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xlsx" ContentType="application/vnd.openxmlformats-officedocument.spreadsheetml.sheet"/>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D7691" w:rsidRDefault="00ED7691">
      <w:pPr>
        <w:rPr>
          <w:noProof/>
          <w:lang w:val="en-US" w:eastAsia="en-US"/>
        </w:rPr>
      </w:pPr>
      <w:r>
        <w:rPr>
          <w:noProof/>
          <w:lang w:val="bg-BG" w:eastAsia="bg-BG"/>
        </w:rPr>
        <w:drawing>
          <wp:anchor distT="0" distB="0" distL="114300" distR="114300" simplePos="0" relativeHeight="251687424" behindDoc="1" locked="0" layoutInCell="1" allowOverlap="1" wp14:anchorId="2906018A" wp14:editId="6675C892">
            <wp:simplePos x="0" y="0"/>
            <wp:positionH relativeFrom="page">
              <wp:align>left</wp:align>
            </wp:positionH>
            <wp:positionV relativeFrom="paragraph">
              <wp:posOffset>-914400</wp:posOffset>
            </wp:positionV>
            <wp:extent cx="7752522" cy="3773805"/>
            <wp:effectExtent l="0" t="0" r="127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waa.jpg"/>
                    <pic:cNvPicPr/>
                  </pic:nvPicPr>
                  <pic:blipFill>
                    <a:blip r:embed="rId8">
                      <a:extLst>
                        <a:ext uri="{28A0092B-C50C-407E-A947-70E740481C1C}">
                          <a14:useLocalDpi xmlns:a14="http://schemas.microsoft.com/office/drawing/2010/main" val="0"/>
                        </a:ext>
                      </a:extLst>
                    </a:blip>
                    <a:stretch>
                      <a:fillRect/>
                    </a:stretch>
                  </pic:blipFill>
                  <pic:spPr>
                    <a:xfrm>
                      <a:off x="0" y="0"/>
                      <a:ext cx="7754016" cy="3774532"/>
                    </a:xfrm>
                    <a:prstGeom prst="rect">
                      <a:avLst/>
                    </a:prstGeom>
                  </pic:spPr>
                </pic:pic>
              </a:graphicData>
            </a:graphic>
            <wp14:sizeRelH relativeFrom="margin">
              <wp14:pctWidth>0</wp14:pctWidth>
            </wp14:sizeRelH>
          </wp:anchor>
        </w:drawing>
      </w: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Pr="00ED7691" w:rsidRDefault="00ED7691">
      <w:pPr>
        <w:rPr>
          <w:rFonts w:ascii="Times New Roman" w:hAnsi="Times New Roman" w:cs="Times New Roman"/>
          <w:noProof/>
          <w:sz w:val="32"/>
          <w:szCs w:val="32"/>
          <w:lang w:val="en-US" w:eastAsia="en-US"/>
        </w:rPr>
      </w:pPr>
    </w:p>
    <w:p w:rsidR="00ED7691" w:rsidRPr="00ED7691" w:rsidRDefault="00ED7691">
      <w:pPr>
        <w:rPr>
          <w:rFonts w:ascii="Times New Roman" w:hAnsi="Times New Roman" w:cs="Times New Roman"/>
          <w:noProof/>
          <w:sz w:val="32"/>
          <w:szCs w:val="32"/>
          <w:lang w:val="en-US" w:eastAsia="en-US"/>
        </w:rPr>
      </w:pPr>
      <w:r w:rsidRPr="00ED7691">
        <w:rPr>
          <w:rFonts w:ascii="Times New Roman" w:hAnsi="Times New Roman" w:cs="Times New Roman"/>
          <w:noProof/>
          <w:sz w:val="32"/>
          <w:szCs w:val="32"/>
          <w:lang w:val="en-US" w:eastAsia="en-US"/>
        </w:rPr>
        <w:t xml:space="preserve">Module -    M6X01932_LON </w:t>
      </w:r>
    </w:p>
    <w:p w:rsidR="00ED7691" w:rsidRPr="00ED7691" w:rsidRDefault="00ED7691">
      <w:pPr>
        <w:rPr>
          <w:rFonts w:ascii="Times New Roman" w:hAnsi="Times New Roman" w:cs="Times New Roman"/>
          <w:noProof/>
          <w:sz w:val="32"/>
          <w:szCs w:val="32"/>
          <w:lang w:val="en-US" w:eastAsia="en-US"/>
        </w:rPr>
      </w:pPr>
    </w:p>
    <w:p w:rsidR="00ED7691" w:rsidRPr="00ED7691" w:rsidRDefault="00ED7691">
      <w:pPr>
        <w:rPr>
          <w:rFonts w:ascii="Times New Roman" w:hAnsi="Times New Roman" w:cs="Times New Roman"/>
          <w:noProof/>
          <w:sz w:val="32"/>
          <w:szCs w:val="32"/>
          <w:lang w:val="en-US" w:eastAsia="en-US"/>
        </w:rPr>
      </w:pPr>
      <w:r w:rsidRPr="00ED7691">
        <w:rPr>
          <w:rFonts w:ascii="Times New Roman" w:hAnsi="Times New Roman" w:cs="Times New Roman"/>
          <w:noProof/>
          <w:sz w:val="32"/>
          <w:szCs w:val="32"/>
          <w:lang w:val="en-US" w:eastAsia="en-US"/>
        </w:rPr>
        <w:t xml:space="preserve">Student Name : Zheni Andonova </w:t>
      </w:r>
    </w:p>
    <w:p w:rsidR="00ED7691" w:rsidRPr="00ED7691" w:rsidRDefault="00ED7691">
      <w:pPr>
        <w:rPr>
          <w:rFonts w:ascii="Times New Roman" w:hAnsi="Times New Roman" w:cs="Times New Roman"/>
          <w:noProof/>
          <w:sz w:val="32"/>
          <w:szCs w:val="32"/>
          <w:lang w:val="en-US" w:eastAsia="en-US"/>
        </w:rPr>
      </w:pPr>
    </w:p>
    <w:p w:rsidR="00ED7691" w:rsidRPr="00ED7691" w:rsidRDefault="00ED7691">
      <w:pPr>
        <w:rPr>
          <w:rFonts w:ascii="Times New Roman" w:hAnsi="Times New Roman" w:cs="Times New Roman"/>
          <w:noProof/>
          <w:sz w:val="32"/>
          <w:szCs w:val="32"/>
          <w:lang w:val="en-US" w:eastAsia="en-US"/>
        </w:rPr>
      </w:pPr>
    </w:p>
    <w:p w:rsidR="00ED7691" w:rsidRPr="00ED7691" w:rsidRDefault="00ED7691">
      <w:pPr>
        <w:rPr>
          <w:rFonts w:ascii="Times New Roman" w:hAnsi="Times New Roman" w:cs="Times New Roman"/>
          <w:noProof/>
          <w:sz w:val="32"/>
          <w:szCs w:val="32"/>
          <w:lang w:val="en-US" w:eastAsia="en-US"/>
        </w:rPr>
      </w:pPr>
      <w:r w:rsidRPr="00ED7691">
        <w:rPr>
          <w:rFonts w:ascii="Times New Roman" w:hAnsi="Times New Roman" w:cs="Times New Roman"/>
          <w:noProof/>
          <w:sz w:val="32"/>
          <w:szCs w:val="32"/>
          <w:lang w:val="en-US" w:eastAsia="en-US"/>
        </w:rPr>
        <w:t>Student Number :  1815042</w:t>
      </w:r>
    </w:p>
    <w:p w:rsidR="00ED7691" w:rsidRPr="00ED7691" w:rsidRDefault="00ED7691">
      <w:pPr>
        <w:rPr>
          <w:rFonts w:ascii="Times New Roman" w:hAnsi="Times New Roman" w:cs="Times New Roman"/>
          <w:noProof/>
          <w:sz w:val="32"/>
          <w:szCs w:val="32"/>
          <w:lang w:val="en-US" w:eastAsia="en-US"/>
        </w:rPr>
      </w:pPr>
    </w:p>
    <w:p w:rsidR="00ED7691" w:rsidRPr="00ED7691" w:rsidRDefault="00ED7691">
      <w:pPr>
        <w:rPr>
          <w:rFonts w:ascii="Times New Roman" w:hAnsi="Times New Roman" w:cs="Times New Roman"/>
          <w:noProof/>
          <w:sz w:val="32"/>
          <w:szCs w:val="32"/>
          <w:lang w:val="en-US" w:eastAsia="en-US"/>
        </w:rPr>
      </w:pPr>
    </w:p>
    <w:p w:rsidR="00ED7691" w:rsidRPr="00ED7691" w:rsidRDefault="00ED7691">
      <w:pPr>
        <w:rPr>
          <w:rFonts w:ascii="Times New Roman" w:hAnsi="Times New Roman" w:cs="Times New Roman"/>
          <w:noProof/>
          <w:sz w:val="32"/>
          <w:szCs w:val="32"/>
          <w:lang w:val="en-US" w:eastAsia="en-US"/>
        </w:rPr>
      </w:pPr>
      <w:r w:rsidRPr="00ED7691">
        <w:rPr>
          <w:rFonts w:ascii="Times New Roman" w:hAnsi="Times New Roman" w:cs="Times New Roman"/>
          <w:noProof/>
          <w:sz w:val="32"/>
          <w:szCs w:val="32"/>
          <w:lang w:val="en-US" w:eastAsia="en-US"/>
        </w:rPr>
        <w:t xml:space="preserve">Lecturar :  Dale Clarke </w:t>
      </w: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D7691" w:rsidRDefault="00ED7691">
      <w:pPr>
        <w:rPr>
          <w:noProof/>
          <w:lang w:val="en-US" w:eastAsia="en-US"/>
        </w:rPr>
      </w:pPr>
    </w:p>
    <w:p w:rsidR="00E2516E" w:rsidRDefault="00E626B7">
      <w:r>
        <w:rPr>
          <w:noProof/>
          <w:lang w:val="bg-BG" w:eastAsia="bg-BG"/>
        </w:rPr>
        <w:lastRenderedPageBreak/>
        <w:drawing>
          <wp:anchor distT="0" distB="0" distL="114300" distR="114300" simplePos="0" relativeHeight="251685376" behindDoc="1" locked="0" layoutInCell="1" allowOverlap="1">
            <wp:simplePos x="0" y="0"/>
            <wp:positionH relativeFrom="page">
              <wp:posOffset>-31806</wp:posOffset>
            </wp:positionH>
            <wp:positionV relativeFrom="paragraph">
              <wp:posOffset>-914400</wp:posOffset>
            </wp:positionV>
            <wp:extent cx="7775985" cy="11584598"/>
            <wp:effectExtent l="152400" t="152400" r="168275" b="16954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6072.jpg"/>
                    <pic:cNvPicPr/>
                  </pic:nvPicPr>
                  <pic:blipFill>
                    <a:blip r:embed="rId9">
                      <a:extLst>
                        <a:ext uri="{28A0092B-C50C-407E-A947-70E740481C1C}">
                          <a14:useLocalDpi xmlns:a14="http://schemas.microsoft.com/office/drawing/2010/main" val="0"/>
                        </a:ext>
                      </a:extLst>
                    </a:blip>
                    <a:stretch>
                      <a:fillRect/>
                    </a:stretch>
                  </pic:blipFill>
                  <pic:spPr>
                    <a:xfrm>
                      <a:off x="0" y="0"/>
                      <a:ext cx="7778448" cy="11588268"/>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rsidR="00E2516E" w:rsidRDefault="00E2516E">
      <w:pPr>
        <w:jc w:val="center"/>
        <w:rPr>
          <w:rFonts w:ascii="Calibri" w:eastAsia="Calibri" w:hAnsi="Calibri" w:cs="Calibri"/>
          <w:b/>
          <w:sz w:val="24"/>
          <w:szCs w:val="24"/>
        </w:rPr>
      </w:pPr>
    </w:p>
    <w:p w:rsidR="00E2516E" w:rsidRDefault="00E2516E">
      <w:pPr>
        <w:jc w:val="center"/>
        <w:rPr>
          <w:rFonts w:ascii="Calibri" w:eastAsia="Calibri" w:hAnsi="Calibri" w:cs="Calibri"/>
          <w:b/>
          <w:sz w:val="24"/>
          <w:szCs w:val="24"/>
        </w:rPr>
      </w:pPr>
    </w:p>
    <w:p w:rsidR="00E2516E" w:rsidRDefault="00E2516E">
      <w:pPr>
        <w:jc w:val="center"/>
        <w:rPr>
          <w:rFonts w:ascii="Calibri" w:eastAsia="Calibri" w:hAnsi="Calibri" w:cs="Calibri"/>
          <w:b/>
          <w:sz w:val="24"/>
          <w:szCs w:val="24"/>
        </w:rPr>
      </w:pPr>
    </w:p>
    <w:p w:rsidR="00E2516E" w:rsidRDefault="00E2516E">
      <w:pPr>
        <w:jc w:val="center"/>
        <w:rPr>
          <w:rFonts w:ascii="Calibri" w:eastAsia="Calibri" w:hAnsi="Calibri" w:cs="Calibri"/>
          <w:b/>
          <w:sz w:val="24"/>
          <w:szCs w:val="24"/>
        </w:rPr>
      </w:pPr>
    </w:p>
    <w:p w:rsidR="00E2516E" w:rsidRDefault="00E2516E">
      <w:pPr>
        <w:jc w:val="center"/>
        <w:rPr>
          <w:rFonts w:ascii="Calibri" w:eastAsia="Calibri" w:hAnsi="Calibri" w:cs="Calibri"/>
          <w:b/>
          <w:sz w:val="24"/>
          <w:szCs w:val="24"/>
        </w:rPr>
      </w:pPr>
    </w:p>
    <w:p w:rsidR="00E2516E" w:rsidRDefault="00E2516E">
      <w:pPr>
        <w:jc w:val="center"/>
        <w:rPr>
          <w:rFonts w:ascii="Calibri" w:eastAsia="Calibri" w:hAnsi="Calibri" w:cs="Calibri"/>
          <w:b/>
          <w:sz w:val="60"/>
          <w:szCs w:val="60"/>
        </w:rPr>
      </w:pPr>
    </w:p>
    <w:p w:rsidR="00E2516E" w:rsidRDefault="00E626B7" w:rsidP="00E626B7">
      <w:pPr>
        <w:tabs>
          <w:tab w:val="left" w:pos="7150"/>
        </w:tabs>
        <w:rPr>
          <w:rFonts w:ascii="Calibri" w:eastAsia="Calibri" w:hAnsi="Calibri" w:cs="Calibri"/>
          <w:b/>
          <w:sz w:val="60"/>
          <w:szCs w:val="60"/>
        </w:rPr>
      </w:pPr>
      <w:r>
        <w:rPr>
          <w:rFonts w:ascii="Calibri" w:eastAsia="Calibri" w:hAnsi="Calibri" w:cs="Calibri"/>
          <w:b/>
          <w:sz w:val="60"/>
          <w:szCs w:val="60"/>
        </w:rPr>
        <w:tab/>
      </w:r>
    </w:p>
    <w:p w:rsidR="00E2516E" w:rsidRDefault="00E2516E" w:rsidP="00E626B7">
      <w:pPr>
        <w:jc w:val="right"/>
        <w:rPr>
          <w:rFonts w:ascii="Calibri" w:eastAsia="Calibri" w:hAnsi="Calibri" w:cs="Calibri"/>
          <w:sz w:val="24"/>
          <w:szCs w:val="24"/>
        </w:rPr>
      </w:pPr>
    </w:p>
    <w:p w:rsidR="00E2516E" w:rsidRDefault="00E2516E">
      <w:pPr>
        <w:jc w:val="center"/>
        <w:rPr>
          <w:rFonts w:ascii="Calibri" w:eastAsia="Calibri" w:hAnsi="Calibri" w:cs="Calibri"/>
          <w:sz w:val="24"/>
          <w:szCs w:val="24"/>
        </w:rPr>
      </w:pPr>
    </w:p>
    <w:p w:rsidR="00E2516E" w:rsidRDefault="00D530CA">
      <w:pPr>
        <w:jc w:val="center"/>
        <w:rPr>
          <w:rFonts w:ascii="Calibri" w:eastAsia="Calibri" w:hAnsi="Calibri" w:cs="Calibri"/>
          <w:b/>
          <w:sz w:val="24"/>
          <w:szCs w:val="24"/>
        </w:rPr>
      </w:pPr>
      <w:r>
        <w:rPr>
          <w:rFonts w:ascii="Calibri" w:eastAsia="Calibri" w:hAnsi="Calibri" w:cs="Calibri"/>
          <w:b/>
          <w:noProof/>
          <w:sz w:val="24"/>
          <w:szCs w:val="24"/>
          <w:lang w:val="bg-BG" w:eastAsia="bg-BG"/>
        </w:rPr>
        <mc:AlternateContent>
          <mc:Choice Requires="wps">
            <w:drawing>
              <wp:anchor distT="0" distB="0" distL="114300" distR="114300" simplePos="0" relativeHeight="251658752" behindDoc="0" locked="0" layoutInCell="1" allowOverlap="1" wp14:anchorId="15E4B585" wp14:editId="0214633F">
                <wp:simplePos x="0" y="0"/>
                <wp:positionH relativeFrom="column">
                  <wp:posOffset>-2714625</wp:posOffset>
                </wp:positionH>
                <wp:positionV relativeFrom="paragraph">
                  <wp:posOffset>483235</wp:posOffset>
                </wp:positionV>
                <wp:extent cx="11380470" cy="1744393"/>
                <wp:effectExtent l="0" t="0" r="0" b="8255"/>
                <wp:wrapNone/>
                <wp:docPr id="6" name="Rectangle 6"/>
                <wp:cNvGraphicFramePr/>
                <a:graphic xmlns:a="http://schemas.openxmlformats.org/drawingml/2006/main">
                  <a:graphicData uri="http://schemas.microsoft.com/office/word/2010/wordprocessingShape">
                    <wps:wsp>
                      <wps:cNvSpPr/>
                      <wps:spPr>
                        <a:xfrm>
                          <a:off x="0" y="0"/>
                          <a:ext cx="11380470" cy="1744393"/>
                        </a:xfrm>
                        <a:prstGeom prst="rect">
                          <a:avLst/>
                        </a:prstGeom>
                        <a:solidFill>
                          <a:srgbClr val="F8F8F8"/>
                        </a:solidFill>
                        <a:ln>
                          <a:no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51B62CE9" id="Rectangle 6" o:spid="_x0000_s1026" style="position:absolute;margin-left:-213.75pt;margin-top:38.05pt;width:896.1pt;height:137.35pt;z-index:251658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" fillcolor="#f8f8f8" stroked="f"/>
            </w:pict>
          </mc:Fallback>
        </mc:AlternateContent>
      </w:r>
    </w:p>
    <w:p w:rsidR="00E2516E" w:rsidRDefault="00E2516E">
      <w:pPr>
        <w:jc w:val="center"/>
        <w:rPr>
          <w:rFonts w:ascii="Calibri" w:eastAsia="Calibri" w:hAnsi="Calibri" w:cs="Calibri"/>
          <w:b/>
          <w:sz w:val="24"/>
          <w:szCs w:val="24"/>
        </w:rPr>
      </w:pPr>
    </w:p>
    <w:p w:rsidR="00E2516E" w:rsidRDefault="00D530CA">
      <w:pPr>
        <w:jc w:val="center"/>
        <w:rPr>
          <w:rFonts w:ascii="Calibri" w:eastAsia="Calibri" w:hAnsi="Calibri" w:cs="Calibri"/>
          <w:b/>
          <w:sz w:val="24"/>
          <w:szCs w:val="24"/>
        </w:rPr>
      </w:pPr>
      <w:r>
        <w:rPr>
          <w:rFonts w:ascii="Calibri" w:eastAsia="Calibri" w:hAnsi="Calibri" w:cs="Calibri"/>
          <w:b/>
          <w:noProof/>
          <w:sz w:val="24"/>
          <w:szCs w:val="24"/>
          <w:lang w:val="bg-BG" w:eastAsia="bg-BG"/>
        </w:rPr>
        <mc:AlternateContent>
          <mc:Choice Requires="wps">
            <w:drawing>
              <wp:anchor distT="0" distB="0" distL="114300" distR="114300" simplePos="0" relativeHeight="251659776" behindDoc="0" locked="0" layoutInCell="1" allowOverlap="1" wp14:anchorId="633016A4" wp14:editId="46E1789B">
                <wp:simplePos x="0" y="0"/>
                <wp:positionH relativeFrom="column">
                  <wp:posOffset>5261317</wp:posOffset>
                </wp:positionH>
                <wp:positionV relativeFrom="paragraph">
                  <wp:posOffset>55489</wp:posOffset>
                </wp:positionV>
                <wp:extent cx="2081530" cy="1744345"/>
                <wp:effectExtent l="0" t="0" r="0" b="8255"/>
                <wp:wrapNone/>
                <wp:docPr id="8" name="Rectangle 8"/>
                <wp:cNvGraphicFramePr/>
                <a:graphic xmlns:a="http://schemas.openxmlformats.org/drawingml/2006/main">
                  <a:graphicData uri="http://schemas.microsoft.com/office/word/2010/wordprocessingShape">
                    <wps:wsp>
                      <wps:cNvSpPr/>
                      <wps:spPr>
                        <a:xfrm>
                          <a:off x="0" y="0"/>
                          <a:ext cx="2081530" cy="1744345"/>
                        </a:xfrm>
                        <a:prstGeom prst="rect">
                          <a:avLst/>
                        </a:prstGeom>
                        <a:solidFill>
                          <a:srgbClr val="009999"/>
                        </a:solidFill>
                        <a:ln>
                          <a:noFill/>
                        </a:ln>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4DAF314D" id="Rectangle 8" o:spid="_x0000_s1026" style="position:absolute;margin-left:414.3pt;margin-top:4.35pt;width:163.9pt;height:137.35pt;z-index:251659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" fillcolor="#099" stroked="f"/>
            </w:pict>
          </mc:Fallback>
        </mc:AlternateContent>
      </w:r>
    </w:p>
    <w:p w:rsidR="00E2516E" w:rsidRDefault="009B5D6B">
      <w:pPr>
        <w:jc w:val="center"/>
      </w:pPr>
      <w:r>
        <w:tab/>
      </w:r>
    </w:p>
    <w:p w:rsidR="00E2516E" w:rsidRDefault="00D530CA">
      <w:pPr>
        <w:rPr>
          <w:rFonts w:ascii="Calibri" w:eastAsia="Calibri" w:hAnsi="Calibri" w:cs="Calibri"/>
          <w:b/>
          <w:sz w:val="24"/>
          <w:szCs w:val="24"/>
        </w:rPr>
      </w:pPr>
      <w:r>
        <w:rPr>
          <w:rFonts w:ascii="Calibri" w:eastAsia="Calibri" w:hAnsi="Calibri" w:cs="Calibri"/>
          <w:b/>
          <w:noProof/>
          <w:sz w:val="24"/>
          <w:szCs w:val="24"/>
          <w:lang w:val="bg-BG" w:eastAsia="bg-BG"/>
        </w:rPr>
        <mc:AlternateContent>
          <mc:Choice Requires="wps">
            <w:drawing>
              <wp:anchor distT="0" distB="0" distL="114300" distR="114300" simplePos="0" relativeHeight="251660800" behindDoc="0" locked="0" layoutInCell="1" allowOverlap="1" wp14:anchorId="52DCB9C9" wp14:editId="78D027F0">
                <wp:simplePos x="0" y="0"/>
                <wp:positionH relativeFrom="column">
                  <wp:posOffset>-134703</wp:posOffset>
                </wp:positionH>
                <wp:positionV relativeFrom="paragraph">
                  <wp:posOffset>158032</wp:posOffset>
                </wp:positionV>
                <wp:extent cx="4492487" cy="826936"/>
                <wp:effectExtent l="0" t="0" r="0" b="0"/>
                <wp:wrapNone/>
                <wp:docPr id="2" name="Text Box 2"/>
                <wp:cNvGraphicFramePr/>
                <a:graphic xmlns:a="http://schemas.openxmlformats.org/drawingml/2006/main">
                  <a:graphicData uri="http://schemas.microsoft.com/office/word/2010/wordprocessingShape">
                    <wps:wsp>
                      <wps:cNvSpPr txBox="1"/>
                      <wps:spPr>
                        <a:xfrm>
                          <a:off x="0" y="0"/>
                          <a:ext cx="4492487" cy="82693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02321" w:rsidRPr="00DB161B" w:rsidRDefault="00DB161B" w:rsidP="00DE379D">
                            <w:pPr>
                              <w:rPr>
                                <w:rFonts w:ascii="Calibri" w:eastAsia="Calibri" w:hAnsi="Calibri" w:cs="Calibri"/>
                                <w:b/>
                                <w:color w:val="009999"/>
                                <w:sz w:val="60"/>
                                <w:szCs w:val="60"/>
                              </w:rPr>
                            </w:pPr>
                            <w:r w:rsidRPr="00DB161B">
                              <w:rPr>
                                <w:rFonts w:ascii="Calibri" w:eastAsia="Calibri" w:hAnsi="Calibri" w:cs="Calibri"/>
                                <w:b/>
                                <w:color w:val="009999"/>
                                <w:sz w:val="60"/>
                                <w:szCs w:val="60"/>
                              </w:rPr>
                              <w:t>Indian Tourism Industry</w:t>
                            </w:r>
                          </w:p>
                          <w:p w:rsidR="00A02321" w:rsidRDefault="00A023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shapetype w14:anchorId="52DCB9C9" id="_x0000_t202" coordsize="21600,21600" o:spt="202" path="m,l,21600r21600,l21600,xe">
                <v:stroke joinstyle="miter"/>
                <v:path gradientshapeok="t" o:connecttype="rect"/>
              </v:shapetype>
              <v:shape id="Text Box 2" o:spid="_x0000_s1026" type="#_x0000_t202" style="position:absolute;margin-left:-10.6pt;margin-top:12.45pt;width:353.75pt;height:65.1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" filled="f" stroked="f" strokeweight=".5pt">
                <v:textbox>
                  <w:txbxContent>
                    <w:p w:rsidR="00A02321" w:rsidRPr="00DB161B" w:rsidRDefault="00DB161B" w:rsidP="00DE379D">
                      <w:pPr>
                        <w:rPr>
                          <w:rFonts w:ascii="Calibri" w:eastAsia="Calibri" w:hAnsi="Calibri" w:cs="Calibri"/>
                          <w:b/>
                          <w:color w:val="009999"/>
                          <w:sz w:val="60"/>
                          <w:szCs w:val="60"/>
                        </w:rPr>
                      </w:pPr>
                      <w:r w:rsidRPr="00DB161B">
                        <w:rPr>
                          <w:rFonts w:ascii="Calibri" w:eastAsia="Calibri" w:hAnsi="Calibri" w:cs="Calibri"/>
                          <w:b/>
                          <w:color w:val="009999"/>
                          <w:sz w:val="60"/>
                          <w:szCs w:val="60"/>
                        </w:rPr>
                        <w:t>Indian Tourism Industry</w:t>
                      </w:r>
                    </w:p>
                    <w:p w:rsidR="00A02321" w:rsidRDefault="00A02321"/>
                  </w:txbxContent>
                </v:textbox>
              </v:shape>
            </w:pict>
          </mc:Fallback>
        </mc:AlternateContent>
      </w:r>
    </w:p>
    <w:p w:rsidR="00E2516E" w:rsidRDefault="00E2516E"/>
    <w:p w:rsidR="00E2516E" w:rsidRDefault="00E2516E"/>
    <w:p w:rsidR="00D44B7C" w:rsidRDefault="00D44B7C" w:rsidP="00D44B7C"/>
    <w:p w:rsidR="00D44B7C" w:rsidRDefault="00872844" w:rsidP="00CF4542">
      <w:pPr>
        <w:ind w:left="90" w:hanging="90"/>
        <w:rPr>
          <w:rFonts w:asciiTheme="majorHAnsi" w:eastAsia="Calibri" w:hAnsiTheme="majorHAnsi" w:cstheme="majorHAnsi"/>
          <w:b/>
          <w:color w:val="333333"/>
          <w:sz w:val="30"/>
          <w:szCs w:val="30"/>
          <w:highlight w:val="white"/>
        </w:rPr>
      </w:pPr>
      <w:r>
        <w:rPr>
          <w:rFonts w:ascii="Calibri" w:eastAsia="Calibri" w:hAnsi="Calibri" w:cs="Calibri"/>
          <w:b/>
          <w:noProof/>
          <w:sz w:val="24"/>
          <w:szCs w:val="24"/>
          <w:lang w:val="bg-BG" w:eastAsia="bg-BG"/>
        </w:rPr>
        <mc:AlternateContent>
          <mc:Choice Requires="wps">
            <w:drawing>
              <wp:anchor distT="0" distB="0" distL="114300" distR="114300" simplePos="0" relativeHeight="251656704" behindDoc="0" locked="0" layoutInCell="1" allowOverlap="1">
                <wp:simplePos x="0" y="0"/>
                <wp:positionH relativeFrom="column">
                  <wp:posOffset>-56515</wp:posOffset>
                </wp:positionH>
                <wp:positionV relativeFrom="paragraph">
                  <wp:posOffset>3587115</wp:posOffset>
                </wp:positionV>
                <wp:extent cx="1744345" cy="435610"/>
                <wp:effectExtent l="0" t="0" r="0" b="2540"/>
                <wp:wrapNone/>
                <wp:docPr id="4" name="Text Box 4"/>
                <wp:cNvGraphicFramePr/>
                <a:graphic xmlns:a="http://schemas.openxmlformats.org/drawingml/2006/main">
                  <a:graphicData uri="http://schemas.microsoft.com/office/word/2010/wordprocessingShape">
                    <wps:wsp>
                      <wps:cNvSpPr txBox="1"/>
                      <wps:spPr>
                        <a:xfrm>
                          <a:off x="0" y="0"/>
                          <a:ext cx="1744345" cy="4356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02321" w:rsidRPr="009A7617" w:rsidRDefault="00A02321" w:rsidP="00DE379D">
                            <w:pPr>
                              <w:rPr>
                                <w:rFonts w:asciiTheme="majorHAnsi" w:eastAsia="Calibri" w:hAnsiTheme="majorHAnsi" w:cstheme="majorHAnsi"/>
                                <w:b/>
                                <w:sz w:val="28"/>
                                <w:szCs w:val="28"/>
                              </w:rPr>
                            </w:pPr>
                            <w:bookmarkStart w:id="0" w:name="_GoBack"/>
                            <w:bookmarkEnd w:id="0"/>
                          </w:p>
                          <w:p w:rsidR="00A02321" w:rsidRPr="009A7617" w:rsidRDefault="00A02321">
                            <w:pPr>
                              <w:rPr>
                                <w:rFonts w:asciiTheme="majorHAnsi" w:hAnsiTheme="majorHAnsi" w:cstheme="majorHAnsi"/>
                                <w:b/>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7" type="#_x0000_t202" style="position:absolute;left:0;text-align:left;margin-left:-4.45pt;margin-top:282.45pt;width:137.35pt;height:34.3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" filled="f" stroked="f" strokeweight=".5pt">
                <v:textbox>
                  <w:txbxContent>
                    <w:p w:rsidR="00A02321" w:rsidRPr="009A7617" w:rsidRDefault="00A02321" w:rsidP="00DE379D">
                      <w:pPr>
                        <w:rPr>
                          <w:rFonts w:asciiTheme="majorHAnsi" w:eastAsia="Calibri" w:hAnsiTheme="majorHAnsi" w:cstheme="majorHAnsi"/>
                          <w:b/>
                          <w:sz w:val="28"/>
                          <w:szCs w:val="28"/>
                        </w:rPr>
                      </w:pPr>
                      <w:bookmarkStart w:id="1" w:name="_GoBack"/>
                      <w:bookmarkEnd w:id="1"/>
                    </w:p>
                    <w:p w:rsidR="00A02321" w:rsidRPr="009A7617" w:rsidRDefault="00A02321">
                      <w:pPr>
                        <w:rPr>
                          <w:rFonts w:asciiTheme="majorHAnsi" w:hAnsiTheme="majorHAnsi" w:cstheme="majorHAnsi"/>
                          <w:b/>
                          <w:sz w:val="28"/>
                          <w:szCs w:val="28"/>
                        </w:rPr>
                      </w:pPr>
                    </w:p>
                  </w:txbxContent>
                </v:textbox>
              </v:shape>
            </w:pict>
          </mc:Fallback>
        </mc:AlternateContent>
      </w:r>
      <w:r w:rsidR="00D44B7C" w:rsidRPr="00D44B7C">
        <w:br w:type="page"/>
      </w:r>
    </w:p>
    <w:p w:rsidR="00CF4542" w:rsidRDefault="00CF4542" w:rsidP="00B90CAE">
      <w:pPr>
        <w:ind w:left="90" w:hanging="90"/>
        <w:jc w:val="center"/>
        <w:rPr>
          <w:rFonts w:asciiTheme="majorHAnsi" w:eastAsia="Calibri" w:hAnsiTheme="majorHAnsi" w:cstheme="majorHAnsi"/>
          <w:b/>
          <w:color w:val="333333"/>
          <w:sz w:val="30"/>
          <w:szCs w:val="30"/>
          <w:highlight w:val="white"/>
        </w:rPr>
      </w:pPr>
    </w:p>
    <w:tbl>
      <w:tblPr>
        <w:tblStyle w:val="a8"/>
        <w:tblW w:w="4923"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9499"/>
      </w:tblGrid>
      <w:tr w:rsidR="00CF4542" w:rsidTr="00115AA9">
        <w:trPr>
          <w:trHeight w:val="199"/>
        </w:trPr>
        <w:tc>
          <w:tcPr>
            <w:tcW w:w="9215" w:type="dxa"/>
            <w:shd w:val="clear" w:color="auto" w:fill="595959" w:themeFill="text1" w:themeFillTint="A6"/>
            <w:vAlign w:val="center"/>
          </w:tcPr>
          <w:p w:rsidR="00CF4542" w:rsidRPr="00CF4542" w:rsidRDefault="0098515D" w:rsidP="00CF4542">
            <w:pPr>
              <w:pStyle w:val="a3"/>
              <w:jc w:val="center"/>
              <w:rPr>
                <w:color w:val="FFC000"/>
              </w:rPr>
            </w:pPr>
            <w:r>
              <w:rPr>
                <w:color w:val="FFC000"/>
              </w:rPr>
              <w:t xml:space="preserve">Contents </w:t>
            </w:r>
          </w:p>
        </w:tc>
      </w:tr>
    </w:tbl>
    <w:p w:rsidR="00CF4542" w:rsidRPr="00D44B7C" w:rsidRDefault="00CF4542" w:rsidP="00E626B7">
      <w:pPr>
        <w:rPr>
          <w:rFonts w:asciiTheme="majorHAnsi" w:eastAsia="Calibri" w:hAnsiTheme="majorHAnsi" w:cstheme="majorHAnsi"/>
          <w:b/>
          <w:color w:val="333333"/>
          <w:sz w:val="30"/>
          <w:szCs w:val="30"/>
          <w:highlight w:val="white"/>
        </w:rPr>
      </w:pPr>
    </w:p>
    <w:p w:rsidR="00D44B7C" w:rsidRPr="00CF4542" w:rsidRDefault="00CF4542" w:rsidP="00CF4542">
      <w:pPr>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1</w:t>
      </w:r>
      <w:r w:rsidRPr="001E3300">
        <w:rPr>
          <w:rFonts w:ascii="Times New Roman" w:hAnsi="Times New Roman" w:cs="Times New Roman"/>
          <w:color w:val="595959" w:themeColor="text1" w:themeTint="A6"/>
          <w:sz w:val="28"/>
          <w:szCs w:val="28"/>
        </w:rPr>
        <w:t xml:space="preserve">. </w:t>
      </w:r>
      <w:r w:rsidR="0098515D">
        <w:rPr>
          <w:rFonts w:ascii="Times New Roman" w:hAnsi="Times New Roman" w:cs="Times New Roman"/>
          <w:color w:val="595959" w:themeColor="text1" w:themeTint="A6"/>
          <w:sz w:val="28"/>
          <w:szCs w:val="28"/>
        </w:rPr>
        <w:t>Indian tourism</w:t>
      </w:r>
      <w:r w:rsidRPr="001E3300">
        <w:rPr>
          <w:rFonts w:ascii="Times New Roman" w:hAnsi="Times New Roman" w:cs="Times New Roman"/>
          <w:color w:val="595959" w:themeColor="text1" w:themeTint="A6"/>
          <w:sz w:val="28"/>
          <w:szCs w:val="28"/>
        </w:rPr>
        <w:t xml:space="preserve"> </w:t>
      </w:r>
      <w:r>
        <w:rPr>
          <w:rFonts w:ascii="Times New Roman" w:hAnsi="Times New Roman" w:cs="Times New Roman"/>
          <w:color w:val="595959" w:themeColor="text1" w:themeTint="A6"/>
          <w:sz w:val="28"/>
          <w:szCs w:val="28"/>
        </w:rPr>
        <w:t>Introduction ……………….</w:t>
      </w:r>
      <w:r w:rsidRPr="001E3300">
        <w:rPr>
          <w:rFonts w:ascii="Times New Roman" w:hAnsi="Times New Roman" w:cs="Times New Roman"/>
          <w:color w:val="595959" w:themeColor="text1" w:themeTint="A6"/>
          <w:sz w:val="28"/>
          <w:szCs w:val="28"/>
        </w:rPr>
        <w:t xml:space="preserve"> ……</w:t>
      </w:r>
      <w:r w:rsidR="000753C4">
        <w:rPr>
          <w:rFonts w:ascii="Times New Roman" w:hAnsi="Times New Roman" w:cs="Times New Roman"/>
          <w:color w:val="595959" w:themeColor="text1" w:themeTint="A6"/>
          <w:sz w:val="28"/>
          <w:szCs w:val="28"/>
        </w:rPr>
        <w:t>……</w:t>
      </w:r>
      <w:r w:rsidR="00B0705D">
        <w:rPr>
          <w:rFonts w:ascii="Times New Roman" w:hAnsi="Times New Roman" w:cs="Times New Roman"/>
          <w:color w:val="595959" w:themeColor="text1" w:themeTint="A6"/>
          <w:sz w:val="28"/>
          <w:szCs w:val="28"/>
        </w:rPr>
        <w:t>……………………………….</w:t>
      </w:r>
      <w:r w:rsidR="000753C4">
        <w:rPr>
          <w:rFonts w:ascii="Times New Roman" w:hAnsi="Times New Roman" w:cs="Times New Roman"/>
          <w:color w:val="595959" w:themeColor="text1" w:themeTint="A6"/>
          <w:sz w:val="28"/>
          <w:szCs w:val="28"/>
        </w:rPr>
        <w:t>………..……………………………3</w:t>
      </w:r>
    </w:p>
    <w:p w:rsidR="00CF4542" w:rsidRPr="001E3300" w:rsidRDefault="00CF4542" w:rsidP="00CF4542">
      <w:pPr>
        <w:rPr>
          <w:rFonts w:ascii="Times New Roman" w:hAnsi="Times New Roman" w:cs="Times New Roman"/>
          <w:color w:val="595959" w:themeColor="text1" w:themeTint="A6"/>
          <w:sz w:val="28"/>
          <w:szCs w:val="28"/>
        </w:rPr>
      </w:pPr>
      <w:r w:rsidRPr="001E3300">
        <w:rPr>
          <w:rFonts w:ascii="Times New Roman" w:hAnsi="Times New Roman" w:cs="Times New Roman"/>
          <w:color w:val="595959" w:themeColor="text1" w:themeTint="A6"/>
          <w:sz w:val="28"/>
          <w:szCs w:val="28"/>
        </w:rPr>
        <w:t xml:space="preserve"> </w:t>
      </w:r>
      <w:r w:rsidR="00B0705D">
        <w:rPr>
          <w:rFonts w:ascii="Times New Roman" w:hAnsi="Times New Roman" w:cs="Times New Roman"/>
          <w:color w:val="595959" w:themeColor="text1" w:themeTint="A6"/>
          <w:sz w:val="28"/>
          <w:szCs w:val="28"/>
        </w:rPr>
        <w:t xml:space="preserve">2 </w:t>
      </w:r>
      <w:r>
        <w:rPr>
          <w:rFonts w:ascii="Times New Roman" w:hAnsi="Times New Roman" w:cs="Times New Roman"/>
          <w:color w:val="595959" w:themeColor="text1" w:themeTint="A6"/>
          <w:sz w:val="28"/>
          <w:szCs w:val="28"/>
        </w:rPr>
        <w:t>Detail</w:t>
      </w:r>
      <w:r w:rsidR="00B0705D">
        <w:rPr>
          <w:rFonts w:ascii="Times New Roman" w:hAnsi="Times New Roman" w:cs="Times New Roman"/>
          <w:color w:val="595959" w:themeColor="text1" w:themeTint="A6"/>
          <w:sz w:val="28"/>
          <w:szCs w:val="28"/>
        </w:rPr>
        <w:t xml:space="preserve"> geography of Indian Tourism …...</w:t>
      </w:r>
      <w:r w:rsidR="000753C4">
        <w:rPr>
          <w:rFonts w:ascii="Times New Roman" w:hAnsi="Times New Roman" w:cs="Times New Roman"/>
          <w:color w:val="595959" w:themeColor="text1" w:themeTint="A6"/>
          <w:sz w:val="28"/>
          <w:szCs w:val="28"/>
        </w:rPr>
        <w:t>4</w:t>
      </w:r>
    </w:p>
    <w:p w:rsidR="00CF4542" w:rsidRPr="001E3300" w:rsidRDefault="00B0705D" w:rsidP="00CF4542">
      <w:pPr>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 xml:space="preserve">3 </w:t>
      </w:r>
      <w:r w:rsidR="00CF4542" w:rsidRPr="001E3300">
        <w:rPr>
          <w:rFonts w:ascii="Times New Roman" w:hAnsi="Times New Roman" w:cs="Times New Roman"/>
          <w:color w:val="595959" w:themeColor="text1" w:themeTint="A6"/>
          <w:sz w:val="28"/>
          <w:szCs w:val="28"/>
        </w:rPr>
        <w:t>Critically appraises in culture and culture heritage…………………………….</w:t>
      </w:r>
      <w:r w:rsidR="000753C4">
        <w:rPr>
          <w:rFonts w:ascii="Times New Roman" w:hAnsi="Times New Roman" w:cs="Times New Roman"/>
          <w:color w:val="595959" w:themeColor="text1" w:themeTint="A6"/>
          <w:sz w:val="28"/>
          <w:szCs w:val="28"/>
        </w:rPr>
        <w:t>………………………………………….6</w:t>
      </w:r>
    </w:p>
    <w:p w:rsidR="00CF4542" w:rsidRPr="001E3300" w:rsidRDefault="00CF4542" w:rsidP="00CF4542">
      <w:pPr>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4</w:t>
      </w:r>
      <w:r w:rsidRPr="001E3300">
        <w:rPr>
          <w:rFonts w:ascii="Times New Roman" w:hAnsi="Times New Roman" w:cs="Times New Roman"/>
          <w:color w:val="595959" w:themeColor="text1" w:themeTint="A6"/>
          <w:sz w:val="28"/>
          <w:szCs w:val="28"/>
        </w:rPr>
        <w:t>. Level of emphasis placed on tourism as an industry……………………….……………………………………………..</w:t>
      </w:r>
      <w:r w:rsidR="00990263">
        <w:rPr>
          <w:rFonts w:ascii="Times New Roman" w:hAnsi="Times New Roman" w:cs="Times New Roman"/>
          <w:color w:val="595959" w:themeColor="text1" w:themeTint="A6"/>
          <w:sz w:val="28"/>
          <w:szCs w:val="28"/>
        </w:rPr>
        <w:t>8</w:t>
      </w:r>
    </w:p>
    <w:p w:rsidR="00CF4542" w:rsidRPr="001E3300" w:rsidRDefault="00CF4542" w:rsidP="00CF4542">
      <w:pPr>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5</w:t>
      </w:r>
      <w:r w:rsidRPr="001E3300">
        <w:rPr>
          <w:rFonts w:ascii="Times New Roman" w:hAnsi="Times New Roman" w:cs="Times New Roman"/>
          <w:color w:val="595959" w:themeColor="text1" w:themeTint="A6"/>
          <w:sz w:val="28"/>
          <w:szCs w:val="28"/>
        </w:rPr>
        <w:t xml:space="preserve">.  LOCATION FOR FUTURE TOURISM GROWTHN AND DEVELOPMENT………………………........…….……………………….. </w:t>
      </w:r>
      <w:r w:rsidR="00990263">
        <w:rPr>
          <w:rFonts w:ascii="Times New Roman" w:hAnsi="Times New Roman" w:cs="Times New Roman"/>
          <w:color w:val="595959" w:themeColor="text1" w:themeTint="A6"/>
          <w:sz w:val="28"/>
          <w:szCs w:val="28"/>
        </w:rPr>
        <w:t>9</w:t>
      </w:r>
    </w:p>
    <w:p w:rsidR="00CF4542" w:rsidRDefault="00CF4542" w:rsidP="00CF4542">
      <w:pPr>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6</w:t>
      </w:r>
      <w:r w:rsidRPr="001E3300">
        <w:rPr>
          <w:rFonts w:ascii="Times New Roman" w:hAnsi="Times New Roman" w:cs="Times New Roman"/>
          <w:color w:val="595959" w:themeColor="text1" w:themeTint="A6"/>
          <w:sz w:val="28"/>
          <w:szCs w:val="28"/>
        </w:rPr>
        <w:t>. Critically asses and appraise any tourism strategic activity with the case study location                  …………………</w:t>
      </w:r>
      <w:r>
        <w:rPr>
          <w:rFonts w:ascii="Times New Roman" w:hAnsi="Times New Roman" w:cs="Times New Roman"/>
          <w:color w:val="595959" w:themeColor="text1" w:themeTint="A6"/>
          <w:sz w:val="28"/>
          <w:szCs w:val="28"/>
        </w:rPr>
        <w:t>………………………………………..9</w:t>
      </w:r>
    </w:p>
    <w:p w:rsidR="000753C4" w:rsidRPr="001E3300" w:rsidRDefault="00990263" w:rsidP="00CF4542">
      <w:pPr>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7</w:t>
      </w:r>
      <w:r w:rsidR="000753C4">
        <w:rPr>
          <w:rFonts w:ascii="Times New Roman" w:hAnsi="Times New Roman" w:cs="Times New Roman"/>
          <w:color w:val="595959" w:themeColor="text1" w:themeTint="A6"/>
          <w:sz w:val="28"/>
          <w:szCs w:val="28"/>
        </w:rPr>
        <w:t>. Generic overview of the location for professionals ……………………………………………………………………….</w:t>
      </w:r>
      <w:r w:rsidR="000753C4" w:rsidRPr="001E3300">
        <w:rPr>
          <w:rFonts w:ascii="Times New Roman" w:hAnsi="Times New Roman" w:cs="Times New Roman"/>
          <w:color w:val="595959" w:themeColor="text1" w:themeTint="A6"/>
          <w:sz w:val="28"/>
          <w:szCs w:val="28"/>
        </w:rPr>
        <w:t xml:space="preserve"> </w:t>
      </w:r>
      <w:r w:rsidR="000753C4">
        <w:rPr>
          <w:rFonts w:ascii="Times New Roman" w:hAnsi="Times New Roman" w:cs="Times New Roman"/>
          <w:color w:val="595959" w:themeColor="text1" w:themeTint="A6"/>
          <w:sz w:val="28"/>
          <w:szCs w:val="28"/>
        </w:rPr>
        <w:t>……..</w:t>
      </w:r>
      <w:r w:rsidR="000753C4" w:rsidRPr="001E3300">
        <w:rPr>
          <w:rFonts w:ascii="Times New Roman" w:hAnsi="Times New Roman" w:cs="Times New Roman"/>
          <w:color w:val="595959" w:themeColor="text1" w:themeTint="A6"/>
          <w:sz w:val="28"/>
          <w:szCs w:val="28"/>
        </w:rPr>
        <w:t xml:space="preserve">   </w:t>
      </w:r>
      <w:r>
        <w:rPr>
          <w:rFonts w:ascii="Times New Roman" w:hAnsi="Times New Roman" w:cs="Times New Roman"/>
          <w:color w:val="595959" w:themeColor="text1" w:themeTint="A6"/>
          <w:sz w:val="28"/>
          <w:szCs w:val="28"/>
        </w:rPr>
        <w:t>10</w:t>
      </w:r>
      <w:r w:rsidR="000753C4" w:rsidRPr="001E3300">
        <w:rPr>
          <w:rFonts w:ascii="Times New Roman" w:hAnsi="Times New Roman" w:cs="Times New Roman"/>
          <w:color w:val="595959" w:themeColor="text1" w:themeTint="A6"/>
          <w:sz w:val="28"/>
          <w:szCs w:val="28"/>
        </w:rPr>
        <w:t xml:space="preserve">              </w:t>
      </w:r>
    </w:p>
    <w:p w:rsidR="00CF4542" w:rsidRPr="00C5291E" w:rsidRDefault="00CF4542" w:rsidP="00CF4542">
      <w:pPr>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7</w:t>
      </w:r>
      <w:r w:rsidRPr="001E3300">
        <w:rPr>
          <w:rFonts w:ascii="Times New Roman" w:hAnsi="Times New Roman" w:cs="Times New Roman"/>
          <w:color w:val="595959" w:themeColor="text1" w:themeTint="A6"/>
          <w:sz w:val="28"/>
          <w:szCs w:val="28"/>
        </w:rPr>
        <w:t>. References………………….</w:t>
      </w:r>
      <w:r w:rsidR="00990263">
        <w:rPr>
          <w:rFonts w:ascii="Times New Roman" w:hAnsi="Times New Roman" w:cs="Times New Roman"/>
          <w:color w:val="595959" w:themeColor="text1" w:themeTint="A6"/>
          <w:sz w:val="28"/>
          <w:szCs w:val="28"/>
        </w:rPr>
        <w:t>………………………………………………….14</w:t>
      </w:r>
    </w:p>
    <w:p w:rsidR="00E2516E" w:rsidRPr="00D44B7C" w:rsidRDefault="00E2516E">
      <w:pPr>
        <w:rPr>
          <w:rFonts w:asciiTheme="majorHAnsi" w:hAnsiTheme="majorHAnsi" w:cstheme="majorHAnsi"/>
        </w:rPr>
      </w:pPr>
    </w:p>
    <w:p w:rsidR="00D44B7C" w:rsidRDefault="00D44B7C"/>
    <w:p w:rsidR="00D44B7C" w:rsidRDefault="00D44B7C"/>
    <w:p w:rsidR="00D44B7C" w:rsidRDefault="00D44B7C"/>
    <w:p w:rsidR="00D44B7C" w:rsidRDefault="00D44B7C"/>
    <w:p w:rsidR="00D44B7C" w:rsidRDefault="00D44B7C"/>
    <w:p w:rsidR="00D44B7C" w:rsidRDefault="00D44B7C"/>
    <w:p w:rsidR="00D44B7C" w:rsidRDefault="00D44B7C"/>
    <w:p w:rsidR="00D44B7C" w:rsidRDefault="00D44B7C"/>
    <w:p w:rsidR="00D44B7C" w:rsidRDefault="00D44B7C"/>
    <w:p w:rsidR="00D44B7C" w:rsidRDefault="00D44B7C"/>
    <w:p w:rsidR="00D44B7C" w:rsidRDefault="00D44B7C"/>
    <w:p w:rsidR="00D44B7C" w:rsidRDefault="00D44B7C"/>
    <w:p w:rsidR="00CF4542" w:rsidRDefault="00CF4542" w:rsidP="00CF4542">
      <w:bookmarkStart w:id="2" w:name="_z2vqrwhd94i8" w:colFirst="0" w:colLast="0"/>
      <w:bookmarkEnd w:id="2"/>
    </w:p>
    <w:p w:rsidR="006F595F" w:rsidRDefault="006F595F" w:rsidP="00CF4542"/>
    <w:p w:rsidR="006F595F" w:rsidRDefault="006F595F" w:rsidP="00CF4542"/>
    <w:p w:rsidR="006F595F" w:rsidRDefault="006F595F" w:rsidP="00CF4542"/>
    <w:p w:rsidR="006F595F" w:rsidRDefault="006F595F" w:rsidP="00CF4542"/>
    <w:p w:rsidR="001F5267" w:rsidRPr="003F69FE" w:rsidRDefault="001F5267" w:rsidP="00CF4542">
      <w:pPr>
        <w:rPr>
          <w:rFonts w:ascii="Times New Roman" w:hAnsi="Times New Roman" w:cs="Times New Roman"/>
          <w:b/>
          <w:bCs/>
          <w:color w:val="141414"/>
          <w:sz w:val="40"/>
          <w:szCs w:val="40"/>
          <w:shd w:val="clear" w:color="auto" w:fill="FEFEFE"/>
        </w:rPr>
      </w:pPr>
    </w:p>
    <w:tbl>
      <w:tblPr>
        <w:tblStyle w:val="a8"/>
        <w:tblW w:w="3544"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6839"/>
      </w:tblGrid>
      <w:tr w:rsidR="00CF4542" w:rsidRPr="003F69FE" w:rsidTr="006F595F">
        <w:trPr>
          <w:trHeight w:val="25"/>
        </w:trPr>
        <w:tc>
          <w:tcPr>
            <w:tcW w:w="6635" w:type="dxa"/>
            <w:shd w:val="clear" w:color="auto" w:fill="595959" w:themeFill="text1" w:themeFillTint="A6"/>
            <w:vAlign w:val="center"/>
          </w:tcPr>
          <w:p w:rsidR="00CF4542" w:rsidRPr="003F69FE" w:rsidRDefault="00CF4542" w:rsidP="00CF4542">
            <w:pPr>
              <w:pStyle w:val="a3"/>
              <w:numPr>
                <w:ilvl w:val="0"/>
                <w:numId w:val="16"/>
              </w:numPr>
              <w:rPr>
                <w:rFonts w:ascii="Times New Roman" w:hAnsi="Times New Roman" w:cs="Times New Roman"/>
                <w:color w:val="FFC000"/>
                <w:sz w:val="40"/>
                <w:szCs w:val="40"/>
              </w:rPr>
            </w:pPr>
            <w:r w:rsidRPr="003F69FE">
              <w:rPr>
                <w:rFonts w:ascii="Times New Roman" w:hAnsi="Times New Roman" w:cs="Times New Roman"/>
                <w:color w:val="FFC000"/>
                <w:sz w:val="40"/>
                <w:szCs w:val="40"/>
              </w:rPr>
              <w:lastRenderedPageBreak/>
              <w:t>Introduction</w:t>
            </w:r>
            <w:r w:rsidR="006F595F">
              <w:rPr>
                <w:rFonts w:ascii="Times New Roman" w:hAnsi="Times New Roman" w:cs="Times New Roman"/>
                <w:color w:val="FFC000"/>
                <w:sz w:val="40"/>
                <w:szCs w:val="40"/>
              </w:rPr>
              <w:t xml:space="preserve"> of Indian Tourism </w:t>
            </w:r>
            <w:r w:rsidRPr="003F69FE">
              <w:rPr>
                <w:rFonts w:ascii="Times New Roman" w:hAnsi="Times New Roman" w:cs="Times New Roman"/>
                <w:color w:val="FFC000"/>
                <w:sz w:val="40"/>
                <w:szCs w:val="40"/>
              </w:rPr>
              <w:t xml:space="preserve"> </w:t>
            </w:r>
          </w:p>
        </w:tc>
      </w:tr>
    </w:tbl>
    <w:p w:rsidR="00CF4542" w:rsidRDefault="00CF4542" w:rsidP="00CF4542">
      <w:pPr>
        <w:rPr>
          <w:rFonts w:ascii="Segoe UI" w:hAnsi="Segoe UI" w:cs="Segoe UI"/>
          <w:b/>
          <w:bCs/>
          <w:color w:val="141414"/>
          <w:sz w:val="23"/>
          <w:szCs w:val="23"/>
          <w:shd w:val="clear" w:color="auto" w:fill="FEFEFE"/>
        </w:rPr>
      </w:pPr>
    </w:p>
    <w:p w:rsidR="001F5267" w:rsidRPr="001D4C25" w:rsidRDefault="00413FED" w:rsidP="004311EE">
      <w:pPr>
        <w:rPr>
          <w:rFonts w:ascii="Times New Roman" w:hAnsi="Times New Roman" w:cs="Times New Roman"/>
          <w:color w:val="404040" w:themeColor="text1" w:themeTint="BF"/>
          <w:sz w:val="28"/>
          <w:szCs w:val="28"/>
          <w:lang w:val="en-US"/>
        </w:rPr>
      </w:pPr>
      <w:r>
        <w:rPr>
          <w:rFonts w:ascii="Times New Roman" w:hAnsi="Times New Roman" w:cs="Times New Roman"/>
          <w:color w:val="404040" w:themeColor="text1" w:themeTint="BF"/>
          <w:sz w:val="28"/>
          <w:szCs w:val="28"/>
        </w:rPr>
        <w:t>The</w:t>
      </w:r>
      <w:r w:rsidR="001F5267" w:rsidRPr="001F5267">
        <w:rPr>
          <w:rFonts w:ascii="Times New Roman" w:hAnsi="Times New Roman" w:cs="Times New Roman"/>
          <w:color w:val="404040" w:themeColor="text1" w:themeTint="BF"/>
          <w:sz w:val="28"/>
          <w:szCs w:val="28"/>
        </w:rPr>
        <w:t xml:space="preserve"> rich </w:t>
      </w:r>
      <w:r w:rsidRPr="001F5267">
        <w:rPr>
          <w:rFonts w:ascii="Times New Roman" w:hAnsi="Times New Roman" w:cs="Times New Roman"/>
          <w:color w:val="404040" w:themeColor="text1" w:themeTint="BF"/>
          <w:sz w:val="28"/>
          <w:szCs w:val="28"/>
        </w:rPr>
        <w:t>tradition</w:t>
      </w:r>
      <w:r>
        <w:rPr>
          <w:rFonts w:ascii="Times New Roman" w:hAnsi="Times New Roman" w:cs="Times New Roman"/>
          <w:color w:val="404040" w:themeColor="text1" w:themeTint="BF"/>
          <w:sz w:val="28"/>
          <w:szCs w:val="28"/>
        </w:rPr>
        <w:t xml:space="preserve"> of India</w:t>
      </w:r>
      <w:r w:rsidR="001F5267" w:rsidRPr="001F5267">
        <w:rPr>
          <w:rFonts w:ascii="Times New Roman" w:hAnsi="Times New Roman" w:cs="Times New Roman"/>
          <w:color w:val="404040" w:themeColor="text1" w:themeTint="BF"/>
          <w:sz w:val="28"/>
          <w:szCs w:val="28"/>
        </w:rPr>
        <w:t xml:space="preserve"> </w:t>
      </w:r>
      <w:r w:rsidRPr="001F5267">
        <w:rPr>
          <w:rFonts w:ascii="Times New Roman" w:hAnsi="Times New Roman" w:cs="Times New Roman"/>
          <w:color w:val="404040" w:themeColor="text1" w:themeTint="BF"/>
          <w:sz w:val="28"/>
          <w:szCs w:val="28"/>
        </w:rPr>
        <w:t>contains</w:t>
      </w:r>
      <w:r w:rsidR="001F5267" w:rsidRPr="001F5267">
        <w:rPr>
          <w:rFonts w:ascii="Times New Roman" w:hAnsi="Times New Roman" w:cs="Times New Roman"/>
          <w:color w:val="404040" w:themeColor="text1" w:themeTint="BF"/>
          <w:sz w:val="28"/>
          <w:szCs w:val="28"/>
        </w:rPr>
        <w:t xml:space="preserve"> not only </w:t>
      </w:r>
      <w:r w:rsidRPr="001F5267">
        <w:rPr>
          <w:rFonts w:ascii="Times New Roman" w:hAnsi="Times New Roman" w:cs="Times New Roman"/>
          <w:color w:val="404040" w:themeColor="text1" w:themeTint="BF"/>
          <w:sz w:val="28"/>
          <w:szCs w:val="28"/>
        </w:rPr>
        <w:t>lovely</w:t>
      </w:r>
      <w:r w:rsidR="001F5267" w:rsidRPr="001F5267">
        <w:rPr>
          <w:rFonts w:ascii="Times New Roman" w:hAnsi="Times New Roman" w:cs="Times New Roman"/>
          <w:color w:val="404040" w:themeColor="text1" w:themeTint="BF"/>
          <w:sz w:val="28"/>
          <w:szCs w:val="28"/>
        </w:rPr>
        <w:t xml:space="preserve"> </w:t>
      </w:r>
      <w:r w:rsidRPr="001F5267">
        <w:rPr>
          <w:rFonts w:ascii="Times New Roman" w:hAnsi="Times New Roman" w:cs="Times New Roman"/>
          <w:color w:val="404040" w:themeColor="text1" w:themeTint="BF"/>
          <w:sz w:val="28"/>
          <w:szCs w:val="28"/>
        </w:rPr>
        <w:t>construction</w:t>
      </w:r>
      <w:r w:rsidR="001F5267" w:rsidRPr="001F5267">
        <w:rPr>
          <w:rFonts w:ascii="Times New Roman" w:hAnsi="Times New Roman" w:cs="Times New Roman"/>
          <w:color w:val="404040" w:themeColor="text1" w:themeTint="BF"/>
          <w:sz w:val="28"/>
          <w:szCs w:val="28"/>
        </w:rPr>
        <w:t xml:space="preserve">, rich </w:t>
      </w:r>
      <w:r w:rsidRPr="001F5267">
        <w:rPr>
          <w:rFonts w:ascii="Times New Roman" w:hAnsi="Times New Roman" w:cs="Times New Roman"/>
          <w:color w:val="404040" w:themeColor="text1" w:themeTint="BF"/>
          <w:sz w:val="28"/>
          <w:szCs w:val="28"/>
        </w:rPr>
        <w:t>peoples</w:t>
      </w:r>
      <w:r w:rsidR="001F5267" w:rsidRPr="001F5267">
        <w:rPr>
          <w:rFonts w:ascii="Times New Roman" w:hAnsi="Times New Roman" w:cs="Times New Roman"/>
          <w:color w:val="404040" w:themeColor="text1" w:themeTint="BF"/>
          <w:sz w:val="28"/>
          <w:szCs w:val="28"/>
        </w:rPr>
        <w:t xml:space="preserve"> and </w:t>
      </w:r>
      <w:r w:rsidRPr="001F5267">
        <w:rPr>
          <w:rFonts w:ascii="Times New Roman" w:hAnsi="Times New Roman" w:cs="Times New Roman"/>
          <w:color w:val="404040" w:themeColor="text1" w:themeTint="BF"/>
          <w:sz w:val="28"/>
          <w:szCs w:val="28"/>
        </w:rPr>
        <w:t>diverse</w:t>
      </w:r>
      <w:r w:rsidR="001F5267" w:rsidRPr="001F5267">
        <w:rPr>
          <w:rFonts w:ascii="Times New Roman" w:hAnsi="Times New Roman" w:cs="Times New Roman"/>
          <w:color w:val="404040" w:themeColor="text1" w:themeTint="BF"/>
          <w:sz w:val="28"/>
          <w:szCs w:val="28"/>
        </w:rPr>
        <w:t xml:space="preserve"> </w:t>
      </w:r>
      <w:r w:rsidRPr="001F5267">
        <w:rPr>
          <w:rFonts w:ascii="Times New Roman" w:hAnsi="Times New Roman" w:cs="Times New Roman"/>
          <w:color w:val="404040" w:themeColor="text1" w:themeTint="BF"/>
          <w:sz w:val="28"/>
          <w:szCs w:val="28"/>
        </w:rPr>
        <w:t>beliefs</w:t>
      </w:r>
      <w:r w:rsidR="001F5267" w:rsidRPr="001F5267">
        <w:rPr>
          <w:rFonts w:ascii="Times New Roman" w:hAnsi="Times New Roman" w:cs="Times New Roman"/>
          <w:color w:val="404040" w:themeColor="text1" w:themeTint="BF"/>
          <w:sz w:val="28"/>
          <w:szCs w:val="28"/>
        </w:rPr>
        <w:t xml:space="preserve"> but also </w:t>
      </w:r>
      <w:r w:rsidRPr="001F5267">
        <w:rPr>
          <w:rFonts w:ascii="Times New Roman" w:hAnsi="Times New Roman" w:cs="Times New Roman"/>
          <w:color w:val="404040" w:themeColor="text1" w:themeTint="BF"/>
          <w:sz w:val="28"/>
          <w:szCs w:val="28"/>
        </w:rPr>
        <w:t>mesmerizing</w:t>
      </w:r>
      <w:r w:rsidR="001F5267" w:rsidRPr="001F5267">
        <w:rPr>
          <w:rFonts w:ascii="Times New Roman" w:hAnsi="Times New Roman" w:cs="Times New Roman"/>
          <w:color w:val="404040" w:themeColor="text1" w:themeTint="BF"/>
          <w:sz w:val="28"/>
          <w:szCs w:val="28"/>
        </w:rPr>
        <w:t xml:space="preserve"> and natural landscapes. From the rugged snow-capped </w:t>
      </w:r>
      <w:r w:rsidRPr="001F5267">
        <w:rPr>
          <w:rFonts w:ascii="Times New Roman" w:hAnsi="Times New Roman" w:cs="Times New Roman"/>
          <w:color w:val="404040" w:themeColor="text1" w:themeTint="BF"/>
          <w:sz w:val="28"/>
          <w:szCs w:val="28"/>
        </w:rPr>
        <w:t>heights</w:t>
      </w:r>
      <w:r w:rsidR="001F5267" w:rsidRPr="001F5267">
        <w:rPr>
          <w:rFonts w:ascii="Times New Roman" w:hAnsi="Times New Roman" w:cs="Times New Roman"/>
          <w:color w:val="404040" w:themeColor="text1" w:themeTint="BF"/>
          <w:sz w:val="28"/>
          <w:szCs w:val="28"/>
        </w:rPr>
        <w:t xml:space="preserve"> of the Himalayas and the </w:t>
      </w:r>
      <w:r w:rsidRPr="001F5267">
        <w:rPr>
          <w:rFonts w:ascii="Times New Roman" w:hAnsi="Times New Roman" w:cs="Times New Roman"/>
          <w:color w:val="404040" w:themeColor="text1" w:themeTint="BF"/>
          <w:sz w:val="28"/>
          <w:szCs w:val="28"/>
        </w:rPr>
        <w:t>calm</w:t>
      </w:r>
      <w:r w:rsidR="001F5267" w:rsidRPr="001F5267">
        <w:rPr>
          <w:rFonts w:ascii="Times New Roman" w:hAnsi="Times New Roman" w:cs="Times New Roman"/>
          <w:color w:val="404040" w:themeColor="text1" w:themeTint="BF"/>
          <w:sz w:val="28"/>
          <w:szCs w:val="28"/>
        </w:rPr>
        <w:t xml:space="preserve"> mountain </w:t>
      </w:r>
      <w:r w:rsidRPr="001F5267">
        <w:rPr>
          <w:rFonts w:ascii="Times New Roman" w:hAnsi="Times New Roman" w:cs="Times New Roman"/>
          <w:color w:val="404040" w:themeColor="text1" w:themeTint="BF"/>
          <w:sz w:val="28"/>
          <w:szCs w:val="28"/>
        </w:rPr>
        <w:t>places</w:t>
      </w:r>
      <w:r w:rsidR="001F5267" w:rsidRPr="001F5267">
        <w:rPr>
          <w:rFonts w:ascii="Times New Roman" w:hAnsi="Times New Roman" w:cs="Times New Roman"/>
          <w:color w:val="404040" w:themeColor="text1" w:themeTint="BF"/>
          <w:sz w:val="28"/>
          <w:szCs w:val="28"/>
        </w:rPr>
        <w:t xml:space="preserve"> of the north, to the </w:t>
      </w:r>
      <w:r w:rsidRPr="001F5267">
        <w:rPr>
          <w:rFonts w:ascii="Times New Roman" w:hAnsi="Times New Roman" w:cs="Times New Roman"/>
          <w:color w:val="404040" w:themeColor="text1" w:themeTint="BF"/>
          <w:sz w:val="28"/>
          <w:szCs w:val="28"/>
        </w:rPr>
        <w:t>delightful</w:t>
      </w:r>
      <w:r w:rsidR="001F5267" w:rsidRPr="001F5267">
        <w:rPr>
          <w:rFonts w:ascii="Times New Roman" w:hAnsi="Times New Roman" w:cs="Times New Roman"/>
          <w:color w:val="404040" w:themeColor="text1" w:themeTint="BF"/>
          <w:sz w:val="28"/>
          <w:szCs w:val="28"/>
        </w:rPr>
        <w:t xml:space="preserve"> beaches on the west and east coasts and the </w:t>
      </w:r>
      <w:r w:rsidRPr="001F5267">
        <w:rPr>
          <w:rFonts w:ascii="Times New Roman" w:hAnsi="Times New Roman" w:cs="Times New Roman"/>
          <w:color w:val="404040" w:themeColor="text1" w:themeTint="BF"/>
          <w:sz w:val="28"/>
          <w:szCs w:val="28"/>
        </w:rPr>
        <w:t>lovely</w:t>
      </w:r>
      <w:r w:rsidR="001F5267" w:rsidRPr="001F5267">
        <w:rPr>
          <w:rFonts w:ascii="Times New Roman" w:hAnsi="Times New Roman" w:cs="Times New Roman"/>
          <w:color w:val="404040" w:themeColor="text1" w:themeTint="BF"/>
          <w:sz w:val="28"/>
          <w:szCs w:val="28"/>
        </w:rPr>
        <w:t xml:space="preserve"> temples to the south, there </w:t>
      </w:r>
      <w:proofErr w:type="gramStart"/>
      <w:r w:rsidR="001F5267" w:rsidRPr="001F5267">
        <w:rPr>
          <w:rFonts w:ascii="Times New Roman" w:hAnsi="Times New Roman" w:cs="Times New Roman"/>
          <w:color w:val="404040" w:themeColor="text1" w:themeTint="BF"/>
          <w:sz w:val="28"/>
          <w:szCs w:val="28"/>
        </w:rPr>
        <w:t xml:space="preserve">are a </w:t>
      </w:r>
      <w:r w:rsidRPr="001F5267">
        <w:rPr>
          <w:rFonts w:ascii="Times New Roman" w:hAnsi="Times New Roman" w:cs="Times New Roman"/>
          <w:color w:val="404040" w:themeColor="text1" w:themeTint="BF"/>
          <w:sz w:val="28"/>
          <w:szCs w:val="28"/>
        </w:rPr>
        <w:t>selection</w:t>
      </w:r>
      <w:proofErr w:type="gramEnd"/>
      <w:r w:rsidR="001F5267" w:rsidRPr="001F5267">
        <w:rPr>
          <w:rFonts w:ascii="Times New Roman" w:hAnsi="Times New Roman" w:cs="Times New Roman"/>
          <w:color w:val="404040" w:themeColor="text1" w:themeTint="BF"/>
          <w:sz w:val="28"/>
          <w:szCs w:val="28"/>
        </w:rPr>
        <w:t xml:space="preserve"> of ways to cater to the </w:t>
      </w:r>
      <w:r w:rsidRPr="001F5267">
        <w:rPr>
          <w:rFonts w:ascii="Times New Roman" w:hAnsi="Times New Roman" w:cs="Times New Roman"/>
          <w:color w:val="404040" w:themeColor="text1" w:themeTint="BF"/>
          <w:sz w:val="28"/>
          <w:szCs w:val="28"/>
        </w:rPr>
        <w:t>welfares</w:t>
      </w:r>
      <w:r w:rsidR="001F5267" w:rsidRPr="001F5267">
        <w:rPr>
          <w:rFonts w:ascii="Times New Roman" w:hAnsi="Times New Roman" w:cs="Times New Roman"/>
          <w:color w:val="404040" w:themeColor="text1" w:themeTint="BF"/>
          <w:sz w:val="28"/>
          <w:szCs w:val="28"/>
        </w:rPr>
        <w:t xml:space="preserve"> of </w:t>
      </w:r>
      <w:r w:rsidR="001F5267">
        <w:rPr>
          <w:rFonts w:ascii="Times New Roman" w:hAnsi="Times New Roman" w:cs="Times New Roman"/>
          <w:color w:val="404040" w:themeColor="text1" w:themeTint="BF"/>
          <w:sz w:val="28"/>
          <w:szCs w:val="28"/>
        </w:rPr>
        <w:t xml:space="preserve">all </w:t>
      </w:r>
      <w:r>
        <w:rPr>
          <w:rFonts w:ascii="Times New Roman" w:hAnsi="Times New Roman" w:cs="Times New Roman"/>
          <w:color w:val="404040" w:themeColor="text1" w:themeTint="BF"/>
          <w:sz w:val="28"/>
          <w:szCs w:val="28"/>
        </w:rPr>
        <w:t>explorers</w:t>
      </w:r>
      <w:r w:rsidR="001F5267">
        <w:rPr>
          <w:rFonts w:ascii="Times New Roman" w:hAnsi="Times New Roman" w:cs="Times New Roman"/>
          <w:color w:val="404040" w:themeColor="text1" w:themeTint="BF"/>
          <w:sz w:val="28"/>
          <w:szCs w:val="28"/>
        </w:rPr>
        <w:t xml:space="preserve"> in India. </w:t>
      </w:r>
      <w:r w:rsidRPr="001F5267">
        <w:rPr>
          <w:rFonts w:ascii="Times New Roman" w:hAnsi="Times New Roman" w:cs="Times New Roman"/>
          <w:color w:val="404040" w:themeColor="text1" w:themeTint="BF"/>
          <w:sz w:val="28"/>
          <w:szCs w:val="28"/>
        </w:rPr>
        <w:t>Actually</w:t>
      </w:r>
      <w:r w:rsidR="001F5267" w:rsidRPr="001F5267">
        <w:rPr>
          <w:rFonts w:ascii="Times New Roman" w:hAnsi="Times New Roman" w:cs="Times New Roman"/>
          <w:color w:val="404040" w:themeColor="text1" w:themeTint="BF"/>
          <w:sz w:val="28"/>
          <w:szCs w:val="28"/>
        </w:rPr>
        <w:t xml:space="preserve">, the country is as </w:t>
      </w:r>
      <w:r w:rsidRPr="001F5267">
        <w:rPr>
          <w:rFonts w:ascii="Times New Roman" w:hAnsi="Times New Roman" w:cs="Times New Roman"/>
          <w:color w:val="404040" w:themeColor="text1" w:themeTint="BF"/>
          <w:sz w:val="28"/>
          <w:szCs w:val="28"/>
        </w:rPr>
        <w:t>famous</w:t>
      </w:r>
      <w:r w:rsidR="001F5267" w:rsidRPr="001F5267">
        <w:rPr>
          <w:rFonts w:ascii="Times New Roman" w:hAnsi="Times New Roman" w:cs="Times New Roman"/>
          <w:color w:val="404040" w:themeColor="text1" w:themeTint="BF"/>
          <w:sz w:val="28"/>
          <w:szCs w:val="28"/>
        </w:rPr>
        <w:t xml:space="preserve"> as a hotspot for </w:t>
      </w:r>
      <w:r w:rsidRPr="001F5267">
        <w:rPr>
          <w:rFonts w:ascii="Times New Roman" w:hAnsi="Times New Roman" w:cs="Times New Roman"/>
          <w:color w:val="404040" w:themeColor="text1" w:themeTint="BF"/>
          <w:sz w:val="28"/>
          <w:szCs w:val="28"/>
        </w:rPr>
        <w:t>worldwide</w:t>
      </w:r>
      <w:r w:rsidR="001F5267" w:rsidRPr="001F5267">
        <w:rPr>
          <w:rFonts w:ascii="Times New Roman" w:hAnsi="Times New Roman" w:cs="Times New Roman"/>
          <w:color w:val="404040" w:themeColor="text1" w:themeTint="BF"/>
          <w:sz w:val="28"/>
          <w:szCs w:val="28"/>
        </w:rPr>
        <w:t xml:space="preserve"> </w:t>
      </w:r>
      <w:r w:rsidRPr="001F5267">
        <w:rPr>
          <w:rFonts w:ascii="Times New Roman" w:hAnsi="Times New Roman" w:cs="Times New Roman"/>
          <w:color w:val="404040" w:themeColor="text1" w:themeTint="BF"/>
          <w:sz w:val="28"/>
          <w:szCs w:val="28"/>
        </w:rPr>
        <w:t>travelers</w:t>
      </w:r>
      <w:r w:rsidR="001F5267" w:rsidRPr="001F5267">
        <w:rPr>
          <w:rFonts w:ascii="Times New Roman" w:hAnsi="Times New Roman" w:cs="Times New Roman"/>
          <w:color w:val="404040" w:themeColor="text1" w:themeTint="BF"/>
          <w:sz w:val="28"/>
          <w:szCs w:val="28"/>
        </w:rPr>
        <w:t xml:space="preserve"> that one of the only travel </w:t>
      </w:r>
      <w:r w:rsidRPr="001F5267">
        <w:rPr>
          <w:rFonts w:ascii="Times New Roman" w:hAnsi="Times New Roman" w:cs="Times New Roman"/>
          <w:color w:val="404040" w:themeColor="text1" w:themeTint="BF"/>
          <w:sz w:val="28"/>
          <w:szCs w:val="28"/>
        </w:rPr>
        <w:t>journals</w:t>
      </w:r>
      <w:r w:rsidR="001F5267" w:rsidRPr="001F5267">
        <w:rPr>
          <w:rFonts w:ascii="Times New Roman" w:hAnsi="Times New Roman" w:cs="Times New Roman"/>
          <w:color w:val="404040" w:themeColor="text1" w:themeTint="BF"/>
          <w:sz w:val="28"/>
          <w:szCs w:val="28"/>
        </w:rPr>
        <w:t xml:space="preserve">, Cond Nest </w:t>
      </w:r>
      <w:r w:rsidRPr="001F5267">
        <w:rPr>
          <w:rFonts w:ascii="Times New Roman" w:hAnsi="Times New Roman" w:cs="Times New Roman"/>
          <w:color w:val="404040" w:themeColor="text1" w:themeTint="BF"/>
          <w:sz w:val="28"/>
          <w:szCs w:val="28"/>
        </w:rPr>
        <w:t>Tourist</w:t>
      </w:r>
      <w:r w:rsidR="001F5267" w:rsidRPr="001F5267">
        <w:rPr>
          <w:rFonts w:ascii="Times New Roman" w:hAnsi="Times New Roman" w:cs="Times New Roman"/>
          <w:color w:val="404040" w:themeColor="text1" w:themeTint="BF"/>
          <w:sz w:val="28"/>
          <w:szCs w:val="28"/>
        </w:rPr>
        <w:t xml:space="preserve">, has recently </w:t>
      </w:r>
      <w:r w:rsidRPr="001F5267">
        <w:rPr>
          <w:rFonts w:ascii="Times New Roman" w:hAnsi="Times New Roman" w:cs="Times New Roman"/>
          <w:color w:val="404040" w:themeColor="text1" w:themeTint="BF"/>
          <w:sz w:val="28"/>
          <w:szCs w:val="28"/>
        </w:rPr>
        <w:t>classified</w:t>
      </w:r>
      <w:r w:rsidR="001F5267" w:rsidRPr="001F5267">
        <w:rPr>
          <w:rFonts w:ascii="Times New Roman" w:hAnsi="Times New Roman" w:cs="Times New Roman"/>
          <w:color w:val="404040" w:themeColor="text1" w:themeTint="BF"/>
          <w:sz w:val="28"/>
          <w:szCs w:val="28"/>
        </w:rPr>
        <w:t xml:space="preserve"> India as one of the </w:t>
      </w:r>
      <w:r w:rsidRPr="001F5267">
        <w:rPr>
          <w:rFonts w:ascii="Times New Roman" w:hAnsi="Times New Roman" w:cs="Times New Roman"/>
          <w:color w:val="404040" w:themeColor="text1" w:themeTint="BF"/>
          <w:sz w:val="28"/>
          <w:szCs w:val="28"/>
        </w:rPr>
        <w:t>greatest</w:t>
      </w:r>
      <w:r w:rsidR="001F5267" w:rsidRPr="001F5267">
        <w:rPr>
          <w:rFonts w:ascii="Times New Roman" w:hAnsi="Times New Roman" w:cs="Times New Roman"/>
          <w:color w:val="404040" w:themeColor="text1" w:themeTint="BF"/>
          <w:sz w:val="28"/>
          <w:szCs w:val="28"/>
        </w:rPr>
        <w:t xml:space="preserve"> </w:t>
      </w:r>
      <w:r w:rsidRPr="001F5267">
        <w:rPr>
          <w:rFonts w:ascii="Times New Roman" w:hAnsi="Times New Roman" w:cs="Times New Roman"/>
          <w:color w:val="404040" w:themeColor="text1" w:themeTint="BF"/>
          <w:sz w:val="28"/>
          <w:szCs w:val="28"/>
        </w:rPr>
        <w:t>widespread</w:t>
      </w:r>
      <w:r w:rsidR="001F5267" w:rsidRPr="001F5267">
        <w:rPr>
          <w:rFonts w:ascii="Times New Roman" w:hAnsi="Times New Roman" w:cs="Times New Roman"/>
          <w:color w:val="404040" w:themeColor="text1" w:themeTint="BF"/>
          <w:sz w:val="28"/>
          <w:szCs w:val="28"/>
        </w:rPr>
        <w:t xml:space="preserve"> tourist destinations. Then it is true that tourism is </w:t>
      </w:r>
      <w:r w:rsidR="006F595F" w:rsidRPr="001F5267">
        <w:rPr>
          <w:rFonts w:ascii="Times New Roman" w:hAnsi="Times New Roman" w:cs="Times New Roman"/>
          <w:color w:val="404040" w:themeColor="text1" w:themeTint="BF"/>
          <w:sz w:val="28"/>
          <w:szCs w:val="28"/>
        </w:rPr>
        <w:t>a</w:t>
      </w:r>
      <w:r w:rsidR="001F5267" w:rsidRPr="001F5267">
        <w:rPr>
          <w:rFonts w:ascii="Times New Roman" w:hAnsi="Times New Roman" w:cs="Times New Roman"/>
          <w:color w:val="404040" w:themeColor="text1" w:themeTint="BF"/>
          <w:sz w:val="28"/>
          <w:szCs w:val="28"/>
        </w:rPr>
        <w:t xml:space="preserve"> </w:t>
      </w:r>
      <w:r>
        <w:rPr>
          <w:rFonts w:ascii="Times New Roman" w:hAnsi="Times New Roman" w:cs="Times New Roman"/>
          <w:color w:val="404040" w:themeColor="text1" w:themeTint="BF"/>
          <w:sz w:val="28"/>
          <w:szCs w:val="28"/>
        </w:rPr>
        <w:t>Main</w:t>
      </w:r>
      <w:r w:rsidR="001F5267" w:rsidRPr="001F5267">
        <w:rPr>
          <w:rFonts w:ascii="Times New Roman" w:hAnsi="Times New Roman" w:cs="Times New Roman"/>
          <w:color w:val="404040" w:themeColor="text1" w:themeTint="BF"/>
          <w:sz w:val="28"/>
          <w:szCs w:val="28"/>
        </w:rPr>
        <w:t xml:space="preserve"> and </w:t>
      </w:r>
      <w:r w:rsidRPr="001F5267">
        <w:rPr>
          <w:rFonts w:ascii="Times New Roman" w:hAnsi="Times New Roman" w:cs="Times New Roman"/>
          <w:color w:val="404040" w:themeColor="text1" w:themeTint="BF"/>
          <w:sz w:val="28"/>
          <w:szCs w:val="28"/>
        </w:rPr>
        <w:t>successful</w:t>
      </w:r>
      <w:r w:rsidR="001F5267" w:rsidRPr="001F5267">
        <w:rPr>
          <w:rFonts w:ascii="Times New Roman" w:hAnsi="Times New Roman" w:cs="Times New Roman"/>
          <w:color w:val="404040" w:themeColor="text1" w:themeTint="BF"/>
          <w:sz w:val="28"/>
          <w:szCs w:val="28"/>
        </w:rPr>
        <w:t xml:space="preserve"> </w:t>
      </w:r>
      <w:r>
        <w:rPr>
          <w:rFonts w:ascii="Times New Roman" w:hAnsi="Times New Roman" w:cs="Times New Roman"/>
          <w:color w:val="404040" w:themeColor="text1" w:themeTint="BF"/>
          <w:sz w:val="28"/>
          <w:szCs w:val="28"/>
        </w:rPr>
        <w:t>wealthy sector</w:t>
      </w:r>
      <w:r w:rsidR="001F5267" w:rsidRPr="001F5267">
        <w:rPr>
          <w:rFonts w:ascii="Times New Roman" w:hAnsi="Times New Roman" w:cs="Times New Roman"/>
          <w:color w:val="404040" w:themeColor="text1" w:themeTint="BF"/>
          <w:sz w:val="28"/>
          <w:szCs w:val="28"/>
        </w:rPr>
        <w:t xml:space="preserve"> in the co</w:t>
      </w:r>
      <w:r>
        <w:rPr>
          <w:rFonts w:ascii="Times New Roman" w:hAnsi="Times New Roman" w:cs="Times New Roman"/>
          <w:color w:val="404040" w:themeColor="text1" w:themeTint="BF"/>
          <w:sz w:val="28"/>
          <w:szCs w:val="28"/>
        </w:rPr>
        <w:t>untry. It accounts for 1/3</w:t>
      </w:r>
      <w:r w:rsidR="001F5267" w:rsidRPr="001F5267">
        <w:rPr>
          <w:rFonts w:ascii="Times New Roman" w:hAnsi="Times New Roman" w:cs="Times New Roman"/>
          <w:color w:val="404040" w:themeColor="text1" w:themeTint="BF"/>
          <w:sz w:val="28"/>
          <w:szCs w:val="28"/>
        </w:rPr>
        <w:t xml:space="preserve"> of India's foreign exchange </w:t>
      </w:r>
      <w:r w:rsidRPr="001F5267">
        <w:rPr>
          <w:rFonts w:ascii="Times New Roman" w:hAnsi="Times New Roman" w:cs="Times New Roman"/>
          <w:color w:val="404040" w:themeColor="text1" w:themeTint="BF"/>
          <w:sz w:val="28"/>
          <w:szCs w:val="28"/>
        </w:rPr>
        <w:t>incomes</w:t>
      </w:r>
      <w:r w:rsidR="001F5267" w:rsidRPr="001F5267">
        <w:rPr>
          <w:rFonts w:ascii="Times New Roman" w:hAnsi="Times New Roman" w:cs="Times New Roman"/>
          <w:color w:val="404040" w:themeColor="text1" w:themeTint="BF"/>
          <w:sz w:val="28"/>
          <w:szCs w:val="28"/>
        </w:rPr>
        <w:t xml:space="preserve"> and </w:t>
      </w:r>
      <w:r w:rsidRPr="001F5267">
        <w:rPr>
          <w:rFonts w:ascii="Times New Roman" w:hAnsi="Times New Roman" w:cs="Times New Roman"/>
          <w:color w:val="404040" w:themeColor="text1" w:themeTint="BF"/>
          <w:sz w:val="28"/>
          <w:szCs w:val="28"/>
        </w:rPr>
        <w:t>simply</w:t>
      </w:r>
      <w:r w:rsidR="001F5267" w:rsidRPr="001F5267">
        <w:rPr>
          <w:rFonts w:ascii="Times New Roman" w:hAnsi="Times New Roman" w:cs="Times New Roman"/>
          <w:color w:val="404040" w:themeColor="text1" w:themeTint="BF"/>
          <w:sz w:val="28"/>
          <w:szCs w:val="28"/>
        </w:rPr>
        <w:t xml:space="preserve"> employs the largest number of people </w:t>
      </w:r>
      <w:r w:rsidRPr="001F5267">
        <w:rPr>
          <w:rFonts w:ascii="Times New Roman" w:hAnsi="Times New Roman" w:cs="Times New Roman"/>
          <w:color w:val="404040" w:themeColor="text1" w:themeTint="BF"/>
          <w:sz w:val="28"/>
          <w:szCs w:val="28"/>
        </w:rPr>
        <w:t>related</w:t>
      </w:r>
      <w:r w:rsidR="001F5267" w:rsidRPr="001F5267">
        <w:rPr>
          <w:rFonts w:ascii="Times New Roman" w:hAnsi="Times New Roman" w:cs="Times New Roman"/>
          <w:color w:val="404040" w:themeColor="text1" w:themeTint="BF"/>
          <w:sz w:val="28"/>
          <w:szCs w:val="28"/>
        </w:rPr>
        <w:t xml:space="preserve"> to other </w:t>
      </w:r>
      <w:r w:rsidRPr="001F5267">
        <w:rPr>
          <w:rFonts w:ascii="Times New Roman" w:hAnsi="Times New Roman" w:cs="Times New Roman"/>
          <w:color w:val="404040" w:themeColor="text1" w:themeTint="BF"/>
          <w:sz w:val="28"/>
          <w:szCs w:val="28"/>
        </w:rPr>
        <w:t>areas</w:t>
      </w:r>
      <w:r>
        <w:rPr>
          <w:rFonts w:ascii="Times New Roman" w:hAnsi="Times New Roman" w:cs="Times New Roman"/>
          <w:color w:val="404040" w:themeColor="text1" w:themeTint="BF"/>
          <w:sz w:val="28"/>
          <w:szCs w:val="28"/>
        </w:rPr>
        <w:t xml:space="preserve"> in India</w:t>
      </w:r>
      <w:r w:rsidR="001F5267" w:rsidRPr="001F5267">
        <w:rPr>
          <w:rFonts w:ascii="Times New Roman" w:hAnsi="Times New Roman" w:cs="Times New Roman"/>
          <w:color w:val="404040" w:themeColor="text1" w:themeTint="BF"/>
          <w:sz w:val="28"/>
          <w:szCs w:val="28"/>
        </w:rPr>
        <w:t>.</w:t>
      </w:r>
      <w:r w:rsidR="001F5267">
        <w:rPr>
          <w:rFonts w:ascii="Times New Roman" w:hAnsi="Times New Roman" w:cs="Times New Roman"/>
          <w:color w:val="404040" w:themeColor="text1" w:themeTint="BF"/>
          <w:sz w:val="28"/>
          <w:szCs w:val="28"/>
        </w:rPr>
        <w:t xml:space="preserve"> </w:t>
      </w:r>
      <w:r w:rsidR="006F595F">
        <w:rPr>
          <w:rFonts w:ascii="Times New Roman" w:hAnsi="Times New Roman" w:cs="Times New Roman"/>
          <w:color w:val="404040" w:themeColor="text1" w:themeTint="BF"/>
          <w:sz w:val="28"/>
          <w:szCs w:val="28"/>
        </w:rPr>
        <w:t>According to the WTO, by 2019</w:t>
      </w:r>
      <w:r w:rsidR="001F5267" w:rsidRPr="001F5267">
        <w:rPr>
          <w:rFonts w:ascii="Times New Roman" w:hAnsi="Times New Roman" w:cs="Times New Roman"/>
          <w:color w:val="404040" w:themeColor="text1" w:themeTint="BF"/>
          <w:sz w:val="28"/>
          <w:szCs w:val="28"/>
        </w:rPr>
        <w:t xml:space="preserve">, India is expected to become the </w:t>
      </w:r>
      <w:r w:rsidR="006F595F" w:rsidRPr="001F5267">
        <w:rPr>
          <w:rFonts w:ascii="Times New Roman" w:hAnsi="Times New Roman" w:cs="Times New Roman"/>
          <w:color w:val="404040" w:themeColor="text1" w:themeTint="BF"/>
          <w:sz w:val="28"/>
          <w:szCs w:val="28"/>
        </w:rPr>
        <w:t>frontrunner</w:t>
      </w:r>
      <w:r w:rsidR="001F5267" w:rsidRPr="001F5267">
        <w:rPr>
          <w:rFonts w:ascii="Times New Roman" w:hAnsi="Times New Roman" w:cs="Times New Roman"/>
          <w:color w:val="404040" w:themeColor="text1" w:themeTint="BF"/>
          <w:sz w:val="28"/>
          <w:szCs w:val="28"/>
        </w:rPr>
        <w:t xml:space="preserve"> in the </w:t>
      </w:r>
      <w:r w:rsidRPr="001F5267">
        <w:rPr>
          <w:rFonts w:ascii="Times New Roman" w:hAnsi="Times New Roman" w:cs="Times New Roman"/>
          <w:color w:val="404040" w:themeColor="text1" w:themeTint="BF"/>
          <w:sz w:val="28"/>
          <w:szCs w:val="28"/>
        </w:rPr>
        <w:t>travel</w:t>
      </w:r>
      <w:r w:rsidR="001F5267" w:rsidRPr="001F5267">
        <w:rPr>
          <w:rFonts w:ascii="Times New Roman" w:hAnsi="Times New Roman" w:cs="Times New Roman"/>
          <w:color w:val="404040" w:themeColor="text1" w:themeTint="BF"/>
          <w:sz w:val="28"/>
          <w:szCs w:val="28"/>
        </w:rPr>
        <w:t xml:space="preserve"> industry in South Asia, with </w:t>
      </w:r>
      <w:r w:rsidRPr="001F5267">
        <w:rPr>
          <w:rFonts w:ascii="Times New Roman" w:hAnsi="Times New Roman" w:cs="Times New Roman"/>
          <w:color w:val="404040" w:themeColor="text1" w:themeTint="BF"/>
          <w:sz w:val="28"/>
          <w:szCs w:val="28"/>
        </w:rPr>
        <w:t>revenues</w:t>
      </w:r>
      <w:r w:rsidR="001F5267" w:rsidRPr="001F5267">
        <w:rPr>
          <w:rFonts w:ascii="Times New Roman" w:hAnsi="Times New Roman" w:cs="Times New Roman"/>
          <w:color w:val="404040" w:themeColor="text1" w:themeTint="BF"/>
          <w:sz w:val="28"/>
          <w:szCs w:val="28"/>
        </w:rPr>
        <w:t xml:space="preserve"> o</w:t>
      </w:r>
      <w:r w:rsidR="006F595F">
        <w:rPr>
          <w:rFonts w:ascii="Times New Roman" w:hAnsi="Times New Roman" w:cs="Times New Roman"/>
          <w:color w:val="404040" w:themeColor="text1" w:themeTint="BF"/>
          <w:sz w:val="28"/>
          <w:szCs w:val="28"/>
        </w:rPr>
        <w:t>f about 9.8</w:t>
      </w:r>
      <w:r w:rsidR="001F5267" w:rsidRPr="001F5267">
        <w:rPr>
          <w:rFonts w:ascii="Times New Roman" w:hAnsi="Times New Roman" w:cs="Times New Roman"/>
          <w:color w:val="404040" w:themeColor="text1" w:themeTint="BF"/>
          <w:sz w:val="28"/>
          <w:szCs w:val="28"/>
        </w:rPr>
        <w:t xml:space="preserve"> million. Through World Travel and Tourism, the Indian tourism economy is </w:t>
      </w:r>
      <w:r w:rsidR="006F595F" w:rsidRPr="001F5267">
        <w:rPr>
          <w:rFonts w:ascii="Times New Roman" w:hAnsi="Times New Roman" w:cs="Times New Roman"/>
          <w:color w:val="404040" w:themeColor="text1" w:themeTint="BF"/>
          <w:sz w:val="28"/>
          <w:szCs w:val="28"/>
        </w:rPr>
        <w:t>measured</w:t>
      </w:r>
      <w:r w:rsidR="00EB2856">
        <w:rPr>
          <w:rFonts w:ascii="Times New Roman" w:hAnsi="Times New Roman" w:cs="Times New Roman"/>
          <w:color w:val="404040" w:themeColor="text1" w:themeTint="BF"/>
          <w:sz w:val="28"/>
          <w:szCs w:val="28"/>
        </w:rPr>
        <w:t xml:space="preserve"> as the 2nd largest and the fastest</w:t>
      </w:r>
      <w:r w:rsidR="006F595F">
        <w:rPr>
          <w:rFonts w:ascii="Times New Roman" w:hAnsi="Times New Roman" w:cs="Times New Roman"/>
          <w:color w:val="404040" w:themeColor="text1" w:themeTint="BF"/>
          <w:sz w:val="28"/>
          <w:szCs w:val="28"/>
        </w:rPr>
        <w:t xml:space="preserve"> </w:t>
      </w:r>
      <w:r w:rsidR="00EB2856">
        <w:rPr>
          <w:rFonts w:ascii="Times New Roman" w:hAnsi="Times New Roman" w:cs="Times New Roman"/>
          <w:color w:val="404040" w:themeColor="text1" w:themeTint="BF"/>
          <w:sz w:val="28"/>
          <w:szCs w:val="28"/>
        </w:rPr>
        <w:t>rising</w:t>
      </w:r>
      <w:r w:rsidR="006F595F">
        <w:rPr>
          <w:rFonts w:ascii="Times New Roman" w:hAnsi="Times New Roman" w:cs="Times New Roman"/>
          <w:color w:val="404040" w:themeColor="text1" w:themeTint="BF"/>
          <w:sz w:val="28"/>
          <w:szCs w:val="28"/>
        </w:rPr>
        <w:t xml:space="preserve"> economy (9.7</w:t>
      </w:r>
      <w:r w:rsidR="001F5267" w:rsidRPr="001F5267">
        <w:rPr>
          <w:rFonts w:ascii="Times New Roman" w:hAnsi="Times New Roman" w:cs="Times New Roman"/>
          <w:color w:val="404040" w:themeColor="text1" w:themeTint="BF"/>
          <w:sz w:val="28"/>
          <w:szCs w:val="28"/>
        </w:rPr>
        <w:t xml:space="preserve">%) in the </w:t>
      </w:r>
      <w:r w:rsidR="00EB2856">
        <w:rPr>
          <w:rFonts w:ascii="Times New Roman" w:hAnsi="Times New Roman" w:cs="Times New Roman"/>
          <w:color w:val="404040" w:themeColor="text1" w:themeTint="BF"/>
          <w:sz w:val="28"/>
          <w:szCs w:val="28"/>
        </w:rPr>
        <w:t xml:space="preserve">whole </w:t>
      </w:r>
      <w:r w:rsidR="001F5267" w:rsidRPr="001F5267">
        <w:rPr>
          <w:rFonts w:ascii="Times New Roman" w:hAnsi="Times New Roman" w:cs="Times New Roman"/>
          <w:color w:val="404040" w:themeColor="text1" w:themeTint="BF"/>
          <w:sz w:val="28"/>
          <w:szCs w:val="28"/>
        </w:rPr>
        <w:t xml:space="preserve">world. </w:t>
      </w:r>
      <w:r w:rsidR="001D4C25" w:rsidRPr="001D4C25">
        <w:rPr>
          <w:rFonts w:ascii="Times New Roman" w:hAnsi="Times New Roman" w:cs="Times New Roman"/>
          <w:color w:val="404040" w:themeColor="text1" w:themeTint="BF"/>
          <w:sz w:val="28"/>
          <w:szCs w:val="28"/>
        </w:rPr>
        <w:t>India is one of the world's biggest travel destinations, with its abundance of cities, ethnic diversity and regional variety.</w:t>
      </w:r>
      <w:r w:rsidR="001D4C25">
        <w:rPr>
          <w:rFonts w:ascii="Times New Roman" w:hAnsi="Times New Roman" w:cs="Times New Roman"/>
          <w:color w:val="404040" w:themeColor="text1" w:themeTint="BF"/>
          <w:sz w:val="28"/>
          <w:szCs w:val="28"/>
          <w:lang w:val="en-US"/>
        </w:rPr>
        <w:t xml:space="preserve"> </w:t>
      </w:r>
      <w:r w:rsidR="001F5267" w:rsidRPr="001F5267">
        <w:rPr>
          <w:rFonts w:ascii="Times New Roman" w:hAnsi="Times New Roman" w:cs="Times New Roman"/>
          <w:bCs/>
          <w:color w:val="404040" w:themeColor="text1" w:themeTint="BF"/>
          <w:sz w:val="28"/>
          <w:szCs w:val="28"/>
          <w:shd w:val="clear" w:color="auto" w:fill="FEFEFE"/>
        </w:rPr>
        <w:t xml:space="preserve">There is no </w:t>
      </w:r>
      <w:r w:rsidR="00EB2856" w:rsidRPr="001F5267">
        <w:rPr>
          <w:rFonts w:ascii="Times New Roman" w:hAnsi="Times New Roman" w:cs="Times New Roman"/>
          <w:bCs/>
          <w:color w:val="404040" w:themeColor="text1" w:themeTint="BF"/>
          <w:sz w:val="28"/>
          <w:szCs w:val="28"/>
          <w:shd w:val="clear" w:color="auto" w:fill="FEFEFE"/>
        </w:rPr>
        <w:t>unwillingness</w:t>
      </w:r>
      <w:r w:rsidR="001F5267" w:rsidRPr="001F5267">
        <w:rPr>
          <w:rFonts w:ascii="Times New Roman" w:hAnsi="Times New Roman" w:cs="Times New Roman"/>
          <w:bCs/>
          <w:color w:val="404040" w:themeColor="text1" w:themeTint="BF"/>
          <w:sz w:val="28"/>
          <w:szCs w:val="28"/>
          <w:shd w:val="clear" w:color="auto" w:fill="FEFEFE"/>
        </w:rPr>
        <w:t xml:space="preserve"> that with the </w:t>
      </w:r>
      <w:r w:rsidR="00EB2856" w:rsidRPr="001F5267">
        <w:rPr>
          <w:rFonts w:ascii="Times New Roman" w:hAnsi="Times New Roman" w:cs="Times New Roman"/>
          <w:bCs/>
          <w:color w:val="404040" w:themeColor="text1" w:themeTint="BF"/>
          <w:sz w:val="28"/>
          <w:szCs w:val="28"/>
          <w:shd w:val="clear" w:color="auto" w:fill="FEFEFE"/>
        </w:rPr>
        <w:t>imaginative</w:t>
      </w:r>
      <w:r w:rsidR="001F5267" w:rsidRPr="001F5267">
        <w:rPr>
          <w:rFonts w:ascii="Times New Roman" w:hAnsi="Times New Roman" w:cs="Times New Roman"/>
          <w:bCs/>
          <w:color w:val="404040" w:themeColor="text1" w:themeTint="BF"/>
          <w:sz w:val="28"/>
          <w:szCs w:val="28"/>
          <w:shd w:val="clear" w:color="auto" w:fill="FEFEFE"/>
        </w:rPr>
        <w:t xml:space="preserve"> burst of </w:t>
      </w:r>
      <w:r w:rsidR="00EB2856" w:rsidRPr="001F5267">
        <w:rPr>
          <w:rFonts w:ascii="Times New Roman" w:hAnsi="Times New Roman" w:cs="Times New Roman"/>
          <w:bCs/>
          <w:color w:val="404040" w:themeColor="text1" w:themeTint="BF"/>
          <w:sz w:val="28"/>
          <w:szCs w:val="28"/>
          <w:shd w:val="clear" w:color="auto" w:fill="FEFEFE"/>
        </w:rPr>
        <w:t>beliefs</w:t>
      </w:r>
      <w:r w:rsidR="001F5267" w:rsidRPr="001F5267">
        <w:rPr>
          <w:rFonts w:ascii="Times New Roman" w:hAnsi="Times New Roman" w:cs="Times New Roman"/>
          <w:bCs/>
          <w:color w:val="404040" w:themeColor="text1" w:themeTint="BF"/>
          <w:sz w:val="28"/>
          <w:szCs w:val="28"/>
          <w:shd w:val="clear" w:color="auto" w:fill="FEFEFE"/>
        </w:rPr>
        <w:t>, ra</w:t>
      </w:r>
      <w:r w:rsidR="00EB2856">
        <w:rPr>
          <w:rFonts w:ascii="Times New Roman" w:hAnsi="Times New Roman" w:cs="Times New Roman"/>
          <w:bCs/>
          <w:color w:val="404040" w:themeColor="text1" w:themeTint="BF"/>
          <w:sz w:val="28"/>
          <w:szCs w:val="28"/>
          <w:shd w:val="clear" w:color="auto" w:fill="FEFEFE"/>
        </w:rPr>
        <w:t>ces and religions, more than 1</w:t>
      </w:r>
      <w:r w:rsidR="001F5267" w:rsidRPr="001F5267">
        <w:rPr>
          <w:rFonts w:ascii="Times New Roman" w:hAnsi="Times New Roman" w:cs="Times New Roman"/>
          <w:bCs/>
          <w:color w:val="404040" w:themeColor="text1" w:themeTint="BF"/>
          <w:sz w:val="28"/>
          <w:szCs w:val="28"/>
          <w:shd w:val="clear" w:color="auto" w:fill="FEFEFE"/>
        </w:rPr>
        <w:t xml:space="preserve"> billion people, 15 </w:t>
      </w:r>
      <w:r w:rsidR="00EB2856" w:rsidRPr="001F5267">
        <w:rPr>
          <w:rFonts w:ascii="Times New Roman" w:hAnsi="Times New Roman" w:cs="Times New Roman"/>
          <w:bCs/>
          <w:color w:val="404040" w:themeColor="text1" w:themeTint="BF"/>
          <w:sz w:val="28"/>
          <w:szCs w:val="28"/>
          <w:shd w:val="clear" w:color="auto" w:fill="FEFEFE"/>
        </w:rPr>
        <w:t>authorized</w:t>
      </w:r>
      <w:r w:rsidR="001F5267" w:rsidRPr="001F5267">
        <w:rPr>
          <w:rFonts w:ascii="Times New Roman" w:hAnsi="Times New Roman" w:cs="Times New Roman"/>
          <w:bCs/>
          <w:color w:val="404040" w:themeColor="text1" w:themeTint="BF"/>
          <w:sz w:val="28"/>
          <w:szCs w:val="28"/>
          <w:shd w:val="clear" w:color="auto" w:fill="FEFEFE"/>
        </w:rPr>
        <w:t xml:space="preserve"> </w:t>
      </w:r>
      <w:r w:rsidR="00EB2856" w:rsidRPr="001F5267">
        <w:rPr>
          <w:rFonts w:ascii="Times New Roman" w:hAnsi="Times New Roman" w:cs="Times New Roman"/>
          <w:bCs/>
          <w:color w:val="404040" w:themeColor="text1" w:themeTint="BF"/>
          <w:sz w:val="28"/>
          <w:szCs w:val="28"/>
          <w:shd w:val="clear" w:color="auto" w:fill="FEFEFE"/>
        </w:rPr>
        <w:t>tongues</w:t>
      </w:r>
      <w:r w:rsidR="001F5267" w:rsidRPr="001F5267">
        <w:rPr>
          <w:rFonts w:ascii="Times New Roman" w:hAnsi="Times New Roman" w:cs="Times New Roman"/>
          <w:bCs/>
          <w:color w:val="404040" w:themeColor="text1" w:themeTint="BF"/>
          <w:sz w:val="28"/>
          <w:szCs w:val="28"/>
          <w:shd w:val="clear" w:color="auto" w:fill="FEFEFE"/>
        </w:rPr>
        <w:t xml:space="preserve"> ​​and a beautiful </w:t>
      </w:r>
      <w:r w:rsidR="006F595F" w:rsidRPr="001F5267">
        <w:rPr>
          <w:rFonts w:ascii="Times New Roman" w:hAnsi="Times New Roman" w:cs="Times New Roman"/>
          <w:bCs/>
          <w:color w:val="404040" w:themeColor="text1" w:themeTint="BF"/>
          <w:sz w:val="28"/>
          <w:szCs w:val="28"/>
          <w:shd w:val="clear" w:color="auto" w:fill="FEFEFE"/>
        </w:rPr>
        <w:t>skill</w:t>
      </w:r>
      <w:r w:rsidR="001F5267" w:rsidRPr="001F5267">
        <w:rPr>
          <w:rFonts w:ascii="Times New Roman" w:hAnsi="Times New Roman" w:cs="Times New Roman"/>
          <w:bCs/>
          <w:color w:val="404040" w:themeColor="text1" w:themeTint="BF"/>
          <w:sz w:val="28"/>
          <w:szCs w:val="28"/>
          <w:shd w:val="clear" w:color="auto" w:fill="FEFEFE"/>
        </w:rPr>
        <w:t xml:space="preserve"> of nature. Its </w:t>
      </w:r>
      <w:r w:rsidR="006F595F" w:rsidRPr="001F5267">
        <w:rPr>
          <w:rFonts w:ascii="Times New Roman" w:hAnsi="Times New Roman" w:cs="Times New Roman"/>
          <w:bCs/>
          <w:color w:val="404040" w:themeColor="text1" w:themeTint="BF"/>
          <w:sz w:val="28"/>
          <w:szCs w:val="28"/>
          <w:shd w:val="clear" w:color="auto" w:fill="FEFEFE"/>
        </w:rPr>
        <w:t>variety</w:t>
      </w:r>
      <w:r w:rsidR="001F5267" w:rsidRPr="001F5267">
        <w:rPr>
          <w:rFonts w:ascii="Times New Roman" w:hAnsi="Times New Roman" w:cs="Times New Roman"/>
          <w:bCs/>
          <w:color w:val="404040" w:themeColor="text1" w:themeTint="BF"/>
          <w:sz w:val="28"/>
          <w:szCs w:val="28"/>
          <w:shd w:val="clear" w:color="auto" w:fill="FEFEFE"/>
        </w:rPr>
        <w:t xml:space="preserve"> is beyond measure. Indians live with diversity and promote diversity. </w:t>
      </w:r>
      <w:r w:rsidR="001D4C25">
        <w:rPr>
          <w:rFonts w:ascii="Times New Roman" w:hAnsi="Times New Roman" w:cs="Times New Roman"/>
          <w:bCs/>
          <w:color w:val="404040" w:themeColor="text1" w:themeTint="BF"/>
          <w:sz w:val="28"/>
          <w:szCs w:val="28"/>
          <w:shd w:val="clear" w:color="auto" w:fill="FEFEFE"/>
        </w:rPr>
        <w:t xml:space="preserve">The Indian tourism is on top.  </w:t>
      </w:r>
    </w:p>
    <w:p w:rsidR="001F5267" w:rsidRPr="001F5267" w:rsidRDefault="001F5267" w:rsidP="001F5267">
      <w:pPr>
        <w:rPr>
          <w:rFonts w:ascii="Times New Roman" w:hAnsi="Times New Roman" w:cs="Times New Roman"/>
          <w:bCs/>
          <w:color w:val="404040" w:themeColor="text1" w:themeTint="BF"/>
          <w:sz w:val="28"/>
          <w:szCs w:val="28"/>
          <w:shd w:val="clear" w:color="auto" w:fill="FEFEFE"/>
          <w:lang w:val="en-US"/>
        </w:rPr>
      </w:pPr>
    </w:p>
    <w:p w:rsidR="001F5267" w:rsidRDefault="001F5267" w:rsidP="001F5267">
      <w:pPr>
        <w:rPr>
          <w:rFonts w:ascii="Times New Roman" w:hAnsi="Times New Roman" w:cs="Times New Roman"/>
          <w:bCs/>
          <w:i/>
          <w:iCs/>
          <w:color w:val="404040" w:themeColor="text1" w:themeTint="BF"/>
          <w:sz w:val="28"/>
          <w:szCs w:val="28"/>
          <w:shd w:val="clear" w:color="auto" w:fill="FEFEFE"/>
          <w:lang w:val="en-US"/>
        </w:rPr>
      </w:pPr>
    </w:p>
    <w:p w:rsidR="004311EE" w:rsidRDefault="004311EE" w:rsidP="001F5267">
      <w:pPr>
        <w:rPr>
          <w:rFonts w:ascii="Times New Roman" w:hAnsi="Times New Roman" w:cs="Times New Roman"/>
          <w:bCs/>
          <w:i/>
          <w:iCs/>
          <w:color w:val="404040" w:themeColor="text1" w:themeTint="BF"/>
          <w:sz w:val="28"/>
          <w:szCs w:val="28"/>
          <w:shd w:val="clear" w:color="auto" w:fill="FEFEFE"/>
          <w:lang w:val="en-US"/>
        </w:rPr>
      </w:pPr>
    </w:p>
    <w:p w:rsidR="004311EE" w:rsidRDefault="004311EE" w:rsidP="001F5267">
      <w:pPr>
        <w:rPr>
          <w:rFonts w:ascii="Times New Roman" w:hAnsi="Times New Roman" w:cs="Times New Roman"/>
          <w:bCs/>
          <w:i/>
          <w:iCs/>
          <w:color w:val="404040" w:themeColor="text1" w:themeTint="BF"/>
          <w:sz w:val="28"/>
          <w:szCs w:val="28"/>
          <w:shd w:val="clear" w:color="auto" w:fill="FEFEFE"/>
          <w:lang w:val="en-US"/>
        </w:rPr>
      </w:pPr>
    </w:p>
    <w:p w:rsidR="004311EE" w:rsidRDefault="004311EE" w:rsidP="001F5267">
      <w:pPr>
        <w:rPr>
          <w:rFonts w:ascii="Times New Roman" w:hAnsi="Times New Roman" w:cs="Times New Roman"/>
          <w:bCs/>
          <w:i/>
          <w:iCs/>
          <w:color w:val="404040" w:themeColor="text1" w:themeTint="BF"/>
          <w:sz w:val="28"/>
          <w:szCs w:val="28"/>
          <w:shd w:val="clear" w:color="auto" w:fill="FEFEFE"/>
          <w:lang w:val="en-US"/>
        </w:rPr>
      </w:pPr>
    </w:p>
    <w:p w:rsidR="004311EE" w:rsidRDefault="004311EE" w:rsidP="001F5267">
      <w:pPr>
        <w:rPr>
          <w:rFonts w:ascii="Times New Roman" w:hAnsi="Times New Roman" w:cs="Times New Roman"/>
          <w:bCs/>
          <w:i/>
          <w:iCs/>
          <w:color w:val="404040" w:themeColor="text1" w:themeTint="BF"/>
          <w:sz w:val="28"/>
          <w:szCs w:val="28"/>
          <w:shd w:val="clear" w:color="auto" w:fill="FEFEFE"/>
          <w:lang w:val="en-US"/>
        </w:rPr>
      </w:pPr>
    </w:p>
    <w:p w:rsidR="004311EE" w:rsidRDefault="004311EE" w:rsidP="001F5267">
      <w:pPr>
        <w:rPr>
          <w:rFonts w:ascii="Times New Roman" w:hAnsi="Times New Roman" w:cs="Times New Roman"/>
          <w:bCs/>
          <w:i/>
          <w:iCs/>
          <w:color w:val="404040" w:themeColor="text1" w:themeTint="BF"/>
          <w:sz w:val="28"/>
          <w:szCs w:val="28"/>
          <w:shd w:val="clear" w:color="auto" w:fill="FEFEFE"/>
          <w:lang w:val="en-US"/>
        </w:rPr>
      </w:pPr>
    </w:p>
    <w:p w:rsidR="004311EE" w:rsidRDefault="004311EE" w:rsidP="001F5267">
      <w:pPr>
        <w:rPr>
          <w:rFonts w:ascii="Times New Roman" w:hAnsi="Times New Roman" w:cs="Times New Roman"/>
          <w:bCs/>
          <w:i/>
          <w:iCs/>
          <w:color w:val="404040" w:themeColor="text1" w:themeTint="BF"/>
          <w:sz w:val="28"/>
          <w:szCs w:val="28"/>
          <w:shd w:val="clear" w:color="auto" w:fill="FEFEFE"/>
          <w:lang w:val="en-US"/>
        </w:rPr>
      </w:pPr>
    </w:p>
    <w:p w:rsidR="004311EE" w:rsidRDefault="004311EE" w:rsidP="001F5267">
      <w:pPr>
        <w:rPr>
          <w:rFonts w:ascii="Times New Roman" w:hAnsi="Times New Roman" w:cs="Times New Roman"/>
          <w:bCs/>
          <w:i/>
          <w:iCs/>
          <w:color w:val="404040" w:themeColor="text1" w:themeTint="BF"/>
          <w:sz w:val="28"/>
          <w:szCs w:val="28"/>
          <w:shd w:val="clear" w:color="auto" w:fill="FEFEFE"/>
          <w:lang w:val="en-US"/>
        </w:rPr>
      </w:pPr>
    </w:p>
    <w:p w:rsidR="004311EE" w:rsidRDefault="004311EE" w:rsidP="001F5267">
      <w:pPr>
        <w:rPr>
          <w:rFonts w:ascii="Times New Roman" w:hAnsi="Times New Roman" w:cs="Times New Roman"/>
          <w:bCs/>
          <w:i/>
          <w:iCs/>
          <w:color w:val="404040" w:themeColor="text1" w:themeTint="BF"/>
          <w:sz w:val="28"/>
          <w:szCs w:val="28"/>
          <w:shd w:val="clear" w:color="auto" w:fill="FEFEFE"/>
          <w:lang w:val="en-US"/>
        </w:rPr>
      </w:pPr>
    </w:p>
    <w:p w:rsidR="004311EE" w:rsidRDefault="004311EE" w:rsidP="001F5267">
      <w:pPr>
        <w:rPr>
          <w:rFonts w:ascii="Times New Roman" w:hAnsi="Times New Roman" w:cs="Times New Roman"/>
          <w:bCs/>
          <w:i/>
          <w:iCs/>
          <w:color w:val="404040" w:themeColor="text1" w:themeTint="BF"/>
          <w:sz w:val="28"/>
          <w:szCs w:val="28"/>
          <w:shd w:val="clear" w:color="auto" w:fill="FEFEFE"/>
          <w:lang w:val="en-US"/>
        </w:rPr>
      </w:pPr>
    </w:p>
    <w:p w:rsidR="004311EE" w:rsidRPr="001F5267" w:rsidRDefault="004311EE" w:rsidP="001F5267">
      <w:pPr>
        <w:rPr>
          <w:rFonts w:ascii="Times New Roman" w:hAnsi="Times New Roman" w:cs="Times New Roman"/>
          <w:bCs/>
          <w:i/>
          <w:iCs/>
          <w:color w:val="404040" w:themeColor="text1" w:themeTint="BF"/>
          <w:sz w:val="28"/>
          <w:szCs w:val="28"/>
          <w:shd w:val="clear" w:color="auto" w:fill="FEFEFE"/>
          <w:lang w:val="en-US"/>
        </w:rPr>
      </w:pPr>
    </w:p>
    <w:p w:rsidR="00CF4542" w:rsidRDefault="00CF4542" w:rsidP="00CF4542">
      <w:pPr>
        <w:rPr>
          <w:rFonts w:ascii="Times New Roman" w:hAnsi="Times New Roman" w:cs="Times New Roman"/>
          <w:bCs/>
          <w:color w:val="404040" w:themeColor="text1" w:themeTint="BF"/>
          <w:sz w:val="28"/>
          <w:szCs w:val="28"/>
          <w:shd w:val="clear" w:color="auto" w:fill="FEFEFE"/>
        </w:rPr>
      </w:pPr>
    </w:p>
    <w:tbl>
      <w:tblPr>
        <w:tblStyle w:val="a8"/>
        <w:tblW w:w="3799"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7331"/>
      </w:tblGrid>
      <w:tr w:rsidR="00CF4542" w:rsidTr="003F69FE">
        <w:trPr>
          <w:trHeight w:val="24"/>
        </w:trPr>
        <w:tc>
          <w:tcPr>
            <w:tcW w:w="7111" w:type="dxa"/>
            <w:shd w:val="clear" w:color="auto" w:fill="595959" w:themeFill="text1" w:themeFillTint="A6"/>
            <w:vAlign w:val="center"/>
          </w:tcPr>
          <w:p w:rsidR="00CF4542" w:rsidRPr="003F69FE" w:rsidRDefault="00CF4542" w:rsidP="003F69FE">
            <w:pPr>
              <w:pStyle w:val="a3"/>
              <w:numPr>
                <w:ilvl w:val="0"/>
                <w:numId w:val="16"/>
              </w:numPr>
              <w:rPr>
                <w:rFonts w:ascii="Times New Roman" w:hAnsi="Times New Roman" w:cs="Times New Roman"/>
                <w:color w:val="FFC000"/>
                <w:sz w:val="40"/>
                <w:szCs w:val="40"/>
              </w:rPr>
            </w:pPr>
            <w:r w:rsidRPr="003F69FE">
              <w:rPr>
                <w:rFonts w:ascii="Times New Roman" w:hAnsi="Times New Roman" w:cs="Times New Roman"/>
                <w:color w:val="FFC000"/>
                <w:sz w:val="40"/>
                <w:szCs w:val="40"/>
              </w:rPr>
              <w:lastRenderedPageBreak/>
              <w:t>Detail geography of Indian tourism</w:t>
            </w:r>
          </w:p>
        </w:tc>
      </w:tr>
    </w:tbl>
    <w:p w:rsidR="00CF4542" w:rsidRPr="003A0883" w:rsidRDefault="00CF4542" w:rsidP="00CF4542">
      <w:pPr>
        <w:rPr>
          <w:rFonts w:ascii="Times New Roman" w:hAnsi="Times New Roman" w:cs="Times New Roman"/>
          <w:color w:val="404040" w:themeColor="text1" w:themeTint="BF"/>
          <w:sz w:val="28"/>
          <w:szCs w:val="28"/>
        </w:rPr>
      </w:pPr>
    </w:p>
    <w:p w:rsidR="00E2516E" w:rsidRPr="002B385F" w:rsidRDefault="00E2516E" w:rsidP="00123EEA">
      <w:pPr>
        <w:rPr>
          <w:rFonts w:ascii="Calibri" w:eastAsia="Calibri" w:hAnsi="Calibri" w:cs="Calibri"/>
          <w:color w:val="333333"/>
          <w:sz w:val="24"/>
          <w:szCs w:val="24"/>
        </w:rPr>
      </w:pPr>
    </w:p>
    <w:p w:rsidR="00CF4542" w:rsidRDefault="00CF4542" w:rsidP="00CF4542">
      <w:pPr>
        <w:rPr>
          <w:rFonts w:ascii="Times New Roman" w:hAnsi="Times New Roman" w:cs="Times New Roman"/>
          <w:color w:val="595959" w:themeColor="text1" w:themeTint="A6"/>
          <w:sz w:val="28"/>
          <w:szCs w:val="28"/>
        </w:rPr>
      </w:pPr>
      <w:r w:rsidRPr="00CF4542">
        <w:rPr>
          <w:rFonts w:ascii="Times New Roman" w:hAnsi="Times New Roman" w:cs="Times New Roman"/>
          <w:color w:val="595959" w:themeColor="text1" w:themeTint="A6"/>
          <w:sz w:val="28"/>
          <w:szCs w:val="28"/>
        </w:rPr>
        <w:t>The subcontinent varies from east to west and from north to south. Geography, weather, animals, and plants, Mother Nature's own sleeve faces various activities and this proves to be with us in India. Even though this area demands concentration to a large variety of geography, the recent development in India focuses on aspects such as tourism, the influence of tourism on the surroundings, or the sustainability of tourism, some of which there is a special purpose. There is a need to discover the possibility of rising new potential destinations so that the profit from the tourism business can be equally distributed. Geographical research in tourism should act as a development to expand tourism in less developed areas.</w:t>
      </w:r>
    </w:p>
    <w:p w:rsidR="003F69FE" w:rsidRDefault="003F69FE" w:rsidP="00CF4542">
      <w:pPr>
        <w:rPr>
          <w:rFonts w:ascii="Times New Roman" w:hAnsi="Times New Roman" w:cs="Times New Roman"/>
          <w:color w:val="595959" w:themeColor="text1" w:themeTint="A6"/>
          <w:sz w:val="28"/>
          <w:szCs w:val="28"/>
        </w:rPr>
      </w:pPr>
    </w:p>
    <w:tbl>
      <w:tblPr>
        <w:tblStyle w:val="a8"/>
        <w:tblW w:w="1519"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2931"/>
      </w:tblGrid>
      <w:tr w:rsidR="003F69FE" w:rsidTr="007E68D2">
        <w:trPr>
          <w:trHeight w:val="89"/>
        </w:trPr>
        <w:tc>
          <w:tcPr>
            <w:tcW w:w="2843" w:type="dxa"/>
            <w:shd w:val="clear" w:color="auto" w:fill="595959" w:themeFill="text1" w:themeFillTint="A6"/>
            <w:vAlign w:val="center"/>
          </w:tcPr>
          <w:p w:rsidR="003F69FE" w:rsidRPr="003F69FE" w:rsidRDefault="003F69FE" w:rsidP="00115AA9">
            <w:pPr>
              <w:pStyle w:val="a3"/>
              <w:rPr>
                <w:rFonts w:ascii="Times New Roman" w:hAnsi="Times New Roman" w:cs="Times New Roman"/>
                <w:color w:val="FFC000"/>
                <w:sz w:val="36"/>
                <w:szCs w:val="36"/>
              </w:rPr>
            </w:pPr>
            <w:r w:rsidRPr="003F69FE">
              <w:rPr>
                <w:rFonts w:ascii="Times New Roman" w:hAnsi="Times New Roman" w:cs="Times New Roman"/>
                <w:color w:val="FFC000"/>
                <w:sz w:val="36"/>
                <w:szCs w:val="36"/>
              </w:rPr>
              <w:t xml:space="preserve">2.1. North India </w:t>
            </w:r>
          </w:p>
        </w:tc>
      </w:tr>
    </w:tbl>
    <w:p w:rsidR="003F69FE" w:rsidRDefault="003F69FE"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CF4542"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r>
        <w:rPr>
          <w:rFonts w:ascii="Times New Roman" w:eastAsia="Times New Roman" w:hAnsi="Times New Roman" w:cs="Times New Roman"/>
          <w:noProof/>
          <w:color w:val="595959" w:themeColor="text1" w:themeTint="A6"/>
          <w:sz w:val="28"/>
          <w:szCs w:val="28"/>
          <w:lang w:val="bg-BG" w:eastAsia="bg-BG"/>
        </w:rPr>
        <w:drawing>
          <wp:anchor distT="0" distB="0" distL="114300" distR="114300" simplePos="0" relativeHeight="251688448" behindDoc="0" locked="0" layoutInCell="1" allowOverlap="1">
            <wp:simplePos x="0" y="0"/>
            <wp:positionH relativeFrom="column">
              <wp:posOffset>682929</wp:posOffset>
            </wp:positionH>
            <wp:positionV relativeFrom="paragraph">
              <wp:posOffset>1847215</wp:posOffset>
            </wp:positionV>
            <wp:extent cx="4499610" cy="2552369"/>
            <wp:effectExtent l="0" t="0" r="0" b="635"/>
            <wp:wrapTight wrapText="bothSides">
              <wp:wrapPolygon edited="0">
                <wp:start x="0" y="0"/>
                <wp:lineTo x="0" y="21444"/>
                <wp:lineTo x="21490" y="21444"/>
                <wp:lineTo x="2149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north india.jpg"/>
                    <pic:cNvPicPr/>
                  </pic:nvPicPr>
                  <pic:blipFill>
                    <a:blip r:embed="rId10">
                      <a:extLst>
                        <a:ext uri="{28A0092B-C50C-407E-A947-70E740481C1C}">
                          <a14:useLocalDpi xmlns:a14="http://schemas.microsoft.com/office/drawing/2010/main" val="0"/>
                        </a:ext>
                      </a:extLst>
                    </a:blip>
                    <a:stretch>
                      <a:fillRect/>
                    </a:stretch>
                  </pic:blipFill>
                  <pic:spPr>
                    <a:xfrm>
                      <a:off x="0" y="0"/>
                      <a:ext cx="4499610" cy="2552369"/>
                    </a:xfrm>
                    <a:prstGeom prst="rect">
                      <a:avLst/>
                    </a:prstGeom>
                  </pic:spPr>
                </pic:pic>
              </a:graphicData>
            </a:graphic>
            <wp14:sizeRelH relativeFrom="margin">
              <wp14:pctWidth>0</wp14:pctWidth>
            </wp14:sizeRelH>
            <wp14:sizeRelV relativeFrom="margin">
              <wp14:pctHeight>0</wp14:pctHeight>
            </wp14:sizeRelV>
          </wp:anchor>
        </w:drawing>
      </w:r>
      <w:r w:rsidR="00CF4542" w:rsidRPr="00CF4542">
        <w:rPr>
          <w:rFonts w:ascii="Times New Roman" w:eastAsia="Times New Roman" w:hAnsi="Times New Roman" w:cs="Times New Roman"/>
          <w:color w:val="595959" w:themeColor="text1" w:themeTint="A6"/>
          <w:sz w:val="28"/>
          <w:szCs w:val="28"/>
        </w:rPr>
        <w:t xml:space="preserve">There are two regions seen in north India first of is HIMALIA and send one is GANGETIC PLAIN. First, the mountain series, which stretches for 2,500 km, gives the limit between Nepal, China and Tibet. This is one of the mountains with the lowest temperature due to the alpine environment. On the other hand, during the middle of the year in the </w:t>
      </w:r>
      <w:proofErr w:type="spellStart"/>
      <w:r w:rsidR="00CF4542" w:rsidRPr="00CF4542">
        <w:rPr>
          <w:rFonts w:ascii="Times New Roman" w:eastAsia="Times New Roman" w:hAnsi="Times New Roman" w:cs="Times New Roman"/>
          <w:color w:val="595959" w:themeColor="text1" w:themeTint="A6"/>
          <w:sz w:val="28"/>
          <w:szCs w:val="28"/>
        </w:rPr>
        <w:t>Gangetic</w:t>
      </w:r>
      <w:proofErr w:type="spellEnd"/>
      <w:r w:rsidR="00CF4542" w:rsidRPr="00CF4542">
        <w:rPr>
          <w:rFonts w:ascii="Times New Roman" w:eastAsia="Times New Roman" w:hAnsi="Times New Roman" w:cs="Times New Roman"/>
          <w:color w:val="595959" w:themeColor="text1" w:themeTint="A6"/>
          <w:sz w:val="28"/>
          <w:szCs w:val="28"/>
        </w:rPr>
        <w:t xml:space="preserve"> field, they can easily grow up to 40-45 ° C, particularly under unpleasant moisture and heat.  </w:t>
      </w:r>
      <w:proofErr w:type="spellStart"/>
      <w:r w:rsidR="00CF4542" w:rsidRPr="00CF4542">
        <w:rPr>
          <w:rFonts w:ascii="Times New Roman" w:eastAsia="Times New Roman" w:hAnsi="Times New Roman" w:cs="Times New Roman"/>
          <w:color w:val="595959" w:themeColor="text1" w:themeTint="A6"/>
          <w:sz w:val="28"/>
          <w:szCs w:val="28"/>
        </w:rPr>
        <w:t>Gangetic</w:t>
      </w:r>
      <w:proofErr w:type="spellEnd"/>
      <w:r w:rsidR="00CF4542" w:rsidRPr="00CF4542">
        <w:rPr>
          <w:rFonts w:ascii="Times New Roman" w:eastAsia="Times New Roman" w:hAnsi="Times New Roman" w:cs="Times New Roman"/>
          <w:color w:val="595959" w:themeColor="text1" w:themeTint="A6"/>
          <w:sz w:val="28"/>
          <w:szCs w:val="28"/>
        </w:rPr>
        <w:t xml:space="preserve"> Plain is equivalent to the Himalayas. It has three rivers, the Indus, the Ganges and the Brahmaputra, and has </w:t>
      </w:r>
      <w:proofErr w:type="gramStart"/>
      <w:r w:rsidR="00CF4542" w:rsidRPr="00CF4542">
        <w:rPr>
          <w:rFonts w:ascii="Times New Roman" w:eastAsia="Times New Roman" w:hAnsi="Times New Roman" w:cs="Times New Roman"/>
          <w:color w:val="595959" w:themeColor="text1" w:themeTint="A6"/>
          <w:sz w:val="28"/>
          <w:szCs w:val="28"/>
        </w:rPr>
        <w:t>a plane</w:t>
      </w:r>
      <w:proofErr w:type="gramEnd"/>
      <w:r w:rsidR="00CF4542" w:rsidRPr="00CF4542">
        <w:rPr>
          <w:rFonts w:ascii="Times New Roman" w:eastAsia="Times New Roman" w:hAnsi="Times New Roman" w:cs="Times New Roman"/>
          <w:color w:val="595959" w:themeColor="text1" w:themeTint="A6"/>
          <w:sz w:val="28"/>
          <w:szCs w:val="28"/>
        </w:rPr>
        <w:t xml:space="preserve"> landforms, making it very weak to flooding during the monsoon</w:t>
      </w:r>
      <w:r w:rsidR="003F69FE">
        <w:rPr>
          <w:rFonts w:ascii="Times New Roman" w:eastAsia="Times New Roman" w:hAnsi="Times New Roman" w:cs="Times New Roman"/>
          <w:color w:val="595959" w:themeColor="text1" w:themeTint="A6"/>
          <w:sz w:val="28"/>
          <w:szCs w:val="28"/>
        </w:rPr>
        <w:t xml:space="preserve"> </w:t>
      </w:r>
      <w:r w:rsidR="00CF4542" w:rsidRPr="00CF4542">
        <w:rPr>
          <w:rFonts w:ascii="Times New Roman" w:eastAsia="Times New Roman" w:hAnsi="Times New Roman" w:cs="Times New Roman"/>
          <w:color w:val="595959" w:themeColor="text1" w:themeTint="A6"/>
          <w:sz w:val="28"/>
          <w:szCs w:val="28"/>
        </w:rPr>
        <w:t>season.</w:t>
      </w: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3F69FE" w:rsidRDefault="003F69FE"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r>
        <w:rPr>
          <w:rFonts w:ascii="Times New Roman" w:eastAsia="Times New Roman" w:hAnsi="Times New Roman" w:cs="Times New Roman"/>
          <w:noProof/>
          <w:color w:val="595959" w:themeColor="text1" w:themeTint="A6"/>
          <w:sz w:val="28"/>
          <w:szCs w:val="28"/>
          <w:lang w:val="bg-BG" w:eastAsia="bg-BG"/>
        </w:rPr>
        <w:drawing>
          <wp:anchor distT="0" distB="0" distL="114300" distR="114300" simplePos="0" relativeHeight="251689472" behindDoc="0" locked="0" layoutInCell="1" allowOverlap="1">
            <wp:simplePos x="0" y="0"/>
            <wp:positionH relativeFrom="margin">
              <wp:align>center</wp:align>
            </wp:positionH>
            <wp:positionV relativeFrom="paragraph">
              <wp:posOffset>290140</wp:posOffset>
            </wp:positionV>
            <wp:extent cx="5734050" cy="3228975"/>
            <wp:effectExtent l="0" t="0" r="0" b="9525"/>
            <wp:wrapTight wrapText="bothSides">
              <wp:wrapPolygon edited="0">
                <wp:start x="0" y="0"/>
                <wp:lineTo x="0" y="21536"/>
                <wp:lineTo x="21528" y="21536"/>
                <wp:lineTo x="2152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ain-qimg-b8dbdf90b19d2a7303e20659ea5027ba.jpg"/>
                    <pic:cNvPicPr/>
                  </pic:nvPicPr>
                  <pic:blipFill>
                    <a:blip r:embed="rId11">
                      <a:extLst>
                        <a:ext uri="{28A0092B-C50C-407E-A947-70E740481C1C}">
                          <a14:useLocalDpi xmlns:a14="http://schemas.microsoft.com/office/drawing/2010/main" val="0"/>
                        </a:ext>
                      </a:extLst>
                    </a:blip>
                    <a:stretch>
                      <a:fillRect/>
                    </a:stretch>
                  </pic:blipFill>
                  <pic:spPr>
                    <a:xfrm>
                      <a:off x="0" y="0"/>
                      <a:ext cx="5734050" cy="3228975"/>
                    </a:xfrm>
                    <a:prstGeom prst="rect">
                      <a:avLst/>
                    </a:prstGeom>
                  </pic:spPr>
                </pic:pic>
              </a:graphicData>
            </a:graphic>
          </wp:anchor>
        </w:drawing>
      </w: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p w:rsidR="00ED7691" w:rsidRDefault="00ED7691" w:rsidP="00CF4542">
      <w:pPr>
        <w:shd w:val="clear" w:color="auto" w:fill="FFFFFF"/>
        <w:spacing w:before="150" w:after="150" w:line="240" w:lineRule="auto"/>
        <w:rPr>
          <w:rFonts w:ascii="Times New Roman" w:eastAsia="Times New Roman" w:hAnsi="Times New Roman" w:cs="Times New Roman"/>
          <w:color w:val="595959" w:themeColor="text1" w:themeTint="A6"/>
          <w:sz w:val="28"/>
          <w:szCs w:val="28"/>
        </w:rPr>
      </w:pPr>
    </w:p>
    <w:tbl>
      <w:tblPr>
        <w:tblStyle w:val="a8"/>
        <w:tblW w:w="1755"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3386"/>
      </w:tblGrid>
      <w:tr w:rsidR="003F69FE" w:rsidTr="007E68D2">
        <w:trPr>
          <w:trHeight w:val="114"/>
        </w:trPr>
        <w:tc>
          <w:tcPr>
            <w:tcW w:w="3285" w:type="dxa"/>
            <w:shd w:val="clear" w:color="auto" w:fill="595959" w:themeFill="text1" w:themeFillTint="A6"/>
            <w:vAlign w:val="center"/>
          </w:tcPr>
          <w:p w:rsidR="003F69FE" w:rsidRPr="003F69FE" w:rsidRDefault="003F69FE" w:rsidP="003F69FE">
            <w:pPr>
              <w:pStyle w:val="a3"/>
              <w:numPr>
                <w:ilvl w:val="1"/>
                <w:numId w:val="16"/>
              </w:numPr>
              <w:rPr>
                <w:rFonts w:ascii="Times New Roman" w:hAnsi="Times New Roman" w:cs="Times New Roman"/>
                <w:color w:val="FFC000"/>
                <w:sz w:val="36"/>
                <w:szCs w:val="36"/>
              </w:rPr>
            </w:pPr>
            <w:r w:rsidRPr="003F69FE">
              <w:rPr>
                <w:rFonts w:ascii="Times New Roman" w:hAnsi="Times New Roman" w:cs="Times New Roman"/>
                <w:color w:val="FFC000"/>
                <w:sz w:val="36"/>
                <w:szCs w:val="36"/>
              </w:rPr>
              <w:t xml:space="preserve">South India </w:t>
            </w:r>
          </w:p>
        </w:tc>
      </w:tr>
    </w:tbl>
    <w:p w:rsidR="003F69FE" w:rsidRDefault="003F69FE" w:rsidP="00CF4542">
      <w:pPr>
        <w:pStyle w:val="2"/>
        <w:spacing w:before="0" w:after="0"/>
        <w:rPr>
          <w:rFonts w:ascii="Times New Roman" w:eastAsia="Times New Roman" w:hAnsi="Times New Roman" w:cs="Times New Roman"/>
          <w:b/>
          <w:color w:val="595959" w:themeColor="text1" w:themeTint="A6"/>
          <w:sz w:val="28"/>
          <w:szCs w:val="28"/>
        </w:rPr>
      </w:pPr>
    </w:p>
    <w:p w:rsidR="00CF4542" w:rsidRPr="00CF4542" w:rsidRDefault="00CF4542" w:rsidP="00CF4542">
      <w:pPr>
        <w:pStyle w:val="2"/>
        <w:spacing w:before="0" w:after="0"/>
        <w:rPr>
          <w:rFonts w:ascii="Times New Roman" w:hAnsi="Times New Roman" w:cs="Times New Roman"/>
          <w:b/>
          <w:bCs/>
          <w:color w:val="595959" w:themeColor="text1" w:themeTint="A6"/>
          <w:sz w:val="28"/>
          <w:szCs w:val="28"/>
        </w:rPr>
      </w:pPr>
      <w:r w:rsidRPr="00CF4542">
        <w:rPr>
          <w:rFonts w:ascii="Times New Roman" w:hAnsi="Times New Roman" w:cs="Times New Roman"/>
          <w:color w:val="595959" w:themeColor="text1" w:themeTint="A6"/>
          <w:sz w:val="28"/>
          <w:szCs w:val="28"/>
        </w:rPr>
        <w:t>The southern part of India in particular includes GOA Beaches, Tamil Nadu, Mumbai, and Bangalore. In this section, the monsoon begins in early in June and then moves north before covering the whole country in the first few days of July. Through the rest of the year, the temperature is enjoyable, particularly in icy weather where they are calm.</w:t>
      </w:r>
    </w:p>
    <w:p w:rsidR="00CF4542" w:rsidRDefault="00CF4542" w:rsidP="00123EEA">
      <w:pPr>
        <w:rPr>
          <w:color w:val="333333"/>
        </w:rPr>
      </w:pPr>
    </w:p>
    <w:p w:rsidR="00ED7691" w:rsidRDefault="00ED7691" w:rsidP="00123EEA">
      <w:pPr>
        <w:rPr>
          <w:color w:val="333333"/>
        </w:rPr>
      </w:pPr>
    </w:p>
    <w:p w:rsidR="00ED7691" w:rsidRDefault="00ED7691" w:rsidP="00123EEA">
      <w:pPr>
        <w:rPr>
          <w:color w:val="333333"/>
        </w:rPr>
      </w:pPr>
    </w:p>
    <w:p w:rsidR="00ED7691" w:rsidRDefault="00ED7691" w:rsidP="00123EEA">
      <w:pPr>
        <w:rPr>
          <w:color w:val="333333"/>
        </w:rPr>
      </w:pPr>
    </w:p>
    <w:p w:rsidR="00ED7691" w:rsidRDefault="00ED7691" w:rsidP="00123EEA">
      <w:pPr>
        <w:rPr>
          <w:color w:val="333333"/>
        </w:rPr>
      </w:pPr>
    </w:p>
    <w:p w:rsidR="00ED7691" w:rsidRDefault="00ED7691" w:rsidP="00123EEA">
      <w:pPr>
        <w:rPr>
          <w:color w:val="333333"/>
        </w:rPr>
      </w:pPr>
    </w:p>
    <w:p w:rsidR="00ED7691" w:rsidRPr="002B385F" w:rsidRDefault="00ED7691" w:rsidP="00123EEA">
      <w:pPr>
        <w:rPr>
          <w:color w:val="333333"/>
        </w:rPr>
      </w:pPr>
    </w:p>
    <w:p w:rsidR="003F69FE" w:rsidRDefault="003F69FE" w:rsidP="00123EEA">
      <w:pPr>
        <w:rPr>
          <w:rFonts w:ascii="Calibri" w:eastAsia="Calibri" w:hAnsi="Calibri" w:cs="Calibri"/>
          <w:b/>
          <w:color w:val="333333"/>
          <w:sz w:val="24"/>
          <w:szCs w:val="24"/>
        </w:rPr>
      </w:pPr>
      <w:bookmarkStart w:id="3" w:name="_o7wb40td3f8c" w:colFirst="0" w:colLast="0"/>
      <w:bookmarkEnd w:id="3"/>
    </w:p>
    <w:p w:rsidR="00CF4542" w:rsidRDefault="00CF4542" w:rsidP="00123EEA">
      <w:pPr>
        <w:rPr>
          <w:rFonts w:ascii="Calibri" w:eastAsia="Calibri" w:hAnsi="Calibri" w:cs="Calibri"/>
          <w:b/>
          <w:color w:val="333333"/>
          <w:sz w:val="24"/>
          <w:szCs w:val="24"/>
        </w:rPr>
      </w:pPr>
    </w:p>
    <w:p w:rsidR="00ED7691" w:rsidRDefault="00ED7691" w:rsidP="00123EEA">
      <w:pPr>
        <w:rPr>
          <w:noProof/>
          <w:color w:val="333333"/>
          <w:lang w:val="en-US" w:eastAsia="en-US"/>
        </w:rPr>
      </w:pPr>
    </w:p>
    <w:p w:rsidR="00ED7691" w:rsidRDefault="00ED7691" w:rsidP="00123EEA">
      <w:pPr>
        <w:rPr>
          <w:noProof/>
          <w:color w:val="333333"/>
          <w:lang w:val="en-US" w:eastAsia="en-US"/>
        </w:rPr>
      </w:pPr>
      <w:r>
        <w:rPr>
          <w:noProof/>
          <w:color w:val="333333"/>
          <w:lang w:val="bg-BG" w:eastAsia="bg-BG"/>
        </w:rPr>
        <w:drawing>
          <wp:anchor distT="0" distB="0" distL="114300" distR="114300" simplePos="0" relativeHeight="251690496" behindDoc="0" locked="0" layoutInCell="1" allowOverlap="1">
            <wp:simplePos x="0" y="0"/>
            <wp:positionH relativeFrom="margin">
              <wp:posOffset>270344</wp:posOffset>
            </wp:positionH>
            <wp:positionV relativeFrom="paragraph">
              <wp:posOffset>6046</wp:posOffset>
            </wp:positionV>
            <wp:extent cx="5073737" cy="3808675"/>
            <wp:effectExtent l="0" t="0" r="0" b="190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outh-india-tourist-places-2-638.jpg"/>
                    <pic:cNvPicPr/>
                  </pic:nvPicPr>
                  <pic:blipFill>
                    <a:blip r:embed="rId12">
                      <a:extLst>
                        <a:ext uri="{28A0092B-C50C-407E-A947-70E740481C1C}">
                          <a14:useLocalDpi xmlns:a14="http://schemas.microsoft.com/office/drawing/2010/main" val="0"/>
                        </a:ext>
                      </a:extLst>
                    </a:blip>
                    <a:stretch>
                      <a:fillRect/>
                    </a:stretch>
                  </pic:blipFill>
                  <pic:spPr>
                    <a:xfrm>
                      <a:off x="0" y="0"/>
                      <a:ext cx="5088978" cy="3820116"/>
                    </a:xfrm>
                    <a:prstGeom prst="rect">
                      <a:avLst/>
                    </a:prstGeom>
                  </pic:spPr>
                </pic:pic>
              </a:graphicData>
            </a:graphic>
            <wp14:sizeRelH relativeFrom="margin">
              <wp14:pctWidth>0</wp14:pctWidth>
            </wp14:sizeRelH>
            <wp14:sizeRelV relativeFrom="margin">
              <wp14:pctHeight>0</wp14:pctHeight>
            </wp14:sizeRelV>
          </wp:anchor>
        </w:drawing>
      </w:r>
    </w:p>
    <w:p w:rsidR="00ED7691" w:rsidRDefault="00ED7691" w:rsidP="00123EEA">
      <w:pPr>
        <w:rPr>
          <w:noProof/>
          <w:color w:val="333333"/>
          <w:lang w:val="en-US" w:eastAsia="en-US"/>
        </w:rPr>
      </w:pPr>
    </w:p>
    <w:p w:rsidR="00ED7691" w:rsidRDefault="00ED7691" w:rsidP="00123EEA">
      <w:pPr>
        <w:rPr>
          <w:noProof/>
          <w:color w:val="333333"/>
          <w:lang w:val="en-US" w:eastAsia="en-US"/>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p w:rsidR="00ED7691" w:rsidRDefault="00ED7691" w:rsidP="00123EEA">
      <w:pPr>
        <w:rPr>
          <w:rFonts w:ascii="Calibri" w:eastAsia="Calibri" w:hAnsi="Calibri" w:cs="Calibri"/>
          <w:b/>
          <w:color w:val="333333"/>
          <w:sz w:val="24"/>
          <w:szCs w:val="24"/>
        </w:rPr>
      </w:pPr>
    </w:p>
    <w:tbl>
      <w:tblPr>
        <w:tblStyle w:val="a8"/>
        <w:tblW w:w="2224"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4291"/>
      </w:tblGrid>
      <w:tr w:rsidR="003F69FE" w:rsidTr="007E68D2">
        <w:trPr>
          <w:trHeight w:val="56"/>
        </w:trPr>
        <w:tc>
          <w:tcPr>
            <w:tcW w:w="4164" w:type="dxa"/>
            <w:shd w:val="clear" w:color="auto" w:fill="595959" w:themeFill="text1" w:themeFillTint="A6"/>
            <w:vAlign w:val="center"/>
          </w:tcPr>
          <w:p w:rsidR="003F69FE" w:rsidRPr="003F69FE" w:rsidRDefault="003F69FE" w:rsidP="003F69FE">
            <w:pPr>
              <w:pStyle w:val="a3"/>
              <w:numPr>
                <w:ilvl w:val="1"/>
                <w:numId w:val="16"/>
              </w:numPr>
              <w:rPr>
                <w:rFonts w:ascii="Times New Roman" w:hAnsi="Times New Roman" w:cs="Times New Roman"/>
                <w:color w:val="FFC000"/>
                <w:sz w:val="36"/>
                <w:szCs w:val="36"/>
              </w:rPr>
            </w:pPr>
            <w:r>
              <w:rPr>
                <w:rFonts w:ascii="Times New Roman" w:hAnsi="Times New Roman" w:cs="Times New Roman"/>
                <w:color w:val="FFC000"/>
                <w:sz w:val="36"/>
                <w:szCs w:val="36"/>
              </w:rPr>
              <w:t>Seasons in India</w:t>
            </w:r>
            <w:r w:rsidRPr="003F69FE">
              <w:rPr>
                <w:rFonts w:ascii="Times New Roman" w:hAnsi="Times New Roman" w:cs="Times New Roman"/>
                <w:color w:val="FFC000"/>
                <w:sz w:val="36"/>
                <w:szCs w:val="36"/>
              </w:rPr>
              <w:t xml:space="preserve"> </w:t>
            </w:r>
          </w:p>
        </w:tc>
      </w:tr>
    </w:tbl>
    <w:p w:rsidR="00CF4542" w:rsidRDefault="00CF4542" w:rsidP="00123EEA">
      <w:pPr>
        <w:rPr>
          <w:rFonts w:ascii="Calibri" w:eastAsia="Calibri" w:hAnsi="Calibri" w:cs="Calibri"/>
          <w:b/>
          <w:color w:val="333333"/>
          <w:sz w:val="24"/>
          <w:szCs w:val="24"/>
        </w:rPr>
      </w:pPr>
    </w:p>
    <w:p w:rsidR="00CF4542" w:rsidRDefault="00CF4542" w:rsidP="00CF4542">
      <w:pPr>
        <w:pStyle w:val="2"/>
        <w:shd w:val="clear" w:color="auto" w:fill="FFFFFF"/>
        <w:spacing w:before="450" w:after="225"/>
        <w:rPr>
          <w:rFonts w:ascii="Times New Roman" w:hAnsi="Times New Roman" w:cs="Times New Roman"/>
          <w:color w:val="262626" w:themeColor="text1" w:themeTint="D9"/>
          <w:sz w:val="28"/>
          <w:szCs w:val="28"/>
        </w:rPr>
      </w:pPr>
      <w:r w:rsidRPr="003F69FE">
        <w:rPr>
          <w:rFonts w:ascii="Times New Roman" w:hAnsi="Times New Roman" w:cs="Times New Roman"/>
          <w:color w:val="262626" w:themeColor="text1" w:themeTint="D9"/>
          <w:sz w:val="28"/>
          <w:szCs w:val="28"/>
        </w:rPr>
        <w:t>The weather conditions in the north and south of the country are very different. There are three seasons in India. Hot, humid and cold. In the north, heat arrives in February, setting between April and May. From this month onwards, the monsoon begins to send some signs (humidity, torrential rain and other storms). It is during October that he leaves, giving way to cold nights in the north, and pleasant, mild temperatures in the south.</w:t>
      </w:r>
    </w:p>
    <w:p w:rsidR="003F69FE" w:rsidRDefault="003F69FE" w:rsidP="003F69FE"/>
    <w:p w:rsidR="001F5267" w:rsidRDefault="001F5267" w:rsidP="003F69FE"/>
    <w:p w:rsidR="001F5267" w:rsidRDefault="001F5267" w:rsidP="003F69FE"/>
    <w:p w:rsidR="001F5267" w:rsidRDefault="001F5267" w:rsidP="003F69FE"/>
    <w:p w:rsidR="001F5267" w:rsidRDefault="00ED7691" w:rsidP="003F69FE">
      <w:r>
        <w:rPr>
          <w:noProof/>
          <w:lang w:val="bg-BG" w:eastAsia="bg-BG"/>
        </w:rPr>
        <w:lastRenderedPageBreak/>
        <w:drawing>
          <wp:anchor distT="0" distB="0" distL="114300" distR="114300" simplePos="0" relativeHeight="251691520" behindDoc="0" locked="0" layoutInCell="1" allowOverlap="1">
            <wp:simplePos x="0" y="0"/>
            <wp:positionH relativeFrom="column">
              <wp:posOffset>-8255</wp:posOffset>
            </wp:positionH>
            <wp:positionV relativeFrom="paragraph">
              <wp:posOffset>315595</wp:posOffset>
            </wp:positionV>
            <wp:extent cx="5943600" cy="2768600"/>
            <wp:effectExtent l="0" t="0" r="0" b="0"/>
            <wp:wrapTight wrapText="bothSides">
              <wp:wrapPolygon edited="0">
                <wp:start x="0" y="0"/>
                <wp:lineTo x="0" y="21402"/>
                <wp:lineTo x="21531" y="21402"/>
                <wp:lineTo x="2153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N6SRjTy.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2768600"/>
                    </a:xfrm>
                    <a:prstGeom prst="rect">
                      <a:avLst/>
                    </a:prstGeom>
                  </pic:spPr>
                </pic:pic>
              </a:graphicData>
            </a:graphic>
          </wp:anchor>
        </w:drawing>
      </w:r>
    </w:p>
    <w:p w:rsidR="00E626B7" w:rsidRDefault="00E626B7" w:rsidP="003F69FE"/>
    <w:p w:rsidR="00E626B7" w:rsidRDefault="00E626B7" w:rsidP="003F69FE"/>
    <w:p w:rsidR="001F5267" w:rsidRDefault="001F5267" w:rsidP="003F69FE"/>
    <w:p w:rsidR="001F5267" w:rsidRDefault="001F5267" w:rsidP="003F69FE"/>
    <w:tbl>
      <w:tblPr>
        <w:tblStyle w:val="a8"/>
        <w:tblW w:w="5000"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9648"/>
      </w:tblGrid>
      <w:tr w:rsidR="003F69FE" w:rsidRPr="003F69FE" w:rsidTr="003F69FE">
        <w:trPr>
          <w:trHeight w:val="7"/>
        </w:trPr>
        <w:tc>
          <w:tcPr>
            <w:tcW w:w="9462" w:type="dxa"/>
            <w:shd w:val="clear" w:color="auto" w:fill="595959" w:themeFill="text1" w:themeFillTint="A6"/>
            <w:vAlign w:val="center"/>
          </w:tcPr>
          <w:p w:rsidR="003F69FE" w:rsidRPr="003F69FE" w:rsidRDefault="003F69FE" w:rsidP="003F69FE">
            <w:pPr>
              <w:pStyle w:val="a3"/>
              <w:numPr>
                <w:ilvl w:val="0"/>
                <w:numId w:val="16"/>
              </w:numPr>
              <w:rPr>
                <w:rFonts w:ascii="Times New Roman" w:hAnsi="Times New Roman" w:cs="Times New Roman"/>
                <w:color w:val="FFC000"/>
                <w:sz w:val="40"/>
                <w:szCs w:val="40"/>
              </w:rPr>
            </w:pPr>
            <w:r>
              <w:rPr>
                <w:rFonts w:ascii="Times New Roman" w:hAnsi="Times New Roman" w:cs="Times New Roman"/>
                <w:color w:val="FFC000"/>
                <w:sz w:val="40"/>
                <w:szCs w:val="40"/>
              </w:rPr>
              <w:t>Critically appraise its culture and culture heritage</w:t>
            </w:r>
          </w:p>
        </w:tc>
      </w:tr>
    </w:tbl>
    <w:p w:rsidR="003F69FE" w:rsidRPr="003F69FE" w:rsidRDefault="003F69FE" w:rsidP="003F69FE"/>
    <w:tbl>
      <w:tblPr>
        <w:tblStyle w:val="a8"/>
        <w:tblW w:w="2940"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5673"/>
      </w:tblGrid>
      <w:tr w:rsidR="003F69FE" w:rsidRPr="003F69FE" w:rsidTr="003F69FE">
        <w:trPr>
          <w:trHeight w:val="27"/>
        </w:trPr>
        <w:tc>
          <w:tcPr>
            <w:tcW w:w="5504" w:type="dxa"/>
            <w:shd w:val="clear" w:color="auto" w:fill="595959" w:themeFill="text1" w:themeFillTint="A6"/>
            <w:vAlign w:val="center"/>
          </w:tcPr>
          <w:p w:rsidR="003F69FE" w:rsidRPr="003F69FE" w:rsidRDefault="003F69FE" w:rsidP="003F69FE">
            <w:pPr>
              <w:pStyle w:val="a3"/>
              <w:rPr>
                <w:rFonts w:ascii="Times New Roman" w:hAnsi="Times New Roman" w:cs="Times New Roman"/>
                <w:color w:val="FFC000"/>
                <w:sz w:val="40"/>
                <w:szCs w:val="40"/>
              </w:rPr>
            </w:pPr>
            <w:r>
              <w:rPr>
                <w:rFonts w:ascii="Times New Roman" w:hAnsi="Times New Roman" w:cs="Times New Roman"/>
                <w:color w:val="FFC000"/>
                <w:sz w:val="40"/>
                <w:szCs w:val="40"/>
              </w:rPr>
              <w:t xml:space="preserve">3.1. Culture Tourism in India </w:t>
            </w:r>
          </w:p>
        </w:tc>
      </w:tr>
    </w:tbl>
    <w:p w:rsidR="003F69FE" w:rsidRPr="003F69FE" w:rsidRDefault="003F69FE" w:rsidP="003F69FE"/>
    <w:p w:rsidR="00CF4542" w:rsidRPr="00362154" w:rsidRDefault="00CF4542" w:rsidP="00CF4542">
      <w:pPr>
        <w:rPr>
          <w:rFonts w:ascii="Times New Roman" w:hAnsi="Times New Roman" w:cs="Times New Roman"/>
          <w:color w:val="595959" w:themeColor="text1" w:themeTint="A6"/>
          <w:sz w:val="28"/>
          <w:szCs w:val="28"/>
        </w:rPr>
      </w:pPr>
    </w:p>
    <w:p w:rsidR="00CF4542" w:rsidRDefault="00CF4542" w:rsidP="00CF4542">
      <w:pPr>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 xml:space="preserve">There are different tourism places where thousands of people come there and there are lots of beautiful places in India people come and enjoy the places. </w:t>
      </w:r>
    </w:p>
    <w:p w:rsidR="00CF4542" w:rsidRPr="00300131" w:rsidRDefault="00CF4542" w:rsidP="00CF4542">
      <w:pPr>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 xml:space="preserve">Here are the different places where people come and visit the places </w:t>
      </w:r>
    </w:p>
    <w:p w:rsidR="00CF4542" w:rsidRPr="00300131" w:rsidRDefault="00CF4542" w:rsidP="00CF4542">
      <w:pPr>
        <w:numPr>
          <w:ilvl w:val="0"/>
          <w:numId w:val="10"/>
        </w:numPr>
        <w:spacing w:line="240" w:lineRule="auto"/>
        <w:ind w:left="120"/>
        <w:jc w:val="both"/>
        <w:rPr>
          <w:rFonts w:ascii="Times New Roman" w:hAnsi="Times New Roman" w:cs="Times New Roman"/>
          <w:color w:val="595959" w:themeColor="text1" w:themeTint="A6"/>
          <w:sz w:val="28"/>
          <w:szCs w:val="28"/>
        </w:rPr>
      </w:pPr>
      <w:r w:rsidRPr="00300131">
        <w:rPr>
          <w:rFonts w:ascii="Times New Roman" w:hAnsi="Times New Roman" w:cs="Times New Roman"/>
          <w:color w:val="595959" w:themeColor="text1" w:themeTint="A6"/>
          <w:sz w:val="28"/>
          <w:szCs w:val="28"/>
        </w:rPr>
        <w:t>Rajasthan</w:t>
      </w:r>
      <w:r>
        <w:rPr>
          <w:rFonts w:ascii="Times New Roman" w:hAnsi="Times New Roman" w:cs="Times New Roman"/>
          <w:color w:val="595959" w:themeColor="text1" w:themeTint="A6"/>
          <w:sz w:val="28"/>
          <w:szCs w:val="28"/>
        </w:rPr>
        <w:t xml:space="preserve"> State of India </w:t>
      </w:r>
    </w:p>
    <w:p w:rsidR="00CF4542" w:rsidRPr="00300131" w:rsidRDefault="00CF4542" w:rsidP="00CF4542">
      <w:pPr>
        <w:numPr>
          <w:ilvl w:val="0"/>
          <w:numId w:val="10"/>
        </w:numPr>
        <w:spacing w:line="240" w:lineRule="auto"/>
        <w:ind w:left="120"/>
        <w:jc w:val="both"/>
        <w:rPr>
          <w:rFonts w:ascii="Times New Roman" w:hAnsi="Times New Roman" w:cs="Times New Roman"/>
          <w:color w:val="595959" w:themeColor="text1" w:themeTint="A6"/>
          <w:sz w:val="28"/>
          <w:szCs w:val="28"/>
        </w:rPr>
      </w:pPr>
      <w:r w:rsidRPr="00300131">
        <w:rPr>
          <w:rFonts w:ascii="Times New Roman" w:hAnsi="Times New Roman" w:cs="Times New Roman"/>
          <w:color w:val="595959" w:themeColor="text1" w:themeTint="A6"/>
          <w:sz w:val="28"/>
          <w:szCs w:val="28"/>
        </w:rPr>
        <w:t>Tamil Nadu</w:t>
      </w:r>
      <w:r>
        <w:rPr>
          <w:rFonts w:ascii="Times New Roman" w:hAnsi="Times New Roman" w:cs="Times New Roman"/>
          <w:color w:val="595959" w:themeColor="text1" w:themeTint="A6"/>
          <w:sz w:val="28"/>
          <w:szCs w:val="28"/>
        </w:rPr>
        <w:t xml:space="preserve"> Indian Tamil Nadu </w:t>
      </w:r>
    </w:p>
    <w:p w:rsidR="00CF4542" w:rsidRDefault="00CF4542" w:rsidP="00CF4542">
      <w:pPr>
        <w:numPr>
          <w:ilvl w:val="0"/>
          <w:numId w:val="10"/>
        </w:numPr>
        <w:spacing w:line="240" w:lineRule="auto"/>
        <w:ind w:left="120"/>
        <w:jc w:val="both"/>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 xml:space="preserve"> INDIA Uttar Pradesh </w:t>
      </w:r>
    </w:p>
    <w:p w:rsidR="00CF4542" w:rsidRDefault="00CF4542" w:rsidP="00CF4542">
      <w:pPr>
        <w:spacing w:line="240" w:lineRule="auto"/>
        <w:jc w:val="both"/>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 xml:space="preserve">The most beautiful place in India is </w:t>
      </w:r>
      <w:proofErr w:type="spellStart"/>
      <w:r>
        <w:rPr>
          <w:rFonts w:ascii="Times New Roman" w:hAnsi="Times New Roman" w:cs="Times New Roman"/>
          <w:color w:val="595959" w:themeColor="text1" w:themeTint="A6"/>
          <w:sz w:val="28"/>
          <w:szCs w:val="28"/>
        </w:rPr>
        <w:t>Taj</w:t>
      </w:r>
      <w:proofErr w:type="spellEnd"/>
      <w:r>
        <w:rPr>
          <w:rFonts w:ascii="Times New Roman" w:hAnsi="Times New Roman" w:cs="Times New Roman"/>
          <w:color w:val="595959" w:themeColor="text1" w:themeTint="A6"/>
          <w:sz w:val="28"/>
          <w:szCs w:val="28"/>
        </w:rPr>
        <w:t xml:space="preserve"> MEHEL. It is made up of stones thousands of people come there and enjoy the beautiful views of TAJ MEHEL.  </w:t>
      </w:r>
    </w:p>
    <w:p w:rsidR="007E68D2" w:rsidRDefault="007E68D2" w:rsidP="00CF4542">
      <w:pPr>
        <w:spacing w:line="240" w:lineRule="auto"/>
        <w:jc w:val="both"/>
        <w:rPr>
          <w:rFonts w:ascii="Times New Roman" w:hAnsi="Times New Roman" w:cs="Times New Roman"/>
          <w:color w:val="595959" w:themeColor="text1" w:themeTint="A6"/>
          <w:sz w:val="28"/>
          <w:szCs w:val="28"/>
        </w:rPr>
      </w:pPr>
    </w:p>
    <w:tbl>
      <w:tblPr>
        <w:tblStyle w:val="a8"/>
        <w:tblW w:w="3585"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6918"/>
      </w:tblGrid>
      <w:tr w:rsidR="003F69FE" w:rsidRPr="003F69FE" w:rsidTr="007E68D2">
        <w:trPr>
          <w:trHeight w:val="40"/>
        </w:trPr>
        <w:tc>
          <w:tcPr>
            <w:tcW w:w="6711" w:type="dxa"/>
            <w:shd w:val="clear" w:color="auto" w:fill="595959" w:themeFill="text1" w:themeFillTint="A6"/>
            <w:vAlign w:val="center"/>
          </w:tcPr>
          <w:p w:rsidR="003F69FE" w:rsidRPr="003F69FE" w:rsidRDefault="003F69FE" w:rsidP="007E68D2">
            <w:pPr>
              <w:pStyle w:val="a3"/>
              <w:numPr>
                <w:ilvl w:val="1"/>
                <w:numId w:val="16"/>
              </w:numPr>
              <w:rPr>
                <w:rFonts w:ascii="Times New Roman" w:hAnsi="Times New Roman" w:cs="Times New Roman"/>
                <w:color w:val="FFC000"/>
                <w:sz w:val="40"/>
                <w:szCs w:val="40"/>
              </w:rPr>
            </w:pPr>
            <w:r>
              <w:rPr>
                <w:rFonts w:ascii="Times New Roman" w:hAnsi="Times New Roman" w:cs="Times New Roman"/>
                <w:color w:val="FFC000"/>
                <w:sz w:val="40"/>
                <w:szCs w:val="40"/>
              </w:rPr>
              <w:t xml:space="preserve">Population of Indian Tourism </w:t>
            </w:r>
            <w:r w:rsidRPr="003F69FE">
              <w:rPr>
                <w:rFonts w:ascii="Times New Roman" w:hAnsi="Times New Roman" w:cs="Times New Roman"/>
                <w:color w:val="FFC000"/>
                <w:sz w:val="40"/>
                <w:szCs w:val="40"/>
              </w:rPr>
              <w:t xml:space="preserve"> </w:t>
            </w:r>
          </w:p>
        </w:tc>
      </w:tr>
    </w:tbl>
    <w:p w:rsidR="003F69FE" w:rsidRPr="00977E07" w:rsidRDefault="003F69FE" w:rsidP="00CF4542">
      <w:pPr>
        <w:spacing w:line="240" w:lineRule="auto"/>
        <w:jc w:val="both"/>
        <w:rPr>
          <w:rFonts w:ascii="Times New Roman" w:hAnsi="Times New Roman" w:cs="Times New Roman"/>
          <w:color w:val="595959" w:themeColor="text1" w:themeTint="A6"/>
          <w:sz w:val="28"/>
          <w:szCs w:val="28"/>
        </w:rPr>
      </w:pPr>
    </w:p>
    <w:p w:rsidR="00CF4542" w:rsidRPr="002D0FF0" w:rsidRDefault="00CF4542" w:rsidP="00CF4542">
      <w:pPr>
        <w:pStyle w:val="ae"/>
        <w:shd w:val="clear" w:color="auto" w:fill="FFFFFF"/>
        <w:spacing w:before="150" w:beforeAutospacing="0" w:after="0" w:afterAutospacing="0"/>
        <w:rPr>
          <w:color w:val="595959" w:themeColor="text1" w:themeTint="A6"/>
          <w:sz w:val="28"/>
          <w:szCs w:val="28"/>
          <w:shd w:val="clear" w:color="auto" w:fill="FFFFFF"/>
        </w:rPr>
      </w:pPr>
      <w:r w:rsidRPr="00300131">
        <w:rPr>
          <w:color w:val="595959" w:themeColor="text1" w:themeTint="A6"/>
          <w:sz w:val="28"/>
          <w:szCs w:val="28"/>
          <w:shd w:val="clear" w:color="auto" w:fill="FFFFFF"/>
        </w:rPr>
        <w:lastRenderedPageBreak/>
        <w:t>Over 10 million overseas tourists reached in India in 2019 paralleled to </w:t>
      </w:r>
      <w:r w:rsidRPr="00300131">
        <w:rPr>
          <w:b/>
          <w:bCs/>
          <w:color w:val="595959" w:themeColor="text1" w:themeTint="A6"/>
          <w:sz w:val="28"/>
          <w:szCs w:val="28"/>
          <w:shd w:val="clear" w:color="auto" w:fill="FFFFFF"/>
        </w:rPr>
        <w:t>9</w:t>
      </w:r>
      <w:r>
        <w:rPr>
          <w:b/>
          <w:bCs/>
          <w:color w:val="595959" w:themeColor="text1" w:themeTint="A6"/>
          <w:sz w:val="28"/>
          <w:szCs w:val="28"/>
          <w:shd w:val="clear" w:color="auto" w:fill="FFFFFF"/>
        </w:rPr>
        <w:t>.9</w:t>
      </w:r>
      <w:r w:rsidRPr="00300131">
        <w:rPr>
          <w:b/>
          <w:bCs/>
          <w:color w:val="595959" w:themeColor="text1" w:themeTint="A6"/>
          <w:sz w:val="28"/>
          <w:szCs w:val="28"/>
          <w:shd w:val="clear" w:color="auto" w:fill="FFFFFF"/>
        </w:rPr>
        <w:t>9 million</w:t>
      </w:r>
      <w:r>
        <w:rPr>
          <w:color w:val="595959" w:themeColor="text1" w:themeTint="A6"/>
          <w:sz w:val="28"/>
          <w:szCs w:val="28"/>
          <w:shd w:val="clear" w:color="auto" w:fill="FFFFFF"/>
        </w:rPr>
        <w:t> in 2019</w:t>
      </w:r>
      <w:r w:rsidRPr="00300131">
        <w:rPr>
          <w:color w:val="595959" w:themeColor="text1" w:themeTint="A6"/>
          <w:sz w:val="28"/>
          <w:szCs w:val="28"/>
          <w:shd w:val="clear" w:color="auto" w:fill="FFFFFF"/>
        </w:rPr>
        <w:t>, representing a growth of 16.6%. Local</w:t>
      </w:r>
      <w:r>
        <w:rPr>
          <w:color w:val="595959" w:themeColor="text1" w:themeTint="A6"/>
          <w:sz w:val="28"/>
          <w:szCs w:val="28"/>
          <w:shd w:val="clear" w:color="auto" w:fill="FFFFFF"/>
        </w:rPr>
        <w:t xml:space="preserve"> traveler</w:t>
      </w:r>
      <w:r w:rsidRPr="00300131">
        <w:rPr>
          <w:color w:val="595959" w:themeColor="text1" w:themeTint="A6"/>
          <w:sz w:val="28"/>
          <w:szCs w:val="28"/>
          <w:shd w:val="clear" w:color="auto" w:fill="FFFFFF"/>
        </w:rPr>
        <w:t xml:space="preserve"> visits to all </w:t>
      </w:r>
      <w:r>
        <w:rPr>
          <w:color w:val="595959" w:themeColor="text1" w:themeTint="A6"/>
          <w:sz w:val="28"/>
          <w:szCs w:val="28"/>
          <w:shd w:val="clear" w:color="auto" w:fill="FFFFFF"/>
        </w:rPr>
        <w:t xml:space="preserve">the country </w:t>
      </w:r>
      <w:r w:rsidRPr="00300131">
        <w:rPr>
          <w:color w:val="595959" w:themeColor="text1" w:themeTint="A6"/>
          <w:sz w:val="28"/>
          <w:szCs w:val="28"/>
          <w:shd w:val="clear" w:color="auto" w:fill="FFFFFF"/>
        </w:rPr>
        <w:t>and union areas numbered 1,2</w:t>
      </w:r>
      <w:r>
        <w:rPr>
          <w:color w:val="595959" w:themeColor="text1" w:themeTint="A6"/>
          <w:sz w:val="28"/>
          <w:szCs w:val="28"/>
          <w:shd w:val="clear" w:color="auto" w:fill="FFFFFF"/>
        </w:rPr>
        <w:t>37.36</w:t>
      </w:r>
      <w:r w:rsidRPr="00300131">
        <w:rPr>
          <w:color w:val="595959" w:themeColor="text1" w:themeTint="A6"/>
          <w:sz w:val="28"/>
          <w:szCs w:val="28"/>
          <w:shd w:val="clear" w:color="auto" w:fill="FFFFFF"/>
        </w:rPr>
        <w:t xml:space="preserve"> mi</w:t>
      </w:r>
      <w:r>
        <w:rPr>
          <w:color w:val="595959" w:themeColor="text1" w:themeTint="A6"/>
          <w:sz w:val="28"/>
          <w:szCs w:val="28"/>
          <w:shd w:val="clear" w:color="auto" w:fill="FFFFFF"/>
        </w:rPr>
        <w:t>llion in 2018, the increase</w:t>
      </w:r>
      <w:r w:rsidRPr="00300131">
        <w:rPr>
          <w:color w:val="595959" w:themeColor="text1" w:themeTint="A6"/>
          <w:sz w:val="28"/>
          <w:szCs w:val="28"/>
          <w:shd w:val="clear" w:color="auto" w:fill="FFFFFF"/>
        </w:rPr>
        <w:t xml:space="preserve"> of 17</w:t>
      </w:r>
      <w:r>
        <w:rPr>
          <w:color w:val="595959" w:themeColor="text1" w:themeTint="A6"/>
          <w:sz w:val="28"/>
          <w:szCs w:val="28"/>
          <w:shd w:val="clear" w:color="auto" w:fill="FFFFFF"/>
        </w:rPr>
        <w:t xml:space="preserve">.6%. </w:t>
      </w:r>
    </w:p>
    <w:p w:rsidR="007E68D2" w:rsidRDefault="007E68D2" w:rsidP="00CF4542">
      <w:pPr>
        <w:pStyle w:val="ae"/>
        <w:spacing w:before="150"/>
        <w:rPr>
          <w:b/>
          <w:bCs/>
          <w:color w:val="595959" w:themeColor="text1" w:themeTint="A6"/>
          <w:sz w:val="28"/>
          <w:szCs w:val="28"/>
        </w:rPr>
      </w:pPr>
    </w:p>
    <w:p w:rsidR="007E68D2" w:rsidRDefault="007E68D2" w:rsidP="00CF4542">
      <w:pPr>
        <w:pStyle w:val="ae"/>
        <w:spacing w:before="150"/>
        <w:rPr>
          <w:b/>
          <w:bCs/>
          <w:color w:val="595959" w:themeColor="text1" w:themeTint="A6"/>
          <w:sz w:val="28"/>
          <w:szCs w:val="28"/>
        </w:rPr>
      </w:pPr>
    </w:p>
    <w:tbl>
      <w:tblPr>
        <w:tblStyle w:val="a8"/>
        <w:tblW w:w="3335"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6435"/>
      </w:tblGrid>
      <w:tr w:rsidR="007E68D2" w:rsidRPr="003F69FE" w:rsidTr="007E68D2">
        <w:trPr>
          <w:trHeight w:val="17"/>
        </w:trPr>
        <w:tc>
          <w:tcPr>
            <w:tcW w:w="6243" w:type="dxa"/>
            <w:shd w:val="clear" w:color="auto" w:fill="595959" w:themeFill="text1" w:themeFillTint="A6"/>
            <w:vAlign w:val="center"/>
          </w:tcPr>
          <w:p w:rsidR="007E68D2" w:rsidRPr="003F69FE" w:rsidRDefault="007E68D2" w:rsidP="007E68D2">
            <w:pPr>
              <w:pStyle w:val="a3"/>
              <w:numPr>
                <w:ilvl w:val="1"/>
                <w:numId w:val="16"/>
              </w:numPr>
              <w:rPr>
                <w:rFonts w:ascii="Times New Roman" w:hAnsi="Times New Roman" w:cs="Times New Roman"/>
                <w:color w:val="FFC000"/>
                <w:sz w:val="40"/>
                <w:szCs w:val="40"/>
              </w:rPr>
            </w:pPr>
            <w:r>
              <w:rPr>
                <w:rFonts w:ascii="Times New Roman" w:hAnsi="Times New Roman" w:cs="Times New Roman"/>
                <w:color w:val="FFC000"/>
                <w:sz w:val="40"/>
                <w:szCs w:val="40"/>
              </w:rPr>
              <w:t xml:space="preserve">The Indian Tourism Heritage </w:t>
            </w:r>
            <w:r w:rsidRPr="003F69FE">
              <w:rPr>
                <w:rFonts w:ascii="Times New Roman" w:hAnsi="Times New Roman" w:cs="Times New Roman"/>
                <w:color w:val="FFC000"/>
                <w:sz w:val="40"/>
                <w:szCs w:val="40"/>
              </w:rPr>
              <w:t xml:space="preserve"> </w:t>
            </w:r>
          </w:p>
        </w:tc>
      </w:tr>
    </w:tbl>
    <w:p w:rsidR="007E68D2" w:rsidRDefault="007E68D2" w:rsidP="00CF4542">
      <w:pPr>
        <w:rPr>
          <w:rFonts w:ascii="Times New Roman" w:eastAsia="Times New Roman" w:hAnsi="Times New Roman" w:cs="Times New Roman"/>
          <w:b/>
          <w:bCs/>
          <w:color w:val="595959" w:themeColor="text1" w:themeTint="A6"/>
          <w:sz w:val="28"/>
          <w:szCs w:val="28"/>
          <w:lang w:val="en-US" w:eastAsia="en-US"/>
        </w:rPr>
      </w:pPr>
    </w:p>
    <w:p w:rsidR="00C52D64" w:rsidRPr="00C52D64" w:rsidRDefault="00C52D64" w:rsidP="00C52D64">
      <w:pPr>
        <w:spacing w:line="240" w:lineRule="auto"/>
        <w:jc w:val="both"/>
        <w:rPr>
          <w:rFonts w:ascii="Times New Roman" w:eastAsia="Times New Roman" w:hAnsi="Times New Roman" w:cs="Times New Roman"/>
          <w:color w:val="595959" w:themeColor="text1" w:themeTint="A6"/>
          <w:sz w:val="28"/>
          <w:szCs w:val="28"/>
        </w:rPr>
      </w:pPr>
      <w:r w:rsidRPr="00C52D64">
        <w:rPr>
          <w:rFonts w:ascii="Times New Roman" w:eastAsia="Times New Roman" w:hAnsi="Times New Roman" w:cs="Times New Roman"/>
          <w:color w:val="595959" w:themeColor="text1" w:themeTint="A6"/>
          <w:sz w:val="28"/>
          <w:szCs w:val="28"/>
        </w:rPr>
        <w:t xml:space="preserve">India's industry has gained wonderful ground over the most recent couple of years, after which the Indian association has found a way to advance the picture of India as a social legacy target India has ceaselessly been perceived for its bygone legacy and past culture. India's past and social assortment structure a strong blend that attracts a large number of travelers to its legacy consistently. </w:t>
      </w:r>
      <w:r w:rsidR="001D4C25" w:rsidRPr="001D4C25">
        <w:rPr>
          <w:rFonts w:ascii="Times New Roman" w:eastAsia="Times New Roman" w:hAnsi="Times New Roman" w:cs="Times New Roman"/>
          <w:color w:val="595959" w:themeColor="text1" w:themeTint="A6"/>
          <w:sz w:val="28"/>
          <w:szCs w:val="28"/>
        </w:rPr>
        <w:t>Th</w:t>
      </w:r>
      <w:r w:rsidR="001D4C25">
        <w:rPr>
          <w:rFonts w:ascii="Times New Roman" w:eastAsia="Times New Roman" w:hAnsi="Times New Roman" w:cs="Times New Roman"/>
          <w:color w:val="595959" w:themeColor="text1" w:themeTint="A6"/>
          <w:sz w:val="28"/>
          <w:szCs w:val="28"/>
        </w:rPr>
        <w:t xml:space="preserve">e GOVT </w:t>
      </w:r>
      <w:r w:rsidR="001D4C25" w:rsidRPr="001D4C25">
        <w:rPr>
          <w:rFonts w:ascii="Times New Roman" w:eastAsia="Times New Roman" w:hAnsi="Times New Roman" w:cs="Times New Roman"/>
          <w:color w:val="595959" w:themeColor="text1" w:themeTint="A6"/>
          <w:sz w:val="28"/>
          <w:szCs w:val="28"/>
        </w:rPr>
        <w:t xml:space="preserve">and </w:t>
      </w:r>
      <w:r w:rsidR="001D4C25">
        <w:rPr>
          <w:rFonts w:ascii="Times New Roman" w:eastAsia="Times New Roman" w:hAnsi="Times New Roman" w:cs="Times New Roman"/>
          <w:color w:val="595959" w:themeColor="text1" w:themeTint="A6"/>
          <w:sz w:val="28"/>
          <w:szCs w:val="28"/>
        </w:rPr>
        <w:t>MTC</w:t>
      </w:r>
      <w:r w:rsidR="001D4C25" w:rsidRPr="001D4C25">
        <w:rPr>
          <w:rFonts w:ascii="Times New Roman" w:eastAsia="Times New Roman" w:hAnsi="Times New Roman" w:cs="Times New Roman"/>
          <w:color w:val="595959" w:themeColor="text1" w:themeTint="A6"/>
          <w:sz w:val="28"/>
          <w:szCs w:val="28"/>
        </w:rPr>
        <w:t xml:space="preserve"> the travel </w:t>
      </w:r>
      <w:r w:rsidR="00ED7691" w:rsidRPr="001D4C25">
        <w:rPr>
          <w:rFonts w:ascii="Times New Roman" w:eastAsia="Times New Roman" w:hAnsi="Times New Roman" w:cs="Times New Roman"/>
          <w:color w:val="595959" w:themeColor="text1" w:themeTint="A6"/>
          <w:sz w:val="28"/>
          <w:szCs w:val="28"/>
        </w:rPr>
        <w:t>industry’s</w:t>
      </w:r>
      <w:r w:rsidR="001D4C25" w:rsidRPr="001D4C25">
        <w:rPr>
          <w:rFonts w:ascii="Times New Roman" w:eastAsia="Times New Roman" w:hAnsi="Times New Roman" w:cs="Times New Roman"/>
          <w:color w:val="595959" w:themeColor="text1" w:themeTint="A6"/>
          <w:sz w:val="28"/>
          <w:szCs w:val="28"/>
        </w:rPr>
        <w:t xml:space="preserve"> legacy in India by providing diverse benefits to the Indian states that are known to welcome multiple travelers. India's rich culture is secured at numerous landmarks and posts discovered across the nation. That has broadened India's travel industry legacy. </w:t>
      </w:r>
      <w:r w:rsidRPr="00C52D64">
        <w:rPr>
          <w:rFonts w:ascii="Times New Roman" w:eastAsia="Times New Roman" w:hAnsi="Times New Roman" w:cs="Times New Roman"/>
          <w:color w:val="595959" w:themeColor="text1" w:themeTint="A6"/>
          <w:sz w:val="28"/>
          <w:szCs w:val="28"/>
        </w:rPr>
        <w:t xml:space="preserve">This has expanded India's legacy in the travel industry. The most visited visitor goals in India are as following </w:t>
      </w:r>
    </w:p>
    <w:p w:rsidR="00C52D64" w:rsidRPr="00C52D64" w:rsidRDefault="00C52D64" w:rsidP="00C52D64">
      <w:pPr>
        <w:spacing w:line="240" w:lineRule="auto"/>
        <w:jc w:val="both"/>
        <w:rPr>
          <w:rFonts w:ascii="Times New Roman" w:eastAsia="Times New Roman" w:hAnsi="Times New Roman" w:cs="Times New Roman"/>
          <w:color w:val="595959" w:themeColor="text1" w:themeTint="A6"/>
          <w:sz w:val="28"/>
          <w:szCs w:val="28"/>
        </w:rPr>
      </w:pPr>
    </w:p>
    <w:p w:rsidR="00C52D64" w:rsidRPr="00C52D64" w:rsidRDefault="00C52D64" w:rsidP="00C52D64">
      <w:pPr>
        <w:pStyle w:val="a9"/>
        <w:numPr>
          <w:ilvl w:val="0"/>
          <w:numId w:val="34"/>
        </w:numPr>
        <w:spacing w:line="240" w:lineRule="auto"/>
        <w:jc w:val="both"/>
        <w:rPr>
          <w:rFonts w:ascii="Times New Roman" w:eastAsia="Times New Roman" w:hAnsi="Times New Roman" w:cs="Times New Roman"/>
          <w:color w:val="595959" w:themeColor="text1" w:themeTint="A6"/>
          <w:sz w:val="28"/>
          <w:szCs w:val="28"/>
        </w:rPr>
      </w:pPr>
      <w:r w:rsidRPr="00C52D64">
        <w:rPr>
          <w:rFonts w:ascii="Times New Roman" w:eastAsia="Times New Roman" w:hAnsi="Times New Roman" w:cs="Times New Roman"/>
          <w:color w:val="595959" w:themeColor="text1" w:themeTint="A6"/>
          <w:sz w:val="28"/>
          <w:szCs w:val="28"/>
        </w:rPr>
        <w:t xml:space="preserve">MANDAWA château in Rajasthan </w:t>
      </w:r>
    </w:p>
    <w:p w:rsidR="00C52D64" w:rsidRPr="00C52D64" w:rsidRDefault="00C52D64" w:rsidP="00C52D64">
      <w:pPr>
        <w:spacing w:line="240" w:lineRule="auto"/>
        <w:jc w:val="both"/>
        <w:rPr>
          <w:rFonts w:ascii="Times New Roman" w:eastAsia="Times New Roman" w:hAnsi="Times New Roman" w:cs="Times New Roman"/>
          <w:color w:val="595959" w:themeColor="text1" w:themeTint="A6"/>
          <w:sz w:val="28"/>
          <w:szCs w:val="28"/>
        </w:rPr>
      </w:pPr>
    </w:p>
    <w:p w:rsidR="00C52D64" w:rsidRPr="00C52D64" w:rsidRDefault="00C52D64" w:rsidP="00C52D64">
      <w:pPr>
        <w:pStyle w:val="a9"/>
        <w:numPr>
          <w:ilvl w:val="0"/>
          <w:numId w:val="34"/>
        </w:numPr>
        <w:spacing w:line="240" w:lineRule="auto"/>
        <w:jc w:val="both"/>
        <w:rPr>
          <w:rFonts w:ascii="Times New Roman" w:eastAsia="Times New Roman" w:hAnsi="Times New Roman" w:cs="Times New Roman"/>
          <w:color w:val="595959" w:themeColor="text1" w:themeTint="A6"/>
          <w:sz w:val="28"/>
          <w:szCs w:val="28"/>
        </w:rPr>
      </w:pPr>
      <w:r w:rsidRPr="00C52D64">
        <w:rPr>
          <w:rFonts w:ascii="Times New Roman" w:eastAsia="Times New Roman" w:hAnsi="Times New Roman" w:cs="Times New Roman"/>
          <w:color w:val="595959" w:themeColor="text1" w:themeTint="A6"/>
          <w:sz w:val="28"/>
          <w:szCs w:val="28"/>
        </w:rPr>
        <w:t xml:space="preserve">MAHABALIPURAM in Tamil Nadu India </w:t>
      </w:r>
    </w:p>
    <w:p w:rsidR="00C52D64" w:rsidRPr="00C52D64" w:rsidRDefault="00C52D64" w:rsidP="00C52D64">
      <w:pPr>
        <w:spacing w:line="240" w:lineRule="auto"/>
        <w:jc w:val="both"/>
        <w:rPr>
          <w:rFonts w:ascii="Times New Roman" w:eastAsia="Times New Roman" w:hAnsi="Times New Roman" w:cs="Times New Roman"/>
          <w:color w:val="595959" w:themeColor="text1" w:themeTint="A6"/>
          <w:sz w:val="28"/>
          <w:szCs w:val="28"/>
        </w:rPr>
      </w:pPr>
    </w:p>
    <w:p w:rsidR="00C52D64" w:rsidRPr="00C52D64" w:rsidRDefault="00C52D64" w:rsidP="00C52D64">
      <w:pPr>
        <w:pStyle w:val="a9"/>
        <w:numPr>
          <w:ilvl w:val="0"/>
          <w:numId w:val="34"/>
        </w:numPr>
        <w:spacing w:line="240" w:lineRule="auto"/>
        <w:jc w:val="both"/>
        <w:rPr>
          <w:rFonts w:ascii="Times New Roman" w:eastAsia="Times New Roman" w:hAnsi="Times New Roman" w:cs="Times New Roman"/>
          <w:color w:val="595959" w:themeColor="text1" w:themeTint="A6"/>
          <w:sz w:val="28"/>
          <w:szCs w:val="28"/>
        </w:rPr>
      </w:pPr>
      <w:r w:rsidRPr="00C52D64">
        <w:rPr>
          <w:rFonts w:ascii="Times New Roman" w:eastAsia="Times New Roman" w:hAnsi="Times New Roman" w:cs="Times New Roman"/>
          <w:color w:val="595959" w:themeColor="text1" w:themeTint="A6"/>
          <w:sz w:val="28"/>
          <w:szCs w:val="28"/>
        </w:rPr>
        <w:t xml:space="preserve">Delhi, the Indian capital </w:t>
      </w:r>
    </w:p>
    <w:p w:rsidR="00C52D64" w:rsidRPr="00C52D64" w:rsidRDefault="00C52D64" w:rsidP="00C52D64">
      <w:pPr>
        <w:spacing w:line="240" w:lineRule="auto"/>
        <w:jc w:val="both"/>
        <w:rPr>
          <w:rFonts w:ascii="Times New Roman" w:eastAsia="Times New Roman" w:hAnsi="Times New Roman" w:cs="Times New Roman"/>
          <w:color w:val="595959" w:themeColor="text1" w:themeTint="A6"/>
          <w:sz w:val="28"/>
          <w:szCs w:val="28"/>
        </w:rPr>
      </w:pPr>
    </w:p>
    <w:p w:rsidR="00C52D64" w:rsidRPr="00C52D64" w:rsidRDefault="00C52D64" w:rsidP="00C52D64">
      <w:pPr>
        <w:pStyle w:val="a9"/>
        <w:numPr>
          <w:ilvl w:val="0"/>
          <w:numId w:val="34"/>
        </w:numPr>
        <w:spacing w:line="240" w:lineRule="auto"/>
        <w:jc w:val="both"/>
        <w:rPr>
          <w:rFonts w:ascii="Times New Roman" w:eastAsia="Times New Roman" w:hAnsi="Times New Roman" w:cs="Times New Roman"/>
          <w:color w:val="595959" w:themeColor="text1" w:themeTint="A6"/>
          <w:sz w:val="28"/>
          <w:szCs w:val="28"/>
        </w:rPr>
      </w:pPr>
      <w:r w:rsidRPr="00C52D64">
        <w:rPr>
          <w:rFonts w:ascii="Times New Roman" w:eastAsia="Times New Roman" w:hAnsi="Times New Roman" w:cs="Times New Roman"/>
          <w:color w:val="595959" w:themeColor="text1" w:themeTint="A6"/>
          <w:sz w:val="28"/>
          <w:szCs w:val="28"/>
        </w:rPr>
        <w:t xml:space="preserve">The most vacationer visit in these spots. </w:t>
      </w:r>
    </w:p>
    <w:p w:rsidR="00C52D64" w:rsidRPr="00C52D64" w:rsidRDefault="00C52D64" w:rsidP="00C52D64">
      <w:pPr>
        <w:spacing w:line="240" w:lineRule="auto"/>
        <w:jc w:val="both"/>
        <w:rPr>
          <w:rFonts w:ascii="Times New Roman" w:eastAsia="Times New Roman" w:hAnsi="Times New Roman" w:cs="Times New Roman"/>
          <w:color w:val="595959" w:themeColor="text1" w:themeTint="A6"/>
          <w:sz w:val="28"/>
          <w:szCs w:val="28"/>
        </w:rPr>
      </w:pPr>
    </w:p>
    <w:p w:rsidR="00CF4542" w:rsidRDefault="00C52D64" w:rsidP="00CF4542">
      <w:pPr>
        <w:spacing w:line="240" w:lineRule="auto"/>
        <w:jc w:val="both"/>
        <w:rPr>
          <w:rFonts w:ascii="Times New Roman" w:eastAsia="Times New Roman" w:hAnsi="Times New Roman" w:cs="Times New Roman"/>
          <w:color w:val="595959" w:themeColor="text1" w:themeTint="A6"/>
          <w:sz w:val="28"/>
          <w:szCs w:val="28"/>
        </w:rPr>
      </w:pPr>
      <w:r w:rsidRPr="00C52D64">
        <w:rPr>
          <w:rFonts w:ascii="Times New Roman" w:eastAsia="Times New Roman" w:hAnsi="Times New Roman" w:cs="Times New Roman"/>
          <w:color w:val="595959" w:themeColor="text1" w:themeTint="A6"/>
          <w:sz w:val="28"/>
          <w:szCs w:val="28"/>
        </w:rPr>
        <w:t xml:space="preserve">A great many people visit the Famous TAJ MAHAL on the grounds that it is the seventh supernatural occurrences of the entire universe </w:t>
      </w:r>
      <w:proofErr w:type="spellStart"/>
      <w:r w:rsidRPr="00C52D64">
        <w:rPr>
          <w:rFonts w:ascii="Times New Roman" w:eastAsia="Times New Roman" w:hAnsi="Times New Roman" w:cs="Times New Roman"/>
          <w:color w:val="595959" w:themeColor="text1" w:themeTint="A6"/>
          <w:sz w:val="28"/>
          <w:szCs w:val="28"/>
        </w:rPr>
        <w:t>Taj</w:t>
      </w:r>
      <w:proofErr w:type="spellEnd"/>
      <w:r w:rsidRPr="00C52D64">
        <w:rPr>
          <w:rFonts w:ascii="Times New Roman" w:eastAsia="Times New Roman" w:hAnsi="Times New Roman" w:cs="Times New Roman"/>
          <w:color w:val="595959" w:themeColor="text1" w:themeTint="A6"/>
          <w:sz w:val="28"/>
          <w:szCs w:val="28"/>
        </w:rPr>
        <w:t xml:space="preserve"> MEHAL is made of sandstone for the most part individuals visited there. The MENDOZA Fort, worked in 1777, offers a considerable lot of voyagers to come and visit this Fort every year. Social Heritage Tourism India is renowned lately however it is probably going to be increasingly improved which must be contacted through the joint endeavors of the Government of India and the Tourism Board. There are cavern sepulchers in MAHABALIPURAM which have been finished with stone works </w:t>
      </w:r>
      <w:r w:rsidRPr="00C52D64">
        <w:rPr>
          <w:rFonts w:ascii="Times New Roman" w:eastAsia="Times New Roman" w:hAnsi="Times New Roman" w:cs="Times New Roman"/>
          <w:color w:val="595959" w:themeColor="text1" w:themeTint="A6"/>
          <w:sz w:val="28"/>
          <w:szCs w:val="28"/>
        </w:rPr>
        <w:lastRenderedPageBreak/>
        <w:t>and go back to the seventh century. This is the key motivation behind why such a significant number of legacy sightseers in India live in this spot. Legacy the travel industry in India has likewise improved because of the consideration of numerous outsiders to India's places of worship. Because of the nearness of a few sanctuaries in the city, Madurai is known as the "Sanctuary City". Here is a portion of the delightful spots in India wherein a huge number of individuals come in these lovely places.</w:t>
      </w:r>
    </w:p>
    <w:p w:rsidR="007E68D2" w:rsidRDefault="007E68D2" w:rsidP="00CF4542">
      <w:pPr>
        <w:spacing w:line="240" w:lineRule="auto"/>
        <w:jc w:val="both"/>
        <w:rPr>
          <w:rFonts w:ascii="Times New Roman" w:eastAsia="Times New Roman" w:hAnsi="Times New Roman" w:cs="Times New Roman"/>
          <w:color w:val="595959" w:themeColor="text1" w:themeTint="A6"/>
          <w:sz w:val="28"/>
          <w:szCs w:val="28"/>
        </w:rPr>
      </w:pPr>
    </w:p>
    <w:tbl>
      <w:tblPr>
        <w:tblStyle w:val="a8"/>
        <w:tblW w:w="5350"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10323"/>
      </w:tblGrid>
      <w:tr w:rsidR="007E68D2" w:rsidRPr="003F69FE" w:rsidTr="007E68D2">
        <w:trPr>
          <w:trHeight w:val="7"/>
        </w:trPr>
        <w:tc>
          <w:tcPr>
            <w:tcW w:w="10015" w:type="dxa"/>
            <w:shd w:val="clear" w:color="auto" w:fill="595959" w:themeFill="text1" w:themeFillTint="A6"/>
            <w:vAlign w:val="center"/>
          </w:tcPr>
          <w:p w:rsidR="007E68D2" w:rsidRPr="003F69FE" w:rsidRDefault="007E68D2" w:rsidP="007E68D2">
            <w:pPr>
              <w:pStyle w:val="a3"/>
              <w:numPr>
                <w:ilvl w:val="0"/>
                <w:numId w:val="16"/>
              </w:numPr>
              <w:rPr>
                <w:rFonts w:ascii="Times New Roman" w:hAnsi="Times New Roman" w:cs="Times New Roman"/>
                <w:color w:val="FFC000"/>
                <w:sz w:val="40"/>
                <w:szCs w:val="40"/>
              </w:rPr>
            </w:pPr>
            <w:r>
              <w:rPr>
                <w:rFonts w:ascii="Times New Roman" w:hAnsi="Times New Roman" w:cs="Times New Roman"/>
                <w:color w:val="FFC000"/>
                <w:sz w:val="40"/>
                <w:szCs w:val="40"/>
              </w:rPr>
              <w:t xml:space="preserve">Level of emphasis placed on tourism as </w:t>
            </w:r>
            <w:r w:rsidR="009A4612">
              <w:rPr>
                <w:rFonts w:ascii="Times New Roman" w:hAnsi="Times New Roman" w:cs="Times New Roman"/>
                <w:color w:val="FFC000"/>
                <w:sz w:val="40"/>
                <w:szCs w:val="40"/>
              </w:rPr>
              <w:t>an</w:t>
            </w:r>
            <w:r>
              <w:rPr>
                <w:rFonts w:ascii="Times New Roman" w:hAnsi="Times New Roman" w:cs="Times New Roman"/>
                <w:color w:val="FFC000"/>
                <w:sz w:val="40"/>
                <w:szCs w:val="40"/>
              </w:rPr>
              <w:t xml:space="preserve"> industry </w:t>
            </w:r>
            <w:r w:rsidRPr="003F69FE">
              <w:rPr>
                <w:rFonts w:ascii="Times New Roman" w:hAnsi="Times New Roman" w:cs="Times New Roman"/>
                <w:color w:val="FFC000"/>
                <w:sz w:val="40"/>
                <w:szCs w:val="40"/>
              </w:rPr>
              <w:t xml:space="preserve"> </w:t>
            </w:r>
          </w:p>
        </w:tc>
      </w:tr>
    </w:tbl>
    <w:p w:rsidR="007E68D2" w:rsidRDefault="007E68D2" w:rsidP="00CF4542">
      <w:pPr>
        <w:spacing w:line="240" w:lineRule="auto"/>
        <w:jc w:val="both"/>
        <w:rPr>
          <w:rFonts w:ascii="Times New Roman" w:eastAsia="Times New Roman" w:hAnsi="Times New Roman" w:cs="Times New Roman"/>
          <w:color w:val="595959" w:themeColor="text1" w:themeTint="A6"/>
          <w:sz w:val="28"/>
          <w:szCs w:val="28"/>
        </w:rPr>
      </w:pPr>
    </w:p>
    <w:p w:rsidR="007E68D2" w:rsidRDefault="007E68D2" w:rsidP="00CF4542">
      <w:pPr>
        <w:pStyle w:val="ae"/>
        <w:spacing w:before="150"/>
        <w:rPr>
          <w:b/>
          <w:color w:val="242424"/>
          <w:sz w:val="28"/>
          <w:szCs w:val="28"/>
        </w:rPr>
      </w:pPr>
    </w:p>
    <w:tbl>
      <w:tblPr>
        <w:tblStyle w:val="a8"/>
        <w:tblW w:w="1685"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3251"/>
      </w:tblGrid>
      <w:tr w:rsidR="007E68D2" w:rsidRPr="003F69FE" w:rsidTr="007E68D2">
        <w:trPr>
          <w:trHeight w:val="57"/>
        </w:trPr>
        <w:tc>
          <w:tcPr>
            <w:tcW w:w="3154" w:type="dxa"/>
            <w:shd w:val="clear" w:color="auto" w:fill="595959" w:themeFill="text1" w:themeFillTint="A6"/>
            <w:vAlign w:val="center"/>
          </w:tcPr>
          <w:p w:rsidR="007E68D2" w:rsidRPr="007E68D2" w:rsidRDefault="007E68D2" w:rsidP="007E68D2">
            <w:pPr>
              <w:pStyle w:val="a3"/>
              <w:rPr>
                <w:rFonts w:ascii="Times New Roman" w:hAnsi="Times New Roman" w:cs="Times New Roman"/>
                <w:color w:val="FFC000"/>
                <w:sz w:val="36"/>
                <w:szCs w:val="36"/>
              </w:rPr>
            </w:pPr>
            <w:r w:rsidRPr="007E68D2">
              <w:rPr>
                <w:rFonts w:ascii="Times New Roman" w:hAnsi="Times New Roman" w:cs="Times New Roman"/>
                <w:color w:val="FFC000"/>
                <w:sz w:val="36"/>
                <w:szCs w:val="36"/>
              </w:rPr>
              <w:t xml:space="preserve">4.1. Current size  </w:t>
            </w:r>
          </w:p>
        </w:tc>
      </w:tr>
    </w:tbl>
    <w:p w:rsidR="00CF4542" w:rsidRPr="00112AA4" w:rsidRDefault="00CF4542" w:rsidP="00CF4542">
      <w:pPr>
        <w:pStyle w:val="ae"/>
        <w:spacing w:before="150"/>
        <w:rPr>
          <w:color w:val="242424"/>
          <w:sz w:val="28"/>
          <w:szCs w:val="28"/>
          <w:lang w:val="en"/>
        </w:rPr>
      </w:pPr>
      <w:r>
        <w:rPr>
          <w:color w:val="242424"/>
          <w:sz w:val="28"/>
          <w:szCs w:val="28"/>
          <w:lang w:val="en"/>
        </w:rPr>
        <w:t xml:space="preserve"> </w:t>
      </w:r>
      <w:r w:rsidR="00C52D64" w:rsidRPr="00C52D64">
        <w:rPr>
          <w:color w:val="242424"/>
          <w:sz w:val="28"/>
          <w:szCs w:val="28"/>
          <w:lang w:val="en"/>
        </w:rPr>
        <w:t>The most numerally created explorer goals as far as activity of cutting edge instruments for movement arranging, booking, and exploration in India. India's abroad vacationer income remained at 12.90 million, and a yearly development pace of 5.3%. The absolute number of abroad explorers since January 2019 was 2233783. In 2020, an aggregate of 3,028,303 voyagers went ahead e-traveler visas, an expansion of 25.6%. Starting at 311942, the movement segment in India represented 10.1% of the all-out recruit in the nation. That number is relied upon to arrive at 43.3 million occupations in 2029, with a yearly increment of 4%. Overall inn coordination’s are developing their reality in the nation, as it will represent 49% of India's movement and accommodation by 2019 and 52% by 2020.</w:t>
      </w:r>
    </w:p>
    <w:p w:rsidR="007E68D2" w:rsidRPr="008D6501" w:rsidRDefault="007E68D2" w:rsidP="00CF4542">
      <w:pPr>
        <w:pStyle w:val="ae"/>
        <w:spacing w:before="150"/>
        <w:rPr>
          <w:b/>
          <w:color w:val="242424"/>
          <w:sz w:val="28"/>
          <w:szCs w:val="28"/>
        </w:rPr>
      </w:pPr>
    </w:p>
    <w:tbl>
      <w:tblPr>
        <w:tblStyle w:val="a8"/>
        <w:tblW w:w="4421"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8531"/>
      </w:tblGrid>
      <w:tr w:rsidR="007E68D2" w:rsidRPr="003F69FE" w:rsidTr="007E68D2">
        <w:trPr>
          <w:trHeight w:val="12"/>
        </w:trPr>
        <w:tc>
          <w:tcPr>
            <w:tcW w:w="8277" w:type="dxa"/>
            <w:shd w:val="clear" w:color="auto" w:fill="595959" w:themeFill="text1" w:themeFillTint="A6"/>
            <w:vAlign w:val="center"/>
          </w:tcPr>
          <w:p w:rsidR="007E68D2" w:rsidRPr="007E68D2" w:rsidRDefault="007E68D2" w:rsidP="007E68D2">
            <w:pPr>
              <w:pStyle w:val="a3"/>
              <w:numPr>
                <w:ilvl w:val="1"/>
                <w:numId w:val="16"/>
              </w:numPr>
              <w:rPr>
                <w:rFonts w:ascii="Times New Roman" w:hAnsi="Times New Roman" w:cs="Times New Roman"/>
                <w:color w:val="FFC000"/>
                <w:sz w:val="36"/>
                <w:szCs w:val="36"/>
              </w:rPr>
            </w:pPr>
            <w:r w:rsidRPr="007E68D2">
              <w:rPr>
                <w:rFonts w:ascii="Times New Roman" w:hAnsi="Times New Roman" w:cs="Times New Roman"/>
                <w:color w:val="FFC000"/>
                <w:sz w:val="36"/>
                <w:szCs w:val="36"/>
              </w:rPr>
              <w:t xml:space="preserve">Investment in Indian Tourism Industry </w:t>
            </w:r>
          </w:p>
        </w:tc>
      </w:tr>
    </w:tbl>
    <w:p w:rsidR="007E68D2" w:rsidRDefault="007E68D2" w:rsidP="00CF4542">
      <w:pPr>
        <w:pStyle w:val="ae"/>
        <w:shd w:val="clear" w:color="auto" w:fill="FFFFFF"/>
        <w:spacing w:before="0" w:beforeAutospacing="0" w:after="0" w:afterAutospacing="0"/>
        <w:rPr>
          <w:rStyle w:val="af0"/>
          <w:color w:val="595959" w:themeColor="text1" w:themeTint="A6"/>
          <w:sz w:val="28"/>
          <w:szCs w:val="28"/>
        </w:rPr>
      </w:pPr>
    </w:p>
    <w:p w:rsidR="00CF4542" w:rsidRDefault="001D4C25" w:rsidP="00CF4542">
      <w:pPr>
        <w:rPr>
          <w:rFonts w:ascii="Times New Roman" w:hAnsi="Times New Roman" w:cs="Times New Roman"/>
          <w:iCs/>
          <w:sz w:val="28"/>
          <w:szCs w:val="28"/>
        </w:rPr>
      </w:pPr>
      <w:r w:rsidRPr="001D4C25">
        <w:rPr>
          <w:rFonts w:ascii="Times New Roman" w:hAnsi="Times New Roman" w:cs="Times New Roman"/>
          <w:iCs/>
          <w:sz w:val="28"/>
          <w:szCs w:val="28"/>
        </w:rPr>
        <w:t>Cultural tourism India is the primary factor behind the meteoric rise of India in the tourism segment in recent years, as India has been consid</w:t>
      </w:r>
      <w:r>
        <w:rPr>
          <w:rFonts w:ascii="Times New Roman" w:hAnsi="Times New Roman" w:cs="Times New Roman"/>
          <w:iCs/>
          <w:sz w:val="28"/>
          <w:szCs w:val="28"/>
        </w:rPr>
        <w:t>ered a place of ancient history</w:t>
      </w:r>
      <w:r w:rsidRPr="001D4C25">
        <w:rPr>
          <w:rFonts w:ascii="Times New Roman" w:hAnsi="Times New Roman" w:cs="Times New Roman"/>
          <w:iCs/>
          <w:sz w:val="28"/>
          <w:szCs w:val="28"/>
        </w:rPr>
        <w:t>, heritage, and culture since time immemorial. The Government of India has established the Ministry of Tourism and Culture to improve the Indian cultural tourism.</w:t>
      </w:r>
      <w:r>
        <w:rPr>
          <w:rFonts w:ascii="Times New Roman" w:hAnsi="Times New Roman" w:cs="Times New Roman"/>
          <w:iCs/>
          <w:sz w:val="28"/>
          <w:szCs w:val="28"/>
        </w:rPr>
        <w:t xml:space="preserve"> </w:t>
      </w:r>
      <w:r w:rsidRPr="001D4C25">
        <w:rPr>
          <w:rFonts w:ascii="Times New Roman" w:hAnsi="Times New Roman" w:cs="Times New Roman"/>
          <w:iCs/>
          <w:sz w:val="28"/>
          <w:szCs w:val="28"/>
        </w:rPr>
        <w:t>In recent years the ministry also launched the 'Incredible India!' India has had many rulers throughout the years and all of them have had an influence on India's society. One can see the influence of various cultur</w:t>
      </w:r>
      <w:r>
        <w:rPr>
          <w:rFonts w:ascii="Times New Roman" w:hAnsi="Times New Roman" w:cs="Times New Roman"/>
          <w:iCs/>
          <w:sz w:val="28"/>
          <w:szCs w:val="28"/>
        </w:rPr>
        <w:t>es in dance</w:t>
      </w:r>
      <w:r w:rsidRPr="001D4C25">
        <w:rPr>
          <w:rFonts w:ascii="Times New Roman" w:hAnsi="Times New Roman" w:cs="Times New Roman"/>
          <w:iCs/>
          <w:sz w:val="28"/>
          <w:szCs w:val="28"/>
        </w:rPr>
        <w:t>, music, festivals, architecture, traditional customs, food, and languages.</w:t>
      </w:r>
      <w:r>
        <w:rPr>
          <w:rFonts w:ascii="Times New Roman" w:hAnsi="Times New Roman" w:cs="Times New Roman"/>
          <w:iCs/>
          <w:sz w:val="28"/>
          <w:szCs w:val="28"/>
        </w:rPr>
        <w:t xml:space="preserve"> </w:t>
      </w:r>
      <w:r w:rsidR="00CF4542" w:rsidRPr="00580F05">
        <w:rPr>
          <w:rFonts w:ascii="Times New Roman" w:hAnsi="Times New Roman" w:cs="Times New Roman"/>
          <w:iCs/>
          <w:sz w:val="28"/>
          <w:szCs w:val="28"/>
        </w:rPr>
        <w:t xml:space="preserve">India is the world's </w:t>
      </w:r>
      <w:r w:rsidR="00CF4542" w:rsidRPr="00580F05">
        <w:rPr>
          <w:rFonts w:ascii="Times New Roman" w:hAnsi="Times New Roman" w:cs="Times New Roman"/>
          <w:iCs/>
          <w:sz w:val="28"/>
          <w:szCs w:val="28"/>
        </w:rPr>
        <w:lastRenderedPageBreak/>
        <w:t xml:space="preserve">third largest investor in tourism with 46.8 billion in aid in 2019, accounting for 6.9% of the country's stock. From April 2001 to December 2018, FDI inflows into the hotel and travel </w:t>
      </w:r>
      <w:r w:rsidR="00CF4542">
        <w:rPr>
          <w:rFonts w:ascii="Times New Roman" w:hAnsi="Times New Roman" w:cs="Times New Roman"/>
          <w:iCs/>
          <w:sz w:val="28"/>
          <w:szCs w:val="28"/>
        </w:rPr>
        <w:t xml:space="preserve">sector were approximately US </w:t>
      </w:r>
      <w:r w:rsidR="00CF4542" w:rsidRPr="00580F05">
        <w:rPr>
          <w:rFonts w:ascii="Times New Roman" w:hAnsi="Times New Roman" w:cs="Times New Roman"/>
          <w:iCs/>
          <w:sz w:val="28"/>
          <w:szCs w:val="28"/>
        </w:rPr>
        <w:t>15.52 billion, according to DPIIT.</w:t>
      </w:r>
    </w:p>
    <w:p w:rsidR="007E68D2" w:rsidRDefault="007E68D2" w:rsidP="00CF4542">
      <w:pPr>
        <w:rPr>
          <w:rFonts w:ascii="Times New Roman" w:hAnsi="Times New Roman" w:cs="Times New Roman"/>
          <w:iCs/>
          <w:sz w:val="28"/>
          <w:szCs w:val="28"/>
        </w:rPr>
      </w:pPr>
    </w:p>
    <w:p w:rsidR="007E68D2" w:rsidRDefault="007E68D2" w:rsidP="00CF4542">
      <w:pPr>
        <w:rPr>
          <w:rFonts w:ascii="Times New Roman" w:hAnsi="Times New Roman" w:cs="Times New Roman"/>
          <w:iCs/>
          <w:sz w:val="28"/>
          <w:szCs w:val="28"/>
        </w:rPr>
      </w:pPr>
    </w:p>
    <w:tbl>
      <w:tblPr>
        <w:tblStyle w:val="a8"/>
        <w:tblW w:w="4746"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9158"/>
      </w:tblGrid>
      <w:tr w:rsidR="007E68D2" w:rsidRPr="007E68D2" w:rsidTr="007E68D2">
        <w:trPr>
          <w:trHeight w:val="8"/>
        </w:trPr>
        <w:tc>
          <w:tcPr>
            <w:tcW w:w="8884" w:type="dxa"/>
            <w:shd w:val="clear" w:color="auto" w:fill="595959" w:themeFill="text1" w:themeFillTint="A6"/>
            <w:vAlign w:val="center"/>
          </w:tcPr>
          <w:p w:rsidR="007E68D2" w:rsidRPr="007E68D2" w:rsidRDefault="007E68D2" w:rsidP="007E68D2">
            <w:pPr>
              <w:pStyle w:val="a3"/>
              <w:numPr>
                <w:ilvl w:val="1"/>
                <w:numId w:val="16"/>
              </w:numPr>
              <w:rPr>
                <w:rFonts w:ascii="Times New Roman" w:hAnsi="Times New Roman" w:cs="Times New Roman"/>
                <w:color w:val="FFC000"/>
                <w:sz w:val="36"/>
                <w:szCs w:val="36"/>
              </w:rPr>
            </w:pPr>
            <w:r w:rsidRPr="007E68D2">
              <w:rPr>
                <w:rFonts w:ascii="Times New Roman" w:hAnsi="Times New Roman" w:cs="Times New Roman"/>
                <w:color w:val="FFC000"/>
                <w:sz w:val="36"/>
                <w:szCs w:val="36"/>
              </w:rPr>
              <w:t xml:space="preserve">Government </w:t>
            </w:r>
            <w:r w:rsidR="001745C5">
              <w:rPr>
                <w:rFonts w:ascii="Times New Roman" w:hAnsi="Times New Roman" w:cs="Times New Roman"/>
                <w:color w:val="FFC000"/>
                <w:sz w:val="36"/>
                <w:szCs w:val="36"/>
              </w:rPr>
              <w:t>Initiatives on Tourism</w:t>
            </w:r>
          </w:p>
        </w:tc>
      </w:tr>
    </w:tbl>
    <w:p w:rsidR="00CF4542" w:rsidRPr="00300131" w:rsidRDefault="00CF4542" w:rsidP="00CF4542">
      <w:pPr>
        <w:shd w:val="clear" w:color="auto" w:fill="FFFFFF"/>
        <w:spacing w:line="240" w:lineRule="auto"/>
        <w:rPr>
          <w:rFonts w:ascii="Times New Roman" w:eastAsia="Times New Roman" w:hAnsi="Times New Roman" w:cs="Times New Roman"/>
          <w:color w:val="595959" w:themeColor="text1" w:themeTint="A6"/>
          <w:sz w:val="28"/>
          <w:szCs w:val="28"/>
        </w:rPr>
      </w:pPr>
    </w:p>
    <w:p w:rsidR="00021ECF" w:rsidRPr="00021ECF" w:rsidRDefault="00021ECF" w:rsidP="00021ECF">
      <w:pPr>
        <w:numPr>
          <w:ilvl w:val="0"/>
          <w:numId w:val="37"/>
        </w:numPr>
        <w:spacing w:line="240" w:lineRule="auto"/>
        <w:rPr>
          <w:rFonts w:ascii="Times New Roman" w:eastAsia="Times New Roman" w:hAnsi="Times New Roman" w:cs="Times New Roman"/>
          <w:color w:val="262626" w:themeColor="text1" w:themeTint="D9"/>
          <w:sz w:val="28"/>
          <w:szCs w:val="28"/>
          <w:shd w:val="clear" w:color="auto" w:fill="FFFFFF"/>
          <w:lang w:val="en-US" w:eastAsia="en-US"/>
        </w:rPr>
      </w:pPr>
      <w:r w:rsidRPr="00021ECF">
        <w:rPr>
          <w:rFonts w:ascii="Times New Roman" w:eastAsia="Times New Roman" w:hAnsi="Times New Roman" w:cs="Times New Roman"/>
          <w:color w:val="262626" w:themeColor="text1" w:themeTint="D9"/>
          <w:sz w:val="28"/>
          <w:szCs w:val="28"/>
          <w:shd w:val="clear" w:color="auto" w:fill="FFFFFF"/>
          <w:lang w:val="en-US" w:eastAsia="en-US"/>
        </w:rPr>
        <w:t>For 12 sites in India (including iconic locations) the Ministry of </w:t>
      </w:r>
    </w:p>
    <w:p w:rsidR="00021ECF" w:rsidRPr="00021ECF" w:rsidRDefault="00021ECF" w:rsidP="00021ECF">
      <w:pPr>
        <w:numPr>
          <w:ilvl w:val="0"/>
          <w:numId w:val="37"/>
        </w:numPr>
        <w:spacing w:line="240" w:lineRule="auto"/>
        <w:rPr>
          <w:rFonts w:ascii="Times New Roman" w:eastAsia="Times New Roman" w:hAnsi="Times New Roman" w:cs="Times New Roman"/>
          <w:color w:val="262626" w:themeColor="text1" w:themeTint="D9"/>
          <w:sz w:val="28"/>
          <w:szCs w:val="28"/>
          <w:shd w:val="clear" w:color="auto" w:fill="FFFFFF"/>
          <w:lang w:val="en-US" w:eastAsia="en-US"/>
        </w:rPr>
      </w:pPr>
      <w:r w:rsidRPr="00021ECF">
        <w:rPr>
          <w:rFonts w:ascii="Times New Roman" w:eastAsia="Times New Roman" w:hAnsi="Times New Roman" w:cs="Times New Roman"/>
          <w:color w:val="262626" w:themeColor="text1" w:themeTint="D9"/>
          <w:sz w:val="28"/>
          <w:szCs w:val="28"/>
          <w:shd w:val="clear" w:color="auto" w:fill="FFFFFF"/>
          <w:lang w:val="en-US" w:eastAsia="en-US"/>
        </w:rPr>
        <w:t>Tourism has launched an audio guide facility app called Audio ODIGOS. </w:t>
      </w:r>
    </w:p>
    <w:p w:rsidR="00021ECF" w:rsidRPr="00021ECF" w:rsidRDefault="00021ECF" w:rsidP="00021ECF">
      <w:pPr>
        <w:spacing w:line="240" w:lineRule="auto"/>
        <w:rPr>
          <w:rFonts w:ascii="Times New Roman" w:eastAsia="Times New Roman" w:hAnsi="Times New Roman" w:cs="Times New Roman"/>
          <w:color w:val="262626" w:themeColor="text1" w:themeTint="D9"/>
          <w:sz w:val="28"/>
          <w:szCs w:val="28"/>
          <w:shd w:val="clear" w:color="auto" w:fill="FFFFFF"/>
          <w:lang w:val="en-US" w:eastAsia="en-US"/>
        </w:rPr>
      </w:pPr>
    </w:p>
    <w:p w:rsidR="00021ECF" w:rsidRPr="00021ECF" w:rsidRDefault="00021ECF" w:rsidP="00021ECF">
      <w:pPr>
        <w:pStyle w:val="a9"/>
        <w:numPr>
          <w:ilvl w:val="0"/>
          <w:numId w:val="37"/>
        </w:numPr>
        <w:spacing w:line="240" w:lineRule="auto"/>
        <w:rPr>
          <w:rFonts w:ascii="Times New Roman" w:eastAsia="Times New Roman" w:hAnsi="Times New Roman" w:cs="Times New Roman"/>
          <w:color w:val="262626" w:themeColor="text1" w:themeTint="D9"/>
          <w:sz w:val="28"/>
          <w:szCs w:val="28"/>
          <w:lang w:val="en-US"/>
        </w:rPr>
      </w:pPr>
      <w:r w:rsidRPr="00021ECF">
        <w:rPr>
          <w:rFonts w:ascii="Times New Roman" w:eastAsia="Times New Roman" w:hAnsi="Times New Roman" w:cs="Times New Roman"/>
          <w:color w:val="262626" w:themeColor="text1" w:themeTint="D9"/>
          <w:sz w:val="28"/>
          <w:szCs w:val="28"/>
          <w:shd w:val="clear" w:color="auto" w:fill="FFFFFF"/>
          <w:lang w:val="en-US"/>
        </w:rPr>
        <w:t>Prime Minister Narendra Modi is encouraging people to visit 15 Indian tourist destinations by 2022. </w:t>
      </w:r>
    </w:p>
    <w:p w:rsidR="00021ECF" w:rsidRPr="00021ECF" w:rsidRDefault="00021ECF" w:rsidP="00021ECF">
      <w:pPr>
        <w:spacing w:line="240" w:lineRule="auto"/>
        <w:rPr>
          <w:rFonts w:ascii="Times New Roman" w:eastAsia="Times New Roman" w:hAnsi="Times New Roman" w:cs="Times New Roman"/>
          <w:color w:val="262626" w:themeColor="text1" w:themeTint="D9"/>
          <w:sz w:val="28"/>
          <w:szCs w:val="28"/>
          <w:shd w:val="clear" w:color="auto" w:fill="FFFFFF"/>
          <w:lang w:val="en-US" w:eastAsia="en-US"/>
        </w:rPr>
      </w:pPr>
    </w:p>
    <w:p w:rsidR="00021ECF" w:rsidRPr="00021ECF" w:rsidRDefault="00021ECF" w:rsidP="00021ECF">
      <w:pPr>
        <w:pStyle w:val="a9"/>
        <w:numPr>
          <w:ilvl w:val="0"/>
          <w:numId w:val="37"/>
        </w:numPr>
        <w:spacing w:line="240" w:lineRule="auto"/>
        <w:rPr>
          <w:rFonts w:ascii="Times New Roman" w:eastAsia="Times New Roman" w:hAnsi="Times New Roman" w:cs="Times New Roman"/>
          <w:color w:val="262626" w:themeColor="text1" w:themeTint="D9"/>
          <w:sz w:val="28"/>
          <w:szCs w:val="28"/>
          <w:lang w:val="en-US"/>
        </w:rPr>
      </w:pPr>
      <w:r w:rsidRPr="00021ECF">
        <w:rPr>
          <w:rFonts w:ascii="Times New Roman" w:eastAsia="Times New Roman" w:hAnsi="Times New Roman" w:cs="Times New Roman"/>
          <w:color w:val="262626" w:themeColor="text1" w:themeTint="D9"/>
          <w:sz w:val="28"/>
          <w:szCs w:val="28"/>
          <w:shd w:val="clear" w:color="auto" w:fill="FFFFFF"/>
          <w:lang w:val="en-US"/>
        </w:rPr>
        <w:t>In October 2018 the state of SARDAR VALLABHBHAI Patel was opened. At 182 feet, it is the world's tallest statue. </w:t>
      </w:r>
    </w:p>
    <w:p w:rsidR="00021ECF" w:rsidRPr="00021ECF" w:rsidRDefault="00021ECF" w:rsidP="00021ECF">
      <w:pPr>
        <w:shd w:val="clear" w:color="auto" w:fill="FFFFFF"/>
        <w:spacing w:before="100" w:beforeAutospacing="1" w:after="100" w:afterAutospacing="1" w:line="300" w:lineRule="atLeast"/>
        <w:rPr>
          <w:rFonts w:ascii="Times New Roman" w:eastAsia="Times New Roman" w:hAnsi="Times New Roman" w:cs="Times New Roman"/>
          <w:color w:val="595959" w:themeColor="text1" w:themeTint="A6"/>
          <w:sz w:val="28"/>
          <w:szCs w:val="28"/>
          <w:lang w:val="en-US"/>
        </w:rPr>
      </w:pPr>
    </w:p>
    <w:p w:rsidR="00CF4542" w:rsidRPr="00C52D64" w:rsidRDefault="00C52D64" w:rsidP="009A4612">
      <w:pPr>
        <w:pStyle w:val="a9"/>
        <w:shd w:val="clear" w:color="auto" w:fill="FFFFFF"/>
        <w:spacing w:before="100" w:beforeAutospacing="1" w:after="100" w:afterAutospacing="1" w:line="300" w:lineRule="atLeast"/>
        <w:rPr>
          <w:rFonts w:ascii="Times New Roman" w:eastAsia="Times New Roman" w:hAnsi="Times New Roman" w:cs="Times New Roman"/>
          <w:color w:val="595959" w:themeColor="text1" w:themeTint="A6"/>
          <w:sz w:val="28"/>
          <w:szCs w:val="28"/>
        </w:rPr>
      </w:pPr>
      <w:r w:rsidRPr="00C52D64">
        <w:rPr>
          <w:rFonts w:ascii="Times New Roman" w:eastAsia="Times New Roman" w:hAnsi="Times New Roman" w:cs="Times New Roman"/>
          <w:color w:val="595959" w:themeColor="text1" w:themeTint="A6"/>
          <w:sz w:val="28"/>
          <w:szCs w:val="28"/>
        </w:rPr>
        <w:t xml:space="preserve"> </w:t>
      </w:r>
    </w:p>
    <w:tbl>
      <w:tblPr>
        <w:tblStyle w:val="a8"/>
        <w:tblW w:w="5598"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10802"/>
      </w:tblGrid>
      <w:tr w:rsidR="007E68D2" w:rsidRPr="007E68D2" w:rsidTr="007E68D2">
        <w:trPr>
          <w:trHeight w:val="7"/>
        </w:trPr>
        <w:tc>
          <w:tcPr>
            <w:tcW w:w="10479" w:type="dxa"/>
            <w:shd w:val="clear" w:color="auto" w:fill="595959" w:themeFill="text1" w:themeFillTint="A6"/>
            <w:vAlign w:val="center"/>
          </w:tcPr>
          <w:p w:rsidR="007E68D2" w:rsidRPr="007E68D2" w:rsidRDefault="007E68D2" w:rsidP="007E68D2">
            <w:pPr>
              <w:pStyle w:val="a3"/>
              <w:numPr>
                <w:ilvl w:val="0"/>
                <w:numId w:val="16"/>
              </w:numPr>
              <w:rPr>
                <w:rFonts w:ascii="Times New Roman" w:hAnsi="Times New Roman" w:cs="Times New Roman"/>
                <w:color w:val="FFC000"/>
                <w:sz w:val="36"/>
                <w:szCs w:val="36"/>
              </w:rPr>
            </w:pPr>
            <w:r>
              <w:rPr>
                <w:rFonts w:ascii="Times New Roman" w:hAnsi="Times New Roman" w:cs="Times New Roman"/>
                <w:color w:val="FFC000"/>
                <w:sz w:val="36"/>
                <w:szCs w:val="36"/>
              </w:rPr>
              <w:t>Location f</w:t>
            </w:r>
            <w:r w:rsidRPr="007E68D2">
              <w:rPr>
                <w:rFonts w:ascii="Times New Roman" w:hAnsi="Times New Roman" w:cs="Times New Roman"/>
                <w:color w:val="FFC000"/>
                <w:sz w:val="36"/>
                <w:szCs w:val="36"/>
              </w:rPr>
              <w:t xml:space="preserve">or Future Tourism Growth and Development  </w:t>
            </w:r>
          </w:p>
        </w:tc>
      </w:tr>
    </w:tbl>
    <w:p w:rsidR="004B649E" w:rsidRDefault="004B649E" w:rsidP="00CF4542">
      <w:pPr>
        <w:rPr>
          <w:rFonts w:ascii="Times New Roman" w:eastAsia="Times New Roman" w:hAnsi="Times New Roman" w:cs="Times New Roman"/>
          <w:color w:val="595959" w:themeColor="text1" w:themeTint="A6"/>
          <w:sz w:val="28"/>
          <w:szCs w:val="28"/>
          <w:lang w:val="en-US" w:eastAsia="en-US"/>
        </w:rPr>
      </w:pPr>
    </w:p>
    <w:p w:rsidR="00CF4542" w:rsidRDefault="00C52D64" w:rsidP="00CF4542">
      <w:pPr>
        <w:rPr>
          <w:rFonts w:ascii="Times New Roman" w:hAnsi="Times New Roman" w:cs="Times New Roman"/>
          <w:iCs/>
          <w:sz w:val="28"/>
          <w:szCs w:val="28"/>
        </w:rPr>
      </w:pPr>
      <w:r w:rsidRPr="00C52D64">
        <w:rPr>
          <w:rFonts w:ascii="Times New Roman" w:hAnsi="Times New Roman" w:cs="Times New Roman"/>
          <w:iCs/>
          <w:sz w:val="28"/>
          <w:szCs w:val="28"/>
        </w:rPr>
        <w:t>Current and Future Growth of Tourism in India Over the previous not many years, Indian travel and the travel industry has been encountering gigantic development. The all out number of visitors has expanded from 578 million out of 2008 to 1,057 million out of 2013 at a yearly pace of 17.3%. The yearly development pace of global visitors visiting India will be 672% during the following time frame. The division contributed 1,930 billion legitimately to India's GDP in 2013, mirroring a CAGR of 15% development since 2008. It is evaluated that the CAGR will increment by 13% from the assessed 2223 billion out of 2014 to 6918 billion by 2024. The travel indu</w:t>
      </w:r>
      <w:r w:rsidR="001745C5">
        <w:rPr>
          <w:rFonts w:ascii="Times New Roman" w:hAnsi="Times New Roman" w:cs="Times New Roman"/>
          <w:iCs/>
          <w:sz w:val="28"/>
          <w:szCs w:val="28"/>
        </w:rPr>
        <w:t>stry in the T industry and the t</w:t>
      </w:r>
      <w:r w:rsidRPr="00C52D64">
        <w:rPr>
          <w:rFonts w:ascii="Times New Roman" w:hAnsi="Times New Roman" w:cs="Times New Roman"/>
          <w:iCs/>
          <w:sz w:val="28"/>
          <w:szCs w:val="28"/>
        </w:rPr>
        <w:t xml:space="preserve"> industry segment held 26 million employments in 2013, an enormous number. . With the nation involving 5.9% of the absolute inhabitance in 2013, it is relied upon to make 32 million employments by 2024 while the number of inhabitants in 16 is declining by 66% </w:t>
      </w:r>
      <w:r w:rsidRPr="00C52D64">
        <w:rPr>
          <w:rFonts w:ascii="Times New Roman" w:hAnsi="Times New Roman" w:cs="Times New Roman"/>
          <w:iCs/>
          <w:sz w:val="28"/>
          <w:szCs w:val="28"/>
        </w:rPr>
        <w:lastRenderedPageBreak/>
        <w:t xml:space="preserve">of the Indian populace at 65 years old, making Indian explorers progressively open. </w:t>
      </w:r>
      <w:proofErr w:type="gramStart"/>
      <w:r w:rsidRPr="00C52D64">
        <w:rPr>
          <w:rFonts w:ascii="Times New Roman" w:hAnsi="Times New Roman" w:cs="Times New Roman"/>
          <w:iCs/>
          <w:sz w:val="28"/>
          <w:szCs w:val="28"/>
        </w:rPr>
        <w:t>Anticipating finding the special seasons and new goals.</w:t>
      </w:r>
      <w:proofErr w:type="gramEnd"/>
      <w:r w:rsidRPr="00C52D64">
        <w:rPr>
          <w:rFonts w:ascii="Times New Roman" w:hAnsi="Times New Roman" w:cs="Times New Roman"/>
          <w:iCs/>
          <w:sz w:val="28"/>
          <w:szCs w:val="28"/>
        </w:rPr>
        <w:t xml:space="preserve"> The development in FDI in the travel industry segment is boosting its development</w:t>
      </w:r>
    </w:p>
    <w:p w:rsidR="00CF4542" w:rsidRPr="007E68D2" w:rsidRDefault="00CF4542" w:rsidP="00CF4542">
      <w:pPr>
        <w:rPr>
          <w:rFonts w:ascii="Times New Roman" w:hAnsi="Times New Roman" w:cs="Times New Roman"/>
          <w:iCs/>
          <w:sz w:val="36"/>
          <w:szCs w:val="36"/>
        </w:rPr>
      </w:pPr>
    </w:p>
    <w:tbl>
      <w:tblPr>
        <w:tblStyle w:val="a8"/>
        <w:tblW w:w="5410"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10439"/>
      </w:tblGrid>
      <w:tr w:rsidR="007E68D2" w:rsidRPr="007E68D2" w:rsidTr="007E68D2">
        <w:trPr>
          <w:trHeight w:val="2"/>
        </w:trPr>
        <w:tc>
          <w:tcPr>
            <w:tcW w:w="10127" w:type="dxa"/>
            <w:shd w:val="clear" w:color="auto" w:fill="595959" w:themeFill="text1" w:themeFillTint="A6"/>
            <w:vAlign w:val="center"/>
          </w:tcPr>
          <w:p w:rsidR="007E68D2" w:rsidRPr="007E68D2" w:rsidRDefault="007E68D2" w:rsidP="007E68D2">
            <w:pPr>
              <w:pStyle w:val="a3"/>
              <w:numPr>
                <w:ilvl w:val="0"/>
                <w:numId w:val="16"/>
              </w:numPr>
              <w:rPr>
                <w:rFonts w:ascii="Times New Roman" w:hAnsi="Times New Roman" w:cs="Times New Roman"/>
                <w:color w:val="FFC000"/>
                <w:sz w:val="36"/>
                <w:szCs w:val="36"/>
              </w:rPr>
            </w:pPr>
            <w:r w:rsidRPr="007E68D2">
              <w:rPr>
                <w:rFonts w:ascii="Times New Roman" w:hAnsi="Times New Roman" w:cs="Times New Roman"/>
                <w:color w:val="FFC000"/>
                <w:sz w:val="36"/>
                <w:szCs w:val="36"/>
              </w:rPr>
              <w:t xml:space="preserve">Critically asses and appraise any tourism strategic activity with the case study location  </w:t>
            </w:r>
          </w:p>
        </w:tc>
      </w:tr>
    </w:tbl>
    <w:p w:rsidR="00CF4542" w:rsidRDefault="00CF4542" w:rsidP="00CF4542">
      <w:pPr>
        <w:pStyle w:val="ae"/>
        <w:spacing w:before="150"/>
        <w:rPr>
          <w:color w:val="595959" w:themeColor="text1" w:themeTint="A6"/>
          <w:sz w:val="28"/>
          <w:szCs w:val="28"/>
          <w:lang w:val="en"/>
        </w:rPr>
      </w:pPr>
      <w:r w:rsidRPr="00AC069C">
        <w:rPr>
          <w:color w:val="595959" w:themeColor="text1" w:themeTint="A6"/>
          <w:sz w:val="28"/>
          <w:szCs w:val="28"/>
          <w:lang w:val="en"/>
        </w:rPr>
        <w:t xml:space="preserve">Case Studies </w:t>
      </w:r>
      <w:proofErr w:type="spellStart"/>
      <w:r w:rsidRPr="00AC069C">
        <w:rPr>
          <w:color w:val="595959" w:themeColor="text1" w:themeTint="A6"/>
          <w:sz w:val="28"/>
          <w:szCs w:val="28"/>
          <w:lang w:val="en"/>
        </w:rPr>
        <w:t>Jaisalmer</w:t>
      </w:r>
      <w:proofErr w:type="spellEnd"/>
      <w:r w:rsidRPr="00AC069C">
        <w:rPr>
          <w:color w:val="595959" w:themeColor="text1" w:themeTint="A6"/>
          <w:sz w:val="28"/>
          <w:szCs w:val="28"/>
          <w:lang w:val="en"/>
        </w:rPr>
        <w:t xml:space="preserve"> was an isolated desert town until recently. This strong fort is dominated by the 'golden' fort of the fifteenth century. It is so-called because it is made of yellow local sandstone. The town has excellent examples of a unique vernacular architectural style and great aesthetic quality architectural buildings and a pair of masterpieces without it. The city has a clear medieval era that has begun to attract the attention of the outside world and attract a growing number of tourists to this isolated destination. </w:t>
      </w:r>
      <w:proofErr w:type="gramStart"/>
      <w:r w:rsidRPr="00AC069C">
        <w:rPr>
          <w:color w:val="595959" w:themeColor="text1" w:themeTint="A6"/>
          <w:sz w:val="28"/>
          <w:szCs w:val="28"/>
          <w:lang w:val="en"/>
        </w:rPr>
        <w:t xml:space="preserve">NAPT identification as 'extreme development' for </w:t>
      </w:r>
      <w:proofErr w:type="spellStart"/>
      <w:r w:rsidRPr="00AC069C">
        <w:rPr>
          <w:color w:val="595959" w:themeColor="text1" w:themeTint="A6"/>
          <w:sz w:val="28"/>
          <w:szCs w:val="28"/>
          <w:lang w:val="en"/>
        </w:rPr>
        <w:t>Jaisalmer</w:t>
      </w:r>
      <w:proofErr w:type="spellEnd"/>
      <w:r w:rsidRPr="00AC069C">
        <w:rPr>
          <w:color w:val="595959" w:themeColor="text1" w:themeTint="A6"/>
          <w:sz w:val="28"/>
          <w:szCs w:val="28"/>
          <w:lang w:val="en"/>
        </w:rPr>
        <w:t xml:space="preserve"> and the n</w:t>
      </w:r>
      <w:r>
        <w:rPr>
          <w:color w:val="595959" w:themeColor="text1" w:themeTint="A6"/>
          <w:sz w:val="28"/>
          <w:szCs w:val="28"/>
          <w:lang w:val="en"/>
        </w:rPr>
        <w:t>eighboring region (NAPT 1992.</w:t>
      </w:r>
      <w:proofErr w:type="gramEnd"/>
      <w:r>
        <w:rPr>
          <w:color w:val="595959" w:themeColor="text1" w:themeTint="A6"/>
          <w:sz w:val="28"/>
          <w:szCs w:val="28"/>
          <w:lang w:val="en"/>
        </w:rPr>
        <w:t xml:space="preserve"> </w:t>
      </w:r>
      <w:r w:rsidRPr="00AC069C">
        <w:rPr>
          <w:color w:val="595959" w:themeColor="text1" w:themeTint="A6"/>
          <w:sz w:val="28"/>
          <w:szCs w:val="28"/>
          <w:lang w:val="en"/>
        </w:rPr>
        <w:t xml:space="preserve">The report also contains a report by Professor KB on the physical condition of the construction heritage. </w:t>
      </w:r>
      <w:proofErr w:type="gramStart"/>
      <w:r w:rsidRPr="00AC069C">
        <w:rPr>
          <w:color w:val="595959" w:themeColor="text1" w:themeTint="A6"/>
          <w:sz w:val="28"/>
          <w:szCs w:val="28"/>
          <w:lang w:val="en"/>
        </w:rPr>
        <w:t>Jane, who has been closely monitoring her condition for the past two decades (INTACH 1987: 32-61).</w:t>
      </w:r>
      <w:proofErr w:type="gramEnd"/>
      <w:r w:rsidRPr="00AC069C">
        <w:rPr>
          <w:color w:val="595959" w:themeColor="text1" w:themeTint="A6"/>
          <w:sz w:val="28"/>
          <w:szCs w:val="28"/>
          <w:lang w:val="en"/>
        </w:rPr>
        <w:t xml:space="preserve"> ). Despite this study, NEPT and the state Department of Tourism strive to significantly increase the level of tourism, without focusing on the side effects that are noticeable in the study: a living archeological and ethnic museum. As such, one of the many such tourist destinations in the country, what is happening IO </w:t>
      </w:r>
      <w:proofErr w:type="spellStart"/>
      <w:r w:rsidRPr="00AC069C">
        <w:rPr>
          <w:color w:val="595959" w:themeColor="text1" w:themeTint="A6"/>
          <w:sz w:val="28"/>
          <w:szCs w:val="28"/>
          <w:lang w:val="en"/>
        </w:rPr>
        <w:t>Jaisalmer</w:t>
      </w:r>
      <w:proofErr w:type="spellEnd"/>
      <w:r w:rsidRPr="00AC069C">
        <w:rPr>
          <w:color w:val="595959" w:themeColor="text1" w:themeTint="A6"/>
          <w:sz w:val="28"/>
          <w:szCs w:val="28"/>
          <w:lang w:val="en"/>
        </w:rPr>
        <w:t xml:space="preserve"> can be seen as a typical example for other destinations in India. </w:t>
      </w:r>
      <w:proofErr w:type="gramStart"/>
      <w:r w:rsidRPr="00AC069C">
        <w:rPr>
          <w:color w:val="595959" w:themeColor="text1" w:themeTint="A6"/>
          <w:sz w:val="28"/>
          <w:szCs w:val="28"/>
          <w:lang w:val="en"/>
        </w:rPr>
        <w:t>Also, of course.</w:t>
      </w:r>
      <w:proofErr w:type="gramEnd"/>
      <w:r w:rsidRPr="00AC069C">
        <w:rPr>
          <w:color w:val="595959" w:themeColor="text1" w:themeTint="A6"/>
          <w:sz w:val="28"/>
          <w:szCs w:val="28"/>
          <w:lang w:val="en"/>
        </w:rPr>
        <w:t xml:space="preserve"> , The desert environment of this region is very ecologically fragile, and this will add another dimension to </w:t>
      </w:r>
      <w:proofErr w:type="spellStart"/>
      <w:r w:rsidRPr="00AC069C">
        <w:rPr>
          <w:color w:val="595959" w:themeColor="text1" w:themeTint="A6"/>
          <w:sz w:val="28"/>
          <w:szCs w:val="28"/>
          <w:lang w:val="en"/>
        </w:rPr>
        <w:t>Jaisalmer's</w:t>
      </w:r>
      <w:proofErr w:type="spellEnd"/>
      <w:r w:rsidRPr="00AC069C">
        <w:rPr>
          <w:color w:val="595959" w:themeColor="text1" w:themeTint="A6"/>
          <w:sz w:val="28"/>
          <w:szCs w:val="28"/>
          <w:lang w:val="en"/>
        </w:rPr>
        <w:t xml:space="preserve"> test.</w:t>
      </w:r>
    </w:p>
    <w:p w:rsidR="00E626B7" w:rsidRDefault="00E626B7" w:rsidP="00CF4542">
      <w:pPr>
        <w:pStyle w:val="ae"/>
        <w:spacing w:before="150"/>
        <w:rPr>
          <w:color w:val="595959" w:themeColor="text1" w:themeTint="A6"/>
          <w:sz w:val="28"/>
          <w:szCs w:val="28"/>
          <w:lang w:val="en"/>
        </w:rPr>
      </w:pPr>
    </w:p>
    <w:p w:rsidR="00E626B7" w:rsidRDefault="00E626B7" w:rsidP="00CF4542">
      <w:pPr>
        <w:pStyle w:val="ae"/>
        <w:spacing w:before="150"/>
        <w:rPr>
          <w:color w:val="595959" w:themeColor="text1" w:themeTint="A6"/>
          <w:sz w:val="28"/>
          <w:szCs w:val="28"/>
          <w:lang w:val="en"/>
        </w:rPr>
      </w:pPr>
    </w:p>
    <w:p w:rsidR="00E626B7" w:rsidRDefault="00E626B7" w:rsidP="00CF4542">
      <w:pPr>
        <w:pStyle w:val="ae"/>
        <w:spacing w:before="150"/>
        <w:rPr>
          <w:color w:val="595959" w:themeColor="text1" w:themeTint="A6"/>
          <w:sz w:val="28"/>
          <w:szCs w:val="28"/>
          <w:lang w:val="en"/>
        </w:rPr>
      </w:pPr>
    </w:p>
    <w:p w:rsidR="00635AC4" w:rsidRDefault="00635AC4" w:rsidP="00CF4542">
      <w:pPr>
        <w:pStyle w:val="ae"/>
        <w:spacing w:before="150"/>
        <w:rPr>
          <w:color w:val="595959" w:themeColor="text1" w:themeTint="A6"/>
          <w:sz w:val="28"/>
          <w:szCs w:val="28"/>
          <w:lang w:val="en"/>
        </w:rPr>
      </w:pPr>
    </w:p>
    <w:tbl>
      <w:tblPr>
        <w:tblStyle w:val="a8"/>
        <w:tblW w:w="5598"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10802"/>
      </w:tblGrid>
      <w:tr w:rsidR="00635AC4" w:rsidRPr="007E68D2" w:rsidTr="00687272">
        <w:trPr>
          <w:trHeight w:val="7"/>
        </w:trPr>
        <w:tc>
          <w:tcPr>
            <w:tcW w:w="10479" w:type="dxa"/>
            <w:shd w:val="clear" w:color="auto" w:fill="595959" w:themeFill="text1" w:themeFillTint="A6"/>
            <w:vAlign w:val="center"/>
          </w:tcPr>
          <w:p w:rsidR="00635AC4" w:rsidRPr="007E68D2" w:rsidRDefault="000753C4" w:rsidP="000753C4">
            <w:pPr>
              <w:pStyle w:val="a3"/>
              <w:numPr>
                <w:ilvl w:val="0"/>
                <w:numId w:val="16"/>
              </w:numPr>
              <w:rPr>
                <w:rFonts w:ascii="Times New Roman" w:hAnsi="Times New Roman" w:cs="Times New Roman"/>
                <w:color w:val="FFC000"/>
                <w:sz w:val="36"/>
                <w:szCs w:val="36"/>
              </w:rPr>
            </w:pPr>
            <w:r>
              <w:rPr>
                <w:rFonts w:ascii="Times New Roman" w:hAnsi="Times New Roman" w:cs="Times New Roman"/>
                <w:color w:val="FFC000"/>
                <w:sz w:val="36"/>
                <w:szCs w:val="36"/>
              </w:rPr>
              <w:t xml:space="preserve">Generic overview of the location for professionals </w:t>
            </w:r>
            <w:r w:rsidR="00635AC4" w:rsidRPr="007E68D2">
              <w:rPr>
                <w:rFonts w:ascii="Times New Roman" w:hAnsi="Times New Roman" w:cs="Times New Roman"/>
                <w:color w:val="FFC000"/>
                <w:sz w:val="36"/>
                <w:szCs w:val="36"/>
              </w:rPr>
              <w:t xml:space="preserve">  </w:t>
            </w:r>
          </w:p>
        </w:tc>
      </w:tr>
    </w:tbl>
    <w:p w:rsidR="00D5623E" w:rsidRDefault="00D5623E" w:rsidP="00CF4542">
      <w:pPr>
        <w:pStyle w:val="ae"/>
        <w:spacing w:before="150"/>
        <w:rPr>
          <w:color w:val="595959" w:themeColor="text1" w:themeTint="A6"/>
          <w:sz w:val="28"/>
          <w:szCs w:val="28"/>
          <w:lang w:val="en"/>
        </w:rPr>
      </w:pPr>
    </w:p>
    <w:p w:rsidR="00D5623E" w:rsidRDefault="00E626B7" w:rsidP="00CF4542">
      <w:pPr>
        <w:pStyle w:val="ae"/>
        <w:spacing w:before="150"/>
        <w:rPr>
          <w:color w:val="595959" w:themeColor="text1" w:themeTint="A6"/>
          <w:sz w:val="28"/>
          <w:szCs w:val="28"/>
          <w:lang w:val="en"/>
        </w:rPr>
      </w:pPr>
      <w:r>
        <w:rPr>
          <w:noProof/>
          <w:lang w:val="bg-BG" w:eastAsia="bg-BG"/>
        </w:rPr>
        <w:lastRenderedPageBreak/>
        <w:drawing>
          <wp:anchor distT="0" distB="0" distL="114300" distR="114300" simplePos="0" relativeHeight="251674112" behindDoc="0" locked="0" layoutInCell="1" allowOverlap="1" wp14:anchorId="4441B2E1" wp14:editId="27783A3B">
            <wp:simplePos x="0" y="0"/>
            <wp:positionH relativeFrom="margin">
              <wp:posOffset>787014</wp:posOffset>
            </wp:positionH>
            <wp:positionV relativeFrom="paragraph">
              <wp:posOffset>3644</wp:posOffset>
            </wp:positionV>
            <wp:extent cx="4667250" cy="2838450"/>
            <wp:effectExtent l="0" t="0" r="0" b="0"/>
            <wp:wrapTight wrapText="bothSides">
              <wp:wrapPolygon edited="0">
                <wp:start x="0" y="0"/>
                <wp:lineTo x="0" y="21455"/>
                <wp:lineTo x="21512" y="21455"/>
                <wp:lineTo x="21512"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rsidR="00D5623E" w:rsidRDefault="00D5623E" w:rsidP="00CF4542">
      <w:pPr>
        <w:pStyle w:val="ae"/>
        <w:spacing w:before="150"/>
        <w:rPr>
          <w:color w:val="595959" w:themeColor="text1" w:themeTint="A6"/>
          <w:sz w:val="28"/>
          <w:szCs w:val="28"/>
          <w:lang w:val="en"/>
        </w:rPr>
      </w:pPr>
    </w:p>
    <w:p w:rsidR="00D5623E" w:rsidRDefault="00D5623E" w:rsidP="00CF4542">
      <w:pPr>
        <w:pStyle w:val="ae"/>
        <w:spacing w:before="150"/>
        <w:rPr>
          <w:color w:val="595959" w:themeColor="text1" w:themeTint="A6"/>
          <w:sz w:val="28"/>
          <w:szCs w:val="28"/>
          <w:lang w:val="en"/>
        </w:rPr>
      </w:pPr>
    </w:p>
    <w:p w:rsidR="00D5623E" w:rsidRDefault="00D5623E" w:rsidP="00CF4542">
      <w:pPr>
        <w:pStyle w:val="ae"/>
        <w:spacing w:before="150"/>
        <w:rPr>
          <w:color w:val="595959" w:themeColor="text1" w:themeTint="A6"/>
          <w:sz w:val="28"/>
          <w:szCs w:val="28"/>
          <w:lang w:val="en"/>
        </w:rPr>
      </w:pPr>
    </w:p>
    <w:p w:rsidR="00D5623E" w:rsidRDefault="00D5623E" w:rsidP="00CF4542">
      <w:pPr>
        <w:pStyle w:val="ae"/>
        <w:spacing w:before="150"/>
        <w:rPr>
          <w:color w:val="595959" w:themeColor="text1" w:themeTint="A6"/>
          <w:sz w:val="28"/>
          <w:szCs w:val="28"/>
          <w:lang w:val="en"/>
        </w:rPr>
      </w:pPr>
    </w:p>
    <w:p w:rsidR="00D5623E" w:rsidRDefault="00D5623E" w:rsidP="00CF4542">
      <w:pPr>
        <w:pStyle w:val="ae"/>
        <w:spacing w:before="150"/>
        <w:rPr>
          <w:color w:val="595959" w:themeColor="text1" w:themeTint="A6"/>
          <w:sz w:val="28"/>
          <w:szCs w:val="28"/>
          <w:lang w:val="en"/>
        </w:rPr>
      </w:pPr>
    </w:p>
    <w:p w:rsidR="00D5623E" w:rsidRDefault="00D5623E" w:rsidP="00CF4542">
      <w:pPr>
        <w:pStyle w:val="ae"/>
        <w:spacing w:before="150"/>
        <w:rPr>
          <w:color w:val="595959" w:themeColor="text1" w:themeTint="A6"/>
          <w:sz w:val="28"/>
          <w:szCs w:val="28"/>
          <w:lang w:val="en"/>
        </w:rPr>
      </w:pPr>
    </w:p>
    <w:p w:rsidR="00635AC4" w:rsidRDefault="00635AC4" w:rsidP="00CF4542">
      <w:pPr>
        <w:pStyle w:val="ae"/>
        <w:spacing w:before="150"/>
        <w:rPr>
          <w:color w:val="595959" w:themeColor="text1" w:themeTint="A6"/>
          <w:sz w:val="28"/>
          <w:szCs w:val="28"/>
          <w:lang w:val="en"/>
        </w:rPr>
      </w:pPr>
    </w:p>
    <w:p w:rsidR="00E626B7" w:rsidRDefault="00E626B7" w:rsidP="00CF4542">
      <w:pPr>
        <w:pStyle w:val="ae"/>
        <w:spacing w:before="150"/>
        <w:rPr>
          <w:color w:val="595959" w:themeColor="text1" w:themeTint="A6"/>
          <w:sz w:val="28"/>
          <w:szCs w:val="28"/>
          <w:lang w:val="en"/>
        </w:rPr>
      </w:pPr>
    </w:p>
    <w:p w:rsidR="002766A9" w:rsidRDefault="000753C4" w:rsidP="00CF4542">
      <w:pPr>
        <w:pStyle w:val="ae"/>
        <w:spacing w:before="150"/>
        <w:rPr>
          <w:color w:val="595959" w:themeColor="text1" w:themeTint="A6"/>
          <w:sz w:val="28"/>
          <w:szCs w:val="28"/>
          <w:lang w:val="en"/>
        </w:rPr>
      </w:pPr>
      <w:r>
        <w:rPr>
          <w:color w:val="595959" w:themeColor="text1" w:themeTint="A6"/>
          <w:sz w:val="28"/>
          <w:szCs w:val="28"/>
          <w:lang w:val="en"/>
        </w:rPr>
        <w:t>40% of the people want to visit new places 25% of the people wants to spend mo</w:t>
      </w:r>
      <w:r w:rsidR="002766A9">
        <w:rPr>
          <w:color w:val="595959" w:themeColor="text1" w:themeTint="A6"/>
          <w:sz w:val="28"/>
          <w:szCs w:val="28"/>
          <w:lang w:val="en"/>
        </w:rPr>
        <w:t xml:space="preserve">re time with family and friends. 22% people </w:t>
      </w:r>
      <w:proofErr w:type="gramStart"/>
      <w:r w:rsidR="002766A9">
        <w:rPr>
          <w:color w:val="595959" w:themeColor="text1" w:themeTint="A6"/>
          <w:sz w:val="28"/>
          <w:szCs w:val="28"/>
          <w:lang w:val="en"/>
        </w:rPr>
        <w:t>wants</w:t>
      </w:r>
      <w:proofErr w:type="gramEnd"/>
      <w:r w:rsidR="002766A9">
        <w:rPr>
          <w:color w:val="595959" w:themeColor="text1" w:themeTint="A6"/>
          <w:sz w:val="28"/>
          <w:szCs w:val="28"/>
          <w:lang w:val="en"/>
        </w:rPr>
        <w:t xml:space="preserve"> to relax and rejuvenate. 13% people want to get away from normal and everyday life.  </w:t>
      </w:r>
    </w:p>
    <w:p w:rsidR="00E626B7" w:rsidRDefault="00E626B7" w:rsidP="00CF4542">
      <w:pPr>
        <w:pStyle w:val="ae"/>
        <w:spacing w:before="150"/>
        <w:rPr>
          <w:color w:val="595959" w:themeColor="text1" w:themeTint="A6"/>
          <w:sz w:val="28"/>
          <w:szCs w:val="28"/>
          <w:lang w:val="en"/>
        </w:rPr>
      </w:pPr>
      <w:r>
        <w:rPr>
          <w:noProof/>
          <w:lang w:val="bg-BG" w:eastAsia="bg-BG"/>
        </w:rPr>
        <w:drawing>
          <wp:anchor distT="0" distB="0" distL="114300" distR="114300" simplePos="0" relativeHeight="251684352" behindDoc="0" locked="0" layoutInCell="1" allowOverlap="1" wp14:anchorId="1A7568BA" wp14:editId="253F60BE">
            <wp:simplePos x="0" y="0"/>
            <wp:positionH relativeFrom="margin">
              <wp:posOffset>651537</wp:posOffset>
            </wp:positionH>
            <wp:positionV relativeFrom="paragraph">
              <wp:posOffset>142709</wp:posOffset>
            </wp:positionV>
            <wp:extent cx="4579620" cy="2416810"/>
            <wp:effectExtent l="0" t="0" r="11430" b="2540"/>
            <wp:wrapTight wrapText="bothSides">
              <wp:wrapPolygon edited="0">
                <wp:start x="0" y="0"/>
                <wp:lineTo x="0" y="21452"/>
                <wp:lineTo x="21564" y="21452"/>
                <wp:lineTo x="21564"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rsidR="00E626B7" w:rsidRPr="00E626B7" w:rsidRDefault="00E626B7" w:rsidP="00E626B7">
      <w:pPr>
        <w:rPr>
          <w:rFonts w:ascii="Times New Roman" w:eastAsia="Times New Roman" w:hAnsi="Times New Roman" w:cs="Times New Roman"/>
          <w:color w:val="595959" w:themeColor="text1" w:themeTint="A6"/>
          <w:sz w:val="28"/>
          <w:szCs w:val="28"/>
          <w:lang w:eastAsia="en-US"/>
        </w:rPr>
      </w:pPr>
    </w:p>
    <w:p w:rsidR="000753C4" w:rsidRDefault="000753C4" w:rsidP="000753C4">
      <w:pPr>
        <w:pStyle w:val="af1"/>
        <w:spacing w:line="203" w:lineRule="exact"/>
        <w:rPr>
          <w:color w:val="404040" w:themeColor="text1" w:themeTint="BF"/>
          <w:sz w:val="28"/>
          <w:szCs w:val="28"/>
        </w:rPr>
      </w:pPr>
    </w:p>
    <w:p w:rsidR="000753C4" w:rsidRDefault="000753C4" w:rsidP="00635AC4">
      <w:pPr>
        <w:pStyle w:val="af1"/>
        <w:ind w:left="244"/>
        <w:rPr>
          <w:color w:val="404040" w:themeColor="text1" w:themeTint="BF"/>
          <w:sz w:val="28"/>
          <w:szCs w:val="28"/>
        </w:rPr>
      </w:pPr>
    </w:p>
    <w:p w:rsidR="00635AC4" w:rsidRDefault="00635AC4" w:rsidP="00635AC4">
      <w:pPr>
        <w:pStyle w:val="af1"/>
        <w:ind w:left="244"/>
        <w:rPr>
          <w:color w:val="404040" w:themeColor="text1" w:themeTint="BF"/>
          <w:sz w:val="28"/>
          <w:szCs w:val="28"/>
        </w:rPr>
      </w:pPr>
    </w:p>
    <w:p w:rsidR="00635AC4" w:rsidRDefault="00635AC4" w:rsidP="00635AC4">
      <w:pPr>
        <w:pStyle w:val="af1"/>
        <w:ind w:left="244"/>
        <w:rPr>
          <w:color w:val="404040" w:themeColor="text1" w:themeTint="BF"/>
          <w:sz w:val="28"/>
          <w:szCs w:val="28"/>
        </w:rPr>
      </w:pPr>
    </w:p>
    <w:p w:rsidR="00635AC4" w:rsidRPr="00635AC4" w:rsidRDefault="00635AC4" w:rsidP="00635AC4">
      <w:pPr>
        <w:pStyle w:val="af1"/>
        <w:ind w:left="244"/>
        <w:rPr>
          <w:color w:val="404040" w:themeColor="text1" w:themeTint="BF"/>
          <w:sz w:val="28"/>
          <w:szCs w:val="28"/>
        </w:rPr>
      </w:pPr>
    </w:p>
    <w:p w:rsidR="00635AC4" w:rsidRDefault="00635AC4" w:rsidP="00CF4542">
      <w:pPr>
        <w:pStyle w:val="ae"/>
        <w:spacing w:before="150"/>
        <w:rPr>
          <w:color w:val="595959" w:themeColor="text1" w:themeTint="A6"/>
          <w:sz w:val="28"/>
          <w:szCs w:val="28"/>
          <w:lang w:val="en"/>
        </w:rPr>
      </w:pPr>
    </w:p>
    <w:p w:rsidR="00CF4542" w:rsidRDefault="00CF4542" w:rsidP="00CF4542">
      <w:pPr>
        <w:pStyle w:val="ae"/>
        <w:spacing w:before="150"/>
        <w:rPr>
          <w:color w:val="595959" w:themeColor="text1" w:themeTint="A6"/>
          <w:sz w:val="28"/>
          <w:szCs w:val="28"/>
          <w:lang w:val="en"/>
        </w:rPr>
      </w:pPr>
    </w:p>
    <w:p w:rsidR="00CF4542" w:rsidRDefault="00CF4542" w:rsidP="00CF4542">
      <w:pPr>
        <w:pStyle w:val="ae"/>
        <w:spacing w:before="150"/>
        <w:rPr>
          <w:color w:val="595959" w:themeColor="text1" w:themeTint="A6"/>
          <w:sz w:val="28"/>
          <w:szCs w:val="28"/>
          <w:lang w:val="en"/>
        </w:rPr>
      </w:pPr>
    </w:p>
    <w:p w:rsidR="00635AC4" w:rsidRDefault="00635AC4" w:rsidP="00CF4542">
      <w:pPr>
        <w:pStyle w:val="ae"/>
        <w:spacing w:before="150"/>
        <w:rPr>
          <w:color w:val="595959" w:themeColor="text1" w:themeTint="A6"/>
          <w:sz w:val="28"/>
          <w:szCs w:val="28"/>
          <w:lang w:val="en"/>
        </w:rPr>
      </w:pPr>
    </w:p>
    <w:p w:rsidR="00635AC4" w:rsidRDefault="000753C4" w:rsidP="00CF4542">
      <w:pPr>
        <w:pStyle w:val="ae"/>
        <w:spacing w:before="150"/>
        <w:rPr>
          <w:color w:val="595959" w:themeColor="text1" w:themeTint="A6"/>
          <w:sz w:val="28"/>
          <w:szCs w:val="28"/>
          <w:lang w:val="en"/>
        </w:rPr>
      </w:pPr>
      <w:r>
        <w:rPr>
          <w:color w:val="595959" w:themeColor="text1" w:themeTint="A6"/>
          <w:sz w:val="28"/>
          <w:szCs w:val="28"/>
          <w:lang w:val="en"/>
        </w:rPr>
        <w:t>29% of the people looking for short leisure break and 18% of t</w:t>
      </w:r>
      <w:r w:rsidR="002766A9">
        <w:rPr>
          <w:color w:val="595959" w:themeColor="text1" w:themeTint="A6"/>
          <w:sz w:val="28"/>
          <w:szCs w:val="28"/>
          <w:lang w:val="en"/>
        </w:rPr>
        <w:t xml:space="preserve">he people </w:t>
      </w:r>
      <w:proofErr w:type="gramStart"/>
      <w:r w:rsidR="002766A9">
        <w:rPr>
          <w:color w:val="595959" w:themeColor="text1" w:themeTint="A6"/>
          <w:sz w:val="28"/>
          <w:szCs w:val="28"/>
          <w:lang w:val="en"/>
        </w:rPr>
        <w:t>wants</w:t>
      </w:r>
      <w:proofErr w:type="gramEnd"/>
      <w:r w:rsidR="002766A9">
        <w:rPr>
          <w:color w:val="595959" w:themeColor="text1" w:themeTint="A6"/>
          <w:sz w:val="28"/>
          <w:szCs w:val="28"/>
          <w:lang w:val="en"/>
        </w:rPr>
        <w:t xml:space="preserve"> adventures tour. 22% of the people looking for camping and 26% of the people are looking for theme park and sightseeing </w:t>
      </w:r>
    </w:p>
    <w:p w:rsidR="00D57EA2" w:rsidRDefault="00D57EA2" w:rsidP="00CF4542">
      <w:pPr>
        <w:pStyle w:val="ae"/>
        <w:spacing w:before="150"/>
        <w:rPr>
          <w:color w:val="595959" w:themeColor="text1" w:themeTint="A6"/>
          <w:sz w:val="28"/>
          <w:szCs w:val="28"/>
          <w:lang w:val="en"/>
        </w:rPr>
      </w:pPr>
      <w:r>
        <w:rPr>
          <w:noProof/>
          <w:lang w:val="bg-BG" w:eastAsia="bg-BG"/>
        </w:rPr>
        <w:lastRenderedPageBreak/>
        <w:drawing>
          <wp:anchor distT="0" distB="0" distL="114300" distR="114300" simplePos="0" relativeHeight="251676160" behindDoc="0" locked="0" layoutInCell="1" allowOverlap="1" wp14:anchorId="344EE3A2" wp14:editId="517F8901">
            <wp:simplePos x="0" y="0"/>
            <wp:positionH relativeFrom="margin">
              <wp:posOffset>421116</wp:posOffset>
            </wp:positionH>
            <wp:positionV relativeFrom="paragraph">
              <wp:posOffset>146685</wp:posOffset>
            </wp:positionV>
            <wp:extent cx="5056505" cy="2170430"/>
            <wp:effectExtent l="0" t="0" r="10795" b="1270"/>
            <wp:wrapTight wrapText="bothSides">
              <wp:wrapPolygon edited="0">
                <wp:start x="0" y="0"/>
                <wp:lineTo x="0" y="21423"/>
                <wp:lineTo x="21565" y="21423"/>
                <wp:lineTo x="21565" y="0"/>
                <wp:lineTo x="0" y="0"/>
              </wp:wrapPolygon>
            </wp:wrapTight>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rsidR="00D57EA2" w:rsidRDefault="00D57EA2" w:rsidP="00CF4542">
      <w:pPr>
        <w:pStyle w:val="ae"/>
        <w:spacing w:before="150"/>
        <w:rPr>
          <w:color w:val="595959" w:themeColor="text1" w:themeTint="A6"/>
          <w:sz w:val="28"/>
          <w:szCs w:val="28"/>
          <w:lang w:val="en"/>
        </w:rPr>
      </w:pPr>
    </w:p>
    <w:p w:rsidR="00D57EA2" w:rsidRDefault="00D57EA2" w:rsidP="00CF4542">
      <w:pPr>
        <w:pStyle w:val="ae"/>
        <w:spacing w:before="150"/>
        <w:rPr>
          <w:color w:val="595959" w:themeColor="text1" w:themeTint="A6"/>
          <w:sz w:val="28"/>
          <w:szCs w:val="28"/>
          <w:lang w:val="en"/>
        </w:rPr>
      </w:pPr>
    </w:p>
    <w:p w:rsidR="00D57EA2" w:rsidRDefault="00D57EA2" w:rsidP="00CF4542">
      <w:pPr>
        <w:pStyle w:val="ae"/>
        <w:spacing w:before="150"/>
        <w:rPr>
          <w:color w:val="595959" w:themeColor="text1" w:themeTint="A6"/>
          <w:sz w:val="28"/>
          <w:szCs w:val="28"/>
          <w:lang w:val="en"/>
        </w:rPr>
      </w:pPr>
    </w:p>
    <w:p w:rsidR="00D57EA2" w:rsidRDefault="00D57EA2" w:rsidP="00CF4542">
      <w:pPr>
        <w:pStyle w:val="ae"/>
        <w:spacing w:before="150"/>
        <w:rPr>
          <w:color w:val="595959" w:themeColor="text1" w:themeTint="A6"/>
          <w:sz w:val="28"/>
          <w:szCs w:val="28"/>
          <w:lang w:val="en"/>
        </w:rPr>
      </w:pPr>
    </w:p>
    <w:p w:rsidR="00D57EA2" w:rsidRDefault="00D57EA2" w:rsidP="00CF4542">
      <w:pPr>
        <w:pStyle w:val="ae"/>
        <w:spacing w:before="150"/>
        <w:rPr>
          <w:color w:val="595959" w:themeColor="text1" w:themeTint="A6"/>
          <w:sz w:val="28"/>
          <w:szCs w:val="28"/>
          <w:lang w:val="en"/>
        </w:rPr>
      </w:pPr>
    </w:p>
    <w:p w:rsidR="001F5267" w:rsidRDefault="001F5267" w:rsidP="00CF4542">
      <w:pPr>
        <w:pStyle w:val="ae"/>
        <w:spacing w:before="150"/>
        <w:rPr>
          <w:color w:val="595959" w:themeColor="text1" w:themeTint="A6"/>
          <w:sz w:val="28"/>
          <w:szCs w:val="28"/>
          <w:lang w:val="en"/>
        </w:rPr>
      </w:pPr>
    </w:p>
    <w:p w:rsidR="001F5267" w:rsidRDefault="001F5267" w:rsidP="00CF4542">
      <w:pPr>
        <w:pStyle w:val="ae"/>
        <w:spacing w:before="150"/>
        <w:rPr>
          <w:color w:val="595959" w:themeColor="text1" w:themeTint="A6"/>
          <w:sz w:val="28"/>
          <w:szCs w:val="28"/>
          <w:lang w:val="en"/>
        </w:rPr>
      </w:pPr>
    </w:p>
    <w:p w:rsidR="00635AC4" w:rsidRDefault="000753C4" w:rsidP="00CF4542">
      <w:pPr>
        <w:pStyle w:val="ae"/>
        <w:spacing w:before="150"/>
        <w:rPr>
          <w:color w:val="595959" w:themeColor="text1" w:themeTint="A6"/>
          <w:sz w:val="28"/>
          <w:szCs w:val="28"/>
          <w:lang w:val="en"/>
        </w:rPr>
      </w:pPr>
      <w:r>
        <w:rPr>
          <w:color w:val="595959" w:themeColor="text1" w:themeTint="A6"/>
          <w:sz w:val="28"/>
          <w:szCs w:val="28"/>
          <w:lang w:val="en"/>
        </w:rPr>
        <w:t>51% of the people prefer to visit b</w:t>
      </w:r>
      <w:r w:rsidR="002766A9">
        <w:rPr>
          <w:color w:val="595959" w:themeColor="text1" w:themeTint="A6"/>
          <w:sz w:val="28"/>
          <w:szCs w:val="28"/>
          <w:lang w:val="en"/>
        </w:rPr>
        <w:t xml:space="preserve">y travel agencies. 47% of the people prefer to visit by themselves they do not go to travel agencies they have their own transportation and 2% people book there arrangements by online portal. </w:t>
      </w:r>
    </w:p>
    <w:p w:rsidR="00635AC4" w:rsidRDefault="00D57EA2" w:rsidP="00CF4542">
      <w:pPr>
        <w:pStyle w:val="ae"/>
        <w:spacing w:before="150"/>
        <w:rPr>
          <w:color w:val="595959" w:themeColor="text1" w:themeTint="A6"/>
          <w:sz w:val="28"/>
          <w:szCs w:val="28"/>
          <w:lang w:val="en"/>
        </w:rPr>
      </w:pPr>
      <w:r>
        <w:rPr>
          <w:noProof/>
          <w:lang w:val="bg-BG" w:eastAsia="bg-BG"/>
        </w:rPr>
        <w:drawing>
          <wp:anchor distT="0" distB="0" distL="114300" distR="114300" simplePos="0" relativeHeight="251678208" behindDoc="0" locked="0" layoutInCell="1" allowOverlap="1" wp14:anchorId="27B44310" wp14:editId="497D8E8F">
            <wp:simplePos x="0" y="0"/>
            <wp:positionH relativeFrom="margin">
              <wp:posOffset>596182</wp:posOffset>
            </wp:positionH>
            <wp:positionV relativeFrom="paragraph">
              <wp:posOffset>145967</wp:posOffset>
            </wp:positionV>
            <wp:extent cx="4301490" cy="2345055"/>
            <wp:effectExtent l="0" t="0" r="3810" b="17145"/>
            <wp:wrapTight wrapText="bothSides">
              <wp:wrapPolygon edited="0">
                <wp:start x="0" y="0"/>
                <wp:lineTo x="0" y="21582"/>
                <wp:lineTo x="21523" y="21582"/>
                <wp:lineTo x="21523"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rsidR="00D57EA2" w:rsidRDefault="00D57EA2" w:rsidP="00CF4542">
      <w:pPr>
        <w:pStyle w:val="ae"/>
        <w:spacing w:before="150"/>
        <w:rPr>
          <w:color w:val="595959" w:themeColor="text1" w:themeTint="A6"/>
          <w:sz w:val="28"/>
          <w:szCs w:val="28"/>
          <w:lang w:val="en"/>
        </w:rPr>
      </w:pPr>
    </w:p>
    <w:p w:rsidR="00D57EA2" w:rsidRDefault="00D57EA2" w:rsidP="00CF4542">
      <w:pPr>
        <w:pStyle w:val="ae"/>
        <w:spacing w:before="150"/>
        <w:rPr>
          <w:color w:val="595959" w:themeColor="text1" w:themeTint="A6"/>
          <w:sz w:val="28"/>
          <w:szCs w:val="28"/>
          <w:lang w:val="en"/>
        </w:rPr>
      </w:pPr>
    </w:p>
    <w:p w:rsidR="00D57EA2" w:rsidRDefault="00D57EA2" w:rsidP="00CF4542">
      <w:pPr>
        <w:pStyle w:val="ae"/>
        <w:spacing w:before="150"/>
        <w:rPr>
          <w:color w:val="595959" w:themeColor="text1" w:themeTint="A6"/>
          <w:sz w:val="28"/>
          <w:szCs w:val="28"/>
          <w:lang w:val="en"/>
        </w:rPr>
      </w:pPr>
    </w:p>
    <w:p w:rsidR="00D57EA2" w:rsidRDefault="00D57EA2" w:rsidP="00CF4542">
      <w:pPr>
        <w:pStyle w:val="ae"/>
        <w:spacing w:before="150"/>
        <w:rPr>
          <w:color w:val="595959" w:themeColor="text1" w:themeTint="A6"/>
          <w:sz w:val="28"/>
          <w:szCs w:val="28"/>
          <w:lang w:val="en"/>
        </w:rPr>
      </w:pPr>
    </w:p>
    <w:p w:rsidR="00D57EA2" w:rsidRDefault="00D57EA2" w:rsidP="00CF4542">
      <w:pPr>
        <w:pStyle w:val="ae"/>
        <w:spacing w:before="150"/>
        <w:rPr>
          <w:color w:val="595959" w:themeColor="text1" w:themeTint="A6"/>
          <w:sz w:val="28"/>
          <w:szCs w:val="28"/>
          <w:lang w:val="en"/>
        </w:rPr>
      </w:pPr>
    </w:p>
    <w:p w:rsidR="004B649E" w:rsidRDefault="004B649E" w:rsidP="00CF4542">
      <w:pPr>
        <w:pStyle w:val="ae"/>
        <w:spacing w:before="150"/>
        <w:rPr>
          <w:color w:val="595959" w:themeColor="text1" w:themeTint="A6"/>
          <w:sz w:val="28"/>
          <w:szCs w:val="28"/>
          <w:lang w:val="en"/>
        </w:rPr>
      </w:pPr>
    </w:p>
    <w:p w:rsidR="00635AC4" w:rsidRDefault="000753C4" w:rsidP="00CF4542">
      <w:pPr>
        <w:pStyle w:val="ae"/>
        <w:spacing w:before="150"/>
        <w:rPr>
          <w:color w:val="595959" w:themeColor="text1" w:themeTint="A6"/>
          <w:sz w:val="28"/>
          <w:szCs w:val="28"/>
          <w:lang w:val="en"/>
        </w:rPr>
      </w:pPr>
      <w:r>
        <w:rPr>
          <w:color w:val="595959" w:themeColor="text1" w:themeTint="A6"/>
          <w:sz w:val="28"/>
          <w:szCs w:val="28"/>
          <w:lang w:val="en"/>
        </w:rPr>
        <w:t>49% of the tourist wants economy hotels and 24% prefer to live in their rela</w:t>
      </w:r>
      <w:r w:rsidR="002766A9">
        <w:rPr>
          <w:color w:val="595959" w:themeColor="text1" w:themeTint="A6"/>
          <w:sz w:val="28"/>
          <w:szCs w:val="28"/>
          <w:lang w:val="en"/>
        </w:rPr>
        <w:t xml:space="preserve">tive’s house. 4% of the people </w:t>
      </w:r>
      <w:proofErr w:type="gramStart"/>
      <w:r w:rsidR="002766A9">
        <w:rPr>
          <w:color w:val="595959" w:themeColor="text1" w:themeTint="A6"/>
          <w:sz w:val="28"/>
          <w:szCs w:val="28"/>
          <w:lang w:val="en"/>
        </w:rPr>
        <w:t>wants</w:t>
      </w:r>
      <w:proofErr w:type="gramEnd"/>
      <w:r w:rsidR="002766A9">
        <w:rPr>
          <w:color w:val="595959" w:themeColor="text1" w:themeTint="A6"/>
          <w:sz w:val="28"/>
          <w:szCs w:val="28"/>
          <w:lang w:val="en"/>
        </w:rPr>
        <w:t xml:space="preserve"> expensive hotels because the majority of the traveler   are not so rich 5% of the people choose other options. 23 % of the people prefer their relative’s house. </w:t>
      </w:r>
    </w:p>
    <w:p w:rsidR="00FF2D07" w:rsidRDefault="00FF2D07" w:rsidP="00CF4542">
      <w:pPr>
        <w:pStyle w:val="ae"/>
        <w:spacing w:before="150"/>
        <w:rPr>
          <w:color w:val="595959" w:themeColor="text1" w:themeTint="A6"/>
          <w:sz w:val="28"/>
          <w:szCs w:val="28"/>
          <w:lang w:val="en"/>
        </w:rPr>
      </w:pPr>
    </w:p>
    <w:p w:rsidR="00FF2D07" w:rsidRDefault="00FF2D07" w:rsidP="00CF4542">
      <w:pPr>
        <w:pStyle w:val="ae"/>
        <w:spacing w:before="150"/>
        <w:rPr>
          <w:color w:val="595959" w:themeColor="text1" w:themeTint="A6"/>
          <w:sz w:val="28"/>
          <w:szCs w:val="28"/>
          <w:lang w:val="en"/>
        </w:rPr>
      </w:pPr>
    </w:p>
    <w:p w:rsidR="00FF2D07" w:rsidRDefault="00FF2D07" w:rsidP="00CF4542">
      <w:pPr>
        <w:pStyle w:val="ae"/>
        <w:spacing w:before="150"/>
        <w:rPr>
          <w:color w:val="595959" w:themeColor="text1" w:themeTint="A6"/>
          <w:sz w:val="28"/>
          <w:szCs w:val="28"/>
          <w:lang w:val="en"/>
        </w:rPr>
      </w:pPr>
      <w:r>
        <w:rPr>
          <w:noProof/>
          <w:lang w:val="bg-BG" w:eastAsia="bg-BG"/>
        </w:rPr>
        <w:lastRenderedPageBreak/>
        <w:drawing>
          <wp:anchor distT="0" distB="0" distL="114300" distR="114300" simplePos="0" relativeHeight="251680256" behindDoc="0" locked="0" layoutInCell="1" allowOverlap="1" wp14:anchorId="00B72E13" wp14:editId="0E6F37AB">
            <wp:simplePos x="0" y="0"/>
            <wp:positionH relativeFrom="margin">
              <wp:align>center</wp:align>
            </wp:positionH>
            <wp:positionV relativeFrom="paragraph">
              <wp:posOffset>4721</wp:posOffset>
            </wp:positionV>
            <wp:extent cx="5040630" cy="2098675"/>
            <wp:effectExtent l="0" t="0" r="7620" b="15875"/>
            <wp:wrapTight wrapText="bothSides">
              <wp:wrapPolygon edited="0">
                <wp:start x="0" y="0"/>
                <wp:lineTo x="0" y="21567"/>
                <wp:lineTo x="21551" y="21567"/>
                <wp:lineTo x="21551" y="0"/>
                <wp:lineTo x="0" y="0"/>
              </wp:wrapPolygon>
            </wp:wrapTight>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rsidR="00FF2D07" w:rsidRDefault="00FF2D07" w:rsidP="00CF4542">
      <w:pPr>
        <w:pStyle w:val="ae"/>
        <w:spacing w:before="150"/>
        <w:rPr>
          <w:color w:val="595959" w:themeColor="text1" w:themeTint="A6"/>
          <w:sz w:val="28"/>
          <w:szCs w:val="28"/>
          <w:lang w:val="en"/>
        </w:rPr>
      </w:pPr>
    </w:p>
    <w:p w:rsidR="00FF2D07" w:rsidRDefault="00FF2D07" w:rsidP="00CF4542">
      <w:pPr>
        <w:pStyle w:val="ae"/>
        <w:spacing w:before="150"/>
        <w:rPr>
          <w:color w:val="595959" w:themeColor="text1" w:themeTint="A6"/>
          <w:sz w:val="28"/>
          <w:szCs w:val="28"/>
          <w:lang w:val="en"/>
        </w:rPr>
      </w:pPr>
    </w:p>
    <w:p w:rsidR="00FF2D07" w:rsidRDefault="00FF2D07" w:rsidP="00CF4542">
      <w:pPr>
        <w:pStyle w:val="ae"/>
        <w:spacing w:before="150"/>
        <w:rPr>
          <w:color w:val="595959" w:themeColor="text1" w:themeTint="A6"/>
          <w:sz w:val="28"/>
          <w:szCs w:val="28"/>
          <w:lang w:val="en"/>
        </w:rPr>
      </w:pPr>
    </w:p>
    <w:p w:rsidR="00FF2D07" w:rsidRDefault="00FF2D07" w:rsidP="00CF4542">
      <w:pPr>
        <w:pStyle w:val="ae"/>
        <w:spacing w:before="150"/>
        <w:rPr>
          <w:color w:val="595959" w:themeColor="text1" w:themeTint="A6"/>
          <w:sz w:val="28"/>
          <w:szCs w:val="28"/>
          <w:lang w:val="en"/>
        </w:rPr>
      </w:pPr>
    </w:p>
    <w:p w:rsidR="00FF2D07" w:rsidRDefault="00FF2D07" w:rsidP="00CF4542">
      <w:pPr>
        <w:pStyle w:val="ae"/>
        <w:spacing w:before="150"/>
        <w:rPr>
          <w:color w:val="595959" w:themeColor="text1" w:themeTint="A6"/>
          <w:sz w:val="28"/>
          <w:szCs w:val="28"/>
          <w:lang w:val="en"/>
        </w:rPr>
      </w:pPr>
    </w:p>
    <w:p w:rsidR="004B649E" w:rsidRDefault="004B649E" w:rsidP="00CF4542">
      <w:pPr>
        <w:pStyle w:val="ae"/>
        <w:spacing w:before="150"/>
        <w:rPr>
          <w:color w:val="595959" w:themeColor="text1" w:themeTint="A6"/>
          <w:sz w:val="28"/>
          <w:szCs w:val="28"/>
          <w:lang w:val="en"/>
        </w:rPr>
      </w:pPr>
    </w:p>
    <w:p w:rsidR="004B649E" w:rsidRDefault="004B649E" w:rsidP="00CF4542">
      <w:pPr>
        <w:pStyle w:val="ae"/>
        <w:spacing w:before="150"/>
        <w:rPr>
          <w:color w:val="595959" w:themeColor="text1" w:themeTint="A6"/>
          <w:sz w:val="28"/>
          <w:szCs w:val="28"/>
          <w:lang w:val="en"/>
        </w:rPr>
      </w:pPr>
    </w:p>
    <w:p w:rsidR="00BA48FE" w:rsidRDefault="00BA48FE" w:rsidP="00CF4542">
      <w:pPr>
        <w:pStyle w:val="ae"/>
        <w:spacing w:before="150"/>
        <w:rPr>
          <w:color w:val="595959" w:themeColor="text1" w:themeTint="A6"/>
          <w:sz w:val="28"/>
          <w:szCs w:val="28"/>
          <w:lang w:val="en"/>
        </w:rPr>
      </w:pPr>
      <w:r>
        <w:rPr>
          <w:noProof/>
          <w:lang w:val="bg-BG" w:eastAsia="bg-BG"/>
        </w:rPr>
        <w:drawing>
          <wp:anchor distT="0" distB="0" distL="114300" distR="114300" simplePos="0" relativeHeight="251682304" behindDoc="0" locked="0" layoutInCell="1" allowOverlap="1" wp14:anchorId="12F67A5E" wp14:editId="14C126DE">
            <wp:simplePos x="0" y="0"/>
            <wp:positionH relativeFrom="margin">
              <wp:posOffset>612251</wp:posOffset>
            </wp:positionH>
            <wp:positionV relativeFrom="paragraph">
              <wp:posOffset>76283</wp:posOffset>
            </wp:positionV>
            <wp:extent cx="4667250" cy="2631440"/>
            <wp:effectExtent l="0" t="0" r="0" b="16510"/>
            <wp:wrapTight wrapText="bothSides">
              <wp:wrapPolygon edited="0">
                <wp:start x="0" y="0"/>
                <wp:lineTo x="0" y="21579"/>
                <wp:lineTo x="21512" y="21579"/>
                <wp:lineTo x="21512"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rsidR="00BA48FE" w:rsidRDefault="00BA48FE" w:rsidP="00CF4542">
      <w:pPr>
        <w:pStyle w:val="ae"/>
        <w:spacing w:before="150"/>
        <w:rPr>
          <w:color w:val="595959" w:themeColor="text1" w:themeTint="A6"/>
          <w:sz w:val="28"/>
          <w:szCs w:val="28"/>
          <w:lang w:val="en"/>
        </w:rPr>
      </w:pPr>
    </w:p>
    <w:p w:rsidR="00BA48FE" w:rsidRDefault="00BA48FE" w:rsidP="00CF4542">
      <w:pPr>
        <w:pStyle w:val="ae"/>
        <w:spacing w:before="150"/>
        <w:rPr>
          <w:color w:val="595959" w:themeColor="text1" w:themeTint="A6"/>
          <w:sz w:val="28"/>
          <w:szCs w:val="28"/>
          <w:lang w:val="en"/>
        </w:rPr>
      </w:pPr>
    </w:p>
    <w:p w:rsidR="00BA48FE" w:rsidRDefault="00BA48FE" w:rsidP="00CF4542">
      <w:pPr>
        <w:pStyle w:val="ae"/>
        <w:spacing w:before="150"/>
        <w:rPr>
          <w:color w:val="595959" w:themeColor="text1" w:themeTint="A6"/>
          <w:sz w:val="28"/>
          <w:szCs w:val="28"/>
          <w:lang w:val="en"/>
        </w:rPr>
      </w:pPr>
    </w:p>
    <w:p w:rsidR="00BA48FE" w:rsidRDefault="00BA48FE" w:rsidP="00CF4542">
      <w:pPr>
        <w:pStyle w:val="ae"/>
        <w:spacing w:before="150"/>
        <w:rPr>
          <w:color w:val="595959" w:themeColor="text1" w:themeTint="A6"/>
          <w:sz w:val="28"/>
          <w:szCs w:val="28"/>
          <w:lang w:val="en"/>
        </w:rPr>
      </w:pPr>
    </w:p>
    <w:p w:rsidR="00CF4542" w:rsidRDefault="00CF4542" w:rsidP="00CF4542">
      <w:pPr>
        <w:pStyle w:val="ae"/>
        <w:spacing w:before="150"/>
        <w:rPr>
          <w:color w:val="595959" w:themeColor="text1" w:themeTint="A6"/>
          <w:sz w:val="28"/>
          <w:szCs w:val="28"/>
          <w:lang w:val="en"/>
        </w:rPr>
      </w:pPr>
    </w:p>
    <w:p w:rsidR="00635AC4" w:rsidRDefault="00635AC4" w:rsidP="00CF4542">
      <w:pPr>
        <w:pStyle w:val="ae"/>
        <w:spacing w:before="150"/>
        <w:rPr>
          <w:color w:val="595959" w:themeColor="text1" w:themeTint="A6"/>
          <w:sz w:val="28"/>
          <w:szCs w:val="28"/>
          <w:lang w:val="en"/>
        </w:rPr>
      </w:pPr>
    </w:p>
    <w:p w:rsidR="00635AC4" w:rsidRDefault="00635AC4" w:rsidP="00CF4542">
      <w:pPr>
        <w:pStyle w:val="ae"/>
        <w:spacing w:before="150"/>
        <w:rPr>
          <w:color w:val="595959" w:themeColor="text1" w:themeTint="A6"/>
          <w:sz w:val="28"/>
          <w:szCs w:val="28"/>
          <w:lang w:val="en"/>
        </w:rPr>
      </w:pPr>
    </w:p>
    <w:p w:rsidR="001875FB" w:rsidRDefault="00FF53F3" w:rsidP="00CF4542">
      <w:pPr>
        <w:pStyle w:val="ae"/>
        <w:spacing w:before="150"/>
        <w:rPr>
          <w:color w:val="595959" w:themeColor="text1" w:themeTint="A6"/>
          <w:sz w:val="28"/>
          <w:szCs w:val="28"/>
          <w:lang w:val="en"/>
        </w:rPr>
      </w:pPr>
      <w:r>
        <w:rPr>
          <w:color w:val="595959" w:themeColor="text1" w:themeTint="A6"/>
          <w:sz w:val="28"/>
          <w:szCs w:val="28"/>
          <w:lang w:val="en"/>
        </w:rPr>
        <w:t xml:space="preserve">In this diagram 47% of the people want to visit new places they want to explore new things and 5% want stress free </w:t>
      </w:r>
      <w:r w:rsidR="00877EB9">
        <w:rPr>
          <w:color w:val="595959" w:themeColor="text1" w:themeTint="A6"/>
          <w:sz w:val="28"/>
          <w:szCs w:val="28"/>
          <w:lang w:val="en"/>
        </w:rPr>
        <w:t xml:space="preserve">26% spending Capacity on adventures activities and 22% are others. India is very beautiful because mostly people want to visit new places. </w:t>
      </w:r>
    </w:p>
    <w:p w:rsidR="001875FB" w:rsidRDefault="001875FB" w:rsidP="00CF4542">
      <w:pPr>
        <w:pStyle w:val="ae"/>
        <w:spacing w:before="150"/>
        <w:rPr>
          <w:color w:val="595959" w:themeColor="text1" w:themeTint="A6"/>
          <w:sz w:val="28"/>
          <w:szCs w:val="28"/>
          <w:lang w:val="en"/>
        </w:rPr>
      </w:pPr>
    </w:p>
    <w:p w:rsidR="001875FB" w:rsidRDefault="001875FB" w:rsidP="00CF4542">
      <w:pPr>
        <w:pStyle w:val="ae"/>
        <w:spacing w:before="150"/>
        <w:rPr>
          <w:color w:val="595959" w:themeColor="text1" w:themeTint="A6"/>
          <w:sz w:val="28"/>
          <w:szCs w:val="28"/>
          <w:lang w:val="en"/>
        </w:rPr>
      </w:pPr>
    </w:p>
    <w:p w:rsidR="00E626B7" w:rsidRDefault="00E626B7" w:rsidP="00CF4542">
      <w:pPr>
        <w:pStyle w:val="ae"/>
        <w:spacing w:before="150"/>
        <w:rPr>
          <w:color w:val="595959" w:themeColor="text1" w:themeTint="A6"/>
          <w:sz w:val="28"/>
          <w:szCs w:val="28"/>
          <w:lang w:val="en"/>
        </w:rPr>
      </w:pPr>
    </w:p>
    <w:tbl>
      <w:tblPr>
        <w:tblStyle w:val="a8"/>
        <w:tblW w:w="2021" w:type="pct"/>
        <w:tblInd w:w="-28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288" w:type="dxa"/>
          <w:right w:w="0" w:type="dxa"/>
        </w:tblCellMar>
        <w:tblLook w:val="04A0" w:firstRow="1" w:lastRow="0" w:firstColumn="1" w:lastColumn="0" w:noHBand="0" w:noVBand="1"/>
        <w:tblCaption w:val="Title layout table"/>
      </w:tblPr>
      <w:tblGrid>
        <w:gridCol w:w="3900"/>
      </w:tblGrid>
      <w:tr w:rsidR="007E68D2" w:rsidRPr="003F69FE" w:rsidTr="007E68D2">
        <w:trPr>
          <w:trHeight w:val="53"/>
        </w:trPr>
        <w:tc>
          <w:tcPr>
            <w:tcW w:w="3783" w:type="dxa"/>
            <w:shd w:val="clear" w:color="auto" w:fill="595959" w:themeFill="text1" w:themeFillTint="A6"/>
            <w:vAlign w:val="center"/>
          </w:tcPr>
          <w:p w:rsidR="007E68D2" w:rsidRPr="003F69FE" w:rsidRDefault="007E68D2" w:rsidP="000753C4">
            <w:pPr>
              <w:pStyle w:val="a3"/>
              <w:numPr>
                <w:ilvl w:val="0"/>
                <w:numId w:val="16"/>
              </w:numPr>
              <w:rPr>
                <w:rFonts w:ascii="Times New Roman" w:hAnsi="Times New Roman" w:cs="Times New Roman"/>
                <w:color w:val="FFC000"/>
                <w:sz w:val="40"/>
                <w:szCs w:val="40"/>
              </w:rPr>
            </w:pPr>
            <w:r>
              <w:rPr>
                <w:rFonts w:ascii="Times New Roman" w:hAnsi="Times New Roman" w:cs="Times New Roman"/>
                <w:color w:val="FFC000"/>
                <w:sz w:val="40"/>
                <w:szCs w:val="40"/>
              </w:rPr>
              <w:lastRenderedPageBreak/>
              <w:t xml:space="preserve">References </w:t>
            </w:r>
            <w:r w:rsidRPr="003F69FE">
              <w:rPr>
                <w:rFonts w:ascii="Times New Roman" w:hAnsi="Times New Roman" w:cs="Times New Roman"/>
                <w:color w:val="FFC000"/>
                <w:sz w:val="40"/>
                <w:szCs w:val="40"/>
              </w:rPr>
              <w:t xml:space="preserve"> </w:t>
            </w:r>
          </w:p>
        </w:tc>
      </w:tr>
    </w:tbl>
    <w:p w:rsidR="00E2516E" w:rsidRDefault="00E2516E" w:rsidP="00D44B7C">
      <w:pPr>
        <w:ind w:left="720"/>
        <w:jc w:val="both"/>
        <w:rPr>
          <w:rFonts w:ascii="Calibri" w:eastAsia="Calibri" w:hAnsi="Calibri" w:cs="Calibri"/>
          <w:color w:val="333333"/>
          <w:sz w:val="24"/>
          <w:szCs w:val="24"/>
        </w:rPr>
      </w:pPr>
    </w:p>
    <w:p w:rsidR="001745C5" w:rsidRDefault="001745C5" w:rsidP="00D44B7C">
      <w:pPr>
        <w:ind w:left="720"/>
        <w:jc w:val="both"/>
        <w:rPr>
          <w:rFonts w:ascii="Calibri" w:eastAsia="Calibri" w:hAnsi="Calibri" w:cs="Calibri"/>
          <w:color w:val="333333"/>
          <w:sz w:val="24"/>
          <w:szCs w:val="24"/>
        </w:rPr>
      </w:pPr>
    </w:p>
    <w:p w:rsidR="001745C5" w:rsidRPr="001745C5" w:rsidRDefault="001745C5" w:rsidP="005551F6">
      <w:pPr>
        <w:jc w:val="both"/>
        <w:rPr>
          <w:rFonts w:ascii="Calibri" w:eastAsia="Calibri" w:hAnsi="Calibri" w:cs="Calibri"/>
          <w:color w:val="333333"/>
          <w:sz w:val="24"/>
          <w:szCs w:val="24"/>
        </w:rPr>
      </w:pPr>
      <w:r w:rsidRPr="001745C5">
        <w:rPr>
          <w:rFonts w:ascii="Calibri" w:eastAsia="Calibri" w:hAnsi="Calibri" w:cs="Calibri"/>
          <w:color w:val="333333"/>
          <w:sz w:val="24"/>
          <w:szCs w:val="24"/>
        </w:rPr>
        <w:t xml:space="preserve">Hillman </w:t>
      </w:r>
      <w:proofErr w:type="spellStart"/>
      <w:r w:rsidRPr="001745C5">
        <w:rPr>
          <w:rFonts w:ascii="Calibri" w:eastAsia="Calibri" w:hAnsi="Calibri" w:cs="Calibri"/>
          <w:color w:val="333333"/>
          <w:sz w:val="24"/>
          <w:szCs w:val="24"/>
        </w:rPr>
        <w:t>Chartrand</w:t>
      </w:r>
      <w:proofErr w:type="spellEnd"/>
      <w:r w:rsidRPr="001745C5">
        <w:rPr>
          <w:rFonts w:ascii="Calibri" w:eastAsia="Calibri" w:hAnsi="Calibri" w:cs="Calibri"/>
          <w:color w:val="333333"/>
          <w:sz w:val="24"/>
          <w:szCs w:val="24"/>
        </w:rPr>
        <w:t xml:space="preserve"> H. 1992. "The Competitiveness of Nations - Some Assembled Thoughts". </w:t>
      </w:r>
    </w:p>
    <w:p w:rsidR="001745C5" w:rsidRPr="001745C5" w:rsidRDefault="001745C5" w:rsidP="001745C5">
      <w:pPr>
        <w:ind w:left="720"/>
        <w:jc w:val="both"/>
        <w:rPr>
          <w:rFonts w:ascii="Calibri" w:eastAsia="Calibri" w:hAnsi="Calibri" w:cs="Calibri"/>
          <w:color w:val="333333"/>
          <w:sz w:val="24"/>
          <w:szCs w:val="24"/>
        </w:rPr>
      </w:pPr>
    </w:p>
    <w:p w:rsidR="001745C5" w:rsidRPr="001745C5" w:rsidRDefault="001745C5" w:rsidP="005551F6">
      <w:pPr>
        <w:jc w:val="both"/>
        <w:rPr>
          <w:rFonts w:ascii="Calibri" w:eastAsia="Calibri" w:hAnsi="Calibri" w:cs="Calibri"/>
          <w:color w:val="333333"/>
          <w:sz w:val="24"/>
          <w:szCs w:val="24"/>
        </w:rPr>
      </w:pPr>
      <w:r w:rsidRPr="001745C5">
        <w:rPr>
          <w:rFonts w:ascii="Calibri" w:eastAsia="Calibri" w:hAnsi="Calibri" w:cs="Calibri"/>
          <w:color w:val="333333"/>
          <w:sz w:val="24"/>
          <w:szCs w:val="24"/>
        </w:rPr>
        <w:t xml:space="preserve">Custodian M. "From Competitive Advantage to Corporate Strategy" </w:t>
      </w:r>
    </w:p>
    <w:p w:rsidR="001745C5" w:rsidRPr="001745C5" w:rsidRDefault="001745C5" w:rsidP="001745C5">
      <w:pPr>
        <w:ind w:left="720"/>
        <w:jc w:val="both"/>
        <w:rPr>
          <w:rFonts w:ascii="Calibri" w:eastAsia="Calibri" w:hAnsi="Calibri" w:cs="Calibri"/>
          <w:color w:val="333333"/>
          <w:sz w:val="24"/>
          <w:szCs w:val="24"/>
        </w:rPr>
      </w:pPr>
    </w:p>
    <w:p w:rsidR="001745C5" w:rsidRPr="001745C5" w:rsidRDefault="001745C5" w:rsidP="005551F6">
      <w:pPr>
        <w:jc w:val="both"/>
        <w:rPr>
          <w:rFonts w:ascii="Calibri" w:eastAsia="Calibri" w:hAnsi="Calibri" w:cs="Calibri"/>
          <w:color w:val="333333"/>
          <w:sz w:val="24"/>
          <w:szCs w:val="24"/>
        </w:rPr>
      </w:pPr>
      <w:r w:rsidRPr="001745C5">
        <w:rPr>
          <w:rFonts w:ascii="Calibri" w:eastAsia="Calibri" w:hAnsi="Calibri" w:cs="Calibri"/>
          <w:color w:val="333333"/>
          <w:sz w:val="24"/>
          <w:szCs w:val="24"/>
        </w:rPr>
        <w:t xml:space="preserve">OECD meeting on improvement and advancement in Tourism, </w:t>
      </w:r>
      <w:proofErr w:type="spellStart"/>
      <w:r w:rsidRPr="001745C5">
        <w:rPr>
          <w:rFonts w:ascii="Calibri" w:eastAsia="Calibri" w:hAnsi="Calibri" w:cs="Calibri"/>
          <w:color w:val="333333"/>
          <w:sz w:val="24"/>
          <w:szCs w:val="24"/>
        </w:rPr>
        <w:t>Lugano</w:t>
      </w:r>
      <w:proofErr w:type="spellEnd"/>
      <w:r w:rsidRPr="001745C5">
        <w:rPr>
          <w:rFonts w:ascii="Calibri" w:eastAsia="Calibri" w:hAnsi="Calibri" w:cs="Calibri"/>
          <w:color w:val="333333"/>
          <w:sz w:val="24"/>
          <w:szCs w:val="24"/>
        </w:rPr>
        <w:t xml:space="preserve">, Switzerland September 2003 </w:t>
      </w:r>
    </w:p>
    <w:p w:rsidR="001745C5" w:rsidRPr="001745C5" w:rsidRDefault="001745C5" w:rsidP="001745C5">
      <w:pPr>
        <w:ind w:left="720"/>
        <w:jc w:val="both"/>
        <w:rPr>
          <w:rFonts w:ascii="Calibri" w:eastAsia="Calibri" w:hAnsi="Calibri" w:cs="Calibri"/>
          <w:color w:val="333333"/>
          <w:sz w:val="24"/>
          <w:szCs w:val="24"/>
        </w:rPr>
      </w:pPr>
    </w:p>
    <w:p w:rsidR="001745C5" w:rsidRPr="001745C5" w:rsidRDefault="001745C5" w:rsidP="005551F6">
      <w:pPr>
        <w:jc w:val="both"/>
        <w:rPr>
          <w:rFonts w:ascii="Calibri" w:eastAsia="Calibri" w:hAnsi="Calibri" w:cs="Calibri"/>
          <w:color w:val="333333"/>
          <w:sz w:val="24"/>
          <w:szCs w:val="24"/>
        </w:rPr>
      </w:pPr>
      <w:proofErr w:type="spellStart"/>
      <w:proofErr w:type="gramStart"/>
      <w:r w:rsidRPr="001745C5">
        <w:rPr>
          <w:rFonts w:ascii="Calibri" w:eastAsia="Calibri" w:hAnsi="Calibri" w:cs="Calibri"/>
          <w:color w:val="333333"/>
          <w:sz w:val="24"/>
          <w:szCs w:val="24"/>
        </w:rPr>
        <w:t>Nishaal</w:t>
      </w:r>
      <w:proofErr w:type="spellEnd"/>
      <w:r w:rsidRPr="001745C5">
        <w:rPr>
          <w:rFonts w:ascii="Calibri" w:eastAsia="Calibri" w:hAnsi="Calibri" w:cs="Calibri"/>
          <w:color w:val="333333"/>
          <w:sz w:val="24"/>
          <w:szCs w:val="24"/>
        </w:rPr>
        <w:t xml:space="preserve"> G; Guntur S. "Reality markers in the development and the movement business".</w:t>
      </w:r>
      <w:proofErr w:type="gramEnd"/>
      <w:r w:rsidRPr="001745C5">
        <w:rPr>
          <w:rFonts w:ascii="Calibri" w:eastAsia="Calibri" w:hAnsi="Calibri" w:cs="Calibri"/>
          <w:color w:val="333333"/>
          <w:sz w:val="24"/>
          <w:szCs w:val="24"/>
        </w:rPr>
        <w:t xml:space="preserve"> The movement business Economics, Volume 11, Number 1, March 2005, pp. 25-43(19) </w:t>
      </w:r>
    </w:p>
    <w:p w:rsidR="001745C5" w:rsidRPr="001745C5" w:rsidRDefault="001745C5" w:rsidP="005551F6">
      <w:pPr>
        <w:jc w:val="both"/>
        <w:rPr>
          <w:rFonts w:ascii="Calibri" w:eastAsia="Calibri" w:hAnsi="Calibri" w:cs="Calibri"/>
          <w:color w:val="333333"/>
          <w:sz w:val="24"/>
          <w:szCs w:val="24"/>
        </w:rPr>
      </w:pPr>
      <w:proofErr w:type="gramStart"/>
      <w:r w:rsidRPr="001745C5">
        <w:rPr>
          <w:rFonts w:ascii="Calibri" w:eastAsia="Calibri" w:hAnsi="Calibri" w:cs="Calibri"/>
          <w:color w:val="333333"/>
          <w:sz w:val="24"/>
          <w:szCs w:val="24"/>
        </w:rPr>
        <w:t>"Image of "visit executives"".</w:t>
      </w:r>
      <w:proofErr w:type="gramEnd"/>
      <w:r w:rsidRPr="001745C5">
        <w:rPr>
          <w:rFonts w:ascii="Calibri" w:eastAsia="Calibri" w:hAnsi="Calibri" w:cs="Calibri"/>
          <w:color w:val="333333"/>
          <w:sz w:val="24"/>
          <w:szCs w:val="24"/>
        </w:rPr>
        <w:t xml:space="preserve"> Available - http://www.tourismresearch.govt.nz/ </w:t>
      </w:r>
    </w:p>
    <w:p w:rsidR="001745C5" w:rsidRPr="001745C5" w:rsidRDefault="001745C5" w:rsidP="001745C5">
      <w:pPr>
        <w:ind w:left="720"/>
        <w:jc w:val="both"/>
        <w:rPr>
          <w:rFonts w:ascii="Calibri" w:eastAsia="Calibri" w:hAnsi="Calibri" w:cs="Calibri"/>
          <w:color w:val="333333"/>
          <w:sz w:val="24"/>
          <w:szCs w:val="24"/>
        </w:rPr>
      </w:pPr>
    </w:p>
    <w:p w:rsidR="001745C5" w:rsidRPr="001745C5" w:rsidRDefault="001745C5" w:rsidP="005551F6">
      <w:pPr>
        <w:jc w:val="both"/>
        <w:rPr>
          <w:rFonts w:ascii="Calibri" w:eastAsia="Calibri" w:hAnsi="Calibri" w:cs="Calibri"/>
          <w:color w:val="333333"/>
          <w:sz w:val="24"/>
          <w:szCs w:val="24"/>
        </w:rPr>
      </w:pPr>
      <w:proofErr w:type="spellStart"/>
      <w:r w:rsidRPr="001745C5">
        <w:rPr>
          <w:rFonts w:ascii="Calibri" w:eastAsia="Calibri" w:hAnsi="Calibri" w:cs="Calibri"/>
          <w:color w:val="333333"/>
          <w:sz w:val="24"/>
          <w:szCs w:val="24"/>
        </w:rPr>
        <w:t>Uemura</w:t>
      </w:r>
      <w:proofErr w:type="spellEnd"/>
      <w:r w:rsidRPr="001745C5">
        <w:rPr>
          <w:rFonts w:ascii="Calibri" w:eastAsia="Calibri" w:hAnsi="Calibri" w:cs="Calibri"/>
          <w:color w:val="333333"/>
          <w:sz w:val="24"/>
          <w:szCs w:val="24"/>
        </w:rPr>
        <w:t xml:space="preserve"> C. 2005. </w:t>
      </w:r>
      <w:proofErr w:type="gramStart"/>
      <w:r w:rsidRPr="001745C5">
        <w:rPr>
          <w:rFonts w:ascii="Calibri" w:eastAsia="Calibri" w:hAnsi="Calibri" w:cs="Calibri"/>
          <w:color w:val="333333"/>
          <w:sz w:val="24"/>
          <w:szCs w:val="24"/>
        </w:rPr>
        <w:t>"Determinants of earnestness in the movement business".</w:t>
      </w:r>
      <w:proofErr w:type="gramEnd"/>
      <w:r w:rsidRPr="001745C5">
        <w:rPr>
          <w:rFonts w:ascii="Calibri" w:eastAsia="Calibri" w:hAnsi="Calibri" w:cs="Calibri"/>
          <w:color w:val="333333"/>
          <w:sz w:val="24"/>
          <w:szCs w:val="24"/>
        </w:rPr>
        <w:t xml:space="preserve"> JECR Researcher Report no. 51 </w:t>
      </w:r>
    </w:p>
    <w:p w:rsidR="001745C5" w:rsidRPr="001745C5" w:rsidRDefault="001745C5" w:rsidP="001745C5">
      <w:pPr>
        <w:ind w:left="720"/>
        <w:jc w:val="both"/>
        <w:rPr>
          <w:rFonts w:ascii="Calibri" w:eastAsia="Calibri" w:hAnsi="Calibri" w:cs="Calibri"/>
          <w:color w:val="333333"/>
          <w:sz w:val="24"/>
          <w:szCs w:val="24"/>
        </w:rPr>
      </w:pPr>
    </w:p>
    <w:p w:rsidR="001745C5" w:rsidRPr="001745C5" w:rsidRDefault="001745C5" w:rsidP="005551F6">
      <w:pPr>
        <w:jc w:val="both"/>
        <w:rPr>
          <w:rFonts w:ascii="Calibri" w:eastAsia="Calibri" w:hAnsi="Calibri" w:cs="Calibri"/>
          <w:color w:val="333333"/>
          <w:sz w:val="24"/>
          <w:szCs w:val="24"/>
        </w:rPr>
      </w:pPr>
      <w:proofErr w:type="gramStart"/>
      <w:r w:rsidRPr="001745C5">
        <w:rPr>
          <w:rFonts w:ascii="Calibri" w:eastAsia="Calibri" w:hAnsi="Calibri" w:cs="Calibri"/>
          <w:color w:val="333333"/>
          <w:sz w:val="24"/>
          <w:szCs w:val="24"/>
        </w:rPr>
        <w:t>World Economic Forum.</w:t>
      </w:r>
      <w:proofErr w:type="gramEnd"/>
      <w:r w:rsidRPr="001745C5">
        <w:rPr>
          <w:rFonts w:ascii="Calibri" w:eastAsia="Calibri" w:hAnsi="Calibri" w:cs="Calibri"/>
          <w:color w:val="333333"/>
          <w:sz w:val="24"/>
          <w:szCs w:val="24"/>
        </w:rPr>
        <w:t xml:space="preserve"> "Travel and Tourism Competitiveness: Highlights". Available - www.weforum.org/en/exercises/gcp/TravelandTourismReport/Highlights/index.htm </w:t>
      </w:r>
    </w:p>
    <w:p w:rsidR="001745C5" w:rsidRPr="001745C5" w:rsidRDefault="001745C5" w:rsidP="001745C5">
      <w:pPr>
        <w:ind w:left="720"/>
        <w:jc w:val="both"/>
        <w:rPr>
          <w:rFonts w:ascii="Calibri" w:eastAsia="Calibri" w:hAnsi="Calibri" w:cs="Calibri"/>
          <w:color w:val="333333"/>
          <w:sz w:val="24"/>
          <w:szCs w:val="24"/>
        </w:rPr>
      </w:pPr>
    </w:p>
    <w:p w:rsidR="001745C5" w:rsidRDefault="001745C5" w:rsidP="005551F6">
      <w:pPr>
        <w:jc w:val="both"/>
        <w:rPr>
          <w:rFonts w:ascii="Calibri" w:eastAsia="Calibri" w:hAnsi="Calibri" w:cs="Calibri"/>
          <w:color w:val="333333"/>
          <w:sz w:val="24"/>
          <w:szCs w:val="24"/>
        </w:rPr>
      </w:pPr>
      <w:r w:rsidRPr="001745C5">
        <w:rPr>
          <w:rFonts w:ascii="Calibri" w:eastAsia="Calibri" w:hAnsi="Calibri" w:cs="Calibri"/>
          <w:color w:val="333333"/>
          <w:sz w:val="24"/>
          <w:szCs w:val="24"/>
        </w:rPr>
        <w:t>Private explorers also setting out toward beneficial things</w:t>
      </w:r>
    </w:p>
    <w:p w:rsidR="005551F6" w:rsidRDefault="005551F6" w:rsidP="001745C5">
      <w:pPr>
        <w:ind w:left="720"/>
        <w:jc w:val="both"/>
        <w:rPr>
          <w:rFonts w:ascii="Calibri" w:eastAsia="Calibri" w:hAnsi="Calibri" w:cs="Calibri"/>
          <w:color w:val="333333"/>
          <w:sz w:val="24"/>
          <w:szCs w:val="24"/>
        </w:rPr>
      </w:pPr>
    </w:p>
    <w:p w:rsidR="005551F6" w:rsidRPr="00BF40C9" w:rsidRDefault="005551F6" w:rsidP="005551F6">
      <w:pPr>
        <w:pStyle w:val="ae"/>
        <w:spacing w:before="150"/>
        <w:rPr>
          <w:color w:val="595959" w:themeColor="text1" w:themeTint="A6"/>
          <w:sz w:val="28"/>
          <w:szCs w:val="28"/>
          <w:lang w:val="en"/>
        </w:rPr>
      </w:pPr>
      <w:r>
        <w:t xml:space="preserve">Sharma </w:t>
      </w:r>
      <w:proofErr w:type="gramStart"/>
      <w:r>
        <w:t>K.K(</w:t>
      </w:r>
      <w:proofErr w:type="gramEnd"/>
      <w:r>
        <w:t xml:space="preserve">2000), “Tourism and Travel Industry,” </w:t>
      </w:r>
      <w:proofErr w:type="spellStart"/>
      <w:r>
        <w:t>Sarup</w:t>
      </w:r>
      <w:proofErr w:type="spellEnd"/>
      <w:r>
        <w:t xml:space="preserve"> and Sons Darya </w:t>
      </w:r>
      <w:proofErr w:type="spellStart"/>
      <w:r>
        <w:t>Ganj</w:t>
      </w:r>
      <w:proofErr w:type="spellEnd"/>
      <w:r>
        <w:t xml:space="preserve">, New Delhi-110003. </w:t>
      </w:r>
    </w:p>
    <w:p w:rsidR="005551F6" w:rsidRPr="00BF40C9" w:rsidRDefault="005551F6" w:rsidP="005551F6">
      <w:pPr>
        <w:pStyle w:val="ae"/>
        <w:spacing w:before="150"/>
        <w:rPr>
          <w:color w:val="595959" w:themeColor="text1" w:themeTint="A6"/>
          <w:sz w:val="28"/>
          <w:szCs w:val="28"/>
          <w:lang w:val="en"/>
        </w:rPr>
      </w:pPr>
      <w:r>
        <w:t xml:space="preserve">Sharma </w:t>
      </w:r>
      <w:proofErr w:type="gramStart"/>
      <w:r>
        <w:t>K.K(</w:t>
      </w:r>
      <w:proofErr w:type="gramEnd"/>
      <w:r>
        <w:t xml:space="preserve">2004), “World Tourism Today,” </w:t>
      </w:r>
      <w:proofErr w:type="spellStart"/>
      <w:r>
        <w:t>Sarup</w:t>
      </w:r>
      <w:proofErr w:type="spellEnd"/>
      <w:r>
        <w:t xml:space="preserve"> and Sons Darya </w:t>
      </w:r>
      <w:proofErr w:type="spellStart"/>
      <w:r>
        <w:t>Ganj</w:t>
      </w:r>
      <w:proofErr w:type="spellEnd"/>
      <w:r>
        <w:t>, New Delhi-110003.</w:t>
      </w:r>
    </w:p>
    <w:p w:rsidR="005551F6" w:rsidRPr="00BF40C9" w:rsidRDefault="005551F6" w:rsidP="005551F6">
      <w:pPr>
        <w:pStyle w:val="ae"/>
        <w:spacing w:before="150"/>
        <w:rPr>
          <w:color w:val="595959" w:themeColor="text1" w:themeTint="A6"/>
          <w:sz w:val="28"/>
          <w:szCs w:val="28"/>
          <w:lang w:val="en"/>
        </w:rPr>
      </w:pPr>
      <w:r>
        <w:t xml:space="preserve"> </w:t>
      </w:r>
      <w:proofErr w:type="gramStart"/>
      <w:r>
        <w:t xml:space="preserve">World Tourism Organization and International </w:t>
      </w:r>
      <w:proofErr w:type="spellStart"/>
      <w:r>
        <w:t>Labour</w:t>
      </w:r>
      <w:proofErr w:type="spellEnd"/>
      <w:r>
        <w:t xml:space="preserve"> Organization (2013), Economic Crisis, International Tourism Decline and its Impact on the Poor, UNWTO, Madrid.</w:t>
      </w:r>
      <w:proofErr w:type="gramEnd"/>
    </w:p>
    <w:p w:rsidR="005551F6" w:rsidRDefault="005551F6" w:rsidP="005551F6">
      <w:pPr>
        <w:pStyle w:val="ae"/>
        <w:spacing w:before="150"/>
      </w:pPr>
      <w:r>
        <w:t xml:space="preserve">. </w:t>
      </w:r>
      <w:proofErr w:type="gramStart"/>
      <w:r>
        <w:t xml:space="preserve">Ahmed, Z.U., &amp; </w:t>
      </w:r>
      <w:proofErr w:type="spellStart"/>
      <w:r>
        <w:t>Krohn</w:t>
      </w:r>
      <w:proofErr w:type="spellEnd"/>
      <w:r>
        <w:t>, F.B. (1992).</w:t>
      </w:r>
      <w:proofErr w:type="gramEnd"/>
      <w:r>
        <w:t xml:space="preserve"> </w:t>
      </w:r>
      <w:proofErr w:type="gramStart"/>
      <w:r>
        <w:t>Marketing India as a tourist destination in North America –challenges and opportunities.</w:t>
      </w:r>
      <w:proofErr w:type="gramEnd"/>
      <w:r>
        <w:t xml:space="preserve"> International Journal of Hospitality Management, 11(2), 89-</w:t>
      </w:r>
    </w:p>
    <w:p w:rsidR="005551F6" w:rsidRDefault="005551F6" w:rsidP="005551F6">
      <w:pPr>
        <w:pStyle w:val="ae"/>
        <w:spacing w:before="150"/>
      </w:pPr>
      <w:proofErr w:type="gramStart"/>
      <w:r>
        <w:t xml:space="preserve">Ahmed, Z.U., &amp; </w:t>
      </w:r>
      <w:proofErr w:type="spellStart"/>
      <w:r>
        <w:t>Krohn</w:t>
      </w:r>
      <w:proofErr w:type="spellEnd"/>
      <w:r>
        <w:t>, F.B. (1992).</w:t>
      </w:r>
      <w:proofErr w:type="gramEnd"/>
      <w:r>
        <w:t xml:space="preserve"> </w:t>
      </w:r>
      <w:proofErr w:type="gramStart"/>
      <w:r>
        <w:t>Marketing India as a tourist destination in North America –challenges and opportunities.</w:t>
      </w:r>
      <w:proofErr w:type="gramEnd"/>
      <w:r>
        <w:t xml:space="preserve"> International Journal of Hospitality Management, 11(2), 89-</w:t>
      </w:r>
      <w:proofErr w:type="gramStart"/>
      <w:r>
        <w:t>98.Bhattacharyya ,</w:t>
      </w:r>
      <w:proofErr w:type="gramEnd"/>
      <w:r>
        <w:t xml:space="preserve"> A. (2010).</w:t>
      </w:r>
    </w:p>
    <w:p w:rsidR="005551F6" w:rsidRDefault="005551F6" w:rsidP="005551F6">
      <w:pPr>
        <w:pStyle w:val="ae"/>
        <w:spacing w:before="150"/>
      </w:pPr>
      <w:r>
        <w:t xml:space="preserve">  </w:t>
      </w:r>
      <w:proofErr w:type="spellStart"/>
      <w:proofErr w:type="gramStart"/>
      <w:r>
        <w:t>Ab</w:t>
      </w:r>
      <w:proofErr w:type="spellEnd"/>
      <w:r>
        <w:t xml:space="preserve"> </w:t>
      </w:r>
      <w:proofErr w:type="spellStart"/>
      <w:r>
        <w:t>Karim</w:t>
      </w:r>
      <w:proofErr w:type="spellEnd"/>
      <w:r>
        <w:t>, S. &amp; Chi, A.G. (2010).</w:t>
      </w:r>
      <w:proofErr w:type="gramEnd"/>
      <w:r>
        <w:t xml:space="preserve"> </w:t>
      </w:r>
      <w:proofErr w:type="gramStart"/>
      <w:r>
        <w:t>culinary</w:t>
      </w:r>
      <w:proofErr w:type="gramEnd"/>
      <w:r>
        <w:t xml:space="preserve"> tourism as destination attraction: an empirical examination of destinations‟ food image Journal of Hospitality Marketing &amp; Management, 19, 531555.</w:t>
      </w:r>
    </w:p>
    <w:p w:rsidR="005551F6" w:rsidRDefault="005551F6" w:rsidP="005551F6">
      <w:pPr>
        <w:pStyle w:val="ae"/>
        <w:spacing w:before="150"/>
        <w:rPr>
          <w:color w:val="595959" w:themeColor="text1" w:themeTint="A6"/>
          <w:sz w:val="28"/>
          <w:szCs w:val="28"/>
          <w:lang w:val="en"/>
        </w:rPr>
      </w:pPr>
      <w:proofErr w:type="spellStart"/>
      <w:proofErr w:type="gramStart"/>
      <w:r>
        <w:lastRenderedPageBreak/>
        <w:t>Aramberri</w:t>
      </w:r>
      <w:proofErr w:type="spellEnd"/>
      <w:r>
        <w:t xml:space="preserve"> J. and Butler R., (2006), “Tourism Development,” Viva Books Private </w:t>
      </w:r>
      <w:proofErr w:type="spellStart"/>
      <w:r>
        <w:t>Limted</w:t>
      </w:r>
      <w:proofErr w:type="spellEnd"/>
      <w:r>
        <w:t xml:space="preserve"> Ansari Road New Delhi.</w:t>
      </w:r>
      <w:proofErr w:type="gramEnd"/>
      <w:r>
        <w:t xml:space="preserve"> </w:t>
      </w:r>
    </w:p>
    <w:p w:rsidR="005551F6" w:rsidRPr="00BF40C9" w:rsidRDefault="005551F6" w:rsidP="005551F6">
      <w:pPr>
        <w:pStyle w:val="ae"/>
        <w:spacing w:before="150"/>
        <w:rPr>
          <w:color w:val="595959" w:themeColor="text1" w:themeTint="A6"/>
          <w:sz w:val="28"/>
          <w:szCs w:val="28"/>
          <w:lang w:val="en"/>
        </w:rPr>
      </w:pPr>
      <w:r>
        <w:t xml:space="preserve"> </w:t>
      </w:r>
      <w:proofErr w:type="spellStart"/>
      <w:proofErr w:type="gramStart"/>
      <w:r>
        <w:t>Ardahaey</w:t>
      </w:r>
      <w:proofErr w:type="spellEnd"/>
      <w:r>
        <w:t xml:space="preserve"> F.T., (2011), “Economic impacts of Tourism Industry,” International Journal of Business management.</w:t>
      </w:r>
      <w:proofErr w:type="gramEnd"/>
      <w:r>
        <w:t xml:space="preserve"> </w:t>
      </w:r>
    </w:p>
    <w:p w:rsidR="005551F6" w:rsidRPr="00BF40C9" w:rsidRDefault="005551F6" w:rsidP="005551F6">
      <w:pPr>
        <w:pStyle w:val="ae"/>
        <w:spacing w:before="150"/>
        <w:rPr>
          <w:color w:val="595959" w:themeColor="text1" w:themeTint="A6"/>
          <w:sz w:val="28"/>
          <w:szCs w:val="28"/>
          <w:lang w:val="en"/>
        </w:rPr>
      </w:pPr>
      <w:r>
        <w:t xml:space="preserve"> </w:t>
      </w:r>
      <w:proofErr w:type="spellStart"/>
      <w:r>
        <w:t>ArslanturkYalcin</w:t>
      </w:r>
      <w:proofErr w:type="spellEnd"/>
      <w:r>
        <w:t xml:space="preserve">, And </w:t>
      </w:r>
      <w:proofErr w:type="spellStart"/>
      <w:r>
        <w:t>AtanSibel</w:t>
      </w:r>
      <w:proofErr w:type="spellEnd"/>
      <w:r>
        <w:t xml:space="preserve">, (2012), “Dynamic </w:t>
      </w:r>
      <w:proofErr w:type="spellStart"/>
      <w:r>
        <w:t>Reationship</w:t>
      </w:r>
      <w:proofErr w:type="spellEnd"/>
      <w:r>
        <w:t xml:space="preserve"> Between Economic Growth </w:t>
      </w:r>
      <w:proofErr w:type="spellStart"/>
      <w:r>
        <w:t>income</w:t>
      </w:r>
      <w:proofErr w:type="gramStart"/>
      <w:r>
        <w:t>:An</w:t>
      </w:r>
      <w:proofErr w:type="spellEnd"/>
      <w:proofErr w:type="gramEnd"/>
      <w:r>
        <w:t xml:space="preserve"> Economic Perspective OF Turkey,” Journal of Business, Economics and Finance. </w:t>
      </w:r>
    </w:p>
    <w:p w:rsidR="005551F6" w:rsidRPr="00BF40C9" w:rsidRDefault="005551F6" w:rsidP="005551F6">
      <w:pPr>
        <w:pStyle w:val="ae"/>
        <w:spacing w:before="150"/>
        <w:rPr>
          <w:color w:val="595959" w:themeColor="text1" w:themeTint="A6"/>
          <w:sz w:val="28"/>
          <w:szCs w:val="28"/>
          <w:lang w:val="en"/>
        </w:rPr>
      </w:pPr>
      <w:proofErr w:type="spellStart"/>
      <w:r>
        <w:t>Bhardwaj</w:t>
      </w:r>
      <w:proofErr w:type="spellEnd"/>
      <w:r>
        <w:t xml:space="preserve"> D. S., (1998), “Domestic Tourism in India,” M. L. </w:t>
      </w:r>
      <w:proofErr w:type="spellStart"/>
      <w:r>
        <w:t>Gidwani</w:t>
      </w:r>
      <w:proofErr w:type="spellEnd"/>
      <w:r>
        <w:t xml:space="preserve"> Indus Publishing Company, New Delhi </w:t>
      </w:r>
    </w:p>
    <w:p w:rsidR="005551F6" w:rsidRPr="001875FB" w:rsidRDefault="005551F6" w:rsidP="001875FB">
      <w:pPr>
        <w:pStyle w:val="ae"/>
        <w:spacing w:before="150"/>
        <w:rPr>
          <w:color w:val="595959" w:themeColor="text1" w:themeTint="A6"/>
          <w:sz w:val="28"/>
          <w:szCs w:val="28"/>
          <w:lang w:val="en"/>
        </w:rPr>
      </w:pPr>
      <w:r>
        <w:t xml:space="preserve"> </w:t>
      </w:r>
    </w:p>
    <w:sectPr w:rsidR="005551F6" w:rsidRPr="001875FB" w:rsidSect="00A02321">
      <w:pgSz w:w="12240" w:h="15840" w:code="1"/>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C2B64" w:rsidRDefault="00BC2B64" w:rsidP="00D44B7C">
      <w:pPr>
        <w:spacing w:line="240" w:lineRule="auto"/>
      </w:pPr>
      <w:r>
        <w:separator/>
      </w:r>
    </w:p>
  </w:endnote>
  <w:endnote w:type="continuationSeparator" w:id="0">
    <w:p w:rsidR="00BC2B64" w:rsidRDefault="00BC2B64" w:rsidP="00D44B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6FF" w:usb1="420024FF" w:usb2="02000000" w:usb3="00000000" w:csb0="0000019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C2B64" w:rsidRDefault="00BC2B64" w:rsidP="00D44B7C">
      <w:pPr>
        <w:spacing w:line="240" w:lineRule="auto"/>
      </w:pPr>
      <w:r>
        <w:separator/>
      </w:r>
    </w:p>
  </w:footnote>
  <w:footnote w:type="continuationSeparator" w:id="0">
    <w:p w:rsidR="00BC2B64" w:rsidRDefault="00BC2B64" w:rsidP="00D44B7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4.4pt;height:14.4pt" o:bullet="t">
        <v:imagedata r:id="rId1" o:title="msoC5B3"/>
      </v:shape>
    </w:pict>
  </w:numPicBullet>
  <w:abstractNum w:abstractNumId="0">
    <w:nsid w:val="013917BA"/>
    <w:multiLevelType w:val="multilevel"/>
    <w:tmpl w:val="5CE66D8A"/>
    <w:lvl w:ilvl="0">
      <w:start w:val="1"/>
      <w:numFmt w:val="decimal"/>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02A934B1"/>
    <w:multiLevelType w:val="hybridMultilevel"/>
    <w:tmpl w:val="42DEC240"/>
    <w:lvl w:ilvl="0" w:tplc="B5724BD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C1608D8">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B3762DB0">
      <w:start w:val="1"/>
      <w:numFmt w:val="lowerRoman"/>
      <w:lvlText w:val="%3."/>
      <w:lvlJc w:val="left"/>
      <w:pPr>
        <w:ind w:left="2160" w:hanging="285"/>
      </w:pPr>
      <w:rPr>
        <w:rFonts w:hAnsi="Arial Unicode MS"/>
        <w:caps w:val="0"/>
        <w:smallCaps w:val="0"/>
        <w:strike w:val="0"/>
        <w:dstrike w:val="0"/>
        <w:outline w:val="0"/>
        <w:emboss w:val="0"/>
        <w:imprint w:val="0"/>
        <w:spacing w:val="0"/>
        <w:w w:val="100"/>
        <w:kern w:val="0"/>
        <w:position w:val="0"/>
        <w:highlight w:val="none"/>
        <w:vertAlign w:val="baseline"/>
      </w:rPr>
    </w:lvl>
    <w:lvl w:ilvl="3" w:tplc="1892F40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7C89E6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988475C2">
      <w:start w:val="1"/>
      <w:numFmt w:val="lowerRoman"/>
      <w:lvlText w:val="%6."/>
      <w:lvlJc w:val="left"/>
      <w:pPr>
        <w:ind w:left="4320" w:hanging="285"/>
      </w:pPr>
      <w:rPr>
        <w:rFonts w:hAnsi="Arial Unicode MS"/>
        <w:caps w:val="0"/>
        <w:smallCaps w:val="0"/>
        <w:strike w:val="0"/>
        <w:dstrike w:val="0"/>
        <w:outline w:val="0"/>
        <w:emboss w:val="0"/>
        <w:imprint w:val="0"/>
        <w:spacing w:val="0"/>
        <w:w w:val="100"/>
        <w:kern w:val="0"/>
        <w:position w:val="0"/>
        <w:highlight w:val="none"/>
        <w:vertAlign w:val="baseline"/>
      </w:rPr>
    </w:lvl>
    <w:lvl w:ilvl="6" w:tplc="1B92330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482015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EE82EB2">
      <w:start w:val="1"/>
      <w:numFmt w:val="lowerRoman"/>
      <w:lvlText w:val="%9."/>
      <w:lvlJc w:val="left"/>
      <w:pPr>
        <w:ind w:left="6480" w:hanging="28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nsid w:val="03E773F2"/>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3">
    <w:nsid w:val="07AE414F"/>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4">
    <w:nsid w:val="084745F8"/>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5">
    <w:nsid w:val="0B5D1951"/>
    <w:multiLevelType w:val="multilevel"/>
    <w:tmpl w:val="D3BC5EA0"/>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nsid w:val="0CB106AD"/>
    <w:multiLevelType w:val="hybridMultilevel"/>
    <w:tmpl w:val="0B2A8D4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7930CC4"/>
    <w:multiLevelType w:val="hybridMultilevel"/>
    <w:tmpl w:val="C2B67988"/>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8E30466"/>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9">
    <w:nsid w:val="1EE20130"/>
    <w:multiLevelType w:val="multilevel"/>
    <w:tmpl w:val="81BEDFA2"/>
    <w:lvl w:ilvl="0">
      <w:start w:val="1"/>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nsid w:val="22E152CF"/>
    <w:multiLevelType w:val="multilevel"/>
    <w:tmpl w:val="1562C3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nsid w:val="28E22E38"/>
    <w:multiLevelType w:val="multilevel"/>
    <w:tmpl w:val="26AE5464"/>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2">
    <w:nsid w:val="2A886A4E"/>
    <w:multiLevelType w:val="multilevel"/>
    <w:tmpl w:val="5CE66D8A"/>
    <w:lvl w:ilvl="0">
      <w:start w:val="1"/>
      <w:numFmt w:val="decimal"/>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nsid w:val="32D841A2"/>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4">
    <w:nsid w:val="33CE206E"/>
    <w:multiLevelType w:val="hybridMultilevel"/>
    <w:tmpl w:val="5B9868EE"/>
    <w:lvl w:ilvl="0" w:tplc="1EAC2E58">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A592C7D"/>
    <w:multiLevelType w:val="multilevel"/>
    <w:tmpl w:val="C0728F74"/>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nsid w:val="3C164866"/>
    <w:multiLevelType w:val="multilevel"/>
    <w:tmpl w:val="7D280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3E6618C7"/>
    <w:multiLevelType w:val="multilevel"/>
    <w:tmpl w:val="260AD7F2"/>
    <w:lvl w:ilvl="0">
      <w:start w:val="1"/>
      <w:numFmt w:val="bullet"/>
      <w:lvlText w:val=""/>
      <w:lvlPicBulletId w:val="0"/>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FDD547A"/>
    <w:multiLevelType w:val="multilevel"/>
    <w:tmpl w:val="5DE69CF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9">
    <w:nsid w:val="4050762C"/>
    <w:multiLevelType w:val="hybridMultilevel"/>
    <w:tmpl w:val="7C5C6F14"/>
    <w:lvl w:ilvl="0" w:tplc="CEF8B60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3E8266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2406C2C">
      <w:start w:val="1"/>
      <w:numFmt w:val="lowerRoman"/>
      <w:lvlText w:val="%3."/>
      <w:lvlJc w:val="left"/>
      <w:pPr>
        <w:ind w:left="2160" w:hanging="285"/>
      </w:pPr>
      <w:rPr>
        <w:rFonts w:hAnsi="Arial Unicode MS"/>
        <w:caps w:val="0"/>
        <w:smallCaps w:val="0"/>
        <w:strike w:val="0"/>
        <w:dstrike w:val="0"/>
        <w:outline w:val="0"/>
        <w:emboss w:val="0"/>
        <w:imprint w:val="0"/>
        <w:spacing w:val="0"/>
        <w:w w:val="100"/>
        <w:kern w:val="0"/>
        <w:position w:val="0"/>
        <w:highlight w:val="none"/>
        <w:vertAlign w:val="baseline"/>
      </w:rPr>
    </w:lvl>
    <w:lvl w:ilvl="3" w:tplc="388CCA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6F0F6B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A5C69F6">
      <w:start w:val="1"/>
      <w:numFmt w:val="lowerRoman"/>
      <w:lvlText w:val="%6."/>
      <w:lvlJc w:val="left"/>
      <w:pPr>
        <w:ind w:left="4320" w:hanging="285"/>
      </w:pPr>
      <w:rPr>
        <w:rFonts w:hAnsi="Arial Unicode MS"/>
        <w:caps w:val="0"/>
        <w:smallCaps w:val="0"/>
        <w:strike w:val="0"/>
        <w:dstrike w:val="0"/>
        <w:outline w:val="0"/>
        <w:emboss w:val="0"/>
        <w:imprint w:val="0"/>
        <w:spacing w:val="0"/>
        <w:w w:val="100"/>
        <w:kern w:val="0"/>
        <w:position w:val="0"/>
        <w:highlight w:val="none"/>
        <w:vertAlign w:val="baseline"/>
      </w:rPr>
    </w:lvl>
    <w:lvl w:ilvl="6" w:tplc="A426C3EA">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266C3A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F1A6302">
      <w:start w:val="1"/>
      <w:numFmt w:val="lowerRoman"/>
      <w:lvlText w:val="%9."/>
      <w:lvlJc w:val="left"/>
      <w:pPr>
        <w:ind w:left="6480" w:hanging="28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0">
    <w:nsid w:val="4B710203"/>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1">
    <w:nsid w:val="4CB17577"/>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2">
    <w:nsid w:val="5B977206"/>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3">
    <w:nsid w:val="5DD049BC"/>
    <w:multiLevelType w:val="hybridMultilevel"/>
    <w:tmpl w:val="DB8AF1CA"/>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5F51662C"/>
    <w:multiLevelType w:val="hybridMultilevel"/>
    <w:tmpl w:val="F39AFF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9604DB1"/>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6">
    <w:nsid w:val="696D46F8"/>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27">
    <w:nsid w:val="69CF6BBE"/>
    <w:multiLevelType w:val="hybridMultilevel"/>
    <w:tmpl w:val="2F985D4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6BBF4709"/>
    <w:multiLevelType w:val="hybridMultilevel"/>
    <w:tmpl w:val="D744D4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nsid w:val="6D5A5603"/>
    <w:multiLevelType w:val="hybridMultilevel"/>
    <w:tmpl w:val="F4B68CA2"/>
    <w:lvl w:ilvl="0" w:tplc="04090007">
      <w:start w:val="1"/>
      <w:numFmt w:val="bullet"/>
      <w:lvlText w:val=""/>
      <w:lvlPicBulletId w:val="0"/>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0">
    <w:nsid w:val="6FCB18CC"/>
    <w:multiLevelType w:val="hybridMultilevel"/>
    <w:tmpl w:val="DA8EFDFC"/>
    <w:lvl w:ilvl="0" w:tplc="61CEB49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73042834"/>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32">
    <w:nsid w:val="73BB1FED"/>
    <w:multiLevelType w:val="hybridMultilevel"/>
    <w:tmpl w:val="FF608CEC"/>
    <w:lvl w:ilvl="0" w:tplc="C18E165A">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75C4A0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6C6B1D8">
      <w:start w:val="1"/>
      <w:numFmt w:val="lowerRoman"/>
      <w:lvlText w:val="%3."/>
      <w:lvlJc w:val="left"/>
      <w:pPr>
        <w:ind w:left="2160" w:hanging="285"/>
      </w:pPr>
      <w:rPr>
        <w:rFonts w:hAnsi="Arial Unicode MS"/>
        <w:caps w:val="0"/>
        <w:smallCaps w:val="0"/>
        <w:strike w:val="0"/>
        <w:dstrike w:val="0"/>
        <w:outline w:val="0"/>
        <w:emboss w:val="0"/>
        <w:imprint w:val="0"/>
        <w:spacing w:val="0"/>
        <w:w w:val="100"/>
        <w:kern w:val="0"/>
        <w:position w:val="0"/>
        <w:highlight w:val="none"/>
        <w:vertAlign w:val="baseline"/>
      </w:rPr>
    </w:lvl>
    <w:lvl w:ilvl="3" w:tplc="4D1EEFC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50EA07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086B30A">
      <w:start w:val="1"/>
      <w:numFmt w:val="lowerRoman"/>
      <w:lvlText w:val="%6."/>
      <w:lvlJc w:val="left"/>
      <w:pPr>
        <w:ind w:left="4320" w:hanging="285"/>
      </w:pPr>
      <w:rPr>
        <w:rFonts w:hAnsi="Arial Unicode MS"/>
        <w:caps w:val="0"/>
        <w:smallCaps w:val="0"/>
        <w:strike w:val="0"/>
        <w:dstrike w:val="0"/>
        <w:outline w:val="0"/>
        <w:emboss w:val="0"/>
        <w:imprint w:val="0"/>
        <w:spacing w:val="0"/>
        <w:w w:val="100"/>
        <w:kern w:val="0"/>
        <w:position w:val="0"/>
        <w:highlight w:val="none"/>
        <w:vertAlign w:val="baseline"/>
      </w:rPr>
    </w:lvl>
    <w:lvl w:ilvl="6" w:tplc="352A16B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7CEE4A4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2802F4A">
      <w:start w:val="1"/>
      <w:numFmt w:val="lowerRoman"/>
      <w:lvlText w:val="%9."/>
      <w:lvlJc w:val="left"/>
      <w:pPr>
        <w:ind w:left="6480" w:hanging="28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3">
    <w:nsid w:val="74BB704D"/>
    <w:multiLevelType w:val="hybridMultilevel"/>
    <w:tmpl w:val="5CE66D8A"/>
    <w:lvl w:ilvl="0" w:tplc="61CEB49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75CA0D12"/>
    <w:multiLevelType w:val="hybridMultilevel"/>
    <w:tmpl w:val="3CEC9530"/>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77AE1712"/>
    <w:multiLevelType w:val="multilevel"/>
    <w:tmpl w:val="1B70E920"/>
    <w:lvl w:ilvl="0">
      <w:start w:val="1"/>
      <w:numFmt w:val="decimal"/>
      <w:lvlText w:val="%1."/>
      <w:lvlJc w:val="left"/>
      <w:pPr>
        <w:ind w:left="1080" w:hanging="72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36">
    <w:nsid w:val="7CDD003F"/>
    <w:multiLevelType w:val="hybridMultilevel"/>
    <w:tmpl w:val="3560072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32"/>
  </w:num>
  <w:num w:numId="4">
    <w:abstractNumId w:val="19"/>
  </w:num>
  <w:num w:numId="5">
    <w:abstractNumId w:val="11"/>
  </w:num>
  <w:num w:numId="6">
    <w:abstractNumId w:val="28"/>
  </w:num>
  <w:num w:numId="7">
    <w:abstractNumId w:val="6"/>
  </w:num>
  <w:num w:numId="8">
    <w:abstractNumId w:val="18"/>
  </w:num>
  <w:num w:numId="9">
    <w:abstractNumId w:val="5"/>
  </w:num>
  <w:num w:numId="10">
    <w:abstractNumId w:val="16"/>
  </w:num>
  <w:num w:numId="11">
    <w:abstractNumId w:val="17"/>
  </w:num>
  <w:num w:numId="12">
    <w:abstractNumId w:val="36"/>
  </w:num>
  <w:num w:numId="13">
    <w:abstractNumId w:val="34"/>
  </w:num>
  <w:num w:numId="14">
    <w:abstractNumId w:val="9"/>
  </w:num>
  <w:num w:numId="15">
    <w:abstractNumId w:val="15"/>
  </w:num>
  <w:num w:numId="16">
    <w:abstractNumId w:val="4"/>
  </w:num>
  <w:num w:numId="17">
    <w:abstractNumId w:val="33"/>
  </w:num>
  <w:num w:numId="18">
    <w:abstractNumId w:val="0"/>
  </w:num>
  <w:num w:numId="19">
    <w:abstractNumId w:val="12"/>
  </w:num>
  <w:num w:numId="20">
    <w:abstractNumId w:val="30"/>
  </w:num>
  <w:num w:numId="21">
    <w:abstractNumId w:val="14"/>
  </w:num>
  <w:num w:numId="22">
    <w:abstractNumId w:val="21"/>
  </w:num>
  <w:num w:numId="23">
    <w:abstractNumId w:val="8"/>
  </w:num>
  <w:num w:numId="24">
    <w:abstractNumId w:val="22"/>
  </w:num>
  <w:num w:numId="25">
    <w:abstractNumId w:val="2"/>
  </w:num>
  <w:num w:numId="26">
    <w:abstractNumId w:val="26"/>
  </w:num>
  <w:num w:numId="27">
    <w:abstractNumId w:val="25"/>
  </w:num>
  <w:num w:numId="28">
    <w:abstractNumId w:val="3"/>
  </w:num>
  <w:num w:numId="29">
    <w:abstractNumId w:val="13"/>
  </w:num>
  <w:num w:numId="30">
    <w:abstractNumId w:val="31"/>
  </w:num>
  <w:num w:numId="31">
    <w:abstractNumId w:val="35"/>
  </w:num>
  <w:num w:numId="32">
    <w:abstractNumId w:val="20"/>
  </w:num>
  <w:num w:numId="33">
    <w:abstractNumId w:val="24"/>
  </w:num>
  <w:num w:numId="34">
    <w:abstractNumId w:val="7"/>
  </w:num>
  <w:num w:numId="35">
    <w:abstractNumId w:val="27"/>
  </w:num>
  <w:num w:numId="36">
    <w:abstractNumId w:val="29"/>
  </w:num>
  <w:num w:numId="3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2516E"/>
    <w:rsid w:val="00021ECF"/>
    <w:rsid w:val="000753C4"/>
    <w:rsid w:val="000A7A82"/>
    <w:rsid w:val="000C45EC"/>
    <w:rsid w:val="001109E6"/>
    <w:rsid w:val="00123EEA"/>
    <w:rsid w:val="00131A08"/>
    <w:rsid w:val="00171E40"/>
    <w:rsid w:val="001745C5"/>
    <w:rsid w:val="001875FB"/>
    <w:rsid w:val="001D4C25"/>
    <w:rsid w:val="001F5267"/>
    <w:rsid w:val="002413A9"/>
    <w:rsid w:val="00257B77"/>
    <w:rsid w:val="002766A9"/>
    <w:rsid w:val="002B385F"/>
    <w:rsid w:val="003923CC"/>
    <w:rsid w:val="003F69FE"/>
    <w:rsid w:val="004061EB"/>
    <w:rsid w:val="00413FED"/>
    <w:rsid w:val="004165C5"/>
    <w:rsid w:val="00426BD5"/>
    <w:rsid w:val="004311EE"/>
    <w:rsid w:val="004B649E"/>
    <w:rsid w:val="004C5264"/>
    <w:rsid w:val="004D1892"/>
    <w:rsid w:val="004F4C18"/>
    <w:rsid w:val="005551F6"/>
    <w:rsid w:val="00583F0A"/>
    <w:rsid w:val="00591AF4"/>
    <w:rsid w:val="005B4D18"/>
    <w:rsid w:val="00635AC4"/>
    <w:rsid w:val="00682291"/>
    <w:rsid w:val="006F595F"/>
    <w:rsid w:val="00731293"/>
    <w:rsid w:val="00762EAA"/>
    <w:rsid w:val="007A775F"/>
    <w:rsid w:val="007A7EB1"/>
    <w:rsid w:val="007D1421"/>
    <w:rsid w:val="007E68D2"/>
    <w:rsid w:val="00846EEF"/>
    <w:rsid w:val="00851750"/>
    <w:rsid w:val="00872844"/>
    <w:rsid w:val="00877EB9"/>
    <w:rsid w:val="008E6E35"/>
    <w:rsid w:val="0092320F"/>
    <w:rsid w:val="00942513"/>
    <w:rsid w:val="0098515D"/>
    <w:rsid w:val="00990263"/>
    <w:rsid w:val="009A4612"/>
    <w:rsid w:val="009A7617"/>
    <w:rsid w:val="009B5D6B"/>
    <w:rsid w:val="00A02321"/>
    <w:rsid w:val="00A411C0"/>
    <w:rsid w:val="00AB0DB6"/>
    <w:rsid w:val="00AB44F1"/>
    <w:rsid w:val="00AE3ACD"/>
    <w:rsid w:val="00B0705D"/>
    <w:rsid w:val="00B17BCE"/>
    <w:rsid w:val="00B838AC"/>
    <w:rsid w:val="00B90CAE"/>
    <w:rsid w:val="00BA43B5"/>
    <w:rsid w:val="00BA48FE"/>
    <w:rsid w:val="00BC2B64"/>
    <w:rsid w:val="00C37860"/>
    <w:rsid w:val="00C52D64"/>
    <w:rsid w:val="00C73BC5"/>
    <w:rsid w:val="00CF4542"/>
    <w:rsid w:val="00D349E5"/>
    <w:rsid w:val="00D44B7C"/>
    <w:rsid w:val="00D530CA"/>
    <w:rsid w:val="00D5623E"/>
    <w:rsid w:val="00D57EA2"/>
    <w:rsid w:val="00DB161B"/>
    <w:rsid w:val="00DE379D"/>
    <w:rsid w:val="00DE7B20"/>
    <w:rsid w:val="00E2516E"/>
    <w:rsid w:val="00E626B7"/>
    <w:rsid w:val="00EB2856"/>
    <w:rsid w:val="00ED7691"/>
    <w:rsid w:val="00EE446C"/>
    <w:rsid w:val="00F0628D"/>
    <w:rsid w:val="00F26B12"/>
    <w:rsid w:val="00F7342C"/>
    <w:rsid w:val="00FD63DE"/>
    <w:rsid w:val="00FF2D07"/>
    <w:rsid w:val="00FF53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spacing w:before="400" w:after="120"/>
      <w:outlineLvl w:val="0"/>
    </w:pPr>
    <w:rPr>
      <w:sz w:val="40"/>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pPr>
      <w:keepNext/>
      <w:keepLines/>
      <w:spacing w:after="60"/>
    </w:pPr>
    <w:rPr>
      <w:sz w:val="52"/>
      <w:szCs w:val="52"/>
    </w:rPr>
  </w:style>
  <w:style w:type="paragraph" w:styleId="a5">
    <w:name w:val="Subtitle"/>
    <w:basedOn w:val="a"/>
    <w:next w:val="a"/>
    <w:pPr>
      <w:keepNext/>
      <w:keepLines/>
      <w:spacing w:after="320"/>
    </w:pPr>
    <w:rPr>
      <w:color w:val="666666"/>
      <w:sz w:val="30"/>
      <w:szCs w:val="30"/>
    </w:rPr>
  </w:style>
  <w:style w:type="table" w:customStyle="1" w:styleId="a6">
    <w:basedOn w:val="a1"/>
    <w:tblPr>
      <w:tblStyleRowBandSize w:val="1"/>
      <w:tblStyleColBandSize w:val="1"/>
      <w:tblInd w:w="0" w:type="dxa"/>
      <w:tblCellMar>
        <w:top w:w="100" w:type="dxa"/>
        <w:left w:w="100" w:type="dxa"/>
        <w:bottom w:w="100" w:type="dxa"/>
        <w:right w:w="100" w:type="dxa"/>
      </w:tblCellMar>
    </w:tblPr>
  </w:style>
  <w:style w:type="paragraph" w:customStyle="1" w:styleId="Body">
    <w:name w:val="Body"/>
    <w:rsid w:val="00D44B7C"/>
    <w:pPr>
      <w:pBdr>
        <w:top w:val="nil"/>
        <w:left w:val="nil"/>
        <w:bottom w:val="nil"/>
        <w:right w:val="nil"/>
        <w:between w:val="nil"/>
        <w:bar w:val="nil"/>
      </w:pBdr>
      <w:spacing w:line="240" w:lineRule="auto"/>
    </w:pPr>
    <w:rPr>
      <w:rFonts w:ascii="Helvetica" w:eastAsia="Arial Unicode MS" w:hAnsi="Helvetica" w:cs="Arial Unicode MS"/>
      <w:color w:val="000000"/>
      <w:bdr w:val="nil"/>
      <w:lang w:val="en-IN"/>
    </w:rPr>
  </w:style>
  <w:style w:type="paragraph" w:styleId="a7">
    <w:name w:val="No Spacing"/>
    <w:uiPriority w:val="1"/>
    <w:qFormat/>
    <w:rsid w:val="00D44B7C"/>
    <w:pPr>
      <w:spacing w:line="240" w:lineRule="auto"/>
    </w:pPr>
  </w:style>
  <w:style w:type="table" w:styleId="a8">
    <w:name w:val="Table Grid"/>
    <w:basedOn w:val="a1"/>
    <w:uiPriority w:val="39"/>
    <w:rsid w:val="00D44B7C"/>
    <w:pPr>
      <w:spacing w:line="240" w:lineRule="auto"/>
    </w:pPr>
    <w:rPr>
      <w:rFonts w:asciiTheme="minorHAnsi" w:eastAsiaTheme="minorHAnsi" w:hAnsiTheme="minorHAnsi" w:cstheme="minorBidi"/>
      <w:lang w:val="en-IN"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9">
    <w:name w:val="List Paragraph"/>
    <w:basedOn w:val="a"/>
    <w:uiPriority w:val="34"/>
    <w:qFormat/>
    <w:rsid w:val="00D44B7C"/>
    <w:pPr>
      <w:spacing w:after="160" w:line="259" w:lineRule="auto"/>
      <w:ind w:left="720"/>
      <w:contextualSpacing/>
    </w:pPr>
    <w:rPr>
      <w:rFonts w:asciiTheme="minorHAnsi" w:eastAsiaTheme="minorHAnsi" w:hAnsiTheme="minorHAnsi" w:cstheme="minorBidi"/>
      <w:lang w:val="en-IN" w:eastAsia="en-US"/>
    </w:rPr>
  </w:style>
  <w:style w:type="paragraph" w:styleId="aa">
    <w:name w:val="header"/>
    <w:basedOn w:val="a"/>
    <w:link w:val="ab"/>
    <w:uiPriority w:val="99"/>
    <w:unhideWhenUsed/>
    <w:rsid w:val="00D44B7C"/>
    <w:pPr>
      <w:tabs>
        <w:tab w:val="center" w:pos="4513"/>
        <w:tab w:val="right" w:pos="9026"/>
      </w:tabs>
      <w:spacing w:line="240" w:lineRule="auto"/>
    </w:pPr>
  </w:style>
  <w:style w:type="character" w:customStyle="1" w:styleId="ab">
    <w:name w:val="Горен колонтитул Знак"/>
    <w:basedOn w:val="a0"/>
    <w:link w:val="aa"/>
    <w:uiPriority w:val="99"/>
    <w:rsid w:val="00D44B7C"/>
  </w:style>
  <w:style w:type="paragraph" w:styleId="ac">
    <w:name w:val="footer"/>
    <w:basedOn w:val="a"/>
    <w:link w:val="ad"/>
    <w:uiPriority w:val="99"/>
    <w:unhideWhenUsed/>
    <w:rsid w:val="00D44B7C"/>
    <w:pPr>
      <w:tabs>
        <w:tab w:val="center" w:pos="4513"/>
        <w:tab w:val="right" w:pos="9026"/>
      </w:tabs>
      <w:spacing w:line="240" w:lineRule="auto"/>
    </w:pPr>
  </w:style>
  <w:style w:type="character" w:customStyle="1" w:styleId="ad">
    <w:name w:val="Долен колонтитул Знак"/>
    <w:basedOn w:val="a0"/>
    <w:link w:val="ac"/>
    <w:uiPriority w:val="99"/>
    <w:rsid w:val="00D44B7C"/>
  </w:style>
  <w:style w:type="paragraph" w:styleId="ae">
    <w:name w:val="Normal (Web)"/>
    <w:basedOn w:val="a"/>
    <w:uiPriority w:val="99"/>
    <w:unhideWhenUsed/>
    <w:rsid w:val="00CF4542"/>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af">
    <w:name w:val="Hyperlink"/>
    <w:basedOn w:val="a0"/>
    <w:uiPriority w:val="99"/>
    <w:unhideWhenUsed/>
    <w:rsid w:val="00CF4542"/>
    <w:rPr>
      <w:color w:val="0000FF"/>
      <w:u w:val="single"/>
    </w:rPr>
  </w:style>
  <w:style w:type="character" w:styleId="af0">
    <w:name w:val="Strong"/>
    <w:basedOn w:val="a0"/>
    <w:uiPriority w:val="22"/>
    <w:qFormat/>
    <w:rsid w:val="00CF4542"/>
    <w:rPr>
      <w:b/>
      <w:bCs/>
    </w:rPr>
  </w:style>
  <w:style w:type="character" w:customStyle="1" w:styleId="a4">
    <w:name w:val="Заглавие Знак"/>
    <w:basedOn w:val="a0"/>
    <w:link w:val="a3"/>
    <w:uiPriority w:val="10"/>
    <w:rsid w:val="00CF4542"/>
    <w:rPr>
      <w:sz w:val="52"/>
      <w:szCs w:val="52"/>
    </w:rPr>
  </w:style>
  <w:style w:type="paragraph" w:styleId="HTML">
    <w:name w:val="HTML Preformatted"/>
    <w:basedOn w:val="a"/>
    <w:link w:val="HTML0"/>
    <w:uiPriority w:val="99"/>
    <w:semiHidden/>
    <w:unhideWhenUsed/>
    <w:rsid w:val="001F5267"/>
    <w:pPr>
      <w:spacing w:line="240" w:lineRule="auto"/>
    </w:pPr>
    <w:rPr>
      <w:rFonts w:ascii="Consolas" w:hAnsi="Consolas" w:cs="Consolas"/>
      <w:sz w:val="20"/>
      <w:szCs w:val="20"/>
    </w:rPr>
  </w:style>
  <w:style w:type="character" w:customStyle="1" w:styleId="HTML0">
    <w:name w:val="HTML стандартен Знак"/>
    <w:basedOn w:val="a0"/>
    <w:link w:val="HTML"/>
    <w:uiPriority w:val="99"/>
    <w:semiHidden/>
    <w:rsid w:val="001F5267"/>
    <w:rPr>
      <w:rFonts w:ascii="Consolas" w:hAnsi="Consolas" w:cs="Consolas"/>
      <w:sz w:val="20"/>
      <w:szCs w:val="20"/>
    </w:rPr>
  </w:style>
  <w:style w:type="paragraph" w:styleId="af1">
    <w:name w:val="Body Text"/>
    <w:basedOn w:val="a"/>
    <w:link w:val="af2"/>
    <w:uiPriority w:val="1"/>
    <w:qFormat/>
    <w:rsid w:val="00635AC4"/>
    <w:pPr>
      <w:widowControl w:val="0"/>
      <w:autoSpaceDE w:val="0"/>
      <w:autoSpaceDN w:val="0"/>
      <w:spacing w:line="240" w:lineRule="auto"/>
    </w:pPr>
    <w:rPr>
      <w:rFonts w:ascii="Times New Roman" w:eastAsia="Times New Roman" w:hAnsi="Times New Roman" w:cs="Times New Roman"/>
      <w:sz w:val="20"/>
      <w:szCs w:val="20"/>
      <w:lang w:val="en-US" w:eastAsia="en-US"/>
    </w:rPr>
  </w:style>
  <w:style w:type="character" w:customStyle="1" w:styleId="af2">
    <w:name w:val="Основен текст Знак"/>
    <w:basedOn w:val="a0"/>
    <w:link w:val="af1"/>
    <w:uiPriority w:val="1"/>
    <w:rsid w:val="00635AC4"/>
    <w:rPr>
      <w:rFonts w:ascii="Times New Roman" w:eastAsia="Times New Roman" w:hAnsi="Times New Roman" w:cs="Times New Roman"/>
      <w:sz w:val="20"/>
      <w:szCs w:val="20"/>
      <w:lang w:val="en-US" w:eastAsia="en-US"/>
    </w:rPr>
  </w:style>
  <w:style w:type="character" w:customStyle="1" w:styleId="article-sentence">
    <w:name w:val="article-sentence"/>
    <w:basedOn w:val="a0"/>
    <w:rsid w:val="00021ECF"/>
  </w:style>
  <w:style w:type="character" w:customStyle="1" w:styleId="nd-word">
    <w:name w:val="nd-word"/>
    <w:basedOn w:val="a0"/>
    <w:rsid w:val="00021EC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spacing w:before="400" w:after="120"/>
      <w:outlineLvl w:val="0"/>
    </w:pPr>
    <w:rPr>
      <w:sz w:val="40"/>
      <w:szCs w:val="40"/>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pPr>
      <w:keepNext/>
      <w:keepLines/>
      <w:spacing w:after="60"/>
    </w:pPr>
    <w:rPr>
      <w:sz w:val="52"/>
      <w:szCs w:val="52"/>
    </w:rPr>
  </w:style>
  <w:style w:type="paragraph" w:styleId="a5">
    <w:name w:val="Subtitle"/>
    <w:basedOn w:val="a"/>
    <w:next w:val="a"/>
    <w:pPr>
      <w:keepNext/>
      <w:keepLines/>
      <w:spacing w:after="320"/>
    </w:pPr>
    <w:rPr>
      <w:color w:val="666666"/>
      <w:sz w:val="30"/>
      <w:szCs w:val="30"/>
    </w:rPr>
  </w:style>
  <w:style w:type="table" w:customStyle="1" w:styleId="a6">
    <w:basedOn w:val="a1"/>
    <w:tblPr>
      <w:tblStyleRowBandSize w:val="1"/>
      <w:tblStyleColBandSize w:val="1"/>
      <w:tblInd w:w="0" w:type="dxa"/>
      <w:tblCellMar>
        <w:top w:w="100" w:type="dxa"/>
        <w:left w:w="100" w:type="dxa"/>
        <w:bottom w:w="100" w:type="dxa"/>
        <w:right w:w="100" w:type="dxa"/>
      </w:tblCellMar>
    </w:tblPr>
  </w:style>
  <w:style w:type="paragraph" w:customStyle="1" w:styleId="Body">
    <w:name w:val="Body"/>
    <w:rsid w:val="00D44B7C"/>
    <w:pPr>
      <w:pBdr>
        <w:top w:val="nil"/>
        <w:left w:val="nil"/>
        <w:bottom w:val="nil"/>
        <w:right w:val="nil"/>
        <w:between w:val="nil"/>
        <w:bar w:val="nil"/>
      </w:pBdr>
      <w:spacing w:line="240" w:lineRule="auto"/>
    </w:pPr>
    <w:rPr>
      <w:rFonts w:ascii="Helvetica" w:eastAsia="Arial Unicode MS" w:hAnsi="Helvetica" w:cs="Arial Unicode MS"/>
      <w:color w:val="000000"/>
      <w:bdr w:val="nil"/>
      <w:lang w:val="en-IN"/>
    </w:rPr>
  </w:style>
  <w:style w:type="paragraph" w:styleId="a7">
    <w:name w:val="No Spacing"/>
    <w:uiPriority w:val="1"/>
    <w:qFormat/>
    <w:rsid w:val="00D44B7C"/>
    <w:pPr>
      <w:spacing w:line="240" w:lineRule="auto"/>
    </w:pPr>
  </w:style>
  <w:style w:type="table" w:styleId="a8">
    <w:name w:val="Table Grid"/>
    <w:basedOn w:val="a1"/>
    <w:uiPriority w:val="39"/>
    <w:rsid w:val="00D44B7C"/>
    <w:pPr>
      <w:spacing w:line="240" w:lineRule="auto"/>
    </w:pPr>
    <w:rPr>
      <w:rFonts w:asciiTheme="minorHAnsi" w:eastAsiaTheme="minorHAnsi" w:hAnsiTheme="minorHAnsi" w:cstheme="minorBidi"/>
      <w:lang w:val="en-IN"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9">
    <w:name w:val="List Paragraph"/>
    <w:basedOn w:val="a"/>
    <w:uiPriority w:val="34"/>
    <w:qFormat/>
    <w:rsid w:val="00D44B7C"/>
    <w:pPr>
      <w:spacing w:after="160" w:line="259" w:lineRule="auto"/>
      <w:ind w:left="720"/>
      <w:contextualSpacing/>
    </w:pPr>
    <w:rPr>
      <w:rFonts w:asciiTheme="minorHAnsi" w:eastAsiaTheme="minorHAnsi" w:hAnsiTheme="minorHAnsi" w:cstheme="minorBidi"/>
      <w:lang w:val="en-IN" w:eastAsia="en-US"/>
    </w:rPr>
  </w:style>
  <w:style w:type="paragraph" w:styleId="aa">
    <w:name w:val="header"/>
    <w:basedOn w:val="a"/>
    <w:link w:val="ab"/>
    <w:uiPriority w:val="99"/>
    <w:unhideWhenUsed/>
    <w:rsid w:val="00D44B7C"/>
    <w:pPr>
      <w:tabs>
        <w:tab w:val="center" w:pos="4513"/>
        <w:tab w:val="right" w:pos="9026"/>
      </w:tabs>
      <w:spacing w:line="240" w:lineRule="auto"/>
    </w:pPr>
  </w:style>
  <w:style w:type="character" w:customStyle="1" w:styleId="ab">
    <w:name w:val="Горен колонтитул Знак"/>
    <w:basedOn w:val="a0"/>
    <w:link w:val="aa"/>
    <w:uiPriority w:val="99"/>
    <w:rsid w:val="00D44B7C"/>
  </w:style>
  <w:style w:type="paragraph" w:styleId="ac">
    <w:name w:val="footer"/>
    <w:basedOn w:val="a"/>
    <w:link w:val="ad"/>
    <w:uiPriority w:val="99"/>
    <w:unhideWhenUsed/>
    <w:rsid w:val="00D44B7C"/>
    <w:pPr>
      <w:tabs>
        <w:tab w:val="center" w:pos="4513"/>
        <w:tab w:val="right" w:pos="9026"/>
      </w:tabs>
      <w:spacing w:line="240" w:lineRule="auto"/>
    </w:pPr>
  </w:style>
  <w:style w:type="character" w:customStyle="1" w:styleId="ad">
    <w:name w:val="Долен колонтитул Знак"/>
    <w:basedOn w:val="a0"/>
    <w:link w:val="ac"/>
    <w:uiPriority w:val="99"/>
    <w:rsid w:val="00D44B7C"/>
  </w:style>
  <w:style w:type="paragraph" w:styleId="ae">
    <w:name w:val="Normal (Web)"/>
    <w:basedOn w:val="a"/>
    <w:uiPriority w:val="99"/>
    <w:unhideWhenUsed/>
    <w:rsid w:val="00CF4542"/>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af">
    <w:name w:val="Hyperlink"/>
    <w:basedOn w:val="a0"/>
    <w:uiPriority w:val="99"/>
    <w:unhideWhenUsed/>
    <w:rsid w:val="00CF4542"/>
    <w:rPr>
      <w:color w:val="0000FF"/>
      <w:u w:val="single"/>
    </w:rPr>
  </w:style>
  <w:style w:type="character" w:styleId="af0">
    <w:name w:val="Strong"/>
    <w:basedOn w:val="a0"/>
    <w:uiPriority w:val="22"/>
    <w:qFormat/>
    <w:rsid w:val="00CF4542"/>
    <w:rPr>
      <w:b/>
      <w:bCs/>
    </w:rPr>
  </w:style>
  <w:style w:type="character" w:customStyle="1" w:styleId="a4">
    <w:name w:val="Заглавие Знак"/>
    <w:basedOn w:val="a0"/>
    <w:link w:val="a3"/>
    <w:uiPriority w:val="10"/>
    <w:rsid w:val="00CF4542"/>
    <w:rPr>
      <w:sz w:val="52"/>
      <w:szCs w:val="52"/>
    </w:rPr>
  </w:style>
  <w:style w:type="paragraph" w:styleId="HTML">
    <w:name w:val="HTML Preformatted"/>
    <w:basedOn w:val="a"/>
    <w:link w:val="HTML0"/>
    <w:uiPriority w:val="99"/>
    <w:semiHidden/>
    <w:unhideWhenUsed/>
    <w:rsid w:val="001F5267"/>
    <w:pPr>
      <w:spacing w:line="240" w:lineRule="auto"/>
    </w:pPr>
    <w:rPr>
      <w:rFonts w:ascii="Consolas" w:hAnsi="Consolas" w:cs="Consolas"/>
      <w:sz w:val="20"/>
      <w:szCs w:val="20"/>
    </w:rPr>
  </w:style>
  <w:style w:type="character" w:customStyle="1" w:styleId="HTML0">
    <w:name w:val="HTML стандартен Знак"/>
    <w:basedOn w:val="a0"/>
    <w:link w:val="HTML"/>
    <w:uiPriority w:val="99"/>
    <w:semiHidden/>
    <w:rsid w:val="001F5267"/>
    <w:rPr>
      <w:rFonts w:ascii="Consolas" w:hAnsi="Consolas" w:cs="Consolas"/>
      <w:sz w:val="20"/>
      <w:szCs w:val="20"/>
    </w:rPr>
  </w:style>
  <w:style w:type="paragraph" w:styleId="af1">
    <w:name w:val="Body Text"/>
    <w:basedOn w:val="a"/>
    <w:link w:val="af2"/>
    <w:uiPriority w:val="1"/>
    <w:qFormat/>
    <w:rsid w:val="00635AC4"/>
    <w:pPr>
      <w:widowControl w:val="0"/>
      <w:autoSpaceDE w:val="0"/>
      <w:autoSpaceDN w:val="0"/>
      <w:spacing w:line="240" w:lineRule="auto"/>
    </w:pPr>
    <w:rPr>
      <w:rFonts w:ascii="Times New Roman" w:eastAsia="Times New Roman" w:hAnsi="Times New Roman" w:cs="Times New Roman"/>
      <w:sz w:val="20"/>
      <w:szCs w:val="20"/>
      <w:lang w:val="en-US" w:eastAsia="en-US"/>
    </w:rPr>
  </w:style>
  <w:style w:type="character" w:customStyle="1" w:styleId="af2">
    <w:name w:val="Основен текст Знак"/>
    <w:basedOn w:val="a0"/>
    <w:link w:val="af1"/>
    <w:uiPriority w:val="1"/>
    <w:rsid w:val="00635AC4"/>
    <w:rPr>
      <w:rFonts w:ascii="Times New Roman" w:eastAsia="Times New Roman" w:hAnsi="Times New Roman" w:cs="Times New Roman"/>
      <w:sz w:val="20"/>
      <w:szCs w:val="20"/>
      <w:lang w:val="en-US" w:eastAsia="en-US"/>
    </w:rPr>
  </w:style>
  <w:style w:type="character" w:customStyle="1" w:styleId="article-sentence">
    <w:name w:val="article-sentence"/>
    <w:basedOn w:val="a0"/>
    <w:rsid w:val="00021ECF"/>
  </w:style>
  <w:style w:type="character" w:customStyle="1" w:styleId="nd-word">
    <w:name w:val="nd-word"/>
    <w:basedOn w:val="a0"/>
    <w:rsid w:val="00021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914506">
      <w:bodyDiv w:val="1"/>
      <w:marLeft w:val="0"/>
      <w:marRight w:val="0"/>
      <w:marTop w:val="0"/>
      <w:marBottom w:val="0"/>
      <w:divBdr>
        <w:top w:val="none" w:sz="0" w:space="0" w:color="auto"/>
        <w:left w:val="none" w:sz="0" w:space="0" w:color="auto"/>
        <w:bottom w:val="none" w:sz="0" w:space="0" w:color="auto"/>
        <w:right w:val="none" w:sz="0" w:space="0" w:color="auto"/>
      </w:divBdr>
      <w:divsChild>
        <w:div w:id="1086615046">
          <w:marLeft w:val="0"/>
          <w:marRight w:val="0"/>
          <w:marTop w:val="0"/>
          <w:marBottom w:val="0"/>
          <w:divBdr>
            <w:top w:val="none" w:sz="0" w:space="0" w:color="auto"/>
            <w:left w:val="none" w:sz="0" w:space="0" w:color="auto"/>
            <w:bottom w:val="none" w:sz="0" w:space="0" w:color="auto"/>
            <w:right w:val="none" w:sz="0" w:space="0" w:color="auto"/>
          </w:divBdr>
          <w:divsChild>
            <w:div w:id="1784299906">
              <w:marLeft w:val="0"/>
              <w:marRight w:val="0"/>
              <w:marTop w:val="0"/>
              <w:marBottom w:val="0"/>
              <w:divBdr>
                <w:top w:val="none" w:sz="0" w:space="0" w:color="auto"/>
                <w:left w:val="none" w:sz="0" w:space="0" w:color="auto"/>
                <w:bottom w:val="none" w:sz="0" w:space="0" w:color="auto"/>
                <w:right w:val="none" w:sz="0" w:space="0" w:color="auto"/>
              </w:divBdr>
              <w:divsChild>
                <w:div w:id="689572774">
                  <w:marLeft w:val="-240"/>
                  <w:marRight w:val="-240"/>
                  <w:marTop w:val="0"/>
                  <w:marBottom w:val="0"/>
                  <w:divBdr>
                    <w:top w:val="none" w:sz="0" w:space="0" w:color="auto"/>
                    <w:left w:val="none" w:sz="0" w:space="0" w:color="auto"/>
                    <w:bottom w:val="none" w:sz="0" w:space="0" w:color="auto"/>
                    <w:right w:val="none" w:sz="0" w:space="0" w:color="auto"/>
                  </w:divBdr>
                  <w:divsChild>
                    <w:div w:id="493880281">
                      <w:marLeft w:val="0"/>
                      <w:marRight w:val="0"/>
                      <w:marTop w:val="0"/>
                      <w:marBottom w:val="0"/>
                      <w:divBdr>
                        <w:top w:val="none" w:sz="0" w:space="0" w:color="auto"/>
                        <w:left w:val="none" w:sz="0" w:space="0" w:color="auto"/>
                        <w:bottom w:val="none" w:sz="0" w:space="0" w:color="auto"/>
                        <w:right w:val="none" w:sz="0" w:space="0" w:color="auto"/>
                      </w:divBdr>
                      <w:divsChild>
                        <w:div w:id="1381395065">
                          <w:marLeft w:val="0"/>
                          <w:marRight w:val="0"/>
                          <w:marTop w:val="0"/>
                          <w:marBottom w:val="0"/>
                          <w:divBdr>
                            <w:top w:val="none" w:sz="0" w:space="0" w:color="auto"/>
                            <w:left w:val="none" w:sz="0" w:space="0" w:color="auto"/>
                            <w:bottom w:val="none" w:sz="0" w:space="0" w:color="auto"/>
                            <w:right w:val="none" w:sz="0" w:space="0" w:color="auto"/>
                          </w:divBdr>
                        </w:div>
                        <w:div w:id="353504074">
                          <w:marLeft w:val="0"/>
                          <w:marRight w:val="0"/>
                          <w:marTop w:val="0"/>
                          <w:marBottom w:val="0"/>
                          <w:divBdr>
                            <w:top w:val="none" w:sz="0" w:space="0" w:color="auto"/>
                            <w:left w:val="none" w:sz="0" w:space="0" w:color="auto"/>
                            <w:bottom w:val="none" w:sz="0" w:space="0" w:color="auto"/>
                            <w:right w:val="none" w:sz="0" w:space="0" w:color="auto"/>
                          </w:divBdr>
                          <w:divsChild>
                            <w:div w:id="604507374">
                              <w:marLeft w:val="165"/>
                              <w:marRight w:val="165"/>
                              <w:marTop w:val="0"/>
                              <w:marBottom w:val="0"/>
                              <w:divBdr>
                                <w:top w:val="none" w:sz="0" w:space="0" w:color="auto"/>
                                <w:left w:val="none" w:sz="0" w:space="0" w:color="auto"/>
                                <w:bottom w:val="none" w:sz="0" w:space="0" w:color="auto"/>
                                <w:right w:val="none" w:sz="0" w:space="0" w:color="auto"/>
                              </w:divBdr>
                              <w:divsChild>
                                <w:div w:id="1055274429">
                                  <w:marLeft w:val="0"/>
                                  <w:marRight w:val="0"/>
                                  <w:marTop w:val="0"/>
                                  <w:marBottom w:val="0"/>
                                  <w:divBdr>
                                    <w:top w:val="none" w:sz="0" w:space="0" w:color="auto"/>
                                    <w:left w:val="none" w:sz="0" w:space="0" w:color="auto"/>
                                    <w:bottom w:val="none" w:sz="0" w:space="0" w:color="auto"/>
                                    <w:right w:val="none" w:sz="0" w:space="0" w:color="auto"/>
                                  </w:divBdr>
                                  <w:divsChild>
                                    <w:div w:id="109879342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830406">
      <w:bodyDiv w:val="1"/>
      <w:marLeft w:val="0"/>
      <w:marRight w:val="0"/>
      <w:marTop w:val="0"/>
      <w:marBottom w:val="0"/>
      <w:divBdr>
        <w:top w:val="none" w:sz="0" w:space="0" w:color="auto"/>
        <w:left w:val="none" w:sz="0" w:space="0" w:color="auto"/>
        <w:bottom w:val="none" w:sz="0" w:space="0" w:color="auto"/>
        <w:right w:val="none" w:sz="0" w:space="0" w:color="auto"/>
      </w:divBdr>
      <w:divsChild>
        <w:div w:id="1115755124">
          <w:marLeft w:val="0"/>
          <w:marRight w:val="0"/>
          <w:marTop w:val="0"/>
          <w:marBottom w:val="0"/>
          <w:divBdr>
            <w:top w:val="none" w:sz="0" w:space="0" w:color="auto"/>
            <w:left w:val="none" w:sz="0" w:space="0" w:color="auto"/>
            <w:bottom w:val="none" w:sz="0" w:space="0" w:color="auto"/>
            <w:right w:val="none" w:sz="0" w:space="0" w:color="auto"/>
          </w:divBdr>
          <w:divsChild>
            <w:div w:id="1724253823">
              <w:marLeft w:val="0"/>
              <w:marRight w:val="0"/>
              <w:marTop w:val="0"/>
              <w:marBottom w:val="0"/>
              <w:divBdr>
                <w:top w:val="none" w:sz="0" w:space="0" w:color="auto"/>
                <w:left w:val="none" w:sz="0" w:space="0" w:color="auto"/>
                <w:bottom w:val="none" w:sz="0" w:space="0" w:color="auto"/>
                <w:right w:val="none" w:sz="0" w:space="0" w:color="auto"/>
              </w:divBdr>
              <w:divsChild>
                <w:div w:id="842167043">
                  <w:marLeft w:val="-240"/>
                  <w:marRight w:val="-240"/>
                  <w:marTop w:val="0"/>
                  <w:marBottom w:val="0"/>
                  <w:divBdr>
                    <w:top w:val="none" w:sz="0" w:space="0" w:color="auto"/>
                    <w:left w:val="none" w:sz="0" w:space="0" w:color="auto"/>
                    <w:bottom w:val="none" w:sz="0" w:space="0" w:color="auto"/>
                    <w:right w:val="none" w:sz="0" w:space="0" w:color="auto"/>
                  </w:divBdr>
                  <w:divsChild>
                    <w:div w:id="1051149485">
                      <w:marLeft w:val="0"/>
                      <w:marRight w:val="0"/>
                      <w:marTop w:val="0"/>
                      <w:marBottom w:val="0"/>
                      <w:divBdr>
                        <w:top w:val="none" w:sz="0" w:space="0" w:color="auto"/>
                        <w:left w:val="none" w:sz="0" w:space="0" w:color="auto"/>
                        <w:bottom w:val="none" w:sz="0" w:space="0" w:color="auto"/>
                        <w:right w:val="none" w:sz="0" w:space="0" w:color="auto"/>
                      </w:divBdr>
                      <w:divsChild>
                        <w:div w:id="136268710">
                          <w:marLeft w:val="0"/>
                          <w:marRight w:val="0"/>
                          <w:marTop w:val="0"/>
                          <w:marBottom w:val="0"/>
                          <w:divBdr>
                            <w:top w:val="none" w:sz="0" w:space="0" w:color="auto"/>
                            <w:left w:val="none" w:sz="0" w:space="0" w:color="auto"/>
                            <w:bottom w:val="none" w:sz="0" w:space="0" w:color="auto"/>
                            <w:right w:val="none" w:sz="0" w:space="0" w:color="auto"/>
                          </w:divBdr>
                        </w:div>
                        <w:div w:id="81074172">
                          <w:marLeft w:val="0"/>
                          <w:marRight w:val="0"/>
                          <w:marTop w:val="0"/>
                          <w:marBottom w:val="0"/>
                          <w:divBdr>
                            <w:top w:val="none" w:sz="0" w:space="0" w:color="auto"/>
                            <w:left w:val="none" w:sz="0" w:space="0" w:color="auto"/>
                            <w:bottom w:val="none" w:sz="0" w:space="0" w:color="auto"/>
                            <w:right w:val="none" w:sz="0" w:space="0" w:color="auto"/>
                          </w:divBdr>
                          <w:divsChild>
                            <w:div w:id="960846628">
                              <w:marLeft w:val="165"/>
                              <w:marRight w:val="165"/>
                              <w:marTop w:val="0"/>
                              <w:marBottom w:val="0"/>
                              <w:divBdr>
                                <w:top w:val="none" w:sz="0" w:space="0" w:color="auto"/>
                                <w:left w:val="none" w:sz="0" w:space="0" w:color="auto"/>
                                <w:bottom w:val="none" w:sz="0" w:space="0" w:color="auto"/>
                                <w:right w:val="none" w:sz="0" w:space="0" w:color="auto"/>
                              </w:divBdr>
                              <w:divsChild>
                                <w:div w:id="1696230159">
                                  <w:marLeft w:val="0"/>
                                  <w:marRight w:val="0"/>
                                  <w:marTop w:val="0"/>
                                  <w:marBottom w:val="0"/>
                                  <w:divBdr>
                                    <w:top w:val="none" w:sz="0" w:space="0" w:color="auto"/>
                                    <w:left w:val="none" w:sz="0" w:space="0" w:color="auto"/>
                                    <w:bottom w:val="none" w:sz="0" w:space="0" w:color="auto"/>
                                    <w:right w:val="none" w:sz="0" w:space="0" w:color="auto"/>
                                  </w:divBdr>
                                  <w:divsChild>
                                    <w:div w:id="133106134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844521">
      <w:bodyDiv w:val="1"/>
      <w:marLeft w:val="0"/>
      <w:marRight w:val="0"/>
      <w:marTop w:val="0"/>
      <w:marBottom w:val="0"/>
      <w:divBdr>
        <w:top w:val="none" w:sz="0" w:space="0" w:color="auto"/>
        <w:left w:val="none" w:sz="0" w:space="0" w:color="auto"/>
        <w:bottom w:val="none" w:sz="0" w:space="0" w:color="auto"/>
        <w:right w:val="none" w:sz="0" w:space="0" w:color="auto"/>
      </w:divBdr>
      <w:divsChild>
        <w:div w:id="36778384">
          <w:marLeft w:val="0"/>
          <w:marRight w:val="0"/>
          <w:marTop w:val="0"/>
          <w:marBottom w:val="0"/>
          <w:divBdr>
            <w:top w:val="none" w:sz="0" w:space="0" w:color="auto"/>
            <w:left w:val="none" w:sz="0" w:space="0" w:color="auto"/>
            <w:bottom w:val="none" w:sz="0" w:space="0" w:color="auto"/>
            <w:right w:val="none" w:sz="0" w:space="0" w:color="auto"/>
          </w:divBdr>
          <w:divsChild>
            <w:div w:id="144974347">
              <w:marLeft w:val="0"/>
              <w:marRight w:val="0"/>
              <w:marTop w:val="0"/>
              <w:marBottom w:val="0"/>
              <w:divBdr>
                <w:top w:val="none" w:sz="0" w:space="0" w:color="auto"/>
                <w:left w:val="none" w:sz="0" w:space="0" w:color="auto"/>
                <w:bottom w:val="none" w:sz="0" w:space="0" w:color="auto"/>
                <w:right w:val="none" w:sz="0" w:space="0" w:color="auto"/>
              </w:divBdr>
              <w:divsChild>
                <w:div w:id="37515999">
                  <w:marLeft w:val="-240"/>
                  <w:marRight w:val="-240"/>
                  <w:marTop w:val="0"/>
                  <w:marBottom w:val="0"/>
                  <w:divBdr>
                    <w:top w:val="none" w:sz="0" w:space="0" w:color="auto"/>
                    <w:left w:val="none" w:sz="0" w:space="0" w:color="auto"/>
                    <w:bottom w:val="none" w:sz="0" w:space="0" w:color="auto"/>
                    <w:right w:val="none" w:sz="0" w:space="0" w:color="auto"/>
                  </w:divBdr>
                  <w:divsChild>
                    <w:div w:id="980425443">
                      <w:marLeft w:val="0"/>
                      <w:marRight w:val="0"/>
                      <w:marTop w:val="0"/>
                      <w:marBottom w:val="0"/>
                      <w:divBdr>
                        <w:top w:val="none" w:sz="0" w:space="0" w:color="auto"/>
                        <w:left w:val="none" w:sz="0" w:space="0" w:color="auto"/>
                        <w:bottom w:val="none" w:sz="0" w:space="0" w:color="auto"/>
                        <w:right w:val="none" w:sz="0" w:space="0" w:color="auto"/>
                      </w:divBdr>
                      <w:divsChild>
                        <w:div w:id="201523936">
                          <w:marLeft w:val="0"/>
                          <w:marRight w:val="0"/>
                          <w:marTop w:val="0"/>
                          <w:marBottom w:val="0"/>
                          <w:divBdr>
                            <w:top w:val="none" w:sz="0" w:space="0" w:color="auto"/>
                            <w:left w:val="none" w:sz="0" w:space="0" w:color="auto"/>
                            <w:bottom w:val="none" w:sz="0" w:space="0" w:color="auto"/>
                            <w:right w:val="none" w:sz="0" w:space="0" w:color="auto"/>
                          </w:divBdr>
                        </w:div>
                        <w:div w:id="739057100">
                          <w:marLeft w:val="0"/>
                          <w:marRight w:val="0"/>
                          <w:marTop w:val="0"/>
                          <w:marBottom w:val="0"/>
                          <w:divBdr>
                            <w:top w:val="none" w:sz="0" w:space="0" w:color="auto"/>
                            <w:left w:val="none" w:sz="0" w:space="0" w:color="auto"/>
                            <w:bottom w:val="none" w:sz="0" w:space="0" w:color="auto"/>
                            <w:right w:val="none" w:sz="0" w:space="0" w:color="auto"/>
                          </w:divBdr>
                          <w:divsChild>
                            <w:div w:id="1651906332">
                              <w:marLeft w:val="165"/>
                              <w:marRight w:val="165"/>
                              <w:marTop w:val="0"/>
                              <w:marBottom w:val="0"/>
                              <w:divBdr>
                                <w:top w:val="none" w:sz="0" w:space="0" w:color="auto"/>
                                <w:left w:val="none" w:sz="0" w:space="0" w:color="auto"/>
                                <w:bottom w:val="none" w:sz="0" w:space="0" w:color="auto"/>
                                <w:right w:val="none" w:sz="0" w:space="0" w:color="auto"/>
                              </w:divBdr>
                              <w:divsChild>
                                <w:div w:id="1530876799">
                                  <w:marLeft w:val="0"/>
                                  <w:marRight w:val="0"/>
                                  <w:marTop w:val="0"/>
                                  <w:marBottom w:val="0"/>
                                  <w:divBdr>
                                    <w:top w:val="none" w:sz="0" w:space="0" w:color="auto"/>
                                    <w:left w:val="none" w:sz="0" w:space="0" w:color="auto"/>
                                    <w:bottom w:val="none" w:sz="0" w:space="0" w:color="auto"/>
                                    <w:right w:val="none" w:sz="0" w:space="0" w:color="auto"/>
                                  </w:divBdr>
                                  <w:divsChild>
                                    <w:div w:id="153927354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9555033">
      <w:bodyDiv w:val="1"/>
      <w:marLeft w:val="0"/>
      <w:marRight w:val="0"/>
      <w:marTop w:val="0"/>
      <w:marBottom w:val="0"/>
      <w:divBdr>
        <w:top w:val="none" w:sz="0" w:space="0" w:color="auto"/>
        <w:left w:val="none" w:sz="0" w:space="0" w:color="auto"/>
        <w:bottom w:val="none" w:sz="0" w:space="0" w:color="auto"/>
        <w:right w:val="none" w:sz="0" w:space="0" w:color="auto"/>
      </w:divBdr>
      <w:divsChild>
        <w:div w:id="1491169410">
          <w:marLeft w:val="0"/>
          <w:marRight w:val="0"/>
          <w:marTop w:val="0"/>
          <w:marBottom w:val="0"/>
          <w:divBdr>
            <w:top w:val="none" w:sz="0" w:space="0" w:color="auto"/>
            <w:left w:val="none" w:sz="0" w:space="0" w:color="auto"/>
            <w:bottom w:val="none" w:sz="0" w:space="0" w:color="auto"/>
            <w:right w:val="none" w:sz="0" w:space="0" w:color="auto"/>
          </w:divBdr>
        </w:div>
        <w:div w:id="1170675769">
          <w:marLeft w:val="0"/>
          <w:marRight w:val="0"/>
          <w:marTop w:val="0"/>
          <w:marBottom w:val="0"/>
          <w:divBdr>
            <w:top w:val="none" w:sz="0" w:space="0" w:color="auto"/>
            <w:left w:val="none" w:sz="0" w:space="0" w:color="auto"/>
            <w:bottom w:val="none" w:sz="0" w:space="0" w:color="auto"/>
            <w:right w:val="none" w:sz="0" w:space="0" w:color="auto"/>
          </w:divBdr>
        </w:div>
        <w:div w:id="1090931648">
          <w:marLeft w:val="0"/>
          <w:marRight w:val="0"/>
          <w:marTop w:val="0"/>
          <w:marBottom w:val="0"/>
          <w:divBdr>
            <w:top w:val="none" w:sz="0" w:space="0" w:color="auto"/>
            <w:left w:val="none" w:sz="0" w:space="0" w:color="auto"/>
            <w:bottom w:val="none" w:sz="0" w:space="0" w:color="auto"/>
            <w:right w:val="none" w:sz="0" w:space="0" w:color="auto"/>
          </w:divBdr>
        </w:div>
        <w:div w:id="283468540">
          <w:marLeft w:val="0"/>
          <w:marRight w:val="0"/>
          <w:marTop w:val="0"/>
          <w:marBottom w:val="0"/>
          <w:divBdr>
            <w:top w:val="none" w:sz="0" w:space="0" w:color="auto"/>
            <w:left w:val="none" w:sz="0" w:space="0" w:color="auto"/>
            <w:bottom w:val="none" w:sz="0" w:space="0" w:color="auto"/>
            <w:right w:val="none" w:sz="0" w:space="0" w:color="auto"/>
          </w:divBdr>
        </w:div>
      </w:divsChild>
    </w:div>
    <w:div w:id="429013034">
      <w:bodyDiv w:val="1"/>
      <w:marLeft w:val="0"/>
      <w:marRight w:val="0"/>
      <w:marTop w:val="0"/>
      <w:marBottom w:val="0"/>
      <w:divBdr>
        <w:top w:val="none" w:sz="0" w:space="0" w:color="auto"/>
        <w:left w:val="none" w:sz="0" w:space="0" w:color="auto"/>
        <w:bottom w:val="none" w:sz="0" w:space="0" w:color="auto"/>
        <w:right w:val="none" w:sz="0" w:space="0" w:color="auto"/>
      </w:divBdr>
      <w:divsChild>
        <w:div w:id="1625427068">
          <w:marLeft w:val="0"/>
          <w:marRight w:val="0"/>
          <w:marTop w:val="0"/>
          <w:marBottom w:val="0"/>
          <w:divBdr>
            <w:top w:val="none" w:sz="0" w:space="0" w:color="auto"/>
            <w:left w:val="none" w:sz="0" w:space="0" w:color="auto"/>
            <w:bottom w:val="none" w:sz="0" w:space="0" w:color="auto"/>
            <w:right w:val="none" w:sz="0" w:space="0" w:color="auto"/>
          </w:divBdr>
        </w:div>
        <w:div w:id="1935279846">
          <w:marLeft w:val="0"/>
          <w:marRight w:val="0"/>
          <w:marTop w:val="0"/>
          <w:marBottom w:val="0"/>
          <w:divBdr>
            <w:top w:val="none" w:sz="0" w:space="0" w:color="auto"/>
            <w:left w:val="none" w:sz="0" w:space="0" w:color="auto"/>
            <w:bottom w:val="none" w:sz="0" w:space="0" w:color="auto"/>
            <w:right w:val="none" w:sz="0" w:space="0" w:color="auto"/>
          </w:divBdr>
        </w:div>
        <w:div w:id="914436566">
          <w:marLeft w:val="0"/>
          <w:marRight w:val="0"/>
          <w:marTop w:val="0"/>
          <w:marBottom w:val="0"/>
          <w:divBdr>
            <w:top w:val="none" w:sz="0" w:space="0" w:color="auto"/>
            <w:left w:val="none" w:sz="0" w:space="0" w:color="auto"/>
            <w:bottom w:val="none" w:sz="0" w:space="0" w:color="auto"/>
            <w:right w:val="none" w:sz="0" w:space="0" w:color="auto"/>
          </w:divBdr>
        </w:div>
        <w:div w:id="1992175692">
          <w:marLeft w:val="0"/>
          <w:marRight w:val="0"/>
          <w:marTop w:val="0"/>
          <w:marBottom w:val="0"/>
          <w:divBdr>
            <w:top w:val="none" w:sz="0" w:space="0" w:color="auto"/>
            <w:left w:val="none" w:sz="0" w:space="0" w:color="auto"/>
            <w:bottom w:val="none" w:sz="0" w:space="0" w:color="auto"/>
            <w:right w:val="none" w:sz="0" w:space="0" w:color="auto"/>
          </w:divBdr>
        </w:div>
        <w:div w:id="1898853103">
          <w:marLeft w:val="0"/>
          <w:marRight w:val="0"/>
          <w:marTop w:val="0"/>
          <w:marBottom w:val="0"/>
          <w:divBdr>
            <w:top w:val="none" w:sz="0" w:space="0" w:color="auto"/>
            <w:left w:val="none" w:sz="0" w:space="0" w:color="auto"/>
            <w:bottom w:val="none" w:sz="0" w:space="0" w:color="auto"/>
            <w:right w:val="none" w:sz="0" w:space="0" w:color="auto"/>
          </w:divBdr>
        </w:div>
        <w:div w:id="127938961">
          <w:marLeft w:val="0"/>
          <w:marRight w:val="0"/>
          <w:marTop w:val="0"/>
          <w:marBottom w:val="0"/>
          <w:divBdr>
            <w:top w:val="none" w:sz="0" w:space="0" w:color="auto"/>
            <w:left w:val="none" w:sz="0" w:space="0" w:color="auto"/>
            <w:bottom w:val="none" w:sz="0" w:space="0" w:color="auto"/>
            <w:right w:val="none" w:sz="0" w:space="0" w:color="auto"/>
          </w:divBdr>
        </w:div>
      </w:divsChild>
    </w:div>
    <w:div w:id="528220749">
      <w:bodyDiv w:val="1"/>
      <w:marLeft w:val="0"/>
      <w:marRight w:val="0"/>
      <w:marTop w:val="0"/>
      <w:marBottom w:val="0"/>
      <w:divBdr>
        <w:top w:val="none" w:sz="0" w:space="0" w:color="auto"/>
        <w:left w:val="none" w:sz="0" w:space="0" w:color="auto"/>
        <w:bottom w:val="none" w:sz="0" w:space="0" w:color="auto"/>
        <w:right w:val="none" w:sz="0" w:space="0" w:color="auto"/>
      </w:divBdr>
      <w:divsChild>
        <w:div w:id="965114616">
          <w:marLeft w:val="0"/>
          <w:marRight w:val="0"/>
          <w:marTop w:val="0"/>
          <w:marBottom w:val="0"/>
          <w:divBdr>
            <w:top w:val="none" w:sz="0" w:space="0" w:color="auto"/>
            <w:left w:val="none" w:sz="0" w:space="0" w:color="auto"/>
            <w:bottom w:val="none" w:sz="0" w:space="0" w:color="auto"/>
            <w:right w:val="none" w:sz="0" w:space="0" w:color="auto"/>
          </w:divBdr>
          <w:divsChild>
            <w:div w:id="590160052">
              <w:marLeft w:val="0"/>
              <w:marRight w:val="0"/>
              <w:marTop w:val="0"/>
              <w:marBottom w:val="0"/>
              <w:divBdr>
                <w:top w:val="none" w:sz="0" w:space="0" w:color="auto"/>
                <w:left w:val="none" w:sz="0" w:space="0" w:color="auto"/>
                <w:bottom w:val="none" w:sz="0" w:space="0" w:color="auto"/>
                <w:right w:val="none" w:sz="0" w:space="0" w:color="auto"/>
              </w:divBdr>
              <w:divsChild>
                <w:div w:id="214242803">
                  <w:marLeft w:val="-240"/>
                  <w:marRight w:val="-240"/>
                  <w:marTop w:val="0"/>
                  <w:marBottom w:val="0"/>
                  <w:divBdr>
                    <w:top w:val="none" w:sz="0" w:space="0" w:color="auto"/>
                    <w:left w:val="none" w:sz="0" w:space="0" w:color="auto"/>
                    <w:bottom w:val="none" w:sz="0" w:space="0" w:color="auto"/>
                    <w:right w:val="none" w:sz="0" w:space="0" w:color="auto"/>
                  </w:divBdr>
                  <w:divsChild>
                    <w:div w:id="460658109">
                      <w:marLeft w:val="0"/>
                      <w:marRight w:val="0"/>
                      <w:marTop w:val="0"/>
                      <w:marBottom w:val="0"/>
                      <w:divBdr>
                        <w:top w:val="none" w:sz="0" w:space="0" w:color="auto"/>
                        <w:left w:val="none" w:sz="0" w:space="0" w:color="auto"/>
                        <w:bottom w:val="none" w:sz="0" w:space="0" w:color="auto"/>
                        <w:right w:val="none" w:sz="0" w:space="0" w:color="auto"/>
                      </w:divBdr>
                      <w:divsChild>
                        <w:div w:id="15545262">
                          <w:marLeft w:val="0"/>
                          <w:marRight w:val="0"/>
                          <w:marTop w:val="0"/>
                          <w:marBottom w:val="0"/>
                          <w:divBdr>
                            <w:top w:val="none" w:sz="0" w:space="0" w:color="auto"/>
                            <w:left w:val="none" w:sz="0" w:space="0" w:color="auto"/>
                            <w:bottom w:val="none" w:sz="0" w:space="0" w:color="auto"/>
                            <w:right w:val="none" w:sz="0" w:space="0" w:color="auto"/>
                          </w:divBdr>
                        </w:div>
                        <w:div w:id="1959296903">
                          <w:marLeft w:val="0"/>
                          <w:marRight w:val="0"/>
                          <w:marTop w:val="0"/>
                          <w:marBottom w:val="0"/>
                          <w:divBdr>
                            <w:top w:val="none" w:sz="0" w:space="0" w:color="auto"/>
                            <w:left w:val="none" w:sz="0" w:space="0" w:color="auto"/>
                            <w:bottom w:val="none" w:sz="0" w:space="0" w:color="auto"/>
                            <w:right w:val="none" w:sz="0" w:space="0" w:color="auto"/>
                          </w:divBdr>
                          <w:divsChild>
                            <w:div w:id="139344916">
                              <w:marLeft w:val="165"/>
                              <w:marRight w:val="165"/>
                              <w:marTop w:val="0"/>
                              <w:marBottom w:val="0"/>
                              <w:divBdr>
                                <w:top w:val="none" w:sz="0" w:space="0" w:color="auto"/>
                                <w:left w:val="none" w:sz="0" w:space="0" w:color="auto"/>
                                <w:bottom w:val="none" w:sz="0" w:space="0" w:color="auto"/>
                                <w:right w:val="none" w:sz="0" w:space="0" w:color="auto"/>
                              </w:divBdr>
                              <w:divsChild>
                                <w:div w:id="780224697">
                                  <w:marLeft w:val="0"/>
                                  <w:marRight w:val="0"/>
                                  <w:marTop w:val="0"/>
                                  <w:marBottom w:val="0"/>
                                  <w:divBdr>
                                    <w:top w:val="none" w:sz="0" w:space="0" w:color="auto"/>
                                    <w:left w:val="none" w:sz="0" w:space="0" w:color="auto"/>
                                    <w:bottom w:val="none" w:sz="0" w:space="0" w:color="auto"/>
                                    <w:right w:val="none" w:sz="0" w:space="0" w:color="auto"/>
                                  </w:divBdr>
                                  <w:divsChild>
                                    <w:div w:id="91521259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3020121">
      <w:bodyDiv w:val="1"/>
      <w:marLeft w:val="0"/>
      <w:marRight w:val="0"/>
      <w:marTop w:val="0"/>
      <w:marBottom w:val="0"/>
      <w:divBdr>
        <w:top w:val="none" w:sz="0" w:space="0" w:color="auto"/>
        <w:left w:val="none" w:sz="0" w:space="0" w:color="auto"/>
        <w:bottom w:val="none" w:sz="0" w:space="0" w:color="auto"/>
        <w:right w:val="none" w:sz="0" w:space="0" w:color="auto"/>
      </w:divBdr>
      <w:divsChild>
        <w:div w:id="1139031791">
          <w:marLeft w:val="0"/>
          <w:marRight w:val="0"/>
          <w:marTop w:val="0"/>
          <w:marBottom w:val="0"/>
          <w:divBdr>
            <w:top w:val="none" w:sz="0" w:space="0" w:color="auto"/>
            <w:left w:val="none" w:sz="0" w:space="0" w:color="auto"/>
            <w:bottom w:val="none" w:sz="0" w:space="0" w:color="auto"/>
            <w:right w:val="none" w:sz="0" w:space="0" w:color="auto"/>
          </w:divBdr>
        </w:div>
        <w:div w:id="1690914873">
          <w:marLeft w:val="0"/>
          <w:marRight w:val="0"/>
          <w:marTop w:val="0"/>
          <w:marBottom w:val="0"/>
          <w:divBdr>
            <w:top w:val="none" w:sz="0" w:space="0" w:color="auto"/>
            <w:left w:val="none" w:sz="0" w:space="0" w:color="auto"/>
            <w:bottom w:val="none" w:sz="0" w:space="0" w:color="auto"/>
            <w:right w:val="none" w:sz="0" w:space="0" w:color="auto"/>
          </w:divBdr>
        </w:div>
        <w:div w:id="787312537">
          <w:marLeft w:val="0"/>
          <w:marRight w:val="0"/>
          <w:marTop w:val="0"/>
          <w:marBottom w:val="0"/>
          <w:divBdr>
            <w:top w:val="none" w:sz="0" w:space="0" w:color="auto"/>
            <w:left w:val="none" w:sz="0" w:space="0" w:color="auto"/>
            <w:bottom w:val="none" w:sz="0" w:space="0" w:color="auto"/>
            <w:right w:val="none" w:sz="0" w:space="0" w:color="auto"/>
          </w:divBdr>
        </w:div>
        <w:div w:id="1739134747">
          <w:marLeft w:val="0"/>
          <w:marRight w:val="0"/>
          <w:marTop w:val="0"/>
          <w:marBottom w:val="0"/>
          <w:divBdr>
            <w:top w:val="none" w:sz="0" w:space="0" w:color="auto"/>
            <w:left w:val="none" w:sz="0" w:space="0" w:color="auto"/>
            <w:bottom w:val="none" w:sz="0" w:space="0" w:color="auto"/>
            <w:right w:val="none" w:sz="0" w:space="0" w:color="auto"/>
          </w:divBdr>
        </w:div>
        <w:div w:id="1775897630">
          <w:marLeft w:val="0"/>
          <w:marRight w:val="0"/>
          <w:marTop w:val="0"/>
          <w:marBottom w:val="0"/>
          <w:divBdr>
            <w:top w:val="none" w:sz="0" w:space="0" w:color="auto"/>
            <w:left w:val="none" w:sz="0" w:space="0" w:color="auto"/>
            <w:bottom w:val="none" w:sz="0" w:space="0" w:color="auto"/>
            <w:right w:val="none" w:sz="0" w:space="0" w:color="auto"/>
          </w:divBdr>
        </w:div>
        <w:div w:id="1802577382">
          <w:marLeft w:val="0"/>
          <w:marRight w:val="0"/>
          <w:marTop w:val="0"/>
          <w:marBottom w:val="0"/>
          <w:divBdr>
            <w:top w:val="none" w:sz="0" w:space="0" w:color="auto"/>
            <w:left w:val="none" w:sz="0" w:space="0" w:color="auto"/>
            <w:bottom w:val="none" w:sz="0" w:space="0" w:color="auto"/>
            <w:right w:val="none" w:sz="0" w:space="0" w:color="auto"/>
          </w:divBdr>
        </w:div>
        <w:div w:id="176310288">
          <w:marLeft w:val="0"/>
          <w:marRight w:val="0"/>
          <w:marTop w:val="0"/>
          <w:marBottom w:val="0"/>
          <w:divBdr>
            <w:top w:val="none" w:sz="0" w:space="0" w:color="auto"/>
            <w:left w:val="none" w:sz="0" w:space="0" w:color="auto"/>
            <w:bottom w:val="none" w:sz="0" w:space="0" w:color="auto"/>
            <w:right w:val="none" w:sz="0" w:space="0" w:color="auto"/>
          </w:divBdr>
        </w:div>
        <w:div w:id="729957258">
          <w:marLeft w:val="0"/>
          <w:marRight w:val="0"/>
          <w:marTop w:val="0"/>
          <w:marBottom w:val="0"/>
          <w:divBdr>
            <w:top w:val="none" w:sz="0" w:space="0" w:color="auto"/>
            <w:left w:val="none" w:sz="0" w:space="0" w:color="auto"/>
            <w:bottom w:val="none" w:sz="0" w:space="0" w:color="auto"/>
            <w:right w:val="none" w:sz="0" w:space="0" w:color="auto"/>
          </w:divBdr>
        </w:div>
      </w:divsChild>
    </w:div>
    <w:div w:id="824903766">
      <w:bodyDiv w:val="1"/>
      <w:marLeft w:val="0"/>
      <w:marRight w:val="0"/>
      <w:marTop w:val="0"/>
      <w:marBottom w:val="0"/>
      <w:divBdr>
        <w:top w:val="none" w:sz="0" w:space="0" w:color="auto"/>
        <w:left w:val="none" w:sz="0" w:space="0" w:color="auto"/>
        <w:bottom w:val="none" w:sz="0" w:space="0" w:color="auto"/>
        <w:right w:val="none" w:sz="0" w:space="0" w:color="auto"/>
      </w:divBdr>
      <w:divsChild>
        <w:div w:id="1330711090">
          <w:marLeft w:val="0"/>
          <w:marRight w:val="0"/>
          <w:marTop w:val="0"/>
          <w:marBottom w:val="0"/>
          <w:divBdr>
            <w:top w:val="none" w:sz="0" w:space="0" w:color="auto"/>
            <w:left w:val="none" w:sz="0" w:space="0" w:color="auto"/>
            <w:bottom w:val="none" w:sz="0" w:space="0" w:color="auto"/>
            <w:right w:val="none" w:sz="0" w:space="0" w:color="auto"/>
          </w:divBdr>
          <w:divsChild>
            <w:div w:id="1019232342">
              <w:marLeft w:val="0"/>
              <w:marRight w:val="0"/>
              <w:marTop w:val="0"/>
              <w:marBottom w:val="0"/>
              <w:divBdr>
                <w:top w:val="none" w:sz="0" w:space="0" w:color="auto"/>
                <w:left w:val="none" w:sz="0" w:space="0" w:color="auto"/>
                <w:bottom w:val="none" w:sz="0" w:space="0" w:color="auto"/>
                <w:right w:val="none" w:sz="0" w:space="0" w:color="auto"/>
              </w:divBdr>
              <w:divsChild>
                <w:div w:id="1689061008">
                  <w:marLeft w:val="-240"/>
                  <w:marRight w:val="-240"/>
                  <w:marTop w:val="0"/>
                  <w:marBottom w:val="0"/>
                  <w:divBdr>
                    <w:top w:val="none" w:sz="0" w:space="0" w:color="auto"/>
                    <w:left w:val="none" w:sz="0" w:space="0" w:color="auto"/>
                    <w:bottom w:val="none" w:sz="0" w:space="0" w:color="auto"/>
                    <w:right w:val="none" w:sz="0" w:space="0" w:color="auto"/>
                  </w:divBdr>
                  <w:divsChild>
                    <w:div w:id="198249989">
                      <w:marLeft w:val="0"/>
                      <w:marRight w:val="0"/>
                      <w:marTop w:val="0"/>
                      <w:marBottom w:val="0"/>
                      <w:divBdr>
                        <w:top w:val="none" w:sz="0" w:space="0" w:color="auto"/>
                        <w:left w:val="none" w:sz="0" w:space="0" w:color="auto"/>
                        <w:bottom w:val="none" w:sz="0" w:space="0" w:color="auto"/>
                        <w:right w:val="none" w:sz="0" w:space="0" w:color="auto"/>
                      </w:divBdr>
                      <w:divsChild>
                        <w:div w:id="1608460538">
                          <w:marLeft w:val="0"/>
                          <w:marRight w:val="0"/>
                          <w:marTop w:val="0"/>
                          <w:marBottom w:val="0"/>
                          <w:divBdr>
                            <w:top w:val="none" w:sz="0" w:space="0" w:color="auto"/>
                            <w:left w:val="none" w:sz="0" w:space="0" w:color="auto"/>
                            <w:bottom w:val="none" w:sz="0" w:space="0" w:color="auto"/>
                            <w:right w:val="none" w:sz="0" w:space="0" w:color="auto"/>
                          </w:divBdr>
                        </w:div>
                        <w:div w:id="1048914447">
                          <w:marLeft w:val="0"/>
                          <w:marRight w:val="0"/>
                          <w:marTop w:val="0"/>
                          <w:marBottom w:val="0"/>
                          <w:divBdr>
                            <w:top w:val="none" w:sz="0" w:space="0" w:color="auto"/>
                            <w:left w:val="none" w:sz="0" w:space="0" w:color="auto"/>
                            <w:bottom w:val="none" w:sz="0" w:space="0" w:color="auto"/>
                            <w:right w:val="none" w:sz="0" w:space="0" w:color="auto"/>
                          </w:divBdr>
                          <w:divsChild>
                            <w:div w:id="147016260">
                              <w:marLeft w:val="165"/>
                              <w:marRight w:val="165"/>
                              <w:marTop w:val="0"/>
                              <w:marBottom w:val="0"/>
                              <w:divBdr>
                                <w:top w:val="none" w:sz="0" w:space="0" w:color="auto"/>
                                <w:left w:val="none" w:sz="0" w:space="0" w:color="auto"/>
                                <w:bottom w:val="none" w:sz="0" w:space="0" w:color="auto"/>
                                <w:right w:val="none" w:sz="0" w:space="0" w:color="auto"/>
                              </w:divBdr>
                              <w:divsChild>
                                <w:div w:id="1376000569">
                                  <w:marLeft w:val="0"/>
                                  <w:marRight w:val="0"/>
                                  <w:marTop w:val="0"/>
                                  <w:marBottom w:val="0"/>
                                  <w:divBdr>
                                    <w:top w:val="none" w:sz="0" w:space="0" w:color="auto"/>
                                    <w:left w:val="none" w:sz="0" w:space="0" w:color="auto"/>
                                    <w:bottom w:val="none" w:sz="0" w:space="0" w:color="auto"/>
                                    <w:right w:val="none" w:sz="0" w:space="0" w:color="auto"/>
                                  </w:divBdr>
                                  <w:divsChild>
                                    <w:div w:id="22887977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1941041">
      <w:bodyDiv w:val="1"/>
      <w:marLeft w:val="0"/>
      <w:marRight w:val="0"/>
      <w:marTop w:val="0"/>
      <w:marBottom w:val="0"/>
      <w:divBdr>
        <w:top w:val="none" w:sz="0" w:space="0" w:color="auto"/>
        <w:left w:val="none" w:sz="0" w:space="0" w:color="auto"/>
        <w:bottom w:val="none" w:sz="0" w:space="0" w:color="auto"/>
        <w:right w:val="none" w:sz="0" w:space="0" w:color="auto"/>
      </w:divBdr>
      <w:divsChild>
        <w:div w:id="84769464">
          <w:marLeft w:val="0"/>
          <w:marRight w:val="0"/>
          <w:marTop w:val="0"/>
          <w:marBottom w:val="0"/>
          <w:divBdr>
            <w:top w:val="none" w:sz="0" w:space="0" w:color="auto"/>
            <w:left w:val="none" w:sz="0" w:space="0" w:color="auto"/>
            <w:bottom w:val="none" w:sz="0" w:space="0" w:color="auto"/>
            <w:right w:val="none" w:sz="0" w:space="0" w:color="auto"/>
          </w:divBdr>
        </w:div>
        <w:div w:id="609437841">
          <w:marLeft w:val="0"/>
          <w:marRight w:val="0"/>
          <w:marTop w:val="0"/>
          <w:marBottom w:val="0"/>
          <w:divBdr>
            <w:top w:val="none" w:sz="0" w:space="0" w:color="auto"/>
            <w:left w:val="none" w:sz="0" w:space="0" w:color="auto"/>
            <w:bottom w:val="none" w:sz="0" w:space="0" w:color="auto"/>
            <w:right w:val="none" w:sz="0" w:space="0" w:color="auto"/>
          </w:divBdr>
        </w:div>
        <w:div w:id="39014991">
          <w:marLeft w:val="0"/>
          <w:marRight w:val="0"/>
          <w:marTop w:val="0"/>
          <w:marBottom w:val="0"/>
          <w:divBdr>
            <w:top w:val="none" w:sz="0" w:space="0" w:color="auto"/>
            <w:left w:val="none" w:sz="0" w:space="0" w:color="auto"/>
            <w:bottom w:val="none" w:sz="0" w:space="0" w:color="auto"/>
            <w:right w:val="none" w:sz="0" w:space="0" w:color="auto"/>
          </w:divBdr>
        </w:div>
        <w:div w:id="778332706">
          <w:marLeft w:val="0"/>
          <w:marRight w:val="0"/>
          <w:marTop w:val="0"/>
          <w:marBottom w:val="0"/>
          <w:divBdr>
            <w:top w:val="none" w:sz="0" w:space="0" w:color="auto"/>
            <w:left w:val="none" w:sz="0" w:space="0" w:color="auto"/>
            <w:bottom w:val="none" w:sz="0" w:space="0" w:color="auto"/>
            <w:right w:val="none" w:sz="0" w:space="0" w:color="auto"/>
          </w:divBdr>
        </w:div>
        <w:div w:id="1016925990">
          <w:marLeft w:val="0"/>
          <w:marRight w:val="0"/>
          <w:marTop w:val="0"/>
          <w:marBottom w:val="0"/>
          <w:divBdr>
            <w:top w:val="none" w:sz="0" w:space="0" w:color="auto"/>
            <w:left w:val="none" w:sz="0" w:space="0" w:color="auto"/>
            <w:bottom w:val="none" w:sz="0" w:space="0" w:color="auto"/>
            <w:right w:val="none" w:sz="0" w:space="0" w:color="auto"/>
          </w:divBdr>
        </w:div>
        <w:div w:id="870531441">
          <w:marLeft w:val="0"/>
          <w:marRight w:val="0"/>
          <w:marTop w:val="0"/>
          <w:marBottom w:val="0"/>
          <w:divBdr>
            <w:top w:val="none" w:sz="0" w:space="0" w:color="auto"/>
            <w:left w:val="none" w:sz="0" w:space="0" w:color="auto"/>
            <w:bottom w:val="none" w:sz="0" w:space="0" w:color="auto"/>
            <w:right w:val="none" w:sz="0" w:space="0" w:color="auto"/>
          </w:divBdr>
        </w:div>
      </w:divsChild>
    </w:div>
    <w:div w:id="936211868">
      <w:bodyDiv w:val="1"/>
      <w:marLeft w:val="0"/>
      <w:marRight w:val="0"/>
      <w:marTop w:val="0"/>
      <w:marBottom w:val="0"/>
      <w:divBdr>
        <w:top w:val="none" w:sz="0" w:space="0" w:color="auto"/>
        <w:left w:val="none" w:sz="0" w:space="0" w:color="auto"/>
        <w:bottom w:val="none" w:sz="0" w:space="0" w:color="auto"/>
        <w:right w:val="none" w:sz="0" w:space="0" w:color="auto"/>
      </w:divBdr>
      <w:divsChild>
        <w:div w:id="1518232178">
          <w:marLeft w:val="0"/>
          <w:marRight w:val="0"/>
          <w:marTop w:val="0"/>
          <w:marBottom w:val="0"/>
          <w:divBdr>
            <w:top w:val="none" w:sz="0" w:space="0" w:color="auto"/>
            <w:left w:val="none" w:sz="0" w:space="0" w:color="auto"/>
            <w:bottom w:val="none" w:sz="0" w:space="0" w:color="auto"/>
            <w:right w:val="none" w:sz="0" w:space="0" w:color="auto"/>
          </w:divBdr>
        </w:div>
        <w:div w:id="1194810582">
          <w:marLeft w:val="0"/>
          <w:marRight w:val="0"/>
          <w:marTop w:val="0"/>
          <w:marBottom w:val="0"/>
          <w:divBdr>
            <w:top w:val="none" w:sz="0" w:space="0" w:color="auto"/>
            <w:left w:val="none" w:sz="0" w:space="0" w:color="auto"/>
            <w:bottom w:val="none" w:sz="0" w:space="0" w:color="auto"/>
            <w:right w:val="none" w:sz="0" w:space="0" w:color="auto"/>
          </w:divBdr>
        </w:div>
        <w:div w:id="712119498">
          <w:marLeft w:val="0"/>
          <w:marRight w:val="0"/>
          <w:marTop w:val="0"/>
          <w:marBottom w:val="0"/>
          <w:divBdr>
            <w:top w:val="none" w:sz="0" w:space="0" w:color="auto"/>
            <w:left w:val="none" w:sz="0" w:space="0" w:color="auto"/>
            <w:bottom w:val="none" w:sz="0" w:space="0" w:color="auto"/>
            <w:right w:val="none" w:sz="0" w:space="0" w:color="auto"/>
          </w:divBdr>
        </w:div>
        <w:div w:id="238486479">
          <w:marLeft w:val="0"/>
          <w:marRight w:val="0"/>
          <w:marTop w:val="0"/>
          <w:marBottom w:val="0"/>
          <w:divBdr>
            <w:top w:val="none" w:sz="0" w:space="0" w:color="auto"/>
            <w:left w:val="none" w:sz="0" w:space="0" w:color="auto"/>
            <w:bottom w:val="none" w:sz="0" w:space="0" w:color="auto"/>
            <w:right w:val="none" w:sz="0" w:space="0" w:color="auto"/>
          </w:divBdr>
        </w:div>
      </w:divsChild>
    </w:div>
    <w:div w:id="989091128">
      <w:bodyDiv w:val="1"/>
      <w:marLeft w:val="0"/>
      <w:marRight w:val="0"/>
      <w:marTop w:val="0"/>
      <w:marBottom w:val="0"/>
      <w:divBdr>
        <w:top w:val="none" w:sz="0" w:space="0" w:color="auto"/>
        <w:left w:val="none" w:sz="0" w:space="0" w:color="auto"/>
        <w:bottom w:val="none" w:sz="0" w:space="0" w:color="auto"/>
        <w:right w:val="none" w:sz="0" w:space="0" w:color="auto"/>
      </w:divBdr>
      <w:divsChild>
        <w:div w:id="1182861869">
          <w:marLeft w:val="0"/>
          <w:marRight w:val="0"/>
          <w:marTop w:val="0"/>
          <w:marBottom w:val="0"/>
          <w:divBdr>
            <w:top w:val="none" w:sz="0" w:space="0" w:color="auto"/>
            <w:left w:val="none" w:sz="0" w:space="0" w:color="auto"/>
            <w:bottom w:val="none" w:sz="0" w:space="0" w:color="auto"/>
            <w:right w:val="none" w:sz="0" w:space="0" w:color="auto"/>
          </w:divBdr>
        </w:div>
        <w:div w:id="1558588894">
          <w:marLeft w:val="0"/>
          <w:marRight w:val="0"/>
          <w:marTop w:val="0"/>
          <w:marBottom w:val="0"/>
          <w:divBdr>
            <w:top w:val="none" w:sz="0" w:space="0" w:color="auto"/>
            <w:left w:val="none" w:sz="0" w:space="0" w:color="auto"/>
            <w:bottom w:val="none" w:sz="0" w:space="0" w:color="auto"/>
            <w:right w:val="none" w:sz="0" w:space="0" w:color="auto"/>
          </w:divBdr>
        </w:div>
        <w:div w:id="1068959368">
          <w:marLeft w:val="0"/>
          <w:marRight w:val="0"/>
          <w:marTop w:val="0"/>
          <w:marBottom w:val="0"/>
          <w:divBdr>
            <w:top w:val="none" w:sz="0" w:space="0" w:color="auto"/>
            <w:left w:val="none" w:sz="0" w:space="0" w:color="auto"/>
            <w:bottom w:val="none" w:sz="0" w:space="0" w:color="auto"/>
            <w:right w:val="none" w:sz="0" w:space="0" w:color="auto"/>
          </w:divBdr>
        </w:div>
        <w:div w:id="287902789">
          <w:marLeft w:val="0"/>
          <w:marRight w:val="0"/>
          <w:marTop w:val="0"/>
          <w:marBottom w:val="0"/>
          <w:divBdr>
            <w:top w:val="none" w:sz="0" w:space="0" w:color="auto"/>
            <w:left w:val="none" w:sz="0" w:space="0" w:color="auto"/>
            <w:bottom w:val="none" w:sz="0" w:space="0" w:color="auto"/>
            <w:right w:val="none" w:sz="0" w:space="0" w:color="auto"/>
          </w:divBdr>
        </w:div>
        <w:div w:id="907881450">
          <w:marLeft w:val="0"/>
          <w:marRight w:val="0"/>
          <w:marTop w:val="0"/>
          <w:marBottom w:val="0"/>
          <w:divBdr>
            <w:top w:val="none" w:sz="0" w:space="0" w:color="auto"/>
            <w:left w:val="none" w:sz="0" w:space="0" w:color="auto"/>
            <w:bottom w:val="none" w:sz="0" w:space="0" w:color="auto"/>
            <w:right w:val="none" w:sz="0" w:space="0" w:color="auto"/>
          </w:divBdr>
        </w:div>
        <w:div w:id="1287927296">
          <w:marLeft w:val="0"/>
          <w:marRight w:val="0"/>
          <w:marTop w:val="0"/>
          <w:marBottom w:val="0"/>
          <w:divBdr>
            <w:top w:val="none" w:sz="0" w:space="0" w:color="auto"/>
            <w:left w:val="none" w:sz="0" w:space="0" w:color="auto"/>
            <w:bottom w:val="none" w:sz="0" w:space="0" w:color="auto"/>
            <w:right w:val="none" w:sz="0" w:space="0" w:color="auto"/>
          </w:divBdr>
        </w:div>
      </w:divsChild>
    </w:div>
    <w:div w:id="1022435797">
      <w:bodyDiv w:val="1"/>
      <w:marLeft w:val="0"/>
      <w:marRight w:val="0"/>
      <w:marTop w:val="0"/>
      <w:marBottom w:val="0"/>
      <w:divBdr>
        <w:top w:val="none" w:sz="0" w:space="0" w:color="auto"/>
        <w:left w:val="none" w:sz="0" w:space="0" w:color="auto"/>
        <w:bottom w:val="none" w:sz="0" w:space="0" w:color="auto"/>
        <w:right w:val="none" w:sz="0" w:space="0" w:color="auto"/>
      </w:divBdr>
      <w:divsChild>
        <w:div w:id="164829712">
          <w:marLeft w:val="0"/>
          <w:marRight w:val="0"/>
          <w:marTop w:val="0"/>
          <w:marBottom w:val="0"/>
          <w:divBdr>
            <w:top w:val="none" w:sz="0" w:space="0" w:color="auto"/>
            <w:left w:val="none" w:sz="0" w:space="0" w:color="auto"/>
            <w:bottom w:val="none" w:sz="0" w:space="0" w:color="auto"/>
            <w:right w:val="none" w:sz="0" w:space="0" w:color="auto"/>
          </w:divBdr>
        </w:div>
        <w:div w:id="1605259788">
          <w:marLeft w:val="0"/>
          <w:marRight w:val="0"/>
          <w:marTop w:val="0"/>
          <w:marBottom w:val="0"/>
          <w:divBdr>
            <w:top w:val="none" w:sz="0" w:space="0" w:color="auto"/>
            <w:left w:val="none" w:sz="0" w:space="0" w:color="auto"/>
            <w:bottom w:val="none" w:sz="0" w:space="0" w:color="auto"/>
            <w:right w:val="none" w:sz="0" w:space="0" w:color="auto"/>
          </w:divBdr>
        </w:div>
        <w:div w:id="1070806785">
          <w:marLeft w:val="0"/>
          <w:marRight w:val="0"/>
          <w:marTop w:val="0"/>
          <w:marBottom w:val="0"/>
          <w:divBdr>
            <w:top w:val="none" w:sz="0" w:space="0" w:color="auto"/>
            <w:left w:val="none" w:sz="0" w:space="0" w:color="auto"/>
            <w:bottom w:val="none" w:sz="0" w:space="0" w:color="auto"/>
            <w:right w:val="none" w:sz="0" w:space="0" w:color="auto"/>
          </w:divBdr>
        </w:div>
        <w:div w:id="1098406489">
          <w:marLeft w:val="0"/>
          <w:marRight w:val="0"/>
          <w:marTop w:val="0"/>
          <w:marBottom w:val="0"/>
          <w:divBdr>
            <w:top w:val="none" w:sz="0" w:space="0" w:color="auto"/>
            <w:left w:val="none" w:sz="0" w:space="0" w:color="auto"/>
            <w:bottom w:val="none" w:sz="0" w:space="0" w:color="auto"/>
            <w:right w:val="none" w:sz="0" w:space="0" w:color="auto"/>
          </w:divBdr>
        </w:div>
        <w:div w:id="470513624">
          <w:marLeft w:val="0"/>
          <w:marRight w:val="0"/>
          <w:marTop w:val="0"/>
          <w:marBottom w:val="0"/>
          <w:divBdr>
            <w:top w:val="none" w:sz="0" w:space="0" w:color="auto"/>
            <w:left w:val="none" w:sz="0" w:space="0" w:color="auto"/>
            <w:bottom w:val="none" w:sz="0" w:space="0" w:color="auto"/>
            <w:right w:val="none" w:sz="0" w:space="0" w:color="auto"/>
          </w:divBdr>
        </w:div>
        <w:div w:id="1136728247">
          <w:marLeft w:val="0"/>
          <w:marRight w:val="0"/>
          <w:marTop w:val="0"/>
          <w:marBottom w:val="0"/>
          <w:divBdr>
            <w:top w:val="none" w:sz="0" w:space="0" w:color="auto"/>
            <w:left w:val="none" w:sz="0" w:space="0" w:color="auto"/>
            <w:bottom w:val="none" w:sz="0" w:space="0" w:color="auto"/>
            <w:right w:val="none" w:sz="0" w:space="0" w:color="auto"/>
          </w:divBdr>
        </w:div>
        <w:div w:id="726027711">
          <w:marLeft w:val="0"/>
          <w:marRight w:val="0"/>
          <w:marTop w:val="0"/>
          <w:marBottom w:val="0"/>
          <w:divBdr>
            <w:top w:val="none" w:sz="0" w:space="0" w:color="auto"/>
            <w:left w:val="none" w:sz="0" w:space="0" w:color="auto"/>
            <w:bottom w:val="none" w:sz="0" w:space="0" w:color="auto"/>
            <w:right w:val="none" w:sz="0" w:space="0" w:color="auto"/>
          </w:divBdr>
        </w:div>
      </w:divsChild>
    </w:div>
    <w:div w:id="1151754750">
      <w:bodyDiv w:val="1"/>
      <w:marLeft w:val="0"/>
      <w:marRight w:val="0"/>
      <w:marTop w:val="0"/>
      <w:marBottom w:val="0"/>
      <w:divBdr>
        <w:top w:val="none" w:sz="0" w:space="0" w:color="auto"/>
        <w:left w:val="none" w:sz="0" w:space="0" w:color="auto"/>
        <w:bottom w:val="none" w:sz="0" w:space="0" w:color="auto"/>
        <w:right w:val="none" w:sz="0" w:space="0" w:color="auto"/>
      </w:divBdr>
      <w:divsChild>
        <w:div w:id="190341048">
          <w:marLeft w:val="0"/>
          <w:marRight w:val="0"/>
          <w:marTop w:val="0"/>
          <w:marBottom w:val="0"/>
          <w:divBdr>
            <w:top w:val="none" w:sz="0" w:space="0" w:color="auto"/>
            <w:left w:val="none" w:sz="0" w:space="0" w:color="auto"/>
            <w:bottom w:val="none" w:sz="0" w:space="0" w:color="auto"/>
            <w:right w:val="none" w:sz="0" w:space="0" w:color="auto"/>
          </w:divBdr>
          <w:divsChild>
            <w:div w:id="1975359">
              <w:marLeft w:val="0"/>
              <w:marRight w:val="0"/>
              <w:marTop w:val="0"/>
              <w:marBottom w:val="0"/>
              <w:divBdr>
                <w:top w:val="none" w:sz="0" w:space="0" w:color="auto"/>
                <w:left w:val="none" w:sz="0" w:space="0" w:color="auto"/>
                <w:bottom w:val="none" w:sz="0" w:space="0" w:color="auto"/>
                <w:right w:val="none" w:sz="0" w:space="0" w:color="auto"/>
              </w:divBdr>
              <w:divsChild>
                <w:div w:id="130633894">
                  <w:marLeft w:val="-240"/>
                  <w:marRight w:val="-240"/>
                  <w:marTop w:val="0"/>
                  <w:marBottom w:val="0"/>
                  <w:divBdr>
                    <w:top w:val="none" w:sz="0" w:space="0" w:color="auto"/>
                    <w:left w:val="none" w:sz="0" w:space="0" w:color="auto"/>
                    <w:bottom w:val="none" w:sz="0" w:space="0" w:color="auto"/>
                    <w:right w:val="none" w:sz="0" w:space="0" w:color="auto"/>
                  </w:divBdr>
                  <w:divsChild>
                    <w:div w:id="759065548">
                      <w:marLeft w:val="0"/>
                      <w:marRight w:val="0"/>
                      <w:marTop w:val="0"/>
                      <w:marBottom w:val="0"/>
                      <w:divBdr>
                        <w:top w:val="none" w:sz="0" w:space="0" w:color="auto"/>
                        <w:left w:val="none" w:sz="0" w:space="0" w:color="auto"/>
                        <w:bottom w:val="none" w:sz="0" w:space="0" w:color="auto"/>
                        <w:right w:val="none" w:sz="0" w:space="0" w:color="auto"/>
                      </w:divBdr>
                      <w:divsChild>
                        <w:div w:id="52626492">
                          <w:marLeft w:val="0"/>
                          <w:marRight w:val="0"/>
                          <w:marTop w:val="0"/>
                          <w:marBottom w:val="0"/>
                          <w:divBdr>
                            <w:top w:val="none" w:sz="0" w:space="0" w:color="auto"/>
                            <w:left w:val="none" w:sz="0" w:space="0" w:color="auto"/>
                            <w:bottom w:val="none" w:sz="0" w:space="0" w:color="auto"/>
                            <w:right w:val="none" w:sz="0" w:space="0" w:color="auto"/>
                          </w:divBdr>
                        </w:div>
                        <w:div w:id="677118564">
                          <w:marLeft w:val="0"/>
                          <w:marRight w:val="0"/>
                          <w:marTop w:val="0"/>
                          <w:marBottom w:val="0"/>
                          <w:divBdr>
                            <w:top w:val="none" w:sz="0" w:space="0" w:color="auto"/>
                            <w:left w:val="none" w:sz="0" w:space="0" w:color="auto"/>
                            <w:bottom w:val="none" w:sz="0" w:space="0" w:color="auto"/>
                            <w:right w:val="none" w:sz="0" w:space="0" w:color="auto"/>
                          </w:divBdr>
                          <w:divsChild>
                            <w:div w:id="1169903376">
                              <w:marLeft w:val="165"/>
                              <w:marRight w:val="165"/>
                              <w:marTop w:val="0"/>
                              <w:marBottom w:val="0"/>
                              <w:divBdr>
                                <w:top w:val="none" w:sz="0" w:space="0" w:color="auto"/>
                                <w:left w:val="none" w:sz="0" w:space="0" w:color="auto"/>
                                <w:bottom w:val="none" w:sz="0" w:space="0" w:color="auto"/>
                                <w:right w:val="none" w:sz="0" w:space="0" w:color="auto"/>
                              </w:divBdr>
                              <w:divsChild>
                                <w:div w:id="1654480404">
                                  <w:marLeft w:val="0"/>
                                  <w:marRight w:val="0"/>
                                  <w:marTop w:val="0"/>
                                  <w:marBottom w:val="0"/>
                                  <w:divBdr>
                                    <w:top w:val="none" w:sz="0" w:space="0" w:color="auto"/>
                                    <w:left w:val="none" w:sz="0" w:space="0" w:color="auto"/>
                                    <w:bottom w:val="none" w:sz="0" w:space="0" w:color="auto"/>
                                    <w:right w:val="none" w:sz="0" w:space="0" w:color="auto"/>
                                  </w:divBdr>
                                  <w:divsChild>
                                    <w:div w:id="18922879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8874615">
      <w:bodyDiv w:val="1"/>
      <w:marLeft w:val="0"/>
      <w:marRight w:val="0"/>
      <w:marTop w:val="0"/>
      <w:marBottom w:val="0"/>
      <w:divBdr>
        <w:top w:val="none" w:sz="0" w:space="0" w:color="auto"/>
        <w:left w:val="none" w:sz="0" w:space="0" w:color="auto"/>
        <w:bottom w:val="none" w:sz="0" w:space="0" w:color="auto"/>
        <w:right w:val="none" w:sz="0" w:space="0" w:color="auto"/>
      </w:divBdr>
      <w:divsChild>
        <w:div w:id="1396465779">
          <w:marLeft w:val="0"/>
          <w:marRight w:val="0"/>
          <w:marTop w:val="0"/>
          <w:marBottom w:val="0"/>
          <w:divBdr>
            <w:top w:val="none" w:sz="0" w:space="0" w:color="auto"/>
            <w:left w:val="none" w:sz="0" w:space="0" w:color="auto"/>
            <w:bottom w:val="none" w:sz="0" w:space="0" w:color="auto"/>
            <w:right w:val="none" w:sz="0" w:space="0" w:color="auto"/>
          </w:divBdr>
          <w:divsChild>
            <w:div w:id="488715773">
              <w:marLeft w:val="0"/>
              <w:marRight w:val="0"/>
              <w:marTop w:val="0"/>
              <w:marBottom w:val="0"/>
              <w:divBdr>
                <w:top w:val="none" w:sz="0" w:space="0" w:color="auto"/>
                <w:left w:val="none" w:sz="0" w:space="0" w:color="auto"/>
                <w:bottom w:val="none" w:sz="0" w:space="0" w:color="auto"/>
                <w:right w:val="none" w:sz="0" w:space="0" w:color="auto"/>
              </w:divBdr>
              <w:divsChild>
                <w:div w:id="2106421173">
                  <w:marLeft w:val="-240"/>
                  <w:marRight w:val="-240"/>
                  <w:marTop w:val="0"/>
                  <w:marBottom w:val="0"/>
                  <w:divBdr>
                    <w:top w:val="none" w:sz="0" w:space="0" w:color="auto"/>
                    <w:left w:val="none" w:sz="0" w:space="0" w:color="auto"/>
                    <w:bottom w:val="none" w:sz="0" w:space="0" w:color="auto"/>
                    <w:right w:val="none" w:sz="0" w:space="0" w:color="auto"/>
                  </w:divBdr>
                  <w:divsChild>
                    <w:div w:id="1091003115">
                      <w:marLeft w:val="0"/>
                      <w:marRight w:val="0"/>
                      <w:marTop w:val="0"/>
                      <w:marBottom w:val="0"/>
                      <w:divBdr>
                        <w:top w:val="none" w:sz="0" w:space="0" w:color="auto"/>
                        <w:left w:val="none" w:sz="0" w:space="0" w:color="auto"/>
                        <w:bottom w:val="none" w:sz="0" w:space="0" w:color="auto"/>
                        <w:right w:val="none" w:sz="0" w:space="0" w:color="auto"/>
                      </w:divBdr>
                      <w:divsChild>
                        <w:div w:id="1160778922">
                          <w:marLeft w:val="0"/>
                          <w:marRight w:val="0"/>
                          <w:marTop w:val="0"/>
                          <w:marBottom w:val="0"/>
                          <w:divBdr>
                            <w:top w:val="none" w:sz="0" w:space="0" w:color="auto"/>
                            <w:left w:val="none" w:sz="0" w:space="0" w:color="auto"/>
                            <w:bottom w:val="none" w:sz="0" w:space="0" w:color="auto"/>
                            <w:right w:val="none" w:sz="0" w:space="0" w:color="auto"/>
                          </w:divBdr>
                        </w:div>
                        <w:div w:id="83457557">
                          <w:marLeft w:val="0"/>
                          <w:marRight w:val="0"/>
                          <w:marTop w:val="0"/>
                          <w:marBottom w:val="0"/>
                          <w:divBdr>
                            <w:top w:val="none" w:sz="0" w:space="0" w:color="auto"/>
                            <w:left w:val="none" w:sz="0" w:space="0" w:color="auto"/>
                            <w:bottom w:val="none" w:sz="0" w:space="0" w:color="auto"/>
                            <w:right w:val="none" w:sz="0" w:space="0" w:color="auto"/>
                          </w:divBdr>
                          <w:divsChild>
                            <w:div w:id="1889955748">
                              <w:marLeft w:val="165"/>
                              <w:marRight w:val="165"/>
                              <w:marTop w:val="0"/>
                              <w:marBottom w:val="0"/>
                              <w:divBdr>
                                <w:top w:val="none" w:sz="0" w:space="0" w:color="auto"/>
                                <w:left w:val="none" w:sz="0" w:space="0" w:color="auto"/>
                                <w:bottom w:val="none" w:sz="0" w:space="0" w:color="auto"/>
                                <w:right w:val="none" w:sz="0" w:space="0" w:color="auto"/>
                              </w:divBdr>
                              <w:divsChild>
                                <w:div w:id="1748964530">
                                  <w:marLeft w:val="0"/>
                                  <w:marRight w:val="0"/>
                                  <w:marTop w:val="0"/>
                                  <w:marBottom w:val="0"/>
                                  <w:divBdr>
                                    <w:top w:val="none" w:sz="0" w:space="0" w:color="auto"/>
                                    <w:left w:val="none" w:sz="0" w:space="0" w:color="auto"/>
                                    <w:bottom w:val="none" w:sz="0" w:space="0" w:color="auto"/>
                                    <w:right w:val="none" w:sz="0" w:space="0" w:color="auto"/>
                                  </w:divBdr>
                                  <w:divsChild>
                                    <w:div w:id="1579902656">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8400343">
      <w:bodyDiv w:val="1"/>
      <w:marLeft w:val="0"/>
      <w:marRight w:val="0"/>
      <w:marTop w:val="0"/>
      <w:marBottom w:val="0"/>
      <w:divBdr>
        <w:top w:val="none" w:sz="0" w:space="0" w:color="auto"/>
        <w:left w:val="none" w:sz="0" w:space="0" w:color="auto"/>
        <w:bottom w:val="none" w:sz="0" w:space="0" w:color="auto"/>
        <w:right w:val="none" w:sz="0" w:space="0" w:color="auto"/>
      </w:divBdr>
      <w:divsChild>
        <w:div w:id="1800807261">
          <w:marLeft w:val="0"/>
          <w:marRight w:val="0"/>
          <w:marTop w:val="0"/>
          <w:marBottom w:val="0"/>
          <w:divBdr>
            <w:top w:val="none" w:sz="0" w:space="0" w:color="auto"/>
            <w:left w:val="none" w:sz="0" w:space="0" w:color="auto"/>
            <w:bottom w:val="none" w:sz="0" w:space="0" w:color="auto"/>
            <w:right w:val="none" w:sz="0" w:space="0" w:color="auto"/>
          </w:divBdr>
        </w:div>
        <w:div w:id="1018124262">
          <w:marLeft w:val="0"/>
          <w:marRight w:val="0"/>
          <w:marTop w:val="0"/>
          <w:marBottom w:val="0"/>
          <w:divBdr>
            <w:top w:val="none" w:sz="0" w:space="0" w:color="auto"/>
            <w:left w:val="none" w:sz="0" w:space="0" w:color="auto"/>
            <w:bottom w:val="none" w:sz="0" w:space="0" w:color="auto"/>
            <w:right w:val="none" w:sz="0" w:space="0" w:color="auto"/>
          </w:divBdr>
        </w:div>
        <w:div w:id="580990972">
          <w:marLeft w:val="0"/>
          <w:marRight w:val="0"/>
          <w:marTop w:val="0"/>
          <w:marBottom w:val="0"/>
          <w:divBdr>
            <w:top w:val="none" w:sz="0" w:space="0" w:color="auto"/>
            <w:left w:val="none" w:sz="0" w:space="0" w:color="auto"/>
            <w:bottom w:val="none" w:sz="0" w:space="0" w:color="auto"/>
            <w:right w:val="none" w:sz="0" w:space="0" w:color="auto"/>
          </w:divBdr>
        </w:div>
        <w:div w:id="1413046162">
          <w:marLeft w:val="0"/>
          <w:marRight w:val="0"/>
          <w:marTop w:val="0"/>
          <w:marBottom w:val="0"/>
          <w:divBdr>
            <w:top w:val="none" w:sz="0" w:space="0" w:color="auto"/>
            <w:left w:val="none" w:sz="0" w:space="0" w:color="auto"/>
            <w:bottom w:val="none" w:sz="0" w:space="0" w:color="auto"/>
            <w:right w:val="none" w:sz="0" w:space="0" w:color="auto"/>
          </w:divBdr>
        </w:div>
        <w:div w:id="410347133">
          <w:marLeft w:val="0"/>
          <w:marRight w:val="0"/>
          <w:marTop w:val="0"/>
          <w:marBottom w:val="0"/>
          <w:divBdr>
            <w:top w:val="none" w:sz="0" w:space="0" w:color="auto"/>
            <w:left w:val="none" w:sz="0" w:space="0" w:color="auto"/>
            <w:bottom w:val="none" w:sz="0" w:space="0" w:color="auto"/>
            <w:right w:val="none" w:sz="0" w:space="0" w:color="auto"/>
          </w:divBdr>
        </w:div>
        <w:div w:id="25370174">
          <w:marLeft w:val="0"/>
          <w:marRight w:val="0"/>
          <w:marTop w:val="0"/>
          <w:marBottom w:val="0"/>
          <w:divBdr>
            <w:top w:val="none" w:sz="0" w:space="0" w:color="auto"/>
            <w:left w:val="none" w:sz="0" w:space="0" w:color="auto"/>
            <w:bottom w:val="none" w:sz="0" w:space="0" w:color="auto"/>
            <w:right w:val="none" w:sz="0" w:space="0" w:color="auto"/>
          </w:divBdr>
        </w:div>
        <w:div w:id="1382897094">
          <w:marLeft w:val="0"/>
          <w:marRight w:val="0"/>
          <w:marTop w:val="0"/>
          <w:marBottom w:val="0"/>
          <w:divBdr>
            <w:top w:val="none" w:sz="0" w:space="0" w:color="auto"/>
            <w:left w:val="none" w:sz="0" w:space="0" w:color="auto"/>
            <w:bottom w:val="none" w:sz="0" w:space="0" w:color="auto"/>
            <w:right w:val="none" w:sz="0" w:space="0" w:color="auto"/>
          </w:divBdr>
        </w:div>
        <w:div w:id="536696146">
          <w:marLeft w:val="0"/>
          <w:marRight w:val="0"/>
          <w:marTop w:val="0"/>
          <w:marBottom w:val="0"/>
          <w:divBdr>
            <w:top w:val="none" w:sz="0" w:space="0" w:color="auto"/>
            <w:left w:val="none" w:sz="0" w:space="0" w:color="auto"/>
            <w:bottom w:val="none" w:sz="0" w:space="0" w:color="auto"/>
            <w:right w:val="none" w:sz="0" w:space="0" w:color="auto"/>
          </w:divBdr>
        </w:div>
      </w:divsChild>
    </w:div>
    <w:div w:id="1637370952">
      <w:bodyDiv w:val="1"/>
      <w:marLeft w:val="0"/>
      <w:marRight w:val="0"/>
      <w:marTop w:val="0"/>
      <w:marBottom w:val="0"/>
      <w:divBdr>
        <w:top w:val="none" w:sz="0" w:space="0" w:color="auto"/>
        <w:left w:val="none" w:sz="0" w:space="0" w:color="auto"/>
        <w:bottom w:val="none" w:sz="0" w:space="0" w:color="auto"/>
        <w:right w:val="none" w:sz="0" w:space="0" w:color="auto"/>
      </w:divBdr>
      <w:divsChild>
        <w:div w:id="323820680">
          <w:marLeft w:val="0"/>
          <w:marRight w:val="0"/>
          <w:marTop w:val="0"/>
          <w:marBottom w:val="0"/>
          <w:divBdr>
            <w:top w:val="none" w:sz="0" w:space="0" w:color="auto"/>
            <w:left w:val="none" w:sz="0" w:space="0" w:color="auto"/>
            <w:bottom w:val="none" w:sz="0" w:space="0" w:color="auto"/>
            <w:right w:val="none" w:sz="0" w:space="0" w:color="auto"/>
          </w:divBdr>
        </w:div>
        <w:div w:id="807477740">
          <w:marLeft w:val="0"/>
          <w:marRight w:val="0"/>
          <w:marTop w:val="0"/>
          <w:marBottom w:val="0"/>
          <w:divBdr>
            <w:top w:val="none" w:sz="0" w:space="0" w:color="auto"/>
            <w:left w:val="none" w:sz="0" w:space="0" w:color="auto"/>
            <w:bottom w:val="none" w:sz="0" w:space="0" w:color="auto"/>
            <w:right w:val="none" w:sz="0" w:space="0" w:color="auto"/>
          </w:divBdr>
        </w:div>
      </w:divsChild>
    </w:div>
    <w:div w:id="1646811243">
      <w:bodyDiv w:val="1"/>
      <w:marLeft w:val="0"/>
      <w:marRight w:val="0"/>
      <w:marTop w:val="0"/>
      <w:marBottom w:val="0"/>
      <w:divBdr>
        <w:top w:val="none" w:sz="0" w:space="0" w:color="auto"/>
        <w:left w:val="none" w:sz="0" w:space="0" w:color="auto"/>
        <w:bottom w:val="none" w:sz="0" w:space="0" w:color="auto"/>
        <w:right w:val="none" w:sz="0" w:space="0" w:color="auto"/>
      </w:divBdr>
      <w:divsChild>
        <w:div w:id="509876722">
          <w:marLeft w:val="0"/>
          <w:marRight w:val="0"/>
          <w:marTop w:val="0"/>
          <w:marBottom w:val="0"/>
          <w:divBdr>
            <w:top w:val="none" w:sz="0" w:space="0" w:color="auto"/>
            <w:left w:val="none" w:sz="0" w:space="0" w:color="auto"/>
            <w:bottom w:val="none" w:sz="0" w:space="0" w:color="auto"/>
            <w:right w:val="none" w:sz="0" w:space="0" w:color="auto"/>
          </w:divBdr>
          <w:divsChild>
            <w:div w:id="412432776">
              <w:marLeft w:val="0"/>
              <w:marRight w:val="0"/>
              <w:marTop w:val="0"/>
              <w:marBottom w:val="0"/>
              <w:divBdr>
                <w:top w:val="none" w:sz="0" w:space="0" w:color="auto"/>
                <w:left w:val="none" w:sz="0" w:space="0" w:color="auto"/>
                <w:bottom w:val="none" w:sz="0" w:space="0" w:color="auto"/>
                <w:right w:val="none" w:sz="0" w:space="0" w:color="auto"/>
              </w:divBdr>
              <w:divsChild>
                <w:div w:id="353465196">
                  <w:marLeft w:val="-240"/>
                  <w:marRight w:val="-240"/>
                  <w:marTop w:val="0"/>
                  <w:marBottom w:val="0"/>
                  <w:divBdr>
                    <w:top w:val="none" w:sz="0" w:space="0" w:color="auto"/>
                    <w:left w:val="none" w:sz="0" w:space="0" w:color="auto"/>
                    <w:bottom w:val="none" w:sz="0" w:space="0" w:color="auto"/>
                    <w:right w:val="none" w:sz="0" w:space="0" w:color="auto"/>
                  </w:divBdr>
                  <w:divsChild>
                    <w:div w:id="941109789">
                      <w:marLeft w:val="0"/>
                      <w:marRight w:val="0"/>
                      <w:marTop w:val="0"/>
                      <w:marBottom w:val="0"/>
                      <w:divBdr>
                        <w:top w:val="none" w:sz="0" w:space="0" w:color="auto"/>
                        <w:left w:val="none" w:sz="0" w:space="0" w:color="auto"/>
                        <w:bottom w:val="none" w:sz="0" w:space="0" w:color="auto"/>
                        <w:right w:val="none" w:sz="0" w:space="0" w:color="auto"/>
                      </w:divBdr>
                      <w:divsChild>
                        <w:div w:id="89588551">
                          <w:marLeft w:val="0"/>
                          <w:marRight w:val="0"/>
                          <w:marTop w:val="0"/>
                          <w:marBottom w:val="0"/>
                          <w:divBdr>
                            <w:top w:val="none" w:sz="0" w:space="0" w:color="auto"/>
                            <w:left w:val="none" w:sz="0" w:space="0" w:color="auto"/>
                            <w:bottom w:val="none" w:sz="0" w:space="0" w:color="auto"/>
                            <w:right w:val="none" w:sz="0" w:space="0" w:color="auto"/>
                          </w:divBdr>
                        </w:div>
                        <w:div w:id="771515370">
                          <w:marLeft w:val="0"/>
                          <w:marRight w:val="0"/>
                          <w:marTop w:val="0"/>
                          <w:marBottom w:val="0"/>
                          <w:divBdr>
                            <w:top w:val="none" w:sz="0" w:space="0" w:color="auto"/>
                            <w:left w:val="none" w:sz="0" w:space="0" w:color="auto"/>
                            <w:bottom w:val="none" w:sz="0" w:space="0" w:color="auto"/>
                            <w:right w:val="none" w:sz="0" w:space="0" w:color="auto"/>
                          </w:divBdr>
                          <w:divsChild>
                            <w:div w:id="641273575">
                              <w:marLeft w:val="165"/>
                              <w:marRight w:val="165"/>
                              <w:marTop w:val="0"/>
                              <w:marBottom w:val="0"/>
                              <w:divBdr>
                                <w:top w:val="none" w:sz="0" w:space="0" w:color="auto"/>
                                <w:left w:val="none" w:sz="0" w:space="0" w:color="auto"/>
                                <w:bottom w:val="none" w:sz="0" w:space="0" w:color="auto"/>
                                <w:right w:val="none" w:sz="0" w:space="0" w:color="auto"/>
                              </w:divBdr>
                              <w:divsChild>
                                <w:div w:id="1113477317">
                                  <w:marLeft w:val="0"/>
                                  <w:marRight w:val="0"/>
                                  <w:marTop w:val="0"/>
                                  <w:marBottom w:val="0"/>
                                  <w:divBdr>
                                    <w:top w:val="none" w:sz="0" w:space="0" w:color="auto"/>
                                    <w:left w:val="none" w:sz="0" w:space="0" w:color="auto"/>
                                    <w:bottom w:val="none" w:sz="0" w:space="0" w:color="auto"/>
                                    <w:right w:val="none" w:sz="0" w:space="0" w:color="auto"/>
                                  </w:divBdr>
                                  <w:divsChild>
                                    <w:div w:id="9127411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1361237">
      <w:bodyDiv w:val="1"/>
      <w:marLeft w:val="0"/>
      <w:marRight w:val="0"/>
      <w:marTop w:val="0"/>
      <w:marBottom w:val="0"/>
      <w:divBdr>
        <w:top w:val="none" w:sz="0" w:space="0" w:color="auto"/>
        <w:left w:val="none" w:sz="0" w:space="0" w:color="auto"/>
        <w:bottom w:val="none" w:sz="0" w:space="0" w:color="auto"/>
        <w:right w:val="none" w:sz="0" w:space="0" w:color="auto"/>
      </w:divBdr>
      <w:divsChild>
        <w:div w:id="1978335428">
          <w:marLeft w:val="0"/>
          <w:marRight w:val="0"/>
          <w:marTop w:val="0"/>
          <w:marBottom w:val="0"/>
          <w:divBdr>
            <w:top w:val="none" w:sz="0" w:space="0" w:color="auto"/>
            <w:left w:val="none" w:sz="0" w:space="0" w:color="auto"/>
            <w:bottom w:val="none" w:sz="0" w:space="0" w:color="auto"/>
            <w:right w:val="none" w:sz="0" w:space="0" w:color="auto"/>
          </w:divBdr>
          <w:divsChild>
            <w:div w:id="829909312">
              <w:marLeft w:val="0"/>
              <w:marRight w:val="0"/>
              <w:marTop w:val="0"/>
              <w:marBottom w:val="0"/>
              <w:divBdr>
                <w:top w:val="none" w:sz="0" w:space="0" w:color="auto"/>
                <w:left w:val="none" w:sz="0" w:space="0" w:color="auto"/>
                <w:bottom w:val="none" w:sz="0" w:space="0" w:color="auto"/>
                <w:right w:val="none" w:sz="0" w:space="0" w:color="auto"/>
              </w:divBdr>
              <w:divsChild>
                <w:div w:id="1382948003">
                  <w:marLeft w:val="-240"/>
                  <w:marRight w:val="-240"/>
                  <w:marTop w:val="0"/>
                  <w:marBottom w:val="0"/>
                  <w:divBdr>
                    <w:top w:val="none" w:sz="0" w:space="0" w:color="auto"/>
                    <w:left w:val="none" w:sz="0" w:space="0" w:color="auto"/>
                    <w:bottom w:val="none" w:sz="0" w:space="0" w:color="auto"/>
                    <w:right w:val="none" w:sz="0" w:space="0" w:color="auto"/>
                  </w:divBdr>
                  <w:divsChild>
                    <w:div w:id="604071565">
                      <w:marLeft w:val="0"/>
                      <w:marRight w:val="0"/>
                      <w:marTop w:val="0"/>
                      <w:marBottom w:val="0"/>
                      <w:divBdr>
                        <w:top w:val="none" w:sz="0" w:space="0" w:color="auto"/>
                        <w:left w:val="none" w:sz="0" w:space="0" w:color="auto"/>
                        <w:bottom w:val="none" w:sz="0" w:space="0" w:color="auto"/>
                        <w:right w:val="none" w:sz="0" w:space="0" w:color="auto"/>
                      </w:divBdr>
                      <w:divsChild>
                        <w:div w:id="1167554322">
                          <w:marLeft w:val="0"/>
                          <w:marRight w:val="0"/>
                          <w:marTop w:val="0"/>
                          <w:marBottom w:val="0"/>
                          <w:divBdr>
                            <w:top w:val="none" w:sz="0" w:space="0" w:color="auto"/>
                            <w:left w:val="none" w:sz="0" w:space="0" w:color="auto"/>
                            <w:bottom w:val="none" w:sz="0" w:space="0" w:color="auto"/>
                            <w:right w:val="none" w:sz="0" w:space="0" w:color="auto"/>
                          </w:divBdr>
                        </w:div>
                        <w:div w:id="864447133">
                          <w:marLeft w:val="0"/>
                          <w:marRight w:val="0"/>
                          <w:marTop w:val="0"/>
                          <w:marBottom w:val="0"/>
                          <w:divBdr>
                            <w:top w:val="none" w:sz="0" w:space="0" w:color="auto"/>
                            <w:left w:val="none" w:sz="0" w:space="0" w:color="auto"/>
                            <w:bottom w:val="none" w:sz="0" w:space="0" w:color="auto"/>
                            <w:right w:val="none" w:sz="0" w:space="0" w:color="auto"/>
                          </w:divBdr>
                          <w:divsChild>
                            <w:div w:id="358315161">
                              <w:marLeft w:val="165"/>
                              <w:marRight w:val="165"/>
                              <w:marTop w:val="0"/>
                              <w:marBottom w:val="0"/>
                              <w:divBdr>
                                <w:top w:val="none" w:sz="0" w:space="0" w:color="auto"/>
                                <w:left w:val="none" w:sz="0" w:space="0" w:color="auto"/>
                                <w:bottom w:val="none" w:sz="0" w:space="0" w:color="auto"/>
                                <w:right w:val="none" w:sz="0" w:space="0" w:color="auto"/>
                              </w:divBdr>
                              <w:divsChild>
                                <w:div w:id="1513956188">
                                  <w:marLeft w:val="0"/>
                                  <w:marRight w:val="0"/>
                                  <w:marTop w:val="0"/>
                                  <w:marBottom w:val="0"/>
                                  <w:divBdr>
                                    <w:top w:val="none" w:sz="0" w:space="0" w:color="auto"/>
                                    <w:left w:val="none" w:sz="0" w:space="0" w:color="auto"/>
                                    <w:bottom w:val="none" w:sz="0" w:space="0" w:color="auto"/>
                                    <w:right w:val="none" w:sz="0" w:space="0" w:color="auto"/>
                                  </w:divBdr>
                                  <w:divsChild>
                                    <w:div w:id="15866456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2017588">
      <w:bodyDiv w:val="1"/>
      <w:marLeft w:val="0"/>
      <w:marRight w:val="0"/>
      <w:marTop w:val="0"/>
      <w:marBottom w:val="0"/>
      <w:divBdr>
        <w:top w:val="none" w:sz="0" w:space="0" w:color="auto"/>
        <w:left w:val="none" w:sz="0" w:space="0" w:color="auto"/>
        <w:bottom w:val="none" w:sz="0" w:space="0" w:color="auto"/>
        <w:right w:val="none" w:sz="0" w:space="0" w:color="auto"/>
      </w:divBdr>
      <w:divsChild>
        <w:div w:id="1463108379">
          <w:marLeft w:val="0"/>
          <w:marRight w:val="0"/>
          <w:marTop w:val="0"/>
          <w:marBottom w:val="0"/>
          <w:divBdr>
            <w:top w:val="none" w:sz="0" w:space="0" w:color="auto"/>
            <w:left w:val="none" w:sz="0" w:space="0" w:color="auto"/>
            <w:bottom w:val="none" w:sz="0" w:space="0" w:color="auto"/>
            <w:right w:val="none" w:sz="0" w:space="0" w:color="auto"/>
          </w:divBdr>
          <w:divsChild>
            <w:div w:id="813136730">
              <w:marLeft w:val="0"/>
              <w:marRight w:val="0"/>
              <w:marTop w:val="0"/>
              <w:marBottom w:val="0"/>
              <w:divBdr>
                <w:top w:val="none" w:sz="0" w:space="0" w:color="auto"/>
                <w:left w:val="none" w:sz="0" w:space="0" w:color="auto"/>
                <w:bottom w:val="none" w:sz="0" w:space="0" w:color="auto"/>
                <w:right w:val="none" w:sz="0" w:space="0" w:color="auto"/>
              </w:divBdr>
              <w:divsChild>
                <w:div w:id="1441679940">
                  <w:marLeft w:val="-240"/>
                  <w:marRight w:val="-240"/>
                  <w:marTop w:val="0"/>
                  <w:marBottom w:val="0"/>
                  <w:divBdr>
                    <w:top w:val="none" w:sz="0" w:space="0" w:color="auto"/>
                    <w:left w:val="none" w:sz="0" w:space="0" w:color="auto"/>
                    <w:bottom w:val="none" w:sz="0" w:space="0" w:color="auto"/>
                    <w:right w:val="none" w:sz="0" w:space="0" w:color="auto"/>
                  </w:divBdr>
                  <w:divsChild>
                    <w:div w:id="1306083061">
                      <w:marLeft w:val="0"/>
                      <w:marRight w:val="0"/>
                      <w:marTop w:val="0"/>
                      <w:marBottom w:val="0"/>
                      <w:divBdr>
                        <w:top w:val="none" w:sz="0" w:space="0" w:color="auto"/>
                        <w:left w:val="none" w:sz="0" w:space="0" w:color="auto"/>
                        <w:bottom w:val="none" w:sz="0" w:space="0" w:color="auto"/>
                        <w:right w:val="none" w:sz="0" w:space="0" w:color="auto"/>
                      </w:divBdr>
                      <w:divsChild>
                        <w:div w:id="149293920">
                          <w:marLeft w:val="0"/>
                          <w:marRight w:val="0"/>
                          <w:marTop w:val="0"/>
                          <w:marBottom w:val="0"/>
                          <w:divBdr>
                            <w:top w:val="none" w:sz="0" w:space="0" w:color="auto"/>
                            <w:left w:val="none" w:sz="0" w:space="0" w:color="auto"/>
                            <w:bottom w:val="none" w:sz="0" w:space="0" w:color="auto"/>
                            <w:right w:val="none" w:sz="0" w:space="0" w:color="auto"/>
                          </w:divBdr>
                        </w:div>
                        <w:div w:id="1671059744">
                          <w:marLeft w:val="0"/>
                          <w:marRight w:val="0"/>
                          <w:marTop w:val="0"/>
                          <w:marBottom w:val="0"/>
                          <w:divBdr>
                            <w:top w:val="none" w:sz="0" w:space="0" w:color="auto"/>
                            <w:left w:val="none" w:sz="0" w:space="0" w:color="auto"/>
                            <w:bottom w:val="none" w:sz="0" w:space="0" w:color="auto"/>
                            <w:right w:val="none" w:sz="0" w:space="0" w:color="auto"/>
                          </w:divBdr>
                          <w:divsChild>
                            <w:div w:id="1541550146">
                              <w:marLeft w:val="165"/>
                              <w:marRight w:val="165"/>
                              <w:marTop w:val="0"/>
                              <w:marBottom w:val="0"/>
                              <w:divBdr>
                                <w:top w:val="none" w:sz="0" w:space="0" w:color="auto"/>
                                <w:left w:val="none" w:sz="0" w:space="0" w:color="auto"/>
                                <w:bottom w:val="none" w:sz="0" w:space="0" w:color="auto"/>
                                <w:right w:val="none" w:sz="0" w:space="0" w:color="auto"/>
                              </w:divBdr>
                              <w:divsChild>
                                <w:div w:id="1256943873">
                                  <w:marLeft w:val="0"/>
                                  <w:marRight w:val="0"/>
                                  <w:marTop w:val="0"/>
                                  <w:marBottom w:val="0"/>
                                  <w:divBdr>
                                    <w:top w:val="none" w:sz="0" w:space="0" w:color="auto"/>
                                    <w:left w:val="none" w:sz="0" w:space="0" w:color="auto"/>
                                    <w:bottom w:val="none" w:sz="0" w:space="0" w:color="auto"/>
                                    <w:right w:val="none" w:sz="0" w:space="0" w:color="auto"/>
                                  </w:divBdr>
                                  <w:divsChild>
                                    <w:div w:id="151869651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1960579">
      <w:bodyDiv w:val="1"/>
      <w:marLeft w:val="0"/>
      <w:marRight w:val="0"/>
      <w:marTop w:val="0"/>
      <w:marBottom w:val="0"/>
      <w:divBdr>
        <w:top w:val="none" w:sz="0" w:space="0" w:color="auto"/>
        <w:left w:val="none" w:sz="0" w:space="0" w:color="auto"/>
        <w:bottom w:val="none" w:sz="0" w:space="0" w:color="auto"/>
        <w:right w:val="none" w:sz="0" w:space="0" w:color="auto"/>
      </w:divBdr>
      <w:divsChild>
        <w:div w:id="534780924">
          <w:marLeft w:val="0"/>
          <w:marRight w:val="0"/>
          <w:marTop w:val="0"/>
          <w:marBottom w:val="0"/>
          <w:divBdr>
            <w:top w:val="none" w:sz="0" w:space="0" w:color="auto"/>
            <w:left w:val="none" w:sz="0" w:space="0" w:color="auto"/>
            <w:bottom w:val="none" w:sz="0" w:space="0" w:color="auto"/>
            <w:right w:val="none" w:sz="0" w:space="0" w:color="auto"/>
          </w:divBdr>
        </w:div>
        <w:div w:id="851529958">
          <w:marLeft w:val="0"/>
          <w:marRight w:val="0"/>
          <w:marTop w:val="0"/>
          <w:marBottom w:val="0"/>
          <w:divBdr>
            <w:top w:val="none" w:sz="0" w:space="0" w:color="auto"/>
            <w:left w:val="none" w:sz="0" w:space="0" w:color="auto"/>
            <w:bottom w:val="none" w:sz="0" w:space="0" w:color="auto"/>
            <w:right w:val="none" w:sz="0" w:space="0" w:color="auto"/>
          </w:divBdr>
        </w:div>
        <w:div w:id="497768027">
          <w:marLeft w:val="0"/>
          <w:marRight w:val="0"/>
          <w:marTop w:val="0"/>
          <w:marBottom w:val="0"/>
          <w:divBdr>
            <w:top w:val="none" w:sz="0" w:space="0" w:color="auto"/>
            <w:left w:val="none" w:sz="0" w:space="0" w:color="auto"/>
            <w:bottom w:val="none" w:sz="0" w:space="0" w:color="auto"/>
            <w:right w:val="none" w:sz="0" w:space="0" w:color="auto"/>
          </w:divBdr>
        </w:div>
        <w:div w:id="65298905">
          <w:marLeft w:val="0"/>
          <w:marRight w:val="0"/>
          <w:marTop w:val="0"/>
          <w:marBottom w:val="0"/>
          <w:divBdr>
            <w:top w:val="none" w:sz="0" w:space="0" w:color="auto"/>
            <w:left w:val="none" w:sz="0" w:space="0" w:color="auto"/>
            <w:bottom w:val="none" w:sz="0" w:space="0" w:color="auto"/>
            <w:right w:val="none" w:sz="0" w:space="0" w:color="auto"/>
          </w:divBdr>
        </w:div>
        <w:div w:id="2013020664">
          <w:marLeft w:val="0"/>
          <w:marRight w:val="0"/>
          <w:marTop w:val="0"/>
          <w:marBottom w:val="0"/>
          <w:divBdr>
            <w:top w:val="none" w:sz="0" w:space="0" w:color="auto"/>
            <w:left w:val="none" w:sz="0" w:space="0" w:color="auto"/>
            <w:bottom w:val="none" w:sz="0" w:space="0" w:color="auto"/>
            <w:right w:val="none" w:sz="0" w:space="0" w:color="auto"/>
          </w:divBdr>
        </w:div>
        <w:div w:id="170513196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chart" Target="charts/chart5.xml"/><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6.jpg"/><Relationship Id="rId17" Type="http://schemas.openxmlformats.org/officeDocument/2006/relationships/chart" Target="charts/chart4.xml"/><Relationship Id="rId2" Type="http://schemas.openxmlformats.org/officeDocument/2006/relationships/styles" Target="styles.xml"/><Relationship Id="rId16" Type="http://schemas.openxmlformats.org/officeDocument/2006/relationships/chart" Target="charts/chart3.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5.jpg"/><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4.jpg"/><Relationship Id="rId19" Type="http://schemas.openxmlformats.org/officeDocument/2006/relationships/chart" Target="charts/chart6.xml"/><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chart" Target="charts/chart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1" Type="http://schemas.openxmlformats.org/officeDocument/2006/relationships/package" Target="../embeddings/________________Microsoft_Excel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________________Microsoft_Excel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________________Microsoft_Excel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________________Microsoft_Excel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________________Microsoft_Excel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________________Microsoft_Excel6.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bg-BG"/>
        </a:p>
      </c:txPr>
    </c:title>
    <c:autoTitleDeleted val="0"/>
    <c:plotArea>
      <c:layout>
        <c:manualLayout>
          <c:layoutTarget val="inner"/>
          <c:xMode val="edge"/>
          <c:yMode val="edge"/>
          <c:x val="7.9141406411862139E-2"/>
          <c:y val="0.18977395831061283"/>
          <c:w val="0.43499923477435215"/>
          <c:h val="0.7594411848103475"/>
        </c:manualLayout>
      </c:layout>
      <c:pieChart>
        <c:varyColors val="1"/>
        <c:ser>
          <c:idx val="0"/>
          <c:order val="0"/>
          <c:tx>
            <c:strRef>
              <c:f>Sheet1!$B$1</c:f>
              <c:strCache>
                <c:ptCount val="1"/>
                <c:pt idx="0">
                  <c:v>Purpose of Travel </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bg-BG"/>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Spend time with friends and family </c:v>
                </c:pt>
                <c:pt idx="1">
                  <c:v>Relax </c:v>
                </c:pt>
                <c:pt idx="2">
                  <c:v>Get away form daily life </c:v>
                </c:pt>
                <c:pt idx="3">
                  <c:v>To explore </c:v>
                </c:pt>
              </c:strCache>
            </c:strRef>
          </c:cat>
          <c:val>
            <c:numRef>
              <c:f>Sheet1!$B$2:$B$5</c:f>
              <c:numCache>
                <c:formatCode>0%</c:formatCode>
                <c:ptCount val="4"/>
                <c:pt idx="0">
                  <c:v>0.25</c:v>
                </c:pt>
                <c:pt idx="1">
                  <c:v>0.22</c:v>
                </c:pt>
                <c:pt idx="2">
                  <c:v>0.13</c:v>
                </c:pt>
                <c:pt idx="3">
                  <c:v>0.4</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Distance Prefrences </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Camping </c:v>
                </c:pt>
                <c:pt idx="1">
                  <c:v>Short Leisure </c:v>
                </c:pt>
                <c:pt idx="2">
                  <c:v> Theme Park </c:v>
                </c:pt>
                <c:pt idx="3">
                  <c:v>Adventure tour </c:v>
                </c:pt>
              </c:strCache>
            </c:strRef>
          </c:cat>
          <c:val>
            <c:numRef>
              <c:f>Sheet1!$B$2:$B$5</c:f>
              <c:numCache>
                <c:formatCode>0%</c:formatCode>
                <c:ptCount val="4"/>
                <c:pt idx="0">
                  <c:v>0.22</c:v>
                </c:pt>
                <c:pt idx="1">
                  <c:v>0.28999999999999998</c:v>
                </c:pt>
                <c:pt idx="2">
                  <c:v>0.26</c:v>
                </c:pt>
                <c:pt idx="3">
                  <c:v>0.18</c:v>
                </c:pt>
              </c:numCache>
            </c:numRef>
          </c:val>
        </c:ser>
        <c:ser>
          <c:idx val="1"/>
          <c:order val="1"/>
          <c:tx>
            <c:strRef>
              <c:f>Sheet1!$C$1</c:f>
              <c:strCache>
                <c:ptCount val="1"/>
                <c:pt idx="0">
                  <c:v>Series 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Camping </c:v>
                </c:pt>
                <c:pt idx="1">
                  <c:v>Short Leisure </c:v>
                </c:pt>
                <c:pt idx="2">
                  <c:v> Theme Park </c:v>
                </c:pt>
                <c:pt idx="3">
                  <c:v>Adventure tour </c:v>
                </c:pt>
              </c:strCache>
            </c:strRef>
          </c:cat>
          <c:val>
            <c:numRef>
              <c:f>Sheet1!$C$2:$C$5</c:f>
              <c:numCache>
                <c:formatCode>General</c:formatCode>
                <c:ptCount val="4"/>
              </c:numCache>
            </c:numRef>
          </c:val>
        </c:ser>
        <c:ser>
          <c:idx val="2"/>
          <c:order val="2"/>
          <c:tx>
            <c:strRef>
              <c:f>Sheet1!$D$1</c:f>
              <c:strCache>
                <c:ptCount val="1"/>
                <c:pt idx="0">
                  <c:v>Series 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Camping </c:v>
                </c:pt>
                <c:pt idx="1">
                  <c:v>Short Leisure </c:v>
                </c:pt>
                <c:pt idx="2">
                  <c:v> Theme Park </c:v>
                </c:pt>
                <c:pt idx="3">
                  <c:v>Adventure tour </c:v>
                </c:pt>
              </c:strCache>
            </c:strRef>
          </c:cat>
          <c:val>
            <c:numRef>
              <c:f>Sheet1!$D$2:$D$5</c:f>
              <c:numCache>
                <c:formatCode>General</c:formatCode>
                <c:ptCount val="4"/>
              </c:numCache>
            </c:numRef>
          </c:val>
        </c:ser>
        <c:dLbls>
          <c:dLblPos val="inEnd"/>
          <c:showLegendKey val="0"/>
          <c:showVal val="1"/>
          <c:showCatName val="0"/>
          <c:showSerName val="0"/>
          <c:showPercent val="0"/>
          <c:showBubbleSize val="0"/>
        </c:dLbls>
        <c:gapWidth val="65"/>
        <c:axId val="134057344"/>
        <c:axId val="134071424"/>
      </c:barChart>
      <c:catAx>
        <c:axId val="13405734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bg-BG"/>
          </a:p>
        </c:txPr>
        <c:crossAx val="134071424"/>
        <c:crosses val="autoZero"/>
        <c:auto val="1"/>
        <c:lblAlgn val="ctr"/>
        <c:lblOffset val="100"/>
        <c:noMultiLvlLbl val="0"/>
      </c:catAx>
      <c:valAx>
        <c:axId val="13407142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34057344"/>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Tour Arangments Prafrences </a:t>
            </a:r>
          </a:p>
        </c:rich>
      </c:tx>
      <c:overlay val="0"/>
      <c:spPr>
        <a:noFill/>
        <a:ln>
          <a:noFill/>
        </a:ln>
        <a:effectLst/>
      </c:spPr>
    </c:title>
    <c:autoTitleDeleted val="0"/>
    <c:plotArea>
      <c:layout/>
      <c:barChart>
        <c:barDir val="bar"/>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strRef>
              <c:f>Sheet1!$A$2:$A$5</c:f>
              <c:strCache>
                <c:ptCount val="3"/>
                <c:pt idx="0">
                  <c:v>by yourself </c:v>
                </c:pt>
                <c:pt idx="1">
                  <c:v>By travel Agent 51%</c:v>
                </c:pt>
                <c:pt idx="2">
                  <c:v>By online portal </c:v>
                </c:pt>
              </c:strCache>
            </c:strRef>
          </c:cat>
          <c:val>
            <c:numRef>
              <c:f>Sheet1!$B$2:$B$5</c:f>
              <c:numCache>
                <c:formatCode>0%</c:formatCode>
                <c:ptCount val="4"/>
                <c:pt idx="0">
                  <c:v>0.47</c:v>
                </c:pt>
                <c:pt idx="1">
                  <c:v>0.51</c:v>
                </c:pt>
                <c:pt idx="2">
                  <c:v>0.02</c:v>
                </c:pt>
              </c:numCache>
            </c:numRef>
          </c:val>
        </c:ser>
        <c:ser>
          <c:idx val="1"/>
          <c:order val="1"/>
          <c:tx>
            <c:strRef>
              <c:f>Sheet1!$C$1</c:f>
              <c:strCache>
                <c:ptCount val="1"/>
                <c:pt idx="0">
                  <c:v>Series 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Sheet1!$A$2:$A$5</c:f>
              <c:strCache>
                <c:ptCount val="3"/>
                <c:pt idx="0">
                  <c:v>by yourself </c:v>
                </c:pt>
                <c:pt idx="1">
                  <c:v>By travel Agent 51%</c:v>
                </c:pt>
                <c:pt idx="2">
                  <c:v>By online portal </c:v>
                </c:pt>
              </c:strCache>
            </c:strRef>
          </c:cat>
          <c:val>
            <c:numRef>
              <c:f>Sheet1!$C$2:$C$5</c:f>
              <c:numCache>
                <c:formatCode>General</c:formatCode>
                <c:ptCount val="4"/>
              </c:numCache>
            </c:numRef>
          </c:val>
        </c:ser>
        <c:ser>
          <c:idx val="2"/>
          <c:order val="2"/>
          <c:tx>
            <c:strRef>
              <c:f>Sheet1!$D$1</c:f>
              <c:strCache>
                <c:ptCount val="1"/>
                <c:pt idx="0">
                  <c:v>Series 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strRef>
              <c:f>Sheet1!$A$2:$A$5</c:f>
              <c:strCache>
                <c:ptCount val="3"/>
                <c:pt idx="0">
                  <c:v>by yourself </c:v>
                </c:pt>
                <c:pt idx="1">
                  <c:v>By travel Agent 51%</c:v>
                </c:pt>
                <c:pt idx="2">
                  <c:v>By online portal </c:v>
                </c:pt>
              </c:strCache>
            </c:strRef>
          </c:cat>
          <c:val>
            <c:numRef>
              <c:f>Sheet1!$D$2:$D$5</c:f>
              <c:numCache>
                <c:formatCode>General</c:formatCode>
                <c:ptCount val="4"/>
              </c:numCache>
            </c:numRef>
          </c:val>
        </c:ser>
        <c:dLbls>
          <c:showLegendKey val="0"/>
          <c:showVal val="0"/>
          <c:showCatName val="0"/>
          <c:showSerName val="0"/>
          <c:showPercent val="0"/>
          <c:showBubbleSize val="0"/>
        </c:dLbls>
        <c:gapWidth val="150"/>
        <c:overlap val="100"/>
        <c:axId val="134732032"/>
        <c:axId val="134737920"/>
      </c:barChart>
      <c:catAx>
        <c:axId val="134732032"/>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bg-BG"/>
          </a:p>
        </c:txPr>
        <c:crossAx val="134737920"/>
        <c:crosses val="autoZero"/>
        <c:auto val="1"/>
        <c:lblAlgn val="ctr"/>
        <c:lblOffset val="100"/>
        <c:noMultiLvlLbl val="0"/>
      </c:catAx>
      <c:valAx>
        <c:axId val="134737920"/>
        <c:scaling>
          <c:orientation val="minMax"/>
        </c:scaling>
        <c:delete val="0"/>
        <c:axPos val="b"/>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bg-BG"/>
          </a:p>
        </c:txPr>
        <c:crossAx val="1347320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bg-BG"/>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bg-BG"/>
        </a:p>
      </c:txPr>
    </c:title>
    <c:autoTitleDeleted val="0"/>
    <c:plotArea>
      <c:layout/>
      <c:pieChart>
        <c:varyColors val="1"/>
        <c:ser>
          <c:idx val="0"/>
          <c:order val="0"/>
          <c:tx>
            <c:strRef>
              <c:f>Sheet1!$B$1</c:f>
              <c:strCache>
                <c:ptCount val="1"/>
                <c:pt idx="0">
                  <c:v>Accomodation Preferences </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Pt>
            <c:idx val="4"/>
            <c:bubble3D val="0"/>
            <c:spPr>
              <a:solidFill>
                <a:schemeClr val="accent5"/>
              </a:solidFill>
              <a:ln>
                <a:noFill/>
              </a:ln>
              <a:effectLst>
                <a:outerShdw blurRad="254000" sx="102000" sy="102000" algn="ctr" rotWithShape="0">
                  <a:prstClr val="black">
                    <a:alpha val="20000"/>
                  </a:prstClr>
                </a:outerShdw>
              </a:effectLst>
            </c:spPr>
          </c:dPt>
          <c:dPt>
            <c:idx val="5"/>
            <c:bubble3D val="0"/>
            <c:spPr>
              <a:solidFill>
                <a:schemeClr val="accent6"/>
              </a:solidFill>
              <a:ln>
                <a:noFill/>
              </a:ln>
              <a:effectLst>
                <a:outerShdw blurRad="254000" sx="102000" sy="102000" algn="ctr" rotWithShape="0">
                  <a:prstClr val="black">
                    <a:alpha val="20000"/>
                  </a:prstClr>
                </a:outerShdw>
              </a:effectLst>
            </c:spPr>
          </c:dPt>
          <c:dLbls>
            <c:dLbl>
              <c:idx val="5"/>
              <c:layout>
                <c:manualLayout>
                  <c:x val="1.3942658209390493E-2"/>
                  <c:y val="0.12173665791776028"/>
                </c:manualLayout>
              </c:layout>
              <c:dLblPos val="bestFit"/>
              <c:showLegendKey val="0"/>
              <c:showVal val="0"/>
              <c:showCatName val="0"/>
              <c:showSerName val="0"/>
              <c:showPercent val="1"/>
              <c:showBubbleSize val="0"/>
              <c:extLst>
                <c:ext xmlns:c15="http://schemas.microsoft.com/office/drawing/2012/chart" uri="{CE6537A1-D6FC-4f65-9D91-7224C49458BB}"/>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bg-BG"/>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Sheet1!$A$2:$A$7</c:f>
              <c:strCache>
                <c:ptCount val="6"/>
                <c:pt idx="0">
                  <c:v>Expensive hotels </c:v>
                </c:pt>
                <c:pt idx="1">
                  <c:v>Economey Hotels</c:v>
                </c:pt>
                <c:pt idx="2">
                  <c:v>resorts </c:v>
                </c:pt>
                <c:pt idx="3">
                  <c:v>Lodges</c:v>
                </c:pt>
                <c:pt idx="4">
                  <c:v>relative places </c:v>
                </c:pt>
                <c:pt idx="5">
                  <c:v>Others </c:v>
                </c:pt>
              </c:strCache>
            </c:strRef>
          </c:cat>
          <c:val>
            <c:numRef>
              <c:f>Sheet1!$B$2:$B$7</c:f>
              <c:numCache>
                <c:formatCode>0%</c:formatCode>
                <c:ptCount val="6"/>
                <c:pt idx="0">
                  <c:v>0.04</c:v>
                </c:pt>
                <c:pt idx="1">
                  <c:v>0.49</c:v>
                </c:pt>
                <c:pt idx="2">
                  <c:v>0.08</c:v>
                </c:pt>
                <c:pt idx="3">
                  <c:v>0.11</c:v>
                </c:pt>
                <c:pt idx="4">
                  <c:v>0.23</c:v>
                </c:pt>
                <c:pt idx="5">
                  <c:v>0.05</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Spending Capicity </a:t>
            </a:r>
          </a:p>
        </c:rich>
      </c:tx>
      <c:overlay val="0"/>
      <c:spPr>
        <a:noFill/>
        <a:ln>
          <a:noFill/>
        </a:ln>
        <a:effectLst/>
      </c:sp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 Up to 5000/-</c:v>
                </c:pt>
                <c:pt idx="1">
                  <c:v>5000-15000/-</c:v>
                </c:pt>
                <c:pt idx="2">
                  <c:v>15000-25000/-</c:v>
                </c:pt>
                <c:pt idx="3">
                  <c:v>Above 25000/-</c:v>
                </c:pt>
              </c:strCache>
            </c:strRef>
          </c:cat>
          <c:val>
            <c:numRef>
              <c:f>Sheet1!$B$2:$B$5</c:f>
              <c:numCache>
                <c:formatCode>0%</c:formatCode>
                <c:ptCount val="4"/>
                <c:pt idx="0">
                  <c:v>0.43</c:v>
                </c:pt>
                <c:pt idx="1">
                  <c:v>0.38</c:v>
                </c:pt>
                <c:pt idx="2">
                  <c:v>0.24</c:v>
                </c:pt>
                <c:pt idx="3">
                  <c:v>0.08</c:v>
                </c:pt>
              </c:numCache>
            </c:numRef>
          </c:val>
        </c:ser>
        <c:ser>
          <c:idx val="1"/>
          <c:order val="1"/>
          <c:tx>
            <c:strRef>
              <c:f>Sheet1!$C$1</c:f>
              <c:strCache>
                <c:ptCount val="1"/>
                <c:pt idx="0">
                  <c:v>Series 2</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 Up to 5000/-</c:v>
                </c:pt>
                <c:pt idx="1">
                  <c:v>5000-15000/-</c:v>
                </c:pt>
                <c:pt idx="2">
                  <c:v>15000-25000/-</c:v>
                </c:pt>
                <c:pt idx="3">
                  <c:v>Above 25000/-</c:v>
                </c:pt>
              </c:strCache>
            </c:strRef>
          </c:cat>
          <c:val>
            <c:numRef>
              <c:f>Sheet1!$C$2:$C$5</c:f>
              <c:numCache>
                <c:formatCode>General</c:formatCode>
                <c:ptCount val="4"/>
              </c:numCache>
            </c:numRef>
          </c:val>
        </c:ser>
        <c:ser>
          <c:idx val="2"/>
          <c:order val="2"/>
          <c:tx>
            <c:strRef>
              <c:f>Sheet1!$D$1</c:f>
              <c:strCache>
                <c:ptCount val="1"/>
                <c:pt idx="0">
                  <c:v>Series 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bg-BG"/>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 Up to 5000/-</c:v>
                </c:pt>
                <c:pt idx="1">
                  <c:v>5000-15000/-</c:v>
                </c:pt>
                <c:pt idx="2">
                  <c:v>15000-25000/-</c:v>
                </c:pt>
                <c:pt idx="3">
                  <c:v>Above 25000/-</c:v>
                </c:pt>
              </c:strCache>
            </c:strRef>
          </c:cat>
          <c:val>
            <c:numRef>
              <c:f>Sheet1!$D$2:$D$5</c:f>
              <c:numCache>
                <c:formatCode>General</c:formatCode>
                <c:ptCount val="4"/>
              </c:numCache>
            </c:numRef>
          </c:val>
        </c:ser>
        <c:dLbls>
          <c:dLblPos val="inEnd"/>
          <c:showLegendKey val="0"/>
          <c:showVal val="1"/>
          <c:showCatName val="0"/>
          <c:showSerName val="0"/>
          <c:showPercent val="0"/>
          <c:showBubbleSize val="0"/>
        </c:dLbls>
        <c:gapWidth val="65"/>
        <c:axId val="134491520"/>
        <c:axId val="214594688"/>
      </c:barChart>
      <c:catAx>
        <c:axId val="13449152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bg-BG"/>
          </a:p>
        </c:txPr>
        <c:crossAx val="214594688"/>
        <c:crosses val="autoZero"/>
        <c:auto val="1"/>
        <c:lblAlgn val="ctr"/>
        <c:lblOffset val="100"/>
        <c:noMultiLvlLbl val="0"/>
      </c:catAx>
      <c:valAx>
        <c:axId val="21459468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3449152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bg-BG"/>
        </a:p>
      </c:txPr>
    </c:title>
    <c:autoTitleDeleted val="0"/>
    <c:plotArea>
      <c:layout/>
      <c:pieChart>
        <c:varyColors val="1"/>
        <c:ser>
          <c:idx val="0"/>
          <c:order val="0"/>
          <c:tx>
            <c:strRef>
              <c:f>Sheet1!$B$1</c:f>
              <c:strCache>
                <c:ptCount val="1"/>
                <c:pt idx="0">
                  <c:v>Spending Capicity </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bg-BG"/>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Visit New places </c:v>
                </c:pt>
                <c:pt idx="1">
                  <c:v>Stress free</c:v>
                </c:pt>
                <c:pt idx="2">
                  <c:v>Adventure Activities </c:v>
                </c:pt>
                <c:pt idx="3">
                  <c:v>Others </c:v>
                </c:pt>
              </c:strCache>
            </c:strRef>
          </c:cat>
          <c:val>
            <c:numRef>
              <c:f>Sheet1!$B$2:$B$5</c:f>
              <c:numCache>
                <c:formatCode>0%</c:formatCode>
                <c:ptCount val="4"/>
                <c:pt idx="0">
                  <c:v>0.47</c:v>
                </c:pt>
                <c:pt idx="1">
                  <c:v>0.05</c:v>
                </c:pt>
                <c:pt idx="2">
                  <c:v>0.26</c:v>
                </c:pt>
                <c:pt idx="3">
                  <c:v>0.22</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bg-BG"/>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bg-BG"/>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243</TotalTime>
  <Pages>1</Pages>
  <Words>2417</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16162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Rupesh</dc:creator>
  <cp:lastModifiedBy>Потребител на Windows</cp:lastModifiedBy>
  <cp:revision>39</cp:revision>
  <cp:lastPrinted>2020-06-08T06:00:00Z</cp:lastPrinted>
  <dcterms:created xsi:type="dcterms:W3CDTF">2020-07-01T04:59:00Z</dcterms:created>
  <dcterms:modified xsi:type="dcterms:W3CDTF">2020-07-07T09:05:00Z</dcterms:modified>
</cp:coreProperties>
</file>