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EAB64" w14:textId="44F132C7" w:rsidR="006C391E" w:rsidRPr="00977B91" w:rsidRDefault="00781987" w:rsidP="002619C3">
      <w:pPr>
        <w:pStyle w:val="Title"/>
      </w:pPr>
      <w:r w:rsidRPr="00977B91">
        <w:t xml:space="preserve">The Impact of COVID-19 &amp; </w:t>
      </w:r>
      <w:r w:rsidR="004D06CD" w:rsidRPr="00977B91">
        <w:t>rebuilding</w:t>
      </w:r>
      <w:r w:rsidRPr="00977B91">
        <w:t xml:space="preserve"> the workforce in the Hotel Trinity</w:t>
      </w:r>
    </w:p>
    <w:p w14:paraId="0CB7DF41" w14:textId="378E5CF3" w:rsidR="00781987" w:rsidRPr="00977B91" w:rsidRDefault="0071635A" w:rsidP="002619C3">
      <w:pPr>
        <w:pStyle w:val="Title"/>
      </w:pPr>
      <w:r w:rsidRPr="00977B91">
        <w:tab/>
      </w:r>
    </w:p>
    <w:p w14:paraId="65B6343D" w14:textId="1038F76B" w:rsidR="00781987" w:rsidRPr="00977B91" w:rsidRDefault="00781987" w:rsidP="002619C3">
      <w:pPr>
        <w:pStyle w:val="Title"/>
      </w:pPr>
      <w:r w:rsidRPr="00977B91">
        <w:t xml:space="preserve">Module: </w:t>
      </w:r>
      <w:r w:rsidR="007B4BC7" w:rsidRPr="00977B91">
        <w:t>Personnel</w:t>
      </w:r>
      <w:r w:rsidRPr="00977B91">
        <w:t xml:space="preserve"> Resourcing &amp; Development</w:t>
      </w:r>
    </w:p>
    <w:p w14:paraId="44592B8E" w14:textId="08748D09" w:rsidR="00781987" w:rsidRPr="00977B91" w:rsidRDefault="00781987" w:rsidP="002619C3">
      <w:pPr>
        <w:pStyle w:val="Title"/>
      </w:pPr>
      <w:r w:rsidRPr="00977B91">
        <w:t>Module Code: BMIH5005</w:t>
      </w:r>
    </w:p>
    <w:p w14:paraId="7A5356FA" w14:textId="1B5BC5A6" w:rsidR="00781987" w:rsidRPr="00977B91" w:rsidRDefault="00781987" w:rsidP="002619C3">
      <w:pPr>
        <w:pStyle w:val="Title"/>
      </w:pPr>
      <w:r w:rsidRPr="00977B91">
        <w:t>Lecturer: Emily Williams</w:t>
      </w:r>
    </w:p>
    <w:p w14:paraId="1320B285" w14:textId="09B44414" w:rsidR="00557CAC" w:rsidRPr="00977B91" w:rsidRDefault="00557CAC" w:rsidP="002619C3">
      <w:pPr>
        <w:pStyle w:val="Title"/>
        <w:rPr>
          <w:lang w:val="en-US"/>
        </w:rPr>
      </w:pPr>
    </w:p>
    <w:p w14:paraId="63A47315" w14:textId="36DFEB64" w:rsidR="002619C3" w:rsidRPr="00977B91" w:rsidRDefault="002619C3" w:rsidP="002619C3">
      <w:pPr>
        <w:pStyle w:val="Title"/>
        <w:rPr>
          <w:lang w:val="en-US"/>
        </w:rPr>
      </w:pPr>
    </w:p>
    <w:p w14:paraId="4756238F" w14:textId="4E9F02AF" w:rsidR="002619C3" w:rsidRPr="00977B91" w:rsidRDefault="002619C3" w:rsidP="002619C3">
      <w:pPr>
        <w:pStyle w:val="Title"/>
        <w:rPr>
          <w:lang w:val="en-US"/>
        </w:rPr>
      </w:pPr>
    </w:p>
    <w:p w14:paraId="4536D654" w14:textId="63C93DCA" w:rsidR="002619C3" w:rsidRPr="00977B91" w:rsidRDefault="002619C3" w:rsidP="002619C3">
      <w:pPr>
        <w:pStyle w:val="Title"/>
        <w:rPr>
          <w:lang w:val="en-US"/>
        </w:rPr>
      </w:pPr>
    </w:p>
    <w:p w14:paraId="3A545017" w14:textId="4F9156CD" w:rsidR="002619C3" w:rsidRPr="00977B91" w:rsidRDefault="002619C3" w:rsidP="002619C3">
      <w:pPr>
        <w:pStyle w:val="Title"/>
        <w:rPr>
          <w:lang w:val="en-US"/>
        </w:rPr>
      </w:pPr>
    </w:p>
    <w:p w14:paraId="15BBC526" w14:textId="5F871201" w:rsidR="002619C3" w:rsidRPr="00977B91" w:rsidRDefault="002619C3" w:rsidP="002619C3">
      <w:pPr>
        <w:pStyle w:val="Title"/>
        <w:rPr>
          <w:lang w:val="en-US"/>
        </w:rPr>
      </w:pPr>
    </w:p>
    <w:p w14:paraId="5BCA89FA" w14:textId="041C1EF4" w:rsidR="002619C3" w:rsidRPr="00977B91" w:rsidRDefault="002619C3" w:rsidP="002619C3">
      <w:pPr>
        <w:pStyle w:val="Title"/>
        <w:rPr>
          <w:lang w:val="en-US"/>
        </w:rPr>
      </w:pPr>
    </w:p>
    <w:p w14:paraId="45DC3608" w14:textId="2C119E02" w:rsidR="002619C3" w:rsidRPr="00977B91" w:rsidRDefault="002619C3" w:rsidP="002619C3">
      <w:pPr>
        <w:pStyle w:val="Title"/>
        <w:rPr>
          <w:lang w:val="en-US"/>
        </w:rPr>
      </w:pPr>
    </w:p>
    <w:p w14:paraId="3AE7890B" w14:textId="5F814E6D" w:rsidR="002619C3" w:rsidRPr="00977B91" w:rsidRDefault="002619C3" w:rsidP="002619C3">
      <w:pPr>
        <w:pStyle w:val="Title"/>
        <w:rPr>
          <w:lang w:val="en-US"/>
        </w:rPr>
      </w:pPr>
    </w:p>
    <w:p w14:paraId="7EAA86DB" w14:textId="6F0488E6" w:rsidR="002619C3" w:rsidRPr="00977B91" w:rsidRDefault="002619C3" w:rsidP="002619C3">
      <w:pPr>
        <w:pStyle w:val="Title"/>
        <w:rPr>
          <w:lang w:val="en-US"/>
        </w:rPr>
      </w:pPr>
    </w:p>
    <w:p w14:paraId="1C04DDD0" w14:textId="01BE2A97" w:rsidR="002619C3" w:rsidRPr="00977B91" w:rsidRDefault="002619C3" w:rsidP="002619C3">
      <w:pPr>
        <w:pStyle w:val="Title"/>
        <w:rPr>
          <w:lang w:val="en-US"/>
        </w:rPr>
      </w:pPr>
    </w:p>
    <w:p w14:paraId="1B6CABC8" w14:textId="134D5996" w:rsidR="007D6401" w:rsidRPr="00977B91" w:rsidRDefault="007D6401" w:rsidP="000440FE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97287D7" w14:textId="59D20D5C" w:rsidR="00BE0A80" w:rsidRPr="00977B91" w:rsidRDefault="00BE0A80" w:rsidP="000440FE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FBCD162" w14:textId="77777777" w:rsidR="00A044F9" w:rsidRDefault="00A044F9" w:rsidP="000440FE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6584CC7" w14:textId="1D56C12C" w:rsidR="007D6401" w:rsidRPr="00977B91" w:rsidRDefault="007D4FF6" w:rsidP="000440FE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612A0">
        <w:rPr>
          <w:rFonts w:ascii="Arial" w:hAnsi="Arial" w:cs="Arial"/>
          <w:sz w:val="24"/>
          <w:szCs w:val="24"/>
          <w:lang w:val="en-US"/>
        </w:rPr>
        <w:lastRenderedPageBreak/>
        <w:t>Analytically</w:t>
      </w:r>
      <w:r w:rsidR="007D6401" w:rsidRPr="002612A0">
        <w:rPr>
          <w:rFonts w:ascii="Arial" w:hAnsi="Arial" w:cs="Arial"/>
          <w:sz w:val="24"/>
          <w:szCs w:val="24"/>
          <w:lang w:val="en-US"/>
        </w:rPr>
        <w:t xml:space="preserve"> </w:t>
      </w:r>
      <w:r w:rsidRPr="002612A0">
        <w:rPr>
          <w:rFonts w:ascii="Arial" w:hAnsi="Arial" w:cs="Arial"/>
          <w:sz w:val="24"/>
          <w:szCs w:val="24"/>
          <w:lang w:val="en-US"/>
        </w:rPr>
        <w:t>assess</w:t>
      </w:r>
      <w:r w:rsidR="007D6401" w:rsidRPr="002612A0">
        <w:rPr>
          <w:rFonts w:ascii="Arial" w:hAnsi="Arial" w:cs="Arial"/>
          <w:sz w:val="24"/>
          <w:szCs w:val="24"/>
          <w:lang w:val="en-US"/>
        </w:rPr>
        <w:t xml:space="preserve"> the </w:t>
      </w:r>
      <w:r w:rsidR="00320051" w:rsidRPr="002612A0">
        <w:rPr>
          <w:rFonts w:ascii="Arial" w:hAnsi="Arial" w:cs="Arial"/>
          <w:sz w:val="24"/>
          <w:szCs w:val="24"/>
          <w:lang w:val="en-US"/>
        </w:rPr>
        <w:t>effect</w:t>
      </w:r>
      <w:r w:rsidR="007D6401" w:rsidRPr="002612A0">
        <w:rPr>
          <w:rFonts w:ascii="Arial" w:hAnsi="Arial" w:cs="Arial"/>
          <w:sz w:val="24"/>
          <w:szCs w:val="24"/>
          <w:lang w:val="en-US"/>
        </w:rPr>
        <w:t xml:space="preserve"> that COVID19 has had on Hotel Trinity’s </w:t>
      </w:r>
      <w:r w:rsidR="00320051" w:rsidRPr="002612A0">
        <w:rPr>
          <w:rFonts w:ascii="Arial" w:hAnsi="Arial" w:cs="Arial"/>
          <w:sz w:val="24"/>
          <w:szCs w:val="24"/>
          <w:lang w:val="en-US"/>
        </w:rPr>
        <w:t>occupation</w:t>
      </w:r>
      <w:r w:rsidR="007D6401" w:rsidRPr="002612A0">
        <w:rPr>
          <w:rFonts w:ascii="Arial" w:hAnsi="Arial" w:cs="Arial"/>
          <w:sz w:val="24"/>
          <w:szCs w:val="24"/>
          <w:lang w:val="en-US"/>
        </w:rPr>
        <w:t xml:space="preserve">, with </w:t>
      </w:r>
      <w:r w:rsidR="00AA13FD" w:rsidRPr="005B5699">
        <w:rPr>
          <w:rFonts w:ascii="Arial" w:hAnsi="Arial" w:cs="Arial"/>
          <w:sz w:val="24"/>
          <w:szCs w:val="24"/>
          <w:lang w:val="en-US"/>
        </w:rPr>
        <w:t xml:space="preserve">a </w:t>
      </w:r>
      <w:r w:rsidR="00320051" w:rsidRPr="005B5699">
        <w:rPr>
          <w:rFonts w:ascii="Arial" w:hAnsi="Arial" w:cs="Arial"/>
          <w:sz w:val="24"/>
          <w:szCs w:val="24"/>
          <w:lang w:val="en-US"/>
        </w:rPr>
        <w:t>distinct</w:t>
      </w:r>
      <w:r w:rsidR="007D6401" w:rsidRPr="005B5699">
        <w:rPr>
          <w:rFonts w:ascii="Arial" w:hAnsi="Arial" w:cs="Arial"/>
          <w:sz w:val="24"/>
          <w:szCs w:val="24"/>
          <w:lang w:val="en-US"/>
        </w:rPr>
        <w:t xml:space="preserve"> </w:t>
      </w:r>
      <w:r w:rsidR="00320051" w:rsidRPr="005B5699">
        <w:rPr>
          <w:rFonts w:ascii="Arial" w:hAnsi="Arial" w:cs="Arial"/>
          <w:sz w:val="24"/>
          <w:szCs w:val="24"/>
          <w:lang w:val="en-US"/>
        </w:rPr>
        <w:t>emphasis</w:t>
      </w:r>
      <w:r w:rsidR="007D6401" w:rsidRPr="005B5699">
        <w:rPr>
          <w:rFonts w:ascii="Arial" w:hAnsi="Arial" w:cs="Arial"/>
          <w:sz w:val="24"/>
          <w:szCs w:val="24"/>
          <w:lang w:val="en-US"/>
        </w:rPr>
        <w:t xml:space="preserve"> on </w:t>
      </w:r>
      <w:r w:rsidR="002244F2" w:rsidRPr="005B5699">
        <w:rPr>
          <w:rFonts w:ascii="Arial" w:hAnsi="Arial" w:cs="Arial"/>
          <w:sz w:val="24"/>
          <w:szCs w:val="24"/>
          <w:lang w:val="en-US"/>
        </w:rPr>
        <w:t>worker</w:t>
      </w:r>
      <w:r w:rsidR="007D6401" w:rsidRPr="005B5699">
        <w:rPr>
          <w:rFonts w:ascii="Arial" w:hAnsi="Arial" w:cs="Arial"/>
          <w:sz w:val="24"/>
          <w:szCs w:val="24"/>
          <w:lang w:val="en-US"/>
        </w:rPr>
        <w:t xml:space="preserve"> </w:t>
      </w:r>
      <w:r w:rsidR="002244F2" w:rsidRPr="005B5699">
        <w:rPr>
          <w:rFonts w:ascii="Arial" w:hAnsi="Arial" w:cs="Arial"/>
          <w:sz w:val="24"/>
          <w:szCs w:val="24"/>
          <w:lang w:val="en-US"/>
        </w:rPr>
        <w:t>development</w:t>
      </w:r>
      <w:r w:rsidR="007D6401" w:rsidRPr="005B5699">
        <w:rPr>
          <w:rFonts w:ascii="Arial" w:hAnsi="Arial" w:cs="Arial"/>
          <w:sz w:val="24"/>
          <w:szCs w:val="24"/>
          <w:lang w:val="en-US"/>
        </w:rPr>
        <w:t>. Tak</w:t>
      </w:r>
      <w:r w:rsidR="00A044F9">
        <w:rPr>
          <w:rFonts w:ascii="Arial" w:hAnsi="Arial" w:cs="Arial"/>
          <w:sz w:val="24"/>
          <w:szCs w:val="24"/>
          <w:lang w:val="en-US"/>
        </w:rPr>
        <w:t>ing</w:t>
      </w:r>
      <w:r w:rsidR="007D6401" w:rsidRPr="005B5699">
        <w:rPr>
          <w:rFonts w:ascii="Arial" w:hAnsi="Arial" w:cs="Arial"/>
          <w:sz w:val="24"/>
          <w:szCs w:val="24"/>
          <w:lang w:val="en-US"/>
        </w:rPr>
        <w:t xml:space="preserve"> into </w:t>
      </w:r>
      <w:r w:rsidR="00C80C78">
        <w:rPr>
          <w:rFonts w:ascii="Arial" w:hAnsi="Arial" w:cs="Arial"/>
          <w:sz w:val="24"/>
          <w:szCs w:val="24"/>
          <w:lang w:val="en-US"/>
        </w:rPr>
        <w:t xml:space="preserve">the </w:t>
      </w:r>
      <w:r w:rsidR="002244F2" w:rsidRPr="005B5699">
        <w:rPr>
          <w:rFonts w:ascii="Arial" w:hAnsi="Arial" w:cs="Arial"/>
          <w:sz w:val="24"/>
          <w:szCs w:val="24"/>
          <w:lang w:val="en-US"/>
        </w:rPr>
        <w:t>importance</w:t>
      </w:r>
      <w:r w:rsidR="00A044F9">
        <w:rPr>
          <w:rFonts w:ascii="Arial" w:hAnsi="Arial" w:cs="Arial"/>
          <w:sz w:val="24"/>
          <w:szCs w:val="24"/>
          <w:lang w:val="en-US"/>
        </w:rPr>
        <w:t xml:space="preserve"> of </w:t>
      </w:r>
      <w:r w:rsidR="002244F2" w:rsidRPr="005B5699">
        <w:rPr>
          <w:rFonts w:ascii="Arial" w:hAnsi="Arial" w:cs="Arial"/>
          <w:sz w:val="24"/>
          <w:szCs w:val="24"/>
          <w:lang w:val="en-US"/>
        </w:rPr>
        <w:t>existing</w:t>
      </w:r>
      <w:r w:rsidR="007D6401" w:rsidRPr="005B5699">
        <w:rPr>
          <w:rFonts w:ascii="Arial" w:hAnsi="Arial" w:cs="Arial"/>
          <w:sz w:val="24"/>
          <w:szCs w:val="24"/>
          <w:lang w:val="en-US"/>
        </w:rPr>
        <w:t xml:space="preserve"> </w:t>
      </w:r>
      <w:r w:rsidR="002244F2" w:rsidRPr="005B5699">
        <w:rPr>
          <w:rFonts w:ascii="Arial" w:hAnsi="Arial" w:cs="Arial"/>
          <w:sz w:val="24"/>
          <w:szCs w:val="24"/>
          <w:lang w:val="en-US"/>
        </w:rPr>
        <w:t>labor force</w:t>
      </w:r>
      <w:r w:rsidR="007D6401" w:rsidRPr="005B5699">
        <w:rPr>
          <w:rFonts w:ascii="Arial" w:hAnsi="Arial" w:cs="Arial"/>
          <w:sz w:val="24"/>
          <w:szCs w:val="24"/>
          <w:lang w:val="en-US"/>
        </w:rPr>
        <w:t xml:space="preserve"> markets, employees </w:t>
      </w:r>
      <w:r w:rsidR="00FD7E98" w:rsidRPr="005B5699">
        <w:rPr>
          <w:rFonts w:ascii="Arial" w:hAnsi="Arial" w:cs="Arial"/>
          <w:sz w:val="24"/>
          <w:szCs w:val="24"/>
          <w:lang w:val="en-US"/>
        </w:rPr>
        <w:t xml:space="preserve">who </w:t>
      </w:r>
      <w:r w:rsidR="00C8436A">
        <w:rPr>
          <w:rFonts w:ascii="Arial" w:hAnsi="Arial" w:cs="Arial"/>
          <w:sz w:val="24"/>
          <w:szCs w:val="24"/>
          <w:lang w:val="en-US"/>
        </w:rPr>
        <w:t>are</w:t>
      </w:r>
      <w:r w:rsidR="00FD7E98" w:rsidRPr="005B5699">
        <w:rPr>
          <w:rFonts w:ascii="Arial" w:hAnsi="Arial" w:cs="Arial"/>
          <w:sz w:val="24"/>
          <w:szCs w:val="24"/>
          <w:lang w:val="en-US"/>
        </w:rPr>
        <w:t xml:space="preserve"> been on </w:t>
      </w:r>
      <w:r w:rsidR="00A044F9">
        <w:rPr>
          <w:rFonts w:ascii="Arial" w:hAnsi="Arial" w:cs="Arial"/>
          <w:sz w:val="24"/>
          <w:szCs w:val="24"/>
          <w:lang w:val="en-US"/>
        </w:rPr>
        <w:t>prolonged</w:t>
      </w:r>
      <w:r w:rsidR="00A538E0" w:rsidRPr="005B5699">
        <w:rPr>
          <w:rFonts w:ascii="Arial" w:hAnsi="Arial" w:cs="Arial"/>
          <w:sz w:val="24"/>
          <w:szCs w:val="24"/>
          <w:lang w:val="en-US"/>
        </w:rPr>
        <w:t>-</w:t>
      </w:r>
      <w:r w:rsidR="00FD7E98" w:rsidRPr="005B5699">
        <w:rPr>
          <w:rFonts w:ascii="Arial" w:hAnsi="Arial" w:cs="Arial"/>
          <w:sz w:val="24"/>
          <w:szCs w:val="24"/>
          <w:lang w:val="en-US"/>
        </w:rPr>
        <w:t>period</w:t>
      </w:r>
      <w:r w:rsidR="007D6401" w:rsidRPr="005B5699">
        <w:rPr>
          <w:rFonts w:ascii="Arial" w:hAnsi="Arial" w:cs="Arial"/>
          <w:sz w:val="24"/>
          <w:szCs w:val="24"/>
          <w:lang w:val="en-US"/>
        </w:rPr>
        <w:t xml:space="preserve"> </w:t>
      </w:r>
      <w:r w:rsidR="00FD7E98" w:rsidRPr="005B5699">
        <w:rPr>
          <w:rFonts w:ascii="Arial" w:hAnsi="Arial" w:cs="Arial"/>
          <w:sz w:val="24"/>
          <w:szCs w:val="24"/>
          <w:lang w:val="en-US"/>
        </w:rPr>
        <w:t>unemployment</w:t>
      </w:r>
      <w:r w:rsidR="00A044F9">
        <w:rPr>
          <w:rFonts w:ascii="Arial" w:hAnsi="Arial" w:cs="Arial"/>
          <w:sz w:val="24"/>
          <w:szCs w:val="24"/>
          <w:lang w:val="en-US"/>
        </w:rPr>
        <w:t xml:space="preserve"> wp are returning</w:t>
      </w:r>
      <w:r w:rsidR="005B5699" w:rsidRPr="005B5699">
        <w:rPr>
          <w:rFonts w:ascii="Arial" w:hAnsi="Arial" w:cs="Arial"/>
          <w:sz w:val="24"/>
          <w:szCs w:val="24"/>
          <w:lang w:val="en-US"/>
        </w:rPr>
        <w:t xml:space="preserve"> to </w:t>
      </w:r>
      <w:r w:rsidR="00A044F9">
        <w:rPr>
          <w:rFonts w:ascii="Arial" w:hAnsi="Arial" w:cs="Arial"/>
          <w:sz w:val="24"/>
          <w:szCs w:val="24"/>
          <w:lang w:val="en-US"/>
        </w:rPr>
        <w:t xml:space="preserve">work after </w:t>
      </w:r>
      <w:r w:rsidR="005B5699" w:rsidRPr="009A6773">
        <w:rPr>
          <w:rFonts w:ascii="Arial" w:hAnsi="Arial" w:cs="Arial"/>
          <w:sz w:val="24"/>
          <w:szCs w:val="24"/>
          <w:lang w:val="en-US"/>
        </w:rPr>
        <w:t>restoring</w:t>
      </w:r>
      <w:r w:rsidR="007D6401" w:rsidRPr="009A6773">
        <w:rPr>
          <w:rFonts w:ascii="Arial" w:hAnsi="Arial" w:cs="Arial"/>
          <w:sz w:val="24"/>
          <w:szCs w:val="24"/>
          <w:lang w:val="en-US"/>
        </w:rPr>
        <w:t xml:space="preserve"> </w:t>
      </w:r>
      <w:r w:rsidR="005B5699" w:rsidRPr="009A6773">
        <w:rPr>
          <w:rFonts w:ascii="Arial" w:hAnsi="Arial" w:cs="Arial"/>
          <w:sz w:val="24"/>
          <w:szCs w:val="24"/>
          <w:lang w:val="en-US"/>
        </w:rPr>
        <w:t>labor force</w:t>
      </w:r>
      <w:r w:rsidR="007D6401" w:rsidRPr="009A6773">
        <w:rPr>
          <w:rFonts w:ascii="Arial" w:hAnsi="Arial" w:cs="Arial"/>
          <w:sz w:val="24"/>
          <w:szCs w:val="24"/>
          <w:lang w:val="en-US"/>
        </w:rPr>
        <w:t xml:space="preserve"> redundancies</w:t>
      </w:r>
      <w:r w:rsidR="00A044F9">
        <w:rPr>
          <w:rFonts w:ascii="Arial" w:hAnsi="Arial" w:cs="Arial"/>
          <w:sz w:val="24"/>
          <w:szCs w:val="24"/>
          <w:lang w:val="en-US"/>
        </w:rPr>
        <w:t xml:space="preserve"> that had</w:t>
      </w:r>
      <w:r w:rsidR="007D6401" w:rsidRPr="009A6773">
        <w:rPr>
          <w:rFonts w:ascii="Arial" w:hAnsi="Arial" w:cs="Arial"/>
          <w:sz w:val="24"/>
          <w:szCs w:val="24"/>
          <w:lang w:val="en-US"/>
        </w:rPr>
        <w:t xml:space="preserve"> occurred. </w:t>
      </w:r>
      <w:r w:rsidR="00A044F9">
        <w:rPr>
          <w:rFonts w:ascii="Arial" w:hAnsi="Arial" w:cs="Arial"/>
          <w:sz w:val="24"/>
          <w:szCs w:val="24"/>
          <w:lang w:val="en-US"/>
        </w:rPr>
        <w:t xml:space="preserve"> An essay also discusses</w:t>
      </w:r>
      <w:r w:rsidR="007D6401" w:rsidRPr="009A6773">
        <w:rPr>
          <w:rFonts w:ascii="Arial" w:hAnsi="Arial" w:cs="Arial"/>
          <w:sz w:val="24"/>
          <w:szCs w:val="24"/>
          <w:lang w:val="en-US"/>
        </w:rPr>
        <w:t xml:space="preserve"> a PESTLE analysis for Hotel Trinity, </w:t>
      </w:r>
      <w:r w:rsidR="00A35BEB" w:rsidRPr="009A6773">
        <w:rPr>
          <w:rFonts w:ascii="Arial" w:hAnsi="Arial" w:cs="Arial"/>
          <w:sz w:val="24"/>
          <w:szCs w:val="24"/>
          <w:lang w:val="en-US"/>
        </w:rPr>
        <w:t>underlying</w:t>
      </w:r>
      <w:r w:rsidR="007D6401" w:rsidRPr="009A6773">
        <w:rPr>
          <w:rFonts w:ascii="Arial" w:hAnsi="Arial" w:cs="Arial"/>
          <w:sz w:val="24"/>
          <w:szCs w:val="24"/>
          <w:lang w:val="en-US"/>
        </w:rPr>
        <w:t xml:space="preserve"> </w:t>
      </w:r>
      <w:r w:rsidR="00A35BEB" w:rsidRPr="009A6773">
        <w:rPr>
          <w:rFonts w:ascii="Arial" w:hAnsi="Arial" w:cs="Arial"/>
          <w:sz w:val="24"/>
          <w:szCs w:val="24"/>
          <w:lang w:val="en-US"/>
        </w:rPr>
        <w:t>towers</w:t>
      </w:r>
      <w:r w:rsidR="007D6401" w:rsidRPr="009A6773">
        <w:rPr>
          <w:rFonts w:ascii="Arial" w:hAnsi="Arial" w:cs="Arial"/>
          <w:sz w:val="24"/>
          <w:szCs w:val="24"/>
          <w:lang w:val="en-US"/>
        </w:rPr>
        <w:t xml:space="preserve"> of </w:t>
      </w:r>
      <w:r w:rsidR="00A35BEB" w:rsidRPr="009A6773">
        <w:rPr>
          <w:rFonts w:ascii="Arial" w:hAnsi="Arial" w:cs="Arial"/>
          <w:sz w:val="24"/>
          <w:szCs w:val="24"/>
          <w:lang w:val="en-US"/>
        </w:rPr>
        <w:t>employees</w:t>
      </w:r>
      <w:r w:rsidR="007D6401" w:rsidRPr="009A6773">
        <w:rPr>
          <w:rFonts w:ascii="Arial" w:hAnsi="Arial" w:cs="Arial"/>
          <w:sz w:val="24"/>
          <w:szCs w:val="24"/>
          <w:lang w:val="en-US"/>
        </w:rPr>
        <w:t xml:space="preserve"> resourcing and </w:t>
      </w:r>
      <w:r w:rsidR="00A35BEB" w:rsidRPr="009A6773">
        <w:rPr>
          <w:rFonts w:ascii="Arial" w:hAnsi="Arial" w:cs="Arial"/>
          <w:sz w:val="24"/>
          <w:szCs w:val="24"/>
          <w:lang w:val="en-US"/>
        </w:rPr>
        <w:t>training</w:t>
      </w:r>
      <w:r w:rsidR="007D6401" w:rsidRPr="009A6773">
        <w:rPr>
          <w:rFonts w:ascii="Arial" w:hAnsi="Arial" w:cs="Arial"/>
          <w:sz w:val="24"/>
          <w:szCs w:val="24"/>
          <w:lang w:val="en-US"/>
        </w:rPr>
        <w:t>.</w:t>
      </w:r>
    </w:p>
    <w:p w14:paraId="56B6123A" w14:textId="1CFCDC7B" w:rsidR="003F5C0C" w:rsidRPr="00977B91" w:rsidRDefault="00E9199A" w:rsidP="000440FE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77B91">
        <w:rPr>
          <w:rFonts w:ascii="Arial" w:hAnsi="Arial" w:cs="Arial"/>
          <w:sz w:val="24"/>
          <w:szCs w:val="24"/>
          <w:lang w:val="en-US"/>
        </w:rPr>
        <w:t>Hotel Trinit</w:t>
      </w:r>
      <w:r w:rsidR="00076665" w:rsidRPr="00977B91">
        <w:rPr>
          <w:rFonts w:ascii="Arial" w:hAnsi="Arial" w:cs="Arial"/>
          <w:sz w:val="24"/>
          <w:szCs w:val="24"/>
          <w:lang w:val="en-US"/>
        </w:rPr>
        <w:t xml:space="preserve">y </w:t>
      </w:r>
      <w:r w:rsidR="00DC5F9E" w:rsidRPr="00977B91">
        <w:rPr>
          <w:rFonts w:ascii="Arial" w:hAnsi="Arial" w:cs="Arial"/>
          <w:sz w:val="24"/>
          <w:szCs w:val="24"/>
          <w:lang w:val="en-US"/>
        </w:rPr>
        <w:t>is a</w:t>
      </w:r>
      <w:r w:rsidR="00B50691" w:rsidRPr="00977B91">
        <w:rPr>
          <w:rFonts w:ascii="Arial" w:hAnsi="Arial" w:cs="Arial"/>
          <w:sz w:val="24"/>
          <w:szCs w:val="24"/>
          <w:lang w:val="en-US"/>
        </w:rPr>
        <w:t xml:space="preserve"> central London within the</w:t>
      </w:r>
      <w:r w:rsidR="0038677E" w:rsidRPr="00977B91">
        <w:rPr>
          <w:rFonts w:ascii="Arial" w:hAnsi="Arial" w:cs="Arial"/>
          <w:sz w:val="24"/>
          <w:szCs w:val="24"/>
          <w:lang w:val="en-US"/>
        </w:rPr>
        <w:t xml:space="preserve"> </w:t>
      </w:r>
      <w:r w:rsidR="00DC5F9E" w:rsidRPr="00977B91">
        <w:rPr>
          <w:rFonts w:ascii="Arial" w:hAnsi="Arial" w:cs="Arial"/>
          <w:sz w:val="24"/>
          <w:szCs w:val="24"/>
          <w:lang w:val="en-US"/>
        </w:rPr>
        <w:t xml:space="preserve">hospitality </w:t>
      </w:r>
      <w:r w:rsidR="00F14FA4" w:rsidRPr="00977B91">
        <w:rPr>
          <w:rFonts w:ascii="Arial" w:hAnsi="Arial" w:cs="Arial"/>
          <w:sz w:val="24"/>
          <w:szCs w:val="24"/>
          <w:lang w:val="en-US"/>
        </w:rPr>
        <w:t>industry,</w:t>
      </w:r>
      <w:r w:rsidR="00B50691" w:rsidRPr="00977B91">
        <w:rPr>
          <w:rFonts w:ascii="Arial" w:hAnsi="Arial" w:cs="Arial"/>
          <w:sz w:val="24"/>
          <w:szCs w:val="24"/>
          <w:lang w:val="en-US"/>
        </w:rPr>
        <w:t xml:space="preserve"> and it aims</w:t>
      </w:r>
      <w:r w:rsidR="00DC5F9E" w:rsidRPr="00977B91">
        <w:rPr>
          <w:rFonts w:ascii="Arial" w:hAnsi="Arial" w:cs="Arial"/>
          <w:sz w:val="24"/>
          <w:szCs w:val="24"/>
          <w:lang w:val="en-US"/>
        </w:rPr>
        <w:t xml:space="preserve"> </w:t>
      </w:r>
      <w:r w:rsidR="000B18C8" w:rsidRPr="00977B91">
        <w:rPr>
          <w:rFonts w:ascii="Arial" w:hAnsi="Arial" w:cs="Arial"/>
          <w:sz w:val="24"/>
          <w:szCs w:val="24"/>
          <w:lang w:val="en-US"/>
        </w:rPr>
        <w:t xml:space="preserve">that </w:t>
      </w:r>
      <w:r w:rsidR="00AA13FD" w:rsidRPr="00977B91">
        <w:rPr>
          <w:rFonts w:ascii="Arial" w:hAnsi="Arial" w:cs="Arial"/>
          <w:sz w:val="24"/>
          <w:szCs w:val="24"/>
          <w:lang w:val="en-US"/>
        </w:rPr>
        <w:t>provide</w:t>
      </w:r>
      <w:r w:rsidR="000B18C8" w:rsidRPr="00977B91">
        <w:rPr>
          <w:rFonts w:ascii="Arial" w:hAnsi="Arial" w:cs="Arial"/>
          <w:sz w:val="24"/>
          <w:szCs w:val="24"/>
          <w:lang w:val="en-US"/>
        </w:rPr>
        <w:t xml:space="preserve"> quality service to people in the </w:t>
      </w:r>
      <w:r w:rsidR="00DC5F9E" w:rsidRPr="00977B91">
        <w:rPr>
          <w:rFonts w:ascii="Arial" w:hAnsi="Arial" w:cs="Arial"/>
          <w:sz w:val="24"/>
          <w:szCs w:val="24"/>
          <w:lang w:val="en-US"/>
        </w:rPr>
        <w:t xml:space="preserve">form of </w:t>
      </w:r>
      <w:r w:rsidR="0038677E" w:rsidRPr="00977B91">
        <w:rPr>
          <w:rFonts w:ascii="Arial" w:hAnsi="Arial" w:cs="Arial"/>
          <w:sz w:val="24"/>
          <w:szCs w:val="24"/>
          <w:lang w:val="en-US"/>
        </w:rPr>
        <w:t xml:space="preserve"> Luxurious and comfortable rooms </w:t>
      </w:r>
      <w:r w:rsidR="00F14FA4" w:rsidRPr="00977B91">
        <w:rPr>
          <w:rFonts w:ascii="Arial" w:hAnsi="Arial" w:cs="Arial"/>
          <w:sz w:val="24"/>
          <w:szCs w:val="24"/>
          <w:lang w:val="en-US"/>
        </w:rPr>
        <w:t>and</w:t>
      </w:r>
      <w:r w:rsidR="0038677E" w:rsidRPr="00977B91">
        <w:rPr>
          <w:rFonts w:ascii="Arial" w:hAnsi="Arial" w:cs="Arial"/>
          <w:sz w:val="24"/>
          <w:szCs w:val="24"/>
          <w:lang w:val="en-US"/>
        </w:rPr>
        <w:t xml:space="preserve"> providing </w:t>
      </w:r>
      <w:r w:rsidR="007B4BC7" w:rsidRPr="00977B91">
        <w:rPr>
          <w:rFonts w:ascii="Arial" w:hAnsi="Arial" w:cs="Arial"/>
          <w:sz w:val="24"/>
          <w:szCs w:val="24"/>
          <w:lang w:val="en-US"/>
        </w:rPr>
        <w:t>restaurants</w:t>
      </w:r>
      <w:r w:rsidR="00DC5F9E" w:rsidRPr="00977B91">
        <w:rPr>
          <w:rFonts w:ascii="Arial" w:hAnsi="Arial" w:cs="Arial"/>
          <w:sz w:val="24"/>
          <w:szCs w:val="24"/>
          <w:lang w:val="en-US"/>
        </w:rPr>
        <w:t xml:space="preserve"> with </w:t>
      </w:r>
      <w:r w:rsidR="0038677E" w:rsidRPr="00977B91">
        <w:rPr>
          <w:rFonts w:ascii="Arial" w:hAnsi="Arial" w:cs="Arial"/>
          <w:sz w:val="24"/>
          <w:szCs w:val="24"/>
          <w:lang w:val="en-US"/>
        </w:rPr>
        <w:t xml:space="preserve">a </w:t>
      </w:r>
      <w:r w:rsidR="00DC5F9E" w:rsidRPr="00977B91">
        <w:rPr>
          <w:rFonts w:ascii="Arial" w:hAnsi="Arial" w:cs="Arial"/>
          <w:sz w:val="24"/>
          <w:szCs w:val="24"/>
          <w:lang w:val="en-US"/>
        </w:rPr>
        <w:t xml:space="preserve">passion </w:t>
      </w:r>
      <w:r w:rsidR="0071635A" w:rsidRPr="00977B91">
        <w:rPr>
          <w:rFonts w:ascii="Arial" w:hAnsi="Arial" w:cs="Arial"/>
          <w:sz w:val="24"/>
          <w:szCs w:val="24"/>
          <w:lang w:val="en-US"/>
        </w:rPr>
        <w:t>and</w:t>
      </w:r>
      <w:r w:rsidR="00DC5F9E" w:rsidRPr="00977B91">
        <w:rPr>
          <w:rFonts w:ascii="Arial" w:hAnsi="Arial" w:cs="Arial"/>
          <w:sz w:val="24"/>
          <w:szCs w:val="24"/>
          <w:lang w:val="en-US"/>
        </w:rPr>
        <w:t xml:space="preserve"> </w:t>
      </w:r>
      <w:r w:rsidR="007B4BC7" w:rsidRPr="00977B91">
        <w:rPr>
          <w:rFonts w:ascii="Arial" w:hAnsi="Arial" w:cs="Arial"/>
          <w:sz w:val="24"/>
          <w:szCs w:val="24"/>
          <w:lang w:val="en-US"/>
        </w:rPr>
        <w:t>commitment</w:t>
      </w:r>
      <w:r w:rsidR="00DC5F9E" w:rsidRPr="00977B91">
        <w:rPr>
          <w:rFonts w:ascii="Arial" w:hAnsi="Arial" w:cs="Arial"/>
          <w:sz w:val="24"/>
          <w:szCs w:val="24"/>
          <w:lang w:val="en-US"/>
        </w:rPr>
        <w:t xml:space="preserve"> to serve people with standards &amp; ethics.  </w:t>
      </w:r>
      <w:r w:rsidR="007D7EFD" w:rsidRPr="00977B91">
        <w:rPr>
          <w:rFonts w:ascii="Arial" w:hAnsi="Arial" w:cs="Arial"/>
          <w:sz w:val="24"/>
          <w:szCs w:val="24"/>
          <w:lang w:val="en-US"/>
        </w:rPr>
        <w:t xml:space="preserve">The hotel location is in </w:t>
      </w:r>
      <w:r w:rsidR="0038677E" w:rsidRPr="00977B91">
        <w:rPr>
          <w:rFonts w:ascii="Arial" w:hAnsi="Arial" w:cs="Arial"/>
          <w:sz w:val="24"/>
          <w:szCs w:val="24"/>
          <w:lang w:val="en-US"/>
        </w:rPr>
        <w:t>s</w:t>
      </w:r>
      <w:r w:rsidR="007D7EFD" w:rsidRPr="00977B91">
        <w:rPr>
          <w:rFonts w:ascii="Arial" w:hAnsi="Arial" w:cs="Arial"/>
          <w:sz w:val="24"/>
          <w:szCs w:val="24"/>
          <w:lang w:val="en-US"/>
        </w:rPr>
        <w:t xml:space="preserve">outh </w:t>
      </w:r>
      <w:r w:rsidR="0038677E" w:rsidRPr="00977B91">
        <w:rPr>
          <w:rFonts w:ascii="Arial" w:hAnsi="Arial" w:cs="Arial"/>
          <w:sz w:val="24"/>
          <w:szCs w:val="24"/>
          <w:lang w:val="en-US"/>
        </w:rPr>
        <w:t>w</w:t>
      </w:r>
      <w:r w:rsidR="007D7EFD" w:rsidRPr="00977B91">
        <w:rPr>
          <w:rFonts w:ascii="Arial" w:hAnsi="Arial" w:cs="Arial"/>
          <w:sz w:val="24"/>
          <w:szCs w:val="24"/>
          <w:lang w:val="en-US"/>
        </w:rPr>
        <w:t>ales</w:t>
      </w:r>
      <w:r w:rsidR="00AA13FD" w:rsidRPr="00977B91">
        <w:rPr>
          <w:rFonts w:ascii="Arial" w:hAnsi="Arial" w:cs="Arial"/>
          <w:sz w:val="24"/>
          <w:szCs w:val="24"/>
          <w:lang w:val="en-US"/>
        </w:rPr>
        <w:t xml:space="preserve"> </w:t>
      </w:r>
      <w:r w:rsidR="0038677E" w:rsidRPr="00977B91">
        <w:rPr>
          <w:rFonts w:ascii="Arial" w:hAnsi="Arial" w:cs="Arial"/>
          <w:sz w:val="24"/>
          <w:szCs w:val="24"/>
          <w:lang w:val="en-US"/>
        </w:rPr>
        <w:t>central London in the assignment brief.</w:t>
      </w:r>
      <w:r w:rsidR="00DF7F21" w:rsidRPr="00977B91">
        <w:rPr>
          <w:rFonts w:ascii="Arial" w:hAnsi="Arial" w:cs="Arial"/>
          <w:sz w:val="24"/>
          <w:szCs w:val="24"/>
          <w:lang w:val="en-US"/>
        </w:rPr>
        <w:t xml:space="preserve">  It has </w:t>
      </w:r>
      <w:r w:rsidR="007B4BC7" w:rsidRPr="00977B91">
        <w:rPr>
          <w:rFonts w:ascii="Arial" w:hAnsi="Arial" w:cs="Arial"/>
          <w:sz w:val="24"/>
          <w:szCs w:val="24"/>
          <w:lang w:val="en-US"/>
        </w:rPr>
        <w:t xml:space="preserve">a </w:t>
      </w:r>
      <w:r w:rsidR="00DF7F21" w:rsidRPr="00977B91">
        <w:rPr>
          <w:rFonts w:ascii="Arial" w:hAnsi="Arial" w:cs="Arial"/>
          <w:sz w:val="24"/>
          <w:szCs w:val="24"/>
          <w:lang w:val="en-US"/>
        </w:rPr>
        <w:t xml:space="preserve">seminars hall with Air Conditioning, </w:t>
      </w:r>
      <w:r w:rsidR="007B4BC7" w:rsidRPr="00977B91">
        <w:rPr>
          <w:rFonts w:ascii="Arial" w:hAnsi="Arial" w:cs="Arial"/>
          <w:sz w:val="24"/>
          <w:szCs w:val="24"/>
          <w:lang w:val="en-US"/>
        </w:rPr>
        <w:t xml:space="preserve">a </w:t>
      </w:r>
      <w:r w:rsidR="00DF7F21" w:rsidRPr="00977B91">
        <w:rPr>
          <w:rFonts w:ascii="Arial" w:hAnsi="Arial" w:cs="Arial"/>
          <w:sz w:val="24"/>
          <w:szCs w:val="24"/>
          <w:lang w:val="en-US"/>
        </w:rPr>
        <w:t xml:space="preserve">bar, garden &amp; spa. </w:t>
      </w:r>
      <w:r w:rsidR="003F1B51" w:rsidRPr="00977B91">
        <w:rPr>
          <w:rFonts w:ascii="Arial" w:hAnsi="Arial" w:cs="Arial"/>
          <w:sz w:val="24"/>
          <w:szCs w:val="24"/>
          <w:lang w:val="en-US"/>
        </w:rPr>
        <w:t xml:space="preserve"> According to </w:t>
      </w:r>
      <w:r w:rsidR="00AA13FD" w:rsidRPr="00977B91">
        <w:rPr>
          <w:rFonts w:ascii="Arial" w:hAnsi="Arial" w:cs="Arial"/>
          <w:sz w:val="24"/>
          <w:szCs w:val="24"/>
          <w:lang w:val="en-US"/>
        </w:rPr>
        <w:t xml:space="preserve">the </w:t>
      </w:r>
      <w:r w:rsidR="003F1B51" w:rsidRPr="00977B91">
        <w:rPr>
          <w:rFonts w:ascii="Arial" w:hAnsi="Arial" w:cs="Arial"/>
          <w:sz w:val="24"/>
          <w:szCs w:val="24"/>
          <w:lang w:val="en-US"/>
        </w:rPr>
        <w:t xml:space="preserve">assignment brief </w:t>
      </w:r>
      <w:r w:rsidR="009F7EC4" w:rsidRPr="00977B91">
        <w:rPr>
          <w:rFonts w:ascii="Arial" w:hAnsi="Arial" w:cs="Arial"/>
          <w:sz w:val="24"/>
          <w:szCs w:val="24"/>
          <w:lang w:val="en-US"/>
        </w:rPr>
        <w:t xml:space="preserve">Hotel Trinity </w:t>
      </w:r>
      <w:r w:rsidR="00F14FA4" w:rsidRPr="00977B91">
        <w:rPr>
          <w:rFonts w:ascii="Arial" w:hAnsi="Arial" w:cs="Arial"/>
          <w:sz w:val="24"/>
          <w:szCs w:val="24"/>
          <w:lang w:val="en-US"/>
        </w:rPr>
        <w:t>is in</w:t>
      </w:r>
      <w:r w:rsidR="009F7EC4" w:rsidRPr="00977B91">
        <w:rPr>
          <w:rFonts w:ascii="Arial" w:hAnsi="Arial" w:cs="Arial"/>
          <w:sz w:val="24"/>
          <w:szCs w:val="24"/>
          <w:lang w:val="en-US"/>
        </w:rPr>
        <w:t xml:space="preserve"> Central London, reponed in </w:t>
      </w:r>
      <w:r w:rsidR="00AA13FD" w:rsidRPr="00977B91">
        <w:rPr>
          <w:rFonts w:ascii="Arial" w:hAnsi="Arial" w:cs="Arial"/>
          <w:sz w:val="24"/>
          <w:szCs w:val="24"/>
          <w:lang w:val="en-US"/>
        </w:rPr>
        <w:t>April</w:t>
      </w:r>
      <w:r w:rsidR="009F7EC4" w:rsidRPr="00977B91">
        <w:rPr>
          <w:rFonts w:ascii="Arial" w:hAnsi="Arial" w:cs="Arial"/>
          <w:sz w:val="24"/>
          <w:szCs w:val="24"/>
          <w:lang w:val="en-US"/>
        </w:rPr>
        <w:t xml:space="preserve"> 2021. It has </w:t>
      </w:r>
      <w:r w:rsidR="00AA13FD" w:rsidRPr="00977B91">
        <w:rPr>
          <w:rFonts w:ascii="Arial" w:hAnsi="Arial" w:cs="Arial"/>
          <w:sz w:val="24"/>
          <w:szCs w:val="24"/>
          <w:lang w:val="en-US"/>
        </w:rPr>
        <w:t xml:space="preserve">a </w:t>
      </w:r>
      <w:r w:rsidR="009F7EC4" w:rsidRPr="00977B91">
        <w:rPr>
          <w:rFonts w:ascii="Arial" w:hAnsi="Arial" w:cs="Arial"/>
          <w:sz w:val="24"/>
          <w:szCs w:val="24"/>
          <w:lang w:val="en-US"/>
        </w:rPr>
        <w:t>workforce of 200 employees.</w:t>
      </w:r>
    </w:p>
    <w:p w14:paraId="364FBCF2" w14:textId="5FB77EF8" w:rsidR="00DC5414" w:rsidRPr="00977B91" w:rsidRDefault="00E9199A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  <w:lang w:val="en-US"/>
        </w:rPr>
        <w:t>According to Tulpule et al</w:t>
      </w:r>
      <w:r w:rsidR="0071635A" w:rsidRPr="00977B91">
        <w:rPr>
          <w:rFonts w:ascii="Arial" w:hAnsi="Arial" w:cs="Arial"/>
          <w:sz w:val="24"/>
          <w:szCs w:val="24"/>
          <w:lang w:val="en-US"/>
        </w:rPr>
        <w:t>.</w:t>
      </w:r>
      <w:r w:rsidRPr="00977B91">
        <w:rPr>
          <w:rFonts w:ascii="Arial" w:hAnsi="Arial" w:cs="Arial"/>
          <w:sz w:val="24"/>
          <w:szCs w:val="24"/>
          <w:lang w:val="en-US"/>
        </w:rPr>
        <w:t xml:space="preserve"> </w:t>
      </w:r>
      <w:r w:rsidR="0071635A" w:rsidRPr="00977B91">
        <w:rPr>
          <w:rFonts w:ascii="Arial" w:hAnsi="Arial" w:cs="Arial"/>
          <w:sz w:val="24"/>
          <w:szCs w:val="24"/>
          <w:lang w:val="en-US"/>
        </w:rPr>
        <w:t>(</w:t>
      </w:r>
      <w:r w:rsidRPr="00977B91">
        <w:rPr>
          <w:rFonts w:ascii="Arial" w:hAnsi="Arial" w:cs="Arial"/>
          <w:sz w:val="24"/>
          <w:szCs w:val="24"/>
          <w:lang w:val="en-US"/>
        </w:rPr>
        <w:t>2020)</w:t>
      </w:r>
      <w:r w:rsidR="00DB5CAD" w:rsidRPr="00977B91">
        <w:rPr>
          <w:rFonts w:ascii="Arial" w:hAnsi="Arial" w:cs="Arial"/>
          <w:sz w:val="24"/>
          <w:szCs w:val="24"/>
        </w:rPr>
        <w:t xml:space="preserve"> </w:t>
      </w:r>
      <w:r w:rsidR="00DB5CAD" w:rsidRPr="00977B91">
        <w:rPr>
          <w:rFonts w:ascii="Arial" w:hAnsi="Arial" w:cs="Arial"/>
          <w:sz w:val="24"/>
          <w:szCs w:val="24"/>
          <w:lang w:val="en-US"/>
        </w:rPr>
        <w:t xml:space="preserve">employee life cycle is a method to visualize how employees engage within an organization. </w:t>
      </w:r>
      <w:r w:rsidR="006B0077" w:rsidRPr="00977B91">
        <w:rPr>
          <w:rFonts w:ascii="Arial" w:hAnsi="Arial" w:cs="Arial"/>
          <w:sz w:val="24"/>
          <w:szCs w:val="24"/>
        </w:rPr>
        <w:t xml:space="preserve"> </w:t>
      </w:r>
      <w:r w:rsidR="00DB5CAD" w:rsidRPr="00977B91">
        <w:rPr>
          <w:rFonts w:ascii="Arial" w:hAnsi="Arial" w:cs="Arial"/>
          <w:sz w:val="24"/>
          <w:szCs w:val="24"/>
        </w:rPr>
        <w:t>It</w:t>
      </w:r>
      <w:r w:rsidR="006B0077" w:rsidRPr="00977B91">
        <w:rPr>
          <w:rFonts w:ascii="Arial" w:hAnsi="Arial" w:cs="Arial"/>
          <w:sz w:val="24"/>
          <w:szCs w:val="24"/>
        </w:rPr>
        <w:t xml:space="preserve"> involves </w:t>
      </w:r>
      <w:r w:rsidR="0071635A" w:rsidRPr="00977B91">
        <w:rPr>
          <w:rFonts w:ascii="Arial" w:hAnsi="Arial" w:cs="Arial"/>
          <w:sz w:val="24"/>
          <w:szCs w:val="24"/>
        </w:rPr>
        <w:t>six</w:t>
      </w:r>
      <w:r w:rsidR="006B0077" w:rsidRPr="00977B91">
        <w:rPr>
          <w:rFonts w:ascii="Arial" w:hAnsi="Arial" w:cs="Arial"/>
          <w:sz w:val="24"/>
          <w:szCs w:val="24"/>
        </w:rPr>
        <w:t xml:space="preserve"> stages, </w:t>
      </w:r>
      <w:r w:rsidR="00DB5CAD" w:rsidRPr="00977B91">
        <w:rPr>
          <w:rFonts w:ascii="Arial" w:hAnsi="Arial" w:cs="Arial"/>
          <w:sz w:val="24"/>
          <w:szCs w:val="24"/>
        </w:rPr>
        <w:t>A</w:t>
      </w:r>
      <w:r w:rsidR="006B0077" w:rsidRPr="00977B91">
        <w:rPr>
          <w:rFonts w:ascii="Arial" w:hAnsi="Arial" w:cs="Arial"/>
          <w:sz w:val="24"/>
          <w:szCs w:val="24"/>
        </w:rPr>
        <w:t xml:space="preserve">ttraction, </w:t>
      </w:r>
      <w:r w:rsidR="00DB5CAD" w:rsidRPr="00977B91">
        <w:rPr>
          <w:rFonts w:ascii="Arial" w:hAnsi="Arial" w:cs="Arial"/>
          <w:sz w:val="24"/>
          <w:szCs w:val="24"/>
        </w:rPr>
        <w:t>R</w:t>
      </w:r>
      <w:r w:rsidR="006B0077" w:rsidRPr="00977B91">
        <w:rPr>
          <w:rFonts w:ascii="Arial" w:hAnsi="Arial" w:cs="Arial"/>
          <w:sz w:val="24"/>
          <w:szCs w:val="24"/>
        </w:rPr>
        <w:t xml:space="preserve">ecruitment, </w:t>
      </w:r>
      <w:r w:rsidR="00DB5CAD" w:rsidRPr="00977B91">
        <w:rPr>
          <w:rFonts w:ascii="Arial" w:hAnsi="Arial" w:cs="Arial"/>
          <w:sz w:val="24"/>
          <w:szCs w:val="24"/>
        </w:rPr>
        <w:t>O</w:t>
      </w:r>
      <w:r w:rsidR="007B4BC7" w:rsidRPr="00977B91">
        <w:rPr>
          <w:rFonts w:ascii="Arial" w:hAnsi="Arial" w:cs="Arial"/>
          <w:sz w:val="24"/>
          <w:szCs w:val="24"/>
        </w:rPr>
        <w:t>nboarding</w:t>
      </w:r>
      <w:r w:rsidR="006B0077" w:rsidRPr="00977B91">
        <w:rPr>
          <w:rFonts w:ascii="Arial" w:hAnsi="Arial" w:cs="Arial"/>
          <w:sz w:val="24"/>
          <w:szCs w:val="24"/>
        </w:rPr>
        <w:t xml:space="preserve">, </w:t>
      </w:r>
      <w:r w:rsidR="00DB5CAD" w:rsidRPr="00977B91">
        <w:rPr>
          <w:rFonts w:ascii="Arial" w:hAnsi="Arial" w:cs="Arial"/>
          <w:sz w:val="24"/>
          <w:szCs w:val="24"/>
        </w:rPr>
        <w:t>D</w:t>
      </w:r>
      <w:r w:rsidR="006B0077" w:rsidRPr="00977B91">
        <w:rPr>
          <w:rFonts w:ascii="Arial" w:hAnsi="Arial" w:cs="Arial"/>
          <w:sz w:val="24"/>
          <w:szCs w:val="24"/>
        </w:rPr>
        <w:t xml:space="preserve">evelopment, </w:t>
      </w:r>
      <w:r w:rsidR="00DB5CAD" w:rsidRPr="00977B91">
        <w:rPr>
          <w:rFonts w:ascii="Arial" w:hAnsi="Arial" w:cs="Arial"/>
          <w:sz w:val="24"/>
          <w:szCs w:val="24"/>
        </w:rPr>
        <w:t>Re</w:t>
      </w:r>
      <w:r w:rsidR="004D06CD" w:rsidRPr="00977B91">
        <w:rPr>
          <w:rFonts w:ascii="Arial" w:hAnsi="Arial" w:cs="Arial"/>
          <w:sz w:val="24"/>
          <w:szCs w:val="24"/>
        </w:rPr>
        <w:t>tention,</w:t>
      </w:r>
      <w:r w:rsidR="006B0077" w:rsidRPr="00977B91">
        <w:rPr>
          <w:rFonts w:ascii="Arial" w:hAnsi="Arial" w:cs="Arial"/>
          <w:sz w:val="24"/>
          <w:szCs w:val="24"/>
        </w:rPr>
        <w:t xml:space="preserve"> and </w:t>
      </w:r>
      <w:r w:rsidR="00DB5CAD" w:rsidRPr="00977B91">
        <w:rPr>
          <w:rFonts w:ascii="Arial" w:hAnsi="Arial" w:cs="Arial"/>
          <w:sz w:val="24"/>
          <w:szCs w:val="24"/>
        </w:rPr>
        <w:t>S</w:t>
      </w:r>
      <w:r w:rsidR="006B0077" w:rsidRPr="00977B91">
        <w:rPr>
          <w:rFonts w:ascii="Arial" w:hAnsi="Arial" w:cs="Arial"/>
          <w:sz w:val="24"/>
          <w:szCs w:val="24"/>
        </w:rPr>
        <w:t>eparation.</w:t>
      </w:r>
      <w:r w:rsidR="000F32DC" w:rsidRPr="00977B91">
        <w:rPr>
          <w:rFonts w:ascii="Arial" w:hAnsi="Arial" w:cs="Arial"/>
          <w:sz w:val="24"/>
          <w:szCs w:val="24"/>
        </w:rPr>
        <w:t xml:space="preserve"> </w:t>
      </w:r>
      <w:r w:rsidR="00CA1CF1" w:rsidRPr="00977B91">
        <w:rPr>
          <w:rFonts w:ascii="Arial" w:hAnsi="Arial" w:cs="Arial"/>
          <w:sz w:val="24"/>
          <w:szCs w:val="24"/>
        </w:rPr>
        <w:t xml:space="preserve">Attraction is recruiting an individual who will be good for the </w:t>
      </w:r>
      <w:r w:rsidR="00A538E0" w:rsidRPr="00977B91">
        <w:rPr>
          <w:rFonts w:ascii="Arial" w:hAnsi="Arial" w:cs="Arial"/>
          <w:sz w:val="24"/>
          <w:szCs w:val="24"/>
        </w:rPr>
        <w:t>organization</w:t>
      </w:r>
      <w:r w:rsidR="000F32DC" w:rsidRPr="00977B91">
        <w:rPr>
          <w:rFonts w:ascii="Arial" w:hAnsi="Arial" w:cs="Arial"/>
          <w:sz w:val="24"/>
          <w:szCs w:val="24"/>
        </w:rPr>
        <w:t>.</w:t>
      </w:r>
      <w:r w:rsidR="00114381" w:rsidRPr="00977B91">
        <w:rPr>
          <w:rFonts w:ascii="Arial" w:hAnsi="Arial" w:cs="Arial"/>
          <w:sz w:val="24"/>
          <w:szCs w:val="24"/>
        </w:rPr>
        <w:t xml:space="preserve">  </w:t>
      </w:r>
      <w:r w:rsidR="007515E6" w:rsidRPr="00977B91">
        <w:rPr>
          <w:rFonts w:ascii="Arial" w:hAnsi="Arial" w:cs="Arial"/>
          <w:sz w:val="24"/>
          <w:szCs w:val="24"/>
        </w:rPr>
        <w:t>Onboarding</w:t>
      </w:r>
      <w:r w:rsidR="00114381" w:rsidRPr="00977B91">
        <w:rPr>
          <w:rFonts w:ascii="Arial" w:hAnsi="Arial" w:cs="Arial"/>
          <w:sz w:val="24"/>
          <w:szCs w:val="24"/>
        </w:rPr>
        <w:t xml:space="preserve"> to supplying relevant </w:t>
      </w:r>
      <w:r w:rsidR="007515E6" w:rsidRPr="00977B91">
        <w:rPr>
          <w:rFonts w:ascii="Arial" w:hAnsi="Arial" w:cs="Arial"/>
          <w:sz w:val="24"/>
          <w:szCs w:val="24"/>
        </w:rPr>
        <w:t xml:space="preserve">documents that will help them in work. </w:t>
      </w:r>
      <w:r w:rsidR="00DC5414" w:rsidRPr="00977B91">
        <w:rPr>
          <w:rFonts w:ascii="Arial" w:hAnsi="Arial" w:cs="Arial"/>
          <w:sz w:val="24"/>
          <w:szCs w:val="24"/>
        </w:rPr>
        <w:t xml:space="preserve">Retention is keeping staff satisfied by rewarding and </w:t>
      </w:r>
      <w:r w:rsidR="00A538E0" w:rsidRPr="00977B91">
        <w:rPr>
          <w:rFonts w:ascii="Arial" w:hAnsi="Arial" w:cs="Arial"/>
          <w:sz w:val="24"/>
          <w:szCs w:val="24"/>
        </w:rPr>
        <w:t>recognizing</w:t>
      </w:r>
      <w:r w:rsidR="00DC5414" w:rsidRPr="00977B91">
        <w:rPr>
          <w:rFonts w:ascii="Arial" w:hAnsi="Arial" w:cs="Arial"/>
          <w:sz w:val="24"/>
          <w:szCs w:val="24"/>
        </w:rPr>
        <w:t xml:space="preserve">. </w:t>
      </w:r>
    </w:p>
    <w:p w14:paraId="73F006DE" w14:textId="0778FA5A" w:rsidR="003F5C0C" w:rsidRPr="00977B91" w:rsidRDefault="00670972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>Gillard, J. (2021) discusses since pandemic triggered a global experiment in mass home working. There is a large impact on promotion</w:t>
      </w:r>
      <w:r w:rsidR="000F7707" w:rsidRPr="00977B91">
        <w:rPr>
          <w:rFonts w:ascii="Arial" w:hAnsi="Arial" w:cs="Arial"/>
          <w:sz w:val="24"/>
          <w:szCs w:val="24"/>
        </w:rPr>
        <w:t xml:space="preserve"> as working mothers fearing childcare responsibilities will lead to negative treatment at work. </w:t>
      </w:r>
      <w:r w:rsidR="00AA13FD" w:rsidRPr="00977B91">
        <w:rPr>
          <w:rFonts w:ascii="Arial" w:hAnsi="Arial" w:cs="Arial"/>
          <w:sz w:val="24"/>
          <w:szCs w:val="24"/>
        </w:rPr>
        <w:t>Women</w:t>
      </w:r>
      <w:r w:rsidR="000F7707" w:rsidRPr="00977B91">
        <w:rPr>
          <w:rFonts w:ascii="Arial" w:hAnsi="Arial" w:cs="Arial"/>
          <w:sz w:val="24"/>
          <w:szCs w:val="24"/>
        </w:rPr>
        <w:t xml:space="preserve"> are accruing more career </w:t>
      </w:r>
      <w:r w:rsidR="00AA13FD" w:rsidRPr="00977B91">
        <w:rPr>
          <w:rFonts w:ascii="Arial" w:hAnsi="Arial" w:cs="Arial"/>
          <w:sz w:val="24"/>
          <w:szCs w:val="24"/>
        </w:rPr>
        <w:t>costs</w:t>
      </w:r>
      <w:r w:rsidR="006657F2" w:rsidRPr="00977B91">
        <w:rPr>
          <w:rFonts w:ascii="Arial" w:hAnsi="Arial" w:cs="Arial"/>
          <w:sz w:val="24"/>
          <w:szCs w:val="24"/>
        </w:rPr>
        <w:t xml:space="preserve">. </w:t>
      </w:r>
      <w:r w:rsidR="00F14FA4" w:rsidRPr="00977B91">
        <w:rPr>
          <w:rFonts w:ascii="Arial" w:hAnsi="Arial" w:cs="Arial"/>
          <w:sz w:val="24"/>
          <w:szCs w:val="24"/>
        </w:rPr>
        <w:t>Furthermore,</w:t>
      </w:r>
      <w:r w:rsidR="006657F2" w:rsidRPr="00977B91">
        <w:rPr>
          <w:rFonts w:ascii="Arial" w:hAnsi="Arial" w:cs="Arial"/>
          <w:sz w:val="24"/>
          <w:szCs w:val="24"/>
        </w:rPr>
        <w:t xml:space="preserve"> more planned </w:t>
      </w:r>
      <w:r w:rsidR="00AA13FD" w:rsidRPr="00977B91">
        <w:rPr>
          <w:rFonts w:ascii="Arial" w:hAnsi="Arial" w:cs="Arial"/>
          <w:sz w:val="24"/>
          <w:szCs w:val="24"/>
        </w:rPr>
        <w:t>redundancies</w:t>
      </w:r>
      <w:r w:rsidR="006657F2" w:rsidRPr="00977B91">
        <w:rPr>
          <w:rFonts w:ascii="Arial" w:hAnsi="Arial" w:cs="Arial"/>
          <w:sz w:val="24"/>
          <w:szCs w:val="24"/>
        </w:rPr>
        <w:t xml:space="preserve"> &amp; restructure for parents &amp; careers who has childcare responsibilities. </w:t>
      </w:r>
      <w:r w:rsidR="00993B54" w:rsidRPr="00977B91">
        <w:rPr>
          <w:rFonts w:ascii="Arial" w:hAnsi="Arial" w:cs="Arial"/>
          <w:sz w:val="24"/>
          <w:szCs w:val="24"/>
        </w:rPr>
        <w:t xml:space="preserve">Especially women </w:t>
      </w:r>
      <w:r w:rsidR="00AA13FD" w:rsidRPr="00977B91">
        <w:rPr>
          <w:rFonts w:ascii="Arial" w:hAnsi="Arial" w:cs="Arial"/>
          <w:sz w:val="24"/>
          <w:szCs w:val="24"/>
        </w:rPr>
        <w:t>affected</w:t>
      </w:r>
      <w:r w:rsidR="00993B54" w:rsidRPr="00977B91">
        <w:rPr>
          <w:rFonts w:ascii="Arial" w:hAnsi="Arial" w:cs="Arial"/>
          <w:sz w:val="24"/>
          <w:szCs w:val="24"/>
        </w:rPr>
        <w:t xml:space="preserve"> by </w:t>
      </w:r>
      <w:r w:rsidR="00E547BC" w:rsidRPr="00977B91">
        <w:rPr>
          <w:rFonts w:ascii="Arial" w:hAnsi="Arial" w:cs="Arial"/>
          <w:sz w:val="24"/>
          <w:szCs w:val="24"/>
        </w:rPr>
        <w:t>pandemics</w:t>
      </w:r>
      <w:r w:rsidR="00993B54" w:rsidRPr="00977B91">
        <w:rPr>
          <w:rFonts w:ascii="Arial" w:hAnsi="Arial" w:cs="Arial"/>
          <w:sz w:val="24"/>
          <w:szCs w:val="24"/>
        </w:rPr>
        <w:t xml:space="preserve"> as </w:t>
      </w:r>
      <w:r w:rsidR="00AA13FD" w:rsidRPr="00977B91">
        <w:rPr>
          <w:rFonts w:ascii="Arial" w:hAnsi="Arial" w:cs="Arial"/>
          <w:sz w:val="24"/>
          <w:szCs w:val="24"/>
        </w:rPr>
        <w:t xml:space="preserve">an </w:t>
      </w:r>
      <w:r w:rsidR="00A538E0" w:rsidRPr="00977B91">
        <w:rPr>
          <w:rFonts w:ascii="Arial" w:hAnsi="Arial" w:cs="Arial"/>
          <w:sz w:val="24"/>
          <w:szCs w:val="24"/>
        </w:rPr>
        <w:t>organization</w:t>
      </w:r>
      <w:r w:rsidR="00993B54" w:rsidRPr="00977B91">
        <w:rPr>
          <w:rFonts w:ascii="Arial" w:hAnsi="Arial" w:cs="Arial"/>
          <w:sz w:val="24"/>
          <w:szCs w:val="24"/>
        </w:rPr>
        <w:t xml:space="preserve"> does not have any policies related.</w:t>
      </w:r>
      <w:r w:rsidR="00C33C7B" w:rsidRPr="00977B91">
        <w:rPr>
          <w:rFonts w:ascii="Arial" w:hAnsi="Arial" w:cs="Arial"/>
          <w:sz w:val="24"/>
          <w:szCs w:val="24"/>
        </w:rPr>
        <w:t xml:space="preserve"> Pandemic affected employees experienced anxiety &amp; stress which </w:t>
      </w:r>
      <w:r w:rsidR="00AA13FD" w:rsidRPr="00977B91">
        <w:rPr>
          <w:rFonts w:ascii="Arial" w:hAnsi="Arial" w:cs="Arial"/>
          <w:sz w:val="24"/>
          <w:szCs w:val="24"/>
        </w:rPr>
        <w:t>affected</w:t>
      </w:r>
      <w:r w:rsidR="00C33C7B" w:rsidRPr="00977B91">
        <w:rPr>
          <w:rFonts w:ascii="Arial" w:hAnsi="Arial" w:cs="Arial"/>
          <w:sz w:val="24"/>
          <w:szCs w:val="24"/>
        </w:rPr>
        <w:t xml:space="preserve"> mental health &amp; wellbeing especially parents &amp; carers.</w:t>
      </w:r>
    </w:p>
    <w:p w14:paraId="136C0A85" w14:textId="4EBCE3EC" w:rsidR="009C5A70" w:rsidRPr="00977B91" w:rsidRDefault="00B715B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77B91">
        <w:rPr>
          <w:rFonts w:ascii="Arial" w:hAnsi="Arial" w:cs="Arial"/>
          <w:sz w:val="24"/>
          <w:szCs w:val="24"/>
        </w:rPr>
        <w:t>Shambi</w:t>
      </w:r>
      <w:proofErr w:type="spellEnd"/>
      <w:r w:rsidRPr="00977B91">
        <w:rPr>
          <w:rFonts w:ascii="Arial" w:hAnsi="Arial" w:cs="Arial"/>
          <w:sz w:val="24"/>
          <w:szCs w:val="24"/>
        </w:rPr>
        <w:t xml:space="preserve">, J. (2021) journal states that Human Resource needs to incorporate new strategies </w:t>
      </w:r>
      <w:r w:rsidR="00F14FA4" w:rsidRPr="00977B91">
        <w:rPr>
          <w:rFonts w:ascii="Arial" w:hAnsi="Arial" w:cs="Arial"/>
          <w:sz w:val="24"/>
          <w:szCs w:val="24"/>
        </w:rPr>
        <w:t>to</w:t>
      </w:r>
      <w:r w:rsidR="00AA13FD" w:rsidRPr="00977B91">
        <w:rPr>
          <w:rFonts w:ascii="Arial" w:hAnsi="Arial" w:cs="Arial"/>
          <w:sz w:val="24"/>
          <w:szCs w:val="24"/>
        </w:rPr>
        <w:t xml:space="preserve"> </w:t>
      </w:r>
      <w:r w:rsidRPr="00977B91">
        <w:rPr>
          <w:rFonts w:ascii="Arial" w:hAnsi="Arial" w:cs="Arial"/>
          <w:sz w:val="24"/>
          <w:szCs w:val="24"/>
        </w:rPr>
        <w:t xml:space="preserve">improve </w:t>
      </w:r>
      <w:r w:rsidR="00E547BC" w:rsidRPr="00977B91">
        <w:rPr>
          <w:rFonts w:ascii="Arial" w:hAnsi="Arial" w:cs="Arial"/>
          <w:sz w:val="24"/>
          <w:szCs w:val="24"/>
        </w:rPr>
        <w:t xml:space="preserve">the </w:t>
      </w:r>
      <w:r w:rsidRPr="00977B91">
        <w:rPr>
          <w:rFonts w:ascii="Arial" w:hAnsi="Arial" w:cs="Arial"/>
          <w:sz w:val="24"/>
          <w:szCs w:val="24"/>
        </w:rPr>
        <w:t xml:space="preserve">employee experience. Employee lifecycle overlooks an employee memory &amp; experience with a company </w:t>
      </w:r>
      <w:r w:rsidR="00B01F03">
        <w:rPr>
          <w:rFonts w:ascii="Arial" w:hAnsi="Arial" w:cs="Arial"/>
          <w:sz w:val="24"/>
          <w:szCs w:val="24"/>
        </w:rPr>
        <w:t xml:space="preserve">that </w:t>
      </w:r>
      <w:r w:rsidR="00F14FA4" w:rsidRPr="00977B91">
        <w:rPr>
          <w:rFonts w:ascii="Arial" w:hAnsi="Arial" w:cs="Arial"/>
          <w:sz w:val="24"/>
          <w:szCs w:val="24"/>
        </w:rPr>
        <w:t>must</w:t>
      </w:r>
      <w:r w:rsidRPr="00977B91">
        <w:rPr>
          <w:rFonts w:ascii="Arial" w:hAnsi="Arial" w:cs="Arial"/>
          <w:sz w:val="24"/>
          <w:szCs w:val="24"/>
        </w:rPr>
        <w:t xml:space="preserve"> impact employee performance. </w:t>
      </w:r>
      <w:r w:rsidR="00584FC3" w:rsidRPr="00977B91">
        <w:rPr>
          <w:rFonts w:ascii="Arial" w:hAnsi="Arial" w:cs="Arial"/>
          <w:sz w:val="24"/>
          <w:szCs w:val="24"/>
        </w:rPr>
        <w:t>Talent Attraction</w:t>
      </w:r>
      <w:r w:rsidR="0039480C" w:rsidRPr="00977B91">
        <w:rPr>
          <w:rFonts w:ascii="Arial" w:hAnsi="Arial" w:cs="Arial"/>
          <w:sz w:val="24"/>
          <w:szCs w:val="24"/>
        </w:rPr>
        <w:t xml:space="preserve"> company needs to change their operation </w:t>
      </w:r>
      <w:r w:rsidR="00F14FA4" w:rsidRPr="00977B91">
        <w:rPr>
          <w:rFonts w:ascii="Arial" w:hAnsi="Arial" w:cs="Arial"/>
          <w:sz w:val="24"/>
          <w:szCs w:val="24"/>
        </w:rPr>
        <w:t>models &amp;</w:t>
      </w:r>
      <w:r w:rsidR="0039480C" w:rsidRPr="00977B91">
        <w:rPr>
          <w:rFonts w:ascii="Arial" w:hAnsi="Arial" w:cs="Arial"/>
          <w:sz w:val="24"/>
          <w:szCs w:val="24"/>
        </w:rPr>
        <w:t xml:space="preserve"> reassess how they are workin</w:t>
      </w:r>
      <w:r w:rsidR="00936BD6" w:rsidRPr="00977B91">
        <w:rPr>
          <w:rFonts w:ascii="Arial" w:hAnsi="Arial" w:cs="Arial"/>
          <w:sz w:val="24"/>
          <w:szCs w:val="24"/>
        </w:rPr>
        <w:t xml:space="preserve">g. Technology has become </w:t>
      </w:r>
      <w:r w:rsidR="00D55162" w:rsidRPr="00977B91">
        <w:rPr>
          <w:rFonts w:ascii="Arial" w:hAnsi="Arial" w:cs="Arial"/>
          <w:sz w:val="24"/>
          <w:szCs w:val="24"/>
        </w:rPr>
        <w:t>persistent</w:t>
      </w:r>
      <w:r w:rsidR="00936BD6" w:rsidRPr="00977B91">
        <w:rPr>
          <w:rFonts w:ascii="Arial" w:hAnsi="Arial" w:cs="Arial"/>
          <w:sz w:val="24"/>
          <w:szCs w:val="24"/>
        </w:rPr>
        <w:t xml:space="preserve"> </w:t>
      </w:r>
      <w:r w:rsidR="00D55162" w:rsidRPr="00977B91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C8436A">
        <w:rPr>
          <w:rFonts w:ascii="Arial" w:hAnsi="Arial" w:cs="Arial"/>
          <w:sz w:val="24"/>
          <w:szCs w:val="24"/>
        </w:rPr>
        <w:t>marshaling</w:t>
      </w:r>
      <w:proofErr w:type="spellEnd"/>
      <w:r w:rsidR="00D55162" w:rsidRPr="00977B91">
        <w:rPr>
          <w:rFonts w:ascii="Arial" w:hAnsi="Arial" w:cs="Arial"/>
          <w:sz w:val="24"/>
          <w:szCs w:val="24"/>
        </w:rPr>
        <w:t xml:space="preserve"> </w:t>
      </w:r>
      <w:r w:rsidR="00AA13FD" w:rsidRPr="00977B91">
        <w:rPr>
          <w:rFonts w:ascii="Arial" w:hAnsi="Arial" w:cs="Arial"/>
          <w:sz w:val="24"/>
          <w:szCs w:val="24"/>
        </w:rPr>
        <w:t>sources</w:t>
      </w:r>
      <w:r w:rsidR="00D55162" w:rsidRPr="00977B91">
        <w:rPr>
          <w:rFonts w:ascii="Arial" w:hAnsi="Arial" w:cs="Arial"/>
          <w:sz w:val="24"/>
          <w:szCs w:val="24"/>
        </w:rPr>
        <w:t xml:space="preserve">, &amp; with this launching of remote working companies have </w:t>
      </w:r>
      <w:r w:rsidR="00F14FA4" w:rsidRPr="00977B91">
        <w:rPr>
          <w:rFonts w:ascii="Arial" w:hAnsi="Arial" w:cs="Arial"/>
          <w:sz w:val="24"/>
          <w:szCs w:val="24"/>
        </w:rPr>
        <w:t>opened</w:t>
      </w:r>
      <w:r w:rsidR="00D55162" w:rsidRPr="00977B91">
        <w:rPr>
          <w:rFonts w:ascii="Arial" w:hAnsi="Arial" w:cs="Arial"/>
          <w:sz w:val="24"/>
          <w:szCs w:val="24"/>
        </w:rPr>
        <w:t xml:space="preserve"> talent market to help skill shortage which will benefit </w:t>
      </w:r>
      <w:r w:rsidR="00D16728" w:rsidRPr="00977B91">
        <w:rPr>
          <w:rFonts w:ascii="Arial" w:hAnsi="Arial" w:cs="Arial"/>
          <w:sz w:val="24"/>
          <w:szCs w:val="24"/>
        </w:rPr>
        <w:t xml:space="preserve">company’s priorities. </w:t>
      </w:r>
      <w:r w:rsidR="00CA0627" w:rsidRPr="00977B91">
        <w:rPr>
          <w:rFonts w:ascii="Arial" w:hAnsi="Arial" w:cs="Arial"/>
          <w:sz w:val="24"/>
          <w:szCs w:val="24"/>
        </w:rPr>
        <w:t>Bauer, T.N (Onboarding is a process of helping new staff to adjust to social and performance in their job quickly and smoothly</w:t>
      </w:r>
      <w:r w:rsidR="006326F6" w:rsidRPr="00977B91">
        <w:rPr>
          <w:rFonts w:ascii="Arial" w:hAnsi="Arial" w:cs="Arial"/>
          <w:sz w:val="24"/>
          <w:szCs w:val="24"/>
        </w:rPr>
        <w:t>.</w:t>
      </w:r>
    </w:p>
    <w:p w14:paraId="77D26DCF" w14:textId="1F33E26F" w:rsidR="006326F6" w:rsidRPr="00977B91" w:rsidRDefault="006326F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>Brown, R. (2021) suggested that for onboarding employers needs to have more virtual interviewing, which will save time, &amp; workers will not be relocating their job.</w:t>
      </w:r>
      <w:r w:rsidR="00110725" w:rsidRPr="00977B91">
        <w:rPr>
          <w:rFonts w:ascii="Arial" w:hAnsi="Arial" w:cs="Arial"/>
          <w:sz w:val="24"/>
          <w:szCs w:val="24"/>
        </w:rPr>
        <w:t xml:space="preserve"> The downside is that workers will not be able to </w:t>
      </w:r>
      <w:r w:rsidR="002F0BAA" w:rsidRPr="00977B91">
        <w:rPr>
          <w:rFonts w:ascii="Arial" w:hAnsi="Arial" w:cs="Arial"/>
          <w:sz w:val="24"/>
          <w:szCs w:val="24"/>
        </w:rPr>
        <w:t>express</w:t>
      </w:r>
      <w:r w:rsidR="00110725" w:rsidRPr="00977B91">
        <w:rPr>
          <w:rFonts w:ascii="Arial" w:hAnsi="Arial" w:cs="Arial"/>
          <w:sz w:val="24"/>
          <w:szCs w:val="24"/>
        </w:rPr>
        <w:t xml:space="preserve"> themselves accurately during a virtue interview. </w:t>
      </w:r>
    </w:p>
    <w:p w14:paraId="24828B13" w14:textId="15FEAE31" w:rsidR="002D25FA" w:rsidRPr="00977B91" w:rsidRDefault="0023600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lastRenderedPageBreak/>
        <w:t xml:space="preserve"> Offshore annual report (2020) highlights development in employee lifecycles impact on covid is putting people first &amp; putting several measures to cope with the crisis. This includes face masks, office </w:t>
      </w:r>
      <w:r w:rsidR="00AA13FD" w:rsidRPr="00977B91">
        <w:rPr>
          <w:rFonts w:ascii="Arial" w:hAnsi="Arial" w:cs="Arial"/>
          <w:sz w:val="24"/>
          <w:szCs w:val="24"/>
        </w:rPr>
        <w:t>sanitization</w:t>
      </w:r>
      <w:r w:rsidRPr="00977B91">
        <w:rPr>
          <w:rFonts w:ascii="Arial" w:hAnsi="Arial" w:cs="Arial"/>
          <w:sz w:val="24"/>
          <w:szCs w:val="24"/>
        </w:rPr>
        <w:t>, separation screen, free covid test for employees</w:t>
      </w:r>
      <w:r w:rsidR="008458B8" w:rsidRPr="00977B91">
        <w:rPr>
          <w:rFonts w:ascii="Arial" w:hAnsi="Arial" w:cs="Arial"/>
          <w:sz w:val="24"/>
          <w:szCs w:val="24"/>
        </w:rPr>
        <w:t xml:space="preserve">.  It also includes teleworking, engagement surveys to find out </w:t>
      </w:r>
      <w:r w:rsidR="00AA13FD" w:rsidRPr="00977B91">
        <w:rPr>
          <w:rFonts w:ascii="Arial" w:hAnsi="Arial" w:cs="Arial"/>
          <w:sz w:val="24"/>
          <w:szCs w:val="24"/>
        </w:rPr>
        <w:t xml:space="preserve">the </w:t>
      </w:r>
      <w:r w:rsidR="008458B8" w:rsidRPr="00977B91">
        <w:rPr>
          <w:rFonts w:ascii="Arial" w:hAnsi="Arial" w:cs="Arial"/>
          <w:sz w:val="24"/>
          <w:szCs w:val="24"/>
        </w:rPr>
        <w:t xml:space="preserve">safety of employees, safe </w:t>
      </w:r>
      <w:r w:rsidR="00A538E0" w:rsidRPr="00977B91">
        <w:rPr>
          <w:rFonts w:ascii="Arial" w:hAnsi="Arial" w:cs="Arial"/>
          <w:sz w:val="24"/>
          <w:szCs w:val="24"/>
        </w:rPr>
        <w:t>utilization</w:t>
      </w:r>
      <w:r w:rsidR="008458B8" w:rsidRPr="00977B91">
        <w:rPr>
          <w:rFonts w:ascii="Arial" w:hAnsi="Arial" w:cs="Arial"/>
          <w:sz w:val="24"/>
          <w:szCs w:val="24"/>
        </w:rPr>
        <w:t>.</w:t>
      </w:r>
    </w:p>
    <w:p w14:paraId="444DBD00" w14:textId="0BF8D9BA" w:rsidR="00DD7D26" w:rsidRPr="00977B91" w:rsidRDefault="00F47E7A" w:rsidP="51E948B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 xml:space="preserve"> Warwick Institute for </w:t>
      </w:r>
      <w:r w:rsidR="00F14FA4" w:rsidRPr="51E948BA">
        <w:rPr>
          <w:rFonts w:ascii="Arial" w:hAnsi="Arial" w:cs="Arial"/>
          <w:sz w:val="24"/>
          <w:szCs w:val="24"/>
        </w:rPr>
        <w:t>Employment</w:t>
      </w:r>
      <w:r w:rsidRPr="51E948BA">
        <w:rPr>
          <w:rFonts w:ascii="Arial" w:hAnsi="Arial" w:cs="Arial"/>
          <w:sz w:val="24"/>
          <w:szCs w:val="24"/>
        </w:rPr>
        <w:t xml:space="preserve"> Research</w:t>
      </w:r>
      <w:r w:rsidR="008F7A6D" w:rsidRPr="51E948BA">
        <w:rPr>
          <w:rFonts w:ascii="Arial" w:hAnsi="Arial" w:cs="Arial"/>
          <w:sz w:val="24"/>
          <w:szCs w:val="24"/>
        </w:rPr>
        <w:t xml:space="preserve"> (2020)</w:t>
      </w:r>
      <w:r w:rsidRPr="51E948BA">
        <w:rPr>
          <w:rFonts w:ascii="Arial" w:hAnsi="Arial" w:cs="Arial"/>
          <w:sz w:val="24"/>
          <w:szCs w:val="24"/>
        </w:rPr>
        <w:t xml:space="preserve"> </w:t>
      </w:r>
      <w:r w:rsidR="002D25FA" w:rsidRPr="51E948BA">
        <w:rPr>
          <w:rFonts w:ascii="Arial" w:hAnsi="Arial" w:cs="Arial"/>
          <w:sz w:val="24"/>
          <w:szCs w:val="24"/>
        </w:rPr>
        <w:t xml:space="preserve">Retention </w:t>
      </w:r>
      <w:r w:rsidR="00E56A77" w:rsidRPr="51E948BA">
        <w:rPr>
          <w:rFonts w:ascii="Arial" w:hAnsi="Arial" w:cs="Arial"/>
          <w:sz w:val="24"/>
          <w:szCs w:val="24"/>
        </w:rPr>
        <w:t>declares companies should consider offering early retirement packages, however</w:t>
      </w:r>
      <w:r w:rsidR="00AA13FD" w:rsidRPr="51E948BA">
        <w:rPr>
          <w:rFonts w:ascii="Arial" w:hAnsi="Arial" w:cs="Arial"/>
          <w:sz w:val="24"/>
          <w:szCs w:val="24"/>
        </w:rPr>
        <w:t>,</w:t>
      </w:r>
      <w:r w:rsidR="00E56A77" w:rsidRPr="51E948BA">
        <w:rPr>
          <w:rFonts w:ascii="Arial" w:hAnsi="Arial" w:cs="Arial"/>
          <w:sz w:val="24"/>
          <w:szCs w:val="24"/>
        </w:rPr>
        <w:t xml:space="preserve"> age should not be the reason for deciding.</w:t>
      </w:r>
      <w:r w:rsidR="00F01507" w:rsidRPr="51E948BA">
        <w:rPr>
          <w:rFonts w:ascii="Arial" w:hAnsi="Arial" w:cs="Arial"/>
          <w:sz w:val="24"/>
          <w:szCs w:val="24"/>
        </w:rPr>
        <w:t xml:space="preserve"> Full </w:t>
      </w:r>
      <w:proofErr w:type="spellStart"/>
      <w:r w:rsidR="00C8436A" w:rsidRPr="51E948BA">
        <w:rPr>
          <w:rFonts w:ascii="Arial" w:hAnsi="Arial" w:cs="Arial"/>
          <w:sz w:val="24"/>
          <w:szCs w:val="24"/>
        </w:rPr>
        <w:t>labor</w:t>
      </w:r>
      <w:proofErr w:type="spellEnd"/>
      <w:r w:rsidR="00F01507" w:rsidRPr="51E948BA">
        <w:rPr>
          <w:rFonts w:ascii="Arial" w:hAnsi="Arial" w:cs="Arial"/>
          <w:sz w:val="24"/>
          <w:szCs w:val="24"/>
        </w:rPr>
        <w:t xml:space="preserve"> creates more opportunities and should be distributed fairly. It also states </w:t>
      </w:r>
      <w:r w:rsidR="008F7A6D" w:rsidRPr="51E948BA">
        <w:rPr>
          <w:rFonts w:ascii="Arial" w:hAnsi="Arial" w:cs="Arial"/>
          <w:sz w:val="24"/>
          <w:szCs w:val="24"/>
        </w:rPr>
        <w:t xml:space="preserve">age diversity is key for the future and investing </w:t>
      </w:r>
      <w:r w:rsidR="00AA13FD" w:rsidRPr="51E948BA">
        <w:rPr>
          <w:rFonts w:ascii="Arial" w:hAnsi="Arial" w:cs="Arial"/>
          <w:sz w:val="24"/>
          <w:szCs w:val="24"/>
        </w:rPr>
        <w:t>in</w:t>
      </w:r>
      <w:r w:rsidR="008F7A6D" w:rsidRPr="51E948BA">
        <w:rPr>
          <w:rFonts w:ascii="Arial" w:hAnsi="Arial" w:cs="Arial"/>
          <w:sz w:val="24"/>
          <w:szCs w:val="24"/>
        </w:rPr>
        <w:t xml:space="preserve"> </w:t>
      </w:r>
      <w:r w:rsidR="00AA13FD" w:rsidRPr="51E948BA">
        <w:rPr>
          <w:rFonts w:ascii="Arial" w:hAnsi="Arial" w:cs="Arial"/>
          <w:sz w:val="24"/>
          <w:szCs w:val="24"/>
        </w:rPr>
        <w:t xml:space="preserve">the </w:t>
      </w:r>
      <w:r w:rsidR="008F7A6D" w:rsidRPr="51E948BA">
        <w:rPr>
          <w:rFonts w:ascii="Arial" w:hAnsi="Arial" w:cs="Arial"/>
          <w:sz w:val="24"/>
          <w:szCs w:val="24"/>
        </w:rPr>
        <w:t>younger generation can impact the business.</w:t>
      </w:r>
    </w:p>
    <w:p w14:paraId="1CCB43E0" w14:textId="07233A42" w:rsidR="00DD7D26" w:rsidRPr="00977B91" w:rsidRDefault="00DD7D2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 xml:space="preserve"> Chartered Institute of Professional Development (2022) highlights </w:t>
      </w:r>
      <w:r w:rsidR="00AA13FD" w:rsidRPr="51E948BA">
        <w:rPr>
          <w:rFonts w:ascii="Arial" w:hAnsi="Arial" w:cs="Arial"/>
          <w:sz w:val="24"/>
          <w:szCs w:val="24"/>
        </w:rPr>
        <w:t>that</w:t>
      </w:r>
      <w:r w:rsidRPr="51E948BA">
        <w:rPr>
          <w:rFonts w:ascii="Arial" w:hAnsi="Arial" w:cs="Arial"/>
          <w:sz w:val="24"/>
          <w:szCs w:val="24"/>
        </w:rPr>
        <w:t xml:space="preserve"> there was insecurity in job and financial in losing their job.  </w:t>
      </w:r>
      <w:r w:rsidR="007B4BC7" w:rsidRPr="51E948BA">
        <w:rPr>
          <w:rFonts w:ascii="Arial" w:hAnsi="Arial" w:cs="Arial"/>
          <w:sz w:val="24"/>
          <w:szCs w:val="24"/>
        </w:rPr>
        <w:t>furlo</w:t>
      </w:r>
      <w:r w:rsidR="009A64F2" w:rsidRPr="51E948BA">
        <w:rPr>
          <w:rFonts w:ascii="Arial" w:hAnsi="Arial" w:cs="Arial"/>
          <w:sz w:val="24"/>
          <w:szCs w:val="24"/>
        </w:rPr>
        <w:t>u</w:t>
      </w:r>
      <w:r w:rsidR="007B4BC7" w:rsidRPr="51E948BA">
        <w:rPr>
          <w:rFonts w:ascii="Arial" w:hAnsi="Arial" w:cs="Arial"/>
          <w:sz w:val="24"/>
          <w:szCs w:val="24"/>
        </w:rPr>
        <w:t>g</w:t>
      </w:r>
      <w:r w:rsidR="009A64F2" w:rsidRPr="51E948BA">
        <w:rPr>
          <w:rFonts w:ascii="Arial" w:hAnsi="Arial" w:cs="Arial"/>
          <w:sz w:val="24"/>
          <w:szCs w:val="24"/>
        </w:rPr>
        <w:t>h</w:t>
      </w:r>
      <w:r w:rsidRPr="51E948BA">
        <w:rPr>
          <w:rFonts w:ascii="Arial" w:hAnsi="Arial" w:cs="Arial"/>
          <w:sz w:val="24"/>
          <w:szCs w:val="24"/>
        </w:rPr>
        <w:t xml:space="preserve"> workers were most concerned About returning to work.  </w:t>
      </w:r>
      <w:r w:rsidR="007B4BC7" w:rsidRPr="51E948BA">
        <w:rPr>
          <w:rFonts w:ascii="Arial" w:hAnsi="Arial" w:cs="Arial"/>
          <w:sz w:val="24"/>
          <w:szCs w:val="24"/>
        </w:rPr>
        <w:t xml:space="preserve">The </w:t>
      </w:r>
      <w:r w:rsidRPr="51E948BA">
        <w:rPr>
          <w:rFonts w:ascii="Arial" w:hAnsi="Arial" w:cs="Arial"/>
          <w:sz w:val="24"/>
          <w:szCs w:val="24"/>
        </w:rPr>
        <w:t xml:space="preserve">research discovered that most furlough and </w:t>
      </w:r>
      <w:r w:rsidR="008A7AB6">
        <w:rPr>
          <w:rFonts w:ascii="Arial" w:hAnsi="Arial" w:cs="Arial"/>
          <w:sz w:val="24"/>
          <w:szCs w:val="24"/>
        </w:rPr>
        <w:t>un</w:t>
      </w:r>
      <w:r w:rsidRPr="51E948BA">
        <w:rPr>
          <w:rFonts w:ascii="Arial" w:hAnsi="Arial" w:cs="Arial"/>
          <w:sz w:val="24"/>
          <w:szCs w:val="24"/>
        </w:rPr>
        <w:t xml:space="preserve"> </w:t>
      </w:r>
      <w:r w:rsidR="007B4BC7" w:rsidRPr="51E948BA">
        <w:rPr>
          <w:rFonts w:ascii="Arial" w:hAnsi="Arial" w:cs="Arial"/>
          <w:sz w:val="24"/>
          <w:szCs w:val="24"/>
        </w:rPr>
        <w:t>furlough</w:t>
      </w:r>
      <w:r w:rsidRPr="51E948BA">
        <w:rPr>
          <w:rFonts w:ascii="Arial" w:hAnsi="Arial" w:cs="Arial"/>
          <w:sz w:val="24"/>
          <w:szCs w:val="24"/>
        </w:rPr>
        <w:t xml:space="preserve"> people said that they would quit their job.</w:t>
      </w:r>
      <w:r w:rsidR="000E3EA3" w:rsidRPr="51E948BA">
        <w:rPr>
          <w:rFonts w:ascii="Arial" w:hAnsi="Arial" w:cs="Arial"/>
          <w:sz w:val="24"/>
          <w:szCs w:val="24"/>
        </w:rPr>
        <w:t xml:space="preserve"> For payment and finance</w:t>
      </w:r>
      <w:r w:rsidR="007B4BC7" w:rsidRPr="51E948BA">
        <w:rPr>
          <w:rFonts w:ascii="Arial" w:hAnsi="Arial" w:cs="Arial"/>
          <w:sz w:val="24"/>
          <w:szCs w:val="24"/>
        </w:rPr>
        <w:t>,</w:t>
      </w:r>
      <w:r w:rsidR="000E3EA3" w:rsidRPr="51E948BA">
        <w:rPr>
          <w:rFonts w:ascii="Arial" w:hAnsi="Arial" w:cs="Arial"/>
          <w:sz w:val="24"/>
          <w:szCs w:val="24"/>
        </w:rPr>
        <w:t xml:space="preserve"> security </w:t>
      </w:r>
      <w:r w:rsidR="007B4BC7" w:rsidRPr="51E948BA">
        <w:rPr>
          <w:rFonts w:ascii="Arial" w:hAnsi="Arial" w:cs="Arial"/>
          <w:sz w:val="24"/>
          <w:szCs w:val="24"/>
        </w:rPr>
        <w:t>non-furlough</w:t>
      </w:r>
      <w:r w:rsidR="000E3EA3" w:rsidRPr="51E948BA">
        <w:rPr>
          <w:rFonts w:ascii="Arial" w:hAnsi="Arial" w:cs="Arial"/>
          <w:sz w:val="24"/>
          <w:szCs w:val="24"/>
        </w:rPr>
        <w:t xml:space="preserve"> people were receiving lower </w:t>
      </w:r>
      <w:r w:rsidR="007B4BC7" w:rsidRPr="51E948BA">
        <w:rPr>
          <w:rFonts w:ascii="Arial" w:hAnsi="Arial" w:cs="Arial"/>
          <w:sz w:val="24"/>
          <w:szCs w:val="24"/>
        </w:rPr>
        <w:t>salaries</w:t>
      </w:r>
      <w:r w:rsidR="000E3EA3" w:rsidRPr="51E948BA">
        <w:rPr>
          <w:rFonts w:ascii="Arial" w:hAnsi="Arial" w:cs="Arial"/>
          <w:sz w:val="24"/>
          <w:szCs w:val="24"/>
        </w:rPr>
        <w:t xml:space="preserve"> as their salary has gone worse. Research suggested that the work was not distributed correctly and there is very little work that could affect mental health wellbeing.  </w:t>
      </w:r>
      <w:r w:rsidR="00173B13" w:rsidRPr="51E948BA">
        <w:rPr>
          <w:rFonts w:ascii="Arial" w:hAnsi="Arial" w:cs="Arial"/>
          <w:sz w:val="24"/>
          <w:szCs w:val="24"/>
        </w:rPr>
        <w:t xml:space="preserve">Health safety and </w:t>
      </w:r>
      <w:r w:rsidR="00AA13FD" w:rsidRPr="51E948BA">
        <w:rPr>
          <w:rFonts w:ascii="Arial" w:hAnsi="Arial" w:cs="Arial"/>
          <w:sz w:val="24"/>
          <w:szCs w:val="24"/>
        </w:rPr>
        <w:t xml:space="preserve">well-being Those </w:t>
      </w:r>
      <w:r w:rsidR="007B4BC7" w:rsidRPr="51E948BA">
        <w:rPr>
          <w:rFonts w:ascii="Arial" w:hAnsi="Arial" w:cs="Arial"/>
          <w:sz w:val="24"/>
          <w:szCs w:val="24"/>
        </w:rPr>
        <w:t>in a</w:t>
      </w:r>
      <w:r w:rsidR="00173B13" w:rsidRPr="51E948BA">
        <w:rPr>
          <w:rFonts w:ascii="Arial" w:hAnsi="Arial" w:cs="Arial"/>
          <w:sz w:val="24"/>
          <w:szCs w:val="24"/>
        </w:rPr>
        <w:t xml:space="preserve"> normal working office environment are likely to have </w:t>
      </w:r>
      <w:r w:rsidR="007B4BC7" w:rsidRPr="51E948BA">
        <w:rPr>
          <w:rFonts w:ascii="Arial" w:hAnsi="Arial" w:cs="Arial"/>
          <w:sz w:val="24"/>
          <w:szCs w:val="24"/>
        </w:rPr>
        <w:t xml:space="preserve">a </w:t>
      </w:r>
      <w:r w:rsidR="00173B13" w:rsidRPr="51E948BA">
        <w:rPr>
          <w:rFonts w:ascii="Arial" w:hAnsi="Arial" w:cs="Arial"/>
          <w:sz w:val="24"/>
          <w:szCs w:val="24"/>
        </w:rPr>
        <w:t xml:space="preserve">positive impact </w:t>
      </w:r>
      <w:r w:rsidR="007B4BC7" w:rsidRPr="51E948BA">
        <w:rPr>
          <w:rFonts w:ascii="Arial" w:hAnsi="Arial" w:cs="Arial"/>
          <w:sz w:val="24"/>
          <w:szCs w:val="24"/>
        </w:rPr>
        <w:t>than</w:t>
      </w:r>
      <w:r w:rsidR="00173B13" w:rsidRPr="51E948BA">
        <w:rPr>
          <w:rFonts w:ascii="Arial" w:hAnsi="Arial" w:cs="Arial"/>
          <w:sz w:val="24"/>
          <w:szCs w:val="24"/>
        </w:rPr>
        <w:t xml:space="preserve"> remote working.  This could affect their physical and mental well-being concerned for anxiety about returning to work.  </w:t>
      </w:r>
    </w:p>
    <w:p w14:paraId="3F25E9E0" w14:textId="11F38AC1" w:rsidR="00E4617A" w:rsidRPr="00977B91" w:rsidRDefault="00E4617A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>Perera, R, (2022)</w:t>
      </w:r>
      <w:r w:rsidR="00C872A6" w:rsidRPr="00977B91">
        <w:rPr>
          <w:rFonts w:ascii="Arial" w:hAnsi="Arial" w:cs="Arial"/>
          <w:sz w:val="24"/>
          <w:szCs w:val="24"/>
        </w:rPr>
        <w:t xml:space="preserve"> PESTLE</w:t>
      </w:r>
      <w:r w:rsidRPr="00977B91">
        <w:rPr>
          <w:rFonts w:ascii="Arial" w:hAnsi="Arial" w:cs="Arial"/>
          <w:sz w:val="24"/>
          <w:szCs w:val="24"/>
        </w:rPr>
        <w:t xml:space="preserve"> analysis suggests that </w:t>
      </w:r>
      <w:r w:rsidR="004C6E05" w:rsidRPr="00977B91">
        <w:rPr>
          <w:rFonts w:ascii="Arial" w:hAnsi="Arial" w:cs="Arial"/>
          <w:sz w:val="24"/>
          <w:szCs w:val="24"/>
        </w:rPr>
        <w:t>PESTLE</w:t>
      </w:r>
      <w:r w:rsidRPr="00977B91">
        <w:rPr>
          <w:rFonts w:ascii="Arial" w:hAnsi="Arial" w:cs="Arial"/>
          <w:sz w:val="24"/>
          <w:szCs w:val="24"/>
        </w:rPr>
        <w:t xml:space="preserve"> analysis is a tool of situational analysis for </w:t>
      </w:r>
      <w:r w:rsidR="007B4BC7" w:rsidRPr="00977B91">
        <w:rPr>
          <w:rFonts w:ascii="Arial" w:hAnsi="Arial" w:cs="Arial"/>
          <w:sz w:val="24"/>
          <w:szCs w:val="24"/>
        </w:rPr>
        <w:t>businesses</w:t>
      </w:r>
      <w:r w:rsidRPr="00977B91">
        <w:rPr>
          <w:rFonts w:ascii="Arial" w:hAnsi="Arial" w:cs="Arial"/>
          <w:sz w:val="24"/>
          <w:szCs w:val="24"/>
        </w:rPr>
        <w:t xml:space="preserve"> to evaluate </w:t>
      </w:r>
      <w:r w:rsidR="007B4BC7" w:rsidRPr="00977B91">
        <w:rPr>
          <w:rFonts w:ascii="Arial" w:hAnsi="Arial" w:cs="Arial"/>
          <w:sz w:val="24"/>
          <w:szCs w:val="24"/>
        </w:rPr>
        <w:t xml:space="preserve">the </w:t>
      </w:r>
      <w:r w:rsidRPr="00977B91">
        <w:rPr>
          <w:rFonts w:ascii="Arial" w:hAnsi="Arial" w:cs="Arial"/>
          <w:sz w:val="24"/>
          <w:szCs w:val="24"/>
        </w:rPr>
        <w:t>external environment.</w:t>
      </w:r>
      <w:r w:rsidR="008B027A" w:rsidRPr="00977B91">
        <w:rPr>
          <w:rFonts w:ascii="Arial" w:hAnsi="Arial" w:cs="Arial"/>
          <w:sz w:val="24"/>
          <w:szCs w:val="24"/>
        </w:rPr>
        <w:t xml:space="preserve">  </w:t>
      </w:r>
      <w:r w:rsidR="007B4BC7" w:rsidRPr="00977B91">
        <w:rPr>
          <w:rFonts w:ascii="Arial" w:hAnsi="Arial" w:cs="Arial"/>
          <w:sz w:val="24"/>
          <w:szCs w:val="24"/>
        </w:rPr>
        <w:t>It</w:t>
      </w:r>
      <w:r w:rsidR="008B027A" w:rsidRPr="00977B91">
        <w:rPr>
          <w:rFonts w:ascii="Arial" w:hAnsi="Arial" w:cs="Arial"/>
          <w:sz w:val="24"/>
          <w:szCs w:val="24"/>
        </w:rPr>
        <w:t xml:space="preserve"> forms a basis </w:t>
      </w:r>
      <w:r w:rsidR="007B4BC7" w:rsidRPr="00977B91">
        <w:rPr>
          <w:rFonts w:ascii="Arial" w:hAnsi="Arial" w:cs="Arial"/>
          <w:sz w:val="24"/>
          <w:szCs w:val="24"/>
        </w:rPr>
        <w:t>for</w:t>
      </w:r>
      <w:r w:rsidR="008B027A" w:rsidRPr="00977B91">
        <w:rPr>
          <w:rFonts w:ascii="Arial" w:hAnsi="Arial" w:cs="Arial"/>
          <w:sz w:val="24"/>
          <w:szCs w:val="24"/>
        </w:rPr>
        <w:t xml:space="preserve"> identifying opportunities and threats in a </w:t>
      </w:r>
      <w:r w:rsidR="00C872A6" w:rsidRPr="00977B91">
        <w:rPr>
          <w:rFonts w:ascii="Arial" w:hAnsi="Arial" w:cs="Arial"/>
          <w:sz w:val="24"/>
          <w:szCs w:val="24"/>
        </w:rPr>
        <w:t xml:space="preserve">(SWOT) </w:t>
      </w:r>
      <w:r w:rsidR="008B027A" w:rsidRPr="00977B91">
        <w:rPr>
          <w:rFonts w:ascii="Arial" w:hAnsi="Arial" w:cs="Arial"/>
          <w:sz w:val="24"/>
          <w:szCs w:val="24"/>
        </w:rPr>
        <w:t xml:space="preserve">strength weaknesses opportunity threat analysis. </w:t>
      </w:r>
      <w:r w:rsidR="007B4BC7" w:rsidRPr="00977B91">
        <w:rPr>
          <w:rFonts w:ascii="Arial" w:hAnsi="Arial" w:cs="Arial"/>
          <w:sz w:val="24"/>
          <w:szCs w:val="24"/>
        </w:rPr>
        <w:t>The political</w:t>
      </w:r>
      <w:r w:rsidR="00D73EC9" w:rsidRPr="00977B91">
        <w:rPr>
          <w:rFonts w:ascii="Arial" w:hAnsi="Arial" w:cs="Arial"/>
          <w:sz w:val="24"/>
          <w:szCs w:val="24"/>
        </w:rPr>
        <w:t xml:space="preserve"> environment includes stability instability political consequences changes in government an impact of government policies. </w:t>
      </w:r>
      <w:r w:rsidR="007B4BC7" w:rsidRPr="00977B91">
        <w:rPr>
          <w:rFonts w:ascii="Arial" w:hAnsi="Arial" w:cs="Arial"/>
          <w:sz w:val="24"/>
          <w:szCs w:val="24"/>
        </w:rPr>
        <w:t>The economic</w:t>
      </w:r>
      <w:r w:rsidR="00D73EC9" w:rsidRPr="00977B91">
        <w:rPr>
          <w:rFonts w:ascii="Arial" w:hAnsi="Arial" w:cs="Arial"/>
          <w:sz w:val="24"/>
          <w:szCs w:val="24"/>
        </w:rPr>
        <w:t xml:space="preserve"> environment </w:t>
      </w:r>
      <w:r w:rsidR="007B4BC7" w:rsidRPr="00977B91">
        <w:rPr>
          <w:rFonts w:ascii="Arial" w:hAnsi="Arial" w:cs="Arial"/>
          <w:sz w:val="24"/>
          <w:szCs w:val="24"/>
        </w:rPr>
        <w:t>is</w:t>
      </w:r>
      <w:r w:rsidR="00D73EC9" w:rsidRPr="00977B91">
        <w:rPr>
          <w:rFonts w:ascii="Arial" w:hAnsi="Arial" w:cs="Arial"/>
          <w:sz w:val="24"/>
          <w:szCs w:val="24"/>
        </w:rPr>
        <w:t xml:space="preserve"> critical to </w:t>
      </w:r>
      <w:r w:rsidR="007B4BC7" w:rsidRPr="00977B91">
        <w:rPr>
          <w:rFonts w:ascii="Arial" w:hAnsi="Arial" w:cs="Arial"/>
          <w:sz w:val="24"/>
          <w:szCs w:val="24"/>
        </w:rPr>
        <w:t>organizational</w:t>
      </w:r>
      <w:r w:rsidR="00D73EC9" w:rsidRPr="00977B91">
        <w:rPr>
          <w:rFonts w:ascii="Arial" w:hAnsi="Arial" w:cs="Arial"/>
          <w:sz w:val="24"/>
          <w:szCs w:val="24"/>
        </w:rPr>
        <w:t xml:space="preserve"> success.</w:t>
      </w:r>
      <w:r w:rsidR="00DA4719" w:rsidRPr="00977B91">
        <w:rPr>
          <w:rFonts w:ascii="Arial" w:hAnsi="Arial" w:cs="Arial"/>
          <w:sz w:val="24"/>
          <w:szCs w:val="24"/>
        </w:rPr>
        <w:t xml:space="preserve"> </w:t>
      </w:r>
      <w:r w:rsidR="00AA13FD" w:rsidRPr="00977B91">
        <w:rPr>
          <w:rFonts w:ascii="Arial" w:hAnsi="Arial" w:cs="Arial"/>
          <w:sz w:val="24"/>
          <w:szCs w:val="24"/>
        </w:rPr>
        <w:t>The legal</w:t>
      </w:r>
      <w:r w:rsidR="00D73EC9" w:rsidRPr="00977B91">
        <w:rPr>
          <w:rFonts w:ascii="Arial" w:hAnsi="Arial" w:cs="Arial"/>
          <w:sz w:val="24"/>
          <w:szCs w:val="24"/>
        </w:rPr>
        <w:t xml:space="preserve"> environment </w:t>
      </w:r>
      <w:r w:rsidR="007B4BC7" w:rsidRPr="00977B91">
        <w:rPr>
          <w:rFonts w:ascii="Arial" w:hAnsi="Arial" w:cs="Arial"/>
          <w:sz w:val="24"/>
          <w:szCs w:val="24"/>
        </w:rPr>
        <w:t>is</w:t>
      </w:r>
      <w:r w:rsidR="004D06CD" w:rsidRPr="00977B91">
        <w:rPr>
          <w:rFonts w:ascii="Arial" w:hAnsi="Arial" w:cs="Arial"/>
          <w:sz w:val="24"/>
          <w:szCs w:val="24"/>
        </w:rPr>
        <w:t xml:space="preserve"> </w:t>
      </w:r>
      <w:r w:rsidR="00D73EC9" w:rsidRPr="00977B91">
        <w:rPr>
          <w:rFonts w:ascii="Arial" w:hAnsi="Arial" w:cs="Arial"/>
          <w:sz w:val="24"/>
          <w:szCs w:val="24"/>
        </w:rPr>
        <w:t>regulation</w:t>
      </w:r>
      <w:r w:rsidR="004D06CD" w:rsidRPr="00977B91">
        <w:rPr>
          <w:rFonts w:ascii="Arial" w:hAnsi="Arial" w:cs="Arial"/>
          <w:sz w:val="24"/>
          <w:szCs w:val="24"/>
        </w:rPr>
        <w:t>,</w:t>
      </w:r>
      <w:r w:rsidR="00D73EC9" w:rsidRPr="00977B91">
        <w:rPr>
          <w:rFonts w:ascii="Arial" w:hAnsi="Arial" w:cs="Arial"/>
          <w:sz w:val="24"/>
          <w:szCs w:val="24"/>
        </w:rPr>
        <w:t xml:space="preserve"> rules</w:t>
      </w:r>
      <w:r w:rsidR="004D06CD" w:rsidRPr="00977B91">
        <w:rPr>
          <w:rFonts w:ascii="Arial" w:hAnsi="Arial" w:cs="Arial"/>
          <w:sz w:val="24"/>
          <w:szCs w:val="24"/>
        </w:rPr>
        <w:t xml:space="preserve">, </w:t>
      </w:r>
      <w:r w:rsidR="007B4BC7" w:rsidRPr="00977B91">
        <w:rPr>
          <w:rFonts w:ascii="Arial" w:hAnsi="Arial" w:cs="Arial"/>
          <w:sz w:val="24"/>
          <w:szCs w:val="24"/>
        </w:rPr>
        <w:t>principles</w:t>
      </w:r>
      <w:r w:rsidR="004D06CD" w:rsidRPr="00977B91">
        <w:rPr>
          <w:rFonts w:ascii="Arial" w:hAnsi="Arial" w:cs="Arial"/>
          <w:sz w:val="24"/>
          <w:szCs w:val="24"/>
        </w:rPr>
        <w:t>, guidance,</w:t>
      </w:r>
      <w:r w:rsidR="00D73EC9" w:rsidRPr="00977B91">
        <w:rPr>
          <w:rFonts w:ascii="Arial" w:hAnsi="Arial" w:cs="Arial"/>
          <w:sz w:val="24"/>
          <w:szCs w:val="24"/>
        </w:rPr>
        <w:t xml:space="preserve"> and acts.</w:t>
      </w:r>
    </w:p>
    <w:p w14:paraId="7F15A218" w14:textId="64424A9A" w:rsidR="00CB148F" w:rsidRPr="00977B91" w:rsidRDefault="008F0862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 xml:space="preserve">  Office For National  Statistic (2021) states politically hotel was impacted by </w:t>
      </w:r>
      <w:r w:rsidR="00C872A6" w:rsidRPr="00977B91">
        <w:rPr>
          <w:rFonts w:ascii="Arial" w:hAnsi="Arial" w:cs="Arial"/>
          <w:sz w:val="24"/>
          <w:szCs w:val="24"/>
        </w:rPr>
        <w:t>Brexit</w:t>
      </w:r>
      <w:r w:rsidRPr="00977B91">
        <w:rPr>
          <w:rFonts w:ascii="Arial" w:hAnsi="Arial" w:cs="Arial"/>
          <w:sz w:val="24"/>
          <w:szCs w:val="24"/>
        </w:rPr>
        <w:t>, furloughed employee &amp; business turnover</w:t>
      </w:r>
      <w:r w:rsidR="00AB025C" w:rsidRPr="00977B91">
        <w:rPr>
          <w:rFonts w:ascii="Arial" w:hAnsi="Arial" w:cs="Arial"/>
          <w:sz w:val="24"/>
          <w:szCs w:val="24"/>
        </w:rPr>
        <w:t>.</w:t>
      </w:r>
      <w:r w:rsidR="00CB148F" w:rsidRPr="00977B91">
        <w:rPr>
          <w:rFonts w:ascii="Arial" w:hAnsi="Arial" w:cs="Arial"/>
          <w:sz w:val="24"/>
          <w:szCs w:val="24"/>
        </w:rPr>
        <w:t xml:space="preserve"> </w:t>
      </w:r>
      <w:r w:rsidR="00CB148F" w:rsidRPr="00977B91">
        <w:rPr>
          <w:sz w:val="27"/>
          <w:szCs w:val="27"/>
        </w:rPr>
        <w:t>Frue, K. (2019) reveals that there was a tax reform &amp; travel was banned.</w:t>
      </w:r>
    </w:p>
    <w:p w14:paraId="04FD9012" w14:textId="4FDF275A" w:rsidR="008F0862" w:rsidRPr="00977B91" w:rsidRDefault="00AB025C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 xml:space="preserve"> Additionally</w:t>
      </w:r>
      <w:r w:rsidR="00AA13FD" w:rsidRPr="00977B91">
        <w:rPr>
          <w:rFonts w:ascii="Arial" w:hAnsi="Arial" w:cs="Arial"/>
          <w:sz w:val="24"/>
          <w:szCs w:val="24"/>
        </w:rPr>
        <w:t>,</w:t>
      </w:r>
      <w:r w:rsidRPr="00977B91">
        <w:rPr>
          <w:rFonts w:ascii="Arial" w:hAnsi="Arial" w:cs="Arial"/>
          <w:sz w:val="24"/>
          <w:szCs w:val="24"/>
        </w:rPr>
        <w:t xml:space="preserve"> Rehman, M.</w:t>
      </w:r>
      <w:r w:rsidR="00B60252" w:rsidRPr="00977B91">
        <w:rPr>
          <w:rFonts w:ascii="Arial" w:hAnsi="Arial" w:cs="Arial"/>
          <w:sz w:val="24"/>
          <w:szCs w:val="24"/>
        </w:rPr>
        <w:t xml:space="preserve"> (202</w:t>
      </w:r>
      <w:r w:rsidR="00012009" w:rsidRPr="00977B91">
        <w:rPr>
          <w:rFonts w:ascii="Arial" w:hAnsi="Arial" w:cs="Arial"/>
          <w:sz w:val="24"/>
          <w:szCs w:val="24"/>
        </w:rPr>
        <w:t>2</w:t>
      </w:r>
      <w:r w:rsidR="00B60252" w:rsidRPr="00977B91">
        <w:rPr>
          <w:rFonts w:ascii="Arial" w:hAnsi="Arial" w:cs="Arial"/>
          <w:sz w:val="24"/>
          <w:szCs w:val="24"/>
        </w:rPr>
        <w:t xml:space="preserve">) </w:t>
      </w:r>
      <w:r w:rsidRPr="00977B91">
        <w:rPr>
          <w:rFonts w:ascii="Arial" w:hAnsi="Arial" w:cs="Arial"/>
          <w:sz w:val="24"/>
          <w:szCs w:val="24"/>
        </w:rPr>
        <w:t xml:space="preserve">highlights that there was more cancellation of booking &amp; other things </w:t>
      </w:r>
      <w:r w:rsidR="00AA13FD" w:rsidRPr="00977B91">
        <w:rPr>
          <w:rFonts w:ascii="Arial" w:hAnsi="Arial" w:cs="Arial"/>
          <w:sz w:val="24"/>
          <w:szCs w:val="24"/>
        </w:rPr>
        <w:t>affected</w:t>
      </w:r>
      <w:r w:rsidRPr="00977B91">
        <w:rPr>
          <w:rFonts w:ascii="Arial" w:hAnsi="Arial" w:cs="Arial"/>
          <w:sz w:val="24"/>
          <w:szCs w:val="24"/>
        </w:rPr>
        <w:t xml:space="preserve"> loss in revenue. </w:t>
      </w:r>
      <w:r w:rsidR="00B60252" w:rsidRPr="00977B91">
        <w:rPr>
          <w:rFonts w:ascii="Arial" w:hAnsi="Arial" w:cs="Arial"/>
          <w:sz w:val="24"/>
          <w:szCs w:val="24"/>
        </w:rPr>
        <w:t>Furthermore</w:t>
      </w:r>
      <w:r w:rsidR="00AA13FD" w:rsidRPr="00977B91">
        <w:rPr>
          <w:rFonts w:ascii="Arial" w:hAnsi="Arial" w:cs="Arial"/>
          <w:sz w:val="24"/>
          <w:szCs w:val="24"/>
        </w:rPr>
        <w:t>,</w:t>
      </w:r>
      <w:r w:rsidR="00B60252" w:rsidRPr="00977B91">
        <w:rPr>
          <w:rFonts w:ascii="Arial" w:hAnsi="Arial" w:cs="Arial"/>
          <w:sz w:val="24"/>
          <w:szCs w:val="24"/>
        </w:rPr>
        <w:t xml:space="preserve"> </w:t>
      </w:r>
      <w:r w:rsidR="00F14FA4" w:rsidRPr="00977B91">
        <w:rPr>
          <w:rFonts w:ascii="Arial" w:hAnsi="Arial" w:cs="Arial"/>
          <w:sz w:val="24"/>
          <w:szCs w:val="24"/>
        </w:rPr>
        <w:t>recession &amp; other economic difficulties</w:t>
      </w:r>
      <w:r w:rsidR="00B60252" w:rsidRPr="00977B91">
        <w:rPr>
          <w:rFonts w:ascii="Arial" w:hAnsi="Arial" w:cs="Arial"/>
          <w:sz w:val="24"/>
          <w:szCs w:val="24"/>
        </w:rPr>
        <w:t xml:space="preserve"> </w:t>
      </w:r>
      <w:r w:rsidR="00AA13FD" w:rsidRPr="00977B91">
        <w:rPr>
          <w:rFonts w:ascii="Arial" w:hAnsi="Arial" w:cs="Arial"/>
          <w:sz w:val="24"/>
          <w:szCs w:val="24"/>
        </w:rPr>
        <w:t>arise</w:t>
      </w:r>
      <w:r w:rsidR="00B60252" w:rsidRPr="00977B91">
        <w:rPr>
          <w:rFonts w:ascii="Arial" w:hAnsi="Arial" w:cs="Arial"/>
          <w:sz w:val="24"/>
          <w:szCs w:val="24"/>
        </w:rPr>
        <w:t>.</w:t>
      </w:r>
    </w:p>
    <w:p w14:paraId="246C9AA6" w14:textId="57322C3A" w:rsidR="00314BE3" w:rsidRPr="00977B91" w:rsidRDefault="00314BE3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 xml:space="preserve">According to </w:t>
      </w:r>
      <w:r w:rsidR="00AA13FD" w:rsidRPr="00977B91">
        <w:rPr>
          <w:rFonts w:ascii="Arial" w:hAnsi="Arial" w:cs="Arial"/>
          <w:sz w:val="24"/>
          <w:szCs w:val="24"/>
        </w:rPr>
        <w:t xml:space="preserve">the </w:t>
      </w:r>
      <w:r w:rsidRPr="00977B91">
        <w:rPr>
          <w:rFonts w:ascii="Arial" w:hAnsi="Arial" w:cs="Arial"/>
          <w:sz w:val="24"/>
          <w:szCs w:val="24"/>
        </w:rPr>
        <w:t>University of Birmingham Research</w:t>
      </w:r>
      <w:r w:rsidR="001A09BA" w:rsidRPr="00977B91">
        <w:rPr>
          <w:rFonts w:ascii="Arial" w:hAnsi="Arial" w:cs="Arial"/>
          <w:sz w:val="24"/>
          <w:szCs w:val="24"/>
        </w:rPr>
        <w:t xml:space="preserve"> (2022),</w:t>
      </w:r>
      <w:r w:rsidRPr="00977B91">
        <w:rPr>
          <w:rFonts w:ascii="Arial" w:hAnsi="Arial" w:cs="Arial"/>
          <w:sz w:val="24"/>
          <w:szCs w:val="24"/>
        </w:rPr>
        <w:t xml:space="preserve"> </w:t>
      </w:r>
      <w:r w:rsidR="001A09BA" w:rsidRPr="00977B91">
        <w:rPr>
          <w:rFonts w:ascii="Arial" w:hAnsi="Arial" w:cs="Arial"/>
          <w:sz w:val="24"/>
          <w:szCs w:val="24"/>
        </w:rPr>
        <w:t xml:space="preserve">the </w:t>
      </w:r>
      <w:r w:rsidRPr="00977B91">
        <w:rPr>
          <w:rFonts w:ascii="Arial" w:hAnsi="Arial" w:cs="Arial"/>
          <w:sz w:val="24"/>
          <w:szCs w:val="24"/>
        </w:rPr>
        <w:t xml:space="preserve">social impact on coronavirus is that </w:t>
      </w:r>
      <w:r w:rsidR="00FD6F34" w:rsidRPr="00977B91">
        <w:rPr>
          <w:rFonts w:ascii="Arial" w:hAnsi="Arial" w:cs="Arial"/>
          <w:sz w:val="24"/>
          <w:szCs w:val="24"/>
        </w:rPr>
        <w:t xml:space="preserve">people buy few </w:t>
      </w:r>
      <w:r w:rsidR="00AA13FD" w:rsidRPr="00977B91">
        <w:rPr>
          <w:rFonts w:ascii="Arial" w:hAnsi="Arial" w:cs="Arial"/>
          <w:sz w:val="24"/>
          <w:szCs w:val="24"/>
        </w:rPr>
        <w:t>goods</w:t>
      </w:r>
      <w:r w:rsidR="00FD6F34" w:rsidRPr="00977B91">
        <w:rPr>
          <w:rFonts w:ascii="Arial" w:hAnsi="Arial" w:cs="Arial"/>
          <w:sz w:val="24"/>
          <w:szCs w:val="24"/>
        </w:rPr>
        <w:t xml:space="preserve"> and services, reduced hours, reduce investment, Job loss &amp; salary cuts, household income </w:t>
      </w:r>
      <w:r w:rsidR="00F14FA4" w:rsidRPr="00977B91">
        <w:rPr>
          <w:rFonts w:ascii="Arial" w:hAnsi="Arial" w:cs="Arial"/>
          <w:sz w:val="24"/>
          <w:szCs w:val="24"/>
        </w:rPr>
        <w:t>reduces,</w:t>
      </w:r>
      <w:r w:rsidR="00FD6F34" w:rsidRPr="00977B91">
        <w:rPr>
          <w:rFonts w:ascii="Arial" w:hAnsi="Arial" w:cs="Arial"/>
          <w:sz w:val="24"/>
          <w:szCs w:val="24"/>
        </w:rPr>
        <w:t xml:space="preserve"> and more people rely on benefits.  Additionally</w:t>
      </w:r>
      <w:r w:rsidR="00AA13FD" w:rsidRPr="00977B91">
        <w:rPr>
          <w:rFonts w:ascii="Arial" w:hAnsi="Arial" w:cs="Arial"/>
          <w:sz w:val="24"/>
          <w:szCs w:val="24"/>
        </w:rPr>
        <w:t>,</w:t>
      </w:r>
      <w:r w:rsidR="00FD6F34" w:rsidRPr="00977B91">
        <w:rPr>
          <w:rFonts w:ascii="Arial" w:hAnsi="Arial" w:cs="Arial"/>
          <w:sz w:val="24"/>
          <w:szCs w:val="24"/>
        </w:rPr>
        <w:t xml:space="preserve"> there is more tax </w:t>
      </w:r>
      <w:r w:rsidR="00AA13FD" w:rsidRPr="00977B91">
        <w:rPr>
          <w:rFonts w:ascii="Arial" w:hAnsi="Arial" w:cs="Arial"/>
          <w:sz w:val="24"/>
          <w:szCs w:val="24"/>
        </w:rPr>
        <w:t>taken</w:t>
      </w:r>
      <w:r w:rsidR="00FD6F34" w:rsidRPr="00977B91">
        <w:rPr>
          <w:rFonts w:ascii="Arial" w:hAnsi="Arial" w:cs="Arial"/>
          <w:sz w:val="24"/>
          <w:szCs w:val="24"/>
        </w:rPr>
        <w:t xml:space="preserve"> from the government</w:t>
      </w:r>
      <w:r w:rsidR="00A538E0" w:rsidRPr="00977B91">
        <w:rPr>
          <w:rFonts w:ascii="Arial" w:hAnsi="Arial" w:cs="Arial"/>
          <w:sz w:val="24"/>
          <w:szCs w:val="24"/>
        </w:rPr>
        <w:t>,</w:t>
      </w:r>
      <w:r w:rsidR="00FD6F34" w:rsidRPr="00977B91">
        <w:rPr>
          <w:rFonts w:ascii="Arial" w:hAnsi="Arial" w:cs="Arial"/>
          <w:sz w:val="24"/>
          <w:szCs w:val="24"/>
        </w:rPr>
        <w:t xml:space="preserve"> and </w:t>
      </w:r>
      <w:r w:rsidR="00AA13FD" w:rsidRPr="00977B91">
        <w:rPr>
          <w:rFonts w:ascii="Arial" w:hAnsi="Arial" w:cs="Arial"/>
          <w:sz w:val="24"/>
          <w:szCs w:val="24"/>
        </w:rPr>
        <w:t xml:space="preserve">the </w:t>
      </w:r>
      <w:r w:rsidR="00FD6F34" w:rsidRPr="00977B91">
        <w:rPr>
          <w:rFonts w:ascii="Arial" w:hAnsi="Arial" w:cs="Arial"/>
          <w:sz w:val="24"/>
          <w:szCs w:val="24"/>
        </w:rPr>
        <w:t>economy stalls.</w:t>
      </w:r>
    </w:p>
    <w:p w14:paraId="59341FD2" w14:textId="756883CF" w:rsidR="00AB025C" w:rsidRPr="00977B91" w:rsidRDefault="00AB025C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 xml:space="preserve"> Aharon, D</w:t>
      </w:r>
      <w:r w:rsidR="007A232D" w:rsidRPr="00977B91">
        <w:rPr>
          <w:rFonts w:ascii="Arial" w:hAnsi="Arial" w:cs="Arial"/>
          <w:sz w:val="24"/>
          <w:szCs w:val="24"/>
        </w:rPr>
        <w:t xml:space="preserve">, </w:t>
      </w:r>
      <w:r w:rsidRPr="00977B91">
        <w:rPr>
          <w:rFonts w:ascii="Arial" w:hAnsi="Arial" w:cs="Arial"/>
          <w:sz w:val="24"/>
          <w:szCs w:val="24"/>
        </w:rPr>
        <w:t xml:space="preserve"> </w:t>
      </w:r>
      <w:r w:rsidR="00012009" w:rsidRPr="00977B91">
        <w:rPr>
          <w:rFonts w:ascii="Arial" w:hAnsi="Arial" w:cs="Arial"/>
          <w:sz w:val="24"/>
          <w:szCs w:val="24"/>
        </w:rPr>
        <w:t>et al. (2021) state</w:t>
      </w:r>
      <w:r w:rsidRPr="00977B91">
        <w:rPr>
          <w:rFonts w:ascii="Arial" w:hAnsi="Arial" w:cs="Arial"/>
          <w:sz w:val="24"/>
          <w:szCs w:val="24"/>
        </w:rPr>
        <w:t xml:space="preserve"> that economically hotels </w:t>
      </w:r>
      <w:r w:rsidR="00AA13FD" w:rsidRPr="00977B91">
        <w:rPr>
          <w:rFonts w:ascii="Arial" w:hAnsi="Arial" w:cs="Arial"/>
          <w:sz w:val="24"/>
          <w:szCs w:val="24"/>
        </w:rPr>
        <w:t xml:space="preserve">were </w:t>
      </w:r>
      <w:r w:rsidRPr="00977B91">
        <w:rPr>
          <w:rFonts w:ascii="Arial" w:hAnsi="Arial" w:cs="Arial"/>
          <w:sz w:val="24"/>
          <w:szCs w:val="24"/>
        </w:rPr>
        <w:t>impacted by sorting out</w:t>
      </w:r>
      <w:r w:rsidR="00A12C2B" w:rsidRPr="00977B91">
        <w:rPr>
          <w:rFonts w:ascii="Arial" w:hAnsi="Arial" w:cs="Arial"/>
          <w:sz w:val="24"/>
          <w:szCs w:val="24"/>
        </w:rPr>
        <w:t xml:space="preserve"> income, debt intervention, loss of jobs &amp; there </w:t>
      </w:r>
      <w:r w:rsidR="00AA13FD" w:rsidRPr="00977B91">
        <w:rPr>
          <w:rFonts w:ascii="Arial" w:hAnsi="Arial" w:cs="Arial"/>
          <w:sz w:val="24"/>
          <w:szCs w:val="24"/>
        </w:rPr>
        <w:t>were</w:t>
      </w:r>
      <w:r w:rsidR="00A12C2B" w:rsidRPr="00977B91">
        <w:rPr>
          <w:rFonts w:ascii="Arial" w:hAnsi="Arial" w:cs="Arial"/>
          <w:sz w:val="24"/>
          <w:szCs w:val="24"/>
        </w:rPr>
        <w:t xml:space="preserve"> travel fears.</w:t>
      </w:r>
      <w:r w:rsidR="00CA45C2" w:rsidRPr="00977B91">
        <w:rPr>
          <w:rFonts w:ascii="Arial" w:hAnsi="Arial" w:cs="Arial"/>
          <w:sz w:val="24"/>
          <w:szCs w:val="24"/>
        </w:rPr>
        <w:t xml:space="preserve"> There was </w:t>
      </w:r>
      <w:r w:rsidR="00AA13FD" w:rsidRPr="00977B91">
        <w:rPr>
          <w:rFonts w:ascii="Arial" w:hAnsi="Arial" w:cs="Arial"/>
          <w:sz w:val="24"/>
          <w:szCs w:val="24"/>
        </w:rPr>
        <w:t xml:space="preserve">a </w:t>
      </w:r>
      <w:r w:rsidR="00CA45C2" w:rsidRPr="00977B91">
        <w:rPr>
          <w:rFonts w:ascii="Arial" w:hAnsi="Arial" w:cs="Arial"/>
          <w:sz w:val="24"/>
          <w:szCs w:val="24"/>
        </w:rPr>
        <w:t xml:space="preserve">cost </w:t>
      </w:r>
      <w:r w:rsidR="00CA45C2" w:rsidRPr="00977B91">
        <w:rPr>
          <w:rFonts w:ascii="Arial" w:hAnsi="Arial" w:cs="Arial"/>
          <w:sz w:val="24"/>
          <w:szCs w:val="24"/>
        </w:rPr>
        <w:lastRenderedPageBreak/>
        <w:t xml:space="preserve">difference in luxury, boutique &amp; budget hotels &amp; it was costing </w:t>
      </w:r>
      <w:r w:rsidR="00AA13FD" w:rsidRPr="00977B91">
        <w:rPr>
          <w:rFonts w:ascii="Arial" w:hAnsi="Arial" w:cs="Arial"/>
          <w:sz w:val="24"/>
          <w:szCs w:val="24"/>
        </w:rPr>
        <w:t>customers</w:t>
      </w:r>
      <w:r w:rsidR="00CA45C2" w:rsidRPr="00977B91">
        <w:rPr>
          <w:rFonts w:ascii="Arial" w:hAnsi="Arial" w:cs="Arial"/>
          <w:sz w:val="24"/>
          <w:szCs w:val="24"/>
        </w:rPr>
        <w:t xml:space="preserve"> </w:t>
      </w:r>
      <w:r w:rsidR="00AA13FD" w:rsidRPr="00977B91">
        <w:rPr>
          <w:rFonts w:ascii="Arial" w:hAnsi="Arial" w:cs="Arial"/>
          <w:sz w:val="24"/>
          <w:szCs w:val="24"/>
        </w:rPr>
        <w:t>higher prices</w:t>
      </w:r>
      <w:r w:rsidR="00CA45C2" w:rsidRPr="00977B91">
        <w:rPr>
          <w:rFonts w:ascii="Arial" w:hAnsi="Arial" w:cs="Arial"/>
          <w:sz w:val="24"/>
          <w:szCs w:val="24"/>
        </w:rPr>
        <w:t xml:space="preserve"> for one night stay.</w:t>
      </w:r>
    </w:p>
    <w:p w14:paraId="13808509" w14:textId="7817E090" w:rsidR="0093361C" w:rsidRPr="00977B91" w:rsidRDefault="00476208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>According to Gov.</w:t>
      </w:r>
      <w:r w:rsidR="00AA13FD" w:rsidRPr="00977B91">
        <w:rPr>
          <w:rFonts w:ascii="Arial" w:hAnsi="Arial" w:cs="Arial"/>
          <w:sz w:val="24"/>
          <w:szCs w:val="24"/>
        </w:rPr>
        <w:t xml:space="preserve"> UK</w:t>
      </w:r>
      <w:r w:rsidRPr="00977B91">
        <w:rPr>
          <w:rFonts w:ascii="Arial" w:hAnsi="Arial" w:cs="Arial"/>
          <w:sz w:val="24"/>
          <w:szCs w:val="24"/>
        </w:rPr>
        <w:t xml:space="preserve"> (2020)</w:t>
      </w:r>
      <w:r w:rsidR="00AA13FD" w:rsidRPr="00977B91">
        <w:rPr>
          <w:rFonts w:ascii="Arial" w:hAnsi="Arial" w:cs="Arial"/>
          <w:sz w:val="24"/>
          <w:szCs w:val="24"/>
        </w:rPr>
        <w:t>,</w:t>
      </w:r>
      <w:r w:rsidRPr="00977B91">
        <w:rPr>
          <w:rFonts w:ascii="Arial" w:hAnsi="Arial" w:cs="Arial"/>
          <w:sz w:val="24"/>
          <w:szCs w:val="24"/>
        </w:rPr>
        <w:t xml:space="preserve"> social impacts </w:t>
      </w:r>
      <w:r w:rsidR="00AA13FD" w:rsidRPr="00977B91">
        <w:rPr>
          <w:rFonts w:ascii="Arial" w:hAnsi="Arial" w:cs="Arial"/>
          <w:sz w:val="24"/>
          <w:szCs w:val="24"/>
        </w:rPr>
        <w:t>are reduced</w:t>
      </w:r>
      <w:r w:rsidR="008B5238" w:rsidRPr="00977B91">
        <w:rPr>
          <w:rFonts w:ascii="Arial" w:hAnsi="Arial" w:cs="Arial"/>
          <w:sz w:val="24"/>
          <w:szCs w:val="24"/>
        </w:rPr>
        <w:t xml:space="preserve"> mobility because of restriction, &amp; individuals will not meet their friends, family &amp; exercise. There will be more loneliness, isolation, </w:t>
      </w:r>
      <w:r w:rsidR="00AA13FD" w:rsidRPr="00977B91">
        <w:rPr>
          <w:rFonts w:ascii="Arial" w:hAnsi="Arial" w:cs="Arial"/>
          <w:sz w:val="24"/>
          <w:szCs w:val="24"/>
        </w:rPr>
        <w:t>unsure</w:t>
      </w:r>
      <w:r w:rsidR="008B5238" w:rsidRPr="00977B91">
        <w:rPr>
          <w:rFonts w:ascii="Arial" w:hAnsi="Arial" w:cs="Arial"/>
          <w:sz w:val="24"/>
          <w:szCs w:val="24"/>
        </w:rPr>
        <w:t xml:space="preserve"> of crime. </w:t>
      </w:r>
      <w:r w:rsidR="00F14FA4" w:rsidRPr="00977B91">
        <w:rPr>
          <w:rFonts w:ascii="Arial" w:hAnsi="Arial" w:cs="Arial"/>
          <w:sz w:val="24"/>
          <w:szCs w:val="24"/>
        </w:rPr>
        <w:t>However,</w:t>
      </w:r>
      <w:r w:rsidR="008B5238" w:rsidRPr="00977B91">
        <w:rPr>
          <w:rFonts w:ascii="Arial" w:hAnsi="Arial" w:cs="Arial"/>
          <w:sz w:val="24"/>
          <w:szCs w:val="24"/>
        </w:rPr>
        <w:t xml:space="preserve"> there was </w:t>
      </w:r>
      <w:r w:rsidR="00AA13FD" w:rsidRPr="00977B91">
        <w:rPr>
          <w:rFonts w:ascii="Arial" w:hAnsi="Arial" w:cs="Arial"/>
          <w:sz w:val="24"/>
          <w:szCs w:val="24"/>
        </w:rPr>
        <w:t xml:space="preserve">a </w:t>
      </w:r>
      <w:r w:rsidR="008B5238" w:rsidRPr="00977B91">
        <w:rPr>
          <w:rFonts w:ascii="Arial" w:hAnsi="Arial" w:cs="Arial"/>
          <w:sz w:val="24"/>
          <w:szCs w:val="24"/>
        </w:rPr>
        <w:t>reduction in theft, domestic violence</w:t>
      </w:r>
      <w:r w:rsidR="00A538E0" w:rsidRPr="00977B91">
        <w:rPr>
          <w:rFonts w:ascii="Arial" w:hAnsi="Arial" w:cs="Arial"/>
          <w:sz w:val="24"/>
          <w:szCs w:val="24"/>
        </w:rPr>
        <w:t>,</w:t>
      </w:r>
      <w:r w:rsidR="008B5238" w:rsidRPr="00977B91">
        <w:rPr>
          <w:rFonts w:ascii="Arial" w:hAnsi="Arial" w:cs="Arial"/>
          <w:sz w:val="24"/>
          <w:szCs w:val="24"/>
        </w:rPr>
        <w:t xml:space="preserve"> and abuse </w:t>
      </w:r>
      <w:r w:rsidR="00AA13FD" w:rsidRPr="00977B91">
        <w:rPr>
          <w:rFonts w:ascii="Arial" w:hAnsi="Arial" w:cs="Arial"/>
          <w:sz w:val="24"/>
          <w:szCs w:val="24"/>
        </w:rPr>
        <w:t>were</w:t>
      </w:r>
      <w:r w:rsidR="008B5238" w:rsidRPr="00977B91">
        <w:rPr>
          <w:rFonts w:ascii="Arial" w:hAnsi="Arial" w:cs="Arial"/>
          <w:sz w:val="24"/>
          <w:szCs w:val="24"/>
        </w:rPr>
        <w:t xml:space="preserve"> increased. </w:t>
      </w:r>
    </w:p>
    <w:p w14:paraId="69CC4499" w14:textId="613A11F8" w:rsidR="00455A12" w:rsidRPr="00977B91" w:rsidRDefault="00455A12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>University of Sydney (202</w:t>
      </w:r>
      <w:r w:rsidR="00DD40AD" w:rsidRPr="00977B91">
        <w:rPr>
          <w:rFonts w:ascii="Arial" w:hAnsi="Arial" w:cs="Arial"/>
          <w:sz w:val="24"/>
          <w:szCs w:val="24"/>
        </w:rPr>
        <w:t>0</w:t>
      </w:r>
      <w:r w:rsidRPr="00977B91">
        <w:rPr>
          <w:rFonts w:ascii="Arial" w:hAnsi="Arial" w:cs="Arial"/>
          <w:sz w:val="24"/>
          <w:szCs w:val="24"/>
        </w:rPr>
        <w:t xml:space="preserve">) website states Technological factors which impact covid that there </w:t>
      </w:r>
      <w:r w:rsidR="00F14FA4" w:rsidRPr="00977B91">
        <w:rPr>
          <w:rFonts w:ascii="Arial" w:hAnsi="Arial" w:cs="Arial"/>
          <w:sz w:val="24"/>
          <w:szCs w:val="24"/>
        </w:rPr>
        <w:t>has been</w:t>
      </w:r>
      <w:r w:rsidRPr="00977B91">
        <w:rPr>
          <w:rFonts w:ascii="Arial" w:hAnsi="Arial" w:cs="Arial"/>
          <w:sz w:val="24"/>
          <w:szCs w:val="24"/>
        </w:rPr>
        <w:t xml:space="preserve"> improvement in telehealth.</w:t>
      </w:r>
    </w:p>
    <w:p w14:paraId="51138636" w14:textId="7733E7F0" w:rsidR="00876A59" w:rsidRPr="00977B91" w:rsidRDefault="004A6825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 xml:space="preserve"> Olagananthan, R. (2021) </w:t>
      </w:r>
      <w:r w:rsidR="00876A59" w:rsidRPr="51E948BA">
        <w:rPr>
          <w:rFonts w:ascii="Arial" w:hAnsi="Arial" w:cs="Arial"/>
          <w:sz w:val="24"/>
          <w:szCs w:val="24"/>
        </w:rPr>
        <w:t xml:space="preserve"> </w:t>
      </w:r>
      <w:r w:rsidR="008A7AB6">
        <w:rPr>
          <w:rFonts w:ascii="Arial" w:hAnsi="Arial" w:cs="Arial"/>
          <w:sz w:val="24"/>
          <w:szCs w:val="24"/>
        </w:rPr>
        <w:t>widespread</w:t>
      </w:r>
      <w:r w:rsidR="00876A59" w:rsidRPr="51E948BA">
        <w:rPr>
          <w:rFonts w:ascii="Arial" w:hAnsi="Arial" w:cs="Arial"/>
          <w:sz w:val="24"/>
          <w:szCs w:val="24"/>
        </w:rPr>
        <w:t xml:space="preserve"> technology</w:t>
      </w:r>
      <w:r w:rsidR="008A7AB6">
        <w:rPr>
          <w:rFonts w:ascii="Arial" w:hAnsi="Arial" w:cs="Arial"/>
          <w:sz w:val="24"/>
          <w:szCs w:val="24"/>
        </w:rPr>
        <w:t xml:space="preserve"> </w:t>
      </w:r>
      <w:r w:rsidR="00876A59" w:rsidRPr="51E948BA">
        <w:rPr>
          <w:rFonts w:ascii="Arial" w:hAnsi="Arial" w:cs="Arial"/>
          <w:sz w:val="24"/>
          <w:szCs w:val="24"/>
        </w:rPr>
        <w:t xml:space="preserve">was used to control the spread of coronavirus.  Apple and </w:t>
      </w:r>
      <w:r w:rsidR="00AA13FD" w:rsidRPr="51E948BA">
        <w:rPr>
          <w:rFonts w:ascii="Arial" w:hAnsi="Arial" w:cs="Arial"/>
          <w:sz w:val="24"/>
          <w:szCs w:val="24"/>
        </w:rPr>
        <w:t>Google</w:t>
      </w:r>
      <w:r w:rsidR="00876A59" w:rsidRPr="51E948BA">
        <w:rPr>
          <w:rFonts w:ascii="Arial" w:hAnsi="Arial" w:cs="Arial"/>
          <w:sz w:val="24"/>
          <w:szCs w:val="24"/>
        </w:rPr>
        <w:t xml:space="preserve"> </w:t>
      </w:r>
      <w:r w:rsidR="006B6BB1" w:rsidRPr="51E948BA">
        <w:rPr>
          <w:rFonts w:ascii="Arial" w:hAnsi="Arial" w:cs="Arial"/>
          <w:sz w:val="24"/>
          <w:szCs w:val="24"/>
        </w:rPr>
        <w:t xml:space="preserve">worked on </w:t>
      </w:r>
      <w:r w:rsidR="00AA13FD" w:rsidRPr="51E948BA">
        <w:rPr>
          <w:rFonts w:ascii="Arial" w:hAnsi="Arial" w:cs="Arial"/>
          <w:sz w:val="24"/>
          <w:szCs w:val="24"/>
        </w:rPr>
        <w:t>a smartphone-based</w:t>
      </w:r>
      <w:r w:rsidR="006B6BB1" w:rsidRPr="51E948BA">
        <w:rPr>
          <w:rFonts w:ascii="Arial" w:hAnsi="Arial" w:cs="Arial"/>
          <w:sz w:val="24"/>
          <w:szCs w:val="24"/>
        </w:rPr>
        <w:t xml:space="preserve"> approach by having a sensor </w:t>
      </w:r>
      <w:r w:rsidR="00F14FA4" w:rsidRPr="51E948BA">
        <w:rPr>
          <w:rFonts w:ascii="Arial" w:hAnsi="Arial" w:cs="Arial"/>
          <w:sz w:val="24"/>
          <w:szCs w:val="24"/>
        </w:rPr>
        <w:t>etc,</w:t>
      </w:r>
      <w:r w:rsidR="006B6BB1" w:rsidRPr="51E948BA">
        <w:rPr>
          <w:rFonts w:ascii="Arial" w:hAnsi="Arial" w:cs="Arial"/>
          <w:sz w:val="24"/>
          <w:szCs w:val="24"/>
        </w:rPr>
        <w:t xml:space="preserve"> but it was unsuccessful as it </w:t>
      </w:r>
      <w:r w:rsidR="00AA13FD" w:rsidRPr="51E948BA">
        <w:rPr>
          <w:rFonts w:ascii="Arial" w:hAnsi="Arial" w:cs="Arial"/>
          <w:sz w:val="24"/>
          <w:szCs w:val="24"/>
        </w:rPr>
        <w:t>would</w:t>
      </w:r>
      <w:r w:rsidR="006B6BB1" w:rsidRPr="51E948BA">
        <w:rPr>
          <w:rFonts w:ascii="Arial" w:hAnsi="Arial" w:cs="Arial"/>
          <w:sz w:val="24"/>
          <w:szCs w:val="24"/>
        </w:rPr>
        <w:t xml:space="preserve"> not detect face covering. </w:t>
      </w:r>
      <w:r w:rsidR="00E60851" w:rsidRPr="51E948BA">
        <w:rPr>
          <w:rFonts w:ascii="Arial" w:hAnsi="Arial" w:cs="Arial"/>
          <w:sz w:val="24"/>
          <w:szCs w:val="24"/>
        </w:rPr>
        <w:t xml:space="preserve">Airlines and airports to get new updated technology to </w:t>
      </w:r>
      <w:r w:rsidR="00581568" w:rsidRPr="51E948BA">
        <w:rPr>
          <w:rFonts w:ascii="Arial" w:hAnsi="Arial" w:cs="Arial"/>
          <w:sz w:val="24"/>
          <w:szCs w:val="24"/>
        </w:rPr>
        <w:t>maintain</w:t>
      </w:r>
      <w:r w:rsidR="00E60851" w:rsidRPr="51E948BA">
        <w:rPr>
          <w:rFonts w:ascii="Arial" w:hAnsi="Arial" w:cs="Arial"/>
          <w:sz w:val="24"/>
          <w:szCs w:val="24"/>
        </w:rPr>
        <w:t xml:space="preserve"> the </w:t>
      </w:r>
      <w:r w:rsidR="00581568" w:rsidRPr="51E948BA">
        <w:rPr>
          <w:rFonts w:ascii="Arial" w:hAnsi="Arial" w:cs="Arial"/>
          <w:sz w:val="24"/>
          <w:szCs w:val="24"/>
        </w:rPr>
        <w:t>airplane</w:t>
      </w:r>
      <w:r w:rsidR="00E60851" w:rsidRPr="51E948BA">
        <w:rPr>
          <w:rFonts w:ascii="Arial" w:hAnsi="Arial" w:cs="Arial"/>
          <w:sz w:val="24"/>
          <w:szCs w:val="24"/>
        </w:rPr>
        <w:t xml:space="preserve"> and </w:t>
      </w:r>
      <w:r w:rsidR="00581568" w:rsidRPr="51E948BA">
        <w:rPr>
          <w:rFonts w:ascii="Arial" w:hAnsi="Arial" w:cs="Arial"/>
          <w:sz w:val="24"/>
          <w:szCs w:val="24"/>
        </w:rPr>
        <w:t>carrier</w:t>
      </w:r>
      <w:r w:rsidR="00E60851" w:rsidRPr="51E948BA">
        <w:rPr>
          <w:rFonts w:ascii="Arial" w:hAnsi="Arial" w:cs="Arial"/>
          <w:sz w:val="24"/>
          <w:szCs w:val="24"/>
        </w:rPr>
        <w:t xml:space="preserve"> </w:t>
      </w:r>
      <w:r w:rsidR="00581568" w:rsidRPr="51E948BA">
        <w:rPr>
          <w:rFonts w:ascii="Arial" w:hAnsi="Arial" w:cs="Arial"/>
          <w:sz w:val="24"/>
          <w:szCs w:val="24"/>
        </w:rPr>
        <w:t>sterilized</w:t>
      </w:r>
      <w:r w:rsidR="00E60851" w:rsidRPr="51E948BA">
        <w:rPr>
          <w:rFonts w:ascii="Arial" w:hAnsi="Arial" w:cs="Arial"/>
          <w:sz w:val="24"/>
          <w:szCs w:val="24"/>
        </w:rPr>
        <w:t xml:space="preserve"> &amp; </w:t>
      </w:r>
      <w:r w:rsidR="00581568" w:rsidRPr="51E948BA">
        <w:rPr>
          <w:rFonts w:ascii="Arial" w:hAnsi="Arial" w:cs="Arial"/>
          <w:sz w:val="24"/>
          <w:szCs w:val="24"/>
        </w:rPr>
        <w:t>cleaned</w:t>
      </w:r>
      <w:r w:rsidR="00E60851" w:rsidRPr="51E948BA">
        <w:rPr>
          <w:rFonts w:ascii="Arial" w:hAnsi="Arial" w:cs="Arial"/>
          <w:sz w:val="24"/>
          <w:szCs w:val="24"/>
        </w:rPr>
        <w:t>.</w:t>
      </w:r>
      <w:r w:rsidR="008250F7" w:rsidRPr="51E948BA">
        <w:rPr>
          <w:rFonts w:ascii="Arial" w:hAnsi="Arial" w:cs="Arial"/>
          <w:sz w:val="24"/>
          <w:szCs w:val="24"/>
        </w:rPr>
        <w:t xml:space="preserve"> </w:t>
      </w:r>
      <w:r w:rsidR="008A7AB6">
        <w:rPr>
          <w:rFonts w:ascii="Arial" w:hAnsi="Arial" w:cs="Arial"/>
          <w:sz w:val="24"/>
          <w:szCs w:val="24"/>
        </w:rPr>
        <w:t>Carriers</w:t>
      </w:r>
      <w:r w:rsidR="00581568" w:rsidRPr="51E948BA">
        <w:rPr>
          <w:rFonts w:ascii="Arial" w:hAnsi="Arial" w:cs="Arial"/>
          <w:sz w:val="24"/>
          <w:szCs w:val="24"/>
        </w:rPr>
        <w:t xml:space="preserve"> were</w:t>
      </w:r>
      <w:r w:rsidR="008250F7" w:rsidRPr="51E948BA">
        <w:rPr>
          <w:rFonts w:ascii="Arial" w:hAnsi="Arial" w:cs="Arial"/>
          <w:sz w:val="24"/>
          <w:szCs w:val="24"/>
        </w:rPr>
        <w:t xml:space="preserve"> </w:t>
      </w:r>
      <w:r w:rsidR="00581568" w:rsidRPr="51E948BA">
        <w:rPr>
          <w:rFonts w:ascii="Arial" w:hAnsi="Arial" w:cs="Arial"/>
          <w:sz w:val="24"/>
          <w:szCs w:val="24"/>
        </w:rPr>
        <w:t>installed</w:t>
      </w:r>
      <w:r w:rsidR="008250F7" w:rsidRPr="51E948BA">
        <w:rPr>
          <w:rFonts w:ascii="Arial" w:hAnsi="Arial" w:cs="Arial"/>
          <w:sz w:val="24"/>
          <w:szCs w:val="24"/>
        </w:rPr>
        <w:t xml:space="preserve"> and </w:t>
      </w:r>
      <w:r w:rsidR="00581568" w:rsidRPr="51E948BA">
        <w:rPr>
          <w:rFonts w:ascii="Arial" w:hAnsi="Arial" w:cs="Arial"/>
          <w:sz w:val="24"/>
          <w:szCs w:val="24"/>
        </w:rPr>
        <w:t xml:space="preserve">mechanical </w:t>
      </w:r>
      <w:r w:rsidR="00C8436A" w:rsidRPr="51E948BA">
        <w:rPr>
          <w:rFonts w:ascii="Arial" w:hAnsi="Arial" w:cs="Arial"/>
          <w:sz w:val="24"/>
          <w:szCs w:val="24"/>
        </w:rPr>
        <w:t>devices</w:t>
      </w:r>
      <w:r w:rsidR="008250F7" w:rsidRPr="51E948BA">
        <w:rPr>
          <w:rFonts w:ascii="Arial" w:hAnsi="Arial" w:cs="Arial"/>
          <w:sz w:val="24"/>
          <w:szCs w:val="24"/>
        </w:rPr>
        <w:t xml:space="preserve"> to </w:t>
      </w:r>
      <w:r w:rsidR="00581568" w:rsidRPr="51E948BA">
        <w:rPr>
          <w:rFonts w:ascii="Arial" w:hAnsi="Arial" w:cs="Arial"/>
          <w:sz w:val="24"/>
          <w:szCs w:val="24"/>
        </w:rPr>
        <w:t>provide</w:t>
      </w:r>
      <w:r w:rsidR="008250F7" w:rsidRPr="51E948BA">
        <w:rPr>
          <w:rFonts w:ascii="Arial" w:hAnsi="Arial" w:cs="Arial"/>
          <w:sz w:val="24"/>
          <w:szCs w:val="24"/>
        </w:rPr>
        <w:t xml:space="preserve"> the </w:t>
      </w:r>
      <w:r w:rsidR="00581568" w:rsidRPr="51E948BA">
        <w:rPr>
          <w:rFonts w:ascii="Arial" w:hAnsi="Arial" w:cs="Arial"/>
          <w:sz w:val="24"/>
          <w:szCs w:val="24"/>
        </w:rPr>
        <w:t>consumers,</w:t>
      </w:r>
      <w:r w:rsidR="008250F7" w:rsidRPr="51E948BA">
        <w:rPr>
          <w:rFonts w:ascii="Arial" w:hAnsi="Arial" w:cs="Arial"/>
          <w:sz w:val="24"/>
          <w:szCs w:val="24"/>
        </w:rPr>
        <w:t xml:space="preserve"> instead of employees.</w:t>
      </w:r>
      <w:r w:rsidR="00CB4D96" w:rsidRPr="51E948BA">
        <w:rPr>
          <w:rFonts w:ascii="Arial" w:hAnsi="Arial" w:cs="Arial"/>
          <w:sz w:val="24"/>
          <w:szCs w:val="24"/>
        </w:rPr>
        <w:t xml:space="preserve"> Changi airports also installed </w:t>
      </w:r>
      <w:r w:rsidR="00AA13FD" w:rsidRPr="51E948BA">
        <w:rPr>
          <w:rFonts w:ascii="Arial" w:hAnsi="Arial" w:cs="Arial"/>
          <w:sz w:val="24"/>
          <w:szCs w:val="24"/>
        </w:rPr>
        <w:t xml:space="preserve">a </w:t>
      </w:r>
      <w:r w:rsidR="00CB4D96" w:rsidRPr="51E948BA">
        <w:rPr>
          <w:rFonts w:ascii="Arial" w:hAnsi="Arial" w:cs="Arial"/>
          <w:sz w:val="24"/>
          <w:szCs w:val="24"/>
        </w:rPr>
        <w:t>touch screen</w:t>
      </w:r>
      <w:r w:rsidR="004B160A" w:rsidRPr="51E948BA">
        <w:rPr>
          <w:rFonts w:ascii="Arial" w:hAnsi="Arial" w:cs="Arial"/>
          <w:sz w:val="24"/>
          <w:szCs w:val="24"/>
        </w:rPr>
        <w:t xml:space="preserve"> at </w:t>
      </w:r>
      <w:r w:rsidR="00AA13FD" w:rsidRPr="51E948BA">
        <w:rPr>
          <w:rFonts w:ascii="Arial" w:hAnsi="Arial" w:cs="Arial"/>
          <w:sz w:val="24"/>
          <w:szCs w:val="24"/>
        </w:rPr>
        <w:t xml:space="preserve">the </w:t>
      </w:r>
      <w:r w:rsidR="004B160A" w:rsidRPr="51E948BA">
        <w:rPr>
          <w:rFonts w:ascii="Arial" w:hAnsi="Arial" w:cs="Arial"/>
          <w:sz w:val="24"/>
          <w:szCs w:val="24"/>
        </w:rPr>
        <w:t xml:space="preserve">kiosk and </w:t>
      </w:r>
      <w:r w:rsidR="00AA13FD" w:rsidRPr="51E948BA">
        <w:rPr>
          <w:rFonts w:ascii="Arial" w:hAnsi="Arial" w:cs="Arial"/>
          <w:sz w:val="24"/>
          <w:szCs w:val="24"/>
        </w:rPr>
        <w:t>an infrared</w:t>
      </w:r>
      <w:r w:rsidR="004B160A" w:rsidRPr="51E948BA">
        <w:rPr>
          <w:rFonts w:ascii="Arial" w:hAnsi="Arial" w:cs="Arial"/>
          <w:sz w:val="24"/>
          <w:szCs w:val="24"/>
        </w:rPr>
        <w:t xml:space="preserve"> screen to see movements of people detecting </w:t>
      </w:r>
      <w:r w:rsidR="001544AB" w:rsidRPr="51E948BA">
        <w:rPr>
          <w:rFonts w:ascii="Arial" w:hAnsi="Arial" w:cs="Arial"/>
          <w:sz w:val="24"/>
          <w:szCs w:val="24"/>
        </w:rPr>
        <w:t>movement of</w:t>
      </w:r>
      <w:r w:rsidR="004B160A" w:rsidRPr="51E948BA">
        <w:rPr>
          <w:rFonts w:ascii="Arial" w:hAnsi="Arial" w:cs="Arial"/>
          <w:sz w:val="24"/>
          <w:szCs w:val="24"/>
        </w:rPr>
        <w:t xml:space="preserve"> the </w:t>
      </w:r>
      <w:r w:rsidR="001544AB" w:rsidRPr="51E948BA">
        <w:rPr>
          <w:rFonts w:ascii="Arial" w:hAnsi="Arial" w:cs="Arial"/>
          <w:sz w:val="24"/>
          <w:szCs w:val="24"/>
        </w:rPr>
        <w:t>panel</w:t>
      </w:r>
      <w:r w:rsidR="004B160A" w:rsidRPr="51E948BA">
        <w:rPr>
          <w:rFonts w:ascii="Arial" w:hAnsi="Arial" w:cs="Arial"/>
          <w:sz w:val="24"/>
          <w:szCs w:val="24"/>
        </w:rPr>
        <w:t>.</w:t>
      </w:r>
      <w:r w:rsidR="008215DD" w:rsidRPr="51E948BA">
        <w:rPr>
          <w:rFonts w:ascii="Arial" w:hAnsi="Arial" w:cs="Arial"/>
          <w:sz w:val="24"/>
          <w:szCs w:val="24"/>
        </w:rPr>
        <w:t xml:space="preserve"> Elevators were also </w:t>
      </w:r>
      <w:r w:rsidR="001544AB" w:rsidRPr="51E948BA">
        <w:rPr>
          <w:rFonts w:ascii="Arial" w:hAnsi="Arial" w:cs="Arial"/>
          <w:sz w:val="24"/>
          <w:szCs w:val="24"/>
        </w:rPr>
        <w:t>equipped</w:t>
      </w:r>
      <w:r w:rsidR="008215DD" w:rsidRPr="51E948BA">
        <w:rPr>
          <w:rFonts w:ascii="Arial" w:hAnsi="Arial" w:cs="Arial"/>
          <w:sz w:val="24"/>
          <w:szCs w:val="24"/>
        </w:rPr>
        <w:t xml:space="preserve"> with </w:t>
      </w:r>
      <w:r w:rsidR="001544AB" w:rsidRPr="51E948BA">
        <w:rPr>
          <w:rFonts w:ascii="Arial" w:hAnsi="Arial" w:cs="Arial"/>
          <w:sz w:val="24"/>
          <w:szCs w:val="24"/>
        </w:rPr>
        <w:t>ultraviolet</w:t>
      </w:r>
      <w:r w:rsidR="008215DD" w:rsidRPr="51E948BA">
        <w:rPr>
          <w:rFonts w:ascii="Arial" w:hAnsi="Arial" w:cs="Arial"/>
          <w:sz w:val="24"/>
          <w:szCs w:val="24"/>
        </w:rPr>
        <w:t xml:space="preserve"> which allows </w:t>
      </w:r>
      <w:r w:rsidR="00AA13FD" w:rsidRPr="51E948BA">
        <w:rPr>
          <w:rFonts w:ascii="Arial" w:hAnsi="Arial" w:cs="Arial"/>
          <w:sz w:val="24"/>
          <w:szCs w:val="24"/>
        </w:rPr>
        <w:t xml:space="preserve">the </w:t>
      </w:r>
      <w:r w:rsidR="008215DD" w:rsidRPr="51E948BA">
        <w:rPr>
          <w:rFonts w:ascii="Arial" w:hAnsi="Arial" w:cs="Arial"/>
          <w:sz w:val="24"/>
          <w:szCs w:val="24"/>
        </w:rPr>
        <w:t xml:space="preserve">passenger to get to </w:t>
      </w:r>
      <w:r w:rsidR="00AA13FD" w:rsidRPr="51E948BA">
        <w:rPr>
          <w:rFonts w:ascii="Arial" w:hAnsi="Arial" w:cs="Arial"/>
          <w:sz w:val="24"/>
          <w:szCs w:val="24"/>
        </w:rPr>
        <w:t xml:space="preserve">the </w:t>
      </w:r>
      <w:r w:rsidR="008215DD" w:rsidRPr="51E948BA">
        <w:rPr>
          <w:rFonts w:ascii="Arial" w:hAnsi="Arial" w:cs="Arial"/>
          <w:sz w:val="24"/>
          <w:szCs w:val="24"/>
        </w:rPr>
        <w:t xml:space="preserve">location by floating the </w:t>
      </w:r>
      <w:r w:rsidR="001544AB" w:rsidRPr="51E948BA">
        <w:rPr>
          <w:rFonts w:ascii="Arial" w:hAnsi="Arial" w:cs="Arial"/>
          <w:sz w:val="24"/>
          <w:szCs w:val="24"/>
        </w:rPr>
        <w:t>finger</w:t>
      </w:r>
      <w:r w:rsidR="008215DD" w:rsidRPr="51E948BA">
        <w:rPr>
          <w:rFonts w:ascii="Arial" w:hAnsi="Arial" w:cs="Arial"/>
          <w:sz w:val="24"/>
          <w:szCs w:val="24"/>
        </w:rPr>
        <w:t xml:space="preserve"> over the </w:t>
      </w:r>
      <w:r w:rsidR="001544AB" w:rsidRPr="51E948BA">
        <w:rPr>
          <w:rFonts w:ascii="Arial" w:hAnsi="Arial" w:cs="Arial"/>
          <w:sz w:val="24"/>
          <w:szCs w:val="24"/>
        </w:rPr>
        <w:t>device</w:t>
      </w:r>
      <w:r w:rsidR="008215DD" w:rsidRPr="51E948BA">
        <w:rPr>
          <w:rFonts w:ascii="Arial" w:hAnsi="Arial" w:cs="Arial"/>
          <w:sz w:val="24"/>
          <w:szCs w:val="24"/>
        </w:rPr>
        <w:t>.</w:t>
      </w:r>
      <w:r w:rsidR="00CE0179" w:rsidRPr="51E948BA">
        <w:rPr>
          <w:rFonts w:ascii="Arial" w:hAnsi="Arial" w:cs="Arial"/>
          <w:sz w:val="24"/>
          <w:szCs w:val="24"/>
        </w:rPr>
        <w:t xml:space="preserve">  In Malaysia</w:t>
      </w:r>
      <w:r w:rsidR="00AA13FD" w:rsidRPr="51E948BA">
        <w:rPr>
          <w:rFonts w:ascii="Arial" w:hAnsi="Arial" w:cs="Arial"/>
          <w:sz w:val="24"/>
          <w:szCs w:val="24"/>
        </w:rPr>
        <w:t>,</w:t>
      </w:r>
      <w:r w:rsidR="00CE0179" w:rsidRPr="51E948BA">
        <w:rPr>
          <w:rFonts w:ascii="Arial" w:hAnsi="Arial" w:cs="Arial"/>
          <w:sz w:val="24"/>
          <w:szCs w:val="24"/>
        </w:rPr>
        <w:t xml:space="preserve"> contactless </w:t>
      </w:r>
      <w:r w:rsidR="001544AB" w:rsidRPr="51E948BA">
        <w:rPr>
          <w:rFonts w:ascii="Arial" w:hAnsi="Arial" w:cs="Arial"/>
          <w:sz w:val="24"/>
          <w:szCs w:val="24"/>
        </w:rPr>
        <w:t>booths</w:t>
      </w:r>
      <w:r w:rsidR="00CE0179" w:rsidRPr="51E948BA">
        <w:rPr>
          <w:rFonts w:ascii="Arial" w:hAnsi="Arial" w:cs="Arial"/>
          <w:sz w:val="24"/>
          <w:szCs w:val="24"/>
        </w:rPr>
        <w:t xml:space="preserve"> &amp; </w:t>
      </w:r>
      <w:r w:rsidR="00AA13FD" w:rsidRPr="51E948BA">
        <w:rPr>
          <w:rFonts w:ascii="Arial" w:hAnsi="Arial" w:cs="Arial"/>
          <w:sz w:val="24"/>
          <w:szCs w:val="24"/>
        </w:rPr>
        <w:t>contactless</w:t>
      </w:r>
      <w:r w:rsidR="00CE0179" w:rsidRPr="51E948BA">
        <w:rPr>
          <w:rFonts w:ascii="Arial" w:hAnsi="Arial" w:cs="Arial"/>
          <w:sz w:val="24"/>
          <w:szCs w:val="24"/>
        </w:rPr>
        <w:t xml:space="preserve"> </w:t>
      </w:r>
      <w:r w:rsidR="001544AB" w:rsidRPr="51E948BA">
        <w:rPr>
          <w:rFonts w:ascii="Arial" w:hAnsi="Arial" w:cs="Arial"/>
          <w:sz w:val="24"/>
          <w:szCs w:val="24"/>
        </w:rPr>
        <w:t>expenses</w:t>
      </w:r>
      <w:r w:rsidR="00CE0179" w:rsidRPr="51E948BA">
        <w:rPr>
          <w:rFonts w:ascii="Arial" w:hAnsi="Arial" w:cs="Arial"/>
          <w:sz w:val="24"/>
          <w:szCs w:val="24"/>
        </w:rPr>
        <w:t xml:space="preserve"> were also </w:t>
      </w:r>
      <w:r w:rsidR="001544AB" w:rsidRPr="51E948BA">
        <w:rPr>
          <w:rFonts w:ascii="Arial" w:hAnsi="Arial" w:cs="Arial"/>
          <w:sz w:val="24"/>
          <w:szCs w:val="24"/>
        </w:rPr>
        <w:t>launched</w:t>
      </w:r>
      <w:r w:rsidR="00CE0179" w:rsidRPr="51E948BA">
        <w:rPr>
          <w:rFonts w:ascii="Arial" w:hAnsi="Arial" w:cs="Arial"/>
          <w:sz w:val="24"/>
          <w:szCs w:val="24"/>
        </w:rPr>
        <w:t>.</w:t>
      </w:r>
      <w:r w:rsidR="00D36075" w:rsidRPr="51E948BA">
        <w:rPr>
          <w:rFonts w:ascii="Arial" w:hAnsi="Arial" w:cs="Arial"/>
          <w:sz w:val="24"/>
          <w:szCs w:val="24"/>
        </w:rPr>
        <w:t xml:space="preserve"> To </w:t>
      </w:r>
      <w:r w:rsidR="00AA13FD" w:rsidRPr="51E948BA">
        <w:rPr>
          <w:rFonts w:ascii="Arial" w:hAnsi="Arial" w:cs="Arial"/>
          <w:sz w:val="24"/>
          <w:szCs w:val="24"/>
        </w:rPr>
        <w:t>assess</w:t>
      </w:r>
      <w:r w:rsidR="00D36075" w:rsidRPr="51E948BA">
        <w:rPr>
          <w:rFonts w:ascii="Arial" w:hAnsi="Arial" w:cs="Arial"/>
          <w:sz w:val="24"/>
          <w:szCs w:val="24"/>
        </w:rPr>
        <w:t xml:space="preserve"> passenger temperatures there </w:t>
      </w:r>
      <w:r w:rsidR="00AA13FD" w:rsidRPr="51E948BA">
        <w:rPr>
          <w:rFonts w:ascii="Arial" w:hAnsi="Arial" w:cs="Arial"/>
          <w:sz w:val="24"/>
          <w:szCs w:val="24"/>
        </w:rPr>
        <w:t>were</w:t>
      </w:r>
      <w:r w:rsidR="00D36075" w:rsidRPr="51E948BA">
        <w:rPr>
          <w:rFonts w:ascii="Arial" w:hAnsi="Arial" w:cs="Arial"/>
          <w:sz w:val="24"/>
          <w:szCs w:val="24"/>
        </w:rPr>
        <w:t xml:space="preserve"> thermal screening</w:t>
      </w:r>
      <w:r w:rsidR="00D1475B" w:rsidRPr="51E948BA">
        <w:rPr>
          <w:rFonts w:ascii="Arial" w:hAnsi="Arial" w:cs="Arial"/>
          <w:sz w:val="24"/>
          <w:szCs w:val="24"/>
        </w:rPr>
        <w:t xml:space="preserve"> helmets </w:t>
      </w:r>
      <w:r w:rsidR="00AA13FD" w:rsidRPr="51E948BA">
        <w:rPr>
          <w:rFonts w:ascii="Arial" w:hAnsi="Arial" w:cs="Arial"/>
          <w:sz w:val="24"/>
          <w:szCs w:val="24"/>
        </w:rPr>
        <w:t>that</w:t>
      </w:r>
      <w:r w:rsidR="00D1475B" w:rsidRPr="51E948BA">
        <w:rPr>
          <w:rFonts w:ascii="Arial" w:hAnsi="Arial" w:cs="Arial"/>
          <w:sz w:val="24"/>
          <w:szCs w:val="24"/>
        </w:rPr>
        <w:t xml:space="preserve"> used </w:t>
      </w:r>
      <w:r w:rsidR="00AA13FD" w:rsidRPr="51E948BA">
        <w:rPr>
          <w:rFonts w:ascii="Arial" w:hAnsi="Arial" w:cs="Arial"/>
          <w:sz w:val="24"/>
          <w:szCs w:val="24"/>
        </w:rPr>
        <w:t>infrared</w:t>
      </w:r>
      <w:r w:rsidR="00D1475B" w:rsidRPr="51E948BA">
        <w:rPr>
          <w:rFonts w:ascii="Arial" w:hAnsi="Arial" w:cs="Arial"/>
          <w:sz w:val="24"/>
          <w:szCs w:val="24"/>
        </w:rPr>
        <w:t xml:space="preserve"> thermal imaging. </w:t>
      </w:r>
      <w:r w:rsidR="005A47D2" w:rsidRPr="51E948BA">
        <w:rPr>
          <w:rFonts w:ascii="Arial" w:hAnsi="Arial" w:cs="Arial"/>
          <w:sz w:val="24"/>
          <w:szCs w:val="24"/>
        </w:rPr>
        <w:t xml:space="preserve">Airports such as Hong Kong used deployed Intelligent </w:t>
      </w:r>
      <w:r w:rsidR="00AA13FD" w:rsidRPr="51E948BA">
        <w:rPr>
          <w:rFonts w:ascii="Arial" w:hAnsi="Arial" w:cs="Arial"/>
          <w:sz w:val="24"/>
          <w:szCs w:val="24"/>
        </w:rPr>
        <w:t xml:space="preserve">Sterilization </w:t>
      </w:r>
      <w:r w:rsidR="005A47D2" w:rsidRPr="51E948BA">
        <w:rPr>
          <w:rFonts w:ascii="Arial" w:hAnsi="Arial" w:cs="Arial"/>
          <w:sz w:val="24"/>
          <w:szCs w:val="24"/>
        </w:rPr>
        <w:t xml:space="preserve">with UV lights </w:t>
      </w:r>
      <w:r w:rsidR="00AA13FD" w:rsidRPr="51E948BA">
        <w:rPr>
          <w:rFonts w:ascii="Arial" w:hAnsi="Arial" w:cs="Arial"/>
          <w:sz w:val="24"/>
          <w:szCs w:val="24"/>
        </w:rPr>
        <w:t>sterilizer</w:t>
      </w:r>
      <w:r w:rsidR="005A47D2" w:rsidRPr="51E948BA">
        <w:rPr>
          <w:rFonts w:ascii="Arial" w:hAnsi="Arial" w:cs="Arial"/>
          <w:sz w:val="24"/>
          <w:szCs w:val="24"/>
        </w:rPr>
        <w:t xml:space="preserve"> to kill germs. </w:t>
      </w:r>
      <w:r w:rsidR="00C8436A" w:rsidRPr="51E948BA">
        <w:rPr>
          <w:rFonts w:ascii="Arial" w:hAnsi="Arial" w:cs="Arial"/>
          <w:sz w:val="24"/>
          <w:szCs w:val="24"/>
        </w:rPr>
        <w:t>A</w:t>
      </w:r>
      <w:r w:rsidR="00AA13FD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synthetic</w:t>
      </w:r>
      <w:r w:rsidR="0018240A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communication</w:t>
      </w:r>
      <w:r w:rsidR="0018240A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program</w:t>
      </w:r>
      <w:r w:rsidR="0018240A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known as</w:t>
      </w:r>
      <w:r w:rsidR="0018240A" w:rsidRPr="51E948BA">
        <w:rPr>
          <w:rFonts w:ascii="Arial" w:hAnsi="Arial" w:cs="Arial"/>
          <w:sz w:val="24"/>
          <w:szCs w:val="24"/>
        </w:rPr>
        <w:t xml:space="preserve"> </w:t>
      </w:r>
      <w:r w:rsidR="00C8436A" w:rsidRPr="51E948BA">
        <w:rPr>
          <w:rFonts w:ascii="Arial" w:hAnsi="Arial" w:cs="Arial"/>
          <w:sz w:val="24"/>
          <w:szCs w:val="24"/>
        </w:rPr>
        <w:t xml:space="preserve">the </w:t>
      </w:r>
      <w:r w:rsidR="0018240A" w:rsidRPr="51E948BA">
        <w:rPr>
          <w:rFonts w:ascii="Arial" w:hAnsi="Arial" w:cs="Arial"/>
          <w:sz w:val="24"/>
          <w:szCs w:val="24"/>
        </w:rPr>
        <w:t xml:space="preserve">safe distance was </w:t>
      </w:r>
      <w:r w:rsidR="00835F9B" w:rsidRPr="51E948BA">
        <w:rPr>
          <w:rFonts w:ascii="Arial" w:hAnsi="Arial" w:cs="Arial"/>
          <w:sz w:val="24"/>
          <w:szCs w:val="24"/>
        </w:rPr>
        <w:t>operated</w:t>
      </w:r>
      <w:r w:rsidR="0018240A" w:rsidRPr="51E948BA">
        <w:rPr>
          <w:rFonts w:ascii="Arial" w:hAnsi="Arial" w:cs="Arial"/>
          <w:sz w:val="24"/>
          <w:szCs w:val="24"/>
        </w:rPr>
        <w:t xml:space="preserve"> to </w:t>
      </w:r>
      <w:r w:rsidR="00835F9B" w:rsidRPr="51E948BA">
        <w:rPr>
          <w:rFonts w:ascii="Arial" w:hAnsi="Arial" w:cs="Arial"/>
          <w:sz w:val="24"/>
          <w:szCs w:val="24"/>
        </w:rPr>
        <w:t>distinguish</w:t>
      </w:r>
      <w:r w:rsidR="0018240A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congested</w:t>
      </w:r>
      <w:r w:rsidR="0018240A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zones</w:t>
      </w:r>
      <w:r w:rsidR="0018240A" w:rsidRPr="51E948BA">
        <w:rPr>
          <w:rFonts w:ascii="Arial" w:hAnsi="Arial" w:cs="Arial"/>
          <w:sz w:val="24"/>
          <w:szCs w:val="24"/>
        </w:rPr>
        <w:t xml:space="preserve"> &amp; </w:t>
      </w:r>
      <w:r w:rsidR="009B222F" w:rsidRPr="51E948BA">
        <w:rPr>
          <w:rFonts w:ascii="Arial" w:hAnsi="Arial" w:cs="Arial"/>
          <w:sz w:val="24"/>
          <w:szCs w:val="24"/>
        </w:rPr>
        <w:t>wide-open</w:t>
      </w:r>
      <w:r w:rsidR="0018240A" w:rsidRPr="51E948BA">
        <w:rPr>
          <w:rFonts w:ascii="Arial" w:hAnsi="Arial" w:cs="Arial"/>
          <w:sz w:val="24"/>
          <w:szCs w:val="24"/>
        </w:rPr>
        <w:t xml:space="preserve"> other </w:t>
      </w:r>
      <w:r w:rsidR="00835F9B" w:rsidRPr="51E948BA">
        <w:rPr>
          <w:rFonts w:ascii="Arial" w:hAnsi="Arial" w:cs="Arial"/>
          <w:sz w:val="24"/>
          <w:szCs w:val="24"/>
        </w:rPr>
        <w:t>locations</w:t>
      </w:r>
      <w:r w:rsidR="0018240A" w:rsidRPr="51E948BA">
        <w:rPr>
          <w:rFonts w:ascii="Arial" w:hAnsi="Arial" w:cs="Arial"/>
          <w:sz w:val="24"/>
          <w:szCs w:val="24"/>
        </w:rPr>
        <w:t xml:space="preserve">.  </w:t>
      </w:r>
      <w:r w:rsidR="00E30C6D" w:rsidRPr="51E948BA">
        <w:rPr>
          <w:rFonts w:ascii="Arial" w:hAnsi="Arial" w:cs="Arial"/>
          <w:sz w:val="24"/>
          <w:szCs w:val="24"/>
        </w:rPr>
        <w:t xml:space="preserve">Airport also used </w:t>
      </w:r>
      <w:r w:rsidR="00D4476B" w:rsidRPr="51E948BA">
        <w:rPr>
          <w:rFonts w:ascii="Arial" w:hAnsi="Arial" w:cs="Arial"/>
          <w:sz w:val="24"/>
          <w:szCs w:val="24"/>
        </w:rPr>
        <w:t>biometrics</w:t>
      </w:r>
      <w:r w:rsidR="00E30C6D" w:rsidRPr="51E948BA">
        <w:rPr>
          <w:rFonts w:ascii="Arial" w:hAnsi="Arial" w:cs="Arial"/>
          <w:sz w:val="24"/>
          <w:szCs w:val="24"/>
        </w:rPr>
        <w:t xml:space="preserve"> </w:t>
      </w:r>
      <w:r w:rsidR="00AA13FD" w:rsidRPr="51E948BA">
        <w:rPr>
          <w:rFonts w:ascii="Arial" w:hAnsi="Arial" w:cs="Arial"/>
          <w:sz w:val="24"/>
          <w:szCs w:val="24"/>
        </w:rPr>
        <w:t>touchless</w:t>
      </w:r>
      <w:r w:rsidR="00E30C6D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journey</w:t>
      </w:r>
      <w:r w:rsidR="00E30C6D" w:rsidRPr="51E948BA">
        <w:rPr>
          <w:rFonts w:ascii="Arial" w:hAnsi="Arial" w:cs="Arial"/>
          <w:sz w:val="24"/>
          <w:szCs w:val="24"/>
        </w:rPr>
        <w:t xml:space="preserve"> &amp; </w:t>
      </w:r>
      <w:r w:rsidR="009B222F" w:rsidRPr="51E948BA">
        <w:rPr>
          <w:rFonts w:ascii="Arial" w:hAnsi="Arial" w:cs="Arial"/>
          <w:sz w:val="24"/>
          <w:szCs w:val="24"/>
        </w:rPr>
        <w:t>self-</w:t>
      </w:r>
      <w:proofErr w:type="spellStart"/>
      <w:r w:rsidR="009B222F" w:rsidRPr="51E948BA">
        <w:rPr>
          <w:rFonts w:ascii="Arial" w:hAnsi="Arial" w:cs="Arial"/>
          <w:sz w:val="24"/>
          <w:szCs w:val="24"/>
        </w:rPr>
        <w:t>traveler</w:t>
      </w:r>
      <w:proofErr w:type="spellEnd"/>
      <w:r w:rsidR="00C17DBA" w:rsidRPr="51E948BA">
        <w:rPr>
          <w:rFonts w:ascii="Arial" w:hAnsi="Arial" w:cs="Arial"/>
          <w:sz w:val="24"/>
          <w:szCs w:val="24"/>
        </w:rPr>
        <w:t xml:space="preserve"> </w:t>
      </w:r>
      <w:r w:rsidR="009B222F" w:rsidRPr="51E948BA">
        <w:rPr>
          <w:rFonts w:ascii="Arial" w:hAnsi="Arial" w:cs="Arial"/>
          <w:sz w:val="24"/>
          <w:szCs w:val="24"/>
        </w:rPr>
        <w:t>checked in.</w:t>
      </w:r>
      <w:r w:rsidR="00C17DBA" w:rsidRPr="51E948BA">
        <w:rPr>
          <w:rFonts w:ascii="Arial" w:hAnsi="Arial" w:cs="Arial"/>
          <w:sz w:val="24"/>
          <w:szCs w:val="24"/>
        </w:rPr>
        <w:t xml:space="preserve">  </w:t>
      </w:r>
      <w:r w:rsidR="00835F9B" w:rsidRPr="51E948BA">
        <w:rPr>
          <w:rFonts w:ascii="Arial" w:hAnsi="Arial" w:cs="Arial"/>
          <w:sz w:val="24"/>
          <w:szCs w:val="24"/>
        </w:rPr>
        <w:t>Besides</w:t>
      </w:r>
      <w:r w:rsidR="00F14FA4" w:rsidRPr="51E948BA">
        <w:rPr>
          <w:rFonts w:ascii="Arial" w:hAnsi="Arial" w:cs="Arial"/>
          <w:sz w:val="24"/>
          <w:szCs w:val="24"/>
        </w:rPr>
        <w:t>,</w:t>
      </w:r>
      <w:r w:rsidR="00C17DBA" w:rsidRPr="51E948BA">
        <w:rPr>
          <w:rFonts w:ascii="Arial" w:hAnsi="Arial" w:cs="Arial"/>
          <w:sz w:val="24"/>
          <w:szCs w:val="24"/>
        </w:rPr>
        <w:t xml:space="preserve"> use of </w:t>
      </w:r>
      <w:r w:rsidR="00835F9B" w:rsidRPr="51E948BA">
        <w:rPr>
          <w:rFonts w:ascii="Arial" w:hAnsi="Arial" w:cs="Arial"/>
          <w:sz w:val="24"/>
          <w:szCs w:val="24"/>
        </w:rPr>
        <w:t>intelligent</w:t>
      </w:r>
      <w:r w:rsidR="003B0184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staying</w:t>
      </w:r>
      <w:r w:rsidR="003B0184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spaces</w:t>
      </w:r>
      <w:r w:rsidR="003B0184" w:rsidRPr="51E948BA">
        <w:rPr>
          <w:rFonts w:ascii="Arial" w:hAnsi="Arial" w:cs="Arial"/>
          <w:sz w:val="24"/>
          <w:szCs w:val="24"/>
        </w:rPr>
        <w:t xml:space="preserve">, </w:t>
      </w:r>
      <w:r w:rsidR="00835F9B" w:rsidRPr="51E948BA">
        <w:rPr>
          <w:rFonts w:ascii="Arial" w:hAnsi="Arial" w:cs="Arial"/>
          <w:sz w:val="24"/>
          <w:szCs w:val="24"/>
        </w:rPr>
        <w:t>atmosphere</w:t>
      </w:r>
      <w:r w:rsidR="003B0184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excellence</w:t>
      </w:r>
      <w:r w:rsidR="003B0184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enhancements</w:t>
      </w:r>
      <w:r w:rsidR="003B0184" w:rsidRPr="51E948BA">
        <w:rPr>
          <w:rFonts w:ascii="Arial" w:hAnsi="Arial" w:cs="Arial"/>
          <w:sz w:val="24"/>
          <w:szCs w:val="24"/>
        </w:rPr>
        <w:t xml:space="preserve"> to </w:t>
      </w:r>
      <w:r w:rsidR="00835F9B" w:rsidRPr="51E948BA">
        <w:rPr>
          <w:rFonts w:ascii="Arial" w:hAnsi="Arial" w:cs="Arial"/>
          <w:sz w:val="24"/>
          <w:szCs w:val="24"/>
        </w:rPr>
        <w:t>provide</w:t>
      </w:r>
      <w:r w:rsidR="003B0184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societal</w:t>
      </w:r>
      <w:r w:rsidR="003B0184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isolation</w:t>
      </w:r>
      <w:r w:rsidR="003B0184" w:rsidRPr="51E948BA">
        <w:rPr>
          <w:rFonts w:ascii="Arial" w:hAnsi="Arial" w:cs="Arial"/>
          <w:sz w:val="24"/>
          <w:szCs w:val="24"/>
        </w:rPr>
        <w:t xml:space="preserve"> </w:t>
      </w:r>
      <w:r w:rsidR="00835F9B" w:rsidRPr="51E948BA">
        <w:rPr>
          <w:rFonts w:ascii="Arial" w:hAnsi="Arial" w:cs="Arial"/>
          <w:sz w:val="24"/>
          <w:szCs w:val="24"/>
        </w:rPr>
        <w:t>needs</w:t>
      </w:r>
      <w:r w:rsidR="00A538E0" w:rsidRPr="51E948BA">
        <w:rPr>
          <w:rFonts w:ascii="Arial" w:hAnsi="Arial" w:cs="Arial"/>
          <w:sz w:val="24"/>
          <w:szCs w:val="24"/>
        </w:rPr>
        <w:t>,</w:t>
      </w:r>
      <w:r w:rsidR="003B0184" w:rsidRPr="51E948BA">
        <w:rPr>
          <w:rFonts w:ascii="Arial" w:hAnsi="Arial" w:cs="Arial"/>
          <w:sz w:val="24"/>
          <w:szCs w:val="24"/>
        </w:rPr>
        <w:t xml:space="preserve"> etc.  </w:t>
      </w:r>
    </w:p>
    <w:p w14:paraId="587B1F34" w14:textId="2B1936A7" w:rsidR="00A211B9" w:rsidRPr="00977B91" w:rsidRDefault="00CB767C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 xml:space="preserve">Prod, J. (2021) </w:t>
      </w:r>
      <w:r w:rsidR="00A211B9" w:rsidRPr="51E948BA">
        <w:rPr>
          <w:rFonts w:ascii="Arial" w:hAnsi="Arial" w:cs="Arial"/>
          <w:sz w:val="24"/>
          <w:szCs w:val="24"/>
        </w:rPr>
        <w:t>Legal</w:t>
      </w:r>
      <w:r w:rsidR="00ED0A0E" w:rsidRPr="51E948BA">
        <w:rPr>
          <w:rFonts w:ascii="Arial" w:hAnsi="Arial" w:cs="Arial"/>
          <w:sz w:val="24"/>
          <w:szCs w:val="24"/>
        </w:rPr>
        <w:t xml:space="preserve"> </w:t>
      </w:r>
      <w:r w:rsidR="00B042D8" w:rsidRPr="51E948BA">
        <w:rPr>
          <w:rFonts w:ascii="Arial" w:hAnsi="Arial" w:cs="Arial"/>
          <w:sz w:val="24"/>
          <w:szCs w:val="24"/>
        </w:rPr>
        <w:t xml:space="preserve">a </w:t>
      </w:r>
      <w:r w:rsidR="00084E55" w:rsidRPr="51E948BA">
        <w:rPr>
          <w:rFonts w:ascii="Arial" w:hAnsi="Arial" w:cs="Arial"/>
          <w:sz w:val="24"/>
          <w:szCs w:val="24"/>
        </w:rPr>
        <w:t>shortage</w:t>
      </w:r>
      <w:r w:rsidR="00ED0A0E" w:rsidRPr="51E948BA">
        <w:rPr>
          <w:rFonts w:ascii="Arial" w:hAnsi="Arial" w:cs="Arial"/>
          <w:sz w:val="24"/>
          <w:szCs w:val="24"/>
        </w:rPr>
        <w:t xml:space="preserve"> of </w:t>
      </w:r>
      <w:r w:rsidR="00084E55" w:rsidRPr="51E948BA">
        <w:rPr>
          <w:rFonts w:ascii="Arial" w:hAnsi="Arial" w:cs="Arial"/>
          <w:sz w:val="24"/>
          <w:szCs w:val="24"/>
        </w:rPr>
        <w:t>understanding</w:t>
      </w:r>
      <w:r w:rsidR="00ED0A0E" w:rsidRPr="51E948BA">
        <w:rPr>
          <w:rFonts w:ascii="Arial" w:hAnsi="Arial" w:cs="Arial"/>
          <w:sz w:val="24"/>
          <w:szCs w:val="24"/>
        </w:rPr>
        <w:t xml:space="preserve"> to </w:t>
      </w:r>
      <w:r w:rsidR="00AA13FD" w:rsidRPr="51E948BA">
        <w:rPr>
          <w:rFonts w:ascii="Arial" w:hAnsi="Arial" w:cs="Arial"/>
          <w:sz w:val="24"/>
          <w:szCs w:val="24"/>
        </w:rPr>
        <w:t xml:space="preserve">the </w:t>
      </w:r>
      <w:r w:rsidR="00084E55" w:rsidRPr="51E948BA">
        <w:rPr>
          <w:rFonts w:ascii="Arial" w:hAnsi="Arial" w:cs="Arial"/>
          <w:sz w:val="24"/>
          <w:szCs w:val="24"/>
        </w:rPr>
        <w:t>processing</w:t>
      </w:r>
      <w:r w:rsidR="00ED0A0E" w:rsidRPr="51E948BA">
        <w:rPr>
          <w:rFonts w:ascii="Arial" w:hAnsi="Arial" w:cs="Arial"/>
          <w:sz w:val="24"/>
          <w:szCs w:val="24"/>
        </w:rPr>
        <w:t xml:space="preserve"> of </w:t>
      </w:r>
      <w:r w:rsidR="00084E55" w:rsidRPr="51E948BA">
        <w:rPr>
          <w:rFonts w:ascii="Arial" w:hAnsi="Arial" w:cs="Arial"/>
          <w:sz w:val="24"/>
          <w:szCs w:val="24"/>
        </w:rPr>
        <w:t>not reusable</w:t>
      </w:r>
      <w:r w:rsidR="00ED0A0E" w:rsidRPr="51E948BA">
        <w:rPr>
          <w:rFonts w:ascii="Arial" w:hAnsi="Arial" w:cs="Arial"/>
          <w:sz w:val="24"/>
          <w:szCs w:val="24"/>
        </w:rPr>
        <w:t xml:space="preserve"> </w:t>
      </w:r>
      <w:r w:rsidR="00084E55" w:rsidRPr="51E948BA">
        <w:rPr>
          <w:rFonts w:ascii="Arial" w:hAnsi="Arial" w:cs="Arial"/>
          <w:sz w:val="24"/>
          <w:szCs w:val="24"/>
        </w:rPr>
        <w:t>restorative</w:t>
      </w:r>
      <w:r w:rsidR="00ED0A0E" w:rsidRPr="51E948BA">
        <w:rPr>
          <w:rFonts w:ascii="Arial" w:hAnsi="Arial" w:cs="Arial"/>
          <w:sz w:val="24"/>
          <w:szCs w:val="24"/>
        </w:rPr>
        <w:t xml:space="preserve"> </w:t>
      </w:r>
      <w:r w:rsidR="00084E55" w:rsidRPr="51E948BA">
        <w:rPr>
          <w:rFonts w:ascii="Arial" w:hAnsi="Arial" w:cs="Arial"/>
          <w:sz w:val="24"/>
          <w:szCs w:val="24"/>
        </w:rPr>
        <w:t>properties</w:t>
      </w:r>
      <w:r w:rsidR="00B042D8" w:rsidRPr="51E948BA">
        <w:rPr>
          <w:rFonts w:ascii="Arial" w:hAnsi="Arial" w:cs="Arial"/>
          <w:sz w:val="24"/>
          <w:szCs w:val="24"/>
        </w:rPr>
        <w:t xml:space="preserve"> and</w:t>
      </w:r>
      <w:r w:rsidR="00ED0A0E" w:rsidRPr="51E948BA">
        <w:rPr>
          <w:rFonts w:ascii="Arial" w:hAnsi="Arial" w:cs="Arial"/>
          <w:sz w:val="24"/>
          <w:szCs w:val="24"/>
        </w:rPr>
        <w:t xml:space="preserve"> hospital waste </w:t>
      </w:r>
      <w:r w:rsidR="00AA13FD" w:rsidRPr="51E948BA">
        <w:rPr>
          <w:rFonts w:ascii="Arial" w:hAnsi="Arial" w:cs="Arial"/>
          <w:sz w:val="24"/>
          <w:szCs w:val="24"/>
        </w:rPr>
        <w:t>about</w:t>
      </w:r>
      <w:r w:rsidR="00ED0A0E" w:rsidRPr="51E948BA">
        <w:rPr>
          <w:rFonts w:ascii="Arial" w:hAnsi="Arial" w:cs="Arial"/>
          <w:sz w:val="24"/>
          <w:szCs w:val="24"/>
        </w:rPr>
        <w:t xml:space="preserve"> covid. There was </w:t>
      </w:r>
      <w:r w:rsidR="00AA13FD" w:rsidRPr="51E948BA">
        <w:rPr>
          <w:rFonts w:ascii="Arial" w:hAnsi="Arial" w:cs="Arial"/>
          <w:sz w:val="24"/>
          <w:szCs w:val="24"/>
        </w:rPr>
        <w:t xml:space="preserve">a </w:t>
      </w:r>
      <w:r w:rsidR="00ED0A0E" w:rsidRPr="51E948BA">
        <w:rPr>
          <w:rFonts w:ascii="Arial" w:hAnsi="Arial" w:cs="Arial"/>
          <w:sz w:val="24"/>
          <w:szCs w:val="24"/>
        </w:rPr>
        <w:t xml:space="preserve">policy needed </w:t>
      </w:r>
      <w:r w:rsidR="00AA13FD" w:rsidRPr="51E948BA">
        <w:rPr>
          <w:rFonts w:ascii="Arial" w:hAnsi="Arial" w:cs="Arial"/>
          <w:sz w:val="24"/>
          <w:szCs w:val="24"/>
        </w:rPr>
        <w:t>particularly</w:t>
      </w:r>
      <w:r w:rsidR="00ED0A0E" w:rsidRPr="51E948BA">
        <w:rPr>
          <w:rFonts w:ascii="Arial" w:hAnsi="Arial" w:cs="Arial"/>
          <w:sz w:val="24"/>
          <w:szCs w:val="24"/>
        </w:rPr>
        <w:t xml:space="preserve"> for handling contagious rubbish. </w:t>
      </w:r>
    </w:p>
    <w:p w14:paraId="513E8D9E" w14:textId="46289E90" w:rsidR="00A3374C" w:rsidRPr="00977B91" w:rsidRDefault="00CB767C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 xml:space="preserve"> Prod, J. (2021) </w:t>
      </w:r>
      <w:r w:rsidR="00A211B9" w:rsidRPr="00977B91">
        <w:rPr>
          <w:rFonts w:ascii="Arial" w:hAnsi="Arial" w:cs="Arial"/>
          <w:sz w:val="24"/>
          <w:szCs w:val="24"/>
        </w:rPr>
        <w:t xml:space="preserve">Environmental </w:t>
      </w:r>
      <w:r w:rsidRPr="00977B91">
        <w:rPr>
          <w:rFonts w:ascii="Arial" w:hAnsi="Arial" w:cs="Arial"/>
          <w:sz w:val="24"/>
          <w:szCs w:val="24"/>
        </w:rPr>
        <w:t xml:space="preserve">there was contamination problems were emerging &amp; </w:t>
      </w:r>
      <w:r w:rsidR="00AA13FD" w:rsidRPr="00977B91">
        <w:rPr>
          <w:rFonts w:ascii="Arial" w:hAnsi="Arial" w:cs="Arial"/>
          <w:sz w:val="24"/>
          <w:szCs w:val="24"/>
        </w:rPr>
        <w:t>sustainable</w:t>
      </w:r>
      <w:r w:rsidRPr="00977B91">
        <w:rPr>
          <w:rFonts w:ascii="Arial" w:hAnsi="Arial" w:cs="Arial"/>
          <w:sz w:val="24"/>
          <w:szCs w:val="24"/>
        </w:rPr>
        <w:t xml:space="preserve"> ecological policy was a big concern worldwide. Open burning of waste lead to harmful gases</w:t>
      </w:r>
    </w:p>
    <w:p w14:paraId="73DE258A" w14:textId="624CBD0D" w:rsidR="008B778E" w:rsidRPr="00977B91" w:rsidRDefault="00413049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>Labour force</w:t>
      </w:r>
      <w:r w:rsidR="00732F25" w:rsidRPr="51E948BA">
        <w:rPr>
          <w:rFonts w:ascii="Arial" w:hAnsi="Arial" w:cs="Arial"/>
          <w:sz w:val="24"/>
          <w:szCs w:val="24"/>
        </w:rPr>
        <w:t xml:space="preserve"> </w:t>
      </w:r>
      <w:r w:rsidRPr="51E948BA">
        <w:rPr>
          <w:rFonts w:ascii="Arial" w:hAnsi="Arial" w:cs="Arial"/>
          <w:sz w:val="24"/>
          <w:szCs w:val="24"/>
        </w:rPr>
        <w:t>approaches</w:t>
      </w:r>
      <w:r w:rsidR="00732F25" w:rsidRPr="51E948BA">
        <w:rPr>
          <w:rFonts w:ascii="Arial" w:hAnsi="Arial" w:cs="Arial"/>
          <w:sz w:val="24"/>
          <w:szCs w:val="24"/>
        </w:rPr>
        <w:t xml:space="preserve"> for </w:t>
      </w:r>
      <w:r w:rsidR="00AA13FD" w:rsidRPr="51E948BA">
        <w:rPr>
          <w:rFonts w:ascii="Arial" w:hAnsi="Arial" w:cs="Arial"/>
          <w:sz w:val="24"/>
          <w:szCs w:val="24"/>
        </w:rPr>
        <w:t>post-pandemic</w:t>
      </w:r>
      <w:r w:rsidR="00732F25" w:rsidRPr="51E948BA">
        <w:rPr>
          <w:rFonts w:ascii="Arial" w:hAnsi="Arial" w:cs="Arial"/>
          <w:sz w:val="24"/>
          <w:szCs w:val="24"/>
        </w:rPr>
        <w:t xml:space="preserve"> 19 </w:t>
      </w:r>
      <w:r w:rsidRPr="51E948BA">
        <w:rPr>
          <w:rFonts w:ascii="Arial" w:hAnsi="Arial" w:cs="Arial"/>
          <w:sz w:val="24"/>
          <w:szCs w:val="24"/>
        </w:rPr>
        <w:t>rescue</w:t>
      </w:r>
      <w:r w:rsidR="00732F25" w:rsidRPr="51E948BA">
        <w:rPr>
          <w:rFonts w:ascii="Arial" w:hAnsi="Arial" w:cs="Arial"/>
          <w:sz w:val="24"/>
          <w:szCs w:val="24"/>
        </w:rPr>
        <w:t xml:space="preserve"> </w:t>
      </w:r>
      <w:r w:rsidRPr="51E948BA">
        <w:rPr>
          <w:rFonts w:ascii="Arial" w:hAnsi="Arial" w:cs="Arial"/>
          <w:sz w:val="24"/>
          <w:szCs w:val="24"/>
        </w:rPr>
        <w:t>analysis</w:t>
      </w:r>
      <w:r w:rsidR="00732F25" w:rsidRPr="51E948BA">
        <w:rPr>
          <w:rFonts w:ascii="Arial" w:hAnsi="Arial" w:cs="Arial"/>
          <w:sz w:val="24"/>
          <w:szCs w:val="24"/>
        </w:rPr>
        <w:t xml:space="preserve"> </w:t>
      </w:r>
      <w:r w:rsidR="004D06CD" w:rsidRPr="51E948BA">
        <w:rPr>
          <w:rFonts w:ascii="Arial" w:hAnsi="Arial" w:cs="Arial"/>
          <w:sz w:val="24"/>
          <w:szCs w:val="24"/>
        </w:rPr>
        <w:t>Harvard</w:t>
      </w:r>
      <w:r w:rsidR="00732F25" w:rsidRPr="51E948BA">
        <w:rPr>
          <w:rFonts w:ascii="Arial" w:hAnsi="Arial" w:cs="Arial"/>
          <w:sz w:val="24"/>
          <w:szCs w:val="24"/>
        </w:rPr>
        <w:t xml:space="preserve"> Business Review (2022) </w:t>
      </w:r>
      <w:r w:rsidR="000B2142" w:rsidRPr="51E948BA">
        <w:rPr>
          <w:rFonts w:ascii="Arial" w:hAnsi="Arial" w:cs="Arial"/>
          <w:sz w:val="24"/>
          <w:szCs w:val="24"/>
        </w:rPr>
        <w:t xml:space="preserve">Suggest that </w:t>
      </w:r>
      <w:r w:rsidR="00212B35" w:rsidRPr="51E948BA">
        <w:rPr>
          <w:rFonts w:ascii="Arial" w:hAnsi="Arial" w:cs="Arial"/>
          <w:sz w:val="24"/>
          <w:szCs w:val="24"/>
        </w:rPr>
        <w:t xml:space="preserve">a </w:t>
      </w:r>
      <w:r w:rsidR="007B4BC7" w:rsidRPr="51E948BA">
        <w:rPr>
          <w:rFonts w:ascii="Arial" w:hAnsi="Arial" w:cs="Arial"/>
          <w:sz w:val="24"/>
          <w:szCs w:val="24"/>
        </w:rPr>
        <w:t>company’s</w:t>
      </w:r>
      <w:r w:rsidR="000B2142" w:rsidRPr="51E948B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B222F" w:rsidRPr="51E948BA">
        <w:rPr>
          <w:rFonts w:ascii="Arial" w:hAnsi="Arial" w:cs="Arial"/>
          <w:sz w:val="24"/>
          <w:szCs w:val="24"/>
        </w:rPr>
        <w:t>first-party</w:t>
      </w:r>
      <w:proofErr w:type="gramEnd"/>
      <w:r w:rsidR="000B2142" w:rsidRPr="51E948BA">
        <w:rPr>
          <w:rFonts w:ascii="Arial" w:hAnsi="Arial" w:cs="Arial"/>
          <w:sz w:val="24"/>
          <w:szCs w:val="24"/>
        </w:rPr>
        <w:t xml:space="preserve"> in crisis response is health and safety for their workers.  human capital trend 2020 annual report states that having a purpose, potential</w:t>
      </w:r>
      <w:r w:rsidR="00894D13" w:rsidRPr="51E948BA">
        <w:rPr>
          <w:rFonts w:ascii="Arial" w:hAnsi="Arial" w:cs="Arial"/>
          <w:sz w:val="24"/>
          <w:szCs w:val="24"/>
        </w:rPr>
        <w:t>,</w:t>
      </w:r>
      <w:r w:rsidR="000B2142" w:rsidRPr="51E948BA">
        <w:rPr>
          <w:rFonts w:ascii="Arial" w:hAnsi="Arial" w:cs="Arial"/>
          <w:sz w:val="24"/>
          <w:szCs w:val="24"/>
        </w:rPr>
        <w:t xml:space="preserve"> and perspective.  </w:t>
      </w:r>
      <w:r w:rsidR="001E1B3B" w:rsidRPr="51E948BA">
        <w:rPr>
          <w:rFonts w:ascii="Arial" w:hAnsi="Arial" w:cs="Arial"/>
          <w:sz w:val="24"/>
          <w:szCs w:val="24"/>
        </w:rPr>
        <w:t>Furthermore</w:t>
      </w:r>
      <w:r w:rsidR="007B4BC7" w:rsidRPr="51E948BA">
        <w:rPr>
          <w:rFonts w:ascii="Arial" w:hAnsi="Arial" w:cs="Arial"/>
          <w:sz w:val="24"/>
          <w:szCs w:val="24"/>
        </w:rPr>
        <w:t>,</w:t>
      </w:r>
      <w:r w:rsidR="001E1B3B" w:rsidRPr="51E948BA">
        <w:rPr>
          <w:rFonts w:ascii="Arial" w:hAnsi="Arial" w:cs="Arial"/>
          <w:sz w:val="24"/>
          <w:szCs w:val="24"/>
        </w:rPr>
        <w:t xml:space="preserve"> strategies to recover by reflecting, re-engagement, rethinking</w:t>
      </w:r>
      <w:r w:rsidR="00894D13" w:rsidRPr="51E948BA">
        <w:rPr>
          <w:rFonts w:ascii="Arial" w:hAnsi="Arial" w:cs="Arial"/>
          <w:sz w:val="24"/>
          <w:szCs w:val="24"/>
        </w:rPr>
        <w:t>,</w:t>
      </w:r>
      <w:r w:rsidR="001E1B3B" w:rsidRPr="51E948BA">
        <w:rPr>
          <w:rFonts w:ascii="Arial" w:hAnsi="Arial" w:cs="Arial"/>
          <w:sz w:val="24"/>
          <w:szCs w:val="24"/>
        </w:rPr>
        <w:t xml:space="preserve"> </w:t>
      </w:r>
      <w:r w:rsidR="007B4BC7" w:rsidRPr="51E948BA">
        <w:rPr>
          <w:rFonts w:ascii="Arial" w:hAnsi="Arial" w:cs="Arial"/>
          <w:sz w:val="24"/>
          <w:szCs w:val="24"/>
        </w:rPr>
        <w:t>and</w:t>
      </w:r>
      <w:r w:rsidR="001E1B3B" w:rsidRPr="51E948BA">
        <w:rPr>
          <w:rFonts w:ascii="Arial" w:hAnsi="Arial" w:cs="Arial"/>
          <w:sz w:val="24"/>
          <w:szCs w:val="24"/>
        </w:rPr>
        <w:t xml:space="preserve"> re-boating. </w:t>
      </w:r>
    </w:p>
    <w:p w14:paraId="05760F33" w14:textId="78197800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9D03D33" w14:textId="58FB6DCB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8FCB1F3" w14:textId="1B18A7E7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4E67CC" w14:textId="2C9ECDD4" w:rsidR="006033A7" w:rsidRPr="00977B91" w:rsidRDefault="006033A7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lastRenderedPageBreak/>
        <w:t xml:space="preserve">According to </w:t>
      </w:r>
      <w:r w:rsidR="00CA6E3D" w:rsidRPr="51E948BA">
        <w:rPr>
          <w:rFonts w:ascii="Arial" w:hAnsi="Arial" w:cs="Arial"/>
          <w:sz w:val="24"/>
          <w:szCs w:val="24"/>
        </w:rPr>
        <w:t>Liferay</w:t>
      </w:r>
      <w:r w:rsidRPr="51E948BA">
        <w:rPr>
          <w:rFonts w:ascii="Arial" w:hAnsi="Arial" w:cs="Arial"/>
          <w:sz w:val="24"/>
          <w:szCs w:val="24"/>
        </w:rPr>
        <w:t xml:space="preserve"> </w:t>
      </w:r>
      <w:r w:rsidR="00CA6E3D" w:rsidRPr="51E948BA">
        <w:rPr>
          <w:rFonts w:ascii="Arial" w:hAnsi="Arial" w:cs="Arial"/>
          <w:sz w:val="24"/>
          <w:szCs w:val="24"/>
        </w:rPr>
        <w:t>B</w:t>
      </w:r>
      <w:r w:rsidRPr="51E948BA">
        <w:rPr>
          <w:rFonts w:ascii="Arial" w:hAnsi="Arial" w:cs="Arial"/>
          <w:sz w:val="24"/>
          <w:szCs w:val="24"/>
        </w:rPr>
        <w:t xml:space="preserve">log (2021) </w:t>
      </w:r>
      <w:r w:rsidR="007B4BC7" w:rsidRPr="51E948BA">
        <w:rPr>
          <w:rFonts w:ascii="Arial" w:hAnsi="Arial" w:cs="Arial"/>
          <w:sz w:val="24"/>
          <w:szCs w:val="24"/>
        </w:rPr>
        <w:t>Re-engage</w:t>
      </w:r>
      <w:r w:rsidRPr="51E948BA">
        <w:rPr>
          <w:rFonts w:ascii="Arial" w:hAnsi="Arial" w:cs="Arial"/>
          <w:sz w:val="24"/>
          <w:szCs w:val="24"/>
        </w:rPr>
        <w:t xml:space="preserve"> people in a </w:t>
      </w:r>
      <w:r w:rsidR="00894D13" w:rsidRPr="51E948BA">
        <w:rPr>
          <w:rFonts w:ascii="Arial" w:hAnsi="Arial" w:cs="Arial"/>
          <w:sz w:val="24"/>
          <w:szCs w:val="24"/>
        </w:rPr>
        <w:t>post-covered</w:t>
      </w:r>
      <w:r w:rsidRPr="51E948BA">
        <w:rPr>
          <w:rFonts w:ascii="Arial" w:hAnsi="Arial" w:cs="Arial"/>
          <w:sz w:val="24"/>
          <w:szCs w:val="24"/>
        </w:rPr>
        <w:t xml:space="preserve"> world states that rebuilding a small business requires fully </w:t>
      </w:r>
      <w:r w:rsidR="007B4BC7" w:rsidRPr="51E948BA">
        <w:rPr>
          <w:rFonts w:ascii="Arial" w:hAnsi="Arial" w:cs="Arial"/>
          <w:sz w:val="24"/>
          <w:szCs w:val="24"/>
        </w:rPr>
        <w:t>engaging</w:t>
      </w:r>
      <w:r w:rsidRPr="51E948BA">
        <w:rPr>
          <w:rFonts w:ascii="Arial" w:hAnsi="Arial" w:cs="Arial"/>
          <w:sz w:val="24"/>
          <w:szCs w:val="24"/>
        </w:rPr>
        <w:t xml:space="preserve"> loyal productive and committed employees. </w:t>
      </w:r>
      <w:r w:rsidR="00894D13" w:rsidRPr="51E948BA">
        <w:rPr>
          <w:rFonts w:ascii="Arial" w:hAnsi="Arial" w:cs="Arial"/>
          <w:sz w:val="24"/>
          <w:szCs w:val="24"/>
        </w:rPr>
        <w:t>Organizations</w:t>
      </w:r>
      <w:r w:rsidR="00CE4528" w:rsidRPr="51E948BA">
        <w:rPr>
          <w:rFonts w:ascii="Arial" w:hAnsi="Arial" w:cs="Arial"/>
          <w:sz w:val="24"/>
          <w:szCs w:val="24"/>
        </w:rPr>
        <w:t xml:space="preserve"> can offer growth opportunities, show recognition, </w:t>
      </w:r>
      <w:r w:rsidR="008A7AB6">
        <w:rPr>
          <w:rFonts w:ascii="Arial" w:hAnsi="Arial" w:cs="Arial"/>
          <w:sz w:val="24"/>
          <w:szCs w:val="24"/>
        </w:rPr>
        <w:t>stay</w:t>
      </w:r>
      <w:r w:rsidR="00CE4528" w:rsidRPr="51E948BA">
        <w:rPr>
          <w:rFonts w:ascii="Arial" w:hAnsi="Arial" w:cs="Arial"/>
          <w:sz w:val="24"/>
          <w:szCs w:val="24"/>
        </w:rPr>
        <w:t xml:space="preserve"> motivated, set </w:t>
      </w:r>
      <w:r w:rsidR="007B4BC7" w:rsidRPr="51E948BA">
        <w:rPr>
          <w:rFonts w:ascii="Arial" w:hAnsi="Arial" w:cs="Arial"/>
          <w:sz w:val="24"/>
          <w:szCs w:val="24"/>
        </w:rPr>
        <w:t>expectations</w:t>
      </w:r>
      <w:r w:rsidR="00CE4528" w:rsidRPr="51E948BA">
        <w:rPr>
          <w:rFonts w:ascii="Arial" w:hAnsi="Arial" w:cs="Arial"/>
          <w:sz w:val="24"/>
          <w:szCs w:val="24"/>
        </w:rPr>
        <w:t xml:space="preserve">, be transparent. </w:t>
      </w:r>
      <w:proofErr w:type="gramStart"/>
      <w:r w:rsidR="00CE4528" w:rsidRPr="51E948BA">
        <w:rPr>
          <w:rFonts w:ascii="Arial" w:hAnsi="Arial" w:cs="Arial"/>
          <w:sz w:val="24"/>
          <w:szCs w:val="24"/>
        </w:rPr>
        <w:t>moreover</w:t>
      </w:r>
      <w:proofErr w:type="gramEnd"/>
      <w:r w:rsidR="00CE4528" w:rsidRPr="51E948BA">
        <w:rPr>
          <w:rFonts w:ascii="Arial" w:hAnsi="Arial" w:cs="Arial"/>
          <w:sz w:val="24"/>
          <w:szCs w:val="24"/>
        </w:rPr>
        <w:t xml:space="preserve"> providing </w:t>
      </w:r>
      <w:r w:rsidR="007B4BC7" w:rsidRPr="51E948BA">
        <w:rPr>
          <w:rFonts w:ascii="Arial" w:hAnsi="Arial" w:cs="Arial"/>
          <w:sz w:val="24"/>
          <w:szCs w:val="24"/>
        </w:rPr>
        <w:t xml:space="preserve">a </w:t>
      </w:r>
      <w:r w:rsidR="00CE4528" w:rsidRPr="51E948BA">
        <w:rPr>
          <w:rFonts w:ascii="Arial" w:hAnsi="Arial" w:cs="Arial"/>
          <w:sz w:val="24"/>
          <w:szCs w:val="24"/>
        </w:rPr>
        <w:t xml:space="preserve">more enjoyable </w:t>
      </w:r>
      <w:r w:rsidR="007B4BC7" w:rsidRPr="51E948BA">
        <w:rPr>
          <w:rFonts w:ascii="Arial" w:hAnsi="Arial" w:cs="Arial"/>
          <w:sz w:val="24"/>
          <w:szCs w:val="24"/>
        </w:rPr>
        <w:t>work</w:t>
      </w:r>
      <w:r w:rsidR="00CE4528" w:rsidRPr="51E948BA">
        <w:rPr>
          <w:rFonts w:ascii="Arial" w:hAnsi="Arial" w:cs="Arial"/>
          <w:sz w:val="24"/>
          <w:szCs w:val="24"/>
        </w:rPr>
        <w:t xml:space="preserve"> experience and environment.</w:t>
      </w:r>
    </w:p>
    <w:p w14:paraId="64A65215" w14:textId="645B9443" w:rsidR="00CA6E3D" w:rsidRPr="00977B91" w:rsidRDefault="00CA6E3D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</w:rPr>
        <w:t>The job network (2022) defines the re-engagement of employee position covers by</w:t>
      </w:r>
      <w:r w:rsidR="007B4BC7" w:rsidRPr="00977B91">
        <w:rPr>
          <w:rFonts w:ascii="Arial" w:hAnsi="Arial" w:cs="Arial"/>
          <w:sz w:val="24"/>
          <w:szCs w:val="24"/>
        </w:rPr>
        <w:t xml:space="preserve"> </w:t>
      </w:r>
      <w:r w:rsidRPr="00977B91">
        <w:rPr>
          <w:rFonts w:ascii="Arial" w:hAnsi="Arial" w:cs="Arial"/>
          <w:sz w:val="24"/>
          <w:szCs w:val="24"/>
        </w:rPr>
        <w:t xml:space="preserve">giving recognition and growth.  </w:t>
      </w:r>
    </w:p>
    <w:p w14:paraId="6DB37955" w14:textId="19AF5A9D" w:rsidR="00CA6E3D" w:rsidRPr="00977B91" w:rsidRDefault="00CA6E3D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 xml:space="preserve">Williamson, J. (2020) </w:t>
      </w:r>
      <w:r w:rsidR="008A7AB6">
        <w:rPr>
          <w:rFonts w:ascii="Arial" w:hAnsi="Arial" w:cs="Arial"/>
          <w:sz w:val="24"/>
          <w:szCs w:val="24"/>
        </w:rPr>
        <w:t>highlights</w:t>
      </w:r>
      <w:r w:rsidR="005778CD" w:rsidRPr="51E948BA">
        <w:rPr>
          <w:rFonts w:ascii="Arial" w:hAnsi="Arial" w:cs="Arial"/>
          <w:sz w:val="24"/>
          <w:szCs w:val="24"/>
        </w:rPr>
        <w:t xml:space="preserve"> stack rebuilding after </w:t>
      </w:r>
      <w:r w:rsidR="007B4BC7" w:rsidRPr="51E948BA">
        <w:rPr>
          <w:rFonts w:ascii="Arial" w:hAnsi="Arial" w:cs="Arial"/>
          <w:sz w:val="24"/>
          <w:szCs w:val="24"/>
        </w:rPr>
        <w:t xml:space="preserve">the </w:t>
      </w:r>
      <w:r w:rsidR="005778CD" w:rsidRPr="51E948BA">
        <w:rPr>
          <w:rFonts w:ascii="Arial" w:hAnsi="Arial" w:cs="Arial"/>
          <w:sz w:val="24"/>
          <w:szCs w:val="24"/>
        </w:rPr>
        <w:t xml:space="preserve">recession is by doing an investment to create green jobs, measure to have a safe work environment, invest in training and retraining </w:t>
      </w:r>
      <w:r w:rsidR="008A7AB6">
        <w:rPr>
          <w:rFonts w:ascii="Arial" w:hAnsi="Arial" w:cs="Arial"/>
          <w:sz w:val="24"/>
          <w:szCs w:val="24"/>
        </w:rPr>
        <w:t>programs</w:t>
      </w:r>
      <w:r w:rsidR="00894D13" w:rsidRPr="51E948BA">
        <w:rPr>
          <w:rFonts w:ascii="Arial" w:hAnsi="Arial" w:cs="Arial"/>
          <w:sz w:val="24"/>
          <w:szCs w:val="24"/>
        </w:rPr>
        <w:t xml:space="preserve">. It also includes </w:t>
      </w:r>
      <w:r w:rsidR="008A7AB6">
        <w:rPr>
          <w:rFonts w:ascii="Arial" w:hAnsi="Arial" w:cs="Arial"/>
          <w:sz w:val="24"/>
          <w:szCs w:val="24"/>
        </w:rPr>
        <w:t xml:space="preserve">a </w:t>
      </w:r>
      <w:r w:rsidR="00894D13" w:rsidRPr="51E948BA">
        <w:rPr>
          <w:rFonts w:ascii="Arial" w:hAnsi="Arial" w:cs="Arial"/>
          <w:sz w:val="24"/>
          <w:szCs w:val="24"/>
        </w:rPr>
        <w:t>subdivision</w:t>
      </w:r>
      <w:r w:rsidR="005778CD" w:rsidRPr="51E948BA">
        <w:rPr>
          <w:rFonts w:ascii="Arial" w:hAnsi="Arial" w:cs="Arial"/>
          <w:sz w:val="24"/>
          <w:szCs w:val="24"/>
        </w:rPr>
        <w:t xml:space="preserve">, redevelopment </w:t>
      </w:r>
      <w:r w:rsidR="00894D13" w:rsidRPr="51E948BA">
        <w:rPr>
          <w:rFonts w:ascii="Arial" w:hAnsi="Arial" w:cs="Arial"/>
          <w:sz w:val="24"/>
          <w:szCs w:val="24"/>
        </w:rPr>
        <w:t>program</w:t>
      </w:r>
      <w:r w:rsidR="005778CD" w:rsidRPr="51E948BA">
        <w:rPr>
          <w:rFonts w:ascii="Arial" w:hAnsi="Arial" w:cs="Arial"/>
          <w:sz w:val="24"/>
          <w:szCs w:val="24"/>
        </w:rPr>
        <w:t xml:space="preserve"> that supports people and companies in form of equality steaks as well as fixing safety and promoting equality. </w:t>
      </w:r>
      <w:r>
        <w:tab/>
      </w:r>
    </w:p>
    <w:p w14:paraId="1FDA727D" w14:textId="4B2591D0" w:rsidR="008B6803" w:rsidRPr="00977B91" w:rsidRDefault="005369B2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 xml:space="preserve"> </w:t>
      </w:r>
      <w:r w:rsidR="00DE52E1" w:rsidRPr="51E948BA">
        <w:rPr>
          <w:rFonts w:ascii="Arial" w:hAnsi="Arial" w:cs="Arial"/>
          <w:sz w:val="24"/>
          <w:szCs w:val="24"/>
        </w:rPr>
        <w:t>T</w:t>
      </w:r>
      <w:r w:rsidRPr="51E948BA">
        <w:rPr>
          <w:rFonts w:ascii="Arial" w:hAnsi="Arial" w:cs="Arial"/>
          <w:sz w:val="24"/>
          <w:szCs w:val="24"/>
        </w:rPr>
        <w:t xml:space="preserve">he employment rate has fallen from some 6.3% to 75.5%.  </w:t>
      </w:r>
      <w:r w:rsidR="00DE52E1" w:rsidRPr="51E948BA">
        <w:rPr>
          <w:rFonts w:ascii="Arial" w:hAnsi="Arial" w:cs="Arial"/>
          <w:sz w:val="24"/>
          <w:szCs w:val="24"/>
        </w:rPr>
        <w:t xml:space="preserve">A </w:t>
      </w:r>
      <w:r w:rsidRPr="51E948BA">
        <w:rPr>
          <w:rFonts w:ascii="Arial" w:hAnsi="Arial" w:cs="Arial"/>
          <w:sz w:val="24"/>
          <w:szCs w:val="24"/>
        </w:rPr>
        <w:t xml:space="preserve">fall in employment level throughout 2020 from </w:t>
      </w:r>
      <w:r w:rsidR="007B4BC7" w:rsidRPr="51E948BA">
        <w:rPr>
          <w:rFonts w:ascii="Arial" w:hAnsi="Arial" w:cs="Arial"/>
          <w:sz w:val="24"/>
          <w:szCs w:val="24"/>
        </w:rPr>
        <w:t xml:space="preserve">the </w:t>
      </w:r>
      <w:r w:rsidRPr="51E948BA">
        <w:rPr>
          <w:rFonts w:ascii="Arial" w:hAnsi="Arial" w:cs="Arial"/>
          <w:sz w:val="24"/>
          <w:szCs w:val="24"/>
        </w:rPr>
        <w:t xml:space="preserve">start of the pandemic.  There was a fall in employment due to </w:t>
      </w:r>
      <w:r w:rsidR="007B4BC7" w:rsidRPr="51E948BA">
        <w:rPr>
          <w:rFonts w:ascii="Arial" w:hAnsi="Arial" w:cs="Arial"/>
          <w:sz w:val="24"/>
          <w:szCs w:val="24"/>
        </w:rPr>
        <w:t xml:space="preserve">an </w:t>
      </w:r>
      <w:r w:rsidRPr="51E948BA">
        <w:rPr>
          <w:rFonts w:ascii="Arial" w:hAnsi="Arial" w:cs="Arial"/>
          <w:sz w:val="24"/>
          <w:szCs w:val="24"/>
        </w:rPr>
        <w:t xml:space="preserve">increase in </w:t>
      </w:r>
      <w:r w:rsidR="007B4BC7" w:rsidRPr="51E948BA">
        <w:rPr>
          <w:rFonts w:ascii="Arial" w:hAnsi="Arial" w:cs="Arial"/>
          <w:sz w:val="24"/>
          <w:szCs w:val="24"/>
        </w:rPr>
        <w:t>economic</w:t>
      </w:r>
      <w:r w:rsidRPr="51E948BA">
        <w:rPr>
          <w:rFonts w:ascii="Arial" w:hAnsi="Arial" w:cs="Arial"/>
          <w:sz w:val="24"/>
          <w:szCs w:val="24"/>
        </w:rPr>
        <w:t xml:space="preserve"> activity, also </w:t>
      </w:r>
      <w:r w:rsidR="007B4BC7" w:rsidRPr="51E948BA">
        <w:rPr>
          <w:rFonts w:ascii="Arial" w:hAnsi="Arial" w:cs="Arial"/>
          <w:sz w:val="24"/>
          <w:szCs w:val="24"/>
        </w:rPr>
        <w:t xml:space="preserve">an </w:t>
      </w:r>
      <w:r w:rsidRPr="51E948BA">
        <w:rPr>
          <w:rFonts w:ascii="Arial" w:hAnsi="Arial" w:cs="Arial"/>
          <w:sz w:val="24"/>
          <w:szCs w:val="24"/>
        </w:rPr>
        <w:t xml:space="preserve">increase in unemployment.  A great level </w:t>
      </w:r>
      <w:r w:rsidR="007B4BC7" w:rsidRPr="51E948BA">
        <w:rPr>
          <w:rFonts w:ascii="Arial" w:hAnsi="Arial" w:cs="Arial"/>
          <w:sz w:val="24"/>
          <w:szCs w:val="24"/>
        </w:rPr>
        <w:t>of</w:t>
      </w:r>
      <w:r w:rsidRPr="51E948BA">
        <w:rPr>
          <w:rFonts w:ascii="Arial" w:hAnsi="Arial" w:cs="Arial"/>
          <w:sz w:val="24"/>
          <w:szCs w:val="24"/>
        </w:rPr>
        <w:t xml:space="preserve"> </w:t>
      </w:r>
      <w:r w:rsidR="007B4BC7" w:rsidRPr="51E948BA">
        <w:rPr>
          <w:rFonts w:ascii="Arial" w:hAnsi="Arial" w:cs="Arial"/>
          <w:sz w:val="24"/>
          <w:szCs w:val="24"/>
        </w:rPr>
        <w:t>rising</w:t>
      </w:r>
      <w:r w:rsidRPr="51E948BA">
        <w:rPr>
          <w:rFonts w:ascii="Arial" w:hAnsi="Arial" w:cs="Arial"/>
          <w:sz w:val="24"/>
          <w:szCs w:val="24"/>
        </w:rPr>
        <w:t xml:space="preserve"> in unemployment was forecast when </w:t>
      </w:r>
      <w:r w:rsidR="007B4BC7" w:rsidRPr="51E948BA">
        <w:rPr>
          <w:rFonts w:ascii="Arial" w:hAnsi="Arial" w:cs="Arial"/>
          <w:sz w:val="24"/>
          <w:szCs w:val="24"/>
        </w:rPr>
        <w:t xml:space="preserve">the </w:t>
      </w:r>
      <w:r w:rsidRPr="51E948BA">
        <w:rPr>
          <w:rFonts w:ascii="Arial" w:hAnsi="Arial" w:cs="Arial"/>
          <w:sz w:val="24"/>
          <w:szCs w:val="24"/>
        </w:rPr>
        <w:t xml:space="preserve">carnivals job retention scheme ended.  Additionally falls in </w:t>
      </w:r>
      <w:r w:rsidR="007B4BC7" w:rsidRPr="51E948BA">
        <w:rPr>
          <w:rFonts w:ascii="Arial" w:hAnsi="Arial" w:cs="Arial"/>
          <w:sz w:val="24"/>
          <w:szCs w:val="24"/>
        </w:rPr>
        <w:t>economic</w:t>
      </w:r>
      <w:r w:rsidRPr="51E948BA">
        <w:rPr>
          <w:rFonts w:ascii="Arial" w:hAnsi="Arial" w:cs="Arial"/>
          <w:sz w:val="24"/>
          <w:szCs w:val="24"/>
        </w:rPr>
        <w:t xml:space="preserve"> inactivity </w:t>
      </w:r>
      <w:r w:rsidR="007B4BC7" w:rsidRPr="51E948BA">
        <w:rPr>
          <w:rFonts w:ascii="Arial" w:hAnsi="Arial" w:cs="Arial"/>
          <w:sz w:val="24"/>
          <w:szCs w:val="24"/>
        </w:rPr>
        <w:t>and</w:t>
      </w:r>
      <w:r w:rsidRPr="51E948BA">
        <w:rPr>
          <w:rFonts w:ascii="Arial" w:hAnsi="Arial" w:cs="Arial"/>
          <w:sz w:val="24"/>
          <w:szCs w:val="24"/>
        </w:rPr>
        <w:t xml:space="preserve"> more people became redundant.  </w:t>
      </w:r>
      <w:r w:rsidR="009C002F" w:rsidRPr="51E948BA">
        <w:rPr>
          <w:rFonts w:ascii="Arial" w:hAnsi="Arial" w:cs="Arial"/>
          <w:sz w:val="24"/>
          <w:szCs w:val="24"/>
        </w:rPr>
        <w:t xml:space="preserve">A great amount of fall in working hours was an indicator </w:t>
      </w:r>
      <w:r w:rsidR="007B4BC7" w:rsidRPr="51E948BA">
        <w:rPr>
          <w:rFonts w:ascii="Arial" w:hAnsi="Arial" w:cs="Arial"/>
          <w:sz w:val="24"/>
          <w:szCs w:val="24"/>
        </w:rPr>
        <w:t>of</w:t>
      </w:r>
      <w:r w:rsidR="009C002F" w:rsidRPr="51E948BA">
        <w:rPr>
          <w:rFonts w:ascii="Arial" w:hAnsi="Arial" w:cs="Arial"/>
          <w:sz w:val="24"/>
          <w:szCs w:val="24"/>
        </w:rPr>
        <w:t xml:space="preserve"> </w:t>
      </w:r>
      <w:r w:rsidR="007B4BC7" w:rsidRPr="51E948BA">
        <w:rPr>
          <w:rFonts w:ascii="Arial" w:hAnsi="Arial" w:cs="Arial"/>
          <w:sz w:val="24"/>
          <w:szCs w:val="24"/>
        </w:rPr>
        <w:t xml:space="preserve">the </w:t>
      </w:r>
      <w:r w:rsidR="009C002F" w:rsidRPr="51E948BA">
        <w:rPr>
          <w:rFonts w:ascii="Arial" w:hAnsi="Arial" w:cs="Arial"/>
          <w:sz w:val="24"/>
          <w:szCs w:val="24"/>
        </w:rPr>
        <w:t xml:space="preserve">pandemic </w:t>
      </w:r>
      <w:proofErr w:type="spellStart"/>
      <w:r w:rsidR="00B01F03" w:rsidRPr="51E948BA">
        <w:rPr>
          <w:rFonts w:ascii="Arial" w:hAnsi="Arial" w:cs="Arial"/>
          <w:sz w:val="24"/>
          <w:szCs w:val="24"/>
        </w:rPr>
        <w:t>labor</w:t>
      </w:r>
      <w:proofErr w:type="spellEnd"/>
      <w:r w:rsidR="009C002F" w:rsidRPr="51E948BA">
        <w:rPr>
          <w:rFonts w:ascii="Arial" w:hAnsi="Arial" w:cs="Arial"/>
          <w:sz w:val="24"/>
          <w:szCs w:val="24"/>
        </w:rPr>
        <w:t xml:space="preserve"> market.  For </w:t>
      </w:r>
      <w:r w:rsidR="008A7AB6">
        <w:rPr>
          <w:rFonts w:ascii="Arial" w:hAnsi="Arial" w:cs="Arial"/>
          <w:sz w:val="24"/>
          <w:szCs w:val="24"/>
        </w:rPr>
        <w:t>these people</w:t>
      </w:r>
      <w:r w:rsidR="009C002F" w:rsidRPr="51E948BA">
        <w:rPr>
          <w:rFonts w:ascii="Arial" w:hAnsi="Arial" w:cs="Arial"/>
          <w:sz w:val="24"/>
          <w:szCs w:val="24"/>
        </w:rPr>
        <w:t xml:space="preserve"> who were furloughed, and earnings growth level fell which made</w:t>
      </w:r>
      <w:r w:rsidR="007B4BC7" w:rsidRPr="51E948BA">
        <w:rPr>
          <w:rFonts w:ascii="Arial" w:hAnsi="Arial" w:cs="Arial"/>
          <w:sz w:val="24"/>
          <w:szCs w:val="24"/>
        </w:rPr>
        <w:t xml:space="preserve"> </w:t>
      </w:r>
      <w:r w:rsidR="009C002F" w:rsidRPr="51E948BA">
        <w:rPr>
          <w:rFonts w:ascii="Arial" w:hAnsi="Arial" w:cs="Arial"/>
          <w:sz w:val="24"/>
          <w:szCs w:val="24"/>
        </w:rPr>
        <w:t>more people claim unemployment benefits.</w:t>
      </w:r>
    </w:p>
    <w:p w14:paraId="01F19C8D" w14:textId="69317405" w:rsidR="005061F2" w:rsidRPr="00977B91" w:rsidRDefault="00DA0A38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>CIPD (2021)</w:t>
      </w:r>
      <w:r w:rsidR="00921501" w:rsidRPr="51E948BA">
        <w:rPr>
          <w:rFonts w:ascii="Arial" w:hAnsi="Arial" w:cs="Arial"/>
          <w:sz w:val="24"/>
          <w:szCs w:val="24"/>
        </w:rPr>
        <w:t xml:space="preserve"> COVID-19 post further guide </w:t>
      </w:r>
      <w:r w:rsidR="008A7AB6">
        <w:rPr>
          <w:rFonts w:ascii="Arial" w:hAnsi="Arial" w:cs="Arial"/>
          <w:sz w:val="24"/>
          <w:szCs w:val="24"/>
        </w:rPr>
        <w:t>suggests</w:t>
      </w:r>
      <w:r w:rsidR="00921501" w:rsidRPr="51E948BA">
        <w:rPr>
          <w:rFonts w:ascii="Arial" w:hAnsi="Arial" w:cs="Arial"/>
          <w:sz w:val="24"/>
          <w:szCs w:val="24"/>
        </w:rPr>
        <w:t xml:space="preserve"> that human </w:t>
      </w:r>
      <w:r w:rsidR="008A7AB6">
        <w:rPr>
          <w:rFonts w:ascii="Arial" w:hAnsi="Arial" w:cs="Arial"/>
          <w:sz w:val="24"/>
          <w:szCs w:val="24"/>
        </w:rPr>
        <w:t>resources</w:t>
      </w:r>
      <w:r w:rsidR="00921501" w:rsidRPr="51E948BA">
        <w:rPr>
          <w:rFonts w:ascii="Arial" w:hAnsi="Arial" w:cs="Arial"/>
          <w:sz w:val="24"/>
          <w:szCs w:val="24"/>
        </w:rPr>
        <w:t xml:space="preserve"> must be able to provide advice </w:t>
      </w:r>
      <w:r w:rsidR="007B4BC7" w:rsidRPr="51E948BA">
        <w:rPr>
          <w:rFonts w:ascii="Arial" w:hAnsi="Arial" w:cs="Arial"/>
          <w:sz w:val="24"/>
          <w:szCs w:val="24"/>
        </w:rPr>
        <w:t>on</w:t>
      </w:r>
      <w:r w:rsidR="00921501" w:rsidRPr="51E948BA">
        <w:rPr>
          <w:rFonts w:ascii="Arial" w:hAnsi="Arial" w:cs="Arial"/>
          <w:sz w:val="24"/>
          <w:szCs w:val="24"/>
        </w:rPr>
        <w:t xml:space="preserve"> all options available. The main one includes </w:t>
      </w:r>
      <w:r w:rsidR="007B4BC7" w:rsidRPr="51E948BA">
        <w:rPr>
          <w:rFonts w:ascii="Arial" w:hAnsi="Arial" w:cs="Arial"/>
          <w:sz w:val="24"/>
          <w:szCs w:val="24"/>
        </w:rPr>
        <w:t xml:space="preserve">a </w:t>
      </w:r>
      <w:r w:rsidR="00921501" w:rsidRPr="51E948BA">
        <w:rPr>
          <w:rFonts w:ascii="Arial" w:hAnsi="Arial" w:cs="Arial"/>
          <w:sz w:val="24"/>
          <w:szCs w:val="24"/>
        </w:rPr>
        <w:t>return to work, plan and decide which employees can return to work safely</w:t>
      </w:r>
      <w:r w:rsidR="00C47CF1" w:rsidRPr="51E948BA">
        <w:rPr>
          <w:rFonts w:ascii="Arial" w:hAnsi="Arial" w:cs="Arial"/>
          <w:sz w:val="24"/>
          <w:szCs w:val="24"/>
        </w:rPr>
        <w:t xml:space="preserve"> &amp; by </w:t>
      </w:r>
      <w:r w:rsidR="001E3CE3" w:rsidRPr="51E948BA">
        <w:rPr>
          <w:rFonts w:ascii="Arial" w:hAnsi="Arial" w:cs="Arial"/>
          <w:sz w:val="24"/>
          <w:szCs w:val="24"/>
        </w:rPr>
        <w:t>doing</w:t>
      </w:r>
      <w:r w:rsidR="00921501" w:rsidRPr="51E948BA">
        <w:rPr>
          <w:rFonts w:ascii="Arial" w:hAnsi="Arial" w:cs="Arial"/>
          <w:sz w:val="24"/>
          <w:szCs w:val="24"/>
        </w:rPr>
        <w:t xml:space="preserve"> a risk assessment. </w:t>
      </w:r>
      <w:proofErr w:type="gramStart"/>
      <w:r w:rsidR="00921501" w:rsidRPr="51E948BA">
        <w:rPr>
          <w:rFonts w:ascii="Arial" w:hAnsi="Arial" w:cs="Arial"/>
          <w:sz w:val="24"/>
          <w:szCs w:val="24"/>
        </w:rPr>
        <w:t>Furthermore</w:t>
      </w:r>
      <w:proofErr w:type="gramEnd"/>
      <w:r w:rsidR="00C47CF1" w:rsidRPr="51E948BA">
        <w:rPr>
          <w:rFonts w:ascii="Arial" w:hAnsi="Arial" w:cs="Arial"/>
          <w:sz w:val="24"/>
          <w:szCs w:val="24"/>
        </w:rPr>
        <w:t xml:space="preserve"> consultation for return to work. </w:t>
      </w:r>
      <w:r w:rsidR="007E452D" w:rsidRPr="51E948BA">
        <w:rPr>
          <w:rFonts w:ascii="Arial" w:hAnsi="Arial" w:cs="Arial"/>
          <w:sz w:val="24"/>
          <w:szCs w:val="24"/>
        </w:rPr>
        <w:t xml:space="preserve">Additionally doing every induction, supporting </w:t>
      </w:r>
      <w:r w:rsidR="007B4BC7" w:rsidRPr="51E948BA">
        <w:rPr>
          <w:rFonts w:ascii="Arial" w:hAnsi="Arial" w:cs="Arial"/>
          <w:sz w:val="24"/>
          <w:szCs w:val="24"/>
        </w:rPr>
        <w:t>vulnerable</w:t>
      </w:r>
      <w:r w:rsidR="007E452D" w:rsidRPr="51E948BA">
        <w:rPr>
          <w:rFonts w:ascii="Arial" w:hAnsi="Arial" w:cs="Arial"/>
          <w:sz w:val="24"/>
          <w:szCs w:val="24"/>
        </w:rPr>
        <w:t xml:space="preserve"> workers, </w:t>
      </w:r>
      <w:r w:rsidR="007B4BC7" w:rsidRPr="51E948BA">
        <w:rPr>
          <w:rFonts w:ascii="Arial" w:hAnsi="Arial" w:cs="Arial"/>
          <w:sz w:val="24"/>
          <w:szCs w:val="24"/>
        </w:rPr>
        <w:t>employees</w:t>
      </w:r>
      <w:r w:rsidR="007E452D" w:rsidRPr="51E948BA">
        <w:rPr>
          <w:rFonts w:ascii="Arial" w:hAnsi="Arial" w:cs="Arial"/>
          <w:sz w:val="24"/>
          <w:szCs w:val="24"/>
        </w:rPr>
        <w:t xml:space="preserve"> with childcare responsibilities who are </w:t>
      </w:r>
      <w:r w:rsidR="00DC3FF2" w:rsidRPr="51E948BA">
        <w:rPr>
          <w:rFonts w:ascii="Arial" w:hAnsi="Arial" w:cs="Arial"/>
          <w:sz w:val="24"/>
          <w:szCs w:val="24"/>
        </w:rPr>
        <w:t>unwilling</w:t>
      </w:r>
      <w:r w:rsidR="007E452D" w:rsidRPr="51E948BA">
        <w:rPr>
          <w:rFonts w:ascii="Arial" w:hAnsi="Arial" w:cs="Arial"/>
          <w:sz w:val="24"/>
          <w:szCs w:val="24"/>
        </w:rPr>
        <w:t xml:space="preserve"> to return to work. This also involves </w:t>
      </w:r>
      <w:r w:rsidR="004D06CD" w:rsidRPr="51E948BA">
        <w:rPr>
          <w:rFonts w:ascii="Arial" w:hAnsi="Arial" w:cs="Arial"/>
          <w:sz w:val="24"/>
          <w:szCs w:val="24"/>
        </w:rPr>
        <w:t>redevelopment,</w:t>
      </w:r>
      <w:r w:rsidR="007E452D" w:rsidRPr="51E948BA">
        <w:rPr>
          <w:rFonts w:ascii="Arial" w:hAnsi="Arial" w:cs="Arial"/>
          <w:sz w:val="24"/>
          <w:szCs w:val="24"/>
        </w:rPr>
        <w:t xml:space="preserve"> and changes in terms of employment, which included reduced hours. </w:t>
      </w:r>
    </w:p>
    <w:p w14:paraId="4F2D4BB0" w14:textId="0968DFF4" w:rsidR="00350B9D" w:rsidRPr="00977B91" w:rsidRDefault="008655F0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>Corresponding to  Trinity HR Consulting</w:t>
      </w:r>
      <w:r w:rsidR="00D605E8" w:rsidRPr="51E948BA">
        <w:rPr>
          <w:rFonts w:ascii="Arial" w:hAnsi="Arial" w:cs="Arial"/>
          <w:sz w:val="24"/>
          <w:szCs w:val="24"/>
        </w:rPr>
        <w:t xml:space="preserve"> </w:t>
      </w:r>
      <w:r w:rsidRPr="51E948BA">
        <w:rPr>
          <w:rFonts w:ascii="Arial" w:hAnsi="Arial" w:cs="Arial"/>
          <w:sz w:val="24"/>
          <w:szCs w:val="24"/>
        </w:rPr>
        <w:t>INC</w:t>
      </w:r>
      <w:r w:rsidR="00D605E8" w:rsidRPr="51E948BA">
        <w:rPr>
          <w:rFonts w:ascii="Arial" w:hAnsi="Arial" w:cs="Arial"/>
          <w:sz w:val="24"/>
          <w:szCs w:val="24"/>
        </w:rPr>
        <w:t xml:space="preserve"> (2022),</w:t>
      </w:r>
      <w:r w:rsidRPr="51E948BA">
        <w:rPr>
          <w:rFonts w:ascii="Arial" w:hAnsi="Arial" w:cs="Arial"/>
          <w:sz w:val="24"/>
          <w:szCs w:val="24"/>
        </w:rPr>
        <w:t xml:space="preserve"> website there are eight </w:t>
      </w:r>
      <w:r w:rsidR="00D97639" w:rsidRPr="51E948BA">
        <w:rPr>
          <w:rFonts w:ascii="Arial" w:hAnsi="Arial" w:cs="Arial"/>
          <w:sz w:val="24"/>
          <w:szCs w:val="24"/>
        </w:rPr>
        <w:t>supports</w:t>
      </w:r>
      <w:r w:rsidRPr="51E948BA">
        <w:rPr>
          <w:rFonts w:ascii="Arial" w:hAnsi="Arial" w:cs="Arial"/>
          <w:sz w:val="24"/>
          <w:szCs w:val="24"/>
        </w:rPr>
        <w:t xml:space="preserve"> of </w:t>
      </w:r>
      <w:r w:rsidR="00636768" w:rsidRPr="51E948BA">
        <w:rPr>
          <w:rFonts w:ascii="Arial" w:hAnsi="Arial" w:cs="Arial"/>
          <w:sz w:val="24"/>
          <w:szCs w:val="24"/>
        </w:rPr>
        <w:t xml:space="preserve">human relations </w:t>
      </w:r>
      <w:r w:rsidR="007B0E31" w:rsidRPr="51E948BA">
        <w:rPr>
          <w:rFonts w:ascii="Arial" w:hAnsi="Arial" w:cs="Arial"/>
          <w:sz w:val="24"/>
          <w:szCs w:val="24"/>
        </w:rPr>
        <w:t>training. These are Planned</w:t>
      </w:r>
      <w:r w:rsidR="00B270F9" w:rsidRPr="51E948BA">
        <w:rPr>
          <w:rFonts w:ascii="Arial" w:hAnsi="Arial" w:cs="Arial"/>
          <w:sz w:val="24"/>
          <w:szCs w:val="24"/>
        </w:rPr>
        <w:t xml:space="preserve"> </w:t>
      </w:r>
      <w:r w:rsidR="007B0E31" w:rsidRPr="51E948BA">
        <w:rPr>
          <w:rFonts w:ascii="Arial" w:hAnsi="Arial" w:cs="Arial"/>
          <w:sz w:val="24"/>
          <w:szCs w:val="24"/>
        </w:rPr>
        <w:t>associating</w:t>
      </w:r>
      <w:r w:rsidR="00B270F9" w:rsidRPr="51E948BA">
        <w:rPr>
          <w:rFonts w:ascii="Arial" w:hAnsi="Arial" w:cs="Arial"/>
          <w:sz w:val="24"/>
          <w:szCs w:val="24"/>
        </w:rPr>
        <w:t xml:space="preserve"> and </w:t>
      </w:r>
      <w:r w:rsidR="007B0E31" w:rsidRPr="51E948BA">
        <w:rPr>
          <w:rFonts w:ascii="Arial" w:hAnsi="Arial" w:cs="Arial"/>
          <w:sz w:val="24"/>
          <w:szCs w:val="24"/>
        </w:rPr>
        <w:t>development</w:t>
      </w:r>
      <w:r w:rsidR="00B270F9" w:rsidRPr="51E948BA">
        <w:rPr>
          <w:rFonts w:ascii="Arial" w:hAnsi="Arial" w:cs="Arial"/>
          <w:sz w:val="24"/>
          <w:szCs w:val="24"/>
        </w:rPr>
        <w:t xml:space="preserve">, </w:t>
      </w:r>
      <w:r w:rsidR="007B0E31" w:rsidRPr="51E948BA">
        <w:rPr>
          <w:rFonts w:ascii="Arial" w:hAnsi="Arial" w:cs="Arial"/>
          <w:sz w:val="24"/>
          <w:szCs w:val="24"/>
        </w:rPr>
        <w:t>structural</w:t>
      </w:r>
      <w:r w:rsidR="00B270F9" w:rsidRPr="51E948BA">
        <w:rPr>
          <w:rFonts w:ascii="Arial" w:hAnsi="Arial" w:cs="Arial"/>
          <w:sz w:val="24"/>
          <w:szCs w:val="24"/>
        </w:rPr>
        <w:t xml:space="preserve"> </w:t>
      </w:r>
      <w:r w:rsidR="007B0E31" w:rsidRPr="51E948BA">
        <w:rPr>
          <w:rFonts w:ascii="Arial" w:hAnsi="Arial" w:cs="Arial"/>
          <w:sz w:val="24"/>
          <w:szCs w:val="24"/>
        </w:rPr>
        <w:t>growth</w:t>
      </w:r>
      <w:r w:rsidR="00B270F9" w:rsidRPr="51E948BA">
        <w:rPr>
          <w:rFonts w:ascii="Arial" w:hAnsi="Arial" w:cs="Arial"/>
          <w:sz w:val="24"/>
          <w:szCs w:val="24"/>
        </w:rPr>
        <w:t xml:space="preserve">, </w:t>
      </w:r>
      <w:r w:rsidR="007B0E31" w:rsidRPr="51E948BA">
        <w:rPr>
          <w:rFonts w:ascii="Arial" w:hAnsi="Arial" w:cs="Arial"/>
          <w:sz w:val="24"/>
          <w:szCs w:val="24"/>
        </w:rPr>
        <w:t>aptitude</w:t>
      </w:r>
      <w:r w:rsidR="00B270F9" w:rsidRPr="51E948BA">
        <w:rPr>
          <w:rFonts w:ascii="Arial" w:hAnsi="Arial" w:cs="Arial"/>
          <w:sz w:val="24"/>
          <w:szCs w:val="24"/>
        </w:rPr>
        <w:t xml:space="preserve"> </w:t>
      </w:r>
      <w:r w:rsidR="007B0E31" w:rsidRPr="51E948BA">
        <w:rPr>
          <w:rFonts w:ascii="Arial" w:hAnsi="Arial" w:cs="Arial"/>
          <w:sz w:val="24"/>
          <w:szCs w:val="24"/>
        </w:rPr>
        <w:t>procurement</w:t>
      </w:r>
      <w:r w:rsidR="00B270F9" w:rsidRPr="51E948BA">
        <w:rPr>
          <w:rFonts w:ascii="Arial" w:hAnsi="Arial" w:cs="Arial"/>
          <w:sz w:val="24"/>
          <w:szCs w:val="24"/>
        </w:rPr>
        <w:t xml:space="preserve"> and </w:t>
      </w:r>
      <w:r w:rsidR="000A6F1F" w:rsidRPr="51E948BA">
        <w:rPr>
          <w:rFonts w:ascii="Arial" w:hAnsi="Arial" w:cs="Arial"/>
          <w:sz w:val="24"/>
          <w:szCs w:val="24"/>
        </w:rPr>
        <w:t>organization</w:t>
      </w:r>
      <w:r w:rsidR="00B270F9" w:rsidRPr="51E948BA">
        <w:rPr>
          <w:rFonts w:ascii="Arial" w:hAnsi="Arial" w:cs="Arial"/>
          <w:sz w:val="24"/>
          <w:szCs w:val="24"/>
        </w:rPr>
        <w:t xml:space="preserve">, </w:t>
      </w:r>
      <w:r w:rsidR="000A6F1F" w:rsidRPr="51E948BA">
        <w:rPr>
          <w:rFonts w:ascii="Arial" w:hAnsi="Arial" w:cs="Arial"/>
          <w:sz w:val="24"/>
          <w:szCs w:val="24"/>
        </w:rPr>
        <w:t>operative</w:t>
      </w:r>
      <w:r w:rsidR="00B270F9" w:rsidRPr="51E948BA">
        <w:rPr>
          <w:rFonts w:ascii="Arial" w:hAnsi="Arial" w:cs="Arial"/>
          <w:sz w:val="24"/>
          <w:szCs w:val="24"/>
        </w:rPr>
        <w:t xml:space="preserve"> and </w:t>
      </w:r>
      <w:r w:rsidR="000A6F1F" w:rsidRPr="51E948BA">
        <w:rPr>
          <w:rFonts w:ascii="Arial" w:hAnsi="Arial" w:cs="Arial"/>
          <w:sz w:val="24"/>
          <w:szCs w:val="24"/>
        </w:rPr>
        <w:t>amalgamation</w:t>
      </w:r>
      <w:r w:rsidR="00B270F9" w:rsidRPr="51E948BA">
        <w:rPr>
          <w:rFonts w:ascii="Arial" w:hAnsi="Arial" w:cs="Arial"/>
          <w:sz w:val="24"/>
          <w:szCs w:val="24"/>
        </w:rPr>
        <w:t xml:space="preserve"> </w:t>
      </w:r>
      <w:r w:rsidR="000A6F1F" w:rsidRPr="51E948BA">
        <w:rPr>
          <w:rFonts w:ascii="Arial" w:hAnsi="Arial" w:cs="Arial"/>
          <w:sz w:val="24"/>
          <w:szCs w:val="24"/>
        </w:rPr>
        <w:t>dealings</w:t>
      </w:r>
      <w:r w:rsidR="00B270F9" w:rsidRPr="51E948BA">
        <w:rPr>
          <w:rFonts w:ascii="Arial" w:hAnsi="Arial" w:cs="Arial"/>
          <w:sz w:val="24"/>
          <w:szCs w:val="24"/>
        </w:rPr>
        <w:t>, compensation and performance management, benefit design and management, Human Resource Administration, legal &amp; Regularity compliance.</w:t>
      </w:r>
    </w:p>
    <w:p w14:paraId="0BE61734" w14:textId="44FBC0CF" w:rsidR="0083519E" w:rsidRPr="00977B91" w:rsidRDefault="003F737C" w:rsidP="000440FE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51E948BA">
        <w:rPr>
          <w:rFonts w:ascii="Arial" w:hAnsi="Arial" w:cs="Arial"/>
          <w:sz w:val="24"/>
          <w:szCs w:val="24"/>
        </w:rPr>
        <w:t>To conclud</w:t>
      </w:r>
      <w:r w:rsidR="0083519E" w:rsidRPr="51E948BA">
        <w:rPr>
          <w:rFonts w:ascii="Arial" w:hAnsi="Arial" w:cs="Arial"/>
          <w:sz w:val="24"/>
          <w:szCs w:val="24"/>
        </w:rPr>
        <w:t>e</w:t>
      </w:r>
      <w:r w:rsidR="00DE52E1" w:rsidRPr="51E948BA">
        <w:rPr>
          <w:rFonts w:ascii="Arial" w:hAnsi="Arial" w:cs="Arial"/>
          <w:sz w:val="24"/>
          <w:szCs w:val="24"/>
        </w:rPr>
        <w:t xml:space="preserve"> </w:t>
      </w:r>
      <w:r w:rsidR="0083519E" w:rsidRPr="51E948BA">
        <w:rPr>
          <w:rFonts w:ascii="Arial" w:hAnsi="Arial" w:cs="Arial"/>
          <w:sz w:val="24"/>
          <w:szCs w:val="24"/>
          <w:lang w:val="en-US"/>
        </w:rPr>
        <w:t xml:space="preserve">essay critically evaluates Hotel Trinity the impact of COVID 19 focusing on employee lifecycle, considering the current </w:t>
      </w:r>
      <w:r w:rsidR="00894D13" w:rsidRPr="51E948BA">
        <w:rPr>
          <w:rFonts w:ascii="Arial" w:hAnsi="Arial" w:cs="Arial"/>
          <w:sz w:val="24"/>
          <w:szCs w:val="24"/>
          <w:lang w:val="en-US"/>
        </w:rPr>
        <w:t>labor</w:t>
      </w:r>
      <w:r w:rsidR="0083519E" w:rsidRPr="51E948BA">
        <w:rPr>
          <w:rFonts w:ascii="Arial" w:hAnsi="Arial" w:cs="Arial"/>
          <w:sz w:val="24"/>
          <w:szCs w:val="24"/>
          <w:lang w:val="en-US"/>
        </w:rPr>
        <w:t xml:space="preserve"> market, furlough employees, rebuild of workforce after redundancies. It also discusses PESTLE analysis, fundamental pillars of Personnel Resourcing &amp; Development. </w:t>
      </w:r>
    </w:p>
    <w:p w14:paraId="31A19B5C" w14:textId="62A5B8B5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94937A3" w14:textId="12A2A85B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AD5D1F3" w14:textId="1C365834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AA3186A" w14:textId="1BB065F6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A787F79" w14:textId="354C692D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81755E7" w14:textId="76FC8F60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85912E1" w14:textId="69D61C3B" w:rsidR="51E948BA" w:rsidRDefault="51E948BA" w:rsidP="51E948BA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0E93F2D" w14:textId="0844F5B8" w:rsidR="003A3B7A" w:rsidRPr="00977B91" w:rsidRDefault="00DE52E1" w:rsidP="51E948B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  <w:lang w:val="en-US"/>
        </w:rPr>
        <w:t>Tulpule et al. (2020)</w:t>
      </w:r>
      <w:r w:rsidRPr="51E948B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B222F" w:rsidRPr="51E948BA">
        <w:rPr>
          <w:rFonts w:ascii="Arial" w:hAnsi="Arial" w:cs="Arial"/>
          <w:sz w:val="24"/>
          <w:szCs w:val="24"/>
        </w:rPr>
        <w:t>define</w:t>
      </w:r>
      <w:proofErr w:type="gramEnd"/>
      <w:r w:rsidRPr="51E948BA">
        <w:rPr>
          <w:rFonts w:ascii="Arial" w:hAnsi="Arial" w:cs="Arial"/>
          <w:sz w:val="24"/>
          <w:szCs w:val="24"/>
        </w:rPr>
        <w:t xml:space="preserve"> </w:t>
      </w:r>
      <w:r w:rsidR="00200811" w:rsidRPr="51E948BA">
        <w:rPr>
          <w:rFonts w:ascii="Arial" w:hAnsi="Arial" w:cs="Arial"/>
          <w:sz w:val="24"/>
          <w:szCs w:val="24"/>
        </w:rPr>
        <w:t xml:space="preserve">employee life cycles </w:t>
      </w:r>
      <w:r w:rsidR="00AA13FD" w:rsidRPr="51E948BA">
        <w:rPr>
          <w:rFonts w:ascii="Arial" w:hAnsi="Arial" w:cs="Arial"/>
          <w:sz w:val="24"/>
          <w:szCs w:val="24"/>
        </w:rPr>
        <w:t xml:space="preserve">as </w:t>
      </w:r>
      <w:r w:rsidR="00200811" w:rsidRPr="51E948BA">
        <w:rPr>
          <w:rFonts w:ascii="Arial" w:hAnsi="Arial" w:cs="Arial"/>
          <w:sz w:val="24"/>
          <w:szCs w:val="24"/>
        </w:rPr>
        <w:t xml:space="preserve">six stages that </w:t>
      </w:r>
      <w:r w:rsidR="00AA13FD" w:rsidRPr="51E948BA">
        <w:rPr>
          <w:rFonts w:ascii="Arial" w:hAnsi="Arial" w:cs="Arial"/>
          <w:sz w:val="24"/>
          <w:szCs w:val="24"/>
        </w:rPr>
        <w:t>involve</w:t>
      </w:r>
      <w:r w:rsidR="00200811" w:rsidRPr="51E948BA">
        <w:rPr>
          <w:rFonts w:ascii="Arial" w:hAnsi="Arial" w:cs="Arial"/>
          <w:sz w:val="24"/>
          <w:szCs w:val="24"/>
        </w:rPr>
        <w:t xml:space="preserve"> are attraction recruitment home boarding development retention and separation. It also highlights </w:t>
      </w:r>
      <w:r w:rsidR="00AA13FD" w:rsidRPr="51E948BA">
        <w:rPr>
          <w:rFonts w:ascii="Arial" w:hAnsi="Arial" w:cs="Arial"/>
          <w:sz w:val="24"/>
          <w:szCs w:val="24"/>
        </w:rPr>
        <w:t xml:space="preserve">the </w:t>
      </w:r>
      <w:r w:rsidR="00200811" w:rsidRPr="51E948BA">
        <w:rPr>
          <w:rFonts w:ascii="Arial" w:hAnsi="Arial" w:cs="Arial"/>
          <w:sz w:val="24"/>
          <w:szCs w:val="24"/>
        </w:rPr>
        <w:t xml:space="preserve">impact of coverage on </w:t>
      </w:r>
      <w:r w:rsidR="00AA13FD" w:rsidRPr="51E948BA">
        <w:rPr>
          <w:rFonts w:ascii="Arial" w:hAnsi="Arial" w:cs="Arial"/>
          <w:sz w:val="24"/>
          <w:szCs w:val="24"/>
        </w:rPr>
        <w:t xml:space="preserve">the </w:t>
      </w:r>
      <w:r w:rsidR="00200811" w:rsidRPr="51E948BA">
        <w:rPr>
          <w:rFonts w:ascii="Arial" w:hAnsi="Arial" w:cs="Arial"/>
          <w:sz w:val="24"/>
          <w:szCs w:val="24"/>
        </w:rPr>
        <w:t xml:space="preserve">employee life cycle and </w:t>
      </w:r>
      <w:r w:rsidR="00AA13FD" w:rsidRPr="51E948BA">
        <w:rPr>
          <w:rFonts w:ascii="Arial" w:hAnsi="Arial" w:cs="Arial"/>
          <w:sz w:val="24"/>
          <w:szCs w:val="24"/>
        </w:rPr>
        <w:t>discusses</w:t>
      </w:r>
      <w:r w:rsidR="00200811" w:rsidRPr="51E948BA">
        <w:rPr>
          <w:rFonts w:ascii="Arial" w:hAnsi="Arial" w:cs="Arial"/>
          <w:sz w:val="24"/>
          <w:szCs w:val="24"/>
        </w:rPr>
        <w:t xml:space="preserve"> is </w:t>
      </w:r>
      <w:r w:rsidR="00C8436A" w:rsidRPr="51E948BA">
        <w:rPr>
          <w:rFonts w:ascii="Arial" w:hAnsi="Arial" w:cs="Arial"/>
          <w:sz w:val="24"/>
          <w:szCs w:val="24"/>
        </w:rPr>
        <w:t xml:space="preserve">the </w:t>
      </w:r>
      <w:r w:rsidR="00937752" w:rsidRPr="51E948BA">
        <w:rPr>
          <w:rFonts w:ascii="Arial" w:hAnsi="Arial" w:cs="Arial"/>
          <w:sz w:val="24"/>
          <w:szCs w:val="24"/>
        </w:rPr>
        <w:t>influence</w:t>
      </w:r>
      <w:r w:rsidR="00200811" w:rsidRPr="51E948BA">
        <w:rPr>
          <w:rFonts w:ascii="Arial" w:hAnsi="Arial" w:cs="Arial"/>
          <w:sz w:val="24"/>
          <w:szCs w:val="24"/>
        </w:rPr>
        <w:t xml:space="preserve"> of </w:t>
      </w:r>
      <w:r w:rsidR="00C8436A" w:rsidRPr="51E948BA">
        <w:rPr>
          <w:rFonts w:ascii="Arial" w:hAnsi="Arial" w:cs="Arial"/>
          <w:sz w:val="24"/>
          <w:szCs w:val="24"/>
        </w:rPr>
        <w:t>pandemics</w:t>
      </w:r>
      <w:r w:rsidR="00200811" w:rsidRPr="51E948BA">
        <w:rPr>
          <w:rFonts w:ascii="Arial" w:hAnsi="Arial" w:cs="Arial"/>
          <w:sz w:val="24"/>
          <w:szCs w:val="24"/>
        </w:rPr>
        <w:t xml:space="preserve"> on </w:t>
      </w:r>
      <w:r w:rsidR="00937752" w:rsidRPr="51E948BA">
        <w:rPr>
          <w:rFonts w:ascii="Arial" w:hAnsi="Arial" w:cs="Arial"/>
          <w:sz w:val="24"/>
          <w:szCs w:val="24"/>
        </w:rPr>
        <w:t>operating</w:t>
      </w:r>
      <w:r w:rsidR="00200811" w:rsidRPr="51E948BA">
        <w:rPr>
          <w:rFonts w:ascii="Arial" w:hAnsi="Arial" w:cs="Arial"/>
          <w:sz w:val="24"/>
          <w:szCs w:val="24"/>
        </w:rPr>
        <w:t xml:space="preserve"> </w:t>
      </w:r>
      <w:r w:rsidR="00937752" w:rsidRPr="51E948BA">
        <w:rPr>
          <w:rFonts w:ascii="Arial" w:hAnsi="Arial" w:cs="Arial"/>
          <w:sz w:val="24"/>
          <w:szCs w:val="24"/>
        </w:rPr>
        <w:t>life cycles</w:t>
      </w:r>
      <w:r w:rsidR="00200811" w:rsidRPr="51E948BA">
        <w:rPr>
          <w:rFonts w:ascii="Arial" w:hAnsi="Arial" w:cs="Arial"/>
          <w:sz w:val="24"/>
          <w:szCs w:val="24"/>
        </w:rPr>
        <w:t xml:space="preserve">, along with </w:t>
      </w:r>
      <w:r w:rsidR="00AA13FD" w:rsidRPr="51E948BA">
        <w:rPr>
          <w:rFonts w:ascii="Arial" w:hAnsi="Arial" w:cs="Arial"/>
          <w:sz w:val="24"/>
          <w:szCs w:val="24"/>
        </w:rPr>
        <w:t>defining</w:t>
      </w:r>
      <w:r w:rsidR="00200811" w:rsidRPr="51E948BA">
        <w:rPr>
          <w:rFonts w:ascii="Arial" w:hAnsi="Arial" w:cs="Arial"/>
          <w:sz w:val="24"/>
          <w:szCs w:val="24"/>
        </w:rPr>
        <w:t xml:space="preserve"> </w:t>
      </w:r>
      <w:r w:rsidR="00AA13FD" w:rsidRPr="51E948BA">
        <w:rPr>
          <w:rFonts w:ascii="Arial" w:hAnsi="Arial" w:cs="Arial"/>
          <w:sz w:val="24"/>
          <w:szCs w:val="24"/>
        </w:rPr>
        <w:t>pestle</w:t>
      </w:r>
      <w:r w:rsidR="00200811" w:rsidRPr="51E948BA">
        <w:rPr>
          <w:rFonts w:ascii="Arial" w:hAnsi="Arial" w:cs="Arial"/>
          <w:sz w:val="24"/>
          <w:szCs w:val="24"/>
        </w:rPr>
        <w:t xml:space="preserve"> analysis.  </w:t>
      </w:r>
    </w:p>
    <w:p w14:paraId="78E0A576" w14:textId="24ED7A97" w:rsidR="003A3B7A" w:rsidRPr="00977B91" w:rsidRDefault="00200811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>Furthermore</w:t>
      </w:r>
      <w:r w:rsidR="00AA13FD" w:rsidRPr="51E948BA">
        <w:rPr>
          <w:rFonts w:ascii="Arial" w:hAnsi="Arial" w:cs="Arial"/>
          <w:sz w:val="24"/>
          <w:szCs w:val="24"/>
        </w:rPr>
        <w:t>,</w:t>
      </w:r>
      <w:r w:rsidRPr="51E948BA">
        <w:rPr>
          <w:rFonts w:ascii="Arial" w:hAnsi="Arial" w:cs="Arial"/>
          <w:sz w:val="24"/>
          <w:szCs w:val="24"/>
        </w:rPr>
        <w:t xml:space="preserve"> </w:t>
      </w:r>
      <w:r w:rsidR="00F14FA4" w:rsidRPr="51E948BA">
        <w:rPr>
          <w:rFonts w:ascii="Arial" w:hAnsi="Arial" w:cs="Arial"/>
          <w:sz w:val="24"/>
          <w:szCs w:val="24"/>
        </w:rPr>
        <w:t>there</w:t>
      </w:r>
      <w:r w:rsidR="00703991" w:rsidRPr="51E948BA">
        <w:rPr>
          <w:rFonts w:ascii="Arial" w:hAnsi="Arial" w:cs="Arial"/>
          <w:sz w:val="24"/>
          <w:szCs w:val="24"/>
        </w:rPr>
        <w:t xml:space="preserve"> </w:t>
      </w:r>
      <w:r w:rsidR="00AA13FD" w:rsidRPr="51E948BA">
        <w:rPr>
          <w:rFonts w:ascii="Arial" w:hAnsi="Arial" w:cs="Arial"/>
          <w:sz w:val="24"/>
          <w:szCs w:val="24"/>
        </w:rPr>
        <w:t>are</w:t>
      </w:r>
      <w:r w:rsidR="00703991" w:rsidRPr="51E948BA">
        <w:rPr>
          <w:rFonts w:ascii="Arial" w:hAnsi="Arial" w:cs="Arial"/>
          <w:sz w:val="24"/>
          <w:szCs w:val="24"/>
        </w:rPr>
        <w:t xml:space="preserve"> sources used to identify how COVID-19 affected Hotel Trinity. It also focused on strategy for COVID-19 &amp; recovery. </w:t>
      </w:r>
      <w:r w:rsidR="008A7AB6">
        <w:rPr>
          <w:rFonts w:ascii="Arial" w:hAnsi="Arial" w:cs="Arial"/>
          <w:sz w:val="24"/>
          <w:szCs w:val="24"/>
        </w:rPr>
        <w:t>The essay</w:t>
      </w:r>
      <w:r w:rsidR="00703991" w:rsidRPr="51E948BA">
        <w:rPr>
          <w:rFonts w:ascii="Arial" w:hAnsi="Arial" w:cs="Arial"/>
          <w:sz w:val="24"/>
          <w:szCs w:val="24"/>
        </w:rPr>
        <w:t xml:space="preserve"> also looked at how to </w:t>
      </w:r>
      <w:r w:rsidR="00AA13FD" w:rsidRPr="51E948BA">
        <w:rPr>
          <w:rFonts w:ascii="Arial" w:hAnsi="Arial" w:cs="Arial"/>
          <w:sz w:val="24"/>
          <w:szCs w:val="24"/>
        </w:rPr>
        <w:t>re-engaged</w:t>
      </w:r>
      <w:r w:rsidR="00703991" w:rsidRPr="51E948BA">
        <w:rPr>
          <w:rFonts w:ascii="Arial" w:hAnsi="Arial" w:cs="Arial"/>
          <w:sz w:val="24"/>
          <w:szCs w:val="24"/>
        </w:rPr>
        <w:t xml:space="preserve"> </w:t>
      </w:r>
      <w:r w:rsidR="00AA13FD" w:rsidRPr="51E948BA">
        <w:rPr>
          <w:rFonts w:ascii="Arial" w:hAnsi="Arial" w:cs="Arial"/>
          <w:sz w:val="24"/>
          <w:szCs w:val="24"/>
        </w:rPr>
        <w:t>employees</w:t>
      </w:r>
      <w:r w:rsidR="00703991" w:rsidRPr="51E948BA">
        <w:rPr>
          <w:rFonts w:ascii="Arial" w:hAnsi="Arial" w:cs="Arial"/>
          <w:sz w:val="24"/>
          <w:szCs w:val="24"/>
        </w:rPr>
        <w:t xml:space="preserve"> in a </w:t>
      </w:r>
      <w:r w:rsidR="00894D13" w:rsidRPr="51E948BA">
        <w:rPr>
          <w:rFonts w:ascii="Arial" w:hAnsi="Arial" w:cs="Arial"/>
          <w:sz w:val="24"/>
          <w:szCs w:val="24"/>
        </w:rPr>
        <w:t>post-covered</w:t>
      </w:r>
      <w:r w:rsidR="00703991" w:rsidRPr="51E948BA">
        <w:rPr>
          <w:rFonts w:ascii="Arial" w:hAnsi="Arial" w:cs="Arial"/>
          <w:sz w:val="24"/>
          <w:szCs w:val="24"/>
        </w:rPr>
        <w:t xml:space="preserve"> world that highlighted rebuilding of a</w:t>
      </w:r>
      <w:r w:rsidR="00AA13FD" w:rsidRPr="51E948BA">
        <w:rPr>
          <w:rFonts w:ascii="Arial" w:hAnsi="Arial" w:cs="Arial"/>
          <w:sz w:val="24"/>
          <w:szCs w:val="24"/>
        </w:rPr>
        <w:t xml:space="preserve"> </w:t>
      </w:r>
      <w:r w:rsidR="00703991" w:rsidRPr="51E948BA">
        <w:rPr>
          <w:rFonts w:ascii="Arial" w:hAnsi="Arial" w:cs="Arial"/>
          <w:sz w:val="24"/>
          <w:szCs w:val="24"/>
        </w:rPr>
        <w:t xml:space="preserve">workforce after a </w:t>
      </w:r>
      <w:r w:rsidR="003A3B7A" w:rsidRPr="51E948BA">
        <w:rPr>
          <w:rFonts w:ascii="Arial" w:hAnsi="Arial" w:cs="Arial"/>
          <w:sz w:val="24"/>
          <w:szCs w:val="24"/>
        </w:rPr>
        <w:t xml:space="preserve">recession. </w:t>
      </w:r>
    </w:p>
    <w:p w14:paraId="4EBAF0CA" w14:textId="01F563B9" w:rsidR="000B7A72" w:rsidRPr="00977B91" w:rsidRDefault="00445FC1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>Finally</w:t>
      </w:r>
      <w:r w:rsidR="00AA13FD" w:rsidRPr="51E948BA">
        <w:rPr>
          <w:rFonts w:ascii="Arial" w:hAnsi="Arial" w:cs="Arial"/>
          <w:sz w:val="24"/>
          <w:szCs w:val="24"/>
        </w:rPr>
        <w:t>,</w:t>
      </w:r>
      <w:r w:rsidRPr="51E948BA">
        <w:rPr>
          <w:rFonts w:ascii="Arial" w:hAnsi="Arial" w:cs="Arial"/>
          <w:sz w:val="24"/>
          <w:szCs w:val="24"/>
        </w:rPr>
        <w:t xml:space="preserve"> it </w:t>
      </w:r>
      <w:r w:rsidR="00AA13FD" w:rsidRPr="51E948BA">
        <w:rPr>
          <w:rFonts w:ascii="Arial" w:hAnsi="Arial" w:cs="Arial"/>
          <w:sz w:val="24"/>
          <w:szCs w:val="24"/>
        </w:rPr>
        <w:t>defines</w:t>
      </w:r>
      <w:r w:rsidRPr="51E948BA">
        <w:rPr>
          <w:rFonts w:ascii="Arial" w:hAnsi="Arial" w:cs="Arial"/>
          <w:sz w:val="24"/>
          <w:szCs w:val="24"/>
        </w:rPr>
        <w:t xml:space="preserve"> Personal Resourcing and Development </w:t>
      </w:r>
      <w:r w:rsidR="00AA13FD" w:rsidRPr="51E948BA">
        <w:rPr>
          <w:rFonts w:ascii="Arial" w:hAnsi="Arial" w:cs="Arial"/>
          <w:sz w:val="24"/>
          <w:szCs w:val="24"/>
        </w:rPr>
        <w:t>as</w:t>
      </w:r>
      <w:r w:rsidRPr="51E948BA">
        <w:rPr>
          <w:rFonts w:ascii="Arial" w:hAnsi="Arial" w:cs="Arial"/>
          <w:sz w:val="24"/>
          <w:szCs w:val="24"/>
        </w:rPr>
        <w:t xml:space="preserve"> fundamental pillars of Hotel Trinity, as well as </w:t>
      </w:r>
      <w:r w:rsidR="00AA13FD" w:rsidRPr="51E948BA">
        <w:rPr>
          <w:rFonts w:ascii="Arial" w:hAnsi="Arial" w:cs="Arial"/>
          <w:sz w:val="24"/>
          <w:szCs w:val="24"/>
        </w:rPr>
        <w:t xml:space="preserve">the </w:t>
      </w:r>
      <w:r w:rsidRPr="51E948BA">
        <w:rPr>
          <w:rFonts w:ascii="Arial" w:hAnsi="Arial" w:cs="Arial"/>
          <w:sz w:val="24"/>
          <w:szCs w:val="24"/>
        </w:rPr>
        <w:t>benefits of retaining the workforce in the hotel industry.</w:t>
      </w:r>
    </w:p>
    <w:p w14:paraId="12FBA4DD" w14:textId="4ED147D7" w:rsidR="008D3236" w:rsidRPr="00977B91" w:rsidRDefault="004D06CD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51E948BA">
        <w:rPr>
          <w:rFonts w:ascii="Arial" w:hAnsi="Arial" w:cs="Arial"/>
          <w:sz w:val="24"/>
          <w:szCs w:val="24"/>
        </w:rPr>
        <w:t>Indeed,</w:t>
      </w:r>
      <w:r w:rsidR="000B7A72" w:rsidRPr="51E948BA">
        <w:rPr>
          <w:rFonts w:ascii="Arial" w:hAnsi="Arial" w:cs="Arial"/>
          <w:sz w:val="24"/>
          <w:szCs w:val="24"/>
        </w:rPr>
        <w:t xml:space="preserve"> Editorial Team, (2021) expresses </w:t>
      </w:r>
      <w:proofErr w:type="gramStart"/>
      <w:r w:rsidR="008A7AB6">
        <w:rPr>
          <w:rFonts w:ascii="Arial" w:hAnsi="Arial" w:cs="Arial"/>
          <w:sz w:val="24"/>
          <w:szCs w:val="24"/>
        </w:rPr>
        <w:t>benefits</w:t>
      </w:r>
      <w:proofErr w:type="gramEnd"/>
      <w:r w:rsidR="005061F2" w:rsidRPr="51E948BA">
        <w:rPr>
          <w:rFonts w:ascii="Arial" w:hAnsi="Arial" w:cs="Arial"/>
          <w:sz w:val="24"/>
          <w:szCs w:val="24"/>
        </w:rPr>
        <w:t xml:space="preserve"> </w:t>
      </w:r>
      <w:r w:rsidR="00A10F35" w:rsidRPr="51E948BA">
        <w:rPr>
          <w:rFonts w:ascii="Arial" w:hAnsi="Arial" w:cs="Arial"/>
          <w:sz w:val="24"/>
          <w:szCs w:val="24"/>
        </w:rPr>
        <w:t xml:space="preserve">of </w:t>
      </w:r>
      <w:r w:rsidR="005061F2" w:rsidRPr="51E948BA">
        <w:rPr>
          <w:rFonts w:ascii="Arial" w:hAnsi="Arial" w:cs="Arial"/>
          <w:sz w:val="24"/>
          <w:szCs w:val="24"/>
        </w:rPr>
        <w:t>retaining the workforce within the hotel industry</w:t>
      </w:r>
      <w:r w:rsidR="000B7A72" w:rsidRPr="51E948BA">
        <w:rPr>
          <w:rFonts w:ascii="Arial" w:hAnsi="Arial" w:cs="Arial"/>
          <w:sz w:val="24"/>
          <w:szCs w:val="24"/>
        </w:rPr>
        <w:t xml:space="preserve"> </w:t>
      </w:r>
      <w:r w:rsidR="000A0F26" w:rsidRPr="51E948BA">
        <w:rPr>
          <w:rFonts w:ascii="Arial" w:hAnsi="Arial" w:cs="Arial"/>
          <w:sz w:val="24"/>
          <w:szCs w:val="24"/>
        </w:rPr>
        <w:t xml:space="preserve">are increased </w:t>
      </w:r>
      <w:r w:rsidR="00823C34" w:rsidRPr="51E948BA">
        <w:rPr>
          <w:rFonts w:ascii="Arial" w:hAnsi="Arial" w:cs="Arial"/>
          <w:sz w:val="24"/>
          <w:szCs w:val="24"/>
        </w:rPr>
        <w:t>worker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faithfulness</w:t>
      </w:r>
      <w:r w:rsidR="000A0F26" w:rsidRPr="51E948BA">
        <w:rPr>
          <w:rFonts w:ascii="Arial" w:hAnsi="Arial" w:cs="Arial"/>
          <w:sz w:val="24"/>
          <w:szCs w:val="24"/>
        </w:rPr>
        <w:t xml:space="preserve">, </w:t>
      </w:r>
      <w:r w:rsidR="002906D1" w:rsidRPr="51E948BA">
        <w:rPr>
          <w:rFonts w:ascii="Arial" w:hAnsi="Arial" w:cs="Arial"/>
          <w:sz w:val="24"/>
          <w:szCs w:val="24"/>
        </w:rPr>
        <w:t>reduction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8A7AB6">
        <w:rPr>
          <w:rFonts w:ascii="Arial" w:hAnsi="Arial" w:cs="Arial"/>
          <w:sz w:val="24"/>
          <w:szCs w:val="24"/>
        </w:rPr>
        <w:t xml:space="preserve">of </w:t>
      </w:r>
      <w:r w:rsidR="002906D1" w:rsidRPr="51E948BA">
        <w:rPr>
          <w:rFonts w:ascii="Arial" w:hAnsi="Arial" w:cs="Arial"/>
          <w:sz w:val="24"/>
          <w:szCs w:val="24"/>
        </w:rPr>
        <w:t>engagement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charges &amp;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extremely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accomplished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 xml:space="preserve">staff.  </w:t>
      </w:r>
      <w:proofErr w:type="gramStart"/>
      <w:r w:rsidR="002906D1" w:rsidRPr="51E948BA">
        <w:rPr>
          <w:rFonts w:ascii="Arial" w:hAnsi="Arial" w:cs="Arial"/>
          <w:sz w:val="24"/>
          <w:szCs w:val="24"/>
        </w:rPr>
        <w:t>moreover</w:t>
      </w:r>
      <w:proofErr w:type="gramEnd"/>
      <w:r w:rsidR="002906D1" w:rsidRPr="51E948BA">
        <w:rPr>
          <w:rFonts w:ascii="Arial" w:hAnsi="Arial" w:cs="Arial"/>
          <w:sz w:val="24"/>
          <w:szCs w:val="24"/>
        </w:rPr>
        <w:t xml:space="preserve"> fewer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alterations</w:t>
      </w:r>
      <w:r w:rsidR="000A0F26" w:rsidRPr="51E948BA">
        <w:rPr>
          <w:rFonts w:ascii="Arial" w:hAnsi="Arial" w:cs="Arial"/>
          <w:sz w:val="24"/>
          <w:szCs w:val="24"/>
        </w:rPr>
        <w:t xml:space="preserve"> &amp; </w:t>
      </w:r>
      <w:r w:rsidR="002906D1" w:rsidRPr="51E948BA">
        <w:rPr>
          <w:rFonts w:ascii="Arial" w:hAnsi="Arial" w:cs="Arial"/>
          <w:sz w:val="24"/>
          <w:szCs w:val="24"/>
        </w:rPr>
        <w:t>service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openings as well as recovering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buyer’s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dealings</w:t>
      </w:r>
      <w:r w:rsidR="000A0F26" w:rsidRPr="51E948BA">
        <w:rPr>
          <w:rFonts w:ascii="Arial" w:hAnsi="Arial" w:cs="Arial"/>
          <w:sz w:val="24"/>
          <w:szCs w:val="24"/>
        </w:rPr>
        <w:t xml:space="preserve">, </w:t>
      </w:r>
      <w:r w:rsidR="002906D1" w:rsidRPr="51E948BA">
        <w:rPr>
          <w:rFonts w:ascii="Arial" w:hAnsi="Arial" w:cs="Arial"/>
          <w:sz w:val="24"/>
          <w:szCs w:val="24"/>
        </w:rPr>
        <w:t>optimistic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business</w:t>
      </w:r>
      <w:r w:rsidR="000A0F26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nation</w:t>
      </w:r>
      <w:r w:rsidR="00C020D8" w:rsidRPr="51E948BA">
        <w:rPr>
          <w:rFonts w:ascii="Arial" w:hAnsi="Arial" w:cs="Arial"/>
          <w:sz w:val="24"/>
          <w:szCs w:val="24"/>
        </w:rPr>
        <w:t xml:space="preserve"> &amp; </w:t>
      </w:r>
      <w:r w:rsidR="002906D1" w:rsidRPr="51E948BA">
        <w:rPr>
          <w:rFonts w:ascii="Arial" w:hAnsi="Arial" w:cs="Arial"/>
          <w:sz w:val="24"/>
          <w:szCs w:val="24"/>
        </w:rPr>
        <w:t>healthier</w:t>
      </w:r>
      <w:r w:rsidR="00C020D8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product</w:t>
      </w:r>
      <w:r w:rsidR="00C020D8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standing</w:t>
      </w:r>
      <w:r w:rsidR="00C020D8" w:rsidRPr="51E948BA">
        <w:rPr>
          <w:rFonts w:ascii="Arial" w:hAnsi="Arial" w:cs="Arial"/>
          <w:sz w:val="24"/>
          <w:szCs w:val="24"/>
        </w:rPr>
        <w:t xml:space="preserve">. </w:t>
      </w:r>
      <w:r w:rsidR="008A7AB6">
        <w:rPr>
          <w:rFonts w:ascii="Arial" w:hAnsi="Arial" w:cs="Arial"/>
          <w:sz w:val="24"/>
          <w:szCs w:val="24"/>
        </w:rPr>
        <w:t>Besides</w:t>
      </w:r>
      <w:r w:rsidRPr="51E948BA">
        <w:rPr>
          <w:rFonts w:ascii="Arial" w:hAnsi="Arial" w:cs="Arial"/>
          <w:sz w:val="24"/>
          <w:szCs w:val="24"/>
        </w:rPr>
        <w:t>,</w:t>
      </w:r>
      <w:r w:rsidR="00C020D8" w:rsidRPr="51E948BA">
        <w:rPr>
          <w:rFonts w:ascii="Arial" w:hAnsi="Arial" w:cs="Arial"/>
          <w:sz w:val="24"/>
          <w:szCs w:val="24"/>
        </w:rPr>
        <w:t xml:space="preserve"> a </w:t>
      </w:r>
      <w:r w:rsidR="002906D1" w:rsidRPr="51E948BA">
        <w:rPr>
          <w:rFonts w:ascii="Arial" w:hAnsi="Arial" w:cs="Arial"/>
          <w:sz w:val="24"/>
          <w:szCs w:val="24"/>
        </w:rPr>
        <w:t>greater</w:t>
      </w:r>
      <w:r w:rsidR="00C020D8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correlation</w:t>
      </w:r>
      <w:r w:rsidR="00C020D8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between</w:t>
      </w:r>
      <w:r w:rsidR="00C020D8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workforce</w:t>
      </w:r>
      <w:r w:rsidR="00C020D8" w:rsidRPr="51E948BA">
        <w:rPr>
          <w:rFonts w:ascii="Arial" w:hAnsi="Arial" w:cs="Arial"/>
          <w:sz w:val="24"/>
          <w:szCs w:val="24"/>
        </w:rPr>
        <w:t xml:space="preserve">, </w:t>
      </w:r>
      <w:r w:rsidR="002906D1" w:rsidRPr="51E948BA">
        <w:rPr>
          <w:rFonts w:ascii="Arial" w:hAnsi="Arial" w:cs="Arial"/>
          <w:sz w:val="24"/>
          <w:szCs w:val="24"/>
        </w:rPr>
        <w:t>further</w:t>
      </w:r>
      <w:r w:rsidR="00C020D8" w:rsidRPr="51E948BA">
        <w:rPr>
          <w:rFonts w:ascii="Arial" w:hAnsi="Arial" w:cs="Arial"/>
          <w:sz w:val="24"/>
          <w:szCs w:val="24"/>
        </w:rPr>
        <w:t xml:space="preserve"> </w:t>
      </w:r>
      <w:r w:rsidR="009B222F" w:rsidRPr="51E948BA">
        <w:rPr>
          <w:rFonts w:ascii="Arial" w:hAnsi="Arial" w:cs="Arial"/>
          <w:sz w:val="24"/>
          <w:szCs w:val="24"/>
        </w:rPr>
        <w:t>economic</w:t>
      </w:r>
      <w:r w:rsidR="00C020D8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team</w:t>
      </w:r>
      <w:r w:rsidR="00DF45B0" w:rsidRPr="51E948BA">
        <w:rPr>
          <w:rFonts w:ascii="Arial" w:hAnsi="Arial" w:cs="Arial"/>
          <w:sz w:val="24"/>
          <w:szCs w:val="24"/>
        </w:rPr>
        <w:t xml:space="preserve"> &amp; </w:t>
      </w:r>
      <w:r w:rsidR="002906D1" w:rsidRPr="51E948BA">
        <w:rPr>
          <w:rFonts w:ascii="Arial" w:hAnsi="Arial" w:cs="Arial"/>
          <w:sz w:val="24"/>
          <w:szCs w:val="24"/>
        </w:rPr>
        <w:t>coherent</w:t>
      </w:r>
      <w:r w:rsidR="00DF45B0" w:rsidRPr="51E948BA">
        <w:rPr>
          <w:rFonts w:ascii="Arial" w:hAnsi="Arial" w:cs="Arial"/>
          <w:sz w:val="24"/>
          <w:szCs w:val="24"/>
        </w:rPr>
        <w:t xml:space="preserve"> </w:t>
      </w:r>
      <w:r w:rsidR="002906D1" w:rsidRPr="51E948BA">
        <w:rPr>
          <w:rFonts w:ascii="Arial" w:hAnsi="Arial" w:cs="Arial"/>
          <w:sz w:val="24"/>
          <w:szCs w:val="24"/>
        </w:rPr>
        <w:t>methods</w:t>
      </w:r>
      <w:r w:rsidR="00DF45B0" w:rsidRPr="51E948BA">
        <w:rPr>
          <w:rFonts w:ascii="Arial" w:hAnsi="Arial" w:cs="Arial"/>
          <w:sz w:val="24"/>
          <w:szCs w:val="24"/>
        </w:rPr>
        <w:t xml:space="preserve"> &amp; </w:t>
      </w:r>
      <w:r w:rsidR="002906D1" w:rsidRPr="51E948BA">
        <w:rPr>
          <w:rFonts w:ascii="Arial" w:hAnsi="Arial" w:cs="Arial"/>
          <w:sz w:val="24"/>
          <w:szCs w:val="24"/>
        </w:rPr>
        <w:t>procedures</w:t>
      </w:r>
      <w:r w:rsidR="00DF45B0" w:rsidRPr="51E948BA">
        <w:rPr>
          <w:rFonts w:ascii="Arial" w:hAnsi="Arial" w:cs="Arial"/>
          <w:sz w:val="24"/>
          <w:szCs w:val="24"/>
        </w:rPr>
        <w:t xml:space="preserve">. </w:t>
      </w:r>
    </w:p>
    <w:p w14:paraId="0D8C930B" w14:textId="459081F2" w:rsidR="005061F2" w:rsidRPr="00977B91" w:rsidRDefault="005061F2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99711F3" w14:textId="52442C51" w:rsidR="005061F2" w:rsidRPr="00977B91" w:rsidRDefault="005061F2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6506E7" w14:textId="6AC69FD6" w:rsidR="00894D13" w:rsidRPr="00977B91" w:rsidRDefault="00894D13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0EEBF5D" w14:textId="42303EE8" w:rsidR="00894D13" w:rsidRPr="00977B91" w:rsidRDefault="00894D13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EA283E" w14:textId="6516A3D2" w:rsidR="00894D13" w:rsidRPr="00977B91" w:rsidRDefault="00894D13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0978C34" w14:textId="40EA635C" w:rsidR="00894D13" w:rsidRPr="00977B91" w:rsidRDefault="00894D13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ECEDFD" w14:textId="21D1FF03" w:rsidR="00AD4B07" w:rsidRDefault="00AD4B07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030C7B2" w14:textId="3A69B495" w:rsidR="00184686" w:rsidRDefault="0018468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4418575" w14:textId="60A99E5D" w:rsidR="00184686" w:rsidRDefault="0018468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2D2CDA" w14:textId="6E1E8394" w:rsidR="00184686" w:rsidRDefault="0018468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3AAC38C" w14:textId="691C9238" w:rsidR="00184686" w:rsidRDefault="0018468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226FAC" w14:textId="2C22E098" w:rsidR="00184686" w:rsidRDefault="0018468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10EE928" w14:textId="44137760" w:rsidR="00184686" w:rsidRDefault="0018468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9D78188" w14:textId="1B910837" w:rsidR="00184686" w:rsidRDefault="00184686" w:rsidP="000440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E61B4FE" w14:textId="2D18499C" w:rsidR="00184686" w:rsidRPr="00977B91" w:rsidRDefault="00184686" w:rsidP="51E948BA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37A9020" w14:textId="77777777" w:rsidR="00602B62" w:rsidRPr="00977B91" w:rsidRDefault="005D77B8" w:rsidP="00602B62">
      <w:pPr>
        <w:pStyle w:val="NoSpacing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977B91">
        <w:rPr>
          <w:rFonts w:ascii="Arial" w:hAnsi="Arial" w:cs="Arial"/>
          <w:b/>
          <w:bCs/>
          <w:sz w:val="24"/>
          <w:szCs w:val="24"/>
        </w:rPr>
        <w:t>References</w:t>
      </w:r>
    </w:p>
    <w:p w14:paraId="75A85EDC" w14:textId="47023BFF" w:rsidR="00602B62" w:rsidRPr="00977B91" w:rsidRDefault="00602B62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Aharon, D., Jacobi, A., Cohen, E., Tzur, J. and Qadan, M., (2021). COVID-19, government measures</w:t>
      </w:r>
      <w:r w:rsidR="00894D13" w:rsidRPr="00977B91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and hospitality industry performance. </w:t>
      </w:r>
      <w:r w:rsidRPr="00977B91">
        <w:rPr>
          <w:rFonts w:ascii="Arial" w:hAnsi="Arial" w:cs="Arial"/>
          <w:i/>
          <w:iCs/>
          <w:sz w:val="24"/>
          <w:szCs w:val="24"/>
          <w:shd w:val="clear" w:color="auto" w:fill="FFFFFF"/>
        </w:rPr>
        <w:t>PLOS ONE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>, [online] 16(8), p.e0255819. Available at:</w:t>
      </w:r>
      <w:r w:rsidR="0076692D"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https://journals.plos.org/plosone/article?id=10.1371/journal.pone.0255819 (Accessed: 09/3/2022) </w:t>
      </w:r>
    </w:p>
    <w:p w14:paraId="1FE4C1E0" w14:textId="06F0E740" w:rsidR="0076692D" w:rsidRPr="00977B91" w:rsidRDefault="0076692D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>Antoniuk, N. (2022) How to re-engage your employees post-Covid Recovery (online) Available at: https://hbr.org/sponsored/2020/05/workforce-strategies-for-post-covid-19-recovery (Accessed: 09/3/2022)</w:t>
      </w:r>
    </w:p>
    <w:p w14:paraId="62E4375F" w14:textId="175A4290" w:rsidR="00C76D18" w:rsidRPr="00977B91" w:rsidRDefault="00C76D18" w:rsidP="00C76D18">
      <w:pPr>
        <w:pStyle w:val="pf0"/>
        <w:spacing w:line="360" w:lineRule="auto"/>
        <w:jc w:val="both"/>
        <w:rPr>
          <w:rFonts w:ascii="Arial" w:hAnsi="Arial" w:cs="Arial"/>
        </w:rPr>
      </w:pPr>
      <w:r w:rsidRPr="00977B91">
        <w:rPr>
          <w:rFonts w:ascii="Arial" w:hAnsi="Arial" w:cs="Arial"/>
          <w:shd w:val="clear" w:color="auto" w:fill="FFFFFF"/>
        </w:rPr>
        <w:t xml:space="preserve">Brown, L. (2021) </w:t>
      </w:r>
      <w:r w:rsidR="00A538E0" w:rsidRPr="00977B91">
        <w:rPr>
          <w:rFonts w:ascii="Arial" w:hAnsi="Arial" w:cs="Arial"/>
          <w:shd w:val="clear" w:color="auto" w:fill="FFFFFF"/>
        </w:rPr>
        <w:t>Two-thirds</w:t>
      </w:r>
      <w:r w:rsidRPr="00977B91">
        <w:rPr>
          <w:rFonts w:ascii="Arial" w:hAnsi="Arial" w:cs="Arial"/>
          <w:shd w:val="clear" w:color="auto" w:fill="FFFFFF"/>
        </w:rPr>
        <w:t xml:space="preserve"> of HR leaders plan to continue virtual onboarding after Covid, research finds (online) Available at: </w:t>
      </w:r>
      <w:r w:rsidRPr="00977B91">
        <w:rPr>
          <w:rStyle w:val="cf01"/>
          <w:rFonts w:ascii="Arial" w:hAnsi="Arial" w:cs="Arial"/>
          <w:sz w:val="24"/>
          <w:szCs w:val="24"/>
          <w:u w:val="single"/>
        </w:rPr>
        <w:t>https://www.peoplemanagement.co.uk/news/articles/two-thirds-of-hr-leaders-plan-to-continue-virtual-onboarding-after-covid#gref</w:t>
      </w:r>
      <w:r w:rsidRPr="00977B91">
        <w:rPr>
          <w:rFonts w:ascii="Arial" w:hAnsi="Arial" w:cs="Arial"/>
        </w:rPr>
        <w:t xml:space="preserve"> </w:t>
      </w:r>
      <w:r w:rsidRPr="00977B91">
        <w:rPr>
          <w:rFonts w:ascii="Arial" w:hAnsi="Arial" w:cs="Arial"/>
          <w:shd w:val="clear" w:color="auto" w:fill="FFFFFF"/>
        </w:rPr>
        <w:t>(Accessed: 09 March 2022)</w:t>
      </w:r>
    </w:p>
    <w:p w14:paraId="33D57B37" w14:textId="5FAF04A3" w:rsidR="0076692D" w:rsidRPr="00977B91" w:rsidRDefault="0076692D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Chartered Institute of Professional Developmen1 (2022) Coronavirus (COVID-19) </w:t>
      </w:r>
      <w:r w:rsidR="00F14FA4" w:rsidRPr="00977B91">
        <w:rPr>
          <w:rFonts w:ascii="Arial" w:hAnsi="Arial" w:cs="Arial"/>
          <w:sz w:val="24"/>
          <w:szCs w:val="24"/>
          <w:shd w:val="clear" w:color="auto" w:fill="FFFFFF"/>
        </w:rPr>
        <w:t>post-Furlough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guide (online) Available at: https://www.cipd.co.uk/knowledge/fundamentals/emp-law/employees/post-furlough#gref (Accessed: 09/3/2022)</w:t>
      </w:r>
    </w:p>
    <w:p w14:paraId="71664E0D" w14:textId="29A53A91" w:rsidR="0076692D" w:rsidRPr="00977B91" w:rsidRDefault="0076692D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Chartered Institute of Personnel and Development (2022) impact of COVID-19 on working lives (online) Available at: https://www.cipd.co.uk/knowledge/work/trends/goodwork/covid-impact#gref (Accessed: 09/3/2022) </w:t>
      </w:r>
    </w:p>
    <w:p w14:paraId="42C48EC3" w14:textId="34759F2D" w:rsidR="0076692D" w:rsidRPr="00977B91" w:rsidRDefault="0076692D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Deliotte (2020) Workforce Strategies for Post-Covid-19 Recovery (online) Available at: https://hbr.org/sponsored/2020/05/workforce-strategies-for-post-covid-19-recovery (Accessed: 09/3/2022) </w:t>
      </w:r>
    </w:p>
    <w:p w14:paraId="69D28516" w14:textId="2A683D5A" w:rsidR="0076692D" w:rsidRPr="00977B91" w:rsidRDefault="0076692D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>Frue, K. (2019) PESTLE analysis of the hotel industry (online) Available at: https://pestleanalysis.com/pestle-analysis-for-hotel-industry/</w:t>
      </w:r>
      <w:r w:rsidRPr="00977B91">
        <w:rPr>
          <w:rFonts w:ascii="Arial" w:hAnsi="Arial" w:cs="Arial"/>
          <w:sz w:val="24"/>
          <w:szCs w:val="24"/>
        </w:rPr>
        <w:t xml:space="preserve"> 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(Accessed: 09/3/2022) </w:t>
      </w:r>
    </w:p>
    <w:p w14:paraId="7C06744B" w14:textId="445483AB" w:rsidR="005B5CD3" w:rsidRPr="00977B91" w:rsidRDefault="005B5CD3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lastRenderedPageBreak/>
        <w:t>High Majesty Government (2020) Analysis of the health, economic and social effects of COVID-19 and the approach to tiering (online) Available at: https://assets.publishing.service.gov.uk/government/uploads/system/uploads/attachment_data/file/944823/Analysis_of_the_health_economic_and_social_effects_of_COVID-19_and_the_approach_to_tiering_FINAL_-_accessible_v2.pdf (Accessed: 09 March 2022)</w:t>
      </w:r>
    </w:p>
    <w:p w14:paraId="794C0A23" w14:textId="7D95D80B" w:rsidR="00C76D18" w:rsidRPr="00977B91" w:rsidRDefault="00C76D18" w:rsidP="00C76D18">
      <w:pPr>
        <w:pStyle w:val="pf0"/>
        <w:spacing w:line="360" w:lineRule="auto"/>
        <w:jc w:val="both"/>
        <w:rPr>
          <w:rFonts w:ascii="Arial" w:hAnsi="Arial" w:cs="Arial"/>
        </w:rPr>
      </w:pPr>
      <w:r w:rsidRPr="00977B91">
        <w:rPr>
          <w:rFonts w:ascii="Arial" w:hAnsi="Arial" w:cs="Arial"/>
          <w:shd w:val="clear" w:color="auto" w:fill="FFFFFF"/>
        </w:rPr>
        <w:t xml:space="preserve">Hill, J. et al; (2021) New ways of working: The lasting impact and influence of the pandemic(online) Available at: </w:t>
      </w:r>
      <w:r w:rsidRPr="00977B91">
        <w:rPr>
          <w:rStyle w:val="cf01"/>
          <w:rFonts w:ascii="Arial" w:hAnsi="Arial" w:cs="Arial"/>
          <w:sz w:val="24"/>
          <w:szCs w:val="24"/>
          <w:u w:val="single"/>
        </w:rPr>
        <w:t>https://www.kcl.ac.uk/giwl/assets/New-ways-of-working.pdf</w:t>
      </w:r>
      <w:r w:rsidRPr="00977B91">
        <w:rPr>
          <w:rStyle w:val="cf01"/>
          <w:rFonts w:ascii="Arial" w:hAnsi="Arial" w:cs="Arial"/>
          <w:sz w:val="24"/>
          <w:szCs w:val="24"/>
        </w:rPr>
        <w:t xml:space="preserve"> </w:t>
      </w:r>
      <w:r w:rsidRPr="00977B91">
        <w:rPr>
          <w:rFonts w:ascii="Arial" w:hAnsi="Arial" w:cs="Arial"/>
        </w:rPr>
        <w:t xml:space="preserve"> </w:t>
      </w:r>
      <w:r w:rsidRPr="00977B91">
        <w:rPr>
          <w:rFonts w:ascii="Arial" w:hAnsi="Arial" w:cs="Arial"/>
          <w:shd w:val="clear" w:color="auto" w:fill="FFFFFF"/>
        </w:rPr>
        <w:t>(Accessed: 09 March 2022)</w:t>
      </w:r>
    </w:p>
    <w:p w14:paraId="0E810A31" w14:textId="0A56C0DA" w:rsidR="005D77B8" w:rsidRPr="00977B91" w:rsidRDefault="0096078A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77B91">
        <w:rPr>
          <w:rFonts w:ascii="Arial" w:hAnsi="Arial" w:cs="Arial"/>
          <w:sz w:val="24"/>
          <w:szCs w:val="24"/>
        </w:rPr>
        <w:t>Monaghesh, E., Hajizadeh, A.  (2020)The role of telehealth during COVID-19 outbreak: a systematic review based on current evidence. </w:t>
      </w:r>
      <w:r w:rsidRPr="00977B91">
        <w:rPr>
          <w:rFonts w:ascii="Arial" w:hAnsi="Arial" w:cs="Arial"/>
          <w:i/>
          <w:iCs/>
          <w:sz w:val="24"/>
          <w:szCs w:val="24"/>
        </w:rPr>
        <w:t>BMC Public Health</w:t>
      </w:r>
      <w:r w:rsidRPr="00977B91">
        <w:rPr>
          <w:rFonts w:ascii="Arial" w:hAnsi="Arial" w:cs="Arial"/>
          <w:sz w:val="24"/>
          <w:szCs w:val="24"/>
        </w:rPr>
        <w:t> </w:t>
      </w:r>
      <w:r w:rsidRPr="00977B91">
        <w:rPr>
          <w:rFonts w:ascii="Arial" w:hAnsi="Arial" w:cs="Arial"/>
          <w:b/>
          <w:bCs/>
          <w:sz w:val="24"/>
          <w:szCs w:val="24"/>
        </w:rPr>
        <w:t>20, </w:t>
      </w:r>
      <w:r w:rsidRPr="00977B91">
        <w:rPr>
          <w:rFonts w:ascii="Arial" w:hAnsi="Arial" w:cs="Arial"/>
          <w:sz w:val="24"/>
          <w:szCs w:val="24"/>
        </w:rPr>
        <w:t xml:space="preserve">1193 Available at:  </w:t>
      </w:r>
      <w:r w:rsidRPr="00977B91">
        <w:rPr>
          <w:rFonts w:ascii="Arial" w:hAnsi="Arial" w:cs="Arial"/>
          <w:sz w:val="24"/>
          <w:szCs w:val="24"/>
          <w:u w:val="single"/>
        </w:rPr>
        <w:t>https://doi.org/10.1186/s12889-020-09301-4  (Accessed on 09 March 2022)</w:t>
      </w:r>
    </w:p>
    <w:p w14:paraId="7C334533" w14:textId="4E0A6285" w:rsidR="0096078A" w:rsidRPr="00977B91" w:rsidRDefault="0096078A" w:rsidP="00C76D18">
      <w:pPr>
        <w:pStyle w:val="pf0"/>
        <w:spacing w:line="360" w:lineRule="auto"/>
        <w:jc w:val="both"/>
        <w:rPr>
          <w:rFonts w:ascii="Arial" w:eastAsiaTheme="minorHAnsi" w:hAnsi="Arial" w:cs="Arial"/>
          <w:shd w:val="clear" w:color="auto" w:fill="FFFFFF"/>
          <w:lang w:eastAsia="en-US"/>
        </w:rPr>
      </w:pPr>
      <w:r w:rsidRPr="00977B91">
        <w:rPr>
          <w:rFonts w:ascii="Arial" w:eastAsiaTheme="minorHAnsi" w:hAnsi="Arial" w:cs="Arial"/>
          <w:shd w:val="clear" w:color="auto" w:fill="FFFFFF"/>
          <w:lang w:eastAsia="en-US"/>
        </w:rPr>
        <w:t xml:space="preserve">Olagananthan, R. (2021) Impact of COVID-19 on Airline Industry and Strategic Plan for its Recovery with Special Ref y with Special Reference to Data Analytics </w:t>
      </w:r>
      <w:r w:rsidR="00F14FA4" w:rsidRPr="00977B91">
        <w:rPr>
          <w:rFonts w:ascii="Arial" w:eastAsiaTheme="minorHAnsi" w:hAnsi="Arial" w:cs="Arial"/>
          <w:shd w:val="clear" w:color="auto" w:fill="FFFFFF"/>
          <w:lang w:eastAsia="en-US"/>
        </w:rPr>
        <w:t>to</w:t>
      </w:r>
      <w:r w:rsidRPr="00977B91">
        <w:rPr>
          <w:rFonts w:ascii="Arial" w:eastAsiaTheme="minorHAnsi" w:hAnsi="Arial" w:cs="Arial"/>
          <w:shd w:val="clear" w:color="auto" w:fill="FFFFFF"/>
          <w:lang w:eastAsia="en-US"/>
        </w:rPr>
        <w:t xml:space="preserve"> Data Analytics Technology </w:t>
      </w:r>
      <w:proofErr w:type="spellStart"/>
      <w:r w:rsidR="00A538E0" w:rsidRPr="00977B91">
        <w:rPr>
          <w:rFonts w:ascii="Arial" w:eastAsiaTheme="minorHAnsi" w:hAnsi="Arial" w:cs="Arial"/>
          <w:shd w:val="clear" w:color="auto" w:fill="FFFFFF"/>
          <w:lang w:eastAsia="en-US"/>
        </w:rPr>
        <w:t>technology</w:t>
      </w:r>
      <w:proofErr w:type="spellEnd"/>
      <w:r w:rsidRPr="00977B91">
        <w:rPr>
          <w:rFonts w:ascii="Arial" w:eastAsiaTheme="minorHAnsi" w:hAnsi="Arial" w:cs="Arial"/>
          <w:shd w:val="clear" w:color="auto" w:fill="FFFFFF"/>
          <w:lang w:eastAsia="en-US"/>
        </w:rPr>
        <w:t xml:space="preserve"> (online) Available at: https://commons.erau.edu/cgi/viewcontent.cgi?article=2694&amp;context=publication (Accessed: 09 March 2022)</w:t>
      </w:r>
    </w:p>
    <w:p w14:paraId="56BF191D" w14:textId="3BC472D0" w:rsidR="0096078A" w:rsidRPr="00977B91" w:rsidRDefault="0096078A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>Prod, J.</w:t>
      </w:r>
      <w:r w:rsidR="00894D13" w:rsidRPr="00977B91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and Thakur, V. (2021) Framework for PESTLE dimensions of sustainable healthcare waste management: Learning from COVID-19 outbreak (online) Available at: </w:t>
      </w:r>
      <w:r w:rsidRPr="00977B91">
        <w:rPr>
          <w:rFonts w:ascii="Arial" w:hAnsi="Arial" w:cs="Arial"/>
          <w:sz w:val="24"/>
          <w:szCs w:val="24"/>
        </w:rPr>
        <w:t>Framework for PESTEL dimensions of sustainable healthcare waste management: Learnings from COVID-19 outbreak (nih.gov)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(Accessed: 09 March 2022)</w:t>
      </w:r>
    </w:p>
    <w:p w14:paraId="600B5105" w14:textId="2D6650C9" w:rsidR="00CF44A7" w:rsidRPr="00977B91" w:rsidRDefault="006916B9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977B91">
        <w:rPr>
          <w:rFonts w:ascii="Arial" w:hAnsi="Arial" w:cs="Arial"/>
          <w:sz w:val="24"/>
          <w:szCs w:val="24"/>
          <w:shd w:val="clear" w:color="auto" w:fill="FFFFFF"/>
        </w:rPr>
        <w:t>Ramuni</w:t>
      </w:r>
      <w:proofErr w:type="spellEnd"/>
      <w:r w:rsidRPr="00977B91">
        <w:rPr>
          <w:rFonts w:ascii="Arial" w:hAnsi="Arial" w:cs="Arial"/>
          <w:sz w:val="24"/>
          <w:szCs w:val="24"/>
          <w:shd w:val="clear" w:color="auto" w:fill="FFFFFF"/>
        </w:rPr>
        <w:t>, L.</w:t>
      </w:r>
      <w:r w:rsidR="00CF44A7"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(2021) online </w:t>
      </w:r>
      <w:proofErr w:type="spellStart"/>
      <w:r w:rsidRPr="00977B91">
        <w:rPr>
          <w:rFonts w:ascii="Arial" w:hAnsi="Arial" w:cs="Arial"/>
          <w:sz w:val="24"/>
          <w:szCs w:val="24"/>
          <w:shd w:val="clear" w:color="auto" w:fill="FFFFFF"/>
        </w:rPr>
        <w:t>Coronovirus</w:t>
      </w:r>
      <w:proofErr w:type="spellEnd"/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and its impact on UK hospitality January 2020 to June, </w:t>
      </w:r>
      <w:r w:rsidR="00691EF3"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(online) </w:t>
      </w:r>
      <w:r w:rsidR="00CF44A7" w:rsidRPr="00977B91">
        <w:rPr>
          <w:rFonts w:ascii="Arial" w:hAnsi="Arial" w:cs="Arial"/>
          <w:sz w:val="24"/>
          <w:szCs w:val="24"/>
          <w:shd w:val="clear" w:color="auto" w:fill="FFFFFF"/>
        </w:rPr>
        <w:t>Available a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t: https://www.ons.gov.uk/businessindustryandtrade/business/activitysizeandlocation/articles/coronavirusanditsimpactonukhospitality/january2020tojune2021 </w:t>
      </w:r>
      <w:r w:rsidR="00CF44A7"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(Accessed: 09/3/2022) </w:t>
      </w:r>
    </w:p>
    <w:p w14:paraId="5073FB7B" w14:textId="34F3309C" w:rsidR="000E24FA" w:rsidRPr="00977B91" w:rsidRDefault="006916B9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Rahman, M. (2021) </w:t>
      </w:r>
      <w:r w:rsidR="00691EF3" w:rsidRPr="00977B91">
        <w:rPr>
          <w:rFonts w:ascii="Arial" w:hAnsi="Arial" w:cs="Arial"/>
          <w:sz w:val="24"/>
          <w:szCs w:val="24"/>
          <w:shd w:val="clear" w:color="auto" w:fill="FFFFFF"/>
        </w:rPr>
        <w:t>PESTLE analysis of the hotel industry (online)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r w:rsidR="00F557EC"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https://howandwhat.net/pestel-analysis-hotel-industry/ 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(Accessed: 09/3/2022) </w:t>
      </w:r>
    </w:p>
    <w:p w14:paraId="709CB24D" w14:textId="7E112981" w:rsidR="00C76D18" w:rsidRPr="00977B91" w:rsidRDefault="00C76D18" w:rsidP="00C76D18">
      <w:pPr>
        <w:pStyle w:val="pf0"/>
        <w:spacing w:line="360" w:lineRule="auto"/>
        <w:jc w:val="both"/>
        <w:rPr>
          <w:rFonts w:ascii="Arial" w:hAnsi="Arial" w:cs="Arial"/>
        </w:rPr>
      </w:pPr>
      <w:proofErr w:type="spellStart"/>
      <w:r w:rsidRPr="00977B91">
        <w:rPr>
          <w:rFonts w:ascii="Arial" w:hAnsi="Arial" w:cs="Arial"/>
          <w:shd w:val="clear" w:color="auto" w:fill="FFFFFF"/>
        </w:rPr>
        <w:lastRenderedPageBreak/>
        <w:t>Shanbi</w:t>
      </w:r>
      <w:proofErr w:type="spellEnd"/>
      <w:r w:rsidRPr="00977B91">
        <w:rPr>
          <w:rFonts w:ascii="Arial" w:hAnsi="Arial" w:cs="Arial"/>
          <w:shd w:val="clear" w:color="auto" w:fill="FFFFFF"/>
        </w:rPr>
        <w:t xml:space="preserve">, J. (2021) Redefining Employee Experience during the Pandemic(online) Available at: </w:t>
      </w:r>
      <w:r w:rsidRPr="00977B91">
        <w:rPr>
          <w:rStyle w:val="cf01"/>
          <w:rFonts w:ascii="Arial" w:hAnsi="Arial" w:cs="Arial"/>
          <w:sz w:val="24"/>
          <w:szCs w:val="24"/>
        </w:rPr>
        <w:t>https://www.scirp.org/journal/paperinformation.aspx?paperid=111817</w:t>
      </w:r>
      <w:r w:rsidRPr="00977B91">
        <w:rPr>
          <w:rFonts w:ascii="Arial" w:hAnsi="Arial" w:cs="Arial"/>
        </w:rPr>
        <w:t xml:space="preserve"> </w:t>
      </w:r>
      <w:r w:rsidRPr="00977B91">
        <w:rPr>
          <w:rFonts w:ascii="Arial" w:hAnsi="Arial" w:cs="Arial"/>
          <w:shd w:val="clear" w:color="auto" w:fill="FFFFFF"/>
        </w:rPr>
        <w:t>(Accessed: 09 March 2022)</w:t>
      </w:r>
    </w:p>
    <w:p w14:paraId="29778ED5" w14:textId="2714270D" w:rsidR="00A3374C" w:rsidRPr="00977B91" w:rsidRDefault="00A3374C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Tulpule, D. and Pandya, N., </w:t>
      </w:r>
      <w:r w:rsidR="00AA6610" w:rsidRPr="00977B91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>2020</w:t>
      </w:r>
      <w:r w:rsidR="00AA6610" w:rsidRPr="00977B91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>. The Relevance and Significance of Employee Lifecycle Management in HRD: Business Perspectives. </w:t>
      </w:r>
      <w:r w:rsidRPr="00977B91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Creative Research Thoughts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A0463C" w:rsidRPr="00977B91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>onlin</w:t>
      </w:r>
      <w:r w:rsidR="00A0463C" w:rsidRPr="00977B91">
        <w:rPr>
          <w:rFonts w:ascii="Arial" w:hAnsi="Arial" w:cs="Arial"/>
          <w:sz w:val="24"/>
          <w:szCs w:val="24"/>
          <w:shd w:val="clear" w:color="auto" w:fill="FFFFFF"/>
        </w:rPr>
        <w:t>e)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r w:rsidR="00AA6610" w:rsidRPr="00977B91">
        <w:rPr>
          <w:rFonts w:ascii="Arial" w:hAnsi="Arial" w:cs="Arial"/>
          <w:sz w:val="24"/>
          <w:szCs w:val="24"/>
          <w:shd w:val="clear" w:color="auto" w:fill="FFFFFF"/>
        </w:rPr>
        <w:t>https://ijcrt.org/download.php?file=IJCRT2009434.pdf</w:t>
      </w:r>
      <w:r w:rsidR="00A0463C"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>Accessed 3 March 2022</w:t>
      </w:r>
      <w:r w:rsidR="00A0463C" w:rsidRPr="00977B91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BE5E3BB" w14:textId="6DF56A1C" w:rsidR="00CA4178" w:rsidRPr="00977B91" w:rsidRDefault="0096078A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>Trinity HR Consulting, INC (2022) Eight Pillers of Human Resource Management (online) Available at: https://www.trinityhr.net/wp-content/uploads/2021/04/8-Pillars-of-HR-Management.pdf (Accessed: 09/3/2022)</w:t>
      </w:r>
    </w:p>
    <w:p w14:paraId="033DA459" w14:textId="77777777" w:rsidR="0096078A" w:rsidRPr="00977B91" w:rsidRDefault="00F90AEC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>The University of Sydney (2022) Marketing: PESTLE Analysis (online) Available at: https://libguides.library.usyd.edu.au/c.php?g=508107&amp;p=5994242 (Accessed: 09/3/2022)</w:t>
      </w:r>
    </w:p>
    <w:p w14:paraId="397A9EEF" w14:textId="77777777" w:rsidR="00C76D18" w:rsidRPr="00977B91" w:rsidRDefault="00F90AEC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6078A" w:rsidRPr="00977B91">
        <w:rPr>
          <w:rFonts w:ascii="Arial" w:hAnsi="Arial" w:cs="Arial"/>
          <w:sz w:val="24"/>
          <w:szCs w:val="24"/>
          <w:shd w:val="clear" w:color="auto" w:fill="FFFFFF"/>
        </w:rPr>
        <w:t>Trinity HR Consulting, INC (2022) Eight Pillers of Human Resource Management (online) Available at: https://www.trinityhr.net/wp-content/uploads/2021/04/8-Pillars-of-HR-Management.pdf (Accessed: 09/3/2022)</w:t>
      </w:r>
      <w:r w:rsidR="00C76D18"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7A2E6FE" w14:textId="7A7572D8" w:rsidR="00C76D18" w:rsidRPr="00977B91" w:rsidRDefault="00C76D18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>Taylor, P. (2020) We’re all in  this together: Strategies for achieving employee retention during COVID-19 (online) Available at: https://warwick.ac.uk/fac/soc/ier/news/were_all_in/ (Accessed: 09 March 2022)</w:t>
      </w:r>
    </w:p>
    <w:p w14:paraId="263CD27B" w14:textId="1E0C2069" w:rsidR="00C76D18" w:rsidRPr="00977B91" w:rsidRDefault="00C76D18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University of Birmingham (2021) The Economic and Social Impacts of Coronavirus Covid-19 (online) Available at: The Economic and Social Impacts of Coronavirus (Covid-19) </w:t>
      </w:r>
      <w:r w:rsidR="00894D13" w:rsidRPr="00977B91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94D13" w:rsidRPr="00977B91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Pr="00977B91">
        <w:rPr>
          <w:rFonts w:ascii="Arial" w:hAnsi="Arial" w:cs="Arial"/>
          <w:sz w:val="24"/>
          <w:szCs w:val="24"/>
          <w:shd w:val="clear" w:color="auto" w:fill="FFFFFF"/>
        </w:rPr>
        <w:t>University of Birmingham (Accessed: 09 March 2022)</w:t>
      </w:r>
    </w:p>
    <w:p w14:paraId="61D5D811" w14:textId="2F84617C" w:rsidR="00F90AEC" w:rsidRPr="00977B91" w:rsidRDefault="00F90AEC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00A6133" w14:textId="1600F7EC" w:rsidR="008D7862" w:rsidRPr="00977B91" w:rsidRDefault="00F90AEC" w:rsidP="00C76D18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77B91">
        <w:rPr>
          <w:rFonts w:ascii="Arial" w:hAnsi="Arial" w:cs="Arial"/>
          <w:sz w:val="24"/>
          <w:szCs w:val="24"/>
          <w:shd w:val="clear" w:color="auto" w:fill="FFFFFF"/>
        </w:rPr>
        <w:t>Williamson, J. (2020) Rebuilding after the recession- A plan for decent jobs (online) Available at: https://www.tuc.org.uk/blogs/rebuilding-after-recession-plan-decent-jobs (Accessed: 09/3/2022)</w:t>
      </w:r>
    </w:p>
    <w:p w14:paraId="603553DE" w14:textId="77777777" w:rsidR="0096078A" w:rsidRPr="00977B91" w:rsidRDefault="0096078A" w:rsidP="008D7862">
      <w:pPr>
        <w:pStyle w:val="pf0"/>
        <w:rPr>
          <w:rFonts w:ascii="Arial" w:eastAsiaTheme="minorHAnsi" w:hAnsi="Arial" w:cs="Arial"/>
          <w:shd w:val="clear" w:color="auto" w:fill="FFFFFF"/>
          <w:lang w:eastAsia="en-US"/>
        </w:rPr>
      </w:pPr>
    </w:p>
    <w:p w14:paraId="4D8CA34C" w14:textId="77777777" w:rsidR="008D7862" w:rsidRPr="00977B91" w:rsidRDefault="008D7862" w:rsidP="008D7862">
      <w:pPr>
        <w:pStyle w:val="pf0"/>
        <w:rPr>
          <w:rFonts w:ascii="Arial" w:hAnsi="Arial" w:cs="Arial"/>
          <w:shd w:val="clear" w:color="auto" w:fill="FFFFFF"/>
        </w:rPr>
      </w:pPr>
    </w:p>
    <w:p w14:paraId="27617D11" w14:textId="77777777" w:rsidR="008D7862" w:rsidRPr="00977B91" w:rsidRDefault="008D7862" w:rsidP="008D7862">
      <w:pPr>
        <w:pStyle w:val="pf0"/>
        <w:rPr>
          <w:rFonts w:ascii="Arial" w:hAnsi="Arial" w:cs="Arial"/>
          <w:shd w:val="clear" w:color="auto" w:fill="FFFFFF"/>
        </w:rPr>
      </w:pPr>
    </w:p>
    <w:p w14:paraId="181F612B" w14:textId="77777777" w:rsidR="008D7862" w:rsidRPr="00977B91" w:rsidRDefault="008D7862" w:rsidP="008D7862">
      <w:pPr>
        <w:pStyle w:val="pf0"/>
        <w:rPr>
          <w:rStyle w:val="cf01"/>
          <w:u w:val="single"/>
        </w:rPr>
      </w:pPr>
    </w:p>
    <w:p w14:paraId="06DF6506" w14:textId="77777777" w:rsidR="008D7862" w:rsidRPr="00977B91" w:rsidRDefault="008D7862" w:rsidP="008D7862">
      <w:pPr>
        <w:pStyle w:val="pf0"/>
        <w:rPr>
          <w:rStyle w:val="cf01"/>
          <w:u w:val="single"/>
        </w:rPr>
      </w:pPr>
    </w:p>
    <w:p w14:paraId="433345B6" w14:textId="77777777" w:rsidR="008D7862" w:rsidRPr="00977B91" w:rsidRDefault="008D7862" w:rsidP="008D7862">
      <w:pPr>
        <w:pStyle w:val="NoSpacing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2106293E" w14:textId="77777777" w:rsidR="008D7862" w:rsidRPr="00977B91" w:rsidRDefault="008D7862" w:rsidP="008D7862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468E600" w14:textId="77777777" w:rsidR="008D7862" w:rsidRPr="00977B91" w:rsidRDefault="008D7862" w:rsidP="008D7862"/>
    <w:p w14:paraId="474C4380" w14:textId="77777777" w:rsidR="008D7862" w:rsidRPr="00977B91" w:rsidRDefault="008D7862" w:rsidP="008D7862">
      <w:pPr>
        <w:rPr>
          <w:lang w:val="en-US"/>
        </w:rPr>
      </w:pPr>
    </w:p>
    <w:p w14:paraId="38C9F91C" w14:textId="77777777" w:rsidR="00F90AEC" w:rsidRPr="00977B91" w:rsidRDefault="00F90AEC" w:rsidP="00F90AEC"/>
    <w:p w14:paraId="2C480433" w14:textId="77777777" w:rsidR="00F90AEC" w:rsidRPr="00977B91" w:rsidRDefault="00F90AEC" w:rsidP="00CA4178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</w:p>
    <w:sectPr w:rsidR="00F90AEC" w:rsidRPr="00977B91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77314" w14:textId="77777777" w:rsidR="00BA50F6" w:rsidRDefault="00BA50F6" w:rsidP="005F7AAB">
      <w:pPr>
        <w:spacing w:after="0" w:line="240" w:lineRule="auto"/>
      </w:pPr>
      <w:r>
        <w:separator/>
      </w:r>
    </w:p>
  </w:endnote>
  <w:endnote w:type="continuationSeparator" w:id="0">
    <w:p w14:paraId="2581C89B" w14:textId="77777777" w:rsidR="00BA50F6" w:rsidRDefault="00BA50F6" w:rsidP="005F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69244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9ACE3F" w14:textId="65694B08" w:rsidR="005F7AAB" w:rsidRDefault="005F7AAB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4F071D" w14:textId="77777777" w:rsidR="005F7AAB" w:rsidRDefault="005F7A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14A1C" w14:textId="77777777" w:rsidR="00BA50F6" w:rsidRDefault="00BA50F6" w:rsidP="005F7AAB">
      <w:pPr>
        <w:spacing w:after="0" w:line="240" w:lineRule="auto"/>
      </w:pPr>
      <w:r>
        <w:separator/>
      </w:r>
    </w:p>
  </w:footnote>
  <w:footnote w:type="continuationSeparator" w:id="0">
    <w:p w14:paraId="30B051FC" w14:textId="77777777" w:rsidR="00BA50F6" w:rsidRDefault="00BA50F6" w:rsidP="005F7A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8D4"/>
    <w:rsid w:val="00012009"/>
    <w:rsid w:val="00043B97"/>
    <w:rsid w:val="000440FE"/>
    <w:rsid w:val="0004447D"/>
    <w:rsid w:val="00076665"/>
    <w:rsid w:val="0007747B"/>
    <w:rsid w:val="00084E55"/>
    <w:rsid w:val="000A0F26"/>
    <w:rsid w:val="000A6F1F"/>
    <w:rsid w:val="000B18C8"/>
    <w:rsid w:val="000B1D74"/>
    <w:rsid w:val="000B2142"/>
    <w:rsid w:val="000B7A72"/>
    <w:rsid w:val="000C30FE"/>
    <w:rsid w:val="000E24FA"/>
    <w:rsid w:val="000E3068"/>
    <w:rsid w:val="000E3EA3"/>
    <w:rsid w:val="000F32DC"/>
    <w:rsid w:val="000F7707"/>
    <w:rsid w:val="00110725"/>
    <w:rsid w:val="00114381"/>
    <w:rsid w:val="0013336B"/>
    <w:rsid w:val="00144A13"/>
    <w:rsid w:val="001544AB"/>
    <w:rsid w:val="00173B13"/>
    <w:rsid w:val="0018240A"/>
    <w:rsid w:val="00184686"/>
    <w:rsid w:val="00191F5B"/>
    <w:rsid w:val="00197299"/>
    <w:rsid w:val="001A09BA"/>
    <w:rsid w:val="001E1B3B"/>
    <w:rsid w:val="001E3CE3"/>
    <w:rsid w:val="001F32A3"/>
    <w:rsid w:val="00200811"/>
    <w:rsid w:val="00204489"/>
    <w:rsid w:val="00212B35"/>
    <w:rsid w:val="00213420"/>
    <w:rsid w:val="002244F2"/>
    <w:rsid w:val="00236006"/>
    <w:rsid w:val="002478D8"/>
    <w:rsid w:val="00253718"/>
    <w:rsid w:val="002612A0"/>
    <w:rsid w:val="002619C3"/>
    <w:rsid w:val="00277BF2"/>
    <w:rsid w:val="002906D1"/>
    <w:rsid w:val="002942ED"/>
    <w:rsid w:val="002A46AB"/>
    <w:rsid w:val="002A5CB9"/>
    <w:rsid w:val="002D25FA"/>
    <w:rsid w:val="002D7B36"/>
    <w:rsid w:val="002F0BAA"/>
    <w:rsid w:val="002F2956"/>
    <w:rsid w:val="00307C1B"/>
    <w:rsid w:val="00314BE3"/>
    <w:rsid w:val="00320051"/>
    <w:rsid w:val="00350B9D"/>
    <w:rsid w:val="0038677E"/>
    <w:rsid w:val="0039480C"/>
    <w:rsid w:val="003A3B7A"/>
    <w:rsid w:val="003B0184"/>
    <w:rsid w:val="003C4BFE"/>
    <w:rsid w:val="003E41C3"/>
    <w:rsid w:val="003F1B51"/>
    <w:rsid w:val="003F5C0C"/>
    <w:rsid w:val="003F737C"/>
    <w:rsid w:val="00404651"/>
    <w:rsid w:val="00413049"/>
    <w:rsid w:val="00445FC1"/>
    <w:rsid w:val="00455A12"/>
    <w:rsid w:val="00476208"/>
    <w:rsid w:val="00485C90"/>
    <w:rsid w:val="00493789"/>
    <w:rsid w:val="004A6825"/>
    <w:rsid w:val="004B160A"/>
    <w:rsid w:val="004C6727"/>
    <w:rsid w:val="004C6E05"/>
    <w:rsid w:val="004D06CD"/>
    <w:rsid w:val="004D376A"/>
    <w:rsid w:val="004D6982"/>
    <w:rsid w:val="004E7CF4"/>
    <w:rsid w:val="00501AAD"/>
    <w:rsid w:val="005061F2"/>
    <w:rsid w:val="005311E1"/>
    <w:rsid w:val="005369B2"/>
    <w:rsid w:val="00540D5E"/>
    <w:rsid w:val="00550154"/>
    <w:rsid w:val="00557CAC"/>
    <w:rsid w:val="005778CD"/>
    <w:rsid w:val="00581568"/>
    <w:rsid w:val="00584FC3"/>
    <w:rsid w:val="00590411"/>
    <w:rsid w:val="005950E1"/>
    <w:rsid w:val="005A263B"/>
    <w:rsid w:val="005A47D2"/>
    <w:rsid w:val="005B5699"/>
    <w:rsid w:val="005B5CD3"/>
    <w:rsid w:val="005D77B8"/>
    <w:rsid w:val="005F4C71"/>
    <w:rsid w:val="005F7AAB"/>
    <w:rsid w:val="00602B62"/>
    <w:rsid w:val="006033A7"/>
    <w:rsid w:val="00607C39"/>
    <w:rsid w:val="006326F6"/>
    <w:rsid w:val="00636768"/>
    <w:rsid w:val="00642A04"/>
    <w:rsid w:val="006529C4"/>
    <w:rsid w:val="0065367D"/>
    <w:rsid w:val="006657F2"/>
    <w:rsid w:val="00670972"/>
    <w:rsid w:val="00676B79"/>
    <w:rsid w:val="00683F50"/>
    <w:rsid w:val="0068558B"/>
    <w:rsid w:val="006916B9"/>
    <w:rsid w:val="00691EF3"/>
    <w:rsid w:val="006B0077"/>
    <w:rsid w:val="006B6BB1"/>
    <w:rsid w:val="006F3722"/>
    <w:rsid w:val="00703991"/>
    <w:rsid w:val="0071635A"/>
    <w:rsid w:val="00732F25"/>
    <w:rsid w:val="007515E6"/>
    <w:rsid w:val="007666C2"/>
    <w:rsid w:val="0076692D"/>
    <w:rsid w:val="0076702C"/>
    <w:rsid w:val="00781987"/>
    <w:rsid w:val="007A232D"/>
    <w:rsid w:val="007A73CC"/>
    <w:rsid w:val="007B0E31"/>
    <w:rsid w:val="007B4BC7"/>
    <w:rsid w:val="007C1D5A"/>
    <w:rsid w:val="007D4FF6"/>
    <w:rsid w:val="007D6401"/>
    <w:rsid w:val="007D7EFD"/>
    <w:rsid w:val="007E452D"/>
    <w:rsid w:val="007E68BC"/>
    <w:rsid w:val="00820995"/>
    <w:rsid w:val="008215DD"/>
    <w:rsid w:val="00823C34"/>
    <w:rsid w:val="008250F7"/>
    <w:rsid w:val="0083519E"/>
    <w:rsid w:val="00835F9B"/>
    <w:rsid w:val="00843AEB"/>
    <w:rsid w:val="008458B8"/>
    <w:rsid w:val="008651E9"/>
    <w:rsid w:val="008655F0"/>
    <w:rsid w:val="00873685"/>
    <w:rsid w:val="0087508E"/>
    <w:rsid w:val="00876A59"/>
    <w:rsid w:val="00894D13"/>
    <w:rsid w:val="008A0438"/>
    <w:rsid w:val="008A4F3B"/>
    <w:rsid w:val="008A7088"/>
    <w:rsid w:val="008A7AB6"/>
    <w:rsid w:val="008B027A"/>
    <w:rsid w:val="008B3F71"/>
    <w:rsid w:val="008B5238"/>
    <w:rsid w:val="008B6803"/>
    <w:rsid w:val="008B69B7"/>
    <w:rsid w:val="008B778E"/>
    <w:rsid w:val="008D3236"/>
    <w:rsid w:val="008D7862"/>
    <w:rsid w:val="008F0862"/>
    <w:rsid w:val="008F4C7D"/>
    <w:rsid w:val="008F7A6D"/>
    <w:rsid w:val="0090731D"/>
    <w:rsid w:val="00907EFD"/>
    <w:rsid w:val="00921501"/>
    <w:rsid w:val="0093361C"/>
    <w:rsid w:val="00934B8B"/>
    <w:rsid w:val="00936377"/>
    <w:rsid w:val="00936BD6"/>
    <w:rsid w:val="00937752"/>
    <w:rsid w:val="00940BD1"/>
    <w:rsid w:val="0096078A"/>
    <w:rsid w:val="00962ADD"/>
    <w:rsid w:val="00964E43"/>
    <w:rsid w:val="00977B91"/>
    <w:rsid w:val="00993B54"/>
    <w:rsid w:val="00994EB0"/>
    <w:rsid w:val="009A1C34"/>
    <w:rsid w:val="009A64F2"/>
    <w:rsid w:val="009A6773"/>
    <w:rsid w:val="009B222F"/>
    <w:rsid w:val="009C002F"/>
    <w:rsid w:val="009C5A70"/>
    <w:rsid w:val="009D4D0E"/>
    <w:rsid w:val="009F7EC4"/>
    <w:rsid w:val="00A044F9"/>
    <w:rsid w:val="00A0463C"/>
    <w:rsid w:val="00A10F35"/>
    <w:rsid w:val="00A12C2B"/>
    <w:rsid w:val="00A211B9"/>
    <w:rsid w:val="00A302AB"/>
    <w:rsid w:val="00A3374C"/>
    <w:rsid w:val="00A35BEB"/>
    <w:rsid w:val="00A47A7C"/>
    <w:rsid w:val="00A538E0"/>
    <w:rsid w:val="00A62F4B"/>
    <w:rsid w:val="00A71B88"/>
    <w:rsid w:val="00A81BCE"/>
    <w:rsid w:val="00AA13FD"/>
    <w:rsid w:val="00AA6610"/>
    <w:rsid w:val="00AB025C"/>
    <w:rsid w:val="00AC2543"/>
    <w:rsid w:val="00AD4B07"/>
    <w:rsid w:val="00B01F03"/>
    <w:rsid w:val="00B042D8"/>
    <w:rsid w:val="00B270F9"/>
    <w:rsid w:val="00B34ECE"/>
    <w:rsid w:val="00B50691"/>
    <w:rsid w:val="00B60252"/>
    <w:rsid w:val="00B715B6"/>
    <w:rsid w:val="00B81023"/>
    <w:rsid w:val="00B95AEE"/>
    <w:rsid w:val="00BA50F6"/>
    <w:rsid w:val="00BA7A9D"/>
    <w:rsid w:val="00BC320D"/>
    <w:rsid w:val="00BE0A80"/>
    <w:rsid w:val="00C020D8"/>
    <w:rsid w:val="00C17DBA"/>
    <w:rsid w:val="00C33C7B"/>
    <w:rsid w:val="00C357A9"/>
    <w:rsid w:val="00C47CF1"/>
    <w:rsid w:val="00C632CA"/>
    <w:rsid w:val="00C7157C"/>
    <w:rsid w:val="00C75707"/>
    <w:rsid w:val="00C76D18"/>
    <w:rsid w:val="00C80C78"/>
    <w:rsid w:val="00C8436A"/>
    <w:rsid w:val="00C872A6"/>
    <w:rsid w:val="00CA0627"/>
    <w:rsid w:val="00CA1CF1"/>
    <w:rsid w:val="00CA4178"/>
    <w:rsid w:val="00CA45C2"/>
    <w:rsid w:val="00CA6E3D"/>
    <w:rsid w:val="00CB148F"/>
    <w:rsid w:val="00CB4D96"/>
    <w:rsid w:val="00CB5CEC"/>
    <w:rsid w:val="00CB767C"/>
    <w:rsid w:val="00CE0179"/>
    <w:rsid w:val="00CE257F"/>
    <w:rsid w:val="00CE4528"/>
    <w:rsid w:val="00CF44A7"/>
    <w:rsid w:val="00D1475B"/>
    <w:rsid w:val="00D16728"/>
    <w:rsid w:val="00D36075"/>
    <w:rsid w:val="00D4476B"/>
    <w:rsid w:val="00D55162"/>
    <w:rsid w:val="00D605E8"/>
    <w:rsid w:val="00D60909"/>
    <w:rsid w:val="00D73EC9"/>
    <w:rsid w:val="00D86921"/>
    <w:rsid w:val="00D97639"/>
    <w:rsid w:val="00DA069B"/>
    <w:rsid w:val="00DA0A38"/>
    <w:rsid w:val="00DA38CE"/>
    <w:rsid w:val="00DA4719"/>
    <w:rsid w:val="00DB5CAD"/>
    <w:rsid w:val="00DC3FF2"/>
    <w:rsid w:val="00DC5414"/>
    <w:rsid w:val="00DC5F9E"/>
    <w:rsid w:val="00DD137F"/>
    <w:rsid w:val="00DD40AD"/>
    <w:rsid w:val="00DD7D26"/>
    <w:rsid w:val="00DE52E1"/>
    <w:rsid w:val="00DF45B0"/>
    <w:rsid w:val="00DF7F21"/>
    <w:rsid w:val="00E0468D"/>
    <w:rsid w:val="00E30C6D"/>
    <w:rsid w:val="00E32D2B"/>
    <w:rsid w:val="00E37C83"/>
    <w:rsid w:val="00E37CC0"/>
    <w:rsid w:val="00E4617A"/>
    <w:rsid w:val="00E547BC"/>
    <w:rsid w:val="00E56A77"/>
    <w:rsid w:val="00E60851"/>
    <w:rsid w:val="00E71E7D"/>
    <w:rsid w:val="00E9199A"/>
    <w:rsid w:val="00EA2D2C"/>
    <w:rsid w:val="00EA37CA"/>
    <w:rsid w:val="00EA7B3F"/>
    <w:rsid w:val="00EB62B2"/>
    <w:rsid w:val="00ED0A0E"/>
    <w:rsid w:val="00ED4346"/>
    <w:rsid w:val="00EE0D5A"/>
    <w:rsid w:val="00EE77C2"/>
    <w:rsid w:val="00F01507"/>
    <w:rsid w:val="00F0567C"/>
    <w:rsid w:val="00F14FA4"/>
    <w:rsid w:val="00F178D4"/>
    <w:rsid w:val="00F3427B"/>
    <w:rsid w:val="00F47E7A"/>
    <w:rsid w:val="00F557EC"/>
    <w:rsid w:val="00F842A7"/>
    <w:rsid w:val="00F90AEC"/>
    <w:rsid w:val="00F92739"/>
    <w:rsid w:val="00F9326C"/>
    <w:rsid w:val="00F971C0"/>
    <w:rsid w:val="00FA019D"/>
    <w:rsid w:val="00FA0AE4"/>
    <w:rsid w:val="00FD243B"/>
    <w:rsid w:val="00FD61DD"/>
    <w:rsid w:val="00FD6F34"/>
    <w:rsid w:val="00FD7E98"/>
    <w:rsid w:val="00FF27E1"/>
    <w:rsid w:val="04860256"/>
    <w:rsid w:val="07855F0C"/>
    <w:rsid w:val="0A1AA944"/>
    <w:rsid w:val="0E2CE49C"/>
    <w:rsid w:val="0EEE1A67"/>
    <w:rsid w:val="1089EAC8"/>
    <w:rsid w:val="13DAF055"/>
    <w:rsid w:val="196F9743"/>
    <w:rsid w:val="1E430866"/>
    <w:rsid w:val="1FDED8C7"/>
    <w:rsid w:val="225543BE"/>
    <w:rsid w:val="2594D206"/>
    <w:rsid w:val="26049B68"/>
    <w:rsid w:val="2730A267"/>
    <w:rsid w:val="28DDAD9F"/>
    <w:rsid w:val="2A684329"/>
    <w:rsid w:val="2D9FE3EB"/>
    <w:rsid w:val="30D784AD"/>
    <w:rsid w:val="340F256F"/>
    <w:rsid w:val="3696CB3D"/>
    <w:rsid w:val="38E29692"/>
    <w:rsid w:val="3A7E66F3"/>
    <w:rsid w:val="3CF4D1EA"/>
    <w:rsid w:val="3DAE1A2F"/>
    <w:rsid w:val="3F49EA90"/>
    <w:rsid w:val="40EDA877"/>
    <w:rsid w:val="44FFE3CF"/>
    <w:rsid w:val="48378491"/>
    <w:rsid w:val="4EA6C615"/>
    <w:rsid w:val="51E948BA"/>
    <w:rsid w:val="537249B2"/>
    <w:rsid w:val="5B85491D"/>
    <w:rsid w:val="637732A5"/>
    <w:rsid w:val="64386870"/>
    <w:rsid w:val="69E67429"/>
    <w:rsid w:val="6EB9E54C"/>
    <w:rsid w:val="7D3C263B"/>
    <w:rsid w:val="7ED0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5E5E79"/>
  <w15:chartTrackingRefBased/>
  <w15:docId w15:val="{DFA8851A-13F4-4363-BB50-9AB5B7155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5C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77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819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1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D77B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C357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7A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A5C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F7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7AAB"/>
  </w:style>
  <w:style w:type="paragraph" w:styleId="Footer">
    <w:name w:val="footer"/>
    <w:basedOn w:val="Normal"/>
    <w:link w:val="FooterChar"/>
    <w:uiPriority w:val="99"/>
    <w:unhideWhenUsed/>
    <w:rsid w:val="005F7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7AAB"/>
  </w:style>
  <w:style w:type="character" w:styleId="CommentReference">
    <w:name w:val="annotation reference"/>
    <w:basedOn w:val="DefaultParagraphFont"/>
    <w:uiPriority w:val="99"/>
    <w:semiHidden/>
    <w:unhideWhenUsed/>
    <w:rsid w:val="00501A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01A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1A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1A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1AAD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E24F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E7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E7CF4"/>
    <w:rPr>
      <w:b/>
      <w:bCs/>
    </w:rPr>
  </w:style>
  <w:style w:type="paragraph" w:styleId="NoSpacing">
    <w:name w:val="No Spacing"/>
    <w:uiPriority w:val="1"/>
    <w:qFormat/>
    <w:rsid w:val="00A3374C"/>
    <w:pPr>
      <w:spacing w:after="240" w:line="240" w:lineRule="auto"/>
    </w:pPr>
  </w:style>
  <w:style w:type="paragraph" w:customStyle="1" w:styleId="pf0">
    <w:name w:val="pf0"/>
    <w:basedOn w:val="Normal"/>
    <w:rsid w:val="008D7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8D786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4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84628">
              <w:marLeft w:val="0"/>
              <w:marRight w:val="0"/>
              <w:marTop w:val="1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9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0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2676</Words>
  <Characters>15258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Nimra Imran (2018843)</dc:creator>
  <cp:keywords/>
  <dc:description/>
  <cp:lastModifiedBy>Nimra</cp:lastModifiedBy>
  <cp:revision>6</cp:revision>
  <dcterms:created xsi:type="dcterms:W3CDTF">2022-03-10T20:13:00Z</dcterms:created>
  <dcterms:modified xsi:type="dcterms:W3CDTF">2022-03-10T20:19:00Z</dcterms:modified>
</cp:coreProperties>
</file>