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EE31D" w14:textId="59602DA8" w:rsidR="00C71205" w:rsidRPr="00E71884" w:rsidRDefault="001E1E53" w:rsidP="0037748B">
      <w:pPr>
        <w:pStyle w:val="Title"/>
        <w:spacing w:line="360" w:lineRule="auto"/>
        <w:rPr>
          <w:b/>
          <w:bCs/>
        </w:rPr>
      </w:pPr>
      <w:r w:rsidRPr="00E71884">
        <w:rPr>
          <w:b/>
          <w:bCs/>
        </w:rPr>
        <w:t xml:space="preserve">Marketing plan </w:t>
      </w:r>
    </w:p>
    <w:p w14:paraId="61D1CF50" w14:textId="77777777" w:rsidR="001E1E53" w:rsidRDefault="001E1E53" w:rsidP="0037748B"/>
    <w:p w14:paraId="4C337ECA" w14:textId="587FC51C" w:rsidR="001E1E53" w:rsidRDefault="001E1E53" w:rsidP="0037748B"/>
    <w:p w14:paraId="3C883977" w14:textId="5D684DEE" w:rsidR="001E1E53" w:rsidRDefault="001E1E53" w:rsidP="0037748B"/>
    <w:p w14:paraId="20087CF1" w14:textId="7AA34E88" w:rsidR="001E1E53" w:rsidRDefault="001E1E53" w:rsidP="0037748B"/>
    <w:p w14:paraId="2BDF465E" w14:textId="5718C2F2" w:rsidR="001E1E53" w:rsidRDefault="001E1E53" w:rsidP="00A96E61">
      <w:pPr>
        <w:spacing w:line="240" w:lineRule="auto"/>
      </w:pPr>
    </w:p>
    <w:p w14:paraId="74BCA3BD" w14:textId="1CEB29A3" w:rsidR="001E1E53" w:rsidRDefault="001E1E53" w:rsidP="00A96E61">
      <w:pPr>
        <w:pStyle w:val="Subtitle"/>
      </w:pPr>
      <w:r>
        <w:t xml:space="preserve">Name: Sonia </w:t>
      </w:r>
    </w:p>
    <w:p w14:paraId="6AC4907A" w14:textId="21730A8D" w:rsidR="001E1E53" w:rsidRDefault="001E1E53" w:rsidP="00A96E61">
      <w:pPr>
        <w:pStyle w:val="Subtitle"/>
      </w:pPr>
      <w:r>
        <w:t xml:space="preserve">ID: </w:t>
      </w:r>
    </w:p>
    <w:p w14:paraId="3FC52890" w14:textId="4923F727" w:rsidR="001E1E53" w:rsidRDefault="001E1E53" w:rsidP="00A96E61">
      <w:pPr>
        <w:pStyle w:val="Subtitle"/>
      </w:pPr>
      <w:r>
        <w:t>Module Title: Marketing Essentials</w:t>
      </w:r>
    </w:p>
    <w:p w14:paraId="68C09CB1" w14:textId="58918F01" w:rsidR="001E1E53" w:rsidRDefault="001E1E53" w:rsidP="00A96E61">
      <w:pPr>
        <w:pStyle w:val="Subtitle"/>
      </w:pPr>
      <w:r>
        <w:t xml:space="preserve">Module Code: BMIH4005 </w:t>
      </w:r>
    </w:p>
    <w:p w14:paraId="7DB4F4E8" w14:textId="69E9CD84" w:rsidR="001E1E53" w:rsidRPr="001E1E53" w:rsidRDefault="00A96E61" w:rsidP="00A96E61">
      <w:pPr>
        <w:pStyle w:val="Subtitle"/>
      </w:pPr>
      <w:r>
        <w:rPr>
          <w:noProof/>
        </w:rPr>
        <w:drawing>
          <wp:anchor distT="0" distB="0" distL="114300" distR="114300" simplePos="0" relativeHeight="251660288" behindDoc="0" locked="0" layoutInCell="1" allowOverlap="1" wp14:anchorId="6D006F81" wp14:editId="293701C2">
            <wp:simplePos x="0" y="0"/>
            <wp:positionH relativeFrom="column">
              <wp:posOffset>873125</wp:posOffset>
            </wp:positionH>
            <wp:positionV relativeFrom="paragraph">
              <wp:posOffset>189865</wp:posOffset>
            </wp:positionV>
            <wp:extent cx="1991995" cy="1425575"/>
            <wp:effectExtent l="0" t="0" r="8255" b="3175"/>
            <wp:wrapSquare wrapText="bothSides"/>
            <wp:docPr id="1904318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1995" cy="1425575"/>
                    </a:xfrm>
                    <a:prstGeom prst="rect">
                      <a:avLst/>
                    </a:prstGeom>
                    <a:noFill/>
                  </pic:spPr>
                </pic:pic>
              </a:graphicData>
            </a:graphic>
            <wp14:sizeRelH relativeFrom="margin">
              <wp14:pctWidth>0</wp14:pctWidth>
            </wp14:sizeRelH>
            <wp14:sizeRelV relativeFrom="margin">
              <wp14:pctHeight>0</wp14:pctHeight>
            </wp14:sizeRelV>
          </wp:anchor>
        </w:drawing>
      </w:r>
      <w:r w:rsidR="001E1E53">
        <w:t xml:space="preserve">Word count: </w:t>
      </w:r>
      <w:r w:rsidR="007F692A">
        <w:t>1411</w:t>
      </w:r>
    </w:p>
    <w:p w14:paraId="7BAEF311" w14:textId="77777777" w:rsidR="00CD2453" w:rsidRDefault="00CD2453" w:rsidP="0037748B"/>
    <w:p w14:paraId="7E98868D" w14:textId="77777777" w:rsidR="001E1E53" w:rsidRDefault="001E1E53" w:rsidP="0037748B"/>
    <w:p w14:paraId="02F2D085" w14:textId="77777777" w:rsidR="001E1E53" w:rsidRDefault="001E1E53" w:rsidP="0037748B"/>
    <w:p w14:paraId="7FD25598" w14:textId="77777777" w:rsidR="00A96E61" w:rsidRDefault="00A96E61" w:rsidP="0037748B"/>
    <w:p w14:paraId="53336F85" w14:textId="77777777" w:rsidR="00A96E61" w:rsidRDefault="00A96E61" w:rsidP="0037748B"/>
    <w:p w14:paraId="1B635551" w14:textId="77777777" w:rsidR="001E1E53" w:rsidRDefault="001E1E53" w:rsidP="0037748B"/>
    <w:sdt>
      <w:sdtPr>
        <w:rPr>
          <w:b w:val="0"/>
          <w:smallCaps w:val="0"/>
          <w:spacing w:val="0"/>
          <w:sz w:val="24"/>
          <w:szCs w:val="20"/>
        </w:rPr>
        <w:id w:val="673390231"/>
        <w:docPartObj>
          <w:docPartGallery w:val="Table of Contents"/>
          <w:docPartUnique/>
        </w:docPartObj>
      </w:sdtPr>
      <w:sdtEndPr>
        <w:rPr>
          <w:bCs/>
          <w:noProof/>
        </w:rPr>
      </w:sdtEndPr>
      <w:sdtContent>
        <w:p w14:paraId="246056E4" w14:textId="6BFFD9E3" w:rsidR="007372D1" w:rsidRDefault="007372D1" w:rsidP="0037748B">
          <w:pPr>
            <w:pStyle w:val="TOCHeading"/>
          </w:pPr>
          <w:r>
            <w:t>Table of Contents</w:t>
          </w:r>
        </w:p>
        <w:p w14:paraId="6B423C23" w14:textId="4BB3C85A" w:rsidR="00A96E61" w:rsidRDefault="007372D1">
          <w:pPr>
            <w:pStyle w:val="TOC1"/>
            <w:tabs>
              <w:tab w:val="right" w:leader="dot" w:pos="9350"/>
            </w:tabs>
            <w:rPr>
              <w:noProof/>
              <w:kern w:val="2"/>
              <w:sz w:val="22"/>
              <w:szCs w:val="22"/>
              <w14:ligatures w14:val="standardContextual"/>
            </w:rPr>
          </w:pPr>
          <w:r>
            <w:fldChar w:fldCharType="begin"/>
          </w:r>
          <w:r>
            <w:instrText xml:space="preserve"> TOC \o "1-3" \h \z \u </w:instrText>
          </w:r>
          <w:r>
            <w:fldChar w:fldCharType="separate"/>
          </w:r>
          <w:hyperlink w:anchor="_Toc137576419" w:history="1">
            <w:r w:rsidR="00A96E61" w:rsidRPr="00B01B87">
              <w:rPr>
                <w:rStyle w:val="Hyperlink"/>
                <w:noProof/>
              </w:rPr>
              <w:t>Holiday Inn, UK</w:t>
            </w:r>
            <w:r w:rsidR="00A96E61">
              <w:rPr>
                <w:noProof/>
                <w:webHidden/>
              </w:rPr>
              <w:tab/>
            </w:r>
            <w:r w:rsidR="00A96E61">
              <w:rPr>
                <w:noProof/>
                <w:webHidden/>
              </w:rPr>
              <w:fldChar w:fldCharType="begin"/>
            </w:r>
            <w:r w:rsidR="00A96E61">
              <w:rPr>
                <w:noProof/>
                <w:webHidden/>
              </w:rPr>
              <w:instrText xml:space="preserve"> PAGEREF _Toc137576419 \h </w:instrText>
            </w:r>
            <w:r w:rsidR="00A96E61">
              <w:rPr>
                <w:noProof/>
                <w:webHidden/>
              </w:rPr>
            </w:r>
            <w:r w:rsidR="00A96E61">
              <w:rPr>
                <w:noProof/>
                <w:webHidden/>
              </w:rPr>
              <w:fldChar w:fldCharType="separate"/>
            </w:r>
            <w:r w:rsidR="00A96E61">
              <w:rPr>
                <w:noProof/>
                <w:webHidden/>
              </w:rPr>
              <w:t>4</w:t>
            </w:r>
            <w:r w:rsidR="00A96E61">
              <w:rPr>
                <w:noProof/>
                <w:webHidden/>
              </w:rPr>
              <w:fldChar w:fldCharType="end"/>
            </w:r>
          </w:hyperlink>
        </w:p>
        <w:p w14:paraId="6709EF0B" w14:textId="4C3AF8CA" w:rsidR="00A96E61" w:rsidRDefault="00B014F6">
          <w:pPr>
            <w:pStyle w:val="TOC2"/>
            <w:tabs>
              <w:tab w:val="right" w:leader="dot" w:pos="9350"/>
            </w:tabs>
            <w:rPr>
              <w:noProof/>
              <w:kern w:val="2"/>
              <w:sz w:val="22"/>
              <w:szCs w:val="22"/>
              <w14:ligatures w14:val="standardContextual"/>
            </w:rPr>
          </w:pPr>
          <w:hyperlink w:anchor="_Toc137576420" w:history="1">
            <w:r w:rsidR="00A96E61" w:rsidRPr="00B01B87">
              <w:rPr>
                <w:rStyle w:val="Hyperlink"/>
                <w:noProof/>
              </w:rPr>
              <w:t>Communications Marketing Strategy</w:t>
            </w:r>
            <w:r w:rsidR="00A96E61">
              <w:rPr>
                <w:noProof/>
                <w:webHidden/>
              </w:rPr>
              <w:tab/>
            </w:r>
            <w:r w:rsidR="00A96E61">
              <w:rPr>
                <w:noProof/>
                <w:webHidden/>
              </w:rPr>
              <w:fldChar w:fldCharType="begin"/>
            </w:r>
            <w:r w:rsidR="00A96E61">
              <w:rPr>
                <w:noProof/>
                <w:webHidden/>
              </w:rPr>
              <w:instrText xml:space="preserve"> PAGEREF _Toc137576420 \h </w:instrText>
            </w:r>
            <w:r w:rsidR="00A96E61">
              <w:rPr>
                <w:noProof/>
                <w:webHidden/>
              </w:rPr>
            </w:r>
            <w:r w:rsidR="00A96E61">
              <w:rPr>
                <w:noProof/>
                <w:webHidden/>
              </w:rPr>
              <w:fldChar w:fldCharType="separate"/>
            </w:r>
            <w:r w:rsidR="00A96E61">
              <w:rPr>
                <w:noProof/>
                <w:webHidden/>
              </w:rPr>
              <w:t>4</w:t>
            </w:r>
            <w:r w:rsidR="00A96E61">
              <w:rPr>
                <w:noProof/>
                <w:webHidden/>
              </w:rPr>
              <w:fldChar w:fldCharType="end"/>
            </w:r>
          </w:hyperlink>
        </w:p>
        <w:p w14:paraId="03245B3B" w14:textId="2AFE3B4D" w:rsidR="00A96E61" w:rsidRDefault="00B014F6">
          <w:pPr>
            <w:pStyle w:val="TOC3"/>
            <w:tabs>
              <w:tab w:val="right" w:leader="dot" w:pos="9350"/>
            </w:tabs>
            <w:rPr>
              <w:noProof/>
              <w:kern w:val="2"/>
              <w:sz w:val="22"/>
              <w:szCs w:val="22"/>
              <w14:ligatures w14:val="standardContextual"/>
            </w:rPr>
          </w:pPr>
          <w:hyperlink w:anchor="_Toc137576421" w:history="1">
            <w:r w:rsidR="00A96E61" w:rsidRPr="00B01B87">
              <w:rPr>
                <w:rStyle w:val="Hyperlink"/>
                <w:noProof/>
              </w:rPr>
              <w:t>Emphasize Safety and Hygiene Measures</w:t>
            </w:r>
            <w:r w:rsidR="00A96E61">
              <w:rPr>
                <w:noProof/>
                <w:webHidden/>
              </w:rPr>
              <w:tab/>
            </w:r>
            <w:r w:rsidR="00A96E61">
              <w:rPr>
                <w:noProof/>
                <w:webHidden/>
              </w:rPr>
              <w:fldChar w:fldCharType="begin"/>
            </w:r>
            <w:r w:rsidR="00A96E61">
              <w:rPr>
                <w:noProof/>
                <w:webHidden/>
              </w:rPr>
              <w:instrText xml:space="preserve"> PAGEREF _Toc137576421 \h </w:instrText>
            </w:r>
            <w:r w:rsidR="00A96E61">
              <w:rPr>
                <w:noProof/>
                <w:webHidden/>
              </w:rPr>
            </w:r>
            <w:r w:rsidR="00A96E61">
              <w:rPr>
                <w:noProof/>
                <w:webHidden/>
              </w:rPr>
              <w:fldChar w:fldCharType="separate"/>
            </w:r>
            <w:r w:rsidR="00A96E61">
              <w:rPr>
                <w:noProof/>
                <w:webHidden/>
              </w:rPr>
              <w:t>4</w:t>
            </w:r>
            <w:r w:rsidR="00A96E61">
              <w:rPr>
                <w:noProof/>
                <w:webHidden/>
              </w:rPr>
              <w:fldChar w:fldCharType="end"/>
            </w:r>
          </w:hyperlink>
        </w:p>
        <w:p w14:paraId="24CC9EEE" w14:textId="6D68B9A4" w:rsidR="00A96E61" w:rsidRDefault="00B014F6">
          <w:pPr>
            <w:pStyle w:val="TOC3"/>
            <w:tabs>
              <w:tab w:val="right" w:leader="dot" w:pos="9350"/>
            </w:tabs>
            <w:rPr>
              <w:noProof/>
              <w:kern w:val="2"/>
              <w:sz w:val="22"/>
              <w:szCs w:val="22"/>
              <w14:ligatures w14:val="standardContextual"/>
            </w:rPr>
          </w:pPr>
          <w:hyperlink w:anchor="_Toc137576422" w:history="1">
            <w:r w:rsidR="00A96E61" w:rsidRPr="00B01B87">
              <w:rPr>
                <w:rStyle w:val="Hyperlink"/>
                <w:noProof/>
              </w:rPr>
              <w:t>Showcase Local Experiences</w:t>
            </w:r>
            <w:r w:rsidR="00A96E61">
              <w:rPr>
                <w:noProof/>
                <w:webHidden/>
              </w:rPr>
              <w:tab/>
            </w:r>
            <w:r w:rsidR="00A96E61">
              <w:rPr>
                <w:noProof/>
                <w:webHidden/>
              </w:rPr>
              <w:fldChar w:fldCharType="begin"/>
            </w:r>
            <w:r w:rsidR="00A96E61">
              <w:rPr>
                <w:noProof/>
                <w:webHidden/>
              </w:rPr>
              <w:instrText xml:space="preserve"> PAGEREF _Toc137576422 \h </w:instrText>
            </w:r>
            <w:r w:rsidR="00A96E61">
              <w:rPr>
                <w:noProof/>
                <w:webHidden/>
              </w:rPr>
            </w:r>
            <w:r w:rsidR="00A96E61">
              <w:rPr>
                <w:noProof/>
                <w:webHidden/>
              </w:rPr>
              <w:fldChar w:fldCharType="separate"/>
            </w:r>
            <w:r w:rsidR="00A96E61">
              <w:rPr>
                <w:noProof/>
                <w:webHidden/>
              </w:rPr>
              <w:t>4</w:t>
            </w:r>
            <w:r w:rsidR="00A96E61">
              <w:rPr>
                <w:noProof/>
                <w:webHidden/>
              </w:rPr>
              <w:fldChar w:fldCharType="end"/>
            </w:r>
          </w:hyperlink>
        </w:p>
        <w:p w14:paraId="58F9E8A7" w14:textId="5C12A8D0" w:rsidR="00A96E61" w:rsidRDefault="00B014F6">
          <w:pPr>
            <w:pStyle w:val="TOC3"/>
            <w:tabs>
              <w:tab w:val="right" w:leader="dot" w:pos="9350"/>
            </w:tabs>
            <w:rPr>
              <w:noProof/>
              <w:kern w:val="2"/>
              <w:sz w:val="22"/>
              <w:szCs w:val="22"/>
              <w14:ligatures w14:val="standardContextual"/>
            </w:rPr>
          </w:pPr>
          <w:hyperlink w:anchor="_Toc137576423" w:history="1">
            <w:r w:rsidR="00A96E61" w:rsidRPr="00B01B87">
              <w:rPr>
                <w:rStyle w:val="Hyperlink"/>
                <w:noProof/>
              </w:rPr>
              <w:t>Personalized Offers and Packages</w:t>
            </w:r>
            <w:r w:rsidR="00A96E61">
              <w:rPr>
                <w:noProof/>
                <w:webHidden/>
              </w:rPr>
              <w:tab/>
            </w:r>
            <w:r w:rsidR="00A96E61">
              <w:rPr>
                <w:noProof/>
                <w:webHidden/>
              </w:rPr>
              <w:fldChar w:fldCharType="begin"/>
            </w:r>
            <w:r w:rsidR="00A96E61">
              <w:rPr>
                <w:noProof/>
                <w:webHidden/>
              </w:rPr>
              <w:instrText xml:space="preserve"> PAGEREF _Toc137576423 \h </w:instrText>
            </w:r>
            <w:r w:rsidR="00A96E61">
              <w:rPr>
                <w:noProof/>
                <w:webHidden/>
              </w:rPr>
            </w:r>
            <w:r w:rsidR="00A96E61">
              <w:rPr>
                <w:noProof/>
                <w:webHidden/>
              </w:rPr>
              <w:fldChar w:fldCharType="separate"/>
            </w:r>
            <w:r w:rsidR="00A96E61">
              <w:rPr>
                <w:noProof/>
                <w:webHidden/>
              </w:rPr>
              <w:t>4</w:t>
            </w:r>
            <w:r w:rsidR="00A96E61">
              <w:rPr>
                <w:noProof/>
                <w:webHidden/>
              </w:rPr>
              <w:fldChar w:fldCharType="end"/>
            </w:r>
          </w:hyperlink>
        </w:p>
        <w:p w14:paraId="065F377F" w14:textId="5AB15C96" w:rsidR="00A96E61" w:rsidRDefault="00B014F6">
          <w:pPr>
            <w:pStyle w:val="TOC3"/>
            <w:tabs>
              <w:tab w:val="right" w:leader="dot" w:pos="9350"/>
            </w:tabs>
            <w:rPr>
              <w:noProof/>
              <w:kern w:val="2"/>
              <w:sz w:val="22"/>
              <w:szCs w:val="22"/>
              <w14:ligatures w14:val="standardContextual"/>
            </w:rPr>
          </w:pPr>
          <w:hyperlink w:anchor="_Toc137576424" w:history="1">
            <w:r w:rsidR="00A96E61" w:rsidRPr="00B01B87">
              <w:rPr>
                <w:rStyle w:val="Hyperlink"/>
                <w:noProof/>
              </w:rPr>
              <w:t>Collaborate with Local Partners</w:t>
            </w:r>
            <w:r w:rsidR="00A96E61">
              <w:rPr>
                <w:noProof/>
                <w:webHidden/>
              </w:rPr>
              <w:tab/>
            </w:r>
            <w:r w:rsidR="00A96E61">
              <w:rPr>
                <w:noProof/>
                <w:webHidden/>
              </w:rPr>
              <w:fldChar w:fldCharType="begin"/>
            </w:r>
            <w:r w:rsidR="00A96E61">
              <w:rPr>
                <w:noProof/>
                <w:webHidden/>
              </w:rPr>
              <w:instrText xml:space="preserve"> PAGEREF _Toc137576424 \h </w:instrText>
            </w:r>
            <w:r w:rsidR="00A96E61">
              <w:rPr>
                <w:noProof/>
                <w:webHidden/>
              </w:rPr>
            </w:r>
            <w:r w:rsidR="00A96E61">
              <w:rPr>
                <w:noProof/>
                <w:webHidden/>
              </w:rPr>
              <w:fldChar w:fldCharType="separate"/>
            </w:r>
            <w:r w:rsidR="00A96E61">
              <w:rPr>
                <w:noProof/>
                <w:webHidden/>
              </w:rPr>
              <w:t>5</w:t>
            </w:r>
            <w:r w:rsidR="00A96E61">
              <w:rPr>
                <w:noProof/>
                <w:webHidden/>
              </w:rPr>
              <w:fldChar w:fldCharType="end"/>
            </w:r>
          </w:hyperlink>
        </w:p>
        <w:p w14:paraId="0DE0BB09" w14:textId="2E4C9FAF" w:rsidR="00A96E61" w:rsidRDefault="00B014F6">
          <w:pPr>
            <w:pStyle w:val="TOC3"/>
            <w:tabs>
              <w:tab w:val="right" w:leader="dot" w:pos="9350"/>
            </w:tabs>
            <w:rPr>
              <w:noProof/>
              <w:kern w:val="2"/>
              <w:sz w:val="22"/>
              <w:szCs w:val="22"/>
              <w14:ligatures w14:val="standardContextual"/>
            </w:rPr>
          </w:pPr>
          <w:hyperlink w:anchor="_Toc137576425" w:history="1">
            <w:r w:rsidR="00A96E61" w:rsidRPr="00B01B87">
              <w:rPr>
                <w:rStyle w:val="Hyperlink"/>
                <w:noProof/>
              </w:rPr>
              <w:t>Engage with Guests through Digital Channels</w:t>
            </w:r>
            <w:r w:rsidR="00A96E61">
              <w:rPr>
                <w:noProof/>
                <w:webHidden/>
              </w:rPr>
              <w:tab/>
            </w:r>
            <w:r w:rsidR="00A96E61">
              <w:rPr>
                <w:noProof/>
                <w:webHidden/>
              </w:rPr>
              <w:fldChar w:fldCharType="begin"/>
            </w:r>
            <w:r w:rsidR="00A96E61">
              <w:rPr>
                <w:noProof/>
                <w:webHidden/>
              </w:rPr>
              <w:instrText xml:space="preserve"> PAGEREF _Toc137576425 \h </w:instrText>
            </w:r>
            <w:r w:rsidR="00A96E61">
              <w:rPr>
                <w:noProof/>
                <w:webHidden/>
              </w:rPr>
            </w:r>
            <w:r w:rsidR="00A96E61">
              <w:rPr>
                <w:noProof/>
                <w:webHidden/>
              </w:rPr>
              <w:fldChar w:fldCharType="separate"/>
            </w:r>
            <w:r w:rsidR="00A96E61">
              <w:rPr>
                <w:noProof/>
                <w:webHidden/>
              </w:rPr>
              <w:t>5</w:t>
            </w:r>
            <w:r w:rsidR="00A96E61">
              <w:rPr>
                <w:noProof/>
                <w:webHidden/>
              </w:rPr>
              <w:fldChar w:fldCharType="end"/>
            </w:r>
          </w:hyperlink>
        </w:p>
        <w:p w14:paraId="01740F15" w14:textId="165D7EAA" w:rsidR="00A96E61" w:rsidRDefault="00B014F6">
          <w:pPr>
            <w:pStyle w:val="TOC3"/>
            <w:tabs>
              <w:tab w:val="right" w:leader="dot" w:pos="9350"/>
            </w:tabs>
            <w:rPr>
              <w:noProof/>
              <w:kern w:val="2"/>
              <w:sz w:val="22"/>
              <w:szCs w:val="22"/>
              <w14:ligatures w14:val="standardContextual"/>
            </w:rPr>
          </w:pPr>
          <w:hyperlink w:anchor="_Toc137576426" w:history="1">
            <w:r w:rsidR="00A96E61" w:rsidRPr="00B01B87">
              <w:rPr>
                <w:rStyle w:val="Hyperlink"/>
                <w:noProof/>
              </w:rPr>
              <w:t>Leverage Influencer Marketing</w:t>
            </w:r>
            <w:r w:rsidR="00A96E61">
              <w:rPr>
                <w:noProof/>
                <w:webHidden/>
              </w:rPr>
              <w:tab/>
            </w:r>
            <w:r w:rsidR="00A96E61">
              <w:rPr>
                <w:noProof/>
                <w:webHidden/>
              </w:rPr>
              <w:fldChar w:fldCharType="begin"/>
            </w:r>
            <w:r w:rsidR="00A96E61">
              <w:rPr>
                <w:noProof/>
                <w:webHidden/>
              </w:rPr>
              <w:instrText xml:space="preserve"> PAGEREF _Toc137576426 \h </w:instrText>
            </w:r>
            <w:r w:rsidR="00A96E61">
              <w:rPr>
                <w:noProof/>
                <w:webHidden/>
              </w:rPr>
            </w:r>
            <w:r w:rsidR="00A96E61">
              <w:rPr>
                <w:noProof/>
                <w:webHidden/>
              </w:rPr>
              <w:fldChar w:fldCharType="separate"/>
            </w:r>
            <w:r w:rsidR="00A96E61">
              <w:rPr>
                <w:noProof/>
                <w:webHidden/>
              </w:rPr>
              <w:t>5</w:t>
            </w:r>
            <w:r w:rsidR="00A96E61">
              <w:rPr>
                <w:noProof/>
                <w:webHidden/>
              </w:rPr>
              <w:fldChar w:fldCharType="end"/>
            </w:r>
          </w:hyperlink>
        </w:p>
        <w:p w14:paraId="5C733EB1" w14:textId="1BD06212" w:rsidR="00A96E61" w:rsidRDefault="00B014F6">
          <w:pPr>
            <w:pStyle w:val="TOC3"/>
            <w:tabs>
              <w:tab w:val="right" w:leader="dot" w:pos="9350"/>
            </w:tabs>
            <w:rPr>
              <w:noProof/>
              <w:kern w:val="2"/>
              <w:sz w:val="22"/>
              <w:szCs w:val="22"/>
              <w14:ligatures w14:val="standardContextual"/>
            </w:rPr>
          </w:pPr>
          <w:hyperlink w:anchor="_Toc137576427" w:history="1">
            <w:r w:rsidR="00A96E61" w:rsidRPr="00B01B87">
              <w:rPr>
                <w:rStyle w:val="Hyperlink"/>
                <w:noProof/>
              </w:rPr>
              <w:t>Customer Testimonials and Reviews</w:t>
            </w:r>
            <w:r w:rsidR="00A96E61">
              <w:rPr>
                <w:noProof/>
                <w:webHidden/>
              </w:rPr>
              <w:tab/>
            </w:r>
            <w:r w:rsidR="00A96E61">
              <w:rPr>
                <w:noProof/>
                <w:webHidden/>
              </w:rPr>
              <w:fldChar w:fldCharType="begin"/>
            </w:r>
            <w:r w:rsidR="00A96E61">
              <w:rPr>
                <w:noProof/>
                <w:webHidden/>
              </w:rPr>
              <w:instrText xml:space="preserve"> PAGEREF _Toc137576427 \h </w:instrText>
            </w:r>
            <w:r w:rsidR="00A96E61">
              <w:rPr>
                <w:noProof/>
                <w:webHidden/>
              </w:rPr>
            </w:r>
            <w:r w:rsidR="00A96E61">
              <w:rPr>
                <w:noProof/>
                <w:webHidden/>
              </w:rPr>
              <w:fldChar w:fldCharType="separate"/>
            </w:r>
            <w:r w:rsidR="00A96E61">
              <w:rPr>
                <w:noProof/>
                <w:webHidden/>
              </w:rPr>
              <w:t>5</w:t>
            </w:r>
            <w:r w:rsidR="00A96E61">
              <w:rPr>
                <w:noProof/>
                <w:webHidden/>
              </w:rPr>
              <w:fldChar w:fldCharType="end"/>
            </w:r>
          </w:hyperlink>
        </w:p>
        <w:p w14:paraId="4C38F0A1" w14:textId="0C506A5F" w:rsidR="00A96E61" w:rsidRDefault="00B014F6">
          <w:pPr>
            <w:pStyle w:val="TOC3"/>
            <w:tabs>
              <w:tab w:val="right" w:leader="dot" w:pos="9350"/>
            </w:tabs>
            <w:rPr>
              <w:noProof/>
              <w:kern w:val="2"/>
              <w:sz w:val="22"/>
              <w:szCs w:val="22"/>
              <w14:ligatures w14:val="standardContextual"/>
            </w:rPr>
          </w:pPr>
          <w:hyperlink w:anchor="_Toc137576428" w:history="1">
            <w:r w:rsidR="00A96E61" w:rsidRPr="00B01B87">
              <w:rPr>
                <w:rStyle w:val="Hyperlink"/>
                <w:noProof/>
              </w:rPr>
              <w:t>Loyalty Programs and Return Guest Incentives</w:t>
            </w:r>
            <w:r w:rsidR="00A96E61">
              <w:rPr>
                <w:noProof/>
                <w:webHidden/>
              </w:rPr>
              <w:tab/>
            </w:r>
            <w:r w:rsidR="00A96E61">
              <w:rPr>
                <w:noProof/>
                <w:webHidden/>
              </w:rPr>
              <w:fldChar w:fldCharType="begin"/>
            </w:r>
            <w:r w:rsidR="00A96E61">
              <w:rPr>
                <w:noProof/>
                <w:webHidden/>
              </w:rPr>
              <w:instrText xml:space="preserve"> PAGEREF _Toc137576428 \h </w:instrText>
            </w:r>
            <w:r w:rsidR="00A96E61">
              <w:rPr>
                <w:noProof/>
                <w:webHidden/>
              </w:rPr>
            </w:r>
            <w:r w:rsidR="00A96E61">
              <w:rPr>
                <w:noProof/>
                <w:webHidden/>
              </w:rPr>
              <w:fldChar w:fldCharType="separate"/>
            </w:r>
            <w:r w:rsidR="00A96E61">
              <w:rPr>
                <w:noProof/>
                <w:webHidden/>
              </w:rPr>
              <w:t>6</w:t>
            </w:r>
            <w:r w:rsidR="00A96E61">
              <w:rPr>
                <w:noProof/>
                <w:webHidden/>
              </w:rPr>
              <w:fldChar w:fldCharType="end"/>
            </w:r>
          </w:hyperlink>
        </w:p>
        <w:p w14:paraId="3F743E1C" w14:textId="0451A830" w:rsidR="00A96E61" w:rsidRDefault="00B014F6">
          <w:pPr>
            <w:pStyle w:val="TOC2"/>
            <w:tabs>
              <w:tab w:val="right" w:leader="dot" w:pos="9350"/>
            </w:tabs>
            <w:rPr>
              <w:noProof/>
              <w:kern w:val="2"/>
              <w:sz w:val="22"/>
              <w:szCs w:val="22"/>
              <w14:ligatures w14:val="standardContextual"/>
            </w:rPr>
          </w:pPr>
          <w:hyperlink w:anchor="_Toc137576429" w:history="1">
            <w:r w:rsidR="00A96E61" w:rsidRPr="00B01B87">
              <w:rPr>
                <w:rStyle w:val="Hyperlink"/>
                <w:noProof/>
              </w:rPr>
              <w:t>Sostac Analysis</w:t>
            </w:r>
            <w:r w:rsidR="00A96E61">
              <w:rPr>
                <w:noProof/>
                <w:webHidden/>
              </w:rPr>
              <w:tab/>
            </w:r>
            <w:r w:rsidR="00A96E61">
              <w:rPr>
                <w:noProof/>
                <w:webHidden/>
              </w:rPr>
              <w:fldChar w:fldCharType="begin"/>
            </w:r>
            <w:r w:rsidR="00A96E61">
              <w:rPr>
                <w:noProof/>
                <w:webHidden/>
              </w:rPr>
              <w:instrText xml:space="preserve"> PAGEREF _Toc137576429 \h </w:instrText>
            </w:r>
            <w:r w:rsidR="00A96E61">
              <w:rPr>
                <w:noProof/>
                <w:webHidden/>
              </w:rPr>
            </w:r>
            <w:r w:rsidR="00A96E61">
              <w:rPr>
                <w:noProof/>
                <w:webHidden/>
              </w:rPr>
              <w:fldChar w:fldCharType="separate"/>
            </w:r>
            <w:r w:rsidR="00A96E61">
              <w:rPr>
                <w:noProof/>
                <w:webHidden/>
              </w:rPr>
              <w:t>6</w:t>
            </w:r>
            <w:r w:rsidR="00A96E61">
              <w:rPr>
                <w:noProof/>
                <w:webHidden/>
              </w:rPr>
              <w:fldChar w:fldCharType="end"/>
            </w:r>
          </w:hyperlink>
        </w:p>
        <w:p w14:paraId="697F880B" w14:textId="40FAE2E9" w:rsidR="00A96E61" w:rsidRDefault="00B014F6">
          <w:pPr>
            <w:pStyle w:val="TOC3"/>
            <w:tabs>
              <w:tab w:val="right" w:leader="dot" w:pos="9350"/>
            </w:tabs>
            <w:rPr>
              <w:noProof/>
              <w:kern w:val="2"/>
              <w:sz w:val="22"/>
              <w:szCs w:val="22"/>
              <w14:ligatures w14:val="standardContextual"/>
            </w:rPr>
          </w:pPr>
          <w:hyperlink w:anchor="_Toc137576430" w:history="1">
            <w:r w:rsidR="00A96E61" w:rsidRPr="00B01B87">
              <w:rPr>
                <w:rStyle w:val="Hyperlink"/>
                <w:noProof/>
              </w:rPr>
              <w:t>1. Situation Analysis</w:t>
            </w:r>
            <w:r w:rsidR="00A96E61">
              <w:rPr>
                <w:noProof/>
                <w:webHidden/>
              </w:rPr>
              <w:tab/>
            </w:r>
            <w:r w:rsidR="00A96E61">
              <w:rPr>
                <w:noProof/>
                <w:webHidden/>
              </w:rPr>
              <w:fldChar w:fldCharType="begin"/>
            </w:r>
            <w:r w:rsidR="00A96E61">
              <w:rPr>
                <w:noProof/>
                <w:webHidden/>
              </w:rPr>
              <w:instrText xml:space="preserve"> PAGEREF _Toc137576430 \h </w:instrText>
            </w:r>
            <w:r w:rsidR="00A96E61">
              <w:rPr>
                <w:noProof/>
                <w:webHidden/>
              </w:rPr>
            </w:r>
            <w:r w:rsidR="00A96E61">
              <w:rPr>
                <w:noProof/>
                <w:webHidden/>
              </w:rPr>
              <w:fldChar w:fldCharType="separate"/>
            </w:r>
            <w:r w:rsidR="00A96E61">
              <w:rPr>
                <w:noProof/>
                <w:webHidden/>
              </w:rPr>
              <w:t>6</w:t>
            </w:r>
            <w:r w:rsidR="00A96E61">
              <w:rPr>
                <w:noProof/>
                <w:webHidden/>
              </w:rPr>
              <w:fldChar w:fldCharType="end"/>
            </w:r>
          </w:hyperlink>
        </w:p>
        <w:p w14:paraId="5C92FFF6" w14:textId="1A0C44D3" w:rsidR="00A96E61" w:rsidRDefault="00B014F6">
          <w:pPr>
            <w:pStyle w:val="TOC3"/>
            <w:tabs>
              <w:tab w:val="right" w:leader="dot" w:pos="9350"/>
            </w:tabs>
            <w:rPr>
              <w:noProof/>
              <w:kern w:val="2"/>
              <w:sz w:val="22"/>
              <w:szCs w:val="22"/>
              <w14:ligatures w14:val="standardContextual"/>
            </w:rPr>
          </w:pPr>
          <w:hyperlink w:anchor="_Toc137576431" w:history="1">
            <w:r w:rsidR="00A96E61" w:rsidRPr="00B01B87">
              <w:rPr>
                <w:rStyle w:val="Hyperlink"/>
                <w:noProof/>
              </w:rPr>
              <w:t>2. Objectives</w:t>
            </w:r>
            <w:r w:rsidR="00A96E61">
              <w:rPr>
                <w:noProof/>
                <w:webHidden/>
              </w:rPr>
              <w:tab/>
            </w:r>
            <w:r w:rsidR="00A96E61">
              <w:rPr>
                <w:noProof/>
                <w:webHidden/>
              </w:rPr>
              <w:fldChar w:fldCharType="begin"/>
            </w:r>
            <w:r w:rsidR="00A96E61">
              <w:rPr>
                <w:noProof/>
                <w:webHidden/>
              </w:rPr>
              <w:instrText xml:space="preserve"> PAGEREF _Toc137576431 \h </w:instrText>
            </w:r>
            <w:r w:rsidR="00A96E61">
              <w:rPr>
                <w:noProof/>
                <w:webHidden/>
              </w:rPr>
            </w:r>
            <w:r w:rsidR="00A96E61">
              <w:rPr>
                <w:noProof/>
                <w:webHidden/>
              </w:rPr>
              <w:fldChar w:fldCharType="separate"/>
            </w:r>
            <w:r w:rsidR="00A96E61">
              <w:rPr>
                <w:noProof/>
                <w:webHidden/>
              </w:rPr>
              <w:t>6</w:t>
            </w:r>
            <w:r w:rsidR="00A96E61">
              <w:rPr>
                <w:noProof/>
                <w:webHidden/>
              </w:rPr>
              <w:fldChar w:fldCharType="end"/>
            </w:r>
          </w:hyperlink>
        </w:p>
        <w:p w14:paraId="0E7264C6" w14:textId="2FAAB50C" w:rsidR="00A96E61" w:rsidRDefault="00B014F6">
          <w:pPr>
            <w:pStyle w:val="TOC3"/>
            <w:tabs>
              <w:tab w:val="right" w:leader="dot" w:pos="9350"/>
            </w:tabs>
            <w:rPr>
              <w:noProof/>
              <w:kern w:val="2"/>
              <w:sz w:val="22"/>
              <w:szCs w:val="22"/>
              <w14:ligatures w14:val="standardContextual"/>
            </w:rPr>
          </w:pPr>
          <w:hyperlink w:anchor="_Toc137576432" w:history="1">
            <w:r w:rsidR="00A96E61" w:rsidRPr="00B01B87">
              <w:rPr>
                <w:rStyle w:val="Hyperlink"/>
                <w:noProof/>
              </w:rPr>
              <w:t>3. Strategy</w:t>
            </w:r>
            <w:r w:rsidR="00A96E61">
              <w:rPr>
                <w:noProof/>
                <w:webHidden/>
              </w:rPr>
              <w:tab/>
            </w:r>
            <w:r w:rsidR="00A96E61">
              <w:rPr>
                <w:noProof/>
                <w:webHidden/>
              </w:rPr>
              <w:fldChar w:fldCharType="begin"/>
            </w:r>
            <w:r w:rsidR="00A96E61">
              <w:rPr>
                <w:noProof/>
                <w:webHidden/>
              </w:rPr>
              <w:instrText xml:space="preserve"> PAGEREF _Toc137576432 \h </w:instrText>
            </w:r>
            <w:r w:rsidR="00A96E61">
              <w:rPr>
                <w:noProof/>
                <w:webHidden/>
              </w:rPr>
            </w:r>
            <w:r w:rsidR="00A96E61">
              <w:rPr>
                <w:noProof/>
                <w:webHidden/>
              </w:rPr>
              <w:fldChar w:fldCharType="separate"/>
            </w:r>
            <w:r w:rsidR="00A96E61">
              <w:rPr>
                <w:noProof/>
                <w:webHidden/>
              </w:rPr>
              <w:t>7</w:t>
            </w:r>
            <w:r w:rsidR="00A96E61">
              <w:rPr>
                <w:noProof/>
                <w:webHidden/>
              </w:rPr>
              <w:fldChar w:fldCharType="end"/>
            </w:r>
          </w:hyperlink>
        </w:p>
        <w:p w14:paraId="5590C2B1" w14:textId="21CCAE1F" w:rsidR="00A96E61" w:rsidRDefault="00B014F6">
          <w:pPr>
            <w:pStyle w:val="TOC3"/>
            <w:tabs>
              <w:tab w:val="right" w:leader="dot" w:pos="9350"/>
            </w:tabs>
            <w:rPr>
              <w:noProof/>
              <w:kern w:val="2"/>
              <w:sz w:val="22"/>
              <w:szCs w:val="22"/>
              <w14:ligatures w14:val="standardContextual"/>
            </w:rPr>
          </w:pPr>
          <w:hyperlink w:anchor="_Toc137576433" w:history="1">
            <w:r w:rsidR="00A96E61" w:rsidRPr="00B01B87">
              <w:rPr>
                <w:rStyle w:val="Hyperlink"/>
                <w:noProof/>
              </w:rPr>
              <w:t>4. Tactics</w:t>
            </w:r>
            <w:r w:rsidR="00A96E61">
              <w:rPr>
                <w:noProof/>
                <w:webHidden/>
              </w:rPr>
              <w:tab/>
            </w:r>
            <w:r w:rsidR="00A96E61">
              <w:rPr>
                <w:noProof/>
                <w:webHidden/>
              </w:rPr>
              <w:fldChar w:fldCharType="begin"/>
            </w:r>
            <w:r w:rsidR="00A96E61">
              <w:rPr>
                <w:noProof/>
                <w:webHidden/>
              </w:rPr>
              <w:instrText xml:space="preserve"> PAGEREF _Toc137576433 \h </w:instrText>
            </w:r>
            <w:r w:rsidR="00A96E61">
              <w:rPr>
                <w:noProof/>
                <w:webHidden/>
              </w:rPr>
            </w:r>
            <w:r w:rsidR="00A96E61">
              <w:rPr>
                <w:noProof/>
                <w:webHidden/>
              </w:rPr>
              <w:fldChar w:fldCharType="separate"/>
            </w:r>
            <w:r w:rsidR="00A96E61">
              <w:rPr>
                <w:noProof/>
                <w:webHidden/>
              </w:rPr>
              <w:t>7</w:t>
            </w:r>
            <w:r w:rsidR="00A96E61">
              <w:rPr>
                <w:noProof/>
                <w:webHidden/>
              </w:rPr>
              <w:fldChar w:fldCharType="end"/>
            </w:r>
          </w:hyperlink>
        </w:p>
        <w:p w14:paraId="2D89D412" w14:textId="5CFA133F" w:rsidR="00A96E61" w:rsidRDefault="00B014F6">
          <w:pPr>
            <w:pStyle w:val="TOC3"/>
            <w:tabs>
              <w:tab w:val="right" w:leader="dot" w:pos="9350"/>
            </w:tabs>
            <w:rPr>
              <w:noProof/>
              <w:kern w:val="2"/>
              <w:sz w:val="22"/>
              <w:szCs w:val="22"/>
              <w14:ligatures w14:val="standardContextual"/>
            </w:rPr>
          </w:pPr>
          <w:hyperlink w:anchor="_Toc137576434" w:history="1">
            <w:r w:rsidR="00A96E61" w:rsidRPr="00B01B87">
              <w:rPr>
                <w:rStyle w:val="Hyperlink"/>
                <w:noProof/>
              </w:rPr>
              <w:t>5. Action</w:t>
            </w:r>
            <w:r w:rsidR="00A96E61">
              <w:rPr>
                <w:noProof/>
                <w:webHidden/>
              </w:rPr>
              <w:tab/>
            </w:r>
            <w:r w:rsidR="00A96E61">
              <w:rPr>
                <w:noProof/>
                <w:webHidden/>
              </w:rPr>
              <w:fldChar w:fldCharType="begin"/>
            </w:r>
            <w:r w:rsidR="00A96E61">
              <w:rPr>
                <w:noProof/>
                <w:webHidden/>
              </w:rPr>
              <w:instrText xml:space="preserve"> PAGEREF _Toc137576434 \h </w:instrText>
            </w:r>
            <w:r w:rsidR="00A96E61">
              <w:rPr>
                <w:noProof/>
                <w:webHidden/>
              </w:rPr>
            </w:r>
            <w:r w:rsidR="00A96E61">
              <w:rPr>
                <w:noProof/>
                <w:webHidden/>
              </w:rPr>
              <w:fldChar w:fldCharType="separate"/>
            </w:r>
            <w:r w:rsidR="00A96E61">
              <w:rPr>
                <w:noProof/>
                <w:webHidden/>
              </w:rPr>
              <w:t>8</w:t>
            </w:r>
            <w:r w:rsidR="00A96E61">
              <w:rPr>
                <w:noProof/>
                <w:webHidden/>
              </w:rPr>
              <w:fldChar w:fldCharType="end"/>
            </w:r>
          </w:hyperlink>
        </w:p>
        <w:p w14:paraId="1B99933A" w14:textId="4E523D9D" w:rsidR="00A96E61" w:rsidRDefault="00B014F6">
          <w:pPr>
            <w:pStyle w:val="TOC3"/>
            <w:tabs>
              <w:tab w:val="right" w:leader="dot" w:pos="9350"/>
            </w:tabs>
            <w:rPr>
              <w:noProof/>
              <w:kern w:val="2"/>
              <w:sz w:val="22"/>
              <w:szCs w:val="22"/>
              <w14:ligatures w14:val="standardContextual"/>
            </w:rPr>
          </w:pPr>
          <w:hyperlink w:anchor="_Toc137576435" w:history="1">
            <w:r w:rsidR="00A96E61" w:rsidRPr="00B01B87">
              <w:rPr>
                <w:rStyle w:val="Hyperlink"/>
                <w:noProof/>
              </w:rPr>
              <w:t>6. Control</w:t>
            </w:r>
            <w:r w:rsidR="00A96E61">
              <w:rPr>
                <w:noProof/>
                <w:webHidden/>
              </w:rPr>
              <w:tab/>
            </w:r>
            <w:r w:rsidR="00A96E61">
              <w:rPr>
                <w:noProof/>
                <w:webHidden/>
              </w:rPr>
              <w:fldChar w:fldCharType="begin"/>
            </w:r>
            <w:r w:rsidR="00A96E61">
              <w:rPr>
                <w:noProof/>
                <w:webHidden/>
              </w:rPr>
              <w:instrText xml:space="preserve"> PAGEREF _Toc137576435 \h </w:instrText>
            </w:r>
            <w:r w:rsidR="00A96E61">
              <w:rPr>
                <w:noProof/>
                <w:webHidden/>
              </w:rPr>
            </w:r>
            <w:r w:rsidR="00A96E61">
              <w:rPr>
                <w:noProof/>
                <w:webHidden/>
              </w:rPr>
              <w:fldChar w:fldCharType="separate"/>
            </w:r>
            <w:r w:rsidR="00A96E61">
              <w:rPr>
                <w:noProof/>
                <w:webHidden/>
              </w:rPr>
              <w:t>9</w:t>
            </w:r>
            <w:r w:rsidR="00A96E61">
              <w:rPr>
                <w:noProof/>
                <w:webHidden/>
              </w:rPr>
              <w:fldChar w:fldCharType="end"/>
            </w:r>
          </w:hyperlink>
        </w:p>
        <w:p w14:paraId="6DB1E5FE" w14:textId="7AFD696B" w:rsidR="00A96E61" w:rsidRDefault="00B014F6">
          <w:pPr>
            <w:pStyle w:val="TOC2"/>
            <w:tabs>
              <w:tab w:val="right" w:leader="dot" w:pos="9350"/>
            </w:tabs>
            <w:rPr>
              <w:noProof/>
              <w:kern w:val="2"/>
              <w:sz w:val="22"/>
              <w:szCs w:val="22"/>
              <w14:ligatures w14:val="standardContextual"/>
            </w:rPr>
          </w:pPr>
          <w:hyperlink w:anchor="_Toc137576436" w:history="1">
            <w:r w:rsidR="00A96E61" w:rsidRPr="00B01B87">
              <w:rPr>
                <w:rStyle w:val="Hyperlink"/>
                <w:noProof/>
              </w:rPr>
              <w:t>Gannt Chart – Timeline</w:t>
            </w:r>
            <w:r w:rsidR="00A96E61">
              <w:rPr>
                <w:noProof/>
                <w:webHidden/>
              </w:rPr>
              <w:tab/>
            </w:r>
            <w:r w:rsidR="00A96E61">
              <w:rPr>
                <w:noProof/>
                <w:webHidden/>
              </w:rPr>
              <w:fldChar w:fldCharType="begin"/>
            </w:r>
            <w:r w:rsidR="00A96E61">
              <w:rPr>
                <w:noProof/>
                <w:webHidden/>
              </w:rPr>
              <w:instrText xml:space="preserve"> PAGEREF _Toc137576436 \h </w:instrText>
            </w:r>
            <w:r w:rsidR="00A96E61">
              <w:rPr>
                <w:noProof/>
                <w:webHidden/>
              </w:rPr>
            </w:r>
            <w:r w:rsidR="00A96E61">
              <w:rPr>
                <w:noProof/>
                <w:webHidden/>
              </w:rPr>
              <w:fldChar w:fldCharType="separate"/>
            </w:r>
            <w:r w:rsidR="00A96E61">
              <w:rPr>
                <w:noProof/>
                <w:webHidden/>
              </w:rPr>
              <w:t>10</w:t>
            </w:r>
            <w:r w:rsidR="00A96E61">
              <w:rPr>
                <w:noProof/>
                <w:webHidden/>
              </w:rPr>
              <w:fldChar w:fldCharType="end"/>
            </w:r>
          </w:hyperlink>
        </w:p>
        <w:p w14:paraId="5CD13DE1" w14:textId="37A4B1BC" w:rsidR="00A96E61" w:rsidRDefault="00B014F6">
          <w:pPr>
            <w:pStyle w:val="TOC2"/>
            <w:tabs>
              <w:tab w:val="right" w:leader="dot" w:pos="9350"/>
            </w:tabs>
            <w:rPr>
              <w:noProof/>
              <w:kern w:val="2"/>
              <w:sz w:val="22"/>
              <w:szCs w:val="22"/>
              <w14:ligatures w14:val="standardContextual"/>
            </w:rPr>
          </w:pPr>
          <w:hyperlink w:anchor="_Toc137576437" w:history="1">
            <w:r w:rsidR="00A96E61" w:rsidRPr="00B01B87">
              <w:rPr>
                <w:rStyle w:val="Hyperlink"/>
                <w:noProof/>
              </w:rPr>
              <w:t>Digital planning framework - RACE</w:t>
            </w:r>
            <w:r w:rsidR="00A96E61">
              <w:rPr>
                <w:noProof/>
                <w:webHidden/>
              </w:rPr>
              <w:tab/>
            </w:r>
            <w:r w:rsidR="00A96E61">
              <w:rPr>
                <w:noProof/>
                <w:webHidden/>
              </w:rPr>
              <w:fldChar w:fldCharType="begin"/>
            </w:r>
            <w:r w:rsidR="00A96E61">
              <w:rPr>
                <w:noProof/>
                <w:webHidden/>
              </w:rPr>
              <w:instrText xml:space="preserve"> PAGEREF _Toc137576437 \h </w:instrText>
            </w:r>
            <w:r w:rsidR="00A96E61">
              <w:rPr>
                <w:noProof/>
                <w:webHidden/>
              </w:rPr>
            </w:r>
            <w:r w:rsidR="00A96E61">
              <w:rPr>
                <w:noProof/>
                <w:webHidden/>
              </w:rPr>
              <w:fldChar w:fldCharType="separate"/>
            </w:r>
            <w:r w:rsidR="00A96E61">
              <w:rPr>
                <w:noProof/>
                <w:webHidden/>
              </w:rPr>
              <w:t>11</w:t>
            </w:r>
            <w:r w:rsidR="00A96E61">
              <w:rPr>
                <w:noProof/>
                <w:webHidden/>
              </w:rPr>
              <w:fldChar w:fldCharType="end"/>
            </w:r>
          </w:hyperlink>
        </w:p>
        <w:p w14:paraId="623FBD46" w14:textId="33D49A13" w:rsidR="00A96E61" w:rsidRDefault="00B014F6">
          <w:pPr>
            <w:pStyle w:val="TOC3"/>
            <w:tabs>
              <w:tab w:val="right" w:leader="dot" w:pos="9350"/>
            </w:tabs>
            <w:rPr>
              <w:noProof/>
              <w:kern w:val="2"/>
              <w:sz w:val="22"/>
              <w:szCs w:val="22"/>
              <w14:ligatures w14:val="standardContextual"/>
            </w:rPr>
          </w:pPr>
          <w:hyperlink w:anchor="_Toc137576438" w:history="1">
            <w:r w:rsidR="00A96E61" w:rsidRPr="00B01B87">
              <w:rPr>
                <w:rStyle w:val="Hyperlink"/>
                <w:noProof/>
              </w:rPr>
              <w:t>Reach</w:t>
            </w:r>
            <w:r w:rsidR="00A96E61">
              <w:rPr>
                <w:noProof/>
                <w:webHidden/>
              </w:rPr>
              <w:tab/>
            </w:r>
            <w:r w:rsidR="00A96E61">
              <w:rPr>
                <w:noProof/>
                <w:webHidden/>
              </w:rPr>
              <w:fldChar w:fldCharType="begin"/>
            </w:r>
            <w:r w:rsidR="00A96E61">
              <w:rPr>
                <w:noProof/>
                <w:webHidden/>
              </w:rPr>
              <w:instrText xml:space="preserve"> PAGEREF _Toc137576438 \h </w:instrText>
            </w:r>
            <w:r w:rsidR="00A96E61">
              <w:rPr>
                <w:noProof/>
                <w:webHidden/>
              </w:rPr>
            </w:r>
            <w:r w:rsidR="00A96E61">
              <w:rPr>
                <w:noProof/>
                <w:webHidden/>
              </w:rPr>
              <w:fldChar w:fldCharType="separate"/>
            </w:r>
            <w:r w:rsidR="00A96E61">
              <w:rPr>
                <w:noProof/>
                <w:webHidden/>
              </w:rPr>
              <w:t>11</w:t>
            </w:r>
            <w:r w:rsidR="00A96E61">
              <w:rPr>
                <w:noProof/>
                <w:webHidden/>
              </w:rPr>
              <w:fldChar w:fldCharType="end"/>
            </w:r>
          </w:hyperlink>
        </w:p>
        <w:p w14:paraId="424D0CC8" w14:textId="47F2BDAA" w:rsidR="00A96E61" w:rsidRDefault="00B014F6">
          <w:pPr>
            <w:pStyle w:val="TOC3"/>
            <w:tabs>
              <w:tab w:val="right" w:leader="dot" w:pos="9350"/>
            </w:tabs>
            <w:rPr>
              <w:noProof/>
              <w:kern w:val="2"/>
              <w:sz w:val="22"/>
              <w:szCs w:val="22"/>
              <w14:ligatures w14:val="standardContextual"/>
            </w:rPr>
          </w:pPr>
          <w:hyperlink w:anchor="_Toc137576439" w:history="1">
            <w:r w:rsidR="00A96E61" w:rsidRPr="00B01B87">
              <w:rPr>
                <w:rStyle w:val="Hyperlink"/>
                <w:noProof/>
              </w:rPr>
              <w:t>Act</w:t>
            </w:r>
            <w:r w:rsidR="00A96E61">
              <w:rPr>
                <w:noProof/>
                <w:webHidden/>
              </w:rPr>
              <w:tab/>
            </w:r>
            <w:r w:rsidR="00A96E61">
              <w:rPr>
                <w:noProof/>
                <w:webHidden/>
              </w:rPr>
              <w:fldChar w:fldCharType="begin"/>
            </w:r>
            <w:r w:rsidR="00A96E61">
              <w:rPr>
                <w:noProof/>
                <w:webHidden/>
              </w:rPr>
              <w:instrText xml:space="preserve"> PAGEREF _Toc137576439 \h </w:instrText>
            </w:r>
            <w:r w:rsidR="00A96E61">
              <w:rPr>
                <w:noProof/>
                <w:webHidden/>
              </w:rPr>
            </w:r>
            <w:r w:rsidR="00A96E61">
              <w:rPr>
                <w:noProof/>
                <w:webHidden/>
              </w:rPr>
              <w:fldChar w:fldCharType="separate"/>
            </w:r>
            <w:r w:rsidR="00A96E61">
              <w:rPr>
                <w:noProof/>
                <w:webHidden/>
              </w:rPr>
              <w:t>11</w:t>
            </w:r>
            <w:r w:rsidR="00A96E61">
              <w:rPr>
                <w:noProof/>
                <w:webHidden/>
              </w:rPr>
              <w:fldChar w:fldCharType="end"/>
            </w:r>
          </w:hyperlink>
        </w:p>
        <w:p w14:paraId="20F03325" w14:textId="15A86084" w:rsidR="00A96E61" w:rsidRDefault="00B014F6">
          <w:pPr>
            <w:pStyle w:val="TOC3"/>
            <w:tabs>
              <w:tab w:val="right" w:leader="dot" w:pos="9350"/>
            </w:tabs>
            <w:rPr>
              <w:noProof/>
              <w:kern w:val="2"/>
              <w:sz w:val="22"/>
              <w:szCs w:val="22"/>
              <w14:ligatures w14:val="standardContextual"/>
            </w:rPr>
          </w:pPr>
          <w:hyperlink w:anchor="_Toc137576440" w:history="1">
            <w:r w:rsidR="00A96E61" w:rsidRPr="00B01B87">
              <w:rPr>
                <w:rStyle w:val="Hyperlink"/>
                <w:noProof/>
              </w:rPr>
              <w:t>Convert</w:t>
            </w:r>
            <w:r w:rsidR="00A96E61">
              <w:rPr>
                <w:noProof/>
                <w:webHidden/>
              </w:rPr>
              <w:tab/>
            </w:r>
            <w:r w:rsidR="00A96E61">
              <w:rPr>
                <w:noProof/>
                <w:webHidden/>
              </w:rPr>
              <w:fldChar w:fldCharType="begin"/>
            </w:r>
            <w:r w:rsidR="00A96E61">
              <w:rPr>
                <w:noProof/>
                <w:webHidden/>
              </w:rPr>
              <w:instrText xml:space="preserve"> PAGEREF _Toc137576440 \h </w:instrText>
            </w:r>
            <w:r w:rsidR="00A96E61">
              <w:rPr>
                <w:noProof/>
                <w:webHidden/>
              </w:rPr>
            </w:r>
            <w:r w:rsidR="00A96E61">
              <w:rPr>
                <w:noProof/>
                <w:webHidden/>
              </w:rPr>
              <w:fldChar w:fldCharType="separate"/>
            </w:r>
            <w:r w:rsidR="00A96E61">
              <w:rPr>
                <w:noProof/>
                <w:webHidden/>
              </w:rPr>
              <w:t>12</w:t>
            </w:r>
            <w:r w:rsidR="00A96E61">
              <w:rPr>
                <w:noProof/>
                <w:webHidden/>
              </w:rPr>
              <w:fldChar w:fldCharType="end"/>
            </w:r>
          </w:hyperlink>
        </w:p>
        <w:p w14:paraId="39E6C7CB" w14:textId="0D2CB3C8" w:rsidR="00A96E61" w:rsidRDefault="00B014F6">
          <w:pPr>
            <w:pStyle w:val="TOC3"/>
            <w:tabs>
              <w:tab w:val="right" w:leader="dot" w:pos="9350"/>
            </w:tabs>
            <w:rPr>
              <w:noProof/>
              <w:kern w:val="2"/>
              <w:sz w:val="22"/>
              <w:szCs w:val="22"/>
              <w14:ligatures w14:val="standardContextual"/>
            </w:rPr>
          </w:pPr>
          <w:hyperlink w:anchor="_Toc137576441" w:history="1">
            <w:r w:rsidR="00A96E61" w:rsidRPr="00B01B87">
              <w:rPr>
                <w:rStyle w:val="Hyperlink"/>
                <w:noProof/>
              </w:rPr>
              <w:t>Engage</w:t>
            </w:r>
            <w:r w:rsidR="00A96E61">
              <w:rPr>
                <w:noProof/>
                <w:webHidden/>
              </w:rPr>
              <w:tab/>
            </w:r>
            <w:r w:rsidR="00A96E61">
              <w:rPr>
                <w:noProof/>
                <w:webHidden/>
              </w:rPr>
              <w:fldChar w:fldCharType="begin"/>
            </w:r>
            <w:r w:rsidR="00A96E61">
              <w:rPr>
                <w:noProof/>
                <w:webHidden/>
              </w:rPr>
              <w:instrText xml:space="preserve"> PAGEREF _Toc137576441 \h </w:instrText>
            </w:r>
            <w:r w:rsidR="00A96E61">
              <w:rPr>
                <w:noProof/>
                <w:webHidden/>
              </w:rPr>
            </w:r>
            <w:r w:rsidR="00A96E61">
              <w:rPr>
                <w:noProof/>
                <w:webHidden/>
              </w:rPr>
              <w:fldChar w:fldCharType="separate"/>
            </w:r>
            <w:r w:rsidR="00A96E61">
              <w:rPr>
                <w:noProof/>
                <w:webHidden/>
              </w:rPr>
              <w:t>12</w:t>
            </w:r>
            <w:r w:rsidR="00A96E61">
              <w:rPr>
                <w:noProof/>
                <w:webHidden/>
              </w:rPr>
              <w:fldChar w:fldCharType="end"/>
            </w:r>
          </w:hyperlink>
        </w:p>
        <w:p w14:paraId="658B76CF" w14:textId="30D22D2D" w:rsidR="00A96E61" w:rsidRDefault="00B014F6">
          <w:pPr>
            <w:pStyle w:val="TOC2"/>
            <w:tabs>
              <w:tab w:val="right" w:leader="dot" w:pos="9350"/>
            </w:tabs>
            <w:rPr>
              <w:noProof/>
              <w:kern w:val="2"/>
              <w:sz w:val="22"/>
              <w:szCs w:val="22"/>
              <w14:ligatures w14:val="standardContextual"/>
            </w:rPr>
          </w:pPr>
          <w:hyperlink w:anchor="_Toc137576442" w:history="1">
            <w:r w:rsidR="00A96E61" w:rsidRPr="00B01B87">
              <w:rPr>
                <w:rStyle w:val="Hyperlink"/>
                <w:noProof/>
              </w:rPr>
              <w:t>References</w:t>
            </w:r>
            <w:r w:rsidR="00A96E61">
              <w:rPr>
                <w:noProof/>
                <w:webHidden/>
              </w:rPr>
              <w:tab/>
            </w:r>
            <w:r w:rsidR="00A96E61">
              <w:rPr>
                <w:noProof/>
                <w:webHidden/>
              </w:rPr>
              <w:fldChar w:fldCharType="begin"/>
            </w:r>
            <w:r w:rsidR="00A96E61">
              <w:rPr>
                <w:noProof/>
                <w:webHidden/>
              </w:rPr>
              <w:instrText xml:space="preserve"> PAGEREF _Toc137576442 \h </w:instrText>
            </w:r>
            <w:r w:rsidR="00A96E61">
              <w:rPr>
                <w:noProof/>
                <w:webHidden/>
              </w:rPr>
            </w:r>
            <w:r w:rsidR="00A96E61">
              <w:rPr>
                <w:noProof/>
                <w:webHidden/>
              </w:rPr>
              <w:fldChar w:fldCharType="separate"/>
            </w:r>
            <w:r w:rsidR="00A96E61">
              <w:rPr>
                <w:noProof/>
                <w:webHidden/>
              </w:rPr>
              <w:t>13</w:t>
            </w:r>
            <w:r w:rsidR="00A96E61">
              <w:rPr>
                <w:noProof/>
                <w:webHidden/>
              </w:rPr>
              <w:fldChar w:fldCharType="end"/>
            </w:r>
          </w:hyperlink>
        </w:p>
        <w:p w14:paraId="3CC7B376" w14:textId="3259C8A7" w:rsidR="001E1E53" w:rsidRDefault="007372D1" w:rsidP="0037748B">
          <w:r>
            <w:rPr>
              <w:b/>
              <w:bCs/>
              <w:noProof/>
            </w:rPr>
            <w:fldChar w:fldCharType="end"/>
          </w:r>
        </w:p>
      </w:sdtContent>
    </w:sdt>
    <w:p w14:paraId="61FFE1CE" w14:textId="77777777" w:rsidR="00122860" w:rsidRDefault="00122860" w:rsidP="0037748B"/>
    <w:p w14:paraId="3587AF8A" w14:textId="77777777" w:rsidR="00122860" w:rsidRDefault="00122860" w:rsidP="0037748B"/>
    <w:p w14:paraId="35EBEB35" w14:textId="77777777" w:rsidR="00122860" w:rsidRDefault="00122860" w:rsidP="0037748B"/>
    <w:p w14:paraId="5D0AE874" w14:textId="77777777" w:rsidR="00122860" w:rsidRDefault="00122860" w:rsidP="0037748B"/>
    <w:p w14:paraId="267FD212" w14:textId="77777777" w:rsidR="00122860" w:rsidRDefault="00122860" w:rsidP="0037748B"/>
    <w:p w14:paraId="025CD688" w14:textId="77777777" w:rsidR="00122860" w:rsidRDefault="00122860" w:rsidP="0037748B"/>
    <w:p w14:paraId="6BAE7510" w14:textId="77777777" w:rsidR="00122860" w:rsidRDefault="00122860" w:rsidP="0037748B"/>
    <w:p w14:paraId="57DA479A" w14:textId="77777777" w:rsidR="00122860" w:rsidRDefault="00122860" w:rsidP="0037748B"/>
    <w:p w14:paraId="67609B1C" w14:textId="77777777" w:rsidR="00122860" w:rsidRDefault="00122860" w:rsidP="0037748B"/>
    <w:p w14:paraId="1E65A4B0" w14:textId="77777777" w:rsidR="00122860" w:rsidRDefault="00122860" w:rsidP="0037748B"/>
    <w:p w14:paraId="0E1B72DB" w14:textId="77777777" w:rsidR="00122860" w:rsidRDefault="00122860" w:rsidP="0037748B"/>
    <w:p w14:paraId="2195F7BC" w14:textId="77777777" w:rsidR="00122860" w:rsidRDefault="00122860" w:rsidP="0037748B"/>
    <w:p w14:paraId="0DA2DEE2" w14:textId="77777777" w:rsidR="00122860" w:rsidRDefault="00122860" w:rsidP="0037748B"/>
    <w:p w14:paraId="7CEEF12E" w14:textId="77777777" w:rsidR="00122860" w:rsidRDefault="00122860" w:rsidP="0037748B"/>
    <w:p w14:paraId="322EE22D" w14:textId="77777777" w:rsidR="00122860" w:rsidRDefault="00122860" w:rsidP="0037748B"/>
    <w:p w14:paraId="77B1580B" w14:textId="77777777" w:rsidR="00122860" w:rsidRDefault="00122860" w:rsidP="0037748B"/>
    <w:p w14:paraId="2A41334C" w14:textId="77777777" w:rsidR="00122860" w:rsidRDefault="00122860" w:rsidP="0037748B"/>
    <w:p w14:paraId="6DFFF882" w14:textId="77777777" w:rsidR="00122860" w:rsidRDefault="00122860" w:rsidP="0037748B"/>
    <w:p w14:paraId="31A42CF6" w14:textId="3CE2438B" w:rsidR="001E1E53" w:rsidRPr="00122860" w:rsidRDefault="001E1E53" w:rsidP="0037748B">
      <w:pPr>
        <w:pStyle w:val="Heading1"/>
      </w:pPr>
      <w:bookmarkStart w:id="0" w:name="_Toc137576419"/>
      <w:r w:rsidRPr="00122860">
        <w:t>Holiday Inn, UK</w:t>
      </w:r>
      <w:bookmarkEnd w:id="0"/>
    </w:p>
    <w:p w14:paraId="28E90E23" w14:textId="2E5444B9" w:rsidR="001E1E53" w:rsidRPr="00C91F4A" w:rsidRDefault="001E1E53" w:rsidP="0037748B">
      <w:pPr>
        <w:rPr>
          <w:b/>
          <w:bCs/>
          <w:color w:val="ED515C" w:themeColor="accent6"/>
        </w:rPr>
      </w:pPr>
      <w:r w:rsidRPr="001E1E53">
        <w:rPr>
          <w:rStyle w:val="Strong"/>
        </w:rPr>
        <w:t>Marketing Opportunity: Rise in Domestic Tourism in the UK</w:t>
      </w:r>
    </w:p>
    <w:p w14:paraId="1646D5C9" w14:textId="5B61296F" w:rsidR="005D0708" w:rsidRDefault="001E1E53" w:rsidP="0037748B">
      <w:r>
        <w:t>In recent years, there has been a significant rise in domestic tourism in the UK. Economic factors such as exchange rates, affordability, and convenience have led to more people opting for domestic travel instead of international trips</w:t>
      </w:r>
      <w:r w:rsidR="00B01E8D">
        <w:t xml:space="preserve"> </w:t>
      </w:r>
      <w:r w:rsidR="00B01E8D">
        <w:fldChar w:fldCharType="begin"/>
      </w:r>
      <w:r w:rsidR="00B01E8D">
        <w:instrText xml:space="preserve"> ADDIN EN.CITE &lt;EndNote&gt;&lt;Cite&gt;&lt;Author&gt;Dwivedi&lt;/Author&gt;&lt;Year&gt;2023&lt;/Year&gt;&lt;RecNum&gt;14&lt;/RecNum&gt;&lt;DisplayText&gt;(Dwivedi et al., 2023)&lt;/DisplayText&gt;&lt;record&gt;&lt;rec-number&gt;14&lt;/rec-number&gt;&lt;foreign-keys&gt;&lt;key app="EN" db-id="ww5dswtx5a5dvceatdqxfwt1fpx9ps5xswsz" timestamp="1686607577"&gt;14&lt;/key&gt;&lt;/foreign-keys&gt;&lt;ref-type name="Journal Article"&gt;17&lt;/ref-type&gt;&lt;contributors&gt;&lt;authors&gt;&lt;author&gt;Dwivedi, Yogesh K&lt;/author&gt;&lt;author&gt;Hughes, Laurie&lt;/author&gt;&lt;author&gt;Wang, Yichuan&lt;/author&gt;&lt;author&gt;Alalwan, Ali A&lt;/author&gt;&lt;author&gt;Ahn, Sun J&lt;/author&gt;&lt;author&gt;Balakrishnan, Janarthanan&lt;/author&gt;&lt;author&gt;Barta, Sergio&lt;/author&gt;&lt;author&gt;Belk, Russell&lt;/author&gt;&lt;author&gt;Buhalis, Dimitrios&lt;/author&gt;&lt;author&gt;Dutot, Vincent&lt;/author&gt;&lt;/authors&gt;&lt;/contributors&gt;&lt;titles&gt;&lt;title&gt;Metaverse marketing: How the metaverse will shape the future of consumer research and practice&lt;/title&gt;&lt;secondary-title&gt;Psychology &amp;amp; Marketing&lt;/secondary-title&gt;&lt;/titles&gt;&lt;periodical&gt;&lt;full-title&gt;Psychology &amp;amp; Marketing&lt;/full-title&gt;&lt;/periodical&gt;&lt;pages&gt;750-776&lt;/pages&gt;&lt;volume&gt;40&lt;/volume&gt;&lt;number&gt;4&lt;/number&gt;&lt;dates&gt;&lt;year&gt;2023&lt;/year&gt;&lt;/dates&gt;&lt;isbn&gt;0742-6046&lt;/isbn&gt;&lt;urls&gt;&lt;/urls&gt;&lt;/record&gt;&lt;/Cite&gt;&lt;/EndNote&gt;</w:instrText>
      </w:r>
      <w:r w:rsidR="00B01E8D">
        <w:fldChar w:fldCharType="separate"/>
      </w:r>
      <w:r w:rsidR="00B01E8D">
        <w:rPr>
          <w:noProof/>
        </w:rPr>
        <w:t>(Dwivedi et al., 2023)</w:t>
      </w:r>
      <w:r w:rsidR="00B01E8D">
        <w:fldChar w:fldCharType="end"/>
      </w:r>
      <w:r>
        <w:t>. This presents an excellent marketing opportunity for Holiday Inn to capture the attention of domestic travelers and position itself as a preferred choice for their accommodation needs.</w:t>
      </w:r>
    </w:p>
    <w:p w14:paraId="5449D5E7" w14:textId="687E448E" w:rsidR="001E1E53" w:rsidRDefault="001E1E53" w:rsidP="0037748B">
      <w:pPr>
        <w:pStyle w:val="Heading2"/>
      </w:pPr>
      <w:bookmarkStart w:id="1" w:name="_Toc137576420"/>
      <w:r>
        <w:t>Communications Marketing Strategy</w:t>
      </w:r>
      <w:bookmarkEnd w:id="1"/>
    </w:p>
    <w:p w14:paraId="2F9FDED4" w14:textId="3022B1BE" w:rsidR="001E1E53" w:rsidRDefault="001E1E53" w:rsidP="0037748B">
      <w:pPr>
        <w:pStyle w:val="Heading3"/>
      </w:pPr>
      <w:bookmarkStart w:id="2" w:name="_Toc137576421"/>
      <w:r>
        <w:t>Emphasize Safety and Hygiene Measures</w:t>
      </w:r>
      <w:bookmarkEnd w:id="2"/>
    </w:p>
    <w:p w14:paraId="3BA8F062" w14:textId="0D5E852F" w:rsidR="00C91F4A" w:rsidRDefault="001E1E53" w:rsidP="0037748B">
      <w:r>
        <w:t xml:space="preserve">   Reassure guests about their safety by highlighting the comprehensive safety and hygiene protocols implemented at Holiday Inn. This can include increased cleaning and sanitization procedures, contactless check-in/check-out, social distancing measures, and enhanced food safety practices</w:t>
      </w:r>
      <w:r w:rsidR="00E71884">
        <w:t xml:space="preserve"> </w:t>
      </w:r>
      <w:r w:rsidR="00403229">
        <w:fldChar w:fldCharType="begin"/>
      </w:r>
      <w:r w:rsidR="00403229">
        <w:instrText xml:space="preserve"> ADDIN EN.CITE &lt;EndNote&gt;&lt;Cite&gt;&lt;Author&gt;Górska-Warsewicz&lt;/Author&gt;&lt;Year&gt;2020&lt;/Year&gt;&lt;RecNum&gt;3&lt;/RecNum&gt;&lt;DisplayText&gt;(Górska-Warsewicz &amp;amp; Kulykovets, 2020)&lt;/DisplayText&gt;&lt;record&gt;&lt;rec-number&gt;3&lt;/rec-number&gt;&lt;foreign-keys&gt;&lt;key app="EN" db-id="ww5dswtx5a5dvceatdqxfwt1fpx9ps5xswsz" timestamp="1686607287"&gt;3&lt;/key&gt;&lt;/foreign-keys&gt;&lt;ref-type name="Journal Article"&gt;17&lt;/ref-type&gt;&lt;contributors&gt;&lt;authors&gt;&lt;author&gt;Górska-Warsewicz, Hanna&lt;/author&gt;&lt;author&gt;Kulykovets, Olena&lt;/author&gt;&lt;/authors&gt;&lt;/contributors&gt;&lt;titles&gt;&lt;title&gt;Hotel brand loyalty—A systematic literature review&lt;/title&gt;&lt;secondary-title&gt;Sustainability&lt;/secondary-title&gt;&lt;/titles&gt;&lt;periodical&gt;&lt;full-title&gt;Sustainability&lt;/full-title&gt;&lt;/periodical&gt;&lt;pages&gt;4810&lt;/pages&gt;&lt;volume&gt;12&lt;/volume&gt;&lt;number&gt;12&lt;/number&gt;&lt;dates&gt;&lt;year&gt;2020&lt;/year&gt;&lt;/dates&gt;&lt;isbn&gt;2071-1050&lt;/isbn&gt;&lt;urls&gt;&lt;/urls&gt;&lt;/record&gt;&lt;/Cite&gt;&lt;/EndNote&gt;</w:instrText>
      </w:r>
      <w:r w:rsidR="00403229">
        <w:fldChar w:fldCharType="separate"/>
      </w:r>
      <w:r w:rsidR="00403229">
        <w:rPr>
          <w:noProof/>
        </w:rPr>
        <w:t>(Górska-Warsewicz &amp; Kulykovets, 2020)</w:t>
      </w:r>
      <w:r w:rsidR="00403229">
        <w:fldChar w:fldCharType="end"/>
      </w:r>
      <w:r>
        <w:t>.</w:t>
      </w:r>
    </w:p>
    <w:p w14:paraId="70AF67D0" w14:textId="1FBBEBCA" w:rsidR="001E1E53" w:rsidRDefault="001E1E53" w:rsidP="0037748B">
      <w:pPr>
        <w:pStyle w:val="Heading3"/>
      </w:pPr>
      <w:bookmarkStart w:id="3" w:name="_Toc137576422"/>
      <w:r>
        <w:t>Showcase Local Experiences</w:t>
      </w:r>
      <w:bookmarkEnd w:id="3"/>
    </w:p>
    <w:p w14:paraId="55BD4407" w14:textId="4495F2CD" w:rsidR="001E1E53" w:rsidRDefault="001E1E53" w:rsidP="0037748B">
      <w:r>
        <w:t xml:space="preserve">   Capitalize on the rise in domestic tourism by promoting local attractions, activities, and experiences near Holiday Inn properties. Highlight the unique aspects of the location, such as nearby landmarks, natural beauty to attract travelers seeking memorable experiences within their own country</w:t>
      </w:r>
      <w:r w:rsidR="00403229">
        <w:t xml:space="preserve"> </w:t>
      </w:r>
      <w:r w:rsidR="00403229">
        <w:fldChar w:fldCharType="begin"/>
      </w:r>
      <w:r w:rsidR="00403229">
        <w:instrText xml:space="preserve"> ADDIN EN.CITE &lt;EndNote&gt;&lt;Cite&gt;&lt;Author&gt;Dwivedi&lt;/Author&gt;&lt;Year&gt;2023&lt;/Year&gt;&lt;RecNum&gt;14&lt;/RecNum&gt;&lt;DisplayText&gt;(Dwivedi et al., 2023)&lt;/DisplayText&gt;&lt;record&gt;&lt;rec-number&gt;14&lt;/rec-number&gt;&lt;foreign-keys&gt;&lt;key app="EN" db-id="ww5dswtx5a5dvceatdqxfwt1fpx9ps5xswsz" timestamp="1686607577"&gt;14&lt;/key&gt;&lt;/foreign-keys&gt;&lt;ref-type name="Journal Article"&gt;17&lt;/ref-type&gt;&lt;contributors&gt;&lt;authors&gt;&lt;author&gt;Dwivedi, Yogesh K&lt;/author&gt;&lt;author&gt;Hughes, Laurie&lt;/author&gt;&lt;author&gt;Wang, Yichuan&lt;/author&gt;&lt;author&gt;Alalwan, Ali A&lt;/author&gt;&lt;author&gt;Ahn, Sun J&lt;/author&gt;&lt;author&gt;Balakrishnan, Janarthanan&lt;/author&gt;&lt;author&gt;Barta, Sergio&lt;/author&gt;&lt;author&gt;Belk, Russell&lt;/author&gt;&lt;author&gt;Buhalis, Dimitrios&lt;/author&gt;&lt;author&gt;Dutot, Vincent&lt;/author&gt;&lt;/authors&gt;&lt;/contributors&gt;&lt;titles&gt;&lt;title&gt;Metaverse marketing: How the metaverse will shape the future of consumer research and practice&lt;/title&gt;&lt;secondary-title&gt;Psychology &amp;amp; Marketing&lt;/secondary-title&gt;&lt;/titles&gt;&lt;periodical&gt;&lt;full-title&gt;Psychology &amp;amp; Marketing&lt;/full-title&gt;&lt;/periodical&gt;&lt;pages&gt;750-776&lt;/pages&gt;&lt;volume&gt;40&lt;/volume&gt;&lt;number&gt;4&lt;/number&gt;&lt;dates&gt;&lt;year&gt;2023&lt;/year&gt;&lt;/dates&gt;&lt;isbn&gt;0742-6046&lt;/isbn&gt;&lt;urls&gt;&lt;/urls&gt;&lt;/record&gt;&lt;/Cite&gt;&lt;/EndNote&gt;</w:instrText>
      </w:r>
      <w:r w:rsidR="00403229">
        <w:fldChar w:fldCharType="separate"/>
      </w:r>
      <w:r w:rsidR="00403229">
        <w:rPr>
          <w:noProof/>
        </w:rPr>
        <w:t>(Dwivedi et al., 2023)</w:t>
      </w:r>
      <w:r w:rsidR="00403229">
        <w:fldChar w:fldCharType="end"/>
      </w:r>
      <w:r>
        <w:t>.</w:t>
      </w:r>
    </w:p>
    <w:p w14:paraId="58E79FB3" w14:textId="328750CB" w:rsidR="001E1E53" w:rsidRDefault="001E1E53" w:rsidP="0037748B">
      <w:pPr>
        <w:pStyle w:val="Heading3"/>
      </w:pPr>
      <w:bookmarkStart w:id="4" w:name="_Toc137576423"/>
      <w:r>
        <w:t>Personalized Offers and Packages</w:t>
      </w:r>
      <w:bookmarkEnd w:id="4"/>
    </w:p>
    <w:p w14:paraId="48E68A17" w14:textId="22378523" w:rsidR="001E1E53" w:rsidRDefault="001E1E53" w:rsidP="0037748B">
      <w:r>
        <w:t xml:space="preserve">   Create tailored offers and packages to cater to the preferences and budgets of different types of domestic travelers. This could include family packages, weekend getaways, romantic escapes, or business travel packages</w:t>
      </w:r>
      <w:r w:rsidR="00B01E8D">
        <w:t xml:space="preserve"> </w:t>
      </w:r>
      <w:r w:rsidR="00B01E8D">
        <w:fldChar w:fldCharType="begin"/>
      </w:r>
      <w:r w:rsidR="00B01E8D">
        <w:instrText xml:space="preserve"> ADDIN EN.CITE &lt;EndNote&gt;&lt;Cite&gt;&lt;Author&gt;Gray&lt;/Author&gt;&lt;Year&gt;2022&lt;/Year&gt;&lt;RecNum&gt;16&lt;/RecNum&gt;&lt;DisplayText&gt;(Gray et al., 2022)&lt;/DisplayText&gt;&lt;record&gt;&lt;rec-number&gt;16&lt;/rec-number&gt;&lt;foreign-keys&gt;&lt;key app="EN" db-id="ww5dswtx5a5dvceatdqxfwt1fpx9ps5xswsz" timestamp="1686607607"&gt;16&lt;/key&gt;&lt;/foreign-keys&gt;&lt;ref-type name="Journal Article"&gt;17&lt;/ref-type&gt;&lt;contributors&gt;&lt;authors&gt;&lt;author&gt;Gray, Lesley&lt;/author&gt;&lt;author&gt;MacDonald, Carol&lt;/author&gt;&lt;author&gt;Puloka, Aivi&lt;/author&gt;&lt;author&gt;Bocock, Claudia&lt;/author&gt;&lt;author&gt;Gwyther, Ruth&lt;/author&gt;&lt;author&gt;Rushton, Ashleigh&lt;/author&gt;&lt;author&gt;Puloka, Viliami&lt;/author&gt;&lt;author&gt;Becker, Julia S&lt;/author&gt;&lt;author&gt;Kvalsvig, Amanda&lt;/author&gt;&lt;author&gt;Baker, Michael G&lt;/author&gt;&lt;/authors&gt;&lt;/contributors&gt;&lt;titles&gt;&lt;title&gt;The lived experience of hotel isolation and quarantine at the Aotearoa New Zealand border for COVID-19: A qualitative descriptive study&lt;/title&gt;&lt;secondary-title&gt;International Journal of Disaster Risk Reduction&lt;/secondary-title&gt;&lt;/titles&gt;&lt;periodical&gt;&lt;full-title&gt;International Journal of Disaster Risk Reduction&lt;/full-title&gt;&lt;/periodical&gt;&lt;pages&gt;102779&lt;/pages&gt;&lt;volume&gt;70&lt;/volume&gt;&lt;dates&gt;&lt;year&gt;2022&lt;/year&gt;&lt;/dates&gt;&lt;isbn&gt;2212-4209&lt;/isbn&gt;&lt;urls&gt;&lt;/urls&gt;&lt;/record&gt;&lt;/Cite&gt;&lt;/EndNote&gt;</w:instrText>
      </w:r>
      <w:r w:rsidR="00B01E8D">
        <w:fldChar w:fldCharType="separate"/>
      </w:r>
      <w:r w:rsidR="00B01E8D">
        <w:rPr>
          <w:noProof/>
        </w:rPr>
        <w:t>(Gray et al., 2022)</w:t>
      </w:r>
      <w:r w:rsidR="00B01E8D">
        <w:fldChar w:fldCharType="end"/>
      </w:r>
      <w:r>
        <w:t xml:space="preserve">. </w:t>
      </w:r>
    </w:p>
    <w:p w14:paraId="44400DE9" w14:textId="677299E8" w:rsidR="001E1E53" w:rsidRDefault="001E1E53" w:rsidP="0037748B">
      <w:pPr>
        <w:pStyle w:val="Heading3"/>
      </w:pPr>
      <w:bookmarkStart w:id="5" w:name="_Toc137576424"/>
      <w:r>
        <w:t>Collaborate with Local Partners</w:t>
      </w:r>
      <w:bookmarkEnd w:id="5"/>
    </w:p>
    <w:p w14:paraId="686281E7" w14:textId="77777777" w:rsidR="001E1E53" w:rsidRDefault="001E1E53" w:rsidP="0037748B">
      <w:r>
        <w:t xml:space="preserve">   Forge partnerships with local businesses, such as restaurants, tourist attractions, or transportation services, to create value-added experiences for guests. Offer exclusive discounts or special privileges for Holiday Inn guests, showcasing the hotel's commitment to supporting the local community.</w:t>
      </w:r>
    </w:p>
    <w:p w14:paraId="1D8A1EB2" w14:textId="56C851D4" w:rsidR="00F95914" w:rsidRDefault="00F95914" w:rsidP="0037748B">
      <w:pPr>
        <w:jc w:val="center"/>
      </w:pPr>
      <w:r>
        <w:rPr>
          <w:noProof/>
        </w:rPr>
        <w:drawing>
          <wp:inline distT="0" distB="0" distL="0" distR="0" wp14:anchorId="5DF81093" wp14:editId="3D03421C">
            <wp:extent cx="4066343" cy="2587673"/>
            <wp:effectExtent l="19050" t="19050" r="10795" b="22225"/>
            <wp:docPr id="14299311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71471" cy="2590936"/>
                    </a:xfrm>
                    <a:prstGeom prst="rect">
                      <a:avLst/>
                    </a:prstGeom>
                    <a:noFill/>
                    <a:ln>
                      <a:solidFill>
                        <a:schemeClr val="tx2">
                          <a:lumMod val="10000"/>
                          <a:lumOff val="90000"/>
                        </a:schemeClr>
                      </a:solidFill>
                    </a:ln>
                  </pic:spPr>
                </pic:pic>
              </a:graphicData>
            </a:graphic>
          </wp:inline>
        </w:drawing>
      </w:r>
    </w:p>
    <w:p w14:paraId="65979BD4" w14:textId="46F9F624" w:rsidR="005D0708" w:rsidRDefault="005D0708" w:rsidP="0037748B">
      <w:pPr>
        <w:jc w:val="center"/>
      </w:pPr>
      <w:r>
        <w:t>Communication marketing strategy of hotel</w:t>
      </w:r>
    </w:p>
    <w:p w14:paraId="778C06C7" w14:textId="6F1DDB4A" w:rsidR="001E1E53" w:rsidRDefault="001E1E53" w:rsidP="0037748B">
      <w:pPr>
        <w:pStyle w:val="Heading3"/>
      </w:pPr>
      <w:bookmarkStart w:id="6" w:name="_Toc137576425"/>
      <w:r>
        <w:t>Engage with Guests through Digital Channels</w:t>
      </w:r>
      <w:bookmarkEnd w:id="6"/>
    </w:p>
    <w:p w14:paraId="1FE26255" w14:textId="60BA1030" w:rsidR="00EA106C" w:rsidRDefault="001E1E53" w:rsidP="0037748B">
      <w:r>
        <w:t xml:space="preserve">   Utilize social media platforms, email marketing, and targeted online advertising to showcase the unique features, promotions, and safety measures of Holiday Inn. Engage in two-way communication to address guest queries, provide travel tips, and gather feedback to continually enhance the guest experience</w:t>
      </w:r>
      <w:r w:rsidR="00B01E8D">
        <w:t xml:space="preserve"> </w:t>
      </w:r>
      <w:r w:rsidR="00B01E8D">
        <w:fldChar w:fldCharType="begin"/>
      </w:r>
      <w:r w:rsidR="00B01E8D">
        <w:instrText xml:space="preserve"> ADDIN EN.CITE &lt;EndNote&gt;&lt;Cite&gt;&lt;Author&gt;Soedarsono&lt;/Author&gt;&lt;Year&gt;2020&lt;/Year&gt;&lt;RecNum&gt;20&lt;/RecNum&gt;&lt;DisplayText&gt;(Soedarsono, Mohamad, Adamu, &amp;amp; Pradita, 2020)&lt;/DisplayText&gt;&lt;record&gt;&lt;rec-number&gt;20&lt;/rec-number&gt;&lt;foreign-keys&gt;&lt;key app="EN" db-id="ww5dswtx5a5dvceatdqxfwt1fpx9ps5xswsz" timestamp="1686607700"&gt;20&lt;/key&gt;&lt;/foreign-keys&gt;&lt;ref-type name="Journal Article"&gt;17&lt;/ref-type&gt;&lt;contributors&gt;&lt;authors&gt;&lt;author&gt;Soedarsono, Dewi K&lt;/author&gt;&lt;author&gt;Mohamad, Bahtiar&lt;/author&gt;&lt;author&gt;Adamu, Adamu Abbas&lt;/author&gt;&lt;author&gt;Pradita, Kennia Aline&lt;/author&gt;&lt;/authors&gt;&lt;/contributors&gt;&lt;titles&gt;&lt;title&gt;Managing Digital Marketing Communication of Coffee Shop Using Instagram&lt;/title&gt;&lt;secondary-title&gt;International Journal of Interactive Mobile Technologies&lt;/secondary-title&gt;&lt;/titles&gt;&lt;periodical&gt;&lt;full-title&gt;International Journal of Interactive Mobile Technologies&lt;/full-title&gt;&lt;/periodical&gt;&lt;volume&gt;14&lt;/volume&gt;&lt;number&gt;5&lt;/number&gt;&lt;dates&gt;&lt;year&gt;2020&lt;/year&gt;&lt;/dates&gt;&lt;isbn&gt;1865-7923&lt;/isbn&gt;&lt;urls&gt;&lt;/urls&gt;&lt;/record&gt;&lt;/Cite&gt;&lt;/EndNote&gt;</w:instrText>
      </w:r>
      <w:r w:rsidR="00B01E8D">
        <w:fldChar w:fldCharType="separate"/>
      </w:r>
      <w:r w:rsidR="00B01E8D">
        <w:rPr>
          <w:noProof/>
        </w:rPr>
        <w:t>(Soedarsono, Mohamad, Adamu, &amp; Pradita, 2020)</w:t>
      </w:r>
      <w:r w:rsidR="00B01E8D">
        <w:fldChar w:fldCharType="end"/>
      </w:r>
      <w:r>
        <w:t>.</w:t>
      </w:r>
    </w:p>
    <w:p w14:paraId="4A8D7C27" w14:textId="1BCFD0AA" w:rsidR="001E1E53" w:rsidRDefault="001E1E53" w:rsidP="0037748B">
      <w:pPr>
        <w:pStyle w:val="Heading3"/>
      </w:pPr>
      <w:bookmarkStart w:id="7" w:name="_Toc137576426"/>
      <w:r>
        <w:t>Leverage Influencer Marketing</w:t>
      </w:r>
      <w:bookmarkEnd w:id="7"/>
    </w:p>
    <w:p w14:paraId="30E0BC5C" w14:textId="505C195D" w:rsidR="001E1E53" w:rsidRDefault="001E1E53" w:rsidP="0037748B">
      <w:r>
        <w:t xml:space="preserve">   Collaborate with travel influencers and bloggers who have a strong following among domestic travelers. </w:t>
      </w:r>
    </w:p>
    <w:p w14:paraId="76021CD9" w14:textId="2C37AE13" w:rsidR="001E1E53" w:rsidRDefault="001E1E53" w:rsidP="0037748B">
      <w:pPr>
        <w:pStyle w:val="Heading3"/>
      </w:pPr>
      <w:bookmarkStart w:id="8" w:name="_Toc137576427"/>
      <w:r>
        <w:t>Customer Testimonials and Reviews</w:t>
      </w:r>
      <w:bookmarkEnd w:id="8"/>
    </w:p>
    <w:p w14:paraId="53AFBA5D" w14:textId="723B2AA1" w:rsidR="001E1E53" w:rsidRDefault="001E1E53" w:rsidP="0037748B">
      <w:r>
        <w:t xml:space="preserve">   Encourage satisfied guests to share their positive experiences through testimonials, online reviews, and user-generated content. Highlight these testimonials on the hotel's website and social media platforms to build trust and confidence among potential guests.</w:t>
      </w:r>
    </w:p>
    <w:p w14:paraId="178D54A9" w14:textId="34E40F9C" w:rsidR="001E1E53" w:rsidRDefault="001E1E53" w:rsidP="0037748B">
      <w:pPr>
        <w:pStyle w:val="Heading3"/>
      </w:pPr>
      <w:bookmarkStart w:id="9" w:name="_Toc137576428"/>
      <w:r>
        <w:t>Loyalty Programs and Return Guest Incentives</w:t>
      </w:r>
      <w:bookmarkEnd w:id="9"/>
    </w:p>
    <w:p w14:paraId="1D4225AB" w14:textId="1B9B0B0B" w:rsidR="001E1E53" w:rsidRDefault="001E1E53" w:rsidP="0037748B">
      <w:r>
        <w:t xml:space="preserve">   Develop a robust loyalty program that rewards frequent guests and encourages them to choose Holiday Inn for their future stays. Offer incentives such as exclusive discounts, room upgrades, or personalized services to incentivize repeat visits and enhance guest loyalty</w:t>
      </w:r>
      <w:r w:rsidR="00403229">
        <w:t xml:space="preserve"> </w:t>
      </w:r>
      <w:r w:rsidR="00403229">
        <w:fldChar w:fldCharType="begin"/>
      </w:r>
      <w:r w:rsidR="00403229">
        <w:instrText xml:space="preserve"> ADDIN EN.CITE &lt;EndNote&gt;&lt;Cite&gt;&lt;Author&gt;Marinakou&lt;/Author&gt;&lt;Year&gt;2019&lt;/Year&gt;&lt;RecNum&gt;4&lt;/RecNum&gt;&lt;DisplayText&gt;(Marinakou &amp;amp; Giousmpasoglou, 2019)&lt;/DisplayText&gt;&lt;record&gt;&lt;rec-number&gt;4&lt;/rec-number&gt;&lt;foreign-keys&gt;&lt;key app="EN" db-id="ww5dswtx5a5dvceatdqxfwt1fpx9ps5xswsz" timestamp="1686607304"&gt;4&lt;/key&gt;&lt;/foreign-keys&gt;&lt;ref-type name="Journal Article"&gt;17&lt;/ref-type&gt;&lt;contributors&gt;&lt;authors&gt;&lt;author&gt;Marinakou, Evangelia&lt;/author&gt;&lt;author&gt;Giousmpasoglou, Charalampos&lt;/author&gt;&lt;/authors&gt;&lt;/contributors&gt;&lt;titles&gt;&lt;title&gt;Talent management and retention strategies in luxury hotels: evidence from four countries&lt;/title&gt;&lt;secondary-title&gt;International Journal of Contemporary Hospitality Management&lt;/secondary-title&gt;&lt;/titles&gt;&lt;periodical&gt;&lt;full-title&gt;International Journal of Contemporary Hospitality Management&lt;/full-title&gt;&lt;/periodical&gt;&lt;dates&gt;&lt;year&gt;2019&lt;/year&gt;&lt;/dates&gt;&lt;isbn&gt;0959-6119&lt;/isbn&gt;&lt;urls&gt;&lt;/urls&gt;&lt;/record&gt;&lt;/Cite&gt;&lt;/EndNote&gt;</w:instrText>
      </w:r>
      <w:r w:rsidR="00403229">
        <w:fldChar w:fldCharType="separate"/>
      </w:r>
      <w:r w:rsidR="00403229">
        <w:rPr>
          <w:noProof/>
        </w:rPr>
        <w:t>(Marinakou &amp; Giousmpasoglou, 2019)</w:t>
      </w:r>
      <w:r w:rsidR="00403229">
        <w:fldChar w:fldCharType="end"/>
      </w:r>
      <w:r>
        <w:t>.</w:t>
      </w:r>
    </w:p>
    <w:p w14:paraId="046ACF52" w14:textId="3A3C2A0B" w:rsidR="001E1E53" w:rsidRDefault="00133BEA" w:rsidP="0037748B">
      <w:pPr>
        <w:pStyle w:val="Heading2"/>
      </w:pPr>
      <w:bookmarkStart w:id="10" w:name="_Toc137576429"/>
      <w:proofErr w:type="spellStart"/>
      <w:r>
        <w:t>Sostac</w:t>
      </w:r>
      <w:proofErr w:type="spellEnd"/>
      <w:r>
        <w:t xml:space="preserve"> Analysis</w:t>
      </w:r>
      <w:bookmarkEnd w:id="10"/>
    </w:p>
    <w:p w14:paraId="6DF981E7" w14:textId="0EB7D203" w:rsidR="00C75B92" w:rsidRDefault="00C75B92" w:rsidP="0037748B">
      <w:r>
        <w:t xml:space="preserve">The SOSTAC framework for the marketing plan of Holiday Inn UK, based on the scenario of targeting the rise in domestic tourism is as follows. </w:t>
      </w:r>
    </w:p>
    <w:p w14:paraId="17F972BB" w14:textId="3D008360" w:rsidR="00C75B92" w:rsidRDefault="00C75B92" w:rsidP="0037748B">
      <w:pPr>
        <w:pStyle w:val="Heading3"/>
      </w:pPr>
      <w:bookmarkStart w:id="11" w:name="_Toc137576430"/>
      <w:r>
        <w:t>1. Situation Analysis</w:t>
      </w:r>
      <w:bookmarkEnd w:id="11"/>
    </w:p>
    <w:p w14:paraId="670D5D8E" w14:textId="77777777" w:rsidR="00C75B92" w:rsidRDefault="00C75B92" w:rsidP="0037748B">
      <w:pPr>
        <w:pStyle w:val="ListParagraph"/>
        <w:numPr>
          <w:ilvl w:val="0"/>
          <w:numId w:val="2"/>
        </w:numPr>
      </w:pPr>
      <w:r>
        <w:t>Identify the rise in domestic tourism and its impact on the hospitality industry in the UK.</w:t>
      </w:r>
    </w:p>
    <w:p w14:paraId="5951FE17" w14:textId="77777777" w:rsidR="00C75B92" w:rsidRDefault="00C75B92" w:rsidP="0037748B">
      <w:pPr>
        <w:pStyle w:val="ListParagraph"/>
        <w:numPr>
          <w:ilvl w:val="0"/>
          <w:numId w:val="2"/>
        </w:numPr>
      </w:pPr>
      <w:r>
        <w:t>Analyze the competitive landscape, including other hotels and accommodation options targeting domestic travelers.</w:t>
      </w:r>
    </w:p>
    <w:p w14:paraId="15EDAAD5" w14:textId="77777777" w:rsidR="00C75B92" w:rsidRDefault="00C75B92" w:rsidP="0037748B">
      <w:pPr>
        <w:pStyle w:val="ListParagraph"/>
        <w:numPr>
          <w:ilvl w:val="0"/>
          <w:numId w:val="2"/>
        </w:numPr>
      </w:pPr>
      <w:r>
        <w:t>Assess Holiday Inn's current market position, brand perception, and customer satisfaction.</w:t>
      </w:r>
    </w:p>
    <w:p w14:paraId="2DB3468E" w14:textId="039122BB" w:rsidR="00C75B92" w:rsidRDefault="00C75B92" w:rsidP="0037748B">
      <w:pPr>
        <w:pStyle w:val="ListParagraph"/>
        <w:numPr>
          <w:ilvl w:val="0"/>
          <w:numId w:val="2"/>
        </w:numPr>
      </w:pPr>
      <w:r>
        <w:t>Evaluate the hotel's existing marketing efforts, strengths, weaknesses, opportunities, and potential threats</w:t>
      </w:r>
      <w:r w:rsidR="00403229">
        <w:t xml:space="preserve"> </w:t>
      </w:r>
      <w:r w:rsidR="00403229">
        <w:fldChar w:fldCharType="begin"/>
      </w:r>
      <w:r w:rsidR="00403229">
        <w:instrText xml:space="preserve"> ADDIN EN.CITE &lt;EndNote&gt;&lt;Cite&gt;&lt;Author&gt;Olorunsola&lt;/Author&gt;&lt;Year&gt;2022&lt;/Year&gt;&lt;RecNum&gt;17&lt;/RecNum&gt;&lt;DisplayText&gt;(Olorunsola, Saydam, Arasli, &amp;amp; Sulu, 2022)&lt;/DisplayText&gt;&lt;record&gt;&lt;rec-number&gt;17&lt;/rec-number&gt;&lt;foreign-keys&gt;&lt;key app="EN" db-id="ww5dswtx5a5dvceatdqxfwt1fpx9ps5xswsz" timestamp="1686607620"&gt;17&lt;/key&gt;&lt;/foreign-keys&gt;&lt;ref-type name="Journal Article"&gt;17&lt;/ref-type&gt;&lt;contributors&gt;&lt;authors&gt;&lt;author&gt;Olorunsola, Victor Oluwafemi&lt;/author&gt;&lt;author&gt;Saydam, Mehmet Bahri&lt;/author&gt;&lt;author&gt;Arasli, Huseyin&lt;/author&gt;&lt;author&gt;Sulu, Deniz&lt;/author&gt;&lt;/authors&gt;&lt;/contributors&gt;&lt;titles&gt;&lt;title&gt;Guest service experience in eco-centric hotels: a content analysis&lt;/title&gt;&lt;secondary-title&gt;International Hospitality Review&lt;/secondary-title&gt;&lt;/titles&gt;&lt;periodical&gt;&lt;full-title&gt;International Hospitality Review&lt;/full-title&gt;&lt;/periodical&gt;&lt;number&gt;ahead-of-print&lt;/number&gt;&lt;dates&gt;&lt;year&gt;2022&lt;/year&gt;&lt;/dates&gt;&lt;isbn&gt;2516-8142&lt;/isbn&gt;&lt;urls&gt;&lt;/urls&gt;&lt;/record&gt;&lt;/Cite&gt;&lt;/EndNote&gt;</w:instrText>
      </w:r>
      <w:r w:rsidR="00403229">
        <w:fldChar w:fldCharType="separate"/>
      </w:r>
      <w:r w:rsidR="00403229">
        <w:rPr>
          <w:noProof/>
        </w:rPr>
        <w:t>(Olorunsola, Saydam, Arasli, &amp; Sulu, 2022)</w:t>
      </w:r>
      <w:r w:rsidR="00403229">
        <w:fldChar w:fldCharType="end"/>
      </w:r>
      <w:r>
        <w:t>.</w:t>
      </w:r>
    </w:p>
    <w:p w14:paraId="51A66FE1" w14:textId="231D5270" w:rsidR="00C75B92" w:rsidRDefault="00C75B92" w:rsidP="0037748B">
      <w:pPr>
        <w:pStyle w:val="Heading3"/>
      </w:pPr>
      <w:bookmarkStart w:id="12" w:name="_Toc137576431"/>
      <w:r>
        <w:t>2. Objectives</w:t>
      </w:r>
      <w:bookmarkEnd w:id="12"/>
    </w:p>
    <w:p w14:paraId="789FE997" w14:textId="77777777" w:rsidR="004064B8" w:rsidRDefault="00C75B92" w:rsidP="0037748B">
      <w:pPr>
        <w:pStyle w:val="ListParagraph"/>
        <w:numPr>
          <w:ilvl w:val="0"/>
          <w:numId w:val="3"/>
        </w:numPr>
      </w:pPr>
      <w:r>
        <w:t>Increase market share by capturing a significant portion of the domestic tourism market in the UK.</w:t>
      </w:r>
    </w:p>
    <w:p w14:paraId="477ACE44" w14:textId="77777777" w:rsidR="004064B8" w:rsidRDefault="00C75B92" w:rsidP="0037748B">
      <w:pPr>
        <w:pStyle w:val="ListParagraph"/>
        <w:numPr>
          <w:ilvl w:val="0"/>
          <w:numId w:val="3"/>
        </w:numPr>
      </w:pPr>
      <w:r>
        <w:t>Enhance brand awareness and perception among domestic travelers.</w:t>
      </w:r>
    </w:p>
    <w:p w14:paraId="6CE5FD3E" w14:textId="77777777" w:rsidR="004064B8" w:rsidRDefault="00C75B92" w:rsidP="0037748B">
      <w:pPr>
        <w:pStyle w:val="ListParagraph"/>
        <w:numPr>
          <w:ilvl w:val="0"/>
          <w:numId w:val="3"/>
        </w:numPr>
      </w:pPr>
      <w:r>
        <w:t>Increase direct bookings and repeat visits from domestic guests.</w:t>
      </w:r>
    </w:p>
    <w:p w14:paraId="2068C321" w14:textId="788FB7A4" w:rsidR="004064B8" w:rsidRDefault="00C75B92" w:rsidP="0037748B">
      <w:pPr>
        <w:pStyle w:val="ListParagraph"/>
        <w:numPr>
          <w:ilvl w:val="0"/>
          <w:numId w:val="3"/>
        </w:numPr>
      </w:pPr>
      <w:r>
        <w:t>Maintain high levels of guest satisfaction and loyalty</w:t>
      </w:r>
      <w:r w:rsidR="00403229">
        <w:t xml:space="preserve"> </w:t>
      </w:r>
      <w:r w:rsidR="00403229">
        <w:fldChar w:fldCharType="begin"/>
      </w:r>
      <w:r w:rsidR="00403229">
        <w:instrText xml:space="preserve"> ADDIN EN.CITE &lt;EndNote&gt;&lt;Cite&gt;&lt;Author&gt;Krizanova&lt;/Author&gt;&lt;Year&gt;2019&lt;/Year&gt;&lt;RecNum&gt;19&lt;/RecNum&gt;&lt;DisplayText&gt;(Krizanova et al., 2019)&lt;/DisplayText&gt;&lt;record&gt;&lt;rec-number&gt;19&lt;/rec-number&gt;&lt;foreign-keys&gt;&lt;key app="EN" db-id="ww5dswtx5a5dvceatdqxfwt1fpx9ps5xswsz" timestamp="1686607690"&gt;19&lt;/key&gt;&lt;/foreign-keys&gt;&lt;ref-type name="Journal Article"&gt;17&lt;/ref-type&gt;&lt;contributors&gt;&lt;authors&gt;&lt;author&gt;Krizanova, Anna&lt;/author&gt;&lt;author&gt;Lăzăroiu, George&lt;/author&gt;&lt;author&gt;Gajanova, Lubica&lt;/author&gt;&lt;author&gt;Kliestikova, Jana&lt;/author&gt;&lt;author&gt;Nadanyiova, Margareta&lt;/author&gt;&lt;author&gt;Moravcikova, Dominika&lt;/author&gt;&lt;/authors&gt;&lt;/contributors&gt;&lt;titles&gt;&lt;title&gt;The effectiveness of marketing communication and importance of its evaluation in an online environment&lt;/title&gt;&lt;secondary-title&gt;Sustainability&lt;/secondary-title&gt;&lt;/titles&gt;&lt;periodical&gt;&lt;full-title&gt;Sustainability&lt;/full-title&gt;&lt;/periodical&gt;&lt;pages&gt;7016&lt;/pages&gt;&lt;volume&gt;11&lt;/volume&gt;&lt;number&gt;24&lt;/number&gt;&lt;dates&gt;&lt;year&gt;2019&lt;/year&gt;&lt;/dates&gt;&lt;isbn&gt;2071-1050&lt;/isbn&gt;&lt;urls&gt;&lt;/urls&gt;&lt;/record&gt;&lt;/Cite&gt;&lt;/EndNote&gt;</w:instrText>
      </w:r>
      <w:r w:rsidR="00403229">
        <w:fldChar w:fldCharType="separate"/>
      </w:r>
      <w:r w:rsidR="00403229">
        <w:rPr>
          <w:noProof/>
        </w:rPr>
        <w:t>(Krizanova et al., 2019)</w:t>
      </w:r>
      <w:r w:rsidR="00403229">
        <w:fldChar w:fldCharType="end"/>
      </w:r>
      <w:r>
        <w:t>.</w:t>
      </w:r>
    </w:p>
    <w:p w14:paraId="7026589A" w14:textId="4775970E" w:rsidR="00C75B92" w:rsidRDefault="00C75B92" w:rsidP="0037748B">
      <w:pPr>
        <w:pStyle w:val="ListParagraph"/>
        <w:numPr>
          <w:ilvl w:val="0"/>
          <w:numId w:val="3"/>
        </w:numPr>
      </w:pPr>
      <w:r>
        <w:t>Establish Holiday Inn as the preferred choice for domestic travelers seeking safe and memorable experiences</w:t>
      </w:r>
      <w:r w:rsidR="00403229">
        <w:t xml:space="preserve"> </w:t>
      </w:r>
      <w:r w:rsidR="00403229">
        <w:fldChar w:fldCharType="begin"/>
      </w:r>
      <w:r w:rsidR="00403229">
        <w:instrText xml:space="preserve"> ADDIN EN.CITE &lt;EndNote&gt;&lt;Cite&gt;&lt;Author&gt;Cruz-Milán&lt;/Author&gt;&lt;Year&gt;2022&lt;/Year&gt;&lt;RecNum&gt;13&lt;/RecNum&gt;&lt;DisplayText&gt;(Cruz-Milán, 2022)&lt;/DisplayText&gt;&lt;record&gt;&lt;rec-number&gt;13&lt;/rec-number&gt;&lt;foreign-keys&gt;&lt;key app="EN" db-id="ww5dswtx5a5dvceatdqxfwt1fpx9ps5xswsz" timestamp="1686607540"&gt;13&lt;/key&gt;&lt;/foreign-keys&gt;&lt;ref-type name="Journal Article"&gt;17&lt;/ref-type&gt;&lt;contributors&gt;&lt;authors&gt;&lt;author&gt;Cruz-Milán, Oliver&lt;/author&gt;&lt;/authors&gt;&lt;/contributors&gt;&lt;titles&gt;&lt;title&gt;Hotels&amp;apos; marketing mix responses at insecurity-stricken destinations: a study in the US–Mexico border&lt;/title&gt;&lt;secondary-title&gt;International Hospitality Review&lt;/secondary-title&gt;&lt;/titles&gt;&lt;periodical&gt;&lt;full-title&gt;International Hospitality Review&lt;/full-title&gt;&lt;/periodical&gt;&lt;pages&gt;131-155&lt;/pages&gt;&lt;volume&gt;36&lt;/volume&gt;&lt;number&gt;1&lt;/number&gt;&lt;dates&gt;&lt;year&gt;2022&lt;/year&gt;&lt;/dates&gt;&lt;isbn&gt;2516-8142&lt;/isbn&gt;&lt;urls&gt;&lt;/urls&gt;&lt;/record&gt;&lt;/Cite&gt;&lt;/EndNote&gt;</w:instrText>
      </w:r>
      <w:r w:rsidR="00403229">
        <w:fldChar w:fldCharType="separate"/>
      </w:r>
      <w:r w:rsidR="00403229">
        <w:rPr>
          <w:noProof/>
        </w:rPr>
        <w:t>(Cruz-Milán, 2022)</w:t>
      </w:r>
      <w:r w:rsidR="00403229">
        <w:fldChar w:fldCharType="end"/>
      </w:r>
      <w:r>
        <w:t>.</w:t>
      </w:r>
    </w:p>
    <w:p w14:paraId="0A220781" w14:textId="089093C5" w:rsidR="00C75B92" w:rsidRDefault="00C75B92" w:rsidP="0037748B">
      <w:pPr>
        <w:pStyle w:val="Heading3"/>
      </w:pPr>
      <w:bookmarkStart w:id="13" w:name="_Toc137576432"/>
      <w:r>
        <w:t>3. Strategy</w:t>
      </w:r>
      <w:bookmarkEnd w:id="13"/>
    </w:p>
    <w:p w14:paraId="65AE8B34" w14:textId="77777777" w:rsidR="004064B8" w:rsidRDefault="00C75B92" w:rsidP="0037748B">
      <w:pPr>
        <w:pStyle w:val="ListParagraph"/>
        <w:numPr>
          <w:ilvl w:val="0"/>
          <w:numId w:val="4"/>
        </w:numPr>
      </w:pPr>
      <w:r>
        <w:t>Position Holiday Inn as a trusted and reliable accommodation option for domestic travelers.</w:t>
      </w:r>
    </w:p>
    <w:p w14:paraId="04DC8612" w14:textId="77777777" w:rsidR="004064B8" w:rsidRDefault="00C75B92" w:rsidP="0037748B">
      <w:pPr>
        <w:pStyle w:val="ListParagraph"/>
        <w:numPr>
          <w:ilvl w:val="0"/>
          <w:numId w:val="4"/>
        </w:numPr>
      </w:pPr>
      <w:r>
        <w:t>Emphasize the hotel's commitment to safety and hygiene measures.</w:t>
      </w:r>
    </w:p>
    <w:p w14:paraId="5D943D4A" w14:textId="77777777" w:rsidR="004064B8" w:rsidRDefault="00C75B92" w:rsidP="0037748B">
      <w:pPr>
        <w:pStyle w:val="ListParagraph"/>
        <w:numPr>
          <w:ilvl w:val="0"/>
          <w:numId w:val="4"/>
        </w:numPr>
      </w:pPr>
      <w:r>
        <w:t>Showcase local experiences, attractions, and partnerships to appeal to domestic travelers</w:t>
      </w:r>
      <w:r w:rsidR="004064B8">
        <w:t>.</w:t>
      </w:r>
    </w:p>
    <w:p w14:paraId="1DD779C6" w14:textId="77777777" w:rsidR="004064B8" w:rsidRDefault="00C75B92" w:rsidP="0037748B">
      <w:pPr>
        <w:pStyle w:val="ListParagraph"/>
        <w:numPr>
          <w:ilvl w:val="0"/>
          <w:numId w:val="4"/>
        </w:numPr>
      </w:pPr>
      <w:r>
        <w:t>Utilize targeted digital marketing and engagement strategies to reach and resonate with the target audience</w:t>
      </w:r>
      <w:r w:rsidR="004064B8">
        <w:t>.</w:t>
      </w:r>
    </w:p>
    <w:p w14:paraId="0DD3C693" w14:textId="77777777" w:rsidR="004064B8" w:rsidRDefault="00C75B92" w:rsidP="0037748B">
      <w:pPr>
        <w:pStyle w:val="ListParagraph"/>
        <w:numPr>
          <w:ilvl w:val="0"/>
          <w:numId w:val="4"/>
        </w:numPr>
      </w:pPr>
      <w:r>
        <w:t>Offer personalized packages and incentives to cater to different types of domestic travelers.</w:t>
      </w:r>
    </w:p>
    <w:p w14:paraId="137076D0" w14:textId="654CCC91" w:rsidR="00F95914" w:rsidRDefault="00C75B92" w:rsidP="0037748B">
      <w:pPr>
        <w:pStyle w:val="ListParagraph"/>
        <w:numPr>
          <w:ilvl w:val="0"/>
          <w:numId w:val="4"/>
        </w:numPr>
      </w:pPr>
      <w:r>
        <w:t>Leverage influencer marketing and customer testimonials to build trust and credibility</w:t>
      </w:r>
      <w:r w:rsidR="00B01E8D">
        <w:t xml:space="preserve"> </w:t>
      </w:r>
      <w:r w:rsidR="00B01E8D">
        <w:fldChar w:fldCharType="begin"/>
      </w:r>
      <w:r w:rsidR="00B01E8D">
        <w:instrText xml:space="preserve"> ADDIN EN.CITE &lt;EndNote&gt;&lt;Cite&gt;&lt;Author&gt;Yacoub&lt;/Author&gt;&lt;Year&gt;2021&lt;/Year&gt;&lt;RecNum&gt;5&lt;/RecNum&gt;&lt;DisplayText&gt;(Yacoub &amp;amp; ElHajjar, 2021)&lt;/DisplayText&gt;&lt;record&gt;&lt;rec-number&gt;5&lt;/rec-number&gt;&lt;foreign-keys&gt;&lt;key app="EN" db-id="ww5dswtx5a5dvceatdqxfwt1fpx9ps5xswsz" timestamp="1686607343"&gt;5&lt;/key&gt;&lt;/foreign-keys&gt;&lt;ref-type name="Journal Article"&gt;17&lt;/ref-type&gt;&lt;contributors&gt;&lt;authors&gt;&lt;author&gt;Yacoub, Laurent&lt;/author&gt;&lt;author&gt;ElHajjar, Samer&lt;/author&gt;&lt;/authors&gt;&lt;/contributors&gt;&lt;titles&gt;&lt;title&gt;How do hotels in developing countries manage the impact of COVID-19? The case of Lebanese hotels&lt;/title&gt;&lt;secondary-title&gt;International Journal of Contemporary Hospitality Management&lt;/secondary-title&gt;&lt;/titles&gt;&lt;periodical&gt;&lt;full-title&gt;International Journal of Contemporary Hospitality Management&lt;/full-title&gt;&lt;/periodical&gt;&lt;dates&gt;&lt;year&gt;2021&lt;/year&gt;&lt;/dates&gt;&lt;isbn&gt;0959-6119&lt;/isbn&gt;&lt;urls&gt;&lt;/urls&gt;&lt;/record&gt;&lt;/Cite&gt;&lt;/EndNote&gt;</w:instrText>
      </w:r>
      <w:r w:rsidR="00B01E8D">
        <w:fldChar w:fldCharType="separate"/>
      </w:r>
      <w:r w:rsidR="00B01E8D">
        <w:rPr>
          <w:noProof/>
        </w:rPr>
        <w:t>(Yacoub &amp; ElHajjar, 2021)</w:t>
      </w:r>
      <w:r w:rsidR="00B01E8D">
        <w:fldChar w:fldCharType="end"/>
      </w:r>
      <w:r>
        <w:t>.</w:t>
      </w:r>
    </w:p>
    <w:p w14:paraId="3F7A7DC8" w14:textId="473FD5A7" w:rsidR="00C75B92" w:rsidRDefault="00C75B92" w:rsidP="0037748B">
      <w:pPr>
        <w:pStyle w:val="Heading3"/>
      </w:pPr>
      <w:bookmarkStart w:id="14" w:name="_Toc137576433"/>
      <w:r>
        <w:t>4. Tactics</w:t>
      </w:r>
      <w:bookmarkEnd w:id="14"/>
    </w:p>
    <w:p w14:paraId="47874797" w14:textId="77777777" w:rsidR="004064B8" w:rsidRDefault="00C75B92" w:rsidP="0037748B">
      <w:pPr>
        <w:pStyle w:val="ListParagraph"/>
        <w:numPr>
          <w:ilvl w:val="0"/>
          <w:numId w:val="5"/>
        </w:numPr>
      </w:pPr>
      <w:r>
        <w:t>Implement comprehensive safety and hygiene protocols and communicate them to potential guests through various channels.</w:t>
      </w:r>
    </w:p>
    <w:p w14:paraId="32953DE4" w14:textId="77777777" w:rsidR="004064B8" w:rsidRDefault="00C75B92" w:rsidP="0037748B">
      <w:pPr>
        <w:pStyle w:val="ListParagraph"/>
        <w:numPr>
          <w:ilvl w:val="0"/>
          <w:numId w:val="5"/>
        </w:numPr>
      </w:pPr>
      <w:r>
        <w:t>Develop and promote local experience packages that highlight nearby attractions and activities.</w:t>
      </w:r>
    </w:p>
    <w:p w14:paraId="3CD82548" w14:textId="77777777" w:rsidR="004064B8" w:rsidRDefault="00C75B92" w:rsidP="0037748B">
      <w:pPr>
        <w:pStyle w:val="ListParagraph"/>
        <w:numPr>
          <w:ilvl w:val="0"/>
          <w:numId w:val="5"/>
        </w:numPr>
      </w:pPr>
      <w:r>
        <w:t>Engage with the target audience through social media, email marketing, and targeted online advertising.</w:t>
      </w:r>
    </w:p>
    <w:p w14:paraId="16433C56" w14:textId="77777777" w:rsidR="004064B8" w:rsidRDefault="00C75B92" w:rsidP="0037748B">
      <w:pPr>
        <w:pStyle w:val="ListParagraph"/>
        <w:numPr>
          <w:ilvl w:val="0"/>
          <w:numId w:val="5"/>
        </w:numPr>
      </w:pPr>
      <w:r>
        <w:t>Collaborate with local partners to create value-added experiences and exclusive offers for Holiday Inn guests.</w:t>
      </w:r>
    </w:p>
    <w:p w14:paraId="7FEE69D0" w14:textId="77777777" w:rsidR="004064B8" w:rsidRDefault="00C75B92" w:rsidP="0037748B">
      <w:pPr>
        <w:pStyle w:val="ListParagraph"/>
        <w:numPr>
          <w:ilvl w:val="0"/>
          <w:numId w:val="5"/>
        </w:numPr>
      </w:pPr>
      <w:r>
        <w:t>Utilize influencer marketing to amplify the hotel's message and reach a wider audience.</w:t>
      </w:r>
    </w:p>
    <w:p w14:paraId="5D4D968D" w14:textId="3FE59872" w:rsidR="004064B8" w:rsidRDefault="00C75B92" w:rsidP="0037748B">
      <w:pPr>
        <w:pStyle w:val="ListParagraph"/>
        <w:numPr>
          <w:ilvl w:val="0"/>
          <w:numId w:val="5"/>
        </w:numPr>
      </w:pPr>
      <w:r>
        <w:t>Gather and showcase customer testimonials and reviews to build trust and social proof</w:t>
      </w:r>
      <w:r w:rsidR="00403229">
        <w:t xml:space="preserve"> </w:t>
      </w:r>
      <w:r w:rsidR="00403229">
        <w:fldChar w:fldCharType="begin"/>
      </w:r>
      <w:r w:rsidR="00403229">
        <w:instrText xml:space="preserve"> ADDIN EN.CITE &lt;EndNote&gt;&lt;Cite&gt;&lt;Author&gt;Triantafillidou&lt;/Author&gt;&lt;Year&gt;2020&lt;/Year&gt;&lt;RecNum&gt;6&lt;/RecNum&gt;&lt;DisplayText&gt;(Triantafillidou &amp;amp; Yannas, 2020)&lt;/DisplayText&gt;&lt;record&gt;&lt;rec-number&gt;6&lt;/rec-number&gt;&lt;foreign-keys&gt;&lt;key app="EN" db-id="ww5dswtx5a5dvceatdqxfwt1fpx9ps5xswsz" timestamp="1686607354"&gt;6&lt;/key&gt;&lt;/foreign-keys&gt;&lt;ref-type name="Journal Article"&gt;17&lt;/ref-type&gt;&lt;contributors&gt;&lt;authors&gt;&lt;author&gt;Triantafillidou, Amalia&lt;/author&gt;&lt;author&gt;Yannas, Prodromos&lt;/author&gt;&lt;/authors&gt;&lt;/contributors&gt;&lt;titles&gt;&lt;title&gt;Social media crisis communication in racially charged crises: Exploring the effects of social media and image restoration strategies&lt;/title&gt;&lt;secondary-title&gt;Computers in human behavior&lt;/secondary-title&gt;&lt;/titles&gt;&lt;periodical&gt;&lt;full-title&gt;Computers in human behavior&lt;/full-title&gt;&lt;/periodical&gt;&lt;pages&gt;106269&lt;/pages&gt;&lt;volume&gt;106&lt;/volume&gt;&lt;dates&gt;&lt;year&gt;2020&lt;/year&gt;&lt;/dates&gt;&lt;isbn&gt;0747-5632&lt;/isbn&gt;&lt;urls&gt;&lt;/urls&gt;&lt;/record&gt;&lt;/Cite&gt;&lt;/EndNote&gt;</w:instrText>
      </w:r>
      <w:r w:rsidR="00403229">
        <w:fldChar w:fldCharType="separate"/>
      </w:r>
      <w:r w:rsidR="00403229">
        <w:rPr>
          <w:noProof/>
        </w:rPr>
        <w:t>(Triantafillidou &amp; Yannas, 2020)</w:t>
      </w:r>
      <w:r w:rsidR="00403229">
        <w:fldChar w:fldCharType="end"/>
      </w:r>
      <w:r w:rsidR="004064B8">
        <w:t>.</w:t>
      </w:r>
    </w:p>
    <w:p w14:paraId="458D9A2B" w14:textId="6460422E" w:rsidR="00F95914" w:rsidRDefault="00F95914" w:rsidP="0037748B">
      <w:pPr>
        <w:pStyle w:val="ListParagraph"/>
        <w:ind w:left="780"/>
        <w:jc w:val="center"/>
      </w:pPr>
      <w:r>
        <w:rPr>
          <w:noProof/>
        </w:rPr>
        <w:drawing>
          <wp:inline distT="0" distB="0" distL="0" distR="0" wp14:anchorId="5BD7C164" wp14:editId="7F22FBA1">
            <wp:extent cx="4201738" cy="3095625"/>
            <wp:effectExtent l="0" t="0" r="8890" b="0"/>
            <wp:docPr id="246068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0727"/>
                    <a:stretch/>
                  </pic:blipFill>
                  <pic:spPr bwMode="auto">
                    <a:xfrm>
                      <a:off x="0" y="0"/>
                      <a:ext cx="4217486" cy="3107227"/>
                    </a:xfrm>
                    <a:prstGeom prst="rect">
                      <a:avLst/>
                    </a:prstGeom>
                    <a:noFill/>
                    <a:ln>
                      <a:noFill/>
                    </a:ln>
                    <a:extLst>
                      <a:ext uri="{53640926-AAD7-44D8-BBD7-CCE9431645EC}">
                        <a14:shadowObscured xmlns:a14="http://schemas.microsoft.com/office/drawing/2010/main"/>
                      </a:ext>
                    </a:extLst>
                  </pic:spPr>
                </pic:pic>
              </a:graphicData>
            </a:graphic>
          </wp:inline>
        </w:drawing>
      </w:r>
    </w:p>
    <w:p w14:paraId="7078FF2E" w14:textId="72004DAB" w:rsidR="00F95914" w:rsidRDefault="00F95914" w:rsidP="0037748B">
      <w:pPr>
        <w:pStyle w:val="ListParagraph"/>
        <w:ind w:left="855"/>
        <w:jc w:val="center"/>
      </w:pPr>
      <w:r>
        <w:t>Digital marketing strategies</w:t>
      </w:r>
    </w:p>
    <w:p w14:paraId="764E1098" w14:textId="1E6B6A15" w:rsidR="00C75B92" w:rsidRDefault="00C75B92" w:rsidP="0037748B">
      <w:pPr>
        <w:pStyle w:val="Heading3"/>
      </w:pPr>
      <w:bookmarkStart w:id="15" w:name="_Toc137576434"/>
      <w:r>
        <w:t>5. Action</w:t>
      </w:r>
      <w:bookmarkEnd w:id="15"/>
    </w:p>
    <w:p w14:paraId="6968D781" w14:textId="77777777" w:rsidR="00EB1D0B" w:rsidRDefault="00C75B92" w:rsidP="0037748B">
      <w:pPr>
        <w:pStyle w:val="ListParagraph"/>
        <w:numPr>
          <w:ilvl w:val="0"/>
          <w:numId w:val="6"/>
        </w:numPr>
      </w:pPr>
      <w:r>
        <w:t>Develop a detailed marketing plan with specific timelines, responsibilities, and budget allocations.</w:t>
      </w:r>
    </w:p>
    <w:p w14:paraId="01D79DE9" w14:textId="77777777" w:rsidR="00EB1D0B" w:rsidRDefault="00C75B92" w:rsidP="0037748B">
      <w:pPr>
        <w:pStyle w:val="ListParagraph"/>
        <w:numPr>
          <w:ilvl w:val="0"/>
          <w:numId w:val="6"/>
        </w:numPr>
      </w:pPr>
      <w:r>
        <w:t>Execute the marketing activities, including advertising campaigns, digital marketing efforts, collaboration with partners, and influencer engagements</w:t>
      </w:r>
      <w:r w:rsidR="00EB1D0B">
        <w:t>.</w:t>
      </w:r>
    </w:p>
    <w:p w14:paraId="7545A042" w14:textId="77777777" w:rsidR="00EB1D0B" w:rsidRDefault="00C75B92" w:rsidP="0037748B">
      <w:pPr>
        <w:pStyle w:val="ListParagraph"/>
        <w:numPr>
          <w:ilvl w:val="0"/>
          <w:numId w:val="6"/>
        </w:numPr>
      </w:pPr>
      <w:r>
        <w:t>Monitor the implementation of safety protocols and regularly update them as per the evolving situation.</w:t>
      </w:r>
    </w:p>
    <w:p w14:paraId="7D3A86CB" w14:textId="77777777" w:rsidR="00EB1D0B" w:rsidRDefault="00C75B92" w:rsidP="0037748B">
      <w:pPr>
        <w:pStyle w:val="ListParagraph"/>
        <w:numPr>
          <w:ilvl w:val="0"/>
          <w:numId w:val="6"/>
        </w:numPr>
      </w:pPr>
      <w:r>
        <w:t>Continuously engage with guests through various channels and promptly address their queries and feedback.</w:t>
      </w:r>
    </w:p>
    <w:p w14:paraId="50B1A322" w14:textId="45195DF9" w:rsidR="00C75B92" w:rsidRDefault="00C75B92" w:rsidP="0037748B">
      <w:pPr>
        <w:pStyle w:val="ListParagraph"/>
        <w:numPr>
          <w:ilvl w:val="0"/>
          <w:numId w:val="6"/>
        </w:numPr>
      </w:pPr>
      <w:r>
        <w:t>Measure the effectiveness of marketing efforts through key performance indicators (KPIs) such as bookings, brand awareness, guest satisfaction, and revenue</w:t>
      </w:r>
      <w:r w:rsidR="00B01E8D">
        <w:t xml:space="preserve"> </w:t>
      </w:r>
      <w:r w:rsidR="00B01E8D">
        <w:fldChar w:fldCharType="begin"/>
      </w:r>
      <w:r w:rsidR="00B01E8D">
        <w:instrText xml:space="preserve"> ADDIN EN.CITE &lt;EndNote&gt;&lt;Cite&gt;&lt;Author&gt;Tarvainen&lt;/Author&gt;&lt;Year&gt;2023&lt;/Year&gt;&lt;RecNum&gt;9&lt;/RecNum&gt;&lt;DisplayText&gt;(Tarvainen, 2023)&lt;/DisplayText&gt;&lt;record&gt;&lt;rec-number&gt;9&lt;/rec-number&gt;&lt;foreign-keys&gt;&lt;key app="EN" db-id="ww5dswtx5a5dvceatdqxfwt1fpx9ps5xswsz" timestamp="1686607411"&gt;9&lt;/key&gt;&lt;/foreign-keys&gt;&lt;ref-type name="Journal Article"&gt;17&lt;/ref-type&gt;&lt;contributors&gt;&lt;authors&gt;&lt;author&gt;Tarvainen, Saara-Maria&lt;/author&gt;&lt;/authors&gt;&lt;/contributors&gt;&lt;titles&gt;&lt;title&gt;Social Media Marketing Plan for Original Sokos Hotel Tapiola Garden&lt;/title&gt;&lt;/titles&gt;&lt;dates&gt;&lt;year&gt;2023&lt;/year&gt;&lt;/dates&gt;&lt;urls&gt;&lt;/urls&gt;&lt;/record&gt;&lt;/Cite&gt;&lt;/EndNote&gt;</w:instrText>
      </w:r>
      <w:r w:rsidR="00B01E8D">
        <w:fldChar w:fldCharType="separate"/>
      </w:r>
      <w:r w:rsidR="00B01E8D">
        <w:rPr>
          <w:noProof/>
        </w:rPr>
        <w:t>(Tarvainen, 2023)</w:t>
      </w:r>
      <w:r w:rsidR="00B01E8D">
        <w:fldChar w:fldCharType="end"/>
      </w:r>
      <w:r>
        <w:t>.</w:t>
      </w:r>
    </w:p>
    <w:p w14:paraId="4C472522" w14:textId="77777777" w:rsidR="00403229" w:rsidRDefault="00403229" w:rsidP="00403229">
      <w:pPr>
        <w:ind w:left="360"/>
      </w:pPr>
    </w:p>
    <w:p w14:paraId="49CC375A" w14:textId="23D810A4" w:rsidR="00C75B92" w:rsidRDefault="00C75B92" w:rsidP="0037748B">
      <w:pPr>
        <w:pStyle w:val="Heading3"/>
      </w:pPr>
      <w:bookmarkStart w:id="16" w:name="_Toc137576435"/>
      <w:r>
        <w:t>6. Control</w:t>
      </w:r>
      <w:bookmarkEnd w:id="16"/>
    </w:p>
    <w:p w14:paraId="78A3B5EF" w14:textId="77777777" w:rsidR="00EB1D0B" w:rsidRDefault="00C75B92" w:rsidP="0037748B">
      <w:pPr>
        <w:pStyle w:val="ListParagraph"/>
        <w:numPr>
          <w:ilvl w:val="0"/>
          <w:numId w:val="7"/>
        </w:numPr>
      </w:pPr>
      <w:r>
        <w:t>Regularly review and analyze the marketing performance against the defined objectives and KPIs.</w:t>
      </w:r>
    </w:p>
    <w:p w14:paraId="483EAE51" w14:textId="77777777" w:rsidR="00EB1D0B" w:rsidRDefault="00C75B92" w:rsidP="0037748B">
      <w:pPr>
        <w:pStyle w:val="ListParagraph"/>
        <w:numPr>
          <w:ilvl w:val="0"/>
          <w:numId w:val="7"/>
        </w:numPr>
      </w:pPr>
      <w:r>
        <w:t>Make necessary adjustments and refinements to the marketing plan based on the insights gathered.</w:t>
      </w:r>
    </w:p>
    <w:p w14:paraId="5BB3D434" w14:textId="77777777" w:rsidR="00EB1D0B" w:rsidRDefault="00C75B92" w:rsidP="0037748B">
      <w:pPr>
        <w:pStyle w:val="ListParagraph"/>
        <w:numPr>
          <w:ilvl w:val="0"/>
          <w:numId w:val="7"/>
        </w:numPr>
      </w:pPr>
      <w:r>
        <w:t>Monitor guest feedback, online reviews, and social media conversations to identify areas for improvement.</w:t>
      </w:r>
    </w:p>
    <w:p w14:paraId="35AD91DD" w14:textId="77777777" w:rsidR="00EB1D0B" w:rsidRDefault="00C75B92" w:rsidP="0037748B">
      <w:pPr>
        <w:pStyle w:val="ListParagraph"/>
        <w:numPr>
          <w:ilvl w:val="0"/>
          <w:numId w:val="7"/>
        </w:numPr>
      </w:pPr>
      <w:r>
        <w:t>Conduct periodic market research and competitor analysis to stay updated on the evolving trends and dynamics of the domestic tourism market.</w:t>
      </w:r>
    </w:p>
    <w:p w14:paraId="4295B494" w14:textId="3D193A7F" w:rsidR="00EB1D0B" w:rsidRDefault="00C75B92" w:rsidP="0037748B">
      <w:pPr>
        <w:pStyle w:val="ListParagraph"/>
        <w:numPr>
          <w:ilvl w:val="0"/>
          <w:numId w:val="7"/>
        </w:numPr>
      </w:pPr>
      <w:r>
        <w:t>Continuously optimize marketing activities and adapt to changing market conditions to ensure long-term success</w:t>
      </w:r>
      <w:r w:rsidR="00403229">
        <w:t xml:space="preserve"> </w:t>
      </w:r>
      <w:r w:rsidR="00403229">
        <w:fldChar w:fldCharType="begin"/>
      </w:r>
      <w:r w:rsidR="00403229">
        <w:instrText xml:space="preserve"> ADDIN EN.CITE &lt;EndNote&gt;&lt;Cite&gt;&lt;Author&gt;Sutono&lt;/Author&gt;&lt;Year&gt;2019&lt;/Year&gt;&lt;RecNum&gt;8&lt;/RecNum&gt;&lt;DisplayText&gt;(Sutono, 2019)&lt;/DisplayText&gt;&lt;record&gt;&lt;rec-number&gt;8&lt;/rec-number&gt;&lt;foreign-keys&gt;&lt;key app="EN" db-id="ww5dswtx5a5dvceatdqxfwt1fpx9ps5xswsz" timestamp="1686607384"&gt;8&lt;/key&gt;&lt;/foreign-keys&gt;&lt;ref-type name="Journal Article"&gt;17&lt;/ref-type&gt;&lt;contributors&gt;&lt;authors&gt;&lt;author&gt;Sutono, A&lt;/author&gt;&lt;/authors&gt;&lt;/contributors&gt;&lt;titles&gt;&lt;title&gt;Supply chain management: implementation issues and research opportunities in tourism industry&lt;/title&gt;&lt;secondary-title&gt;Uncertain Supply Chain Management&lt;/secondary-title&gt;&lt;/titles&gt;&lt;periodical&gt;&lt;full-title&gt;Uncertain Supply Chain Management&lt;/full-title&gt;&lt;/periodical&gt;&lt;pages&gt;427-438&lt;/pages&gt;&lt;volume&gt;7&lt;/volume&gt;&lt;number&gt;3&lt;/number&gt;&lt;dates&gt;&lt;year&gt;2019&lt;/year&gt;&lt;/dates&gt;&lt;urls&gt;&lt;/urls&gt;&lt;/record&gt;&lt;/Cite&gt;&lt;/EndNote&gt;</w:instrText>
      </w:r>
      <w:r w:rsidR="00403229">
        <w:fldChar w:fldCharType="separate"/>
      </w:r>
      <w:r w:rsidR="00403229">
        <w:rPr>
          <w:noProof/>
        </w:rPr>
        <w:t>(Sutono, 2019)</w:t>
      </w:r>
      <w:r w:rsidR="00403229">
        <w:fldChar w:fldCharType="end"/>
      </w:r>
      <w:r>
        <w:t>.</w:t>
      </w:r>
    </w:p>
    <w:p w14:paraId="626C9D0B" w14:textId="44F38A31" w:rsidR="00EB1D0B" w:rsidRDefault="005D0708" w:rsidP="0037748B">
      <w:pPr>
        <w:jc w:val="center"/>
      </w:pPr>
      <w:r>
        <w:rPr>
          <w:noProof/>
        </w:rPr>
        <w:drawing>
          <wp:inline distT="0" distB="0" distL="0" distR="0" wp14:anchorId="1D836A54" wp14:editId="3CCBBD4F">
            <wp:extent cx="4281731" cy="3209925"/>
            <wp:effectExtent l="0" t="0" r="5080" b="0"/>
            <wp:docPr id="8325824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89097" cy="3215447"/>
                    </a:xfrm>
                    <a:prstGeom prst="rect">
                      <a:avLst/>
                    </a:prstGeom>
                    <a:noFill/>
                    <a:ln>
                      <a:noFill/>
                    </a:ln>
                  </pic:spPr>
                </pic:pic>
              </a:graphicData>
            </a:graphic>
          </wp:inline>
        </w:drawing>
      </w:r>
    </w:p>
    <w:p w14:paraId="31FC7A16" w14:textId="77777777" w:rsidR="00EB1D0B" w:rsidRDefault="00EB1D0B" w:rsidP="0037748B"/>
    <w:p w14:paraId="4AB1D143" w14:textId="77777777" w:rsidR="00403229" w:rsidRDefault="00403229" w:rsidP="0037748B"/>
    <w:p w14:paraId="10F34DA0" w14:textId="77777777" w:rsidR="00403229" w:rsidRDefault="00403229" w:rsidP="0037748B"/>
    <w:p w14:paraId="31F0FC55" w14:textId="5C69D47C" w:rsidR="007E2BB0" w:rsidRPr="007E2BB0" w:rsidRDefault="00EB1D0B" w:rsidP="0037748B">
      <w:pPr>
        <w:pStyle w:val="Heading2"/>
      </w:pPr>
      <w:bookmarkStart w:id="17" w:name="_Toc137576436"/>
      <w:proofErr w:type="spellStart"/>
      <w:r>
        <w:t>Gannt</w:t>
      </w:r>
      <w:proofErr w:type="spellEnd"/>
      <w:r>
        <w:t xml:space="preserve"> Chart – Timeline</w:t>
      </w:r>
      <w:bookmarkEnd w:id="17"/>
      <w:r>
        <w:t xml:space="preserve"> </w:t>
      </w:r>
    </w:p>
    <w:tbl>
      <w:tblPr>
        <w:tblStyle w:val="TableGrid"/>
        <w:tblW w:w="9688" w:type="dxa"/>
        <w:tblInd w:w="-95" w:type="dxa"/>
        <w:tblLayout w:type="fixed"/>
        <w:tblLook w:val="04A0" w:firstRow="1" w:lastRow="0" w:firstColumn="1" w:lastColumn="0" w:noHBand="0" w:noVBand="1"/>
      </w:tblPr>
      <w:tblGrid>
        <w:gridCol w:w="1721"/>
        <w:gridCol w:w="1721"/>
        <w:gridCol w:w="906"/>
        <w:gridCol w:w="996"/>
        <w:gridCol w:w="724"/>
        <w:gridCol w:w="724"/>
        <w:gridCol w:w="724"/>
        <w:gridCol w:w="708"/>
        <w:gridCol w:w="730"/>
        <w:gridCol w:w="734"/>
      </w:tblGrid>
      <w:tr w:rsidR="00983257" w14:paraId="6975D90E" w14:textId="77777777" w:rsidTr="00403229">
        <w:trPr>
          <w:trHeight w:val="350"/>
        </w:trPr>
        <w:tc>
          <w:tcPr>
            <w:tcW w:w="1721" w:type="dxa"/>
            <w:shd w:val="clear" w:color="auto" w:fill="C0FFFB" w:themeFill="accent1" w:themeFillTint="33"/>
          </w:tcPr>
          <w:p w14:paraId="062B96B4" w14:textId="020017AA" w:rsidR="00EB1D0B" w:rsidRPr="00983257" w:rsidRDefault="00EB1D0B" w:rsidP="0037748B">
            <w:pPr>
              <w:rPr>
                <w:b/>
                <w:bCs/>
                <w:sz w:val="22"/>
                <w:szCs w:val="18"/>
              </w:rPr>
            </w:pPr>
            <w:r w:rsidRPr="00983257">
              <w:rPr>
                <w:b/>
                <w:bCs/>
                <w:sz w:val="22"/>
                <w:szCs w:val="18"/>
              </w:rPr>
              <w:t xml:space="preserve">Tasks </w:t>
            </w:r>
          </w:p>
        </w:tc>
        <w:tc>
          <w:tcPr>
            <w:tcW w:w="1721" w:type="dxa"/>
            <w:shd w:val="clear" w:color="auto" w:fill="F8E0B9" w:themeFill="accent4" w:themeFillTint="66"/>
          </w:tcPr>
          <w:p w14:paraId="51412C70" w14:textId="1FFD48A9" w:rsidR="00EB1D0B" w:rsidRPr="00983257" w:rsidRDefault="00EB1D0B" w:rsidP="0037748B">
            <w:pPr>
              <w:rPr>
                <w:b/>
                <w:bCs/>
                <w:sz w:val="22"/>
                <w:szCs w:val="18"/>
              </w:rPr>
            </w:pPr>
            <w:r w:rsidRPr="00983257">
              <w:rPr>
                <w:b/>
                <w:bCs/>
                <w:sz w:val="22"/>
                <w:szCs w:val="18"/>
              </w:rPr>
              <w:t xml:space="preserve">Metrics </w:t>
            </w:r>
          </w:p>
        </w:tc>
        <w:tc>
          <w:tcPr>
            <w:tcW w:w="906" w:type="dxa"/>
            <w:shd w:val="clear" w:color="auto" w:fill="E2FBEB" w:themeFill="accent2" w:themeFillTint="33"/>
          </w:tcPr>
          <w:p w14:paraId="4C52B59B" w14:textId="3BB2543C" w:rsidR="00EB1D0B" w:rsidRPr="00983257" w:rsidRDefault="00EB1D0B" w:rsidP="0037748B">
            <w:pPr>
              <w:rPr>
                <w:b/>
                <w:bCs/>
                <w:sz w:val="22"/>
                <w:szCs w:val="18"/>
              </w:rPr>
            </w:pPr>
            <w:r w:rsidRPr="00983257">
              <w:rPr>
                <w:b/>
                <w:bCs/>
                <w:sz w:val="22"/>
                <w:szCs w:val="18"/>
              </w:rPr>
              <w:t xml:space="preserve">Start </w:t>
            </w:r>
          </w:p>
        </w:tc>
        <w:tc>
          <w:tcPr>
            <w:tcW w:w="996" w:type="dxa"/>
            <w:shd w:val="clear" w:color="auto" w:fill="E1F2BE" w:themeFill="accent3" w:themeFillTint="66"/>
          </w:tcPr>
          <w:p w14:paraId="1C0DCAE3" w14:textId="44BB6DF4" w:rsidR="00EB1D0B" w:rsidRPr="00983257" w:rsidRDefault="00EB1D0B" w:rsidP="0037748B">
            <w:pPr>
              <w:rPr>
                <w:b/>
                <w:bCs/>
                <w:sz w:val="22"/>
                <w:szCs w:val="18"/>
              </w:rPr>
            </w:pPr>
            <w:r w:rsidRPr="00983257">
              <w:rPr>
                <w:b/>
                <w:bCs/>
                <w:sz w:val="22"/>
                <w:szCs w:val="18"/>
              </w:rPr>
              <w:t xml:space="preserve">End </w:t>
            </w:r>
          </w:p>
        </w:tc>
        <w:tc>
          <w:tcPr>
            <w:tcW w:w="724" w:type="dxa"/>
            <w:shd w:val="clear" w:color="auto" w:fill="FBDBDD" w:themeFill="accent6" w:themeFillTint="33"/>
          </w:tcPr>
          <w:p w14:paraId="582D1631" w14:textId="60DCD193" w:rsidR="00EB1D0B" w:rsidRPr="00983257" w:rsidRDefault="00EB1D0B" w:rsidP="0037748B">
            <w:pPr>
              <w:rPr>
                <w:b/>
                <w:bCs/>
                <w:sz w:val="22"/>
                <w:szCs w:val="18"/>
              </w:rPr>
            </w:pPr>
            <w:r w:rsidRPr="00983257">
              <w:rPr>
                <w:b/>
                <w:bCs/>
                <w:sz w:val="22"/>
                <w:szCs w:val="18"/>
              </w:rPr>
              <w:t xml:space="preserve">Dec </w:t>
            </w:r>
          </w:p>
        </w:tc>
        <w:tc>
          <w:tcPr>
            <w:tcW w:w="724" w:type="dxa"/>
            <w:shd w:val="clear" w:color="auto" w:fill="FBDBDD" w:themeFill="accent6" w:themeFillTint="33"/>
          </w:tcPr>
          <w:p w14:paraId="54B94AB0" w14:textId="2558296B" w:rsidR="00EB1D0B" w:rsidRPr="00983257" w:rsidRDefault="00EB1D0B" w:rsidP="0037748B">
            <w:pPr>
              <w:rPr>
                <w:b/>
                <w:bCs/>
                <w:sz w:val="22"/>
                <w:szCs w:val="18"/>
              </w:rPr>
            </w:pPr>
            <w:r w:rsidRPr="00983257">
              <w:rPr>
                <w:b/>
                <w:bCs/>
                <w:sz w:val="22"/>
                <w:szCs w:val="18"/>
              </w:rPr>
              <w:t xml:space="preserve">Jan  </w:t>
            </w:r>
          </w:p>
        </w:tc>
        <w:tc>
          <w:tcPr>
            <w:tcW w:w="724" w:type="dxa"/>
            <w:shd w:val="clear" w:color="auto" w:fill="FBDBDD" w:themeFill="accent6" w:themeFillTint="33"/>
          </w:tcPr>
          <w:p w14:paraId="63732990" w14:textId="0B065F0C" w:rsidR="00EB1D0B" w:rsidRPr="00983257" w:rsidRDefault="00983257" w:rsidP="0037748B">
            <w:pPr>
              <w:rPr>
                <w:b/>
                <w:bCs/>
                <w:sz w:val="22"/>
                <w:szCs w:val="18"/>
              </w:rPr>
            </w:pPr>
            <w:r w:rsidRPr="00983257">
              <w:rPr>
                <w:b/>
                <w:bCs/>
                <w:sz w:val="22"/>
                <w:szCs w:val="18"/>
              </w:rPr>
              <w:t>F</w:t>
            </w:r>
            <w:r w:rsidR="00EB1D0B" w:rsidRPr="00983257">
              <w:rPr>
                <w:b/>
                <w:bCs/>
                <w:sz w:val="22"/>
                <w:szCs w:val="18"/>
              </w:rPr>
              <w:t>eb</w:t>
            </w:r>
          </w:p>
        </w:tc>
        <w:tc>
          <w:tcPr>
            <w:tcW w:w="708" w:type="dxa"/>
            <w:shd w:val="clear" w:color="auto" w:fill="FBDBDD" w:themeFill="accent6" w:themeFillTint="33"/>
          </w:tcPr>
          <w:p w14:paraId="540E5B2B" w14:textId="57F80A71" w:rsidR="00EB1D0B" w:rsidRPr="00983257" w:rsidRDefault="00983257" w:rsidP="0037748B">
            <w:pPr>
              <w:rPr>
                <w:b/>
                <w:bCs/>
                <w:sz w:val="22"/>
                <w:szCs w:val="18"/>
              </w:rPr>
            </w:pPr>
            <w:r w:rsidRPr="00983257">
              <w:rPr>
                <w:b/>
                <w:bCs/>
                <w:sz w:val="22"/>
                <w:szCs w:val="18"/>
              </w:rPr>
              <w:t>Mar</w:t>
            </w:r>
          </w:p>
        </w:tc>
        <w:tc>
          <w:tcPr>
            <w:tcW w:w="730" w:type="dxa"/>
            <w:shd w:val="clear" w:color="auto" w:fill="FBDBDD" w:themeFill="accent6" w:themeFillTint="33"/>
          </w:tcPr>
          <w:p w14:paraId="45CC6300" w14:textId="73021313" w:rsidR="00EB1D0B" w:rsidRPr="00983257" w:rsidRDefault="00EB1D0B" w:rsidP="0037748B">
            <w:pPr>
              <w:rPr>
                <w:b/>
                <w:bCs/>
                <w:sz w:val="22"/>
                <w:szCs w:val="18"/>
              </w:rPr>
            </w:pPr>
            <w:r w:rsidRPr="00983257">
              <w:rPr>
                <w:b/>
                <w:bCs/>
                <w:sz w:val="22"/>
                <w:szCs w:val="18"/>
              </w:rPr>
              <w:t xml:space="preserve">Apr </w:t>
            </w:r>
          </w:p>
        </w:tc>
        <w:tc>
          <w:tcPr>
            <w:tcW w:w="734" w:type="dxa"/>
            <w:shd w:val="clear" w:color="auto" w:fill="FBDBDD" w:themeFill="accent6" w:themeFillTint="33"/>
          </w:tcPr>
          <w:p w14:paraId="4CFEE3CC" w14:textId="75E5B0AE" w:rsidR="00EB1D0B" w:rsidRPr="00983257" w:rsidRDefault="00EB1D0B" w:rsidP="0037748B">
            <w:pPr>
              <w:rPr>
                <w:b/>
                <w:bCs/>
                <w:sz w:val="22"/>
                <w:szCs w:val="18"/>
              </w:rPr>
            </w:pPr>
            <w:r w:rsidRPr="00983257">
              <w:rPr>
                <w:b/>
                <w:bCs/>
                <w:sz w:val="22"/>
                <w:szCs w:val="18"/>
              </w:rPr>
              <w:t xml:space="preserve">May </w:t>
            </w:r>
          </w:p>
        </w:tc>
      </w:tr>
      <w:tr w:rsidR="00983257" w14:paraId="5BEA4B55" w14:textId="77777777" w:rsidTr="00403229">
        <w:trPr>
          <w:trHeight w:val="296"/>
        </w:trPr>
        <w:tc>
          <w:tcPr>
            <w:tcW w:w="1721" w:type="dxa"/>
            <w:shd w:val="clear" w:color="auto" w:fill="C0FFFB" w:themeFill="accent1" w:themeFillTint="33"/>
          </w:tcPr>
          <w:p w14:paraId="6914E705" w14:textId="298741B8" w:rsidR="00EB1D0B" w:rsidRDefault="00EB1D0B" w:rsidP="0037748B">
            <w:r>
              <w:t xml:space="preserve">Advertising </w:t>
            </w:r>
          </w:p>
        </w:tc>
        <w:tc>
          <w:tcPr>
            <w:tcW w:w="1721" w:type="dxa"/>
            <w:shd w:val="clear" w:color="auto" w:fill="F8E0B9" w:themeFill="accent4" w:themeFillTint="66"/>
          </w:tcPr>
          <w:p w14:paraId="61EF8B19" w14:textId="4D33F120" w:rsidR="00EB1D0B" w:rsidRDefault="00983257" w:rsidP="0037748B">
            <w:r>
              <w:t xml:space="preserve">Reach </w:t>
            </w:r>
          </w:p>
        </w:tc>
        <w:tc>
          <w:tcPr>
            <w:tcW w:w="906" w:type="dxa"/>
            <w:shd w:val="clear" w:color="auto" w:fill="E2FBEB" w:themeFill="accent2" w:themeFillTint="33"/>
          </w:tcPr>
          <w:p w14:paraId="3DB82795" w14:textId="48A3201C" w:rsidR="00EB1D0B" w:rsidRDefault="00983257" w:rsidP="0037748B">
            <w:r>
              <w:t xml:space="preserve">Dec1 </w:t>
            </w:r>
          </w:p>
        </w:tc>
        <w:tc>
          <w:tcPr>
            <w:tcW w:w="996" w:type="dxa"/>
            <w:shd w:val="clear" w:color="auto" w:fill="E1F2BE" w:themeFill="accent3" w:themeFillTint="66"/>
          </w:tcPr>
          <w:p w14:paraId="5CD34F60" w14:textId="5612A2F6" w:rsidR="00EB1D0B" w:rsidRDefault="00983257" w:rsidP="0037748B">
            <w:r>
              <w:t>Mar 31</w:t>
            </w:r>
          </w:p>
        </w:tc>
        <w:tc>
          <w:tcPr>
            <w:tcW w:w="724" w:type="dxa"/>
            <w:shd w:val="clear" w:color="auto" w:fill="FBDBDD" w:themeFill="accent6" w:themeFillTint="33"/>
          </w:tcPr>
          <w:p w14:paraId="31990452" w14:textId="77777777" w:rsidR="00EB1D0B" w:rsidRDefault="00EB1D0B" w:rsidP="0037748B">
            <w:pPr>
              <w:pStyle w:val="ListParagraph"/>
              <w:numPr>
                <w:ilvl w:val="0"/>
                <w:numId w:val="8"/>
              </w:numPr>
            </w:pPr>
          </w:p>
        </w:tc>
        <w:tc>
          <w:tcPr>
            <w:tcW w:w="724" w:type="dxa"/>
            <w:shd w:val="clear" w:color="auto" w:fill="FBDBDD" w:themeFill="accent6" w:themeFillTint="33"/>
          </w:tcPr>
          <w:p w14:paraId="56478D96" w14:textId="77777777" w:rsidR="00EB1D0B" w:rsidRDefault="00EB1D0B" w:rsidP="0037748B">
            <w:pPr>
              <w:pStyle w:val="ListParagraph"/>
              <w:numPr>
                <w:ilvl w:val="0"/>
                <w:numId w:val="8"/>
              </w:numPr>
            </w:pPr>
          </w:p>
        </w:tc>
        <w:tc>
          <w:tcPr>
            <w:tcW w:w="724" w:type="dxa"/>
            <w:shd w:val="clear" w:color="auto" w:fill="FBDBDD" w:themeFill="accent6" w:themeFillTint="33"/>
          </w:tcPr>
          <w:p w14:paraId="120F9E7E" w14:textId="77777777" w:rsidR="00EB1D0B" w:rsidRDefault="00EB1D0B" w:rsidP="0037748B">
            <w:pPr>
              <w:pStyle w:val="ListParagraph"/>
              <w:numPr>
                <w:ilvl w:val="0"/>
                <w:numId w:val="8"/>
              </w:numPr>
            </w:pPr>
          </w:p>
        </w:tc>
        <w:tc>
          <w:tcPr>
            <w:tcW w:w="708" w:type="dxa"/>
            <w:shd w:val="clear" w:color="auto" w:fill="FBDBDD" w:themeFill="accent6" w:themeFillTint="33"/>
          </w:tcPr>
          <w:p w14:paraId="7C4009EF" w14:textId="77777777" w:rsidR="00EB1D0B" w:rsidRDefault="00EB1D0B" w:rsidP="0037748B">
            <w:pPr>
              <w:pStyle w:val="ListParagraph"/>
              <w:numPr>
                <w:ilvl w:val="0"/>
                <w:numId w:val="8"/>
              </w:numPr>
            </w:pPr>
          </w:p>
        </w:tc>
        <w:tc>
          <w:tcPr>
            <w:tcW w:w="730" w:type="dxa"/>
            <w:shd w:val="clear" w:color="auto" w:fill="FBDBDD" w:themeFill="accent6" w:themeFillTint="33"/>
          </w:tcPr>
          <w:p w14:paraId="3FC9FE93" w14:textId="77777777" w:rsidR="00EB1D0B" w:rsidRDefault="00EB1D0B" w:rsidP="0037748B"/>
        </w:tc>
        <w:tc>
          <w:tcPr>
            <w:tcW w:w="734" w:type="dxa"/>
            <w:shd w:val="clear" w:color="auto" w:fill="FBDBDD" w:themeFill="accent6" w:themeFillTint="33"/>
          </w:tcPr>
          <w:p w14:paraId="433824D8" w14:textId="77777777" w:rsidR="00EB1D0B" w:rsidRDefault="00EB1D0B" w:rsidP="0037748B"/>
        </w:tc>
      </w:tr>
      <w:tr w:rsidR="00983257" w14:paraId="58EA66A5" w14:textId="77777777" w:rsidTr="00403229">
        <w:trPr>
          <w:trHeight w:val="618"/>
        </w:trPr>
        <w:tc>
          <w:tcPr>
            <w:tcW w:w="1721" w:type="dxa"/>
            <w:shd w:val="clear" w:color="auto" w:fill="C0FFFB" w:themeFill="accent1" w:themeFillTint="33"/>
          </w:tcPr>
          <w:p w14:paraId="4658E60D" w14:textId="7A56C953" w:rsidR="00EB1D0B" w:rsidRDefault="00EB1D0B" w:rsidP="0037748B">
            <w:r>
              <w:t xml:space="preserve">PPC </w:t>
            </w:r>
          </w:p>
        </w:tc>
        <w:tc>
          <w:tcPr>
            <w:tcW w:w="1721" w:type="dxa"/>
            <w:shd w:val="clear" w:color="auto" w:fill="F8E0B9" w:themeFill="accent4" w:themeFillTint="66"/>
          </w:tcPr>
          <w:p w14:paraId="5B7E6952" w14:textId="34F041A1" w:rsidR="00EB1D0B" w:rsidRDefault="00983257" w:rsidP="0037748B">
            <w:r>
              <w:t xml:space="preserve">Click </w:t>
            </w:r>
            <w:proofErr w:type="spellStart"/>
            <w:r>
              <w:t>throughs</w:t>
            </w:r>
            <w:proofErr w:type="spellEnd"/>
          </w:p>
        </w:tc>
        <w:tc>
          <w:tcPr>
            <w:tcW w:w="906" w:type="dxa"/>
            <w:shd w:val="clear" w:color="auto" w:fill="E2FBEB" w:themeFill="accent2" w:themeFillTint="33"/>
          </w:tcPr>
          <w:p w14:paraId="1B9B5E82" w14:textId="404FB3D6" w:rsidR="00EB1D0B" w:rsidRDefault="00983257" w:rsidP="0037748B">
            <w:r>
              <w:t>Jan 1</w:t>
            </w:r>
          </w:p>
        </w:tc>
        <w:tc>
          <w:tcPr>
            <w:tcW w:w="996" w:type="dxa"/>
            <w:shd w:val="clear" w:color="auto" w:fill="E1F2BE" w:themeFill="accent3" w:themeFillTint="66"/>
          </w:tcPr>
          <w:p w14:paraId="32857466" w14:textId="0F58BD9D" w:rsidR="00EB1D0B" w:rsidRDefault="00983257" w:rsidP="0037748B">
            <w:r>
              <w:t>Feb 27</w:t>
            </w:r>
          </w:p>
        </w:tc>
        <w:tc>
          <w:tcPr>
            <w:tcW w:w="724" w:type="dxa"/>
            <w:shd w:val="clear" w:color="auto" w:fill="FBDBDD" w:themeFill="accent6" w:themeFillTint="33"/>
          </w:tcPr>
          <w:p w14:paraId="44CF385C" w14:textId="77777777" w:rsidR="00EB1D0B" w:rsidRDefault="00EB1D0B" w:rsidP="0037748B"/>
        </w:tc>
        <w:tc>
          <w:tcPr>
            <w:tcW w:w="724" w:type="dxa"/>
            <w:shd w:val="clear" w:color="auto" w:fill="FBDBDD" w:themeFill="accent6" w:themeFillTint="33"/>
          </w:tcPr>
          <w:p w14:paraId="5CB1E9F3" w14:textId="77777777" w:rsidR="00EB1D0B" w:rsidRDefault="00EB1D0B" w:rsidP="0037748B">
            <w:pPr>
              <w:pStyle w:val="ListParagraph"/>
              <w:numPr>
                <w:ilvl w:val="0"/>
                <w:numId w:val="8"/>
              </w:numPr>
            </w:pPr>
          </w:p>
        </w:tc>
        <w:tc>
          <w:tcPr>
            <w:tcW w:w="724" w:type="dxa"/>
            <w:shd w:val="clear" w:color="auto" w:fill="FBDBDD" w:themeFill="accent6" w:themeFillTint="33"/>
          </w:tcPr>
          <w:p w14:paraId="306908E3" w14:textId="77777777" w:rsidR="00EB1D0B" w:rsidRDefault="00EB1D0B" w:rsidP="0037748B">
            <w:pPr>
              <w:pStyle w:val="ListParagraph"/>
              <w:numPr>
                <w:ilvl w:val="0"/>
                <w:numId w:val="8"/>
              </w:numPr>
            </w:pPr>
          </w:p>
        </w:tc>
        <w:tc>
          <w:tcPr>
            <w:tcW w:w="708" w:type="dxa"/>
            <w:shd w:val="clear" w:color="auto" w:fill="FBDBDD" w:themeFill="accent6" w:themeFillTint="33"/>
          </w:tcPr>
          <w:p w14:paraId="4886BEBC" w14:textId="77777777" w:rsidR="00EB1D0B" w:rsidRDefault="00EB1D0B" w:rsidP="0037748B"/>
        </w:tc>
        <w:tc>
          <w:tcPr>
            <w:tcW w:w="730" w:type="dxa"/>
            <w:shd w:val="clear" w:color="auto" w:fill="FBDBDD" w:themeFill="accent6" w:themeFillTint="33"/>
          </w:tcPr>
          <w:p w14:paraId="74501D11" w14:textId="77777777" w:rsidR="00EB1D0B" w:rsidRDefault="00EB1D0B" w:rsidP="0037748B"/>
        </w:tc>
        <w:tc>
          <w:tcPr>
            <w:tcW w:w="734" w:type="dxa"/>
            <w:shd w:val="clear" w:color="auto" w:fill="FBDBDD" w:themeFill="accent6" w:themeFillTint="33"/>
          </w:tcPr>
          <w:p w14:paraId="40780F29" w14:textId="77777777" w:rsidR="00EB1D0B" w:rsidRDefault="00EB1D0B" w:rsidP="0037748B"/>
        </w:tc>
      </w:tr>
      <w:tr w:rsidR="00983257" w14:paraId="479B26E4" w14:textId="77777777" w:rsidTr="00403229">
        <w:trPr>
          <w:trHeight w:val="618"/>
        </w:trPr>
        <w:tc>
          <w:tcPr>
            <w:tcW w:w="1721" w:type="dxa"/>
            <w:shd w:val="clear" w:color="auto" w:fill="C0FFFB" w:themeFill="accent1" w:themeFillTint="33"/>
          </w:tcPr>
          <w:p w14:paraId="33709E1C" w14:textId="72779209" w:rsidR="00EB1D0B" w:rsidRDefault="00EB1D0B" w:rsidP="0037748B">
            <w:r>
              <w:t xml:space="preserve">Social media </w:t>
            </w:r>
          </w:p>
        </w:tc>
        <w:tc>
          <w:tcPr>
            <w:tcW w:w="1721" w:type="dxa"/>
            <w:shd w:val="clear" w:color="auto" w:fill="F8E0B9" w:themeFill="accent4" w:themeFillTint="66"/>
          </w:tcPr>
          <w:p w14:paraId="026E6DAB" w14:textId="6AF7C9E6" w:rsidR="00EB1D0B" w:rsidRDefault="00983257" w:rsidP="0037748B">
            <w:r>
              <w:t xml:space="preserve">Engagement </w:t>
            </w:r>
          </w:p>
        </w:tc>
        <w:tc>
          <w:tcPr>
            <w:tcW w:w="906" w:type="dxa"/>
            <w:shd w:val="clear" w:color="auto" w:fill="E2FBEB" w:themeFill="accent2" w:themeFillTint="33"/>
          </w:tcPr>
          <w:p w14:paraId="6171F643" w14:textId="1CD551BB" w:rsidR="00EB1D0B" w:rsidRDefault="00983257" w:rsidP="0037748B">
            <w:r>
              <w:t xml:space="preserve">Feb1 </w:t>
            </w:r>
          </w:p>
        </w:tc>
        <w:tc>
          <w:tcPr>
            <w:tcW w:w="996" w:type="dxa"/>
            <w:shd w:val="clear" w:color="auto" w:fill="E1F2BE" w:themeFill="accent3" w:themeFillTint="66"/>
          </w:tcPr>
          <w:p w14:paraId="6C014A92" w14:textId="05071D68" w:rsidR="00EB1D0B" w:rsidRDefault="00983257" w:rsidP="0037748B">
            <w:r>
              <w:t>Apr 30</w:t>
            </w:r>
          </w:p>
        </w:tc>
        <w:tc>
          <w:tcPr>
            <w:tcW w:w="724" w:type="dxa"/>
            <w:shd w:val="clear" w:color="auto" w:fill="FBDBDD" w:themeFill="accent6" w:themeFillTint="33"/>
          </w:tcPr>
          <w:p w14:paraId="0896B8E8" w14:textId="77777777" w:rsidR="00EB1D0B" w:rsidRDefault="00EB1D0B" w:rsidP="0037748B"/>
        </w:tc>
        <w:tc>
          <w:tcPr>
            <w:tcW w:w="724" w:type="dxa"/>
            <w:shd w:val="clear" w:color="auto" w:fill="FBDBDD" w:themeFill="accent6" w:themeFillTint="33"/>
          </w:tcPr>
          <w:p w14:paraId="1940451F" w14:textId="77777777" w:rsidR="00EB1D0B" w:rsidRDefault="00EB1D0B" w:rsidP="0037748B"/>
        </w:tc>
        <w:tc>
          <w:tcPr>
            <w:tcW w:w="724" w:type="dxa"/>
            <w:shd w:val="clear" w:color="auto" w:fill="FBDBDD" w:themeFill="accent6" w:themeFillTint="33"/>
          </w:tcPr>
          <w:p w14:paraId="51A86983" w14:textId="77777777" w:rsidR="00EB1D0B" w:rsidRDefault="00EB1D0B" w:rsidP="0037748B">
            <w:pPr>
              <w:pStyle w:val="ListParagraph"/>
              <w:numPr>
                <w:ilvl w:val="0"/>
                <w:numId w:val="8"/>
              </w:numPr>
            </w:pPr>
          </w:p>
        </w:tc>
        <w:tc>
          <w:tcPr>
            <w:tcW w:w="708" w:type="dxa"/>
            <w:shd w:val="clear" w:color="auto" w:fill="FBDBDD" w:themeFill="accent6" w:themeFillTint="33"/>
          </w:tcPr>
          <w:p w14:paraId="44E4A9B8" w14:textId="77777777" w:rsidR="00EB1D0B" w:rsidRDefault="00EB1D0B" w:rsidP="0037748B">
            <w:pPr>
              <w:pStyle w:val="ListParagraph"/>
              <w:numPr>
                <w:ilvl w:val="0"/>
                <w:numId w:val="8"/>
              </w:numPr>
            </w:pPr>
          </w:p>
        </w:tc>
        <w:tc>
          <w:tcPr>
            <w:tcW w:w="730" w:type="dxa"/>
            <w:shd w:val="clear" w:color="auto" w:fill="FBDBDD" w:themeFill="accent6" w:themeFillTint="33"/>
          </w:tcPr>
          <w:p w14:paraId="134FDD99" w14:textId="77777777" w:rsidR="00EB1D0B" w:rsidRDefault="00EB1D0B" w:rsidP="0037748B">
            <w:pPr>
              <w:pStyle w:val="ListParagraph"/>
              <w:numPr>
                <w:ilvl w:val="0"/>
                <w:numId w:val="8"/>
              </w:numPr>
            </w:pPr>
          </w:p>
        </w:tc>
        <w:tc>
          <w:tcPr>
            <w:tcW w:w="734" w:type="dxa"/>
            <w:shd w:val="clear" w:color="auto" w:fill="FBDBDD" w:themeFill="accent6" w:themeFillTint="33"/>
          </w:tcPr>
          <w:p w14:paraId="79F503AE" w14:textId="77777777" w:rsidR="00EB1D0B" w:rsidRDefault="00EB1D0B" w:rsidP="0037748B"/>
        </w:tc>
      </w:tr>
      <w:tr w:rsidR="00983257" w14:paraId="5ADFFD21" w14:textId="77777777" w:rsidTr="00403229">
        <w:trPr>
          <w:trHeight w:val="618"/>
        </w:trPr>
        <w:tc>
          <w:tcPr>
            <w:tcW w:w="1721" w:type="dxa"/>
            <w:shd w:val="clear" w:color="auto" w:fill="C0FFFB" w:themeFill="accent1" w:themeFillTint="33"/>
          </w:tcPr>
          <w:p w14:paraId="262FDC43" w14:textId="5370D5A9" w:rsidR="00EB1D0B" w:rsidRDefault="00EB1D0B" w:rsidP="0037748B">
            <w:proofErr w:type="spellStart"/>
            <w:r>
              <w:t>Tv</w:t>
            </w:r>
            <w:proofErr w:type="spellEnd"/>
            <w:r>
              <w:t xml:space="preserve"> campaign </w:t>
            </w:r>
          </w:p>
        </w:tc>
        <w:tc>
          <w:tcPr>
            <w:tcW w:w="1721" w:type="dxa"/>
            <w:shd w:val="clear" w:color="auto" w:fill="F8E0B9" w:themeFill="accent4" w:themeFillTint="66"/>
          </w:tcPr>
          <w:p w14:paraId="1521AB3E" w14:textId="6E58E02C" w:rsidR="00EB1D0B" w:rsidRDefault="00983257" w:rsidP="0037748B">
            <w:r>
              <w:t>Brand awareness</w:t>
            </w:r>
          </w:p>
        </w:tc>
        <w:tc>
          <w:tcPr>
            <w:tcW w:w="906" w:type="dxa"/>
            <w:shd w:val="clear" w:color="auto" w:fill="E2FBEB" w:themeFill="accent2" w:themeFillTint="33"/>
          </w:tcPr>
          <w:p w14:paraId="47B32624" w14:textId="301EA79E" w:rsidR="00EB1D0B" w:rsidRDefault="00983257" w:rsidP="0037748B">
            <w:r>
              <w:t xml:space="preserve">Dec1 </w:t>
            </w:r>
          </w:p>
        </w:tc>
        <w:tc>
          <w:tcPr>
            <w:tcW w:w="996" w:type="dxa"/>
            <w:shd w:val="clear" w:color="auto" w:fill="E1F2BE" w:themeFill="accent3" w:themeFillTint="66"/>
          </w:tcPr>
          <w:p w14:paraId="3ECB0AE5" w14:textId="46359922" w:rsidR="00EB1D0B" w:rsidRDefault="00983257" w:rsidP="0037748B">
            <w:r>
              <w:t>May 31</w:t>
            </w:r>
          </w:p>
        </w:tc>
        <w:tc>
          <w:tcPr>
            <w:tcW w:w="724" w:type="dxa"/>
            <w:shd w:val="clear" w:color="auto" w:fill="FBDBDD" w:themeFill="accent6" w:themeFillTint="33"/>
          </w:tcPr>
          <w:p w14:paraId="0E6DC88A" w14:textId="77777777" w:rsidR="00EB1D0B" w:rsidRDefault="00EB1D0B" w:rsidP="0037748B">
            <w:pPr>
              <w:pStyle w:val="ListParagraph"/>
              <w:numPr>
                <w:ilvl w:val="0"/>
                <w:numId w:val="8"/>
              </w:numPr>
            </w:pPr>
          </w:p>
        </w:tc>
        <w:tc>
          <w:tcPr>
            <w:tcW w:w="724" w:type="dxa"/>
            <w:shd w:val="clear" w:color="auto" w:fill="FBDBDD" w:themeFill="accent6" w:themeFillTint="33"/>
          </w:tcPr>
          <w:p w14:paraId="24B30557" w14:textId="77777777" w:rsidR="00EB1D0B" w:rsidRDefault="00EB1D0B" w:rsidP="0037748B">
            <w:pPr>
              <w:pStyle w:val="ListParagraph"/>
              <w:numPr>
                <w:ilvl w:val="0"/>
                <w:numId w:val="8"/>
              </w:numPr>
            </w:pPr>
          </w:p>
        </w:tc>
        <w:tc>
          <w:tcPr>
            <w:tcW w:w="724" w:type="dxa"/>
            <w:shd w:val="clear" w:color="auto" w:fill="FBDBDD" w:themeFill="accent6" w:themeFillTint="33"/>
          </w:tcPr>
          <w:p w14:paraId="02E09EB8" w14:textId="77777777" w:rsidR="00EB1D0B" w:rsidRDefault="00EB1D0B" w:rsidP="0037748B">
            <w:pPr>
              <w:pStyle w:val="ListParagraph"/>
              <w:numPr>
                <w:ilvl w:val="0"/>
                <w:numId w:val="8"/>
              </w:numPr>
            </w:pPr>
          </w:p>
        </w:tc>
        <w:tc>
          <w:tcPr>
            <w:tcW w:w="708" w:type="dxa"/>
            <w:shd w:val="clear" w:color="auto" w:fill="FBDBDD" w:themeFill="accent6" w:themeFillTint="33"/>
          </w:tcPr>
          <w:p w14:paraId="7E35B096" w14:textId="77777777" w:rsidR="00EB1D0B" w:rsidRDefault="00EB1D0B" w:rsidP="0037748B">
            <w:pPr>
              <w:pStyle w:val="ListParagraph"/>
              <w:numPr>
                <w:ilvl w:val="0"/>
                <w:numId w:val="8"/>
              </w:numPr>
            </w:pPr>
          </w:p>
        </w:tc>
        <w:tc>
          <w:tcPr>
            <w:tcW w:w="730" w:type="dxa"/>
            <w:shd w:val="clear" w:color="auto" w:fill="FBDBDD" w:themeFill="accent6" w:themeFillTint="33"/>
          </w:tcPr>
          <w:p w14:paraId="6CC47017" w14:textId="77777777" w:rsidR="00EB1D0B" w:rsidRDefault="00EB1D0B" w:rsidP="0037748B">
            <w:pPr>
              <w:pStyle w:val="ListParagraph"/>
              <w:numPr>
                <w:ilvl w:val="0"/>
                <w:numId w:val="8"/>
              </w:numPr>
            </w:pPr>
          </w:p>
        </w:tc>
        <w:tc>
          <w:tcPr>
            <w:tcW w:w="734" w:type="dxa"/>
            <w:shd w:val="clear" w:color="auto" w:fill="FBDBDD" w:themeFill="accent6" w:themeFillTint="33"/>
          </w:tcPr>
          <w:p w14:paraId="470D0E07" w14:textId="77777777" w:rsidR="00EB1D0B" w:rsidRDefault="00EB1D0B" w:rsidP="0037748B">
            <w:pPr>
              <w:pStyle w:val="ListParagraph"/>
              <w:numPr>
                <w:ilvl w:val="0"/>
                <w:numId w:val="8"/>
              </w:numPr>
            </w:pPr>
          </w:p>
        </w:tc>
      </w:tr>
      <w:tr w:rsidR="00983257" w14:paraId="6A9B20AF" w14:textId="77777777" w:rsidTr="00403229">
        <w:trPr>
          <w:trHeight w:val="640"/>
        </w:trPr>
        <w:tc>
          <w:tcPr>
            <w:tcW w:w="1721" w:type="dxa"/>
            <w:shd w:val="clear" w:color="auto" w:fill="C0FFFB" w:themeFill="accent1" w:themeFillTint="33"/>
          </w:tcPr>
          <w:p w14:paraId="5DFECBFB" w14:textId="213D587D" w:rsidR="00EB1D0B" w:rsidRDefault="00EB1D0B" w:rsidP="0037748B">
            <w:r>
              <w:t xml:space="preserve">Radio camping </w:t>
            </w:r>
          </w:p>
        </w:tc>
        <w:tc>
          <w:tcPr>
            <w:tcW w:w="1721" w:type="dxa"/>
            <w:shd w:val="clear" w:color="auto" w:fill="F8E0B9" w:themeFill="accent4" w:themeFillTint="66"/>
          </w:tcPr>
          <w:p w14:paraId="12E432BB" w14:textId="0D7B9693" w:rsidR="00EB1D0B" w:rsidRDefault="00983257" w:rsidP="0037748B">
            <w:r>
              <w:t xml:space="preserve">Reach </w:t>
            </w:r>
          </w:p>
        </w:tc>
        <w:tc>
          <w:tcPr>
            <w:tcW w:w="906" w:type="dxa"/>
            <w:shd w:val="clear" w:color="auto" w:fill="E2FBEB" w:themeFill="accent2" w:themeFillTint="33"/>
          </w:tcPr>
          <w:p w14:paraId="577ADB8A" w14:textId="04362AE1" w:rsidR="00EB1D0B" w:rsidRDefault="00EB1D0B" w:rsidP="0037748B"/>
        </w:tc>
        <w:tc>
          <w:tcPr>
            <w:tcW w:w="996" w:type="dxa"/>
            <w:shd w:val="clear" w:color="auto" w:fill="E1F2BE" w:themeFill="accent3" w:themeFillTint="66"/>
          </w:tcPr>
          <w:p w14:paraId="1F453266" w14:textId="77777777" w:rsidR="00EB1D0B" w:rsidRDefault="00EB1D0B" w:rsidP="0037748B"/>
        </w:tc>
        <w:tc>
          <w:tcPr>
            <w:tcW w:w="724" w:type="dxa"/>
            <w:shd w:val="clear" w:color="auto" w:fill="FBDBDD" w:themeFill="accent6" w:themeFillTint="33"/>
          </w:tcPr>
          <w:p w14:paraId="3CAB30CC" w14:textId="77777777" w:rsidR="00EB1D0B" w:rsidRDefault="00EB1D0B" w:rsidP="0037748B"/>
        </w:tc>
        <w:tc>
          <w:tcPr>
            <w:tcW w:w="724" w:type="dxa"/>
            <w:shd w:val="clear" w:color="auto" w:fill="FBDBDD" w:themeFill="accent6" w:themeFillTint="33"/>
          </w:tcPr>
          <w:p w14:paraId="0E7BCF5D" w14:textId="77777777" w:rsidR="00EB1D0B" w:rsidRDefault="00EB1D0B" w:rsidP="0037748B"/>
        </w:tc>
        <w:tc>
          <w:tcPr>
            <w:tcW w:w="724" w:type="dxa"/>
            <w:shd w:val="clear" w:color="auto" w:fill="FBDBDD" w:themeFill="accent6" w:themeFillTint="33"/>
          </w:tcPr>
          <w:p w14:paraId="3ECEE0AD" w14:textId="77777777" w:rsidR="00EB1D0B" w:rsidRDefault="00EB1D0B" w:rsidP="0037748B"/>
        </w:tc>
        <w:tc>
          <w:tcPr>
            <w:tcW w:w="708" w:type="dxa"/>
            <w:shd w:val="clear" w:color="auto" w:fill="FBDBDD" w:themeFill="accent6" w:themeFillTint="33"/>
          </w:tcPr>
          <w:p w14:paraId="218E280A" w14:textId="77777777" w:rsidR="00EB1D0B" w:rsidRDefault="00EB1D0B" w:rsidP="0037748B"/>
        </w:tc>
        <w:tc>
          <w:tcPr>
            <w:tcW w:w="730" w:type="dxa"/>
            <w:shd w:val="clear" w:color="auto" w:fill="FBDBDD" w:themeFill="accent6" w:themeFillTint="33"/>
          </w:tcPr>
          <w:p w14:paraId="65A2BD48" w14:textId="77777777" w:rsidR="00EB1D0B" w:rsidRDefault="00EB1D0B" w:rsidP="0037748B"/>
        </w:tc>
        <w:tc>
          <w:tcPr>
            <w:tcW w:w="734" w:type="dxa"/>
            <w:shd w:val="clear" w:color="auto" w:fill="FBDBDD" w:themeFill="accent6" w:themeFillTint="33"/>
          </w:tcPr>
          <w:p w14:paraId="2F444F18" w14:textId="77777777" w:rsidR="00EB1D0B" w:rsidRDefault="00EB1D0B" w:rsidP="0037748B"/>
        </w:tc>
      </w:tr>
      <w:tr w:rsidR="00983257" w14:paraId="1C7C0B3A" w14:textId="77777777" w:rsidTr="00403229">
        <w:trPr>
          <w:trHeight w:val="618"/>
        </w:trPr>
        <w:tc>
          <w:tcPr>
            <w:tcW w:w="1721" w:type="dxa"/>
            <w:shd w:val="clear" w:color="auto" w:fill="C0FFFB" w:themeFill="accent1" w:themeFillTint="33"/>
          </w:tcPr>
          <w:p w14:paraId="5C41D907" w14:textId="31263F98" w:rsidR="00EB1D0B" w:rsidRDefault="00EB1D0B" w:rsidP="0037748B">
            <w:r>
              <w:t>Influencer marketing</w:t>
            </w:r>
          </w:p>
        </w:tc>
        <w:tc>
          <w:tcPr>
            <w:tcW w:w="1721" w:type="dxa"/>
            <w:shd w:val="clear" w:color="auto" w:fill="F8E0B9" w:themeFill="accent4" w:themeFillTint="66"/>
          </w:tcPr>
          <w:p w14:paraId="652FBA42" w14:textId="2736C6D1" w:rsidR="00EB1D0B" w:rsidRDefault="00983257" w:rsidP="0037748B">
            <w:r>
              <w:t xml:space="preserve">Reach </w:t>
            </w:r>
          </w:p>
        </w:tc>
        <w:tc>
          <w:tcPr>
            <w:tcW w:w="906" w:type="dxa"/>
            <w:shd w:val="clear" w:color="auto" w:fill="E2FBEB" w:themeFill="accent2" w:themeFillTint="33"/>
          </w:tcPr>
          <w:p w14:paraId="73095236" w14:textId="793C7A89" w:rsidR="00EB1D0B" w:rsidRDefault="00983257" w:rsidP="0037748B">
            <w:r>
              <w:t>Dec 1</w:t>
            </w:r>
          </w:p>
        </w:tc>
        <w:tc>
          <w:tcPr>
            <w:tcW w:w="996" w:type="dxa"/>
            <w:shd w:val="clear" w:color="auto" w:fill="E1F2BE" w:themeFill="accent3" w:themeFillTint="66"/>
          </w:tcPr>
          <w:p w14:paraId="47A3D276" w14:textId="5007A209" w:rsidR="00EB1D0B" w:rsidRDefault="00983257" w:rsidP="0037748B">
            <w:r>
              <w:t>May 31</w:t>
            </w:r>
          </w:p>
        </w:tc>
        <w:tc>
          <w:tcPr>
            <w:tcW w:w="724" w:type="dxa"/>
            <w:shd w:val="clear" w:color="auto" w:fill="FBDBDD" w:themeFill="accent6" w:themeFillTint="33"/>
          </w:tcPr>
          <w:p w14:paraId="72CDC19F" w14:textId="77777777" w:rsidR="00EB1D0B" w:rsidRDefault="00EB1D0B" w:rsidP="0037748B">
            <w:pPr>
              <w:pStyle w:val="ListParagraph"/>
              <w:numPr>
                <w:ilvl w:val="0"/>
                <w:numId w:val="8"/>
              </w:numPr>
            </w:pPr>
          </w:p>
        </w:tc>
        <w:tc>
          <w:tcPr>
            <w:tcW w:w="724" w:type="dxa"/>
            <w:shd w:val="clear" w:color="auto" w:fill="FBDBDD" w:themeFill="accent6" w:themeFillTint="33"/>
          </w:tcPr>
          <w:p w14:paraId="5A89D8E9" w14:textId="77777777" w:rsidR="00EB1D0B" w:rsidRDefault="00EB1D0B" w:rsidP="0037748B">
            <w:pPr>
              <w:pStyle w:val="ListParagraph"/>
              <w:numPr>
                <w:ilvl w:val="0"/>
                <w:numId w:val="8"/>
              </w:numPr>
            </w:pPr>
          </w:p>
        </w:tc>
        <w:tc>
          <w:tcPr>
            <w:tcW w:w="724" w:type="dxa"/>
            <w:shd w:val="clear" w:color="auto" w:fill="FBDBDD" w:themeFill="accent6" w:themeFillTint="33"/>
          </w:tcPr>
          <w:p w14:paraId="75534F10" w14:textId="77777777" w:rsidR="00EB1D0B" w:rsidRDefault="00EB1D0B" w:rsidP="0037748B">
            <w:pPr>
              <w:pStyle w:val="ListParagraph"/>
              <w:numPr>
                <w:ilvl w:val="0"/>
                <w:numId w:val="8"/>
              </w:numPr>
            </w:pPr>
          </w:p>
        </w:tc>
        <w:tc>
          <w:tcPr>
            <w:tcW w:w="708" w:type="dxa"/>
            <w:shd w:val="clear" w:color="auto" w:fill="FBDBDD" w:themeFill="accent6" w:themeFillTint="33"/>
          </w:tcPr>
          <w:p w14:paraId="180D12A6" w14:textId="77777777" w:rsidR="00EB1D0B" w:rsidRDefault="00EB1D0B" w:rsidP="0037748B"/>
        </w:tc>
        <w:tc>
          <w:tcPr>
            <w:tcW w:w="730" w:type="dxa"/>
            <w:shd w:val="clear" w:color="auto" w:fill="FBDBDD" w:themeFill="accent6" w:themeFillTint="33"/>
          </w:tcPr>
          <w:p w14:paraId="48912B44" w14:textId="77777777" w:rsidR="00EB1D0B" w:rsidRDefault="00EB1D0B" w:rsidP="0037748B">
            <w:pPr>
              <w:pStyle w:val="ListParagraph"/>
              <w:numPr>
                <w:ilvl w:val="0"/>
                <w:numId w:val="8"/>
              </w:numPr>
            </w:pPr>
          </w:p>
        </w:tc>
        <w:tc>
          <w:tcPr>
            <w:tcW w:w="734" w:type="dxa"/>
            <w:shd w:val="clear" w:color="auto" w:fill="FBDBDD" w:themeFill="accent6" w:themeFillTint="33"/>
          </w:tcPr>
          <w:p w14:paraId="0435BC0E" w14:textId="77777777" w:rsidR="00EB1D0B" w:rsidRDefault="00EB1D0B" w:rsidP="0037748B">
            <w:pPr>
              <w:pStyle w:val="ListParagraph"/>
              <w:numPr>
                <w:ilvl w:val="0"/>
                <w:numId w:val="8"/>
              </w:numPr>
            </w:pPr>
          </w:p>
        </w:tc>
      </w:tr>
      <w:tr w:rsidR="00983257" w14:paraId="73C505B0" w14:textId="77777777" w:rsidTr="00403229">
        <w:trPr>
          <w:trHeight w:val="597"/>
        </w:trPr>
        <w:tc>
          <w:tcPr>
            <w:tcW w:w="1721" w:type="dxa"/>
            <w:shd w:val="clear" w:color="auto" w:fill="C0FFFB" w:themeFill="accent1" w:themeFillTint="33"/>
          </w:tcPr>
          <w:p w14:paraId="5DC77501" w14:textId="71D9331B" w:rsidR="00EB1D0B" w:rsidRDefault="00EB1D0B" w:rsidP="0037748B">
            <w:r>
              <w:t xml:space="preserve">Content marketing </w:t>
            </w:r>
          </w:p>
        </w:tc>
        <w:tc>
          <w:tcPr>
            <w:tcW w:w="1721" w:type="dxa"/>
            <w:shd w:val="clear" w:color="auto" w:fill="F8E0B9" w:themeFill="accent4" w:themeFillTint="66"/>
          </w:tcPr>
          <w:p w14:paraId="47E08566" w14:textId="4D7C435D" w:rsidR="00EB1D0B" w:rsidRDefault="00983257" w:rsidP="0037748B">
            <w:r>
              <w:t xml:space="preserve">Blog traffic </w:t>
            </w:r>
          </w:p>
        </w:tc>
        <w:tc>
          <w:tcPr>
            <w:tcW w:w="906" w:type="dxa"/>
            <w:shd w:val="clear" w:color="auto" w:fill="E2FBEB" w:themeFill="accent2" w:themeFillTint="33"/>
          </w:tcPr>
          <w:p w14:paraId="0B6A7253" w14:textId="133F05AC" w:rsidR="00EB1D0B" w:rsidRDefault="00983257" w:rsidP="0037748B">
            <w:r>
              <w:t>Dec1</w:t>
            </w:r>
          </w:p>
        </w:tc>
        <w:tc>
          <w:tcPr>
            <w:tcW w:w="996" w:type="dxa"/>
            <w:shd w:val="clear" w:color="auto" w:fill="E1F2BE" w:themeFill="accent3" w:themeFillTint="66"/>
          </w:tcPr>
          <w:p w14:paraId="0DB08C95" w14:textId="1FAF6634" w:rsidR="00EB1D0B" w:rsidRDefault="00983257" w:rsidP="0037748B">
            <w:r>
              <w:t>May 31</w:t>
            </w:r>
          </w:p>
        </w:tc>
        <w:tc>
          <w:tcPr>
            <w:tcW w:w="724" w:type="dxa"/>
            <w:shd w:val="clear" w:color="auto" w:fill="FBDBDD" w:themeFill="accent6" w:themeFillTint="33"/>
          </w:tcPr>
          <w:p w14:paraId="490DECF8" w14:textId="77777777" w:rsidR="00EB1D0B" w:rsidRDefault="00EB1D0B" w:rsidP="0037748B">
            <w:pPr>
              <w:pStyle w:val="ListParagraph"/>
              <w:numPr>
                <w:ilvl w:val="0"/>
                <w:numId w:val="8"/>
              </w:numPr>
            </w:pPr>
          </w:p>
        </w:tc>
        <w:tc>
          <w:tcPr>
            <w:tcW w:w="724" w:type="dxa"/>
            <w:shd w:val="clear" w:color="auto" w:fill="FBDBDD" w:themeFill="accent6" w:themeFillTint="33"/>
          </w:tcPr>
          <w:p w14:paraId="3648D2D1" w14:textId="77777777" w:rsidR="00EB1D0B" w:rsidRDefault="00EB1D0B" w:rsidP="0037748B"/>
        </w:tc>
        <w:tc>
          <w:tcPr>
            <w:tcW w:w="724" w:type="dxa"/>
            <w:shd w:val="clear" w:color="auto" w:fill="FBDBDD" w:themeFill="accent6" w:themeFillTint="33"/>
          </w:tcPr>
          <w:p w14:paraId="22CC64E8" w14:textId="77777777" w:rsidR="00EB1D0B" w:rsidRDefault="00EB1D0B" w:rsidP="0037748B">
            <w:pPr>
              <w:pStyle w:val="ListParagraph"/>
              <w:numPr>
                <w:ilvl w:val="0"/>
                <w:numId w:val="8"/>
              </w:numPr>
            </w:pPr>
          </w:p>
        </w:tc>
        <w:tc>
          <w:tcPr>
            <w:tcW w:w="708" w:type="dxa"/>
            <w:shd w:val="clear" w:color="auto" w:fill="FBDBDD" w:themeFill="accent6" w:themeFillTint="33"/>
          </w:tcPr>
          <w:p w14:paraId="1647EEFA" w14:textId="77777777" w:rsidR="00EB1D0B" w:rsidRDefault="00EB1D0B" w:rsidP="0037748B"/>
        </w:tc>
        <w:tc>
          <w:tcPr>
            <w:tcW w:w="730" w:type="dxa"/>
            <w:shd w:val="clear" w:color="auto" w:fill="FBDBDD" w:themeFill="accent6" w:themeFillTint="33"/>
          </w:tcPr>
          <w:p w14:paraId="60A7A65D" w14:textId="77777777" w:rsidR="00EB1D0B" w:rsidRDefault="00EB1D0B" w:rsidP="0037748B">
            <w:pPr>
              <w:pStyle w:val="ListParagraph"/>
              <w:numPr>
                <w:ilvl w:val="0"/>
                <w:numId w:val="8"/>
              </w:numPr>
            </w:pPr>
          </w:p>
        </w:tc>
        <w:tc>
          <w:tcPr>
            <w:tcW w:w="734" w:type="dxa"/>
            <w:shd w:val="clear" w:color="auto" w:fill="FBDBDD" w:themeFill="accent6" w:themeFillTint="33"/>
          </w:tcPr>
          <w:p w14:paraId="1AA62ACF" w14:textId="77777777" w:rsidR="00EB1D0B" w:rsidRDefault="00EB1D0B" w:rsidP="0037748B">
            <w:pPr>
              <w:pStyle w:val="ListParagraph"/>
              <w:numPr>
                <w:ilvl w:val="0"/>
                <w:numId w:val="8"/>
              </w:numPr>
            </w:pPr>
          </w:p>
        </w:tc>
      </w:tr>
      <w:tr w:rsidR="00983257" w14:paraId="3C4343C4" w14:textId="77777777" w:rsidTr="00403229">
        <w:trPr>
          <w:trHeight w:val="597"/>
        </w:trPr>
        <w:tc>
          <w:tcPr>
            <w:tcW w:w="1721" w:type="dxa"/>
            <w:shd w:val="clear" w:color="auto" w:fill="C0FFFB" w:themeFill="accent1" w:themeFillTint="33"/>
          </w:tcPr>
          <w:p w14:paraId="0A6DEF55" w14:textId="154A4C80" w:rsidR="00EB1D0B" w:rsidRDefault="00EB1D0B" w:rsidP="0037748B">
            <w:r>
              <w:t xml:space="preserve">Email marketing </w:t>
            </w:r>
          </w:p>
        </w:tc>
        <w:tc>
          <w:tcPr>
            <w:tcW w:w="1721" w:type="dxa"/>
            <w:shd w:val="clear" w:color="auto" w:fill="F8E0B9" w:themeFill="accent4" w:themeFillTint="66"/>
          </w:tcPr>
          <w:p w14:paraId="368336B1" w14:textId="65CF5EED" w:rsidR="00EB1D0B" w:rsidRDefault="00983257" w:rsidP="0037748B">
            <w:r>
              <w:t xml:space="preserve">Open rate </w:t>
            </w:r>
          </w:p>
        </w:tc>
        <w:tc>
          <w:tcPr>
            <w:tcW w:w="906" w:type="dxa"/>
            <w:shd w:val="clear" w:color="auto" w:fill="E2FBEB" w:themeFill="accent2" w:themeFillTint="33"/>
          </w:tcPr>
          <w:p w14:paraId="62D60196" w14:textId="68A352D0" w:rsidR="00EB1D0B" w:rsidRDefault="00983257" w:rsidP="0037748B">
            <w:r>
              <w:t>Feb 1</w:t>
            </w:r>
          </w:p>
        </w:tc>
        <w:tc>
          <w:tcPr>
            <w:tcW w:w="996" w:type="dxa"/>
            <w:shd w:val="clear" w:color="auto" w:fill="E1F2BE" w:themeFill="accent3" w:themeFillTint="66"/>
          </w:tcPr>
          <w:p w14:paraId="4707B6CD" w14:textId="59378DDE" w:rsidR="00EB1D0B" w:rsidRDefault="00983257" w:rsidP="0037748B">
            <w:r>
              <w:t>June 30</w:t>
            </w:r>
          </w:p>
        </w:tc>
        <w:tc>
          <w:tcPr>
            <w:tcW w:w="724" w:type="dxa"/>
            <w:shd w:val="clear" w:color="auto" w:fill="FBDBDD" w:themeFill="accent6" w:themeFillTint="33"/>
          </w:tcPr>
          <w:p w14:paraId="0DFCB21D" w14:textId="77777777" w:rsidR="00EB1D0B" w:rsidRDefault="00EB1D0B" w:rsidP="0037748B"/>
        </w:tc>
        <w:tc>
          <w:tcPr>
            <w:tcW w:w="724" w:type="dxa"/>
            <w:shd w:val="clear" w:color="auto" w:fill="FBDBDD" w:themeFill="accent6" w:themeFillTint="33"/>
          </w:tcPr>
          <w:p w14:paraId="3249BBA2" w14:textId="77777777" w:rsidR="00EB1D0B" w:rsidRDefault="00EB1D0B" w:rsidP="0037748B"/>
        </w:tc>
        <w:tc>
          <w:tcPr>
            <w:tcW w:w="724" w:type="dxa"/>
            <w:shd w:val="clear" w:color="auto" w:fill="FBDBDD" w:themeFill="accent6" w:themeFillTint="33"/>
          </w:tcPr>
          <w:p w14:paraId="51AFF910" w14:textId="77777777" w:rsidR="00EB1D0B" w:rsidRDefault="00EB1D0B" w:rsidP="0037748B">
            <w:pPr>
              <w:pStyle w:val="ListParagraph"/>
              <w:numPr>
                <w:ilvl w:val="0"/>
                <w:numId w:val="8"/>
              </w:numPr>
            </w:pPr>
          </w:p>
        </w:tc>
        <w:tc>
          <w:tcPr>
            <w:tcW w:w="708" w:type="dxa"/>
            <w:shd w:val="clear" w:color="auto" w:fill="FBDBDD" w:themeFill="accent6" w:themeFillTint="33"/>
          </w:tcPr>
          <w:p w14:paraId="66F2B207" w14:textId="77777777" w:rsidR="00EB1D0B" w:rsidRDefault="00EB1D0B" w:rsidP="0037748B">
            <w:pPr>
              <w:pStyle w:val="ListParagraph"/>
              <w:numPr>
                <w:ilvl w:val="0"/>
                <w:numId w:val="8"/>
              </w:numPr>
            </w:pPr>
          </w:p>
        </w:tc>
        <w:tc>
          <w:tcPr>
            <w:tcW w:w="730" w:type="dxa"/>
            <w:shd w:val="clear" w:color="auto" w:fill="FBDBDD" w:themeFill="accent6" w:themeFillTint="33"/>
          </w:tcPr>
          <w:p w14:paraId="07A4A0DF" w14:textId="77777777" w:rsidR="00EB1D0B" w:rsidRDefault="00EB1D0B" w:rsidP="0037748B">
            <w:pPr>
              <w:pStyle w:val="ListParagraph"/>
              <w:numPr>
                <w:ilvl w:val="0"/>
                <w:numId w:val="8"/>
              </w:numPr>
            </w:pPr>
          </w:p>
        </w:tc>
        <w:tc>
          <w:tcPr>
            <w:tcW w:w="734" w:type="dxa"/>
            <w:shd w:val="clear" w:color="auto" w:fill="FBDBDD" w:themeFill="accent6" w:themeFillTint="33"/>
          </w:tcPr>
          <w:p w14:paraId="51BC34D2" w14:textId="77777777" w:rsidR="00EB1D0B" w:rsidRDefault="00EB1D0B" w:rsidP="0037748B">
            <w:pPr>
              <w:pStyle w:val="ListParagraph"/>
              <w:numPr>
                <w:ilvl w:val="0"/>
                <w:numId w:val="8"/>
              </w:numPr>
            </w:pPr>
          </w:p>
        </w:tc>
      </w:tr>
      <w:tr w:rsidR="00983257" w14:paraId="3148361E" w14:textId="77777777" w:rsidTr="00403229">
        <w:trPr>
          <w:trHeight w:val="800"/>
        </w:trPr>
        <w:tc>
          <w:tcPr>
            <w:tcW w:w="1721" w:type="dxa"/>
            <w:shd w:val="clear" w:color="auto" w:fill="C0FFFB" w:themeFill="accent1" w:themeFillTint="33"/>
          </w:tcPr>
          <w:p w14:paraId="27FBEC99" w14:textId="3A9FB6E7" w:rsidR="00EB1D0B" w:rsidRDefault="00EB1D0B" w:rsidP="0037748B">
            <w:r>
              <w:t xml:space="preserve">Website optimization </w:t>
            </w:r>
          </w:p>
        </w:tc>
        <w:tc>
          <w:tcPr>
            <w:tcW w:w="1721" w:type="dxa"/>
            <w:shd w:val="clear" w:color="auto" w:fill="F8E0B9" w:themeFill="accent4" w:themeFillTint="66"/>
          </w:tcPr>
          <w:p w14:paraId="06B08453" w14:textId="0D99E7EF" w:rsidR="00EB1D0B" w:rsidRDefault="00983257" w:rsidP="0037748B">
            <w:r>
              <w:t xml:space="preserve">Conversion rate </w:t>
            </w:r>
          </w:p>
        </w:tc>
        <w:tc>
          <w:tcPr>
            <w:tcW w:w="906" w:type="dxa"/>
            <w:shd w:val="clear" w:color="auto" w:fill="E2FBEB" w:themeFill="accent2" w:themeFillTint="33"/>
          </w:tcPr>
          <w:p w14:paraId="3CD1165B" w14:textId="5A26EBA8" w:rsidR="00EB1D0B" w:rsidRDefault="00983257" w:rsidP="0037748B">
            <w:r>
              <w:t>Dec 1</w:t>
            </w:r>
          </w:p>
        </w:tc>
        <w:tc>
          <w:tcPr>
            <w:tcW w:w="996" w:type="dxa"/>
            <w:shd w:val="clear" w:color="auto" w:fill="E1F2BE" w:themeFill="accent3" w:themeFillTint="66"/>
          </w:tcPr>
          <w:p w14:paraId="3C536F5C" w14:textId="690B8E07" w:rsidR="00EB1D0B" w:rsidRDefault="00983257" w:rsidP="0037748B">
            <w:r>
              <w:t>July 30</w:t>
            </w:r>
          </w:p>
        </w:tc>
        <w:tc>
          <w:tcPr>
            <w:tcW w:w="724" w:type="dxa"/>
            <w:shd w:val="clear" w:color="auto" w:fill="FBDBDD" w:themeFill="accent6" w:themeFillTint="33"/>
          </w:tcPr>
          <w:p w14:paraId="67E3EF24" w14:textId="77777777" w:rsidR="00EB1D0B" w:rsidRDefault="00EB1D0B" w:rsidP="0037748B">
            <w:pPr>
              <w:pStyle w:val="ListParagraph"/>
              <w:numPr>
                <w:ilvl w:val="0"/>
                <w:numId w:val="8"/>
              </w:numPr>
            </w:pPr>
          </w:p>
        </w:tc>
        <w:tc>
          <w:tcPr>
            <w:tcW w:w="724" w:type="dxa"/>
            <w:shd w:val="clear" w:color="auto" w:fill="FBDBDD" w:themeFill="accent6" w:themeFillTint="33"/>
          </w:tcPr>
          <w:p w14:paraId="2E5A264D" w14:textId="77777777" w:rsidR="00EB1D0B" w:rsidRDefault="00EB1D0B" w:rsidP="0037748B">
            <w:pPr>
              <w:pStyle w:val="ListParagraph"/>
              <w:numPr>
                <w:ilvl w:val="0"/>
                <w:numId w:val="8"/>
              </w:numPr>
            </w:pPr>
          </w:p>
        </w:tc>
        <w:tc>
          <w:tcPr>
            <w:tcW w:w="724" w:type="dxa"/>
            <w:shd w:val="clear" w:color="auto" w:fill="FBDBDD" w:themeFill="accent6" w:themeFillTint="33"/>
          </w:tcPr>
          <w:p w14:paraId="537C12DE" w14:textId="77777777" w:rsidR="00EB1D0B" w:rsidRDefault="00EB1D0B" w:rsidP="0037748B">
            <w:pPr>
              <w:pStyle w:val="ListParagraph"/>
              <w:numPr>
                <w:ilvl w:val="0"/>
                <w:numId w:val="8"/>
              </w:numPr>
            </w:pPr>
          </w:p>
        </w:tc>
        <w:tc>
          <w:tcPr>
            <w:tcW w:w="708" w:type="dxa"/>
            <w:shd w:val="clear" w:color="auto" w:fill="FBDBDD" w:themeFill="accent6" w:themeFillTint="33"/>
          </w:tcPr>
          <w:p w14:paraId="59EC9FA5" w14:textId="77777777" w:rsidR="00EB1D0B" w:rsidRDefault="00EB1D0B" w:rsidP="0037748B">
            <w:pPr>
              <w:pStyle w:val="ListParagraph"/>
              <w:numPr>
                <w:ilvl w:val="0"/>
                <w:numId w:val="8"/>
              </w:numPr>
            </w:pPr>
          </w:p>
        </w:tc>
        <w:tc>
          <w:tcPr>
            <w:tcW w:w="730" w:type="dxa"/>
            <w:shd w:val="clear" w:color="auto" w:fill="FBDBDD" w:themeFill="accent6" w:themeFillTint="33"/>
          </w:tcPr>
          <w:p w14:paraId="65B56457" w14:textId="77777777" w:rsidR="00EB1D0B" w:rsidRDefault="00EB1D0B" w:rsidP="0037748B">
            <w:pPr>
              <w:pStyle w:val="ListParagraph"/>
              <w:numPr>
                <w:ilvl w:val="0"/>
                <w:numId w:val="8"/>
              </w:numPr>
            </w:pPr>
          </w:p>
        </w:tc>
        <w:tc>
          <w:tcPr>
            <w:tcW w:w="734" w:type="dxa"/>
            <w:shd w:val="clear" w:color="auto" w:fill="FBDBDD" w:themeFill="accent6" w:themeFillTint="33"/>
          </w:tcPr>
          <w:p w14:paraId="7AD750EB" w14:textId="77777777" w:rsidR="00EB1D0B" w:rsidRDefault="00EB1D0B" w:rsidP="0037748B">
            <w:pPr>
              <w:pStyle w:val="ListParagraph"/>
              <w:numPr>
                <w:ilvl w:val="0"/>
                <w:numId w:val="8"/>
              </w:numPr>
            </w:pPr>
          </w:p>
        </w:tc>
      </w:tr>
      <w:tr w:rsidR="00983257" w14:paraId="6B99FE74" w14:textId="77777777" w:rsidTr="00403229">
        <w:trPr>
          <w:trHeight w:val="597"/>
        </w:trPr>
        <w:tc>
          <w:tcPr>
            <w:tcW w:w="1721" w:type="dxa"/>
            <w:shd w:val="clear" w:color="auto" w:fill="C0FFFB" w:themeFill="accent1" w:themeFillTint="33"/>
          </w:tcPr>
          <w:p w14:paraId="69598FF6" w14:textId="0740FDB2" w:rsidR="00EB1D0B" w:rsidRDefault="00EB1D0B" w:rsidP="0037748B">
            <w:r>
              <w:t xml:space="preserve">Sales promotion </w:t>
            </w:r>
          </w:p>
        </w:tc>
        <w:tc>
          <w:tcPr>
            <w:tcW w:w="1721" w:type="dxa"/>
            <w:shd w:val="clear" w:color="auto" w:fill="F8E0B9" w:themeFill="accent4" w:themeFillTint="66"/>
          </w:tcPr>
          <w:p w14:paraId="2BF4BCCA" w14:textId="1E2C3BC2" w:rsidR="00EB1D0B" w:rsidRDefault="00983257" w:rsidP="0037748B">
            <w:r>
              <w:t xml:space="preserve">Conversion rate </w:t>
            </w:r>
          </w:p>
        </w:tc>
        <w:tc>
          <w:tcPr>
            <w:tcW w:w="906" w:type="dxa"/>
            <w:shd w:val="clear" w:color="auto" w:fill="E2FBEB" w:themeFill="accent2" w:themeFillTint="33"/>
          </w:tcPr>
          <w:p w14:paraId="66FB64DA" w14:textId="4E3264FC" w:rsidR="00EB1D0B" w:rsidRDefault="00983257" w:rsidP="0037748B">
            <w:r>
              <w:t>Dec 1</w:t>
            </w:r>
          </w:p>
        </w:tc>
        <w:tc>
          <w:tcPr>
            <w:tcW w:w="996" w:type="dxa"/>
            <w:shd w:val="clear" w:color="auto" w:fill="E1F2BE" w:themeFill="accent3" w:themeFillTint="66"/>
          </w:tcPr>
          <w:p w14:paraId="5558E65F" w14:textId="7149EF25" w:rsidR="00EB1D0B" w:rsidRDefault="002519B2" w:rsidP="0037748B">
            <w:r>
              <w:t>Apr 30</w:t>
            </w:r>
          </w:p>
        </w:tc>
        <w:tc>
          <w:tcPr>
            <w:tcW w:w="724" w:type="dxa"/>
            <w:shd w:val="clear" w:color="auto" w:fill="FBDBDD" w:themeFill="accent6" w:themeFillTint="33"/>
          </w:tcPr>
          <w:p w14:paraId="4E8AA8EC" w14:textId="77777777" w:rsidR="00EB1D0B" w:rsidRDefault="00EB1D0B" w:rsidP="0037748B">
            <w:pPr>
              <w:pStyle w:val="ListParagraph"/>
              <w:numPr>
                <w:ilvl w:val="0"/>
                <w:numId w:val="8"/>
              </w:numPr>
            </w:pPr>
          </w:p>
        </w:tc>
        <w:tc>
          <w:tcPr>
            <w:tcW w:w="724" w:type="dxa"/>
            <w:shd w:val="clear" w:color="auto" w:fill="FBDBDD" w:themeFill="accent6" w:themeFillTint="33"/>
          </w:tcPr>
          <w:p w14:paraId="387F3A7B" w14:textId="77777777" w:rsidR="00EB1D0B" w:rsidRDefault="00EB1D0B" w:rsidP="0037748B">
            <w:pPr>
              <w:pStyle w:val="ListParagraph"/>
              <w:numPr>
                <w:ilvl w:val="0"/>
                <w:numId w:val="8"/>
              </w:numPr>
            </w:pPr>
          </w:p>
        </w:tc>
        <w:tc>
          <w:tcPr>
            <w:tcW w:w="724" w:type="dxa"/>
            <w:shd w:val="clear" w:color="auto" w:fill="FBDBDD" w:themeFill="accent6" w:themeFillTint="33"/>
          </w:tcPr>
          <w:p w14:paraId="03F344DF" w14:textId="77777777" w:rsidR="00EB1D0B" w:rsidRDefault="00EB1D0B" w:rsidP="0037748B">
            <w:pPr>
              <w:pStyle w:val="ListParagraph"/>
              <w:numPr>
                <w:ilvl w:val="0"/>
                <w:numId w:val="8"/>
              </w:numPr>
            </w:pPr>
          </w:p>
        </w:tc>
        <w:tc>
          <w:tcPr>
            <w:tcW w:w="708" w:type="dxa"/>
            <w:shd w:val="clear" w:color="auto" w:fill="FBDBDD" w:themeFill="accent6" w:themeFillTint="33"/>
          </w:tcPr>
          <w:p w14:paraId="26A5DDBB" w14:textId="77777777" w:rsidR="00EB1D0B" w:rsidRDefault="00EB1D0B" w:rsidP="0037748B">
            <w:pPr>
              <w:pStyle w:val="ListParagraph"/>
              <w:numPr>
                <w:ilvl w:val="0"/>
                <w:numId w:val="8"/>
              </w:numPr>
            </w:pPr>
          </w:p>
        </w:tc>
        <w:tc>
          <w:tcPr>
            <w:tcW w:w="730" w:type="dxa"/>
            <w:shd w:val="clear" w:color="auto" w:fill="FBDBDD" w:themeFill="accent6" w:themeFillTint="33"/>
          </w:tcPr>
          <w:p w14:paraId="443803AF" w14:textId="77777777" w:rsidR="00EB1D0B" w:rsidRDefault="00EB1D0B" w:rsidP="0037748B">
            <w:pPr>
              <w:pStyle w:val="ListParagraph"/>
              <w:numPr>
                <w:ilvl w:val="0"/>
                <w:numId w:val="8"/>
              </w:numPr>
            </w:pPr>
          </w:p>
        </w:tc>
        <w:tc>
          <w:tcPr>
            <w:tcW w:w="734" w:type="dxa"/>
            <w:shd w:val="clear" w:color="auto" w:fill="FBDBDD" w:themeFill="accent6" w:themeFillTint="33"/>
          </w:tcPr>
          <w:p w14:paraId="33F2259E" w14:textId="77777777" w:rsidR="00EB1D0B" w:rsidRDefault="00EB1D0B" w:rsidP="0037748B"/>
        </w:tc>
      </w:tr>
    </w:tbl>
    <w:p w14:paraId="692DE3A6" w14:textId="77777777" w:rsidR="009A1044" w:rsidRDefault="009A1044" w:rsidP="0037748B">
      <w:pPr>
        <w:rPr>
          <w:b/>
          <w:bCs/>
          <w:i/>
          <w:iCs/>
        </w:rPr>
      </w:pPr>
    </w:p>
    <w:p w14:paraId="53BCDD38" w14:textId="7B5AE5C6" w:rsidR="00A3237E" w:rsidRDefault="00A3237E" w:rsidP="0037748B">
      <w:r w:rsidRPr="007E2BB0">
        <w:rPr>
          <w:b/>
          <w:bCs/>
          <w:i/>
          <w:iCs/>
        </w:rPr>
        <w:t>Advertising</w:t>
      </w:r>
      <w:r>
        <w:t xml:space="preserve">: </w:t>
      </w:r>
      <w:r w:rsidR="007E2BB0">
        <w:t>O</w:t>
      </w:r>
      <w:r>
        <w:t>nline and print ads to reach and engage the target audience.</w:t>
      </w:r>
    </w:p>
    <w:p w14:paraId="0F7F914D" w14:textId="6F126942" w:rsidR="00A3237E" w:rsidRDefault="00A3237E" w:rsidP="0037748B">
      <w:r w:rsidRPr="007E2BB0">
        <w:rPr>
          <w:b/>
          <w:bCs/>
          <w:i/>
          <w:iCs/>
        </w:rPr>
        <w:t>TV Campaign</w:t>
      </w:r>
      <w:r>
        <w:t>: A brand awareness through television to create visibility and recall.</w:t>
      </w:r>
    </w:p>
    <w:p w14:paraId="2BF5F64A" w14:textId="68EB5ED9" w:rsidR="00A3237E" w:rsidRDefault="00A3237E" w:rsidP="0037748B">
      <w:r w:rsidRPr="007E2BB0">
        <w:rPr>
          <w:b/>
          <w:bCs/>
          <w:i/>
          <w:iCs/>
        </w:rPr>
        <w:t>Radio Campaign</w:t>
      </w:r>
      <w:r>
        <w:t xml:space="preserve">: </w:t>
      </w:r>
      <w:r w:rsidR="005D0708">
        <w:t>T</w:t>
      </w:r>
      <w:r>
        <w:t>o reach a wide audience and drive awareness.</w:t>
      </w:r>
    </w:p>
    <w:p w14:paraId="15F63B05" w14:textId="28A289C5" w:rsidR="00A3237E" w:rsidRDefault="00A3237E" w:rsidP="0037748B">
      <w:r w:rsidRPr="007E2BB0">
        <w:rPr>
          <w:b/>
          <w:bCs/>
          <w:i/>
          <w:iCs/>
        </w:rPr>
        <w:t>PPC (Pay-per-click):</w:t>
      </w:r>
      <w:r>
        <w:t xml:space="preserve"> Utilizing targeted search engine ads to generate click-</w:t>
      </w:r>
      <w:proofErr w:type="spellStart"/>
      <w:r>
        <w:t>throughs</w:t>
      </w:r>
      <w:proofErr w:type="spellEnd"/>
      <w:r>
        <w:t xml:space="preserve"> to the website.</w:t>
      </w:r>
    </w:p>
    <w:p w14:paraId="2242E2E5" w14:textId="77777777" w:rsidR="00A3237E" w:rsidRDefault="00A3237E" w:rsidP="0037748B">
      <w:r w:rsidRPr="007E2BB0">
        <w:rPr>
          <w:b/>
          <w:bCs/>
          <w:i/>
          <w:iCs/>
        </w:rPr>
        <w:t>Social Media</w:t>
      </w:r>
      <w:r>
        <w:t>: Engaging with the audience through platforms like Facebook, Twitter, and Instagram.</w:t>
      </w:r>
    </w:p>
    <w:p w14:paraId="0EDC11DF" w14:textId="7B0727E1" w:rsidR="00A3237E" w:rsidRDefault="00A3237E" w:rsidP="0037748B">
      <w:r w:rsidRPr="007E2BB0">
        <w:rPr>
          <w:b/>
          <w:bCs/>
          <w:i/>
          <w:iCs/>
        </w:rPr>
        <w:t>Content Marketing</w:t>
      </w:r>
      <w:r>
        <w:t>: Creating and promoting relevant blog articles to drive traffic and engage users.</w:t>
      </w:r>
    </w:p>
    <w:p w14:paraId="24021F75" w14:textId="77777777" w:rsidR="00A3237E" w:rsidRDefault="00A3237E" w:rsidP="0037748B">
      <w:r w:rsidRPr="007E2BB0">
        <w:rPr>
          <w:b/>
          <w:bCs/>
          <w:i/>
          <w:iCs/>
        </w:rPr>
        <w:t>Influencer Marketing</w:t>
      </w:r>
      <w:r>
        <w:t>: Collaborating with influential personalities to expand reach and credibility.</w:t>
      </w:r>
    </w:p>
    <w:p w14:paraId="007D9683" w14:textId="77777777" w:rsidR="00A3237E" w:rsidRDefault="00A3237E" w:rsidP="0037748B">
      <w:r w:rsidRPr="007E2BB0">
        <w:rPr>
          <w:b/>
          <w:bCs/>
          <w:i/>
          <w:iCs/>
        </w:rPr>
        <w:t>Website Optimization</w:t>
      </w:r>
      <w:r>
        <w:t>: Continuously optimizing the hotel's website to improve conversion rates.</w:t>
      </w:r>
    </w:p>
    <w:p w14:paraId="6D03DAA2" w14:textId="77777777" w:rsidR="00A3237E" w:rsidRDefault="00A3237E" w:rsidP="0037748B">
      <w:r w:rsidRPr="007E2BB0">
        <w:rPr>
          <w:b/>
          <w:bCs/>
          <w:i/>
          <w:iCs/>
        </w:rPr>
        <w:t>Email Marketing</w:t>
      </w:r>
      <w:r>
        <w:t>: Sending targeted and personalized emails to enhance engagement and open rates.</w:t>
      </w:r>
    </w:p>
    <w:p w14:paraId="38BCA280" w14:textId="722194D8" w:rsidR="00DF391A" w:rsidRDefault="00A3237E" w:rsidP="0037748B">
      <w:r w:rsidRPr="007E2BB0">
        <w:rPr>
          <w:b/>
          <w:bCs/>
          <w:i/>
          <w:iCs/>
        </w:rPr>
        <w:t>Sales Promotions</w:t>
      </w:r>
      <w:r>
        <w:t>: Running special promotions and offers to drive conversions and increase revenue.</w:t>
      </w:r>
    </w:p>
    <w:p w14:paraId="620FB2E4" w14:textId="557FCF81" w:rsidR="00DF391A" w:rsidRDefault="00DF391A" w:rsidP="0037748B">
      <w:pPr>
        <w:pStyle w:val="Heading2"/>
      </w:pPr>
      <w:bookmarkStart w:id="18" w:name="_Toc137576437"/>
      <w:r>
        <w:t>Digital planning framework - RACE</w:t>
      </w:r>
      <w:bookmarkEnd w:id="18"/>
      <w:r>
        <w:t xml:space="preserve">  </w:t>
      </w:r>
    </w:p>
    <w:p w14:paraId="44744A39" w14:textId="11A8BEDF" w:rsidR="006D44BD" w:rsidRDefault="006D44BD" w:rsidP="0037748B">
      <w:r>
        <w:t xml:space="preserve">The communication mix plan of Holiday Inn Hotel UK aligns with the RACE digital planning framework, which stands for Reach, Act, Convert, and Engage. </w:t>
      </w:r>
    </w:p>
    <w:p w14:paraId="3C503B4F" w14:textId="2BC51BA9" w:rsidR="006D44BD" w:rsidRDefault="006D44BD" w:rsidP="0037748B">
      <w:pPr>
        <w:pStyle w:val="Heading3"/>
      </w:pPr>
      <w:bookmarkStart w:id="19" w:name="_Toc137576438"/>
      <w:r>
        <w:t>Reach</w:t>
      </w:r>
      <w:bookmarkEnd w:id="19"/>
    </w:p>
    <w:p w14:paraId="144A6E37" w14:textId="77777777" w:rsidR="006D44BD" w:rsidRDefault="006D44BD" w:rsidP="0037748B">
      <w:pPr>
        <w:pStyle w:val="ListParagraph"/>
        <w:numPr>
          <w:ilvl w:val="0"/>
          <w:numId w:val="9"/>
        </w:numPr>
      </w:pPr>
      <w:r>
        <w:t>Utilize online and offline advertising channels to reach a wide audience.</w:t>
      </w:r>
    </w:p>
    <w:p w14:paraId="09C103EB" w14:textId="77777777" w:rsidR="006D44BD" w:rsidRDefault="006D44BD" w:rsidP="0037748B">
      <w:pPr>
        <w:pStyle w:val="ListParagraph"/>
        <w:numPr>
          <w:ilvl w:val="0"/>
          <w:numId w:val="9"/>
        </w:numPr>
      </w:pPr>
      <w:r>
        <w:t>Implement targeted digital marketing campaigns, including pay-per-click (PPC) ads and social media advertising, to increase visibility and attract potential guests.</w:t>
      </w:r>
    </w:p>
    <w:p w14:paraId="7D898E33" w14:textId="5B6A41A5" w:rsidR="006D44BD" w:rsidRDefault="006D44BD" w:rsidP="0037748B">
      <w:pPr>
        <w:pStyle w:val="ListParagraph"/>
        <w:numPr>
          <w:ilvl w:val="0"/>
          <w:numId w:val="9"/>
        </w:numPr>
      </w:pPr>
      <w:r>
        <w:t>Collaborate with influencers and bloggers to extend reach and tap into their audience</w:t>
      </w:r>
      <w:r w:rsidR="00403229">
        <w:t xml:space="preserve"> </w:t>
      </w:r>
      <w:r w:rsidR="00403229">
        <w:fldChar w:fldCharType="begin"/>
      </w:r>
      <w:r w:rsidR="00403229">
        <w:instrText xml:space="preserve"> ADDIN EN.CITE &lt;EndNote&gt;&lt;Cite&gt;&lt;Author&gt;Mahmutović&lt;/Author&gt;&lt;Year&gt;2021&lt;/Year&gt;&lt;RecNum&gt;11&lt;/RecNum&gt;&lt;DisplayText&gt;(Mahmutović, 2021)&lt;/DisplayText&gt;&lt;record&gt;&lt;rec-number&gt;11&lt;/rec-number&gt;&lt;foreign-keys&gt;&lt;key app="EN" db-id="ww5dswtx5a5dvceatdqxfwt1fpx9ps5xswsz" timestamp="1686607457"&gt;11&lt;/key&gt;&lt;/foreign-keys&gt;&lt;ref-type name="Journal Article"&gt;17&lt;/ref-type&gt;&lt;contributors&gt;&lt;authors&gt;&lt;author&gt;Mahmutović, Kenan&lt;/author&gt;&lt;/authors&gt;&lt;/contributors&gt;&lt;titles&gt;&lt;title&gt;Development and validation of the scale for measuring digital marketing orientation in the hotel industry&lt;/title&gt;&lt;secondary-title&gt;economic issues&lt;/secondary-title&gt;&lt;/titles&gt;&lt;periodical&gt;&lt;full-title&gt;economic issues&lt;/full-title&gt;&lt;/periodical&gt;&lt;volume&gt;34&lt;/volume&gt;&lt;number&gt;1&lt;/number&gt;&lt;dates&gt;&lt;year&gt;2021&lt;/year&gt;&lt;/dates&gt;&lt;urls&gt;&lt;/urls&gt;&lt;/record&gt;&lt;/Cite&gt;&lt;/EndNote&gt;</w:instrText>
      </w:r>
      <w:r w:rsidR="00403229">
        <w:fldChar w:fldCharType="separate"/>
      </w:r>
      <w:r w:rsidR="00403229">
        <w:rPr>
          <w:noProof/>
        </w:rPr>
        <w:t>(Mahmutović, 2021)</w:t>
      </w:r>
      <w:r w:rsidR="00403229">
        <w:fldChar w:fldCharType="end"/>
      </w:r>
      <w:r>
        <w:t>.</w:t>
      </w:r>
    </w:p>
    <w:p w14:paraId="28FF4A8B" w14:textId="5BC5A8ED" w:rsidR="006D44BD" w:rsidRDefault="006D44BD" w:rsidP="0037748B">
      <w:pPr>
        <w:pStyle w:val="Heading3"/>
      </w:pPr>
      <w:bookmarkStart w:id="20" w:name="_Toc137576439"/>
      <w:r>
        <w:t>Act</w:t>
      </w:r>
      <w:bookmarkEnd w:id="20"/>
    </w:p>
    <w:p w14:paraId="77EC4AE2" w14:textId="77777777" w:rsidR="006D44BD" w:rsidRDefault="006D44BD" w:rsidP="0037748B">
      <w:pPr>
        <w:pStyle w:val="ListParagraph"/>
        <w:numPr>
          <w:ilvl w:val="0"/>
          <w:numId w:val="10"/>
        </w:numPr>
      </w:pPr>
      <w:r>
        <w:t>Create a user-friendly and informative website that encourages visitors to explore hotel offerings and book directly.</w:t>
      </w:r>
    </w:p>
    <w:p w14:paraId="4EFEEB26" w14:textId="364B13AF" w:rsidR="006D44BD" w:rsidRDefault="006D44BD" w:rsidP="0037748B">
      <w:pPr>
        <w:pStyle w:val="ListParagraph"/>
        <w:numPr>
          <w:ilvl w:val="0"/>
          <w:numId w:val="10"/>
        </w:numPr>
      </w:pPr>
      <w:r>
        <w:t>Implement call-to-action strategies on the website, such as prominent booking buttons and special offers, to prompt users to take action.</w:t>
      </w:r>
    </w:p>
    <w:p w14:paraId="0474DF8F" w14:textId="7FD1E6DF" w:rsidR="006D44BD" w:rsidRDefault="006D44BD" w:rsidP="0037748B">
      <w:pPr>
        <w:pStyle w:val="ListParagraph"/>
        <w:numPr>
          <w:ilvl w:val="0"/>
          <w:numId w:val="10"/>
        </w:numPr>
      </w:pPr>
      <w:r>
        <w:t>Utilize online booking platforms and travel agencies to provide additional channels for guests to make reservations</w:t>
      </w:r>
      <w:r w:rsidR="00403229">
        <w:t xml:space="preserve"> </w:t>
      </w:r>
      <w:r w:rsidR="00403229">
        <w:fldChar w:fldCharType="begin"/>
      </w:r>
      <w:r w:rsidR="00403229">
        <w:instrText xml:space="preserve"> ADDIN EN.CITE &lt;EndNote&gt;&lt;Cite&gt;&lt;Author&gt;Yacoub&lt;/Author&gt;&lt;Year&gt;2021&lt;/Year&gt;&lt;RecNum&gt;5&lt;/RecNum&gt;&lt;DisplayText&gt;(Yacoub &amp;amp; ElHajjar, 2021)&lt;/DisplayText&gt;&lt;record&gt;&lt;rec-number&gt;5&lt;/rec-number&gt;&lt;foreign-keys&gt;&lt;key app="EN" db-id="ww5dswtx5a5dvceatdqxfwt1fpx9ps5xswsz" timestamp="1686607343"&gt;5&lt;/key&gt;&lt;/foreign-keys&gt;&lt;ref-type name="Journal Article"&gt;17&lt;/ref-type&gt;&lt;contributors&gt;&lt;authors&gt;&lt;author&gt;Yacoub, Laurent&lt;/author&gt;&lt;author&gt;ElHajjar, Samer&lt;/author&gt;&lt;/authors&gt;&lt;/contributors&gt;&lt;titles&gt;&lt;title&gt;How do hotels in developing countries manage the impact of COVID-19? The case of Lebanese hotels&lt;/title&gt;&lt;secondary-title&gt;International Journal of Contemporary Hospitality Management&lt;/secondary-title&gt;&lt;/titles&gt;&lt;periodical&gt;&lt;full-title&gt;International Journal of Contemporary Hospitality Management&lt;/full-title&gt;&lt;/periodical&gt;&lt;dates&gt;&lt;year&gt;2021&lt;/year&gt;&lt;/dates&gt;&lt;isbn&gt;0959-6119&lt;/isbn&gt;&lt;urls&gt;&lt;/urls&gt;&lt;/record&gt;&lt;/Cite&gt;&lt;/EndNote&gt;</w:instrText>
      </w:r>
      <w:r w:rsidR="00403229">
        <w:fldChar w:fldCharType="separate"/>
      </w:r>
      <w:r w:rsidR="00403229">
        <w:rPr>
          <w:noProof/>
        </w:rPr>
        <w:t>(Yacoub &amp; ElHajjar, 2021)</w:t>
      </w:r>
      <w:r w:rsidR="00403229">
        <w:fldChar w:fldCharType="end"/>
      </w:r>
      <w:r>
        <w:t>.</w:t>
      </w:r>
    </w:p>
    <w:p w14:paraId="1A030A75" w14:textId="2EBB7332" w:rsidR="006D44BD" w:rsidRDefault="006D44BD" w:rsidP="0037748B">
      <w:pPr>
        <w:pStyle w:val="Heading3"/>
      </w:pPr>
      <w:bookmarkStart w:id="21" w:name="_Toc137576440"/>
      <w:r>
        <w:t>Convert</w:t>
      </w:r>
      <w:bookmarkEnd w:id="21"/>
    </w:p>
    <w:p w14:paraId="57EF333B" w14:textId="18A00B9A" w:rsidR="00A81C0A" w:rsidRDefault="006D44BD" w:rsidP="0037748B">
      <w:pPr>
        <w:pStyle w:val="ListParagraph"/>
        <w:numPr>
          <w:ilvl w:val="0"/>
          <w:numId w:val="11"/>
        </w:numPr>
      </w:pPr>
      <w:r>
        <w:t>Implement personalized email marketing campaigns to nurture leads and encourage booking conversions.</w:t>
      </w:r>
    </w:p>
    <w:p w14:paraId="1DFCE2A9" w14:textId="3DF43AFC" w:rsidR="00A81C0A" w:rsidRDefault="006D44BD" w:rsidP="0037748B">
      <w:pPr>
        <w:pStyle w:val="ListParagraph"/>
        <w:numPr>
          <w:ilvl w:val="0"/>
          <w:numId w:val="11"/>
        </w:numPr>
      </w:pPr>
      <w:r>
        <w:t>Optimize the booking process to ensure a seamless and user-friendly experience.</w:t>
      </w:r>
    </w:p>
    <w:p w14:paraId="5BF2973C" w14:textId="519C9865" w:rsidR="006D44BD" w:rsidRDefault="006D44BD" w:rsidP="0037748B">
      <w:pPr>
        <w:pStyle w:val="ListParagraph"/>
        <w:numPr>
          <w:ilvl w:val="0"/>
          <w:numId w:val="11"/>
        </w:numPr>
      </w:pPr>
      <w:r>
        <w:t>Provide incentives, such as exclusive discounts or loyalty program benefits, to encourage guests to choose Holiday Inn for their stay</w:t>
      </w:r>
      <w:r w:rsidR="00403229">
        <w:t xml:space="preserve"> </w:t>
      </w:r>
      <w:r w:rsidR="00403229">
        <w:fldChar w:fldCharType="begin"/>
      </w:r>
      <w:r w:rsidR="00403229">
        <w:instrText xml:space="preserve"> ADDIN EN.CITE &lt;EndNote&gt;&lt;Cite&gt;&lt;Author&gt;Widardi&lt;/Author&gt;&lt;Year&gt;2020&lt;/Year&gt;&lt;RecNum&gt;12&lt;/RecNum&gt;&lt;DisplayText&gt;(Widardi, Syah, Indradewa, &amp;amp; Pusaka, 2020)&lt;/DisplayText&gt;&lt;record&gt;&lt;rec-number&gt;12&lt;/rec-number&gt;&lt;foreign-keys&gt;&lt;key app="EN" db-id="ww5dswtx5a5dvceatdqxfwt1fpx9ps5xswsz" timestamp="1686607531"&gt;12&lt;/key&gt;&lt;/foreign-keys&gt;&lt;ref-type name="Journal Article"&gt;17&lt;/ref-type&gt;&lt;contributors&gt;&lt;authors&gt;&lt;author&gt;Widardi, Jodi&lt;/author&gt;&lt;author&gt;Syah, Tantri Yanuar Rahmat&lt;/author&gt;&lt;author&gt;Indradewa, Rhian&lt;/author&gt;&lt;author&gt;Pusaka, Semerdanta&lt;/author&gt;&lt;/authors&gt;&lt;/contributors&gt;&lt;titles&gt;&lt;title&gt;Marketing Mix Strategy Implementation for Business Plan at LH Hotel&lt;/title&gt;&lt;secondary-title&gt;Journal of Multidisciplinary Academic&lt;/secondary-title&gt;&lt;/titles&gt;&lt;periodical&gt;&lt;full-title&gt;Journal of Multidisciplinary Academic&lt;/full-title&gt;&lt;/periodical&gt;&lt;pages&gt;166-170&lt;/pages&gt;&lt;volume&gt;3&lt;/volume&gt;&lt;number&gt;5&lt;/number&gt;&lt;dates&gt;&lt;year&gt;2020&lt;/year&gt;&lt;/dates&gt;&lt;isbn&gt;2613-988X&lt;/isbn&gt;&lt;urls&gt;&lt;/urls&gt;&lt;/record&gt;&lt;/Cite&gt;&lt;/EndNote&gt;</w:instrText>
      </w:r>
      <w:r w:rsidR="00403229">
        <w:fldChar w:fldCharType="separate"/>
      </w:r>
      <w:r w:rsidR="00403229">
        <w:rPr>
          <w:noProof/>
        </w:rPr>
        <w:t>(Widardi, Syah, Indradewa, &amp; Pusaka, 2020)</w:t>
      </w:r>
      <w:r w:rsidR="00403229">
        <w:fldChar w:fldCharType="end"/>
      </w:r>
      <w:r>
        <w:t>.</w:t>
      </w:r>
    </w:p>
    <w:p w14:paraId="04A0AD65" w14:textId="06236660" w:rsidR="006D44BD" w:rsidRDefault="006D44BD" w:rsidP="0037748B">
      <w:pPr>
        <w:pStyle w:val="Heading3"/>
      </w:pPr>
      <w:bookmarkStart w:id="22" w:name="_Toc137576441"/>
      <w:r>
        <w:t>Engage</w:t>
      </w:r>
      <w:bookmarkEnd w:id="22"/>
    </w:p>
    <w:p w14:paraId="2721005A" w14:textId="11AE70D9" w:rsidR="00A81C0A" w:rsidRDefault="006D44BD" w:rsidP="0037748B">
      <w:pPr>
        <w:pStyle w:val="ListParagraph"/>
        <w:numPr>
          <w:ilvl w:val="0"/>
          <w:numId w:val="12"/>
        </w:numPr>
      </w:pPr>
      <w:r>
        <w:t>Utilize social media platforms to engage with past, current, and potential guests.</w:t>
      </w:r>
    </w:p>
    <w:p w14:paraId="11E32643" w14:textId="65583BA8" w:rsidR="00A81C0A" w:rsidRDefault="006D44BD" w:rsidP="0037748B">
      <w:pPr>
        <w:pStyle w:val="ListParagraph"/>
        <w:numPr>
          <w:ilvl w:val="0"/>
          <w:numId w:val="12"/>
        </w:numPr>
      </w:pPr>
      <w:r>
        <w:t>Share relevant and engaging content, such as local attractions, events, and hotel updates, to foster ongoing engagement.</w:t>
      </w:r>
    </w:p>
    <w:p w14:paraId="25E6C60B" w14:textId="7668B1E5" w:rsidR="006D44BD" w:rsidRDefault="006D44BD" w:rsidP="0037748B">
      <w:pPr>
        <w:pStyle w:val="ListParagraph"/>
        <w:numPr>
          <w:ilvl w:val="0"/>
          <w:numId w:val="12"/>
        </w:numPr>
      </w:pPr>
      <w:r>
        <w:t>Respond promptly to guest inquiries and feedback on social media and review platforms to demonstrate excellent customer service</w:t>
      </w:r>
      <w:r w:rsidR="001B75A7">
        <w:t xml:space="preserve"> </w:t>
      </w:r>
      <w:r w:rsidR="00403229">
        <w:fldChar w:fldCharType="begin"/>
      </w:r>
      <w:r w:rsidR="00403229">
        <w:instrText xml:space="preserve"> ADDIN EN.CITE &lt;EndNote&gt;&lt;Cite&gt;&lt;Author&gt;Gomase&lt;/Author&gt;&lt;Year&gt;2020&lt;/Year&gt;&lt;RecNum&gt;10&lt;/RecNum&gt;&lt;DisplayText&gt;(Gomase &amp;amp; Kumar, 2020)&lt;/DisplayText&gt;&lt;record&gt;&lt;rec-number&gt;10&lt;/rec-number&gt;&lt;foreign-keys&gt;&lt;key app="EN" db-id="ww5dswtx5a5dvceatdqxfwt1fpx9ps5xswsz" timestamp="1686607440"&gt;10&lt;/key&gt;&lt;/foreign-keys&gt;&lt;ref-type name="Journal Article"&gt;17&lt;/ref-type&gt;&lt;contributors&gt;&lt;authors&gt;&lt;author&gt;Gomase, Gaurav&lt;/author&gt;&lt;author&gt;Kumar, Amol&lt;/author&gt;&lt;/authors&gt;&lt;/contributors&gt;&lt;titles&gt;&lt;title&gt;Effectiveness Management (EM) Through Digital Marketing in Luxurious Delhi Hotels&lt;/title&gt;&lt;secondary-title&gt;FUTURE TRENDS IN HOSPITALITY INDUSTRY&lt;/secondary-title&gt;&lt;/titles&gt;&lt;periodical&gt;&lt;full-title&gt;FUTURE TRENDS IN HOSPITALITY INDUSTRY&lt;/full-title&gt;&lt;/periodical&gt;&lt;pages&gt;157&lt;/pages&gt;&lt;dates&gt;&lt;year&gt;2020&lt;/year&gt;&lt;/dates&gt;&lt;urls&gt;&lt;/urls&gt;&lt;/record&gt;&lt;/Cite&gt;&lt;/EndNote&gt;</w:instrText>
      </w:r>
      <w:r w:rsidR="00403229">
        <w:fldChar w:fldCharType="separate"/>
      </w:r>
      <w:r w:rsidR="00403229">
        <w:rPr>
          <w:noProof/>
        </w:rPr>
        <w:t>(Gomase &amp; Kumar, 2020)</w:t>
      </w:r>
      <w:r w:rsidR="00403229">
        <w:fldChar w:fldCharType="end"/>
      </w:r>
      <w:r>
        <w:t>.</w:t>
      </w:r>
    </w:p>
    <w:p w14:paraId="64160D3C" w14:textId="3C30BB44" w:rsidR="009A1044" w:rsidRDefault="00E71884" w:rsidP="00E71884">
      <w:pPr>
        <w:pStyle w:val="ListParagraph"/>
        <w:jc w:val="center"/>
      </w:pPr>
      <w:r>
        <w:rPr>
          <w:noProof/>
        </w:rPr>
        <w:drawing>
          <wp:inline distT="0" distB="0" distL="0" distR="0" wp14:anchorId="60647C9B" wp14:editId="6C455DEA">
            <wp:extent cx="3807725" cy="2594843"/>
            <wp:effectExtent l="0" t="0" r="2540" b="0"/>
            <wp:docPr id="809438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20994" r="17949"/>
                    <a:stretch/>
                  </pic:blipFill>
                  <pic:spPr bwMode="auto">
                    <a:xfrm>
                      <a:off x="0" y="0"/>
                      <a:ext cx="3813349" cy="2598675"/>
                    </a:xfrm>
                    <a:prstGeom prst="rect">
                      <a:avLst/>
                    </a:prstGeom>
                    <a:noFill/>
                    <a:ln>
                      <a:noFill/>
                    </a:ln>
                    <a:extLst>
                      <a:ext uri="{53640926-AAD7-44D8-BBD7-CCE9431645EC}">
                        <a14:shadowObscured xmlns:a14="http://schemas.microsoft.com/office/drawing/2010/main"/>
                      </a:ext>
                    </a:extLst>
                  </pic:spPr>
                </pic:pic>
              </a:graphicData>
            </a:graphic>
          </wp:inline>
        </w:drawing>
      </w:r>
    </w:p>
    <w:p w14:paraId="74880547" w14:textId="2C7EBF01" w:rsidR="00B01E8D" w:rsidRDefault="0037748B" w:rsidP="00B01E8D">
      <w:pPr>
        <w:pStyle w:val="Heading2"/>
      </w:pPr>
      <w:bookmarkStart w:id="23" w:name="_Toc137576442"/>
      <w:r>
        <w:t>References</w:t>
      </w:r>
      <w:bookmarkEnd w:id="23"/>
      <w:r>
        <w:t xml:space="preserve"> </w:t>
      </w:r>
    </w:p>
    <w:p w14:paraId="32030E02" w14:textId="77777777" w:rsidR="00403229" w:rsidRPr="00403229" w:rsidRDefault="00B01E8D" w:rsidP="001B75A7">
      <w:pPr>
        <w:pStyle w:val="EndNoteBibliography"/>
        <w:spacing w:after="0" w:line="276" w:lineRule="auto"/>
        <w:ind w:left="720" w:hanging="720"/>
      </w:pPr>
      <w:r>
        <w:fldChar w:fldCharType="begin"/>
      </w:r>
      <w:r>
        <w:instrText xml:space="preserve"> ADDIN EN.REFLIST </w:instrText>
      </w:r>
      <w:r>
        <w:fldChar w:fldCharType="separate"/>
      </w:r>
      <w:r w:rsidR="00403229" w:rsidRPr="00403229">
        <w:t xml:space="preserve">Cruz-Milán, O. (2022). Hotels' marketing mix responses at insecurity-stricken destinations: a study in the US–Mexico border. </w:t>
      </w:r>
      <w:r w:rsidR="00403229" w:rsidRPr="00403229">
        <w:rPr>
          <w:i/>
        </w:rPr>
        <w:t>International Hospitality Review, 36</w:t>
      </w:r>
      <w:r w:rsidR="00403229" w:rsidRPr="00403229">
        <w:t xml:space="preserve">(1), 131-155. </w:t>
      </w:r>
    </w:p>
    <w:p w14:paraId="2536DD3A" w14:textId="77777777" w:rsidR="00403229" w:rsidRPr="00403229" w:rsidRDefault="00403229" w:rsidP="001B75A7">
      <w:pPr>
        <w:pStyle w:val="EndNoteBibliography"/>
        <w:spacing w:after="0" w:line="276" w:lineRule="auto"/>
        <w:ind w:left="720" w:hanging="720"/>
      </w:pPr>
      <w:r w:rsidRPr="00403229">
        <w:t xml:space="preserve">Dwivedi, Y. K., Hughes, L., Wang, Y., Alalwan, A. A., Ahn, S. J., Balakrishnan, J., . . . Dutot, V. (2023). Metaverse marketing: How the metaverse will shape the future of consumer research and practice. </w:t>
      </w:r>
      <w:r w:rsidRPr="00403229">
        <w:rPr>
          <w:i/>
        </w:rPr>
        <w:t>Psychology &amp; Marketing, 40</w:t>
      </w:r>
      <w:r w:rsidRPr="00403229">
        <w:t xml:space="preserve">(4), 750-776. </w:t>
      </w:r>
    </w:p>
    <w:p w14:paraId="626E9A42" w14:textId="77777777" w:rsidR="00403229" w:rsidRPr="00403229" w:rsidRDefault="00403229" w:rsidP="001B75A7">
      <w:pPr>
        <w:pStyle w:val="EndNoteBibliography"/>
        <w:spacing w:after="0" w:line="276" w:lineRule="auto"/>
        <w:ind w:left="720" w:hanging="720"/>
      </w:pPr>
      <w:r w:rsidRPr="00403229">
        <w:t xml:space="preserve">Gomase, G., &amp; Kumar, A. (2020). Effectiveness Management (EM) Through Digital Marketing in Luxurious Delhi Hotels. </w:t>
      </w:r>
      <w:r w:rsidRPr="00403229">
        <w:rPr>
          <w:i/>
        </w:rPr>
        <w:t>FUTURE TRENDS IN HOSPITALITY INDUSTRY</w:t>
      </w:r>
      <w:r w:rsidRPr="00403229">
        <w:t xml:space="preserve">, 157. </w:t>
      </w:r>
    </w:p>
    <w:p w14:paraId="2E07BCEB" w14:textId="77777777" w:rsidR="00403229" w:rsidRPr="00403229" w:rsidRDefault="00403229" w:rsidP="001B75A7">
      <w:pPr>
        <w:pStyle w:val="EndNoteBibliography"/>
        <w:spacing w:after="0" w:line="276" w:lineRule="auto"/>
        <w:ind w:left="720" w:hanging="720"/>
      </w:pPr>
      <w:r w:rsidRPr="00403229">
        <w:t xml:space="preserve">Górska-Warsewicz, H., &amp; Kulykovets, O. (2020). Hotel brand loyalty—A systematic literature review. </w:t>
      </w:r>
      <w:r w:rsidRPr="00403229">
        <w:rPr>
          <w:i/>
        </w:rPr>
        <w:t>Sustainability, 12</w:t>
      </w:r>
      <w:r w:rsidRPr="00403229">
        <w:t xml:space="preserve">(12), 4810. </w:t>
      </w:r>
    </w:p>
    <w:p w14:paraId="3098260D" w14:textId="77777777" w:rsidR="00403229" w:rsidRPr="00403229" w:rsidRDefault="00403229" w:rsidP="001B75A7">
      <w:pPr>
        <w:pStyle w:val="EndNoteBibliography"/>
        <w:spacing w:after="0" w:line="276" w:lineRule="auto"/>
        <w:ind w:left="720" w:hanging="720"/>
      </w:pPr>
      <w:r w:rsidRPr="00403229">
        <w:t xml:space="preserve">Gray, L., MacDonald, C., Puloka, A., Bocock, C., Gwyther, R., Rushton, A., . . . Baker, M. G. (2022). The lived experience of hotel isolation and quarantine at the Aotearoa New Zealand border for COVID-19: A qualitative descriptive study. </w:t>
      </w:r>
      <w:r w:rsidRPr="00403229">
        <w:rPr>
          <w:i/>
        </w:rPr>
        <w:t>International Journal of Disaster Risk Reduction, 70</w:t>
      </w:r>
      <w:r w:rsidRPr="00403229">
        <w:t xml:space="preserve">, 102779. </w:t>
      </w:r>
    </w:p>
    <w:p w14:paraId="0847FCAA" w14:textId="77777777" w:rsidR="00403229" w:rsidRPr="00403229" w:rsidRDefault="00403229" w:rsidP="001B75A7">
      <w:pPr>
        <w:pStyle w:val="EndNoteBibliography"/>
        <w:spacing w:after="0" w:line="276" w:lineRule="auto"/>
        <w:ind w:left="720" w:hanging="720"/>
      </w:pPr>
      <w:r w:rsidRPr="00403229">
        <w:t xml:space="preserve">Krizanova, A., Lăzăroiu, G., Gajanova, L., Kliestikova, J., Nadanyiova, M., &amp; Moravcikova, D. (2019). The effectiveness of marketing communication and importance of its evaluation in an online environment. </w:t>
      </w:r>
      <w:r w:rsidRPr="00403229">
        <w:rPr>
          <w:i/>
        </w:rPr>
        <w:t>Sustainability, 11</w:t>
      </w:r>
      <w:r w:rsidRPr="00403229">
        <w:t xml:space="preserve">(24), 7016. </w:t>
      </w:r>
    </w:p>
    <w:p w14:paraId="05A55B9C" w14:textId="77777777" w:rsidR="00403229" w:rsidRPr="00403229" w:rsidRDefault="00403229" w:rsidP="001B75A7">
      <w:pPr>
        <w:pStyle w:val="EndNoteBibliography"/>
        <w:spacing w:after="0" w:line="276" w:lineRule="auto"/>
        <w:ind w:left="720" w:hanging="720"/>
      </w:pPr>
      <w:r w:rsidRPr="00403229">
        <w:t xml:space="preserve">Mahmutović, K. (2021). Development and validation of the scale for measuring digital marketing orientation in the hotel industry. </w:t>
      </w:r>
      <w:r w:rsidRPr="00403229">
        <w:rPr>
          <w:i/>
        </w:rPr>
        <w:t>economic issues, 34</w:t>
      </w:r>
      <w:r w:rsidRPr="00403229">
        <w:t xml:space="preserve">(1). </w:t>
      </w:r>
    </w:p>
    <w:p w14:paraId="71E53BCB" w14:textId="77777777" w:rsidR="00403229" w:rsidRPr="00403229" w:rsidRDefault="00403229" w:rsidP="001B75A7">
      <w:pPr>
        <w:pStyle w:val="EndNoteBibliography"/>
        <w:spacing w:after="0" w:line="276" w:lineRule="auto"/>
        <w:ind w:left="720" w:hanging="720"/>
      </w:pPr>
      <w:r w:rsidRPr="00403229">
        <w:t xml:space="preserve">Marinakou, E., &amp; Giousmpasoglou, C. (2019). Talent management and retention strategies in luxury hotels: evidence from four countries. </w:t>
      </w:r>
      <w:r w:rsidRPr="00403229">
        <w:rPr>
          <w:i/>
        </w:rPr>
        <w:t>International Journal of Contemporary Hospitality Management</w:t>
      </w:r>
      <w:r w:rsidRPr="00403229">
        <w:t xml:space="preserve">. </w:t>
      </w:r>
    </w:p>
    <w:p w14:paraId="092737E3" w14:textId="77777777" w:rsidR="00403229" w:rsidRPr="00403229" w:rsidRDefault="00403229" w:rsidP="001B75A7">
      <w:pPr>
        <w:pStyle w:val="EndNoteBibliography"/>
        <w:spacing w:after="0" w:line="276" w:lineRule="auto"/>
        <w:ind w:left="720" w:hanging="720"/>
      </w:pPr>
      <w:r w:rsidRPr="00403229">
        <w:t xml:space="preserve">Olorunsola, V. O., Saydam, M. B., Arasli, H., &amp; Sulu, D. (2022). Guest service experience in eco-centric hotels: a content analysis. </w:t>
      </w:r>
      <w:r w:rsidRPr="00403229">
        <w:rPr>
          <w:i/>
        </w:rPr>
        <w:t>International Hospitality Review</w:t>
      </w:r>
      <w:r w:rsidRPr="00403229">
        <w:t xml:space="preserve">(ahead-of-print). </w:t>
      </w:r>
    </w:p>
    <w:p w14:paraId="1825A8CD" w14:textId="77777777" w:rsidR="00403229" w:rsidRPr="00403229" w:rsidRDefault="00403229" w:rsidP="001B75A7">
      <w:pPr>
        <w:pStyle w:val="EndNoteBibliography"/>
        <w:spacing w:after="0" w:line="276" w:lineRule="auto"/>
        <w:ind w:left="720" w:hanging="720"/>
      </w:pPr>
      <w:r w:rsidRPr="00403229">
        <w:t xml:space="preserve">Soedarsono, D. K., Mohamad, B., Adamu, A. A., &amp; Pradita, K. A. (2020). Managing Digital Marketing Communication of Coffee Shop Using Instagram. </w:t>
      </w:r>
      <w:r w:rsidRPr="00403229">
        <w:rPr>
          <w:i/>
        </w:rPr>
        <w:t>International Journal of Interactive Mobile Technologies, 14</w:t>
      </w:r>
      <w:r w:rsidRPr="00403229">
        <w:t xml:space="preserve">(5). </w:t>
      </w:r>
    </w:p>
    <w:p w14:paraId="1D973464" w14:textId="77777777" w:rsidR="00403229" w:rsidRPr="00403229" w:rsidRDefault="00403229" w:rsidP="001B75A7">
      <w:pPr>
        <w:pStyle w:val="EndNoteBibliography"/>
        <w:spacing w:after="0" w:line="276" w:lineRule="auto"/>
        <w:ind w:left="720" w:hanging="720"/>
      </w:pPr>
      <w:r w:rsidRPr="00403229">
        <w:t xml:space="preserve">Sutono, A. (2019). Supply chain management: implementation issues and research opportunities in tourism industry. </w:t>
      </w:r>
      <w:r w:rsidRPr="00403229">
        <w:rPr>
          <w:i/>
        </w:rPr>
        <w:t>Uncertain Supply Chain Management, 7</w:t>
      </w:r>
      <w:r w:rsidRPr="00403229">
        <w:t xml:space="preserve">(3), 427-438. </w:t>
      </w:r>
    </w:p>
    <w:p w14:paraId="3CCE0F4A" w14:textId="77777777" w:rsidR="00403229" w:rsidRPr="00403229" w:rsidRDefault="00403229" w:rsidP="001B75A7">
      <w:pPr>
        <w:pStyle w:val="EndNoteBibliography"/>
        <w:spacing w:after="0" w:line="276" w:lineRule="auto"/>
        <w:ind w:left="720" w:hanging="720"/>
      </w:pPr>
      <w:r w:rsidRPr="00403229">
        <w:t xml:space="preserve">Tarvainen, S.-M. (2023). Social Media Marketing Plan for Original Sokos Hotel Tapiola Garden. </w:t>
      </w:r>
    </w:p>
    <w:p w14:paraId="6AFB7FA2" w14:textId="77777777" w:rsidR="00403229" w:rsidRPr="00403229" w:rsidRDefault="00403229" w:rsidP="001B75A7">
      <w:pPr>
        <w:pStyle w:val="EndNoteBibliography"/>
        <w:spacing w:after="0" w:line="276" w:lineRule="auto"/>
        <w:ind w:left="720" w:hanging="720"/>
      </w:pPr>
      <w:r w:rsidRPr="00403229">
        <w:t xml:space="preserve">Triantafillidou, A., &amp; Yannas, P. (2020). Social media crisis communication in racially charged crises: Exploring the effects of social media and image restoration strategies. </w:t>
      </w:r>
      <w:r w:rsidRPr="00403229">
        <w:rPr>
          <w:i/>
        </w:rPr>
        <w:t>Computers in human behavior, 106</w:t>
      </w:r>
      <w:r w:rsidRPr="00403229">
        <w:t xml:space="preserve">, 106269. </w:t>
      </w:r>
    </w:p>
    <w:p w14:paraId="777BD242" w14:textId="77777777" w:rsidR="00403229" w:rsidRPr="00403229" w:rsidRDefault="00403229" w:rsidP="001B75A7">
      <w:pPr>
        <w:pStyle w:val="EndNoteBibliography"/>
        <w:spacing w:after="0" w:line="276" w:lineRule="auto"/>
        <w:ind w:left="720" w:hanging="720"/>
      </w:pPr>
      <w:r w:rsidRPr="00403229">
        <w:t xml:space="preserve">Widardi, J., Syah, T. Y. R., Indradewa, R., &amp; Pusaka, S. (2020). Marketing Mix Strategy Implementation for Business Plan at LH Hotel. </w:t>
      </w:r>
      <w:r w:rsidRPr="00403229">
        <w:rPr>
          <w:i/>
        </w:rPr>
        <w:t>Journal of Multidisciplinary Academic, 3</w:t>
      </w:r>
      <w:r w:rsidRPr="00403229">
        <w:t xml:space="preserve">(5), 166-170. </w:t>
      </w:r>
    </w:p>
    <w:p w14:paraId="41AA4C7B" w14:textId="77777777" w:rsidR="00403229" w:rsidRPr="00403229" w:rsidRDefault="00403229" w:rsidP="001B75A7">
      <w:pPr>
        <w:pStyle w:val="EndNoteBibliography"/>
        <w:spacing w:line="276" w:lineRule="auto"/>
        <w:ind w:left="720" w:hanging="720"/>
      </w:pPr>
      <w:r w:rsidRPr="00403229">
        <w:t xml:space="preserve">Yacoub, L., &amp; ElHajjar, S. (2021). How do hotels in developing countries manage the impact of COVID-19? The case of Lebanese hotels. </w:t>
      </w:r>
      <w:r w:rsidRPr="00403229">
        <w:rPr>
          <w:i/>
        </w:rPr>
        <w:t>International Journal of Contemporary Hospitality Management</w:t>
      </w:r>
      <w:r w:rsidRPr="00403229">
        <w:t xml:space="preserve">. </w:t>
      </w:r>
    </w:p>
    <w:p w14:paraId="393C5301" w14:textId="3DC6E743" w:rsidR="0037748B" w:rsidRDefault="00B01E8D" w:rsidP="001B75A7">
      <w:pPr>
        <w:spacing w:line="276" w:lineRule="auto"/>
      </w:pPr>
      <w:r>
        <w:fldChar w:fldCharType="end"/>
      </w:r>
    </w:p>
    <w:p w14:paraId="1BE4B2D1" w14:textId="77777777" w:rsidR="00545BCA" w:rsidRDefault="00545BCA" w:rsidP="001B75A7">
      <w:pPr>
        <w:spacing w:line="276" w:lineRule="auto"/>
      </w:pPr>
    </w:p>
    <w:p w14:paraId="0E47DA4D" w14:textId="77777777" w:rsidR="00545BCA" w:rsidRDefault="00545BCA" w:rsidP="001B75A7">
      <w:pPr>
        <w:spacing w:line="276" w:lineRule="auto"/>
      </w:pPr>
    </w:p>
    <w:p w14:paraId="752B16E0" w14:textId="77777777" w:rsidR="00545BCA" w:rsidRDefault="00545BCA" w:rsidP="001B75A7">
      <w:pPr>
        <w:spacing w:line="276" w:lineRule="auto"/>
      </w:pPr>
    </w:p>
    <w:p w14:paraId="1CDF6FEE" w14:textId="77777777" w:rsidR="00545BCA" w:rsidRDefault="00545BCA" w:rsidP="001B75A7">
      <w:pPr>
        <w:spacing w:line="276" w:lineRule="auto"/>
      </w:pPr>
    </w:p>
    <w:p w14:paraId="1B115770" w14:textId="77777777" w:rsidR="00545BCA" w:rsidRDefault="00545BCA" w:rsidP="001B75A7">
      <w:pPr>
        <w:spacing w:line="276" w:lineRule="auto"/>
      </w:pPr>
    </w:p>
    <w:p w14:paraId="50ACA284" w14:textId="77777777" w:rsidR="00545BCA" w:rsidRDefault="00545BCA" w:rsidP="001B75A7">
      <w:pPr>
        <w:spacing w:line="276" w:lineRule="auto"/>
      </w:pPr>
    </w:p>
    <w:p w14:paraId="7AA5FA2A" w14:textId="77777777" w:rsidR="00545BCA" w:rsidRDefault="00545BCA" w:rsidP="001B75A7">
      <w:pPr>
        <w:spacing w:line="276" w:lineRule="auto"/>
      </w:pPr>
    </w:p>
    <w:p w14:paraId="272F2BC2" w14:textId="77777777" w:rsidR="00545BCA" w:rsidRDefault="00545BCA" w:rsidP="001B75A7">
      <w:pPr>
        <w:spacing w:line="276" w:lineRule="auto"/>
      </w:pPr>
    </w:p>
    <w:p w14:paraId="5B6EB344" w14:textId="77777777" w:rsidR="00545BCA" w:rsidRDefault="00545BCA" w:rsidP="001B75A7">
      <w:pPr>
        <w:spacing w:line="276" w:lineRule="auto"/>
      </w:pPr>
    </w:p>
    <w:p w14:paraId="6E58BB50" w14:textId="4777D9D4" w:rsidR="00545BCA" w:rsidRDefault="00545BCA" w:rsidP="001B75A7">
      <w:pPr>
        <w:spacing w:line="276" w:lineRule="auto"/>
      </w:pPr>
      <w:r>
        <w:rPr>
          <w:noProof/>
        </w:rPr>
        <w:drawing>
          <wp:inline distT="0" distB="0" distL="0" distR="0" wp14:anchorId="5BEC8250" wp14:editId="694E8023">
            <wp:extent cx="5943600" cy="3343275"/>
            <wp:effectExtent l="0" t="0" r="0" b="9525"/>
            <wp:docPr id="9137278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727857"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489D1540" w14:textId="77777777" w:rsidR="00545BCA" w:rsidRDefault="00545BCA" w:rsidP="001B75A7">
      <w:pPr>
        <w:spacing w:line="276" w:lineRule="auto"/>
      </w:pPr>
    </w:p>
    <w:p w14:paraId="6EA88474" w14:textId="6CB8B263" w:rsidR="00545BCA" w:rsidRDefault="00545BCA" w:rsidP="001B75A7">
      <w:pPr>
        <w:spacing w:line="276" w:lineRule="auto"/>
      </w:pPr>
      <w:r>
        <w:rPr>
          <w:noProof/>
        </w:rPr>
        <w:drawing>
          <wp:inline distT="0" distB="0" distL="0" distR="0" wp14:anchorId="04A070BC" wp14:editId="30D5FE8B">
            <wp:extent cx="5943600" cy="3343275"/>
            <wp:effectExtent l="0" t="0" r="0" b="9525"/>
            <wp:docPr id="14213817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381778"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4B80C6C0" w14:textId="77777777" w:rsidR="00545BCA" w:rsidRDefault="00545BCA" w:rsidP="001B75A7">
      <w:pPr>
        <w:spacing w:line="276" w:lineRule="auto"/>
      </w:pPr>
    </w:p>
    <w:p w14:paraId="3DEBAB96" w14:textId="77777777" w:rsidR="00545BCA" w:rsidRDefault="00545BCA" w:rsidP="001B75A7">
      <w:pPr>
        <w:spacing w:line="276" w:lineRule="auto"/>
      </w:pPr>
    </w:p>
    <w:p w14:paraId="628D59A2" w14:textId="77777777" w:rsidR="00545BCA" w:rsidRDefault="00545BCA" w:rsidP="001B75A7">
      <w:pPr>
        <w:spacing w:line="276" w:lineRule="auto"/>
      </w:pPr>
    </w:p>
    <w:p w14:paraId="1CD77BB1" w14:textId="3E40464E" w:rsidR="00545BCA" w:rsidRDefault="00545BCA" w:rsidP="001B75A7">
      <w:pPr>
        <w:spacing w:line="276" w:lineRule="auto"/>
      </w:pPr>
      <w:r>
        <w:rPr>
          <w:noProof/>
        </w:rPr>
        <w:drawing>
          <wp:inline distT="0" distB="0" distL="0" distR="0" wp14:anchorId="42D5FD45" wp14:editId="23F5540D">
            <wp:extent cx="5943600" cy="3343275"/>
            <wp:effectExtent l="0" t="0" r="0" b="9525"/>
            <wp:docPr id="13991782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178224"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2582179C" w14:textId="77777777" w:rsidR="00545BCA" w:rsidRDefault="00545BCA" w:rsidP="001B75A7">
      <w:pPr>
        <w:spacing w:line="276" w:lineRule="auto"/>
      </w:pPr>
    </w:p>
    <w:p w14:paraId="7E8BD9B1" w14:textId="1187093C" w:rsidR="00545BCA" w:rsidRDefault="00545BCA" w:rsidP="001B75A7">
      <w:pPr>
        <w:spacing w:line="276" w:lineRule="auto"/>
      </w:pPr>
      <w:r>
        <w:rPr>
          <w:noProof/>
        </w:rPr>
        <w:drawing>
          <wp:inline distT="0" distB="0" distL="0" distR="0" wp14:anchorId="047A06C3" wp14:editId="36D00F2F">
            <wp:extent cx="5943600" cy="3343275"/>
            <wp:effectExtent l="0" t="0" r="0" b="9525"/>
            <wp:docPr id="16804791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479147"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3A040571" w14:textId="77777777" w:rsidR="00545BCA" w:rsidRDefault="00545BCA" w:rsidP="001B75A7">
      <w:pPr>
        <w:spacing w:line="276" w:lineRule="auto"/>
      </w:pPr>
    </w:p>
    <w:p w14:paraId="1D47F702" w14:textId="77777777" w:rsidR="00545BCA" w:rsidRDefault="00545BCA" w:rsidP="001B75A7">
      <w:pPr>
        <w:spacing w:line="276" w:lineRule="auto"/>
      </w:pPr>
    </w:p>
    <w:p w14:paraId="45788240" w14:textId="14047188" w:rsidR="00545BCA" w:rsidRDefault="00545BCA" w:rsidP="001B75A7">
      <w:pPr>
        <w:spacing w:line="276" w:lineRule="auto"/>
      </w:pPr>
      <w:r>
        <w:rPr>
          <w:noProof/>
        </w:rPr>
        <w:drawing>
          <wp:inline distT="0" distB="0" distL="0" distR="0" wp14:anchorId="09841BD1" wp14:editId="0C92FB8A">
            <wp:extent cx="5943600" cy="3343275"/>
            <wp:effectExtent l="0" t="0" r="0" b="9525"/>
            <wp:docPr id="3862431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243171" name=""/>
                    <pic:cNvPicPr/>
                  </pic:nvPicPr>
                  <pic:blipFill>
                    <a:blip r:embed="rId21">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14ADC7D6" w14:textId="77777777" w:rsidR="00545BCA" w:rsidRDefault="00545BCA" w:rsidP="001B75A7">
      <w:pPr>
        <w:spacing w:line="276" w:lineRule="auto"/>
      </w:pPr>
    </w:p>
    <w:p w14:paraId="20C50816" w14:textId="3F4577C4" w:rsidR="00545BCA" w:rsidRDefault="00545BCA" w:rsidP="001B75A7">
      <w:pPr>
        <w:spacing w:line="276" w:lineRule="auto"/>
      </w:pPr>
      <w:r>
        <w:rPr>
          <w:noProof/>
        </w:rPr>
        <w:drawing>
          <wp:inline distT="0" distB="0" distL="0" distR="0" wp14:anchorId="671061D5" wp14:editId="0C38E0B7">
            <wp:extent cx="5943600" cy="3343275"/>
            <wp:effectExtent l="0" t="0" r="0" b="9525"/>
            <wp:docPr id="13439332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933279"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240D642D" w14:textId="77777777" w:rsidR="00545BCA" w:rsidRDefault="00545BCA" w:rsidP="001B75A7">
      <w:pPr>
        <w:spacing w:line="276" w:lineRule="auto"/>
      </w:pPr>
    </w:p>
    <w:p w14:paraId="25B54F26" w14:textId="77777777" w:rsidR="00545BCA" w:rsidRDefault="00545BCA" w:rsidP="001B75A7">
      <w:pPr>
        <w:spacing w:line="276" w:lineRule="auto"/>
      </w:pPr>
    </w:p>
    <w:p w14:paraId="15387F66" w14:textId="77777777" w:rsidR="00545BCA" w:rsidRDefault="00545BCA" w:rsidP="001B75A7">
      <w:pPr>
        <w:spacing w:line="276" w:lineRule="auto"/>
      </w:pPr>
    </w:p>
    <w:p w14:paraId="3BE9750B" w14:textId="76D519AA" w:rsidR="00545BCA" w:rsidRDefault="00545BCA" w:rsidP="001B75A7">
      <w:pPr>
        <w:spacing w:line="276" w:lineRule="auto"/>
      </w:pPr>
      <w:r>
        <w:rPr>
          <w:noProof/>
        </w:rPr>
        <w:drawing>
          <wp:inline distT="0" distB="0" distL="0" distR="0" wp14:anchorId="6846849E" wp14:editId="3B33DD60">
            <wp:extent cx="5943600" cy="3343275"/>
            <wp:effectExtent l="0" t="0" r="0" b="9525"/>
            <wp:docPr id="293960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96007"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25C886D2" w14:textId="77777777" w:rsidR="00545BCA" w:rsidRDefault="00545BCA" w:rsidP="001B75A7">
      <w:pPr>
        <w:spacing w:line="276" w:lineRule="auto"/>
      </w:pPr>
    </w:p>
    <w:p w14:paraId="3BAE7B12" w14:textId="329DBD43" w:rsidR="00545BCA" w:rsidRDefault="00545BCA" w:rsidP="001B75A7">
      <w:pPr>
        <w:spacing w:line="276" w:lineRule="auto"/>
      </w:pPr>
      <w:r>
        <w:rPr>
          <w:noProof/>
        </w:rPr>
        <w:drawing>
          <wp:inline distT="0" distB="0" distL="0" distR="0" wp14:anchorId="68728828" wp14:editId="2C2E5788">
            <wp:extent cx="5943600" cy="3343275"/>
            <wp:effectExtent l="0" t="0" r="0" b="9525"/>
            <wp:docPr id="15926119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611904"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2F9A1955" w14:textId="77777777" w:rsidR="00545BCA" w:rsidRDefault="00545BCA" w:rsidP="001B75A7">
      <w:pPr>
        <w:spacing w:line="276" w:lineRule="auto"/>
      </w:pPr>
    </w:p>
    <w:p w14:paraId="0C0219D2" w14:textId="77777777" w:rsidR="00545BCA" w:rsidRDefault="00545BCA" w:rsidP="001B75A7">
      <w:pPr>
        <w:spacing w:line="276" w:lineRule="auto"/>
      </w:pPr>
    </w:p>
    <w:p w14:paraId="294DD567" w14:textId="77777777" w:rsidR="00545BCA" w:rsidRDefault="00545BCA" w:rsidP="001B75A7">
      <w:pPr>
        <w:spacing w:line="276" w:lineRule="auto"/>
      </w:pPr>
    </w:p>
    <w:p w14:paraId="751DA854" w14:textId="5443494C" w:rsidR="00545BCA" w:rsidRDefault="00545BCA" w:rsidP="001B75A7">
      <w:pPr>
        <w:spacing w:line="276" w:lineRule="auto"/>
      </w:pPr>
      <w:r>
        <w:rPr>
          <w:noProof/>
        </w:rPr>
        <w:drawing>
          <wp:inline distT="0" distB="0" distL="0" distR="0" wp14:anchorId="345FBE2E" wp14:editId="2CE10349">
            <wp:extent cx="5943600" cy="3343275"/>
            <wp:effectExtent l="0" t="0" r="0" b="9525"/>
            <wp:docPr id="12697119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711975"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10479E82" w14:textId="77777777" w:rsidR="00545BCA" w:rsidRDefault="00545BCA" w:rsidP="001B75A7">
      <w:pPr>
        <w:spacing w:line="276" w:lineRule="auto"/>
      </w:pPr>
    </w:p>
    <w:p w14:paraId="45EF762D" w14:textId="11370554" w:rsidR="00545BCA" w:rsidRDefault="00545BCA" w:rsidP="001B75A7">
      <w:pPr>
        <w:spacing w:line="276" w:lineRule="auto"/>
      </w:pPr>
      <w:r>
        <w:rPr>
          <w:noProof/>
        </w:rPr>
        <w:drawing>
          <wp:inline distT="0" distB="0" distL="0" distR="0" wp14:anchorId="06D434EC" wp14:editId="12DAB11E">
            <wp:extent cx="5943600" cy="3343275"/>
            <wp:effectExtent l="0" t="0" r="0" b="9525"/>
            <wp:docPr id="14744075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07559"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5280F102" w14:textId="77777777" w:rsidR="00545BCA" w:rsidRDefault="00545BCA" w:rsidP="001B75A7">
      <w:pPr>
        <w:spacing w:line="276" w:lineRule="auto"/>
      </w:pPr>
    </w:p>
    <w:p w14:paraId="2A9514E7" w14:textId="77777777" w:rsidR="00545BCA" w:rsidRDefault="00545BCA" w:rsidP="001B75A7">
      <w:pPr>
        <w:spacing w:line="276" w:lineRule="auto"/>
      </w:pPr>
    </w:p>
    <w:p w14:paraId="6DBB42FF" w14:textId="77777777" w:rsidR="00545BCA" w:rsidRDefault="00545BCA" w:rsidP="001B75A7">
      <w:pPr>
        <w:spacing w:line="276" w:lineRule="auto"/>
      </w:pPr>
    </w:p>
    <w:p w14:paraId="3B058B71" w14:textId="130C558E" w:rsidR="00545BCA" w:rsidRDefault="00545BCA" w:rsidP="001B75A7">
      <w:pPr>
        <w:spacing w:line="276" w:lineRule="auto"/>
      </w:pPr>
      <w:r>
        <w:rPr>
          <w:noProof/>
        </w:rPr>
        <w:drawing>
          <wp:inline distT="0" distB="0" distL="0" distR="0" wp14:anchorId="5B3ADD7C" wp14:editId="35381536">
            <wp:extent cx="5943600" cy="3343275"/>
            <wp:effectExtent l="0" t="0" r="0" b="9525"/>
            <wp:docPr id="19669780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978092"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943600" cy="3343275"/>
                    </a:xfrm>
                    <a:prstGeom prst="rect">
                      <a:avLst/>
                    </a:prstGeom>
                  </pic:spPr>
                </pic:pic>
              </a:graphicData>
            </a:graphic>
          </wp:inline>
        </w:drawing>
      </w:r>
    </w:p>
    <w:p w14:paraId="66071DD6" w14:textId="77777777" w:rsidR="00545BCA" w:rsidRDefault="00545BCA" w:rsidP="001B75A7">
      <w:pPr>
        <w:spacing w:line="276" w:lineRule="auto"/>
      </w:pPr>
    </w:p>
    <w:p w14:paraId="277185FB" w14:textId="7213D9A6" w:rsidR="00545BCA" w:rsidRDefault="00545BCA" w:rsidP="001B75A7">
      <w:pPr>
        <w:spacing w:line="276" w:lineRule="auto"/>
      </w:pPr>
      <w:r>
        <w:rPr>
          <w:noProof/>
        </w:rPr>
        <w:drawing>
          <wp:inline distT="0" distB="0" distL="0" distR="0" wp14:anchorId="7E91A8C4" wp14:editId="23C966B3">
            <wp:extent cx="5943600" cy="3343275"/>
            <wp:effectExtent l="0" t="0" r="0" b="9525"/>
            <wp:docPr id="10511502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150237"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943600" cy="3343275"/>
                    </a:xfrm>
                    <a:prstGeom prst="rect">
                      <a:avLst/>
                    </a:prstGeom>
                  </pic:spPr>
                </pic:pic>
              </a:graphicData>
            </a:graphic>
          </wp:inline>
        </w:drawing>
      </w:r>
    </w:p>
    <w:p w14:paraId="3E2A385B" w14:textId="77777777" w:rsidR="00545BCA" w:rsidRDefault="00545BCA" w:rsidP="001B75A7">
      <w:pPr>
        <w:spacing w:line="276" w:lineRule="auto"/>
      </w:pPr>
    </w:p>
    <w:p w14:paraId="267A8442" w14:textId="77777777" w:rsidR="00545BCA" w:rsidRDefault="00545BCA" w:rsidP="001B75A7">
      <w:pPr>
        <w:spacing w:line="276" w:lineRule="auto"/>
      </w:pPr>
    </w:p>
    <w:p w14:paraId="7708BD45" w14:textId="77777777" w:rsidR="00545BCA" w:rsidRDefault="00545BCA" w:rsidP="001B75A7">
      <w:pPr>
        <w:spacing w:line="276" w:lineRule="auto"/>
      </w:pPr>
    </w:p>
    <w:p w14:paraId="531848E3" w14:textId="279C7917" w:rsidR="00545BCA" w:rsidRDefault="00545BCA" w:rsidP="001B75A7">
      <w:pPr>
        <w:spacing w:line="276" w:lineRule="auto"/>
      </w:pPr>
      <w:r>
        <w:rPr>
          <w:noProof/>
        </w:rPr>
        <w:drawing>
          <wp:inline distT="0" distB="0" distL="0" distR="0" wp14:anchorId="38DE3EA6" wp14:editId="4DCB6718">
            <wp:extent cx="5943600" cy="3343275"/>
            <wp:effectExtent l="0" t="0" r="0" b="9525"/>
            <wp:docPr id="1268137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13780"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943600" cy="3343275"/>
                    </a:xfrm>
                    <a:prstGeom prst="rect">
                      <a:avLst/>
                    </a:prstGeom>
                  </pic:spPr>
                </pic:pic>
              </a:graphicData>
            </a:graphic>
          </wp:inline>
        </w:drawing>
      </w:r>
    </w:p>
    <w:p w14:paraId="79846B98" w14:textId="77777777" w:rsidR="00545BCA" w:rsidRDefault="00545BCA" w:rsidP="001B75A7">
      <w:pPr>
        <w:spacing w:line="276" w:lineRule="auto"/>
      </w:pPr>
    </w:p>
    <w:p w14:paraId="448112E1" w14:textId="77E0FBC9" w:rsidR="00545BCA" w:rsidRDefault="00545BCA" w:rsidP="001B75A7">
      <w:pPr>
        <w:spacing w:line="276" w:lineRule="auto"/>
      </w:pPr>
      <w:r>
        <w:rPr>
          <w:noProof/>
        </w:rPr>
        <w:drawing>
          <wp:inline distT="0" distB="0" distL="0" distR="0" wp14:anchorId="0D2848D5" wp14:editId="7C577A15">
            <wp:extent cx="5943600" cy="3343275"/>
            <wp:effectExtent l="0" t="0" r="0" b="9525"/>
            <wp:docPr id="2506569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65692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943600" cy="3343275"/>
                    </a:xfrm>
                    <a:prstGeom prst="rect">
                      <a:avLst/>
                    </a:prstGeom>
                  </pic:spPr>
                </pic:pic>
              </a:graphicData>
            </a:graphic>
          </wp:inline>
        </w:drawing>
      </w:r>
    </w:p>
    <w:p w14:paraId="131D8320" w14:textId="77777777" w:rsidR="00545BCA" w:rsidRDefault="00545BCA" w:rsidP="001B75A7">
      <w:pPr>
        <w:spacing w:line="276" w:lineRule="auto"/>
      </w:pPr>
    </w:p>
    <w:p w14:paraId="113FDF99" w14:textId="77777777" w:rsidR="00545BCA" w:rsidRDefault="00545BCA" w:rsidP="001B75A7">
      <w:pPr>
        <w:spacing w:line="276" w:lineRule="auto"/>
      </w:pPr>
    </w:p>
    <w:p w14:paraId="52E9798E" w14:textId="77777777" w:rsidR="00545BCA" w:rsidRDefault="00545BCA" w:rsidP="001B75A7">
      <w:pPr>
        <w:spacing w:line="276" w:lineRule="auto"/>
      </w:pPr>
    </w:p>
    <w:p w14:paraId="45D4A7DB" w14:textId="77FAC8EB" w:rsidR="00545BCA" w:rsidRDefault="00545BCA" w:rsidP="001B75A7">
      <w:pPr>
        <w:spacing w:line="276" w:lineRule="auto"/>
      </w:pPr>
      <w:r>
        <w:rPr>
          <w:noProof/>
        </w:rPr>
        <w:drawing>
          <wp:inline distT="0" distB="0" distL="0" distR="0" wp14:anchorId="6AFAD18F" wp14:editId="5F05522F">
            <wp:extent cx="5943600" cy="3343275"/>
            <wp:effectExtent l="0" t="0" r="0" b="9525"/>
            <wp:docPr id="14124423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42330"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943600" cy="3343275"/>
                    </a:xfrm>
                    <a:prstGeom prst="rect">
                      <a:avLst/>
                    </a:prstGeom>
                  </pic:spPr>
                </pic:pic>
              </a:graphicData>
            </a:graphic>
          </wp:inline>
        </w:drawing>
      </w:r>
    </w:p>
    <w:p w14:paraId="201AE917" w14:textId="77777777" w:rsidR="00545BCA" w:rsidRDefault="00545BCA" w:rsidP="001B75A7">
      <w:pPr>
        <w:spacing w:line="276" w:lineRule="auto"/>
      </w:pPr>
    </w:p>
    <w:p w14:paraId="424EC0CA" w14:textId="4F3206A3" w:rsidR="00545BCA" w:rsidRDefault="00545BCA" w:rsidP="001B75A7">
      <w:pPr>
        <w:spacing w:line="276" w:lineRule="auto"/>
      </w:pPr>
      <w:r>
        <w:rPr>
          <w:noProof/>
        </w:rPr>
        <w:drawing>
          <wp:inline distT="0" distB="0" distL="0" distR="0" wp14:anchorId="4D357760" wp14:editId="167A1FB5">
            <wp:extent cx="5943600" cy="3343275"/>
            <wp:effectExtent l="0" t="0" r="0" b="9525"/>
            <wp:docPr id="1877395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3952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943600" cy="3343275"/>
                    </a:xfrm>
                    <a:prstGeom prst="rect">
                      <a:avLst/>
                    </a:prstGeom>
                  </pic:spPr>
                </pic:pic>
              </a:graphicData>
            </a:graphic>
          </wp:inline>
        </w:drawing>
      </w:r>
    </w:p>
    <w:p w14:paraId="50B05219" w14:textId="77777777" w:rsidR="00545BCA" w:rsidRDefault="00545BCA" w:rsidP="001B75A7">
      <w:pPr>
        <w:spacing w:line="276" w:lineRule="auto"/>
      </w:pPr>
    </w:p>
    <w:p w14:paraId="1C712185" w14:textId="77777777" w:rsidR="00545BCA" w:rsidRDefault="00545BCA" w:rsidP="001B75A7">
      <w:pPr>
        <w:spacing w:line="276" w:lineRule="auto"/>
      </w:pPr>
    </w:p>
    <w:p w14:paraId="499CA694" w14:textId="77777777" w:rsidR="00545BCA" w:rsidRDefault="00545BCA" w:rsidP="001B75A7">
      <w:pPr>
        <w:spacing w:line="276" w:lineRule="auto"/>
      </w:pPr>
    </w:p>
    <w:p w14:paraId="76A4CAC7" w14:textId="255FCB5D" w:rsidR="00545BCA" w:rsidRDefault="00545BCA" w:rsidP="001B75A7">
      <w:pPr>
        <w:spacing w:line="276" w:lineRule="auto"/>
      </w:pPr>
      <w:r>
        <w:rPr>
          <w:noProof/>
        </w:rPr>
        <w:drawing>
          <wp:inline distT="0" distB="0" distL="0" distR="0" wp14:anchorId="670975BD" wp14:editId="7446EA82">
            <wp:extent cx="5943600" cy="3343275"/>
            <wp:effectExtent l="0" t="0" r="0" b="9525"/>
            <wp:docPr id="19991547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154706"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943600" cy="3343275"/>
                    </a:xfrm>
                    <a:prstGeom prst="rect">
                      <a:avLst/>
                    </a:prstGeom>
                  </pic:spPr>
                </pic:pic>
              </a:graphicData>
            </a:graphic>
          </wp:inline>
        </w:drawing>
      </w:r>
    </w:p>
    <w:p w14:paraId="02E6CA5F" w14:textId="77777777" w:rsidR="00545BCA" w:rsidRDefault="00545BCA" w:rsidP="001B75A7">
      <w:pPr>
        <w:spacing w:line="276" w:lineRule="auto"/>
      </w:pPr>
    </w:p>
    <w:p w14:paraId="50E969D2" w14:textId="56494BF6" w:rsidR="00545BCA" w:rsidRDefault="00545BCA" w:rsidP="001B75A7">
      <w:pPr>
        <w:spacing w:line="276" w:lineRule="auto"/>
      </w:pPr>
      <w:r>
        <w:rPr>
          <w:noProof/>
        </w:rPr>
        <w:drawing>
          <wp:inline distT="0" distB="0" distL="0" distR="0" wp14:anchorId="54F3F754" wp14:editId="4D158294">
            <wp:extent cx="5943600" cy="3343275"/>
            <wp:effectExtent l="0" t="0" r="0" b="9525"/>
            <wp:docPr id="11306999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699910"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943600" cy="3343275"/>
                    </a:xfrm>
                    <a:prstGeom prst="rect">
                      <a:avLst/>
                    </a:prstGeom>
                  </pic:spPr>
                </pic:pic>
              </a:graphicData>
            </a:graphic>
          </wp:inline>
        </w:drawing>
      </w:r>
    </w:p>
    <w:p w14:paraId="0E742C9B" w14:textId="77777777" w:rsidR="00545BCA" w:rsidRDefault="00545BCA" w:rsidP="001B75A7">
      <w:pPr>
        <w:spacing w:line="276" w:lineRule="auto"/>
      </w:pPr>
    </w:p>
    <w:p w14:paraId="3E12D5F3" w14:textId="77777777" w:rsidR="00545BCA" w:rsidRDefault="00545BCA" w:rsidP="001B75A7">
      <w:pPr>
        <w:spacing w:line="276" w:lineRule="auto"/>
      </w:pPr>
    </w:p>
    <w:p w14:paraId="5C44341E" w14:textId="77777777" w:rsidR="00545BCA" w:rsidRDefault="00545BCA" w:rsidP="001B75A7">
      <w:pPr>
        <w:spacing w:line="276" w:lineRule="auto"/>
      </w:pPr>
    </w:p>
    <w:p w14:paraId="202E3A04" w14:textId="53E9A1EF" w:rsidR="00545BCA" w:rsidRDefault="00545BCA" w:rsidP="001B75A7">
      <w:pPr>
        <w:spacing w:line="276" w:lineRule="auto"/>
      </w:pPr>
      <w:r>
        <w:rPr>
          <w:noProof/>
        </w:rPr>
        <w:drawing>
          <wp:inline distT="0" distB="0" distL="0" distR="0" wp14:anchorId="44F63AFF" wp14:editId="3A55A5C8">
            <wp:extent cx="5943600" cy="3343275"/>
            <wp:effectExtent l="0" t="0" r="0" b="9525"/>
            <wp:docPr id="15699460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946060"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943600" cy="3343275"/>
                    </a:xfrm>
                    <a:prstGeom prst="rect">
                      <a:avLst/>
                    </a:prstGeom>
                  </pic:spPr>
                </pic:pic>
              </a:graphicData>
            </a:graphic>
          </wp:inline>
        </w:drawing>
      </w:r>
    </w:p>
    <w:p w14:paraId="78094F62" w14:textId="77777777" w:rsidR="00545BCA" w:rsidRDefault="00545BCA" w:rsidP="001B75A7">
      <w:pPr>
        <w:spacing w:line="276" w:lineRule="auto"/>
      </w:pPr>
    </w:p>
    <w:p w14:paraId="1EB9CE64" w14:textId="460AF226" w:rsidR="00545BCA" w:rsidRDefault="00545BCA" w:rsidP="001B75A7">
      <w:pPr>
        <w:spacing w:line="276" w:lineRule="auto"/>
      </w:pPr>
      <w:r>
        <w:rPr>
          <w:noProof/>
        </w:rPr>
        <w:drawing>
          <wp:inline distT="0" distB="0" distL="0" distR="0" wp14:anchorId="2CF8689C" wp14:editId="6374EF6F">
            <wp:extent cx="5943600" cy="3343275"/>
            <wp:effectExtent l="0" t="0" r="0" b="9525"/>
            <wp:docPr id="14756030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603062"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5943600" cy="3343275"/>
                    </a:xfrm>
                    <a:prstGeom prst="rect">
                      <a:avLst/>
                    </a:prstGeom>
                  </pic:spPr>
                </pic:pic>
              </a:graphicData>
            </a:graphic>
          </wp:inline>
        </w:drawing>
      </w:r>
    </w:p>
    <w:p w14:paraId="15CF1DC1" w14:textId="77777777" w:rsidR="00545BCA" w:rsidRDefault="00545BCA" w:rsidP="001B75A7">
      <w:pPr>
        <w:spacing w:line="276" w:lineRule="auto"/>
      </w:pPr>
    </w:p>
    <w:p w14:paraId="53A92618" w14:textId="77777777" w:rsidR="00545BCA" w:rsidRDefault="00545BCA" w:rsidP="001B75A7">
      <w:pPr>
        <w:spacing w:line="276" w:lineRule="auto"/>
      </w:pPr>
    </w:p>
    <w:p w14:paraId="4BFB7E96" w14:textId="77777777" w:rsidR="00545BCA" w:rsidRDefault="00545BCA" w:rsidP="001B75A7">
      <w:pPr>
        <w:spacing w:line="276" w:lineRule="auto"/>
      </w:pPr>
    </w:p>
    <w:p w14:paraId="0CA0B805" w14:textId="01B5B91C" w:rsidR="00545BCA" w:rsidRDefault="00545BCA" w:rsidP="001B75A7">
      <w:pPr>
        <w:spacing w:line="276" w:lineRule="auto"/>
      </w:pPr>
      <w:r>
        <w:rPr>
          <w:noProof/>
        </w:rPr>
        <w:drawing>
          <wp:inline distT="0" distB="0" distL="0" distR="0" wp14:anchorId="338B1794" wp14:editId="36DEDD7D">
            <wp:extent cx="5943600" cy="3343275"/>
            <wp:effectExtent l="0" t="0" r="0" b="9525"/>
            <wp:docPr id="17304633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463307" name=""/>
                    <pic:cNvPicPr/>
                  </pic:nvPicPr>
                  <pic:blipFill>
                    <a:blip r:embed="rId52">
                      <a:extLst>
                        <a:ext uri="{96DAC541-7B7A-43D3-8B79-37D633B846F1}">
                          <asvg:svgBlip xmlns:asvg="http://schemas.microsoft.com/office/drawing/2016/SVG/main" r:embed="rId53"/>
                        </a:ext>
                      </a:extLst>
                    </a:blip>
                    <a:stretch>
                      <a:fillRect/>
                    </a:stretch>
                  </pic:blipFill>
                  <pic:spPr>
                    <a:xfrm>
                      <a:off x="0" y="0"/>
                      <a:ext cx="5943600" cy="3343275"/>
                    </a:xfrm>
                    <a:prstGeom prst="rect">
                      <a:avLst/>
                    </a:prstGeom>
                  </pic:spPr>
                </pic:pic>
              </a:graphicData>
            </a:graphic>
          </wp:inline>
        </w:drawing>
      </w:r>
    </w:p>
    <w:p w14:paraId="26B27059" w14:textId="77777777" w:rsidR="00545BCA" w:rsidRDefault="00545BCA" w:rsidP="001B75A7">
      <w:pPr>
        <w:spacing w:line="276" w:lineRule="auto"/>
      </w:pPr>
    </w:p>
    <w:p w14:paraId="00BB20A0" w14:textId="30F469F3" w:rsidR="00545BCA" w:rsidRDefault="00545BCA" w:rsidP="001B75A7">
      <w:pPr>
        <w:spacing w:line="276" w:lineRule="auto"/>
      </w:pPr>
      <w:r>
        <w:rPr>
          <w:noProof/>
        </w:rPr>
        <w:drawing>
          <wp:inline distT="0" distB="0" distL="0" distR="0" wp14:anchorId="2B91654C" wp14:editId="1EEA3B8E">
            <wp:extent cx="5943600" cy="3343275"/>
            <wp:effectExtent l="0" t="0" r="0" b="9525"/>
            <wp:docPr id="16696737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673723" name=""/>
                    <pic:cNvPicPr/>
                  </pic:nvPicPr>
                  <pic:blipFill>
                    <a:blip r:embed="rId54">
                      <a:extLst>
                        <a:ext uri="{96DAC541-7B7A-43D3-8B79-37D633B846F1}">
                          <asvg:svgBlip xmlns:asvg="http://schemas.microsoft.com/office/drawing/2016/SVG/main" r:embed="rId55"/>
                        </a:ext>
                      </a:extLst>
                    </a:blip>
                    <a:stretch>
                      <a:fillRect/>
                    </a:stretch>
                  </pic:blipFill>
                  <pic:spPr>
                    <a:xfrm>
                      <a:off x="0" y="0"/>
                      <a:ext cx="5943600" cy="3343275"/>
                    </a:xfrm>
                    <a:prstGeom prst="rect">
                      <a:avLst/>
                    </a:prstGeom>
                  </pic:spPr>
                </pic:pic>
              </a:graphicData>
            </a:graphic>
          </wp:inline>
        </w:drawing>
      </w:r>
    </w:p>
    <w:p w14:paraId="3BAD67A3" w14:textId="77777777" w:rsidR="00545BCA" w:rsidRDefault="00545BCA" w:rsidP="001B75A7">
      <w:pPr>
        <w:spacing w:line="276" w:lineRule="auto"/>
      </w:pPr>
    </w:p>
    <w:p w14:paraId="3A4609E5" w14:textId="77777777" w:rsidR="00545BCA" w:rsidRDefault="00545BCA" w:rsidP="001B75A7">
      <w:pPr>
        <w:spacing w:line="276" w:lineRule="auto"/>
      </w:pPr>
    </w:p>
    <w:p w14:paraId="2800F6E8" w14:textId="77777777" w:rsidR="00545BCA" w:rsidRDefault="00545BCA" w:rsidP="001B75A7">
      <w:pPr>
        <w:spacing w:line="276" w:lineRule="auto"/>
      </w:pPr>
    </w:p>
    <w:p w14:paraId="34BE081C" w14:textId="78AA384D" w:rsidR="00545BCA" w:rsidRDefault="00545BCA" w:rsidP="001B75A7">
      <w:pPr>
        <w:spacing w:line="276" w:lineRule="auto"/>
      </w:pPr>
      <w:r>
        <w:rPr>
          <w:noProof/>
        </w:rPr>
        <w:drawing>
          <wp:inline distT="0" distB="0" distL="0" distR="0" wp14:anchorId="353EEC24" wp14:editId="210ACA2D">
            <wp:extent cx="5943600" cy="3343275"/>
            <wp:effectExtent l="0" t="0" r="0" b="9525"/>
            <wp:docPr id="18671902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190287" name=""/>
                    <pic:cNvPicPr/>
                  </pic:nvPicPr>
                  <pic:blipFill>
                    <a:blip r:embed="rId56">
                      <a:extLst>
                        <a:ext uri="{96DAC541-7B7A-43D3-8B79-37D633B846F1}">
                          <asvg:svgBlip xmlns:asvg="http://schemas.microsoft.com/office/drawing/2016/SVG/main" r:embed="rId57"/>
                        </a:ext>
                      </a:extLst>
                    </a:blip>
                    <a:stretch>
                      <a:fillRect/>
                    </a:stretch>
                  </pic:blipFill>
                  <pic:spPr>
                    <a:xfrm>
                      <a:off x="0" y="0"/>
                      <a:ext cx="5943600" cy="3343275"/>
                    </a:xfrm>
                    <a:prstGeom prst="rect">
                      <a:avLst/>
                    </a:prstGeom>
                  </pic:spPr>
                </pic:pic>
              </a:graphicData>
            </a:graphic>
          </wp:inline>
        </w:drawing>
      </w:r>
    </w:p>
    <w:p w14:paraId="76F87C25" w14:textId="77777777" w:rsidR="00545BCA" w:rsidRDefault="00545BCA" w:rsidP="001B75A7">
      <w:pPr>
        <w:spacing w:line="276" w:lineRule="auto"/>
      </w:pPr>
    </w:p>
    <w:p w14:paraId="1293C1D5" w14:textId="6C8DF9BD" w:rsidR="00545BCA" w:rsidRPr="0037748B" w:rsidRDefault="00545BCA" w:rsidP="001B75A7">
      <w:pPr>
        <w:spacing w:line="276" w:lineRule="auto"/>
      </w:pPr>
      <w:r>
        <w:rPr>
          <w:noProof/>
        </w:rPr>
        <w:drawing>
          <wp:inline distT="0" distB="0" distL="0" distR="0" wp14:anchorId="1DB2ADF1" wp14:editId="6B8CD389">
            <wp:extent cx="5943600" cy="3343275"/>
            <wp:effectExtent l="0" t="0" r="0" b="9525"/>
            <wp:docPr id="13078155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815514" name=""/>
                    <pic:cNvPicPr/>
                  </pic:nvPicPr>
                  <pic:blipFill>
                    <a:blip r:embed="rId58">
                      <a:extLst>
                        <a:ext uri="{96DAC541-7B7A-43D3-8B79-37D633B846F1}">
                          <asvg:svgBlip xmlns:asvg="http://schemas.microsoft.com/office/drawing/2016/SVG/main" r:embed="rId59"/>
                        </a:ext>
                      </a:extLst>
                    </a:blip>
                    <a:stretch>
                      <a:fillRect/>
                    </a:stretch>
                  </pic:blipFill>
                  <pic:spPr>
                    <a:xfrm>
                      <a:off x="0" y="0"/>
                      <a:ext cx="5943600" cy="3343275"/>
                    </a:xfrm>
                    <a:prstGeom prst="rect">
                      <a:avLst/>
                    </a:prstGeom>
                  </pic:spPr>
                </pic:pic>
              </a:graphicData>
            </a:graphic>
          </wp:inline>
        </w:drawing>
      </w:r>
    </w:p>
    <w:sectPr w:rsidR="00545BCA" w:rsidRPr="0037748B">
      <w:footerReference w:type="default" r:id="rId6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85F06" w14:textId="77777777" w:rsidR="00DA5913" w:rsidRDefault="00DA5913" w:rsidP="007372D1">
      <w:pPr>
        <w:spacing w:after="0" w:line="240" w:lineRule="auto"/>
      </w:pPr>
      <w:r>
        <w:separator/>
      </w:r>
    </w:p>
  </w:endnote>
  <w:endnote w:type="continuationSeparator" w:id="0">
    <w:p w14:paraId="4F1CD0A3" w14:textId="77777777" w:rsidR="00DA5913" w:rsidRDefault="00DA5913" w:rsidP="007372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864863241"/>
      <w:docPartObj>
        <w:docPartGallery w:val="Page Numbers (Bottom of Page)"/>
        <w:docPartUnique/>
      </w:docPartObj>
    </w:sdtPr>
    <w:sdtEndPr/>
    <w:sdtContent>
      <w:p w14:paraId="287A5C87" w14:textId="7D797540" w:rsidR="007372D1" w:rsidRDefault="007372D1">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sidRPr="00392DA8">
          <w:rPr>
            <w:rFonts w:cs="Times New Roman"/>
            <w:sz w:val="20"/>
          </w:rPr>
          <w:fldChar w:fldCharType="begin"/>
        </w:r>
        <w:r w:rsidRPr="00392DA8">
          <w:rPr>
            <w:sz w:val="20"/>
          </w:rPr>
          <w:instrText xml:space="preserve"> PAGE    \* MERGEFORMAT </w:instrText>
        </w:r>
        <w:r w:rsidRPr="00392DA8">
          <w:rPr>
            <w:rFonts w:cs="Times New Roman"/>
            <w:sz w:val="20"/>
          </w:rPr>
          <w:fldChar w:fldCharType="separate"/>
        </w:r>
        <w:r w:rsidRPr="00392DA8">
          <w:rPr>
            <w:rFonts w:asciiTheme="majorHAnsi" w:eastAsiaTheme="majorEastAsia" w:hAnsiTheme="majorHAnsi" w:cstheme="majorBidi"/>
            <w:noProof/>
            <w:sz w:val="20"/>
          </w:rPr>
          <w:t>2</w:t>
        </w:r>
        <w:r w:rsidRPr="00392DA8">
          <w:rPr>
            <w:rFonts w:asciiTheme="majorHAnsi" w:eastAsiaTheme="majorEastAsia" w:hAnsiTheme="majorHAnsi" w:cstheme="majorBidi"/>
            <w:noProof/>
            <w:sz w:val="20"/>
          </w:rPr>
          <w:fldChar w:fldCharType="end"/>
        </w:r>
        <w:r>
          <w:rPr>
            <w:rFonts w:asciiTheme="majorHAnsi" w:eastAsiaTheme="majorEastAsia" w:hAnsiTheme="majorHAnsi" w:cstheme="majorBidi"/>
            <w:sz w:val="28"/>
            <w:szCs w:val="28"/>
          </w:rPr>
          <w:t xml:space="preserve"> ~</w:t>
        </w:r>
      </w:p>
    </w:sdtContent>
  </w:sdt>
  <w:p w14:paraId="288E3AF9" w14:textId="77777777" w:rsidR="007372D1" w:rsidRDefault="007372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E3C4C" w14:textId="77777777" w:rsidR="00DA5913" w:rsidRDefault="00DA5913" w:rsidP="007372D1">
      <w:pPr>
        <w:spacing w:after="0" w:line="240" w:lineRule="auto"/>
      </w:pPr>
      <w:r>
        <w:separator/>
      </w:r>
    </w:p>
  </w:footnote>
  <w:footnote w:type="continuationSeparator" w:id="0">
    <w:p w14:paraId="496C3273" w14:textId="77777777" w:rsidR="00DA5913" w:rsidRDefault="00DA5913" w:rsidP="007372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01D30"/>
    <w:multiLevelType w:val="hybridMultilevel"/>
    <w:tmpl w:val="ED78B24E"/>
    <w:lvl w:ilvl="0" w:tplc="0409001B">
      <w:start w:val="1"/>
      <w:numFmt w:val="lowerRoman"/>
      <w:lvlText w:val="%1."/>
      <w:lvlJc w:val="righ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1F12D62"/>
    <w:multiLevelType w:val="hybridMultilevel"/>
    <w:tmpl w:val="AC1AD996"/>
    <w:lvl w:ilvl="0" w:tplc="0409001B">
      <w:start w:val="1"/>
      <w:numFmt w:val="lowerRoman"/>
      <w:lvlText w:val="%1."/>
      <w:lvlJc w:val="righ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 w15:restartNumberingAfterBreak="0">
    <w:nsid w:val="02CF6365"/>
    <w:multiLevelType w:val="hybridMultilevel"/>
    <w:tmpl w:val="E544DCB6"/>
    <w:lvl w:ilvl="0" w:tplc="0409001B">
      <w:start w:val="1"/>
      <w:numFmt w:val="lowerRoman"/>
      <w:lvlText w:val="%1."/>
      <w:lvlJc w:val="righ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15:restartNumberingAfterBreak="0">
    <w:nsid w:val="06105668"/>
    <w:multiLevelType w:val="hybridMultilevel"/>
    <w:tmpl w:val="4D3C518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6F3125"/>
    <w:multiLevelType w:val="hybridMultilevel"/>
    <w:tmpl w:val="66429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831FF4"/>
    <w:multiLevelType w:val="hybridMultilevel"/>
    <w:tmpl w:val="0DF2425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CF54DD"/>
    <w:multiLevelType w:val="hybridMultilevel"/>
    <w:tmpl w:val="305C8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3A25EA"/>
    <w:multiLevelType w:val="hybridMultilevel"/>
    <w:tmpl w:val="84264EF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C57558"/>
    <w:multiLevelType w:val="hybridMultilevel"/>
    <w:tmpl w:val="2A24EA96"/>
    <w:lvl w:ilvl="0" w:tplc="0409001B">
      <w:start w:val="1"/>
      <w:numFmt w:val="lowerRoman"/>
      <w:lvlText w:val="%1."/>
      <w:lvlJc w:val="right"/>
      <w:pPr>
        <w:ind w:left="855" w:hanging="360"/>
      </w:p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9" w15:restartNumberingAfterBreak="0">
    <w:nsid w:val="45AC1B1C"/>
    <w:multiLevelType w:val="hybridMultilevel"/>
    <w:tmpl w:val="6B2AB190"/>
    <w:lvl w:ilvl="0" w:tplc="0409001B">
      <w:start w:val="1"/>
      <w:numFmt w:val="lowerRoman"/>
      <w:lvlText w:val="%1."/>
      <w:lvlJc w:val="right"/>
      <w:pPr>
        <w:ind w:left="855" w:hanging="360"/>
      </w:p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10" w15:restartNumberingAfterBreak="0">
    <w:nsid w:val="58DC2C70"/>
    <w:multiLevelType w:val="hybridMultilevel"/>
    <w:tmpl w:val="F7983E7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5F7584"/>
    <w:multiLevelType w:val="hybridMultilevel"/>
    <w:tmpl w:val="470635F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5892233">
    <w:abstractNumId w:val="4"/>
  </w:num>
  <w:num w:numId="2" w16cid:durableId="49381366">
    <w:abstractNumId w:val="9"/>
  </w:num>
  <w:num w:numId="3" w16cid:durableId="1720469057">
    <w:abstractNumId w:val="1"/>
  </w:num>
  <w:num w:numId="4" w16cid:durableId="1604728723">
    <w:abstractNumId w:val="8"/>
  </w:num>
  <w:num w:numId="5" w16cid:durableId="546719388">
    <w:abstractNumId w:val="0"/>
  </w:num>
  <w:num w:numId="6" w16cid:durableId="889613521">
    <w:abstractNumId w:val="10"/>
  </w:num>
  <w:num w:numId="7" w16cid:durableId="611211966">
    <w:abstractNumId w:val="2"/>
  </w:num>
  <w:num w:numId="8" w16cid:durableId="637801773">
    <w:abstractNumId w:val="6"/>
  </w:num>
  <w:num w:numId="9" w16cid:durableId="388187363">
    <w:abstractNumId w:val="3"/>
  </w:num>
  <w:num w:numId="10" w16cid:durableId="49311181">
    <w:abstractNumId w:val="7"/>
  </w:num>
  <w:num w:numId="11" w16cid:durableId="1442606320">
    <w:abstractNumId w:val="5"/>
  </w:num>
  <w:num w:numId="12" w16cid:durableId="15942469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entury Gothic&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w5dswtx5a5dvceatdqxfwt1fpx9ps5xswsz&quot;&gt;jahnara&lt;record-ids&gt;&lt;item&gt;3&lt;/item&gt;&lt;item&gt;4&lt;/item&gt;&lt;item&gt;5&lt;/item&gt;&lt;item&gt;6&lt;/item&gt;&lt;item&gt;8&lt;/item&gt;&lt;item&gt;9&lt;/item&gt;&lt;item&gt;10&lt;/item&gt;&lt;item&gt;11&lt;/item&gt;&lt;item&gt;12&lt;/item&gt;&lt;item&gt;13&lt;/item&gt;&lt;item&gt;14&lt;/item&gt;&lt;item&gt;16&lt;/item&gt;&lt;item&gt;17&lt;/item&gt;&lt;item&gt;19&lt;/item&gt;&lt;item&gt;20&lt;/item&gt;&lt;/record-ids&gt;&lt;/item&gt;&lt;/Libraries&gt;"/>
  </w:docVars>
  <w:rsids>
    <w:rsidRoot w:val="007A6487"/>
    <w:rsid w:val="00122860"/>
    <w:rsid w:val="00133BEA"/>
    <w:rsid w:val="001B75A7"/>
    <w:rsid w:val="001E1E53"/>
    <w:rsid w:val="002519B2"/>
    <w:rsid w:val="0037748B"/>
    <w:rsid w:val="00392DA8"/>
    <w:rsid w:val="00403229"/>
    <w:rsid w:val="004064B8"/>
    <w:rsid w:val="004D501C"/>
    <w:rsid w:val="005150CB"/>
    <w:rsid w:val="00545BCA"/>
    <w:rsid w:val="005D0708"/>
    <w:rsid w:val="006D44BD"/>
    <w:rsid w:val="007372D1"/>
    <w:rsid w:val="007A0249"/>
    <w:rsid w:val="007A6487"/>
    <w:rsid w:val="007E2BB0"/>
    <w:rsid w:val="007E62FE"/>
    <w:rsid w:val="007F692A"/>
    <w:rsid w:val="00900C18"/>
    <w:rsid w:val="00921CA9"/>
    <w:rsid w:val="00957B2B"/>
    <w:rsid w:val="00983257"/>
    <w:rsid w:val="009A1044"/>
    <w:rsid w:val="009F5710"/>
    <w:rsid w:val="00A3237E"/>
    <w:rsid w:val="00A81C0A"/>
    <w:rsid w:val="00A96E61"/>
    <w:rsid w:val="00B01E8D"/>
    <w:rsid w:val="00BB3492"/>
    <w:rsid w:val="00C71205"/>
    <w:rsid w:val="00C75B92"/>
    <w:rsid w:val="00C91F4A"/>
    <w:rsid w:val="00CD2453"/>
    <w:rsid w:val="00D442BD"/>
    <w:rsid w:val="00DA5913"/>
    <w:rsid w:val="00DF391A"/>
    <w:rsid w:val="00E71884"/>
    <w:rsid w:val="00EA106C"/>
    <w:rsid w:val="00EB1D0B"/>
    <w:rsid w:val="00F95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4B4A5"/>
  <w15:chartTrackingRefBased/>
  <w15:docId w15:val="{137293DA-13BE-418D-A749-2410D21D8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E53"/>
    <w:pPr>
      <w:spacing w:line="360" w:lineRule="auto"/>
    </w:pPr>
    <w:rPr>
      <w:sz w:val="24"/>
    </w:rPr>
  </w:style>
  <w:style w:type="paragraph" w:styleId="Heading1">
    <w:name w:val="heading 1"/>
    <w:basedOn w:val="Normal"/>
    <w:next w:val="Normal"/>
    <w:link w:val="Heading1Char"/>
    <w:uiPriority w:val="9"/>
    <w:qFormat/>
    <w:rsid w:val="00DF391A"/>
    <w:pPr>
      <w:spacing w:before="300" w:after="40"/>
      <w:jc w:val="left"/>
      <w:outlineLvl w:val="0"/>
    </w:pPr>
    <w:rPr>
      <w:b/>
      <w:smallCaps/>
      <w:spacing w:val="5"/>
      <w:sz w:val="32"/>
      <w:szCs w:val="32"/>
    </w:rPr>
  </w:style>
  <w:style w:type="paragraph" w:styleId="Heading2">
    <w:name w:val="heading 2"/>
    <w:basedOn w:val="Normal"/>
    <w:next w:val="Normal"/>
    <w:link w:val="Heading2Char"/>
    <w:uiPriority w:val="9"/>
    <w:unhideWhenUsed/>
    <w:qFormat/>
    <w:rsid w:val="00DF391A"/>
    <w:pPr>
      <w:spacing w:after="0"/>
      <w:jc w:val="left"/>
      <w:outlineLvl w:val="1"/>
    </w:pPr>
    <w:rPr>
      <w:b/>
      <w:smallCaps/>
      <w:spacing w:val="5"/>
      <w:sz w:val="28"/>
      <w:szCs w:val="28"/>
      <w:u w:val="single"/>
    </w:rPr>
  </w:style>
  <w:style w:type="paragraph" w:styleId="Heading3">
    <w:name w:val="heading 3"/>
    <w:basedOn w:val="Normal"/>
    <w:next w:val="Normal"/>
    <w:link w:val="Heading3Char"/>
    <w:uiPriority w:val="9"/>
    <w:unhideWhenUsed/>
    <w:qFormat/>
    <w:rsid w:val="00C75B92"/>
    <w:pPr>
      <w:spacing w:after="0"/>
      <w:jc w:val="left"/>
      <w:outlineLvl w:val="2"/>
    </w:pPr>
    <w:rPr>
      <w:b/>
      <w:smallCaps/>
      <w:spacing w:val="5"/>
      <w:szCs w:val="24"/>
    </w:rPr>
  </w:style>
  <w:style w:type="paragraph" w:styleId="Heading4">
    <w:name w:val="heading 4"/>
    <w:basedOn w:val="Normal"/>
    <w:next w:val="Normal"/>
    <w:link w:val="Heading4Char"/>
    <w:uiPriority w:val="9"/>
    <w:semiHidden/>
    <w:unhideWhenUsed/>
    <w:qFormat/>
    <w:rsid w:val="001E1E53"/>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1E1E53"/>
    <w:pPr>
      <w:spacing w:after="0"/>
      <w:jc w:val="left"/>
      <w:outlineLvl w:val="4"/>
    </w:pPr>
    <w:rPr>
      <w:smallCaps/>
      <w:color w:val="D71623" w:themeColor="accent6" w:themeShade="BF"/>
      <w:spacing w:val="10"/>
      <w:sz w:val="22"/>
      <w:szCs w:val="22"/>
    </w:rPr>
  </w:style>
  <w:style w:type="paragraph" w:styleId="Heading6">
    <w:name w:val="heading 6"/>
    <w:basedOn w:val="Normal"/>
    <w:next w:val="Normal"/>
    <w:link w:val="Heading6Char"/>
    <w:uiPriority w:val="9"/>
    <w:semiHidden/>
    <w:unhideWhenUsed/>
    <w:qFormat/>
    <w:rsid w:val="001E1E53"/>
    <w:pPr>
      <w:spacing w:after="0"/>
      <w:jc w:val="left"/>
      <w:outlineLvl w:val="5"/>
    </w:pPr>
    <w:rPr>
      <w:smallCaps/>
      <w:color w:val="ED515C" w:themeColor="accent6"/>
      <w:spacing w:val="5"/>
      <w:sz w:val="22"/>
      <w:szCs w:val="22"/>
    </w:rPr>
  </w:style>
  <w:style w:type="paragraph" w:styleId="Heading7">
    <w:name w:val="heading 7"/>
    <w:basedOn w:val="Normal"/>
    <w:next w:val="Normal"/>
    <w:link w:val="Heading7Char"/>
    <w:uiPriority w:val="9"/>
    <w:semiHidden/>
    <w:unhideWhenUsed/>
    <w:qFormat/>
    <w:rsid w:val="001E1E53"/>
    <w:pPr>
      <w:spacing w:after="0"/>
      <w:jc w:val="left"/>
      <w:outlineLvl w:val="6"/>
    </w:pPr>
    <w:rPr>
      <w:b/>
      <w:bCs/>
      <w:smallCaps/>
      <w:color w:val="ED515C" w:themeColor="accent6"/>
      <w:spacing w:val="10"/>
    </w:rPr>
  </w:style>
  <w:style w:type="paragraph" w:styleId="Heading8">
    <w:name w:val="heading 8"/>
    <w:basedOn w:val="Normal"/>
    <w:next w:val="Normal"/>
    <w:link w:val="Heading8Char"/>
    <w:uiPriority w:val="9"/>
    <w:semiHidden/>
    <w:unhideWhenUsed/>
    <w:qFormat/>
    <w:rsid w:val="001E1E53"/>
    <w:pPr>
      <w:spacing w:after="0"/>
      <w:jc w:val="left"/>
      <w:outlineLvl w:val="7"/>
    </w:pPr>
    <w:rPr>
      <w:b/>
      <w:bCs/>
      <w:i/>
      <w:iCs/>
      <w:smallCaps/>
      <w:color w:val="D71623" w:themeColor="accent6" w:themeShade="BF"/>
    </w:rPr>
  </w:style>
  <w:style w:type="paragraph" w:styleId="Heading9">
    <w:name w:val="heading 9"/>
    <w:basedOn w:val="Normal"/>
    <w:next w:val="Normal"/>
    <w:link w:val="Heading9Char"/>
    <w:uiPriority w:val="9"/>
    <w:semiHidden/>
    <w:unhideWhenUsed/>
    <w:qFormat/>
    <w:rsid w:val="001E1E53"/>
    <w:pPr>
      <w:spacing w:after="0"/>
      <w:jc w:val="left"/>
      <w:outlineLvl w:val="8"/>
    </w:pPr>
    <w:rPr>
      <w:b/>
      <w:bCs/>
      <w:i/>
      <w:iCs/>
      <w:smallCaps/>
      <w:color w:val="900F17"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91A"/>
    <w:rPr>
      <w:b/>
      <w:smallCaps/>
      <w:spacing w:val="5"/>
      <w:sz w:val="32"/>
      <w:szCs w:val="32"/>
    </w:rPr>
  </w:style>
  <w:style w:type="character" w:customStyle="1" w:styleId="Heading2Char">
    <w:name w:val="Heading 2 Char"/>
    <w:basedOn w:val="DefaultParagraphFont"/>
    <w:link w:val="Heading2"/>
    <w:uiPriority w:val="9"/>
    <w:rsid w:val="00DF391A"/>
    <w:rPr>
      <w:b/>
      <w:smallCaps/>
      <w:spacing w:val="5"/>
      <w:sz w:val="28"/>
      <w:szCs w:val="28"/>
      <w:u w:val="single"/>
    </w:rPr>
  </w:style>
  <w:style w:type="character" w:customStyle="1" w:styleId="Heading3Char">
    <w:name w:val="Heading 3 Char"/>
    <w:basedOn w:val="DefaultParagraphFont"/>
    <w:link w:val="Heading3"/>
    <w:uiPriority w:val="9"/>
    <w:rsid w:val="00C75B92"/>
    <w:rPr>
      <w:b/>
      <w:smallCaps/>
      <w:spacing w:val="5"/>
      <w:sz w:val="24"/>
      <w:szCs w:val="24"/>
    </w:rPr>
  </w:style>
  <w:style w:type="character" w:customStyle="1" w:styleId="Heading4Char">
    <w:name w:val="Heading 4 Char"/>
    <w:basedOn w:val="DefaultParagraphFont"/>
    <w:link w:val="Heading4"/>
    <w:uiPriority w:val="9"/>
    <w:semiHidden/>
    <w:rsid w:val="001E1E53"/>
    <w:rPr>
      <w:i/>
      <w:iCs/>
      <w:smallCaps/>
      <w:spacing w:val="10"/>
      <w:sz w:val="22"/>
      <w:szCs w:val="22"/>
    </w:rPr>
  </w:style>
  <w:style w:type="character" w:customStyle="1" w:styleId="Heading5Char">
    <w:name w:val="Heading 5 Char"/>
    <w:basedOn w:val="DefaultParagraphFont"/>
    <w:link w:val="Heading5"/>
    <w:uiPriority w:val="9"/>
    <w:semiHidden/>
    <w:rsid w:val="001E1E53"/>
    <w:rPr>
      <w:smallCaps/>
      <w:color w:val="D71623" w:themeColor="accent6" w:themeShade="BF"/>
      <w:spacing w:val="10"/>
      <w:sz w:val="22"/>
      <w:szCs w:val="22"/>
    </w:rPr>
  </w:style>
  <w:style w:type="character" w:customStyle="1" w:styleId="Heading6Char">
    <w:name w:val="Heading 6 Char"/>
    <w:basedOn w:val="DefaultParagraphFont"/>
    <w:link w:val="Heading6"/>
    <w:uiPriority w:val="9"/>
    <w:semiHidden/>
    <w:rsid w:val="001E1E53"/>
    <w:rPr>
      <w:smallCaps/>
      <w:color w:val="ED515C" w:themeColor="accent6"/>
      <w:spacing w:val="5"/>
      <w:sz w:val="22"/>
      <w:szCs w:val="22"/>
    </w:rPr>
  </w:style>
  <w:style w:type="character" w:customStyle="1" w:styleId="Heading7Char">
    <w:name w:val="Heading 7 Char"/>
    <w:basedOn w:val="DefaultParagraphFont"/>
    <w:link w:val="Heading7"/>
    <w:uiPriority w:val="9"/>
    <w:semiHidden/>
    <w:rsid w:val="001E1E53"/>
    <w:rPr>
      <w:b/>
      <w:bCs/>
      <w:smallCaps/>
      <w:color w:val="ED515C" w:themeColor="accent6"/>
      <w:spacing w:val="10"/>
    </w:rPr>
  </w:style>
  <w:style w:type="character" w:customStyle="1" w:styleId="Heading8Char">
    <w:name w:val="Heading 8 Char"/>
    <w:basedOn w:val="DefaultParagraphFont"/>
    <w:link w:val="Heading8"/>
    <w:uiPriority w:val="9"/>
    <w:semiHidden/>
    <w:rsid w:val="001E1E53"/>
    <w:rPr>
      <w:b/>
      <w:bCs/>
      <w:i/>
      <w:iCs/>
      <w:smallCaps/>
      <w:color w:val="D71623" w:themeColor="accent6" w:themeShade="BF"/>
    </w:rPr>
  </w:style>
  <w:style w:type="character" w:customStyle="1" w:styleId="Heading9Char">
    <w:name w:val="Heading 9 Char"/>
    <w:basedOn w:val="DefaultParagraphFont"/>
    <w:link w:val="Heading9"/>
    <w:uiPriority w:val="9"/>
    <w:semiHidden/>
    <w:rsid w:val="001E1E53"/>
    <w:rPr>
      <w:b/>
      <w:bCs/>
      <w:i/>
      <w:iCs/>
      <w:smallCaps/>
      <w:color w:val="900F17" w:themeColor="accent6" w:themeShade="80"/>
    </w:rPr>
  </w:style>
  <w:style w:type="paragraph" w:styleId="Caption">
    <w:name w:val="caption"/>
    <w:basedOn w:val="Normal"/>
    <w:next w:val="Normal"/>
    <w:uiPriority w:val="35"/>
    <w:semiHidden/>
    <w:unhideWhenUsed/>
    <w:qFormat/>
    <w:rsid w:val="001E1E53"/>
    <w:rPr>
      <w:b/>
      <w:bCs/>
      <w:caps/>
      <w:sz w:val="16"/>
      <w:szCs w:val="16"/>
    </w:rPr>
  </w:style>
  <w:style w:type="paragraph" w:styleId="Title">
    <w:name w:val="Title"/>
    <w:basedOn w:val="Normal"/>
    <w:next w:val="Normal"/>
    <w:link w:val="TitleChar"/>
    <w:uiPriority w:val="10"/>
    <w:qFormat/>
    <w:rsid w:val="001E1E53"/>
    <w:pPr>
      <w:pBdr>
        <w:top w:val="single" w:sz="8" w:space="1" w:color="ED515C"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1E1E53"/>
    <w:rPr>
      <w:smallCaps/>
      <w:color w:val="262626" w:themeColor="text1" w:themeTint="D9"/>
      <w:sz w:val="52"/>
      <w:szCs w:val="52"/>
    </w:rPr>
  </w:style>
  <w:style w:type="paragraph" w:styleId="Subtitle">
    <w:name w:val="Subtitle"/>
    <w:basedOn w:val="Normal"/>
    <w:next w:val="Normal"/>
    <w:link w:val="SubtitleChar"/>
    <w:uiPriority w:val="11"/>
    <w:qFormat/>
    <w:rsid w:val="001E1E53"/>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1E1E53"/>
    <w:rPr>
      <w:rFonts w:asciiTheme="majorHAnsi" w:eastAsiaTheme="majorEastAsia" w:hAnsiTheme="majorHAnsi" w:cstheme="majorBidi"/>
    </w:rPr>
  </w:style>
  <w:style w:type="character" w:styleId="Strong">
    <w:name w:val="Strong"/>
    <w:uiPriority w:val="22"/>
    <w:qFormat/>
    <w:rsid w:val="001E1E53"/>
    <w:rPr>
      <w:b/>
      <w:bCs/>
      <w:color w:val="ED515C" w:themeColor="accent6"/>
    </w:rPr>
  </w:style>
  <w:style w:type="character" w:styleId="Emphasis">
    <w:name w:val="Emphasis"/>
    <w:uiPriority w:val="20"/>
    <w:qFormat/>
    <w:rsid w:val="001E1E53"/>
    <w:rPr>
      <w:b/>
      <w:bCs/>
      <w:i/>
      <w:iCs/>
      <w:spacing w:val="10"/>
    </w:rPr>
  </w:style>
  <w:style w:type="paragraph" w:styleId="NoSpacing">
    <w:name w:val="No Spacing"/>
    <w:uiPriority w:val="1"/>
    <w:qFormat/>
    <w:rsid w:val="001E1E53"/>
    <w:pPr>
      <w:spacing w:after="0" w:line="240" w:lineRule="auto"/>
    </w:pPr>
  </w:style>
  <w:style w:type="paragraph" w:styleId="Quote">
    <w:name w:val="Quote"/>
    <w:basedOn w:val="Normal"/>
    <w:next w:val="Normal"/>
    <w:link w:val="QuoteChar"/>
    <w:uiPriority w:val="29"/>
    <w:qFormat/>
    <w:rsid w:val="001E1E53"/>
    <w:rPr>
      <w:i/>
      <w:iCs/>
    </w:rPr>
  </w:style>
  <w:style w:type="character" w:customStyle="1" w:styleId="QuoteChar">
    <w:name w:val="Quote Char"/>
    <w:basedOn w:val="DefaultParagraphFont"/>
    <w:link w:val="Quote"/>
    <w:uiPriority w:val="29"/>
    <w:rsid w:val="001E1E53"/>
    <w:rPr>
      <w:i/>
      <w:iCs/>
    </w:rPr>
  </w:style>
  <w:style w:type="paragraph" w:styleId="IntenseQuote">
    <w:name w:val="Intense Quote"/>
    <w:basedOn w:val="Normal"/>
    <w:next w:val="Normal"/>
    <w:link w:val="IntenseQuoteChar"/>
    <w:uiPriority w:val="30"/>
    <w:qFormat/>
    <w:rsid w:val="001E1E53"/>
    <w:pPr>
      <w:pBdr>
        <w:top w:val="single" w:sz="8" w:space="1" w:color="ED515C"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1E1E53"/>
    <w:rPr>
      <w:b/>
      <w:bCs/>
      <w:i/>
      <w:iCs/>
    </w:rPr>
  </w:style>
  <w:style w:type="character" w:styleId="SubtleEmphasis">
    <w:name w:val="Subtle Emphasis"/>
    <w:uiPriority w:val="19"/>
    <w:qFormat/>
    <w:rsid w:val="001E1E53"/>
    <w:rPr>
      <w:i/>
      <w:iCs/>
    </w:rPr>
  </w:style>
  <w:style w:type="character" w:styleId="IntenseEmphasis">
    <w:name w:val="Intense Emphasis"/>
    <w:uiPriority w:val="21"/>
    <w:qFormat/>
    <w:rsid w:val="001E1E53"/>
    <w:rPr>
      <w:b/>
      <w:bCs/>
      <w:i/>
      <w:iCs/>
      <w:color w:val="ED515C" w:themeColor="accent6"/>
      <w:spacing w:val="10"/>
    </w:rPr>
  </w:style>
  <w:style w:type="character" w:styleId="SubtleReference">
    <w:name w:val="Subtle Reference"/>
    <w:uiPriority w:val="31"/>
    <w:qFormat/>
    <w:rsid w:val="001E1E53"/>
    <w:rPr>
      <w:b/>
      <w:bCs/>
    </w:rPr>
  </w:style>
  <w:style w:type="character" w:styleId="IntenseReference">
    <w:name w:val="Intense Reference"/>
    <w:uiPriority w:val="32"/>
    <w:qFormat/>
    <w:rsid w:val="001E1E53"/>
    <w:rPr>
      <w:b/>
      <w:bCs/>
      <w:smallCaps/>
      <w:spacing w:val="5"/>
      <w:sz w:val="22"/>
      <w:szCs w:val="22"/>
      <w:u w:val="single"/>
    </w:rPr>
  </w:style>
  <w:style w:type="character" w:styleId="BookTitle">
    <w:name w:val="Book Title"/>
    <w:uiPriority w:val="33"/>
    <w:qFormat/>
    <w:rsid w:val="001E1E53"/>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1E1E53"/>
    <w:pPr>
      <w:outlineLvl w:val="9"/>
    </w:pPr>
  </w:style>
  <w:style w:type="paragraph" w:styleId="ListParagraph">
    <w:name w:val="List Paragraph"/>
    <w:basedOn w:val="Normal"/>
    <w:uiPriority w:val="34"/>
    <w:qFormat/>
    <w:rsid w:val="00C91F4A"/>
    <w:pPr>
      <w:ind w:left="720"/>
      <w:contextualSpacing/>
    </w:pPr>
  </w:style>
  <w:style w:type="table" w:styleId="TableGrid">
    <w:name w:val="Table Grid"/>
    <w:basedOn w:val="TableNormal"/>
    <w:uiPriority w:val="39"/>
    <w:rsid w:val="00EB1D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372D1"/>
    <w:pPr>
      <w:spacing w:after="100"/>
    </w:pPr>
  </w:style>
  <w:style w:type="paragraph" w:styleId="TOC2">
    <w:name w:val="toc 2"/>
    <w:basedOn w:val="Normal"/>
    <w:next w:val="Normal"/>
    <w:autoRedefine/>
    <w:uiPriority w:val="39"/>
    <w:unhideWhenUsed/>
    <w:rsid w:val="007372D1"/>
    <w:pPr>
      <w:spacing w:after="100"/>
      <w:ind w:left="240"/>
    </w:pPr>
  </w:style>
  <w:style w:type="paragraph" w:styleId="TOC3">
    <w:name w:val="toc 3"/>
    <w:basedOn w:val="Normal"/>
    <w:next w:val="Normal"/>
    <w:autoRedefine/>
    <w:uiPriority w:val="39"/>
    <w:unhideWhenUsed/>
    <w:rsid w:val="007372D1"/>
    <w:pPr>
      <w:spacing w:after="100"/>
      <w:ind w:left="480"/>
    </w:pPr>
  </w:style>
  <w:style w:type="character" w:styleId="Hyperlink">
    <w:name w:val="Hyperlink"/>
    <w:basedOn w:val="DefaultParagraphFont"/>
    <w:uiPriority w:val="99"/>
    <w:unhideWhenUsed/>
    <w:rsid w:val="007372D1"/>
    <w:rPr>
      <w:color w:val="8F8F8F" w:themeColor="hyperlink"/>
      <w:u w:val="single"/>
    </w:rPr>
  </w:style>
  <w:style w:type="paragraph" w:styleId="Header">
    <w:name w:val="header"/>
    <w:basedOn w:val="Normal"/>
    <w:link w:val="HeaderChar"/>
    <w:uiPriority w:val="99"/>
    <w:unhideWhenUsed/>
    <w:rsid w:val="007372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72D1"/>
    <w:rPr>
      <w:sz w:val="24"/>
    </w:rPr>
  </w:style>
  <w:style w:type="paragraph" w:styleId="Footer">
    <w:name w:val="footer"/>
    <w:basedOn w:val="Normal"/>
    <w:link w:val="FooterChar"/>
    <w:uiPriority w:val="99"/>
    <w:unhideWhenUsed/>
    <w:rsid w:val="007372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72D1"/>
    <w:rPr>
      <w:sz w:val="24"/>
    </w:rPr>
  </w:style>
  <w:style w:type="paragraph" w:customStyle="1" w:styleId="EndNoteBibliographyTitle">
    <w:name w:val="EndNote Bibliography Title"/>
    <w:basedOn w:val="Normal"/>
    <w:link w:val="EndNoteBibliographyTitleChar"/>
    <w:rsid w:val="00B01E8D"/>
    <w:pPr>
      <w:spacing w:after="0"/>
      <w:jc w:val="center"/>
    </w:pPr>
    <w:rPr>
      <w:rFonts w:ascii="Century Gothic" w:hAnsi="Century Gothic"/>
      <w:noProof/>
    </w:rPr>
  </w:style>
  <w:style w:type="character" w:customStyle="1" w:styleId="EndNoteBibliographyTitleChar">
    <w:name w:val="EndNote Bibliography Title Char"/>
    <w:basedOn w:val="DefaultParagraphFont"/>
    <w:link w:val="EndNoteBibliographyTitle"/>
    <w:rsid w:val="00B01E8D"/>
    <w:rPr>
      <w:rFonts w:ascii="Century Gothic" w:hAnsi="Century Gothic"/>
      <w:noProof/>
      <w:sz w:val="24"/>
    </w:rPr>
  </w:style>
  <w:style w:type="paragraph" w:customStyle="1" w:styleId="EndNoteBibliography">
    <w:name w:val="EndNote Bibliography"/>
    <w:basedOn w:val="Normal"/>
    <w:link w:val="EndNoteBibliographyChar"/>
    <w:rsid w:val="00B01E8D"/>
    <w:pPr>
      <w:spacing w:line="240" w:lineRule="auto"/>
    </w:pPr>
    <w:rPr>
      <w:rFonts w:ascii="Century Gothic" w:hAnsi="Century Gothic"/>
      <w:noProof/>
    </w:rPr>
  </w:style>
  <w:style w:type="character" w:customStyle="1" w:styleId="EndNoteBibliographyChar">
    <w:name w:val="EndNote Bibliography Char"/>
    <w:basedOn w:val="DefaultParagraphFont"/>
    <w:link w:val="EndNoteBibliography"/>
    <w:rsid w:val="00B01E8D"/>
    <w:rPr>
      <w:rFonts w:ascii="Century Gothic" w:hAnsi="Century Gothic"/>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image" Target="media/image11.svg" /><Relationship Id="rId26" Type="http://schemas.openxmlformats.org/officeDocument/2006/relationships/image" Target="media/image19.png" /><Relationship Id="rId39" Type="http://schemas.openxmlformats.org/officeDocument/2006/relationships/image" Target="media/image32.svg" /><Relationship Id="rId21" Type="http://schemas.openxmlformats.org/officeDocument/2006/relationships/image" Target="media/image14.svg" /><Relationship Id="rId34" Type="http://schemas.openxmlformats.org/officeDocument/2006/relationships/image" Target="media/image27.png" /><Relationship Id="rId42" Type="http://schemas.openxmlformats.org/officeDocument/2006/relationships/image" Target="media/image35.png" /><Relationship Id="rId47" Type="http://schemas.openxmlformats.org/officeDocument/2006/relationships/image" Target="media/image40.svg" /><Relationship Id="rId50" Type="http://schemas.openxmlformats.org/officeDocument/2006/relationships/image" Target="media/image43.png" /><Relationship Id="rId55" Type="http://schemas.openxmlformats.org/officeDocument/2006/relationships/image" Target="media/image48.svg"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image" Target="media/image9.svg" /><Relationship Id="rId20" Type="http://schemas.openxmlformats.org/officeDocument/2006/relationships/image" Target="media/image13.svg" /><Relationship Id="rId29" Type="http://schemas.openxmlformats.org/officeDocument/2006/relationships/image" Target="media/image22.svg" /><Relationship Id="rId41" Type="http://schemas.openxmlformats.org/officeDocument/2006/relationships/image" Target="media/image34.svg" /><Relationship Id="rId54" Type="http://schemas.openxmlformats.org/officeDocument/2006/relationships/image" Target="media/image47.png" /><Relationship Id="rId62"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svg" /><Relationship Id="rId40" Type="http://schemas.openxmlformats.org/officeDocument/2006/relationships/image" Target="media/image33.png" /><Relationship Id="rId45" Type="http://schemas.openxmlformats.org/officeDocument/2006/relationships/image" Target="media/image38.svg" /><Relationship Id="rId53" Type="http://schemas.openxmlformats.org/officeDocument/2006/relationships/image" Target="media/image46.svg" /><Relationship Id="rId58" Type="http://schemas.openxmlformats.org/officeDocument/2006/relationships/image" Target="media/image51.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svg" /><Relationship Id="rId28" Type="http://schemas.openxmlformats.org/officeDocument/2006/relationships/image" Target="media/image21.png" /><Relationship Id="rId36" Type="http://schemas.openxmlformats.org/officeDocument/2006/relationships/image" Target="media/image29.png" /><Relationship Id="rId49" Type="http://schemas.openxmlformats.org/officeDocument/2006/relationships/image" Target="media/image42.svg" /><Relationship Id="rId57" Type="http://schemas.openxmlformats.org/officeDocument/2006/relationships/image" Target="media/image50.svg" /><Relationship Id="rId61" Type="http://schemas.openxmlformats.org/officeDocument/2006/relationships/fontTable" Target="fontTable.xml" /><Relationship Id="rId10" Type="http://schemas.openxmlformats.org/officeDocument/2006/relationships/image" Target="media/image3.jpeg" /><Relationship Id="rId19" Type="http://schemas.openxmlformats.org/officeDocument/2006/relationships/image" Target="media/image12.png" /><Relationship Id="rId31" Type="http://schemas.openxmlformats.org/officeDocument/2006/relationships/image" Target="media/image24.svg" /><Relationship Id="rId44" Type="http://schemas.openxmlformats.org/officeDocument/2006/relationships/image" Target="media/image37.png" /><Relationship Id="rId52" Type="http://schemas.openxmlformats.org/officeDocument/2006/relationships/image" Target="media/image45.png" /><Relationship Id="rId6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svg" /><Relationship Id="rId22" Type="http://schemas.openxmlformats.org/officeDocument/2006/relationships/image" Target="media/image15.png" /><Relationship Id="rId27" Type="http://schemas.openxmlformats.org/officeDocument/2006/relationships/image" Target="media/image20.svg" /><Relationship Id="rId30" Type="http://schemas.openxmlformats.org/officeDocument/2006/relationships/image" Target="media/image23.png" /><Relationship Id="rId35" Type="http://schemas.openxmlformats.org/officeDocument/2006/relationships/image" Target="media/image28.svg" /><Relationship Id="rId43" Type="http://schemas.openxmlformats.org/officeDocument/2006/relationships/image" Target="media/image36.svg" /><Relationship Id="rId48" Type="http://schemas.openxmlformats.org/officeDocument/2006/relationships/image" Target="media/image41.png" /><Relationship Id="rId56" Type="http://schemas.openxmlformats.org/officeDocument/2006/relationships/image" Target="media/image49.png" /><Relationship Id="rId8" Type="http://schemas.openxmlformats.org/officeDocument/2006/relationships/image" Target="media/image1.png" /><Relationship Id="rId51" Type="http://schemas.openxmlformats.org/officeDocument/2006/relationships/image" Target="media/image44.svg" /><Relationship Id="rId3" Type="http://schemas.openxmlformats.org/officeDocument/2006/relationships/styles" Target="styles.xml" /><Relationship Id="rId12" Type="http://schemas.openxmlformats.org/officeDocument/2006/relationships/image" Target="media/image5.jpeg" /><Relationship Id="rId17" Type="http://schemas.openxmlformats.org/officeDocument/2006/relationships/image" Target="media/image10.png" /><Relationship Id="rId25" Type="http://schemas.openxmlformats.org/officeDocument/2006/relationships/image" Target="media/image18.svg" /><Relationship Id="rId33" Type="http://schemas.openxmlformats.org/officeDocument/2006/relationships/image" Target="media/image26.svg" /><Relationship Id="rId38" Type="http://schemas.openxmlformats.org/officeDocument/2006/relationships/image" Target="media/image31.png" /><Relationship Id="rId46" Type="http://schemas.openxmlformats.org/officeDocument/2006/relationships/image" Target="media/image39.png" /><Relationship Id="rId59" Type="http://schemas.openxmlformats.org/officeDocument/2006/relationships/image" Target="media/image52.svg" /></Relationships>
</file>

<file path=word/theme/_rels/theme1.xml.rels><?xml version="1.0" encoding="UTF-8" standalone="yes"?>
<Relationships xmlns="http://schemas.openxmlformats.org/package/2006/relationships"><Relationship Id="rId1" Type="http://schemas.openxmlformats.org/officeDocument/2006/relationships/image" Target="../media/image53.jpeg" /></Relationships>
</file>

<file path=word/theme/theme1.xml><?xml version="1.0" encoding="utf-8"?>
<a:theme xmlns:a="http://schemas.openxmlformats.org/drawingml/2006/main" name="Quotable">
  <a:themeElements>
    <a:clrScheme name="Quotable">
      <a:dk1>
        <a:sysClr val="windowText" lastClr="000000"/>
      </a:dk1>
      <a:lt1>
        <a:sysClr val="window" lastClr="FFFFFF"/>
      </a:lt1>
      <a:dk2>
        <a:srgbClr val="212121"/>
      </a:dk2>
      <a:lt2>
        <a:srgbClr val="636363"/>
      </a:lt2>
      <a:accent1>
        <a:srgbClr val="00C6BB"/>
      </a:accent1>
      <a:accent2>
        <a:srgbClr val="6FEBA0"/>
      </a:accent2>
      <a:accent3>
        <a:srgbClr val="B6DF5E"/>
      </a:accent3>
      <a:accent4>
        <a:srgbClr val="EFB251"/>
      </a:accent4>
      <a:accent5>
        <a:srgbClr val="EF755F"/>
      </a:accent5>
      <a:accent6>
        <a:srgbClr val="ED515C"/>
      </a:accent6>
      <a:hlink>
        <a:srgbClr val="8F8F8F"/>
      </a:hlink>
      <a:folHlink>
        <a:srgbClr val="A5A5A5"/>
      </a:folHlink>
    </a:clrScheme>
    <a:fontScheme name="Quotable">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Quotable">
      <a:fillStyleLst>
        <a:solidFill>
          <a:schemeClr val="phClr"/>
        </a:solidFill>
        <a:gradFill rotWithShape="1">
          <a:gsLst>
            <a:gs pos="0">
              <a:schemeClr val="phClr">
                <a:tint val="80000"/>
                <a:lumMod val="105000"/>
              </a:schemeClr>
            </a:gs>
            <a:gs pos="100000">
              <a:schemeClr val="phClr">
                <a:tint val="90000"/>
              </a:schemeClr>
            </a:gs>
          </a:gsLst>
          <a:lin ang="5400000" scaled="0"/>
        </a:gradFill>
        <a:blipFill rotWithShape="1">
          <a:blip xmlns:r="http://schemas.openxmlformats.org/officeDocument/2006/relationships" r:embed="rId1">
            <a:duotone>
              <a:schemeClr val="phClr">
                <a:tint val="98000"/>
                <a:lumMod val="102000"/>
              </a:schemeClr>
              <a:schemeClr val="phClr">
                <a:shade val="98000"/>
                <a:lumMod val="98000"/>
              </a:schemeClr>
            </a:duotone>
          </a:blip>
          <a:tile tx="0" ty="0" sx="100000" sy="100000" flip="none" algn="tl"/>
        </a:blipFill>
      </a:fillStyleLst>
      <a:lnStyleLst>
        <a:ln w="9525" cap="rnd" cmpd="sng" algn="ctr">
          <a:solidFill>
            <a:schemeClr val="ph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effectStyle>
        <a:effectStyle>
          <a:effectLst>
            <a:innerShdw blurRad="63500" dist="25400" dir="13500000">
              <a:srgbClr val="000000">
                <a:alpha val="75000"/>
              </a:srgbClr>
            </a:innerShdw>
          </a:effectLst>
        </a:effectStyle>
      </a:effectStyleLst>
      <a:bgFillStyleLst>
        <a:solidFill>
          <a:schemeClr val="phClr"/>
        </a:solidFill>
        <a:gradFill rotWithShape="1">
          <a:gsLst>
            <a:gs pos="0">
              <a:schemeClr val="phClr">
                <a:tint val="100000"/>
              </a:schemeClr>
            </a:gs>
            <a:gs pos="100000">
              <a:schemeClr val="phClr">
                <a:tint val="84000"/>
                <a:shade val="84000"/>
                <a:lumMod val="90000"/>
              </a:schemeClr>
            </a:gs>
          </a:gsLst>
          <a:lin ang="5400000" scaled="0"/>
        </a:gradFill>
        <a:gradFill rotWithShape="1">
          <a:gsLst>
            <a:gs pos="0">
              <a:schemeClr val="phClr">
                <a:tint val="84000"/>
                <a:shade val="90000"/>
                <a:satMod val="120000"/>
                <a:lumMod val="90000"/>
              </a:schemeClr>
            </a:gs>
            <a:gs pos="100000">
              <a:schemeClr val="phClr"/>
            </a:gs>
          </a:gsLst>
          <a:lin ang="5400000" scaled="0"/>
        </a:gradFill>
      </a:bgFillStyleLst>
    </a:fmtScheme>
  </a:themeElements>
  <a:objectDefaults/>
  <a:extraClrSchemeLst/>
  <a:extLst>
    <a:ext uri="{05A4C25C-085E-4340-85A3-A5531E510DB2}">
      <thm15:themeFamily xmlns:thm15="http://schemas.microsoft.com/office/thememl/2012/main" name="Quotable" id="{39EC5628-30ED-4578-ACD8-9820EDB8E15A}" vid="{6F3559E9-1A4C-49D8-94D4-F41003531C49}"/>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E994C-BEFE-46F0-88FA-A44EC272D03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4577</Words>
  <Characters>26089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Athar</dc:creator>
  <cp:keywords/>
  <dc:description/>
  <cp:lastModifiedBy>Syeda Tahira Maryem</cp:lastModifiedBy>
  <cp:revision>2</cp:revision>
  <dcterms:created xsi:type="dcterms:W3CDTF">2023-06-15T13:51:00Z</dcterms:created>
  <dcterms:modified xsi:type="dcterms:W3CDTF">2023-06-15T13:51:00Z</dcterms:modified>
</cp:coreProperties>
</file>