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4C24BC" w:rsidRPr="005C1219" w14:paraId="6A8ABAA3"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1DF5675A" w14:textId="77777777" w:rsidR="004C24BC" w:rsidRPr="00CA3E89" w:rsidRDefault="004C24BC" w:rsidP="00B65D90">
            <w:pPr>
              <w:spacing w:line="256" w:lineRule="auto"/>
              <w:rPr>
                <w:rFonts w:ascii="Arial" w:hAnsi="Arial" w:cs="Arial"/>
                <w:lang w:val="sv-SE"/>
              </w:rPr>
            </w:pPr>
            <w:r w:rsidRPr="005C1219">
              <w:rPr>
                <w:rFonts w:ascii="Arial" w:hAnsi="Arial" w:cs="Arial"/>
                <w:sz w:val="32"/>
                <w:szCs w:val="32"/>
                <w:lang w:val="sv-SE"/>
              </w:rPr>
              <w:br w:type="page"/>
            </w:r>
            <w:r w:rsidRPr="005C1219">
              <w:rPr>
                <w:rFonts w:ascii="Arial" w:hAnsi="Arial" w:cs="Arial"/>
                <w:b/>
                <w:caps/>
                <w:sz w:val="40"/>
                <w:lang w:val="sv-SE"/>
              </w:rPr>
              <w:t xml:space="preserve">     </w:t>
            </w:r>
            <w:r w:rsidRPr="00CA3E89">
              <w:rPr>
                <w:rFonts w:ascii="Arial" w:hAnsi="Arial" w:cs="Arial"/>
                <w:b/>
                <w:caps/>
                <w:sz w:val="40"/>
                <w:lang w:val="sv-SE"/>
              </w:rPr>
              <w:t xml:space="preserve">Student FEEDBACK FORM </w:t>
            </w:r>
            <w:r w:rsidRPr="00CA3E89">
              <w:rPr>
                <w:rFonts w:ascii="Arial" w:hAnsi="Arial" w:cs="Arial"/>
                <w:b/>
                <w:caps/>
                <w:color w:val="FF0000"/>
                <w:sz w:val="28"/>
                <w:szCs w:val="28"/>
                <w:lang w:val="sv-SE"/>
              </w:rPr>
              <w:t>JORDAN HAYSTON</w:t>
            </w:r>
          </w:p>
        </w:tc>
      </w:tr>
    </w:tbl>
    <w:p w14:paraId="67270256" w14:textId="77777777" w:rsidR="004C24BC" w:rsidRPr="00CA3E89" w:rsidRDefault="004C24BC" w:rsidP="004C24BC">
      <w:pPr>
        <w:rPr>
          <w:rFonts w:ascii="Arial" w:hAnsi="Arial" w:cs="Arial"/>
          <w:lang w:val="sv-SE"/>
        </w:rPr>
      </w:pPr>
    </w:p>
    <w:p w14:paraId="5E91987F" w14:textId="77777777" w:rsidR="004C24BC" w:rsidRDefault="004C24BC" w:rsidP="004C24BC">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9438A0" w14:textId="77777777" w:rsidR="004C24BC" w:rsidRDefault="004C24BC" w:rsidP="004C24BC">
      <w:pPr>
        <w:rPr>
          <w:rFonts w:ascii="Arial" w:hAnsi="Arial" w:cs="Arial"/>
          <w:b/>
        </w:rPr>
      </w:pPr>
    </w:p>
    <w:tbl>
      <w:tblPr>
        <w:tblW w:w="5000" w:type="pct"/>
        <w:tblLook w:val="04A0" w:firstRow="1" w:lastRow="0" w:firstColumn="1" w:lastColumn="0" w:noHBand="0" w:noVBand="1"/>
      </w:tblPr>
      <w:tblGrid>
        <w:gridCol w:w="7394"/>
        <w:gridCol w:w="626"/>
        <w:gridCol w:w="996"/>
      </w:tblGrid>
      <w:tr w:rsidR="004C24BC" w14:paraId="20D87E30"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B4D0899" w14:textId="77777777" w:rsidR="004C24BC" w:rsidRDefault="004C24BC"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54FB172" w14:textId="77777777" w:rsidR="004C24BC" w:rsidRDefault="004C24BC"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D57306A" w14:textId="77777777" w:rsidR="004C24BC" w:rsidRDefault="004C24BC"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24E92FB8" w14:textId="77777777" w:rsidR="004C24BC" w:rsidRDefault="004C24BC"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4C24BC" w14:paraId="538373E3"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C6DB0D6" w14:textId="77777777" w:rsidR="004C24BC" w:rsidRDefault="004C24BC"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725BA77" w14:textId="77777777" w:rsidR="004C24BC" w:rsidRDefault="004C24BC"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4D6F2DF6" w14:textId="77777777" w:rsidR="004C24BC" w:rsidRDefault="004C24BC"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432231" w14:textId="77777777" w:rsidR="004C24BC" w:rsidRDefault="004C24BC" w:rsidP="00B65D90">
            <w:pPr>
              <w:spacing w:line="256" w:lineRule="auto"/>
              <w:jc w:val="center"/>
              <w:rPr>
                <w:rFonts w:ascii="Arial" w:hAnsi="Arial" w:cs="Arial"/>
                <w:sz w:val="32"/>
              </w:rPr>
            </w:pPr>
          </w:p>
        </w:tc>
      </w:tr>
      <w:tr w:rsidR="004C24BC" w14:paraId="2D3D9B9E"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7501AD3E" w14:textId="77777777" w:rsidR="004C24BC" w:rsidRDefault="004C24BC" w:rsidP="00B65D90">
            <w:pPr>
              <w:spacing w:after="120" w:line="256" w:lineRule="auto"/>
              <w:rPr>
                <w:rFonts w:ascii="Arial" w:hAnsi="Arial" w:cs="Arial"/>
                <w:sz w:val="14"/>
                <w:szCs w:val="14"/>
              </w:rPr>
            </w:pPr>
            <w:r>
              <w:rPr>
                <w:rFonts w:ascii="Arial" w:hAnsi="Arial" w:cs="Arial"/>
                <w:sz w:val="14"/>
                <w:szCs w:val="14"/>
              </w:rPr>
              <w:t>None of the information is referenced.</w:t>
            </w:r>
          </w:p>
        </w:tc>
        <w:tc>
          <w:tcPr>
            <w:tcW w:w="416" w:type="pct"/>
            <w:tcBorders>
              <w:top w:val="single" w:sz="4" w:space="0" w:color="auto"/>
              <w:left w:val="single" w:sz="4" w:space="0" w:color="auto"/>
              <w:bottom w:val="nil"/>
              <w:right w:val="single" w:sz="4" w:space="0" w:color="auto"/>
            </w:tcBorders>
            <w:hideMark/>
          </w:tcPr>
          <w:p w14:paraId="5C60254C" w14:textId="77777777" w:rsidR="004C24BC" w:rsidRDefault="004C24BC"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F83C586" w14:textId="77777777" w:rsidR="004C24BC" w:rsidRDefault="004C24BC" w:rsidP="00B65D90">
            <w:pPr>
              <w:spacing w:line="256" w:lineRule="auto"/>
              <w:jc w:val="center"/>
              <w:rPr>
                <w:rFonts w:ascii="Arial" w:hAnsi="Arial" w:cs="Arial"/>
                <w:sz w:val="32"/>
              </w:rPr>
            </w:pPr>
            <w:r>
              <w:rPr>
                <w:rFonts w:ascii="Arial" w:hAnsi="Arial" w:cs="Arial"/>
                <w:sz w:val="32"/>
              </w:rPr>
              <w:t>3</w:t>
            </w:r>
          </w:p>
        </w:tc>
      </w:tr>
      <w:tr w:rsidR="004C24BC" w14:paraId="352C090F"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87D2A4" w14:textId="77777777" w:rsidR="004C24BC" w:rsidRDefault="004C24B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8A8BA0B" w14:textId="77777777" w:rsidR="004C24BC" w:rsidRDefault="004C24B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BF5F104" w14:textId="77777777" w:rsidR="004C24BC" w:rsidRDefault="004C24BC" w:rsidP="00B65D90">
            <w:pPr>
              <w:spacing w:line="256" w:lineRule="auto"/>
              <w:rPr>
                <w:rFonts w:ascii="Arial" w:hAnsi="Arial" w:cs="Arial"/>
                <w:sz w:val="32"/>
              </w:rPr>
            </w:pPr>
          </w:p>
        </w:tc>
      </w:tr>
      <w:tr w:rsidR="004C24BC" w14:paraId="1892B647"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5645FC9" w14:textId="77777777" w:rsidR="004C24BC" w:rsidRDefault="004C24BC"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26BB8BF8"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3F57CF1" w14:textId="77777777" w:rsidR="004C24BC" w:rsidRDefault="004C24B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6E6D7" w14:textId="77777777" w:rsidR="004C24BC" w:rsidRDefault="004C24BC" w:rsidP="00B65D90">
            <w:pPr>
              <w:spacing w:line="256" w:lineRule="auto"/>
              <w:jc w:val="center"/>
              <w:rPr>
                <w:rFonts w:ascii="Arial" w:hAnsi="Arial" w:cs="Arial"/>
                <w:sz w:val="32"/>
              </w:rPr>
            </w:pPr>
          </w:p>
        </w:tc>
      </w:tr>
      <w:tr w:rsidR="004C24BC" w14:paraId="336137D0"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F67721F" w14:textId="77777777" w:rsidR="004C24BC" w:rsidRDefault="004C24BC" w:rsidP="00B65D90">
            <w:pPr>
              <w:spacing w:after="120"/>
              <w:rPr>
                <w:rFonts w:ascii="Arial" w:hAnsi="Arial" w:cs="Arial"/>
                <w:sz w:val="14"/>
                <w:szCs w:val="14"/>
              </w:rPr>
            </w:pPr>
            <w:r>
              <w:rPr>
                <w:rFonts w:ascii="Arial" w:hAnsi="Arial" w:cs="Arial"/>
                <w:sz w:val="14"/>
                <w:szCs w:val="14"/>
              </w:rPr>
              <w:t xml:space="preserve">General comparison of the efficiency of various fuels in terms of the amount of oxygen needed for full combustion and the amount of soot produced. </w:t>
            </w:r>
          </w:p>
          <w:p w14:paraId="4E91EF2B" w14:textId="77777777" w:rsidR="004C24BC" w:rsidRDefault="004C24BC" w:rsidP="00B65D90">
            <w:pPr>
              <w:spacing w:after="120"/>
              <w:rPr>
                <w:rFonts w:ascii="Arial" w:hAnsi="Arial" w:cs="Arial"/>
                <w:sz w:val="14"/>
                <w:szCs w:val="14"/>
              </w:rPr>
            </w:pPr>
            <w:r>
              <w:rPr>
                <w:rFonts w:ascii="Arial" w:hAnsi="Arial" w:cs="Arial"/>
                <w:sz w:val="14"/>
                <w:szCs w:val="14"/>
              </w:rPr>
              <w:t xml:space="preserve">An adequate understanding of rocket fuel performance. </w:t>
            </w:r>
          </w:p>
          <w:p w14:paraId="4F9131A4" w14:textId="77777777" w:rsidR="004C24BC" w:rsidRDefault="004C24BC" w:rsidP="00B65D90">
            <w:pPr>
              <w:spacing w:after="120"/>
              <w:rPr>
                <w:rFonts w:ascii="Arial" w:hAnsi="Arial" w:cs="Arial"/>
                <w:sz w:val="14"/>
                <w:szCs w:val="14"/>
              </w:rPr>
            </w:pPr>
            <w:r>
              <w:rPr>
                <w:rFonts w:ascii="Arial" w:hAnsi="Arial" w:cs="Arial"/>
                <w:sz w:val="14"/>
                <w:szCs w:val="14"/>
              </w:rPr>
              <w:t>Did not answer the question to define enthalpy of combustion.</w:t>
            </w:r>
          </w:p>
        </w:tc>
        <w:tc>
          <w:tcPr>
            <w:tcW w:w="416" w:type="pct"/>
            <w:tcBorders>
              <w:top w:val="single" w:sz="4" w:space="0" w:color="auto"/>
              <w:left w:val="single" w:sz="4" w:space="0" w:color="auto"/>
              <w:bottom w:val="nil"/>
              <w:right w:val="single" w:sz="4" w:space="0" w:color="auto"/>
            </w:tcBorders>
            <w:hideMark/>
          </w:tcPr>
          <w:p w14:paraId="102A456F" w14:textId="77777777" w:rsidR="004C24BC" w:rsidRDefault="004C24BC"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40B67988" w14:textId="77777777" w:rsidR="004C24BC" w:rsidRDefault="004C24BC" w:rsidP="00B65D90">
            <w:pPr>
              <w:spacing w:line="256" w:lineRule="auto"/>
              <w:jc w:val="center"/>
              <w:rPr>
                <w:rFonts w:ascii="Arial" w:hAnsi="Arial" w:cs="Arial"/>
                <w:sz w:val="32"/>
              </w:rPr>
            </w:pPr>
            <w:r>
              <w:rPr>
                <w:rFonts w:ascii="Arial" w:hAnsi="Arial" w:cs="Arial"/>
                <w:sz w:val="32"/>
              </w:rPr>
              <w:t>14</w:t>
            </w:r>
          </w:p>
        </w:tc>
      </w:tr>
      <w:tr w:rsidR="004C24BC" w14:paraId="59EB0366"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3A7057F" w14:textId="77777777" w:rsidR="004C24BC" w:rsidRDefault="004C24B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98AB84C" w14:textId="77777777" w:rsidR="004C24BC" w:rsidRDefault="004C24B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CD094F" w14:textId="77777777" w:rsidR="004C24BC" w:rsidRDefault="004C24BC" w:rsidP="00B65D90">
            <w:pPr>
              <w:spacing w:line="256" w:lineRule="auto"/>
              <w:rPr>
                <w:rFonts w:ascii="Arial" w:hAnsi="Arial" w:cs="Arial"/>
                <w:sz w:val="32"/>
              </w:rPr>
            </w:pPr>
          </w:p>
        </w:tc>
      </w:tr>
      <w:tr w:rsidR="004C24BC" w14:paraId="67E7D753"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7EE48E2" w14:textId="77777777" w:rsidR="004C24BC" w:rsidRDefault="004C24BC"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B6EBDFF"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27BCCCE" w14:textId="77777777" w:rsidR="004C24BC" w:rsidRDefault="004C24B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6CEDB4" w14:textId="77777777" w:rsidR="004C24BC" w:rsidRDefault="004C24BC" w:rsidP="00B65D90">
            <w:pPr>
              <w:spacing w:line="256" w:lineRule="auto"/>
              <w:jc w:val="center"/>
              <w:rPr>
                <w:rFonts w:ascii="Arial" w:hAnsi="Arial" w:cs="Arial"/>
                <w:sz w:val="32"/>
              </w:rPr>
            </w:pPr>
          </w:p>
        </w:tc>
      </w:tr>
      <w:tr w:rsidR="004C24BC" w14:paraId="384D2FE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43C6930" w14:textId="77777777" w:rsidR="004C24BC" w:rsidRDefault="004C24BC" w:rsidP="00B65D90">
            <w:pPr>
              <w:spacing w:after="120" w:line="256" w:lineRule="auto"/>
              <w:rPr>
                <w:rFonts w:ascii="Arial" w:hAnsi="Arial" w:cs="Arial"/>
                <w:sz w:val="14"/>
                <w:szCs w:val="14"/>
              </w:rPr>
            </w:pPr>
            <w:r>
              <w:rPr>
                <w:rFonts w:ascii="Arial" w:hAnsi="Arial" w:cs="Arial"/>
                <w:sz w:val="14"/>
                <w:szCs w:val="14"/>
              </w:rPr>
              <w:t>Largely descriptive work. Superficial evaluation of the chemistry concepts (e.g. heat of reaction)</w:t>
            </w:r>
          </w:p>
        </w:tc>
        <w:tc>
          <w:tcPr>
            <w:tcW w:w="416" w:type="pct"/>
            <w:tcBorders>
              <w:top w:val="single" w:sz="4" w:space="0" w:color="auto"/>
              <w:left w:val="single" w:sz="4" w:space="0" w:color="auto"/>
              <w:bottom w:val="nil"/>
              <w:right w:val="single" w:sz="4" w:space="0" w:color="auto"/>
            </w:tcBorders>
            <w:hideMark/>
          </w:tcPr>
          <w:p w14:paraId="5C9C2EB4" w14:textId="77777777" w:rsidR="004C24BC" w:rsidRDefault="004C24BC"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EB8882E" w14:textId="77777777" w:rsidR="004C24BC" w:rsidRDefault="004C24BC" w:rsidP="00B65D90">
            <w:pPr>
              <w:spacing w:line="256" w:lineRule="auto"/>
              <w:jc w:val="center"/>
              <w:rPr>
                <w:rFonts w:ascii="Arial" w:hAnsi="Arial" w:cs="Arial"/>
                <w:sz w:val="32"/>
              </w:rPr>
            </w:pPr>
            <w:r>
              <w:rPr>
                <w:rFonts w:ascii="Arial" w:hAnsi="Arial" w:cs="Arial"/>
                <w:sz w:val="32"/>
              </w:rPr>
              <w:t>11</w:t>
            </w:r>
          </w:p>
        </w:tc>
      </w:tr>
      <w:tr w:rsidR="004C24BC" w14:paraId="2E7CABF0"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3410BC" w14:textId="77777777" w:rsidR="004C24BC" w:rsidRDefault="004C24B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C729EEA" w14:textId="77777777" w:rsidR="004C24BC" w:rsidRDefault="004C24B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4474DB3" w14:textId="77777777" w:rsidR="004C24BC" w:rsidRDefault="004C24BC" w:rsidP="00B65D90">
            <w:pPr>
              <w:spacing w:line="256" w:lineRule="auto"/>
              <w:rPr>
                <w:rFonts w:ascii="Arial" w:hAnsi="Arial" w:cs="Arial"/>
                <w:sz w:val="32"/>
              </w:rPr>
            </w:pPr>
          </w:p>
        </w:tc>
      </w:tr>
      <w:tr w:rsidR="004C24BC" w14:paraId="505C8ABB"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FDCDCD7" w14:textId="77777777" w:rsidR="004C24BC" w:rsidRDefault="004C24BC"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7112F52"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9514983" w14:textId="77777777" w:rsidR="004C24BC" w:rsidRDefault="004C24B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7DEF92" w14:textId="77777777" w:rsidR="004C24BC" w:rsidRDefault="004C24BC" w:rsidP="00B65D90">
            <w:pPr>
              <w:spacing w:line="256" w:lineRule="auto"/>
              <w:jc w:val="center"/>
              <w:rPr>
                <w:rFonts w:ascii="Arial" w:hAnsi="Arial" w:cs="Arial"/>
                <w:sz w:val="32"/>
              </w:rPr>
            </w:pPr>
          </w:p>
        </w:tc>
      </w:tr>
      <w:tr w:rsidR="004C24BC" w14:paraId="30D68180"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94307D8" w14:textId="77777777" w:rsidR="004C24BC" w:rsidRDefault="004C24BC" w:rsidP="00B65D90">
            <w:pPr>
              <w:spacing w:after="120"/>
              <w:rPr>
                <w:rFonts w:ascii="Arial" w:hAnsi="Arial" w:cs="Arial"/>
                <w:sz w:val="14"/>
                <w:szCs w:val="14"/>
              </w:rPr>
            </w:pPr>
            <w:r>
              <w:rPr>
                <w:rFonts w:ascii="Arial" w:hAnsi="Arial" w:cs="Arial"/>
                <w:sz w:val="14"/>
                <w:szCs w:val="14"/>
              </w:rPr>
              <w:t xml:space="preserve">Adequate awareness of the properties of rocket propellant </w:t>
            </w:r>
          </w:p>
          <w:p w14:paraId="6B90B020" w14:textId="77777777" w:rsidR="004C24BC" w:rsidRDefault="004C24BC" w:rsidP="00B65D90">
            <w:pPr>
              <w:spacing w:after="120"/>
              <w:rPr>
                <w:rFonts w:ascii="Arial" w:hAnsi="Arial" w:cs="Arial"/>
                <w:sz w:val="14"/>
                <w:szCs w:val="14"/>
              </w:rPr>
            </w:pPr>
            <w:r>
              <w:rPr>
                <w:rFonts w:ascii="Arial" w:hAnsi="Arial" w:cs="Arial"/>
                <w:sz w:val="14"/>
                <w:szCs w:val="14"/>
              </w:rPr>
              <w:t xml:space="preserve">Work clearly demonstrated proving good planning and organising. </w:t>
            </w:r>
          </w:p>
          <w:p w14:paraId="28C1A07B" w14:textId="77777777" w:rsidR="004C24BC" w:rsidRDefault="004C24BC" w:rsidP="00B65D90">
            <w:pPr>
              <w:spacing w:after="120"/>
              <w:rPr>
                <w:rFonts w:ascii="Arial" w:hAnsi="Arial" w:cs="Arial"/>
                <w:sz w:val="14"/>
                <w:szCs w:val="14"/>
              </w:rPr>
            </w:pPr>
          </w:p>
          <w:p w14:paraId="2736550B"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A694FF9" w14:textId="77777777" w:rsidR="004C24BC" w:rsidRDefault="004C24BC"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52E0083" w14:textId="77777777" w:rsidR="004C24BC" w:rsidRDefault="004C24BC" w:rsidP="00B65D90">
            <w:pPr>
              <w:spacing w:line="256" w:lineRule="auto"/>
              <w:jc w:val="center"/>
              <w:rPr>
                <w:rFonts w:ascii="Arial" w:hAnsi="Arial" w:cs="Arial"/>
                <w:sz w:val="32"/>
              </w:rPr>
            </w:pPr>
            <w:r>
              <w:rPr>
                <w:rFonts w:ascii="Arial" w:hAnsi="Arial" w:cs="Arial"/>
                <w:sz w:val="32"/>
              </w:rPr>
              <w:t>10</w:t>
            </w:r>
          </w:p>
        </w:tc>
      </w:tr>
      <w:tr w:rsidR="004C24BC" w14:paraId="58BC7A64"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032D229" w14:textId="77777777" w:rsidR="004C24BC" w:rsidRDefault="004C24B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8B52D63" w14:textId="77777777" w:rsidR="004C24BC" w:rsidRDefault="004C24BC"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9AF52C" w14:textId="77777777" w:rsidR="004C24BC" w:rsidRDefault="004C24BC" w:rsidP="00B65D90">
            <w:pPr>
              <w:spacing w:line="256" w:lineRule="auto"/>
              <w:rPr>
                <w:rFonts w:ascii="Arial" w:hAnsi="Arial" w:cs="Arial"/>
                <w:sz w:val="32"/>
              </w:rPr>
            </w:pPr>
          </w:p>
        </w:tc>
      </w:tr>
      <w:tr w:rsidR="004C24BC" w14:paraId="16EA7BC5"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1B02D43" w14:textId="77777777" w:rsidR="004C24BC" w:rsidRDefault="004C24BC"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EC5427F"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094F634" w14:textId="77777777" w:rsidR="004C24BC" w:rsidRDefault="004C24BC"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B5EA4E" w14:textId="77777777" w:rsidR="004C24BC" w:rsidRDefault="004C24BC" w:rsidP="00B65D90">
            <w:pPr>
              <w:spacing w:line="256" w:lineRule="auto"/>
              <w:jc w:val="center"/>
              <w:rPr>
                <w:rFonts w:ascii="Arial" w:hAnsi="Arial" w:cs="Arial"/>
                <w:sz w:val="32"/>
              </w:rPr>
            </w:pPr>
          </w:p>
        </w:tc>
      </w:tr>
      <w:tr w:rsidR="004C24BC" w14:paraId="3186A1F0"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C9AE858" w14:textId="77777777" w:rsidR="004C24BC" w:rsidRDefault="004C24BC" w:rsidP="00B65D90">
            <w:pPr>
              <w:spacing w:after="120" w:line="256" w:lineRule="auto"/>
              <w:rPr>
                <w:rFonts w:ascii="Arial" w:hAnsi="Arial" w:cs="Arial"/>
                <w:sz w:val="14"/>
                <w:szCs w:val="14"/>
              </w:rPr>
            </w:pPr>
            <w:r>
              <w:rPr>
                <w:rFonts w:ascii="Arial" w:hAnsi="Arial" w:cs="Arial"/>
                <w:sz w:val="14"/>
                <w:szCs w:val="14"/>
              </w:rPr>
              <w:t xml:space="preserve">Only two slides. Time not well managed (too short). Appropriate language. Good level of confidence. </w:t>
            </w:r>
          </w:p>
          <w:p w14:paraId="1DD03F27" w14:textId="77777777" w:rsidR="004C24BC" w:rsidRDefault="004C24BC"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59138412" w14:textId="77777777" w:rsidR="004C24BC" w:rsidRDefault="004C24BC" w:rsidP="00B65D90">
            <w:pPr>
              <w:spacing w:after="120" w:line="256" w:lineRule="auto"/>
              <w:rPr>
                <w:rFonts w:ascii="Arial" w:hAnsi="Arial" w:cs="Arial"/>
                <w:sz w:val="14"/>
                <w:szCs w:val="14"/>
              </w:rPr>
            </w:pPr>
          </w:p>
          <w:p w14:paraId="5CBE9CA0" w14:textId="77777777" w:rsidR="004C24BC" w:rsidRDefault="004C24BC"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178B8A28" w14:textId="77777777" w:rsidR="004C24BC" w:rsidRDefault="004C24BC"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5F3FE6D0" w14:textId="77777777" w:rsidR="004C24BC" w:rsidRDefault="004C24BC" w:rsidP="00B65D90">
            <w:pPr>
              <w:spacing w:line="256" w:lineRule="auto"/>
              <w:jc w:val="center"/>
              <w:rPr>
                <w:rFonts w:ascii="Arial" w:hAnsi="Arial" w:cs="Arial"/>
                <w:sz w:val="32"/>
              </w:rPr>
            </w:pPr>
            <w:r>
              <w:rPr>
                <w:rFonts w:ascii="Arial" w:hAnsi="Arial" w:cs="Arial"/>
                <w:sz w:val="32"/>
              </w:rPr>
              <w:t>5</w:t>
            </w:r>
          </w:p>
        </w:tc>
      </w:tr>
      <w:tr w:rsidR="004C24BC" w14:paraId="02C44C60"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4FF4F01" w14:textId="77777777" w:rsidR="004C24BC" w:rsidRDefault="004C24BC"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1869289" w14:textId="77777777" w:rsidR="004C24BC" w:rsidRDefault="004C24BC"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B05BF3" w14:textId="77777777" w:rsidR="004C24BC" w:rsidRDefault="004C24BC" w:rsidP="00B65D90">
            <w:pPr>
              <w:spacing w:line="256" w:lineRule="auto"/>
              <w:rPr>
                <w:rFonts w:ascii="Arial" w:hAnsi="Arial" w:cs="Arial"/>
                <w:sz w:val="32"/>
              </w:rPr>
            </w:pPr>
          </w:p>
        </w:tc>
      </w:tr>
    </w:tbl>
    <w:p w14:paraId="3FB2C336" w14:textId="77777777" w:rsidR="004C24BC" w:rsidRDefault="004C24BC" w:rsidP="004C24BC">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4C24BC" w14:paraId="010866A3"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7F7BB45" w14:textId="77777777" w:rsidR="004C24BC" w:rsidRDefault="004C24BC"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5D82FF2" w14:textId="77777777" w:rsidR="004C24BC" w:rsidRDefault="004C24BC"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1B3FD47" w14:textId="77777777" w:rsidR="004C24BC" w:rsidRDefault="004C24BC" w:rsidP="00B65D90">
            <w:pPr>
              <w:spacing w:line="256" w:lineRule="auto"/>
              <w:jc w:val="right"/>
              <w:rPr>
                <w:rFonts w:ascii="Arial" w:hAnsi="Arial" w:cs="Arial"/>
                <w:b/>
                <w:bCs/>
              </w:rPr>
            </w:pPr>
            <w:r>
              <w:rPr>
                <w:rFonts w:ascii="Arial" w:hAnsi="Arial" w:cs="Arial"/>
                <w:b/>
                <w:bCs/>
                <w:color w:val="FF0000"/>
              </w:rPr>
              <w:t>43%</w:t>
            </w:r>
          </w:p>
        </w:tc>
      </w:tr>
      <w:tr w:rsidR="004C24BC" w14:paraId="49B33A41"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A562686" w14:textId="77777777" w:rsidR="004C24BC" w:rsidRDefault="004C24BC"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610BC13" w14:textId="77777777" w:rsidR="004C24BC" w:rsidRDefault="004C24BC"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1B0BD83B" w14:textId="77777777" w:rsidR="004C24BC" w:rsidRDefault="004C24BC"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073132C" w14:textId="77777777" w:rsidR="004C24BC" w:rsidRDefault="004C24BC"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3155C4"/>
    <w:rsid w:val="004C24BC"/>
    <w:rsid w:val="005C6D7F"/>
    <w:rsid w:val="00753BB8"/>
    <w:rsid w:val="007A7E74"/>
    <w:rsid w:val="007B239E"/>
    <w:rsid w:val="007E1203"/>
    <w:rsid w:val="00BA5469"/>
    <w:rsid w:val="00BE78EA"/>
    <w:rsid w:val="00EA20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267</Words>
  <Characters>1522</Characters>
  <Application>Microsoft Office Word</Application>
  <DocSecurity>0</DocSecurity>
  <Lines>12</Lines>
  <Paragraphs>3</Paragraphs>
  <ScaleCrop>false</ScaleCrop>
  <Company>University of Wales Trinity Saint David</Company>
  <LinksUpToDate>false</LinksUpToDate>
  <CharactersWithSpaces>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2022-06-09T10:16:00Z</dcterms:created>
  <dcterms:modified xsi:type="dcterms:W3CDTF">2022-06-09T10:17:00Z</dcterms:modified>
</cp:coreProperties>
</file>