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729D8" w14:textId="1200EC0C" w:rsidR="00284771" w:rsidRPr="0036239D" w:rsidRDefault="00000000" w:rsidP="0036239D">
      <w:pPr>
        <w:spacing w:line="360" w:lineRule="auto"/>
        <w:jc w:val="both"/>
        <w:rPr>
          <w:rFonts w:ascii="Times New Roman" w:hAnsi="Times New Roman" w:cs="Times New Roman"/>
          <w:sz w:val="24"/>
          <w:szCs w:val="24"/>
        </w:rPr>
      </w:pPr>
      <w:r w:rsidRPr="0036239D">
        <w:rPr>
          <w:rFonts w:ascii="Times New Roman" w:hAnsi="Times New Roman" w:cs="Times New Roman"/>
          <w:noProof/>
          <w:sz w:val="24"/>
          <w:szCs w:val="24"/>
        </w:rPr>
        <w:drawing>
          <wp:anchor distT="114300" distB="114300" distL="114300" distR="114300" simplePos="0" relativeHeight="251658240" behindDoc="1" locked="0" layoutInCell="1" hidden="0" allowOverlap="1" wp14:anchorId="00E92C2E" wp14:editId="0C508D99">
            <wp:simplePos x="0" y="0"/>
            <wp:positionH relativeFrom="column">
              <wp:posOffset>1662113</wp:posOffset>
            </wp:positionH>
            <wp:positionV relativeFrom="paragraph">
              <wp:posOffset>114300</wp:posOffset>
            </wp:positionV>
            <wp:extent cx="2747963" cy="104775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47963" cy="1047750"/>
                    </a:xfrm>
                    <a:prstGeom prst="rect">
                      <a:avLst/>
                    </a:prstGeom>
                    <a:ln/>
                  </pic:spPr>
                </pic:pic>
              </a:graphicData>
            </a:graphic>
          </wp:anchor>
        </w:drawing>
      </w:r>
    </w:p>
    <w:p w14:paraId="66DCF1B3" w14:textId="77777777" w:rsidR="00284771" w:rsidRPr="0036239D" w:rsidRDefault="00284771" w:rsidP="0036239D">
      <w:pPr>
        <w:spacing w:line="360" w:lineRule="auto"/>
        <w:jc w:val="both"/>
        <w:rPr>
          <w:rFonts w:ascii="Times New Roman" w:hAnsi="Times New Roman" w:cs="Times New Roman"/>
          <w:sz w:val="24"/>
          <w:szCs w:val="24"/>
        </w:rPr>
      </w:pPr>
    </w:p>
    <w:p w14:paraId="45313CA4" w14:textId="77777777" w:rsidR="00284771" w:rsidRPr="0036239D" w:rsidRDefault="00284771" w:rsidP="0036239D">
      <w:pPr>
        <w:spacing w:line="360" w:lineRule="auto"/>
        <w:jc w:val="both"/>
        <w:rPr>
          <w:rFonts w:ascii="Times New Roman" w:hAnsi="Times New Roman" w:cs="Times New Roman"/>
          <w:sz w:val="24"/>
          <w:szCs w:val="24"/>
        </w:rPr>
      </w:pPr>
    </w:p>
    <w:p w14:paraId="0CF0268A" w14:textId="77777777" w:rsidR="00284771" w:rsidRPr="0036239D" w:rsidRDefault="00284771" w:rsidP="0036239D">
      <w:pPr>
        <w:spacing w:line="360" w:lineRule="auto"/>
        <w:jc w:val="both"/>
        <w:rPr>
          <w:rFonts w:ascii="Times New Roman" w:hAnsi="Times New Roman" w:cs="Times New Roman"/>
          <w:sz w:val="24"/>
          <w:szCs w:val="24"/>
        </w:rPr>
      </w:pPr>
    </w:p>
    <w:p w14:paraId="74033021" w14:textId="77777777" w:rsidR="00284771" w:rsidRPr="0036239D" w:rsidRDefault="00284771" w:rsidP="0036239D">
      <w:pPr>
        <w:spacing w:line="360" w:lineRule="auto"/>
        <w:jc w:val="both"/>
        <w:rPr>
          <w:rFonts w:ascii="Times New Roman" w:hAnsi="Times New Roman" w:cs="Times New Roman"/>
          <w:sz w:val="24"/>
          <w:szCs w:val="24"/>
        </w:rPr>
      </w:pPr>
    </w:p>
    <w:p w14:paraId="395A6470" w14:textId="77777777" w:rsidR="00284771" w:rsidRPr="0036239D" w:rsidRDefault="00284771" w:rsidP="0036239D">
      <w:pPr>
        <w:spacing w:line="360" w:lineRule="auto"/>
        <w:jc w:val="both"/>
        <w:rPr>
          <w:rFonts w:ascii="Times New Roman" w:hAnsi="Times New Roman" w:cs="Times New Roman"/>
          <w:sz w:val="24"/>
          <w:szCs w:val="24"/>
        </w:rPr>
      </w:pPr>
    </w:p>
    <w:p w14:paraId="5BCBFFAB" w14:textId="77777777" w:rsidR="00284771" w:rsidRPr="0036239D" w:rsidRDefault="00284771" w:rsidP="0036239D">
      <w:pPr>
        <w:spacing w:line="360" w:lineRule="auto"/>
        <w:jc w:val="both"/>
        <w:rPr>
          <w:rFonts w:ascii="Times New Roman" w:hAnsi="Times New Roman" w:cs="Times New Roman"/>
          <w:sz w:val="24"/>
          <w:szCs w:val="24"/>
        </w:rPr>
      </w:pPr>
    </w:p>
    <w:p w14:paraId="3C1C1AF0" w14:textId="77777777" w:rsidR="00284771" w:rsidRPr="0036239D" w:rsidRDefault="00284771" w:rsidP="0036239D">
      <w:pPr>
        <w:spacing w:line="360" w:lineRule="auto"/>
        <w:jc w:val="both"/>
        <w:rPr>
          <w:rFonts w:ascii="Times New Roman" w:hAnsi="Times New Roman" w:cs="Times New Roman"/>
          <w:sz w:val="24"/>
          <w:szCs w:val="24"/>
        </w:rPr>
      </w:pPr>
    </w:p>
    <w:p w14:paraId="1D423E89" w14:textId="77777777" w:rsidR="00284771" w:rsidRPr="0036239D" w:rsidRDefault="00284771" w:rsidP="0036239D">
      <w:pPr>
        <w:spacing w:line="360" w:lineRule="auto"/>
        <w:jc w:val="both"/>
        <w:rPr>
          <w:rFonts w:ascii="Times New Roman" w:hAnsi="Times New Roman" w:cs="Times New Roman"/>
          <w:sz w:val="24"/>
          <w:szCs w:val="24"/>
        </w:rPr>
      </w:pPr>
    </w:p>
    <w:p w14:paraId="1165BCFA" w14:textId="77777777" w:rsidR="00284771" w:rsidRPr="0036239D" w:rsidRDefault="00284771" w:rsidP="0036239D">
      <w:pPr>
        <w:spacing w:line="360" w:lineRule="auto"/>
        <w:jc w:val="center"/>
        <w:rPr>
          <w:rFonts w:ascii="Times New Roman" w:hAnsi="Times New Roman" w:cs="Times New Roman"/>
          <w:sz w:val="36"/>
          <w:szCs w:val="36"/>
        </w:rPr>
      </w:pPr>
    </w:p>
    <w:p w14:paraId="070F86EF" w14:textId="77777777" w:rsidR="00284771" w:rsidRPr="0036239D" w:rsidRDefault="00284771" w:rsidP="0036239D">
      <w:pPr>
        <w:spacing w:line="360" w:lineRule="auto"/>
        <w:jc w:val="center"/>
        <w:rPr>
          <w:rFonts w:ascii="Times New Roman" w:hAnsi="Times New Roman" w:cs="Times New Roman"/>
          <w:sz w:val="36"/>
          <w:szCs w:val="36"/>
        </w:rPr>
      </w:pPr>
    </w:p>
    <w:p w14:paraId="79B83691" w14:textId="77777777" w:rsidR="00284771" w:rsidRPr="0036239D" w:rsidRDefault="00000000" w:rsidP="0036239D">
      <w:pPr>
        <w:spacing w:line="360" w:lineRule="auto"/>
        <w:jc w:val="center"/>
        <w:rPr>
          <w:rFonts w:ascii="Times New Roman" w:eastAsia="Times New Roman" w:hAnsi="Times New Roman" w:cs="Times New Roman"/>
          <w:b/>
          <w:sz w:val="36"/>
          <w:szCs w:val="36"/>
        </w:rPr>
      </w:pPr>
      <w:r w:rsidRPr="0036239D">
        <w:rPr>
          <w:rFonts w:ascii="Times New Roman" w:eastAsia="Times New Roman" w:hAnsi="Times New Roman" w:cs="Times New Roman"/>
          <w:b/>
          <w:sz w:val="36"/>
          <w:szCs w:val="36"/>
        </w:rPr>
        <w:t>Module: Managing Guest Service Operations</w:t>
      </w:r>
    </w:p>
    <w:p w14:paraId="2B125E46" w14:textId="77777777" w:rsidR="00284771" w:rsidRPr="0036239D" w:rsidRDefault="00000000" w:rsidP="0036239D">
      <w:pPr>
        <w:spacing w:line="360" w:lineRule="auto"/>
        <w:jc w:val="center"/>
        <w:rPr>
          <w:rFonts w:ascii="Times New Roman" w:eastAsia="Times New Roman" w:hAnsi="Times New Roman" w:cs="Times New Roman"/>
          <w:b/>
          <w:sz w:val="36"/>
          <w:szCs w:val="36"/>
        </w:rPr>
      </w:pPr>
      <w:r w:rsidRPr="0036239D">
        <w:rPr>
          <w:rFonts w:ascii="Times New Roman" w:eastAsia="Times New Roman" w:hAnsi="Times New Roman" w:cs="Times New Roman"/>
          <w:b/>
          <w:sz w:val="36"/>
          <w:szCs w:val="36"/>
        </w:rPr>
        <w:t>Module code: BMIH6003</w:t>
      </w:r>
    </w:p>
    <w:p w14:paraId="7AB7782C" w14:textId="4A60A965" w:rsidR="00284771" w:rsidRPr="009A4437" w:rsidRDefault="002A16AF" w:rsidP="0036239D">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4"/>
          <w:szCs w:val="24"/>
        </w:rPr>
        <w:t xml:space="preserve">                                             </w:t>
      </w:r>
      <w:r w:rsidRPr="009A4437">
        <w:rPr>
          <w:rFonts w:ascii="Times New Roman" w:eastAsia="Times New Roman" w:hAnsi="Times New Roman" w:cs="Times New Roman"/>
          <w:b/>
          <w:sz w:val="28"/>
          <w:szCs w:val="28"/>
        </w:rPr>
        <w:t>Student number: 2208733</w:t>
      </w:r>
    </w:p>
    <w:p w14:paraId="6B8A1A88" w14:textId="358C9507" w:rsidR="00284771" w:rsidRPr="009A4437" w:rsidRDefault="002A16AF" w:rsidP="0036239D">
      <w:pPr>
        <w:spacing w:line="360" w:lineRule="auto"/>
        <w:jc w:val="both"/>
        <w:rPr>
          <w:rFonts w:ascii="Times New Roman" w:hAnsi="Times New Roman" w:cs="Times New Roman"/>
          <w:b/>
          <w:bCs/>
          <w:sz w:val="28"/>
          <w:szCs w:val="28"/>
        </w:rPr>
      </w:pPr>
      <w:r>
        <w:rPr>
          <w:rFonts w:ascii="Times New Roman" w:hAnsi="Times New Roman" w:cs="Times New Roman"/>
          <w:sz w:val="24"/>
          <w:szCs w:val="24"/>
        </w:rPr>
        <w:t xml:space="preserve">                                             </w:t>
      </w:r>
      <w:r w:rsidRPr="009A4437">
        <w:rPr>
          <w:rFonts w:ascii="Times New Roman" w:hAnsi="Times New Roman" w:cs="Times New Roman"/>
          <w:b/>
          <w:bCs/>
          <w:sz w:val="28"/>
          <w:szCs w:val="28"/>
        </w:rPr>
        <w:t>Student name: Aurel-Constantin Lature</w:t>
      </w:r>
    </w:p>
    <w:p w14:paraId="2C28B8A3" w14:textId="0617A194" w:rsidR="00284771" w:rsidRPr="009A4437" w:rsidRDefault="002A16AF" w:rsidP="0036239D">
      <w:pPr>
        <w:spacing w:line="360" w:lineRule="auto"/>
        <w:jc w:val="both"/>
        <w:rPr>
          <w:rFonts w:ascii="Times New Roman" w:hAnsi="Times New Roman" w:cs="Times New Roman"/>
          <w:b/>
          <w:bCs/>
          <w:sz w:val="28"/>
          <w:szCs w:val="28"/>
        </w:rPr>
      </w:pPr>
      <w:r>
        <w:rPr>
          <w:rFonts w:ascii="Times New Roman" w:hAnsi="Times New Roman" w:cs="Times New Roman"/>
          <w:sz w:val="24"/>
          <w:szCs w:val="24"/>
        </w:rPr>
        <w:t xml:space="preserve">                                             </w:t>
      </w:r>
      <w:r w:rsidRPr="009A4437">
        <w:rPr>
          <w:rFonts w:ascii="Times New Roman" w:hAnsi="Times New Roman" w:cs="Times New Roman"/>
          <w:b/>
          <w:bCs/>
          <w:sz w:val="28"/>
          <w:szCs w:val="28"/>
        </w:rPr>
        <w:t xml:space="preserve">Lecturer </w:t>
      </w:r>
      <w:r w:rsidR="009A4437" w:rsidRPr="009A4437">
        <w:rPr>
          <w:rFonts w:ascii="Times New Roman" w:hAnsi="Times New Roman" w:cs="Times New Roman"/>
          <w:b/>
          <w:bCs/>
          <w:sz w:val="28"/>
          <w:szCs w:val="28"/>
        </w:rPr>
        <w:t>name:</w:t>
      </w:r>
      <w:r w:rsidRPr="009A4437">
        <w:rPr>
          <w:rFonts w:ascii="Times New Roman" w:hAnsi="Times New Roman" w:cs="Times New Roman"/>
          <w:b/>
          <w:bCs/>
          <w:sz w:val="28"/>
          <w:szCs w:val="28"/>
        </w:rPr>
        <w:t xml:space="preserve"> Lisa Bassler</w:t>
      </w:r>
    </w:p>
    <w:p w14:paraId="314007FA" w14:textId="77777777" w:rsidR="00284771" w:rsidRPr="0036239D" w:rsidRDefault="00284771" w:rsidP="0036239D">
      <w:pPr>
        <w:spacing w:line="360" w:lineRule="auto"/>
        <w:jc w:val="both"/>
        <w:rPr>
          <w:rFonts w:ascii="Times New Roman" w:hAnsi="Times New Roman" w:cs="Times New Roman"/>
          <w:sz w:val="24"/>
          <w:szCs w:val="24"/>
        </w:rPr>
      </w:pPr>
    </w:p>
    <w:p w14:paraId="007ED598" w14:textId="77777777" w:rsidR="00284771" w:rsidRPr="0036239D" w:rsidRDefault="00284771" w:rsidP="0036239D">
      <w:pPr>
        <w:spacing w:line="360" w:lineRule="auto"/>
        <w:jc w:val="both"/>
        <w:rPr>
          <w:rFonts w:ascii="Times New Roman" w:hAnsi="Times New Roman" w:cs="Times New Roman"/>
          <w:sz w:val="24"/>
          <w:szCs w:val="24"/>
        </w:rPr>
      </w:pPr>
    </w:p>
    <w:p w14:paraId="1CD4DE8B" w14:textId="77777777" w:rsidR="00284771" w:rsidRPr="0036239D" w:rsidRDefault="00284771" w:rsidP="0036239D">
      <w:pPr>
        <w:spacing w:line="360" w:lineRule="auto"/>
        <w:jc w:val="both"/>
        <w:rPr>
          <w:rFonts w:ascii="Times New Roman" w:hAnsi="Times New Roman" w:cs="Times New Roman"/>
          <w:sz w:val="24"/>
          <w:szCs w:val="24"/>
        </w:rPr>
      </w:pPr>
    </w:p>
    <w:p w14:paraId="2D6A486D" w14:textId="77777777" w:rsidR="00284771" w:rsidRPr="0036239D" w:rsidRDefault="00284771" w:rsidP="0036239D">
      <w:pPr>
        <w:spacing w:line="360" w:lineRule="auto"/>
        <w:jc w:val="both"/>
        <w:rPr>
          <w:rFonts w:ascii="Times New Roman" w:hAnsi="Times New Roman" w:cs="Times New Roman"/>
          <w:sz w:val="24"/>
          <w:szCs w:val="24"/>
        </w:rPr>
      </w:pPr>
    </w:p>
    <w:p w14:paraId="616938FA" w14:textId="77777777" w:rsidR="00284771" w:rsidRPr="0036239D" w:rsidRDefault="00284771" w:rsidP="0036239D">
      <w:pPr>
        <w:spacing w:line="360" w:lineRule="auto"/>
        <w:jc w:val="both"/>
        <w:rPr>
          <w:rFonts w:ascii="Times New Roman" w:hAnsi="Times New Roman" w:cs="Times New Roman"/>
          <w:sz w:val="24"/>
          <w:szCs w:val="24"/>
        </w:rPr>
      </w:pPr>
    </w:p>
    <w:p w14:paraId="1CBBB9EF" w14:textId="77777777" w:rsidR="00284771" w:rsidRPr="0036239D" w:rsidRDefault="00284771" w:rsidP="0036239D">
      <w:pPr>
        <w:spacing w:line="360" w:lineRule="auto"/>
        <w:jc w:val="both"/>
        <w:rPr>
          <w:rFonts w:ascii="Times New Roman" w:hAnsi="Times New Roman" w:cs="Times New Roman"/>
          <w:sz w:val="24"/>
          <w:szCs w:val="24"/>
        </w:rPr>
      </w:pPr>
    </w:p>
    <w:p w14:paraId="68D8BF38" w14:textId="77777777" w:rsidR="00284771" w:rsidRPr="0036239D" w:rsidRDefault="00284771" w:rsidP="0036239D">
      <w:pPr>
        <w:spacing w:line="360" w:lineRule="auto"/>
        <w:jc w:val="both"/>
        <w:rPr>
          <w:rFonts w:ascii="Times New Roman" w:hAnsi="Times New Roman" w:cs="Times New Roman"/>
          <w:sz w:val="24"/>
          <w:szCs w:val="24"/>
        </w:rPr>
      </w:pPr>
    </w:p>
    <w:p w14:paraId="5E2CA66D" w14:textId="77777777" w:rsidR="00284771" w:rsidRPr="0036239D" w:rsidRDefault="00284771" w:rsidP="0036239D">
      <w:pPr>
        <w:spacing w:line="360" w:lineRule="auto"/>
        <w:jc w:val="both"/>
        <w:rPr>
          <w:rFonts w:ascii="Times New Roman" w:hAnsi="Times New Roman" w:cs="Times New Roman"/>
          <w:sz w:val="24"/>
          <w:szCs w:val="24"/>
        </w:rPr>
      </w:pPr>
    </w:p>
    <w:p w14:paraId="71F990B1" w14:textId="77777777" w:rsidR="00284771" w:rsidRPr="0036239D" w:rsidRDefault="00284771" w:rsidP="0036239D">
      <w:pPr>
        <w:spacing w:line="360" w:lineRule="auto"/>
        <w:jc w:val="both"/>
        <w:rPr>
          <w:rFonts w:ascii="Times New Roman" w:hAnsi="Times New Roman" w:cs="Times New Roman"/>
          <w:sz w:val="24"/>
          <w:szCs w:val="24"/>
        </w:rPr>
      </w:pPr>
    </w:p>
    <w:p w14:paraId="0E30C220" w14:textId="77777777" w:rsidR="00284771" w:rsidRPr="0036239D" w:rsidRDefault="00284771" w:rsidP="0036239D">
      <w:pPr>
        <w:spacing w:line="360" w:lineRule="auto"/>
        <w:jc w:val="both"/>
        <w:rPr>
          <w:rFonts w:ascii="Times New Roman" w:hAnsi="Times New Roman" w:cs="Times New Roman"/>
          <w:sz w:val="24"/>
          <w:szCs w:val="24"/>
        </w:rPr>
      </w:pPr>
    </w:p>
    <w:p w14:paraId="7D8E90AA" w14:textId="77777777" w:rsidR="00284771" w:rsidRDefault="00284771" w:rsidP="0036239D">
      <w:pPr>
        <w:spacing w:line="360" w:lineRule="auto"/>
        <w:jc w:val="both"/>
        <w:rPr>
          <w:rFonts w:ascii="Times New Roman" w:hAnsi="Times New Roman" w:cs="Times New Roman"/>
          <w:sz w:val="24"/>
          <w:szCs w:val="24"/>
        </w:rPr>
      </w:pPr>
    </w:p>
    <w:p w14:paraId="52B64ADC" w14:textId="77777777" w:rsidR="0036239D" w:rsidRPr="0036239D" w:rsidRDefault="0036239D" w:rsidP="0036239D">
      <w:pPr>
        <w:spacing w:line="360" w:lineRule="auto"/>
        <w:jc w:val="both"/>
        <w:rPr>
          <w:rFonts w:ascii="Times New Roman" w:hAnsi="Times New Roman" w:cs="Times New Roman"/>
          <w:sz w:val="24"/>
          <w:szCs w:val="24"/>
        </w:rPr>
      </w:pPr>
    </w:p>
    <w:p w14:paraId="56682094" w14:textId="77777777" w:rsidR="00284771" w:rsidRPr="0036239D" w:rsidRDefault="00284771" w:rsidP="0036239D">
      <w:pPr>
        <w:spacing w:line="360" w:lineRule="auto"/>
        <w:jc w:val="both"/>
        <w:rPr>
          <w:rFonts w:ascii="Times New Roman" w:hAnsi="Times New Roman" w:cs="Times New Roman"/>
          <w:sz w:val="24"/>
          <w:szCs w:val="24"/>
        </w:rPr>
      </w:pPr>
    </w:p>
    <w:p w14:paraId="73B6BB9C" w14:textId="77777777" w:rsidR="00284771" w:rsidRPr="0036239D" w:rsidRDefault="00000000" w:rsidP="0036239D">
      <w:pPr>
        <w:spacing w:line="360" w:lineRule="auto"/>
        <w:jc w:val="center"/>
        <w:rPr>
          <w:rFonts w:ascii="Times New Roman" w:eastAsia="Times New Roman" w:hAnsi="Times New Roman" w:cs="Times New Roman"/>
          <w:b/>
          <w:sz w:val="24"/>
          <w:szCs w:val="24"/>
        </w:rPr>
      </w:pPr>
      <w:r w:rsidRPr="0036239D">
        <w:rPr>
          <w:rFonts w:ascii="Times New Roman" w:eastAsia="Times New Roman" w:hAnsi="Times New Roman" w:cs="Times New Roman"/>
          <w:b/>
          <w:sz w:val="24"/>
          <w:szCs w:val="24"/>
        </w:rPr>
        <w:lastRenderedPageBreak/>
        <w:t>Table of Contents</w:t>
      </w:r>
    </w:p>
    <w:sdt>
      <w:sdtPr>
        <w:rPr>
          <w:rFonts w:ascii="Times New Roman" w:hAnsi="Times New Roman" w:cs="Times New Roman"/>
          <w:sz w:val="24"/>
          <w:szCs w:val="24"/>
        </w:rPr>
        <w:id w:val="563766965"/>
        <w:docPartObj>
          <w:docPartGallery w:val="Table of Contents"/>
          <w:docPartUnique/>
        </w:docPartObj>
      </w:sdtPr>
      <w:sdtContent>
        <w:p w14:paraId="590C2BAC" w14:textId="6778C4DA" w:rsidR="00F56ECA" w:rsidRPr="0036239D" w:rsidRDefault="00000000" w:rsidP="0036239D">
          <w:pPr>
            <w:pStyle w:val="TOC1"/>
            <w:tabs>
              <w:tab w:val="right" w:pos="9350"/>
            </w:tabs>
            <w:spacing w:line="360" w:lineRule="auto"/>
            <w:jc w:val="both"/>
            <w:rPr>
              <w:rFonts w:ascii="Times New Roman" w:hAnsi="Times New Roman" w:cs="Times New Roman"/>
              <w:noProof/>
              <w:sz w:val="24"/>
              <w:szCs w:val="24"/>
            </w:rPr>
          </w:pPr>
          <w:r w:rsidRPr="0036239D">
            <w:rPr>
              <w:rFonts w:ascii="Times New Roman" w:hAnsi="Times New Roman" w:cs="Times New Roman"/>
              <w:sz w:val="24"/>
              <w:szCs w:val="24"/>
            </w:rPr>
            <w:fldChar w:fldCharType="begin"/>
          </w:r>
          <w:r w:rsidRPr="0036239D">
            <w:rPr>
              <w:rFonts w:ascii="Times New Roman" w:hAnsi="Times New Roman" w:cs="Times New Roman"/>
              <w:sz w:val="24"/>
              <w:szCs w:val="24"/>
            </w:rPr>
            <w:instrText xml:space="preserve"> TOC \h \u \z \t "Heading 1,1,Heading 2,2,Heading 3,3,Heading 4,4,Heading 5,5,Heading 6,6,"</w:instrText>
          </w:r>
          <w:r w:rsidRPr="0036239D">
            <w:rPr>
              <w:rFonts w:ascii="Times New Roman" w:hAnsi="Times New Roman" w:cs="Times New Roman"/>
              <w:sz w:val="24"/>
              <w:szCs w:val="24"/>
            </w:rPr>
            <w:fldChar w:fldCharType="separate"/>
          </w:r>
          <w:hyperlink w:anchor="_Toc191478805" w:history="1">
            <w:r w:rsidR="00F56ECA" w:rsidRPr="0036239D">
              <w:rPr>
                <w:rStyle w:val="Hyperlink"/>
                <w:rFonts w:ascii="Times New Roman" w:hAnsi="Times New Roman" w:cs="Times New Roman"/>
                <w:noProof/>
                <w:sz w:val="24"/>
                <w:szCs w:val="24"/>
              </w:rPr>
              <w:t>Introduction-</w:t>
            </w:r>
            <w:r w:rsidR="00F56ECA" w:rsidRPr="0036239D">
              <w:rPr>
                <w:rFonts w:ascii="Times New Roman" w:hAnsi="Times New Roman" w:cs="Times New Roman"/>
                <w:noProof/>
                <w:webHidden/>
                <w:sz w:val="24"/>
                <w:szCs w:val="24"/>
              </w:rPr>
              <w:tab/>
            </w:r>
            <w:r w:rsidR="00F56ECA" w:rsidRPr="0036239D">
              <w:rPr>
                <w:rFonts w:ascii="Times New Roman" w:hAnsi="Times New Roman" w:cs="Times New Roman"/>
                <w:noProof/>
                <w:webHidden/>
                <w:sz w:val="24"/>
                <w:szCs w:val="24"/>
              </w:rPr>
              <w:fldChar w:fldCharType="begin"/>
            </w:r>
            <w:r w:rsidR="00F56ECA" w:rsidRPr="0036239D">
              <w:rPr>
                <w:rFonts w:ascii="Times New Roman" w:hAnsi="Times New Roman" w:cs="Times New Roman"/>
                <w:noProof/>
                <w:webHidden/>
                <w:sz w:val="24"/>
                <w:szCs w:val="24"/>
              </w:rPr>
              <w:instrText xml:space="preserve"> PAGEREF _Toc191478805 \h </w:instrText>
            </w:r>
            <w:r w:rsidR="00F56ECA" w:rsidRPr="0036239D">
              <w:rPr>
                <w:rFonts w:ascii="Times New Roman" w:hAnsi="Times New Roman" w:cs="Times New Roman"/>
                <w:noProof/>
                <w:webHidden/>
                <w:sz w:val="24"/>
                <w:szCs w:val="24"/>
              </w:rPr>
            </w:r>
            <w:r w:rsidR="00F56ECA" w:rsidRPr="0036239D">
              <w:rPr>
                <w:rFonts w:ascii="Times New Roman" w:hAnsi="Times New Roman" w:cs="Times New Roman"/>
                <w:noProof/>
                <w:webHidden/>
                <w:sz w:val="24"/>
                <w:szCs w:val="24"/>
              </w:rPr>
              <w:fldChar w:fldCharType="separate"/>
            </w:r>
            <w:r w:rsidR="00F56ECA" w:rsidRPr="0036239D">
              <w:rPr>
                <w:rFonts w:ascii="Times New Roman" w:hAnsi="Times New Roman" w:cs="Times New Roman"/>
                <w:noProof/>
                <w:webHidden/>
                <w:sz w:val="24"/>
                <w:szCs w:val="24"/>
              </w:rPr>
              <w:t>3</w:t>
            </w:r>
            <w:r w:rsidR="00F56ECA" w:rsidRPr="0036239D">
              <w:rPr>
                <w:rFonts w:ascii="Times New Roman" w:hAnsi="Times New Roman" w:cs="Times New Roman"/>
                <w:noProof/>
                <w:webHidden/>
                <w:sz w:val="24"/>
                <w:szCs w:val="24"/>
              </w:rPr>
              <w:fldChar w:fldCharType="end"/>
            </w:r>
          </w:hyperlink>
        </w:p>
        <w:p w14:paraId="42F456C7" w14:textId="45DC1D49" w:rsidR="00F56ECA" w:rsidRPr="0036239D" w:rsidRDefault="00F56ECA" w:rsidP="0036239D">
          <w:pPr>
            <w:pStyle w:val="TOC1"/>
            <w:tabs>
              <w:tab w:val="right" w:pos="9350"/>
            </w:tabs>
            <w:spacing w:line="360" w:lineRule="auto"/>
            <w:jc w:val="both"/>
            <w:rPr>
              <w:rFonts w:ascii="Times New Roman" w:hAnsi="Times New Roman" w:cs="Times New Roman"/>
              <w:noProof/>
              <w:sz w:val="24"/>
              <w:szCs w:val="24"/>
            </w:rPr>
          </w:pPr>
          <w:hyperlink w:anchor="_Toc191478806" w:history="1">
            <w:r w:rsidRPr="0036239D">
              <w:rPr>
                <w:rStyle w:val="Hyperlink"/>
                <w:rFonts w:ascii="Times New Roman" w:hAnsi="Times New Roman" w:cs="Times New Roman"/>
                <w:noProof/>
                <w:sz w:val="24"/>
                <w:szCs w:val="24"/>
              </w:rPr>
              <w:t>Discuss reflection on experience and personal advancement-</w:t>
            </w:r>
            <w:r w:rsidRPr="0036239D">
              <w:rPr>
                <w:rFonts w:ascii="Times New Roman" w:hAnsi="Times New Roman" w:cs="Times New Roman"/>
                <w:noProof/>
                <w:webHidden/>
                <w:sz w:val="24"/>
                <w:szCs w:val="24"/>
              </w:rPr>
              <w:tab/>
            </w:r>
            <w:r w:rsidRPr="0036239D">
              <w:rPr>
                <w:rFonts w:ascii="Times New Roman" w:hAnsi="Times New Roman" w:cs="Times New Roman"/>
                <w:noProof/>
                <w:webHidden/>
                <w:sz w:val="24"/>
                <w:szCs w:val="24"/>
              </w:rPr>
              <w:fldChar w:fldCharType="begin"/>
            </w:r>
            <w:r w:rsidRPr="0036239D">
              <w:rPr>
                <w:rFonts w:ascii="Times New Roman" w:hAnsi="Times New Roman" w:cs="Times New Roman"/>
                <w:noProof/>
                <w:webHidden/>
                <w:sz w:val="24"/>
                <w:szCs w:val="24"/>
              </w:rPr>
              <w:instrText xml:space="preserve"> PAGEREF _Toc191478806 \h </w:instrText>
            </w:r>
            <w:r w:rsidRPr="0036239D">
              <w:rPr>
                <w:rFonts w:ascii="Times New Roman" w:hAnsi="Times New Roman" w:cs="Times New Roman"/>
                <w:noProof/>
                <w:webHidden/>
                <w:sz w:val="24"/>
                <w:szCs w:val="24"/>
              </w:rPr>
            </w:r>
            <w:r w:rsidRPr="0036239D">
              <w:rPr>
                <w:rFonts w:ascii="Times New Roman" w:hAnsi="Times New Roman" w:cs="Times New Roman"/>
                <w:noProof/>
                <w:webHidden/>
                <w:sz w:val="24"/>
                <w:szCs w:val="24"/>
              </w:rPr>
              <w:fldChar w:fldCharType="separate"/>
            </w:r>
            <w:r w:rsidRPr="0036239D">
              <w:rPr>
                <w:rFonts w:ascii="Times New Roman" w:hAnsi="Times New Roman" w:cs="Times New Roman"/>
                <w:noProof/>
                <w:webHidden/>
                <w:sz w:val="24"/>
                <w:szCs w:val="24"/>
              </w:rPr>
              <w:t>3</w:t>
            </w:r>
            <w:r w:rsidRPr="0036239D">
              <w:rPr>
                <w:rFonts w:ascii="Times New Roman" w:hAnsi="Times New Roman" w:cs="Times New Roman"/>
                <w:noProof/>
                <w:webHidden/>
                <w:sz w:val="24"/>
                <w:szCs w:val="24"/>
              </w:rPr>
              <w:fldChar w:fldCharType="end"/>
            </w:r>
          </w:hyperlink>
        </w:p>
        <w:p w14:paraId="32B1DC59" w14:textId="4D073317" w:rsidR="00F56ECA" w:rsidRPr="0036239D" w:rsidRDefault="00F56ECA" w:rsidP="0036239D">
          <w:pPr>
            <w:pStyle w:val="TOC1"/>
            <w:tabs>
              <w:tab w:val="right" w:pos="9350"/>
            </w:tabs>
            <w:spacing w:line="360" w:lineRule="auto"/>
            <w:jc w:val="both"/>
            <w:rPr>
              <w:rFonts w:ascii="Times New Roman" w:hAnsi="Times New Roman" w:cs="Times New Roman"/>
              <w:noProof/>
              <w:sz w:val="24"/>
              <w:szCs w:val="24"/>
            </w:rPr>
          </w:pPr>
          <w:hyperlink w:anchor="_Toc191478807" w:history="1">
            <w:r w:rsidRPr="0036239D">
              <w:rPr>
                <w:rStyle w:val="Hyperlink"/>
                <w:rFonts w:ascii="Times New Roman" w:hAnsi="Times New Roman" w:cs="Times New Roman"/>
                <w:noProof/>
                <w:sz w:val="24"/>
                <w:szCs w:val="24"/>
              </w:rPr>
              <w:t>Provide a critical analysis of work-based skills and technological knowledge-</w:t>
            </w:r>
            <w:r w:rsidRPr="0036239D">
              <w:rPr>
                <w:rFonts w:ascii="Times New Roman" w:hAnsi="Times New Roman" w:cs="Times New Roman"/>
                <w:noProof/>
                <w:webHidden/>
                <w:sz w:val="24"/>
                <w:szCs w:val="24"/>
              </w:rPr>
              <w:tab/>
            </w:r>
            <w:r w:rsidRPr="0036239D">
              <w:rPr>
                <w:rFonts w:ascii="Times New Roman" w:hAnsi="Times New Roman" w:cs="Times New Roman"/>
                <w:noProof/>
                <w:webHidden/>
                <w:sz w:val="24"/>
                <w:szCs w:val="24"/>
              </w:rPr>
              <w:fldChar w:fldCharType="begin"/>
            </w:r>
            <w:r w:rsidRPr="0036239D">
              <w:rPr>
                <w:rFonts w:ascii="Times New Roman" w:hAnsi="Times New Roman" w:cs="Times New Roman"/>
                <w:noProof/>
                <w:webHidden/>
                <w:sz w:val="24"/>
                <w:szCs w:val="24"/>
              </w:rPr>
              <w:instrText xml:space="preserve"> PAGEREF _Toc191478807 \h </w:instrText>
            </w:r>
            <w:r w:rsidRPr="0036239D">
              <w:rPr>
                <w:rFonts w:ascii="Times New Roman" w:hAnsi="Times New Roman" w:cs="Times New Roman"/>
                <w:noProof/>
                <w:webHidden/>
                <w:sz w:val="24"/>
                <w:szCs w:val="24"/>
              </w:rPr>
            </w:r>
            <w:r w:rsidRPr="0036239D">
              <w:rPr>
                <w:rFonts w:ascii="Times New Roman" w:hAnsi="Times New Roman" w:cs="Times New Roman"/>
                <w:noProof/>
                <w:webHidden/>
                <w:sz w:val="24"/>
                <w:szCs w:val="24"/>
              </w:rPr>
              <w:fldChar w:fldCharType="separate"/>
            </w:r>
            <w:r w:rsidRPr="0036239D">
              <w:rPr>
                <w:rFonts w:ascii="Times New Roman" w:hAnsi="Times New Roman" w:cs="Times New Roman"/>
                <w:noProof/>
                <w:webHidden/>
                <w:sz w:val="24"/>
                <w:szCs w:val="24"/>
              </w:rPr>
              <w:t>4</w:t>
            </w:r>
            <w:r w:rsidRPr="0036239D">
              <w:rPr>
                <w:rFonts w:ascii="Times New Roman" w:hAnsi="Times New Roman" w:cs="Times New Roman"/>
                <w:noProof/>
                <w:webHidden/>
                <w:sz w:val="24"/>
                <w:szCs w:val="24"/>
              </w:rPr>
              <w:fldChar w:fldCharType="end"/>
            </w:r>
          </w:hyperlink>
        </w:p>
        <w:p w14:paraId="6C5F03D1" w14:textId="00FC5706" w:rsidR="00F56ECA" w:rsidRPr="0036239D" w:rsidRDefault="00F56ECA" w:rsidP="0036239D">
          <w:pPr>
            <w:pStyle w:val="TOC1"/>
            <w:tabs>
              <w:tab w:val="right" w:pos="9350"/>
            </w:tabs>
            <w:spacing w:line="360" w:lineRule="auto"/>
            <w:jc w:val="both"/>
            <w:rPr>
              <w:rFonts w:ascii="Times New Roman" w:hAnsi="Times New Roman" w:cs="Times New Roman"/>
              <w:noProof/>
              <w:sz w:val="24"/>
              <w:szCs w:val="24"/>
            </w:rPr>
          </w:pPr>
          <w:hyperlink w:anchor="_Toc191478808" w:history="1">
            <w:r w:rsidRPr="0036239D">
              <w:rPr>
                <w:rStyle w:val="Hyperlink"/>
                <w:rFonts w:ascii="Times New Roman" w:hAnsi="Times New Roman" w:cs="Times New Roman"/>
                <w:noProof/>
                <w:sz w:val="24"/>
                <w:szCs w:val="24"/>
              </w:rPr>
              <w:t>Reflect on the organisational issues-</w:t>
            </w:r>
            <w:r w:rsidRPr="0036239D">
              <w:rPr>
                <w:rFonts w:ascii="Times New Roman" w:hAnsi="Times New Roman" w:cs="Times New Roman"/>
                <w:noProof/>
                <w:webHidden/>
                <w:sz w:val="24"/>
                <w:szCs w:val="24"/>
              </w:rPr>
              <w:tab/>
            </w:r>
            <w:r w:rsidRPr="0036239D">
              <w:rPr>
                <w:rFonts w:ascii="Times New Roman" w:hAnsi="Times New Roman" w:cs="Times New Roman"/>
                <w:noProof/>
                <w:webHidden/>
                <w:sz w:val="24"/>
                <w:szCs w:val="24"/>
              </w:rPr>
              <w:fldChar w:fldCharType="begin"/>
            </w:r>
            <w:r w:rsidRPr="0036239D">
              <w:rPr>
                <w:rFonts w:ascii="Times New Roman" w:hAnsi="Times New Roman" w:cs="Times New Roman"/>
                <w:noProof/>
                <w:webHidden/>
                <w:sz w:val="24"/>
                <w:szCs w:val="24"/>
              </w:rPr>
              <w:instrText xml:space="preserve"> PAGEREF _Toc191478808 \h </w:instrText>
            </w:r>
            <w:r w:rsidRPr="0036239D">
              <w:rPr>
                <w:rFonts w:ascii="Times New Roman" w:hAnsi="Times New Roman" w:cs="Times New Roman"/>
                <w:noProof/>
                <w:webHidden/>
                <w:sz w:val="24"/>
                <w:szCs w:val="24"/>
              </w:rPr>
            </w:r>
            <w:r w:rsidRPr="0036239D">
              <w:rPr>
                <w:rFonts w:ascii="Times New Roman" w:hAnsi="Times New Roman" w:cs="Times New Roman"/>
                <w:noProof/>
                <w:webHidden/>
                <w:sz w:val="24"/>
                <w:szCs w:val="24"/>
              </w:rPr>
              <w:fldChar w:fldCharType="separate"/>
            </w:r>
            <w:r w:rsidRPr="0036239D">
              <w:rPr>
                <w:rFonts w:ascii="Times New Roman" w:hAnsi="Times New Roman" w:cs="Times New Roman"/>
                <w:noProof/>
                <w:webHidden/>
                <w:sz w:val="24"/>
                <w:szCs w:val="24"/>
              </w:rPr>
              <w:t>5</w:t>
            </w:r>
            <w:r w:rsidRPr="0036239D">
              <w:rPr>
                <w:rFonts w:ascii="Times New Roman" w:hAnsi="Times New Roman" w:cs="Times New Roman"/>
                <w:noProof/>
                <w:webHidden/>
                <w:sz w:val="24"/>
                <w:szCs w:val="24"/>
              </w:rPr>
              <w:fldChar w:fldCharType="end"/>
            </w:r>
          </w:hyperlink>
        </w:p>
        <w:p w14:paraId="14225FB1" w14:textId="7A28C8B7" w:rsidR="00F56ECA" w:rsidRPr="0036239D" w:rsidRDefault="00F56ECA" w:rsidP="0036239D">
          <w:pPr>
            <w:pStyle w:val="TOC1"/>
            <w:tabs>
              <w:tab w:val="right" w:pos="9350"/>
            </w:tabs>
            <w:spacing w:line="360" w:lineRule="auto"/>
            <w:jc w:val="both"/>
            <w:rPr>
              <w:rFonts w:ascii="Times New Roman" w:hAnsi="Times New Roman" w:cs="Times New Roman"/>
              <w:noProof/>
              <w:sz w:val="24"/>
              <w:szCs w:val="24"/>
            </w:rPr>
          </w:pPr>
          <w:hyperlink w:anchor="_Toc191478809" w:history="1">
            <w:r w:rsidRPr="0036239D">
              <w:rPr>
                <w:rStyle w:val="Hyperlink"/>
                <w:rFonts w:ascii="Times New Roman" w:hAnsi="Times New Roman" w:cs="Times New Roman"/>
                <w:noProof/>
                <w:sz w:val="24"/>
                <w:szCs w:val="24"/>
              </w:rPr>
              <w:t>Conclusion-</w:t>
            </w:r>
            <w:r w:rsidRPr="0036239D">
              <w:rPr>
                <w:rFonts w:ascii="Times New Roman" w:hAnsi="Times New Roman" w:cs="Times New Roman"/>
                <w:noProof/>
                <w:webHidden/>
                <w:sz w:val="24"/>
                <w:szCs w:val="24"/>
              </w:rPr>
              <w:tab/>
            </w:r>
            <w:r w:rsidRPr="0036239D">
              <w:rPr>
                <w:rFonts w:ascii="Times New Roman" w:hAnsi="Times New Roman" w:cs="Times New Roman"/>
                <w:noProof/>
                <w:webHidden/>
                <w:sz w:val="24"/>
                <w:szCs w:val="24"/>
              </w:rPr>
              <w:fldChar w:fldCharType="begin"/>
            </w:r>
            <w:r w:rsidRPr="0036239D">
              <w:rPr>
                <w:rFonts w:ascii="Times New Roman" w:hAnsi="Times New Roman" w:cs="Times New Roman"/>
                <w:noProof/>
                <w:webHidden/>
                <w:sz w:val="24"/>
                <w:szCs w:val="24"/>
              </w:rPr>
              <w:instrText xml:space="preserve"> PAGEREF _Toc191478809 \h </w:instrText>
            </w:r>
            <w:r w:rsidRPr="0036239D">
              <w:rPr>
                <w:rFonts w:ascii="Times New Roman" w:hAnsi="Times New Roman" w:cs="Times New Roman"/>
                <w:noProof/>
                <w:webHidden/>
                <w:sz w:val="24"/>
                <w:szCs w:val="24"/>
              </w:rPr>
            </w:r>
            <w:r w:rsidRPr="0036239D">
              <w:rPr>
                <w:rFonts w:ascii="Times New Roman" w:hAnsi="Times New Roman" w:cs="Times New Roman"/>
                <w:noProof/>
                <w:webHidden/>
                <w:sz w:val="24"/>
                <w:szCs w:val="24"/>
              </w:rPr>
              <w:fldChar w:fldCharType="separate"/>
            </w:r>
            <w:r w:rsidRPr="0036239D">
              <w:rPr>
                <w:rFonts w:ascii="Times New Roman" w:hAnsi="Times New Roman" w:cs="Times New Roman"/>
                <w:noProof/>
                <w:webHidden/>
                <w:sz w:val="24"/>
                <w:szCs w:val="24"/>
              </w:rPr>
              <w:t>6</w:t>
            </w:r>
            <w:r w:rsidRPr="0036239D">
              <w:rPr>
                <w:rFonts w:ascii="Times New Roman" w:hAnsi="Times New Roman" w:cs="Times New Roman"/>
                <w:noProof/>
                <w:webHidden/>
                <w:sz w:val="24"/>
                <w:szCs w:val="24"/>
              </w:rPr>
              <w:fldChar w:fldCharType="end"/>
            </w:r>
          </w:hyperlink>
        </w:p>
        <w:p w14:paraId="05BDB909" w14:textId="3178B0FC" w:rsidR="00F56ECA" w:rsidRPr="0036239D" w:rsidRDefault="00F56ECA" w:rsidP="0036239D">
          <w:pPr>
            <w:pStyle w:val="TOC1"/>
            <w:tabs>
              <w:tab w:val="right" w:pos="9350"/>
            </w:tabs>
            <w:spacing w:line="360" w:lineRule="auto"/>
            <w:jc w:val="both"/>
            <w:rPr>
              <w:rFonts w:ascii="Times New Roman" w:hAnsi="Times New Roman" w:cs="Times New Roman"/>
              <w:noProof/>
              <w:sz w:val="24"/>
              <w:szCs w:val="24"/>
            </w:rPr>
          </w:pPr>
          <w:hyperlink w:anchor="_Toc191478810" w:history="1">
            <w:r w:rsidRPr="0036239D">
              <w:rPr>
                <w:rStyle w:val="Hyperlink"/>
                <w:rFonts w:ascii="Times New Roman" w:hAnsi="Times New Roman" w:cs="Times New Roman"/>
                <w:noProof/>
                <w:sz w:val="24"/>
                <w:szCs w:val="24"/>
              </w:rPr>
              <w:t>Action Plan-</w:t>
            </w:r>
            <w:r w:rsidRPr="0036239D">
              <w:rPr>
                <w:rFonts w:ascii="Times New Roman" w:hAnsi="Times New Roman" w:cs="Times New Roman"/>
                <w:noProof/>
                <w:webHidden/>
                <w:sz w:val="24"/>
                <w:szCs w:val="24"/>
              </w:rPr>
              <w:tab/>
            </w:r>
            <w:r w:rsidRPr="0036239D">
              <w:rPr>
                <w:rFonts w:ascii="Times New Roman" w:hAnsi="Times New Roman" w:cs="Times New Roman"/>
                <w:noProof/>
                <w:webHidden/>
                <w:sz w:val="24"/>
                <w:szCs w:val="24"/>
              </w:rPr>
              <w:fldChar w:fldCharType="begin"/>
            </w:r>
            <w:r w:rsidRPr="0036239D">
              <w:rPr>
                <w:rFonts w:ascii="Times New Roman" w:hAnsi="Times New Roman" w:cs="Times New Roman"/>
                <w:noProof/>
                <w:webHidden/>
                <w:sz w:val="24"/>
                <w:szCs w:val="24"/>
              </w:rPr>
              <w:instrText xml:space="preserve"> PAGEREF _Toc191478810 \h </w:instrText>
            </w:r>
            <w:r w:rsidRPr="0036239D">
              <w:rPr>
                <w:rFonts w:ascii="Times New Roman" w:hAnsi="Times New Roman" w:cs="Times New Roman"/>
                <w:noProof/>
                <w:webHidden/>
                <w:sz w:val="24"/>
                <w:szCs w:val="24"/>
              </w:rPr>
            </w:r>
            <w:r w:rsidRPr="0036239D">
              <w:rPr>
                <w:rFonts w:ascii="Times New Roman" w:hAnsi="Times New Roman" w:cs="Times New Roman"/>
                <w:noProof/>
                <w:webHidden/>
                <w:sz w:val="24"/>
                <w:szCs w:val="24"/>
              </w:rPr>
              <w:fldChar w:fldCharType="separate"/>
            </w:r>
            <w:r w:rsidRPr="0036239D">
              <w:rPr>
                <w:rFonts w:ascii="Times New Roman" w:hAnsi="Times New Roman" w:cs="Times New Roman"/>
                <w:noProof/>
                <w:webHidden/>
                <w:sz w:val="24"/>
                <w:szCs w:val="24"/>
              </w:rPr>
              <w:t>6</w:t>
            </w:r>
            <w:r w:rsidRPr="0036239D">
              <w:rPr>
                <w:rFonts w:ascii="Times New Roman" w:hAnsi="Times New Roman" w:cs="Times New Roman"/>
                <w:noProof/>
                <w:webHidden/>
                <w:sz w:val="24"/>
                <w:szCs w:val="24"/>
              </w:rPr>
              <w:fldChar w:fldCharType="end"/>
            </w:r>
          </w:hyperlink>
        </w:p>
        <w:p w14:paraId="5A70366E" w14:textId="57927CEE" w:rsidR="00F56ECA" w:rsidRPr="0036239D" w:rsidRDefault="00F56ECA" w:rsidP="0036239D">
          <w:pPr>
            <w:pStyle w:val="TOC1"/>
            <w:tabs>
              <w:tab w:val="right" w:pos="9350"/>
            </w:tabs>
            <w:spacing w:line="360" w:lineRule="auto"/>
            <w:jc w:val="both"/>
            <w:rPr>
              <w:rFonts w:ascii="Times New Roman" w:hAnsi="Times New Roman" w:cs="Times New Roman"/>
              <w:noProof/>
              <w:sz w:val="24"/>
              <w:szCs w:val="24"/>
            </w:rPr>
          </w:pPr>
          <w:hyperlink w:anchor="_Toc191478811" w:history="1">
            <w:r w:rsidRPr="0036239D">
              <w:rPr>
                <w:rStyle w:val="Hyperlink"/>
                <w:rFonts w:ascii="Times New Roman" w:hAnsi="Times New Roman" w:cs="Times New Roman"/>
                <w:noProof/>
                <w:sz w:val="24"/>
                <w:szCs w:val="24"/>
              </w:rPr>
              <w:t>Reference:</w:t>
            </w:r>
            <w:r w:rsidRPr="0036239D">
              <w:rPr>
                <w:rFonts w:ascii="Times New Roman" w:hAnsi="Times New Roman" w:cs="Times New Roman"/>
                <w:noProof/>
                <w:webHidden/>
                <w:sz w:val="24"/>
                <w:szCs w:val="24"/>
              </w:rPr>
              <w:tab/>
            </w:r>
            <w:r w:rsidRPr="0036239D">
              <w:rPr>
                <w:rFonts w:ascii="Times New Roman" w:hAnsi="Times New Roman" w:cs="Times New Roman"/>
                <w:noProof/>
                <w:webHidden/>
                <w:sz w:val="24"/>
                <w:szCs w:val="24"/>
              </w:rPr>
              <w:fldChar w:fldCharType="begin"/>
            </w:r>
            <w:r w:rsidRPr="0036239D">
              <w:rPr>
                <w:rFonts w:ascii="Times New Roman" w:hAnsi="Times New Roman" w:cs="Times New Roman"/>
                <w:noProof/>
                <w:webHidden/>
                <w:sz w:val="24"/>
                <w:szCs w:val="24"/>
              </w:rPr>
              <w:instrText xml:space="preserve"> PAGEREF _Toc191478811 \h </w:instrText>
            </w:r>
            <w:r w:rsidRPr="0036239D">
              <w:rPr>
                <w:rFonts w:ascii="Times New Roman" w:hAnsi="Times New Roman" w:cs="Times New Roman"/>
                <w:noProof/>
                <w:webHidden/>
                <w:sz w:val="24"/>
                <w:szCs w:val="24"/>
              </w:rPr>
            </w:r>
            <w:r w:rsidRPr="0036239D">
              <w:rPr>
                <w:rFonts w:ascii="Times New Roman" w:hAnsi="Times New Roman" w:cs="Times New Roman"/>
                <w:noProof/>
                <w:webHidden/>
                <w:sz w:val="24"/>
                <w:szCs w:val="24"/>
              </w:rPr>
              <w:fldChar w:fldCharType="separate"/>
            </w:r>
            <w:r w:rsidRPr="0036239D">
              <w:rPr>
                <w:rFonts w:ascii="Times New Roman" w:hAnsi="Times New Roman" w:cs="Times New Roman"/>
                <w:noProof/>
                <w:webHidden/>
                <w:sz w:val="24"/>
                <w:szCs w:val="24"/>
              </w:rPr>
              <w:t>7</w:t>
            </w:r>
            <w:r w:rsidRPr="0036239D">
              <w:rPr>
                <w:rFonts w:ascii="Times New Roman" w:hAnsi="Times New Roman" w:cs="Times New Roman"/>
                <w:noProof/>
                <w:webHidden/>
                <w:sz w:val="24"/>
                <w:szCs w:val="24"/>
              </w:rPr>
              <w:fldChar w:fldCharType="end"/>
            </w:r>
          </w:hyperlink>
        </w:p>
        <w:p w14:paraId="7FB36B7F" w14:textId="640238B3" w:rsidR="0036239D" w:rsidRPr="0036239D" w:rsidRDefault="00000000" w:rsidP="0036239D">
          <w:pPr>
            <w:widowControl w:val="0"/>
            <w:tabs>
              <w:tab w:val="right" w:pos="12000"/>
            </w:tabs>
            <w:spacing w:before="60" w:line="360" w:lineRule="auto"/>
            <w:jc w:val="both"/>
            <w:rPr>
              <w:rFonts w:ascii="Times New Roman" w:hAnsi="Times New Roman" w:cs="Times New Roman"/>
              <w:b/>
              <w:color w:val="000000"/>
              <w:sz w:val="24"/>
              <w:szCs w:val="24"/>
            </w:rPr>
          </w:pPr>
          <w:r w:rsidRPr="0036239D">
            <w:rPr>
              <w:rFonts w:ascii="Times New Roman" w:hAnsi="Times New Roman" w:cs="Times New Roman"/>
              <w:sz w:val="24"/>
              <w:szCs w:val="24"/>
            </w:rPr>
            <w:fldChar w:fldCharType="end"/>
          </w:r>
        </w:p>
      </w:sdtContent>
    </w:sdt>
    <w:bookmarkStart w:id="0" w:name="_qmxvlma70k0z" w:colFirst="0" w:colLast="0" w:displacedByCustomXml="prev"/>
    <w:bookmarkEnd w:id="0" w:displacedByCustomXml="prev"/>
    <w:bookmarkStart w:id="1" w:name="_Toc191478805" w:displacedByCustomXml="prev"/>
    <w:p w14:paraId="517CB90C" w14:textId="77777777" w:rsidR="0036239D" w:rsidRPr="0036239D" w:rsidRDefault="0036239D" w:rsidP="0036239D">
      <w:pPr>
        <w:spacing w:line="360" w:lineRule="auto"/>
        <w:jc w:val="both"/>
        <w:rPr>
          <w:rFonts w:ascii="Times New Roman" w:eastAsia="Times New Roman" w:hAnsi="Times New Roman" w:cs="Times New Roman"/>
          <w:b/>
          <w:sz w:val="24"/>
          <w:szCs w:val="24"/>
        </w:rPr>
      </w:pPr>
      <w:r w:rsidRPr="0036239D">
        <w:rPr>
          <w:rFonts w:ascii="Times New Roman" w:hAnsi="Times New Roman" w:cs="Times New Roman"/>
          <w:sz w:val="24"/>
          <w:szCs w:val="24"/>
        </w:rPr>
        <w:br w:type="page"/>
      </w:r>
    </w:p>
    <w:p w14:paraId="408B814C" w14:textId="4446216A" w:rsidR="00284771" w:rsidRPr="0036239D" w:rsidRDefault="00000000" w:rsidP="0036239D">
      <w:pPr>
        <w:pStyle w:val="Heading1"/>
        <w:spacing w:line="360" w:lineRule="auto"/>
        <w:jc w:val="both"/>
      </w:pPr>
      <w:r w:rsidRPr="0036239D">
        <w:lastRenderedPageBreak/>
        <w:t>Introduction-</w:t>
      </w:r>
      <w:bookmarkEnd w:id="1"/>
      <w:r w:rsidRPr="0036239D">
        <w:t xml:space="preserve"> </w:t>
      </w:r>
    </w:p>
    <w:p w14:paraId="42EC2251" w14:textId="7BEE3642" w:rsidR="00284771" w:rsidRPr="0036239D" w:rsidRDefault="00000000"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sz w:val="24"/>
          <w:szCs w:val="24"/>
        </w:rPr>
        <w:t xml:space="preserve">The learning will discuss the comprehensive understanding of the </w:t>
      </w:r>
      <w:r w:rsidRPr="0036239D">
        <w:rPr>
          <w:rFonts w:ascii="Times New Roman" w:eastAsia="Times New Roman" w:hAnsi="Times New Roman" w:cs="Times New Roman"/>
          <w:b/>
          <w:sz w:val="24"/>
          <w:szCs w:val="24"/>
        </w:rPr>
        <w:t xml:space="preserve">hotel </w:t>
      </w:r>
      <w:r w:rsidRPr="0036239D">
        <w:rPr>
          <w:rFonts w:ascii="Times New Roman" w:eastAsia="Times New Roman" w:hAnsi="Times New Roman" w:cs="Times New Roman"/>
          <w:b/>
          <w:sz w:val="24"/>
          <w:szCs w:val="24"/>
          <w:highlight w:val="white"/>
        </w:rPr>
        <w:t>Belvilla Crewe City’s</w:t>
      </w:r>
      <w:r w:rsidRPr="0036239D">
        <w:rPr>
          <w:rFonts w:ascii="Times New Roman" w:eastAsia="Times New Roman" w:hAnsi="Times New Roman" w:cs="Times New Roman"/>
          <w:sz w:val="24"/>
          <w:szCs w:val="24"/>
          <w:highlight w:val="white"/>
        </w:rPr>
        <w:t xml:space="preserve"> guest services operation</w:t>
      </w:r>
      <w:r w:rsidRPr="0036239D">
        <w:rPr>
          <w:rFonts w:ascii="Times New Roman" w:eastAsia="Times New Roman" w:hAnsi="Times New Roman" w:cs="Times New Roman"/>
          <w:sz w:val="24"/>
          <w:szCs w:val="24"/>
        </w:rPr>
        <w:t xml:space="preserve">. t will also discuss </w:t>
      </w:r>
      <w:r w:rsidR="0036239D" w:rsidRPr="0036239D">
        <w:rPr>
          <w:rFonts w:ascii="Times New Roman" w:eastAsia="Times New Roman" w:hAnsi="Times New Roman" w:cs="Times New Roman"/>
          <w:sz w:val="24"/>
          <w:szCs w:val="24"/>
        </w:rPr>
        <w:t>self</w:t>
      </w:r>
      <w:r w:rsidRPr="0036239D">
        <w:rPr>
          <w:rFonts w:ascii="Times New Roman" w:eastAsia="Times New Roman" w:hAnsi="Times New Roman" w:cs="Times New Roman"/>
          <w:sz w:val="24"/>
          <w:szCs w:val="24"/>
        </w:rPr>
        <w:t xml:space="preserve">-reflection assisting the process of the </w:t>
      </w:r>
      <w:r w:rsidRPr="0036239D">
        <w:rPr>
          <w:rFonts w:ascii="Times New Roman" w:eastAsia="Times New Roman" w:hAnsi="Times New Roman" w:cs="Times New Roman"/>
          <w:b/>
          <w:sz w:val="24"/>
          <w:szCs w:val="24"/>
        </w:rPr>
        <w:t>‘Gibbs Reflective Cycle’</w:t>
      </w:r>
      <w:r w:rsidRPr="0036239D">
        <w:rPr>
          <w:rFonts w:ascii="Times New Roman" w:eastAsia="Times New Roman" w:hAnsi="Times New Roman" w:cs="Times New Roman"/>
          <w:sz w:val="24"/>
          <w:szCs w:val="24"/>
        </w:rPr>
        <w:t xml:space="preserve">. </w:t>
      </w:r>
      <w:r w:rsidR="00704915">
        <w:rPr>
          <w:rFonts w:ascii="Times New Roman" w:eastAsia="Times New Roman" w:hAnsi="Times New Roman" w:cs="Times New Roman"/>
          <w:sz w:val="24"/>
          <w:szCs w:val="24"/>
        </w:rPr>
        <w:t>L</w:t>
      </w:r>
      <w:r w:rsidRPr="0036239D">
        <w:rPr>
          <w:rFonts w:ascii="Times New Roman" w:eastAsia="Times New Roman" w:hAnsi="Times New Roman" w:cs="Times New Roman"/>
          <w:sz w:val="24"/>
          <w:szCs w:val="24"/>
        </w:rPr>
        <w:t>earning will provide a detail of work-based ability as well as technical knowledge critically. Then the assessment will show the complexities of the hotel. It will also state a conclusion and action plan.</w:t>
      </w:r>
    </w:p>
    <w:p w14:paraId="77ED51DE" w14:textId="58E9E9EB"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rPr>
        <w:t xml:space="preserve">It is known </w:t>
      </w:r>
      <w:r w:rsidR="0036239D" w:rsidRPr="0036239D">
        <w:rPr>
          <w:rFonts w:ascii="Times New Roman" w:eastAsia="Times New Roman" w:hAnsi="Times New Roman" w:cs="Times New Roman"/>
          <w:sz w:val="24"/>
          <w:szCs w:val="24"/>
        </w:rPr>
        <w:t>that Apprenticeship</w:t>
      </w:r>
      <w:r w:rsidRPr="0036239D">
        <w:rPr>
          <w:rFonts w:ascii="Times New Roman" w:eastAsia="Times New Roman" w:hAnsi="Times New Roman" w:cs="Times New Roman"/>
          <w:sz w:val="24"/>
          <w:szCs w:val="24"/>
        </w:rPr>
        <w:t xml:space="preserve"> provides comprehensive understanding and experiences between trainees and their mentors (ASET, 2017). So is </w:t>
      </w:r>
      <w:r w:rsidRPr="0036239D">
        <w:rPr>
          <w:rFonts w:ascii="Times New Roman" w:eastAsia="Times New Roman" w:hAnsi="Times New Roman" w:cs="Times New Roman"/>
          <w:b/>
          <w:sz w:val="24"/>
          <w:szCs w:val="24"/>
        </w:rPr>
        <w:t>placement</w:t>
      </w:r>
      <w:r w:rsidRPr="0036239D">
        <w:rPr>
          <w:rFonts w:ascii="Times New Roman" w:eastAsia="Times New Roman" w:hAnsi="Times New Roman" w:cs="Times New Roman"/>
          <w:sz w:val="24"/>
          <w:szCs w:val="24"/>
        </w:rPr>
        <w:t xml:space="preserve">. This is important to mention that this </w:t>
      </w:r>
      <w:r w:rsidR="0036239D" w:rsidRPr="0036239D">
        <w:rPr>
          <w:rFonts w:ascii="Times New Roman" w:eastAsia="Times New Roman" w:hAnsi="Times New Roman" w:cs="Times New Roman"/>
          <w:sz w:val="24"/>
          <w:szCs w:val="24"/>
        </w:rPr>
        <w:t>hotel,</w:t>
      </w:r>
      <w:r w:rsidRPr="0036239D">
        <w:rPr>
          <w:rFonts w:ascii="Times New Roman" w:eastAsia="Times New Roman" w:hAnsi="Times New Roman" w:cs="Times New Roman"/>
          <w:sz w:val="24"/>
          <w:szCs w:val="24"/>
        </w:rPr>
        <w:t xml:space="preserve"> </w:t>
      </w:r>
      <w:r w:rsidRPr="0036239D">
        <w:rPr>
          <w:rFonts w:ascii="Times New Roman" w:eastAsia="Times New Roman" w:hAnsi="Times New Roman" w:cs="Times New Roman"/>
          <w:sz w:val="24"/>
          <w:szCs w:val="24"/>
          <w:highlight w:val="white"/>
        </w:rPr>
        <w:t xml:space="preserve">Belvilla Crewe </w:t>
      </w:r>
      <w:r w:rsidR="0036239D" w:rsidRPr="0036239D">
        <w:rPr>
          <w:rFonts w:ascii="Times New Roman" w:eastAsia="Times New Roman" w:hAnsi="Times New Roman" w:cs="Times New Roman"/>
          <w:sz w:val="24"/>
          <w:szCs w:val="24"/>
          <w:highlight w:val="white"/>
        </w:rPr>
        <w:t>City,</w:t>
      </w:r>
      <w:r w:rsidRPr="0036239D">
        <w:rPr>
          <w:rFonts w:ascii="Times New Roman" w:eastAsia="Times New Roman" w:hAnsi="Times New Roman" w:cs="Times New Roman"/>
          <w:sz w:val="24"/>
          <w:szCs w:val="24"/>
          <w:highlight w:val="white"/>
        </w:rPr>
        <w:t xml:space="preserve"> only has housekeeping and reception. They make their employees interact with guests constantly. The hotel does not require many </w:t>
      </w:r>
      <w:r w:rsidR="0036239D" w:rsidRPr="0036239D">
        <w:rPr>
          <w:rFonts w:ascii="Times New Roman" w:eastAsia="Times New Roman" w:hAnsi="Times New Roman" w:cs="Times New Roman"/>
          <w:sz w:val="24"/>
          <w:szCs w:val="24"/>
          <w:highlight w:val="white"/>
        </w:rPr>
        <w:t>facilities,</w:t>
      </w:r>
      <w:r w:rsidRPr="0036239D">
        <w:rPr>
          <w:rFonts w:ascii="Times New Roman" w:eastAsia="Times New Roman" w:hAnsi="Times New Roman" w:cs="Times New Roman"/>
          <w:sz w:val="24"/>
          <w:szCs w:val="24"/>
          <w:highlight w:val="white"/>
        </w:rPr>
        <w:t xml:space="preserve"> and </w:t>
      </w:r>
      <w:r w:rsidR="0036239D" w:rsidRPr="0036239D">
        <w:rPr>
          <w:rFonts w:ascii="Times New Roman" w:eastAsia="Times New Roman" w:hAnsi="Times New Roman" w:cs="Times New Roman"/>
          <w:sz w:val="24"/>
          <w:szCs w:val="24"/>
          <w:highlight w:val="white"/>
        </w:rPr>
        <w:t>the existing</w:t>
      </w:r>
      <w:r w:rsidRPr="0036239D">
        <w:rPr>
          <w:rFonts w:ascii="Times New Roman" w:eastAsia="Times New Roman" w:hAnsi="Times New Roman" w:cs="Times New Roman"/>
          <w:sz w:val="24"/>
          <w:szCs w:val="24"/>
          <w:highlight w:val="white"/>
        </w:rPr>
        <w:t xml:space="preserve"> ones are poor. They require </w:t>
      </w:r>
      <w:r w:rsidRPr="0036239D">
        <w:rPr>
          <w:rFonts w:ascii="Times New Roman" w:eastAsia="Times New Roman" w:hAnsi="Times New Roman" w:cs="Times New Roman"/>
          <w:b/>
          <w:sz w:val="24"/>
          <w:szCs w:val="24"/>
          <w:highlight w:val="white"/>
        </w:rPr>
        <w:t>£7 per day</w:t>
      </w:r>
      <w:r w:rsidR="0063646A">
        <w:rPr>
          <w:rFonts w:ascii="Times New Roman" w:eastAsia="Times New Roman" w:hAnsi="Times New Roman" w:cs="Times New Roman"/>
          <w:b/>
          <w:sz w:val="24"/>
          <w:szCs w:val="24"/>
          <w:highlight w:val="white"/>
        </w:rPr>
        <w:t xml:space="preserve"> </w:t>
      </w:r>
      <w:r w:rsidR="0063646A">
        <w:rPr>
          <w:rFonts w:ascii="Times New Roman" w:eastAsia="Times New Roman" w:hAnsi="Times New Roman" w:cs="Times New Roman"/>
          <w:bCs/>
          <w:sz w:val="24"/>
          <w:szCs w:val="24"/>
          <w:highlight w:val="white"/>
        </w:rPr>
        <w:t>for</w:t>
      </w:r>
      <w:r w:rsidR="003726EC">
        <w:rPr>
          <w:rFonts w:ascii="Times New Roman" w:eastAsia="Times New Roman" w:hAnsi="Times New Roman" w:cs="Times New Roman"/>
          <w:bCs/>
          <w:sz w:val="24"/>
          <w:szCs w:val="24"/>
          <w:highlight w:val="white"/>
        </w:rPr>
        <w:t xml:space="preserve"> private</w:t>
      </w:r>
      <w:r w:rsidR="0063646A">
        <w:rPr>
          <w:rFonts w:ascii="Times New Roman" w:eastAsia="Times New Roman" w:hAnsi="Times New Roman" w:cs="Times New Roman"/>
          <w:bCs/>
          <w:sz w:val="24"/>
          <w:szCs w:val="24"/>
          <w:highlight w:val="white"/>
        </w:rPr>
        <w:t xml:space="preserve"> parking and </w:t>
      </w:r>
      <w:r w:rsidR="003726EC">
        <w:rPr>
          <w:rFonts w:ascii="Times New Roman" w:eastAsia="Times New Roman" w:hAnsi="Times New Roman" w:cs="Times New Roman"/>
          <w:sz w:val="24"/>
          <w:szCs w:val="24"/>
          <w:highlight w:val="white"/>
        </w:rPr>
        <w:t>department</w:t>
      </w:r>
      <w:r w:rsidR="00764A12">
        <w:rPr>
          <w:rFonts w:ascii="Times New Roman" w:eastAsia="Times New Roman" w:hAnsi="Times New Roman" w:cs="Times New Roman"/>
          <w:sz w:val="24"/>
          <w:szCs w:val="24"/>
          <w:highlight w:val="white"/>
        </w:rPr>
        <w:t xml:space="preserve"> </w:t>
      </w:r>
      <w:r w:rsidRPr="0036239D">
        <w:rPr>
          <w:rFonts w:ascii="Times New Roman" w:eastAsia="Times New Roman" w:hAnsi="Times New Roman" w:cs="Times New Roman"/>
          <w:sz w:val="24"/>
          <w:szCs w:val="24"/>
          <w:highlight w:val="white"/>
        </w:rPr>
        <w:t xml:space="preserve">food and </w:t>
      </w:r>
      <w:r w:rsidR="0015763A" w:rsidRPr="0036239D">
        <w:rPr>
          <w:rFonts w:ascii="Times New Roman" w:eastAsia="Times New Roman" w:hAnsi="Times New Roman" w:cs="Times New Roman"/>
          <w:sz w:val="24"/>
          <w:szCs w:val="24"/>
          <w:highlight w:val="white"/>
        </w:rPr>
        <w:t>beverage</w:t>
      </w:r>
      <w:r w:rsidR="0015763A">
        <w:rPr>
          <w:rFonts w:ascii="Times New Roman" w:eastAsia="Times New Roman" w:hAnsi="Times New Roman" w:cs="Times New Roman"/>
          <w:sz w:val="24"/>
          <w:szCs w:val="24"/>
          <w:highlight w:val="white"/>
        </w:rPr>
        <w:t>s are</w:t>
      </w:r>
      <w:r w:rsidR="003726EC">
        <w:rPr>
          <w:rFonts w:ascii="Times New Roman" w:eastAsia="Times New Roman" w:hAnsi="Times New Roman" w:cs="Times New Roman"/>
          <w:sz w:val="24"/>
          <w:szCs w:val="24"/>
          <w:highlight w:val="white"/>
        </w:rPr>
        <w:t xml:space="preserve"> private.</w:t>
      </w:r>
      <w:r w:rsidRPr="0036239D">
        <w:rPr>
          <w:rFonts w:ascii="Times New Roman" w:eastAsia="Times New Roman" w:hAnsi="Times New Roman" w:cs="Times New Roman"/>
          <w:sz w:val="24"/>
          <w:szCs w:val="24"/>
          <w:highlight w:val="white"/>
        </w:rPr>
        <w:t xml:space="preserve"> Here some learning objectives providing focus on the receptionist role have been mentioned:</w:t>
      </w:r>
    </w:p>
    <w:p w14:paraId="666AA6AF" w14:textId="77777777" w:rsidR="00284771" w:rsidRPr="0036239D" w:rsidRDefault="00000000" w:rsidP="0036239D">
      <w:pPr>
        <w:numPr>
          <w:ilvl w:val="0"/>
          <w:numId w:val="1"/>
        </w:num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Pursuing placement in a receptionist role can help to improve the image of the hotel by constantly interacting with guests and providing proper solutions to their problems.</w:t>
      </w:r>
    </w:p>
    <w:p w14:paraId="24897D4A" w14:textId="2954C9DC" w:rsidR="00284771" w:rsidRPr="0036239D" w:rsidRDefault="00000000" w:rsidP="0036239D">
      <w:pPr>
        <w:numPr>
          <w:ilvl w:val="0"/>
          <w:numId w:val="1"/>
        </w:num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Thereafter it can also be helpful to increase employee engagement. As many employees </w:t>
      </w:r>
      <w:r w:rsidR="0036239D" w:rsidRPr="0036239D">
        <w:rPr>
          <w:rFonts w:ascii="Times New Roman" w:eastAsia="Times New Roman" w:hAnsi="Times New Roman" w:cs="Times New Roman"/>
          <w:sz w:val="24"/>
          <w:szCs w:val="24"/>
          <w:highlight w:val="white"/>
        </w:rPr>
        <w:t>need</w:t>
      </w:r>
      <w:r w:rsidRPr="0036239D">
        <w:rPr>
          <w:rFonts w:ascii="Times New Roman" w:eastAsia="Times New Roman" w:hAnsi="Times New Roman" w:cs="Times New Roman"/>
          <w:sz w:val="24"/>
          <w:szCs w:val="24"/>
          <w:highlight w:val="white"/>
        </w:rPr>
        <w:t xml:space="preserve"> to interact with more guests.</w:t>
      </w:r>
    </w:p>
    <w:p w14:paraId="49984112" w14:textId="77777777" w:rsidR="00284771" w:rsidRPr="0036239D" w:rsidRDefault="00000000" w:rsidP="0036239D">
      <w:pPr>
        <w:pStyle w:val="Heading1"/>
        <w:spacing w:line="360" w:lineRule="auto"/>
        <w:jc w:val="both"/>
      </w:pPr>
      <w:bookmarkStart w:id="2" w:name="_Toc191478806"/>
      <w:r w:rsidRPr="0036239D">
        <w:t>Discuss reflection on experience and personal advancement-</w:t>
      </w:r>
      <w:bookmarkEnd w:id="2"/>
    </w:p>
    <w:p w14:paraId="71052A6D" w14:textId="0CC06A57"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According to Bassot (2024), the ‘Gibbs Reflective Cycle’ provides a necessary understanding of the self-improvement journey by considering the reflection strategy. </w:t>
      </w:r>
      <w:r w:rsidR="0015763A">
        <w:rPr>
          <w:rFonts w:ascii="Times New Roman" w:eastAsia="Times New Roman" w:hAnsi="Times New Roman" w:cs="Times New Roman"/>
          <w:sz w:val="24"/>
          <w:szCs w:val="24"/>
          <w:highlight w:val="white"/>
        </w:rPr>
        <w:t>T</w:t>
      </w:r>
      <w:r w:rsidRPr="0036239D">
        <w:rPr>
          <w:rFonts w:ascii="Times New Roman" w:eastAsia="Times New Roman" w:hAnsi="Times New Roman" w:cs="Times New Roman"/>
          <w:sz w:val="24"/>
          <w:szCs w:val="24"/>
          <w:highlight w:val="white"/>
        </w:rPr>
        <w:t>he strategy is followed here.</w:t>
      </w:r>
    </w:p>
    <w:p w14:paraId="6E397E19" w14:textId="5BA33C97"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i/>
          <w:sz w:val="24"/>
          <w:szCs w:val="24"/>
          <w:highlight w:val="white"/>
        </w:rPr>
        <w:t xml:space="preserve">Description: </w:t>
      </w:r>
      <w:r w:rsidRPr="0036239D">
        <w:rPr>
          <w:rFonts w:ascii="Times New Roman" w:eastAsia="Times New Roman" w:hAnsi="Times New Roman" w:cs="Times New Roman"/>
          <w:sz w:val="24"/>
          <w:szCs w:val="24"/>
          <w:highlight w:val="white"/>
        </w:rPr>
        <w:t xml:space="preserve">It is known that the hotel Belvilla Crewe City is situated in the United Kingdom attracting a greater range of tourists. Thereafter the hotel approximately </w:t>
      </w:r>
      <w:r w:rsidR="0036239D" w:rsidRPr="0036239D">
        <w:rPr>
          <w:rFonts w:ascii="Times New Roman" w:eastAsia="Times New Roman" w:hAnsi="Times New Roman" w:cs="Times New Roman"/>
          <w:sz w:val="24"/>
          <w:szCs w:val="24"/>
          <w:highlight w:val="white"/>
        </w:rPr>
        <w:t>has</w:t>
      </w:r>
      <w:r w:rsidRPr="0036239D">
        <w:rPr>
          <w:rFonts w:ascii="Times New Roman" w:eastAsia="Times New Roman" w:hAnsi="Times New Roman" w:cs="Times New Roman"/>
          <w:sz w:val="24"/>
          <w:szCs w:val="24"/>
          <w:highlight w:val="white"/>
        </w:rPr>
        <w:t xml:space="preserve"> 64 rooms. This is also important to state I did have</w:t>
      </w:r>
      <w:r w:rsidR="000E06CC">
        <w:rPr>
          <w:rFonts w:ascii="Times New Roman" w:eastAsia="Times New Roman" w:hAnsi="Times New Roman" w:cs="Times New Roman"/>
          <w:sz w:val="24"/>
          <w:szCs w:val="24"/>
          <w:highlight w:val="white"/>
        </w:rPr>
        <w:t xml:space="preserve"> a little</w:t>
      </w:r>
      <w:r w:rsidRPr="0036239D">
        <w:rPr>
          <w:rFonts w:ascii="Times New Roman" w:eastAsia="Times New Roman" w:hAnsi="Times New Roman" w:cs="Times New Roman"/>
          <w:sz w:val="24"/>
          <w:szCs w:val="24"/>
          <w:highlight w:val="white"/>
        </w:rPr>
        <w:t xml:space="preserve"> experience while doing my placement at the hotel. </w:t>
      </w:r>
      <w:r w:rsidR="000E06CC">
        <w:rPr>
          <w:rFonts w:ascii="Times New Roman" w:eastAsia="Times New Roman" w:hAnsi="Times New Roman" w:cs="Times New Roman"/>
          <w:sz w:val="24"/>
          <w:szCs w:val="24"/>
          <w:highlight w:val="white"/>
        </w:rPr>
        <w:t>I</w:t>
      </w:r>
      <w:r w:rsidRPr="0036239D">
        <w:rPr>
          <w:rFonts w:ascii="Times New Roman" w:eastAsia="Times New Roman" w:hAnsi="Times New Roman" w:cs="Times New Roman"/>
          <w:sz w:val="24"/>
          <w:szCs w:val="24"/>
          <w:highlight w:val="white"/>
        </w:rPr>
        <w:t xml:space="preserve">t can be concluded that I made some worthwhile friendships with the other staff while doing check-ins and </w:t>
      </w:r>
      <w:r w:rsidR="0036239D" w:rsidRPr="0036239D">
        <w:rPr>
          <w:rFonts w:ascii="Times New Roman" w:eastAsia="Times New Roman" w:hAnsi="Times New Roman" w:cs="Times New Roman"/>
          <w:sz w:val="24"/>
          <w:szCs w:val="24"/>
          <w:highlight w:val="white"/>
        </w:rPr>
        <w:t>check-outs</w:t>
      </w:r>
      <w:r w:rsidRPr="0036239D">
        <w:rPr>
          <w:rFonts w:ascii="Times New Roman" w:eastAsia="Times New Roman" w:hAnsi="Times New Roman" w:cs="Times New Roman"/>
          <w:sz w:val="24"/>
          <w:szCs w:val="24"/>
          <w:highlight w:val="white"/>
        </w:rPr>
        <w:t xml:space="preserve"> </w:t>
      </w:r>
      <w:r w:rsidR="009632EB" w:rsidRPr="0036239D">
        <w:rPr>
          <w:rFonts w:ascii="Times New Roman" w:eastAsia="Times New Roman" w:hAnsi="Times New Roman" w:cs="Times New Roman"/>
          <w:sz w:val="24"/>
          <w:szCs w:val="24"/>
          <w:highlight w:val="white"/>
        </w:rPr>
        <w:t>for</w:t>
      </w:r>
      <w:r w:rsidRPr="0036239D">
        <w:rPr>
          <w:rFonts w:ascii="Times New Roman" w:eastAsia="Times New Roman" w:hAnsi="Times New Roman" w:cs="Times New Roman"/>
          <w:sz w:val="24"/>
          <w:szCs w:val="24"/>
          <w:highlight w:val="white"/>
        </w:rPr>
        <w:t xml:space="preserve"> guests </w:t>
      </w:r>
      <w:r w:rsidR="003F301E" w:rsidRPr="0036239D">
        <w:rPr>
          <w:rFonts w:ascii="Times New Roman" w:eastAsia="Times New Roman" w:hAnsi="Times New Roman" w:cs="Times New Roman"/>
          <w:sz w:val="24"/>
          <w:szCs w:val="24"/>
          <w:highlight w:val="white"/>
        </w:rPr>
        <w:t>and</w:t>
      </w:r>
      <w:r w:rsidRPr="0036239D">
        <w:rPr>
          <w:rFonts w:ascii="Times New Roman" w:eastAsia="Times New Roman" w:hAnsi="Times New Roman" w:cs="Times New Roman"/>
          <w:sz w:val="24"/>
          <w:szCs w:val="24"/>
          <w:highlight w:val="white"/>
        </w:rPr>
        <w:t xml:space="preserve"> gained knowledge from their way of working and experiences. </w:t>
      </w:r>
    </w:p>
    <w:p w14:paraId="2EA77181" w14:textId="1AA1899A"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i/>
          <w:sz w:val="24"/>
          <w:szCs w:val="24"/>
          <w:highlight w:val="white"/>
        </w:rPr>
        <w:t>Feelings:</w:t>
      </w:r>
      <w:r w:rsidRPr="0036239D">
        <w:rPr>
          <w:rFonts w:ascii="Times New Roman" w:eastAsia="Times New Roman" w:hAnsi="Times New Roman" w:cs="Times New Roman"/>
          <w:sz w:val="24"/>
          <w:szCs w:val="24"/>
          <w:highlight w:val="white"/>
        </w:rPr>
        <w:t xml:space="preserve"> I can say I am extremely happy that I gained effective knowledge </w:t>
      </w:r>
      <w:r w:rsidR="009632EB" w:rsidRPr="0036239D">
        <w:rPr>
          <w:rFonts w:ascii="Times New Roman" w:eastAsia="Times New Roman" w:hAnsi="Times New Roman" w:cs="Times New Roman"/>
          <w:sz w:val="24"/>
          <w:szCs w:val="24"/>
          <w:highlight w:val="white"/>
        </w:rPr>
        <w:t>and</w:t>
      </w:r>
      <w:r w:rsidR="0036239D" w:rsidRPr="0036239D">
        <w:rPr>
          <w:rFonts w:ascii="Times New Roman" w:eastAsia="Times New Roman" w:hAnsi="Times New Roman" w:cs="Times New Roman"/>
          <w:sz w:val="24"/>
          <w:szCs w:val="24"/>
          <w:highlight w:val="white"/>
        </w:rPr>
        <w:t>,</w:t>
      </w:r>
      <w:r w:rsidRPr="0036239D">
        <w:rPr>
          <w:rFonts w:ascii="Times New Roman" w:eastAsia="Times New Roman" w:hAnsi="Times New Roman" w:cs="Times New Roman"/>
          <w:sz w:val="24"/>
          <w:szCs w:val="24"/>
          <w:highlight w:val="white"/>
        </w:rPr>
        <w:t xml:space="preserve"> I understood that there are some areas in me which should be improved. I will try to improve such areas to strengthen my success more often.</w:t>
      </w:r>
    </w:p>
    <w:p w14:paraId="68BA3568" w14:textId="69775D4C"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i/>
          <w:sz w:val="24"/>
          <w:szCs w:val="24"/>
          <w:highlight w:val="white"/>
        </w:rPr>
        <w:t>Evaluation:</w:t>
      </w:r>
      <w:r w:rsidRPr="0036239D">
        <w:rPr>
          <w:rFonts w:ascii="Times New Roman" w:eastAsia="Times New Roman" w:hAnsi="Times New Roman" w:cs="Times New Roman"/>
          <w:sz w:val="24"/>
          <w:szCs w:val="24"/>
          <w:highlight w:val="white"/>
        </w:rPr>
        <w:t xml:space="preserve"> I can</w:t>
      </w:r>
      <w:r w:rsidR="007D23DA">
        <w:rPr>
          <w:rFonts w:ascii="Times New Roman" w:eastAsia="Times New Roman" w:hAnsi="Times New Roman" w:cs="Times New Roman"/>
          <w:sz w:val="24"/>
          <w:szCs w:val="24"/>
          <w:highlight w:val="white"/>
        </w:rPr>
        <w:t xml:space="preserve"> </w:t>
      </w:r>
      <w:r w:rsidRPr="0036239D">
        <w:rPr>
          <w:rFonts w:ascii="Times New Roman" w:eastAsia="Times New Roman" w:hAnsi="Times New Roman" w:cs="Times New Roman"/>
          <w:sz w:val="24"/>
          <w:szCs w:val="24"/>
          <w:highlight w:val="white"/>
        </w:rPr>
        <w:t xml:space="preserve">rate my </w:t>
      </w:r>
      <w:r w:rsidR="0036239D" w:rsidRPr="0036239D">
        <w:rPr>
          <w:rFonts w:ascii="Times New Roman" w:eastAsia="Times New Roman" w:hAnsi="Times New Roman" w:cs="Times New Roman"/>
          <w:sz w:val="24"/>
          <w:szCs w:val="24"/>
          <w:highlight w:val="white"/>
        </w:rPr>
        <w:t>skills,</w:t>
      </w:r>
      <w:r w:rsidRPr="0036239D">
        <w:rPr>
          <w:rFonts w:ascii="Times New Roman" w:eastAsia="Times New Roman" w:hAnsi="Times New Roman" w:cs="Times New Roman"/>
          <w:sz w:val="24"/>
          <w:szCs w:val="24"/>
          <w:highlight w:val="white"/>
        </w:rPr>
        <w:t xml:space="preserve"> including key and personal ones that have helped me and some that need to evolve. I was not better at </w:t>
      </w:r>
      <w:r w:rsidRPr="0036239D">
        <w:rPr>
          <w:rFonts w:ascii="Times New Roman" w:eastAsia="Times New Roman" w:hAnsi="Times New Roman" w:cs="Times New Roman"/>
          <w:b/>
          <w:sz w:val="24"/>
          <w:szCs w:val="24"/>
          <w:highlight w:val="white"/>
        </w:rPr>
        <w:t>communicating</w:t>
      </w:r>
      <w:r w:rsidRPr="0036239D">
        <w:rPr>
          <w:rFonts w:ascii="Times New Roman" w:eastAsia="Times New Roman" w:hAnsi="Times New Roman" w:cs="Times New Roman"/>
          <w:sz w:val="24"/>
          <w:szCs w:val="24"/>
          <w:highlight w:val="white"/>
        </w:rPr>
        <w:t xml:space="preserve"> with </w:t>
      </w:r>
      <w:r w:rsidR="0036239D" w:rsidRPr="0036239D">
        <w:rPr>
          <w:rFonts w:ascii="Times New Roman" w:eastAsia="Times New Roman" w:hAnsi="Times New Roman" w:cs="Times New Roman"/>
          <w:sz w:val="24"/>
          <w:szCs w:val="24"/>
          <w:highlight w:val="white"/>
        </w:rPr>
        <w:t>others,</w:t>
      </w:r>
      <w:r w:rsidRPr="0036239D">
        <w:rPr>
          <w:rFonts w:ascii="Times New Roman" w:eastAsia="Times New Roman" w:hAnsi="Times New Roman" w:cs="Times New Roman"/>
          <w:sz w:val="24"/>
          <w:szCs w:val="24"/>
          <w:highlight w:val="white"/>
        </w:rPr>
        <w:t xml:space="preserve"> thereafter I was also not fine at managing any kind of </w:t>
      </w:r>
      <w:r w:rsidRPr="0036239D">
        <w:rPr>
          <w:rFonts w:ascii="Times New Roman" w:eastAsia="Times New Roman" w:hAnsi="Times New Roman" w:cs="Times New Roman"/>
          <w:b/>
          <w:sz w:val="24"/>
          <w:szCs w:val="24"/>
          <w:highlight w:val="white"/>
        </w:rPr>
        <w:t xml:space="preserve">teamwork </w:t>
      </w:r>
      <w:r w:rsidRPr="0036239D">
        <w:rPr>
          <w:rFonts w:ascii="Times New Roman" w:eastAsia="Times New Roman" w:hAnsi="Times New Roman" w:cs="Times New Roman"/>
          <w:sz w:val="24"/>
          <w:szCs w:val="24"/>
          <w:highlight w:val="white"/>
        </w:rPr>
        <w:t xml:space="preserve">projects. Then I can say I enhanced my employee review by </w:t>
      </w:r>
      <w:r w:rsidRPr="0036239D">
        <w:rPr>
          <w:rFonts w:ascii="Times New Roman" w:eastAsia="Times New Roman" w:hAnsi="Times New Roman" w:cs="Times New Roman"/>
          <w:sz w:val="24"/>
          <w:szCs w:val="24"/>
          <w:highlight w:val="white"/>
        </w:rPr>
        <w:lastRenderedPageBreak/>
        <w:t xml:space="preserve">offering advanced </w:t>
      </w:r>
      <w:r w:rsidRPr="0036239D">
        <w:rPr>
          <w:rFonts w:ascii="Times New Roman" w:eastAsia="Times New Roman" w:hAnsi="Times New Roman" w:cs="Times New Roman"/>
          <w:b/>
          <w:sz w:val="24"/>
          <w:szCs w:val="24"/>
          <w:highlight w:val="white"/>
        </w:rPr>
        <w:t>guest services</w:t>
      </w:r>
      <w:r w:rsidRPr="0036239D">
        <w:rPr>
          <w:rFonts w:ascii="Times New Roman" w:eastAsia="Times New Roman" w:hAnsi="Times New Roman" w:cs="Times New Roman"/>
          <w:sz w:val="24"/>
          <w:szCs w:val="24"/>
          <w:highlight w:val="white"/>
        </w:rPr>
        <w:t xml:space="preserve"> as I was good at it. I also had better experience in</w:t>
      </w:r>
      <w:r w:rsidRPr="0036239D">
        <w:rPr>
          <w:rFonts w:ascii="Times New Roman" w:eastAsia="Times New Roman" w:hAnsi="Times New Roman" w:cs="Times New Roman"/>
          <w:b/>
          <w:sz w:val="24"/>
          <w:szCs w:val="24"/>
          <w:highlight w:val="white"/>
        </w:rPr>
        <w:t xml:space="preserve"> task management</w:t>
      </w:r>
      <w:r w:rsidRPr="0036239D">
        <w:rPr>
          <w:rFonts w:ascii="Times New Roman" w:eastAsia="Times New Roman" w:hAnsi="Times New Roman" w:cs="Times New Roman"/>
          <w:sz w:val="24"/>
          <w:szCs w:val="24"/>
          <w:highlight w:val="white"/>
        </w:rPr>
        <w:t xml:space="preserve">. I was very careful while completing my tasks within the proper time. The reason I was also better at resolving the day-to-day working issues or, said </w:t>
      </w:r>
      <w:r w:rsidRPr="0036239D">
        <w:rPr>
          <w:rFonts w:ascii="Times New Roman" w:eastAsia="Times New Roman" w:hAnsi="Times New Roman" w:cs="Times New Roman"/>
          <w:b/>
          <w:sz w:val="24"/>
          <w:szCs w:val="24"/>
          <w:highlight w:val="white"/>
        </w:rPr>
        <w:t>operational issues</w:t>
      </w:r>
      <w:r w:rsidRPr="0036239D">
        <w:rPr>
          <w:rFonts w:ascii="Times New Roman" w:eastAsia="Times New Roman" w:hAnsi="Times New Roman" w:cs="Times New Roman"/>
          <w:sz w:val="24"/>
          <w:szCs w:val="24"/>
          <w:highlight w:val="white"/>
        </w:rPr>
        <w:t xml:space="preserve">. </w:t>
      </w:r>
    </w:p>
    <w:p w14:paraId="4A9FC4ED" w14:textId="52B02DFB"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i/>
          <w:sz w:val="24"/>
          <w:szCs w:val="24"/>
          <w:highlight w:val="white"/>
        </w:rPr>
        <w:t xml:space="preserve">Analysis: </w:t>
      </w:r>
      <w:r w:rsidRPr="0036239D">
        <w:rPr>
          <w:rFonts w:ascii="Times New Roman" w:eastAsia="Times New Roman" w:hAnsi="Times New Roman" w:cs="Times New Roman"/>
          <w:sz w:val="24"/>
          <w:szCs w:val="24"/>
          <w:highlight w:val="white"/>
        </w:rPr>
        <w:t xml:space="preserve">This is necessary to state that I had to go through many complex situations due to my </w:t>
      </w:r>
      <w:r w:rsidR="0036239D" w:rsidRPr="0036239D">
        <w:rPr>
          <w:rFonts w:ascii="Times New Roman" w:eastAsia="Times New Roman" w:hAnsi="Times New Roman" w:cs="Times New Roman"/>
          <w:sz w:val="24"/>
          <w:szCs w:val="24"/>
          <w:highlight w:val="white"/>
        </w:rPr>
        <w:t>lack of</w:t>
      </w:r>
      <w:r w:rsidRPr="0036239D">
        <w:rPr>
          <w:rFonts w:ascii="Times New Roman" w:eastAsia="Times New Roman" w:hAnsi="Times New Roman" w:cs="Times New Roman"/>
          <w:sz w:val="24"/>
          <w:szCs w:val="24"/>
          <w:highlight w:val="white"/>
        </w:rPr>
        <w:t xml:space="preserve"> knowledge of communication and teamwork. Then I was also been recognised for my extraordinary performance while providing services to guests. Operational issues can be stated as the issues that occur more frequently while completing tasks within the organisation. As I mentioned </w:t>
      </w:r>
      <w:r w:rsidR="0036239D" w:rsidRPr="0036239D">
        <w:rPr>
          <w:rFonts w:ascii="Times New Roman" w:eastAsia="Times New Roman" w:hAnsi="Times New Roman" w:cs="Times New Roman"/>
          <w:sz w:val="24"/>
          <w:szCs w:val="24"/>
          <w:highlight w:val="white"/>
        </w:rPr>
        <w:t>above,</w:t>
      </w:r>
      <w:r w:rsidRPr="0036239D">
        <w:rPr>
          <w:rFonts w:ascii="Times New Roman" w:eastAsia="Times New Roman" w:hAnsi="Times New Roman" w:cs="Times New Roman"/>
          <w:sz w:val="24"/>
          <w:szCs w:val="24"/>
          <w:highlight w:val="white"/>
        </w:rPr>
        <w:t xml:space="preserve"> I was a good choice for managing tasks for providing services to </w:t>
      </w:r>
      <w:r w:rsidR="0036239D" w:rsidRPr="0036239D">
        <w:rPr>
          <w:rFonts w:ascii="Times New Roman" w:eastAsia="Times New Roman" w:hAnsi="Times New Roman" w:cs="Times New Roman"/>
          <w:sz w:val="24"/>
          <w:szCs w:val="24"/>
          <w:highlight w:val="white"/>
        </w:rPr>
        <w:t>guests,</w:t>
      </w:r>
      <w:r w:rsidRPr="0036239D">
        <w:rPr>
          <w:rFonts w:ascii="Times New Roman" w:eastAsia="Times New Roman" w:hAnsi="Times New Roman" w:cs="Times New Roman"/>
          <w:sz w:val="24"/>
          <w:szCs w:val="24"/>
          <w:highlight w:val="white"/>
        </w:rPr>
        <w:t xml:space="preserve"> so it was also helpful for me to handle such operational issues.</w:t>
      </w:r>
    </w:p>
    <w:p w14:paraId="6E529262" w14:textId="6D38105B"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i/>
          <w:sz w:val="24"/>
          <w:szCs w:val="24"/>
          <w:highlight w:val="white"/>
        </w:rPr>
        <w:t>Conclusion:</w:t>
      </w:r>
      <w:r w:rsidR="0036239D">
        <w:rPr>
          <w:rFonts w:ascii="Times New Roman" w:eastAsia="Times New Roman" w:hAnsi="Times New Roman" w:cs="Times New Roman"/>
          <w:b/>
          <w:i/>
          <w:sz w:val="24"/>
          <w:szCs w:val="24"/>
          <w:highlight w:val="white"/>
        </w:rPr>
        <w:t xml:space="preserve"> </w:t>
      </w:r>
      <w:r w:rsidR="0036239D" w:rsidRPr="0036239D">
        <w:rPr>
          <w:rFonts w:ascii="Times New Roman" w:eastAsia="Times New Roman" w:hAnsi="Times New Roman" w:cs="Times New Roman"/>
          <w:sz w:val="24"/>
          <w:szCs w:val="24"/>
          <w:highlight w:val="white"/>
        </w:rPr>
        <w:t xml:space="preserve">As mentioned above the authority should evolve by encouraging more staff and students to join for placement or </w:t>
      </w:r>
      <w:r w:rsidR="0036239D" w:rsidRPr="0036239D">
        <w:rPr>
          <w:rFonts w:ascii="Times New Roman" w:eastAsia="Times New Roman" w:hAnsi="Times New Roman" w:cs="Times New Roman"/>
          <w:sz w:val="24"/>
          <w:szCs w:val="24"/>
        </w:rPr>
        <w:t>apprenticeship to be a greater leader within the organisation (</w:t>
      </w:r>
      <w:r w:rsidR="0036239D" w:rsidRPr="0036239D">
        <w:rPr>
          <w:rFonts w:ascii="Times New Roman" w:eastAsia="Times New Roman" w:hAnsi="Times New Roman" w:cs="Times New Roman"/>
          <w:sz w:val="24"/>
          <w:szCs w:val="24"/>
          <w:highlight w:val="white"/>
        </w:rPr>
        <w:t>Hagg, 2013).</w:t>
      </w:r>
      <w:r w:rsidRPr="0036239D">
        <w:rPr>
          <w:rFonts w:ascii="Times New Roman" w:eastAsia="Times New Roman" w:hAnsi="Times New Roman" w:cs="Times New Roman"/>
          <w:b/>
          <w:i/>
          <w:sz w:val="24"/>
          <w:szCs w:val="24"/>
          <w:highlight w:val="white"/>
        </w:rPr>
        <w:t xml:space="preserve"> </w:t>
      </w:r>
      <w:r w:rsidRPr="0036239D">
        <w:rPr>
          <w:rFonts w:ascii="Times New Roman" w:eastAsia="Times New Roman" w:hAnsi="Times New Roman" w:cs="Times New Roman"/>
          <w:sz w:val="24"/>
          <w:szCs w:val="24"/>
          <w:highlight w:val="white"/>
        </w:rPr>
        <w:t xml:space="preserve">In the end, I can state that the hotel needs to employ more staff to enhance its growth and </w:t>
      </w:r>
      <w:r w:rsidR="0036239D" w:rsidRPr="0036239D">
        <w:rPr>
          <w:rFonts w:ascii="Times New Roman" w:eastAsia="Times New Roman" w:hAnsi="Times New Roman" w:cs="Times New Roman"/>
          <w:sz w:val="24"/>
          <w:szCs w:val="24"/>
          <w:highlight w:val="white"/>
        </w:rPr>
        <w:t>branding,</w:t>
      </w:r>
      <w:r w:rsidRPr="0036239D">
        <w:rPr>
          <w:rFonts w:ascii="Times New Roman" w:eastAsia="Times New Roman" w:hAnsi="Times New Roman" w:cs="Times New Roman"/>
          <w:sz w:val="24"/>
          <w:szCs w:val="24"/>
          <w:highlight w:val="white"/>
        </w:rPr>
        <w:t xml:space="preserve"> and it should provide more career opportunities and day-to-day facilities to its employees. </w:t>
      </w:r>
    </w:p>
    <w:p w14:paraId="70C6B515" w14:textId="77777777"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i/>
          <w:sz w:val="24"/>
          <w:szCs w:val="24"/>
          <w:highlight w:val="white"/>
        </w:rPr>
        <w:t xml:space="preserve">Action plan: </w:t>
      </w:r>
      <w:r w:rsidRPr="0036239D">
        <w:rPr>
          <w:rFonts w:ascii="Times New Roman" w:eastAsia="Times New Roman" w:hAnsi="Times New Roman" w:cs="Times New Roman"/>
          <w:sz w:val="24"/>
          <w:szCs w:val="24"/>
          <w:highlight w:val="white"/>
        </w:rPr>
        <w:t>In this part, I can advise that to improve my communication I should communicate with more and more people often. Thereafter I can also gather productive knowledge of teamwork by getting some guidance from any coaching or training services.</w:t>
      </w:r>
    </w:p>
    <w:p w14:paraId="121DCDA9" w14:textId="77777777" w:rsidR="00284771" w:rsidRPr="0036239D" w:rsidRDefault="00000000" w:rsidP="0036239D">
      <w:pPr>
        <w:pStyle w:val="Heading1"/>
        <w:spacing w:line="360" w:lineRule="auto"/>
        <w:jc w:val="both"/>
      </w:pPr>
      <w:bookmarkStart w:id="3" w:name="_Toc191478807"/>
      <w:r w:rsidRPr="0036239D">
        <w:t>Provide a critical analysis of work-based skills and technological knowledge-</w:t>
      </w:r>
      <w:bookmarkEnd w:id="3"/>
    </w:p>
    <w:p w14:paraId="1C677695" w14:textId="77777777"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sz w:val="24"/>
          <w:szCs w:val="24"/>
        </w:rPr>
        <w:t>Work-based skills-</w:t>
      </w:r>
      <w:r w:rsidRPr="0036239D">
        <w:rPr>
          <w:rFonts w:ascii="Times New Roman" w:eastAsia="Times New Roman" w:hAnsi="Times New Roman" w:cs="Times New Roman"/>
          <w:sz w:val="24"/>
          <w:szCs w:val="24"/>
        </w:rPr>
        <w:t xml:space="preserve"> According to</w:t>
      </w:r>
      <w:r w:rsidRPr="0036239D">
        <w:rPr>
          <w:rFonts w:ascii="Times New Roman" w:eastAsia="Times New Roman" w:hAnsi="Times New Roman" w:cs="Times New Roman"/>
          <w:b/>
          <w:sz w:val="24"/>
          <w:szCs w:val="24"/>
        </w:rPr>
        <w:t xml:space="preserve"> </w:t>
      </w:r>
      <w:r w:rsidRPr="0036239D">
        <w:rPr>
          <w:rFonts w:ascii="Times New Roman" w:eastAsia="Times New Roman" w:hAnsi="Times New Roman" w:cs="Times New Roman"/>
          <w:sz w:val="24"/>
          <w:szCs w:val="24"/>
          <w:highlight w:val="white"/>
        </w:rPr>
        <w:t>Cunningham and Dawes (2016), work-based learning is important and should be provided to everyone by enhancing some necessary skills.</w:t>
      </w:r>
    </w:p>
    <w:p w14:paraId="483CEFB8" w14:textId="77777777"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sz w:val="24"/>
          <w:szCs w:val="24"/>
          <w:highlight w:val="white"/>
        </w:rPr>
        <w:t>Adaptability:</w:t>
      </w:r>
      <w:r w:rsidRPr="0036239D">
        <w:rPr>
          <w:rFonts w:ascii="Times New Roman" w:eastAsia="Times New Roman" w:hAnsi="Times New Roman" w:cs="Times New Roman"/>
          <w:sz w:val="24"/>
          <w:szCs w:val="24"/>
          <w:highlight w:val="white"/>
        </w:rPr>
        <w:t xml:space="preserve"> As stated by</w:t>
      </w:r>
      <w:r w:rsidRPr="0036239D">
        <w:rPr>
          <w:rFonts w:ascii="Times New Roman" w:eastAsia="Times New Roman" w:hAnsi="Times New Roman" w:cs="Times New Roman"/>
          <w:b/>
          <w:sz w:val="24"/>
          <w:szCs w:val="24"/>
          <w:highlight w:val="white"/>
        </w:rPr>
        <w:t xml:space="preserve"> </w:t>
      </w:r>
      <w:r w:rsidRPr="0036239D">
        <w:rPr>
          <w:rFonts w:ascii="Times New Roman" w:eastAsia="Times New Roman" w:hAnsi="Times New Roman" w:cs="Times New Roman"/>
          <w:sz w:val="24"/>
          <w:szCs w:val="24"/>
          <w:highlight w:val="white"/>
        </w:rPr>
        <w:t xml:space="preserve">Pike </w:t>
      </w:r>
      <w:r w:rsidRPr="0036239D">
        <w:rPr>
          <w:rFonts w:ascii="Times New Roman" w:eastAsia="Times New Roman" w:hAnsi="Times New Roman" w:cs="Times New Roman"/>
          <w:i/>
          <w:sz w:val="24"/>
          <w:szCs w:val="24"/>
          <w:highlight w:val="white"/>
        </w:rPr>
        <w:t>et al.</w:t>
      </w:r>
      <w:r w:rsidRPr="0036239D">
        <w:rPr>
          <w:rFonts w:ascii="Times New Roman" w:eastAsia="Times New Roman" w:hAnsi="Times New Roman" w:cs="Times New Roman"/>
          <w:sz w:val="24"/>
          <w:szCs w:val="24"/>
          <w:highlight w:val="white"/>
        </w:rPr>
        <w:t xml:space="preserve"> (2010), adaptability is an essential factor that can help humans adjust to anything within the mechanism. Adaptability in working as a hotel maintenance staff can therefore give access to more opportunities to both employees and the organisation. It is known that the authority of the hotel’s front office always tries to develop the thinking of students who are trying to be employed in this industry (Bardi, 2010). For example, this skill has been a constant supporter for me to interact with guests more often.</w:t>
      </w:r>
    </w:p>
    <w:p w14:paraId="2392DC73" w14:textId="77777777" w:rsid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sz w:val="24"/>
          <w:szCs w:val="24"/>
          <w:highlight w:val="white"/>
        </w:rPr>
        <w:t>Collaboration:</w:t>
      </w:r>
      <w:r w:rsidRPr="0036239D">
        <w:rPr>
          <w:rFonts w:ascii="Times New Roman" w:eastAsia="Times New Roman" w:hAnsi="Times New Roman" w:cs="Times New Roman"/>
          <w:sz w:val="24"/>
          <w:szCs w:val="24"/>
          <w:highlight w:val="white"/>
        </w:rPr>
        <w:t xml:space="preserve"> Such a strategy is required for every division of work as this makes one understand the power of partnering and sharing resources (Mattessich and Johnson, 2018). In the case of hotel employees being collaborative can also make them productive as they acquire the knowledge of sharing resources and thinking. According to Casado (2012), collaboration is required between </w:t>
      </w:r>
      <w:r w:rsidRPr="0036239D">
        <w:rPr>
          <w:rFonts w:ascii="Times New Roman" w:eastAsia="Times New Roman" w:hAnsi="Times New Roman" w:cs="Times New Roman"/>
          <w:sz w:val="24"/>
          <w:szCs w:val="24"/>
          <w:highlight w:val="white"/>
        </w:rPr>
        <w:lastRenderedPageBreak/>
        <w:t xml:space="preserve">housekeepers, maintenance staff, front office workers as well engineers which can be accessed through constructive communication. </w:t>
      </w:r>
    </w:p>
    <w:p w14:paraId="64C54B85" w14:textId="1A6B5B1B"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For example, I understood the importance of collaboration while I </w:t>
      </w:r>
      <w:r w:rsidR="0036239D" w:rsidRPr="0036239D">
        <w:rPr>
          <w:rFonts w:ascii="Times New Roman" w:eastAsia="Times New Roman" w:hAnsi="Times New Roman" w:cs="Times New Roman"/>
          <w:sz w:val="24"/>
          <w:szCs w:val="24"/>
          <w:highlight w:val="white"/>
        </w:rPr>
        <w:t>analysed</w:t>
      </w:r>
      <w:r w:rsidRPr="0036239D">
        <w:rPr>
          <w:rFonts w:ascii="Times New Roman" w:eastAsia="Times New Roman" w:hAnsi="Times New Roman" w:cs="Times New Roman"/>
          <w:sz w:val="24"/>
          <w:szCs w:val="24"/>
          <w:highlight w:val="white"/>
        </w:rPr>
        <w:t xml:space="preserve"> that I lacked knowledge of teamwork.</w:t>
      </w:r>
    </w:p>
    <w:p w14:paraId="7FEF19CF" w14:textId="035EE539"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sz w:val="24"/>
          <w:szCs w:val="24"/>
          <w:highlight w:val="white"/>
        </w:rPr>
        <w:t xml:space="preserve">Technical Knowledge- </w:t>
      </w:r>
      <w:r w:rsidRPr="0036239D">
        <w:rPr>
          <w:rFonts w:ascii="Times New Roman" w:eastAsia="Times New Roman" w:hAnsi="Times New Roman" w:cs="Times New Roman"/>
          <w:sz w:val="24"/>
          <w:szCs w:val="24"/>
          <w:highlight w:val="white"/>
        </w:rPr>
        <w:t xml:space="preserve">This is the knowledge that can be helpful to manage the queries of guests more efficiently with the aid of technology and therefore customers can get </w:t>
      </w:r>
      <w:r w:rsidR="0036239D" w:rsidRPr="0036239D">
        <w:rPr>
          <w:rFonts w:ascii="Times New Roman" w:eastAsia="Times New Roman" w:hAnsi="Times New Roman" w:cs="Times New Roman"/>
          <w:sz w:val="24"/>
          <w:szCs w:val="24"/>
          <w:highlight w:val="white"/>
        </w:rPr>
        <w:t>smooth</w:t>
      </w:r>
      <w:r w:rsidRPr="0036239D">
        <w:rPr>
          <w:rFonts w:ascii="Times New Roman" w:eastAsia="Times New Roman" w:hAnsi="Times New Roman" w:cs="Times New Roman"/>
          <w:sz w:val="24"/>
          <w:szCs w:val="24"/>
          <w:highlight w:val="white"/>
        </w:rPr>
        <w:t xml:space="preserve"> experience (Koehler</w:t>
      </w:r>
      <w:r w:rsidRPr="0036239D">
        <w:rPr>
          <w:rFonts w:ascii="Times New Roman" w:eastAsia="Times New Roman" w:hAnsi="Times New Roman" w:cs="Times New Roman"/>
          <w:i/>
          <w:sz w:val="24"/>
          <w:szCs w:val="24"/>
          <w:highlight w:val="white"/>
        </w:rPr>
        <w:t xml:space="preserve"> et al</w:t>
      </w:r>
      <w:r w:rsidRPr="0036239D">
        <w:rPr>
          <w:rFonts w:ascii="Times New Roman" w:eastAsia="Times New Roman" w:hAnsi="Times New Roman" w:cs="Times New Roman"/>
          <w:sz w:val="24"/>
          <w:szCs w:val="24"/>
          <w:highlight w:val="white"/>
        </w:rPr>
        <w:t xml:space="preserve">., 2013). </w:t>
      </w:r>
    </w:p>
    <w:p w14:paraId="12BE1B01" w14:textId="0B7CC5FE"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sz w:val="24"/>
          <w:szCs w:val="24"/>
          <w:highlight w:val="white"/>
        </w:rPr>
        <w:t xml:space="preserve">Use of guest services software: </w:t>
      </w:r>
      <w:r w:rsidRPr="0036239D">
        <w:rPr>
          <w:rFonts w:ascii="Times New Roman" w:eastAsia="Times New Roman" w:hAnsi="Times New Roman" w:cs="Times New Roman"/>
          <w:sz w:val="24"/>
          <w:szCs w:val="24"/>
          <w:highlight w:val="white"/>
        </w:rPr>
        <w:t xml:space="preserve">Various platforms help the guests to interact with hotel </w:t>
      </w:r>
      <w:r w:rsidR="0036239D" w:rsidRPr="0036239D">
        <w:rPr>
          <w:rFonts w:ascii="Times New Roman" w:eastAsia="Times New Roman" w:hAnsi="Times New Roman" w:cs="Times New Roman"/>
          <w:sz w:val="24"/>
          <w:szCs w:val="24"/>
          <w:highlight w:val="white"/>
        </w:rPr>
        <w:t>authorities</w:t>
      </w:r>
      <w:r w:rsidRPr="0036239D">
        <w:rPr>
          <w:rFonts w:ascii="Times New Roman" w:eastAsia="Times New Roman" w:hAnsi="Times New Roman" w:cs="Times New Roman"/>
          <w:sz w:val="24"/>
          <w:szCs w:val="24"/>
          <w:highlight w:val="white"/>
        </w:rPr>
        <w:t xml:space="preserve"> more efficiently such as </w:t>
      </w:r>
      <w:r w:rsidRPr="0036239D">
        <w:rPr>
          <w:rFonts w:ascii="Times New Roman" w:eastAsia="Times New Roman" w:hAnsi="Times New Roman" w:cs="Times New Roman"/>
          <w:b/>
          <w:sz w:val="24"/>
          <w:szCs w:val="24"/>
          <w:highlight w:val="white"/>
        </w:rPr>
        <w:t>Zoho Desk, Help Scout, Intercom</w:t>
      </w:r>
      <w:r w:rsidRPr="0036239D">
        <w:rPr>
          <w:rFonts w:ascii="Times New Roman" w:eastAsia="Times New Roman" w:hAnsi="Times New Roman" w:cs="Times New Roman"/>
          <w:sz w:val="24"/>
          <w:szCs w:val="24"/>
          <w:highlight w:val="white"/>
        </w:rPr>
        <w:t xml:space="preserve"> and many others. If employees acquire efficient knowledge of operating such </w:t>
      </w:r>
      <w:r w:rsidR="0036239D" w:rsidRPr="0036239D">
        <w:rPr>
          <w:rFonts w:ascii="Times New Roman" w:eastAsia="Times New Roman" w:hAnsi="Times New Roman" w:cs="Times New Roman"/>
          <w:sz w:val="24"/>
          <w:szCs w:val="24"/>
          <w:highlight w:val="white"/>
        </w:rPr>
        <w:t>software,</w:t>
      </w:r>
      <w:r w:rsidRPr="0036239D">
        <w:rPr>
          <w:rFonts w:ascii="Times New Roman" w:eastAsia="Times New Roman" w:hAnsi="Times New Roman" w:cs="Times New Roman"/>
          <w:sz w:val="24"/>
          <w:szCs w:val="24"/>
          <w:highlight w:val="white"/>
        </w:rPr>
        <w:t xml:space="preserve"> it will be easy for them to conquer success (Greene and Short 2025). Such learning can be analysed even before entering the organisations where students can be facilitated with the aid of placement or </w:t>
      </w:r>
      <w:r w:rsidRPr="0036239D">
        <w:rPr>
          <w:rFonts w:ascii="Times New Roman" w:eastAsia="Times New Roman" w:hAnsi="Times New Roman" w:cs="Times New Roman"/>
          <w:sz w:val="24"/>
          <w:szCs w:val="24"/>
        </w:rPr>
        <w:t>apprenticeship strategy (</w:t>
      </w:r>
      <w:r w:rsidRPr="0036239D">
        <w:rPr>
          <w:rFonts w:ascii="Times New Roman" w:eastAsia="Times New Roman" w:hAnsi="Times New Roman" w:cs="Times New Roman"/>
          <w:sz w:val="24"/>
          <w:szCs w:val="24"/>
          <w:highlight w:val="white"/>
        </w:rPr>
        <w:t xml:space="preserve">QAA, 2018). In addition to this, I analysed my task management strategy was </w:t>
      </w:r>
      <w:r w:rsidR="0036239D" w:rsidRPr="0036239D">
        <w:rPr>
          <w:rFonts w:ascii="Times New Roman" w:eastAsia="Times New Roman" w:hAnsi="Times New Roman" w:cs="Times New Roman"/>
          <w:sz w:val="24"/>
          <w:szCs w:val="24"/>
          <w:highlight w:val="white"/>
        </w:rPr>
        <w:t>good,</w:t>
      </w:r>
      <w:r w:rsidRPr="0036239D">
        <w:rPr>
          <w:rFonts w:ascii="Times New Roman" w:eastAsia="Times New Roman" w:hAnsi="Times New Roman" w:cs="Times New Roman"/>
          <w:sz w:val="24"/>
          <w:szCs w:val="24"/>
          <w:highlight w:val="white"/>
        </w:rPr>
        <w:t xml:space="preserve"> so I used such tools and managed handling guests.</w:t>
      </w:r>
    </w:p>
    <w:p w14:paraId="221EB222" w14:textId="0A2106A5" w:rsidR="00284771" w:rsidRPr="0036239D" w:rsidRDefault="00000000"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b/>
          <w:sz w:val="24"/>
          <w:szCs w:val="24"/>
          <w:highlight w:val="white"/>
        </w:rPr>
        <w:t xml:space="preserve">Use of cloud computing: </w:t>
      </w:r>
      <w:r w:rsidRPr="0036239D">
        <w:rPr>
          <w:rFonts w:ascii="Times New Roman" w:eastAsia="Times New Roman" w:hAnsi="Times New Roman" w:cs="Times New Roman"/>
          <w:sz w:val="24"/>
          <w:szCs w:val="24"/>
          <w:highlight w:val="white"/>
        </w:rPr>
        <w:t xml:space="preserve">This can help the guests by automating the processes of entering and departure, also can be helpful by storing data </w:t>
      </w:r>
      <w:r w:rsidR="004C55F3" w:rsidRPr="0036239D">
        <w:rPr>
          <w:rFonts w:ascii="Times New Roman" w:eastAsia="Times New Roman" w:hAnsi="Times New Roman" w:cs="Times New Roman"/>
          <w:sz w:val="24"/>
          <w:szCs w:val="24"/>
          <w:highlight w:val="white"/>
        </w:rPr>
        <w:t>from</w:t>
      </w:r>
      <w:r w:rsidRPr="0036239D">
        <w:rPr>
          <w:rFonts w:ascii="Times New Roman" w:eastAsia="Times New Roman" w:hAnsi="Times New Roman" w:cs="Times New Roman"/>
          <w:sz w:val="24"/>
          <w:szCs w:val="24"/>
          <w:highlight w:val="white"/>
        </w:rPr>
        <w:t xml:space="preserve"> customers which can later analysed to prefer </w:t>
      </w:r>
      <w:r w:rsidR="0036239D" w:rsidRPr="0036239D">
        <w:rPr>
          <w:rFonts w:ascii="Times New Roman" w:eastAsia="Times New Roman" w:hAnsi="Times New Roman" w:cs="Times New Roman"/>
          <w:sz w:val="24"/>
          <w:szCs w:val="24"/>
          <w:highlight w:val="white"/>
        </w:rPr>
        <w:t>customise</w:t>
      </w:r>
      <w:r w:rsidRPr="0036239D">
        <w:rPr>
          <w:rFonts w:ascii="Times New Roman" w:eastAsia="Times New Roman" w:hAnsi="Times New Roman" w:cs="Times New Roman"/>
          <w:sz w:val="24"/>
          <w:szCs w:val="24"/>
          <w:highlight w:val="white"/>
        </w:rPr>
        <w:t xml:space="preserve"> experiences. This computing consists of many other informatic technologies to save </w:t>
      </w:r>
      <w:r w:rsidR="0036239D" w:rsidRPr="0036239D">
        <w:rPr>
          <w:rFonts w:ascii="Times New Roman" w:eastAsia="Times New Roman" w:hAnsi="Times New Roman" w:cs="Times New Roman"/>
          <w:sz w:val="24"/>
          <w:szCs w:val="24"/>
          <w:highlight w:val="white"/>
        </w:rPr>
        <w:t>time</w:t>
      </w:r>
      <w:r w:rsidRPr="0036239D">
        <w:rPr>
          <w:rFonts w:ascii="Times New Roman" w:eastAsia="Times New Roman" w:hAnsi="Times New Roman" w:cs="Times New Roman"/>
          <w:sz w:val="24"/>
          <w:szCs w:val="24"/>
          <w:highlight w:val="white"/>
        </w:rPr>
        <w:t xml:space="preserve">, money and energy </w:t>
      </w:r>
      <w:r w:rsidR="0036239D" w:rsidRPr="0036239D">
        <w:rPr>
          <w:rFonts w:ascii="Times New Roman" w:eastAsia="Times New Roman" w:hAnsi="Times New Roman" w:cs="Times New Roman"/>
          <w:sz w:val="24"/>
          <w:szCs w:val="24"/>
          <w:highlight w:val="white"/>
        </w:rPr>
        <w:t>by</w:t>
      </w:r>
      <w:r w:rsidRPr="0036239D">
        <w:rPr>
          <w:rFonts w:ascii="Times New Roman" w:eastAsia="Times New Roman" w:hAnsi="Times New Roman" w:cs="Times New Roman"/>
          <w:sz w:val="24"/>
          <w:szCs w:val="24"/>
          <w:highlight w:val="white"/>
        </w:rPr>
        <w:t xml:space="preserve"> authorities. They consist of HPC, Virtualisation also grid computing (Gong </w:t>
      </w:r>
      <w:r w:rsidRPr="0036239D">
        <w:rPr>
          <w:rFonts w:ascii="Times New Roman" w:eastAsia="Times New Roman" w:hAnsi="Times New Roman" w:cs="Times New Roman"/>
          <w:i/>
          <w:sz w:val="24"/>
          <w:szCs w:val="24"/>
          <w:highlight w:val="white"/>
        </w:rPr>
        <w:t>et al</w:t>
      </w:r>
      <w:r w:rsidRPr="0036239D">
        <w:rPr>
          <w:rFonts w:ascii="Times New Roman" w:eastAsia="Times New Roman" w:hAnsi="Times New Roman" w:cs="Times New Roman"/>
          <w:sz w:val="24"/>
          <w:szCs w:val="24"/>
          <w:highlight w:val="white"/>
        </w:rPr>
        <w:t xml:space="preserve">., 2010). I have also taken the help of cloud </w:t>
      </w:r>
      <w:r w:rsidR="0036239D" w:rsidRPr="0036239D">
        <w:rPr>
          <w:rFonts w:ascii="Times New Roman" w:eastAsia="Times New Roman" w:hAnsi="Times New Roman" w:cs="Times New Roman"/>
          <w:sz w:val="24"/>
          <w:szCs w:val="24"/>
          <w:highlight w:val="white"/>
        </w:rPr>
        <w:t>computing,</w:t>
      </w:r>
      <w:r w:rsidRPr="0036239D">
        <w:rPr>
          <w:rFonts w:ascii="Times New Roman" w:eastAsia="Times New Roman" w:hAnsi="Times New Roman" w:cs="Times New Roman"/>
          <w:sz w:val="24"/>
          <w:szCs w:val="24"/>
          <w:highlight w:val="white"/>
        </w:rPr>
        <w:t xml:space="preserve"> and it made my work easier.</w:t>
      </w:r>
    </w:p>
    <w:p w14:paraId="0EA481BF" w14:textId="77777777" w:rsidR="00284771" w:rsidRPr="0036239D" w:rsidRDefault="00000000" w:rsidP="0036239D">
      <w:pPr>
        <w:pStyle w:val="Heading1"/>
        <w:spacing w:line="360" w:lineRule="auto"/>
        <w:jc w:val="both"/>
      </w:pPr>
      <w:bookmarkStart w:id="4" w:name="_Toc191478808"/>
      <w:r w:rsidRPr="0036239D">
        <w:t>Reflect on the organisational issues-</w:t>
      </w:r>
      <w:bookmarkEnd w:id="4"/>
    </w:p>
    <w:p w14:paraId="58122320" w14:textId="3459E9F8" w:rsidR="00284771" w:rsidRPr="0036239D" w:rsidRDefault="00000000"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b/>
          <w:i/>
          <w:sz w:val="24"/>
          <w:szCs w:val="24"/>
        </w:rPr>
        <w:t xml:space="preserve">Overall experience: </w:t>
      </w:r>
      <w:r w:rsidRPr="0036239D">
        <w:rPr>
          <w:rFonts w:ascii="Times New Roman" w:eastAsia="Times New Roman" w:hAnsi="Times New Roman" w:cs="Times New Roman"/>
          <w:sz w:val="24"/>
          <w:szCs w:val="24"/>
        </w:rPr>
        <w:t xml:space="preserve">While providing services to guests I faced a few issues that decreased my energy to working at </w:t>
      </w:r>
      <w:r w:rsidRPr="0036239D">
        <w:rPr>
          <w:rFonts w:ascii="Times New Roman" w:eastAsia="Times New Roman" w:hAnsi="Times New Roman" w:cs="Times New Roman"/>
          <w:sz w:val="24"/>
          <w:szCs w:val="24"/>
          <w:highlight w:val="white"/>
        </w:rPr>
        <w:t xml:space="preserve">Belvilla Crewe City. The hotel has many fewer </w:t>
      </w:r>
      <w:r w:rsidR="009632EB" w:rsidRPr="0036239D">
        <w:rPr>
          <w:rFonts w:ascii="Times New Roman" w:eastAsia="Times New Roman" w:hAnsi="Times New Roman" w:cs="Times New Roman"/>
          <w:sz w:val="24"/>
          <w:szCs w:val="24"/>
          <w:highlight w:val="white"/>
        </w:rPr>
        <w:t>facilities,</w:t>
      </w:r>
      <w:r w:rsidRPr="0036239D">
        <w:rPr>
          <w:rFonts w:ascii="Times New Roman" w:eastAsia="Times New Roman" w:hAnsi="Times New Roman" w:cs="Times New Roman"/>
          <w:sz w:val="24"/>
          <w:szCs w:val="24"/>
          <w:highlight w:val="white"/>
        </w:rPr>
        <w:t xml:space="preserve"> </w:t>
      </w:r>
      <w:r w:rsidR="009632EB" w:rsidRPr="0036239D">
        <w:rPr>
          <w:rFonts w:ascii="Times New Roman" w:eastAsia="Times New Roman" w:hAnsi="Times New Roman" w:cs="Times New Roman"/>
          <w:sz w:val="24"/>
          <w:szCs w:val="24"/>
          <w:highlight w:val="white"/>
        </w:rPr>
        <w:t>and</w:t>
      </w:r>
      <w:r w:rsidRPr="0036239D">
        <w:rPr>
          <w:rFonts w:ascii="Times New Roman" w:eastAsia="Times New Roman" w:hAnsi="Times New Roman" w:cs="Times New Roman"/>
          <w:sz w:val="24"/>
          <w:szCs w:val="24"/>
          <w:highlight w:val="white"/>
        </w:rPr>
        <w:t xml:space="preserve"> they are private. Even being situated in the United Kingdom here guests pay for their food items. Thereafter it also had bad management within the organisation which failed to serve a positive working environment. Thereafter the hotel even does not require many rooms.                                                                                                              </w:t>
      </w:r>
    </w:p>
    <w:p w14:paraId="4ADA58F1" w14:textId="513BBAE1" w:rsidR="00284771" w:rsidRPr="0036239D" w:rsidRDefault="00000000"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b/>
          <w:i/>
          <w:sz w:val="24"/>
          <w:szCs w:val="24"/>
        </w:rPr>
        <w:t xml:space="preserve">State the problems within the organisation: </w:t>
      </w:r>
      <w:r w:rsidRPr="0036239D">
        <w:rPr>
          <w:rFonts w:ascii="Times New Roman" w:eastAsia="Times New Roman" w:hAnsi="Times New Roman" w:cs="Times New Roman"/>
          <w:sz w:val="24"/>
          <w:szCs w:val="24"/>
        </w:rPr>
        <w:t xml:space="preserve">The main problem arises when guests </w:t>
      </w:r>
      <w:r w:rsidR="009632EB" w:rsidRPr="0036239D">
        <w:rPr>
          <w:rFonts w:ascii="Times New Roman" w:eastAsia="Times New Roman" w:hAnsi="Times New Roman" w:cs="Times New Roman"/>
          <w:sz w:val="24"/>
          <w:szCs w:val="24"/>
        </w:rPr>
        <w:t>must</w:t>
      </w:r>
      <w:r w:rsidRPr="0036239D">
        <w:rPr>
          <w:rFonts w:ascii="Times New Roman" w:eastAsia="Times New Roman" w:hAnsi="Times New Roman" w:cs="Times New Roman"/>
          <w:sz w:val="24"/>
          <w:szCs w:val="24"/>
        </w:rPr>
        <w:t xml:space="preserve"> pay for their </w:t>
      </w:r>
      <w:r w:rsidR="0036239D" w:rsidRPr="0036239D">
        <w:rPr>
          <w:rFonts w:ascii="Times New Roman" w:eastAsia="Times New Roman" w:hAnsi="Times New Roman" w:cs="Times New Roman"/>
          <w:sz w:val="24"/>
          <w:szCs w:val="24"/>
        </w:rPr>
        <w:t>food</w:t>
      </w:r>
      <w:r w:rsidRPr="0036239D">
        <w:rPr>
          <w:rFonts w:ascii="Times New Roman" w:eastAsia="Times New Roman" w:hAnsi="Times New Roman" w:cs="Times New Roman"/>
          <w:sz w:val="24"/>
          <w:szCs w:val="24"/>
        </w:rPr>
        <w:t xml:space="preserve"> and </w:t>
      </w:r>
      <w:r w:rsidR="004C55F3" w:rsidRPr="0036239D">
        <w:rPr>
          <w:rFonts w:ascii="Times New Roman" w:eastAsia="Times New Roman" w:hAnsi="Times New Roman" w:cs="Times New Roman"/>
          <w:sz w:val="24"/>
          <w:szCs w:val="24"/>
        </w:rPr>
        <w:t>beverages,</w:t>
      </w:r>
      <w:r w:rsidRPr="0036239D">
        <w:rPr>
          <w:rFonts w:ascii="Times New Roman" w:eastAsia="Times New Roman" w:hAnsi="Times New Roman" w:cs="Times New Roman"/>
          <w:sz w:val="24"/>
          <w:szCs w:val="24"/>
        </w:rPr>
        <w:t xml:space="preserve"> which should be included normally in the overall hotel inventory maintenance. T</w:t>
      </w:r>
      <w:r w:rsidR="005709F6">
        <w:rPr>
          <w:rFonts w:ascii="Times New Roman" w:eastAsia="Times New Roman" w:hAnsi="Times New Roman" w:cs="Times New Roman"/>
          <w:sz w:val="24"/>
          <w:szCs w:val="24"/>
        </w:rPr>
        <w:t>he hotel</w:t>
      </w:r>
      <w:r w:rsidRPr="0036239D">
        <w:rPr>
          <w:rFonts w:ascii="Times New Roman" w:eastAsia="Times New Roman" w:hAnsi="Times New Roman" w:cs="Times New Roman"/>
          <w:sz w:val="24"/>
          <w:szCs w:val="24"/>
        </w:rPr>
        <w:t xml:space="preserve"> needs to develop meetings and events hall and conduct meetings more frequently. The parking lots also take </w:t>
      </w:r>
      <w:r w:rsidR="0036239D" w:rsidRPr="0036239D">
        <w:rPr>
          <w:rFonts w:ascii="Times New Roman" w:eastAsia="Times New Roman" w:hAnsi="Times New Roman" w:cs="Times New Roman"/>
          <w:sz w:val="24"/>
          <w:szCs w:val="24"/>
        </w:rPr>
        <w:t>payment,</w:t>
      </w:r>
      <w:r w:rsidRPr="0036239D">
        <w:rPr>
          <w:rFonts w:ascii="Times New Roman" w:eastAsia="Times New Roman" w:hAnsi="Times New Roman" w:cs="Times New Roman"/>
          <w:sz w:val="24"/>
          <w:szCs w:val="24"/>
        </w:rPr>
        <w:t xml:space="preserve"> which should come under the overall payment. </w:t>
      </w:r>
    </w:p>
    <w:p w14:paraId="3592F8FB" w14:textId="2A8A9E2B" w:rsidR="00284771" w:rsidRPr="0036239D" w:rsidRDefault="00000000"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b/>
          <w:i/>
          <w:sz w:val="24"/>
          <w:szCs w:val="24"/>
        </w:rPr>
        <w:t xml:space="preserve">Solutions: </w:t>
      </w:r>
      <w:r w:rsidR="00E478E3">
        <w:rPr>
          <w:rFonts w:ascii="Times New Roman" w:eastAsia="Times New Roman" w:hAnsi="Times New Roman" w:cs="Times New Roman"/>
          <w:sz w:val="24"/>
          <w:szCs w:val="24"/>
        </w:rPr>
        <w:t>T</w:t>
      </w:r>
      <w:r w:rsidRPr="0036239D">
        <w:rPr>
          <w:rFonts w:ascii="Times New Roman" w:eastAsia="Times New Roman" w:hAnsi="Times New Roman" w:cs="Times New Roman"/>
          <w:sz w:val="24"/>
          <w:szCs w:val="24"/>
        </w:rPr>
        <w:t xml:space="preserve">hey can solve the situation that occurred with guests by offering free food services. They can also enhance their parking facilities by reducing the cost per day. Also, the authority of </w:t>
      </w:r>
      <w:r w:rsidRPr="0036239D">
        <w:rPr>
          <w:rFonts w:ascii="Times New Roman" w:eastAsia="Times New Roman" w:hAnsi="Times New Roman" w:cs="Times New Roman"/>
          <w:sz w:val="24"/>
          <w:szCs w:val="24"/>
        </w:rPr>
        <w:lastRenderedPageBreak/>
        <w:t>Belvilla Crewe City needs to add</w:t>
      </w:r>
      <w:r w:rsidRPr="0036239D">
        <w:rPr>
          <w:rFonts w:ascii="Times New Roman" w:eastAsia="Times New Roman" w:hAnsi="Times New Roman" w:cs="Times New Roman"/>
          <w:sz w:val="24"/>
          <w:szCs w:val="24"/>
          <w:highlight w:val="white"/>
        </w:rPr>
        <w:t xml:space="preserve"> extra rooms to secure the services for tourists and </w:t>
      </w:r>
      <w:r w:rsidR="00552A76" w:rsidRPr="0036239D">
        <w:rPr>
          <w:rFonts w:ascii="Times New Roman" w:eastAsia="Times New Roman" w:hAnsi="Times New Roman" w:cs="Times New Roman"/>
          <w:sz w:val="24"/>
          <w:szCs w:val="24"/>
          <w:highlight w:val="white"/>
        </w:rPr>
        <w:t>travelers</w:t>
      </w:r>
      <w:r w:rsidRPr="0036239D">
        <w:rPr>
          <w:rFonts w:ascii="Times New Roman" w:eastAsia="Times New Roman" w:hAnsi="Times New Roman" w:cs="Times New Roman"/>
          <w:sz w:val="24"/>
          <w:szCs w:val="24"/>
          <w:highlight w:val="white"/>
        </w:rPr>
        <w:t xml:space="preserve"> coming to the UK.</w:t>
      </w:r>
    </w:p>
    <w:p w14:paraId="62669072" w14:textId="77777777" w:rsidR="00284771" w:rsidRPr="0036239D" w:rsidRDefault="00000000" w:rsidP="0036239D">
      <w:pPr>
        <w:pStyle w:val="Heading1"/>
        <w:spacing w:line="360" w:lineRule="auto"/>
        <w:jc w:val="both"/>
      </w:pPr>
      <w:bookmarkStart w:id="5" w:name="_Toc191478809"/>
      <w:r w:rsidRPr="0036239D">
        <w:t>Conclusion-</w:t>
      </w:r>
      <w:bookmarkEnd w:id="5"/>
    </w:p>
    <w:p w14:paraId="13C04866" w14:textId="0BB9EA96" w:rsidR="00284771" w:rsidRPr="0036239D" w:rsidRDefault="00000000"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sz w:val="24"/>
          <w:szCs w:val="24"/>
        </w:rPr>
        <w:t xml:space="preserve">The learning concluded </w:t>
      </w:r>
      <w:r w:rsidR="00F56ECA" w:rsidRPr="0036239D">
        <w:rPr>
          <w:rFonts w:ascii="Times New Roman" w:eastAsia="Times New Roman" w:hAnsi="Times New Roman" w:cs="Times New Roman"/>
          <w:sz w:val="24"/>
          <w:szCs w:val="24"/>
        </w:rPr>
        <w:t xml:space="preserve">a </w:t>
      </w:r>
      <w:r w:rsidRPr="0036239D">
        <w:rPr>
          <w:rFonts w:ascii="Times New Roman" w:eastAsia="Times New Roman" w:hAnsi="Times New Roman" w:cs="Times New Roman"/>
          <w:sz w:val="24"/>
          <w:szCs w:val="24"/>
        </w:rPr>
        <w:t xml:space="preserve">necessary understanding of </w:t>
      </w:r>
      <w:r w:rsidRPr="0036239D">
        <w:rPr>
          <w:rFonts w:ascii="Times New Roman" w:eastAsia="Times New Roman" w:hAnsi="Times New Roman" w:cs="Times New Roman"/>
          <w:sz w:val="24"/>
          <w:szCs w:val="24"/>
          <w:highlight w:val="white"/>
        </w:rPr>
        <w:t xml:space="preserve">Belvilla Crewe City </w:t>
      </w:r>
      <w:r w:rsidR="00F56ECA" w:rsidRPr="0036239D">
        <w:rPr>
          <w:rFonts w:ascii="Times New Roman" w:eastAsia="Times New Roman" w:hAnsi="Times New Roman" w:cs="Times New Roman"/>
          <w:sz w:val="24"/>
          <w:szCs w:val="24"/>
          <w:highlight w:val="white"/>
        </w:rPr>
        <w:t>Hotel</w:t>
      </w:r>
      <w:r w:rsidRPr="0036239D">
        <w:rPr>
          <w:rFonts w:ascii="Times New Roman" w:eastAsia="Times New Roman" w:hAnsi="Times New Roman" w:cs="Times New Roman"/>
          <w:sz w:val="24"/>
          <w:szCs w:val="24"/>
          <w:highlight w:val="white"/>
        </w:rPr>
        <w:t xml:space="preserve"> and also its poor guest service management. </w:t>
      </w:r>
      <w:r w:rsidR="009C4E17" w:rsidRPr="0036239D">
        <w:rPr>
          <w:rFonts w:ascii="Times New Roman" w:eastAsia="Times New Roman" w:hAnsi="Times New Roman" w:cs="Times New Roman"/>
          <w:sz w:val="24"/>
          <w:szCs w:val="24"/>
          <w:highlight w:val="white"/>
        </w:rPr>
        <w:t>It served</w:t>
      </w:r>
      <w:r w:rsidRPr="0036239D">
        <w:rPr>
          <w:rFonts w:ascii="Times New Roman" w:eastAsia="Times New Roman" w:hAnsi="Times New Roman" w:cs="Times New Roman"/>
          <w:sz w:val="24"/>
          <w:szCs w:val="24"/>
          <w:highlight w:val="white"/>
        </w:rPr>
        <w:t xml:space="preserve"> the understanding of learning </w:t>
      </w:r>
      <w:r w:rsidR="0036239D" w:rsidRPr="0036239D">
        <w:rPr>
          <w:rFonts w:ascii="Times New Roman" w:eastAsia="Times New Roman" w:hAnsi="Times New Roman" w:cs="Times New Roman"/>
          <w:sz w:val="24"/>
          <w:szCs w:val="24"/>
          <w:highlight w:val="white"/>
        </w:rPr>
        <w:t>objectives,</w:t>
      </w:r>
      <w:r w:rsidRPr="0036239D">
        <w:rPr>
          <w:rFonts w:ascii="Times New Roman" w:eastAsia="Times New Roman" w:hAnsi="Times New Roman" w:cs="Times New Roman"/>
          <w:sz w:val="24"/>
          <w:szCs w:val="24"/>
          <w:highlight w:val="white"/>
        </w:rPr>
        <w:t xml:space="preserve"> keeping eyes on the working as guest keeper. Then it also </w:t>
      </w:r>
      <w:r w:rsidR="006F5864" w:rsidRPr="0036239D">
        <w:rPr>
          <w:rFonts w:ascii="Times New Roman" w:eastAsia="Times New Roman" w:hAnsi="Times New Roman" w:cs="Times New Roman"/>
          <w:sz w:val="24"/>
          <w:szCs w:val="24"/>
          <w:highlight w:val="white"/>
        </w:rPr>
        <w:t>analyzed</w:t>
      </w:r>
      <w:r w:rsidRPr="0036239D">
        <w:rPr>
          <w:rFonts w:ascii="Times New Roman" w:eastAsia="Times New Roman" w:hAnsi="Times New Roman" w:cs="Times New Roman"/>
          <w:sz w:val="24"/>
          <w:szCs w:val="24"/>
          <w:highlight w:val="white"/>
        </w:rPr>
        <w:t xml:space="preserve"> self-reflection practice </w:t>
      </w:r>
      <w:r w:rsidR="006F5864" w:rsidRPr="0036239D">
        <w:rPr>
          <w:rFonts w:ascii="Times New Roman" w:eastAsia="Times New Roman" w:hAnsi="Times New Roman" w:cs="Times New Roman"/>
          <w:sz w:val="24"/>
          <w:szCs w:val="24"/>
          <w:highlight w:val="white"/>
        </w:rPr>
        <w:t>utilizing</w:t>
      </w:r>
      <w:r w:rsidRPr="0036239D">
        <w:rPr>
          <w:rFonts w:ascii="Times New Roman" w:eastAsia="Times New Roman" w:hAnsi="Times New Roman" w:cs="Times New Roman"/>
          <w:sz w:val="24"/>
          <w:szCs w:val="24"/>
          <w:highlight w:val="white"/>
        </w:rPr>
        <w:t xml:space="preserve"> ‘The Gibbs Reflective Cycle’. Thereafter it stated which areas should be improved. Then it also stated a critical analysis of work-based learnings and technical apprehension giving necessary examples. </w:t>
      </w:r>
      <w:r w:rsidR="009C4E17">
        <w:rPr>
          <w:rFonts w:ascii="Times New Roman" w:eastAsia="Times New Roman" w:hAnsi="Times New Roman" w:cs="Times New Roman"/>
          <w:sz w:val="24"/>
          <w:szCs w:val="24"/>
          <w:highlight w:val="white"/>
        </w:rPr>
        <w:t>T</w:t>
      </w:r>
      <w:r w:rsidRPr="0036239D">
        <w:rPr>
          <w:rFonts w:ascii="Times New Roman" w:eastAsia="Times New Roman" w:hAnsi="Times New Roman" w:cs="Times New Roman"/>
          <w:sz w:val="24"/>
          <w:szCs w:val="24"/>
          <w:highlight w:val="white"/>
        </w:rPr>
        <w:t>he assessment also provided organisational issues and effective solutions to such problems. Then it has also stated action plans.</w:t>
      </w:r>
    </w:p>
    <w:p w14:paraId="52A62282" w14:textId="77777777" w:rsidR="00284771" w:rsidRPr="0036239D" w:rsidRDefault="00000000" w:rsidP="0036239D">
      <w:pPr>
        <w:pStyle w:val="Heading1"/>
        <w:spacing w:line="360" w:lineRule="auto"/>
        <w:jc w:val="both"/>
      </w:pPr>
      <w:bookmarkStart w:id="6" w:name="_Toc191478810"/>
      <w:r w:rsidRPr="0036239D">
        <w:t>Action Plan-</w:t>
      </w:r>
      <w:bookmarkEnd w:id="6"/>
    </w:p>
    <w:p w14:paraId="4A86AA92" w14:textId="26912624" w:rsidR="00284771" w:rsidRPr="0036239D" w:rsidRDefault="00000000"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sz w:val="24"/>
          <w:szCs w:val="24"/>
        </w:rPr>
        <w:t xml:space="preserve">I analysed that by evolving my communication skills I can better mix up with my teammates within the hotel management. I also need to develop my understanding in the area of how </w:t>
      </w:r>
      <w:r w:rsidR="0036239D" w:rsidRPr="0036239D">
        <w:rPr>
          <w:rFonts w:ascii="Times New Roman" w:eastAsia="Times New Roman" w:hAnsi="Times New Roman" w:cs="Times New Roman"/>
          <w:sz w:val="24"/>
          <w:szCs w:val="24"/>
        </w:rPr>
        <w:t>effective</w:t>
      </w:r>
      <w:r w:rsidRPr="0036239D">
        <w:rPr>
          <w:rFonts w:ascii="Times New Roman" w:eastAsia="Times New Roman" w:hAnsi="Times New Roman" w:cs="Times New Roman"/>
          <w:sz w:val="24"/>
          <w:szCs w:val="24"/>
        </w:rPr>
        <w:t xml:space="preserve"> teamwork can be planned and done. </w:t>
      </w:r>
      <w:r w:rsidR="00455579">
        <w:rPr>
          <w:rFonts w:ascii="Times New Roman" w:eastAsia="Times New Roman" w:hAnsi="Times New Roman" w:cs="Times New Roman"/>
          <w:sz w:val="24"/>
          <w:szCs w:val="24"/>
        </w:rPr>
        <w:t>T</w:t>
      </w:r>
      <w:r w:rsidRPr="0036239D">
        <w:rPr>
          <w:rFonts w:ascii="Times New Roman" w:eastAsia="Times New Roman" w:hAnsi="Times New Roman" w:cs="Times New Roman"/>
          <w:sz w:val="24"/>
          <w:szCs w:val="24"/>
        </w:rPr>
        <w:t xml:space="preserve">he Hotel </w:t>
      </w:r>
      <w:r w:rsidRPr="0036239D">
        <w:rPr>
          <w:rFonts w:ascii="Times New Roman" w:eastAsia="Times New Roman" w:hAnsi="Times New Roman" w:cs="Times New Roman"/>
          <w:sz w:val="24"/>
          <w:szCs w:val="24"/>
          <w:highlight w:val="white"/>
        </w:rPr>
        <w:t>Belvilla Crewe City needs to improve its inventory and should cooperate with its employees and customers by gathering their reviews and providing them with more facilities. They also should develop their other departments.</w:t>
      </w:r>
    </w:p>
    <w:p w14:paraId="2B4A789C" w14:textId="77777777" w:rsidR="00284771" w:rsidRPr="0036239D" w:rsidRDefault="00284771" w:rsidP="0036239D">
      <w:bookmarkStart w:id="7" w:name="_cin0xifszfce" w:colFirst="0" w:colLast="0"/>
      <w:bookmarkEnd w:id="7"/>
    </w:p>
    <w:p w14:paraId="6301BCC8" w14:textId="77777777" w:rsidR="00284771" w:rsidRPr="0036239D" w:rsidRDefault="00284771" w:rsidP="0036239D">
      <w:bookmarkStart w:id="8" w:name="_fmrzqft1v1bh" w:colFirst="0" w:colLast="0"/>
      <w:bookmarkEnd w:id="8"/>
    </w:p>
    <w:p w14:paraId="54B422C4" w14:textId="77777777" w:rsidR="00284771" w:rsidRPr="0036239D" w:rsidRDefault="00284771" w:rsidP="0036239D">
      <w:bookmarkStart w:id="9" w:name="_cwxb4faehcd1" w:colFirst="0" w:colLast="0"/>
      <w:bookmarkEnd w:id="9"/>
    </w:p>
    <w:p w14:paraId="1DA69870" w14:textId="77777777" w:rsidR="00284771" w:rsidRPr="0036239D" w:rsidRDefault="00284771" w:rsidP="0036239D">
      <w:bookmarkStart w:id="10" w:name="_wogfvz2r0bs1" w:colFirst="0" w:colLast="0"/>
      <w:bookmarkEnd w:id="10"/>
    </w:p>
    <w:p w14:paraId="1B32D55C" w14:textId="77777777" w:rsidR="00284771" w:rsidRPr="0036239D" w:rsidRDefault="00284771" w:rsidP="0036239D">
      <w:bookmarkStart w:id="11" w:name="_e07ktb7jk1kq" w:colFirst="0" w:colLast="0"/>
      <w:bookmarkEnd w:id="11"/>
    </w:p>
    <w:p w14:paraId="082FE7A4" w14:textId="77777777" w:rsidR="00284771" w:rsidRPr="0036239D" w:rsidRDefault="00284771" w:rsidP="0036239D">
      <w:bookmarkStart w:id="12" w:name="_4hqvmhu4zs80" w:colFirst="0" w:colLast="0"/>
      <w:bookmarkEnd w:id="12"/>
    </w:p>
    <w:p w14:paraId="30D6416A" w14:textId="77777777" w:rsidR="00284771" w:rsidRPr="0036239D" w:rsidRDefault="00284771" w:rsidP="0036239D">
      <w:bookmarkStart w:id="13" w:name="_o36le78p6dr6" w:colFirst="0" w:colLast="0"/>
      <w:bookmarkEnd w:id="13"/>
    </w:p>
    <w:p w14:paraId="26985A3F" w14:textId="77777777" w:rsidR="00284771" w:rsidRPr="0036239D" w:rsidRDefault="00284771" w:rsidP="0036239D">
      <w:bookmarkStart w:id="14" w:name="_r2pf4yde08d1" w:colFirst="0" w:colLast="0"/>
      <w:bookmarkEnd w:id="14"/>
    </w:p>
    <w:p w14:paraId="3DCAFB74" w14:textId="77777777" w:rsidR="00284771" w:rsidRPr="0036239D" w:rsidRDefault="00284771" w:rsidP="0036239D">
      <w:bookmarkStart w:id="15" w:name="_s2y7arasw2ss" w:colFirst="0" w:colLast="0"/>
      <w:bookmarkEnd w:id="15"/>
    </w:p>
    <w:p w14:paraId="2F1D5F71" w14:textId="77777777" w:rsidR="00284771" w:rsidRPr="0036239D" w:rsidRDefault="00284771" w:rsidP="0036239D">
      <w:bookmarkStart w:id="16" w:name="_vwwbkb6a152s" w:colFirst="0" w:colLast="0"/>
      <w:bookmarkEnd w:id="16"/>
    </w:p>
    <w:p w14:paraId="14E344C6" w14:textId="77777777" w:rsidR="00284771" w:rsidRPr="0036239D" w:rsidRDefault="00284771" w:rsidP="0036239D">
      <w:bookmarkStart w:id="17" w:name="_vpbid2lm6gg" w:colFirst="0" w:colLast="0"/>
      <w:bookmarkEnd w:id="17"/>
    </w:p>
    <w:p w14:paraId="6DD227C9" w14:textId="77777777" w:rsidR="00284771" w:rsidRPr="0036239D" w:rsidRDefault="00000000" w:rsidP="0036239D">
      <w:pPr>
        <w:pStyle w:val="Heading1"/>
        <w:spacing w:line="360" w:lineRule="auto"/>
        <w:jc w:val="both"/>
      </w:pPr>
      <w:bookmarkStart w:id="18" w:name="_mrucnx6zd2zo" w:colFirst="0" w:colLast="0"/>
      <w:bookmarkEnd w:id="18"/>
      <w:r w:rsidRPr="0036239D">
        <w:br w:type="page"/>
      </w:r>
    </w:p>
    <w:p w14:paraId="324D2B47" w14:textId="77777777" w:rsidR="00284771" w:rsidRPr="0036239D" w:rsidRDefault="00000000" w:rsidP="0036239D">
      <w:pPr>
        <w:pStyle w:val="Heading1"/>
        <w:spacing w:line="360" w:lineRule="auto"/>
        <w:jc w:val="both"/>
      </w:pPr>
      <w:bookmarkStart w:id="19" w:name="_Toc191478811"/>
      <w:r w:rsidRPr="0036239D">
        <w:lastRenderedPageBreak/>
        <w:t>Reference:</w:t>
      </w:r>
      <w:bookmarkEnd w:id="19"/>
    </w:p>
    <w:p w14:paraId="0349D634" w14:textId="44C8FDAB" w:rsidR="00F56ECA" w:rsidRPr="0036239D" w:rsidRDefault="00F56ECA" w:rsidP="0036239D">
      <w:pPr>
        <w:spacing w:line="360" w:lineRule="auto"/>
        <w:jc w:val="both"/>
        <w:rPr>
          <w:rFonts w:ascii="Times New Roman" w:eastAsia="Times New Roman" w:hAnsi="Times New Roman" w:cs="Times New Roman"/>
          <w:sz w:val="24"/>
          <w:szCs w:val="24"/>
        </w:rPr>
      </w:pPr>
      <w:r w:rsidRPr="0036239D">
        <w:rPr>
          <w:rFonts w:ascii="Times New Roman" w:eastAsia="Times New Roman" w:hAnsi="Times New Roman" w:cs="Times New Roman"/>
          <w:sz w:val="24"/>
          <w:szCs w:val="24"/>
        </w:rPr>
        <w:t>ASET (2017) Good Practice Guide for Work-based and Placement Learning in Higher Education. Sheffield: ASET.</w:t>
      </w:r>
    </w:p>
    <w:p w14:paraId="42AB3001" w14:textId="541FDFBF"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Bardi, J. (2010) Hotel Front Office Management. 5th Ed. London: Wiley.</w:t>
      </w:r>
    </w:p>
    <w:p w14:paraId="3C5D6929"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Bassot, B., (2024). </w:t>
      </w:r>
      <w:r w:rsidRPr="0036239D">
        <w:rPr>
          <w:rFonts w:ascii="Times New Roman" w:eastAsia="Times New Roman" w:hAnsi="Times New Roman" w:cs="Times New Roman"/>
          <w:i/>
          <w:sz w:val="24"/>
          <w:szCs w:val="24"/>
          <w:highlight w:val="white"/>
        </w:rPr>
        <w:t>The reflective journal</w:t>
      </w:r>
      <w:r w:rsidRPr="0036239D">
        <w:rPr>
          <w:rFonts w:ascii="Times New Roman" w:eastAsia="Times New Roman" w:hAnsi="Times New Roman" w:cs="Times New Roman"/>
          <w:sz w:val="24"/>
          <w:szCs w:val="24"/>
          <w:highlight w:val="white"/>
        </w:rPr>
        <w:t>. Bloomsbury Publishing.</w:t>
      </w:r>
    </w:p>
    <w:p w14:paraId="66982FB8"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Casado, M. (2012) Housekeeping Management. 2nd Ed. London: Wiley.</w:t>
      </w:r>
    </w:p>
    <w:p w14:paraId="776BA046" w14:textId="5087B6D3"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Cunningham, I. and Dawes, G., (2016). </w:t>
      </w:r>
      <w:r w:rsidRPr="0036239D">
        <w:rPr>
          <w:rFonts w:ascii="Times New Roman" w:eastAsia="Times New Roman" w:hAnsi="Times New Roman" w:cs="Times New Roman"/>
          <w:i/>
          <w:sz w:val="24"/>
          <w:szCs w:val="24"/>
          <w:highlight w:val="white"/>
        </w:rPr>
        <w:t>The handbook of work-based learning</w:t>
      </w:r>
      <w:r w:rsidRPr="0036239D">
        <w:rPr>
          <w:rFonts w:ascii="Times New Roman" w:eastAsia="Times New Roman" w:hAnsi="Times New Roman" w:cs="Times New Roman"/>
          <w:sz w:val="24"/>
          <w:szCs w:val="24"/>
          <w:highlight w:val="white"/>
        </w:rPr>
        <w:t>. Routledge.</w:t>
      </w:r>
    </w:p>
    <w:p w14:paraId="76F095FC"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Gong, C., Liu, J., Zhang, Q., Chen, H. and Gong, Z., (2010), September. The characteristics of cloud computing. In </w:t>
      </w:r>
      <w:r w:rsidRPr="0036239D">
        <w:rPr>
          <w:rFonts w:ascii="Times New Roman" w:eastAsia="Times New Roman" w:hAnsi="Times New Roman" w:cs="Times New Roman"/>
          <w:i/>
          <w:sz w:val="24"/>
          <w:szCs w:val="24"/>
          <w:highlight w:val="white"/>
        </w:rPr>
        <w:t>2010 39th International Conference on Parallel Processing Workshops</w:t>
      </w:r>
      <w:r w:rsidRPr="0036239D">
        <w:rPr>
          <w:rFonts w:ascii="Times New Roman" w:eastAsia="Times New Roman" w:hAnsi="Times New Roman" w:cs="Times New Roman"/>
          <w:sz w:val="24"/>
          <w:szCs w:val="24"/>
          <w:highlight w:val="white"/>
        </w:rPr>
        <w:t xml:space="preserve"> (pp. 275-279). IEEE. </w:t>
      </w:r>
      <w:proofErr w:type="spellStart"/>
      <w:r w:rsidRPr="0036239D">
        <w:rPr>
          <w:rFonts w:ascii="Times New Roman" w:eastAsia="Times New Roman" w:hAnsi="Times New Roman" w:cs="Times New Roman"/>
          <w:sz w:val="24"/>
          <w:szCs w:val="24"/>
          <w:highlight w:val="white"/>
        </w:rPr>
        <w:t>Link:</w:t>
      </w:r>
      <w:hyperlink r:id="rId9">
        <w:r w:rsidRPr="0036239D">
          <w:rPr>
            <w:rFonts w:ascii="Times New Roman" w:eastAsia="Times New Roman" w:hAnsi="Times New Roman" w:cs="Times New Roman"/>
            <w:color w:val="1155CC"/>
            <w:sz w:val="24"/>
            <w:szCs w:val="24"/>
            <w:highlight w:val="white"/>
            <w:u w:val="single"/>
          </w:rPr>
          <w:t>https</w:t>
        </w:r>
        <w:proofErr w:type="spellEnd"/>
        <w:r w:rsidRPr="0036239D">
          <w:rPr>
            <w:rFonts w:ascii="Times New Roman" w:eastAsia="Times New Roman" w:hAnsi="Times New Roman" w:cs="Times New Roman"/>
            <w:color w:val="1155CC"/>
            <w:sz w:val="24"/>
            <w:szCs w:val="24"/>
            <w:highlight w:val="white"/>
            <w:u w:val="single"/>
          </w:rPr>
          <w:t>://ieeexplore.ieee.org/abstract/document/5599083</w:t>
        </w:r>
      </w:hyperlink>
    </w:p>
    <w:p w14:paraId="06B6EECB"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Greene , J. and Short, J. (2025) </w:t>
      </w:r>
      <w:r w:rsidRPr="0036239D">
        <w:rPr>
          <w:rFonts w:ascii="Times New Roman" w:eastAsia="Times New Roman" w:hAnsi="Times New Roman" w:cs="Times New Roman"/>
          <w:i/>
          <w:sz w:val="24"/>
          <w:szCs w:val="24"/>
          <w:highlight w:val="white"/>
        </w:rPr>
        <w:t>Help scout</w:t>
      </w:r>
      <w:r w:rsidRPr="0036239D">
        <w:rPr>
          <w:rFonts w:ascii="Times New Roman" w:eastAsia="Times New Roman" w:hAnsi="Times New Roman" w:cs="Times New Roman"/>
          <w:sz w:val="24"/>
          <w:szCs w:val="24"/>
          <w:highlight w:val="white"/>
        </w:rPr>
        <w:t xml:space="preserve">, </w:t>
      </w:r>
      <w:r w:rsidRPr="0036239D">
        <w:rPr>
          <w:rFonts w:ascii="Times New Roman" w:eastAsia="Times New Roman" w:hAnsi="Times New Roman" w:cs="Times New Roman"/>
          <w:i/>
          <w:sz w:val="24"/>
          <w:szCs w:val="24"/>
          <w:highlight w:val="white"/>
        </w:rPr>
        <w:t>17 Best Customer Service Software in 2025 (Free &amp; Paid)</w:t>
      </w:r>
      <w:r w:rsidRPr="0036239D">
        <w:rPr>
          <w:rFonts w:ascii="Times New Roman" w:eastAsia="Times New Roman" w:hAnsi="Times New Roman" w:cs="Times New Roman"/>
          <w:sz w:val="24"/>
          <w:szCs w:val="24"/>
          <w:highlight w:val="white"/>
        </w:rPr>
        <w:t xml:space="preserve">. Available at: https://www.helpscout.com/playlists/customer-service-software/#:~:text=Aircall%20works%20on%20the%20cloud%2C%20so%20you,conferencing%20feature%20for%20up%20to%20five%20people. (Accessed: 26 February 2025). </w:t>
      </w:r>
    </w:p>
    <w:p w14:paraId="32F39A2B"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Hagg, E. (2013) Internship Guide: Work Placements Step by Step. 5th Ed. The Hague: Eleven International Publishing.</w:t>
      </w:r>
    </w:p>
    <w:p w14:paraId="466E34D8"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Koehler, M.J., Mishra, P. and Cain, W., (2013). What is technological pedagogical content knowledge (TPACK)?. </w:t>
      </w:r>
      <w:r w:rsidRPr="0036239D">
        <w:rPr>
          <w:rFonts w:ascii="Times New Roman" w:eastAsia="Times New Roman" w:hAnsi="Times New Roman" w:cs="Times New Roman"/>
          <w:i/>
          <w:sz w:val="24"/>
          <w:szCs w:val="24"/>
          <w:highlight w:val="white"/>
        </w:rPr>
        <w:t>Journal of education</w:t>
      </w:r>
      <w:r w:rsidRPr="0036239D">
        <w:rPr>
          <w:rFonts w:ascii="Times New Roman" w:eastAsia="Times New Roman" w:hAnsi="Times New Roman" w:cs="Times New Roman"/>
          <w:sz w:val="24"/>
          <w:szCs w:val="24"/>
          <w:highlight w:val="white"/>
        </w:rPr>
        <w:t xml:space="preserve">, </w:t>
      </w:r>
      <w:r w:rsidRPr="0036239D">
        <w:rPr>
          <w:rFonts w:ascii="Times New Roman" w:eastAsia="Times New Roman" w:hAnsi="Times New Roman" w:cs="Times New Roman"/>
          <w:i/>
          <w:sz w:val="24"/>
          <w:szCs w:val="24"/>
          <w:highlight w:val="white"/>
        </w:rPr>
        <w:t>193</w:t>
      </w:r>
      <w:r w:rsidRPr="0036239D">
        <w:rPr>
          <w:rFonts w:ascii="Times New Roman" w:eastAsia="Times New Roman" w:hAnsi="Times New Roman" w:cs="Times New Roman"/>
          <w:sz w:val="24"/>
          <w:szCs w:val="24"/>
          <w:highlight w:val="white"/>
        </w:rPr>
        <w:t>(3), pp.13-19.</w:t>
      </w:r>
    </w:p>
    <w:p w14:paraId="0CEE186A"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Mattessich, P.W. and Johnson, K.M., (2018). Collaboration: What makes it work.</w:t>
      </w:r>
    </w:p>
    <w:p w14:paraId="252B5B19"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 xml:space="preserve">Pike, A., Dawley, S. and </w:t>
      </w:r>
      <w:proofErr w:type="spellStart"/>
      <w:r w:rsidRPr="0036239D">
        <w:rPr>
          <w:rFonts w:ascii="Times New Roman" w:eastAsia="Times New Roman" w:hAnsi="Times New Roman" w:cs="Times New Roman"/>
          <w:sz w:val="24"/>
          <w:szCs w:val="24"/>
          <w:highlight w:val="white"/>
        </w:rPr>
        <w:t>Tomaney</w:t>
      </w:r>
      <w:proofErr w:type="spellEnd"/>
      <w:r w:rsidRPr="0036239D">
        <w:rPr>
          <w:rFonts w:ascii="Times New Roman" w:eastAsia="Times New Roman" w:hAnsi="Times New Roman" w:cs="Times New Roman"/>
          <w:sz w:val="24"/>
          <w:szCs w:val="24"/>
          <w:highlight w:val="white"/>
        </w:rPr>
        <w:t xml:space="preserve">, J., (2010). Resilience, adaptation and adaptability. </w:t>
      </w:r>
      <w:r w:rsidRPr="0036239D">
        <w:rPr>
          <w:rFonts w:ascii="Times New Roman" w:eastAsia="Times New Roman" w:hAnsi="Times New Roman" w:cs="Times New Roman"/>
          <w:i/>
          <w:sz w:val="24"/>
          <w:szCs w:val="24"/>
          <w:highlight w:val="white"/>
        </w:rPr>
        <w:t>Cambridge journal of regions, economy and society</w:t>
      </w:r>
      <w:r w:rsidRPr="0036239D">
        <w:rPr>
          <w:rFonts w:ascii="Times New Roman" w:eastAsia="Times New Roman" w:hAnsi="Times New Roman" w:cs="Times New Roman"/>
          <w:sz w:val="24"/>
          <w:szCs w:val="24"/>
          <w:highlight w:val="white"/>
        </w:rPr>
        <w:t xml:space="preserve">, </w:t>
      </w:r>
      <w:r w:rsidRPr="0036239D">
        <w:rPr>
          <w:rFonts w:ascii="Times New Roman" w:eastAsia="Times New Roman" w:hAnsi="Times New Roman" w:cs="Times New Roman"/>
          <w:i/>
          <w:sz w:val="24"/>
          <w:szCs w:val="24"/>
          <w:highlight w:val="white"/>
        </w:rPr>
        <w:t>3</w:t>
      </w:r>
      <w:r w:rsidRPr="0036239D">
        <w:rPr>
          <w:rFonts w:ascii="Times New Roman" w:eastAsia="Times New Roman" w:hAnsi="Times New Roman" w:cs="Times New Roman"/>
          <w:sz w:val="24"/>
          <w:szCs w:val="24"/>
          <w:highlight w:val="white"/>
        </w:rPr>
        <w:t>(1), pp.59-70.Link:</w:t>
      </w:r>
      <w:hyperlink r:id="rId10">
        <w:r w:rsidRPr="0036239D">
          <w:rPr>
            <w:rFonts w:ascii="Times New Roman" w:eastAsia="Times New Roman" w:hAnsi="Times New Roman" w:cs="Times New Roman"/>
            <w:color w:val="1155CC"/>
            <w:sz w:val="24"/>
            <w:szCs w:val="24"/>
            <w:highlight w:val="white"/>
            <w:u w:val="single"/>
          </w:rPr>
          <w:t>https://academic.oup.com/cjres/article-abstract/3/1/59/340694</w:t>
        </w:r>
      </w:hyperlink>
    </w:p>
    <w:p w14:paraId="0B529797" w14:textId="77777777" w:rsidR="00F56ECA" w:rsidRPr="0036239D" w:rsidRDefault="00F56ECA" w:rsidP="0036239D">
      <w:pPr>
        <w:spacing w:line="360" w:lineRule="auto"/>
        <w:jc w:val="both"/>
        <w:rPr>
          <w:rFonts w:ascii="Times New Roman" w:eastAsia="Times New Roman" w:hAnsi="Times New Roman" w:cs="Times New Roman"/>
          <w:sz w:val="24"/>
          <w:szCs w:val="24"/>
          <w:highlight w:val="white"/>
        </w:rPr>
      </w:pPr>
      <w:r w:rsidRPr="0036239D">
        <w:rPr>
          <w:rFonts w:ascii="Times New Roman" w:eastAsia="Times New Roman" w:hAnsi="Times New Roman" w:cs="Times New Roman"/>
          <w:sz w:val="24"/>
          <w:szCs w:val="24"/>
          <w:highlight w:val="white"/>
        </w:rPr>
        <w:t>QAA (2018) UK Quality Code, Advice and Guidance: Work-based Learning. London: QAA.</w:t>
      </w:r>
    </w:p>
    <w:p w14:paraId="4A7A4D57" w14:textId="77777777" w:rsidR="00284771" w:rsidRPr="0036239D" w:rsidRDefault="00284771" w:rsidP="0036239D">
      <w:pPr>
        <w:spacing w:line="360" w:lineRule="auto"/>
        <w:jc w:val="both"/>
        <w:rPr>
          <w:rFonts w:ascii="Times New Roman" w:eastAsia="Times New Roman" w:hAnsi="Times New Roman" w:cs="Times New Roman"/>
          <w:sz w:val="24"/>
          <w:szCs w:val="24"/>
          <w:highlight w:val="white"/>
        </w:rPr>
      </w:pPr>
    </w:p>
    <w:p w14:paraId="50F5CDE8" w14:textId="77777777" w:rsidR="00284771" w:rsidRPr="0036239D" w:rsidRDefault="00284771" w:rsidP="0036239D">
      <w:pPr>
        <w:spacing w:line="360" w:lineRule="auto"/>
        <w:jc w:val="both"/>
        <w:rPr>
          <w:rFonts w:ascii="Times New Roman" w:eastAsia="Times New Roman" w:hAnsi="Times New Roman" w:cs="Times New Roman"/>
          <w:sz w:val="24"/>
          <w:szCs w:val="24"/>
          <w:highlight w:val="white"/>
        </w:rPr>
      </w:pPr>
    </w:p>
    <w:sectPr w:rsidR="00284771" w:rsidRPr="0036239D" w:rsidSect="003F301E">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0541F" w14:textId="77777777" w:rsidR="00B41C9B" w:rsidRDefault="00B41C9B" w:rsidP="00F56ECA">
      <w:pPr>
        <w:spacing w:line="240" w:lineRule="auto"/>
      </w:pPr>
      <w:r>
        <w:separator/>
      </w:r>
    </w:p>
  </w:endnote>
  <w:endnote w:type="continuationSeparator" w:id="0">
    <w:p w14:paraId="5A971BF0" w14:textId="77777777" w:rsidR="00B41C9B" w:rsidRDefault="00B41C9B" w:rsidP="00F56E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A6C0A" w14:textId="77777777" w:rsidR="00B41C9B" w:rsidRDefault="00B41C9B" w:rsidP="00F56ECA">
      <w:pPr>
        <w:spacing w:line="240" w:lineRule="auto"/>
      </w:pPr>
      <w:r>
        <w:separator/>
      </w:r>
    </w:p>
  </w:footnote>
  <w:footnote w:type="continuationSeparator" w:id="0">
    <w:p w14:paraId="4E9E4E91" w14:textId="77777777" w:rsidR="00B41C9B" w:rsidRDefault="00B41C9B" w:rsidP="00F56E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484446"/>
    <w:multiLevelType w:val="multilevel"/>
    <w:tmpl w:val="DBE2F8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7940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4771"/>
    <w:rsid w:val="000E06CC"/>
    <w:rsid w:val="0015763A"/>
    <w:rsid w:val="00284771"/>
    <w:rsid w:val="002A16AF"/>
    <w:rsid w:val="00324AD4"/>
    <w:rsid w:val="0036239D"/>
    <w:rsid w:val="003726EC"/>
    <w:rsid w:val="003F301E"/>
    <w:rsid w:val="00455579"/>
    <w:rsid w:val="004C55F3"/>
    <w:rsid w:val="00552A76"/>
    <w:rsid w:val="005709F6"/>
    <w:rsid w:val="0063646A"/>
    <w:rsid w:val="006F5864"/>
    <w:rsid w:val="00704915"/>
    <w:rsid w:val="00764A12"/>
    <w:rsid w:val="00770497"/>
    <w:rsid w:val="007D23DA"/>
    <w:rsid w:val="009632EB"/>
    <w:rsid w:val="009A3776"/>
    <w:rsid w:val="009A4437"/>
    <w:rsid w:val="009B4C31"/>
    <w:rsid w:val="009C4E17"/>
    <w:rsid w:val="00B41C9B"/>
    <w:rsid w:val="00BB4BDF"/>
    <w:rsid w:val="00BC1EC8"/>
    <w:rsid w:val="00C61D0A"/>
    <w:rsid w:val="00CE2A39"/>
    <w:rsid w:val="00D81A7D"/>
    <w:rsid w:val="00E478E3"/>
    <w:rsid w:val="00F56ECA"/>
    <w:rsid w:val="00FD3DB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837CD7"/>
  <w15:docId w15:val="{DFE5FDBD-7C27-4EED-90A9-FB6F85A0F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F56ECA"/>
    <w:pPr>
      <w:spacing w:after="100"/>
    </w:pPr>
  </w:style>
  <w:style w:type="character" w:styleId="Hyperlink">
    <w:name w:val="Hyperlink"/>
    <w:basedOn w:val="DefaultParagraphFont"/>
    <w:uiPriority w:val="99"/>
    <w:unhideWhenUsed/>
    <w:rsid w:val="00F56ECA"/>
    <w:rPr>
      <w:color w:val="0000FF" w:themeColor="hyperlink"/>
      <w:u w:val="single"/>
    </w:rPr>
  </w:style>
  <w:style w:type="paragraph" w:styleId="Header">
    <w:name w:val="header"/>
    <w:basedOn w:val="Normal"/>
    <w:link w:val="HeaderChar"/>
    <w:uiPriority w:val="99"/>
    <w:unhideWhenUsed/>
    <w:rsid w:val="00F56ECA"/>
    <w:pPr>
      <w:tabs>
        <w:tab w:val="center" w:pos="4513"/>
        <w:tab w:val="right" w:pos="9026"/>
      </w:tabs>
      <w:spacing w:line="240" w:lineRule="auto"/>
    </w:pPr>
  </w:style>
  <w:style w:type="character" w:customStyle="1" w:styleId="HeaderChar">
    <w:name w:val="Header Char"/>
    <w:basedOn w:val="DefaultParagraphFont"/>
    <w:link w:val="Header"/>
    <w:uiPriority w:val="99"/>
    <w:rsid w:val="00F56ECA"/>
  </w:style>
  <w:style w:type="paragraph" w:styleId="Footer">
    <w:name w:val="footer"/>
    <w:basedOn w:val="Normal"/>
    <w:link w:val="FooterChar"/>
    <w:uiPriority w:val="99"/>
    <w:unhideWhenUsed/>
    <w:rsid w:val="00F56ECA"/>
    <w:pPr>
      <w:tabs>
        <w:tab w:val="center" w:pos="4513"/>
        <w:tab w:val="right" w:pos="9026"/>
      </w:tabs>
      <w:spacing w:line="240" w:lineRule="auto"/>
    </w:pPr>
  </w:style>
  <w:style w:type="character" w:customStyle="1" w:styleId="FooterChar">
    <w:name w:val="Footer Char"/>
    <w:basedOn w:val="DefaultParagraphFont"/>
    <w:link w:val="Footer"/>
    <w:uiPriority w:val="99"/>
    <w:rsid w:val="00F56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cademic.oup.com/cjres/article-abstract/3/1/59/340694" TargetMode="External"/><Relationship Id="rId4" Type="http://schemas.openxmlformats.org/officeDocument/2006/relationships/settings" Target="settings.xml"/><Relationship Id="rId9" Type="http://schemas.openxmlformats.org/officeDocument/2006/relationships/hyperlink" Target="https://ieeexplore.ieee.org/abstract/document/5599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D9822D-0FC2-498B-BB7C-931315E0E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1787</Words>
  <Characters>10189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23</cp:revision>
  <dcterms:created xsi:type="dcterms:W3CDTF">2025-02-26T10:47:00Z</dcterms:created>
  <dcterms:modified xsi:type="dcterms:W3CDTF">2025-03-04T14:10:00Z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b1f5c667d3a23257c5c822ade3f3992ff43311fce00d6b7805a6fe2c00318890</vt:lpwstr>
  </property>
</Properties>
</file>