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A2411" w14:textId="77777777" w:rsidR="00F27CAE" w:rsidRPr="00A84AE2" w:rsidRDefault="00F27CAE" w:rsidP="00F27CAE">
      <w:pPr>
        <w:jc w:val="center"/>
        <w:rPr>
          <w:sz w:val="36"/>
          <w:szCs w:val="28"/>
        </w:rPr>
      </w:pPr>
      <w:bookmarkStart w:id="0" w:name="_Hlk189938858"/>
    </w:p>
    <w:p w14:paraId="6256719F" w14:textId="77777777" w:rsidR="00F27CAE" w:rsidRPr="00A84AE2" w:rsidRDefault="00F27CAE" w:rsidP="00F27CAE">
      <w:pPr>
        <w:jc w:val="center"/>
        <w:rPr>
          <w:sz w:val="36"/>
          <w:szCs w:val="28"/>
        </w:rPr>
      </w:pPr>
    </w:p>
    <w:p w14:paraId="2951CB9C" w14:textId="77777777" w:rsidR="00F27CAE" w:rsidRPr="00A84AE2" w:rsidRDefault="00F27CAE" w:rsidP="00F27CAE">
      <w:pPr>
        <w:jc w:val="center"/>
        <w:rPr>
          <w:sz w:val="36"/>
          <w:szCs w:val="28"/>
        </w:rPr>
      </w:pPr>
    </w:p>
    <w:p w14:paraId="41FCFA43" w14:textId="77777777" w:rsidR="00F27CAE" w:rsidRPr="00A84AE2" w:rsidRDefault="00F27CAE" w:rsidP="00F27CAE">
      <w:pPr>
        <w:jc w:val="center"/>
        <w:rPr>
          <w:sz w:val="36"/>
          <w:szCs w:val="28"/>
        </w:rPr>
      </w:pPr>
    </w:p>
    <w:p w14:paraId="70274EA2" w14:textId="07FF1756" w:rsidR="00F27CAE" w:rsidRPr="00A84AE2" w:rsidRDefault="00F27CAE" w:rsidP="00F36D9F">
      <w:pPr>
        <w:jc w:val="center"/>
        <w:rPr>
          <w:b/>
          <w:bCs/>
          <w:sz w:val="32"/>
          <w:szCs w:val="24"/>
        </w:rPr>
      </w:pPr>
      <w:r w:rsidRPr="00A84AE2">
        <w:rPr>
          <w:b/>
          <w:bCs/>
          <w:sz w:val="32"/>
          <w:szCs w:val="24"/>
        </w:rPr>
        <w:t>Module Title: Hotel Placement Research Project</w:t>
      </w:r>
    </w:p>
    <w:p w14:paraId="2F009530" w14:textId="77777777" w:rsidR="00F27CAE" w:rsidRPr="00A84AE2" w:rsidRDefault="00F27CAE" w:rsidP="00F27CAE">
      <w:pPr>
        <w:jc w:val="center"/>
        <w:rPr>
          <w:sz w:val="32"/>
          <w:szCs w:val="24"/>
        </w:rPr>
      </w:pPr>
      <w:r w:rsidRPr="00A84AE2">
        <w:rPr>
          <w:sz w:val="32"/>
          <w:szCs w:val="24"/>
        </w:rPr>
        <w:t>Module code: BMIH6008</w:t>
      </w:r>
    </w:p>
    <w:p w14:paraId="4468217D" w14:textId="2DB26A64" w:rsidR="00F27CAE" w:rsidRDefault="005A45F4" w:rsidP="00F27CAE">
      <w:pPr>
        <w:jc w:val="center"/>
        <w:rPr>
          <w:sz w:val="36"/>
          <w:szCs w:val="28"/>
        </w:rPr>
      </w:pPr>
      <w:r>
        <w:rPr>
          <w:sz w:val="36"/>
          <w:szCs w:val="28"/>
        </w:rPr>
        <w:t>Student Name</w:t>
      </w:r>
      <w:r w:rsidR="00584511">
        <w:rPr>
          <w:sz w:val="36"/>
          <w:szCs w:val="28"/>
        </w:rPr>
        <w:t>: Alina Grigore</w:t>
      </w:r>
    </w:p>
    <w:p w14:paraId="69D98416" w14:textId="7A559946" w:rsidR="00F27CAE" w:rsidRDefault="00584511" w:rsidP="00D32219">
      <w:pPr>
        <w:jc w:val="center"/>
        <w:rPr>
          <w:sz w:val="36"/>
          <w:szCs w:val="28"/>
        </w:rPr>
      </w:pPr>
      <w:r>
        <w:rPr>
          <w:sz w:val="36"/>
          <w:szCs w:val="28"/>
        </w:rPr>
        <w:t xml:space="preserve">Student </w:t>
      </w:r>
      <w:r w:rsidR="00577DB1">
        <w:rPr>
          <w:sz w:val="36"/>
          <w:szCs w:val="28"/>
        </w:rPr>
        <w:t>Id:</w:t>
      </w:r>
      <w:r>
        <w:rPr>
          <w:sz w:val="36"/>
          <w:szCs w:val="28"/>
        </w:rPr>
        <w:t xml:space="preserve"> 212</w:t>
      </w:r>
      <w:r w:rsidR="00D32219">
        <w:rPr>
          <w:sz w:val="36"/>
          <w:szCs w:val="28"/>
        </w:rPr>
        <w:t>7560</w:t>
      </w:r>
    </w:p>
    <w:p w14:paraId="3E54468A" w14:textId="1E8E56DB" w:rsidR="00D32219" w:rsidRPr="00D32219" w:rsidRDefault="00D32219" w:rsidP="00D32219">
      <w:pPr>
        <w:jc w:val="center"/>
        <w:rPr>
          <w:sz w:val="36"/>
          <w:szCs w:val="28"/>
        </w:rPr>
      </w:pPr>
      <w:r>
        <w:rPr>
          <w:sz w:val="36"/>
          <w:szCs w:val="28"/>
        </w:rPr>
        <w:t xml:space="preserve">Lecturer: </w:t>
      </w:r>
      <w:r w:rsidR="00577DB1">
        <w:rPr>
          <w:sz w:val="36"/>
          <w:szCs w:val="28"/>
        </w:rPr>
        <w:t xml:space="preserve">Dr. Ernest </w:t>
      </w:r>
      <w:proofErr w:type="spellStart"/>
      <w:r w:rsidR="00577DB1">
        <w:rPr>
          <w:sz w:val="36"/>
          <w:szCs w:val="28"/>
        </w:rPr>
        <w:t>Wavei</w:t>
      </w:r>
      <w:proofErr w:type="spellEnd"/>
    </w:p>
    <w:p w14:paraId="58AD2B5D" w14:textId="77777777" w:rsidR="00F27CAE" w:rsidRPr="00A84AE2" w:rsidRDefault="00F27CAE" w:rsidP="00F27CAE">
      <w:pPr>
        <w:jc w:val="center"/>
        <w:rPr>
          <w:b/>
          <w:bCs/>
          <w:sz w:val="32"/>
          <w:szCs w:val="24"/>
        </w:rPr>
      </w:pPr>
    </w:p>
    <w:p w14:paraId="066573CB" w14:textId="77777777" w:rsidR="00F27CAE" w:rsidRPr="00A84AE2" w:rsidRDefault="00F27CAE" w:rsidP="00F27CAE">
      <w:pPr>
        <w:rPr>
          <w:b/>
          <w:bCs/>
          <w:sz w:val="32"/>
          <w:szCs w:val="24"/>
        </w:rPr>
      </w:pPr>
    </w:p>
    <w:p w14:paraId="7D17E086" w14:textId="77777777" w:rsidR="00F27CAE" w:rsidRPr="00A84AE2" w:rsidRDefault="00F27CAE" w:rsidP="00F27CAE">
      <w:pPr>
        <w:jc w:val="center"/>
        <w:rPr>
          <w:b/>
          <w:bCs/>
          <w:sz w:val="32"/>
          <w:szCs w:val="24"/>
        </w:rPr>
      </w:pPr>
    </w:p>
    <w:p w14:paraId="65DA330B" w14:textId="7184A01B" w:rsidR="00F27CAE" w:rsidRPr="00A84AE2" w:rsidRDefault="00F27CAE" w:rsidP="00F36D9F">
      <w:pPr>
        <w:jc w:val="center"/>
      </w:pPr>
      <w:r w:rsidRPr="00A84AE2">
        <w:t>Acknowledgement</w:t>
      </w:r>
    </w:p>
    <w:p w14:paraId="2C609B27" w14:textId="58132523" w:rsidR="00B6377D" w:rsidRPr="00A84AE2" w:rsidRDefault="00F36D9F" w:rsidP="00F27CAE">
      <w:pPr>
        <w:rPr>
          <w:lang w:val="en-US"/>
        </w:rPr>
      </w:pPr>
      <w:r w:rsidRPr="00F36D9F">
        <w:rPr>
          <w:lang w:val="en-US"/>
        </w:rPr>
        <w:t>I hereby declare that artificial intelligence (AI) has not been used in any part of this research. All data collection, analysis, and interpretation have been conducted manually by the researcher, with original input and insights derived from human effort. The research adheres to ethical guidelines, and no AI tools or automated systems were employed in the research process.</w:t>
      </w:r>
    </w:p>
    <w:p w14:paraId="3D65D716" w14:textId="77777777" w:rsidR="00905157" w:rsidRPr="00A84AE2" w:rsidRDefault="00905157" w:rsidP="00F27CAE">
      <w:pPr>
        <w:rPr>
          <w:lang w:val="en-US"/>
        </w:rPr>
      </w:pPr>
    </w:p>
    <w:p w14:paraId="24894DEC" w14:textId="77777777" w:rsidR="00905157" w:rsidRPr="00A84AE2" w:rsidRDefault="00905157" w:rsidP="00F27CAE">
      <w:pPr>
        <w:rPr>
          <w:lang w:val="en-US"/>
        </w:rPr>
      </w:pPr>
    </w:p>
    <w:p w14:paraId="7EE515F8" w14:textId="1CAA047F" w:rsidR="00F27CAE" w:rsidRPr="00A84AE2" w:rsidRDefault="00F27CAE" w:rsidP="00F27CAE">
      <w:pPr>
        <w:jc w:val="center"/>
        <w:rPr>
          <w:b/>
          <w:bCs/>
          <w:i/>
          <w:iCs/>
          <w:sz w:val="28"/>
          <w:szCs w:val="22"/>
        </w:rPr>
      </w:pPr>
      <w:r w:rsidRPr="00A84AE2">
        <w:rPr>
          <w:b/>
          <w:bCs/>
          <w:i/>
          <w:iCs/>
          <w:sz w:val="28"/>
          <w:szCs w:val="22"/>
        </w:rPr>
        <w:lastRenderedPageBreak/>
        <w:t>“Evaluating the Role of Leadership Styles in Team Dynamics and Service Quality During High-Stress Scenarios: Cardiff Marriott Hotel"</w:t>
      </w:r>
    </w:p>
    <w:p w14:paraId="3588B74B" w14:textId="77777777" w:rsidR="00F27CAE" w:rsidRPr="00A84AE2" w:rsidRDefault="00F27CAE" w:rsidP="00F27CAE">
      <w:pPr>
        <w:pStyle w:val="Heading1"/>
        <w:jc w:val="center"/>
        <w:rPr>
          <w:rFonts w:ascii="Times New Roman" w:hAnsi="Times New Roman" w:cs="Times New Roman"/>
          <w:color w:val="auto"/>
        </w:rPr>
      </w:pPr>
      <w:bookmarkStart w:id="1" w:name="_Toc190634718"/>
      <w:bookmarkStart w:id="2" w:name="_Toc190636134"/>
      <w:bookmarkStart w:id="3" w:name="_Toc191843666"/>
      <w:r w:rsidRPr="00A84AE2">
        <w:rPr>
          <w:rFonts w:ascii="Times New Roman" w:hAnsi="Times New Roman" w:cs="Times New Roman"/>
          <w:color w:val="auto"/>
        </w:rPr>
        <w:t>Abstract</w:t>
      </w:r>
      <w:bookmarkEnd w:id="1"/>
      <w:bookmarkEnd w:id="2"/>
      <w:bookmarkEnd w:id="3"/>
    </w:p>
    <w:p w14:paraId="1BAA834F" w14:textId="77777777" w:rsidR="00B6377D" w:rsidRPr="00A84AE2" w:rsidRDefault="00B6377D" w:rsidP="00B6377D">
      <w:pPr>
        <w:rPr>
          <w:lang w:val="en-US"/>
        </w:rPr>
      </w:pPr>
      <w:r w:rsidRPr="00A84AE2">
        <w:t xml:space="preserve">This research explores the impact of leadership styles on team dynamics and service quality during high-stress scenarios within the hospitality industry, specifically at Cardiff Marriott Hotel. As the hospitality sector often operates under demanding conditions, effective leadership becomes crucial to maintaining service standards, employee motivation, and team performance. </w:t>
      </w:r>
      <w:r w:rsidRPr="00A84AE2">
        <w:rPr>
          <w:lang w:val="en-US"/>
        </w:rPr>
        <w:t xml:space="preserve">The study identifies the prevailing leadership styles adopted by supervisors and managers in high-pressure environments at Cardiff Marriott </w:t>
      </w:r>
      <w:proofErr w:type="spellStart"/>
      <w:r w:rsidRPr="00A84AE2">
        <w:rPr>
          <w:lang w:val="en-US"/>
        </w:rPr>
        <w:t>Hotel</w:t>
      </w:r>
      <w:proofErr w:type="gramStart"/>
      <w:r w:rsidRPr="00A84AE2">
        <w:rPr>
          <w:lang w:val="en-US"/>
        </w:rPr>
        <w:t>.Also</w:t>
      </w:r>
      <w:proofErr w:type="spellEnd"/>
      <w:proofErr w:type="gramEnd"/>
      <w:r w:rsidRPr="00A84AE2">
        <w:rPr>
          <w:lang w:val="en-US"/>
        </w:rPr>
        <w:t xml:space="preserve">, the research evaluates </w:t>
      </w:r>
      <w:r w:rsidRPr="00A84AE2">
        <w:t xml:space="preserve">leadership styles </w:t>
      </w:r>
      <w:r w:rsidRPr="00A84AE2">
        <w:rPr>
          <w:lang w:val="en-US"/>
        </w:rPr>
        <w:t>in high-pressure environment</w:t>
      </w:r>
      <w:r w:rsidRPr="00A84AE2">
        <w:t xml:space="preserve"> that</w:t>
      </w:r>
      <w:r w:rsidRPr="00A84AE2">
        <w:rPr>
          <w:lang w:val="en-US"/>
        </w:rPr>
        <w:t xml:space="preserve"> can improve team dynamics and ensure consistent service quality at Cardiff Marriott Hotel.</w:t>
      </w:r>
      <w:r w:rsidRPr="00A84AE2">
        <w:t xml:space="preserve"> </w:t>
      </w:r>
      <w:r w:rsidRPr="00A84AE2">
        <w:rPr>
          <w:lang w:val="en-US"/>
        </w:rPr>
        <w:t xml:space="preserve">Then, the research provides recommendations for Cardiff Marriott Hotel to use the best </w:t>
      </w:r>
      <w:r w:rsidRPr="00A84AE2">
        <w:t xml:space="preserve">leadership style </w:t>
      </w:r>
      <w:r w:rsidRPr="00A84AE2">
        <w:rPr>
          <w:lang w:val="en-US"/>
        </w:rPr>
        <w:t>that ensures team dynamics and consistent service quality.</w:t>
      </w:r>
    </w:p>
    <w:p w14:paraId="777C2C09" w14:textId="319F7B5A" w:rsidR="00B6377D" w:rsidRPr="00A84AE2" w:rsidRDefault="00B6377D" w:rsidP="00B6377D">
      <w:r w:rsidRPr="00A84AE2">
        <w:t>This study uses a deductive approach with a case study strategy focused on Cardiff Marriott Hotel to explore leadership styles' impact on team dynamics and service quality under stress. A quantitative method, including surveys with closed-ended and Likert-scale questions, will analy</w:t>
      </w:r>
      <w:r w:rsidR="00965867">
        <w:t>se</w:t>
      </w:r>
      <w:r w:rsidRPr="00A84AE2">
        <w:t xml:space="preserve"> data from 10 purposively selected employees, using descriptive and correlation analysis.</w:t>
      </w:r>
    </w:p>
    <w:p w14:paraId="71B25A44" w14:textId="77777777" w:rsidR="00B6377D" w:rsidRPr="004208CD" w:rsidRDefault="00B6377D" w:rsidP="00B6377D">
      <w:pPr>
        <w:rPr>
          <w:lang w:val="en-US"/>
        </w:rPr>
      </w:pPr>
      <w:r w:rsidRPr="00A84AE2">
        <w:rPr>
          <w:lang w:val="en-US"/>
        </w:rPr>
        <w:t>The research finds that t</w:t>
      </w:r>
      <w:r w:rsidRPr="004208CD">
        <w:rPr>
          <w:lang w:val="en-US"/>
        </w:rPr>
        <w:t>he leadership styles observed include transformational, autocratic, democratic, and laissez-faire. Transformational leadership is primarily used to motivate and inspire teams during stressful situations, while autocratic leadership allows for direct control and decision-making. Democratic leadership fosters teamwork, and laissez-faire leadership allows staff to make independent decisions.</w:t>
      </w:r>
      <w:r w:rsidRPr="00A84AE2">
        <w:rPr>
          <w:lang w:val="en-US"/>
        </w:rPr>
        <w:t xml:space="preserve"> Also, the research finds that t</w:t>
      </w:r>
      <w:r w:rsidRPr="004208CD">
        <w:rPr>
          <w:lang w:val="en-US"/>
        </w:rPr>
        <w:t>ransformational leadership proves to be the most effective in improving team dynamics and maintaining service quality during high-pressure situations. Autocratic leadership also ensures service consistency through clear, decisive actions.</w:t>
      </w:r>
      <w:r w:rsidRPr="00A84AE2">
        <w:rPr>
          <w:lang w:val="en-US"/>
        </w:rPr>
        <w:t xml:space="preserve"> </w:t>
      </w:r>
      <w:r w:rsidRPr="004208CD">
        <w:rPr>
          <w:lang w:val="en-US"/>
        </w:rPr>
        <w:t>The research recommends implementing transformational leadership to enhance team collaboration, improve communication, and maintain high service standards. This leadership style supports team morale, motivates staff, and ensures consistent service quality during stressful operational conditions.</w:t>
      </w:r>
    </w:p>
    <w:p w14:paraId="22A2F187" w14:textId="77777777" w:rsidR="00F27CAE" w:rsidRPr="00A84AE2" w:rsidRDefault="00F27CAE" w:rsidP="00F27CAE">
      <w:pPr>
        <w:rPr>
          <w:lang w:val="en-US"/>
        </w:rPr>
      </w:pPr>
    </w:p>
    <w:sdt>
      <w:sdtPr>
        <w:rPr>
          <w:rFonts w:ascii="Times New Roman" w:eastAsia="Times New Roman" w:hAnsi="Times New Roman" w:cs="Times New Roman"/>
          <w:color w:val="auto"/>
          <w:kern w:val="2"/>
          <w:sz w:val="24"/>
          <w:szCs w:val="20"/>
          <w:lang w:val="en-GB"/>
          <w14:ligatures w14:val="standardContextual"/>
        </w:rPr>
        <w:id w:val="222874985"/>
        <w:docPartObj>
          <w:docPartGallery w:val="Table of Contents"/>
          <w:docPartUnique/>
        </w:docPartObj>
      </w:sdtPr>
      <w:sdtEndPr>
        <w:rPr>
          <w:b/>
          <w:bCs/>
          <w:noProof/>
        </w:rPr>
      </w:sdtEndPr>
      <w:sdtContent>
        <w:p w14:paraId="594C496C" w14:textId="77777777" w:rsidR="00F27CAE" w:rsidRPr="00A84AE2" w:rsidRDefault="00F27CAE" w:rsidP="00F27CAE">
          <w:pPr>
            <w:pStyle w:val="TOCHeading"/>
            <w:rPr>
              <w:rFonts w:ascii="Times New Roman" w:hAnsi="Times New Roman" w:cs="Times New Roman"/>
              <w:b/>
              <w:bCs/>
              <w:color w:val="auto"/>
            </w:rPr>
          </w:pPr>
          <w:r w:rsidRPr="00A84AE2">
            <w:rPr>
              <w:rFonts w:ascii="Times New Roman" w:hAnsi="Times New Roman" w:cs="Times New Roman"/>
              <w:b/>
              <w:bCs/>
              <w:color w:val="auto"/>
            </w:rPr>
            <w:t>Contents</w:t>
          </w:r>
        </w:p>
        <w:p w14:paraId="159F9012" w14:textId="601A9CBF" w:rsidR="0002746B" w:rsidRDefault="00F27CAE">
          <w:pPr>
            <w:pStyle w:val="TOC1"/>
            <w:tabs>
              <w:tab w:val="right" w:leader="dot" w:pos="9350"/>
            </w:tabs>
            <w:rPr>
              <w:rFonts w:asciiTheme="minorHAnsi" w:eastAsiaTheme="minorEastAsia" w:hAnsiTheme="minorHAnsi" w:cstheme="minorBidi"/>
              <w:noProof/>
              <w:szCs w:val="24"/>
              <w:lang w:val="en-US"/>
            </w:rPr>
          </w:pPr>
          <w:r w:rsidRPr="00A84AE2">
            <w:fldChar w:fldCharType="begin"/>
          </w:r>
          <w:r w:rsidRPr="00A84AE2">
            <w:instrText xml:space="preserve"> TOC \o "1-3" \h \z \u </w:instrText>
          </w:r>
          <w:r w:rsidRPr="00A84AE2">
            <w:fldChar w:fldCharType="separate"/>
          </w:r>
          <w:hyperlink w:anchor="_Toc191843666" w:history="1">
            <w:r w:rsidR="0002746B" w:rsidRPr="000A2881">
              <w:rPr>
                <w:rStyle w:val="Hyperlink"/>
                <w:noProof/>
              </w:rPr>
              <w:t>Abstract</w:t>
            </w:r>
            <w:r w:rsidR="0002746B">
              <w:rPr>
                <w:noProof/>
                <w:webHidden/>
              </w:rPr>
              <w:tab/>
            </w:r>
            <w:r w:rsidR="0002746B">
              <w:rPr>
                <w:noProof/>
                <w:webHidden/>
              </w:rPr>
              <w:fldChar w:fldCharType="begin"/>
            </w:r>
            <w:r w:rsidR="0002746B">
              <w:rPr>
                <w:noProof/>
                <w:webHidden/>
              </w:rPr>
              <w:instrText xml:space="preserve"> PAGEREF _Toc191843666 \h </w:instrText>
            </w:r>
            <w:r w:rsidR="0002746B">
              <w:rPr>
                <w:noProof/>
                <w:webHidden/>
              </w:rPr>
            </w:r>
            <w:r w:rsidR="0002746B">
              <w:rPr>
                <w:noProof/>
                <w:webHidden/>
              </w:rPr>
              <w:fldChar w:fldCharType="separate"/>
            </w:r>
            <w:r w:rsidR="0002746B">
              <w:rPr>
                <w:noProof/>
                <w:webHidden/>
              </w:rPr>
              <w:t>2</w:t>
            </w:r>
            <w:r w:rsidR="0002746B">
              <w:rPr>
                <w:noProof/>
                <w:webHidden/>
              </w:rPr>
              <w:fldChar w:fldCharType="end"/>
            </w:r>
          </w:hyperlink>
        </w:p>
        <w:p w14:paraId="2566C2AE" w14:textId="0A0238CE" w:rsidR="0002746B" w:rsidRDefault="0002746B">
          <w:pPr>
            <w:pStyle w:val="TOC1"/>
            <w:tabs>
              <w:tab w:val="right" w:leader="dot" w:pos="9350"/>
            </w:tabs>
            <w:rPr>
              <w:rFonts w:asciiTheme="minorHAnsi" w:eastAsiaTheme="minorEastAsia" w:hAnsiTheme="minorHAnsi" w:cstheme="minorBidi"/>
              <w:noProof/>
              <w:szCs w:val="24"/>
              <w:lang w:val="en-US"/>
            </w:rPr>
          </w:pPr>
          <w:hyperlink w:anchor="_Toc191843667" w:history="1">
            <w:r w:rsidRPr="000A2881">
              <w:rPr>
                <w:rStyle w:val="Hyperlink"/>
                <w:noProof/>
              </w:rPr>
              <w:t>1 Introduction</w:t>
            </w:r>
            <w:r>
              <w:rPr>
                <w:noProof/>
                <w:webHidden/>
              </w:rPr>
              <w:tab/>
            </w:r>
            <w:r>
              <w:rPr>
                <w:noProof/>
                <w:webHidden/>
              </w:rPr>
              <w:fldChar w:fldCharType="begin"/>
            </w:r>
            <w:r>
              <w:rPr>
                <w:noProof/>
                <w:webHidden/>
              </w:rPr>
              <w:instrText xml:space="preserve"> PAGEREF _Toc191843667 \h </w:instrText>
            </w:r>
            <w:r>
              <w:rPr>
                <w:noProof/>
                <w:webHidden/>
              </w:rPr>
            </w:r>
            <w:r>
              <w:rPr>
                <w:noProof/>
                <w:webHidden/>
              </w:rPr>
              <w:fldChar w:fldCharType="separate"/>
            </w:r>
            <w:r>
              <w:rPr>
                <w:noProof/>
                <w:webHidden/>
              </w:rPr>
              <w:t>6</w:t>
            </w:r>
            <w:r>
              <w:rPr>
                <w:noProof/>
                <w:webHidden/>
              </w:rPr>
              <w:fldChar w:fldCharType="end"/>
            </w:r>
          </w:hyperlink>
        </w:p>
        <w:p w14:paraId="72475344" w14:textId="360189C5" w:rsidR="0002746B" w:rsidRDefault="0002746B">
          <w:pPr>
            <w:pStyle w:val="TOC2"/>
            <w:tabs>
              <w:tab w:val="left" w:pos="960"/>
              <w:tab w:val="right" w:leader="dot" w:pos="9350"/>
            </w:tabs>
            <w:rPr>
              <w:rFonts w:asciiTheme="minorHAnsi" w:eastAsiaTheme="minorEastAsia" w:hAnsiTheme="minorHAnsi" w:cstheme="minorBidi"/>
              <w:noProof/>
              <w:szCs w:val="24"/>
              <w:lang w:val="en-US"/>
            </w:rPr>
          </w:pPr>
          <w:hyperlink w:anchor="_Toc191843668" w:history="1">
            <w:r w:rsidRPr="000A2881">
              <w:rPr>
                <w:rStyle w:val="Hyperlink"/>
                <w:noProof/>
              </w:rPr>
              <w:t>1.1</w:t>
            </w:r>
            <w:r>
              <w:rPr>
                <w:rFonts w:asciiTheme="minorHAnsi" w:eastAsiaTheme="minorEastAsia" w:hAnsiTheme="minorHAnsi" w:cstheme="minorBidi"/>
                <w:noProof/>
                <w:szCs w:val="24"/>
                <w:lang w:val="en-US"/>
              </w:rPr>
              <w:t xml:space="preserve"> </w:t>
            </w:r>
            <w:r w:rsidRPr="000A2881">
              <w:rPr>
                <w:rStyle w:val="Hyperlink"/>
                <w:noProof/>
              </w:rPr>
              <w:t>Background of the Research</w:t>
            </w:r>
            <w:r>
              <w:rPr>
                <w:noProof/>
                <w:webHidden/>
              </w:rPr>
              <w:tab/>
            </w:r>
            <w:r>
              <w:rPr>
                <w:noProof/>
                <w:webHidden/>
              </w:rPr>
              <w:fldChar w:fldCharType="begin"/>
            </w:r>
            <w:r>
              <w:rPr>
                <w:noProof/>
                <w:webHidden/>
              </w:rPr>
              <w:instrText xml:space="preserve"> PAGEREF _Toc191843668 \h </w:instrText>
            </w:r>
            <w:r>
              <w:rPr>
                <w:noProof/>
                <w:webHidden/>
              </w:rPr>
            </w:r>
            <w:r>
              <w:rPr>
                <w:noProof/>
                <w:webHidden/>
              </w:rPr>
              <w:fldChar w:fldCharType="separate"/>
            </w:r>
            <w:r>
              <w:rPr>
                <w:noProof/>
                <w:webHidden/>
              </w:rPr>
              <w:t>6</w:t>
            </w:r>
            <w:r>
              <w:rPr>
                <w:noProof/>
                <w:webHidden/>
              </w:rPr>
              <w:fldChar w:fldCharType="end"/>
            </w:r>
          </w:hyperlink>
        </w:p>
        <w:p w14:paraId="3552518A" w14:textId="00DDFF06" w:rsidR="0002746B" w:rsidRDefault="0002746B">
          <w:pPr>
            <w:pStyle w:val="TOC2"/>
            <w:tabs>
              <w:tab w:val="left" w:pos="960"/>
              <w:tab w:val="right" w:leader="dot" w:pos="9350"/>
            </w:tabs>
            <w:rPr>
              <w:rFonts w:asciiTheme="minorHAnsi" w:eastAsiaTheme="minorEastAsia" w:hAnsiTheme="minorHAnsi" w:cstheme="minorBidi"/>
              <w:noProof/>
              <w:szCs w:val="24"/>
              <w:lang w:val="en-US"/>
            </w:rPr>
          </w:pPr>
          <w:hyperlink w:anchor="_Toc191843669" w:history="1">
            <w:r w:rsidRPr="000A2881">
              <w:rPr>
                <w:rStyle w:val="Hyperlink"/>
                <w:noProof/>
              </w:rPr>
              <w:t>1.2</w:t>
            </w:r>
            <w:r>
              <w:rPr>
                <w:rFonts w:asciiTheme="minorHAnsi" w:eastAsiaTheme="minorEastAsia" w:hAnsiTheme="minorHAnsi" w:cstheme="minorBidi"/>
                <w:noProof/>
                <w:szCs w:val="24"/>
                <w:lang w:val="en-US"/>
              </w:rPr>
              <w:t xml:space="preserve"> </w:t>
            </w:r>
            <w:r w:rsidRPr="000A2881">
              <w:rPr>
                <w:rStyle w:val="Hyperlink"/>
                <w:noProof/>
              </w:rPr>
              <w:t>Overview of the Case Study</w:t>
            </w:r>
            <w:r>
              <w:rPr>
                <w:noProof/>
                <w:webHidden/>
              </w:rPr>
              <w:tab/>
            </w:r>
            <w:r>
              <w:rPr>
                <w:noProof/>
                <w:webHidden/>
              </w:rPr>
              <w:fldChar w:fldCharType="begin"/>
            </w:r>
            <w:r>
              <w:rPr>
                <w:noProof/>
                <w:webHidden/>
              </w:rPr>
              <w:instrText xml:space="preserve"> PAGEREF _Toc191843669 \h </w:instrText>
            </w:r>
            <w:r>
              <w:rPr>
                <w:noProof/>
                <w:webHidden/>
              </w:rPr>
            </w:r>
            <w:r>
              <w:rPr>
                <w:noProof/>
                <w:webHidden/>
              </w:rPr>
              <w:fldChar w:fldCharType="separate"/>
            </w:r>
            <w:r>
              <w:rPr>
                <w:noProof/>
                <w:webHidden/>
              </w:rPr>
              <w:t>6</w:t>
            </w:r>
            <w:r>
              <w:rPr>
                <w:noProof/>
                <w:webHidden/>
              </w:rPr>
              <w:fldChar w:fldCharType="end"/>
            </w:r>
          </w:hyperlink>
        </w:p>
        <w:p w14:paraId="320EDC19" w14:textId="531D11AF"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70" w:history="1">
            <w:r w:rsidRPr="000A2881">
              <w:rPr>
                <w:rStyle w:val="Hyperlink"/>
                <w:noProof/>
              </w:rPr>
              <w:t>1.3 Research Aim and Objectives</w:t>
            </w:r>
            <w:r>
              <w:rPr>
                <w:noProof/>
                <w:webHidden/>
              </w:rPr>
              <w:tab/>
            </w:r>
            <w:r>
              <w:rPr>
                <w:noProof/>
                <w:webHidden/>
              </w:rPr>
              <w:fldChar w:fldCharType="begin"/>
            </w:r>
            <w:r>
              <w:rPr>
                <w:noProof/>
                <w:webHidden/>
              </w:rPr>
              <w:instrText xml:space="preserve"> PAGEREF _Toc191843670 \h </w:instrText>
            </w:r>
            <w:r>
              <w:rPr>
                <w:noProof/>
                <w:webHidden/>
              </w:rPr>
            </w:r>
            <w:r>
              <w:rPr>
                <w:noProof/>
                <w:webHidden/>
              </w:rPr>
              <w:fldChar w:fldCharType="separate"/>
            </w:r>
            <w:r>
              <w:rPr>
                <w:noProof/>
                <w:webHidden/>
              </w:rPr>
              <w:t>7</w:t>
            </w:r>
            <w:r>
              <w:rPr>
                <w:noProof/>
                <w:webHidden/>
              </w:rPr>
              <w:fldChar w:fldCharType="end"/>
            </w:r>
          </w:hyperlink>
        </w:p>
        <w:p w14:paraId="7F1E7110" w14:textId="5F2BD1D8"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71" w:history="1">
            <w:r w:rsidRPr="000A2881">
              <w:rPr>
                <w:rStyle w:val="Hyperlink"/>
                <w:noProof/>
              </w:rPr>
              <w:t>1.4 Research Questions</w:t>
            </w:r>
            <w:r>
              <w:rPr>
                <w:noProof/>
                <w:webHidden/>
              </w:rPr>
              <w:tab/>
            </w:r>
            <w:r>
              <w:rPr>
                <w:noProof/>
                <w:webHidden/>
              </w:rPr>
              <w:fldChar w:fldCharType="begin"/>
            </w:r>
            <w:r>
              <w:rPr>
                <w:noProof/>
                <w:webHidden/>
              </w:rPr>
              <w:instrText xml:space="preserve"> PAGEREF _Toc191843671 \h </w:instrText>
            </w:r>
            <w:r>
              <w:rPr>
                <w:noProof/>
                <w:webHidden/>
              </w:rPr>
            </w:r>
            <w:r>
              <w:rPr>
                <w:noProof/>
                <w:webHidden/>
              </w:rPr>
              <w:fldChar w:fldCharType="separate"/>
            </w:r>
            <w:r>
              <w:rPr>
                <w:noProof/>
                <w:webHidden/>
              </w:rPr>
              <w:t>7</w:t>
            </w:r>
            <w:r>
              <w:rPr>
                <w:noProof/>
                <w:webHidden/>
              </w:rPr>
              <w:fldChar w:fldCharType="end"/>
            </w:r>
          </w:hyperlink>
        </w:p>
        <w:p w14:paraId="4DE465AD" w14:textId="25F7CC9D"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72" w:history="1">
            <w:r w:rsidRPr="000A2881">
              <w:rPr>
                <w:rStyle w:val="Hyperlink"/>
                <w:noProof/>
              </w:rPr>
              <w:t>1.5 Scope and Organisation</w:t>
            </w:r>
            <w:r>
              <w:rPr>
                <w:noProof/>
                <w:webHidden/>
              </w:rPr>
              <w:tab/>
            </w:r>
            <w:r>
              <w:rPr>
                <w:noProof/>
                <w:webHidden/>
              </w:rPr>
              <w:fldChar w:fldCharType="begin"/>
            </w:r>
            <w:r>
              <w:rPr>
                <w:noProof/>
                <w:webHidden/>
              </w:rPr>
              <w:instrText xml:space="preserve"> PAGEREF _Toc191843672 \h </w:instrText>
            </w:r>
            <w:r>
              <w:rPr>
                <w:noProof/>
                <w:webHidden/>
              </w:rPr>
            </w:r>
            <w:r>
              <w:rPr>
                <w:noProof/>
                <w:webHidden/>
              </w:rPr>
              <w:fldChar w:fldCharType="separate"/>
            </w:r>
            <w:r>
              <w:rPr>
                <w:noProof/>
                <w:webHidden/>
              </w:rPr>
              <w:t>8</w:t>
            </w:r>
            <w:r>
              <w:rPr>
                <w:noProof/>
                <w:webHidden/>
              </w:rPr>
              <w:fldChar w:fldCharType="end"/>
            </w:r>
          </w:hyperlink>
        </w:p>
        <w:p w14:paraId="4E1D8938" w14:textId="2DE17434" w:rsidR="0002746B" w:rsidRDefault="0002746B">
          <w:pPr>
            <w:pStyle w:val="TOC1"/>
            <w:tabs>
              <w:tab w:val="right" w:leader="dot" w:pos="9350"/>
            </w:tabs>
            <w:rPr>
              <w:rFonts w:asciiTheme="minorHAnsi" w:eastAsiaTheme="minorEastAsia" w:hAnsiTheme="minorHAnsi" w:cstheme="minorBidi"/>
              <w:noProof/>
              <w:szCs w:val="24"/>
              <w:lang w:val="en-US"/>
            </w:rPr>
          </w:pPr>
          <w:hyperlink w:anchor="_Toc191843673" w:history="1">
            <w:r w:rsidRPr="000A2881">
              <w:rPr>
                <w:rStyle w:val="Hyperlink"/>
                <w:noProof/>
              </w:rPr>
              <w:t>2 Literature Review</w:t>
            </w:r>
            <w:r>
              <w:rPr>
                <w:noProof/>
                <w:webHidden/>
              </w:rPr>
              <w:tab/>
            </w:r>
            <w:r>
              <w:rPr>
                <w:noProof/>
                <w:webHidden/>
              </w:rPr>
              <w:fldChar w:fldCharType="begin"/>
            </w:r>
            <w:r>
              <w:rPr>
                <w:noProof/>
                <w:webHidden/>
              </w:rPr>
              <w:instrText xml:space="preserve"> PAGEREF _Toc191843673 \h </w:instrText>
            </w:r>
            <w:r>
              <w:rPr>
                <w:noProof/>
                <w:webHidden/>
              </w:rPr>
            </w:r>
            <w:r>
              <w:rPr>
                <w:noProof/>
                <w:webHidden/>
              </w:rPr>
              <w:fldChar w:fldCharType="separate"/>
            </w:r>
            <w:r>
              <w:rPr>
                <w:noProof/>
                <w:webHidden/>
              </w:rPr>
              <w:t>9</w:t>
            </w:r>
            <w:r>
              <w:rPr>
                <w:noProof/>
                <w:webHidden/>
              </w:rPr>
              <w:fldChar w:fldCharType="end"/>
            </w:r>
          </w:hyperlink>
        </w:p>
        <w:p w14:paraId="5E260E58" w14:textId="3703A2FC"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74" w:history="1">
            <w:r w:rsidRPr="000A2881">
              <w:rPr>
                <w:rStyle w:val="Hyperlink"/>
                <w:noProof/>
              </w:rPr>
              <w:t>2.1 Prevailing leadership styles in high-pressure environments in the hospitality industry</w:t>
            </w:r>
            <w:r>
              <w:rPr>
                <w:noProof/>
                <w:webHidden/>
              </w:rPr>
              <w:tab/>
            </w:r>
            <w:r>
              <w:rPr>
                <w:noProof/>
                <w:webHidden/>
              </w:rPr>
              <w:fldChar w:fldCharType="begin"/>
            </w:r>
            <w:r>
              <w:rPr>
                <w:noProof/>
                <w:webHidden/>
              </w:rPr>
              <w:instrText xml:space="preserve"> PAGEREF _Toc191843674 \h </w:instrText>
            </w:r>
            <w:r>
              <w:rPr>
                <w:noProof/>
                <w:webHidden/>
              </w:rPr>
            </w:r>
            <w:r>
              <w:rPr>
                <w:noProof/>
                <w:webHidden/>
              </w:rPr>
              <w:fldChar w:fldCharType="separate"/>
            </w:r>
            <w:r>
              <w:rPr>
                <w:noProof/>
                <w:webHidden/>
              </w:rPr>
              <w:t>9</w:t>
            </w:r>
            <w:r>
              <w:rPr>
                <w:noProof/>
                <w:webHidden/>
              </w:rPr>
              <w:fldChar w:fldCharType="end"/>
            </w:r>
          </w:hyperlink>
        </w:p>
        <w:p w14:paraId="75014079" w14:textId="2129B90B"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75" w:history="1">
            <w:r w:rsidRPr="000A2881">
              <w:rPr>
                <w:rStyle w:val="Hyperlink"/>
                <w:noProof/>
              </w:rPr>
              <w:t>2.2 Leadership Styles improving team dynamics and ensure consistent service quality in the hospitality industry</w:t>
            </w:r>
            <w:r>
              <w:rPr>
                <w:noProof/>
                <w:webHidden/>
              </w:rPr>
              <w:tab/>
            </w:r>
            <w:r>
              <w:rPr>
                <w:noProof/>
                <w:webHidden/>
              </w:rPr>
              <w:fldChar w:fldCharType="begin"/>
            </w:r>
            <w:r>
              <w:rPr>
                <w:noProof/>
                <w:webHidden/>
              </w:rPr>
              <w:instrText xml:space="preserve"> PAGEREF _Toc191843675 \h </w:instrText>
            </w:r>
            <w:r>
              <w:rPr>
                <w:noProof/>
                <w:webHidden/>
              </w:rPr>
            </w:r>
            <w:r>
              <w:rPr>
                <w:noProof/>
                <w:webHidden/>
              </w:rPr>
              <w:fldChar w:fldCharType="separate"/>
            </w:r>
            <w:r>
              <w:rPr>
                <w:noProof/>
                <w:webHidden/>
              </w:rPr>
              <w:t>11</w:t>
            </w:r>
            <w:r>
              <w:rPr>
                <w:noProof/>
                <w:webHidden/>
              </w:rPr>
              <w:fldChar w:fldCharType="end"/>
            </w:r>
          </w:hyperlink>
        </w:p>
        <w:p w14:paraId="4C13617C" w14:textId="2E782408"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76" w:history="1">
            <w:r w:rsidRPr="000A2881">
              <w:rPr>
                <w:rStyle w:val="Hyperlink"/>
                <w:noProof/>
              </w:rPr>
              <w:t>3 Research Methodology</w:t>
            </w:r>
            <w:r>
              <w:rPr>
                <w:noProof/>
                <w:webHidden/>
              </w:rPr>
              <w:tab/>
            </w:r>
            <w:r>
              <w:rPr>
                <w:noProof/>
                <w:webHidden/>
              </w:rPr>
              <w:fldChar w:fldCharType="begin"/>
            </w:r>
            <w:r>
              <w:rPr>
                <w:noProof/>
                <w:webHidden/>
              </w:rPr>
              <w:instrText xml:space="preserve"> PAGEREF _Toc191843676 \h </w:instrText>
            </w:r>
            <w:r>
              <w:rPr>
                <w:noProof/>
                <w:webHidden/>
              </w:rPr>
            </w:r>
            <w:r>
              <w:rPr>
                <w:noProof/>
                <w:webHidden/>
              </w:rPr>
              <w:fldChar w:fldCharType="separate"/>
            </w:r>
            <w:r>
              <w:rPr>
                <w:noProof/>
                <w:webHidden/>
              </w:rPr>
              <w:t>14</w:t>
            </w:r>
            <w:r>
              <w:rPr>
                <w:noProof/>
                <w:webHidden/>
              </w:rPr>
              <w:fldChar w:fldCharType="end"/>
            </w:r>
          </w:hyperlink>
        </w:p>
        <w:p w14:paraId="1E8FB1E2" w14:textId="68259E46"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77" w:history="1">
            <w:r w:rsidRPr="000A2881">
              <w:rPr>
                <w:rStyle w:val="Hyperlink"/>
                <w:noProof/>
              </w:rPr>
              <w:t>3.1 Research Approach</w:t>
            </w:r>
            <w:r>
              <w:rPr>
                <w:noProof/>
                <w:webHidden/>
              </w:rPr>
              <w:tab/>
            </w:r>
            <w:r>
              <w:rPr>
                <w:noProof/>
                <w:webHidden/>
              </w:rPr>
              <w:fldChar w:fldCharType="begin"/>
            </w:r>
            <w:r>
              <w:rPr>
                <w:noProof/>
                <w:webHidden/>
              </w:rPr>
              <w:instrText xml:space="preserve"> PAGEREF _Toc191843677 \h </w:instrText>
            </w:r>
            <w:r>
              <w:rPr>
                <w:noProof/>
                <w:webHidden/>
              </w:rPr>
            </w:r>
            <w:r>
              <w:rPr>
                <w:noProof/>
                <w:webHidden/>
              </w:rPr>
              <w:fldChar w:fldCharType="separate"/>
            </w:r>
            <w:r>
              <w:rPr>
                <w:noProof/>
                <w:webHidden/>
              </w:rPr>
              <w:t>14</w:t>
            </w:r>
            <w:r>
              <w:rPr>
                <w:noProof/>
                <w:webHidden/>
              </w:rPr>
              <w:fldChar w:fldCharType="end"/>
            </w:r>
          </w:hyperlink>
        </w:p>
        <w:p w14:paraId="09A7EACB" w14:textId="1CEE7E35"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78" w:history="1">
            <w:r w:rsidRPr="000A2881">
              <w:rPr>
                <w:rStyle w:val="Hyperlink"/>
                <w:noProof/>
              </w:rPr>
              <w:t>3.2 Research Strategy</w:t>
            </w:r>
            <w:r>
              <w:rPr>
                <w:noProof/>
                <w:webHidden/>
              </w:rPr>
              <w:tab/>
            </w:r>
            <w:r>
              <w:rPr>
                <w:noProof/>
                <w:webHidden/>
              </w:rPr>
              <w:fldChar w:fldCharType="begin"/>
            </w:r>
            <w:r>
              <w:rPr>
                <w:noProof/>
                <w:webHidden/>
              </w:rPr>
              <w:instrText xml:space="preserve"> PAGEREF _Toc191843678 \h </w:instrText>
            </w:r>
            <w:r>
              <w:rPr>
                <w:noProof/>
                <w:webHidden/>
              </w:rPr>
            </w:r>
            <w:r>
              <w:rPr>
                <w:noProof/>
                <w:webHidden/>
              </w:rPr>
              <w:fldChar w:fldCharType="separate"/>
            </w:r>
            <w:r>
              <w:rPr>
                <w:noProof/>
                <w:webHidden/>
              </w:rPr>
              <w:t>14</w:t>
            </w:r>
            <w:r>
              <w:rPr>
                <w:noProof/>
                <w:webHidden/>
              </w:rPr>
              <w:fldChar w:fldCharType="end"/>
            </w:r>
          </w:hyperlink>
        </w:p>
        <w:p w14:paraId="09E7305C" w14:textId="0C9EED5C"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79" w:history="1">
            <w:r w:rsidRPr="000A2881">
              <w:rPr>
                <w:rStyle w:val="Hyperlink"/>
                <w:noProof/>
              </w:rPr>
              <w:t>3.3 Research Method</w:t>
            </w:r>
            <w:r>
              <w:rPr>
                <w:noProof/>
                <w:webHidden/>
              </w:rPr>
              <w:tab/>
            </w:r>
            <w:r>
              <w:rPr>
                <w:noProof/>
                <w:webHidden/>
              </w:rPr>
              <w:fldChar w:fldCharType="begin"/>
            </w:r>
            <w:r>
              <w:rPr>
                <w:noProof/>
                <w:webHidden/>
              </w:rPr>
              <w:instrText xml:space="preserve"> PAGEREF _Toc191843679 \h </w:instrText>
            </w:r>
            <w:r>
              <w:rPr>
                <w:noProof/>
                <w:webHidden/>
              </w:rPr>
            </w:r>
            <w:r>
              <w:rPr>
                <w:noProof/>
                <w:webHidden/>
              </w:rPr>
              <w:fldChar w:fldCharType="separate"/>
            </w:r>
            <w:r>
              <w:rPr>
                <w:noProof/>
                <w:webHidden/>
              </w:rPr>
              <w:t>14</w:t>
            </w:r>
            <w:r>
              <w:rPr>
                <w:noProof/>
                <w:webHidden/>
              </w:rPr>
              <w:fldChar w:fldCharType="end"/>
            </w:r>
          </w:hyperlink>
        </w:p>
        <w:p w14:paraId="0536FF42" w14:textId="67D086AF"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80" w:history="1">
            <w:r w:rsidRPr="000A2881">
              <w:rPr>
                <w:rStyle w:val="Hyperlink"/>
                <w:noProof/>
              </w:rPr>
              <w:t>3.4 Data Collection</w:t>
            </w:r>
            <w:r>
              <w:rPr>
                <w:noProof/>
                <w:webHidden/>
              </w:rPr>
              <w:tab/>
            </w:r>
            <w:r>
              <w:rPr>
                <w:noProof/>
                <w:webHidden/>
              </w:rPr>
              <w:fldChar w:fldCharType="begin"/>
            </w:r>
            <w:r>
              <w:rPr>
                <w:noProof/>
                <w:webHidden/>
              </w:rPr>
              <w:instrText xml:space="preserve"> PAGEREF _Toc191843680 \h </w:instrText>
            </w:r>
            <w:r>
              <w:rPr>
                <w:noProof/>
                <w:webHidden/>
              </w:rPr>
            </w:r>
            <w:r>
              <w:rPr>
                <w:noProof/>
                <w:webHidden/>
              </w:rPr>
              <w:fldChar w:fldCharType="separate"/>
            </w:r>
            <w:r>
              <w:rPr>
                <w:noProof/>
                <w:webHidden/>
              </w:rPr>
              <w:t>15</w:t>
            </w:r>
            <w:r>
              <w:rPr>
                <w:noProof/>
                <w:webHidden/>
              </w:rPr>
              <w:fldChar w:fldCharType="end"/>
            </w:r>
          </w:hyperlink>
        </w:p>
        <w:p w14:paraId="29EB458B" w14:textId="5E1D493E"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81" w:history="1">
            <w:r w:rsidRPr="000A2881">
              <w:rPr>
                <w:rStyle w:val="Hyperlink"/>
                <w:noProof/>
              </w:rPr>
              <w:t>3.5 Sample Size andSampling Technique</w:t>
            </w:r>
            <w:r>
              <w:rPr>
                <w:noProof/>
                <w:webHidden/>
              </w:rPr>
              <w:tab/>
            </w:r>
            <w:r>
              <w:rPr>
                <w:noProof/>
                <w:webHidden/>
              </w:rPr>
              <w:fldChar w:fldCharType="begin"/>
            </w:r>
            <w:r>
              <w:rPr>
                <w:noProof/>
                <w:webHidden/>
              </w:rPr>
              <w:instrText xml:space="preserve"> PAGEREF _Toc191843681 \h </w:instrText>
            </w:r>
            <w:r>
              <w:rPr>
                <w:noProof/>
                <w:webHidden/>
              </w:rPr>
            </w:r>
            <w:r>
              <w:rPr>
                <w:noProof/>
                <w:webHidden/>
              </w:rPr>
              <w:fldChar w:fldCharType="separate"/>
            </w:r>
            <w:r>
              <w:rPr>
                <w:noProof/>
                <w:webHidden/>
              </w:rPr>
              <w:t>15</w:t>
            </w:r>
            <w:r>
              <w:rPr>
                <w:noProof/>
                <w:webHidden/>
              </w:rPr>
              <w:fldChar w:fldCharType="end"/>
            </w:r>
          </w:hyperlink>
        </w:p>
        <w:p w14:paraId="41D7B2AC" w14:textId="733B0979"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82" w:history="1">
            <w:r w:rsidRPr="000A2881">
              <w:rPr>
                <w:rStyle w:val="Hyperlink"/>
                <w:noProof/>
              </w:rPr>
              <w:t>3.6 Data Analysis</w:t>
            </w:r>
            <w:r>
              <w:rPr>
                <w:noProof/>
                <w:webHidden/>
              </w:rPr>
              <w:tab/>
            </w:r>
            <w:r>
              <w:rPr>
                <w:noProof/>
                <w:webHidden/>
              </w:rPr>
              <w:fldChar w:fldCharType="begin"/>
            </w:r>
            <w:r>
              <w:rPr>
                <w:noProof/>
                <w:webHidden/>
              </w:rPr>
              <w:instrText xml:space="preserve"> PAGEREF _Toc191843682 \h </w:instrText>
            </w:r>
            <w:r>
              <w:rPr>
                <w:noProof/>
                <w:webHidden/>
              </w:rPr>
            </w:r>
            <w:r>
              <w:rPr>
                <w:noProof/>
                <w:webHidden/>
              </w:rPr>
              <w:fldChar w:fldCharType="separate"/>
            </w:r>
            <w:r>
              <w:rPr>
                <w:noProof/>
                <w:webHidden/>
              </w:rPr>
              <w:t>15</w:t>
            </w:r>
            <w:r>
              <w:rPr>
                <w:noProof/>
                <w:webHidden/>
              </w:rPr>
              <w:fldChar w:fldCharType="end"/>
            </w:r>
          </w:hyperlink>
        </w:p>
        <w:p w14:paraId="0AEE4DC6" w14:textId="37B70BC5"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83" w:history="1">
            <w:r w:rsidRPr="000A2881">
              <w:rPr>
                <w:rStyle w:val="Hyperlink"/>
                <w:noProof/>
              </w:rPr>
              <w:t>3.7 Ethical Considerations</w:t>
            </w:r>
            <w:r>
              <w:rPr>
                <w:noProof/>
                <w:webHidden/>
              </w:rPr>
              <w:tab/>
            </w:r>
            <w:r>
              <w:rPr>
                <w:noProof/>
                <w:webHidden/>
              </w:rPr>
              <w:fldChar w:fldCharType="begin"/>
            </w:r>
            <w:r>
              <w:rPr>
                <w:noProof/>
                <w:webHidden/>
              </w:rPr>
              <w:instrText xml:space="preserve"> PAGEREF _Toc191843683 \h </w:instrText>
            </w:r>
            <w:r>
              <w:rPr>
                <w:noProof/>
                <w:webHidden/>
              </w:rPr>
            </w:r>
            <w:r>
              <w:rPr>
                <w:noProof/>
                <w:webHidden/>
              </w:rPr>
              <w:fldChar w:fldCharType="separate"/>
            </w:r>
            <w:r>
              <w:rPr>
                <w:noProof/>
                <w:webHidden/>
              </w:rPr>
              <w:t>16</w:t>
            </w:r>
            <w:r>
              <w:rPr>
                <w:noProof/>
                <w:webHidden/>
              </w:rPr>
              <w:fldChar w:fldCharType="end"/>
            </w:r>
          </w:hyperlink>
        </w:p>
        <w:p w14:paraId="732A5DDF" w14:textId="2231B5B7" w:rsidR="0002746B" w:rsidRDefault="0002746B">
          <w:pPr>
            <w:pStyle w:val="TOC1"/>
            <w:tabs>
              <w:tab w:val="right" w:leader="dot" w:pos="9350"/>
            </w:tabs>
            <w:rPr>
              <w:rFonts w:asciiTheme="minorHAnsi" w:eastAsiaTheme="minorEastAsia" w:hAnsiTheme="minorHAnsi" w:cstheme="minorBidi"/>
              <w:noProof/>
              <w:szCs w:val="24"/>
              <w:lang w:val="en-US"/>
            </w:rPr>
          </w:pPr>
          <w:hyperlink w:anchor="_Toc191843684" w:history="1">
            <w:r w:rsidRPr="000A2881">
              <w:rPr>
                <w:rStyle w:val="Hyperlink"/>
                <w:noProof/>
              </w:rPr>
              <w:t>4 Case Study Hotel Overview and Findings</w:t>
            </w:r>
            <w:r>
              <w:rPr>
                <w:noProof/>
                <w:webHidden/>
              </w:rPr>
              <w:tab/>
            </w:r>
            <w:r>
              <w:rPr>
                <w:noProof/>
                <w:webHidden/>
              </w:rPr>
              <w:fldChar w:fldCharType="begin"/>
            </w:r>
            <w:r>
              <w:rPr>
                <w:noProof/>
                <w:webHidden/>
              </w:rPr>
              <w:instrText xml:space="preserve"> PAGEREF _Toc191843684 \h </w:instrText>
            </w:r>
            <w:r>
              <w:rPr>
                <w:noProof/>
                <w:webHidden/>
              </w:rPr>
            </w:r>
            <w:r>
              <w:rPr>
                <w:noProof/>
                <w:webHidden/>
              </w:rPr>
              <w:fldChar w:fldCharType="separate"/>
            </w:r>
            <w:r>
              <w:rPr>
                <w:noProof/>
                <w:webHidden/>
              </w:rPr>
              <w:t>17</w:t>
            </w:r>
            <w:r>
              <w:rPr>
                <w:noProof/>
                <w:webHidden/>
              </w:rPr>
              <w:fldChar w:fldCharType="end"/>
            </w:r>
          </w:hyperlink>
        </w:p>
        <w:p w14:paraId="3B603603" w14:textId="0198C726"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85" w:history="1">
            <w:r w:rsidRPr="000A2881">
              <w:rPr>
                <w:rStyle w:val="Hyperlink"/>
                <w:noProof/>
              </w:rPr>
              <w:t>4.1 Case Study Hotel Overview</w:t>
            </w:r>
            <w:r>
              <w:rPr>
                <w:noProof/>
                <w:webHidden/>
              </w:rPr>
              <w:tab/>
            </w:r>
            <w:r>
              <w:rPr>
                <w:noProof/>
                <w:webHidden/>
              </w:rPr>
              <w:fldChar w:fldCharType="begin"/>
            </w:r>
            <w:r>
              <w:rPr>
                <w:noProof/>
                <w:webHidden/>
              </w:rPr>
              <w:instrText xml:space="preserve"> PAGEREF _Toc191843685 \h </w:instrText>
            </w:r>
            <w:r>
              <w:rPr>
                <w:noProof/>
                <w:webHidden/>
              </w:rPr>
            </w:r>
            <w:r>
              <w:rPr>
                <w:noProof/>
                <w:webHidden/>
              </w:rPr>
              <w:fldChar w:fldCharType="separate"/>
            </w:r>
            <w:r>
              <w:rPr>
                <w:noProof/>
                <w:webHidden/>
              </w:rPr>
              <w:t>17</w:t>
            </w:r>
            <w:r>
              <w:rPr>
                <w:noProof/>
                <w:webHidden/>
              </w:rPr>
              <w:fldChar w:fldCharType="end"/>
            </w:r>
          </w:hyperlink>
        </w:p>
        <w:p w14:paraId="7504F09F" w14:textId="24C58847" w:rsidR="0002746B" w:rsidRDefault="0002746B">
          <w:pPr>
            <w:pStyle w:val="TOC3"/>
            <w:tabs>
              <w:tab w:val="right" w:leader="dot" w:pos="9350"/>
            </w:tabs>
            <w:rPr>
              <w:rFonts w:asciiTheme="minorHAnsi" w:eastAsiaTheme="minorEastAsia" w:hAnsiTheme="minorHAnsi" w:cstheme="minorBidi"/>
              <w:noProof/>
              <w:szCs w:val="24"/>
              <w:lang w:val="en-US"/>
            </w:rPr>
          </w:pPr>
          <w:hyperlink w:anchor="_Toc191843686" w:history="1">
            <w:r w:rsidRPr="000A2881">
              <w:rPr>
                <w:rStyle w:val="Hyperlink"/>
                <w:iCs/>
                <w:noProof/>
              </w:rPr>
              <w:t>4.1.1 SWOT Analysis</w:t>
            </w:r>
            <w:r>
              <w:rPr>
                <w:noProof/>
                <w:webHidden/>
              </w:rPr>
              <w:tab/>
            </w:r>
            <w:r>
              <w:rPr>
                <w:noProof/>
                <w:webHidden/>
              </w:rPr>
              <w:fldChar w:fldCharType="begin"/>
            </w:r>
            <w:r>
              <w:rPr>
                <w:noProof/>
                <w:webHidden/>
              </w:rPr>
              <w:instrText xml:space="preserve"> PAGEREF _Toc191843686 \h </w:instrText>
            </w:r>
            <w:r>
              <w:rPr>
                <w:noProof/>
                <w:webHidden/>
              </w:rPr>
            </w:r>
            <w:r>
              <w:rPr>
                <w:noProof/>
                <w:webHidden/>
              </w:rPr>
              <w:fldChar w:fldCharType="separate"/>
            </w:r>
            <w:r>
              <w:rPr>
                <w:noProof/>
                <w:webHidden/>
              </w:rPr>
              <w:t>17</w:t>
            </w:r>
            <w:r>
              <w:rPr>
                <w:noProof/>
                <w:webHidden/>
              </w:rPr>
              <w:fldChar w:fldCharType="end"/>
            </w:r>
          </w:hyperlink>
        </w:p>
        <w:p w14:paraId="598FF44E" w14:textId="14B2F0C2" w:rsidR="0002746B" w:rsidRDefault="0002746B">
          <w:pPr>
            <w:pStyle w:val="TOC3"/>
            <w:tabs>
              <w:tab w:val="right" w:leader="dot" w:pos="9350"/>
            </w:tabs>
            <w:rPr>
              <w:rFonts w:asciiTheme="minorHAnsi" w:eastAsiaTheme="minorEastAsia" w:hAnsiTheme="minorHAnsi" w:cstheme="minorBidi"/>
              <w:noProof/>
              <w:szCs w:val="24"/>
              <w:lang w:val="en-US"/>
            </w:rPr>
          </w:pPr>
          <w:hyperlink w:anchor="_Toc191843687" w:history="1">
            <w:r w:rsidRPr="000A2881">
              <w:rPr>
                <w:rStyle w:val="Hyperlink"/>
                <w:iCs/>
                <w:noProof/>
              </w:rPr>
              <w:t>4.1.2 PEST Analysis</w:t>
            </w:r>
            <w:r>
              <w:rPr>
                <w:noProof/>
                <w:webHidden/>
              </w:rPr>
              <w:tab/>
            </w:r>
            <w:r>
              <w:rPr>
                <w:noProof/>
                <w:webHidden/>
              </w:rPr>
              <w:fldChar w:fldCharType="begin"/>
            </w:r>
            <w:r>
              <w:rPr>
                <w:noProof/>
                <w:webHidden/>
              </w:rPr>
              <w:instrText xml:space="preserve"> PAGEREF _Toc191843687 \h </w:instrText>
            </w:r>
            <w:r>
              <w:rPr>
                <w:noProof/>
                <w:webHidden/>
              </w:rPr>
            </w:r>
            <w:r>
              <w:rPr>
                <w:noProof/>
                <w:webHidden/>
              </w:rPr>
              <w:fldChar w:fldCharType="separate"/>
            </w:r>
            <w:r>
              <w:rPr>
                <w:noProof/>
                <w:webHidden/>
              </w:rPr>
              <w:t>18</w:t>
            </w:r>
            <w:r>
              <w:rPr>
                <w:noProof/>
                <w:webHidden/>
              </w:rPr>
              <w:fldChar w:fldCharType="end"/>
            </w:r>
          </w:hyperlink>
        </w:p>
        <w:p w14:paraId="029C2796" w14:textId="417EECD9" w:rsidR="0002746B" w:rsidRDefault="0002746B">
          <w:pPr>
            <w:pStyle w:val="TOC3"/>
            <w:tabs>
              <w:tab w:val="right" w:leader="dot" w:pos="9350"/>
            </w:tabs>
            <w:rPr>
              <w:rFonts w:asciiTheme="minorHAnsi" w:eastAsiaTheme="minorEastAsia" w:hAnsiTheme="minorHAnsi" w:cstheme="minorBidi"/>
              <w:noProof/>
              <w:szCs w:val="24"/>
              <w:lang w:val="en-US"/>
            </w:rPr>
          </w:pPr>
          <w:hyperlink w:anchor="_Toc191843688" w:history="1">
            <w:r w:rsidRPr="000A2881">
              <w:rPr>
                <w:rStyle w:val="Hyperlink"/>
                <w:iCs/>
                <w:noProof/>
              </w:rPr>
              <w:t>4.1.3 Competitor Analysis</w:t>
            </w:r>
            <w:r>
              <w:rPr>
                <w:noProof/>
                <w:webHidden/>
              </w:rPr>
              <w:tab/>
            </w:r>
            <w:r>
              <w:rPr>
                <w:noProof/>
                <w:webHidden/>
              </w:rPr>
              <w:fldChar w:fldCharType="begin"/>
            </w:r>
            <w:r>
              <w:rPr>
                <w:noProof/>
                <w:webHidden/>
              </w:rPr>
              <w:instrText xml:space="preserve"> PAGEREF _Toc191843688 \h </w:instrText>
            </w:r>
            <w:r>
              <w:rPr>
                <w:noProof/>
                <w:webHidden/>
              </w:rPr>
            </w:r>
            <w:r>
              <w:rPr>
                <w:noProof/>
                <w:webHidden/>
              </w:rPr>
              <w:fldChar w:fldCharType="separate"/>
            </w:r>
            <w:r>
              <w:rPr>
                <w:noProof/>
                <w:webHidden/>
              </w:rPr>
              <w:t>18</w:t>
            </w:r>
            <w:r>
              <w:rPr>
                <w:noProof/>
                <w:webHidden/>
              </w:rPr>
              <w:fldChar w:fldCharType="end"/>
            </w:r>
          </w:hyperlink>
        </w:p>
        <w:p w14:paraId="3BA75167" w14:textId="377831D2"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89" w:history="1">
            <w:r w:rsidRPr="000A2881">
              <w:rPr>
                <w:rStyle w:val="Hyperlink"/>
                <w:noProof/>
              </w:rPr>
              <w:t>4.2 Findings</w:t>
            </w:r>
            <w:r>
              <w:rPr>
                <w:noProof/>
                <w:webHidden/>
              </w:rPr>
              <w:tab/>
            </w:r>
            <w:r>
              <w:rPr>
                <w:noProof/>
                <w:webHidden/>
              </w:rPr>
              <w:fldChar w:fldCharType="begin"/>
            </w:r>
            <w:r>
              <w:rPr>
                <w:noProof/>
                <w:webHidden/>
              </w:rPr>
              <w:instrText xml:space="preserve"> PAGEREF _Toc191843689 \h </w:instrText>
            </w:r>
            <w:r>
              <w:rPr>
                <w:noProof/>
                <w:webHidden/>
              </w:rPr>
            </w:r>
            <w:r>
              <w:rPr>
                <w:noProof/>
                <w:webHidden/>
              </w:rPr>
              <w:fldChar w:fldCharType="separate"/>
            </w:r>
            <w:r>
              <w:rPr>
                <w:noProof/>
                <w:webHidden/>
              </w:rPr>
              <w:t>19</w:t>
            </w:r>
            <w:r>
              <w:rPr>
                <w:noProof/>
                <w:webHidden/>
              </w:rPr>
              <w:fldChar w:fldCharType="end"/>
            </w:r>
          </w:hyperlink>
        </w:p>
        <w:p w14:paraId="1CEAA0D5" w14:textId="053C6545" w:rsidR="0002746B" w:rsidRDefault="0002746B">
          <w:pPr>
            <w:pStyle w:val="TOC3"/>
            <w:tabs>
              <w:tab w:val="right" w:leader="dot" w:pos="9350"/>
            </w:tabs>
            <w:rPr>
              <w:rFonts w:asciiTheme="minorHAnsi" w:eastAsiaTheme="minorEastAsia" w:hAnsiTheme="minorHAnsi" w:cstheme="minorBidi"/>
              <w:noProof/>
              <w:szCs w:val="24"/>
              <w:lang w:val="en-US"/>
            </w:rPr>
          </w:pPr>
          <w:hyperlink w:anchor="_Toc191843690" w:history="1">
            <w:r w:rsidRPr="000A2881">
              <w:rPr>
                <w:rStyle w:val="Hyperlink"/>
                <w:iCs/>
                <w:noProof/>
              </w:rPr>
              <w:t>4.2.1 Demographics</w:t>
            </w:r>
            <w:r>
              <w:rPr>
                <w:noProof/>
                <w:webHidden/>
              </w:rPr>
              <w:tab/>
            </w:r>
            <w:r>
              <w:rPr>
                <w:noProof/>
                <w:webHidden/>
              </w:rPr>
              <w:fldChar w:fldCharType="begin"/>
            </w:r>
            <w:r>
              <w:rPr>
                <w:noProof/>
                <w:webHidden/>
              </w:rPr>
              <w:instrText xml:space="preserve"> PAGEREF _Toc191843690 \h </w:instrText>
            </w:r>
            <w:r>
              <w:rPr>
                <w:noProof/>
                <w:webHidden/>
              </w:rPr>
            </w:r>
            <w:r>
              <w:rPr>
                <w:noProof/>
                <w:webHidden/>
              </w:rPr>
              <w:fldChar w:fldCharType="separate"/>
            </w:r>
            <w:r>
              <w:rPr>
                <w:noProof/>
                <w:webHidden/>
              </w:rPr>
              <w:t>19</w:t>
            </w:r>
            <w:r>
              <w:rPr>
                <w:noProof/>
                <w:webHidden/>
              </w:rPr>
              <w:fldChar w:fldCharType="end"/>
            </w:r>
          </w:hyperlink>
        </w:p>
        <w:p w14:paraId="7028CFA3" w14:textId="344E4B8B" w:rsidR="0002746B" w:rsidRDefault="0002746B">
          <w:pPr>
            <w:pStyle w:val="TOC3"/>
            <w:tabs>
              <w:tab w:val="right" w:leader="dot" w:pos="9350"/>
            </w:tabs>
            <w:rPr>
              <w:rFonts w:asciiTheme="minorHAnsi" w:eastAsiaTheme="minorEastAsia" w:hAnsiTheme="minorHAnsi" w:cstheme="minorBidi"/>
              <w:noProof/>
              <w:szCs w:val="24"/>
              <w:lang w:val="en-US"/>
            </w:rPr>
          </w:pPr>
          <w:hyperlink w:anchor="_Toc191843691" w:history="1">
            <w:r w:rsidRPr="000A2881">
              <w:rPr>
                <w:rStyle w:val="Hyperlink"/>
                <w:iCs/>
                <w:noProof/>
              </w:rPr>
              <w:t>4.2.2 Prevailing leadership styles adopted by supervisors and managers in high-pressure environments at Cardiff Marriott Hotel</w:t>
            </w:r>
            <w:r>
              <w:rPr>
                <w:noProof/>
                <w:webHidden/>
              </w:rPr>
              <w:tab/>
            </w:r>
            <w:r>
              <w:rPr>
                <w:noProof/>
                <w:webHidden/>
              </w:rPr>
              <w:fldChar w:fldCharType="begin"/>
            </w:r>
            <w:r>
              <w:rPr>
                <w:noProof/>
                <w:webHidden/>
              </w:rPr>
              <w:instrText xml:space="preserve"> PAGEREF _Toc191843691 \h </w:instrText>
            </w:r>
            <w:r>
              <w:rPr>
                <w:noProof/>
                <w:webHidden/>
              </w:rPr>
            </w:r>
            <w:r>
              <w:rPr>
                <w:noProof/>
                <w:webHidden/>
              </w:rPr>
              <w:fldChar w:fldCharType="separate"/>
            </w:r>
            <w:r>
              <w:rPr>
                <w:noProof/>
                <w:webHidden/>
              </w:rPr>
              <w:t>21</w:t>
            </w:r>
            <w:r>
              <w:rPr>
                <w:noProof/>
                <w:webHidden/>
              </w:rPr>
              <w:fldChar w:fldCharType="end"/>
            </w:r>
          </w:hyperlink>
        </w:p>
        <w:p w14:paraId="68B28C42" w14:textId="52756CC3" w:rsidR="0002746B" w:rsidRDefault="0002746B">
          <w:pPr>
            <w:pStyle w:val="TOC3"/>
            <w:tabs>
              <w:tab w:val="right" w:leader="dot" w:pos="9350"/>
            </w:tabs>
            <w:rPr>
              <w:rFonts w:asciiTheme="minorHAnsi" w:eastAsiaTheme="minorEastAsia" w:hAnsiTheme="minorHAnsi" w:cstheme="minorBidi"/>
              <w:noProof/>
              <w:szCs w:val="24"/>
              <w:lang w:val="en-US"/>
            </w:rPr>
          </w:pPr>
          <w:hyperlink w:anchor="_Toc191843692" w:history="1">
            <w:r w:rsidRPr="000A2881">
              <w:rPr>
                <w:rStyle w:val="Hyperlink"/>
                <w:iCs/>
                <w:noProof/>
              </w:rPr>
              <w:t>4.2.3 Leadership styles in high-pressure environment improving team dynamics and ensure consistent service quality at Cardiff Marriott Hotel</w:t>
            </w:r>
            <w:r>
              <w:rPr>
                <w:noProof/>
                <w:webHidden/>
              </w:rPr>
              <w:tab/>
            </w:r>
            <w:r>
              <w:rPr>
                <w:noProof/>
                <w:webHidden/>
              </w:rPr>
              <w:fldChar w:fldCharType="begin"/>
            </w:r>
            <w:r>
              <w:rPr>
                <w:noProof/>
                <w:webHidden/>
              </w:rPr>
              <w:instrText xml:space="preserve"> PAGEREF _Toc191843692 \h </w:instrText>
            </w:r>
            <w:r>
              <w:rPr>
                <w:noProof/>
                <w:webHidden/>
              </w:rPr>
            </w:r>
            <w:r>
              <w:rPr>
                <w:noProof/>
                <w:webHidden/>
              </w:rPr>
              <w:fldChar w:fldCharType="separate"/>
            </w:r>
            <w:r>
              <w:rPr>
                <w:noProof/>
                <w:webHidden/>
              </w:rPr>
              <w:t>23</w:t>
            </w:r>
            <w:r>
              <w:rPr>
                <w:noProof/>
                <w:webHidden/>
              </w:rPr>
              <w:fldChar w:fldCharType="end"/>
            </w:r>
          </w:hyperlink>
        </w:p>
        <w:p w14:paraId="24BBBD7C" w14:textId="1EEE3368" w:rsidR="0002746B" w:rsidRDefault="0002746B">
          <w:pPr>
            <w:pStyle w:val="TOC3"/>
            <w:tabs>
              <w:tab w:val="right" w:leader="dot" w:pos="9350"/>
            </w:tabs>
            <w:rPr>
              <w:rFonts w:asciiTheme="minorHAnsi" w:eastAsiaTheme="minorEastAsia" w:hAnsiTheme="minorHAnsi" w:cstheme="minorBidi"/>
              <w:noProof/>
              <w:szCs w:val="24"/>
              <w:lang w:val="en-US"/>
            </w:rPr>
          </w:pPr>
          <w:hyperlink w:anchor="_Toc191843693" w:history="1">
            <w:r w:rsidRPr="000A2881">
              <w:rPr>
                <w:rStyle w:val="Hyperlink"/>
                <w:iCs/>
                <w:noProof/>
              </w:rPr>
              <w:t>4.2.4 Recommendations for Cardiff Marriott Hotel to use the best leadership style that ensures team dynamics and consistent service quality</w:t>
            </w:r>
            <w:r>
              <w:rPr>
                <w:noProof/>
                <w:webHidden/>
              </w:rPr>
              <w:tab/>
            </w:r>
            <w:r>
              <w:rPr>
                <w:noProof/>
                <w:webHidden/>
              </w:rPr>
              <w:fldChar w:fldCharType="begin"/>
            </w:r>
            <w:r>
              <w:rPr>
                <w:noProof/>
                <w:webHidden/>
              </w:rPr>
              <w:instrText xml:space="preserve"> PAGEREF _Toc191843693 \h </w:instrText>
            </w:r>
            <w:r>
              <w:rPr>
                <w:noProof/>
                <w:webHidden/>
              </w:rPr>
            </w:r>
            <w:r>
              <w:rPr>
                <w:noProof/>
                <w:webHidden/>
              </w:rPr>
              <w:fldChar w:fldCharType="separate"/>
            </w:r>
            <w:r>
              <w:rPr>
                <w:noProof/>
                <w:webHidden/>
              </w:rPr>
              <w:t>25</w:t>
            </w:r>
            <w:r>
              <w:rPr>
                <w:noProof/>
                <w:webHidden/>
              </w:rPr>
              <w:fldChar w:fldCharType="end"/>
            </w:r>
          </w:hyperlink>
        </w:p>
        <w:p w14:paraId="5160FB0A" w14:textId="5E16A69D" w:rsidR="0002746B" w:rsidRDefault="0002746B">
          <w:pPr>
            <w:pStyle w:val="TOC1"/>
            <w:tabs>
              <w:tab w:val="right" w:leader="dot" w:pos="9350"/>
            </w:tabs>
            <w:rPr>
              <w:rFonts w:asciiTheme="minorHAnsi" w:eastAsiaTheme="minorEastAsia" w:hAnsiTheme="minorHAnsi" w:cstheme="minorBidi"/>
              <w:noProof/>
              <w:szCs w:val="24"/>
              <w:lang w:val="en-US"/>
            </w:rPr>
          </w:pPr>
          <w:hyperlink w:anchor="_Toc191843694" w:history="1">
            <w:r w:rsidRPr="000A2881">
              <w:rPr>
                <w:rStyle w:val="Hyperlink"/>
                <w:noProof/>
              </w:rPr>
              <w:t>5 Discussion</w:t>
            </w:r>
            <w:r>
              <w:rPr>
                <w:noProof/>
                <w:webHidden/>
              </w:rPr>
              <w:tab/>
            </w:r>
            <w:r>
              <w:rPr>
                <w:noProof/>
                <w:webHidden/>
              </w:rPr>
              <w:fldChar w:fldCharType="begin"/>
            </w:r>
            <w:r>
              <w:rPr>
                <w:noProof/>
                <w:webHidden/>
              </w:rPr>
              <w:instrText xml:space="preserve"> PAGEREF _Toc191843694 \h </w:instrText>
            </w:r>
            <w:r>
              <w:rPr>
                <w:noProof/>
                <w:webHidden/>
              </w:rPr>
            </w:r>
            <w:r>
              <w:rPr>
                <w:noProof/>
                <w:webHidden/>
              </w:rPr>
              <w:fldChar w:fldCharType="separate"/>
            </w:r>
            <w:r>
              <w:rPr>
                <w:noProof/>
                <w:webHidden/>
              </w:rPr>
              <w:t>27</w:t>
            </w:r>
            <w:r>
              <w:rPr>
                <w:noProof/>
                <w:webHidden/>
              </w:rPr>
              <w:fldChar w:fldCharType="end"/>
            </w:r>
          </w:hyperlink>
        </w:p>
        <w:p w14:paraId="108B82EE" w14:textId="367E3154"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95" w:history="1">
            <w:r w:rsidRPr="000A2881">
              <w:rPr>
                <w:rStyle w:val="Hyperlink"/>
                <w:iCs/>
                <w:noProof/>
              </w:rPr>
              <w:t>5.1</w:t>
            </w:r>
            <w:r w:rsidRPr="000A2881">
              <w:rPr>
                <w:rStyle w:val="Hyperlink"/>
                <w:i/>
                <w:noProof/>
              </w:rPr>
              <w:t xml:space="preserve"> </w:t>
            </w:r>
            <w:r w:rsidRPr="000A2881">
              <w:rPr>
                <w:rStyle w:val="Hyperlink"/>
                <w:noProof/>
              </w:rPr>
              <w:t>Prevailing leadership styles adopted by supervisors and managers in high-pressure environments at Cardiff Marriott Hotel</w:t>
            </w:r>
            <w:r>
              <w:rPr>
                <w:noProof/>
                <w:webHidden/>
              </w:rPr>
              <w:tab/>
            </w:r>
            <w:r>
              <w:rPr>
                <w:noProof/>
                <w:webHidden/>
              </w:rPr>
              <w:fldChar w:fldCharType="begin"/>
            </w:r>
            <w:r>
              <w:rPr>
                <w:noProof/>
                <w:webHidden/>
              </w:rPr>
              <w:instrText xml:space="preserve"> PAGEREF _Toc191843695 \h </w:instrText>
            </w:r>
            <w:r>
              <w:rPr>
                <w:noProof/>
                <w:webHidden/>
              </w:rPr>
            </w:r>
            <w:r>
              <w:rPr>
                <w:noProof/>
                <w:webHidden/>
              </w:rPr>
              <w:fldChar w:fldCharType="separate"/>
            </w:r>
            <w:r>
              <w:rPr>
                <w:noProof/>
                <w:webHidden/>
              </w:rPr>
              <w:t>27</w:t>
            </w:r>
            <w:r>
              <w:rPr>
                <w:noProof/>
                <w:webHidden/>
              </w:rPr>
              <w:fldChar w:fldCharType="end"/>
            </w:r>
          </w:hyperlink>
        </w:p>
        <w:p w14:paraId="532AA533" w14:textId="17127C18"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96" w:history="1">
            <w:r w:rsidRPr="000A2881">
              <w:rPr>
                <w:rStyle w:val="Hyperlink"/>
                <w:i/>
                <w:noProof/>
              </w:rPr>
              <w:t xml:space="preserve">5.2 </w:t>
            </w:r>
            <w:r w:rsidRPr="000A2881">
              <w:rPr>
                <w:rStyle w:val="Hyperlink"/>
                <w:noProof/>
              </w:rPr>
              <w:t>Leadership styles in high-pressure environment improving team dynamics and ensure consistent service quality at Cardiff Marriott Hotel</w:t>
            </w:r>
            <w:r>
              <w:rPr>
                <w:noProof/>
                <w:webHidden/>
              </w:rPr>
              <w:tab/>
            </w:r>
            <w:r>
              <w:rPr>
                <w:noProof/>
                <w:webHidden/>
              </w:rPr>
              <w:fldChar w:fldCharType="begin"/>
            </w:r>
            <w:r>
              <w:rPr>
                <w:noProof/>
                <w:webHidden/>
              </w:rPr>
              <w:instrText xml:space="preserve"> PAGEREF _Toc191843696 \h </w:instrText>
            </w:r>
            <w:r>
              <w:rPr>
                <w:noProof/>
                <w:webHidden/>
              </w:rPr>
            </w:r>
            <w:r>
              <w:rPr>
                <w:noProof/>
                <w:webHidden/>
              </w:rPr>
              <w:fldChar w:fldCharType="separate"/>
            </w:r>
            <w:r>
              <w:rPr>
                <w:noProof/>
                <w:webHidden/>
              </w:rPr>
              <w:t>29</w:t>
            </w:r>
            <w:r>
              <w:rPr>
                <w:noProof/>
                <w:webHidden/>
              </w:rPr>
              <w:fldChar w:fldCharType="end"/>
            </w:r>
          </w:hyperlink>
        </w:p>
        <w:p w14:paraId="26106CF8" w14:textId="092D7BEC"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97" w:history="1">
            <w:r w:rsidRPr="000A2881">
              <w:rPr>
                <w:rStyle w:val="Hyperlink"/>
                <w:iCs/>
                <w:noProof/>
              </w:rPr>
              <w:t>5.3</w:t>
            </w:r>
            <w:r w:rsidRPr="000A2881">
              <w:rPr>
                <w:rStyle w:val="Hyperlink"/>
                <w:i/>
                <w:noProof/>
              </w:rPr>
              <w:t xml:space="preserve"> </w:t>
            </w:r>
            <w:r w:rsidRPr="000A2881">
              <w:rPr>
                <w:rStyle w:val="Hyperlink"/>
                <w:noProof/>
              </w:rPr>
              <w:t>Recommendations for Cardiff Marriott Hotel to use the best leadership style that ensures team dynamics and consistent service quality</w:t>
            </w:r>
            <w:r>
              <w:rPr>
                <w:noProof/>
                <w:webHidden/>
              </w:rPr>
              <w:tab/>
            </w:r>
            <w:r>
              <w:rPr>
                <w:noProof/>
                <w:webHidden/>
              </w:rPr>
              <w:fldChar w:fldCharType="begin"/>
            </w:r>
            <w:r>
              <w:rPr>
                <w:noProof/>
                <w:webHidden/>
              </w:rPr>
              <w:instrText xml:space="preserve"> PAGEREF _Toc191843697 \h </w:instrText>
            </w:r>
            <w:r>
              <w:rPr>
                <w:noProof/>
                <w:webHidden/>
              </w:rPr>
            </w:r>
            <w:r>
              <w:rPr>
                <w:noProof/>
                <w:webHidden/>
              </w:rPr>
              <w:fldChar w:fldCharType="separate"/>
            </w:r>
            <w:r>
              <w:rPr>
                <w:noProof/>
                <w:webHidden/>
              </w:rPr>
              <w:t>31</w:t>
            </w:r>
            <w:r>
              <w:rPr>
                <w:noProof/>
                <w:webHidden/>
              </w:rPr>
              <w:fldChar w:fldCharType="end"/>
            </w:r>
          </w:hyperlink>
        </w:p>
        <w:p w14:paraId="5F313EF5" w14:textId="54DF4D21"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98" w:history="1">
            <w:r w:rsidRPr="000A2881">
              <w:rPr>
                <w:rStyle w:val="Hyperlink"/>
                <w:noProof/>
              </w:rPr>
              <w:t>6 Conclusion and Recommendations</w:t>
            </w:r>
            <w:r>
              <w:rPr>
                <w:noProof/>
                <w:webHidden/>
              </w:rPr>
              <w:tab/>
            </w:r>
            <w:r>
              <w:rPr>
                <w:noProof/>
                <w:webHidden/>
              </w:rPr>
              <w:fldChar w:fldCharType="begin"/>
            </w:r>
            <w:r>
              <w:rPr>
                <w:noProof/>
                <w:webHidden/>
              </w:rPr>
              <w:instrText xml:space="preserve"> PAGEREF _Toc191843698 \h </w:instrText>
            </w:r>
            <w:r>
              <w:rPr>
                <w:noProof/>
                <w:webHidden/>
              </w:rPr>
            </w:r>
            <w:r>
              <w:rPr>
                <w:noProof/>
                <w:webHidden/>
              </w:rPr>
              <w:fldChar w:fldCharType="separate"/>
            </w:r>
            <w:r>
              <w:rPr>
                <w:noProof/>
                <w:webHidden/>
              </w:rPr>
              <w:t>32</w:t>
            </w:r>
            <w:r>
              <w:rPr>
                <w:noProof/>
                <w:webHidden/>
              </w:rPr>
              <w:fldChar w:fldCharType="end"/>
            </w:r>
          </w:hyperlink>
        </w:p>
        <w:p w14:paraId="7F49272C" w14:textId="2FCA1D97"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699" w:history="1">
            <w:r w:rsidRPr="000A2881">
              <w:rPr>
                <w:rStyle w:val="Hyperlink"/>
                <w:noProof/>
              </w:rPr>
              <w:t>6.1 Conclusion</w:t>
            </w:r>
            <w:r>
              <w:rPr>
                <w:noProof/>
                <w:webHidden/>
              </w:rPr>
              <w:tab/>
            </w:r>
            <w:r>
              <w:rPr>
                <w:noProof/>
                <w:webHidden/>
              </w:rPr>
              <w:fldChar w:fldCharType="begin"/>
            </w:r>
            <w:r>
              <w:rPr>
                <w:noProof/>
                <w:webHidden/>
              </w:rPr>
              <w:instrText xml:space="preserve"> PAGEREF _Toc191843699 \h </w:instrText>
            </w:r>
            <w:r>
              <w:rPr>
                <w:noProof/>
                <w:webHidden/>
              </w:rPr>
            </w:r>
            <w:r>
              <w:rPr>
                <w:noProof/>
                <w:webHidden/>
              </w:rPr>
              <w:fldChar w:fldCharType="separate"/>
            </w:r>
            <w:r>
              <w:rPr>
                <w:noProof/>
                <w:webHidden/>
              </w:rPr>
              <w:t>32</w:t>
            </w:r>
            <w:r>
              <w:rPr>
                <w:noProof/>
                <w:webHidden/>
              </w:rPr>
              <w:fldChar w:fldCharType="end"/>
            </w:r>
          </w:hyperlink>
        </w:p>
        <w:p w14:paraId="3470D1F3" w14:textId="02A2F3E7" w:rsidR="0002746B" w:rsidRDefault="0002746B">
          <w:pPr>
            <w:pStyle w:val="TOC2"/>
            <w:tabs>
              <w:tab w:val="right" w:leader="dot" w:pos="9350"/>
            </w:tabs>
            <w:rPr>
              <w:rFonts w:asciiTheme="minorHAnsi" w:eastAsiaTheme="minorEastAsia" w:hAnsiTheme="minorHAnsi" w:cstheme="minorBidi"/>
              <w:noProof/>
              <w:szCs w:val="24"/>
              <w:lang w:val="en-US"/>
            </w:rPr>
          </w:pPr>
          <w:hyperlink w:anchor="_Toc191843700" w:history="1">
            <w:r w:rsidRPr="000A2881">
              <w:rPr>
                <w:rStyle w:val="Hyperlink"/>
                <w:noProof/>
              </w:rPr>
              <w:t>6.2 Recommendations</w:t>
            </w:r>
            <w:r>
              <w:rPr>
                <w:noProof/>
                <w:webHidden/>
              </w:rPr>
              <w:tab/>
            </w:r>
            <w:r>
              <w:rPr>
                <w:noProof/>
                <w:webHidden/>
              </w:rPr>
              <w:fldChar w:fldCharType="begin"/>
            </w:r>
            <w:r>
              <w:rPr>
                <w:noProof/>
                <w:webHidden/>
              </w:rPr>
              <w:instrText xml:space="preserve"> PAGEREF _Toc191843700 \h </w:instrText>
            </w:r>
            <w:r>
              <w:rPr>
                <w:noProof/>
                <w:webHidden/>
              </w:rPr>
            </w:r>
            <w:r>
              <w:rPr>
                <w:noProof/>
                <w:webHidden/>
              </w:rPr>
              <w:fldChar w:fldCharType="separate"/>
            </w:r>
            <w:r>
              <w:rPr>
                <w:noProof/>
                <w:webHidden/>
              </w:rPr>
              <w:t>33</w:t>
            </w:r>
            <w:r>
              <w:rPr>
                <w:noProof/>
                <w:webHidden/>
              </w:rPr>
              <w:fldChar w:fldCharType="end"/>
            </w:r>
          </w:hyperlink>
        </w:p>
        <w:p w14:paraId="673320A1" w14:textId="7CABFDF7" w:rsidR="0002746B" w:rsidRDefault="0002746B">
          <w:pPr>
            <w:pStyle w:val="TOC1"/>
            <w:tabs>
              <w:tab w:val="right" w:leader="dot" w:pos="9350"/>
            </w:tabs>
            <w:rPr>
              <w:rFonts w:asciiTheme="minorHAnsi" w:eastAsiaTheme="minorEastAsia" w:hAnsiTheme="minorHAnsi" w:cstheme="minorBidi"/>
              <w:noProof/>
              <w:szCs w:val="24"/>
              <w:lang w:val="en-US"/>
            </w:rPr>
          </w:pPr>
          <w:hyperlink w:anchor="_Toc191843701" w:history="1">
            <w:r w:rsidRPr="000A2881">
              <w:rPr>
                <w:rStyle w:val="Hyperlink"/>
                <w:noProof/>
              </w:rPr>
              <w:t>Referenecs</w:t>
            </w:r>
            <w:r>
              <w:rPr>
                <w:noProof/>
                <w:webHidden/>
              </w:rPr>
              <w:tab/>
            </w:r>
            <w:r>
              <w:rPr>
                <w:noProof/>
                <w:webHidden/>
              </w:rPr>
              <w:fldChar w:fldCharType="begin"/>
            </w:r>
            <w:r>
              <w:rPr>
                <w:noProof/>
                <w:webHidden/>
              </w:rPr>
              <w:instrText xml:space="preserve"> PAGEREF _Toc191843701 \h </w:instrText>
            </w:r>
            <w:r>
              <w:rPr>
                <w:noProof/>
                <w:webHidden/>
              </w:rPr>
            </w:r>
            <w:r>
              <w:rPr>
                <w:noProof/>
                <w:webHidden/>
              </w:rPr>
              <w:fldChar w:fldCharType="separate"/>
            </w:r>
            <w:r>
              <w:rPr>
                <w:noProof/>
                <w:webHidden/>
              </w:rPr>
              <w:t>35</w:t>
            </w:r>
            <w:r>
              <w:rPr>
                <w:noProof/>
                <w:webHidden/>
              </w:rPr>
              <w:fldChar w:fldCharType="end"/>
            </w:r>
          </w:hyperlink>
        </w:p>
        <w:p w14:paraId="6E53E031" w14:textId="2F77BA06" w:rsidR="00F27CAE" w:rsidRPr="00A84AE2" w:rsidRDefault="00F27CAE" w:rsidP="00F27CAE">
          <w:r w:rsidRPr="00A84AE2">
            <w:rPr>
              <w:b/>
              <w:bCs/>
              <w:noProof/>
            </w:rPr>
            <w:fldChar w:fldCharType="end"/>
          </w:r>
        </w:p>
      </w:sdtContent>
    </w:sdt>
    <w:p w14:paraId="22CC99BC" w14:textId="77777777" w:rsidR="00F27CAE" w:rsidRPr="00A84AE2" w:rsidRDefault="00F27CAE" w:rsidP="00F27CAE">
      <w:pPr>
        <w:rPr>
          <w:lang w:val="en-US"/>
        </w:rPr>
      </w:pPr>
    </w:p>
    <w:p w14:paraId="1E32845C" w14:textId="77777777" w:rsidR="00F27CAE" w:rsidRPr="00A84AE2" w:rsidRDefault="00F27CAE" w:rsidP="00F27CAE">
      <w:pPr>
        <w:spacing w:after="160"/>
      </w:pPr>
    </w:p>
    <w:p w14:paraId="130C86B4" w14:textId="77777777" w:rsidR="00F27CAE" w:rsidRPr="00A84AE2" w:rsidRDefault="00F27CAE" w:rsidP="00F27CAE">
      <w:pPr>
        <w:jc w:val="center"/>
        <w:rPr>
          <w:b/>
          <w:bCs/>
          <w:sz w:val="28"/>
          <w:szCs w:val="22"/>
        </w:rPr>
      </w:pPr>
    </w:p>
    <w:p w14:paraId="62987397" w14:textId="77777777" w:rsidR="00F27CAE" w:rsidRPr="00A84AE2" w:rsidRDefault="00F27CAE" w:rsidP="00F27CAE">
      <w:pPr>
        <w:spacing w:after="160" w:line="259" w:lineRule="auto"/>
        <w:jc w:val="left"/>
        <w:rPr>
          <w:b/>
          <w:bCs/>
          <w:sz w:val="28"/>
          <w:szCs w:val="22"/>
        </w:rPr>
      </w:pPr>
      <w:r w:rsidRPr="00A84AE2">
        <w:rPr>
          <w:b/>
          <w:bCs/>
          <w:sz w:val="28"/>
          <w:szCs w:val="22"/>
        </w:rPr>
        <w:br w:type="page"/>
      </w:r>
    </w:p>
    <w:p w14:paraId="0D975DA5" w14:textId="77777777" w:rsidR="00F27CAE" w:rsidRPr="00A84AE2" w:rsidRDefault="00F27CAE" w:rsidP="00F27CAE">
      <w:pPr>
        <w:rPr>
          <w:b/>
          <w:bCs/>
        </w:rPr>
      </w:pPr>
      <w:r w:rsidRPr="00A84AE2">
        <w:rPr>
          <w:b/>
          <w:bCs/>
        </w:rPr>
        <w:lastRenderedPageBreak/>
        <w:t>List of Figures</w:t>
      </w:r>
    </w:p>
    <w:p w14:paraId="2323176A" w14:textId="5DB476FA" w:rsidR="007720F7" w:rsidRPr="00A84AE2" w:rsidRDefault="007720F7">
      <w:pPr>
        <w:pStyle w:val="TableofFigures"/>
        <w:tabs>
          <w:tab w:val="right" w:leader="dot" w:pos="9350"/>
        </w:tabs>
        <w:rPr>
          <w:rFonts w:eastAsiaTheme="minorEastAsia"/>
          <w:noProof/>
          <w:szCs w:val="24"/>
          <w:lang w:val="en-US"/>
        </w:rPr>
      </w:pPr>
      <w:r w:rsidRPr="00A84AE2">
        <w:rPr>
          <w:b/>
          <w:bCs/>
        </w:rPr>
        <w:fldChar w:fldCharType="begin"/>
      </w:r>
      <w:r w:rsidRPr="00A84AE2">
        <w:rPr>
          <w:b/>
          <w:bCs/>
        </w:rPr>
        <w:instrText xml:space="preserve"> TOC \h \z \c "Figure" </w:instrText>
      </w:r>
      <w:r w:rsidRPr="00A84AE2">
        <w:rPr>
          <w:b/>
          <w:bCs/>
        </w:rPr>
        <w:fldChar w:fldCharType="separate"/>
      </w:r>
      <w:hyperlink w:anchor="_Toc190638595" w:history="1">
        <w:r w:rsidRPr="00A84AE2">
          <w:rPr>
            <w:rStyle w:val="Hyperlink"/>
            <w:rFonts w:eastAsiaTheme="majorEastAsia"/>
            <w:noProof/>
          </w:rPr>
          <w:t>Figure 1: Structure of the Study</w:t>
        </w:r>
        <w:r w:rsidRPr="00A84AE2">
          <w:rPr>
            <w:noProof/>
            <w:webHidden/>
          </w:rPr>
          <w:tab/>
        </w:r>
        <w:r w:rsidRPr="00A84AE2">
          <w:rPr>
            <w:noProof/>
            <w:webHidden/>
          </w:rPr>
          <w:fldChar w:fldCharType="begin"/>
        </w:r>
        <w:r w:rsidRPr="00A84AE2">
          <w:rPr>
            <w:noProof/>
            <w:webHidden/>
          </w:rPr>
          <w:instrText xml:space="preserve"> PAGEREF _Toc190638595 \h </w:instrText>
        </w:r>
        <w:r w:rsidRPr="00A84AE2">
          <w:rPr>
            <w:noProof/>
            <w:webHidden/>
          </w:rPr>
        </w:r>
        <w:r w:rsidRPr="00A84AE2">
          <w:rPr>
            <w:noProof/>
            <w:webHidden/>
          </w:rPr>
          <w:fldChar w:fldCharType="separate"/>
        </w:r>
        <w:r w:rsidRPr="00A84AE2">
          <w:rPr>
            <w:noProof/>
            <w:webHidden/>
          </w:rPr>
          <w:t>8</w:t>
        </w:r>
        <w:r w:rsidRPr="00A84AE2">
          <w:rPr>
            <w:noProof/>
            <w:webHidden/>
          </w:rPr>
          <w:fldChar w:fldCharType="end"/>
        </w:r>
      </w:hyperlink>
    </w:p>
    <w:p w14:paraId="1446031F" w14:textId="6D134BDA" w:rsidR="007720F7" w:rsidRPr="00A84AE2" w:rsidRDefault="007720F7">
      <w:pPr>
        <w:pStyle w:val="TableofFigures"/>
        <w:tabs>
          <w:tab w:val="right" w:leader="dot" w:pos="9350"/>
        </w:tabs>
        <w:rPr>
          <w:rFonts w:eastAsiaTheme="minorEastAsia"/>
          <w:noProof/>
          <w:szCs w:val="24"/>
          <w:lang w:val="en-US"/>
        </w:rPr>
      </w:pPr>
      <w:hyperlink w:anchor="_Toc190638596" w:history="1">
        <w:r w:rsidRPr="00A84AE2">
          <w:rPr>
            <w:rStyle w:val="Hyperlink"/>
            <w:rFonts w:eastAsiaTheme="majorEastAsia"/>
            <w:noProof/>
          </w:rPr>
          <w:t>Figure 2: Age level of Respondents</w:t>
        </w:r>
        <w:r w:rsidRPr="00A84AE2">
          <w:rPr>
            <w:noProof/>
            <w:webHidden/>
          </w:rPr>
          <w:tab/>
        </w:r>
        <w:r w:rsidRPr="00A84AE2">
          <w:rPr>
            <w:noProof/>
            <w:webHidden/>
          </w:rPr>
          <w:fldChar w:fldCharType="begin"/>
        </w:r>
        <w:r w:rsidRPr="00A84AE2">
          <w:rPr>
            <w:noProof/>
            <w:webHidden/>
          </w:rPr>
          <w:instrText xml:space="preserve"> PAGEREF _Toc190638596 \h </w:instrText>
        </w:r>
        <w:r w:rsidRPr="00A84AE2">
          <w:rPr>
            <w:noProof/>
            <w:webHidden/>
          </w:rPr>
        </w:r>
        <w:r w:rsidRPr="00A84AE2">
          <w:rPr>
            <w:noProof/>
            <w:webHidden/>
          </w:rPr>
          <w:fldChar w:fldCharType="separate"/>
        </w:r>
        <w:r w:rsidRPr="00A84AE2">
          <w:rPr>
            <w:noProof/>
            <w:webHidden/>
          </w:rPr>
          <w:t>19</w:t>
        </w:r>
        <w:r w:rsidRPr="00A84AE2">
          <w:rPr>
            <w:noProof/>
            <w:webHidden/>
          </w:rPr>
          <w:fldChar w:fldCharType="end"/>
        </w:r>
      </w:hyperlink>
    </w:p>
    <w:p w14:paraId="5CF265EC" w14:textId="1BBA5B7C" w:rsidR="007720F7" w:rsidRPr="00A84AE2" w:rsidRDefault="007720F7">
      <w:pPr>
        <w:pStyle w:val="TableofFigures"/>
        <w:tabs>
          <w:tab w:val="right" w:leader="dot" w:pos="9350"/>
        </w:tabs>
        <w:rPr>
          <w:rFonts w:eastAsiaTheme="minorEastAsia"/>
          <w:noProof/>
          <w:szCs w:val="24"/>
          <w:lang w:val="en-US"/>
        </w:rPr>
      </w:pPr>
      <w:hyperlink w:anchor="_Toc190638597" w:history="1">
        <w:r w:rsidRPr="00A84AE2">
          <w:rPr>
            <w:rStyle w:val="Hyperlink"/>
            <w:rFonts w:eastAsiaTheme="majorEastAsia"/>
            <w:noProof/>
          </w:rPr>
          <w:t>Figure 3: Gender of Respondents</w:t>
        </w:r>
        <w:r w:rsidRPr="00A84AE2">
          <w:rPr>
            <w:noProof/>
            <w:webHidden/>
          </w:rPr>
          <w:tab/>
        </w:r>
        <w:r w:rsidRPr="00A84AE2">
          <w:rPr>
            <w:noProof/>
            <w:webHidden/>
          </w:rPr>
          <w:fldChar w:fldCharType="begin"/>
        </w:r>
        <w:r w:rsidRPr="00A84AE2">
          <w:rPr>
            <w:noProof/>
            <w:webHidden/>
          </w:rPr>
          <w:instrText xml:space="preserve"> PAGEREF _Toc190638597 \h </w:instrText>
        </w:r>
        <w:r w:rsidRPr="00A84AE2">
          <w:rPr>
            <w:noProof/>
            <w:webHidden/>
          </w:rPr>
        </w:r>
        <w:r w:rsidRPr="00A84AE2">
          <w:rPr>
            <w:noProof/>
            <w:webHidden/>
          </w:rPr>
          <w:fldChar w:fldCharType="separate"/>
        </w:r>
        <w:r w:rsidRPr="00A84AE2">
          <w:rPr>
            <w:noProof/>
            <w:webHidden/>
          </w:rPr>
          <w:t>20</w:t>
        </w:r>
        <w:r w:rsidRPr="00A84AE2">
          <w:rPr>
            <w:noProof/>
            <w:webHidden/>
          </w:rPr>
          <w:fldChar w:fldCharType="end"/>
        </w:r>
      </w:hyperlink>
    </w:p>
    <w:p w14:paraId="5A3CE846" w14:textId="50EB1012" w:rsidR="007720F7" w:rsidRPr="00A84AE2" w:rsidRDefault="007720F7">
      <w:pPr>
        <w:pStyle w:val="TableofFigures"/>
        <w:tabs>
          <w:tab w:val="right" w:leader="dot" w:pos="9350"/>
        </w:tabs>
        <w:rPr>
          <w:rFonts w:eastAsiaTheme="minorEastAsia"/>
          <w:noProof/>
          <w:szCs w:val="24"/>
          <w:lang w:val="en-US"/>
        </w:rPr>
      </w:pPr>
      <w:hyperlink w:anchor="_Toc190638598" w:history="1">
        <w:r w:rsidRPr="00A84AE2">
          <w:rPr>
            <w:rStyle w:val="Hyperlink"/>
            <w:rFonts w:eastAsiaTheme="majorEastAsia"/>
            <w:noProof/>
          </w:rPr>
          <w:t>Figure 4: Leadership style of supervisor/manager in high-pressure situations</w:t>
        </w:r>
        <w:r w:rsidRPr="00A84AE2">
          <w:rPr>
            <w:noProof/>
            <w:webHidden/>
          </w:rPr>
          <w:tab/>
        </w:r>
        <w:r w:rsidRPr="00A84AE2">
          <w:rPr>
            <w:noProof/>
            <w:webHidden/>
          </w:rPr>
          <w:fldChar w:fldCharType="begin"/>
        </w:r>
        <w:r w:rsidRPr="00A84AE2">
          <w:rPr>
            <w:noProof/>
            <w:webHidden/>
          </w:rPr>
          <w:instrText xml:space="preserve"> PAGEREF _Toc190638598 \h </w:instrText>
        </w:r>
        <w:r w:rsidRPr="00A84AE2">
          <w:rPr>
            <w:noProof/>
            <w:webHidden/>
          </w:rPr>
        </w:r>
        <w:r w:rsidRPr="00A84AE2">
          <w:rPr>
            <w:noProof/>
            <w:webHidden/>
          </w:rPr>
          <w:fldChar w:fldCharType="separate"/>
        </w:r>
        <w:r w:rsidRPr="00A84AE2">
          <w:rPr>
            <w:noProof/>
            <w:webHidden/>
          </w:rPr>
          <w:t>21</w:t>
        </w:r>
        <w:r w:rsidRPr="00A84AE2">
          <w:rPr>
            <w:noProof/>
            <w:webHidden/>
          </w:rPr>
          <w:fldChar w:fldCharType="end"/>
        </w:r>
      </w:hyperlink>
    </w:p>
    <w:p w14:paraId="6DA7A197" w14:textId="458FC5D4" w:rsidR="007720F7" w:rsidRPr="00A84AE2" w:rsidRDefault="007720F7">
      <w:pPr>
        <w:pStyle w:val="TableofFigures"/>
        <w:tabs>
          <w:tab w:val="right" w:leader="dot" w:pos="9350"/>
        </w:tabs>
        <w:rPr>
          <w:rFonts w:eastAsiaTheme="minorEastAsia"/>
          <w:noProof/>
          <w:szCs w:val="24"/>
          <w:lang w:val="en-US"/>
        </w:rPr>
      </w:pPr>
      <w:hyperlink w:anchor="_Toc190638599" w:history="1">
        <w:r w:rsidRPr="00A84AE2">
          <w:rPr>
            <w:rStyle w:val="Hyperlink"/>
            <w:rFonts w:eastAsiaTheme="majorEastAsia"/>
            <w:noProof/>
          </w:rPr>
          <w:t>Figure 5: Relative importance of leadership style most positively influencing team collaboration during stressful times</w:t>
        </w:r>
        <w:r w:rsidRPr="00A84AE2">
          <w:rPr>
            <w:noProof/>
            <w:webHidden/>
          </w:rPr>
          <w:tab/>
        </w:r>
        <w:r w:rsidRPr="00A84AE2">
          <w:rPr>
            <w:noProof/>
            <w:webHidden/>
          </w:rPr>
          <w:fldChar w:fldCharType="begin"/>
        </w:r>
        <w:r w:rsidRPr="00A84AE2">
          <w:rPr>
            <w:noProof/>
            <w:webHidden/>
          </w:rPr>
          <w:instrText xml:space="preserve"> PAGEREF _Toc190638599 \h </w:instrText>
        </w:r>
        <w:r w:rsidRPr="00A84AE2">
          <w:rPr>
            <w:noProof/>
            <w:webHidden/>
          </w:rPr>
        </w:r>
        <w:r w:rsidRPr="00A84AE2">
          <w:rPr>
            <w:noProof/>
            <w:webHidden/>
          </w:rPr>
          <w:fldChar w:fldCharType="separate"/>
        </w:r>
        <w:r w:rsidRPr="00A84AE2">
          <w:rPr>
            <w:noProof/>
            <w:webHidden/>
          </w:rPr>
          <w:t>23</w:t>
        </w:r>
        <w:r w:rsidRPr="00A84AE2">
          <w:rPr>
            <w:noProof/>
            <w:webHidden/>
          </w:rPr>
          <w:fldChar w:fldCharType="end"/>
        </w:r>
      </w:hyperlink>
    </w:p>
    <w:p w14:paraId="34451EE4" w14:textId="52EF07BA" w:rsidR="00B6377D" w:rsidRPr="00A84AE2" w:rsidRDefault="007720F7" w:rsidP="00F27CAE">
      <w:pPr>
        <w:rPr>
          <w:b/>
          <w:bCs/>
        </w:rPr>
      </w:pPr>
      <w:r w:rsidRPr="00A84AE2">
        <w:rPr>
          <w:b/>
          <w:bCs/>
        </w:rPr>
        <w:fldChar w:fldCharType="end"/>
      </w:r>
    </w:p>
    <w:p w14:paraId="60107331" w14:textId="77777777" w:rsidR="00F27CAE" w:rsidRPr="00A84AE2" w:rsidRDefault="00F27CAE" w:rsidP="00F27CAE">
      <w:pPr>
        <w:rPr>
          <w:b/>
          <w:bCs/>
        </w:rPr>
      </w:pPr>
      <w:r w:rsidRPr="00A84AE2">
        <w:rPr>
          <w:b/>
          <w:bCs/>
        </w:rPr>
        <w:t>List of Tables</w:t>
      </w:r>
    </w:p>
    <w:bookmarkEnd w:id="0"/>
    <w:p w14:paraId="7C61857E" w14:textId="0C2C948F" w:rsidR="00C537A9" w:rsidRPr="00A84AE2" w:rsidRDefault="00C537A9">
      <w:pPr>
        <w:pStyle w:val="TableofFigures"/>
        <w:tabs>
          <w:tab w:val="right" w:leader="dot" w:pos="9350"/>
        </w:tabs>
        <w:rPr>
          <w:rFonts w:eastAsiaTheme="minorEastAsia"/>
          <w:noProof/>
          <w:szCs w:val="24"/>
          <w:lang w:val="en-US"/>
        </w:rPr>
      </w:pPr>
      <w:r w:rsidRPr="00A84AE2">
        <w:fldChar w:fldCharType="begin"/>
      </w:r>
      <w:r w:rsidRPr="00A84AE2">
        <w:instrText xml:space="preserve"> TOC \h \z \c "Table" </w:instrText>
      </w:r>
      <w:r w:rsidRPr="00A84AE2">
        <w:fldChar w:fldCharType="separate"/>
      </w:r>
      <w:hyperlink w:anchor="_Toc190638671" w:history="1">
        <w:r w:rsidRPr="00A84AE2">
          <w:rPr>
            <w:rStyle w:val="Hyperlink"/>
            <w:rFonts w:eastAsiaTheme="majorEastAsia"/>
            <w:noProof/>
          </w:rPr>
          <w:t>Table 1: Relative frequency of supervisor/manager decision-making without team input in stressful situations</w:t>
        </w:r>
        <w:r w:rsidRPr="00A84AE2">
          <w:rPr>
            <w:noProof/>
            <w:webHidden/>
          </w:rPr>
          <w:tab/>
        </w:r>
        <w:r w:rsidRPr="00A84AE2">
          <w:rPr>
            <w:noProof/>
            <w:webHidden/>
          </w:rPr>
          <w:fldChar w:fldCharType="begin"/>
        </w:r>
        <w:r w:rsidRPr="00A84AE2">
          <w:rPr>
            <w:noProof/>
            <w:webHidden/>
          </w:rPr>
          <w:instrText xml:space="preserve"> PAGEREF _Toc190638671 \h </w:instrText>
        </w:r>
        <w:r w:rsidRPr="00A84AE2">
          <w:rPr>
            <w:noProof/>
            <w:webHidden/>
          </w:rPr>
        </w:r>
        <w:r w:rsidRPr="00A84AE2">
          <w:rPr>
            <w:noProof/>
            <w:webHidden/>
          </w:rPr>
          <w:fldChar w:fldCharType="separate"/>
        </w:r>
        <w:r w:rsidRPr="00A84AE2">
          <w:rPr>
            <w:noProof/>
            <w:webHidden/>
          </w:rPr>
          <w:t>22</w:t>
        </w:r>
        <w:r w:rsidRPr="00A84AE2">
          <w:rPr>
            <w:noProof/>
            <w:webHidden/>
          </w:rPr>
          <w:fldChar w:fldCharType="end"/>
        </w:r>
      </w:hyperlink>
    </w:p>
    <w:p w14:paraId="444B3F0A" w14:textId="5AABE4FC" w:rsidR="00C537A9" w:rsidRPr="00A84AE2" w:rsidRDefault="00C537A9">
      <w:pPr>
        <w:pStyle w:val="TableofFigures"/>
        <w:tabs>
          <w:tab w:val="right" w:leader="dot" w:pos="9350"/>
        </w:tabs>
        <w:rPr>
          <w:rFonts w:eastAsiaTheme="minorEastAsia"/>
          <w:noProof/>
          <w:szCs w:val="24"/>
          <w:lang w:val="en-US"/>
        </w:rPr>
      </w:pPr>
      <w:hyperlink w:anchor="_Toc190638672" w:history="1">
        <w:r w:rsidRPr="00A84AE2">
          <w:rPr>
            <w:rStyle w:val="Hyperlink"/>
            <w:rFonts w:eastAsiaTheme="majorEastAsia"/>
            <w:noProof/>
          </w:rPr>
          <w:t>Table 2: Relative impact of supervisor’s leadership style on overall team morale during high-stress situations</w:t>
        </w:r>
        <w:r w:rsidRPr="00A84AE2">
          <w:rPr>
            <w:noProof/>
            <w:webHidden/>
          </w:rPr>
          <w:tab/>
        </w:r>
        <w:r w:rsidRPr="00A84AE2">
          <w:rPr>
            <w:noProof/>
            <w:webHidden/>
          </w:rPr>
          <w:fldChar w:fldCharType="begin"/>
        </w:r>
        <w:r w:rsidRPr="00A84AE2">
          <w:rPr>
            <w:noProof/>
            <w:webHidden/>
          </w:rPr>
          <w:instrText xml:space="preserve"> PAGEREF _Toc190638672 \h </w:instrText>
        </w:r>
        <w:r w:rsidRPr="00A84AE2">
          <w:rPr>
            <w:noProof/>
            <w:webHidden/>
          </w:rPr>
        </w:r>
        <w:r w:rsidRPr="00A84AE2">
          <w:rPr>
            <w:noProof/>
            <w:webHidden/>
          </w:rPr>
          <w:fldChar w:fldCharType="separate"/>
        </w:r>
        <w:r w:rsidRPr="00A84AE2">
          <w:rPr>
            <w:noProof/>
            <w:webHidden/>
          </w:rPr>
          <w:t>24</w:t>
        </w:r>
        <w:r w:rsidRPr="00A84AE2">
          <w:rPr>
            <w:noProof/>
            <w:webHidden/>
          </w:rPr>
          <w:fldChar w:fldCharType="end"/>
        </w:r>
      </w:hyperlink>
    </w:p>
    <w:p w14:paraId="15BE3DAC" w14:textId="1D4F6E1B" w:rsidR="00C537A9" w:rsidRPr="00A84AE2" w:rsidRDefault="00C537A9">
      <w:pPr>
        <w:pStyle w:val="TableofFigures"/>
        <w:tabs>
          <w:tab w:val="right" w:leader="dot" w:pos="9350"/>
        </w:tabs>
        <w:rPr>
          <w:rFonts w:eastAsiaTheme="minorEastAsia"/>
          <w:noProof/>
          <w:szCs w:val="24"/>
          <w:lang w:val="en-US"/>
        </w:rPr>
      </w:pPr>
      <w:hyperlink w:anchor="_Toc190638673" w:history="1">
        <w:r w:rsidRPr="00A84AE2">
          <w:rPr>
            <w:rStyle w:val="Hyperlink"/>
            <w:rFonts w:eastAsiaTheme="majorEastAsia"/>
            <w:noProof/>
          </w:rPr>
          <w:t>Table 3: Recommendations for Cardiff Marriott Hotel to use the best leadership style that ensures team dynamics and consistent service quality</w:t>
        </w:r>
        <w:r w:rsidRPr="00A84AE2">
          <w:rPr>
            <w:noProof/>
            <w:webHidden/>
          </w:rPr>
          <w:tab/>
        </w:r>
        <w:r w:rsidRPr="00A84AE2">
          <w:rPr>
            <w:noProof/>
            <w:webHidden/>
          </w:rPr>
          <w:fldChar w:fldCharType="begin"/>
        </w:r>
        <w:r w:rsidRPr="00A84AE2">
          <w:rPr>
            <w:noProof/>
            <w:webHidden/>
          </w:rPr>
          <w:instrText xml:space="preserve"> PAGEREF _Toc190638673 \h </w:instrText>
        </w:r>
        <w:r w:rsidRPr="00A84AE2">
          <w:rPr>
            <w:noProof/>
            <w:webHidden/>
          </w:rPr>
        </w:r>
        <w:r w:rsidRPr="00A84AE2">
          <w:rPr>
            <w:noProof/>
            <w:webHidden/>
          </w:rPr>
          <w:fldChar w:fldCharType="separate"/>
        </w:r>
        <w:r w:rsidRPr="00A84AE2">
          <w:rPr>
            <w:noProof/>
            <w:webHidden/>
          </w:rPr>
          <w:t>25</w:t>
        </w:r>
        <w:r w:rsidRPr="00A84AE2">
          <w:rPr>
            <w:noProof/>
            <w:webHidden/>
          </w:rPr>
          <w:fldChar w:fldCharType="end"/>
        </w:r>
      </w:hyperlink>
    </w:p>
    <w:p w14:paraId="375AB289" w14:textId="3E50BD8F" w:rsidR="00A91F12" w:rsidRPr="00A84AE2" w:rsidRDefault="00C537A9" w:rsidP="00F34799">
      <w:pPr>
        <w:spacing w:after="160"/>
      </w:pPr>
      <w:r w:rsidRPr="00A84AE2">
        <w:fldChar w:fldCharType="end"/>
      </w:r>
      <w:r w:rsidR="00A91F12" w:rsidRPr="00A84AE2">
        <w:br w:type="page"/>
      </w:r>
    </w:p>
    <w:p w14:paraId="2D7FF9A1" w14:textId="77777777" w:rsidR="00A91F12" w:rsidRPr="00A84AE2" w:rsidRDefault="00A91F12" w:rsidP="00A91F12">
      <w:pPr>
        <w:pStyle w:val="Heading1"/>
        <w:rPr>
          <w:rFonts w:ascii="Times New Roman" w:hAnsi="Times New Roman" w:cs="Times New Roman"/>
          <w:color w:val="auto"/>
        </w:rPr>
      </w:pPr>
      <w:bookmarkStart w:id="4" w:name="_Toc191843667"/>
      <w:r w:rsidRPr="00A84AE2">
        <w:rPr>
          <w:rFonts w:ascii="Times New Roman" w:hAnsi="Times New Roman" w:cs="Times New Roman"/>
          <w:color w:val="auto"/>
        </w:rPr>
        <w:lastRenderedPageBreak/>
        <w:t>1 Introduction</w:t>
      </w:r>
      <w:bookmarkEnd w:id="4"/>
      <w:r w:rsidRPr="00A84AE2">
        <w:rPr>
          <w:rFonts w:ascii="Times New Roman" w:hAnsi="Times New Roman" w:cs="Times New Roman"/>
          <w:color w:val="auto"/>
        </w:rPr>
        <w:t xml:space="preserve"> </w:t>
      </w:r>
    </w:p>
    <w:p w14:paraId="7CFFBC93" w14:textId="2698B24C" w:rsidR="007F1A2A" w:rsidRPr="00A84AE2" w:rsidRDefault="007F1A2A" w:rsidP="007F1A2A">
      <w:pPr>
        <w:rPr>
          <w:lang w:val="en-US"/>
        </w:rPr>
      </w:pPr>
      <w:r w:rsidRPr="00A84AE2">
        <w:rPr>
          <w:lang w:val="en-US"/>
        </w:rPr>
        <w:t xml:space="preserve">This chapter of the research presents </w:t>
      </w:r>
      <w:r w:rsidR="00CF106A" w:rsidRPr="00A84AE2">
        <w:rPr>
          <w:lang w:val="en-US"/>
        </w:rPr>
        <w:t>the background</w:t>
      </w:r>
      <w:r w:rsidRPr="00A84AE2">
        <w:rPr>
          <w:lang w:val="en-US"/>
        </w:rPr>
        <w:t xml:space="preserve"> of the research. Then, it covers </w:t>
      </w:r>
      <w:r w:rsidR="00933534" w:rsidRPr="00A84AE2">
        <w:rPr>
          <w:lang w:val="en-US"/>
        </w:rPr>
        <w:t>an overview</w:t>
      </w:r>
      <w:r w:rsidRPr="00A84AE2">
        <w:rPr>
          <w:lang w:val="en-US"/>
        </w:rPr>
        <w:t xml:space="preserve"> of the case study. Moreover, the study presents research </w:t>
      </w:r>
      <w:r w:rsidR="00BC5BE8" w:rsidRPr="00A84AE2">
        <w:rPr>
          <w:lang w:val="en-US"/>
        </w:rPr>
        <w:t>aims</w:t>
      </w:r>
      <w:r w:rsidRPr="00A84AE2">
        <w:rPr>
          <w:lang w:val="en-US"/>
        </w:rPr>
        <w:t xml:space="preserve">, objectives and questions. </w:t>
      </w:r>
    </w:p>
    <w:p w14:paraId="21985062" w14:textId="431C08DA" w:rsidR="00A91F12" w:rsidRPr="00A84AE2" w:rsidRDefault="00A91F12" w:rsidP="00A91F12">
      <w:pPr>
        <w:pStyle w:val="Heading2"/>
        <w:numPr>
          <w:ilvl w:val="1"/>
          <w:numId w:val="1"/>
        </w:numPr>
        <w:rPr>
          <w:rFonts w:ascii="Times New Roman" w:hAnsi="Times New Roman" w:cs="Times New Roman"/>
          <w:color w:val="auto"/>
        </w:rPr>
      </w:pPr>
      <w:bookmarkStart w:id="5" w:name="_Toc191843668"/>
      <w:r w:rsidRPr="00A84AE2">
        <w:rPr>
          <w:rFonts w:ascii="Times New Roman" w:hAnsi="Times New Roman" w:cs="Times New Roman"/>
          <w:color w:val="auto"/>
        </w:rPr>
        <w:t xml:space="preserve">Background of </w:t>
      </w:r>
      <w:bookmarkEnd w:id="5"/>
      <w:r w:rsidR="00933534" w:rsidRPr="00A84AE2">
        <w:rPr>
          <w:rFonts w:ascii="Times New Roman" w:hAnsi="Times New Roman" w:cs="Times New Roman"/>
          <w:color w:val="auto"/>
        </w:rPr>
        <w:t>Research</w:t>
      </w:r>
    </w:p>
    <w:p w14:paraId="34306D56" w14:textId="32D138B3" w:rsidR="008F6D13" w:rsidRPr="00A84AE2" w:rsidRDefault="00D20F0B" w:rsidP="00D20F0B">
      <w:pPr>
        <w:rPr>
          <w:lang w:val="en-US"/>
        </w:rPr>
      </w:pPr>
      <w:r w:rsidRPr="00A84AE2">
        <w:rPr>
          <w:lang w:val="en-US"/>
        </w:rPr>
        <w:t>The hospitality industry depends on leadership to carry out operations smoothly especially when working under demanding circumstances. The Cardiff Marriott Hotel maintains notable status as an institution running in demanding operational conditions that require effective team leadership by its managers and supervisors to uphold service standards</w:t>
      </w:r>
      <w:r w:rsidR="00C362D9" w:rsidRPr="00A84AE2">
        <w:rPr>
          <w:lang w:val="en-US"/>
        </w:rPr>
        <w:t xml:space="preserve"> (Cardiff Marriott Hotel, 2025)</w:t>
      </w:r>
      <w:r w:rsidRPr="00A84AE2">
        <w:rPr>
          <w:lang w:val="en-US"/>
        </w:rPr>
        <w:t>. Hospitality service quality and staff motivation and team performance heavily depend on the leadership style chosen by managers especially when the organization experiences peak demands and critical incidents</w:t>
      </w:r>
      <w:r w:rsidR="00B4140C" w:rsidRPr="00A84AE2">
        <w:rPr>
          <w:lang w:val="en-US"/>
        </w:rPr>
        <w:t xml:space="preserve"> (Sethuraman and Suresh, 2014)</w:t>
      </w:r>
      <w:r w:rsidRPr="00A84AE2">
        <w:rPr>
          <w:lang w:val="en-US"/>
        </w:rPr>
        <w:t xml:space="preserve">. </w:t>
      </w:r>
      <w:r w:rsidRPr="00A84AE2">
        <w:t>During such high-stress scenarios, team dynamics and service quality may deteriorate due to miscommunication, increased workload, and heightened pressure, leading to inefficiencies, staff burnout, and customer dissatisfaction</w:t>
      </w:r>
      <w:r w:rsidR="00D841D4" w:rsidRPr="00A84AE2">
        <w:t xml:space="preserve"> </w:t>
      </w:r>
      <w:r w:rsidR="00D841D4" w:rsidRPr="00A84AE2">
        <w:rPr>
          <w:lang w:val="en-US"/>
        </w:rPr>
        <w:t>(Shamsudin et al., 2024)</w:t>
      </w:r>
      <w:r w:rsidRPr="00A84AE2">
        <w:t>.</w:t>
      </w:r>
      <w:r w:rsidRPr="00A84AE2">
        <w:rPr>
          <w:lang w:val="en-US"/>
        </w:rPr>
        <w:t xml:space="preserve"> Transformational leadership together with servant leadership generate positive effects on team productivity and team spirit yet autocratic and laissez-faire leadership produces inefficiencies alongside poor employee commitment. Leadership effectiveness in hotels depends on situational requirements and operational difficulties occurring within these facilities</w:t>
      </w:r>
      <w:r w:rsidR="00B4140C" w:rsidRPr="00A84AE2">
        <w:rPr>
          <w:lang w:val="en-US"/>
        </w:rPr>
        <w:t xml:space="preserve"> (Belias et al., 2024)</w:t>
      </w:r>
      <w:r w:rsidRPr="00A84AE2">
        <w:rPr>
          <w:lang w:val="en-US"/>
        </w:rPr>
        <w:t xml:space="preserve">. </w:t>
      </w:r>
      <w:r w:rsidR="00B60A8F" w:rsidRPr="00B60A8F">
        <w:rPr>
          <w:lang w:val="en-US"/>
        </w:rPr>
        <w:t>This study assesses whether certain leadership styles at Cardiff Marriott Hotel</w:t>
      </w:r>
      <w:r w:rsidR="00B60A8F" w:rsidRPr="00B60A8F">
        <w:rPr>
          <w:lang w:val="en-US"/>
        </w:rPr>
        <w:t> </w:t>
      </w:r>
      <w:r w:rsidR="00B60A8F" w:rsidRPr="00B60A8F">
        <w:rPr>
          <w:lang w:val="en-US"/>
        </w:rPr>
        <w:t xml:space="preserve">are more successful than others, allowing the hotel to provide the best teamwork and service consistency in times of stress. These interactive leadership forces, if studying, </w:t>
      </w:r>
      <w:proofErr w:type="gramStart"/>
      <w:r w:rsidR="00B60A8F" w:rsidRPr="00B60A8F">
        <w:rPr>
          <w:lang w:val="en-US"/>
        </w:rPr>
        <w:t>gives</w:t>
      </w:r>
      <w:proofErr w:type="gramEnd"/>
      <w:r w:rsidR="00B60A8F" w:rsidRPr="00B60A8F">
        <w:rPr>
          <w:lang w:val="en-US"/>
        </w:rPr>
        <w:t xml:space="preserve"> knowledge necessary for optimizing not only leadership strategy but also the management of employee welfare and full satisfaction</w:t>
      </w:r>
      <w:r w:rsidR="00B60A8F" w:rsidRPr="00B60A8F">
        <w:rPr>
          <w:lang w:val="en-US"/>
        </w:rPr>
        <w:t> </w:t>
      </w:r>
      <w:r w:rsidR="00B60A8F" w:rsidRPr="00B60A8F">
        <w:rPr>
          <w:lang w:val="en-US"/>
        </w:rPr>
        <w:t>of the guest. This study provides significant suggestions that hotel management can utilize to enhance their supervision processes in a very internal hotel atmosphere and be capable of sustaining dynamic organizational performance under</w:t>
      </w:r>
      <w:r w:rsidR="00B60A8F" w:rsidRPr="00B60A8F">
        <w:rPr>
          <w:lang w:val="en-US"/>
        </w:rPr>
        <w:t> </w:t>
      </w:r>
      <w:r w:rsidR="00B60A8F" w:rsidRPr="00B60A8F">
        <w:rPr>
          <w:lang w:val="en-US"/>
        </w:rPr>
        <w:t>exceptional circumstances.</w:t>
      </w:r>
    </w:p>
    <w:p w14:paraId="0CC824FD" w14:textId="7A01B068" w:rsidR="00A91F12" w:rsidRDefault="00A91F12" w:rsidP="00A91F12">
      <w:pPr>
        <w:pStyle w:val="Heading2"/>
        <w:numPr>
          <w:ilvl w:val="1"/>
          <w:numId w:val="1"/>
        </w:numPr>
        <w:rPr>
          <w:rFonts w:ascii="Times New Roman" w:hAnsi="Times New Roman" w:cs="Times New Roman"/>
          <w:color w:val="auto"/>
        </w:rPr>
      </w:pPr>
      <w:bookmarkStart w:id="6" w:name="_Toc191843669"/>
      <w:r w:rsidRPr="00A84AE2">
        <w:rPr>
          <w:rFonts w:ascii="Times New Roman" w:hAnsi="Times New Roman" w:cs="Times New Roman"/>
          <w:color w:val="auto"/>
        </w:rPr>
        <w:t>Overview of the Case Study</w:t>
      </w:r>
      <w:bookmarkEnd w:id="6"/>
    </w:p>
    <w:p w14:paraId="78291B5A" w14:textId="4788697C" w:rsidR="00B60A8F" w:rsidRPr="00B60A8F" w:rsidRDefault="00B60A8F" w:rsidP="00B60A8F">
      <w:pPr>
        <w:rPr>
          <w:lang w:val="en-US"/>
        </w:rPr>
      </w:pPr>
      <w:r w:rsidRPr="00B60A8F">
        <w:rPr>
          <w:lang w:val="en-US"/>
        </w:rPr>
        <w:t>Cardiff Marriott</w:t>
      </w:r>
      <w:r w:rsidRPr="00B60A8F">
        <w:rPr>
          <w:lang w:val="en-US"/>
        </w:rPr>
        <w:t> </w:t>
      </w:r>
      <w:r w:rsidRPr="00B60A8F">
        <w:rPr>
          <w:lang w:val="en-US"/>
        </w:rPr>
        <w:t xml:space="preserve">Hotel– which is a four-star hotel located in the Cardiff </w:t>
      </w:r>
      <w:proofErr w:type="spellStart"/>
      <w:r w:rsidRPr="00B60A8F">
        <w:rPr>
          <w:lang w:val="en-US"/>
        </w:rPr>
        <w:t>Wales’</w:t>
      </w:r>
      <w:proofErr w:type="spellEnd"/>
      <w:r w:rsidRPr="00B60A8F">
        <w:rPr>
          <w:lang w:val="en-US"/>
        </w:rPr>
        <w:t xml:space="preserve"> central area. Due to outstanding hospitality with modern conference facilities and high-end services provided to </w:t>
      </w:r>
      <w:r w:rsidRPr="00B60A8F">
        <w:rPr>
          <w:lang w:val="en-US"/>
        </w:rPr>
        <w:lastRenderedPageBreak/>
        <w:t xml:space="preserve">business professionals </w:t>
      </w:r>
      <w:proofErr w:type="gramStart"/>
      <w:r w:rsidRPr="00B60A8F">
        <w:rPr>
          <w:lang w:val="en-US"/>
        </w:rPr>
        <w:t>and also</w:t>
      </w:r>
      <w:proofErr w:type="gramEnd"/>
      <w:r w:rsidRPr="00B60A8F">
        <w:rPr>
          <w:lang w:val="en-US"/>
        </w:rPr>
        <w:t xml:space="preserve"> holidaymakers, the</w:t>
      </w:r>
      <w:r w:rsidRPr="00B60A8F">
        <w:rPr>
          <w:lang w:val="en-US"/>
        </w:rPr>
        <w:t> </w:t>
      </w:r>
      <w:r w:rsidRPr="00B60A8F">
        <w:rPr>
          <w:lang w:val="en-US"/>
        </w:rPr>
        <w:t>hotel provides an unforgettable experience. Guests love this</w:t>
      </w:r>
      <w:r w:rsidRPr="00B60A8F">
        <w:rPr>
          <w:lang w:val="en-US"/>
        </w:rPr>
        <w:t> </w:t>
      </w:r>
      <w:r w:rsidRPr="00B60A8F">
        <w:rPr>
          <w:lang w:val="en-US"/>
        </w:rPr>
        <w:t xml:space="preserve">hotel for its excellent location next to Cardiff’s business </w:t>
      </w:r>
      <w:r w:rsidR="00A06D02" w:rsidRPr="00B60A8F">
        <w:rPr>
          <w:lang w:val="en-US"/>
        </w:rPr>
        <w:t>center</w:t>
      </w:r>
      <w:r w:rsidRPr="00B60A8F">
        <w:rPr>
          <w:lang w:val="en-US"/>
        </w:rPr>
        <w:t xml:space="preserve">, shopping areas and attractions. As a high-performing hospitality establishment, Cardiff Marriott Hotel </w:t>
      </w:r>
      <w:proofErr w:type="gramStart"/>
      <w:r w:rsidRPr="00B60A8F">
        <w:rPr>
          <w:lang w:val="en-US"/>
        </w:rPr>
        <w:t>has to</w:t>
      </w:r>
      <w:proofErr w:type="gramEnd"/>
      <w:r w:rsidRPr="00B60A8F">
        <w:rPr>
          <w:lang w:val="en-US"/>
        </w:rPr>
        <w:t xml:space="preserve"> ensure that its operational approach is systematic and efficient in order to maintain directions whilst working during peak and high-pressure periods, and therefore, effective leadership in</w:t>
      </w:r>
      <w:r w:rsidRPr="00B60A8F">
        <w:rPr>
          <w:lang w:val="en-US"/>
        </w:rPr>
        <w:t> </w:t>
      </w:r>
      <w:r w:rsidRPr="00B60A8F">
        <w:rPr>
          <w:lang w:val="en-US"/>
        </w:rPr>
        <w:t>this case would play an important role.</w:t>
      </w:r>
    </w:p>
    <w:p w14:paraId="25968AE2" w14:textId="15651BBF" w:rsidR="00A91F12" w:rsidRPr="00A84AE2" w:rsidRDefault="00A91F12" w:rsidP="00A91F12">
      <w:pPr>
        <w:pStyle w:val="Heading2"/>
        <w:rPr>
          <w:rFonts w:ascii="Times New Roman" w:hAnsi="Times New Roman" w:cs="Times New Roman"/>
          <w:color w:val="auto"/>
        </w:rPr>
      </w:pPr>
      <w:bookmarkStart w:id="7" w:name="_Toc191843670"/>
      <w:r w:rsidRPr="00A84AE2">
        <w:rPr>
          <w:rFonts w:ascii="Times New Roman" w:hAnsi="Times New Roman" w:cs="Times New Roman"/>
          <w:color w:val="auto"/>
        </w:rPr>
        <w:t>1.</w:t>
      </w:r>
      <w:r w:rsidR="003716B1" w:rsidRPr="00A84AE2">
        <w:rPr>
          <w:rFonts w:ascii="Times New Roman" w:hAnsi="Times New Roman" w:cs="Times New Roman"/>
          <w:color w:val="auto"/>
        </w:rPr>
        <w:t>3</w:t>
      </w:r>
      <w:r w:rsidRPr="00A84AE2">
        <w:rPr>
          <w:rFonts w:ascii="Times New Roman" w:hAnsi="Times New Roman" w:cs="Times New Roman"/>
          <w:color w:val="auto"/>
        </w:rPr>
        <w:t xml:space="preserve"> Research Aim and Objectives</w:t>
      </w:r>
      <w:bookmarkEnd w:id="7"/>
    </w:p>
    <w:p w14:paraId="0D07CD83" w14:textId="26ADA366" w:rsidR="00C4492D" w:rsidRPr="00A84AE2" w:rsidRDefault="00FA5B78" w:rsidP="00A74E30">
      <w:pPr>
        <w:rPr>
          <w:szCs w:val="24"/>
        </w:rPr>
      </w:pPr>
      <w:r w:rsidRPr="00A84AE2">
        <w:rPr>
          <w:szCs w:val="24"/>
        </w:rPr>
        <w:t>The study aims to provide insights into leadership behaviour in high-stress environments within the hospitality sector. It will analyse how leadership styles impact team performance and identify best practices for fostering an effective leadership culture</w:t>
      </w:r>
      <w:r w:rsidR="00DF5E67" w:rsidRPr="00A84AE2">
        <w:rPr>
          <w:szCs w:val="24"/>
        </w:rPr>
        <w:t>.</w:t>
      </w:r>
      <w:r w:rsidR="002C4339" w:rsidRPr="00A84AE2">
        <w:rPr>
          <w:szCs w:val="24"/>
        </w:rPr>
        <w:t xml:space="preserve"> The followings are the research objectives.</w:t>
      </w:r>
    </w:p>
    <w:p w14:paraId="30AE0914" w14:textId="25FB39F0" w:rsidR="00C4492D" w:rsidRPr="00A84AE2" w:rsidRDefault="008F6D13" w:rsidP="008F6D13">
      <w:pPr>
        <w:rPr>
          <w:lang w:val="en-US"/>
        </w:rPr>
      </w:pPr>
      <w:bookmarkStart w:id="8" w:name="_Hlk190638092"/>
      <w:r w:rsidRPr="00A84AE2">
        <w:rPr>
          <w:lang w:val="en-US"/>
        </w:rPr>
        <w:t xml:space="preserve">- To </w:t>
      </w:r>
      <w:r w:rsidR="00B96612" w:rsidRPr="00A84AE2">
        <w:rPr>
          <w:lang w:val="en-US"/>
        </w:rPr>
        <w:t xml:space="preserve">identify </w:t>
      </w:r>
      <w:r w:rsidRPr="00A84AE2">
        <w:rPr>
          <w:lang w:val="en-US"/>
        </w:rPr>
        <w:t>the prevailing leadership styles adopted by supervisors and managers in high-pressure environments at Cardiff Marriott Hotel.</w:t>
      </w:r>
    </w:p>
    <w:p w14:paraId="1F7BD3A2" w14:textId="71F3E535" w:rsidR="008F6D13" w:rsidRPr="00A84AE2" w:rsidRDefault="008F6D13" w:rsidP="008F6D13">
      <w:pPr>
        <w:rPr>
          <w:lang w:val="en-US"/>
        </w:rPr>
      </w:pPr>
      <w:r w:rsidRPr="00A84AE2">
        <w:rPr>
          <w:lang w:val="en-US"/>
        </w:rPr>
        <w:t xml:space="preserve">- To </w:t>
      </w:r>
      <w:r w:rsidR="00B96612" w:rsidRPr="00A84AE2">
        <w:rPr>
          <w:lang w:val="en-US"/>
        </w:rPr>
        <w:t xml:space="preserve">evaluate </w:t>
      </w:r>
      <w:r w:rsidR="00C4492D" w:rsidRPr="00A84AE2">
        <w:t>leadership styles</w:t>
      </w:r>
      <w:r w:rsidR="00195C35" w:rsidRPr="00A84AE2">
        <w:t xml:space="preserve"> </w:t>
      </w:r>
      <w:r w:rsidR="00195C35" w:rsidRPr="00A84AE2">
        <w:rPr>
          <w:lang w:val="en-US"/>
        </w:rPr>
        <w:t xml:space="preserve">in </w:t>
      </w:r>
      <w:r w:rsidR="00A06D02" w:rsidRPr="00A84AE2">
        <w:rPr>
          <w:lang w:val="en-US"/>
        </w:rPr>
        <w:t>a high</w:t>
      </w:r>
      <w:r w:rsidR="00195C35" w:rsidRPr="00A84AE2">
        <w:rPr>
          <w:lang w:val="en-US"/>
        </w:rPr>
        <w:t>-pressure environment</w:t>
      </w:r>
      <w:r w:rsidR="00C4492D" w:rsidRPr="00A84AE2">
        <w:t xml:space="preserve"> that</w:t>
      </w:r>
      <w:r w:rsidRPr="00A84AE2">
        <w:rPr>
          <w:lang w:val="en-US"/>
        </w:rPr>
        <w:t xml:space="preserve"> can improve team dynamics and ensure consistent service quality</w:t>
      </w:r>
      <w:r w:rsidR="00D73B08" w:rsidRPr="00A84AE2">
        <w:rPr>
          <w:lang w:val="en-US"/>
        </w:rPr>
        <w:t xml:space="preserve"> at Cardiff Marriott Hotel</w:t>
      </w:r>
      <w:r w:rsidRPr="00A84AE2">
        <w:rPr>
          <w:lang w:val="en-US"/>
        </w:rPr>
        <w:t>.</w:t>
      </w:r>
    </w:p>
    <w:p w14:paraId="202F0A05" w14:textId="4D294B50" w:rsidR="00A91F12" w:rsidRPr="00A84AE2" w:rsidRDefault="008F6D13" w:rsidP="00A91F12">
      <w:pPr>
        <w:rPr>
          <w:lang w:val="en-US"/>
        </w:rPr>
      </w:pPr>
      <w:r w:rsidRPr="00A84AE2">
        <w:rPr>
          <w:lang w:val="en-US"/>
        </w:rPr>
        <w:t xml:space="preserve">- To </w:t>
      </w:r>
      <w:r w:rsidR="00C4492D" w:rsidRPr="00A84AE2">
        <w:rPr>
          <w:lang w:val="en-US"/>
        </w:rPr>
        <w:t xml:space="preserve">provide recommendations for Cardiff Marriott Hotel to use the best </w:t>
      </w:r>
      <w:r w:rsidR="00C4492D" w:rsidRPr="00A84AE2">
        <w:t xml:space="preserve">leadership style </w:t>
      </w:r>
      <w:r w:rsidR="00224960" w:rsidRPr="00A84AE2">
        <w:rPr>
          <w:lang w:val="en-US"/>
        </w:rPr>
        <w:t>that ensures</w:t>
      </w:r>
      <w:r w:rsidR="00C4492D" w:rsidRPr="00A84AE2">
        <w:rPr>
          <w:lang w:val="en-US"/>
        </w:rPr>
        <w:t xml:space="preserve"> team dynamics </w:t>
      </w:r>
      <w:r w:rsidRPr="00A84AE2">
        <w:rPr>
          <w:lang w:val="en-US"/>
        </w:rPr>
        <w:t xml:space="preserve">and </w:t>
      </w:r>
      <w:r w:rsidR="00C4492D" w:rsidRPr="00A84AE2">
        <w:rPr>
          <w:lang w:val="en-US"/>
        </w:rPr>
        <w:t>consistent service quality</w:t>
      </w:r>
      <w:r w:rsidRPr="00A84AE2">
        <w:rPr>
          <w:lang w:val="en-US"/>
        </w:rPr>
        <w:t>.</w:t>
      </w:r>
    </w:p>
    <w:p w14:paraId="46EB5F16" w14:textId="3146719D" w:rsidR="00A91F12" w:rsidRPr="00A84AE2" w:rsidRDefault="00A91F12" w:rsidP="00A91F12">
      <w:pPr>
        <w:pStyle w:val="Heading2"/>
        <w:rPr>
          <w:rFonts w:ascii="Times New Roman" w:hAnsi="Times New Roman" w:cs="Times New Roman"/>
          <w:color w:val="auto"/>
        </w:rPr>
      </w:pPr>
      <w:bookmarkStart w:id="9" w:name="_Toc191843671"/>
      <w:bookmarkEnd w:id="8"/>
      <w:r w:rsidRPr="00A84AE2">
        <w:rPr>
          <w:rFonts w:ascii="Times New Roman" w:hAnsi="Times New Roman" w:cs="Times New Roman"/>
          <w:color w:val="auto"/>
        </w:rPr>
        <w:t>1.</w:t>
      </w:r>
      <w:r w:rsidR="003716B1" w:rsidRPr="00A84AE2">
        <w:rPr>
          <w:rFonts w:ascii="Times New Roman" w:hAnsi="Times New Roman" w:cs="Times New Roman"/>
          <w:color w:val="auto"/>
        </w:rPr>
        <w:t>4</w:t>
      </w:r>
      <w:r w:rsidRPr="00A84AE2">
        <w:rPr>
          <w:rFonts w:ascii="Times New Roman" w:hAnsi="Times New Roman" w:cs="Times New Roman"/>
          <w:color w:val="auto"/>
        </w:rPr>
        <w:t xml:space="preserve"> Research Questions</w:t>
      </w:r>
      <w:bookmarkEnd w:id="9"/>
    </w:p>
    <w:p w14:paraId="4EAB9E91" w14:textId="77777777" w:rsidR="00A91F12" w:rsidRPr="00A84AE2" w:rsidRDefault="00A91F12" w:rsidP="00A91F12">
      <w:pPr>
        <w:rPr>
          <w:lang w:val="en-US"/>
        </w:rPr>
      </w:pPr>
      <w:r w:rsidRPr="00A84AE2">
        <w:rPr>
          <w:lang w:val="en-US"/>
        </w:rPr>
        <w:t>The research questions are as follows:</w:t>
      </w:r>
    </w:p>
    <w:p w14:paraId="32CF640A" w14:textId="733E3E82" w:rsidR="00FA5B78" w:rsidRPr="00A84AE2" w:rsidRDefault="00FA5B78" w:rsidP="00FA5B78">
      <w:pPr>
        <w:rPr>
          <w:sz w:val="22"/>
          <w:szCs w:val="22"/>
        </w:rPr>
      </w:pPr>
      <w:r w:rsidRPr="00A84AE2">
        <w:rPr>
          <w:sz w:val="22"/>
          <w:szCs w:val="22"/>
        </w:rPr>
        <w:t xml:space="preserve">Q1: </w:t>
      </w:r>
      <w:r w:rsidR="00224960" w:rsidRPr="00A84AE2">
        <w:rPr>
          <w:sz w:val="22"/>
          <w:szCs w:val="22"/>
        </w:rPr>
        <w:t>What are the prevailing leadership styles adopted by supervisors and managers in high-pressure environments at Cardiff Marriott Hotel?</w:t>
      </w:r>
    </w:p>
    <w:p w14:paraId="593D920C" w14:textId="6EFF8F4D" w:rsidR="00FA5B78" w:rsidRPr="00A84AE2" w:rsidRDefault="00FA5B78" w:rsidP="00FA5B78">
      <w:pPr>
        <w:rPr>
          <w:lang w:val="en-US"/>
        </w:rPr>
      </w:pPr>
      <w:r w:rsidRPr="00A84AE2">
        <w:rPr>
          <w:sz w:val="22"/>
          <w:szCs w:val="22"/>
          <w:lang w:eastAsia="zh-CN"/>
        </w:rPr>
        <w:t xml:space="preserve">Q2: </w:t>
      </w:r>
      <w:r w:rsidR="00224960" w:rsidRPr="00A84AE2">
        <w:rPr>
          <w:sz w:val="22"/>
          <w:szCs w:val="22"/>
          <w:lang w:eastAsia="zh-CN"/>
        </w:rPr>
        <w:t xml:space="preserve">What are the </w:t>
      </w:r>
      <w:r w:rsidR="00224960" w:rsidRPr="00A84AE2">
        <w:t>leadership styles that</w:t>
      </w:r>
      <w:r w:rsidR="00224960" w:rsidRPr="00A84AE2">
        <w:rPr>
          <w:lang w:val="en-US"/>
        </w:rPr>
        <w:t xml:space="preserve"> can improve team dynamics and ensure consistent service quality.</w:t>
      </w:r>
    </w:p>
    <w:p w14:paraId="2A18BBF7" w14:textId="245B97FF" w:rsidR="00FA5B78" w:rsidRPr="00A84AE2" w:rsidRDefault="00FA5B78" w:rsidP="00FA5B78">
      <w:pPr>
        <w:rPr>
          <w:sz w:val="22"/>
          <w:szCs w:val="22"/>
          <w:lang w:eastAsia="zh-CN"/>
        </w:rPr>
      </w:pPr>
      <w:r w:rsidRPr="00A84AE2">
        <w:rPr>
          <w:sz w:val="22"/>
          <w:szCs w:val="22"/>
          <w:lang w:eastAsia="zh-CN"/>
        </w:rPr>
        <w:t xml:space="preserve">Q3: </w:t>
      </w:r>
      <w:r w:rsidR="00224960" w:rsidRPr="00A84AE2">
        <w:rPr>
          <w:sz w:val="22"/>
          <w:szCs w:val="22"/>
          <w:lang w:eastAsia="zh-CN"/>
        </w:rPr>
        <w:t>Which leadership approach would be most effective in enhancing team collaboration and maintaining high service standards at Cardiff Marriott Hotel?</w:t>
      </w:r>
    </w:p>
    <w:p w14:paraId="7BF54111" w14:textId="77777777" w:rsidR="003716B1" w:rsidRPr="00A84AE2" w:rsidRDefault="003716B1" w:rsidP="003716B1">
      <w:pPr>
        <w:pStyle w:val="Heading2"/>
        <w:rPr>
          <w:rFonts w:ascii="Times New Roman" w:hAnsi="Times New Roman" w:cs="Times New Roman"/>
          <w:color w:val="auto"/>
        </w:rPr>
      </w:pPr>
      <w:bookmarkStart w:id="10" w:name="_Toc191843672"/>
      <w:r w:rsidRPr="00A84AE2">
        <w:rPr>
          <w:rFonts w:ascii="Times New Roman" w:hAnsi="Times New Roman" w:cs="Times New Roman"/>
          <w:color w:val="auto"/>
        </w:rPr>
        <w:lastRenderedPageBreak/>
        <w:t xml:space="preserve">1.5 Scope and </w:t>
      </w:r>
      <w:proofErr w:type="spellStart"/>
      <w:r w:rsidRPr="00A84AE2">
        <w:rPr>
          <w:rFonts w:ascii="Times New Roman" w:hAnsi="Times New Roman" w:cs="Times New Roman"/>
          <w:color w:val="auto"/>
        </w:rPr>
        <w:t>Organisation</w:t>
      </w:r>
      <w:bookmarkEnd w:id="10"/>
      <w:proofErr w:type="spellEnd"/>
    </w:p>
    <w:p w14:paraId="0ACE191F" w14:textId="77777777" w:rsidR="003716B1" w:rsidRPr="00A84AE2" w:rsidRDefault="003716B1" w:rsidP="003716B1">
      <w:pPr>
        <w:keepNext/>
        <w:jc w:val="center"/>
      </w:pPr>
      <w:r w:rsidRPr="00A84AE2">
        <w:rPr>
          <w:noProof/>
          <w:lang w:val="en-US"/>
        </w:rPr>
        <w:drawing>
          <wp:inline distT="0" distB="0" distL="0" distR="0" wp14:anchorId="5457AA46" wp14:editId="149A38A0">
            <wp:extent cx="4978400" cy="2355850"/>
            <wp:effectExtent l="0" t="0" r="12700" b="0"/>
            <wp:docPr id="646594824"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FA67C20" w14:textId="22C3ABBD" w:rsidR="003716B1" w:rsidRPr="00A84AE2" w:rsidRDefault="003716B1" w:rsidP="003716B1">
      <w:pPr>
        <w:pStyle w:val="Caption"/>
        <w:jc w:val="center"/>
        <w:rPr>
          <w:color w:val="auto"/>
          <w:lang w:val="en-US"/>
        </w:rPr>
      </w:pPr>
      <w:bookmarkStart w:id="11" w:name="_Toc190638595"/>
      <w:r w:rsidRPr="00A84AE2">
        <w:rPr>
          <w:color w:val="auto"/>
        </w:rPr>
        <w:t xml:space="preserve">Figure </w:t>
      </w:r>
      <w:r w:rsidRPr="00A84AE2">
        <w:rPr>
          <w:color w:val="auto"/>
        </w:rPr>
        <w:fldChar w:fldCharType="begin"/>
      </w:r>
      <w:r w:rsidRPr="00A84AE2">
        <w:rPr>
          <w:color w:val="auto"/>
        </w:rPr>
        <w:instrText xml:space="preserve"> SEQ Figure \* ARABIC </w:instrText>
      </w:r>
      <w:r w:rsidRPr="00A84AE2">
        <w:rPr>
          <w:color w:val="auto"/>
        </w:rPr>
        <w:fldChar w:fldCharType="separate"/>
      </w:r>
      <w:r w:rsidR="00AF3DAB" w:rsidRPr="00A84AE2">
        <w:rPr>
          <w:noProof/>
          <w:color w:val="auto"/>
        </w:rPr>
        <w:t>1</w:t>
      </w:r>
      <w:r w:rsidRPr="00A84AE2">
        <w:rPr>
          <w:color w:val="auto"/>
        </w:rPr>
        <w:fldChar w:fldCharType="end"/>
      </w:r>
      <w:r w:rsidRPr="00A84AE2">
        <w:rPr>
          <w:color w:val="auto"/>
        </w:rPr>
        <w:t>: Structure of the Study</w:t>
      </w:r>
      <w:bookmarkEnd w:id="11"/>
    </w:p>
    <w:p w14:paraId="5565146B" w14:textId="2B9EDAA8" w:rsidR="00B11BD2" w:rsidRPr="00A84AE2" w:rsidRDefault="00C42AD5" w:rsidP="00A91F12">
      <w:pPr>
        <w:rPr>
          <w:lang w:val="en-US"/>
        </w:rPr>
      </w:pPr>
      <w:r w:rsidRPr="00A84AE2">
        <w:t xml:space="preserve">The research is structured into six chapters. Chapter 1 </w:t>
      </w:r>
      <w:proofErr w:type="gramStart"/>
      <w:r w:rsidRPr="00A84AE2">
        <w:t>provides an introduction to</w:t>
      </w:r>
      <w:proofErr w:type="gramEnd"/>
      <w:r w:rsidRPr="00A84AE2">
        <w:t xml:space="preserve"> the research topic and outlines the objectives. Chapter 2 examines relevant literature related to the study. Chapter 3 describes the research methodology. Chapter 4 presents an overview of the case study hotel and its findings. Chapter 5 analyses the results, and Chapter 6 concludes with recommendations and practical strategies for implementation.</w:t>
      </w:r>
    </w:p>
    <w:p w14:paraId="04C53209" w14:textId="77777777" w:rsidR="00C42AD5" w:rsidRPr="00A84AE2" w:rsidRDefault="00C42AD5" w:rsidP="00A91F12">
      <w:pPr>
        <w:rPr>
          <w:lang w:val="en-US"/>
        </w:rPr>
      </w:pPr>
    </w:p>
    <w:p w14:paraId="287F26EA" w14:textId="77777777" w:rsidR="00C42AD5" w:rsidRPr="00A84AE2" w:rsidRDefault="00C42AD5" w:rsidP="00A91F12">
      <w:pPr>
        <w:rPr>
          <w:lang w:val="en-US"/>
        </w:rPr>
      </w:pPr>
    </w:p>
    <w:p w14:paraId="18B9421C" w14:textId="77777777" w:rsidR="00C42AD5" w:rsidRPr="00A84AE2" w:rsidRDefault="00C42AD5" w:rsidP="00A91F12">
      <w:pPr>
        <w:rPr>
          <w:lang w:val="en-US"/>
        </w:rPr>
      </w:pPr>
    </w:p>
    <w:p w14:paraId="5E985EEF" w14:textId="77777777" w:rsidR="00C42AD5" w:rsidRPr="00A84AE2" w:rsidRDefault="00C42AD5" w:rsidP="00A91F12">
      <w:pPr>
        <w:rPr>
          <w:lang w:val="en-US"/>
        </w:rPr>
      </w:pPr>
    </w:p>
    <w:p w14:paraId="1B962A3B" w14:textId="77777777" w:rsidR="00C42AD5" w:rsidRPr="00A84AE2" w:rsidRDefault="00C42AD5" w:rsidP="00A91F12">
      <w:pPr>
        <w:rPr>
          <w:lang w:val="en-US"/>
        </w:rPr>
      </w:pPr>
    </w:p>
    <w:p w14:paraId="1CA9486D" w14:textId="77777777" w:rsidR="00A412B6" w:rsidRPr="00A84AE2" w:rsidRDefault="00A412B6" w:rsidP="00A91F12">
      <w:pPr>
        <w:rPr>
          <w:lang w:val="en-US"/>
        </w:rPr>
      </w:pPr>
    </w:p>
    <w:p w14:paraId="790EA009" w14:textId="77777777" w:rsidR="00A412B6" w:rsidRPr="00A84AE2" w:rsidRDefault="00A412B6" w:rsidP="00A91F12">
      <w:pPr>
        <w:rPr>
          <w:lang w:val="en-US"/>
        </w:rPr>
      </w:pPr>
    </w:p>
    <w:p w14:paraId="45EB0DF3" w14:textId="77777777" w:rsidR="00A412B6" w:rsidRPr="00A84AE2" w:rsidRDefault="00A412B6" w:rsidP="00A91F12">
      <w:pPr>
        <w:rPr>
          <w:lang w:val="en-US"/>
        </w:rPr>
      </w:pPr>
    </w:p>
    <w:p w14:paraId="046FC9E4" w14:textId="77777777" w:rsidR="00C42AD5" w:rsidRPr="00A84AE2" w:rsidRDefault="00C42AD5" w:rsidP="00A91F12">
      <w:pPr>
        <w:rPr>
          <w:lang w:val="en-US"/>
        </w:rPr>
      </w:pPr>
    </w:p>
    <w:p w14:paraId="2687879E" w14:textId="55B1ED08" w:rsidR="00A91F12" w:rsidRPr="00A84AE2" w:rsidRDefault="00B11BD2" w:rsidP="00A91F12">
      <w:pPr>
        <w:pStyle w:val="Heading1"/>
        <w:rPr>
          <w:rFonts w:ascii="Times New Roman" w:hAnsi="Times New Roman" w:cs="Times New Roman"/>
          <w:color w:val="auto"/>
        </w:rPr>
      </w:pPr>
      <w:bookmarkStart w:id="12" w:name="_Toc191843673"/>
      <w:r w:rsidRPr="00A84AE2">
        <w:rPr>
          <w:rFonts w:ascii="Times New Roman" w:hAnsi="Times New Roman" w:cs="Times New Roman"/>
          <w:color w:val="auto"/>
        </w:rPr>
        <w:lastRenderedPageBreak/>
        <w:t xml:space="preserve">2 </w:t>
      </w:r>
      <w:r w:rsidR="00A91F12" w:rsidRPr="00A84AE2">
        <w:rPr>
          <w:rFonts w:ascii="Times New Roman" w:hAnsi="Times New Roman" w:cs="Times New Roman"/>
          <w:color w:val="auto"/>
        </w:rPr>
        <w:t>Literature Review</w:t>
      </w:r>
      <w:bookmarkEnd w:id="12"/>
      <w:r w:rsidR="00A91F12" w:rsidRPr="00A84AE2">
        <w:rPr>
          <w:rFonts w:ascii="Times New Roman" w:hAnsi="Times New Roman" w:cs="Times New Roman"/>
          <w:color w:val="auto"/>
        </w:rPr>
        <w:t xml:space="preserve"> </w:t>
      </w:r>
    </w:p>
    <w:p w14:paraId="2BC97018" w14:textId="75B8C965" w:rsidR="00E0724C" w:rsidRPr="00A84AE2" w:rsidRDefault="00522A33" w:rsidP="00522A33">
      <w:pPr>
        <w:pStyle w:val="Heading2"/>
        <w:rPr>
          <w:rFonts w:ascii="Times New Roman" w:hAnsi="Times New Roman" w:cs="Times New Roman"/>
          <w:color w:val="auto"/>
        </w:rPr>
      </w:pPr>
      <w:bookmarkStart w:id="13" w:name="_Toc191843674"/>
      <w:r w:rsidRPr="00A84AE2">
        <w:rPr>
          <w:rFonts w:ascii="Times New Roman" w:hAnsi="Times New Roman" w:cs="Times New Roman"/>
          <w:color w:val="auto"/>
        </w:rPr>
        <w:t>2.1 Prevailing leadership styles in high-pressure environments in the hospitality industry</w:t>
      </w:r>
      <w:bookmarkEnd w:id="13"/>
    </w:p>
    <w:p w14:paraId="7A8E936B" w14:textId="188B8F53" w:rsidR="003C715B" w:rsidRPr="00A84AE2" w:rsidRDefault="00DB2882" w:rsidP="003C715B">
      <w:pPr>
        <w:rPr>
          <w:lang w:val="en-US"/>
        </w:rPr>
      </w:pPr>
      <w:r w:rsidRPr="00A84AE2">
        <w:t>In the hospitality industry, particularly in high-pressure environments like hotels, supervisors and managers typically adopt leadership styles that balance operational efficiency, team morale, and guest satisfaction.</w:t>
      </w:r>
      <w:r w:rsidR="00F210B8" w:rsidRPr="00A84AE2">
        <w:rPr>
          <w:lang w:val="en-US"/>
        </w:rPr>
        <w:t xml:space="preserve"> </w:t>
      </w:r>
      <w:r w:rsidR="006518B2" w:rsidRPr="00A84AE2">
        <w:rPr>
          <w:lang w:val="en-US"/>
        </w:rPr>
        <w:t>Farrell (2022) states that i</w:t>
      </w:r>
      <w:r w:rsidR="003C715B" w:rsidRPr="00A84AE2">
        <w:rPr>
          <w:lang w:val="en-US"/>
        </w:rPr>
        <w:t>n high-pressured hospitality</w:t>
      </w:r>
      <w:r w:rsidR="003C715B" w:rsidRPr="00A84AE2">
        <w:rPr>
          <w:lang w:val="en-US"/>
        </w:rPr>
        <w:t> </w:t>
      </w:r>
      <w:r w:rsidR="003C715B" w:rsidRPr="00A84AE2">
        <w:rPr>
          <w:lang w:val="en-US"/>
        </w:rPr>
        <w:t>environments, transformational leadership is among the most effective styles. By sharing a vision, encouraging innovation, and allowing for change, transformational</w:t>
      </w:r>
      <w:r w:rsidR="003C715B" w:rsidRPr="00A84AE2">
        <w:rPr>
          <w:lang w:val="en-US"/>
        </w:rPr>
        <w:t> </w:t>
      </w:r>
      <w:r w:rsidR="003C715B" w:rsidRPr="00A84AE2">
        <w:rPr>
          <w:lang w:val="en-US"/>
        </w:rPr>
        <w:t>leaders inspire and motivate their teams. They promote both personal and</w:t>
      </w:r>
      <w:r w:rsidR="003C715B" w:rsidRPr="00A84AE2">
        <w:rPr>
          <w:lang w:val="en-US"/>
        </w:rPr>
        <w:t> </w:t>
      </w:r>
      <w:r w:rsidR="003C715B" w:rsidRPr="00A84AE2">
        <w:rPr>
          <w:lang w:val="en-US"/>
        </w:rPr>
        <w:t>professional growth, allowing employees to remain engaged and motivated even during harder times</w:t>
      </w:r>
      <w:r w:rsidR="00864178" w:rsidRPr="00A84AE2">
        <w:rPr>
          <w:lang w:val="en-US"/>
        </w:rPr>
        <w:t xml:space="preserve"> (Ismail et al., 2010)</w:t>
      </w:r>
      <w:r w:rsidR="003C715B" w:rsidRPr="00A84AE2">
        <w:rPr>
          <w:lang w:val="en-US"/>
        </w:rPr>
        <w:t xml:space="preserve">. For example, </w:t>
      </w:r>
      <w:proofErr w:type="gramStart"/>
      <w:r w:rsidR="003C715B" w:rsidRPr="00A84AE2">
        <w:rPr>
          <w:lang w:val="en-US"/>
        </w:rPr>
        <w:t>in</w:t>
      </w:r>
      <w:proofErr w:type="gramEnd"/>
      <w:r w:rsidR="003C715B" w:rsidRPr="00A84AE2">
        <w:rPr>
          <w:lang w:val="en-US"/>
        </w:rPr>
        <w:t xml:space="preserve"> a heavily booked weekend or sudden influx of guests, a transformational</w:t>
      </w:r>
      <w:r w:rsidR="003C715B" w:rsidRPr="00A84AE2">
        <w:rPr>
          <w:lang w:val="en-US"/>
        </w:rPr>
        <w:t> </w:t>
      </w:r>
      <w:r w:rsidR="003C715B" w:rsidRPr="00A84AE2">
        <w:rPr>
          <w:lang w:val="en-US"/>
        </w:rPr>
        <w:t>leader inspires the team by reminding them of the bigger picture and promoting problem-solving.</w:t>
      </w:r>
      <w:r w:rsidR="006518B2" w:rsidRPr="00A84AE2">
        <w:rPr>
          <w:lang w:val="en-US"/>
        </w:rPr>
        <w:t xml:space="preserve"> </w:t>
      </w:r>
      <w:r w:rsidR="0062461C" w:rsidRPr="00A84AE2">
        <w:rPr>
          <w:lang w:val="en-US"/>
        </w:rPr>
        <w:t xml:space="preserve"> </w:t>
      </w:r>
      <w:r w:rsidR="002B7848" w:rsidRPr="00A84AE2">
        <w:rPr>
          <w:lang w:val="en-US"/>
        </w:rPr>
        <w:t xml:space="preserve">On the other hand, </w:t>
      </w:r>
      <w:r w:rsidR="006518B2" w:rsidRPr="00A84AE2">
        <w:rPr>
          <w:lang w:val="en-US"/>
        </w:rPr>
        <w:t xml:space="preserve">Huertas-Valdivia et al. (2022) </w:t>
      </w:r>
      <w:proofErr w:type="gramStart"/>
      <w:r w:rsidR="006518B2" w:rsidRPr="00A84AE2">
        <w:rPr>
          <w:lang w:val="en-US"/>
        </w:rPr>
        <w:t>argue</w:t>
      </w:r>
      <w:proofErr w:type="gramEnd"/>
      <w:r w:rsidR="006518B2" w:rsidRPr="00A84AE2">
        <w:rPr>
          <w:lang w:val="en-US"/>
        </w:rPr>
        <w:t xml:space="preserve"> that a</w:t>
      </w:r>
      <w:r w:rsidR="003C715B" w:rsidRPr="00A84AE2">
        <w:rPr>
          <w:lang w:val="en-US"/>
        </w:rPr>
        <w:t>lthough transformational leadership is very effective, it demands you to spend a great deal of time</w:t>
      </w:r>
      <w:r w:rsidR="003C715B" w:rsidRPr="00A84AE2">
        <w:rPr>
          <w:lang w:val="en-US"/>
        </w:rPr>
        <w:t> </w:t>
      </w:r>
      <w:r w:rsidR="003C715B" w:rsidRPr="00A84AE2">
        <w:rPr>
          <w:lang w:val="en-US"/>
        </w:rPr>
        <w:t>and energy in building a rapport with employees.</w:t>
      </w:r>
    </w:p>
    <w:p w14:paraId="126A4B49" w14:textId="77777777" w:rsidR="00820F7A" w:rsidRPr="00A84AE2" w:rsidRDefault="00820F7A" w:rsidP="003C715B">
      <w:pPr>
        <w:rPr>
          <w:lang w:val="en-US"/>
        </w:rPr>
      </w:pPr>
    </w:p>
    <w:p w14:paraId="35BEEBAA" w14:textId="11C6B669" w:rsidR="003C715B" w:rsidRPr="00A84AE2" w:rsidRDefault="00F210B8" w:rsidP="003C715B">
      <w:pPr>
        <w:rPr>
          <w:lang w:val="en-US"/>
        </w:rPr>
      </w:pPr>
      <w:r w:rsidRPr="00A84AE2">
        <w:rPr>
          <w:lang w:val="en-US"/>
        </w:rPr>
        <w:t xml:space="preserve">Similarly, </w:t>
      </w:r>
      <w:r w:rsidR="006518B2" w:rsidRPr="00A84AE2">
        <w:rPr>
          <w:lang w:val="en-US"/>
        </w:rPr>
        <w:t>Bernsen et al. (2009) assert that t</w:t>
      </w:r>
      <w:r w:rsidR="003C715B" w:rsidRPr="00A84AE2">
        <w:rPr>
          <w:lang w:val="en-US"/>
        </w:rPr>
        <w:t xml:space="preserve">ransactional leadership is very structured and </w:t>
      </w:r>
      <w:proofErr w:type="spellStart"/>
      <w:r w:rsidR="003C715B" w:rsidRPr="00A84AE2">
        <w:rPr>
          <w:lang w:val="en-US"/>
        </w:rPr>
        <w:t>emphasi</w:t>
      </w:r>
      <w:r w:rsidR="00965867">
        <w:rPr>
          <w:lang w:val="en-US"/>
        </w:rPr>
        <w:t>se</w:t>
      </w:r>
      <w:r w:rsidR="003C715B" w:rsidRPr="00A84AE2">
        <w:rPr>
          <w:lang w:val="en-US"/>
        </w:rPr>
        <w:t>s</w:t>
      </w:r>
      <w:proofErr w:type="spellEnd"/>
      <w:r w:rsidR="003C715B" w:rsidRPr="00A84AE2">
        <w:rPr>
          <w:lang w:val="en-US"/>
        </w:rPr>
        <w:t xml:space="preserve"> rewards</w:t>
      </w:r>
      <w:r w:rsidR="003C715B" w:rsidRPr="00A84AE2">
        <w:rPr>
          <w:lang w:val="en-US"/>
        </w:rPr>
        <w:t> </w:t>
      </w:r>
      <w:r w:rsidR="003C715B" w:rsidRPr="00A84AE2">
        <w:rPr>
          <w:lang w:val="en-US"/>
        </w:rPr>
        <w:t>and discipline. In this style of supervision, the</w:t>
      </w:r>
      <w:r w:rsidR="003C715B" w:rsidRPr="00A84AE2">
        <w:rPr>
          <w:lang w:val="en-US"/>
        </w:rPr>
        <w:t> </w:t>
      </w:r>
      <w:r w:rsidR="003C715B" w:rsidRPr="00A84AE2">
        <w:rPr>
          <w:lang w:val="en-US"/>
        </w:rPr>
        <w:t>supervisor has clear expectations, provides performance incentives, and holds to strict operational procedures. This is especially beneficial for high pressure environments with a</w:t>
      </w:r>
      <w:r w:rsidR="003C715B" w:rsidRPr="00A84AE2">
        <w:rPr>
          <w:lang w:val="en-US"/>
        </w:rPr>
        <w:t> </w:t>
      </w:r>
      <w:r w:rsidR="003C715B" w:rsidRPr="00A84AE2">
        <w:rPr>
          <w:lang w:val="en-US"/>
        </w:rPr>
        <w:t xml:space="preserve">high volume that require efficiency such as cooking in a hotel restaurant during hours for </w:t>
      </w:r>
      <w:proofErr w:type="gramStart"/>
      <w:r w:rsidR="003C715B" w:rsidRPr="00A84AE2">
        <w:rPr>
          <w:lang w:val="en-US"/>
        </w:rPr>
        <w:t>dining, or</w:t>
      </w:r>
      <w:proofErr w:type="gramEnd"/>
      <w:r w:rsidR="003C715B" w:rsidRPr="00A84AE2">
        <w:rPr>
          <w:lang w:val="en-US"/>
        </w:rPr>
        <w:t xml:space="preserve"> check </w:t>
      </w:r>
      <w:proofErr w:type="gramStart"/>
      <w:r w:rsidR="003C715B" w:rsidRPr="00A84AE2">
        <w:rPr>
          <w:lang w:val="en-US"/>
        </w:rPr>
        <w:t>ins</w:t>
      </w:r>
      <w:proofErr w:type="gramEnd"/>
      <w:r w:rsidR="003C715B" w:rsidRPr="00A84AE2">
        <w:rPr>
          <w:lang w:val="en-US"/>
        </w:rPr>
        <w:t xml:space="preserve"> during holiday season rush</w:t>
      </w:r>
      <w:r w:rsidR="009F28D3" w:rsidRPr="00A84AE2">
        <w:rPr>
          <w:lang w:val="en-US"/>
        </w:rPr>
        <w:t xml:space="preserve"> (Gandolfi and Stone, 2018)</w:t>
      </w:r>
      <w:r w:rsidR="003C715B" w:rsidRPr="00A84AE2">
        <w:rPr>
          <w:lang w:val="en-US"/>
        </w:rPr>
        <w:t>. Staff</w:t>
      </w:r>
      <w:r w:rsidR="003C715B" w:rsidRPr="00A84AE2">
        <w:rPr>
          <w:lang w:val="en-US"/>
        </w:rPr>
        <w:t> </w:t>
      </w:r>
      <w:r w:rsidR="003C715B" w:rsidRPr="00A84AE2">
        <w:rPr>
          <w:lang w:val="en-US"/>
        </w:rPr>
        <w:t>members are clear about their roles and responsibilities, leading to less confusion and delays.</w:t>
      </w:r>
      <w:r w:rsidR="006518B2" w:rsidRPr="00A84AE2">
        <w:rPr>
          <w:lang w:val="en-US"/>
        </w:rPr>
        <w:t xml:space="preserve"> </w:t>
      </w:r>
      <w:r w:rsidR="009E4EDF" w:rsidRPr="00A84AE2">
        <w:rPr>
          <w:lang w:val="en-US"/>
        </w:rPr>
        <w:t xml:space="preserve">On the other hand, </w:t>
      </w:r>
      <w:r w:rsidR="006518B2" w:rsidRPr="00A84AE2">
        <w:rPr>
          <w:lang w:val="en-US"/>
        </w:rPr>
        <w:t xml:space="preserve">Said and </w:t>
      </w:r>
      <w:proofErr w:type="spellStart"/>
      <w:r w:rsidR="006518B2" w:rsidRPr="00A84AE2">
        <w:rPr>
          <w:lang w:val="en-US"/>
        </w:rPr>
        <w:t>Triatmanto</w:t>
      </w:r>
      <w:proofErr w:type="spellEnd"/>
      <w:r w:rsidR="006518B2" w:rsidRPr="00A84AE2">
        <w:rPr>
          <w:lang w:val="en-US"/>
        </w:rPr>
        <w:t xml:space="preserve"> (2024) point out that t</w:t>
      </w:r>
      <w:r w:rsidR="003C715B" w:rsidRPr="00A84AE2">
        <w:rPr>
          <w:lang w:val="en-US"/>
        </w:rPr>
        <w:t>hough this ultimately lends itself</w:t>
      </w:r>
      <w:r w:rsidR="003C715B" w:rsidRPr="00A84AE2">
        <w:rPr>
          <w:lang w:val="en-US"/>
        </w:rPr>
        <w:t> </w:t>
      </w:r>
      <w:r w:rsidR="003C715B" w:rsidRPr="00A84AE2">
        <w:rPr>
          <w:lang w:val="en-US"/>
        </w:rPr>
        <w:t>to consistency, it can stifle creativity and employee autonomy. Workers potentially can become addicted to the rewards and</w:t>
      </w:r>
      <w:r w:rsidR="003C715B" w:rsidRPr="00A84AE2">
        <w:rPr>
          <w:lang w:val="en-US"/>
        </w:rPr>
        <w:t> </w:t>
      </w:r>
      <w:r w:rsidR="003C715B" w:rsidRPr="00A84AE2">
        <w:rPr>
          <w:lang w:val="en-US"/>
        </w:rPr>
        <w:t>lose their natural drive to do things for their own sake that can result in less engagement and innovation.</w:t>
      </w:r>
    </w:p>
    <w:p w14:paraId="59B517F6" w14:textId="77777777" w:rsidR="00820F7A" w:rsidRPr="00A84AE2" w:rsidRDefault="00820F7A" w:rsidP="003C715B">
      <w:pPr>
        <w:rPr>
          <w:lang w:val="en-US"/>
        </w:rPr>
      </w:pPr>
    </w:p>
    <w:p w14:paraId="72EC0FE7" w14:textId="4C1024C8" w:rsidR="003C715B" w:rsidRPr="00A84AE2" w:rsidRDefault="006A654C" w:rsidP="003C715B">
      <w:pPr>
        <w:rPr>
          <w:lang w:val="en-US"/>
        </w:rPr>
      </w:pPr>
      <w:r w:rsidRPr="00A84AE2">
        <w:rPr>
          <w:lang w:val="en-US"/>
        </w:rPr>
        <w:t xml:space="preserve">Furthermore, </w:t>
      </w:r>
      <w:r w:rsidR="006518B2" w:rsidRPr="00A84AE2">
        <w:rPr>
          <w:lang w:val="en-US"/>
        </w:rPr>
        <w:t xml:space="preserve">Kim et al. (2023) </w:t>
      </w:r>
      <w:r w:rsidR="000C5FA7" w:rsidRPr="00A84AE2">
        <w:rPr>
          <w:lang w:val="en-US"/>
        </w:rPr>
        <w:t>highlights</w:t>
      </w:r>
      <w:r w:rsidR="006518B2" w:rsidRPr="00A84AE2">
        <w:rPr>
          <w:lang w:val="en-US"/>
        </w:rPr>
        <w:t xml:space="preserve"> that t</w:t>
      </w:r>
      <w:r w:rsidR="003C715B" w:rsidRPr="00A84AE2">
        <w:rPr>
          <w:lang w:val="en-US"/>
        </w:rPr>
        <w:t>hen</w:t>
      </w:r>
      <w:r w:rsidR="003C715B" w:rsidRPr="00A84AE2">
        <w:rPr>
          <w:lang w:val="en-US"/>
        </w:rPr>
        <w:t> </w:t>
      </w:r>
      <w:r w:rsidR="003C715B" w:rsidRPr="00A84AE2">
        <w:rPr>
          <w:lang w:val="en-US"/>
        </w:rPr>
        <w:t xml:space="preserve">there is Servant leadership, which puts the </w:t>
      </w:r>
      <w:r w:rsidR="00820F7A" w:rsidRPr="00A84AE2">
        <w:rPr>
          <w:lang w:val="en-US"/>
        </w:rPr>
        <w:t>wellbeing</w:t>
      </w:r>
      <w:r w:rsidR="003C715B" w:rsidRPr="00A84AE2">
        <w:rPr>
          <w:lang w:val="en-US"/>
        </w:rPr>
        <w:t xml:space="preserve"> and development of the come first. Given this approach, such leaders pursue their</w:t>
      </w:r>
      <w:r w:rsidR="003C715B" w:rsidRPr="00A84AE2">
        <w:rPr>
          <w:lang w:val="en-US"/>
        </w:rPr>
        <w:t> </w:t>
      </w:r>
      <w:r w:rsidR="003C715B" w:rsidRPr="00A84AE2">
        <w:rPr>
          <w:lang w:val="en-US"/>
        </w:rPr>
        <w:lastRenderedPageBreak/>
        <w:t>employees' interest in parallel, with the conviction that the guests' experience is improved again by doing so. Servant leadership promotes a team-oriented culture where employees feel valued and motivated to deliver</w:t>
      </w:r>
      <w:r w:rsidR="003C715B" w:rsidRPr="00A84AE2">
        <w:rPr>
          <w:lang w:val="en-US"/>
        </w:rPr>
        <w:t> </w:t>
      </w:r>
      <w:r w:rsidR="003C715B" w:rsidRPr="00A84AE2">
        <w:rPr>
          <w:lang w:val="en-US"/>
        </w:rPr>
        <w:t>an exceptional service in hospitality, an industry where customer service is paramount</w:t>
      </w:r>
      <w:r w:rsidR="00BB7094" w:rsidRPr="00A84AE2">
        <w:rPr>
          <w:lang w:val="en-US"/>
        </w:rPr>
        <w:t xml:space="preserve"> (Nieminen, 2024)</w:t>
      </w:r>
      <w:r w:rsidR="003C715B" w:rsidRPr="00A84AE2">
        <w:rPr>
          <w:lang w:val="en-US"/>
        </w:rPr>
        <w:t>. For example, a hotel manager who actively listens to staff concerns</w:t>
      </w:r>
      <w:r w:rsidR="003C715B" w:rsidRPr="00A84AE2">
        <w:rPr>
          <w:lang w:val="en-US"/>
        </w:rPr>
        <w:t> </w:t>
      </w:r>
      <w:r w:rsidR="003C715B" w:rsidRPr="00A84AE2">
        <w:rPr>
          <w:lang w:val="en-US"/>
        </w:rPr>
        <w:t>and implements their suggestions fosters loyalty and engagement, resulting in stronger teamwork and improved guest experiences.</w:t>
      </w:r>
      <w:r w:rsidR="001009A5" w:rsidRPr="00A84AE2">
        <w:rPr>
          <w:lang w:val="en-US"/>
        </w:rPr>
        <w:t xml:space="preserve"> On the contrary, </w:t>
      </w:r>
      <w:r w:rsidR="006518B2" w:rsidRPr="00A84AE2">
        <w:rPr>
          <w:lang w:val="en-US"/>
        </w:rPr>
        <w:t xml:space="preserve">Nieminen (2024) </w:t>
      </w:r>
      <w:proofErr w:type="spellStart"/>
      <w:r w:rsidR="006518B2" w:rsidRPr="00A84AE2">
        <w:rPr>
          <w:lang w:val="en-US"/>
        </w:rPr>
        <w:t>critici</w:t>
      </w:r>
      <w:r w:rsidR="00965867">
        <w:rPr>
          <w:lang w:val="en-US"/>
        </w:rPr>
        <w:t>se</w:t>
      </w:r>
      <w:r w:rsidR="006518B2" w:rsidRPr="00A84AE2">
        <w:rPr>
          <w:lang w:val="en-US"/>
        </w:rPr>
        <w:t>s</w:t>
      </w:r>
      <w:proofErr w:type="spellEnd"/>
      <w:r w:rsidR="006518B2" w:rsidRPr="00A84AE2">
        <w:rPr>
          <w:lang w:val="en-US"/>
        </w:rPr>
        <w:t xml:space="preserve"> that a</w:t>
      </w:r>
      <w:r w:rsidR="003C715B" w:rsidRPr="00A84AE2">
        <w:rPr>
          <w:lang w:val="en-US"/>
        </w:rPr>
        <w:t>lthough this is a great leadership style because it builds strong relationships, it could cause the employees to exploit the leader’s lenience which decreases the overall</w:t>
      </w:r>
      <w:r w:rsidR="003C715B" w:rsidRPr="00A84AE2">
        <w:rPr>
          <w:lang w:val="en-US"/>
        </w:rPr>
        <w:t> </w:t>
      </w:r>
      <w:r w:rsidR="003C715B" w:rsidRPr="00A84AE2">
        <w:rPr>
          <w:lang w:val="en-US"/>
        </w:rPr>
        <w:t>productivity.</w:t>
      </w:r>
    </w:p>
    <w:p w14:paraId="45464798" w14:textId="77777777" w:rsidR="00820F7A" w:rsidRPr="00A84AE2" w:rsidRDefault="00820F7A" w:rsidP="003C715B">
      <w:pPr>
        <w:rPr>
          <w:lang w:val="en-US"/>
        </w:rPr>
      </w:pPr>
    </w:p>
    <w:p w14:paraId="792A4E50" w14:textId="56A72CD9" w:rsidR="003C715B" w:rsidRPr="00A84AE2" w:rsidRDefault="006A654C" w:rsidP="003C715B">
      <w:pPr>
        <w:rPr>
          <w:lang w:val="en-US"/>
        </w:rPr>
      </w:pPr>
      <w:r w:rsidRPr="00A84AE2">
        <w:rPr>
          <w:lang w:val="en-US"/>
        </w:rPr>
        <w:t xml:space="preserve">Similarly, </w:t>
      </w:r>
      <w:r w:rsidR="006518B2" w:rsidRPr="00A84AE2">
        <w:rPr>
          <w:lang w:val="en-US"/>
        </w:rPr>
        <w:t xml:space="preserve">Aksoy and </w:t>
      </w:r>
      <w:proofErr w:type="spellStart"/>
      <w:r w:rsidR="006518B2" w:rsidRPr="00A84AE2">
        <w:rPr>
          <w:lang w:val="en-US"/>
        </w:rPr>
        <w:t>Çakır</w:t>
      </w:r>
      <w:proofErr w:type="spellEnd"/>
      <w:r w:rsidR="006518B2" w:rsidRPr="00A84AE2">
        <w:rPr>
          <w:lang w:val="en-US"/>
        </w:rPr>
        <w:t xml:space="preserve"> (2023) suggest that p</w:t>
      </w:r>
      <w:r w:rsidR="003C715B" w:rsidRPr="00A84AE2">
        <w:rPr>
          <w:lang w:val="en-US"/>
        </w:rPr>
        <w:t>aradoxically, situational leadership is a variable style of management in which managers</w:t>
      </w:r>
      <w:r w:rsidR="003C715B" w:rsidRPr="00A84AE2">
        <w:rPr>
          <w:lang w:val="en-US"/>
        </w:rPr>
        <w:t> </w:t>
      </w:r>
      <w:r w:rsidR="003C715B" w:rsidRPr="00A84AE2">
        <w:rPr>
          <w:lang w:val="en-US"/>
        </w:rPr>
        <w:t>change their management style according to the contextual condition. Flexibility is key when dealing with</w:t>
      </w:r>
      <w:r w:rsidR="003C715B" w:rsidRPr="00A84AE2">
        <w:rPr>
          <w:lang w:val="en-US"/>
        </w:rPr>
        <w:t> </w:t>
      </w:r>
      <w:r w:rsidR="003C715B" w:rsidRPr="00A84AE2">
        <w:rPr>
          <w:lang w:val="en-US"/>
        </w:rPr>
        <w:t xml:space="preserve">high-pressure hospitality situations. For example, in </w:t>
      </w:r>
      <w:proofErr w:type="gramStart"/>
      <w:r w:rsidR="003C715B" w:rsidRPr="00A84AE2">
        <w:rPr>
          <w:lang w:val="en-US"/>
        </w:rPr>
        <w:t>a case</w:t>
      </w:r>
      <w:proofErr w:type="gramEnd"/>
      <w:r w:rsidR="003C715B" w:rsidRPr="00A84AE2">
        <w:rPr>
          <w:lang w:val="en-US"/>
        </w:rPr>
        <w:t xml:space="preserve"> of emergency management, like</w:t>
      </w:r>
      <w:r w:rsidR="003C715B" w:rsidRPr="00A84AE2">
        <w:rPr>
          <w:lang w:val="en-US"/>
        </w:rPr>
        <w:t> </w:t>
      </w:r>
      <w:r w:rsidR="003C715B" w:rsidRPr="00A84AE2">
        <w:rPr>
          <w:lang w:val="en-US"/>
        </w:rPr>
        <w:t>when guest complaint escalating to a possible legal issue, the manager could adopt more directive style to make sure situation solved immediately</w:t>
      </w:r>
      <w:r w:rsidR="00BB7094" w:rsidRPr="00A84AE2">
        <w:rPr>
          <w:lang w:val="en-US"/>
        </w:rPr>
        <w:t xml:space="preserve"> (Said and </w:t>
      </w:r>
      <w:proofErr w:type="spellStart"/>
      <w:r w:rsidR="00BB7094" w:rsidRPr="00A84AE2">
        <w:rPr>
          <w:lang w:val="en-US"/>
        </w:rPr>
        <w:t>Triatmanto</w:t>
      </w:r>
      <w:proofErr w:type="spellEnd"/>
      <w:r w:rsidR="00BB7094" w:rsidRPr="00A84AE2">
        <w:rPr>
          <w:lang w:val="en-US"/>
        </w:rPr>
        <w:t>, 2024)</w:t>
      </w:r>
      <w:r w:rsidR="003C715B" w:rsidRPr="00A84AE2">
        <w:rPr>
          <w:lang w:val="en-US"/>
        </w:rPr>
        <w:t>. During routine operations, the same chief might take the opposite tactic, inviting workers to submit ideas on how to</w:t>
      </w:r>
      <w:r w:rsidR="003C715B" w:rsidRPr="00A84AE2">
        <w:rPr>
          <w:lang w:val="en-US"/>
        </w:rPr>
        <w:t> </w:t>
      </w:r>
      <w:r w:rsidR="003C715B" w:rsidRPr="00A84AE2">
        <w:rPr>
          <w:lang w:val="en-US"/>
        </w:rPr>
        <w:t>enhance the quality of service.</w:t>
      </w:r>
      <w:r w:rsidR="0062461C" w:rsidRPr="00A84AE2">
        <w:rPr>
          <w:lang w:val="en-US"/>
        </w:rPr>
        <w:t xml:space="preserve"> On the other hand, </w:t>
      </w:r>
      <w:r w:rsidR="006518B2" w:rsidRPr="00A84AE2">
        <w:rPr>
          <w:lang w:val="en-US"/>
        </w:rPr>
        <w:t>Gandolfi and Stone (2018) suggest that i</w:t>
      </w:r>
      <w:r w:rsidR="003C715B" w:rsidRPr="00A84AE2">
        <w:rPr>
          <w:lang w:val="en-US"/>
        </w:rPr>
        <w:t>f employees are left to guess about whether and when they are going to get strict direction versus</w:t>
      </w:r>
      <w:r w:rsidR="003C715B" w:rsidRPr="00A84AE2">
        <w:rPr>
          <w:lang w:val="en-US"/>
        </w:rPr>
        <w:t> </w:t>
      </w:r>
      <w:r w:rsidR="003C715B" w:rsidRPr="00A84AE2">
        <w:rPr>
          <w:lang w:val="en-US"/>
        </w:rPr>
        <w:t>a more relaxed style, inconsistent leadership styles can leave them confused.</w:t>
      </w:r>
    </w:p>
    <w:p w14:paraId="0103872D" w14:textId="77777777" w:rsidR="00820F7A" w:rsidRPr="00A84AE2" w:rsidRDefault="00820F7A" w:rsidP="003C715B">
      <w:pPr>
        <w:rPr>
          <w:lang w:val="en-US"/>
        </w:rPr>
      </w:pPr>
    </w:p>
    <w:p w14:paraId="0DB2C6ED" w14:textId="5EC2C6DB" w:rsidR="003C715B" w:rsidRPr="00A84AE2" w:rsidRDefault="006518B2" w:rsidP="003C715B">
      <w:pPr>
        <w:rPr>
          <w:lang w:val="en-US"/>
        </w:rPr>
      </w:pPr>
      <w:r w:rsidRPr="00A84AE2">
        <w:rPr>
          <w:lang w:val="en-US"/>
        </w:rPr>
        <w:t>Sethuraman and Suresh (2014) propose that a</w:t>
      </w:r>
      <w:r w:rsidR="003C715B" w:rsidRPr="00A84AE2">
        <w:rPr>
          <w:lang w:val="en-US"/>
        </w:rPr>
        <w:t xml:space="preserve">utocratic leadership means decision-making is </w:t>
      </w:r>
      <w:r w:rsidR="00C5793E" w:rsidRPr="00A84AE2">
        <w:rPr>
          <w:lang w:val="en-US"/>
        </w:rPr>
        <w:t>centrali</w:t>
      </w:r>
      <w:r w:rsidR="00C5793E">
        <w:rPr>
          <w:lang w:val="en-US"/>
        </w:rPr>
        <w:t>ze</w:t>
      </w:r>
      <w:r w:rsidR="00C5793E" w:rsidRPr="00A84AE2">
        <w:rPr>
          <w:lang w:val="en-US"/>
        </w:rPr>
        <w:t>d</w:t>
      </w:r>
      <w:r w:rsidR="003C715B" w:rsidRPr="00A84AE2">
        <w:rPr>
          <w:lang w:val="en-US"/>
        </w:rPr>
        <w:t xml:space="preserve"> and managers expect employees to follow their</w:t>
      </w:r>
      <w:r w:rsidR="003C715B" w:rsidRPr="00A84AE2">
        <w:rPr>
          <w:lang w:val="en-US"/>
        </w:rPr>
        <w:t> </w:t>
      </w:r>
      <w:r w:rsidR="003C715B" w:rsidRPr="00A84AE2">
        <w:rPr>
          <w:lang w:val="en-US"/>
        </w:rPr>
        <w:t>instructions. This approach is commonly employed during emergencies or in environments that require precision, like hotel kitchens during</w:t>
      </w:r>
      <w:r w:rsidR="003C715B" w:rsidRPr="00A84AE2">
        <w:rPr>
          <w:lang w:val="en-US"/>
        </w:rPr>
        <w:t> </w:t>
      </w:r>
      <w:r w:rsidR="003C715B" w:rsidRPr="00A84AE2">
        <w:rPr>
          <w:lang w:val="en-US"/>
        </w:rPr>
        <w:t>busy service times</w:t>
      </w:r>
      <w:r w:rsidR="00BB7094" w:rsidRPr="00A84AE2">
        <w:rPr>
          <w:lang w:val="en-US"/>
        </w:rPr>
        <w:t xml:space="preserve"> (Whitelaw and Morda, 2004)</w:t>
      </w:r>
      <w:r w:rsidR="003C715B" w:rsidRPr="00A84AE2">
        <w:rPr>
          <w:lang w:val="en-US"/>
        </w:rPr>
        <w:t>. For example, a head chef may employ an autocratic style to</w:t>
      </w:r>
      <w:r w:rsidR="003C715B" w:rsidRPr="00A84AE2">
        <w:rPr>
          <w:lang w:val="en-US"/>
        </w:rPr>
        <w:t> </w:t>
      </w:r>
      <w:r w:rsidR="003C715B" w:rsidRPr="00A84AE2">
        <w:rPr>
          <w:lang w:val="en-US"/>
        </w:rPr>
        <w:t>ensure food is produced uniformly and on schedule.</w:t>
      </w:r>
      <w:r w:rsidR="001009A5" w:rsidRPr="00A84AE2">
        <w:rPr>
          <w:lang w:val="en-US"/>
        </w:rPr>
        <w:t xml:space="preserve"> On the contrary, </w:t>
      </w:r>
      <w:r w:rsidRPr="00A84AE2">
        <w:rPr>
          <w:lang w:val="en-US"/>
        </w:rPr>
        <w:t>Ismail et al. (2010) argue that a</w:t>
      </w:r>
      <w:r w:rsidR="003C715B" w:rsidRPr="00A84AE2">
        <w:rPr>
          <w:lang w:val="en-US"/>
        </w:rPr>
        <w:t>lthough this means that decisions are briskly made, it can sap the</w:t>
      </w:r>
      <w:r w:rsidR="003C715B" w:rsidRPr="00A84AE2">
        <w:rPr>
          <w:lang w:val="en-US"/>
        </w:rPr>
        <w:t> </w:t>
      </w:r>
      <w:r w:rsidR="003C715B" w:rsidRPr="00A84AE2">
        <w:rPr>
          <w:lang w:val="en-US"/>
        </w:rPr>
        <w:t>morale of the workforce which leads to unhappiness with the job and high turnover of the workforce. Underappreciated employees are less likely to bother sharing their ideas, and, in general, this discouragement will damage the overall morale</w:t>
      </w:r>
      <w:r w:rsidR="003C715B" w:rsidRPr="00A84AE2">
        <w:rPr>
          <w:lang w:val="en-US"/>
        </w:rPr>
        <w:t> </w:t>
      </w:r>
      <w:r w:rsidR="003C715B" w:rsidRPr="00A84AE2">
        <w:rPr>
          <w:lang w:val="en-US"/>
        </w:rPr>
        <w:t>of the team.</w:t>
      </w:r>
    </w:p>
    <w:p w14:paraId="73B77938" w14:textId="77777777" w:rsidR="00820F7A" w:rsidRPr="00A84AE2" w:rsidRDefault="00820F7A" w:rsidP="003C715B">
      <w:pPr>
        <w:rPr>
          <w:lang w:val="en-US"/>
        </w:rPr>
      </w:pPr>
    </w:p>
    <w:p w14:paraId="60CAC0E1" w14:textId="7BB8E8E6" w:rsidR="006A654C" w:rsidRPr="00A84AE2" w:rsidRDefault="006A654C" w:rsidP="00522A33">
      <w:pPr>
        <w:rPr>
          <w:lang w:val="en-US"/>
        </w:rPr>
      </w:pPr>
      <w:r w:rsidRPr="00A84AE2">
        <w:rPr>
          <w:lang w:val="en-US"/>
        </w:rPr>
        <w:t xml:space="preserve">Moreover, </w:t>
      </w:r>
      <w:r w:rsidR="006518B2" w:rsidRPr="00A84AE2">
        <w:rPr>
          <w:lang w:val="en-US"/>
        </w:rPr>
        <w:t>Belias et al. (2024) discuss that d</w:t>
      </w:r>
      <w:r w:rsidR="003C715B" w:rsidRPr="00A84AE2">
        <w:rPr>
          <w:lang w:val="en-US"/>
        </w:rPr>
        <w:t>emocratic leadership promotes involvement and collaboration, giving employees a say in</w:t>
      </w:r>
      <w:r w:rsidR="003C715B" w:rsidRPr="00A84AE2">
        <w:rPr>
          <w:lang w:val="en-US"/>
        </w:rPr>
        <w:t> </w:t>
      </w:r>
      <w:r w:rsidR="003C715B" w:rsidRPr="00A84AE2">
        <w:rPr>
          <w:lang w:val="en-US"/>
        </w:rPr>
        <w:t>decision making. This builds</w:t>
      </w:r>
      <w:r w:rsidR="003C715B" w:rsidRPr="00A84AE2">
        <w:rPr>
          <w:lang w:val="en-US"/>
        </w:rPr>
        <w:t> </w:t>
      </w:r>
      <w:r w:rsidR="003C715B" w:rsidRPr="00A84AE2">
        <w:rPr>
          <w:lang w:val="en-US"/>
        </w:rPr>
        <w:t>collaboration and creativity in high-pressure hospitality settings. A hotel manager who routinely asks for input from team members regarding how to streamline check-in procedures or effectively address guest</w:t>
      </w:r>
      <w:r w:rsidR="003C715B" w:rsidRPr="00A84AE2">
        <w:rPr>
          <w:lang w:val="en-US"/>
        </w:rPr>
        <w:t> </w:t>
      </w:r>
      <w:r w:rsidR="003C715B" w:rsidRPr="00A84AE2">
        <w:rPr>
          <w:lang w:val="en-US"/>
        </w:rPr>
        <w:t xml:space="preserve">complaints </w:t>
      </w:r>
      <w:r w:rsidR="00820F7A" w:rsidRPr="00A84AE2">
        <w:rPr>
          <w:lang w:val="en-US"/>
        </w:rPr>
        <w:t>encourage</w:t>
      </w:r>
      <w:r w:rsidR="003C715B" w:rsidRPr="00A84AE2">
        <w:rPr>
          <w:lang w:val="en-US"/>
        </w:rPr>
        <w:t xml:space="preserve"> an inclusive work environment. </w:t>
      </w:r>
      <w:r w:rsidR="009E4EDF" w:rsidRPr="00A84AE2">
        <w:rPr>
          <w:lang w:val="en-US"/>
        </w:rPr>
        <w:t xml:space="preserve">On the other hand, </w:t>
      </w:r>
      <w:r w:rsidR="006518B2" w:rsidRPr="00A84AE2">
        <w:rPr>
          <w:lang w:val="en-US"/>
        </w:rPr>
        <w:t>Huertas-Valdivia et al. (2022) argue that a</w:t>
      </w:r>
      <w:r w:rsidR="003C715B" w:rsidRPr="00A84AE2">
        <w:rPr>
          <w:lang w:val="en-US"/>
        </w:rPr>
        <w:t>s a result, the process can be too slow for urgent or crisis</w:t>
      </w:r>
      <w:r w:rsidR="003C715B" w:rsidRPr="00A84AE2">
        <w:rPr>
          <w:lang w:val="en-US"/>
        </w:rPr>
        <w:t> </w:t>
      </w:r>
      <w:r w:rsidR="003C715B" w:rsidRPr="00A84AE2">
        <w:rPr>
          <w:lang w:val="en-US"/>
        </w:rPr>
        <w:t>management situations, where quick decisions are required, and thus is less effective.</w:t>
      </w:r>
    </w:p>
    <w:p w14:paraId="587253AA" w14:textId="77777777" w:rsidR="006A654C" w:rsidRPr="00A84AE2" w:rsidRDefault="006A654C" w:rsidP="00522A33">
      <w:pPr>
        <w:rPr>
          <w:lang w:val="en-US"/>
        </w:rPr>
      </w:pPr>
    </w:p>
    <w:p w14:paraId="6035E255" w14:textId="2F660791" w:rsidR="00522A33" w:rsidRPr="00A84AE2" w:rsidRDefault="006A654C" w:rsidP="00522A33">
      <w:pPr>
        <w:rPr>
          <w:lang w:val="en-US"/>
        </w:rPr>
      </w:pPr>
      <w:r w:rsidRPr="00A84AE2">
        <w:rPr>
          <w:lang w:val="en-US"/>
        </w:rPr>
        <w:t xml:space="preserve">Furthermore, </w:t>
      </w:r>
      <w:r w:rsidR="006518B2" w:rsidRPr="00A84AE2">
        <w:rPr>
          <w:lang w:val="en-US"/>
        </w:rPr>
        <w:t xml:space="preserve">Shamsudin et al. (2024) </w:t>
      </w:r>
      <w:r w:rsidR="00C5793E" w:rsidRPr="00A84AE2">
        <w:rPr>
          <w:lang w:val="en-US"/>
        </w:rPr>
        <w:t>explains</w:t>
      </w:r>
      <w:r w:rsidR="006518B2" w:rsidRPr="00A84AE2">
        <w:rPr>
          <w:lang w:val="en-US"/>
        </w:rPr>
        <w:t xml:space="preserve"> that l</w:t>
      </w:r>
      <w:r w:rsidR="003C715B" w:rsidRPr="00A84AE2">
        <w:rPr>
          <w:lang w:val="en-US"/>
        </w:rPr>
        <w:t>aissez faire leadership provides little with little supervision over employees allowing employees the</w:t>
      </w:r>
      <w:r w:rsidR="003C715B" w:rsidRPr="00A84AE2">
        <w:rPr>
          <w:lang w:val="en-US"/>
        </w:rPr>
        <w:t> </w:t>
      </w:r>
      <w:r w:rsidR="003C715B" w:rsidRPr="00A84AE2">
        <w:rPr>
          <w:lang w:val="en-US"/>
        </w:rPr>
        <w:t>autonomy to make decisions. This style works when</w:t>
      </w:r>
      <w:r w:rsidR="003C715B" w:rsidRPr="00A84AE2">
        <w:rPr>
          <w:lang w:val="en-US"/>
        </w:rPr>
        <w:t> </w:t>
      </w:r>
      <w:r w:rsidR="003C715B" w:rsidRPr="00A84AE2">
        <w:rPr>
          <w:lang w:val="en-US"/>
        </w:rPr>
        <w:t>you are managing teams with great skills and motivation, like seasoned front desk managers or well-versed chefs. Employees who are trusted to make independent decisions feel empowered and take more ownership of their roles</w:t>
      </w:r>
      <w:r w:rsidR="00BB7094" w:rsidRPr="00A84AE2">
        <w:rPr>
          <w:lang w:val="en-US"/>
        </w:rPr>
        <w:t xml:space="preserve"> (Huertas-Valdivia et al., 2022)</w:t>
      </w:r>
      <w:r w:rsidR="003C715B" w:rsidRPr="00A84AE2">
        <w:rPr>
          <w:lang w:val="en-US"/>
        </w:rPr>
        <w:t>.</w:t>
      </w:r>
      <w:r w:rsidR="006D6B4A" w:rsidRPr="00A84AE2">
        <w:rPr>
          <w:lang w:val="en-US"/>
        </w:rPr>
        <w:t xml:space="preserve"> Conversely, </w:t>
      </w:r>
      <w:r w:rsidR="006518B2" w:rsidRPr="00A84AE2">
        <w:rPr>
          <w:lang w:val="en-US"/>
        </w:rPr>
        <w:t>Whitelaw and Morda (2004) dispute that i</w:t>
      </w:r>
      <w:r w:rsidR="003C715B" w:rsidRPr="00A84AE2">
        <w:rPr>
          <w:lang w:val="en-US"/>
        </w:rPr>
        <w:t>n high-pressure environments requiring clear guidance, laissez-faire leadership may result in inefficiencies and miscommunication, which could</w:t>
      </w:r>
      <w:r w:rsidR="003C715B" w:rsidRPr="00A84AE2">
        <w:rPr>
          <w:lang w:val="en-US"/>
        </w:rPr>
        <w:t> </w:t>
      </w:r>
      <w:r w:rsidR="003C715B" w:rsidRPr="00A84AE2">
        <w:rPr>
          <w:lang w:val="en-US"/>
        </w:rPr>
        <w:t>impact service quality. Without</w:t>
      </w:r>
      <w:r w:rsidR="003C715B" w:rsidRPr="00A84AE2">
        <w:rPr>
          <w:lang w:val="en-US"/>
        </w:rPr>
        <w:t> </w:t>
      </w:r>
      <w:r w:rsidR="003C715B" w:rsidRPr="00A84AE2">
        <w:rPr>
          <w:lang w:val="en-US"/>
        </w:rPr>
        <w:t>an elves or initiative this style may lead to lack of coordination and operational failures.</w:t>
      </w:r>
    </w:p>
    <w:p w14:paraId="69DE21CE" w14:textId="1CF9C58D" w:rsidR="00E0724C" w:rsidRPr="00A84AE2" w:rsidRDefault="00522A33" w:rsidP="00522A33">
      <w:pPr>
        <w:pStyle w:val="Heading2"/>
        <w:rPr>
          <w:rFonts w:ascii="Times New Roman" w:hAnsi="Times New Roman" w:cs="Times New Roman"/>
          <w:color w:val="auto"/>
        </w:rPr>
      </w:pPr>
      <w:bookmarkStart w:id="14" w:name="_Toc191843675"/>
      <w:r w:rsidRPr="00A84AE2">
        <w:rPr>
          <w:rFonts w:ascii="Times New Roman" w:hAnsi="Times New Roman" w:cs="Times New Roman"/>
          <w:color w:val="auto"/>
        </w:rPr>
        <w:t>2.2 Leadership</w:t>
      </w:r>
      <w:r w:rsidR="003C715B" w:rsidRPr="00A84AE2">
        <w:rPr>
          <w:rFonts w:ascii="Times New Roman" w:hAnsi="Times New Roman" w:cs="Times New Roman"/>
          <w:color w:val="auto"/>
        </w:rPr>
        <w:t xml:space="preserve"> Styles</w:t>
      </w:r>
      <w:r w:rsidRPr="00A84AE2">
        <w:rPr>
          <w:rFonts w:ascii="Times New Roman" w:hAnsi="Times New Roman" w:cs="Times New Roman"/>
          <w:color w:val="auto"/>
        </w:rPr>
        <w:t xml:space="preserve"> </w:t>
      </w:r>
      <w:r w:rsidR="00E0724C" w:rsidRPr="00A84AE2">
        <w:rPr>
          <w:rFonts w:ascii="Times New Roman" w:hAnsi="Times New Roman" w:cs="Times New Roman"/>
          <w:color w:val="auto"/>
        </w:rPr>
        <w:t>improv</w:t>
      </w:r>
      <w:r w:rsidRPr="00A84AE2">
        <w:rPr>
          <w:rFonts w:ascii="Times New Roman" w:hAnsi="Times New Roman" w:cs="Times New Roman"/>
          <w:color w:val="auto"/>
        </w:rPr>
        <w:t>ing</w:t>
      </w:r>
      <w:r w:rsidR="00E0724C" w:rsidRPr="00A84AE2">
        <w:rPr>
          <w:rFonts w:ascii="Times New Roman" w:hAnsi="Times New Roman" w:cs="Times New Roman"/>
          <w:color w:val="auto"/>
        </w:rPr>
        <w:t xml:space="preserve"> team dynamics and </w:t>
      </w:r>
      <w:proofErr w:type="gramStart"/>
      <w:r w:rsidR="00E0724C" w:rsidRPr="00A84AE2">
        <w:rPr>
          <w:rFonts w:ascii="Times New Roman" w:hAnsi="Times New Roman" w:cs="Times New Roman"/>
          <w:color w:val="auto"/>
        </w:rPr>
        <w:t>ensure</w:t>
      </w:r>
      <w:proofErr w:type="gramEnd"/>
      <w:r w:rsidR="00E0724C" w:rsidRPr="00A84AE2">
        <w:rPr>
          <w:rFonts w:ascii="Times New Roman" w:hAnsi="Times New Roman" w:cs="Times New Roman"/>
          <w:color w:val="auto"/>
        </w:rPr>
        <w:t xml:space="preserve"> consistent service quality</w:t>
      </w:r>
      <w:r w:rsidRPr="00A84AE2">
        <w:rPr>
          <w:rFonts w:ascii="Times New Roman" w:hAnsi="Times New Roman" w:cs="Times New Roman"/>
          <w:color w:val="auto"/>
        </w:rPr>
        <w:t xml:space="preserve"> in the hospitality industry</w:t>
      </w:r>
      <w:bookmarkEnd w:id="14"/>
    </w:p>
    <w:p w14:paraId="57B61A4D" w14:textId="177BAEC8" w:rsidR="001F419C" w:rsidRPr="00A84AE2" w:rsidRDefault="00B42277" w:rsidP="001F419C">
      <w:r w:rsidRPr="00A84AE2">
        <w:t>Effective leadership is crucial in the hospitality industry, where service quality and teamwork directly impact guest satisfaction.</w:t>
      </w:r>
      <w:r w:rsidR="006A654C" w:rsidRPr="00A84AE2">
        <w:t xml:space="preserve"> </w:t>
      </w:r>
      <w:r w:rsidR="006518B2" w:rsidRPr="00A84AE2">
        <w:rPr>
          <w:lang w:val="en-US"/>
        </w:rPr>
        <w:t>Ismail et al. (2010) point out that s</w:t>
      </w:r>
      <w:r w:rsidR="001F419C" w:rsidRPr="00A84AE2">
        <w:rPr>
          <w:lang w:val="en-US"/>
        </w:rPr>
        <w:t>uch is</w:t>
      </w:r>
      <w:r w:rsidR="001F419C" w:rsidRPr="00A84AE2">
        <w:rPr>
          <w:lang w:val="en-US"/>
        </w:rPr>
        <w:t> </w:t>
      </w:r>
      <w:r w:rsidR="001F419C" w:rsidRPr="00A84AE2">
        <w:rPr>
          <w:lang w:val="en-US"/>
        </w:rPr>
        <w:t>transformational leadership that inspires and motivates employees by creating and sharing visions, promoting teamwork and encouraging personal growth. This approach enables those leaders to drive high levels of engagement that makes employees feel appreciated</w:t>
      </w:r>
      <w:r w:rsidR="001F419C" w:rsidRPr="00A84AE2">
        <w:rPr>
          <w:lang w:val="en-US"/>
        </w:rPr>
        <w:t> </w:t>
      </w:r>
      <w:r w:rsidR="001F419C" w:rsidRPr="00A84AE2">
        <w:rPr>
          <w:lang w:val="en-US"/>
        </w:rPr>
        <w:t>and wanting to give their best</w:t>
      </w:r>
      <w:r w:rsidR="00295B97" w:rsidRPr="00A84AE2">
        <w:rPr>
          <w:lang w:val="en-US"/>
        </w:rPr>
        <w:t xml:space="preserve"> (Farrell, 2022)</w:t>
      </w:r>
      <w:r w:rsidR="001F419C" w:rsidRPr="00A84AE2">
        <w:rPr>
          <w:lang w:val="en-US"/>
        </w:rPr>
        <w:t>. In hospitality, transformational leadership tends to bring better</w:t>
      </w:r>
      <w:r w:rsidR="001F419C" w:rsidRPr="00A84AE2">
        <w:rPr>
          <w:lang w:val="en-US"/>
        </w:rPr>
        <w:t> </w:t>
      </w:r>
      <w:r w:rsidR="001F419C" w:rsidRPr="00A84AE2">
        <w:rPr>
          <w:lang w:val="en-US"/>
        </w:rPr>
        <w:t>service quality through training programs, creativity, and high expectations.</w:t>
      </w:r>
      <w:r w:rsidR="0062461C" w:rsidRPr="00A84AE2">
        <w:rPr>
          <w:lang w:val="en-US"/>
        </w:rPr>
        <w:t xml:space="preserve"> On the other hand, </w:t>
      </w:r>
      <w:r w:rsidR="00F05703" w:rsidRPr="00A84AE2">
        <w:rPr>
          <w:lang w:val="en-US"/>
        </w:rPr>
        <w:t xml:space="preserve">Nieminen (2024) </w:t>
      </w:r>
      <w:proofErr w:type="spellStart"/>
      <w:r w:rsidR="00F05703" w:rsidRPr="00A84AE2">
        <w:rPr>
          <w:lang w:val="en-US"/>
        </w:rPr>
        <w:lastRenderedPageBreak/>
        <w:t>critici</w:t>
      </w:r>
      <w:r w:rsidR="00965867">
        <w:rPr>
          <w:lang w:val="en-US"/>
        </w:rPr>
        <w:t>se</w:t>
      </w:r>
      <w:r w:rsidR="00F05703" w:rsidRPr="00A84AE2">
        <w:rPr>
          <w:lang w:val="en-US"/>
        </w:rPr>
        <w:t>s</w:t>
      </w:r>
      <w:proofErr w:type="spellEnd"/>
      <w:r w:rsidR="00F05703" w:rsidRPr="00A84AE2">
        <w:rPr>
          <w:lang w:val="en-US"/>
        </w:rPr>
        <w:t xml:space="preserve"> that t</w:t>
      </w:r>
      <w:r w:rsidR="001F419C" w:rsidRPr="00A84AE2">
        <w:rPr>
          <w:lang w:val="en-US"/>
        </w:rPr>
        <w:t>ransformational leadership is arguably the most effective</w:t>
      </w:r>
      <w:r w:rsidR="001F419C" w:rsidRPr="00A84AE2">
        <w:rPr>
          <w:lang w:val="en-US"/>
        </w:rPr>
        <w:t> </w:t>
      </w:r>
      <w:r w:rsidR="001F419C" w:rsidRPr="00A84AE2">
        <w:rPr>
          <w:lang w:val="en-US"/>
        </w:rPr>
        <w:t>way to motivate employees, as it demands ongoing input from leaders.</w:t>
      </w:r>
    </w:p>
    <w:p w14:paraId="473C9A5B" w14:textId="42457C4D" w:rsidR="001F419C" w:rsidRPr="00A84AE2" w:rsidRDefault="006A654C" w:rsidP="001F419C">
      <w:pPr>
        <w:rPr>
          <w:lang w:val="en-US"/>
        </w:rPr>
      </w:pPr>
      <w:r w:rsidRPr="00A84AE2">
        <w:rPr>
          <w:lang w:val="en-US"/>
        </w:rPr>
        <w:t xml:space="preserve">Moreover, </w:t>
      </w:r>
      <w:r w:rsidR="006518B2" w:rsidRPr="00A84AE2">
        <w:rPr>
          <w:lang w:val="en-US"/>
        </w:rPr>
        <w:t>Gandolfi and Stone (2018) explain that w</w:t>
      </w:r>
      <w:r w:rsidR="001F419C" w:rsidRPr="00A84AE2">
        <w:rPr>
          <w:lang w:val="en-US"/>
        </w:rPr>
        <w:t>ith servant leadership, leaders put</w:t>
      </w:r>
      <w:r w:rsidR="001F419C" w:rsidRPr="00A84AE2">
        <w:rPr>
          <w:lang w:val="en-US"/>
        </w:rPr>
        <w:t> </w:t>
      </w:r>
      <w:r w:rsidR="001F419C" w:rsidRPr="00A84AE2">
        <w:rPr>
          <w:lang w:val="en-US"/>
        </w:rPr>
        <w:t>the well-being of employees at the forefront. This leadership style is</w:t>
      </w:r>
      <w:r w:rsidR="001F419C" w:rsidRPr="00A84AE2">
        <w:rPr>
          <w:lang w:val="en-US"/>
        </w:rPr>
        <w:t> </w:t>
      </w:r>
      <w:r w:rsidR="00FA04C6" w:rsidRPr="00A84AE2">
        <w:rPr>
          <w:lang w:val="en-US"/>
        </w:rPr>
        <w:t>characteri</w:t>
      </w:r>
      <w:r w:rsidR="00FA04C6">
        <w:rPr>
          <w:lang w:val="en-US"/>
        </w:rPr>
        <w:t>ze</w:t>
      </w:r>
      <w:r w:rsidR="00FA04C6" w:rsidRPr="00A84AE2">
        <w:rPr>
          <w:lang w:val="en-US"/>
        </w:rPr>
        <w:t>d</w:t>
      </w:r>
      <w:r w:rsidR="001F419C" w:rsidRPr="00A84AE2">
        <w:rPr>
          <w:lang w:val="en-US"/>
        </w:rPr>
        <w:t xml:space="preserve"> by its long-term focus on team development in which employees have resources, training, and support to </w:t>
      </w:r>
      <w:r w:rsidR="00FA04C6" w:rsidRPr="00A84AE2">
        <w:rPr>
          <w:lang w:val="en-US"/>
        </w:rPr>
        <w:t>maximi</w:t>
      </w:r>
      <w:r w:rsidR="00FA04C6">
        <w:rPr>
          <w:lang w:val="en-US"/>
        </w:rPr>
        <w:t>ze</w:t>
      </w:r>
      <w:r w:rsidR="001F419C" w:rsidRPr="00A84AE2">
        <w:rPr>
          <w:lang w:val="en-US"/>
        </w:rPr>
        <w:t xml:space="preserve"> their potential. In hospitality, where </w:t>
      </w:r>
      <w:r w:rsidR="00FA04C6" w:rsidRPr="00A84AE2">
        <w:rPr>
          <w:lang w:val="en-US"/>
        </w:rPr>
        <w:t>guest</w:t>
      </w:r>
      <w:r w:rsidR="001F419C" w:rsidRPr="00A84AE2">
        <w:rPr>
          <w:lang w:val="en-US"/>
        </w:rPr>
        <w:t xml:space="preserve"> experience relies on staff performance, this leads to a</w:t>
      </w:r>
      <w:r w:rsidR="001F419C" w:rsidRPr="00A84AE2">
        <w:rPr>
          <w:lang w:val="en-US"/>
        </w:rPr>
        <w:t> </w:t>
      </w:r>
      <w:r w:rsidR="001F419C" w:rsidRPr="00A84AE2">
        <w:rPr>
          <w:lang w:val="en-US"/>
        </w:rPr>
        <w:t>something that allows for a motivated and loyal team</w:t>
      </w:r>
      <w:r w:rsidR="00295B97" w:rsidRPr="00A84AE2">
        <w:rPr>
          <w:lang w:val="en-US"/>
        </w:rPr>
        <w:t xml:space="preserve"> (Bernsen et al., 2009)</w:t>
      </w:r>
      <w:r w:rsidR="001F419C" w:rsidRPr="00A84AE2">
        <w:rPr>
          <w:lang w:val="en-US"/>
        </w:rPr>
        <w:t>. A restaurant manager that goes on the floor, listens to staff and</w:t>
      </w:r>
      <w:r w:rsidR="001F419C" w:rsidRPr="00A84AE2">
        <w:rPr>
          <w:lang w:val="en-US"/>
        </w:rPr>
        <w:t> </w:t>
      </w:r>
      <w:r w:rsidR="001F419C" w:rsidRPr="00A84AE2">
        <w:rPr>
          <w:lang w:val="en-US"/>
        </w:rPr>
        <w:t>works alongside them when the kitchen/dining room is busy creates a strong team that trusts one another.</w:t>
      </w:r>
      <w:r w:rsidR="006939A1" w:rsidRPr="00A84AE2">
        <w:rPr>
          <w:lang w:val="en-US"/>
        </w:rPr>
        <w:t xml:space="preserve"> On the contrary, </w:t>
      </w:r>
      <w:r w:rsidR="006736C5" w:rsidRPr="00A84AE2">
        <w:rPr>
          <w:lang w:val="en-US"/>
        </w:rPr>
        <w:t>Farrell (2022) contends that</w:t>
      </w:r>
      <w:r w:rsidR="00F05703" w:rsidRPr="00A84AE2">
        <w:rPr>
          <w:lang w:val="en-US"/>
        </w:rPr>
        <w:t xml:space="preserve"> t</w:t>
      </w:r>
      <w:r w:rsidR="001F419C" w:rsidRPr="00A84AE2">
        <w:rPr>
          <w:lang w:val="en-US"/>
        </w:rPr>
        <w:t>hough servant leadership increases employee welfare, there is a risk of employees abusing the leader’s</w:t>
      </w:r>
      <w:r w:rsidR="001F419C" w:rsidRPr="00A84AE2">
        <w:rPr>
          <w:lang w:val="en-US"/>
        </w:rPr>
        <w:t> </w:t>
      </w:r>
      <w:r w:rsidR="001F419C" w:rsidRPr="00A84AE2">
        <w:rPr>
          <w:lang w:val="en-US"/>
        </w:rPr>
        <w:t>lenience.</w:t>
      </w:r>
    </w:p>
    <w:p w14:paraId="73245D21" w14:textId="4360A7DE" w:rsidR="001F419C" w:rsidRPr="00A84AE2" w:rsidRDefault="006A654C" w:rsidP="001F419C">
      <w:pPr>
        <w:rPr>
          <w:lang w:val="en-US"/>
        </w:rPr>
      </w:pPr>
      <w:r w:rsidRPr="00A84AE2">
        <w:rPr>
          <w:lang w:val="en-US"/>
        </w:rPr>
        <w:t xml:space="preserve">Similarly, </w:t>
      </w:r>
      <w:r w:rsidR="006518B2" w:rsidRPr="00A84AE2">
        <w:rPr>
          <w:lang w:val="en-US"/>
        </w:rPr>
        <w:t xml:space="preserve">Nieminen (2024) </w:t>
      </w:r>
      <w:r w:rsidR="00FA04C6" w:rsidRPr="00A84AE2">
        <w:rPr>
          <w:lang w:val="en-US"/>
        </w:rPr>
        <w:t>emphasi</w:t>
      </w:r>
      <w:r w:rsidR="00FA04C6">
        <w:rPr>
          <w:lang w:val="en-US"/>
        </w:rPr>
        <w:t>ze</w:t>
      </w:r>
      <w:r w:rsidR="00FA04C6" w:rsidRPr="00A84AE2">
        <w:rPr>
          <w:lang w:val="en-US"/>
        </w:rPr>
        <w:t>s</w:t>
      </w:r>
      <w:r w:rsidR="006518B2" w:rsidRPr="00A84AE2">
        <w:rPr>
          <w:lang w:val="en-US"/>
        </w:rPr>
        <w:t xml:space="preserve"> that t</w:t>
      </w:r>
      <w:r w:rsidR="001F419C" w:rsidRPr="00A84AE2">
        <w:rPr>
          <w:lang w:val="en-US"/>
        </w:rPr>
        <w:t>ransactional leadership tends to be highly structured and performance-oriented, relying on</w:t>
      </w:r>
      <w:r w:rsidR="001F419C" w:rsidRPr="00A84AE2">
        <w:rPr>
          <w:lang w:val="en-US"/>
        </w:rPr>
        <w:t> </w:t>
      </w:r>
      <w:r w:rsidR="001F419C" w:rsidRPr="00A84AE2">
        <w:rPr>
          <w:lang w:val="en-US"/>
        </w:rPr>
        <w:t>clearly defined expectations, along with associated rewards and consequences. This can be useful to keep the quality of service the same, as employees know what their role is and what they</w:t>
      </w:r>
      <w:r w:rsidR="001F419C" w:rsidRPr="00A84AE2">
        <w:rPr>
          <w:lang w:val="en-US"/>
        </w:rPr>
        <w:t> </w:t>
      </w:r>
      <w:r w:rsidR="001F419C" w:rsidRPr="00A84AE2">
        <w:rPr>
          <w:lang w:val="en-US"/>
        </w:rPr>
        <w:t xml:space="preserve">need to achieve </w:t>
      </w:r>
      <w:proofErr w:type="gramStart"/>
      <w:r w:rsidR="001F419C" w:rsidRPr="00A84AE2">
        <w:rPr>
          <w:lang w:val="en-US"/>
        </w:rPr>
        <w:t>in order to</w:t>
      </w:r>
      <w:proofErr w:type="gramEnd"/>
      <w:r w:rsidR="001F419C" w:rsidRPr="00A84AE2">
        <w:rPr>
          <w:lang w:val="en-US"/>
        </w:rPr>
        <w:t xml:space="preserve"> meet standards</w:t>
      </w:r>
      <w:r w:rsidR="00C60F75" w:rsidRPr="00A84AE2">
        <w:rPr>
          <w:lang w:val="en-US"/>
        </w:rPr>
        <w:t xml:space="preserve"> (Kim et al., 2023)</w:t>
      </w:r>
      <w:r w:rsidR="001F419C" w:rsidRPr="00A84AE2">
        <w:rPr>
          <w:lang w:val="en-US"/>
        </w:rPr>
        <w:t>. For instance, in a hotel housekeeping department, employing rewards-based management ensures service quality</w:t>
      </w:r>
      <w:r w:rsidR="001F419C" w:rsidRPr="00A84AE2">
        <w:rPr>
          <w:lang w:val="en-US"/>
        </w:rPr>
        <w:t> </w:t>
      </w:r>
      <w:r w:rsidR="001F419C" w:rsidRPr="00A84AE2">
        <w:rPr>
          <w:lang w:val="en-US"/>
        </w:rPr>
        <w:t>remains with managers working to keep things clean and efficient.</w:t>
      </w:r>
      <w:r w:rsidR="004869DE" w:rsidRPr="00A84AE2">
        <w:rPr>
          <w:lang w:val="en-US"/>
        </w:rPr>
        <w:t xml:space="preserve"> On the contrary, </w:t>
      </w:r>
      <w:r w:rsidR="00E068E4" w:rsidRPr="00A84AE2">
        <w:rPr>
          <w:lang w:val="en-US"/>
        </w:rPr>
        <w:t>Huertas-Valdivia et al. (2022) argue that t</w:t>
      </w:r>
      <w:r w:rsidR="001F419C" w:rsidRPr="00A84AE2">
        <w:rPr>
          <w:lang w:val="en-US"/>
        </w:rPr>
        <w:t>ransactional leadership is great for consistency, but it can stifle employee creativity and intrinsic</w:t>
      </w:r>
      <w:r w:rsidR="001F419C" w:rsidRPr="00A84AE2">
        <w:rPr>
          <w:lang w:val="en-US"/>
        </w:rPr>
        <w:t> </w:t>
      </w:r>
      <w:r w:rsidR="001F419C" w:rsidRPr="00A84AE2">
        <w:rPr>
          <w:lang w:val="en-US"/>
        </w:rPr>
        <w:t>motivation. Starting to rely</w:t>
      </w:r>
      <w:r w:rsidR="001F419C" w:rsidRPr="00A84AE2">
        <w:rPr>
          <w:lang w:val="en-US"/>
        </w:rPr>
        <w:t> </w:t>
      </w:r>
      <w:r w:rsidR="001F419C" w:rsidRPr="00A84AE2">
        <w:rPr>
          <w:lang w:val="en-US"/>
        </w:rPr>
        <w:t>too much on rewards and coming to not think outside the box other than their own job title created.</w:t>
      </w:r>
    </w:p>
    <w:p w14:paraId="3C56A896" w14:textId="2BE808BB" w:rsidR="001F419C" w:rsidRPr="00A84AE2" w:rsidRDefault="006A654C" w:rsidP="001F419C">
      <w:pPr>
        <w:rPr>
          <w:lang w:val="en-US"/>
        </w:rPr>
      </w:pPr>
      <w:r w:rsidRPr="00A84AE2">
        <w:rPr>
          <w:lang w:val="en-US"/>
        </w:rPr>
        <w:t xml:space="preserve">Furthermore, </w:t>
      </w:r>
      <w:r w:rsidR="006518B2" w:rsidRPr="00A84AE2">
        <w:rPr>
          <w:lang w:val="en-US"/>
        </w:rPr>
        <w:t xml:space="preserve">Said and </w:t>
      </w:r>
      <w:proofErr w:type="spellStart"/>
      <w:r w:rsidR="006518B2" w:rsidRPr="00A84AE2">
        <w:rPr>
          <w:lang w:val="en-US"/>
        </w:rPr>
        <w:t>Triatmanto</w:t>
      </w:r>
      <w:proofErr w:type="spellEnd"/>
      <w:r w:rsidR="006518B2" w:rsidRPr="00A84AE2">
        <w:rPr>
          <w:lang w:val="en-US"/>
        </w:rPr>
        <w:t xml:space="preserve"> (2024) note that d</w:t>
      </w:r>
      <w:r w:rsidR="001F419C" w:rsidRPr="00A84AE2">
        <w:rPr>
          <w:lang w:val="en-US"/>
        </w:rPr>
        <w:t>emocratic leadership is when employees</w:t>
      </w:r>
      <w:r w:rsidR="001F419C" w:rsidRPr="00A84AE2">
        <w:rPr>
          <w:lang w:val="en-US"/>
        </w:rPr>
        <w:t> </w:t>
      </w:r>
      <w:r w:rsidR="001F419C" w:rsidRPr="00A84AE2">
        <w:rPr>
          <w:lang w:val="en-US"/>
        </w:rPr>
        <w:t>participate in making decisions. By serving as a mentor, it motivates</w:t>
      </w:r>
      <w:r w:rsidR="001F419C" w:rsidRPr="00A84AE2">
        <w:rPr>
          <w:lang w:val="en-US"/>
        </w:rPr>
        <w:t> </w:t>
      </w:r>
      <w:r w:rsidR="001F419C" w:rsidRPr="00A84AE2">
        <w:rPr>
          <w:lang w:val="en-US"/>
        </w:rPr>
        <w:t>the team to be innovative and cooperate in improving services. For</w:t>
      </w:r>
      <w:r w:rsidR="001F419C" w:rsidRPr="00A84AE2">
        <w:rPr>
          <w:lang w:val="en-US"/>
        </w:rPr>
        <w:t> </w:t>
      </w:r>
      <w:r w:rsidR="001F419C" w:rsidRPr="00A84AE2">
        <w:rPr>
          <w:lang w:val="en-US"/>
        </w:rPr>
        <w:t>example, a front office manager conducts standing meetings with employees to address guest feedback, allowing staff to feel valued and heard, leading to improved service delivery.</w:t>
      </w:r>
      <w:r w:rsidR="00F05703" w:rsidRPr="00A84AE2">
        <w:rPr>
          <w:lang w:val="en-US"/>
        </w:rPr>
        <w:t xml:space="preserve"> </w:t>
      </w:r>
      <w:r w:rsidR="0062461C" w:rsidRPr="00A84AE2">
        <w:rPr>
          <w:lang w:val="en-US"/>
        </w:rPr>
        <w:t xml:space="preserve">On the other hand, </w:t>
      </w:r>
      <w:r w:rsidR="00F05703" w:rsidRPr="00A84AE2">
        <w:rPr>
          <w:lang w:val="en-US"/>
        </w:rPr>
        <w:t>Ismail et al. (2010) argue that d</w:t>
      </w:r>
      <w:r w:rsidR="001F419C" w:rsidRPr="00A84AE2">
        <w:rPr>
          <w:lang w:val="en-US"/>
        </w:rPr>
        <w:t>emocratic leadership encourages teamwork but often takes up a lot of time, making it ineffective in</w:t>
      </w:r>
      <w:r w:rsidR="001F419C" w:rsidRPr="00A84AE2">
        <w:rPr>
          <w:lang w:val="en-US"/>
        </w:rPr>
        <w:t> </w:t>
      </w:r>
      <w:r w:rsidR="001F419C" w:rsidRPr="00A84AE2">
        <w:rPr>
          <w:lang w:val="en-US"/>
        </w:rPr>
        <w:t>fast-paced situations that require swift decisions.</w:t>
      </w:r>
    </w:p>
    <w:p w14:paraId="648ABC4E" w14:textId="3DA49D3B" w:rsidR="001F419C" w:rsidRPr="00A84AE2" w:rsidRDefault="006518B2" w:rsidP="001F419C">
      <w:pPr>
        <w:rPr>
          <w:lang w:val="en-US"/>
        </w:rPr>
      </w:pPr>
      <w:r w:rsidRPr="00A84AE2">
        <w:rPr>
          <w:lang w:val="en-US"/>
        </w:rPr>
        <w:t>Whitelaw and Morda (2004) indicate that s</w:t>
      </w:r>
      <w:r w:rsidR="001F419C" w:rsidRPr="00A84AE2">
        <w:rPr>
          <w:lang w:val="en-US"/>
        </w:rPr>
        <w:t>ituational leadership is flexible; it helps the managers variant their leadership style according to the needs of the team and</w:t>
      </w:r>
      <w:r w:rsidR="001F419C" w:rsidRPr="00A84AE2">
        <w:rPr>
          <w:lang w:val="en-US"/>
        </w:rPr>
        <w:t> </w:t>
      </w:r>
      <w:r w:rsidR="001F419C" w:rsidRPr="00A84AE2">
        <w:rPr>
          <w:lang w:val="en-US"/>
        </w:rPr>
        <w:t xml:space="preserve">the context in which they are </w:t>
      </w:r>
      <w:r w:rsidR="001F419C" w:rsidRPr="00A84AE2">
        <w:rPr>
          <w:lang w:val="en-US"/>
        </w:rPr>
        <w:lastRenderedPageBreak/>
        <w:t>operating. As a result, this practice will lead to more balanced leadership and</w:t>
      </w:r>
      <w:r w:rsidR="001F419C" w:rsidRPr="00A84AE2">
        <w:rPr>
          <w:lang w:val="en-US"/>
        </w:rPr>
        <w:t> </w:t>
      </w:r>
      <w:r w:rsidR="001F419C" w:rsidRPr="00A84AE2">
        <w:rPr>
          <w:lang w:val="en-US"/>
        </w:rPr>
        <w:t>enhanced and refined teamwork and services</w:t>
      </w:r>
      <w:r w:rsidR="00C60F75" w:rsidRPr="00A84AE2">
        <w:rPr>
          <w:lang w:val="en-US"/>
        </w:rPr>
        <w:t xml:space="preserve"> (Aksoy and </w:t>
      </w:r>
      <w:proofErr w:type="spellStart"/>
      <w:r w:rsidR="00C60F75" w:rsidRPr="00A84AE2">
        <w:rPr>
          <w:lang w:val="en-US"/>
        </w:rPr>
        <w:t>Çakır</w:t>
      </w:r>
      <w:proofErr w:type="spellEnd"/>
      <w:r w:rsidR="00C60F75" w:rsidRPr="00A84AE2">
        <w:rPr>
          <w:lang w:val="en-US"/>
        </w:rPr>
        <w:t>, 2023)</w:t>
      </w:r>
      <w:r w:rsidR="001F419C" w:rsidRPr="00A84AE2">
        <w:rPr>
          <w:lang w:val="en-US"/>
        </w:rPr>
        <w:t>. For example, an autocratic style could be useful for a hotel supervisor where lives are at stake</w:t>
      </w:r>
      <w:r w:rsidR="001F419C" w:rsidRPr="00A84AE2">
        <w:rPr>
          <w:lang w:val="en-US"/>
        </w:rPr>
        <w:t> </w:t>
      </w:r>
      <w:r w:rsidR="001F419C" w:rsidRPr="00A84AE2">
        <w:rPr>
          <w:lang w:val="en-US"/>
        </w:rPr>
        <w:t>during a crisis but he may adopt a democratic style while conducting team meetings.</w:t>
      </w:r>
      <w:r w:rsidR="000F2EB7" w:rsidRPr="00A84AE2">
        <w:rPr>
          <w:lang w:val="en-US"/>
        </w:rPr>
        <w:t xml:space="preserve"> On the contrary, </w:t>
      </w:r>
      <w:r w:rsidR="00F05703" w:rsidRPr="00A84AE2">
        <w:rPr>
          <w:lang w:val="en-US"/>
        </w:rPr>
        <w:t>Shamsudin et al. (2024) assert that t</w:t>
      </w:r>
      <w:r w:rsidR="001F419C" w:rsidRPr="00A84AE2">
        <w:rPr>
          <w:lang w:val="en-US"/>
        </w:rPr>
        <w:t>he success of situational</w:t>
      </w:r>
      <w:r w:rsidR="001F419C" w:rsidRPr="00A84AE2">
        <w:rPr>
          <w:lang w:val="en-US"/>
        </w:rPr>
        <w:t> </w:t>
      </w:r>
      <w:r w:rsidR="001F419C" w:rsidRPr="00A84AE2">
        <w:rPr>
          <w:lang w:val="en-US"/>
        </w:rPr>
        <w:t>leadership relies on the leader’s ability to assess situations accurately. Unpredictable leadership styles may make employees at a loss on when the boss would</w:t>
      </w:r>
      <w:r w:rsidR="001F419C" w:rsidRPr="00A84AE2">
        <w:rPr>
          <w:lang w:val="en-US"/>
        </w:rPr>
        <w:t> </w:t>
      </w:r>
      <w:r w:rsidR="001F419C" w:rsidRPr="00A84AE2">
        <w:rPr>
          <w:lang w:val="en-US"/>
        </w:rPr>
        <w:t>be issuing strong direction versus a nonchalant one, which can be confusing.</w:t>
      </w:r>
    </w:p>
    <w:p w14:paraId="7972D063" w14:textId="77777777" w:rsidR="00B42277" w:rsidRPr="00A84AE2" w:rsidRDefault="00B42277" w:rsidP="00A91F12">
      <w:pPr>
        <w:rPr>
          <w:lang w:val="en-US"/>
        </w:rPr>
      </w:pPr>
    </w:p>
    <w:p w14:paraId="18C0CAB6" w14:textId="48D7E513" w:rsidR="00A473DB" w:rsidRPr="00A84AE2" w:rsidRDefault="00A473DB" w:rsidP="00A91F12"/>
    <w:p w14:paraId="1D7BD8A8" w14:textId="77777777" w:rsidR="00A473DB" w:rsidRPr="00A84AE2" w:rsidRDefault="00A473DB">
      <w:pPr>
        <w:spacing w:after="160" w:line="259" w:lineRule="auto"/>
        <w:jc w:val="left"/>
      </w:pPr>
      <w:r w:rsidRPr="00A84AE2">
        <w:br w:type="page"/>
      </w:r>
    </w:p>
    <w:p w14:paraId="17D090F2" w14:textId="02A6D2D3" w:rsidR="00A473DB" w:rsidRPr="00A84AE2" w:rsidRDefault="00A473DB" w:rsidP="0028374E">
      <w:pPr>
        <w:pStyle w:val="Heading2"/>
        <w:rPr>
          <w:rFonts w:ascii="Times New Roman" w:hAnsi="Times New Roman" w:cs="Times New Roman"/>
          <w:color w:val="auto"/>
        </w:rPr>
      </w:pPr>
      <w:bookmarkStart w:id="15" w:name="_Toc191843676"/>
      <w:r w:rsidRPr="00A84AE2">
        <w:rPr>
          <w:rFonts w:ascii="Times New Roman" w:hAnsi="Times New Roman" w:cs="Times New Roman"/>
          <w:color w:val="auto"/>
        </w:rPr>
        <w:lastRenderedPageBreak/>
        <w:t>3 Research Methodology</w:t>
      </w:r>
      <w:bookmarkEnd w:id="15"/>
    </w:p>
    <w:p w14:paraId="4BFBB974" w14:textId="1E295204" w:rsidR="00D10504" w:rsidRPr="00A84AE2" w:rsidRDefault="00D10504" w:rsidP="00D10504">
      <w:pPr>
        <w:rPr>
          <w:lang w:val="en-US"/>
        </w:rPr>
      </w:pPr>
      <w:r w:rsidRPr="00A84AE2">
        <w:rPr>
          <w:lang w:val="en-US"/>
        </w:rPr>
        <w:t xml:space="preserve">The methodology chapter outlines the research design, approach, and strategies employed to investigate the role of leadership styles in team dynamics and service quality during high-stress scenarios at Cardiff Marriott Hotel. </w:t>
      </w:r>
    </w:p>
    <w:p w14:paraId="03A399C4" w14:textId="485B2C46" w:rsidR="008E5B2E" w:rsidRPr="00A84AE2" w:rsidRDefault="00B874B4" w:rsidP="008E5B2E">
      <w:pPr>
        <w:pStyle w:val="Heading2"/>
        <w:rPr>
          <w:rFonts w:ascii="Times New Roman" w:hAnsi="Times New Roman" w:cs="Times New Roman"/>
          <w:color w:val="auto"/>
        </w:rPr>
      </w:pPr>
      <w:bookmarkStart w:id="16" w:name="_Toc191843677"/>
      <w:r w:rsidRPr="00A84AE2">
        <w:rPr>
          <w:rFonts w:ascii="Times New Roman" w:hAnsi="Times New Roman" w:cs="Times New Roman"/>
          <w:color w:val="auto"/>
        </w:rPr>
        <w:t xml:space="preserve">3.1 </w:t>
      </w:r>
      <w:r w:rsidR="008E5B2E" w:rsidRPr="00A84AE2">
        <w:rPr>
          <w:rFonts w:ascii="Times New Roman" w:hAnsi="Times New Roman" w:cs="Times New Roman"/>
          <w:color w:val="auto"/>
        </w:rPr>
        <w:t>Research Approach</w:t>
      </w:r>
      <w:bookmarkEnd w:id="16"/>
    </w:p>
    <w:p w14:paraId="364EAD39" w14:textId="690022A2" w:rsidR="008E5B2E" w:rsidRPr="00A84AE2" w:rsidRDefault="008E5B2E" w:rsidP="008E5B2E">
      <w:pPr>
        <w:rPr>
          <w:lang w:val="en-US"/>
        </w:rPr>
      </w:pPr>
      <w:r w:rsidRPr="00A84AE2">
        <w:rPr>
          <w:lang w:val="en-US"/>
        </w:rPr>
        <w:t>This study follows a deductive approach,</w:t>
      </w:r>
      <w:r w:rsidRPr="00A84AE2">
        <w:rPr>
          <w:lang w:val="en-US"/>
        </w:rPr>
        <w:t> </w:t>
      </w:r>
      <w:r w:rsidRPr="00A84AE2">
        <w:rPr>
          <w:lang w:val="en-US"/>
        </w:rPr>
        <w:t xml:space="preserve">because it tests the hypothesis developed by the existing models and theories about </w:t>
      </w:r>
      <w:proofErr w:type="gramStart"/>
      <w:r w:rsidRPr="00A84AE2">
        <w:rPr>
          <w:lang w:val="en-US"/>
        </w:rPr>
        <w:t>the leadership</w:t>
      </w:r>
      <w:proofErr w:type="gramEnd"/>
      <w:r w:rsidRPr="00A84AE2">
        <w:rPr>
          <w:lang w:val="en-US"/>
        </w:rPr>
        <w:t xml:space="preserve"> styles and services quality. The goal is to use the established literature to validate the relationship between leader types and</w:t>
      </w:r>
      <w:r w:rsidRPr="00A84AE2">
        <w:rPr>
          <w:lang w:val="en-US"/>
        </w:rPr>
        <w:t> </w:t>
      </w:r>
      <w:r w:rsidRPr="00A84AE2">
        <w:rPr>
          <w:lang w:val="en-US"/>
        </w:rPr>
        <w:t>team dynamics in high-pressure situations</w:t>
      </w:r>
      <w:r w:rsidR="00A51F1F" w:rsidRPr="00A84AE2">
        <w:rPr>
          <w:lang w:val="en-US"/>
        </w:rPr>
        <w:t xml:space="preserve"> (Saunders et al., 2012)</w:t>
      </w:r>
      <w:r w:rsidRPr="00A84AE2">
        <w:rPr>
          <w:lang w:val="en-US"/>
        </w:rPr>
        <w:t>. For instance, in this regard, it</w:t>
      </w:r>
      <w:r w:rsidRPr="00A84AE2">
        <w:rPr>
          <w:lang w:val="en-US"/>
        </w:rPr>
        <w:t> </w:t>
      </w:r>
      <w:r w:rsidRPr="00A84AE2">
        <w:rPr>
          <w:lang w:val="en-US"/>
        </w:rPr>
        <w:t>will be verified if specific leadership styles have a beneficial impact upon the team performance and service provision amid stressful periods. The downside of the deductive method is that it may cause rigidity in research as new and innovative ideas can emerge at any stage of the</w:t>
      </w:r>
      <w:r w:rsidRPr="00A84AE2">
        <w:rPr>
          <w:lang w:val="en-US"/>
        </w:rPr>
        <w:t> </w:t>
      </w:r>
      <w:r w:rsidRPr="00A84AE2">
        <w:rPr>
          <w:lang w:val="en-US"/>
        </w:rPr>
        <w:t>study</w:t>
      </w:r>
      <w:r w:rsidR="00AB29F7" w:rsidRPr="00A84AE2">
        <w:rPr>
          <w:lang w:val="en-US"/>
        </w:rPr>
        <w:t xml:space="preserve"> (Cottrell, 2014)</w:t>
      </w:r>
      <w:r w:rsidRPr="00A84AE2">
        <w:rPr>
          <w:lang w:val="en-US"/>
        </w:rPr>
        <w:t>.</w:t>
      </w:r>
    </w:p>
    <w:p w14:paraId="03584651" w14:textId="6ED3A98D" w:rsidR="008E5B2E" w:rsidRPr="00A84AE2" w:rsidRDefault="00B874B4" w:rsidP="008E5B2E">
      <w:pPr>
        <w:pStyle w:val="Heading2"/>
        <w:rPr>
          <w:rFonts w:ascii="Times New Roman" w:hAnsi="Times New Roman" w:cs="Times New Roman"/>
          <w:color w:val="auto"/>
        </w:rPr>
      </w:pPr>
      <w:bookmarkStart w:id="17" w:name="_Toc191843678"/>
      <w:r w:rsidRPr="00A84AE2">
        <w:rPr>
          <w:rFonts w:ascii="Times New Roman" w:hAnsi="Times New Roman" w:cs="Times New Roman"/>
          <w:color w:val="auto"/>
        </w:rPr>
        <w:t xml:space="preserve">3.2 </w:t>
      </w:r>
      <w:r w:rsidR="008E5B2E" w:rsidRPr="00A84AE2">
        <w:rPr>
          <w:rFonts w:ascii="Times New Roman" w:hAnsi="Times New Roman" w:cs="Times New Roman"/>
          <w:color w:val="auto"/>
        </w:rPr>
        <w:t>Research Strategy</w:t>
      </w:r>
      <w:bookmarkEnd w:id="17"/>
    </w:p>
    <w:p w14:paraId="6C8E4666" w14:textId="43841ECF" w:rsidR="008E5B2E" w:rsidRPr="00A84AE2" w:rsidRDefault="008E5B2E" w:rsidP="008E5B2E">
      <w:pPr>
        <w:rPr>
          <w:lang w:val="en-US"/>
        </w:rPr>
      </w:pPr>
      <w:r w:rsidRPr="00A84AE2">
        <w:rPr>
          <w:lang w:val="en-US"/>
        </w:rPr>
        <w:t>It will adopt a case study approach with Cardiff Marriott Hotel serving as the unit</w:t>
      </w:r>
      <w:r w:rsidRPr="00A84AE2">
        <w:rPr>
          <w:lang w:val="en-US"/>
        </w:rPr>
        <w:t> </w:t>
      </w:r>
      <w:r w:rsidRPr="00A84AE2">
        <w:rPr>
          <w:lang w:val="en-US"/>
        </w:rPr>
        <w:t>of analysis. The case study method provides a detailed examination of real-world leadership in an applied, high-pressure context and presents concrete examples of how supervisors and managers lead a</w:t>
      </w:r>
      <w:r w:rsidRPr="00A84AE2">
        <w:rPr>
          <w:lang w:val="en-US"/>
        </w:rPr>
        <w:t> </w:t>
      </w:r>
      <w:r w:rsidRPr="00A84AE2">
        <w:rPr>
          <w:lang w:val="en-US"/>
        </w:rPr>
        <w:t xml:space="preserve">team through an incident that they themselves have high stress </w:t>
      </w:r>
      <w:r w:rsidR="00FA6108" w:rsidRPr="00A84AE2">
        <w:rPr>
          <w:lang w:val="en-US"/>
        </w:rPr>
        <w:t>etc.</w:t>
      </w:r>
      <w:r w:rsidR="004C1E55" w:rsidRPr="00A84AE2">
        <w:rPr>
          <w:lang w:val="en-US"/>
        </w:rPr>
        <w:t xml:space="preserve"> (Collis and Hussey, 2014)</w:t>
      </w:r>
      <w:r w:rsidRPr="00A84AE2">
        <w:rPr>
          <w:lang w:val="en-US"/>
        </w:rPr>
        <w:t>. This can be especially</w:t>
      </w:r>
      <w:r w:rsidRPr="00A84AE2">
        <w:rPr>
          <w:lang w:val="en-US"/>
        </w:rPr>
        <w:t> </w:t>
      </w:r>
      <w:r w:rsidRPr="00A84AE2">
        <w:rPr>
          <w:lang w:val="en-US"/>
        </w:rPr>
        <w:t>useful in understanding intricate, context-dependent dynamics. But the limitation of a case study strategy is that the findings may lack applicability to other hotels or industries, as the results are specific to Cardiff Marriott Hotel and its particular</w:t>
      </w:r>
      <w:r w:rsidRPr="00A84AE2">
        <w:rPr>
          <w:lang w:val="en-US"/>
        </w:rPr>
        <w:t> </w:t>
      </w:r>
      <w:r w:rsidRPr="00A84AE2">
        <w:rPr>
          <w:lang w:val="en-US"/>
        </w:rPr>
        <w:t>organizational environment</w:t>
      </w:r>
      <w:r w:rsidR="00F92EB8" w:rsidRPr="00A84AE2">
        <w:rPr>
          <w:lang w:val="en-US"/>
        </w:rPr>
        <w:t xml:space="preserve"> (Cottrell, 2014)</w:t>
      </w:r>
      <w:r w:rsidRPr="00A84AE2">
        <w:rPr>
          <w:lang w:val="en-US"/>
        </w:rPr>
        <w:t>.</w:t>
      </w:r>
    </w:p>
    <w:p w14:paraId="292FA101" w14:textId="1AA5FA7D" w:rsidR="008E5B2E" w:rsidRPr="00A84AE2" w:rsidRDefault="00B874B4" w:rsidP="008E5B2E">
      <w:pPr>
        <w:pStyle w:val="Heading2"/>
        <w:rPr>
          <w:rFonts w:ascii="Times New Roman" w:hAnsi="Times New Roman" w:cs="Times New Roman"/>
          <w:color w:val="auto"/>
        </w:rPr>
      </w:pPr>
      <w:bookmarkStart w:id="18" w:name="_Toc191843679"/>
      <w:r w:rsidRPr="00A84AE2">
        <w:rPr>
          <w:rFonts w:ascii="Times New Roman" w:hAnsi="Times New Roman" w:cs="Times New Roman"/>
          <w:color w:val="auto"/>
        </w:rPr>
        <w:t xml:space="preserve">3.3 </w:t>
      </w:r>
      <w:r w:rsidR="008E5B2E" w:rsidRPr="00A84AE2">
        <w:rPr>
          <w:rFonts w:ascii="Times New Roman" w:hAnsi="Times New Roman" w:cs="Times New Roman"/>
          <w:color w:val="auto"/>
        </w:rPr>
        <w:t>Research Method</w:t>
      </w:r>
      <w:bookmarkEnd w:id="18"/>
    </w:p>
    <w:p w14:paraId="23407736" w14:textId="2F600891" w:rsidR="008E5B2E" w:rsidRPr="00A84AE2" w:rsidRDefault="008E5B2E" w:rsidP="008E5B2E">
      <w:pPr>
        <w:rPr>
          <w:lang w:val="en-US"/>
        </w:rPr>
      </w:pPr>
      <w:r w:rsidRPr="00A84AE2">
        <w:rPr>
          <w:lang w:val="en-US"/>
        </w:rPr>
        <w:t>The study uses a quantitative research method and collects data using structured questionnaires for leadership styles and its</w:t>
      </w:r>
      <w:r w:rsidRPr="00A84AE2">
        <w:rPr>
          <w:lang w:val="en-US"/>
        </w:rPr>
        <w:t> </w:t>
      </w:r>
      <w:r w:rsidRPr="00A84AE2">
        <w:rPr>
          <w:lang w:val="en-US"/>
        </w:rPr>
        <w:t>team dynamics and service quality</w:t>
      </w:r>
      <w:r w:rsidR="00DE26D7" w:rsidRPr="00A84AE2">
        <w:rPr>
          <w:lang w:val="en-US"/>
        </w:rPr>
        <w:t xml:space="preserve"> (Yin, 2003)</w:t>
      </w:r>
      <w:r w:rsidRPr="00A84AE2">
        <w:rPr>
          <w:lang w:val="en-US"/>
        </w:rPr>
        <w:t>. Quantitative methods enable statistical analysis and</w:t>
      </w:r>
      <w:r w:rsidRPr="00A84AE2">
        <w:rPr>
          <w:lang w:val="en-US"/>
        </w:rPr>
        <w:t> </w:t>
      </w:r>
      <w:r w:rsidRPr="00A84AE2">
        <w:rPr>
          <w:lang w:val="en-US"/>
        </w:rPr>
        <w:t>the discovery of trends or patterns in a larger sample, which helps in understanding the phenomenon on a broader scale</w:t>
      </w:r>
      <w:r w:rsidR="00F67DCB" w:rsidRPr="00A84AE2">
        <w:rPr>
          <w:lang w:val="en-US"/>
        </w:rPr>
        <w:t xml:space="preserve"> (Veal, 2006)</w:t>
      </w:r>
      <w:r w:rsidRPr="00A84AE2">
        <w:rPr>
          <w:lang w:val="en-US"/>
        </w:rPr>
        <w:t xml:space="preserve">. A drawback of a quantitative approach, however, is that it may reduce the richness of a situation to simple numbers, overlooking </w:t>
      </w:r>
      <w:r w:rsidRPr="00A84AE2">
        <w:rPr>
          <w:lang w:val="en-US"/>
        </w:rPr>
        <w:lastRenderedPageBreak/>
        <w:t>qualitative information that reflects the nuances and complexities</w:t>
      </w:r>
      <w:r w:rsidRPr="00A84AE2">
        <w:rPr>
          <w:lang w:val="en-US"/>
        </w:rPr>
        <w:t> </w:t>
      </w:r>
      <w:r w:rsidRPr="00A84AE2">
        <w:rPr>
          <w:lang w:val="en-US"/>
        </w:rPr>
        <w:t>of human behavior and interactions, which might help in revealing how one-sided leadership affects teams</w:t>
      </w:r>
      <w:r w:rsidR="000258E8" w:rsidRPr="00A84AE2">
        <w:rPr>
          <w:lang w:val="en-US"/>
        </w:rPr>
        <w:t xml:space="preserve"> (Denscombe, 2010)</w:t>
      </w:r>
      <w:r w:rsidRPr="00A84AE2">
        <w:rPr>
          <w:lang w:val="en-US"/>
        </w:rPr>
        <w:t>.</w:t>
      </w:r>
    </w:p>
    <w:p w14:paraId="7B2A0FE8" w14:textId="6BAD1C57" w:rsidR="008E5B2E" w:rsidRPr="00A84AE2" w:rsidRDefault="00870C87" w:rsidP="008E5B2E">
      <w:pPr>
        <w:pStyle w:val="Heading2"/>
        <w:rPr>
          <w:rFonts w:ascii="Times New Roman" w:hAnsi="Times New Roman" w:cs="Times New Roman"/>
          <w:color w:val="auto"/>
        </w:rPr>
      </w:pPr>
      <w:bookmarkStart w:id="19" w:name="_Toc191843680"/>
      <w:r w:rsidRPr="00A84AE2">
        <w:rPr>
          <w:rFonts w:ascii="Times New Roman" w:hAnsi="Times New Roman" w:cs="Times New Roman"/>
          <w:color w:val="auto"/>
        </w:rPr>
        <w:t xml:space="preserve">3.4 </w:t>
      </w:r>
      <w:r w:rsidR="008E5B2E" w:rsidRPr="00A84AE2">
        <w:rPr>
          <w:rFonts w:ascii="Times New Roman" w:hAnsi="Times New Roman" w:cs="Times New Roman"/>
          <w:color w:val="auto"/>
        </w:rPr>
        <w:t>Data Collection</w:t>
      </w:r>
      <w:bookmarkEnd w:id="19"/>
    </w:p>
    <w:p w14:paraId="17B12774" w14:textId="71C76E1F" w:rsidR="008E5B2E" w:rsidRPr="00A84AE2" w:rsidRDefault="008E5B2E" w:rsidP="008E5B2E">
      <w:pPr>
        <w:rPr>
          <w:lang w:val="en-US"/>
        </w:rPr>
      </w:pPr>
      <w:r w:rsidRPr="00A84AE2">
        <w:rPr>
          <w:lang w:val="en-US"/>
        </w:rPr>
        <w:t>The</w:t>
      </w:r>
      <w:r w:rsidRPr="00A84AE2">
        <w:rPr>
          <w:lang w:val="en-US"/>
        </w:rPr>
        <w:t> </w:t>
      </w:r>
      <w:r w:rsidRPr="00A84AE2">
        <w:rPr>
          <w:lang w:val="en-US"/>
        </w:rPr>
        <w:t xml:space="preserve">research will </w:t>
      </w:r>
      <w:r w:rsidR="00FA6108" w:rsidRPr="00A84AE2">
        <w:rPr>
          <w:lang w:val="en-US"/>
        </w:rPr>
        <w:t>utili</w:t>
      </w:r>
      <w:r w:rsidR="00FA6108">
        <w:rPr>
          <w:lang w:val="en-US"/>
        </w:rPr>
        <w:t>ze</w:t>
      </w:r>
      <w:r w:rsidRPr="00A84AE2">
        <w:rPr>
          <w:lang w:val="en-US"/>
        </w:rPr>
        <w:t xml:space="preserve"> Primary data which is the survey questionnaire will be circulated among employees, managers, and guests of Cardiff Marriott Hotel. Both closed-ended and Likert-scale questions will be included in the questionnaire to determine perceptions of leadership styles, team cohesion, and service</w:t>
      </w:r>
      <w:r w:rsidRPr="00A84AE2">
        <w:rPr>
          <w:lang w:val="en-US"/>
        </w:rPr>
        <w:t> </w:t>
      </w:r>
      <w:r w:rsidRPr="00A84AE2">
        <w:rPr>
          <w:lang w:val="en-US"/>
        </w:rPr>
        <w:t>quality characteristics in high-pressure contexts</w:t>
      </w:r>
      <w:r w:rsidR="004C1E55" w:rsidRPr="00A84AE2">
        <w:rPr>
          <w:lang w:val="en-US"/>
        </w:rPr>
        <w:t xml:space="preserve"> (Saunders et al., 2012)</w:t>
      </w:r>
      <w:r w:rsidRPr="00A84AE2">
        <w:rPr>
          <w:lang w:val="en-US"/>
        </w:rPr>
        <w:t>. Thus, this technique enables the gathering of data from a multitude</w:t>
      </w:r>
      <w:r w:rsidRPr="00A84AE2">
        <w:rPr>
          <w:lang w:val="en-US"/>
        </w:rPr>
        <w:t> </w:t>
      </w:r>
      <w:r w:rsidRPr="00A84AE2">
        <w:rPr>
          <w:lang w:val="en-US"/>
        </w:rPr>
        <w:t>of participants, suitable for statistical analysis. One downside to collecting data by</w:t>
      </w:r>
      <w:r w:rsidRPr="00A84AE2">
        <w:rPr>
          <w:lang w:val="en-US"/>
        </w:rPr>
        <w:t> </w:t>
      </w:r>
      <w:r w:rsidRPr="00A84AE2">
        <w:rPr>
          <w:lang w:val="en-US"/>
        </w:rPr>
        <w:t>survey is that the data can be subject to response biases (e.g. social desirability bias, or misunderstanding of the questions)</w:t>
      </w:r>
      <w:r w:rsidR="00504D13" w:rsidRPr="00A84AE2">
        <w:rPr>
          <w:lang w:val="en-US"/>
        </w:rPr>
        <w:t xml:space="preserve"> (Veal, 2006)</w:t>
      </w:r>
      <w:r w:rsidRPr="00A84AE2">
        <w:rPr>
          <w:lang w:val="en-US"/>
        </w:rPr>
        <w:t>.</w:t>
      </w:r>
    </w:p>
    <w:p w14:paraId="02433D79" w14:textId="12A3B53F" w:rsidR="008E5B2E" w:rsidRPr="00A84AE2" w:rsidRDefault="00870C87" w:rsidP="008E5B2E">
      <w:pPr>
        <w:pStyle w:val="Heading2"/>
        <w:rPr>
          <w:rFonts w:ascii="Times New Roman" w:hAnsi="Times New Roman" w:cs="Times New Roman"/>
          <w:color w:val="auto"/>
        </w:rPr>
      </w:pPr>
      <w:bookmarkStart w:id="20" w:name="_Toc191843681"/>
      <w:r w:rsidRPr="00A84AE2">
        <w:rPr>
          <w:rFonts w:ascii="Times New Roman" w:hAnsi="Times New Roman" w:cs="Times New Roman"/>
          <w:color w:val="auto"/>
        </w:rPr>
        <w:t xml:space="preserve">3.5 </w:t>
      </w:r>
      <w:r w:rsidR="008E5B2E" w:rsidRPr="00A84AE2">
        <w:rPr>
          <w:rFonts w:ascii="Times New Roman" w:hAnsi="Times New Roman" w:cs="Times New Roman"/>
          <w:color w:val="auto"/>
        </w:rPr>
        <w:t>Sample Size and</w:t>
      </w:r>
      <w:r w:rsidR="008E5B2E" w:rsidRPr="00A84AE2">
        <w:rPr>
          <w:rFonts w:ascii="Times New Roman" w:hAnsi="Times New Roman" w:cs="Times New Roman"/>
          <w:color w:val="auto"/>
        </w:rPr>
        <w:t> </w:t>
      </w:r>
      <w:r w:rsidR="008E5B2E" w:rsidRPr="00A84AE2">
        <w:rPr>
          <w:rFonts w:ascii="Times New Roman" w:hAnsi="Times New Roman" w:cs="Times New Roman"/>
          <w:color w:val="auto"/>
        </w:rPr>
        <w:t>Sampling Technique</w:t>
      </w:r>
      <w:bookmarkEnd w:id="20"/>
    </w:p>
    <w:p w14:paraId="689A0480" w14:textId="6162B662" w:rsidR="008E5B2E" w:rsidRPr="00A84AE2" w:rsidRDefault="008E5B2E" w:rsidP="008E5B2E">
      <w:pPr>
        <w:rPr>
          <w:lang w:val="en-US"/>
        </w:rPr>
      </w:pPr>
      <w:proofErr w:type="gramStart"/>
      <w:r w:rsidRPr="00A84AE2">
        <w:rPr>
          <w:lang w:val="en-US"/>
        </w:rPr>
        <w:t>Total</w:t>
      </w:r>
      <w:proofErr w:type="gramEnd"/>
      <w:r w:rsidRPr="00A84AE2">
        <w:rPr>
          <w:lang w:val="en-US"/>
        </w:rPr>
        <w:t xml:space="preserve"> of 10 employee will be selected through purposive sampling for</w:t>
      </w:r>
      <w:r w:rsidRPr="00A84AE2">
        <w:rPr>
          <w:lang w:val="en-US"/>
        </w:rPr>
        <w:t> </w:t>
      </w:r>
      <w:r w:rsidRPr="00A84AE2">
        <w:rPr>
          <w:lang w:val="en-US"/>
        </w:rPr>
        <w:t>this research. This method guarantees the presence of</w:t>
      </w:r>
      <w:r w:rsidRPr="00A84AE2">
        <w:rPr>
          <w:lang w:val="en-US"/>
        </w:rPr>
        <w:t> </w:t>
      </w:r>
      <w:r w:rsidRPr="00A84AE2">
        <w:rPr>
          <w:lang w:val="en-US"/>
        </w:rPr>
        <w:t xml:space="preserve">those with </w:t>
      </w:r>
      <w:proofErr w:type="gramStart"/>
      <w:r w:rsidRPr="00A84AE2">
        <w:rPr>
          <w:lang w:val="en-US"/>
        </w:rPr>
        <w:t>the suitable</w:t>
      </w:r>
      <w:proofErr w:type="gramEnd"/>
      <w:r w:rsidRPr="00A84AE2">
        <w:rPr>
          <w:lang w:val="en-US"/>
        </w:rPr>
        <w:t xml:space="preserve"> experience in management functions or high-pressure scenarios, providing, therefore, targeted observations on the influence of management on team dynamics and the quality of service rendered</w:t>
      </w:r>
      <w:r w:rsidR="004C1E55" w:rsidRPr="00A84AE2">
        <w:rPr>
          <w:lang w:val="en-US"/>
        </w:rPr>
        <w:t xml:space="preserve"> (Collis and Hussey, 2014)</w:t>
      </w:r>
      <w:r w:rsidRPr="00A84AE2">
        <w:rPr>
          <w:lang w:val="en-US"/>
        </w:rPr>
        <w:t>. The limitation of purposive sampling is that it can lead to selection problems, as the sample may not be fully representative of the larger employee population (if there is a</w:t>
      </w:r>
      <w:r w:rsidRPr="00A84AE2">
        <w:rPr>
          <w:lang w:val="en-US"/>
        </w:rPr>
        <w:t> </w:t>
      </w:r>
      <w:r w:rsidRPr="00A84AE2">
        <w:rPr>
          <w:lang w:val="en-US"/>
        </w:rPr>
        <w:t>larger population), potentially impacting the generalizability of the results</w:t>
      </w:r>
      <w:r w:rsidR="00561C30" w:rsidRPr="00A84AE2">
        <w:rPr>
          <w:lang w:val="en-US"/>
        </w:rPr>
        <w:t xml:space="preserve"> (Bryman, 2008)</w:t>
      </w:r>
      <w:r w:rsidRPr="00A84AE2">
        <w:rPr>
          <w:lang w:val="en-US"/>
        </w:rPr>
        <w:t>.</w:t>
      </w:r>
    </w:p>
    <w:p w14:paraId="77AB8F85" w14:textId="4BDBC7BE" w:rsidR="008E5B2E" w:rsidRPr="00A84AE2" w:rsidRDefault="00870C87" w:rsidP="008E5B2E">
      <w:pPr>
        <w:pStyle w:val="Heading2"/>
        <w:rPr>
          <w:rFonts w:ascii="Times New Roman" w:hAnsi="Times New Roman" w:cs="Times New Roman"/>
          <w:color w:val="auto"/>
        </w:rPr>
      </w:pPr>
      <w:bookmarkStart w:id="21" w:name="_Toc191843682"/>
      <w:r w:rsidRPr="00A84AE2">
        <w:rPr>
          <w:rFonts w:ascii="Times New Roman" w:hAnsi="Times New Roman" w:cs="Times New Roman"/>
          <w:color w:val="auto"/>
        </w:rPr>
        <w:t xml:space="preserve">3.6 </w:t>
      </w:r>
      <w:r w:rsidR="008E5B2E" w:rsidRPr="00A84AE2">
        <w:rPr>
          <w:rFonts w:ascii="Times New Roman" w:hAnsi="Times New Roman" w:cs="Times New Roman"/>
          <w:color w:val="auto"/>
        </w:rPr>
        <w:t>Data Analysis</w:t>
      </w:r>
      <w:bookmarkEnd w:id="21"/>
    </w:p>
    <w:p w14:paraId="0BADDD2D" w14:textId="2DA0F92E" w:rsidR="008E5B2E" w:rsidRPr="00A84AE2" w:rsidRDefault="008E5B2E" w:rsidP="008E5B2E">
      <w:pPr>
        <w:rPr>
          <w:lang w:val="en-US"/>
        </w:rPr>
      </w:pPr>
      <w:r w:rsidRPr="00A84AE2">
        <w:rPr>
          <w:lang w:val="en-US"/>
        </w:rPr>
        <w:t>After this, descriptive statistical techniques such as mean, standard deviation and frequency distributions will be</w:t>
      </w:r>
      <w:r w:rsidRPr="00A84AE2">
        <w:rPr>
          <w:lang w:val="en-US"/>
        </w:rPr>
        <w:t> </w:t>
      </w:r>
      <w:r w:rsidRPr="00A84AE2">
        <w:rPr>
          <w:lang w:val="en-US"/>
        </w:rPr>
        <w:t xml:space="preserve">used to </w:t>
      </w:r>
      <w:proofErr w:type="spellStart"/>
      <w:r w:rsidRPr="00A84AE2">
        <w:rPr>
          <w:lang w:val="en-US"/>
        </w:rPr>
        <w:t>analy</w:t>
      </w:r>
      <w:r w:rsidR="00965867">
        <w:rPr>
          <w:lang w:val="en-US"/>
        </w:rPr>
        <w:t>se</w:t>
      </w:r>
      <w:proofErr w:type="spellEnd"/>
      <w:r w:rsidRPr="00A84AE2">
        <w:rPr>
          <w:lang w:val="en-US"/>
        </w:rPr>
        <w:t xml:space="preserve"> the data</w:t>
      </w:r>
      <w:r w:rsidR="0020260E" w:rsidRPr="00A84AE2">
        <w:rPr>
          <w:lang w:val="en-US"/>
        </w:rPr>
        <w:t xml:space="preserve"> (Yin, 2003)</w:t>
      </w:r>
      <w:r w:rsidRPr="00A84AE2">
        <w:rPr>
          <w:lang w:val="en-US"/>
        </w:rPr>
        <w:t>. These techniques will give an overview of the</w:t>
      </w:r>
      <w:r w:rsidRPr="00A84AE2">
        <w:rPr>
          <w:lang w:val="en-US"/>
        </w:rPr>
        <w:t> </w:t>
      </w:r>
      <w:r w:rsidRPr="00A84AE2">
        <w:rPr>
          <w:lang w:val="en-US"/>
        </w:rPr>
        <w:t xml:space="preserve">data and assist </w:t>
      </w:r>
      <w:proofErr w:type="gramStart"/>
      <w:r w:rsidRPr="00A84AE2">
        <w:rPr>
          <w:lang w:val="en-US"/>
        </w:rPr>
        <w:t>to establish</w:t>
      </w:r>
      <w:proofErr w:type="gramEnd"/>
      <w:r w:rsidRPr="00A84AE2">
        <w:rPr>
          <w:lang w:val="en-US"/>
        </w:rPr>
        <w:t xml:space="preserve"> patterns or trends in leadership styles, team dynamics and the quality of service</w:t>
      </w:r>
      <w:r w:rsidR="004C1E55" w:rsidRPr="00A84AE2">
        <w:rPr>
          <w:lang w:val="en-US"/>
        </w:rPr>
        <w:t xml:space="preserve"> (Saunders et al., 2012)</w:t>
      </w:r>
      <w:r w:rsidRPr="00A84AE2">
        <w:rPr>
          <w:lang w:val="en-US"/>
        </w:rPr>
        <w:t>. A correlation analysis will identify</w:t>
      </w:r>
      <w:r w:rsidRPr="00A84AE2">
        <w:rPr>
          <w:lang w:val="en-US"/>
        </w:rPr>
        <w:t> </w:t>
      </w:r>
      <w:r w:rsidRPr="00A84AE2">
        <w:rPr>
          <w:lang w:val="en-US"/>
        </w:rPr>
        <w:t>the relationships between leadership types and service quality outcomes. Descriptive statistics</w:t>
      </w:r>
      <w:r w:rsidRPr="00A84AE2">
        <w:rPr>
          <w:lang w:val="en-US"/>
        </w:rPr>
        <w:t> </w:t>
      </w:r>
      <w:r w:rsidRPr="00A84AE2">
        <w:rPr>
          <w:lang w:val="en-US"/>
        </w:rPr>
        <w:t xml:space="preserve">is simple and easy to interpret, but it does not allow to </w:t>
      </w:r>
      <w:proofErr w:type="spellStart"/>
      <w:r w:rsidRPr="00A84AE2">
        <w:rPr>
          <w:lang w:val="en-US"/>
        </w:rPr>
        <w:t>analyse</w:t>
      </w:r>
      <w:proofErr w:type="spellEnd"/>
      <w:r w:rsidRPr="00A84AE2">
        <w:rPr>
          <w:lang w:val="en-US"/>
        </w:rPr>
        <w:t xml:space="preserve"> causal relationships</w:t>
      </w:r>
      <w:r w:rsidR="000258E8" w:rsidRPr="00A84AE2">
        <w:rPr>
          <w:lang w:val="en-US"/>
        </w:rPr>
        <w:t xml:space="preserve"> (Bryman, 2008)</w:t>
      </w:r>
      <w:r w:rsidRPr="00A84AE2">
        <w:rPr>
          <w:lang w:val="en-US"/>
        </w:rPr>
        <w:t>.</w:t>
      </w:r>
    </w:p>
    <w:p w14:paraId="280AC491" w14:textId="3EF7C37F" w:rsidR="008E5B2E" w:rsidRPr="00A84AE2" w:rsidRDefault="00870C87" w:rsidP="008E5B2E">
      <w:pPr>
        <w:pStyle w:val="Heading2"/>
        <w:rPr>
          <w:rFonts w:ascii="Times New Roman" w:hAnsi="Times New Roman" w:cs="Times New Roman"/>
          <w:color w:val="auto"/>
        </w:rPr>
      </w:pPr>
      <w:bookmarkStart w:id="22" w:name="_Toc191843683"/>
      <w:r w:rsidRPr="00A84AE2">
        <w:rPr>
          <w:rFonts w:ascii="Times New Roman" w:hAnsi="Times New Roman" w:cs="Times New Roman"/>
          <w:color w:val="auto"/>
        </w:rPr>
        <w:lastRenderedPageBreak/>
        <w:t xml:space="preserve">3.7 </w:t>
      </w:r>
      <w:r w:rsidR="008E5B2E" w:rsidRPr="00A84AE2">
        <w:rPr>
          <w:rFonts w:ascii="Times New Roman" w:hAnsi="Times New Roman" w:cs="Times New Roman"/>
          <w:color w:val="auto"/>
        </w:rPr>
        <w:t>Ethical Considerations</w:t>
      </w:r>
      <w:bookmarkEnd w:id="22"/>
    </w:p>
    <w:p w14:paraId="4023B183" w14:textId="77777777" w:rsidR="008E5B2E" w:rsidRPr="00A84AE2" w:rsidRDefault="008E5B2E" w:rsidP="008E5B2E">
      <w:pPr>
        <w:rPr>
          <w:lang w:val="en-US"/>
        </w:rPr>
      </w:pPr>
      <w:r w:rsidRPr="00A84AE2">
        <w:rPr>
          <w:lang w:val="en-US"/>
        </w:rPr>
        <w:t>Ethical Provisions: The study will be conducted in accordance with ethical guidelines to uphold the integrity of the research</w:t>
      </w:r>
      <w:r w:rsidRPr="00A84AE2">
        <w:rPr>
          <w:lang w:val="en-US"/>
        </w:rPr>
        <w:t> </w:t>
      </w:r>
      <w:r w:rsidRPr="00A84AE2">
        <w:rPr>
          <w:lang w:val="en-US"/>
        </w:rPr>
        <w:t>process. The purpose of the study will be provided to</w:t>
      </w:r>
      <w:r w:rsidRPr="00A84AE2">
        <w:rPr>
          <w:lang w:val="en-US"/>
        </w:rPr>
        <w:t> </w:t>
      </w:r>
      <w:r w:rsidRPr="00A84AE2">
        <w:rPr>
          <w:lang w:val="en-US"/>
        </w:rPr>
        <w:t>all participants, and their consent will be obtained prior data collection. You should ensure confidentiality and anonymity and</w:t>
      </w:r>
      <w:r w:rsidRPr="00A84AE2">
        <w:rPr>
          <w:lang w:val="en-US"/>
        </w:rPr>
        <w:t> </w:t>
      </w:r>
      <w:r w:rsidRPr="00A84AE2">
        <w:rPr>
          <w:lang w:val="en-US"/>
        </w:rPr>
        <w:t>store the data safely. Another downside about following strict ethical guidelines is that it may restrict the range of the</w:t>
      </w:r>
      <w:r w:rsidRPr="00A84AE2">
        <w:rPr>
          <w:lang w:val="en-US"/>
        </w:rPr>
        <w:t> </w:t>
      </w:r>
      <w:r w:rsidRPr="00A84AE2">
        <w:rPr>
          <w:lang w:val="en-US"/>
        </w:rPr>
        <w:t>study, due to some individuals being embarrassed to speak about their real questions or situations because of fear about their discretion.</w:t>
      </w:r>
    </w:p>
    <w:p w14:paraId="428E0676" w14:textId="77777777" w:rsidR="008E5B2E" w:rsidRPr="00A84AE2" w:rsidRDefault="008E5B2E" w:rsidP="008E5B2E">
      <w:pPr>
        <w:rPr>
          <w:lang w:val="en-US"/>
        </w:rPr>
      </w:pPr>
    </w:p>
    <w:p w14:paraId="56FA9070" w14:textId="7ED9760E" w:rsidR="00AD657B" w:rsidRPr="00A84AE2" w:rsidRDefault="00AD657B" w:rsidP="008E5B2E">
      <w:pPr>
        <w:rPr>
          <w:lang w:val="en-US"/>
        </w:rPr>
      </w:pPr>
    </w:p>
    <w:p w14:paraId="7792EFCB" w14:textId="77777777" w:rsidR="00AD657B" w:rsidRPr="00A84AE2" w:rsidRDefault="00AD657B">
      <w:pPr>
        <w:spacing w:after="160" w:line="259" w:lineRule="auto"/>
        <w:jc w:val="left"/>
        <w:rPr>
          <w:lang w:val="en-US"/>
        </w:rPr>
      </w:pPr>
      <w:r w:rsidRPr="00A84AE2">
        <w:rPr>
          <w:lang w:val="en-US"/>
        </w:rPr>
        <w:br w:type="page"/>
      </w:r>
    </w:p>
    <w:p w14:paraId="575F51FF" w14:textId="61386EFE" w:rsidR="008E5B2E" w:rsidRPr="00A84AE2" w:rsidRDefault="00AD657B" w:rsidP="00AD657B">
      <w:pPr>
        <w:pStyle w:val="Heading1"/>
        <w:rPr>
          <w:rFonts w:ascii="Times New Roman" w:hAnsi="Times New Roman" w:cs="Times New Roman"/>
        </w:rPr>
      </w:pPr>
      <w:bookmarkStart w:id="23" w:name="_Toc191843684"/>
      <w:r w:rsidRPr="00A84AE2">
        <w:rPr>
          <w:rFonts w:ascii="Times New Roman" w:hAnsi="Times New Roman" w:cs="Times New Roman"/>
        </w:rPr>
        <w:lastRenderedPageBreak/>
        <w:t>4 Case Study Hotel Overview and Findings</w:t>
      </w:r>
      <w:bookmarkEnd w:id="23"/>
    </w:p>
    <w:p w14:paraId="6BB6EA17" w14:textId="3E1E45EC" w:rsidR="00AD657B" w:rsidRPr="00A84AE2" w:rsidRDefault="00AD657B" w:rsidP="00AD657B">
      <w:pPr>
        <w:pStyle w:val="Heading2"/>
        <w:rPr>
          <w:rFonts w:ascii="Times New Roman" w:hAnsi="Times New Roman" w:cs="Times New Roman"/>
        </w:rPr>
      </w:pPr>
      <w:bookmarkStart w:id="24" w:name="_Toc191843685"/>
      <w:r w:rsidRPr="00A84AE2">
        <w:rPr>
          <w:rFonts w:ascii="Times New Roman" w:hAnsi="Times New Roman" w:cs="Times New Roman"/>
        </w:rPr>
        <w:t>4.1 Case Study Hotel Overview</w:t>
      </w:r>
      <w:bookmarkEnd w:id="24"/>
    </w:p>
    <w:p w14:paraId="179FD34E" w14:textId="16F3D4C1" w:rsidR="007963ED" w:rsidRPr="00A84AE2" w:rsidRDefault="007963ED" w:rsidP="007963ED">
      <w:pPr>
        <w:rPr>
          <w:lang w:val="en-US"/>
        </w:rPr>
      </w:pPr>
      <w:r w:rsidRPr="00A84AE2">
        <w:rPr>
          <w:lang w:val="en-US"/>
        </w:rPr>
        <w:t xml:space="preserve">The four-star Cardiff Marriott Hotel located at Mill Lane in the </w:t>
      </w:r>
      <w:proofErr w:type="spellStart"/>
      <w:r w:rsidR="00965867">
        <w:rPr>
          <w:lang w:val="en-US"/>
        </w:rPr>
        <w:t>centre</w:t>
      </w:r>
      <w:proofErr w:type="spellEnd"/>
      <w:r w:rsidRPr="00A84AE2">
        <w:rPr>
          <w:lang w:val="en-US"/>
        </w:rPr>
        <w:t xml:space="preserve"> of Cardiff Wales provides a total of 181 contemporary rooms furnished with luxury bedding and Freeview television sets and judgmental work areas. The hotel underwent a name change from Marriott Hotels when it started in 1986 yet completed its rebranding as Marriott in 1992. Every guest gets 24/7 access to their fitness </w:t>
      </w:r>
      <w:proofErr w:type="spellStart"/>
      <w:r w:rsidR="00965867">
        <w:rPr>
          <w:lang w:val="en-US"/>
        </w:rPr>
        <w:t>centre</w:t>
      </w:r>
      <w:proofErr w:type="spellEnd"/>
      <w:r w:rsidRPr="00A84AE2">
        <w:rPr>
          <w:lang w:val="en-US"/>
        </w:rPr>
        <w:t xml:space="preserve"> along with Browns Brasserie and Cardiff Castle and Principality Stadium are nearby. Free Wi-Fi </w:t>
      </w:r>
      <w:proofErr w:type="gramStart"/>
      <w:r w:rsidRPr="00A84AE2">
        <w:rPr>
          <w:lang w:val="en-US"/>
        </w:rPr>
        <w:t>services</w:t>
      </w:r>
      <w:proofErr w:type="gramEnd"/>
      <w:r w:rsidRPr="00A84AE2">
        <w:rPr>
          <w:lang w:val="en-US"/>
        </w:rPr>
        <w:t xml:space="preserve"> public zones and convenient location to the city make this hotel an optimal choice for both traveling for business and amusement.</w:t>
      </w:r>
    </w:p>
    <w:p w14:paraId="0C8885DB" w14:textId="704AF61F" w:rsidR="00AD657B" w:rsidRPr="00A84AE2" w:rsidRDefault="00151456" w:rsidP="00151456">
      <w:pPr>
        <w:pStyle w:val="Heading3"/>
        <w:rPr>
          <w:rFonts w:cs="Times New Roman"/>
          <w:i w:val="0"/>
          <w:iCs/>
        </w:rPr>
      </w:pPr>
      <w:bookmarkStart w:id="25" w:name="_Toc191843686"/>
      <w:r w:rsidRPr="00A84AE2">
        <w:rPr>
          <w:rFonts w:cs="Times New Roman"/>
          <w:i w:val="0"/>
          <w:iCs/>
        </w:rPr>
        <w:t>4.1.1 SWOT Analysis</w:t>
      </w:r>
      <w:bookmarkEnd w:id="25"/>
    </w:p>
    <w:p w14:paraId="364BAC27" w14:textId="5CB4BF4F" w:rsidR="00B36780" w:rsidRPr="00A84AE2" w:rsidRDefault="00B36780" w:rsidP="00B36780">
      <w:pPr>
        <w:rPr>
          <w:lang w:val="en-US"/>
        </w:rPr>
      </w:pPr>
      <w:r w:rsidRPr="00A84AE2">
        <w:rPr>
          <w:b/>
          <w:bCs/>
        </w:rPr>
        <w:t>Strengths:</w:t>
      </w:r>
      <w:r w:rsidRPr="00A84AE2">
        <w:t xml:space="preserve"> Cardiff Marriott Hotel benefits from a prime location in Cardiff city </w:t>
      </w:r>
      <w:r w:rsidR="00965867">
        <w:t>centre</w:t>
      </w:r>
      <w:r w:rsidRPr="00A84AE2">
        <w:t xml:space="preserve">, near major attractions like Cardiff Castle and Principality Stadium. </w:t>
      </w:r>
      <w:r w:rsidRPr="00A84AE2">
        <w:rPr>
          <w:lang w:val="en-US"/>
        </w:rPr>
        <w:t>The hotel belongs to Marriott Hotels while providing top-tier service through premium guestrooms along with Browns Brasserie Restaurant and corporate facilities thus serving both business guests and tourists.</w:t>
      </w:r>
    </w:p>
    <w:p w14:paraId="1018210C" w14:textId="6E37BD02" w:rsidR="00B36780" w:rsidRPr="00A84AE2" w:rsidRDefault="00B36780" w:rsidP="00B36780">
      <w:pPr>
        <w:rPr>
          <w:lang w:val="en-US"/>
        </w:rPr>
      </w:pPr>
      <w:r w:rsidRPr="00A84AE2">
        <w:rPr>
          <w:b/>
          <w:bCs/>
          <w:lang w:val="en-US"/>
        </w:rPr>
        <w:t>Weaknesses:</w:t>
      </w:r>
      <w:r w:rsidRPr="00A84AE2">
        <w:rPr>
          <w:lang w:val="en-US"/>
        </w:rPr>
        <w:t xml:space="preserve"> The hotel suffers from three main drawbacks that include scarce parking spaces and the complete absence of electric vehicle charging infrastructure and airport transportation as well as these weaknesses might make guests uneasy. Potential travelers on budget and individuals who bring pets face challenges due to the hotel's high rates and restrictions against pets except service animals.</w:t>
      </w:r>
    </w:p>
    <w:p w14:paraId="2AB0975C" w14:textId="56CEB293" w:rsidR="00B36780" w:rsidRPr="00A84AE2" w:rsidRDefault="00B36780" w:rsidP="00B36780">
      <w:pPr>
        <w:rPr>
          <w:lang w:val="en-US"/>
        </w:rPr>
      </w:pPr>
      <w:r w:rsidRPr="00A84AE2">
        <w:rPr>
          <w:b/>
          <w:bCs/>
          <w:lang w:val="en-US"/>
        </w:rPr>
        <w:t>Opportunities:</w:t>
      </w:r>
      <w:r w:rsidRPr="00A84AE2">
        <w:rPr>
          <w:lang w:val="en-US"/>
        </w:rPr>
        <w:t xml:space="preserve"> The hotel offers potential developments of digital interfaces and green practices with new partner collaborations that will improve guest satisfaction. The hotel will gain greater financial stability through </w:t>
      </w:r>
      <w:proofErr w:type="gramStart"/>
      <w:r w:rsidRPr="00A84AE2">
        <w:rPr>
          <w:lang w:val="en-US"/>
        </w:rPr>
        <w:t>wedding</w:t>
      </w:r>
      <w:proofErr w:type="gramEnd"/>
      <w:r w:rsidRPr="00A84AE2">
        <w:rPr>
          <w:lang w:val="en-US"/>
        </w:rPr>
        <w:t xml:space="preserve"> and </w:t>
      </w:r>
      <w:r w:rsidR="00154EF0" w:rsidRPr="00A84AE2">
        <w:rPr>
          <w:lang w:val="en-US"/>
        </w:rPr>
        <w:t>conferences</w:t>
      </w:r>
      <w:r w:rsidRPr="00A84AE2">
        <w:rPr>
          <w:lang w:val="en-US"/>
        </w:rPr>
        <w:t xml:space="preserve"> along with its ability to attract diverse </w:t>
      </w:r>
      <w:r w:rsidR="00531309" w:rsidRPr="00A84AE2">
        <w:rPr>
          <w:lang w:val="en-US"/>
        </w:rPr>
        <w:t>clients,</w:t>
      </w:r>
      <w:r w:rsidRPr="00A84AE2">
        <w:rPr>
          <w:lang w:val="en-US"/>
        </w:rPr>
        <w:t xml:space="preserve"> which will boost its market dominance.</w:t>
      </w:r>
    </w:p>
    <w:p w14:paraId="7AF6B9C8" w14:textId="498612EC" w:rsidR="00151456" w:rsidRPr="00A84AE2" w:rsidRDefault="00B36780" w:rsidP="00151456">
      <w:pPr>
        <w:rPr>
          <w:lang w:val="en-US"/>
        </w:rPr>
      </w:pPr>
      <w:r w:rsidRPr="00A84AE2">
        <w:rPr>
          <w:b/>
          <w:bCs/>
          <w:lang w:val="en-US"/>
        </w:rPr>
        <w:t xml:space="preserve">Threats: </w:t>
      </w:r>
      <w:r w:rsidR="00CB7E95" w:rsidRPr="009C4651">
        <w:rPr>
          <w:lang w:val="en-US"/>
        </w:rPr>
        <w:t>Economic challenges can threaten the Hotel, in addition to increased competition from Cardiff hotels and</w:t>
      </w:r>
      <w:r w:rsidR="00CB7E95" w:rsidRPr="009C4651">
        <w:rPr>
          <w:lang w:val="en-US"/>
        </w:rPr>
        <w:t> </w:t>
      </w:r>
      <w:r w:rsidR="00CB7E95" w:rsidRPr="009C4651">
        <w:rPr>
          <w:lang w:val="en-US"/>
        </w:rPr>
        <w:t xml:space="preserve">the changing technological needs of guests, for </w:t>
      </w:r>
      <w:r w:rsidR="00531309" w:rsidRPr="009C4651">
        <w:rPr>
          <w:lang w:val="en-US"/>
        </w:rPr>
        <w:t>which it</w:t>
      </w:r>
      <w:r w:rsidR="00CB7E95" w:rsidRPr="009C4651">
        <w:rPr>
          <w:lang w:val="en-US"/>
        </w:rPr>
        <w:t xml:space="preserve"> can affect occupancy levels, seasonal variations in occupancy levels that will negatively impact its occupancy rates and revenue streams.</w:t>
      </w:r>
    </w:p>
    <w:p w14:paraId="1B9B7CB0" w14:textId="058639D4" w:rsidR="00151456" w:rsidRPr="00A84AE2" w:rsidRDefault="00151456" w:rsidP="00151456">
      <w:pPr>
        <w:pStyle w:val="Heading3"/>
        <w:rPr>
          <w:rFonts w:cs="Times New Roman"/>
          <w:i w:val="0"/>
          <w:iCs/>
        </w:rPr>
      </w:pPr>
      <w:bookmarkStart w:id="26" w:name="_Toc191843687"/>
      <w:r w:rsidRPr="00A84AE2">
        <w:rPr>
          <w:rFonts w:cs="Times New Roman"/>
          <w:i w:val="0"/>
          <w:iCs/>
        </w:rPr>
        <w:lastRenderedPageBreak/>
        <w:t>4.1.2 PEST Analysis</w:t>
      </w:r>
      <w:bookmarkEnd w:id="26"/>
    </w:p>
    <w:p w14:paraId="0179D8C5" w14:textId="5D71D65B" w:rsidR="00B36780" w:rsidRPr="00A84AE2" w:rsidRDefault="00B36780" w:rsidP="00B36780">
      <w:pPr>
        <w:rPr>
          <w:lang w:val="en-US"/>
        </w:rPr>
      </w:pPr>
      <w:r w:rsidRPr="00A84AE2">
        <w:rPr>
          <w:lang w:val="en-US"/>
        </w:rPr>
        <w:t>PEST analysis of Cardiff Marriott Hotel is as follows:</w:t>
      </w:r>
    </w:p>
    <w:p w14:paraId="180AD623" w14:textId="26F3B63A" w:rsidR="00B36780" w:rsidRPr="00A84AE2" w:rsidRDefault="00B36780" w:rsidP="00B36780">
      <w:pPr>
        <w:rPr>
          <w:lang w:val="en-US"/>
        </w:rPr>
      </w:pPr>
      <w:r w:rsidRPr="00A84AE2">
        <w:rPr>
          <w:b/>
          <w:bCs/>
          <w:lang w:val="en-US"/>
        </w:rPr>
        <w:t>Political Factors:</w:t>
      </w:r>
      <w:r w:rsidRPr="00A84AE2">
        <w:rPr>
          <w:lang w:val="en-US"/>
        </w:rPr>
        <w:t xml:space="preserve"> </w:t>
      </w:r>
      <w:r w:rsidR="00CB7E95" w:rsidRPr="009C4651">
        <w:rPr>
          <w:lang w:val="en-US"/>
        </w:rPr>
        <w:t xml:space="preserve">All hospitality </w:t>
      </w:r>
      <w:r w:rsidR="00531309" w:rsidRPr="009C4651">
        <w:rPr>
          <w:lang w:val="en-US"/>
        </w:rPr>
        <w:t>laws</w:t>
      </w:r>
      <w:r w:rsidR="00CB7E95" w:rsidRPr="009C4651">
        <w:rPr>
          <w:lang w:val="en-US"/>
        </w:rPr>
        <w:t xml:space="preserve"> applicable in the UK concerning health and all safety and employment legislation is</w:t>
      </w:r>
      <w:r w:rsidR="00CB7E95" w:rsidRPr="009C4651">
        <w:rPr>
          <w:lang w:val="en-US"/>
        </w:rPr>
        <w:t> </w:t>
      </w:r>
      <w:r w:rsidR="00CB7E95" w:rsidRPr="009C4651">
        <w:rPr>
          <w:lang w:val="en-US"/>
        </w:rPr>
        <w:t xml:space="preserve">required to stay in operation </w:t>
      </w:r>
      <w:r w:rsidR="008A21C4" w:rsidRPr="009C4651">
        <w:rPr>
          <w:lang w:val="en-US"/>
        </w:rPr>
        <w:t>at</w:t>
      </w:r>
      <w:r w:rsidR="00CB7E95" w:rsidRPr="009C4651">
        <w:rPr>
          <w:lang w:val="en-US"/>
        </w:rPr>
        <w:t xml:space="preserve"> Cardiff Marriott Hotel. Policies related to Brexit can impact both staff employment as well as supply</w:t>
      </w:r>
      <w:r w:rsidR="00CB7E95" w:rsidRPr="009C4651">
        <w:rPr>
          <w:lang w:val="en-US"/>
        </w:rPr>
        <w:t> </w:t>
      </w:r>
      <w:r w:rsidR="00CB7E95" w:rsidRPr="009C4651">
        <w:rPr>
          <w:lang w:val="en-US"/>
        </w:rPr>
        <w:t>chain activities. Tourism enterprise</w:t>
      </w:r>
      <w:r w:rsidR="00CB7E95" w:rsidRPr="009C4651">
        <w:rPr>
          <w:lang w:val="en-US"/>
        </w:rPr>
        <w:t> </w:t>
      </w:r>
      <w:r w:rsidR="00CB7E95" w:rsidRPr="009C4651">
        <w:rPr>
          <w:lang w:val="en-US"/>
        </w:rPr>
        <w:t>prospects are encouraged on the back of sustainable tourism projects and government incentive frameworks but also intertwined with recent statutory amendments in the taxation laws and impending tourism regulatory frameworks.</w:t>
      </w:r>
    </w:p>
    <w:p w14:paraId="3F40CCC4" w14:textId="1D183386" w:rsidR="00B36780" w:rsidRPr="00A84AE2" w:rsidRDefault="00B36780" w:rsidP="00B36780">
      <w:pPr>
        <w:rPr>
          <w:lang w:val="en-US"/>
        </w:rPr>
      </w:pPr>
      <w:r w:rsidRPr="00A84AE2">
        <w:rPr>
          <w:b/>
          <w:bCs/>
          <w:lang w:val="en-US"/>
        </w:rPr>
        <w:t>Economic Factors:</w:t>
      </w:r>
      <w:r w:rsidRPr="00A84AE2">
        <w:rPr>
          <w:lang w:val="en-US"/>
        </w:rPr>
        <w:t xml:space="preserve"> </w:t>
      </w:r>
      <w:r w:rsidR="00CB7E95" w:rsidRPr="009C4651">
        <w:rPr>
          <w:lang w:val="en-US"/>
        </w:rPr>
        <w:t>Inflation, high interest rates and fluctuations in consumer spending are</w:t>
      </w:r>
      <w:r w:rsidR="00CB7E95" w:rsidRPr="009C4651">
        <w:rPr>
          <w:lang w:val="en-US"/>
        </w:rPr>
        <w:t> </w:t>
      </w:r>
      <w:r w:rsidR="00CB7E95" w:rsidRPr="009C4651">
        <w:rPr>
          <w:lang w:val="en-US"/>
        </w:rPr>
        <w:t>creating new demand patterns for hotels. Cardiff has high business competition which limits</w:t>
      </w:r>
      <w:r w:rsidR="00CB7E95" w:rsidRPr="009C4651">
        <w:rPr>
          <w:lang w:val="en-US"/>
        </w:rPr>
        <w:t> </w:t>
      </w:r>
      <w:r w:rsidR="00CB7E95" w:rsidRPr="009C4651">
        <w:rPr>
          <w:lang w:val="en-US"/>
        </w:rPr>
        <w:t>hotels pricing structure. Revenue increases post-COVID as demand for business travel expands while threats of recession, coupled with fluctuating exchange rates,</w:t>
      </w:r>
      <w:r w:rsidR="00CB7E95" w:rsidRPr="009C4651">
        <w:rPr>
          <w:lang w:val="en-US"/>
        </w:rPr>
        <w:t> </w:t>
      </w:r>
      <w:r w:rsidR="00CB7E95" w:rsidRPr="009C4651">
        <w:rPr>
          <w:lang w:val="en-US"/>
        </w:rPr>
        <w:t>pose potential problems for foreign visitors.</w:t>
      </w:r>
    </w:p>
    <w:p w14:paraId="5EACAA7F" w14:textId="32BA3652" w:rsidR="00B36780" w:rsidRPr="00A84AE2" w:rsidRDefault="00B36780" w:rsidP="00B36780">
      <w:pPr>
        <w:rPr>
          <w:lang w:val="en-US"/>
        </w:rPr>
      </w:pPr>
      <w:r w:rsidRPr="00A84AE2">
        <w:rPr>
          <w:b/>
          <w:bCs/>
          <w:lang w:val="en-US"/>
        </w:rPr>
        <w:t>Social Factors:</w:t>
      </w:r>
      <w:r w:rsidRPr="00A84AE2">
        <w:rPr>
          <w:lang w:val="en-US"/>
        </w:rPr>
        <w:t xml:space="preserve"> Travel tendencies that </w:t>
      </w:r>
      <w:proofErr w:type="gramStart"/>
      <w:r w:rsidR="00DC467B">
        <w:rPr>
          <w:lang w:val="en-US"/>
        </w:rPr>
        <w:t>favors</w:t>
      </w:r>
      <w:proofErr w:type="gramEnd"/>
      <w:r w:rsidRPr="00A84AE2">
        <w:rPr>
          <w:lang w:val="en-US"/>
        </w:rPr>
        <w:t xml:space="preserve"> environmentally responsible lodging options together with </w:t>
      </w:r>
      <w:r w:rsidR="00864F00" w:rsidRPr="00A84AE2">
        <w:rPr>
          <w:lang w:val="en-US"/>
        </w:rPr>
        <w:t>customi</w:t>
      </w:r>
      <w:r w:rsidR="00864F00">
        <w:rPr>
          <w:lang w:val="en-US"/>
        </w:rPr>
        <w:t>ze</w:t>
      </w:r>
      <w:r w:rsidR="00864F00" w:rsidRPr="00A84AE2">
        <w:rPr>
          <w:lang w:val="en-US"/>
        </w:rPr>
        <w:t>d</w:t>
      </w:r>
      <w:r w:rsidRPr="00A84AE2">
        <w:rPr>
          <w:lang w:val="en-US"/>
        </w:rPr>
        <w:t xml:space="preserve"> </w:t>
      </w:r>
      <w:r w:rsidR="00531309" w:rsidRPr="00A84AE2">
        <w:rPr>
          <w:lang w:val="en-US"/>
        </w:rPr>
        <w:t>accommodation</w:t>
      </w:r>
      <w:r w:rsidRPr="00A84AE2">
        <w:rPr>
          <w:lang w:val="en-US"/>
        </w:rPr>
        <w:t xml:space="preserve"> guide what hotel guests look for. Business and leisure tourist development in Cardiff produces higher visitor prospects. Fluctuations in customer needs regarding smart technology together with seasonal demand patterns represent major obstacles for this market.</w:t>
      </w:r>
    </w:p>
    <w:p w14:paraId="123CB5D0" w14:textId="0E4A10E9" w:rsidR="00151456" w:rsidRPr="00A84AE2" w:rsidRDefault="00B36780" w:rsidP="00151456">
      <w:pPr>
        <w:rPr>
          <w:lang w:val="en-US"/>
        </w:rPr>
      </w:pPr>
      <w:r w:rsidRPr="00A84AE2">
        <w:rPr>
          <w:b/>
          <w:bCs/>
          <w:lang w:val="en-US"/>
        </w:rPr>
        <w:t>Technological Factors:</w:t>
      </w:r>
      <w:r w:rsidRPr="00A84AE2">
        <w:rPr>
          <w:lang w:val="en-US"/>
        </w:rPr>
        <w:t xml:space="preserve"> The integration of AI together with automation and mobile guest check-in systems has made guest experiences more advanced. AI concierge services combined with smart rooms and digital key access systems make the hotel operations more efficient. The hotel's competitiveness faces hurdles due to persistent technology updates and cybersecurity risks along with digital hotel competition.</w:t>
      </w:r>
    </w:p>
    <w:p w14:paraId="0BE211AE" w14:textId="346615AC" w:rsidR="00151456" w:rsidRPr="00A84AE2" w:rsidRDefault="00151456" w:rsidP="00151456">
      <w:pPr>
        <w:pStyle w:val="Heading3"/>
        <w:rPr>
          <w:rFonts w:cs="Times New Roman"/>
          <w:i w:val="0"/>
          <w:iCs/>
        </w:rPr>
      </w:pPr>
      <w:bookmarkStart w:id="27" w:name="_Toc191843688"/>
      <w:r w:rsidRPr="00A84AE2">
        <w:rPr>
          <w:rFonts w:cs="Times New Roman"/>
          <w:i w:val="0"/>
          <w:iCs/>
        </w:rPr>
        <w:t>4.1.3 Competitor Analysis</w:t>
      </w:r>
      <w:bookmarkEnd w:id="27"/>
    </w:p>
    <w:p w14:paraId="4FEBECDC" w14:textId="56945671" w:rsidR="00E6012E" w:rsidRPr="00A84AE2" w:rsidRDefault="00E6012E" w:rsidP="00E6012E">
      <w:pPr>
        <w:rPr>
          <w:lang w:val="en-US"/>
        </w:rPr>
      </w:pPr>
      <w:r w:rsidRPr="00A84AE2">
        <w:rPr>
          <w:lang w:val="en-US"/>
        </w:rPr>
        <w:t>Cardiff Marriott Hotel, a four-star luxury hotel, competes with several upscale hotels in Cardiff. Below is a price and quality comparison with key competitors.</w:t>
      </w:r>
    </w:p>
    <w:tbl>
      <w:tblPr>
        <w:tblStyle w:val="TableGrid"/>
        <w:tblW w:w="0" w:type="auto"/>
        <w:tblLook w:val="04A0" w:firstRow="1" w:lastRow="0" w:firstColumn="1" w:lastColumn="0" w:noHBand="0" w:noVBand="1"/>
      </w:tblPr>
      <w:tblGrid>
        <w:gridCol w:w="1766"/>
        <w:gridCol w:w="1187"/>
        <w:gridCol w:w="2060"/>
        <w:gridCol w:w="4337"/>
      </w:tblGrid>
      <w:tr w:rsidR="00E6012E" w:rsidRPr="00A84AE2" w14:paraId="633EDD5F" w14:textId="77777777" w:rsidTr="00E6012E">
        <w:tc>
          <w:tcPr>
            <w:tcW w:w="0" w:type="auto"/>
            <w:hideMark/>
          </w:tcPr>
          <w:p w14:paraId="28EA8E10" w14:textId="77777777" w:rsidR="00E6012E" w:rsidRPr="00A84AE2" w:rsidRDefault="00E6012E" w:rsidP="00E6012E">
            <w:pPr>
              <w:rPr>
                <w:b/>
                <w:bCs/>
                <w:lang w:val="en-US"/>
              </w:rPr>
            </w:pPr>
            <w:r w:rsidRPr="00A84AE2">
              <w:rPr>
                <w:b/>
                <w:bCs/>
                <w:lang w:val="en-US"/>
              </w:rPr>
              <w:lastRenderedPageBreak/>
              <w:t>Hotel</w:t>
            </w:r>
          </w:p>
        </w:tc>
        <w:tc>
          <w:tcPr>
            <w:tcW w:w="0" w:type="auto"/>
            <w:hideMark/>
          </w:tcPr>
          <w:p w14:paraId="4958C2FE" w14:textId="77777777" w:rsidR="00E6012E" w:rsidRPr="00A84AE2" w:rsidRDefault="00E6012E" w:rsidP="00E6012E">
            <w:pPr>
              <w:rPr>
                <w:b/>
                <w:bCs/>
                <w:lang w:val="en-US"/>
              </w:rPr>
            </w:pPr>
            <w:r w:rsidRPr="00A84AE2">
              <w:rPr>
                <w:b/>
                <w:bCs/>
                <w:lang w:val="en-US"/>
              </w:rPr>
              <w:t>Star Rating</w:t>
            </w:r>
          </w:p>
        </w:tc>
        <w:tc>
          <w:tcPr>
            <w:tcW w:w="0" w:type="auto"/>
            <w:hideMark/>
          </w:tcPr>
          <w:p w14:paraId="6D3D798A" w14:textId="77777777" w:rsidR="00E6012E" w:rsidRPr="00A84AE2" w:rsidRDefault="00E6012E" w:rsidP="00E6012E">
            <w:pPr>
              <w:rPr>
                <w:b/>
                <w:bCs/>
                <w:lang w:val="en-US"/>
              </w:rPr>
            </w:pPr>
            <w:r w:rsidRPr="00A84AE2">
              <w:rPr>
                <w:b/>
                <w:bCs/>
                <w:lang w:val="en-US"/>
              </w:rPr>
              <w:t>Average Price (Per Night)</w:t>
            </w:r>
          </w:p>
        </w:tc>
        <w:tc>
          <w:tcPr>
            <w:tcW w:w="0" w:type="auto"/>
            <w:hideMark/>
          </w:tcPr>
          <w:p w14:paraId="6A6C9938" w14:textId="77777777" w:rsidR="00E6012E" w:rsidRPr="00A84AE2" w:rsidRDefault="00E6012E" w:rsidP="00E6012E">
            <w:pPr>
              <w:rPr>
                <w:b/>
                <w:bCs/>
                <w:lang w:val="en-US"/>
              </w:rPr>
            </w:pPr>
            <w:r w:rsidRPr="00A84AE2">
              <w:rPr>
                <w:b/>
                <w:bCs/>
                <w:lang w:val="en-US"/>
              </w:rPr>
              <w:t>Quality &amp; Features</w:t>
            </w:r>
          </w:p>
        </w:tc>
      </w:tr>
      <w:tr w:rsidR="00E6012E" w:rsidRPr="00A84AE2" w14:paraId="3F27F0AF" w14:textId="77777777" w:rsidTr="00E6012E">
        <w:tc>
          <w:tcPr>
            <w:tcW w:w="0" w:type="auto"/>
            <w:hideMark/>
          </w:tcPr>
          <w:p w14:paraId="7DBF7228" w14:textId="77777777" w:rsidR="00E6012E" w:rsidRPr="00A84AE2" w:rsidRDefault="00E6012E" w:rsidP="00E6012E">
            <w:pPr>
              <w:rPr>
                <w:lang w:val="en-US"/>
              </w:rPr>
            </w:pPr>
            <w:r w:rsidRPr="00A84AE2">
              <w:rPr>
                <w:lang w:val="en-US"/>
              </w:rPr>
              <w:t>Cardiff Marriott Hotel</w:t>
            </w:r>
          </w:p>
        </w:tc>
        <w:tc>
          <w:tcPr>
            <w:tcW w:w="0" w:type="auto"/>
            <w:hideMark/>
          </w:tcPr>
          <w:p w14:paraId="348B50E8" w14:textId="77777777" w:rsidR="00E6012E" w:rsidRPr="00A84AE2" w:rsidRDefault="00E6012E" w:rsidP="00E6012E">
            <w:pPr>
              <w:rPr>
                <w:lang w:val="en-US"/>
              </w:rPr>
            </w:pPr>
            <w:r w:rsidRPr="00A84AE2">
              <w:rPr>
                <w:lang w:val="en-US"/>
              </w:rPr>
              <w:t>4-star</w:t>
            </w:r>
          </w:p>
        </w:tc>
        <w:tc>
          <w:tcPr>
            <w:tcW w:w="0" w:type="auto"/>
            <w:hideMark/>
          </w:tcPr>
          <w:p w14:paraId="5FABAF2B" w14:textId="77777777" w:rsidR="00E6012E" w:rsidRPr="00A84AE2" w:rsidRDefault="00E6012E" w:rsidP="00E6012E">
            <w:pPr>
              <w:rPr>
                <w:lang w:val="en-US"/>
              </w:rPr>
            </w:pPr>
            <w:r w:rsidRPr="00A84AE2">
              <w:rPr>
                <w:lang w:val="en-US"/>
              </w:rPr>
              <w:t>£120 - £180</w:t>
            </w:r>
          </w:p>
        </w:tc>
        <w:tc>
          <w:tcPr>
            <w:tcW w:w="0" w:type="auto"/>
            <w:hideMark/>
          </w:tcPr>
          <w:p w14:paraId="586BEB1F" w14:textId="5C092591" w:rsidR="00E6012E" w:rsidRPr="00A84AE2" w:rsidRDefault="00E6012E" w:rsidP="00E6012E">
            <w:pPr>
              <w:rPr>
                <w:lang w:val="en-US"/>
              </w:rPr>
            </w:pPr>
            <w:r w:rsidRPr="00A84AE2">
              <w:rPr>
                <w:lang w:val="en-US"/>
              </w:rPr>
              <w:t>Modern rooms</w:t>
            </w:r>
            <w:proofErr w:type="gramStart"/>
            <w:r w:rsidRPr="00A84AE2">
              <w:rPr>
                <w:lang w:val="en-US"/>
              </w:rPr>
              <w:t>, Browns</w:t>
            </w:r>
            <w:proofErr w:type="gramEnd"/>
            <w:r w:rsidRPr="00A84AE2">
              <w:rPr>
                <w:lang w:val="en-US"/>
              </w:rPr>
              <w:t xml:space="preserve"> Brasserie, fitness </w:t>
            </w:r>
            <w:proofErr w:type="spellStart"/>
            <w:r w:rsidR="00965867">
              <w:rPr>
                <w:lang w:val="en-US"/>
              </w:rPr>
              <w:t>centre</w:t>
            </w:r>
            <w:proofErr w:type="spellEnd"/>
            <w:r w:rsidRPr="00A84AE2">
              <w:rPr>
                <w:lang w:val="en-US"/>
              </w:rPr>
              <w:t>, business facilities</w:t>
            </w:r>
          </w:p>
        </w:tc>
      </w:tr>
      <w:tr w:rsidR="00E6012E" w:rsidRPr="00A84AE2" w14:paraId="3D62E5C3" w14:textId="77777777" w:rsidTr="00E6012E">
        <w:tc>
          <w:tcPr>
            <w:tcW w:w="0" w:type="auto"/>
            <w:hideMark/>
          </w:tcPr>
          <w:p w14:paraId="7A493D0B" w14:textId="77777777" w:rsidR="00E6012E" w:rsidRPr="00A84AE2" w:rsidRDefault="00E6012E" w:rsidP="00E6012E">
            <w:pPr>
              <w:rPr>
                <w:lang w:val="en-US"/>
              </w:rPr>
            </w:pPr>
            <w:r w:rsidRPr="00A84AE2">
              <w:rPr>
                <w:lang w:val="en-US"/>
              </w:rPr>
              <w:t>Hilton Cardiff</w:t>
            </w:r>
          </w:p>
        </w:tc>
        <w:tc>
          <w:tcPr>
            <w:tcW w:w="0" w:type="auto"/>
            <w:hideMark/>
          </w:tcPr>
          <w:p w14:paraId="66B7B62C" w14:textId="77777777" w:rsidR="00E6012E" w:rsidRPr="00A84AE2" w:rsidRDefault="00E6012E" w:rsidP="00E6012E">
            <w:pPr>
              <w:rPr>
                <w:lang w:val="en-US"/>
              </w:rPr>
            </w:pPr>
            <w:r w:rsidRPr="00A84AE2">
              <w:rPr>
                <w:lang w:val="en-US"/>
              </w:rPr>
              <w:t>4-star</w:t>
            </w:r>
          </w:p>
        </w:tc>
        <w:tc>
          <w:tcPr>
            <w:tcW w:w="0" w:type="auto"/>
            <w:hideMark/>
          </w:tcPr>
          <w:p w14:paraId="30D49478" w14:textId="77777777" w:rsidR="00E6012E" w:rsidRPr="00A84AE2" w:rsidRDefault="00E6012E" w:rsidP="00E6012E">
            <w:pPr>
              <w:rPr>
                <w:lang w:val="en-US"/>
              </w:rPr>
            </w:pPr>
            <w:r w:rsidRPr="00A84AE2">
              <w:rPr>
                <w:lang w:val="en-US"/>
              </w:rPr>
              <w:t>£130 - £200</w:t>
            </w:r>
          </w:p>
        </w:tc>
        <w:tc>
          <w:tcPr>
            <w:tcW w:w="0" w:type="auto"/>
            <w:hideMark/>
          </w:tcPr>
          <w:p w14:paraId="66509B4E" w14:textId="77777777" w:rsidR="00E6012E" w:rsidRPr="00A84AE2" w:rsidRDefault="00E6012E" w:rsidP="00E6012E">
            <w:pPr>
              <w:rPr>
                <w:lang w:val="en-US"/>
              </w:rPr>
            </w:pPr>
            <w:r w:rsidRPr="00A84AE2">
              <w:rPr>
                <w:lang w:val="en-US"/>
              </w:rPr>
              <w:t>Spacious rooms, on-site spa, fine dining, city views</w:t>
            </w:r>
          </w:p>
        </w:tc>
      </w:tr>
      <w:tr w:rsidR="00E6012E" w:rsidRPr="00A84AE2" w14:paraId="560DF7F2" w14:textId="77777777" w:rsidTr="00E6012E">
        <w:tc>
          <w:tcPr>
            <w:tcW w:w="0" w:type="auto"/>
            <w:hideMark/>
          </w:tcPr>
          <w:p w14:paraId="16154F4C" w14:textId="77777777" w:rsidR="00E6012E" w:rsidRPr="00A84AE2" w:rsidRDefault="00E6012E" w:rsidP="00E6012E">
            <w:pPr>
              <w:rPr>
                <w:lang w:val="en-US"/>
              </w:rPr>
            </w:pPr>
            <w:r w:rsidRPr="00A84AE2">
              <w:rPr>
                <w:lang w:val="en-US"/>
              </w:rPr>
              <w:t>Hotel Indigo Cardiff</w:t>
            </w:r>
          </w:p>
        </w:tc>
        <w:tc>
          <w:tcPr>
            <w:tcW w:w="0" w:type="auto"/>
            <w:hideMark/>
          </w:tcPr>
          <w:p w14:paraId="4A8FC7D6" w14:textId="77777777" w:rsidR="00E6012E" w:rsidRPr="00A84AE2" w:rsidRDefault="00E6012E" w:rsidP="00E6012E">
            <w:pPr>
              <w:rPr>
                <w:lang w:val="en-US"/>
              </w:rPr>
            </w:pPr>
            <w:r w:rsidRPr="00A84AE2">
              <w:rPr>
                <w:lang w:val="en-US"/>
              </w:rPr>
              <w:t>4-star</w:t>
            </w:r>
          </w:p>
        </w:tc>
        <w:tc>
          <w:tcPr>
            <w:tcW w:w="0" w:type="auto"/>
            <w:hideMark/>
          </w:tcPr>
          <w:p w14:paraId="08F2438C" w14:textId="77777777" w:rsidR="00E6012E" w:rsidRPr="00A84AE2" w:rsidRDefault="00E6012E" w:rsidP="00E6012E">
            <w:pPr>
              <w:rPr>
                <w:lang w:val="en-US"/>
              </w:rPr>
            </w:pPr>
            <w:r w:rsidRPr="00A84AE2">
              <w:rPr>
                <w:lang w:val="en-US"/>
              </w:rPr>
              <w:t>£110 - £160</w:t>
            </w:r>
          </w:p>
        </w:tc>
        <w:tc>
          <w:tcPr>
            <w:tcW w:w="0" w:type="auto"/>
            <w:hideMark/>
          </w:tcPr>
          <w:p w14:paraId="51160D6D" w14:textId="77777777" w:rsidR="00E6012E" w:rsidRPr="00A84AE2" w:rsidRDefault="00E6012E" w:rsidP="00E6012E">
            <w:pPr>
              <w:rPr>
                <w:lang w:val="en-US"/>
              </w:rPr>
            </w:pPr>
            <w:r w:rsidRPr="00A84AE2">
              <w:rPr>
                <w:lang w:val="en-US"/>
              </w:rPr>
              <w:t>Boutique style, rooftop bar, modern design, central location</w:t>
            </w:r>
          </w:p>
        </w:tc>
      </w:tr>
      <w:tr w:rsidR="00E6012E" w:rsidRPr="00A84AE2" w14:paraId="35C15E32" w14:textId="77777777" w:rsidTr="00E6012E">
        <w:tc>
          <w:tcPr>
            <w:tcW w:w="0" w:type="auto"/>
            <w:hideMark/>
          </w:tcPr>
          <w:p w14:paraId="70EDE796" w14:textId="77777777" w:rsidR="00E6012E" w:rsidRPr="00A84AE2" w:rsidRDefault="00E6012E" w:rsidP="00E6012E">
            <w:pPr>
              <w:rPr>
                <w:lang w:val="en-US"/>
              </w:rPr>
            </w:pPr>
            <w:r w:rsidRPr="00A84AE2">
              <w:rPr>
                <w:lang w:val="en-US"/>
              </w:rPr>
              <w:t>Clayton Hotel Cardiff</w:t>
            </w:r>
          </w:p>
        </w:tc>
        <w:tc>
          <w:tcPr>
            <w:tcW w:w="0" w:type="auto"/>
            <w:hideMark/>
          </w:tcPr>
          <w:p w14:paraId="71DA5C2D" w14:textId="77777777" w:rsidR="00E6012E" w:rsidRPr="00A84AE2" w:rsidRDefault="00E6012E" w:rsidP="00E6012E">
            <w:pPr>
              <w:rPr>
                <w:lang w:val="en-US"/>
              </w:rPr>
            </w:pPr>
            <w:r w:rsidRPr="00A84AE2">
              <w:rPr>
                <w:lang w:val="en-US"/>
              </w:rPr>
              <w:t>4-star</w:t>
            </w:r>
          </w:p>
        </w:tc>
        <w:tc>
          <w:tcPr>
            <w:tcW w:w="0" w:type="auto"/>
            <w:hideMark/>
          </w:tcPr>
          <w:p w14:paraId="610F1FC2" w14:textId="77777777" w:rsidR="00E6012E" w:rsidRPr="00A84AE2" w:rsidRDefault="00E6012E" w:rsidP="00E6012E">
            <w:pPr>
              <w:rPr>
                <w:lang w:val="en-US"/>
              </w:rPr>
            </w:pPr>
            <w:r w:rsidRPr="00A84AE2">
              <w:rPr>
                <w:lang w:val="en-US"/>
              </w:rPr>
              <w:t>£90 - £150</w:t>
            </w:r>
          </w:p>
        </w:tc>
        <w:tc>
          <w:tcPr>
            <w:tcW w:w="0" w:type="auto"/>
            <w:hideMark/>
          </w:tcPr>
          <w:p w14:paraId="1C424798" w14:textId="77777777" w:rsidR="00E6012E" w:rsidRPr="00A84AE2" w:rsidRDefault="00E6012E" w:rsidP="00E6012E">
            <w:pPr>
              <w:rPr>
                <w:lang w:val="en-US"/>
              </w:rPr>
            </w:pPr>
            <w:r w:rsidRPr="00A84AE2">
              <w:rPr>
                <w:lang w:val="en-US"/>
              </w:rPr>
              <w:t>Budget-friendly, comfortable rooms, restaurant, business facilities</w:t>
            </w:r>
          </w:p>
        </w:tc>
      </w:tr>
    </w:tbl>
    <w:p w14:paraId="2BC80CC8" w14:textId="77777777" w:rsidR="00151456" w:rsidRPr="00A84AE2" w:rsidRDefault="00151456" w:rsidP="00151456">
      <w:pPr>
        <w:rPr>
          <w:lang w:val="en-US"/>
        </w:rPr>
      </w:pPr>
    </w:p>
    <w:p w14:paraId="2041CDDF" w14:textId="2207AD67" w:rsidR="00AD657B" w:rsidRPr="00A84AE2" w:rsidRDefault="00AD657B" w:rsidP="00AD657B">
      <w:pPr>
        <w:pStyle w:val="Heading2"/>
        <w:rPr>
          <w:rFonts w:ascii="Times New Roman" w:hAnsi="Times New Roman" w:cs="Times New Roman"/>
        </w:rPr>
      </w:pPr>
      <w:bookmarkStart w:id="28" w:name="_Toc191843689"/>
      <w:r w:rsidRPr="00A84AE2">
        <w:rPr>
          <w:rFonts w:ascii="Times New Roman" w:hAnsi="Times New Roman" w:cs="Times New Roman"/>
        </w:rPr>
        <w:t>4.2 Findings</w:t>
      </w:r>
      <w:bookmarkEnd w:id="28"/>
    </w:p>
    <w:p w14:paraId="6977AFF6" w14:textId="19E843FE" w:rsidR="008F5A16" w:rsidRPr="00A84AE2" w:rsidRDefault="008F5A16" w:rsidP="008F5A16">
      <w:pPr>
        <w:pStyle w:val="Heading3"/>
        <w:rPr>
          <w:rFonts w:cs="Times New Roman"/>
          <w:i w:val="0"/>
          <w:iCs/>
        </w:rPr>
      </w:pPr>
      <w:bookmarkStart w:id="29" w:name="_Toc191843690"/>
      <w:r w:rsidRPr="00A84AE2">
        <w:rPr>
          <w:rFonts w:cs="Times New Roman"/>
          <w:i w:val="0"/>
          <w:iCs/>
        </w:rPr>
        <w:t>4.2.1 Demographics</w:t>
      </w:r>
      <w:bookmarkEnd w:id="29"/>
    </w:p>
    <w:p w14:paraId="171F1356" w14:textId="26A94E99" w:rsidR="00953058" w:rsidRPr="00A84AE2" w:rsidRDefault="00953058" w:rsidP="00953058">
      <w:pPr>
        <w:rPr>
          <w:b/>
          <w:bCs/>
          <w:lang w:val="en-US"/>
        </w:rPr>
      </w:pPr>
      <w:r w:rsidRPr="00A84AE2">
        <w:rPr>
          <w:b/>
          <w:bCs/>
          <w:lang w:val="en-US"/>
        </w:rPr>
        <w:t>Age level</w:t>
      </w:r>
      <w:r w:rsidR="00255172" w:rsidRPr="00A84AE2">
        <w:rPr>
          <w:b/>
          <w:bCs/>
          <w:lang w:val="en-US"/>
        </w:rPr>
        <w:t xml:space="preserve"> </w:t>
      </w:r>
      <w:r w:rsidR="00255172" w:rsidRPr="00A84AE2">
        <w:rPr>
          <w:b/>
          <w:bCs/>
        </w:rPr>
        <w:t>of respondents</w:t>
      </w:r>
      <w:r w:rsidRPr="00A84AE2">
        <w:rPr>
          <w:b/>
          <w:bCs/>
          <w:lang w:val="en-US"/>
        </w:rPr>
        <w:t>:</w:t>
      </w:r>
    </w:p>
    <w:p w14:paraId="5A4178EE" w14:textId="77777777" w:rsidR="00953058" w:rsidRPr="00A84AE2" w:rsidRDefault="00953058" w:rsidP="00994267">
      <w:pPr>
        <w:keepNext/>
        <w:jc w:val="center"/>
      </w:pPr>
      <w:r w:rsidRPr="00A84AE2">
        <w:rPr>
          <w:noProof/>
        </w:rPr>
        <w:drawing>
          <wp:inline distT="0" distB="0" distL="0" distR="0" wp14:anchorId="4692D137" wp14:editId="3A1DF6C1">
            <wp:extent cx="4025900" cy="2324100"/>
            <wp:effectExtent l="0" t="0" r="12700" b="0"/>
            <wp:docPr id="2076663081" name="Chart 1">
              <a:extLst xmlns:a="http://schemas.openxmlformats.org/drawingml/2006/main">
                <a:ext uri="{FF2B5EF4-FFF2-40B4-BE49-F238E27FC236}">
                  <a16:creationId xmlns:a16="http://schemas.microsoft.com/office/drawing/2014/main" id="{6DB6619F-AB37-6FC9-12C1-2CF7507FF5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89B23F6" w14:textId="41A80E48" w:rsidR="008F5A16" w:rsidRPr="00A84AE2" w:rsidRDefault="00953058" w:rsidP="00994267">
      <w:pPr>
        <w:pStyle w:val="Caption"/>
        <w:jc w:val="center"/>
      </w:pPr>
      <w:bookmarkStart w:id="30" w:name="_Toc190638596"/>
      <w:r w:rsidRPr="00A84AE2">
        <w:t xml:space="preserve">Figure </w:t>
      </w:r>
      <w:r w:rsidRPr="00A84AE2">
        <w:fldChar w:fldCharType="begin"/>
      </w:r>
      <w:r w:rsidRPr="00A84AE2">
        <w:instrText xml:space="preserve"> SEQ Figure \* ARABIC </w:instrText>
      </w:r>
      <w:r w:rsidRPr="00A84AE2">
        <w:fldChar w:fldCharType="separate"/>
      </w:r>
      <w:r w:rsidR="00AF3DAB" w:rsidRPr="00A84AE2">
        <w:rPr>
          <w:noProof/>
        </w:rPr>
        <w:t>2</w:t>
      </w:r>
      <w:r w:rsidRPr="00A84AE2">
        <w:fldChar w:fldCharType="end"/>
      </w:r>
      <w:r w:rsidRPr="00A84AE2">
        <w:t>: Age level of Respondents</w:t>
      </w:r>
      <w:bookmarkEnd w:id="30"/>
    </w:p>
    <w:p w14:paraId="17BA542F" w14:textId="0D7B8977" w:rsidR="00994267" w:rsidRPr="00A84AE2" w:rsidRDefault="00994267" w:rsidP="00994267">
      <w:pPr>
        <w:rPr>
          <w:lang w:val="en-US"/>
        </w:rPr>
      </w:pPr>
      <w:r w:rsidRPr="00A84AE2">
        <w:rPr>
          <w:lang w:val="en-US"/>
        </w:rPr>
        <w:t xml:space="preserve">A substantial number of participants belong to the 31-40 age range (42% of the total) with the 21-30 segment (34%) being the second largest participant group among the respondents. The </w:t>
      </w:r>
      <w:r w:rsidRPr="00A84AE2">
        <w:rPr>
          <w:lang w:val="en-US"/>
        </w:rPr>
        <w:lastRenderedPageBreak/>
        <w:t>participant base consisting of people between 41 years and 50 years old comprises 18 percent of respondents to date. Meanwhile people aged 51 or older compose 6 percent of the research pool.</w:t>
      </w:r>
    </w:p>
    <w:p w14:paraId="41240464" w14:textId="7ABCEF1D" w:rsidR="00953058" w:rsidRPr="00A84AE2" w:rsidRDefault="00953058" w:rsidP="008F5A16">
      <w:pPr>
        <w:rPr>
          <w:b/>
          <w:bCs/>
          <w:iCs/>
          <w:lang w:val="en-US"/>
        </w:rPr>
      </w:pPr>
      <w:r w:rsidRPr="00A84AE2">
        <w:rPr>
          <w:b/>
          <w:bCs/>
          <w:iCs/>
          <w:lang w:val="en-US"/>
        </w:rPr>
        <w:t>Gender</w:t>
      </w:r>
      <w:r w:rsidR="00255172" w:rsidRPr="00A84AE2">
        <w:rPr>
          <w:b/>
          <w:bCs/>
          <w:iCs/>
          <w:lang w:val="en-US"/>
        </w:rPr>
        <w:t xml:space="preserve"> </w:t>
      </w:r>
      <w:r w:rsidR="00255172" w:rsidRPr="00A84AE2">
        <w:rPr>
          <w:b/>
          <w:bCs/>
        </w:rPr>
        <w:t>of Respondents:</w:t>
      </w:r>
    </w:p>
    <w:p w14:paraId="0634D9D9" w14:textId="77777777" w:rsidR="00953058" w:rsidRPr="00A84AE2" w:rsidRDefault="00953058" w:rsidP="00994267">
      <w:pPr>
        <w:keepNext/>
        <w:jc w:val="center"/>
      </w:pPr>
      <w:r w:rsidRPr="00A84AE2">
        <w:rPr>
          <w:noProof/>
        </w:rPr>
        <w:drawing>
          <wp:inline distT="0" distB="0" distL="0" distR="0" wp14:anchorId="56D0DBEB" wp14:editId="2A902F58">
            <wp:extent cx="3816350" cy="2489200"/>
            <wp:effectExtent l="0" t="0" r="12700" b="6350"/>
            <wp:docPr id="1247967567" name="Chart 1">
              <a:extLst xmlns:a="http://schemas.openxmlformats.org/drawingml/2006/main">
                <a:ext uri="{FF2B5EF4-FFF2-40B4-BE49-F238E27FC236}">
                  <a16:creationId xmlns:a16="http://schemas.microsoft.com/office/drawing/2014/main" id="{FE4BD898-30EE-A56B-9BAB-4E8B198DB3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A6DE898" w14:textId="7FEEBEE3" w:rsidR="00994267" w:rsidRPr="00A84AE2" w:rsidRDefault="00953058" w:rsidP="00994267">
      <w:pPr>
        <w:pStyle w:val="Caption"/>
        <w:jc w:val="center"/>
      </w:pPr>
      <w:bookmarkStart w:id="31" w:name="_Toc190638597"/>
      <w:r w:rsidRPr="00A84AE2">
        <w:t xml:space="preserve">Figure </w:t>
      </w:r>
      <w:r w:rsidRPr="00A84AE2">
        <w:fldChar w:fldCharType="begin"/>
      </w:r>
      <w:r w:rsidRPr="00A84AE2">
        <w:instrText xml:space="preserve"> SEQ Figure \* ARABIC </w:instrText>
      </w:r>
      <w:r w:rsidRPr="00A84AE2">
        <w:fldChar w:fldCharType="separate"/>
      </w:r>
      <w:r w:rsidR="00AF3DAB" w:rsidRPr="00A84AE2">
        <w:rPr>
          <w:noProof/>
        </w:rPr>
        <w:t>3</w:t>
      </w:r>
      <w:r w:rsidRPr="00A84AE2">
        <w:fldChar w:fldCharType="end"/>
      </w:r>
      <w:r w:rsidRPr="00A84AE2">
        <w:t>: Gender of Respondents</w:t>
      </w:r>
      <w:bookmarkEnd w:id="31"/>
    </w:p>
    <w:p w14:paraId="41B8B99B" w14:textId="4580ED8E" w:rsidR="00994267" w:rsidRPr="00A84AE2" w:rsidRDefault="00994267" w:rsidP="00994267">
      <w:pPr>
        <w:rPr>
          <w:lang w:val="en-US"/>
        </w:rPr>
      </w:pPr>
      <w:r w:rsidRPr="00A84AE2">
        <w:rPr>
          <w:lang w:val="en-US"/>
        </w:rPr>
        <w:t>Male respondents make up the largest participant group at 62% while female participants follow at 36% of the total survey participants. Approximately two percent of respondents selected the option to withhold gender identification while the remaining participants self-identified as either male or female (62%) or female (36%) demonstrating survey multiculturalism toward gender disclosure.</w:t>
      </w:r>
    </w:p>
    <w:p w14:paraId="4D06F1A5" w14:textId="187D1CAC" w:rsidR="00AD657B" w:rsidRPr="00A84AE2" w:rsidRDefault="008F5A16" w:rsidP="008F5A16">
      <w:pPr>
        <w:pStyle w:val="Heading3"/>
        <w:rPr>
          <w:rFonts w:cs="Times New Roman"/>
          <w:i w:val="0"/>
          <w:iCs/>
        </w:rPr>
      </w:pPr>
      <w:bookmarkStart w:id="32" w:name="_Toc191843691"/>
      <w:r w:rsidRPr="00A84AE2">
        <w:rPr>
          <w:rFonts w:cs="Times New Roman"/>
          <w:i w:val="0"/>
          <w:iCs/>
        </w:rPr>
        <w:lastRenderedPageBreak/>
        <w:t>4.2.2 P</w:t>
      </w:r>
      <w:r w:rsidR="00AD657B" w:rsidRPr="00A84AE2">
        <w:rPr>
          <w:rFonts w:cs="Times New Roman"/>
          <w:i w:val="0"/>
          <w:iCs/>
        </w:rPr>
        <w:t>revailing leadership styles adopted by supervisors and managers in high-pressure environments at Cardiff Marriott Hotel</w:t>
      </w:r>
      <w:bookmarkEnd w:id="32"/>
    </w:p>
    <w:p w14:paraId="25454C65" w14:textId="77777777" w:rsidR="00DF049B" w:rsidRPr="00A84AE2" w:rsidRDefault="00BF2C2F" w:rsidP="00A518A7">
      <w:pPr>
        <w:keepNext/>
        <w:jc w:val="center"/>
      </w:pPr>
      <w:r w:rsidRPr="00A84AE2">
        <w:rPr>
          <w:noProof/>
        </w:rPr>
        <w:drawing>
          <wp:inline distT="0" distB="0" distL="0" distR="0" wp14:anchorId="1755CF8C" wp14:editId="00CF2892">
            <wp:extent cx="4572000" cy="2743200"/>
            <wp:effectExtent l="0" t="0" r="0" b="0"/>
            <wp:docPr id="1681056249" name="Chart 1">
              <a:extLst xmlns:a="http://schemas.openxmlformats.org/drawingml/2006/main">
                <a:ext uri="{FF2B5EF4-FFF2-40B4-BE49-F238E27FC236}">
                  <a16:creationId xmlns:a16="http://schemas.microsoft.com/office/drawing/2014/main" id="{46E01C83-ED4F-4F15-FC1E-2EC5793CFA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D800F8D" w14:textId="5904A9A4" w:rsidR="000903A4" w:rsidRPr="00A84AE2" w:rsidRDefault="00DF049B" w:rsidP="00A518A7">
      <w:pPr>
        <w:pStyle w:val="Caption"/>
        <w:jc w:val="center"/>
      </w:pPr>
      <w:bookmarkStart w:id="33" w:name="_Toc190638598"/>
      <w:r w:rsidRPr="00A84AE2">
        <w:t xml:space="preserve">Figure </w:t>
      </w:r>
      <w:r w:rsidRPr="00A84AE2">
        <w:fldChar w:fldCharType="begin"/>
      </w:r>
      <w:r w:rsidRPr="00A84AE2">
        <w:instrText xml:space="preserve"> SEQ Figure \* ARABIC </w:instrText>
      </w:r>
      <w:r w:rsidRPr="00A84AE2">
        <w:fldChar w:fldCharType="separate"/>
      </w:r>
      <w:r w:rsidR="00AF3DAB" w:rsidRPr="00A84AE2">
        <w:rPr>
          <w:noProof/>
        </w:rPr>
        <w:t>4</w:t>
      </w:r>
      <w:r w:rsidRPr="00A84AE2">
        <w:fldChar w:fldCharType="end"/>
      </w:r>
      <w:r w:rsidRPr="00A84AE2">
        <w:t>: Leadership style of supervisor/manager in high-pressure situations</w:t>
      </w:r>
      <w:bookmarkEnd w:id="33"/>
    </w:p>
    <w:p w14:paraId="056653A7" w14:textId="4AE0F79A" w:rsidR="00DF049B" w:rsidRPr="00A84AE2" w:rsidRDefault="00E104A8" w:rsidP="00DF049B">
      <w:r w:rsidRPr="00A84AE2">
        <w:t xml:space="preserve">Under high-pressure conditions at Cardiff Marriott Hotel the management team leads the workforce differently from one another. Four hotel employees selected transformational leadership style as their primary preference thus indicating leaders aim to spark motivation in their teams during adverse situations. Three hotel employees picked autocratic leadership as their choice because it combines directive and controlling methods. The </w:t>
      </w:r>
      <w:r w:rsidR="00425D4F" w:rsidRPr="00A84AE2">
        <w:t>survey</w:t>
      </w:r>
      <w:r w:rsidRPr="00A84AE2">
        <w:t xml:space="preserve"> showed two leaders picked democratic leadership which emphasi</w:t>
      </w:r>
      <w:r w:rsidR="00965867">
        <w:t>se</w:t>
      </w:r>
      <w:r w:rsidRPr="00A84AE2">
        <w:t xml:space="preserve">s </w:t>
      </w:r>
      <w:r w:rsidR="00DC09BB" w:rsidRPr="00A84AE2">
        <w:t>teamwork,</w:t>
      </w:r>
      <w:r w:rsidRPr="00A84AE2">
        <w:t xml:space="preserve"> but a single leader practiced laissez-faire leadership to grant freedom to team members in stressful times.</w:t>
      </w:r>
    </w:p>
    <w:tbl>
      <w:tblPr>
        <w:tblStyle w:val="TableGrid"/>
        <w:tblW w:w="0" w:type="auto"/>
        <w:tblLook w:val="04A0" w:firstRow="1" w:lastRow="0" w:firstColumn="1" w:lastColumn="0" w:noHBand="0" w:noVBand="1"/>
      </w:tblPr>
      <w:tblGrid>
        <w:gridCol w:w="4646"/>
        <w:gridCol w:w="1344"/>
        <w:gridCol w:w="1387"/>
        <w:gridCol w:w="1079"/>
        <w:gridCol w:w="894"/>
      </w:tblGrid>
      <w:tr w:rsidR="000903A4" w:rsidRPr="00A84AE2" w14:paraId="5C6389E6" w14:textId="77777777" w:rsidTr="00741EDA">
        <w:tc>
          <w:tcPr>
            <w:tcW w:w="4646" w:type="dxa"/>
          </w:tcPr>
          <w:p w14:paraId="7169CC2E" w14:textId="0B721F45" w:rsidR="000903A4" w:rsidRPr="00A84AE2" w:rsidRDefault="000903A4" w:rsidP="00AD657B">
            <w:pPr>
              <w:rPr>
                <w:iCs/>
                <w:lang w:val="en-US"/>
              </w:rPr>
            </w:pPr>
            <w:r w:rsidRPr="00A84AE2">
              <w:rPr>
                <w:iCs/>
                <w:lang w:val="en-US"/>
              </w:rPr>
              <w:t>Description</w:t>
            </w:r>
          </w:p>
        </w:tc>
        <w:tc>
          <w:tcPr>
            <w:tcW w:w="1344" w:type="dxa"/>
          </w:tcPr>
          <w:p w14:paraId="02CAE1D2" w14:textId="2A61F623" w:rsidR="000903A4" w:rsidRPr="00A84AE2" w:rsidRDefault="000903A4" w:rsidP="00AD657B">
            <w:pPr>
              <w:rPr>
                <w:iCs/>
                <w:lang w:val="en-US"/>
              </w:rPr>
            </w:pPr>
            <w:r w:rsidRPr="00A84AE2">
              <w:rPr>
                <w:iCs/>
                <w:lang w:val="en-US"/>
              </w:rPr>
              <w:t>Mean</w:t>
            </w:r>
          </w:p>
        </w:tc>
        <w:tc>
          <w:tcPr>
            <w:tcW w:w="1387" w:type="dxa"/>
          </w:tcPr>
          <w:p w14:paraId="3C45F85A" w14:textId="4067D28C" w:rsidR="000903A4" w:rsidRPr="00A84AE2" w:rsidRDefault="000903A4" w:rsidP="00AD657B">
            <w:pPr>
              <w:rPr>
                <w:iCs/>
                <w:lang w:val="en-US"/>
              </w:rPr>
            </w:pPr>
            <w:r w:rsidRPr="00A84AE2">
              <w:rPr>
                <w:iCs/>
                <w:lang w:val="en-US"/>
              </w:rPr>
              <w:t>Standard Error</w:t>
            </w:r>
          </w:p>
        </w:tc>
        <w:tc>
          <w:tcPr>
            <w:tcW w:w="1079" w:type="dxa"/>
          </w:tcPr>
          <w:p w14:paraId="63555DFA" w14:textId="7AA2326C" w:rsidR="000903A4" w:rsidRPr="00A84AE2" w:rsidRDefault="000903A4" w:rsidP="00AD657B">
            <w:pPr>
              <w:rPr>
                <w:iCs/>
                <w:lang w:val="en-US"/>
              </w:rPr>
            </w:pPr>
            <w:r w:rsidRPr="00A84AE2">
              <w:rPr>
                <w:iCs/>
                <w:lang w:val="en-US"/>
              </w:rPr>
              <w:t>Median</w:t>
            </w:r>
          </w:p>
        </w:tc>
        <w:tc>
          <w:tcPr>
            <w:tcW w:w="894" w:type="dxa"/>
          </w:tcPr>
          <w:p w14:paraId="5D032306" w14:textId="1EDEB5AD" w:rsidR="000903A4" w:rsidRPr="00A84AE2" w:rsidRDefault="000903A4" w:rsidP="00AD657B">
            <w:pPr>
              <w:rPr>
                <w:iCs/>
                <w:lang w:val="en-US"/>
              </w:rPr>
            </w:pPr>
            <w:r w:rsidRPr="00A84AE2">
              <w:rPr>
                <w:iCs/>
                <w:lang w:val="en-US"/>
              </w:rPr>
              <w:t>Mode</w:t>
            </w:r>
          </w:p>
        </w:tc>
      </w:tr>
      <w:tr w:rsidR="0076041F" w:rsidRPr="00A84AE2" w14:paraId="7F902EEE" w14:textId="77777777" w:rsidTr="00741EDA">
        <w:tc>
          <w:tcPr>
            <w:tcW w:w="4646" w:type="dxa"/>
          </w:tcPr>
          <w:p w14:paraId="71AE2BE5" w14:textId="5B2FCE96" w:rsidR="0076041F" w:rsidRPr="00A84AE2" w:rsidRDefault="0076041F" w:rsidP="0076041F">
            <w:pPr>
              <w:rPr>
                <w:lang w:val="en-US"/>
              </w:rPr>
            </w:pPr>
            <w:r w:rsidRPr="00A84AE2">
              <w:t>Relative frequency of supervisor/manager decision-making without team input in stressful situations.</w:t>
            </w:r>
          </w:p>
        </w:tc>
        <w:tc>
          <w:tcPr>
            <w:tcW w:w="1344" w:type="dxa"/>
            <w:vAlign w:val="bottom"/>
          </w:tcPr>
          <w:p w14:paraId="41D6ED3F" w14:textId="134080F3" w:rsidR="0076041F" w:rsidRPr="00A84AE2" w:rsidRDefault="0076041F" w:rsidP="0076041F">
            <w:pPr>
              <w:rPr>
                <w:iCs/>
                <w:lang w:val="en-US"/>
              </w:rPr>
            </w:pPr>
            <w:r w:rsidRPr="00A84AE2">
              <w:rPr>
                <w:color w:val="000000"/>
                <w:sz w:val="22"/>
                <w:szCs w:val="22"/>
              </w:rPr>
              <w:t>4.2</w:t>
            </w:r>
          </w:p>
        </w:tc>
        <w:tc>
          <w:tcPr>
            <w:tcW w:w="1387" w:type="dxa"/>
            <w:vAlign w:val="bottom"/>
          </w:tcPr>
          <w:p w14:paraId="6D5869DE" w14:textId="2C9F94FD" w:rsidR="0076041F" w:rsidRPr="00A84AE2" w:rsidRDefault="0076041F" w:rsidP="0076041F">
            <w:pPr>
              <w:rPr>
                <w:iCs/>
                <w:lang w:val="en-US"/>
              </w:rPr>
            </w:pPr>
            <w:r w:rsidRPr="00A84AE2">
              <w:rPr>
                <w:color w:val="000000"/>
                <w:sz w:val="22"/>
                <w:szCs w:val="22"/>
              </w:rPr>
              <w:t>0.326598632</w:t>
            </w:r>
          </w:p>
        </w:tc>
        <w:tc>
          <w:tcPr>
            <w:tcW w:w="1079" w:type="dxa"/>
            <w:vAlign w:val="bottom"/>
          </w:tcPr>
          <w:p w14:paraId="73E25DA2" w14:textId="012375EC" w:rsidR="0076041F" w:rsidRPr="00A84AE2" w:rsidRDefault="0076041F" w:rsidP="0076041F">
            <w:pPr>
              <w:rPr>
                <w:iCs/>
                <w:lang w:val="en-US"/>
              </w:rPr>
            </w:pPr>
            <w:r w:rsidRPr="00A84AE2">
              <w:rPr>
                <w:color w:val="000000"/>
                <w:sz w:val="22"/>
                <w:szCs w:val="22"/>
              </w:rPr>
              <w:t>4.5</w:t>
            </w:r>
          </w:p>
        </w:tc>
        <w:tc>
          <w:tcPr>
            <w:tcW w:w="894" w:type="dxa"/>
            <w:vAlign w:val="bottom"/>
          </w:tcPr>
          <w:p w14:paraId="4E2F16F2" w14:textId="486F8134" w:rsidR="0076041F" w:rsidRPr="00A84AE2" w:rsidRDefault="0076041F" w:rsidP="0076041F">
            <w:pPr>
              <w:rPr>
                <w:iCs/>
                <w:lang w:val="en-US"/>
              </w:rPr>
            </w:pPr>
            <w:r w:rsidRPr="00A84AE2">
              <w:rPr>
                <w:color w:val="000000"/>
                <w:sz w:val="22"/>
                <w:szCs w:val="22"/>
              </w:rPr>
              <w:t>5</w:t>
            </w:r>
          </w:p>
        </w:tc>
      </w:tr>
      <w:tr w:rsidR="0076041F" w:rsidRPr="00A84AE2" w14:paraId="10B96460" w14:textId="77777777" w:rsidTr="00741EDA">
        <w:tc>
          <w:tcPr>
            <w:tcW w:w="4646" w:type="dxa"/>
          </w:tcPr>
          <w:p w14:paraId="59656BAD" w14:textId="7F5A5164" w:rsidR="0076041F" w:rsidRPr="00A84AE2" w:rsidRDefault="0076041F" w:rsidP="0076041F">
            <w:pPr>
              <w:rPr>
                <w:iCs/>
                <w:lang w:val="en-US"/>
              </w:rPr>
            </w:pPr>
            <w:r w:rsidRPr="00A84AE2">
              <w:rPr>
                <w:iCs/>
              </w:rPr>
              <w:lastRenderedPageBreak/>
              <w:t>Relative extent of supervisor/manager encouragement of open communication with the team in high-stress situations.</w:t>
            </w:r>
          </w:p>
        </w:tc>
        <w:tc>
          <w:tcPr>
            <w:tcW w:w="1344" w:type="dxa"/>
            <w:vAlign w:val="bottom"/>
          </w:tcPr>
          <w:p w14:paraId="22E0B892" w14:textId="78BC70A5" w:rsidR="0076041F" w:rsidRPr="00A84AE2" w:rsidRDefault="0076041F" w:rsidP="0076041F">
            <w:pPr>
              <w:rPr>
                <w:iCs/>
                <w:lang w:val="en-US"/>
              </w:rPr>
            </w:pPr>
            <w:r w:rsidRPr="00A84AE2">
              <w:rPr>
                <w:color w:val="000000"/>
                <w:sz w:val="22"/>
                <w:szCs w:val="22"/>
              </w:rPr>
              <w:t>4.5</w:t>
            </w:r>
          </w:p>
        </w:tc>
        <w:tc>
          <w:tcPr>
            <w:tcW w:w="1387" w:type="dxa"/>
            <w:vAlign w:val="bottom"/>
          </w:tcPr>
          <w:p w14:paraId="22158205" w14:textId="703A5D8E" w:rsidR="0076041F" w:rsidRPr="00A84AE2" w:rsidRDefault="0076041F" w:rsidP="0076041F">
            <w:pPr>
              <w:rPr>
                <w:iCs/>
                <w:lang w:val="en-US"/>
              </w:rPr>
            </w:pPr>
            <w:r w:rsidRPr="00A84AE2">
              <w:rPr>
                <w:color w:val="000000"/>
                <w:sz w:val="22"/>
                <w:szCs w:val="22"/>
              </w:rPr>
              <w:t>0.166666667</w:t>
            </w:r>
          </w:p>
        </w:tc>
        <w:tc>
          <w:tcPr>
            <w:tcW w:w="1079" w:type="dxa"/>
            <w:vAlign w:val="bottom"/>
          </w:tcPr>
          <w:p w14:paraId="2E29D083" w14:textId="0A23F4EB" w:rsidR="0076041F" w:rsidRPr="00A84AE2" w:rsidRDefault="0076041F" w:rsidP="0076041F">
            <w:pPr>
              <w:rPr>
                <w:iCs/>
                <w:lang w:val="en-US"/>
              </w:rPr>
            </w:pPr>
            <w:r w:rsidRPr="00A84AE2">
              <w:rPr>
                <w:color w:val="000000"/>
                <w:sz w:val="22"/>
                <w:szCs w:val="22"/>
              </w:rPr>
              <w:t>4.5</w:t>
            </w:r>
          </w:p>
        </w:tc>
        <w:tc>
          <w:tcPr>
            <w:tcW w:w="894" w:type="dxa"/>
            <w:vAlign w:val="bottom"/>
          </w:tcPr>
          <w:p w14:paraId="1530EB23" w14:textId="2077973E" w:rsidR="0076041F" w:rsidRPr="00A84AE2" w:rsidRDefault="0076041F" w:rsidP="0076041F">
            <w:pPr>
              <w:rPr>
                <w:iCs/>
                <w:lang w:val="en-US"/>
              </w:rPr>
            </w:pPr>
            <w:r w:rsidRPr="00A84AE2">
              <w:rPr>
                <w:color w:val="000000"/>
                <w:sz w:val="22"/>
                <w:szCs w:val="22"/>
              </w:rPr>
              <w:t>4</w:t>
            </w:r>
          </w:p>
        </w:tc>
      </w:tr>
      <w:tr w:rsidR="0076041F" w:rsidRPr="00A84AE2" w14:paraId="2F1BCD72" w14:textId="77777777" w:rsidTr="00741EDA">
        <w:tc>
          <w:tcPr>
            <w:tcW w:w="4646" w:type="dxa"/>
          </w:tcPr>
          <w:p w14:paraId="334C755E" w14:textId="5B4BC19F" w:rsidR="0076041F" w:rsidRPr="00A84AE2" w:rsidRDefault="0076041F" w:rsidP="0076041F">
            <w:pPr>
              <w:rPr>
                <w:iCs/>
                <w:lang w:val="en-US"/>
              </w:rPr>
            </w:pPr>
            <w:r w:rsidRPr="00A84AE2">
              <w:rPr>
                <w:iCs/>
              </w:rPr>
              <w:t>Relative effectiveness of supervisor's leadership style in stressful situations for achieving team goals.</w:t>
            </w:r>
          </w:p>
        </w:tc>
        <w:tc>
          <w:tcPr>
            <w:tcW w:w="1344" w:type="dxa"/>
            <w:vAlign w:val="bottom"/>
          </w:tcPr>
          <w:p w14:paraId="173F5D5C" w14:textId="26F1DE05" w:rsidR="0076041F" w:rsidRPr="00A84AE2" w:rsidRDefault="0076041F" w:rsidP="0076041F">
            <w:pPr>
              <w:rPr>
                <w:iCs/>
                <w:lang w:val="en-US"/>
              </w:rPr>
            </w:pPr>
            <w:r w:rsidRPr="00A84AE2">
              <w:rPr>
                <w:color w:val="000000"/>
                <w:sz w:val="22"/>
                <w:szCs w:val="22"/>
              </w:rPr>
              <w:t>4.7</w:t>
            </w:r>
          </w:p>
        </w:tc>
        <w:tc>
          <w:tcPr>
            <w:tcW w:w="1387" w:type="dxa"/>
            <w:vAlign w:val="bottom"/>
          </w:tcPr>
          <w:p w14:paraId="74ED4D76" w14:textId="27DF3E02" w:rsidR="0076041F" w:rsidRPr="00A84AE2" w:rsidRDefault="0076041F" w:rsidP="0076041F">
            <w:pPr>
              <w:rPr>
                <w:iCs/>
                <w:lang w:val="en-US"/>
              </w:rPr>
            </w:pPr>
            <w:r w:rsidRPr="00A84AE2">
              <w:rPr>
                <w:color w:val="000000"/>
                <w:sz w:val="22"/>
                <w:szCs w:val="22"/>
              </w:rPr>
              <w:t>0.152752523</w:t>
            </w:r>
          </w:p>
        </w:tc>
        <w:tc>
          <w:tcPr>
            <w:tcW w:w="1079" w:type="dxa"/>
            <w:vAlign w:val="bottom"/>
          </w:tcPr>
          <w:p w14:paraId="4EC1AD2A" w14:textId="3A5AA48D" w:rsidR="0076041F" w:rsidRPr="00A84AE2" w:rsidRDefault="0076041F" w:rsidP="0076041F">
            <w:pPr>
              <w:rPr>
                <w:iCs/>
                <w:lang w:val="en-US"/>
              </w:rPr>
            </w:pPr>
            <w:r w:rsidRPr="00A84AE2">
              <w:rPr>
                <w:color w:val="000000"/>
                <w:sz w:val="22"/>
                <w:szCs w:val="22"/>
              </w:rPr>
              <w:t>5</w:t>
            </w:r>
          </w:p>
        </w:tc>
        <w:tc>
          <w:tcPr>
            <w:tcW w:w="894" w:type="dxa"/>
            <w:vAlign w:val="bottom"/>
          </w:tcPr>
          <w:p w14:paraId="771D037D" w14:textId="42677630" w:rsidR="0076041F" w:rsidRPr="00A84AE2" w:rsidRDefault="0076041F" w:rsidP="000647B4">
            <w:pPr>
              <w:keepNext/>
              <w:rPr>
                <w:iCs/>
                <w:lang w:val="en-US"/>
              </w:rPr>
            </w:pPr>
            <w:r w:rsidRPr="00A84AE2">
              <w:rPr>
                <w:color w:val="000000"/>
                <w:sz w:val="22"/>
                <w:szCs w:val="22"/>
              </w:rPr>
              <w:t>5</w:t>
            </w:r>
          </w:p>
        </w:tc>
      </w:tr>
    </w:tbl>
    <w:p w14:paraId="18439C93" w14:textId="3F6DEF9E" w:rsidR="000647B4" w:rsidRPr="00A84AE2" w:rsidRDefault="000647B4" w:rsidP="000647B4">
      <w:pPr>
        <w:pStyle w:val="Caption"/>
        <w:jc w:val="center"/>
      </w:pPr>
      <w:bookmarkStart w:id="34" w:name="_Toc190638671"/>
      <w:r w:rsidRPr="00A84AE2">
        <w:t xml:space="preserve">Table </w:t>
      </w:r>
      <w:r w:rsidRPr="00A84AE2">
        <w:fldChar w:fldCharType="begin"/>
      </w:r>
      <w:r w:rsidRPr="00A84AE2">
        <w:instrText xml:space="preserve"> SEQ Table \* ARABIC </w:instrText>
      </w:r>
      <w:r w:rsidRPr="00A84AE2">
        <w:fldChar w:fldCharType="separate"/>
      </w:r>
      <w:r w:rsidRPr="00A84AE2">
        <w:rPr>
          <w:noProof/>
        </w:rPr>
        <w:t>1</w:t>
      </w:r>
      <w:r w:rsidRPr="00A84AE2">
        <w:fldChar w:fldCharType="end"/>
      </w:r>
      <w:r w:rsidRPr="00A84AE2">
        <w:t>: Relative frequency of supervisor/manager decision-making without team input in stressful situations</w:t>
      </w:r>
      <w:bookmarkEnd w:id="34"/>
    </w:p>
    <w:p w14:paraId="08BA976B" w14:textId="4169E3D8" w:rsidR="00741EDA" w:rsidRPr="00A84AE2" w:rsidRDefault="00741EDA" w:rsidP="00741EDA">
      <w:pPr>
        <w:rPr>
          <w:iCs/>
          <w:lang w:val="en-US"/>
        </w:rPr>
      </w:pPr>
      <w:r w:rsidRPr="00A84AE2">
        <w:rPr>
          <w:iCs/>
          <w:lang w:val="en-US"/>
        </w:rPr>
        <w:t xml:space="preserve">The research data shows how employees view leadership performance under high-pressure situations at the Cardiff Marriott Hotel with a special focus on decision-making abilities and communication methods and effective leadership qualities. The survey results show that supervisors independently make decisions during stressful situations to some extent based on the mean score of 4.2 indicating agreement but no full consensus exists. Data variability about supervisor decision-making frequency shows moderate levels through the calculated standard error of 0.33. Survey results show that supervisors often choose to make decisions independently from their teams according to most </w:t>
      </w:r>
      <w:r w:rsidR="00DC09BB" w:rsidRPr="00A84AE2">
        <w:rPr>
          <w:iCs/>
          <w:lang w:val="en-US"/>
        </w:rPr>
        <w:t>participants,</w:t>
      </w:r>
      <w:r w:rsidRPr="00A84AE2">
        <w:rPr>
          <w:iCs/>
          <w:lang w:val="en-US"/>
        </w:rPr>
        <w:t xml:space="preserve"> but the responses vary mildly based on individual perspectives. More than half of respondents selected a score of 4.5 which matches the median and mode value. The measure of 4.5 shows that employees strongly </w:t>
      </w:r>
      <w:r w:rsidR="00DC09BB" w:rsidRPr="00A84AE2">
        <w:rPr>
          <w:iCs/>
          <w:lang w:val="en-US"/>
        </w:rPr>
        <w:t>agree with</w:t>
      </w:r>
      <w:r w:rsidRPr="00A84AE2">
        <w:rPr>
          <w:iCs/>
          <w:lang w:val="en-US"/>
        </w:rPr>
        <w:t xml:space="preserve"> their supervisors actively encourage open communication from the team when under high stress. Because the mean standard error stands at 0.17 the survey results show broad agreement across participants. Agreement among most survey participants indicates communication encouragement exists but varies in intensity from 4.5 (median) and 4 (mode) thus showing potential for better consistency. Staff members strongly agree that leadership from supervisors remains highly effective for team goal achievement during stressful conditions based on a mean score of 4.7. Reporting a standard error of 0.15 confirms a high consensus because the responses show minimal variability. The statistical distributions of both mode and median show that most participants completely support effective leadership during stressful conditions.</w:t>
      </w:r>
    </w:p>
    <w:p w14:paraId="1E712BF2" w14:textId="24591656" w:rsidR="00AD657B" w:rsidRPr="00A84AE2" w:rsidRDefault="008F5A16" w:rsidP="008F5A16">
      <w:pPr>
        <w:pStyle w:val="Heading3"/>
        <w:rPr>
          <w:rFonts w:cs="Times New Roman"/>
          <w:i w:val="0"/>
          <w:iCs/>
        </w:rPr>
      </w:pPr>
      <w:bookmarkStart w:id="35" w:name="_Toc191843692"/>
      <w:r w:rsidRPr="00A84AE2">
        <w:rPr>
          <w:rFonts w:cs="Times New Roman"/>
          <w:i w:val="0"/>
          <w:iCs/>
        </w:rPr>
        <w:lastRenderedPageBreak/>
        <w:t>4.2.3 L</w:t>
      </w:r>
      <w:r w:rsidR="00AD657B" w:rsidRPr="00A84AE2">
        <w:rPr>
          <w:rFonts w:cs="Times New Roman"/>
          <w:i w:val="0"/>
          <w:iCs/>
        </w:rPr>
        <w:t xml:space="preserve">eadership styles in </w:t>
      </w:r>
      <w:proofErr w:type="gramStart"/>
      <w:r w:rsidR="00AD657B" w:rsidRPr="00A84AE2">
        <w:rPr>
          <w:rFonts w:cs="Times New Roman"/>
          <w:i w:val="0"/>
          <w:iCs/>
        </w:rPr>
        <w:t>high</w:t>
      </w:r>
      <w:proofErr w:type="gramEnd"/>
      <w:r w:rsidR="00AD657B" w:rsidRPr="00A84AE2">
        <w:rPr>
          <w:rFonts w:cs="Times New Roman"/>
          <w:i w:val="0"/>
          <w:iCs/>
        </w:rPr>
        <w:t>-pressure environment improv</w:t>
      </w:r>
      <w:r w:rsidR="00741EDA" w:rsidRPr="00A84AE2">
        <w:rPr>
          <w:rFonts w:cs="Times New Roman"/>
          <w:i w:val="0"/>
          <w:iCs/>
        </w:rPr>
        <w:t>ing</w:t>
      </w:r>
      <w:r w:rsidR="00AD657B" w:rsidRPr="00A84AE2">
        <w:rPr>
          <w:rFonts w:cs="Times New Roman"/>
          <w:i w:val="0"/>
          <w:iCs/>
        </w:rPr>
        <w:t xml:space="preserve"> team dynamics and ensure consistent service quality at Cardiff Marriott Hotel</w:t>
      </w:r>
      <w:bookmarkEnd w:id="35"/>
    </w:p>
    <w:p w14:paraId="2823A21E" w14:textId="77777777" w:rsidR="00AF3DAB" w:rsidRPr="00A84AE2" w:rsidRDefault="00BF2C2F" w:rsidP="00425D4F">
      <w:pPr>
        <w:keepNext/>
        <w:jc w:val="center"/>
      </w:pPr>
      <w:r w:rsidRPr="00A84AE2">
        <w:rPr>
          <w:noProof/>
        </w:rPr>
        <w:drawing>
          <wp:inline distT="0" distB="0" distL="0" distR="0" wp14:anchorId="0BA9ACF1" wp14:editId="57AFA2FD">
            <wp:extent cx="4572000" cy="2743200"/>
            <wp:effectExtent l="0" t="0" r="0" b="0"/>
            <wp:docPr id="641124467" name="Chart 1">
              <a:extLst xmlns:a="http://schemas.openxmlformats.org/drawingml/2006/main">
                <a:ext uri="{FF2B5EF4-FFF2-40B4-BE49-F238E27FC236}">
                  <a16:creationId xmlns:a16="http://schemas.microsoft.com/office/drawing/2014/main" id="{D11DF65A-E1ED-6BCD-C473-770FA14F90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DBA6D4" w14:textId="7FC37731" w:rsidR="00BF2C2F" w:rsidRPr="00A84AE2" w:rsidRDefault="00AF3DAB" w:rsidP="00425D4F">
      <w:pPr>
        <w:pStyle w:val="Caption"/>
        <w:jc w:val="center"/>
      </w:pPr>
      <w:bookmarkStart w:id="36" w:name="_Toc190638599"/>
      <w:r w:rsidRPr="00A84AE2">
        <w:t xml:space="preserve">Figure </w:t>
      </w:r>
      <w:r w:rsidRPr="00A84AE2">
        <w:fldChar w:fldCharType="begin"/>
      </w:r>
      <w:r w:rsidRPr="00A84AE2">
        <w:instrText xml:space="preserve"> SEQ Figure \* ARABIC </w:instrText>
      </w:r>
      <w:r w:rsidRPr="00A84AE2">
        <w:fldChar w:fldCharType="separate"/>
      </w:r>
      <w:r w:rsidRPr="00A84AE2">
        <w:rPr>
          <w:noProof/>
        </w:rPr>
        <w:t>5</w:t>
      </w:r>
      <w:r w:rsidRPr="00A84AE2">
        <w:fldChar w:fldCharType="end"/>
      </w:r>
      <w:r w:rsidRPr="00A84AE2">
        <w:t>: Relative importance of leadership style most positively influencing team collaboration during stressful times</w:t>
      </w:r>
      <w:bookmarkEnd w:id="36"/>
    </w:p>
    <w:p w14:paraId="06D7B4D8" w14:textId="3D0EA4EC" w:rsidR="00E104A8" w:rsidRPr="00A84AE2" w:rsidRDefault="00E104A8" w:rsidP="00BF2C2F">
      <w:pPr>
        <w:rPr>
          <w:lang w:val="en-US"/>
        </w:rPr>
      </w:pPr>
      <w:r w:rsidRPr="00A84AE2">
        <w:rPr>
          <w:lang w:val="en-US"/>
        </w:rPr>
        <w:t xml:space="preserve">The employees at Cardiff Marriott Hotel select transformational leadership as the most influential approach for enhancing collaboration since five participants described its effectiveness. The emphasis of transformational leadership on inspiration serves to improve both team collaboration and service quality. The approach of autocratic leadership receives recognition from three respondents because it provides decisive instructions during critical moments. Only one </w:t>
      </w:r>
      <w:r w:rsidR="00425D4F" w:rsidRPr="00A84AE2">
        <w:rPr>
          <w:lang w:val="en-US"/>
        </w:rPr>
        <w:t xml:space="preserve">employee </w:t>
      </w:r>
      <w:r w:rsidRPr="00A84AE2">
        <w:rPr>
          <w:lang w:val="en-US"/>
        </w:rPr>
        <w:t>acknowledged that democratic and laissez-faire leadership approaches lack effectiveness in high-stress situations although they are considered less impactful because they do not give robust guidance in challenging environments.</w:t>
      </w:r>
    </w:p>
    <w:tbl>
      <w:tblPr>
        <w:tblStyle w:val="TableGrid"/>
        <w:tblW w:w="0" w:type="auto"/>
        <w:tblLook w:val="04A0" w:firstRow="1" w:lastRow="0" w:firstColumn="1" w:lastColumn="0" w:noHBand="0" w:noVBand="1"/>
      </w:tblPr>
      <w:tblGrid>
        <w:gridCol w:w="4659"/>
        <w:gridCol w:w="1347"/>
        <w:gridCol w:w="1371"/>
        <w:gridCol w:w="1079"/>
        <w:gridCol w:w="894"/>
      </w:tblGrid>
      <w:tr w:rsidR="00BF2C2F" w:rsidRPr="00A84AE2" w14:paraId="250D87FD" w14:textId="77777777" w:rsidTr="00A74238">
        <w:tc>
          <w:tcPr>
            <w:tcW w:w="4675" w:type="dxa"/>
          </w:tcPr>
          <w:p w14:paraId="008FF040" w14:textId="77777777" w:rsidR="00BF2C2F" w:rsidRPr="00A84AE2" w:rsidRDefault="00BF2C2F" w:rsidP="00A74238">
            <w:pPr>
              <w:rPr>
                <w:iCs/>
                <w:lang w:val="en-US"/>
              </w:rPr>
            </w:pPr>
            <w:r w:rsidRPr="00A84AE2">
              <w:rPr>
                <w:iCs/>
                <w:lang w:val="en-US"/>
              </w:rPr>
              <w:t>Description</w:t>
            </w:r>
          </w:p>
        </w:tc>
        <w:tc>
          <w:tcPr>
            <w:tcW w:w="1350" w:type="dxa"/>
          </w:tcPr>
          <w:p w14:paraId="2D0082E5" w14:textId="77777777" w:rsidR="00BF2C2F" w:rsidRPr="00A84AE2" w:rsidRDefault="00BF2C2F" w:rsidP="00A74238">
            <w:pPr>
              <w:rPr>
                <w:iCs/>
                <w:lang w:val="en-US"/>
              </w:rPr>
            </w:pPr>
            <w:r w:rsidRPr="00A84AE2">
              <w:rPr>
                <w:iCs/>
                <w:lang w:val="en-US"/>
              </w:rPr>
              <w:t>Mean</w:t>
            </w:r>
          </w:p>
        </w:tc>
        <w:tc>
          <w:tcPr>
            <w:tcW w:w="1350" w:type="dxa"/>
          </w:tcPr>
          <w:p w14:paraId="07AA5527" w14:textId="77777777" w:rsidR="00BF2C2F" w:rsidRPr="00A84AE2" w:rsidRDefault="00BF2C2F" w:rsidP="00A74238">
            <w:pPr>
              <w:rPr>
                <w:iCs/>
                <w:lang w:val="en-US"/>
              </w:rPr>
            </w:pPr>
            <w:r w:rsidRPr="00A84AE2">
              <w:rPr>
                <w:iCs/>
                <w:lang w:val="en-US"/>
              </w:rPr>
              <w:t>Standard Error</w:t>
            </w:r>
          </w:p>
        </w:tc>
        <w:tc>
          <w:tcPr>
            <w:tcW w:w="1080" w:type="dxa"/>
          </w:tcPr>
          <w:p w14:paraId="2C915C80" w14:textId="77777777" w:rsidR="00BF2C2F" w:rsidRPr="00A84AE2" w:rsidRDefault="00BF2C2F" w:rsidP="00A74238">
            <w:pPr>
              <w:rPr>
                <w:iCs/>
                <w:lang w:val="en-US"/>
              </w:rPr>
            </w:pPr>
            <w:r w:rsidRPr="00A84AE2">
              <w:rPr>
                <w:iCs/>
                <w:lang w:val="en-US"/>
              </w:rPr>
              <w:t>Median</w:t>
            </w:r>
          </w:p>
        </w:tc>
        <w:tc>
          <w:tcPr>
            <w:tcW w:w="895" w:type="dxa"/>
          </w:tcPr>
          <w:p w14:paraId="5F96537B" w14:textId="77777777" w:rsidR="00BF2C2F" w:rsidRPr="00A84AE2" w:rsidRDefault="00BF2C2F" w:rsidP="00A74238">
            <w:pPr>
              <w:rPr>
                <w:iCs/>
                <w:lang w:val="en-US"/>
              </w:rPr>
            </w:pPr>
            <w:r w:rsidRPr="00A84AE2">
              <w:rPr>
                <w:iCs/>
                <w:lang w:val="en-US"/>
              </w:rPr>
              <w:t>Mode</w:t>
            </w:r>
          </w:p>
        </w:tc>
      </w:tr>
      <w:tr w:rsidR="0076041F" w:rsidRPr="00A84AE2" w14:paraId="43249D2E" w14:textId="77777777" w:rsidTr="00F51457">
        <w:tc>
          <w:tcPr>
            <w:tcW w:w="4675" w:type="dxa"/>
          </w:tcPr>
          <w:p w14:paraId="1326BF18" w14:textId="3FE92839" w:rsidR="0076041F" w:rsidRPr="00A84AE2" w:rsidRDefault="0076041F" w:rsidP="0076041F">
            <w:pPr>
              <w:rPr>
                <w:lang w:val="en-US"/>
              </w:rPr>
            </w:pPr>
            <w:r w:rsidRPr="00A84AE2">
              <w:t>Relative impact of supervisor’s leadership style on overall team morale during high-stress situations.</w:t>
            </w:r>
          </w:p>
        </w:tc>
        <w:tc>
          <w:tcPr>
            <w:tcW w:w="1350" w:type="dxa"/>
            <w:vAlign w:val="bottom"/>
          </w:tcPr>
          <w:p w14:paraId="507DA873" w14:textId="746D218E" w:rsidR="0076041F" w:rsidRPr="00A84AE2" w:rsidRDefault="0076041F" w:rsidP="0076041F">
            <w:pPr>
              <w:rPr>
                <w:iCs/>
                <w:lang w:val="en-US"/>
              </w:rPr>
            </w:pPr>
            <w:r w:rsidRPr="00A84AE2">
              <w:rPr>
                <w:color w:val="000000"/>
                <w:sz w:val="22"/>
                <w:szCs w:val="22"/>
              </w:rPr>
              <w:t>3.5</w:t>
            </w:r>
          </w:p>
        </w:tc>
        <w:tc>
          <w:tcPr>
            <w:tcW w:w="1350" w:type="dxa"/>
            <w:vAlign w:val="bottom"/>
          </w:tcPr>
          <w:p w14:paraId="7FB42E79" w14:textId="19AD367B" w:rsidR="0076041F" w:rsidRPr="00A84AE2" w:rsidRDefault="0076041F" w:rsidP="0076041F">
            <w:pPr>
              <w:rPr>
                <w:iCs/>
                <w:lang w:val="en-US"/>
              </w:rPr>
            </w:pPr>
            <w:r w:rsidRPr="00A84AE2">
              <w:rPr>
                <w:color w:val="000000"/>
                <w:sz w:val="22"/>
                <w:szCs w:val="22"/>
              </w:rPr>
              <w:t>0.477260702</w:t>
            </w:r>
          </w:p>
        </w:tc>
        <w:tc>
          <w:tcPr>
            <w:tcW w:w="1080" w:type="dxa"/>
            <w:vAlign w:val="bottom"/>
          </w:tcPr>
          <w:p w14:paraId="3E67CAF9" w14:textId="250FC3C2" w:rsidR="0076041F" w:rsidRPr="00A84AE2" w:rsidRDefault="0076041F" w:rsidP="0076041F">
            <w:pPr>
              <w:rPr>
                <w:iCs/>
                <w:lang w:val="en-US"/>
              </w:rPr>
            </w:pPr>
            <w:r w:rsidRPr="00A84AE2">
              <w:rPr>
                <w:color w:val="000000"/>
                <w:sz w:val="22"/>
                <w:szCs w:val="22"/>
              </w:rPr>
              <w:t>3.5</w:t>
            </w:r>
          </w:p>
        </w:tc>
        <w:tc>
          <w:tcPr>
            <w:tcW w:w="895" w:type="dxa"/>
            <w:vAlign w:val="bottom"/>
          </w:tcPr>
          <w:p w14:paraId="2EE28567" w14:textId="68D5B05B" w:rsidR="0076041F" w:rsidRPr="00A84AE2" w:rsidRDefault="0076041F" w:rsidP="0076041F">
            <w:pPr>
              <w:rPr>
                <w:iCs/>
                <w:lang w:val="en-US"/>
              </w:rPr>
            </w:pPr>
            <w:r w:rsidRPr="00A84AE2">
              <w:rPr>
                <w:color w:val="000000"/>
                <w:sz w:val="22"/>
                <w:szCs w:val="22"/>
              </w:rPr>
              <w:t>5</w:t>
            </w:r>
          </w:p>
        </w:tc>
      </w:tr>
      <w:tr w:rsidR="0076041F" w:rsidRPr="00A84AE2" w14:paraId="7434BE74" w14:textId="77777777" w:rsidTr="00F51457">
        <w:tc>
          <w:tcPr>
            <w:tcW w:w="4675" w:type="dxa"/>
          </w:tcPr>
          <w:p w14:paraId="6EAEC29A" w14:textId="07CB1C4C" w:rsidR="0076041F" w:rsidRPr="00A84AE2" w:rsidRDefault="0076041F" w:rsidP="0076041F">
            <w:pPr>
              <w:rPr>
                <w:iCs/>
                <w:lang w:val="en-US"/>
              </w:rPr>
            </w:pPr>
            <w:r w:rsidRPr="00A84AE2">
              <w:rPr>
                <w:iCs/>
              </w:rPr>
              <w:lastRenderedPageBreak/>
              <w:t>Relative contribution of supervisor’s leadership style to maintaining consistent service quality in high-pressure scenarios.</w:t>
            </w:r>
          </w:p>
        </w:tc>
        <w:tc>
          <w:tcPr>
            <w:tcW w:w="1350" w:type="dxa"/>
            <w:vAlign w:val="bottom"/>
          </w:tcPr>
          <w:p w14:paraId="416C866E" w14:textId="68DB8CD1" w:rsidR="0076041F" w:rsidRPr="00A84AE2" w:rsidRDefault="0076041F" w:rsidP="0076041F">
            <w:pPr>
              <w:rPr>
                <w:iCs/>
                <w:lang w:val="en-US"/>
              </w:rPr>
            </w:pPr>
            <w:r w:rsidRPr="00A84AE2">
              <w:rPr>
                <w:color w:val="000000"/>
                <w:sz w:val="22"/>
                <w:szCs w:val="22"/>
              </w:rPr>
              <w:t>4.1</w:t>
            </w:r>
          </w:p>
        </w:tc>
        <w:tc>
          <w:tcPr>
            <w:tcW w:w="1350" w:type="dxa"/>
            <w:vAlign w:val="bottom"/>
          </w:tcPr>
          <w:p w14:paraId="7B6E06CB" w14:textId="49B60E22" w:rsidR="0076041F" w:rsidRPr="00A84AE2" w:rsidRDefault="0076041F" w:rsidP="0076041F">
            <w:pPr>
              <w:rPr>
                <w:iCs/>
                <w:lang w:val="en-US"/>
              </w:rPr>
            </w:pPr>
            <w:r w:rsidRPr="00A84AE2">
              <w:rPr>
                <w:color w:val="000000"/>
                <w:sz w:val="22"/>
                <w:szCs w:val="22"/>
              </w:rPr>
              <w:t>0.458257569</w:t>
            </w:r>
          </w:p>
        </w:tc>
        <w:tc>
          <w:tcPr>
            <w:tcW w:w="1080" w:type="dxa"/>
            <w:vAlign w:val="bottom"/>
          </w:tcPr>
          <w:p w14:paraId="47079BF9" w14:textId="684910E1" w:rsidR="0076041F" w:rsidRPr="00A84AE2" w:rsidRDefault="0076041F" w:rsidP="0076041F">
            <w:pPr>
              <w:rPr>
                <w:iCs/>
                <w:lang w:val="en-US"/>
              </w:rPr>
            </w:pPr>
            <w:r w:rsidRPr="00A84AE2">
              <w:rPr>
                <w:color w:val="000000"/>
                <w:sz w:val="22"/>
                <w:szCs w:val="22"/>
              </w:rPr>
              <w:t>5</w:t>
            </w:r>
          </w:p>
        </w:tc>
        <w:tc>
          <w:tcPr>
            <w:tcW w:w="895" w:type="dxa"/>
            <w:vAlign w:val="bottom"/>
          </w:tcPr>
          <w:p w14:paraId="09F76D9C" w14:textId="56198278" w:rsidR="0076041F" w:rsidRPr="00A84AE2" w:rsidRDefault="0076041F" w:rsidP="0076041F">
            <w:pPr>
              <w:rPr>
                <w:iCs/>
                <w:lang w:val="en-US"/>
              </w:rPr>
            </w:pPr>
            <w:r w:rsidRPr="00A84AE2">
              <w:rPr>
                <w:color w:val="000000"/>
                <w:sz w:val="22"/>
                <w:szCs w:val="22"/>
              </w:rPr>
              <w:t>5</w:t>
            </w:r>
          </w:p>
        </w:tc>
      </w:tr>
      <w:tr w:rsidR="0076041F" w:rsidRPr="00A84AE2" w14:paraId="24BF0C02" w14:textId="77777777" w:rsidTr="00F51457">
        <w:tc>
          <w:tcPr>
            <w:tcW w:w="4675" w:type="dxa"/>
          </w:tcPr>
          <w:p w14:paraId="267B5E9B" w14:textId="6BC38650" w:rsidR="0076041F" w:rsidRPr="00A84AE2" w:rsidRDefault="0076041F" w:rsidP="0076041F">
            <w:pPr>
              <w:rPr>
                <w:iCs/>
                <w:lang w:val="en-US"/>
              </w:rPr>
            </w:pPr>
            <w:r w:rsidRPr="00A84AE2">
              <w:rPr>
                <w:iCs/>
              </w:rPr>
              <w:t>Relative effectiveness of team leadership in resolving conflicts or issues during high-pressure scenarios.</w:t>
            </w:r>
          </w:p>
        </w:tc>
        <w:tc>
          <w:tcPr>
            <w:tcW w:w="1350" w:type="dxa"/>
            <w:vAlign w:val="bottom"/>
          </w:tcPr>
          <w:p w14:paraId="65E91A87" w14:textId="2BAF23AA" w:rsidR="0076041F" w:rsidRPr="00A84AE2" w:rsidRDefault="0076041F" w:rsidP="0076041F">
            <w:pPr>
              <w:rPr>
                <w:iCs/>
                <w:lang w:val="en-US"/>
              </w:rPr>
            </w:pPr>
            <w:r w:rsidRPr="00A84AE2">
              <w:rPr>
                <w:color w:val="000000"/>
                <w:sz w:val="22"/>
                <w:szCs w:val="22"/>
              </w:rPr>
              <w:t>4.6</w:t>
            </w:r>
          </w:p>
        </w:tc>
        <w:tc>
          <w:tcPr>
            <w:tcW w:w="1350" w:type="dxa"/>
            <w:vAlign w:val="bottom"/>
          </w:tcPr>
          <w:p w14:paraId="3AAB8C0D" w14:textId="78F80413" w:rsidR="0076041F" w:rsidRPr="00A84AE2" w:rsidRDefault="0076041F" w:rsidP="0076041F">
            <w:pPr>
              <w:rPr>
                <w:iCs/>
                <w:lang w:val="en-US"/>
              </w:rPr>
            </w:pPr>
            <w:r w:rsidRPr="00A84AE2">
              <w:rPr>
                <w:color w:val="000000"/>
                <w:sz w:val="22"/>
                <w:szCs w:val="22"/>
              </w:rPr>
              <w:t>0.305505046</w:t>
            </w:r>
          </w:p>
        </w:tc>
        <w:tc>
          <w:tcPr>
            <w:tcW w:w="1080" w:type="dxa"/>
            <w:vAlign w:val="bottom"/>
          </w:tcPr>
          <w:p w14:paraId="6228B4D9" w14:textId="5DC14C81" w:rsidR="0076041F" w:rsidRPr="00A84AE2" w:rsidRDefault="0076041F" w:rsidP="0076041F">
            <w:pPr>
              <w:rPr>
                <w:iCs/>
                <w:lang w:val="en-US"/>
              </w:rPr>
            </w:pPr>
            <w:r w:rsidRPr="00A84AE2">
              <w:rPr>
                <w:color w:val="000000"/>
                <w:sz w:val="22"/>
                <w:szCs w:val="22"/>
              </w:rPr>
              <w:t>5</w:t>
            </w:r>
          </w:p>
        </w:tc>
        <w:tc>
          <w:tcPr>
            <w:tcW w:w="895" w:type="dxa"/>
            <w:vAlign w:val="bottom"/>
          </w:tcPr>
          <w:p w14:paraId="4EAED8C6" w14:textId="5BA0D797" w:rsidR="0076041F" w:rsidRPr="00A84AE2" w:rsidRDefault="0076041F" w:rsidP="000647B4">
            <w:pPr>
              <w:keepNext/>
              <w:rPr>
                <w:iCs/>
                <w:lang w:val="en-US"/>
              </w:rPr>
            </w:pPr>
            <w:r w:rsidRPr="00A84AE2">
              <w:rPr>
                <w:color w:val="000000"/>
                <w:sz w:val="22"/>
                <w:szCs w:val="22"/>
              </w:rPr>
              <w:t>5</w:t>
            </w:r>
          </w:p>
        </w:tc>
      </w:tr>
    </w:tbl>
    <w:p w14:paraId="0F42A04D" w14:textId="063CACC5" w:rsidR="000647B4" w:rsidRPr="00A84AE2" w:rsidRDefault="000647B4" w:rsidP="000647B4">
      <w:pPr>
        <w:pStyle w:val="Caption"/>
        <w:jc w:val="center"/>
      </w:pPr>
      <w:bookmarkStart w:id="37" w:name="_Toc190638672"/>
      <w:r w:rsidRPr="00A84AE2">
        <w:t xml:space="preserve">Table </w:t>
      </w:r>
      <w:r w:rsidRPr="00A84AE2">
        <w:fldChar w:fldCharType="begin"/>
      </w:r>
      <w:r w:rsidRPr="00A84AE2">
        <w:instrText xml:space="preserve"> SEQ Table \* ARABIC </w:instrText>
      </w:r>
      <w:r w:rsidRPr="00A84AE2">
        <w:fldChar w:fldCharType="separate"/>
      </w:r>
      <w:r w:rsidRPr="00A84AE2">
        <w:rPr>
          <w:noProof/>
        </w:rPr>
        <w:t>2</w:t>
      </w:r>
      <w:r w:rsidRPr="00A84AE2">
        <w:fldChar w:fldCharType="end"/>
      </w:r>
      <w:r w:rsidRPr="00A84AE2">
        <w:t>: Relative impact of supervisor’s leadership style on overall team morale during high-stress situations</w:t>
      </w:r>
      <w:bookmarkEnd w:id="37"/>
    </w:p>
    <w:p w14:paraId="48883866" w14:textId="4CD0775B" w:rsidR="00EB24FC" w:rsidRPr="00A84AE2" w:rsidRDefault="00741EDA" w:rsidP="00AD657B">
      <w:pPr>
        <w:rPr>
          <w:iCs/>
          <w:lang w:val="en-US"/>
        </w:rPr>
      </w:pPr>
      <w:r w:rsidRPr="00A84AE2">
        <w:rPr>
          <w:iCs/>
          <w:lang w:val="en-US"/>
        </w:rPr>
        <w:t xml:space="preserve">The data reveals how team dynamics together with service quality performance operates within high-pressure situations at Cardiff Marriott Hotel based on supervisor leadership approaches and team leadership approaches. The research participants agreed to a moderate degree that supervisors can positively affect team morale during stressful periods since the first category received an average score of 3.5. The 0.48 standard error value indicates a large variation among participants who see different levels of how supervisor leadership impacts team morale. An agreement exists between respondents regarding leadership's strong role in preserving team morale although approximately 50% of respondents believe this impact is quite substantial. The survey results indicated that service quality maintenance in demanding situations benefits positively from supervisor leadership styles with an average rating of 4.1. The standard error of 0.46 reveals that participant reactions to this question are stable but individual survey responses show slight differences in opinion about its effect. Close to sixty percent of survey participants agreed strongly that supervisor leadership remains essential to maintain service consistency when faced with high-stress scenarios because both the </w:t>
      </w:r>
      <w:r w:rsidR="003C1AFE" w:rsidRPr="00A84AE2">
        <w:rPr>
          <w:iCs/>
          <w:lang w:val="en-US"/>
        </w:rPr>
        <w:t>media</w:t>
      </w:r>
      <w:r w:rsidRPr="00A84AE2">
        <w:rPr>
          <w:iCs/>
          <w:lang w:val="en-US"/>
        </w:rPr>
        <w:t xml:space="preserve"> and the mode are at 5. The data reveals that team leadership successfully handles conflicts and issues during emergency scenarios because participants assigned it a mean score of 4.6. A standard error of 0.31 indicates low respondent variation which shows that team leadership is widely acknowledged as effective during high-pressure situations. The mode value of 5 together with the median value of 5 indicates the widespread agreement among respondents about the fundamental necessity of team leadership for conflict management under high-pressure conditions.</w:t>
      </w:r>
    </w:p>
    <w:p w14:paraId="76AFB70E" w14:textId="60F98BE9" w:rsidR="00AD657B" w:rsidRPr="00A84AE2" w:rsidRDefault="008F5A16" w:rsidP="008F5A16">
      <w:pPr>
        <w:pStyle w:val="Heading3"/>
        <w:rPr>
          <w:rFonts w:cs="Times New Roman"/>
          <w:i w:val="0"/>
          <w:iCs/>
        </w:rPr>
      </w:pPr>
      <w:bookmarkStart w:id="38" w:name="_Toc191843693"/>
      <w:r w:rsidRPr="00A84AE2">
        <w:rPr>
          <w:rFonts w:cs="Times New Roman"/>
          <w:i w:val="0"/>
          <w:iCs/>
        </w:rPr>
        <w:lastRenderedPageBreak/>
        <w:t>4.2.4 R</w:t>
      </w:r>
      <w:r w:rsidR="00AD657B" w:rsidRPr="00A84AE2">
        <w:rPr>
          <w:rFonts w:cs="Times New Roman"/>
          <w:i w:val="0"/>
          <w:iCs/>
        </w:rPr>
        <w:t>ecommendations for Cardiff Marriott Hotel to use the best leadership style that ensures team dynamics and consistent service quality</w:t>
      </w:r>
      <w:bookmarkEnd w:id="38"/>
    </w:p>
    <w:tbl>
      <w:tblPr>
        <w:tblStyle w:val="TableGrid"/>
        <w:tblW w:w="0" w:type="auto"/>
        <w:tblLook w:val="04A0" w:firstRow="1" w:lastRow="0" w:firstColumn="1" w:lastColumn="0" w:noHBand="0" w:noVBand="1"/>
      </w:tblPr>
      <w:tblGrid>
        <w:gridCol w:w="4647"/>
        <w:gridCol w:w="1343"/>
        <w:gridCol w:w="1387"/>
        <w:gridCol w:w="1079"/>
        <w:gridCol w:w="894"/>
      </w:tblGrid>
      <w:tr w:rsidR="00EB24FC" w:rsidRPr="00A84AE2" w14:paraId="4364F641" w14:textId="77777777" w:rsidTr="0076041F">
        <w:tc>
          <w:tcPr>
            <w:tcW w:w="4647" w:type="dxa"/>
          </w:tcPr>
          <w:p w14:paraId="19A50DDD" w14:textId="2CBAFDFD" w:rsidR="00EB24FC" w:rsidRPr="00A84AE2" w:rsidRDefault="00EB24FC" w:rsidP="00A74238">
            <w:pPr>
              <w:rPr>
                <w:b/>
                <w:bCs/>
                <w:iCs/>
                <w:lang w:val="en-US"/>
              </w:rPr>
            </w:pPr>
            <w:r w:rsidRPr="00A84AE2">
              <w:rPr>
                <w:b/>
                <w:bCs/>
                <w:iCs/>
              </w:rPr>
              <w:t xml:space="preserve">Relative suitability of leadership styles benefitting </w:t>
            </w:r>
          </w:p>
        </w:tc>
        <w:tc>
          <w:tcPr>
            <w:tcW w:w="1343" w:type="dxa"/>
          </w:tcPr>
          <w:p w14:paraId="6C119EC4" w14:textId="77777777" w:rsidR="00EB24FC" w:rsidRPr="00A84AE2" w:rsidRDefault="00EB24FC" w:rsidP="00A74238">
            <w:pPr>
              <w:rPr>
                <w:iCs/>
                <w:lang w:val="en-US"/>
              </w:rPr>
            </w:pPr>
            <w:r w:rsidRPr="00A84AE2">
              <w:rPr>
                <w:iCs/>
                <w:lang w:val="en-US"/>
              </w:rPr>
              <w:t>Mean</w:t>
            </w:r>
          </w:p>
        </w:tc>
        <w:tc>
          <w:tcPr>
            <w:tcW w:w="1387" w:type="dxa"/>
          </w:tcPr>
          <w:p w14:paraId="7B04A9FA" w14:textId="77777777" w:rsidR="00EB24FC" w:rsidRPr="00A84AE2" w:rsidRDefault="00EB24FC" w:rsidP="00A74238">
            <w:pPr>
              <w:rPr>
                <w:iCs/>
                <w:lang w:val="en-US"/>
              </w:rPr>
            </w:pPr>
            <w:r w:rsidRPr="00A84AE2">
              <w:rPr>
                <w:iCs/>
                <w:lang w:val="en-US"/>
              </w:rPr>
              <w:t>Standard Error</w:t>
            </w:r>
          </w:p>
        </w:tc>
        <w:tc>
          <w:tcPr>
            <w:tcW w:w="1079" w:type="dxa"/>
          </w:tcPr>
          <w:p w14:paraId="7CF9E7DC" w14:textId="77777777" w:rsidR="00EB24FC" w:rsidRPr="00A84AE2" w:rsidRDefault="00EB24FC" w:rsidP="00A74238">
            <w:pPr>
              <w:rPr>
                <w:iCs/>
                <w:lang w:val="en-US"/>
              </w:rPr>
            </w:pPr>
            <w:r w:rsidRPr="00A84AE2">
              <w:rPr>
                <w:iCs/>
                <w:lang w:val="en-US"/>
              </w:rPr>
              <w:t>Median</w:t>
            </w:r>
          </w:p>
        </w:tc>
        <w:tc>
          <w:tcPr>
            <w:tcW w:w="894" w:type="dxa"/>
          </w:tcPr>
          <w:p w14:paraId="1A40CF7F" w14:textId="77777777" w:rsidR="00EB24FC" w:rsidRPr="00A84AE2" w:rsidRDefault="00EB24FC" w:rsidP="00A74238">
            <w:pPr>
              <w:rPr>
                <w:iCs/>
                <w:lang w:val="en-US"/>
              </w:rPr>
            </w:pPr>
            <w:r w:rsidRPr="00A84AE2">
              <w:rPr>
                <w:iCs/>
                <w:lang w:val="en-US"/>
              </w:rPr>
              <w:t>Mode</w:t>
            </w:r>
          </w:p>
        </w:tc>
      </w:tr>
      <w:tr w:rsidR="0076041F" w:rsidRPr="00A84AE2" w14:paraId="60637555" w14:textId="77777777" w:rsidTr="0076041F">
        <w:tc>
          <w:tcPr>
            <w:tcW w:w="4647" w:type="dxa"/>
            <w:vAlign w:val="center"/>
          </w:tcPr>
          <w:p w14:paraId="13480185" w14:textId="0FD3FC5A" w:rsidR="0076041F" w:rsidRPr="00A84AE2" w:rsidRDefault="0076041F" w:rsidP="0076041F">
            <w:pPr>
              <w:rPr>
                <w:lang w:val="en-US"/>
              </w:rPr>
            </w:pPr>
            <w:r w:rsidRPr="00A84AE2">
              <w:rPr>
                <w:color w:val="000000"/>
              </w:rPr>
              <w:t>Autocratic</w:t>
            </w:r>
          </w:p>
        </w:tc>
        <w:tc>
          <w:tcPr>
            <w:tcW w:w="1343" w:type="dxa"/>
            <w:vAlign w:val="bottom"/>
          </w:tcPr>
          <w:p w14:paraId="4C6EFFFE" w14:textId="778A78BA" w:rsidR="0076041F" w:rsidRPr="00A84AE2" w:rsidRDefault="0076041F" w:rsidP="0076041F">
            <w:pPr>
              <w:rPr>
                <w:iCs/>
                <w:lang w:val="en-US"/>
              </w:rPr>
            </w:pPr>
            <w:r w:rsidRPr="00A84AE2">
              <w:rPr>
                <w:color w:val="000000"/>
                <w:sz w:val="22"/>
                <w:szCs w:val="22"/>
              </w:rPr>
              <w:t>3.6</w:t>
            </w:r>
          </w:p>
        </w:tc>
        <w:tc>
          <w:tcPr>
            <w:tcW w:w="1387" w:type="dxa"/>
            <w:vAlign w:val="bottom"/>
          </w:tcPr>
          <w:p w14:paraId="595F8159" w14:textId="1646621F" w:rsidR="0076041F" w:rsidRPr="00A84AE2" w:rsidRDefault="0076041F" w:rsidP="0076041F">
            <w:pPr>
              <w:rPr>
                <w:iCs/>
                <w:lang w:val="en-US"/>
              </w:rPr>
            </w:pPr>
            <w:r w:rsidRPr="00A84AE2">
              <w:rPr>
                <w:color w:val="000000"/>
                <w:sz w:val="22"/>
                <w:szCs w:val="22"/>
              </w:rPr>
              <w:t>0.339934634</w:t>
            </w:r>
          </w:p>
        </w:tc>
        <w:tc>
          <w:tcPr>
            <w:tcW w:w="1079" w:type="dxa"/>
            <w:vAlign w:val="bottom"/>
          </w:tcPr>
          <w:p w14:paraId="3FF21783" w14:textId="252EFE21" w:rsidR="0076041F" w:rsidRPr="00A84AE2" w:rsidRDefault="0076041F" w:rsidP="0076041F">
            <w:pPr>
              <w:rPr>
                <w:iCs/>
                <w:lang w:val="en-US"/>
              </w:rPr>
            </w:pPr>
            <w:r w:rsidRPr="00A84AE2">
              <w:rPr>
                <w:color w:val="000000"/>
                <w:sz w:val="22"/>
                <w:szCs w:val="22"/>
              </w:rPr>
              <w:t>4</w:t>
            </w:r>
          </w:p>
        </w:tc>
        <w:tc>
          <w:tcPr>
            <w:tcW w:w="894" w:type="dxa"/>
            <w:vAlign w:val="bottom"/>
          </w:tcPr>
          <w:p w14:paraId="457CD0CF" w14:textId="16D7FAAD" w:rsidR="0076041F" w:rsidRPr="00A84AE2" w:rsidRDefault="0076041F" w:rsidP="0076041F">
            <w:pPr>
              <w:rPr>
                <w:iCs/>
                <w:lang w:val="en-US"/>
              </w:rPr>
            </w:pPr>
            <w:r w:rsidRPr="00A84AE2">
              <w:rPr>
                <w:color w:val="000000"/>
                <w:sz w:val="22"/>
                <w:szCs w:val="22"/>
              </w:rPr>
              <w:t>4</w:t>
            </w:r>
          </w:p>
        </w:tc>
      </w:tr>
      <w:tr w:rsidR="0076041F" w:rsidRPr="00A84AE2" w14:paraId="6AC4ED11" w14:textId="77777777" w:rsidTr="0076041F">
        <w:tc>
          <w:tcPr>
            <w:tcW w:w="4647" w:type="dxa"/>
            <w:vAlign w:val="center"/>
          </w:tcPr>
          <w:p w14:paraId="62991971" w14:textId="5284B93F" w:rsidR="0076041F" w:rsidRPr="00A84AE2" w:rsidRDefault="0076041F" w:rsidP="0076041F">
            <w:pPr>
              <w:rPr>
                <w:iCs/>
                <w:lang w:val="en-US"/>
              </w:rPr>
            </w:pPr>
            <w:r w:rsidRPr="00A84AE2">
              <w:rPr>
                <w:color w:val="000000"/>
              </w:rPr>
              <w:t>Democratic</w:t>
            </w:r>
          </w:p>
        </w:tc>
        <w:tc>
          <w:tcPr>
            <w:tcW w:w="1343" w:type="dxa"/>
            <w:vAlign w:val="bottom"/>
          </w:tcPr>
          <w:p w14:paraId="2671DC8B" w14:textId="76B88BA5" w:rsidR="0076041F" w:rsidRPr="00A84AE2" w:rsidRDefault="0076041F" w:rsidP="0076041F">
            <w:pPr>
              <w:rPr>
                <w:iCs/>
                <w:lang w:val="en-US"/>
              </w:rPr>
            </w:pPr>
            <w:r w:rsidRPr="00A84AE2">
              <w:rPr>
                <w:color w:val="000000"/>
                <w:sz w:val="22"/>
                <w:szCs w:val="22"/>
              </w:rPr>
              <w:t>3</w:t>
            </w:r>
          </w:p>
        </w:tc>
        <w:tc>
          <w:tcPr>
            <w:tcW w:w="1387" w:type="dxa"/>
            <w:vAlign w:val="bottom"/>
          </w:tcPr>
          <w:p w14:paraId="792687D3" w14:textId="20D2401D" w:rsidR="0076041F" w:rsidRPr="00A84AE2" w:rsidRDefault="0076041F" w:rsidP="0076041F">
            <w:pPr>
              <w:rPr>
                <w:iCs/>
                <w:lang w:val="en-US"/>
              </w:rPr>
            </w:pPr>
            <w:r w:rsidRPr="00A84AE2">
              <w:rPr>
                <w:color w:val="000000"/>
                <w:sz w:val="22"/>
                <w:szCs w:val="22"/>
              </w:rPr>
              <w:t>0.365148372</w:t>
            </w:r>
          </w:p>
        </w:tc>
        <w:tc>
          <w:tcPr>
            <w:tcW w:w="1079" w:type="dxa"/>
            <w:vAlign w:val="bottom"/>
          </w:tcPr>
          <w:p w14:paraId="5635A6DB" w14:textId="3CF26616" w:rsidR="0076041F" w:rsidRPr="00A84AE2" w:rsidRDefault="0076041F" w:rsidP="0076041F">
            <w:pPr>
              <w:rPr>
                <w:iCs/>
                <w:lang w:val="en-US"/>
              </w:rPr>
            </w:pPr>
            <w:r w:rsidRPr="00A84AE2">
              <w:rPr>
                <w:color w:val="000000"/>
                <w:sz w:val="22"/>
                <w:szCs w:val="22"/>
              </w:rPr>
              <w:t>3</w:t>
            </w:r>
          </w:p>
        </w:tc>
        <w:tc>
          <w:tcPr>
            <w:tcW w:w="894" w:type="dxa"/>
            <w:vAlign w:val="bottom"/>
          </w:tcPr>
          <w:p w14:paraId="634F0D7A" w14:textId="3A4333C2" w:rsidR="0076041F" w:rsidRPr="00A84AE2" w:rsidRDefault="0076041F" w:rsidP="0076041F">
            <w:pPr>
              <w:rPr>
                <w:iCs/>
                <w:lang w:val="en-US"/>
              </w:rPr>
            </w:pPr>
            <w:r w:rsidRPr="00A84AE2">
              <w:rPr>
                <w:color w:val="000000"/>
                <w:sz w:val="22"/>
                <w:szCs w:val="22"/>
              </w:rPr>
              <w:t>3</w:t>
            </w:r>
          </w:p>
        </w:tc>
      </w:tr>
      <w:tr w:rsidR="0076041F" w:rsidRPr="00A84AE2" w14:paraId="026AFBB0" w14:textId="77777777" w:rsidTr="0076041F">
        <w:tc>
          <w:tcPr>
            <w:tcW w:w="4647" w:type="dxa"/>
            <w:vAlign w:val="center"/>
          </w:tcPr>
          <w:p w14:paraId="1FC786A9" w14:textId="48C39AB3" w:rsidR="0076041F" w:rsidRPr="00A84AE2" w:rsidRDefault="0076041F" w:rsidP="0076041F">
            <w:pPr>
              <w:rPr>
                <w:iCs/>
                <w:lang w:val="en-US"/>
              </w:rPr>
            </w:pPr>
            <w:r w:rsidRPr="00A84AE2">
              <w:rPr>
                <w:color w:val="000000"/>
              </w:rPr>
              <w:t>Laissez-faire</w:t>
            </w:r>
          </w:p>
        </w:tc>
        <w:tc>
          <w:tcPr>
            <w:tcW w:w="1343" w:type="dxa"/>
            <w:vAlign w:val="bottom"/>
          </w:tcPr>
          <w:p w14:paraId="4485C102" w14:textId="3F25642E" w:rsidR="0076041F" w:rsidRPr="00A84AE2" w:rsidRDefault="0076041F" w:rsidP="0076041F">
            <w:pPr>
              <w:rPr>
                <w:iCs/>
                <w:lang w:val="en-US"/>
              </w:rPr>
            </w:pPr>
            <w:r w:rsidRPr="00A84AE2">
              <w:rPr>
                <w:color w:val="000000"/>
                <w:sz w:val="22"/>
                <w:szCs w:val="22"/>
              </w:rPr>
              <w:t>2.5</w:t>
            </w:r>
          </w:p>
        </w:tc>
        <w:tc>
          <w:tcPr>
            <w:tcW w:w="1387" w:type="dxa"/>
            <w:vAlign w:val="bottom"/>
          </w:tcPr>
          <w:p w14:paraId="5A4A4BBB" w14:textId="18811639" w:rsidR="0076041F" w:rsidRPr="00A84AE2" w:rsidRDefault="0076041F" w:rsidP="0076041F">
            <w:pPr>
              <w:rPr>
                <w:iCs/>
                <w:lang w:val="en-US"/>
              </w:rPr>
            </w:pPr>
            <w:r w:rsidRPr="00A84AE2">
              <w:rPr>
                <w:color w:val="000000"/>
                <w:sz w:val="22"/>
                <w:szCs w:val="22"/>
              </w:rPr>
              <w:t>0.401386486</w:t>
            </w:r>
          </w:p>
        </w:tc>
        <w:tc>
          <w:tcPr>
            <w:tcW w:w="1079" w:type="dxa"/>
            <w:vAlign w:val="bottom"/>
          </w:tcPr>
          <w:p w14:paraId="6F483540" w14:textId="2B3E568F" w:rsidR="0076041F" w:rsidRPr="00A84AE2" w:rsidRDefault="0076041F" w:rsidP="0076041F">
            <w:pPr>
              <w:rPr>
                <w:iCs/>
                <w:lang w:val="en-US"/>
              </w:rPr>
            </w:pPr>
            <w:r w:rsidRPr="00A84AE2">
              <w:rPr>
                <w:color w:val="000000"/>
                <w:sz w:val="22"/>
                <w:szCs w:val="22"/>
              </w:rPr>
              <w:t>2</w:t>
            </w:r>
          </w:p>
        </w:tc>
        <w:tc>
          <w:tcPr>
            <w:tcW w:w="894" w:type="dxa"/>
            <w:vAlign w:val="bottom"/>
          </w:tcPr>
          <w:p w14:paraId="402FBCCE" w14:textId="118B7B3A" w:rsidR="0076041F" w:rsidRPr="00A84AE2" w:rsidRDefault="0076041F" w:rsidP="0076041F">
            <w:pPr>
              <w:rPr>
                <w:iCs/>
                <w:lang w:val="en-US"/>
              </w:rPr>
            </w:pPr>
            <w:r w:rsidRPr="00A84AE2">
              <w:rPr>
                <w:color w:val="000000"/>
                <w:sz w:val="22"/>
                <w:szCs w:val="22"/>
              </w:rPr>
              <w:t>2</w:t>
            </w:r>
          </w:p>
        </w:tc>
      </w:tr>
      <w:tr w:rsidR="0076041F" w:rsidRPr="00A84AE2" w14:paraId="5BA69E6D" w14:textId="77777777" w:rsidTr="0076041F">
        <w:tc>
          <w:tcPr>
            <w:tcW w:w="4647" w:type="dxa"/>
            <w:vAlign w:val="center"/>
          </w:tcPr>
          <w:p w14:paraId="59B8C485" w14:textId="1312A5B0" w:rsidR="0076041F" w:rsidRPr="00A84AE2" w:rsidRDefault="0076041F" w:rsidP="0076041F">
            <w:pPr>
              <w:rPr>
                <w:iCs/>
                <w:lang w:val="en-US"/>
              </w:rPr>
            </w:pPr>
            <w:r w:rsidRPr="00A84AE2">
              <w:rPr>
                <w:color w:val="000000"/>
              </w:rPr>
              <w:t>Transformational</w:t>
            </w:r>
          </w:p>
        </w:tc>
        <w:tc>
          <w:tcPr>
            <w:tcW w:w="1343" w:type="dxa"/>
            <w:vAlign w:val="bottom"/>
          </w:tcPr>
          <w:p w14:paraId="20581389" w14:textId="2F031A4A" w:rsidR="0076041F" w:rsidRPr="00A84AE2" w:rsidRDefault="0076041F" w:rsidP="0076041F">
            <w:pPr>
              <w:rPr>
                <w:iCs/>
                <w:lang w:val="en-US"/>
              </w:rPr>
            </w:pPr>
            <w:r w:rsidRPr="00A84AE2">
              <w:rPr>
                <w:color w:val="000000"/>
                <w:sz w:val="22"/>
                <w:szCs w:val="22"/>
              </w:rPr>
              <w:t>4.3</w:t>
            </w:r>
          </w:p>
        </w:tc>
        <w:tc>
          <w:tcPr>
            <w:tcW w:w="1387" w:type="dxa"/>
            <w:vAlign w:val="bottom"/>
          </w:tcPr>
          <w:p w14:paraId="6DF233DA" w14:textId="251467E5" w:rsidR="0076041F" w:rsidRPr="00A84AE2" w:rsidRDefault="0076041F" w:rsidP="0076041F">
            <w:pPr>
              <w:rPr>
                <w:iCs/>
                <w:lang w:val="en-US"/>
              </w:rPr>
            </w:pPr>
            <w:r w:rsidRPr="00A84AE2">
              <w:rPr>
                <w:color w:val="000000"/>
                <w:sz w:val="22"/>
                <w:szCs w:val="22"/>
              </w:rPr>
              <w:t>0.334995854</w:t>
            </w:r>
          </w:p>
        </w:tc>
        <w:tc>
          <w:tcPr>
            <w:tcW w:w="1079" w:type="dxa"/>
            <w:vAlign w:val="bottom"/>
          </w:tcPr>
          <w:p w14:paraId="7FBC1E2A" w14:textId="1AE27BF5" w:rsidR="0076041F" w:rsidRPr="00A84AE2" w:rsidRDefault="0076041F" w:rsidP="0076041F">
            <w:pPr>
              <w:rPr>
                <w:iCs/>
                <w:lang w:val="en-US"/>
              </w:rPr>
            </w:pPr>
            <w:r w:rsidRPr="00A84AE2">
              <w:rPr>
                <w:color w:val="000000"/>
                <w:sz w:val="22"/>
                <w:szCs w:val="22"/>
              </w:rPr>
              <w:t>5</w:t>
            </w:r>
          </w:p>
        </w:tc>
        <w:tc>
          <w:tcPr>
            <w:tcW w:w="894" w:type="dxa"/>
            <w:vAlign w:val="bottom"/>
          </w:tcPr>
          <w:p w14:paraId="6EDE27B8" w14:textId="7DBA2F94" w:rsidR="0076041F" w:rsidRPr="00A84AE2" w:rsidRDefault="0076041F" w:rsidP="0076041F">
            <w:pPr>
              <w:rPr>
                <w:iCs/>
                <w:lang w:val="en-US"/>
              </w:rPr>
            </w:pPr>
            <w:r w:rsidRPr="00A84AE2">
              <w:rPr>
                <w:color w:val="000000"/>
                <w:sz w:val="22"/>
                <w:szCs w:val="22"/>
              </w:rPr>
              <w:t>5</w:t>
            </w:r>
          </w:p>
        </w:tc>
      </w:tr>
      <w:tr w:rsidR="00EB24FC" w:rsidRPr="00A84AE2" w14:paraId="66270B4E" w14:textId="77777777" w:rsidTr="0076041F">
        <w:tc>
          <w:tcPr>
            <w:tcW w:w="4647" w:type="dxa"/>
            <w:vAlign w:val="center"/>
          </w:tcPr>
          <w:p w14:paraId="5B6F39FB" w14:textId="2B6CB399" w:rsidR="00EB24FC" w:rsidRPr="00A84AE2" w:rsidRDefault="00EB24FC" w:rsidP="00EB24FC">
            <w:pPr>
              <w:rPr>
                <w:b/>
                <w:bCs/>
                <w:color w:val="000000"/>
              </w:rPr>
            </w:pPr>
            <w:r w:rsidRPr="00A84AE2">
              <w:rPr>
                <w:b/>
                <w:bCs/>
                <w:color w:val="000000"/>
              </w:rPr>
              <w:t>Relative importance of suggestions for improving supervisor/manager leadership style to enhance team dynamics and service quality during high-pressure situations</w:t>
            </w:r>
          </w:p>
        </w:tc>
        <w:tc>
          <w:tcPr>
            <w:tcW w:w="1343" w:type="dxa"/>
          </w:tcPr>
          <w:p w14:paraId="55102F9E" w14:textId="77777777" w:rsidR="00EB24FC" w:rsidRPr="00A84AE2" w:rsidRDefault="00EB24FC" w:rsidP="00EB24FC">
            <w:pPr>
              <w:rPr>
                <w:iCs/>
                <w:lang w:val="en-US"/>
              </w:rPr>
            </w:pPr>
          </w:p>
        </w:tc>
        <w:tc>
          <w:tcPr>
            <w:tcW w:w="1387" w:type="dxa"/>
          </w:tcPr>
          <w:p w14:paraId="68FFADA4" w14:textId="77777777" w:rsidR="00EB24FC" w:rsidRPr="00A84AE2" w:rsidRDefault="00EB24FC" w:rsidP="00EB24FC">
            <w:pPr>
              <w:rPr>
                <w:iCs/>
                <w:lang w:val="en-US"/>
              </w:rPr>
            </w:pPr>
          </w:p>
        </w:tc>
        <w:tc>
          <w:tcPr>
            <w:tcW w:w="1079" w:type="dxa"/>
          </w:tcPr>
          <w:p w14:paraId="33B56656" w14:textId="77777777" w:rsidR="00EB24FC" w:rsidRPr="00A84AE2" w:rsidRDefault="00EB24FC" w:rsidP="00EB24FC">
            <w:pPr>
              <w:rPr>
                <w:iCs/>
                <w:lang w:val="en-US"/>
              </w:rPr>
            </w:pPr>
          </w:p>
        </w:tc>
        <w:tc>
          <w:tcPr>
            <w:tcW w:w="894" w:type="dxa"/>
          </w:tcPr>
          <w:p w14:paraId="5123D173" w14:textId="77777777" w:rsidR="00EB24FC" w:rsidRPr="00A84AE2" w:rsidRDefault="00EB24FC" w:rsidP="00EB24FC">
            <w:pPr>
              <w:rPr>
                <w:iCs/>
                <w:lang w:val="en-US"/>
              </w:rPr>
            </w:pPr>
          </w:p>
        </w:tc>
      </w:tr>
      <w:tr w:rsidR="0076041F" w:rsidRPr="00A84AE2" w14:paraId="16344663" w14:textId="77777777" w:rsidTr="0076041F">
        <w:tc>
          <w:tcPr>
            <w:tcW w:w="4647" w:type="dxa"/>
            <w:vAlign w:val="center"/>
          </w:tcPr>
          <w:p w14:paraId="1FB0B807" w14:textId="0248D13B" w:rsidR="0076041F" w:rsidRPr="00A84AE2" w:rsidRDefault="0076041F" w:rsidP="0076041F">
            <w:pPr>
              <w:rPr>
                <w:color w:val="000000"/>
              </w:rPr>
            </w:pPr>
            <w:r w:rsidRPr="00A84AE2">
              <w:rPr>
                <w:color w:val="000000"/>
              </w:rPr>
              <w:t>More team involvement in decision-making</w:t>
            </w:r>
          </w:p>
        </w:tc>
        <w:tc>
          <w:tcPr>
            <w:tcW w:w="1343" w:type="dxa"/>
            <w:vAlign w:val="bottom"/>
          </w:tcPr>
          <w:p w14:paraId="5990AFB2" w14:textId="599D2160" w:rsidR="0076041F" w:rsidRPr="00A84AE2" w:rsidRDefault="0076041F" w:rsidP="0076041F">
            <w:pPr>
              <w:rPr>
                <w:iCs/>
                <w:lang w:val="en-US"/>
              </w:rPr>
            </w:pPr>
            <w:r w:rsidRPr="00A84AE2">
              <w:rPr>
                <w:color w:val="000000"/>
                <w:sz w:val="22"/>
                <w:szCs w:val="22"/>
              </w:rPr>
              <w:t>4.2</w:t>
            </w:r>
          </w:p>
        </w:tc>
        <w:tc>
          <w:tcPr>
            <w:tcW w:w="1387" w:type="dxa"/>
            <w:vAlign w:val="bottom"/>
          </w:tcPr>
          <w:p w14:paraId="1EB120A0" w14:textId="7C165117" w:rsidR="0076041F" w:rsidRPr="00A84AE2" w:rsidRDefault="0076041F" w:rsidP="0076041F">
            <w:pPr>
              <w:rPr>
                <w:iCs/>
                <w:lang w:val="en-US"/>
              </w:rPr>
            </w:pPr>
            <w:r w:rsidRPr="00A84AE2">
              <w:rPr>
                <w:color w:val="000000"/>
                <w:sz w:val="22"/>
                <w:szCs w:val="22"/>
              </w:rPr>
              <w:t>0.388730126</w:t>
            </w:r>
          </w:p>
        </w:tc>
        <w:tc>
          <w:tcPr>
            <w:tcW w:w="1079" w:type="dxa"/>
            <w:vAlign w:val="bottom"/>
          </w:tcPr>
          <w:p w14:paraId="0C3D4F41" w14:textId="7F31CACD" w:rsidR="0076041F" w:rsidRPr="00A84AE2" w:rsidRDefault="0076041F" w:rsidP="0076041F">
            <w:pPr>
              <w:rPr>
                <w:iCs/>
                <w:lang w:val="en-US"/>
              </w:rPr>
            </w:pPr>
            <w:r w:rsidRPr="00A84AE2">
              <w:rPr>
                <w:color w:val="000000"/>
                <w:sz w:val="22"/>
                <w:szCs w:val="22"/>
              </w:rPr>
              <w:t>4.5</w:t>
            </w:r>
          </w:p>
        </w:tc>
        <w:tc>
          <w:tcPr>
            <w:tcW w:w="894" w:type="dxa"/>
            <w:vAlign w:val="bottom"/>
          </w:tcPr>
          <w:p w14:paraId="27161BC6" w14:textId="343E0698" w:rsidR="0076041F" w:rsidRPr="00A84AE2" w:rsidRDefault="0076041F" w:rsidP="0076041F">
            <w:pPr>
              <w:rPr>
                <w:iCs/>
                <w:lang w:val="en-US"/>
              </w:rPr>
            </w:pPr>
            <w:r w:rsidRPr="00A84AE2">
              <w:rPr>
                <w:color w:val="000000"/>
                <w:sz w:val="22"/>
                <w:szCs w:val="22"/>
              </w:rPr>
              <w:t>5</w:t>
            </w:r>
          </w:p>
        </w:tc>
      </w:tr>
      <w:tr w:rsidR="0076041F" w:rsidRPr="00A84AE2" w14:paraId="33334BB5" w14:textId="77777777" w:rsidTr="0076041F">
        <w:tc>
          <w:tcPr>
            <w:tcW w:w="4647" w:type="dxa"/>
            <w:vAlign w:val="center"/>
          </w:tcPr>
          <w:p w14:paraId="15E49209" w14:textId="3E8F65A1" w:rsidR="0076041F" w:rsidRPr="00A84AE2" w:rsidRDefault="0076041F" w:rsidP="0076041F">
            <w:pPr>
              <w:rPr>
                <w:color w:val="000000"/>
              </w:rPr>
            </w:pPr>
            <w:r w:rsidRPr="00A84AE2">
              <w:rPr>
                <w:color w:val="000000"/>
              </w:rPr>
              <w:t>Clearer communication</w:t>
            </w:r>
          </w:p>
        </w:tc>
        <w:tc>
          <w:tcPr>
            <w:tcW w:w="1343" w:type="dxa"/>
            <w:vAlign w:val="bottom"/>
          </w:tcPr>
          <w:p w14:paraId="7CC312B2" w14:textId="4A8FD341" w:rsidR="0076041F" w:rsidRPr="00A84AE2" w:rsidRDefault="0076041F" w:rsidP="0076041F">
            <w:pPr>
              <w:rPr>
                <w:iCs/>
                <w:lang w:val="en-US"/>
              </w:rPr>
            </w:pPr>
            <w:r w:rsidRPr="00A84AE2">
              <w:rPr>
                <w:color w:val="000000"/>
                <w:sz w:val="22"/>
                <w:szCs w:val="22"/>
              </w:rPr>
              <w:t>4.3</w:t>
            </w:r>
          </w:p>
        </w:tc>
        <w:tc>
          <w:tcPr>
            <w:tcW w:w="1387" w:type="dxa"/>
            <w:vAlign w:val="bottom"/>
          </w:tcPr>
          <w:p w14:paraId="62B1360A" w14:textId="0AA83CE2" w:rsidR="0076041F" w:rsidRPr="00A84AE2" w:rsidRDefault="0076041F" w:rsidP="0076041F">
            <w:pPr>
              <w:rPr>
                <w:iCs/>
                <w:lang w:val="en-US"/>
              </w:rPr>
            </w:pPr>
            <w:r w:rsidRPr="00A84AE2">
              <w:rPr>
                <w:color w:val="000000"/>
                <w:sz w:val="22"/>
                <w:szCs w:val="22"/>
              </w:rPr>
              <w:t>0.260341656</w:t>
            </w:r>
          </w:p>
        </w:tc>
        <w:tc>
          <w:tcPr>
            <w:tcW w:w="1079" w:type="dxa"/>
            <w:vAlign w:val="bottom"/>
          </w:tcPr>
          <w:p w14:paraId="437315BE" w14:textId="73345C87" w:rsidR="0076041F" w:rsidRPr="00A84AE2" w:rsidRDefault="0076041F" w:rsidP="0076041F">
            <w:pPr>
              <w:rPr>
                <w:iCs/>
                <w:lang w:val="en-US"/>
              </w:rPr>
            </w:pPr>
            <w:r w:rsidRPr="00A84AE2">
              <w:rPr>
                <w:color w:val="000000"/>
                <w:sz w:val="22"/>
                <w:szCs w:val="22"/>
              </w:rPr>
              <w:t>4.5</w:t>
            </w:r>
          </w:p>
        </w:tc>
        <w:tc>
          <w:tcPr>
            <w:tcW w:w="894" w:type="dxa"/>
            <w:vAlign w:val="bottom"/>
          </w:tcPr>
          <w:p w14:paraId="3115FA62" w14:textId="3ACE8A40" w:rsidR="0076041F" w:rsidRPr="00A84AE2" w:rsidRDefault="0076041F" w:rsidP="0076041F">
            <w:pPr>
              <w:rPr>
                <w:iCs/>
                <w:lang w:val="en-US"/>
              </w:rPr>
            </w:pPr>
            <w:r w:rsidRPr="00A84AE2">
              <w:rPr>
                <w:color w:val="000000"/>
                <w:sz w:val="22"/>
                <w:szCs w:val="22"/>
              </w:rPr>
              <w:t>5</w:t>
            </w:r>
          </w:p>
        </w:tc>
      </w:tr>
      <w:tr w:rsidR="0076041F" w:rsidRPr="00A84AE2" w14:paraId="0B3FF1CC" w14:textId="77777777" w:rsidTr="0076041F">
        <w:tc>
          <w:tcPr>
            <w:tcW w:w="4647" w:type="dxa"/>
            <w:vAlign w:val="center"/>
          </w:tcPr>
          <w:p w14:paraId="5961D97F" w14:textId="1E3A96E0" w:rsidR="0076041F" w:rsidRPr="00A84AE2" w:rsidRDefault="0076041F" w:rsidP="0076041F">
            <w:pPr>
              <w:rPr>
                <w:color w:val="000000"/>
              </w:rPr>
            </w:pPr>
            <w:r w:rsidRPr="00A84AE2">
              <w:rPr>
                <w:color w:val="000000"/>
              </w:rPr>
              <w:t>Greater support and motivation</w:t>
            </w:r>
          </w:p>
        </w:tc>
        <w:tc>
          <w:tcPr>
            <w:tcW w:w="1343" w:type="dxa"/>
            <w:vAlign w:val="bottom"/>
          </w:tcPr>
          <w:p w14:paraId="19E1BD46" w14:textId="209A7F9C" w:rsidR="0076041F" w:rsidRPr="00A84AE2" w:rsidRDefault="0076041F" w:rsidP="0076041F">
            <w:pPr>
              <w:rPr>
                <w:iCs/>
                <w:lang w:val="en-US"/>
              </w:rPr>
            </w:pPr>
            <w:r w:rsidRPr="00A84AE2">
              <w:rPr>
                <w:color w:val="000000"/>
                <w:sz w:val="22"/>
                <w:szCs w:val="22"/>
              </w:rPr>
              <w:t>4.6</w:t>
            </w:r>
          </w:p>
        </w:tc>
        <w:tc>
          <w:tcPr>
            <w:tcW w:w="1387" w:type="dxa"/>
            <w:vAlign w:val="bottom"/>
          </w:tcPr>
          <w:p w14:paraId="0426DBA2" w14:textId="621E4CA6" w:rsidR="0076041F" w:rsidRPr="00A84AE2" w:rsidRDefault="0076041F" w:rsidP="0076041F">
            <w:pPr>
              <w:rPr>
                <w:iCs/>
                <w:lang w:val="en-US"/>
              </w:rPr>
            </w:pPr>
            <w:r w:rsidRPr="00A84AE2">
              <w:rPr>
                <w:color w:val="000000"/>
                <w:sz w:val="22"/>
                <w:szCs w:val="22"/>
              </w:rPr>
              <w:t>0.163299316</w:t>
            </w:r>
          </w:p>
        </w:tc>
        <w:tc>
          <w:tcPr>
            <w:tcW w:w="1079" w:type="dxa"/>
            <w:vAlign w:val="bottom"/>
          </w:tcPr>
          <w:p w14:paraId="61C487FA" w14:textId="3F6F795C" w:rsidR="0076041F" w:rsidRPr="00A84AE2" w:rsidRDefault="0076041F" w:rsidP="0076041F">
            <w:pPr>
              <w:rPr>
                <w:iCs/>
                <w:lang w:val="en-US"/>
              </w:rPr>
            </w:pPr>
            <w:r w:rsidRPr="00A84AE2">
              <w:rPr>
                <w:color w:val="000000"/>
                <w:sz w:val="22"/>
                <w:szCs w:val="22"/>
              </w:rPr>
              <w:t>5</w:t>
            </w:r>
          </w:p>
        </w:tc>
        <w:tc>
          <w:tcPr>
            <w:tcW w:w="894" w:type="dxa"/>
            <w:vAlign w:val="bottom"/>
          </w:tcPr>
          <w:p w14:paraId="4BA16F84" w14:textId="328F9E55" w:rsidR="0076041F" w:rsidRPr="00A84AE2" w:rsidRDefault="0076041F" w:rsidP="000647B4">
            <w:pPr>
              <w:keepNext/>
              <w:rPr>
                <w:iCs/>
                <w:lang w:val="en-US"/>
              </w:rPr>
            </w:pPr>
            <w:r w:rsidRPr="00A84AE2">
              <w:rPr>
                <w:color w:val="000000"/>
                <w:sz w:val="22"/>
                <w:szCs w:val="22"/>
              </w:rPr>
              <w:t>5</w:t>
            </w:r>
          </w:p>
        </w:tc>
      </w:tr>
    </w:tbl>
    <w:p w14:paraId="0F041764" w14:textId="38094AEF" w:rsidR="000647B4" w:rsidRPr="00A84AE2" w:rsidRDefault="000647B4" w:rsidP="000647B4">
      <w:pPr>
        <w:pStyle w:val="Caption"/>
        <w:jc w:val="center"/>
      </w:pPr>
      <w:bookmarkStart w:id="39" w:name="_Toc190638673"/>
      <w:r w:rsidRPr="00A84AE2">
        <w:t xml:space="preserve">Table </w:t>
      </w:r>
      <w:r w:rsidRPr="00A84AE2">
        <w:fldChar w:fldCharType="begin"/>
      </w:r>
      <w:r w:rsidRPr="00A84AE2">
        <w:instrText xml:space="preserve"> SEQ Table \* ARABIC </w:instrText>
      </w:r>
      <w:r w:rsidRPr="00A84AE2">
        <w:fldChar w:fldCharType="separate"/>
      </w:r>
      <w:r w:rsidRPr="00A84AE2">
        <w:rPr>
          <w:noProof/>
        </w:rPr>
        <w:t>3</w:t>
      </w:r>
      <w:r w:rsidRPr="00A84AE2">
        <w:fldChar w:fldCharType="end"/>
      </w:r>
      <w:r w:rsidRPr="00A84AE2">
        <w:t>: Recommendations for Cardiff Marriott Hotel to use the best leadership style that ensures team dynamics and consistent service quality</w:t>
      </w:r>
      <w:bookmarkEnd w:id="39"/>
    </w:p>
    <w:p w14:paraId="51CC25CB" w14:textId="5AB1DF1F" w:rsidR="00AD61DE" w:rsidRPr="00A84AE2" w:rsidRDefault="00AD61DE" w:rsidP="00AD61DE">
      <w:pPr>
        <w:rPr>
          <w:lang w:val="en-US"/>
        </w:rPr>
      </w:pPr>
      <w:r w:rsidRPr="00A84AE2">
        <w:rPr>
          <w:lang w:val="en-US"/>
        </w:rPr>
        <w:t xml:space="preserve">The data provides significant details about both leadership approaches and possible improvements in leadership at Cardiff Marriott Hotel when operating under high-pressure situations. The quantitative data through mean scores together with standard errors and medians and modes provides a clear understanding of employee perceptions regarding leadership styles and proposed team enhancement methods for service quality improvement. The results show autocratic leadership as 3.6 out of 5 which demonstrates its minimal contribution yet its insufficient effectiveness as a preferred method. The 0.34 standard error found in the data indicates that responses showed moderate variation. Research shows autocratic leadership has a score of 4 as the median and mode which indicates only a moderate acceptance among participants despite being slightly suitable. A mean evaluation of 3.0 indicates that democratic leadership is thought to be </w:t>
      </w:r>
      <w:r w:rsidRPr="00A84AE2">
        <w:rPr>
          <w:lang w:val="en-US"/>
        </w:rPr>
        <w:lastRenderedPageBreak/>
        <w:t xml:space="preserve">less effective for handling emergencies according to survey participants. Statement variability is visible through the 0.37 standard </w:t>
      </w:r>
      <w:r w:rsidR="003C1AFE" w:rsidRPr="00A84AE2">
        <w:rPr>
          <w:lang w:val="en-US"/>
        </w:rPr>
        <w:t>error,</w:t>
      </w:r>
      <w:r w:rsidRPr="00A84AE2">
        <w:rPr>
          <w:lang w:val="en-US"/>
        </w:rPr>
        <w:t xml:space="preserve"> however the silent stakeholder responses </w:t>
      </w:r>
      <w:proofErr w:type="spellStart"/>
      <w:r w:rsidR="00965867">
        <w:rPr>
          <w:lang w:val="en-US"/>
        </w:rPr>
        <w:t>centre</w:t>
      </w:r>
      <w:proofErr w:type="spellEnd"/>
      <w:r w:rsidRPr="00A84AE2">
        <w:rPr>
          <w:lang w:val="en-US"/>
        </w:rPr>
        <w:t xml:space="preserve"> on the median and mode value of 3 to indicate middling views about its effectiveness. The survey participants considered laissez-faire leadership unsuitable for high-pressure situations since its mean score reached 2.5. A standard error of 0.40 indicates a range of responses although most people consider this approach to be ineffective. The primary disclosed selection of leadership approach proved to be transformational leadership which received a mean score of 4.3. The standard error value of 0.33 supports the conclusion that participants hold a unified view </w:t>
      </w:r>
      <w:proofErr w:type="gramStart"/>
      <w:r w:rsidRPr="00A84AE2">
        <w:rPr>
          <w:lang w:val="en-US"/>
        </w:rPr>
        <w:t>on</w:t>
      </w:r>
      <w:proofErr w:type="gramEnd"/>
      <w:r w:rsidRPr="00A84AE2">
        <w:rPr>
          <w:lang w:val="en-US"/>
        </w:rPr>
        <w:t xml:space="preserve"> its success level. A total of 5 as median and mode shows that numerous survey participants </w:t>
      </w:r>
      <w:proofErr w:type="spellStart"/>
      <w:r w:rsidRPr="00A84AE2">
        <w:rPr>
          <w:lang w:val="en-US"/>
        </w:rPr>
        <w:t>recogni</w:t>
      </w:r>
      <w:r w:rsidR="00965867">
        <w:rPr>
          <w:lang w:val="en-US"/>
        </w:rPr>
        <w:t>se</w:t>
      </w:r>
      <w:r w:rsidRPr="00A84AE2">
        <w:rPr>
          <w:lang w:val="en-US"/>
        </w:rPr>
        <w:t>d</w:t>
      </w:r>
      <w:proofErr w:type="spellEnd"/>
      <w:r w:rsidRPr="00A84AE2">
        <w:rPr>
          <w:lang w:val="en-US"/>
        </w:rPr>
        <w:t xml:space="preserve"> transformational leadership as a source of productive team dynamics and beneficial service quality. The measured response of 4.2 points toward supportive opinions regarding involving teams in decision processes. Distributional analysis through the standard error of 0.39 shows middle-range variation while the measured value and actual value of 4.5 and 5 confirm widespread acceptance. Results indicating 4.3 as the mean demonstrate that enhanced communication has a beneficial impact on leadership performance according to the examined standard error of 0.26. The mean score of 4.6 ranked final for greater support and motivation which indicates complete staff agreement regarding better leadership in high-pressure situations as both the median and mode values both equal five. The research demonstrates that transformational leadership along with increased communication and support require emphasis for maintaining service quality under stressful conditions.</w:t>
      </w:r>
    </w:p>
    <w:p w14:paraId="1FD2B696" w14:textId="77777777" w:rsidR="00AD61DE" w:rsidRPr="00A84AE2" w:rsidRDefault="00AD61DE" w:rsidP="00AD61DE">
      <w:pPr>
        <w:rPr>
          <w:lang w:val="en-US"/>
        </w:rPr>
      </w:pPr>
    </w:p>
    <w:p w14:paraId="0677D21F" w14:textId="77777777" w:rsidR="00AD657B" w:rsidRPr="00A84AE2" w:rsidRDefault="00AD657B" w:rsidP="008E5B2E">
      <w:pPr>
        <w:rPr>
          <w:lang w:val="en-US"/>
        </w:rPr>
      </w:pPr>
    </w:p>
    <w:p w14:paraId="5351316E" w14:textId="77777777" w:rsidR="00B870A4" w:rsidRPr="00A84AE2" w:rsidRDefault="00B870A4" w:rsidP="008E5B2E">
      <w:pPr>
        <w:rPr>
          <w:lang w:val="en-US"/>
        </w:rPr>
      </w:pPr>
    </w:p>
    <w:p w14:paraId="39A8CC4B" w14:textId="77777777" w:rsidR="00B870A4" w:rsidRPr="00A84AE2" w:rsidRDefault="00B870A4" w:rsidP="008E5B2E">
      <w:pPr>
        <w:rPr>
          <w:lang w:val="en-US"/>
        </w:rPr>
      </w:pPr>
    </w:p>
    <w:p w14:paraId="1CFA34B4" w14:textId="77777777" w:rsidR="00B870A4" w:rsidRPr="00A84AE2" w:rsidRDefault="00B870A4" w:rsidP="008E5B2E">
      <w:pPr>
        <w:rPr>
          <w:lang w:val="en-US"/>
        </w:rPr>
      </w:pPr>
    </w:p>
    <w:p w14:paraId="54324914" w14:textId="77777777" w:rsidR="00AD61DE" w:rsidRPr="00A84AE2" w:rsidRDefault="00AD61DE" w:rsidP="008E5B2E">
      <w:pPr>
        <w:rPr>
          <w:lang w:val="en-US"/>
        </w:rPr>
      </w:pPr>
    </w:p>
    <w:p w14:paraId="14C1F6C6" w14:textId="77777777" w:rsidR="008E5B2E" w:rsidRPr="00A84AE2" w:rsidRDefault="008E5B2E" w:rsidP="008E5B2E">
      <w:pPr>
        <w:rPr>
          <w:lang w:val="en-US"/>
        </w:rPr>
      </w:pPr>
    </w:p>
    <w:p w14:paraId="4F20D252" w14:textId="1DF01255" w:rsidR="008E5B2E" w:rsidRPr="00A84AE2" w:rsidRDefault="008F5A16" w:rsidP="008F5A16">
      <w:pPr>
        <w:pStyle w:val="Heading1"/>
        <w:rPr>
          <w:rFonts w:ascii="Times New Roman" w:hAnsi="Times New Roman" w:cs="Times New Roman"/>
        </w:rPr>
      </w:pPr>
      <w:bookmarkStart w:id="40" w:name="_Toc191843694"/>
      <w:r w:rsidRPr="00A84AE2">
        <w:rPr>
          <w:rFonts w:ascii="Times New Roman" w:hAnsi="Times New Roman" w:cs="Times New Roman"/>
        </w:rPr>
        <w:lastRenderedPageBreak/>
        <w:t>5 Discussion</w:t>
      </w:r>
      <w:bookmarkEnd w:id="40"/>
      <w:r w:rsidRPr="00A84AE2">
        <w:rPr>
          <w:rFonts w:ascii="Times New Roman" w:hAnsi="Times New Roman" w:cs="Times New Roman"/>
        </w:rPr>
        <w:t xml:space="preserve"> </w:t>
      </w:r>
    </w:p>
    <w:p w14:paraId="3557E392" w14:textId="2D744830" w:rsidR="00594DE1" w:rsidRPr="00A84AE2" w:rsidRDefault="00594DE1" w:rsidP="00594DE1">
      <w:pPr>
        <w:pStyle w:val="Heading2"/>
        <w:rPr>
          <w:rFonts w:ascii="Times New Roman" w:hAnsi="Times New Roman" w:cs="Times New Roman"/>
        </w:rPr>
      </w:pPr>
      <w:bookmarkStart w:id="41" w:name="_Toc191843695"/>
      <w:r w:rsidRPr="00A84AE2">
        <w:rPr>
          <w:rFonts w:ascii="Times New Roman" w:hAnsi="Times New Roman" w:cs="Times New Roman"/>
          <w:iCs/>
        </w:rPr>
        <w:t>5.1</w:t>
      </w:r>
      <w:r w:rsidRPr="00A84AE2">
        <w:rPr>
          <w:rFonts w:ascii="Times New Roman" w:hAnsi="Times New Roman" w:cs="Times New Roman"/>
          <w:i/>
        </w:rPr>
        <w:t xml:space="preserve"> </w:t>
      </w:r>
      <w:r w:rsidRPr="00A84AE2">
        <w:rPr>
          <w:rFonts w:ascii="Times New Roman" w:hAnsi="Times New Roman" w:cs="Times New Roman"/>
        </w:rPr>
        <w:t>Prevailing leadership styles adopted by supervisors and managers in high-pressure environments at Cardiff Marriott Hotel</w:t>
      </w:r>
      <w:bookmarkEnd w:id="41"/>
    </w:p>
    <w:p w14:paraId="3BA6D2C9" w14:textId="4264F643" w:rsidR="00CB7E95" w:rsidRPr="009C4651" w:rsidRDefault="00CF135E" w:rsidP="00CB7E95">
      <w:pPr>
        <w:rPr>
          <w:lang w:val="en-US"/>
        </w:rPr>
      </w:pPr>
      <w:r w:rsidRPr="00A84AE2">
        <w:rPr>
          <w:lang w:val="en-US"/>
        </w:rPr>
        <w:t xml:space="preserve">The research demonstrates that Cardiff Marriott Hotel supervisors and managers select transformational leadership style over other styles while dealing with tense situations. The leadership style provides essential inspiration and motivational powers to employees facing workplace difficulties. The leaders at Cardiff Marriott Hotel practice either autocratic or democratic leadership styles depending on their preference. A minimal leadership presence enables employees to have increased freedom through a laissez-faire approach. Supervisors independently take control over their decisions whenever they come under time pressure according to research findings. Staff members generally confirm their supervisors make their own </w:t>
      </w:r>
      <w:r w:rsidR="00E327E9" w:rsidRPr="00A84AE2">
        <w:rPr>
          <w:lang w:val="en-US"/>
        </w:rPr>
        <w:t>decisions,</w:t>
      </w:r>
      <w:r w:rsidRPr="00A84AE2">
        <w:rPr>
          <w:lang w:val="en-US"/>
        </w:rPr>
        <w:t xml:space="preserve"> but individual workers see different levels of independent authority in these decisions. The results </w:t>
      </w:r>
      <w:r w:rsidR="00690D35" w:rsidRPr="00A84AE2">
        <w:rPr>
          <w:lang w:val="en-US"/>
        </w:rPr>
        <w:t>emphasi</w:t>
      </w:r>
      <w:r w:rsidR="00690D35">
        <w:rPr>
          <w:lang w:val="en-US"/>
        </w:rPr>
        <w:t>ze</w:t>
      </w:r>
      <w:r w:rsidRPr="00A84AE2">
        <w:rPr>
          <w:lang w:val="en-US"/>
        </w:rPr>
        <w:t xml:space="preserve"> that workers consider open communication essential because most supervisors keep dialogue lines open during stressful times</w:t>
      </w:r>
      <w:r w:rsidR="00CB7E95">
        <w:rPr>
          <w:lang w:val="en-US"/>
        </w:rPr>
        <w:t xml:space="preserve">. </w:t>
      </w:r>
      <w:r w:rsidR="00CB7E95" w:rsidRPr="009C4651">
        <w:rPr>
          <w:lang w:val="en-US"/>
        </w:rPr>
        <w:t>This works across employee population groups, and staff members know that the workplace communication approach may be very similar but</w:t>
      </w:r>
      <w:r w:rsidR="00CB7E95" w:rsidRPr="009C4651">
        <w:rPr>
          <w:lang w:val="en-US"/>
        </w:rPr>
        <w:t> </w:t>
      </w:r>
      <w:r w:rsidR="00CB7E95" w:rsidRPr="009C4651">
        <w:rPr>
          <w:lang w:val="en-US"/>
        </w:rPr>
        <w:t>when it comes to employee groups, there can be slight variations. Workers see their supervisors as very successful leaders capable of</w:t>
      </w:r>
      <w:r w:rsidR="00CB7E95" w:rsidRPr="009C4651">
        <w:rPr>
          <w:lang w:val="en-US"/>
        </w:rPr>
        <w:t> </w:t>
      </w:r>
      <w:r w:rsidR="00CB7E95" w:rsidRPr="009C4651">
        <w:rPr>
          <w:lang w:val="en-US"/>
        </w:rPr>
        <w:t>leading teams to success during trying times. Employee views on this issue were remarkably congruous, coming to a high level of agreement regarding effective leadership from the</w:t>
      </w:r>
      <w:r w:rsidR="00CB7E95" w:rsidRPr="009C4651">
        <w:rPr>
          <w:lang w:val="en-US"/>
        </w:rPr>
        <w:t> </w:t>
      </w:r>
      <w:r w:rsidR="00CB7E95" w:rsidRPr="009C4651">
        <w:rPr>
          <w:lang w:val="en-US"/>
        </w:rPr>
        <w:t>survey results. Regardless of what type of leadership they decide to make</w:t>
      </w:r>
      <w:r w:rsidR="00CB7E95" w:rsidRPr="009C4651">
        <w:rPr>
          <w:lang w:val="en-US"/>
        </w:rPr>
        <w:t> </w:t>
      </w:r>
      <w:r w:rsidR="00CB7E95" w:rsidRPr="009C4651">
        <w:rPr>
          <w:lang w:val="en-US"/>
        </w:rPr>
        <w:t xml:space="preserve">use of, most members of teams and staff have faith in their supervisors because supervisors possess great control skills and motivation </w:t>
      </w:r>
      <w:r w:rsidR="00690D35" w:rsidRPr="009C4651">
        <w:rPr>
          <w:lang w:val="en-US"/>
        </w:rPr>
        <w:t>skills,</w:t>
      </w:r>
      <w:r w:rsidR="00CB7E95" w:rsidRPr="009C4651">
        <w:rPr>
          <w:lang w:val="en-US"/>
        </w:rPr>
        <w:t xml:space="preserve"> and they are successful in delivering performance throughout difficult times. In summary the evidence suggests that</w:t>
      </w:r>
      <w:r w:rsidR="00CB7E95" w:rsidRPr="009C4651">
        <w:rPr>
          <w:lang w:val="en-US"/>
        </w:rPr>
        <w:t> </w:t>
      </w:r>
      <w:r w:rsidR="00CB7E95" w:rsidRPr="009C4651">
        <w:rPr>
          <w:lang w:val="en-US"/>
        </w:rPr>
        <w:t xml:space="preserve">leadership performance would be greatly improved by a more coherent approach to management, and a </w:t>
      </w:r>
      <w:r w:rsidR="00333702" w:rsidRPr="009C4651">
        <w:rPr>
          <w:lang w:val="en-US"/>
        </w:rPr>
        <w:t>significant</w:t>
      </w:r>
      <w:r w:rsidR="00CB7E95" w:rsidRPr="009C4651">
        <w:rPr>
          <w:lang w:val="en-US"/>
        </w:rPr>
        <w:t xml:space="preserve"> </w:t>
      </w:r>
      <w:proofErr w:type="gramStart"/>
      <w:r w:rsidR="00CB7E95" w:rsidRPr="009C4651">
        <w:rPr>
          <w:lang w:val="en-US"/>
        </w:rPr>
        <w:t>consistence</w:t>
      </w:r>
      <w:proofErr w:type="gramEnd"/>
      <w:r w:rsidR="00CB7E95" w:rsidRPr="009C4651">
        <w:rPr>
          <w:lang w:val="en-US"/>
        </w:rPr>
        <w:t xml:space="preserve"> across decision making and communication practices. Evidence from research has suggested that effective leadership approaches could </w:t>
      </w:r>
      <w:r w:rsidR="00690D35" w:rsidRPr="009C4651">
        <w:rPr>
          <w:lang w:val="en-US"/>
        </w:rPr>
        <w:t>play</w:t>
      </w:r>
      <w:r w:rsidR="00CB7E95" w:rsidRPr="009C4651">
        <w:rPr>
          <w:lang w:val="en-US"/>
        </w:rPr>
        <w:t xml:space="preserve"> a crucial role for maintaining team cohesion along with service</w:t>
      </w:r>
      <w:r w:rsidR="00CB7E95" w:rsidRPr="009C4651">
        <w:rPr>
          <w:lang w:val="en-US"/>
        </w:rPr>
        <w:t> </w:t>
      </w:r>
      <w:r w:rsidR="00CB7E95" w:rsidRPr="009C4651">
        <w:rPr>
          <w:lang w:val="en-US"/>
        </w:rPr>
        <w:t>quality standards in demanding hospitality conditions.</w:t>
      </w:r>
    </w:p>
    <w:p w14:paraId="45E6D594" w14:textId="708986FC" w:rsidR="00CF135E" w:rsidRPr="00A84AE2" w:rsidRDefault="00CB7E95" w:rsidP="00CB7E95">
      <w:pPr>
        <w:rPr>
          <w:lang w:val="en-US"/>
        </w:rPr>
      </w:pPr>
      <w:r w:rsidRPr="009C4651">
        <w:rPr>
          <w:lang w:val="en-US"/>
        </w:rPr>
        <w:t>The results reported here from the Cardiff Marriott Hotel are well consistent with the existing literature</w:t>
      </w:r>
      <w:r w:rsidRPr="009C4651">
        <w:rPr>
          <w:lang w:val="en-US"/>
        </w:rPr>
        <w:t> </w:t>
      </w:r>
      <w:r w:rsidRPr="009C4651">
        <w:rPr>
          <w:lang w:val="en-US"/>
        </w:rPr>
        <w:t xml:space="preserve">on leadership under pressure in the hospitality sector. The literature identifies transformational leadership as critical for both motivating teams during stressful periods and </w:t>
      </w:r>
      <w:r w:rsidRPr="009C4651">
        <w:rPr>
          <w:lang w:val="en-US"/>
        </w:rPr>
        <w:lastRenderedPageBreak/>
        <w:t>advancing</w:t>
      </w:r>
      <w:r w:rsidRPr="009C4651">
        <w:rPr>
          <w:lang w:val="en-US"/>
        </w:rPr>
        <w:t> </w:t>
      </w:r>
      <w:r w:rsidRPr="009C4651">
        <w:rPr>
          <w:lang w:val="en-US"/>
        </w:rPr>
        <w:t>engagement and innovation (Farrell, 2022; Ismail et al., 2010). Transformational leadership, research indicates, empowers followers</w:t>
      </w:r>
      <w:r w:rsidRPr="009C4651">
        <w:rPr>
          <w:lang w:val="en-US"/>
        </w:rPr>
        <w:t> </w:t>
      </w:r>
      <w:r w:rsidRPr="009C4651">
        <w:rPr>
          <w:lang w:val="en-US"/>
        </w:rPr>
        <w:t>through shared objectives and a creative problem-solving approach that can be matched to the study results that reported leaders with a focus on motivational communication when tensions emerge. Findings of the survey aligned with transactional leadership tenets because, at times, managers must take decision-making into their own hands to protect efficiency during times of pressure (Bernsen et al., 2009; Gandolfi &amp; Stone,</w:t>
      </w:r>
      <w:r w:rsidRPr="009C4651">
        <w:rPr>
          <w:lang w:val="en-US"/>
        </w:rPr>
        <w:t> </w:t>
      </w:r>
      <w:r w:rsidRPr="009C4651">
        <w:rPr>
          <w:lang w:val="en-US"/>
        </w:rPr>
        <w:t>2018). This academic literature characterizes hotel autocratic leadership patterns used during crises to generate quick accurate decisions,</w:t>
      </w:r>
      <w:r w:rsidRPr="009C4651">
        <w:rPr>
          <w:lang w:val="en-US"/>
        </w:rPr>
        <w:t> </w:t>
      </w:r>
      <w:r w:rsidRPr="009C4651">
        <w:rPr>
          <w:lang w:val="en-US"/>
        </w:rPr>
        <w:t>alongside field site observations demonstrating the same implementation of directive procedures (Sethuraman &amp; Suresh, 2014; Whitelaw &amp; Morda, 2004). Democratic leadership exists (determined by leader focus on demand-and-offer based</w:t>
      </w:r>
      <w:r w:rsidRPr="009C4651">
        <w:rPr>
          <w:lang w:val="en-US"/>
        </w:rPr>
        <w:t> </w:t>
      </w:r>
      <w:r w:rsidRPr="009C4651">
        <w:rPr>
          <w:lang w:val="en-US"/>
        </w:rPr>
        <w:t xml:space="preserve">teamwork), but academic literature pointed out effectiveness issues under urgent conditions (Huertas-Valdivia et al., 2022). The </w:t>
      </w:r>
      <w:r w:rsidR="00333702" w:rsidRPr="009C4651">
        <w:rPr>
          <w:lang w:val="en-US"/>
        </w:rPr>
        <w:t>founding’s</w:t>
      </w:r>
      <w:r w:rsidRPr="009C4651">
        <w:rPr>
          <w:lang w:val="en-US"/>
        </w:rPr>
        <w:t xml:space="preserve"> of this study align with academic research findings regarding laissez </w:t>
      </w:r>
      <w:proofErr w:type="spellStart"/>
      <w:r w:rsidRPr="009C4651">
        <w:rPr>
          <w:lang w:val="en-US"/>
        </w:rPr>
        <w:t>gare</w:t>
      </w:r>
      <w:proofErr w:type="spellEnd"/>
      <w:r w:rsidRPr="009C4651">
        <w:rPr>
          <w:lang w:val="en-US"/>
        </w:rPr>
        <w:t xml:space="preserve"> leadership that provide autonomy to workers as both results conclude that</w:t>
      </w:r>
      <w:r w:rsidRPr="009C4651">
        <w:rPr>
          <w:lang w:val="en-US"/>
        </w:rPr>
        <w:t> </w:t>
      </w:r>
      <w:r w:rsidRPr="009C4651">
        <w:rPr>
          <w:lang w:val="en-US"/>
        </w:rPr>
        <w:t>it allows for experience employees and causes inefficiencies in the case of emergency (Whitelaw &amp; Morda, 2004; Huertas-Valdivia et al., 2022). Findings</w:t>
      </w:r>
      <w:r w:rsidRPr="009C4651">
        <w:rPr>
          <w:lang w:val="en-US"/>
        </w:rPr>
        <w:t> </w:t>
      </w:r>
      <w:r w:rsidRPr="009C4651">
        <w:rPr>
          <w:lang w:val="en-US"/>
        </w:rPr>
        <w:t xml:space="preserve">evolve situational leadership as managers adapt their leadership approach to suit a various situation Aksoy &amp; </w:t>
      </w:r>
      <w:proofErr w:type="spellStart"/>
      <w:r w:rsidRPr="009C4651">
        <w:rPr>
          <w:lang w:val="en-US"/>
        </w:rPr>
        <w:t>Çakır</w:t>
      </w:r>
      <w:proofErr w:type="spellEnd"/>
      <w:r w:rsidRPr="009C4651">
        <w:rPr>
          <w:lang w:val="en-US"/>
        </w:rPr>
        <w:t xml:space="preserve"> (2023), Said &amp; </w:t>
      </w:r>
      <w:proofErr w:type="spellStart"/>
      <w:r w:rsidRPr="009C4651">
        <w:rPr>
          <w:lang w:val="en-US"/>
        </w:rPr>
        <w:t>Triatmanto</w:t>
      </w:r>
      <w:proofErr w:type="spellEnd"/>
      <w:r w:rsidRPr="009C4651">
        <w:rPr>
          <w:lang w:val="en-US"/>
        </w:rPr>
        <w:t xml:space="preserve"> (2024). To do that, hotel leadership needs managers able to negotiate the proper middle</w:t>
      </w:r>
      <w:r w:rsidRPr="009C4651">
        <w:rPr>
          <w:lang w:val="en-US"/>
        </w:rPr>
        <w:t> </w:t>
      </w:r>
      <w:r w:rsidRPr="009C4651">
        <w:rPr>
          <w:lang w:val="en-US"/>
        </w:rPr>
        <w:t>ground in structured delegation and clarity in communication and who can show flexible responsivity to circumstances that impact operational efficiency and the ability of the more junior staff to achieve well under challenging work conditions.</w:t>
      </w:r>
    </w:p>
    <w:p w14:paraId="439C6203" w14:textId="77777777" w:rsidR="00CF135E" w:rsidRPr="00A84AE2" w:rsidRDefault="00CF135E" w:rsidP="00CF135E">
      <w:pPr>
        <w:rPr>
          <w:lang w:val="en-US"/>
        </w:rPr>
      </w:pPr>
    </w:p>
    <w:p w14:paraId="288DCC7C" w14:textId="189BDDE9" w:rsidR="000C0F5A" w:rsidRPr="00A84AE2" w:rsidRDefault="00A4506C" w:rsidP="00CF135E">
      <w:pPr>
        <w:rPr>
          <w:lang w:val="en-US"/>
        </w:rPr>
      </w:pPr>
      <w:r w:rsidRPr="00A4506C">
        <w:rPr>
          <w:lang w:val="en-US"/>
        </w:rPr>
        <w:t>The extent and nature of the leadership</w:t>
      </w:r>
      <w:r w:rsidRPr="00A4506C">
        <w:rPr>
          <w:lang w:val="en-US"/>
        </w:rPr>
        <w:t> </w:t>
      </w:r>
      <w:r w:rsidRPr="00A4506C">
        <w:rPr>
          <w:lang w:val="en-US"/>
        </w:rPr>
        <w:t>styles exhibited in high pressure setting at Cardiff Marriott Hotel deviate from much of the literature regarding leadership styles within hospitality. Wales: Transformational</w:t>
      </w:r>
      <w:r w:rsidRPr="00A4506C">
        <w:rPr>
          <w:lang w:val="en-US"/>
        </w:rPr>
        <w:t> </w:t>
      </w:r>
      <w:r w:rsidRPr="00A4506C">
        <w:rPr>
          <w:lang w:val="en-US"/>
        </w:rPr>
        <w:t xml:space="preserve">leadership preferred by Cardiff Marriott Hotel </w:t>
      </w:r>
      <w:r w:rsidR="00333702" w:rsidRPr="00A4506C">
        <w:rPr>
          <w:lang w:val="en-US"/>
        </w:rPr>
        <w:t>workers,</w:t>
      </w:r>
      <w:r w:rsidRPr="00A4506C">
        <w:rPr>
          <w:lang w:val="en-US"/>
        </w:rPr>
        <w:t xml:space="preserve"> but supervisors mix autocratic and democratic styles with one supervisor using laissez-faire leadership</w:t>
      </w:r>
      <w:proofErr w:type="gramStart"/>
      <w:r w:rsidRPr="00A4506C">
        <w:rPr>
          <w:lang w:val="en-US"/>
        </w:rPr>
        <w:t xml:space="preserve"> Because</w:t>
      </w:r>
      <w:proofErr w:type="gramEnd"/>
      <w:r w:rsidRPr="00A4506C">
        <w:rPr>
          <w:lang w:val="en-US"/>
        </w:rPr>
        <w:t xml:space="preserve"> of approval</w:t>
      </w:r>
      <w:r w:rsidRPr="00A4506C">
        <w:rPr>
          <w:lang w:val="en-US"/>
        </w:rPr>
        <w:t> </w:t>
      </w:r>
      <w:r w:rsidRPr="00A4506C">
        <w:rPr>
          <w:lang w:val="en-US"/>
        </w:rPr>
        <w:t>for using transformational leadership to motivate teams during stressful situations (Farrell, 2022; Ismail et al., 2010), Cardiff Marriott Hotel has management practices that align with modern industry trends.</w:t>
      </w:r>
      <w:r>
        <w:rPr>
          <w:lang w:val="en-US"/>
        </w:rPr>
        <w:t xml:space="preserve"> </w:t>
      </w:r>
      <w:r w:rsidR="00CF135E" w:rsidRPr="00A84AE2">
        <w:rPr>
          <w:lang w:val="en-US"/>
        </w:rPr>
        <w:t xml:space="preserve">The hotel data </w:t>
      </w:r>
      <w:proofErr w:type="gramStart"/>
      <w:r w:rsidR="00CF135E" w:rsidRPr="00A84AE2">
        <w:rPr>
          <w:lang w:val="en-US"/>
        </w:rPr>
        <w:t>points away</w:t>
      </w:r>
      <w:proofErr w:type="gramEnd"/>
      <w:r w:rsidR="00CF135E" w:rsidRPr="00A84AE2">
        <w:rPr>
          <w:lang w:val="en-US"/>
        </w:rPr>
        <w:t xml:space="preserve"> from scientific conclusions about transformational leadership needing detailed rapport development because such efforts might struggle within time-sensitive environments (Huertas-Valdivia et al., 2022). The CARDIFF </w:t>
      </w:r>
      <w:r w:rsidR="00CF135E" w:rsidRPr="00A84AE2">
        <w:rPr>
          <w:lang w:val="en-US"/>
        </w:rPr>
        <w:lastRenderedPageBreak/>
        <w:t xml:space="preserve">property shows supervisors operate independently with their choices yet academic sources highlight the </w:t>
      </w:r>
      <w:r w:rsidR="00744A71" w:rsidRPr="00A84AE2">
        <w:rPr>
          <w:lang w:val="en-US"/>
        </w:rPr>
        <w:t>un</w:t>
      </w:r>
      <w:r w:rsidR="00744A71">
        <w:rPr>
          <w:lang w:val="en-US"/>
        </w:rPr>
        <w:t>favora</w:t>
      </w:r>
      <w:r w:rsidR="00744A71" w:rsidRPr="00A84AE2">
        <w:rPr>
          <w:lang w:val="en-US"/>
        </w:rPr>
        <w:t>ble</w:t>
      </w:r>
      <w:r w:rsidR="00CF135E" w:rsidRPr="00A84AE2">
        <w:rPr>
          <w:lang w:val="en-US"/>
        </w:rPr>
        <w:t xml:space="preserve"> aspects of transactional and authoritarian leadership styles. Research points to transactional leadership as an efficient approach with benefits for quick results yet the system displays drawbacks by restricting productive innovation from team members (Said &amp; </w:t>
      </w:r>
      <w:proofErr w:type="spellStart"/>
      <w:r w:rsidR="00CF135E" w:rsidRPr="00A84AE2">
        <w:rPr>
          <w:lang w:val="en-US"/>
        </w:rPr>
        <w:t>Triatmanto</w:t>
      </w:r>
      <w:proofErr w:type="spellEnd"/>
      <w:r w:rsidR="00CF135E" w:rsidRPr="00A84AE2">
        <w:rPr>
          <w:lang w:val="en-US"/>
        </w:rPr>
        <w:t xml:space="preserve">, 2024). This leadership model depends on specific performance standards and reward incentives (Bernsen et al., 2009). Depictions of superior staff communication in the Cardiff survey indicate leaders sustain open group interaction but this approach conflicts with myopic decision-making patterns as seen by transformational leadership principles. The research from Cardiff Marriott Hotel demonstrates that the team’s leader uses laissez-faire leadership approaches from time to time in congruence with </w:t>
      </w:r>
      <w:proofErr w:type="gramStart"/>
      <w:r w:rsidR="00CF135E" w:rsidRPr="00A84AE2">
        <w:rPr>
          <w:lang w:val="en-US"/>
        </w:rPr>
        <w:t>scholarly</w:t>
      </w:r>
      <w:proofErr w:type="gramEnd"/>
      <w:r w:rsidR="00CF135E" w:rsidRPr="00A84AE2">
        <w:rPr>
          <w:lang w:val="en-US"/>
        </w:rPr>
        <w:t xml:space="preserve"> understanding of its effectiveness for veteran teams (Shamsudin et al., 2024). Whitelaw and Morda (2004) state that during critical situations this leadership style creates performance issues and communication problems; these issues were present within some participants' feedback. The Cardiff Marriott Hotel implements leadership methods that coincide with research-based high-pressure leadership approaches yet </w:t>
      </w:r>
      <w:r w:rsidR="00A05BC5" w:rsidRPr="00A84AE2">
        <w:rPr>
          <w:lang w:val="en-US"/>
        </w:rPr>
        <w:t>demonstrate</w:t>
      </w:r>
      <w:r w:rsidR="00CF135E" w:rsidRPr="00A84AE2">
        <w:rPr>
          <w:lang w:val="en-US"/>
        </w:rPr>
        <w:t xml:space="preserve"> the difficulties managers encounter while maintaining workplace speed and employee engagement.</w:t>
      </w:r>
    </w:p>
    <w:p w14:paraId="3CA1FD35" w14:textId="42CF992F" w:rsidR="00594DE1" w:rsidRPr="00A84AE2" w:rsidRDefault="00594DE1" w:rsidP="00594DE1">
      <w:pPr>
        <w:pStyle w:val="Heading2"/>
        <w:rPr>
          <w:rFonts w:ascii="Times New Roman" w:hAnsi="Times New Roman" w:cs="Times New Roman"/>
        </w:rPr>
      </w:pPr>
      <w:bookmarkStart w:id="42" w:name="_Toc191843696"/>
      <w:r w:rsidRPr="00A84AE2">
        <w:rPr>
          <w:rFonts w:ascii="Times New Roman" w:hAnsi="Times New Roman" w:cs="Times New Roman"/>
          <w:i/>
        </w:rPr>
        <w:t xml:space="preserve">5.2 </w:t>
      </w:r>
      <w:r w:rsidRPr="00A84AE2">
        <w:rPr>
          <w:rFonts w:ascii="Times New Roman" w:hAnsi="Times New Roman" w:cs="Times New Roman"/>
        </w:rPr>
        <w:t xml:space="preserve">Leadership styles in </w:t>
      </w:r>
      <w:proofErr w:type="gramStart"/>
      <w:r w:rsidRPr="00A84AE2">
        <w:rPr>
          <w:rFonts w:ascii="Times New Roman" w:hAnsi="Times New Roman" w:cs="Times New Roman"/>
        </w:rPr>
        <w:t>high</w:t>
      </w:r>
      <w:proofErr w:type="gramEnd"/>
      <w:r w:rsidRPr="00A84AE2">
        <w:rPr>
          <w:rFonts w:ascii="Times New Roman" w:hAnsi="Times New Roman" w:cs="Times New Roman"/>
        </w:rPr>
        <w:t>-pressure environment improv</w:t>
      </w:r>
      <w:r w:rsidR="00D907FA" w:rsidRPr="00A84AE2">
        <w:rPr>
          <w:rFonts w:ascii="Times New Roman" w:hAnsi="Times New Roman" w:cs="Times New Roman"/>
        </w:rPr>
        <w:t>ing</w:t>
      </w:r>
      <w:r w:rsidRPr="00A84AE2">
        <w:rPr>
          <w:rFonts w:ascii="Times New Roman" w:hAnsi="Times New Roman" w:cs="Times New Roman"/>
        </w:rPr>
        <w:t xml:space="preserve"> team dynamics and ensure consistent service quality at Cardiff Marriott Hotel</w:t>
      </w:r>
      <w:bookmarkEnd w:id="42"/>
    </w:p>
    <w:p w14:paraId="36598ACC" w14:textId="77777777" w:rsidR="00FA10C5" w:rsidRPr="00A84AE2" w:rsidRDefault="00FA10C5" w:rsidP="00FA10C5">
      <w:pPr>
        <w:rPr>
          <w:lang w:val="en-US"/>
        </w:rPr>
      </w:pPr>
      <w:r w:rsidRPr="00A84AE2">
        <w:rPr>
          <w:lang w:val="en-US"/>
        </w:rPr>
        <w:t xml:space="preserve">Employees at the Cardiff Marriott Hotel believe that transformative leadership creates the most successful conditions for team efforts under high-pressure situations. Teamwork and service quality both improve because of the inspirational nature which employees identified in transformational leadership. The survey showed autocratic leadership serves well when providing guidance during crucial times while managers acknowledged it does not enhance lasting </w:t>
      </w:r>
      <w:proofErr w:type="gramStart"/>
      <w:r w:rsidRPr="00A84AE2">
        <w:rPr>
          <w:lang w:val="en-US"/>
        </w:rPr>
        <w:t>team work</w:t>
      </w:r>
      <w:proofErr w:type="gramEnd"/>
      <w:r w:rsidRPr="00A84AE2">
        <w:rPr>
          <w:lang w:val="en-US"/>
        </w:rPr>
        <w:t xml:space="preserve"> processes. Employees identified democratic and laissez-faire leadership methods as ineffective in stressful circumstances because they provide limited structure. Research data indicates most team members agree about leadership effects on team morale. Team morale displays varying reactions to supervisor leadership even though it retains consistent service delivery during demanding situations. The effectiveness of team leadership for emergency conflict resolution remains the top choice among respondents who agree on its vital role for handling issues in critical situations. The analysis shows strong evidence that leadership methods create better team environments and high-</w:t>
      </w:r>
      <w:r w:rsidRPr="00A84AE2">
        <w:rPr>
          <w:lang w:val="en-US"/>
        </w:rPr>
        <w:lastRenderedPageBreak/>
        <w:t>quality services and successful conflict management in difficult situations because leaders who provide direction while inspiring their teams are most effective.</w:t>
      </w:r>
    </w:p>
    <w:p w14:paraId="432EE11B" w14:textId="70301117" w:rsidR="00A9430C" w:rsidRPr="00A9430C" w:rsidRDefault="00A9430C" w:rsidP="00A9430C">
      <w:pPr>
        <w:rPr>
          <w:lang w:val="en-US"/>
        </w:rPr>
      </w:pPr>
      <w:r w:rsidRPr="00A84AE2">
        <w:rPr>
          <w:lang w:val="en-US"/>
        </w:rPr>
        <w:t xml:space="preserve">Survey data from Cardiff Marriott Hotel together with literature demonstrate that leadership approaches powerfully affect team functioning alongside service excellence mainly when teams work under high-stress conditions. </w:t>
      </w:r>
      <w:r w:rsidRPr="00A9430C">
        <w:rPr>
          <w:lang w:val="en-US"/>
        </w:rPr>
        <w:t>To be more precise, transformational leadership acts as a catalyst as reported by the two Articles by augmenting</w:t>
      </w:r>
      <w:r w:rsidRPr="00A9430C">
        <w:rPr>
          <w:lang w:val="en-US"/>
        </w:rPr>
        <w:t> </w:t>
      </w:r>
      <w:r w:rsidRPr="00A9430C">
        <w:rPr>
          <w:lang w:val="en-US"/>
        </w:rPr>
        <w:t>teamwork without compromising on service quality. Survey-aided discovery by Cardiff Marriott Hotel staff indicated transformational</w:t>
      </w:r>
      <w:r w:rsidRPr="00A9430C">
        <w:rPr>
          <w:lang w:val="en-US"/>
        </w:rPr>
        <w:t> </w:t>
      </w:r>
      <w:r w:rsidRPr="00A9430C">
        <w:rPr>
          <w:lang w:val="en-US"/>
        </w:rPr>
        <w:t xml:space="preserve">leadership was the preferred </w:t>
      </w:r>
      <w:r w:rsidR="00A05BC5" w:rsidRPr="00A9430C">
        <w:rPr>
          <w:lang w:val="en-US"/>
        </w:rPr>
        <w:t>measure, as</w:t>
      </w:r>
      <w:r w:rsidRPr="00A9430C">
        <w:rPr>
          <w:lang w:val="en-US"/>
        </w:rPr>
        <w:t xml:space="preserve"> literature supports that inspiring and motivating employees leads to optimal performance (Ismail et al., 2010; Farrell, 2022) The academic studies prove this;</w:t>
      </w:r>
      <w:r w:rsidRPr="00A9430C">
        <w:rPr>
          <w:lang w:val="en-US"/>
        </w:rPr>
        <w:t> </w:t>
      </w:r>
      <w:r w:rsidRPr="00A9430C">
        <w:rPr>
          <w:lang w:val="en-US"/>
        </w:rPr>
        <w:t>transformational leadership contributes to developing a team since it helps employees develop and increase quality in service (Ismail et al., 2010) by implementing hotel employee survey results regarding stressful situation. Both the survey results and the investigation came to a consistent</w:t>
      </w:r>
      <w:r w:rsidRPr="00A9430C">
        <w:rPr>
          <w:lang w:val="en-US"/>
        </w:rPr>
        <w:t> </w:t>
      </w:r>
      <w:r w:rsidRPr="00A9430C">
        <w:rPr>
          <w:lang w:val="en-US"/>
        </w:rPr>
        <w:t>conclusion about the use of autocratic leadership techniques that develop in response to critical situations. There is consensus from both research and the survey that autocracy provides direction in times of crisis</w:t>
      </w:r>
      <w:r w:rsidRPr="00A9430C">
        <w:rPr>
          <w:lang w:val="en-US"/>
        </w:rPr>
        <w:t> </w:t>
      </w:r>
      <w:r w:rsidRPr="00A9430C">
        <w:rPr>
          <w:lang w:val="en-US"/>
        </w:rPr>
        <w:t>thus supporting the claims of Nieminen (2024) that transactional leadership maintains structure within formal environments. According to Kim et al. (2023), clear guidelines of transactional leadership along with rewards or</w:t>
      </w:r>
      <w:r w:rsidRPr="00A9430C">
        <w:rPr>
          <w:lang w:val="en-US"/>
        </w:rPr>
        <w:t> </w:t>
      </w:r>
      <w:r w:rsidRPr="00A9430C">
        <w:rPr>
          <w:lang w:val="en-US"/>
        </w:rPr>
        <w:t>punishments make it more suited for service quality as compared to other leadership styles in housekeeping departments. According to the survey participants, democratic leadership in partnership with laissez-faire leadership</w:t>
      </w:r>
      <w:r w:rsidRPr="00A9430C">
        <w:rPr>
          <w:lang w:val="en-US"/>
        </w:rPr>
        <w:t> </w:t>
      </w:r>
      <w:r w:rsidRPr="00A9430C">
        <w:rPr>
          <w:lang w:val="en-US"/>
        </w:rPr>
        <w:t>was not effective in providing rational direction under challenging conditions. The findings of</w:t>
      </w:r>
      <w:r w:rsidRPr="00A9430C">
        <w:rPr>
          <w:lang w:val="en-US"/>
        </w:rPr>
        <w:t> </w:t>
      </w:r>
      <w:r w:rsidRPr="00A9430C">
        <w:rPr>
          <w:lang w:val="en-US"/>
        </w:rPr>
        <w:t>the survey validate the works of Ismail et al. While we examine Mihalcea et al.'s (2010) argument that democratic leadership creates teamwork but fails in rapid volatile environments because</w:t>
      </w:r>
      <w:r w:rsidRPr="00A9430C">
        <w:rPr>
          <w:lang w:val="en-US"/>
        </w:rPr>
        <w:t> </w:t>
      </w:r>
      <w:r w:rsidRPr="00A9430C">
        <w:rPr>
          <w:lang w:val="en-US"/>
        </w:rPr>
        <w:t>teamwork suffers from pressure.</w:t>
      </w:r>
    </w:p>
    <w:p w14:paraId="242E81AA" w14:textId="7FE90319" w:rsidR="00FA10C5" w:rsidRPr="00A84AE2" w:rsidRDefault="00A9430C" w:rsidP="00FA10C5">
      <w:pPr>
        <w:rPr>
          <w:lang w:val="en-US"/>
        </w:rPr>
      </w:pPr>
      <w:r w:rsidRPr="00A84AE2">
        <w:rPr>
          <w:lang w:val="en-US"/>
        </w:rPr>
        <w:t xml:space="preserve">The Cardiff Marriott Hotel findings and the literature present contrasting perspectives on leadership effectiveness in high-pressure situations. </w:t>
      </w:r>
      <w:r w:rsidRPr="00A9430C">
        <w:rPr>
          <w:lang w:val="en-US"/>
        </w:rPr>
        <w:t xml:space="preserve">Transformational leadership acted as the most supportive for team </w:t>
      </w:r>
      <w:r w:rsidR="00785FFD" w:rsidRPr="00A9430C">
        <w:rPr>
          <w:lang w:val="en-US"/>
        </w:rPr>
        <w:t>collaboration,</w:t>
      </w:r>
      <w:r w:rsidRPr="00A9430C">
        <w:rPr>
          <w:lang w:val="en-US"/>
        </w:rPr>
        <w:t xml:space="preserve"> but the literature shows that this method requires constant leadership input but may be difficult in high pressure</w:t>
      </w:r>
      <w:r w:rsidRPr="00A9430C">
        <w:rPr>
          <w:lang w:val="en-US"/>
        </w:rPr>
        <w:t> </w:t>
      </w:r>
      <w:r w:rsidRPr="00A9430C">
        <w:rPr>
          <w:lang w:val="en-US"/>
        </w:rPr>
        <w:t>situations (Nieminen, 2024). The hotel survey found autocratic leadership</w:t>
      </w:r>
      <w:r w:rsidRPr="00A9430C">
        <w:rPr>
          <w:lang w:val="en-US"/>
        </w:rPr>
        <w:t> </w:t>
      </w:r>
      <w:r w:rsidRPr="00A9430C">
        <w:rPr>
          <w:lang w:val="en-US"/>
        </w:rPr>
        <w:t xml:space="preserve">helpful in providing guidance in the crisis but the literature criticized transactional leadership for potentially diminishing the levels of motivation and creativity, which was not addressed in the hotel findings (Huertas-Valdivia et al., 2022). However, </w:t>
      </w:r>
      <w:r w:rsidRPr="00A9430C">
        <w:rPr>
          <w:lang w:val="en-US"/>
        </w:rPr>
        <w:lastRenderedPageBreak/>
        <w:t>the survey provided significant evidence that in high-stress areas, the effectiveness of democratic and laissez-faire leadership</w:t>
      </w:r>
      <w:r w:rsidRPr="00A9430C">
        <w:rPr>
          <w:lang w:val="en-US"/>
        </w:rPr>
        <w:t> </w:t>
      </w:r>
      <w:r w:rsidRPr="00A9430C">
        <w:rPr>
          <w:lang w:val="en-US"/>
        </w:rPr>
        <w:t xml:space="preserve">is diminished compared with the more scholarly information that supports their belief that they are able to increase innovation and increase the teamwork over time disadvantages for fast-paced situations (Said and </w:t>
      </w:r>
      <w:proofErr w:type="spellStart"/>
      <w:r w:rsidRPr="00A9430C">
        <w:rPr>
          <w:lang w:val="en-US"/>
        </w:rPr>
        <w:t>Triatmanto</w:t>
      </w:r>
      <w:proofErr w:type="spellEnd"/>
      <w:r w:rsidRPr="00A9430C">
        <w:rPr>
          <w:lang w:val="en-US"/>
        </w:rPr>
        <w:t>, 2024; Ismail et al., 2010). The</w:t>
      </w:r>
      <w:r w:rsidRPr="00A9430C">
        <w:rPr>
          <w:lang w:val="en-US"/>
        </w:rPr>
        <w:t> </w:t>
      </w:r>
      <w:r w:rsidRPr="00A9430C">
        <w:rPr>
          <w:lang w:val="en-US"/>
        </w:rPr>
        <w:t>survey evidence from the Cardiff Marriott Hotel suggests situational leadership approaches but the literature offers conflicting perspectives on the disadvantages of such changes in style as a tactical response because they may produce erratic leadership actions (Shamsudin, 2024). In hospitality management, leadership solutions must meet</w:t>
      </w:r>
      <w:r w:rsidRPr="00A9430C">
        <w:rPr>
          <w:lang w:val="en-US"/>
        </w:rPr>
        <w:t> </w:t>
      </w:r>
      <w:r w:rsidRPr="00A9430C">
        <w:rPr>
          <w:lang w:val="en-US"/>
        </w:rPr>
        <w:t>the varying needs of its individual operations.</w:t>
      </w:r>
    </w:p>
    <w:p w14:paraId="7EF50029" w14:textId="748079FD" w:rsidR="00594DE1" w:rsidRPr="00A84AE2" w:rsidRDefault="00594DE1" w:rsidP="00594DE1">
      <w:pPr>
        <w:pStyle w:val="Heading2"/>
        <w:rPr>
          <w:rFonts w:ascii="Times New Roman" w:hAnsi="Times New Roman" w:cs="Times New Roman"/>
        </w:rPr>
      </w:pPr>
      <w:bookmarkStart w:id="43" w:name="_Toc191843697"/>
      <w:r w:rsidRPr="00A84AE2">
        <w:rPr>
          <w:rFonts w:ascii="Times New Roman" w:hAnsi="Times New Roman" w:cs="Times New Roman"/>
          <w:iCs/>
        </w:rPr>
        <w:t>5.3</w:t>
      </w:r>
      <w:r w:rsidRPr="00A84AE2">
        <w:rPr>
          <w:rFonts w:ascii="Times New Roman" w:hAnsi="Times New Roman" w:cs="Times New Roman"/>
          <w:i/>
        </w:rPr>
        <w:t xml:space="preserve"> </w:t>
      </w:r>
      <w:r w:rsidRPr="00A84AE2">
        <w:rPr>
          <w:rFonts w:ascii="Times New Roman" w:hAnsi="Times New Roman" w:cs="Times New Roman"/>
        </w:rPr>
        <w:t>Recommendations for Cardiff Marriott Hotel to use the best leadership style that ensures team dynamics and consistent service quality</w:t>
      </w:r>
      <w:bookmarkEnd w:id="43"/>
    </w:p>
    <w:p w14:paraId="751B31E2" w14:textId="0DECB45A" w:rsidR="00054810" w:rsidRPr="00A84AE2" w:rsidRDefault="00A5687D" w:rsidP="00FA6ECA">
      <w:pPr>
        <w:rPr>
          <w:lang w:val="en-US"/>
        </w:rPr>
      </w:pPr>
      <w:r w:rsidRPr="00A5687D">
        <w:rPr>
          <w:lang w:val="en-US"/>
        </w:rPr>
        <w:t xml:space="preserve">These are valuable insights </w:t>
      </w:r>
      <w:proofErr w:type="gramStart"/>
      <w:r w:rsidRPr="00A5687D">
        <w:rPr>
          <w:lang w:val="en-US"/>
        </w:rPr>
        <w:t>of</w:t>
      </w:r>
      <w:proofErr w:type="gramEnd"/>
      <w:r w:rsidRPr="00A5687D">
        <w:rPr>
          <w:lang w:val="en-US"/>
        </w:rPr>
        <w:t xml:space="preserve"> how leadership styles make their way into team dynamics and the service quality offered</w:t>
      </w:r>
      <w:r w:rsidRPr="00A5687D">
        <w:rPr>
          <w:lang w:val="en-US"/>
        </w:rPr>
        <w:t> </w:t>
      </w:r>
      <w:r w:rsidRPr="00A5687D">
        <w:rPr>
          <w:lang w:val="en-US"/>
        </w:rPr>
        <w:t>to customers when the heat is on, as revealed by the Cardiff Marriott Hotel survey. Participants chose transformational leadership as the most effective as it focuses on motivation, inspiration and</w:t>
      </w:r>
      <w:r w:rsidRPr="00A5687D">
        <w:rPr>
          <w:lang w:val="en-US"/>
        </w:rPr>
        <w:t> </w:t>
      </w:r>
      <w:r w:rsidRPr="00A5687D">
        <w:rPr>
          <w:lang w:val="en-US"/>
        </w:rPr>
        <w:t>collaboration in a team environment. Every respondent agreed on the fundamental importance of this leadership model for developing both enhanced team collaboration and higher quality</w:t>
      </w:r>
      <w:r w:rsidRPr="00A5687D">
        <w:rPr>
          <w:lang w:val="en-US"/>
        </w:rPr>
        <w:t> </w:t>
      </w:r>
      <w:r w:rsidRPr="00A5687D">
        <w:rPr>
          <w:lang w:val="en-US"/>
        </w:rPr>
        <w:t>service under emergency conditions. Performance during emergencies is only</w:t>
      </w:r>
      <w:r w:rsidRPr="00A5687D">
        <w:rPr>
          <w:lang w:val="en-US"/>
        </w:rPr>
        <w:t> </w:t>
      </w:r>
      <w:r w:rsidRPr="00A5687D">
        <w:rPr>
          <w:lang w:val="en-US"/>
        </w:rPr>
        <w:t>moderately supported by autocratic leadership, with values from the evaluation results proposing better scores in relation to other leadership styles regarding employees at the workplace. In times of crisis,</w:t>
      </w:r>
      <w:r w:rsidRPr="00A5687D">
        <w:rPr>
          <w:lang w:val="en-US"/>
        </w:rPr>
        <w:t> </w:t>
      </w:r>
      <w:r w:rsidRPr="00A5687D">
        <w:rPr>
          <w:lang w:val="en-US"/>
        </w:rPr>
        <w:t>team-based decision making took too long under democratic leadership.</w:t>
      </w:r>
      <w:r>
        <w:rPr>
          <w:lang w:val="en-US"/>
        </w:rPr>
        <w:t xml:space="preserve"> </w:t>
      </w:r>
      <w:r w:rsidR="00307874" w:rsidRPr="00A84AE2">
        <w:rPr>
          <w:lang w:val="en-US"/>
        </w:rPr>
        <w:t xml:space="preserve">Survey participants determined the laissez-faire style to be the least effective leadership approach because crises demanded clear direction and needed support which this style did not provide. </w:t>
      </w:r>
      <w:proofErr w:type="gramStart"/>
      <w:r w:rsidR="00307874" w:rsidRPr="00A84AE2">
        <w:rPr>
          <w:lang w:val="en-US"/>
        </w:rPr>
        <w:t>Survey</w:t>
      </w:r>
      <w:proofErr w:type="gramEnd"/>
      <w:r w:rsidR="00307874" w:rsidRPr="00A84AE2">
        <w:rPr>
          <w:lang w:val="en-US"/>
        </w:rPr>
        <w:t xml:space="preserve"> results indicate that team participation in decision-making should increase together with better leadership communication and improved encouragement from higher-level staff. The team members unanimously requested leadership methods which let them participate in crucial decisions while developing collaborative relationships and constantly maintaining open communication channels. The survey results showed that employees strongly preferred additional supervisory support and motivation as their top recommendation because they require supervisory endorsement and inspirational guidance at times of stress. The research indicates that teams would achieve optimal performance together with maintaining consistent service quality during demanding situations</w:t>
      </w:r>
      <w:r w:rsidR="004004BB">
        <w:rPr>
          <w:lang w:val="en-US"/>
        </w:rPr>
        <w:t>.</w:t>
      </w:r>
    </w:p>
    <w:p w14:paraId="7047D085" w14:textId="013C4947" w:rsidR="00594DE1" w:rsidRPr="00A84AE2" w:rsidRDefault="00594DE1" w:rsidP="00D876A2">
      <w:pPr>
        <w:pStyle w:val="Heading2"/>
        <w:rPr>
          <w:rFonts w:ascii="Times New Roman" w:hAnsi="Times New Roman" w:cs="Times New Roman"/>
        </w:rPr>
      </w:pPr>
      <w:bookmarkStart w:id="44" w:name="_Toc191843698"/>
      <w:r w:rsidRPr="00A84AE2">
        <w:rPr>
          <w:rFonts w:ascii="Times New Roman" w:hAnsi="Times New Roman" w:cs="Times New Roman"/>
        </w:rPr>
        <w:lastRenderedPageBreak/>
        <w:t>6 Conclusion and Recommendations</w:t>
      </w:r>
      <w:bookmarkEnd w:id="44"/>
    </w:p>
    <w:p w14:paraId="425F3BAE" w14:textId="5B947C3F" w:rsidR="00594DE1" w:rsidRPr="00A84AE2" w:rsidRDefault="00594DE1" w:rsidP="00594DE1">
      <w:pPr>
        <w:pStyle w:val="Heading2"/>
        <w:rPr>
          <w:rFonts w:ascii="Times New Roman" w:hAnsi="Times New Roman" w:cs="Times New Roman"/>
        </w:rPr>
      </w:pPr>
      <w:bookmarkStart w:id="45" w:name="_Toc191843699"/>
      <w:r w:rsidRPr="00A84AE2">
        <w:rPr>
          <w:rFonts w:ascii="Times New Roman" w:hAnsi="Times New Roman" w:cs="Times New Roman"/>
        </w:rPr>
        <w:t>6.1 Conclusion</w:t>
      </w:r>
      <w:bookmarkEnd w:id="45"/>
    </w:p>
    <w:p w14:paraId="3F145550" w14:textId="20B40932" w:rsidR="00D876A2" w:rsidRDefault="00D876A2" w:rsidP="00D876A2">
      <w:pPr>
        <w:rPr>
          <w:lang w:val="en-US"/>
        </w:rPr>
      </w:pPr>
      <w:r w:rsidRPr="00A84AE2">
        <w:rPr>
          <w:lang w:val="en-US"/>
        </w:rPr>
        <w:t xml:space="preserve">Several leadership styles are used by supervisors and managers in demanding situations at Cardiff Marriott Hotel. Transformational leadership stands as the primary leadership model at Cardiff Marriott Hotel since supervisors use motivating practices to inspire team members throughout stressful situations. The autocratic style of management enables certain supervisors to make decisions through direct control. Some managers at Cardiff Marriott Hotel use democratic leadership to foster </w:t>
      </w:r>
      <w:r w:rsidR="00785FFD" w:rsidRPr="00A84AE2">
        <w:rPr>
          <w:lang w:val="en-US"/>
        </w:rPr>
        <w:t>teamwork</w:t>
      </w:r>
      <w:r w:rsidRPr="00A84AE2">
        <w:rPr>
          <w:lang w:val="en-US"/>
        </w:rPr>
        <w:t xml:space="preserve"> but a single leader implements laissez-faire leadership by allowing staff to decide independently. Different management approaches demonstrate the multiple ways executives handle stressful moments to reach team productivity goals.</w:t>
      </w:r>
    </w:p>
    <w:p w14:paraId="6A80F844" w14:textId="73747C2C" w:rsidR="004161EA" w:rsidRPr="004161EA" w:rsidRDefault="004161EA" w:rsidP="004161EA">
      <w:pPr>
        <w:rPr>
          <w:lang w:val="en-US"/>
        </w:rPr>
      </w:pPr>
      <w:r w:rsidRPr="004161EA">
        <w:rPr>
          <w:lang w:val="en-US"/>
        </w:rPr>
        <w:t>Cardiff Marriott Hotel Transformational leadership style is the most effective approach to</w:t>
      </w:r>
      <w:r w:rsidRPr="004161EA">
        <w:rPr>
          <w:lang w:val="en-US"/>
        </w:rPr>
        <w:t> </w:t>
      </w:r>
      <w:r w:rsidRPr="004161EA">
        <w:rPr>
          <w:lang w:val="en-US"/>
        </w:rPr>
        <w:t xml:space="preserve">improve the team performance as well as ensuring service quality </w:t>
      </w:r>
      <w:r w:rsidR="0011794D" w:rsidRPr="004161EA">
        <w:rPr>
          <w:lang w:val="en-US"/>
        </w:rPr>
        <w:t>is</w:t>
      </w:r>
      <w:r w:rsidRPr="004161EA">
        <w:rPr>
          <w:lang w:val="en-US"/>
        </w:rPr>
        <w:t xml:space="preserve"> consistently delivered at a stable level. By doing </w:t>
      </w:r>
      <w:r w:rsidR="0011794D" w:rsidRPr="004161EA">
        <w:rPr>
          <w:lang w:val="en-US"/>
        </w:rPr>
        <w:t>these managers</w:t>
      </w:r>
      <w:r w:rsidRPr="004161EA">
        <w:rPr>
          <w:lang w:val="en-US"/>
        </w:rPr>
        <w:t xml:space="preserve"> are increasing collaboration because during</w:t>
      </w:r>
      <w:r w:rsidRPr="004161EA">
        <w:rPr>
          <w:lang w:val="en-US"/>
        </w:rPr>
        <w:t> </w:t>
      </w:r>
      <w:r w:rsidRPr="004161EA">
        <w:rPr>
          <w:lang w:val="en-US"/>
        </w:rPr>
        <w:t xml:space="preserve">difficult times they </w:t>
      </w:r>
      <w:proofErr w:type="spellStart"/>
      <w:r w:rsidRPr="004161EA">
        <w:rPr>
          <w:lang w:val="en-US"/>
        </w:rPr>
        <w:t>energise</w:t>
      </w:r>
      <w:proofErr w:type="spellEnd"/>
      <w:r w:rsidRPr="004161EA">
        <w:rPr>
          <w:lang w:val="en-US"/>
        </w:rPr>
        <w:t xml:space="preserve"> their teams. It is through autocratic leadership, in which leaders provide clear instruction from and give decisive instructions</w:t>
      </w:r>
      <w:r w:rsidRPr="004161EA">
        <w:rPr>
          <w:lang w:val="en-US"/>
        </w:rPr>
        <w:t> </w:t>
      </w:r>
      <w:r w:rsidRPr="004161EA">
        <w:rPr>
          <w:lang w:val="en-US"/>
        </w:rPr>
        <w:t>to other team members in critical service situations that service consistency is maintained. While initiated methods of management, by means of laissez-fair and democratic</w:t>
      </w:r>
      <w:r w:rsidRPr="004161EA">
        <w:rPr>
          <w:lang w:val="en-US"/>
        </w:rPr>
        <w:t> </w:t>
      </w:r>
      <w:r w:rsidRPr="004161EA">
        <w:rPr>
          <w:lang w:val="en-US"/>
        </w:rPr>
        <w:t xml:space="preserve">styles, still hold an element of value in high-pressure conditions, they are inadequate in helping one overcome </w:t>
      </w:r>
      <w:proofErr w:type="gramStart"/>
      <w:r w:rsidRPr="004161EA">
        <w:rPr>
          <w:lang w:val="en-US"/>
        </w:rPr>
        <w:t>challenges</w:t>
      </w:r>
      <w:proofErr w:type="gramEnd"/>
      <w:r w:rsidRPr="004161EA">
        <w:rPr>
          <w:lang w:val="en-US"/>
        </w:rPr>
        <w:t xml:space="preserve"> to resolve the issue at hand. When people</w:t>
      </w:r>
      <w:r w:rsidRPr="004161EA">
        <w:rPr>
          <w:lang w:val="en-US"/>
        </w:rPr>
        <w:t> </w:t>
      </w:r>
      <w:r w:rsidRPr="004161EA">
        <w:rPr>
          <w:lang w:val="en-US"/>
        </w:rPr>
        <w:t xml:space="preserve">are under great stress, team leaders </w:t>
      </w:r>
      <w:proofErr w:type="gramStart"/>
      <w:r w:rsidRPr="004161EA">
        <w:rPr>
          <w:lang w:val="en-US"/>
        </w:rPr>
        <w:t>needs</w:t>
      </w:r>
      <w:proofErr w:type="gramEnd"/>
      <w:r w:rsidRPr="004161EA">
        <w:rPr>
          <w:lang w:val="en-US"/>
        </w:rPr>
        <w:t xml:space="preserve"> to step up to manage not only conflicts that may arise but also to ensure morale is high among all team members.</w:t>
      </w:r>
    </w:p>
    <w:p w14:paraId="64004DEF" w14:textId="03632161" w:rsidR="004161EA" w:rsidRPr="00A84AE2" w:rsidRDefault="004161EA" w:rsidP="00D876A2">
      <w:pPr>
        <w:rPr>
          <w:lang w:val="en-US"/>
        </w:rPr>
      </w:pPr>
      <w:r w:rsidRPr="004161EA">
        <w:rPr>
          <w:lang w:val="en-US"/>
        </w:rPr>
        <w:t>The transformational leadership approach will play the most</w:t>
      </w:r>
      <w:r w:rsidRPr="004161EA">
        <w:rPr>
          <w:lang w:val="en-US"/>
        </w:rPr>
        <w:t> </w:t>
      </w:r>
      <w:r w:rsidRPr="004161EA">
        <w:rPr>
          <w:lang w:val="en-US"/>
        </w:rPr>
        <w:t>suitable role for Cardiff Marriott Hotel to build a solid team working together to protect high levels of service quality. Such motivational characteristics are part of leadership by example, motivating a team to work together even during</w:t>
      </w:r>
      <w:r w:rsidRPr="004161EA">
        <w:rPr>
          <w:lang w:val="en-US"/>
        </w:rPr>
        <w:t> </w:t>
      </w:r>
      <w:r w:rsidRPr="004161EA">
        <w:rPr>
          <w:lang w:val="en-US"/>
        </w:rPr>
        <w:t>pressured circumstances. This</w:t>
      </w:r>
      <w:r w:rsidRPr="004161EA">
        <w:rPr>
          <w:lang w:val="en-US"/>
        </w:rPr>
        <w:t> </w:t>
      </w:r>
      <w:r w:rsidRPr="004161EA">
        <w:rPr>
          <w:lang w:val="en-US"/>
        </w:rPr>
        <w:t>style of leadership creates good interpersonal relationships that keep quality services even when staff are under tremendous pressure. Through transformational leadership practice (involvement of team decisional making and consistency in communication), motivation increases, and support increases which brings improvement in the work environment and service</w:t>
      </w:r>
      <w:r w:rsidRPr="004161EA">
        <w:rPr>
          <w:lang w:val="en-US"/>
        </w:rPr>
        <w:t> </w:t>
      </w:r>
      <w:r w:rsidRPr="004161EA">
        <w:rPr>
          <w:lang w:val="en-US"/>
        </w:rPr>
        <w:t>delivery consistency.</w:t>
      </w:r>
    </w:p>
    <w:p w14:paraId="3786E3B1" w14:textId="7E0D3418" w:rsidR="008E5B2E" w:rsidRPr="00A84AE2" w:rsidRDefault="00594DE1" w:rsidP="00594DE1">
      <w:pPr>
        <w:pStyle w:val="Heading2"/>
        <w:rPr>
          <w:rFonts w:ascii="Times New Roman" w:hAnsi="Times New Roman" w:cs="Times New Roman"/>
        </w:rPr>
      </w:pPr>
      <w:bookmarkStart w:id="46" w:name="_Toc191843700"/>
      <w:r w:rsidRPr="00A84AE2">
        <w:rPr>
          <w:rFonts w:ascii="Times New Roman" w:hAnsi="Times New Roman" w:cs="Times New Roman"/>
        </w:rPr>
        <w:lastRenderedPageBreak/>
        <w:t>6.2 Recommendations</w:t>
      </w:r>
      <w:bookmarkEnd w:id="46"/>
    </w:p>
    <w:p w14:paraId="4622255E" w14:textId="77777777" w:rsidR="001719A5" w:rsidRPr="001719A5" w:rsidRDefault="001719A5" w:rsidP="001719A5">
      <w:pPr>
        <w:rPr>
          <w:lang w:val="en-US"/>
        </w:rPr>
      </w:pPr>
      <w:r w:rsidRPr="001719A5">
        <w:rPr>
          <w:lang w:val="en-US"/>
        </w:rPr>
        <w:t>Research evidence suggests that transformational leadership constitutes the most effective strategy to foster team relations and ensure consistent service quality provision in emergency</w:t>
      </w:r>
      <w:r w:rsidRPr="001719A5">
        <w:rPr>
          <w:lang w:val="en-US"/>
        </w:rPr>
        <w:t> </w:t>
      </w:r>
      <w:r w:rsidRPr="001719A5">
        <w:rPr>
          <w:lang w:val="en-US"/>
        </w:rPr>
        <w:t>circumstances (Cardiff Marriott Hotel). It has been</w:t>
      </w:r>
      <w:r w:rsidRPr="001719A5">
        <w:rPr>
          <w:lang w:val="en-US"/>
        </w:rPr>
        <w:t> </w:t>
      </w:r>
      <w:r w:rsidRPr="001719A5">
        <w:rPr>
          <w:lang w:val="en-US"/>
        </w:rPr>
        <w:t>validated that nothing is better, during challenging circumstances, than transformational leadership to support cooperation and inspire employee participation and maintenance of service quality. Critical aspects should</w:t>
      </w:r>
      <w:r w:rsidRPr="001719A5">
        <w:rPr>
          <w:lang w:val="en-US"/>
        </w:rPr>
        <w:t> </w:t>
      </w:r>
      <w:r w:rsidRPr="001719A5">
        <w:rPr>
          <w:lang w:val="en-US"/>
        </w:rPr>
        <w:t>be the focus of Cardiff Marriott Hotel managers. This will enhance their transformational leadership capabilities while improving team productivity overall. The following suggestions are based on the analysis</w:t>
      </w:r>
      <w:r w:rsidRPr="001719A5">
        <w:rPr>
          <w:lang w:val="en-US"/>
        </w:rPr>
        <w:t> </w:t>
      </w:r>
      <w:r w:rsidRPr="001719A5">
        <w:rPr>
          <w:lang w:val="en-US"/>
        </w:rPr>
        <w:t>of the data collected.</w:t>
      </w:r>
    </w:p>
    <w:p w14:paraId="27007119" w14:textId="19A504D4" w:rsidR="001719A5" w:rsidRPr="001719A5" w:rsidRDefault="001719A5" w:rsidP="001719A5">
      <w:pPr>
        <w:rPr>
          <w:lang w:val="en-US"/>
        </w:rPr>
      </w:pPr>
      <w:r w:rsidRPr="00A84AE2">
        <w:rPr>
          <w:b/>
          <w:bCs/>
        </w:rPr>
        <w:t>Emphasi</w:t>
      </w:r>
      <w:r>
        <w:rPr>
          <w:b/>
          <w:bCs/>
        </w:rPr>
        <w:t>se</w:t>
      </w:r>
      <w:r w:rsidRPr="00A84AE2">
        <w:rPr>
          <w:b/>
          <w:bCs/>
        </w:rPr>
        <w:t xml:space="preserve"> Team Involvement in Decision-Making:</w:t>
      </w:r>
      <w:r w:rsidRPr="00A84AE2">
        <w:t xml:space="preserve"> </w:t>
      </w:r>
      <w:r w:rsidRPr="001719A5">
        <w:rPr>
          <w:lang w:val="en-US"/>
        </w:rPr>
        <w:t>The power of transformational leadership strengthens by including teams in the decision-making process as the members feel valued for being part of</w:t>
      </w:r>
      <w:r w:rsidRPr="001719A5">
        <w:rPr>
          <w:lang w:val="en-US"/>
        </w:rPr>
        <w:t> </w:t>
      </w:r>
      <w:r w:rsidRPr="001719A5">
        <w:rPr>
          <w:lang w:val="en-US"/>
        </w:rPr>
        <w:t>the management process. Supervisory</w:t>
      </w:r>
      <w:r w:rsidRPr="001719A5">
        <w:rPr>
          <w:lang w:val="en-US"/>
        </w:rPr>
        <w:t> </w:t>
      </w:r>
      <w:r w:rsidRPr="001719A5">
        <w:rPr>
          <w:lang w:val="en-US"/>
        </w:rPr>
        <w:t xml:space="preserve">leaders </w:t>
      </w:r>
      <w:proofErr w:type="gramStart"/>
      <w:r w:rsidRPr="001719A5">
        <w:rPr>
          <w:lang w:val="en-US"/>
        </w:rPr>
        <w:t>argue</w:t>
      </w:r>
      <w:proofErr w:type="gramEnd"/>
      <w:r w:rsidRPr="001719A5">
        <w:rPr>
          <w:lang w:val="en-US"/>
        </w:rPr>
        <w:t xml:space="preserve"> staff members need more voice in making decisions, especially during difficult times. Through active engagement of staff </w:t>
      </w:r>
      <w:proofErr w:type="gramStart"/>
      <w:r w:rsidRPr="001719A5">
        <w:rPr>
          <w:lang w:val="en-US"/>
        </w:rPr>
        <w:t>members comes along</w:t>
      </w:r>
      <w:proofErr w:type="gramEnd"/>
      <w:r w:rsidRPr="001719A5">
        <w:rPr>
          <w:lang w:val="en-US"/>
        </w:rPr>
        <w:t xml:space="preserve"> staff experience and increased employee empowerment together with enhanced teamwork performance</w:t>
      </w:r>
      <w:r w:rsidRPr="001719A5">
        <w:rPr>
          <w:lang w:val="en-US"/>
        </w:rPr>
        <w:t> </w:t>
      </w:r>
      <w:r w:rsidRPr="001719A5">
        <w:rPr>
          <w:lang w:val="en-US"/>
        </w:rPr>
        <w:t xml:space="preserve">that shows higher accountability that provides enhanced service quality. At a time where departments must interface and </w:t>
      </w:r>
      <w:proofErr w:type="spellStart"/>
      <w:r w:rsidRPr="001719A5">
        <w:rPr>
          <w:lang w:val="en-US"/>
        </w:rPr>
        <w:t>coorie</w:t>
      </w:r>
      <w:proofErr w:type="spellEnd"/>
      <w:r w:rsidRPr="001719A5">
        <w:rPr>
          <w:lang w:val="en-US"/>
        </w:rPr>
        <w:t xml:space="preserve"> with </w:t>
      </w:r>
      <w:r w:rsidR="00A15DF5" w:rsidRPr="001719A5">
        <w:rPr>
          <w:lang w:val="en-US"/>
        </w:rPr>
        <w:t>one another</w:t>
      </w:r>
      <w:r w:rsidRPr="001719A5">
        <w:rPr>
          <w:lang w:val="en-US"/>
        </w:rPr>
        <w:t>, delivering high level performance, organizations that encourage team contributions not only produce innovative</w:t>
      </w:r>
      <w:r w:rsidRPr="001719A5">
        <w:rPr>
          <w:lang w:val="en-US"/>
        </w:rPr>
        <w:t> </w:t>
      </w:r>
      <w:r w:rsidRPr="001719A5">
        <w:rPr>
          <w:lang w:val="en-US"/>
        </w:rPr>
        <w:t>results but also obtain increased participant engagement which leads to improved overall outcomes when managed in challenging situations.</w:t>
      </w:r>
    </w:p>
    <w:p w14:paraId="56FF9FC7" w14:textId="5C173321" w:rsidR="001719A5" w:rsidRPr="001719A5" w:rsidRDefault="001719A5" w:rsidP="001719A5">
      <w:pPr>
        <w:rPr>
          <w:lang w:val="en-US"/>
        </w:rPr>
      </w:pPr>
      <w:r w:rsidRPr="00A84AE2">
        <w:rPr>
          <w:b/>
          <w:bCs/>
          <w:lang w:val="en-US"/>
        </w:rPr>
        <w:t>Strengthen Communication Channels:</w:t>
      </w:r>
      <w:r w:rsidRPr="00A84AE2">
        <w:rPr>
          <w:lang w:val="en-US"/>
        </w:rPr>
        <w:t xml:space="preserve"> </w:t>
      </w:r>
      <w:r w:rsidRPr="001719A5">
        <w:rPr>
          <w:lang w:val="en-US"/>
        </w:rPr>
        <w:t>Ambiguous communication leads to confusion which in turn brings</w:t>
      </w:r>
      <w:r w:rsidRPr="001719A5">
        <w:rPr>
          <w:lang w:val="en-US"/>
        </w:rPr>
        <w:t> </w:t>
      </w:r>
      <w:r w:rsidRPr="001719A5">
        <w:rPr>
          <w:lang w:val="en-US"/>
        </w:rPr>
        <w:t>down the performance quality so employees need to be given direct means of communicating. Preventing team miscommunication must still be a top priority for managers while at the same time they ensure their people completely understand project objectives</w:t>
      </w:r>
      <w:r w:rsidRPr="001719A5">
        <w:rPr>
          <w:lang w:val="en-US"/>
        </w:rPr>
        <w:t> </w:t>
      </w:r>
      <w:r w:rsidRPr="001719A5">
        <w:rPr>
          <w:lang w:val="en-US"/>
        </w:rPr>
        <w:t>and operational expectations. The ability to maintain internal department communications such that periodic updates of performance indicators are shared among departments in a manner which is fully aligned with the organizations agreed approach to such communication; coupled with feedback sessions to receive</w:t>
      </w:r>
      <w:r w:rsidRPr="001719A5">
        <w:rPr>
          <w:lang w:val="en-US"/>
        </w:rPr>
        <w:t> </w:t>
      </w:r>
      <w:r w:rsidRPr="001719A5">
        <w:rPr>
          <w:lang w:val="en-US"/>
        </w:rPr>
        <w:t>input has proven role in sustaining team commonality while maintaining integrity of service delivery. A translucent communication climate helps supervisors alleviate workplace stress while preventing</w:t>
      </w:r>
      <w:r w:rsidRPr="001719A5">
        <w:rPr>
          <w:lang w:val="en-US"/>
        </w:rPr>
        <w:t> </w:t>
      </w:r>
      <w:r w:rsidRPr="001719A5">
        <w:rPr>
          <w:lang w:val="en-US"/>
        </w:rPr>
        <w:t xml:space="preserve">communication </w:t>
      </w:r>
      <w:proofErr w:type="gramStart"/>
      <w:r w:rsidR="0001737A" w:rsidRPr="001719A5">
        <w:rPr>
          <w:lang w:val="en-US"/>
        </w:rPr>
        <w:t>shift</w:t>
      </w:r>
      <w:proofErr w:type="gramEnd"/>
      <w:r w:rsidRPr="001719A5">
        <w:rPr>
          <w:lang w:val="en-US"/>
        </w:rPr>
        <w:t xml:space="preserve"> which could meddle with service quality.</w:t>
      </w:r>
    </w:p>
    <w:p w14:paraId="27A16B03" w14:textId="12316990" w:rsidR="001719A5" w:rsidRPr="001719A5" w:rsidRDefault="001719A5" w:rsidP="001719A5">
      <w:pPr>
        <w:rPr>
          <w:lang w:val="en-US"/>
        </w:rPr>
      </w:pPr>
      <w:r w:rsidRPr="00A84AE2">
        <w:rPr>
          <w:b/>
          <w:bCs/>
          <w:lang w:val="en-US"/>
        </w:rPr>
        <w:lastRenderedPageBreak/>
        <w:t>Offer Greater Support and Motivation:</w:t>
      </w:r>
      <w:r w:rsidRPr="00A84AE2">
        <w:rPr>
          <w:lang w:val="en-US"/>
        </w:rPr>
        <w:t xml:space="preserve"> </w:t>
      </w:r>
      <w:r w:rsidRPr="001719A5">
        <w:rPr>
          <w:lang w:val="en-US"/>
        </w:rPr>
        <w:t>Transformational</w:t>
      </w:r>
      <w:r w:rsidRPr="001719A5">
        <w:rPr>
          <w:lang w:val="en-US"/>
        </w:rPr>
        <w:t> </w:t>
      </w:r>
      <w:r w:rsidRPr="001719A5">
        <w:rPr>
          <w:lang w:val="en-US"/>
        </w:rPr>
        <w:t>leaders can ignite motivational support that strengthens their teams in challenging circumstances. Driven by the need for supervisors to provide emotional support and</w:t>
      </w:r>
      <w:r w:rsidRPr="001719A5">
        <w:rPr>
          <w:lang w:val="en-US"/>
        </w:rPr>
        <w:t> </w:t>
      </w:r>
      <w:r w:rsidRPr="001719A5">
        <w:rPr>
          <w:lang w:val="en-US"/>
        </w:rPr>
        <w:t>practical resources for their coworkers during taxing times. Reinforcements can include achievement recognition and positive feedback to greatly boost team morale and can assist teams in their time of</w:t>
      </w:r>
      <w:r w:rsidRPr="001719A5">
        <w:rPr>
          <w:lang w:val="en-US"/>
        </w:rPr>
        <w:t> </w:t>
      </w:r>
      <w:r w:rsidRPr="001719A5">
        <w:rPr>
          <w:lang w:val="en-US"/>
        </w:rPr>
        <w:t>need. Subordinate supervisors who support their</w:t>
      </w:r>
      <w:r w:rsidRPr="001719A5">
        <w:rPr>
          <w:lang w:val="en-US"/>
        </w:rPr>
        <w:t> </w:t>
      </w:r>
      <w:r w:rsidRPr="001719A5">
        <w:rPr>
          <w:lang w:val="en-US"/>
        </w:rPr>
        <w:t>employees reduce burnout while developing resilience, allowing them to maintain high quality of service under challenging working conditions. An acknowledgment</w:t>
      </w:r>
      <w:r w:rsidRPr="001719A5">
        <w:rPr>
          <w:lang w:val="en-US"/>
        </w:rPr>
        <w:t> </w:t>
      </w:r>
      <w:r w:rsidRPr="001719A5">
        <w:rPr>
          <w:lang w:val="en-US"/>
        </w:rPr>
        <w:t>for the teams’ achievements is active, which helps managers to reinforce high team morale and success celebration.</w:t>
      </w:r>
    </w:p>
    <w:p w14:paraId="76932422" w14:textId="117DD6DD" w:rsidR="001719A5" w:rsidRPr="001719A5" w:rsidRDefault="001719A5" w:rsidP="001719A5">
      <w:pPr>
        <w:rPr>
          <w:lang w:val="en-US"/>
        </w:rPr>
      </w:pPr>
      <w:r w:rsidRPr="00A84AE2">
        <w:rPr>
          <w:b/>
          <w:bCs/>
          <w:lang w:val="en-US"/>
        </w:rPr>
        <w:t>Resolve Conflicts Efficiently:</w:t>
      </w:r>
      <w:r w:rsidRPr="00A84AE2">
        <w:rPr>
          <w:lang w:val="en-US"/>
        </w:rPr>
        <w:t xml:space="preserve"> </w:t>
      </w:r>
      <w:r w:rsidRPr="001719A5">
        <w:rPr>
          <w:lang w:val="en-US"/>
        </w:rPr>
        <w:t xml:space="preserve">With everything in crisis is why a leader who transforms executives takes </w:t>
      </w:r>
      <w:r w:rsidR="0001737A" w:rsidRPr="001719A5">
        <w:rPr>
          <w:lang w:val="en-US"/>
        </w:rPr>
        <w:t>organization</w:t>
      </w:r>
      <w:r w:rsidRPr="001719A5">
        <w:rPr>
          <w:lang w:val="en-US"/>
        </w:rPr>
        <w:t xml:space="preserve"> challenges through actions which reduce tensions so teams can quickly</w:t>
      </w:r>
      <w:r w:rsidRPr="001719A5">
        <w:rPr>
          <w:lang w:val="en-US"/>
        </w:rPr>
        <w:t> </w:t>
      </w:r>
      <w:r w:rsidRPr="001719A5">
        <w:rPr>
          <w:lang w:val="en-US"/>
        </w:rPr>
        <w:t>get back to business. Simultaneously training employees to be able to resolve conflicts themselves while also encouraging them to speak up will keep the workplace</w:t>
      </w:r>
      <w:r w:rsidRPr="001719A5">
        <w:rPr>
          <w:lang w:val="en-US"/>
        </w:rPr>
        <w:t> </w:t>
      </w:r>
      <w:r w:rsidRPr="001719A5">
        <w:rPr>
          <w:lang w:val="en-US"/>
        </w:rPr>
        <w:t>harmonious even in stressful situations. You will need effective conflict resolution processes for your team to ensure the quality</w:t>
      </w:r>
      <w:r w:rsidRPr="001719A5">
        <w:rPr>
          <w:lang w:val="en-US"/>
        </w:rPr>
        <w:t> </w:t>
      </w:r>
      <w:r w:rsidRPr="001719A5">
        <w:rPr>
          <w:lang w:val="en-US"/>
        </w:rPr>
        <w:t>of service and the productivity.</w:t>
      </w:r>
    </w:p>
    <w:p w14:paraId="05DE2896" w14:textId="0B6ACCB9" w:rsidR="001719A5" w:rsidRPr="001719A5" w:rsidRDefault="001719A5" w:rsidP="001719A5">
      <w:pPr>
        <w:rPr>
          <w:lang w:val="en-US"/>
        </w:rPr>
      </w:pPr>
      <w:r w:rsidRPr="00A84AE2">
        <w:rPr>
          <w:b/>
          <w:bCs/>
          <w:lang w:val="en-US"/>
        </w:rPr>
        <w:t>Develop Leadership Skills Across the Team:</w:t>
      </w:r>
      <w:r w:rsidRPr="00A84AE2">
        <w:rPr>
          <w:lang w:val="en-US"/>
        </w:rPr>
        <w:t xml:space="preserve"> </w:t>
      </w:r>
      <w:r w:rsidRPr="001719A5">
        <w:rPr>
          <w:lang w:val="en-US"/>
        </w:rPr>
        <w:t>Leadership skills must be taught to all hotel staff to enhance the</w:t>
      </w:r>
      <w:r w:rsidRPr="001719A5">
        <w:rPr>
          <w:lang w:val="en-US"/>
        </w:rPr>
        <w:t> </w:t>
      </w:r>
      <w:r w:rsidRPr="001719A5">
        <w:rPr>
          <w:lang w:val="en-US"/>
        </w:rPr>
        <w:t>pivotal characteristics of transformative leadership embodied by supervisors. When structuring training programs, it will be relevant to work on the ability to communicate effectively with a related concern for decision-making and conflict resolution</w:t>
      </w:r>
      <w:r w:rsidRPr="001719A5">
        <w:rPr>
          <w:lang w:val="en-US"/>
        </w:rPr>
        <w:t> </w:t>
      </w:r>
      <w:r w:rsidRPr="001719A5">
        <w:rPr>
          <w:lang w:val="en-US"/>
        </w:rPr>
        <w:t>skills. Staff should be permitted to take the lead in such cases so the organization can foster joint accountability and build teamwork</w:t>
      </w:r>
      <w:r w:rsidRPr="001719A5">
        <w:rPr>
          <w:lang w:val="en-US"/>
        </w:rPr>
        <w:t> </w:t>
      </w:r>
      <w:r w:rsidRPr="001719A5">
        <w:rPr>
          <w:lang w:val="en-US"/>
        </w:rPr>
        <w:t>capacity, while also allowing staff to be effective when leadership is called for.</w:t>
      </w:r>
    </w:p>
    <w:p w14:paraId="36C7BC43" w14:textId="6FAE6522" w:rsidR="001719A5" w:rsidRPr="001719A5" w:rsidRDefault="001719A5" w:rsidP="001719A5">
      <w:pPr>
        <w:rPr>
          <w:lang w:val="en-US"/>
        </w:rPr>
      </w:pPr>
      <w:r w:rsidRPr="00A84AE2">
        <w:rPr>
          <w:b/>
          <w:bCs/>
          <w:lang w:val="en-US"/>
        </w:rPr>
        <w:t>Tailor Leadership Approaches to the Situation:</w:t>
      </w:r>
      <w:r w:rsidRPr="00A84AE2">
        <w:rPr>
          <w:lang w:val="en-US"/>
        </w:rPr>
        <w:t xml:space="preserve"> </w:t>
      </w:r>
      <w:r w:rsidRPr="001719A5">
        <w:rPr>
          <w:lang w:val="en-US"/>
        </w:rPr>
        <w:t>Supervisors must adapt their leadership style to suit the setting although transformational leadership is the</w:t>
      </w:r>
      <w:r w:rsidRPr="001719A5">
        <w:rPr>
          <w:lang w:val="en-US"/>
        </w:rPr>
        <w:t> </w:t>
      </w:r>
      <w:r w:rsidRPr="001719A5">
        <w:rPr>
          <w:lang w:val="en-US"/>
        </w:rPr>
        <w:t>most effective. Preserving</w:t>
      </w:r>
      <w:r w:rsidRPr="001719A5">
        <w:rPr>
          <w:lang w:val="en-US"/>
        </w:rPr>
        <w:t> </w:t>
      </w:r>
      <w:r w:rsidRPr="001719A5">
        <w:rPr>
          <w:lang w:val="en-US"/>
        </w:rPr>
        <w:t xml:space="preserve">control is critical in extremely urgent matters and in such a case, supervisors may have to implement slight autocratic </w:t>
      </w:r>
      <w:r w:rsidR="00F93306" w:rsidRPr="001719A5">
        <w:rPr>
          <w:lang w:val="en-US"/>
        </w:rPr>
        <w:t>elements,</w:t>
      </w:r>
      <w:r w:rsidRPr="001719A5">
        <w:rPr>
          <w:lang w:val="en-US"/>
        </w:rPr>
        <w:t xml:space="preserve"> but they should focus on </w:t>
      </w:r>
      <w:r w:rsidR="0001737A" w:rsidRPr="001719A5">
        <w:rPr>
          <w:lang w:val="en-US"/>
        </w:rPr>
        <w:t>normalizing</w:t>
      </w:r>
      <w:r w:rsidRPr="001719A5">
        <w:rPr>
          <w:lang w:val="en-US"/>
        </w:rPr>
        <w:t xml:space="preserve"> their approach post-fixing the urgent matters. When supervisors are called to give orders and direction, they should use measures of inspiration to ensure both control of</w:t>
      </w:r>
      <w:r w:rsidRPr="001719A5">
        <w:rPr>
          <w:lang w:val="en-US"/>
        </w:rPr>
        <w:t> </w:t>
      </w:r>
      <w:r w:rsidRPr="001719A5">
        <w:rPr>
          <w:lang w:val="en-US"/>
        </w:rPr>
        <w:t xml:space="preserve">the team and to encourage motivation and cohesion. And </w:t>
      </w:r>
      <w:proofErr w:type="gramStart"/>
      <w:r w:rsidRPr="001719A5">
        <w:rPr>
          <w:lang w:val="en-US"/>
        </w:rPr>
        <w:t>so</w:t>
      </w:r>
      <w:proofErr w:type="gramEnd"/>
      <w:r w:rsidRPr="001719A5">
        <w:rPr>
          <w:lang w:val="en-US"/>
        </w:rPr>
        <w:t xml:space="preserve"> managers must</w:t>
      </w:r>
      <w:r w:rsidRPr="001719A5">
        <w:rPr>
          <w:lang w:val="en-US"/>
        </w:rPr>
        <w:t> </w:t>
      </w:r>
      <w:r w:rsidRPr="001719A5">
        <w:rPr>
          <w:lang w:val="en-US"/>
        </w:rPr>
        <w:t xml:space="preserve">assess their own situation before shifting to a </w:t>
      </w:r>
      <w:r w:rsidR="00F93306" w:rsidRPr="001719A5">
        <w:rPr>
          <w:lang w:val="en-US"/>
        </w:rPr>
        <w:t>hyper targeted</w:t>
      </w:r>
      <w:r w:rsidRPr="001719A5">
        <w:rPr>
          <w:lang w:val="en-US"/>
        </w:rPr>
        <w:t xml:space="preserve"> approach where transformational leadership principles are complemented with elements from other more applicable leadership frameworks.</w:t>
      </w:r>
    </w:p>
    <w:p w14:paraId="7004B768" w14:textId="5440B2F8" w:rsidR="00D876A2" w:rsidRPr="00A84AE2" w:rsidRDefault="001719A5" w:rsidP="00D876A2">
      <w:pPr>
        <w:rPr>
          <w:lang w:val="en-US"/>
        </w:rPr>
      </w:pPr>
      <w:r w:rsidRPr="00A84AE2">
        <w:rPr>
          <w:b/>
          <w:bCs/>
          <w:lang w:val="en-US"/>
        </w:rPr>
        <w:lastRenderedPageBreak/>
        <w:t>Foster a Positive Work Environment:</w:t>
      </w:r>
      <w:r w:rsidRPr="00A84AE2">
        <w:rPr>
          <w:lang w:val="en-US"/>
        </w:rPr>
        <w:t xml:space="preserve"> </w:t>
      </w:r>
      <w:r w:rsidRPr="001719A5">
        <w:rPr>
          <w:lang w:val="en-US"/>
        </w:rPr>
        <w:t>Positive climate in an</w:t>
      </w:r>
      <w:r w:rsidRPr="001719A5">
        <w:rPr>
          <w:lang w:val="en-US"/>
        </w:rPr>
        <w:t> </w:t>
      </w:r>
      <w:r w:rsidRPr="001719A5">
        <w:rPr>
          <w:lang w:val="en-US"/>
        </w:rPr>
        <w:t>organization is a prerequisite for high service quality in complex working conditions. Workplace environment reflects the problem to solve as a workman could provide them the basic respect as well as an environment of worth some support</w:t>
      </w:r>
      <w:r w:rsidRPr="001719A5">
        <w:rPr>
          <w:lang w:val="en-US"/>
        </w:rPr>
        <w:t> </w:t>
      </w:r>
      <w:r w:rsidRPr="001719A5">
        <w:rPr>
          <w:lang w:val="en-US"/>
        </w:rPr>
        <w:t>with the force of the team, an inclusive frame of the company. They do this in three ways – creating room for teamwork, providing opportunities for personal and professional growth and</w:t>
      </w:r>
      <w:r w:rsidRPr="001719A5">
        <w:rPr>
          <w:lang w:val="en-US"/>
        </w:rPr>
        <w:t> </w:t>
      </w:r>
      <w:r w:rsidRPr="001719A5">
        <w:rPr>
          <w:lang w:val="en-US"/>
        </w:rPr>
        <w:t>addressing employee problems quickly.</w:t>
      </w:r>
      <w:r>
        <w:rPr>
          <w:lang w:val="en-US"/>
        </w:rPr>
        <w:t xml:space="preserve"> </w:t>
      </w:r>
      <w:r w:rsidR="00D876A2" w:rsidRPr="00A84AE2">
        <w:rPr>
          <w:lang w:val="en-US"/>
        </w:rPr>
        <w:t>A workplace environment that focuses on positive culture demands less stress from employees while enhancing job satisfaction which directly contributes to superior service delivery and better guest satisfaction.</w:t>
      </w:r>
    </w:p>
    <w:p w14:paraId="368E63CA" w14:textId="142B5FED" w:rsidR="00594DE1" w:rsidRPr="00A84AE2" w:rsidRDefault="00D876A2" w:rsidP="00D876A2">
      <w:pPr>
        <w:rPr>
          <w:lang w:val="en-US"/>
        </w:rPr>
      </w:pPr>
      <w:r w:rsidRPr="00A84AE2">
        <w:rPr>
          <w:b/>
          <w:bCs/>
          <w:lang w:val="en-US"/>
        </w:rPr>
        <w:t>Monitor and Adapt Leadership Effectiveness</w:t>
      </w:r>
      <w:proofErr w:type="gramStart"/>
      <w:r w:rsidRPr="00A84AE2">
        <w:rPr>
          <w:b/>
          <w:bCs/>
          <w:lang w:val="en-US"/>
        </w:rPr>
        <w:t>:</w:t>
      </w:r>
      <w:r w:rsidRPr="00A84AE2">
        <w:rPr>
          <w:lang w:val="en-US"/>
        </w:rPr>
        <w:t xml:space="preserve"> The leadership</w:t>
      </w:r>
      <w:proofErr w:type="gramEnd"/>
      <w:r w:rsidRPr="00A84AE2">
        <w:rPr>
          <w:lang w:val="en-US"/>
        </w:rPr>
        <w:t xml:space="preserve"> effectiveness must be subjected to regular monitoring and adjustment by Cardiff Marriott Hotel management teams. A thorough employee feedback process combined with high-stress situation performance tracking will give valuable information about service strengths and weaknesses. Supervisors need to welcome feedback to change their leadership methods and practices which will maintain their success in supporting team cohesion and service quality improvement.</w:t>
      </w:r>
    </w:p>
    <w:p w14:paraId="591174ED" w14:textId="77777777" w:rsidR="008E5B2E" w:rsidRPr="00A84AE2" w:rsidRDefault="008E5B2E" w:rsidP="008E5B2E">
      <w:pPr>
        <w:rPr>
          <w:lang w:val="en-US"/>
        </w:rPr>
      </w:pPr>
    </w:p>
    <w:p w14:paraId="529DA537" w14:textId="77777777" w:rsidR="001C46B5" w:rsidRPr="00A84AE2" w:rsidRDefault="001C46B5" w:rsidP="008E5B2E">
      <w:pPr>
        <w:rPr>
          <w:lang w:val="en-US"/>
        </w:rPr>
      </w:pPr>
    </w:p>
    <w:p w14:paraId="6D50438C" w14:textId="77777777" w:rsidR="001C46B5" w:rsidRPr="00A84AE2" w:rsidRDefault="001C46B5" w:rsidP="008E5B2E">
      <w:pPr>
        <w:rPr>
          <w:lang w:val="en-US"/>
        </w:rPr>
      </w:pPr>
    </w:p>
    <w:p w14:paraId="11D4DC34" w14:textId="77777777" w:rsidR="001C46B5" w:rsidRPr="00A84AE2" w:rsidRDefault="001C46B5" w:rsidP="008E5B2E">
      <w:pPr>
        <w:rPr>
          <w:lang w:val="en-US"/>
        </w:rPr>
      </w:pPr>
    </w:p>
    <w:p w14:paraId="48853609" w14:textId="77777777" w:rsidR="001C46B5" w:rsidRPr="00A84AE2" w:rsidRDefault="001C46B5" w:rsidP="008E5B2E">
      <w:pPr>
        <w:rPr>
          <w:lang w:val="en-US"/>
        </w:rPr>
      </w:pPr>
    </w:p>
    <w:p w14:paraId="1BAEAE76" w14:textId="77777777" w:rsidR="001C46B5" w:rsidRPr="00A84AE2" w:rsidRDefault="001C46B5" w:rsidP="008E5B2E">
      <w:pPr>
        <w:rPr>
          <w:lang w:val="en-US"/>
        </w:rPr>
      </w:pPr>
    </w:p>
    <w:p w14:paraId="1FE4827A" w14:textId="77777777" w:rsidR="008E5B2E" w:rsidRPr="00A84AE2" w:rsidRDefault="008E5B2E" w:rsidP="008E5B2E">
      <w:pPr>
        <w:rPr>
          <w:lang w:val="en-US"/>
        </w:rPr>
      </w:pPr>
    </w:p>
    <w:p w14:paraId="6FF6CA93" w14:textId="6A78EBA0" w:rsidR="00B97EA0" w:rsidRPr="00A84AE2" w:rsidRDefault="00FA6108" w:rsidP="00B97EA0">
      <w:pPr>
        <w:pStyle w:val="Heading1"/>
        <w:rPr>
          <w:rFonts w:ascii="Times New Roman" w:hAnsi="Times New Roman" w:cs="Times New Roman"/>
          <w:color w:val="auto"/>
        </w:rPr>
      </w:pPr>
      <w:r w:rsidRPr="00A84AE2">
        <w:rPr>
          <w:rFonts w:ascii="Times New Roman" w:hAnsi="Times New Roman" w:cs="Times New Roman"/>
          <w:color w:val="auto"/>
        </w:rPr>
        <w:t>References</w:t>
      </w:r>
    </w:p>
    <w:p w14:paraId="69C65BD1" w14:textId="1995C345" w:rsidR="00B97EA0" w:rsidRPr="00A84AE2" w:rsidRDefault="00B97EA0" w:rsidP="00FA643A">
      <w:pPr>
        <w:rPr>
          <w:lang w:val="en-US"/>
        </w:rPr>
      </w:pPr>
      <w:r w:rsidRPr="00A84AE2">
        <w:rPr>
          <w:lang w:val="en-US"/>
        </w:rPr>
        <w:t xml:space="preserve">Aksoy, S. and </w:t>
      </w:r>
      <w:proofErr w:type="spellStart"/>
      <w:r w:rsidRPr="00A84AE2">
        <w:rPr>
          <w:lang w:val="en-US"/>
        </w:rPr>
        <w:t>Çakır</w:t>
      </w:r>
      <w:proofErr w:type="spellEnd"/>
      <w:r w:rsidRPr="00A84AE2">
        <w:rPr>
          <w:lang w:val="en-US"/>
        </w:rPr>
        <w:t xml:space="preserve">, O., 2023. Transformational Leadership in the Hospitality and Tourism Industry: Reflections </w:t>
      </w:r>
      <w:r w:rsidR="00132ABA" w:rsidRPr="00A84AE2">
        <w:rPr>
          <w:lang w:val="en-US"/>
        </w:rPr>
        <w:t>from</w:t>
      </w:r>
      <w:r w:rsidRPr="00A84AE2">
        <w:rPr>
          <w:lang w:val="en-US"/>
        </w:rPr>
        <w:t xml:space="preserve"> a Decade of Research. In Leadership Approaches in Global Hospitality and Tourism (</w:t>
      </w:r>
      <w:proofErr w:type="gramStart"/>
      <w:r w:rsidRPr="00A84AE2">
        <w:rPr>
          <w:lang w:val="en-US"/>
        </w:rPr>
        <w:t>pp</w:t>
      </w:r>
      <w:proofErr w:type="gramEnd"/>
      <w:r w:rsidRPr="00A84AE2">
        <w:rPr>
          <w:lang w:val="en-US"/>
        </w:rPr>
        <w:t>. 129-154). IGI Global. Available at: https://www.igi-</w:t>
      </w:r>
      <w:r w:rsidRPr="00A84AE2">
        <w:rPr>
          <w:lang w:val="en-US"/>
        </w:rPr>
        <w:lastRenderedPageBreak/>
        <w:t>global.com/chapter/transformational-leadership-in-the-hospitality-and-tourism-industry/318275 [Accessed 8 Feb. 2025].</w:t>
      </w:r>
    </w:p>
    <w:p w14:paraId="43CB2855" w14:textId="63D725C3" w:rsidR="00804695" w:rsidRPr="00A84AE2" w:rsidRDefault="00B97EA0" w:rsidP="00FA643A">
      <w:pPr>
        <w:rPr>
          <w:u w:val="single"/>
        </w:rPr>
      </w:pPr>
      <w:r w:rsidRPr="00A84AE2">
        <w:t xml:space="preserve">Belias, D., </w:t>
      </w:r>
      <w:proofErr w:type="spellStart"/>
      <w:r w:rsidRPr="00A84AE2">
        <w:t>Trihas</w:t>
      </w:r>
      <w:proofErr w:type="spellEnd"/>
      <w:r w:rsidRPr="00A84AE2">
        <w:t xml:space="preserve">, N. and </w:t>
      </w:r>
      <w:proofErr w:type="spellStart"/>
      <w:r w:rsidRPr="00A84AE2">
        <w:t>Ntalakos</w:t>
      </w:r>
      <w:proofErr w:type="spellEnd"/>
      <w:r w:rsidRPr="00A84AE2">
        <w:t>, A., 2024. Crisis Leadership, Group Dynamics, and Change Management: A Literature Review and Future Perspectives. In </w:t>
      </w:r>
      <w:r w:rsidRPr="00A84AE2">
        <w:rPr>
          <w:i/>
          <w:iCs/>
        </w:rPr>
        <w:t>International Conference of the International Association of Cultural and Digital Tourism</w:t>
      </w:r>
      <w:r w:rsidRPr="00A84AE2">
        <w:t xml:space="preserve"> (pp. 225-244). Springer, Cham. </w:t>
      </w:r>
      <w:hyperlink r:id="rId16" w:history="1">
        <w:r w:rsidRPr="00A84AE2">
          <w:rPr>
            <w:rStyle w:val="Hyperlink"/>
            <w:color w:val="auto"/>
          </w:rPr>
          <w:t>http://dx.doi.org/10.1007/978-3-031-54342-5_13</w:t>
        </w:r>
      </w:hyperlink>
    </w:p>
    <w:p w14:paraId="0E443148" w14:textId="6FA3C8FA" w:rsidR="00804695" w:rsidRPr="00A84AE2" w:rsidRDefault="00B97EA0" w:rsidP="00FA643A">
      <w:r w:rsidRPr="00A84AE2">
        <w:t>Bernsen, P., Segers, M. and Tillema, H.H., 2009. Learning under pressure: Learning strategies, workplace climate, and leadership style in the hospitality industry. International Journal of Human Resources Development and Management, 9(4), pp. 358-373. Available at: https://www.academia.edu/17853627/Learning_under_pressure_learning_strategies_workplace_climate_and_leadership_style_in_the_hospitality_industry.</w:t>
      </w:r>
    </w:p>
    <w:p w14:paraId="47BC285C" w14:textId="77777777" w:rsidR="00B97EA0" w:rsidRPr="00A84AE2" w:rsidRDefault="00B97EA0" w:rsidP="00FA643A">
      <w:pPr>
        <w:rPr>
          <w:lang w:val="en-US"/>
        </w:rPr>
      </w:pPr>
      <w:r w:rsidRPr="00A84AE2">
        <w:rPr>
          <w:lang w:val="en-US"/>
        </w:rPr>
        <w:t xml:space="preserve">Bryman, A. (2008) </w:t>
      </w:r>
      <w:r w:rsidRPr="00A84AE2">
        <w:rPr>
          <w:i/>
          <w:iCs/>
          <w:lang w:val="en-US"/>
        </w:rPr>
        <w:t>Social research methods</w:t>
      </w:r>
      <w:r w:rsidRPr="00A84AE2">
        <w:rPr>
          <w:lang w:val="en-US"/>
        </w:rPr>
        <w:t>, 2nd ed. Oxford: Oxford University Press.</w:t>
      </w:r>
    </w:p>
    <w:p w14:paraId="1865275E" w14:textId="77777777" w:rsidR="00B97EA0" w:rsidRPr="00A84AE2" w:rsidRDefault="00B97EA0" w:rsidP="00FA643A">
      <w:pPr>
        <w:rPr>
          <w:lang w:val="en-US"/>
        </w:rPr>
      </w:pPr>
      <w:r w:rsidRPr="00A84AE2">
        <w:rPr>
          <w:lang w:val="en-US"/>
        </w:rPr>
        <w:t xml:space="preserve">Cardiff Marriott Hotel (2025). </w:t>
      </w:r>
      <w:r w:rsidRPr="00A84AE2">
        <w:rPr>
          <w:i/>
          <w:iCs/>
          <w:lang w:val="en-US"/>
        </w:rPr>
        <w:t>Family Friendly Hotel in Cardiff | Cardiff Marriott Hotel</w:t>
      </w:r>
      <w:r w:rsidRPr="00A84AE2">
        <w:rPr>
          <w:lang w:val="en-US"/>
        </w:rPr>
        <w:t xml:space="preserve">. [online] www.marriott.com. Available at: </w:t>
      </w:r>
      <w:hyperlink r:id="rId17" w:history="1">
        <w:r w:rsidRPr="00A84AE2">
          <w:rPr>
            <w:rStyle w:val="Hyperlink"/>
            <w:color w:val="auto"/>
            <w:lang w:val="en-US"/>
          </w:rPr>
          <w:t>https://www.marriott.com/en-us/hotels/cwldt-cardiff-marriott-hotel/overview/</w:t>
        </w:r>
      </w:hyperlink>
      <w:r w:rsidRPr="00A84AE2">
        <w:rPr>
          <w:lang w:val="en-US"/>
        </w:rPr>
        <w:t>.</w:t>
      </w:r>
    </w:p>
    <w:p w14:paraId="7BA401BC" w14:textId="77777777" w:rsidR="00B97EA0" w:rsidRPr="00A84AE2" w:rsidRDefault="00B97EA0" w:rsidP="00FA643A">
      <w:pPr>
        <w:rPr>
          <w:lang w:val="en-US"/>
        </w:rPr>
      </w:pPr>
      <w:r w:rsidRPr="00A84AE2">
        <w:rPr>
          <w:lang w:val="en-US"/>
        </w:rPr>
        <w:t xml:space="preserve">Collis, J. and Hussey, R. (2014) </w:t>
      </w:r>
      <w:r w:rsidRPr="00A84AE2">
        <w:rPr>
          <w:i/>
          <w:iCs/>
          <w:lang w:val="en-US"/>
        </w:rPr>
        <w:t>Business research: a practical guide for undergraduate and postgraduate students.</w:t>
      </w:r>
      <w:r w:rsidRPr="00A84AE2">
        <w:rPr>
          <w:lang w:val="en-US"/>
        </w:rPr>
        <w:t xml:space="preserve"> London: Palgrave.</w:t>
      </w:r>
    </w:p>
    <w:p w14:paraId="5DE3792A" w14:textId="77777777" w:rsidR="00B97EA0" w:rsidRPr="00A84AE2" w:rsidRDefault="00B97EA0" w:rsidP="00FA643A">
      <w:pPr>
        <w:rPr>
          <w:lang w:val="en-US"/>
        </w:rPr>
      </w:pPr>
      <w:r w:rsidRPr="00A84AE2">
        <w:rPr>
          <w:lang w:val="en-US"/>
        </w:rPr>
        <w:t xml:space="preserve">Cottrell, S. (2014) </w:t>
      </w:r>
      <w:r w:rsidRPr="00A84AE2">
        <w:rPr>
          <w:i/>
          <w:iCs/>
          <w:lang w:val="en-US"/>
        </w:rPr>
        <w:t>Dissertations and project reports: a step-by-step guide.</w:t>
      </w:r>
      <w:r w:rsidRPr="00A84AE2">
        <w:rPr>
          <w:lang w:val="en-US"/>
        </w:rPr>
        <w:t xml:space="preserve"> New York: Palgrave.</w:t>
      </w:r>
    </w:p>
    <w:p w14:paraId="7AAC2170" w14:textId="77777777" w:rsidR="00B97EA0" w:rsidRPr="00A84AE2" w:rsidRDefault="00B97EA0" w:rsidP="00FA643A">
      <w:pPr>
        <w:rPr>
          <w:lang w:val="en-US"/>
        </w:rPr>
      </w:pPr>
      <w:r w:rsidRPr="00A84AE2">
        <w:rPr>
          <w:lang w:val="en-US"/>
        </w:rPr>
        <w:t xml:space="preserve">Denscombe, M. (2010) </w:t>
      </w:r>
      <w:r w:rsidRPr="00A84AE2">
        <w:rPr>
          <w:i/>
          <w:iCs/>
          <w:lang w:val="en-US"/>
        </w:rPr>
        <w:t>Ground rules for social research: guidelines for good practice</w:t>
      </w:r>
      <w:r w:rsidRPr="00A84AE2">
        <w:rPr>
          <w:lang w:val="en-US"/>
        </w:rPr>
        <w:t>, 2nd ed. Maidenhead: Open University Press.</w:t>
      </w:r>
    </w:p>
    <w:p w14:paraId="388BB615" w14:textId="77777777" w:rsidR="00B97EA0" w:rsidRPr="00A84AE2" w:rsidRDefault="00B97EA0" w:rsidP="00FA643A">
      <w:r w:rsidRPr="00A84AE2">
        <w:t>Farrell, K., 2022. Transformational Leadership for the Hospitality and Tourism Industry. In </w:t>
      </w:r>
      <w:r w:rsidRPr="00A84AE2">
        <w:rPr>
          <w:i/>
          <w:iCs/>
        </w:rPr>
        <w:t>Humanistic Perspectives in Hospitality and Tourism, Volume 1: Excellence and Professionalism in Care</w:t>
      </w:r>
      <w:r w:rsidRPr="00A84AE2">
        <w:t xml:space="preserve"> (pp. 273-292). Cham: Springer International Publishing. </w:t>
      </w:r>
      <w:hyperlink r:id="rId18" w:history="1">
        <w:r w:rsidRPr="00A84AE2">
          <w:rPr>
            <w:rStyle w:val="Hyperlink"/>
            <w:color w:val="auto"/>
          </w:rPr>
          <w:t>https://link.springer.com/chapter/10.1007/978-3-030-95671-4_14</w:t>
        </w:r>
      </w:hyperlink>
    </w:p>
    <w:p w14:paraId="62D508C9" w14:textId="77777777" w:rsidR="00B97EA0" w:rsidRPr="00A84AE2" w:rsidRDefault="00B97EA0" w:rsidP="00FA643A">
      <w:pPr>
        <w:spacing w:after="160"/>
        <w:jc w:val="left"/>
      </w:pPr>
      <w:r w:rsidRPr="00A84AE2">
        <w:t>Gandolfi, F. and Stone, S., 2018. Leadership, leadership styles, and servant leadership. </w:t>
      </w:r>
      <w:r w:rsidRPr="00A84AE2">
        <w:rPr>
          <w:i/>
          <w:iCs/>
        </w:rPr>
        <w:t>Journal of management research</w:t>
      </w:r>
      <w:r w:rsidRPr="00A84AE2">
        <w:t>, </w:t>
      </w:r>
      <w:r w:rsidRPr="00A84AE2">
        <w:rPr>
          <w:i/>
          <w:iCs/>
        </w:rPr>
        <w:t>18</w:t>
      </w:r>
      <w:r w:rsidRPr="00A84AE2">
        <w:t>(4), pp.261-269.</w:t>
      </w:r>
      <w:r w:rsidRPr="00A84AE2">
        <w:rPr>
          <w:sz w:val="21"/>
          <w:szCs w:val="21"/>
          <w:shd w:val="clear" w:color="auto" w:fill="FFFFFF"/>
        </w:rPr>
        <w:t xml:space="preserve"> </w:t>
      </w:r>
      <w:r w:rsidRPr="00A84AE2">
        <w:t>https://www.scirp.org/reference/referencespapers?referenceid=3188015</w:t>
      </w:r>
    </w:p>
    <w:p w14:paraId="21BEF9F6" w14:textId="77777777" w:rsidR="00B97EA0" w:rsidRPr="00A84AE2" w:rsidRDefault="00B97EA0" w:rsidP="00FA643A">
      <w:pPr>
        <w:spacing w:after="160"/>
        <w:jc w:val="left"/>
      </w:pPr>
      <w:r w:rsidRPr="00A84AE2">
        <w:lastRenderedPageBreak/>
        <w:t>Huertas-Valdivia, I., González-Torres, T. and Nájera-Sánchez, J.J., 2022. Contemporary leadership in hospitality: a review and research agenda. </w:t>
      </w:r>
      <w:r w:rsidRPr="00A84AE2">
        <w:rPr>
          <w:i/>
          <w:iCs/>
        </w:rPr>
        <w:t>International Journal of Contemporary Hospitality Management</w:t>
      </w:r>
      <w:r w:rsidRPr="00A84AE2">
        <w:t>, </w:t>
      </w:r>
      <w:r w:rsidRPr="00A84AE2">
        <w:rPr>
          <w:i/>
          <w:iCs/>
        </w:rPr>
        <w:t>34</w:t>
      </w:r>
      <w:r w:rsidRPr="00A84AE2">
        <w:t>(6), pp.2399-2422. http://dx.doi.org/10.1108/IJCHM-05-2021-0658</w:t>
      </w:r>
    </w:p>
    <w:p w14:paraId="36881E45" w14:textId="77777777" w:rsidR="00B97EA0" w:rsidRPr="00A84AE2" w:rsidRDefault="00B97EA0" w:rsidP="00FA643A">
      <w:pPr>
        <w:spacing w:after="160"/>
        <w:jc w:val="left"/>
      </w:pPr>
      <w:r w:rsidRPr="00A84AE2">
        <w:t xml:space="preserve">Ismail, A., Mohamad, M.H., Mohamed, H.A.B., </w:t>
      </w:r>
      <w:proofErr w:type="spellStart"/>
      <w:r w:rsidRPr="00A84AE2">
        <w:t>Rafiuddin</w:t>
      </w:r>
      <w:proofErr w:type="spellEnd"/>
      <w:r w:rsidRPr="00A84AE2">
        <w:t>, N.M. and Zhen, K.W.P., 2010. Transformational and Transactional Leadership Styles as a Predictor of Individual Outcomes. </w:t>
      </w:r>
      <w:r w:rsidRPr="00A84AE2">
        <w:rPr>
          <w:i/>
          <w:iCs/>
        </w:rPr>
        <w:t>Theoretical &amp; Applied Economics</w:t>
      </w:r>
      <w:r w:rsidRPr="00A84AE2">
        <w:t>, </w:t>
      </w:r>
      <w:r w:rsidRPr="00A84AE2">
        <w:rPr>
          <w:i/>
          <w:iCs/>
        </w:rPr>
        <w:t>17</w:t>
      </w:r>
      <w:r w:rsidRPr="00A84AE2">
        <w:t>(6). http://www.store.ectap.ro/articole/477.pdf</w:t>
      </w:r>
    </w:p>
    <w:p w14:paraId="1EFE16FC" w14:textId="77777777" w:rsidR="00B97EA0" w:rsidRPr="00A84AE2" w:rsidRDefault="00B97EA0" w:rsidP="00FA643A">
      <w:pPr>
        <w:rPr>
          <w:lang w:val="en-US"/>
        </w:rPr>
      </w:pPr>
      <w:r w:rsidRPr="00A84AE2">
        <w:rPr>
          <w:lang w:val="en-US"/>
        </w:rPr>
        <w:t>Kim, J.K., Yang, J.J. and Lee, Y.K., 2023. The impact of transformational leadership on service employees in the hotel industry. Behavioral Sciences, 13(9), p.731. Available at: https://www.mdpi.com/2076-328X/13/9/731 [Accessed 8 Feb. 2025].</w:t>
      </w:r>
    </w:p>
    <w:p w14:paraId="14C473D4" w14:textId="77777777" w:rsidR="00B97EA0" w:rsidRPr="00A84AE2" w:rsidRDefault="00B97EA0" w:rsidP="00FA643A">
      <w:pPr>
        <w:spacing w:after="160"/>
        <w:jc w:val="left"/>
        <w:rPr>
          <w:lang w:val="en-US"/>
        </w:rPr>
      </w:pPr>
      <w:r w:rsidRPr="00A84AE2">
        <w:rPr>
          <w:lang w:val="en-US"/>
        </w:rPr>
        <w:t xml:space="preserve">Nieminen, N. (2024). Leadership impact on employee well-being: The growing challenge of burnout. </w:t>
      </w:r>
      <w:r w:rsidRPr="00A84AE2">
        <w:rPr>
          <w:i/>
          <w:iCs/>
          <w:lang w:val="en-US"/>
        </w:rPr>
        <w:t>International Journal of Multicultural and Multireligious Understanding, 11</w:t>
      </w:r>
      <w:r w:rsidRPr="00A84AE2">
        <w:rPr>
          <w:lang w:val="en-US"/>
        </w:rPr>
        <w:t>(4), 173-188. Retrieved from https://ijmmu.com/index.php/ijmmu/article/view/5593</w:t>
      </w:r>
    </w:p>
    <w:p w14:paraId="4F9C3AEC" w14:textId="77777777" w:rsidR="00B97EA0" w:rsidRPr="00A84AE2" w:rsidRDefault="00B97EA0" w:rsidP="00FA643A">
      <w:pPr>
        <w:spacing w:after="160"/>
        <w:jc w:val="left"/>
        <w:rPr>
          <w:lang w:val="en-US"/>
        </w:rPr>
      </w:pPr>
      <w:r w:rsidRPr="00A84AE2">
        <w:rPr>
          <w:lang w:val="en-US"/>
        </w:rPr>
        <w:t xml:space="preserve">Said, D. D., &amp; </w:t>
      </w:r>
      <w:proofErr w:type="spellStart"/>
      <w:r w:rsidRPr="00A84AE2">
        <w:rPr>
          <w:lang w:val="en-US"/>
        </w:rPr>
        <w:t>Triatmanto</w:t>
      </w:r>
      <w:proofErr w:type="spellEnd"/>
      <w:r w:rsidRPr="00A84AE2">
        <w:rPr>
          <w:lang w:val="en-US"/>
        </w:rPr>
        <w:t xml:space="preserve">, B. (2024). The influence of situational leadership on organizational performance through organizational change in the hospitality industry in Southern Kalimantan. </w:t>
      </w:r>
      <w:r w:rsidRPr="00A84AE2">
        <w:rPr>
          <w:i/>
          <w:iCs/>
          <w:lang w:val="en-US"/>
        </w:rPr>
        <w:t>KnE Social Sciences</w:t>
      </w:r>
      <w:r w:rsidRPr="00A84AE2">
        <w:rPr>
          <w:lang w:val="en-US"/>
        </w:rPr>
        <w:t>, 170-183. Retrieved from https://doi.org/10.18502/kss.v9i28.17203</w:t>
      </w:r>
    </w:p>
    <w:p w14:paraId="378D3E56" w14:textId="77777777" w:rsidR="00B97EA0" w:rsidRPr="00A84AE2" w:rsidRDefault="00B97EA0" w:rsidP="00FA643A">
      <w:pPr>
        <w:rPr>
          <w:lang w:val="en-US"/>
        </w:rPr>
      </w:pPr>
      <w:r w:rsidRPr="00A84AE2">
        <w:rPr>
          <w:lang w:val="en-US"/>
        </w:rPr>
        <w:t xml:space="preserve">Saunders, M., Lewis, P. and Thornhill, A. (2012) </w:t>
      </w:r>
      <w:r w:rsidRPr="00A84AE2">
        <w:rPr>
          <w:i/>
          <w:iCs/>
          <w:lang w:val="en-US"/>
        </w:rPr>
        <w:t>Research methods for business students.</w:t>
      </w:r>
      <w:r w:rsidRPr="00A84AE2">
        <w:rPr>
          <w:lang w:val="en-US"/>
        </w:rPr>
        <w:t xml:space="preserve"> Harlow: FT/Prentice Hall.</w:t>
      </w:r>
    </w:p>
    <w:p w14:paraId="409D3179" w14:textId="77777777" w:rsidR="00B97EA0" w:rsidRPr="00A84AE2" w:rsidRDefault="00B97EA0" w:rsidP="00FA643A">
      <w:r w:rsidRPr="00A84AE2">
        <w:t>Sethuraman, K. and Suresh, J., 2014. Effective leadership styles. </w:t>
      </w:r>
      <w:r w:rsidRPr="00A84AE2">
        <w:rPr>
          <w:i/>
          <w:iCs/>
        </w:rPr>
        <w:t>International Business Research</w:t>
      </w:r>
      <w:r w:rsidRPr="00A84AE2">
        <w:t>, </w:t>
      </w:r>
      <w:r w:rsidRPr="00A84AE2">
        <w:rPr>
          <w:i/>
          <w:iCs/>
        </w:rPr>
        <w:t>7</w:t>
      </w:r>
      <w:r w:rsidRPr="00A84AE2">
        <w:t xml:space="preserve">(9), p.165. </w:t>
      </w:r>
      <w:hyperlink r:id="rId19" w:history="1">
        <w:r w:rsidRPr="00A84AE2">
          <w:rPr>
            <w:rStyle w:val="Hyperlink"/>
            <w:color w:val="auto"/>
          </w:rPr>
          <w:t>https://doi.org/10.5539/ibr.v7n9p165</w:t>
        </w:r>
      </w:hyperlink>
    </w:p>
    <w:p w14:paraId="697FCCB1" w14:textId="77777777" w:rsidR="00B97EA0" w:rsidRPr="00A84AE2" w:rsidRDefault="00B97EA0" w:rsidP="00FA643A">
      <w:r w:rsidRPr="00A84AE2">
        <w:t xml:space="preserve">Shamsudin, F., Bani-Melhem, A.J., Bani-Melhem, S., </w:t>
      </w:r>
      <w:proofErr w:type="spellStart"/>
      <w:r w:rsidRPr="00A84AE2">
        <w:t>Khassawneh</w:t>
      </w:r>
      <w:proofErr w:type="spellEnd"/>
      <w:r w:rsidRPr="00A84AE2">
        <w:t xml:space="preserve">, O. and </w:t>
      </w:r>
      <w:proofErr w:type="spellStart"/>
      <w:r w:rsidRPr="00A84AE2">
        <w:t>Aboelmaged</w:t>
      </w:r>
      <w:proofErr w:type="spellEnd"/>
      <w:r w:rsidRPr="00A84AE2">
        <w:t>, M., 2024. How job stress influences employee problem-solving behaviour in hospitality setting: Exploring the critical roles of performance difficulty and empathetic leadership. </w:t>
      </w:r>
      <w:r w:rsidRPr="00A84AE2">
        <w:rPr>
          <w:i/>
          <w:iCs/>
        </w:rPr>
        <w:t>Journal of Hospitality and Tourism Management</w:t>
      </w:r>
      <w:r w:rsidRPr="00A84AE2">
        <w:t>, </w:t>
      </w:r>
      <w:r w:rsidRPr="00A84AE2">
        <w:rPr>
          <w:i/>
          <w:iCs/>
        </w:rPr>
        <w:t>59</w:t>
      </w:r>
      <w:r w:rsidRPr="00A84AE2">
        <w:t xml:space="preserve">, pp.153-165. </w:t>
      </w:r>
      <w:hyperlink r:id="rId20" w:history="1">
        <w:r w:rsidRPr="00A84AE2">
          <w:rPr>
            <w:rStyle w:val="Hyperlink"/>
            <w:color w:val="auto"/>
          </w:rPr>
          <w:t>http://dx.doi.org/10.1016/j.jhtm.2024.04.003</w:t>
        </w:r>
      </w:hyperlink>
    </w:p>
    <w:p w14:paraId="66DC850E" w14:textId="77777777" w:rsidR="00B97EA0" w:rsidRPr="00A84AE2" w:rsidRDefault="00B97EA0" w:rsidP="00FA643A">
      <w:pPr>
        <w:rPr>
          <w:lang w:val="en-US"/>
        </w:rPr>
      </w:pPr>
      <w:r w:rsidRPr="00A84AE2">
        <w:rPr>
          <w:lang w:val="en-US"/>
        </w:rPr>
        <w:t xml:space="preserve">Veal, A. J. (2006) </w:t>
      </w:r>
      <w:r w:rsidRPr="00A84AE2">
        <w:rPr>
          <w:i/>
          <w:iCs/>
          <w:lang w:val="en-US"/>
        </w:rPr>
        <w:t>Research methods for leisure and tourism.</w:t>
      </w:r>
      <w:r w:rsidRPr="00A84AE2">
        <w:rPr>
          <w:lang w:val="en-US"/>
        </w:rPr>
        <w:t xml:space="preserve"> 3rd </w:t>
      </w:r>
      <w:proofErr w:type="spellStart"/>
      <w:proofErr w:type="gramStart"/>
      <w:r w:rsidRPr="00A84AE2">
        <w:rPr>
          <w:lang w:val="en-US"/>
        </w:rPr>
        <w:t>edn</w:t>
      </w:r>
      <w:proofErr w:type="spellEnd"/>
      <w:proofErr w:type="gramEnd"/>
      <w:r w:rsidRPr="00A84AE2">
        <w:rPr>
          <w:lang w:val="en-US"/>
        </w:rPr>
        <w:t>. Harlow: Financial Times/Prentice Hall.</w:t>
      </w:r>
    </w:p>
    <w:p w14:paraId="34E9535C" w14:textId="41B5812C" w:rsidR="00B97EA0" w:rsidRPr="00A84AE2" w:rsidRDefault="00B97EA0" w:rsidP="00FA643A">
      <w:pPr>
        <w:spacing w:after="160"/>
        <w:jc w:val="left"/>
      </w:pPr>
      <w:r w:rsidRPr="00A84AE2">
        <w:lastRenderedPageBreak/>
        <w:t xml:space="preserve">Whitelaw, P. and Morda, R., 2004. Leadership in the hospitality industry: </w:t>
      </w:r>
      <w:proofErr w:type="spellStart"/>
      <w:r w:rsidRPr="00A84AE2">
        <w:t>Boadecia</w:t>
      </w:r>
      <w:proofErr w:type="spellEnd"/>
      <w:r w:rsidRPr="00A84AE2">
        <w:t xml:space="preserve"> vs. Attila--bring it on. </w:t>
      </w:r>
      <w:r w:rsidRPr="00A84AE2">
        <w:rPr>
          <w:i/>
          <w:iCs/>
        </w:rPr>
        <w:t>Journal of hospitality and tourism management</w:t>
      </w:r>
      <w:r w:rsidRPr="00A84AE2">
        <w:t>, </w:t>
      </w:r>
      <w:r w:rsidRPr="00A84AE2">
        <w:rPr>
          <w:i/>
          <w:iCs/>
        </w:rPr>
        <w:t>11</w:t>
      </w:r>
      <w:r w:rsidRPr="00A84AE2">
        <w:t>(2), pp.139-149. https://vuir.vu.edu.au/1319/</w:t>
      </w:r>
    </w:p>
    <w:p w14:paraId="762FD220" w14:textId="77777777" w:rsidR="00B97EA0" w:rsidRPr="00A84AE2" w:rsidRDefault="00B97EA0" w:rsidP="00FA643A">
      <w:pPr>
        <w:rPr>
          <w:lang w:val="en-US"/>
        </w:rPr>
      </w:pPr>
      <w:r w:rsidRPr="00A84AE2">
        <w:rPr>
          <w:lang w:val="en-US"/>
        </w:rPr>
        <w:t xml:space="preserve">Yin, R.K. (2003) </w:t>
      </w:r>
      <w:r w:rsidRPr="00A84AE2">
        <w:rPr>
          <w:i/>
          <w:iCs/>
          <w:lang w:val="en-US"/>
        </w:rPr>
        <w:t>Case study research</w:t>
      </w:r>
      <w:r w:rsidRPr="00A84AE2">
        <w:rPr>
          <w:lang w:val="en-US"/>
        </w:rPr>
        <w:t>, 4th ed. London: Sage.</w:t>
      </w:r>
    </w:p>
    <w:p w14:paraId="2F18230C" w14:textId="77777777" w:rsidR="00C362D9" w:rsidRPr="00A84AE2" w:rsidRDefault="00C362D9" w:rsidP="00A91F12">
      <w:pPr>
        <w:rPr>
          <w:lang w:val="en-US"/>
        </w:rPr>
      </w:pPr>
    </w:p>
    <w:p w14:paraId="15ED4980" w14:textId="77777777" w:rsidR="00A91F12" w:rsidRPr="00A84AE2" w:rsidRDefault="00A91F12" w:rsidP="00A91F12"/>
    <w:p w14:paraId="7CE2D7CD" w14:textId="77777777" w:rsidR="00837A72" w:rsidRPr="00A84AE2" w:rsidRDefault="00837A72"/>
    <w:p w14:paraId="26C81CBD" w14:textId="77777777" w:rsidR="00D94FA2" w:rsidRPr="00A84AE2" w:rsidRDefault="00D94FA2"/>
    <w:p w14:paraId="24C98D54" w14:textId="67FC810E" w:rsidR="000B2C39" w:rsidRPr="00A84AE2" w:rsidRDefault="000B2C39"/>
    <w:p w14:paraId="0E5B0104" w14:textId="400927DC" w:rsidR="000B2C39" w:rsidRPr="0002746B" w:rsidRDefault="000B2C39" w:rsidP="0002746B">
      <w:pPr>
        <w:spacing w:after="160" w:line="259" w:lineRule="auto"/>
        <w:jc w:val="left"/>
      </w:pPr>
    </w:p>
    <w:sectPr w:rsidR="000B2C39" w:rsidRPr="0002746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C5B2A" w14:textId="77777777" w:rsidR="00417BDD" w:rsidRDefault="00417BDD" w:rsidP="00866769">
      <w:pPr>
        <w:spacing w:after="0" w:line="240" w:lineRule="auto"/>
      </w:pPr>
      <w:r>
        <w:separator/>
      </w:r>
    </w:p>
  </w:endnote>
  <w:endnote w:type="continuationSeparator" w:id="0">
    <w:p w14:paraId="1D4ED110" w14:textId="77777777" w:rsidR="00417BDD" w:rsidRDefault="00417BDD" w:rsidP="00866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8873079"/>
      <w:docPartObj>
        <w:docPartGallery w:val="Page Numbers (Bottom of Page)"/>
        <w:docPartUnique/>
      </w:docPartObj>
    </w:sdtPr>
    <w:sdtEndPr>
      <w:rPr>
        <w:noProof/>
      </w:rPr>
    </w:sdtEndPr>
    <w:sdtContent>
      <w:p w14:paraId="16712AED" w14:textId="0067116C" w:rsidR="00866769" w:rsidRDefault="008667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A3EC67" w14:textId="77777777" w:rsidR="00866769" w:rsidRDefault="00866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A8662" w14:textId="77777777" w:rsidR="00417BDD" w:rsidRDefault="00417BDD" w:rsidP="00866769">
      <w:pPr>
        <w:spacing w:after="0" w:line="240" w:lineRule="auto"/>
      </w:pPr>
      <w:r>
        <w:separator/>
      </w:r>
    </w:p>
  </w:footnote>
  <w:footnote w:type="continuationSeparator" w:id="0">
    <w:p w14:paraId="3A7BE30A" w14:textId="77777777" w:rsidR="00417BDD" w:rsidRDefault="00417BDD" w:rsidP="00866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5773D"/>
    <w:multiLevelType w:val="multilevel"/>
    <w:tmpl w:val="8A0A0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170DF"/>
    <w:multiLevelType w:val="hybridMultilevel"/>
    <w:tmpl w:val="EB48D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D37A01"/>
    <w:multiLevelType w:val="multilevel"/>
    <w:tmpl w:val="8A1A81CA"/>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976D9A"/>
    <w:multiLevelType w:val="multilevel"/>
    <w:tmpl w:val="13A88D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B864D2"/>
    <w:multiLevelType w:val="hybridMultilevel"/>
    <w:tmpl w:val="40E62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F26B67"/>
    <w:multiLevelType w:val="multilevel"/>
    <w:tmpl w:val="4122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D615E3"/>
    <w:multiLevelType w:val="multilevel"/>
    <w:tmpl w:val="B5FE58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CB6023"/>
    <w:multiLevelType w:val="multilevel"/>
    <w:tmpl w:val="C50E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2043AB"/>
    <w:multiLevelType w:val="multilevel"/>
    <w:tmpl w:val="8A0A0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D34A4A"/>
    <w:multiLevelType w:val="hybridMultilevel"/>
    <w:tmpl w:val="9FF89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4B7C94"/>
    <w:multiLevelType w:val="multilevel"/>
    <w:tmpl w:val="13A88D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2184667">
    <w:abstractNumId w:val="2"/>
  </w:num>
  <w:num w:numId="2" w16cid:durableId="1314987360">
    <w:abstractNumId w:val="4"/>
  </w:num>
  <w:num w:numId="3" w16cid:durableId="1791435276">
    <w:abstractNumId w:val="9"/>
  </w:num>
  <w:num w:numId="4" w16cid:durableId="430971233">
    <w:abstractNumId w:val="10"/>
  </w:num>
  <w:num w:numId="5" w16cid:durableId="249773481">
    <w:abstractNumId w:val="8"/>
  </w:num>
  <w:num w:numId="6" w16cid:durableId="1525365505">
    <w:abstractNumId w:val="6"/>
  </w:num>
  <w:num w:numId="7" w16cid:durableId="1971979364">
    <w:abstractNumId w:val="7"/>
  </w:num>
  <w:num w:numId="8" w16cid:durableId="31349179">
    <w:abstractNumId w:val="5"/>
  </w:num>
  <w:num w:numId="9" w16cid:durableId="843276504">
    <w:abstractNumId w:val="1"/>
  </w:num>
  <w:num w:numId="10" w16cid:durableId="157427709">
    <w:abstractNumId w:val="3"/>
  </w:num>
  <w:num w:numId="11" w16cid:durableId="100855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F12"/>
    <w:rsid w:val="00012E7F"/>
    <w:rsid w:val="0001737A"/>
    <w:rsid w:val="000258E8"/>
    <w:rsid w:val="0002746B"/>
    <w:rsid w:val="00054810"/>
    <w:rsid w:val="000647B4"/>
    <w:rsid w:val="00070300"/>
    <w:rsid w:val="000903A4"/>
    <w:rsid w:val="000B2C39"/>
    <w:rsid w:val="000C0F5A"/>
    <w:rsid w:val="000C5FA7"/>
    <w:rsid w:val="000F2EB7"/>
    <w:rsid w:val="000F45F9"/>
    <w:rsid w:val="001009A5"/>
    <w:rsid w:val="0011794D"/>
    <w:rsid w:val="001223C1"/>
    <w:rsid w:val="00125EBB"/>
    <w:rsid w:val="00132ABA"/>
    <w:rsid w:val="0013528A"/>
    <w:rsid w:val="00142438"/>
    <w:rsid w:val="00151456"/>
    <w:rsid w:val="00154EF0"/>
    <w:rsid w:val="001719A5"/>
    <w:rsid w:val="00195C35"/>
    <w:rsid w:val="001B7AF3"/>
    <w:rsid w:val="001C075D"/>
    <w:rsid w:val="001C1355"/>
    <w:rsid w:val="001C46B5"/>
    <w:rsid w:val="001E3D0B"/>
    <w:rsid w:val="001F419C"/>
    <w:rsid w:val="0020260E"/>
    <w:rsid w:val="002176FB"/>
    <w:rsid w:val="00224960"/>
    <w:rsid w:val="00255172"/>
    <w:rsid w:val="00270BCF"/>
    <w:rsid w:val="0028374E"/>
    <w:rsid w:val="00295B97"/>
    <w:rsid w:val="002B7848"/>
    <w:rsid w:val="002C4339"/>
    <w:rsid w:val="002F2CE8"/>
    <w:rsid w:val="00301EC4"/>
    <w:rsid w:val="00307874"/>
    <w:rsid w:val="0031147B"/>
    <w:rsid w:val="00313A81"/>
    <w:rsid w:val="0032448B"/>
    <w:rsid w:val="00333702"/>
    <w:rsid w:val="003716B1"/>
    <w:rsid w:val="003806E2"/>
    <w:rsid w:val="003936BB"/>
    <w:rsid w:val="003A06B1"/>
    <w:rsid w:val="003B4ABF"/>
    <w:rsid w:val="003B5E2A"/>
    <w:rsid w:val="003C1AFE"/>
    <w:rsid w:val="003C715B"/>
    <w:rsid w:val="003D3FE1"/>
    <w:rsid w:val="004004BB"/>
    <w:rsid w:val="004030D4"/>
    <w:rsid w:val="004161EA"/>
    <w:rsid w:val="00417BDD"/>
    <w:rsid w:val="00425D4F"/>
    <w:rsid w:val="00432BBC"/>
    <w:rsid w:val="0046402A"/>
    <w:rsid w:val="00480055"/>
    <w:rsid w:val="004869DE"/>
    <w:rsid w:val="004A5783"/>
    <w:rsid w:val="004B0139"/>
    <w:rsid w:val="004C1E55"/>
    <w:rsid w:val="004F0C12"/>
    <w:rsid w:val="004F71FB"/>
    <w:rsid w:val="00504D13"/>
    <w:rsid w:val="00522A33"/>
    <w:rsid w:val="00527FC1"/>
    <w:rsid w:val="00531309"/>
    <w:rsid w:val="00561C30"/>
    <w:rsid w:val="00566BAE"/>
    <w:rsid w:val="00577DB1"/>
    <w:rsid w:val="00584511"/>
    <w:rsid w:val="00594DE1"/>
    <w:rsid w:val="005A32DE"/>
    <w:rsid w:val="005A45F4"/>
    <w:rsid w:val="005C1759"/>
    <w:rsid w:val="005C1F60"/>
    <w:rsid w:val="00607D77"/>
    <w:rsid w:val="0062461C"/>
    <w:rsid w:val="0063208D"/>
    <w:rsid w:val="006518B2"/>
    <w:rsid w:val="00656F0F"/>
    <w:rsid w:val="006736C5"/>
    <w:rsid w:val="006836EA"/>
    <w:rsid w:val="00690D35"/>
    <w:rsid w:val="006939A1"/>
    <w:rsid w:val="006A654C"/>
    <w:rsid w:val="006B047A"/>
    <w:rsid w:val="006D44AD"/>
    <w:rsid w:val="006D65AA"/>
    <w:rsid w:val="006D6B4A"/>
    <w:rsid w:val="007026C1"/>
    <w:rsid w:val="00705FD0"/>
    <w:rsid w:val="00713FAA"/>
    <w:rsid w:val="00741EDA"/>
    <w:rsid w:val="00744606"/>
    <w:rsid w:val="00744A71"/>
    <w:rsid w:val="0076041F"/>
    <w:rsid w:val="007720F7"/>
    <w:rsid w:val="00785FFD"/>
    <w:rsid w:val="007963ED"/>
    <w:rsid w:val="007B3DFE"/>
    <w:rsid w:val="007E5FC5"/>
    <w:rsid w:val="007F1A2A"/>
    <w:rsid w:val="00804695"/>
    <w:rsid w:val="00820F7A"/>
    <w:rsid w:val="00837A72"/>
    <w:rsid w:val="00841D50"/>
    <w:rsid w:val="00844221"/>
    <w:rsid w:val="00864178"/>
    <w:rsid w:val="00864F00"/>
    <w:rsid w:val="00866769"/>
    <w:rsid w:val="008709BB"/>
    <w:rsid w:val="00870C87"/>
    <w:rsid w:val="00890240"/>
    <w:rsid w:val="008A21C4"/>
    <w:rsid w:val="008E5B2E"/>
    <w:rsid w:val="008F5A16"/>
    <w:rsid w:val="008F6D13"/>
    <w:rsid w:val="00904DBD"/>
    <w:rsid w:val="00905157"/>
    <w:rsid w:val="00933534"/>
    <w:rsid w:val="0093749E"/>
    <w:rsid w:val="00953058"/>
    <w:rsid w:val="00953A4A"/>
    <w:rsid w:val="00965867"/>
    <w:rsid w:val="00986C24"/>
    <w:rsid w:val="00994267"/>
    <w:rsid w:val="009B2879"/>
    <w:rsid w:val="009E4EDF"/>
    <w:rsid w:val="009F28D3"/>
    <w:rsid w:val="00A05BC5"/>
    <w:rsid w:val="00A06D02"/>
    <w:rsid w:val="00A15DF5"/>
    <w:rsid w:val="00A412B6"/>
    <w:rsid w:val="00A4506C"/>
    <w:rsid w:val="00A45B2C"/>
    <w:rsid w:val="00A473DB"/>
    <w:rsid w:val="00A518A7"/>
    <w:rsid w:val="00A51F1F"/>
    <w:rsid w:val="00A5687D"/>
    <w:rsid w:val="00A74E30"/>
    <w:rsid w:val="00A84AE2"/>
    <w:rsid w:val="00A91F12"/>
    <w:rsid w:val="00A9430C"/>
    <w:rsid w:val="00AB29F7"/>
    <w:rsid w:val="00AC32CD"/>
    <w:rsid w:val="00AC5C95"/>
    <w:rsid w:val="00AD61DE"/>
    <w:rsid w:val="00AD657B"/>
    <w:rsid w:val="00AE2235"/>
    <w:rsid w:val="00AF3DAB"/>
    <w:rsid w:val="00AF4C26"/>
    <w:rsid w:val="00B05F1E"/>
    <w:rsid w:val="00B11BD2"/>
    <w:rsid w:val="00B15399"/>
    <w:rsid w:val="00B23FCF"/>
    <w:rsid w:val="00B36780"/>
    <w:rsid w:val="00B4140C"/>
    <w:rsid w:val="00B42277"/>
    <w:rsid w:val="00B60A8F"/>
    <w:rsid w:val="00B628BA"/>
    <w:rsid w:val="00B6377D"/>
    <w:rsid w:val="00B870A4"/>
    <w:rsid w:val="00B874B4"/>
    <w:rsid w:val="00B96612"/>
    <w:rsid w:val="00B97EA0"/>
    <w:rsid w:val="00BA2287"/>
    <w:rsid w:val="00BA3FD9"/>
    <w:rsid w:val="00BB7094"/>
    <w:rsid w:val="00BC57F0"/>
    <w:rsid w:val="00BC5BE8"/>
    <w:rsid w:val="00BF2C2F"/>
    <w:rsid w:val="00C362D9"/>
    <w:rsid w:val="00C42AD5"/>
    <w:rsid w:val="00C4492D"/>
    <w:rsid w:val="00C5008C"/>
    <w:rsid w:val="00C537A9"/>
    <w:rsid w:val="00C5793E"/>
    <w:rsid w:val="00C60F75"/>
    <w:rsid w:val="00C858C1"/>
    <w:rsid w:val="00CB4C90"/>
    <w:rsid w:val="00CB7E95"/>
    <w:rsid w:val="00CC66A6"/>
    <w:rsid w:val="00CF106A"/>
    <w:rsid w:val="00CF135E"/>
    <w:rsid w:val="00CF683D"/>
    <w:rsid w:val="00D10504"/>
    <w:rsid w:val="00D20F0B"/>
    <w:rsid w:val="00D2521A"/>
    <w:rsid w:val="00D32219"/>
    <w:rsid w:val="00D5317C"/>
    <w:rsid w:val="00D6446C"/>
    <w:rsid w:val="00D73B08"/>
    <w:rsid w:val="00D7758F"/>
    <w:rsid w:val="00D841D4"/>
    <w:rsid w:val="00D85F35"/>
    <w:rsid w:val="00D876A2"/>
    <w:rsid w:val="00D907FA"/>
    <w:rsid w:val="00D92AC1"/>
    <w:rsid w:val="00D9485C"/>
    <w:rsid w:val="00D94FA2"/>
    <w:rsid w:val="00DB2882"/>
    <w:rsid w:val="00DB300F"/>
    <w:rsid w:val="00DC09BB"/>
    <w:rsid w:val="00DC467B"/>
    <w:rsid w:val="00DD1163"/>
    <w:rsid w:val="00DE26D7"/>
    <w:rsid w:val="00DF049B"/>
    <w:rsid w:val="00DF5E67"/>
    <w:rsid w:val="00E068E4"/>
    <w:rsid w:val="00E0724C"/>
    <w:rsid w:val="00E104A8"/>
    <w:rsid w:val="00E327E9"/>
    <w:rsid w:val="00E6012E"/>
    <w:rsid w:val="00E81488"/>
    <w:rsid w:val="00EA63DF"/>
    <w:rsid w:val="00EB24FC"/>
    <w:rsid w:val="00EB26F2"/>
    <w:rsid w:val="00EC3D1C"/>
    <w:rsid w:val="00F05703"/>
    <w:rsid w:val="00F210B8"/>
    <w:rsid w:val="00F27CAE"/>
    <w:rsid w:val="00F34799"/>
    <w:rsid w:val="00F36D9F"/>
    <w:rsid w:val="00F67DCB"/>
    <w:rsid w:val="00F92EB8"/>
    <w:rsid w:val="00F93306"/>
    <w:rsid w:val="00FA04C6"/>
    <w:rsid w:val="00FA10C5"/>
    <w:rsid w:val="00FA5B78"/>
    <w:rsid w:val="00FA6108"/>
    <w:rsid w:val="00FA643A"/>
    <w:rsid w:val="00FA6ECA"/>
    <w:rsid w:val="00FF53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6F4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221"/>
    <w:pPr>
      <w:spacing w:after="200" w:line="360" w:lineRule="auto"/>
      <w:jc w:val="both"/>
    </w:pPr>
    <w:rPr>
      <w:rFonts w:ascii="Times New Roman" w:hAnsi="Times New Roman" w:cs="Times New Roman"/>
      <w:sz w:val="24"/>
      <w:szCs w:val="20"/>
      <w:lang w:val="en-GB"/>
    </w:rPr>
  </w:style>
  <w:style w:type="paragraph" w:styleId="Heading1">
    <w:name w:val="heading 1"/>
    <w:basedOn w:val="Heading2"/>
    <w:next w:val="Normal"/>
    <w:link w:val="Heading1Char"/>
    <w:qFormat/>
    <w:rsid w:val="00841D50"/>
    <w:pPr>
      <w:keepNext w:val="0"/>
      <w:keepLines w:val="0"/>
      <w:spacing w:before="120" w:after="120"/>
      <w:outlineLvl w:val="0"/>
    </w:pPr>
    <w:rPr>
      <w:rFonts w:eastAsia="Calibri" w:cstheme="minorHAnsi"/>
      <w:color w:val="0070C0"/>
      <w:sz w:val="28"/>
      <w:szCs w:val="28"/>
    </w:rPr>
  </w:style>
  <w:style w:type="paragraph" w:styleId="Heading2">
    <w:name w:val="heading 2"/>
    <w:basedOn w:val="Normal"/>
    <w:next w:val="Normal"/>
    <w:link w:val="Heading2Char"/>
    <w:uiPriority w:val="9"/>
    <w:unhideWhenUsed/>
    <w:qFormat/>
    <w:rsid w:val="00841D50"/>
    <w:pPr>
      <w:keepNext/>
      <w:keepLines/>
      <w:spacing w:before="240" w:after="240"/>
      <w:jc w:val="left"/>
      <w:outlineLvl w:val="1"/>
    </w:pPr>
    <w:rPr>
      <w:rFonts w:ascii="Arial" w:eastAsiaTheme="majorEastAsia" w:hAnsi="Arial" w:cstheme="majorBidi"/>
      <w:b/>
      <w:color w:val="2F5496" w:themeColor="accent1" w:themeShade="BF"/>
      <w:sz w:val="26"/>
      <w:szCs w:val="26"/>
      <w:lang w:val="en-US"/>
    </w:rPr>
  </w:style>
  <w:style w:type="paragraph" w:styleId="Heading3">
    <w:name w:val="heading 3"/>
    <w:basedOn w:val="Normal"/>
    <w:next w:val="Normal"/>
    <w:link w:val="Heading3Char"/>
    <w:uiPriority w:val="9"/>
    <w:unhideWhenUsed/>
    <w:qFormat/>
    <w:rsid w:val="003A06B1"/>
    <w:pPr>
      <w:keepNext/>
      <w:keepLines/>
      <w:spacing w:before="40"/>
      <w:outlineLvl w:val="2"/>
    </w:pPr>
    <w:rPr>
      <w:rFonts w:eastAsiaTheme="majorEastAsia" w:cstheme="majorBidi"/>
      <w:b/>
      <w:i/>
      <w:szCs w:val="24"/>
      <w:lang w:val="en-US"/>
    </w:rPr>
  </w:style>
  <w:style w:type="paragraph" w:styleId="Heading5">
    <w:name w:val="heading 5"/>
    <w:basedOn w:val="Normal"/>
    <w:next w:val="Normal"/>
    <w:link w:val="Heading5Char"/>
    <w:uiPriority w:val="9"/>
    <w:semiHidden/>
    <w:unhideWhenUsed/>
    <w:qFormat/>
    <w:rsid w:val="000C0F5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C0F5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1D50"/>
    <w:rPr>
      <w:rFonts w:ascii="Arial" w:eastAsia="Calibri" w:hAnsi="Arial" w:cstheme="minorHAnsi"/>
      <w:b/>
      <w:color w:val="0070C0"/>
      <w:sz w:val="28"/>
      <w:szCs w:val="28"/>
    </w:rPr>
  </w:style>
  <w:style w:type="character" w:customStyle="1" w:styleId="Heading2Char">
    <w:name w:val="Heading 2 Char"/>
    <w:basedOn w:val="DefaultParagraphFont"/>
    <w:link w:val="Heading2"/>
    <w:uiPriority w:val="9"/>
    <w:rsid w:val="00841D50"/>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3A06B1"/>
    <w:rPr>
      <w:rFonts w:ascii="Times New Roman" w:eastAsiaTheme="majorEastAsia" w:hAnsi="Times New Roman" w:cstheme="majorBidi"/>
      <w:b/>
      <w:i/>
      <w:sz w:val="24"/>
      <w:szCs w:val="24"/>
    </w:rPr>
  </w:style>
  <w:style w:type="paragraph" w:customStyle="1" w:styleId="BodyText">
    <w:name w:val="BodyText"/>
    <w:basedOn w:val="Normal"/>
    <w:link w:val="BodyTextChar"/>
    <w:qFormat/>
    <w:rsid w:val="00841D50"/>
    <w:pPr>
      <w:spacing w:before="240" w:after="360"/>
    </w:pPr>
    <w:rPr>
      <w:rFonts w:ascii="Arial" w:eastAsia="Calibri" w:hAnsi="Arial" w:cs="Arial"/>
      <w:szCs w:val="22"/>
      <w:lang w:val="en-US" w:eastAsia="en-GB"/>
    </w:rPr>
  </w:style>
  <w:style w:type="character" w:customStyle="1" w:styleId="BodyTextChar">
    <w:name w:val="BodyText Char"/>
    <w:basedOn w:val="DefaultParagraphFont"/>
    <w:link w:val="BodyText"/>
    <w:rsid w:val="00841D50"/>
    <w:rPr>
      <w:rFonts w:ascii="Arial" w:eastAsia="Calibri" w:hAnsi="Arial" w:cs="Arial"/>
      <w:sz w:val="24"/>
      <w:lang w:eastAsia="en-GB"/>
    </w:rPr>
  </w:style>
  <w:style w:type="paragraph" w:styleId="ListParagraph">
    <w:name w:val="List Paragraph"/>
    <w:basedOn w:val="Normal"/>
    <w:uiPriority w:val="34"/>
    <w:qFormat/>
    <w:rsid w:val="00A91F12"/>
    <w:pPr>
      <w:ind w:left="720"/>
      <w:contextualSpacing/>
    </w:pPr>
  </w:style>
  <w:style w:type="character" w:styleId="Hyperlink">
    <w:name w:val="Hyperlink"/>
    <w:basedOn w:val="DefaultParagraphFont"/>
    <w:uiPriority w:val="99"/>
    <w:unhideWhenUsed/>
    <w:rsid w:val="00A91F12"/>
    <w:rPr>
      <w:color w:val="0563C1" w:themeColor="hyperlink"/>
      <w:u w:val="single"/>
    </w:rPr>
  </w:style>
  <w:style w:type="character" w:styleId="UnresolvedMention">
    <w:name w:val="Unresolved Mention"/>
    <w:basedOn w:val="DefaultParagraphFont"/>
    <w:uiPriority w:val="99"/>
    <w:semiHidden/>
    <w:unhideWhenUsed/>
    <w:rsid w:val="00C362D9"/>
    <w:rPr>
      <w:color w:val="605E5C"/>
      <w:shd w:val="clear" w:color="auto" w:fill="E1DFDD"/>
    </w:rPr>
  </w:style>
  <w:style w:type="paragraph" w:styleId="Caption">
    <w:name w:val="caption"/>
    <w:basedOn w:val="Normal"/>
    <w:next w:val="Normal"/>
    <w:uiPriority w:val="35"/>
    <w:unhideWhenUsed/>
    <w:qFormat/>
    <w:rsid w:val="003716B1"/>
    <w:pPr>
      <w:spacing w:line="240" w:lineRule="auto"/>
    </w:pPr>
    <w:rPr>
      <w:i/>
      <w:iCs/>
      <w:color w:val="44546A" w:themeColor="text2"/>
      <w:sz w:val="18"/>
      <w:szCs w:val="18"/>
      <w14:ligatures w14:val="none"/>
    </w:rPr>
  </w:style>
  <w:style w:type="paragraph" w:styleId="Header">
    <w:name w:val="header"/>
    <w:basedOn w:val="Normal"/>
    <w:link w:val="HeaderChar"/>
    <w:uiPriority w:val="99"/>
    <w:unhideWhenUsed/>
    <w:rsid w:val="00866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69"/>
    <w:rPr>
      <w:rFonts w:ascii="Times New Roman" w:hAnsi="Times New Roman" w:cs="Times New Roman"/>
      <w:sz w:val="24"/>
      <w:szCs w:val="20"/>
      <w:lang w:val="en-GB"/>
    </w:rPr>
  </w:style>
  <w:style w:type="paragraph" w:styleId="Footer">
    <w:name w:val="footer"/>
    <w:basedOn w:val="Normal"/>
    <w:link w:val="FooterChar"/>
    <w:uiPriority w:val="99"/>
    <w:unhideWhenUsed/>
    <w:rsid w:val="00866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69"/>
    <w:rPr>
      <w:rFonts w:ascii="Times New Roman" w:hAnsi="Times New Roman" w:cs="Times New Roman"/>
      <w:sz w:val="24"/>
      <w:szCs w:val="20"/>
      <w:lang w:val="en-GB"/>
    </w:rPr>
  </w:style>
  <w:style w:type="table" w:styleId="TableGrid">
    <w:name w:val="Table Grid"/>
    <w:basedOn w:val="TableNormal"/>
    <w:uiPriority w:val="39"/>
    <w:rsid w:val="00E60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0C0F5A"/>
    <w:rPr>
      <w:rFonts w:asciiTheme="majorHAnsi" w:eastAsiaTheme="majorEastAsia" w:hAnsiTheme="majorHAnsi" w:cstheme="majorBidi"/>
      <w:color w:val="2F5496" w:themeColor="accent1" w:themeShade="BF"/>
      <w:sz w:val="24"/>
      <w:szCs w:val="20"/>
      <w:lang w:val="en-GB"/>
    </w:rPr>
  </w:style>
  <w:style w:type="character" w:customStyle="1" w:styleId="Heading6Char">
    <w:name w:val="Heading 6 Char"/>
    <w:basedOn w:val="DefaultParagraphFont"/>
    <w:link w:val="Heading6"/>
    <w:uiPriority w:val="9"/>
    <w:semiHidden/>
    <w:rsid w:val="000C0F5A"/>
    <w:rPr>
      <w:rFonts w:asciiTheme="majorHAnsi" w:eastAsiaTheme="majorEastAsia" w:hAnsiTheme="majorHAnsi" w:cstheme="majorBidi"/>
      <w:color w:val="1F3763" w:themeColor="accent1" w:themeShade="7F"/>
      <w:sz w:val="24"/>
      <w:szCs w:val="20"/>
      <w:lang w:val="en-GB"/>
    </w:rPr>
  </w:style>
  <w:style w:type="paragraph" w:styleId="TOCHeading">
    <w:name w:val="TOC Heading"/>
    <w:basedOn w:val="Heading1"/>
    <w:next w:val="Normal"/>
    <w:uiPriority w:val="39"/>
    <w:unhideWhenUsed/>
    <w:qFormat/>
    <w:rsid w:val="00F27CAE"/>
    <w:pPr>
      <w:keepNext/>
      <w:keepLines/>
      <w:spacing w:before="240" w:after="0" w:line="259" w:lineRule="auto"/>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27CAE"/>
    <w:pPr>
      <w:spacing w:after="100"/>
    </w:pPr>
  </w:style>
  <w:style w:type="paragraph" w:styleId="TOC2">
    <w:name w:val="toc 2"/>
    <w:basedOn w:val="Normal"/>
    <w:next w:val="Normal"/>
    <w:autoRedefine/>
    <w:uiPriority w:val="39"/>
    <w:unhideWhenUsed/>
    <w:rsid w:val="00F27CAE"/>
    <w:pPr>
      <w:spacing w:after="100"/>
      <w:ind w:left="240"/>
    </w:pPr>
  </w:style>
  <w:style w:type="paragraph" w:styleId="TableofFigures">
    <w:name w:val="table of figures"/>
    <w:basedOn w:val="Normal"/>
    <w:next w:val="Normal"/>
    <w:uiPriority w:val="99"/>
    <w:unhideWhenUsed/>
    <w:rsid w:val="00F27CAE"/>
    <w:pPr>
      <w:spacing w:after="0"/>
    </w:pPr>
  </w:style>
  <w:style w:type="paragraph" w:styleId="TOC3">
    <w:name w:val="toc 3"/>
    <w:basedOn w:val="Normal"/>
    <w:next w:val="Normal"/>
    <w:autoRedefine/>
    <w:uiPriority w:val="39"/>
    <w:unhideWhenUsed/>
    <w:rsid w:val="00F27CAE"/>
    <w:pPr>
      <w:spacing w:after="100"/>
      <w:ind w:left="480"/>
    </w:pPr>
  </w:style>
  <w:style w:type="paragraph" w:styleId="NormalWeb">
    <w:name w:val="Normal (Web)"/>
    <w:basedOn w:val="Normal"/>
    <w:uiPriority w:val="99"/>
    <w:semiHidden/>
    <w:unhideWhenUsed/>
    <w:rsid w:val="00B60A8F"/>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1415">
      <w:bodyDiv w:val="1"/>
      <w:marLeft w:val="0"/>
      <w:marRight w:val="0"/>
      <w:marTop w:val="0"/>
      <w:marBottom w:val="0"/>
      <w:divBdr>
        <w:top w:val="none" w:sz="0" w:space="0" w:color="auto"/>
        <w:left w:val="none" w:sz="0" w:space="0" w:color="auto"/>
        <w:bottom w:val="none" w:sz="0" w:space="0" w:color="auto"/>
        <w:right w:val="none" w:sz="0" w:space="0" w:color="auto"/>
      </w:divBdr>
      <w:divsChild>
        <w:div w:id="1660767671">
          <w:marLeft w:val="0"/>
          <w:marRight w:val="0"/>
          <w:marTop w:val="0"/>
          <w:marBottom w:val="0"/>
          <w:divBdr>
            <w:top w:val="none" w:sz="0" w:space="0" w:color="auto"/>
            <w:left w:val="none" w:sz="0" w:space="0" w:color="auto"/>
            <w:bottom w:val="none" w:sz="0" w:space="0" w:color="auto"/>
            <w:right w:val="none" w:sz="0" w:space="0" w:color="auto"/>
          </w:divBdr>
          <w:divsChild>
            <w:div w:id="1727409221">
              <w:marLeft w:val="0"/>
              <w:marRight w:val="0"/>
              <w:marTop w:val="0"/>
              <w:marBottom w:val="0"/>
              <w:divBdr>
                <w:top w:val="none" w:sz="0" w:space="0" w:color="auto"/>
                <w:left w:val="none" w:sz="0" w:space="0" w:color="auto"/>
                <w:bottom w:val="none" w:sz="0" w:space="0" w:color="auto"/>
                <w:right w:val="none" w:sz="0" w:space="0" w:color="auto"/>
              </w:divBdr>
              <w:divsChild>
                <w:div w:id="559639402">
                  <w:marLeft w:val="0"/>
                  <w:marRight w:val="0"/>
                  <w:marTop w:val="0"/>
                  <w:marBottom w:val="0"/>
                  <w:divBdr>
                    <w:top w:val="none" w:sz="0" w:space="0" w:color="auto"/>
                    <w:left w:val="none" w:sz="0" w:space="0" w:color="auto"/>
                    <w:bottom w:val="none" w:sz="0" w:space="0" w:color="auto"/>
                    <w:right w:val="none" w:sz="0" w:space="0" w:color="auto"/>
                  </w:divBdr>
                  <w:divsChild>
                    <w:div w:id="103265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685155">
          <w:marLeft w:val="0"/>
          <w:marRight w:val="0"/>
          <w:marTop w:val="0"/>
          <w:marBottom w:val="0"/>
          <w:divBdr>
            <w:top w:val="none" w:sz="0" w:space="0" w:color="auto"/>
            <w:left w:val="none" w:sz="0" w:space="0" w:color="auto"/>
            <w:bottom w:val="none" w:sz="0" w:space="0" w:color="auto"/>
            <w:right w:val="none" w:sz="0" w:space="0" w:color="auto"/>
          </w:divBdr>
          <w:divsChild>
            <w:div w:id="2039314847">
              <w:marLeft w:val="0"/>
              <w:marRight w:val="0"/>
              <w:marTop w:val="0"/>
              <w:marBottom w:val="0"/>
              <w:divBdr>
                <w:top w:val="none" w:sz="0" w:space="0" w:color="auto"/>
                <w:left w:val="none" w:sz="0" w:space="0" w:color="auto"/>
                <w:bottom w:val="none" w:sz="0" w:space="0" w:color="auto"/>
                <w:right w:val="none" w:sz="0" w:space="0" w:color="auto"/>
              </w:divBdr>
              <w:divsChild>
                <w:div w:id="1505634033">
                  <w:marLeft w:val="0"/>
                  <w:marRight w:val="0"/>
                  <w:marTop w:val="0"/>
                  <w:marBottom w:val="0"/>
                  <w:divBdr>
                    <w:top w:val="none" w:sz="0" w:space="0" w:color="auto"/>
                    <w:left w:val="none" w:sz="0" w:space="0" w:color="auto"/>
                    <w:bottom w:val="none" w:sz="0" w:space="0" w:color="auto"/>
                    <w:right w:val="none" w:sz="0" w:space="0" w:color="auto"/>
                  </w:divBdr>
                  <w:divsChild>
                    <w:div w:id="32744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9856">
      <w:bodyDiv w:val="1"/>
      <w:marLeft w:val="0"/>
      <w:marRight w:val="0"/>
      <w:marTop w:val="0"/>
      <w:marBottom w:val="0"/>
      <w:divBdr>
        <w:top w:val="none" w:sz="0" w:space="0" w:color="auto"/>
        <w:left w:val="none" w:sz="0" w:space="0" w:color="auto"/>
        <w:bottom w:val="none" w:sz="0" w:space="0" w:color="auto"/>
        <w:right w:val="none" w:sz="0" w:space="0" w:color="auto"/>
      </w:divBdr>
    </w:div>
    <w:div w:id="31853724">
      <w:bodyDiv w:val="1"/>
      <w:marLeft w:val="0"/>
      <w:marRight w:val="0"/>
      <w:marTop w:val="0"/>
      <w:marBottom w:val="0"/>
      <w:divBdr>
        <w:top w:val="none" w:sz="0" w:space="0" w:color="auto"/>
        <w:left w:val="none" w:sz="0" w:space="0" w:color="auto"/>
        <w:bottom w:val="none" w:sz="0" w:space="0" w:color="auto"/>
        <w:right w:val="none" w:sz="0" w:space="0" w:color="auto"/>
      </w:divBdr>
    </w:div>
    <w:div w:id="38434420">
      <w:bodyDiv w:val="1"/>
      <w:marLeft w:val="0"/>
      <w:marRight w:val="0"/>
      <w:marTop w:val="0"/>
      <w:marBottom w:val="0"/>
      <w:divBdr>
        <w:top w:val="none" w:sz="0" w:space="0" w:color="auto"/>
        <w:left w:val="none" w:sz="0" w:space="0" w:color="auto"/>
        <w:bottom w:val="none" w:sz="0" w:space="0" w:color="auto"/>
        <w:right w:val="none" w:sz="0" w:space="0" w:color="auto"/>
      </w:divBdr>
      <w:divsChild>
        <w:div w:id="190460320">
          <w:marLeft w:val="0"/>
          <w:marRight w:val="0"/>
          <w:marTop w:val="0"/>
          <w:marBottom w:val="0"/>
          <w:divBdr>
            <w:top w:val="none" w:sz="0" w:space="0" w:color="auto"/>
            <w:left w:val="none" w:sz="0" w:space="0" w:color="auto"/>
            <w:bottom w:val="none" w:sz="0" w:space="0" w:color="auto"/>
            <w:right w:val="none" w:sz="0" w:space="0" w:color="auto"/>
          </w:divBdr>
          <w:divsChild>
            <w:div w:id="1030491090">
              <w:marLeft w:val="0"/>
              <w:marRight w:val="0"/>
              <w:marTop w:val="0"/>
              <w:marBottom w:val="0"/>
              <w:divBdr>
                <w:top w:val="none" w:sz="0" w:space="0" w:color="auto"/>
                <w:left w:val="none" w:sz="0" w:space="0" w:color="auto"/>
                <w:bottom w:val="none" w:sz="0" w:space="0" w:color="auto"/>
                <w:right w:val="none" w:sz="0" w:space="0" w:color="auto"/>
              </w:divBdr>
              <w:divsChild>
                <w:div w:id="1197423488">
                  <w:marLeft w:val="0"/>
                  <w:marRight w:val="0"/>
                  <w:marTop w:val="0"/>
                  <w:marBottom w:val="0"/>
                  <w:divBdr>
                    <w:top w:val="none" w:sz="0" w:space="0" w:color="auto"/>
                    <w:left w:val="none" w:sz="0" w:space="0" w:color="auto"/>
                    <w:bottom w:val="none" w:sz="0" w:space="0" w:color="auto"/>
                    <w:right w:val="none" w:sz="0" w:space="0" w:color="auto"/>
                  </w:divBdr>
                  <w:divsChild>
                    <w:div w:id="1001422181">
                      <w:marLeft w:val="0"/>
                      <w:marRight w:val="0"/>
                      <w:marTop w:val="0"/>
                      <w:marBottom w:val="0"/>
                      <w:divBdr>
                        <w:top w:val="none" w:sz="0" w:space="0" w:color="auto"/>
                        <w:left w:val="none" w:sz="0" w:space="0" w:color="auto"/>
                        <w:bottom w:val="none" w:sz="0" w:space="0" w:color="auto"/>
                        <w:right w:val="none" w:sz="0" w:space="0" w:color="auto"/>
                      </w:divBdr>
                      <w:divsChild>
                        <w:div w:id="730084397">
                          <w:marLeft w:val="0"/>
                          <w:marRight w:val="0"/>
                          <w:marTop w:val="0"/>
                          <w:marBottom w:val="0"/>
                          <w:divBdr>
                            <w:top w:val="none" w:sz="0" w:space="0" w:color="auto"/>
                            <w:left w:val="none" w:sz="0" w:space="0" w:color="auto"/>
                            <w:bottom w:val="none" w:sz="0" w:space="0" w:color="auto"/>
                            <w:right w:val="none" w:sz="0" w:space="0" w:color="auto"/>
                          </w:divBdr>
                          <w:divsChild>
                            <w:div w:id="1148210736">
                              <w:marLeft w:val="0"/>
                              <w:marRight w:val="0"/>
                              <w:marTop w:val="0"/>
                              <w:marBottom w:val="0"/>
                              <w:divBdr>
                                <w:top w:val="none" w:sz="0" w:space="0" w:color="auto"/>
                                <w:left w:val="none" w:sz="0" w:space="0" w:color="auto"/>
                                <w:bottom w:val="none" w:sz="0" w:space="0" w:color="auto"/>
                                <w:right w:val="none" w:sz="0" w:space="0" w:color="auto"/>
                              </w:divBdr>
                              <w:divsChild>
                                <w:div w:id="719790491">
                                  <w:marLeft w:val="0"/>
                                  <w:marRight w:val="0"/>
                                  <w:marTop w:val="0"/>
                                  <w:marBottom w:val="0"/>
                                  <w:divBdr>
                                    <w:top w:val="none" w:sz="0" w:space="0" w:color="auto"/>
                                    <w:left w:val="none" w:sz="0" w:space="0" w:color="auto"/>
                                    <w:bottom w:val="none" w:sz="0" w:space="0" w:color="auto"/>
                                    <w:right w:val="none" w:sz="0" w:space="0" w:color="auto"/>
                                  </w:divBdr>
                                  <w:divsChild>
                                    <w:div w:id="231694748">
                                      <w:marLeft w:val="0"/>
                                      <w:marRight w:val="0"/>
                                      <w:marTop w:val="0"/>
                                      <w:marBottom w:val="0"/>
                                      <w:divBdr>
                                        <w:top w:val="none" w:sz="0" w:space="0" w:color="auto"/>
                                        <w:left w:val="none" w:sz="0" w:space="0" w:color="auto"/>
                                        <w:bottom w:val="none" w:sz="0" w:space="0" w:color="auto"/>
                                        <w:right w:val="none" w:sz="0" w:space="0" w:color="auto"/>
                                      </w:divBdr>
                                      <w:divsChild>
                                        <w:div w:id="1570965038">
                                          <w:marLeft w:val="0"/>
                                          <w:marRight w:val="0"/>
                                          <w:marTop w:val="0"/>
                                          <w:marBottom w:val="0"/>
                                          <w:divBdr>
                                            <w:top w:val="none" w:sz="0" w:space="0" w:color="auto"/>
                                            <w:left w:val="none" w:sz="0" w:space="0" w:color="auto"/>
                                            <w:bottom w:val="none" w:sz="0" w:space="0" w:color="auto"/>
                                            <w:right w:val="none" w:sz="0" w:space="0" w:color="auto"/>
                                          </w:divBdr>
                                          <w:divsChild>
                                            <w:div w:id="1371345013">
                                              <w:marLeft w:val="0"/>
                                              <w:marRight w:val="0"/>
                                              <w:marTop w:val="0"/>
                                              <w:marBottom w:val="0"/>
                                              <w:divBdr>
                                                <w:top w:val="none" w:sz="0" w:space="0" w:color="auto"/>
                                                <w:left w:val="none" w:sz="0" w:space="0" w:color="auto"/>
                                                <w:bottom w:val="none" w:sz="0" w:space="0" w:color="auto"/>
                                                <w:right w:val="none" w:sz="0" w:space="0" w:color="auto"/>
                                              </w:divBdr>
                                              <w:divsChild>
                                                <w:div w:id="22965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50401">
                                      <w:marLeft w:val="0"/>
                                      <w:marRight w:val="0"/>
                                      <w:marTop w:val="0"/>
                                      <w:marBottom w:val="0"/>
                                      <w:divBdr>
                                        <w:top w:val="none" w:sz="0" w:space="0" w:color="auto"/>
                                        <w:left w:val="none" w:sz="0" w:space="0" w:color="auto"/>
                                        <w:bottom w:val="none" w:sz="0" w:space="0" w:color="auto"/>
                                        <w:right w:val="none" w:sz="0" w:space="0" w:color="auto"/>
                                      </w:divBdr>
                                      <w:divsChild>
                                        <w:div w:id="316347288">
                                          <w:marLeft w:val="0"/>
                                          <w:marRight w:val="0"/>
                                          <w:marTop w:val="0"/>
                                          <w:marBottom w:val="0"/>
                                          <w:divBdr>
                                            <w:top w:val="none" w:sz="0" w:space="0" w:color="auto"/>
                                            <w:left w:val="none" w:sz="0" w:space="0" w:color="auto"/>
                                            <w:bottom w:val="none" w:sz="0" w:space="0" w:color="auto"/>
                                            <w:right w:val="none" w:sz="0" w:space="0" w:color="auto"/>
                                          </w:divBdr>
                                          <w:divsChild>
                                            <w:div w:id="552540823">
                                              <w:marLeft w:val="0"/>
                                              <w:marRight w:val="0"/>
                                              <w:marTop w:val="0"/>
                                              <w:marBottom w:val="0"/>
                                              <w:divBdr>
                                                <w:top w:val="none" w:sz="0" w:space="0" w:color="auto"/>
                                                <w:left w:val="none" w:sz="0" w:space="0" w:color="auto"/>
                                                <w:bottom w:val="none" w:sz="0" w:space="0" w:color="auto"/>
                                                <w:right w:val="none" w:sz="0" w:space="0" w:color="auto"/>
                                              </w:divBdr>
                                              <w:divsChild>
                                                <w:div w:id="95383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618715">
          <w:marLeft w:val="0"/>
          <w:marRight w:val="0"/>
          <w:marTop w:val="0"/>
          <w:marBottom w:val="0"/>
          <w:divBdr>
            <w:top w:val="none" w:sz="0" w:space="0" w:color="auto"/>
            <w:left w:val="none" w:sz="0" w:space="0" w:color="auto"/>
            <w:bottom w:val="none" w:sz="0" w:space="0" w:color="auto"/>
            <w:right w:val="none" w:sz="0" w:space="0" w:color="auto"/>
          </w:divBdr>
          <w:divsChild>
            <w:div w:id="1350060498">
              <w:marLeft w:val="0"/>
              <w:marRight w:val="0"/>
              <w:marTop w:val="0"/>
              <w:marBottom w:val="0"/>
              <w:divBdr>
                <w:top w:val="none" w:sz="0" w:space="0" w:color="auto"/>
                <w:left w:val="none" w:sz="0" w:space="0" w:color="auto"/>
                <w:bottom w:val="none" w:sz="0" w:space="0" w:color="auto"/>
                <w:right w:val="none" w:sz="0" w:space="0" w:color="auto"/>
              </w:divBdr>
              <w:divsChild>
                <w:div w:id="206795843">
                  <w:marLeft w:val="0"/>
                  <w:marRight w:val="0"/>
                  <w:marTop w:val="0"/>
                  <w:marBottom w:val="0"/>
                  <w:divBdr>
                    <w:top w:val="none" w:sz="0" w:space="0" w:color="auto"/>
                    <w:left w:val="none" w:sz="0" w:space="0" w:color="auto"/>
                    <w:bottom w:val="none" w:sz="0" w:space="0" w:color="auto"/>
                    <w:right w:val="none" w:sz="0" w:space="0" w:color="auto"/>
                  </w:divBdr>
                  <w:divsChild>
                    <w:div w:id="138413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61374">
      <w:bodyDiv w:val="1"/>
      <w:marLeft w:val="0"/>
      <w:marRight w:val="0"/>
      <w:marTop w:val="0"/>
      <w:marBottom w:val="0"/>
      <w:divBdr>
        <w:top w:val="none" w:sz="0" w:space="0" w:color="auto"/>
        <w:left w:val="none" w:sz="0" w:space="0" w:color="auto"/>
        <w:bottom w:val="none" w:sz="0" w:space="0" w:color="auto"/>
        <w:right w:val="none" w:sz="0" w:space="0" w:color="auto"/>
      </w:divBdr>
      <w:divsChild>
        <w:div w:id="326396925">
          <w:marLeft w:val="0"/>
          <w:marRight w:val="0"/>
          <w:marTop w:val="0"/>
          <w:marBottom w:val="0"/>
          <w:divBdr>
            <w:top w:val="none" w:sz="0" w:space="0" w:color="auto"/>
            <w:left w:val="none" w:sz="0" w:space="0" w:color="auto"/>
            <w:bottom w:val="none" w:sz="0" w:space="0" w:color="auto"/>
            <w:right w:val="none" w:sz="0" w:space="0" w:color="auto"/>
          </w:divBdr>
          <w:divsChild>
            <w:div w:id="883567296">
              <w:marLeft w:val="0"/>
              <w:marRight w:val="0"/>
              <w:marTop w:val="0"/>
              <w:marBottom w:val="0"/>
              <w:divBdr>
                <w:top w:val="none" w:sz="0" w:space="0" w:color="auto"/>
                <w:left w:val="none" w:sz="0" w:space="0" w:color="auto"/>
                <w:bottom w:val="none" w:sz="0" w:space="0" w:color="auto"/>
                <w:right w:val="none" w:sz="0" w:space="0" w:color="auto"/>
              </w:divBdr>
              <w:divsChild>
                <w:div w:id="560748361">
                  <w:marLeft w:val="0"/>
                  <w:marRight w:val="0"/>
                  <w:marTop w:val="0"/>
                  <w:marBottom w:val="0"/>
                  <w:divBdr>
                    <w:top w:val="none" w:sz="0" w:space="0" w:color="auto"/>
                    <w:left w:val="none" w:sz="0" w:space="0" w:color="auto"/>
                    <w:bottom w:val="none" w:sz="0" w:space="0" w:color="auto"/>
                    <w:right w:val="none" w:sz="0" w:space="0" w:color="auto"/>
                  </w:divBdr>
                  <w:divsChild>
                    <w:div w:id="31812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771876">
          <w:marLeft w:val="0"/>
          <w:marRight w:val="0"/>
          <w:marTop w:val="0"/>
          <w:marBottom w:val="0"/>
          <w:divBdr>
            <w:top w:val="none" w:sz="0" w:space="0" w:color="auto"/>
            <w:left w:val="none" w:sz="0" w:space="0" w:color="auto"/>
            <w:bottom w:val="none" w:sz="0" w:space="0" w:color="auto"/>
            <w:right w:val="none" w:sz="0" w:space="0" w:color="auto"/>
          </w:divBdr>
          <w:divsChild>
            <w:div w:id="324091087">
              <w:marLeft w:val="0"/>
              <w:marRight w:val="0"/>
              <w:marTop w:val="0"/>
              <w:marBottom w:val="0"/>
              <w:divBdr>
                <w:top w:val="none" w:sz="0" w:space="0" w:color="auto"/>
                <w:left w:val="none" w:sz="0" w:space="0" w:color="auto"/>
                <w:bottom w:val="none" w:sz="0" w:space="0" w:color="auto"/>
                <w:right w:val="none" w:sz="0" w:space="0" w:color="auto"/>
              </w:divBdr>
              <w:divsChild>
                <w:div w:id="1113751194">
                  <w:marLeft w:val="0"/>
                  <w:marRight w:val="0"/>
                  <w:marTop w:val="0"/>
                  <w:marBottom w:val="0"/>
                  <w:divBdr>
                    <w:top w:val="none" w:sz="0" w:space="0" w:color="auto"/>
                    <w:left w:val="none" w:sz="0" w:space="0" w:color="auto"/>
                    <w:bottom w:val="none" w:sz="0" w:space="0" w:color="auto"/>
                    <w:right w:val="none" w:sz="0" w:space="0" w:color="auto"/>
                  </w:divBdr>
                  <w:divsChild>
                    <w:div w:id="172382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53547">
      <w:bodyDiv w:val="1"/>
      <w:marLeft w:val="0"/>
      <w:marRight w:val="0"/>
      <w:marTop w:val="0"/>
      <w:marBottom w:val="0"/>
      <w:divBdr>
        <w:top w:val="none" w:sz="0" w:space="0" w:color="auto"/>
        <w:left w:val="none" w:sz="0" w:space="0" w:color="auto"/>
        <w:bottom w:val="none" w:sz="0" w:space="0" w:color="auto"/>
        <w:right w:val="none" w:sz="0" w:space="0" w:color="auto"/>
      </w:divBdr>
      <w:divsChild>
        <w:div w:id="870805172">
          <w:marLeft w:val="0"/>
          <w:marRight w:val="0"/>
          <w:marTop w:val="0"/>
          <w:marBottom w:val="0"/>
          <w:divBdr>
            <w:top w:val="none" w:sz="0" w:space="0" w:color="auto"/>
            <w:left w:val="none" w:sz="0" w:space="0" w:color="auto"/>
            <w:bottom w:val="none" w:sz="0" w:space="0" w:color="auto"/>
            <w:right w:val="none" w:sz="0" w:space="0" w:color="auto"/>
          </w:divBdr>
          <w:divsChild>
            <w:div w:id="1141775300">
              <w:marLeft w:val="0"/>
              <w:marRight w:val="0"/>
              <w:marTop w:val="0"/>
              <w:marBottom w:val="0"/>
              <w:divBdr>
                <w:top w:val="none" w:sz="0" w:space="0" w:color="auto"/>
                <w:left w:val="none" w:sz="0" w:space="0" w:color="auto"/>
                <w:bottom w:val="none" w:sz="0" w:space="0" w:color="auto"/>
                <w:right w:val="none" w:sz="0" w:space="0" w:color="auto"/>
              </w:divBdr>
              <w:divsChild>
                <w:div w:id="329255341">
                  <w:marLeft w:val="0"/>
                  <w:marRight w:val="0"/>
                  <w:marTop w:val="0"/>
                  <w:marBottom w:val="0"/>
                  <w:divBdr>
                    <w:top w:val="none" w:sz="0" w:space="0" w:color="auto"/>
                    <w:left w:val="none" w:sz="0" w:space="0" w:color="auto"/>
                    <w:bottom w:val="none" w:sz="0" w:space="0" w:color="auto"/>
                    <w:right w:val="none" w:sz="0" w:space="0" w:color="auto"/>
                  </w:divBdr>
                  <w:divsChild>
                    <w:div w:id="54932144">
                      <w:marLeft w:val="0"/>
                      <w:marRight w:val="0"/>
                      <w:marTop w:val="0"/>
                      <w:marBottom w:val="0"/>
                      <w:divBdr>
                        <w:top w:val="none" w:sz="0" w:space="0" w:color="auto"/>
                        <w:left w:val="none" w:sz="0" w:space="0" w:color="auto"/>
                        <w:bottom w:val="none" w:sz="0" w:space="0" w:color="auto"/>
                        <w:right w:val="none" w:sz="0" w:space="0" w:color="auto"/>
                      </w:divBdr>
                      <w:divsChild>
                        <w:div w:id="252978135">
                          <w:marLeft w:val="0"/>
                          <w:marRight w:val="0"/>
                          <w:marTop w:val="0"/>
                          <w:marBottom w:val="0"/>
                          <w:divBdr>
                            <w:top w:val="none" w:sz="0" w:space="0" w:color="auto"/>
                            <w:left w:val="none" w:sz="0" w:space="0" w:color="auto"/>
                            <w:bottom w:val="none" w:sz="0" w:space="0" w:color="auto"/>
                            <w:right w:val="none" w:sz="0" w:space="0" w:color="auto"/>
                          </w:divBdr>
                          <w:divsChild>
                            <w:div w:id="178470723">
                              <w:marLeft w:val="0"/>
                              <w:marRight w:val="0"/>
                              <w:marTop w:val="0"/>
                              <w:marBottom w:val="0"/>
                              <w:divBdr>
                                <w:top w:val="none" w:sz="0" w:space="0" w:color="auto"/>
                                <w:left w:val="none" w:sz="0" w:space="0" w:color="auto"/>
                                <w:bottom w:val="none" w:sz="0" w:space="0" w:color="auto"/>
                                <w:right w:val="none" w:sz="0" w:space="0" w:color="auto"/>
                              </w:divBdr>
                              <w:divsChild>
                                <w:div w:id="820999517">
                                  <w:marLeft w:val="0"/>
                                  <w:marRight w:val="0"/>
                                  <w:marTop w:val="0"/>
                                  <w:marBottom w:val="0"/>
                                  <w:divBdr>
                                    <w:top w:val="none" w:sz="0" w:space="0" w:color="auto"/>
                                    <w:left w:val="none" w:sz="0" w:space="0" w:color="auto"/>
                                    <w:bottom w:val="none" w:sz="0" w:space="0" w:color="auto"/>
                                    <w:right w:val="none" w:sz="0" w:space="0" w:color="auto"/>
                                  </w:divBdr>
                                  <w:divsChild>
                                    <w:div w:id="114833486">
                                      <w:marLeft w:val="0"/>
                                      <w:marRight w:val="0"/>
                                      <w:marTop w:val="0"/>
                                      <w:marBottom w:val="0"/>
                                      <w:divBdr>
                                        <w:top w:val="none" w:sz="0" w:space="0" w:color="auto"/>
                                        <w:left w:val="none" w:sz="0" w:space="0" w:color="auto"/>
                                        <w:bottom w:val="none" w:sz="0" w:space="0" w:color="auto"/>
                                        <w:right w:val="none" w:sz="0" w:space="0" w:color="auto"/>
                                      </w:divBdr>
                                      <w:divsChild>
                                        <w:div w:id="601573284">
                                          <w:marLeft w:val="0"/>
                                          <w:marRight w:val="0"/>
                                          <w:marTop w:val="0"/>
                                          <w:marBottom w:val="0"/>
                                          <w:divBdr>
                                            <w:top w:val="none" w:sz="0" w:space="0" w:color="auto"/>
                                            <w:left w:val="none" w:sz="0" w:space="0" w:color="auto"/>
                                            <w:bottom w:val="none" w:sz="0" w:space="0" w:color="auto"/>
                                            <w:right w:val="none" w:sz="0" w:space="0" w:color="auto"/>
                                          </w:divBdr>
                                          <w:divsChild>
                                            <w:div w:id="1193765626">
                                              <w:marLeft w:val="0"/>
                                              <w:marRight w:val="0"/>
                                              <w:marTop w:val="0"/>
                                              <w:marBottom w:val="0"/>
                                              <w:divBdr>
                                                <w:top w:val="none" w:sz="0" w:space="0" w:color="auto"/>
                                                <w:left w:val="none" w:sz="0" w:space="0" w:color="auto"/>
                                                <w:bottom w:val="none" w:sz="0" w:space="0" w:color="auto"/>
                                                <w:right w:val="none" w:sz="0" w:space="0" w:color="auto"/>
                                              </w:divBdr>
                                              <w:divsChild>
                                                <w:div w:id="175724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740725">
                                      <w:marLeft w:val="0"/>
                                      <w:marRight w:val="0"/>
                                      <w:marTop w:val="0"/>
                                      <w:marBottom w:val="0"/>
                                      <w:divBdr>
                                        <w:top w:val="none" w:sz="0" w:space="0" w:color="auto"/>
                                        <w:left w:val="none" w:sz="0" w:space="0" w:color="auto"/>
                                        <w:bottom w:val="none" w:sz="0" w:space="0" w:color="auto"/>
                                        <w:right w:val="none" w:sz="0" w:space="0" w:color="auto"/>
                                      </w:divBdr>
                                      <w:divsChild>
                                        <w:div w:id="1075471249">
                                          <w:marLeft w:val="0"/>
                                          <w:marRight w:val="0"/>
                                          <w:marTop w:val="0"/>
                                          <w:marBottom w:val="0"/>
                                          <w:divBdr>
                                            <w:top w:val="none" w:sz="0" w:space="0" w:color="auto"/>
                                            <w:left w:val="none" w:sz="0" w:space="0" w:color="auto"/>
                                            <w:bottom w:val="none" w:sz="0" w:space="0" w:color="auto"/>
                                            <w:right w:val="none" w:sz="0" w:space="0" w:color="auto"/>
                                          </w:divBdr>
                                          <w:divsChild>
                                            <w:div w:id="1711567518">
                                              <w:marLeft w:val="0"/>
                                              <w:marRight w:val="0"/>
                                              <w:marTop w:val="0"/>
                                              <w:marBottom w:val="0"/>
                                              <w:divBdr>
                                                <w:top w:val="none" w:sz="0" w:space="0" w:color="auto"/>
                                                <w:left w:val="none" w:sz="0" w:space="0" w:color="auto"/>
                                                <w:bottom w:val="none" w:sz="0" w:space="0" w:color="auto"/>
                                                <w:right w:val="none" w:sz="0" w:space="0" w:color="auto"/>
                                              </w:divBdr>
                                              <w:divsChild>
                                                <w:div w:id="23366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3179449">
          <w:marLeft w:val="0"/>
          <w:marRight w:val="0"/>
          <w:marTop w:val="0"/>
          <w:marBottom w:val="0"/>
          <w:divBdr>
            <w:top w:val="none" w:sz="0" w:space="0" w:color="auto"/>
            <w:left w:val="none" w:sz="0" w:space="0" w:color="auto"/>
            <w:bottom w:val="none" w:sz="0" w:space="0" w:color="auto"/>
            <w:right w:val="none" w:sz="0" w:space="0" w:color="auto"/>
          </w:divBdr>
          <w:divsChild>
            <w:div w:id="1529487695">
              <w:marLeft w:val="0"/>
              <w:marRight w:val="0"/>
              <w:marTop w:val="0"/>
              <w:marBottom w:val="0"/>
              <w:divBdr>
                <w:top w:val="none" w:sz="0" w:space="0" w:color="auto"/>
                <w:left w:val="none" w:sz="0" w:space="0" w:color="auto"/>
                <w:bottom w:val="none" w:sz="0" w:space="0" w:color="auto"/>
                <w:right w:val="none" w:sz="0" w:space="0" w:color="auto"/>
              </w:divBdr>
              <w:divsChild>
                <w:div w:id="1541169745">
                  <w:marLeft w:val="0"/>
                  <w:marRight w:val="0"/>
                  <w:marTop w:val="0"/>
                  <w:marBottom w:val="0"/>
                  <w:divBdr>
                    <w:top w:val="none" w:sz="0" w:space="0" w:color="auto"/>
                    <w:left w:val="none" w:sz="0" w:space="0" w:color="auto"/>
                    <w:bottom w:val="none" w:sz="0" w:space="0" w:color="auto"/>
                    <w:right w:val="none" w:sz="0" w:space="0" w:color="auto"/>
                  </w:divBdr>
                  <w:divsChild>
                    <w:div w:id="30377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1938">
      <w:bodyDiv w:val="1"/>
      <w:marLeft w:val="0"/>
      <w:marRight w:val="0"/>
      <w:marTop w:val="0"/>
      <w:marBottom w:val="0"/>
      <w:divBdr>
        <w:top w:val="none" w:sz="0" w:space="0" w:color="auto"/>
        <w:left w:val="none" w:sz="0" w:space="0" w:color="auto"/>
        <w:bottom w:val="none" w:sz="0" w:space="0" w:color="auto"/>
        <w:right w:val="none" w:sz="0" w:space="0" w:color="auto"/>
      </w:divBdr>
    </w:div>
    <w:div w:id="102068987">
      <w:bodyDiv w:val="1"/>
      <w:marLeft w:val="0"/>
      <w:marRight w:val="0"/>
      <w:marTop w:val="0"/>
      <w:marBottom w:val="0"/>
      <w:divBdr>
        <w:top w:val="none" w:sz="0" w:space="0" w:color="auto"/>
        <w:left w:val="none" w:sz="0" w:space="0" w:color="auto"/>
        <w:bottom w:val="none" w:sz="0" w:space="0" w:color="auto"/>
        <w:right w:val="none" w:sz="0" w:space="0" w:color="auto"/>
      </w:divBdr>
      <w:divsChild>
        <w:div w:id="1231387436">
          <w:marLeft w:val="0"/>
          <w:marRight w:val="0"/>
          <w:marTop w:val="0"/>
          <w:marBottom w:val="0"/>
          <w:divBdr>
            <w:top w:val="none" w:sz="0" w:space="0" w:color="auto"/>
            <w:left w:val="none" w:sz="0" w:space="0" w:color="auto"/>
            <w:bottom w:val="none" w:sz="0" w:space="0" w:color="auto"/>
            <w:right w:val="none" w:sz="0" w:space="0" w:color="auto"/>
          </w:divBdr>
          <w:divsChild>
            <w:div w:id="234559648">
              <w:marLeft w:val="0"/>
              <w:marRight w:val="0"/>
              <w:marTop w:val="0"/>
              <w:marBottom w:val="0"/>
              <w:divBdr>
                <w:top w:val="none" w:sz="0" w:space="0" w:color="auto"/>
                <w:left w:val="none" w:sz="0" w:space="0" w:color="auto"/>
                <w:bottom w:val="none" w:sz="0" w:space="0" w:color="auto"/>
                <w:right w:val="none" w:sz="0" w:space="0" w:color="auto"/>
              </w:divBdr>
              <w:divsChild>
                <w:div w:id="283464416">
                  <w:marLeft w:val="0"/>
                  <w:marRight w:val="0"/>
                  <w:marTop w:val="0"/>
                  <w:marBottom w:val="0"/>
                  <w:divBdr>
                    <w:top w:val="none" w:sz="0" w:space="0" w:color="auto"/>
                    <w:left w:val="none" w:sz="0" w:space="0" w:color="auto"/>
                    <w:bottom w:val="none" w:sz="0" w:space="0" w:color="auto"/>
                    <w:right w:val="none" w:sz="0" w:space="0" w:color="auto"/>
                  </w:divBdr>
                  <w:divsChild>
                    <w:div w:id="54201135">
                      <w:marLeft w:val="0"/>
                      <w:marRight w:val="0"/>
                      <w:marTop w:val="0"/>
                      <w:marBottom w:val="0"/>
                      <w:divBdr>
                        <w:top w:val="none" w:sz="0" w:space="0" w:color="auto"/>
                        <w:left w:val="none" w:sz="0" w:space="0" w:color="auto"/>
                        <w:bottom w:val="none" w:sz="0" w:space="0" w:color="auto"/>
                        <w:right w:val="none" w:sz="0" w:space="0" w:color="auto"/>
                      </w:divBdr>
                      <w:divsChild>
                        <w:div w:id="71125961">
                          <w:marLeft w:val="0"/>
                          <w:marRight w:val="0"/>
                          <w:marTop w:val="0"/>
                          <w:marBottom w:val="0"/>
                          <w:divBdr>
                            <w:top w:val="none" w:sz="0" w:space="0" w:color="auto"/>
                            <w:left w:val="none" w:sz="0" w:space="0" w:color="auto"/>
                            <w:bottom w:val="none" w:sz="0" w:space="0" w:color="auto"/>
                            <w:right w:val="none" w:sz="0" w:space="0" w:color="auto"/>
                          </w:divBdr>
                          <w:divsChild>
                            <w:div w:id="1549413683">
                              <w:marLeft w:val="0"/>
                              <w:marRight w:val="0"/>
                              <w:marTop w:val="0"/>
                              <w:marBottom w:val="0"/>
                              <w:divBdr>
                                <w:top w:val="none" w:sz="0" w:space="0" w:color="auto"/>
                                <w:left w:val="none" w:sz="0" w:space="0" w:color="auto"/>
                                <w:bottom w:val="none" w:sz="0" w:space="0" w:color="auto"/>
                                <w:right w:val="none" w:sz="0" w:space="0" w:color="auto"/>
                              </w:divBdr>
                              <w:divsChild>
                                <w:div w:id="1674453250">
                                  <w:marLeft w:val="0"/>
                                  <w:marRight w:val="0"/>
                                  <w:marTop w:val="0"/>
                                  <w:marBottom w:val="0"/>
                                  <w:divBdr>
                                    <w:top w:val="none" w:sz="0" w:space="0" w:color="auto"/>
                                    <w:left w:val="none" w:sz="0" w:space="0" w:color="auto"/>
                                    <w:bottom w:val="none" w:sz="0" w:space="0" w:color="auto"/>
                                    <w:right w:val="none" w:sz="0" w:space="0" w:color="auto"/>
                                  </w:divBdr>
                                  <w:divsChild>
                                    <w:div w:id="79908577">
                                      <w:marLeft w:val="0"/>
                                      <w:marRight w:val="0"/>
                                      <w:marTop w:val="0"/>
                                      <w:marBottom w:val="0"/>
                                      <w:divBdr>
                                        <w:top w:val="none" w:sz="0" w:space="0" w:color="auto"/>
                                        <w:left w:val="none" w:sz="0" w:space="0" w:color="auto"/>
                                        <w:bottom w:val="none" w:sz="0" w:space="0" w:color="auto"/>
                                        <w:right w:val="none" w:sz="0" w:space="0" w:color="auto"/>
                                      </w:divBdr>
                                      <w:divsChild>
                                        <w:div w:id="151482706">
                                          <w:marLeft w:val="0"/>
                                          <w:marRight w:val="0"/>
                                          <w:marTop w:val="0"/>
                                          <w:marBottom w:val="0"/>
                                          <w:divBdr>
                                            <w:top w:val="none" w:sz="0" w:space="0" w:color="auto"/>
                                            <w:left w:val="none" w:sz="0" w:space="0" w:color="auto"/>
                                            <w:bottom w:val="none" w:sz="0" w:space="0" w:color="auto"/>
                                            <w:right w:val="none" w:sz="0" w:space="0" w:color="auto"/>
                                          </w:divBdr>
                                          <w:divsChild>
                                            <w:div w:id="2031175148">
                                              <w:marLeft w:val="0"/>
                                              <w:marRight w:val="0"/>
                                              <w:marTop w:val="0"/>
                                              <w:marBottom w:val="0"/>
                                              <w:divBdr>
                                                <w:top w:val="none" w:sz="0" w:space="0" w:color="auto"/>
                                                <w:left w:val="none" w:sz="0" w:space="0" w:color="auto"/>
                                                <w:bottom w:val="none" w:sz="0" w:space="0" w:color="auto"/>
                                                <w:right w:val="none" w:sz="0" w:space="0" w:color="auto"/>
                                              </w:divBdr>
                                              <w:divsChild>
                                                <w:div w:id="2683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561610">
                                      <w:marLeft w:val="0"/>
                                      <w:marRight w:val="0"/>
                                      <w:marTop w:val="0"/>
                                      <w:marBottom w:val="0"/>
                                      <w:divBdr>
                                        <w:top w:val="none" w:sz="0" w:space="0" w:color="auto"/>
                                        <w:left w:val="none" w:sz="0" w:space="0" w:color="auto"/>
                                        <w:bottom w:val="none" w:sz="0" w:space="0" w:color="auto"/>
                                        <w:right w:val="none" w:sz="0" w:space="0" w:color="auto"/>
                                      </w:divBdr>
                                      <w:divsChild>
                                        <w:div w:id="783623364">
                                          <w:marLeft w:val="0"/>
                                          <w:marRight w:val="0"/>
                                          <w:marTop w:val="0"/>
                                          <w:marBottom w:val="0"/>
                                          <w:divBdr>
                                            <w:top w:val="none" w:sz="0" w:space="0" w:color="auto"/>
                                            <w:left w:val="none" w:sz="0" w:space="0" w:color="auto"/>
                                            <w:bottom w:val="none" w:sz="0" w:space="0" w:color="auto"/>
                                            <w:right w:val="none" w:sz="0" w:space="0" w:color="auto"/>
                                          </w:divBdr>
                                          <w:divsChild>
                                            <w:div w:id="1284775088">
                                              <w:marLeft w:val="0"/>
                                              <w:marRight w:val="0"/>
                                              <w:marTop w:val="0"/>
                                              <w:marBottom w:val="0"/>
                                              <w:divBdr>
                                                <w:top w:val="none" w:sz="0" w:space="0" w:color="auto"/>
                                                <w:left w:val="none" w:sz="0" w:space="0" w:color="auto"/>
                                                <w:bottom w:val="none" w:sz="0" w:space="0" w:color="auto"/>
                                                <w:right w:val="none" w:sz="0" w:space="0" w:color="auto"/>
                                              </w:divBdr>
                                              <w:divsChild>
                                                <w:div w:id="105585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4587420">
          <w:marLeft w:val="0"/>
          <w:marRight w:val="0"/>
          <w:marTop w:val="0"/>
          <w:marBottom w:val="0"/>
          <w:divBdr>
            <w:top w:val="none" w:sz="0" w:space="0" w:color="auto"/>
            <w:left w:val="none" w:sz="0" w:space="0" w:color="auto"/>
            <w:bottom w:val="none" w:sz="0" w:space="0" w:color="auto"/>
            <w:right w:val="none" w:sz="0" w:space="0" w:color="auto"/>
          </w:divBdr>
          <w:divsChild>
            <w:div w:id="11231537">
              <w:marLeft w:val="0"/>
              <w:marRight w:val="0"/>
              <w:marTop w:val="0"/>
              <w:marBottom w:val="0"/>
              <w:divBdr>
                <w:top w:val="none" w:sz="0" w:space="0" w:color="auto"/>
                <w:left w:val="none" w:sz="0" w:space="0" w:color="auto"/>
                <w:bottom w:val="none" w:sz="0" w:space="0" w:color="auto"/>
                <w:right w:val="none" w:sz="0" w:space="0" w:color="auto"/>
              </w:divBdr>
              <w:divsChild>
                <w:div w:id="405801928">
                  <w:marLeft w:val="0"/>
                  <w:marRight w:val="0"/>
                  <w:marTop w:val="0"/>
                  <w:marBottom w:val="0"/>
                  <w:divBdr>
                    <w:top w:val="none" w:sz="0" w:space="0" w:color="auto"/>
                    <w:left w:val="none" w:sz="0" w:space="0" w:color="auto"/>
                    <w:bottom w:val="none" w:sz="0" w:space="0" w:color="auto"/>
                    <w:right w:val="none" w:sz="0" w:space="0" w:color="auto"/>
                  </w:divBdr>
                  <w:divsChild>
                    <w:div w:id="1973055450">
                      <w:marLeft w:val="0"/>
                      <w:marRight w:val="0"/>
                      <w:marTop w:val="0"/>
                      <w:marBottom w:val="0"/>
                      <w:divBdr>
                        <w:top w:val="none" w:sz="0" w:space="0" w:color="auto"/>
                        <w:left w:val="none" w:sz="0" w:space="0" w:color="auto"/>
                        <w:bottom w:val="none" w:sz="0" w:space="0" w:color="auto"/>
                        <w:right w:val="none" w:sz="0" w:space="0" w:color="auto"/>
                      </w:divBdr>
                      <w:divsChild>
                        <w:div w:id="188878298">
                          <w:marLeft w:val="0"/>
                          <w:marRight w:val="0"/>
                          <w:marTop w:val="0"/>
                          <w:marBottom w:val="0"/>
                          <w:divBdr>
                            <w:top w:val="none" w:sz="0" w:space="0" w:color="auto"/>
                            <w:left w:val="none" w:sz="0" w:space="0" w:color="auto"/>
                            <w:bottom w:val="none" w:sz="0" w:space="0" w:color="auto"/>
                            <w:right w:val="none" w:sz="0" w:space="0" w:color="auto"/>
                          </w:divBdr>
                          <w:divsChild>
                            <w:div w:id="500001152">
                              <w:marLeft w:val="0"/>
                              <w:marRight w:val="0"/>
                              <w:marTop w:val="0"/>
                              <w:marBottom w:val="0"/>
                              <w:divBdr>
                                <w:top w:val="none" w:sz="0" w:space="0" w:color="auto"/>
                                <w:left w:val="none" w:sz="0" w:space="0" w:color="auto"/>
                                <w:bottom w:val="none" w:sz="0" w:space="0" w:color="auto"/>
                                <w:right w:val="none" w:sz="0" w:space="0" w:color="auto"/>
                              </w:divBdr>
                              <w:divsChild>
                                <w:div w:id="18285102">
                                  <w:marLeft w:val="0"/>
                                  <w:marRight w:val="0"/>
                                  <w:marTop w:val="0"/>
                                  <w:marBottom w:val="0"/>
                                  <w:divBdr>
                                    <w:top w:val="none" w:sz="0" w:space="0" w:color="auto"/>
                                    <w:left w:val="none" w:sz="0" w:space="0" w:color="auto"/>
                                    <w:bottom w:val="none" w:sz="0" w:space="0" w:color="auto"/>
                                    <w:right w:val="none" w:sz="0" w:space="0" w:color="auto"/>
                                  </w:divBdr>
                                  <w:divsChild>
                                    <w:div w:id="743837894">
                                      <w:marLeft w:val="0"/>
                                      <w:marRight w:val="0"/>
                                      <w:marTop w:val="0"/>
                                      <w:marBottom w:val="0"/>
                                      <w:divBdr>
                                        <w:top w:val="none" w:sz="0" w:space="0" w:color="auto"/>
                                        <w:left w:val="none" w:sz="0" w:space="0" w:color="auto"/>
                                        <w:bottom w:val="none" w:sz="0" w:space="0" w:color="auto"/>
                                        <w:right w:val="none" w:sz="0" w:space="0" w:color="auto"/>
                                      </w:divBdr>
                                      <w:divsChild>
                                        <w:div w:id="1880972345">
                                          <w:marLeft w:val="0"/>
                                          <w:marRight w:val="0"/>
                                          <w:marTop w:val="0"/>
                                          <w:marBottom w:val="0"/>
                                          <w:divBdr>
                                            <w:top w:val="none" w:sz="0" w:space="0" w:color="auto"/>
                                            <w:left w:val="none" w:sz="0" w:space="0" w:color="auto"/>
                                            <w:bottom w:val="none" w:sz="0" w:space="0" w:color="auto"/>
                                            <w:right w:val="none" w:sz="0" w:space="0" w:color="auto"/>
                                          </w:divBdr>
                                          <w:divsChild>
                                            <w:div w:id="699091800">
                                              <w:marLeft w:val="0"/>
                                              <w:marRight w:val="0"/>
                                              <w:marTop w:val="0"/>
                                              <w:marBottom w:val="0"/>
                                              <w:divBdr>
                                                <w:top w:val="none" w:sz="0" w:space="0" w:color="auto"/>
                                                <w:left w:val="none" w:sz="0" w:space="0" w:color="auto"/>
                                                <w:bottom w:val="none" w:sz="0" w:space="0" w:color="auto"/>
                                                <w:right w:val="none" w:sz="0" w:space="0" w:color="auto"/>
                                              </w:divBdr>
                                              <w:divsChild>
                                                <w:div w:id="1440099292">
                                                  <w:marLeft w:val="0"/>
                                                  <w:marRight w:val="0"/>
                                                  <w:marTop w:val="0"/>
                                                  <w:marBottom w:val="0"/>
                                                  <w:divBdr>
                                                    <w:top w:val="none" w:sz="0" w:space="0" w:color="auto"/>
                                                    <w:left w:val="none" w:sz="0" w:space="0" w:color="auto"/>
                                                    <w:bottom w:val="none" w:sz="0" w:space="0" w:color="auto"/>
                                                    <w:right w:val="none" w:sz="0" w:space="0" w:color="auto"/>
                                                  </w:divBdr>
                                                  <w:divsChild>
                                                    <w:div w:id="202277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83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161766">
      <w:bodyDiv w:val="1"/>
      <w:marLeft w:val="0"/>
      <w:marRight w:val="0"/>
      <w:marTop w:val="0"/>
      <w:marBottom w:val="0"/>
      <w:divBdr>
        <w:top w:val="none" w:sz="0" w:space="0" w:color="auto"/>
        <w:left w:val="none" w:sz="0" w:space="0" w:color="auto"/>
        <w:bottom w:val="none" w:sz="0" w:space="0" w:color="auto"/>
        <w:right w:val="none" w:sz="0" w:space="0" w:color="auto"/>
      </w:divBdr>
      <w:divsChild>
        <w:div w:id="1069226450">
          <w:marLeft w:val="0"/>
          <w:marRight w:val="0"/>
          <w:marTop w:val="0"/>
          <w:marBottom w:val="0"/>
          <w:divBdr>
            <w:top w:val="none" w:sz="0" w:space="0" w:color="auto"/>
            <w:left w:val="none" w:sz="0" w:space="0" w:color="auto"/>
            <w:bottom w:val="none" w:sz="0" w:space="0" w:color="auto"/>
            <w:right w:val="none" w:sz="0" w:space="0" w:color="auto"/>
          </w:divBdr>
          <w:divsChild>
            <w:div w:id="108090752">
              <w:marLeft w:val="0"/>
              <w:marRight w:val="0"/>
              <w:marTop w:val="0"/>
              <w:marBottom w:val="0"/>
              <w:divBdr>
                <w:top w:val="none" w:sz="0" w:space="0" w:color="auto"/>
                <w:left w:val="none" w:sz="0" w:space="0" w:color="auto"/>
                <w:bottom w:val="none" w:sz="0" w:space="0" w:color="auto"/>
                <w:right w:val="none" w:sz="0" w:space="0" w:color="auto"/>
              </w:divBdr>
              <w:divsChild>
                <w:div w:id="1088967342">
                  <w:marLeft w:val="0"/>
                  <w:marRight w:val="0"/>
                  <w:marTop w:val="0"/>
                  <w:marBottom w:val="0"/>
                  <w:divBdr>
                    <w:top w:val="none" w:sz="0" w:space="0" w:color="auto"/>
                    <w:left w:val="none" w:sz="0" w:space="0" w:color="auto"/>
                    <w:bottom w:val="none" w:sz="0" w:space="0" w:color="auto"/>
                    <w:right w:val="none" w:sz="0" w:space="0" w:color="auto"/>
                  </w:divBdr>
                  <w:divsChild>
                    <w:div w:id="37627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519560">
          <w:marLeft w:val="0"/>
          <w:marRight w:val="0"/>
          <w:marTop w:val="0"/>
          <w:marBottom w:val="0"/>
          <w:divBdr>
            <w:top w:val="none" w:sz="0" w:space="0" w:color="auto"/>
            <w:left w:val="none" w:sz="0" w:space="0" w:color="auto"/>
            <w:bottom w:val="none" w:sz="0" w:space="0" w:color="auto"/>
            <w:right w:val="none" w:sz="0" w:space="0" w:color="auto"/>
          </w:divBdr>
          <w:divsChild>
            <w:div w:id="2034838504">
              <w:marLeft w:val="0"/>
              <w:marRight w:val="0"/>
              <w:marTop w:val="0"/>
              <w:marBottom w:val="0"/>
              <w:divBdr>
                <w:top w:val="none" w:sz="0" w:space="0" w:color="auto"/>
                <w:left w:val="none" w:sz="0" w:space="0" w:color="auto"/>
                <w:bottom w:val="none" w:sz="0" w:space="0" w:color="auto"/>
                <w:right w:val="none" w:sz="0" w:space="0" w:color="auto"/>
              </w:divBdr>
              <w:divsChild>
                <w:div w:id="1829512988">
                  <w:marLeft w:val="0"/>
                  <w:marRight w:val="0"/>
                  <w:marTop w:val="0"/>
                  <w:marBottom w:val="0"/>
                  <w:divBdr>
                    <w:top w:val="none" w:sz="0" w:space="0" w:color="auto"/>
                    <w:left w:val="none" w:sz="0" w:space="0" w:color="auto"/>
                    <w:bottom w:val="none" w:sz="0" w:space="0" w:color="auto"/>
                    <w:right w:val="none" w:sz="0" w:space="0" w:color="auto"/>
                  </w:divBdr>
                  <w:divsChild>
                    <w:div w:id="45725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83733">
      <w:bodyDiv w:val="1"/>
      <w:marLeft w:val="0"/>
      <w:marRight w:val="0"/>
      <w:marTop w:val="0"/>
      <w:marBottom w:val="0"/>
      <w:divBdr>
        <w:top w:val="none" w:sz="0" w:space="0" w:color="auto"/>
        <w:left w:val="none" w:sz="0" w:space="0" w:color="auto"/>
        <w:bottom w:val="none" w:sz="0" w:space="0" w:color="auto"/>
        <w:right w:val="none" w:sz="0" w:space="0" w:color="auto"/>
      </w:divBdr>
      <w:divsChild>
        <w:div w:id="740099411">
          <w:marLeft w:val="0"/>
          <w:marRight w:val="0"/>
          <w:marTop w:val="0"/>
          <w:marBottom w:val="0"/>
          <w:divBdr>
            <w:top w:val="none" w:sz="0" w:space="0" w:color="auto"/>
            <w:left w:val="none" w:sz="0" w:space="0" w:color="auto"/>
            <w:bottom w:val="none" w:sz="0" w:space="0" w:color="auto"/>
            <w:right w:val="none" w:sz="0" w:space="0" w:color="auto"/>
          </w:divBdr>
          <w:divsChild>
            <w:div w:id="1334604022">
              <w:marLeft w:val="0"/>
              <w:marRight w:val="0"/>
              <w:marTop w:val="0"/>
              <w:marBottom w:val="0"/>
              <w:divBdr>
                <w:top w:val="none" w:sz="0" w:space="0" w:color="auto"/>
                <w:left w:val="none" w:sz="0" w:space="0" w:color="auto"/>
                <w:bottom w:val="none" w:sz="0" w:space="0" w:color="auto"/>
                <w:right w:val="none" w:sz="0" w:space="0" w:color="auto"/>
              </w:divBdr>
              <w:divsChild>
                <w:div w:id="833841435">
                  <w:marLeft w:val="0"/>
                  <w:marRight w:val="0"/>
                  <w:marTop w:val="0"/>
                  <w:marBottom w:val="0"/>
                  <w:divBdr>
                    <w:top w:val="none" w:sz="0" w:space="0" w:color="auto"/>
                    <w:left w:val="none" w:sz="0" w:space="0" w:color="auto"/>
                    <w:bottom w:val="none" w:sz="0" w:space="0" w:color="auto"/>
                    <w:right w:val="none" w:sz="0" w:space="0" w:color="auto"/>
                  </w:divBdr>
                  <w:divsChild>
                    <w:div w:id="12496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886646">
          <w:marLeft w:val="0"/>
          <w:marRight w:val="0"/>
          <w:marTop w:val="0"/>
          <w:marBottom w:val="0"/>
          <w:divBdr>
            <w:top w:val="none" w:sz="0" w:space="0" w:color="auto"/>
            <w:left w:val="none" w:sz="0" w:space="0" w:color="auto"/>
            <w:bottom w:val="none" w:sz="0" w:space="0" w:color="auto"/>
            <w:right w:val="none" w:sz="0" w:space="0" w:color="auto"/>
          </w:divBdr>
          <w:divsChild>
            <w:div w:id="1307471988">
              <w:marLeft w:val="0"/>
              <w:marRight w:val="0"/>
              <w:marTop w:val="0"/>
              <w:marBottom w:val="0"/>
              <w:divBdr>
                <w:top w:val="none" w:sz="0" w:space="0" w:color="auto"/>
                <w:left w:val="none" w:sz="0" w:space="0" w:color="auto"/>
                <w:bottom w:val="none" w:sz="0" w:space="0" w:color="auto"/>
                <w:right w:val="none" w:sz="0" w:space="0" w:color="auto"/>
              </w:divBdr>
              <w:divsChild>
                <w:div w:id="139424561">
                  <w:marLeft w:val="0"/>
                  <w:marRight w:val="0"/>
                  <w:marTop w:val="0"/>
                  <w:marBottom w:val="0"/>
                  <w:divBdr>
                    <w:top w:val="none" w:sz="0" w:space="0" w:color="auto"/>
                    <w:left w:val="none" w:sz="0" w:space="0" w:color="auto"/>
                    <w:bottom w:val="none" w:sz="0" w:space="0" w:color="auto"/>
                    <w:right w:val="none" w:sz="0" w:space="0" w:color="auto"/>
                  </w:divBdr>
                  <w:divsChild>
                    <w:div w:id="104379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03647">
      <w:bodyDiv w:val="1"/>
      <w:marLeft w:val="0"/>
      <w:marRight w:val="0"/>
      <w:marTop w:val="0"/>
      <w:marBottom w:val="0"/>
      <w:divBdr>
        <w:top w:val="none" w:sz="0" w:space="0" w:color="auto"/>
        <w:left w:val="none" w:sz="0" w:space="0" w:color="auto"/>
        <w:bottom w:val="none" w:sz="0" w:space="0" w:color="auto"/>
        <w:right w:val="none" w:sz="0" w:space="0" w:color="auto"/>
      </w:divBdr>
      <w:divsChild>
        <w:div w:id="742334818">
          <w:marLeft w:val="0"/>
          <w:marRight w:val="0"/>
          <w:marTop w:val="0"/>
          <w:marBottom w:val="0"/>
          <w:divBdr>
            <w:top w:val="none" w:sz="0" w:space="0" w:color="auto"/>
            <w:left w:val="none" w:sz="0" w:space="0" w:color="auto"/>
            <w:bottom w:val="none" w:sz="0" w:space="0" w:color="auto"/>
            <w:right w:val="none" w:sz="0" w:space="0" w:color="auto"/>
          </w:divBdr>
          <w:divsChild>
            <w:div w:id="1097675907">
              <w:marLeft w:val="0"/>
              <w:marRight w:val="0"/>
              <w:marTop w:val="0"/>
              <w:marBottom w:val="0"/>
              <w:divBdr>
                <w:top w:val="none" w:sz="0" w:space="0" w:color="auto"/>
                <w:left w:val="none" w:sz="0" w:space="0" w:color="auto"/>
                <w:bottom w:val="none" w:sz="0" w:space="0" w:color="auto"/>
                <w:right w:val="none" w:sz="0" w:space="0" w:color="auto"/>
              </w:divBdr>
              <w:divsChild>
                <w:div w:id="821772211">
                  <w:marLeft w:val="0"/>
                  <w:marRight w:val="0"/>
                  <w:marTop w:val="0"/>
                  <w:marBottom w:val="0"/>
                  <w:divBdr>
                    <w:top w:val="none" w:sz="0" w:space="0" w:color="auto"/>
                    <w:left w:val="none" w:sz="0" w:space="0" w:color="auto"/>
                    <w:bottom w:val="none" w:sz="0" w:space="0" w:color="auto"/>
                    <w:right w:val="none" w:sz="0" w:space="0" w:color="auto"/>
                  </w:divBdr>
                  <w:divsChild>
                    <w:div w:id="105782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982791">
          <w:marLeft w:val="0"/>
          <w:marRight w:val="0"/>
          <w:marTop w:val="0"/>
          <w:marBottom w:val="0"/>
          <w:divBdr>
            <w:top w:val="none" w:sz="0" w:space="0" w:color="auto"/>
            <w:left w:val="none" w:sz="0" w:space="0" w:color="auto"/>
            <w:bottom w:val="none" w:sz="0" w:space="0" w:color="auto"/>
            <w:right w:val="none" w:sz="0" w:space="0" w:color="auto"/>
          </w:divBdr>
          <w:divsChild>
            <w:div w:id="1859078511">
              <w:marLeft w:val="0"/>
              <w:marRight w:val="0"/>
              <w:marTop w:val="0"/>
              <w:marBottom w:val="0"/>
              <w:divBdr>
                <w:top w:val="none" w:sz="0" w:space="0" w:color="auto"/>
                <w:left w:val="none" w:sz="0" w:space="0" w:color="auto"/>
                <w:bottom w:val="none" w:sz="0" w:space="0" w:color="auto"/>
                <w:right w:val="none" w:sz="0" w:space="0" w:color="auto"/>
              </w:divBdr>
              <w:divsChild>
                <w:div w:id="815686436">
                  <w:marLeft w:val="0"/>
                  <w:marRight w:val="0"/>
                  <w:marTop w:val="0"/>
                  <w:marBottom w:val="0"/>
                  <w:divBdr>
                    <w:top w:val="none" w:sz="0" w:space="0" w:color="auto"/>
                    <w:left w:val="none" w:sz="0" w:space="0" w:color="auto"/>
                    <w:bottom w:val="none" w:sz="0" w:space="0" w:color="auto"/>
                    <w:right w:val="none" w:sz="0" w:space="0" w:color="auto"/>
                  </w:divBdr>
                  <w:divsChild>
                    <w:div w:id="98389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339438">
      <w:bodyDiv w:val="1"/>
      <w:marLeft w:val="0"/>
      <w:marRight w:val="0"/>
      <w:marTop w:val="0"/>
      <w:marBottom w:val="0"/>
      <w:divBdr>
        <w:top w:val="none" w:sz="0" w:space="0" w:color="auto"/>
        <w:left w:val="none" w:sz="0" w:space="0" w:color="auto"/>
        <w:bottom w:val="none" w:sz="0" w:space="0" w:color="auto"/>
        <w:right w:val="none" w:sz="0" w:space="0" w:color="auto"/>
      </w:divBdr>
      <w:divsChild>
        <w:div w:id="1574848207">
          <w:marLeft w:val="0"/>
          <w:marRight w:val="0"/>
          <w:marTop w:val="0"/>
          <w:marBottom w:val="0"/>
          <w:divBdr>
            <w:top w:val="none" w:sz="0" w:space="0" w:color="auto"/>
            <w:left w:val="none" w:sz="0" w:space="0" w:color="auto"/>
            <w:bottom w:val="none" w:sz="0" w:space="0" w:color="auto"/>
            <w:right w:val="none" w:sz="0" w:space="0" w:color="auto"/>
          </w:divBdr>
          <w:divsChild>
            <w:div w:id="1273130224">
              <w:marLeft w:val="0"/>
              <w:marRight w:val="0"/>
              <w:marTop w:val="0"/>
              <w:marBottom w:val="0"/>
              <w:divBdr>
                <w:top w:val="none" w:sz="0" w:space="0" w:color="auto"/>
                <w:left w:val="none" w:sz="0" w:space="0" w:color="auto"/>
                <w:bottom w:val="none" w:sz="0" w:space="0" w:color="auto"/>
                <w:right w:val="none" w:sz="0" w:space="0" w:color="auto"/>
              </w:divBdr>
              <w:divsChild>
                <w:div w:id="1550920262">
                  <w:marLeft w:val="0"/>
                  <w:marRight w:val="0"/>
                  <w:marTop w:val="0"/>
                  <w:marBottom w:val="0"/>
                  <w:divBdr>
                    <w:top w:val="none" w:sz="0" w:space="0" w:color="auto"/>
                    <w:left w:val="none" w:sz="0" w:space="0" w:color="auto"/>
                    <w:bottom w:val="none" w:sz="0" w:space="0" w:color="auto"/>
                    <w:right w:val="none" w:sz="0" w:space="0" w:color="auto"/>
                  </w:divBdr>
                  <w:divsChild>
                    <w:div w:id="68898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0083">
          <w:marLeft w:val="0"/>
          <w:marRight w:val="0"/>
          <w:marTop w:val="0"/>
          <w:marBottom w:val="0"/>
          <w:divBdr>
            <w:top w:val="none" w:sz="0" w:space="0" w:color="auto"/>
            <w:left w:val="none" w:sz="0" w:space="0" w:color="auto"/>
            <w:bottom w:val="none" w:sz="0" w:space="0" w:color="auto"/>
            <w:right w:val="none" w:sz="0" w:space="0" w:color="auto"/>
          </w:divBdr>
          <w:divsChild>
            <w:div w:id="304623639">
              <w:marLeft w:val="0"/>
              <w:marRight w:val="0"/>
              <w:marTop w:val="0"/>
              <w:marBottom w:val="0"/>
              <w:divBdr>
                <w:top w:val="none" w:sz="0" w:space="0" w:color="auto"/>
                <w:left w:val="none" w:sz="0" w:space="0" w:color="auto"/>
                <w:bottom w:val="none" w:sz="0" w:space="0" w:color="auto"/>
                <w:right w:val="none" w:sz="0" w:space="0" w:color="auto"/>
              </w:divBdr>
              <w:divsChild>
                <w:div w:id="1406800194">
                  <w:marLeft w:val="0"/>
                  <w:marRight w:val="0"/>
                  <w:marTop w:val="0"/>
                  <w:marBottom w:val="0"/>
                  <w:divBdr>
                    <w:top w:val="none" w:sz="0" w:space="0" w:color="auto"/>
                    <w:left w:val="none" w:sz="0" w:space="0" w:color="auto"/>
                    <w:bottom w:val="none" w:sz="0" w:space="0" w:color="auto"/>
                    <w:right w:val="none" w:sz="0" w:space="0" w:color="auto"/>
                  </w:divBdr>
                  <w:divsChild>
                    <w:div w:id="51315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885767">
      <w:bodyDiv w:val="1"/>
      <w:marLeft w:val="0"/>
      <w:marRight w:val="0"/>
      <w:marTop w:val="0"/>
      <w:marBottom w:val="0"/>
      <w:divBdr>
        <w:top w:val="none" w:sz="0" w:space="0" w:color="auto"/>
        <w:left w:val="none" w:sz="0" w:space="0" w:color="auto"/>
        <w:bottom w:val="none" w:sz="0" w:space="0" w:color="auto"/>
        <w:right w:val="none" w:sz="0" w:space="0" w:color="auto"/>
      </w:divBdr>
    </w:div>
    <w:div w:id="308755120">
      <w:bodyDiv w:val="1"/>
      <w:marLeft w:val="0"/>
      <w:marRight w:val="0"/>
      <w:marTop w:val="0"/>
      <w:marBottom w:val="0"/>
      <w:divBdr>
        <w:top w:val="none" w:sz="0" w:space="0" w:color="auto"/>
        <w:left w:val="none" w:sz="0" w:space="0" w:color="auto"/>
        <w:bottom w:val="none" w:sz="0" w:space="0" w:color="auto"/>
        <w:right w:val="none" w:sz="0" w:space="0" w:color="auto"/>
      </w:divBdr>
    </w:div>
    <w:div w:id="315307441">
      <w:bodyDiv w:val="1"/>
      <w:marLeft w:val="0"/>
      <w:marRight w:val="0"/>
      <w:marTop w:val="0"/>
      <w:marBottom w:val="0"/>
      <w:divBdr>
        <w:top w:val="none" w:sz="0" w:space="0" w:color="auto"/>
        <w:left w:val="none" w:sz="0" w:space="0" w:color="auto"/>
        <w:bottom w:val="none" w:sz="0" w:space="0" w:color="auto"/>
        <w:right w:val="none" w:sz="0" w:space="0" w:color="auto"/>
      </w:divBdr>
      <w:divsChild>
        <w:div w:id="828205926">
          <w:marLeft w:val="0"/>
          <w:marRight w:val="0"/>
          <w:marTop w:val="0"/>
          <w:marBottom w:val="0"/>
          <w:divBdr>
            <w:top w:val="none" w:sz="0" w:space="0" w:color="auto"/>
            <w:left w:val="none" w:sz="0" w:space="0" w:color="auto"/>
            <w:bottom w:val="none" w:sz="0" w:space="0" w:color="auto"/>
            <w:right w:val="none" w:sz="0" w:space="0" w:color="auto"/>
          </w:divBdr>
          <w:divsChild>
            <w:div w:id="1514488875">
              <w:marLeft w:val="0"/>
              <w:marRight w:val="0"/>
              <w:marTop w:val="0"/>
              <w:marBottom w:val="0"/>
              <w:divBdr>
                <w:top w:val="none" w:sz="0" w:space="0" w:color="auto"/>
                <w:left w:val="none" w:sz="0" w:space="0" w:color="auto"/>
                <w:bottom w:val="none" w:sz="0" w:space="0" w:color="auto"/>
                <w:right w:val="none" w:sz="0" w:space="0" w:color="auto"/>
              </w:divBdr>
              <w:divsChild>
                <w:div w:id="835341513">
                  <w:marLeft w:val="0"/>
                  <w:marRight w:val="0"/>
                  <w:marTop w:val="0"/>
                  <w:marBottom w:val="0"/>
                  <w:divBdr>
                    <w:top w:val="none" w:sz="0" w:space="0" w:color="auto"/>
                    <w:left w:val="none" w:sz="0" w:space="0" w:color="auto"/>
                    <w:bottom w:val="none" w:sz="0" w:space="0" w:color="auto"/>
                    <w:right w:val="none" w:sz="0" w:space="0" w:color="auto"/>
                  </w:divBdr>
                  <w:divsChild>
                    <w:div w:id="1561287521">
                      <w:marLeft w:val="0"/>
                      <w:marRight w:val="0"/>
                      <w:marTop w:val="0"/>
                      <w:marBottom w:val="0"/>
                      <w:divBdr>
                        <w:top w:val="none" w:sz="0" w:space="0" w:color="auto"/>
                        <w:left w:val="none" w:sz="0" w:space="0" w:color="auto"/>
                        <w:bottom w:val="none" w:sz="0" w:space="0" w:color="auto"/>
                        <w:right w:val="none" w:sz="0" w:space="0" w:color="auto"/>
                      </w:divBdr>
                      <w:divsChild>
                        <w:div w:id="788620758">
                          <w:marLeft w:val="0"/>
                          <w:marRight w:val="0"/>
                          <w:marTop w:val="0"/>
                          <w:marBottom w:val="0"/>
                          <w:divBdr>
                            <w:top w:val="none" w:sz="0" w:space="0" w:color="auto"/>
                            <w:left w:val="none" w:sz="0" w:space="0" w:color="auto"/>
                            <w:bottom w:val="none" w:sz="0" w:space="0" w:color="auto"/>
                            <w:right w:val="none" w:sz="0" w:space="0" w:color="auto"/>
                          </w:divBdr>
                          <w:divsChild>
                            <w:div w:id="825364909">
                              <w:marLeft w:val="0"/>
                              <w:marRight w:val="0"/>
                              <w:marTop w:val="0"/>
                              <w:marBottom w:val="0"/>
                              <w:divBdr>
                                <w:top w:val="none" w:sz="0" w:space="0" w:color="auto"/>
                                <w:left w:val="none" w:sz="0" w:space="0" w:color="auto"/>
                                <w:bottom w:val="none" w:sz="0" w:space="0" w:color="auto"/>
                                <w:right w:val="none" w:sz="0" w:space="0" w:color="auto"/>
                              </w:divBdr>
                              <w:divsChild>
                                <w:div w:id="1111170882">
                                  <w:marLeft w:val="0"/>
                                  <w:marRight w:val="0"/>
                                  <w:marTop w:val="0"/>
                                  <w:marBottom w:val="0"/>
                                  <w:divBdr>
                                    <w:top w:val="none" w:sz="0" w:space="0" w:color="auto"/>
                                    <w:left w:val="none" w:sz="0" w:space="0" w:color="auto"/>
                                    <w:bottom w:val="none" w:sz="0" w:space="0" w:color="auto"/>
                                    <w:right w:val="none" w:sz="0" w:space="0" w:color="auto"/>
                                  </w:divBdr>
                                  <w:divsChild>
                                    <w:div w:id="887188082">
                                      <w:marLeft w:val="0"/>
                                      <w:marRight w:val="0"/>
                                      <w:marTop w:val="0"/>
                                      <w:marBottom w:val="0"/>
                                      <w:divBdr>
                                        <w:top w:val="none" w:sz="0" w:space="0" w:color="auto"/>
                                        <w:left w:val="none" w:sz="0" w:space="0" w:color="auto"/>
                                        <w:bottom w:val="none" w:sz="0" w:space="0" w:color="auto"/>
                                        <w:right w:val="none" w:sz="0" w:space="0" w:color="auto"/>
                                      </w:divBdr>
                                      <w:divsChild>
                                        <w:div w:id="2091541422">
                                          <w:marLeft w:val="0"/>
                                          <w:marRight w:val="0"/>
                                          <w:marTop w:val="0"/>
                                          <w:marBottom w:val="0"/>
                                          <w:divBdr>
                                            <w:top w:val="none" w:sz="0" w:space="0" w:color="auto"/>
                                            <w:left w:val="none" w:sz="0" w:space="0" w:color="auto"/>
                                            <w:bottom w:val="none" w:sz="0" w:space="0" w:color="auto"/>
                                            <w:right w:val="none" w:sz="0" w:space="0" w:color="auto"/>
                                          </w:divBdr>
                                          <w:divsChild>
                                            <w:div w:id="1212230132">
                                              <w:marLeft w:val="0"/>
                                              <w:marRight w:val="0"/>
                                              <w:marTop w:val="0"/>
                                              <w:marBottom w:val="0"/>
                                              <w:divBdr>
                                                <w:top w:val="none" w:sz="0" w:space="0" w:color="auto"/>
                                                <w:left w:val="none" w:sz="0" w:space="0" w:color="auto"/>
                                                <w:bottom w:val="none" w:sz="0" w:space="0" w:color="auto"/>
                                                <w:right w:val="none" w:sz="0" w:space="0" w:color="auto"/>
                                              </w:divBdr>
                                              <w:divsChild>
                                                <w:div w:id="80793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229136">
                                      <w:marLeft w:val="0"/>
                                      <w:marRight w:val="0"/>
                                      <w:marTop w:val="0"/>
                                      <w:marBottom w:val="0"/>
                                      <w:divBdr>
                                        <w:top w:val="none" w:sz="0" w:space="0" w:color="auto"/>
                                        <w:left w:val="none" w:sz="0" w:space="0" w:color="auto"/>
                                        <w:bottom w:val="none" w:sz="0" w:space="0" w:color="auto"/>
                                        <w:right w:val="none" w:sz="0" w:space="0" w:color="auto"/>
                                      </w:divBdr>
                                      <w:divsChild>
                                        <w:div w:id="91584116">
                                          <w:marLeft w:val="0"/>
                                          <w:marRight w:val="0"/>
                                          <w:marTop w:val="0"/>
                                          <w:marBottom w:val="0"/>
                                          <w:divBdr>
                                            <w:top w:val="none" w:sz="0" w:space="0" w:color="auto"/>
                                            <w:left w:val="none" w:sz="0" w:space="0" w:color="auto"/>
                                            <w:bottom w:val="none" w:sz="0" w:space="0" w:color="auto"/>
                                            <w:right w:val="none" w:sz="0" w:space="0" w:color="auto"/>
                                          </w:divBdr>
                                          <w:divsChild>
                                            <w:div w:id="360739308">
                                              <w:marLeft w:val="0"/>
                                              <w:marRight w:val="0"/>
                                              <w:marTop w:val="0"/>
                                              <w:marBottom w:val="0"/>
                                              <w:divBdr>
                                                <w:top w:val="none" w:sz="0" w:space="0" w:color="auto"/>
                                                <w:left w:val="none" w:sz="0" w:space="0" w:color="auto"/>
                                                <w:bottom w:val="none" w:sz="0" w:space="0" w:color="auto"/>
                                                <w:right w:val="none" w:sz="0" w:space="0" w:color="auto"/>
                                              </w:divBdr>
                                              <w:divsChild>
                                                <w:div w:id="85276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4951572">
          <w:marLeft w:val="0"/>
          <w:marRight w:val="0"/>
          <w:marTop w:val="0"/>
          <w:marBottom w:val="0"/>
          <w:divBdr>
            <w:top w:val="none" w:sz="0" w:space="0" w:color="auto"/>
            <w:left w:val="none" w:sz="0" w:space="0" w:color="auto"/>
            <w:bottom w:val="none" w:sz="0" w:space="0" w:color="auto"/>
            <w:right w:val="none" w:sz="0" w:space="0" w:color="auto"/>
          </w:divBdr>
          <w:divsChild>
            <w:div w:id="235482685">
              <w:marLeft w:val="0"/>
              <w:marRight w:val="0"/>
              <w:marTop w:val="0"/>
              <w:marBottom w:val="0"/>
              <w:divBdr>
                <w:top w:val="none" w:sz="0" w:space="0" w:color="auto"/>
                <w:left w:val="none" w:sz="0" w:space="0" w:color="auto"/>
                <w:bottom w:val="none" w:sz="0" w:space="0" w:color="auto"/>
                <w:right w:val="none" w:sz="0" w:space="0" w:color="auto"/>
              </w:divBdr>
              <w:divsChild>
                <w:div w:id="1984310072">
                  <w:marLeft w:val="0"/>
                  <w:marRight w:val="0"/>
                  <w:marTop w:val="0"/>
                  <w:marBottom w:val="0"/>
                  <w:divBdr>
                    <w:top w:val="none" w:sz="0" w:space="0" w:color="auto"/>
                    <w:left w:val="none" w:sz="0" w:space="0" w:color="auto"/>
                    <w:bottom w:val="none" w:sz="0" w:space="0" w:color="auto"/>
                    <w:right w:val="none" w:sz="0" w:space="0" w:color="auto"/>
                  </w:divBdr>
                  <w:divsChild>
                    <w:div w:id="976758846">
                      <w:marLeft w:val="0"/>
                      <w:marRight w:val="0"/>
                      <w:marTop w:val="0"/>
                      <w:marBottom w:val="0"/>
                      <w:divBdr>
                        <w:top w:val="none" w:sz="0" w:space="0" w:color="auto"/>
                        <w:left w:val="none" w:sz="0" w:space="0" w:color="auto"/>
                        <w:bottom w:val="none" w:sz="0" w:space="0" w:color="auto"/>
                        <w:right w:val="none" w:sz="0" w:space="0" w:color="auto"/>
                      </w:divBdr>
                      <w:divsChild>
                        <w:div w:id="259337584">
                          <w:marLeft w:val="0"/>
                          <w:marRight w:val="0"/>
                          <w:marTop w:val="0"/>
                          <w:marBottom w:val="0"/>
                          <w:divBdr>
                            <w:top w:val="none" w:sz="0" w:space="0" w:color="auto"/>
                            <w:left w:val="none" w:sz="0" w:space="0" w:color="auto"/>
                            <w:bottom w:val="none" w:sz="0" w:space="0" w:color="auto"/>
                            <w:right w:val="none" w:sz="0" w:space="0" w:color="auto"/>
                          </w:divBdr>
                          <w:divsChild>
                            <w:div w:id="1449350614">
                              <w:marLeft w:val="0"/>
                              <w:marRight w:val="0"/>
                              <w:marTop w:val="0"/>
                              <w:marBottom w:val="0"/>
                              <w:divBdr>
                                <w:top w:val="none" w:sz="0" w:space="0" w:color="auto"/>
                                <w:left w:val="none" w:sz="0" w:space="0" w:color="auto"/>
                                <w:bottom w:val="none" w:sz="0" w:space="0" w:color="auto"/>
                                <w:right w:val="none" w:sz="0" w:space="0" w:color="auto"/>
                              </w:divBdr>
                              <w:divsChild>
                                <w:div w:id="846676689">
                                  <w:marLeft w:val="0"/>
                                  <w:marRight w:val="0"/>
                                  <w:marTop w:val="0"/>
                                  <w:marBottom w:val="0"/>
                                  <w:divBdr>
                                    <w:top w:val="none" w:sz="0" w:space="0" w:color="auto"/>
                                    <w:left w:val="none" w:sz="0" w:space="0" w:color="auto"/>
                                    <w:bottom w:val="none" w:sz="0" w:space="0" w:color="auto"/>
                                    <w:right w:val="none" w:sz="0" w:space="0" w:color="auto"/>
                                  </w:divBdr>
                                  <w:divsChild>
                                    <w:div w:id="124780575">
                                      <w:marLeft w:val="0"/>
                                      <w:marRight w:val="0"/>
                                      <w:marTop w:val="0"/>
                                      <w:marBottom w:val="0"/>
                                      <w:divBdr>
                                        <w:top w:val="none" w:sz="0" w:space="0" w:color="auto"/>
                                        <w:left w:val="none" w:sz="0" w:space="0" w:color="auto"/>
                                        <w:bottom w:val="none" w:sz="0" w:space="0" w:color="auto"/>
                                        <w:right w:val="none" w:sz="0" w:space="0" w:color="auto"/>
                                      </w:divBdr>
                                      <w:divsChild>
                                        <w:div w:id="2091807969">
                                          <w:marLeft w:val="0"/>
                                          <w:marRight w:val="0"/>
                                          <w:marTop w:val="0"/>
                                          <w:marBottom w:val="0"/>
                                          <w:divBdr>
                                            <w:top w:val="none" w:sz="0" w:space="0" w:color="auto"/>
                                            <w:left w:val="none" w:sz="0" w:space="0" w:color="auto"/>
                                            <w:bottom w:val="none" w:sz="0" w:space="0" w:color="auto"/>
                                            <w:right w:val="none" w:sz="0" w:space="0" w:color="auto"/>
                                          </w:divBdr>
                                          <w:divsChild>
                                            <w:div w:id="131145096">
                                              <w:marLeft w:val="0"/>
                                              <w:marRight w:val="0"/>
                                              <w:marTop w:val="0"/>
                                              <w:marBottom w:val="0"/>
                                              <w:divBdr>
                                                <w:top w:val="none" w:sz="0" w:space="0" w:color="auto"/>
                                                <w:left w:val="none" w:sz="0" w:space="0" w:color="auto"/>
                                                <w:bottom w:val="none" w:sz="0" w:space="0" w:color="auto"/>
                                                <w:right w:val="none" w:sz="0" w:space="0" w:color="auto"/>
                                              </w:divBdr>
                                              <w:divsChild>
                                                <w:div w:id="518352904">
                                                  <w:marLeft w:val="0"/>
                                                  <w:marRight w:val="0"/>
                                                  <w:marTop w:val="0"/>
                                                  <w:marBottom w:val="0"/>
                                                  <w:divBdr>
                                                    <w:top w:val="none" w:sz="0" w:space="0" w:color="auto"/>
                                                    <w:left w:val="none" w:sz="0" w:space="0" w:color="auto"/>
                                                    <w:bottom w:val="none" w:sz="0" w:space="0" w:color="auto"/>
                                                    <w:right w:val="none" w:sz="0" w:space="0" w:color="auto"/>
                                                  </w:divBdr>
                                                  <w:divsChild>
                                                    <w:div w:id="146901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92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6011098">
      <w:bodyDiv w:val="1"/>
      <w:marLeft w:val="0"/>
      <w:marRight w:val="0"/>
      <w:marTop w:val="0"/>
      <w:marBottom w:val="0"/>
      <w:divBdr>
        <w:top w:val="none" w:sz="0" w:space="0" w:color="auto"/>
        <w:left w:val="none" w:sz="0" w:space="0" w:color="auto"/>
        <w:bottom w:val="none" w:sz="0" w:space="0" w:color="auto"/>
        <w:right w:val="none" w:sz="0" w:space="0" w:color="auto"/>
      </w:divBdr>
      <w:divsChild>
        <w:div w:id="1901595523">
          <w:marLeft w:val="0"/>
          <w:marRight w:val="0"/>
          <w:marTop w:val="0"/>
          <w:marBottom w:val="0"/>
          <w:divBdr>
            <w:top w:val="none" w:sz="0" w:space="0" w:color="auto"/>
            <w:left w:val="none" w:sz="0" w:space="0" w:color="auto"/>
            <w:bottom w:val="none" w:sz="0" w:space="0" w:color="auto"/>
            <w:right w:val="none" w:sz="0" w:space="0" w:color="auto"/>
          </w:divBdr>
          <w:divsChild>
            <w:div w:id="1907837770">
              <w:marLeft w:val="0"/>
              <w:marRight w:val="0"/>
              <w:marTop w:val="0"/>
              <w:marBottom w:val="0"/>
              <w:divBdr>
                <w:top w:val="none" w:sz="0" w:space="0" w:color="auto"/>
                <w:left w:val="none" w:sz="0" w:space="0" w:color="auto"/>
                <w:bottom w:val="none" w:sz="0" w:space="0" w:color="auto"/>
                <w:right w:val="none" w:sz="0" w:space="0" w:color="auto"/>
              </w:divBdr>
              <w:divsChild>
                <w:div w:id="494077982">
                  <w:marLeft w:val="0"/>
                  <w:marRight w:val="0"/>
                  <w:marTop w:val="0"/>
                  <w:marBottom w:val="0"/>
                  <w:divBdr>
                    <w:top w:val="none" w:sz="0" w:space="0" w:color="auto"/>
                    <w:left w:val="none" w:sz="0" w:space="0" w:color="auto"/>
                    <w:bottom w:val="none" w:sz="0" w:space="0" w:color="auto"/>
                    <w:right w:val="none" w:sz="0" w:space="0" w:color="auto"/>
                  </w:divBdr>
                  <w:divsChild>
                    <w:div w:id="750086712">
                      <w:marLeft w:val="0"/>
                      <w:marRight w:val="0"/>
                      <w:marTop w:val="0"/>
                      <w:marBottom w:val="0"/>
                      <w:divBdr>
                        <w:top w:val="none" w:sz="0" w:space="0" w:color="auto"/>
                        <w:left w:val="none" w:sz="0" w:space="0" w:color="auto"/>
                        <w:bottom w:val="none" w:sz="0" w:space="0" w:color="auto"/>
                        <w:right w:val="none" w:sz="0" w:space="0" w:color="auto"/>
                      </w:divBdr>
                      <w:divsChild>
                        <w:div w:id="858549942">
                          <w:marLeft w:val="0"/>
                          <w:marRight w:val="0"/>
                          <w:marTop w:val="0"/>
                          <w:marBottom w:val="0"/>
                          <w:divBdr>
                            <w:top w:val="none" w:sz="0" w:space="0" w:color="auto"/>
                            <w:left w:val="none" w:sz="0" w:space="0" w:color="auto"/>
                            <w:bottom w:val="none" w:sz="0" w:space="0" w:color="auto"/>
                            <w:right w:val="none" w:sz="0" w:space="0" w:color="auto"/>
                          </w:divBdr>
                          <w:divsChild>
                            <w:div w:id="1972206558">
                              <w:marLeft w:val="0"/>
                              <w:marRight w:val="0"/>
                              <w:marTop w:val="0"/>
                              <w:marBottom w:val="0"/>
                              <w:divBdr>
                                <w:top w:val="none" w:sz="0" w:space="0" w:color="auto"/>
                                <w:left w:val="none" w:sz="0" w:space="0" w:color="auto"/>
                                <w:bottom w:val="none" w:sz="0" w:space="0" w:color="auto"/>
                                <w:right w:val="none" w:sz="0" w:space="0" w:color="auto"/>
                              </w:divBdr>
                              <w:divsChild>
                                <w:div w:id="2069985408">
                                  <w:marLeft w:val="0"/>
                                  <w:marRight w:val="0"/>
                                  <w:marTop w:val="0"/>
                                  <w:marBottom w:val="0"/>
                                  <w:divBdr>
                                    <w:top w:val="none" w:sz="0" w:space="0" w:color="auto"/>
                                    <w:left w:val="none" w:sz="0" w:space="0" w:color="auto"/>
                                    <w:bottom w:val="none" w:sz="0" w:space="0" w:color="auto"/>
                                    <w:right w:val="none" w:sz="0" w:space="0" w:color="auto"/>
                                  </w:divBdr>
                                  <w:divsChild>
                                    <w:div w:id="151291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834326">
                          <w:marLeft w:val="0"/>
                          <w:marRight w:val="0"/>
                          <w:marTop w:val="0"/>
                          <w:marBottom w:val="0"/>
                          <w:divBdr>
                            <w:top w:val="none" w:sz="0" w:space="0" w:color="auto"/>
                            <w:left w:val="none" w:sz="0" w:space="0" w:color="auto"/>
                            <w:bottom w:val="none" w:sz="0" w:space="0" w:color="auto"/>
                            <w:right w:val="none" w:sz="0" w:space="0" w:color="auto"/>
                          </w:divBdr>
                          <w:divsChild>
                            <w:div w:id="222789263">
                              <w:marLeft w:val="0"/>
                              <w:marRight w:val="0"/>
                              <w:marTop w:val="0"/>
                              <w:marBottom w:val="0"/>
                              <w:divBdr>
                                <w:top w:val="none" w:sz="0" w:space="0" w:color="auto"/>
                                <w:left w:val="none" w:sz="0" w:space="0" w:color="auto"/>
                                <w:bottom w:val="none" w:sz="0" w:space="0" w:color="auto"/>
                                <w:right w:val="none" w:sz="0" w:space="0" w:color="auto"/>
                              </w:divBdr>
                              <w:divsChild>
                                <w:div w:id="1344474610">
                                  <w:marLeft w:val="0"/>
                                  <w:marRight w:val="0"/>
                                  <w:marTop w:val="0"/>
                                  <w:marBottom w:val="0"/>
                                  <w:divBdr>
                                    <w:top w:val="none" w:sz="0" w:space="0" w:color="auto"/>
                                    <w:left w:val="none" w:sz="0" w:space="0" w:color="auto"/>
                                    <w:bottom w:val="none" w:sz="0" w:space="0" w:color="auto"/>
                                    <w:right w:val="none" w:sz="0" w:space="0" w:color="auto"/>
                                  </w:divBdr>
                                  <w:divsChild>
                                    <w:div w:id="138190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7910346">
          <w:marLeft w:val="0"/>
          <w:marRight w:val="0"/>
          <w:marTop w:val="0"/>
          <w:marBottom w:val="0"/>
          <w:divBdr>
            <w:top w:val="none" w:sz="0" w:space="0" w:color="auto"/>
            <w:left w:val="none" w:sz="0" w:space="0" w:color="auto"/>
            <w:bottom w:val="none" w:sz="0" w:space="0" w:color="auto"/>
            <w:right w:val="none" w:sz="0" w:space="0" w:color="auto"/>
          </w:divBdr>
          <w:divsChild>
            <w:div w:id="1645500864">
              <w:marLeft w:val="0"/>
              <w:marRight w:val="0"/>
              <w:marTop w:val="0"/>
              <w:marBottom w:val="0"/>
              <w:divBdr>
                <w:top w:val="none" w:sz="0" w:space="0" w:color="auto"/>
                <w:left w:val="none" w:sz="0" w:space="0" w:color="auto"/>
                <w:bottom w:val="none" w:sz="0" w:space="0" w:color="auto"/>
                <w:right w:val="none" w:sz="0" w:space="0" w:color="auto"/>
              </w:divBdr>
              <w:divsChild>
                <w:div w:id="530152102">
                  <w:marLeft w:val="0"/>
                  <w:marRight w:val="0"/>
                  <w:marTop w:val="0"/>
                  <w:marBottom w:val="0"/>
                  <w:divBdr>
                    <w:top w:val="none" w:sz="0" w:space="0" w:color="auto"/>
                    <w:left w:val="none" w:sz="0" w:space="0" w:color="auto"/>
                    <w:bottom w:val="none" w:sz="0" w:space="0" w:color="auto"/>
                    <w:right w:val="none" w:sz="0" w:space="0" w:color="auto"/>
                  </w:divBdr>
                  <w:divsChild>
                    <w:div w:id="1537618741">
                      <w:marLeft w:val="0"/>
                      <w:marRight w:val="0"/>
                      <w:marTop w:val="0"/>
                      <w:marBottom w:val="0"/>
                      <w:divBdr>
                        <w:top w:val="none" w:sz="0" w:space="0" w:color="auto"/>
                        <w:left w:val="none" w:sz="0" w:space="0" w:color="auto"/>
                        <w:bottom w:val="none" w:sz="0" w:space="0" w:color="auto"/>
                        <w:right w:val="none" w:sz="0" w:space="0" w:color="auto"/>
                      </w:divBdr>
                      <w:divsChild>
                        <w:div w:id="1938169173">
                          <w:marLeft w:val="0"/>
                          <w:marRight w:val="0"/>
                          <w:marTop w:val="0"/>
                          <w:marBottom w:val="0"/>
                          <w:divBdr>
                            <w:top w:val="none" w:sz="0" w:space="0" w:color="auto"/>
                            <w:left w:val="none" w:sz="0" w:space="0" w:color="auto"/>
                            <w:bottom w:val="none" w:sz="0" w:space="0" w:color="auto"/>
                            <w:right w:val="none" w:sz="0" w:space="0" w:color="auto"/>
                          </w:divBdr>
                          <w:divsChild>
                            <w:div w:id="1323007438">
                              <w:marLeft w:val="0"/>
                              <w:marRight w:val="0"/>
                              <w:marTop w:val="0"/>
                              <w:marBottom w:val="0"/>
                              <w:divBdr>
                                <w:top w:val="none" w:sz="0" w:space="0" w:color="auto"/>
                                <w:left w:val="none" w:sz="0" w:space="0" w:color="auto"/>
                                <w:bottom w:val="none" w:sz="0" w:space="0" w:color="auto"/>
                                <w:right w:val="none" w:sz="0" w:space="0" w:color="auto"/>
                              </w:divBdr>
                              <w:divsChild>
                                <w:div w:id="1115250153">
                                  <w:marLeft w:val="0"/>
                                  <w:marRight w:val="0"/>
                                  <w:marTop w:val="0"/>
                                  <w:marBottom w:val="0"/>
                                  <w:divBdr>
                                    <w:top w:val="none" w:sz="0" w:space="0" w:color="auto"/>
                                    <w:left w:val="none" w:sz="0" w:space="0" w:color="auto"/>
                                    <w:bottom w:val="none" w:sz="0" w:space="0" w:color="auto"/>
                                    <w:right w:val="none" w:sz="0" w:space="0" w:color="auto"/>
                                  </w:divBdr>
                                  <w:divsChild>
                                    <w:div w:id="566502334">
                                      <w:marLeft w:val="0"/>
                                      <w:marRight w:val="0"/>
                                      <w:marTop w:val="0"/>
                                      <w:marBottom w:val="0"/>
                                      <w:divBdr>
                                        <w:top w:val="none" w:sz="0" w:space="0" w:color="auto"/>
                                        <w:left w:val="none" w:sz="0" w:space="0" w:color="auto"/>
                                        <w:bottom w:val="none" w:sz="0" w:space="0" w:color="auto"/>
                                        <w:right w:val="none" w:sz="0" w:space="0" w:color="auto"/>
                                      </w:divBdr>
                                      <w:divsChild>
                                        <w:div w:id="56086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1739435">
          <w:marLeft w:val="0"/>
          <w:marRight w:val="0"/>
          <w:marTop w:val="0"/>
          <w:marBottom w:val="0"/>
          <w:divBdr>
            <w:top w:val="none" w:sz="0" w:space="0" w:color="auto"/>
            <w:left w:val="none" w:sz="0" w:space="0" w:color="auto"/>
            <w:bottom w:val="none" w:sz="0" w:space="0" w:color="auto"/>
            <w:right w:val="none" w:sz="0" w:space="0" w:color="auto"/>
          </w:divBdr>
          <w:divsChild>
            <w:div w:id="613024587">
              <w:marLeft w:val="0"/>
              <w:marRight w:val="0"/>
              <w:marTop w:val="0"/>
              <w:marBottom w:val="0"/>
              <w:divBdr>
                <w:top w:val="none" w:sz="0" w:space="0" w:color="auto"/>
                <w:left w:val="none" w:sz="0" w:space="0" w:color="auto"/>
                <w:bottom w:val="none" w:sz="0" w:space="0" w:color="auto"/>
                <w:right w:val="none" w:sz="0" w:space="0" w:color="auto"/>
              </w:divBdr>
              <w:divsChild>
                <w:div w:id="2116250572">
                  <w:marLeft w:val="0"/>
                  <w:marRight w:val="0"/>
                  <w:marTop w:val="0"/>
                  <w:marBottom w:val="0"/>
                  <w:divBdr>
                    <w:top w:val="none" w:sz="0" w:space="0" w:color="auto"/>
                    <w:left w:val="none" w:sz="0" w:space="0" w:color="auto"/>
                    <w:bottom w:val="none" w:sz="0" w:space="0" w:color="auto"/>
                    <w:right w:val="none" w:sz="0" w:space="0" w:color="auto"/>
                  </w:divBdr>
                  <w:divsChild>
                    <w:div w:id="513301137">
                      <w:marLeft w:val="0"/>
                      <w:marRight w:val="0"/>
                      <w:marTop w:val="0"/>
                      <w:marBottom w:val="0"/>
                      <w:divBdr>
                        <w:top w:val="none" w:sz="0" w:space="0" w:color="auto"/>
                        <w:left w:val="none" w:sz="0" w:space="0" w:color="auto"/>
                        <w:bottom w:val="none" w:sz="0" w:space="0" w:color="auto"/>
                        <w:right w:val="none" w:sz="0" w:space="0" w:color="auto"/>
                      </w:divBdr>
                      <w:divsChild>
                        <w:div w:id="1676347298">
                          <w:marLeft w:val="0"/>
                          <w:marRight w:val="0"/>
                          <w:marTop w:val="0"/>
                          <w:marBottom w:val="0"/>
                          <w:divBdr>
                            <w:top w:val="none" w:sz="0" w:space="0" w:color="auto"/>
                            <w:left w:val="none" w:sz="0" w:space="0" w:color="auto"/>
                            <w:bottom w:val="none" w:sz="0" w:space="0" w:color="auto"/>
                            <w:right w:val="none" w:sz="0" w:space="0" w:color="auto"/>
                          </w:divBdr>
                          <w:divsChild>
                            <w:div w:id="1073158909">
                              <w:marLeft w:val="0"/>
                              <w:marRight w:val="0"/>
                              <w:marTop w:val="0"/>
                              <w:marBottom w:val="0"/>
                              <w:divBdr>
                                <w:top w:val="none" w:sz="0" w:space="0" w:color="auto"/>
                                <w:left w:val="none" w:sz="0" w:space="0" w:color="auto"/>
                                <w:bottom w:val="none" w:sz="0" w:space="0" w:color="auto"/>
                                <w:right w:val="none" w:sz="0" w:space="0" w:color="auto"/>
                              </w:divBdr>
                              <w:divsChild>
                                <w:div w:id="998002889">
                                  <w:marLeft w:val="0"/>
                                  <w:marRight w:val="0"/>
                                  <w:marTop w:val="0"/>
                                  <w:marBottom w:val="0"/>
                                  <w:divBdr>
                                    <w:top w:val="none" w:sz="0" w:space="0" w:color="auto"/>
                                    <w:left w:val="none" w:sz="0" w:space="0" w:color="auto"/>
                                    <w:bottom w:val="none" w:sz="0" w:space="0" w:color="auto"/>
                                    <w:right w:val="none" w:sz="0" w:space="0" w:color="auto"/>
                                  </w:divBdr>
                                  <w:divsChild>
                                    <w:div w:id="78527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935521">
                          <w:marLeft w:val="0"/>
                          <w:marRight w:val="0"/>
                          <w:marTop w:val="0"/>
                          <w:marBottom w:val="0"/>
                          <w:divBdr>
                            <w:top w:val="none" w:sz="0" w:space="0" w:color="auto"/>
                            <w:left w:val="none" w:sz="0" w:space="0" w:color="auto"/>
                            <w:bottom w:val="none" w:sz="0" w:space="0" w:color="auto"/>
                            <w:right w:val="none" w:sz="0" w:space="0" w:color="auto"/>
                          </w:divBdr>
                          <w:divsChild>
                            <w:div w:id="515192520">
                              <w:marLeft w:val="0"/>
                              <w:marRight w:val="0"/>
                              <w:marTop w:val="0"/>
                              <w:marBottom w:val="0"/>
                              <w:divBdr>
                                <w:top w:val="none" w:sz="0" w:space="0" w:color="auto"/>
                                <w:left w:val="none" w:sz="0" w:space="0" w:color="auto"/>
                                <w:bottom w:val="none" w:sz="0" w:space="0" w:color="auto"/>
                                <w:right w:val="none" w:sz="0" w:space="0" w:color="auto"/>
                              </w:divBdr>
                              <w:divsChild>
                                <w:div w:id="552735913">
                                  <w:marLeft w:val="0"/>
                                  <w:marRight w:val="0"/>
                                  <w:marTop w:val="0"/>
                                  <w:marBottom w:val="0"/>
                                  <w:divBdr>
                                    <w:top w:val="none" w:sz="0" w:space="0" w:color="auto"/>
                                    <w:left w:val="none" w:sz="0" w:space="0" w:color="auto"/>
                                    <w:bottom w:val="none" w:sz="0" w:space="0" w:color="auto"/>
                                    <w:right w:val="none" w:sz="0" w:space="0" w:color="auto"/>
                                  </w:divBdr>
                                  <w:divsChild>
                                    <w:div w:id="161213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0957396">
      <w:bodyDiv w:val="1"/>
      <w:marLeft w:val="0"/>
      <w:marRight w:val="0"/>
      <w:marTop w:val="0"/>
      <w:marBottom w:val="0"/>
      <w:divBdr>
        <w:top w:val="none" w:sz="0" w:space="0" w:color="auto"/>
        <w:left w:val="none" w:sz="0" w:space="0" w:color="auto"/>
        <w:bottom w:val="none" w:sz="0" w:space="0" w:color="auto"/>
        <w:right w:val="none" w:sz="0" w:space="0" w:color="auto"/>
      </w:divBdr>
    </w:div>
    <w:div w:id="513348274">
      <w:bodyDiv w:val="1"/>
      <w:marLeft w:val="0"/>
      <w:marRight w:val="0"/>
      <w:marTop w:val="0"/>
      <w:marBottom w:val="0"/>
      <w:divBdr>
        <w:top w:val="none" w:sz="0" w:space="0" w:color="auto"/>
        <w:left w:val="none" w:sz="0" w:space="0" w:color="auto"/>
        <w:bottom w:val="none" w:sz="0" w:space="0" w:color="auto"/>
        <w:right w:val="none" w:sz="0" w:space="0" w:color="auto"/>
      </w:divBdr>
      <w:divsChild>
        <w:div w:id="220679882">
          <w:marLeft w:val="0"/>
          <w:marRight w:val="0"/>
          <w:marTop w:val="0"/>
          <w:marBottom w:val="0"/>
          <w:divBdr>
            <w:top w:val="none" w:sz="0" w:space="0" w:color="auto"/>
            <w:left w:val="none" w:sz="0" w:space="0" w:color="auto"/>
            <w:bottom w:val="none" w:sz="0" w:space="0" w:color="auto"/>
            <w:right w:val="none" w:sz="0" w:space="0" w:color="auto"/>
          </w:divBdr>
          <w:divsChild>
            <w:div w:id="927035343">
              <w:marLeft w:val="0"/>
              <w:marRight w:val="0"/>
              <w:marTop w:val="0"/>
              <w:marBottom w:val="0"/>
              <w:divBdr>
                <w:top w:val="none" w:sz="0" w:space="0" w:color="auto"/>
                <w:left w:val="none" w:sz="0" w:space="0" w:color="auto"/>
                <w:bottom w:val="none" w:sz="0" w:space="0" w:color="auto"/>
                <w:right w:val="none" w:sz="0" w:space="0" w:color="auto"/>
              </w:divBdr>
              <w:divsChild>
                <w:div w:id="1508909760">
                  <w:marLeft w:val="0"/>
                  <w:marRight w:val="0"/>
                  <w:marTop w:val="0"/>
                  <w:marBottom w:val="0"/>
                  <w:divBdr>
                    <w:top w:val="none" w:sz="0" w:space="0" w:color="auto"/>
                    <w:left w:val="none" w:sz="0" w:space="0" w:color="auto"/>
                    <w:bottom w:val="none" w:sz="0" w:space="0" w:color="auto"/>
                    <w:right w:val="none" w:sz="0" w:space="0" w:color="auto"/>
                  </w:divBdr>
                  <w:divsChild>
                    <w:div w:id="127582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810381">
          <w:marLeft w:val="0"/>
          <w:marRight w:val="0"/>
          <w:marTop w:val="0"/>
          <w:marBottom w:val="0"/>
          <w:divBdr>
            <w:top w:val="none" w:sz="0" w:space="0" w:color="auto"/>
            <w:left w:val="none" w:sz="0" w:space="0" w:color="auto"/>
            <w:bottom w:val="none" w:sz="0" w:space="0" w:color="auto"/>
            <w:right w:val="none" w:sz="0" w:space="0" w:color="auto"/>
          </w:divBdr>
          <w:divsChild>
            <w:div w:id="1989548963">
              <w:marLeft w:val="0"/>
              <w:marRight w:val="0"/>
              <w:marTop w:val="0"/>
              <w:marBottom w:val="0"/>
              <w:divBdr>
                <w:top w:val="none" w:sz="0" w:space="0" w:color="auto"/>
                <w:left w:val="none" w:sz="0" w:space="0" w:color="auto"/>
                <w:bottom w:val="none" w:sz="0" w:space="0" w:color="auto"/>
                <w:right w:val="none" w:sz="0" w:space="0" w:color="auto"/>
              </w:divBdr>
              <w:divsChild>
                <w:div w:id="1743289519">
                  <w:marLeft w:val="0"/>
                  <w:marRight w:val="0"/>
                  <w:marTop w:val="0"/>
                  <w:marBottom w:val="0"/>
                  <w:divBdr>
                    <w:top w:val="none" w:sz="0" w:space="0" w:color="auto"/>
                    <w:left w:val="none" w:sz="0" w:space="0" w:color="auto"/>
                    <w:bottom w:val="none" w:sz="0" w:space="0" w:color="auto"/>
                    <w:right w:val="none" w:sz="0" w:space="0" w:color="auto"/>
                  </w:divBdr>
                  <w:divsChild>
                    <w:div w:id="82158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070952">
      <w:bodyDiv w:val="1"/>
      <w:marLeft w:val="0"/>
      <w:marRight w:val="0"/>
      <w:marTop w:val="0"/>
      <w:marBottom w:val="0"/>
      <w:divBdr>
        <w:top w:val="none" w:sz="0" w:space="0" w:color="auto"/>
        <w:left w:val="none" w:sz="0" w:space="0" w:color="auto"/>
        <w:bottom w:val="none" w:sz="0" w:space="0" w:color="auto"/>
        <w:right w:val="none" w:sz="0" w:space="0" w:color="auto"/>
      </w:divBdr>
      <w:divsChild>
        <w:div w:id="1503620687">
          <w:marLeft w:val="0"/>
          <w:marRight w:val="0"/>
          <w:marTop w:val="0"/>
          <w:marBottom w:val="0"/>
          <w:divBdr>
            <w:top w:val="none" w:sz="0" w:space="0" w:color="auto"/>
            <w:left w:val="none" w:sz="0" w:space="0" w:color="auto"/>
            <w:bottom w:val="none" w:sz="0" w:space="0" w:color="auto"/>
            <w:right w:val="none" w:sz="0" w:space="0" w:color="auto"/>
          </w:divBdr>
          <w:divsChild>
            <w:div w:id="1739281643">
              <w:marLeft w:val="0"/>
              <w:marRight w:val="0"/>
              <w:marTop w:val="0"/>
              <w:marBottom w:val="0"/>
              <w:divBdr>
                <w:top w:val="none" w:sz="0" w:space="0" w:color="auto"/>
                <w:left w:val="none" w:sz="0" w:space="0" w:color="auto"/>
                <w:bottom w:val="none" w:sz="0" w:space="0" w:color="auto"/>
                <w:right w:val="none" w:sz="0" w:space="0" w:color="auto"/>
              </w:divBdr>
              <w:divsChild>
                <w:div w:id="1981032954">
                  <w:marLeft w:val="0"/>
                  <w:marRight w:val="0"/>
                  <w:marTop w:val="0"/>
                  <w:marBottom w:val="0"/>
                  <w:divBdr>
                    <w:top w:val="none" w:sz="0" w:space="0" w:color="auto"/>
                    <w:left w:val="none" w:sz="0" w:space="0" w:color="auto"/>
                    <w:bottom w:val="none" w:sz="0" w:space="0" w:color="auto"/>
                    <w:right w:val="none" w:sz="0" w:space="0" w:color="auto"/>
                  </w:divBdr>
                  <w:divsChild>
                    <w:div w:id="127016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43112">
          <w:marLeft w:val="0"/>
          <w:marRight w:val="0"/>
          <w:marTop w:val="0"/>
          <w:marBottom w:val="0"/>
          <w:divBdr>
            <w:top w:val="none" w:sz="0" w:space="0" w:color="auto"/>
            <w:left w:val="none" w:sz="0" w:space="0" w:color="auto"/>
            <w:bottom w:val="none" w:sz="0" w:space="0" w:color="auto"/>
            <w:right w:val="none" w:sz="0" w:space="0" w:color="auto"/>
          </w:divBdr>
          <w:divsChild>
            <w:div w:id="2028750778">
              <w:marLeft w:val="0"/>
              <w:marRight w:val="0"/>
              <w:marTop w:val="0"/>
              <w:marBottom w:val="0"/>
              <w:divBdr>
                <w:top w:val="none" w:sz="0" w:space="0" w:color="auto"/>
                <w:left w:val="none" w:sz="0" w:space="0" w:color="auto"/>
                <w:bottom w:val="none" w:sz="0" w:space="0" w:color="auto"/>
                <w:right w:val="none" w:sz="0" w:space="0" w:color="auto"/>
              </w:divBdr>
              <w:divsChild>
                <w:div w:id="996568779">
                  <w:marLeft w:val="0"/>
                  <w:marRight w:val="0"/>
                  <w:marTop w:val="0"/>
                  <w:marBottom w:val="0"/>
                  <w:divBdr>
                    <w:top w:val="none" w:sz="0" w:space="0" w:color="auto"/>
                    <w:left w:val="none" w:sz="0" w:space="0" w:color="auto"/>
                    <w:bottom w:val="none" w:sz="0" w:space="0" w:color="auto"/>
                    <w:right w:val="none" w:sz="0" w:space="0" w:color="auto"/>
                  </w:divBdr>
                  <w:divsChild>
                    <w:div w:id="14709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653597">
      <w:bodyDiv w:val="1"/>
      <w:marLeft w:val="0"/>
      <w:marRight w:val="0"/>
      <w:marTop w:val="0"/>
      <w:marBottom w:val="0"/>
      <w:divBdr>
        <w:top w:val="none" w:sz="0" w:space="0" w:color="auto"/>
        <w:left w:val="none" w:sz="0" w:space="0" w:color="auto"/>
        <w:bottom w:val="none" w:sz="0" w:space="0" w:color="auto"/>
        <w:right w:val="none" w:sz="0" w:space="0" w:color="auto"/>
      </w:divBdr>
      <w:divsChild>
        <w:div w:id="701323932">
          <w:marLeft w:val="0"/>
          <w:marRight w:val="0"/>
          <w:marTop w:val="0"/>
          <w:marBottom w:val="0"/>
          <w:divBdr>
            <w:top w:val="none" w:sz="0" w:space="0" w:color="auto"/>
            <w:left w:val="none" w:sz="0" w:space="0" w:color="auto"/>
            <w:bottom w:val="none" w:sz="0" w:space="0" w:color="auto"/>
            <w:right w:val="none" w:sz="0" w:space="0" w:color="auto"/>
          </w:divBdr>
        </w:div>
      </w:divsChild>
    </w:div>
    <w:div w:id="610821939">
      <w:bodyDiv w:val="1"/>
      <w:marLeft w:val="0"/>
      <w:marRight w:val="0"/>
      <w:marTop w:val="0"/>
      <w:marBottom w:val="0"/>
      <w:divBdr>
        <w:top w:val="none" w:sz="0" w:space="0" w:color="auto"/>
        <w:left w:val="none" w:sz="0" w:space="0" w:color="auto"/>
        <w:bottom w:val="none" w:sz="0" w:space="0" w:color="auto"/>
        <w:right w:val="none" w:sz="0" w:space="0" w:color="auto"/>
      </w:divBdr>
      <w:divsChild>
        <w:div w:id="1292009320">
          <w:marLeft w:val="0"/>
          <w:marRight w:val="0"/>
          <w:marTop w:val="0"/>
          <w:marBottom w:val="0"/>
          <w:divBdr>
            <w:top w:val="none" w:sz="0" w:space="0" w:color="auto"/>
            <w:left w:val="none" w:sz="0" w:space="0" w:color="auto"/>
            <w:bottom w:val="none" w:sz="0" w:space="0" w:color="auto"/>
            <w:right w:val="none" w:sz="0" w:space="0" w:color="auto"/>
          </w:divBdr>
          <w:divsChild>
            <w:div w:id="1084569753">
              <w:marLeft w:val="0"/>
              <w:marRight w:val="0"/>
              <w:marTop w:val="0"/>
              <w:marBottom w:val="0"/>
              <w:divBdr>
                <w:top w:val="none" w:sz="0" w:space="0" w:color="auto"/>
                <w:left w:val="none" w:sz="0" w:space="0" w:color="auto"/>
                <w:bottom w:val="none" w:sz="0" w:space="0" w:color="auto"/>
                <w:right w:val="none" w:sz="0" w:space="0" w:color="auto"/>
              </w:divBdr>
              <w:divsChild>
                <w:div w:id="344668846">
                  <w:marLeft w:val="0"/>
                  <w:marRight w:val="0"/>
                  <w:marTop w:val="0"/>
                  <w:marBottom w:val="0"/>
                  <w:divBdr>
                    <w:top w:val="none" w:sz="0" w:space="0" w:color="auto"/>
                    <w:left w:val="none" w:sz="0" w:space="0" w:color="auto"/>
                    <w:bottom w:val="none" w:sz="0" w:space="0" w:color="auto"/>
                    <w:right w:val="none" w:sz="0" w:space="0" w:color="auto"/>
                  </w:divBdr>
                  <w:divsChild>
                    <w:div w:id="75217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51741">
          <w:marLeft w:val="0"/>
          <w:marRight w:val="0"/>
          <w:marTop w:val="0"/>
          <w:marBottom w:val="0"/>
          <w:divBdr>
            <w:top w:val="none" w:sz="0" w:space="0" w:color="auto"/>
            <w:left w:val="none" w:sz="0" w:space="0" w:color="auto"/>
            <w:bottom w:val="none" w:sz="0" w:space="0" w:color="auto"/>
            <w:right w:val="none" w:sz="0" w:space="0" w:color="auto"/>
          </w:divBdr>
          <w:divsChild>
            <w:div w:id="1763866925">
              <w:marLeft w:val="0"/>
              <w:marRight w:val="0"/>
              <w:marTop w:val="0"/>
              <w:marBottom w:val="0"/>
              <w:divBdr>
                <w:top w:val="none" w:sz="0" w:space="0" w:color="auto"/>
                <w:left w:val="none" w:sz="0" w:space="0" w:color="auto"/>
                <w:bottom w:val="none" w:sz="0" w:space="0" w:color="auto"/>
                <w:right w:val="none" w:sz="0" w:space="0" w:color="auto"/>
              </w:divBdr>
              <w:divsChild>
                <w:div w:id="2071029830">
                  <w:marLeft w:val="0"/>
                  <w:marRight w:val="0"/>
                  <w:marTop w:val="0"/>
                  <w:marBottom w:val="0"/>
                  <w:divBdr>
                    <w:top w:val="none" w:sz="0" w:space="0" w:color="auto"/>
                    <w:left w:val="none" w:sz="0" w:space="0" w:color="auto"/>
                    <w:bottom w:val="none" w:sz="0" w:space="0" w:color="auto"/>
                    <w:right w:val="none" w:sz="0" w:space="0" w:color="auto"/>
                  </w:divBdr>
                  <w:divsChild>
                    <w:div w:id="141304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021426">
      <w:bodyDiv w:val="1"/>
      <w:marLeft w:val="0"/>
      <w:marRight w:val="0"/>
      <w:marTop w:val="0"/>
      <w:marBottom w:val="0"/>
      <w:divBdr>
        <w:top w:val="none" w:sz="0" w:space="0" w:color="auto"/>
        <w:left w:val="none" w:sz="0" w:space="0" w:color="auto"/>
        <w:bottom w:val="none" w:sz="0" w:space="0" w:color="auto"/>
        <w:right w:val="none" w:sz="0" w:space="0" w:color="auto"/>
      </w:divBdr>
      <w:divsChild>
        <w:div w:id="655453347">
          <w:marLeft w:val="0"/>
          <w:marRight w:val="0"/>
          <w:marTop w:val="0"/>
          <w:marBottom w:val="0"/>
          <w:divBdr>
            <w:top w:val="none" w:sz="0" w:space="0" w:color="auto"/>
            <w:left w:val="none" w:sz="0" w:space="0" w:color="auto"/>
            <w:bottom w:val="none" w:sz="0" w:space="0" w:color="auto"/>
            <w:right w:val="none" w:sz="0" w:space="0" w:color="auto"/>
          </w:divBdr>
          <w:divsChild>
            <w:div w:id="1189828151">
              <w:marLeft w:val="0"/>
              <w:marRight w:val="0"/>
              <w:marTop w:val="0"/>
              <w:marBottom w:val="0"/>
              <w:divBdr>
                <w:top w:val="none" w:sz="0" w:space="0" w:color="auto"/>
                <w:left w:val="none" w:sz="0" w:space="0" w:color="auto"/>
                <w:bottom w:val="none" w:sz="0" w:space="0" w:color="auto"/>
                <w:right w:val="none" w:sz="0" w:space="0" w:color="auto"/>
              </w:divBdr>
              <w:divsChild>
                <w:div w:id="1303583514">
                  <w:marLeft w:val="0"/>
                  <w:marRight w:val="0"/>
                  <w:marTop w:val="0"/>
                  <w:marBottom w:val="0"/>
                  <w:divBdr>
                    <w:top w:val="none" w:sz="0" w:space="0" w:color="auto"/>
                    <w:left w:val="none" w:sz="0" w:space="0" w:color="auto"/>
                    <w:bottom w:val="none" w:sz="0" w:space="0" w:color="auto"/>
                    <w:right w:val="none" w:sz="0" w:space="0" w:color="auto"/>
                  </w:divBdr>
                  <w:divsChild>
                    <w:div w:id="9340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331126">
          <w:marLeft w:val="0"/>
          <w:marRight w:val="0"/>
          <w:marTop w:val="0"/>
          <w:marBottom w:val="0"/>
          <w:divBdr>
            <w:top w:val="none" w:sz="0" w:space="0" w:color="auto"/>
            <w:left w:val="none" w:sz="0" w:space="0" w:color="auto"/>
            <w:bottom w:val="none" w:sz="0" w:space="0" w:color="auto"/>
            <w:right w:val="none" w:sz="0" w:space="0" w:color="auto"/>
          </w:divBdr>
          <w:divsChild>
            <w:div w:id="2135442606">
              <w:marLeft w:val="0"/>
              <w:marRight w:val="0"/>
              <w:marTop w:val="0"/>
              <w:marBottom w:val="0"/>
              <w:divBdr>
                <w:top w:val="none" w:sz="0" w:space="0" w:color="auto"/>
                <w:left w:val="none" w:sz="0" w:space="0" w:color="auto"/>
                <w:bottom w:val="none" w:sz="0" w:space="0" w:color="auto"/>
                <w:right w:val="none" w:sz="0" w:space="0" w:color="auto"/>
              </w:divBdr>
              <w:divsChild>
                <w:div w:id="1817529856">
                  <w:marLeft w:val="0"/>
                  <w:marRight w:val="0"/>
                  <w:marTop w:val="0"/>
                  <w:marBottom w:val="0"/>
                  <w:divBdr>
                    <w:top w:val="none" w:sz="0" w:space="0" w:color="auto"/>
                    <w:left w:val="none" w:sz="0" w:space="0" w:color="auto"/>
                    <w:bottom w:val="none" w:sz="0" w:space="0" w:color="auto"/>
                    <w:right w:val="none" w:sz="0" w:space="0" w:color="auto"/>
                  </w:divBdr>
                  <w:divsChild>
                    <w:div w:id="144376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940172">
      <w:bodyDiv w:val="1"/>
      <w:marLeft w:val="0"/>
      <w:marRight w:val="0"/>
      <w:marTop w:val="0"/>
      <w:marBottom w:val="0"/>
      <w:divBdr>
        <w:top w:val="none" w:sz="0" w:space="0" w:color="auto"/>
        <w:left w:val="none" w:sz="0" w:space="0" w:color="auto"/>
        <w:bottom w:val="none" w:sz="0" w:space="0" w:color="auto"/>
        <w:right w:val="none" w:sz="0" w:space="0" w:color="auto"/>
      </w:divBdr>
      <w:divsChild>
        <w:div w:id="155189476">
          <w:marLeft w:val="0"/>
          <w:marRight w:val="0"/>
          <w:marTop w:val="0"/>
          <w:marBottom w:val="0"/>
          <w:divBdr>
            <w:top w:val="none" w:sz="0" w:space="0" w:color="auto"/>
            <w:left w:val="none" w:sz="0" w:space="0" w:color="auto"/>
            <w:bottom w:val="none" w:sz="0" w:space="0" w:color="auto"/>
            <w:right w:val="none" w:sz="0" w:space="0" w:color="auto"/>
          </w:divBdr>
        </w:div>
      </w:divsChild>
    </w:div>
    <w:div w:id="712342316">
      <w:bodyDiv w:val="1"/>
      <w:marLeft w:val="0"/>
      <w:marRight w:val="0"/>
      <w:marTop w:val="0"/>
      <w:marBottom w:val="0"/>
      <w:divBdr>
        <w:top w:val="none" w:sz="0" w:space="0" w:color="auto"/>
        <w:left w:val="none" w:sz="0" w:space="0" w:color="auto"/>
        <w:bottom w:val="none" w:sz="0" w:space="0" w:color="auto"/>
        <w:right w:val="none" w:sz="0" w:space="0" w:color="auto"/>
      </w:divBdr>
      <w:divsChild>
        <w:div w:id="546719676">
          <w:marLeft w:val="0"/>
          <w:marRight w:val="0"/>
          <w:marTop w:val="0"/>
          <w:marBottom w:val="0"/>
          <w:divBdr>
            <w:top w:val="none" w:sz="0" w:space="0" w:color="auto"/>
            <w:left w:val="none" w:sz="0" w:space="0" w:color="auto"/>
            <w:bottom w:val="none" w:sz="0" w:space="0" w:color="auto"/>
            <w:right w:val="none" w:sz="0" w:space="0" w:color="auto"/>
          </w:divBdr>
          <w:divsChild>
            <w:div w:id="1758165528">
              <w:marLeft w:val="0"/>
              <w:marRight w:val="0"/>
              <w:marTop w:val="0"/>
              <w:marBottom w:val="0"/>
              <w:divBdr>
                <w:top w:val="none" w:sz="0" w:space="0" w:color="auto"/>
                <w:left w:val="none" w:sz="0" w:space="0" w:color="auto"/>
                <w:bottom w:val="none" w:sz="0" w:space="0" w:color="auto"/>
                <w:right w:val="none" w:sz="0" w:space="0" w:color="auto"/>
              </w:divBdr>
              <w:divsChild>
                <w:div w:id="1201699184">
                  <w:marLeft w:val="0"/>
                  <w:marRight w:val="0"/>
                  <w:marTop w:val="0"/>
                  <w:marBottom w:val="0"/>
                  <w:divBdr>
                    <w:top w:val="none" w:sz="0" w:space="0" w:color="auto"/>
                    <w:left w:val="none" w:sz="0" w:space="0" w:color="auto"/>
                    <w:bottom w:val="none" w:sz="0" w:space="0" w:color="auto"/>
                    <w:right w:val="none" w:sz="0" w:space="0" w:color="auto"/>
                  </w:divBdr>
                  <w:divsChild>
                    <w:div w:id="1180855792">
                      <w:marLeft w:val="0"/>
                      <w:marRight w:val="0"/>
                      <w:marTop w:val="0"/>
                      <w:marBottom w:val="0"/>
                      <w:divBdr>
                        <w:top w:val="none" w:sz="0" w:space="0" w:color="auto"/>
                        <w:left w:val="none" w:sz="0" w:space="0" w:color="auto"/>
                        <w:bottom w:val="none" w:sz="0" w:space="0" w:color="auto"/>
                        <w:right w:val="none" w:sz="0" w:space="0" w:color="auto"/>
                      </w:divBdr>
                      <w:divsChild>
                        <w:div w:id="785999608">
                          <w:marLeft w:val="0"/>
                          <w:marRight w:val="0"/>
                          <w:marTop w:val="0"/>
                          <w:marBottom w:val="0"/>
                          <w:divBdr>
                            <w:top w:val="none" w:sz="0" w:space="0" w:color="auto"/>
                            <w:left w:val="none" w:sz="0" w:space="0" w:color="auto"/>
                            <w:bottom w:val="none" w:sz="0" w:space="0" w:color="auto"/>
                            <w:right w:val="none" w:sz="0" w:space="0" w:color="auto"/>
                          </w:divBdr>
                          <w:divsChild>
                            <w:div w:id="615723389">
                              <w:marLeft w:val="0"/>
                              <w:marRight w:val="0"/>
                              <w:marTop w:val="0"/>
                              <w:marBottom w:val="0"/>
                              <w:divBdr>
                                <w:top w:val="none" w:sz="0" w:space="0" w:color="auto"/>
                                <w:left w:val="none" w:sz="0" w:space="0" w:color="auto"/>
                                <w:bottom w:val="none" w:sz="0" w:space="0" w:color="auto"/>
                                <w:right w:val="none" w:sz="0" w:space="0" w:color="auto"/>
                              </w:divBdr>
                              <w:divsChild>
                                <w:div w:id="161313147">
                                  <w:marLeft w:val="0"/>
                                  <w:marRight w:val="0"/>
                                  <w:marTop w:val="0"/>
                                  <w:marBottom w:val="0"/>
                                  <w:divBdr>
                                    <w:top w:val="none" w:sz="0" w:space="0" w:color="auto"/>
                                    <w:left w:val="none" w:sz="0" w:space="0" w:color="auto"/>
                                    <w:bottom w:val="none" w:sz="0" w:space="0" w:color="auto"/>
                                    <w:right w:val="none" w:sz="0" w:space="0" w:color="auto"/>
                                  </w:divBdr>
                                  <w:divsChild>
                                    <w:div w:id="200319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50138">
                          <w:marLeft w:val="0"/>
                          <w:marRight w:val="0"/>
                          <w:marTop w:val="0"/>
                          <w:marBottom w:val="0"/>
                          <w:divBdr>
                            <w:top w:val="none" w:sz="0" w:space="0" w:color="auto"/>
                            <w:left w:val="none" w:sz="0" w:space="0" w:color="auto"/>
                            <w:bottom w:val="none" w:sz="0" w:space="0" w:color="auto"/>
                            <w:right w:val="none" w:sz="0" w:space="0" w:color="auto"/>
                          </w:divBdr>
                          <w:divsChild>
                            <w:div w:id="1985885061">
                              <w:marLeft w:val="0"/>
                              <w:marRight w:val="0"/>
                              <w:marTop w:val="0"/>
                              <w:marBottom w:val="0"/>
                              <w:divBdr>
                                <w:top w:val="none" w:sz="0" w:space="0" w:color="auto"/>
                                <w:left w:val="none" w:sz="0" w:space="0" w:color="auto"/>
                                <w:bottom w:val="none" w:sz="0" w:space="0" w:color="auto"/>
                                <w:right w:val="none" w:sz="0" w:space="0" w:color="auto"/>
                              </w:divBdr>
                              <w:divsChild>
                                <w:div w:id="1520120315">
                                  <w:marLeft w:val="0"/>
                                  <w:marRight w:val="0"/>
                                  <w:marTop w:val="0"/>
                                  <w:marBottom w:val="0"/>
                                  <w:divBdr>
                                    <w:top w:val="none" w:sz="0" w:space="0" w:color="auto"/>
                                    <w:left w:val="none" w:sz="0" w:space="0" w:color="auto"/>
                                    <w:bottom w:val="none" w:sz="0" w:space="0" w:color="auto"/>
                                    <w:right w:val="none" w:sz="0" w:space="0" w:color="auto"/>
                                  </w:divBdr>
                                  <w:divsChild>
                                    <w:div w:id="135811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28584">
          <w:marLeft w:val="0"/>
          <w:marRight w:val="0"/>
          <w:marTop w:val="0"/>
          <w:marBottom w:val="0"/>
          <w:divBdr>
            <w:top w:val="none" w:sz="0" w:space="0" w:color="auto"/>
            <w:left w:val="none" w:sz="0" w:space="0" w:color="auto"/>
            <w:bottom w:val="none" w:sz="0" w:space="0" w:color="auto"/>
            <w:right w:val="none" w:sz="0" w:space="0" w:color="auto"/>
          </w:divBdr>
          <w:divsChild>
            <w:div w:id="1010908338">
              <w:marLeft w:val="0"/>
              <w:marRight w:val="0"/>
              <w:marTop w:val="0"/>
              <w:marBottom w:val="0"/>
              <w:divBdr>
                <w:top w:val="none" w:sz="0" w:space="0" w:color="auto"/>
                <w:left w:val="none" w:sz="0" w:space="0" w:color="auto"/>
                <w:bottom w:val="none" w:sz="0" w:space="0" w:color="auto"/>
                <w:right w:val="none" w:sz="0" w:space="0" w:color="auto"/>
              </w:divBdr>
              <w:divsChild>
                <w:div w:id="1686905286">
                  <w:marLeft w:val="0"/>
                  <w:marRight w:val="0"/>
                  <w:marTop w:val="0"/>
                  <w:marBottom w:val="0"/>
                  <w:divBdr>
                    <w:top w:val="none" w:sz="0" w:space="0" w:color="auto"/>
                    <w:left w:val="none" w:sz="0" w:space="0" w:color="auto"/>
                    <w:bottom w:val="none" w:sz="0" w:space="0" w:color="auto"/>
                    <w:right w:val="none" w:sz="0" w:space="0" w:color="auto"/>
                  </w:divBdr>
                  <w:divsChild>
                    <w:div w:id="2142378138">
                      <w:marLeft w:val="0"/>
                      <w:marRight w:val="0"/>
                      <w:marTop w:val="0"/>
                      <w:marBottom w:val="0"/>
                      <w:divBdr>
                        <w:top w:val="none" w:sz="0" w:space="0" w:color="auto"/>
                        <w:left w:val="none" w:sz="0" w:space="0" w:color="auto"/>
                        <w:bottom w:val="none" w:sz="0" w:space="0" w:color="auto"/>
                        <w:right w:val="none" w:sz="0" w:space="0" w:color="auto"/>
                      </w:divBdr>
                      <w:divsChild>
                        <w:div w:id="1351493418">
                          <w:marLeft w:val="0"/>
                          <w:marRight w:val="0"/>
                          <w:marTop w:val="0"/>
                          <w:marBottom w:val="0"/>
                          <w:divBdr>
                            <w:top w:val="none" w:sz="0" w:space="0" w:color="auto"/>
                            <w:left w:val="none" w:sz="0" w:space="0" w:color="auto"/>
                            <w:bottom w:val="none" w:sz="0" w:space="0" w:color="auto"/>
                            <w:right w:val="none" w:sz="0" w:space="0" w:color="auto"/>
                          </w:divBdr>
                          <w:divsChild>
                            <w:div w:id="1482961495">
                              <w:marLeft w:val="0"/>
                              <w:marRight w:val="0"/>
                              <w:marTop w:val="0"/>
                              <w:marBottom w:val="0"/>
                              <w:divBdr>
                                <w:top w:val="none" w:sz="0" w:space="0" w:color="auto"/>
                                <w:left w:val="none" w:sz="0" w:space="0" w:color="auto"/>
                                <w:bottom w:val="none" w:sz="0" w:space="0" w:color="auto"/>
                                <w:right w:val="none" w:sz="0" w:space="0" w:color="auto"/>
                              </w:divBdr>
                              <w:divsChild>
                                <w:div w:id="570503350">
                                  <w:marLeft w:val="0"/>
                                  <w:marRight w:val="0"/>
                                  <w:marTop w:val="0"/>
                                  <w:marBottom w:val="0"/>
                                  <w:divBdr>
                                    <w:top w:val="none" w:sz="0" w:space="0" w:color="auto"/>
                                    <w:left w:val="none" w:sz="0" w:space="0" w:color="auto"/>
                                    <w:bottom w:val="none" w:sz="0" w:space="0" w:color="auto"/>
                                    <w:right w:val="none" w:sz="0" w:space="0" w:color="auto"/>
                                  </w:divBdr>
                                  <w:divsChild>
                                    <w:div w:id="1490904389">
                                      <w:marLeft w:val="0"/>
                                      <w:marRight w:val="0"/>
                                      <w:marTop w:val="0"/>
                                      <w:marBottom w:val="0"/>
                                      <w:divBdr>
                                        <w:top w:val="none" w:sz="0" w:space="0" w:color="auto"/>
                                        <w:left w:val="none" w:sz="0" w:space="0" w:color="auto"/>
                                        <w:bottom w:val="none" w:sz="0" w:space="0" w:color="auto"/>
                                        <w:right w:val="none" w:sz="0" w:space="0" w:color="auto"/>
                                      </w:divBdr>
                                      <w:divsChild>
                                        <w:div w:id="60523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0838300">
          <w:marLeft w:val="0"/>
          <w:marRight w:val="0"/>
          <w:marTop w:val="0"/>
          <w:marBottom w:val="0"/>
          <w:divBdr>
            <w:top w:val="none" w:sz="0" w:space="0" w:color="auto"/>
            <w:left w:val="none" w:sz="0" w:space="0" w:color="auto"/>
            <w:bottom w:val="none" w:sz="0" w:space="0" w:color="auto"/>
            <w:right w:val="none" w:sz="0" w:space="0" w:color="auto"/>
          </w:divBdr>
          <w:divsChild>
            <w:div w:id="858351602">
              <w:marLeft w:val="0"/>
              <w:marRight w:val="0"/>
              <w:marTop w:val="0"/>
              <w:marBottom w:val="0"/>
              <w:divBdr>
                <w:top w:val="none" w:sz="0" w:space="0" w:color="auto"/>
                <w:left w:val="none" w:sz="0" w:space="0" w:color="auto"/>
                <w:bottom w:val="none" w:sz="0" w:space="0" w:color="auto"/>
                <w:right w:val="none" w:sz="0" w:space="0" w:color="auto"/>
              </w:divBdr>
              <w:divsChild>
                <w:div w:id="1944458172">
                  <w:marLeft w:val="0"/>
                  <w:marRight w:val="0"/>
                  <w:marTop w:val="0"/>
                  <w:marBottom w:val="0"/>
                  <w:divBdr>
                    <w:top w:val="none" w:sz="0" w:space="0" w:color="auto"/>
                    <w:left w:val="none" w:sz="0" w:space="0" w:color="auto"/>
                    <w:bottom w:val="none" w:sz="0" w:space="0" w:color="auto"/>
                    <w:right w:val="none" w:sz="0" w:space="0" w:color="auto"/>
                  </w:divBdr>
                  <w:divsChild>
                    <w:div w:id="417680642">
                      <w:marLeft w:val="0"/>
                      <w:marRight w:val="0"/>
                      <w:marTop w:val="0"/>
                      <w:marBottom w:val="0"/>
                      <w:divBdr>
                        <w:top w:val="none" w:sz="0" w:space="0" w:color="auto"/>
                        <w:left w:val="none" w:sz="0" w:space="0" w:color="auto"/>
                        <w:bottom w:val="none" w:sz="0" w:space="0" w:color="auto"/>
                        <w:right w:val="none" w:sz="0" w:space="0" w:color="auto"/>
                      </w:divBdr>
                      <w:divsChild>
                        <w:div w:id="800920461">
                          <w:marLeft w:val="0"/>
                          <w:marRight w:val="0"/>
                          <w:marTop w:val="0"/>
                          <w:marBottom w:val="0"/>
                          <w:divBdr>
                            <w:top w:val="none" w:sz="0" w:space="0" w:color="auto"/>
                            <w:left w:val="none" w:sz="0" w:space="0" w:color="auto"/>
                            <w:bottom w:val="none" w:sz="0" w:space="0" w:color="auto"/>
                            <w:right w:val="none" w:sz="0" w:space="0" w:color="auto"/>
                          </w:divBdr>
                          <w:divsChild>
                            <w:div w:id="1596742834">
                              <w:marLeft w:val="0"/>
                              <w:marRight w:val="0"/>
                              <w:marTop w:val="0"/>
                              <w:marBottom w:val="0"/>
                              <w:divBdr>
                                <w:top w:val="none" w:sz="0" w:space="0" w:color="auto"/>
                                <w:left w:val="none" w:sz="0" w:space="0" w:color="auto"/>
                                <w:bottom w:val="none" w:sz="0" w:space="0" w:color="auto"/>
                                <w:right w:val="none" w:sz="0" w:space="0" w:color="auto"/>
                              </w:divBdr>
                              <w:divsChild>
                                <w:div w:id="1331979033">
                                  <w:marLeft w:val="0"/>
                                  <w:marRight w:val="0"/>
                                  <w:marTop w:val="0"/>
                                  <w:marBottom w:val="0"/>
                                  <w:divBdr>
                                    <w:top w:val="none" w:sz="0" w:space="0" w:color="auto"/>
                                    <w:left w:val="none" w:sz="0" w:space="0" w:color="auto"/>
                                    <w:bottom w:val="none" w:sz="0" w:space="0" w:color="auto"/>
                                    <w:right w:val="none" w:sz="0" w:space="0" w:color="auto"/>
                                  </w:divBdr>
                                  <w:divsChild>
                                    <w:div w:id="60184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000770">
                          <w:marLeft w:val="0"/>
                          <w:marRight w:val="0"/>
                          <w:marTop w:val="0"/>
                          <w:marBottom w:val="0"/>
                          <w:divBdr>
                            <w:top w:val="none" w:sz="0" w:space="0" w:color="auto"/>
                            <w:left w:val="none" w:sz="0" w:space="0" w:color="auto"/>
                            <w:bottom w:val="none" w:sz="0" w:space="0" w:color="auto"/>
                            <w:right w:val="none" w:sz="0" w:space="0" w:color="auto"/>
                          </w:divBdr>
                          <w:divsChild>
                            <w:div w:id="523980720">
                              <w:marLeft w:val="0"/>
                              <w:marRight w:val="0"/>
                              <w:marTop w:val="0"/>
                              <w:marBottom w:val="0"/>
                              <w:divBdr>
                                <w:top w:val="none" w:sz="0" w:space="0" w:color="auto"/>
                                <w:left w:val="none" w:sz="0" w:space="0" w:color="auto"/>
                                <w:bottom w:val="none" w:sz="0" w:space="0" w:color="auto"/>
                                <w:right w:val="none" w:sz="0" w:space="0" w:color="auto"/>
                              </w:divBdr>
                              <w:divsChild>
                                <w:div w:id="1289169527">
                                  <w:marLeft w:val="0"/>
                                  <w:marRight w:val="0"/>
                                  <w:marTop w:val="0"/>
                                  <w:marBottom w:val="0"/>
                                  <w:divBdr>
                                    <w:top w:val="none" w:sz="0" w:space="0" w:color="auto"/>
                                    <w:left w:val="none" w:sz="0" w:space="0" w:color="auto"/>
                                    <w:bottom w:val="none" w:sz="0" w:space="0" w:color="auto"/>
                                    <w:right w:val="none" w:sz="0" w:space="0" w:color="auto"/>
                                  </w:divBdr>
                                  <w:divsChild>
                                    <w:div w:id="48139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2311758">
      <w:bodyDiv w:val="1"/>
      <w:marLeft w:val="0"/>
      <w:marRight w:val="0"/>
      <w:marTop w:val="0"/>
      <w:marBottom w:val="0"/>
      <w:divBdr>
        <w:top w:val="none" w:sz="0" w:space="0" w:color="auto"/>
        <w:left w:val="none" w:sz="0" w:space="0" w:color="auto"/>
        <w:bottom w:val="none" w:sz="0" w:space="0" w:color="auto"/>
        <w:right w:val="none" w:sz="0" w:space="0" w:color="auto"/>
      </w:divBdr>
    </w:div>
    <w:div w:id="791022554">
      <w:bodyDiv w:val="1"/>
      <w:marLeft w:val="0"/>
      <w:marRight w:val="0"/>
      <w:marTop w:val="0"/>
      <w:marBottom w:val="0"/>
      <w:divBdr>
        <w:top w:val="none" w:sz="0" w:space="0" w:color="auto"/>
        <w:left w:val="none" w:sz="0" w:space="0" w:color="auto"/>
        <w:bottom w:val="none" w:sz="0" w:space="0" w:color="auto"/>
        <w:right w:val="none" w:sz="0" w:space="0" w:color="auto"/>
      </w:divBdr>
      <w:divsChild>
        <w:div w:id="1506434749">
          <w:marLeft w:val="0"/>
          <w:marRight w:val="0"/>
          <w:marTop w:val="0"/>
          <w:marBottom w:val="0"/>
          <w:divBdr>
            <w:top w:val="none" w:sz="0" w:space="0" w:color="auto"/>
            <w:left w:val="none" w:sz="0" w:space="0" w:color="auto"/>
            <w:bottom w:val="none" w:sz="0" w:space="0" w:color="auto"/>
            <w:right w:val="none" w:sz="0" w:space="0" w:color="auto"/>
          </w:divBdr>
          <w:divsChild>
            <w:div w:id="159390377">
              <w:marLeft w:val="0"/>
              <w:marRight w:val="0"/>
              <w:marTop w:val="0"/>
              <w:marBottom w:val="0"/>
              <w:divBdr>
                <w:top w:val="none" w:sz="0" w:space="0" w:color="auto"/>
                <w:left w:val="none" w:sz="0" w:space="0" w:color="auto"/>
                <w:bottom w:val="none" w:sz="0" w:space="0" w:color="auto"/>
                <w:right w:val="none" w:sz="0" w:space="0" w:color="auto"/>
              </w:divBdr>
              <w:divsChild>
                <w:div w:id="1442188562">
                  <w:marLeft w:val="0"/>
                  <w:marRight w:val="0"/>
                  <w:marTop w:val="0"/>
                  <w:marBottom w:val="0"/>
                  <w:divBdr>
                    <w:top w:val="none" w:sz="0" w:space="0" w:color="auto"/>
                    <w:left w:val="none" w:sz="0" w:space="0" w:color="auto"/>
                    <w:bottom w:val="none" w:sz="0" w:space="0" w:color="auto"/>
                    <w:right w:val="none" w:sz="0" w:space="0" w:color="auto"/>
                  </w:divBdr>
                  <w:divsChild>
                    <w:div w:id="90996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3790">
          <w:marLeft w:val="0"/>
          <w:marRight w:val="0"/>
          <w:marTop w:val="0"/>
          <w:marBottom w:val="0"/>
          <w:divBdr>
            <w:top w:val="none" w:sz="0" w:space="0" w:color="auto"/>
            <w:left w:val="none" w:sz="0" w:space="0" w:color="auto"/>
            <w:bottom w:val="none" w:sz="0" w:space="0" w:color="auto"/>
            <w:right w:val="none" w:sz="0" w:space="0" w:color="auto"/>
          </w:divBdr>
          <w:divsChild>
            <w:div w:id="2049259427">
              <w:marLeft w:val="0"/>
              <w:marRight w:val="0"/>
              <w:marTop w:val="0"/>
              <w:marBottom w:val="0"/>
              <w:divBdr>
                <w:top w:val="none" w:sz="0" w:space="0" w:color="auto"/>
                <w:left w:val="none" w:sz="0" w:space="0" w:color="auto"/>
                <w:bottom w:val="none" w:sz="0" w:space="0" w:color="auto"/>
                <w:right w:val="none" w:sz="0" w:space="0" w:color="auto"/>
              </w:divBdr>
              <w:divsChild>
                <w:div w:id="467941650">
                  <w:marLeft w:val="0"/>
                  <w:marRight w:val="0"/>
                  <w:marTop w:val="0"/>
                  <w:marBottom w:val="0"/>
                  <w:divBdr>
                    <w:top w:val="none" w:sz="0" w:space="0" w:color="auto"/>
                    <w:left w:val="none" w:sz="0" w:space="0" w:color="auto"/>
                    <w:bottom w:val="none" w:sz="0" w:space="0" w:color="auto"/>
                    <w:right w:val="none" w:sz="0" w:space="0" w:color="auto"/>
                  </w:divBdr>
                  <w:divsChild>
                    <w:div w:id="47580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715684">
      <w:bodyDiv w:val="1"/>
      <w:marLeft w:val="0"/>
      <w:marRight w:val="0"/>
      <w:marTop w:val="0"/>
      <w:marBottom w:val="0"/>
      <w:divBdr>
        <w:top w:val="none" w:sz="0" w:space="0" w:color="auto"/>
        <w:left w:val="none" w:sz="0" w:space="0" w:color="auto"/>
        <w:bottom w:val="none" w:sz="0" w:space="0" w:color="auto"/>
        <w:right w:val="none" w:sz="0" w:space="0" w:color="auto"/>
      </w:divBdr>
    </w:div>
    <w:div w:id="1018848751">
      <w:bodyDiv w:val="1"/>
      <w:marLeft w:val="0"/>
      <w:marRight w:val="0"/>
      <w:marTop w:val="0"/>
      <w:marBottom w:val="0"/>
      <w:divBdr>
        <w:top w:val="none" w:sz="0" w:space="0" w:color="auto"/>
        <w:left w:val="none" w:sz="0" w:space="0" w:color="auto"/>
        <w:bottom w:val="none" w:sz="0" w:space="0" w:color="auto"/>
        <w:right w:val="none" w:sz="0" w:space="0" w:color="auto"/>
      </w:divBdr>
    </w:div>
    <w:div w:id="1047417092">
      <w:bodyDiv w:val="1"/>
      <w:marLeft w:val="0"/>
      <w:marRight w:val="0"/>
      <w:marTop w:val="0"/>
      <w:marBottom w:val="0"/>
      <w:divBdr>
        <w:top w:val="none" w:sz="0" w:space="0" w:color="auto"/>
        <w:left w:val="none" w:sz="0" w:space="0" w:color="auto"/>
        <w:bottom w:val="none" w:sz="0" w:space="0" w:color="auto"/>
        <w:right w:val="none" w:sz="0" w:space="0" w:color="auto"/>
      </w:divBdr>
      <w:divsChild>
        <w:div w:id="1781602591">
          <w:marLeft w:val="0"/>
          <w:marRight w:val="0"/>
          <w:marTop w:val="0"/>
          <w:marBottom w:val="0"/>
          <w:divBdr>
            <w:top w:val="none" w:sz="0" w:space="0" w:color="auto"/>
            <w:left w:val="none" w:sz="0" w:space="0" w:color="auto"/>
            <w:bottom w:val="none" w:sz="0" w:space="0" w:color="auto"/>
            <w:right w:val="none" w:sz="0" w:space="0" w:color="auto"/>
          </w:divBdr>
          <w:divsChild>
            <w:div w:id="1781294550">
              <w:marLeft w:val="0"/>
              <w:marRight w:val="0"/>
              <w:marTop w:val="0"/>
              <w:marBottom w:val="0"/>
              <w:divBdr>
                <w:top w:val="none" w:sz="0" w:space="0" w:color="auto"/>
                <w:left w:val="none" w:sz="0" w:space="0" w:color="auto"/>
                <w:bottom w:val="none" w:sz="0" w:space="0" w:color="auto"/>
                <w:right w:val="none" w:sz="0" w:space="0" w:color="auto"/>
              </w:divBdr>
              <w:divsChild>
                <w:div w:id="1250307181">
                  <w:marLeft w:val="0"/>
                  <w:marRight w:val="0"/>
                  <w:marTop w:val="0"/>
                  <w:marBottom w:val="0"/>
                  <w:divBdr>
                    <w:top w:val="none" w:sz="0" w:space="0" w:color="auto"/>
                    <w:left w:val="none" w:sz="0" w:space="0" w:color="auto"/>
                    <w:bottom w:val="none" w:sz="0" w:space="0" w:color="auto"/>
                    <w:right w:val="none" w:sz="0" w:space="0" w:color="auto"/>
                  </w:divBdr>
                  <w:divsChild>
                    <w:div w:id="77104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151845">
          <w:marLeft w:val="0"/>
          <w:marRight w:val="0"/>
          <w:marTop w:val="0"/>
          <w:marBottom w:val="0"/>
          <w:divBdr>
            <w:top w:val="none" w:sz="0" w:space="0" w:color="auto"/>
            <w:left w:val="none" w:sz="0" w:space="0" w:color="auto"/>
            <w:bottom w:val="none" w:sz="0" w:space="0" w:color="auto"/>
            <w:right w:val="none" w:sz="0" w:space="0" w:color="auto"/>
          </w:divBdr>
          <w:divsChild>
            <w:div w:id="1652439189">
              <w:marLeft w:val="0"/>
              <w:marRight w:val="0"/>
              <w:marTop w:val="0"/>
              <w:marBottom w:val="0"/>
              <w:divBdr>
                <w:top w:val="none" w:sz="0" w:space="0" w:color="auto"/>
                <w:left w:val="none" w:sz="0" w:space="0" w:color="auto"/>
                <w:bottom w:val="none" w:sz="0" w:space="0" w:color="auto"/>
                <w:right w:val="none" w:sz="0" w:space="0" w:color="auto"/>
              </w:divBdr>
              <w:divsChild>
                <w:div w:id="10686898">
                  <w:marLeft w:val="0"/>
                  <w:marRight w:val="0"/>
                  <w:marTop w:val="0"/>
                  <w:marBottom w:val="0"/>
                  <w:divBdr>
                    <w:top w:val="none" w:sz="0" w:space="0" w:color="auto"/>
                    <w:left w:val="none" w:sz="0" w:space="0" w:color="auto"/>
                    <w:bottom w:val="none" w:sz="0" w:space="0" w:color="auto"/>
                    <w:right w:val="none" w:sz="0" w:space="0" w:color="auto"/>
                  </w:divBdr>
                  <w:divsChild>
                    <w:div w:id="146145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841724">
      <w:bodyDiv w:val="1"/>
      <w:marLeft w:val="0"/>
      <w:marRight w:val="0"/>
      <w:marTop w:val="0"/>
      <w:marBottom w:val="0"/>
      <w:divBdr>
        <w:top w:val="none" w:sz="0" w:space="0" w:color="auto"/>
        <w:left w:val="none" w:sz="0" w:space="0" w:color="auto"/>
        <w:bottom w:val="none" w:sz="0" w:space="0" w:color="auto"/>
        <w:right w:val="none" w:sz="0" w:space="0" w:color="auto"/>
      </w:divBdr>
    </w:div>
    <w:div w:id="1231230867">
      <w:bodyDiv w:val="1"/>
      <w:marLeft w:val="0"/>
      <w:marRight w:val="0"/>
      <w:marTop w:val="0"/>
      <w:marBottom w:val="0"/>
      <w:divBdr>
        <w:top w:val="none" w:sz="0" w:space="0" w:color="auto"/>
        <w:left w:val="none" w:sz="0" w:space="0" w:color="auto"/>
        <w:bottom w:val="none" w:sz="0" w:space="0" w:color="auto"/>
        <w:right w:val="none" w:sz="0" w:space="0" w:color="auto"/>
      </w:divBdr>
      <w:divsChild>
        <w:div w:id="290750423">
          <w:marLeft w:val="0"/>
          <w:marRight w:val="0"/>
          <w:marTop w:val="0"/>
          <w:marBottom w:val="0"/>
          <w:divBdr>
            <w:top w:val="none" w:sz="0" w:space="0" w:color="auto"/>
            <w:left w:val="none" w:sz="0" w:space="0" w:color="auto"/>
            <w:bottom w:val="none" w:sz="0" w:space="0" w:color="auto"/>
            <w:right w:val="none" w:sz="0" w:space="0" w:color="auto"/>
          </w:divBdr>
          <w:divsChild>
            <w:div w:id="700545553">
              <w:marLeft w:val="0"/>
              <w:marRight w:val="0"/>
              <w:marTop w:val="0"/>
              <w:marBottom w:val="0"/>
              <w:divBdr>
                <w:top w:val="none" w:sz="0" w:space="0" w:color="auto"/>
                <w:left w:val="none" w:sz="0" w:space="0" w:color="auto"/>
                <w:bottom w:val="none" w:sz="0" w:space="0" w:color="auto"/>
                <w:right w:val="none" w:sz="0" w:space="0" w:color="auto"/>
              </w:divBdr>
              <w:divsChild>
                <w:div w:id="6100000">
                  <w:marLeft w:val="0"/>
                  <w:marRight w:val="0"/>
                  <w:marTop w:val="0"/>
                  <w:marBottom w:val="0"/>
                  <w:divBdr>
                    <w:top w:val="none" w:sz="0" w:space="0" w:color="auto"/>
                    <w:left w:val="none" w:sz="0" w:space="0" w:color="auto"/>
                    <w:bottom w:val="none" w:sz="0" w:space="0" w:color="auto"/>
                    <w:right w:val="none" w:sz="0" w:space="0" w:color="auto"/>
                  </w:divBdr>
                  <w:divsChild>
                    <w:div w:id="192919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752098">
          <w:marLeft w:val="0"/>
          <w:marRight w:val="0"/>
          <w:marTop w:val="0"/>
          <w:marBottom w:val="0"/>
          <w:divBdr>
            <w:top w:val="none" w:sz="0" w:space="0" w:color="auto"/>
            <w:left w:val="none" w:sz="0" w:space="0" w:color="auto"/>
            <w:bottom w:val="none" w:sz="0" w:space="0" w:color="auto"/>
            <w:right w:val="none" w:sz="0" w:space="0" w:color="auto"/>
          </w:divBdr>
          <w:divsChild>
            <w:div w:id="1948387627">
              <w:marLeft w:val="0"/>
              <w:marRight w:val="0"/>
              <w:marTop w:val="0"/>
              <w:marBottom w:val="0"/>
              <w:divBdr>
                <w:top w:val="none" w:sz="0" w:space="0" w:color="auto"/>
                <w:left w:val="none" w:sz="0" w:space="0" w:color="auto"/>
                <w:bottom w:val="none" w:sz="0" w:space="0" w:color="auto"/>
                <w:right w:val="none" w:sz="0" w:space="0" w:color="auto"/>
              </w:divBdr>
              <w:divsChild>
                <w:div w:id="110828435">
                  <w:marLeft w:val="0"/>
                  <w:marRight w:val="0"/>
                  <w:marTop w:val="0"/>
                  <w:marBottom w:val="0"/>
                  <w:divBdr>
                    <w:top w:val="none" w:sz="0" w:space="0" w:color="auto"/>
                    <w:left w:val="none" w:sz="0" w:space="0" w:color="auto"/>
                    <w:bottom w:val="none" w:sz="0" w:space="0" w:color="auto"/>
                    <w:right w:val="none" w:sz="0" w:space="0" w:color="auto"/>
                  </w:divBdr>
                  <w:divsChild>
                    <w:div w:id="2207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008218">
      <w:bodyDiv w:val="1"/>
      <w:marLeft w:val="0"/>
      <w:marRight w:val="0"/>
      <w:marTop w:val="0"/>
      <w:marBottom w:val="0"/>
      <w:divBdr>
        <w:top w:val="none" w:sz="0" w:space="0" w:color="auto"/>
        <w:left w:val="none" w:sz="0" w:space="0" w:color="auto"/>
        <w:bottom w:val="none" w:sz="0" w:space="0" w:color="auto"/>
        <w:right w:val="none" w:sz="0" w:space="0" w:color="auto"/>
      </w:divBdr>
    </w:div>
    <w:div w:id="1383945885">
      <w:bodyDiv w:val="1"/>
      <w:marLeft w:val="0"/>
      <w:marRight w:val="0"/>
      <w:marTop w:val="0"/>
      <w:marBottom w:val="0"/>
      <w:divBdr>
        <w:top w:val="none" w:sz="0" w:space="0" w:color="auto"/>
        <w:left w:val="none" w:sz="0" w:space="0" w:color="auto"/>
        <w:bottom w:val="none" w:sz="0" w:space="0" w:color="auto"/>
        <w:right w:val="none" w:sz="0" w:space="0" w:color="auto"/>
      </w:divBdr>
      <w:divsChild>
        <w:div w:id="1349871062">
          <w:marLeft w:val="0"/>
          <w:marRight w:val="0"/>
          <w:marTop w:val="0"/>
          <w:marBottom w:val="0"/>
          <w:divBdr>
            <w:top w:val="none" w:sz="0" w:space="0" w:color="auto"/>
            <w:left w:val="none" w:sz="0" w:space="0" w:color="auto"/>
            <w:bottom w:val="none" w:sz="0" w:space="0" w:color="auto"/>
            <w:right w:val="none" w:sz="0" w:space="0" w:color="auto"/>
          </w:divBdr>
          <w:divsChild>
            <w:div w:id="1955214365">
              <w:marLeft w:val="0"/>
              <w:marRight w:val="0"/>
              <w:marTop w:val="0"/>
              <w:marBottom w:val="0"/>
              <w:divBdr>
                <w:top w:val="none" w:sz="0" w:space="0" w:color="auto"/>
                <w:left w:val="none" w:sz="0" w:space="0" w:color="auto"/>
                <w:bottom w:val="none" w:sz="0" w:space="0" w:color="auto"/>
                <w:right w:val="none" w:sz="0" w:space="0" w:color="auto"/>
              </w:divBdr>
              <w:divsChild>
                <w:div w:id="2082630420">
                  <w:marLeft w:val="0"/>
                  <w:marRight w:val="0"/>
                  <w:marTop w:val="0"/>
                  <w:marBottom w:val="0"/>
                  <w:divBdr>
                    <w:top w:val="none" w:sz="0" w:space="0" w:color="auto"/>
                    <w:left w:val="none" w:sz="0" w:space="0" w:color="auto"/>
                    <w:bottom w:val="none" w:sz="0" w:space="0" w:color="auto"/>
                    <w:right w:val="none" w:sz="0" w:space="0" w:color="auto"/>
                  </w:divBdr>
                  <w:divsChild>
                    <w:div w:id="106799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637532">
          <w:marLeft w:val="0"/>
          <w:marRight w:val="0"/>
          <w:marTop w:val="0"/>
          <w:marBottom w:val="0"/>
          <w:divBdr>
            <w:top w:val="none" w:sz="0" w:space="0" w:color="auto"/>
            <w:left w:val="none" w:sz="0" w:space="0" w:color="auto"/>
            <w:bottom w:val="none" w:sz="0" w:space="0" w:color="auto"/>
            <w:right w:val="none" w:sz="0" w:space="0" w:color="auto"/>
          </w:divBdr>
          <w:divsChild>
            <w:div w:id="2093894617">
              <w:marLeft w:val="0"/>
              <w:marRight w:val="0"/>
              <w:marTop w:val="0"/>
              <w:marBottom w:val="0"/>
              <w:divBdr>
                <w:top w:val="none" w:sz="0" w:space="0" w:color="auto"/>
                <w:left w:val="none" w:sz="0" w:space="0" w:color="auto"/>
                <w:bottom w:val="none" w:sz="0" w:space="0" w:color="auto"/>
                <w:right w:val="none" w:sz="0" w:space="0" w:color="auto"/>
              </w:divBdr>
              <w:divsChild>
                <w:div w:id="834033987">
                  <w:marLeft w:val="0"/>
                  <w:marRight w:val="0"/>
                  <w:marTop w:val="0"/>
                  <w:marBottom w:val="0"/>
                  <w:divBdr>
                    <w:top w:val="none" w:sz="0" w:space="0" w:color="auto"/>
                    <w:left w:val="none" w:sz="0" w:space="0" w:color="auto"/>
                    <w:bottom w:val="none" w:sz="0" w:space="0" w:color="auto"/>
                    <w:right w:val="none" w:sz="0" w:space="0" w:color="auto"/>
                  </w:divBdr>
                  <w:divsChild>
                    <w:div w:id="208328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287816">
      <w:bodyDiv w:val="1"/>
      <w:marLeft w:val="0"/>
      <w:marRight w:val="0"/>
      <w:marTop w:val="0"/>
      <w:marBottom w:val="0"/>
      <w:divBdr>
        <w:top w:val="none" w:sz="0" w:space="0" w:color="auto"/>
        <w:left w:val="none" w:sz="0" w:space="0" w:color="auto"/>
        <w:bottom w:val="none" w:sz="0" w:space="0" w:color="auto"/>
        <w:right w:val="none" w:sz="0" w:space="0" w:color="auto"/>
      </w:divBdr>
    </w:div>
    <w:div w:id="1474374826">
      <w:bodyDiv w:val="1"/>
      <w:marLeft w:val="0"/>
      <w:marRight w:val="0"/>
      <w:marTop w:val="0"/>
      <w:marBottom w:val="0"/>
      <w:divBdr>
        <w:top w:val="none" w:sz="0" w:space="0" w:color="auto"/>
        <w:left w:val="none" w:sz="0" w:space="0" w:color="auto"/>
        <w:bottom w:val="none" w:sz="0" w:space="0" w:color="auto"/>
        <w:right w:val="none" w:sz="0" w:space="0" w:color="auto"/>
      </w:divBdr>
    </w:div>
    <w:div w:id="1494487566">
      <w:bodyDiv w:val="1"/>
      <w:marLeft w:val="0"/>
      <w:marRight w:val="0"/>
      <w:marTop w:val="0"/>
      <w:marBottom w:val="0"/>
      <w:divBdr>
        <w:top w:val="none" w:sz="0" w:space="0" w:color="auto"/>
        <w:left w:val="none" w:sz="0" w:space="0" w:color="auto"/>
        <w:bottom w:val="none" w:sz="0" w:space="0" w:color="auto"/>
        <w:right w:val="none" w:sz="0" w:space="0" w:color="auto"/>
      </w:divBdr>
    </w:div>
    <w:div w:id="1539666108">
      <w:bodyDiv w:val="1"/>
      <w:marLeft w:val="0"/>
      <w:marRight w:val="0"/>
      <w:marTop w:val="0"/>
      <w:marBottom w:val="0"/>
      <w:divBdr>
        <w:top w:val="none" w:sz="0" w:space="0" w:color="auto"/>
        <w:left w:val="none" w:sz="0" w:space="0" w:color="auto"/>
        <w:bottom w:val="none" w:sz="0" w:space="0" w:color="auto"/>
        <w:right w:val="none" w:sz="0" w:space="0" w:color="auto"/>
      </w:divBdr>
    </w:div>
    <w:div w:id="1545291527">
      <w:bodyDiv w:val="1"/>
      <w:marLeft w:val="0"/>
      <w:marRight w:val="0"/>
      <w:marTop w:val="0"/>
      <w:marBottom w:val="0"/>
      <w:divBdr>
        <w:top w:val="none" w:sz="0" w:space="0" w:color="auto"/>
        <w:left w:val="none" w:sz="0" w:space="0" w:color="auto"/>
        <w:bottom w:val="none" w:sz="0" w:space="0" w:color="auto"/>
        <w:right w:val="none" w:sz="0" w:space="0" w:color="auto"/>
      </w:divBdr>
    </w:div>
    <w:div w:id="1562331603">
      <w:bodyDiv w:val="1"/>
      <w:marLeft w:val="0"/>
      <w:marRight w:val="0"/>
      <w:marTop w:val="0"/>
      <w:marBottom w:val="0"/>
      <w:divBdr>
        <w:top w:val="none" w:sz="0" w:space="0" w:color="auto"/>
        <w:left w:val="none" w:sz="0" w:space="0" w:color="auto"/>
        <w:bottom w:val="none" w:sz="0" w:space="0" w:color="auto"/>
        <w:right w:val="none" w:sz="0" w:space="0" w:color="auto"/>
      </w:divBdr>
    </w:div>
    <w:div w:id="1571381034">
      <w:bodyDiv w:val="1"/>
      <w:marLeft w:val="0"/>
      <w:marRight w:val="0"/>
      <w:marTop w:val="0"/>
      <w:marBottom w:val="0"/>
      <w:divBdr>
        <w:top w:val="none" w:sz="0" w:space="0" w:color="auto"/>
        <w:left w:val="none" w:sz="0" w:space="0" w:color="auto"/>
        <w:bottom w:val="none" w:sz="0" w:space="0" w:color="auto"/>
        <w:right w:val="none" w:sz="0" w:space="0" w:color="auto"/>
      </w:divBdr>
    </w:div>
    <w:div w:id="1741948436">
      <w:bodyDiv w:val="1"/>
      <w:marLeft w:val="0"/>
      <w:marRight w:val="0"/>
      <w:marTop w:val="0"/>
      <w:marBottom w:val="0"/>
      <w:divBdr>
        <w:top w:val="none" w:sz="0" w:space="0" w:color="auto"/>
        <w:left w:val="none" w:sz="0" w:space="0" w:color="auto"/>
        <w:bottom w:val="none" w:sz="0" w:space="0" w:color="auto"/>
        <w:right w:val="none" w:sz="0" w:space="0" w:color="auto"/>
      </w:divBdr>
    </w:div>
    <w:div w:id="1785616037">
      <w:bodyDiv w:val="1"/>
      <w:marLeft w:val="0"/>
      <w:marRight w:val="0"/>
      <w:marTop w:val="0"/>
      <w:marBottom w:val="0"/>
      <w:divBdr>
        <w:top w:val="none" w:sz="0" w:space="0" w:color="auto"/>
        <w:left w:val="none" w:sz="0" w:space="0" w:color="auto"/>
        <w:bottom w:val="none" w:sz="0" w:space="0" w:color="auto"/>
        <w:right w:val="none" w:sz="0" w:space="0" w:color="auto"/>
      </w:divBdr>
    </w:div>
    <w:div w:id="1801461650">
      <w:bodyDiv w:val="1"/>
      <w:marLeft w:val="0"/>
      <w:marRight w:val="0"/>
      <w:marTop w:val="0"/>
      <w:marBottom w:val="0"/>
      <w:divBdr>
        <w:top w:val="none" w:sz="0" w:space="0" w:color="auto"/>
        <w:left w:val="none" w:sz="0" w:space="0" w:color="auto"/>
        <w:bottom w:val="none" w:sz="0" w:space="0" w:color="auto"/>
        <w:right w:val="none" w:sz="0" w:space="0" w:color="auto"/>
      </w:divBdr>
      <w:divsChild>
        <w:div w:id="572857028">
          <w:marLeft w:val="0"/>
          <w:marRight w:val="0"/>
          <w:marTop w:val="0"/>
          <w:marBottom w:val="0"/>
          <w:divBdr>
            <w:top w:val="none" w:sz="0" w:space="0" w:color="auto"/>
            <w:left w:val="none" w:sz="0" w:space="0" w:color="auto"/>
            <w:bottom w:val="none" w:sz="0" w:space="0" w:color="auto"/>
            <w:right w:val="none" w:sz="0" w:space="0" w:color="auto"/>
          </w:divBdr>
          <w:divsChild>
            <w:div w:id="1750616577">
              <w:marLeft w:val="0"/>
              <w:marRight w:val="0"/>
              <w:marTop w:val="0"/>
              <w:marBottom w:val="0"/>
              <w:divBdr>
                <w:top w:val="none" w:sz="0" w:space="0" w:color="auto"/>
                <w:left w:val="none" w:sz="0" w:space="0" w:color="auto"/>
                <w:bottom w:val="none" w:sz="0" w:space="0" w:color="auto"/>
                <w:right w:val="none" w:sz="0" w:space="0" w:color="auto"/>
              </w:divBdr>
              <w:divsChild>
                <w:div w:id="2065980719">
                  <w:marLeft w:val="0"/>
                  <w:marRight w:val="0"/>
                  <w:marTop w:val="0"/>
                  <w:marBottom w:val="0"/>
                  <w:divBdr>
                    <w:top w:val="none" w:sz="0" w:space="0" w:color="auto"/>
                    <w:left w:val="none" w:sz="0" w:space="0" w:color="auto"/>
                    <w:bottom w:val="none" w:sz="0" w:space="0" w:color="auto"/>
                    <w:right w:val="none" w:sz="0" w:space="0" w:color="auto"/>
                  </w:divBdr>
                  <w:divsChild>
                    <w:div w:id="13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13740">
          <w:marLeft w:val="0"/>
          <w:marRight w:val="0"/>
          <w:marTop w:val="0"/>
          <w:marBottom w:val="0"/>
          <w:divBdr>
            <w:top w:val="none" w:sz="0" w:space="0" w:color="auto"/>
            <w:left w:val="none" w:sz="0" w:space="0" w:color="auto"/>
            <w:bottom w:val="none" w:sz="0" w:space="0" w:color="auto"/>
            <w:right w:val="none" w:sz="0" w:space="0" w:color="auto"/>
          </w:divBdr>
          <w:divsChild>
            <w:div w:id="913473204">
              <w:marLeft w:val="0"/>
              <w:marRight w:val="0"/>
              <w:marTop w:val="0"/>
              <w:marBottom w:val="0"/>
              <w:divBdr>
                <w:top w:val="none" w:sz="0" w:space="0" w:color="auto"/>
                <w:left w:val="none" w:sz="0" w:space="0" w:color="auto"/>
                <w:bottom w:val="none" w:sz="0" w:space="0" w:color="auto"/>
                <w:right w:val="none" w:sz="0" w:space="0" w:color="auto"/>
              </w:divBdr>
              <w:divsChild>
                <w:div w:id="584189670">
                  <w:marLeft w:val="0"/>
                  <w:marRight w:val="0"/>
                  <w:marTop w:val="0"/>
                  <w:marBottom w:val="0"/>
                  <w:divBdr>
                    <w:top w:val="none" w:sz="0" w:space="0" w:color="auto"/>
                    <w:left w:val="none" w:sz="0" w:space="0" w:color="auto"/>
                    <w:bottom w:val="none" w:sz="0" w:space="0" w:color="auto"/>
                    <w:right w:val="none" w:sz="0" w:space="0" w:color="auto"/>
                  </w:divBdr>
                  <w:divsChild>
                    <w:div w:id="157759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898210">
      <w:bodyDiv w:val="1"/>
      <w:marLeft w:val="0"/>
      <w:marRight w:val="0"/>
      <w:marTop w:val="0"/>
      <w:marBottom w:val="0"/>
      <w:divBdr>
        <w:top w:val="none" w:sz="0" w:space="0" w:color="auto"/>
        <w:left w:val="none" w:sz="0" w:space="0" w:color="auto"/>
        <w:bottom w:val="none" w:sz="0" w:space="0" w:color="auto"/>
        <w:right w:val="none" w:sz="0" w:space="0" w:color="auto"/>
      </w:divBdr>
    </w:div>
    <w:div w:id="1836068422">
      <w:bodyDiv w:val="1"/>
      <w:marLeft w:val="0"/>
      <w:marRight w:val="0"/>
      <w:marTop w:val="0"/>
      <w:marBottom w:val="0"/>
      <w:divBdr>
        <w:top w:val="none" w:sz="0" w:space="0" w:color="auto"/>
        <w:left w:val="none" w:sz="0" w:space="0" w:color="auto"/>
        <w:bottom w:val="none" w:sz="0" w:space="0" w:color="auto"/>
        <w:right w:val="none" w:sz="0" w:space="0" w:color="auto"/>
      </w:divBdr>
    </w:div>
    <w:div w:id="1892810876">
      <w:bodyDiv w:val="1"/>
      <w:marLeft w:val="0"/>
      <w:marRight w:val="0"/>
      <w:marTop w:val="0"/>
      <w:marBottom w:val="0"/>
      <w:divBdr>
        <w:top w:val="none" w:sz="0" w:space="0" w:color="auto"/>
        <w:left w:val="none" w:sz="0" w:space="0" w:color="auto"/>
        <w:bottom w:val="none" w:sz="0" w:space="0" w:color="auto"/>
        <w:right w:val="none" w:sz="0" w:space="0" w:color="auto"/>
      </w:divBdr>
    </w:div>
    <w:div w:id="1970013601">
      <w:bodyDiv w:val="1"/>
      <w:marLeft w:val="0"/>
      <w:marRight w:val="0"/>
      <w:marTop w:val="0"/>
      <w:marBottom w:val="0"/>
      <w:divBdr>
        <w:top w:val="none" w:sz="0" w:space="0" w:color="auto"/>
        <w:left w:val="none" w:sz="0" w:space="0" w:color="auto"/>
        <w:bottom w:val="none" w:sz="0" w:space="0" w:color="auto"/>
        <w:right w:val="none" w:sz="0" w:space="0" w:color="auto"/>
      </w:divBdr>
    </w:div>
    <w:div w:id="2034257275">
      <w:bodyDiv w:val="1"/>
      <w:marLeft w:val="0"/>
      <w:marRight w:val="0"/>
      <w:marTop w:val="0"/>
      <w:marBottom w:val="0"/>
      <w:divBdr>
        <w:top w:val="none" w:sz="0" w:space="0" w:color="auto"/>
        <w:left w:val="none" w:sz="0" w:space="0" w:color="auto"/>
        <w:bottom w:val="none" w:sz="0" w:space="0" w:color="auto"/>
        <w:right w:val="none" w:sz="0" w:space="0" w:color="auto"/>
      </w:divBdr>
    </w:div>
    <w:div w:id="2144151676">
      <w:bodyDiv w:val="1"/>
      <w:marLeft w:val="0"/>
      <w:marRight w:val="0"/>
      <w:marTop w:val="0"/>
      <w:marBottom w:val="0"/>
      <w:divBdr>
        <w:top w:val="none" w:sz="0" w:space="0" w:color="auto"/>
        <w:left w:val="none" w:sz="0" w:space="0" w:color="auto"/>
        <w:bottom w:val="none" w:sz="0" w:space="0" w:color="auto"/>
        <w:right w:val="none" w:sz="0" w:space="0" w:color="auto"/>
      </w:divBdr>
    </w:div>
    <w:div w:id="2145075601">
      <w:bodyDiv w:val="1"/>
      <w:marLeft w:val="0"/>
      <w:marRight w:val="0"/>
      <w:marTop w:val="0"/>
      <w:marBottom w:val="0"/>
      <w:divBdr>
        <w:top w:val="none" w:sz="0" w:space="0" w:color="auto"/>
        <w:left w:val="none" w:sz="0" w:space="0" w:color="auto"/>
        <w:bottom w:val="none" w:sz="0" w:space="0" w:color="auto"/>
        <w:right w:val="none" w:sz="0" w:space="0" w:color="auto"/>
      </w:divBdr>
      <w:divsChild>
        <w:div w:id="1626886426">
          <w:marLeft w:val="0"/>
          <w:marRight w:val="0"/>
          <w:marTop w:val="0"/>
          <w:marBottom w:val="0"/>
          <w:divBdr>
            <w:top w:val="none" w:sz="0" w:space="0" w:color="auto"/>
            <w:left w:val="none" w:sz="0" w:space="0" w:color="auto"/>
            <w:bottom w:val="none" w:sz="0" w:space="0" w:color="auto"/>
            <w:right w:val="none" w:sz="0" w:space="0" w:color="auto"/>
          </w:divBdr>
          <w:divsChild>
            <w:div w:id="444807421">
              <w:marLeft w:val="0"/>
              <w:marRight w:val="0"/>
              <w:marTop w:val="0"/>
              <w:marBottom w:val="0"/>
              <w:divBdr>
                <w:top w:val="none" w:sz="0" w:space="0" w:color="auto"/>
                <w:left w:val="none" w:sz="0" w:space="0" w:color="auto"/>
                <w:bottom w:val="none" w:sz="0" w:space="0" w:color="auto"/>
                <w:right w:val="none" w:sz="0" w:space="0" w:color="auto"/>
              </w:divBdr>
              <w:divsChild>
                <w:div w:id="1374496014">
                  <w:marLeft w:val="0"/>
                  <w:marRight w:val="0"/>
                  <w:marTop w:val="0"/>
                  <w:marBottom w:val="0"/>
                  <w:divBdr>
                    <w:top w:val="none" w:sz="0" w:space="0" w:color="auto"/>
                    <w:left w:val="none" w:sz="0" w:space="0" w:color="auto"/>
                    <w:bottom w:val="none" w:sz="0" w:space="0" w:color="auto"/>
                    <w:right w:val="none" w:sz="0" w:space="0" w:color="auto"/>
                  </w:divBdr>
                  <w:divsChild>
                    <w:div w:id="72090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102153">
          <w:marLeft w:val="0"/>
          <w:marRight w:val="0"/>
          <w:marTop w:val="0"/>
          <w:marBottom w:val="0"/>
          <w:divBdr>
            <w:top w:val="none" w:sz="0" w:space="0" w:color="auto"/>
            <w:left w:val="none" w:sz="0" w:space="0" w:color="auto"/>
            <w:bottom w:val="none" w:sz="0" w:space="0" w:color="auto"/>
            <w:right w:val="none" w:sz="0" w:space="0" w:color="auto"/>
          </w:divBdr>
          <w:divsChild>
            <w:div w:id="1947424653">
              <w:marLeft w:val="0"/>
              <w:marRight w:val="0"/>
              <w:marTop w:val="0"/>
              <w:marBottom w:val="0"/>
              <w:divBdr>
                <w:top w:val="none" w:sz="0" w:space="0" w:color="auto"/>
                <w:left w:val="none" w:sz="0" w:space="0" w:color="auto"/>
                <w:bottom w:val="none" w:sz="0" w:space="0" w:color="auto"/>
                <w:right w:val="none" w:sz="0" w:space="0" w:color="auto"/>
              </w:divBdr>
              <w:divsChild>
                <w:div w:id="140925331">
                  <w:marLeft w:val="0"/>
                  <w:marRight w:val="0"/>
                  <w:marTop w:val="0"/>
                  <w:marBottom w:val="0"/>
                  <w:divBdr>
                    <w:top w:val="none" w:sz="0" w:space="0" w:color="auto"/>
                    <w:left w:val="none" w:sz="0" w:space="0" w:color="auto"/>
                    <w:bottom w:val="none" w:sz="0" w:space="0" w:color="auto"/>
                    <w:right w:val="none" w:sz="0" w:space="0" w:color="auto"/>
                  </w:divBdr>
                  <w:divsChild>
                    <w:div w:id="168512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chart" Target="charts/chart2.xml"/><Relationship Id="rId18" Type="http://schemas.openxmlformats.org/officeDocument/2006/relationships/hyperlink" Target="https://link.springer.com/chapter/10.1007/978-3-030-95671-4_14"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diagramData" Target="diagrams/data1.xml"/><Relationship Id="rId12" Type="http://schemas.openxmlformats.org/officeDocument/2006/relationships/chart" Target="charts/chart1.xml"/><Relationship Id="rId17" Type="http://schemas.openxmlformats.org/officeDocument/2006/relationships/hyperlink" Target="https://www.marriott.com/en-us/hotels/cwldt-cardiff-marriott-hotel/overview/" TargetMode="External"/><Relationship Id="rId2" Type="http://schemas.openxmlformats.org/officeDocument/2006/relationships/styles" Target="styles.xml"/><Relationship Id="rId16" Type="http://schemas.openxmlformats.org/officeDocument/2006/relationships/hyperlink" Target="http://dx.doi.org/10.1007/978-3-031-54342-5_13" TargetMode="External"/><Relationship Id="rId20" Type="http://schemas.openxmlformats.org/officeDocument/2006/relationships/hyperlink" Target="http://dx.doi.org/10.1016/j.jhtm.2024.04.003"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doi.org/10.5539/ibr.v7n9p165"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chart" Target="charts/chart3.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paid\Documents\Faizullah%20Vai\8%20UWTS%20Dissertations\Alin%20Tugatita%20Respons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apaid\Documents\Faizullah%20Vai\8%20UWTS%20Dissertations\Alin%20Tugatita%20Respons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apaid\Documents\Faizullah%20Vai\8%20UWTS%20Dissertations\Alin%20Tugatita%20Respons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apaid\Documents\Faizullah%20Vai\8%20UWTS%20Dissertations\Alin%20Tugatita%20Response.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b="1" i="0" u="none" strike="noStrike" baseline="0">
                <a:effectLst/>
              </a:rPr>
              <a:t>Age level</a:t>
            </a:r>
            <a:endParaRPr lang="en-U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B13-43D3-9BF4-F3069CB77A6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B13-43D3-9BF4-F3069CB77A6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B13-43D3-9BF4-F3069CB77A6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B13-43D3-9BF4-F3069CB77A6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Sheet2!$A$2:$A$5</c:f>
              <c:strCache>
                <c:ptCount val="4"/>
                <c:pt idx="0">
                  <c:v>21-30</c:v>
                </c:pt>
                <c:pt idx="1">
                  <c:v>31-40</c:v>
                </c:pt>
                <c:pt idx="2">
                  <c:v>41-50</c:v>
                </c:pt>
                <c:pt idx="3">
                  <c:v>51 and above</c:v>
                </c:pt>
              </c:strCache>
            </c:strRef>
          </c:cat>
          <c:val>
            <c:numRef>
              <c:f>Sheet2!$B$2:$B$5</c:f>
              <c:numCache>
                <c:formatCode>General</c:formatCode>
                <c:ptCount val="4"/>
                <c:pt idx="0">
                  <c:v>34</c:v>
                </c:pt>
                <c:pt idx="1">
                  <c:v>42</c:v>
                </c:pt>
                <c:pt idx="2">
                  <c:v>18</c:v>
                </c:pt>
                <c:pt idx="3">
                  <c:v>6</c:v>
                </c:pt>
              </c:numCache>
            </c:numRef>
          </c:val>
          <c:extLst>
            <c:ext xmlns:c16="http://schemas.microsoft.com/office/drawing/2014/chart" uri="{C3380CC4-5D6E-409C-BE32-E72D297353CC}">
              <c16:uniqueId val="{00000008-0B13-43D3-9BF4-F3069CB77A6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b="1" i="0" u="none" strike="noStrike" baseline="0">
                <a:effectLst/>
              </a:rPr>
              <a:t>Gender</a:t>
            </a:r>
            <a:endParaRPr lang="en-U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60F-4311-B210-E3F07D5B302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60F-4311-B210-E3F07D5B302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60F-4311-B210-E3F07D5B302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Sheet2!$A$7:$A$9</c:f>
              <c:strCache>
                <c:ptCount val="3"/>
                <c:pt idx="0">
                  <c:v>Male</c:v>
                </c:pt>
                <c:pt idx="1">
                  <c:v>Female</c:v>
                </c:pt>
                <c:pt idx="2">
                  <c:v>Prefer not to say</c:v>
                </c:pt>
              </c:strCache>
            </c:strRef>
          </c:cat>
          <c:val>
            <c:numRef>
              <c:f>Sheet2!$B$7:$B$9</c:f>
              <c:numCache>
                <c:formatCode>General</c:formatCode>
                <c:ptCount val="3"/>
                <c:pt idx="0">
                  <c:v>62</c:v>
                </c:pt>
                <c:pt idx="1">
                  <c:v>36</c:v>
                </c:pt>
                <c:pt idx="2">
                  <c:v>2</c:v>
                </c:pt>
              </c:numCache>
            </c:numRef>
          </c:val>
          <c:extLst>
            <c:ext xmlns:c16="http://schemas.microsoft.com/office/drawing/2014/chart" uri="{C3380CC4-5D6E-409C-BE32-E72D297353CC}">
              <c16:uniqueId val="{00000006-660F-4311-B210-E3F07D5B302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b="1" i="0" u="none" strike="noStrike" baseline="0">
                <a:effectLst/>
              </a:rPr>
              <a:t>Leadership style of supervisor/manager in high-pressure situations</a:t>
            </a:r>
            <a:endParaRPr lang="en-US" sz="11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Sheet2!$A$28:$A$31</c:f>
              <c:strCache>
                <c:ptCount val="4"/>
                <c:pt idx="0">
                  <c:v>Autocratic</c:v>
                </c:pt>
                <c:pt idx="1">
                  <c:v>Democratic</c:v>
                </c:pt>
                <c:pt idx="2">
                  <c:v>Laissez-faire</c:v>
                </c:pt>
                <c:pt idx="3">
                  <c:v>Transformational</c:v>
                </c:pt>
              </c:strCache>
            </c:strRef>
          </c:cat>
          <c:val>
            <c:numRef>
              <c:f>Sheet2!$B$28:$B$31</c:f>
              <c:numCache>
                <c:formatCode>General</c:formatCode>
                <c:ptCount val="4"/>
                <c:pt idx="0">
                  <c:v>3</c:v>
                </c:pt>
                <c:pt idx="1">
                  <c:v>2</c:v>
                </c:pt>
                <c:pt idx="2">
                  <c:v>1</c:v>
                </c:pt>
                <c:pt idx="3">
                  <c:v>4</c:v>
                </c:pt>
              </c:numCache>
            </c:numRef>
          </c:val>
          <c:extLst>
            <c:ext xmlns:c16="http://schemas.microsoft.com/office/drawing/2014/chart" uri="{C3380CC4-5D6E-409C-BE32-E72D297353CC}">
              <c16:uniqueId val="{00000000-D450-4DA8-BD85-8622DED1DD53}"/>
            </c:ext>
          </c:extLst>
        </c:ser>
        <c:dLbls>
          <c:dLblPos val="inEnd"/>
          <c:showLegendKey val="0"/>
          <c:showVal val="1"/>
          <c:showCatName val="0"/>
          <c:showSerName val="0"/>
          <c:showPercent val="0"/>
          <c:showBubbleSize val="0"/>
        </c:dLbls>
        <c:gapWidth val="65"/>
        <c:axId val="27156239"/>
        <c:axId val="27158639"/>
      </c:barChart>
      <c:catAx>
        <c:axId val="27156239"/>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7158639"/>
        <c:crosses val="autoZero"/>
        <c:auto val="1"/>
        <c:lblAlgn val="ctr"/>
        <c:lblOffset val="100"/>
        <c:noMultiLvlLbl val="0"/>
      </c:catAx>
      <c:valAx>
        <c:axId val="2715863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7156239"/>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sz="1000">
                <a:effectLst/>
              </a:rPr>
              <a:t>Relative importance of leadership style most positively influencing team collaboration during stressful times</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Sheet2!$A$17:$A$20</c:f>
              <c:strCache>
                <c:ptCount val="4"/>
                <c:pt idx="0">
                  <c:v>Autocratic</c:v>
                </c:pt>
                <c:pt idx="1">
                  <c:v>Democratic</c:v>
                </c:pt>
                <c:pt idx="2">
                  <c:v>Laissez-faire</c:v>
                </c:pt>
                <c:pt idx="3">
                  <c:v>Transformational</c:v>
                </c:pt>
              </c:strCache>
            </c:strRef>
          </c:cat>
          <c:val>
            <c:numRef>
              <c:f>Sheet2!$B$17:$B$20</c:f>
              <c:numCache>
                <c:formatCode>General</c:formatCode>
                <c:ptCount val="4"/>
                <c:pt idx="0">
                  <c:v>3</c:v>
                </c:pt>
                <c:pt idx="1">
                  <c:v>1</c:v>
                </c:pt>
                <c:pt idx="2">
                  <c:v>1</c:v>
                </c:pt>
                <c:pt idx="3">
                  <c:v>5</c:v>
                </c:pt>
              </c:numCache>
            </c:numRef>
          </c:val>
          <c:extLst>
            <c:ext xmlns:c16="http://schemas.microsoft.com/office/drawing/2014/chart" uri="{C3380CC4-5D6E-409C-BE32-E72D297353CC}">
              <c16:uniqueId val="{00000000-0996-4648-9B24-1D85FB4F33B3}"/>
            </c:ext>
          </c:extLst>
        </c:ser>
        <c:dLbls>
          <c:dLblPos val="inEnd"/>
          <c:showLegendKey val="0"/>
          <c:showVal val="1"/>
          <c:showCatName val="0"/>
          <c:showSerName val="0"/>
          <c:showPercent val="0"/>
          <c:showBubbleSize val="0"/>
        </c:dLbls>
        <c:gapWidth val="41"/>
        <c:axId val="2074563439"/>
        <c:axId val="2074572079"/>
      </c:barChart>
      <c:catAx>
        <c:axId val="20745634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074572079"/>
        <c:crosses val="autoZero"/>
        <c:auto val="1"/>
        <c:lblAlgn val="ctr"/>
        <c:lblOffset val="100"/>
        <c:noMultiLvlLbl val="0"/>
      </c:catAx>
      <c:valAx>
        <c:axId val="2074572079"/>
        <c:scaling>
          <c:orientation val="minMax"/>
        </c:scaling>
        <c:delete val="1"/>
        <c:axPos val="l"/>
        <c:numFmt formatCode="General" sourceLinked="1"/>
        <c:majorTickMark val="none"/>
        <c:minorTickMark val="none"/>
        <c:tickLblPos val="nextTo"/>
        <c:crossAx val="207456343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18733A-0887-40DD-B6E8-F6884F90B3B4}" type="doc">
      <dgm:prSet loTypeId="urn:microsoft.com/office/officeart/2005/8/layout/default" loCatId="list" qsTypeId="urn:microsoft.com/office/officeart/2005/8/quickstyle/simple1" qsCatId="simple" csTypeId="urn:microsoft.com/office/officeart/2005/8/colors/accent1_1" csCatId="accent1" phldr="1"/>
      <dgm:spPr/>
      <dgm:t>
        <a:bodyPr/>
        <a:lstStyle/>
        <a:p>
          <a:endParaRPr lang="en-US"/>
        </a:p>
      </dgm:t>
    </dgm:pt>
    <dgm:pt modelId="{0B7A4F17-CEC4-4FB7-8794-27B542115F0D}">
      <dgm:prSet phldrT="[Text]" custT="1"/>
      <dgm:spPr>
        <a:xfrm>
          <a:off x="274320" y="266399"/>
          <a:ext cx="3840480" cy="295200"/>
        </a:xfrm>
      </dgm:spPr>
      <dgm:t>
        <a:bodyPr/>
        <a:lstStyle/>
        <a:p>
          <a:pPr>
            <a:buNone/>
          </a:pPr>
          <a:r>
            <a:rPr lang="en-GB" sz="1100">
              <a:latin typeface="Calibri" panose="020F0502020204030204"/>
              <a:ea typeface="+mn-ea"/>
              <a:cs typeface="+mn-cs"/>
            </a:rPr>
            <a:t>Chapter 1: </a:t>
          </a:r>
          <a:r>
            <a:rPr lang="en-US" sz="1100">
              <a:latin typeface="Calibri" panose="020F0502020204030204"/>
              <a:ea typeface="+mn-ea"/>
              <a:cs typeface="+mn-cs"/>
            </a:rPr>
            <a:t>Introduction</a:t>
          </a:r>
        </a:p>
      </dgm:t>
    </dgm:pt>
    <dgm:pt modelId="{556AC9D0-8CCA-4224-BA20-D46D0EDEAD81}" type="parTrans" cxnId="{45D5EB77-3708-418E-A861-C7BC01133D3A}">
      <dgm:prSet/>
      <dgm:spPr/>
      <dgm:t>
        <a:bodyPr/>
        <a:lstStyle/>
        <a:p>
          <a:endParaRPr lang="en-US" sz="2800"/>
        </a:p>
      </dgm:t>
    </dgm:pt>
    <dgm:pt modelId="{429D6D0D-DE7E-4B3D-90A7-616617F7D2A1}" type="sibTrans" cxnId="{45D5EB77-3708-418E-A861-C7BC01133D3A}">
      <dgm:prSet/>
      <dgm:spPr/>
      <dgm:t>
        <a:bodyPr/>
        <a:lstStyle/>
        <a:p>
          <a:endParaRPr lang="en-US" sz="2800"/>
        </a:p>
      </dgm:t>
    </dgm:pt>
    <dgm:pt modelId="{3965C7A6-0E6E-471C-B304-9395297A56C0}">
      <dgm:prSet phldrT="[Text]" custT="1"/>
      <dgm:spPr>
        <a:xfrm>
          <a:off x="274320" y="720000"/>
          <a:ext cx="3840480" cy="295200"/>
        </a:xfrm>
      </dgm:spPr>
      <dgm:t>
        <a:bodyPr/>
        <a:lstStyle/>
        <a:p>
          <a:pPr>
            <a:buNone/>
          </a:pPr>
          <a:r>
            <a:rPr lang="en-GB" sz="1100">
              <a:latin typeface="Calibri" panose="020F0502020204030204"/>
              <a:ea typeface="+mn-ea"/>
              <a:cs typeface="+mn-cs"/>
            </a:rPr>
            <a:t>Chapter 2: </a:t>
          </a:r>
          <a:r>
            <a:rPr lang="en-US" sz="1100">
              <a:latin typeface="Calibri" panose="020F0502020204030204"/>
              <a:ea typeface="+mn-ea"/>
              <a:cs typeface="+mn-cs"/>
            </a:rPr>
            <a:t>Literature Review</a:t>
          </a:r>
          <a:r>
            <a:rPr lang="en-GB" sz="1100">
              <a:latin typeface="Calibri" panose="020F0502020204030204"/>
              <a:ea typeface="+mn-ea"/>
              <a:cs typeface="+mn-cs"/>
            </a:rPr>
            <a:t> </a:t>
          </a:r>
          <a:endParaRPr lang="en-US" sz="1100">
            <a:latin typeface="Calibri" panose="020F0502020204030204"/>
            <a:ea typeface="+mn-ea"/>
            <a:cs typeface="+mn-cs"/>
          </a:endParaRPr>
        </a:p>
      </dgm:t>
    </dgm:pt>
    <dgm:pt modelId="{A70C6129-B09E-48F8-B733-1CEC36611805}" type="parTrans" cxnId="{51DB36F7-2554-45CB-9F19-6294E2A8B03C}">
      <dgm:prSet/>
      <dgm:spPr/>
      <dgm:t>
        <a:bodyPr/>
        <a:lstStyle/>
        <a:p>
          <a:endParaRPr lang="en-US" sz="2800"/>
        </a:p>
      </dgm:t>
    </dgm:pt>
    <dgm:pt modelId="{26B63A88-7C0D-4C09-BD54-F4D021615952}" type="sibTrans" cxnId="{51DB36F7-2554-45CB-9F19-6294E2A8B03C}">
      <dgm:prSet/>
      <dgm:spPr/>
      <dgm:t>
        <a:bodyPr/>
        <a:lstStyle/>
        <a:p>
          <a:endParaRPr lang="en-US" sz="2800"/>
        </a:p>
      </dgm:t>
    </dgm:pt>
    <dgm:pt modelId="{ACD05F4F-6593-4A45-B0B5-85D10332FCEF}">
      <dgm:prSet phldrT="[Text]" custT="1"/>
      <dgm:spPr>
        <a:xfrm>
          <a:off x="274320" y="1173600"/>
          <a:ext cx="3840480" cy="295200"/>
        </a:xfrm>
      </dgm:spPr>
      <dgm:t>
        <a:bodyPr/>
        <a:lstStyle/>
        <a:p>
          <a:pPr>
            <a:buNone/>
          </a:pPr>
          <a:r>
            <a:rPr lang="en-GB" sz="1100">
              <a:latin typeface="Calibri" panose="020F0502020204030204"/>
              <a:ea typeface="+mn-ea"/>
              <a:cs typeface="+mn-cs"/>
            </a:rPr>
            <a:t>Chapter 3: </a:t>
          </a:r>
          <a:r>
            <a:rPr lang="en-US" sz="1100">
              <a:latin typeface="Calibri" panose="020F0502020204030204"/>
              <a:ea typeface="+mn-ea"/>
              <a:cs typeface="+mn-cs"/>
            </a:rPr>
            <a:t>Research Methodology</a:t>
          </a:r>
          <a:r>
            <a:rPr lang="en-GB" sz="1100">
              <a:latin typeface="Calibri" panose="020F0502020204030204"/>
              <a:ea typeface="+mn-ea"/>
              <a:cs typeface="+mn-cs"/>
            </a:rPr>
            <a:t> </a:t>
          </a:r>
          <a:endParaRPr lang="en-US" sz="1100">
            <a:latin typeface="Calibri" panose="020F0502020204030204"/>
            <a:ea typeface="+mn-ea"/>
            <a:cs typeface="+mn-cs"/>
          </a:endParaRPr>
        </a:p>
      </dgm:t>
    </dgm:pt>
    <dgm:pt modelId="{589DF2ED-BCF9-45E6-AA9C-668A6578BC69}" type="parTrans" cxnId="{E85178D3-4F14-4BB4-9CE6-A1A4E62538A8}">
      <dgm:prSet/>
      <dgm:spPr/>
      <dgm:t>
        <a:bodyPr/>
        <a:lstStyle/>
        <a:p>
          <a:endParaRPr lang="en-US" sz="2800"/>
        </a:p>
      </dgm:t>
    </dgm:pt>
    <dgm:pt modelId="{2AF4C42B-B417-454D-9E77-B565E82741A1}" type="sibTrans" cxnId="{E85178D3-4F14-4BB4-9CE6-A1A4E62538A8}">
      <dgm:prSet/>
      <dgm:spPr/>
      <dgm:t>
        <a:bodyPr/>
        <a:lstStyle/>
        <a:p>
          <a:endParaRPr lang="en-US" sz="2800"/>
        </a:p>
      </dgm:t>
    </dgm:pt>
    <dgm:pt modelId="{23AB4F36-6821-4A19-BBDB-8C640C41AF3B}">
      <dgm:prSet custT="1"/>
      <dgm:spPr>
        <a:xfrm>
          <a:off x="274320" y="2080800"/>
          <a:ext cx="3840480" cy="295200"/>
        </a:xfrm>
      </dgm:spPr>
      <dgm:t>
        <a:bodyPr/>
        <a:lstStyle/>
        <a:p>
          <a:pPr>
            <a:buNone/>
          </a:pPr>
          <a:r>
            <a:rPr lang="en-GB" sz="1100">
              <a:latin typeface="Calibri" panose="020F0502020204030204"/>
              <a:ea typeface="+mn-ea"/>
              <a:cs typeface="+mn-cs"/>
            </a:rPr>
            <a:t>Chapter 5: </a:t>
          </a:r>
          <a:r>
            <a:rPr lang="en-US" sz="1100">
              <a:latin typeface="Calibri" panose="020F0502020204030204"/>
              <a:ea typeface="+mn-ea"/>
              <a:cs typeface="+mn-cs"/>
            </a:rPr>
            <a:t>Discussion</a:t>
          </a:r>
        </a:p>
      </dgm:t>
    </dgm:pt>
    <dgm:pt modelId="{FEBD71DF-5A3D-4A3D-9A85-D59FF9F259CA}" type="parTrans" cxnId="{8104E2DD-D86E-4C69-AE10-CDD0A8D3D05C}">
      <dgm:prSet/>
      <dgm:spPr/>
      <dgm:t>
        <a:bodyPr/>
        <a:lstStyle/>
        <a:p>
          <a:endParaRPr lang="en-US" sz="2800"/>
        </a:p>
      </dgm:t>
    </dgm:pt>
    <dgm:pt modelId="{A05C4C1F-A4F2-4C23-9A24-C8B2E2BA2755}" type="sibTrans" cxnId="{8104E2DD-D86E-4C69-AE10-CDD0A8D3D05C}">
      <dgm:prSet/>
      <dgm:spPr/>
      <dgm:t>
        <a:bodyPr/>
        <a:lstStyle/>
        <a:p>
          <a:endParaRPr lang="en-US" sz="2800"/>
        </a:p>
      </dgm:t>
    </dgm:pt>
    <dgm:pt modelId="{17A0B757-8EC8-4374-A4BE-507F38148894}">
      <dgm:prSet custT="1"/>
      <dgm:spPr>
        <a:xfrm>
          <a:off x="274320" y="1627200"/>
          <a:ext cx="3840480" cy="295200"/>
        </a:xfrm>
      </dgm:spPr>
      <dgm:t>
        <a:bodyPr/>
        <a:lstStyle/>
        <a:p>
          <a:pPr>
            <a:buNone/>
          </a:pPr>
          <a:r>
            <a:rPr lang="en-GB" sz="1100">
              <a:latin typeface="Calibri" panose="020F0502020204030204"/>
              <a:ea typeface="+mn-ea"/>
              <a:cs typeface="+mn-cs"/>
            </a:rPr>
            <a:t>Chapter 4: </a:t>
          </a:r>
          <a:r>
            <a:rPr lang="en-US" sz="1100">
              <a:latin typeface="Calibri" panose="020F0502020204030204"/>
              <a:ea typeface="+mn-ea"/>
              <a:cs typeface="+mn-cs"/>
            </a:rPr>
            <a:t>Case Study Hotel Overview and Findings</a:t>
          </a:r>
        </a:p>
      </dgm:t>
    </dgm:pt>
    <dgm:pt modelId="{DCD71D68-0B32-4D12-A8D9-F79387FE5F4D}" type="parTrans" cxnId="{86B68162-3CEA-42C5-A8E5-27B5D52D12F7}">
      <dgm:prSet/>
      <dgm:spPr/>
      <dgm:t>
        <a:bodyPr/>
        <a:lstStyle/>
        <a:p>
          <a:endParaRPr lang="en-US" sz="2800"/>
        </a:p>
      </dgm:t>
    </dgm:pt>
    <dgm:pt modelId="{B03F460D-ADA7-49C9-B7C4-4CA754716C65}" type="sibTrans" cxnId="{86B68162-3CEA-42C5-A8E5-27B5D52D12F7}">
      <dgm:prSet/>
      <dgm:spPr/>
      <dgm:t>
        <a:bodyPr/>
        <a:lstStyle/>
        <a:p>
          <a:endParaRPr lang="en-US" sz="2800"/>
        </a:p>
      </dgm:t>
    </dgm:pt>
    <dgm:pt modelId="{410CC92B-3612-4340-8689-24C3073B6864}">
      <dgm:prSet custT="1"/>
      <dgm:spPr>
        <a:xfrm>
          <a:off x="274320" y="2534400"/>
          <a:ext cx="3840480" cy="295200"/>
        </a:xfrm>
      </dgm:spPr>
      <dgm:t>
        <a:bodyPr/>
        <a:lstStyle/>
        <a:p>
          <a:pPr>
            <a:buNone/>
          </a:pPr>
          <a:r>
            <a:rPr lang="en-GB" sz="1100">
              <a:latin typeface="Calibri" panose="020F0502020204030204"/>
              <a:ea typeface="+mn-ea"/>
              <a:cs typeface="+mn-cs"/>
            </a:rPr>
            <a:t>Chapter 6: </a:t>
          </a:r>
          <a:r>
            <a:rPr lang="en-US" sz="1100">
              <a:latin typeface="Calibri" panose="020F0502020204030204"/>
              <a:ea typeface="+mn-ea"/>
              <a:cs typeface="+mn-cs"/>
            </a:rPr>
            <a:t>Conclusion and Recommendations/Practical Strategies</a:t>
          </a:r>
        </a:p>
      </dgm:t>
    </dgm:pt>
    <dgm:pt modelId="{BE950B9E-90C8-4018-B057-6D3DDFADC89F}" type="parTrans" cxnId="{3EC16958-7253-422D-88C7-FEE83962132A}">
      <dgm:prSet/>
      <dgm:spPr/>
      <dgm:t>
        <a:bodyPr/>
        <a:lstStyle/>
        <a:p>
          <a:endParaRPr lang="en-US" sz="2800"/>
        </a:p>
      </dgm:t>
    </dgm:pt>
    <dgm:pt modelId="{144D727B-6DA5-476F-9221-790F98108BE7}" type="sibTrans" cxnId="{3EC16958-7253-422D-88C7-FEE83962132A}">
      <dgm:prSet/>
      <dgm:spPr/>
      <dgm:t>
        <a:bodyPr/>
        <a:lstStyle/>
        <a:p>
          <a:endParaRPr lang="en-US" sz="2800"/>
        </a:p>
      </dgm:t>
    </dgm:pt>
    <dgm:pt modelId="{3F517D22-2001-4949-8C37-2C80D3741C8E}" type="pres">
      <dgm:prSet presAssocID="{BE18733A-0887-40DD-B6E8-F6884F90B3B4}" presName="diagram" presStyleCnt="0">
        <dgm:presLayoutVars>
          <dgm:dir/>
          <dgm:resizeHandles val="exact"/>
        </dgm:presLayoutVars>
      </dgm:prSet>
      <dgm:spPr/>
    </dgm:pt>
    <dgm:pt modelId="{F2A01F20-A078-4998-A9EC-6CF929D1279C}" type="pres">
      <dgm:prSet presAssocID="{0B7A4F17-CEC4-4FB7-8794-27B542115F0D}" presName="node" presStyleLbl="node1" presStyleIdx="0" presStyleCnt="6">
        <dgm:presLayoutVars>
          <dgm:bulletEnabled val="1"/>
        </dgm:presLayoutVars>
      </dgm:prSet>
      <dgm:spPr>
        <a:prstGeom prst="roundRect">
          <a:avLst/>
        </a:prstGeom>
      </dgm:spPr>
    </dgm:pt>
    <dgm:pt modelId="{DF2F0A50-E845-4789-B03E-63C04C67D685}" type="pres">
      <dgm:prSet presAssocID="{429D6D0D-DE7E-4B3D-90A7-616617F7D2A1}" presName="sibTrans" presStyleCnt="0"/>
      <dgm:spPr/>
    </dgm:pt>
    <dgm:pt modelId="{7643962D-9E5D-4C28-9AEB-4774DE9F47E3}" type="pres">
      <dgm:prSet presAssocID="{3965C7A6-0E6E-471C-B304-9395297A56C0}" presName="node" presStyleLbl="node1" presStyleIdx="1" presStyleCnt="6">
        <dgm:presLayoutVars>
          <dgm:bulletEnabled val="1"/>
        </dgm:presLayoutVars>
      </dgm:prSet>
      <dgm:spPr>
        <a:prstGeom prst="roundRect">
          <a:avLst/>
        </a:prstGeom>
      </dgm:spPr>
    </dgm:pt>
    <dgm:pt modelId="{058A3987-BC1B-458A-A185-4C751D8B6DA6}" type="pres">
      <dgm:prSet presAssocID="{26B63A88-7C0D-4C09-BD54-F4D021615952}" presName="sibTrans" presStyleCnt="0"/>
      <dgm:spPr/>
    </dgm:pt>
    <dgm:pt modelId="{E95D77A6-8712-4C77-AD38-2CBFCD40C715}" type="pres">
      <dgm:prSet presAssocID="{ACD05F4F-6593-4A45-B0B5-85D10332FCEF}" presName="node" presStyleLbl="node1" presStyleIdx="2" presStyleCnt="6">
        <dgm:presLayoutVars>
          <dgm:bulletEnabled val="1"/>
        </dgm:presLayoutVars>
      </dgm:prSet>
      <dgm:spPr>
        <a:prstGeom prst="roundRect">
          <a:avLst/>
        </a:prstGeom>
      </dgm:spPr>
    </dgm:pt>
    <dgm:pt modelId="{385B1F70-6DD4-458E-9346-5F45CA146E39}" type="pres">
      <dgm:prSet presAssocID="{2AF4C42B-B417-454D-9E77-B565E82741A1}" presName="sibTrans" presStyleCnt="0"/>
      <dgm:spPr/>
    </dgm:pt>
    <dgm:pt modelId="{01AA3DB1-99EB-4676-AA50-AE86AE7CF2FF}" type="pres">
      <dgm:prSet presAssocID="{17A0B757-8EC8-4374-A4BE-507F38148894}" presName="node" presStyleLbl="node1" presStyleIdx="3" presStyleCnt="6">
        <dgm:presLayoutVars>
          <dgm:bulletEnabled val="1"/>
        </dgm:presLayoutVars>
      </dgm:prSet>
      <dgm:spPr>
        <a:prstGeom prst="roundRect">
          <a:avLst/>
        </a:prstGeom>
      </dgm:spPr>
    </dgm:pt>
    <dgm:pt modelId="{72FDB8FA-5B89-4975-B2E2-FD12D1603325}" type="pres">
      <dgm:prSet presAssocID="{B03F460D-ADA7-49C9-B7C4-4CA754716C65}" presName="sibTrans" presStyleCnt="0"/>
      <dgm:spPr/>
    </dgm:pt>
    <dgm:pt modelId="{226352FB-DE61-4A60-986C-97EA878CF71A}" type="pres">
      <dgm:prSet presAssocID="{23AB4F36-6821-4A19-BBDB-8C640C41AF3B}" presName="node" presStyleLbl="node1" presStyleIdx="4" presStyleCnt="6">
        <dgm:presLayoutVars>
          <dgm:bulletEnabled val="1"/>
        </dgm:presLayoutVars>
      </dgm:prSet>
      <dgm:spPr>
        <a:prstGeom prst="roundRect">
          <a:avLst/>
        </a:prstGeom>
      </dgm:spPr>
    </dgm:pt>
    <dgm:pt modelId="{7D58EB85-01E5-4F4A-B674-1795EAAB5A27}" type="pres">
      <dgm:prSet presAssocID="{A05C4C1F-A4F2-4C23-9A24-C8B2E2BA2755}" presName="sibTrans" presStyleCnt="0"/>
      <dgm:spPr/>
    </dgm:pt>
    <dgm:pt modelId="{1C72058A-70AB-4839-AAA9-623E1598FC0E}" type="pres">
      <dgm:prSet presAssocID="{410CC92B-3612-4340-8689-24C3073B6864}" presName="node" presStyleLbl="node1" presStyleIdx="5" presStyleCnt="6">
        <dgm:presLayoutVars>
          <dgm:bulletEnabled val="1"/>
        </dgm:presLayoutVars>
      </dgm:prSet>
      <dgm:spPr>
        <a:prstGeom prst="roundRect">
          <a:avLst/>
        </a:prstGeom>
      </dgm:spPr>
    </dgm:pt>
  </dgm:ptLst>
  <dgm:cxnLst>
    <dgm:cxn modelId="{3BBB6B0E-A1F6-4981-A768-FED6953A29E6}" type="presOf" srcId="{23AB4F36-6821-4A19-BBDB-8C640C41AF3B}" destId="{226352FB-DE61-4A60-986C-97EA878CF71A}" srcOrd="0" destOrd="0" presId="urn:microsoft.com/office/officeart/2005/8/layout/default"/>
    <dgm:cxn modelId="{86B68162-3CEA-42C5-A8E5-27B5D52D12F7}" srcId="{BE18733A-0887-40DD-B6E8-F6884F90B3B4}" destId="{17A0B757-8EC8-4374-A4BE-507F38148894}" srcOrd="3" destOrd="0" parTransId="{DCD71D68-0B32-4D12-A8D9-F79387FE5F4D}" sibTransId="{B03F460D-ADA7-49C9-B7C4-4CA754716C65}"/>
    <dgm:cxn modelId="{6D66FA4F-D80B-4E00-BFAC-103710B5AB30}" type="presOf" srcId="{BE18733A-0887-40DD-B6E8-F6884F90B3B4}" destId="{3F517D22-2001-4949-8C37-2C80D3741C8E}" srcOrd="0" destOrd="0" presId="urn:microsoft.com/office/officeart/2005/8/layout/default"/>
    <dgm:cxn modelId="{45D5EB77-3708-418E-A861-C7BC01133D3A}" srcId="{BE18733A-0887-40DD-B6E8-F6884F90B3B4}" destId="{0B7A4F17-CEC4-4FB7-8794-27B542115F0D}" srcOrd="0" destOrd="0" parTransId="{556AC9D0-8CCA-4224-BA20-D46D0EDEAD81}" sibTransId="{429D6D0D-DE7E-4B3D-90A7-616617F7D2A1}"/>
    <dgm:cxn modelId="{3EC16958-7253-422D-88C7-FEE83962132A}" srcId="{BE18733A-0887-40DD-B6E8-F6884F90B3B4}" destId="{410CC92B-3612-4340-8689-24C3073B6864}" srcOrd="5" destOrd="0" parTransId="{BE950B9E-90C8-4018-B057-6D3DDFADC89F}" sibTransId="{144D727B-6DA5-476F-9221-790F98108BE7}"/>
    <dgm:cxn modelId="{07782F80-E4E4-4316-8AFB-2A8C9CD2B19F}" type="presOf" srcId="{3965C7A6-0E6E-471C-B304-9395297A56C0}" destId="{7643962D-9E5D-4C28-9AEB-4774DE9F47E3}" srcOrd="0" destOrd="0" presId="urn:microsoft.com/office/officeart/2005/8/layout/default"/>
    <dgm:cxn modelId="{643C688B-F87F-4A93-83CC-5CD93585B739}" type="presOf" srcId="{410CC92B-3612-4340-8689-24C3073B6864}" destId="{1C72058A-70AB-4839-AAA9-623E1598FC0E}" srcOrd="0" destOrd="0" presId="urn:microsoft.com/office/officeart/2005/8/layout/default"/>
    <dgm:cxn modelId="{41140B90-E1F1-4D48-B1E3-30D003A198F4}" type="presOf" srcId="{17A0B757-8EC8-4374-A4BE-507F38148894}" destId="{01AA3DB1-99EB-4676-AA50-AE86AE7CF2FF}" srcOrd="0" destOrd="0" presId="urn:microsoft.com/office/officeart/2005/8/layout/default"/>
    <dgm:cxn modelId="{1F8DD3A6-9548-4229-8C4D-D515B85969E3}" type="presOf" srcId="{0B7A4F17-CEC4-4FB7-8794-27B542115F0D}" destId="{F2A01F20-A078-4998-A9EC-6CF929D1279C}" srcOrd="0" destOrd="0" presId="urn:microsoft.com/office/officeart/2005/8/layout/default"/>
    <dgm:cxn modelId="{E85178D3-4F14-4BB4-9CE6-A1A4E62538A8}" srcId="{BE18733A-0887-40DD-B6E8-F6884F90B3B4}" destId="{ACD05F4F-6593-4A45-B0B5-85D10332FCEF}" srcOrd="2" destOrd="0" parTransId="{589DF2ED-BCF9-45E6-AA9C-668A6578BC69}" sibTransId="{2AF4C42B-B417-454D-9E77-B565E82741A1}"/>
    <dgm:cxn modelId="{8104E2DD-D86E-4C69-AE10-CDD0A8D3D05C}" srcId="{BE18733A-0887-40DD-B6E8-F6884F90B3B4}" destId="{23AB4F36-6821-4A19-BBDB-8C640C41AF3B}" srcOrd="4" destOrd="0" parTransId="{FEBD71DF-5A3D-4A3D-9A85-D59FF9F259CA}" sibTransId="{A05C4C1F-A4F2-4C23-9A24-C8B2E2BA2755}"/>
    <dgm:cxn modelId="{95FFA5E9-7C07-479D-A210-D337ACC8CD07}" type="presOf" srcId="{ACD05F4F-6593-4A45-B0B5-85D10332FCEF}" destId="{E95D77A6-8712-4C77-AD38-2CBFCD40C715}" srcOrd="0" destOrd="0" presId="urn:microsoft.com/office/officeart/2005/8/layout/default"/>
    <dgm:cxn modelId="{51DB36F7-2554-45CB-9F19-6294E2A8B03C}" srcId="{BE18733A-0887-40DD-B6E8-F6884F90B3B4}" destId="{3965C7A6-0E6E-471C-B304-9395297A56C0}" srcOrd="1" destOrd="0" parTransId="{A70C6129-B09E-48F8-B733-1CEC36611805}" sibTransId="{26B63A88-7C0D-4C09-BD54-F4D021615952}"/>
    <dgm:cxn modelId="{E78C2DC9-CC8F-4949-9988-6F8346CAF7BF}" type="presParOf" srcId="{3F517D22-2001-4949-8C37-2C80D3741C8E}" destId="{F2A01F20-A078-4998-A9EC-6CF929D1279C}" srcOrd="0" destOrd="0" presId="urn:microsoft.com/office/officeart/2005/8/layout/default"/>
    <dgm:cxn modelId="{4B347DFA-A9B7-41DB-B48D-A85B633E1745}" type="presParOf" srcId="{3F517D22-2001-4949-8C37-2C80D3741C8E}" destId="{DF2F0A50-E845-4789-B03E-63C04C67D685}" srcOrd="1" destOrd="0" presId="urn:microsoft.com/office/officeart/2005/8/layout/default"/>
    <dgm:cxn modelId="{DE1F8B77-0A68-4BE6-9775-90029FEE9210}" type="presParOf" srcId="{3F517D22-2001-4949-8C37-2C80D3741C8E}" destId="{7643962D-9E5D-4C28-9AEB-4774DE9F47E3}" srcOrd="2" destOrd="0" presId="urn:microsoft.com/office/officeart/2005/8/layout/default"/>
    <dgm:cxn modelId="{F1177E7D-C255-4685-AD59-3BACD133B824}" type="presParOf" srcId="{3F517D22-2001-4949-8C37-2C80D3741C8E}" destId="{058A3987-BC1B-458A-A185-4C751D8B6DA6}" srcOrd="3" destOrd="0" presId="urn:microsoft.com/office/officeart/2005/8/layout/default"/>
    <dgm:cxn modelId="{A9D85981-F6AB-4D08-8AF8-C31B3228680A}" type="presParOf" srcId="{3F517D22-2001-4949-8C37-2C80D3741C8E}" destId="{E95D77A6-8712-4C77-AD38-2CBFCD40C715}" srcOrd="4" destOrd="0" presId="urn:microsoft.com/office/officeart/2005/8/layout/default"/>
    <dgm:cxn modelId="{44CF9AAB-AA73-4995-B910-F58A64054306}" type="presParOf" srcId="{3F517D22-2001-4949-8C37-2C80D3741C8E}" destId="{385B1F70-6DD4-458E-9346-5F45CA146E39}" srcOrd="5" destOrd="0" presId="urn:microsoft.com/office/officeart/2005/8/layout/default"/>
    <dgm:cxn modelId="{3B4D223E-8103-4D0B-9916-B59418007DF9}" type="presParOf" srcId="{3F517D22-2001-4949-8C37-2C80D3741C8E}" destId="{01AA3DB1-99EB-4676-AA50-AE86AE7CF2FF}" srcOrd="6" destOrd="0" presId="urn:microsoft.com/office/officeart/2005/8/layout/default"/>
    <dgm:cxn modelId="{C9A8FEEB-5543-4105-A16A-9F6A70E36334}" type="presParOf" srcId="{3F517D22-2001-4949-8C37-2C80D3741C8E}" destId="{72FDB8FA-5B89-4975-B2E2-FD12D1603325}" srcOrd="7" destOrd="0" presId="urn:microsoft.com/office/officeart/2005/8/layout/default"/>
    <dgm:cxn modelId="{FF36E420-C2F1-477A-B574-965E0F33AB78}" type="presParOf" srcId="{3F517D22-2001-4949-8C37-2C80D3741C8E}" destId="{226352FB-DE61-4A60-986C-97EA878CF71A}" srcOrd="8" destOrd="0" presId="urn:microsoft.com/office/officeart/2005/8/layout/default"/>
    <dgm:cxn modelId="{E6101568-2177-4F47-AC4E-0BA37B205C64}" type="presParOf" srcId="{3F517D22-2001-4949-8C37-2C80D3741C8E}" destId="{7D58EB85-01E5-4F4A-B674-1795EAAB5A27}" srcOrd="9" destOrd="0" presId="urn:microsoft.com/office/officeart/2005/8/layout/default"/>
    <dgm:cxn modelId="{87B81BB4-157D-4731-B6A3-001E320F9F43}" type="presParOf" srcId="{3F517D22-2001-4949-8C37-2C80D3741C8E}" destId="{1C72058A-70AB-4839-AAA9-623E1598FC0E}" srcOrd="10"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A01F20-A078-4998-A9EC-6CF929D1279C}">
      <dsp:nvSpPr>
        <dsp:cNvPr id="0" name=""/>
        <dsp:cNvSpPr/>
      </dsp:nvSpPr>
      <dsp:spPr>
        <a:xfrm>
          <a:off x="0" y="166687"/>
          <a:ext cx="1555749" cy="93345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Calibri" panose="020F0502020204030204"/>
              <a:ea typeface="+mn-ea"/>
              <a:cs typeface="+mn-cs"/>
            </a:rPr>
            <a:t>Chapter 1: </a:t>
          </a:r>
          <a:r>
            <a:rPr lang="en-US" sz="1100" kern="1200">
              <a:latin typeface="Calibri" panose="020F0502020204030204"/>
              <a:ea typeface="+mn-ea"/>
              <a:cs typeface="+mn-cs"/>
            </a:rPr>
            <a:t>Introduction</a:t>
          </a:r>
        </a:p>
      </dsp:txBody>
      <dsp:txXfrm>
        <a:off x="45567" y="212254"/>
        <a:ext cx="1464615" cy="842316"/>
      </dsp:txXfrm>
    </dsp:sp>
    <dsp:sp modelId="{7643962D-9E5D-4C28-9AEB-4774DE9F47E3}">
      <dsp:nvSpPr>
        <dsp:cNvPr id="0" name=""/>
        <dsp:cNvSpPr/>
      </dsp:nvSpPr>
      <dsp:spPr>
        <a:xfrm>
          <a:off x="1711325" y="166687"/>
          <a:ext cx="1555749" cy="93345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Calibri" panose="020F0502020204030204"/>
              <a:ea typeface="+mn-ea"/>
              <a:cs typeface="+mn-cs"/>
            </a:rPr>
            <a:t>Chapter 2: </a:t>
          </a:r>
          <a:r>
            <a:rPr lang="en-US" sz="1100" kern="1200">
              <a:latin typeface="Calibri" panose="020F0502020204030204"/>
              <a:ea typeface="+mn-ea"/>
              <a:cs typeface="+mn-cs"/>
            </a:rPr>
            <a:t>Literature Review</a:t>
          </a:r>
          <a:r>
            <a:rPr lang="en-GB" sz="1100" kern="1200">
              <a:latin typeface="Calibri" panose="020F0502020204030204"/>
              <a:ea typeface="+mn-ea"/>
              <a:cs typeface="+mn-cs"/>
            </a:rPr>
            <a:t> </a:t>
          </a:r>
          <a:endParaRPr lang="en-US" sz="1100" kern="1200">
            <a:latin typeface="Calibri" panose="020F0502020204030204"/>
            <a:ea typeface="+mn-ea"/>
            <a:cs typeface="+mn-cs"/>
          </a:endParaRPr>
        </a:p>
      </dsp:txBody>
      <dsp:txXfrm>
        <a:off x="1756892" y="212254"/>
        <a:ext cx="1464615" cy="842316"/>
      </dsp:txXfrm>
    </dsp:sp>
    <dsp:sp modelId="{E95D77A6-8712-4C77-AD38-2CBFCD40C715}">
      <dsp:nvSpPr>
        <dsp:cNvPr id="0" name=""/>
        <dsp:cNvSpPr/>
      </dsp:nvSpPr>
      <dsp:spPr>
        <a:xfrm>
          <a:off x="3422650" y="166687"/>
          <a:ext cx="1555749" cy="93345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Calibri" panose="020F0502020204030204"/>
              <a:ea typeface="+mn-ea"/>
              <a:cs typeface="+mn-cs"/>
            </a:rPr>
            <a:t>Chapter 3: </a:t>
          </a:r>
          <a:r>
            <a:rPr lang="en-US" sz="1100" kern="1200">
              <a:latin typeface="Calibri" panose="020F0502020204030204"/>
              <a:ea typeface="+mn-ea"/>
              <a:cs typeface="+mn-cs"/>
            </a:rPr>
            <a:t>Research Methodology</a:t>
          </a:r>
          <a:r>
            <a:rPr lang="en-GB" sz="1100" kern="1200">
              <a:latin typeface="Calibri" panose="020F0502020204030204"/>
              <a:ea typeface="+mn-ea"/>
              <a:cs typeface="+mn-cs"/>
            </a:rPr>
            <a:t> </a:t>
          </a:r>
          <a:endParaRPr lang="en-US" sz="1100" kern="1200">
            <a:latin typeface="Calibri" panose="020F0502020204030204"/>
            <a:ea typeface="+mn-ea"/>
            <a:cs typeface="+mn-cs"/>
          </a:endParaRPr>
        </a:p>
      </dsp:txBody>
      <dsp:txXfrm>
        <a:off x="3468217" y="212254"/>
        <a:ext cx="1464615" cy="842316"/>
      </dsp:txXfrm>
    </dsp:sp>
    <dsp:sp modelId="{01AA3DB1-99EB-4676-AA50-AE86AE7CF2FF}">
      <dsp:nvSpPr>
        <dsp:cNvPr id="0" name=""/>
        <dsp:cNvSpPr/>
      </dsp:nvSpPr>
      <dsp:spPr>
        <a:xfrm>
          <a:off x="0" y="1255712"/>
          <a:ext cx="1555749" cy="93345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Calibri" panose="020F0502020204030204"/>
              <a:ea typeface="+mn-ea"/>
              <a:cs typeface="+mn-cs"/>
            </a:rPr>
            <a:t>Chapter 4: </a:t>
          </a:r>
          <a:r>
            <a:rPr lang="en-US" sz="1100" kern="1200">
              <a:latin typeface="Calibri" panose="020F0502020204030204"/>
              <a:ea typeface="+mn-ea"/>
              <a:cs typeface="+mn-cs"/>
            </a:rPr>
            <a:t>Case Study Hotel Overview and Findings</a:t>
          </a:r>
        </a:p>
      </dsp:txBody>
      <dsp:txXfrm>
        <a:off x="45567" y="1301279"/>
        <a:ext cx="1464615" cy="842316"/>
      </dsp:txXfrm>
    </dsp:sp>
    <dsp:sp modelId="{226352FB-DE61-4A60-986C-97EA878CF71A}">
      <dsp:nvSpPr>
        <dsp:cNvPr id="0" name=""/>
        <dsp:cNvSpPr/>
      </dsp:nvSpPr>
      <dsp:spPr>
        <a:xfrm>
          <a:off x="1711325" y="1255712"/>
          <a:ext cx="1555749" cy="93345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Calibri" panose="020F0502020204030204"/>
              <a:ea typeface="+mn-ea"/>
              <a:cs typeface="+mn-cs"/>
            </a:rPr>
            <a:t>Chapter 5: </a:t>
          </a:r>
          <a:r>
            <a:rPr lang="en-US" sz="1100" kern="1200">
              <a:latin typeface="Calibri" panose="020F0502020204030204"/>
              <a:ea typeface="+mn-ea"/>
              <a:cs typeface="+mn-cs"/>
            </a:rPr>
            <a:t>Discussion</a:t>
          </a:r>
        </a:p>
      </dsp:txBody>
      <dsp:txXfrm>
        <a:off x="1756892" y="1301279"/>
        <a:ext cx="1464615" cy="842316"/>
      </dsp:txXfrm>
    </dsp:sp>
    <dsp:sp modelId="{1C72058A-70AB-4839-AAA9-623E1598FC0E}">
      <dsp:nvSpPr>
        <dsp:cNvPr id="0" name=""/>
        <dsp:cNvSpPr/>
      </dsp:nvSpPr>
      <dsp:spPr>
        <a:xfrm>
          <a:off x="3422650" y="1255712"/>
          <a:ext cx="1555749" cy="93345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Calibri" panose="020F0502020204030204"/>
              <a:ea typeface="+mn-ea"/>
              <a:cs typeface="+mn-cs"/>
            </a:rPr>
            <a:t>Chapter 6: </a:t>
          </a:r>
          <a:r>
            <a:rPr lang="en-US" sz="1100" kern="1200">
              <a:latin typeface="Calibri" panose="020F0502020204030204"/>
              <a:ea typeface="+mn-ea"/>
              <a:cs typeface="+mn-cs"/>
            </a:rPr>
            <a:t>Conclusion and Recommendations/Practical Strategies</a:t>
          </a:r>
        </a:p>
      </dsp:txBody>
      <dsp:txXfrm>
        <a:off x="3468217" y="1301279"/>
        <a:ext cx="1464615" cy="84231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10585</Words>
  <Characters>60335</Characters>
  <Application>Microsoft Office Word</Application>
  <DocSecurity>0</DocSecurity>
  <Lines>502</Lines>
  <Paragraphs>141</Paragraphs>
  <ScaleCrop>false</ScaleCrop>
  <Company/>
  <LinksUpToDate>false</LinksUpToDate>
  <CharactersWithSpaces>70779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2025-02-17T08:06:00Z</dcterms:created>
  <dcterms:modified xsi:type="dcterms:W3CDTF">2025-03-03T23:30:00Z</dcterms:modified>
</cp:coreProperties>
</file>