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F4EE34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73751">
              <w:rPr>
                <w:b/>
                <w:color w:val="auto"/>
                <w:sz w:val="32"/>
              </w:rPr>
              <w:t>KYLE SCOTT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2D39EE8" w:rsidR="005A1BA3" w:rsidRDefault="00F73751" w:rsidP="00340E9A">
            <w:pPr>
              <w:overflowPunct/>
              <w:autoSpaceDE/>
              <w:autoSpaceDN/>
              <w:adjustRightInd/>
              <w:ind w:right="237"/>
              <w:textAlignment w:val="auto"/>
              <w:rPr>
                <w:b/>
                <w:color w:val="auto"/>
                <w:sz w:val="32"/>
              </w:rPr>
            </w:pPr>
            <w:r>
              <w:rPr>
                <w:b/>
                <w:color w:val="auto"/>
                <w:sz w:val="32"/>
              </w:rPr>
              <w:t>2016626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5198B"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3B855813" w14:textId="1732655A" w:rsidR="00FF7784" w:rsidRDefault="00025650" w:rsidP="00340E9A">
      <w:pPr>
        <w:ind w:right="237"/>
        <w:jc w:val="both"/>
        <w:rPr>
          <w:b/>
          <w:sz w:val="24"/>
          <w:szCs w:val="24"/>
        </w:rPr>
      </w:pPr>
      <w:r w:rsidRPr="00025650">
        <w:rPr>
          <w:b/>
          <w:sz w:val="24"/>
          <w:szCs w:val="24"/>
        </w:rPr>
        <w:t>ANSWER:</w:t>
      </w:r>
    </w:p>
    <w:p w14:paraId="0366FA5A" w14:textId="77777777" w:rsidR="006F4E67" w:rsidRPr="00C41E55" w:rsidRDefault="006F4E67" w:rsidP="00340E9A">
      <w:pPr>
        <w:ind w:right="237"/>
        <w:jc w:val="both"/>
        <w:rPr>
          <w:b/>
        </w:rPr>
      </w:pPr>
    </w:p>
    <w:p w14:paraId="53776E25" w14:textId="566493AF" w:rsidR="006F4E67" w:rsidRPr="00C41E55" w:rsidRDefault="006F4E67" w:rsidP="006F4E67">
      <w:pPr>
        <w:spacing w:line="259" w:lineRule="auto"/>
        <w:rPr>
          <w:b/>
          <w:bCs/>
        </w:rPr>
      </w:pPr>
      <w:r w:rsidRPr="00C41E55">
        <w:t>This essay will discuss and reflect on the strategic role of the College of Police in professionalising policing in the U.K.</w:t>
      </w:r>
      <w:r w:rsidRPr="00C41E55">
        <w:rPr>
          <w:b/>
          <w:bCs/>
        </w:rPr>
        <w:t xml:space="preserve"> </w:t>
      </w:r>
      <w:r w:rsidRPr="00C41E55">
        <w:t>I will also discuss and look at how I am working to fulfil the role of a modern professional police officer now that I have reached my final year of probation.</w:t>
      </w:r>
    </w:p>
    <w:p w14:paraId="27C956DD" w14:textId="77777777" w:rsidR="006F4E67" w:rsidRPr="00C41E55" w:rsidRDefault="006F4E67" w:rsidP="006F4E67">
      <w:pPr>
        <w:spacing w:line="259" w:lineRule="auto"/>
      </w:pPr>
    </w:p>
    <w:p w14:paraId="72161DEB" w14:textId="4C0C69B9" w:rsidR="006F4E67" w:rsidRPr="00C41E55" w:rsidRDefault="006F4E67" w:rsidP="006F4E67">
      <w:pPr>
        <w:pStyle w:val="paragraph"/>
        <w:spacing w:before="0" w:beforeAutospacing="0" w:after="0" w:afterAutospacing="0" w:line="259" w:lineRule="auto"/>
        <w:ind w:right="105"/>
        <w:rPr>
          <w:rFonts w:ascii="Arial" w:hAnsi="Arial" w:cs="Arial"/>
          <w:color w:val="000000" w:themeColor="text1"/>
          <w:sz w:val="20"/>
          <w:szCs w:val="20"/>
          <w:lang w:eastAsia="en-GB"/>
        </w:rPr>
      </w:pPr>
      <w:r w:rsidRPr="00C41E55">
        <w:rPr>
          <w:rFonts w:ascii="Arial" w:hAnsi="Arial" w:cs="Arial"/>
          <w:color w:val="000000" w:themeColor="text1"/>
          <w:sz w:val="20"/>
          <w:szCs w:val="20"/>
          <w:lang w:eastAsia="en-GB"/>
        </w:rPr>
        <w:t xml:space="preserve">I will also reflect upon how </w:t>
      </w:r>
      <w:r w:rsidR="007B5BFA" w:rsidRPr="00C41E55">
        <w:rPr>
          <w:rFonts w:ascii="Arial" w:hAnsi="Arial" w:cs="Arial"/>
          <w:color w:val="000000" w:themeColor="text1"/>
          <w:sz w:val="20"/>
          <w:szCs w:val="20"/>
          <w:lang w:eastAsia="en-GB"/>
        </w:rPr>
        <w:t>my</w:t>
      </w:r>
      <w:r w:rsidRPr="00C41E55">
        <w:rPr>
          <w:rFonts w:ascii="Arial" w:hAnsi="Arial" w:cs="Arial"/>
          <w:color w:val="000000" w:themeColor="text1"/>
          <w:sz w:val="20"/>
          <w:szCs w:val="20"/>
          <w:lang w:eastAsia="en-GB"/>
        </w:rPr>
        <w:t xml:space="preserve"> final year of probation has seen my role as a police officer change, I will include in this </w:t>
      </w:r>
      <w:r w:rsidR="007B5BFA" w:rsidRPr="00C41E55">
        <w:rPr>
          <w:rFonts w:ascii="Arial" w:hAnsi="Arial" w:cs="Arial"/>
          <w:color w:val="000000" w:themeColor="text1"/>
          <w:sz w:val="20"/>
          <w:szCs w:val="20"/>
          <w:lang w:eastAsia="en-GB"/>
        </w:rPr>
        <w:t>my experience and development within the role and how my knowledge and time served is utilised to help and aid newer officers coming into the role.</w:t>
      </w:r>
      <w:r w:rsidRPr="00C41E55">
        <w:rPr>
          <w:rFonts w:ascii="Arial" w:hAnsi="Arial" w:cs="Arial"/>
          <w:color w:val="000000" w:themeColor="text1"/>
          <w:sz w:val="20"/>
          <w:szCs w:val="20"/>
          <w:lang w:eastAsia="en-GB"/>
        </w:rPr>
        <w:t xml:space="preserve"> </w:t>
      </w:r>
    </w:p>
    <w:p w14:paraId="5586C511" w14:textId="77777777" w:rsidR="006F4E67" w:rsidRPr="00C41E55" w:rsidRDefault="006F4E67" w:rsidP="006F4E67">
      <w:pPr>
        <w:spacing w:line="259" w:lineRule="auto"/>
      </w:pPr>
    </w:p>
    <w:p w14:paraId="0E17CFB0" w14:textId="7D90703A" w:rsidR="006F4E67" w:rsidRPr="00C41E55" w:rsidRDefault="007B5BFA" w:rsidP="006F4E67">
      <w:pPr>
        <w:rPr>
          <w:bCs/>
          <w:color w:val="auto"/>
        </w:rPr>
      </w:pPr>
      <w:r w:rsidRPr="00C41E55">
        <w:t xml:space="preserve">Whilst answering these I will consider specific policing plans and proposals and interlink how they </w:t>
      </w:r>
      <w:r w:rsidR="00F144B2" w:rsidRPr="00C41E55">
        <w:t>affect</w:t>
      </w:r>
      <w:r w:rsidRPr="00C41E55">
        <w:t xml:space="preserve"> my role.</w:t>
      </w:r>
    </w:p>
    <w:p w14:paraId="5A85839A" w14:textId="77777777" w:rsidR="006F4E67" w:rsidRPr="00C41E55" w:rsidRDefault="006F4E67" w:rsidP="006F4E67">
      <w:pPr>
        <w:rPr>
          <w:bCs/>
          <w:color w:val="auto"/>
        </w:rPr>
      </w:pPr>
    </w:p>
    <w:p w14:paraId="2CFB7758" w14:textId="77777777" w:rsidR="006F4E67" w:rsidRPr="00C41E55" w:rsidRDefault="006F4E67" w:rsidP="006F4E67"/>
    <w:p w14:paraId="461E25DD" w14:textId="1340B61A" w:rsidR="006F4E67" w:rsidRPr="00C41E55" w:rsidRDefault="006F4E67" w:rsidP="006F4E67">
      <w:pPr>
        <w:rPr>
          <w:b/>
          <w:bCs/>
          <w:u w:val="single"/>
        </w:rPr>
      </w:pPr>
      <w:r w:rsidRPr="00C41E55">
        <w:rPr>
          <w:b/>
          <w:bCs/>
          <w:u w:val="single"/>
        </w:rPr>
        <w:t>What?</w:t>
      </w:r>
    </w:p>
    <w:p w14:paraId="3496B965" w14:textId="15532924" w:rsidR="007B5BFA" w:rsidRPr="00C41E55" w:rsidRDefault="007B5BFA" w:rsidP="006F4E67">
      <w:pPr>
        <w:rPr>
          <w:b/>
          <w:bCs/>
          <w:u w:val="single"/>
        </w:rPr>
      </w:pPr>
    </w:p>
    <w:p w14:paraId="635EF05F" w14:textId="77777777" w:rsidR="005E53AE" w:rsidRPr="00C41E55" w:rsidRDefault="007B5BFA" w:rsidP="006F4E67">
      <w:r w:rsidRPr="00C41E55">
        <w:t xml:space="preserve">In February 2016 the college of policing introduced a new recruitment / training model for policing in England and Wales, the old model which was called the initial police learning and development programme or IDLDP for short consisted of a 12-week initial training phase then a </w:t>
      </w:r>
      <w:r w:rsidR="001E53D0" w:rsidRPr="00C41E55">
        <w:t>two-year</w:t>
      </w:r>
      <w:r w:rsidRPr="00C41E55">
        <w:t xml:space="preserve"> probationary period whereby probation officers would have periodic reviews on their performance. Once these two years had been completed an officer would be confirmed in rank as a police constable. </w:t>
      </w:r>
    </w:p>
    <w:p w14:paraId="2A426A94" w14:textId="77777777" w:rsidR="005E53AE" w:rsidRPr="00C41E55" w:rsidRDefault="005E53AE" w:rsidP="006F4E67"/>
    <w:p w14:paraId="2A0920E2" w14:textId="58A23680" w:rsidR="00E76889" w:rsidRPr="00C41E55" w:rsidRDefault="00A4399A" w:rsidP="00F6096A">
      <w:pPr>
        <w:rPr>
          <w:shd w:val="clear" w:color="auto" w:fill="FFFFFF"/>
        </w:rPr>
      </w:pPr>
      <w:r w:rsidRPr="00C41E55">
        <w:t>The most recent model introduced in 2016 is called the PEQF programme it is defined as ‘’</w:t>
      </w:r>
      <w:r w:rsidRPr="00C41E55">
        <w:rPr>
          <w:spacing w:val="3"/>
        </w:rPr>
        <w:t xml:space="preserve">A professional training framework for police officers and staff. It’s based on a modern curriculum of </w:t>
      </w:r>
      <w:r w:rsidRPr="00C41E55">
        <w:rPr>
          <w:spacing w:val="3"/>
        </w:rPr>
        <w:lastRenderedPageBreak/>
        <w:t>dynamic operational training, underpinned by sound theoretical education. Currently focused on new joiners to the police, the PEQF is being developed to cover the range of professional training, including some voluntary roles, and staff and officers at all levels. ‘’</w:t>
      </w:r>
      <w:r w:rsidR="005E53AE" w:rsidRPr="00C41E55">
        <w:rPr>
          <w:spacing w:val="3"/>
        </w:rPr>
        <w:t xml:space="preserve"> </w:t>
      </w:r>
      <w:r w:rsidR="005E53AE" w:rsidRPr="00C41E55">
        <w:rPr>
          <w:shd w:val="clear" w:color="auto" w:fill="FFFFFF"/>
        </w:rPr>
        <w:t xml:space="preserve">(Policing education qualifications framework (PEQF) College of Policing, 2022). </w:t>
      </w:r>
      <w:r w:rsidR="00005FE3" w:rsidRPr="00C41E55">
        <w:rPr>
          <w:shd w:val="clear" w:color="auto" w:fill="FFFFFF"/>
        </w:rPr>
        <w:t xml:space="preserve">The PEQF programme has seen a influx of mixed reviews with some such as the NPCC and the </w:t>
      </w:r>
      <w:r w:rsidR="00005FE3" w:rsidRPr="00C41E55">
        <w:rPr>
          <w:spacing w:val="3"/>
        </w:rPr>
        <w:t xml:space="preserve">association of police and crime commissioners backing the programme with positive reviews and case studies, others have criticised the programme with complaints ranging from cost and amount of time officers would be spending in the classroom or on protected learnings day to potential applicants being put off due to the university side of the work and the work life balance.  </w:t>
      </w:r>
    </w:p>
    <w:p w14:paraId="03E4BADA" w14:textId="77777777" w:rsidR="00E76889" w:rsidRPr="00C41E55" w:rsidRDefault="00E76889" w:rsidP="00F6096A">
      <w:pPr>
        <w:rPr>
          <w:shd w:val="clear" w:color="auto" w:fill="FFFFFF"/>
        </w:rPr>
      </w:pPr>
    </w:p>
    <w:p w14:paraId="1324A831" w14:textId="14E996B3" w:rsidR="00F6096A" w:rsidRPr="00C41E55" w:rsidRDefault="005E53AE" w:rsidP="00F6096A">
      <w:pPr>
        <w:rPr>
          <w:shd w:val="clear" w:color="auto" w:fill="FFFFFF"/>
        </w:rPr>
      </w:pPr>
      <w:r w:rsidRPr="00C41E55">
        <w:rPr>
          <w:shd w:val="clear" w:color="auto" w:fill="FFFFFF"/>
        </w:rPr>
        <w:t>Th</w:t>
      </w:r>
      <w:r w:rsidR="00005FE3" w:rsidRPr="00C41E55">
        <w:rPr>
          <w:shd w:val="clear" w:color="auto" w:fill="FFFFFF"/>
        </w:rPr>
        <w:t>e PEQF</w:t>
      </w:r>
      <w:r w:rsidRPr="00C41E55">
        <w:rPr>
          <w:shd w:val="clear" w:color="auto" w:fill="FFFFFF"/>
        </w:rPr>
        <w:t xml:space="preserve"> model was introduced </w:t>
      </w:r>
      <w:r w:rsidR="00E84D19" w:rsidRPr="00C41E55">
        <w:rPr>
          <w:shd w:val="clear" w:color="auto" w:fill="FFFFFF"/>
        </w:rPr>
        <w:t>to</w:t>
      </w:r>
      <w:r w:rsidRPr="00C41E55">
        <w:rPr>
          <w:shd w:val="clear" w:color="auto" w:fill="FFFFFF"/>
        </w:rPr>
        <w:t xml:space="preserve"> help develop the skills and knowledge of up-and-coming police officers, it is designed to deliver a more in depth understanding into policing and a more comprehensive theory approach into legislation and modern-day crimes such as modern-day slavery, drug crimes and traveling criminality. The PEQF framework is also designed to provide officers with the opportunity to have higher education provided with no cost to themselves which will </w:t>
      </w:r>
      <w:r w:rsidR="00F6096A" w:rsidRPr="00C41E55">
        <w:rPr>
          <w:shd w:val="clear" w:color="auto" w:fill="FFFFFF"/>
        </w:rPr>
        <w:t>in turn</w:t>
      </w:r>
      <w:r w:rsidRPr="00C41E55">
        <w:rPr>
          <w:shd w:val="clear" w:color="auto" w:fill="FFFFFF"/>
        </w:rPr>
        <w:t xml:space="preserve"> more the role of a police constable more desirable </w:t>
      </w:r>
      <w:r w:rsidR="00F6096A" w:rsidRPr="00C41E55">
        <w:rPr>
          <w:shd w:val="clear" w:color="auto" w:fill="FFFFFF"/>
        </w:rPr>
        <w:t>to the public. The PEQF programme has been backed by several policing parties and has been widely accepted by police forces across the country.</w:t>
      </w:r>
    </w:p>
    <w:p w14:paraId="59308F37" w14:textId="77777777" w:rsidR="00F6096A" w:rsidRPr="00C41E55" w:rsidRDefault="00F6096A" w:rsidP="00F6096A">
      <w:pPr>
        <w:rPr>
          <w:shd w:val="clear" w:color="auto" w:fill="FFFFFF"/>
        </w:rPr>
      </w:pPr>
    </w:p>
    <w:p w14:paraId="4169DEF4" w14:textId="7EF053F3" w:rsidR="00F6096A" w:rsidRPr="00C41E55" w:rsidRDefault="00F6096A" w:rsidP="00F6096A">
      <w:pPr>
        <w:rPr>
          <w:shd w:val="clear" w:color="auto" w:fill="FFFFFF"/>
        </w:rPr>
      </w:pPr>
      <w:r w:rsidRPr="00C41E55">
        <w:t xml:space="preserve">One of the policing parties namely the policing vision 2025 who’s mission statement is as follows ‘’it sets out our plan for policing over the next ten years. It will shape decisions around transformation and how we use our resources to help to keep people safe and provide an effective, accessible and value for money service that can be trusted. This Vision comes from the service itself. It must inspire officers, staff and volunteers, as much as police and crime commissioners and chief constables and of course the public as a whole.’’ </w:t>
      </w:r>
      <w:r w:rsidRPr="00C41E55">
        <w:rPr>
          <w:shd w:val="clear" w:color="auto" w:fill="FFFFFF"/>
        </w:rPr>
        <w:t>(Policing Vision 2025, 2022)</w:t>
      </w:r>
    </w:p>
    <w:p w14:paraId="64D17C46" w14:textId="539971F4" w:rsidR="00E84D19" w:rsidRPr="00C41E55" w:rsidRDefault="00E84D19" w:rsidP="00F6096A">
      <w:pPr>
        <w:rPr>
          <w:shd w:val="clear" w:color="auto" w:fill="FFFFFF"/>
        </w:rPr>
      </w:pPr>
    </w:p>
    <w:p w14:paraId="40B58664" w14:textId="320F46C7" w:rsidR="00E84D19" w:rsidRPr="00C41E55" w:rsidRDefault="00E84D19" w:rsidP="00F6096A">
      <w:r w:rsidRPr="00C41E55">
        <w:rPr>
          <w:shd w:val="clear" w:color="auto" w:fill="FFFFFF"/>
        </w:rPr>
        <w:t xml:space="preserve">The </w:t>
      </w:r>
      <w:r w:rsidRPr="00C41E55">
        <w:rPr>
          <w:spacing w:val="3"/>
        </w:rPr>
        <w:t>association of police and crime commissioners who wrote the policing vision 2025 stated that the PEQF programme was</w:t>
      </w:r>
    </w:p>
    <w:p w14:paraId="2831B4F9" w14:textId="77777777" w:rsidR="00F6096A" w:rsidRPr="00C41E55" w:rsidRDefault="00F6096A" w:rsidP="00F6096A">
      <w:pPr>
        <w:rPr>
          <w:shd w:val="clear" w:color="auto" w:fill="FFFFFF"/>
        </w:rPr>
      </w:pPr>
    </w:p>
    <w:p w14:paraId="57275A6A" w14:textId="73C6458E" w:rsidR="00F6096A" w:rsidRPr="00C41E55" w:rsidRDefault="00E84D19" w:rsidP="00F6096A">
      <w:pPr>
        <w:numPr>
          <w:ilvl w:val="0"/>
          <w:numId w:val="5"/>
        </w:numPr>
        <w:overflowPunct/>
        <w:autoSpaceDE/>
        <w:autoSpaceDN/>
        <w:adjustRightInd/>
        <w:spacing w:before="100" w:beforeAutospacing="1" w:after="240"/>
        <w:textAlignment w:val="auto"/>
      </w:pPr>
      <w:r w:rsidRPr="00C41E55">
        <w:t>‘’</w:t>
      </w:r>
      <w:r w:rsidR="00F6096A" w:rsidRPr="00C41E55">
        <w:t xml:space="preserve">a need for consistency, </w:t>
      </w:r>
      <w:r w:rsidRPr="00C41E55">
        <w:t>accreditation,</w:t>
      </w:r>
      <w:r w:rsidR="00F6096A" w:rsidRPr="00C41E55">
        <w:t xml:space="preserve"> and defined roles</w:t>
      </w:r>
    </w:p>
    <w:p w14:paraId="1BC4667B" w14:textId="77777777" w:rsidR="00F6096A" w:rsidRPr="00C41E55" w:rsidRDefault="00F6096A" w:rsidP="00F6096A">
      <w:pPr>
        <w:numPr>
          <w:ilvl w:val="0"/>
          <w:numId w:val="5"/>
        </w:numPr>
        <w:overflowPunct/>
        <w:autoSpaceDE/>
        <w:autoSpaceDN/>
        <w:adjustRightInd/>
        <w:spacing w:before="100" w:beforeAutospacing="1" w:after="240"/>
        <w:textAlignment w:val="auto"/>
      </w:pPr>
      <w:r w:rsidRPr="00C41E55">
        <w:t>that roles need specific skills and knowledge, backed by qualifications</w:t>
      </w:r>
    </w:p>
    <w:p w14:paraId="7F0C773B" w14:textId="41706D93" w:rsidR="00F6096A" w:rsidRPr="00C41E55" w:rsidRDefault="00F6096A" w:rsidP="00F6096A">
      <w:pPr>
        <w:pStyle w:val="NormalWeb"/>
        <w:spacing w:before="0" w:beforeAutospacing="0" w:after="360" w:afterAutospacing="0"/>
        <w:rPr>
          <w:rFonts w:ascii="Arial" w:hAnsi="Arial" w:cs="Arial"/>
          <w:color w:val="000000"/>
          <w:sz w:val="20"/>
          <w:szCs w:val="20"/>
          <w:shd w:val="clear" w:color="auto" w:fill="FFFFFF"/>
        </w:rPr>
      </w:pPr>
      <w:r w:rsidRPr="00C41E55">
        <w:rPr>
          <w:rFonts w:ascii="Arial" w:hAnsi="Arial" w:cs="Arial"/>
          <w:color w:val="000000"/>
          <w:spacing w:val="3"/>
          <w:sz w:val="20"/>
          <w:szCs w:val="20"/>
        </w:rPr>
        <w:t xml:space="preserve">For a long </w:t>
      </w:r>
      <w:r w:rsidR="00E84D19" w:rsidRPr="00C41E55">
        <w:rPr>
          <w:rFonts w:ascii="Arial" w:hAnsi="Arial" w:cs="Arial"/>
          <w:color w:val="000000"/>
          <w:spacing w:val="3"/>
          <w:sz w:val="20"/>
          <w:szCs w:val="20"/>
        </w:rPr>
        <w:t>time,</w:t>
      </w:r>
      <w:r w:rsidRPr="00C41E55">
        <w:rPr>
          <w:rFonts w:ascii="Arial" w:hAnsi="Arial" w:cs="Arial"/>
          <w:color w:val="000000"/>
          <w:spacing w:val="3"/>
          <w:sz w:val="20"/>
          <w:szCs w:val="20"/>
        </w:rPr>
        <w:t xml:space="preserve"> forces have recruited differently, without standard entry requirements, learning provision and support. The service recognised the need to standardise these areas as a priority. The PEQF also supports the recruitment of 20,000 new police officers, widening the gateway to, and broadening the appeal of, joining the service.</w:t>
      </w:r>
      <w:r w:rsidR="00E76889" w:rsidRPr="00C41E55">
        <w:rPr>
          <w:rFonts w:ascii="Arial" w:hAnsi="Arial" w:cs="Arial"/>
          <w:color w:val="000000"/>
          <w:spacing w:val="3"/>
          <w:sz w:val="20"/>
          <w:szCs w:val="20"/>
        </w:rPr>
        <w:t xml:space="preserve"> </w:t>
      </w:r>
      <w:r w:rsidRPr="00C41E55">
        <w:rPr>
          <w:rFonts w:ascii="Arial" w:hAnsi="Arial" w:cs="Arial"/>
          <w:color w:val="000000"/>
          <w:spacing w:val="3"/>
          <w:sz w:val="20"/>
          <w:szCs w:val="20"/>
        </w:rPr>
        <w:t>There is increasing demand on the police to do more than just solve crime and ‘catch the bad guys’. It’s understood that learning and support for new recruits will help them to start well and stay in a job that recognises their level of expertise and values their contribution.</w:t>
      </w:r>
      <w:r w:rsidR="00E84D19" w:rsidRPr="00C41E55">
        <w:rPr>
          <w:rFonts w:ascii="Arial" w:hAnsi="Arial" w:cs="Arial"/>
          <w:color w:val="000000"/>
          <w:spacing w:val="3"/>
          <w:sz w:val="20"/>
          <w:szCs w:val="20"/>
        </w:rPr>
        <w:t xml:space="preserve"> </w:t>
      </w:r>
      <w:r w:rsidR="00E84D19" w:rsidRPr="00C41E55">
        <w:rPr>
          <w:rFonts w:ascii="Arial" w:hAnsi="Arial" w:cs="Arial"/>
          <w:color w:val="000000"/>
          <w:sz w:val="20"/>
          <w:szCs w:val="20"/>
          <w:shd w:val="clear" w:color="auto" w:fill="FFFFFF"/>
        </w:rPr>
        <w:t>(Policing education qualifications framework.’’ (PEQF) College of Policing, 2022)</w:t>
      </w:r>
    </w:p>
    <w:p w14:paraId="11286531" w14:textId="0CD163A3" w:rsidR="00005FE3" w:rsidRDefault="00005FE3" w:rsidP="00F6096A">
      <w:pPr>
        <w:pStyle w:val="NormalWeb"/>
        <w:spacing w:before="0" w:beforeAutospacing="0" w:after="360" w:afterAutospacing="0"/>
        <w:rPr>
          <w:rFonts w:ascii="Arial" w:hAnsi="Arial" w:cs="Arial"/>
          <w:color w:val="000000"/>
          <w:sz w:val="20"/>
          <w:szCs w:val="20"/>
          <w:shd w:val="clear" w:color="auto" w:fill="FFFFFF"/>
        </w:rPr>
      </w:pPr>
      <w:r w:rsidRPr="00C41E55">
        <w:rPr>
          <w:rFonts w:ascii="Arial" w:hAnsi="Arial" w:cs="Arial"/>
          <w:color w:val="000000"/>
          <w:sz w:val="20"/>
          <w:szCs w:val="20"/>
          <w:shd w:val="clear" w:color="auto" w:fill="FFFFFF"/>
        </w:rPr>
        <w:t xml:space="preserve">Another comment made backing the PEQF programme </w:t>
      </w:r>
      <w:r w:rsidR="00343CFF" w:rsidRPr="00C41E55">
        <w:rPr>
          <w:rFonts w:ascii="Arial" w:hAnsi="Arial" w:cs="Arial"/>
          <w:color w:val="000000"/>
          <w:sz w:val="20"/>
          <w:szCs w:val="20"/>
          <w:shd w:val="clear" w:color="auto" w:fill="FFFFFF"/>
        </w:rPr>
        <w:t>came from the Chief Constable of</w:t>
      </w:r>
      <w:r w:rsidR="00C41E55" w:rsidRPr="00C41E55">
        <w:rPr>
          <w:rFonts w:ascii="Arial" w:hAnsi="Arial" w:cs="Arial"/>
          <w:color w:val="000000"/>
          <w:sz w:val="20"/>
          <w:szCs w:val="20"/>
          <w:shd w:val="clear" w:color="auto" w:fill="FFFFFF"/>
        </w:rPr>
        <w:t xml:space="preserve"> Northamptonshire police Nick Adderley who was initially also critical of the programme stating that it was harming retention rates of new police officers, since then he has stated that ‘’Over the past two years, Northamptonshire police have recruited a remarkable number of talented, committed and dedicated officers through the PEQF, who I know will go on to have incredibly successful careers in policing.’’ (Teaching police officers on the PEQF: understanding the controversy UK Police News - Police Oracle, 2021)</w:t>
      </w:r>
    </w:p>
    <w:p w14:paraId="2704A09B" w14:textId="72A7BA7B" w:rsidR="00C41E55" w:rsidRPr="00FA2C70" w:rsidRDefault="00C41E55" w:rsidP="00F6096A">
      <w:pPr>
        <w:pStyle w:val="NormalWeb"/>
        <w:spacing w:before="0" w:beforeAutospacing="0" w:after="360" w:afterAutospacing="0"/>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With the PEQF programme obtaining a lot of positive feedback and backing from various persons within the organisation and externally, others have not been so supportive about the programme </w:t>
      </w:r>
      <w:r w:rsidRPr="00FA2C70">
        <w:rPr>
          <w:rFonts w:ascii="Arial" w:hAnsi="Arial" w:cs="Arial"/>
          <w:color w:val="000000"/>
          <w:sz w:val="20"/>
          <w:szCs w:val="20"/>
          <w:shd w:val="clear" w:color="auto" w:fill="FFFFFF"/>
        </w:rPr>
        <w:t xml:space="preserve">raising concerns about its suitability and requirement for it. </w:t>
      </w:r>
    </w:p>
    <w:p w14:paraId="25A2AE41" w14:textId="4325AD8D" w:rsidR="00FA2C70" w:rsidRPr="0051220B" w:rsidRDefault="00FA2C70" w:rsidP="00FA2C70">
      <w:pPr>
        <w:pStyle w:val="Heading1"/>
        <w:shd w:val="clear" w:color="auto" w:fill="FFFFFF"/>
        <w:spacing w:before="0" w:after="0"/>
        <w:rPr>
          <w:b w:val="0"/>
          <w:color w:val="000000" w:themeColor="text1"/>
          <w:sz w:val="20"/>
        </w:rPr>
      </w:pPr>
      <w:r w:rsidRPr="00FA2C70">
        <w:rPr>
          <w:b w:val="0"/>
          <w:color w:val="000000" w:themeColor="text1"/>
          <w:sz w:val="20"/>
          <w:shd w:val="clear" w:color="auto" w:fill="FFFFFF"/>
        </w:rPr>
        <w:t>In an article by the BBC</w:t>
      </w:r>
      <w:r>
        <w:rPr>
          <w:b w:val="0"/>
          <w:color w:val="000000" w:themeColor="text1"/>
          <w:sz w:val="20"/>
          <w:shd w:val="clear" w:color="auto" w:fill="FFFFFF"/>
        </w:rPr>
        <w:t>,</w:t>
      </w:r>
      <w:r w:rsidRPr="00FA2C70">
        <w:rPr>
          <w:b w:val="0"/>
          <w:color w:val="000000" w:themeColor="text1"/>
          <w:sz w:val="20"/>
          <w:shd w:val="clear" w:color="auto" w:fill="FFFFFF"/>
        </w:rPr>
        <w:t xml:space="preserve"> </w:t>
      </w:r>
      <w:r w:rsidRPr="00FA2C70">
        <w:rPr>
          <w:b w:val="0"/>
          <w:color w:val="000000" w:themeColor="text1"/>
          <w:sz w:val="20"/>
        </w:rPr>
        <w:t xml:space="preserve">Lincolnshire Police sought a judicial review over police degree plan (PEQF), </w:t>
      </w:r>
      <w:r w:rsidRPr="00FA2C70">
        <w:rPr>
          <w:b w:val="0"/>
          <w:color w:val="000000" w:themeColor="text1"/>
          <w:sz w:val="20"/>
          <w:shd w:val="clear" w:color="auto" w:fill="FFFFFF"/>
        </w:rPr>
        <w:t>Chief Constable Bill Skelly</w:t>
      </w:r>
      <w:r>
        <w:rPr>
          <w:b w:val="0"/>
          <w:color w:val="000000" w:themeColor="text1"/>
          <w:sz w:val="20"/>
          <w:shd w:val="clear" w:color="auto" w:fill="FFFFFF"/>
        </w:rPr>
        <w:t xml:space="preserve"> stated that </w:t>
      </w:r>
      <w:r>
        <w:rPr>
          <w:color w:val="000000" w:themeColor="text1"/>
          <w:sz w:val="20"/>
        </w:rPr>
        <w:t>‘’</w:t>
      </w:r>
      <w:r w:rsidRPr="00FA2C70">
        <w:rPr>
          <w:b w:val="0"/>
          <w:color w:val="000000" w:themeColor="text1"/>
          <w:sz w:val="20"/>
        </w:rPr>
        <w:t xml:space="preserve">under the new plans there would be an increase in study time </w:t>
      </w:r>
      <w:r w:rsidRPr="0051220B">
        <w:rPr>
          <w:b w:val="0"/>
          <w:color w:val="000000" w:themeColor="text1"/>
          <w:sz w:val="20"/>
        </w:rPr>
        <w:t xml:space="preserve">compared to the current recruitment programme, which would mean around 10% fewer front-line officers for the force. The college has pushed forward ignoring the growing evidence that </w:t>
      </w:r>
      <w:r w:rsidRPr="0051220B">
        <w:rPr>
          <w:b w:val="0"/>
          <w:color w:val="000000" w:themeColor="text1"/>
          <w:sz w:val="20"/>
        </w:rPr>
        <w:lastRenderedPageBreak/>
        <w:t xml:space="preserve">demonstrates the impracticality of their proposals for Lincolnshire. Ten per cent of our response strength will be removed from the street and that's devastating enough. Across the whole country you can imagine it will have a massive impact." </w:t>
      </w:r>
      <w:r w:rsidRPr="0051220B">
        <w:rPr>
          <w:b w:val="0"/>
          <w:sz w:val="20"/>
          <w:shd w:val="clear" w:color="auto" w:fill="FFFFFF"/>
        </w:rPr>
        <w:t>(BBC News Lincolnshire Police seeks judicial review over police degree plan, 2019)</w:t>
      </w:r>
    </w:p>
    <w:p w14:paraId="5430C6B9" w14:textId="26DEAAEB" w:rsidR="00FA2C70" w:rsidRPr="0051220B" w:rsidRDefault="00FA2C70" w:rsidP="00FA2C70"/>
    <w:p w14:paraId="446A8DED" w14:textId="5AA6F6DA" w:rsidR="006F4E67" w:rsidRDefault="0051220B" w:rsidP="00D34F97">
      <w:pPr>
        <w:pStyle w:val="Heading1"/>
        <w:shd w:val="clear" w:color="auto" w:fill="FFFFFF"/>
        <w:spacing w:before="0" w:after="0"/>
        <w:rPr>
          <w:b w:val="0"/>
          <w:sz w:val="20"/>
          <w:shd w:val="clear" w:color="auto" w:fill="FFFFFF"/>
        </w:rPr>
      </w:pPr>
      <w:r w:rsidRPr="0051220B">
        <w:rPr>
          <w:b w:val="0"/>
          <w:sz w:val="20"/>
        </w:rPr>
        <w:t xml:space="preserve">In the same article </w:t>
      </w:r>
      <w:r w:rsidRPr="0051220B">
        <w:rPr>
          <w:b w:val="0"/>
          <w:color w:val="141414"/>
          <w:sz w:val="20"/>
          <w:shd w:val="clear" w:color="auto" w:fill="FFFFFF"/>
        </w:rPr>
        <w:t xml:space="preserve">Marc Jacobs, Lincolnshire police and crime commissioner, said: "The public did not support a council tax rise earlier this year so we could put extra cops in classrooms and to have fewer than ever fighting crime and protecting communities." </w:t>
      </w:r>
      <w:r w:rsidRPr="0051220B">
        <w:rPr>
          <w:b w:val="0"/>
          <w:sz w:val="20"/>
          <w:shd w:val="clear" w:color="auto" w:fill="FFFFFF"/>
        </w:rPr>
        <w:t>(BBC News Lincolnshire Police seeks judicial review over police degree plan, 2019)</w:t>
      </w:r>
    </w:p>
    <w:p w14:paraId="5258E32F" w14:textId="77777777" w:rsidR="00D34F97" w:rsidRPr="00D34F97" w:rsidRDefault="00D34F97" w:rsidP="00D34F97"/>
    <w:p w14:paraId="46D39883" w14:textId="77777777" w:rsidR="006F4E67" w:rsidRPr="000F50D6" w:rsidRDefault="006F4E67" w:rsidP="006F4E67"/>
    <w:p w14:paraId="3E8EA425" w14:textId="371061AF" w:rsidR="006F4E67" w:rsidRDefault="006F4E67" w:rsidP="006F4E67">
      <w:pPr>
        <w:rPr>
          <w:b/>
          <w:bCs/>
          <w:u w:val="single"/>
        </w:rPr>
      </w:pPr>
      <w:r w:rsidRPr="000F50D6">
        <w:rPr>
          <w:b/>
          <w:bCs/>
          <w:u w:val="single"/>
        </w:rPr>
        <w:t>So what?</w:t>
      </w:r>
    </w:p>
    <w:p w14:paraId="0A8047BA" w14:textId="764C532E" w:rsidR="00D34F97" w:rsidRDefault="00D34F97" w:rsidP="006F4E67">
      <w:pPr>
        <w:rPr>
          <w:b/>
          <w:bCs/>
          <w:u w:val="single"/>
        </w:rPr>
      </w:pPr>
    </w:p>
    <w:p w14:paraId="013BEF05" w14:textId="1FBE9ACE" w:rsidR="006F4E67" w:rsidRDefault="008042C4" w:rsidP="006F4E67">
      <w:r>
        <w:t>As I am now coming to the end of my probation</w:t>
      </w:r>
      <w:r w:rsidR="00FF531C">
        <w:t xml:space="preserve"> period</w:t>
      </w:r>
      <w:r>
        <w:t xml:space="preserve"> and the PEQF programme, I have utilised the skills I have learnt thus far which have helped me in my </w:t>
      </w:r>
      <w:r w:rsidR="00FF531C">
        <w:t>day-to-day</w:t>
      </w:r>
      <w:r>
        <w:t xml:space="preserve"> duties. </w:t>
      </w:r>
      <w:r w:rsidR="004A361D">
        <w:t xml:space="preserve">To fulfil my role as a modern-day police officer I have had to learn to adapt and work with partnership agencies, whilst partnership working can be an asset in policing such as working with local councils to tackle anti-social behaviour or working with third party agencies to help manage offenders upon release from prison, partnership working can also have challenges. One of the challenges I have faced most during my probation period are centred around mental health, as my service </w:t>
      </w:r>
      <w:r w:rsidR="00880A85">
        <w:t>grows,</w:t>
      </w:r>
      <w:r w:rsidR="004A361D">
        <w:t xml:space="preserve"> I am starting to notice on a more frequent basis the shear volume of mental health related calls police </w:t>
      </w:r>
      <w:r w:rsidR="00880A85">
        <w:t>is</w:t>
      </w:r>
      <w:r w:rsidR="004A361D">
        <w:t xml:space="preserve"> having to deal with.</w:t>
      </w:r>
    </w:p>
    <w:p w14:paraId="6E45837C" w14:textId="7BD22427" w:rsidR="00880A85" w:rsidRDefault="00880A85" w:rsidP="006F4E67"/>
    <w:p w14:paraId="47C1F2F7" w14:textId="35A1D766" w:rsidR="00880A85" w:rsidRDefault="00880A85" w:rsidP="006F4E67">
      <w:pPr>
        <w:rPr>
          <w:rFonts w:ascii="Open Sans" w:hAnsi="Open Sans" w:cs="Open Sans"/>
          <w:shd w:val="clear" w:color="auto" w:fill="FFFFFF"/>
        </w:rPr>
      </w:pPr>
      <w:r>
        <w:t>As part of my role as a police officer one of my key duties is the preservation of life and safeguarding plays a fundamental role in doing so, working with the NHS, social services and mental health teams now forms a part of my daily duties as a police officer. In 2018 a paper released by partnership council for Wales stated that ‘’</w:t>
      </w:r>
      <w:r w:rsidRPr="00880A85">
        <w:t xml:space="preserve"> </w:t>
      </w:r>
      <w:r>
        <w:t xml:space="preserve">Following the Concordat on Crisis Care, launched at the Senedd, the use of Section 136 and 135 powers has been significantly reduced, but there are concerns that options available for those not specifically requiring psychiatric care are limited. From the start it was felt that this should not be seen as a “policing problem” but a “nowhere else to go” problem. Triage arrangements in police control centres or on the street are being tried and Welsh Government’s Oversight Group on Mental Health demonstrates the willingness of the police, professionals in health and social care and voluntary organisations to work together to tackle seemingly intractable problems.’’ </w:t>
      </w:r>
      <w:r>
        <w:rPr>
          <w:rFonts w:ascii="Open Sans" w:hAnsi="Open Sans" w:cs="Open Sans"/>
          <w:shd w:val="clear" w:color="auto" w:fill="FFFFFF"/>
        </w:rPr>
        <w:t>(michael, 2018)</w:t>
      </w:r>
      <w:r w:rsidR="00087C58">
        <w:rPr>
          <w:rFonts w:ascii="Open Sans" w:hAnsi="Open Sans" w:cs="Open Sans"/>
          <w:shd w:val="clear" w:color="auto" w:fill="FFFFFF"/>
        </w:rPr>
        <w:t>.</w:t>
      </w:r>
    </w:p>
    <w:p w14:paraId="1CD1228C" w14:textId="1E271B12" w:rsidR="00087C58" w:rsidRDefault="00087C58" w:rsidP="006F4E67">
      <w:pPr>
        <w:rPr>
          <w:rFonts w:ascii="Open Sans" w:hAnsi="Open Sans" w:cs="Open Sans"/>
          <w:shd w:val="clear" w:color="auto" w:fill="FFFFFF"/>
        </w:rPr>
      </w:pPr>
    </w:p>
    <w:p w14:paraId="5B1B1971" w14:textId="6A76E5AE" w:rsidR="00087C58" w:rsidRPr="00087C58" w:rsidRDefault="00087C58" w:rsidP="00087C58">
      <w:pPr>
        <w:pStyle w:val="NormalWeb"/>
        <w:shd w:val="clear" w:color="auto" w:fill="FFFFFF"/>
        <w:spacing w:before="0" w:beforeAutospacing="0" w:after="480" w:afterAutospacing="0"/>
        <w:rPr>
          <w:rFonts w:ascii="Arial" w:hAnsi="Arial" w:cs="Arial"/>
          <w:color w:val="000000" w:themeColor="text1"/>
          <w:sz w:val="20"/>
          <w:szCs w:val="20"/>
        </w:rPr>
      </w:pPr>
      <w:r w:rsidRPr="00087C58">
        <w:rPr>
          <w:rFonts w:ascii="Arial" w:hAnsi="Arial" w:cs="Arial"/>
          <w:color w:val="000000" w:themeColor="text1"/>
          <w:sz w:val="20"/>
          <w:szCs w:val="20"/>
          <w:shd w:val="clear" w:color="auto" w:fill="FFFFFF"/>
        </w:rPr>
        <w:t>During my time in my role as a police officer I have utilised the above power Section 136 of the mental health act on numerous occasions, section 136 is defined as ‘’</w:t>
      </w:r>
      <w:r w:rsidRPr="00087C58">
        <w:rPr>
          <w:rFonts w:ascii="Arial" w:hAnsi="Arial" w:cs="Arial"/>
          <w:color w:val="000000" w:themeColor="text1"/>
          <w:sz w:val="20"/>
          <w:szCs w:val="20"/>
        </w:rPr>
        <w:t>Section 136 allows the police to take you to (or keep you at) a </w:t>
      </w:r>
      <w:hyperlink r:id="rId14" w:anchor="PlaceOfSafety" w:history="1">
        <w:r w:rsidRPr="00087C58">
          <w:rPr>
            <w:rStyle w:val="Hyperlink"/>
            <w:rFonts w:ascii="Arial" w:hAnsi="Arial" w:cs="Arial"/>
            <w:color w:val="000000" w:themeColor="text1"/>
            <w:sz w:val="20"/>
            <w:szCs w:val="20"/>
            <w:u w:val="none"/>
          </w:rPr>
          <w:t>place of safety</w:t>
        </w:r>
      </w:hyperlink>
      <w:r w:rsidRPr="00087C58">
        <w:rPr>
          <w:rFonts w:ascii="Arial" w:hAnsi="Arial" w:cs="Arial"/>
          <w:color w:val="000000" w:themeColor="text1"/>
          <w:sz w:val="20"/>
          <w:szCs w:val="20"/>
        </w:rPr>
        <w:t>. They can do this without a warrant if:</w:t>
      </w:r>
    </w:p>
    <w:p w14:paraId="39ABE070" w14:textId="77777777" w:rsidR="00087C58" w:rsidRPr="00087C58" w:rsidRDefault="00087C58" w:rsidP="00087C58">
      <w:pPr>
        <w:numPr>
          <w:ilvl w:val="0"/>
          <w:numId w:val="6"/>
        </w:numPr>
        <w:shd w:val="clear" w:color="auto" w:fill="FFFFFF"/>
        <w:overflowPunct/>
        <w:autoSpaceDE/>
        <w:autoSpaceDN/>
        <w:adjustRightInd/>
        <w:ind w:left="1020"/>
        <w:textAlignment w:val="auto"/>
        <w:rPr>
          <w:color w:val="000000" w:themeColor="text1"/>
        </w:rPr>
      </w:pPr>
      <w:r w:rsidRPr="00087C58">
        <w:rPr>
          <w:color w:val="000000" w:themeColor="text1"/>
        </w:rPr>
        <w:t>you appear to have a </w:t>
      </w:r>
      <w:hyperlink r:id="rId15" w:anchor="MentalDisorder" w:history="1">
        <w:r w:rsidRPr="00087C58">
          <w:rPr>
            <w:rStyle w:val="Hyperlink"/>
            <w:color w:val="000000" w:themeColor="text1"/>
            <w:u w:val="none"/>
          </w:rPr>
          <w:t>mental disorder</w:t>
        </w:r>
      </w:hyperlink>
      <w:r w:rsidRPr="00087C58">
        <w:rPr>
          <w:color w:val="000000" w:themeColor="text1"/>
        </w:rPr>
        <w:t>, AND</w:t>
      </w:r>
    </w:p>
    <w:p w14:paraId="11CE011B" w14:textId="77777777" w:rsidR="00087C58" w:rsidRPr="00087C58" w:rsidRDefault="00087C58" w:rsidP="00087C58">
      <w:pPr>
        <w:numPr>
          <w:ilvl w:val="0"/>
          <w:numId w:val="6"/>
        </w:numPr>
        <w:shd w:val="clear" w:color="auto" w:fill="FFFFFF"/>
        <w:overflowPunct/>
        <w:autoSpaceDE/>
        <w:autoSpaceDN/>
        <w:adjustRightInd/>
        <w:ind w:left="1020"/>
        <w:textAlignment w:val="auto"/>
        <w:rPr>
          <w:color w:val="000000" w:themeColor="text1"/>
        </w:rPr>
      </w:pPr>
      <w:r w:rsidRPr="00087C58">
        <w:rPr>
          <w:color w:val="000000" w:themeColor="text1"/>
        </w:rPr>
        <w:t>you are in any place other than a house, flat or room where a person is living, or garden or garage that only one household has access to, AND</w:t>
      </w:r>
    </w:p>
    <w:p w14:paraId="270D292D" w14:textId="4D28850B" w:rsidR="00087C58" w:rsidRDefault="00087C58" w:rsidP="00087C58">
      <w:pPr>
        <w:numPr>
          <w:ilvl w:val="0"/>
          <w:numId w:val="6"/>
        </w:numPr>
        <w:shd w:val="clear" w:color="auto" w:fill="FFFFFF"/>
        <w:overflowPunct/>
        <w:autoSpaceDE/>
        <w:autoSpaceDN/>
        <w:adjustRightInd/>
        <w:ind w:left="1020"/>
        <w:textAlignment w:val="auto"/>
        <w:rPr>
          <w:color w:val="000000" w:themeColor="text1"/>
        </w:rPr>
      </w:pPr>
      <w:r w:rsidRPr="00087C58">
        <w:rPr>
          <w:color w:val="000000" w:themeColor="text1"/>
        </w:rPr>
        <w:t>you are "in need of </w:t>
      </w:r>
      <w:hyperlink r:id="rId16" w:anchor="ImmediateCareOrControl" w:history="1">
        <w:r w:rsidRPr="00087C58">
          <w:rPr>
            <w:rStyle w:val="Hyperlink"/>
            <w:color w:val="000000" w:themeColor="text1"/>
            <w:u w:val="none"/>
          </w:rPr>
          <w:t>immediate care or control</w:t>
        </w:r>
      </w:hyperlink>
      <w:r w:rsidRPr="00087C58">
        <w:rPr>
          <w:color w:val="000000" w:themeColor="text1"/>
        </w:rPr>
        <w:t>" (meaning the police think it is necessary to keep you or others safe).</w:t>
      </w:r>
    </w:p>
    <w:p w14:paraId="2684E106" w14:textId="77777777" w:rsidR="00087C58" w:rsidRPr="00087C58" w:rsidRDefault="00087C58" w:rsidP="00087C58">
      <w:pPr>
        <w:shd w:val="clear" w:color="auto" w:fill="FFFFFF"/>
        <w:overflowPunct/>
        <w:autoSpaceDE/>
        <w:autoSpaceDN/>
        <w:adjustRightInd/>
        <w:textAlignment w:val="auto"/>
        <w:rPr>
          <w:color w:val="000000" w:themeColor="text1"/>
        </w:rPr>
      </w:pPr>
    </w:p>
    <w:p w14:paraId="6733514E" w14:textId="77777777" w:rsidR="00DA4C45" w:rsidRDefault="00087C58" w:rsidP="00D56E27">
      <w:pPr>
        <w:pStyle w:val="NormalWeb"/>
        <w:shd w:val="clear" w:color="auto" w:fill="FFFFFF"/>
        <w:spacing w:before="0" w:beforeAutospacing="0" w:after="480" w:afterAutospacing="0"/>
        <w:rPr>
          <w:rFonts w:ascii="Arial" w:hAnsi="Arial" w:cs="Arial"/>
          <w:color w:val="000000" w:themeColor="text1"/>
          <w:sz w:val="20"/>
          <w:szCs w:val="20"/>
        </w:rPr>
      </w:pPr>
      <w:r w:rsidRPr="00087C58">
        <w:rPr>
          <w:rFonts w:ascii="Arial" w:hAnsi="Arial" w:cs="Arial"/>
          <w:color w:val="000000" w:themeColor="text1"/>
          <w:sz w:val="20"/>
          <w:szCs w:val="20"/>
        </w:rPr>
        <w:t>Before using section 136 the police must consult a </w:t>
      </w:r>
      <w:hyperlink r:id="rId17" w:anchor="RegisteredMedicalPractitioner" w:history="1">
        <w:r w:rsidRPr="00087C58">
          <w:rPr>
            <w:rStyle w:val="Hyperlink"/>
            <w:rFonts w:ascii="Arial" w:hAnsi="Arial" w:cs="Arial"/>
            <w:color w:val="000000" w:themeColor="text1"/>
            <w:sz w:val="20"/>
            <w:szCs w:val="20"/>
            <w:u w:val="none"/>
          </w:rPr>
          <w:t>registered medical practitioner</w:t>
        </w:r>
      </w:hyperlink>
      <w:r w:rsidRPr="00087C58">
        <w:rPr>
          <w:rFonts w:ascii="Arial" w:hAnsi="Arial" w:cs="Arial"/>
          <w:color w:val="000000" w:themeColor="text1"/>
          <w:sz w:val="20"/>
          <w:szCs w:val="20"/>
        </w:rPr>
        <w:t>, a registered nurse, or an </w:t>
      </w:r>
      <w:hyperlink r:id="rId18" w:anchor="ApprovedMentalHealthProfessional" w:history="1">
        <w:r w:rsidRPr="00087C58">
          <w:rPr>
            <w:rStyle w:val="Hyperlink"/>
            <w:rFonts w:ascii="Arial" w:hAnsi="Arial" w:cs="Arial"/>
            <w:color w:val="000000" w:themeColor="text1"/>
            <w:sz w:val="20"/>
            <w:szCs w:val="20"/>
            <w:u w:val="none"/>
          </w:rPr>
          <w:t>AMHP</w:t>
        </w:r>
      </w:hyperlink>
      <w:r w:rsidRPr="00087C58">
        <w:rPr>
          <w:rFonts w:ascii="Arial" w:hAnsi="Arial" w:cs="Arial"/>
          <w:color w:val="000000" w:themeColor="text1"/>
          <w:sz w:val="20"/>
          <w:szCs w:val="20"/>
        </w:rPr>
        <w:t>, occupational therapist or paramedic.</w:t>
      </w:r>
    </w:p>
    <w:p w14:paraId="28D57F2C" w14:textId="09FDC320" w:rsidR="00D56E27" w:rsidRPr="00DA4C45" w:rsidRDefault="00087C58" w:rsidP="00D56E27">
      <w:pPr>
        <w:pStyle w:val="NormalWeb"/>
        <w:shd w:val="clear" w:color="auto" w:fill="FFFFFF"/>
        <w:spacing w:before="0" w:beforeAutospacing="0" w:after="480" w:afterAutospacing="0"/>
        <w:rPr>
          <w:rFonts w:ascii="Arial" w:hAnsi="Arial" w:cs="Arial"/>
          <w:color w:val="000000" w:themeColor="text1"/>
          <w:sz w:val="20"/>
          <w:szCs w:val="20"/>
        </w:rPr>
      </w:pPr>
      <w:r w:rsidRPr="00087C58">
        <w:rPr>
          <w:rFonts w:ascii="Arial" w:hAnsi="Arial" w:cs="Arial"/>
          <w:color w:val="000000" w:themeColor="text1"/>
          <w:sz w:val="20"/>
          <w:szCs w:val="20"/>
        </w:rPr>
        <w:t>The police can keep you at the place of safety for up to 24 hours, which can be extended for another 12 hours if it was not possible to assess you in that time. The time starts when you arrive at the place of safety, or whenever the police arrived if you are not taken somewhere else.</w:t>
      </w:r>
      <w:r>
        <w:rPr>
          <w:rFonts w:ascii="Arial" w:hAnsi="Arial" w:cs="Arial"/>
          <w:color w:val="000000" w:themeColor="text1"/>
          <w:sz w:val="20"/>
          <w:szCs w:val="20"/>
        </w:rPr>
        <w:t xml:space="preserve">’’ </w:t>
      </w:r>
      <w:r>
        <w:rPr>
          <w:rFonts w:ascii="Open Sans" w:hAnsi="Open Sans" w:cs="Open Sans"/>
          <w:color w:val="000000"/>
          <w:sz w:val="20"/>
          <w:szCs w:val="20"/>
          <w:shd w:val="clear" w:color="auto" w:fill="FFFFFF"/>
        </w:rPr>
        <w:t>(Police and mental health, 2022)</w:t>
      </w:r>
    </w:p>
    <w:p w14:paraId="1DACC9EB" w14:textId="36C2FD65" w:rsidR="006F4E67" w:rsidRDefault="006F4E67" w:rsidP="00D56E27">
      <w:pPr>
        <w:pStyle w:val="NormalWeb"/>
        <w:shd w:val="clear" w:color="auto" w:fill="FFFFFF"/>
        <w:spacing w:before="0" w:beforeAutospacing="0" w:after="480" w:afterAutospacing="0"/>
        <w:rPr>
          <w:rFonts w:ascii="Arial" w:hAnsi="Arial" w:cs="Arial"/>
          <w:b/>
          <w:bCs/>
          <w:color w:val="231F20"/>
          <w:sz w:val="20"/>
          <w:szCs w:val="20"/>
          <w:u w:val="single"/>
        </w:rPr>
      </w:pPr>
      <w:r w:rsidRPr="00D56E27">
        <w:rPr>
          <w:rFonts w:ascii="Arial" w:hAnsi="Arial" w:cs="Arial"/>
          <w:b/>
          <w:bCs/>
          <w:color w:val="231F20"/>
          <w:sz w:val="20"/>
          <w:szCs w:val="20"/>
          <w:u w:val="single"/>
        </w:rPr>
        <w:t>Now What?</w:t>
      </w:r>
    </w:p>
    <w:p w14:paraId="48FC789E" w14:textId="069C3BBC" w:rsidR="00E235A5" w:rsidRDefault="00E235A5" w:rsidP="00E235A5">
      <w:pPr>
        <w:shd w:val="clear" w:color="auto" w:fill="FFFFFF"/>
        <w:overflowPunct/>
        <w:autoSpaceDE/>
        <w:autoSpaceDN/>
        <w:adjustRightInd/>
        <w:textAlignment w:val="auto"/>
        <w:rPr>
          <w:color w:val="000000" w:themeColor="text1"/>
          <w:shd w:val="clear" w:color="auto" w:fill="FFFFFF"/>
        </w:rPr>
      </w:pPr>
      <w:r w:rsidRPr="00E235A5">
        <w:rPr>
          <w:color w:val="000000" w:themeColor="text1"/>
        </w:rPr>
        <w:lastRenderedPageBreak/>
        <w:t xml:space="preserve">As my final year as a probationary police officer approach, I have noticed changes within my work environment. Younger service officers are now approaching me for support guidance and help, these queries can range from help and advice around their workload, advice on how best to manage the university work and general day to day advice around the job itself. Whilst this can be time consuming and can be constant as we now have several new starters on each team, I remind myself that I was once where they are as a new starter. Younger officers are now looking at colleagues such as myself as a mentor this is defined as ‘’a wise and trusted counsellor or teacher or an influential senior sponsor or supporter.’’ </w:t>
      </w:r>
      <w:r w:rsidRPr="00E235A5">
        <w:rPr>
          <w:color w:val="000000" w:themeColor="text1"/>
          <w:shd w:val="clear" w:color="auto" w:fill="FFFFFF"/>
        </w:rPr>
        <w:t>(Definition of mentor</w:t>
      </w:r>
      <w:r>
        <w:rPr>
          <w:color w:val="000000" w:themeColor="text1"/>
          <w:shd w:val="clear" w:color="auto" w:fill="FFFFFF"/>
        </w:rPr>
        <w:t xml:space="preserve">, </w:t>
      </w:r>
      <w:r w:rsidRPr="00E235A5">
        <w:rPr>
          <w:color w:val="000000" w:themeColor="text1"/>
          <w:shd w:val="clear" w:color="auto" w:fill="FFFFFF"/>
        </w:rPr>
        <w:t>Dictionary.com, 2022)</w:t>
      </w:r>
    </w:p>
    <w:p w14:paraId="32AC415D" w14:textId="15544AC1" w:rsidR="007B0FA6" w:rsidRDefault="007B0FA6" w:rsidP="00E235A5">
      <w:pPr>
        <w:shd w:val="clear" w:color="auto" w:fill="FFFFFF"/>
        <w:overflowPunct/>
        <w:autoSpaceDE/>
        <w:autoSpaceDN/>
        <w:adjustRightInd/>
        <w:textAlignment w:val="auto"/>
        <w:rPr>
          <w:color w:val="000000" w:themeColor="text1"/>
          <w:shd w:val="clear" w:color="auto" w:fill="FFFFFF"/>
        </w:rPr>
      </w:pPr>
    </w:p>
    <w:p w14:paraId="5DC489E8" w14:textId="2FF7ACCA" w:rsidR="007B0FA6" w:rsidRPr="00E235A5" w:rsidRDefault="007B0FA6" w:rsidP="00E235A5">
      <w:pPr>
        <w:shd w:val="clear" w:color="auto" w:fill="FFFFFF"/>
        <w:overflowPunct/>
        <w:autoSpaceDE/>
        <w:autoSpaceDN/>
        <w:adjustRightInd/>
        <w:textAlignment w:val="auto"/>
        <w:rPr>
          <w:color w:val="000000" w:themeColor="text1"/>
        </w:rPr>
      </w:pPr>
      <w:r>
        <w:rPr>
          <w:color w:val="000000" w:themeColor="text1"/>
          <w:shd w:val="clear" w:color="auto" w:fill="FFFFFF"/>
        </w:rPr>
        <w:t xml:space="preserve">As I move forward within my policing career I have decided to move into the direction of becoming a firearms officer, I have developed my skills towards this role such as undertaking various training within the force some of these are becoming a taser officer, stinger officer, method of entry trained officer and a response driver to name a few. </w:t>
      </w:r>
    </w:p>
    <w:p w14:paraId="7139F1A2" w14:textId="77777777" w:rsidR="006F4E67" w:rsidRDefault="006F4E67" w:rsidP="006F4E67">
      <w:pPr>
        <w:rPr>
          <w:b/>
          <w:bCs/>
          <w:color w:val="231F20"/>
          <w:u w:val="single"/>
        </w:rPr>
      </w:pPr>
    </w:p>
    <w:p w14:paraId="7A27CA81" w14:textId="77777777" w:rsidR="006F4E67" w:rsidRPr="00720518" w:rsidRDefault="006F4E67" w:rsidP="006F4E67">
      <w:pPr>
        <w:rPr>
          <w:color w:val="231F20"/>
        </w:rPr>
      </w:pPr>
    </w:p>
    <w:p w14:paraId="6390BD22" w14:textId="77777777" w:rsidR="006F4E67" w:rsidRPr="000F50D6" w:rsidRDefault="006F4E67" w:rsidP="006F4E67"/>
    <w:p w14:paraId="42B4AE5F" w14:textId="0A4B463A" w:rsidR="006F4E67" w:rsidRDefault="006F4E67" w:rsidP="006F4E67">
      <w:pPr>
        <w:rPr>
          <w:b/>
          <w:bCs/>
          <w:u w:val="single"/>
        </w:rPr>
      </w:pPr>
      <w:r w:rsidRPr="000F50D6">
        <w:rPr>
          <w:b/>
          <w:bCs/>
          <w:u w:val="single"/>
        </w:rPr>
        <w:t>Conclusion</w:t>
      </w:r>
    </w:p>
    <w:p w14:paraId="04D1E44F" w14:textId="033057E3" w:rsidR="00D34F97" w:rsidRDefault="00D34F97" w:rsidP="006F4E67">
      <w:pPr>
        <w:rPr>
          <w:b/>
          <w:bCs/>
          <w:u w:val="single"/>
        </w:rPr>
      </w:pPr>
    </w:p>
    <w:p w14:paraId="70A840E1" w14:textId="65F9FFED" w:rsidR="00D34F97" w:rsidRDefault="00ED4254" w:rsidP="006F4E67">
      <w:r>
        <w:t>In conclusion, the PEQF programme will continue to have negative and positive comments and reviews, the college of policing are always looking to review and adjust programmes like the above and work with police forces across the country to build a better infrastructure for new officers coming through. It is still believed that this current PEQF programme will going forward be a hindrance for some people applying as they feel the pressure and level of work would not be achievable, potential making police forces miss out on good candidates for the job.</w:t>
      </w:r>
    </w:p>
    <w:p w14:paraId="2F5188D8" w14:textId="65FB8BDA" w:rsidR="00ED4254" w:rsidRDefault="00ED4254" w:rsidP="006F4E67"/>
    <w:p w14:paraId="7E310BAC" w14:textId="34759763" w:rsidR="00ED4254" w:rsidRDefault="00ED4254" w:rsidP="006F4E67">
      <w:r>
        <w:t xml:space="preserve">Moving forward in my police career I do believe that partnership working, and interagency communication will play a more vital role within the police service, as more and more of the emergency services become strained policing will be </w:t>
      </w:r>
      <w:r w:rsidR="0001655B">
        <w:t>continuing</w:t>
      </w:r>
      <w:r>
        <w:t xml:space="preserve"> to play a huge part in supporting services such as mental health, social services and the NHS.  </w:t>
      </w:r>
    </w:p>
    <w:p w14:paraId="1E3D8D34" w14:textId="3A5ECE5F" w:rsidR="0001655B" w:rsidRDefault="0001655B" w:rsidP="006F4E67"/>
    <w:p w14:paraId="621FDB1E" w14:textId="7DD69FAE" w:rsidR="0001655B" w:rsidRPr="00ED4254" w:rsidRDefault="0001655B" w:rsidP="006F4E67">
      <w:r>
        <w:t>As I become more experienced within my current role, and more experienced officers move on to other roles within the police force or retire, I expect the level of responsibility to help mentor and provide support and guidance to younger officers in service will only increase. Forces across the country will be looking for tutor constables to help support and nurture officers, and I expect the more experience I become the more likely I am to be asked to help in this year.</w:t>
      </w:r>
    </w:p>
    <w:p w14:paraId="2892575E" w14:textId="77777777" w:rsidR="006F4E67" w:rsidRPr="000F50D6" w:rsidRDefault="006F4E67" w:rsidP="006F4E67"/>
    <w:p w14:paraId="3EA5BF77" w14:textId="22C1A181" w:rsidR="006F4E67" w:rsidRPr="000F50D6" w:rsidRDefault="006F4E67" w:rsidP="006F4E67">
      <w:pPr>
        <w:ind w:right="237"/>
        <w:jc w:val="both"/>
      </w:pPr>
    </w:p>
    <w:p w14:paraId="77AF1729" w14:textId="0DA5BCED" w:rsidR="006F4E67" w:rsidRPr="000F50D6" w:rsidRDefault="006F4E67" w:rsidP="006F4E67">
      <w:pPr>
        <w:rPr>
          <w:b/>
          <w:bCs/>
          <w:u w:val="single"/>
        </w:rPr>
      </w:pPr>
      <w:r w:rsidRPr="000F50D6">
        <w:rPr>
          <w:b/>
          <w:bCs/>
          <w:u w:val="single"/>
        </w:rPr>
        <w:t xml:space="preserve">Word count - </w:t>
      </w:r>
      <w:r w:rsidR="004D0527">
        <w:rPr>
          <w:b/>
          <w:bCs/>
          <w:u w:val="single"/>
        </w:rPr>
        <w:t>1938</w:t>
      </w:r>
    </w:p>
    <w:p w14:paraId="1318856B" w14:textId="77777777" w:rsidR="006F4E67" w:rsidRPr="001316AE" w:rsidRDefault="006F4E67" w:rsidP="006F4E67">
      <w:pPr>
        <w:ind w:right="237"/>
        <w:jc w:val="both"/>
        <w:rPr>
          <w:sz w:val="22"/>
          <w:szCs w:val="22"/>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9447D36" w14:textId="40FE37A6" w:rsidR="00B8766E" w:rsidRPr="00B8766E" w:rsidRDefault="00B8766E" w:rsidP="00B8766E">
      <w:pPr>
        <w:spacing w:line="259" w:lineRule="auto"/>
        <w:rPr>
          <w:rStyle w:val="normaltextrun"/>
          <w:color w:val="000000" w:themeColor="text1"/>
        </w:rPr>
      </w:pPr>
      <w:r w:rsidRPr="00B8766E">
        <w:t xml:space="preserve">This essay will discuss and reflect on </w:t>
      </w:r>
      <w:r w:rsidRPr="00B8766E">
        <w:rPr>
          <w:rStyle w:val="normaltextrun"/>
          <w:color w:val="000000" w:themeColor="text1"/>
        </w:rPr>
        <w:t>of the use of social media as a means of informing and engaging with the community and promoting policy initiatives.</w:t>
      </w:r>
    </w:p>
    <w:p w14:paraId="73A9A721" w14:textId="4E7D964C" w:rsidR="00B8766E" w:rsidRPr="00B8766E" w:rsidRDefault="00B8766E" w:rsidP="00B8766E">
      <w:pPr>
        <w:rPr>
          <w:rStyle w:val="normaltextrun"/>
          <w:color w:val="000000" w:themeColor="text1"/>
        </w:rPr>
      </w:pPr>
    </w:p>
    <w:p w14:paraId="338462C6" w14:textId="519AC761" w:rsidR="00B8766E" w:rsidRDefault="00B8766E" w:rsidP="00B8766E">
      <w:pPr>
        <w:rPr>
          <w:rStyle w:val="normaltextrun"/>
          <w:color w:val="000000" w:themeColor="text1"/>
        </w:rPr>
      </w:pPr>
      <w:r w:rsidRPr="00B8766E">
        <w:rPr>
          <w:rStyle w:val="normaltextrun"/>
          <w:color w:val="000000" w:themeColor="text1"/>
        </w:rPr>
        <w:t>The essay will look at and critically evaluate the force policy on using social media for professional information and engagement purposes</w:t>
      </w:r>
      <w:r>
        <w:rPr>
          <w:rStyle w:val="normaltextrun"/>
          <w:color w:val="000000" w:themeColor="text1"/>
        </w:rPr>
        <w:t>, w</w:t>
      </w:r>
      <w:r w:rsidRPr="00B8766E">
        <w:rPr>
          <w:rStyle w:val="normaltextrun"/>
          <w:color w:val="000000" w:themeColor="text1"/>
        </w:rPr>
        <w:t>hat social media platforms are used by policin</w:t>
      </w:r>
      <w:r>
        <w:rPr>
          <w:rStyle w:val="normaltextrun"/>
          <w:color w:val="000000" w:themeColor="text1"/>
        </w:rPr>
        <w:t>g and finally w</w:t>
      </w:r>
      <w:r w:rsidRPr="00B8766E">
        <w:rPr>
          <w:rStyle w:val="normaltextrun"/>
          <w:color w:val="000000" w:themeColor="text1"/>
        </w:rPr>
        <w:t>hat are the benefits and risks of using social media?</w:t>
      </w:r>
    </w:p>
    <w:p w14:paraId="39DFB8CB" w14:textId="56C11471" w:rsidR="009C5D76" w:rsidRDefault="009C5D76" w:rsidP="00B8766E">
      <w:pPr>
        <w:rPr>
          <w:rStyle w:val="normaltextrun"/>
          <w:color w:val="000000" w:themeColor="text1"/>
        </w:rPr>
      </w:pPr>
    </w:p>
    <w:p w14:paraId="483A24F1" w14:textId="60EBCFDD" w:rsidR="009C5D76" w:rsidRPr="00C33BC9" w:rsidRDefault="009C5D76" w:rsidP="00B8766E">
      <w:pPr>
        <w:rPr>
          <w:color w:val="000000" w:themeColor="text1"/>
        </w:rPr>
      </w:pPr>
      <w:r>
        <w:rPr>
          <w:rStyle w:val="normaltextrun"/>
          <w:color w:val="000000" w:themeColor="text1"/>
        </w:rPr>
        <w:t>To answer this question I will use Bortons Tool.</w:t>
      </w:r>
    </w:p>
    <w:p w14:paraId="78CE1DD1" w14:textId="77777777" w:rsidR="00B8766E" w:rsidRPr="00C41E55" w:rsidRDefault="00B8766E" w:rsidP="00B8766E"/>
    <w:p w14:paraId="165ADD9B" w14:textId="3479F52F" w:rsidR="00B8766E" w:rsidRDefault="00B8766E" w:rsidP="00B8766E">
      <w:pPr>
        <w:rPr>
          <w:b/>
          <w:bCs/>
          <w:u w:val="single"/>
        </w:rPr>
      </w:pPr>
      <w:r w:rsidRPr="00C41E55">
        <w:rPr>
          <w:b/>
          <w:bCs/>
          <w:u w:val="single"/>
        </w:rPr>
        <w:t>What?</w:t>
      </w:r>
    </w:p>
    <w:p w14:paraId="45BFDBDF" w14:textId="6C62E502" w:rsidR="00872745" w:rsidRDefault="00872745" w:rsidP="00B8766E">
      <w:pPr>
        <w:rPr>
          <w:b/>
          <w:bCs/>
          <w:u w:val="single"/>
        </w:rPr>
      </w:pPr>
    </w:p>
    <w:p w14:paraId="28F86641" w14:textId="26C423BE" w:rsidR="00872745" w:rsidRDefault="00872745" w:rsidP="00B8766E">
      <w:r w:rsidRPr="00872745">
        <w:t>Social</w:t>
      </w:r>
      <w:r>
        <w:t xml:space="preserve"> media is a platform which is used to share data such as photos, videos, adverts, messages and news. It can also be used as a platform for people to communicate with one another, post messages, send messages and also seek help or appeals for a multitude of situations or even share significant events and goings on in the world.</w:t>
      </w:r>
    </w:p>
    <w:p w14:paraId="4D9BEB37" w14:textId="719B89D9" w:rsidR="00171516" w:rsidRDefault="00171516" w:rsidP="00B8766E"/>
    <w:p w14:paraId="7704471C" w14:textId="47E7D6B9" w:rsidR="00171516" w:rsidRPr="00872745" w:rsidRDefault="00171516" w:rsidP="00171516">
      <w:r>
        <w:t xml:space="preserve">As stated by the police foundation ‘’UK police forces began experimenting with social media in 2008. Its use was often initiated by individual officers, with varying degrees of official support (Crump, 2011). Since then, the police service’s use of social media, including Twitter and Facebook, has grown substantially. All police forces in England and Wales, including the British Transport Police, now have Twitter accounts and all but two are on Facebook, while more than 2,050 officers currently have individual Twitter accounts. Police force pages in the UK have a total of 1,567,759 followers on Twitter and 825,243 ‘likes’ on Facebook.1Greater Manchester Police now has 72,409‘likes’ on Facebook, the most for a police force in England and Wales, while the Metropolitan Police Service has 195,487 followers on Twitter’’ </w:t>
      </w:r>
      <w:r w:rsidRPr="00171516">
        <w:t>(the Police Foundation, 2014)</w:t>
      </w:r>
      <w:r>
        <w:t>.</w:t>
      </w:r>
    </w:p>
    <w:p w14:paraId="36F42E65" w14:textId="77777777" w:rsidR="00B8766E" w:rsidRPr="00C41E55" w:rsidRDefault="00B8766E" w:rsidP="00B8766E">
      <w:pPr>
        <w:rPr>
          <w:b/>
          <w:bCs/>
          <w:u w:val="single"/>
        </w:rPr>
      </w:pPr>
    </w:p>
    <w:p w14:paraId="2562B0E8" w14:textId="592FB9BC" w:rsidR="00B8766E" w:rsidRDefault="00856581" w:rsidP="00B8766E">
      <w:r>
        <w:t>Social media has now become a key tool for polices forces across the country to use in order to help investigate crime, seek the publics information on incidents and crimes and help police forces engage with their communities and the people they serve. The national police chief’s council stated that ‘’</w:t>
      </w:r>
      <w:r w:rsidRPr="00856581">
        <w:t xml:space="preserve">Social is now an integral part of how we police and how we engage with communities that are </w:t>
      </w:r>
      <w:r w:rsidRPr="00856581">
        <w:lastRenderedPageBreak/>
        <w:t>connected online. Far from being a waste of resource, social media officers help us to be more efficient in preventing and detecting crime and keeping people safe</w:t>
      </w:r>
      <w:r>
        <w:t xml:space="preserve">’’ </w:t>
      </w:r>
      <w:r w:rsidRPr="00856581">
        <w:t>(Stephens, 2021)</w:t>
      </w:r>
      <w:r w:rsidR="00E9241B">
        <w:t>. Police forces around the country use various social media platforms such as, facebook, twitter, Instagram and tik tok to promote community engagement and appeal for the publics help. ‘’</w:t>
      </w:r>
      <w:r w:rsidR="00E9241B" w:rsidRPr="00E9241B">
        <w:t>Every single day they assist their uniformed and detective colleagues to find missing people and trace dangerous suspects – reaching more people, more quickly and with more accuracy than knocking on doors or dropping leaflets. Social media allows us to share information quickly and easily with the right people, and in the right places, and operational colleagues know that this often unlocks a case and prevents further crime. They’ve also become the first port of call for many during emergencies like terror attacks or major floods or storms, alerting the public and providing fast-time warnings that help save lives</w:t>
      </w:r>
      <w:r w:rsidR="00E9241B">
        <w:t xml:space="preserve">’’ </w:t>
      </w:r>
      <w:r w:rsidR="00E9241B" w:rsidRPr="00856581">
        <w:t>(Stephens, 2021)</w:t>
      </w:r>
      <w:r w:rsidR="00E9241B">
        <w:t>.</w:t>
      </w:r>
    </w:p>
    <w:p w14:paraId="3931D544" w14:textId="1EB1FD47" w:rsidR="00856581" w:rsidRDefault="00856581" w:rsidP="00B8766E"/>
    <w:p w14:paraId="6DCCA77E" w14:textId="42672CAB" w:rsidR="009429C1" w:rsidRDefault="009429C1" w:rsidP="009429C1">
      <w:r>
        <w:t xml:space="preserve">As helpful as social media can be to police forces, there are guidelines and policies which need to be followed to ensure the content that is shared and broadcasted to members of the public are, impartial, safe and do not impede any ongoing investigations. The Association of Chief Police Officers (ACPO) has recently agreed and published guidelines to all police forces in England, Wales &amp; Northern Ireland on the safe use of the internet and social media. For HO Forces, the guidelines relate to </w:t>
      </w:r>
    </w:p>
    <w:p w14:paraId="2D4E47EA" w14:textId="36F0CD02" w:rsidR="009429C1" w:rsidRDefault="009429C1" w:rsidP="00567AA0">
      <w:r>
        <w:t>police officers and police staff. All police officers and staff are guided by force policy when it comes to social media these are there to ensure correct content is posted and it is professional and does not damage the forces reputation or bring harm to the public. Police social media policies can include guidance such as ‘’</w:t>
      </w:r>
      <w:r w:rsidR="00567AA0">
        <w:t xml:space="preserve">The public expect police forces and police officers to act with integrity and impartiality whilst upholding fundamental human rights and according equal respect to all persons. Police officers must abstain from any activity that is likely to interfere with the impartial discharge of their duty, or to give the impression to the public that it may interfere and must abstain from any active role in party politics.’’ </w:t>
      </w:r>
      <w:r w:rsidR="00567AA0" w:rsidRPr="00567AA0">
        <w:t>(MOD, 2013)</w:t>
      </w:r>
      <w:r w:rsidR="00567AA0">
        <w:t xml:space="preserve"> Or ‘’the use of social media for private purposes during working time and from Force systems should be in accordance with Force policies. The use of social media for such purposes during working time, and from personal mobile devices, is not recommended.’’ </w:t>
      </w:r>
      <w:r w:rsidR="00567AA0" w:rsidRPr="00567AA0">
        <w:t>(MOD, 2013)</w:t>
      </w:r>
      <w:r w:rsidR="00A5798F">
        <w:t>.</w:t>
      </w:r>
    </w:p>
    <w:p w14:paraId="79B4184E" w14:textId="65CA6D67" w:rsidR="00856581" w:rsidRDefault="00567AA0" w:rsidP="00B8766E">
      <w:r>
        <w:t xml:space="preserve"> </w:t>
      </w:r>
    </w:p>
    <w:p w14:paraId="1277B5DC" w14:textId="5D8F769D" w:rsidR="00B8766E" w:rsidRDefault="00B8766E" w:rsidP="00B8766E">
      <w:pPr>
        <w:rPr>
          <w:b/>
          <w:bCs/>
          <w:u w:val="single"/>
        </w:rPr>
      </w:pPr>
      <w:r w:rsidRPr="000F50D6">
        <w:rPr>
          <w:b/>
          <w:bCs/>
          <w:u w:val="single"/>
        </w:rPr>
        <w:t>So what?</w:t>
      </w:r>
    </w:p>
    <w:p w14:paraId="63C6567A" w14:textId="4AF0604F" w:rsidR="00AE1D7C" w:rsidRDefault="00AE1D7C" w:rsidP="00B8766E">
      <w:pPr>
        <w:rPr>
          <w:b/>
          <w:bCs/>
          <w:u w:val="single"/>
        </w:rPr>
      </w:pPr>
    </w:p>
    <w:p w14:paraId="60D97052" w14:textId="5DD8E8AA" w:rsidR="00367585" w:rsidRDefault="00262EE8" w:rsidP="00B8766E">
      <w:r w:rsidRPr="00262EE8">
        <w:t xml:space="preserve">Smart insights </w:t>
      </w:r>
      <w:r>
        <w:t>stated that ‘’</w:t>
      </w:r>
      <w:r w:rsidRPr="00262EE8">
        <w:t>More than half of the world now uses social media (59%) 4.70 billion people around the world now use social media, 227 million new users have come online within the last 12 months. The average daily time spent using social media is 2h 29m</w:t>
      </w:r>
      <w:r>
        <w:t xml:space="preserve">’’ </w:t>
      </w:r>
      <w:r w:rsidRPr="00262EE8">
        <w:t>(Chaffey, 2022)</w:t>
      </w:r>
      <w:r>
        <w:t xml:space="preserve">. </w:t>
      </w:r>
      <w:r w:rsidR="003C3972">
        <w:t>With heavy footfall on social media, police forces need to ensure that they manage their platforms correctly and set the tone with their audience. It is critical that information that is shared is accurate, recent and correct, unfortunately sometimes errors and mistakes can occur. The negative side to social media and the polices use of it can manifests itself i</w:t>
      </w:r>
      <w:r w:rsidR="00367585">
        <w:t>n</w:t>
      </w:r>
      <w:r w:rsidR="003C3972">
        <w:t xml:space="preserve"> different ways</w:t>
      </w:r>
      <w:r w:rsidR="00367585">
        <w:t xml:space="preserve">. </w:t>
      </w:r>
    </w:p>
    <w:p w14:paraId="55D81FFF" w14:textId="77777777" w:rsidR="00367585" w:rsidRDefault="00367585" w:rsidP="00B8766E"/>
    <w:p w14:paraId="02AB9650" w14:textId="36D3EAF0" w:rsidR="00AE1D7C" w:rsidRDefault="00367585" w:rsidP="00367585">
      <w:pPr>
        <w:rPr>
          <w:color w:val="auto"/>
        </w:rPr>
      </w:pPr>
      <w:r w:rsidRPr="00367585">
        <w:rPr>
          <w:color w:val="auto"/>
        </w:rPr>
        <w:t xml:space="preserve">An example of the above would be, during the summer riots two police forces namely the metropolitan police service (MPS) and greater Manchester police (GMP) utilised their social media presence in different ways. The MPS took a more distanced approach to public, while GMP used their platforms to engage with the public and seek help in identifying offenders, ‘’The MPS, for example, would post the following: ‘New CCTV images of people police need to identify on our Flickr page </w:t>
      </w:r>
      <w:hyperlink r:id="rId20" w:history="1">
        <w:r w:rsidRPr="00367585">
          <w:rPr>
            <w:rStyle w:val="Hyperlink"/>
            <w:color w:val="auto"/>
            <w:u w:val="none"/>
          </w:rPr>
          <w:t>http://bit.ly/rnax8U</w:t>
        </w:r>
      </w:hyperlink>
      <w:r w:rsidRPr="00367585">
        <w:rPr>
          <w:color w:val="auto"/>
        </w:rPr>
        <w:t xml:space="preserve"> Pls look and RT’, whereas GMP’s post stated: ‘Can you help identify these people? Check our Flickr gallery of wanted suspects and call 0800 092 0410 </w:t>
      </w:r>
      <w:hyperlink r:id="rId21" w:history="1">
        <w:r w:rsidRPr="00367585">
          <w:rPr>
            <w:rStyle w:val="Hyperlink"/>
            <w:color w:val="auto"/>
            <w:u w:val="none"/>
          </w:rPr>
          <w:t>http://bit.ly/oyfZiN</w:t>
        </w:r>
      </w:hyperlink>
      <w:r w:rsidRPr="00367585">
        <w:rPr>
          <w:color w:val="auto"/>
        </w:rPr>
        <w:t>’’’ (the Police Foundation, 2014)</w:t>
      </w:r>
      <w:r w:rsidR="00FE1221">
        <w:rPr>
          <w:color w:val="auto"/>
        </w:rPr>
        <w:t>.</w:t>
      </w:r>
    </w:p>
    <w:p w14:paraId="7AE8D904" w14:textId="51DA7ADE" w:rsidR="00EC5895" w:rsidRDefault="00EC5895" w:rsidP="00367585">
      <w:pPr>
        <w:rPr>
          <w:color w:val="auto"/>
        </w:rPr>
      </w:pPr>
    </w:p>
    <w:p w14:paraId="4D6B0234" w14:textId="12E22B60" w:rsidR="00EC5895" w:rsidRDefault="00EC5895" w:rsidP="00EC5895">
      <w:pPr>
        <w:rPr>
          <w:color w:val="auto"/>
        </w:rPr>
      </w:pPr>
      <w:r>
        <w:rPr>
          <w:color w:val="auto"/>
        </w:rPr>
        <w:t>As a result of both approaches to social media regarding the summer riots a study showed that ‘’</w:t>
      </w:r>
      <w:r w:rsidRPr="00EC5895">
        <w:rPr>
          <w:color w:val="auto"/>
        </w:rPr>
        <w:t>GMP’s more informal style created</w:t>
      </w:r>
      <w:r>
        <w:rPr>
          <w:color w:val="auto"/>
        </w:rPr>
        <w:t xml:space="preserve"> </w:t>
      </w:r>
      <w:r w:rsidRPr="00EC5895">
        <w:rPr>
          <w:color w:val="auto"/>
        </w:rPr>
        <w:t>a closer relationship with the public, but as a</w:t>
      </w:r>
      <w:r>
        <w:rPr>
          <w:color w:val="auto"/>
        </w:rPr>
        <w:t xml:space="preserve"> </w:t>
      </w:r>
      <w:r w:rsidRPr="00EC5895">
        <w:rPr>
          <w:color w:val="auto"/>
        </w:rPr>
        <w:t>result boundaries were more fluid and easier to</w:t>
      </w:r>
      <w:r>
        <w:rPr>
          <w:color w:val="auto"/>
        </w:rPr>
        <w:t xml:space="preserve"> </w:t>
      </w:r>
      <w:r w:rsidRPr="00EC5895">
        <w:rPr>
          <w:color w:val="auto"/>
        </w:rPr>
        <w:t>over-step. This can lead to a negative response from followers. For example, GMP tweeted ‘Mum-of-two, not involved in disorder, jailed for FIVE months for accepting shorts looted from</w:t>
      </w:r>
      <w:r>
        <w:rPr>
          <w:color w:val="auto"/>
        </w:rPr>
        <w:t xml:space="preserve"> </w:t>
      </w:r>
      <w:r w:rsidRPr="00EC5895">
        <w:rPr>
          <w:color w:val="auto"/>
        </w:rPr>
        <w:t>shop. There are no excuses.</w:t>
      </w:r>
      <w:r>
        <w:rPr>
          <w:color w:val="auto"/>
        </w:rPr>
        <w:t>’</w:t>
      </w:r>
      <w:r w:rsidRPr="00EC5895">
        <w:rPr>
          <w:color w:val="auto"/>
        </w:rPr>
        <w:t xml:space="preserve"> This triggered critical responses such as: ‘That last @gmpolice</w:t>
      </w:r>
      <w:r>
        <w:rPr>
          <w:color w:val="auto"/>
        </w:rPr>
        <w:t xml:space="preserve"> </w:t>
      </w:r>
      <w:r w:rsidRPr="00EC5895">
        <w:rPr>
          <w:color w:val="auto"/>
        </w:rPr>
        <w:t xml:space="preserve">tweet: wrong sentence, wrong tone, wrong everything. </w:t>
      </w:r>
      <w:r w:rsidR="00C51875">
        <w:rPr>
          <w:color w:val="auto"/>
        </w:rPr>
        <w:t>throwing</w:t>
      </w:r>
      <w:r w:rsidRPr="00EC5895">
        <w:rPr>
          <w:color w:val="auto"/>
        </w:rPr>
        <w:t xml:space="preserve"> away goodwill collected over</w:t>
      </w:r>
      <w:r>
        <w:rPr>
          <w:color w:val="auto"/>
        </w:rPr>
        <w:t xml:space="preserve"> </w:t>
      </w:r>
      <w:r w:rsidRPr="00EC5895">
        <w:rPr>
          <w:color w:val="auto"/>
        </w:rPr>
        <w:t xml:space="preserve">last week’. The research concluded that the </w:t>
      </w:r>
      <w:r>
        <w:rPr>
          <w:color w:val="auto"/>
        </w:rPr>
        <w:t>M</w:t>
      </w:r>
      <w:r w:rsidRPr="00EC5895">
        <w:rPr>
          <w:color w:val="auto"/>
        </w:rPr>
        <w:t>PS’s more formal style reduced the force’s</w:t>
      </w:r>
      <w:r>
        <w:rPr>
          <w:color w:val="auto"/>
        </w:rPr>
        <w:t xml:space="preserve"> </w:t>
      </w:r>
      <w:r w:rsidRPr="00EC5895">
        <w:rPr>
          <w:color w:val="auto"/>
        </w:rPr>
        <w:t>ability to connect as effectively with</w:t>
      </w:r>
      <w:r>
        <w:rPr>
          <w:color w:val="auto"/>
        </w:rPr>
        <w:t xml:space="preserve"> </w:t>
      </w:r>
      <w:r w:rsidRPr="00EC5895">
        <w:rPr>
          <w:color w:val="auto"/>
        </w:rPr>
        <w:t>the public</w:t>
      </w:r>
      <w:r>
        <w:rPr>
          <w:color w:val="auto"/>
        </w:rPr>
        <w:t xml:space="preserve"> </w:t>
      </w:r>
      <w:r w:rsidRPr="00EC5895">
        <w:rPr>
          <w:color w:val="auto"/>
        </w:rPr>
        <w:t>as GMP’s approach, although the Twitter feed</w:t>
      </w:r>
      <w:r>
        <w:rPr>
          <w:color w:val="auto"/>
        </w:rPr>
        <w:t xml:space="preserve"> </w:t>
      </w:r>
      <w:r w:rsidRPr="00EC5895">
        <w:rPr>
          <w:color w:val="auto"/>
        </w:rPr>
        <w:t>was found to be easier to maintain and less</w:t>
      </w:r>
      <w:r>
        <w:rPr>
          <w:color w:val="auto"/>
        </w:rPr>
        <w:t xml:space="preserve"> </w:t>
      </w:r>
      <w:r w:rsidRPr="00EC5895">
        <w:rPr>
          <w:color w:val="auto"/>
        </w:rPr>
        <w:t>prone to negative feedback</w:t>
      </w:r>
      <w:r>
        <w:rPr>
          <w:color w:val="auto"/>
        </w:rPr>
        <w:t xml:space="preserve">’’ </w:t>
      </w:r>
      <w:r w:rsidRPr="00367585">
        <w:rPr>
          <w:color w:val="auto"/>
        </w:rPr>
        <w:t>(the Police Foundation, 2014)</w:t>
      </w:r>
      <w:r>
        <w:rPr>
          <w:color w:val="auto"/>
        </w:rPr>
        <w:t>.</w:t>
      </w:r>
    </w:p>
    <w:p w14:paraId="09A6B727" w14:textId="5BCD0C43" w:rsidR="000E5BDA" w:rsidRDefault="000E5BDA" w:rsidP="00EC5895">
      <w:pPr>
        <w:rPr>
          <w:color w:val="auto"/>
        </w:rPr>
      </w:pPr>
    </w:p>
    <w:p w14:paraId="645C4FE9" w14:textId="1665D926" w:rsidR="000E5BDA" w:rsidRDefault="000E5BDA" w:rsidP="00EC5895">
      <w:pPr>
        <w:rPr>
          <w:color w:val="auto"/>
        </w:rPr>
      </w:pPr>
      <w:r>
        <w:rPr>
          <w:color w:val="auto"/>
        </w:rPr>
        <w:t>Other negative aspects of using social media within the policing environment can be user error or misuse of social media platforms by police officers or staff. An investigation by H</w:t>
      </w:r>
      <w:r w:rsidRPr="000E5BDA">
        <w:rPr>
          <w:color w:val="auto"/>
        </w:rPr>
        <w:t>M Inspectorate of Constabulary (HMIC</w:t>
      </w:r>
      <w:r>
        <w:rPr>
          <w:color w:val="auto"/>
        </w:rPr>
        <w:t xml:space="preserve">) showed that there were 357 instances over a nine-month period of </w:t>
      </w:r>
      <w:r>
        <w:rPr>
          <w:color w:val="auto"/>
        </w:rPr>
        <w:lastRenderedPageBreak/>
        <w:t xml:space="preserve">inappropriate use of social media with ‘’71% on twitter alone’’ </w:t>
      </w:r>
      <w:r w:rsidRPr="00367585">
        <w:rPr>
          <w:color w:val="auto"/>
        </w:rPr>
        <w:t>(the Police Foundation, 2014)</w:t>
      </w:r>
      <w:r>
        <w:rPr>
          <w:color w:val="auto"/>
        </w:rPr>
        <w:t>.</w:t>
      </w:r>
      <w:r w:rsidR="00A17F20">
        <w:rPr>
          <w:color w:val="auto"/>
        </w:rPr>
        <w:t xml:space="preserve"> The figures showed:-</w:t>
      </w:r>
    </w:p>
    <w:p w14:paraId="3C21CAE8" w14:textId="77777777" w:rsidR="00A17F20" w:rsidRPr="00A17F20" w:rsidRDefault="00A17F20" w:rsidP="00A17F20">
      <w:pPr>
        <w:rPr>
          <w:color w:val="auto"/>
        </w:rPr>
      </w:pPr>
      <w:r w:rsidRPr="00A17F20">
        <w:rPr>
          <w:color w:val="auto"/>
        </w:rPr>
        <w:t>● offensive language or behaviour (132</w:t>
      </w:r>
    </w:p>
    <w:p w14:paraId="7771F674" w14:textId="3B553EB8" w:rsidR="00A17F20" w:rsidRDefault="00A17F20" w:rsidP="00A17F20">
      <w:pPr>
        <w:rPr>
          <w:color w:val="auto"/>
        </w:rPr>
      </w:pPr>
      <w:r w:rsidRPr="00A17F20">
        <w:rPr>
          <w:color w:val="auto"/>
        </w:rPr>
        <w:t>instances)</w:t>
      </w:r>
    </w:p>
    <w:p w14:paraId="5053E0C6" w14:textId="77777777" w:rsidR="00A17F20" w:rsidRPr="00A17F20" w:rsidRDefault="00A17F20" w:rsidP="00A17F20">
      <w:pPr>
        <w:rPr>
          <w:color w:val="auto"/>
        </w:rPr>
      </w:pPr>
    </w:p>
    <w:p w14:paraId="6A08A79D" w14:textId="77777777" w:rsidR="00A17F20" w:rsidRPr="00A17F20" w:rsidRDefault="00A17F20" w:rsidP="00A17F20">
      <w:pPr>
        <w:rPr>
          <w:color w:val="auto"/>
        </w:rPr>
      </w:pPr>
      <w:r w:rsidRPr="00A17F20">
        <w:rPr>
          <w:color w:val="auto"/>
        </w:rPr>
        <w:t>● comments on police protocol or procedure</w:t>
      </w:r>
    </w:p>
    <w:p w14:paraId="69132C64" w14:textId="60B8C761" w:rsidR="00A17F20" w:rsidRDefault="00A17F20" w:rsidP="00A17F20">
      <w:pPr>
        <w:rPr>
          <w:color w:val="auto"/>
        </w:rPr>
      </w:pPr>
      <w:r w:rsidRPr="00A17F20">
        <w:rPr>
          <w:color w:val="auto"/>
        </w:rPr>
        <w:t>(119 instances)</w:t>
      </w:r>
    </w:p>
    <w:p w14:paraId="2BC5AE61" w14:textId="77777777" w:rsidR="00A17F20" w:rsidRPr="00A17F20" w:rsidRDefault="00A17F20" w:rsidP="00A17F20">
      <w:pPr>
        <w:rPr>
          <w:color w:val="auto"/>
        </w:rPr>
      </w:pPr>
    </w:p>
    <w:p w14:paraId="1F9AE9EC" w14:textId="59BF866B" w:rsidR="00A17F20" w:rsidRDefault="00A17F20" w:rsidP="00A17F20">
      <w:pPr>
        <w:rPr>
          <w:color w:val="auto"/>
        </w:rPr>
      </w:pPr>
      <w:r w:rsidRPr="00A17F20">
        <w:rPr>
          <w:color w:val="auto"/>
        </w:rPr>
        <w:t>● negativity towards work (70 instances); and</w:t>
      </w:r>
    </w:p>
    <w:p w14:paraId="2394A624" w14:textId="77777777" w:rsidR="00A17F20" w:rsidRPr="00A17F20" w:rsidRDefault="00A17F20" w:rsidP="00A17F20">
      <w:pPr>
        <w:rPr>
          <w:color w:val="auto"/>
        </w:rPr>
      </w:pPr>
    </w:p>
    <w:p w14:paraId="150CC44D" w14:textId="77777777" w:rsidR="00A17F20" w:rsidRPr="00A17F20" w:rsidRDefault="00A17F20" w:rsidP="00A17F20">
      <w:pPr>
        <w:rPr>
          <w:color w:val="auto"/>
        </w:rPr>
      </w:pPr>
      <w:r w:rsidRPr="00A17F20">
        <w:rPr>
          <w:color w:val="auto"/>
        </w:rPr>
        <w:t>● extreme opinions on the government (36</w:t>
      </w:r>
    </w:p>
    <w:p w14:paraId="4D1BA9D9" w14:textId="3E03F7F1" w:rsidR="00A17F20" w:rsidRDefault="00A17F20" w:rsidP="00A57A4A">
      <w:pPr>
        <w:rPr>
          <w:color w:val="auto"/>
        </w:rPr>
      </w:pPr>
      <w:r w:rsidRPr="00A17F20">
        <w:rPr>
          <w:color w:val="auto"/>
        </w:rPr>
        <w:t>instances)</w:t>
      </w:r>
      <w:r w:rsidR="00A57A4A">
        <w:rPr>
          <w:color w:val="auto"/>
        </w:rPr>
        <w:t xml:space="preserve"> </w:t>
      </w:r>
      <w:r w:rsidR="00A57A4A" w:rsidRPr="00367585">
        <w:rPr>
          <w:color w:val="auto"/>
        </w:rPr>
        <w:t>(the Police Foundation, 2014)</w:t>
      </w:r>
      <w:r w:rsidR="00A57A4A">
        <w:rPr>
          <w:color w:val="auto"/>
        </w:rPr>
        <w:t>.</w:t>
      </w:r>
    </w:p>
    <w:p w14:paraId="394BB2FD" w14:textId="281E76F8" w:rsidR="00A57A4A" w:rsidRDefault="00A57A4A" w:rsidP="00A57A4A">
      <w:pPr>
        <w:rPr>
          <w:color w:val="auto"/>
        </w:rPr>
      </w:pPr>
    </w:p>
    <w:p w14:paraId="33C6C084" w14:textId="63909A24" w:rsidR="00A57A4A" w:rsidRDefault="00A57A4A" w:rsidP="00A57A4A">
      <w:pPr>
        <w:rPr>
          <w:color w:val="auto"/>
        </w:rPr>
      </w:pPr>
      <w:r>
        <w:rPr>
          <w:color w:val="auto"/>
        </w:rPr>
        <w:t xml:space="preserve">These above figures can have a profound and </w:t>
      </w:r>
      <w:r w:rsidR="00885357">
        <w:rPr>
          <w:color w:val="auto"/>
        </w:rPr>
        <w:t>long-lasting</w:t>
      </w:r>
      <w:r>
        <w:rPr>
          <w:color w:val="auto"/>
        </w:rPr>
        <w:t xml:space="preserve"> reputational damage on a police force and its officers alike, it is important that all officers and staff alike follow their forces social media policy and guidelines to ensure correct usage of its platforms.</w:t>
      </w:r>
    </w:p>
    <w:p w14:paraId="19757D97" w14:textId="4B5FB71D" w:rsidR="00A57A4A" w:rsidRDefault="00A57A4A" w:rsidP="00A17F20">
      <w:pPr>
        <w:rPr>
          <w:color w:val="auto"/>
        </w:rPr>
      </w:pPr>
    </w:p>
    <w:p w14:paraId="6B117F8E" w14:textId="0F90872A" w:rsidR="00947F33" w:rsidRPr="00C208BE" w:rsidRDefault="00B8766E" w:rsidP="00C208BE">
      <w:pPr>
        <w:rPr>
          <w:b/>
          <w:bCs/>
          <w:u w:val="single"/>
        </w:rPr>
      </w:pPr>
      <w:r w:rsidRPr="00C208BE">
        <w:rPr>
          <w:b/>
          <w:bCs/>
          <w:u w:val="single"/>
        </w:rPr>
        <w:t>Now What?</w:t>
      </w:r>
    </w:p>
    <w:p w14:paraId="369DFE45" w14:textId="77777777" w:rsidR="00C208BE" w:rsidRDefault="00C208BE" w:rsidP="00C208BE"/>
    <w:p w14:paraId="2D8DE4D0" w14:textId="08845277" w:rsidR="00C208BE" w:rsidRDefault="00BF6D4D" w:rsidP="00F82F76">
      <w:r w:rsidRPr="00BF6D4D">
        <w:t xml:space="preserve">With social </w:t>
      </w:r>
      <w:r>
        <w:t xml:space="preserve">media a key tool now used by police forces, it has also become a faster way of members of the public contacting police. People can now report online such crimes or incidents of anti-social behaviour, low level thefts or criminal damage. It is also a way for members of the public to find out what is happening in their area or for police forces to reach out to their communities, the downside to </w:t>
      </w:r>
      <w:r w:rsidRPr="00BF6D4D">
        <w:t xml:space="preserve">this is that now due to the ease of access in reporting such incidents and live updates from police forces with regards to ongoing incidents or world events. Social media has now created a sense of higher expectations out of the police, as Peter Fahy suggests in the police foundation article, “it can be a really useful tool, but you need to put a lot of resources into your control room” (Fahy, 2012)’’ </w:t>
      </w:r>
      <w:r w:rsidRPr="00BF6D4D">
        <w:rPr>
          <w:color w:val="auto"/>
        </w:rPr>
        <w:t>(the Police Foundation, 2014).</w:t>
      </w:r>
      <w:r w:rsidR="00885357">
        <w:t xml:space="preserve"> With high levels of information coming in from various platforms it takes a large amount of time and resources to ensure information is accurately recorded and received from members of the public, this can place a huge amount of demand on officers and staff alike to ensure no information is missed and to ensure it is acted on and recorded correctly.</w:t>
      </w:r>
      <w:r w:rsidR="007D26B6">
        <w:t xml:space="preserve"> Police forces will now need to place a huge emphasis on their communication department and social media teams to ensure the above is achieved, this can place a significant demand on already stretched resources within the police community.</w:t>
      </w:r>
      <w:r w:rsidR="00F82F76">
        <w:t xml:space="preserve"> It is stated in the police foundation that ‘’Deploying sufficient personnel is one such investment. The police need to be able to analyse and manage the information they receive quickly and effectively. This is of particular importance in relation to critical incidents when there is a need to analyse information at speed. But it takes time to manage information effectively. Setting up systems to mine and scrape social media for intelligence purposes might assist the police in monitoring community tension levels and anticipating behaviour, but it only comes at considerable additional expense’’ </w:t>
      </w:r>
      <w:r w:rsidR="00F82F76" w:rsidRPr="00367585">
        <w:rPr>
          <w:color w:val="auto"/>
        </w:rPr>
        <w:t>(the Police Foundation, 2014)</w:t>
      </w:r>
      <w:r w:rsidR="00F82F76">
        <w:rPr>
          <w:color w:val="auto"/>
        </w:rPr>
        <w:t>.</w:t>
      </w:r>
    </w:p>
    <w:p w14:paraId="6C48B436" w14:textId="77777777" w:rsidR="00C208BE" w:rsidRDefault="00C208BE" w:rsidP="00C208BE"/>
    <w:p w14:paraId="453A7C77" w14:textId="6FC5B36D" w:rsidR="00C208BE" w:rsidRPr="00C208BE" w:rsidRDefault="00B8766E" w:rsidP="00C208BE">
      <w:pPr>
        <w:rPr>
          <w:b/>
          <w:bCs/>
          <w:u w:val="single"/>
        </w:rPr>
      </w:pPr>
      <w:r w:rsidRPr="00C208BE">
        <w:rPr>
          <w:b/>
          <w:bCs/>
          <w:u w:val="single"/>
        </w:rPr>
        <w:t>Conclusion</w:t>
      </w:r>
    </w:p>
    <w:p w14:paraId="0E814068" w14:textId="77777777" w:rsidR="00C208BE" w:rsidRDefault="00C208BE" w:rsidP="00C208BE"/>
    <w:p w14:paraId="4EEEF44C" w14:textId="07D659AA" w:rsidR="00B8766E" w:rsidRPr="00C208BE" w:rsidRDefault="00B8766E" w:rsidP="00C208BE">
      <w:pPr>
        <w:rPr>
          <w:color w:val="231F20"/>
        </w:rPr>
      </w:pPr>
      <w:r>
        <w:t xml:space="preserve">In conclusion, </w:t>
      </w:r>
      <w:r w:rsidR="00C208BE">
        <w:t xml:space="preserve">social media can be a great way to help build a better relationship between the police and the community. Utilising social media to help investigate crime, find missing people, appeal for information, and let local communities know what is going on where they live are all great ways to build rapport and build closer relationships. Whilst now there are no set rules or guidelines on how social media should be used, each police force has set its own force policy and guidelines on how they would like platforms to run and operate. As social media becomes more influential in peoples lives and an easier way to report share information such as photos, videos and messages police forces can envisage that their social media platforms will only become busier, and demand become higher. This can come with such issues as information missed, messages going unread, delays in responses due to demand and sometimes even serious incidents being reported in the wrong places. HMIC and other departments alike will need to come together to ensure a plan is created to help support and provide guidance to police forces to ensure social media is a safe, helpful and secure place to report and receiving information. </w:t>
      </w:r>
    </w:p>
    <w:p w14:paraId="401EE8F1" w14:textId="77777777" w:rsidR="00B8766E" w:rsidRPr="000F50D6" w:rsidRDefault="00B8766E" w:rsidP="00B8766E"/>
    <w:p w14:paraId="7CDB3D83" w14:textId="77777777" w:rsidR="00B8766E" w:rsidRPr="000F50D6" w:rsidRDefault="00B8766E" w:rsidP="00B8766E">
      <w:pPr>
        <w:ind w:right="237"/>
        <w:jc w:val="both"/>
      </w:pPr>
    </w:p>
    <w:p w14:paraId="01D3D43D" w14:textId="6BA3AEE0" w:rsidR="00B8766E" w:rsidRPr="000F50D6" w:rsidRDefault="00B8766E" w:rsidP="00B8766E">
      <w:pPr>
        <w:rPr>
          <w:b/>
          <w:bCs/>
          <w:u w:val="single"/>
        </w:rPr>
      </w:pPr>
      <w:r w:rsidRPr="000F50D6">
        <w:rPr>
          <w:b/>
          <w:bCs/>
          <w:u w:val="single"/>
        </w:rPr>
        <w:t xml:space="preserve">Word count - </w:t>
      </w:r>
      <w:r w:rsidR="009C5D76">
        <w:rPr>
          <w:b/>
          <w:bCs/>
          <w:u w:val="single"/>
        </w:rPr>
        <w:t>1805</w:t>
      </w:r>
    </w:p>
    <w:p w14:paraId="3681CF33" w14:textId="77777777" w:rsidR="00B8766E" w:rsidRPr="001316AE" w:rsidRDefault="00B8766E" w:rsidP="00B8766E">
      <w:pPr>
        <w:ind w:right="237"/>
        <w:jc w:val="both"/>
        <w:rPr>
          <w:sz w:val="22"/>
          <w:szCs w:val="22"/>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38C0C25" w14:textId="77777777" w:rsidR="008B58A7" w:rsidRDefault="000941FA" w:rsidP="008B58A7">
      <w:pPr>
        <w:pStyle w:val="paragraph"/>
        <w:spacing w:before="0" w:beforeAutospacing="0" w:after="0" w:afterAutospacing="0" w:line="259" w:lineRule="auto"/>
        <w:ind w:right="105"/>
        <w:jc w:val="both"/>
        <w:rPr>
          <w:rStyle w:val="normaltextrun"/>
          <w:rFonts w:ascii="Arial" w:hAnsi="Arial" w:cs="Arial"/>
          <w:sz w:val="20"/>
          <w:szCs w:val="20"/>
        </w:rPr>
      </w:pPr>
      <w:r w:rsidRPr="008B58A7">
        <w:rPr>
          <w:rFonts w:ascii="Arial" w:hAnsi="Arial" w:cs="Arial"/>
          <w:sz w:val="20"/>
          <w:szCs w:val="20"/>
        </w:rPr>
        <w:t>This essay will discuss and reflect o</w:t>
      </w:r>
      <w:r w:rsidR="008B58A7">
        <w:rPr>
          <w:rFonts w:ascii="Arial" w:hAnsi="Arial" w:cs="Arial"/>
          <w:sz w:val="20"/>
          <w:szCs w:val="20"/>
        </w:rPr>
        <w:t xml:space="preserve">n </w:t>
      </w:r>
      <w:r w:rsidR="008B58A7">
        <w:rPr>
          <w:rStyle w:val="normaltextrun"/>
          <w:rFonts w:ascii="Arial" w:hAnsi="Arial" w:cs="Arial"/>
          <w:sz w:val="20"/>
          <w:szCs w:val="20"/>
        </w:rPr>
        <w:t>my</w:t>
      </w:r>
      <w:r w:rsidR="008B58A7" w:rsidRPr="008B58A7">
        <w:rPr>
          <w:rStyle w:val="normaltextrun"/>
          <w:rFonts w:ascii="Arial" w:hAnsi="Arial" w:cs="Arial"/>
          <w:sz w:val="20"/>
          <w:szCs w:val="20"/>
        </w:rPr>
        <w:t xml:space="preserve"> flexibility in leadership style</w:t>
      </w:r>
      <w:r w:rsidR="008B58A7">
        <w:rPr>
          <w:rStyle w:val="normaltextrun"/>
          <w:rFonts w:ascii="Arial" w:hAnsi="Arial" w:cs="Arial"/>
          <w:sz w:val="20"/>
          <w:szCs w:val="20"/>
        </w:rPr>
        <w:t>s that I have adopted during my time as a response officer.</w:t>
      </w:r>
    </w:p>
    <w:p w14:paraId="0C9BA415" w14:textId="77777777" w:rsidR="008B58A7" w:rsidRDefault="008B58A7" w:rsidP="008B58A7">
      <w:pPr>
        <w:pStyle w:val="paragraph"/>
        <w:spacing w:before="0" w:beforeAutospacing="0" w:after="0" w:afterAutospacing="0" w:line="259" w:lineRule="auto"/>
        <w:ind w:right="105"/>
        <w:jc w:val="both"/>
        <w:rPr>
          <w:rStyle w:val="normaltextrun"/>
          <w:rFonts w:ascii="Arial" w:hAnsi="Arial" w:cs="Arial"/>
          <w:sz w:val="20"/>
          <w:szCs w:val="20"/>
        </w:rPr>
      </w:pPr>
    </w:p>
    <w:p w14:paraId="0E21BA6F" w14:textId="48B94FB7" w:rsidR="008B58A7" w:rsidRPr="008B58A7" w:rsidRDefault="008B58A7" w:rsidP="008B58A7">
      <w:pPr>
        <w:pStyle w:val="paragraph"/>
        <w:spacing w:before="0" w:beforeAutospacing="0" w:after="0" w:afterAutospacing="0" w:line="259" w:lineRule="auto"/>
        <w:ind w:right="105"/>
        <w:jc w:val="both"/>
        <w:rPr>
          <w:rStyle w:val="normaltextrun"/>
          <w:rFonts w:ascii="Arial" w:hAnsi="Arial" w:cs="Arial"/>
          <w:sz w:val="20"/>
          <w:szCs w:val="20"/>
        </w:rPr>
      </w:pPr>
      <w:r>
        <w:rPr>
          <w:rStyle w:val="normaltextrun"/>
          <w:rFonts w:ascii="Arial" w:hAnsi="Arial" w:cs="Arial"/>
          <w:sz w:val="20"/>
          <w:szCs w:val="20"/>
        </w:rPr>
        <w:t>I will critically analyse st</w:t>
      </w:r>
      <w:r w:rsidRPr="008B58A7">
        <w:rPr>
          <w:rStyle w:val="normaltextrun"/>
          <w:rFonts w:ascii="Arial" w:hAnsi="Arial" w:cs="Arial"/>
          <w:sz w:val="20"/>
          <w:szCs w:val="20"/>
        </w:rPr>
        <w:t xml:space="preserve">rategies that </w:t>
      </w:r>
      <w:r>
        <w:rPr>
          <w:rStyle w:val="normaltextrun"/>
          <w:rFonts w:ascii="Arial" w:hAnsi="Arial" w:cs="Arial"/>
          <w:sz w:val="20"/>
          <w:szCs w:val="20"/>
        </w:rPr>
        <w:t>I</w:t>
      </w:r>
      <w:r w:rsidRPr="008B58A7">
        <w:rPr>
          <w:rStyle w:val="normaltextrun"/>
          <w:rFonts w:ascii="Arial" w:hAnsi="Arial" w:cs="Arial"/>
          <w:sz w:val="20"/>
          <w:szCs w:val="20"/>
        </w:rPr>
        <w:t xml:space="preserve"> have developed to manage a range of different operational situations.</w:t>
      </w:r>
    </w:p>
    <w:p w14:paraId="3EF9E81A" w14:textId="77777777" w:rsidR="008B58A7" w:rsidRPr="008B58A7" w:rsidRDefault="008B58A7" w:rsidP="008B58A7">
      <w:pPr>
        <w:pStyle w:val="paragraph"/>
        <w:spacing w:before="0" w:beforeAutospacing="0" w:after="0" w:afterAutospacing="0" w:line="259" w:lineRule="auto"/>
        <w:ind w:right="105"/>
        <w:jc w:val="both"/>
        <w:rPr>
          <w:rStyle w:val="normaltextrun"/>
          <w:rFonts w:ascii="Arial" w:hAnsi="Arial" w:cs="Arial"/>
          <w:sz w:val="20"/>
          <w:szCs w:val="20"/>
        </w:rPr>
      </w:pPr>
    </w:p>
    <w:p w14:paraId="743A8D64" w14:textId="31BC3944" w:rsidR="008B58A7" w:rsidRPr="008B58A7" w:rsidRDefault="008B58A7" w:rsidP="008B58A7">
      <w:pPr>
        <w:pStyle w:val="paragraph"/>
        <w:spacing w:before="0" w:beforeAutospacing="0" w:after="0" w:afterAutospacing="0" w:line="259" w:lineRule="auto"/>
        <w:ind w:right="105"/>
        <w:jc w:val="both"/>
        <w:rPr>
          <w:rStyle w:val="normaltextrun"/>
          <w:rFonts w:ascii="Arial" w:hAnsi="Arial" w:cs="Arial"/>
          <w:sz w:val="20"/>
          <w:szCs w:val="20"/>
        </w:rPr>
      </w:pPr>
      <w:r>
        <w:rPr>
          <w:rStyle w:val="normaltextrun"/>
          <w:rFonts w:ascii="Arial" w:hAnsi="Arial" w:cs="Arial"/>
          <w:sz w:val="20"/>
          <w:szCs w:val="20"/>
        </w:rPr>
        <w:t>I will also c</w:t>
      </w:r>
      <w:r w:rsidRPr="008B58A7">
        <w:rPr>
          <w:rStyle w:val="normaltextrun"/>
          <w:rFonts w:ascii="Arial" w:hAnsi="Arial" w:cs="Arial"/>
          <w:sz w:val="20"/>
          <w:szCs w:val="20"/>
        </w:rPr>
        <w:t>onsider leadership models commonly used in policing</w:t>
      </w:r>
      <w:r>
        <w:rPr>
          <w:rStyle w:val="normaltextrun"/>
          <w:rFonts w:ascii="Arial" w:hAnsi="Arial" w:cs="Arial"/>
          <w:sz w:val="20"/>
          <w:szCs w:val="20"/>
        </w:rPr>
        <w:t>, and h</w:t>
      </w:r>
      <w:r w:rsidRPr="008B58A7">
        <w:rPr>
          <w:rStyle w:val="normaltextrun"/>
          <w:rFonts w:ascii="Arial" w:hAnsi="Arial" w:cs="Arial"/>
          <w:sz w:val="20"/>
          <w:szCs w:val="20"/>
        </w:rPr>
        <w:t xml:space="preserve">ow </w:t>
      </w:r>
      <w:r>
        <w:rPr>
          <w:rStyle w:val="normaltextrun"/>
          <w:rFonts w:ascii="Arial" w:hAnsi="Arial" w:cs="Arial"/>
          <w:sz w:val="20"/>
          <w:szCs w:val="20"/>
        </w:rPr>
        <w:t>I have been</w:t>
      </w:r>
      <w:r w:rsidRPr="008B58A7">
        <w:rPr>
          <w:rStyle w:val="normaltextrun"/>
          <w:rFonts w:ascii="Arial" w:hAnsi="Arial" w:cs="Arial"/>
          <w:sz w:val="20"/>
          <w:szCs w:val="20"/>
        </w:rPr>
        <w:t xml:space="preserve"> able to apply a change in leadership style</w:t>
      </w:r>
      <w:r>
        <w:rPr>
          <w:rStyle w:val="normaltextrun"/>
          <w:rFonts w:ascii="Arial" w:hAnsi="Arial" w:cs="Arial"/>
          <w:sz w:val="20"/>
          <w:szCs w:val="20"/>
        </w:rPr>
        <w:t xml:space="preserve">’s </w:t>
      </w:r>
      <w:r w:rsidRPr="008B58A7">
        <w:rPr>
          <w:rStyle w:val="normaltextrun"/>
          <w:rFonts w:ascii="Arial" w:hAnsi="Arial" w:cs="Arial"/>
          <w:sz w:val="20"/>
          <w:szCs w:val="20"/>
        </w:rPr>
        <w:t>/</w:t>
      </w:r>
      <w:r>
        <w:rPr>
          <w:rStyle w:val="normaltextrun"/>
          <w:rFonts w:ascii="Arial" w:hAnsi="Arial" w:cs="Arial"/>
          <w:sz w:val="20"/>
          <w:szCs w:val="20"/>
        </w:rPr>
        <w:t xml:space="preserve"> </w:t>
      </w:r>
      <w:r w:rsidRPr="008B58A7">
        <w:rPr>
          <w:rStyle w:val="normaltextrun"/>
          <w:rFonts w:ascii="Arial" w:hAnsi="Arial" w:cs="Arial"/>
          <w:sz w:val="20"/>
          <w:szCs w:val="20"/>
        </w:rPr>
        <w:t>strateg</w:t>
      </w:r>
      <w:r>
        <w:rPr>
          <w:rStyle w:val="normaltextrun"/>
          <w:rFonts w:ascii="Arial" w:hAnsi="Arial" w:cs="Arial"/>
          <w:sz w:val="20"/>
          <w:szCs w:val="20"/>
        </w:rPr>
        <w:t>ies</w:t>
      </w:r>
      <w:r w:rsidRPr="008B58A7">
        <w:rPr>
          <w:rStyle w:val="normaltextrun"/>
          <w:rFonts w:ascii="Arial" w:hAnsi="Arial" w:cs="Arial"/>
          <w:sz w:val="20"/>
          <w:szCs w:val="20"/>
        </w:rPr>
        <w:t xml:space="preserve"> to reflect changing circumstances</w:t>
      </w:r>
      <w:r w:rsidR="00E82806">
        <w:rPr>
          <w:rStyle w:val="normaltextrun"/>
          <w:rFonts w:ascii="Arial" w:hAnsi="Arial" w:cs="Arial"/>
          <w:sz w:val="20"/>
          <w:szCs w:val="20"/>
        </w:rPr>
        <w:t>.</w:t>
      </w:r>
    </w:p>
    <w:p w14:paraId="2EA7FD0D" w14:textId="054F2B6B" w:rsidR="000941FA" w:rsidRDefault="000941FA" w:rsidP="008B58A7">
      <w:pPr>
        <w:spacing w:line="259" w:lineRule="auto"/>
        <w:rPr>
          <w:rStyle w:val="normaltextrun"/>
          <w:color w:val="000000" w:themeColor="text1"/>
        </w:rPr>
      </w:pPr>
    </w:p>
    <w:p w14:paraId="7DA39F61" w14:textId="48CC3BE3" w:rsidR="000941FA" w:rsidRPr="00C33BC9" w:rsidRDefault="000941FA" w:rsidP="000941FA">
      <w:pPr>
        <w:rPr>
          <w:color w:val="000000" w:themeColor="text1"/>
        </w:rPr>
      </w:pPr>
      <w:r>
        <w:rPr>
          <w:rStyle w:val="normaltextrun"/>
          <w:color w:val="000000" w:themeColor="text1"/>
        </w:rPr>
        <w:t xml:space="preserve">To answer this </w:t>
      </w:r>
      <w:r w:rsidR="008B58A7">
        <w:rPr>
          <w:rStyle w:val="normaltextrun"/>
          <w:color w:val="000000" w:themeColor="text1"/>
        </w:rPr>
        <w:t>question,</w:t>
      </w:r>
      <w:r>
        <w:rPr>
          <w:rStyle w:val="normaltextrun"/>
          <w:color w:val="000000" w:themeColor="text1"/>
        </w:rPr>
        <w:t xml:space="preserve"> I will use Bortons Tool.</w:t>
      </w:r>
    </w:p>
    <w:p w14:paraId="09264D45" w14:textId="77777777" w:rsidR="000941FA" w:rsidRPr="00C41E55" w:rsidRDefault="000941FA" w:rsidP="000941FA"/>
    <w:p w14:paraId="1D6EFB74" w14:textId="242562B0" w:rsidR="000941FA" w:rsidRDefault="000941FA" w:rsidP="000941FA">
      <w:pPr>
        <w:rPr>
          <w:b/>
          <w:bCs/>
          <w:u w:val="single"/>
        </w:rPr>
      </w:pPr>
      <w:r w:rsidRPr="00C41E55">
        <w:rPr>
          <w:b/>
          <w:bCs/>
          <w:u w:val="single"/>
        </w:rPr>
        <w:t>What?</w:t>
      </w:r>
    </w:p>
    <w:p w14:paraId="4947C4DE" w14:textId="615844B3" w:rsidR="000F0894" w:rsidRDefault="000F0894" w:rsidP="000941FA">
      <w:pPr>
        <w:rPr>
          <w:b/>
          <w:bCs/>
          <w:u w:val="single"/>
        </w:rPr>
      </w:pPr>
    </w:p>
    <w:p w14:paraId="5FAAECE5" w14:textId="77777777" w:rsidR="000F0894" w:rsidRPr="000F0894" w:rsidRDefault="000F0894" w:rsidP="000941FA">
      <w:r w:rsidRPr="000F0894">
        <w:t xml:space="preserve">Leadership within a policing context is an essential skill to ensure duties and responsibilities are carried out to the highest standards, it is essential that supervisors and officers alike are equipped with the necessary leadership skills to ensure the smooth running of their teams and any calls they may attend. </w:t>
      </w:r>
    </w:p>
    <w:p w14:paraId="5E9A1D36" w14:textId="77777777" w:rsidR="000F0894" w:rsidRPr="000F0894" w:rsidRDefault="000F0894" w:rsidP="000941FA"/>
    <w:p w14:paraId="12506EE2" w14:textId="6B210055" w:rsidR="000F0894" w:rsidRPr="000F0894" w:rsidRDefault="000F0894" w:rsidP="000941FA">
      <w:r w:rsidRPr="000F0894">
        <w:t xml:space="preserve">All police officers work towards a common goal, this is to ensure the public are served to the best of their ability and to ensure investigations and crimes are investigated to the highest standards.  </w:t>
      </w:r>
    </w:p>
    <w:p w14:paraId="6C16B1B1" w14:textId="3DABB409" w:rsidR="000F0894" w:rsidRPr="000F0894" w:rsidRDefault="000F0894" w:rsidP="000941FA"/>
    <w:p w14:paraId="7A8F4A03" w14:textId="241251F7" w:rsidR="000F0894" w:rsidRPr="000F0894" w:rsidRDefault="000F0894" w:rsidP="000941FA">
      <w:r w:rsidRPr="000F0894">
        <w:t xml:space="preserve">There are many different styles and ways in which leadership can be described, the college of policing have broken down leadership styles into 5 separate </w:t>
      </w:r>
      <w:r>
        <w:t>stages</w:t>
      </w:r>
      <w:r w:rsidRPr="000F0894">
        <w:t xml:space="preserve"> which </w:t>
      </w:r>
      <w:r w:rsidR="00947E31" w:rsidRPr="000F0894">
        <w:t>are: -</w:t>
      </w:r>
    </w:p>
    <w:p w14:paraId="27249C19" w14:textId="77777777" w:rsidR="000F0894" w:rsidRPr="000F0894" w:rsidRDefault="000F0894" w:rsidP="000941FA"/>
    <w:p w14:paraId="592B74DE" w14:textId="6FA1795E" w:rsidR="000F0894" w:rsidRPr="000F0894" w:rsidRDefault="00360B7F" w:rsidP="000F0894">
      <w:pPr>
        <w:numPr>
          <w:ilvl w:val="0"/>
          <w:numId w:val="7"/>
        </w:numPr>
        <w:overflowPunct/>
        <w:autoSpaceDE/>
        <w:autoSpaceDN/>
        <w:adjustRightInd/>
        <w:spacing w:before="100" w:beforeAutospacing="1" w:after="240"/>
        <w:textAlignment w:val="auto"/>
      </w:pPr>
      <w:r>
        <w:t>‘’</w:t>
      </w:r>
      <w:r w:rsidR="000F0894" w:rsidRPr="000F0894">
        <w:t>Stage 1 – everyone as a leader</w:t>
      </w:r>
    </w:p>
    <w:p w14:paraId="732F4A34" w14:textId="77777777" w:rsidR="000F0894" w:rsidRPr="000F0894" w:rsidRDefault="000F0894" w:rsidP="000F0894">
      <w:pPr>
        <w:numPr>
          <w:ilvl w:val="0"/>
          <w:numId w:val="7"/>
        </w:numPr>
        <w:overflowPunct/>
        <w:autoSpaceDE/>
        <w:autoSpaceDN/>
        <w:adjustRightInd/>
        <w:spacing w:before="100" w:beforeAutospacing="1" w:after="240"/>
        <w:textAlignment w:val="auto"/>
      </w:pPr>
      <w:r w:rsidRPr="000F0894">
        <w:lastRenderedPageBreak/>
        <w:t>Stage 2 – first-line leaders</w:t>
      </w:r>
    </w:p>
    <w:p w14:paraId="783E99C2" w14:textId="77777777" w:rsidR="000F0894" w:rsidRPr="000F0894" w:rsidRDefault="000F0894" w:rsidP="000F0894">
      <w:pPr>
        <w:numPr>
          <w:ilvl w:val="0"/>
          <w:numId w:val="7"/>
        </w:numPr>
        <w:overflowPunct/>
        <w:autoSpaceDE/>
        <w:autoSpaceDN/>
        <w:adjustRightInd/>
        <w:spacing w:before="100" w:beforeAutospacing="1" w:after="240"/>
        <w:textAlignment w:val="auto"/>
      </w:pPr>
      <w:r w:rsidRPr="000F0894">
        <w:t>Stage 3 – mid-level leaders</w:t>
      </w:r>
    </w:p>
    <w:p w14:paraId="149DA4D6" w14:textId="77777777" w:rsidR="000F0894" w:rsidRPr="000F0894" w:rsidRDefault="000F0894" w:rsidP="000F0894">
      <w:pPr>
        <w:numPr>
          <w:ilvl w:val="0"/>
          <w:numId w:val="7"/>
        </w:numPr>
        <w:overflowPunct/>
        <w:autoSpaceDE/>
        <w:autoSpaceDN/>
        <w:adjustRightInd/>
        <w:spacing w:before="100" w:beforeAutospacing="1" w:after="240"/>
        <w:textAlignment w:val="auto"/>
      </w:pPr>
      <w:r w:rsidRPr="000F0894">
        <w:t>Stage 4 – senior leaders</w:t>
      </w:r>
    </w:p>
    <w:p w14:paraId="18157438" w14:textId="0831C9CB" w:rsidR="00EA3402" w:rsidRDefault="000F0894" w:rsidP="00EA3402">
      <w:pPr>
        <w:numPr>
          <w:ilvl w:val="0"/>
          <w:numId w:val="7"/>
        </w:numPr>
        <w:overflowPunct/>
        <w:autoSpaceDE/>
        <w:autoSpaceDN/>
        <w:adjustRightInd/>
        <w:spacing w:before="100" w:beforeAutospacing="1" w:after="240"/>
        <w:textAlignment w:val="auto"/>
      </w:pPr>
      <w:r w:rsidRPr="000F0894">
        <w:t>Stage 5 – chief officers and staff</w:t>
      </w:r>
      <w:r w:rsidR="00412901">
        <w:t xml:space="preserve">’’ (Policing, </w:t>
      </w:r>
      <w:r w:rsidR="00412901">
        <w:rPr>
          <w:i/>
          <w:iCs/>
        </w:rPr>
        <w:t>Leadership expectations | college of policing</w:t>
      </w:r>
      <w:r w:rsidR="00412901">
        <w:t xml:space="preserve"> 2021)</w:t>
      </w:r>
    </w:p>
    <w:p w14:paraId="0CC9D285" w14:textId="5B913B35" w:rsidR="000F0894" w:rsidRPr="000F0894" w:rsidRDefault="00EA3402" w:rsidP="00EA3402">
      <w:pPr>
        <w:overflowPunct/>
        <w:autoSpaceDE/>
        <w:autoSpaceDN/>
        <w:adjustRightInd/>
        <w:spacing w:before="100" w:beforeAutospacing="1" w:after="240"/>
        <w:ind w:left="360"/>
        <w:textAlignment w:val="auto"/>
      </w:pPr>
      <w:r>
        <w:t xml:space="preserve">The college of policing then explored in-depth what key aspects of the above leadership types are expected they stated that </w:t>
      </w:r>
      <w:r w:rsidR="00412901" w:rsidRPr="00EA3402">
        <w:rPr>
          <w:spacing w:val="3"/>
        </w:rPr>
        <w:t>‘’</w:t>
      </w:r>
      <w:r w:rsidR="000F0894" w:rsidRPr="000F0894">
        <w:rPr>
          <w:spacing w:val="3"/>
        </w:rPr>
        <w:t>Following extensive engagement with the service, they explore six elements of leadership that have been developed to describe the appropriate and expected behaviours from leaders at all levels:</w:t>
      </w:r>
    </w:p>
    <w:p w14:paraId="359DF42F" w14:textId="77777777" w:rsidR="000F0894" w:rsidRPr="000F0894" w:rsidRDefault="000F0894" w:rsidP="000F0894">
      <w:pPr>
        <w:numPr>
          <w:ilvl w:val="0"/>
          <w:numId w:val="8"/>
        </w:numPr>
        <w:overflowPunct/>
        <w:autoSpaceDE/>
        <w:autoSpaceDN/>
        <w:adjustRightInd/>
        <w:spacing w:before="100" w:beforeAutospacing="1" w:after="100" w:afterAutospacing="1"/>
        <w:textAlignment w:val="auto"/>
      </w:pPr>
      <w:r w:rsidRPr="000F0894">
        <w:t>Inspiring common purpose</w:t>
      </w:r>
    </w:p>
    <w:p w14:paraId="07AD8DF0" w14:textId="77777777" w:rsidR="000F0894" w:rsidRPr="000F0894" w:rsidRDefault="000F0894" w:rsidP="000F0894">
      <w:pPr>
        <w:numPr>
          <w:ilvl w:val="0"/>
          <w:numId w:val="8"/>
        </w:numPr>
        <w:overflowPunct/>
        <w:autoSpaceDE/>
        <w:autoSpaceDN/>
        <w:adjustRightInd/>
        <w:spacing w:before="100" w:beforeAutospacing="1" w:after="100" w:afterAutospacing="1"/>
        <w:textAlignment w:val="auto"/>
      </w:pPr>
      <w:r w:rsidRPr="000F0894">
        <w:t>Developing and valuing people</w:t>
      </w:r>
    </w:p>
    <w:p w14:paraId="282AE204" w14:textId="77777777" w:rsidR="000F0894" w:rsidRPr="000F0894" w:rsidRDefault="000F0894" w:rsidP="000F0894">
      <w:pPr>
        <w:numPr>
          <w:ilvl w:val="0"/>
          <w:numId w:val="8"/>
        </w:numPr>
        <w:overflowPunct/>
        <w:autoSpaceDE/>
        <w:autoSpaceDN/>
        <w:adjustRightInd/>
        <w:spacing w:before="100" w:beforeAutospacing="1" w:after="100" w:afterAutospacing="1"/>
        <w:textAlignment w:val="auto"/>
      </w:pPr>
      <w:r w:rsidRPr="000F0894">
        <w:t>Building an inclusive workplace</w:t>
      </w:r>
    </w:p>
    <w:p w14:paraId="102D8547" w14:textId="77777777" w:rsidR="000F0894" w:rsidRPr="000F0894" w:rsidRDefault="000F0894" w:rsidP="000F0894">
      <w:pPr>
        <w:numPr>
          <w:ilvl w:val="0"/>
          <w:numId w:val="8"/>
        </w:numPr>
        <w:overflowPunct/>
        <w:autoSpaceDE/>
        <w:autoSpaceDN/>
        <w:adjustRightInd/>
        <w:spacing w:before="100" w:beforeAutospacing="1" w:after="100" w:afterAutospacing="1"/>
        <w:textAlignment w:val="auto"/>
      </w:pPr>
      <w:r w:rsidRPr="000F0894">
        <w:t>Leading across boundaries</w:t>
      </w:r>
    </w:p>
    <w:p w14:paraId="3D5EB5C2" w14:textId="77777777" w:rsidR="000F0894" w:rsidRPr="000F0894" w:rsidRDefault="000F0894" w:rsidP="000F0894">
      <w:pPr>
        <w:numPr>
          <w:ilvl w:val="0"/>
          <w:numId w:val="8"/>
        </w:numPr>
        <w:overflowPunct/>
        <w:autoSpaceDE/>
        <w:autoSpaceDN/>
        <w:adjustRightInd/>
        <w:spacing w:before="100" w:beforeAutospacing="1" w:after="100" w:afterAutospacing="1"/>
        <w:textAlignment w:val="auto"/>
      </w:pPr>
      <w:r w:rsidRPr="000F0894">
        <w:t>Performance and improvement</w:t>
      </w:r>
    </w:p>
    <w:p w14:paraId="756F9975" w14:textId="0ADD8D77" w:rsidR="000F0894" w:rsidRPr="000F0894" w:rsidRDefault="000F0894" w:rsidP="000F0894">
      <w:pPr>
        <w:numPr>
          <w:ilvl w:val="0"/>
          <w:numId w:val="8"/>
        </w:numPr>
        <w:overflowPunct/>
        <w:autoSpaceDE/>
        <w:autoSpaceDN/>
        <w:adjustRightInd/>
        <w:spacing w:before="100" w:beforeAutospacing="1" w:after="100" w:afterAutospacing="1"/>
        <w:textAlignment w:val="auto"/>
      </w:pPr>
      <w:r w:rsidRPr="000F0894">
        <w:t>Understanding self and others</w:t>
      </w:r>
      <w:r w:rsidR="00412901">
        <w:t xml:space="preserve">’’ (Policing, </w:t>
      </w:r>
      <w:r w:rsidR="00412901">
        <w:rPr>
          <w:i/>
          <w:iCs/>
        </w:rPr>
        <w:t>Leadership expectations | college of policing</w:t>
      </w:r>
      <w:r w:rsidR="00412901">
        <w:t xml:space="preserve"> 2021)</w:t>
      </w:r>
    </w:p>
    <w:p w14:paraId="7F2683EC" w14:textId="66174E52" w:rsidR="000F0894" w:rsidRPr="000F0894" w:rsidRDefault="000F0894" w:rsidP="000941FA">
      <w:r>
        <w:t xml:space="preserve"> </w:t>
      </w:r>
    </w:p>
    <w:p w14:paraId="193B0AF6" w14:textId="32B67E3C" w:rsidR="000F0894" w:rsidRDefault="008F5BA4" w:rsidP="000941FA">
      <w:r>
        <w:t xml:space="preserve">Each leadership style is unique, some officers respond better to each leadership style. </w:t>
      </w:r>
      <w:r w:rsidR="005B4AF2">
        <w:t>Research</w:t>
      </w:r>
      <w:r>
        <w:t xml:space="preserve"> conducted by the national police improvement agency (NPIA) back in 2011 went in-depth and studied leadership styles and how receptive officers were to them. I</w:t>
      </w:r>
      <w:r w:rsidR="0073392D">
        <w:t>t</w:t>
      </w:r>
      <w:r>
        <w:t xml:space="preserve"> showed that transformational leadership </w:t>
      </w:r>
      <w:r w:rsidR="005B4AF2">
        <w:t>were ‘’</w:t>
      </w:r>
      <w:r w:rsidR="00396E31">
        <w:t>police leaders that seek to inspire, set a vision, offer intellectual stimulation and appeal to followers’</w:t>
      </w:r>
      <w:r w:rsidR="005B4AF2">
        <w:t xml:space="preserve"> </w:t>
      </w:r>
      <w:r w:rsidR="00396E31">
        <w:t>moral values, desire to fulfil potential and make a positive contribution may be viewed as more effective leaders than those that don’t.</w:t>
      </w:r>
      <w:r w:rsidR="005B4AF2">
        <w:t xml:space="preserve">’’ (NPIA, </w:t>
      </w:r>
      <w:r w:rsidR="005B4AF2">
        <w:rPr>
          <w:i/>
          <w:iCs/>
        </w:rPr>
        <w:t>National Police Improvement Agency - Leadership</w:t>
      </w:r>
      <w:r w:rsidR="005B4AF2">
        <w:t xml:space="preserve"> 2011). It also showed that transactional leadership ‘’suggests that police leaders that rely heavily on rewards and punishment and ‘management-by-exception’ (taking action only when there are deviations from expected behaviours and/or service delivery) rather than employing transformational behaviours, may have fewer positive impacts on subordinates.’’ (NPIA, </w:t>
      </w:r>
      <w:r w:rsidR="005B4AF2">
        <w:rPr>
          <w:i/>
          <w:iCs/>
        </w:rPr>
        <w:t>National Police Improvement Agency - Leadership</w:t>
      </w:r>
      <w:r w:rsidR="005B4AF2">
        <w:t xml:space="preserve"> 2011)</w:t>
      </w:r>
      <w:r w:rsidR="00C1515C">
        <w:t>.</w:t>
      </w:r>
    </w:p>
    <w:p w14:paraId="1E15953F" w14:textId="3D0B565F" w:rsidR="00C1515C" w:rsidRDefault="00C1515C" w:rsidP="000941FA"/>
    <w:p w14:paraId="58FEBAE3" w14:textId="5EA3AE41" w:rsidR="000F0894" w:rsidRPr="00711AD8" w:rsidRDefault="00C1515C" w:rsidP="000941FA">
      <w:r>
        <w:t>Above are some of the different types of leadership styles adopted by</w:t>
      </w:r>
      <w:r w:rsidR="006A343E">
        <w:t xml:space="preserve"> myself</w:t>
      </w:r>
      <w:r>
        <w:t xml:space="preserve"> within the police service, not all leadership styles are welcomed by officers. Each officer </w:t>
      </w:r>
      <w:r w:rsidR="008A1720">
        <w:t>has</w:t>
      </w:r>
      <w:r>
        <w:t xml:space="preserve"> different needs and different requirements from leadership meaning that some line managers may need to adopt a different style of leadership, this leadership can come under, Mixed style leadership ‘’there is evidence to indicate that police leaders that combine transformational and transactional behaviours may be more effective than leaders that rely purely on transformational behaviours.’’ </w:t>
      </w:r>
      <w:r w:rsidR="008A1720">
        <w:t xml:space="preserve">(NPIA, </w:t>
      </w:r>
      <w:r w:rsidR="008A1720">
        <w:rPr>
          <w:i/>
          <w:iCs/>
        </w:rPr>
        <w:t>National Police Improvement Agency - Leadership</w:t>
      </w:r>
      <w:r w:rsidR="008A1720">
        <w:t xml:space="preserve"> 2011).</w:t>
      </w:r>
    </w:p>
    <w:p w14:paraId="279898A9" w14:textId="77777777" w:rsidR="000F0894" w:rsidRDefault="000F0894" w:rsidP="000941FA">
      <w:pPr>
        <w:rPr>
          <w:b/>
          <w:bCs/>
          <w:u w:val="single"/>
        </w:rPr>
      </w:pPr>
    </w:p>
    <w:p w14:paraId="45B14B23" w14:textId="77777777" w:rsidR="000941FA" w:rsidRDefault="000941FA" w:rsidP="000941FA">
      <w:pPr>
        <w:rPr>
          <w:b/>
          <w:bCs/>
          <w:u w:val="single"/>
        </w:rPr>
      </w:pPr>
    </w:p>
    <w:p w14:paraId="38BDA92D" w14:textId="6FDD82C0" w:rsidR="000941FA" w:rsidRDefault="000941FA" w:rsidP="000941FA">
      <w:pPr>
        <w:rPr>
          <w:b/>
          <w:bCs/>
          <w:u w:val="single"/>
        </w:rPr>
      </w:pPr>
      <w:r w:rsidRPr="000F50D6">
        <w:rPr>
          <w:b/>
          <w:bCs/>
          <w:u w:val="single"/>
        </w:rPr>
        <w:t>So what?</w:t>
      </w:r>
    </w:p>
    <w:p w14:paraId="1FEDF192" w14:textId="06591E39" w:rsidR="005D3A94" w:rsidRDefault="005D3A94" w:rsidP="000941FA">
      <w:pPr>
        <w:rPr>
          <w:b/>
          <w:bCs/>
          <w:u w:val="single"/>
        </w:rPr>
      </w:pPr>
    </w:p>
    <w:p w14:paraId="23E91C51" w14:textId="37665E95" w:rsidR="005D3A94" w:rsidRDefault="005D3A94" w:rsidP="000941FA">
      <w:r>
        <w:t xml:space="preserve">In my role a response officer it is sometimes required of myself to adopt a leadership style when attending calls with officer’s younger in service than myself. One incident which required a police attendance was a domestic between a female and her male ex-partner, the male in question had had prior dealings with police and had warning markers for violence. As I had prior knowledge of the location and persons involved and at this time was the only officer carrying taser, I adopted a natural lead officer role. The call came in as </w:t>
      </w:r>
      <w:r w:rsidR="0063714A">
        <w:t>an</w:t>
      </w:r>
      <w:r>
        <w:t xml:space="preserve"> ongoing domestic between both parties with mention of knives being held by one of the persons</w:t>
      </w:r>
      <w:r w:rsidR="002969F4">
        <w:t xml:space="preserve"> on scene, as the only taser officer on scene it was my role to secure the subjects and ensure neither myself, my colleagues or subjects came to any harm. On arrival on scene, I had a quick discussion with my colleagues and delegated roles and responsibilities </w:t>
      </w:r>
      <w:r w:rsidR="002969F4">
        <w:lastRenderedPageBreak/>
        <w:t xml:space="preserve">to each of the team. Once we had secured both </w:t>
      </w:r>
      <w:r w:rsidR="003C39DC">
        <w:t>subjects,</w:t>
      </w:r>
      <w:r w:rsidR="002969F4">
        <w:t xml:space="preserve"> I made the decision based on the information and intelligence known at the time to arrest the male, I then asked the special constable and one of my police constable colleagues to remain on scene to obtain a statement from the female.</w:t>
      </w:r>
      <w:r w:rsidR="0063714A">
        <w:t xml:space="preserve"> By delegating these tasks between the team and assigning roles and responsibilities to each colleague we were able to work as a team and investigate the incident thoroughly. </w:t>
      </w:r>
    </w:p>
    <w:p w14:paraId="6ACBEFF1" w14:textId="2CC0E4D7" w:rsidR="003C39DC" w:rsidRDefault="003C39DC" w:rsidP="000941FA"/>
    <w:p w14:paraId="55689515" w14:textId="383A1AD6" w:rsidR="003C39DC" w:rsidRDefault="003C39DC" w:rsidP="003C39DC">
      <w:pPr>
        <w:overflowPunct/>
        <w:autoSpaceDE/>
        <w:autoSpaceDN/>
        <w:adjustRightInd/>
        <w:spacing w:before="100" w:beforeAutospacing="1" w:after="240"/>
        <w:textAlignment w:val="auto"/>
      </w:pPr>
      <w:r w:rsidRPr="003C39DC">
        <w:t>In this incident as one of the most experienced colleagues on scene and the officer carrying taser it was natural to me to take a leadership stance in this incident, at stage 1 in the leadership role it states that officers should ‘’have a good level of self-awareness and demonstrate emotional self-control, be adaptable in your style and approach according to the situation and be able and willing to have difficult conversations where necessary, to challenge decisions and invite and accept challenge</w:t>
      </w:r>
      <w:r>
        <w:t xml:space="preserve">’’ (Policing, </w:t>
      </w:r>
      <w:r>
        <w:rPr>
          <w:i/>
          <w:iCs/>
        </w:rPr>
        <w:t>Leadership expectations | college of policing</w:t>
      </w:r>
      <w:r>
        <w:t xml:space="preserve"> 2021). By implementing these steps within my delegating and decision-making process it made having those conversations with my colleagues more fluid and understanding. Sometimes when a colleague of similar rank or having a slightly bit more experience than another can on occasions make colleagues not respond due to jealousy or a resistance to not being told what to do by someone of the same rank.</w:t>
      </w:r>
    </w:p>
    <w:p w14:paraId="0FCBA14A" w14:textId="1390F2A8" w:rsidR="003C39DC" w:rsidRPr="003C39DC" w:rsidRDefault="00F743AB" w:rsidP="00E35583">
      <w:pPr>
        <w:overflowPunct/>
        <w:autoSpaceDE/>
        <w:autoSpaceDN/>
        <w:adjustRightInd/>
        <w:spacing w:before="100" w:beforeAutospacing="1" w:after="240"/>
        <w:textAlignment w:val="auto"/>
      </w:pPr>
      <w:r w:rsidRPr="00F743AB">
        <w:t xml:space="preserve">My leadership style portrayed during the incident would be stage 1 ‘everyone as a leader’, all officers can need to be and can be leaders when on duty, this can all depend on experiences, time served, skill level and confidence in certain aspects of crime solving or incident resolution. In the ‘everyone as a leader’ </w:t>
      </w:r>
      <w:r w:rsidR="003008DB">
        <w:t xml:space="preserve">role officers need to be aware of boundaries and ensure colleagues understand that at times more experienced officers will naturally take the lead. In order to help with that the college of policing have laid out some key </w:t>
      </w:r>
      <w:r w:rsidR="00E35583">
        <w:t>aspect’s</w:t>
      </w:r>
      <w:r w:rsidR="003008DB">
        <w:t xml:space="preserve"> </w:t>
      </w:r>
      <w:r w:rsidR="00F513FD">
        <w:t>officers</w:t>
      </w:r>
      <w:r w:rsidR="003008DB">
        <w:t xml:space="preserve"> should be aware of, some of them are </w:t>
      </w:r>
      <w:r>
        <w:t>‘’</w:t>
      </w:r>
      <w:r w:rsidRPr="00F743AB">
        <w:t>understand your role and where the team fits into the organisation</w:t>
      </w:r>
      <w:r>
        <w:t xml:space="preserve">, </w:t>
      </w:r>
      <w:r w:rsidRPr="00F743AB">
        <w:t>be aware of team’s priorities</w:t>
      </w:r>
      <w:r>
        <w:t xml:space="preserve"> and </w:t>
      </w:r>
      <w:r w:rsidRPr="00F743AB">
        <w:t>invest in building relationships with colleagues and partners outside your team</w:t>
      </w:r>
      <w:r>
        <w:t xml:space="preserve">.’’ (NPIA, </w:t>
      </w:r>
      <w:r>
        <w:rPr>
          <w:i/>
          <w:iCs/>
        </w:rPr>
        <w:t>National Police Improvement Agency - Leadership</w:t>
      </w:r>
      <w:r>
        <w:t xml:space="preserve"> 2011).</w:t>
      </w:r>
    </w:p>
    <w:p w14:paraId="7F17E258" w14:textId="11F7481C" w:rsidR="003C39DC" w:rsidRPr="005D3A94" w:rsidRDefault="003C39DC" w:rsidP="000941FA"/>
    <w:p w14:paraId="24F5A052" w14:textId="25E68AF3" w:rsidR="000941FA" w:rsidRDefault="000941FA" w:rsidP="000941FA">
      <w:pPr>
        <w:rPr>
          <w:b/>
          <w:bCs/>
          <w:u w:val="single"/>
        </w:rPr>
      </w:pPr>
      <w:r w:rsidRPr="00C208BE">
        <w:rPr>
          <w:b/>
          <w:bCs/>
          <w:u w:val="single"/>
        </w:rPr>
        <w:t>Now What?</w:t>
      </w:r>
    </w:p>
    <w:p w14:paraId="186D58C8" w14:textId="35F3B597" w:rsidR="00B61389" w:rsidRDefault="00B61389" w:rsidP="000941FA">
      <w:pPr>
        <w:rPr>
          <w:b/>
          <w:bCs/>
          <w:u w:val="single"/>
        </w:rPr>
      </w:pPr>
    </w:p>
    <w:p w14:paraId="618A3FE4" w14:textId="5A2EF069" w:rsidR="00B61389" w:rsidRDefault="00B61389" w:rsidP="000941FA">
      <w:r>
        <w:t xml:space="preserve">With the government plans to increase police officer numbers by 20,000 by 2023 (UK, </w:t>
      </w:r>
      <w:r>
        <w:rPr>
          <w:i/>
          <w:iCs/>
        </w:rPr>
        <w:t>Government nearly half-way to recruiting 20,000 more officers</w:t>
      </w:r>
      <w:r>
        <w:t xml:space="preserve"> 2021) and natural turn over of officers retiring, current officers can be expected more to carry on supporting and filling gaps with their experiences and knowledge. Naturally younger </w:t>
      </w:r>
      <w:r w:rsidR="00947E31">
        <w:t>in-service</w:t>
      </w:r>
      <w:r>
        <w:t xml:space="preserve"> officers and officers such as tutors or even officers with more service than the average officer will naturally be expected to take on leadership roles whether it be supporting new officers, acting up to fill a supervisor role or assisting at incidents with newer officers, each officer will develop and have their own leadership style which will come naturally to them.</w:t>
      </w:r>
    </w:p>
    <w:p w14:paraId="55C9C037" w14:textId="37DFD02D" w:rsidR="00947E31" w:rsidRDefault="00947E31" w:rsidP="000941FA"/>
    <w:p w14:paraId="20423228" w14:textId="75791E4B" w:rsidR="00947E31" w:rsidRDefault="00947E31" w:rsidP="000941FA">
      <w:r>
        <w:t>Each of the 5 stages broken down by the college of policing will come under scrutiny by outside public or colleagues within the service, whilst the college of policing have set out an expectation of how each role should be undertaken, such as the ‘everyone as a leader role’ the college of policing have stated the following :</w:t>
      </w:r>
    </w:p>
    <w:p w14:paraId="428C2685" w14:textId="15AE9F26" w:rsidR="00947E31" w:rsidRDefault="00947E31" w:rsidP="000941FA"/>
    <w:p w14:paraId="6B79CE38" w14:textId="4A6BAA84" w:rsidR="00947E31" w:rsidRPr="00947E31" w:rsidRDefault="00947E31" w:rsidP="00947E31">
      <w:pPr>
        <w:pStyle w:val="NormalWeb"/>
        <w:spacing w:before="0" w:beforeAutospacing="0" w:after="360" w:afterAutospacing="0"/>
        <w:rPr>
          <w:rFonts w:ascii="Arial" w:hAnsi="Arial" w:cs="Arial"/>
          <w:spacing w:val="3"/>
          <w:sz w:val="20"/>
          <w:szCs w:val="20"/>
        </w:rPr>
      </w:pPr>
      <w:r w:rsidRPr="00947E31">
        <w:rPr>
          <w:rFonts w:ascii="Arial" w:hAnsi="Arial" w:cs="Arial"/>
          <w:spacing w:val="3"/>
          <w:sz w:val="20"/>
          <w:szCs w:val="20"/>
        </w:rPr>
        <w:t>Everyone as a leader should:</w:t>
      </w:r>
    </w:p>
    <w:p w14:paraId="3AE91CF3" w14:textId="77777777" w:rsidR="00947E31" w:rsidRPr="00947E31"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t>play an active role in delivering the highest standards of policing for the communities you serve</w:t>
      </w:r>
    </w:p>
    <w:p w14:paraId="1C08719E" w14:textId="77777777" w:rsidR="00947E31" w:rsidRPr="00947E31"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t>always act responsibly and within guidelines when incurring expenditure on behalf of the organisation</w:t>
      </w:r>
    </w:p>
    <w:p w14:paraId="0AFB7DFD" w14:textId="77777777" w:rsidR="00947E31" w:rsidRPr="00947E31"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t>be able to efficiently assess a situation and take prompt action as appropriate</w:t>
      </w:r>
    </w:p>
    <w:p w14:paraId="6D1D003D" w14:textId="77777777" w:rsidR="00947E31" w:rsidRPr="00947E31"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t>demonstrate tenacity, resolve and perseverance, constantly evaluating to check you’re still on course</w:t>
      </w:r>
    </w:p>
    <w:p w14:paraId="0C9F203F" w14:textId="2978F427" w:rsidR="00947E31" w:rsidRPr="00947E31"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lastRenderedPageBreak/>
        <w:t xml:space="preserve">quickly absorb, </w:t>
      </w:r>
      <w:r w:rsidR="00B73E52" w:rsidRPr="00947E31">
        <w:rPr>
          <w:color w:val="auto"/>
        </w:rPr>
        <w:t>understand,</w:t>
      </w:r>
      <w:r w:rsidRPr="00947E31">
        <w:rPr>
          <w:color w:val="auto"/>
        </w:rPr>
        <w:t xml:space="preserve"> and implement directives when they are given</w:t>
      </w:r>
    </w:p>
    <w:p w14:paraId="4FA4BC92" w14:textId="77777777" w:rsidR="00947E31" w:rsidRPr="00947E31"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t>be curious and ask questions to understand</w:t>
      </w:r>
    </w:p>
    <w:p w14:paraId="7DE302E7" w14:textId="77777777" w:rsidR="00947E31" w:rsidRPr="00947E31"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t>contribute ideas to improve ways of working</w:t>
      </w:r>
    </w:p>
    <w:p w14:paraId="08F35E45" w14:textId="77777777" w:rsidR="00947E31" w:rsidRPr="00947E31"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t>demonstrate creative problem-solving and the ability to think laterally to respond to new challenges</w:t>
      </w:r>
    </w:p>
    <w:p w14:paraId="7B742467" w14:textId="77777777" w:rsidR="00947E31" w:rsidRPr="00947E31"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t>understand the benefits of change to the delivery of a more effective service to the public</w:t>
      </w:r>
    </w:p>
    <w:p w14:paraId="31A56B1F" w14:textId="77777777" w:rsidR="00947E31" w:rsidRPr="00947E31"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t>make decisions confidently, guided by integrity, values and ethics and the </w:t>
      </w:r>
      <w:hyperlink r:id="rId22" w:history="1">
        <w:r w:rsidRPr="00947E31">
          <w:rPr>
            <w:rStyle w:val="Hyperlink"/>
            <w:color w:val="auto"/>
            <w:u w:val="none"/>
          </w:rPr>
          <w:t>national decision model</w:t>
        </w:r>
      </w:hyperlink>
    </w:p>
    <w:p w14:paraId="320B46B9" w14:textId="77777777" w:rsidR="00947E31" w:rsidRPr="00947E31"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t>always support and act on decisions affecting your team</w:t>
      </w:r>
    </w:p>
    <w:p w14:paraId="75A50577" w14:textId="77777777" w:rsidR="00947E31" w:rsidRPr="00947E31"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t>contribute to team projects and provide clear and timely updates on progress</w:t>
      </w:r>
    </w:p>
    <w:p w14:paraId="56CF9366" w14:textId="77777777" w:rsidR="00947E31" w:rsidRPr="00947E31"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t>take time to consider effective courses of action</w:t>
      </w:r>
    </w:p>
    <w:p w14:paraId="7456A2EB" w14:textId="4CFFB35F" w:rsidR="00947E31" w:rsidRPr="004620B4" w:rsidRDefault="00947E31" w:rsidP="00947E31">
      <w:pPr>
        <w:numPr>
          <w:ilvl w:val="0"/>
          <w:numId w:val="14"/>
        </w:numPr>
        <w:overflowPunct/>
        <w:autoSpaceDE/>
        <w:autoSpaceDN/>
        <w:adjustRightInd/>
        <w:spacing w:before="100" w:beforeAutospacing="1" w:after="240"/>
        <w:textAlignment w:val="auto"/>
        <w:rPr>
          <w:color w:val="auto"/>
        </w:rPr>
      </w:pPr>
      <w:r w:rsidRPr="00947E31">
        <w:rPr>
          <w:color w:val="auto"/>
        </w:rPr>
        <w:t>assess and manage risk appropriately to deliver improvement and results, learning from your mistakes</w:t>
      </w:r>
      <w:r w:rsidR="00B73E52">
        <w:rPr>
          <w:color w:val="auto"/>
        </w:rPr>
        <w:t xml:space="preserve"> </w:t>
      </w:r>
      <w:r w:rsidR="00B73E52">
        <w:t xml:space="preserve">(Policing, </w:t>
      </w:r>
      <w:r w:rsidR="00B73E52">
        <w:rPr>
          <w:i/>
          <w:iCs/>
        </w:rPr>
        <w:t>Leadership expectations | college of policing</w:t>
      </w:r>
      <w:r w:rsidR="00B73E52">
        <w:t xml:space="preserve"> 2021)</w:t>
      </w:r>
    </w:p>
    <w:p w14:paraId="4C6E646F" w14:textId="2A597E50" w:rsidR="004620B4" w:rsidRPr="004620B4" w:rsidRDefault="004620B4" w:rsidP="004620B4">
      <w:pPr>
        <w:pStyle w:val="Heading3"/>
        <w:spacing w:before="0" w:after="480"/>
        <w:rPr>
          <w:rFonts w:ascii="Arial" w:hAnsi="Arial" w:cs="Arial"/>
          <w:color w:val="auto"/>
          <w:sz w:val="20"/>
          <w:szCs w:val="20"/>
        </w:rPr>
      </w:pPr>
      <w:r w:rsidRPr="004620B4">
        <w:rPr>
          <w:rFonts w:ascii="Arial" w:hAnsi="Arial" w:cs="Arial"/>
          <w:color w:val="auto"/>
          <w:sz w:val="20"/>
          <w:szCs w:val="20"/>
        </w:rPr>
        <w:t>Other leadership styles adopted in policing are, Autocratic Leadership this is defined as ‘’ direction comes from the top, a singular figure who leads a company or team. An autocratic leader determines strategy, policies, procedures, and the direction of the organization, dictating everything to subordinates. Authoritarian leaders are not focused on collaboration with those in their circle, they are rarely interested in feedback, and they prefer to hold all of the power and be in charge.</w:t>
      </w:r>
    </w:p>
    <w:p w14:paraId="10D3D9E7" w14:textId="722E99F9" w:rsidR="001852F9" w:rsidRDefault="004620B4" w:rsidP="004620B4">
      <w:pPr>
        <w:pStyle w:val="Heading3"/>
        <w:spacing w:before="0" w:after="480"/>
        <w:rPr>
          <w:rFonts w:ascii="Arial" w:hAnsi="Arial" w:cs="Arial"/>
          <w:color w:val="auto"/>
          <w:sz w:val="20"/>
          <w:szCs w:val="20"/>
        </w:rPr>
      </w:pPr>
      <w:r w:rsidRPr="004620B4">
        <w:rPr>
          <w:rFonts w:ascii="Arial" w:hAnsi="Arial" w:cs="Arial"/>
          <w:color w:val="auto"/>
          <w:sz w:val="20"/>
          <w:szCs w:val="20"/>
        </w:rPr>
        <w:t>Then we have Democratic Leadership</w:t>
      </w:r>
      <w:r>
        <w:rPr>
          <w:rFonts w:ascii="Arial" w:hAnsi="Arial" w:cs="Arial"/>
          <w:color w:val="auto"/>
          <w:sz w:val="20"/>
          <w:szCs w:val="20"/>
        </w:rPr>
        <w:t xml:space="preserve"> defined as ‘’</w:t>
      </w:r>
      <w:r w:rsidRPr="004620B4">
        <w:rPr>
          <w:rFonts w:ascii="Arial" w:hAnsi="Arial" w:cs="Arial"/>
          <w:color w:val="auto"/>
          <w:sz w:val="20"/>
          <w:szCs w:val="20"/>
        </w:rPr>
        <w:t xml:space="preserve">Participative Leadership, the Democratic Leadership approach involves gathering input from your subordinates and team </w:t>
      </w:r>
      <w:r w:rsidR="00356B4D" w:rsidRPr="004620B4">
        <w:rPr>
          <w:rFonts w:ascii="Arial" w:hAnsi="Arial" w:cs="Arial"/>
          <w:color w:val="auto"/>
          <w:sz w:val="20"/>
          <w:szCs w:val="20"/>
        </w:rPr>
        <w:t>members,</w:t>
      </w:r>
      <w:r w:rsidRPr="004620B4">
        <w:rPr>
          <w:rFonts w:ascii="Arial" w:hAnsi="Arial" w:cs="Arial"/>
          <w:color w:val="auto"/>
          <w:sz w:val="20"/>
          <w:szCs w:val="20"/>
        </w:rPr>
        <w:t xml:space="preserve"> so everyone has a chance to contribute to the decision-making process. Democratic leaders are still the decision-makers, but their approach allows others to feel engaged and have a stake in the final outcome. Democratic leaders excel at sparking creativity among subordinates, and projects are enhanced when positive contributions come from all sides.</w:t>
      </w:r>
      <w:r>
        <w:rPr>
          <w:rFonts w:ascii="Arial" w:hAnsi="Arial" w:cs="Arial"/>
          <w:color w:val="auto"/>
          <w:sz w:val="20"/>
          <w:szCs w:val="20"/>
        </w:rPr>
        <w:t>’’</w:t>
      </w:r>
    </w:p>
    <w:p w14:paraId="046A96E1" w14:textId="77777777" w:rsidR="001852F9" w:rsidRDefault="004620B4" w:rsidP="004620B4">
      <w:pPr>
        <w:pStyle w:val="Heading3"/>
        <w:spacing w:before="0" w:after="480"/>
        <w:rPr>
          <w:rFonts w:ascii="Arial" w:hAnsi="Arial" w:cs="Arial"/>
          <w:color w:val="auto"/>
          <w:sz w:val="20"/>
          <w:szCs w:val="20"/>
        </w:rPr>
      </w:pPr>
      <w:r w:rsidRPr="004620B4">
        <w:rPr>
          <w:rFonts w:ascii="Arial" w:hAnsi="Arial" w:cs="Arial"/>
          <w:color w:val="111111"/>
          <w:sz w:val="20"/>
          <w:szCs w:val="20"/>
        </w:rPr>
        <w:t>Laissez-faire Leadership</w:t>
      </w:r>
      <w:r>
        <w:rPr>
          <w:rFonts w:ascii="Arial" w:hAnsi="Arial" w:cs="Arial"/>
          <w:color w:val="111111"/>
          <w:sz w:val="20"/>
          <w:szCs w:val="20"/>
        </w:rPr>
        <w:t xml:space="preserve"> defined as ‘’</w:t>
      </w:r>
      <w:r w:rsidRPr="004620B4">
        <w:rPr>
          <w:rFonts w:ascii="Arial" w:hAnsi="Arial" w:cs="Arial"/>
          <w:color w:val="111111"/>
          <w:sz w:val="20"/>
          <w:szCs w:val="20"/>
        </w:rPr>
        <w:t>Laissez-faire Leadership is not a “Who cares?” approach. Rather, it involves empowering your employees, being hands-off, and trusting them to accomplish the task at hand without constant questions or micromanagement. Laissez-faire leaders leave decisions to their employees, while staying available to provide feedback when necessary.</w:t>
      </w:r>
      <w:r>
        <w:rPr>
          <w:rFonts w:ascii="Arial" w:hAnsi="Arial" w:cs="Arial"/>
          <w:color w:val="111111"/>
          <w:sz w:val="20"/>
          <w:szCs w:val="20"/>
        </w:rPr>
        <w:t>’’</w:t>
      </w:r>
    </w:p>
    <w:p w14:paraId="68054ABA" w14:textId="0997176E" w:rsidR="004620B4" w:rsidRDefault="004620B4" w:rsidP="004620B4">
      <w:pPr>
        <w:pStyle w:val="Heading3"/>
        <w:spacing w:before="0" w:after="480"/>
        <w:rPr>
          <w:rFonts w:ascii="Arial" w:hAnsi="Arial" w:cs="Arial"/>
          <w:color w:val="auto"/>
          <w:sz w:val="20"/>
          <w:szCs w:val="20"/>
        </w:rPr>
      </w:pPr>
      <w:r w:rsidRPr="004620B4">
        <w:rPr>
          <w:rFonts w:ascii="Arial" w:hAnsi="Arial" w:cs="Arial"/>
          <w:color w:val="auto"/>
          <w:sz w:val="20"/>
          <w:szCs w:val="20"/>
        </w:rPr>
        <w:t>And finally, Transformational Leadership which is defined as ‘’</w:t>
      </w:r>
      <w:r w:rsidRPr="004620B4">
        <w:rPr>
          <w:rFonts w:ascii="Arial" w:hAnsi="Arial" w:cs="Arial"/>
          <w:b/>
          <w:bCs/>
          <w:color w:val="auto"/>
          <w:sz w:val="20"/>
          <w:szCs w:val="20"/>
        </w:rPr>
        <w:t xml:space="preserve"> </w:t>
      </w:r>
      <w:r w:rsidRPr="004620B4">
        <w:rPr>
          <w:rFonts w:ascii="Arial" w:hAnsi="Arial" w:cs="Arial"/>
          <w:color w:val="auto"/>
          <w:sz w:val="20"/>
          <w:szCs w:val="20"/>
        </w:rPr>
        <w:t>developing a grand vision and rallying your employees around it. Under this style, the team is eager to transform and evolve – personally and professionally – in order to achieve the overall goal. With the organization and employees aligned, teams working under a transformational leader are united for the singular cause, and willing to commit their effort, time, and energy to the organization.’’ (Member, 4 leadership styles in business: Leadership style quiz: UAGC: University of Arizona Global Campus 2022)</w:t>
      </w:r>
    </w:p>
    <w:p w14:paraId="74D7BEE5" w14:textId="13FD6C41" w:rsidR="001852F9" w:rsidRPr="001852F9" w:rsidRDefault="001852F9" w:rsidP="001852F9">
      <w:r>
        <w:t xml:space="preserve">Each of these leadership types </w:t>
      </w:r>
      <w:r w:rsidR="00356B4D">
        <w:t>serve a purpose within a police context and individuals can base their approach and leadership style on one of the above.</w:t>
      </w:r>
    </w:p>
    <w:p w14:paraId="3B03B4E3" w14:textId="2E10A8E6" w:rsidR="004620B4" w:rsidRPr="004620B4" w:rsidRDefault="004620B4" w:rsidP="004620B4"/>
    <w:p w14:paraId="06C608EA" w14:textId="77777777" w:rsidR="004620B4" w:rsidRPr="004620B4" w:rsidRDefault="004620B4" w:rsidP="004620B4"/>
    <w:p w14:paraId="464F8646" w14:textId="0C95A330" w:rsidR="004620B4" w:rsidRPr="004620B4" w:rsidRDefault="004620B4" w:rsidP="004620B4"/>
    <w:p w14:paraId="67348D60" w14:textId="77777777" w:rsidR="000941FA" w:rsidRPr="00C208BE" w:rsidRDefault="000941FA" w:rsidP="000941FA">
      <w:pPr>
        <w:rPr>
          <w:b/>
          <w:bCs/>
          <w:u w:val="single"/>
        </w:rPr>
      </w:pPr>
      <w:r w:rsidRPr="00C208BE">
        <w:rPr>
          <w:b/>
          <w:bCs/>
          <w:u w:val="single"/>
        </w:rPr>
        <w:t>Conclusion</w:t>
      </w:r>
    </w:p>
    <w:p w14:paraId="66207929" w14:textId="77777777" w:rsidR="000941FA" w:rsidRDefault="000941FA" w:rsidP="000941FA"/>
    <w:p w14:paraId="06D4F935" w14:textId="30B88F21" w:rsidR="000941FA" w:rsidRPr="00C208BE" w:rsidRDefault="000941FA" w:rsidP="000941FA">
      <w:pPr>
        <w:rPr>
          <w:color w:val="231F20"/>
        </w:rPr>
      </w:pPr>
      <w:r>
        <w:t xml:space="preserve">In conclusion, </w:t>
      </w:r>
      <w:r w:rsidR="006C2317">
        <w:t xml:space="preserve">it is important to self-analyse and understand the type of leader you are and the type of leadership style you adopt when taking on the role and responsibilities during such incidents where </w:t>
      </w:r>
      <w:r w:rsidR="007D490D">
        <w:t>you are</w:t>
      </w:r>
      <w:r w:rsidR="006C2317">
        <w:t xml:space="preserve"> maybe the senior officer at scene or during an investigation. By identifying early on your </w:t>
      </w:r>
      <w:r w:rsidR="0063714A">
        <w:t>style,</w:t>
      </w:r>
      <w:r w:rsidR="006C2317">
        <w:t xml:space="preserve"> </w:t>
      </w:r>
      <w:r w:rsidR="007D490D">
        <w:t xml:space="preserve">you are able to adapt and manage your leadership better to suit the needs of others around you. </w:t>
      </w:r>
    </w:p>
    <w:p w14:paraId="33691B87" w14:textId="77777777" w:rsidR="000941FA" w:rsidRPr="000F50D6" w:rsidRDefault="000941FA" w:rsidP="000941FA"/>
    <w:p w14:paraId="6251E980" w14:textId="77777777" w:rsidR="000941FA" w:rsidRPr="000F50D6" w:rsidRDefault="000941FA" w:rsidP="000941FA">
      <w:pPr>
        <w:ind w:right="237"/>
        <w:jc w:val="both"/>
      </w:pPr>
    </w:p>
    <w:p w14:paraId="7B77BD12" w14:textId="218AF7CD" w:rsidR="000941FA" w:rsidRPr="000F50D6" w:rsidRDefault="000941FA" w:rsidP="000941FA">
      <w:pPr>
        <w:rPr>
          <w:b/>
          <w:bCs/>
          <w:u w:val="single"/>
        </w:rPr>
      </w:pPr>
      <w:r w:rsidRPr="000F50D6">
        <w:rPr>
          <w:b/>
          <w:bCs/>
          <w:u w:val="single"/>
        </w:rPr>
        <w:t xml:space="preserve">Word count - </w:t>
      </w:r>
      <w:r w:rsidR="00226068">
        <w:rPr>
          <w:b/>
          <w:bCs/>
          <w:u w:val="single"/>
        </w:rPr>
        <w:t>1806</w:t>
      </w:r>
    </w:p>
    <w:p w14:paraId="3B9D591F" w14:textId="77777777" w:rsidR="000941FA" w:rsidRPr="001316AE" w:rsidRDefault="000941FA" w:rsidP="000941FA">
      <w:pPr>
        <w:ind w:right="237"/>
        <w:jc w:val="both"/>
        <w:rPr>
          <w:sz w:val="22"/>
          <w:szCs w:val="22"/>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9177C1" w:rsidRDefault="00025650" w:rsidP="00340E9A">
      <w:pPr>
        <w:ind w:right="237"/>
        <w:jc w:val="both"/>
      </w:pPr>
    </w:p>
    <w:p w14:paraId="33CAD703" w14:textId="77777777" w:rsidR="009177C1" w:rsidRPr="009177C1" w:rsidRDefault="009177C1" w:rsidP="00A14401">
      <w:pPr>
        <w:pStyle w:val="paragraph"/>
        <w:spacing w:before="0" w:beforeAutospacing="0" w:after="0" w:afterAutospacing="0" w:line="259" w:lineRule="auto"/>
        <w:ind w:right="105"/>
        <w:jc w:val="both"/>
        <w:rPr>
          <w:rFonts w:ascii="Arial" w:hAnsi="Arial" w:cs="Arial"/>
          <w:sz w:val="20"/>
          <w:szCs w:val="20"/>
        </w:rPr>
      </w:pPr>
      <w:r w:rsidRPr="009177C1">
        <w:rPr>
          <w:rFonts w:ascii="Arial" w:hAnsi="Arial" w:cs="Arial"/>
          <w:sz w:val="20"/>
          <w:szCs w:val="20"/>
        </w:rPr>
        <w:t xml:space="preserve">This essay will discuss and reflect upon coaching and mentoring and the definitions into what each topic means. This essay will also look at coaching and mentoring within in a policing context and what theories are used in policing. </w:t>
      </w:r>
    </w:p>
    <w:p w14:paraId="3842F590" w14:textId="77777777" w:rsidR="009177C1" w:rsidRPr="009177C1" w:rsidRDefault="009177C1" w:rsidP="00A14401">
      <w:pPr>
        <w:pStyle w:val="paragraph"/>
        <w:spacing w:before="0" w:beforeAutospacing="0" w:after="0" w:afterAutospacing="0" w:line="259" w:lineRule="auto"/>
        <w:ind w:right="105"/>
        <w:jc w:val="both"/>
        <w:rPr>
          <w:rFonts w:ascii="Arial" w:hAnsi="Arial" w:cs="Arial"/>
          <w:sz w:val="20"/>
          <w:szCs w:val="20"/>
        </w:rPr>
      </w:pPr>
    </w:p>
    <w:p w14:paraId="2E841D45" w14:textId="0048FA5E" w:rsidR="00A14401" w:rsidRPr="009177C1" w:rsidRDefault="009177C1" w:rsidP="009177C1">
      <w:pPr>
        <w:pStyle w:val="paragraph"/>
        <w:spacing w:before="0" w:beforeAutospacing="0" w:after="0" w:afterAutospacing="0"/>
        <w:ind w:right="105"/>
        <w:jc w:val="both"/>
        <w:textAlignment w:val="baseline"/>
        <w:rPr>
          <w:rStyle w:val="normaltextrun"/>
          <w:rFonts w:ascii="Arial" w:hAnsi="Arial" w:cs="Arial"/>
          <w:color w:val="000000" w:themeColor="text1"/>
          <w:sz w:val="20"/>
          <w:szCs w:val="20"/>
        </w:rPr>
      </w:pPr>
      <w:r w:rsidRPr="009177C1">
        <w:rPr>
          <w:rFonts w:ascii="Arial" w:hAnsi="Arial" w:cs="Arial"/>
          <w:sz w:val="20"/>
          <w:szCs w:val="20"/>
        </w:rPr>
        <w:t>This essay will also review my three-year probationary period and how mentoring and coaching has</w:t>
      </w:r>
      <w:r>
        <w:rPr>
          <w:rFonts w:ascii="Arial" w:hAnsi="Arial" w:cs="Arial"/>
          <w:sz w:val="20"/>
          <w:szCs w:val="20"/>
        </w:rPr>
        <w:t xml:space="preserve"> </w:t>
      </w:r>
      <w:r w:rsidRPr="009177C1">
        <w:rPr>
          <w:rStyle w:val="normaltextrun"/>
          <w:rFonts w:ascii="Arial" w:hAnsi="Arial" w:cs="Arial"/>
          <w:color w:val="000000" w:themeColor="text1"/>
          <w:sz w:val="20"/>
          <w:szCs w:val="20"/>
        </w:rPr>
        <w:t>benefited</w:t>
      </w:r>
      <w:r>
        <w:rPr>
          <w:rStyle w:val="normaltextrun"/>
          <w:rFonts w:ascii="Arial" w:hAnsi="Arial" w:cs="Arial"/>
          <w:color w:val="000000" w:themeColor="text1"/>
          <w:sz w:val="20"/>
          <w:szCs w:val="20"/>
        </w:rPr>
        <w:t xml:space="preserve"> myself, how is has</w:t>
      </w:r>
      <w:r w:rsidRPr="009177C1">
        <w:rPr>
          <w:rStyle w:val="normaltextrun"/>
          <w:rFonts w:ascii="Arial" w:hAnsi="Arial" w:cs="Arial"/>
          <w:color w:val="000000" w:themeColor="text1"/>
          <w:sz w:val="20"/>
          <w:szCs w:val="20"/>
        </w:rPr>
        <w:t xml:space="preserve"> helped </w:t>
      </w:r>
      <w:r>
        <w:rPr>
          <w:rStyle w:val="normaltextrun"/>
          <w:rFonts w:ascii="Arial" w:hAnsi="Arial" w:cs="Arial"/>
          <w:color w:val="000000" w:themeColor="text1"/>
          <w:sz w:val="20"/>
          <w:szCs w:val="20"/>
        </w:rPr>
        <w:t>me</w:t>
      </w:r>
      <w:r w:rsidRPr="009177C1">
        <w:rPr>
          <w:rStyle w:val="normaltextrun"/>
          <w:rFonts w:ascii="Arial" w:hAnsi="Arial" w:cs="Arial"/>
          <w:color w:val="000000" w:themeColor="text1"/>
          <w:sz w:val="20"/>
          <w:szCs w:val="20"/>
        </w:rPr>
        <w:t xml:space="preserve"> to meet personal, </w:t>
      </w:r>
      <w:r w:rsidR="00A86344" w:rsidRPr="009177C1">
        <w:rPr>
          <w:rStyle w:val="normaltextrun"/>
          <w:rFonts w:ascii="Arial" w:hAnsi="Arial" w:cs="Arial"/>
          <w:color w:val="000000" w:themeColor="text1"/>
          <w:sz w:val="20"/>
          <w:szCs w:val="20"/>
        </w:rPr>
        <w:t>professional,</w:t>
      </w:r>
      <w:r w:rsidRPr="009177C1">
        <w:rPr>
          <w:rStyle w:val="normaltextrun"/>
          <w:rFonts w:ascii="Arial" w:hAnsi="Arial" w:cs="Arial"/>
          <w:color w:val="000000" w:themeColor="text1"/>
          <w:sz w:val="20"/>
          <w:szCs w:val="20"/>
        </w:rPr>
        <w:t xml:space="preserve"> and organisational goals</w:t>
      </w:r>
      <w:r>
        <w:rPr>
          <w:rStyle w:val="normaltextrun"/>
          <w:rFonts w:ascii="Arial" w:hAnsi="Arial" w:cs="Arial"/>
          <w:color w:val="000000" w:themeColor="text1"/>
          <w:sz w:val="20"/>
          <w:szCs w:val="20"/>
        </w:rPr>
        <w:t xml:space="preserve"> and h</w:t>
      </w:r>
      <w:r w:rsidRPr="009177C1">
        <w:rPr>
          <w:rStyle w:val="normaltextrun"/>
          <w:rFonts w:ascii="Arial" w:hAnsi="Arial" w:cs="Arial"/>
          <w:color w:val="000000" w:themeColor="text1"/>
          <w:sz w:val="20"/>
          <w:szCs w:val="20"/>
        </w:rPr>
        <w:t xml:space="preserve">ow </w:t>
      </w:r>
      <w:r>
        <w:rPr>
          <w:rStyle w:val="normaltextrun"/>
          <w:rFonts w:ascii="Arial" w:hAnsi="Arial" w:cs="Arial"/>
          <w:color w:val="000000" w:themeColor="text1"/>
          <w:sz w:val="20"/>
          <w:szCs w:val="20"/>
        </w:rPr>
        <w:t xml:space="preserve">it has </w:t>
      </w:r>
      <w:r w:rsidRPr="009177C1">
        <w:rPr>
          <w:rStyle w:val="normaltextrun"/>
          <w:rFonts w:ascii="Arial" w:hAnsi="Arial" w:cs="Arial"/>
          <w:color w:val="000000" w:themeColor="text1"/>
          <w:sz w:val="20"/>
          <w:szCs w:val="20"/>
        </w:rPr>
        <w:t xml:space="preserve">aided </w:t>
      </w:r>
      <w:r>
        <w:rPr>
          <w:rStyle w:val="normaltextrun"/>
          <w:rFonts w:ascii="Arial" w:hAnsi="Arial" w:cs="Arial"/>
          <w:color w:val="000000" w:themeColor="text1"/>
          <w:sz w:val="20"/>
          <w:szCs w:val="20"/>
        </w:rPr>
        <w:t>me</w:t>
      </w:r>
      <w:r w:rsidRPr="009177C1">
        <w:rPr>
          <w:rStyle w:val="normaltextrun"/>
          <w:rFonts w:ascii="Arial" w:hAnsi="Arial" w:cs="Arial"/>
          <w:color w:val="000000" w:themeColor="text1"/>
          <w:sz w:val="20"/>
          <w:szCs w:val="20"/>
        </w:rPr>
        <w:t xml:space="preserve"> to learn, develop and perform in the workplace</w:t>
      </w:r>
      <w:r w:rsidR="00996CC0">
        <w:rPr>
          <w:rStyle w:val="normaltextrun"/>
          <w:rFonts w:ascii="Arial" w:hAnsi="Arial" w:cs="Arial"/>
          <w:color w:val="000000" w:themeColor="text1"/>
          <w:sz w:val="20"/>
          <w:szCs w:val="20"/>
        </w:rPr>
        <w:t>.</w:t>
      </w:r>
    </w:p>
    <w:p w14:paraId="1D63A514" w14:textId="77777777" w:rsidR="00A14401" w:rsidRDefault="00A14401" w:rsidP="00A14401">
      <w:pPr>
        <w:spacing w:line="259" w:lineRule="auto"/>
        <w:rPr>
          <w:rStyle w:val="normaltextrun"/>
          <w:color w:val="000000" w:themeColor="text1"/>
        </w:rPr>
      </w:pPr>
    </w:p>
    <w:p w14:paraId="48CF5AB6" w14:textId="55D7E211" w:rsidR="00996CC0" w:rsidRPr="00C33BC9" w:rsidRDefault="00A14401" w:rsidP="00A14401">
      <w:pPr>
        <w:rPr>
          <w:color w:val="000000" w:themeColor="text1"/>
        </w:rPr>
      </w:pPr>
      <w:r>
        <w:rPr>
          <w:rStyle w:val="normaltextrun"/>
          <w:color w:val="000000" w:themeColor="text1"/>
        </w:rPr>
        <w:t>To answer this question, I will use Bortons Tool.</w:t>
      </w:r>
    </w:p>
    <w:p w14:paraId="0502CE6E" w14:textId="77777777" w:rsidR="00A14401" w:rsidRPr="00C41E55" w:rsidRDefault="00A14401" w:rsidP="00A14401"/>
    <w:p w14:paraId="57B604C3" w14:textId="77777777" w:rsidR="00A14401" w:rsidRDefault="00A14401" w:rsidP="00A14401">
      <w:pPr>
        <w:rPr>
          <w:b/>
          <w:bCs/>
          <w:u w:val="single"/>
        </w:rPr>
      </w:pPr>
      <w:r w:rsidRPr="00C41E55">
        <w:rPr>
          <w:b/>
          <w:bCs/>
          <w:u w:val="single"/>
        </w:rPr>
        <w:t>What?</w:t>
      </w:r>
    </w:p>
    <w:p w14:paraId="7CE18C85" w14:textId="77777777" w:rsidR="00A14401" w:rsidRDefault="00A14401" w:rsidP="00A14401">
      <w:pPr>
        <w:rPr>
          <w:b/>
          <w:bCs/>
          <w:u w:val="single"/>
        </w:rPr>
      </w:pPr>
    </w:p>
    <w:p w14:paraId="71CF916F" w14:textId="5D85B252" w:rsidR="00A14401" w:rsidRDefault="00996CC0" w:rsidP="00A14401">
      <w:r>
        <w:t xml:space="preserve">Coaching and mentoring are tools used to help individuals develop and nurture within a role, within an organisational structure coaching and mentoring and tools used frequently to get the best out of staff and leaders within an organisation. </w:t>
      </w:r>
    </w:p>
    <w:p w14:paraId="6D16CA1B" w14:textId="1E54513E" w:rsidR="00996CC0" w:rsidRDefault="00996CC0" w:rsidP="00A14401"/>
    <w:p w14:paraId="13BCFEED" w14:textId="155B9E3C" w:rsidR="00996CC0" w:rsidRDefault="00996CC0" w:rsidP="00996CC0">
      <w:r>
        <w:t xml:space="preserve">Coaching can be defined as </w:t>
      </w:r>
      <w:r>
        <w:t>someone who provides guidance to a client on their goals and helps them reach their full potential</w:t>
      </w:r>
      <w:r>
        <w:t>, and m</w:t>
      </w:r>
      <w:r>
        <w:t>entoring</w:t>
      </w:r>
      <w:r>
        <w:t xml:space="preserve"> can be defined as </w:t>
      </w:r>
      <w:r>
        <w:t>someone who shares their knowledge, skills and/or experience, to help another to develop and grow</w:t>
      </w:r>
      <w:r>
        <w:t xml:space="preserve"> </w:t>
      </w:r>
      <w:r w:rsidRPr="00996CC0">
        <w:t>(PushFar, 2020)</w:t>
      </w:r>
      <w:r>
        <w:t>.</w:t>
      </w:r>
      <w:r w:rsidR="00D8009C">
        <w:t xml:space="preserve"> Coaching can be a fantastic way to develop an individual around a specific goal or area of improvement, this can create a more skilled person for an organisation. Mentoring can be classed as a ‘two-way street’ whereby both individuals can learn off one another and share ideas, mentoring can be a more nurturing role whereby one party takes on the lead and the other learns and develops from their actions. </w:t>
      </w:r>
    </w:p>
    <w:p w14:paraId="6582B860" w14:textId="62E82665" w:rsidR="00D8009C" w:rsidRDefault="00D8009C" w:rsidP="00996CC0"/>
    <w:p w14:paraId="7F15E3A1" w14:textId="77777777" w:rsidR="00D8009C" w:rsidRDefault="00D8009C" w:rsidP="00996CC0"/>
    <w:p w14:paraId="4D352B0D" w14:textId="4A12385E" w:rsidR="00996CC0" w:rsidRDefault="00BB4668" w:rsidP="00A14401">
      <w:r>
        <w:t>From a coaching aspect these relationships tend to be more short term but can sometimes last longer, they tend to be more performance driven and are normally more structured with monthly or weekly reviews being held to track and discuss performance</w:t>
      </w:r>
      <w:r w:rsidR="00A800C1">
        <w:t xml:space="preserve"> </w:t>
      </w:r>
      <w:r w:rsidR="00A800C1" w:rsidRPr="00A800C1">
        <w:t>(Zust, 2017)</w:t>
      </w:r>
      <w:r w:rsidR="00A800C1">
        <w:t>,</w:t>
      </w:r>
    </w:p>
    <w:p w14:paraId="361975F5" w14:textId="09CF10A6" w:rsidR="00BB4668" w:rsidRDefault="00BB4668" w:rsidP="00A14401"/>
    <w:p w14:paraId="67BE5F35" w14:textId="06E9D48F" w:rsidR="00BB4668" w:rsidRDefault="00BB4668" w:rsidP="00A14401">
      <w:pPr>
        <w:rPr>
          <w:b/>
          <w:bCs/>
          <w:u w:val="single"/>
        </w:rPr>
      </w:pPr>
      <w:r>
        <w:lastRenderedPageBreak/>
        <w:t xml:space="preserve">Mentoring this role tends to be more long term and more development driven, taking a more holistic approach to tasks and situations. Reviews between the mentor and mentee tend to be more informal and </w:t>
      </w:r>
      <w:r w:rsidR="00745E22">
        <w:t>topic-based</w:t>
      </w:r>
      <w:r>
        <w:t xml:space="preserve"> discussions with feedback provided on areas of development</w:t>
      </w:r>
      <w:r w:rsidR="00A800C1">
        <w:t xml:space="preserve"> </w:t>
      </w:r>
      <w:r w:rsidR="00A800C1" w:rsidRPr="00A800C1">
        <w:t>(Zust, 2017)</w:t>
      </w:r>
      <w:r w:rsidR="00A800C1">
        <w:t>.</w:t>
      </w:r>
    </w:p>
    <w:p w14:paraId="1739BA20" w14:textId="1CA60FC1" w:rsidR="00996CC0" w:rsidRDefault="00996CC0" w:rsidP="00A14401">
      <w:pPr>
        <w:rPr>
          <w:b/>
          <w:bCs/>
          <w:u w:val="single"/>
        </w:rPr>
      </w:pPr>
    </w:p>
    <w:p w14:paraId="29B72672" w14:textId="52B5E2F8" w:rsidR="00996CC0" w:rsidRPr="00B553FC" w:rsidRDefault="00996CC0" w:rsidP="00A14401"/>
    <w:p w14:paraId="37D83D76" w14:textId="56B8BD97" w:rsidR="00996CC0" w:rsidRDefault="00B553FC" w:rsidP="00B553FC">
      <w:r>
        <w:t xml:space="preserve">Coaching and mentoring is also used within a police context, its role serves the same purpose as it would with any other organisation. Development and building experience are essential for </w:t>
      </w:r>
      <w:r w:rsidR="00D14E98">
        <w:t>an</w:t>
      </w:r>
      <w:r>
        <w:t xml:space="preserve"> organisation to grow and keep up with modern day needs and expectations. </w:t>
      </w:r>
      <w:r>
        <w:t>In 2018, The Police Superintendents’ Association launched a Coaching and Mentoring Programme, in collaboration with the College of Policing.</w:t>
      </w:r>
      <w:r>
        <w:t xml:space="preserve"> </w:t>
      </w:r>
      <w:r>
        <w:t>The programme provides training in becoming a coach or mentor, enabling officers and staff across the policing family, access to informal, flexible support to help their professional development.</w:t>
      </w:r>
      <w:r>
        <w:t xml:space="preserve"> </w:t>
      </w:r>
      <w:r>
        <w:t>More than 700 mid-senior level police leaders are now trained and available to provide one-to-one support in a way that has not been available before</w:t>
      </w:r>
      <w:r>
        <w:t xml:space="preserve"> </w:t>
      </w:r>
      <w:r w:rsidRPr="00B553FC">
        <w:t>(Wallace, 2018)</w:t>
      </w:r>
      <w:r>
        <w:t>.</w:t>
      </w:r>
    </w:p>
    <w:p w14:paraId="084E2B7E" w14:textId="39E727E3" w:rsidR="003525FB" w:rsidRDefault="003525FB" w:rsidP="00B553FC"/>
    <w:p w14:paraId="40D5146C" w14:textId="5D5FC352" w:rsidR="003525FB" w:rsidRDefault="003525FB" w:rsidP="003525FB">
      <w:r>
        <w:t xml:space="preserve">The coaching and mentoring programme introduced by </w:t>
      </w:r>
      <w:r>
        <w:t>The Police Superintendents’ Association</w:t>
      </w:r>
      <w:r>
        <w:t xml:space="preserve"> has been endorsed by the college of policing, the college of policing are the lead for education and reform within the police. The endorsement recognises that the programme is flexible and informal meaning that you can contact a coach or mentor through the programme and discuss how best it can support you </w:t>
      </w:r>
      <w:r w:rsidRPr="00B553FC">
        <w:t>(Wallace, 2018)</w:t>
      </w:r>
      <w:r>
        <w:t>.</w:t>
      </w:r>
      <w:r>
        <w:t xml:space="preserve"> Once this has been decided you can then decide how you would like to contact your coach or mentor giving ease of use to the person using the programme. The programme can help with such areas as p</w:t>
      </w:r>
      <w:r>
        <w:t>romotion</w:t>
      </w:r>
      <w:r>
        <w:t>, g</w:t>
      </w:r>
      <w:r>
        <w:t>aining skills or experience</w:t>
      </w:r>
      <w:r>
        <w:t xml:space="preserve"> or i</w:t>
      </w:r>
      <w:r>
        <w:t>ncreasing your confidence at work</w:t>
      </w:r>
      <w:r>
        <w:t xml:space="preserve"> </w:t>
      </w:r>
    </w:p>
    <w:p w14:paraId="497D58C3" w14:textId="77777777" w:rsidR="003525FB" w:rsidRDefault="003525FB" w:rsidP="003525FB"/>
    <w:p w14:paraId="07861DC7" w14:textId="6FC69DEE" w:rsidR="003525FB" w:rsidRDefault="003525FB" w:rsidP="003525FB">
      <w:r>
        <w:t>For t</w:t>
      </w:r>
      <w:r>
        <w:t>hose already providing coaching and mentoring</w:t>
      </w:r>
      <w:r>
        <w:t xml:space="preserve"> the feedback has been</w:t>
      </w:r>
      <w:r>
        <w:t xml:space="preserve"> that they have benefitted hugely from the experience.</w:t>
      </w:r>
      <w:r>
        <w:t xml:space="preserve"> </w:t>
      </w:r>
      <w:r>
        <w:t>Whilst providing an invaluable service to colleagues, it also provides useful experience and development in supervisory and leadership skills that are beneficial in other areas of work</w:t>
      </w:r>
      <w:r>
        <w:t xml:space="preserve"> </w:t>
      </w:r>
      <w:r w:rsidRPr="00B553FC">
        <w:t>(Wallace, 2018)</w:t>
      </w:r>
      <w:r>
        <w:t>.</w:t>
      </w:r>
    </w:p>
    <w:p w14:paraId="3F310900" w14:textId="77777777" w:rsidR="003525FB" w:rsidRDefault="003525FB" w:rsidP="003525FB">
      <w:r>
        <w:t xml:space="preserve"> </w:t>
      </w:r>
    </w:p>
    <w:p w14:paraId="57331732" w14:textId="029E5E02" w:rsidR="003525FB" w:rsidRDefault="003525FB" w:rsidP="003525FB">
      <w:r>
        <w:t xml:space="preserve"> </w:t>
      </w:r>
    </w:p>
    <w:p w14:paraId="22C6246E" w14:textId="6E7EC100" w:rsidR="00A14401" w:rsidRDefault="00A14401" w:rsidP="00A14401">
      <w:pPr>
        <w:rPr>
          <w:b/>
          <w:bCs/>
          <w:u w:val="single"/>
        </w:rPr>
      </w:pPr>
      <w:r w:rsidRPr="000F50D6">
        <w:rPr>
          <w:b/>
          <w:bCs/>
          <w:u w:val="single"/>
        </w:rPr>
        <w:t>So what?</w:t>
      </w:r>
    </w:p>
    <w:p w14:paraId="0FBF0F45" w14:textId="2FB97DB1" w:rsidR="00CC66DD" w:rsidRDefault="00CC66DD" w:rsidP="00A14401">
      <w:pPr>
        <w:rPr>
          <w:b/>
          <w:bCs/>
          <w:u w:val="single"/>
        </w:rPr>
      </w:pPr>
    </w:p>
    <w:p w14:paraId="7A17CEE8" w14:textId="7E6991CA" w:rsidR="00CC66DD" w:rsidRDefault="00CC66DD" w:rsidP="00A14401">
      <w:pPr>
        <w:rPr>
          <w:b/>
          <w:bCs/>
          <w:u w:val="single"/>
        </w:rPr>
      </w:pPr>
    </w:p>
    <w:p w14:paraId="330AE7CC" w14:textId="089663FF" w:rsidR="00CC66DD" w:rsidRDefault="00CC66DD" w:rsidP="00A14401">
      <w:r>
        <w:t xml:space="preserve">Coaching and mentoring can </w:t>
      </w:r>
      <w:r w:rsidR="009532B7">
        <w:t>vastly</w:t>
      </w:r>
      <w:r>
        <w:t xml:space="preserve"> benefit within a policing context, </w:t>
      </w:r>
      <w:r w:rsidR="009532B7">
        <w:t>it can benefit retention rates with new recruits and serving officers, improve job satisfaction and even help with knowledge and understanding around law and policies implemented by forces.</w:t>
      </w:r>
    </w:p>
    <w:p w14:paraId="486CE030" w14:textId="13E16D87" w:rsidR="009532B7" w:rsidRDefault="009532B7" w:rsidP="00A14401"/>
    <w:p w14:paraId="267048C2" w14:textId="70658CF6" w:rsidR="00A14401" w:rsidRDefault="009532B7" w:rsidP="00A14401">
      <w:r>
        <w:t>With supervisors not having time to lead development or keep up to date with all the latest training and policies out there, having coaches and mentors to come in and help with this upkeep can reduce stress on supervisors.</w:t>
      </w:r>
    </w:p>
    <w:p w14:paraId="02DDA63E" w14:textId="0C3F4928" w:rsidR="009532B7" w:rsidRDefault="009532B7" w:rsidP="00A14401"/>
    <w:p w14:paraId="72E63296" w14:textId="75B6F0AA" w:rsidR="009532B7" w:rsidRDefault="009532B7" w:rsidP="00A14401">
      <w:r>
        <w:t>Coaching and mentoring can help develop officers and supervisors by identifying areas of development and implementing plans and training to aid in this, c</w:t>
      </w:r>
      <w:r w:rsidRPr="009532B7">
        <w:t xml:space="preserve">oaching helps develop a positive relationship for </w:t>
      </w:r>
      <w:r>
        <w:t>officers and their forces along with their senior leadership teams</w:t>
      </w:r>
      <w:r w:rsidR="002A74F5">
        <w:t xml:space="preserve"> </w:t>
      </w:r>
      <w:r w:rsidR="002A74F5" w:rsidRPr="002A74F5">
        <w:t>(Magny, Can coaching be beneficial in policing? 2021)</w:t>
      </w:r>
      <w:r w:rsidR="002A74F5">
        <w:t>.</w:t>
      </w:r>
    </w:p>
    <w:p w14:paraId="6481245A" w14:textId="495C7EC4" w:rsidR="009532B7" w:rsidRDefault="009532B7" w:rsidP="00A14401"/>
    <w:p w14:paraId="7C77F885" w14:textId="3D8536C6" w:rsidR="009532B7" w:rsidRDefault="009532B7" w:rsidP="00A14401">
      <w:r>
        <w:t>With frontline police officers becoming increasingly busy with their day-to-day duties, they can sometimes fall foul to bad habits or lack of knowledge in areas. Due to the demand placed on officers sometimes they fail to identify these shortcomings. By having a research-based approach coaches and mentors can identify and develop officers in the organisation, create a more positive change to persons with the organisation and help develop staff to create a sustainable work environment and work on continually developing individuals</w:t>
      </w:r>
      <w:r w:rsidR="002A74F5">
        <w:t xml:space="preserve"> </w:t>
      </w:r>
      <w:r w:rsidR="002A74F5" w:rsidRPr="002A74F5">
        <w:t>(Magny, Can coaching be beneficial in policing? 2021)</w:t>
      </w:r>
      <w:r w:rsidR="002A74F5">
        <w:t>.</w:t>
      </w:r>
    </w:p>
    <w:p w14:paraId="7512E198" w14:textId="77777777" w:rsidR="009532B7" w:rsidRPr="009532B7" w:rsidRDefault="009532B7" w:rsidP="009532B7"/>
    <w:p w14:paraId="3F5011EC" w14:textId="77777777" w:rsidR="00A14401" w:rsidRPr="005D3A94" w:rsidRDefault="00A14401" w:rsidP="00A14401"/>
    <w:p w14:paraId="7DCC5309" w14:textId="77777777" w:rsidR="00A14401" w:rsidRDefault="00A14401" w:rsidP="00A14401">
      <w:pPr>
        <w:rPr>
          <w:b/>
          <w:bCs/>
          <w:u w:val="single"/>
        </w:rPr>
      </w:pPr>
      <w:r w:rsidRPr="00C208BE">
        <w:rPr>
          <w:b/>
          <w:bCs/>
          <w:u w:val="single"/>
        </w:rPr>
        <w:t>Now What?</w:t>
      </w:r>
    </w:p>
    <w:p w14:paraId="229A8B57" w14:textId="3D9D5EE5" w:rsidR="00A14401" w:rsidRDefault="00A14401" w:rsidP="00A14401">
      <w:pPr>
        <w:rPr>
          <w:b/>
          <w:bCs/>
          <w:u w:val="single"/>
        </w:rPr>
      </w:pPr>
    </w:p>
    <w:p w14:paraId="594E409F" w14:textId="4BE3FD32" w:rsidR="00AF3674" w:rsidRDefault="00AF3674" w:rsidP="00A14401">
      <w:r>
        <w:t>Coaching and mentoring has been a common theme for myself since joining South Wales Police</w:t>
      </w:r>
      <w:r w:rsidR="00F05D52">
        <w:t xml:space="preserve">, the role of a police constable is complex and ever-changing role. The requirement for self-development and professional development is ongoing in this role, </w:t>
      </w:r>
      <w:r w:rsidR="00020BD4">
        <w:t xml:space="preserve">since joining the role and beginning my journey within the initial training phase which was a six-month classroom and practical training phase, coaching and mentoring has been used since the very start. </w:t>
      </w:r>
    </w:p>
    <w:p w14:paraId="04753638" w14:textId="1FADA7A9" w:rsidR="00723CA8" w:rsidRDefault="00723CA8" w:rsidP="00A14401"/>
    <w:p w14:paraId="6405C367" w14:textId="116F4D5D" w:rsidR="00723CA8" w:rsidRDefault="00723CA8" w:rsidP="00A14401">
      <w:r>
        <w:lastRenderedPageBreak/>
        <w:t xml:space="preserve">During my initial training </w:t>
      </w:r>
      <w:r w:rsidR="00E4688C">
        <w:t>phase,</w:t>
      </w:r>
      <w:r>
        <w:t xml:space="preserve"> we were assigned a trainer who would then be with us throughout the initial six months training, throughout this phase we were told we would have quarterly reviews with the trainer in question where feedback and development advice would be given</w:t>
      </w:r>
      <w:r w:rsidR="00E4688C">
        <w:t xml:space="preserve">. This feedback </w:t>
      </w:r>
      <w:r w:rsidR="008C482F">
        <w:t xml:space="preserve">provided by the trainers would help develop our skills early on and provide the knowledge on how to develop further ourselves with the help of the trainers. This coaching phase within the initial training phase would then set the expectation to help us move to the next stage which would be the tutorship stage. </w:t>
      </w:r>
    </w:p>
    <w:p w14:paraId="7151E9D1" w14:textId="3590D290" w:rsidR="00020BD4" w:rsidRDefault="00020BD4" w:rsidP="00A14401"/>
    <w:p w14:paraId="0FEAB96E" w14:textId="5E4FF47C" w:rsidR="00FE3241" w:rsidRDefault="00FE3241" w:rsidP="00A14401">
      <w:r>
        <w:t xml:space="preserve">The tutorship stage would be classed as the mentor phase, each officer like myself would be assigned a tutor, this person would then act as a mentor for 12 weeks. The tutor is normally an officer with experience within the role we are learning and has advanced knowledge and training to help officers like myself develop and become independent officers. The tutorship phase is a continuous development phase whereby after each incident, investigation or action completed the tutor and myself the tutee </w:t>
      </w:r>
      <w:r w:rsidR="00E03440">
        <w:t>would reflect and discuss positives and negatives, these would the develop my development areas where would work on for next in order to perfect and become competent in those areas. During this phase there were times where I felt inexperienced to deal with what was in front of me and I had concerns about certain aspects of policing, I fed these back to my tutor and we were then able to target those specific areas for future development.</w:t>
      </w:r>
      <w:r w:rsidR="00A52EFA">
        <w:t xml:space="preserve"> The mentoring I received from my tutor was open, </w:t>
      </w:r>
      <w:r w:rsidR="00026431">
        <w:t>honest,</w:t>
      </w:r>
      <w:r w:rsidR="00A52EFA">
        <w:t xml:space="preserve"> and relevant this meant that I was able to adjust my goals and development plan as I moved through the tutorship phase.</w:t>
      </w:r>
    </w:p>
    <w:p w14:paraId="2759D403" w14:textId="3C272D1D" w:rsidR="00A52EFA" w:rsidRDefault="00A52EFA" w:rsidP="00A14401"/>
    <w:p w14:paraId="45FA89F3" w14:textId="510242FA" w:rsidR="00A52EFA" w:rsidRDefault="00A52EFA" w:rsidP="00A14401">
      <w:r>
        <w:t xml:space="preserve">Like the initial training phase, the tutorship phase had three reviews these reviews were with the area training officer (ATO), the area training officer was the officer responsible for all the student officers being tutored in their sector at this time. The tutor officers would feedback to the ATO’s on how their student was doing, they would report back any concerns or areas for development. The rational for this was to manage expectations for the force, the tutor and the tutee to ensure a successful tutorship in order for the officer to pass and become independent officers and their allocated stations. </w:t>
      </w:r>
      <w:r w:rsidR="00FF0EAC">
        <w:t xml:space="preserve">Feedback from the ATO to myself at the tutorship phase was minimal, this was due to the vast number of officers with different needs and requirements from the ATO. The ATO was unable to visit in person at this time due to COVID-19 meaning that all of the feedback and or reviews were completed via skype, this sometimes left an impersonal feeling and feelings that the reviews and discussion weren’t being fulfilled as much as they could. </w:t>
      </w:r>
      <w:r w:rsidR="005C108E">
        <w:t xml:space="preserve">The feedback and development conversations were primarily left to the tutor officer. </w:t>
      </w:r>
    </w:p>
    <w:p w14:paraId="5ED04BB5" w14:textId="77F54541" w:rsidR="005C108E" w:rsidRDefault="005C108E" w:rsidP="00A14401"/>
    <w:p w14:paraId="176EBB0A" w14:textId="6604FB43" w:rsidR="005C108E" w:rsidRPr="00AF3674" w:rsidRDefault="005C108E" w:rsidP="00A14401">
      <w:r>
        <w:t xml:space="preserve">As the tutor phase moved on, I felt myself becoming more and more confident in my abilities and my decision making, I was able to take the lead more and more at calls and interviews and was then able to tell my tutor my thought process and </w:t>
      </w:r>
      <w:r>
        <w:t xml:space="preserve">decision </w:t>
      </w:r>
      <w:r>
        <w:t xml:space="preserve">on what to do rather than my tutor sound it out to me and wait for my thought on the </w:t>
      </w:r>
      <w:r>
        <w:t>decision</w:t>
      </w:r>
      <w:r>
        <w:t xml:space="preserve">. The support I received from my tutor and the colleagues on my team was more then sufficient for myself, I felt the support and help I got from my tutor was tailored to my learning style and was explained to me in a clear manner. The senior colleagues on team with the most experienced also supported me if my tutor had a day off or had annual leave, they would then take me with </w:t>
      </w:r>
      <w:r w:rsidR="00397A2A">
        <w:t>them,</w:t>
      </w:r>
      <w:r>
        <w:t xml:space="preserve"> and I would learn other styles of policing and different methods in how to manage incidents meaning I would benefit from extra knowledge which would aid me further in my development. </w:t>
      </w:r>
    </w:p>
    <w:p w14:paraId="64733631" w14:textId="77777777" w:rsidR="00A14401" w:rsidRPr="004620B4" w:rsidRDefault="00A14401" w:rsidP="00A14401"/>
    <w:p w14:paraId="32F2EE70" w14:textId="77777777" w:rsidR="00A14401" w:rsidRPr="004620B4" w:rsidRDefault="00A14401" w:rsidP="00A14401"/>
    <w:p w14:paraId="2CB20319" w14:textId="77777777" w:rsidR="00A14401" w:rsidRPr="004620B4" w:rsidRDefault="00A14401" w:rsidP="00A14401"/>
    <w:p w14:paraId="442DA9B4" w14:textId="77777777" w:rsidR="00A14401" w:rsidRPr="00C208BE" w:rsidRDefault="00A14401" w:rsidP="00A14401">
      <w:pPr>
        <w:rPr>
          <w:b/>
          <w:bCs/>
          <w:u w:val="single"/>
        </w:rPr>
      </w:pPr>
      <w:r w:rsidRPr="00C208BE">
        <w:rPr>
          <w:b/>
          <w:bCs/>
          <w:u w:val="single"/>
        </w:rPr>
        <w:t>Conclusion</w:t>
      </w:r>
    </w:p>
    <w:p w14:paraId="26D42D24" w14:textId="77777777" w:rsidR="00A14401" w:rsidRDefault="00A14401" w:rsidP="00A14401"/>
    <w:p w14:paraId="34D4943F" w14:textId="6B73BE93" w:rsidR="00A14401" w:rsidRPr="00C208BE" w:rsidRDefault="00A14401" w:rsidP="00A14401">
      <w:pPr>
        <w:rPr>
          <w:color w:val="231F20"/>
        </w:rPr>
      </w:pPr>
      <w:r>
        <w:t xml:space="preserve">In conclusion, </w:t>
      </w:r>
      <w:r w:rsidR="00692BE8">
        <w:t xml:space="preserve">coaching and mentoring is having a more profound place in modern day policing. It is helping support, develop and nurture officer’s young in service and is providing a more structed manner in which officers can develop and define their skills. By using a research-based approach in policing, forces are able to adjust and tailor their coaching and mentoring plans providing a better service for users within the organisation which will in turn provide a better user experience for persons coming into contact with police. </w:t>
      </w:r>
      <w:r w:rsidR="00A86344">
        <w:t xml:space="preserve">Coaching and mentoring has been a positive experience for myself overall within my three year probation period with South Wales Police, the structure in which the coaching and mentoring is laid out has been easy for me to understand and work with. From the initial training phase where I was first introduced to coaching and mentoring to then having my own mentor in the form of a tutor has enabled me to develop my skills and progress me through the phases with ease. I feel I have now entered my last year of my probation with a new sense of confidence in my </w:t>
      </w:r>
      <w:r w:rsidR="00A86344">
        <w:lastRenderedPageBreak/>
        <w:t>abilities and personal development within my role.</w:t>
      </w:r>
      <w:r w:rsidR="006A12E8">
        <w:t xml:space="preserve"> Moving forward with South Wales Police I have now set myself new aspirations within the organisation that has now set me new development goals in order to achieve the next stage of my career, this will be an ongoing continuous development where I will be seeking further coaching from officers within my chosen department. </w:t>
      </w:r>
    </w:p>
    <w:p w14:paraId="5A480A61" w14:textId="77777777" w:rsidR="00A14401" w:rsidRPr="000F50D6" w:rsidRDefault="00A14401" w:rsidP="00A14401"/>
    <w:p w14:paraId="18C30EBF" w14:textId="77777777" w:rsidR="00A14401" w:rsidRPr="000F50D6" w:rsidRDefault="00A14401" w:rsidP="00A14401">
      <w:pPr>
        <w:ind w:right="237"/>
        <w:jc w:val="both"/>
      </w:pPr>
    </w:p>
    <w:p w14:paraId="0E197142" w14:textId="6D7212EE" w:rsidR="00A14401" w:rsidRPr="000F50D6" w:rsidRDefault="00A14401" w:rsidP="00A14401">
      <w:pPr>
        <w:rPr>
          <w:b/>
          <w:bCs/>
          <w:u w:val="single"/>
        </w:rPr>
      </w:pPr>
      <w:r w:rsidRPr="000F50D6">
        <w:rPr>
          <w:b/>
          <w:bCs/>
          <w:u w:val="single"/>
        </w:rPr>
        <w:t xml:space="preserve">Word count - </w:t>
      </w:r>
      <w:r w:rsidR="00492639">
        <w:rPr>
          <w:b/>
          <w:bCs/>
          <w:u w:val="single"/>
        </w:rPr>
        <w:t>1809</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2B4DA333" w14:textId="37A750AB" w:rsidR="004923DA" w:rsidRPr="00270EEB" w:rsidRDefault="004923DA" w:rsidP="0031283A">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43C3EF3A" w14:textId="0C2AC75A" w:rsidR="00F533F5" w:rsidRPr="00711AD8" w:rsidRDefault="00F533F5" w:rsidP="005E53AE">
      <w:pPr>
        <w:keepNext/>
        <w:ind w:right="237"/>
        <w:rPr>
          <w:shd w:val="clear" w:color="auto" w:fill="FFFFFF"/>
        </w:rPr>
      </w:pPr>
      <w:r w:rsidRPr="00711AD8">
        <w:rPr>
          <w:shd w:val="clear" w:color="auto" w:fill="FFFFFF"/>
        </w:rPr>
        <w:t>Assets.college.police.uk. 2022. </w:t>
      </w:r>
      <w:r w:rsidRPr="00711AD8">
        <w:rPr>
          <w:i/>
          <w:iCs/>
          <w:shd w:val="clear" w:color="auto" w:fill="FFFFFF"/>
        </w:rPr>
        <w:t>Policing Vision 2025</w:t>
      </w:r>
      <w:r w:rsidRPr="00711AD8">
        <w:rPr>
          <w:shd w:val="clear" w:color="auto" w:fill="FFFFFF"/>
        </w:rPr>
        <w:t>. [online] Available at: &lt;https://assets.college.police.uk/s3fs-public/2020-11/Policing%20Vision.pdf&gt; [Accessed 12 October 2022].</w:t>
      </w:r>
    </w:p>
    <w:p w14:paraId="602E8E80" w14:textId="751DB74A" w:rsidR="00F533F5" w:rsidRPr="00711AD8" w:rsidRDefault="00F533F5" w:rsidP="005E53AE">
      <w:pPr>
        <w:keepNext/>
        <w:ind w:right="237"/>
        <w:rPr>
          <w:shd w:val="clear" w:color="auto" w:fill="FFFFFF"/>
        </w:rPr>
      </w:pPr>
    </w:p>
    <w:p w14:paraId="100D7637" w14:textId="70C58596" w:rsidR="00F533F5" w:rsidRPr="00711AD8" w:rsidRDefault="00F533F5" w:rsidP="005E53AE">
      <w:pPr>
        <w:keepNext/>
        <w:ind w:right="237"/>
        <w:rPr>
          <w:shd w:val="clear" w:color="auto" w:fill="FFFFFF"/>
        </w:rPr>
      </w:pPr>
      <w:r w:rsidRPr="00711AD8">
        <w:rPr>
          <w:shd w:val="clear" w:color="auto" w:fill="FFFFFF"/>
        </w:rPr>
        <w:t>BBC News. 2019. </w:t>
      </w:r>
      <w:r w:rsidRPr="00711AD8">
        <w:rPr>
          <w:i/>
          <w:iCs/>
          <w:shd w:val="clear" w:color="auto" w:fill="FFFFFF"/>
        </w:rPr>
        <w:t>Lincolnshire Police seeks judicial review over police degree plan</w:t>
      </w:r>
      <w:r w:rsidRPr="00711AD8">
        <w:rPr>
          <w:shd w:val="clear" w:color="auto" w:fill="FFFFFF"/>
        </w:rPr>
        <w:t>. [online] Available at: &lt;https://www.bbc.co.uk/news/uk-england-lincolnshire-48947504&gt; [Accessed 12 October 2022].</w:t>
      </w:r>
    </w:p>
    <w:p w14:paraId="64A2C1E1" w14:textId="52F4AE47" w:rsidR="00D541FA" w:rsidRPr="00711AD8" w:rsidRDefault="00D541FA" w:rsidP="005E53AE">
      <w:pPr>
        <w:keepNext/>
        <w:ind w:right="237"/>
        <w:rPr>
          <w:shd w:val="clear" w:color="auto" w:fill="FFFFFF"/>
        </w:rPr>
      </w:pPr>
    </w:p>
    <w:p w14:paraId="0FCEB5F5" w14:textId="75153864" w:rsidR="00D541FA" w:rsidRPr="00711AD8" w:rsidRDefault="00D541FA" w:rsidP="005E53AE">
      <w:pPr>
        <w:keepNext/>
        <w:ind w:right="237"/>
        <w:rPr>
          <w:shd w:val="clear" w:color="auto" w:fill="FFFFFF"/>
        </w:rPr>
      </w:pPr>
      <w:r w:rsidRPr="00711AD8">
        <w:rPr>
          <w:shd w:val="clear" w:color="auto" w:fill="FFFFFF"/>
        </w:rPr>
        <w:t>Chaffey, D. (2022). Global social media statistics research summary 2022. [online] Smart Insights. Available at: https://www.smartinsights.com/social-media-marketing/social-media-strategy/new-global-social-media-research/#:~:text=More%20than%20half%20of%20the [Accessed 10 Nov. 2022].</w:t>
      </w:r>
    </w:p>
    <w:p w14:paraId="528BFC85" w14:textId="77777777" w:rsidR="00F533F5" w:rsidRPr="00711AD8" w:rsidRDefault="00F533F5" w:rsidP="005E53AE">
      <w:pPr>
        <w:keepNext/>
        <w:ind w:right="237"/>
        <w:rPr>
          <w:shd w:val="clear" w:color="auto" w:fill="FFFFFF"/>
        </w:rPr>
      </w:pPr>
    </w:p>
    <w:p w14:paraId="1670CA80" w14:textId="59A9D4DC" w:rsidR="00E013CA" w:rsidRPr="00711AD8" w:rsidRDefault="005E53AE" w:rsidP="005E53AE">
      <w:pPr>
        <w:keepNext/>
        <w:ind w:right="237"/>
        <w:rPr>
          <w:shd w:val="clear" w:color="auto" w:fill="FFFFFF"/>
        </w:rPr>
      </w:pPr>
      <w:r w:rsidRPr="00711AD8">
        <w:rPr>
          <w:shd w:val="clear" w:color="auto" w:fill="FFFFFF"/>
        </w:rPr>
        <w:t>College of Policing. 2022. Policing education qualifications framework (PEQF) | College of Policing. [online] Available at: &lt;https://www.college.police.uk/career-learning/policing-education-qualifications-framework-peqf&gt; [Accessed 12 October 2022].</w:t>
      </w:r>
    </w:p>
    <w:p w14:paraId="6357DEC0" w14:textId="3D095BFE" w:rsidR="00412901" w:rsidRPr="00711AD8" w:rsidRDefault="00412901" w:rsidP="005E53AE">
      <w:pPr>
        <w:keepNext/>
        <w:ind w:right="237"/>
        <w:rPr>
          <w:shd w:val="clear" w:color="auto" w:fill="FFFFFF"/>
        </w:rPr>
      </w:pPr>
    </w:p>
    <w:p w14:paraId="129655F1" w14:textId="393A2B0D" w:rsidR="00412901" w:rsidRPr="00412901" w:rsidRDefault="00412901" w:rsidP="00412901">
      <w:pPr>
        <w:overflowPunct/>
        <w:autoSpaceDE/>
        <w:autoSpaceDN/>
        <w:adjustRightInd/>
        <w:spacing w:before="100" w:beforeAutospacing="1" w:after="100" w:afterAutospacing="1"/>
        <w:ind w:left="567" w:hanging="567"/>
        <w:textAlignment w:val="auto"/>
        <w:rPr>
          <w:color w:val="auto"/>
        </w:rPr>
      </w:pPr>
      <w:r w:rsidRPr="00412901">
        <w:rPr>
          <w:color w:val="auto"/>
        </w:rPr>
        <w:t xml:space="preserve">Policing, C.of (2021) Leadership expectations | college of policing, Leadership Expectations College of policing. Available at: </w:t>
      </w:r>
      <w:hyperlink r:id="rId23" w:history="1">
        <w:r w:rsidRPr="00412901">
          <w:rPr>
            <w:rStyle w:val="Hyperlink"/>
            <w:color w:val="auto"/>
            <w:u w:val="none"/>
          </w:rPr>
          <w:t>https://www.college.police.uk/guidance/leadership-expectations</w:t>
        </w:r>
      </w:hyperlink>
      <w:r w:rsidRPr="00711AD8">
        <w:rPr>
          <w:color w:val="auto"/>
        </w:rPr>
        <w:t xml:space="preserve"> </w:t>
      </w:r>
      <w:r w:rsidRPr="00412901">
        <w:rPr>
          <w:color w:val="auto"/>
        </w:rPr>
        <w:t>(Accessed: November 24, 2022).</w:t>
      </w:r>
    </w:p>
    <w:p w14:paraId="2B1AFCDC" w14:textId="77777777" w:rsidR="00412901" w:rsidRPr="00711AD8" w:rsidRDefault="00412901" w:rsidP="005E53AE">
      <w:pPr>
        <w:keepNext/>
        <w:ind w:right="237"/>
        <w:rPr>
          <w:shd w:val="clear" w:color="auto" w:fill="FFFFFF"/>
        </w:rPr>
      </w:pPr>
    </w:p>
    <w:p w14:paraId="4A7C742F" w14:textId="23821B6C" w:rsidR="00230002" w:rsidRPr="00711AD8" w:rsidRDefault="00230002" w:rsidP="005E53AE">
      <w:pPr>
        <w:keepNext/>
        <w:ind w:right="237"/>
        <w:rPr>
          <w:shd w:val="clear" w:color="auto" w:fill="FFFFFF"/>
        </w:rPr>
      </w:pPr>
    </w:p>
    <w:p w14:paraId="5162CABC" w14:textId="6B5387A6" w:rsidR="00230002" w:rsidRPr="00711AD8" w:rsidRDefault="00230002" w:rsidP="005E53AE">
      <w:pPr>
        <w:keepNext/>
        <w:ind w:right="237"/>
        <w:rPr>
          <w:shd w:val="clear" w:color="auto" w:fill="FFFFFF"/>
        </w:rPr>
      </w:pPr>
      <w:r w:rsidRPr="00711AD8">
        <w:rPr>
          <w:shd w:val="clear" w:color="auto" w:fill="FFFFFF"/>
        </w:rPr>
        <w:t>www.dictionary.com. 2022. Definition of mentor | Dictionary.com. [online] Available at: &lt;https://www.dictionary.com/browse/mentor&gt; [Accessed 12 October 2022].</w:t>
      </w:r>
    </w:p>
    <w:p w14:paraId="261DD653" w14:textId="61B3FA94" w:rsidR="00F533F5" w:rsidRPr="00711AD8" w:rsidRDefault="00F533F5" w:rsidP="005E53AE">
      <w:pPr>
        <w:keepNext/>
        <w:ind w:right="237"/>
        <w:rPr>
          <w:shd w:val="clear" w:color="auto" w:fill="FFFFFF"/>
        </w:rPr>
      </w:pPr>
    </w:p>
    <w:p w14:paraId="50A0E418" w14:textId="21390911" w:rsidR="00F533F5" w:rsidRPr="00711AD8" w:rsidRDefault="00F533F5" w:rsidP="005E53AE">
      <w:pPr>
        <w:keepNext/>
        <w:ind w:right="237"/>
        <w:rPr>
          <w:shd w:val="clear" w:color="auto" w:fill="FFFFFF"/>
        </w:rPr>
      </w:pPr>
      <w:r w:rsidRPr="00711AD8">
        <w:rPr>
          <w:shd w:val="clear" w:color="auto" w:fill="FFFFFF"/>
        </w:rPr>
        <w:t>michael, a., 2018. Policing and Partnership in Wales “Everything is connected to everything else”. [online] Gov.wales. Available at: &lt;https://gov.wales/sites/default/files/publications/2019-04/180510-partnership-council-for-wales-meeting-paper2.pdf&gt; [Accessed 12 October 2022].</w:t>
      </w:r>
    </w:p>
    <w:p w14:paraId="241D86E7" w14:textId="1BCD0876" w:rsidR="00DA4C45" w:rsidRPr="00711AD8" w:rsidRDefault="00DA4C45" w:rsidP="005E53AE">
      <w:pPr>
        <w:keepNext/>
        <w:ind w:right="237"/>
        <w:rPr>
          <w:shd w:val="clear" w:color="auto" w:fill="FFFFFF"/>
        </w:rPr>
      </w:pPr>
    </w:p>
    <w:p w14:paraId="23CA67B8" w14:textId="0D950FD2" w:rsidR="00DA4C45" w:rsidRPr="00711AD8" w:rsidRDefault="00DA4C45" w:rsidP="005E53AE">
      <w:pPr>
        <w:keepNext/>
        <w:ind w:right="237"/>
        <w:rPr>
          <w:shd w:val="clear" w:color="auto" w:fill="FFFFFF"/>
        </w:rPr>
      </w:pPr>
      <w:r w:rsidRPr="00711AD8">
        <w:rPr>
          <w:shd w:val="clear" w:color="auto" w:fill="FFFFFF"/>
        </w:rPr>
        <w:t>Mind Charity. 2022. </w:t>
      </w:r>
      <w:r w:rsidRPr="00711AD8">
        <w:rPr>
          <w:i/>
          <w:iCs/>
          <w:shd w:val="clear" w:color="auto" w:fill="FFFFFF"/>
        </w:rPr>
        <w:t>Police and mental health</w:t>
      </w:r>
      <w:r w:rsidRPr="00711AD8">
        <w:rPr>
          <w:shd w:val="clear" w:color="auto" w:fill="FFFFFF"/>
        </w:rPr>
        <w:t>. [online] Available at: &lt;https://www.mind.org.uk/information-support/legal-rights/police-and-mental-health/sections-135-136/#:~:text=Section%20136%20allows%20the%20police,household%20has%20access%20to%2C%20AND&gt; [Accessed 12 October 2022].</w:t>
      </w:r>
    </w:p>
    <w:p w14:paraId="2A8C940D" w14:textId="6E18895E" w:rsidR="00711AD8" w:rsidRPr="00711AD8" w:rsidRDefault="00711AD8" w:rsidP="005E53AE">
      <w:pPr>
        <w:keepNext/>
        <w:ind w:right="237"/>
        <w:rPr>
          <w:shd w:val="clear" w:color="auto" w:fill="FFFFFF"/>
        </w:rPr>
      </w:pPr>
    </w:p>
    <w:p w14:paraId="397C266A" w14:textId="0D83AB57" w:rsidR="00711AD8" w:rsidRPr="00711AD8" w:rsidRDefault="00711AD8" w:rsidP="00711AD8">
      <w:pPr>
        <w:overflowPunct/>
        <w:autoSpaceDE/>
        <w:autoSpaceDN/>
        <w:adjustRightInd/>
        <w:spacing w:before="100" w:beforeAutospacing="1" w:after="100" w:afterAutospacing="1"/>
        <w:ind w:left="567" w:hanging="567"/>
        <w:textAlignment w:val="auto"/>
        <w:rPr>
          <w:color w:val="auto"/>
        </w:rPr>
      </w:pPr>
      <w:r w:rsidRPr="00711AD8">
        <w:rPr>
          <w:color w:val="auto"/>
        </w:rPr>
        <w:t>NPIA, N.P.I.A. (2011) National Police Improvement Agency - Leadership, Leadership Styles. National</w:t>
      </w:r>
      <w:r w:rsidR="007D51E3">
        <w:rPr>
          <w:color w:val="auto"/>
        </w:rPr>
        <w:t xml:space="preserve"> </w:t>
      </w:r>
      <w:r w:rsidRPr="00711AD8">
        <w:rPr>
          <w:color w:val="auto"/>
        </w:rPr>
        <w:t xml:space="preserve">Police Improvement Agency. Available at: https://support.microsoft.com/en-us/windows/download-files-from-the-web-abb92c09-af3a-bd99-d279-a89848b54b0b (Accessed: November 24, 2022). </w:t>
      </w:r>
    </w:p>
    <w:p w14:paraId="3E5AC266" w14:textId="77777777" w:rsidR="00711AD8" w:rsidRPr="00711AD8" w:rsidRDefault="00711AD8" w:rsidP="005E53AE">
      <w:pPr>
        <w:keepNext/>
        <w:ind w:right="237"/>
        <w:rPr>
          <w:shd w:val="clear" w:color="auto" w:fill="FFFFFF"/>
        </w:rPr>
      </w:pPr>
    </w:p>
    <w:p w14:paraId="7CC7C081" w14:textId="3A0E4EC0" w:rsidR="000B49A1" w:rsidRPr="00711AD8" w:rsidRDefault="000B49A1" w:rsidP="005E53AE">
      <w:pPr>
        <w:keepNext/>
        <w:ind w:right="237"/>
        <w:rPr>
          <w:shd w:val="clear" w:color="auto" w:fill="FFFFFF"/>
        </w:rPr>
      </w:pPr>
      <w:r w:rsidRPr="00711AD8">
        <w:rPr>
          <w:shd w:val="clear" w:color="auto" w:fill="FFFFFF"/>
        </w:rPr>
        <w:t>MOD (2013). Ministry of Defence Police Professional Standards Department GUIDELINES ON THE SAFE USE OF THE INTERNET AND SOCIAL MEDIA BY MDP OFFICERS. [online] Ministry of Defence Police. Available at: https://assets.publishing.service.gov.uk/government/uploads/system/uploads/attachment_data/file/329509/Guidelines-socialmedia-v1-jan13.pdf [Accessed 10 Nov. 2022].</w:t>
      </w:r>
    </w:p>
    <w:p w14:paraId="5EB3E0D4" w14:textId="77777777" w:rsidR="004779DA" w:rsidRPr="00711AD8" w:rsidRDefault="004779DA" w:rsidP="005E53AE">
      <w:pPr>
        <w:keepNext/>
        <w:ind w:right="237"/>
        <w:rPr>
          <w:shd w:val="clear" w:color="auto" w:fill="FFFFFF"/>
        </w:rPr>
      </w:pPr>
    </w:p>
    <w:p w14:paraId="4C51CCCA" w14:textId="1679ED43" w:rsidR="004779DA" w:rsidRDefault="004779DA" w:rsidP="005E53AE">
      <w:pPr>
        <w:keepNext/>
        <w:ind w:right="237"/>
        <w:rPr>
          <w:shd w:val="clear" w:color="auto" w:fill="FFFFFF"/>
        </w:rPr>
      </w:pPr>
      <w:r w:rsidRPr="00711AD8">
        <w:rPr>
          <w:shd w:val="clear" w:color="auto" w:fill="FFFFFF"/>
        </w:rPr>
        <w:t>Policeoracle.com. 2021. </w:t>
      </w:r>
      <w:r w:rsidRPr="00711AD8">
        <w:rPr>
          <w:i/>
          <w:iCs/>
          <w:shd w:val="clear" w:color="auto" w:fill="FFFFFF"/>
        </w:rPr>
        <w:t>Teaching police officers on the PEQF: understanding the controversy | UK Police News - Police Oracle</w:t>
      </w:r>
      <w:r w:rsidRPr="00711AD8">
        <w:rPr>
          <w:shd w:val="clear" w:color="auto" w:fill="FFFFFF"/>
        </w:rPr>
        <w:t>. [online] Available at: &lt;https://www.policeoracle.com/news/Teaching-</w:t>
      </w:r>
      <w:r w:rsidRPr="00711AD8">
        <w:rPr>
          <w:shd w:val="clear" w:color="auto" w:fill="FFFFFF"/>
        </w:rPr>
        <w:lastRenderedPageBreak/>
        <w:t>police-officers-on-the-PEQF-understanding-the-controversy_108312.html&gt; [Accessed 12 October 2022].</w:t>
      </w:r>
    </w:p>
    <w:p w14:paraId="5E8FE62D" w14:textId="517E2716" w:rsidR="00F72CA3" w:rsidRDefault="00F72CA3" w:rsidP="005E53AE">
      <w:pPr>
        <w:keepNext/>
        <w:ind w:right="237"/>
        <w:rPr>
          <w:shd w:val="clear" w:color="auto" w:fill="FFFFFF"/>
        </w:rPr>
      </w:pPr>
    </w:p>
    <w:p w14:paraId="6FAE4F8E" w14:textId="173BC430" w:rsidR="00F72CA3" w:rsidRPr="00711AD8" w:rsidRDefault="00F72CA3" w:rsidP="005E53AE">
      <w:pPr>
        <w:keepNext/>
        <w:ind w:right="237"/>
        <w:rPr>
          <w:shd w:val="clear" w:color="auto" w:fill="FFFFFF"/>
        </w:rPr>
      </w:pPr>
      <w:r w:rsidRPr="00F72CA3">
        <w:rPr>
          <w:shd w:val="clear" w:color="auto" w:fill="FFFFFF"/>
        </w:rPr>
        <w:t>PushFar, P.F. (2020) Mentoring vs coaching: The key differences and benefits, PushFar. PushFar. Available at: https://www.pushfar.com/article/mentoring-vs-coaching-the-key-differences-and-benefits/ (Accessed: December 13, 2022).</w:t>
      </w:r>
    </w:p>
    <w:p w14:paraId="6570BCE4" w14:textId="07B37CD7" w:rsidR="004779DA" w:rsidRPr="00711AD8" w:rsidRDefault="004779DA" w:rsidP="005E53AE">
      <w:pPr>
        <w:keepNext/>
        <w:ind w:right="237"/>
        <w:rPr>
          <w:shd w:val="clear" w:color="auto" w:fill="FFFFFF"/>
        </w:rPr>
      </w:pPr>
    </w:p>
    <w:p w14:paraId="0BC8ED78" w14:textId="5F773192" w:rsidR="00856581" w:rsidRPr="00711AD8" w:rsidRDefault="00856581" w:rsidP="005E53AE">
      <w:pPr>
        <w:keepNext/>
        <w:ind w:right="237"/>
        <w:rPr>
          <w:shd w:val="clear" w:color="auto" w:fill="FFFFFF"/>
        </w:rPr>
      </w:pPr>
      <w:r w:rsidRPr="00711AD8">
        <w:rPr>
          <w:shd w:val="clear" w:color="auto" w:fill="FFFFFF"/>
        </w:rPr>
        <w:t>Stephens, G. (2021). Chief Constable Gavin Stephens explains the role of social media officers. [online] www.npcc.police.uk. Available at: https://www.npcc.police.uk/ThePoliceChiefsBlog/ChiefConstableGavinStephensexplainstheroleofsocial.aspx [Accessed 10 Nov. 2022].</w:t>
      </w:r>
    </w:p>
    <w:p w14:paraId="46275E50" w14:textId="6F59FFD2" w:rsidR="007F45C2" w:rsidRPr="00711AD8" w:rsidRDefault="007F45C2" w:rsidP="005E53AE">
      <w:pPr>
        <w:keepNext/>
        <w:ind w:right="237"/>
        <w:rPr>
          <w:shd w:val="clear" w:color="auto" w:fill="FFFFFF"/>
        </w:rPr>
      </w:pPr>
    </w:p>
    <w:p w14:paraId="6AB8168B" w14:textId="28CE8F5B" w:rsidR="007F45C2" w:rsidRDefault="007F45C2" w:rsidP="005E53AE">
      <w:pPr>
        <w:keepNext/>
        <w:ind w:right="237"/>
        <w:rPr>
          <w:shd w:val="clear" w:color="auto" w:fill="FFFFFF"/>
        </w:rPr>
      </w:pPr>
      <w:r w:rsidRPr="00711AD8">
        <w:rPr>
          <w:shd w:val="clear" w:color="auto" w:fill="FFFFFF"/>
        </w:rPr>
        <w:t>the Police Foundation (2014). briefing The Series 3, Edition 1. [online] the Police Foundation. Available at: https://www.police-foundation.org.uk/2017/wp-content/uploads/2017/08/Social_media_briefing_FINAL.pdf [Accessed 10 Nov. 2022].</w:t>
      </w:r>
    </w:p>
    <w:p w14:paraId="175E6ABB" w14:textId="1C314527" w:rsidR="0031283A" w:rsidRDefault="0031283A" w:rsidP="005E53AE">
      <w:pPr>
        <w:keepNext/>
        <w:ind w:right="237"/>
        <w:rPr>
          <w:shd w:val="clear" w:color="auto" w:fill="FFFFFF"/>
        </w:rPr>
      </w:pPr>
    </w:p>
    <w:p w14:paraId="2936AC01" w14:textId="6CDD0B0C" w:rsidR="0031283A" w:rsidRDefault="0031283A" w:rsidP="005E53AE">
      <w:pPr>
        <w:keepNext/>
        <w:ind w:right="237"/>
        <w:rPr>
          <w:shd w:val="clear" w:color="auto" w:fill="FFFFFF"/>
        </w:rPr>
      </w:pPr>
      <w:r w:rsidRPr="0031283A">
        <w:rPr>
          <w:shd w:val="clear" w:color="auto" w:fill="FFFFFF"/>
        </w:rPr>
        <w:t>Wallace, S. (2018) Coaching &amp;amp; mentoring: Police superintendents' association, Police &amp;amp; Home Office Forces. The Police Superintendents’ Association. Available at: https://www.policesupers.com/members/coaching-and-mentoring (Accessed: December 13, 2022).</w:t>
      </w:r>
    </w:p>
    <w:p w14:paraId="7031EECA" w14:textId="46A2A58E" w:rsidR="00DD54D3" w:rsidRDefault="00DD54D3" w:rsidP="005E53AE">
      <w:pPr>
        <w:keepNext/>
        <w:ind w:right="237"/>
        <w:rPr>
          <w:shd w:val="clear" w:color="auto" w:fill="FFFFFF"/>
        </w:rPr>
      </w:pPr>
    </w:p>
    <w:p w14:paraId="68B62142" w14:textId="3AE9C7BF" w:rsidR="00DD54D3" w:rsidRPr="00711AD8" w:rsidRDefault="00DD54D3" w:rsidP="005E53AE">
      <w:pPr>
        <w:keepNext/>
        <w:ind w:right="237"/>
        <w:rPr>
          <w:shd w:val="clear" w:color="auto" w:fill="FFFFFF"/>
        </w:rPr>
      </w:pPr>
      <w:r w:rsidRPr="00DD54D3">
        <w:rPr>
          <w:shd w:val="clear" w:color="auto" w:fill="FFFFFF"/>
        </w:rPr>
        <w:t>Zust, C. (2017) Know the difference between coaching and mentoring, Know the Difference Between Coaching and Mentoring | Kent State University. Kent State. Available at: https://www.kent.edu/yourtrainingpartner/know-difference-between-coaching-and-mentoring (Accessed: December 13, 2022).</w:t>
      </w:r>
    </w:p>
    <w:p w14:paraId="22172EC8" w14:textId="6E6A79BB" w:rsidR="00D541FA" w:rsidRDefault="00D541FA" w:rsidP="005E53AE">
      <w:pPr>
        <w:keepNext/>
        <w:ind w:right="237"/>
        <w:rPr>
          <w:rFonts w:ascii="Open Sans" w:hAnsi="Open Sans" w:cs="Open Sans"/>
          <w:shd w:val="clear" w:color="auto" w:fill="FFFFFF"/>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553BAA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05198B">
        <w:rPr>
          <w:rFonts w:eastAsia="Arial"/>
          <w:b/>
          <w:bCs/>
          <w:color w:val="000000" w:themeColor="text1"/>
          <w:sz w:val="24"/>
          <w:szCs w:val="24"/>
          <w:highlight w:val="yellow"/>
        </w:rPr>
        <w:t xml:space="preserve"> K.SCOTT</w:t>
      </w:r>
    </w:p>
    <w:p w14:paraId="574DF1C8" w14:textId="1C0C00AA" w:rsidR="28D1B5E1" w:rsidRDefault="28D1B5E1" w:rsidP="28D1B5E1">
      <w:pPr>
        <w:jc w:val="both"/>
        <w:rPr>
          <w:b/>
          <w:bCs/>
          <w:color w:val="000000" w:themeColor="text1"/>
          <w:sz w:val="24"/>
          <w:szCs w:val="24"/>
          <w:highlight w:val="yellow"/>
        </w:rPr>
      </w:pPr>
    </w:p>
    <w:p w14:paraId="6AF6F333" w14:textId="2551843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05198B">
        <w:rPr>
          <w:rFonts w:eastAsia="Arial"/>
          <w:b/>
          <w:bCs/>
          <w:color w:val="000000" w:themeColor="text1"/>
          <w:sz w:val="24"/>
          <w:szCs w:val="24"/>
          <w:highlight w:val="yellow"/>
        </w:rPr>
        <w:t xml:space="preserve"> 13/12/2022</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7582"/>
    <w:multiLevelType w:val="multilevel"/>
    <w:tmpl w:val="A67A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0D7164"/>
    <w:multiLevelType w:val="multilevel"/>
    <w:tmpl w:val="A87E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190685A"/>
    <w:multiLevelType w:val="multilevel"/>
    <w:tmpl w:val="3844E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46AB4D61"/>
    <w:multiLevelType w:val="multilevel"/>
    <w:tmpl w:val="70C2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F26410"/>
    <w:multiLevelType w:val="multilevel"/>
    <w:tmpl w:val="30D6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206180"/>
    <w:multiLevelType w:val="multilevel"/>
    <w:tmpl w:val="5B869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C55475"/>
    <w:multiLevelType w:val="multilevel"/>
    <w:tmpl w:val="AFC6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BB47AD"/>
    <w:multiLevelType w:val="multilevel"/>
    <w:tmpl w:val="0F40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572141"/>
    <w:multiLevelType w:val="multilevel"/>
    <w:tmpl w:val="C8EC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806B25"/>
    <w:multiLevelType w:val="hybridMultilevel"/>
    <w:tmpl w:val="70A4DD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3" w15:restartNumberingAfterBreak="0">
    <w:nsid w:val="7B6D8A81"/>
    <w:multiLevelType w:val="hybridMultilevel"/>
    <w:tmpl w:val="3C24B294"/>
    <w:lvl w:ilvl="0" w:tplc="8DDCA2B0">
      <w:start w:val="1"/>
      <w:numFmt w:val="bullet"/>
      <w:lvlText w:val=""/>
      <w:lvlJc w:val="left"/>
      <w:pPr>
        <w:ind w:left="720" w:hanging="360"/>
      </w:pPr>
      <w:rPr>
        <w:rFonts w:ascii="Symbol" w:hAnsi="Symbol" w:hint="default"/>
      </w:rPr>
    </w:lvl>
    <w:lvl w:ilvl="1" w:tplc="BFC67FF0">
      <w:start w:val="1"/>
      <w:numFmt w:val="bullet"/>
      <w:lvlText w:val="o"/>
      <w:lvlJc w:val="left"/>
      <w:pPr>
        <w:ind w:left="1440" w:hanging="360"/>
      </w:pPr>
      <w:rPr>
        <w:rFonts w:ascii="Courier New" w:hAnsi="Courier New" w:hint="default"/>
      </w:rPr>
    </w:lvl>
    <w:lvl w:ilvl="2" w:tplc="B2701DCC">
      <w:start w:val="1"/>
      <w:numFmt w:val="bullet"/>
      <w:lvlText w:val=""/>
      <w:lvlJc w:val="left"/>
      <w:pPr>
        <w:ind w:left="2160" w:hanging="360"/>
      </w:pPr>
      <w:rPr>
        <w:rFonts w:ascii="Wingdings" w:hAnsi="Wingdings" w:hint="default"/>
      </w:rPr>
    </w:lvl>
    <w:lvl w:ilvl="3" w:tplc="7B84111E">
      <w:start w:val="1"/>
      <w:numFmt w:val="bullet"/>
      <w:lvlText w:val=""/>
      <w:lvlJc w:val="left"/>
      <w:pPr>
        <w:ind w:left="2880" w:hanging="360"/>
      </w:pPr>
      <w:rPr>
        <w:rFonts w:ascii="Symbol" w:hAnsi="Symbol" w:hint="default"/>
      </w:rPr>
    </w:lvl>
    <w:lvl w:ilvl="4" w:tplc="E974B202">
      <w:start w:val="1"/>
      <w:numFmt w:val="bullet"/>
      <w:lvlText w:val="o"/>
      <w:lvlJc w:val="left"/>
      <w:pPr>
        <w:ind w:left="3600" w:hanging="360"/>
      </w:pPr>
      <w:rPr>
        <w:rFonts w:ascii="Courier New" w:hAnsi="Courier New" w:hint="default"/>
      </w:rPr>
    </w:lvl>
    <w:lvl w:ilvl="5" w:tplc="84042752">
      <w:start w:val="1"/>
      <w:numFmt w:val="bullet"/>
      <w:lvlText w:val=""/>
      <w:lvlJc w:val="left"/>
      <w:pPr>
        <w:ind w:left="4320" w:hanging="360"/>
      </w:pPr>
      <w:rPr>
        <w:rFonts w:ascii="Wingdings" w:hAnsi="Wingdings" w:hint="default"/>
      </w:rPr>
    </w:lvl>
    <w:lvl w:ilvl="6" w:tplc="E5406EB8">
      <w:start w:val="1"/>
      <w:numFmt w:val="bullet"/>
      <w:lvlText w:val=""/>
      <w:lvlJc w:val="left"/>
      <w:pPr>
        <w:ind w:left="5040" w:hanging="360"/>
      </w:pPr>
      <w:rPr>
        <w:rFonts w:ascii="Symbol" w:hAnsi="Symbol" w:hint="default"/>
      </w:rPr>
    </w:lvl>
    <w:lvl w:ilvl="7" w:tplc="172C5066">
      <w:start w:val="1"/>
      <w:numFmt w:val="bullet"/>
      <w:lvlText w:val="o"/>
      <w:lvlJc w:val="left"/>
      <w:pPr>
        <w:ind w:left="5760" w:hanging="360"/>
      </w:pPr>
      <w:rPr>
        <w:rFonts w:ascii="Courier New" w:hAnsi="Courier New" w:hint="default"/>
      </w:rPr>
    </w:lvl>
    <w:lvl w:ilvl="8" w:tplc="E0BAD14C">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12"/>
  </w:num>
  <w:num w:numId="4">
    <w:abstractNumId w:val="2"/>
  </w:num>
  <w:num w:numId="5">
    <w:abstractNumId w:val="8"/>
  </w:num>
  <w:num w:numId="6">
    <w:abstractNumId w:val="3"/>
  </w:num>
  <w:num w:numId="7">
    <w:abstractNumId w:val="9"/>
  </w:num>
  <w:num w:numId="8">
    <w:abstractNumId w:val="7"/>
  </w:num>
  <w:num w:numId="9">
    <w:abstractNumId w:val="10"/>
  </w:num>
  <w:num w:numId="10">
    <w:abstractNumId w:val="6"/>
  </w:num>
  <w:num w:numId="11">
    <w:abstractNumId w:val="1"/>
  </w:num>
  <w:num w:numId="12">
    <w:abstractNumId w:val="11"/>
  </w:num>
  <w:num w:numId="13">
    <w:abstractNumId w:val="0"/>
  </w:num>
  <w:num w:numId="1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FE3"/>
    <w:rsid w:val="0001655B"/>
    <w:rsid w:val="00020BD4"/>
    <w:rsid w:val="00020EEC"/>
    <w:rsid w:val="00025650"/>
    <w:rsid w:val="00026431"/>
    <w:rsid w:val="00026FAB"/>
    <w:rsid w:val="00027B1F"/>
    <w:rsid w:val="0003088B"/>
    <w:rsid w:val="00030C8A"/>
    <w:rsid w:val="000325D9"/>
    <w:rsid w:val="00034FAF"/>
    <w:rsid w:val="000372B2"/>
    <w:rsid w:val="0004079F"/>
    <w:rsid w:val="00045B87"/>
    <w:rsid w:val="00045C07"/>
    <w:rsid w:val="0005198B"/>
    <w:rsid w:val="00055D43"/>
    <w:rsid w:val="00056FAC"/>
    <w:rsid w:val="00057751"/>
    <w:rsid w:val="00062E39"/>
    <w:rsid w:val="00067D9B"/>
    <w:rsid w:val="00080E58"/>
    <w:rsid w:val="00083D99"/>
    <w:rsid w:val="00084EA6"/>
    <w:rsid w:val="00085699"/>
    <w:rsid w:val="00087891"/>
    <w:rsid w:val="00087C58"/>
    <w:rsid w:val="00091F52"/>
    <w:rsid w:val="00092970"/>
    <w:rsid w:val="00092BC7"/>
    <w:rsid w:val="00093720"/>
    <w:rsid w:val="000938E6"/>
    <w:rsid w:val="00093B3C"/>
    <w:rsid w:val="000941FA"/>
    <w:rsid w:val="0009488C"/>
    <w:rsid w:val="00095C1B"/>
    <w:rsid w:val="00096DEA"/>
    <w:rsid w:val="000A4240"/>
    <w:rsid w:val="000A469A"/>
    <w:rsid w:val="000B1E96"/>
    <w:rsid w:val="000B49A1"/>
    <w:rsid w:val="000C378F"/>
    <w:rsid w:val="000C6892"/>
    <w:rsid w:val="000C6FFE"/>
    <w:rsid w:val="000D0BB6"/>
    <w:rsid w:val="000E26B0"/>
    <w:rsid w:val="000E5BDA"/>
    <w:rsid w:val="000E69FF"/>
    <w:rsid w:val="000F0894"/>
    <w:rsid w:val="000F1599"/>
    <w:rsid w:val="000F1769"/>
    <w:rsid w:val="000F6196"/>
    <w:rsid w:val="000F7ECD"/>
    <w:rsid w:val="00102E64"/>
    <w:rsid w:val="0010312C"/>
    <w:rsid w:val="00106DC7"/>
    <w:rsid w:val="00107B3A"/>
    <w:rsid w:val="00112391"/>
    <w:rsid w:val="00114F52"/>
    <w:rsid w:val="0012135C"/>
    <w:rsid w:val="001347F8"/>
    <w:rsid w:val="00137BB5"/>
    <w:rsid w:val="00137E05"/>
    <w:rsid w:val="001447F6"/>
    <w:rsid w:val="00147DE3"/>
    <w:rsid w:val="00150794"/>
    <w:rsid w:val="001608C4"/>
    <w:rsid w:val="00171418"/>
    <w:rsid w:val="00171516"/>
    <w:rsid w:val="001852F9"/>
    <w:rsid w:val="00190913"/>
    <w:rsid w:val="001961CF"/>
    <w:rsid w:val="001A59BB"/>
    <w:rsid w:val="001A6A51"/>
    <w:rsid w:val="001A79C4"/>
    <w:rsid w:val="001B331A"/>
    <w:rsid w:val="001B7B41"/>
    <w:rsid w:val="001C0E74"/>
    <w:rsid w:val="001C321F"/>
    <w:rsid w:val="001C6CEC"/>
    <w:rsid w:val="001D229F"/>
    <w:rsid w:val="001D6162"/>
    <w:rsid w:val="001E53D0"/>
    <w:rsid w:val="001E6EDE"/>
    <w:rsid w:val="001E7592"/>
    <w:rsid w:val="001F3878"/>
    <w:rsid w:val="001F4552"/>
    <w:rsid w:val="00200240"/>
    <w:rsid w:val="002019EB"/>
    <w:rsid w:val="002030F2"/>
    <w:rsid w:val="00205051"/>
    <w:rsid w:val="00211F65"/>
    <w:rsid w:val="0022001B"/>
    <w:rsid w:val="00220D06"/>
    <w:rsid w:val="002219BA"/>
    <w:rsid w:val="002246A0"/>
    <w:rsid w:val="00224AF9"/>
    <w:rsid w:val="00226068"/>
    <w:rsid w:val="00230002"/>
    <w:rsid w:val="00230439"/>
    <w:rsid w:val="0023052E"/>
    <w:rsid w:val="00235176"/>
    <w:rsid w:val="00236061"/>
    <w:rsid w:val="0024100E"/>
    <w:rsid w:val="00241C1B"/>
    <w:rsid w:val="0024288B"/>
    <w:rsid w:val="00255D8E"/>
    <w:rsid w:val="00260A74"/>
    <w:rsid w:val="00260CE8"/>
    <w:rsid w:val="00262E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969F4"/>
    <w:rsid w:val="002A291A"/>
    <w:rsid w:val="002A5604"/>
    <w:rsid w:val="002A74F5"/>
    <w:rsid w:val="002B1701"/>
    <w:rsid w:val="002B1736"/>
    <w:rsid w:val="002B23C3"/>
    <w:rsid w:val="002B443A"/>
    <w:rsid w:val="002B5B35"/>
    <w:rsid w:val="002C256A"/>
    <w:rsid w:val="002C496D"/>
    <w:rsid w:val="002D05EB"/>
    <w:rsid w:val="002D2F29"/>
    <w:rsid w:val="002D2FD3"/>
    <w:rsid w:val="002E7017"/>
    <w:rsid w:val="002F4F6E"/>
    <w:rsid w:val="003008DB"/>
    <w:rsid w:val="003015C3"/>
    <w:rsid w:val="0030698D"/>
    <w:rsid w:val="0031283A"/>
    <w:rsid w:val="0031350A"/>
    <w:rsid w:val="0031569E"/>
    <w:rsid w:val="00316815"/>
    <w:rsid w:val="003168CA"/>
    <w:rsid w:val="00321255"/>
    <w:rsid w:val="00321BA7"/>
    <w:rsid w:val="0032230D"/>
    <w:rsid w:val="00322A0B"/>
    <w:rsid w:val="00332379"/>
    <w:rsid w:val="00335FC5"/>
    <w:rsid w:val="00340E9A"/>
    <w:rsid w:val="00343CFF"/>
    <w:rsid w:val="003516C0"/>
    <w:rsid w:val="003525FB"/>
    <w:rsid w:val="00352E59"/>
    <w:rsid w:val="00354DBE"/>
    <w:rsid w:val="00355210"/>
    <w:rsid w:val="00356B4D"/>
    <w:rsid w:val="00360B7F"/>
    <w:rsid w:val="00365DF9"/>
    <w:rsid w:val="0036668D"/>
    <w:rsid w:val="00367585"/>
    <w:rsid w:val="00372DB4"/>
    <w:rsid w:val="0037490C"/>
    <w:rsid w:val="00375AF5"/>
    <w:rsid w:val="003761BD"/>
    <w:rsid w:val="003769F6"/>
    <w:rsid w:val="00385414"/>
    <w:rsid w:val="00390074"/>
    <w:rsid w:val="00396E31"/>
    <w:rsid w:val="0039762B"/>
    <w:rsid w:val="00397A2A"/>
    <w:rsid w:val="003A0C37"/>
    <w:rsid w:val="003A1B6B"/>
    <w:rsid w:val="003A2F82"/>
    <w:rsid w:val="003A46C0"/>
    <w:rsid w:val="003A600E"/>
    <w:rsid w:val="003A6513"/>
    <w:rsid w:val="003B14EE"/>
    <w:rsid w:val="003B16C7"/>
    <w:rsid w:val="003C19F1"/>
    <w:rsid w:val="003C3250"/>
    <w:rsid w:val="003C3972"/>
    <w:rsid w:val="003C39DC"/>
    <w:rsid w:val="003C4186"/>
    <w:rsid w:val="003C458C"/>
    <w:rsid w:val="003C6185"/>
    <w:rsid w:val="003D0D2D"/>
    <w:rsid w:val="003D4710"/>
    <w:rsid w:val="003E16D7"/>
    <w:rsid w:val="003E197E"/>
    <w:rsid w:val="004046F0"/>
    <w:rsid w:val="0040668F"/>
    <w:rsid w:val="00412677"/>
    <w:rsid w:val="00412901"/>
    <w:rsid w:val="00417925"/>
    <w:rsid w:val="004348AE"/>
    <w:rsid w:val="004376C0"/>
    <w:rsid w:val="0044115F"/>
    <w:rsid w:val="0044223A"/>
    <w:rsid w:val="00446792"/>
    <w:rsid w:val="00446F80"/>
    <w:rsid w:val="00450C83"/>
    <w:rsid w:val="00451851"/>
    <w:rsid w:val="00453343"/>
    <w:rsid w:val="004608B9"/>
    <w:rsid w:val="00460ADB"/>
    <w:rsid w:val="004620B4"/>
    <w:rsid w:val="00465947"/>
    <w:rsid w:val="00470BB1"/>
    <w:rsid w:val="004718F7"/>
    <w:rsid w:val="0047205E"/>
    <w:rsid w:val="00473153"/>
    <w:rsid w:val="004743AF"/>
    <w:rsid w:val="004779DA"/>
    <w:rsid w:val="00482C17"/>
    <w:rsid w:val="004911B4"/>
    <w:rsid w:val="0049196A"/>
    <w:rsid w:val="004923DA"/>
    <w:rsid w:val="00492639"/>
    <w:rsid w:val="00493434"/>
    <w:rsid w:val="004962F9"/>
    <w:rsid w:val="004968E2"/>
    <w:rsid w:val="004A2A49"/>
    <w:rsid w:val="004A361D"/>
    <w:rsid w:val="004B38E7"/>
    <w:rsid w:val="004B43EA"/>
    <w:rsid w:val="004B600B"/>
    <w:rsid w:val="004B6822"/>
    <w:rsid w:val="004B69F6"/>
    <w:rsid w:val="004C2D3A"/>
    <w:rsid w:val="004D03C4"/>
    <w:rsid w:val="004D0527"/>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7FD2"/>
    <w:rsid w:val="0051220B"/>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67AA0"/>
    <w:rsid w:val="00571403"/>
    <w:rsid w:val="00574A0C"/>
    <w:rsid w:val="00576E4C"/>
    <w:rsid w:val="0057780F"/>
    <w:rsid w:val="00581E0A"/>
    <w:rsid w:val="00586D89"/>
    <w:rsid w:val="005916B8"/>
    <w:rsid w:val="005A1B4C"/>
    <w:rsid w:val="005A1BA3"/>
    <w:rsid w:val="005A33C4"/>
    <w:rsid w:val="005A545C"/>
    <w:rsid w:val="005A62F5"/>
    <w:rsid w:val="005B1CF8"/>
    <w:rsid w:val="005B4AF2"/>
    <w:rsid w:val="005C108E"/>
    <w:rsid w:val="005C1567"/>
    <w:rsid w:val="005C6289"/>
    <w:rsid w:val="005C6CE5"/>
    <w:rsid w:val="005D2A9A"/>
    <w:rsid w:val="005D3A94"/>
    <w:rsid w:val="005D3F07"/>
    <w:rsid w:val="005D583E"/>
    <w:rsid w:val="005E13EA"/>
    <w:rsid w:val="005E53AE"/>
    <w:rsid w:val="005E53BD"/>
    <w:rsid w:val="00606E27"/>
    <w:rsid w:val="006108C9"/>
    <w:rsid w:val="006141D5"/>
    <w:rsid w:val="00615C7E"/>
    <w:rsid w:val="0062158D"/>
    <w:rsid w:val="00630F39"/>
    <w:rsid w:val="006326D1"/>
    <w:rsid w:val="00632E0A"/>
    <w:rsid w:val="00633165"/>
    <w:rsid w:val="00636B6C"/>
    <w:rsid w:val="0063714A"/>
    <w:rsid w:val="006447DE"/>
    <w:rsid w:val="006478EC"/>
    <w:rsid w:val="00650CE9"/>
    <w:rsid w:val="0065276E"/>
    <w:rsid w:val="00654329"/>
    <w:rsid w:val="00654CEC"/>
    <w:rsid w:val="00655507"/>
    <w:rsid w:val="00655803"/>
    <w:rsid w:val="00656D91"/>
    <w:rsid w:val="006712A7"/>
    <w:rsid w:val="006733CC"/>
    <w:rsid w:val="00674FC2"/>
    <w:rsid w:val="00677E42"/>
    <w:rsid w:val="00682334"/>
    <w:rsid w:val="00684B16"/>
    <w:rsid w:val="00687EE0"/>
    <w:rsid w:val="00690C40"/>
    <w:rsid w:val="00692BE8"/>
    <w:rsid w:val="00694C00"/>
    <w:rsid w:val="00696F65"/>
    <w:rsid w:val="006A12E8"/>
    <w:rsid w:val="006A343E"/>
    <w:rsid w:val="006A7A6D"/>
    <w:rsid w:val="006B5E67"/>
    <w:rsid w:val="006BE8E5"/>
    <w:rsid w:val="006C2317"/>
    <w:rsid w:val="006C2EB5"/>
    <w:rsid w:val="006C3261"/>
    <w:rsid w:val="006D18A3"/>
    <w:rsid w:val="006D5970"/>
    <w:rsid w:val="006E220F"/>
    <w:rsid w:val="006E481E"/>
    <w:rsid w:val="006E795F"/>
    <w:rsid w:val="006F4E67"/>
    <w:rsid w:val="00700249"/>
    <w:rsid w:val="0070604C"/>
    <w:rsid w:val="007069CD"/>
    <w:rsid w:val="007110E6"/>
    <w:rsid w:val="00711A70"/>
    <w:rsid w:val="00711AD8"/>
    <w:rsid w:val="00712E6F"/>
    <w:rsid w:val="00712E90"/>
    <w:rsid w:val="00713B7E"/>
    <w:rsid w:val="007204AE"/>
    <w:rsid w:val="00723CA8"/>
    <w:rsid w:val="0072678F"/>
    <w:rsid w:val="00727C4C"/>
    <w:rsid w:val="0073392D"/>
    <w:rsid w:val="00734809"/>
    <w:rsid w:val="007406E1"/>
    <w:rsid w:val="00743E40"/>
    <w:rsid w:val="00745E22"/>
    <w:rsid w:val="00751263"/>
    <w:rsid w:val="0075704F"/>
    <w:rsid w:val="00763B2D"/>
    <w:rsid w:val="00772924"/>
    <w:rsid w:val="00784EC4"/>
    <w:rsid w:val="007872F2"/>
    <w:rsid w:val="007874BC"/>
    <w:rsid w:val="007908E0"/>
    <w:rsid w:val="00793EB3"/>
    <w:rsid w:val="00794205"/>
    <w:rsid w:val="00797012"/>
    <w:rsid w:val="007A1F6A"/>
    <w:rsid w:val="007B0DE3"/>
    <w:rsid w:val="007B0FA6"/>
    <w:rsid w:val="007B491F"/>
    <w:rsid w:val="007B5BFA"/>
    <w:rsid w:val="007B5CB2"/>
    <w:rsid w:val="007B7191"/>
    <w:rsid w:val="007C1634"/>
    <w:rsid w:val="007C1D94"/>
    <w:rsid w:val="007C2879"/>
    <w:rsid w:val="007C6A87"/>
    <w:rsid w:val="007C705D"/>
    <w:rsid w:val="007D0A07"/>
    <w:rsid w:val="007D0C96"/>
    <w:rsid w:val="007D133D"/>
    <w:rsid w:val="007D26B6"/>
    <w:rsid w:val="007D3EB4"/>
    <w:rsid w:val="007D3F16"/>
    <w:rsid w:val="007D490D"/>
    <w:rsid w:val="007D51E3"/>
    <w:rsid w:val="007D78CC"/>
    <w:rsid w:val="007E2846"/>
    <w:rsid w:val="007E4FC2"/>
    <w:rsid w:val="007F3F7E"/>
    <w:rsid w:val="007F45C2"/>
    <w:rsid w:val="007F5497"/>
    <w:rsid w:val="008042C4"/>
    <w:rsid w:val="00813CEC"/>
    <w:rsid w:val="0081534C"/>
    <w:rsid w:val="00816F6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4E5D"/>
    <w:rsid w:val="00846D84"/>
    <w:rsid w:val="0085230E"/>
    <w:rsid w:val="0085355E"/>
    <w:rsid w:val="008550A1"/>
    <w:rsid w:val="00856581"/>
    <w:rsid w:val="00861035"/>
    <w:rsid w:val="00861038"/>
    <w:rsid w:val="00865008"/>
    <w:rsid w:val="008665C1"/>
    <w:rsid w:val="00866B50"/>
    <w:rsid w:val="008708F1"/>
    <w:rsid w:val="00872745"/>
    <w:rsid w:val="00880539"/>
    <w:rsid w:val="00880A85"/>
    <w:rsid w:val="00885357"/>
    <w:rsid w:val="008859E8"/>
    <w:rsid w:val="0088737B"/>
    <w:rsid w:val="00892716"/>
    <w:rsid w:val="00893067"/>
    <w:rsid w:val="008933DE"/>
    <w:rsid w:val="00894509"/>
    <w:rsid w:val="00895FCE"/>
    <w:rsid w:val="00897F3E"/>
    <w:rsid w:val="008A1720"/>
    <w:rsid w:val="008A1BA8"/>
    <w:rsid w:val="008A21B4"/>
    <w:rsid w:val="008A4576"/>
    <w:rsid w:val="008A7EB6"/>
    <w:rsid w:val="008B07DE"/>
    <w:rsid w:val="008B28E7"/>
    <w:rsid w:val="008B58A7"/>
    <w:rsid w:val="008C14C7"/>
    <w:rsid w:val="008C2264"/>
    <w:rsid w:val="008C2FFB"/>
    <w:rsid w:val="008C482F"/>
    <w:rsid w:val="008C6EEA"/>
    <w:rsid w:val="008D5813"/>
    <w:rsid w:val="008D634E"/>
    <w:rsid w:val="008D778A"/>
    <w:rsid w:val="008F22BD"/>
    <w:rsid w:val="008F46CC"/>
    <w:rsid w:val="008F5BA4"/>
    <w:rsid w:val="009079BD"/>
    <w:rsid w:val="00912BD9"/>
    <w:rsid w:val="009177C1"/>
    <w:rsid w:val="00920E5B"/>
    <w:rsid w:val="0092240F"/>
    <w:rsid w:val="00926436"/>
    <w:rsid w:val="0093018C"/>
    <w:rsid w:val="00932CCA"/>
    <w:rsid w:val="0094128E"/>
    <w:rsid w:val="009429C1"/>
    <w:rsid w:val="00947E31"/>
    <w:rsid w:val="00947F33"/>
    <w:rsid w:val="009532B7"/>
    <w:rsid w:val="00953E15"/>
    <w:rsid w:val="009544C0"/>
    <w:rsid w:val="00954FA4"/>
    <w:rsid w:val="00956AE9"/>
    <w:rsid w:val="00964CC6"/>
    <w:rsid w:val="00991FDA"/>
    <w:rsid w:val="009927A1"/>
    <w:rsid w:val="00996CC0"/>
    <w:rsid w:val="0099774D"/>
    <w:rsid w:val="009A2EAF"/>
    <w:rsid w:val="009A5F3B"/>
    <w:rsid w:val="009B0B61"/>
    <w:rsid w:val="009B28C0"/>
    <w:rsid w:val="009B7136"/>
    <w:rsid w:val="009B7806"/>
    <w:rsid w:val="009C3AC2"/>
    <w:rsid w:val="009C5D76"/>
    <w:rsid w:val="009D4365"/>
    <w:rsid w:val="009D4E3B"/>
    <w:rsid w:val="009D7BC9"/>
    <w:rsid w:val="009E0C5A"/>
    <w:rsid w:val="009E1982"/>
    <w:rsid w:val="009E4D2C"/>
    <w:rsid w:val="009F0978"/>
    <w:rsid w:val="009F3AEC"/>
    <w:rsid w:val="00A00081"/>
    <w:rsid w:val="00A015F7"/>
    <w:rsid w:val="00A10D56"/>
    <w:rsid w:val="00A12AAE"/>
    <w:rsid w:val="00A133AF"/>
    <w:rsid w:val="00A13BB2"/>
    <w:rsid w:val="00A14401"/>
    <w:rsid w:val="00A16DD1"/>
    <w:rsid w:val="00A17F20"/>
    <w:rsid w:val="00A22441"/>
    <w:rsid w:val="00A23F3B"/>
    <w:rsid w:val="00A24406"/>
    <w:rsid w:val="00A25F64"/>
    <w:rsid w:val="00A27CC2"/>
    <w:rsid w:val="00A3221B"/>
    <w:rsid w:val="00A3273B"/>
    <w:rsid w:val="00A40ED6"/>
    <w:rsid w:val="00A4399A"/>
    <w:rsid w:val="00A470EE"/>
    <w:rsid w:val="00A47621"/>
    <w:rsid w:val="00A479CD"/>
    <w:rsid w:val="00A50CFC"/>
    <w:rsid w:val="00A52EFA"/>
    <w:rsid w:val="00A54D67"/>
    <w:rsid w:val="00A55A3F"/>
    <w:rsid w:val="00A56BC4"/>
    <w:rsid w:val="00A5798F"/>
    <w:rsid w:val="00A57A4A"/>
    <w:rsid w:val="00A652F6"/>
    <w:rsid w:val="00A732EA"/>
    <w:rsid w:val="00A7489E"/>
    <w:rsid w:val="00A800C1"/>
    <w:rsid w:val="00A8015F"/>
    <w:rsid w:val="00A80BD2"/>
    <w:rsid w:val="00A85039"/>
    <w:rsid w:val="00A851F7"/>
    <w:rsid w:val="00A86344"/>
    <w:rsid w:val="00A906AA"/>
    <w:rsid w:val="00A907AD"/>
    <w:rsid w:val="00A94C5E"/>
    <w:rsid w:val="00AA241A"/>
    <w:rsid w:val="00AA252C"/>
    <w:rsid w:val="00AA666E"/>
    <w:rsid w:val="00AB1625"/>
    <w:rsid w:val="00AB5518"/>
    <w:rsid w:val="00AC01D4"/>
    <w:rsid w:val="00AC4A04"/>
    <w:rsid w:val="00AD336F"/>
    <w:rsid w:val="00AD3550"/>
    <w:rsid w:val="00AD4DB4"/>
    <w:rsid w:val="00AE1D7C"/>
    <w:rsid w:val="00AE2564"/>
    <w:rsid w:val="00AE301F"/>
    <w:rsid w:val="00AE3302"/>
    <w:rsid w:val="00AE7077"/>
    <w:rsid w:val="00AF3674"/>
    <w:rsid w:val="00AF61C2"/>
    <w:rsid w:val="00AF6CC6"/>
    <w:rsid w:val="00B011CD"/>
    <w:rsid w:val="00B0296A"/>
    <w:rsid w:val="00B12295"/>
    <w:rsid w:val="00B137BE"/>
    <w:rsid w:val="00B17FA0"/>
    <w:rsid w:val="00B24344"/>
    <w:rsid w:val="00B26769"/>
    <w:rsid w:val="00B31C91"/>
    <w:rsid w:val="00B3426D"/>
    <w:rsid w:val="00B3747F"/>
    <w:rsid w:val="00B43194"/>
    <w:rsid w:val="00B47734"/>
    <w:rsid w:val="00B50FBA"/>
    <w:rsid w:val="00B553FC"/>
    <w:rsid w:val="00B558EB"/>
    <w:rsid w:val="00B577D3"/>
    <w:rsid w:val="00B60466"/>
    <w:rsid w:val="00B61389"/>
    <w:rsid w:val="00B6548F"/>
    <w:rsid w:val="00B73E52"/>
    <w:rsid w:val="00B7502A"/>
    <w:rsid w:val="00B77305"/>
    <w:rsid w:val="00B82CC2"/>
    <w:rsid w:val="00B84A89"/>
    <w:rsid w:val="00B8766E"/>
    <w:rsid w:val="00B92BEF"/>
    <w:rsid w:val="00B9689A"/>
    <w:rsid w:val="00BA1FFA"/>
    <w:rsid w:val="00BA358B"/>
    <w:rsid w:val="00BA4BCA"/>
    <w:rsid w:val="00BA7FF1"/>
    <w:rsid w:val="00BB06CB"/>
    <w:rsid w:val="00BB261F"/>
    <w:rsid w:val="00BB2887"/>
    <w:rsid w:val="00BB4668"/>
    <w:rsid w:val="00BB5EAA"/>
    <w:rsid w:val="00BB5F11"/>
    <w:rsid w:val="00BC0401"/>
    <w:rsid w:val="00BC04FA"/>
    <w:rsid w:val="00BC1C22"/>
    <w:rsid w:val="00BC460B"/>
    <w:rsid w:val="00BC5725"/>
    <w:rsid w:val="00BD30B1"/>
    <w:rsid w:val="00BE0F7B"/>
    <w:rsid w:val="00BE10C2"/>
    <w:rsid w:val="00BF6D4D"/>
    <w:rsid w:val="00C01D14"/>
    <w:rsid w:val="00C025B4"/>
    <w:rsid w:val="00C11F61"/>
    <w:rsid w:val="00C1515C"/>
    <w:rsid w:val="00C161FD"/>
    <w:rsid w:val="00C208BE"/>
    <w:rsid w:val="00C23F17"/>
    <w:rsid w:val="00C26D0D"/>
    <w:rsid w:val="00C27C95"/>
    <w:rsid w:val="00C300D2"/>
    <w:rsid w:val="00C3270F"/>
    <w:rsid w:val="00C3278B"/>
    <w:rsid w:val="00C33375"/>
    <w:rsid w:val="00C33BC9"/>
    <w:rsid w:val="00C34C23"/>
    <w:rsid w:val="00C41E55"/>
    <w:rsid w:val="00C42005"/>
    <w:rsid w:val="00C44446"/>
    <w:rsid w:val="00C4664D"/>
    <w:rsid w:val="00C472AA"/>
    <w:rsid w:val="00C50A05"/>
    <w:rsid w:val="00C51875"/>
    <w:rsid w:val="00C54AED"/>
    <w:rsid w:val="00C55B2F"/>
    <w:rsid w:val="00C63D00"/>
    <w:rsid w:val="00C6441B"/>
    <w:rsid w:val="00C7108B"/>
    <w:rsid w:val="00C802D1"/>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C66DD"/>
    <w:rsid w:val="00CD5D3F"/>
    <w:rsid w:val="00CF1E90"/>
    <w:rsid w:val="00CF3DB3"/>
    <w:rsid w:val="00D01126"/>
    <w:rsid w:val="00D052BC"/>
    <w:rsid w:val="00D07026"/>
    <w:rsid w:val="00D11C62"/>
    <w:rsid w:val="00D14E98"/>
    <w:rsid w:val="00D17CBB"/>
    <w:rsid w:val="00D22C8F"/>
    <w:rsid w:val="00D33491"/>
    <w:rsid w:val="00D34F97"/>
    <w:rsid w:val="00D41720"/>
    <w:rsid w:val="00D44F8E"/>
    <w:rsid w:val="00D44FD0"/>
    <w:rsid w:val="00D541FA"/>
    <w:rsid w:val="00D56E27"/>
    <w:rsid w:val="00D5733C"/>
    <w:rsid w:val="00D607EF"/>
    <w:rsid w:val="00D60F88"/>
    <w:rsid w:val="00D625E7"/>
    <w:rsid w:val="00D646BD"/>
    <w:rsid w:val="00D70239"/>
    <w:rsid w:val="00D71201"/>
    <w:rsid w:val="00D720C7"/>
    <w:rsid w:val="00D73A26"/>
    <w:rsid w:val="00D77A04"/>
    <w:rsid w:val="00D8009C"/>
    <w:rsid w:val="00D81D06"/>
    <w:rsid w:val="00D8652C"/>
    <w:rsid w:val="00D876E6"/>
    <w:rsid w:val="00DA1025"/>
    <w:rsid w:val="00DA22EC"/>
    <w:rsid w:val="00DA4C45"/>
    <w:rsid w:val="00DA5860"/>
    <w:rsid w:val="00DB2767"/>
    <w:rsid w:val="00DC4729"/>
    <w:rsid w:val="00DD54D3"/>
    <w:rsid w:val="00DE556F"/>
    <w:rsid w:val="00DF4CF5"/>
    <w:rsid w:val="00E013CA"/>
    <w:rsid w:val="00E03440"/>
    <w:rsid w:val="00E03B6D"/>
    <w:rsid w:val="00E17160"/>
    <w:rsid w:val="00E235A5"/>
    <w:rsid w:val="00E27E98"/>
    <w:rsid w:val="00E35583"/>
    <w:rsid w:val="00E35BEC"/>
    <w:rsid w:val="00E4688C"/>
    <w:rsid w:val="00E50821"/>
    <w:rsid w:val="00E50EF8"/>
    <w:rsid w:val="00E51F91"/>
    <w:rsid w:val="00E57B0A"/>
    <w:rsid w:val="00E7086E"/>
    <w:rsid w:val="00E7374A"/>
    <w:rsid w:val="00E73C41"/>
    <w:rsid w:val="00E7598F"/>
    <w:rsid w:val="00E76889"/>
    <w:rsid w:val="00E76F60"/>
    <w:rsid w:val="00E82806"/>
    <w:rsid w:val="00E83D90"/>
    <w:rsid w:val="00E83F28"/>
    <w:rsid w:val="00E83F91"/>
    <w:rsid w:val="00E84D19"/>
    <w:rsid w:val="00E9107A"/>
    <w:rsid w:val="00E91F62"/>
    <w:rsid w:val="00E9241B"/>
    <w:rsid w:val="00E929FD"/>
    <w:rsid w:val="00E93240"/>
    <w:rsid w:val="00E9479B"/>
    <w:rsid w:val="00EA3402"/>
    <w:rsid w:val="00EA4D48"/>
    <w:rsid w:val="00EB2173"/>
    <w:rsid w:val="00EB28DC"/>
    <w:rsid w:val="00EB3E2F"/>
    <w:rsid w:val="00EB62E6"/>
    <w:rsid w:val="00EC5895"/>
    <w:rsid w:val="00EC7925"/>
    <w:rsid w:val="00ED1B30"/>
    <w:rsid w:val="00ED250E"/>
    <w:rsid w:val="00ED4254"/>
    <w:rsid w:val="00ED46A3"/>
    <w:rsid w:val="00ED6535"/>
    <w:rsid w:val="00EE1AC1"/>
    <w:rsid w:val="00EE39D6"/>
    <w:rsid w:val="00EE413C"/>
    <w:rsid w:val="00EE52AD"/>
    <w:rsid w:val="00F01F92"/>
    <w:rsid w:val="00F05D52"/>
    <w:rsid w:val="00F10A08"/>
    <w:rsid w:val="00F139CF"/>
    <w:rsid w:val="00F144B2"/>
    <w:rsid w:val="00F22AC5"/>
    <w:rsid w:val="00F254D1"/>
    <w:rsid w:val="00F32B82"/>
    <w:rsid w:val="00F4043E"/>
    <w:rsid w:val="00F40CB5"/>
    <w:rsid w:val="00F41BBC"/>
    <w:rsid w:val="00F43B9D"/>
    <w:rsid w:val="00F444F0"/>
    <w:rsid w:val="00F50590"/>
    <w:rsid w:val="00F50847"/>
    <w:rsid w:val="00F513FD"/>
    <w:rsid w:val="00F533F5"/>
    <w:rsid w:val="00F53F27"/>
    <w:rsid w:val="00F546D1"/>
    <w:rsid w:val="00F6096A"/>
    <w:rsid w:val="00F6513F"/>
    <w:rsid w:val="00F66272"/>
    <w:rsid w:val="00F709C0"/>
    <w:rsid w:val="00F72CA3"/>
    <w:rsid w:val="00F73751"/>
    <w:rsid w:val="00F743AB"/>
    <w:rsid w:val="00F82F76"/>
    <w:rsid w:val="00F927A1"/>
    <w:rsid w:val="00F92E4D"/>
    <w:rsid w:val="00FA2C70"/>
    <w:rsid w:val="00FA3764"/>
    <w:rsid w:val="00FA56ED"/>
    <w:rsid w:val="00FB5FA6"/>
    <w:rsid w:val="00FC1310"/>
    <w:rsid w:val="00FC2FF3"/>
    <w:rsid w:val="00FC3263"/>
    <w:rsid w:val="00FC51F9"/>
    <w:rsid w:val="00FC5B40"/>
    <w:rsid w:val="00FC5FF8"/>
    <w:rsid w:val="00FC702B"/>
    <w:rsid w:val="00FD3D7C"/>
    <w:rsid w:val="00FD4F8F"/>
    <w:rsid w:val="00FE0C16"/>
    <w:rsid w:val="00FE1221"/>
    <w:rsid w:val="00FE14AD"/>
    <w:rsid w:val="00FE14B1"/>
    <w:rsid w:val="00FE1F6A"/>
    <w:rsid w:val="00FE3241"/>
    <w:rsid w:val="00FF0070"/>
    <w:rsid w:val="00FF0EAC"/>
    <w:rsid w:val="00FF31EC"/>
    <w:rsid w:val="00FF531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4620B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6F4E67"/>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 w:type="paragraph" w:customStyle="1" w:styleId="ssrcss-1q0x1qg-paragraph">
    <w:name w:val="ssrcss-1q0x1qg-paragraph"/>
    <w:basedOn w:val="Normal"/>
    <w:rsid w:val="00FA2C7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una-pos">
    <w:name w:val="luna-pos"/>
    <w:basedOn w:val="DefaultParagraphFont"/>
    <w:rsid w:val="00E235A5"/>
  </w:style>
  <w:style w:type="character" w:customStyle="1" w:styleId="one-click-content">
    <w:name w:val="one-click-content"/>
    <w:basedOn w:val="DefaultParagraphFont"/>
    <w:rsid w:val="00E235A5"/>
  </w:style>
  <w:style w:type="character" w:styleId="UnresolvedMention">
    <w:name w:val="Unresolved Mention"/>
    <w:basedOn w:val="DefaultParagraphFont"/>
    <w:uiPriority w:val="99"/>
    <w:semiHidden/>
    <w:unhideWhenUsed/>
    <w:rsid w:val="00367585"/>
    <w:rPr>
      <w:color w:val="605E5C"/>
      <w:shd w:val="clear" w:color="auto" w:fill="E1DFDD"/>
    </w:rPr>
  </w:style>
  <w:style w:type="character" w:customStyle="1" w:styleId="Heading3Char">
    <w:name w:val="Heading 3 Char"/>
    <w:basedOn w:val="DefaultParagraphFont"/>
    <w:link w:val="Heading3"/>
    <w:uiPriority w:val="9"/>
    <w:rsid w:val="004620B4"/>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40832974">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8938094">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7731870">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6703375">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5442493">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6425316">
      <w:bodyDiv w:val="1"/>
      <w:marLeft w:val="0"/>
      <w:marRight w:val="0"/>
      <w:marTop w:val="0"/>
      <w:marBottom w:val="0"/>
      <w:divBdr>
        <w:top w:val="none" w:sz="0" w:space="0" w:color="auto"/>
        <w:left w:val="none" w:sz="0" w:space="0" w:color="auto"/>
        <w:bottom w:val="none" w:sz="0" w:space="0" w:color="auto"/>
        <w:right w:val="none" w:sz="0" w:space="0" w:color="auto"/>
      </w:divBdr>
    </w:div>
    <w:div w:id="543519434">
      <w:bodyDiv w:val="1"/>
      <w:marLeft w:val="0"/>
      <w:marRight w:val="0"/>
      <w:marTop w:val="0"/>
      <w:marBottom w:val="0"/>
      <w:divBdr>
        <w:top w:val="none" w:sz="0" w:space="0" w:color="auto"/>
        <w:left w:val="none" w:sz="0" w:space="0" w:color="auto"/>
        <w:bottom w:val="none" w:sz="0" w:space="0" w:color="auto"/>
        <w:right w:val="none" w:sz="0" w:space="0" w:color="auto"/>
      </w:divBdr>
      <w:divsChild>
        <w:div w:id="491414797">
          <w:marLeft w:val="0"/>
          <w:marRight w:val="0"/>
          <w:marTop w:val="375"/>
          <w:marBottom w:val="0"/>
          <w:divBdr>
            <w:top w:val="none" w:sz="0" w:space="0" w:color="auto"/>
            <w:left w:val="none" w:sz="0" w:space="0" w:color="auto"/>
            <w:bottom w:val="none" w:sz="0" w:space="0" w:color="auto"/>
            <w:right w:val="none" w:sz="0" w:space="0" w:color="auto"/>
          </w:divBdr>
        </w:div>
        <w:div w:id="97799818">
          <w:marLeft w:val="300"/>
          <w:marRight w:val="0"/>
          <w:marTop w:val="0"/>
          <w:marBottom w:val="0"/>
          <w:divBdr>
            <w:top w:val="none" w:sz="0" w:space="0" w:color="auto"/>
            <w:left w:val="none" w:sz="0" w:space="0" w:color="auto"/>
            <w:bottom w:val="none" w:sz="0" w:space="0" w:color="auto"/>
            <w:right w:val="none" w:sz="0" w:space="0" w:color="auto"/>
          </w:divBdr>
          <w:divsChild>
            <w:div w:id="968124296">
              <w:marLeft w:val="0"/>
              <w:marRight w:val="0"/>
              <w:marTop w:val="120"/>
              <w:marBottom w:val="60"/>
              <w:divBdr>
                <w:top w:val="none" w:sz="0" w:space="0" w:color="auto"/>
                <w:left w:val="none" w:sz="0" w:space="0" w:color="auto"/>
                <w:bottom w:val="none" w:sz="0" w:space="0" w:color="auto"/>
                <w:right w:val="none" w:sz="0" w:space="0" w:color="auto"/>
              </w:divBdr>
            </w:div>
            <w:div w:id="1961565780">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0083070">
      <w:bodyDiv w:val="1"/>
      <w:marLeft w:val="0"/>
      <w:marRight w:val="0"/>
      <w:marTop w:val="0"/>
      <w:marBottom w:val="0"/>
      <w:divBdr>
        <w:top w:val="none" w:sz="0" w:space="0" w:color="auto"/>
        <w:left w:val="none" w:sz="0" w:space="0" w:color="auto"/>
        <w:bottom w:val="none" w:sz="0" w:space="0" w:color="auto"/>
        <w:right w:val="none" w:sz="0" w:space="0" w:color="auto"/>
      </w:divBdr>
    </w:div>
    <w:div w:id="69854965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5639416">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06513877">
      <w:bodyDiv w:val="1"/>
      <w:marLeft w:val="0"/>
      <w:marRight w:val="0"/>
      <w:marTop w:val="0"/>
      <w:marBottom w:val="0"/>
      <w:divBdr>
        <w:top w:val="none" w:sz="0" w:space="0" w:color="auto"/>
        <w:left w:val="none" w:sz="0" w:space="0" w:color="auto"/>
        <w:bottom w:val="none" w:sz="0" w:space="0" w:color="auto"/>
        <w:right w:val="none" w:sz="0" w:space="0" w:color="auto"/>
      </w:divBdr>
    </w:div>
    <w:div w:id="844130028">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4005587">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59304005">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06756317">
      <w:bodyDiv w:val="1"/>
      <w:marLeft w:val="0"/>
      <w:marRight w:val="0"/>
      <w:marTop w:val="0"/>
      <w:marBottom w:val="0"/>
      <w:divBdr>
        <w:top w:val="none" w:sz="0" w:space="0" w:color="auto"/>
        <w:left w:val="none" w:sz="0" w:space="0" w:color="auto"/>
        <w:bottom w:val="none" w:sz="0" w:space="0" w:color="auto"/>
        <w:right w:val="none" w:sz="0" w:space="0" w:color="auto"/>
      </w:divBdr>
      <w:divsChild>
        <w:div w:id="1422332927">
          <w:marLeft w:val="0"/>
          <w:marRight w:val="0"/>
          <w:marTop w:val="0"/>
          <w:marBottom w:val="0"/>
          <w:divBdr>
            <w:top w:val="none" w:sz="0" w:space="0" w:color="auto"/>
            <w:left w:val="none" w:sz="0" w:space="0" w:color="auto"/>
            <w:bottom w:val="none" w:sz="0" w:space="0" w:color="auto"/>
            <w:right w:val="none" w:sz="0" w:space="0" w:color="auto"/>
          </w:divBdr>
          <w:divsChild>
            <w:div w:id="1802383028">
              <w:marLeft w:val="0"/>
              <w:marRight w:val="0"/>
              <w:marTop w:val="0"/>
              <w:marBottom w:val="0"/>
              <w:divBdr>
                <w:top w:val="none" w:sz="0" w:space="0" w:color="auto"/>
                <w:left w:val="none" w:sz="0" w:space="0" w:color="auto"/>
                <w:bottom w:val="none" w:sz="0" w:space="0" w:color="auto"/>
                <w:right w:val="none" w:sz="0" w:space="0" w:color="auto"/>
              </w:divBdr>
            </w:div>
          </w:divsChild>
        </w:div>
        <w:div w:id="2000571612">
          <w:marLeft w:val="0"/>
          <w:marRight w:val="0"/>
          <w:marTop w:val="0"/>
          <w:marBottom w:val="0"/>
          <w:divBdr>
            <w:top w:val="none" w:sz="0" w:space="0" w:color="auto"/>
            <w:left w:val="none" w:sz="0" w:space="0" w:color="auto"/>
            <w:bottom w:val="none" w:sz="0" w:space="0" w:color="auto"/>
            <w:right w:val="none" w:sz="0" w:space="0" w:color="auto"/>
          </w:divBdr>
          <w:divsChild>
            <w:div w:id="996225651">
              <w:marLeft w:val="0"/>
              <w:marRight w:val="0"/>
              <w:marTop w:val="0"/>
              <w:marBottom w:val="0"/>
              <w:divBdr>
                <w:top w:val="none" w:sz="0" w:space="0" w:color="auto"/>
                <w:left w:val="none" w:sz="0" w:space="0" w:color="auto"/>
                <w:bottom w:val="none" w:sz="0" w:space="0" w:color="auto"/>
                <w:right w:val="none" w:sz="0" w:space="0" w:color="auto"/>
              </w:divBdr>
            </w:div>
          </w:divsChild>
        </w:div>
        <w:div w:id="1724525579">
          <w:marLeft w:val="0"/>
          <w:marRight w:val="0"/>
          <w:marTop w:val="0"/>
          <w:marBottom w:val="0"/>
          <w:divBdr>
            <w:top w:val="none" w:sz="0" w:space="0" w:color="auto"/>
            <w:left w:val="none" w:sz="0" w:space="0" w:color="auto"/>
            <w:bottom w:val="none" w:sz="0" w:space="0" w:color="auto"/>
            <w:right w:val="none" w:sz="0" w:space="0" w:color="auto"/>
          </w:divBdr>
          <w:divsChild>
            <w:div w:id="603342692">
              <w:marLeft w:val="0"/>
              <w:marRight w:val="0"/>
              <w:marTop w:val="0"/>
              <w:marBottom w:val="0"/>
              <w:divBdr>
                <w:top w:val="none" w:sz="0" w:space="0" w:color="auto"/>
                <w:left w:val="none" w:sz="0" w:space="0" w:color="auto"/>
                <w:bottom w:val="none" w:sz="0" w:space="0" w:color="auto"/>
                <w:right w:val="none" w:sz="0" w:space="0" w:color="auto"/>
              </w:divBdr>
            </w:div>
          </w:divsChild>
        </w:div>
        <w:div w:id="1168331517">
          <w:marLeft w:val="0"/>
          <w:marRight w:val="0"/>
          <w:marTop w:val="0"/>
          <w:marBottom w:val="0"/>
          <w:divBdr>
            <w:top w:val="none" w:sz="0" w:space="0" w:color="auto"/>
            <w:left w:val="none" w:sz="0" w:space="0" w:color="auto"/>
            <w:bottom w:val="none" w:sz="0" w:space="0" w:color="auto"/>
            <w:right w:val="none" w:sz="0" w:space="0" w:color="auto"/>
          </w:divBdr>
          <w:divsChild>
            <w:div w:id="98705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97175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8573020">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mind.org.uk/information-support/legal-rights/legal-glossary/" TargetMode="External"/><Relationship Id="rId3" Type="http://schemas.openxmlformats.org/officeDocument/2006/relationships/customXml" Target="../customXml/item3.xml"/><Relationship Id="rId21" Type="http://schemas.openxmlformats.org/officeDocument/2006/relationships/hyperlink" Target="http://bit.ly/oyfZi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mind.org.uk/information-support/legal-rights/legal-glossar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ind.org.uk/information-support/legal-rights/legal-glossary/" TargetMode="External"/><Relationship Id="rId20" Type="http://schemas.openxmlformats.org/officeDocument/2006/relationships/hyperlink" Target="http://bit.ly/rnax8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mind.org.uk/information-support/legal-rights/legal-glossary/" TargetMode="External"/><Relationship Id="rId23" Type="http://schemas.openxmlformats.org/officeDocument/2006/relationships/hyperlink" Target="https://www.college.police.uk/guidance/leadership-expectation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org.uk/information-support/legal-rights/legal-glossary/" TargetMode="External"/><Relationship Id="rId22" Type="http://schemas.openxmlformats.org/officeDocument/2006/relationships/hyperlink" Target="https://www.college.police.uk/app/national-decision-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26</Pages>
  <Words>9054</Words>
  <Characters>50954</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Scott,Kyle SWP6771</cp:lastModifiedBy>
  <cp:revision>155</cp:revision>
  <cp:lastPrinted>2014-08-26T08:55:00Z</cp:lastPrinted>
  <dcterms:created xsi:type="dcterms:W3CDTF">2022-10-12T12:09:00Z</dcterms:created>
  <dcterms:modified xsi:type="dcterms:W3CDTF">2022-12-13T20:48:00Z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