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75C43F6A">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3263DB22" w:rsidR="003C154B" w:rsidRPr="00477A9D" w:rsidRDefault="00BF33ED" w:rsidP="00945CEC">
            <w:pPr>
              <w:rPr>
                <w:rFonts w:ascii="Arial" w:hAnsi="Arial" w:cs="Arial"/>
              </w:rPr>
            </w:pPr>
            <w:r w:rsidRPr="00477A9D">
              <w:rPr>
                <w:rFonts w:ascii="Arial" w:hAnsi="Arial" w:cs="Arial"/>
              </w:rPr>
              <w:t>Shaheena Kenyon - 2219390</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726E2E2E" w:rsidR="009648D6" w:rsidRPr="00477A9D" w:rsidRDefault="00BF33ED" w:rsidP="00945CEC">
            <w:pPr>
              <w:rPr>
                <w:rFonts w:ascii="Arial" w:hAnsi="Arial" w:cs="Arial"/>
                <w:iCs/>
              </w:rPr>
            </w:pPr>
            <w:r w:rsidRPr="00477A9D">
              <w:rPr>
                <w:rFonts w:ascii="Arial" w:hAnsi="Arial" w:cs="Arial"/>
                <w:iCs/>
              </w:rPr>
              <w:t>Stacey Coleman</w:t>
            </w:r>
          </w:p>
          <w:p w14:paraId="33465354" w14:textId="77777777" w:rsidR="003C154B" w:rsidRPr="00477A9D" w:rsidRDefault="003C154B" w:rsidP="00945CEC">
            <w:pPr>
              <w:rPr>
                <w:i/>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sidRPr="00BF33ED">
              <w:rPr>
                <w:rFonts w:ascii="Arial" w:hAnsi="Arial" w:cs="Arial"/>
                <w:sz w:val="20"/>
                <w:szCs w:val="20"/>
                <w:highlight w:val="green"/>
              </w:rPr>
              <w:t>Health Psychology</w:t>
            </w:r>
            <w:r>
              <w:rPr>
                <w:rFonts w:ascii="Arial" w:hAnsi="Arial" w:cs="Arial"/>
                <w:sz w:val="20"/>
                <w:szCs w:val="20"/>
              </w:rPr>
              <w:t xml:space="preserve">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sidRPr="00BF33ED">
              <w:rPr>
                <w:rFonts w:ascii="Arial" w:hAnsi="Arial" w:cs="Arial"/>
                <w:sz w:val="20"/>
                <w:szCs w:val="20"/>
                <w:highlight w:val="green"/>
              </w:rPr>
              <w:t>Individual Differences</w:t>
            </w:r>
            <w:r>
              <w:rPr>
                <w:rFonts w:ascii="Arial" w:hAnsi="Arial" w:cs="Arial"/>
                <w:sz w:val="20"/>
                <w:szCs w:val="20"/>
              </w:rPr>
              <w:t xml:space="preserve">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BF33ED">
              <w:rPr>
                <w:rFonts w:ascii="Arial" w:hAnsi="Arial" w:cs="Arial"/>
                <w:sz w:val="20"/>
                <w:szCs w:val="20"/>
                <w:highlight w:val="green"/>
              </w:rPr>
              <w:t>Quantitative</w:t>
            </w:r>
            <w:r w:rsidRPr="00A05E89">
              <w:rPr>
                <w:rFonts w:ascii="Arial" w:hAnsi="Arial" w:cs="Arial"/>
                <w:sz w:val="20"/>
                <w:szCs w:val="20"/>
              </w:rPr>
              <w:t xml:space="preser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sidRPr="00BF33ED">
              <w:rPr>
                <w:rFonts w:ascii="Arial" w:hAnsi="Arial" w:cs="Arial"/>
                <w:sz w:val="20"/>
                <w:szCs w:val="20"/>
                <w:highlight w:val="green"/>
              </w:rPr>
              <w:t>Quasi Experimental</w:t>
            </w:r>
            <w:r>
              <w:rPr>
                <w:rFonts w:ascii="Arial" w:hAnsi="Arial" w:cs="Arial"/>
                <w:sz w:val="20"/>
                <w:szCs w:val="20"/>
              </w:rPr>
              <w:t xml:space="preserve">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sidRPr="00BF33ED">
              <w:rPr>
                <w:rFonts w:ascii="Arial" w:hAnsi="Arial" w:cs="Arial"/>
                <w:sz w:val="20"/>
                <w:szCs w:val="20"/>
                <w:highlight w:val="green"/>
              </w:rPr>
              <w:t>Lab-based study</w:t>
            </w:r>
            <w:r>
              <w:rPr>
                <w:rFonts w:ascii="Arial" w:hAnsi="Arial" w:cs="Arial"/>
                <w:sz w:val="20"/>
                <w:szCs w:val="20"/>
              </w:rPr>
              <w:t xml:space="preserve">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p w14:paraId="68848EC2" w14:textId="77777777" w:rsidR="00BF33ED" w:rsidRDefault="00BF33ED" w:rsidP="00F73A03">
      <w:pPr>
        <w:rPr>
          <w:sz w:val="32"/>
          <w:szCs w:val="12"/>
        </w:rPr>
      </w:pPr>
    </w:p>
    <w:p w14:paraId="11ACAA72" w14:textId="77777777" w:rsidR="00BF33ED" w:rsidRDefault="00BF33ED" w:rsidP="00F73A03">
      <w:pPr>
        <w:rPr>
          <w:sz w:val="32"/>
          <w:szCs w:val="12"/>
        </w:rPr>
      </w:pPr>
    </w:p>
    <w:p w14:paraId="1176567C" w14:textId="77777777" w:rsidR="00BF33ED" w:rsidRDefault="00BF33ED" w:rsidP="00F73A03">
      <w:pPr>
        <w:rPr>
          <w:sz w:val="32"/>
          <w:szCs w:val="12"/>
        </w:rPr>
      </w:pPr>
    </w:p>
    <w:p w14:paraId="59787EA0" w14:textId="77777777" w:rsidR="00BF33ED" w:rsidRDefault="00BF33ED" w:rsidP="00F73A03">
      <w:pPr>
        <w:rPr>
          <w:sz w:val="32"/>
          <w:szCs w:val="12"/>
        </w:rPr>
      </w:pPr>
    </w:p>
    <w:p w14:paraId="252F2E49" w14:textId="77777777" w:rsidR="00BF33ED" w:rsidRDefault="00BF33ED"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lastRenderedPageBreak/>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138E8F6" w14:textId="77777777" w:rsidR="000963A8" w:rsidRDefault="000963A8" w:rsidP="000963A8">
            <w:pPr>
              <w:rPr>
                <w:rFonts w:ascii="Arial" w:hAnsi="Arial" w:cs="Arial"/>
              </w:rPr>
            </w:pPr>
          </w:p>
          <w:p w14:paraId="4FAE95A1" w14:textId="142168B4" w:rsidR="000963A8" w:rsidRPr="00060381" w:rsidRDefault="00060381" w:rsidP="000963A8">
            <w:pPr>
              <w:rPr>
                <w:rFonts w:ascii="Arial" w:hAnsi="Arial" w:cs="Arial"/>
                <w:sz w:val="22"/>
                <w:szCs w:val="22"/>
              </w:rPr>
            </w:pPr>
            <w:r w:rsidRPr="00060381">
              <w:rPr>
                <w:rFonts w:ascii="Arial" w:hAnsi="Arial" w:cs="Arial"/>
                <w:color w:val="000000"/>
              </w:rPr>
              <w:t>Does engagement in breathwork help to reduce levels of arousal</w:t>
            </w:r>
            <w:r w:rsidR="000B7742">
              <w:rPr>
                <w:rFonts w:ascii="Arial" w:hAnsi="Arial" w:cs="Arial"/>
                <w:color w:val="000000"/>
              </w:rPr>
              <w:t xml:space="preserve"> </w:t>
            </w:r>
            <w:r w:rsidRPr="00060381">
              <w:rPr>
                <w:rFonts w:ascii="Arial" w:hAnsi="Arial" w:cs="Arial"/>
                <w:color w:val="000000"/>
              </w:rPr>
              <w:t>in individuals?</w:t>
            </w:r>
          </w:p>
          <w:p w14:paraId="11A59E4D" w14:textId="77777777" w:rsidR="00A5268F" w:rsidRDefault="00A5268F" w:rsidP="00C1554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8045C0">
        <w:tc>
          <w:tcPr>
            <w:tcW w:w="1030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781794D4" w14:textId="77777777" w:rsidR="00060381" w:rsidRPr="00060381" w:rsidRDefault="00060381" w:rsidP="00060381">
            <w:pPr>
              <w:rPr>
                <w:rFonts w:ascii="Arial" w:hAnsi="Arial" w:cs="Arial"/>
              </w:rPr>
            </w:pPr>
            <w:r w:rsidRPr="00060381">
              <w:rPr>
                <w:rFonts w:ascii="Arial" w:hAnsi="Arial" w:cs="Arial"/>
              </w:rPr>
              <w:t xml:space="preserve">Recent studies have shown that engaging in controlled breathing exercises can significantly reduce arousal levels in individuals by consciously regulating the rate, depth, and pattern of breaths (Magnon et al., 2021); the application of this technique has garnered significant attention due to its straightforward approach and exceptional efficacy in mitigating stress and promoting mental well-being. Gerbarg et al. (2019) suggest that there is often a difficulty in accessing psychological therapies, and that accessible and affordable techniques such as breathwork can aid in reducing stress levels of individuals. Further research in this area will be valuable because practices such as standardised breathwork that can be delivered without direct interaction with a therapist hold promise as a potential solution to alleviate levels of stress in individuals from all walks of life (Lavretsky &amp; Feldman, 2021). </w:t>
            </w:r>
          </w:p>
          <w:p w14:paraId="3F832DE6" w14:textId="77777777" w:rsidR="00060381" w:rsidRPr="00060381" w:rsidRDefault="00060381" w:rsidP="00060381">
            <w:pPr>
              <w:rPr>
                <w:rFonts w:ascii="Arial" w:hAnsi="Arial" w:cs="Arial"/>
              </w:rPr>
            </w:pPr>
          </w:p>
          <w:p w14:paraId="15A4FD0F" w14:textId="3BB590DC" w:rsidR="00060381" w:rsidRDefault="00060381" w:rsidP="00060381">
            <w:pPr>
              <w:rPr>
                <w:rFonts w:ascii="Arial" w:hAnsi="Arial" w:cs="Arial"/>
              </w:rPr>
            </w:pPr>
            <w:r w:rsidRPr="00060381">
              <w:rPr>
                <w:rFonts w:ascii="Arial" w:hAnsi="Arial" w:cs="Arial"/>
              </w:rPr>
              <w:t xml:space="preserve">A meta-analysis conducted to examine the impact of breathwork on mental health and stress found that breathwork was effective in reducing self-reported stress levels in comparison to those who did not use breathwork. Leyro et al. (2021) summarise research conducted into the effects of respiratory therapies, including controlled breathing, on anxiety and stress reduction and it was concluded that respiratory techniques yield significant improvements in anxiety reduction. </w:t>
            </w:r>
          </w:p>
          <w:p w14:paraId="194302D7" w14:textId="77777777" w:rsidR="00060381" w:rsidRDefault="00060381" w:rsidP="00060381">
            <w:pPr>
              <w:rPr>
                <w:rFonts w:ascii="Arial" w:hAnsi="Arial" w:cs="Arial"/>
              </w:rPr>
            </w:pPr>
          </w:p>
          <w:p w14:paraId="06471999" w14:textId="6CF9D09E" w:rsidR="00060381" w:rsidRPr="00060381" w:rsidRDefault="00060381" w:rsidP="00060381">
            <w:pPr>
              <w:pStyle w:val="NormalWeb"/>
              <w:ind w:left="720" w:hanging="720"/>
              <w:rPr>
                <w:rFonts w:ascii="Arial" w:hAnsi="Arial" w:cs="Arial"/>
                <w:color w:val="000000"/>
              </w:rPr>
            </w:pPr>
            <w:r w:rsidRPr="00060381">
              <w:rPr>
                <w:rFonts w:ascii="Arial" w:hAnsi="Arial" w:cs="Arial"/>
                <w:color w:val="000000"/>
              </w:rPr>
              <w:t xml:space="preserve">Fincham, G. W., Strauss, C., Montero-Marín, J., &amp; Cavanagh, K. (2023). Effect of breathwork on stress and mental health: A meta-analysis of </w:t>
            </w:r>
            <w:r w:rsidR="000B7742">
              <w:rPr>
                <w:rFonts w:ascii="Arial" w:hAnsi="Arial" w:cs="Arial"/>
                <w:color w:val="000000"/>
              </w:rPr>
              <w:t>randomised controlled</w:t>
            </w:r>
            <w:r w:rsidRPr="00060381">
              <w:rPr>
                <w:rFonts w:ascii="Arial" w:hAnsi="Arial" w:cs="Arial"/>
                <w:color w:val="000000"/>
              </w:rPr>
              <w:t xml:space="preserve"> trials. Scientific Reports, 13(1). https://doi.org/10.1038/s41598-022-27247-y</w:t>
            </w:r>
            <w:r w:rsidRPr="00060381">
              <w:rPr>
                <w:rStyle w:val="apple-converted-space"/>
                <w:rFonts w:ascii="Arial" w:hAnsi="Arial" w:cs="Arial"/>
                <w:color w:val="000000"/>
              </w:rPr>
              <w:t> </w:t>
            </w:r>
          </w:p>
          <w:p w14:paraId="70ADA8CB" w14:textId="77777777" w:rsidR="00060381" w:rsidRPr="00060381" w:rsidRDefault="00060381" w:rsidP="00060381">
            <w:pPr>
              <w:pStyle w:val="NormalWeb"/>
              <w:ind w:left="720" w:hanging="720"/>
              <w:rPr>
                <w:rFonts w:ascii="Arial" w:hAnsi="Arial" w:cs="Arial"/>
                <w:color w:val="000000"/>
              </w:rPr>
            </w:pPr>
            <w:r w:rsidRPr="00060381">
              <w:rPr>
                <w:rFonts w:ascii="Arial" w:hAnsi="Arial" w:cs="Arial"/>
                <w:color w:val="000000"/>
              </w:rPr>
              <w:t>Gerbarg, P. L., Brown, R. P., Streeter, C. C., Katzman, M. A., &amp; Vermani, M. (2019). Breath practices for survivor and caregiver stress, depression, and post-traumatic stress disorder: connection, co-regulation, compassion. OBM Integrative and Complimentary Medicine, 4(3), 1. https://doi.org/10.21926/obm.icm.1903045</w:t>
            </w:r>
            <w:r w:rsidRPr="00060381">
              <w:rPr>
                <w:rStyle w:val="apple-converted-space"/>
                <w:rFonts w:ascii="Arial" w:hAnsi="Arial" w:cs="Arial"/>
                <w:color w:val="000000"/>
              </w:rPr>
              <w:t> </w:t>
            </w:r>
          </w:p>
          <w:p w14:paraId="51316603" w14:textId="77777777" w:rsidR="00060381" w:rsidRPr="00060381" w:rsidRDefault="00060381" w:rsidP="00060381">
            <w:pPr>
              <w:pStyle w:val="NormalWeb"/>
              <w:ind w:left="720" w:hanging="720"/>
              <w:rPr>
                <w:rFonts w:ascii="Arial" w:hAnsi="Arial" w:cs="Arial"/>
                <w:color w:val="000000"/>
              </w:rPr>
            </w:pPr>
            <w:r w:rsidRPr="00060381">
              <w:rPr>
                <w:rFonts w:ascii="Arial" w:hAnsi="Arial" w:cs="Arial"/>
                <w:color w:val="000000"/>
              </w:rPr>
              <w:t>Lavretsky, H., &amp; Feldman, J. L. (2021). Precision Medicine for Breath-Focused Mind-Body Therapies for Stress and Anxiety: Are we ready yet? Global Advances in Health and Medicine, 10, 216495612098612. https://doi.org/10.1177/2164956120986129</w:t>
            </w:r>
            <w:r w:rsidRPr="00060381">
              <w:rPr>
                <w:rStyle w:val="apple-converted-space"/>
                <w:rFonts w:ascii="Arial" w:hAnsi="Arial" w:cs="Arial"/>
                <w:color w:val="000000"/>
              </w:rPr>
              <w:t> </w:t>
            </w:r>
          </w:p>
          <w:p w14:paraId="6F235B13" w14:textId="77777777" w:rsidR="00060381" w:rsidRPr="00060381" w:rsidRDefault="00060381" w:rsidP="00060381">
            <w:pPr>
              <w:pStyle w:val="NormalWeb"/>
              <w:ind w:left="720" w:hanging="720"/>
              <w:rPr>
                <w:rFonts w:ascii="Arial" w:hAnsi="Arial" w:cs="Arial"/>
                <w:color w:val="000000"/>
              </w:rPr>
            </w:pPr>
            <w:r w:rsidRPr="00060381">
              <w:rPr>
                <w:rFonts w:ascii="Arial" w:hAnsi="Arial" w:cs="Arial"/>
                <w:color w:val="000000"/>
              </w:rPr>
              <w:t>Leyro, T. M., Versella, M. V., Yang, M. J., Brinkman, H. R., Hoyt, D. L., &amp; Lehrer, P. (2021). Respiratory therapy for the treatment of anxiety: Meta-analytic review and regression. Clinical Psychology Review, 84, 101980. https://doi.org/10.1016/j.cpr.2021.101980</w:t>
            </w:r>
            <w:r w:rsidRPr="00060381">
              <w:rPr>
                <w:rStyle w:val="apple-converted-space"/>
                <w:rFonts w:ascii="Arial" w:hAnsi="Arial" w:cs="Arial"/>
                <w:color w:val="000000"/>
              </w:rPr>
              <w:t> </w:t>
            </w:r>
          </w:p>
          <w:p w14:paraId="3A69EDE0" w14:textId="77777777" w:rsidR="00060381" w:rsidRPr="00060381" w:rsidRDefault="00060381" w:rsidP="00060381">
            <w:pPr>
              <w:pStyle w:val="NormalWeb"/>
              <w:ind w:left="720" w:hanging="720"/>
              <w:rPr>
                <w:rFonts w:ascii="Arial" w:hAnsi="Arial" w:cs="Arial"/>
                <w:color w:val="000000"/>
              </w:rPr>
            </w:pPr>
            <w:r w:rsidRPr="00060381">
              <w:rPr>
                <w:rFonts w:ascii="Arial" w:hAnsi="Arial" w:cs="Arial"/>
                <w:color w:val="000000"/>
              </w:rPr>
              <w:t>Magnon, V., Dutheil, F., &amp; Vallet, G. T. (2021). Benefits from one session of deep and slow breathing on vagal tone and anxiety in young and older adults. Scientific Reports, 11(1). https://doi.org/10.1038/s41598-021-98736-9</w:t>
            </w:r>
          </w:p>
          <w:p w14:paraId="759786D1" w14:textId="77777777" w:rsidR="00060381" w:rsidRPr="00060381" w:rsidRDefault="00060381" w:rsidP="00060381">
            <w:pPr>
              <w:rPr>
                <w:rFonts w:ascii="Arial" w:hAnsi="Arial" w:cs="Arial"/>
              </w:rPr>
            </w:pP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3C09B9FB" w14:textId="77777777" w:rsidR="008045C0" w:rsidRDefault="008045C0" w:rsidP="00992264">
      <w:pPr>
        <w:rPr>
          <w:rFonts w:ascii="Arial" w:hAnsi="Arial" w:cs="Arial"/>
          <w:sz w:val="8"/>
          <w:szCs w:val="8"/>
        </w:rPr>
      </w:pPr>
    </w:p>
    <w:p w14:paraId="5360C70C" w14:textId="77777777" w:rsidR="008045C0" w:rsidRDefault="008045C0" w:rsidP="00992264">
      <w:pPr>
        <w:rPr>
          <w:rFonts w:ascii="Arial" w:hAnsi="Arial" w:cs="Arial"/>
          <w:sz w:val="8"/>
          <w:szCs w:val="8"/>
        </w:rPr>
      </w:pPr>
    </w:p>
    <w:p w14:paraId="00FA4BCC" w14:textId="77777777" w:rsidR="008045C0" w:rsidRDefault="008045C0" w:rsidP="00992264">
      <w:pPr>
        <w:rPr>
          <w:rFonts w:ascii="Arial" w:hAnsi="Arial" w:cs="Arial"/>
          <w:sz w:val="8"/>
          <w:szCs w:val="8"/>
        </w:rPr>
      </w:pPr>
    </w:p>
    <w:p w14:paraId="665F7E4C" w14:textId="77777777" w:rsidR="008045C0" w:rsidRDefault="008045C0" w:rsidP="00992264">
      <w:pPr>
        <w:rPr>
          <w:rFonts w:ascii="Arial" w:hAnsi="Arial" w:cs="Arial"/>
          <w:sz w:val="8"/>
          <w:szCs w:val="8"/>
        </w:rPr>
      </w:pPr>
    </w:p>
    <w:p w14:paraId="70CD3F78" w14:textId="77777777" w:rsidR="008045C0" w:rsidRDefault="008045C0"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lastRenderedPageBreak/>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4E4AE9A5" w14:textId="77777777" w:rsidR="001411B1" w:rsidRPr="00060381" w:rsidRDefault="001411B1" w:rsidP="001411B1">
            <w:pPr>
              <w:rPr>
                <w:rFonts w:ascii="Arial" w:hAnsi="Arial" w:cs="Arial"/>
                <w:sz w:val="22"/>
                <w:szCs w:val="22"/>
              </w:rPr>
            </w:pPr>
            <w:r w:rsidRPr="00060381">
              <w:rPr>
                <w:rFonts w:ascii="Arial" w:hAnsi="Arial" w:cs="Arial"/>
                <w:color w:val="000000"/>
              </w:rPr>
              <w:t>Does engagement in breathwork help to reduce levels of arousal in individuals?</w:t>
            </w:r>
          </w:p>
          <w:p w14:paraId="018244B1" w14:textId="77777777" w:rsidR="00B24417" w:rsidRDefault="00B24417" w:rsidP="00B24417">
            <w:pPr>
              <w:rPr>
                <w:rFonts w:ascii="Arial" w:hAnsi="Arial" w:cs="Arial"/>
                <w:b/>
                <w:sz w:val="20"/>
              </w:rPr>
            </w:pPr>
          </w:p>
          <w:p w14:paraId="29BE1F3A" w14:textId="63D0DBA6" w:rsidR="001411B1" w:rsidRPr="007C642F" w:rsidRDefault="001411B1" w:rsidP="007C642F">
            <w:pPr>
              <w:rPr>
                <w:rFonts w:ascii="Arial" w:hAnsi="Arial" w:cs="Arial"/>
                <w:bCs/>
                <w:szCs w:val="36"/>
              </w:rPr>
            </w:pPr>
            <w:r w:rsidRPr="007C642F">
              <w:rPr>
                <w:rFonts w:ascii="Arial" w:hAnsi="Arial" w:cs="Arial"/>
                <w:bCs/>
                <w:szCs w:val="36"/>
              </w:rPr>
              <w:t>1.</w:t>
            </w:r>
            <w:r w:rsidR="00616EF8" w:rsidRPr="007C642F">
              <w:rPr>
                <w:rFonts w:ascii="Arial" w:hAnsi="Arial" w:cs="Arial"/>
                <w:bCs/>
                <w:szCs w:val="36"/>
              </w:rPr>
              <w:t xml:space="preserve"> </w:t>
            </w:r>
            <w:r w:rsidR="007C642F" w:rsidRPr="007C642F">
              <w:rPr>
                <w:rFonts w:ascii="Arial" w:hAnsi="Arial" w:cs="Arial"/>
                <w:bCs/>
                <w:szCs w:val="36"/>
              </w:rPr>
              <w:t xml:space="preserve">Are </w:t>
            </w:r>
            <w:r w:rsidR="000B7742">
              <w:rPr>
                <w:rFonts w:ascii="Arial" w:hAnsi="Arial" w:cs="Arial"/>
                <w:bCs/>
                <w:szCs w:val="36"/>
              </w:rPr>
              <w:t>there perceived differences in the levels of stress pre and post-breath</w:t>
            </w:r>
            <w:r w:rsidR="007C642F" w:rsidRPr="007C642F">
              <w:rPr>
                <w:rFonts w:ascii="Arial" w:hAnsi="Arial" w:cs="Arial"/>
                <w:bCs/>
                <w:szCs w:val="36"/>
              </w:rPr>
              <w:t xml:space="preserve"> work session?</w:t>
            </w:r>
          </w:p>
          <w:p w14:paraId="2637CD54" w14:textId="077DFD13" w:rsidR="00616EF8" w:rsidRDefault="001411B1" w:rsidP="00616EF8">
            <w:pPr>
              <w:rPr>
                <w:rFonts w:ascii="Arial" w:hAnsi="Arial" w:cs="Arial"/>
                <w:bCs/>
                <w:szCs w:val="36"/>
              </w:rPr>
            </w:pPr>
            <w:r w:rsidRPr="007C642F">
              <w:rPr>
                <w:rFonts w:ascii="Arial" w:hAnsi="Arial" w:cs="Arial"/>
                <w:bCs/>
                <w:szCs w:val="36"/>
              </w:rPr>
              <w:t>2.</w:t>
            </w:r>
            <w:r w:rsidR="00616EF8" w:rsidRPr="007C642F">
              <w:rPr>
                <w:rFonts w:ascii="Arial" w:hAnsi="Arial" w:cs="Arial"/>
                <w:bCs/>
                <w:szCs w:val="36"/>
              </w:rPr>
              <w:t xml:space="preserve"> </w:t>
            </w:r>
            <w:r w:rsidR="007C642F" w:rsidRPr="007C642F">
              <w:rPr>
                <w:rFonts w:ascii="Arial" w:hAnsi="Arial" w:cs="Arial"/>
                <w:bCs/>
                <w:szCs w:val="36"/>
              </w:rPr>
              <w:t xml:space="preserve">How do participants respond to guided breath work </w:t>
            </w:r>
            <w:r w:rsidR="000B7742">
              <w:rPr>
                <w:rFonts w:ascii="Arial" w:hAnsi="Arial" w:cs="Arial"/>
                <w:bCs/>
                <w:szCs w:val="36"/>
              </w:rPr>
              <w:t>practice</w:t>
            </w:r>
            <w:r w:rsidR="007C642F" w:rsidRPr="007C642F">
              <w:rPr>
                <w:rFonts w:ascii="Arial" w:hAnsi="Arial" w:cs="Arial"/>
                <w:bCs/>
                <w:szCs w:val="36"/>
              </w:rPr>
              <w:t>?</w:t>
            </w:r>
          </w:p>
          <w:p w14:paraId="1CD4B989" w14:textId="77777777" w:rsidR="007C642F" w:rsidRDefault="007C642F" w:rsidP="00616EF8">
            <w:pPr>
              <w:rPr>
                <w:rFonts w:ascii="Arial" w:hAnsi="Arial" w:cs="Arial"/>
                <w:bCs/>
                <w:szCs w:val="36"/>
              </w:rPr>
            </w:pPr>
          </w:p>
          <w:p w14:paraId="7F6693F9" w14:textId="5E0C099C" w:rsidR="007C642F" w:rsidRPr="007C642F" w:rsidRDefault="007C642F" w:rsidP="007C642F">
            <w:pPr>
              <w:rPr>
                <w:rFonts w:ascii="Arial" w:hAnsi="Arial" w:cs="Arial"/>
                <w:bCs/>
                <w:szCs w:val="36"/>
              </w:rPr>
            </w:pPr>
            <w:r>
              <w:rPr>
                <w:rFonts w:ascii="Arial" w:hAnsi="Arial" w:cs="Arial"/>
                <w:bCs/>
                <w:szCs w:val="36"/>
              </w:rPr>
              <w:t>It is hypothesi</w:t>
            </w:r>
            <w:r w:rsidR="000B7742">
              <w:rPr>
                <w:rFonts w:ascii="Arial" w:hAnsi="Arial" w:cs="Arial"/>
                <w:bCs/>
                <w:szCs w:val="36"/>
              </w:rPr>
              <w:t>s</w:t>
            </w:r>
            <w:r>
              <w:rPr>
                <w:rFonts w:ascii="Arial" w:hAnsi="Arial" w:cs="Arial"/>
                <w:bCs/>
                <w:szCs w:val="36"/>
              </w:rPr>
              <w:t>ed that the practice of intentional breath work</w:t>
            </w:r>
            <w:r w:rsidR="000B7742">
              <w:rPr>
                <w:rFonts w:ascii="Arial" w:hAnsi="Arial" w:cs="Arial"/>
                <w:bCs/>
                <w:szCs w:val="36"/>
              </w:rPr>
              <w:t xml:space="preserve"> and focused breathing techniques</w:t>
            </w:r>
            <w:r>
              <w:rPr>
                <w:rFonts w:ascii="Arial" w:hAnsi="Arial" w:cs="Arial"/>
                <w:bCs/>
                <w:szCs w:val="36"/>
              </w:rPr>
              <w:t xml:space="preserve"> has the potential to significantly decrease the overall levels of stress experienced by individuals.</w:t>
            </w:r>
          </w:p>
          <w:p w14:paraId="7D91FB1C" w14:textId="615E29E5"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39448AE3" w14:textId="7BBFB41E" w:rsidR="00CE47AE" w:rsidRDefault="00CE47AE" w:rsidP="007C642F">
            <w:pPr>
              <w:rPr>
                <w:rFonts w:ascii="Arial" w:hAnsi="Arial" w:cs="Arial"/>
                <w:bCs/>
              </w:rPr>
            </w:pPr>
            <w:r>
              <w:rPr>
                <w:rFonts w:ascii="Arial" w:hAnsi="Arial" w:cs="Arial"/>
                <w:b/>
              </w:rPr>
              <w:t>Participants</w:t>
            </w:r>
          </w:p>
          <w:p w14:paraId="57CCB5C5" w14:textId="241D993E" w:rsidR="007C642F" w:rsidRPr="0034773B" w:rsidRDefault="000B7742" w:rsidP="007C642F">
            <w:pPr>
              <w:rPr>
                <w:rFonts w:ascii="Arial" w:hAnsi="Arial" w:cs="Arial"/>
                <w:bCs/>
              </w:rPr>
            </w:pPr>
            <w:r w:rsidRPr="0034773B">
              <w:rPr>
                <w:rFonts w:ascii="Arial" w:hAnsi="Arial" w:cs="Arial"/>
                <w:bCs/>
              </w:rPr>
              <w:t xml:space="preserve">Undergraduate students studying at </w:t>
            </w:r>
            <w:r w:rsidR="0034773B" w:rsidRPr="0034773B">
              <w:rPr>
                <w:rFonts w:ascii="Arial" w:hAnsi="Arial" w:cs="Arial"/>
                <w:bCs/>
              </w:rPr>
              <w:t>UWTSD will be recruited via the EMS system.</w:t>
            </w:r>
            <w:r w:rsidR="007C642F" w:rsidRPr="0034773B">
              <w:rPr>
                <w:rFonts w:ascii="Arial" w:hAnsi="Arial" w:cs="Arial"/>
                <w:bCs/>
              </w:rPr>
              <w:t xml:space="preserve"> Due to the </w:t>
            </w:r>
            <w:r w:rsidR="008F571C">
              <w:rPr>
                <w:rFonts w:ascii="Arial" w:hAnsi="Arial" w:cs="Arial"/>
                <w:bCs/>
              </w:rPr>
              <w:t>study's design, 12-15 participants are expected to be sufficient for the quantitative analysis. Participants with respiratory, heart, or photosensitivity conditions will be excluded from the study.</w:t>
            </w:r>
          </w:p>
          <w:p w14:paraId="791A27EB" w14:textId="77777777" w:rsidR="000819CB" w:rsidRDefault="000819CB" w:rsidP="000819CB">
            <w:pPr>
              <w:rPr>
                <w:rFonts w:ascii="Arial" w:hAnsi="Arial" w:cs="Arial"/>
                <w:b/>
              </w:rPr>
            </w:pPr>
          </w:p>
          <w:p w14:paraId="2C952DE2" w14:textId="79B6E91E" w:rsidR="000819CB" w:rsidRDefault="000819CB" w:rsidP="000819CB">
            <w:pPr>
              <w:rPr>
                <w:rFonts w:ascii="Arial" w:hAnsi="Arial" w:cs="Arial"/>
                <w:b/>
              </w:rPr>
            </w:pPr>
            <w:r>
              <w:rPr>
                <w:rFonts w:ascii="Arial" w:hAnsi="Arial" w:cs="Arial"/>
                <w:b/>
              </w:rPr>
              <w:t xml:space="preserve">Design </w:t>
            </w:r>
          </w:p>
          <w:p w14:paraId="720E11D6" w14:textId="77777777" w:rsidR="000819CB" w:rsidRPr="00B01646" w:rsidRDefault="000819CB" w:rsidP="000819CB">
            <w:pPr>
              <w:rPr>
                <w:rFonts w:ascii="Arial" w:hAnsi="Arial" w:cs="Arial"/>
                <w:bCs/>
              </w:rPr>
            </w:pPr>
            <w:r>
              <w:rPr>
                <w:rFonts w:ascii="Arial" w:hAnsi="Arial" w:cs="Arial"/>
                <w:bCs/>
              </w:rPr>
              <w:t xml:space="preserve">A within-subjects ANCOVA will be used to measure the level of arousal in participants, which will be measured using the PSS-4 questionnaire and GSR measurements during the breathwork session. The independent variables are scores from PSS-4 and markers of GSR measurement during the breathwork session. The dependent variable is the level of arousal (stress). </w:t>
            </w:r>
          </w:p>
          <w:p w14:paraId="1DB24419" w14:textId="77777777" w:rsidR="000B4232" w:rsidRDefault="000B4232" w:rsidP="00360E4B">
            <w:pPr>
              <w:rPr>
                <w:rFonts w:ascii="Arial" w:hAnsi="Arial" w:cs="Arial"/>
                <w:b/>
              </w:rPr>
            </w:pPr>
          </w:p>
          <w:p w14:paraId="051DBCEE" w14:textId="77777777" w:rsidR="00BC4B44" w:rsidRDefault="00C7120F" w:rsidP="00C7120F">
            <w:pPr>
              <w:rPr>
                <w:rFonts w:ascii="Arial" w:hAnsi="Arial" w:cs="Arial"/>
                <w:b/>
              </w:rPr>
            </w:pPr>
            <w:r>
              <w:rPr>
                <w:rFonts w:ascii="Arial" w:hAnsi="Arial" w:cs="Arial"/>
                <w:b/>
              </w:rPr>
              <w:t xml:space="preserve">Materials </w:t>
            </w:r>
          </w:p>
          <w:p w14:paraId="263748BA" w14:textId="4828C52D" w:rsidR="000B4232" w:rsidRDefault="00BC4B44" w:rsidP="00360E4B">
            <w:pPr>
              <w:rPr>
                <w:rFonts w:ascii="Arial" w:hAnsi="Arial" w:cs="Arial"/>
                <w:b/>
              </w:rPr>
            </w:pPr>
            <w:r w:rsidRPr="002E2685">
              <w:rPr>
                <w:rFonts w:ascii="Arial" w:hAnsi="Arial" w:cs="Arial"/>
                <w:bCs/>
              </w:rPr>
              <w:t xml:space="preserve">A </w:t>
            </w:r>
            <w:r w:rsidR="008B2519">
              <w:rPr>
                <w:rFonts w:ascii="Arial" w:hAnsi="Arial" w:cs="Arial"/>
                <w:bCs/>
              </w:rPr>
              <w:t xml:space="preserve">short form </w:t>
            </w:r>
            <w:r w:rsidR="00463D7F">
              <w:rPr>
                <w:rFonts w:ascii="Arial" w:hAnsi="Arial" w:cs="Arial"/>
                <w:bCs/>
              </w:rPr>
              <w:t>PSS-4</w:t>
            </w:r>
            <w:r w:rsidR="00434DB7">
              <w:rPr>
                <w:rFonts w:ascii="Arial" w:hAnsi="Arial" w:cs="Arial"/>
                <w:bCs/>
              </w:rPr>
              <w:t xml:space="preserve"> (</w:t>
            </w:r>
            <w:r w:rsidR="00434DB7" w:rsidRPr="00434DB7">
              <w:rPr>
                <w:rFonts w:ascii="Arial" w:hAnsi="Arial" w:cs="Arial"/>
                <w:bCs/>
              </w:rPr>
              <w:t xml:space="preserve">Cohen </w:t>
            </w:r>
            <w:r w:rsidR="00434DB7">
              <w:rPr>
                <w:rFonts w:ascii="Arial" w:hAnsi="Arial" w:cs="Arial"/>
                <w:bCs/>
              </w:rPr>
              <w:t>&amp;</w:t>
            </w:r>
            <w:r w:rsidR="00434DB7" w:rsidRPr="00434DB7">
              <w:rPr>
                <w:rFonts w:ascii="Arial" w:hAnsi="Arial" w:cs="Arial"/>
                <w:bCs/>
              </w:rPr>
              <w:t xml:space="preserve"> Williamson, 1988</w:t>
            </w:r>
            <w:r w:rsidR="00434DB7">
              <w:rPr>
                <w:rFonts w:ascii="Arial" w:hAnsi="Arial" w:cs="Arial"/>
                <w:bCs/>
              </w:rPr>
              <w:t>)</w:t>
            </w:r>
            <w:r w:rsidR="00463D7F">
              <w:rPr>
                <w:rFonts w:ascii="Arial" w:hAnsi="Arial" w:cs="Arial"/>
                <w:bCs/>
              </w:rPr>
              <w:t xml:space="preserve"> </w:t>
            </w:r>
            <w:r w:rsidR="008B2519">
              <w:rPr>
                <w:rFonts w:ascii="Arial" w:hAnsi="Arial" w:cs="Arial"/>
                <w:bCs/>
              </w:rPr>
              <w:t>of the self-report</w:t>
            </w:r>
            <w:r w:rsidR="00F54820">
              <w:rPr>
                <w:rFonts w:ascii="Arial" w:hAnsi="Arial" w:cs="Arial"/>
                <w:bCs/>
              </w:rPr>
              <w:t xml:space="preserve"> questionnaire</w:t>
            </w:r>
            <w:r w:rsidR="008B2519">
              <w:rPr>
                <w:rFonts w:ascii="Arial" w:hAnsi="Arial" w:cs="Arial"/>
                <w:bCs/>
              </w:rPr>
              <w:t xml:space="preserve">, </w:t>
            </w:r>
            <w:r w:rsidRPr="002E2685">
              <w:rPr>
                <w:rFonts w:ascii="Arial" w:hAnsi="Arial" w:cs="Arial"/>
                <w:bCs/>
              </w:rPr>
              <w:t>the</w:t>
            </w:r>
            <w:r>
              <w:rPr>
                <w:rFonts w:ascii="Arial" w:hAnsi="Arial" w:cs="Arial"/>
                <w:b/>
              </w:rPr>
              <w:t xml:space="preserve"> </w:t>
            </w:r>
            <w:r w:rsidR="00B0013F" w:rsidRPr="00B0013F">
              <w:rPr>
                <w:rFonts w:ascii="Arial" w:hAnsi="Arial" w:cs="Arial"/>
                <w:bCs/>
              </w:rPr>
              <w:t>Perceived Stress Scale (PSS)</w:t>
            </w:r>
            <w:r w:rsidR="002E2685">
              <w:rPr>
                <w:rFonts w:ascii="Arial" w:hAnsi="Arial" w:cs="Arial"/>
                <w:bCs/>
              </w:rPr>
              <w:t xml:space="preserve"> (</w:t>
            </w:r>
            <w:r w:rsidR="002E2685" w:rsidRPr="002E2685">
              <w:rPr>
                <w:rFonts w:ascii="Arial" w:hAnsi="Arial" w:cs="Arial"/>
                <w:bCs/>
              </w:rPr>
              <w:t>Cohen et al.</w:t>
            </w:r>
            <w:r w:rsidR="00205EE2">
              <w:rPr>
                <w:rFonts w:ascii="Arial" w:hAnsi="Arial" w:cs="Arial"/>
                <w:bCs/>
              </w:rPr>
              <w:t>,</w:t>
            </w:r>
            <w:r w:rsidR="002E2685" w:rsidRPr="002E2685">
              <w:rPr>
                <w:rFonts w:ascii="Arial" w:hAnsi="Arial" w:cs="Arial"/>
                <w:bCs/>
              </w:rPr>
              <w:t>1983)</w:t>
            </w:r>
            <w:r w:rsidR="00284E4B">
              <w:rPr>
                <w:rFonts w:ascii="Arial" w:hAnsi="Arial" w:cs="Arial"/>
                <w:bCs/>
              </w:rPr>
              <w:t>,</w:t>
            </w:r>
            <w:r w:rsidR="008B2519">
              <w:rPr>
                <w:rFonts w:ascii="Arial" w:hAnsi="Arial" w:cs="Arial"/>
                <w:bCs/>
              </w:rPr>
              <w:t xml:space="preserve"> </w:t>
            </w:r>
            <w:r w:rsidR="00463D7F">
              <w:rPr>
                <w:rFonts w:ascii="Arial" w:hAnsi="Arial" w:cs="Arial"/>
                <w:bCs/>
              </w:rPr>
              <w:t xml:space="preserve">will be utilised to </w:t>
            </w:r>
            <w:r w:rsidR="00232B12">
              <w:rPr>
                <w:rFonts w:ascii="Arial" w:hAnsi="Arial" w:cs="Arial"/>
                <w:bCs/>
              </w:rPr>
              <w:t>measure the participant’s evaluation of</w:t>
            </w:r>
            <w:r w:rsidR="00284E4B">
              <w:rPr>
                <w:rFonts w:ascii="Arial" w:hAnsi="Arial" w:cs="Arial"/>
                <w:bCs/>
              </w:rPr>
              <w:t xml:space="preserve"> </w:t>
            </w:r>
            <w:r w:rsidR="00980BC2">
              <w:rPr>
                <w:rFonts w:ascii="Arial" w:hAnsi="Arial" w:cs="Arial"/>
                <w:bCs/>
              </w:rPr>
              <w:t>a stressful situation in their lives</w:t>
            </w:r>
            <w:r w:rsidR="002008DC">
              <w:rPr>
                <w:rFonts w:ascii="Arial" w:hAnsi="Arial" w:cs="Arial"/>
                <w:bCs/>
              </w:rPr>
              <w:t xml:space="preserve"> in the previous month.</w:t>
            </w:r>
            <w:r w:rsidR="00434DB7">
              <w:rPr>
                <w:rFonts w:ascii="Arial" w:hAnsi="Arial" w:cs="Arial"/>
                <w:bCs/>
              </w:rPr>
              <w:t xml:space="preserve"> </w:t>
            </w:r>
            <w:r w:rsidR="00046B32">
              <w:rPr>
                <w:rFonts w:ascii="Arial" w:hAnsi="Arial" w:cs="Arial"/>
                <w:bCs/>
              </w:rPr>
              <w:t>The PSS-4 scale contains 4 items from the 14 items</w:t>
            </w:r>
            <w:r w:rsidR="00CE62AE">
              <w:rPr>
                <w:rFonts w:ascii="Arial" w:hAnsi="Arial" w:cs="Arial"/>
                <w:bCs/>
              </w:rPr>
              <w:t xml:space="preserve"> from PSS.</w:t>
            </w:r>
            <w:r w:rsidR="005C45DD">
              <w:rPr>
                <w:rFonts w:ascii="Arial" w:hAnsi="Arial" w:cs="Arial"/>
                <w:bCs/>
              </w:rPr>
              <w:t xml:space="preserve"> </w:t>
            </w:r>
            <w:r w:rsidR="005103BE">
              <w:rPr>
                <w:rFonts w:ascii="Arial" w:hAnsi="Arial" w:cs="Arial"/>
                <w:bCs/>
              </w:rPr>
              <w:t xml:space="preserve">Participants </w:t>
            </w:r>
            <w:r w:rsidR="005C45DD">
              <w:rPr>
                <w:rFonts w:ascii="Arial" w:hAnsi="Arial" w:cs="Arial"/>
                <w:bCs/>
              </w:rPr>
              <w:t>will be asked</w:t>
            </w:r>
            <w:r w:rsidR="005103BE">
              <w:rPr>
                <w:rFonts w:ascii="Arial" w:hAnsi="Arial" w:cs="Arial"/>
                <w:bCs/>
              </w:rPr>
              <w:t xml:space="preserve"> to assess the frequency of their encounters with stressful situations using a 5-point Likert scale, ranging from 'never' to 'very often'. A higher score on the PSS suggests that the individual perceives their demands as surpassing their capacity to handle</w:t>
            </w:r>
            <w:r w:rsidR="00754CC5">
              <w:rPr>
                <w:rFonts w:ascii="Arial" w:hAnsi="Arial" w:cs="Arial"/>
                <w:bCs/>
              </w:rPr>
              <w:t xml:space="preserve"> </w:t>
            </w:r>
            <w:r w:rsidR="0033518D">
              <w:rPr>
                <w:rFonts w:ascii="Arial" w:hAnsi="Arial" w:cs="Arial"/>
                <w:bCs/>
              </w:rPr>
              <w:t>stressful situations</w:t>
            </w:r>
            <w:r w:rsidR="005103BE">
              <w:rPr>
                <w:rFonts w:ascii="Arial" w:hAnsi="Arial" w:cs="Arial"/>
                <w:bCs/>
              </w:rPr>
              <w:t>. There are no specific threshold scores; instead, an individual's score is compared to a normative value.</w:t>
            </w:r>
            <w:r w:rsidR="0033518D">
              <w:rPr>
                <w:rFonts w:ascii="Arial" w:hAnsi="Arial" w:cs="Arial"/>
                <w:bCs/>
              </w:rPr>
              <w:t xml:space="preserve"> This </w:t>
            </w:r>
            <w:r w:rsidR="00B7198E">
              <w:rPr>
                <w:rFonts w:ascii="Arial" w:hAnsi="Arial" w:cs="Arial"/>
                <w:bCs/>
              </w:rPr>
              <w:t>questionnaire will be used in addition to the galvanic stress response (GSR) device to make the study stronger.</w:t>
            </w:r>
          </w:p>
          <w:p w14:paraId="425C7D01" w14:textId="77777777" w:rsidR="000B4232" w:rsidRDefault="000B4232" w:rsidP="00360E4B">
            <w:pPr>
              <w:rPr>
                <w:rFonts w:ascii="Arial" w:hAnsi="Arial" w:cs="Arial"/>
                <w:b/>
              </w:rPr>
            </w:pPr>
          </w:p>
          <w:p w14:paraId="03BA55CC" w14:textId="41EB74E7" w:rsidR="000B4232" w:rsidRDefault="000B4232" w:rsidP="00360E4B">
            <w:pPr>
              <w:rPr>
                <w:rFonts w:ascii="Arial" w:hAnsi="Arial" w:cs="Arial"/>
                <w:b/>
              </w:rPr>
            </w:pPr>
            <w:r>
              <w:rPr>
                <w:rFonts w:ascii="Arial" w:hAnsi="Arial" w:cs="Arial"/>
                <w:b/>
              </w:rPr>
              <w:t>Procedure</w:t>
            </w:r>
          </w:p>
          <w:p w14:paraId="28AE3D7F" w14:textId="77777777" w:rsidR="009953B6" w:rsidRDefault="009953B6" w:rsidP="00360E4B">
            <w:pPr>
              <w:rPr>
                <w:rFonts w:ascii="Arial" w:hAnsi="Arial" w:cs="Arial"/>
                <w:b/>
              </w:rPr>
            </w:pPr>
          </w:p>
          <w:p w14:paraId="3A22B559" w14:textId="16A7523B" w:rsidR="00E00F78" w:rsidRPr="005232DB" w:rsidRDefault="009953B6" w:rsidP="00360E4B">
            <w:pPr>
              <w:rPr>
                <w:rFonts w:ascii="Arial" w:hAnsi="Arial" w:cs="Arial"/>
                <w:bCs/>
              </w:rPr>
            </w:pPr>
            <w:r w:rsidRPr="009953B6">
              <w:rPr>
                <w:rFonts w:ascii="Arial" w:hAnsi="Arial" w:cs="Arial"/>
                <w:bCs/>
              </w:rPr>
              <w:t xml:space="preserve">Participants will </w:t>
            </w:r>
            <w:r>
              <w:rPr>
                <w:rFonts w:ascii="Arial" w:hAnsi="Arial" w:cs="Arial"/>
                <w:bCs/>
              </w:rPr>
              <w:t xml:space="preserve">complete the study in the immersive room in </w:t>
            </w:r>
            <w:r w:rsidR="00D57A54">
              <w:rPr>
                <w:rFonts w:ascii="Arial" w:hAnsi="Arial" w:cs="Arial"/>
                <w:bCs/>
              </w:rPr>
              <w:t xml:space="preserve">Y Fforwm. </w:t>
            </w:r>
            <w:r w:rsidR="00F77D24">
              <w:rPr>
                <w:rFonts w:ascii="Arial" w:hAnsi="Arial" w:cs="Arial"/>
                <w:bCs/>
              </w:rPr>
              <w:t>An information sheet</w:t>
            </w:r>
            <w:r w:rsidR="000F107B">
              <w:rPr>
                <w:rFonts w:ascii="Arial" w:hAnsi="Arial" w:cs="Arial"/>
                <w:bCs/>
              </w:rPr>
              <w:t xml:space="preserve"> </w:t>
            </w:r>
            <w:r w:rsidR="00C17B2B">
              <w:rPr>
                <w:rFonts w:ascii="Arial" w:hAnsi="Arial" w:cs="Arial"/>
                <w:bCs/>
              </w:rPr>
              <w:t>f</w:t>
            </w:r>
            <w:r w:rsidR="00D57A54">
              <w:rPr>
                <w:rFonts w:ascii="Arial" w:hAnsi="Arial" w:cs="Arial"/>
                <w:bCs/>
              </w:rPr>
              <w:t xml:space="preserve">ollowing </w:t>
            </w:r>
            <w:r w:rsidR="00C17B2B">
              <w:rPr>
                <w:rFonts w:ascii="Arial" w:hAnsi="Arial" w:cs="Arial"/>
                <w:bCs/>
              </w:rPr>
              <w:t xml:space="preserve">completion of the </w:t>
            </w:r>
            <w:r w:rsidR="002F4E54">
              <w:rPr>
                <w:rFonts w:ascii="Arial" w:hAnsi="Arial" w:cs="Arial"/>
                <w:bCs/>
              </w:rPr>
              <w:t>consent</w:t>
            </w:r>
            <w:r w:rsidR="00D57A54">
              <w:rPr>
                <w:rFonts w:ascii="Arial" w:hAnsi="Arial" w:cs="Arial"/>
                <w:bCs/>
              </w:rPr>
              <w:t xml:space="preserve"> </w:t>
            </w:r>
            <w:r w:rsidR="00C17B2B">
              <w:rPr>
                <w:rFonts w:ascii="Arial" w:hAnsi="Arial" w:cs="Arial"/>
                <w:bCs/>
              </w:rPr>
              <w:t>form will be provided to the partici</w:t>
            </w:r>
            <w:r w:rsidR="000F107B">
              <w:rPr>
                <w:rFonts w:ascii="Arial" w:hAnsi="Arial" w:cs="Arial"/>
                <w:bCs/>
              </w:rPr>
              <w:t>pant, and a GSR monitor will be attached to the palm of the participant</w:t>
            </w:r>
            <w:r w:rsidR="00FC596E">
              <w:rPr>
                <w:rFonts w:ascii="Arial" w:hAnsi="Arial" w:cs="Arial"/>
                <w:bCs/>
              </w:rPr>
              <w:t>s</w:t>
            </w:r>
            <w:r w:rsidR="000F107B">
              <w:rPr>
                <w:rFonts w:ascii="Arial" w:hAnsi="Arial" w:cs="Arial"/>
                <w:bCs/>
              </w:rPr>
              <w:t xml:space="preserve"> to measure the arousal levels at different points of the study,</w:t>
            </w:r>
            <w:r w:rsidR="00AE64AF">
              <w:rPr>
                <w:rFonts w:ascii="Arial" w:hAnsi="Arial" w:cs="Arial"/>
                <w:bCs/>
              </w:rPr>
              <w:t xml:space="preserve"> including during the breathing exercise and </w:t>
            </w:r>
            <w:r w:rsidR="00F77D24">
              <w:rPr>
                <w:rFonts w:ascii="Arial" w:hAnsi="Arial" w:cs="Arial"/>
                <w:bCs/>
              </w:rPr>
              <w:t xml:space="preserve">5 minutes after. </w:t>
            </w:r>
            <w:r w:rsidR="000F107B">
              <w:rPr>
                <w:rFonts w:ascii="Arial" w:hAnsi="Arial" w:cs="Arial"/>
                <w:bCs/>
              </w:rPr>
              <w:t>The participant</w:t>
            </w:r>
            <w:r w:rsidR="00FC596E">
              <w:rPr>
                <w:rFonts w:ascii="Arial" w:hAnsi="Arial" w:cs="Arial"/>
                <w:bCs/>
              </w:rPr>
              <w:t>s</w:t>
            </w:r>
            <w:r w:rsidR="000F107B">
              <w:rPr>
                <w:rFonts w:ascii="Arial" w:hAnsi="Arial" w:cs="Arial"/>
                <w:bCs/>
              </w:rPr>
              <w:t xml:space="preserve"> will then be asked to complete the questionnaire </w:t>
            </w:r>
            <w:r w:rsidR="009D778A">
              <w:rPr>
                <w:rFonts w:ascii="Arial" w:hAnsi="Arial" w:cs="Arial"/>
                <w:bCs/>
              </w:rPr>
              <w:t>using the laptop provided. After completing the questionnaire</w:t>
            </w:r>
            <w:r w:rsidR="00BC2607">
              <w:rPr>
                <w:rFonts w:ascii="Arial" w:hAnsi="Arial" w:cs="Arial"/>
                <w:bCs/>
              </w:rPr>
              <w:t>, the participant</w:t>
            </w:r>
            <w:r w:rsidR="00FC596E">
              <w:rPr>
                <w:rFonts w:ascii="Arial" w:hAnsi="Arial" w:cs="Arial"/>
                <w:bCs/>
              </w:rPr>
              <w:t>s</w:t>
            </w:r>
            <w:r w:rsidR="00BC2607">
              <w:rPr>
                <w:rFonts w:ascii="Arial" w:hAnsi="Arial" w:cs="Arial"/>
                <w:bCs/>
              </w:rPr>
              <w:t xml:space="preserve"> will have 5 minutes to comfortably sit or lie down to start the </w:t>
            </w:r>
            <w:r w:rsidR="00BC2607">
              <w:rPr>
                <w:rFonts w:ascii="Arial" w:hAnsi="Arial" w:cs="Arial"/>
                <w:bCs/>
              </w:rPr>
              <w:lastRenderedPageBreak/>
              <w:t>guided breathwork session</w:t>
            </w:r>
            <w:r w:rsidR="007D5644">
              <w:rPr>
                <w:rFonts w:ascii="Arial" w:hAnsi="Arial" w:cs="Arial"/>
                <w:bCs/>
              </w:rPr>
              <w:t xml:space="preserve">. </w:t>
            </w:r>
            <w:r w:rsidR="00BC2607">
              <w:rPr>
                <w:rFonts w:ascii="Arial" w:hAnsi="Arial" w:cs="Arial"/>
                <w:bCs/>
              </w:rPr>
              <w:t>At the end of the session</w:t>
            </w:r>
            <w:r w:rsidR="003214E1">
              <w:rPr>
                <w:rFonts w:ascii="Arial" w:hAnsi="Arial" w:cs="Arial"/>
                <w:bCs/>
              </w:rPr>
              <w:t>,</w:t>
            </w:r>
            <w:r w:rsidR="00BC2607">
              <w:rPr>
                <w:rFonts w:ascii="Arial" w:hAnsi="Arial" w:cs="Arial"/>
                <w:bCs/>
              </w:rPr>
              <w:t xml:space="preserve"> the </w:t>
            </w:r>
            <w:r w:rsidR="0079330B">
              <w:rPr>
                <w:rFonts w:ascii="Arial" w:hAnsi="Arial" w:cs="Arial"/>
                <w:bCs/>
              </w:rPr>
              <w:t>participant</w:t>
            </w:r>
            <w:r w:rsidR="00FC596E">
              <w:rPr>
                <w:rFonts w:ascii="Arial" w:hAnsi="Arial" w:cs="Arial"/>
                <w:bCs/>
              </w:rPr>
              <w:t>s</w:t>
            </w:r>
            <w:r w:rsidR="00BC2607">
              <w:rPr>
                <w:rFonts w:ascii="Arial" w:hAnsi="Arial" w:cs="Arial"/>
                <w:bCs/>
              </w:rPr>
              <w:t xml:space="preserve"> will be instr</w:t>
            </w:r>
            <w:r w:rsidR="0079330B">
              <w:rPr>
                <w:rFonts w:ascii="Arial" w:hAnsi="Arial" w:cs="Arial"/>
                <w:bCs/>
              </w:rPr>
              <w:t xml:space="preserve">ucted to wait 5 minutes to gather </w:t>
            </w:r>
            <w:r w:rsidR="003214E1">
              <w:rPr>
                <w:rFonts w:ascii="Arial" w:hAnsi="Arial" w:cs="Arial"/>
                <w:bCs/>
              </w:rPr>
              <w:t>further data on the GSR. The participant</w:t>
            </w:r>
            <w:r w:rsidR="00FC596E">
              <w:rPr>
                <w:rFonts w:ascii="Arial" w:hAnsi="Arial" w:cs="Arial"/>
                <w:bCs/>
              </w:rPr>
              <w:t>s</w:t>
            </w:r>
            <w:r w:rsidR="003214E1">
              <w:rPr>
                <w:rFonts w:ascii="Arial" w:hAnsi="Arial" w:cs="Arial"/>
                <w:bCs/>
              </w:rPr>
              <w:t xml:space="preserve"> will </w:t>
            </w:r>
            <w:r w:rsidR="00A8406D">
              <w:rPr>
                <w:rFonts w:ascii="Arial" w:hAnsi="Arial" w:cs="Arial"/>
                <w:bCs/>
              </w:rPr>
              <w:t xml:space="preserve">be </w:t>
            </w:r>
            <w:r w:rsidR="00FC596E">
              <w:rPr>
                <w:rFonts w:ascii="Arial" w:hAnsi="Arial" w:cs="Arial"/>
                <w:bCs/>
              </w:rPr>
              <w:t>as</w:t>
            </w:r>
            <w:r w:rsidR="00A8406D">
              <w:rPr>
                <w:rFonts w:ascii="Arial" w:hAnsi="Arial" w:cs="Arial"/>
                <w:bCs/>
              </w:rPr>
              <w:t>ked</w:t>
            </w:r>
            <w:r w:rsidR="005232DB">
              <w:rPr>
                <w:rFonts w:ascii="Arial" w:hAnsi="Arial" w:cs="Arial"/>
                <w:bCs/>
              </w:rPr>
              <w:t xml:space="preserve"> to</w:t>
            </w:r>
            <w:r w:rsidR="00A8406D">
              <w:rPr>
                <w:rFonts w:ascii="Arial" w:hAnsi="Arial" w:cs="Arial"/>
                <w:bCs/>
              </w:rPr>
              <w:t xml:space="preserve"> complete the PSS-4 to </w:t>
            </w:r>
            <w:r w:rsidR="005232DB">
              <w:rPr>
                <w:rFonts w:ascii="Arial" w:hAnsi="Arial" w:cs="Arial"/>
                <w:bCs/>
              </w:rPr>
              <w:t xml:space="preserve">allow comparison of scores before and after the guided breathwork. </w:t>
            </w:r>
            <w:r w:rsidR="00545E01">
              <w:rPr>
                <w:rFonts w:ascii="Arial" w:hAnsi="Arial" w:cs="Arial"/>
                <w:bCs/>
              </w:rPr>
              <w:t>At the end of the study</w:t>
            </w:r>
            <w:r w:rsidR="000B469A">
              <w:rPr>
                <w:rFonts w:ascii="Arial" w:hAnsi="Arial" w:cs="Arial"/>
                <w:bCs/>
              </w:rPr>
              <w:t>,</w:t>
            </w:r>
            <w:r w:rsidR="0086228C">
              <w:rPr>
                <w:rFonts w:ascii="Arial" w:hAnsi="Arial" w:cs="Arial"/>
                <w:bCs/>
              </w:rPr>
              <w:t xml:space="preserve"> </w:t>
            </w:r>
            <w:r w:rsidR="000B469A">
              <w:rPr>
                <w:rFonts w:ascii="Arial" w:hAnsi="Arial" w:cs="Arial"/>
                <w:bCs/>
              </w:rPr>
              <w:t xml:space="preserve">a </w:t>
            </w:r>
            <w:r w:rsidR="0086228C">
              <w:rPr>
                <w:rFonts w:ascii="Arial" w:hAnsi="Arial" w:cs="Arial"/>
                <w:bCs/>
              </w:rPr>
              <w:t>debrief will be provided</w:t>
            </w:r>
            <w:r w:rsidR="005232DB">
              <w:rPr>
                <w:rFonts w:ascii="Arial" w:hAnsi="Arial" w:cs="Arial"/>
                <w:bCs/>
              </w:rPr>
              <w:t xml:space="preserve"> and </w:t>
            </w:r>
            <w:r w:rsidR="000B469A">
              <w:rPr>
                <w:rFonts w:ascii="Arial" w:hAnsi="Arial" w:cs="Arial"/>
                <w:bCs/>
              </w:rPr>
              <w:t>participants will be thanked for taking par</w:t>
            </w:r>
            <w:r w:rsidR="00F67729">
              <w:rPr>
                <w:rFonts w:ascii="Arial" w:hAnsi="Arial" w:cs="Arial"/>
                <w:bCs/>
              </w:rPr>
              <w:t>t</w:t>
            </w:r>
            <w:r w:rsidR="002E7C31">
              <w:rPr>
                <w:rFonts w:ascii="Arial" w:hAnsi="Arial" w:cs="Arial"/>
                <w:bCs/>
              </w:rPr>
              <w:t>.</w:t>
            </w: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7E6374C5" w14:textId="77777777" w:rsidR="001411B1" w:rsidRDefault="001411B1" w:rsidP="00595D29">
      <w:pPr>
        <w:rPr>
          <w:rFonts w:ascii="Arial" w:hAnsi="Arial" w:cs="Arial"/>
          <w:b/>
          <w:sz w:val="20"/>
          <w:szCs w:val="20"/>
        </w:rPr>
      </w:pPr>
    </w:p>
    <w:p w14:paraId="7CE9C9C2" w14:textId="77777777" w:rsidR="001411B1" w:rsidRPr="00253DD0" w:rsidRDefault="001411B1"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750D642F" w14:textId="7B48784A" w:rsidR="001411B1" w:rsidRPr="00405E02" w:rsidRDefault="00B47475" w:rsidP="00405E02">
            <w:pPr>
              <w:rPr>
                <w:rFonts w:ascii="Arial" w:hAnsi="Arial" w:cs="Arial"/>
                <w:bCs/>
              </w:rPr>
            </w:pPr>
            <w:r w:rsidRPr="00405E02">
              <w:rPr>
                <w:rFonts w:ascii="Arial" w:hAnsi="Arial" w:cs="Arial"/>
                <w:bCs/>
              </w:rPr>
              <w:t xml:space="preserve">Participants will be asked to </w:t>
            </w:r>
            <w:r w:rsidR="00B22E82" w:rsidRPr="00405E02">
              <w:rPr>
                <w:rFonts w:ascii="Arial" w:hAnsi="Arial" w:cs="Arial"/>
                <w:bCs/>
              </w:rPr>
              <w:t xml:space="preserve">confirm </w:t>
            </w:r>
            <w:r w:rsidR="007220BB" w:rsidRPr="00405E02">
              <w:rPr>
                <w:rFonts w:ascii="Arial" w:hAnsi="Arial" w:cs="Arial"/>
                <w:bCs/>
              </w:rPr>
              <w:t>that they do not suffer from severe heart or lung conditions</w:t>
            </w:r>
            <w:r w:rsidR="00405E02" w:rsidRPr="00405E02">
              <w:rPr>
                <w:rFonts w:ascii="Arial" w:hAnsi="Arial" w:cs="Arial"/>
                <w:bCs/>
              </w:rPr>
              <w:t xml:space="preserve"> or photosensitivity</w:t>
            </w:r>
            <w:r w:rsidR="00265040">
              <w:rPr>
                <w:rFonts w:ascii="Arial" w:hAnsi="Arial" w:cs="Arial"/>
                <w:bCs/>
              </w:rPr>
              <w:t xml:space="preserve">. </w:t>
            </w:r>
            <w:r w:rsidR="00425943">
              <w:rPr>
                <w:rFonts w:ascii="Arial" w:hAnsi="Arial" w:cs="Arial"/>
                <w:bCs/>
              </w:rPr>
              <w:t xml:space="preserve">The participants will have a choice of sitting or </w:t>
            </w:r>
            <w:r w:rsidR="00741AA6">
              <w:rPr>
                <w:rFonts w:ascii="Arial" w:hAnsi="Arial" w:cs="Arial"/>
                <w:bCs/>
              </w:rPr>
              <w:t>lying on the floor; a</w:t>
            </w:r>
            <w:r w:rsidR="00331C21">
              <w:rPr>
                <w:rFonts w:ascii="Arial" w:hAnsi="Arial" w:cs="Arial"/>
                <w:bCs/>
              </w:rPr>
              <w:t xml:space="preserve"> chair will also be provided </w:t>
            </w:r>
            <w:r w:rsidR="00741AA6">
              <w:rPr>
                <w:rFonts w:ascii="Arial" w:hAnsi="Arial" w:cs="Arial"/>
                <w:bCs/>
              </w:rPr>
              <w:t>to</w:t>
            </w:r>
            <w:r w:rsidR="00331C21">
              <w:rPr>
                <w:rFonts w:ascii="Arial" w:hAnsi="Arial" w:cs="Arial"/>
                <w:bCs/>
              </w:rPr>
              <w:t xml:space="preserve"> anyone with back problems. T</w:t>
            </w:r>
            <w:r w:rsidR="00963875">
              <w:rPr>
                <w:rFonts w:ascii="Arial" w:hAnsi="Arial" w:cs="Arial"/>
                <w:bCs/>
              </w:rPr>
              <w:t xml:space="preserve">he GSR device requires </w:t>
            </w:r>
            <w:r w:rsidR="00741AA6">
              <w:rPr>
                <w:rFonts w:ascii="Arial" w:hAnsi="Arial" w:cs="Arial"/>
                <w:bCs/>
              </w:rPr>
              <w:t xml:space="preserve">electrodes to have contact with the </w:t>
            </w:r>
            <w:r w:rsidR="0033026E">
              <w:rPr>
                <w:rFonts w:ascii="Arial" w:hAnsi="Arial" w:cs="Arial"/>
                <w:bCs/>
              </w:rPr>
              <w:t xml:space="preserve">skin </w:t>
            </w:r>
            <w:r w:rsidR="00741AA6">
              <w:rPr>
                <w:rFonts w:ascii="Arial" w:hAnsi="Arial" w:cs="Arial"/>
                <w:bCs/>
              </w:rPr>
              <w:t>and</w:t>
            </w:r>
            <w:r w:rsidR="00741AA6">
              <w:rPr>
                <w:rFonts w:ascii="Arial" w:hAnsi="Arial" w:cs="Arial"/>
                <w:bCs/>
              </w:rPr>
              <w:t xml:space="preserve"> will require the palms to be wiped with alcohol wipes</w:t>
            </w:r>
            <w:r w:rsidR="00741AA6">
              <w:rPr>
                <w:rFonts w:ascii="Arial" w:hAnsi="Arial" w:cs="Arial"/>
                <w:bCs/>
              </w:rPr>
              <w:t>. The</w:t>
            </w:r>
            <w:r w:rsidR="0033026E">
              <w:rPr>
                <w:rFonts w:ascii="Arial" w:hAnsi="Arial" w:cs="Arial"/>
                <w:bCs/>
              </w:rPr>
              <w:t xml:space="preserve"> participants will be asked </w:t>
            </w:r>
            <w:r w:rsidR="00734CF0">
              <w:rPr>
                <w:rFonts w:ascii="Arial" w:hAnsi="Arial" w:cs="Arial"/>
                <w:bCs/>
              </w:rPr>
              <w:t>if they have any allergies or skin conditions. The</w:t>
            </w:r>
            <w:r w:rsidR="00D60989">
              <w:rPr>
                <w:rFonts w:ascii="Arial" w:hAnsi="Arial" w:cs="Arial"/>
                <w:bCs/>
              </w:rPr>
              <w:t xml:space="preserve">re is a potential for emotional distress which will be mitigated by </w:t>
            </w:r>
            <w:r w:rsidR="00225C32">
              <w:rPr>
                <w:rFonts w:ascii="Arial" w:hAnsi="Arial" w:cs="Arial"/>
                <w:bCs/>
              </w:rPr>
              <w:t>the researcher and/or super</w:t>
            </w:r>
            <w:r w:rsidR="005C06C4">
              <w:rPr>
                <w:rFonts w:ascii="Arial" w:hAnsi="Arial" w:cs="Arial"/>
                <w:bCs/>
              </w:rPr>
              <w:t>visor being on hand. The participants</w:t>
            </w:r>
            <w:r w:rsidR="00734CF0">
              <w:rPr>
                <w:rFonts w:ascii="Arial" w:hAnsi="Arial" w:cs="Arial"/>
                <w:bCs/>
              </w:rPr>
              <w:t xml:space="preserve"> </w:t>
            </w:r>
            <w:r w:rsidR="005C06C4">
              <w:rPr>
                <w:rFonts w:ascii="Arial" w:hAnsi="Arial" w:cs="Arial"/>
                <w:bCs/>
              </w:rPr>
              <w:t xml:space="preserve">will also be reminded that they are allowed to end the </w:t>
            </w:r>
            <w:r w:rsidR="00B84646">
              <w:rPr>
                <w:rFonts w:ascii="Arial" w:hAnsi="Arial" w:cs="Arial"/>
                <w:bCs/>
              </w:rPr>
              <w:t>study at any point if they are not happy with taking part in it</w:t>
            </w:r>
            <w:r w:rsidR="00196AE5">
              <w:rPr>
                <w:rFonts w:ascii="Arial" w:hAnsi="Arial" w:cs="Arial"/>
                <w:bCs/>
              </w:rPr>
              <w:t>.</w:t>
            </w:r>
          </w:p>
          <w:p w14:paraId="48BC5576" w14:textId="77777777" w:rsidR="00B24417" w:rsidRDefault="00B24417" w:rsidP="00E24E04">
            <w:pPr>
              <w:rPr>
                <w:rFonts w:ascii="Arial" w:hAnsi="Arial" w:cs="Arial"/>
                <w:b/>
              </w:rPr>
            </w:pPr>
          </w:p>
          <w:p w14:paraId="1750E499" w14:textId="42BF45F3" w:rsidR="00196AE5" w:rsidRDefault="00196AE5" w:rsidP="00E24E04">
            <w:pPr>
              <w:rPr>
                <w:rFonts w:ascii="Arial" w:hAnsi="Arial" w:cs="Arial"/>
                <w:b/>
              </w:rPr>
            </w:pPr>
            <w:r>
              <w:rPr>
                <w:rFonts w:ascii="Arial" w:hAnsi="Arial" w:cs="Arial"/>
                <w:b/>
              </w:rPr>
              <w:t>References</w:t>
            </w:r>
          </w:p>
          <w:p w14:paraId="6347676D" w14:textId="77777777" w:rsidR="00196AE5" w:rsidRDefault="00196AE5" w:rsidP="00E24E04">
            <w:pPr>
              <w:rPr>
                <w:rFonts w:ascii="Arial" w:hAnsi="Arial" w:cs="Arial"/>
                <w:b/>
              </w:rPr>
            </w:pPr>
          </w:p>
          <w:p w14:paraId="4D9E62EB" w14:textId="768EA7EC" w:rsidR="00196AE5" w:rsidRPr="00093A8E" w:rsidRDefault="00481ED4" w:rsidP="00093A8E">
            <w:pPr>
              <w:ind w:left="720" w:hanging="720"/>
              <w:rPr>
                <w:rFonts w:ascii="Arial" w:hAnsi="Arial" w:cs="Arial"/>
                <w:bCs/>
              </w:rPr>
            </w:pPr>
            <w:r w:rsidRPr="00093A8E">
              <w:rPr>
                <w:rFonts w:ascii="Arial" w:hAnsi="Arial" w:cs="Arial"/>
                <w:bCs/>
              </w:rPr>
              <w:t xml:space="preserve">Cohen, S., Kamarck, T., &amp; Mermelstein, R. (1983). A global measure of perceived stress. Journal of health and social </w:t>
            </w:r>
            <w:r w:rsidRPr="00093A8E">
              <w:rPr>
                <w:rFonts w:ascii="Arial" w:hAnsi="Arial" w:cs="Arial"/>
                <w:bCs/>
              </w:rPr>
              <w:t>behaviour</w:t>
            </w:r>
            <w:r w:rsidRPr="00093A8E">
              <w:rPr>
                <w:rFonts w:ascii="Arial" w:hAnsi="Arial" w:cs="Arial"/>
                <w:bCs/>
              </w:rPr>
              <w:t>, 385-396.</w:t>
            </w:r>
          </w:p>
          <w:p w14:paraId="29908467" w14:textId="77777777" w:rsidR="00481ED4" w:rsidRPr="00093A8E" w:rsidRDefault="00481ED4" w:rsidP="00093A8E">
            <w:pPr>
              <w:ind w:left="720" w:hanging="720"/>
              <w:rPr>
                <w:rFonts w:ascii="Arial" w:hAnsi="Arial" w:cs="Arial"/>
                <w:bCs/>
              </w:rPr>
            </w:pPr>
          </w:p>
          <w:p w14:paraId="71FD39BF" w14:textId="12D1BD9A" w:rsidR="00481ED4" w:rsidRPr="00093A8E" w:rsidRDefault="00093A8E" w:rsidP="00093A8E">
            <w:pPr>
              <w:ind w:left="720" w:hanging="720"/>
              <w:rPr>
                <w:rFonts w:ascii="Arial" w:hAnsi="Arial" w:cs="Arial"/>
                <w:bCs/>
              </w:rPr>
            </w:pPr>
            <w:r w:rsidRPr="00093A8E">
              <w:rPr>
                <w:rFonts w:ascii="Arial" w:hAnsi="Arial" w:cs="Arial"/>
                <w:bCs/>
              </w:rPr>
              <w:t>Cohen, S. (1988). Perceived stress in a probability sample of the United States.</w:t>
            </w: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E6102E" w14:textId="77777777" w:rsidR="00302B08" w:rsidRDefault="00302B08">
      <w:r>
        <w:separator/>
      </w:r>
    </w:p>
  </w:endnote>
  <w:endnote w:type="continuationSeparator" w:id="0">
    <w:p w14:paraId="1B78C2F3" w14:textId="77777777" w:rsidR="00302B08" w:rsidRDefault="00302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037104" w14:textId="77777777" w:rsidR="00302B08" w:rsidRDefault="00302B08">
      <w:r>
        <w:separator/>
      </w:r>
    </w:p>
  </w:footnote>
  <w:footnote w:type="continuationSeparator" w:id="0">
    <w:p w14:paraId="33057C3D" w14:textId="77777777" w:rsidR="00302B08" w:rsidRDefault="00302B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6B32"/>
    <w:rsid w:val="0004703C"/>
    <w:rsid w:val="0005245C"/>
    <w:rsid w:val="00052BE8"/>
    <w:rsid w:val="00057223"/>
    <w:rsid w:val="00060381"/>
    <w:rsid w:val="00066E0A"/>
    <w:rsid w:val="00073E06"/>
    <w:rsid w:val="000819CB"/>
    <w:rsid w:val="00086D4F"/>
    <w:rsid w:val="00087BF3"/>
    <w:rsid w:val="000920D2"/>
    <w:rsid w:val="00093A8E"/>
    <w:rsid w:val="000963A8"/>
    <w:rsid w:val="000B4232"/>
    <w:rsid w:val="000B469A"/>
    <w:rsid w:val="000B7742"/>
    <w:rsid w:val="000C1972"/>
    <w:rsid w:val="000C45C6"/>
    <w:rsid w:val="000C7356"/>
    <w:rsid w:val="000E4E3F"/>
    <w:rsid w:val="000F107B"/>
    <w:rsid w:val="000F514D"/>
    <w:rsid w:val="00107694"/>
    <w:rsid w:val="0011152F"/>
    <w:rsid w:val="00137D0F"/>
    <w:rsid w:val="001411B1"/>
    <w:rsid w:val="001466E6"/>
    <w:rsid w:val="00161012"/>
    <w:rsid w:val="001704C8"/>
    <w:rsid w:val="00174ED3"/>
    <w:rsid w:val="00175793"/>
    <w:rsid w:val="00183928"/>
    <w:rsid w:val="00185FED"/>
    <w:rsid w:val="00186F40"/>
    <w:rsid w:val="001879DB"/>
    <w:rsid w:val="00196AE5"/>
    <w:rsid w:val="001A749D"/>
    <w:rsid w:val="001B4095"/>
    <w:rsid w:val="001B449D"/>
    <w:rsid w:val="001B71B7"/>
    <w:rsid w:val="001C3564"/>
    <w:rsid w:val="001C62B0"/>
    <w:rsid w:val="001C6D7D"/>
    <w:rsid w:val="001D0B68"/>
    <w:rsid w:val="001D1321"/>
    <w:rsid w:val="001D1828"/>
    <w:rsid w:val="001D499B"/>
    <w:rsid w:val="001E59FF"/>
    <w:rsid w:val="001E5D06"/>
    <w:rsid w:val="001F76EE"/>
    <w:rsid w:val="002008DC"/>
    <w:rsid w:val="00202E91"/>
    <w:rsid w:val="00203E33"/>
    <w:rsid w:val="00205EE2"/>
    <w:rsid w:val="00207F50"/>
    <w:rsid w:val="00212B24"/>
    <w:rsid w:val="00225C32"/>
    <w:rsid w:val="00225F9B"/>
    <w:rsid w:val="00232B12"/>
    <w:rsid w:val="00232B86"/>
    <w:rsid w:val="00232FD9"/>
    <w:rsid w:val="00235567"/>
    <w:rsid w:val="00237A84"/>
    <w:rsid w:val="002421F2"/>
    <w:rsid w:val="0024425B"/>
    <w:rsid w:val="002505E0"/>
    <w:rsid w:val="00253DD0"/>
    <w:rsid w:val="002577B5"/>
    <w:rsid w:val="002602A3"/>
    <w:rsid w:val="00264490"/>
    <w:rsid w:val="00265040"/>
    <w:rsid w:val="00267B3E"/>
    <w:rsid w:val="00274FDF"/>
    <w:rsid w:val="00283C0D"/>
    <w:rsid w:val="00284E4B"/>
    <w:rsid w:val="002961C8"/>
    <w:rsid w:val="002A018E"/>
    <w:rsid w:val="002A2D52"/>
    <w:rsid w:val="002B068B"/>
    <w:rsid w:val="002B27DB"/>
    <w:rsid w:val="002C73E4"/>
    <w:rsid w:val="002C7EA7"/>
    <w:rsid w:val="002D557D"/>
    <w:rsid w:val="002E1017"/>
    <w:rsid w:val="002E2685"/>
    <w:rsid w:val="002E3A03"/>
    <w:rsid w:val="002E51EC"/>
    <w:rsid w:val="002E55B3"/>
    <w:rsid w:val="002E6135"/>
    <w:rsid w:val="002E7C31"/>
    <w:rsid w:val="002F3741"/>
    <w:rsid w:val="002F4E54"/>
    <w:rsid w:val="00302B08"/>
    <w:rsid w:val="003060CA"/>
    <w:rsid w:val="00310104"/>
    <w:rsid w:val="0031057E"/>
    <w:rsid w:val="00311A2C"/>
    <w:rsid w:val="0031308C"/>
    <w:rsid w:val="003149C3"/>
    <w:rsid w:val="00314D21"/>
    <w:rsid w:val="00315B36"/>
    <w:rsid w:val="003214E1"/>
    <w:rsid w:val="0033026E"/>
    <w:rsid w:val="00331897"/>
    <w:rsid w:val="00331C21"/>
    <w:rsid w:val="0033518D"/>
    <w:rsid w:val="003403C0"/>
    <w:rsid w:val="003449A1"/>
    <w:rsid w:val="00345F13"/>
    <w:rsid w:val="0034773B"/>
    <w:rsid w:val="00347768"/>
    <w:rsid w:val="0036040C"/>
    <w:rsid w:val="00360E4B"/>
    <w:rsid w:val="00364C79"/>
    <w:rsid w:val="00380155"/>
    <w:rsid w:val="00393019"/>
    <w:rsid w:val="003A52E4"/>
    <w:rsid w:val="003A71AE"/>
    <w:rsid w:val="003B0457"/>
    <w:rsid w:val="003B5F80"/>
    <w:rsid w:val="003C154B"/>
    <w:rsid w:val="003D0CD4"/>
    <w:rsid w:val="003D1B92"/>
    <w:rsid w:val="003D32A3"/>
    <w:rsid w:val="003E444F"/>
    <w:rsid w:val="003E4ECD"/>
    <w:rsid w:val="003E5FDA"/>
    <w:rsid w:val="003F158B"/>
    <w:rsid w:val="003F4AFC"/>
    <w:rsid w:val="003F798F"/>
    <w:rsid w:val="004010C2"/>
    <w:rsid w:val="00405E02"/>
    <w:rsid w:val="00410411"/>
    <w:rsid w:val="004156B8"/>
    <w:rsid w:val="00425943"/>
    <w:rsid w:val="00430197"/>
    <w:rsid w:val="004319CC"/>
    <w:rsid w:val="00434DB7"/>
    <w:rsid w:val="00441243"/>
    <w:rsid w:val="00442DF8"/>
    <w:rsid w:val="00444AE4"/>
    <w:rsid w:val="00445302"/>
    <w:rsid w:val="00451E6F"/>
    <w:rsid w:val="004601EE"/>
    <w:rsid w:val="00463D09"/>
    <w:rsid w:val="00463D7F"/>
    <w:rsid w:val="00477A9D"/>
    <w:rsid w:val="004804FA"/>
    <w:rsid w:val="00481945"/>
    <w:rsid w:val="00481ED4"/>
    <w:rsid w:val="00485CDE"/>
    <w:rsid w:val="00487A6A"/>
    <w:rsid w:val="004A2264"/>
    <w:rsid w:val="004A3146"/>
    <w:rsid w:val="004A599A"/>
    <w:rsid w:val="004B2991"/>
    <w:rsid w:val="004B50AF"/>
    <w:rsid w:val="004B653C"/>
    <w:rsid w:val="004B747F"/>
    <w:rsid w:val="004C0B85"/>
    <w:rsid w:val="004E2539"/>
    <w:rsid w:val="004E60DC"/>
    <w:rsid w:val="004E6584"/>
    <w:rsid w:val="004F3D94"/>
    <w:rsid w:val="004F5195"/>
    <w:rsid w:val="00500534"/>
    <w:rsid w:val="00507F85"/>
    <w:rsid w:val="005103BE"/>
    <w:rsid w:val="00521B3C"/>
    <w:rsid w:val="005232DB"/>
    <w:rsid w:val="00531677"/>
    <w:rsid w:val="00532F30"/>
    <w:rsid w:val="00535993"/>
    <w:rsid w:val="00545E01"/>
    <w:rsid w:val="00561B52"/>
    <w:rsid w:val="00563CEA"/>
    <w:rsid w:val="00575BFA"/>
    <w:rsid w:val="00576D09"/>
    <w:rsid w:val="00595D29"/>
    <w:rsid w:val="005B6580"/>
    <w:rsid w:val="005B6657"/>
    <w:rsid w:val="005B72AB"/>
    <w:rsid w:val="005C06C4"/>
    <w:rsid w:val="005C1252"/>
    <w:rsid w:val="005C2348"/>
    <w:rsid w:val="005C3249"/>
    <w:rsid w:val="005C3D7B"/>
    <w:rsid w:val="005C45DD"/>
    <w:rsid w:val="005D16E0"/>
    <w:rsid w:val="005E4647"/>
    <w:rsid w:val="005E6428"/>
    <w:rsid w:val="005E74F1"/>
    <w:rsid w:val="005F279E"/>
    <w:rsid w:val="0060533C"/>
    <w:rsid w:val="00614C25"/>
    <w:rsid w:val="00616EF8"/>
    <w:rsid w:val="00622E8A"/>
    <w:rsid w:val="006252E3"/>
    <w:rsid w:val="0062531D"/>
    <w:rsid w:val="0063618F"/>
    <w:rsid w:val="00640A44"/>
    <w:rsid w:val="006476EE"/>
    <w:rsid w:val="006701BB"/>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20BB"/>
    <w:rsid w:val="00727EE0"/>
    <w:rsid w:val="00733B4E"/>
    <w:rsid w:val="00734CF0"/>
    <w:rsid w:val="00741AA6"/>
    <w:rsid w:val="00745035"/>
    <w:rsid w:val="0075060E"/>
    <w:rsid w:val="0075107C"/>
    <w:rsid w:val="00753CE4"/>
    <w:rsid w:val="00754BA9"/>
    <w:rsid w:val="00754CC5"/>
    <w:rsid w:val="007552D9"/>
    <w:rsid w:val="00756104"/>
    <w:rsid w:val="007579F4"/>
    <w:rsid w:val="007615DD"/>
    <w:rsid w:val="00782BB6"/>
    <w:rsid w:val="0079330B"/>
    <w:rsid w:val="00794630"/>
    <w:rsid w:val="007A028B"/>
    <w:rsid w:val="007A30FE"/>
    <w:rsid w:val="007A643E"/>
    <w:rsid w:val="007B3ABA"/>
    <w:rsid w:val="007B4FA1"/>
    <w:rsid w:val="007B61DD"/>
    <w:rsid w:val="007C24DF"/>
    <w:rsid w:val="007C61A6"/>
    <w:rsid w:val="007C642F"/>
    <w:rsid w:val="007D1054"/>
    <w:rsid w:val="007D4909"/>
    <w:rsid w:val="007D5644"/>
    <w:rsid w:val="007D6395"/>
    <w:rsid w:val="007D673A"/>
    <w:rsid w:val="007E1B79"/>
    <w:rsid w:val="007E279A"/>
    <w:rsid w:val="007E787E"/>
    <w:rsid w:val="007F0FE0"/>
    <w:rsid w:val="008045C0"/>
    <w:rsid w:val="008066ED"/>
    <w:rsid w:val="00810DBF"/>
    <w:rsid w:val="00812DC7"/>
    <w:rsid w:val="008164EB"/>
    <w:rsid w:val="008226C0"/>
    <w:rsid w:val="0083364B"/>
    <w:rsid w:val="0085195B"/>
    <w:rsid w:val="0086228C"/>
    <w:rsid w:val="0086342C"/>
    <w:rsid w:val="008653F3"/>
    <w:rsid w:val="008656B7"/>
    <w:rsid w:val="00865984"/>
    <w:rsid w:val="0086773C"/>
    <w:rsid w:val="0087576C"/>
    <w:rsid w:val="00880183"/>
    <w:rsid w:val="008815E0"/>
    <w:rsid w:val="00885B67"/>
    <w:rsid w:val="00887014"/>
    <w:rsid w:val="008944B8"/>
    <w:rsid w:val="008B2519"/>
    <w:rsid w:val="008C0046"/>
    <w:rsid w:val="008C23D4"/>
    <w:rsid w:val="008C496F"/>
    <w:rsid w:val="008C4B50"/>
    <w:rsid w:val="008C62A5"/>
    <w:rsid w:val="008D428B"/>
    <w:rsid w:val="008E5D90"/>
    <w:rsid w:val="008F571C"/>
    <w:rsid w:val="008F6C40"/>
    <w:rsid w:val="0091227C"/>
    <w:rsid w:val="00913CDB"/>
    <w:rsid w:val="00915A2E"/>
    <w:rsid w:val="00925A3C"/>
    <w:rsid w:val="00933BA5"/>
    <w:rsid w:val="00940155"/>
    <w:rsid w:val="00942AA0"/>
    <w:rsid w:val="0094419B"/>
    <w:rsid w:val="00945CEC"/>
    <w:rsid w:val="009510D3"/>
    <w:rsid w:val="00963875"/>
    <w:rsid w:val="009648D6"/>
    <w:rsid w:val="009665F3"/>
    <w:rsid w:val="0097069B"/>
    <w:rsid w:val="0097158B"/>
    <w:rsid w:val="009760D0"/>
    <w:rsid w:val="00980319"/>
    <w:rsid w:val="00980BC2"/>
    <w:rsid w:val="00981D64"/>
    <w:rsid w:val="00985BE8"/>
    <w:rsid w:val="009864FC"/>
    <w:rsid w:val="0098670C"/>
    <w:rsid w:val="00990C19"/>
    <w:rsid w:val="009918A3"/>
    <w:rsid w:val="00992264"/>
    <w:rsid w:val="00992E83"/>
    <w:rsid w:val="00993513"/>
    <w:rsid w:val="009953B6"/>
    <w:rsid w:val="009A190D"/>
    <w:rsid w:val="009A1D4A"/>
    <w:rsid w:val="009C0B5A"/>
    <w:rsid w:val="009D14AD"/>
    <w:rsid w:val="009D778A"/>
    <w:rsid w:val="009E25B5"/>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8406D"/>
    <w:rsid w:val="00A949FC"/>
    <w:rsid w:val="00A9677C"/>
    <w:rsid w:val="00AA52E9"/>
    <w:rsid w:val="00AA7F18"/>
    <w:rsid w:val="00AC543E"/>
    <w:rsid w:val="00AD2A3F"/>
    <w:rsid w:val="00AE0AD5"/>
    <w:rsid w:val="00AE64AF"/>
    <w:rsid w:val="00AF0884"/>
    <w:rsid w:val="00AF4D4E"/>
    <w:rsid w:val="00AF5D51"/>
    <w:rsid w:val="00B0013F"/>
    <w:rsid w:val="00B00EEE"/>
    <w:rsid w:val="00B01646"/>
    <w:rsid w:val="00B03110"/>
    <w:rsid w:val="00B05B70"/>
    <w:rsid w:val="00B15FD5"/>
    <w:rsid w:val="00B22CEA"/>
    <w:rsid w:val="00B22E82"/>
    <w:rsid w:val="00B24417"/>
    <w:rsid w:val="00B248BA"/>
    <w:rsid w:val="00B37733"/>
    <w:rsid w:val="00B41577"/>
    <w:rsid w:val="00B42D84"/>
    <w:rsid w:val="00B43AE5"/>
    <w:rsid w:val="00B47475"/>
    <w:rsid w:val="00B6567E"/>
    <w:rsid w:val="00B7198E"/>
    <w:rsid w:val="00B76769"/>
    <w:rsid w:val="00B76DB0"/>
    <w:rsid w:val="00B84646"/>
    <w:rsid w:val="00B91B51"/>
    <w:rsid w:val="00B94A46"/>
    <w:rsid w:val="00B9786C"/>
    <w:rsid w:val="00BA756C"/>
    <w:rsid w:val="00BA7620"/>
    <w:rsid w:val="00BB4BDA"/>
    <w:rsid w:val="00BB506B"/>
    <w:rsid w:val="00BC0096"/>
    <w:rsid w:val="00BC22BC"/>
    <w:rsid w:val="00BC2607"/>
    <w:rsid w:val="00BC4B44"/>
    <w:rsid w:val="00BD32A4"/>
    <w:rsid w:val="00BD4768"/>
    <w:rsid w:val="00BF0A01"/>
    <w:rsid w:val="00BF33ED"/>
    <w:rsid w:val="00C00BDC"/>
    <w:rsid w:val="00C01536"/>
    <w:rsid w:val="00C035B1"/>
    <w:rsid w:val="00C03F95"/>
    <w:rsid w:val="00C061EC"/>
    <w:rsid w:val="00C11D79"/>
    <w:rsid w:val="00C17B2B"/>
    <w:rsid w:val="00C26700"/>
    <w:rsid w:val="00C46A0A"/>
    <w:rsid w:val="00C471CE"/>
    <w:rsid w:val="00C50C14"/>
    <w:rsid w:val="00C51858"/>
    <w:rsid w:val="00C61291"/>
    <w:rsid w:val="00C6636C"/>
    <w:rsid w:val="00C675F1"/>
    <w:rsid w:val="00C7120F"/>
    <w:rsid w:val="00C752EF"/>
    <w:rsid w:val="00C76FDA"/>
    <w:rsid w:val="00C83B07"/>
    <w:rsid w:val="00C92065"/>
    <w:rsid w:val="00C92A53"/>
    <w:rsid w:val="00CB0805"/>
    <w:rsid w:val="00CB366C"/>
    <w:rsid w:val="00CC030D"/>
    <w:rsid w:val="00CC41BB"/>
    <w:rsid w:val="00CD6F8E"/>
    <w:rsid w:val="00CD79E9"/>
    <w:rsid w:val="00CE47AE"/>
    <w:rsid w:val="00CE62AE"/>
    <w:rsid w:val="00CE66C4"/>
    <w:rsid w:val="00CF5F56"/>
    <w:rsid w:val="00D01C1B"/>
    <w:rsid w:val="00D077E1"/>
    <w:rsid w:val="00D128EA"/>
    <w:rsid w:val="00D2461D"/>
    <w:rsid w:val="00D40D39"/>
    <w:rsid w:val="00D57A54"/>
    <w:rsid w:val="00D6098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D3A54"/>
    <w:rsid w:val="00EE1217"/>
    <w:rsid w:val="00EF01CB"/>
    <w:rsid w:val="00EF25ED"/>
    <w:rsid w:val="00EF4440"/>
    <w:rsid w:val="00EF6B3C"/>
    <w:rsid w:val="00EF7804"/>
    <w:rsid w:val="00F06B1D"/>
    <w:rsid w:val="00F15CBA"/>
    <w:rsid w:val="00F17B14"/>
    <w:rsid w:val="00F200A1"/>
    <w:rsid w:val="00F341B6"/>
    <w:rsid w:val="00F4311E"/>
    <w:rsid w:val="00F4415B"/>
    <w:rsid w:val="00F472B8"/>
    <w:rsid w:val="00F54820"/>
    <w:rsid w:val="00F5547A"/>
    <w:rsid w:val="00F62C23"/>
    <w:rsid w:val="00F67729"/>
    <w:rsid w:val="00F73A03"/>
    <w:rsid w:val="00F75934"/>
    <w:rsid w:val="00F77D24"/>
    <w:rsid w:val="00F80900"/>
    <w:rsid w:val="00F84809"/>
    <w:rsid w:val="00F90AF9"/>
    <w:rsid w:val="00FA21DE"/>
    <w:rsid w:val="00FA650A"/>
    <w:rsid w:val="00FB21C2"/>
    <w:rsid w:val="00FB5FF5"/>
    <w:rsid w:val="00FC06E5"/>
    <w:rsid w:val="00FC596E"/>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060381"/>
    <w:pPr>
      <w:spacing w:before="100" w:beforeAutospacing="1" w:after="100" w:afterAutospacing="1"/>
    </w:pPr>
  </w:style>
  <w:style w:type="character" w:customStyle="1" w:styleId="apple-converted-space">
    <w:name w:val="apple-converted-space"/>
    <w:basedOn w:val="DefaultParagraphFont"/>
    <w:rsid w:val="00060381"/>
  </w:style>
  <w:style w:type="character" w:styleId="Hyperlink">
    <w:name w:val="Hyperlink"/>
    <w:basedOn w:val="DefaultParagraphFont"/>
    <w:rsid w:val="002E2685"/>
    <w:rPr>
      <w:color w:val="0563C1" w:themeColor="hyperlink"/>
      <w:u w:val="single"/>
    </w:rPr>
  </w:style>
  <w:style w:type="character" w:styleId="UnresolvedMention">
    <w:name w:val="Unresolved Mention"/>
    <w:basedOn w:val="DefaultParagraphFont"/>
    <w:uiPriority w:val="99"/>
    <w:semiHidden/>
    <w:unhideWhenUsed/>
    <w:rsid w:val="002E26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85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4</Pages>
  <Words>1486</Words>
  <Characters>8534</Characters>
  <Application>Microsoft Office Word</Application>
  <DocSecurity>0</DocSecurity>
  <Lines>258</Lines>
  <Paragraphs>85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Shaheena Kenyon (2219390)</cp:lastModifiedBy>
  <cp:revision>2</cp:revision>
  <cp:lastPrinted>2008-04-14T13:39:00Z</cp:lastPrinted>
  <dcterms:created xsi:type="dcterms:W3CDTF">2024-06-09T23:03:00Z</dcterms:created>
  <dcterms:modified xsi:type="dcterms:W3CDTF">2024-06-09T23:03:00Z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a17903e34aa76bd0f2fd767e12cb9a2cd377f1ece42853c725172bd59ca52069</vt:lpwstr>
  </property>
</Properties>
</file>