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21"/>
        <w:gridCol w:w="1173"/>
        <w:gridCol w:w="353"/>
        <w:gridCol w:w="1829"/>
        <w:gridCol w:w="540"/>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9B08E4">
            <w:pPr>
              <w:keepNext/>
              <w:spacing w:after="0" w:line="360" w:lineRule="auto"/>
              <w:jc w:val="both"/>
              <w:rPr>
                <w:rFonts w:ascii="Arial" w:eastAsia="Times New Roman" w:hAnsi="Arial" w:cs="Times New Roman"/>
                <w:b/>
                <w:color w:val="auto"/>
                <w:sz w:val="32"/>
                <w:szCs w:val="32"/>
                <w:lang w:val="en-AU"/>
              </w:rPr>
            </w:pPr>
          </w:p>
          <w:p w14:paraId="37CDBDBC" w14:textId="77777777" w:rsidR="0086599B" w:rsidRPr="00330917" w:rsidRDefault="0086599B" w:rsidP="009B08E4">
            <w:pPr>
              <w:keepNext/>
              <w:spacing w:after="0" w:line="36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9B08E4">
            <w:pPr>
              <w:spacing w:line="360" w:lineRule="auto"/>
              <w:jc w:val="both"/>
              <w:rPr>
                <w:b/>
                <w:bCs/>
                <w:sz w:val="28"/>
                <w:szCs w:val="24"/>
              </w:rPr>
            </w:pPr>
            <w:r w:rsidRPr="008D4E2F">
              <w:rPr>
                <w:b/>
                <w:bCs/>
                <w:sz w:val="28"/>
                <w:szCs w:val="24"/>
              </w:rPr>
              <w:t>Component One:</w:t>
            </w:r>
          </w:p>
          <w:p w14:paraId="02A261CC" w14:textId="77777777" w:rsidR="0086599B" w:rsidRDefault="0086599B" w:rsidP="009B08E4">
            <w:pPr>
              <w:widowControl w:val="0"/>
              <w:autoSpaceDE w:val="0"/>
              <w:autoSpaceDN w:val="0"/>
              <w:spacing w:after="0" w:line="36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9B08E4">
            <w:pPr>
              <w:widowControl w:val="0"/>
              <w:autoSpaceDE w:val="0"/>
              <w:autoSpaceDN w:val="0"/>
              <w:spacing w:after="0" w:line="360" w:lineRule="auto"/>
              <w:jc w:val="both"/>
              <w:rPr>
                <w:rFonts w:eastAsia="Times New Roman" w:cs="Times New Roman"/>
                <w:b/>
                <w:bCs/>
                <w:i/>
                <w:iCs/>
                <w:color w:val="000000"/>
                <w:sz w:val="28"/>
                <w:szCs w:val="28"/>
                <w:lang w:val="en-US"/>
              </w:rPr>
            </w:pPr>
          </w:p>
          <w:p w14:paraId="35E7A2E2" w14:textId="77777777" w:rsidR="0086599B" w:rsidRPr="005F689A" w:rsidRDefault="0086599B" w:rsidP="009B08E4">
            <w:pPr>
              <w:widowControl w:val="0"/>
              <w:autoSpaceDE w:val="0"/>
              <w:autoSpaceDN w:val="0"/>
              <w:spacing w:after="0" w:line="360" w:lineRule="auto"/>
              <w:jc w:val="both"/>
              <w:rPr>
                <w:rFonts w:eastAsia="Times New Roman" w:cs="Times New Roman"/>
                <w:b/>
                <w:bCs/>
                <w:i/>
                <w:iCs/>
                <w:color w:val="000000"/>
                <w:sz w:val="28"/>
                <w:szCs w:val="28"/>
                <w:lang w:val="en-US"/>
              </w:rPr>
            </w:pPr>
          </w:p>
          <w:p w14:paraId="12608F79" w14:textId="77777777" w:rsidR="0086599B" w:rsidRPr="00330917" w:rsidRDefault="0086599B" w:rsidP="009B08E4">
            <w:pPr>
              <w:spacing w:line="360" w:lineRule="auto"/>
              <w:jc w:val="both"/>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9B08E4">
            <w:pPr>
              <w:keepNext/>
              <w:spacing w:before="120" w:after="0" w:line="360" w:lineRule="auto"/>
              <w:jc w:val="both"/>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1A813F0E" w14:textId="77777777" w:rsidR="0086599B" w:rsidRDefault="0086599B" w:rsidP="009B08E4">
            <w:pPr>
              <w:keepNext/>
              <w:spacing w:after="0" w:line="360" w:lineRule="auto"/>
              <w:jc w:val="both"/>
              <w:rPr>
                <w:rFonts w:ascii="Arial" w:eastAsia="Times New Roman" w:hAnsi="Arial" w:cs="Times New Roman"/>
                <w:b/>
                <w:color w:val="auto"/>
                <w:sz w:val="20"/>
                <w:szCs w:val="20"/>
                <w:lang w:val="en-AU"/>
              </w:rPr>
            </w:pPr>
          </w:p>
          <w:p w14:paraId="702169B4" w14:textId="28603D3E" w:rsidR="00576247" w:rsidRPr="00330917" w:rsidRDefault="00576247" w:rsidP="009B08E4">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2211743</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9B08E4">
            <w:pPr>
              <w:keepNext/>
              <w:spacing w:after="0" w:line="360" w:lineRule="auto"/>
              <w:jc w:val="both"/>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9B08E4">
            <w:pPr>
              <w:keepNext/>
              <w:spacing w:after="0" w:line="36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9B08E4">
            <w:pPr>
              <w:keepNext/>
              <w:spacing w:after="0" w:line="360" w:lineRule="auto"/>
              <w:jc w:val="both"/>
              <w:rPr>
                <w:rFonts w:ascii="Arial" w:eastAsia="Times New Roman" w:hAnsi="Arial" w:cs="Times New Roman"/>
                <w:color w:val="auto"/>
                <w:sz w:val="20"/>
                <w:szCs w:val="20"/>
                <w:lang w:val="en-AU"/>
              </w:rPr>
            </w:pPr>
          </w:p>
          <w:p w14:paraId="10B24AA9" w14:textId="1EBEA1BD" w:rsidR="0086599B" w:rsidRPr="00330917" w:rsidRDefault="0086599B" w:rsidP="009B08E4">
            <w:pPr>
              <w:keepNext/>
              <w:spacing w:after="0" w:line="36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 xml:space="preserve">Module </w:t>
            </w:r>
            <w:r w:rsidR="00D32CBB">
              <w:rPr>
                <w:rFonts w:ascii="Arial" w:eastAsia="Times New Roman" w:hAnsi="Arial" w:cs="Times New Roman"/>
                <w:color w:val="auto"/>
                <w:sz w:val="20"/>
                <w:szCs w:val="20"/>
                <w:lang w:val="en-AU"/>
              </w:rPr>
              <w:t xml:space="preserve">  </w:t>
            </w:r>
            <w:r w:rsidRPr="00330917">
              <w:rPr>
                <w:rFonts w:ascii="Arial" w:eastAsia="Times New Roman" w:hAnsi="Arial" w:cs="Times New Roman"/>
                <w:color w:val="auto"/>
                <w:sz w:val="20"/>
                <w:szCs w:val="20"/>
                <w:lang w:val="en-AU"/>
              </w:rPr>
              <w:t>Title:</w:t>
            </w:r>
            <w:r w:rsidR="00D32CBB">
              <w:rPr>
                <w:rFonts w:ascii="Arial" w:eastAsia="Times New Roman" w:hAnsi="Arial" w:cs="Times New Roman"/>
                <w:color w:val="auto"/>
                <w:sz w:val="20"/>
                <w:szCs w:val="20"/>
                <w:lang w:val="en-AU"/>
              </w:rPr>
              <w:t xml:space="preserve">        </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552615E" w:rsidR="0086599B" w:rsidRPr="00330917" w:rsidRDefault="00A30A33" w:rsidP="009B08E4">
            <w:pPr>
              <w:keepNext/>
              <w:spacing w:after="0" w:line="360" w:lineRule="auto"/>
              <w:jc w:val="both"/>
              <w:rPr>
                <w:rFonts w:ascii="Arial" w:eastAsia="Times New Roman" w:hAnsi="Arial" w:cs="Times New Roman"/>
                <w:b/>
                <w:color w:val="auto"/>
                <w:sz w:val="20"/>
                <w:szCs w:val="20"/>
                <w:lang w:val="en-AU"/>
              </w:rPr>
            </w:pPr>
            <w:r w:rsidRPr="00A30A33">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9B08E4">
            <w:pPr>
              <w:keepNext/>
              <w:spacing w:after="0" w:line="360" w:lineRule="auto"/>
              <w:jc w:val="both"/>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9B08E4">
            <w:pPr>
              <w:keepNext/>
              <w:spacing w:after="0" w:line="36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9B08E4">
            <w:pPr>
              <w:keepNext/>
              <w:spacing w:after="0" w:line="360" w:lineRule="auto"/>
              <w:jc w:val="both"/>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80EB83A" w:rsidR="0086599B" w:rsidRPr="00330917" w:rsidRDefault="000939B1" w:rsidP="009B08E4">
            <w:pPr>
              <w:keepNext/>
              <w:spacing w:after="0" w:line="360" w:lineRule="auto"/>
              <w:jc w:val="both"/>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9B08E4">
            <w:pPr>
              <w:keepNext/>
              <w:spacing w:after="0" w:line="360" w:lineRule="auto"/>
              <w:jc w:val="both"/>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9B08E4">
            <w:pPr>
              <w:keepNext/>
              <w:spacing w:after="0" w:line="360" w:lineRule="auto"/>
              <w:jc w:val="both"/>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9B08E4">
            <w:pPr>
              <w:keepNext/>
              <w:spacing w:after="0" w:line="360" w:lineRule="auto"/>
              <w:jc w:val="both"/>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207D5959" w:rsidR="0086599B" w:rsidRPr="00330917" w:rsidRDefault="00C4688C" w:rsidP="009B08E4">
            <w:pPr>
              <w:keepNext/>
              <w:spacing w:after="0" w:line="360" w:lineRule="auto"/>
              <w:jc w:val="both"/>
              <w:rPr>
                <w:rFonts w:ascii="Arial" w:eastAsia="Times New Roman" w:hAnsi="Arial" w:cs="Times New Roman"/>
                <w:b/>
                <w:color w:val="auto"/>
                <w:sz w:val="20"/>
                <w:szCs w:val="20"/>
                <w:lang w:val="en-AU"/>
              </w:rPr>
            </w:pPr>
            <w:r w:rsidRPr="00C4688C">
              <w:rPr>
                <w:rFonts w:ascii="Arial" w:eastAsia="Times New Roman" w:hAnsi="Arial" w:cs="Times New Roman"/>
                <w:b/>
                <w:bCs/>
                <w:color w:val="auto"/>
                <w:sz w:val="20"/>
                <w:szCs w:val="20"/>
              </w:rPr>
              <w:t>Natalie Brailsford </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9B08E4">
            <w:pPr>
              <w:keepNext/>
              <w:spacing w:after="0" w:line="360" w:lineRule="auto"/>
              <w:jc w:val="both"/>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9B08E4">
            <w:pPr>
              <w:keepNext/>
              <w:spacing w:after="0" w:line="360" w:lineRule="auto"/>
              <w:jc w:val="both"/>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4594DEC2" w:rsidR="0086599B" w:rsidRPr="00330917" w:rsidRDefault="00A82ED8" w:rsidP="009B08E4">
            <w:pPr>
              <w:keepNext/>
              <w:spacing w:after="0" w:line="360" w:lineRule="auto"/>
              <w:jc w:val="both"/>
              <w:rPr>
                <w:rFonts w:ascii="Arial" w:eastAsia="Times New Roman" w:hAnsi="Arial" w:cs="Times New Roman"/>
                <w:bCs/>
                <w:color w:val="auto"/>
                <w:sz w:val="20"/>
                <w:szCs w:val="20"/>
                <w:lang w:val="en-AU"/>
              </w:rPr>
            </w:pPr>
            <w:r>
              <w:rPr>
                <w:rFonts w:ascii="Arial" w:eastAsia="Times New Roman" w:hAnsi="Arial" w:cs="Times New Roman"/>
                <w:bCs/>
                <w:color w:val="auto"/>
                <w:sz w:val="20"/>
                <w:szCs w:val="20"/>
                <w:lang w:val="en-AU"/>
              </w:rPr>
              <w:t xml:space="preserve">Student:  </w:t>
            </w:r>
            <w:r w:rsidR="00E51626">
              <w:rPr>
                <w:rFonts w:ascii="Arial" w:eastAsia="Times New Roman" w:hAnsi="Arial" w:cs="Times New Roman"/>
                <w:bCs/>
                <w:color w:val="auto"/>
                <w:sz w:val="20"/>
                <w:szCs w:val="20"/>
                <w:lang w:val="en-AU"/>
              </w:rPr>
              <w:t xml:space="preserve">   </w:t>
            </w:r>
          </w:p>
        </w:tc>
        <w:tc>
          <w:tcPr>
            <w:tcW w:w="0" w:type="auto"/>
            <w:tcBorders>
              <w:top w:val="dashed" w:sz="4" w:space="0" w:color="auto"/>
              <w:left w:val="nil"/>
              <w:bottom w:val="single" w:sz="4" w:space="0" w:color="auto"/>
              <w:right w:val="nil"/>
            </w:tcBorders>
            <w:shd w:val="clear" w:color="auto" w:fill="auto"/>
            <w:vAlign w:val="center"/>
          </w:tcPr>
          <w:p w14:paraId="78D0B2B2" w14:textId="07F25967" w:rsidR="0086599B" w:rsidRPr="00A82ED8" w:rsidRDefault="00A82ED8" w:rsidP="009B08E4">
            <w:pPr>
              <w:keepNext/>
              <w:spacing w:after="0" w:line="360" w:lineRule="auto"/>
              <w:jc w:val="both"/>
              <w:rPr>
                <w:rFonts w:ascii="Arial" w:eastAsia="Times New Roman" w:hAnsi="Arial" w:cs="Times New Roman"/>
                <w:b/>
                <w:color w:val="auto"/>
                <w:sz w:val="20"/>
                <w:szCs w:val="20"/>
                <w:lang w:val="en-AU"/>
              </w:rPr>
            </w:pPr>
            <w:r w:rsidRPr="00A82ED8">
              <w:rPr>
                <w:rFonts w:ascii="Arial" w:eastAsia="Times New Roman" w:hAnsi="Arial" w:cs="Times New Roman"/>
                <w:b/>
                <w:color w:val="auto"/>
                <w:sz w:val="20"/>
                <w:szCs w:val="20"/>
                <w:lang w:val="en-AU"/>
              </w:rPr>
              <w:t>Cristian Nelu Tenea</w:t>
            </w: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9B08E4">
            <w:pPr>
              <w:keepNext/>
              <w:spacing w:after="0" w:line="360" w:lineRule="auto"/>
              <w:jc w:val="both"/>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5056C3A" w14:textId="54342C3F" w:rsidR="00FD43CE" w:rsidRPr="00FE6E75" w:rsidRDefault="00FD43CE"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Housekeeping personnel is essential in a variety of settings, including hotels, hospitals, workplaces, and private residences. The housekeeper is significantly responsible for the sanitation, organisation, and upkeep of these areas</w:t>
            </w:r>
            <w:r w:rsidR="00F20C85">
              <w:rPr>
                <w:rFonts w:eastAsia="Times New Roman" w:cs="Times New Roman"/>
                <w:bCs/>
                <w:color w:val="auto"/>
                <w:szCs w:val="24"/>
              </w:rPr>
              <w:t xml:space="preserve"> (</w:t>
            </w:r>
            <w:r w:rsidR="00F20C85" w:rsidRPr="00D17535">
              <w:t>Alcalde-González</w:t>
            </w:r>
            <w:r w:rsidR="00F20C85">
              <w:t xml:space="preserve"> et al., 2021)</w:t>
            </w:r>
            <w:r w:rsidRPr="00FE6E75">
              <w:rPr>
                <w:rFonts w:eastAsia="Times New Roman" w:cs="Times New Roman"/>
                <w:bCs/>
                <w:color w:val="auto"/>
                <w:szCs w:val="24"/>
              </w:rPr>
              <w:t>. To flourish on a housekeeping team, one must possess more than just the ability to organise. This essay will investigate what it takes to effectively contribute to a housekeeping team.</w:t>
            </w:r>
          </w:p>
          <w:p w14:paraId="2C15B454"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Attention to Detail:</w:t>
            </w:r>
          </w:p>
          <w:p w14:paraId="276829EF" w14:textId="658FAD63" w:rsidR="00FD43CE" w:rsidRPr="00FE6E75" w:rsidRDefault="003258FA" w:rsidP="009B08E4">
            <w:pPr>
              <w:spacing w:after="0" w:line="360" w:lineRule="auto"/>
              <w:jc w:val="both"/>
              <w:rPr>
                <w:rFonts w:eastAsia="Times New Roman" w:cs="Times New Roman"/>
                <w:bCs/>
                <w:color w:val="auto"/>
                <w:szCs w:val="24"/>
              </w:rPr>
            </w:pPr>
            <w:r w:rsidRPr="003258FA">
              <w:rPr>
                <w:rFonts w:eastAsia="Times New Roman" w:cs="Times New Roman"/>
                <w:bCs/>
                <w:color w:val="auto"/>
                <w:szCs w:val="24"/>
              </w:rPr>
              <w:t xml:space="preserve">Housekeepers are expected to use an unusually high level of caution and attention to detail. The rate at which one is able to recognise discoloration or damage brought on by dirt. </w:t>
            </w:r>
            <w:r w:rsidR="002C0753" w:rsidRPr="003258FA">
              <w:rPr>
                <w:rFonts w:eastAsia="Times New Roman" w:cs="Times New Roman"/>
                <w:bCs/>
                <w:color w:val="auto"/>
                <w:szCs w:val="24"/>
              </w:rPr>
              <w:t>An</w:t>
            </w:r>
            <w:r w:rsidRPr="003258FA">
              <w:rPr>
                <w:rFonts w:eastAsia="Times New Roman" w:cs="Times New Roman"/>
                <w:bCs/>
                <w:color w:val="auto"/>
                <w:szCs w:val="24"/>
              </w:rPr>
              <w:t xml:space="preserve"> immaculate environment is the result of persistent, meticulous cleaning that does not disrupt any of the surfaces being cleaned</w:t>
            </w:r>
            <w:r w:rsidR="0040593F">
              <w:rPr>
                <w:rFonts w:eastAsia="Times New Roman" w:cs="Times New Roman"/>
                <w:bCs/>
                <w:color w:val="auto"/>
                <w:szCs w:val="24"/>
              </w:rPr>
              <w:t xml:space="preserve"> (</w:t>
            </w:r>
            <w:r w:rsidR="0040593F" w:rsidRPr="00D17535">
              <w:t>Arthur</w:t>
            </w:r>
            <w:r w:rsidR="0040593F">
              <w:t xml:space="preserve"> et al., 2021)</w:t>
            </w:r>
            <w:r w:rsidRPr="003258FA">
              <w:rPr>
                <w:rFonts w:eastAsia="Times New Roman" w:cs="Times New Roman"/>
                <w:bCs/>
                <w:color w:val="auto"/>
                <w:szCs w:val="24"/>
              </w:rPr>
              <w:t>.</w:t>
            </w:r>
          </w:p>
          <w:p w14:paraId="621D73DD"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Time Management:</w:t>
            </w:r>
          </w:p>
          <w:p w14:paraId="63E565EA" w14:textId="136A5ADF" w:rsidR="00FD43CE" w:rsidRPr="00FE6E75" w:rsidRDefault="003258FA" w:rsidP="009B08E4">
            <w:pPr>
              <w:spacing w:after="0" w:line="360" w:lineRule="auto"/>
              <w:jc w:val="both"/>
              <w:rPr>
                <w:rFonts w:eastAsia="Times New Roman" w:cs="Times New Roman"/>
                <w:bCs/>
                <w:color w:val="auto"/>
                <w:szCs w:val="24"/>
              </w:rPr>
            </w:pPr>
            <w:r w:rsidRPr="003258FA">
              <w:rPr>
                <w:rFonts w:eastAsia="Times New Roman" w:cs="Times New Roman"/>
                <w:bCs/>
                <w:color w:val="auto"/>
                <w:szCs w:val="24"/>
              </w:rPr>
              <w:t>Housekeeping needs exceptional time management abilities because of the vast number of rooms and spaces that need to be cleaned in a short amount of time</w:t>
            </w:r>
            <w:r w:rsidR="002C0753">
              <w:rPr>
                <w:rFonts w:eastAsia="Times New Roman" w:cs="Times New Roman"/>
                <w:bCs/>
                <w:color w:val="auto"/>
                <w:szCs w:val="24"/>
              </w:rPr>
              <w:t xml:space="preserve"> (</w:t>
            </w:r>
            <w:r w:rsidR="002C0753" w:rsidRPr="00D17535">
              <w:t>Baxter-Reid</w:t>
            </w:r>
            <w:r w:rsidR="002C0753">
              <w:t>, 2022)</w:t>
            </w:r>
            <w:r w:rsidRPr="003258FA">
              <w:rPr>
                <w:rFonts w:eastAsia="Times New Roman" w:cs="Times New Roman"/>
                <w:bCs/>
                <w:color w:val="auto"/>
                <w:szCs w:val="24"/>
              </w:rPr>
              <w:t>. Housekeepers will have an easier time doing their tasks in a timely and effective manner if they first establish their priorities.</w:t>
            </w:r>
          </w:p>
          <w:p w14:paraId="72839EB1"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Physical Stamina:</w:t>
            </w:r>
          </w:p>
          <w:p w14:paraId="4B93D719" w14:textId="1F0A9C53" w:rsidR="00FD43CE" w:rsidRPr="00FE6E75" w:rsidRDefault="003258FA" w:rsidP="009B08E4">
            <w:pPr>
              <w:spacing w:after="0" w:line="360" w:lineRule="auto"/>
              <w:jc w:val="both"/>
              <w:rPr>
                <w:rFonts w:eastAsia="Times New Roman" w:cs="Times New Roman"/>
                <w:bCs/>
                <w:color w:val="auto"/>
                <w:szCs w:val="24"/>
              </w:rPr>
            </w:pPr>
            <w:r w:rsidRPr="003258FA">
              <w:rPr>
                <w:rFonts w:eastAsia="Times New Roman" w:cs="Times New Roman"/>
                <w:bCs/>
                <w:color w:val="auto"/>
                <w:szCs w:val="24"/>
              </w:rPr>
              <w:lastRenderedPageBreak/>
              <w:t>It is of the utmost importance to keep up a functioning level of fitness. Employees must have the physical stamina to stand, sway, and move large things on a regular basis without growing exhausted or harming themselves in order to be considered for this work</w:t>
            </w:r>
            <w:r w:rsidR="00417B99">
              <w:rPr>
                <w:rFonts w:eastAsia="Times New Roman" w:cs="Times New Roman"/>
                <w:bCs/>
                <w:color w:val="auto"/>
                <w:szCs w:val="24"/>
              </w:rPr>
              <w:t xml:space="preserve"> (</w:t>
            </w:r>
            <w:r w:rsidR="00417B99" w:rsidRPr="00D17535">
              <w:t>Carlisle</w:t>
            </w:r>
            <w:r w:rsidR="00417B99">
              <w:t xml:space="preserve"> et al., 2023)</w:t>
            </w:r>
            <w:r w:rsidRPr="003258FA">
              <w:rPr>
                <w:rFonts w:eastAsia="Times New Roman" w:cs="Times New Roman"/>
                <w:bCs/>
                <w:color w:val="auto"/>
                <w:szCs w:val="24"/>
              </w:rPr>
              <w:t>.</w:t>
            </w:r>
          </w:p>
          <w:p w14:paraId="01AFB68C"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Communication Skills:</w:t>
            </w:r>
          </w:p>
          <w:p w14:paraId="4D528759" w14:textId="41730154" w:rsidR="00FD43CE" w:rsidRPr="00FE6E75" w:rsidRDefault="00FD43CE"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Communication is essential in the janitorial industry. The housekeeper is frequently the first point of contact for clients, consumers, and even building management. Through explicit and honest communication, issues, delays in the work process, and misinterpretations of orders can be avoided</w:t>
            </w:r>
            <w:r w:rsidR="00C21D66">
              <w:rPr>
                <w:rFonts w:eastAsia="Times New Roman" w:cs="Times New Roman"/>
                <w:bCs/>
                <w:color w:val="auto"/>
                <w:szCs w:val="24"/>
              </w:rPr>
              <w:t xml:space="preserve"> (</w:t>
            </w:r>
            <w:r w:rsidR="00C21D66" w:rsidRPr="00D17535">
              <w:t>Chen</w:t>
            </w:r>
            <w:r w:rsidR="00C21D66">
              <w:t>, 2021)</w:t>
            </w:r>
            <w:r w:rsidRPr="00FE6E75">
              <w:rPr>
                <w:rFonts w:eastAsia="Times New Roman" w:cs="Times New Roman"/>
                <w:bCs/>
                <w:color w:val="auto"/>
                <w:szCs w:val="24"/>
              </w:rPr>
              <w:t>.</w:t>
            </w:r>
          </w:p>
          <w:p w14:paraId="721F2D4E"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Organizational Skills:</w:t>
            </w:r>
          </w:p>
          <w:p w14:paraId="4FFAF8B9" w14:textId="53F7832F" w:rsidR="00FD43CE" w:rsidRPr="00FE6E75" w:rsidRDefault="00FD43CE"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Housekeepers who are organised can keep track of their duties, supplies, and equipment. When everyone is working towards the same goals, it is much simpler to avoid errors, accomplish more in less time, and maintain harmony</w:t>
            </w:r>
            <w:r w:rsidR="00175683">
              <w:rPr>
                <w:rFonts w:eastAsia="Times New Roman" w:cs="Times New Roman"/>
                <w:bCs/>
                <w:color w:val="auto"/>
                <w:szCs w:val="24"/>
              </w:rPr>
              <w:t xml:space="preserve"> (</w:t>
            </w:r>
            <w:r w:rsidR="00175683" w:rsidRPr="00D17535">
              <w:t>Dondi</w:t>
            </w:r>
            <w:r w:rsidR="00175683">
              <w:t xml:space="preserve"> et al., 2021)</w:t>
            </w:r>
            <w:r w:rsidRPr="00FE6E75">
              <w:rPr>
                <w:rFonts w:eastAsia="Times New Roman" w:cs="Times New Roman"/>
                <w:bCs/>
                <w:color w:val="auto"/>
                <w:szCs w:val="24"/>
              </w:rPr>
              <w:t>.</w:t>
            </w:r>
          </w:p>
          <w:p w14:paraId="6A24ADD1"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Customer Service:</w:t>
            </w:r>
          </w:p>
          <w:p w14:paraId="09080341" w14:textId="03E8EAD0"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Housekeepers engage in cordial conversations with clients and residents frequently. To consistently provide exceptional service, one must always act professionally, consider the client's needs, and be courteous</w:t>
            </w:r>
            <w:r w:rsidR="00913572">
              <w:rPr>
                <w:rFonts w:eastAsia="Times New Roman" w:cs="Times New Roman"/>
                <w:bCs/>
                <w:color w:val="auto"/>
                <w:szCs w:val="24"/>
              </w:rPr>
              <w:t xml:space="preserve"> (</w:t>
            </w:r>
            <w:r w:rsidR="00913572" w:rsidRPr="00D17535">
              <w:t xml:space="preserve">Fossen and </w:t>
            </w:r>
            <w:proofErr w:type="spellStart"/>
            <w:r w:rsidR="00913572" w:rsidRPr="00D17535">
              <w:t>Sorgner</w:t>
            </w:r>
            <w:proofErr w:type="spellEnd"/>
            <w:r w:rsidR="00913572" w:rsidRPr="00D17535">
              <w:t>, (2019)</w:t>
            </w:r>
            <w:r w:rsidRPr="00FE6E75">
              <w:rPr>
                <w:rFonts w:eastAsia="Times New Roman" w:cs="Times New Roman"/>
                <w:bCs/>
                <w:color w:val="auto"/>
                <w:szCs w:val="24"/>
              </w:rPr>
              <w:t>.</w:t>
            </w:r>
          </w:p>
          <w:p w14:paraId="13718A57"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Knowledge of Cleaning Products and Techniques:</w:t>
            </w:r>
          </w:p>
          <w:p w14:paraId="53DACAA7" w14:textId="26D2CCAF"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Housekeepers must be familiar with a variety of cleaning products, as well as their specific applications and optimal techniques. Using the wrong chemical for sanitation may render surfaces unsuitable or irreparably damaged</w:t>
            </w:r>
            <w:r w:rsidR="00913572">
              <w:rPr>
                <w:rFonts w:eastAsia="Times New Roman" w:cs="Times New Roman"/>
                <w:bCs/>
                <w:color w:val="auto"/>
                <w:szCs w:val="24"/>
              </w:rPr>
              <w:t xml:space="preserve"> (</w:t>
            </w:r>
            <w:r w:rsidR="00913572" w:rsidRPr="00D17535">
              <w:t>Howell</w:t>
            </w:r>
            <w:r w:rsidR="00913572">
              <w:t xml:space="preserve">, </w:t>
            </w:r>
            <w:proofErr w:type="spellStart"/>
            <w:r w:rsidR="00913572">
              <w:t>n.d</w:t>
            </w:r>
            <w:proofErr w:type="spellEnd"/>
            <w:r w:rsidR="00913572">
              <w:t>)</w:t>
            </w:r>
            <w:r w:rsidRPr="00FE6E75">
              <w:rPr>
                <w:rFonts w:eastAsia="Times New Roman" w:cs="Times New Roman"/>
                <w:bCs/>
                <w:color w:val="auto"/>
                <w:szCs w:val="24"/>
              </w:rPr>
              <w:t>.</w:t>
            </w:r>
          </w:p>
          <w:p w14:paraId="0B9D4223"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Adaptability:</w:t>
            </w:r>
          </w:p>
          <w:p w14:paraId="1005AD7E" w14:textId="383E335D"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Particularly those who work in the hospitality or healthcare industries, housekeepers need to be flexible and fast to adapt. Due to the variety of room configurations, visitor preferences, and cleaning requirements, housekeepers must be adaptable</w:t>
            </w:r>
            <w:r w:rsidR="00A75D15">
              <w:rPr>
                <w:rFonts w:eastAsia="Times New Roman" w:cs="Times New Roman"/>
                <w:bCs/>
                <w:color w:val="auto"/>
                <w:szCs w:val="24"/>
              </w:rPr>
              <w:t xml:space="preserve"> (</w:t>
            </w:r>
            <w:r w:rsidR="00A75D15" w:rsidRPr="00D17535">
              <w:t>Jones</w:t>
            </w:r>
            <w:r w:rsidR="00A75D15">
              <w:t xml:space="preserve"> et al., 2019)</w:t>
            </w:r>
            <w:r w:rsidRPr="00FE6E75">
              <w:rPr>
                <w:rFonts w:eastAsia="Times New Roman" w:cs="Times New Roman"/>
                <w:bCs/>
                <w:color w:val="auto"/>
                <w:szCs w:val="24"/>
              </w:rPr>
              <w:t>.</w:t>
            </w:r>
          </w:p>
          <w:p w14:paraId="0195B3FD" w14:textId="32646AEA" w:rsidR="00FD43CE" w:rsidRPr="00FE6E75" w:rsidRDefault="00E304A2"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Problem-Solving Skills:</w:t>
            </w:r>
          </w:p>
          <w:p w14:paraId="6726B0D2" w14:textId="6CF1DDBA"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Every day, housekeepers encounter a variety of challenges. This includes spillage, accidents, and appliance malfunctions. For tasks to be completed in a timely manner, the capacity to solve problems quickly and creatively is essential</w:t>
            </w:r>
            <w:r w:rsidR="000771B3">
              <w:rPr>
                <w:rFonts w:eastAsia="Times New Roman" w:cs="Times New Roman"/>
                <w:bCs/>
                <w:color w:val="auto"/>
                <w:szCs w:val="24"/>
              </w:rPr>
              <w:t xml:space="preserve"> (</w:t>
            </w:r>
            <w:r w:rsidR="000771B3" w:rsidRPr="00D17535">
              <w:t>Kaplan</w:t>
            </w:r>
            <w:r w:rsidR="000771B3">
              <w:t xml:space="preserve"> et al., 2020)</w:t>
            </w:r>
          </w:p>
          <w:p w14:paraId="525A662B"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Teamwork:</w:t>
            </w:r>
          </w:p>
          <w:p w14:paraId="51289768" w14:textId="0360C710"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Most individuals do not perform maintenance duties on their own. Teamwork is necessary for assigning tasks and attaining the common goal of maintaining order.</w:t>
            </w:r>
          </w:p>
          <w:p w14:paraId="1D454920"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Safety Awareness:</w:t>
            </w:r>
          </w:p>
          <w:p w14:paraId="237440E7" w14:textId="42593EB4"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lastRenderedPageBreak/>
              <w:t>Housekeepers have a responsibility to safeguard their own and others' wellbeing. Understanding how to effectively utilise cleaning products and supplies is crucial</w:t>
            </w:r>
            <w:r w:rsidR="00246326">
              <w:rPr>
                <w:rFonts w:eastAsia="Times New Roman" w:cs="Times New Roman"/>
                <w:bCs/>
                <w:color w:val="auto"/>
                <w:szCs w:val="24"/>
              </w:rPr>
              <w:t xml:space="preserve"> (</w:t>
            </w:r>
            <w:r w:rsidR="00246326" w:rsidRPr="00D17535">
              <w:t>Liow</w:t>
            </w:r>
            <w:r w:rsidR="00246326">
              <w:t xml:space="preserve"> et al., 2022)</w:t>
            </w:r>
            <w:r w:rsidRPr="00FE6E75">
              <w:rPr>
                <w:rFonts w:eastAsia="Times New Roman" w:cs="Times New Roman"/>
                <w:bCs/>
                <w:color w:val="auto"/>
                <w:szCs w:val="24"/>
              </w:rPr>
              <w:t>.</w:t>
            </w:r>
          </w:p>
          <w:p w14:paraId="3DEAA4A7"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Respect for Privacy:</w:t>
            </w:r>
          </w:p>
          <w:p w14:paraId="48639413" w14:textId="6942B825"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In the residential and hospitality sectors, housekeepers are responsible for upholding the right to seclusion of their clients. It is discreet to respect people's personal space and refrain from handling their belongings without their permission.</w:t>
            </w:r>
          </w:p>
          <w:p w14:paraId="2F347ED6"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Multitasking:</w:t>
            </w:r>
          </w:p>
          <w:p w14:paraId="7526BA3E" w14:textId="12267486"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Housekeepers' schedules frequently leave little time for relaxation. The ability to coordinate multiple tasks simultaneously is one of the most essential skills for a domestic.</w:t>
            </w:r>
          </w:p>
          <w:p w14:paraId="69C3D335"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Reliability:</w:t>
            </w:r>
          </w:p>
          <w:p w14:paraId="1669A4CD" w14:textId="26B2B311"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Since housekeepers are responsible for maintaining the sanitation and safety of other people's residences and places of business, dependability is crucial. Employers place a high value on dependability and punctuality</w:t>
            </w:r>
            <w:r w:rsidR="009D29C4">
              <w:rPr>
                <w:rFonts w:eastAsia="Times New Roman" w:cs="Times New Roman"/>
                <w:bCs/>
                <w:color w:val="auto"/>
                <w:szCs w:val="24"/>
              </w:rPr>
              <w:t xml:space="preserve"> (</w:t>
            </w:r>
            <w:proofErr w:type="spellStart"/>
            <w:r w:rsidR="009D29C4" w:rsidRPr="00D17535">
              <w:t>Marneros</w:t>
            </w:r>
            <w:proofErr w:type="spellEnd"/>
            <w:r w:rsidR="009D29C4">
              <w:t xml:space="preserve"> et al., 2020)</w:t>
            </w:r>
            <w:r w:rsidRPr="00FE6E75">
              <w:rPr>
                <w:rFonts w:eastAsia="Times New Roman" w:cs="Times New Roman"/>
                <w:bCs/>
                <w:color w:val="auto"/>
                <w:szCs w:val="24"/>
              </w:rPr>
              <w:t>.</w:t>
            </w:r>
          </w:p>
          <w:p w14:paraId="6DE4117B"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Environmental Awareness:</w:t>
            </w:r>
          </w:p>
          <w:p w14:paraId="7378B414" w14:textId="7B755686"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Given the expanding concern for the environment, housekeepers should be knowledgeable about eco-friendly cleaning products. This includes reducing pollution, recycling, and conserving resources.</w:t>
            </w:r>
          </w:p>
          <w:p w14:paraId="78A162CA"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Customer Feedback Management:</w:t>
            </w:r>
          </w:p>
          <w:p w14:paraId="610F44E4" w14:textId="31BB3E42"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Positive feedback from visitors or inhabitants may influence future cleansing strategies. Housekeepers should be receptive to criticism and appreciative of development suggestions</w:t>
            </w:r>
            <w:r w:rsidR="00751987">
              <w:rPr>
                <w:rFonts w:eastAsia="Times New Roman" w:cs="Times New Roman"/>
                <w:bCs/>
                <w:color w:val="auto"/>
                <w:szCs w:val="24"/>
              </w:rPr>
              <w:t xml:space="preserve"> (</w:t>
            </w:r>
            <w:r w:rsidR="00751987" w:rsidRPr="00D17535">
              <w:t>Melnikov</w:t>
            </w:r>
            <w:r w:rsidR="00751987">
              <w:t xml:space="preserve"> et al., 2022)</w:t>
            </w:r>
            <w:r w:rsidRPr="00FE6E75">
              <w:rPr>
                <w:rFonts w:eastAsia="Times New Roman" w:cs="Times New Roman"/>
                <w:bCs/>
                <w:color w:val="auto"/>
                <w:szCs w:val="24"/>
              </w:rPr>
              <w:t>.</w:t>
            </w:r>
          </w:p>
          <w:p w14:paraId="21D2CEC6"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Empathy and Patience:</w:t>
            </w:r>
          </w:p>
          <w:p w14:paraId="2856CFE2" w14:textId="2B105501"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Cleaning services must be able to meet a variety of consumer requirements. It requires a great deal of empathy and tolerance to deal with difficult situations, difficult visitors, and individuals with uncommon needs.</w:t>
            </w:r>
          </w:p>
          <w:p w14:paraId="2571DAC2"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Knowledge of Special Cleaning Requirements:</w:t>
            </w:r>
          </w:p>
          <w:p w14:paraId="4A1F98B7" w14:textId="7C1E2D21"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For reasons of hygiene and safety, hospitals and laboratories must adhere to particularly stringent cleansing standards. In such businesses, housekeepers require specialised education and training.</w:t>
            </w:r>
          </w:p>
          <w:p w14:paraId="39326E83"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Documentation Skills:</w:t>
            </w:r>
          </w:p>
          <w:p w14:paraId="7AE0FE53" w14:textId="7A96A491" w:rsidR="00FD43CE" w:rsidRPr="00FE6E75"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t>It is possible for housekeepers to oversee tasks such as inventory management and customer service inquiries. Knowledgeable documenters may aid in the preservation of accurate records</w:t>
            </w:r>
            <w:r w:rsidR="007502CA">
              <w:rPr>
                <w:rFonts w:eastAsia="Times New Roman" w:cs="Times New Roman"/>
                <w:bCs/>
                <w:color w:val="auto"/>
                <w:szCs w:val="24"/>
              </w:rPr>
              <w:t xml:space="preserve"> (</w:t>
            </w:r>
            <w:proofErr w:type="spellStart"/>
            <w:r w:rsidR="007502CA" w:rsidRPr="00D17535">
              <w:t>Ndiuini</w:t>
            </w:r>
            <w:proofErr w:type="spellEnd"/>
            <w:r w:rsidR="007502CA" w:rsidRPr="00D17535">
              <w:t xml:space="preserve"> and Baum</w:t>
            </w:r>
            <w:r w:rsidR="007502CA">
              <w:t>, 2021)</w:t>
            </w:r>
            <w:r w:rsidRPr="00FE6E75">
              <w:rPr>
                <w:rFonts w:eastAsia="Times New Roman" w:cs="Times New Roman"/>
                <w:bCs/>
                <w:color w:val="auto"/>
                <w:szCs w:val="24"/>
              </w:rPr>
              <w:t>.</w:t>
            </w:r>
          </w:p>
          <w:p w14:paraId="2489A86C" w14:textId="77777777" w:rsidR="00FD43CE" w:rsidRPr="00FE6E75" w:rsidRDefault="00FD43CE" w:rsidP="009B08E4">
            <w:pPr>
              <w:spacing w:after="0" w:line="360" w:lineRule="auto"/>
              <w:jc w:val="both"/>
              <w:rPr>
                <w:rFonts w:eastAsia="Times New Roman" w:cs="Times New Roman"/>
                <w:b/>
                <w:bCs/>
                <w:color w:val="auto"/>
                <w:szCs w:val="24"/>
              </w:rPr>
            </w:pPr>
            <w:r w:rsidRPr="00FE6E75">
              <w:rPr>
                <w:rFonts w:eastAsia="Times New Roman" w:cs="Times New Roman"/>
                <w:b/>
                <w:bCs/>
                <w:color w:val="auto"/>
                <w:szCs w:val="24"/>
              </w:rPr>
              <w:t>Cultural Sensitivity:</w:t>
            </w:r>
          </w:p>
          <w:p w14:paraId="3F71E838" w14:textId="0DDE8FAF" w:rsidR="0086599B" w:rsidRPr="001F4CCA" w:rsidRDefault="00E304A2" w:rsidP="009B08E4">
            <w:pPr>
              <w:spacing w:after="0" w:line="360" w:lineRule="auto"/>
              <w:jc w:val="both"/>
              <w:rPr>
                <w:rFonts w:eastAsia="Times New Roman" w:cs="Times New Roman"/>
                <w:bCs/>
                <w:color w:val="auto"/>
                <w:szCs w:val="24"/>
              </w:rPr>
            </w:pPr>
            <w:r w:rsidRPr="00FE6E75">
              <w:rPr>
                <w:rFonts w:eastAsia="Times New Roman" w:cs="Times New Roman"/>
                <w:bCs/>
                <w:color w:val="auto"/>
                <w:szCs w:val="24"/>
              </w:rPr>
              <w:lastRenderedPageBreak/>
              <w:t>There are frequent interactions between housekeepers and individuals from diverse backgrounds. The cleaning industry must consider the ethnic and cultural backgrounds of its customers.</w:t>
            </w:r>
          </w:p>
          <w:p w14:paraId="0FE68DE7" w14:textId="77777777" w:rsidR="0086599B" w:rsidRPr="00330917" w:rsidRDefault="0086599B" w:rsidP="009B08E4">
            <w:pPr>
              <w:spacing w:after="0" w:line="360" w:lineRule="auto"/>
              <w:jc w:val="both"/>
              <w:rPr>
                <w:rFonts w:ascii="Arial" w:eastAsia="Times New Roman" w:hAnsi="Arial" w:cs="Times New Roman"/>
                <w:bCs/>
                <w:color w:val="auto"/>
                <w:sz w:val="20"/>
                <w:szCs w:val="20"/>
              </w:rPr>
            </w:pPr>
          </w:p>
          <w:p w14:paraId="1ADE9D6E" w14:textId="77777777" w:rsidR="0086599B" w:rsidRPr="00330917" w:rsidRDefault="0086599B" w:rsidP="009B08E4">
            <w:pPr>
              <w:spacing w:after="0" w:line="360" w:lineRule="auto"/>
              <w:jc w:val="both"/>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9B08E4">
            <w:pPr>
              <w:spacing w:line="360" w:lineRule="auto"/>
              <w:jc w:val="both"/>
              <w:rPr>
                <w:b/>
                <w:bCs/>
              </w:rPr>
            </w:pPr>
            <w:r>
              <w:rPr>
                <w:b/>
                <w:bCs/>
              </w:rPr>
              <w:lastRenderedPageBreak/>
              <w:t>Word Count</w:t>
            </w:r>
          </w:p>
        </w:tc>
        <w:tc>
          <w:tcPr>
            <w:tcW w:w="4508" w:type="dxa"/>
          </w:tcPr>
          <w:p w14:paraId="196E3E57" w14:textId="37757045" w:rsidR="001749FD" w:rsidRDefault="00E86E1C" w:rsidP="009B08E4">
            <w:pPr>
              <w:spacing w:line="360" w:lineRule="auto"/>
              <w:jc w:val="both"/>
              <w:rPr>
                <w:b/>
                <w:bCs/>
              </w:rPr>
            </w:pPr>
            <w:r>
              <w:rPr>
                <w:b/>
                <w:bCs/>
              </w:rPr>
              <w:t>793</w:t>
            </w:r>
          </w:p>
        </w:tc>
      </w:tr>
    </w:tbl>
    <w:p w14:paraId="57F234E3" w14:textId="77777777" w:rsidR="001749FD" w:rsidRDefault="001749FD" w:rsidP="009B08E4">
      <w:pPr>
        <w:spacing w:line="360" w:lineRule="auto"/>
        <w:jc w:val="both"/>
      </w:pPr>
    </w:p>
    <w:p w14:paraId="05A2712E" w14:textId="2896EB36" w:rsidR="005F689A" w:rsidRPr="005F689A" w:rsidRDefault="005F689A" w:rsidP="009B08E4">
      <w:pPr>
        <w:spacing w:line="360" w:lineRule="auto"/>
        <w:jc w:val="both"/>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rsidP="009B08E4">
      <w:pPr>
        <w:spacing w:line="360" w:lineRule="auto"/>
        <w:jc w:val="both"/>
        <w:rPr>
          <w:b/>
          <w:bCs/>
          <w:sz w:val="28"/>
          <w:szCs w:val="24"/>
        </w:rPr>
      </w:pPr>
      <w:r w:rsidRPr="001749FD">
        <w:rPr>
          <w:b/>
          <w:bCs/>
          <w:sz w:val="28"/>
          <w:szCs w:val="24"/>
        </w:rPr>
        <w:lastRenderedPageBreak/>
        <w:t>Component Two:</w:t>
      </w:r>
    </w:p>
    <w:p w14:paraId="6E5BF74A" w14:textId="77777777" w:rsidR="001749FD" w:rsidRPr="001749FD" w:rsidRDefault="001749FD" w:rsidP="009B08E4">
      <w:pPr>
        <w:spacing w:line="360" w:lineRule="auto"/>
        <w:jc w:val="both"/>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1DF6A26F" w14:textId="1E1692F1" w:rsidR="00592A7E" w:rsidRPr="00994308" w:rsidRDefault="001749FD" w:rsidP="009B08E4">
      <w:pPr>
        <w:widowControl w:val="0"/>
        <w:autoSpaceDE w:val="0"/>
        <w:autoSpaceDN w:val="0"/>
        <w:spacing w:after="0" w:line="360" w:lineRule="auto"/>
        <w:jc w:val="both"/>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110F8794" w14:textId="62596A7A" w:rsidR="00330917" w:rsidRDefault="00330917" w:rsidP="009B08E4">
      <w:pPr>
        <w:spacing w:line="360" w:lineRule="auto"/>
        <w:jc w:val="both"/>
        <w:rPr>
          <w:b/>
          <w:bCs/>
        </w:rPr>
      </w:pPr>
    </w:p>
    <w:tbl>
      <w:tblPr>
        <w:tblStyle w:val="TableGrid"/>
        <w:tblW w:w="9795" w:type="dxa"/>
        <w:tblLook w:val="04A0" w:firstRow="1" w:lastRow="0" w:firstColumn="1" w:lastColumn="0" w:noHBand="0" w:noVBand="1"/>
      </w:tblPr>
      <w:tblGrid>
        <w:gridCol w:w="1569"/>
        <w:gridCol w:w="1758"/>
        <w:gridCol w:w="2165"/>
        <w:gridCol w:w="2136"/>
        <w:gridCol w:w="2167"/>
      </w:tblGrid>
      <w:tr w:rsidR="00994308" w:rsidRPr="00994308" w14:paraId="242DA32E" w14:textId="77777777" w:rsidTr="00994308">
        <w:tc>
          <w:tcPr>
            <w:tcW w:w="0" w:type="auto"/>
            <w:hideMark/>
          </w:tcPr>
          <w:p w14:paraId="4DC0B853" w14:textId="77777777" w:rsidR="00994308" w:rsidRPr="00994308" w:rsidRDefault="00994308" w:rsidP="009B08E4">
            <w:pPr>
              <w:spacing w:after="480" w:line="360" w:lineRule="auto"/>
              <w:jc w:val="both"/>
              <w:rPr>
                <w:rFonts w:ascii="Segoe UI" w:eastAsia="Times New Roman" w:hAnsi="Segoe UI" w:cs="Segoe UI"/>
                <w:b/>
                <w:bCs/>
                <w:color w:val="auto"/>
                <w:sz w:val="21"/>
                <w:szCs w:val="21"/>
                <w:lang w:eastAsia="en-GB"/>
              </w:rPr>
            </w:pPr>
            <w:r w:rsidRPr="00994308">
              <w:rPr>
                <w:rFonts w:ascii="Segoe UI" w:eastAsia="Times New Roman" w:hAnsi="Segoe UI" w:cs="Segoe UI"/>
                <w:b/>
                <w:bCs/>
                <w:color w:val="auto"/>
                <w:sz w:val="21"/>
                <w:szCs w:val="21"/>
                <w:bdr w:val="single" w:sz="2" w:space="0" w:color="D9D9E3" w:frame="1"/>
                <w:lang w:eastAsia="en-GB"/>
              </w:rPr>
              <w:t>Problem</w:t>
            </w:r>
          </w:p>
        </w:tc>
        <w:tc>
          <w:tcPr>
            <w:tcW w:w="0" w:type="auto"/>
            <w:hideMark/>
          </w:tcPr>
          <w:p w14:paraId="756C2416" w14:textId="77777777" w:rsidR="00994308" w:rsidRPr="00994308" w:rsidRDefault="00994308" w:rsidP="009B08E4">
            <w:pPr>
              <w:spacing w:after="480" w:line="360" w:lineRule="auto"/>
              <w:jc w:val="both"/>
              <w:rPr>
                <w:rFonts w:ascii="Segoe UI" w:eastAsia="Times New Roman" w:hAnsi="Segoe UI" w:cs="Segoe UI"/>
                <w:b/>
                <w:bCs/>
                <w:color w:val="auto"/>
                <w:sz w:val="21"/>
                <w:szCs w:val="21"/>
                <w:lang w:eastAsia="en-GB"/>
              </w:rPr>
            </w:pPr>
            <w:r w:rsidRPr="00994308">
              <w:rPr>
                <w:rFonts w:ascii="Segoe UI" w:eastAsia="Times New Roman" w:hAnsi="Segoe UI" w:cs="Segoe UI"/>
                <w:b/>
                <w:bCs/>
                <w:color w:val="auto"/>
                <w:sz w:val="21"/>
                <w:szCs w:val="21"/>
                <w:bdr w:val="single" w:sz="2" w:space="0" w:color="D9D9E3" w:frame="1"/>
                <w:lang w:eastAsia="en-GB"/>
              </w:rPr>
              <w:t>Why did it happen?</w:t>
            </w:r>
          </w:p>
        </w:tc>
        <w:tc>
          <w:tcPr>
            <w:tcW w:w="0" w:type="auto"/>
            <w:hideMark/>
          </w:tcPr>
          <w:p w14:paraId="50B15B53" w14:textId="77777777" w:rsidR="00994308" w:rsidRPr="00994308" w:rsidRDefault="00994308" w:rsidP="009B08E4">
            <w:pPr>
              <w:spacing w:after="480" w:line="360" w:lineRule="auto"/>
              <w:jc w:val="both"/>
              <w:rPr>
                <w:rFonts w:ascii="Segoe UI" w:eastAsia="Times New Roman" w:hAnsi="Segoe UI" w:cs="Segoe UI"/>
                <w:b/>
                <w:bCs/>
                <w:color w:val="auto"/>
                <w:sz w:val="21"/>
                <w:szCs w:val="21"/>
                <w:lang w:eastAsia="en-GB"/>
              </w:rPr>
            </w:pPr>
            <w:r w:rsidRPr="00994308">
              <w:rPr>
                <w:rFonts w:ascii="Segoe UI" w:eastAsia="Times New Roman" w:hAnsi="Segoe UI" w:cs="Segoe UI"/>
                <w:b/>
                <w:bCs/>
                <w:color w:val="auto"/>
                <w:sz w:val="21"/>
                <w:szCs w:val="21"/>
                <w:bdr w:val="single" w:sz="2" w:space="0" w:color="D9D9E3" w:frame="1"/>
                <w:lang w:eastAsia="en-GB"/>
              </w:rPr>
              <w:t>What are you going to do?</w:t>
            </w:r>
          </w:p>
        </w:tc>
        <w:tc>
          <w:tcPr>
            <w:tcW w:w="0" w:type="auto"/>
            <w:hideMark/>
          </w:tcPr>
          <w:p w14:paraId="3F095864" w14:textId="77777777" w:rsidR="00994308" w:rsidRPr="00994308" w:rsidRDefault="00994308" w:rsidP="009B08E4">
            <w:pPr>
              <w:spacing w:after="480" w:line="360" w:lineRule="auto"/>
              <w:jc w:val="both"/>
              <w:rPr>
                <w:rFonts w:ascii="Segoe UI" w:eastAsia="Times New Roman" w:hAnsi="Segoe UI" w:cs="Segoe UI"/>
                <w:b/>
                <w:bCs/>
                <w:color w:val="auto"/>
                <w:sz w:val="21"/>
                <w:szCs w:val="21"/>
                <w:lang w:eastAsia="en-GB"/>
              </w:rPr>
            </w:pPr>
            <w:r w:rsidRPr="00994308">
              <w:rPr>
                <w:rFonts w:ascii="Segoe UI" w:eastAsia="Times New Roman" w:hAnsi="Segoe UI" w:cs="Segoe UI"/>
                <w:b/>
                <w:bCs/>
                <w:color w:val="auto"/>
                <w:sz w:val="21"/>
                <w:szCs w:val="21"/>
                <w:bdr w:val="single" w:sz="2" w:space="0" w:color="D9D9E3" w:frame="1"/>
                <w:lang w:eastAsia="en-GB"/>
              </w:rPr>
              <w:t>How will you prevent this from happening in the future?</w:t>
            </w:r>
          </w:p>
        </w:tc>
        <w:tc>
          <w:tcPr>
            <w:tcW w:w="0" w:type="auto"/>
            <w:hideMark/>
          </w:tcPr>
          <w:p w14:paraId="6490DAFA" w14:textId="77777777" w:rsidR="00994308" w:rsidRPr="00994308" w:rsidRDefault="00994308" w:rsidP="009B08E4">
            <w:pPr>
              <w:spacing w:after="480" w:line="360" w:lineRule="auto"/>
              <w:jc w:val="both"/>
              <w:rPr>
                <w:rFonts w:ascii="Segoe UI" w:eastAsia="Times New Roman" w:hAnsi="Segoe UI" w:cs="Segoe UI"/>
                <w:b/>
                <w:bCs/>
                <w:color w:val="auto"/>
                <w:sz w:val="21"/>
                <w:szCs w:val="21"/>
                <w:lang w:eastAsia="en-GB"/>
              </w:rPr>
            </w:pPr>
            <w:r w:rsidRPr="00994308">
              <w:rPr>
                <w:rFonts w:ascii="Segoe UI" w:eastAsia="Times New Roman" w:hAnsi="Segoe UI" w:cs="Segoe UI"/>
                <w:b/>
                <w:bCs/>
                <w:color w:val="auto"/>
                <w:sz w:val="21"/>
                <w:szCs w:val="21"/>
                <w:bdr w:val="single" w:sz="2" w:space="0" w:color="D9D9E3" w:frame="1"/>
                <w:lang w:eastAsia="en-GB"/>
              </w:rPr>
              <w:t>Measures to Improve Team Effectiveness</w:t>
            </w:r>
          </w:p>
        </w:tc>
      </w:tr>
      <w:tr w:rsidR="00994308" w:rsidRPr="00994308" w14:paraId="6568DDC8" w14:textId="77777777" w:rsidTr="00994308">
        <w:tc>
          <w:tcPr>
            <w:tcW w:w="0" w:type="auto"/>
            <w:hideMark/>
          </w:tcPr>
          <w:p w14:paraId="05D9E6F1"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b/>
                <w:bCs/>
                <w:color w:val="auto"/>
                <w:sz w:val="21"/>
                <w:szCs w:val="21"/>
                <w:bdr w:val="single" w:sz="2" w:space="0" w:color="D9D9E3" w:frame="1"/>
                <w:lang w:eastAsia="en-GB"/>
              </w:rPr>
              <w:t>1. Room Not Properly Cleaned</w:t>
            </w:r>
          </w:p>
        </w:tc>
        <w:tc>
          <w:tcPr>
            <w:tcW w:w="0" w:type="auto"/>
            <w:hideMark/>
          </w:tcPr>
          <w:p w14:paraId="137D6D1E"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Housekeeper oversight or rush due to high workload</w:t>
            </w:r>
          </w:p>
        </w:tc>
        <w:tc>
          <w:tcPr>
            <w:tcW w:w="0" w:type="auto"/>
            <w:hideMark/>
          </w:tcPr>
          <w:p w14:paraId="4DCFC8E7"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 xml:space="preserve">Conduct an immediate inspection of the guest's room to assess the extent of the issue and address any immediate concerns (e.g., cleaning the </w:t>
            </w:r>
            <w:r w:rsidRPr="00994308">
              <w:rPr>
                <w:rFonts w:ascii="Segoe UI" w:eastAsia="Times New Roman" w:hAnsi="Segoe UI" w:cs="Segoe UI"/>
                <w:color w:val="auto"/>
                <w:sz w:val="21"/>
                <w:szCs w:val="21"/>
                <w:lang w:eastAsia="en-GB"/>
              </w:rPr>
              <w:lastRenderedPageBreak/>
              <w:t>room or offering a room change). Apologize to the guest for the inconvenience.</w:t>
            </w:r>
          </w:p>
        </w:tc>
        <w:tc>
          <w:tcPr>
            <w:tcW w:w="0" w:type="auto"/>
            <w:hideMark/>
          </w:tcPr>
          <w:p w14:paraId="375B17D1"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lastRenderedPageBreak/>
              <w:t xml:space="preserve">Implement a double-check system: Two housekeepers independently inspect each room before guest check-in. Emphasize the importance of </w:t>
            </w:r>
            <w:r w:rsidRPr="00994308">
              <w:rPr>
                <w:rFonts w:ascii="Segoe UI" w:eastAsia="Times New Roman" w:hAnsi="Segoe UI" w:cs="Segoe UI"/>
                <w:color w:val="auto"/>
                <w:sz w:val="21"/>
                <w:szCs w:val="21"/>
                <w:lang w:eastAsia="en-GB"/>
              </w:rPr>
              <w:lastRenderedPageBreak/>
              <w:t>thorough cleaning and quality checks in training sessions.</w:t>
            </w:r>
          </w:p>
        </w:tc>
        <w:tc>
          <w:tcPr>
            <w:tcW w:w="0" w:type="auto"/>
            <w:hideMark/>
          </w:tcPr>
          <w:p w14:paraId="3CAD74DC"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lastRenderedPageBreak/>
              <w:t xml:space="preserve">Conduct regular training sessions on cleaning standards and emphasize quality over speed. Encourage open communication among team </w:t>
            </w:r>
            <w:r w:rsidRPr="00994308">
              <w:rPr>
                <w:rFonts w:ascii="Segoe UI" w:eastAsia="Times New Roman" w:hAnsi="Segoe UI" w:cs="Segoe UI"/>
                <w:color w:val="auto"/>
                <w:sz w:val="21"/>
                <w:szCs w:val="21"/>
                <w:lang w:eastAsia="en-GB"/>
              </w:rPr>
              <w:lastRenderedPageBreak/>
              <w:t>members to report issues promptly.</w:t>
            </w:r>
          </w:p>
        </w:tc>
      </w:tr>
      <w:tr w:rsidR="00994308" w:rsidRPr="00994308" w14:paraId="5191434C" w14:textId="77777777" w:rsidTr="00994308">
        <w:tc>
          <w:tcPr>
            <w:tcW w:w="0" w:type="auto"/>
            <w:hideMark/>
          </w:tcPr>
          <w:p w14:paraId="031134E6"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b/>
                <w:bCs/>
                <w:color w:val="auto"/>
                <w:sz w:val="21"/>
                <w:szCs w:val="21"/>
                <w:bdr w:val="single" w:sz="2" w:space="0" w:color="D9D9E3" w:frame="1"/>
                <w:lang w:eastAsia="en-GB"/>
              </w:rPr>
              <w:lastRenderedPageBreak/>
              <w:t>2. Missed Amenities</w:t>
            </w:r>
          </w:p>
        </w:tc>
        <w:tc>
          <w:tcPr>
            <w:tcW w:w="0" w:type="auto"/>
            <w:hideMark/>
          </w:tcPr>
          <w:p w14:paraId="46271CF8"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Housekeeper oversight or communication breakdown</w:t>
            </w:r>
          </w:p>
        </w:tc>
        <w:tc>
          <w:tcPr>
            <w:tcW w:w="0" w:type="auto"/>
            <w:hideMark/>
          </w:tcPr>
          <w:p w14:paraId="658F1F86"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Ensure that any missed amenities are promptly delivered to the guest's room and apologize for the omission.</w:t>
            </w:r>
          </w:p>
        </w:tc>
        <w:tc>
          <w:tcPr>
            <w:tcW w:w="0" w:type="auto"/>
            <w:hideMark/>
          </w:tcPr>
          <w:p w14:paraId="3EB948D2"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Implement a checklist system for amenities to be verified during room cleaning. Improve communication channels between housekeeping and the front desk to prevent such lapses.</w:t>
            </w:r>
          </w:p>
        </w:tc>
        <w:tc>
          <w:tcPr>
            <w:tcW w:w="0" w:type="auto"/>
            <w:hideMark/>
          </w:tcPr>
          <w:p w14:paraId="652B84C4"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Foster cross-departmental communication by scheduling regular meetings between housekeeping and the front desk staff to discuss any recurring issues or concerns.</w:t>
            </w:r>
          </w:p>
        </w:tc>
      </w:tr>
      <w:tr w:rsidR="00994308" w:rsidRPr="00994308" w14:paraId="0D634C33" w14:textId="77777777" w:rsidTr="00994308">
        <w:tc>
          <w:tcPr>
            <w:tcW w:w="0" w:type="auto"/>
            <w:hideMark/>
          </w:tcPr>
          <w:p w14:paraId="4CCF8A42"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b/>
                <w:bCs/>
                <w:color w:val="auto"/>
                <w:sz w:val="21"/>
                <w:szCs w:val="21"/>
                <w:bdr w:val="single" w:sz="2" w:space="0" w:color="D9D9E3" w:frame="1"/>
                <w:lang w:eastAsia="en-GB"/>
              </w:rPr>
              <w:lastRenderedPageBreak/>
              <w:t>3. Delayed Room Availability</w:t>
            </w:r>
          </w:p>
        </w:tc>
        <w:tc>
          <w:tcPr>
            <w:tcW w:w="0" w:type="auto"/>
            <w:hideMark/>
          </w:tcPr>
          <w:p w14:paraId="50F7E309"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Housekeeping staff not meeting turnaround times</w:t>
            </w:r>
          </w:p>
        </w:tc>
        <w:tc>
          <w:tcPr>
            <w:tcW w:w="0" w:type="auto"/>
            <w:hideMark/>
          </w:tcPr>
          <w:p w14:paraId="50CDC109"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Communicate the expected check-in times clearly to the front desk and housekeeping staff. Prioritize room assignments based on guest arrivals and departures.</w:t>
            </w:r>
          </w:p>
        </w:tc>
        <w:tc>
          <w:tcPr>
            <w:tcW w:w="0" w:type="auto"/>
            <w:hideMark/>
          </w:tcPr>
          <w:p w14:paraId="00735E46"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Create a daily schedule with buffer times to account for unforeseen delays or additional cleaning requirements. Monitor and adjust staff workload to ensure timely room turnovers.</w:t>
            </w:r>
          </w:p>
        </w:tc>
        <w:tc>
          <w:tcPr>
            <w:tcW w:w="0" w:type="auto"/>
            <w:hideMark/>
          </w:tcPr>
          <w:p w14:paraId="64F45B66"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Implement a performance tracking system to monitor room cleaning times and identify areas for improvement. Recognize and reward housekeepers who consistently meet or exceed standards.</w:t>
            </w:r>
          </w:p>
        </w:tc>
      </w:tr>
      <w:tr w:rsidR="00994308" w:rsidRPr="00994308" w14:paraId="01976A83" w14:textId="77777777" w:rsidTr="00994308">
        <w:tc>
          <w:tcPr>
            <w:tcW w:w="0" w:type="auto"/>
            <w:hideMark/>
          </w:tcPr>
          <w:p w14:paraId="356EEDEF"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b/>
                <w:bCs/>
                <w:color w:val="auto"/>
                <w:sz w:val="21"/>
                <w:szCs w:val="21"/>
                <w:bdr w:val="single" w:sz="2" w:space="0" w:color="D9D9E3" w:frame="1"/>
                <w:lang w:eastAsia="en-GB"/>
              </w:rPr>
              <w:t>4. Housekeeper Training</w:t>
            </w:r>
          </w:p>
        </w:tc>
        <w:tc>
          <w:tcPr>
            <w:tcW w:w="0" w:type="auto"/>
            <w:hideMark/>
          </w:tcPr>
          <w:p w14:paraId="7BAAC682"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Inadequate training leading to cleaning inconsistencies</w:t>
            </w:r>
          </w:p>
        </w:tc>
        <w:tc>
          <w:tcPr>
            <w:tcW w:w="0" w:type="auto"/>
            <w:hideMark/>
          </w:tcPr>
          <w:p w14:paraId="618E5D83"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 xml:space="preserve">Develop a comprehensive training program for new housekeeping staff that covers cleaning techniques, quality standards, and attention to </w:t>
            </w:r>
            <w:r w:rsidRPr="00994308">
              <w:rPr>
                <w:rFonts w:ascii="Segoe UI" w:eastAsia="Times New Roman" w:hAnsi="Segoe UI" w:cs="Segoe UI"/>
                <w:color w:val="auto"/>
                <w:sz w:val="21"/>
                <w:szCs w:val="21"/>
                <w:lang w:eastAsia="en-GB"/>
              </w:rPr>
              <w:lastRenderedPageBreak/>
              <w:t>detail. Provide ongoing training opportunities for existing staff.</w:t>
            </w:r>
          </w:p>
        </w:tc>
        <w:tc>
          <w:tcPr>
            <w:tcW w:w="0" w:type="auto"/>
            <w:hideMark/>
          </w:tcPr>
          <w:p w14:paraId="2DA66732"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lastRenderedPageBreak/>
              <w:t xml:space="preserve">Establish a mentorship program where experienced housekeepers can guide and support new hires. Conduct regular refresher training sessions to </w:t>
            </w:r>
            <w:r w:rsidRPr="00994308">
              <w:rPr>
                <w:rFonts w:ascii="Segoe UI" w:eastAsia="Times New Roman" w:hAnsi="Segoe UI" w:cs="Segoe UI"/>
                <w:color w:val="auto"/>
                <w:sz w:val="21"/>
                <w:szCs w:val="21"/>
                <w:lang w:eastAsia="en-GB"/>
              </w:rPr>
              <w:lastRenderedPageBreak/>
              <w:t>reinforce cleaning standards.</w:t>
            </w:r>
          </w:p>
        </w:tc>
        <w:tc>
          <w:tcPr>
            <w:tcW w:w="0" w:type="auto"/>
            <w:hideMark/>
          </w:tcPr>
          <w:p w14:paraId="63D1C5A0"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lastRenderedPageBreak/>
              <w:t xml:space="preserve">Encourage knowledge sharing and collaboration among team members. Create a knowledge repository with </w:t>
            </w:r>
            <w:r w:rsidRPr="00994308">
              <w:rPr>
                <w:rFonts w:ascii="Segoe UI" w:eastAsia="Times New Roman" w:hAnsi="Segoe UI" w:cs="Segoe UI"/>
                <w:color w:val="auto"/>
                <w:sz w:val="21"/>
                <w:szCs w:val="21"/>
                <w:lang w:eastAsia="en-GB"/>
              </w:rPr>
              <w:lastRenderedPageBreak/>
              <w:t>cleaning tips, tricks, and best practices.</w:t>
            </w:r>
          </w:p>
        </w:tc>
      </w:tr>
      <w:tr w:rsidR="00994308" w:rsidRPr="00994308" w14:paraId="351601FA" w14:textId="77777777" w:rsidTr="00994308">
        <w:tc>
          <w:tcPr>
            <w:tcW w:w="0" w:type="auto"/>
            <w:hideMark/>
          </w:tcPr>
          <w:p w14:paraId="28DDDFD5"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b/>
                <w:bCs/>
                <w:color w:val="auto"/>
                <w:sz w:val="21"/>
                <w:szCs w:val="21"/>
                <w:bdr w:val="single" w:sz="2" w:space="0" w:color="D9D9E3" w:frame="1"/>
                <w:lang w:eastAsia="en-GB"/>
              </w:rPr>
              <w:lastRenderedPageBreak/>
              <w:t>5. Guest Feedback Handling</w:t>
            </w:r>
          </w:p>
        </w:tc>
        <w:tc>
          <w:tcPr>
            <w:tcW w:w="0" w:type="auto"/>
            <w:hideMark/>
          </w:tcPr>
          <w:p w14:paraId="62E0C9B7"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Ineffective handling of guest complaints</w:t>
            </w:r>
          </w:p>
        </w:tc>
        <w:tc>
          <w:tcPr>
            <w:tcW w:w="0" w:type="auto"/>
            <w:hideMark/>
          </w:tcPr>
          <w:p w14:paraId="64A766EE"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Investigate and address the guest's complaint promptly, offering appropriate compensation or apologies. Document the issue for future reference.</w:t>
            </w:r>
          </w:p>
        </w:tc>
        <w:tc>
          <w:tcPr>
            <w:tcW w:w="0" w:type="auto"/>
            <w:hideMark/>
          </w:tcPr>
          <w:p w14:paraId="05249AC5"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Establish a standardized protocol for handling guest complaints. Train front desk staff and housekeepers on effective complaint resolution.</w:t>
            </w:r>
          </w:p>
        </w:tc>
        <w:tc>
          <w:tcPr>
            <w:tcW w:w="0" w:type="auto"/>
            <w:hideMark/>
          </w:tcPr>
          <w:p w14:paraId="68523707" w14:textId="77777777" w:rsidR="00994308" w:rsidRPr="00994308" w:rsidRDefault="00994308" w:rsidP="009B08E4">
            <w:pPr>
              <w:spacing w:after="480" w:line="360" w:lineRule="auto"/>
              <w:jc w:val="both"/>
              <w:rPr>
                <w:rFonts w:ascii="Segoe UI" w:eastAsia="Times New Roman" w:hAnsi="Segoe UI" w:cs="Segoe UI"/>
                <w:color w:val="auto"/>
                <w:sz w:val="21"/>
                <w:szCs w:val="21"/>
                <w:lang w:eastAsia="en-GB"/>
              </w:rPr>
            </w:pPr>
            <w:r w:rsidRPr="00994308">
              <w:rPr>
                <w:rFonts w:ascii="Segoe UI" w:eastAsia="Times New Roman" w:hAnsi="Segoe UI" w:cs="Segoe UI"/>
                <w:color w:val="auto"/>
                <w:sz w:val="21"/>
                <w:szCs w:val="21"/>
                <w:lang w:eastAsia="en-GB"/>
              </w:rPr>
              <w:t xml:space="preserve">Conduct joint training sessions for front desk and housekeeping staff to ensure a unified approach to guest satisfaction. Implement a feedback loop to </w:t>
            </w:r>
            <w:proofErr w:type="spellStart"/>
            <w:r w:rsidRPr="00994308">
              <w:rPr>
                <w:rFonts w:ascii="Segoe UI" w:eastAsia="Times New Roman" w:hAnsi="Segoe UI" w:cs="Segoe UI"/>
                <w:color w:val="auto"/>
                <w:sz w:val="21"/>
                <w:szCs w:val="21"/>
                <w:lang w:eastAsia="en-GB"/>
              </w:rPr>
              <w:t>analyze</w:t>
            </w:r>
            <w:proofErr w:type="spellEnd"/>
            <w:r w:rsidRPr="00994308">
              <w:rPr>
                <w:rFonts w:ascii="Segoe UI" w:eastAsia="Times New Roman" w:hAnsi="Segoe UI" w:cs="Segoe UI"/>
                <w:color w:val="auto"/>
                <w:sz w:val="21"/>
                <w:szCs w:val="21"/>
                <w:lang w:eastAsia="en-GB"/>
              </w:rPr>
              <w:t xml:space="preserve"> recurring issues and identify areas for improvement.</w:t>
            </w:r>
          </w:p>
        </w:tc>
      </w:tr>
    </w:tbl>
    <w:p w14:paraId="1F8DD6F5" w14:textId="77777777" w:rsidR="00CD26B9" w:rsidRDefault="00CD26B9" w:rsidP="009B08E4">
      <w:pPr>
        <w:spacing w:line="360" w:lineRule="auto"/>
        <w:jc w:val="both"/>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rsidP="009B08E4">
      <w:pPr>
        <w:spacing w:line="360" w:lineRule="auto"/>
        <w:jc w:val="both"/>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9B08E4">
      <w:pPr>
        <w:spacing w:line="360" w:lineRule="auto"/>
        <w:jc w:val="both"/>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9B08E4">
      <w:pPr>
        <w:widowControl w:val="0"/>
        <w:autoSpaceDE w:val="0"/>
        <w:autoSpaceDN w:val="0"/>
        <w:spacing w:after="0" w:line="36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9B08E4">
      <w:pPr>
        <w:widowControl w:val="0"/>
        <w:autoSpaceDE w:val="0"/>
        <w:autoSpaceDN w:val="0"/>
        <w:spacing w:after="0" w:line="360" w:lineRule="auto"/>
        <w:jc w:val="both"/>
        <w:rPr>
          <w:rFonts w:eastAsia="Carlito" w:cs="Times New Roman"/>
          <w:color w:val="auto"/>
          <w:sz w:val="28"/>
          <w:szCs w:val="28"/>
          <w:lang w:val="en-US"/>
        </w:rPr>
      </w:pPr>
    </w:p>
    <w:p w14:paraId="158CA5CD" w14:textId="63E26E2F" w:rsidR="001749FD" w:rsidRPr="001749FD" w:rsidRDefault="001749FD" w:rsidP="009B08E4">
      <w:pPr>
        <w:widowControl w:val="0"/>
        <w:autoSpaceDE w:val="0"/>
        <w:autoSpaceDN w:val="0"/>
        <w:spacing w:after="0" w:line="36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rsidP="009B08E4">
      <w:pPr>
        <w:spacing w:line="360" w:lineRule="auto"/>
        <w:jc w:val="both"/>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9B08E4">
            <w:pPr>
              <w:spacing w:line="360" w:lineRule="auto"/>
              <w:jc w:val="both"/>
              <w:rPr>
                <w:b/>
                <w:bCs/>
              </w:rPr>
            </w:pPr>
          </w:p>
          <w:p w14:paraId="52A5F49E" w14:textId="77777777" w:rsidR="00CA4750" w:rsidRPr="009B08E4" w:rsidRDefault="00CA4750" w:rsidP="009B08E4">
            <w:pPr>
              <w:pStyle w:val="ListParagraph"/>
              <w:numPr>
                <w:ilvl w:val="0"/>
                <w:numId w:val="12"/>
              </w:numPr>
              <w:spacing w:line="360" w:lineRule="auto"/>
              <w:jc w:val="both"/>
              <w:rPr>
                <w:bCs/>
              </w:rPr>
            </w:pPr>
            <w:r w:rsidRPr="009B08E4">
              <w:rPr>
                <w:bCs/>
              </w:rPr>
              <w:t>Welcome, team!</w:t>
            </w:r>
          </w:p>
          <w:p w14:paraId="43A6319B" w14:textId="77777777" w:rsidR="00CA4750" w:rsidRPr="009B08E4" w:rsidRDefault="00CA4750" w:rsidP="009B08E4">
            <w:pPr>
              <w:pStyle w:val="ListParagraph"/>
              <w:numPr>
                <w:ilvl w:val="0"/>
                <w:numId w:val="12"/>
              </w:numPr>
              <w:spacing w:line="360" w:lineRule="auto"/>
              <w:jc w:val="both"/>
              <w:rPr>
                <w:bCs/>
              </w:rPr>
            </w:pPr>
            <w:r w:rsidRPr="009B08E4">
              <w:rPr>
                <w:bCs/>
              </w:rPr>
              <w:t>Our roles are vital to the hotel's success.</w:t>
            </w:r>
          </w:p>
          <w:p w14:paraId="59C9E9D7" w14:textId="77777777" w:rsidR="00CA4750" w:rsidRPr="009B08E4" w:rsidRDefault="00CA4750" w:rsidP="009B08E4">
            <w:pPr>
              <w:pStyle w:val="ListParagraph"/>
              <w:numPr>
                <w:ilvl w:val="0"/>
                <w:numId w:val="12"/>
              </w:numPr>
              <w:spacing w:line="360" w:lineRule="auto"/>
              <w:jc w:val="both"/>
              <w:rPr>
                <w:bCs/>
              </w:rPr>
            </w:pPr>
            <w:r w:rsidRPr="009B08E4">
              <w:rPr>
                <w:bCs/>
              </w:rPr>
              <w:t>We're the first impression and last memory for guests.</w:t>
            </w:r>
          </w:p>
          <w:p w14:paraId="143A41E3" w14:textId="2EA920A2" w:rsidR="004D0F63" w:rsidRPr="009B08E4" w:rsidRDefault="00CA4750" w:rsidP="009B08E4">
            <w:pPr>
              <w:pStyle w:val="ListParagraph"/>
              <w:numPr>
                <w:ilvl w:val="0"/>
                <w:numId w:val="12"/>
              </w:numPr>
              <w:spacing w:line="360" w:lineRule="auto"/>
              <w:jc w:val="both"/>
              <w:rPr>
                <w:bCs/>
              </w:rPr>
            </w:pPr>
            <w:r w:rsidRPr="009B08E4">
              <w:rPr>
                <w:bCs/>
              </w:rPr>
              <w:t>We'll discuss key skills and industry standards today.</w:t>
            </w:r>
          </w:p>
        </w:tc>
      </w:tr>
      <w:tr w:rsidR="004D0F63" w14:paraId="23BEF128" w14:textId="77777777" w:rsidTr="004D0F63">
        <w:trPr>
          <w:trHeight w:val="533"/>
          <w:jc w:val="center"/>
        </w:trPr>
        <w:tc>
          <w:tcPr>
            <w:tcW w:w="9377" w:type="dxa"/>
          </w:tcPr>
          <w:p w14:paraId="66E96B1C" w14:textId="6FAF2EF3" w:rsidR="00CA4750" w:rsidRPr="009B08E4" w:rsidRDefault="004D0F63" w:rsidP="009B08E4">
            <w:pPr>
              <w:spacing w:line="360" w:lineRule="auto"/>
              <w:jc w:val="both"/>
              <w:rPr>
                <w:b/>
                <w:bCs/>
              </w:rPr>
            </w:pPr>
            <w:r>
              <w:rPr>
                <w:b/>
                <w:bCs/>
              </w:rPr>
              <w:t>Training Notes:</w:t>
            </w:r>
            <w:r w:rsidR="00CA4750">
              <w:t xml:space="preserve"> </w:t>
            </w:r>
            <w:r w:rsidR="00CA4750" w:rsidRPr="00CA4750">
              <w:rPr>
                <w:bCs/>
              </w:rPr>
              <w:t>Welcome, team! Our roles are pivotal to the hotel's success. As the face of the establishment, we create the first impression and lasting memories for our guests. Today, we'll delve into essential skills and industry standards to excel in our roles and provide exceptional service. Let's embark on this journey together!</w:t>
            </w:r>
          </w:p>
        </w:tc>
      </w:tr>
      <w:tr w:rsidR="004D0F63" w14:paraId="166CDB5D" w14:textId="77777777" w:rsidTr="004D0F63">
        <w:trPr>
          <w:trHeight w:val="533"/>
          <w:jc w:val="center"/>
        </w:trPr>
        <w:tc>
          <w:tcPr>
            <w:tcW w:w="9377" w:type="dxa"/>
          </w:tcPr>
          <w:p w14:paraId="41718C6A" w14:textId="77777777" w:rsidR="00F84EAF" w:rsidRPr="009B08E4" w:rsidRDefault="00F84EAF" w:rsidP="009B08E4">
            <w:pPr>
              <w:pStyle w:val="ListParagraph"/>
              <w:numPr>
                <w:ilvl w:val="0"/>
                <w:numId w:val="11"/>
              </w:numPr>
              <w:spacing w:line="360" w:lineRule="auto"/>
              <w:jc w:val="both"/>
              <w:rPr>
                <w:bCs/>
              </w:rPr>
            </w:pPr>
            <w:r w:rsidRPr="009B08E4">
              <w:rPr>
                <w:bCs/>
              </w:rPr>
              <w:t>Understand what excellent guest service means.</w:t>
            </w:r>
          </w:p>
          <w:p w14:paraId="3C24A47D" w14:textId="77777777" w:rsidR="00F84EAF" w:rsidRPr="009B08E4" w:rsidRDefault="00F84EAF" w:rsidP="009B08E4">
            <w:pPr>
              <w:pStyle w:val="ListParagraph"/>
              <w:numPr>
                <w:ilvl w:val="0"/>
                <w:numId w:val="11"/>
              </w:numPr>
              <w:spacing w:line="360" w:lineRule="auto"/>
              <w:jc w:val="both"/>
              <w:rPr>
                <w:bCs/>
              </w:rPr>
            </w:pPr>
            <w:r w:rsidRPr="009B08E4">
              <w:rPr>
                <w:bCs/>
              </w:rPr>
              <w:t>Share real guest feedback and praises.</w:t>
            </w:r>
          </w:p>
          <w:p w14:paraId="13073444" w14:textId="19E5E694" w:rsidR="004D0F63" w:rsidRPr="009B08E4" w:rsidRDefault="00F84EAF" w:rsidP="009B08E4">
            <w:pPr>
              <w:pStyle w:val="ListParagraph"/>
              <w:numPr>
                <w:ilvl w:val="0"/>
                <w:numId w:val="11"/>
              </w:numPr>
              <w:spacing w:line="360" w:lineRule="auto"/>
              <w:jc w:val="both"/>
              <w:rPr>
                <w:bCs/>
              </w:rPr>
            </w:pPr>
            <w:r w:rsidRPr="009B08E4">
              <w:rPr>
                <w:bCs/>
              </w:rPr>
              <w:t>Assess guest service using the "Guest Satisfaction Index."</w:t>
            </w:r>
            <w:r w:rsidR="006B4BB9" w:rsidRPr="009B08E4">
              <w:rPr>
                <w:bCs/>
              </w:rPr>
              <w:t xml:space="preserve"> (</w:t>
            </w:r>
            <w:r w:rsidR="006B4BB9" w:rsidRPr="00D17535">
              <w:t>Whiting and Symon</w:t>
            </w:r>
            <w:r w:rsidR="006B4BB9">
              <w:t>, 2020)</w:t>
            </w:r>
          </w:p>
        </w:tc>
      </w:tr>
      <w:tr w:rsidR="004D0F63" w14:paraId="34EB4868" w14:textId="77777777" w:rsidTr="004D0F63">
        <w:trPr>
          <w:trHeight w:val="533"/>
          <w:jc w:val="center"/>
        </w:trPr>
        <w:tc>
          <w:tcPr>
            <w:tcW w:w="9377" w:type="dxa"/>
          </w:tcPr>
          <w:p w14:paraId="47C39300" w14:textId="012F4E1B" w:rsidR="004D0F63" w:rsidRPr="00F84EAF" w:rsidRDefault="004D0F63" w:rsidP="009B08E4">
            <w:pPr>
              <w:spacing w:line="360" w:lineRule="auto"/>
              <w:jc w:val="both"/>
              <w:rPr>
                <w:bCs/>
              </w:rPr>
            </w:pPr>
            <w:r>
              <w:rPr>
                <w:b/>
                <w:bCs/>
              </w:rPr>
              <w:t>Training Notes:</w:t>
            </w:r>
            <w:r w:rsidR="00F84EAF">
              <w:t xml:space="preserve"> </w:t>
            </w:r>
            <w:r w:rsidR="00F84EAF" w:rsidRPr="00F84EAF">
              <w:rPr>
                <w:bCs/>
              </w:rPr>
              <w:t>"Excellent guest service is the cornerstone of a thriving hospitality industry. It entails anticipating and exceeding guest expectations by providing a warm welcome, personalized attention, and prompt assistance. Real guest feedback and praises are invaluable in understanding our strengths and areas for improvement. These comments often highlight exceptional staff interactions, attention to detail, and seamless experiences</w:t>
            </w:r>
            <w:r w:rsidR="0043222A">
              <w:rPr>
                <w:bCs/>
              </w:rPr>
              <w:t xml:space="preserve"> (</w:t>
            </w:r>
            <w:r w:rsidR="0043222A" w:rsidRPr="00D17535">
              <w:t>Williams</w:t>
            </w:r>
            <w:r w:rsidR="0043222A">
              <w:t>, 2021)</w:t>
            </w:r>
            <w:r w:rsidR="00F84EAF" w:rsidRPr="00F84EAF">
              <w:rPr>
                <w:bCs/>
              </w:rPr>
              <w:t>. To assess guest service, we utilize the 'Guest Satisfaction Index,' a comprehensive metric that encompasses factors like cleanliness, staff courtesy, and overall experience. By continuously monitoring this index and learning from guest feedback, we can fine-tune our service to consistently meet and exceed expectations."</w:t>
            </w:r>
          </w:p>
        </w:tc>
      </w:tr>
      <w:tr w:rsidR="004D0F63" w14:paraId="7BBE1C47" w14:textId="77777777" w:rsidTr="004D0F63">
        <w:trPr>
          <w:trHeight w:val="533"/>
          <w:jc w:val="center"/>
        </w:trPr>
        <w:tc>
          <w:tcPr>
            <w:tcW w:w="9377" w:type="dxa"/>
          </w:tcPr>
          <w:p w14:paraId="04F3E966" w14:textId="29C14BF0" w:rsidR="00F84EAF" w:rsidRPr="009B08E4" w:rsidRDefault="00F84EAF" w:rsidP="009B08E4">
            <w:pPr>
              <w:pStyle w:val="ListParagraph"/>
              <w:numPr>
                <w:ilvl w:val="0"/>
                <w:numId w:val="10"/>
              </w:numPr>
              <w:spacing w:line="360" w:lineRule="auto"/>
              <w:jc w:val="both"/>
              <w:rPr>
                <w:bCs/>
              </w:rPr>
            </w:pPr>
            <w:r w:rsidRPr="009B08E4">
              <w:rPr>
                <w:bCs/>
              </w:rPr>
              <w:t>Explore the guest journey: Check-in, Stay, and Check-out.</w:t>
            </w:r>
          </w:p>
          <w:p w14:paraId="1C4D9A44" w14:textId="77777777" w:rsidR="00F84EAF" w:rsidRPr="009B08E4" w:rsidRDefault="00F84EAF" w:rsidP="009B08E4">
            <w:pPr>
              <w:pStyle w:val="ListParagraph"/>
              <w:numPr>
                <w:ilvl w:val="0"/>
                <w:numId w:val="10"/>
              </w:numPr>
              <w:spacing w:line="360" w:lineRule="auto"/>
              <w:jc w:val="both"/>
              <w:rPr>
                <w:bCs/>
              </w:rPr>
            </w:pPr>
            <w:r w:rsidRPr="009B08E4">
              <w:rPr>
                <w:bCs/>
              </w:rPr>
              <w:lastRenderedPageBreak/>
              <w:t>Discuss our role at each stage.</w:t>
            </w:r>
          </w:p>
          <w:p w14:paraId="2699F7A4" w14:textId="3A09A891" w:rsidR="004D0F63" w:rsidRPr="009B08E4" w:rsidRDefault="00F84EAF" w:rsidP="009B08E4">
            <w:pPr>
              <w:pStyle w:val="ListParagraph"/>
              <w:numPr>
                <w:ilvl w:val="0"/>
                <w:numId w:val="10"/>
              </w:numPr>
              <w:spacing w:line="360" w:lineRule="auto"/>
              <w:jc w:val="both"/>
              <w:rPr>
                <w:bCs/>
              </w:rPr>
            </w:pPr>
            <w:r w:rsidRPr="009B08E4">
              <w:rPr>
                <w:bCs/>
              </w:rPr>
              <w:t>Highlight the impact of our services on the guest experience.</w:t>
            </w:r>
          </w:p>
        </w:tc>
      </w:tr>
      <w:tr w:rsidR="004D0F63" w14:paraId="0E5DDCD8" w14:textId="77777777" w:rsidTr="004D0F63">
        <w:trPr>
          <w:trHeight w:val="489"/>
          <w:jc w:val="center"/>
        </w:trPr>
        <w:tc>
          <w:tcPr>
            <w:tcW w:w="9377" w:type="dxa"/>
          </w:tcPr>
          <w:p w14:paraId="583F4599" w14:textId="04634DB2" w:rsidR="004D0F63" w:rsidRDefault="004D0F63" w:rsidP="009B08E4">
            <w:pPr>
              <w:spacing w:line="360" w:lineRule="auto"/>
              <w:jc w:val="both"/>
              <w:rPr>
                <w:b/>
                <w:bCs/>
              </w:rPr>
            </w:pPr>
            <w:r>
              <w:rPr>
                <w:b/>
                <w:bCs/>
              </w:rPr>
              <w:lastRenderedPageBreak/>
              <w:t>Training Notes:</w:t>
            </w:r>
            <w:r w:rsidR="005E6152">
              <w:t xml:space="preserve"> </w:t>
            </w:r>
            <w:r w:rsidR="005E6152" w:rsidRPr="005E6152">
              <w:rPr>
                <w:bCs/>
              </w:rPr>
              <w:t>During the guest journey, comprising Check-in, Stay, and Check-out, our role is pivotal in shaping a memorable experience. At check-in, we set the tone by welcoming guests warmly, ensuring a smooth process, and addressing any initial concerns. Throughout their stay, our services impact comfort, satisfaction, and loyalty</w:t>
            </w:r>
            <w:r w:rsidR="00C17F8E">
              <w:rPr>
                <w:bCs/>
              </w:rPr>
              <w:t xml:space="preserve"> (</w:t>
            </w:r>
            <w:r w:rsidR="00C17F8E" w:rsidRPr="00D17535">
              <w:t>Stone and Bryant</w:t>
            </w:r>
            <w:r w:rsidR="00C17F8E">
              <w:t>, 2019)</w:t>
            </w:r>
            <w:r w:rsidR="005E6152" w:rsidRPr="005E6152">
              <w:rPr>
                <w:bCs/>
              </w:rPr>
              <w:t>. Providing impeccable room service, maintaining cleanliness, and offering personalized assistance enhance the overall experience. Finally, during check-out, a seamless departure process, expressing gratitude, and seeking feedback contribute to leaving a lasting positive impression. Our services at each stage deeply influence guest satisfaction and loyalty.</w:t>
            </w:r>
          </w:p>
        </w:tc>
      </w:tr>
      <w:tr w:rsidR="004D0F63" w14:paraId="22B151AD" w14:textId="77777777" w:rsidTr="004D0F63">
        <w:trPr>
          <w:trHeight w:val="533"/>
          <w:jc w:val="center"/>
        </w:trPr>
        <w:tc>
          <w:tcPr>
            <w:tcW w:w="9377" w:type="dxa"/>
          </w:tcPr>
          <w:p w14:paraId="16329BEF" w14:textId="77777777" w:rsidR="005E6152" w:rsidRPr="009B08E4" w:rsidRDefault="005E6152" w:rsidP="009B08E4">
            <w:pPr>
              <w:pStyle w:val="ListParagraph"/>
              <w:numPr>
                <w:ilvl w:val="0"/>
                <w:numId w:val="9"/>
              </w:numPr>
              <w:spacing w:line="360" w:lineRule="auto"/>
              <w:jc w:val="both"/>
              <w:rPr>
                <w:bCs/>
              </w:rPr>
            </w:pPr>
            <w:r w:rsidRPr="009B08E4">
              <w:rPr>
                <w:bCs/>
              </w:rPr>
              <w:t>Review Hotel Trinity's Health and Safety policies.</w:t>
            </w:r>
          </w:p>
          <w:p w14:paraId="2E94DB05" w14:textId="77777777" w:rsidR="005E6152" w:rsidRPr="009B08E4" w:rsidRDefault="005E6152" w:rsidP="009B08E4">
            <w:pPr>
              <w:pStyle w:val="ListParagraph"/>
              <w:numPr>
                <w:ilvl w:val="0"/>
                <w:numId w:val="9"/>
              </w:numPr>
              <w:spacing w:line="360" w:lineRule="auto"/>
              <w:jc w:val="both"/>
              <w:rPr>
                <w:bCs/>
              </w:rPr>
            </w:pPr>
            <w:r w:rsidRPr="009B08E4">
              <w:rPr>
                <w:bCs/>
              </w:rPr>
              <w:t>Discuss the importance of following procedures.</w:t>
            </w:r>
          </w:p>
          <w:p w14:paraId="65199D38" w14:textId="0FCDC1EA" w:rsidR="004D0F63" w:rsidRPr="009B08E4" w:rsidRDefault="005E6152" w:rsidP="009B08E4">
            <w:pPr>
              <w:pStyle w:val="ListParagraph"/>
              <w:numPr>
                <w:ilvl w:val="0"/>
                <w:numId w:val="9"/>
              </w:numPr>
              <w:spacing w:line="360" w:lineRule="auto"/>
              <w:jc w:val="both"/>
              <w:rPr>
                <w:bCs/>
              </w:rPr>
            </w:pPr>
            <w:r w:rsidRPr="009B08E4">
              <w:rPr>
                <w:bCs/>
              </w:rPr>
              <w:t>Share examples of safety-related incidents at other hotels (e.g., slips, trips, and falls).</w:t>
            </w:r>
          </w:p>
        </w:tc>
      </w:tr>
      <w:tr w:rsidR="004D0F63" w14:paraId="30B933E8" w14:textId="77777777" w:rsidTr="004D0F63">
        <w:trPr>
          <w:trHeight w:val="533"/>
          <w:jc w:val="center"/>
        </w:trPr>
        <w:tc>
          <w:tcPr>
            <w:tcW w:w="9377" w:type="dxa"/>
          </w:tcPr>
          <w:p w14:paraId="5E90F282" w14:textId="5C92B677" w:rsidR="005E6152" w:rsidRPr="005E6152" w:rsidRDefault="004D0F63" w:rsidP="009B08E4">
            <w:pPr>
              <w:spacing w:line="360" w:lineRule="auto"/>
              <w:jc w:val="both"/>
              <w:rPr>
                <w:bCs/>
              </w:rPr>
            </w:pPr>
            <w:r>
              <w:rPr>
                <w:b/>
                <w:bCs/>
              </w:rPr>
              <w:t>Training Notes:</w:t>
            </w:r>
            <w:r w:rsidR="005E6152">
              <w:t xml:space="preserve"> </w:t>
            </w:r>
            <w:r w:rsidR="005E6152" w:rsidRPr="005E6152">
              <w:rPr>
                <w:bCs/>
              </w:rPr>
              <w:t>Hotel Trinity's Health and Safety policies are integral to ensuring the well-being of our guests and staff. These policies encompass a range of measures, including regular sanitation, emergency protocols, and staff training</w:t>
            </w:r>
            <w:r w:rsidR="00C17F8E">
              <w:rPr>
                <w:bCs/>
              </w:rPr>
              <w:t xml:space="preserve"> (</w:t>
            </w:r>
            <w:r w:rsidR="00C17F8E" w:rsidRPr="00D17535">
              <w:t>Singh and Jaykumar</w:t>
            </w:r>
            <w:r w:rsidR="00C17F8E">
              <w:t>, 2019)</w:t>
            </w:r>
            <w:r w:rsidR="005E6152" w:rsidRPr="005E6152">
              <w:rPr>
                <w:bCs/>
              </w:rPr>
              <w:t>. It is crucial to follow these procedures diligently as they not only protect our guests from potential hazards but also safeguard the reputation a</w:t>
            </w:r>
            <w:r w:rsidR="005E6152">
              <w:rPr>
                <w:bCs/>
              </w:rPr>
              <w:t>nd legal standing of the hotel.</w:t>
            </w:r>
          </w:p>
          <w:p w14:paraId="16AA1566" w14:textId="12A9F190" w:rsidR="005E6152" w:rsidRPr="005E6152" w:rsidRDefault="005E6152" w:rsidP="009B08E4">
            <w:pPr>
              <w:spacing w:line="360" w:lineRule="auto"/>
              <w:jc w:val="both"/>
              <w:rPr>
                <w:bCs/>
              </w:rPr>
            </w:pPr>
            <w:r w:rsidRPr="005E6152">
              <w:rPr>
                <w:bCs/>
              </w:rPr>
              <w:t>Following procedures is essential because they minimize the risk of accidents and injuries. For instance, strict sanitation protocols reduce the chances of foodborne illnesses, while emergency evacuation procedures ensure the safe evacuation of guests in case of fire or other emergencies. By adhering to these policies, we maintain a secure and comfortable enviro</w:t>
            </w:r>
            <w:r>
              <w:rPr>
                <w:bCs/>
              </w:rPr>
              <w:t>nment for our patrons.</w:t>
            </w:r>
          </w:p>
          <w:p w14:paraId="2329C2CE" w14:textId="7DDAE856" w:rsidR="005E6152" w:rsidRPr="005E6152" w:rsidRDefault="005E6152" w:rsidP="009B08E4">
            <w:pPr>
              <w:spacing w:line="360" w:lineRule="auto"/>
              <w:jc w:val="both"/>
              <w:rPr>
                <w:bCs/>
              </w:rPr>
            </w:pPr>
            <w:r w:rsidRPr="005E6152">
              <w:rPr>
                <w:bCs/>
              </w:rPr>
              <w:t>Safety-related incidents in other hotels can serve as valuable cautionary tales. Slips, trips, and falls are among the most common accidents in the hospitality industry. For instance, a guest slipping near a wet pool area or tripping on cluttered walkways can lead to injuries, litigation, and damage to the hotel's reputation. Similarly, insufficient fire safety measures have resulted in tragic incidents in the past</w:t>
            </w:r>
            <w:r w:rsidR="00C17F8E">
              <w:rPr>
                <w:bCs/>
              </w:rPr>
              <w:t xml:space="preserve"> (</w:t>
            </w:r>
            <w:proofErr w:type="spellStart"/>
            <w:r w:rsidR="00C17F8E" w:rsidRPr="00D17535">
              <w:t>Olimovich</w:t>
            </w:r>
            <w:proofErr w:type="spellEnd"/>
            <w:r w:rsidR="00C17F8E">
              <w:t>, 2020)</w:t>
            </w:r>
            <w:r w:rsidRPr="005E6152">
              <w:rPr>
                <w:bCs/>
              </w:rPr>
              <w:t>. These examples emphasize the importance of adhering to safety proced</w:t>
            </w:r>
            <w:r>
              <w:rPr>
                <w:bCs/>
              </w:rPr>
              <w:t>ures rigorously.</w:t>
            </w:r>
          </w:p>
          <w:p w14:paraId="4A260C78" w14:textId="14232258" w:rsidR="004D0F63" w:rsidRDefault="005E6152" w:rsidP="009B08E4">
            <w:pPr>
              <w:spacing w:line="360" w:lineRule="auto"/>
              <w:jc w:val="both"/>
              <w:rPr>
                <w:b/>
                <w:bCs/>
              </w:rPr>
            </w:pPr>
            <w:r w:rsidRPr="005E6152">
              <w:rPr>
                <w:bCs/>
              </w:rPr>
              <w:t>In our upcoming training session, our speaker will underscore these critical points. They will emphasize that strict adherence to Health and Safety policies is not just a requirement but a responsibility we owe to our guests, staff, and the reputation of Hotel Trinity. By learning from past incidents in the industry, we can better appreciate the significance of following these procedures diligently and actively contribute to a safe and secure environment for all.</w:t>
            </w:r>
          </w:p>
        </w:tc>
      </w:tr>
      <w:tr w:rsidR="004D0F63" w14:paraId="19F14FD9" w14:textId="77777777" w:rsidTr="004D0F63">
        <w:trPr>
          <w:trHeight w:val="533"/>
          <w:jc w:val="center"/>
        </w:trPr>
        <w:tc>
          <w:tcPr>
            <w:tcW w:w="9377" w:type="dxa"/>
          </w:tcPr>
          <w:p w14:paraId="22ACD129" w14:textId="40713435" w:rsidR="005E6152" w:rsidRPr="009B08E4" w:rsidRDefault="005E6152" w:rsidP="009B08E4">
            <w:pPr>
              <w:pStyle w:val="ListParagraph"/>
              <w:numPr>
                <w:ilvl w:val="0"/>
                <w:numId w:val="8"/>
              </w:numPr>
              <w:tabs>
                <w:tab w:val="left" w:pos="264"/>
              </w:tabs>
              <w:spacing w:line="360" w:lineRule="auto"/>
              <w:jc w:val="both"/>
              <w:rPr>
                <w:bCs/>
              </w:rPr>
            </w:pPr>
            <w:r w:rsidRPr="009B08E4">
              <w:rPr>
                <w:bCs/>
              </w:rPr>
              <w:t>Explain our cleaning procedures.</w:t>
            </w:r>
          </w:p>
          <w:p w14:paraId="5AE0D6AD" w14:textId="77777777" w:rsidR="005E6152" w:rsidRPr="009B08E4" w:rsidRDefault="005E6152" w:rsidP="009B08E4">
            <w:pPr>
              <w:pStyle w:val="ListParagraph"/>
              <w:numPr>
                <w:ilvl w:val="0"/>
                <w:numId w:val="8"/>
              </w:numPr>
              <w:tabs>
                <w:tab w:val="left" w:pos="264"/>
              </w:tabs>
              <w:spacing w:line="360" w:lineRule="auto"/>
              <w:jc w:val="both"/>
              <w:rPr>
                <w:bCs/>
              </w:rPr>
            </w:pPr>
            <w:r w:rsidRPr="009B08E4">
              <w:rPr>
                <w:bCs/>
              </w:rPr>
              <w:t>Emphasize attention to detail.</w:t>
            </w:r>
          </w:p>
          <w:p w14:paraId="388D25D6" w14:textId="51CB57CC" w:rsidR="004D0F63" w:rsidRPr="009B08E4" w:rsidRDefault="005E6152" w:rsidP="009B08E4">
            <w:pPr>
              <w:pStyle w:val="ListParagraph"/>
              <w:numPr>
                <w:ilvl w:val="0"/>
                <w:numId w:val="8"/>
              </w:numPr>
              <w:tabs>
                <w:tab w:val="left" w:pos="264"/>
              </w:tabs>
              <w:spacing w:line="360" w:lineRule="auto"/>
              <w:jc w:val="both"/>
              <w:rPr>
                <w:bCs/>
              </w:rPr>
            </w:pPr>
            <w:r w:rsidRPr="009B08E4">
              <w:rPr>
                <w:bCs/>
              </w:rPr>
              <w:lastRenderedPageBreak/>
              <w:t>Showcase an industry best practice example: Marriott's "Cleanliness Council."</w:t>
            </w:r>
          </w:p>
        </w:tc>
      </w:tr>
      <w:tr w:rsidR="004D0F63" w14:paraId="788CB039" w14:textId="77777777" w:rsidTr="004D0F63">
        <w:trPr>
          <w:trHeight w:val="533"/>
          <w:jc w:val="center"/>
        </w:trPr>
        <w:tc>
          <w:tcPr>
            <w:tcW w:w="9377" w:type="dxa"/>
          </w:tcPr>
          <w:p w14:paraId="70274F60" w14:textId="7159C789" w:rsidR="005E6152" w:rsidRPr="005E6152" w:rsidRDefault="004D0F63" w:rsidP="009B08E4">
            <w:pPr>
              <w:spacing w:line="360" w:lineRule="auto"/>
              <w:jc w:val="both"/>
              <w:rPr>
                <w:bCs/>
              </w:rPr>
            </w:pPr>
            <w:r>
              <w:rPr>
                <w:b/>
                <w:bCs/>
              </w:rPr>
              <w:lastRenderedPageBreak/>
              <w:t>Training Notes:</w:t>
            </w:r>
            <w:r w:rsidR="005E6152">
              <w:t xml:space="preserve"> </w:t>
            </w:r>
            <w:r w:rsidR="005E6152" w:rsidRPr="005E6152">
              <w:rPr>
                <w:bCs/>
              </w:rPr>
              <w:t>Our cleaning procedures are meticulously designed to prioritize attention to detail and maintain the highest standards of cleanliness, taking inspiration from industry best practices such as Marriott's "Cleanliness Council." Our commitment to excellence in cleaning begins w</w:t>
            </w:r>
            <w:r w:rsidR="005E6152">
              <w:rPr>
                <w:bCs/>
              </w:rPr>
              <w:t>ith rigorous training programs.</w:t>
            </w:r>
          </w:p>
          <w:p w14:paraId="01C4DE31" w14:textId="069308F5" w:rsidR="004D0F63" w:rsidRPr="009B08E4" w:rsidRDefault="005E6152" w:rsidP="009B08E4">
            <w:pPr>
              <w:spacing w:line="360" w:lineRule="auto"/>
              <w:jc w:val="both"/>
              <w:rPr>
                <w:bCs/>
              </w:rPr>
            </w:pPr>
            <w:r w:rsidRPr="005E6152">
              <w:rPr>
                <w:bCs/>
              </w:rPr>
              <w:t>Our training speaker will emphasize the importance of thoroughness in every cleaning task. They will highlight the Marriott example, where the Cleanliness Council has set the gold standard in the hospitality industry</w:t>
            </w:r>
            <w:r w:rsidR="00C17F8E">
              <w:rPr>
                <w:bCs/>
              </w:rPr>
              <w:t xml:space="preserve"> (</w:t>
            </w:r>
            <w:proofErr w:type="spellStart"/>
            <w:r w:rsidR="00C17F8E" w:rsidRPr="00D17535">
              <w:t>Ndiuini</w:t>
            </w:r>
            <w:proofErr w:type="spellEnd"/>
            <w:r w:rsidR="00C17F8E" w:rsidRPr="00D17535">
              <w:t xml:space="preserve"> and Baum</w:t>
            </w:r>
            <w:r w:rsidR="00C17F8E">
              <w:t>, 2021)</w:t>
            </w:r>
            <w:r w:rsidRPr="005E6152">
              <w:rPr>
                <w:bCs/>
              </w:rPr>
              <w:t>. This council comprises experts who continually review and enhance cleaning protocols. We'll stress the need for our team to follow suit, ensuring every corner, surface, and object is sanitized, promoting a safe and welcoming environment for our guests.</w:t>
            </w:r>
            <w:r w:rsidR="004D0F63">
              <w:tab/>
            </w:r>
          </w:p>
        </w:tc>
      </w:tr>
    </w:tbl>
    <w:p w14:paraId="04163944" w14:textId="765116F7" w:rsidR="004D0F63" w:rsidRDefault="004D0F63" w:rsidP="009B08E4">
      <w:pPr>
        <w:spacing w:line="360" w:lineRule="auto"/>
        <w:jc w:val="both"/>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198F3F6E" w14:textId="77777777" w:rsidR="00DA51D2" w:rsidRPr="009B08E4" w:rsidRDefault="00DA51D2" w:rsidP="009B08E4">
            <w:pPr>
              <w:pStyle w:val="ListParagraph"/>
              <w:numPr>
                <w:ilvl w:val="0"/>
                <w:numId w:val="7"/>
              </w:numPr>
              <w:spacing w:line="360" w:lineRule="auto"/>
              <w:jc w:val="both"/>
              <w:rPr>
                <w:bCs/>
              </w:rPr>
            </w:pPr>
            <w:r w:rsidRPr="009B08E4">
              <w:rPr>
                <w:bCs/>
              </w:rPr>
              <w:t>Stress the importance of organization in housekeeping.</w:t>
            </w:r>
          </w:p>
          <w:p w14:paraId="278117FC" w14:textId="77777777" w:rsidR="00DA51D2" w:rsidRPr="009B08E4" w:rsidRDefault="00DA51D2" w:rsidP="009B08E4">
            <w:pPr>
              <w:pStyle w:val="ListParagraph"/>
              <w:numPr>
                <w:ilvl w:val="0"/>
                <w:numId w:val="7"/>
              </w:numPr>
              <w:spacing w:line="360" w:lineRule="auto"/>
              <w:jc w:val="both"/>
              <w:rPr>
                <w:bCs/>
              </w:rPr>
            </w:pPr>
            <w:r w:rsidRPr="009B08E4">
              <w:rPr>
                <w:bCs/>
              </w:rPr>
              <w:t>Discuss tools and systems that aid organization.</w:t>
            </w:r>
          </w:p>
          <w:p w14:paraId="7758141E" w14:textId="066D1548" w:rsidR="004D0F63" w:rsidRPr="009B08E4" w:rsidRDefault="00DA51D2" w:rsidP="009B08E4">
            <w:pPr>
              <w:pStyle w:val="ListParagraph"/>
              <w:numPr>
                <w:ilvl w:val="0"/>
                <w:numId w:val="7"/>
              </w:numPr>
              <w:spacing w:line="360" w:lineRule="auto"/>
              <w:jc w:val="both"/>
              <w:rPr>
                <w:bCs/>
              </w:rPr>
            </w:pPr>
            <w:r w:rsidRPr="009B08E4">
              <w:rPr>
                <w:bCs/>
              </w:rPr>
              <w:t>Connect organization to efficiency and guest satisfaction.</w:t>
            </w:r>
          </w:p>
        </w:tc>
      </w:tr>
      <w:tr w:rsidR="004D0F63" w14:paraId="3F4D60CF" w14:textId="77777777" w:rsidTr="00482BF5">
        <w:trPr>
          <w:trHeight w:val="533"/>
          <w:jc w:val="center"/>
        </w:trPr>
        <w:tc>
          <w:tcPr>
            <w:tcW w:w="9377" w:type="dxa"/>
          </w:tcPr>
          <w:p w14:paraId="2EB05F86" w14:textId="4413F6E8" w:rsidR="004D0F63" w:rsidRDefault="004D0F63" w:rsidP="009B08E4">
            <w:pPr>
              <w:spacing w:line="360" w:lineRule="auto"/>
              <w:jc w:val="both"/>
              <w:rPr>
                <w:b/>
                <w:bCs/>
              </w:rPr>
            </w:pPr>
            <w:r>
              <w:rPr>
                <w:b/>
                <w:bCs/>
              </w:rPr>
              <w:t>Training Notes:</w:t>
            </w:r>
            <w:r w:rsidR="00DA51D2">
              <w:t xml:space="preserve"> </w:t>
            </w:r>
            <w:r w:rsidR="00DA51D2" w:rsidRPr="00DA51D2">
              <w:rPr>
                <w:bCs/>
              </w:rPr>
              <w:t xml:space="preserve">Organization is paramount in housekeeping, as it forms the backbone of a smoothly functioning operation. It ensures that tasks are carried out systematically, contributing to overall efficiency and guest satisfaction. Tools and systems like checklists, </w:t>
            </w:r>
            <w:proofErr w:type="spellStart"/>
            <w:r w:rsidR="00DA51D2" w:rsidRPr="00DA51D2">
              <w:rPr>
                <w:bCs/>
              </w:rPr>
              <w:t>labeling</w:t>
            </w:r>
            <w:proofErr w:type="spellEnd"/>
            <w:r w:rsidR="00DA51D2" w:rsidRPr="00DA51D2">
              <w:rPr>
                <w:bCs/>
              </w:rPr>
              <w:t>, and digital management software play a pivotal role in maintaining order</w:t>
            </w:r>
            <w:r w:rsidR="00D13BBA">
              <w:rPr>
                <w:bCs/>
              </w:rPr>
              <w:t xml:space="preserve"> (</w:t>
            </w:r>
            <w:proofErr w:type="spellStart"/>
            <w:r w:rsidR="00D13BBA" w:rsidRPr="00D17535">
              <w:t>Olimovich</w:t>
            </w:r>
            <w:proofErr w:type="spellEnd"/>
            <w:r w:rsidR="00D13BBA">
              <w:t xml:space="preserve"> et al., 2020)</w:t>
            </w:r>
            <w:r w:rsidR="00DA51D2" w:rsidRPr="00DA51D2">
              <w:rPr>
                <w:bCs/>
              </w:rPr>
              <w:t>. An organized housekeeping team can provide quicker and more thorough services, enhancing the guest experience and leaving a lasting positive impression.</w:t>
            </w:r>
          </w:p>
        </w:tc>
      </w:tr>
      <w:tr w:rsidR="004D0F63" w14:paraId="14B189C7" w14:textId="77777777" w:rsidTr="00482BF5">
        <w:trPr>
          <w:trHeight w:val="533"/>
          <w:jc w:val="center"/>
        </w:trPr>
        <w:tc>
          <w:tcPr>
            <w:tcW w:w="9377" w:type="dxa"/>
          </w:tcPr>
          <w:p w14:paraId="76ACB2C3" w14:textId="77777777" w:rsidR="00DA51D2" w:rsidRPr="009B08E4" w:rsidRDefault="00DA51D2" w:rsidP="009B08E4">
            <w:pPr>
              <w:pStyle w:val="ListParagraph"/>
              <w:numPr>
                <w:ilvl w:val="0"/>
                <w:numId w:val="6"/>
              </w:numPr>
              <w:spacing w:line="360" w:lineRule="auto"/>
              <w:jc w:val="both"/>
              <w:rPr>
                <w:bCs/>
              </w:rPr>
            </w:pPr>
            <w:r w:rsidRPr="009B08E4">
              <w:rPr>
                <w:bCs/>
              </w:rPr>
              <w:t>Explain the significance of time management.</w:t>
            </w:r>
          </w:p>
          <w:p w14:paraId="5A52E4EA" w14:textId="77777777" w:rsidR="00DA51D2" w:rsidRPr="009B08E4" w:rsidRDefault="00DA51D2" w:rsidP="009B08E4">
            <w:pPr>
              <w:pStyle w:val="ListParagraph"/>
              <w:numPr>
                <w:ilvl w:val="0"/>
                <w:numId w:val="6"/>
              </w:numPr>
              <w:spacing w:line="360" w:lineRule="auto"/>
              <w:jc w:val="both"/>
              <w:rPr>
                <w:bCs/>
              </w:rPr>
            </w:pPr>
            <w:r w:rsidRPr="009B08E4">
              <w:rPr>
                <w:bCs/>
              </w:rPr>
              <w:t>Highlight teamwork within the housekeeping department.</w:t>
            </w:r>
          </w:p>
          <w:p w14:paraId="233072D1" w14:textId="05A78384" w:rsidR="004D0F63" w:rsidRPr="009B08E4" w:rsidRDefault="00DA51D2" w:rsidP="009B08E4">
            <w:pPr>
              <w:pStyle w:val="ListParagraph"/>
              <w:numPr>
                <w:ilvl w:val="0"/>
                <w:numId w:val="6"/>
              </w:numPr>
              <w:spacing w:line="360" w:lineRule="auto"/>
              <w:jc w:val="both"/>
              <w:rPr>
                <w:bCs/>
              </w:rPr>
            </w:pPr>
            <w:r w:rsidRPr="009B08E4">
              <w:rPr>
                <w:bCs/>
              </w:rPr>
              <w:t xml:space="preserve">Mention a success story from a similar hotel </w:t>
            </w:r>
            <w:r w:rsidR="009B08E4" w:rsidRPr="009B08E4">
              <w:rPr>
                <w:bCs/>
              </w:rPr>
              <w:t>were</w:t>
            </w:r>
            <w:r w:rsidRPr="009B08E4">
              <w:rPr>
                <w:bCs/>
              </w:rPr>
              <w:t xml:space="preserve"> teamwork improved service quality.</w:t>
            </w:r>
          </w:p>
        </w:tc>
      </w:tr>
      <w:tr w:rsidR="004D0F63" w14:paraId="560EA942" w14:textId="77777777" w:rsidTr="00482BF5">
        <w:trPr>
          <w:trHeight w:val="533"/>
          <w:jc w:val="center"/>
        </w:trPr>
        <w:tc>
          <w:tcPr>
            <w:tcW w:w="9377" w:type="dxa"/>
          </w:tcPr>
          <w:p w14:paraId="0AD32932" w14:textId="451C93B3" w:rsidR="00DA51D2" w:rsidRPr="00DA51D2" w:rsidRDefault="004D0F63" w:rsidP="009B08E4">
            <w:pPr>
              <w:spacing w:line="360" w:lineRule="auto"/>
              <w:jc w:val="both"/>
              <w:rPr>
                <w:bCs/>
              </w:rPr>
            </w:pPr>
            <w:r>
              <w:rPr>
                <w:b/>
                <w:bCs/>
              </w:rPr>
              <w:t>Training Notes:</w:t>
            </w:r>
            <w:r w:rsidR="00DA51D2">
              <w:t xml:space="preserve"> </w:t>
            </w:r>
            <w:r w:rsidR="00DA51D2" w:rsidRPr="00DA51D2">
              <w:rPr>
                <w:bCs/>
              </w:rPr>
              <w:t>Time management is crucial in the housekeeping department as it ensures efficient allocation of resources, meeting guest expectations, and maintaining a well-organized workflow. Effective time management allows tasks to be completed promptly, preventing backlogs and ensuring a high standard of clea</w:t>
            </w:r>
            <w:r w:rsidR="00DA51D2">
              <w:rPr>
                <w:bCs/>
              </w:rPr>
              <w:t>nliness and guest satisfaction.</w:t>
            </w:r>
          </w:p>
          <w:p w14:paraId="6FED9F6D" w14:textId="68E8A588" w:rsidR="00DA51D2" w:rsidRPr="00DA51D2" w:rsidRDefault="00DA51D2" w:rsidP="009B08E4">
            <w:pPr>
              <w:spacing w:line="360" w:lineRule="auto"/>
              <w:jc w:val="both"/>
              <w:rPr>
                <w:bCs/>
              </w:rPr>
            </w:pPr>
            <w:r w:rsidRPr="00DA51D2">
              <w:rPr>
                <w:bCs/>
              </w:rPr>
              <w:t>Teamwork plays a pivotal role within the housekeeping department. It fosters collaboration among staff members, enhances communication, and promotes a sense of responsibility towards shared goals</w:t>
            </w:r>
            <w:r w:rsidR="00D13BBA">
              <w:rPr>
                <w:bCs/>
              </w:rPr>
              <w:t xml:space="preserve"> (</w:t>
            </w:r>
            <w:proofErr w:type="spellStart"/>
            <w:r w:rsidR="00D13BBA" w:rsidRPr="00D17535">
              <w:t>Olimovich</w:t>
            </w:r>
            <w:proofErr w:type="spellEnd"/>
            <w:r w:rsidR="00D13BBA">
              <w:t xml:space="preserve"> et al., 2020)</w:t>
            </w:r>
            <w:r w:rsidRPr="00DA51D2">
              <w:rPr>
                <w:bCs/>
              </w:rPr>
              <w:t>. When housekeeping teams work cohesively, they can accomplish tasks more efficiently, delegate responsibilities effectively, and respond promptly to guest requests, ultimately improvin</w:t>
            </w:r>
            <w:r>
              <w:rPr>
                <w:bCs/>
              </w:rPr>
              <w:t>g the overall guest experience.</w:t>
            </w:r>
          </w:p>
          <w:p w14:paraId="79FF6690" w14:textId="0A09FB5B" w:rsidR="004D0F63" w:rsidRDefault="00DA51D2" w:rsidP="009B08E4">
            <w:pPr>
              <w:spacing w:line="360" w:lineRule="auto"/>
              <w:jc w:val="both"/>
              <w:rPr>
                <w:b/>
                <w:bCs/>
              </w:rPr>
            </w:pPr>
            <w:r w:rsidRPr="00DA51D2">
              <w:rPr>
                <w:bCs/>
              </w:rPr>
              <w:lastRenderedPageBreak/>
              <w:t>In a similar hotel, teamwork within the housekeeping department led to a remarkable success story. Through effective communication, training, and a shared commitment to excellence, the team managed to reduce room turnover times by 20%, resulting in a significant increase in guest satisfaction scores. This improvement not only positively impacted guest reviews but also boosted staff morale and created a more harmonious work environment.</w:t>
            </w:r>
          </w:p>
        </w:tc>
      </w:tr>
      <w:tr w:rsidR="004D0F63" w14:paraId="3DFAD02B" w14:textId="77777777" w:rsidTr="00482BF5">
        <w:trPr>
          <w:trHeight w:val="533"/>
          <w:jc w:val="center"/>
        </w:trPr>
        <w:tc>
          <w:tcPr>
            <w:tcW w:w="9377" w:type="dxa"/>
          </w:tcPr>
          <w:p w14:paraId="2D9F4AD5" w14:textId="3622F8F7" w:rsidR="00DA51D2" w:rsidRPr="009B08E4" w:rsidRDefault="00DA51D2" w:rsidP="009B08E4">
            <w:pPr>
              <w:pStyle w:val="ListParagraph"/>
              <w:numPr>
                <w:ilvl w:val="0"/>
                <w:numId w:val="5"/>
              </w:numPr>
              <w:spacing w:line="360" w:lineRule="auto"/>
              <w:jc w:val="both"/>
              <w:rPr>
                <w:bCs/>
              </w:rPr>
            </w:pPr>
            <w:r w:rsidRPr="009B08E4">
              <w:rPr>
                <w:bCs/>
              </w:rPr>
              <w:lastRenderedPageBreak/>
              <w:t>Introduce the RISE model for employee engagement: Respect, Inclusion, Support, and Empowerment.</w:t>
            </w:r>
          </w:p>
          <w:p w14:paraId="53069576" w14:textId="77777777" w:rsidR="00DA51D2" w:rsidRPr="009B08E4" w:rsidRDefault="00DA51D2" w:rsidP="009B08E4">
            <w:pPr>
              <w:pStyle w:val="ListParagraph"/>
              <w:numPr>
                <w:ilvl w:val="0"/>
                <w:numId w:val="5"/>
              </w:numPr>
              <w:spacing w:line="360" w:lineRule="auto"/>
              <w:jc w:val="both"/>
              <w:rPr>
                <w:bCs/>
              </w:rPr>
            </w:pPr>
            <w:r w:rsidRPr="009B08E4">
              <w:rPr>
                <w:bCs/>
              </w:rPr>
              <w:t>Link each component to our daily tasks.</w:t>
            </w:r>
          </w:p>
          <w:p w14:paraId="31E1C978" w14:textId="6DD59142" w:rsidR="004D0F63" w:rsidRPr="009B08E4" w:rsidRDefault="00DA51D2" w:rsidP="009B08E4">
            <w:pPr>
              <w:pStyle w:val="ListParagraph"/>
              <w:numPr>
                <w:ilvl w:val="0"/>
                <w:numId w:val="5"/>
              </w:numPr>
              <w:spacing w:line="360" w:lineRule="auto"/>
              <w:jc w:val="both"/>
              <w:rPr>
                <w:bCs/>
              </w:rPr>
            </w:pPr>
            <w:r w:rsidRPr="009B08E4">
              <w:rPr>
                <w:bCs/>
              </w:rPr>
              <w:t>Share a case study of a hotel implementing this model successfully.</w:t>
            </w:r>
          </w:p>
        </w:tc>
      </w:tr>
      <w:tr w:rsidR="004D0F63" w14:paraId="53305601" w14:textId="77777777" w:rsidTr="00482BF5">
        <w:trPr>
          <w:trHeight w:val="489"/>
          <w:jc w:val="center"/>
        </w:trPr>
        <w:tc>
          <w:tcPr>
            <w:tcW w:w="9377" w:type="dxa"/>
          </w:tcPr>
          <w:p w14:paraId="738B73F8" w14:textId="30426F19" w:rsidR="00DA51D2" w:rsidRPr="00DA51D2" w:rsidRDefault="004D0F63" w:rsidP="009B08E4">
            <w:pPr>
              <w:spacing w:line="360" w:lineRule="auto"/>
              <w:jc w:val="both"/>
              <w:rPr>
                <w:bCs/>
              </w:rPr>
            </w:pPr>
            <w:r>
              <w:rPr>
                <w:b/>
                <w:bCs/>
              </w:rPr>
              <w:t>Training Notes:</w:t>
            </w:r>
            <w:r w:rsidR="00DA51D2">
              <w:t xml:space="preserve"> </w:t>
            </w:r>
            <w:r w:rsidR="00DA51D2" w:rsidRPr="00DA51D2">
              <w:rPr>
                <w:bCs/>
              </w:rPr>
              <w:t>The RISE model, comprising Respect, Inclusion, Support, and Empowerment, serves as a comprehensive framework to enhance employ</w:t>
            </w:r>
            <w:r w:rsidR="00DA51D2">
              <w:rPr>
                <w:bCs/>
              </w:rPr>
              <w:t>ee engagement in the workplace.</w:t>
            </w:r>
          </w:p>
          <w:p w14:paraId="67596949" w14:textId="29380581" w:rsidR="00DA51D2" w:rsidRPr="00DA51D2" w:rsidRDefault="00DA51D2" w:rsidP="009B08E4">
            <w:pPr>
              <w:spacing w:line="360" w:lineRule="auto"/>
              <w:jc w:val="both"/>
              <w:rPr>
                <w:bCs/>
              </w:rPr>
            </w:pPr>
            <w:r w:rsidRPr="00DA51D2">
              <w:rPr>
                <w:bCs/>
              </w:rPr>
              <w:t>Respect: In our daily tasks, demonstrating respect means valuing each team member's contributions and ideas. Simple actions like active listening during meetings, acknowledging achievements, and providing construc</w:t>
            </w:r>
            <w:r>
              <w:rPr>
                <w:bCs/>
              </w:rPr>
              <w:t>tive feedback showcase respect.</w:t>
            </w:r>
          </w:p>
          <w:p w14:paraId="79B58B1E" w14:textId="54F59011" w:rsidR="00DA51D2" w:rsidRPr="00DA51D2" w:rsidRDefault="00DA51D2" w:rsidP="009B08E4">
            <w:pPr>
              <w:spacing w:line="360" w:lineRule="auto"/>
              <w:jc w:val="both"/>
              <w:rPr>
                <w:bCs/>
              </w:rPr>
            </w:pPr>
            <w:r w:rsidRPr="00DA51D2">
              <w:rPr>
                <w:bCs/>
              </w:rPr>
              <w:t>Inclusion: We foster an inclusive environment by involving all team members in decision-making processes. This entails actively seeking diverse perspectives, ensuring equal opportunities for participation, and creating a culture where e</w:t>
            </w:r>
            <w:r>
              <w:rPr>
                <w:bCs/>
              </w:rPr>
              <w:t>veryone feels heard and valued.</w:t>
            </w:r>
          </w:p>
          <w:p w14:paraId="52ABDD01" w14:textId="464C4038" w:rsidR="00DA51D2" w:rsidRPr="00DA51D2" w:rsidRDefault="00DA51D2" w:rsidP="009B08E4">
            <w:pPr>
              <w:spacing w:line="360" w:lineRule="auto"/>
              <w:jc w:val="both"/>
              <w:rPr>
                <w:bCs/>
              </w:rPr>
            </w:pPr>
            <w:r w:rsidRPr="00DA51D2">
              <w:rPr>
                <w:bCs/>
              </w:rPr>
              <w:t>Support: Our daily tasks involve offering support to team members in various ways. This includes mentorship, providing necessary resources and tools, and offering assistance when someone faces challenges, both</w:t>
            </w:r>
            <w:r>
              <w:rPr>
                <w:bCs/>
              </w:rPr>
              <w:t xml:space="preserve"> professionally and personally.</w:t>
            </w:r>
          </w:p>
          <w:p w14:paraId="0E53DA1F" w14:textId="1511A09D" w:rsidR="00DA51D2" w:rsidRPr="00DA51D2" w:rsidRDefault="00DA51D2" w:rsidP="009B08E4">
            <w:pPr>
              <w:spacing w:line="360" w:lineRule="auto"/>
              <w:jc w:val="both"/>
              <w:rPr>
                <w:bCs/>
              </w:rPr>
            </w:pPr>
            <w:r w:rsidRPr="00DA51D2">
              <w:rPr>
                <w:bCs/>
              </w:rPr>
              <w:t>Empowerment: Empowering employees involves granting autonomy and encouraging innovation. In our daily tasks, this can manifest as delegating responsibilities, allowing employees to make decisions within their scope, and recogn</w:t>
            </w:r>
            <w:r>
              <w:rPr>
                <w:bCs/>
              </w:rPr>
              <w:t>izing and rewarding initiative.</w:t>
            </w:r>
          </w:p>
          <w:p w14:paraId="5A10D7B6" w14:textId="1A712AF8" w:rsidR="004D0F63" w:rsidRDefault="00DA51D2" w:rsidP="009B08E4">
            <w:pPr>
              <w:spacing w:line="360" w:lineRule="auto"/>
              <w:jc w:val="both"/>
              <w:rPr>
                <w:b/>
                <w:bCs/>
              </w:rPr>
            </w:pPr>
            <w:r w:rsidRPr="00DA51D2">
              <w:rPr>
                <w:bCs/>
              </w:rPr>
              <w:t>Case Study: A hotel implemented the RISE model successfully. They initiated regular team meetings where employees shared ideas and concerns (Respect)</w:t>
            </w:r>
            <w:r w:rsidR="00D13BBA">
              <w:rPr>
                <w:bCs/>
              </w:rPr>
              <w:t xml:space="preserve"> (</w:t>
            </w:r>
            <w:proofErr w:type="spellStart"/>
            <w:r w:rsidR="00D13BBA" w:rsidRPr="00D17535">
              <w:t>Olimovich</w:t>
            </w:r>
            <w:proofErr w:type="spellEnd"/>
            <w:r w:rsidR="00D13BBA">
              <w:t xml:space="preserve"> et al., 2020)</w:t>
            </w:r>
            <w:r w:rsidRPr="00DA51D2">
              <w:rPr>
                <w:bCs/>
              </w:rPr>
              <w:t xml:space="preserve">. They formed cross-functional committees to plan events and policies, ensuring representation from all departments (Inclusion). The hotel introduced a mentorship program and offered </w:t>
            </w:r>
            <w:proofErr w:type="spellStart"/>
            <w:r w:rsidRPr="00DA51D2">
              <w:rPr>
                <w:bCs/>
              </w:rPr>
              <w:t>counseling</w:t>
            </w:r>
            <w:proofErr w:type="spellEnd"/>
            <w:r w:rsidRPr="00DA51D2">
              <w:rPr>
                <w:bCs/>
              </w:rPr>
              <w:t xml:space="preserve"> services to support employee growth and well-being (Support). By allowing employees to make decisions about guest experiences and suggesting improvements, they empowered the staff, resulting in a notable rise in guest satisfaction and employee morale.</w:t>
            </w:r>
          </w:p>
        </w:tc>
      </w:tr>
      <w:tr w:rsidR="004D0F63" w14:paraId="1CDC6B60" w14:textId="77777777" w:rsidTr="00482BF5">
        <w:trPr>
          <w:trHeight w:val="533"/>
          <w:jc w:val="center"/>
        </w:trPr>
        <w:tc>
          <w:tcPr>
            <w:tcW w:w="9377" w:type="dxa"/>
          </w:tcPr>
          <w:p w14:paraId="0BE72320" w14:textId="77777777" w:rsidR="00E30578" w:rsidRDefault="00E30578" w:rsidP="009B08E4">
            <w:pPr>
              <w:spacing w:line="360" w:lineRule="auto"/>
              <w:jc w:val="both"/>
              <w:rPr>
                <w:bCs/>
              </w:rPr>
            </w:pPr>
          </w:p>
          <w:p w14:paraId="7408F7BB" w14:textId="77777777" w:rsidR="00E30578" w:rsidRPr="009B08E4" w:rsidRDefault="00E30578" w:rsidP="009B08E4">
            <w:pPr>
              <w:pStyle w:val="ListParagraph"/>
              <w:numPr>
                <w:ilvl w:val="0"/>
                <w:numId w:val="4"/>
              </w:numPr>
              <w:spacing w:line="360" w:lineRule="auto"/>
              <w:jc w:val="both"/>
              <w:rPr>
                <w:bCs/>
              </w:rPr>
            </w:pPr>
            <w:r w:rsidRPr="009B08E4">
              <w:rPr>
                <w:bCs/>
              </w:rPr>
              <w:t>Summarize key takeaways: guest service, health and safety, organization, teamwork, and employee engagement.</w:t>
            </w:r>
          </w:p>
          <w:p w14:paraId="1714C09D" w14:textId="77777777" w:rsidR="00E30578" w:rsidRPr="009B08E4" w:rsidRDefault="00E30578" w:rsidP="009B08E4">
            <w:pPr>
              <w:pStyle w:val="ListParagraph"/>
              <w:numPr>
                <w:ilvl w:val="0"/>
                <w:numId w:val="4"/>
              </w:numPr>
              <w:spacing w:line="360" w:lineRule="auto"/>
              <w:jc w:val="both"/>
              <w:rPr>
                <w:bCs/>
              </w:rPr>
            </w:pPr>
            <w:r w:rsidRPr="009B08E4">
              <w:rPr>
                <w:bCs/>
              </w:rPr>
              <w:t>Emphasize our commitment to delivering excellence.</w:t>
            </w:r>
          </w:p>
          <w:p w14:paraId="1F29ACF1" w14:textId="62BB0A80" w:rsidR="004D0F63" w:rsidRPr="009B08E4" w:rsidRDefault="00E30578" w:rsidP="009B08E4">
            <w:pPr>
              <w:pStyle w:val="ListParagraph"/>
              <w:numPr>
                <w:ilvl w:val="0"/>
                <w:numId w:val="4"/>
              </w:numPr>
              <w:spacing w:line="360" w:lineRule="auto"/>
              <w:jc w:val="both"/>
              <w:rPr>
                <w:bCs/>
              </w:rPr>
            </w:pPr>
            <w:r w:rsidRPr="009B08E4">
              <w:rPr>
                <w:bCs/>
              </w:rPr>
              <w:t>Invite questions and feedback</w:t>
            </w:r>
            <w:r w:rsidR="00D13BBA" w:rsidRPr="009B08E4">
              <w:rPr>
                <w:bCs/>
              </w:rPr>
              <w:t>.</w:t>
            </w:r>
          </w:p>
        </w:tc>
      </w:tr>
      <w:tr w:rsidR="004D0F63" w14:paraId="3449B817" w14:textId="77777777" w:rsidTr="00482BF5">
        <w:trPr>
          <w:trHeight w:val="533"/>
          <w:jc w:val="center"/>
        </w:trPr>
        <w:tc>
          <w:tcPr>
            <w:tcW w:w="9377" w:type="dxa"/>
          </w:tcPr>
          <w:p w14:paraId="4F1002D6" w14:textId="7DDB578F" w:rsidR="004D0F63" w:rsidRDefault="004D0F63" w:rsidP="009B08E4">
            <w:pPr>
              <w:spacing w:line="360" w:lineRule="auto"/>
              <w:jc w:val="both"/>
              <w:rPr>
                <w:b/>
                <w:bCs/>
              </w:rPr>
            </w:pPr>
            <w:r>
              <w:rPr>
                <w:b/>
                <w:bCs/>
              </w:rPr>
              <w:lastRenderedPageBreak/>
              <w:t>Training Notes:</w:t>
            </w:r>
            <w:r w:rsidR="00E30578">
              <w:t xml:space="preserve"> </w:t>
            </w:r>
            <w:r w:rsidR="00E30578" w:rsidRPr="00E30578">
              <w:rPr>
                <w:bCs/>
              </w:rPr>
              <w:t>During our training session, we will focus on several critical aspects: guest service, health and safety, organization, teamwork, and employee engagement. Our overarching commitment is to deliver excellence in all these areas</w:t>
            </w:r>
            <w:r w:rsidR="00D13BBA">
              <w:rPr>
                <w:bCs/>
              </w:rPr>
              <w:t xml:space="preserve"> (</w:t>
            </w:r>
            <w:proofErr w:type="spellStart"/>
            <w:r w:rsidR="00D13BBA" w:rsidRPr="00D17535">
              <w:t>Ndiuini</w:t>
            </w:r>
            <w:proofErr w:type="spellEnd"/>
            <w:r w:rsidR="00D13BBA" w:rsidRPr="00D17535">
              <w:t xml:space="preserve"> and Baum</w:t>
            </w:r>
            <w:r w:rsidR="00D13BBA">
              <w:t>, 2021)</w:t>
            </w:r>
            <w:r w:rsidR="00E30578" w:rsidRPr="00E30578">
              <w:rPr>
                <w:bCs/>
              </w:rPr>
              <w:t>. We encourage questions and feedback to ensure we continually improve and provide the best service possible.</w:t>
            </w:r>
          </w:p>
        </w:tc>
      </w:tr>
      <w:tr w:rsidR="004D0F63" w14:paraId="20023A83" w14:textId="77777777" w:rsidTr="00482BF5">
        <w:trPr>
          <w:trHeight w:val="533"/>
          <w:jc w:val="center"/>
        </w:trPr>
        <w:tc>
          <w:tcPr>
            <w:tcW w:w="9377" w:type="dxa"/>
          </w:tcPr>
          <w:p w14:paraId="3DA27753" w14:textId="77777777" w:rsidR="00E30578" w:rsidRPr="009B08E4" w:rsidRDefault="00E30578" w:rsidP="009B08E4">
            <w:pPr>
              <w:pStyle w:val="ListParagraph"/>
              <w:numPr>
                <w:ilvl w:val="0"/>
                <w:numId w:val="3"/>
              </w:numPr>
              <w:spacing w:line="360" w:lineRule="auto"/>
              <w:jc w:val="both"/>
              <w:rPr>
                <w:bCs/>
              </w:rPr>
            </w:pPr>
            <w:r w:rsidRPr="009B08E4">
              <w:rPr>
                <w:bCs/>
              </w:rPr>
              <w:t>To assess learning, we will have a short quiz at the end of this training.</w:t>
            </w:r>
          </w:p>
          <w:p w14:paraId="1CC886B8" w14:textId="77777777" w:rsidR="00E30578" w:rsidRPr="009B08E4" w:rsidRDefault="00E30578" w:rsidP="009B08E4">
            <w:pPr>
              <w:pStyle w:val="ListParagraph"/>
              <w:numPr>
                <w:ilvl w:val="0"/>
                <w:numId w:val="3"/>
              </w:numPr>
              <w:spacing w:line="360" w:lineRule="auto"/>
              <w:jc w:val="both"/>
              <w:rPr>
                <w:bCs/>
              </w:rPr>
            </w:pPr>
            <w:r w:rsidRPr="009B08E4">
              <w:rPr>
                <w:bCs/>
              </w:rPr>
              <w:t>We will also conduct spot checks over the next month to ensure implementation of the discussed practices.</w:t>
            </w:r>
          </w:p>
          <w:p w14:paraId="60FE8A08" w14:textId="4C6C8185" w:rsidR="004D0F63" w:rsidRPr="009B08E4" w:rsidRDefault="00E30578" w:rsidP="009B08E4">
            <w:pPr>
              <w:pStyle w:val="ListParagraph"/>
              <w:numPr>
                <w:ilvl w:val="0"/>
                <w:numId w:val="3"/>
              </w:numPr>
              <w:spacing w:line="360" w:lineRule="auto"/>
              <w:jc w:val="both"/>
              <w:rPr>
                <w:bCs/>
              </w:rPr>
            </w:pPr>
            <w:r w:rsidRPr="009B08E4">
              <w:rPr>
                <w:bCs/>
              </w:rPr>
              <w:t>Remember, your feedback and suggestions are always welcome.</w:t>
            </w:r>
          </w:p>
        </w:tc>
      </w:tr>
      <w:tr w:rsidR="004D0F63" w14:paraId="2BF78D2B" w14:textId="77777777" w:rsidTr="00482BF5">
        <w:trPr>
          <w:trHeight w:val="533"/>
          <w:jc w:val="center"/>
        </w:trPr>
        <w:tc>
          <w:tcPr>
            <w:tcW w:w="9377" w:type="dxa"/>
          </w:tcPr>
          <w:p w14:paraId="50BE34AC" w14:textId="487FD966" w:rsidR="004D0F63" w:rsidRPr="00D13BBA" w:rsidRDefault="004D0F63" w:rsidP="009B08E4">
            <w:pPr>
              <w:spacing w:line="360" w:lineRule="auto"/>
              <w:jc w:val="both"/>
              <w:rPr>
                <w:b/>
                <w:bCs/>
              </w:rPr>
            </w:pPr>
            <w:r>
              <w:rPr>
                <w:b/>
                <w:bCs/>
              </w:rPr>
              <w:t>Training Notes:</w:t>
            </w:r>
            <w:r w:rsidR="00E30578">
              <w:rPr>
                <w:b/>
                <w:bCs/>
              </w:rPr>
              <w:t xml:space="preserve"> </w:t>
            </w:r>
            <w:r w:rsidR="00E30578" w:rsidRPr="00E30578">
              <w:rPr>
                <w:bCs/>
              </w:rPr>
              <w:t>During this training, we will evaluate your learning through a brief quiz at its conclusion. Over the next month, we'll also perform random checks to verify the implementation of the practices we've discussed. Your input and suggestions are highly valued in this process, so please don't hesitate to share your feedback.</w:t>
            </w:r>
          </w:p>
        </w:tc>
      </w:tr>
    </w:tbl>
    <w:p w14:paraId="3EF3EC49" w14:textId="32EAC2A0" w:rsidR="00330917" w:rsidRDefault="00330917" w:rsidP="009B08E4">
      <w:pPr>
        <w:spacing w:line="360" w:lineRule="auto"/>
        <w:jc w:val="both"/>
        <w:rPr>
          <w:b/>
          <w:bCs/>
        </w:rPr>
      </w:pPr>
    </w:p>
    <w:p w14:paraId="73393469" w14:textId="0BAEF6F6" w:rsidR="005F689A" w:rsidRDefault="005F689A" w:rsidP="009B08E4">
      <w:pPr>
        <w:spacing w:line="360" w:lineRule="auto"/>
        <w:jc w:val="both"/>
        <w:rPr>
          <w:b/>
          <w:bCs/>
        </w:rPr>
      </w:pPr>
    </w:p>
    <w:p w14:paraId="5244EB52" w14:textId="77777777" w:rsidR="006B6681" w:rsidRDefault="006B6681" w:rsidP="009B08E4">
      <w:pPr>
        <w:spacing w:line="360" w:lineRule="auto"/>
        <w:jc w:val="both"/>
        <w:rPr>
          <w:b/>
          <w:bCs/>
        </w:rPr>
      </w:pPr>
    </w:p>
    <w:p w14:paraId="0975A17E" w14:textId="7B85815F" w:rsidR="00562AB4" w:rsidRDefault="00562AB4">
      <w:pPr>
        <w:rPr>
          <w:b/>
          <w:bCs/>
        </w:rPr>
      </w:pPr>
      <w:r>
        <w:rPr>
          <w:b/>
          <w:bCs/>
        </w:rPr>
        <w:br w:type="page"/>
      </w:r>
      <w:r w:rsidR="00FE3754">
        <w:object w:dxaOrig="1537" w:dyaOrig="994" w14:anchorId="00453EC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8" o:title=""/>
          </v:shape>
          <o:OLEObject Type="Embed" ProgID="PowerPoint.Show.12" ShapeID="_x0000_i1025" DrawAspect="Icon" ObjectID="_1757831002" r:id="rId9"/>
        </w:object>
      </w:r>
    </w:p>
    <w:p w14:paraId="0AF94521" w14:textId="76BA8CEF" w:rsidR="00B0725C" w:rsidRDefault="00562AB4" w:rsidP="009B08E4">
      <w:pPr>
        <w:spacing w:line="360" w:lineRule="auto"/>
        <w:jc w:val="both"/>
        <w:rPr>
          <w:b/>
          <w:bCs/>
        </w:rPr>
      </w:pPr>
      <w:r>
        <w:rPr>
          <w:noProof/>
        </w:rPr>
        <w:drawing>
          <wp:inline distT="0" distB="0" distL="0" distR="0" wp14:anchorId="6DBD9C8A" wp14:editId="2E17F111">
            <wp:extent cx="5731510" cy="3223895"/>
            <wp:effectExtent l="0" t="0" r="2540" b="0"/>
            <wp:docPr id="207056686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56686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56B0ED62" w14:textId="48214CF2" w:rsidR="00D13BBA" w:rsidRDefault="00562AB4" w:rsidP="009B08E4">
      <w:pPr>
        <w:jc w:val="both"/>
        <w:rPr>
          <w:noProof/>
        </w:rPr>
      </w:pPr>
      <w:r>
        <w:rPr>
          <w:noProof/>
        </w:rPr>
        <w:lastRenderedPageBreak/>
        <w:drawing>
          <wp:inline distT="0" distB="0" distL="0" distR="0" wp14:anchorId="49CBB288" wp14:editId="10FE0767">
            <wp:extent cx="5731510" cy="3223895"/>
            <wp:effectExtent l="0" t="0" r="2540" b="0"/>
            <wp:docPr id="3606713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671315"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r w:rsidRPr="00562AB4">
        <w:rPr>
          <w:noProof/>
        </w:rPr>
        <w:t xml:space="preserve"> </w:t>
      </w:r>
      <w:r>
        <w:rPr>
          <w:noProof/>
        </w:rPr>
        <w:drawing>
          <wp:inline distT="0" distB="0" distL="0" distR="0" wp14:anchorId="760FDAD9" wp14:editId="3DEDE05C">
            <wp:extent cx="5731510" cy="3223895"/>
            <wp:effectExtent l="0" t="0" r="2540" b="0"/>
            <wp:docPr id="13655564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55647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45F2B4D2" w14:textId="16CB33F8" w:rsidR="00562AB4" w:rsidRDefault="00562AB4" w:rsidP="009B08E4">
      <w:pPr>
        <w:jc w:val="both"/>
        <w:rPr>
          <w:rFonts w:eastAsiaTheme="majorEastAsia" w:cstheme="majorBidi"/>
          <w:b/>
          <w:sz w:val="32"/>
          <w:szCs w:val="32"/>
        </w:rPr>
      </w:pPr>
      <w:r>
        <w:rPr>
          <w:noProof/>
        </w:rPr>
        <w:lastRenderedPageBreak/>
        <w:drawing>
          <wp:inline distT="0" distB="0" distL="0" distR="0" wp14:anchorId="0C957AE7" wp14:editId="0BCF102A">
            <wp:extent cx="5731510" cy="3223895"/>
            <wp:effectExtent l="0" t="0" r="2540" b="0"/>
            <wp:docPr id="34270094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700948"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71594BE" w14:textId="7D2EA2F4" w:rsidR="00562AB4" w:rsidRDefault="00562AB4" w:rsidP="009B08E4">
      <w:pPr>
        <w:jc w:val="both"/>
        <w:rPr>
          <w:rFonts w:eastAsiaTheme="majorEastAsia" w:cstheme="majorBidi"/>
          <w:b/>
          <w:sz w:val="32"/>
          <w:szCs w:val="32"/>
        </w:rPr>
      </w:pPr>
      <w:r>
        <w:rPr>
          <w:noProof/>
        </w:rPr>
        <w:drawing>
          <wp:inline distT="0" distB="0" distL="0" distR="0" wp14:anchorId="012E6048" wp14:editId="52CB0EBB">
            <wp:extent cx="5731510" cy="3223895"/>
            <wp:effectExtent l="0" t="0" r="2540" b="0"/>
            <wp:docPr id="13014621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462139"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6765B8A7" w14:textId="541D0954" w:rsidR="00562AB4" w:rsidRDefault="00562AB4" w:rsidP="009B08E4">
      <w:pPr>
        <w:jc w:val="both"/>
        <w:rPr>
          <w:rFonts w:eastAsiaTheme="majorEastAsia" w:cstheme="majorBidi"/>
          <w:b/>
          <w:sz w:val="32"/>
          <w:szCs w:val="32"/>
        </w:rPr>
      </w:pPr>
      <w:r>
        <w:rPr>
          <w:noProof/>
        </w:rPr>
        <w:lastRenderedPageBreak/>
        <w:drawing>
          <wp:inline distT="0" distB="0" distL="0" distR="0" wp14:anchorId="78FBC78F" wp14:editId="7256DCA9">
            <wp:extent cx="5731510" cy="3223895"/>
            <wp:effectExtent l="0" t="0" r="2540" b="0"/>
            <wp:docPr id="17773449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344985"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2EC7D2F5" w14:textId="7993260D" w:rsidR="00562AB4" w:rsidRDefault="00562AB4" w:rsidP="009B08E4">
      <w:pPr>
        <w:jc w:val="both"/>
        <w:rPr>
          <w:rFonts w:eastAsiaTheme="majorEastAsia" w:cstheme="majorBidi"/>
          <w:b/>
          <w:sz w:val="32"/>
          <w:szCs w:val="32"/>
        </w:rPr>
      </w:pPr>
      <w:r>
        <w:rPr>
          <w:noProof/>
        </w:rPr>
        <w:drawing>
          <wp:inline distT="0" distB="0" distL="0" distR="0" wp14:anchorId="1D27B5B0" wp14:editId="26330096">
            <wp:extent cx="5731510" cy="3223895"/>
            <wp:effectExtent l="0" t="0" r="2540" b="0"/>
            <wp:docPr id="4712751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75109"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578F53C9" w14:textId="207DF5DD" w:rsidR="00562AB4" w:rsidRDefault="00562AB4" w:rsidP="009B08E4">
      <w:pPr>
        <w:jc w:val="both"/>
        <w:rPr>
          <w:rFonts w:eastAsiaTheme="majorEastAsia" w:cstheme="majorBidi"/>
          <w:b/>
          <w:sz w:val="32"/>
          <w:szCs w:val="32"/>
        </w:rPr>
      </w:pPr>
      <w:r>
        <w:rPr>
          <w:noProof/>
        </w:rPr>
        <w:lastRenderedPageBreak/>
        <w:drawing>
          <wp:inline distT="0" distB="0" distL="0" distR="0" wp14:anchorId="1B4DF3E2" wp14:editId="48EDF95D">
            <wp:extent cx="5731510" cy="3223895"/>
            <wp:effectExtent l="0" t="0" r="2540" b="0"/>
            <wp:docPr id="8221791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179146"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2888B01E" w14:textId="0B4B4558" w:rsidR="00562AB4" w:rsidRDefault="00562AB4" w:rsidP="009B08E4">
      <w:pPr>
        <w:jc w:val="both"/>
        <w:rPr>
          <w:rFonts w:eastAsiaTheme="majorEastAsia" w:cstheme="majorBidi"/>
          <w:b/>
          <w:sz w:val="32"/>
          <w:szCs w:val="32"/>
        </w:rPr>
      </w:pPr>
      <w:r>
        <w:rPr>
          <w:noProof/>
        </w:rPr>
        <w:drawing>
          <wp:inline distT="0" distB="0" distL="0" distR="0" wp14:anchorId="61AFEE13" wp14:editId="760DF91D">
            <wp:extent cx="5731510" cy="3223895"/>
            <wp:effectExtent l="0" t="0" r="2540" b="0"/>
            <wp:docPr id="14048180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81804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48150E4B" w14:textId="524334AA" w:rsidR="00562AB4" w:rsidRDefault="00562AB4" w:rsidP="009B08E4">
      <w:pPr>
        <w:jc w:val="both"/>
        <w:rPr>
          <w:rFonts w:eastAsiaTheme="majorEastAsia" w:cstheme="majorBidi"/>
          <w:b/>
          <w:sz w:val="32"/>
          <w:szCs w:val="32"/>
        </w:rPr>
      </w:pPr>
      <w:r>
        <w:rPr>
          <w:noProof/>
        </w:rPr>
        <w:lastRenderedPageBreak/>
        <w:drawing>
          <wp:inline distT="0" distB="0" distL="0" distR="0" wp14:anchorId="77483AAA" wp14:editId="4BA18C68">
            <wp:extent cx="5731510" cy="3223895"/>
            <wp:effectExtent l="0" t="0" r="2540" b="0"/>
            <wp:docPr id="583563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56326"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42B6381E" w14:textId="628F566D" w:rsidR="00DD540B" w:rsidRDefault="00DD540B">
      <w:pPr>
        <w:rPr>
          <w:rFonts w:eastAsiaTheme="majorEastAsia" w:cstheme="majorBidi"/>
          <w:b/>
          <w:sz w:val="32"/>
          <w:szCs w:val="32"/>
        </w:rPr>
      </w:pPr>
      <w:r>
        <w:br w:type="page"/>
      </w:r>
    </w:p>
    <w:p w14:paraId="214F77F8" w14:textId="66EA39BF" w:rsidR="00402E6F" w:rsidRPr="00402E6F" w:rsidRDefault="005F689A" w:rsidP="009B08E4">
      <w:pPr>
        <w:pStyle w:val="Heading1"/>
        <w:spacing w:line="360" w:lineRule="auto"/>
        <w:jc w:val="both"/>
      </w:pPr>
      <w:r>
        <w:lastRenderedPageBreak/>
        <w:t>References</w:t>
      </w:r>
    </w:p>
    <w:p w14:paraId="00BA39B1" w14:textId="77777777" w:rsidR="00402E6F" w:rsidRPr="00D17535" w:rsidRDefault="00402E6F" w:rsidP="009B08E4">
      <w:pPr>
        <w:spacing w:line="360" w:lineRule="auto"/>
        <w:ind w:left="720" w:hanging="720"/>
        <w:jc w:val="both"/>
      </w:pPr>
      <w:r w:rsidRPr="00D17535">
        <w:t xml:space="preserve">Alcalde-González, V., Mozo, A.G. and Bustos, A.V. (2021) ‘No clean rooms, no hotel business: Subversion tactics in Las </w:t>
      </w:r>
      <w:proofErr w:type="spellStart"/>
      <w:r w:rsidRPr="00D17535">
        <w:t>Kellys</w:t>
      </w:r>
      <w:proofErr w:type="spellEnd"/>
      <w:r w:rsidRPr="00D17535">
        <w:t xml:space="preserve">’ struggle for dignity in hotel housekeeping’, </w:t>
      </w:r>
      <w:r w:rsidRPr="00D17535">
        <w:rPr>
          <w:i/>
          <w:iCs/>
        </w:rPr>
        <w:t>Annals of Tourism Research</w:t>
      </w:r>
      <w:r w:rsidRPr="00D17535">
        <w:t>, 91, p. 103315.</w:t>
      </w:r>
    </w:p>
    <w:p w14:paraId="0343F18E" w14:textId="77777777" w:rsidR="00402E6F" w:rsidRPr="00D17535" w:rsidRDefault="00402E6F" w:rsidP="009B08E4">
      <w:pPr>
        <w:spacing w:line="360" w:lineRule="auto"/>
        <w:ind w:left="720" w:hanging="720"/>
        <w:jc w:val="both"/>
      </w:pPr>
      <w:r w:rsidRPr="00D17535">
        <w:t xml:space="preserve">Arthur, J.B., Herdman, A.O. and Yang, J. (2021) ‘Which way to high performance? Comparing performance effects of high-performance work system components in small-to medium-sized establishments’, </w:t>
      </w:r>
      <w:r w:rsidRPr="00D17535">
        <w:rPr>
          <w:i/>
          <w:iCs/>
        </w:rPr>
        <w:t>ILR Review</w:t>
      </w:r>
      <w:r w:rsidRPr="00D17535">
        <w:t>, 74(2), pp. 352–387.</w:t>
      </w:r>
    </w:p>
    <w:p w14:paraId="6096752E" w14:textId="77777777" w:rsidR="00402E6F" w:rsidRPr="00D17535" w:rsidRDefault="00402E6F" w:rsidP="009B08E4">
      <w:pPr>
        <w:spacing w:line="360" w:lineRule="auto"/>
        <w:ind w:left="720" w:hanging="720"/>
        <w:jc w:val="both"/>
      </w:pPr>
      <w:r w:rsidRPr="00D17535">
        <w:t xml:space="preserve">Baxter-Reid, H. (2022) ‘Developing mobility power tactics and strategies: the experiences of Central Eastern European workers in Scotland’, </w:t>
      </w:r>
      <w:r w:rsidRPr="00D17535">
        <w:rPr>
          <w:i/>
          <w:iCs/>
        </w:rPr>
        <w:t>Employee Relations: The International Journal</w:t>
      </w:r>
      <w:r w:rsidRPr="00D17535">
        <w:t>, 44(1), pp. 244–258.</w:t>
      </w:r>
    </w:p>
    <w:p w14:paraId="071A4B94" w14:textId="77777777" w:rsidR="00402E6F" w:rsidRPr="00D17535" w:rsidRDefault="00402E6F" w:rsidP="009B08E4">
      <w:pPr>
        <w:spacing w:line="360" w:lineRule="auto"/>
        <w:ind w:left="720" w:hanging="720"/>
        <w:jc w:val="both"/>
      </w:pPr>
      <w:r w:rsidRPr="00D17535">
        <w:t xml:space="preserve">Carlisle, S., Ivanov, S. and </w:t>
      </w:r>
      <w:proofErr w:type="spellStart"/>
      <w:r w:rsidRPr="00D17535">
        <w:t>Dijkmans</w:t>
      </w:r>
      <w:proofErr w:type="spellEnd"/>
      <w:r w:rsidRPr="00D17535">
        <w:t xml:space="preserve">, C. (2023) ‘The digital skills divide: evidence from the European tourism industry’, </w:t>
      </w:r>
      <w:r w:rsidRPr="00D17535">
        <w:rPr>
          <w:i/>
          <w:iCs/>
        </w:rPr>
        <w:t>Journal of Tourism Futures</w:t>
      </w:r>
      <w:r w:rsidRPr="00D17535">
        <w:t>, 9(2), pp. 240–266.</w:t>
      </w:r>
    </w:p>
    <w:p w14:paraId="16D21A2D" w14:textId="77777777" w:rsidR="00402E6F" w:rsidRPr="00D17535" w:rsidRDefault="00402E6F" w:rsidP="009B08E4">
      <w:pPr>
        <w:spacing w:line="360" w:lineRule="auto"/>
        <w:ind w:left="720" w:hanging="720"/>
        <w:jc w:val="both"/>
      </w:pPr>
      <w:r w:rsidRPr="00D17535">
        <w:t xml:space="preserve">Chen, Z. (2021) ‘Influence of working from home during the COVID-19 crisis and HR practitioner response’, </w:t>
      </w:r>
      <w:r w:rsidRPr="00D17535">
        <w:rPr>
          <w:i/>
          <w:iCs/>
        </w:rPr>
        <w:t>Frontiers in psychology</w:t>
      </w:r>
      <w:r w:rsidRPr="00D17535">
        <w:t>, 12, p. 4177.</w:t>
      </w:r>
    </w:p>
    <w:p w14:paraId="1542E6AC" w14:textId="77777777" w:rsidR="00402E6F" w:rsidRPr="00D17535" w:rsidRDefault="00402E6F" w:rsidP="009B08E4">
      <w:pPr>
        <w:spacing w:line="360" w:lineRule="auto"/>
        <w:ind w:left="720" w:hanging="720"/>
        <w:jc w:val="both"/>
      </w:pPr>
      <w:r w:rsidRPr="00D17535">
        <w:t xml:space="preserve">Dondi, M. </w:t>
      </w:r>
      <w:r w:rsidRPr="00D17535">
        <w:rPr>
          <w:i/>
          <w:iCs/>
        </w:rPr>
        <w:t>et al.</w:t>
      </w:r>
      <w:r w:rsidRPr="00D17535">
        <w:t xml:space="preserve"> (2021) ‘Defining the skills citizens will need in the future world of work’, </w:t>
      </w:r>
      <w:r w:rsidRPr="00D17535">
        <w:rPr>
          <w:i/>
          <w:iCs/>
        </w:rPr>
        <w:t>McKinsey &amp; Company</w:t>
      </w:r>
      <w:r w:rsidRPr="00D17535">
        <w:t>, 25.</w:t>
      </w:r>
    </w:p>
    <w:p w14:paraId="42982269" w14:textId="77777777" w:rsidR="00402E6F" w:rsidRPr="00D17535" w:rsidRDefault="00402E6F" w:rsidP="009B08E4">
      <w:pPr>
        <w:spacing w:line="360" w:lineRule="auto"/>
        <w:ind w:left="720" w:hanging="720"/>
        <w:jc w:val="both"/>
      </w:pPr>
      <w:r w:rsidRPr="00D17535">
        <w:t xml:space="preserve">Fossen, F. and </w:t>
      </w:r>
      <w:proofErr w:type="spellStart"/>
      <w:r w:rsidRPr="00D17535">
        <w:t>Sorgner</w:t>
      </w:r>
      <w:proofErr w:type="spellEnd"/>
      <w:r w:rsidRPr="00D17535">
        <w:t xml:space="preserve">, A. (2019) ‘Mapping the future of occupations: transformative and destructive effects of new digital technologies on jobs’, </w:t>
      </w:r>
      <w:proofErr w:type="spellStart"/>
      <w:r w:rsidRPr="00D17535">
        <w:rPr>
          <w:i/>
          <w:iCs/>
        </w:rPr>
        <w:t>Форсайт</w:t>
      </w:r>
      <w:proofErr w:type="spellEnd"/>
      <w:r w:rsidRPr="00D17535">
        <w:t>, 13(2 (</w:t>
      </w:r>
      <w:proofErr w:type="spellStart"/>
      <w:r w:rsidRPr="00D17535">
        <w:t>eng</w:t>
      </w:r>
      <w:proofErr w:type="spellEnd"/>
      <w:r w:rsidRPr="00D17535">
        <w:t>)), pp. 10–18.</w:t>
      </w:r>
    </w:p>
    <w:p w14:paraId="616CEC63" w14:textId="77777777" w:rsidR="00402E6F" w:rsidRPr="00D17535" w:rsidRDefault="00402E6F" w:rsidP="009B08E4">
      <w:pPr>
        <w:spacing w:line="360" w:lineRule="auto"/>
        <w:ind w:left="720" w:hanging="720"/>
        <w:jc w:val="both"/>
      </w:pPr>
      <w:r w:rsidRPr="00D17535">
        <w:t>Howell, C. (no date) ‘Housekeeping’.</w:t>
      </w:r>
    </w:p>
    <w:p w14:paraId="2AB56E6E" w14:textId="77777777" w:rsidR="00402E6F" w:rsidRPr="00D17535" w:rsidRDefault="00402E6F" w:rsidP="009B08E4">
      <w:pPr>
        <w:spacing w:line="360" w:lineRule="auto"/>
        <w:ind w:left="720" w:hanging="720"/>
        <w:jc w:val="both"/>
      </w:pPr>
      <w:r w:rsidRPr="00D17535">
        <w:t xml:space="preserve">Jones, K. </w:t>
      </w:r>
      <w:r w:rsidRPr="00D17535">
        <w:rPr>
          <w:i/>
          <w:iCs/>
        </w:rPr>
        <w:t>et al.</w:t>
      </w:r>
      <w:r w:rsidRPr="00D17535">
        <w:t xml:space="preserve"> (2019) ‘Universal Credit and In-Work Conditionality–a productive turn?’</w:t>
      </w:r>
    </w:p>
    <w:p w14:paraId="0D5A2AFC" w14:textId="77777777" w:rsidR="00402E6F" w:rsidRPr="00D17535" w:rsidRDefault="00402E6F" w:rsidP="009B08E4">
      <w:pPr>
        <w:spacing w:line="360" w:lineRule="auto"/>
        <w:ind w:left="720" w:hanging="720"/>
        <w:jc w:val="both"/>
      </w:pPr>
      <w:r w:rsidRPr="00D17535">
        <w:t>Kaplan, A., Sabbah-</w:t>
      </w:r>
      <w:proofErr w:type="spellStart"/>
      <w:r w:rsidRPr="00D17535">
        <w:t>Karkabi</w:t>
      </w:r>
      <w:proofErr w:type="spellEnd"/>
      <w:r w:rsidRPr="00D17535">
        <w:t xml:space="preserve">, M. and Herzog, H. (2020) ‘“When I iron my son’s shirt, I feel my maternal role”: Making women’s invisible work visible’, </w:t>
      </w:r>
      <w:r w:rsidRPr="00D17535">
        <w:rPr>
          <w:i/>
          <w:iCs/>
        </w:rPr>
        <w:t>Journal of Family Issues</w:t>
      </w:r>
      <w:r w:rsidRPr="00D17535">
        <w:t>, 41(9), pp. 1525–1545.</w:t>
      </w:r>
    </w:p>
    <w:p w14:paraId="572FC1CA" w14:textId="77777777" w:rsidR="00402E6F" w:rsidRPr="00D17535" w:rsidRDefault="00402E6F" w:rsidP="009B08E4">
      <w:pPr>
        <w:spacing w:line="360" w:lineRule="auto"/>
        <w:ind w:left="720" w:hanging="720"/>
        <w:jc w:val="both"/>
      </w:pPr>
      <w:r w:rsidRPr="00D17535">
        <w:t xml:space="preserve">Liow, M.H.L. </w:t>
      </w:r>
      <w:r w:rsidRPr="00D17535">
        <w:rPr>
          <w:i/>
          <w:iCs/>
        </w:rPr>
        <w:t>et al.</w:t>
      </w:r>
      <w:r w:rsidRPr="00D17535">
        <w:t xml:space="preserve"> (2022) ‘Personal protective equipment training for non-healthcare workers in the Covid-19 pandemic: Effectiveness of an evidence-based skills training framework’, </w:t>
      </w:r>
      <w:r w:rsidRPr="00D17535">
        <w:rPr>
          <w:i/>
          <w:iCs/>
        </w:rPr>
        <w:t>Infection, Disease &amp; Health</w:t>
      </w:r>
      <w:r w:rsidRPr="00D17535">
        <w:t>, 27(1), pp. 38–48.</w:t>
      </w:r>
    </w:p>
    <w:p w14:paraId="5E2A3DB8" w14:textId="77777777" w:rsidR="00402E6F" w:rsidRPr="00D17535" w:rsidRDefault="00402E6F" w:rsidP="009B08E4">
      <w:pPr>
        <w:spacing w:line="360" w:lineRule="auto"/>
        <w:ind w:left="720" w:hanging="720"/>
        <w:jc w:val="both"/>
      </w:pPr>
      <w:proofErr w:type="spellStart"/>
      <w:r w:rsidRPr="00D17535">
        <w:t>Marneros</w:t>
      </w:r>
      <w:proofErr w:type="spellEnd"/>
      <w:r w:rsidRPr="00D17535">
        <w:t xml:space="preserve">, S., Papageorgiou, G. and </w:t>
      </w:r>
      <w:proofErr w:type="spellStart"/>
      <w:r w:rsidRPr="00D17535">
        <w:t>Efstathiades</w:t>
      </w:r>
      <w:proofErr w:type="spellEnd"/>
      <w:r w:rsidRPr="00D17535">
        <w:t xml:space="preserve">, A. (2020) ‘Identifying key success competencies for the hospitality industry: the perspectives of professionals’, </w:t>
      </w:r>
      <w:r w:rsidRPr="00D17535">
        <w:rPr>
          <w:i/>
          <w:iCs/>
        </w:rPr>
        <w:t>Journal of Teaching in Travel &amp; Tourism</w:t>
      </w:r>
      <w:r w:rsidRPr="00D17535">
        <w:t>, 20(4), pp. 237–261.</w:t>
      </w:r>
    </w:p>
    <w:p w14:paraId="158EA5CC" w14:textId="77777777" w:rsidR="00402E6F" w:rsidRPr="00D17535" w:rsidRDefault="00402E6F" w:rsidP="009B08E4">
      <w:pPr>
        <w:spacing w:line="360" w:lineRule="auto"/>
        <w:ind w:left="720" w:hanging="720"/>
        <w:jc w:val="both"/>
      </w:pPr>
      <w:r w:rsidRPr="00D17535">
        <w:lastRenderedPageBreak/>
        <w:t xml:space="preserve">Melnikov, S. </w:t>
      </w:r>
      <w:r w:rsidRPr="00D17535">
        <w:rPr>
          <w:i/>
          <w:iCs/>
        </w:rPr>
        <w:t>et al.</w:t>
      </w:r>
      <w:r w:rsidRPr="00D17535">
        <w:t xml:space="preserve"> (2022) ‘Practices and experiences of European frontline nurses under the shadow of COVID-19’, </w:t>
      </w:r>
      <w:r w:rsidRPr="00D17535">
        <w:rPr>
          <w:i/>
          <w:iCs/>
        </w:rPr>
        <w:t>Nursing &amp; health sciences</w:t>
      </w:r>
      <w:r w:rsidRPr="00D17535">
        <w:t>, 24(2), pp. 405–413.</w:t>
      </w:r>
    </w:p>
    <w:p w14:paraId="1C7B3072" w14:textId="77777777" w:rsidR="00402E6F" w:rsidRPr="00D17535" w:rsidRDefault="00402E6F" w:rsidP="009B08E4">
      <w:pPr>
        <w:spacing w:line="360" w:lineRule="auto"/>
        <w:ind w:left="720" w:hanging="720"/>
        <w:jc w:val="both"/>
      </w:pPr>
      <w:proofErr w:type="spellStart"/>
      <w:r w:rsidRPr="00D17535">
        <w:t>Ndiuini</w:t>
      </w:r>
      <w:proofErr w:type="spellEnd"/>
      <w:r w:rsidRPr="00D17535">
        <w:t xml:space="preserve">, A. and Baum, T. (2021) ‘Underemployment and lived experiences of migrant workers in the hotel industry: policy and industry implications’, </w:t>
      </w:r>
      <w:r w:rsidRPr="00D17535">
        <w:rPr>
          <w:i/>
          <w:iCs/>
        </w:rPr>
        <w:t>Journal of Policy Research in Tourism, Leisure and Events</w:t>
      </w:r>
      <w:r w:rsidRPr="00D17535">
        <w:t>, 13(1), pp. 36–58.</w:t>
      </w:r>
    </w:p>
    <w:p w14:paraId="3CFE34C5" w14:textId="77777777" w:rsidR="00402E6F" w:rsidRPr="00D17535" w:rsidRDefault="00402E6F" w:rsidP="009B08E4">
      <w:pPr>
        <w:spacing w:line="360" w:lineRule="auto"/>
        <w:ind w:left="720" w:hanging="720"/>
        <w:jc w:val="both"/>
      </w:pPr>
      <w:proofErr w:type="spellStart"/>
      <w:r w:rsidRPr="00D17535">
        <w:t>Olimovich</w:t>
      </w:r>
      <w:proofErr w:type="spellEnd"/>
      <w:r w:rsidRPr="00D17535">
        <w:t xml:space="preserve">, D.I., </w:t>
      </w:r>
      <w:proofErr w:type="spellStart"/>
      <w:r w:rsidRPr="00D17535">
        <w:t>Bakhtiyorovich</w:t>
      </w:r>
      <w:proofErr w:type="spellEnd"/>
      <w:r w:rsidRPr="00D17535">
        <w:t xml:space="preserve">, T.M. and </w:t>
      </w:r>
      <w:proofErr w:type="spellStart"/>
      <w:r w:rsidRPr="00D17535">
        <w:t>Salimovna</w:t>
      </w:r>
      <w:proofErr w:type="spellEnd"/>
      <w:r w:rsidRPr="00D17535">
        <w:t xml:space="preserve">, N.G. (2020) ‘Improving of personnel training in hotel </w:t>
      </w:r>
      <w:proofErr w:type="spellStart"/>
      <w:r w:rsidRPr="00D17535">
        <w:t>bussines</w:t>
      </w:r>
      <w:proofErr w:type="spellEnd"/>
      <w:r w:rsidRPr="00D17535">
        <w:t xml:space="preserve">’, </w:t>
      </w:r>
      <w:r w:rsidRPr="00D17535">
        <w:rPr>
          <w:i/>
          <w:iCs/>
        </w:rPr>
        <w:t>Academy</w:t>
      </w:r>
      <w:r w:rsidRPr="00D17535">
        <w:t>, (2 (53)), pp. 18–19.</w:t>
      </w:r>
    </w:p>
    <w:p w14:paraId="7F3B3B9C" w14:textId="77777777" w:rsidR="00402E6F" w:rsidRPr="00D17535" w:rsidRDefault="00402E6F" w:rsidP="009B08E4">
      <w:pPr>
        <w:spacing w:line="360" w:lineRule="auto"/>
        <w:ind w:left="720" w:hanging="720"/>
        <w:jc w:val="both"/>
      </w:pPr>
      <w:r w:rsidRPr="00D17535">
        <w:t xml:space="preserve">Singh, A. and Jaykumar, P. (2019) ‘On the road to consensus: key soft skills required for youth employment in the service sector’, </w:t>
      </w:r>
      <w:r w:rsidRPr="00D17535">
        <w:rPr>
          <w:i/>
          <w:iCs/>
        </w:rPr>
        <w:t>Worldwide Hospitality and Tourism Themes</w:t>
      </w:r>
      <w:r w:rsidRPr="00D17535">
        <w:t>, 11(1), pp. 10–24.</w:t>
      </w:r>
    </w:p>
    <w:p w14:paraId="1E6ACBE8" w14:textId="77777777" w:rsidR="00402E6F" w:rsidRPr="00D17535" w:rsidRDefault="00402E6F" w:rsidP="009B08E4">
      <w:pPr>
        <w:spacing w:line="360" w:lineRule="auto"/>
        <w:ind w:left="720" w:hanging="720"/>
        <w:jc w:val="both"/>
      </w:pPr>
      <w:r w:rsidRPr="00D17535">
        <w:t xml:space="preserve">Singha, L. (2019) </w:t>
      </w:r>
      <w:r w:rsidRPr="00D17535">
        <w:rPr>
          <w:i/>
          <w:iCs/>
        </w:rPr>
        <w:t>Work, labour and cleaning: The social contexts of outsourcing housework</w:t>
      </w:r>
      <w:r w:rsidRPr="00D17535">
        <w:t>. Policy Press.</w:t>
      </w:r>
    </w:p>
    <w:p w14:paraId="021D3D0E" w14:textId="77777777" w:rsidR="00402E6F" w:rsidRPr="00D17535" w:rsidRDefault="00402E6F" w:rsidP="009B08E4">
      <w:pPr>
        <w:spacing w:line="360" w:lineRule="auto"/>
        <w:ind w:left="720" w:hanging="720"/>
        <w:jc w:val="both"/>
      </w:pPr>
      <w:r w:rsidRPr="00D17535">
        <w:t xml:space="preserve">Stone, R.I. and Bryant, N.S. (2019) ‘The future of the home care workforce: training and supporting aides as members of home-based care teams’, </w:t>
      </w:r>
      <w:r w:rsidRPr="00D17535">
        <w:rPr>
          <w:i/>
          <w:iCs/>
        </w:rPr>
        <w:t>Journal of the American Geriatrics Society</w:t>
      </w:r>
      <w:r w:rsidRPr="00D17535">
        <w:t>, 67(S2), pp. S444–S448.</w:t>
      </w:r>
    </w:p>
    <w:p w14:paraId="36BBF749" w14:textId="77777777" w:rsidR="00402E6F" w:rsidRPr="00D17535" w:rsidRDefault="00402E6F" w:rsidP="009B08E4">
      <w:pPr>
        <w:spacing w:line="360" w:lineRule="auto"/>
        <w:ind w:left="720" w:hanging="720"/>
        <w:jc w:val="both"/>
      </w:pPr>
      <w:r w:rsidRPr="00D17535">
        <w:t xml:space="preserve">Whiting, R. and Symon, G. (2020) ‘Digi-housekeeping: the invisible work of flexibility’, </w:t>
      </w:r>
      <w:r w:rsidRPr="00D17535">
        <w:rPr>
          <w:i/>
          <w:iCs/>
        </w:rPr>
        <w:t>Work, employment and society</w:t>
      </w:r>
      <w:r w:rsidRPr="00D17535">
        <w:t>, 34(6), pp. 1079–1096.</w:t>
      </w:r>
    </w:p>
    <w:p w14:paraId="640A8403" w14:textId="77777777" w:rsidR="00402E6F" w:rsidRPr="00D17535" w:rsidRDefault="00402E6F" w:rsidP="009B08E4">
      <w:pPr>
        <w:spacing w:line="360" w:lineRule="auto"/>
        <w:ind w:left="720" w:hanging="720"/>
        <w:jc w:val="both"/>
      </w:pPr>
      <w:r w:rsidRPr="00D17535">
        <w:t xml:space="preserve">Williams, P.A. (2021) </w:t>
      </w:r>
      <w:r w:rsidRPr="00D17535">
        <w:rPr>
          <w:i/>
          <w:iCs/>
        </w:rPr>
        <w:t>Fundamental Concepts and Skills for Nursing-E-Book</w:t>
      </w:r>
      <w:r w:rsidRPr="00D17535">
        <w:t>. Elsevier Health Sciences.</w:t>
      </w:r>
    </w:p>
    <w:sectPr w:rsidR="00402E6F" w:rsidRPr="00D17535"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E7882F" w14:textId="77777777" w:rsidR="005955AA" w:rsidRDefault="005955AA" w:rsidP="004D0F63">
      <w:pPr>
        <w:spacing w:after="0" w:line="240" w:lineRule="auto"/>
      </w:pPr>
      <w:r>
        <w:separator/>
      </w:r>
    </w:p>
  </w:endnote>
  <w:endnote w:type="continuationSeparator" w:id="0">
    <w:p w14:paraId="6C20A4F5" w14:textId="77777777" w:rsidR="005955AA" w:rsidRDefault="005955AA"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rlito">
    <w:altName w:val="Calibri"/>
    <w:panose1 w:val="020F0502020204030204"/>
    <w:charset w:val="00"/>
    <w:family w:val="swiss"/>
    <w:pitch w:val="variable"/>
    <w:sig w:usb0="E10002FF" w:usb1="5000ECFF" w:usb2="00000009"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47D4A1" w14:textId="77777777" w:rsidR="005955AA" w:rsidRDefault="005955AA" w:rsidP="004D0F63">
      <w:pPr>
        <w:spacing w:after="0" w:line="240" w:lineRule="auto"/>
      </w:pPr>
      <w:r>
        <w:separator/>
      </w:r>
    </w:p>
  </w:footnote>
  <w:footnote w:type="continuationSeparator" w:id="0">
    <w:p w14:paraId="7D4933D1" w14:textId="77777777" w:rsidR="005955AA" w:rsidRDefault="005955AA"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90E37"/>
    <w:multiLevelType w:val="hybridMultilevel"/>
    <w:tmpl w:val="E724D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A46446"/>
    <w:multiLevelType w:val="hybridMultilevel"/>
    <w:tmpl w:val="1D56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F24671"/>
    <w:multiLevelType w:val="hybridMultilevel"/>
    <w:tmpl w:val="21286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1028A6"/>
    <w:multiLevelType w:val="hybridMultilevel"/>
    <w:tmpl w:val="5C5E0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8D6BB8"/>
    <w:multiLevelType w:val="hybridMultilevel"/>
    <w:tmpl w:val="5CDAA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F33A68"/>
    <w:multiLevelType w:val="hybridMultilevel"/>
    <w:tmpl w:val="DBE6A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D025D3"/>
    <w:multiLevelType w:val="hybridMultilevel"/>
    <w:tmpl w:val="6DDAD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981A42"/>
    <w:multiLevelType w:val="hybridMultilevel"/>
    <w:tmpl w:val="20B2A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A478D7"/>
    <w:multiLevelType w:val="hybridMultilevel"/>
    <w:tmpl w:val="6B08A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9835EED"/>
    <w:multiLevelType w:val="hybridMultilevel"/>
    <w:tmpl w:val="EC82E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3141624">
    <w:abstractNumId w:val="5"/>
  </w:num>
  <w:num w:numId="2" w16cid:durableId="213319974">
    <w:abstractNumId w:val="6"/>
  </w:num>
  <w:num w:numId="3" w16cid:durableId="618681170">
    <w:abstractNumId w:val="3"/>
  </w:num>
  <w:num w:numId="4" w16cid:durableId="800029930">
    <w:abstractNumId w:val="9"/>
  </w:num>
  <w:num w:numId="5" w16cid:durableId="539128756">
    <w:abstractNumId w:val="1"/>
  </w:num>
  <w:num w:numId="6" w16cid:durableId="2030523576">
    <w:abstractNumId w:val="8"/>
  </w:num>
  <w:num w:numId="7" w16cid:durableId="1293249725">
    <w:abstractNumId w:val="7"/>
  </w:num>
  <w:num w:numId="8" w16cid:durableId="2121029704">
    <w:abstractNumId w:val="10"/>
  </w:num>
  <w:num w:numId="9" w16cid:durableId="1818568916">
    <w:abstractNumId w:val="11"/>
  </w:num>
  <w:num w:numId="10" w16cid:durableId="1827622900">
    <w:abstractNumId w:val="2"/>
  </w:num>
  <w:num w:numId="11" w16cid:durableId="1177038043">
    <w:abstractNumId w:val="0"/>
  </w:num>
  <w:num w:numId="12" w16cid:durableId="73867449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2MzMwNjc0MDCxMLVU0lEKTi0uzszPAykwqgUAr7/V9iwAAAA="/>
  </w:docVars>
  <w:rsids>
    <w:rsidRoot w:val="00330917"/>
    <w:rsid w:val="000771B3"/>
    <w:rsid w:val="000939B1"/>
    <w:rsid w:val="000B127B"/>
    <w:rsid w:val="00137075"/>
    <w:rsid w:val="001749FD"/>
    <w:rsid w:val="00175683"/>
    <w:rsid w:val="001F4CCA"/>
    <w:rsid w:val="00246326"/>
    <w:rsid w:val="002C0753"/>
    <w:rsid w:val="002D4593"/>
    <w:rsid w:val="003258FA"/>
    <w:rsid w:val="00330917"/>
    <w:rsid w:val="00357851"/>
    <w:rsid w:val="00402E6F"/>
    <w:rsid w:val="0040593F"/>
    <w:rsid w:val="00417B99"/>
    <w:rsid w:val="0043222A"/>
    <w:rsid w:val="0045538B"/>
    <w:rsid w:val="004D0F63"/>
    <w:rsid w:val="00530EDB"/>
    <w:rsid w:val="00562AB4"/>
    <w:rsid w:val="00576247"/>
    <w:rsid w:val="00592A7E"/>
    <w:rsid w:val="005955AA"/>
    <w:rsid w:val="005E6152"/>
    <w:rsid w:val="005F689A"/>
    <w:rsid w:val="0068264C"/>
    <w:rsid w:val="006B4BB9"/>
    <w:rsid w:val="006B6681"/>
    <w:rsid w:val="007502CA"/>
    <w:rsid w:val="00751987"/>
    <w:rsid w:val="007B30BA"/>
    <w:rsid w:val="0086599B"/>
    <w:rsid w:val="008F004B"/>
    <w:rsid w:val="00913572"/>
    <w:rsid w:val="0093627B"/>
    <w:rsid w:val="00977466"/>
    <w:rsid w:val="00994308"/>
    <w:rsid w:val="009B08E4"/>
    <w:rsid w:val="009D29C4"/>
    <w:rsid w:val="009D31CA"/>
    <w:rsid w:val="00A30A33"/>
    <w:rsid w:val="00A75D15"/>
    <w:rsid w:val="00A82ED8"/>
    <w:rsid w:val="00B0725C"/>
    <w:rsid w:val="00C17F8E"/>
    <w:rsid w:val="00C21D66"/>
    <w:rsid w:val="00C4688C"/>
    <w:rsid w:val="00C802BA"/>
    <w:rsid w:val="00CA4750"/>
    <w:rsid w:val="00CD26B9"/>
    <w:rsid w:val="00D13BBA"/>
    <w:rsid w:val="00D17535"/>
    <w:rsid w:val="00D32CBB"/>
    <w:rsid w:val="00D879FA"/>
    <w:rsid w:val="00DA51D2"/>
    <w:rsid w:val="00DB327C"/>
    <w:rsid w:val="00DD540B"/>
    <w:rsid w:val="00E304A2"/>
    <w:rsid w:val="00E30578"/>
    <w:rsid w:val="00E51626"/>
    <w:rsid w:val="00E72120"/>
    <w:rsid w:val="00E86E1C"/>
    <w:rsid w:val="00E90A87"/>
    <w:rsid w:val="00F03E94"/>
    <w:rsid w:val="00F20C85"/>
    <w:rsid w:val="00F84EAF"/>
    <w:rsid w:val="00FB2957"/>
    <w:rsid w:val="00FB2AC8"/>
    <w:rsid w:val="00FD43CE"/>
    <w:rsid w:val="00FE3754"/>
    <w:rsid w:val="00FE6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3258FA"/>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3258FA"/>
    <w:rPr>
      <w:rFonts w:eastAsiaTheme="majorEastAsia" w:cstheme="majorBidi"/>
      <w:b/>
      <w:sz w:val="32"/>
      <w:szCs w:val="32"/>
    </w:rPr>
  </w:style>
  <w:style w:type="character" w:styleId="Strong">
    <w:name w:val="Strong"/>
    <w:basedOn w:val="DefaultParagraphFont"/>
    <w:uiPriority w:val="22"/>
    <w:qFormat/>
    <w:rsid w:val="0099430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846703">
      <w:bodyDiv w:val="1"/>
      <w:marLeft w:val="0"/>
      <w:marRight w:val="0"/>
      <w:marTop w:val="0"/>
      <w:marBottom w:val="0"/>
      <w:divBdr>
        <w:top w:val="none" w:sz="0" w:space="0" w:color="auto"/>
        <w:left w:val="none" w:sz="0" w:space="0" w:color="auto"/>
        <w:bottom w:val="none" w:sz="0" w:space="0" w:color="auto"/>
        <w:right w:val="none" w:sz="0" w:space="0" w:color="auto"/>
      </w:divBdr>
    </w:div>
    <w:div w:id="520169441">
      <w:bodyDiv w:val="1"/>
      <w:marLeft w:val="0"/>
      <w:marRight w:val="0"/>
      <w:marTop w:val="0"/>
      <w:marBottom w:val="0"/>
      <w:divBdr>
        <w:top w:val="none" w:sz="0" w:space="0" w:color="auto"/>
        <w:left w:val="none" w:sz="0" w:space="0" w:color="auto"/>
        <w:bottom w:val="none" w:sz="0" w:space="0" w:color="auto"/>
        <w:right w:val="none" w:sz="0" w:space="0" w:color="auto"/>
      </w:divBdr>
    </w:div>
    <w:div w:id="860778590">
      <w:bodyDiv w:val="1"/>
      <w:marLeft w:val="0"/>
      <w:marRight w:val="0"/>
      <w:marTop w:val="0"/>
      <w:marBottom w:val="0"/>
      <w:divBdr>
        <w:top w:val="none" w:sz="0" w:space="0" w:color="auto"/>
        <w:left w:val="none" w:sz="0" w:space="0" w:color="auto"/>
        <w:bottom w:val="none" w:sz="0" w:space="0" w:color="auto"/>
        <w:right w:val="none" w:sz="0" w:space="0" w:color="auto"/>
      </w:divBdr>
    </w:div>
    <w:div w:id="960889290">
      <w:bodyDiv w:val="1"/>
      <w:marLeft w:val="0"/>
      <w:marRight w:val="0"/>
      <w:marTop w:val="0"/>
      <w:marBottom w:val="0"/>
      <w:divBdr>
        <w:top w:val="none" w:sz="0" w:space="0" w:color="auto"/>
        <w:left w:val="none" w:sz="0" w:space="0" w:color="auto"/>
        <w:bottom w:val="none" w:sz="0" w:space="0" w:color="auto"/>
        <w:right w:val="none" w:sz="0" w:space="0" w:color="auto"/>
      </w:divBdr>
    </w:div>
    <w:div w:id="1053699333">
      <w:bodyDiv w:val="1"/>
      <w:marLeft w:val="0"/>
      <w:marRight w:val="0"/>
      <w:marTop w:val="0"/>
      <w:marBottom w:val="0"/>
      <w:divBdr>
        <w:top w:val="none" w:sz="0" w:space="0" w:color="auto"/>
        <w:left w:val="none" w:sz="0" w:space="0" w:color="auto"/>
        <w:bottom w:val="none" w:sz="0" w:space="0" w:color="auto"/>
        <w:right w:val="none" w:sz="0" w:space="0" w:color="auto"/>
      </w:divBdr>
    </w:div>
    <w:div w:id="1171215032">
      <w:bodyDiv w:val="1"/>
      <w:marLeft w:val="0"/>
      <w:marRight w:val="0"/>
      <w:marTop w:val="0"/>
      <w:marBottom w:val="0"/>
      <w:divBdr>
        <w:top w:val="none" w:sz="0" w:space="0" w:color="auto"/>
        <w:left w:val="none" w:sz="0" w:space="0" w:color="auto"/>
        <w:bottom w:val="none" w:sz="0" w:space="0" w:color="auto"/>
        <w:right w:val="none" w:sz="0" w:space="0" w:color="auto"/>
      </w:divBdr>
    </w:div>
    <w:div w:id="1206209797">
      <w:bodyDiv w:val="1"/>
      <w:marLeft w:val="0"/>
      <w:marRight w:val="0"/>
      <w:marTop w:val="0"/>
      <w:marBottom w:val="0"/>
      <w:divBdr>
        <w:top w:val="none" w:sz="0" w:space="0" w:color="auto"/>
        <w:left w:val="none" w:sz="0" w:space="0" w:color="auto"/>
        <w:bottom w:val="none" w:sz="0" w:space="0" w:color="auto"/>
        <w:right w:val="none" w:sz="0" w:space="0" w:color="auto"/>
      </w:divBdr>
      <w:divsChild>
        <w:div w:id="171994769">
          <w:marLeft w:val="0"/>
          <w:marRight w:val="0"/>
          <w:marTop w:val="0"/>
          <w:marBottom w:val="0"/>
          <w:divBdr>
            <w:top w:val="none" w:sz="0" w:space="0" w:color="auto"/>
            <w:left w:val="none" w:sz="0" w:space="0" w:color="auto"/>
            <w:bottom w:val="none" w:sz="0" w:space="0" w:color="auto"/>
            <w:right w:val="none" w:sz="0" w:space="0" w:color="auto"/>
          </w:divBdr>
          <w:divsChild>
            <w:div w:id="1859001490">
              <w:marLeft w:val="0"/>
              <w:marRight w:val="0"/>
              <w:marTop w:val="0"/>
              <w:marBottom w:val="240"/>
              <w:divBdr>
                <w:top w:val="none" w:sz="0" w:space="0" w:color="auto"/>
                <w:left w:val="none" w:sz="0" w:space="0" w:color="auto"/>
                <w:bottom w:val="none" w:sz="0" w:space="0" w:color="auto"/>
                <w:right w:val="none" w:sz="0" w:space="0" w:color="auto"/>
              </w:divBdr>
            </w:div>
            <w:div w:id="440758416">
              <w:marLeft w:val="0"/>
              <w:marRight w:val="0"/>
              <w:marTop w:val="0"/>
              <w:marBottom w:val="240"/>
              <w:divBdr>
                <w:top w:val="none" w:sz="0" w:space="0" w:color="auto"/>
                <w:left w:val="none" w:sz="0" w:space="0" w:color="auto"/>
                <w:bottom w:val="none" w:sz="0" w:space="0" w:color="auto"/>
                <w:right w:val="none" w:sz="0" w:space="0" w:color="auto"/>
              </w:divBdr>
            </w:div>
            <w:div w:id="15087450">
              <w:marLeft w:val="0"/>
              <w:marRight w:val="0"/>
              <w:marTop w:val="0"/>
              <w:marBottom w:val="240"/>
              <w:divBdr>
                <w:top w:val="none" w:sz="0" w:space="0" w:color="auto"/>
                <w:left w:val="none" w:sz="0" w:space="0" w:color="auto"/>
                <w:bottom w:val="none" w:sz="0" w:space="0" w:color="auto"/>
                <w:right w:val="none" w:sz="0" w:space="0" w:color="auto"/>
              </w:divBdr>
            </w:div>
            <w:div w:id="501169180">
              <w:marLeft w:val="0"/>
              <w:marRight w:val="0"/>
              <w:marTop w:val="0"/>
              <w:marBottom w:val="240"/>
              <w:divBdr>
                <w:top w:val="none" w:sz="0" w:space="0" w:color="auto"/>
                <w:left w:val="none" w:sz="0" w:space="0" w:color="auto"/>
                <w:bottom w:val="none" w:sz="0" w:space="0" w:color="auto"/>
                <w:right w:val="none" w:sz="0" w:space="0" w:color="auto"/>
              </w:divBdr>
            </w:div>
            <w:div w:id="501236448">
              <w:marLeft w:val="0"/>
              <w:marRight w:val="0"/>
              <w:marTop w:val="0"/>
              <w:marBottom w:val="240"/>
              <w:divBdr>
                <w:top w:val="none" w:sz="0" w:space="0" w:color="auto"/>
                <w:left w:val="none" w:sz="0" w:space="0" w:color="auto"/>
                <w:bottom w:val="none" w:sz="0" w:space="0" w:color="auto"/>
                <w:right w:val="none" w:sz="0" w:space="0" w:color="auto"/>
              </w:divBdr>
            </w:div>
            <w:div w:id="385567876">
              <w:marLeft w:val="0"/>
              <w:marRight w:val="0"/>
              <w:marTop w:val="0"/>
              <w:marBottom w:val="240"/>
              <w:divBdr>
                <w:top w:val="none" w:sz="0" w:space="0" w:color="auto"/>
                <w:left w:val="none" w:sz="0" w:space="0" w:color="auto"/>
                <w:bottom w:val="none" w:sz="0" w:space="0" w:color="auto"/>
                <w:right w:val="none" w:sz="0" w:space="0" w:color="auto"/>
              </w:divBdr>
            </w:div>
            <w:div w:id="109326479">
              <w:marLeft w:val="0"/>
              <w:marRight w:val="0"/>
              <w:marTop w:val="0"/>
              <w:marBottom w:val="240"/>
              <w:divBdr>
                <w:top w:val="none" w:sz="0" w:space="0" w:color="auto"/>
                <w:left w:val="none" w:sz="0" w:space="0" w:color="auto"/>
                <w:bottom w:val="none" w:sz="0" w:space="0" w:color="auto"/>
                <w:right w:val="none" w:sz="0" w:space="0" w:color="auto"/>
              </w:divBdr>
            </w:div>
            <w:div w:id="1936134334">
              <w:marLeft w:val="0"/>
              <w:marRight w:val="0"/>
              <w:marTop w:val="0"/>
              <w:marBottom w:val="240"/>
              <w:divBdr>
                <w:top w:val="none" w:sz="0" w:space="0" w:color="auto"/>
                <w:left w:val="none" w:sz="0" w:space="0" w:color="auto"/>
                <w:bottom w:val="none" w:sz="0" w:space="0" w:color="auto"/>
                <w:right w:val="none" w:sz="0" w:space="0" w:color="auto"/>
              </w:divBdr>
            </w:div>
            <w:div w:id="1432772858">
              <w:marLeft w:val="0"/>
              <w:marRight w:val="0"/>
              <w:marTop w:val="0"/>
              <w:marBottom w:val="240"/>
              <w:divBdr>
                <w:top w:val="none" w:sz="0" w:space="0" w:color="auto"/>
                <w:left w:val="none" w:sz="0" w:space="0" w:color="auto"/>
                <w:bottom w:val="none" w:sz="0" w:space="0" w:color="auto"/>
                <w:right w:val="none" w:sz="0" w:space="0" w:color="auto"/>
              </w:divBdr>
            </w:div>
            <w:div w:id="1861044892">
              <w:marLeft w:val="0"/>
              <w:marRight w:val="0"/>
              <w:marTop w:val="0"/>
              <w:marBottom w:val="240"/>
              <w:divBdr>
                <w:top w:val="none" w:sz="0" w:space="0" w:color="auto"/>
                <w:left w:val="none" w:sz="0" w:space="0" w:color="auto"/>
                <w:bottom w:val="none" w:sz="0" w:space="0" w:color="auto"/>
                <w:right w:val="none" w:sz="0" w:space="0" w:color="auto"/>
              </w:divBdr>
            </w:div>
            <w:div w:id="1802768851">
              <w:marLeft w:val="0"/>
              <w:marRight w:val="0"/>
              <w:marTop w:val="0"/>
              <w:marBottom w:val="240"/>
              <w:divBdr>
                <w:top w:val="none" w:sz="0" w:space="0" w:color="auto"/>
                <w:left w:val="none" w:sz="0" w:space="0" w:color="auto"/>
                <w:bottom w:val="none" w:sz="0" w:space="0" w:color="auto"/>
                <w:right w:val="none" w:sz="0" w:space="0" w:color="auto"/>
              </w:divBdr>
            </w:div>
            <w:div w:id="1611277758">
              <w:marLeft w:val="0"/>
              <w:marRight w:val="0"/>
              <w:marTop w:val="0"/>
              <w:marBottom w:val="240"/>
              <w:divBdr>
                <w:top w:val="none" w:sz="0" w:space="0" w:color="auto"/>
                <w:left w:val="none" w:sz="0" w:space="0" w:color="auto"/>
                <w:bottom w:val="none" w:sz="0" w:space="0" w:color="auto"/>
                <w:right w:val="none" w:sz="0" w:space="0" w:color="auto"/>
              </w:divBdr>
            </w:div>
            <w:div w:id="229073562">
              <w:marLeft w:val="0"/>
              <w:marRight w:val="0"/>
              <w:marTop w:val="0"/>
              <w:marBottom w:val="240"/>
              <w:divBdr>
                <w:top w:val="none" w:sz="0" w:space="0" w:color="auto"/>
                <w:left w:val="none" w:sz="0" w:space="0" w:color="auto"/>
                <w:bottom w:val="none" w:sz="0" w:space="0" w:color="auto"/>
                <w:right w:val="none" w:sz="0" w:space="0" w:color="auto"/>
              </w:divBdr>
            </w:div>
            <w:div w:id="1689528573">
              <w:marLeft w:val="0"/>
              <w:marRight w:val="0"/>
              <w:marTop w:val="0"/>
              <w:marBottom w:val="240"/>
              <w:divBdr>
                <w:top w:val="none" w:sz="0" w:space="0" w:color="auto"/>
                <w:left w:val="none" w:sz="0" w:space="0" w:color="auto"/>
                <w:bottom w:val="none" w:sz="0" w:space="0" w:color="auto"/>
                <w:right w:val="none" w:sz="0" w:space="0" w:color="auto"/>
              </w:divBdr>
            </w:div>
            <w:div w:id="39868724">
              <w:marLeft w:val="0"/>
              <w:marRight w:val="0"/>
              <w:marTop w:val="0"/>
              <w:marBottom w:val="240"/>
              <w:divBdr>
                <w:top w:val="none" w:sz="0" w:space="0" w:color="auto"/>
                <w:left w:val="none" w:sz="0" w:space="0" w:color="auto"/>
                <w:bottom w:val="none" w:sz="0" w:space="0" w:color="auto"/>
                <w:right w:val="none" w:sz="0" w:space="0" w:color="auto"/>
              </w:divBdr>
            </w:div>
            <w:div w:id="868493769">
              <w:marLeft w:val="0"/>
              <w:marRight w:val="0"/>
              <w:marTop w:val="0"/>
              <w:marBottom w:val="240"/>
              <w:divBdr>
                <w:top w:val="none" w:sz="0" w:space="0" w:color="auto"/>
                <w:left w:val="none" w:sz="0" w:space="0" w:color="auto"/>
                <w:bottom w:val="none" w:sz="0" w:space="0" w:color="auto"/>
                <w:right w:val="none" w:sz="0" w:space="0" w:color="auto"/>
              </w:divBdr>
            </w:div>
            <w:div w:id="220485016">
              <w:marLeft w:val="0"/>
              <w:marRight w:val="0"/>
              <w:marTop w:val="0"/>
              <w:marBottom w:val="240"/>
              <w:divBdr>
                <w:top w:val="none" w:sz="0" w:space="0" w:color="auto"/>
                <w:left w:val="none" w:sz="0" w:space="0" w:color="auto"/>
                <w:bottom w:val="none" w:sz="0" w:space="0" w:color="auto"/>
                <w:right w:val="none" w:sz="0" w:space="0" w:color="auto"/>
              </w:divBdr>
            </w:div>
            <w:div w:id="1466853086">
              <w:marLeft w:val="0"/>
              <w:marRight w:val="0"/>
              <w:marTop w:val="0"/>
              <w:marBottom w:val="240"/>
              <w:divBdr>
                <w:top w:val="none" w:sz="0" w:space="0" w:color="auto"/>
                <w:left w:val="none" w:sz="0" w:space="0" w:color="auto"/>
                <w:bottom w:val="none" w:sz="0" w:space="0" w:color="auto"/>
                <w:right w:val="none" w:sz="0" w:space="0" w:color="auto"/>
              </w:divBdr>
            </w:div>
            <w:div w:id="1839147839">
              <w:marLeft w:val="0"/>
              <w:marRight w:val="0"/>
              <w:marTop w:val="0"/>
              <w:marBottom w:val="240"/>
              <w:divBdr>
                <w:top w:val="none" w:sz="0" w:space="0" w:color="auto"/>
                <w:left w:val="none" w:sz="0" w:space="0" w:color="auto"/>
                <w:bottom w:val="none" w:sz="0" w:space="0" w:color="auto"/>
                <w:right w:val="none" w:sz="0" w:space="0" w:color="auto"/>
              </w:divBdr>
            </w:div>
            <w:div w:id="664745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0674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sv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svg"/><Relationship Id="rId24" Type="http://schemas.openxmlformats.org/officeDocument/2006/relationships/image" Target="media/image17.png"/><Relationship Id="rId5" Type="http://schemas.openxmlformats.org/officeDocument/2006/relationships/footnotes" Target="footnote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package" Target="embeddings/Microsoft_PowerPoint_Presentation.pptx"/><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147</TotalTime>
  <Pages>21</Pages>
  <Words>3551</Words>
  <Characters>20242</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Alina Radoi</cp:lastModifiedBy>
  <cp:revision>54</cp:revision>
  <dcterms:created xsi:type="dcterms:W3CDTF">2023-01-08T15:17:00Z</dcterms:created>
  <dcterms:modified xsi:type="dcterms:W3CDTF">2023-10-03T08:37:00Z</dcterms:modified>
</cp:coreProperties>
</file>