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ook w:val="04A0" w:firstRow="1" w:lastRow="0" w:firstColumn="1" w:lastColumn="0" w:noHBand="0" w:noVBand="1"/>
      </w:tblPr>
      <w:tblGrid>
        <w:gridCol w:w="5040"/>
        <w:gridCol w:w="5040"/>
      </w:tblGrid>
      <w:tr w:rsidR="00FA5CAA" w14:paraId="2D1E209A" w14:textId="77777777">
        <w:trPr>
          <w:jc w:val="center"/>
        </w:trPr>
        <w:tc>
          <w:tcPr>
            <w:tcW w:w="5040" w:type="dxa"/>
            <w:tcBorders>
              <w:top w:val="nil"/>
              <w:left w:val="nil"/>
              <w:bottom w:val="nil"/>
              <w:right w:val="nil"/>
            </w:tcBorders>
            <w:shd w:val="clear" w:color="auto" w:fill="1F6F8B"/>
            <w:vAlign w:val="center"/>
          </w:tcPr>
          <w:p w14:paraId="703542E8" w14:textId="77777777" w:rsidR="00FA5CAA" w:rsidRDefault="00000000">
            <w:pPr>
              <w:jc w:val="center"/>
            </w:pPr>
            <w:r>
              <w:rPr>
                <w:b/>
                <w:color w:val="FFFFFF"/>
                <w:sz w:val="19"/>
              </w:rPr>
              <w:t>TRINITY</w:t>
            </w:r>
            <w:r>
              <w:rPr>
                <w:b/>
                <w:color w:val="FFFFFF"/>
                <w:sz w:val="19"/>
              </w:rPr>
              <w:br/>
              <w:t>GROUP</w:t>
            </w:r>
          </w:p>
          <w:p w14:paraId="4654BAD0" w14:textId="77777777" w:rsidR="00FA5CAA" w:rsidRDefault="00000000">
            <w:pPr>
              <w:jc w:val="center"/>
            </w:pPr>
            <w:r>
              <w:rPr>
                <w:color w:val="FFFFFF"/>
                <w:sz w:val="19"/>
              </w:rPr>
              <w:br/>
            </w:r>
            <w:r>
              <w:rPr>
                <w:color w:val="FFFFFF"/>
                <w:sz w:val="19"/>
              </w:rPr>
              <w:br/>
              <w:t>Construction Centre</w:t>
            </w:r>
            <w:r>
              <w:rPr>
                <w:color w:val="FFFFFF"/>
                <w:sz w:val="19"/>
              </w:rPr>
              <w:br/>
              <w:t>of Excellence</w:t>
            </w:r>
          </w:p>
        </w:tc>
        <w:tc>
          <w:tcPr>
            <w:tcW w:w="5040" w:type="dxa"/>
            <w:tcBorders>
              <w:top w:val="nil"/>
              <w:left w:val="nil"/>
              <w:bottom w:val="nil"/>
              <w:right w:val="nil"/>
            </w:tcBorders>
            <w:vAlign w:val="center"/>
          </w:tcPr>
          <w:p w14:paraId="3B8F9335" w14:textId="77777777" w:rsidR="00FA5CAA" w:rsidRDefault="00000000">
            <w:r>
              <w:rPr>
                <w:b/>
                <w:sz w:val="19"/>
              </w:rPr>
              <w:t>Trinity Group Ltd</w:t>
            </w:r>
          </w:p>
          <w:p w14:paraId="0E0F2356" w14:textId="77777777" w:rsidR="00FA5CAA" w:rsidRDefault="00000000">
            <w:r>
              <w:rPr>
                <w:b/>
                <w:sz w:val="19"/>
              </w:rPr>
              <w:br/>
              <w:t>RAMS and Construction Programme Statement</w:t>
            </w:r>
          </w:p>
          <w:p w14:paraId="75CB4DDD" w14:textId="77777777" w:rsidR="00FA5CAA" w:rsidRDefault="00000000">
            <w:r>
              <w:rPr>
                <w:sz w:val="19"/>
              </w:rPr>
              <w:br/>
              <w:t>Project Title:</w:t>
            </w:r>
            <w:r>
              <w:rPr>
                <w:sz w:val="19"/>
              </w:rPr>
              <w:br/>
              <w:t>New Centre of Excellence for Construction</w:t>
            </w:r>
          </w:p>
          <w:p w14:paraId="13771D43" w14:textId="77777777" w:rsidR="00FA5CAA" w:rsidRDefault="00000000">
            <w:r>
              <w:rPr>
                <w:sz w:val="19"/>
              </w:rPr>
              <w:br/>
              <w:t>Document Focus:</w:t>
            </w:r>
            <w:r>
              <w:rPr>
                <w:sz w:val="19"/>
              </w:rPr>
              <w:br/>
              <w:t>Risk Assessments and Method Statements (RAMS) and Construction Programme</w:t>
            </w:r>
          </w:p>
          <w:p w14:paraId="5BAA3E1F" w14:textId="77777777" w:rsidR="00FA5CAA" w:rsidRDefault="00000000">
            <w:r>
              <w:rPr>
                <w:sz w:val="19"/>
              </w:rPr>
              <w:br/>
              <w:t>Student Information:</w:t>
            </w:r>
            <w:r>
              <w:rPr>
                <w:sz w:val="19"/>
              </w:rPr>
              <w:br/>
              <w:t>Sean Bamber - Construction Manager</w:t>
            </w:r>
          </w:p>
        </w:tc>
      </w:tr>
    </w:tbl>
    <w:p w14:paraId="77D578A7" w14:textId="77777777" w:rsidR="00FA5CAA" w:rsidRDefault="00000000">
      <w:r>
        <w:br/>
      </w:r>
    </w:p>
    <w:tbl>
      <w:tblPr>
        <w:tblStyle w:val="TableGrid"/>
        <w:tblW w:w="0" w:type="auto"/>
        <w:tblLook w:val="04A0" w:firstRow="1" w:lastRow="0" w:firstColumn="1" w:lastColumn="0" w:noHBand="0" w:noVBand="1"/>
      </w:tblPr>
      <w:tblGrid>
        <w:gridCol w:w="2016"/>
        <w:gridCol w:w="2016"/>
        <w:gridCol w:w="2016"/>
        <w:gridCol w:w="2016"/>
        <w:gridCol w:w="2016"/>
      </w:tblGrid>
      <w:tr w:rsidR="00FA5CAA" w14:paraId="23728552" w14:textId="77777777">
        <w:tc>
          <w:tcPr>
            <w:tcW w:w="2016" w:type="dxa"/>
            <w:shd w:val="clear" w:color="auto" w:fill="D9EAF2"/>
            <w:vAlign w:val="center"/>
          </w:tcPr>
          <w:p w14:paraId="53828E29" w14:textId="77777777" w:rsidR="00FA5CAA" w:rsidRDefault="00000000">
            <w:r>
              <w:rPr>
                <w:b/>
                <w:sz w:val="19"/>
              </w:rPr>
              <w:t>Revision</w:t>
            </w:r>
          </w:p>
        </w:tc>
        <w:tc>
          <w:tcPr>
            <w:tcW w:w="2016" w:type="dxa"/>
            <w:shd w:val="clear" w:color="auto" w:fill="D9EAF2"/>
            <w:vAlign w:val="center"/>
          </w:tcPr>
          <w:p w14:paraId="52949F86" w14:textId="77777777" w:rsidR="00FA5CAA" w:rsidRDefault="00000000">
            <w:r>
              <w:rPr>
                <w:b/>
                <w:sz w:val="19"/>
              </w:rPr>
              <w:t>Date</w:t>
            </w:r>
          </w:p>
        </w:tc>
        <w:tc>
          <w:tcPr>
            <w:tcW w:w="2016" w:type="dxa"/>
            <w:shd w:val="clear" w:color="auto" w:fill="D9EAF2"/>
            <w:vAlign w:val="center"/>
          </w:tcPr>
          <w:p w14:paraId="2AB8AF59" w14:textId="77777777" w:rsidR="00FA5CAA" w:rsidRDefault="00000000">
            <w:r>
              <w:rPr>
                <w:b/>
                <w:sz w:val="19"/>
              </w:rPr>
              <w:t>Description</w:t>
            </w:r>
          </w:p>
        </w:tc>
        <w:tc>
          <w:tcPr>
            <w:tcW w:w="2016" w:type="dxa"/>
            <w:shd w:val="clear" w:color="auto" w:fill="D9EAF2"/>
            <w:vAlign w:val="center"/>
          </w:tcPr>
          <w:p w14:paraId="0A2BB0BE" w14:textId="77777777" w:rsidR="00FA5CAA" w:rsidRDefault="00000000">
            <w:r>
              <w:rPr>
                <w:b/>
                <w:sz w:val="19"/>
              </w:rPr>
              <w:t>By</w:t>
            </w:r>
          </w:p>
        </w:tc>
        <w:tc>
          <w:tcPr>
            <w:tcW w:w="2016" w:type="dxa"/>
            <w:shd w:val="clear" w:color="auto" w:fill="D9EAF2"/>
            <w:vAlign w:val="center"/>
          </w:tcPr>
          <w:p w14:paraId="49282078" w14:textId="77777777" w:rsidR="00FA5CAA" w:rsidRDefault="00000000">
            <w:r>
              <w:rPr>
                <w:b/>
                <w:sz w:val="19"/>
              </w:rPr>
              <w:t>Checked/Approved</w:t>
            </w:r>
          </w:p>
        </w:tc>
      </w:tr>
      <w:tr w:rsidR="00FA5CAA" w14:paraId="08912109" w14:textId="77777777">
        <w:tc>
          <w:tcPr>
            <w:tcW w:w="2016" w:type="dxa"/>
            <w:vAlign w:val="center"/>
          </w:tcPr>
          <w:p w14:paraId="7B715993" w14:textId="77777777" w:rsidR="00FA5CAA" w:rsidRDefault="00000000">
            <w:r>
              <w:rPr>
                <w:sz w:val="19"/>
              </w:rPr>
              <w:t>I1</w:t>
            </w:r>
          </w:p>
        </w:tc>
        <w:tc>
          <w:tcPr>
            <w:tcW w:w="2016" w:type="dxa"/>
            <w:vAlign w:val="center"/>
          </w:tcPr>
          <w:p w14:paraId="468664D9" w14:textId="77777777" w:rsidR="00FA5CAA" w:rsidRDefault="00000000">
            <w:r>
              <w:rPr>
                <w:sz w:val="19"/>
              </w:rPr>
              <w:t>May 2026</w:t>
            </w:r>
          </w:p>
        </w:tc>
        <w:tc>
          <w:tcPr>
            <w:tcW w:w="2016" w:type="dxa"/>
            <w:vAlign w:val="center"/>
          </w:tcPr>
          <w:p w14:paraId="2CD7A9D5" w14:textId="77777777" w:rsidR="00FA5CAA" w:rsidRDefault="00000000">
            <w:r>
              <w:rPr>
                <w:sz w:val="19"/>
              </w:rPr>
              <w:t>First issue for group project submission</w:t>
            </w:r>
          </w:p>
        </w:tc>
        <w:tc>
          <w:tcPr>
            <w:tcW w:w="2016" w:type="dxa"/>
            <w:vAlign w:val="center"/>
          </w:tcPr>
          <w:p w14:paraId="689B116A" w14:textId="77777777" w:rsidR="00FA5CAA" w:rsidRDefault="00000000">
            <w:r>
              <w:rPr>
                <w:sz w:val="19"/>
              </w:rPr>
              <w:t>SB</w:t>
            </w:r>
          </w:p>
        </w:tc>
        <w:tc>
          <w:tcPr>
            <w:tcW w:w="2016" w:type="dxa"/>
            <w:vAlign w:val="center"/>
          </w:tcPr>
          <w:p w14:paraId="1FF802D3" w14:textId="77777777" w:rsidR="00FA5CAA" w:rsidRDefault="00000000">
            <w:r>
              <w:rPr>
                <w:sz w:val="19"/>
              </w:rPr>
              <w:t>Group review</w:t>
            </w:r>
          </w:p>
        </w:tc>
      </w:tr>
    </w:tbl>
    <w:p w14:paraId="42AD1B94" w14:textId="77777777" w:rsidR="00FA5CAA" w:rsidRDefault="00000000">
      <w:r>
        <w:br w:type="page"/>
      </w:r>
    </w:p>
    <w:sdt>
      <w:sdtPr>
        <w:rPr>
          <w:rFonts w:ascii="Aptos" w:eastAsiaTheme="minorEastAsia" w:hAnsi="Aptos" w:cstheme="minorBidi"/>
          <w:b w:val="0"/>
          <w:bCs w:val="0"/>
          <w:color w:val="auto"/>
          <w:sz w:val="21"/>
          <w:szCs w:val="22"/>
          <w:lang w:val="en-GB"/>
        </w:rPr>
        <w:id w:val="-397444434"/>
        <w:docPartObj>
          <w:docPartGallery w:val="Table of Contents"/>
          <w:docPartUnique/>
        </w:docPartObj>
      </w:sdtPr>
      <w:sdtEndPr>
        <w:rPr>
          <w:lang w:val="en-US"/>
        </w:rPr>
      </w:sdtEndPr>
      <w:sdtContent>
        <w:p w14:paraId="7C0C2D30" w14:textId="131D4891" w:rsidR="00195BEA" w:rsidRDefault="00195BEA">
          <w:pPr>
            <w:pStyle w:val="TOCHeading"/>
          </w:pPr>
          <w:r>
            <w:rPr>
              <w:lang w:val="en-GB"/>
            </w:rPr>
            <w:t>Contents</w:t>
          </w:r>
        </w:p>
        <w:p w14:paraId="0FB76319" w14:textId="7366D953" w:rsidR="00A62C06" w:rsidRDefault="00195BEA">
          <w:pPr>
            <w:pStyle w:val="TOC1"/>
            <w:tabs>
              <w:tab w:val="right" w:leader="dot" w:pos="1007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9608280" w:history="1">
            <w:r w:rsidR="00A62C06" w:rsidRPr="002F2549">
              <w:rPr>
                <w:rStyle w:val="Hyperlink"/>
                <w:noProof/>
              </w:rPr>
              <w:t>Abbreviations</w:t>
            </w:r>
            <w:r w:rsidR="00A62C06">
              <w:rPr>
                <w:noProof/>
                <w:webHidden/>
              </w:rPr>
              <w:tab/>
            </w:r>
            <w:r w:rsidR="00A62C06">
              <w:rPr>
                <w:noProof/>
                <w:webHidden/>
              </w:rPr>
              <w:fldChar w:fldCharType="begin"/>
            </w:r>
            <w:r w:rsidR="00A62C06">
              <w:rPr>
                <w:noProof/>
                <w:webHidden/>
              </w:rPr>
              <w:instrText xml:space="preserve"> PAGEREF _Toc229608280 \h </w:instrText>
            </w:r>
            <w:r w:rsidR="00A62C06">
              <w:rPr>
                <w:noProof/>
                <w:webHidden/>
              </w:rPr>
            </w:r>
            <w:r w:rsidR="00A62C06">
              <w:rPr>
                <w:noProof/>
                <w:webHidden/>
              </w:rPr>
              <w:fldChar w:fldCharType="separate"/>
            </w:r>
            <w:r w:rsidR="00A62C06">
              <w:rPr>
                <w:noProof/>
                <w:webHidden/>
              </w:rPr>
              <w:t>2</w:t>
            </w:r>
            <w:r w:rsidR="00A62C06">
              <w:rPr>
                <w:noProof/>
                <w:webHidden/>
              </w:rPr>
              <w:fldChar w:fldCharType="end"/>
            </w:r>
          </w:hyperlink>
        </w:p>
        <w:p w14:paraId="09617F37" w14:textId="2A410D91"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1" w:history="1">
            <w:r w:rsidRPr="002F2549">
              <w:rPr>
                <w:rStyle w:val="Hyperlink"/>
                <w:noProof/>
              </w:rPr>
              <w:t>1. Introduction</w:t>
            </w:r>
            <w:r>
              <w:rPr>
                <w:noProof/>
                <w:webHidden/>
              </w:rPr>
              <w:tab/>
            </w:r>
            <w:r>
              <w:rPr>
                <w:noProof/>
                <w:webHidden/>
              </w:rPr>
              <w:fldChar w:fldCharType="begin"/>
            </w:r>
            <w:r>
              <w:rPr>
                <w:noProof/>
                <w:webHidden/>
              </w:rPr>
              <w:instrText xml:space="preserve"> PAGEREF _Toc229608281 \h </w:instrText>
            </w:r>
            <w:r>
              <w:rPr>
                <w:noProof/>
                <w:webHidden/>
              </w:rPr>
            </w:r>
            <w:r>
              <w:rPr>
                <w:noProof/>
                <w:webHidden/>
              </w:rPr>
              <w:fldChar w:fldCharType="separate"/>
            </w:r>
            <w:r>
              <w:rPr>
                <w:noProof/>
                <w:webHidden/>
              </w:rPr>
              <w:t>3</w:t>
            </w:r>
            <w:r>
              <w:rPr>
                <w:noProof/>
                <w:webHidden/>
              </w:rPr>
              <w:fldChar w:fldCharType="end"/>
            </w:r>
          </w:hyperlink>
        </w:p>
        <w:p w14:paraId="7C5A1F3E" w14:textId="7D1E4C19"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82" w:history="1">
            <w:r w:rsidRPr="002F2549">
              <w:rPr>
                <w:rStyle w:val="Hyperlink"/>
                <w:noProof/>
              </w:rPr>
              <w:t>Table 1 - Project Information</w:t>
            </w:r>
            <w:r>
              <w:rPr>
                <w:noProof/>
                <w:webHidden/>
              </w:rPr>
              <w:tab/>
            </w:r>
            <w:r>
              <w:rPr>
                <w:noProof/>
                <w:webHidden/>
              </w:rPr>
              <w:fldChar w:fldCharType="begin"/>
            </w:r>
            <w:r>
              <w:rPr>
                <w:noProof/>
                <w:webHidden/>
              </w:rPr>
              <w:instrText xml:space="preserve"> PAGEREF _Toc229608282 \h </w:instrText>
            </w:r>
            <w:r>
              <w:rPr>
                <w:noProof/>
                <w:webHidden/>
              </w:rPr>
            </w:r>
            <w:r>
              <w:rPr>
                <w:noProof/>
                <w:webHidden/>
              </w:rPr>
              <w:fldChar w:fldCharType="separate"/>
            </w:r>
            <w:r>
              <w:rPr>
                <w:noProof/>
                <w:webHidden/>
              </w:rPr>
              <w:t>3</w:t>
            </w:r>
            <w:r>
              <w:rPr>
                <w:noProof/>
                <w:webHidden/>
              </w:rPr>
              <w:fldChar w:fldCharType="end"/>
            </w:r>
          </w:hyperlink>
        </w:p>
        <w:p w14:paraId="286D8B8E" w14:textId="3C4A273C"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3" w:history="1">
            <w:r w:rsidRPr="002F2549">
              <w:rPr>
                <w:rStyle w:val="Hyperlink"/>
                <w:noProof/>
              </w:rPr>
              <w:t>2. Template Approach</w:t>
            </w:r>
            <w:r>
              <w:rPr>
                <w:noProof/>
                <w:webHidden/>
              </w:rPr>
              <w:tab/>
            </w:r>
            <w:r>
              <w:rPr>
                <w:noProof/>
                <w:webHidden/>
              </w:rPr>
              <w:fldChar w:fldCharType="begin"/>
            </w:r>
            <w:r>
              <w:rPr>
                <w:noProof/>
                <w:webHidden/>
              </w:rPr>
              <w:instrText xml:space="preserve"> PAGEREF _Toc229608283 \h </w:instrText>
            </w:r>
            <w:r>
              <w:rPr>
                <w:noProof/>
                <w:webHidden/>
              </w:rPr>
            </w:r>
            <w:r>
              <w:rPr>
                <w:noProof/>
                <w:webHidden/>
              </w:rPr>
              <w:fldChar w:fldCharType="separate"/>
            </w:r>
            <w:r>
              <w:rPr>
                <w:noProof/>
                <w:webHidden/>
              </w:rPr>
              <w:t>3</w:t>
            </w:r>
            <w:r>
              <w:rPr>
                <w:noProof/>
                <w:webHidden/>
              </w:rPr>
              <w:fldChar w:fldCharType="end"/>
            </w:r>
          </w:hyperlink>
        </w:p>
        <w:p w14:paraId="0D8F8E25" w14:textId="5C612BA3"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4" w:history="1">
            <w:r w:rsidRPr="002F2549">
              <w:rPr>
                <w:rStyle w:val="Hyperlink"/>
                <w:noProof/>
              </w:rPr>
              <w:t>3. RAMS: Introduction and Purpose</w:t>
            </w:r>
            <w:r>
              <w:rPr>
                <w:noProof/>
                <w:webHidden/>
              </w:rPr>
              <w:tab/>
            </w:r>
            <w:r>
              <w:rPr>
                <w:noProof/>
                <w:webHidden/>
              </w:rPr>
              <w:fldChar w:fldCharType="begin"/>
            </w:r>
            <w:r>
              <w:rPr>
                <w:noProof/>
                <w:webHidden/>
              </w:rPr>
              <w:instrText xml:space="preserve"> PAGEREF _Toc229608284 \h </w:instrText>
            </w:r>
            <w:r>
              <w:rPr>
                <w:noProof/>
                <w:webHidden/>
              </w:rPr>
            </w:r>
            <w:r>
              <w:rPr>
                <w:noProof/>
                <w:webHidden/>
              </w:rPr>
              <w:fldChar w:fldCharType="separate"/>
            </w:r>
            <w:r>
              <w:rPr>
                <w:noProof/>
                <w:webHidden/>
              </w:rPr>
              <w:t>3</w:t>
            </w:r>
            <w:r>
              <w:rPr>
                <w:noProof/>
                <w:webHidden/>
              </w:rPr>
              <w:fldChar w:fldCharType="end"/>
            </w:r>
          </w:hyperlink>
        </w:p>
        <w:p w14:paraId="574CE6D3" w14:textId="5D6C3362"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5" w:history="1">
            <w:r w:rsidRPr="002F2549">
              <w:rPr>
                <w:rStyle w:val="Hyperlink"/>
                <w:noProof/>
              </w:rPr>
              <w:t>4. Why RAMS are Essential</w:t>
            </w:r>
            <w:r>
              <w:rPr>
                <w:noProof/>
                <w:webHidden/>
              </w:rPr>
              <w:tab/>
            </w:r>
            <w:r>
              <w:rPr>
                <w:noProof/>
                <w:webHidden/>
              </w:rPr>
              <w:fldChar w:fldCharType="begin"/>
            </w:r>
            <w:r>
              <w:rPr>
                <w:noProof/>
                <w:webHidden/>
              </w:rPr>
              <w:instrText xml:space="preserve"> PAGEREF _Toc229608285 \h </w:instrText>
            </w:r>
            <w:r>
              <w:rPr>
                <w:noProof/>
                <w:webHidden/>
              </w:rPr>
            </w:r>
            <w:r>
              <w:rPr>
                <w:noProof/>
                <w:webHidden/>
              </w:rPr>
              <w:fldChar w:fldCharType="separate"/>
            </w:r>
            <w:r>
              <w:rPr>
                <w:noProof/>
                <w:webHidden/>
              </w:rPr>
              <w:t>4</w:t>
            </w:r>
            <w:r>
              <w:rPr>
                <w:noProof/>
                <w:webHidden/>
              </w:rPr>
              <w:fldChar w:fldCharType="end"/>
            </w:r>
          </w:hyperlink>
        </w:p>
        <w:p w14:paraId="3C400E22" w14:textId="52BC3479"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6" w:history="1">
            <w:r w:rsidRPr="002F2549">
              <w:rPr>
                <w:rStyle w:val="Hyperlink"/>
                <w:noProof/>
              </w:rPr>
              <w:t>5. RAMS</w:t>
            </w:r>
            <w:r>
              <w:rPr>
                <w:noProof/>
                <w:webHidden/>
              </w:rPr>
              <w:tab/>
            </w:r>
            <w:r>
              <w:rPr>
                <w:noProof/>
                <w:webHidden/>
              </w:rPr>
              <w:fldChar w:fldCharType="begin"/>
            </w:r>
            <w:r>
              <w:rPr>
                <w:noProof/>
                <w:webHidden/>
              </w:rPr>
              <w:instrText xml:space="preserve"> PAGEREF _Toc229608286 \h </w:instrText>
            </w:r>
            <w:r>
              <w:rPr>
                <w:noProof/>
                <w:webHidden/>
              </w:rPr>
            </w:r>
            <w:r>
              <w:rPr>
                <w:noProof/>
                <w:webHidden/>
              </w:rPr>
              <w:fldChar w:fldCharType="separate"/>
            </w:r>
            <w:r>
              <w:rPr>
                <w:noProof/>
                <w:webHidden/>
              </w:rPr>
              <w:t>5</w:t>
            </w:r>
            <w:r>
              <w:rPr>
                <w:noProof/>
                <w:webHidden/>
              </w:rPr>
              <w:fldChar w:fldCharType="end"/>
            </w:r>
          </w:hyperlink>
        </w:p>
        <w:p w14:paraId="006B1442" w14:textId="436FBFED"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7" w:history="1">
            <w:r w:rsidRPr="002F2549">
              <w:rPr>
                <w:rStyle w:val="Hyperlink"/>
                <w:noProof/>
              </w:rPr>
              <w:t>6. Construction Programme: Introduction and Purpose</w:t>
            </w:r>
            <w:r>
              <w:rPr>
                <w:noProof/>
                <w:webHidden/>
              </w:rPr>
              <w:tab/>
            </w:r>
            <w:r>
              <w:rPr>
                <w:noProof/>
                <w:webHidden/>
              </w:rPr>
              <w:fldChar w:fldCharType="begin"/>
            </w:r>
            <w:r>
              <w:rPr>
                <w:noProof/>
                <w:webHidden/>
              </w:rPr>
              <w:instrText xml:space="preserve"> PAGEREF _Toc229608287 \h </w:instrText>
            </w:r>
            <w:r>
              <w:rPr>
                <w:noProof/>
                <w:webHidden/>
              </w:rPr>
            </w:r>
            <w:r>
              <w:rPr>
                <w:noProof/>
                <w:webHidden/>
              </w:rPr>
              <w:fldChar w:fldCharType="separate"/>
            </w:r>
            <w:r>
              <w:rPr>
                <w:noProof/>
                <w:webHidden/>
              </w:rPr>
              <w:t>25</w:t>
            </w:r>
            <w:r>
              <w:rPr>
                <w:noProof/>
                <w:webHidden/>
              </w:rPr>
              <w:fldChar w:fldCharType="end"/>
            </w:r>
          </w:hyperlink>
        </w:p>
        <w:p w14:paraId="26F4DCA7" w14:textId="1F029555"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88" w:history="1">
            <w:r w:rsidRPr="002F2549">
              <w:rPr>
                <w:rStyle w:val="Hyperlink"/>
                <w:noProof/>
              </w:rPr>
              <w:t>Table 2 - Main Programme Sequence</w:t>
            </w:r>
            <w:r>
              <w:rPr>
                <w:noProof/>
                <w:webHidden/>
              </w:rPr>
              <w:tab/>
            </w:r>
            <w:r>
              <w:rPr>
                <w:noProof/>
                <w:webHidden/>
              </w:rPr>
              <w:fldChar w:fldCharType="begin"/>
            </w:r>
            <w:r>
              <w:rPr>
                <w:noProof/>
                <w:webHidden/>
              </w:rPr>
              <w:instrText xml:space="preserve"> PAGEREF _Toc229608288 \h </w:instrText>
            </w:r>
            <w:r>
              <w:rPr>
                <w:noProof/>
                <w:webHidden/>
              </w:rPr>
            </w:r>
            <w:r>
              <w:rPr>
                <w:noProof/>
                <w:webHidden/>
              </w:rPr>
              <w:fldChar w:fldCharType="separate"/>
            </w:r>
            <w:r>
              <w:rPr>
                <w:noProof/>
                <w:webHidden/>
              </w:rPr>
              <w:t>25</w:t>
            </w:r>
            <w:r>
              <w:rPr>
                <w:noProof/>
                <w:webHidden/>
              </w:rPr>
              <w:fldChar w:fldCharType="end"/>
            </w:r>
          </w:hyperlink>
        </w:p>
        <w:p w14:paraId="1AC1C0BF" w14:textId="2A69CEE8"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89" w:history="1">
            <w:r w:rsidRPr="002F2549">
              <w:rPr>
                <w:rStyle w:val="Hyperlink"/>
                <w:noProof/>
              </w:rPr>
              <w:t>7. Programme Logic and Sequencing Rational</w:t>
            </w:r>
            <w:r>
              <w:rPr>
                <w:noProof/>
                <w:webHidden/>
              </w:rPr>
              <w:tab/>
            </w:r>
            <w:r>
              <w:rPr>
                <w:noProof/>
                <w:webHidden/>
              </w:rPr>
              <w:fldChar w:fldCharType="begin"/>
            </w:r>
            <w:r>
              <w:rPr>
                <w:noProof/>
                <w:webHidden/>
              </w:rPr>
              <w:instrText xml:space="preserve"> PAGEREF _Toc229608289 \h </w:instrText>
            </w:r>
            <w:r>
              <w:rPr>
                <w:noProof/>
                <w:webHidden/>
              </w:rPr>
            </w:r>
            <w:r>
              <w:rPr>
                <w:noProof/>
                <w:webHidden/>
              </w:rPr>
              <w:fldChar w:fldCharType="separate"/>
            </w:r>
            <w:r>
              <w:rPr>
                <w:noProof/>
                <w:webHidden/>
              </w:rPr>
              <w:t>26</w:t>
            </w:r>
            <w:r>
              <w:rPr>
                <w:noProof/>
                <w:webHidden/>
              </w:rPr>
              <w:fldChar w:fldCharType="end"/>
            </w:r>
          </w:hyperlink>
        </w:p>
        <w:p w14:paraId="160C28B5" w14:textId="27AA4A11"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0" w:history="1">
            <w:r w:rsidRPr="002F2549">
              <w:rPr>
                <w:rStyle w:val="Hyperlink"/>
                <w:noProof/>
              </w:rPr>
              <w:t>8. Integration Between RAMS and Programme</w:t>
            </w:r>
            <w:r>
              <w:rPr>
                <w:noProof/>
                <w:webHidden/>
              </w:rPr>
              <w:tab/>
            </w:r>
            <w:r>
              <w:rPr>
                <w:noProof/>
                <w:webHidden/>
              </w:rPr>
              <w:fldChar w:fldCharType="begin"/>
            </w:r>
            <w:r>
              <w:rPr>
                <w:noProof/>
                <w:webHidden/>
              </w:rPr>
              <w:instrText xml:space="preserve"> PAGEREF _Toc229608290 \h </w:instrText>
            </w:r>
            <w:r>
              <w:rPr>
                <w:noProof/>
                <w:webHidden/>
              </w:rPr>
            </w:r>
            <w:r>
              <w:rPr>
                <w:noProof/>
                <w:webHidden/>
              </w:rPr>
              <w:fldChar w:fldCharType="separate"/>
            </w:r>
            <w:r>
              <w:rPr>
                <w:noProof/>
                <w:webHidden/>
              </w:rPr>
              <w:t>26</w:t>
            </w:r>
            <w:r>
              <w:rPr>
                <w:noProof/>
                <w:webHidden/>
              </w:rPr>
              <w:fldChar w:fldCharType="end"/>
            </w:r>
          </w:hyperlink>
        </w:p>
        <w:p w14:paraId="6B826442" w14:textId="4993107B" w:rsidR="00A62C06" w:rsidRDefault="00A62C06">
          <w:pPr>
            <w:pStyle w:val="TOC2"/>
            <w:tabs>
              <w:tab w:val="right" w:leader="dot" w:pos="10070"/>
            </w:tabs>
            <w:rPr>
              <w:rFonts w:asciiTheme="minorHAnsi" w:hAnsiTheme="minorHAnsi"/>
              <w:noProof/>
              <w:kern w:val="2"/>
              <w:sz w:val="24"/>
              <w:szCs w:val="24"/>
              <w:lang w:val="en-GB" w:eastAsia="en-GB"/>
              <w14:ligatures w14:val="standardContextual"/>
            </w:rPr>
          </w:pPr>
          <w:hyperlink w:anchor="_Toc229608291" w:history="1">
            <w:r w:rsidRPr="002F2549">
              <w:rPr>
                <w:rStyle w:val="Hyperlink"/>
                <w:noProof/>
              </w:rPr>
              <w:t>Table 3 - RAMS and Programme Interface</w:t>
            </w:r>
            <w:r>
              <w:rPr>
                <w:noProof/>
                <w:webHidden/>
              </w:rPr>
              <w:tab/>
            </w:r>
            <w:r>
              <w:rPr>
                <w:noProof/>
                <w:webHidden/>
              </w:rPr>
              <w:fldChar w:fldCharType="begin"/>
            </w:r>
            <w:r>
              <w:rPr>
                <w:noProof/>
                <w:webHidden/>
              </w:rPr>
              <w:instrText xml:space="preserve"> PAGEREF _Toc229608291 \h </w:instrText>
            </w:r>
            <w:r>
              <w:rPr>
                <w:noProof/>
                <w:webHidden/>
              </w:rPr>
            </w:r>
            <w:r>
              <w:rPr>
                <w:noProof/>
                <w:webHidden/>
              </w:rPr>
              <w:fldChar w:fldCharType="separate"/>
            </w:r>
            <w:r>
              <w:rPr>
                <w:noProof/>
                <w:webHidden/>
              </w:rPr>
              <w:t>27</w:t>
            </w:r>
            <w:r>
              <w:rPr>
                <w:noProof/>
                <w:webHidden/>
              </w:rPr>
              <w:fldChar w:fldCharType="end"/>
            </w:r>
          </w:hyperlink>
        </w:p>
        <w:p w14:paraId="044D1887" w14:textId="639AA5A6"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2" w:history="1">
            <w:r w:rsidRPr="002F2549">
              <w:rPr>
                <w:rStyle w:val="Hyperlink"/>
                <w:noProof/>
              </w:rPr>
              <w:t>9. Conclusion</w:t>
            </w:r>
            <w:r>
              <w:rPr>
                <w:noProof/>
                <w:webHidden/>
              </w:rPr>
              <w:tab/>
            </w:r>
            <w:r>
              <w:rPr>
                <w:noProof/>
                <w:webHidden/>
              </w:rPr>
              <w:fldChar w:fldCharType="begin"/>
            </w:r>
            <w:r>
              <w:rPr>
                <w:noProof/>
                <w:webHidden/>
              </w:rPr>
              <w:instrText xml:space="preserve"> PAGEREF _Toc229608292 \h </w:instrText>
            </w:r>
            <w:r>
              <w:rPr>
                <w:noProof/>
                <w:webHidden/>
              </w:rPr>
            </w:r>
            <w:r>
              <w:rPr>
                <w:noProof/>
                <w:webHidden/>
              </w:rPr>
              <w:fldChar w:fldCharType="separate"/>
            </w:r>
            <w:r>
              <w:rPr>
                <w:noProof/>
                <w:webHidden/>
              </w:rPr>
              <w:t>27</w:t>
            </w:r>
            <w:r>
              <w:rPr>
                <w:noProof/>
                <w:webHidden/>
              </w:rPr>
              <w:fldChar w:fldCharType="end"/>
            </w:r>
          </w:hyperlink>
        </w:p>
        <w:p w14:paraId="1CB29523" w14:textId="0F543CF3" w:rsidR="00A62C06" w:rsidRDefault="00A62C06">
          <w:pPr>
            <w:pStyle w:val="TOC1"/>
            <w:tabs>
              <w:tab w:val="right" w:leader="dot" w:pos="10070"/>
            </w:tabs>
            <w:rPr>
              <w:rFonts w:asciiTheme="minorHAnsi" w:hAnsiTheme="minorHAnsi"/>
              <w:noProof/>
              <w:kern w:val="2"/>
              <w:sz w:val="24"/>
              <w:szCs w:val="24"/>
              <w:lang w:val="en-GB" w:eastAsia="en-GB"/>
              <w14:ligatures w14:val="standardContextual"/>
            </w:rPr>
          </w:pPr>
          <w:hyperlink w:anchor="_Toc229608293" w:history="1">
            <w:r w:rsidRPr="002F2549">
              <w:rPr>
                <w:rStyle w:val="Hyperlink"/>
                <w:noProof/>
              </w:rPr>
              <w:t>References</w:t>
            </w:r>
            <w:r>
              <w:rPr>
                <w:noProof/>
                <w:webHidden/>
              </w:rPr>
              <w:tab/>
            </w:r>
            <w:r>
              <w:rPr>
                <w:noProof/>
                <w:webHidden/>
              </w:rPr>
              <w:fldChar w:fldCharType="begin"/>
            </w:r>
            <w:r>
              <w:rPr>
                <w:noProof/>
                <w:webHidden/>
              </w:rPr>
              <w:instrText xml:space="preserve"> PAGEREF _Toc229608293 \h </w:instrText>
            </w:r>
            <w:r>
              <w:rPr>
                <w:noProof/>
                <w:webHidden/>
              </w:rPr>
            </w:r>
            <w:r>
              <w:rPr>
                <w:noProof/>
                <w:webHidden/>
              </w:rPr>
              <w:fldChar w:fldCharType="separate"/>
            </w:r>
            <w:r>
              <w:rPr>
                <w:noProof/>
                <w:webHidden/>
              </w:rPr>
              <w:t>27</w:t>
            </w:r>
            <w:r>
              <w:rPr>
                <w:noProof/>
                <w:webHidden/>
              </w:rPr>
              <w:fldChar w:fldCharType="end"/>
            </w:r>
          </w:hyperlink>
        </w:p>
        <w:p w14:paraId="672A38C8" w14:textId="0A102BFF" w:rsidR="00195BEA" w:rsidRDefault="00195BEA" w:rsidP="00195BEA">
          <w:pPr>
            <w:rPr>
              <w:b/>
              <w:bCs/>
            </w:rPr>
          </w:pPr>
          <w:r>
            <w:rPr>
              <w:b/>
              <w:bCs/>
            </w:rPr>
            <w:fldChar w:fldCharType="end"/>
          </w:r>
        </w:p>
      </w:sdtContent>
    </w:sdt>
    <w:p w14:paraId="67B6E068" w14:textId="3D93B8ED" w:rsidR="00FA5CAA" w:rsidRDefault="00000000" w:rsidP="00195BEA">
      <w:r>
        <w:br/>
        <w:t>List of Tables</w:t>
      </w:r>
    </w:p>
    <w:p w14:paraId="6DCBD59D" w14:textId="77777777" w:rsidR="00FA5CAA" w:rsidRDefault="00000000">
      <w:r>
        <w:t>Table 1 - Project Information</w:t>
      </w:r>
    </w:p>
    <w:p w14:paraId="3FCECE16" w14:textId="77777777" w:rsidR="00FA5CAA" w:rsidRDefault="00000000">
      <w:r>
        <w:t>Table 2 - Main Programme Sequence</w:t>
      </w:r>
    </w:p>
    <w:p w14:paraId="7BC50B1D" w14:textId="77777777" w:rsidR="00FA5CAA" w:rsidRDefault="00000000">
      <w:r>
        <w:t>Table 3 - RAMS and Programme Interface</w:t>
      </w:r>
    </w:p>
    <w:p w14:paraId="514851AB" w14:textId="77777777" w:rsidR="00FA5CAA" w:rsidRDefault="00000000">
      <w:pPr>
        <w:pStyle w:val="Heading1"/>
      </w:pPr>
      <w:bookmarkStart w:id="0" w:name="_Toc229608280"/>
      <w:r>
        <w:t>Abbreviations</w:t>
      </w:r>
      <w:bookmarkEnd w:id="0"/>
    </w:p>
    <w:tbl>
      <w:tblPr>
        <w:tblStyle w:val="TableGrid"/>
        <w:tblW w:w="0" w:type="auto"/>
        <w:tblLook w:val="04A0" w:firstRow="1" w:lastRow="0" w:firstColumn="1" w:lastColumn="0" w:noHBand="0" w:noVBand="1"/>
      </w:tblPr>
      <w:tblGrid>
        <w:gridCol w:w="5040"/>
        <w:gridCol w:w="5040"/>
      </w:tblGrid>
      <w:tr w:rsidR="00FA5CAA" w14:paraId="6F510DA5" w14:textId="77777777">
        <w:trPr>
          <w:tblHeader/>
        </w:trPr>
        <w:tc>
          <w:tcPr>
            <w:tcW w:w="5040" w:type="dxa"/>
            <w:shd w:val="clear" w:color="auto" w:fill="D9EAF2"/>
            <w:vAlign w:val="center"/>
          </w:tcPr>
          <w:p w14:paraId="5E71E9F5" w14:textId="77777777" w:rsidR="00FA5CAA" w:rsidRDefault="00000000">
            <w:r>
              <w:rPr>
                <w:b/>
                <w:sz w:val="19"/>
              </w:rPr>
              <w:t>Abbreviation</w:t>
            </w:r>
          </w:p>
        </w:tc>
        <w:tc>
          <w:tcPr>
            <w:tcW w:w="5040" w:type="dxa"/>
            <w:shd w:val="clear" w:color="auto" w:fill="D9EAF2"/>
            <w:vAlign w:val="center"/>
          </w:tcPr>
          <w:p w14:paraId="532937DD" w14:textId="77777777" w:rsidR="00FA5CAA" w:rsidRDefault="00000000">
            <w:r>
              <w:rPr>
                <w:b/>
                <w:sz w:val="19"/>
              </w:rPr>
              <w:t>Meaning</w:t>
            </w:r>
          </w:p>
        </w:tc>
      </w:tr>
      <w:tr w:rsidR="00FA5CAA" w14:paraId="3399E301" w14:textId="77777777">
        <w:tc>
          <w:tcPr>
            <w:tcW w:w="5040" w:type="dxa"/>
            <w:vAlign w:val="center"/>
          </w:tcPr>
          <w:p w14:paraId="13857685" w14:textId="77777777" w:rsidR="00FA5CAA" w:rsidRDefault="00000000">
            <w:r>
              <w:rPr>
                <w:sz w:val="19"/>
              </w:rPr>
              <w:t>RAMS</w:t>
            </w:r>
          </w:p>
        </w:tc>
        <w:tc>
          <w:tcPr>
            <w:tcW w:w="5040" w:type="dxa"/>
            <w:vAlign w:val="center"/>
          </w:tcPr>
          <w:p w14:paraId="02207E4C" w14:textId="77777777" w:rsidR="00FA5CAA" w:rsidRDefault="00000000">
            <w:r>
              <w:rPr>
                <w:sz w:val="19"/>
              </w:rPr>
              <w:t>Risk Assessments and Method Statements</w:t>
            </w:r>
          </w:p>
        </w:tc>
      </w:tr>
      <w:tr w:rsidR="00FA5CAA" w14:paraId="5608F558" w14:textId="77777777">
        <w:tc>
          <w:tcPr>
            <w:tcW w:w="5040" w:type="dxa"/>
            <w:vAlign w:val="center"/>
          </w:tcPr>
          <w:p w14:paraId="31A67C73" w14:textId="77777777" w:rsidR="00FA5CAA" w:rsidRDefault="00000000">
            <w:r>
              <w:rPr>
                <w:sz w:val="19"/>
              </w:rPr>
              <w:t>CDM</w:t>
            </w:r>
          </w:p>
        </w:tc>
        <w:tc>
          <w:tcPr>
            <w:tcW w:w="5040" w:type="dxa"/>
            <w:vAlign w:val="center"/>
          </w:tcPr>
          <w:p w14:paraId="5B012583" w14:textId="77777777" w:rsidR="00FA5CAA" w:rsidRDefault="00000000">
            <w:r>
              <w:rPr>
                <w:sz w:val="19"/>
              </w:rPr>
              <w:t>Construction (Design and Management) Regulations 2015</w:t>
            </w:r>
          </w:p>
        </w:tc>
      </w:tr>
      <w:tr w:rsidR="00FA5CAA" w14:paraId="0C3311E2" w14:textId="77777777">
        <w:tc>
          <w:tcPr>
            <w:tcW w:w="5040" w:type="dxa"/>
            <w:vAlign w:val="center"/>
          </w:tcPr>
          <w:p w14:paraId="30B91A3F" w14:textId="77777777" w:rsidR="00FA5CAA" w:rsidRDefault="00000000">
            <w:r>
              <w:rPr>
                <w:sz w:val="19"/>
              </w:rPr>
              <w:t>NEC4</w:t>
            </w:r>
          </w:p>
        </w:tc>
        <w:tc>
          <w:tcPr>
            <w:tcW w:w="5040" w:type="dxa"/>
            <w:vAlign w:val="center"/>
          </w:tcPr>
          <w:p w14:paraId="48309E3B" w14:textId="77777777" w:rsidR="00FA5CAA" w:rsidRDefault="00000000">
            <w:r>
              <w:rPr>
                <w:sz w:val="19"/>
              </w:rPr>
              <w:t>New Engineering Contract, Option A Design and Build</w:t>
            </w:r>
          </w:p>
        </w:tc>
      </w:tr>
      <w:tr w:rsidR="00FA5CAA" w14:paraId="0696D15F" w14:textId="77777777">
        <w:tc>
          <w:tcPr>
            <w:tcW w:w="5040" w:type="dxa"/>
            <w:vAlign w:val="center"/>
          </w:tcPr>
          <w:p w14:paraId="1E41B36A" w14:textId="77777777" w:rsidR="00FA5CAA" w:rsidRDefault="00000000">
            <w:r>
              <w:rPr>
                <w:sz w:val="19"/>
              </w:rPr>
              <w:t>MEP</w:t>
            </w:r>
          </w:p>
        </w:tc>
        <w:tc>
          <w:tcPr>
            <w:tcW w:w="5040" w:type="dxa"/>
            <w:vAlign w:val="center"/>
          </w:tcPr>
          <w:p w14:paraId="598CB8B5" w14:textId="77777777" w:rsidR="00FA5CAA" w:rsidRDefault="00000000">
            <w:r>
              <w:rPr>
                <w:sz w:val="19"/>
              </w:rPr>
              <w:t>Mechanical, Electrical and Plumbing</w:t>
            </w:r>
          </w:p>
        </w:tc>
      </w:tr>
      <w:tr w:rsidR="00FA5CAA" w14:paraId="214122F6" w14:textId="77777777">
        <w:tc>
          <w:tcPr>
            <w:tcW w:w="5040" w:type="dxa"/>
            <w:vAlign w:val="center"/>
          </w:tcPr>
          <w:p w14:paraId="62EAE647" w14:textId="77777777" w:rsidR="00FA5CAA" w:rsidRDefault="00000000">
            <w:r>
              <w:rPr>
                <w:sz w:val="19"/>
              </w:rPr>
              <w:t>H&amp;S</w:t>
            </w:r>
          </w:p>
        </w:tc>
        <w:tc>
          <w:tcPr>
            <w:tcW w:w="5040" w:type="dxa"/>
            <w:vAlign w:val="center"/>
          </w:tcPr>
          <w:p w14:paraId="6891178B" w14:textId="77777777" w:rsidR="00FA5CAA" w:rsidRDefault="00000000">
            <w:r>
              <w:rPr>
                <w:sz w:val="19"/>
              </w:rPr>
              <w:t>Health and Safety</w:t>
            </w:r>
          </w:p>
        </w:tc>
      </w:tr>
    </w:tbl>
    <w:p w14:paraId="5AE70DAF" w14:textId="77777777" w:rsidR="00FA5CAA" w:rsidRDefault="00000000">
      <w:r>
        <w:br w:type="page"/>
      </w:r>
    </w:p>
    <w:p w14:paraId="6D04D600" w14:textId="77777777" w:rsidR="00FA5CAA" w:rsidRDefault="00000000">
      <w:pPr>
        <w:pStyle w:val="Heading1"/>
      </w:pPr>
      <w:bookmarkStart w:id="1" w:name="_Toc229608281"/>
      <w:r>
        <w:lastRenderedPageBreak/>
        <w:t>1. Introduction</w:t>
      </w:r>
      <w:bookmarkEnd w:id="1"/>
    </w:p>
    <w:p w14:paraId="6D92BFA0" w14:textId="77777777" w:rsidR="00FA5CAA" w:rsidRDefault="00000000">
      <w:pPr>
        <w:spacing w:after="160" w:line="269" w:lineRule="auto"/>
      </w:pPr>
      <w:r>
        <w:t>This document forms the construction management contribution to the Trinity Group project submission for the New Centre of Excellence for Construction at SA1 Swansea Waterfront. The wider group submission follows a formal execution-document structure, using a front cover, revision status, contents page, project information, defined roles, standards, and supporting appendices. The same approach has been adopted here so that the RAMS and construction programme section reads as a professional project control document rather than as a standalone set of attachments.</w:t>
      </w:r>
    </w:p>
    <w:p w14:paraId="31CE4042" w14:textId="77777777" w:rsidR="00FA5CAA" w:rsidRDefault="00000000">
      <w:pPr>
        <w:spacing w:after="160" w:line="269" w:lineRule="auto"/>
      </w:pPr>
      <w:r>
        <w:t>The purpose of this section is to introduce and justify the two key deliverables prepared by the Construction Manager: the Risk Assessments and Method Statements (RAMS) and the construction programme. The RAMS explain how high-risk and trade-specific work activities will be managed safely, while the programme explains how the project has been logically sequenced from mobilisation through to final inspections and handover. Together, these documents show how the project can be delivered safely, efficiently, and in a coordinated manner.</w:t>
      </w:r>
    </w:p>
    <w:p w14:paraId="5083E371" w14:textId="77777777" w:rsidR="00FA5CAA" w:rsidRDefault="00000000">
      <w:pPr>
        <w:pStyle w:val="Heading2"/>
      </w:pPr>
      <w:bookmarkStart w:id="2" w:name="_Toc229608282"/>
      <w:r>
        <w:t>Table 1 - Project Information</w:t>
      </w:r>
      <w:bookmarkEnd w:id="2"/>
    </w:p>
    <w:tbl>
      <w:tblPr>
        <w:tblStyle w:val="TableGrid"/>
        <w:tblW w:w="0" w:type="auto"/>
        <w:jc w:val="center"/>
        <w:tblLook w:val="04A0" w:firstRow="1" w:lastRow="0" w:firstColumn="1" w:lastColumn="0" w:noHBand="0" w:noVBand="1"/>
      </w:tblPr>
      <w:tblGrid>
        <w:gridCol w:w="5040"/>
        <w:gridCol w:w="5040"/>
      </w:tblGrid>
      <w:tr w:rsidR="00FA5CAA" w14:paraId="7D613161" w14:textId="77777777">
        <w:trPr>
          <w:tblHeader/>
          <w:jc w:val="center"/>
        </w:trPr>
        <w:tc>
          <w:tcPr>
            <w:tcW w:w="5040" w:type="dxa"/>
            <w:shd w:val="clear" w:color="auto" w:fill="D9EAF2"/>
            <w:vAlign w:val="center"/>
          </w:tcPr>
          <w:p w14:paraId="6EB93A1E" w14:textId="77777777" w:rsidR="00FA5CAA" w:rsidRDefault="00000000">
            <w:r>
              <w:rPr>
                <w:b/>
                <w:sz w:val="19"/>
              </w:rPr>
              <w:t>Item</w:t>
            </w:r>
          </w:p>
        </w:tc>
        <w:tc>
          <w:tcPr>
            <w:tcW w:w="5040" w:type="dxa"/>
            <w:shd w:val="clear" w:color="auto" w:fill="D9EAF2"/>
            <w:vAlign w:val="center"/>
          </w:tcPr>
          <w:p w14:paraId="52F78975" w14:textId="77777777" w:rsidR="00FA5CAA" w:rsidRDefault="00000000">
            <w:r>
              <w:rPr>
                <w:b/>
                <w:sz w:val="19"/>
              </w:rPr>
              <w:t>Project Information</w:t>
            </w:r>
          </w:p>
        </w:tc>
      </w:tr>
      <w:tr w:rsidR="00FA5CAA" w14:paraId="7749BB7D" w14:textId="77777777">
        <w:trPr>
          <w:jc w:val="center"/>
        </w:trPr>
        <w:tc>
          <w:tcPr>
            <w:tcW w:w="5040" w:type="dxa"/>
            <w:vAlign w:val="center"/>
          </w:tcPr>
          <w:p w14:paraId="14B05B50" w14:textId="77777777" w:rsidR="00FA5CAA" w:rsidRDefault="00000000">
            <w:r>
              <w:rPr>
                <w:sz w:val="19"/>
              </w:rPr>
              <w:t>Project Name</w:t>
            </w:r>
          </w:p>
        </w:tc>
        <w:tc>
          <w:tcPr>
            <w:tcW w:w="5040" w:type="dxa"/>
            <w:vAlign w:val="center"/>
          </w:tcPr>
          <w:p w14:paraId="4CABD651" w14:textId="77777777" w:rsidR="00FA5CAA" w:rsidRDefault="00000000">
            <w:r>
              <w:rPr>
                <w:sz w:val="19"/>
              </w:rPr>
              <w:t>Centre of Excellence for Construction</w:t>
            </w:r>
          </w:p>
        </w:tc>
      </w:tr>
      <w:tr w:rsidR="00FA5CAA" w14:paraId="57DED468" w14:textId="77777777">
        <w:trPr>
          <w:jc w:val="center"/>
        </w:trPr>
        <w:tc>
          <w:tcPr>
            <w:tcW w:w="5040" w:type="dxa"/>
            <w:vAlign w:val="center"/>
          </w:tcPr>
          <w:p w14:paraId="62AA90FC" w14:textId="77777777" w:rsidR="00FA5CAA" w:rsidRDefault="00000000">
            <w:r>
              <w:rPr>
                <w:sz w:val="19"/>
              </w:rPr>
              <w:t>Project Location</w:t>
            </w:r>
          </w:p>
        </w:tc>
        <w:tc>
          <w:tcPr>
            <w:tcW w:w="5040" w:type="dxa"/>
            <w:vAlign w:val="center"/>
          </w:tcPr>
          <w:p w14:paraId="44890703" w14:textId="77777777" w:rsidR="00FA5CAA" w:rsidRDefault="00000000">
            <w:r>
              <w:rPr>
                <w:sz w:val="19"/>
              </w:rPr>
              <w:t>Adjacent to Y Fforwm, King's Road, SA1 Swansea Waterfront, Swansea</w:t>
            </w:r>
          </w:p>
        </w:tc>
      </w:tr>
      <w:tr w:rsidR="00FA5CAA" w14:paraId="2C60A9B8" w14:textId="77777777">
        <w:trPr>
          <w:jc w:val="center"/>
        </w:trPr>
        <w:tc>
          <w:tcPr>
            <w:tcW w:w="5040" w:type="dxa"/>
            <w:vAlign w:val="center"/>
          </w:tcPr>
          <w:p w14:paraId="1A877D37" w14:textId="77777777" w:rsidR="00FA5CAA" w:rsidRDefault="00000000">
            <w:r>
              <w:rPr>
                <w:sz w:val="19"/>
              </w:rPr>
              <w:t>Client</w:t>
            </w:r>
          </w:p>
        </w:tc>
        <w:tc>
          <w:tcPr>
            <w:tcW w:w="5040" w:type="dxa"/>
            <w:vAlign w:val="center"/>
          </w:tcPr>
          <w:p w14:paraId="5ADB5BE1" w14:textId="77777777" w:rsidR="00FA5CAA" w:rsidRDefault="00000000">
            <w:r>
              <w:rPr>
                <w:sz w:val="19"/>
              </w:rPr>
              <w:t>ACE Capital Projects Ltd</w:t>
            </w:r>
          </w:p>
        </w:tc>
      </w:tr>
      <w:tr w:rsidR="00FA5CAA" w14:paraId="0DDE373B" w14:textId="77777777">
        <w:trPr>
          <w:jc w:val="center"/>
        </w:trPr>
        <w:tc>
          <w:tcPr>
            <w:tcW w:w="5040" w:type="dxa"/>
            <w:vAlign w:val="center"/>
          </w:tcPr>
          <w:p w14:paraId="135BCFAA" w14:textId="77777777" w:rsidR="00FA5CAA" w:rsidRDefault="00000000">
            <w:r>
              <w:rPr>
                <w:sz w:val="19"/>
              </w:rPr>
              <w:t>Principal Contractor</w:t>
            </w:r>
          </w:p>
        </w:tc>
        <w:tc>
          <w:tcPr>
            <w:tcW w:w="5040" w:type="dxa"/>
            <w:vAlign w:val="center"/>
          </w:tcPr>
          <w:p w14:paraId="443A5BBD" w14:textId="77777777" w:rsidR="00FA5CAA" w:rsidRDefault="00000000">
            <w:r>
              <w:rPr>
                <w:sz w:val="19"/>
              </w:rPr>
              <w:t>Trinity Group</w:t>
            </w:r>
          </w:p>
        </w:tc>
      </w:tr>
      <w:tr w:rsidR="00FA5CAA" w14:paraId="0882898C" w14:textId="77777777">
        <w:trPr>
          <w:jc w:val="center"/>
        </w:trPr>
        <w:tc>
          <w:tcPr>
            <w:tcW w:w="5040" w:type="dxa"/>
            <w:vAlign w:val="center"/>
          </w:tcPr>
          <w:p w14:paraId="20F9968C" w14:textId="77777777" w:rsidR="00FA5CAA" w:rsidRDefault="00000000">
            <w:r>
              <w:rPr>
                <w:sz w:val="19"/>
              </w:rPr>
              <w:t>Contract Type</w:t>
            </w:r>
          </w:p>
        </w:tc>
        <w:tc>
          <w:tcPr>
            <w:tcW w:w="5040" w:type="dxa"/>
            <w:vAlign w:val="center"/>
          </w:tcPr>
          <w:p w14:paraId="2211309C" w14:textId="77777777" w:rsidR="00FA5CAA" w:rsidRDefault="00000000">
            <w:r>
              <w:rPr>
                <w:sz w:val="19"/>
              </w:rPr>
              <w:t>NEC4 Option A - Design and Build</w:t>
            </w:r>
          </w:p>
        </w:tc>
      </w:tr>
      <w:tr w:rsidR="00FA5CAA" w14:paraId="18C00EF2" w14:textId="77777777">
        <w:trPr>
          <w:jc w:val="center"/>
        </w:trPr>
        <w:tc>
          <w:tcPr>
            <w:tcW w:w="5040" w:type="dxa"/>
            <w:vAlign w:val="center"/>
          </w:tcPr>
          <w:p w14:paraId="12E36E2B" w14:textId="77777777" w:rsidR="00FA5CAA" w:rsidRDefault="00000000">
            <w:r>
              <w:rPr>
                <w:sz w:val="19"/>
              </w:rPr>
              <w:t>Planned Project Duration</w:t>
            </w:r>
          </w:p>
        </w:tc>
        <w:tc>
          <w:tcPr>
            <w:tcW w:w="5040" w:type="dxa"/>
            <w:vAlign w:val="center"/>
          </w:tcPr>
          <w:p w14:paraId="3A0624D7" w14:textId="77777777" w:rsidR="00FA5CAA" w:rsidRDefault="00000000">
            <w:r>
              <w:rPr>
                <w:sz w:val="19"/>
              </w:rPr>
              <w:t>January 2026 to August 2027</w:t>
            </w:r>
          </w:p>
        </w:tc>
      </w:tr>
      <w:tr w:rsidR="00FA5CAA" w14:paraId="1984DB15" w14:textId="77777777">
        <w:trPr>
          <w:jc w:val="center"/>
        </w:trPr>
        <w:tc>
          <w:tcPr>
            <w:tcW w:w="5040" w:type="dxa"/>
            <w:vAlign w:val="center"/>
          </w:tcPr>
          <w:p w14:paraId="1B0A0E4B" w14:textId="77777777" w:rsidR="00FA5CAA" w:rsidRDefault="00000000">
            <w:r>
              <w:rPr>
                <w:sz w:val="19"/>
              </w:rPr>
              <w:t>Author Role</w:t>
            </w:r>
          </w:p>
        </w:tc>
        <w:tc>
          <w:tcPr>
            <w:tcW w:w="5040" w:type="dxa"/>
            <w:vAlign w:val="center"/>
          </w:tcPr>
          <w:p w14:paraId="6BD30572" w14:textId="77777777" w:rsidR="00FA5CAA" w:rsidRDefault="00000000">
            <w:r>
              <w:rPr>
                <w:sz w:val="19"/>
              </w:rPr>
              <w:t>Construction Manager - RAMS and programme contribution</w:t>
            </w:r>
          </w:p>
        </w:tc>
      </w:tr>
    </w:tbl>
    <w:p w14:paraId="18D56110" w14:textId="77777777" w:rsidR="00FA5CAA" w:rsidRDefault="00000000">
      <w:pPr>
        <w:pStyle w:val="Heading1"/>
      </w:pPr>
      <w:bookmarkStart w:id="3" w:name="_Toc229608283"/>
      <w:r>
        <w:t>2. Template Approach</w:t>
      </w:r>
      <w:bookmarkEnd w:id="3"/>
    </w:p>
    <w:p w14:paraId="4CF971A3" w14:textId="77777777" w:rsidR="00FA5CAA" w:rsidRDefault="00000000">
      <w:pPr>
        <w:spacing w:after="160" w:line="269" w:lineRule="auto"/>
      </w:pPr>
      <w:r>
        <w:t>The BIM Execution Plan has been used as the main template reference for the structure of this document. It sets out a clear professional format by beginning with document control information, followed by a contents page, abbreviations, project information, responsibilities, standards, and supporting technical information. This format is appropriate for the RAMS and programme section because both documents require clear ownership, controlled revision status, and a consistent project-wide structure.</w:t>
      </w:r>
    </w:p>
    <w:p w14:paraId="1889575A" w14:textId="77777777" w:rsidR="00FA5CAA" w:rsidRDefault="00000000">
      <w:pPr>
        <w:spacing w:after="160" w:line="269" w:lineRule="auto"/>
      </w:pPr>
      <w:r>
        <w:t>Rather than repeating the full BIM Execution Plan, this section adapts its approach to suit construction management. The focus is therefore placed on explaining why the RAMS have been produced, how they support safe systems of work, and how the programme has been planned to reflect the practical sequence of construction activities. This helps the group submission remain consistent while ensuring that the Construction Manager contribution is clearly defined.</w:t>
      </w:r>
    </w:p>
    <w:p w14:paraId="67E8E911" w14:textId="77777777" w:rsidR="00FA5CAA" w:rsidRDefault="00000000">
      <w:pPr>
        <w:pStyle w:val="Heading1"/>
      </w:pPr>
      <w:bookmarkStart w:id="4" w:name="_Toc229608284"/>
      <w:r>
        <w:t>3. RAMS: Introduction and Purpose</w:t>
      </w:r>
      <w:bookmarkEnd w:id="4"/>
    </w:p>
    <w:p w14:paraId="6D42150E" w14:textId="77777777" w:rsidR="00FA5CAA" w:rsidRDefault="00000000">
      <w:pPr>
        <w:spacing w:after="160" w:line="269" w:lineRule="auto"/>
      </w:pPr>
      <w:r>
        <w:t xml:space="preserve">The RAMS prepared for this project cover the main construction activities that present significant health, safety, coordination, and sequencing risks. The activities include structural steel frame erection, mechanical installation works, electrical installation works, and carpentry and joinery works. Each RAMS follows a consistent format that identifies the project details, relevant legislation, scope of works, responsibilities, </w:t>
      </w:r>
      <w:r>
        <w:lastRenderedPageBreak/>
        <w:t>COSHH considerations, method statement, tools and equipment, personal protective equipment, environmental controls, risk assessment, emergency procedures, and monitoring requirements.</w:t>
      </w:r>
    </w:p>
    <w:p w14:paraId="1B2E98CC" w14:textId="77777777" w:rsidR="00FA5CAA" w:rsidRDefault="00000000">
      <w:pPr>
        <w:spacing w:after="160" w:line="269" w:lineRule="auto"/>
      </w:pPr>
      <w:r>
        <w:t>The RAMS have been produced to establish safe systems of work before the activities commence on site. This is essential because the project includes tasks such as lifting steel members, working at height, installing MEP services, using power tools, managing dust, and coordinating multiple trades within shared work areas. Without a clear RAMS process, these activities could be carried out inconsistently, increasing the risk of accidents, delays, rework, and conflict between trades.</w:t>
      </w:r>
    </w:p>
    <w:p w14:paraId="65A8945D" w14:textId="77777777" w:rsidR="00FA5CAA" w:rsidRDefault="00000000">
      <w:pPr>
        <w:spacing w:after="160" w:line="269" w:lineRule="auto"/>
      </w:pPr>
      <w:r>
        <w:t>The RAMS also support compliance with the key UK construction safety framework. The documents refer to the Health and Safety at Work Act 1974, the Construction (Design and Management) Regulations 2015, the Management of Health and Safety at Work Regulations 1999, PUWER, COSHH, the Working at Height Regulations, the Manual Handling Operations Regulations, and the Personal Protective Equipment at Work Regulations. Trade-specific standards are also addressed, including BS 7671 for electrical installation works, LOLER for lifting operations, and BS EN 1090 for steelwork. This gives the RAMS a clear legal and technical basis.</w:t>
      </w:r>
    </w:p>
    <w:p w14:paraId="0F508DDA" w14:textId="77777777" w:rsidR="00FA5CAA" w:rsidRDefault="00000000">
      <w:pPr>
        <w:pStyle w:val="Heading1"/>
      </w:pPr>
      <w:bookmarkStart w:id="5" w:name="_Toc229608285"/>
      <w:r>
        <w:t>4. Why RAMS are Essential</w:t>
      </w:r>
      <w:bookmarkEnd w:id="5"/>
    </w:p>
    <w:p w14:paraId="205EA469" w14:textId="77777777" w:rsidR="00FA5CAA" w:rsidRDefault="00000000">
      <w:pPr>
        <w:spacing w:after="160" w:line="269" w:lineRule="auto"/>
      </w:pPr>
      <w:r>
        <w:t>RAMS are essential because they convert broad health and safety duties into practical site instructions that operatives, supervisors, subcontractors, and management teams can understand and follow. On a live construction site, risk is not managed only by identifying hazards; it is managed by explaining who is responsible, what controls must be in place, what equipment should be used, and how the activity should be completed safely. The RAMS therefore act as a bridge between legal compliance and day-to-day site delivery.</w:t>
      </w:r>
    </w:p>
    <w:p w14:paraId="69D61D2B" w14:textId="77777777" w:rsidR="00FA5CAA" w:rsidRDefault="00000000">
      <w:pPr>
        <w:spacing w:after="160" w:line="269" w:lineRule="auto"/>
      </w:pPr>
      <w:r>
        <w:t>For this project, the RAMS are particularly important because several work packages interact with one another. Steel erection must be planned around lifting operations, exclusion zones, temporary stability, and adverse weather conditions. Mechanical and electrical works must be coordinated to avoid service clashes and unsafe overlapping activities. Carpentry and joinery works must be managed during the fit-out stage, where manual handling, dust, power tools, and working at height are common risks. The RAMS ensure these activities are not treated in isolation but are planned as part of the wider construction process.</w:t>
      </w:r>
    </w:p>
    <w:p w14:paraId="5629F055" w14:textId="77777777" w:rsidR="00FA5CAA" w:rsidRDefault="00000000">
      <w:pPr>
        <w:spacing w:after="160" w:line="269" w:lineRule="auto"/>
      </w:pPr>
      <w:r>
        <w:t>The RAMS also improve communication and accountability. By identifying the duties of the Principal Contractor, Site Manager, trade supervisors, and operatives, the documents make it clear who is responsible for briefing workers, checking equipment, enforcing PPE, reviewing controls, and updating the RAMS if site conditions change. This is important because construction sites change continuously, and a RAMS document should remain live rather than being treated as a paper exercise.</w:t>
      </w:r>
    </w:p>
    <w:p w14:paraId="21F5D46F" w14:textId="77777777" w:rsidR="00FA5CAA" w:rsidRDefault="00000000">
      <w:pPr>
        <w:spacing w:after="160" w:line="269" w:lineRule="auto"/>
      </w:pPr>
      <w:r>
        <w:t>A further reason RAMS are essential is that they support programme certainty. Accidents, unsafe access, poor coordination, or unplanned stoppages can all delay the works. By planning high-risk activities in advance and setting out safe methods, the RAMS reduce the likelihood of disruption and help each work package proceed in the correct sequence. In this sense, the RAMS are not only health and safety documents; they are also project management tools that support productivity, quality, and controlled delivery.</w:t>
      </w:r>
    </w:p>
    <w:p w14:paraId="1994D98C" w14:textId="77777777" w:rsidR="00195BEA" w:rsidRDefault="00195BEA">
      <w:pPr>
        <w:spacing w:after="160" w:line="269" w:lineRule="auto"/>
      </w:pPr>
    </w:p>
    <w:p w14:paraId="41C64003" w14:textId="3E77666D" w:rsidR="00195BEA" w:rsidRPr="00C51AD4" w:rsidRDefault="00195BEA" w:rsidP="00A62C06">
      <w:pPr>
        <w:pStyle w:val="Heading1"/>
      </w:pPr>
      <w:bookmarkStart w:id="6" w:name="_Toc229608286"/>
      <w:r>
        <w:lastRenderedPageBreak/>
        <w:t>5. RAMS</w:t>
      </w:r>
      <w:bookmarkEnd w:id="6"/>
    </w:p>
    <w:p w14:paraId="6D9291CC" w14:textId="77777777" w:rsidR="00195BEA" w:rsidRPr="00AA37B1" w:rsidRDefault="00195BEA" w:rsidP="00195BEA">
      <w:pPr>
        <w:rPr>
          <w:b/>
          <w:bCs/>
          <w:sz w:val="32"/>
          <w:szCs w:val="32"/>
          <w:u w:val="single"/>
        </w:rPr>
      </w:pPr>
      <w:r w:rsidRPr="00AA37B1">
        <w:rPr>
          <w:b/>
          <w:bCs/>
          <w:sz w:val="32"/>
          <w:szCs w:val="32"/>
          <w:u w:val="single"/>
        </w:rPr>
        <w:t>Carpentry &amp; Joinery Works</w:t>
      </w:r>
    </w:p>
    <w:p w14:paraId="2AF02FBA" w14:textId="77777777" w:rsidR="00195BEA" w:rsidRPr="00AA37B1" w:rsidRDefault="00195BEA" w:rsidP="00195BEA">
      <w:pPr>
        <w:rPr>
          <w:b/>
          <w:bCs/>
        </w:rPr>
      </w:pPr>
      <w:r w:rsidRPr="00AA37B1">
        <w:rPr>
          <w:b/>
          <w:bCs/>
        </w:rPr>
        <w:t>1. Project Details</w:t>
      </w:r>
    </w:p>
    <w:p w14:paraId="5B63CCB5" w14:textId="77777777" w:rsidR="00195BEA" w:rsidRPr="00AA37B1" w:rsidRDefault="00195BEA" w:rsidP="00195BEA">
      <w:r w:rsidRPr="00AA37B1">
        <w:rPr>
          <w:b/>
          <w:bCs/>
        </w:rPr>
        <w:t>Client:</w:t>
      </w:r>
      <w:r w:rsidRPr="00AA37B1">
        <w:t xml:space="preserve"> ACE Capital Projects LTD</w:t>
      </w:r>
      <w:r w:rsidRPr="00AA37B1">
        <w:br/>
      </w:r>
      <w:r w:rsidRPr="00AA37B1">
        <w:rPr>
          <w:b/>
          <w:bCs/>
        </w:rPr>
        <w:t>Principal Contractor:</w:t>
      </w:r>
      <w:r w:rsidRPr="00AA37B1">
        <w:t xml:space="preserve"> Trinity Group</w:t>
      </w:r>
      <w:r w:rsidRPr="00AA37B1">
        <w:br/>
      </w:r>
      <w:r w:rsidRPr="00AA37B1">
        <w:rPr>
          <w:b/>
          <w:bCs/>
        </w:rPr>
        <w:t>Project:</w:t>
      </w:r>
      <w:r w:rsidRPr="00AA37B1">
        <w:t xml:space="preserve"> Construction Centre of Excellence</w:t>
      </w:r>
      <w:r w:rsidRPr="00AA37B1">
        <w:br/>
      </w:r>
      <w:r w:rsidRPr="00AA37B1">
        <w:rPr>
          <w:b/>
          <w:bCs/>
        </w:rPr>
        <w:t>Location:</w:t>
      </w:r>
      <w:r w:rsidRPr="00AA37B1">
        <w:t xml:space="preserve"> SA1 Waterfront, Swansea</w:t>
      </w:r>
      <w:r w:rsidRPr="00AA37B1">
        <w:br/>
      </w:r>
      <w:r w:rsidRPr="00AA37B1">
        <w:rPr>
          <w:b/>
          <w:bCs/>
        </w:rPr>
        <w:t>Contract Type:</w:t>
      </w:r>
      <w:r w:rsidRPr="00AA37B1">
        <w:t xml:space="preserve"> NEC4 Option A – Design &amp; Build</w:t>
      </w:r>
      <w:r w:rsidRPr="00AA37B1">
        <w:br/>
      </w:r>
      <w:r w:rsidRPr="00AA37B1">
        <w:rPr>
          <w:b/>
          <w:bCs/>
        </w:rPr>
        <w:t>Project Duration:</w:t>
      </w:r>
      <w:r w:rsidRPr="00AA37B1">
        <w:t xml:space="preserve"> January 2026 – August 2027</w:t>
      </w:r>
    </w:p>
    <w:p w14:paraId="1EB1294D" w14:textId="77777777" w:rsidR="00195BEA" w:rsidRPr="00AA37B1" w:rsidRDefault="00195BEA" w:rsidP="00195BEA">
      <w:r w:rsidRPr="00AA37B1">
        <w:rPr>
          <w:b/>
          <w:bCs/>
        </w:rPr>
        <w:t>Activity:</w:t>
      </w:r>
      <w:r w:rsidRPr="00AA37B1">
        <w:t xml:space="preserve"> Carpentry and Joinery Installation Works</w:t>
      </w:r>
    </w:p>
    <w:p w14:paraId="0D8A37E2" w14:textId="77777777" w:rsidR="00195BEA" w:rsidRPr="00AA37B1" w:rsidRDefault="00000000" w:rsidP="00195BEA">
      <w:r>
        <w:pict w14:anchorId="0EA281BC">
          <v:rect id="_x0000_i1026" style="width:0;height:1.5pt" o:hralign="center" o:hrstd="t" o:hr="t" fillcolor="#a0a0a0" stroked="f"/>
        </w:pict>
      </w:r>
    </w:p>
    <w:p w14:paraId="0A8E8277" w14:textId="77777777" w:rsidR="00195BEA" w:rsidRPr="00AA37B1" w:rsidRDefault="00195BEA" w:rsidP="00195BEA">
      <w:pPr>
        <w:rPr>
          <w:b/>
          <w:bCs/>
        </w:rPr>
      </w:pPr>
      <w:r w:rsidRPr="00AA37B1">
        <w:rPr>
          <w:b/>
          <w:bCs/>
        </w:rPr>
        <w:t>2. Relevant Legislation</w:t>
      </w:r>
    </w:p>
    <w:p w14:paraId="182FCCE6" w14:textId="77777777" w:rsidR="00195BEA" w:rsidRPr="00AA37B1" w:rsidRDefault="00195BEA" w:rsidP="00195BEA">
      <w:r w:rsidRPr="00AA37B1">
        <w:t>The carpentry works will comply with the following UK legislation and guidance:</w:t>
      </w:r>
    </w:p>
    <w:p w14:paraId="7CD459D6" w14:textId="77777777" w:rsidR="00195BEA" w:rsidRPr="00AA37B1" w:rsidRDefault="00195BEA" w:rsidP="00195BEA">
      <w:r w:rsidRPr="00AA37B1">
        <w:t>Health and Safety at Work Act 1974</w:t>
      </w:r>
      <w:r w:rsidRPr="00AA37B1">
        <w:br/>
        <w:t>Construction (Design and Management) Regulations (CDM) 2015</w:t>
      </w:r>
      <w:r w:rsidRPr="00AA37B1">
        <w:br/>
        <w:t>Management of Health and Safety at Work Regulations 1999</w:t>
      </w:r>
      <w:r w:rsidRPr="00AA37B1">
        <w:br/>
        <w:t>Provision and Use of Work Equipment Regulations (PUWER) 1998</w:t>
      </w:r>
      <w:r w:rsidRPr="00AA37B1">
        <w:br/>
        <w:t>Control of Substances Hazardous to Health Regulations (COSHH) 2002</w:t>
      </w:r>
      <w:r w:rsidRPr="00AA37B1">
        <w:br/>
        <w:t>Working at Height Regulations 2005</w:t>
      </w:r>
      <w:r w:rsidRPr="00AA37B1">
        <w:br/>
        <w:t>Manual Handling Operations Regulations 1992</w:t>
      </w:r>
      <w:r w:rsidRPr="00AA37B1">
        <w:br/>
        <w:t>Personal Protective Equipment at Work Regulations 2022</w:t>
      </w:r>
    </w:p>
    <w:p w14:paraId="79874F1D" w14:textId="77777777" w:rsidR="00195BEA" w:rsidRPr="00AA37B1" w:rsidRDefault="00195BEA" w:rsidP="00195BEA">
      <w:r w:rsidRPr="00AA37B1">
        <w:t xml:space="preserve">These regulations ensure that the </w:t>
      </w:r>
      <w:proofErr w:type="gramStart"/>
      <w:r w:rsidRPr="00AA37B1">
        <w:t>works are</w:t>
      </w:r>
      <w:proofErr w:type="gramEnd"/>
      <w:r w:rsidRPr="00AA37B1">
        <w:t xml:space="preserve"> carried out safely and that appropriate risk control measures are implemented throughout the project lifecycle.</w:t>
      </w:r>
    </w:p>
    <w:p w14:paraId="56F30CC9" w14:textId="77777777" w:rsidR="00195BEA" w:rsidRPr="00AA37B1" w:rsidRDefault="00000000" w:rsidP="00195BEA">
      <w:r>
        <w:pict w14:anchorId="0B57C937">
          <v:rect id="_x0000_i1027" style="width:0;height:1.5pt" o:hralign="center" o:hrstd="t" o:hr="t" fillcolor="#a0a0a0" stroked="f"/>
        </w:pict>
      </w:r>
    </w:p>
    <w:p w14:paraId="453E6199" w14:textId="77777777" w:rsidR="00195BEA" w:rsidRPr="00AA37B1" w:rsidRDefault="00195BEA" w:rsidP="00195BEA">
      <w:pPr>
        <w:rPr>
          <w:b/>
          <w:bCs/>
        </w:rPr>
      </w:pPr>
      <w:r w:rsidRPr="00AA37B1">
        <w:rPr>
          <w:b/>
          <w:bCs/>
        </w:rPr>
        <w:t>3. Scope of Works</w:t>
      </w:r>
    </w:p>
    <w:p w14:paraId="0532F79D" w14:textId="77777777" w:rsidR="00195BEA" w:rsidRPr="00AA37B1" w:rsidRDefault="00195BEA" w:rsidP="00195BEA">
      <w:r w:rsidRPr="00AA37B1">
        <w:t>Carpentry and joinery works will be undertaken during the internal fit-out stage of the Construction Centre of Excellence once the structural steel frame, building envelope and primary mechanical and electrical services have been installed.</w:t>
      </w:r>
    </w:p>
    <w:p w14:paraId="0F51EB06" w14:textId="77777777" w:rsidR="00195BEA" w:rsidRPr="00AA37B1" w:rsidRDefault="00195BEA" w:rsidP="00195BEA">
      <w:r w:rsidRPr="00AA37B1">
        <w:t>The works include:</w:t>
      </w:r>
    </w:p>
    <w:p w14:paraId="54B2065E" w14:textId="77777777" w:rsidR="00195BEA" w:rsidRPr="00AA37B1" w:rsidRDefault="00195BEA" w:rsidP="00195BEA">
      <w:r w:rsidRPr="00AA37B1">
        <w:t>Installation of internal stud partitions</w:t>
      </w:r>
      <w:r w:rsidRPr="00AA37B1">
        <w:br/>
        <w:t>Installation of internal door sets and door frames</w:t>
      </w:r>
      <w:r w:rsidRPr="00AA37B1">
        <w:br/>
        <w:t>Installation of skirting boards and architraves</w:t>
      </w:r>
      <w:r w:rsidRPr="00AA37B1">
        <w:br/>
        <w:t>Installation of timber wall linings</w:t>
      </w:r>
      <w:r w:rsidRPr="00AA37B1">
        <w:br/>
        <w:t>Installation of workshop timber fixtures and fittings</w:t>
      </w:r>
      <w:r w:rsidRPr="00AA37B1">
        <w:br/>
        <w:t>General finishing carpentry works</w:t>
      </w:r>
    </w:p>
    <w:p w14:paraId="4CAB1F09" w14:textId="77777777" w:rsidR="00195BEA" w:rsidRPr="00AA37B1" w:rsidRDefault="00195BEA" w:rsidP="00195BEA">
      <w:r w:rsidRPr="00AA37B1">
        <w:lastRenderedPageBreak/>
        <w:t>These activities will be coordinated with other trades including electrical and mechanical installers to ensure safe sequencing and to prevent clashes between building services and structural elements.</w:t>
      </w:r>
    </w:p>
    <w:p w14:paraId="5BD282C5" w14:textId="77777777" w:rsidR="00195BEA" w:rsidRPr="00AA37B1" w:rsidRDefault="00195BEA" w:rsidP="00195BEA">
      <w:r w:rsidRPr="00AA37B1">
        <w:t xml:space="preserve">All </w:t>
      </w:r>
      <w:proofErr w:type="gramStart"/>
      <w:r w:rsidRPr="00AA37B1">
        <w:t>works</w:t>
      </w:r>
      <w:proofErr w:type="gramEnd"/>
      <w:r w:rsidRPr="00AA37B1">
        <w:t xml:space="preserve"> will be carried out in accordance with project drawings, specifications and manufacturer installation guidance.</w:t>
      </w:r>
    </w:p>
    <w:p w14:paraId="35EFABFD" w14:textId="77777777" w:rsidR="00195BEA" w:rsidRPr="00AA37B1" w:rsidRDefault="00000000" w:rsidP="00195BEA">
      <w:r>
        <w:pict w14:anchorId="41CEF422">
          <v:rect id="_x0000_i1028" style="width:0;height:1.5pt" o:hralign="center" o:hrstd="t" o:hr="t" fillcolor="#a0a0a0" stroked="f"/>
        </w:pict>
      </w:r>
    </w:p>
    <w:p w14:paraId="46A5DC61" w14:textId="77777777" w:rsidR="00195BEA" w:rsidRPr="00AA37B1" w:rsidRDefault="00195BEA" w:rsidP="00195BEA">
      <w:pPr>
        <w:rPr>
          <w:b/>
          <w:bCs/>
        </w:rPr>
      </w:pPr>
      <w:r w:rsidRPr="00AA37B1">
        <w:rPr>
          <w:b/>
          <w:bCs/>
        </w:rPr>
        <w:t>4. Responsibilities</w:t>
      </w:r>
    </w:p>
    <w:p w14:paraId="64045C6A" w14:textId="77777777" w:rsidR="00195BEA" w:rsidRPr="00AA37B1" w:rsidRDefault="00195BEA" w:rsidP="00195BEA">
      <w:pPr>
        <w:rPr>
          <w:b/>
          <w:bCs/>
        </w:rPr>
      </w:pPr>
      <w:r w:rsidRPr="00AA37B1">
        <w:rPr>
          <w:b/>
          <w:bCs/>
        </w:rPr>
        <w:t>Principal Contractor</w:t>
      </w:r>
    </w:p>
    <w:p w14:paraId="165A2CEC" w14:textId="77777777" w:rsidR="00195BEA" w:rsidRPr="00AA37B1" w:rsidRDefault="00195BEA" w:rsidP="00195BEA">
      <w:r w:rsidRPr="00AA37B1">
        <w:t>The principal contractor is responsible for overall health and safety management on site and for ensuring that all works comply with CDM 2015 regulations.</w:t>
      </w:r>
    </w:p>
    <w:p w14:paraId="1C7A081E" w14:textId="77777777" w:rsidR="00195BEA" w:rsidRPr="00AA37B1" w:rsidRDefault="00195BEA" w:rsidP="00195BEA">
      <w:pPr>
        <w:rPr>
          <w:b/>
          <w:bCs/>
        </w:rPr>
      </w:pPr>
      <w:r w:rsidRPr="00AA37B1">
        <w:rPr>
          <w:b/>
          <w:bCs/>
        </w:rPr>
        <w:t>Site Manager</w:t>
      </w:r>
    </w:p>
    <w:p w14:paraId="10962B16" w14:textId="77777777" w:rsidR="00195BEA" w:rsidRPr="00AA37B1" w:rsidRDefault="00195BEA" w:rsidP="00195BEA">
      <w:r w:rsidRPr="00AA37B1">
        <w:t>The site manager is responsible for implementing this RAMS, supervising carpentry works and coordinating activities between trades.</w:t>
      </w:r>
    </w:p>
    <w:p w14:paraId="6BFFA9B4" w14:textId="77777777" w:rsidR="00195BEA" w:rsidRPr="00AA37B1" w:rsidRDefault="00195BEA" w:rsidP="00195BEA">
      <w:pPr>
        <w:rPr>
          <w:b/>
          <w:bCs/>
        </w:rPr>
      </w:pPr>
      <w:r w:rsidRPr="00AA37B1">
        <w:rPr>
          <w:b/>
          <w:bCs/>
        </w:rPr>
        <w:t>Carpentry Supervisor</w:t>
      </w:r>
    </w:p>
    <w:p w14:paraId="4A1E5FDE" w14:textId="77777777" w:rsidR="00195BEA" w:rsidRPr="00AA37B1" w:rsidRDefault="00195BEA" w:rsidP="00195BEA">
      <w:r w:rsidRPr="00AA37B1">
        <w:t>The carpentry supervisor will oversee daily carpentry activities, conduct toolbox talks and ensure that operatives follow safe systems of work.</w:t>
      </w:r>
    </w:p>
    <w:p w14:paraId="0A509CB2" w14:textId="77777777" w:rsidR="00195BEA" w:rsidRPr="00AA37B1" w:rsidRDefault="00195BEA" w:rsidP="00195BEA">
      <w:pPr>
        <w:rPr>
          <w:b/>
          <w:bCs/>
        </w:rPr>
      </w:pPr>
      <w:r w:rsidRPr="00AA37B1">
        <w:rPr>
          <w:b/>
          <w:bCs/>
        </w:rPr>
        <w:t>Operatives</w:t>
      </w:r>
    </w:p>
    <w:p w14:paraId="5198125C" w14:textId="77777777" w:rsidR="00195BEA" w:rsidRPr="00AA37B1" w:rsidRDefault="00195BEA" w:rsidP="00195BEA">
      <w:r w:rsidRPr="00AA37B1">
        <w:t xml:space="preserve">All operatives must follow the </w:t>
      </w:r>
      <w:proofErr w:type="gramStart"/>
      <w:r w:rsidRPr="00AA37B1">
        <w:t>method statement</w:t>
      </w:r>
      <w:proofErr w:type="gramEnd"/>
      <w:r w:rsidRPr="00AA37B1">
        <w:t>, wear required PPE and report hazards, near misses or incidents immediately to the site supervisor.</w:t>
      </w:r>
    </w:p>
    <w:p w14:paraId="52052804" w14:textId="77777777" w:rsidR="00195BEA" w:rsidRPr="00AA37B1" w:rsidRDefault="00000000" w:rsidP="00195BEA">
      <w:r>
        <w:pict w14:anchorId="3B789C2F">
          <v:rect id="_x0000_i1029" style="width:0;height:1.5pt" o:hralign="center" o:hrstd="t" o:hr="t" fillcolor="#a0a0a0" stroked="f"/>
        </w:pict>
      </w:r>
    </w:p>
    <w:p w14:paraId="2ADCFE11" w14:textId="77777777" w:rsidR="00195BEA" w:rsidRPr="00AA37B1" w:rsidRDefault="00195BEA" w:rsidP="00195BEA">
      <w:pPr>
        <w:rPr>
          <w:b/>
          <w:bCs/>
        </w:rPr>
      </w:pPr>
      <w:r w:rsidRPr="00AA37B1">
        <w:rPr>
          <w:b/>
          <w:bCs/>
        </w:rPr>
        <w:t>5. COSHH Assessment – Wood Dust</w:t>
      </w:r>
    </w:p>
    <w:p w14:paraId="7B0B9921" w14:textId="77777777" w:rsidR="00195BEA" w:rsidRPr="00AA37B1" w:rsidRDefault="00195BEA" w:rsidP="00195BEA">
      <w:r w:rsidRPr="00AA37B1">
        <w:t>Wood dust is classified as a hazardous substance under COSHH regulations.</w:t>
      </w:r>
    </w:p>
    <w:p w14:paraId="06FE87B8" w14:textId="77777777" w:rsidR="00195BEA" w:rsidRPr="00AA37B1" w:rsidRDefault="00195BEA" w:rsidP="00195BEA">
      <w:r w:rsidRPr="00AA37B1">
        <w:t>Exposure to wood dust can cause respiratory irritation, asthma and long-term respiratory health problems.</w:t>
      </w:r>
    </w:p>
    <w:p w14:paraId="6DA953B7" w14:textId="77777777" w:rsidR="00195BEA" w:rsidRPr="00AA37B1" w:rsidRDefault="00195BEA" w:rsidP="00195BEA">
      <w:pPr>
        <w:rPr>
          <w:b/>
          <w:bCs/>
        </w:rPr>
      </w:pPr>
      <w:r w:rsidRPr="00AA37B1">
        <w:rPr>
          <w:b/>
          <w:bCs/>
        </w:rPr>
        <w:t>Control Measures</w:t>
      </w:r>
    </w:p>
    <w:p w14:paraId="13FD8453" w14:textId="77777777" w:rsidR="00195BEA" w:rsidRPr="00AA37B1" w:rsidRDefault="00195BEA" w:rsidP="00195BEA">
      <w:r w:rsidRPr="00AA37B1">
        <w:t>Use of dust extraction systems when cutting timber</w:t>
      </w:r>
      <w:r w:rsidRPr="00AA37B1">
        <w:br/>
        <w:t>Use of respiratory protective equipment (RPE)</w:t>
      </w:r>
      <w:r w:rsidRPr="00AA37B1">
        <w:br/>
        <w:t>Limiting exposure to airborne dust</w:t>
      </w:r>
      <w:r w:rsidRPr="00AA37B1">
        <w:br/>
        <w:t>Regular cleaning of work areas to prevent dust accumulation</w:t>
      </w:r>
      <w:r w:rsidRPr="00AA37B1">
        <w:br/>
        <w:t>Proper disposal of wood waste</w:t>
      </w:r>
    </w:p>
    <w:p w14:paraId="7FCA2CE7" w14:textId="77777777" w:rsidR="00195BEA" w:rsidRPr="00AA37B1" w:rsidRDefault="00195BEA" w:rsidP="00195BEA">
      <w:r w:rsidRPr="00AA37B1">
        <w:t>These measures will reduce exposure and protect workers from long-term health risks.</w:t>
      </w:r>
    </w:p>
    <w:p w14:paraId="0A29A86F" w14:textId="77777777" w:rsidR="00195BEA" w:rsidRPr="00AA37B1" w:rsidRDefault="00000000" w:rsidP="00195BEA">
      <w:r>
        <w:pict w14:anchorId="1D0C9D21">
          <v:rect id="_x0000_i1030" style="width:0;height:1.5pt" o:hralign="center" o:hrstd="t" o:hr="t" fillcolor="#a0a0a0" stroked="f"/>
        </w:pict>
      </w:r>
    </w:p>
    <w:p w14:paraId="7B2F7061" w14:textId="77777777" w:rsidR="00195BEA" w:rsidRPr="00AA37B1" w:rsidRDefault="00195BEA" w:rsidP="00195BEA">
      <w:pPr>
        <w:rPr>
          <w:b/>
          <w:bCs/>
        </w:rPr>
      </w:pPr>
      <w:r w:rsidRPr="00AA37B1">
        <w:rPr>
          <w:b/>
          <w:bCs/>
        </w:rPr>
        <w:t>6. Method Statement</w:t>
      </w:r>
    </w:p>
    <w:p w14:paraId="65F73312" w14:textId="77777777" w:rsidR="00195BEA" w:rsidRPr="00AA37B1" w:rsidRDefault="00195BEA" w:rsidP="00195BEA">
      <w:r w:rsidRPr="00AA37B1">
        <w:lastRenderedPageBreak/>
        <w:t>Prior to commencing work, all carpentry operatives will attend the site induction and receive a briefing on this RAMS.</w:t>
      </w:r>
    </w:p>
    <w:p w14:paraId="576F20DD" w14:textId="77777777" w:rsidR="00195BEA" w:rsidRPr="00AA37B1" w:rsidRDefault="00195BEA" w:rsidP="00195BEA">
      <w:r w:rsidRPr="00AA37B1">
        <w:t>Materials will be delivered to site and stored in designated dry areas to prevent damage. Timber products will be transported to the working area using appropriate manual handling techniques or mechanical aids such as trolleys.</w:t>
      </w:r>
    </w:p>
    <w:p w14:paraId="5D4CAAA1" w14:textId="77777777" w:rsidR="00195BEA" w:rsidRPr="00AA37B1" w:rsidRDefault="00195BEA" w:rsidP="00195BEA">
      <w:r w:rsidRPr="00AA37B1">
        <w:t>Setting out will be completed in accordance with project drawings using measuring tools and laser levels where necessary. Timber stud partitions will be installed first, fixing frames securely to floor and ceiling structures.</w:t>
      </w:r>
    </w:p>
    <w:p w14:paraId="613AD55A" w14:textId="77777777" w:rsidR="00195BEA" w:rsidRPr="00AA37B1" w:rsidRDefault="00195BEA" w:rsidP="00195BEA">
      <w:r w:rsidRPr="00AA37B1">
        <w:t>Door frames and door sets will then be installed ensuring alignment and compliance with fire safety requirements where applicable. Fixings and hardware will be installed according to manufacturer specifications.</w:t>
      </w:r>
    </w:p>
    <w:p w14:paraId="2917C8FF" w14:textId="77777777" w:rsidR="00195BEA" w:rsidRPr="00AA37B1" w:rsidRDefault="00195BEA" w:rsidP="00195BEA">
      <w:r w:rsidRPr="00AA37B1">
        <w:t>Finishing carpentry works such as skirting boards, architraves and timber linings will then be installed using appropriate hand and power tools.</w:t>
      </w:r>
    </w:p>
    <w:p w14:paraId="10869650" w14:textId="77777777" w:rsidR="00195BEA" w:rsidRPr="00AA37B1" w:rsidRDefault="00195BEA" w:rsidP="00195BEA">
      <w:r w:rsidRPr="00AA37B1">
        <w:t>During cutting operations dust extraction systems will be used and all operatives will wear appropriate PPE. Waste timber and offcuts will be cleared regularly to maintain a clean and safe working environment.</w:t>
      </w:r>
    </w:p>
    <w:p w14:paraId="16412CF8" w14:textId="77777777" w:rsidR="00195BEA" w:rsidRPr="00AA37B1" w:rsidRDefault="00195BEA" w:rsidP="00195BEA">
      <w:r w:rsidRPr="00AA37B1">
        <w:t>Upon completion of each stage of work the supervisor will inspect the work to ensure it meets the required quality and safety standards.</w:t>
      </w:r>
    </w:p>
    <w:p w14:paraId="5D66D885" w14:textId="77777777" w:rsidR="00195BEA" w:rsidRPr="00AA37B1" w:rsidRDefault="00000000" w:rsidP="00195BEA">
      <w:r>
        <w:pict w14:anchorId="07F4BD9A">
          <v:rect id="_x0000_i1031" style="width:0;height:1.5pt" o:hralign="center" o:hrstd="t" o:hr="t" fillcolor="#a0a0a0" stroked="f"/>
        </w:pict>
      </w:r>
    </w:p>
    <w:p w14:paraId="4D8D4985" w14:textId="77777777" w:rsidR="00195BEA" w:rsidRPr="00AA37B1" w:rsidRDefault="00195BEA" w:rsidP="00195BEA">
      <w:pPr>
        <w:rPr>
          <w:b/>
          <w:bCs/>
        </w:rPr>
      </w:pPr>
      <w:r w:rsidRPr="00AA37B1">
        <w:rPr>
          <w:b/>
          <w:bCs/>
        </w:rPr>
        <w:t>7. Tools and Equipment</w:t>
      </w:r>
    </w:p>
    <w:p w14:paraId="404A600A" w14:textId="77777777" w:rsidR="00195BEA" w:rsidRPr="00AA37B1" w:rsidRDefault="00195BEA" w:rsidP="00195BEA">
      <w:r w:rsidRPr="00AA37B1">
        <w:t>Typical tools used during carpentry operations include:</w:t>
      </w:r>
    </w:p>
    <w:p w14:paraId="0053289E" w14:textId="77777777" w:rsidR="00195BEA" w:rsidRPr="00AA37B1" w:rsidRDefault="00195BEA" w:rsidP="00195BEA">
      <w:r w:rsidRPr="00AA37B1">
        <w:t>Circular saws</w:t>
      </w:r>
      <w:r w:rsidRPr="00AA37B1">
        <w:br/>
        <w:t>Battery powered drills</w:t>
      </w:r>
      <w:r w:rsidRPr="00AA37B1">
        <w:br/>
        <w:t>Nail guns</w:t>
      </w:r>
      <w:r w:rsidRPr="00AA37B1">
        <w:br/>
        <w:t>Hand saws</w:t>
      </w:r>
      <w:r w:rsidRPr="00AA37B1">
        <w:br/>
        <w:t>Laser measuring tools</w:t>
      </w:r>
      <w:r w:rsidRPr="00AA37B1">
        <w:br/>
        <w:t>Podium steps and ladders</w:t>
      </w:r>
    </w:p>
    <w:p w14:paraId="1149E5BB" w14:textId="77777777" w:rsidR="00195BEA" w:rsidRPr="00AA37B1" w:rsidRDefault="00195BEA" w:rsidP="00195BEA">
      <w:r w:rsidRPr="00AA37B1">
        <w:t>All tools must be inspected before use and comply with PUWER regulations.</w:t>
      </w:r>
    </w:p>
    <w:p w14:paraId="5AFEF07B" w14:textId="77777777" w:rsidR="00195BEA" w:rsidRPr="00AA37B1" w:rsidRDefault="00000000" w:rsidP="00195BEA">
      <w:r>
        <w:pict w14:anchorId="531A82C7">
          <v:rect id="_x0000_i1032" style="width:0;height:1.5pt" o:hralign="center" o:hrstd="t" o:hr="t" fillcolor="#a0a0a0" stroked="f"/>
        </w:pict>
      </w:r>
    </w:p>
    <w:p w14:paraId="015C73B6" w14:textId="77777777" w:rsidR="00195BEA" w:rsidRPr="00AA37B1" w:rsidRDefault="00195BEA" w:rsidP="00195BEA">
      <w:pPr>
        <w:rPr>
          <w:b/>
          <w:bCs/>
        </w:rPr>
      </w:pPr>
      <w:r w:rsidRPr="00AA37B1">
        <w:rPr>
          <w:b/>
          <w:bCs/>
        </w:rPr>
        <w:t>8. Personal Protective Equipment (PPE)</w:t>
      </w:r>
    </w:p>
    <w:p w14:paraId="52CFCEAE" w14:textId="77777777" w:rsidR="00195BEA" w:rsidRPr="00AA37B1" w:rsidRDefault="00195BEA" w:rsidP="00195BEA">
      <w:r w:rsidRPr="00AA37B1">
        <w:t xml:space="preserve">The following PPE must be worn during carpentry </w:t>
      </w:r>
      <w:proofErr w:type="gramStart"/>
      <w:r w:rsidRPr="00AA37B1">
        <w:t>works</w:t>
      </w:r>
      <w:proofErr w:type="gramEnd"/>
      <w:r w:rsidRPr="00AA37B1">
        <w:t>:</w:t>
      </w:r>
    </w:p>
    <w:p w14:paraId="0938C095" w14:textId="77777777" w:rsidR="00195BEA" w:rsidRPr="00AA37B1" w:rsidRDefault="00195BEA" w:rsidP="00195BEA">
      <w:r w:rsidRPr="00AA37B1">
        <w:t>Hard hat</w:t>
      </w:r>
      <w:r w:rsidRPr="00AA37B1">
        <w:br/>
        <w:t>High visibility clothing</w:t>
      </w:r>
      <w:r w:rsidRPr="00AA37B1">
        <w:br/>
        <w:t>Safety boots with steel toe protection</w:t>
      </w:r>
      <w:r w:rsidRPr="00AA37B1">
        <w:br/>
        <w:t>Protective gloves</w:t>
      </w:r>
      <w:r w:rsidRPr="00AA37B1">
        <w:br/>
        <w:t>Safety glasses or goggles when cutting timber</w:t>
      </w:r>
      <w:r w:rsidRPr="00AA37B1">
        <w:br/>
      </w:r>
      <w:r w:rsidRPr="00AA37B1">
        <w:lastRenderedPageBreak/>
        <w:t>Hearing protection when using power tools</w:t>
      </w:r>
      <w:r w:rsidRPr="00AA37B1">
        <w:br/>
        <w:t>Respiratory protection where dust is generated</w:t>
      </w:r>
    </w:p>
    <w:p w14:paraId="6140CB20" w14:textId="77777777" w:rsidR="00195BEA" w:rsidRPr="00AA37B1" w:rsidRDefault="00000000" w:rsidP="00195BEA">
      <w:r>
        <w:pict w14:anchorId="3B17F139">
          <v:rect id="_x0000_i1033" style="width:0;height:1.5pt" o:hralign="center" o:hrstd="t" o:hr="t" fillcolor="#a0a0a0" stroked="f"/>
        </w:pict>
      </w:r>
    </w:p>
    <w:p w14:paraId="0DBD70E8" w14:textId="77777777" w:rsidR="00195BEA" w:rsidRPr="00AA37B1" w:rsidRDefault="00195BEA" w:rsidP="00195BEA">
      <w:pPr>
        <w:rPr>
          <w:b/>
          <w:bCs/>
        </w:rPr>
      </w:pPr>
      <w:r w:rsidRPr="00AA37B1">
        <w:rPr>
          <w:b/>
          <w:bCs/>
        </w:rPr>
        <w:t>9. Environmental Considerations</w:t>
      </w:r>
    </w:p>
    <w:p w14:paraId="37A1256F" w14:textId="77777777" w:rsidR="00195BEA" w:rsidRPr="00AA37B1" w:rsidRDefault="00195BEA" w:rsidP="00195BEA">
      <w:r w:rsidRPr="00AA37B1">
        <w:t>Environmental protection measures will be implemented to minimise impacts on the surrounding SA1 waterfront area.</w:t>
      </w:r>
    </w:p>
    <w:p w14:paraId="3C25F328" w14:textId="77777777" w:rsidR="00195BEA" w:rsidRPr="00AA37B1" w:rsidRDefault="00195BEA" w:rsidP="00195BEA">
      <w:r w:rsidRPr="00AA37B1">
        <w:t>Dust suppression measures will prevent airborne particles entering the surrounding environment.</w:t>
      </w:r>
    </w:p>
    <w:p w14:paraId="16EE2B96" w14:textId="77777777" w:rsidR="00195BEA" w:rsidRPr="00AA37B1" w:rsidRDefault="00195BEA" w:rsidP="00195BEA">
      <w:r w:rsidRPr="00AA37B1">
        <w:t>Waste timber will be segregated and disposed of in accordance with the site waste management plan.</w:t>
      </w:r>
    </w:p>
    <w:p w14:paraId="4A0ADC1A" w14:textId="77777777" w:rsidR="00195BEA" w:rsidRPr="00AA37B1" w:rsidRDefault="00195BEA" w:rsidP="00195BEA">
      <w:r w:rsidRPr="00AA37B1">
        <w:t>Noise will be controlled by restricting cutting operations to approved working hours and ensuring equipment is properly maintained.</w:t>
      </w:r>
    </w:p>
    <w:p w14:paraId="1DAABDA5" w14:textId="77777777" w:rsidR="00195BEA" w:rsidRPr="00AA37B1" w:rsidRDefault="00000000" w:rsidP="00195BEA">
      <w:r>
        <w:pict w14:anchorId="208DE4E3">
          <v:rect id="_x0000_i1034" style="width:0;height:1.5pt" o:hralign="center" o:hrstd="t" o:hr="t" fillcolor="#a0a0a0" stroked="f"/>
        </w:pict>
      </w:r>
    </w:p>
    <w:p w14:paraId="3A3A2182" w14:textId="77777777" w:rsidR="00195BEA" w:rsidRPr="00AA37B1" w:rsidRDefault="00195BEA" w:rsidP="00195BEA">
      <w:pPr>
        <w:rPr>
          <w:b/>
          <w:bCs/>
        </w:rPr>
      </w:pPr>
      <w:r w:rsidRPr="00AA37B1">
        <w:rPr>
          <w:b/>
          <w:bCs/>
        </w:rPr>
        <w:t>10. 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1"/>
        <w:gridCol w:w="2581"/>
        <w:gridCol w:w="4202"/>
        <w:gridCol w:w="1286"/>
      </w:tblGrid>
      <w:tr w:rsidR="00195BEA" w:rsidRPr="00AA37B1" w14:paraId="307203AF" w14:textId="77777777" w:rsidTr="00183223">
        <w:trPr>
          <w:tblHeader/>
          <w:tblCellSpacing w:w="15" w:type="dxa"/>
        </w:trPr>
        <w:tc>
          <w:tcPr>
            <w:tcW w:w="0" w:type="auto"/>
            <w:vAlign w:val="center"/>
            <w:hideMark/>
          </w:tcPr>
          <w:p w14:paraId="63244567" w14:textId="77777777" w:rsidR="00195BEA" w:rsidRPr="00AA37B1" w:rsidRDefault="00195BEA" w:rsidP="00183223">
            <w:pPr>
              <w:rPr>
                <w:b/>
                <w:bCs/>
              </w:rPr>
            </w:pPr>
            <w:r w:rsidRPr="00AA37B1">
              <w:rPr>
                <w:b/>
                <w:bCs/>
              </w:rPr>
              <w:t>Hazard</w:t>
            </w:r>
          </w:p>
        </w:tc>
        <w:tc>
          <w:tcPr>
            <w:tcW w:w="0" w:type="auto"/>
            <w:vAlign w:val="center"/>
            <w:hideMark/>
          </w:tcPr>
          <w:p w14:paraId="01875DB5" w14:textId="77777777" w:rsidR="00195BEA" w:rsidRPr="00AA37B1" w:rsidRDefault="00195BEA" w:rsidP="00183223">
            <w:pPr>
              <w:rPr>
                <w:b/>
                <w:bCs/>
              </w:rPr>
            </w:pPr>
            <w:r w:rsidRPr="00AA37B1">
              <w:rPr>
                <w:b/>
                <w:bCs/>
              </w:rPr>
              <w:t>Risk</w:t>
            </w:r>
          </w:p>
        </w:tc>
        <w:tc>
          <w:tcPr>
            <w:tcW w:w="0" w:type="auto"/>
            <w:vAlign w:val="center"/>
            <w:hideMark/>
          </w:tcPr>
          <w:p w14:paraId="4122A1B3" w14:textId="77777777" w:rsidR="00195BEA" w:rsidRPr="00AA37B1" w:rsidRDefault="00195BEA" w:rsidP="00183223">
            <w:pPr>
              <w:rPr>
                <w:b/>
                <w:bCs/>
              </w:rPr>
            </w:pPr>
            <w:r w:rsidRPr="00AA37B1">
              <w:rPr>
                <w:b/>
                <w:bCs/>
              </w:rPr>
              <w:t>Control Measures</w:t>
            </w:r>
          </w:p>
        </w:tc>
        <w:tc>
          <w:tcPr>
            <w:tcW w:w="0" w:type="auto"/>
            <w:vAlign w:val="center"/>
            <w:hideMark/>
          </w:tcPr>
          <w:p w14:paraId="68A22BAA" w14:textId="77777777" w:rsidR="00195BEA" w:rsidRPr="00AA37B1" w:rsidRDefault="00195BEA" w:rsidP="00183223">
            <w:pPr>
              <w:rPr>
                <w:b/>
                <w:bCs/>
              </w:rPr>
            </w:pPr>
            <w:r w:rsidRPr="00AA37B1">
              <w:rPr>
                <w:b/>
                <w:bCs/>
              </w:rPr>
              <w:t>Residual Risk</w:t>
            </w:r>
          </w:p>
        </w:tc>
      </w:tr>
      <w:tr w:rsidR="00195BEA" w:rsidRPr="00AA37B1" w14:paraId="1D137F52" w14:textId="77777777" w:rsidTr="00183223">
        <w:trPr>
          <w:tblCellSpacing w:w="15" w:type="dxa"/>
        </w:trPr>
        <w:tc>
          <w:tcPr>
            <w:tcW w:w="0" w:type="auto"/>
            <w:vAlign w:val="center"/>
            <w:hideMark/>
          </w:tcPr>
          <w:p w14:paraId="21040BC5" w14:textId="77777777" w:rsidR="00195BEA" w:rsidRPr="00AA37B1" w:rsidRDefault="00195BEA" w:rsidP="00183223">
            <w:r w:rsidRPr="00AA37B1">
              <w:t>Manual handling of timber</w:t>
            </w:r>
          </w:p>
        </w:tc>
        <w:tc>
          <w:tcPr>
            <w:tcW w:w="0" w:type="auto"/>
            <w:vAlign w:val="center"/>
            <w:hideMark/>
          </w:tcPr>
          <w:p w14:paraId="33444B13" w14:textId="77777777" w:rsidR="00195BEA" w:rsidRPr="00AA37B1" w:rsidRDefault="00195BEA" w:rsidP="00183223">
            <w:r w:rsidRPr="00AA37B1">
              <w:t>Musculoskeletal injury</w:t>
            </w:r>
          </w:p>
        </w:tc>
        <w:tc>
          <w:tcPr>
            <w:tcW w:w="0" w:type="auto"/>
            <w:vAlign w:val="center"/>
            <w:hideMark/>
          </w:tcPr>
          <w:p w14:paraId="5E00EED1" w14:textId="77777777" w:rsidR="00195BEA" w:rsidRPr="00AA37B1" w:rsidRDefault="00195BEA" w:rsidP="00183223">
            <w:r w:rsidRPr="00AA37B1">
              <w:t>Team lifting, manual handling training, mechanical aids</w:t>
            </w:r>
          </w:p>
        </w:tc>
        <w:tc>
          <w:tcPr>
            <w:tcW w:w="0" w:type="auto"/>
            <w:vAlign w:val="center"/>
            <w:hideMark/>
          </w:tcPr>
          <w:p w14:paraId="64D6BCBD" w14:textId="77777777" w:rsidR="00195BEA" w:rsidRPr="00AA37B1" w:rsidRDefault="00195BEA" w:rsidP="00183223">
            <w:r w:rsidRPr="00AA37B1">
              <w:t>Low</w:t>
            </w:r>
          </w:p>
        </w:tc>
      </w:tr>
      <w:tr w:rsidR="00195BEA" w:rsidRPr="00AA37B1" w14:paraId="383A4BFE" w14:textId="77777777" w:rsidTr="00183223">
        <w:trPr>
          <w:tblCellSpacing w:w="15" w:type="dxa"/>
        </w:trPr>
        <w:tc>
          <w:tcPr>
            <w:tcW w:w="0" w:type="auto"/>
            <w:vAlign w:val="center"/>
            <w:hideMark/>
          </w:tcPr>
          <w:p w14:paraId="10082C68" w14:textId="77777777" w:rsidR="00195BEA" w:rsidRPr="00AA37B1" w:rsidRDefault="00195BEA" w:rsidP="00183223">
            <w:r w:rsidRPr="00AA37B1">
              <w:t>Power tools (saws, drills)</w:t>
            </w:r>
          </w:p>
        </w:tc>
        <w:tc>
          <w:tcPr>
            <w:tcW w:w="0" w:type="auto"/>
            <w:vAlign w:val="center"/>
            <w:hideMark/>
          </w:tcPr>
          <w:p w14:paraId="249C4D6D" w14:textId="77777777" w:rsidR="00195BEA" w:rsidRPr="00AA37B1" w:rsidRDefault="00195BEA" w:rsidP="00183223">
            <w:r w:rsidRPr="00AA37B1">
              <w:t>Cuts or serious injury</w:t>
            </w:r>
          </w:p>
        </w:tc>
        <w:tc>
          <w:tcPr>
            <w:tcW w:w="0" w:type="auto"/>
            <w:vAlign w:val="center"/>
            <w:hideMark/>
          </w:tcPr>
          <w:p w14:paraId="1B53188E" w14:textId="77777777" w:rsidR="00195BEA" w:rsidRPr="00AA37B1" w:rsidRDefault="00195BEA" w:rsidP="00183223">
            <w:r w:rsidRPr="00AA37B1">
              <w:t>Only trained operatives, guards fitted, PAT testing</w:t>
            </w:r>
          </w:p>
        </w:tc>
        <w:tc>
          <w:tcPr>
            <w:tcW w:w="0" w:type="auto"/>
            <w:vAlign w:val="center"/>
            <w:hideMark/>
          </w:tcPr>
          <w:p w14:paraId="5DE1BDC6" w14:textId="77777777" w:rsidR="00195BEA" w:rsidRPr="00AA37B1" w:rsidRDefault="00195BEA" w:rsidP="00183223">
            <w:r w:rsidRPr="00AA37B1">
              <w:t>Low</w:t>
            </w:r>
          </w:p>
        </w:tc>
      </w:tr>
      <w:tr w:rsidR="00195BEA" w:rsidRPr="00AA37B1" w14:paraId="4041DAE5" w14:textId="77777777" w:rsidTr="00183223">
        <w:trPr>
          <w:tblCellSpacing w:w="15" w:type="dxa"/>
        </w:trPr>
        <w:tc>
          <w:tcPr>
            <w:tcW w:w="0" w:type="auto"/>
            <w:vAlign w:val="center"/>
            <w:hideMark/>
          </w:tcPr>
          <w:p w14:paraId="2F821ACD" w14:textId="77777777" w:rsidR="00195BEA" w:rsidRPr="00AA37B1" w:rsidRDefault="00195BEA" w:rsidP="00183223">
            <w:r w:rsidRPr="00AA37B1">
              <w:t>Wood dust exposure</w:t>
            </w:r>
          </w:p>
        </w:tc>
        <w:tc>
          <w:tcPr>
            <w:tcW w:w="0" w:type="auto"/>
            <w:vAlign w:val="center"/>
            <w:hideMark/>
          </w:tcPr>
          <w:p w14:paraId="2D4B07E9" w14:textId="77777777" w:rsidR="00195BEA" w:rsidRPr="00AA37B1" w:rsidRDefault="00195BEA" w:rsidP="00183223">
            <w:r w:rsidRPr="00AA37B1">
              <w:t>Respiratory illness</w:t>
            </w:r>
          </w:p>
        </w:tc>
        <w:tc>
          <w:tcPr>
            <w:tcW w:w="0" w:type="auto"/>
            <w:vAlign w:val="center"/>
            <w:hideMark/>
          </w:tcPr>
          <w:p w14:paraId="327B3C87" w14:textId="77777777" w:rsidR="00195BEA" w:rsidRPr="00AA37B1" w:rsidRDefault="00195BEA" w:rsidP="00183223">
            <w:r w:rsidRPr="00AA37B1">
              <w:t>Dust extraction, RPE masks</w:t>
            </w:r>
          </w:p>
        </w:tc>
        <w:tc>
          <w:tcPr>
            <w:tcW w:w="0" w:type="auto"/>
            <w:vAlign w:val="center"/>
            <w:hideMark/>
          </w:tcPr>
          <w:p w14:paraId="3CCDDA70" w14:textId="77777777" w:rsidR="00195BEA" w:rsidRPr="00AA37B1" w:rsidRDefault="00195BEA" w:rsidP="00183223">
            <w:r w:rsidRPr="00AA37B1">
              <w:t>Low</w:t>
            </w:r>
          </w:p>
        </w:tc>
      </w:tr>
      <w:tr w:rsidR="00195BEA" w:rsidRPr="00AA37B1" w14:paraId="77171108" w14:textId="77777777" w:rsidTr="00183223">
        <w:trPr>
          <w:tblCellSpacing w:w="15" w:type="dxa"/>
        </w:trPr>
        <w:tc>
          <w:tcPr>
            <w:tcW w:w="0" w:type="auto"/>
            <w:vAlign w:val="center"/>
            <w:hideMark/>
          </w:tcPr>
          <w:p w14:paraId="397765B9" w14:textId="77777777" w:rsidR="00195BEA" w:rsidRPr="00AA37B1" w:rsidRDefault="00195BEA" w:rsidP="00183223">
            <w:r w:rsidRPr="00AA37B1">
              <w:t>Working at height</w:t>
            </w:r>
          </w:p>
        </w:tc>
        <w:tc>
          <w:tcPr>
            <w:tcW w:w="0" w:type="auto"/>
            <w:vAlign w:val="center"/>
            <w:hideMark/>
          </w:tcPr>
          <w:p w14:paraId="34863E94" w14:textId="77777777" w:rsidR="00195BEA" w:rsidRPr="00AA37B1" w:rsidRDefault="00195BEA" w:rsidP="00183223">
            <w:r w:rsidRPr="00AA37B1">
              <w:t>Falls from ladders or platforms</w:t>
            </w:r>
          </w:p>
        </w:tc>
        <w:tc>
          <w:tcPr>
            <w:tcW w:w="0" w:type="auto"/>
            <w:vAlign w:val="center"/>
            <w:hideMark/>
          </w:tcPr>
          <w:p w14:paraId="1D1B7B79" w14:textId="77777777" w:rsidR="00195BEA" w:rsidRPr="00AA37B1" w:rsidRDefault="00195BEA" w:rsidP="00183223">
            <w:r w:rsidRPr="00AA37B1">
              <w:t>Podium steps or towers used</w:t>
            </w:r>
          </w:p>
        </w:tc>
        <w:tc>
          <w:tcPr>
            <w:tcW w:w="0" w:type="auto"/>
            <w:vAlign w:val="center"/>
            <w:hideMark/>
          </w:tcPr>
          <w:p w14:paraId="425CA447" w14:textId="77777777" w:rsidR="00195BEA" w:rsidRPr="00AA37B1" w:rsidRDefault="00195BEA" w:rsidP="00183223">
            <w:r w:rsidRPr="00AA37B1">
              <w:t>Low</w:t>
            </w:r>
          </w:p>
        </w:tc>
      </w:tr>
      <w:tr w:rsidR="00195BEA" w:rsidRPr="00AA37B1" w14:paraId="702CC922" w14:textId="77777777" w:rsidTr="00183223">
        <w:trPr>
          <w:tblCellSpacing w:w="15" w:type="dxa"/>
        </w:trPr>
        <w:tc>
          <w:tcPr>
            <w:tcW w:w="0" w:type="auto"/>
            <w:vAlign w:val="center"/>
            <w:hideMark/>
          </w:tcPr>
          <w:p w14:paraId="4AF5468F" w14:textId="77777777" w:rsidR="00195BEA" w:rsidRPr="00AA37B1" w:rsidRDefault="00195BEA" w:rsidP="00183223">
            <w:r w:rsidRPr="00AA37B1">
              <w:t>Trips and slips</w:t>
            </w:r>
          </w:p>
        </w:tc>
        <w:tc>
          <w:tcPr>
            <w:tcW w:w="0" w:type="auto"/>
            <w:vAlign w:val="center"/>
            <w:hideMark/>
          </w:tcPr>
          <w:p w14:paraId="3EA0B018" w14:textId="77777777" w:rsidR="00195BEA" w:rsidRPr="00AA37B1" w:rsidRDefault="00195BEA" w:rsidP="00183223">
            <w:r w:rsidRPr="00AA37B1">
              <w:t>Minor injuries</w:t>
            </w:r>
          </w:p>
        </w:tc>
        <w:tc>
          <w:tcPr>
            <w:tcW w:w="0" w:type="auto"/>
            <w:vAlign w:val="center"/>
            <w:hideMark/>
          </w:tcPr>
          <w:p w14:paraId="359061E2" w14:textId="77777777" w:rsidR="00195BEA" w:rsidRPr="00AA37B1" w:rsidRDefault="00195BEA" w:rsidP="00183223">
            <w:r w:rsidRPr="00AA37B1">
              <w:t>Maintain tidy working areas</w:t>
            </w:r>
          </w:p>
        </w:tc>
        <w:tc>
          <w:tcPr>
            <w:tcW w:w="0" w:type="auto"/>
            <w:vAlign w:val="center"/>
            <w:hideMark/>
          </w:tcPr>
          <w:p w14:paraId="7F07FAC8" w14:textId="77777777" w:rsidR="00195BEA" w:rsidRPr="00AA37B1" w:rsidRDefault="00195BEA" w:rsidP="00183223">
            <w:r w:rsidRPr="00AA37B1">
              <w:t>Low</w:t>
            </w:r>
          </w:p>
        </w:tc>
      </w:tr>
      <w:tr w:rsidR="00195BEA" w:rsidRPr="00AA37B1" w14:paraId="5D296C3E" w14:textId="77777777" w:rsidTr="00183223">
        <w:trPr>
          <w:tblCellSpacing w:w="15" w:type="dxa"/>
        </w:trPr>
        <w:tc>
          <w:tcPr>
            <w:tcW w:w="0" w:type="auto"/>
            <w:vAlign w:val="center"/>
            <w:hideMark/>
          </w:tcPr>
          <w:p w14:paraId="012D0E93" w14:textId="77777777" w:rsidR="00195BEA" w:rsidRPr="00AA37B1" w:rsidRDefault="00195BEA" w:rsidP="00183223">
            <w:r w:rsidRPr="00AA37B1">
              <w:t>Noise from tools</w:t>
            </w:r>
          </w:p>
        </w:tc>
        <w:tc>
          <w:tcPr>
            <w:tcW w:w="0" w:type="auto"/>
            <w:vAlign w:val="center"/>
            <w:hideMark/>
          </w:tcPr>
          <w:p w14:paraId="3894BC33" w14:textId="77777777" w:rsidR="00195BEA" w:rsidRPr="00AA37B1" w:rsidRDefault="00195BEA" w:rsidP="00183223">
            <w:r w:rsidRPr="00AA37B1">
              <w:t>Hearing damage</w:t>
            </w:r>
          </w:p>
        </w:tc>
        <w:tc>
          <w:tcPr>
            <w:tcW w:w="0" w:type="auto"/>
            <w:vAlign w:val="center"/>
            <w:hideMark/>
          </w:tcPr>
          <w:p w14:paraId="3D04BD1B" w14:textId="77777777" w:rsidR="00195BEA" w:rsidRPr="00AA37B1" w:rsidRDefault="00195BEA" w:rsidP="00183223">
            <w:r w:rsidRPr="00AA37B1">
              <w:t>Hearing protection worn</w:t>
            </w:r>
          </w:p>
        </w:tc>
        <w:tc>
          <w:tcPr>
            <w:tcW w:w="0" w:type="auto"/>
            <w:vAlign w:val="center"/>
            <w:hideMark/>
          </w:tcPr>
          <w:p w14:paraId="79D78C2C" w14:textId="77777777" w:rsidR="00195BEA" w:rsidRPr="00AA37B1" w:rsidRDefault="00195BEA" w:rsidP="00183223">
            <w:r w:rsidRPr="00AA37B1">
              <w:t>Low</w:t>
            </w:r>
          </w:p>
        </w:tc>
      </w:tr>
    </w:tbl>
    <w:p w14:paraId="192A74E5" w14:textId="77777777" w:rsidR="00195BEA" w:rsidRPr="00AA37B1" w:rsidRDefault="00000000" w:rsidP="00195BEA">
      <w:r>
        <w:pict w14:anchorId="7E928F62">
          <v:rect id="_x0000_i1035" style="width:0;height:1.5pt" o:hralign="center" o:hrstd="t" o:hr="t" fillcolor="#a0a0a0" stroked="f"/>
        </w:pict>
      </w:r>
    </w:p>
    <w:p w14:paraId="0CD33E06" w14:textId="77777777" w:rsidR="00195BEA" w:rsidRPr="00AA37B1" w:rsidRDefault="00195BEA" w:rsidP="00195BEA">
      <w:pPr>
        <w:rPr>
          <w:b/>
          <w:bCs/>
        </w:rPr>
      </w:pPr>
      <w:r w:rsidRPr="00AA37B1">
        <w:rPr>
          <w:b/>
          <w:bCs/>
        </w:rPr>
        <w:t>11. Emergency Procedures</w:t>
      </w:r>
    </w:p>
    <w:p w14:paraId="1EFF34F0" w14:textId="77777777" w:rsidR="00195BEA" w:rsidRPr="00AA37B1" w:rsidRDefault="00195BEA" w:rsidP="00195BEA">
      <w:r w:rsidRPr="00AA37B1">
        <w:t>All operatives will be briefed on emergency procedures during site induction.</w:t>
      </w:r>
    </w:p>
    <w:p w14:paraId="3F9E9CFA" w14:textId="77777777" w:rsidR="00195BEA" w:rsidRPr="00AA37B1" w:rsidRDefault="00195BEA" w:rsidP="00195BEA">
      <w:r w:rsidRPr="00AA37B1">
        <w:t>In the event of an accident:</w:t>
      </w:r>
    </w:p>
    <w:p w14:paraId="42F8E8BB" w14:textId="77777777" w:rsidR="00195BEA" w:rsidRPr="00AA37B1" w:rsidRDefault="00195BEA" w:rsidP="00195BEA">
      <w:r w:rsidRPr="00AA37B1">
        <w:t>Stop work immediately</w:t>
      </w:r>
      <w:r w:rsidRPr="00AA37B1">
        <w:br/>
        <w:t>Notify the site supervisor</w:t>
      </w:r>
      <w:r w:rsidRPr="00AA37B1">
        <w:br/>
      </w:r>
      <w:r w:rsidRPr="00AA37B1">
        <w:lastRenderedPageBreak/>
        <w:t>Contact the site first aider</w:t>
      </w:r>
      <w:r w:rsidRPr="00AA37B1">
        <w:br/>
        <w:t>Follow site evacuation procedures if required</w:t>
      </w:r>
    </w:p>
    <w:p w14:paraId="62051377" w14:textId="77777777" w:rsidR="00195BEA" w:rsidRPr="00AA37B1" w:rsidRDefault="00195BEA" w:rsidP="00195BEA">
      <w:r w:rsidRPr="00AA37B1">
        <w:t>First aid facilities are located within the site welfare area and emergency assembly points will be clearly identified on site.</w:t>
      </w:r>
    </w:p>
    <w:p w14:paraId="77C8ABA5" w14:textId="77777777" w:rsidR="00195BEA" w:rsidRPr="00AA37B1" w:rsidRDefault="00000000" w:rsidP="00195BEA">
      <w:r>
        <w:pict w14:anchorId="5793A846">
          <v:rect id="_x0000_i1036" style="width:0;height:1.5pt" o:hralign="center" o:hrstd="t" o:hr="t" fillcolor="#a0a0a0" stroked="f"/>
        </w:pict>
      </w:r>
    </w:p>
    <w:p w14:paraId="686DDCF7" w14:textId="77777777" w:rsidR="00195BEA" w:rsidRPr="00AA37B1" w:rsidRDefault="00195BEA" w:rsidP="00195BEA">
      <w:pPr>
        <w:rPr>
          <w:b/>
          <w:bCs/>
        </w:rPr>
      </w:pPr>
      <w:r w:rsidRPr="00AA37B1">
        <w:rPr>
          <w:b/>
          <w:bCs/>
        </w:rPr>
        <w:t>12. Monitoring and Review</w:t>
      </w:r>
    </w:p>
    <w:p w14:paraId="59C2CBAB" w14:textId="77777777" w:rsidR="00195BEA" w:rsidRPr="00AA37B1" w:rsidRDefault="00195BEA" w:rsidP="00195BEA">
      <w:r w:rsidRPr="00AA37B1">
        <w:t>This RAMS will be reviewed regularly by the site management team to ensure it remains suitable and effective.</w:t>
      </w:r>
    </w:p>
    <w:p w14:paraId="210C3418" w14:textId="77777777" w:rsidR="00195BEA" w:rsidRPr="00AA37B1" w:rsidRDefault="00195BEA" w:rsidP="00195BEA">
      <w:r w:rsidRPr="00AA37B1">
        <w:t xml:space="preserve">Any changes in work methods or site conditions will require an update to the RAMS and a further briefing </w:t>
      </w:r>
      <w:proofErr w:type="gramStart"/>
      <w:r w:rsidRPr="00AA37B1">
        <w:t>to</w:t>
      </w:r>
      <w:proofErr w:type="gramEnd"/>
      <w:r w:rsidRPr="00AA37B1">
        <w:t xml:space="preserve"> all operatives.</w:t>
      </w:r>
    </w:p>
    <w:p w14:paraId="6C372F71" w14:textId="77777777" w:rsidR="00195BEA" w:rsidRPr="00AA37B1" w:rsidRDefault="00195BEA" w:rsidP="00195BEA">
      <w:r w:rsidRPr="00AA37B1">
        <w:t>Regular toolbox talks will reinforce safe working practices and ensure that workers remain aware of hazards and control measures.</w:t>
      </w:r>
    </w:p>
    <w:p w14:paraId="1C240122" w14:textId="77777777" w:rsidR="00195BEA" w:rsidRPr="00AA37B1" w:rsidRDefault="00000000" w:rsidP="00195BEA">
      <w:r>
        <w:pict w14:anchorId="56AB6111">
          <v:rect id="_x0000_i1037" style="width:0;height:1.5pt" o:hralign="center" o:hrstd="t" o:hr="t" fillcolor="#a0a0a0" stroked="f"/>
        </w:pict>
      </w:r>
    </w:p>
    <w:p w14:paraId="2C4C2B3A" w14:textId="77777777" w:rsidR="00195BEA" w:rsidRPr="00AA37B1" w:rsidRDefault="00195BEA" w:rsidP="00195BEA">
      <w:pPr>
        <w:rPr>
          <w:b/>
          <w:bCs/>
        </w:rPr>
      </w:pPr>
      <w:r w:rsidRPr="00AA37B1">
        <w:rPr>
          <w:b/>
          <w:bCs/>
        </w:rPr>
        <w:t>13. RAMS Approval Sheet</w:t>
      </w:r>
    </w:p>
    <w:p w14:paraId="01231A8E" w14:textId="77777777" w:rsidR="00195BEA" w:rsidRPr="00AA37B1" w:rsidRDefault="00195BEA" w:rsidP="00195BEA">
      <w:r w:rsidRPr="00AA37B1">
        <w:t>Prepared By: __________________________</w:t>
      </w:r>
    </w:p>
    <w:p w14:paraId="3ABE5BD4" w14:textId="77777777" w:rsidR="00195BEA" w:rsidRPr="00AA37B1" w:rsidRDefault="00195BEA" w:rsidP="00195BEA">
      <w:r w:rsidRPr="00AA37B1">
        <w:t>Position: __________________________</w:t>
      </w:r>
    </w:p>
    <w:p w14:paraId="33D5AE3B" w14:textId="77777777" w:rsidR="00195BEA" w:rsidRPr="00AA37B1" w:rsidRDefault="00195BEA" w:rsidP="00195BEA">
      <w:r w:rsidRPr="00AA37B1">
        <w:t>Signature: __________________________</w:t>
      </w:r>
    </w:p>
    <w:p w14:paraId="2789E70D" w14:textId="77777777" w:rsidR="00195BEA" w:rsidRPr="00AA37B1" w:rsidRDefault="00195BEA" w:rsidP="00195BEA">
      <w:r w:rsidRPr="00AA37B1">
        <w:t>Date: __________________________</w:t>
      </w:r>
    </w:p>
    <w:p w14:paraId="70719A7D" w14:textId="77777777" w:rsidR="00195BEA" w:rsidRPr="00AA37B1" w:rsidRDefault="00195BEA" w:rsidP="00195BEA">
      <w:r w:rsidRPr="00AA37B1">
        <w:t>Reviewed By: __________________________</w:t>
      </w:r>
    </w:p>
    <w:p w14:paraId="51409329" w14:textId="77777777" w:rsidR="00195BEA" w:rsidRDefault="00195BEA" w:rsidP="00195BEA">
      <w:r w:rsidRPr="00AA37B1">
        <w:t>Approved By: _________________________</w:t>
      </w:r>
    </w:p>
    <w:p w14:paraId="355A7F83" w14:textId="77777777" w:rsidR="00195BEA" w:rsidRDefault="00195BEA" w:rsidP="00195BEA">
      <w:pPr>
        <w:rPr>
          <w:b/>
          <w:bCs/>
          <w:sz w:val="36"/>
          <w:szCs w:val="36"/>
          <w:u w:val="single"/>
        </w:rPr>
      </w:pPr>
      <w:r>
        <w:rPr>
          <w:b/>
          <w:bCs/>
          <w:sz w:val="36"/>
          <w:szCs w:val="36"/>
          <w:u w:val="single"/>
        </w:rPr>
        <w:br w:type="page"/>
      </w:r>
    </w:p>
    <w:p w14:paraId="6BDA827A" w14:textId="77777777" w:rsidR="00195BEA" w:rsidRPr="00C51AD4" w:rsidRDefault="00195BEA" w:rsidP="00195BEA">
      <w:pPr>
        <w:rPr>
          <w:b/>
          <w:bCs/>
          <w:sz w:val="36"/>
          <w:szCs w:val="36"/>
          <w:u w:val="single"/>
        </w:rPr>
      </w:pPr>
      <w:r w:rsidRPr="00C51AD4">
        <w:rPr>
          <w:b/>
          <w:bCs/>
          <w:sz w:val="36"/>
          <w:szCs w:val="36"/>
          <w:u w:val="single"/>
        </w:rPr>
        <w:lastRenderedPageBreak/>
        <w:t>Electrical Installation Works</w:t>
      </w:r>
    </w:p>
    <w:p w14:paraId="38CC83DF" w14:textId="77777777" w:rsidR="00195BEA" w:rsidRPr="00C51AD4" w:rsidRDefault="00195BEA" w:rsidP="00195BEA">
      <w:pPr>
        <w:rPr>
          <w:b/>
          <w:bCs/>
        </w:rPr>
      </w:pPr>
      <w:r w:rsidRPr="00C51AD4">
        <w:rPr>
          <w:b/>
          <w:bCs/>
        </w:rPr>
        <w:t>1. Project Details</w:t>
      </w:r>
    </w:p>
    <w:p w14:paraId="18EBDE1A"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2BB447FD" w14:textId="77777777" w:rsidR="00195BEA" w:rsidRPr="00C51AD4" w:rsidRDefault="00195BEA" w:rsidP="00195BEA">
      <w:r w:rsidRPr="00C51AD4">
        <w:rPr>
          <w:b/>
          <w:bCs/>
        </w:rPr>
        <w:t>Activity:</w:t>
      </w:r>
      <w:r w:rsidRPr="00C51AD4">
        <w:t xml:space="preserve"> Electrical Installation Works</w:t>
      </w:r>
    </w:p>
    <w:p w14:paraId="3E3A85C2" w14:textId="77777777" w:rsidR="00195BEA" w:rsidRPr="00C51AD4" w:rsidRDefault="00000000" w:rsidP="00195BEA">
      <w:r>
        <w:pict w14:anchorId="07B7A8A3">
          <v:rect id="_x0000_i1038" style="width:0;height:1.5pt" o:hralign="center" o:hrstd="t" o:hr="t" fillcolor="#a0a0a0" stroked="f"/>
        </w:pict>
      </w:r>
    </w:p>
    <w:p w14:paraId="662A3CF0" w14:textId="77777777" w:rsidR="00195BEA" w:rsidRPr="00C51AD4" w:rsidRDefault="00195BEA" w:rsidP="00195BEA">
      <w:pPr>
        <w:rPr>
          <w:b/>
          <w:bCs/>
        </w:rPr>
      </w:pPr>
      <w:r w:rsidRPr="00C51AD4">
        <w:rPr>
          <w:b/>
          <w:bCs/>
        </w:rPr>
        <w:t>2. Relevant Legislation</w:t>
      </w:r>
    </w:p>
    <w:p w14:paraId="7D70BEBE" w14:textId="77777777" w:rsidR="00195BEA" w:rsidRPr="00C51AD4" w:rsidRDefault="00195BEA" w:rsidP="00195BEA">
      <w:r w:rsidRPr="00C51AD4">
        <w:t xml:space="preserve">The </w:t>
      </w:r>
      <w:proofErr w:type="gramStart"/>
      <w:r w:rsidRPr="00C51AD4">
        <w:t>electrical works</w:t>
      </w:r>
      <w:proofErr w:type="gramEnd"/>
      <w:r w:rsidRPr="00C51AD4">
        <w:t xml:space="preserve"> will comply with the following UK legislation and standards:</w:t>
      </w:r>
    </w:p>
    <w:p w14:paraId="69526D04" w14:textId="77777777" w:rsidR="00195BEA" w:rsidRPr="00C51AD4" w:rsidRDefault="00195BEA" w:rsidP="00195BEA">
      <w:r w:rsidRPr="00C51AD4">
        <w:t>Health and Safety at Work Act 1974</w:t>
      </w:r>
      <w:r w:rsidRPr="00C51AD4">
        <w:br/>
        <w:t>Construction (Design and Management) Regulations (CDM) 2015</w:t>
      </w:r>
      <w:r w:rsidRPr="00C51AD4">
        <w:br/>
        <w:t>Electricity at Work Regulations 1989</w:t>
      </w:r>
      <w:r w:rsidRPr="00C51AD4">
        <w:br/>
        <w:t>Management of Health and Safety at Work Regulations 1999</w:t>
      </w:r>
      <w:r w:rsidRPr="00C51AD4">
        <w:br/>
        <w:t>Provision and Use of Work Equipment Regulations (PUWER) 1998</w:t>
      </w:r>
      <w:r w:rsidRPr="00C51AD4">
        <w:br/>
        <w:t>Control of Substances Hazardous to Health Regulations (COSHH) 2002</w:t>
      </w:r>
      <w:r w:rsidRPr="00C51AD4">
        <w:br/>
        <w:t>Working at Height Regulations 2005</w:t>
      </w:r>
      <w:r w:rsidRPr="00C51AD4">
        <w:br/>
        <w:t>Personal Protective Equipment at Work Regulations 2022</w:t>
      </w:r>
    </w:p>
    <w:p w14:paraId="1A2D252C" w14:textId="77777777" w:rsidR="00195BEA" w:rsidRPr="00C51AD4" w:rsidRDefault="00195BEA" w:rsidP="00195BEA">
      <w:r w:rsidRPr="00C51AD4">
        <w:t xml:space="preserve">All electrical installations will also comply with </w:t>
      </w:r>
      <w:r w:rsidRPr="00C51AD4">
        <w:rPr>
          <w:b/>
          <w:bCs/>
        </w:rPr>
        <w:t>BS 7671 – IET Wiring Regulations (18th Edition)</w:t>
      </w:r>
      <w:r w:rsidRPr="00C51AD4">
        <w:t>.</w:t>
      </w:r>
    </w:p>
    <w:p w14:paraId="50F7BFFB" w14:textId="77777777" w:rsidR="00195BEA" w:rsidRPr="00C51AD4" w:rsidRDefault="00000000" w:rsidP="00195BEA">
      <w:r>
        <w:pict w14:anchorId="2BCD386D">
          <v:rect id="_x0000_i1039" style="width:0;height:1.5pt" o:hralign="center" o:hrstd="t" o:hr="t" fillcolor="#a0a0a0" stroked="f"/>
        </w:pict>
      </w:r>
    </w:p>
    <w:p w14:paraId="4B8CE676" w14:textId="77777777" w:rsidR="00195BEA" w:rsidRPr="00C51AD4" w:rsidRDefault="00195BEA" w:rsidP="00195BEA">
      <w:pPr>
        <w:rPr>
          <w:b/>
          <w:bCs/>
        </w:rPr>
      </w:pPr>
      <w:r w:rsidRPr="00C51AD4">
        <w:rPr>
          <w:b/>
          <w:bCs/>
        </w:rPr>
        <w:t>3. Scope of Works</w:t>
      </w:r>
    </w:p>
    <w:p w14:paraId="77721461" w14:textId="77777777" w:rsidR="00195BEA" w:rsidRPr="00C51AD4" w:rsidRDefault="00195BEA" w:rsidP="00195BEA">
      <w:r w:rsidRPr="00C51AD4">
        <w:t xml:space="preserve">Electrical </w:t>
      </w:r>
      <w:proofErr w:type="gramStart"/>
      <w:r w:rsidRPr="00C51AD4">
        <w:t>works</w:t>
      </w:r>
      <w:proofErr w:type="gramEnd"/>
      <w:r w:rsidRPr="00C51AD4">
        <w:t xml:space="preserve"> will be carried out during the construction and internal fit-out stages of the Construction Centre of Excellence.</w:t>
      </w:r>
    </w:p>
    <w:p w14:paraId="6E84D36F" w14:textId="77777777" w:rsidR="00195BEA" w:rsidRPr="00C51AD4" w:rsidRDefault="00195BEA" w:rsidP="00195BEA">
      <w:r w:rsidRPr="00C51AD4">
        <w:t>The scope of work includes:</w:t>
      </w:r>
    </w:p>
    <w:p w14:paraId="78B02F73" w14:textId="77777777" w:rsidR="00195BEA" w:rsidRPr="00C51AD4" w:rsidRDefault="00195BEA" w:rsidP="00195BEA">
      <w:r w:rsidRPr="00C51AD4">
        <w:t>Installation of electrical containment systems (cable trays, trunking and conduits)</w:t>
      </w:r>
      <w:r w:rsidRPr="00C51AD4">
        <w:br/>
        <w:t>Installation of lighting systems and emergency lighting</w:t>
      </w:r>
      <w:r w:rsidRPr="00C51AD4">
        <w:br/>
        <w:t>Installation of power outlets and distribution boards</w:t>
      </w:r>
      <w:r w:rsidRPr="00C51AD4">
        <w:br/>
        <w:t>Installation of fire alarm systems</w:t>
      </w:r>
      <w:r w:rsidRPr="00C51AD4">
        <w:br/>
        <w:t>Installation of data and communication cabling</w:t>
      </w:r>
      <w:r w:rsidRPr="00C51AD4">
        <w:br/>
        <w:t>Testing and commissioning of electrical systems</w:t>
      </w:r>
    </w:p>
    <w:p w14:paraId="1A193ECC" w14:textId="77777777" w:rsidR="00195BEA" w:rsidRPr="00C51AD4" w:rsidRDefault="00195BEA" w:rsidP="00195BEA">
      <w:r w:rsidRPr="00C51AD4">
        <w:t>All work will be undertaken by qualified electricians and coordinated with other trades to ensure safe sequencing and compliance with project drawings and specifications.</w:t>
      </w:r>
    </w:p>
    <w:p w14:paraId="558AE0DD" w14:textId="77777777" w:rsidR="00195BEA" w:rsidRPr="00C51AD4" w:rsidRDefault="00000000" w:rsidP="00195BEA">
      <w:r>
        <w:pict w14:anchorId="7AFA84D0">
          <v:rect id="_x0000_i1040" style="width:0;height:1.5pt" o:hralign="center" o:hrstd="t" o:hr="t" fillcolor="#a0a0a0" stroked="f"/>
        </w:pict>
      </w:r>
    </w:p>
    <w:p w14:paraId="4BE1666F" w14:textId="77777777" w:rsidR="00195BEA" w:rsidRPr="00C51AD4" w:rsidRDefault="00195BEA" w:rsidP="00195BEA">
      <w:pPr>
        <w:rPr>
          <w:b/>
          <w:bCs/>
        </w:rPr>
      </w:pPr>
      <w:r w:rsidRPr="00C51AD4">
        <w:rPr>
          <w:b/>
          <w:bCs/>
        </w:rPr>
        <w:lastRenderedPageBreak/>
        <w:t>4. Responsibilities</w:t>
      </w:r>
    </w:p>
    <w:p w14:paraId="21239C99" w14:textId="77777777" w:rsidR="00195BEA" w:rsidRPr="00C51AD4" w:rsidRDefault="00195BEA" w:rsidP="00195BEA">
      <w:pPr>
        <w:rPr>
          <w:b/>
          <w:bCs/>
        </w:rPr>
      </w:pPr>
      <w:r w:rsidRPr="00C51AD4">
        <w:rPr>
          <w:b/>
          <w:bCs/>
        </w:rPr>
        <w:t>Principal Contractor</w:t>
      </w:r>
    </w:p>
    <w:p w14:paraId="6E3B5F1D" w14:textId="77777777" w:rsidR="00195BEA" w:rsidRPr="00C51AD4" w:rsidRDefault="00195BEA" w:rsidP="00195BEA">
      <w:r w:rsidRPr="00C51AD4">
        <w:t>The principal contractor is responsible for managing site safety and ensuring compliance with CDM 2015.</w:t>
      </w:r>
    </w:p>
    <w:p w14:paraId="76BCCAF3" w14:textId="77777777" w:rsidR="00195BEA" w:rsidRPr="00C51AD4" w:rsidRDefault="00195BEA" w:rsidP="00195BEA">
      <w:pPr>
        <w:rPr>
          <w:b/>
          <w:bCs/>
        </w:rPr>
      </w:pPr>
      <w:r w:rsidRPr="00C51AD4">
        <w:rPr>
          <w:b/>
          <w:bCs/>
        </w:rPr>
        <w:t>Site Manager</w:t>
      </w:r>
    </w:p>
    <w:p w14:paraId="43C2D060" w14:textId="77777777" w:rsidR="00195BEA" w:rsidRPr="00C51AD4" w:rsidRDefault="00195BEA" w:rsidP="00195BEA">
      <w:r w:rsidRPr="00C51AD4">
        <w:t>The site manager will coordinate electrical installation activities and ensure that the RAMS is implemented correctly.</w:t>
      </w:r>
    </w:p>
    <w:p w14:paraId="23C0D5B5" w14:textId="77777777" w:rsidR="00195BEA" w:rsidRPr="00C51AD4" w:rsidRDefault="00195BEA" w:rsidP="00195BEA">
      <w:pPr>
        <w:rPr>
          <w:b/>
          <w:bCs/>
        </w:rPr>
      </w:pPr>
      <w:r w:rsidRPr="00C51AD4">
        <w:rPr>
          <w:b/>
          <w:bCs/>
        </w:rPr>
        <w:t>Electrical Supervisor</w:t>
      </w:r>
    </w:p>
    <w:p w14:paraId="37D34AA2" w14:textId="77777777" w:rsidR="00195BEA" w:rsidRPr="00C51AD4" w:rsidRDefault="00195BEA" w:rsidP="00195BEA">
      <w:r w:rsidRPr="00C51AD4">
        <w:t>The electrical supervisor will oversee daily electrical works and ensure that all operatives follow safe working procedures.</w:t>
      </w:r>
    </w:p>
    <w:p w14:paraId="3FE30670" w14:textId="77777777" w:rsidR="00195BEA" w:rsidRPr="00C51AD4" w:rsidRDefault="00195BEA" w:rsidP="00195BEA">
      <w:pPr>
        <w:rPr>
          <w:b/>
          <w:bCs/>
        </w:rPr>
      </w:pPr>
      <w:r w:rsidRPr="00C51AD4">
        <w:rPr>
          <w:b/>
          <w:bCs/>
        </w:rPr>
        <w:t>Electrical Operatives</w:t>
      </w:r>
    </w:p>
    <w:p w14:paraId="037ACB83" w14:textId="77777777" w:rsidR="00195BEA" w:rsidRPr="00C51AD4" w:rsidRDefault="00195BEA" w:rsidP="00195BEA">
      <w:r w:rsidRPr="00C51AD4">
        <w:t xml:space="preserve">All electricians must hold appropriate qualifications and follow the </w:t>
      </w:r>
      <w:proofErr w:type="gramStart"/>
      <w:r w:rsidRPr="00C51AD4">
        <w:t>method statement</w:t>
      </w:r>
      <w:proofErr w:type="gramEnd"/>
      <w:r w:rsidRPr="00C51AD4">
        <w:t xml:space="preserve"> and site safety procedures.</w:t>
      </w:r>
    </w:p>
    <w:p w14:paraId="18DE0562" w14:textId="77777777" w:rsidR="00195BEA" w:rsidRPr="00C51AD4" w:rsidRDefault="00000000" w:rsidP="00195BEA">
      <w:r>
        <w:pict w14:anchorId="77C609E2">
          <v:rect id="_x0000_i1041" style="width:0;height:1.5pt" o:hralign="center" o:hrstd="t" o:hr="t" fillcolor="#a0a0a0" stroked="f"/>
        </w:pict>
      </w:r>
    </w:p>
    <w:p w14:paraId="18813B33" w14:textId="77777777" w:rsidR="00195BEA" w:rsidRPr="00C51AD4" w:rsidRDefault="00195BEA" w:rsidP="00195BEA">
      <w:pPr>
        <w:rPr>
          <w:b/>
          <w:bCs/>
        </w:rPr>
      </w:pPr>
      <w:r w:rsidRPr="00C51AD4">
        <w:rPr>
          <w:b/>
          <w:bCs/>
        </w:rPr>
        <w:t>5. COSHH Assessment – Electrical Materials</w:t>
      </w:r>
    </w:p>
    <w:p w14:paraId="30C8C8A7" w14:textId="77777777" w:rsidR="00195BEA" w:rsidRPr="00C51AD4" w:rsidRDefault="00195BEA" w:rsidP="00195BEA">
      <w:r w:rsidRPr="00C51AD4">
        <w:t>Certain electrical materials such as cable insulation, adhesives and cleaning chemicals may present health hazards if not handled correctly.</w:t>
      </w:r>
    </w:p>
    <w:p w14:paraId="21C68031" w14:textId="77777777" w:rsidR="00195BEA" w:rsidRPr="00C51AD4" w:rsidRDefault="00195BEA" w:rsidP="00195BEA">
      <w:pPr>
        <w:rPr>
          <w:b/>
          <w:bCs/>
        </w:rPr>
      </w:pPr>
      <w:r w:rsidRPr="00C51AD4">
        <w:rPr>
          <w:b/>
          <w:bCs/>
        </w:rPr>
        <w:t>Hazards</w:t>
      </w:r>
    </w:p>
    <w:p w14:paraId="5730A341" w14:textId="77777777" w:rsidR="00195BEA" w:rsidRPr="00C51AD4" w:rsidRDefault="00195BEA" w:rsidP="00195BEA">
      <w:r w:rsidRPr="00C51AD4">
        <w:t>Skin irritation from chemicals</w:t>
      </w:r>
      <w:r w:rsidRPr="00C51AD4">
        <w:br/>
        <w:t>Exposure to fumes or vapours</w:t>
      </w:r>
      <w:r w:rsidRPr="00C51AD4">
        <w:br/>
        <w:t>Contact with hazardous substances</w:t>
      </w:r>
    </w:p>
    <w:p w14:paraId="7FF3CB14" w14:textId="77777777" w:rsidR="00195BEA" w:rsidRPr="00C51AD4" w:rsidRDefault="00195BEA" w:rsidP="00195BEA">
      <w:pPr>
        <w:rPr>
          <w:b/>
          <w:bCs/>
        </w:rPr>
      </w:pPr>
      <w:r w:rsidRPr="00C51AD4">
        <w:rPr>
          <w:b/>
          <w:bCs/>
        </w:rPr>
        <w:t>Control Measures</w:t>
      </w:r>
    </w:p>
    <w:p w14:paraId="46C2AFA2" w14:textId="77777777" w:rsidR="00195BEA" w:rsidRPr="00C51AD4" w:rsidRDefault="00195BEA" w:rsidP="00195BEA">
      <w:r w:rsidRPr="00C51AD4">
        <w:t>Use of gloves and appropriate PPE</w:t>
      </w:r>
      <w:r w:rsidRPr="00C51AD4">
        <w:br/>
        <w:t>Proper ventilation in enclosed areas</w:t>
      </w:r>
      <w:r w:rsidRPr="00C51AD4">
        <w:br/>
        <w:t>Following manufacturer safety data sheets (SDS)</w:t>
      </w:r>
      <w:r w:rsidRPr="00C51AD4">
        <w:br/>
        <w:t>Safe storage of electrical materials</w:t>
      </w:r>
    </w:p>
    <w:p w14:paraId="35D8ACF3" w14:textId="77777777" w:rsidR="00195BEA" w:rsidRPr="00C51AD4" w:rsidRDefault="00000000" w:rsidP="00195BEA">
      <w:r>
        <w:pict w14:anchorId="037619B8">
          <v:rect id="_x0000_i1042" style="width:0;height:1.5pt" o:hralign="center" o:hrstd="t" o:hr="t" fillcolor="#a0a0a0" stroked="f"/>
        </w:pict>
      </w:r>
    </w:p>
    <w:p w14:paraId="546FAA9C" w14:textId="77777777" w:rsidR="00195BEA" w:rsidRPr="00C51AD4" w:rsidRDefault="00195BEA" w:rsidP="00195BEA">
      <w:pPr>
        <w:rPr>
          <w:b/>
          <w:bCs/>
        </w:rPr>
      </w:pPr>
      <w:r w:rsidRPr="00C51AD4">
        <w:rPr>
          <w:b/>
          <w:bCs/>
        </w:rPr>
        <w:t>6. Method Statement</w:t>
      </w:r>
    </w:p>
    <w:p w14:paraId="5AF115AF" w14:textId="77777777" w:rsidR="00195BEA" w:rsidRPr="00C51AD4" w:rsidRDefault="00195BEA" w:rsidP="00195BEA">
      <w:r w:rsidRPr="00C51AD4">
        <w:t>Prior to commencing electrical installation works, all operatives will attend a site induction and receive a briefing on the RAMS and relevant safety procedures.</w:t>
      </w:r>
    </w:p>
    <w:p w14:paraId="6DD9D3CE" w14:textId="77777777" w:rsidR="00195BEA" w:rsidRPr="00C51AD4" w:rsidRDefault="00195BEA" w:rsidP="00195BEA">
      <w:r w:rsidRPr="00C51AD4">
        <w:t>Electrical containment systems including cable trays, trunking and conduits will be installed first to provide safe routing for electrical cables throughout the building.</w:t>
      </w:r>
    </w:p>
    <w:p w14:paraId="589F81FE" w14:textId="77777777" w:rsidR="00195BEA" w:rsidRPr="00C51AD4" w:rsidRDefault="00195BEA" w:rsidP="00195BEA">
      <w:r w:rsidRPr="00C51AD4">
        <w:lastRenderedPageBreak/>
        <w:t>Electrical cabling will then be installed and secured within containment systems according to the project drawings. Distribution boards will be installed and connected to the main electrical supply.</w:t>
      </w:r>
    </w:p>
    <w:p w14:paraId="7A4AC65C" w14:textId="77777777" w:rsidR="00195BEA" w:rsidRPr="00C51AD4" w:rsidRDefault="00195BEA" w:rsidP="00195BEA">
      <w:r w:rsidRPr="00C51AD4">
        <w:t>Lighting fixtures, emergency lighting and power outlets will then be installed. Special care will be taken when working at height using suitable access equipment such as podium steps or mobile towers.</w:t>
      </w:r>
    </w:p>
    <w:p w14:paraId="21A8B681" w14:textId="77777777" w:rsidR="00195BEA" w:rsidRPr="00C51AD4" w:rsidRDefault="00195BEA" w:rsidP="00195BEA">
      <w:r w:rsidRPr="00C51AD4">
        <w:t>Electrical systems will then be tested and inspected in accordance with BS 7671 to ensure that all installations meet the required safety and performance standards.</w:t>
      </w:r>
    </w:p>
    <w:p w14:paraId="606E28BC" w14:textId="77777777" w:rsidR="00195BEA" w:rsidRPr="00C51AD4" w:rsidRDefault="00195BEA" w:rsidP="00195BEA">
      <w:r w:rsidRPr="00C51AD4">
        <w:t>Once testing and commissioning have been completed, electrical systems will be energised and handed over to the client following final inspection.</w:t>
      </w:r>
    </w:p>
    <w:p w14:paraId="7D1DA523" w14:textId="77777777" w:rsidR="00195BEA" w:rsidRPr="00C51AD4" w:rsidRDefault="00000000" w:rsidP="00195BEA">
      <w:r>
        <w:pict w14:anchorId="64C549A2">
          <v:rect id="_x0000_i1043" style="width:0;height:1.5pt" o:hralign="center" o:hrstd="t" o:hr="t" fillcolor="#a0a0a0" stroked="f"/>
        </w:pict>
      </w:r>
    </w:p>
    <w:p w14:paraId="75551EAE" w14:textId="77777777" w:rsidR="00195BEA" w:rsidRPr="00C51AD4" w:rsidRDefault="00195BEA" w:rsidP="00195BEA">
      <w:pPr>
        <w:rPr>
          <w:b/>
          <w:bCs/>
        </w:rPr>
      </w:pPr>
      <w:r w:rsidRPr="00C51AD4">
        <w:rPr>
          <w:b/>
          <w:bCs/>
        </w:rPr>
        <w:t>7. Tools and Equipment</w:t>
      </w:r>
    </w:p>
    <w:p w14:paraId="5D86F9DD" w14:textId="77777777" w:rsidR="00195BEA" w:rsidRPr="00C51AD4" w:rsidRDefault="00195BEA" w:rsidP="00195BEA">
      <w:r w:rsidRPr="00C51AD4">
        <w:t xml:space="preserve">The following equipment may be used during electrical installation </w:t>
      </w:r>
      <w:proofErr w:type="gramStart"/>
      <w:r w:rsidRPr="00C51AD4">
        <w:t>works</w:t>
      </w:r>
      <w:proofErr w:type="gramEnd"/>
      <w:r w:rsidRPr="00C51AD4">
        <w:t>:</w:t>
      </w:r>
    </w:p>
    <w:p w14:paraId="1E2C687B" w14:textId="77777777" w:rsidR="00195BEA" w:rsidRPr="00C51AD4" w:rsidRDefault="00195BEA" w:rsidP="00195BEA">
      <w:r w:rsidRPr="00C51AD4">
        <w:t>Cable cutters and crimping tools</w:t>
      </w:r>
      <w:r w:rsidRPr="00C51AD4">
        <w:br/>
        <w:t>Battery powered drills</w:t>
      </w:r>
      <w:r w:rsidRPr="00C51AD4">
        <w:br/>
        <w:t>Electrical testers and multimeters</w:t>
      </w:r>
      <w:r w:rsidRPr="00C51AD4">
        <w:br/>
        <w:t>Insulated hand tools</w:t>
      </w:r>
      <w:r w:rsidRPr="00C51AD4">
        <w:br/>
        <w:t>Podium steps and ladders</w:t>
      </w:r>
      <w:r w:rsidRPr="00C51AD4">
        <w:br/>
        <w:t>Cable pulling equipment</w:t>
      </w:r>
    </w:p>
    <w:p w14:paraId="28B0FE51" w14:textId="77777777" w:rsidR="00195BEA" w:rsidRPr="00C51AD4" w:rsidRDefault="00195BEA" w:rsidP="00195BEA">
      <w:r w:rsidRPr="00C51AD4">
        <w:t>All equipment will be inspected regularly and used in accordance with PUWER regulations.</w:t>
      </w:r>
    </w:p>
    <w:p w14:paraId="291935C8" w14:textId="77777777" w:rsidR="00195BEA" w:rsidRPr="00C51AD4" w:rsidRDefault="00000000" w:rsidP="00195BEA">
      <w:r>
        <w:pict w14:anchorId="7FA6C8FA">
          <v:rect id="_x0000_i1044" style="width:0;height:1.5pt" o:hralign="center" o:hrstd="t" o:hr="t" fillcolor="#a0a0a0" stroked="f"/>
        </w:pict>
      </w:r>
    </w:p>
    <w:p w14:paraId="4730F0A7" w14:textId="77777777" w:rsidR="00195BEA" w:rsidRPr="00C51AD4" w:rsidRDefault="00195BEA" w:rsidP="00195BEA">
      <w:pPr>
        <w:rPr>
          <w:b/>
          <w:bCs/>
        </w:rPr>
      </w:pPr>
      <w:r w:rsidRPr="00C51AD4">
        <w:rPr>
          <w:b/>
          <w:bCs/>
        </w:rPr>
        <w:t>8. Personal Protective Equipment (PPE)</w:t>
      </w:r>
    </w:p>
    <w:p w14:paraId="3B8D1CF2" w14:textId="77777777" w:rsidR="00195BEA" w:rsidRPr="00C51AD4" w:rsidRDefault="00195BEA" w:rsidP="00195BEA">
      <w:r w:rsidRPr="00C51AD4">
        <w:t>The following PPE must be worn during electrical works:</w:t>
      </w:r>
    </w:p>
    <w:p w14:paraId="2F9C476E" w14:textId="77777777" w:rsidR="00195BEA" w:rsidRPr="00C51AD4" w:rsidRDefault="00195BEA" w:rsidP="00195BEA">
      <w:r w:rsidRPr="00C51AD4">
        <w:t>Hard hat</w:t>
      </w:r>
      <w:r w:rsidRPr="00C51AD4">
        <w:br/>
        <w:t>High visibility clothing</w:t>
      </w:r>
      <w:r w:rsidRPr="00C51AD4">
        <w:br/>
        <w:t>Safety boots</w:t>
      </w:r>
      <w:r w:rsidRPr="00C51AD4">
        <w:br/>
        <w:t>Insulated gloves where required</w:t>
      </w:r>
      <w:r w:rsidRPr="00C51AD4">
        <w:br/>
        <w:t>Safety glasses</w:t>
      </w:r>
      <w:r w:rsidRPr="00C51AD4">
        <w:br/>
        <w:t>Arc flash protective equipment where necessary</w:t>
      </w:r>
    </w:p>
    <w:p w14:paraId="196D26CC" w14:textId="77777777" w:rsidR="00195BEA" w:rsidRPr="00C51AD4" w:rsidRDefault="00000000" w:rsidP="00195BEA">
      <w:r>
        <w:pict w14:anchorId="3C792C10">
          <v:rect id="_x0000_i1045" style="width:0;height:1.5pt" o:hralign="center" o:hrstd="t" o:hr="t" fillcolor="#a0a0a0" stroked="f"/>
        </w:pict>
      </w:r>
    </w:p>
    <w:p w14:paraId="0B761FCD" w14:textId="77777777" w:rsidR="00195BEA" w:rsidRPr="00C51AD4" w:rsidRDefault="00195BEA" w:rsidP="00195BEA">
      <w:pPr>
        <w:rPr>
          <w:b/>
          <w:bCs/>
        </w:rPr>
      </w:pPr>
      <w:r w:rsidRPr="00C51AD4">
        <w:rPr>
          <w:b/>
          <w:bCs/>
        </w:rPr>
        <w:t>9. Environmental Considerations</w:t>
      </w:r>
    </w:p>
    <w:p w14:paraId="4DAEBE15" w14:textId="77777777" w:rsidR="00195BEA" w:rsidRPr="00C51AD4" w:rsidRDefault="00195BEA" w:rsidP="00195BEA">
      <w:r w:rsidRPr="00C51AD4">
        <w:t xml:space="preserve">Electrical </w:t>
      </w:r>
      <w:proofErr w:type="gramStart"/>
      <w:r w:rsidRPr="00C51AD4">
        <w:t>works</w:t>
      </w:r>
      <w:proofErr w:type="gramEnd"/>
      <w:r w:rsidRPr="00C51AD4">
        <w:t xml:space="preserve"> will be undertaken with consideration for the surrounding SA1 waterfront environment.</w:t>
      </w:r>
    </w:p>
    <w:p w14:paraId="43BF17D3" w14:textId="77777777" w:rsidR="00195BEA" w:rsidRPr="00C51AD4" w:rsidRDefault="00195BEA" w:rsidP="00195BEA">
      <w:r w:rsidRPr="00C51AD4">
        <w:t>Waste materials such as cable offcuts and packaging will be segregated and disposed of in accordance with the site waste management plan.</w:t>
      </w:r>
    </w:p>
    <w:p w14:paraId="1501DE95" w14:textId="77777777" w:rsidR="00195BEA" w:rsidRPr="00C51AD4" w:rsidRDefault="00195BEA" w:rsidP="00195BEA">
      <w:r w:rsidRPr="00C51AD4">
        <w:t>Noise from drilling and installation activities will be managed by restricting work to approved working hours.</w:t>
      </w:r>
    </w:p>
    <w:p w14:paraId="03C4C74F" w14:textId="77777777" w:rsidR="00195BEA" w:rsidRPr="00C51AD4" w:rsidRDefault="00000000" w:rsidP="00195BEA">
      <w:r>
        <w:lastRenderedPageBreak/>
        <w:pict w14:anchorId="0F9C246D">
          <v:rect id="_x0000_i1046" style="width:0;height:1.5pt" o:hralign="center" o:hrstd="t" o:hr="t" fillcolor="#a0a0a0" stroked="f"/>
        </w:pict>
      </w:r>
    </w:p>
    <w:p w14:paraId="2F1ED89F" w14:textId="77777777" w:rsidR="00195BEA" w:rsidRPr="00C51AD4" w:rsidRDefault="00195BEA" w:rsidP="00195BEA">
      <w:pPr>
        <w:rPr>
          <w:b/>
          <w:bCs/>
        </w:rPr>
      </w:pPr>
      <w:r w:rsidRPr="00C51AD4">
        <w:rPr>
          <w:b/>
          <w:bCs/>
        </w:rPr>
        <w:t>10. 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4"/>
        <w:gridCol w:w="2874"/>
        <w:gridCol w:w="3907"/>
        <w:gridCol w:w="1215"/>
      </w:tblGrid>
      <w:tr w:rsidR="00195BEA" w:rsidRPr="00C51AD4" w14:paraId="756A615C" w14:textId="77777777" w:rsidTr="00183223">
        <w:trPr>
          <w:tblHeader/>
          <w:tblCellSpacing w:w="15" w:type="dxa"/>
        </w:trPr>
        <w:tc>
          <w:tcPr>
            <w:tcW w:w="0" w:type="auto"/>
            <w:vAlign w:val="center"/>
            <w:hideMark/>
          </w:tcPr>
          <w:p w14:paraId="4D692B12" w14:textId="77777777" w:rsidR="00195BEA" w:rsidRPr="00C51AD4" w:rsidRDefault="00195BEA" w:rsidP="00183223">
            <w:pPr>
              <w:rPr>
                <w:b/>
                <w:bCs/>
              </w:rPr>
            </w:pPr>
            <w:r w:rsidRPr="00C51AD4">
              <w:rPr>
                <w:b/>
                <w:bCs/>
              </w:rPr>
              <w:t>Hazard</w:t>
            </w:r>
          </w:p>
        </w:tc>
        <w:tc>
          <w:tcPr>
            <w:tcW w:w="0" w:type="auto"/>
            <w:vAlign w:val="center"/>
            <w:hideMark/>
          </w:tcPr>
          <w:p w14:paraId="56A62D2D" w14:textId="77777777" w:rsidR="00195BEA" w:rsidRPr="00C51AD4" w:rsidRDefault="00195BEA" w:rsidP="00183223">
            <w:pPr>
              <w:rPr>
                <w:b/>
                <w:bCs/>
              </w:rPr>
            </w:pPr>
            <w:r w:rsidRPr="00C51AD4">
              <w:rPr>
                <w:b/>
                <w:bCs/>
              </w:rPr>
              <w:t>Risk</w:t>
            </w:r>
          </w:p>
        </w:tc>
        <w:tc>
          <w:tcPr>
            <w:tcW w:w="0" w:type="auto"/>
            <w:vAlign w:val="center"/>
            <w:hideMark/>
          </w:tcPr>
          <w:p w14:paraId="401FF6CE" w14:textId="77777777" w:rsidR="00195BEA" w:rsidRPr="00C51AD4" w:rsidRDefault="00195BEA" w:rsidP="00183223">
            <w:pPr>
              <w:rPr>
                <w:b/>
                <w:bCs/>
              </w:rPr>
            </w:pPr>
            <w:r w:rsidRPr="00C51AD4">
              <w:rPr>
                <w:b/>
                <w:bCs/>
              </w:rPr>
              <w:t>Control Measures</w:t>
            </w:r>
          </w:p>
        </w:tc>
        <w:tc>
          <w:tcPr>
            <w:tcW w:w="0" w:type="auto"/>
            <w:vAlign w:val="center"/>
            <w:hideMark/>
          </w:tcPr>
          <w:p w14:paraId="254C2669" w14:textId="77777777" w:rsidR="00195BEA" w:rsidRPr="00C51AD4" w:rsidRDefault="00195BEA" w:rsidP="00183223">
            <w:pPr>
              <w:rPr>
                <w:b/>
                <w:bCs/>
              </w:rPr>
            </w:pPr>
            <w:r w:rsidRPr="00C51AD4">
              <w:rPr>
                <w:b/>
                <w:bCs/>
              </w:rPr>
              <w:t>Residual Risk</w:t>
            </w:r>
          </w:p>
        </w:tc>
      </w:tr>
      <w:tr w:rsidR="00195BEA" w:rsidRPr="00C51AD4" w14:paraId="40E0BFC7" w14:textId="77777777" w:rsidTr="00183223">
        <w:trPr>
          <w:tblCellSpacing w:w="15" w:type="dxa"/>
        </w:trPr>
        <w:tc>
          <w:tcPr>
            <w:tcW w:w="0" w:type="auto"/>
            <w:vAlign w:val="center"/>
            <w:hideMark/>
          </w:tcPr>
          <w:p w14:paraId="0D25F0C0" w14:textId="77777777" w:rsidR="00195BEA" w:rsidRPr="00C51AD4" w:rsidRDefault="00195BEA" w:rsidP="00183223">
            <w:r w:rsidRPr="00C51AD4">
              <w:t>Contact with live electricity</w:t>
            </w:r>
          </w:p>
        </w:tc>
        <w:tc>
          <w:tcPr>
            <w:tcW w:w="0" w:type="auto"/>
            <w:vAlign w:val="center"/>
            <w:hideMark/>
          </w:tcPr>
          <w:p w14:paraId="03919FA4" w14:textId="77777777" w:rsidR="00195BEA" w:rsidRPr="00C51AD4" w:rsidRDefault="00195BEA" w:rsidP="00183223">
            <w:r w:rsidRPr="00C51AD4">
              <w:t>Electric shock or fatality</w:t>
            </w:r>
          </w:p>
        </w:tc>
        <w:tc>
          <w:tcPr>
            <w:tcW w:w="0" w:type="auto"/>
            <w:vAlign w:val="center"/>
            <w:hideMark/>
          </w:tcPr>
          <w:p w14:paraId="04A5F84D" w14:textId="77777777" w:rsidR="00195BEA" w:rsidRPr="00C51AD4" w:rsidRDefault="00195BEA" w:rsidP="00183223">
            <w:r w:rsidRPr="00C51AD4">
              <w:t>Isolation procedures, lock-off systems, qualified electricians</w:t>
            </w:r>
          </w:p>
        </w:tc>
        <w:tc>
          <w:tcPr>
            <w:tcW w:w="0" w:type="auto"/>
            <w:vAlign w:val="center"/>
            <w:hideMark/>
          </w:tcPr>
          <w:p w14:paraId="6E334B68" w14:textId="77777777" w:rsidR="00195BEA" w:rsidRPr="00C51AD4" w:rsidRDefault="00195BEA" w:rsidP="00183223">
            <w:r w:rsidRPr="00C51AD4">
              <w:t>Low</w:t>
            </w:r>
          </w:p>
        </w:tc>
      </w:tr>
      <w:tr w:rsidR="00195BEA" w:rsidRPr="00C51AD4" w14:paraId="40263BC7" w14:textId="77777777" w:rsidTr="00183223">
        <w:trPr>
          <w:tblCellSpacing w:w="15" w:type="dxa"/>
        </w:trPr>
        <w:tc>
          <w:tcPr>
            <w:tcW w:w="0" w:type="auto"/>
            <w:vAlign w:val="center"/>
            <w:hideMark/>
          </w:tcPr>
          <w:p w14:paraId="092A1DD2" w14:textId="77777777" w:rsidR="00195BEA" w:rsidRPr="00C51AD4" w:rsidRDefault="00195BEA" w:rsidP="00183223">
            <w:r w:rsidRPr="00C51AD4">
              <w:t>Use of electrical tools</w:t>
            </w:r>
          </w:p>
        </w:tc>
        <w:tc>
          <w:tcPr>
            <w:tcW w:w="0" w:type="auto"/>
            <w:vAlign w:val="center"/>
            <w:hideMark/>
          </w:tcPr>
          <w:p w14:paraId="2FC6C3AD" w14:textId="77777777" w:rsidR="00195BEA" w:rsidRPr="00C51AD4" w:rsidRDefault="00195BEA" w:rsidP="00183223">
            <w:r w:rsidRPr="00C51AD4">
              <w:t>Electric shock or burns</w:t>
            </w:r>
          </w:p>
        </w:tc>
        <w:tc>
          <w:tcPr>
            <w:tcW w:w="0" w:type="auto"/>
            <w:vAlign w:val="center"/>
            <w:hideMark/>
          </w:tcPr>
          <w:p w14:paraId="774D9B23" w14:textId="77777777" w:rsidR="00195BEA" w:rsidRPr="00C51AD4" w:rsidRDefault="00195BEA" w:rsidP="00183223">
            <w:r w:rsidRPr="00C51AD4">
              <w:t>PAT testing, inspection before use</w:t>
            </w:r>
          </w:p>
        </w:tc>
        <w:tc>
          <w:tcPr>
            <w:tcW w:w="0" w:type="auto"/>
            <w:vAlign w:val="center"/>
            <w:hideMark/>
          </w:tcPr>
          <w:p w14:paraId="77457F01" w14:textId="77777777" w:rsidR="00195BEA" w:rsidRPr="00C51AD4" w:rsidRDefault="00195BEA" w:rsidP="00183223">
            <w:r w:rsidRPr="00C51AD4">
              <w:t>Low</w:t>
            </w:r>
          </w:p>
        </w:tc>
      </w:tr>
      <w:tr w:rsidR="00195BEA" w:rsidRPr="00C51AD4" w14:paraId="2D862CC6" w14:textId="77777777" w:rsidTr="00183223">
        <w:trPr>
          <w:tblCellSpacing w:w="15" w:type="dxa"/>
        </w:trPr>
        <w:tc>
          <w:tcPr>
            <w:tcW w:w="0" w:type="auto"/>
            <w:vAlign w:val="center"/>
            <w:hideMark/>
          </w:tcPr>
          <w:p w14:paraId="15D02939" w14:textId="77777777" w:rsidR="00195BEA" w:rsidRPr="00C51AD4" w:rsidRDefault="00195BEA" w:rsidP="00183223">
            <w:r w:rsidRPr="00C51AD4">
              <w:t>Working at height</w:t>
            </w:r>
          </w:p>
        </w:tc>
        <w:tc>
          <w:tcPr>
            <w:tcW w:w="0" w:type="auto"/>
            <w:vAlign w:val="center"/>
            <w:hideMark/>
          </w:tcPr>
          <w:p w14:paraId="6DCA20B5" w14:textId="77777777" w:rsidR="00195BEA" w:rsidRPr="00C51AD4" w:rsidRDefault="00195BEA" w:rsidP="00183223">
            <w:r w:rsidRPr="00C51AD4">
              <w:t>Falls from ladders or access equipment</w:t>
            </w:r>
          </w:p>
        </w:tc>
        <w:tc>
          <w:tcPr>
            <w:tcW w:w="0" w:type="auto"/>
            <w:vAlign w:val="center"/>
            <w:hideMark/>
          </w:tcPr>
          <w:p w14:paraId="7E55B803" w14:textId="77777777" w:rsidR="00195BEA" w:rsidRPr="00C51AD4" w:rsidRDefault="00195BEA" w:rsidP="00183223">
            <w:r w:rsidRPr="00C51AD4">
              <w:t>Use podium steps or towers</w:t>
            </w:r>
          </w:p>
        </w:tc>
        <w:tc>
          <w:tcPr>
            <w:tcW w:w="0" w:type="auto"/>
            <w:vAlign w:val="center"/>
            <w:hideMark/>
          </w:tcPr>
          <w:p w14:paraId="39813976" w14:textId="77777777" w:rsidR="00195BEA" w:rsidRPr="00C51AD4" w:rsidRDefault="00195BEA" w:rsidP="00183223">
            <w:r w:rsidRPr="00C51AD4">
              <w:t>Low</w:t>
            </w:r>
          </w:p>
        </w:tc>
      </w:tr>
      <w:tr w:rsidR="00195BEA" w:rsidRPr="00C51AD4" w14:paraId="13B2F0B8" w14:textId="77777777" w:rsidTr="00183223">
        <w:trPr>
          <w:tblCellSpacing w:w="15" w:type="dxa"/>
        </w:trPr>
        <w:tc>
          <w:tcPr>
            <w:tcW w:w="0" w:type="auto"/>
            <w:vAlign w:val="center"/>
            <w:hideMark/>
          </w:tcPr>
          <w:p w14:paraId="0F7077A8" w14:textId="77777777" w:rsidR="00195BEA" w:rsidRPr="00C51AD4" w:rsidRDefault="00195BEA" w:rsidP="00183223">
            <w:r w:rsidRPr="00C51AD4">
              <w:t>Manual handling of equipment</w:t>
            </w:r>
          </w:p>
        </w:tc>
        <w:tc>
          <w:tcPr>
            <w:tcW w:w="0" w:type="auto"/>
            <w:vAlign w:val="center"/>
            <w:hideMark/>
          </w:tcPr>
          <w:p w14:paraId="68AB25B2" w14:textId="77777777" w:rsidR="00195BEA" w:rsidRPr="00C51AD4" w:rsidRDefault="00195BEA" w:rsidP="00183223">
            <w:r w:rsidRPr="00C51AD4">
              <w:t>Musculoskeletal injury</w:t>
            </w:r>
          </w:p>
        </w:tc>
        <w:tc>
          <w:tcPr>
            <w:tcW w:w="0" w:type="auto"/>
            <w:vAlign w:val="center"/>
            <w:hideMark/>
          </w:tcPr>
          <w:p w14:paraId="08D20A50" w14:textId="77777777" w:rsidR="00195BEA" w:rsidRPr="00C51AD4" w:rsidRDefault="00195BEA" w:rsidP="00183223">
            <w:r w:rsidRPr="00C51AD4">
              <w:t>Proper lifting techniques and training</w:t>
            </w:r>
          </w:p>
        </w:tc>
        <w:tc>
          <w:tcPr>
            <w:tcW w:w="0" w:type="auto"/>
            <w:vAlign w:val="center"/>
            <w:hideMark/>
          </w:tcPr>
          <w:p w14:paraId="7CE26112" w14:textId="77777777" w:rsidR="00195BEA" w:rsidRPr="00C51AD4" w:rsidRDefault="00195BEA" w:rsidP="00183223">
            <w:r w:rsidRPr="00C51AD4">
              <w:t>Low</w:t>
            </w:r>
          </w:p>
        </w:tc>
      </w:tr>
      <w:tr w:rsidR="00195BEA" w:rsidRPr="00C51AD4" w14:paraId="6068D5AF" w14:textId="77777777" w:rsidTr="00183223">
        <w:trPr>
          <w:tblCellSpacing w:w="15" w:type="dxa"/>
        </w:trPr>
        <w:tc>
          <w:tcPr>
            <w:tcW w:w="0" w:type="auto"/>
            <w:vAlign w:val="center"/>
            <w:hideMark/>
          </w:tcPr>
          <w:p w14:paraId="52C97C03" w14:textId="77777777" w:rsidR="00195BEA" w:rsidRPr="00C51AD4" w:rsidRDefault="00195BEA" w:rsidP="00183223">
            <w:r w:rsidRPr="00C51AD4">
              <w:t>Cable installation</w:t>
            </w:r>
          </w:p>
        </w:tc>
        <w:tc>
          <w:tcPr>
            <w:tcW w:w="0" w:type="auto"/>
            <w:vAlign w:val="center"/>
            <w:hideMark/>
          </w:tcPr>
          <w:p w14:paraId="16A76FA3" w14:textId="77777777" w:rsidR="00195BEA" w:rsidRPr="00C51AD4" w:rsidRDefault="00195BEA" w:rsidP="00183223">
            <w:r w:rsidRPr="00C51AD4">
              <w:t>Trips or slips</w:t>
            </w:r>
          </w:p>
        </w:tc>
        <w:tc>
          <w:tcPr>
            <w:tcW w:w="0" w:type="auto"/>
            <w:vAlign w:val="center"/>
            <w:hideMark/>
          </w:tcPr>
          <w:p w14:paraId="30726CF3" w14:textId="77777777" w:rsidR="00195BEA" w:rsidRPr="00C51AD4" w:rsidRDefault="00195BEA" w:rsidP="00183223">
            <w:r w:rsidRPr="00C51AD4">
              <w:t>Maintain tidy working areas</w:t>
            </w:r>
          </w:p>
        </w:tc>
        <w:tc>
          <w:tcPr>
            <w:tcW w:w="0" w:type="auto"/>
            <w:vAlign w:val="center"/>
            <w:hideMark/>
          </w:tcPr>
          <w:p w14:paraId="30CA6A9D" w14:textId="77777777" w:rsidR="00195BEA" w:rsidRPr="00C51AD4" w:rsidRDefault="00195BEA" w:rsidP="00183223">
            <w:r w:rsidRPr="00C51AD4">
              <w:t>Low</w:t>
            </w:r>
          </w:p>
        </w:tc>
      </w:tr>
      <w:tr w:rsidR="00195BEA" w:rsidRPr="00C51AD4" w14:paraId="73047ED8" w14:textId="77777777" w:rsidTr="00183223">
        <w:trPr>
          <w:tblCellSpacing w:w="15" w:type="dxa"/>
        </w:trPr>
        <w:tc>
          <w:tcPr>
            <w:tcW w:w="0" w:type="auto"/>
            <w:vAlign w:val="center"/>
            <w:hideMark/>
          </w:tcPr>
          <w:p w14:paraId="30DA93CF" w14:textId="77777777" w:rsidR="00195BEA" w:rsidRPr="00C51AD4" w:rsidRDefault="00195BEA" w:rsidP="00183223">
            <w:r w:rsidRPr="00C51AD4">
              <w:t>Testing electrical systems</w:t>
            </w:r>
          </w:p>
        </w:tc>
        <w:tc>
          <w:tcPr>
            <w:tcW w:w="0" w:type="auto"/>
            <w:vAlign w:val="center"/>
            <w:hideMark/>
          </w:tcPr>
          <w:p w14:paraId="4C6541FE" w14:textId="77777777" w:rsidR="00195BEA" w:rsidRPr="00C51AD4" w:rsidRDefault="00195BEA" w:rsidP="00183223">
            <w:r w:rsidRPr="00C51AD4">
              <w:t>Electrical shock</w:t>
            </w:r>
          </w:p>
        </w:tc>
        <w:tc>
          <w:tcPr>
            <w:tcW w:w="0" w:type="auto"/>
            <w:vAlign w:val="center"/>
            <w:hideMark/>
          </w:tcPr>
          <w:p w14:paraId="63A18649" w14:textId="77777777" w:rsidR="00195BEA" w:rsidRPr="00C51AD4" w:rsidRDefault="00195BEA" w:rsidP="00183223">
            <w:r w:rsidRPr="00C51AD4">
              <w:t>Testing carried out by competent persons</w:t>
            </w:r>
          </w:p>
        </w:tc>
        <w:tc>
          <w:tcPr>
            <w:tcW w:w="0" w:type="auto"/>
            <w:vAlign w:val="center"/>
            <w:hideMark/>
          </w:tcPr>
          <w:p w14:paraId="46A996A1" w14:textId="77777777" w:rsidR="00195BEA" w:rsidRPr="00C51AD4" w:rsidRDefault="00195BEA" w:rsidP="00183223">
            <w:r w:rsidRPr="00C51AD4">
              <w:t>Low</w:t>
            </w:r>
          </w:p>
        </w:tc>
      </w:tr>
    </w:tbl>
    <w:p w14:paraId="0E8314F1" w14:textId="77777777" w:rsidR="00195BEA" w:rsidRPr="00C51AD4" w:rsidRDefault="00000000" w:rsidP="00195BEA">
      <w:r>
        <w:pict w14:anchorId="742E2F6E">
          <v:rect id="_x0000_i1047" style="width:0;height:1.5pt" o:hralign="center" o:hrstd="t" o:hr="t" fillcolor="#a0a0a0" stroked="f"/>
        </w:pict>
      </w:r>
    </w:p>
    <w:p w14:paraId="55C70763" w14:textId="77777777" w:rsidR="00195BEA" w:rsidRPr="00C51AD4" w:rsidRDefault="00195BEA" w:rsidP="00195BEA">
      <w:pPr>
        <w:rPr>
          <w:b/>
          <w:bCs/>
        </w:rPr>
      </w:pPr>
      <w:r w:rsidRPr="00C51AD4">
        <w:rPr>
          <w:b/>
          <w:bCs/>
        </w:rPr>
        <w:t>11. Emergency Procedures</w:t>
      </w:r>
    </w:p>
    <w:p w14:paraId="4F7356C0" w14:textId="77777777" w:rsidR="00195BEA" w:rsidRPr="00C51AD4" w:rsidRDefault="00195BEA" w:rsidP="00195BEA">
      <w:r w:rsidRPr="00C51AD4">
        <w:t>All operatives will be informed of site emergency procedures during the site induction.</w:t>
      </w:r>
    </w:p>
    <w:p w14:paraId="16D3F246" w14:textId="77777777" w:rsidR="00195BEA" w:rsidRPr="00C51AD4" w:rsidRDefault="00195BEA" w:rsidP="00195BEA">
      <w:r w:rsidRPr="00C51AD4">
        <w:t>In the event of an electrical incident:</w:t>
      </w:r>
    </w:p>
    <w:p w14:paraId="5C0217D5" w14:textId="77777777" w:rsidR="00195BEA" w:rsidRPr="00C51AD4" w:rsidRDefault="00195BEA" w:rsidP="00195BEA">
      <w:r w:rsidRPr="00C51AD4">
        <w:t>Stop work immediately</w:t>
      </w:r>
      <w:r w:rsidRPr="00C51AD4">
        <w:br/>
        <w:t>Isolate the electrical supply if safe to do so</w:t>
      </w:r>
      <w:r w:rsidRPr="00C51AD4">
        <w:br/>
        <w:t>Notify the site supervisor</w:t>
      </w:r>
      <w:r w:rsidRPr="00C51AD4">
        <w:br/>
        <w:t>Contact the site first aider</w:t>
      </w:r>
    </w:p>
    <w:p w14:paraId="57592D41" w14:textId="77777777" w:rsidR="00195BEA" w:rsidRPr="00C51AD4" w:rsidRDefault="00195BEA" w:rsidP="00195BEA">
      <w:r w:rsidRPr="00C51AD4">
        <w:t>Emergency assembly points will be clearly identified on site.</w:t>
      </w:r>
    </w:p>
    <w:p w14:paraId="1329FF84" w14:textId="77777777" w:rsidR="00195BEA" w:rsidRPr="00C51AD4" w:rsidRDefault="00000000" w:rsidP="00195BEA">
      <w:r>
        <w:pict w14:anchorId="2ADE73E4">
          <v:rect id="_x0000_i1048" style="width:0;height:1.5pt" o:hralign="center" o:hrstd="t" o:hr="t" fillcolor="#a0a0a0" stroked="f"/>
        </w:pict>
      </w:r>
    </w:p>
    <w:p w14:paraId="4D3C29D1" w14:textId="77777777" w:rsidR="00195BEA" w:rsidRPr="00C51AD4" w:rsidRDefault="00195BEA" w:rsidP="00195BEA">
      <w:pPr>
        <w:rPr>
          <w:b/>
          <w:bCs/>
        </w:rPr>
      </w:pPr>
      <w:r w:rsidRPr="00C51AD4">
        <w:rPr>
          <w:b/>
          <w:bCs/>
        </w:rPr>
        <w:t>12. Monitoring and Review</w:t>
      </w:r>
    </w:p>
    <w:p w14:paraId="181D1FFA" w14:textId="77777777" w:rsidR="00195BEA" w:rsidRPr="00C51AD4" w:rsidRDefault="00195BEA" w:rsidP="00195BEA">
      <w:r w:rsidRPr="00C51AD4">
        <w:t>This RAMS will be reviewed regularly by the site management team to ensure it remains suitable for the work being carried out.</w:t>
      </w:r>
    </w:p>
    <w:p w14:paraId="306086A0" w14:textId="77777777" w:rsidR="00195BEA" w:rsidRPr="00C51AD4" w:rsidRDefault="00195BEA" w:rsidP="00195BEA">
      <w:r w:rsidRPr="00C51AD4">
        <w:t xml:space="preserve">Any changes in site conditions or work methods will require an update to the RAMS and a further briefing </w:t>
      </w:r>
      <w:proofErr w:type="gramStart"/>
      <w:r w:rsidRPr="00C51AD4">
        <w:t>to</w:t>
      </w:r>
      <w:proofErr w:type="gramEnd"/>
      <w:r w:rsidRPr="00C51AD4">
        <w:t xml:space="preserve"> all operatives.</w:t>
      </w:r>
    </w:p>
    <w:p w14:paraId="02196293" w14:textId="77777777" w:rsidR="00195BEA" w:rsidRPr="00C51AD4" w:rsidRDefault="00195BEA" w:rsidP="00195BEA">
      <w:r w:rsidRPr="00C51AD4">
        <w:t>Toolbox talks will be carried out regularly to reinforce safe working practices.</w:t>
      </w:r>
    </w:p>
    <w:p w14:paraId="22E74898" w14:textId="77777777" w:rsidR="00195BEA" w:rsidRPr="00C51AD4" w:rsidRDefault="00000000" w:rsidP="00195BEA">
      <w:r>
        <w:lastRenderedPageBreak/>
        <w:pict w14:anchorId="3310BF15">
          <v:rect id="_x0000_i1049" style="width:0;height:1.5pt" o:hralign="center" o:hrstd="t" o:hr="t" fillcolor="#a0a0a0" stroked="f"/>
        </w:pict>
      </w:r>
    </w:p>
    <w:p w14:paraId="1DD8A2A0" w14:textId="77777777" w:rsidR="00195BEA" w:rsidRPr="00C51AD4" w:rsidRDefault="00195BEA" w:rsidP="00195BEA">
      <w:pPr>
        <w:rPr>
          <w:b/>
          <w:bCs/>
        </w:rPr>
      </w:pPr>
      <w:r w:rsidRPr="00C51AD4">
        <w:rPr>
          <w:b/>
          <w:bCs/>
        </w:rPr>
        <w:t>13. RAMS Approval Sheet</w:t>
      </w:r>
    </w:p>
    <w:p w14:paraId="1AE38F79" w14:textId="77777777" w:rsidR="00195BEA" w:rsidRPr="00C51AD4" w:rsidRDefault="00195BEA" w:rsidP="00195BEA">
      <w:r w:rsidRPr="00C51AD4">
        <w:t>Prepared By: __________________________</w:t>
      </w:r>
    </w:p>
    <w:p w14:paraId="2703C30A" w14:textId="77777777" w:rsidR="00195BEA" w:rsidRPr="00C51AD4" w:rsidRDefault="00195BEA" w:rsidP="00195BEA">
      <w:r w:rsidRPr="00C51AD4">
        <w:t>Position: __________________________</w:t>
      </w:r>
    </w:p>
    <w:p w14:paraId="565E254E" w14:textId="77777777" w:rsidR="00195BEA" w:rsidRPr="00C51AD4" w:rsidRDefault="00195BEA" w:rsidP="00195BEA">
      <w:r w:rsidRPr="00C51AD4">
        <w:t>Signature: __________________________</w:t>
      </w:r>
    </w:p>
    <w:p w14:paraId="74CA16E5" w14:textId="77777777" w:rsidR="00195BEA" w:rsidRPr="00C51AD4" w:rsidRDefault="00195BEA" w:rsidP="00195BEA">
      <w:r w:rsidRPr="00C51AD4">
        <w:t>Date: __________________________</w:t>
      </w:r>
    </w:p>
    <w:p w14:paraId="07DD4F2C" w14:textId="77777777" w:rsidR="00195BEA" w:rsidRPr="00C51AD4" w:rsidRDefault="00195BEA" w:rsidP="00195BEA">
      <w:r w:rsidRPr="00C51AD4">
        <w:t>Reviewed By: __________________________</w:t>
      </w:r>
    </w:p>
    <w:p w14:paraId="503307C0" w14:textId="77777777" w:rsidR="00195BEA" w:rsidRDefault="00195BEA" w:rsidP="00195BEA">
      <w:r w:rsidRPr="00C51AD4">
        <w:t>Approved By: _________________________</w:t>
      </w:r>
    </w:p>
    <w:p w14:paraId="50BD3680" w14:textId="77777777" w:rsidR="00195BEA" w:rsidRDefault="00195BEA" w:rsidP="00195BEA">
      <w:pPr>
        <w:rPr>
          <w:b/>
          <w:bCs/>
          <w:sz w:val="36"/>
          <w:szCs w:val="36"/>
          <w:u w:val="single"/>
        </w:rPr>
      </w:pPr>
      <w:r>
        <w:rPr>
          <w:b/>
          <w:bCs/>
          <w:sz w:val="36"/>
          <w:szCs w:val="36"/>
          <w:u w:val="single"/>
        </w:rPr>
        <w:br w:type="page"/>
      </w:r>
    </w:p>
    <w:p w14:paraId="05E0BFF8" w14:textId="77777777" w:rsidR="00195BEA" w:rsidRPr="00C51AD4" w:rsidRDefault="00195BEA" w:rsidP="00195BEA">
      <w:pPr>
        <w:rPr>
          <w:b/>
          <w:bCs/>
          <w:sz w:val="36"/>
          <w:szCs w:val="36"/>
          <w:u w:val="single"/>
        </w:rPr>
      </w:pPr>
      <w:r w:rsidRPr="00C51AD4">
        <w:rPr>
          <w:b/>
          <w:bCs/>
          <w:sz w:val="36"/>
          <w:szCs w:val="36"/>
          <w:u w:val="single"/>
        </w:rPr>
        <w:lastRenderedPageBreak/>
        <w:t>Mechanical Installation Works</w:t>
      </w:r>
    </w:p>
    <w:p w14:paraId="1A313D0D" w14:textId="77777777" w:rsidR="00195BEA" w:rsidRPr="00C51AD4" w:rsidRDefault="00195BEA" w:rsidP="00195BEA">
      <w:pPr>
        <w:rPr>
          <w:b/>
          <w:bCs/>
        </w:rPr>
      </w:pPr>
      <w:r w:rsidRPr="00C51AD4">
        <w:rPr>
          <w:b/>
          <w:bCs/>
        </w:rPr>
        <w:t>1. Project Details</w:t>
      </w:r>
    </w:p>
    <w:p w14:paraId="6DFFD8C9"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0B2C98A6" w14:textId="77777777" w:rsidR="00195BEA" w:rsidRPr="00C51AD4" w:rsidRDefault="00195BEA" w:rsidP="00195BEA">
      <w:r w:rsidRPr="00C51AD4">
        <w:rPr>
          <w:b/>
          <w:bCs/>
        </w:rPr>
        <w:t>Activity:</w:t>
      </w:r>
      <w:r w:rsidRPr="00C51AD4">
        <w:t xml:space="preserve"> Mechanical Installation Works</w:t>
      </w:r>
    </w:p>
    <w:p w14:paraId="48E8D512" w14:textId="77777777" w:rsidR="00195BEA" w:rsidRPr="00C51AD4" w:rsidRDefault="00000000" w:rsidP="00195BEA">
      <w:r>
        <w:pict w14:anchorId="247F4686">
          <v:rect id="_x0000_i1050" style="width:0;height:1.5pt" o:hralign="center" o:hrstd="t" o:hr="t" fillcolor="#a0a0a0" stroked="f"/>
        </w:pict>
      </w:r>
    </w:p>
    <w:p w14:paraId="2742F94B" w14:textId="77777777" w:rsidR="00195BEA" w:rsidRPr="00C51AD4" w:rsidRDefault="00195BEA" w:rsidP="00195BEA">
      <w:pPr>
        <w:rPr>
          <w:b/>
          <w:bCs/>
        </w:rPr>
      </w:pPr>
      <w:r w:rsidRPr="00C51AD4">
        <w:rPr>
          <w:b/>
          <w:bCs/>
        </w:rPr>
        <w:t>2. Relevant Legislation</w:t>
      </w:r>
    </w:p>
    <w:p w14:paraId="4F627F59" w14:textId="77777777" w:rsidR="00195BEA" w:rsidRPr="00C51AD4" w:rsidRDefault="00195BEA" w:rsidP="00195BEA">
      <w:r w:rsidRPr="00C51AD4">
        <w:t xml:space="preserve">The mechanical </w:t>
      </w:r>
      <w:proofErr w:type="gramStart"/>
      <w:r w:rsidRPr="00C51AD4">
        <w:t>works</w:t>
      </w:r>
      <w:proofErr w:type="gramEnd"/>
      <w:r w:rsidRPr="00C51AD4">
        <w:t xml:space="preserve"> will comply with the following UK legislation and industry standards:</w:t>
      </w:r>
    </w:p>
    <w:p w14:paraId="10BC4FA7" w14:textId="77777777" w:rsidR="00195BEA" w:rsidRPr="00C51AD4" w:rsidRDefault="00195BEA" w:rsidP="00195BEA">
      <w:r w:rsidRPr="00C51AD4">
        <w:t>Health and Safety at Work Act 1974</w:t>
      </w:r>
      <w:r w:rsidRPr="00C51AD4">
        <w:br/>
        <w:t>Construction (Design and Management) Regulations (CDM) 2015</w:t>
      </w:r>
      <w:r w:rsidRPr="00C51AD4">
        <w:br/>
        <w:t>Management of Health and Safety at Work Regulations 1999</w:t>
      </w:r>
      <w:r w:rsidRPr="00C51AD4">
        <w:br/>
        <w:t>Provision and Use of Work Equipment Regulations (PUWER) 1998</w:t>
      </w:r>
      <w:r w:rsidRPr="00C51AD4">
        <w:br/>
        <w:t>Control of Substances Hazardous to Health Regulations (COSHH) 2002</w:t>
      </w:r>
      <w:r w:rsidRPr="00C51AD4">
        <w:br/>
        <w:t>Working at Height Regulations 2005</w:t>
      </w:r>
      <w:r w:rsidRPr="00C51AD4">
        <w:br/>
        <w:t>Manual Handling Operations Regulations 1992</w:t>
      </w:r>
      <w:r w:rsidRPr="00C51AD4">
        <w:br/>
        <w:t>Personal Protective Equipment at Work Regulations 2022</w:t>
      </w:r>
    </w:p>
    <w:p w14:paraId="234876BD" w14:textId="77777777" w:rsidR="00195BEA" w:rsidRPr="00C51AD4" w:rsidRDefault="00195BEA" w:rsidP="00195BEA">
      <w:r w:rsidRPr="00C51AD4">
        <w:t xml:space="preserve">Mechanical systems will also comply with relevant building regulations and standards including </w:t>
      </w:r>
      <w:r w:rsidRPr="00C51AD4">
        <w:rPr>
          <w:b/>
          <w:bCs/>
        </w:rPr>
        <w:t>Building Regulations Part L, Part F and CIBSE guidance</w:t>
      </w:r>
      <w:r w:rsidRPr="00C51AD4">
        <w:t>.</w:t>
      </w:r>
    </w:p>
    <w:p w14:paraId="2DFFE590" w14:textId="77777777" w:rsidR="00195BEA" w:rsidRPr="00C51AD4" w:rsidRDefault="00000000" w:rsidP="00195BEA">
      <w:r>
        <w:pict w14:anchorId="41C13781">
          <v:rect id="_x0000_i1051" style="width:0;height:1.5pt" o:hralign="center" o:hrstd="t" o:hr="t" fillcolor="#a0a0a0" stroked="f"/>
        </w:pict>
      </w:r>
    </w:p>
    <w:p w14:paraId="4D1681EE" w14:textId="77777777" w:rsidR="00195BEA" w:rsidRPr="00C51AD4" w:rsidRDefault="00195BEA" w:rsidP="00195BEA">
      <w:pPr>
        <w:rPr>
          <w:b/>
          <w:bCs/>
        </w:rPr>
      </w:pPr>
      <w:r w:rsidRPr="00C51AD4">
        <w:rPr>
          <w:b/>
          <w:bCs/>
        </w:rPr>
        <w:t>3. Scope of Works</w:t>
      </w:r>
    </w:p>
    <w:p w14:paraId="73835F46" w14:textId="77777777" w:rsidR="00195BEA" w:rsidRPr="00C51AD4" w:rsidRDefault="00195BEA" w:rsidP="00195BEA">
      <w:r w:rsidRPr="00C51AD4">
        <w:t>Mechanical installation works will be carried out during the construction and internal fit-out phases of the Construction Centre of Excellence.</w:t>
      </w:r>
    </w:p>
    <w:p w14:paraId="11EAFC24" w14:textId="77777777" w:rsidR="00195BEA" w:rsidRPr="00C51AD4" w:rsidRDefault="00195BEA" w:rsidP="00195BEA">
      <w:r w:rsidRPr="00C51AD4">
        <w:t>The works include:</w:t>
      </w:r>
    </w:p>
    <w:p w14:paraId="7ED7A05B" w14:textId="77777777" w:rsidR="00195BEA" w:rsidRPr="00C51AD4" w:rsidRDefault="00195BEA" w:rsidP="00195BEA">
      <w:r w:rsidRPr="00C51AD4">
        <w:t>Installation of mechanical pipework systems</w:t>
      </w:r>
      <w:r w:rsidRPr="00C51AD4">
        <w:br/>
        <w:t>Installation of heating systems and plant equipment</w:t>
      </w:r>
      <w:r w:rsidRPr="00C51AD4">
        <w:br/>
        <w:t>Installation of ventilation and ductwork systems</w:t>
      </w:r>
      <w:r w:rsidRPr="00C51AD4">
        <w:br/>
        <w:t>Installation of plumbing and sanitary pipework</w:t>
      </w:r>
      <w:r w:rsidRPr="00C51AD4">
        <w:br/>
        <w:t>Installation of mechanical plant such as pumps and air handling equipment</w:t>
      </w:r>
      <w:r w:rsidRPr="00C51AD4">
        <w:br/>
        <w:t>Testing and commissioning of mechanical systems</w:t>
      </w:r>
    </w:p>
    <w:p w14:paraId="312FB480" w14:textId="77777777" w:rsidR="00195BEA" w:rsidRPr="00C51AD4" w:rsidRDefault="00195BEA" w:rsidP="00195BEA">
      <w:r w:rsidRPr="00C51AD4">
        <w:t>All work will be completed by qualified mechanical engineers and coordinated with electrical and other trades to ensure safe and efficient installation.</w:t>
      </w:r>
    </w:p>
    <w:p w14:paraId="0E2C6CA4" w14:textId="77777777" w:rsidR="00195BEA" w:rsidRPr="00C51AD4" w:rsidRDefault="00000000" w:rsidP="00195BEA">
      <w:r>
        <w:lastRenderedPageBreak/>
        <w:pict w14:anchorId="2C7B2BE0">
          <v:rect id="_x0000_i1052" style="width:0;height:1.5pt" o:hralign="center" o:hrstd="t" o:hr="t" fillcolor="#a0a0a0" stroked="f"/>
        </w:pict>
      </w:r>
    </w:p>
    <w:p w14:paraId="595096C2" w14:textId="77777777" w:rsidR="00195BEA" w:rsidRPr="00C51AD4" w:rsidRDefault="00195BEA" w:rsidP="00195BEA">
      <w:pPr>
        <w:rPr>
          <w:b/>
          <w:bCs/>
        </w:rPr>
      </w:pPr>
      <w:r w:rsidRPr="00C51AD4">
        <w:rPr>
          <w:b/>
          <w:bCs/>
        </w:rPr>
        <w:t>4. Responsibilities</w:t>
      </w:r>
    </w:p>
    <w:p w14:paraId="03B47FC0" w14:textId="77777777" w:rsidR="00195BEA" w:rsidRPr="00C51AD4" w:rsidRDefault="00195BEA" w:rsidP="00195BEA">
      <w:pPr>
        <w:rPr>
          <w:b/>
          <w:bCs/>
        </w:rPr>
      </w:pPr>
      <w:r w:rsidRPr="00C51AD4">
        <w:rPr>
          <w:b/>
          <w:bCs/>
        </w:rPr>
        <w:t>Principal Contractor</w:t>
      </w:r>
    </w:p>
    <w:p w14:paraId="3E95921C" w14:textId="77777777" w:rsidR="00195BEA" w:rsidRPr="00C51AD4" w:rsidRDefault="00195BEA" w:rsidP="00195BEA">
      <w:r w:rsidRPr="00C51AD4">
        <w:t>The principal contractor is responsible for overall site safety and ensuring compliance with CDM 2015 regulations.</w:t>
      </w:r>
    </w:p>
    <w:p w14:paraId="0B132034" w14:textId="77777777" w:rsidR="00195BEA" w:rsidRPr="00C51AD4" w:rsidRDefault="00195BEA" w:rsidP="00195BEA">
      <w:pPr>
        <w:rPr>
          <w:b/>
          <w:bCs/>
        </w:rPr>
      </w:pPr>
      <w:r w:rsidRPr="00C51AD4">
        <w:rPr>
          <w:b/>
          <w:bCs/>
        </w:rPr>
        <w:t>Site Manager</w:t>
      </w:r>
    </w:p>
    <w:p w14:paraId="77C7312C" w14:textId="77777777" w:rsidR="00195BEA" w:rsidRPr="00C51AD4" w:rsidRDefault="00195BEA" w:rsidP="00195BEA">
      <w:r w:rsidRPr="00C51AD4">
        <w:t>The site manager is responsible for implementing the RAMS and coordinating mechanical works with other construction activities.</w:t>
      </w:r>
    </w:p>
    <w:p w14:paraId="2FB64D5C" w14:textId="77777777" w:rsidR="00195BEA" w:rsidRPr="00C51AD4" w:rsidRDefault="00195BEA" w:rsidP="00195BEA">
      <w:pPr>
        <w:rPr>
          <w:b/>
          <w:bCs/>
        </w:rPr>
      </w:pPr>
      <w:r w:rsidRPr="00C51AD4">
        <w:rPr>
          <w:b/>
          <w:bCs/>
        </w:rPr>
        <w:t>Mechanical Supervisor</w:t>
      </w:r>
    </w:p>
    <w:p w14:paraId="7FC29D4E" w14:textId="77777777" w:rsidR="00195BEA" w:rsidRPr="00C51AD4" w:rsidRDefault="00195BEA" w:rsidP="00195BEA">
      <w:r w:rsidRPr="00C51AD4">
        <w:t xml:space="preserve">The mechanical supervisor will oversee installation </w:t>
      </w:r>
      <w:proofErr w:type="gramStart"/>
      <w:r w:rsidRPr="00C51AD4">
        <w:t>works</w:t>
      </w:r>
      <w:proofErr w:type="gramEnd"/>
      <w:r w:rsidRPr="00C51AD4">
        <w:t xml:space="preserve"> and ensure operatives follow safe systems of work.</w:t>
      </w:r>
    </w:p>
    <w:p w14:paraId="6819C633" w14:textId="77777777" w:rsidR="00195BEA" w:rsidRPr="00C51AD4" w:rsidRDefault="00195BEA" w:rsidP="00195BEA">
      <w:pPr>
        <w:rPr>
          <w:b/>
          <w:bCs/>
        </w:rPr>
      </w:pPr>
      <w:r w:rsidRPr="00C51AD4">
        <w:rPr>
          <w:b/>
          <w:bCs/>
        </w:rPr>
        <w:t>Mechanical Operatives</w:t>
      </w:r>
    </w:p>
    <w:p w14:paraId="3FD57EF3" w14:textId="77777777" w:rsidR="00195BEA" w:rsidRPr="00C51AD4" w:rsidRDefault="00195BEA" w:rsidP="00195BEA">
      <w:r w:rsidRPr="00C51AD4">
        <w:t>All mechanical operatives must hold relevant qualifications and follow the method statement and site safety procedures.</w:t>
      </w:r>
    </w:p>
    <w:p w14:paraId="7C7403BE" w14:textId="77777777" w:rsidR="00195BEA" w:rsidRPr="00C51AD4" w:rsidRDefault="00000000" w:rsidP="00195BEA">
      <w:r>
        <w:pict w14:anchorId="0C4F0C51">
          <v:rect id="_x0000_i1053" style="width:0;height:1.5pt" o:hralign="center" o:hrstd="t" o:hr="t" fillcolor="#a0a0a0" stroked="f"/>
        </w:pict>
      </w:r>
    </w:p>
    <w:p w14:paraId="09C09D91" w14:textId="77777777" w:rsidR="00195BEA" w:rsidRPr="00C51AD4" w:rsidRDefault="00195BEA" w:rsidP="00195BEA">
      <w:pPr>
        <w:rPr>
          <w:b/>
          <w:bCs/>
        </w:rPr>
      </w:pPr>
      <w:r w:rsidRPr="00C51AD4">
        <w:rPr>
          <w:b/>
          <w:bCs/>
        </w:rPr>
        <w:t>5. COSHH Assessment – Mechanical Materials</w:t>
      </w:r>
    </w:p>
    <w:p w14:paraId="3D697BCC" w14:textId="77777777" w:rsidR="00195BEA" w:rsidRPr="00C51AD4" w:rsidRDefault="00195BEA" w:rsidP="00195BEA">
      <w:r w:rsidRPr="00C51AD4">
        <w:t>Certain mechanical installation materials may present health hazards including sealants, adhesives, lubricants and cleaning chemicals.</w:t>
      </w:r>
    </w:p>
    <w:p w14:paraId="12BF1CD3" w14:textId="77777777" w:rsidR="00195BEA" w:rsidRPr="00C51AD4" w:rsidRDefault="00195BEA" w:rsidP="00195BEA">
      <w:pPr>
        <w:rPr>
          <w:b/>
          <w:bCs/>
        </w:rPr>
      </w:pPr>
      <w:r w:rsidRPr="00C51AD4">
        <w:rPr>
          <w:b/>
          <w:bCs/>
        </w:rPr>
        <w:t>Hazards</w:t>
      </w:r>
    </w:p>
    <w:p w14:paraId="48C18AB7" w14:textId="77777777" w:rsidR="00195BEA" w:rsidRPr="00C51AD4" w:rsidRDefault="00195BEA" w:rsidP="00195BEA">
      <w:r w:rsidRPr="00C51AD4">
        <w:t>Skin irritation from chemicals</w:t>
      </w:r>
      <w:r w:rsidRPr="00C51AD4">
        <w:br/>
        <w:t>Inhalation of vapours or fumes</w:t>
      </w:r>
      <w:r w:rsidRPr="00C51AD4">
        <w:br/>
        <w:t>Contact with hazardous substances</w:t>
      </w:r>
    </w:p>
    <w:p w14:paraId="43F373EF" w14:textId="77777777" w:rsidR="00195BEA" w:rsidRPr="00C51AD4" w:rsidRDefault="00195BEA" w:rsidP="00195BEA">
      <w:pPr>
        <w:rPr>
          <w:b/>
          <w:bCs/>
        </w:rPr>
      </w:pPr>
      <w:r w:rsidRPr="00C51AD4">
        <w:rPr>
          <w:b/>
          <w:bCs/>
        </w:rPr>
        <w:t>Control Measures</w:t>
      </w:r>
    </w:p>
    <w:p w14:paraId="6DB36F6A" w14:textId="77777777" w:rsidR="00195BEA" w:rsidRPr="00C51AD4" w:rsidRDefault="00195BEA" w:rsidP="00195BEA">
      <w:r w:rsidRPr="00C51AD4">
        <w:t>Use of protective gloves and appropriate PPE</w:t>
      </w:r>
      <w:r w:rsidRPr="00C51AD4">
        <w:br/>
        <w:t>Adequate ventilation in enclosed areas</w:t>
      </w:r>
      <w:r w:rsidRPr="00C51AD4">
        <w:br/>
        <w:t>Following manufacturer safety data sheets (SDS)</w:t>
      </w:r>
      <w:r w:rsidRPr="00C51AD4">
        <w:br/>
        <w:t>Safe storage and disposal of chemical substances</w:t>
      </w:r>
    </w:p>
    <w:p w14:paraId="17C61C50" w14:textId="77777777" w:rsidR="00195BEA" w:rsidRPr="00C51AD4" w:rsidRDefault="00000000" w:rsidP="00195BEA">
      <w:r>
        <w:pict w14:anchorId="4F982E08">
          <v:rect id="_x0000_i1054" style="width:0;height:1.5pt" o:hralign="center" o:hrstd="t" o:hr="t" fillcolor="#a0a0a0" stroked="f"/>
        </w:pict>
      </w:r>
    </w:p>
    <w:p w14:paraId="2638E4A2" w14:textId="77777777" w:rsidR="00195BEA" w:rsidRPr="00C51AD4" w:rsidRDefault="00195BEA" w:rsidP="00195BEA">
      <w:pPr>
        <w:rPr>
          <w:b/>
          <w:bCs/>
        </w:rPr>
      </w:pPr>
      <w:r w:rsidRPr="00C51AD4">
        <w:rPr>
          <w:b/>
          <w:bCs/>
        </w:rPr>
        <w:t>6. Method Statement</w:t>
      </w:r>
    </w:p>
    <w:p w14:paraId="6FA7DDD6" w14:textId="77777777" w:rsidR="00195BEA" w:rsidRPr="00C51AD4" w:rsidRDefault="00195BEA" w:rsidP="00195BEA">
      <w:r w:rsidRPr="00C51AD4">
        <w:t>Before mechanical works begin, all operatives will attend the site induction and receive a briefing on the RAMS and safety procedures.</w:t>
      </w:r>
    </w:p>
    <w:p w14:paraId="15F6436B" w14:textId="77777777" w:rsidR="00195BEA" w:rsidRPr="00C51AD4" w:rsidRDefault="00195BEA" w:rsidP="00195BEA">
      <w:r w:rsidRPr="00C51AD4">
        <w:lastRenderedPageBreak/>
        <w:t xml:space="preserve">Mechanical containment and </w:t>
      </w:r>
      <w:proofErr w:type="gramStart"/>
      <w:r w:rsidRPr="00C51AD4">
        <w:t>supports</w:t>
      </w:r>
      <w:proofErr w:type="gramEnd"/>
      <w:r w:rsidRPr="00C51AD4">
        <w:t xml:space="preserve"> for pipework and ductwork will be installed first in accordance with the project drawings. Pipework systems will then be installed and securely fixed to </w:t>
      </w:r>
      <w:proofErr w:type="gramStart"/>
      <w:r w:rsidRPr="00C51AD4">
        <w:t>supports</w:t>
      </w:r>
      <w:proofErr w:type="gramEnd"/>
      <w:r w:rsidRPr="00C51AD4">
        <w:t xml:space="preserve"> throughout the building.</w:t>
      </w:r>
    </w:p>
    <w:p w14:paraId="23853045" w14:textId="77777777" w:rsidR="00195BEA" w:rsidRPr="00C51AD4" w:rsidRDefault="00195BEA" w:rsidP="00195BEA">
      <w:r w:rsidRPr="00C51AD4">
        <w:t>Mechanical plant equipment such as pumps, heating systems and ventilation units will then be positioned and installed. Where lifting operations are required, appropriate lifting equipment will be used in accordance with lifting plans and safe working procedures.</w:t>
      </w:r>
    </w:p>
    <w:p w14:paraId="47999D15" w14:textId="77777777" w:rsidR="00195BEA" w:rsidRPr="00C51AD4" w:rsidRDefault="00195BEA" w:rsidP="00195BEA">
      <w:r w:rsidRPr="00C51AD4">
        <w:t xml:space="preserve">Plumbing </w:t>
      </w:r>
      <w:proofErr w:type="gramStart"/>
      <w:r w:rsidRPr="00C51AD4">
        <w:t>systems</w:t>
      </w:r>
      <w:proofErr w:type="gramEnd"/>
      <w:r w:rsidRPr="00C51AD4">
        <w:t xml:space="preserve"> including sanitary </w:t>
      </w:r>
      <w:proofErr w:type="gramStart"/>
      <w:r w:rsidRPr="00C51AD4">
        <w:t>pipework</w:t>
      </w:r>
      <w:proofErr w:type="gramEnd"/>
      <w:r w:rsidRPr="00C51AD4">
        <w:t xml:space="preserve"> will then be installed and connected to the building’s drainage systems.</w:t>
      </w:r>
    </w:p>
    <w:p w14:paraId="6B2C1C8C" w14:textId="77777777" w:rsidR="00195BEA" w:rsidRPr="00C51AD4" w:rsidRDefault="00195BEA" w:rsidP="00195BEA">
      <w:r w:rsidRPr="00C51AD4">
        <w:t>Ductwork and ventilation systems will be installed and connected to the mechanical plant equipment to ensure adequate airflow and environmental control within the building.</w:t>
      </w:r>
    </w:p>
    <w:p w14:paraId="1650129C" w14:textId="77777777" w:rsidR="00195BEA" w:rsidRPr="00C51AD4" w:rsidRDefault="00195BEA" w:rsidP="00195BEA">
      <w:r w:rsidRPr="00C51AD4">
        <w:t>Once installation is complete, mechanical systems will undergo pressure testing, inspection and commissioning to ensure they meet design and performance requirements.</w:t>
      </w:r>
    </w:p>
    <w:p w14:paraId="18E6A5F1" w14:textId="77777777" w:rsidR="00195BEA" w:rsidRPr="00C51AD4" w:rsidRDefault="00195BEA" w:rsidP="00195BEA">
      <w:r w:rsidRPr="00C51AD4">
        <w:t>After successful testing, the systems will be handed over to the client following final inspection.</w:t>
      </w:r>
    </w:p>
    <w:p w14:paraId="6378DC06" w14:textId="77777777" w:rsidR="00195BEA" w:rsidRPr="00C51AD4" w:rsidRDefault="00000000" w:rsidP="00195BEA">
      <w:r>
        <w:pict w14:anchorId="1C2AC200">
          <v:rect id="_x0000_i1055" style="width:0;height:1.5pt" o:hralign="center" o:hrstd="t" o:hr="t" fillcolor="#a0a0a0" stroked="f"/>
        </w:pict>
      </w:r>
    </w:p>
    <w:p w14:paraId="2E9DCB57" w14:textId="77777777" w:rsidR="00195BEA" w:rsidRPr="00C51AD4" w:rsidRDefault="00195BEA" w:rsidP="00195BEA">
      <w:pPr>
        <w:rPr>
          <w:b/>
          <w:bCs/>
        </w:rPr>
      </w:pPr>
      <w:r w:rsidRPr="00C51AD4">
        <w:rPr>
          <w:b/>
          <w:bCs/>
        </w:rPr>
        <w:t>7. Tools and Equipment</w:t>
      </w:r>
    </w:p>
    <w:p w14:paraId="768E976D" w14:textId="77777777" w:rsidR="00195BEA" w:rsidRPr="00C51AD4" w:rsidRDefault="00195BEA" w:rsidP="00195BEA">
      <w:r w:rsidRPr="00C51AD4">
        <w:t xml:space="preserve">Typical tools and equipment used during mechanical installation </w:t>
      </w:r>
      <w:proofErr w:type="gramStart"/>
      <w:r w:rsidRPr="00C51AD4">
        <w:t>works</w:t>
      </w:r>
      <w:proofErr w:type="gramEnd"/>
      <w:r w:rsidRPr="00C51AD4">
        <w:t xml:space="preserve"> include:</w:t>
      </w:r>
    </w:p>
    <w:p w14:paraId="57543419" w14:textId="77777777" w:rsidR="00195BEA" w:rsidRPr="00C51AD4" w:rsidRDefault="00195BEA" w:rsidP="00195BEA">
      <w:r w:rsidRPr="00C51AD4">
        <w:t>Pipe cutting tools</w:t>
      </w:r>
      <w:r w:rsidRPr="00C51AD4">
        <w:br/>
        <w:t>Pipe threading equipment</w:t>
      </w:r>
      <w:r w:rsidRPr="00C51AD4">
        <w:br/>
        <w:t>Power drills</w:t>
      </w:r>
      <w:r w:rsidRPr="00C51AD4">
        <w:br/>
        <w:t>Pipe lifting equipment</w:t>
      </w:r>
      <w:r w:rsidRPr="00C51AD4">
        <w:br/>
        <w:t>Spanners and hand tools</w:t>
      </w:r>
      <w:r w:rsidRPr="00C51AD4">
        <w:br/>
        <w:t>Podium steps and ladders</w:t>
      </w:r>
    </w:p>
    <w:p w14:paraId="545F7487" w14:textId="77777777" w:rsidR="00195BEA" w:rsidRPr="00C51AD4" w:rsidRDefault="00195BEA" w:rsidP="00195BEA">
      <w:r w:rsidRPr="00C51AD4">
        <w:t>All equipment will be inspected before use and must comply with PUWER regulations.</w:t>
      </w:r>
    </w:p>
    <w:p w14:paraId="6D0649E3" w14:textId="77777777" w:rsidR="00195BEA" w:rsidRPr="00C51AD4" w:rsidRDefault="00000000" w:rsidP="00195BEA">
      <w:r>
        <w:pict w14:anchorId="2F612C5A">
          <v:rect id="_x0000_i1056" style="width:0;height:1.5pt" o:hralign="center" o:hrstd="t" o:hr="t" fillcolor="#a0a0a0" stroked="f"/>
        </w:pict>
      </w:r>
    </w:p>
    <w:p w14:paraId="254D8A6B" w14:textId="77777777" w:rsidR="00195BEA" w:rsidRPr="00C51AD4" w:rsidRDefault="00195BEA" w:rsidP="00195BEA">
      <w:pPr>
        <w:rPr>
          <w:b/>
          <w:bCs/>
        </w:rPr>
      </w:pPr>
      <w:r w:rsidRPr="00C51AD4">
        <w:rPr>
          <w:b/>
          <w:bCs/>
        </w:rPr>
        <w:t>8. Personal Protective Equipment (PPE)</w:t>
      </w:r>
    </w:p>
    <w:p w14:paraId="2AC3F594" w14:textId="77777777" w:rsidR="00195BEA" w:rsidRPr="00C51AD4" w:rsidRDefault="00195BEA" w:rsidP="00195BEA">
      <w:r w:rsidRPr="00C51AD4">
        <w:t>The following PPE must be worn during mechanical installation works:</w:t>
      </w:r>
    </w:p>
    <w:p w14:paraId="3AB0E5EA" w14:textId="77777777" w:rsidR="00195BEA" w:rsidRPr="00C51AD4" w:rsidRDefault="00195BEA" w:rsidP="00195BEA">
      <w:r w:rsidRPr="00C51AD4">
        <w:t>Hard hat</w:t>
      </w:r>
      <w:r w:rsidRPr="00C51AD4">
        <w:br/>
        <w:t>High visibility clothing</w:t>
      </w:r>
      <w:r w:rsidRPr="00C51AD4">
        <w:br/>
        <w:t>Safety boots</w:t>
      </w:r>
      <w:r w:rsidRPr="00C51AD4">
        <w:br/>
        <w:t>Protective gloves</w:t>
      </w:r>
      <w:r w:rsidRPr="00C51AD4">
        <w:br/>
        <w:t>Safety glasses</w:t>
      </w:r>
      <w:r w:rsidRPr="00C51AD4">
        <w:br/>
        <w:t>Hearing protection where required</w:t>
      </w:r>
    </w:p>
    <w:p w14:paraId="2F710FDC" w14:textId="77777777" w:rsidR="00195BEA" w:rsidRPr="00C51AD4" w:rsidRDefault="00195BEA" w:rsidP="00195BEA">
      <w:r w:rsidRPr="00C51AD4">
        <w:t>Additional PPE may be required depending on the specific task being undertaken.</w:t>
      </w:r>
    </w:p>
    <w:p w14:paraId="1F7A3A33" w14:textId="77777777" w:rsidR="00195BEA" w:rsidRPr="00C51AD4" w:rsidRDefault="00000000" w:rsidP="00195BEA">
      <w:r>
        <w:pict w14:anchorId="3DEF54EF">
          <v:rect id="_x0000_i1057" style="width:0;height:1.5pt" o:hralign="center" o:hrstd="t" o:hr="t" fillcolor="#a0a0a0" stroked="f"/>
        </w:pict>
      </w:r>
    </w:p>
    <w:p w14:paraId="2F1770BF" w14:textId="77777777" w:rsidR="00195BEA" w:rsidRPr="00C51AD4" w:rsidRDefault="00195BEA" w:rsidP="00195BEA">
      <w:pPr>
        <w:rPr>
          <w:b/>
          <w:bCs/>
        </w:rPr>
      </w:pPr>
      <w:r w:rsidRPr="00C51AD4">
        <w:rPr>
          <w:b/>
          <w:bCs/>
        </w:rPr>
        <w:lastRenderedPageBreak/>
        <w:t>9. Environmental Considerations</w:t>
      </w:r>
    </w:p>
    <w:p w14:paraId="314D2E66" w14:textId="77777777" w:rsidR="00195BEA" w:rsidRPr="00C51AD4" w:rsidRDefault="00195BEA" w:rsidP="00195BEA">
      <w:r w:rsidRPr="00C51AD4">
        <w:t>Mechanical installation works will be undertaken with consideration for the surrounding SA1 waterfront environment.</w:t>
      </w:r>
    </w:p>
    <w:p w14:paraId="78F9BED1" w14:textId="77777777" w:rsidR="00195BEA" w:rsidRPr="00C51AD4" w:rsidRDefault="00195BEA" w:rsidP="00195BEA">
      <w:r w:rsidRPr="00C51AD4">
        <w:t>Waste materials such as metal pipe offcuts, packaging and insulation materials will be segregated and disposed of in accordance with the site waste management plan.</w:t>
      </w:r>
    </w:p>
    <w:p w14:paraId="201A47DF" w14:textId="77777777" w:rsidR="00195BEA" w:rsidRPr="00C51AD4" w:rsidRDefault="00195BEA" w:rsidP="00195BEA">
      <w:r w:rsidRPr="00C51AD4">
        <w:t>Noise generated during installation works will be managed by restricting high-noise activities to approved working hours.</w:t>
      </w:r>
    </w:p>
    <w:p w14:paraId="2B43F7E0" w14:textId="77777777" w:rsidR="00195BEA" w:rsidRPr="00C51AD4" w:rsidRDefault="00000000" w:rsidP="00195BEA">
      <w:r>
        <w:pict w14:anchorId="219A1F4E">
          <v:rect id="_x0000_i1058" style="width:0;height:1.5pt" o:hralign="center" o:hrstd="t" o:hr="t" fillcolor="#a0a0a0" stroked="f"/>
        </w:pict>
      </w:r>
    </w:p>
    <w:p w14:paraId="69891940" w14:textId="77777777" w:rsidR="00195BEA" w:rsidRPr="00C51AD4" w:rsidRDefault="00195BEA" w:rsidP="00195BEA">
      <w:pPr>
        <w:rPr>
          <w:b/>
          <w:bCs/>
        </w:rPr>
      </w:pPr>
      <w:r w:rsidRPr="00C51AD4">
        <w:rPr>
          <w:b/>
          <w:bCs/>
        </w:rPr>
        <w:t>10. 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8"/>
        <w:gridCol w:w="2728"/>
        <w:gridCol w:w="3671"/>
        <w:gridCol w:w="1183"/>
      </w:tblGrid>
      <w:tr w:rsidR="00195BEA" w:rsidRPr="00C51AD4" w14:paraId="4CAB831C" w14:textId="77777777" w:rsidTr="00183223">
        <w:trPr>
          <w:tblHeader/>
          <w:tblCellSpacing w:w="15" w:type="dxa"/>
        </w:trPr>
        <w:tc>
          <w:tcPr>
            <w:tcW w:w="0" w:type="auto"/>
            <w:vAlign w:val="center"/>
            <w:hideMark/>
          </w:tcPr>
          <w:p w14:paraId="4B9A9406" w14:textId="77777777" w:rsidR="00195BEA" w:rsidRPr="00C51AD4" w:rsidRDefault="00195BEA" w:rsidP="00183223">
            <w:pPr>
              <w:rPr>
                <w:b/>
                <w:bCs/>
              </w:rPr>
            </w:pPr>
            <w:r w:rsidRPr="00C51AD4">
              <w:rPr>
                <w:b/>
                <w:bCs/>
              </w:rPr>
              <w:t>Hazard</w:t>
            </w:r>
          </w:p>
        </w:tc>
        <w:tc>
          <w:tcPr>
            <w:tcW w:w="0" w:type="auto"/>
            <w:vAlign w:val="center"/>
            <w:hideMark/>
          </w:tcPr>
          <w:p w14:paraId="042D99FA" w14:textId="77777777" w:rsidR="00195BEA" w:rsidRPr="00C51AD4" w:rsidRDefault="00195BEA" w:rsidP="00183223">
            <w:pPr>
              <w:rPr>
                <w:b/>
                <w:bCs/>
              </w:rPr>
            </w:pPr>
            <w:r w:rsidRPr="00C51AD4">
              <w:rPr>
                <w:b/>
                <w:bCs/>
              </w:rPr>
              <w:t>Risk</w:t>
            </w:r>
          </w:p>
        </w:tc>
        <w:tc>
          <w:tcPr>
            <w:tcW w:w="0" w:type="auto"/>
            <w:vAlign w:val="center"/>
            <w:hideMark/>
          </w:tcPr>
          <w:p w14:paraId="6478BF98" w14:textId="77777777" w:rsidR="00195BEA" w:rsidRPr="00C51AD4" w:rsidRDefault="00195BEA" w:rsidP="00183223">
            <w:pPr>
              <w:rPr>
                <w:b/>
                <w:bCs/>
              </w:rPr>
            </w:pPr>
            <w:r w:rsidRPr="00C51AD4">
              <w:rPr>
                <w:b/>
                <w:bCs/>
              </w:rPr>
              <w:t>Control Measures</w:t>
            </w:r>
          </w:p>
        </w:tc>
        <w:tc>
          <w:tcPr>
            <w:tcW w:w="0" w:type="auto"/>
            <w:vAlign w:val="center"/>
            <w:hideMark/>
          </w:tcPr>
          <w:p w14:paraId="075B17C5" w14:textId="77777777" w:rsidR="00195BEA" w:rsidRPr="00C51AD4" w:rsidRDefault="00195BEA" w:rsidP="00183223">
            <w:pPr>
              <w:rPr>
                <w:b/>
                <w:bCs/>
              </w:rPr>
            </w:pPr>
            <w:r w:rsidRPr="00C51AD4">
              <w:rPr>
                <w:b/>
                <w:bCs/>
              </w:rPr>
              <w:t>Residual Risk</w:t>
            </w:r>
          </w:p>
        </w:tc>
      </w:tr>
      <w:tr w:rsidR="00195BEA" w:rsidRPr="00C51AD4" w14:paraId="47657039" w14:textId="77777777" w:rsidTr="00183223">
        <w:trPr>
          <w:tblCellSpacing w:w="15" w:type="dxa"/>
        </w:trPr>
        <w:tc>
          <w:tcPr>
            <w:tcW w:w="0" w:type="auto"/>
            <w:vAlign w:val="center"/>
            <w:hideMark/>
          </w:tcPr>
          <w:p w14:paraId="6AD198E5" w14:textId="77777777" w:rsidR="00195BEA" w:rsidRPr="00C51AD4" w:rsidRDefault="00195BEA" w:rsidP="00183223">
            <w:r w:rsidRPr="00C51AD4">
              <w:t>Manual handling of pipes and equipment</w:t>
            </w:r>
          </w:p>
        </w:tc>
        <w:tc>
          <w:tcPr>
            <w:tcW w:w="0" w:type="auto"/>
            <w:vAlign w:val="center"/>
            <w:hideMark/>
          </w:tcPr>
          <w:p w14:paraId="05E36D39" w14:textId="77777777" w:rsidR="00195BEA" w:rsidRPr="00C51AD4" w:rsidRDefault="00195BEA" w:rsidP="00183223">
            <w:r w:rsidRPr="00C51AD4">
              <w:t>Musculoskeletal injury</w:t>
            </w:r>
          </w:p>
        </w:tc>
        <w:tc>
          <w:tcPr>
            <w:tcW w:w="0" w:type="auto"/>
            <w:vAlign w:val="center"/>
            <w:hideMark/>
          </w:tcPr>
          <w:p w14:paraId="00E1EA12" w14:textId="77777777" w:rsidR="00195BEA" w:rsidRPr="00C51AD4" w:rsidRDefault="00195BEA" w:rsidP="00183223">
            <w:r w:rsidRPr="00C51AD4">
              <w:t>Team lifting, mechanical lifting aids, manual handling training</w:t>
            </w:r>
          </w:p>
        </w:tc>
        <w:tc>
          <w:tcPr>
            <w:tcW w:w="0" w:type="auto"/>
            <w:vAlign w:val="center"/>
            <w:hideMark/>
          </w:tcPr>
          <w:p w14:paraId="75DD5727" w14:textId="77777777" w:rsidR="00195BEA" w:rsidRPr="00C51AD4" w:rsidRDefault="00195BEA" w:rsidP="00183223">
            <w:r w:rsidRPr="00C51AD4">
              <w:t>Low</w:t>
            </w:r>
          </w:p>
        </w:tc>
      </w:tr>
      <w:tr w:rsidR="00195BEA" w:rsidRPr="00C51AD4" w14:paraId="232EF414" w14:textId="77777777" w:rsidTr="00183223">
        <w:trPr>
          <w:tblCellSpacing w:w="15" w:type="dxa"/>
        </w:trPr>
        <w:tc>
          <w:tcPr>
            <w:tcW w:w="0" w:type="auto"/>
            <w:vAlign w:val="center"/>
            <w:hideMark/>
          </w:tcPr>
          <w:p w14:paraId="198F263B" w14:textId="77777777" w:rsidR="00195BEA" w:rsidRPr="00C51AD4" w:rsidRDefault="00195BEA" w:rsidP="00183223">
            <w:r w:rsidRPr="00C51AD4">
              <w:t>Working at height</w:t>
            </w:r>
          </w:p>
        </w:tc>
        <w:tc>
          <w:tcPr>
            <w:tcW w:w="0" w:type="auto"/>
            <w:vAlign w:val="center"/>
            <w:hideMark/>
          </w:tcPr>
          <w:p w14:paraId="23BA7203" w14:textId="77777777" w:rsidR="00195BEA" w:rsidRPr="00C51AD4" w:rsidRDefault="00195BEA" w:rsidP="00183223">
            <w:r w:rsidRPr="00C51AD4">
              <w:t>Falls from ladders or access equipment</w:t>
            </w:r>
          </w:p>
        </w:tc>
        <w:tc>
          <w:tcPr>
            <w:tcW w:w="0" w:type="auto"/>
            <w:vAlign w:val="center"/>
            <w:hideMark/>
          </w:tcPr>
          <w:p w14:paraId="42B4A8FE" w14:textId="77777777" w:rsidR="00195BEA" w:rsidRPr="00C51AD4" w:rsidRDefault="00195BEA" w:rsidP="00183223">
            <w:r w:rsidRPr="00C51AD4">
              <w:t>Use podium steps or mobile towers</w:t>
            </w:r>
          </w:p>
        </w:tc>
        <w:tc>
          <w:tcPr>
            <w:tcW w:w="0" w:type="auto"/>
            <w:vAlign w:val="center"/>
            <w:hideMark/>
          </w:tcPr>
          <w:p w14:paraId="27C3F230" w14:textId="77777777" w:rsidR="00195BEA" w:rsidRPr="00C51AD4" w:rsidRDefault="00195BEA" w:rsidP="00183223">
            <w:r w:rsidRPr="00C51AD4">
              <w:t>Low</w:t>
            </w:r>
          </w:p>
        </w:tc>
      </w:tr>
      <w:tr w:rsidR="00195BEA" w:rsidRPr="00C51AD4" w14:paraId="22D2FD4F" w14:textId="77777777" w:rsidTr="00183223">
        <w:trPr>
          <w:tblCellSpacing w:w="15" w:type="dxa"/>
        </w:trPr>
        <w:tc>
          <w:tcPr>
            <w:tcW w:w="0" w:type="auto"/>
            <w:vAlign w:val="center"/>
            <w:hideMark/>
          </w:tcPr>
          <w:p w14:paraId="5B567888" w14:textId="77777777" w:rsidR="00195BEA" w:rsidRPr="00C51AD4" w:rsidRDefault="00195BEA" w:rsidP="00183223">
            <w:r w:rsidRPr="00C51AD4">
              <w:t>Use of power tools</w:t>
            </w:r>
          </w:p>
        </w:tc>
        <w:tc>
          <w:tcPr>
            <w:tcW w:w="0" w:type="auto"/>
            <w:vAlign w:val="center"/>
            <w:hideMark/>
          </w:tcPr>
          <w:p w14:paraId="1F5AEE5F" w14:textId="77777777" w:rsidR="00195BEA" w:rsidRPr="00C51AD4" w:rsidRDefault="00195BEA" w:rsidP="00183223">
            <w:r w:rsidRPr="00C51AD4">
              <w:t>Cuts or injuries</w:t>
            </w:r>
          </w:p>
        </w:tc>
        <w:tc>
          <w:tcPr>
            <w:tcW w:w="0" w:type="auto"/>
            <w:vAlign w:val="center"/>
            <w:hideMark/>
          </w:tcPr>
          <w:p w14:paraId="7E777ABD" w14:textId="77777777" w:rsidR="00195BEA" w:rsidRPr="00C51AD4" w:rsidRDefault="00195BEA" w:rsidP="00183223">
            <w:r w:rsidRPr="00C51AD4">
              <w:t>Trained operatives and tool inspection</w:t>
            </w:r>
          </w:p>
        </w:tc>
        <w:tc>
          <w:tcPr>
            <w:tcW w:w="0" w:type="auto"/>
            <w:vAlign w:val="center"/>
            <w:hideMark/>
          </w:tcPr>
          <w:p w14:paraId="48ACA8C2" w14:textId="77777777" w:rsidR="00195BEA" w:rsidRPr="00C51AD4" w:rsidRDefault="00195BEA" w:rsidP="00183223">
            <w:r w:rsidRPr="00C51AD4">
              <w:t>Low</w:t>
            </w:r>
          </w:p>
        </w:tc>
      </w:tr>
      <w:tr w:rsidR="00195BEA" w:rsidRPr="00C51AD4" w14:paraId="1610FCC5" w14:textId="77777777" w:rsidTr="00183223">
        <w:trPr>
          <w:tblCellSpacing w:w="15" w:type="dxa"/>
        </w:trPr>
        <w:tc>
          <w:tcPr>
            <w:tcW w:w="0" w:type="auto"/>
            <w:vAlign w:val="center"/>
            <w:hideMark/>
          </w:tcPr>
          <w:p w14:paraId="134C8995" w14:textId="77777777" w:rsidR="00195BEA" w:rsidRPr="00C51AD4" w:rsidRDefault="00195BEA" w:rsidP="00183223">
            <w:r w:rsidRPr="00C51AD4">
              <w:t>Lifting mechanical plant</w:t>
            </w:r>
          </w:p>
        </w:tc>
        <w:tc>
          <w:tcPr>
            <w:tcW w:w="0" w:type="auto"/>
            <w:vAlign w:val="center"/>
            <w:hideMark/>
          </w:tcPr>
          <w:p w14:paraId="7A46D059" w14:textId="77777777" w:rsidR="00195BEA" w:rsidRPr="00C51AD4" w:rsidRDefault="00195BEA" w:rsidP="00183223">
            <w:r w:rsidRPr="00C51AD4">
              <w:t>Crush injuries</w:t>
            </w:r>
          </w:p>
        </w:tc>
        <w:tc>
          <w:tcPr>
            <w:tcW w:w="0" w:type="auto"/>
            <w:vAlign w:val="center"/>
            <w:hideMark/>
          </w:tcPr>
          <w:p w14:paraId="09B3E185" w14:textId="77777777" w:rsidR="00195BEA" w:rsidRPr="00C51AD4" w:rsidRDefault="00195BEA" w:rsidP="00183223">
            <w:r w:rsidRPr="00C51AD4">
              <w:t>Use lifting equipment and trained operatives</w:t>
            </w:r>
          </w:p>
        </w:tc>
        <w:tc>
          <w:tcPr>
            <w:tcW w:w="0" w:type="auto"/>
            <w:vAlign w:val="center"/>
            <w:hideMark/>
          </w:tcPr>
          <w:p w14:paraId="54DF501B" w14:textId="77777777" w:rsidR="00195BEA" w:rsidRPr="00C51AD4" w:rsidRDefault="00195BEA" w:rsidP="00183223">
            <w:r w:rsidRPr="00C51AD4">
              <w:t>Low</w:t>
            </w:r>
          </w:p>
        </w:tc>
      </w:tr>
      <w:tr w:rsidR="00195BEA" w:rsidRPr="00C51AD4" w14:paraId="3A3C1BF2" w14:textId="77777777" w:rsidTr="00183223">
        <w:trPr>
          <w:tblCellSpacing w:w="15" w:type="dxa"/>
        </w:trPr>
        <w:tc>
          <w:tcPr>
            <w:tcW w:w="0" w:type="auto"/>
            <w:vAlign w:val="center"/>
            <w:hideMark/>
          </w:tcPr>
          <w:p w14:paraId="24BDC6B1" w14:textId="77777777" w:rsidR="00195BEA" w:rsidRPr="00C51AD4" w:rsidRDefault="00195BEA" w:rsidP="00183223">
            <w:r w:rsidRPr="00C51AD4">
              <w:t>Pipe cutting and installation</w:t>
            </w:r>
          </w:p>
        </w:tc>
        <w:tc>
          <w:tcPr>
            <w:tcW w:w="0" w:type="auto"/>
            <w:vAlign w:val="center"/>
            <w:hideMark/>
          </w:tcPr>
          <w:p w14:paraId="1F7C45D3" w14:textId="77777777" w:rsidR="00195BEA" w:rsidRPr="00C51AD4" w:rsidRDefault="00195BEA" w:rsidP="00183223">
            <w:r w:rsidRPr="00C51AD4">
              <w:t>Cuts or hand injuries</w:t>
            </w:r>
          </w:p>
        </w:tc>
        <w:tc>
          <w:tcPr>
            <w:tcW w:w="0" w:type="auto"/>
            <w:vAlign w:val="center"/>
            <w:hideMark/>
          </w:tcPr>
          <w:p w14:paraId="7D8F7B1A" w14:textId="77777777" w:rsidR="00195BEA" w:rsidRPr="00C51AD4" w:rsidRDefault="00195BEA" w:rsidP="00183223">
            <w:r w:rsidRPr="00C51AD4">
              <w:t>Use gloves and proper tools</w:t>
            </w:r>
          </w:p>
        </w:tc>
        <w:tc>
          <w:tcPr>
            <w:tcW w:w="0" w:type="auto"/>
            <w:vAlign w:val="center"/>
            <w:hideMark/>
          </w:tcPr>
          <w:p w14:paraId="04729148" w14:textId="77777777" w:rsidR="00195BEA" w:rsidRPr="00C51AD4" w:rsidRDefault="00195BEA" w:rsidP="00183223">
            <w:r w:rsidRPr="00C51AD4">
              <w:t>Low</w:t>
            </w:r>
          </w:p>
        </w:tc>
      </w:tr>
      <w:tr w:rsidR="00195BEA" w:rsidRPr="00C51AD4" w14:paraId="242F2B52" w14:textId="77777777" w:rsidTr="00183223">
        <w:trPr>
          <w:tblCellSpacing w:w="15" w:type="dxa"/>
        </w:trPr>
        <w:tc>
          <w:tcPr>
            <w:tcW w:w="0" w:type="auto"/>
            <w:vAlign w:val="center"/>
            <w:hideMark/>
          </w:tcPr>
          <w:p w14:paraId="2F08F3DF" w14:textId="77777777" w:rsidR="00195BEA" w:rsidRPr="00C51AD4" w:rsidRDefault="00195BEA" w:rsidP="00183223">
            <w:r w:rsidRPr="00C51AD4">
              <w:t>Interaction with other trades</w:t>
            </w:r>
          </w:p>
        </w:tc>
        <w:tc>
          <w:tcPr>
            <w:tcW w:w="0" w:type="auto"/>
            <w:vAlign w:val="center"/>
            <w:hideMark/>
          </w:tcPr>
          <w:p w14:paraId="05808D81" w14:textId="77777777" w:rsidR="00195BEA" w:rsidRPr="00C51AD4" w:rsidRDefault="00195BEA" w:rsidP="00183223">
            <w:r w:rsidRPr="00C51AD4">
              <w:t>Collisions or accidents</w:t>
            </w:r>
          </w:p>
        </w:tc>
        <w:tc>
          <w:tcPr>
            <w:tcW w:w="0" w:type="auto"/>
            <w:vAlign w:val="center"/>
            <w:hideMark/>
          </w:tcPr>
          <w:p w14:paraId="2FC13906" w14:textId="77777777" w:rsidR="00195BEA" w:rsidRPr="00C51AD4" w:rsidRDefault="00195BEA" w:rsidP="00183223">
            <w:r w:rsidRPr="00C51AD4">
              <w:t>Coordination and site supervision</w:t>
            </w:r>
          </w:p>
        </w:tc>
        <w:tc>
          <w:tcPr>
            <w:tcW w:w="0" w:type="auto"/>
            <w:vAlign w:val="center"/>
            <w:hideMark/>
          </w:tcPr>
          <w:p w14:paraId="22B566A2" w14:textId="77777777" w:rsidR="00195BEA" w:rsidRPr="00C51AD4" w:rsidRDefault="00195BEA" w:rsidP="00183223">
            <w:r w:rsidRPr="00C51AD4">
              <w:t>Low</w:t>
            </w:r>
          </w:p>
        </w:tc>
      </w:tr>
    </w:tbl>
    <w:p w14:paraId="409DB3CB" w14:textId="77777777" w:rsidR="00195BEA" w:rsidRPr="00C51AD4" w:rsidRDefault="00000000" w:rsidP="00195BEA">
      <w:r>
        <w:pict w14:anchorId="30AFBBF1">
          <v:rect id="_x0000_i1059" style="width:0;height:1.5pt" o:hralign="center" o:hrstd="t" o:hr="t" fillcolor="#a0a0a0" stroked="f"/>
        </w:pict>
      </w:r>
    </w:p>
    <w:p w14:paraId="7D0745C3" w14:textId="77777777" w:rsidR="00195BEA" w:rsidRPr="00C51AD4" w:rsidRDefault="00195BEA" w:rsidP="00195BEA">
      <w:pPr>
        <w:rPr>
          <w:b/>
          <w:bCs/>
        </w:rPr>
      </w:pPr>
      <w:r w:rsidRPr="00C51AD4">
        <w:rPr>
          <w:b/>
          <w:bCs/>
        </w:rPr>
        <w:t>11. Emergency Procedures</w:t>
      </w:r>
    </w:p>
    <w:p w14:paraId="1B0C53EF" w14:textId="77777777" w:rsidR="00195BEA" w:rsidRPr="00C51AD4" w:rsidRDefault="00195BEA" w:rsidP="00195BEA">
      <w:r w:rsidRPr="00C51AD4">
        <w:t>All operatives will be briefed on site emergency procedures during induction.</w:t>
      </w:r>
    </w:p>
    <w:p w14:paraId="42FCC8AC" w14:textId="77777777" w:rsidR="00195BEA" w:rsidRPr="00C51AD4" w:rsidRDefault="00195BEA" w:rsidP="00195BEA">
      <w:r w:rsidRPr="00C51AD4">
        <w:t>In the event of an incident:</w:t>
      </w:r>
    </w:p>
    <w:p w14:paraId="76AB47F2" w14:textId="77777777" w:rsidR="00195BEA" w:rsidRPr="00C51AD4" w:rsidRDefault="00195BEA" w:rsidP="00195BEA">
      <w:r w:rsidRPr="00C51AD4">
        <w:t>Stop work immediately</w:t>
      </w:r>
      <w:r w:rsidRPr="00C51AD4">
        <w:br/>
        <w:t>Notify the site supervisor</w:t>
      </w:r>
      <w:r w:rsidRPr="00C51AD4">
        <w:br/>
        <w:t>Contact the site first aider</w:t>
      </w:r>
      <w:r w:rsidRPr="00C51AD4">
        <w:br/>
        <w:t>Follow site evacuation procedures if required</w:t>
      </w:r>
    </w:p>
    <w:p w14:paraId="23F40A79" w14:textId="77777777" w:rsidR="00195BEA" w:rsidRPr="00C51AD4" w:rsidRDefault="00195BEA" w:rsidP="00195BEA">
      <w:r w:rsidRPr="00C51AD4">
        <w:t>Emergency assembly points will be clearly identified on site.</w:t>
      </w:r>
    </w:p>
    <w:p w14:paraId="64428BA9" w14:textId="77777777" w:rsidR="00195BEA" w:rsidRPr="00C51AD4" w:rsidRDefault="00000000" w:rsidP="00195BEA">
      <w:r>
        <w:lastRenderedPageBreak/>
        <w:pict w14:anchorId="60C9E6C3">
          <v:rect id="_x0000_i1060" style="width:0;height:1.5pt" o:hralign="center" o:hrstd="t" o:hr="t" fillcolor="#a0a0a0" stroked="f"/>
        </w:pict>
      </w:r>
    </w:p>
    <w:p w14:paraId="67F4CC13" w14:textId="77777777" w:rsidR="00195BEA" w:rsidRPr="00C51AD4" w:rsidRDefault="00195BEA" w:rsidP="00195BEA">
      <w:pPr>
        <w:rPr>
          <w:b/>
          <w:bCs/>
        </w:rPr>
      </w:pPr>
      <w:r w:rsidRPr="00C51AD4">
        <w:rPr>
          <w:b/>
          <w:bCs/>
        </w:rPr>
        <w:t>12. Monitoring and Review</w:t>
      </w:r>
    </w:p>
    <w:p w14:paraId="3545F482" w14:textId="77777777" w:rsidR="00195BEA" w:rsidRPr="00C51AD4" w:rsidRDefault="00195BEA" w:rsidP="00195BEA">
      <w:r w:rsidRPr="00C51AD4">
        <w:t>This RAMS will be reviewed regularly by the site management team to ensure it remains appropriate for the work being carried out.</w:t>
      </w:r>
    </w:p>
    <w:p w14:paraId="57C1DF84" w14:textId="77777777" w:rsidR="00195BEA" w:rsidRPr="00C51AD4" w:rsidRDefault="00195BEA" w:rsidP="00195BEA">
      <w:r w:rsidRPr="00C51AD4">
        <w:t>If work methods change or site conditions alter, the RAMS will be updated, and all operatives will receive a new briefing.</w:t>
      </w:r>
    </w:p>
    <w:p w14:paraId="43A89EF3" w14:textId="77777777" w:rsidR="00195BEA" w:rsidRPr="00C51AD4" w:rsidRDefault="00195BEA" w:rsidP="00195BEA">
      <w:r w:rsidRPr="00C51AD4">
        <w:t>Regular toolbox talks will be conducted to maintain awareness of safety procedures.</w:t>
      </w:r>
    </w:p>
    <w:p w14:paraId="36E69B82" w14:textId="77777777" w:rsidR="00195BEA" w:rsidRPr="00C51AD4" w:rsidRDefault="00000000" w:rsidP="00195BEA">
      <w:r>
        <w:pict w14:anchorId="3CA6BB5B">
          <v:rect id="_x0000_i1061" style="width:0;height:1.5pt" o:hralign="center" o:hrstd="t" o:hr="t" fillcolor="#a0a0a0" stroked="f"/>
        </w:pict>
      </w:r>
    </w:p>
    <w:p w14:paraId="47E88BCA" w14:textId="77777777" w:rsidR="00195BEA" w:rsidRPr="00C51AD4" w:rsidRDefault="00195BEA" w:rsidP="00195BEA">
      <w:pPr>
        <w:rPr>
          <w:b/>
          <w:bCs/>
        </w:rPr>
      </w:pPr>
      <w:r w:rsidRPr="00C51AD4">
        <w:rPr>
          <w:b/>
          <w:bCs/>
        </w:rPr>
        <w:t>13. RAMS Approval Sheet</w:t>
      </w:r>
    </w:p>
    <w:p w14:paraId="3F479BC0" w14:textId="77777777" w:rsidR="00195BEA" w:rsidRPr="00C51AD4" w:rsidRDefault="00195BEA" w:rsidP="00195BEA">
      <w:r w:rsidRPr="00C51AD4">
        <w:t>Prepared By: __________________________</w:t>
      </w:r>
    </w:p>
    <w:p w14:paraId="392EE6A6" w14:textId="77777777" w:rsidR="00195BEA" w:rsidRPr="00C51AD4" w:rsidRDefault="00195BEA" w:rsidP="00195BEA">
      <w:r w:rsidRPr="00C51AD4">
        <w:t>Position: __________________________</w:t>
      </w:r>
    </w:p>
    <w:p w14:paraId="5753363C" w14:textId="77777777" w:rsidR="00195BEA" w:rsidRPr="00C51AD4" w:rsidRDefault="00195BEA" w:rsidP="00195BEA">
      <w:r w:rsidRPr="00C51AD4">
        <w:t>Signature: __________________________</w:t>
      </w:r>
    </w:p>
    <w:p w14:paraId="2E548406" w14:textId="77777777" w:rsidR="00195BEA" w:rsidRPr="00C51AD4" w:rsidRDefault="00195BEA" w:rsidP="00195BEA">
      <w:r w:rsidRPr="00C51AD4">
        <w:t>Date: __________________________</w:t>
      </w:r>
    </w:p>
    <w:p w14:paraId="7B59A70E" w14:textId="77777777" w:rsidR="00195BEA" w:rsidRPr="00C51AD4" w:rsidRDefault="00195BEA" w:rsidP="00195BEA">
      <w:r w:rsidRPr="00C51AD4">
        <w:t>Reviewed By: __________________________</w:t>
      </w:r>
    </w:p>
    <w:p w14:paraId="396AABDD" w14:textId="77777777" w:rsidR="00195BEA" w:rsidRDefault="00195BEA" w:rsidP="00195BEA">
      <w:r w:rsidRPr="00C51AD4">
        <w:t>Approved By: __________________________</w:t>
      </w:r>
    </w:p>
    <w:p w14:paraId="4C5006CA" w14:textId="77777777" w:rsidR="00195BEA" w:rsidRDefault="00195BEA" w:rsidP="00195BEA"/>
    <w:p w14:paraId="3521547E" w14:textId="77777777" w:rsidR="00195BEA" w:rsidRPr="00C51AD4" w:rsidRDefault="00195BEA" w:rsidP="00195BEA"/>
    <w:p w14:paraId="5AB328D5" w14:textId="77777777" w:rsidR="00195BEA" w:rsidRPr="00C51AD4" w:rsidRDefault="00195BEA" w:rsidP="00195BEA">
      <w:pPr>
        <w:rPr>
          <w:b/>
          <w:bCs/>
          <w:sz w:val="36"/>
          <w:szCs w:val="36"/>
          <w:u w:val="single"/>
        </w:rPr>
      </w:pPr>
      <w:r w:rsidRPr="00C51AD4">
        <w:rPr>
          <w:b/>
          <w:bCs/>
          <w:sz w:val="36"/>
          <w:szCs w:val="36"/>
          <w:u w:val="single"/>
        </w:rPr>
        <w:t>Steel Frame Erection Works</w:t>
      </w:r>
    </w:p>
    <w:p w14:paraId="26326306" w14:textId="77777777" w:rsidR="00195BEA" w:rsidRPr="00C51AD4" w:rsidRDefault="00195BEA" w:rsidP="00195BEA">
      <w:pPr>
        <w:rPr>
          <w:b/>
          <w:bCs/>
        </w:rPr>
      </w:pPr>
      <w:r w:rsidRPr="00C51AD4">
        <w:rPr>
          <w:b/>
          <w:bCs/>
        </w:rPr>
        <w:t>1. Project Details</w:t>
      </w:r>
    </w:p>
    <w:p w14:paraId="760DA961" w14:textId="77777777" w:rsidR="00195BEA" w:rsidRPr="00C51AD4" w:rsidRDefault="00195BEA" w:rsidP="00195BEA">
      <w:r w:rsidRPr="00C51AD4">
        <w:rPr>
          <w:b/>
          <w:bCs/>
        </w:rPr>
        <w:t>Client:</w:t>
      </w:r>
      <w:r w:rsidRPr="00C51AD4">
        <w:t xml:space="preserve"> ACE Capital Projects LTD</w:t>
      </w:r>
      <w:r w:rsidRPr="00C51AD4">
        <w:br/>
      </w:r>
      <w:r w:rsidRPr="00C51AD4">
        <w:rPr>
          <w:b/>
          <w:bCs/>
        </w:rPr>
        <w:t>Principal Contractor:</w:t>
      </w:r>
      <w:r w:rsidRPr="00C51AD4">
        <w:t xml:space="preserve"> Trinity Group</w:t>
      </w:r>
      <w:r w:rsidRPr="00C51AD4">
        <w:br/>
      </w:r>
      <w:r w:rsidRPr="00C51AD4">
        <w:rPr>
          <w:b/>
          <w:bCs/>
        </w:rPr>
        <w:t>Project:</w:t>
      </w:r>
      <w:r w:rsidRPr="00C51AD4">
        <w:t xml:space="preserve"> Construction Centre of Excellence</w:t>
      </w:r>
      <w:r w:rsidRPr="00C51AD4">
        <w:br/>
      </w:r>
      <w:r w:rsidRPr="00C51AD4">
        <w:rPr>
          <w:b/>
          <w:bCs/>
        </w:rPr>
        <w:t>Location:</w:t>
      </w:r>
      <w:r w:rsidRPr="00C51AD4">
        <w:t xml:space="preserve"> SA1 Waterfront, Swansea</w:t>
      </w:r>
      <w:r w:rsidRPr="00C51AD4">
        <w:br/>
      </w:r>
      <w:r w:rsidRPr="00C51AD4">
        <w:rPr>
          <w:b/>
          <w:bCs/>
        </w:rPr>
        <w:t>Contract Type:</w:t>
      </w:r>
      <w:r w:rsidRPr="00C51AD4">
        <w:t xml:space="preserve"> NEC4 Option A – Design &amp; Build</w:t>
      </w:r>
      <w:r w:rsidRPr="00C51AD4">
        <w:br/>
      </w:r>
      <w:r w:rsidRPr="00C51AD4">
        <w:rPr>
          <w:b/>
          <w:bCs/>
        </w:rPr>
        <w:t>Project Duration:</w:t>
      </w:r>
      <w:r w:rsidRPr="00C51AD4">
        <w:t xml:space="preserve"> January 2026 – August 2027</w:t>
      </w:r>
    </w:p>
    <w:p w14:paraId="0527E408" w14:textId="77777777" w:rsidR="00195BEA" w:rsidRPr="00C51AD4" w:rsidRDefault="00195BEA" w:rsidP="00195BEA">
      <w:r w:rsidRPr="00C51AD4">
        <w:rPr>
          <w:b/>
          <w:bCs/>
        </w:rPr>
        <w:t>Activity:</w:t>
      </w:r>
      <w:r w:rsidRPr="00C51AD4">
        <w:t xml:space="preserve"> Structural Steel Frame Erection</w:t>
      </w:r>
    </w:p>
    <w:p w14:paraId="6663A8B2" w14:textId="77777777" w:rsidR="00195BEA" w:rsidRPr="00C51AD4" w:rsidRDefault="00000000" w:rsidP="00195BEA">
      <w:r>
        <w:pict w14:anchorId="636E56D7">
          <v:rect id="_x0000_i1062" style="width:0;height:1.5pt" o:hralign="center" o:hrstd="t" o:hr="t" fillcolor="#a0a0a0" stroked="f"/>
        </w:pict>
      </w:r>
    </w:p>
    <w:p w14:paraId="184BB1CC" w14:textId="77777777" w:rsidR="00195BEA" w:rsidRPr="00C51AD4" w:rsidRDefault="00195BEA" w:rsidP="00195BEA">
      <w:pPr>
        <w:rPr>
          <w:b/>
          <w:bCs/>
        </w:rPr>
      </w:pPr>
      <w:r w:rsidRPr="00C51AD4">
        <w:rPr>
          <w:b/>
          <w:bCs/>
        </w:rPr>
        <w:t>2. Relevant Legislation</w:t>
      </w:r>
    </w:p>
    <w:p w14:paraId="2AF09FA0" w14:textId="77777777" w:rsidR="00195BEA" w:rsidRPr="00C51AD4" w:rsidRDefault="00195BEA" w:rsidP="00195BEA">
      <w:r w:rsidRPr="00C51AD4">
        <w:t>The steel frame erection works will comply with the following UK legislation and guidance:</w:t>
      </w:r>
    </w:p>
    <w:p w14:paraId="6C287FA9" w14:textId="77777777" w:rsidR="00195BEA" w:rsidRPr="00C51AD4" w:rsidRDefault="00195BEA" w:rsidP="00195BEA">
      <w:r w:rsidRPr="00C51AD4">
        <w:lastRenderedPageBreak/>
        <w:t>Health and Safety at Work Act 1974</w:t>
      </w:r>
      <w:r w:rsidRPr="00C51AD4">
        <w:br/>
        <w:t>Construction (Design and Management) Regulations (CDM) 2015</w:t>
      </w:r>
      <w:r w:rsidRPr="00C51AD4">
        <w:br/>
        <w:t>Management of Health and Safety at Work Regulations 1999</w:t>
      </w:r>
      <w:r w:rsidRPr="00C51AD4">
        <w:br/>
        <w:t>Provision and Use of Work Equipment Regulations (PUWER) 1998</w:t>
      </w:r>
      <w:r w:rsidRPr="00C51AD4">
        <w:br/>
        <w:t>Lifting Operations and Lifting Equipment Regulations (LOLER) 1998</w:t>
      </w:r>
      <w:r w:rsidRPr="00C51AD4">
        <w:br/>
        <w:t>Working at Height Regulations 2005</w:t>
      </w:r>
      <w:r w:rsidRPr="00C51AD4">
        <w:br/>
        <w:t>Manual Handling Operations Regulations 1992</w:t>
      </w:r>
      <w:r w:rsidRPr="00C51AD4">
        <w:br/>
        <w:t>Personal Protective Equipment at Work Regulations 2022</w:t>
      </w:r>
    </w:p>
    <w:p w14:paraId="68B65B9F" w14:textId="77777777" w:rsidR="00195BEA" w:rsidRPr="00C51AD4" w:rsidRDefault="00195BEA" w:rsidP="00195BEA">
      <w:r w:rsidRPr="00C51AD4">
        <w:t xml:space="preserve">Steel erection activities will also comply with </w:t>
      </w:r>
      <w:r w:rsidRPr="00C51AD4">
        <w:rPr>
          <w:b/>
          <w:bCs/>
        </w:rPr>
        <w:t>BS EN 1090 Structural Steel Standards</w:t>
      </w:r>
      <w:r w:rsidRPr="00C51AD4">
        <w:t xml:space="preserve"> and relevant HSE guidance on steel construction safety.</w:t>
      </w:r>
    </w:p>
    <w:p w14:paraId="36E5CBE3" w14:textId="77777777" w:rsidR="00195BEA" w:rsidRPr="00C51AD4" w:rsidRDefault="00000000" w:rsidP="00195BEA">
      <w:r>
        <w:pict w14:anchorId="1B066C92">
          <v:rect id="_x0000_i1063" style="width:0;height:1.5pt" o:hralign="center" o:hrstd="t" o:hr="t" fillcolor="#a0a0a0" stroked="f"/>
        </w:pict>
      </w:r>
    </w:p>
    <w:p w14:paraId="28CB973D" w14:textId="77777777" w:rsidR="00195BEA" w:rsidRPr="00C51AD4" w:rsidRDefault="00195BEA" w:rsidP="00195BEA">
      <w:pPr>
        <w:rPr>
          <w:b/>
          <w:bCs/>
        </w:rPr>
      </w:pPr>
      <w:r w:rsidRPr="00C51AD4">
        <w:rPr>
          <w:b/>
          <w:bCs/>
        </w:rPr>
        <w:t>3. Scope of Works</w:t>
      </w:r>
    </w:p>
    <w:p w14:paraId="2575B57C" w14:textId="77777777" w:rsidR="00195BEA" w:rsidRPr="00C51AD4" w:rsidRDefault="00195BEA" w:rsidP="00195BEA">
      <w:r w:rsidRPr="00C51AD4">
        <w:t>Steel frame erection works will be undertaken following completion of the foundations and substructure works.</w:t>
      </w:r>
    </w:p>
    <w:p w14:paraId="2FC023F9" w14:textId="77777777" w:rsidR="00195BEA" w:rsidRPr="00C51AD4" w:rsidRDefault="00195BEA" w:rsidP="00195BEA">
      <w:r w:rsidRPr="00C51AD4">
        <w:t>The scope of work includes:</w:t>
      </w:r>
    </w:p>
    <w:p w14:paraId="7930DDB2" w14:textId="77777777" w:rsidR="00195BEA" w:rsidRPr="00C51AD4" w:rsidRDefault="00195BEA" w:rsidP="00195BEA">
      <w:r w:rsidRPr="00C51AD4">
        <w:t>Delivery of prefabricated steel members to site</w:t>
      </w:r>
      <w:r w:rsidRPr="00C51AD4">
        <w:br/>
        <w:t>Lifting and positioning of steel columns and beams</w:t>
      </w:r>
      <w:r w:rsidRPr="00C51AD4">
        <w:br/>
        <w:t>Bolting and securing structural steel connections</w:t>
      </w:r>
      <w:r w:rsidRPr="00C51AD4">
        <w:br/>
        <w:t>Installation of bracing members and structural supports</w:t>
      </w:r>
      <w:r w:rsidRPr="00C51AD4">
        <w:br/>
        <w:t>Installation of metal decking for floor and roof structures</w:t>
      </w:r>
      <w:r w:rsidRPr="00C51AD4">
        <w:br/>
        <w:t>Inspection and alignment of structural steel elements</w:t>
      </w:r>
    </w:p>
    <w:p w14:paraId="62B5F87D" w14:textId="77777777" w:rsidR="00195BEA" w:rsidRPr="00C51AD4" w:rsidRDefault="00195BEA" w:rsidP="00195BEA">
      <w:r w:rsidRPr="00C51AD4">
        <w:t>The steel frame will form the primary structural system for the Construction Centre of Excellence building, providing large open-span workshop spaces.</w:t>
      </w:r>
    </w:p>
    <w:p w14:paraId="7A0AB2F1" w14:textId="77777777" w:rsidR="00195BEA" w:rsidRPr="00C51AD4" w:rsidRDefault="00195BEA" w:rsidP="00195BEA">
      <w:r w:rsidRPr="00C51AD4">
        <w:t xml:space="preserve">All </w:t>
      </w:r>
      <w:proofErr w:type="gramStart"/>
      <w:r w:rsidRPr="00C51AD4">
        <w:t>works</w:t>
      </w:r>
      <w:proofErr w:type="gramEnd"/>
      <w:r w:rsidRPr="00C51AD4">
        <w:t xml:space="preserve"> will be undertaken by competent steel erectors and coordinated with crane operators and lifting supervisors to ensure safe lifting operations.</w:t>
      </w:r>
    </w:p>
    <w:p w14:paraId="077FB819" w14:textId="77777777" w:rsidR="00195BEA" w:rsidRPr="00C51AD4" w:rsidRDefault="00000000" w:rsidP="00195BEA">
      <w:r>
        <w:pict w14:anchorId="607FD72F">
          <v:rect id="_x0000_i1064" style="width:0;height:1.5pt" o:hralign="center" o:hrstd="t" o:hr="t" fillcolor="#a0a0a0" stroked="f"/>
        </w:pict>
      </w:r>
    </w:p>
    <w:p w14:paraId="49C643F7" w14:textId="77777777" w:rsidR="00195BEA" w:rsidRPr="00C51AD4" w:rsidRDefault="00195BEA" w:rsidP="00195BEA">
      <w:pPr>
        <w:rPr>
          <w:b/>
          <w:bCs/>
        </w:rPr>
      </w:pPr>
      <w:r w:rsidRPr="00C51AD4">
        <w:rPr>
          <w:b/>
          <w:bCs/>
        </w:rPr>
        <w:t>4. Responsibilities</w:t>
      </w:r>
    </w:p>
    <w:p w14:paraId="562A2D00" w14:textId="77777777" w:rsidR="00195BEA" w:rsidRPr="00C51AD4" w:rsidRDefault="00195BEA" w:rsidP="00195BEA">
      <w:pPr>
        <w:rPr>
          <w:b/>
          <w:bCs/>
        </w:rPr>
      </w:pPr>
      <w:r w:rsidRPr="00C51AD4">
        <w:rPr>
          <w:b/>
          <w:bCs/>
        </w:rPr>
        <w:t>Principal Contractor</w:t>
      </w:r>
    </w:p>
    <w:p w14:paraId="2B0D43C6" w14:textId="77777777" w:rsidR="00195BEA" w:rsidRPr="00C51AD4" w:rsidRDefault="00195BEA" w:rsidP="00195BEA">
      <w:r w:rsidRPr="00C51AD4">
        <w:t>The principal contractor is responsible for managing site safety and ensuring compliance with CDM 2015 regulations.</w:t>
      </w:r>
    </w:p>
    <w:p w14:paraId="36EDD68D" w14:textId="77777777" w:rsidR="00195BEA" w:rsidRPr="00C51AD4" w:rsidRDefault="00195BEA" w:rsidP="00195BEA">
      <w:pPr>
        <w:rPr>
          <w:b/>
          <w:bCs/>
        </w:rPr>
      </w:pPr>
      <w:r w:rsidRPr="00C51AD4">
        <w:rPr>
          <w:b/>
          <w:bCs/>
        </w:rPr>
        <w:t>Site Manager</w:t>
      </w:r>
    </w:p>
    <w:p w14:paraId="5D4CADF9" w14:textId="77777777" w:rsidR="00195BEA" w:rsidRPr="00C51AD4" w:rsidRDefault="00195BEA" w:rsidP="00195BEA">
      <w:r w:rsidRPr="00C51AD4">
        <w:t>The site manager will coordinate steel erection works and ensure the RAMS is implemented on site.</w:t>
      </w:r>
    </w:p>
    <w:p w14:paraId="61BAFF9F" w14:textId="77777777" w:rsidR="00195BEA" w:rsidRPr="00C51AD4" w:rsidRDefault="00195BEA" w:rsidP="00195BEA">
      <w:pPr>
        <w:rPr>
          <w:b/>
          <w:bCs/>
        </w:rPr>
      </w:pPr>
      <w:r w:rsidRPr="00C51AD4">
        <w:rPr>
          <w:b/>
          <w:bCs/>
        </w:rPr>
        <w:t>Steel Erection Supervisor</w:t>
      </w:r>
    </w:p>
    <w:p w14:paraId="5DED729E" w14:textId="77777777" w:rsidR="00195BEA" w:rsidRPr="00C51AD4" w:rsidRDefault="00195BEA" w:rsidP="00195BEA">
      <w:r w:rsidRPr="00C51AD4">
        <w:t>The steel erection supervisor will oversee daily lifting operations and ensure that all steel erection activities follow safe systems of work.</w:t>
      </w:r>
    </w:p>
    <w:p w14:paraId="7952FAE6" w14:textId="77777777" w:rsidR="00195BEA" w:rsidRPr="00C51AD4" w:rsidRDefault="00195BEA" w:rsidP="00195BEA">
      <w:pPr>
        <w:rPr>
          <w:b/>
          <w:bCs/>
        </w:rPr>
      </w:pPr>
      <w:r w:rsidRPr="00C51AD4">
        <w:rPr>
          <w:b/>
          <w:bCs/>
        </w:rPr>
        <w:lastRenderedPageBreak/>
        <w:t>Steel Erection Operatives</w:t>
      </w:r>
    </w:p>
    <w:p w14:paraId="7F705225" w14:textId="77777777" w:rsidR="00195BEA" w:rsidRPr="00C51AD4" w:rsidRDefault="00195BEA" w:rsidP="00195BEA">
      <w:r w:rsidRPr="00C51AD4">
        <w:t>All steel erectors must hold appropriate qualifications and training including working at height and lifting operations awareness.</w:t>
      </w:r>
    </w:p>
    <w:p w14:paraId="130C5ABE" w14:textId="77777777" w:rsidR="00195BEA" w:rsidRPr="00C51AD4" w:rsidRDefault="00000000" w:rsidP="00195BEA">
      <w:r>
        <w:pict w14:anchorId="236EFE1E">
          <v:rect id="_x0000_i1065" style="width:0;height:1.5pt" o:hralign="center" o:hrstd="t" o:hr="t" fillcolor="#a0a0a0" stroked="f"/>
        </w:pict>
      </w:r>
    </w:p>
    <w:p w14:paraId="5C01E3E5" w14:textId="77777777" w:rsidR="00195BEA" w:rsidRPr="00C51AD4" w:rsidRDefault="00195BEA" w:rsidP="00195BEA">
      <w:pPr>
        <w:rPr>
          <w:b/>
          <w:bCs/>
        </w:rPr>
      </w:pPr>
      <w:r w:rsidRPr="00C51AD4">
        <w:rPr>
          <w:b/>
          <w:bCs/>
        </w:rPr>
        <w:t>5. COSHH Assessment – Steel Erection Materials</w:t>
      </w:r>
    </w:p>
    <w:p w14:paraId="4F909CDC" w14:textId="77777777" w:rsidR="00195BEA" w:rsidRPr="00C51AD4" w:rsidRDefault="00195BEA" w:rsidP="00195BEA">
      <w:r w:rsidRPr="00C51AD4">
        <w:t>Certain materials used during steel erection works may present hazards including lubricants, paints and cleaning solvents.</w:t>
      </w:r>
    </w:p>
    <w:p w14:paraId="79DE8780" w14:textId="77777777" w:rsidR="00195BEA" w:rsidRPr="00C51AD4" w:rsidRDefault="00195BEA" w:rsidP="00195BEA">
      <w:pPr>
        <w:rPr>
          <w:b/>
          <w:bCs/>
        </w:rPr>
      </w:pPr>
      <w:r w:rsidRPr="00C51AD4">
        <w:rPr>
          <w:b/>
          <w:bCs/>
        </w:rPr>
        <w:t>Hazards</w:t>
      </w:r>
    </w:p>
    <w:p w14:paraId="690122B2" w14:textId="77777777" w:rsidR="00195BEA" w:rsidRPr="00C51AD4" w:rsidRDefault="00195BEA" w:rsidP="00195BEA">
      <w:r w:rsidRPr="00C51AD4">
        <w:t>Skin irritation from chemicals</w:t>
      </w:r>
      <w:r w:rsidRPr="00C51AD4">
        <w:br/>
        <w:t>Exposure to fumes or vapours</w:t>
      </w:r>
      <w:r w:rsidRPr="00C51AD4">
        <w:br/>
        <w:t>Contact with hazardous substances</w:t>
      </w:r>
    </w:p>
    <w:p w14:paraId="6B9D07C3" w14:textId="77777777" w:rsidR="00195BEA" w:rsidRPr="00C51AD4" w:rsidRDefault="00195BEA" w:rsidP="00195BEA">
      <w:pPr>
        <w:rPr>
          <w:b/>
          <w:bCs/>
        </w:rPr>
      </w:pPr>
      <w:r w:rsidRPr="00C51AD4">
        <w:rPr>
          <w:b/>
          <w:bCs/>
        </w:rPr>
        <w:t>Control Measures</w:t>
      </w:r>
    </w:p>
    <w:p w14:paraId="023FC2C6" w14:textId="77777777" w:rsidR="00195BEA" w:rsidRPr="00C51AD4" w:rsidRDefault="00195BEA" w:rsidP="00195BEA">
      <w:r w:rsidRPr="00C51AD4">
        <w:t>Use of protective gloves and PPE</w:t>
      </w:r>
      <w:r w:rsidRPr="00C51AD4">
        <w:br/>
        <w:t>Adequate ventilation where chemicals are used</w:t>
      </w:r>
      <w:r w:rsidRPr="00C51AD4">
        <w:br/>
        <w:t>Following manufacturer safety data sheets (SDS)</w:t>
      </w:r>
      <w:r w:rsidRPr="00C51AD4">
        <w:br/>
        <w:t>Safe storage and handling of chemical products</w:t>
      </w:r>
    </w:p>
    <w:p w14:paraId="631FCE04" w14:textId="77777777" w:rsidR="00195BEA" w:rsidRPr="00C51AD4" w:rsidRDefault="00000000" w:rsidP="00195BEA">
      <w:r>
        <w:pict w14:anchorId="741788C8">
          <v:rect id="_x0000_i1066" style="width:0;height:1.5pt" o:hralign="center" o:hrstd="t" o:hr="t" fillcolor="#a0a0a0" stroked="f"/>
        </w:pict>
      </w:r>
    </w:p>
    <w:p w14:paraId="562F501D" w14:textId="77777777" w:rsidR="00195BEA" w:rsidRPr="00C51AD4" w:rsidRDefault="00195BEA" w:rsidP="00195BEA">
      <w:pPr>
        <w:rPr>
          <w:b/>
          <w:bCs/>
        </w:rPr>
      </w:pPr>
      <w:r w:rsidRPr="00C51AD4">
        <w:rPr>
          <w:b/>
          <w:bCs/>
        </w:rPr>
        <w:t>6. Method Statement</w:t>
      </w:r>
    </w:p>
    <w:p w14:paraId="70213F26" w14:textId="77777777" w:rsidR="00195BEA" w:rsidRPr="00C51AD4" w:rsidRDefault="00195BEA" w:rsidP="00195BEA">
      <w:r w:rsidRPr="00C51AD4">
        <w:t>Prior to commencing steel frame erection works, all operatives will attend the site induction and receive a briefing on the RAMS and lifting procedures.</w:t>
      </w:r>
    </w:p>
    <w:p w14:paraId="4680941C" w14:textId="77777777" w:rsidR="00195BEA" w:rsidRPr="00C51AD4" w:rsidRDefault="00195BEA" w:rsidP="00195BEA">
      <w:r w:rsidRPr="00C51AD4">
        <w:t>Steel members will be delivered to site and stored in designated laydown areas. The lifting supervisor will coordinate lifting operations using cranes and approved lifting equipment.</w:t>
      </w:r>
    </w:p>
    <w:p w14:paraId="4DBEC106" w14:textId="77777777" w:rsidR="00195BEA" w:rsidRPr="00C51AD4" w:rsidRDefault="00195BEA" w:rsidP="00195BEA">
      <w:r w:rsidRPr="00C51AD4">
        <w:t>Steel columns will be lifted and positioned onto foundation base plates and secured temporarily to maintain stability. Beams will then be lifted and connected to columns using bolted connections.</w:t>
      </w:r>
    </w:p>
    <w:p w14:paraId="29FFEEA1" w14:textId="77777777" w:rsidR="00195BEA" w:rsidRPr="00C51AD4" w:rsidRDefault="00195BEA" w:rsidP="00195BEA">
      <w:r w:rsidRPr="00C51AD4">
        <w:t xml:space="preserve">Bracing members will be installed to stabilise the structure as erection progresses. Steel erectors working at </w:t>
      </w:r>
      <w:proofErr w:type="gramStart"/>
      <w:r w:rsidRPr="00C51AD4">
        <w:t>height</w:t>
      </w:r>
      <w:proofErr w:type="gramEnd"/>
      <w:r w:rsidRPr="00C51AD4">
        <w:t xml:space="preserve"> will use suitable access equipment such as mobile elevated work platforms (MEWPs) or scaffold systems.</w:t>
      </w:r>
    </w:p>
    <w:p w14:paraId="5A725C18" w14:textId="77777777" w:rsidR="00195BEA" w:rsidRPr="00C51AD4" w:rsidRDefault="00195BEA" w:rsidP="00195BEA">
      <w:r w:rsidRPr="00C51AD4">
        <w:t>Once the primary steel frame is erected, metal decking will be installed to create the floor and roof structure.</w:t>
      </w:r>
    </w:p>
    <w:p w14:paraId="7043FB1A" w14:textId="77777777" w:rsidR="00195BEA" w:rsidRPr="00C51AD4" w:rsidRDefault="00195BEA" w:rsidP="00195BEA">
      <w:r w:rsidRPr="00C51AD4">
        <w:t>All structural connections will be checked and tightened according to engineering specifications. The completed frame will then be inspected to ensure correct alignment and stability before subsequent construction works begin.</w:t>
      </w:r>
    </w:p>
    <w:p w14:paraId="7B051458" w14:textId="77777777" w:rsidR="00195BEA" w:rsidRPr="00C51AD4" w:rsidRDefault="00000000" w:rsidP="00195BEA">
      <w:r>
        <w:pict w14:anchorId="45E75039">
          <v:rect id="_x0000_i1067" style="width:0;height:1.5pt" o:hralign="center" o:hrstd="t" o:hr="t" fillcolor="#a0a0a0" stroked="f"/>
        </w:pict>
      </w:r>
    </w:p>
    <w:p w14:paraId="0CEA7692" w14:textId="77777777" w:rsidR="00195BEA" w:rsidRPr="00C51AD4" w:rsidRDefault="00195BEA" w:rsidP="00195BEA">
      <w:pPr>
        <w:rPr>
          <w:b/>
          <w:bCs/>
        </w:rPr>
      </w:pPr>
      <w:r w:rsidRPr="00C51AD4">
        <w:rPr>
          <w:b/>
          <w:bCs/>
        </w:rPr>
        <w:t>7. Tools and Equipment</w:t>
      </w:r>
    </w:p>
    <w:p w14:paraId="19D38998" w14:textId="77777777" w:rsidR="00195BEA" w:rsidRPr="00C51AD4" w:rsidRDefault="00195BEA" w:rsidP="00195BEA">
      <w:r w:rsidRPr="00C51AD4">
        <w:lastRenderedPageBreak/>
        <w:t>Typical tools and equipment used during steel frame erection include:</w:t>
      </w:r>
    </w:p>
    <w:p w14:paraId="63525BCA" w14:textId="77777777" w:rsidR="00195BEA" w:rsidRPr="00C51AD4" w:rsidRDefault="00195BEA" w:rsidP="00195BEA">
      <w:r w:rsidRPr="00C51AD4">
        <w:t>Tower cranes or mobile cranes</w:t>
      </w:r>
      <w:r w:rsidRPr="00C51AD4">
        <w:br/>
        <w:t>Lifting slings and shackles</w:t>
      </w:r>
      <w:r w:rsidRPr="00C51AD4">
        <w:br/>
        <w:t>Impact wrenches and bolting tools</w:t>
      </w:r>
      <w:r w:rsidRPr="00C51AD4">
        <w:br/>
        <w:t>MEWPs or access platforms</w:t>
      </w:r>
      <w:r w:rsidRPr="00C51AD4">
        <w:br/>
        <w:t>Safety harnesses and fall arrest systems</w:t>
      </w:r>
      <w:r w:rsidRPr="00C51AD4">
        <w:br/>
        <w:t>Hand tools and measuring equipment</w:t>
      </w:r>
    </w:p>
    <w:p w14:paraId="699850D6" w14:textId="77777777" w:rsidR="00195BEA" w:rsidRPr="00C51AD4" w:rsidRDefault="00195BEA" w:rsidP="00195BEA">
      <w:r w:rsidRPr="00C51AD4">
        <w:t xml:space="preserve">All lifting equipment must be inspected and certified in accordance with </w:t>
      </w:r>
      <w:r w:rsidRPr="00C51AD4">
        <w:rPr>
          <w:b/>
          <w:bCs/>
        </w:rPr>
        <w:t>LOLER regulations</w:t>
      </w:r>
      <w:r w:rsidRPr="00C51AD4">
        <w:t>.</w:t>
      </w:r>
    </w:p>
    <w:p w14:paraId="136216A2" w14:textId="77777777" w:rsidR="00195BEA" w:rsidRPr="00C51AD4" w:rsidRDefault="00000000" w:rsidP="00195BEA">
      <w:r>
        <w:pict w14:anchorId="55FD8661">
          <v:rect id="_x0000_i1068" style="width:0;height:1.5pt" o:hralign="center" o:hrstd="t" o:hr="t" fillcolor="#a0a0a0" stroked="f"/>
        </w:pict>
      </w:r>
    </w:p>
    <w:p w14:paraId="350B061D" w14:textId="77777777" w:rsidR="00195BEA" w:rsidRPr="00C51AD4" w:rsidRDefault="00195BEA" w:rsidP="00195BEA">
      <w:pPr>
        <w:rPr>
          <w:b/>
          <w:bCs/>
        </w:rPr>
      </w:pPr>
      <w:r w:rsidRPr="00C51AD4">
        <w:rPr>
          <w:b/>
          <w:bCs/>
        </w:rPr>
        <w:t>8. Personal Protective Equipment (PPE)</w:t>
      </w:r>
    </w:p>
    <w:p w14:paraId="02F66865" w14:textId="77777777" w:rsidR="00195BEA" w:rsidRPr="00C51AD4" w:rsidRDefault="00195BEA" w:rsidP="00195BEA">
      <w:r w:rsidRPr="00C51AD4">
        <w:t>The following PPE must be worn during steel erection works:</w:t>
      </w:r>
    </w:p>
    <w:p w14:paraId="420FA6B6" w14:textId="77777777" w:rsidR="00195BEA" w:rsidRPr="00C51AD4" w:rsidRDefault="00195BEA" w:rsidP="00195BEA">
      <w:r w:rsidRPr="00C51AD4">
        <w:t>Hard hat</w:t>
      </w:r>
      <w:r w:rsidRPr="00C51AD4">
        <w:br/>
        <w:t>High visibility clothing</w:t>
      </w:r>
      <w:r w:rsidRPr="00C51AD4">
        <w:br/>
        <w:t>Safety boots with steel toe protection</w:t>
      </w:r>
      <w:r w:rsidRPr="00C51AD4">
        <w:br/>
        <w:t>Protective gloves</w:t>
      </w:r>
      <w:r w:rsidRPr="00C51AD4">
        <w:br/>
        <w:t>Safety glasses</w:t>
      </w:r>
      <w:r w:rsidRPr="00C51AD4">
        <w:br/>
        <w:t>Fall arrest harness when working at height</w:t>
      </w:r>
    </w:p>
    <w:p w14:paraId="6D7B5A8D" w14:textId="77777777" w:rsidR="00195BEA" w:rsidRPr="00C51AD4" w:rsidRDefault="00195BEA" w:rsidP="00195BEA">
      <w:r w:rsidRPr="00C51AD4">
        <w:t>Additional PPE may be required depending on the specific work activity.</w:t>
      </w:r>
    </w:p>
    <w:p w14:paraId="304DBA2D" w14:textId="77777777" w:rsidR="00195BEA" w:rsidRPr="00C51AD4" w:rsidRDefault="00000000" w:rsidP="00195BEA">
      <w:r>
        <w:pict w14:anchorId="7A1911C0">
          <v:rect id="_x0000_i1069" style="width:0;height:1.5pt" o:hralign="center" o:hrstd="t" o:hr="t" fillcolor="#a0a0a0" stroked="f"/>
        </w:pict>
      </w:r>
    </w:p>
    <w:p w14:paraId="30EC1A01" w14:textId="77777777" w:rsidR="00195BEA" w:rsidRPr="00C51AD4" w:rsidRDefault="00195BEA" w:rsidP="00195BEA">
      <w:pPr>
        <w:rPr>
          <w:b/>
          <w:bCs/>
        </w:rPr>
      </w:pPr>
      <w:r w:rsidRPr="00C51AD4">
        <w:rPr>
          <w:b/>
          <w:bCs/>
        </w:rPr>
        <w:t>9. Environmental Considerations</w:t>
      </w:r>
    </w:p>
    <w:p w14:paraId="6CAE610B" w14:textId="77777777" w:rsidR="00195BEA" w:rsidRPr="00C51AD4" w:rsidRDefault="00195BEA" w:rsidP="00195BEA">
      <w:r w:rsidRPr="00C51AD4">
        <w:t>Steel erection works will be undertaken with consideration for the surrounding SA1 waterfront environment.</w:t>
      </w:r>
    </w:p>
    <w:p w14:paraId="78CDC42D" w14:textId="77777777" w:rsidR="00195BEA" w:rsidRPr="00C51AD4" w:rsidRDefault="00195BEA" w:rsidP="00195BEA">
      <w:r w:rsidRPr="00C51AD4">
        <w:t>Noise from lifting operations and mechanical equipment will be managed by restricting work to approved working hours.</w:t>
      </w:r>
    </w:p>
    <w:p w14:paraId="08EBE2D2" w14:textId="77777777" w:rsidR="00195BEA" w:rsidRPr="00C51AD4" w:rsidRDefault="00195BEA" w:rsidP="00195BEA">
      <w:r w:rsidRPr="00C51AD4">
        <w:t>Waste materials such as packaging and steel offcuts will be collected and disposed of according to the site waste management plan.</w:t>
      </w:r>
    </w:p>
    <w:p w14:paraId="5C693820" w14:textId="77777777" w:rsidR="00195BEA" w:rsidRPr="00C51AD4" w:rsidRDefault="00195BEA" w:rsidP="00195BEA">
      <w:r w:rsidRPr="00C51AD4">
        <w:t>Care will be taken to prevent debris or materials from entering surrounding public areas or the nearby marina.</w:t>
      </w:r>
    </w:p>
    <w:p w14:paraId="4B9B1969" w14:textId="77777777" w:rsidR="00195BEA" w:rsidRPr="00C51AD4" w:rsidRDefault="00000000" w:rsidP="00195BEA">
      <w:r>
        <w:pict w14:anchorId="2ECADCC6">
          <v:rect id="_x0000_i1070" style="width:0;height:1.5pt" o:hralign="center" o:hrstd="t" o:hr="t" fillcolor="#a0a0a0" stroked="f"/>
        </w:pict>
      </w:r>
    </w:p>
    <w:p w14:paraId="182ABFAB" w14:textId="77777777" w:rsidR="00195BEA" w:rsidRPr="00C51AD4" w:rsidRDefault="00195BEA" w:rsidP="00195BEA">
      <w:pPr>
        <w:rPr>
          <w:b/>
          <w:bCs/>
        </w:rPr>
      </w:pPr>
      <w:r w:rsidRPr="00C51AD4">
        <w:rPr>
          <w:b/>
          <w:bCs/>
        </w:rPr>
        <w:t>10. 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53"/>
        <w:gridCol w:w="2536"/>
        <w:gridCol w:w="3546"/>
        <w:gridCol w:w="1255"/>
      </w:tblGrid>
      <w:tr w:rsidR="00195BEA" w:rsidRPr="00C51AD4" w14:paraId="53F5728E" w14:textId="77777777" w:rsidTr="00183223">
        <w:trPr>
          <w:tblHeader/>
          <w:tblCellSpacing w:w="15" w:type="dxa"/>
        </w:trPr>
        <w:tc>
          <w:tcPr>
            <w:tcW w:w="0" w:type="auto"/>
            <w:vAlign w:val="center"/>
            <w:hideMark/>
          </w:tcPr>
          <w:p w14:paraId="3B07B387" w14:textId="77777777" w:rsidR="00195BEA" w:rsidRPr="00C51AD4" w:rsidRDefault="00195BEA" w:rsidP="00183223">
            <w:pPr>
              <w:rPr>
                <w:b/>
                <w:bCs/>
              </w:rPr>
            </w:pPr>
            <w:r w:rsidRPr="00C51AD4">
              <w:rPr>
                <w:b/>
                <w:bCs/>
              </w:rPr>
              <w:t>Hazard</w:t>
            </w:r>
          </w:p>
        </w:tc>
        <w:tc>
          <w:tcPr>
            <w:tcW w:w="0" w:type="auto"/>
            <w:vAlign w:val="center"/>
            <w:hideMark/>
          </w:tcPr>
          <w:p w14:paraId="317F028F" w14:textId="77777777" w:rsidR="00195BEA" w:rsidRPr="00C51AD4" w:rsidRDefault="00195BEA" w:rsidP="00183223">
            <w:pPr>
              <w:rPr>
                <w:b/>
                <w:bCs/>
              </w:rPr>
            </w:pPr>
            <w:r w:rsidRPr="00C51AD4">
              <w:rPr>
                <w:b/>
                <w:bCs/>
              </w:rPr>
              <w:t>Risk</w:t>
            </w:r>
          </w:p>
        </w:tc>
        <w:tc>
          <w:tcPr>
            <w:tcW w:w="0" w:type="auto"/>
            <w:vAlign w:val="center"/>
            <w:hideMark/>
          </w:tcPr>
          <w:p w14:paraId="7091EA7C" w14:textId="77777777" w:rsidR="00195BEA" w:rsidRPr="00C51AD4" w:rsidRDefault="00195BEA" w:rsidP="00183223">
            <w:pPr>
              <w:rPr>
                <w:b/>
                <w:bCs/>
              </w:rPr>
            </w:pPr>
            <w:r w:rsidRPr="00C51AD4">
              <w:rPr>
                <w:b/>
                <w:bCs/>
              </w:rPr>
              <w:t>Control Measures</w:t>
            </w:r>
          </w:p>
        </w:tc>
        <w:tc>
          <w:tcPr>
            <w:tcW w:w="0" w:type="auto"/>
            <w:vAlign w:val="center"/>
            <w:hideMark/>
          </w:tcPr>
          <w:p w14:paraId="28DD7C47" w14:textId="77777777" w:rsidR="00195BEA" w:rsidRPr="00C51AD4" w:rsidRDefault="00195BEA" w:rsidP="00183223">
            <w:pPr>
              <w:rPr>
                <w:b/>
                <w:bCs/>
              </w:rPr>
            </w:pPr>
            <w:r w:rsidRPr="00C51AD4">
              <w:rPr>
                <w:b/>
                <w:bCs/>
              </w:rPr>
              <w:t>Residual Risk</w:t>
            </w:r>
          </w:p>
        </w:tc>
      </w:tr>
      <w:tr w:rsidR="00195BEA" w:rsidRPr="00C51AD4" w14:paraId="7BD2D8CB" w14:textId="77777777" w:rsidTr="00183223">
        <w:trPr>
          <w:tblCellSpacing w:w="15" w:type="dxa"/>
        </w:trPr>
        <w:tc>
          <w:tcPr>
            <w:tcW w:w="0" w:type="auto"/>
            <w:vAlign w:val="center"/>
            <w:hideMark/>
          </w:tcPr>
          <w:p w14:paraId="0A38855C" w14:textId="77777777" w:rsidR="00195BEA" w:rsidRPr="00C51AD4" w:rsidRDefault="00195BEA" w:rsidP="00183223">
            <w:r w:rsidRPr="00C51AD4">
              <w:t>Working at height</w:t>
            </w:r>
          </w:p>
        </w:tc>
        <w:tc>
          <w:tcPr>
            <w:tcW w:w="0" w:type="auto"/>
            <w:vAlign w:val="center"/>
            <w:hideMark/>
          </w:tcPr>
          <w:p w14:paraId="3560D0BF" w14:textId="77777777" w:rsidR="00195BEA" w:rsidRPr="00C51AD4" w:rsidRDefault="00195BEA" w:rsidP="00183223">
            <w:r w:rsidRPr="00C51AD4">
              <w:t>Falls from structure</w:t>
            </w:r>
          </w:p>
        </w:tc>
        <w:tc>
          <w:tcPr>
            <w:tcW w:w="0" w:type="auto"/>
            <w:vAlign w:val="center"/>
            <w:hideMark/>
          </w:tcPr>
          <w:p w14:paraId="5E34FD50" w14:textId="77777777" w:rsidR="00195BEA" w:rsidRPr="00C51AD4" w:rsidRDefault="00195BEA" w:rsidP="00183223">
            <w:r w:rsidRPr="00C51AD4">
              <w:t>Use fall arrest harnesses and MEWPs</w:t>
            </w:r>
          </w:p>
        </w:tc>
        <w:tc>
          <w:tcPr>
            <w:tcW w:w="0" w:type="auto"/>
            <w:vAlign w:val="center"/>
            <w:hideMark/>
          </w:tcPr>
          <w:p w14:paraId="31E6BC4E" w14:textId="77777777" w:rsidR="00195BEA" w:rsidRPr="00C51AD4" w:rsidRDefault="00195BEA" w:rsidP="00183223">
            <w:r w:rsidRPr="00C51AD4">
              <w:t>Low</w:t>
            </w:r>
          </w:p>
        </w:tc>
      </w:tr>
      <w:tr w:rsidR="00195BEA" w:rsidRPr="00C51AD4" w14:paraId="3DB2BE98" w14:textId="77777777" w:rsidTr="00183223">
        <w:trPr>
          <w:tblCellSpacing w:w="15" w:type="dxa"/>
        </w:trPr>
        <w:tc>
          <w:tcPr>
            <w:tcW w:w="0" w:type="auto"/>
            <w:vAlign w:val="center"/>
            <w:hideMark/>
          </w:tcPr>
          <w:p w14:paraId="62D3E97E" w14:textId="77777777" w:rsidR="00195BEA" w:rsidRPr="00C51AD4" w:rsidRDefault="00195BEA" w:rsidP="00183223">
            <w:r w:rsidRPr="00C51AD4">
              <w:lastRenderedPageBreak/>
              <w:t>Crane lifting operations</w:t>
            </w:r>
          </w:p>
        </w:tc>
        <w:tc>
          <w:tcPr>
            <w:tcW w:w="0" w:type="auto"/>
            <w:vAlign w:val="center"/>
            <w:hideMark/>
          </w:tcPr>
          <w:p w14:paraId="76B16973" w14:textId="77777777" w:rsidR="00195BEA" w:rsidRPr="00C51AD4" w:rsidRDefault="00195BEA" w:rsidP="00183223">
            <w:r w:rsidRPr="00C51AD4">
              <w:t>Crush injuries or dropped loads</w:t>
            </w:r>
          </w:p>
        </w:tc>
        <w:tc>
          <w:tcPr>
            <w:tcW w:w="0" w:type="auto"/>
            <w:vAlign w:val="center"/>
            <w:hideMark/>
          </w:tcPr>
          <w:p w14:paraId="0F276973" w14:textId="77777777" w:rsidR="00195BEA" w:rsidRPr="00C51AD4" w:rsidRDefault="00195BEA" w:rsidP="00183223">
            <w:r w:rsidRPr="00C51AD4">
              <w:t>Competent crane operators and lifting plans</w:t>
            </w:r>
          </w:p>
        </w:tc>
        <w:tc>
          <w:tcPr>
            <w:tcW w:w="0" w:type="auto"/>
            <w:vAlign w:val="center"/>
            <w:hideMark/>
          </w:tcPr>
          <w:p w14:paraId="7605203D" w14:textId="77777777" w:rsidR="00195BEA" w:rsidRPr="00C51AD4" w:rsidRDefault="00195BEA" w:rsidP="00183223">
            <w:r w:rsidRPr="00C51AD4">
              <w:t>Low</w:t>
            </w:r>
          </w:p>
        </w:tc>
      </w:tr>
      <w:tr w:rsidR="00195BEA" w:rsidRPr="00C51AD4" w14:paraId="1EC59A0C" w14:textId="77777777" w:rsidTr="00183223">
        <w:trPr>
          <w:tblCellSpacing w:w="15" w:type="dxa"/>
        </w:trPr>
        <w:tc>
          <w:tcPr>
            <w:tcW w:w="0" w:type="auto"/>
            <w:vAlign w:val="center"/>
            <w:hideMark/>
          </w:tcPr>
          <w:p w14:paraId="0D469F92" w14:textId="77777777" w:rsidR="00195BEA" w:rsidRPr="00C51AD4" w:rsidRDefault="00195BEA" w:rsidP="00183223">
            <w:r w:rsidRPr="00C51AD4">
              <w:t>Manual handling of steel components</w:t>
            </w:r>
          </w:p>
        </w:tc>
        <w:tc>
          <w:tcPr>
            <w:tcW w:w="0" w:type="auto"/>
            <w:vAlign w:val="center"/>
            <w:hideMark/>
          </w:tcPr>
          <w:p w14:paraId="6964490D" w14:textId="77777777" w:rsidR="00195BEA" w:rsidRPr="00C51AD4" w:rsidRDefault="00195BEA" w:rsidP="00183223">
            <w:r w:rsidRPr="00C51AD4">
              <w:t>Musculoskeletal injury</w:t>
            </w:r>
          </w:p>
        </w:tc>
        <w:tc>
          <w:tcPr>
            <w:tcW w:w="0" w:type="auto"/>
            <w:vAlign w:val="center"/>
            <w:hideMark/>
          </w:tcPr>
          <w:p w14:paraId="47536D96" w14:textId="77777777" w:rsidR="00195BEA" w:rsidRPr="00C51AD4" w:rsidRDefault="00195BEA" w:rsidP="00183223">
            <w:r w:rsidRPr="00C51AD4">
              <w:t>Mechanical lifting equipment used</w:t>
            </w:r>
          </w:p>
        </w:tc>
        <w:tc>
          <w:tcPr>
            <w:tcW w:w="0" w:type="auto"/>
            <w:vAlign w:val="center"/>
            <w:hideMark/>
          </w:tcPr>
          <w:p w14:paraId="669FE29D" w14:textId="77777777" w:rsidR="00195BEA" w:rsidRPr="00C51AD4" w:rsidRDefault="00195BEA" w:rsidP="00183223">
            <w:r w:rsidRPr="00C51AD4">
              <w:t>Low</w:t>
            </w:r>
          </w:p>
        </w:tc>
      </w:tr>
      <w:tr w:rsidR="00195BEA" w:rsidRPr="00C51AD4" w14:paraId="6AD7EF75" w14:textId="77777777" w:rsidTr="00183223">
        <w:trPr>
          <w:tblCellSpacing w:w="15" w:type="dxa"/>
        </w:trPr>
        <w:tc>
          <w:tcPr>
            <w:tcW w:w="0" w:type="auto"/>
            <w:vAlign w:val="center"/>
            <w:hideMark/>
          </w:tcPr>
          <w:p w14:paraId="1DB37F40" w14:textId="77777777" w:rsidR="00195BEA" w:rsidRPr="00C51AD4" w:rsidRDefault="00195BEA" w:rsidP="00183223">
            <w:r w:rsidRPr="00C51AD4">
              <w:t>Falling objects</w:t>
            </w:r>
          </w:p>
        </w:tc>
        <w:tc>
          <w:tcPr>
            <w:tcW w:w="0" w:type="auto"/>
            <w:vAlign w:val="center"/>
            <w:hideMark/>
          </w:tcPr>
          <w:p w14:paraId="0A257945" w14:textId="77777777" w:rsidR="00195BEA" w:rsidRPr="00C51AD4" w:rsidRDefault="00195BEA" w:rsidP="00183223">
            <w:r w:rsidRPr="00C51AD4">
              <w:t>Injury to workers below</w:t>
            </w:r>
          </w:p>
        </w:tc>
        <w:tc>
          <w:tcPr>
            <w:tcW w:w="0" w:type="auto"/>
            <w:vAlign w:val="center"/>
            <w:hideMark/>
          </w:tcPr>
          <w:p w14:paraId="5AA9F653" w14:textId="77777777" w:rsidR="00195BEA" w:rsidRPr="00C51AD4" w:rsidRDefault="00195BEA" w:rsidP="00183223">
            <w:r w:rsidRPr="00C51AD4">
              <w:t>Exclusion zones and PPE</w:t>
            </w:r>
          </w:p>
        </w:tc>
        <w:tc>
          <w:tcPr>
            <w:tcW w:w="0" w:type="auto"/>
            <w:vAlign w:val="center"/>
            <w:hideMark/>
          </w:tcPr>
          <w:p w14:paraId="455BB913" w14:textId="77777777" w:rsidR="00195BEA" w:rsidRPr="00C51AD4" w:rsidRDefault="00195BEA" w:rsidP="00183223">
            <w:r w:rsidRPr="00C51AD4">
              <w:t>Low</w:t>
            </w:r>
          </w:p>
        </w:tc>
      </w:tr>
      <w:tr w:rsidR="00195BEA" w:rsidRPr="00C51AD4" w14:paraId="2948AD5D" w14:textId="77777777" w:rsidTr="00183223">
        <w:trPr>
          <w:tblCellSpacing w:w="15" w:type="dxa"/>
        </w:trPr>
        <w:tc>
          <w:tcPr>
            <w:tcW w:w="0" w:type="auto"/>
            <w:vAlign w:val="center"/>
            <w:hideMark/>
          </w:tcPr>
          <w:p w14:paraId="790A485F" w14:textId="77777777" w:rsidR="00195BEA" w:rsidRPr="00C51AD4" w:rsidRDefault="00195BEA" w:rsidP="00183223">
            <w:r w:rsidRPr="00C51AD4">
              <w:t>Use of impact tools</w:t>
            </w:r>
          </w:p>
        </w:tc>
        <w:tc>
          <w:tcPr>
            <w:tcW w:w="0" w:type="auto"/>
            <w:vAlign w:val="center"/>
            <w:hideMark/>
          </w:tcPr>
          <w:p w14:paraId="1A8761DF" w14:textId="77777777" w:rsidR="00195BEA" w:rsidRPr="00C51AD4" w:rsidRDefault="00195BEA" w:rsidP="00183223">
            <w:r w:rsidRPr="00C51AD4">
              <w:t>Hand injuries</w:t>
            </w:r>
          </w:p>
        </w:tc>
        <w:tc>
          <w:tcPr>
            <w:tcW w:w="0" w:type="auto"/>
            <w:vAlign w:val="center"/>
            <w:hideMark/>
          </w:tcPr>
          <w:p w14:paraId="56C25724" w14:textId="77777777" w:rsidR="00195BEA" w:rsidRPr="00C51AD4" w:rsidRDefault="00195BEA" w:rsidP="00183223">
            <w:r w:rsidRPr="00C51AD4">
              <w:t>Proper training and PPE</w:t>
            </w:r>
          </w:p>
        </w:tc>
        <w:tc>
          <w:tcPr>
            <w:tcW w:w="0" w:type="auto"/>
            <w:vAlign w:val="center"/>
            <w:hideMark/>
          </w:tcPr>
          <w:p w14:paraId="7895E394" w14:textId="77777777" w:rsidR="00195BEA" w:rsidRPr="00C51AD4" w:rsidRDefault="00195BEA" w:rsidP="00183223">
            <w:r w:rsidRPr="00C51AD4">
              <w:t>Low</w:t>
            </w:r>
          </w:p>
        </w:tc>
      </w:tr>
      <w:tr w:rsidR="00195BEA" w:rsidRPr="00C51AD4" w14:paraId="3AB0EB7D" w14:textId="77777777" w:rsidTr="00183223">
        <w:trPr>
          <w:tblCellSpacing w:w="15" w:type="dxa"/>
        </w:trPr>
        <w:tc>
          <w:tcPr>
            <w:tcW w:w="0" w:type="auto"/>
            <w:vAlign w:val="center"/>
            <w:hideMark/>
          </w:tcPr>
          <w:p w14:paraId="642F815B" w14:textId="77777777" w:rsidR="00195BEA" w:rsidRPr="00C51AD4" w:rsidRDefault="00195BEA" w:rsidP="00183223">
            <w:r w:rsidRPr="00C51AD4">
              <w:t>Adverse weather conditions</w:t>
            </w:r>
          </w:p>
        </w:tc>
        <w:tc>
          <w:tcPr>
            <w:tcW w:w="0" w:type="auto"/>
            <w:vAlign w:val="center"/>
            <w:hideMark/>
          </w:tcPr>
          <w:p w14:paraId="0D825F39" w14:textId="77777777" w:rsidR="00195BEA" w:rsidRPr="00C51AD4" w:rsidRDefault="00195BEA" w:rsidP="00183223">
            <w:r w:rsidRPr="00C51AD4">
              <w:t>Loss of stability during lifts</w:t>
            </w:r>
          </w:p>
        </w:tc>
        <w:tc>
          <w:tcPr>
            <w:tcW w:w="0" w:type="auto"/>
            <w:vAlign w:val="center"/>
            <w:hideMark/>
          </w:tcPr>
          <w:p w14:paraId="5D8BB50B" w14:textId="77777777" w:rsidR="00195BEA" w:rsidRPr="00C51AD4" w:rsidRDefault="00195BEA" w:rsidP="00183223">
            <w:r w:rsidRPr="00C51AD4">
              <w:t>Monitor wind speeds and suspend lifts if required</w:t>
            </w:r>
          </w:p>
        </w:tc>
        <w:tc>
          <w:tcPr>
            <w:tcW w:w="0" w:type="auto"/>
            <w:vAlign w:val="center"/>
            <w:hideMark/>
          </w:tcPr>
          <w:p w14:paraId="53AD4EB2" w14:textId="77777777" w:rsidR="00195BEA" w:rsidRPr="00C51AD4" w:rsidRDefault="00195BEA" w:rsidP="00183223">
            <w:r w:rsidRPr="00C51AD4">
              <w:t>Low</w:t>
            </w:r>
          </w:p>
        </w:tc>
      </w:tr>
    </w:tbl>
    <w:p w14:paraId="3046F8AC" w14:textId="77777777" w:rsidR="00195BEA" w:rsidRPr="00C51AD4" w:rsidRDefault="00000000" w:rsidP="00195BEA">
      <w:r>
        <w:pict w14:anchorId="378472AB">
          <v:rect id="_x0000_i1071" style="width:0;height:1.5pt" o:hralign="center" o:hrstd="t" o:hr="t" fillcolor="#a0a0a0" stroked="f"/>
        </w:pict>
      </w:r>
    </w:p>
    <w:p w14:paraId="2DBEA54B" w14:textId="77777777" w:rsidR="00195BEA" w:rsidRPr="00C51AD4" w:rsidRDefault="00195BEA" w:rsidP="00195BEA">
      <w:pPr>
        <w:rPr>
          <w:b/>
          <w:bCs/>
        </w:rPr>
      </w:pPr>
      <w:r w:rsidRPr="00C51AD4">
        <w:rPr>
          <w:b/>
          <w:bCs/>
        </w:rPr>
        <w:t>11. Emergency Procedures</w:t>
      </w:r>
    </w:p>
    <w:p w14:paraId="05D7FAAD" w14:textId="77777777" w:rsidR="00195BEA" w:rsidRPr="00C51AD4" w:rsidRDefault="00195BEA" w:rsidP="00195BEA">
      <w:r w:rsidRPr="00C51AD4">
        <w:t>All operatives will be briefed on site emergency procedures during induction.</w:t>
      </w:r>
    </w:p>
    <w:p w14:paraId="49B87CD0" w14:textId="77777777" w:rsidR="00195BEA" w:rsidRPr="00C51AD4" w:rsidRDefault="00195BEA" w:rsidP="00195BEA">
      <w:r w:rsidRPr="00C51AD4">
        <w:t>In the event of an incident:</w:t>
      </w:r>
    </w:p>
    <w:p w14:paraId="459919B8" w14:textId="77777777" w:rsidR="00195BEA" w:rsidRPr="00C51AD4" w:rsidRDefault="00195BEA" w:rsidP="00195BEA">
      <w:r w:rsidRPr="00C51AD4">
        <w:t>Stop work immediately</w:t>
      </w:r>
      <w:r w:rsidRPr="00C51AD4">
        <w:br/>
        <w:t>Notify the site supervisor</w:t>
      </w:r>
      <w:r w:rsidRPr="00C51AD4">
        <w:br/>
        <w:t>Contact the site first aider</w:t>
      </w:r>
      <w:r w:rsidRPr="00C51AD4">
        <w:br/>
        <w:t>Follow evacuation procedures if required</w:t>
      </w:r>
    </w:p>
    <w:p w14:paraId="1D7C7FBD" w14:textId="77777777" w:rsidR="00195BEA" w:rsidRPr="00C51AD4" w:rsidRDefault="00195BEA" w:rsidP="00195BEA">
      <w:r w:rsidRPr="00C51AD4">
        <w:t>Emergency assembly points will be clearly identified and communicated to all workers.</w:t>
      </w:r>
    </w:p>
    <w:p w14:paraId="4C3D2B9C" w14:textId="77777777" w:rsidR="00195BEA" w:rsidRPr="00C51AD4" w:rsidRDefault="00000000" w:rsidP="00195BEA">
      <w:r>
        <w:pict w14:anchorId="6F2FE2AF">
          <v:rect id="_x0000_i1072" style="width:0;height:1.5pt" o:hralign="center" o:hrstd="t" o:hr="t" fillcolor="#a0a0a0" stroked="f"/>
        </w:pict>
      </w:r>
    </w:p>
    <w:p w14:paraId="61BED11E" w14:textId="77777777" w:rsidR="00195BEA" w:rsidRPr="00C51AD4" w:rsidRDefault="00195BEA" w:rsidP="00195BEA">
      <w:pPr>
        <w:rPr>
          <w:b/>
          <w:bCs/>
        </w:rPr>
      </w:pPr>
      <w:r w:rsidRPr="00C51AD4">
        <w:rPr>
          <w:b/>
          <w:bCs/>
        </w:rPr>
        <w:t>12. Monitoring and Review</w:t>
      </w:r>
    </w:p>
    <w:p w14:paraId="706956BE" w14:textId="77777777" w:rsidR="00195BEA" w:rsidRPr="00C51AD4" w:rsidRDefault="00195BEA" w:rsidP="00195BEA">
      <w:r w:rsidRPr="00C51AD4">
        <w:t>This RAMS will be reviewed regularly by the site management team to ensure it remains appropriate for the work being undertaken.</w:t>
      </w:r>
    </w:p>
    <w:p w14:paraId="1431B7FA" w14:textId="77777777" w:rsidR="00195BEA" w:rsidRPr="00C51AD4" w:rsidRDefault="00195BEA" w:rsidP="00195BEA">
      <w:r w:rsidRPr="00C51AD4">
        <w:t xml:space="preserve">If site conditions change or new hazards arise, the RAMS will be </w:t>
      </w:r>
      <w:proofErr w:type="gramStart"/>
      <w:r w:rsidRPr="00C51AD4">
        <w:t>updated</w:t>
      </w:r>
      <w:proofErr w:type="gramEnd"/>
      <w:r w:rsidRPr="00C51AD4">
        <w:t xml:space="preserve"> and all operatives will be informed through toolbox talks and safety briefings.</w:t>
      </w:r>
    </w:p>
    <w:p w14:paraId="526BBC86" w14:textId="77777777" w:rsidR="00195BEA" w:rsidRPr="00C51AD4" w:rsidRDefault="00195BEA" w:rsidP="00195BEA">
      <w:r w:rsidRPr="00C51AD4">
        <w:t>Regular inspections will ensure that safety procedures are being followed.</w:t>
      </w:r>
    </w:p>
    <w:p w14:paraId="0A2C3E32" w14:textId="77777777" w:rsidR="00195BEA" w:rsidRPr="00C51AD4" w:rsidRDefault="00000000" w:rsidP="00195BEA">
      <w:r>
        <w:pict w14:anchorId="1B18483D">
          <v:rect id="_x0000_i1073" style="width:0;height:1.5pt" o:hralign="center" o:hrstd="t" o:hr="t" fillcolor="#a0a0a0" stroked="f"/>
        </w:pict>
      </w:r>
    </w:p>
    <w:p w14:paraId="5E5AABA6" w14:textId="77777777" w:rsidR="00195BEA" w:rsidRPr="00C51AD4" w:rsidRDefault="00195BEA" w:rsidP="00195BEA">
      <w:pPr>
        <w:rPr>
          <w:b/>
          <w:bCs/>
        </w:rPr>
      </w:pPr>
      <w:r w:rsidRPr="00C51AD4">
        <w:rPr>
          <w:b/>
          <w:bCs/>
        </w:rPr>
        <w:t>13. RAMS Approval Sheet</w:t>
      </w:r>
    </w:p>
    <w:p w14:paraId="5777F4F1" w14:textId="77777777" w:rsidR="00195BEA" w:rsidRPr="00C51AD4" w:rsidRDefault="00195BEA" w:rsidP="00195BEA">
      <w:r w:rsidRPr="00C51AD4">
        <w:t>Prepared By: __________________________</w:t>
      </w:r>
    </w:p>
    <w:p w14:paraId="2FFCA222" w14:textId="77777777" w:rsidR="00195BEA" w:rsidRPr="00C51AD4" w:rsidRDefault="00195BEA" w:rsidP="00195BEA">
      <w:r w:rsidRPr="00C51AD4">
        <w:t>Position: __________________________</w:t>
      </w:r>
    </w:p>
    <w:p w14:paraId="09E4D15D" w14:textId="77777777" w:rsidR="00195BEA" w:rsidRPr="00C51AD4" w:rsidRDefault="00195BEA" w:rsidP="00195BEA">
      <w:r w:rsidRPr="00C51AD4">
        <w:lastRenderedPageBreak/>
        <w:t>Signature: __________________________</w:t>
      </w:r>
    </w:p>
    <w:p w14:paraId="2A409C8D" w14:textId="77777777" w:rsidR="00195BEA" w:rsidRPr="00C51AD4" w:rsidRDefault="00195BEA" w:rsidP="00195BEA">
      <w:r w:rsidRPr="00C51AD4">
        <w:t>Date: __________________________</w:t>
      </w:r>
    </w:p>
    <w:p w14:paraId="0BC296CE" w14:textId="77777777" w:rsidR="00195BEA" w:rsidRPr="00C51AD4" w:rsidRDefault="00195BEA" w:rsidP="00195BEA">
      <w:r w:rsidRPr="00C51AD4">
        <w:t>Reviewed By: __________________________</w:t>
      </w:r>
    </w:p>
    <w:p w14:paraId="45EF1CE5" w14:textId="43201E8C" w:rsidR="00195BEA" w:rsidRDefault="00195BEA" w:rsidP="00195BEA">
      <w:pPr>
        <w:spacing w:after="160" w:line="269" w:lineRule="auto"/>
      </w:pPr>
      <w:r w:rsidRPr="00C51AD4">
        <w:t>Approved By: __________________________</w:t>
      </w:r>
    </w:p>
    <w:p w14:paraId="6EE35AD9" w14:textId="4C4ECE28" w:rsidR="00FA5CAA" w:rsidRDefault="00195BEA">
      <w:pPr>
        <w:pStyle w:val="Heading1"/>
      </w:pPr>
      <w:bookmarkStart w:id="7" w:name="_Toc229608287"/>
      <w:r>
        <w:t>6. Construction Programme: Introduction and Purpose</w:t>
      </w:r>
      <w:bookmarkEnd w:id="7"/>
    </w:p>
    <w:p w14:paraId="23211D56" w14:textId="77777777" w:rsidR="00FA5CAA" w:rsidRDefault="00000000">
      <w:pPr>
        <w:spacing w:after="160" w:line="269" w:lineRule="auto"/>
      </w:pPr>
      <w:r>
        <w:t>The construction programme sets out the planned sequence for delivering the Trinity Group project from mobilisation through to final completion. It provides a visual and time-based plan showing when key activities are expected to take place, which contractors are involved, and how one work package leads into the next. The programme is therefore essential for coordinating labour, plant, materials, inspections, and subcontractor interfaces across the project.</w:t>
      </w:r>
    </w:p>
    <w:p w14:paraId="486F324D" w14:textId="77777777" w:rsidR="00FA5CAA" w:rsidRDefault="00000000">
      <w:pPr>
        <w:spacing w:after="160" w:line="269" w:lineRule="auto"/>
      </w:pPr>
      <w:r>
        <w:t>The programme begins with mobilisation and temporary services, including temporary power, temporary water, the site office, benchmarks, laydown areas, and temporary fencing. This is followed by site grading and utilities, foundation works, steel erection, concrete floor and roof works, envelope and roofing activities, internal trades, MEP installation, finishes, external works, final clean-up, inspections, certification, and completion documentation. This order reflects the practical construction logic of the project: the site must first be established and made safe, ground and substructure works must be completed before the frame, the frame and slabs must be installed before the envelope and fit-out, and inspections must follow completion of the relevant works.</w:t>
      </w:r>
    </w:p>
    <w:p w14:paraId="6CE98771" w14:textId="77777777" w:rsidR="00FA5CAA" w:rsidRDefault="00000000">
      <w:pPr>
        <w:pStyle w:val="Heading2"/>
      </w:pPr>
      <w:bookmarkStart w:id="8" w:name="_Toc229608288"/>
      <w:r>
        <w:t>Table 2 - Main Programme Sequence</w:t>
      </w:r>
      <w:bookmarkEnd w:id="8"/>
    </w:p>
    <w:tbl>
      <w:tblPr>
        <w:tblStyle w:val="TableGrid"/>
        <w:tblW w:w="0" w:type="auto"/>
        <w:tblLook w:val="04A0" w:firstRow="1" w:lastRow="0" w:firstColumn="1" w:lastColumn="0" w:noHBand="0" w:noVBand="1"/>
      </w:tblPr>
      <w:tblGrid>
        <w:gridCol w:w="3360"/>
        <w:gridCol w:w="3360"/>
        <w:gridCol w:w="3360"/>
      </w:tblGrid>
      <w:tr w:rsidR="00FA5CAA" w14:paraId="5FEEAD09" w14:textId="77777777">
        <w:tc>
          <w:tcPr>
            <w:tcW w:w="3360" w:type="dxa"/>
            <w:shd w:val="clear" w:color="auto" w:fill="D9EAF2"/>
            <w:vAlign w:val="center"/>
          </w:tcPr>
          <w:p w14:paraId="55FDE13A" w14:textId="77777777" w:rsidR="00FA5CAA" w:rsidRDefault="00000000">
            <w:r>
              <w:rPr>
                <w:b/>
                <w:sz w:val="19"/>
              </w:rPr>
              <w:t>Programme Stage</w:t>
            </w:r>
          </w:p>
        </w:tc>
        <w:tc>
          <w:tcPr>
            <w:tcW w:w="3360" w:type="dxa"/>
            <w:shd w:val="clear" w:color="auto" w:fill="D9EAF2"/>
            <w:vAlign w:val="center"/>
          </w:tcPr>
          <w:p w14:paraId="07B64C8F" w14:textId="77777777" w:rsidR="00FA5CAA" w:rsidRDefault="00000000">
            <w:r>
              <w:rPr>
                <w:b/>
                <w:sz w:val="19"/>
              </w:rPr>
              <w:t>Main Activities</w:t>
            </w:r>
          </w:p>
        </w:tc>
        <w:tc>
          <w:tcPr>
            <w:tcW w:w="3360" w:type="dxa"/>
            <w:shd w:val="clear" w:color="auto" w:fill="D9EAF2"/>
            <w:vAlign w:val="center"/>
          </w:tcPr>
          <w:p w14:paraId="77A3BF4C" w14:textId="77777777" w:rsidR="00FA5CAA" w:rsidRDefault="00000000">
            <w:r>
              <w:rPr>
                <w:b/>
                <w:sz w:val="19"/>
              </w:rPr>
              <w:t>Reason for Sequence</w:t>
            </w:r>
          </w:p>
        </w:tc>
      </w:tr>
      <w:tr w:rsidR="00FA5CAA" w14:paraId="616D37C7" w14:textId="77777777">
        <w:tc>
          <w:tcPr>
            <w:tcW w:w="3360" w:type="dxa"/>
            <w:vAlign w:val="center"/>
          </w:tcPr>
          <w:p w14:paraId="627117CC" w14:textId="77777777" w:rsidR="00FA5CAA" w:rsidRDefault="00000000">
            <w:r>
              <w:rPr>
                <w:sz w:val="19"/>
              </w:rPr>
              <w:t>Mobilisation</w:t>
            </w:r>
          </w:p>
        </w:tc>
        <w:tc>
          <w:tcPr>
            <w:tcW w:w="3360" w:type="dxa"/>
            <w:vAlign w:val="center"/>
          </w:tcPr>
          <w:p w14:paraId="27AACBAC" w14:textId="77777777" w:rsidR="00FA5CAA" w:rsidRDefault="00000000">
            <w:r>
              <w:rPr>
                <w:sz w:val="19"/>
              </w:rPr>
              <w:t>Temporary services, site office, line and grade benchmarks, laydown yard and fencing</w:t>
            </w:r>
          </w:p>
        </w:tc>
        <w:tc>
          <w:tcPr>
            <w:tcW w:w="3360" w:type="dxa"/>
            <w:vAlign w:val="center"/>
          </w:tcPr>
          <w:p w14:paraId="5E5441CD" w14:textId="77777777" w:rsidR="00FA5CAA" w:rsidRDefault="00000000">
            <w:r>
              <w:rPr>
                <w:sz w:val="19"/>
              </w:rPr>
              <w:t>Establishes welfare, access, control points and safe working areas before construction starts.</w:t>
            </w:r>
          </w:p>
        </w:tc>
      </w:tr>
      <w:tr w:rsidR="00FA5CAA" w14:paraId="17802FC9" w14:textId="77777777">
        <w:tc>
          <w:tcPr>
            <w:tcW w:w="3360" w:type="dxa"/>
            <w:vAlign w:val="center"/>
          </w:tcPr>
          <w:p w14:paraId="3601B31F" w14:textId="77777777" w:rsidR="00FA5CAA" w:rsidRDefault="00000000">
            <w:r>
              <w:rPr>
                <w:sz w:val="19"/>
              </w:rPr>
              <w:t>Site grading and utilities</w:t>
            </w:r>
          </w:p>
        </w:tc>
        <w:tc>
          <w:tcPr>
            <w:tcW w:w="3360" w:type="dxa"/>
            <w:vAlign w:val="center"/>
          </w:tcPr>
          <w:p w14:paraId="7A418054" w14:textId="77777777" w:rsidR="00FA5CAA" w:rsidRDefault="00000000">
            <w:r>
              <w:rPr>
                <w:sz w:val="19"/>
              </w:rPr>
              <w:t>Clear and grub, stone access, rough grading, storm drainage, fire line and final grading</w:t>
            </w:r>
          </w:p>
        </w:tc>
        <w:tc>
          <w:tcPr>
            <w:tcW w:w="3360" w:type="dxa"/>
            <w:vAlign w:val="center"/>
          </w:tcPr>
          <w:p w14:paraId="3DE50F13" w14:textId="77777777" w:rsidR="00FA5CAA" w:rsidRDefault="00000000">
            <w:r>
              <w:rPr>
                <w:sz w:val="19"/>
              </w:rPr>
              <w:t>Creates a stable and serviced site before foundations and structural work begin.</w:t>
            </w:r>
          </w:p>
        </w:tc>
      </w:tr>
      <w:tr w:rsidR="00FA5CAA" w14:paraId="3E134C69" w14:textId="77777777">
        <w:tc>
          <w:tcPr>
            <w:tcW w:w="3360" w:type="dxa"/>
            <w:vAlign w:val="center"/>
          </w:tcPr>
          <w:p w14:paraId="2BB5EA5E" w14:textId="77777777" w:rsidR="00FA5CAA" w:rsidRDefault="00000000">
            <w:r>
              <w:rPr>
                <w:sz w:val="19"/>
              </w:rPr>
              <w:t>Foundations</w:t>
            </w:r>
          </w:p>
        </w:tc>
        <w:tc>
          <w:tcPr>
            <w:tcW w:w="3360" w:type="dxa"/>
            <w:vAlign w:val="center"/>
          </w:tcPr>
          <w:p w14:paraId="7CECE266" w14:textId="77777777" w:rsidR="00FA5CAA" w:rsidRDefault="00000000">
            <w:r>
              <w:rPr>
                <w:sz w:val="19"/>
              </w:rPr>
              <w:t>Excavation, elevator pit, reinforcement, anchor bolts, concrete pours, curing and stripping</w:t>
            </w:r>
          </w:p>
        </w:tc>
        <w:tc>
          <w:tcPr>
            <w:tcW w:w="3360" w:type="dxa"/>
            <w:vAlign w:val="center"/>
          </w:tcPr>
          <w:p w14:paraId="26B6637C" w14:textId="77777777" w:rsidR="00FA5CAA" w:rsidRDefault="00000000">
            <w:r>
              <w:rPr>
                <w:sz w:val="19"/>
              </w:rPr>
              <w:t>Provides the structural base and fixing points required before steelwork can be erected.</w:t>
            </w:r>
          </w:p>
        </w:tc>
      </w:tr>
      <w:tr w:rsidR="00FA5CAA" w14:paraId="446AC890" w14:textId="77777777">
        <w:tc>
          <w:tcPr>
            <w:tcW w:w="3360" w:type="dxa"/>
            <w:vAlign w:val="center"/>
          </w:tcPr>
          <w:p w14:paraId="0567331D" w14:textId="77777777" w:rsidR="00FA5CAA" w:rsidRDefault="00000000">
            <w:r>
              <w:rPr>
                <w:sz w:val="19"/>
              </w:rPr>
              <w:t>Steel erection</w:t>
            </w:r>
          </w:p>
        </w:tc>
        <w:tc>
          <w:tcPr>
            <w:tcW w:w="3360" w:type="dxa"/>
            <w:vAlign w:val="center"/>
          </w:tcPr>
          <w:p w14:paraId="63208047" w14:textId="77777777" w:rsidR="00FA5CAA" w:rsidRDefault="00000000">
            <w:r>
              <w:rPr>
                <w:sz w:val="19"/>
              </w:rPr>
              <w:t>Columns, beams, joists, bracing, stairs, railings and touch-up paint</w:t>
            </w:r>
          </w:p>
        </w:tc>
        <w:tc>
          <w:tcPr>
            <w:tcW w:w="3360" w:type="dxa"/>
            <w:vAlign w:val="center"/>
          </w:tcPr>
          <w:p w14:paraId="70E60C17" w14:textId="77777777" w:rsidR="00FA5CAA" w:rsidRDefault="00000000">
            <w:r>
              <w:rPr>
                <w:sz w:val="19"/>
              </w:rPr>
              <w:t>Forms the primary structure and allows upper floors, roof and later trades to progress.</w:t>
            </w:r>
          </w:p>
        </w:tc>
      </w:tr>
      <w:tr w:rsidR="00FA5CAA" w14:paraId="670B7D20" w14:textId="77777777">
        <w:tc>
          <w:tcPr>
            <w:tcW w:w="3360" w:type="dxa"/>
            <w:vAlign w:val="center"/>
          </w:tcPr>
          <w:p w14:paraId="4F9D200B" w14:textId="77777777" w:rsidR="00FA5CAA" w:rsidRDefault="00000000">
            <w:r>
              <w:rPr>
                <w:sz w:val="19"/>
              </w:rPr>
              <w:t>Floors, roof and envelope</w:t>
            </w:r>
          </w:p>
        </w:tc>
        <w:tc>
          <w:tcPr>
            <w:tcW w:w="3360" w:type="dxa"/>
            <w:vAlign w:val="center"/>
          </w:tcPr>
          <w:p w14:paraId="59E316C4" w14:textId="77777777" w:rsidR="00FA5CAA" w:rsidRDefault="00000000">
            <w:r>
              <w:rPr>
                <w:sz w:val="19"/>
              </w:rPr>
              <w:t>Concrete slabs, sheathing, masonry, roofing, window wall and rooftop equipment</w:t>
            </w:r>
          </w:p>
        </w:tc>
        <w:tc>
          <w:tcPr>
            <w:tcW w:w="3360" w:type="dxa"/>
            <w:vAlign w:val="center"/>
          </w:tcPr>
          <w:p w14:paraId="77ED560F" w14:textId="77777777" w:rsidR="00FA5CAA" w:rsidRDefault="00000000">
            <w:r>
              <w:rPr>
                <w:sz w:val="19"/>
              </w:rPr>
              <w:t>Makes the building structurally complete, weather-resistant and suitable for internal works.</w:t>
            </w:r>
          </w:p>
        </w:tc>
      </w:tr>
      <w:tr w:rsidR="00FA5CAA" w14:paraId="623E3174" w14:textId="77777777">
        <w:tc>
          <w:tcPr>
            <w:tcW w:w="3360" w:type="dxa"/>
            <w:vAlign w:val="center"/>
          </w:tcPr>
          <w:p w14:paraId="3ECC223F" w14:textId="77777777" w:rsidR="00FA5CAA" w:rsidRDefault="00000000">
            <w:r>
              <w:rPr>
                <w:sz w:val="19"/>
              </w:rPr>
              <w:t>Internal works and MEP</w:t>
            </w:r>
          </w:p>
        </w:tc>
        <w:tc>
          <w:tcPr>
            <w:tcW w:w="3360" w:type="dxa"/>
            <w:vAlign w:val="center"/>
          </w:tcPr>
          <w:p w14:paraId="384A9AC3" w14:textId="77777777" w:rsidR="00FA5CAA" w:rsidRDefault="00000000">
            <w:r>
              <w:rPr>
                <w:sz w:val="19"/>
              </w:rPr>
              <w:t>Stud walls, doors, finishes, mechanical, electrical, HVAC and plumbing activities</w:t>
            </w:r>
          </w:p>
        </w:tc>
        <w:tc>
          <w:tcPr>
            <w:tcW w:w="3360" w:type="dxa"/>
            <w:vAlign w:val="center"/>
          </w:tcPr>
          <w:p w14:paraId="211FF672" w14:textId="77777777" w:rsidR="00FA5CAA" w:rsidRDefault="00000000">
            <w:r>
              <w:rPr>
                <w:sz w:val="19"/>
              </w:rPr>
              <w:t>Coordinates trades once the building is enclosed and work areas can be handed over safely.</w:t>
            </w:r>
          </w:p>
        </w:tc>
      </w:tr>
      <w:tr w:rsidR="00FA5CAA" w14:paraId="2BCE69DE" w14:textId="77777777">
        <w:tc>
          <w:tcPr>
            <w:tcW w:w="3360" w:type="dxa"/>
            <w:vAlign w:val="center"/>
          </w:tcPr>
          <w:p w14:paraId="06FC1845" w14:textId="77777777" w:rsidR="00FA5CAA" w:rsidRDefault="00000000">
            <w:r>
              <w:rPr>
                <w:sz w:val="19"/>
              </w:rPr>
              <w:t>Completion and handover</w:t>
            </w:r>
          </w:p>
        </w:tc>
        <w:tc>
          <w:tcPr>
            <w:tcW w:w="3360" w:type="dxa"/>
            <w:vAlign w:val="center"/>
          </w:tcPr>
          <w:p w14:paraId="103BBC7A" w14:textId="77777777" w:rsidR="00FA5CAA" w:rsidRDefault="00000000">
            <w:r>
              <w:rPr>
                <w:sz w:val="19"/>
              </w:rPr>
              <w:t>Final clean, inspections, punch list, certificate of occupancy, warranties and final payment</w:t>
            </w:r>
          </w:p>
        </w:tc>
        <w:tc>
          <w:tcPr>
            <w:tcW w:w="3360" w:type="dxa"/>
            <w:vAlign w:val="center"/>
          </w:tcPr>
          <w:p w14:paraId="5EBA4AA4" w14:textId="77777777" w:rsidR="00FA5CAA" w:rsidRDefault="00000000">
            <w:r>
              <w:rPr>
                <w:sz w:val="19"/>
              </w:rPr>
              <w:t>Confirms compliance, closes defects and provides the documentation needed for handover.</w:t>
            </w:r>
          </w:p>
        </w:tc>
      </w:tr>
    </w:tbl>
    <w:p w14:paraId="460FEA5C" w14:textId="77777777" w:rsidR="00195BEA" w:rsidRDefault="00195BEA" w:rsidP="00195BEA">
      <w:pPr>
        <w:pStyle w:val="Heading1"/>
      </w:pPr>
      <w:bookmarkStart w:id="9" w:name="_Toc229608289"/>
      <w:r>
        <w:lastRenderedPageBreak/>
        <w:t>7. Programme Logic and Sequencing Rational</w:t>
      </w:r>
      <w:bookmarkEnd w:id="9"/>
    </w:p>
    <w:p w14:paraId="1D30C7B2" w14:textId="77777777" w:rsidR="00195BEA" w:rsidRPr="00195BEA" w:rsidRDefault="00195BEA" w:rsidP="00195BEA"/>
    <w:p w14:paraId="725FEA49" w14:textId="6AC5EC87" w:rsidR="00FA5CAA" w:rsidRDefault="00000000" w:rsidP="00195BEA">
      <w:r>
        <w:t>The programme has been set out in a logical construction sequence to reduce clashes, maintain safe access, and support efficient handovers between trades. The early activities focus on site establishment because temporary power, water, welfare, access, and site boundaries must be in place before subcontractors can work safely. Setting out and benchmarks are included at the beginning because the accuracy of all subsequent work depends on reliable control points.</w:t>
      </w:r>
    </w:p>
    <w:p w14:paraId="64ABF844" w14:textId="77777777" w:rsidR="00FA5CAA" w:rsidRDefault="00000000">
      <w:pPr>
        <w:spacing w:after="160" w:line="269" w:lineRule="auto"/>
      </w:pPr>
      <w:r>
        <w:t>The groundworks and utilities are programmed before foundations because drainage, fire risers, grading, and access arrangements affect the buildability of the substructure. Completing these works early reduces the risk of later disruption and allows the foundations to progress with fewer constraints. The foundation sequence then follows a practical order of excavation, forming, reinforcement, anchor bolt setting, concrete pouring, curing, and formwork striking. Curing periods are included because concrete cannot be treated as complete immediately after pouring; it requires time to gain sufficient strength before follow-on activities can safely proceed.</w:t>
      </w:r>
    </w:p>
    <w:p w14:paraId="34602B62" w14:textId="77777777" w:rsidR="00FA5CAA" w:rsidRDefault="00000000">
      <w:pPr>
        <w:spacing w:after="160" w:line="269" w:lineRule="auto"/>
      </w:pPr>
      <w:r>
        <w:t>Steel erection is programmed after the foundations because the structural frame depends on completed piers, base plates, and anchor bolts. The steelwork is split between lower floors and upper floors/roof, with bracing and miscellaneous ironwork included as the frame progresses. This staged approach is important because steel structures require temporary and permanent stability as they are erected. It also allows follow-on works, such as metal decking, slabs, stairs, and roof activities, to be coordinated safely.</w:t>
      </w:r>
    </w:p>
    <w:p w14:paraId="686D30E8" w14:textId="77777777" w:rsidR="00FA5CAA" w:rsidRDefault="00000000">
      <w:pPr>
        <w:spacing w:after="160" w:line="269" w:lineRule="auto"/>
      </w:pPr>
      <w:r>
        <w:t>The concrete floor and roof works are sequenced floor by floor, with formwork, rebar, in-floor utilities, pouring, curing, and stripping shown for each slab. This reflects the need to coordinate structural works with embedded mechanical, electrical, and plumbing services before concrete is placed. The programme then moves into sheathing, masonry, roofing, window wall, and rooftop equipment so that the building becomes enclosed and more suitable for internal trades.</w:t>
      </w:r>
    </w:p>
    <w:p w14:paraId="3FFA1A1C" w14:textId="77777777" w:rsidR="00FA5CAA" w:rsidRDefault="00000000">
      <w:pPr>
        <w:spacing w:after="160" w:line="269" w:lineRule="auto"/>
      </w:pPr>
      <w:r>
        <w:t>Internal works are programmed after the building envelope and primary structure are sufficiently advanced. This allows drywall, internal doors, millwork, painting, ceilings, wallpaper, carpet, accessories, and MEP works to proceed in a more controlled environment. The mechanical, electrical, and HVAC activities are shown across rough-in, containment, wiring, terminations, fixtures, testing, balancing, and commissioning because services must be installed, inspected, and tested before final finishes and handover.</w:t>
      </w:r>
    </w:p>
    <w:p w14:paraId="78C8783D" w14:textId="77777777" w:rsidR="00FA5CAA" w:rsidRDefault="00000000">
      <w:pPr>
        <w:spacing w:after="160" w:line="269" w:lineRule="auto"/>
      </w:pPr>
      <w:r>
        <w:t>Final clean-up, inspections, elevator certification, architect inspection, local building agency inspection, Fire Marshal inspection, punch list completion, certificate of occupancy, warranties, and final payment are placed at the end because they depend on the physical works being complete. This avoids premature handover and ensures that the project can be closed out in a controlled way.</w:t>
      </w:r>
    </w:p>
    <w:p w14:paraId="3DB9B4B8" w14:textId="3ADC92F6" w:rsidR="00FA5CAA" w:rsidRDefault="00195BEA">
      <w:pPr>
        <w:pStyle w:val="Heading1"/>
      </w:pPr>
      <w:bookmarkStart w:id="10" w:name="_Toc229608290"/>
      <w:r>
        <w:t>8. Integration Between RAMS and Programme</w:t>
      </w:r>
      <w:bookmarkEnd w:id="10"/>
    </w:p>
    <w:p w14:paraId="1856DABA" w14:textId="77777777" w:rsidR="00FA5CAA" w:rsidRDefault="00000000">
      <w:pPr>
        <w:spacing w:after="160" w:line="269" w:lineRule="auto"/>
      </w:pPr>
      <w:r>
        <w:t>The RAMS and construction programme should be read together. The programme identifies when activities take place, while the RAMS explain how those activities should be carried out safely. For example, the steel erection RAMS links directly to the programmed steel frame activities and provides controls for lifting operations, working at height, exclusion zones, dropped objects, and weather conditions. Similarly, the electrical, mechanical, and carpentry RAMS relate to the programme stages where internal services, fit-out, and finishing works are undertaken.</w:t>
      </w:r>
    </w:p>
    <w:p w14:paraId="5711C9EA" w14:textId="77777777" w:rsidR="00FA5CAA" w:rsidRDefault="00000000">
      <w:pPr>
        <w:pStyle w:val="Heading2"/>
      </w:pPr>
      <w:bookmarkStart w:id="11" w:name="_Toc229608291"/>
      <w:r>
        <w:lastRenderedPageBreak/>
        <w:t>Table 3 - RAMS and Programme Interface</w:t>
      </w:r>
      <w:bookmarkEnd w:id="11"/>
    </w:p>
    <w:tbl>
      <w:tblPr>
        <w:tblStyle w:val="TableGrid"/>
        <w:tblW w:w="0" w:type="auto"/>
        <w:tblLook w:val="04A0" w:firstRow="1" w:lastRow="0" w:firstColumn="1" w:lastColumn="0" w:noHBand="0" w:noVBand="1"/>
      </w:tblPr>
      <w:tblGrid>
        <w:gridCol w:w="3360"/>
        <w:gridCol w:w="3360"/>
        <w:gridCol w:w="3360"/>
      </w:tblGrid>
      <w:tr w:rsidR="00FA5CAA" w14:paraId="5274B07B" w14:textId="77777777">
        <w:tc>
          <w:tcPr>
            <w:tcW w:w="3360" w:type="dxa"/>
            <w:shd w:val="clear" w:color="auto" w:fill="D9EAF2"/>
            <w:vAlign w:val="center"/>
          </w:tcPr>
          <w:p w14:paraId="607C06A0" w14:textId="77777777" w:rsidR="00FA5CAA" w:rsidRDefault="00000000">
            <w:r>
              <w:rPr>
                <w:b/>
                <w:sz w:val="19"/>
              </w:rPr>
              <w:t>RAMS Package</w:t>
            </w:r>
          </w:p>
        </w:tc>
        <w:tc>
          <w:tcPr>
            <w:tcW w:w="3360" w:type="dxa"/>
            <w:shd w:val="clear" w:color="auto" w:fill="D9EAF2"/>
            <w:vAlign w:val="center"/>
          </w:tcPr>
          <w:p w14:paraId="11170231" w14:textId="77777777" w:rsidR="00FA5CAA" w:rsidRDefault="00000000">
            <w:r>
              <w:rPr>
                <w:b/>
                <w:sz w:val="19"/>
              </w:rPr>
              <w:t>Relevant Programme Stage</w:t>
            </w:r>
          </w:p>
        </w:tc>
        <w:tc>
          <w:tcPr>
            <w:tcW w:w="3360" w:type="dxa"/>
            <w:shd w:val="clear" w:color="auto" w:fill="D9EAF2"/>
            <w:vAlign w:val="center"/>
          </w:tcPr>
          <w:p w14:paraId="3ABBD204" w14:textId="77777777" w:rsidR="00FA5CAA" w:rsidRDefault="00000000">
            <w:r>
              <w:rPr>
                <w:b/>
                <w:sz w:val="19"/>
              </w:rPr>
              <w:t>Key Management Reason</w:t>
            </w:r>
          </w:p>
        </w:tc>
      </w:tr>
      <w:tr w:rsidR="00FA5CAA" w14:paraId="533C29D4" w14:textId="77777777">
        <w:tc>
          <w:tcPr>
            <w:tcW w:w="3360" w:type="dxa"/>
            <w:vAlign w:val="center"/>
          </w:tcPr>
          <w:p w14:paraId="61A32E08" w14:textId="77777777" w:rsidR="00FA5CAA" w:rsidRDefault="00000000">
            <w:r>
              <w:rPr>
                <w:sz w:val="19"/>
              </w:rPr>
              <w:t>Steel frame erection</w:t>
            </w:r>
          </w:p>
        </w:tc>
        <w:tc>
          <w:tcPr>
            <w:tcW w:w="3360" w:type="dxa"/>
            <w:vAlign w:val="center"/>
          </w:tcPr>
          <w:p w14:paraId="4C29D075" w14:textId="77777777" w:rsidR="00FA5CAA" w:rsidRDefault="00000000">
            <w:r>
              <w:rPr>
                <w:sz w:val="19"/>
              </w:rPr>
              <w:t>Steel Erection</w:t>
            </w:r>
          </w:p>
        </w:tc>
        <w:tc>
          <w:tcPr>
            <w:tcW w:w="3360" w:type="dxa"/>
            <w:vAlign w:val="center"/>
          </w:tcPr>
          <w:p w14:paraId="7B2EF363" w14:textId="77777777" w:rsidR="00FA5CAA" w:rsidRDefault="00000000">
            <w:r>
              <w:rPr>
                <w:sz w:val="19"/>
              </w:rPr>
              <w:t>Controls lifting, working at height, temporary stability and exclusion zones.</w:t>
            </w:r>
          </w:p>
        </w:tc>
      </w:tr>
      <w:tr w:rsidR="00FA5CAA" w14:paraId="6732993D" w14:textId="77777777">
        <w:tc>
          <w:tcPr>
            <w:tcW w:w="3360" w:type="dxa"/>
            <w:vAlign w:val="center"/>
          </w:tcPr>
          <w:p w14:paraId="461D9670" w14:textId="77777777" w:rsidR="00FA5CAA" w:rsidRDefault="00000000">
            <w:r>
              <w:rPr>
                <w:sz w:val="19"/>
              </w:rPr>
              <w:t>Mechanical installation works</w:t>
            </w:r>
          </w:p>
        </w:tc>
        <w:tc>
          <w:tcPr>
            <w:tcW w:w="3360" w:type="dxa"/>
            <w:vAlign w:val="center"/>
          </w:tcPr>
          <w:p w14:paraId="78211A28" w14:textId="77777777" w:rsidR="00FA5CAA" w:rsidRDefault="00000000">
            <w:r>
              <w:rPr>
                <w:sz w:val="19"/>
              </w:rPr>
              <w:t>Mechanical and HVAC stages</w:t>
            </w:r>
          </w:p>
        </w:tc>
        <w:tc>
          <w:tcPr>
            <w:tcW w:w="3360" w:type="dxa"/>
            <w:vAlign w:val="center"/>
          </w:tcPr>
          <w:p w14:paraId="28F557B6" w14:textId="77777777" w:rsidR="00FA5CAA" w:rsidRDefault="00000000">
            <w:r>
              <w:rPr>
                <w:sz w:val="19"/>
              </w:rPr>
              <w:t>Controls pipework, plant installation, testing, commissioning and coordination with other services.</w:t>
            </w:r>
          </w:p>
        </w:tc>
      </w:tr>
      <w:tr w:rsidR="00FA5CAA" w14:paraId="745CEFAB" w14:textId="77777777">
        <w:tc>
          <w:tcPr>
            <w:tcW w:w="3360" w:type="dxa"/>
            <w:vAlign w:val="center"/>
          </w:tcPr>
          <w:p w14:paraId="1B2D94E0" w14:textId="77777777" w:rsidR="00FA5CAA" w:rsidRDefault="00000000">
            <w:r>
              <w:rPr>
                <w:sz w:val="19"/>
              </w:rPr>
              <w:t>Electrical installation works</w:t>
            </w:r>
          </w:p>
        </w:tc>
        <w:tc>
          <w:tcPr>
            <w:tcW w:w="3360" w:type="dxa"/>
            <w:vAlign w:val="center"/>
          </w:tcPr>
          <w:p w14:paraId="3EB51570" w14:textId="77777777" w:rsidR="00FA5CAA" w:rsidRDefault="00000000">
            <w:r>
              <w:rPr>
                <w:sz w:val="19"/>
              </w:rPr>
              <w:t>Electrical rough-in, containment, terminations and lighting</w:t>
            </w:r>
          </w:p>
        </w:tc>
        <w:tc>
          <w:tcPr>
            <w:tcW w:w="3360" w:type="dxa"/>
            <w:vAlign w:val="center"/>
          </w:tcPr>
          <w:p w14:paraId="44044F24" w14:textId="77777777" w:rsidR="00FA5CAA" w:rsidRDefault="00000000">
            <w:r>
              <w:rPr>
                <w:sz w:val="19"/>
              </w:rPr>
              <w:t>Controls isolation, testing, live services risk, working at height and service coordination.</w:t>
            </w:r>
          </w:p>
        </w:tc>
      </w:tr>
      <w:tr w:rsidR="00FA5CAA" w14:paraId="79921FA1" w14:textId="77777777">
        <w:tc>
          <w:tcPr>
            <w:tcW w:w="3360" w:type="dxa"/>
            <w:vAlign w:val="center"/>
          </w:tcPr>
          <w:p w14:paraId="2C6359ED" w14:textId="77777777" w:rsidR="00FA5CAA" w:rsidRDefault="00000000">
            <w:r>
              <w:rPr>
                <w:sz w:val="19"/>
              </w:rPr>
              <w:t>Carpentry and joinery works</w:t>
            </w:r>
          </w:p>
        </w:tc>
        <w:tc>
          <w:tcPr>
            <w:tcW w:w="3360" w:type="dxa"/>
            <w:vAlign w:val="center"/>
          </w:tcPr>
          <w:p w14:paraId="7A7D94AA" w14:textId="77777777" w:rsidR="00FA5CAA" w:rsidRDefault="00000000">
            <w:r>
              <w:rPr>
                <w:sz w:val="19"/>
              </w:rPr>
              <w:t>Carpentry Work and Building Finishes</w:t>
            </w:r>
          </w:p>
        </w:tc>
        <w:tc>
          <w:tcPr>
            <w:tcW w:w="3360" w:type="dxa"/>
            <w:vAlign w:val="center"/>
          </w:tcPr>
          <w:p w14:paraId="3EBD271B" w14:textId="77777777" w:rsidR="00FA5CAA" w:rsidRDefault="00000000">
            <w:r>
              <w:rPr>
                <w:sz w:val="19"/>
              </w:rPr>
              <w:t>Controls power tools, manual handling, wood dust, fire doors, fixings and fit-out sequencing.</w:t>
            </w:r>
          </w:p>
        </w:tc>
      </w:tr>
    </w:tbl>
    <w:p w14:paraId="75D4681C" w14:textId="77777777" w:rsidR="00FA5CAA" w:rsidRDefault="00000000">
      <w:pPr>
        <w:spacing w:after="160" w:line="269" w:lineRule="auto"/>
      </w:pPr>
      <w:r>
        <w:t>This integration is important because safe delivery is dependent on both time planning and method planning. If an activity is brought forward, delayed, or carried out alongside other trades, the RAMS may need to be reviewed to confirm that the control measures remain suitable. This keeps the documents live and ensures that health and safety management remains aligned with the actual progress of the project.</w:t>
      </w:r>
    </w:p>
    <w:p w14:paraId="70AAE77D" w14:textId="5AD0D9B7" w:rsidR="00FA5CAA" w:rsidRDefault="00195BEA">
      <w:pPr>
        <w:pStyle w:val="Heading1"/>
      </w:pPr>
      <w:bookmarkStart w:id="12" w:name="_Toc229608292"/>
      <w:r>
        <w:t>9. Conclusion</w:t>
      </w:r>
      <w:bookmarkEnd w:id="12"/>
    </w:p>
    <w:p w14:paraId="677FA736" w14:textId="77777777" w:rsidR="00FA5CAA" w:rsidRDefault="00000000">
      <w:pPr>
        <w:spacing w:after="160" w:line="269" w:lineRule="auto"/>
      </w:pPr>
      <w:r>
        <w:t>The RAMS and construction programme provide the practical construction management element of the Trinity Group project. The RAMS establish safe systems of work for the key activities likely to create the greatest risk on site, while the programme sets out a logical delivery sequence from mobilisation to handover. The programme has been arranged to reflect realistic construction dependencies, including site setup, groundworks, foundations, structural frame, slabs, envelope, internal trades, MEP services, finishes, inspections, and completion documentation.</w:t>
      </w:r>
    </w:p>
    <w:p w14:paraId="273EA5C0" w14:textId="77777777" w:rsidR="00FA5CAA" w:rsidRDefault="00000000">
      <w:pPr>
        <w:spacing w:after="160" w:line="269" w:lineRule="auto"/>
      </w:pPr>
      <w:r>
        <w:t>By following the same structured approach used within the wider execution documentation, this section supports consistency across the group submission. More importantly, it demonstrates that health and safety planning and programme planning are connected. A well-developed programme supports coordination and efficiency, while well-prepared RAMS ensure that each activity can be delivered safely and in compliance with relevant legislation and best practice.</w:t>
      </w:r>
    </w:p>
    <w:p w14:paraId="29697624" w14:textId="77777777" w:rsidR="00FA5CAA" w:rsidRDefault="00000000">
      <w:pPr>
        <w:pStyle w:val="Heading1"/>
      </w:pPr>
      <w:bookmarkStart w:id="13" w:name="_Toc229608293"/>
      <w:r>
        <w:t>References</w:t>
      </w:r>
      <w:bookmarkEnd w:id="13"/>
    </w:p>
    <w:p w14:paraId="4DE6102E" w14:textId="77777777" w:rsidR="00FA5CAA" w:rsidRDefault="00000000">
      <w:pPr>
        <w:pStyle w:val="ListNumber"/>
      </w:pPr>
      <w:r>
        <w:t>Health and Safety at Work etc. Act 1974.</w:t>
      </w:r>
    </w:p>
    <w:p w14:paraId="0E078B08" w14:textId="77777777" w:rsidR="00FA5CAA" w:rsidRDefault="00000000">
      <w:pPr>
        <w:pStyle w:val="ListNumber"/>
      </w:pPr>
      <w:r>
        <w:t>Construction (Design and Management) Regulations 2015.</w:t>
      </w:r>
    </w:p>
    <w:p w14:paraId="526D6EF9" w14:textId="77777777" w:rsidR="00FA5CAA" w:rsidRDefault="00000000">
      <w:pPr>
        <w:pStyle w:val="ListNumber"/>
      </w:pPr>
      <w:r>
        <w:t>Management of Health and Safety at Work Regulations 1999.</w:t>
      </w:r>
    </w:p>
    <w:p w14:paraId="4B4721B8" w14:textId="77777777" w:rsidR="00FA5CAA" w:rsidRDefault="00000000">
      <w:pPr>
        <w:pStyle w:val="ListNumber"/>
      </w:pPr>
      <w:r>
        <w:t>Provision and Use of Work Equipment Regulations 1998.</w:t>
      </w:r>
    </w:p>
    <w:p w14:paraId="02E572D4" w14:textId="77777777" w:rsidR="00FA5CAA" w:rsidRDefault="00000000">
      <w:pPr>
        <w:pStyle w:val="ListNumber"/>
      </w:pPr>
      <w:r>
        <w:t>Control of Substances Hazardous to Health Regulations 2002.</w:t>
      </w:r>
    </w:p>
    <w:p w14:paraId="3772E078" w14:textId="77777777" w:rsidR="00FA5CAA" w:rsidRDefault="00000000">
      <w:pPr>
        <w:pStyle w:val="ListNumber"/>
      </w:pPr>
      <w:r>
        <w:t>Working at Height Regulations 2005.</w:t>
      </w:r>
    </w:p>
    <w:p w14:paraId="4D1A30F0" w14:textId="77777777" w:rsidR="00FA5CAA" w:rsidRDefault="00000000">
      <w:pPr>
        <w:pStyle w:val="ListNumber"/>
      </w:pPr>
      <w:r>
        <w:t>Personal Protective Equipment at Work Regulations 2022.</w:t>
      </w:r>
    </w:p>
    <w:p w14:paraId="00D453C3" w14:textId="77777777" w:rsidR="00FA5CAA" w:rsidRDefault="00000000">
      <w:pPr>
        <w:pStyle w:val="ListNumber"/>
      </w:pPr>
      <w:r>
        <w:t>BS 7671: IET Wiring Regulations, 18th Edition.</w:t>
      </w:r>
    </w:p>
    <w:p w14:paraId="6C9E1AE2" w14:textId="77777777" w:rsidR="00FA5CAA" w:rsidRDefault="00000000">
      <w:pPr>
        <w:pStyle w:val="ListNumber"/>
      </w:pPr>
      <w:r>
        <w:t>BS EN 1090: Execution of steel structures and aluminium structures.</w:t>
      </w:r>
    </w:p>
    <w:sectPr w:rsidR="00FA5CAA" w:rsidSect="00034616">
      <w:headerReference w:type="default" r:id="rId8"/>
      <w:footerReference w:type="default" r:id="rId9"/>
      <w:pgSz w:w="12240" w:h="15840"/>
      <w:pgMar w:top="936" w:right="1080" w:bottom="864"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D9A84" w14:textId="77777777" w:rsidR="00080699" w:rsidRDefault="00080699">
      <w:pPr>
        <w:spacing w:after="0" w:line="240" w:lineRule="auto"/>
      </w:pPr>
      <w:r>
        <w:separator/>
      </w:r>
    </w:p>
  </w:endnote>
  <w:endnote w:type="continuationSeparator" w:id="0">
    <w:p w14:paraId="02C8F010" w14:textId="77777777" w:rsidR="00080699" w:rsidRDefault="00080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8A0CA" w14:textId="77777777" w:rsidR="00FA5CAA" w:rsidRDefault="00000000">
    <w:pPr>
      <w:pStyle w:val="Footer"/>
    </w:pPr>
    <w:r>
      <w:rPr>
        <w:color w:val="595959"/>
        <w:sz w:val="16"/>
      </w:rPr>
      <w:t>Sean Bamber - Construction Manager</w:t>
    </w:r>
  </w:p>
  <w:p w14:paraId="714D25D2" w14:textId="77777777" w:rsidR="00FA5CAA" w:rsidRDefault="00000000">
    <w:pPr>
      <w:jc w:val="right"/>
    </w:pPr>
    <w:r>
      <w:t xml:space="preserve">Page </w:t>
    </w:r>
    <w:r>
      <w:fldChar w:fldCharType="begin"/>
    </w:r>
    <w:r>
      <w:instrText>PAGE</w:instrText>
    </w:r>
    <w:r>
      <w:fldChar w:fldCharType="separate"/>
    </w:r>
    <w:r w:rsidR="00195B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7C191" w14:textId="77777777" w:rsidR="00080699" w:rsidRDefault="00080699">
      <w:pPr>
        <w:spacing w:after="0" w:line="240" w:lineRule="auto"/>
      </w:pPr>
      <w:r>
        <w:separator/>
      </w:r>
    </w:p>
  </w:footnote>
  <w:footnote w:type="continuationSeparator" w:id="0">
    <w:p w14:paraId="4FF98D89" w14:textId="77777777" w:rsidR="00080699" w:rsidRDefault="00080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F749E" w14:textId="77777777" w:rsidR="00FA5CAA" w:rsidRDefault="00000000">
    <w:pPr>
      <w:pStyle w:val="Header"/>
      <w:jc w:val="right"/>
    </w:pPr>
    <w:r>
      <w:rPr>
        <w:color w:val="595959"/>
        <w:sz w:val="16"/>
      </w:rPr>
      <w:t>Trinity Group Ltd | RAMS and Construction Programme Statement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D53207"/>
    <w:multiLevelType w:val="hybridMultilevel"/>
    <w:tmpl w:val="F232041C"/>
    <w:lvl w:ilvl="0" w:tplc="0809000F">
      <w:start w:val="1"/>
      <w:numFmt w:val="decimal"/>
      <w:lvlText w:val="%1."/>
      <w:lvlJc w:val="left"/>
      <w:pPr>
        <w:ind w:left="864" w:hanging="360"/>
      </w:p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num w:numId="1" w16cid:durableId="1136139341">
    <w:abstractNumId w:val="8"/>
  </w:num>
  <w:num w:numId="2" w16cid:durableId="1133981660">
    <w:abstractNumId w:val="6"/>
  </w:num>
  <w:num w:numId="3" w16cid:durableId="173957096">
    <w:abstractNumId w:val="5"/>
  </w:num>
  <w:num w:numId="4" w16cid:durableId="969363431">
    <w:abstractNumId w:val="4"/>
  </w:num>
  <w:num w:numId="5" w16cid:durableId="113523952">
    <w:abstractNumId w:val="7"/>
  </w:num>
  <w:num w:numId="6" w16cid:durableId="1376812424">
    <w:abstractNumId w:val="3"/>
  </w:num>
  <w:num w:numId="7" w16cid:durableId="4749778">
    <w:abstractNumId w:val="2"/>
  </w:num>
  <w:num w:numId="8" w16cid:durableId="469979999">
    <w:abstractNumId w:val="1"/>
  </w:num>
  <w:num w:numId="9" w16cid:durableId="1900359369">
    <w:abstractNumId w:val="0"/>
  </w:num>
  <w:num w:numId="10" w16cid:durableId="3803289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0699"/>
    <w:rsid w:val="000B2A29"/>
    <w:rsid w:val="0015074B"/>
    <w:rsid w:val="00195BEA"/>
    <w:rsid w:val="0029639D"/>
    <w:rsid w:val="00326F90"/>
    <w:rsid w:val="0077003B"/>
    <w:rsid w:val="00A62C06"/>
    <w:rsid w:val="00AA1D8D"/>
    <w:rsid w:val="00AE217C"/>
    <w:rsid w:val="00B47730"/>
    <w:rsid w:val="00CB0664"/>
    <w:rsid w:val="00EF2D6F"/>
    <w:rsid w:val="00F07AE9"/>
    <w:rsid w:val="00FA5CA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BE1309"/>
  <w14:defaultImageDpi w14:val="300"/>
  <w15:docId w15:val="{3C5BFF07-19D1-49F8-A7BC-618B75A0F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608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608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95BEA"/>
    <w:pPr>
      <w:spacing w:after="100"/>
    </w:pPr>
  </w:style>
  <w:style w:type="paragraph" w:styleId="TOC2">
    <w:name w:val="toc 2"/>
    <w:basedOn w:val="Normal"/>
    <w:next w:val="Normal"/>
    <w:autoRedefine/>
    <w:uiPriority w:val="39"/>
    <w:unhideWhenUsed/>
    <w:rsid w:val="00195BEA"/>
    <w:pPr>
      <w:spacing w:after="100"/>
      <w:ind w:left="210"/>
    </w:pPr>
  </w:style>
  <w:style w:type="character" w:styleId="Hyperlink">
    <w:name w:val="Hyperlink"/>
    <w:basedOn w:val="DefaultParagraphFont"/>
    <w:uiPriority w:val="99"/>
    <w:unhideWhenUsed/>
    <w:rsid w:val="00195B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6615</Words>
  <Characters>37706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Sean Bamber</cp:lastModifiedBy>
  <cp:revision>3</cp:revision>
  <dcterms:created xsi:type="dcterms:W3CDTF">2026-05-13T22:41:00Z</dcterms:created>
  <dcterms:modified xsi:type="dcterms:W3CDTF">2026-05-13T22:45:00Z</dcterms:modified>
  <cp:category/>
</cp:coreProperties>
</file>