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9A327" w14:textId="77777777" w:rsidR="00B74532" w:rsidRPr="004F373C" w:rsidRDefault="00B74532" w:rsidP="00B74532">
      <w:pPr>
        <w:jc w:val="center"/>
        <w:rPr>
          <w:rFonts w:asciiTheme="minorHAnsi" w:hAnsiTheme="minorHAnsi" w:cstheme="minorHAnsi"/>
          <w:color w:val="000000" w:themeColor="text1"/>
          <w:sz w:val="32"/>
          <w:szCs w:val="32"/>
        </w:rPr>
      </w:pPr>
    </w:p>
    <w:p w14:paraId="186DAEC4" w14:textId="77777777" w:rsidR="00B74532" w:rsidRPr="004F373C" w:rsidRDefault="00B74532" w:rsidP="00B74532">
      <w:pPr>
        <w:jc w:val="center"/>
        <w:rPr>
          <w:rFonts w:asciiTheme="minorHAnsi" w:hAnsiTheme="minorHAnsi" w:cstheme="minorHAnsi"/>
          <w:color w:val="000000" w:themeColor="text1"/>
          <w:sz w:val="32"/>
          <w:szCs w:val="32"/>
        </w:rPr>
      </w:pPr>
    </w:p>
    <w:p w14:paraId="3338DB2B" w14:textId="77777777" w:rsidR="00B74532" w:rsidRPr="004F373C" w:rsidRDefault="00B74532" w:rsidP="00B74532">
      <w:pPr>
        <w:jc w:val="center"/>
        <w:rPr>
          <w:rFonts w:asciiTheme="minorHAnsi" w:hAnsiTheme="minorHAnsi" w:cstheme="minorHAnsi"/>
          <w:color w:val="000000" w:themeColor="text1"/>
          <w:sz w:val="32"/>
          <w:szCs w:val="32"/>
        </w:rPr>
      </w:pPr>
    </w:p>
    <w:p w14:paraId="606582C7" w14:textId="77777777" w:rsidR="00B74532" w:rsidRPr="004F373C" w:rsidRDefault="00B74532" w:rsidP="00B74532">
      <w:pPr>
        <w:jc w:val="center"/>
        <w:rPr>
          <w:rFonts w:asciiTheme="minorHAnsi" w:hAnsiTheme="minorHAnsi" w:cstheme="minorHAnsi"/>
          <w:color w:val="000000" w:themeColor="text1"/>
          <w:sz w:val="32"/>
          <w:szCs w:val="32"/>
        </w:rPr>
      </w:pPr>
    </w:p>
    <w:p w14:paraId="453680F3" w14:textId="273CBE84" w:rsidR="00A350A7" w:rsidRPr="004F373C" w:rsidRDefault="00B74532" w:rsidP="00B74532">
      <w:pPr>
        <w:jc w:val="center"/>
        <w:rPr>
          <w:rFonts w:asciiTheme="minorHAnsi" w:hAnsiTheme="minorHAnsi" w:cstheme="minorHAnsi"/>
          <w:b/>
          <w:bCs/>
          <w:color w:val="000000" w:themeColor="text1"/>
          <w:sz w:val="32"/>
          <w:szCs w:val="32"/>
        </w:rPr>
      </w:pPr>
      <w:r w:rsidRPr="004F373C">
        <w:rPr>
          <w:rFonts w:asciiTheme="minorHAnsi" w:hAnsiTheme="minorHAnsi" w:cstheme="minorHAnsi"/>
          <w:b/>
          <w:bCs/>
          <w:color w:val="000000" w:themeColor="text1"/>
          <w:sz w:val="32"/>
          <w:szCs w:val="32"/>
        </w:rPr>
        <w:t>Module: Problem Solving and Decision Making</w:t>
      </w:r>
    </w:p>
    <w:p w14:paraId="4DBEC18A" w14:textId="62E04778" w:rsidR="00A350A7" w:rsidRPr="004F373C" w:rsidRDefault="00A350A7" w:rsidP="00B74532">
      <w:pPr>
        <w:ind w:left="720"/>
        <w:jc w:val="center"/>
        <w:rPr>
          <w:rFonts w:asciiTheme="minorHAnsi" w:hAnsiTheme="minorHAnsi" w:cstheme="minorHAnsi"/>
          <w:b/>
          <w:bCs/>
          <w:color w:val="000000" w:themeColor="text1"/>
          <w:sz w:val="32"/>
          <w:szCs w:val="32"/>
        </w:rPr>
      </w:pPr>
    </w:p>
    <w:p w14:paraId="5122BFD4" w14:textId="77777777" w:rsidR="00A350A7" w:rsidRPr="004F373C" w:rsidRDefault="00A350A7" w:rsidP="00B74532">
      <w:pPr>
        <w:ind w:left="720"/>
        <w:jc w:val="center"/>
        <w:rPr>
          <w:rFonts w:asciiTheme="minorHAnsi" w:hAnsiTheme="minorHAnsi" w:cstheme="minorHAnsi"/>
          <w:b/>
          <w:bCs/>
          <w:color w:val="000000" w:themeColor="text1"/>
          <w:sz w:val="32"/>
          <w:szCs w:val="32"/>
        </w:rPr>
      </w:pPr>
    </w:p>
    <w:p w14:paraId="232AEC0B" w14:textId="23298FB6" w:rsidR="00A350A7" w:rsidRPr="004F373C" w:rsidRDefault="00B74532" w:rsidP="00432D3B">
      <w:pPr>
        <w:ind w:left="360"/>
        <w:jc w:val="center"/>
        <w:rPr>
          <w:rFonts w:asciiTheme="minorHAnsi" w:hAnsiTheme="minorHAnsi" w:cstheme="minorHAnsi"/>
          <w:b/>
          <w:bCs/>
          <w:color w:val="000000" w:themeColor="text1"/>
          <w:sz w:val="32"/>
          <w:szCs w:val="32"/>
        </w:rPr>
      </w:pPr>
      <w:r w:rsidRPr="004F373C">
        <w:rPr>
          <w:rFonts w:asciiTheme="minorHAnsi" w:hAnsiTheme="minorHAnsi" w:cstheme="minorHAnsi"/>
          <w:b/>
          <w:bCs/>
          <w:color w:val="000000" w:themeColor="text1"/>
          <w:sz w:val="32"/>
          <w:szCs w:val="32"/>
        </w:rPr>
        <w:t>R</w:t>
      </w:r>
      <w:r w:rsidR="00A350A7" w:rsidRPr="004F373C">
        <w:rPr>
          <w:rFonts w:asciiTheme="minorHAnsi" w:hAnsiTheme="minorHAnsi" w:cstheme="minorHAnsi"/>
          <w:b/>
          <w:bCs/>
          <w:color w:val="000000" w:themeColor="text1"/>
          <w:sz w:val="32"/>
          <w:szCs w:val="32"/>
        </w:rPr>
        <w:t>eport on ‘The Decline of Lloyds Banking Group’</w:t>
      </w:r>
    </w:p>
    <w:p w14:paraId="0F179A8C" w14:textId="1790A848" w:rsidR="00B74532" w:rsidRPr="004F373C" w:rsidRDefault="00B74532" w:rsidP="00B74532">
      <w:pPr>
        <w:ind w:left="720"/>
        <w:jc w:val="center"/>
        <w:rPr>
          <w:rFonts w:asciiTheme="minorHAnsi" w:hAnsiTheme="minorHAnsi" w:cstheme="minorHAnsi"/>
          <w:b/>
          <w:bCs/>
          <w:color w:val="000000" w:themeColor="text1"/>
          <w:sz w:val="32"/>
          <w:szCs w:val="32"/>
        </w:rPr>
      </w:pPr>
    </w:p>
    <w:p w14:paraId="23948735" w14:textId="1413C6D0" w:rsidR="00B74532" w:rsidRPr="004F373C" w:rsidRDefault="00B74532" w:rsidP="00B74532">
      <w:pPr>
        <w:ind w:left="720"/>
        <w:jc w:val="center"/>
        <w:rPr>
          <w:rFonts w:asciiTheme="minorHAnsi" w:hAnsiTheme="minorHAnsi" w:cstheme="minorHAnsi"/>
          <w:b/>
          <w:bCs/>
          <w:color w:val="000000" w:themeColor="text1"/>
          <w:sz w:val="32"/>
          <w:szCs w:val="32"/>
        </w:rPr>
      </w:pPr>
    </w:p>
    <w:p w14:paraId="55BEC2C6" w14:textId="1242FC07" w:rsidR="00B74532" w:rsidRPr="004F373C" w:rsidRDefault="00B74532" w:rsidP="00B74532">
      <w:pPr>
        <w:ind w:left="720"/>
        <w:jc w:val="center"/>
        <w:rPr>
          <w:rFonts w:asciiTheme="minorHAnsi" w:hAnsiTheme="minorHAnsi" w:cstheme="minorHAnsi"/>
          <w:b/>
          <w:bCs/>
          <w:color w:val="000000" w:themeColor="text1"/>
          <w:sz w:val="32"/>
          <w:szCs w:val="32"/>
        </w:rPr>
      </w:pPr>
    </w:p>
    <w:p w14:paraId="246F86B1" w14:textId="77777777" w:rsidR="00B74532" w:rsidRPr="004F373C" w:rsidRDefault="00B74532" w:rsidP="00B74532">
      <w:pPr>
        <w:spacing w:line="276" w:lineRule="auto"/>
        <w:jc w:val="center"/>
        <w:rPr>
          <w:rFonts w:asciiTheme="minorHAnsi" w:hAnsiTheme="minorHAnsi" w:cstheme="minorHAnsi"/>
          <w:b/>
          <w:color w:val="000000" w:themeColor="text1"/>
          <w:sz w:val="32"/>
          <w:szCs w:val="32"/>
        </w:rPr>
      </w:pPr>
    </w:p>
    <w:p w14:paraId="3A1BC3E6" w14:textId="77777777" w:rsidR="00B74532" w:rsidRPr="004F373C" w:rsidRDefault="00B74532" w:rsidP="00B74532">
      <w:pPr>
        <w:spacing w:line="276" w:lineRule="auto"/>
        <w:jc w:val="center"/>
        <w:rPr>
          <w:rFonts w:asciiTheme="minorHAnsi" w:hAnsiTheme="minorHAnsi" w:cstheme="minorHAnsi"/>
          <w:b/>
          <w:color w:val="000000" w:themeColor="text1"/>
          <w:sz w:val="32"/>
          <w:szCs w:val="32"/>
        </w:rPr>
      </w:pPr>
    </w:p>
    <w:p w14:paraId="1E548E03" w14:textId="77777777" w:rsidR="00B74532" w:rsidRPr="004F373C" w:rsidRDefault="00B74532" w:rsidP="00B74532">
      <w:pPr>
        <w:spacing w:line="276" w:lineRule="auto"/>
        <w:jc w:val="center"/>
        <w:rPr>
          <w:rFonts w:asciiTheme="minorHAnsi" w:hAnsiTheme="minorHAnsi" w:cstheme="minorHAnsi"/>
          <w:b/>
          <w:color w:val="000000" w:themeColor="text1"/>
          <w:sz w:val="32"/>
          <w:szCs w:val="32"/>
        </w:rPr>
      </w:pPr>
    </w:p>
    <w:p w14:paraId="433D1250" w14:textId="4B7A4E1D" w:rsidR="00B74532" w:rsidRPr="004F373C" w:rsidRDefault="00B74532" w:rsidP="00B74532">
      <w:pPr>
        <w:spacing w:line="276" w:lineRule="auto"/>
        <w:jc w:val="center"/>
        <w:rPr>
          <w:rFonts w:asciiTheme="minorHAnsi" w:hAnsiTheme="minorHAnsi" w:cstheme="minorHAnsi"/>
          <w:b/>
          <w:color w:val="000000" w:themeColor="text1"/>
          <w:sz w:val="32"/>
          <w:szCs w:val="32"/>
        </w:rPr>
      </w:pPr>
      <w:r w:rsidRPr="004F373C">
        <w:rPr>
          <w:rFonts w:asciiTheme="minorHAnsi" w:hAnsiTheme="minorHAnsi" w:cstheme="minorHAnsi"/>
          <w:b/>
          <w:color w:val="000000" w:themeColor="text1"/>
          <w:sz w:val="32"/>
          <w:szCs w:val="32"/>
        </w:rPr>
        <w:t>Submitted By</w:t>
      </w:r>
    </w:p>
    <w:p w14:paraId="18F457FD" w14:textId="77777777" w:rsidR="00B74532" w:rsidRPr="004F373C" w:rsidRDefault="00B74532" w:rsidP="00B74532">
      <w:pPr>
        <w:spacing w:line="276" w:lineRule="auto"/>
        <w:jc w:val="center"/>
        <w:rPr>
          <w:rFonts w:asciiTheme="minorHAnsi" w:hAnsiTheme="minorHAnsi" w:cstheme="minorHAnsi"/>
          <w:bCs/>
          <w:color w:val="000000" w:themeColor="text1"/>
          <w:sz w:val="32"/>
          <w:szCs w:val="32"/>
        </w:rPr>
      </w:pPr>
    </w:p>
    <w:p w14:paraId="70E03EFA" w14:textId="77777777" w:rsidR="00B74532" w:rsidRPr="004F373C" w:rsidRDefault="00B74532" w:rsidP="00B74532">
      <w:pPr>
        <w:spacing w:line="276" w:lineRule="auto"/>
        <w:jc w:val="center"/>
        <w:rPr>
          <w:rFonts w:asciiTheme="minorHAnsi" w:hAnsiTheme="minorHAnsi" w:cstheme="minorHAnsi"/>
          <w:bCs/>
          <w:color w:val="000000" w:themeColor="text1"/>
          <w:sz w:val="32"/>
          <w:szCs w:val="32"/>
        </w:rPr>
      </w:pPr>
      <w:r w:rsidRPr="004F373C">
        <w:rPr>
          <w:rFonts w:asciiTheme="minorHAnsi" w:hAnsiTheme="minorHAnsi" w:cstheme="minorHAnsi"/>
          <w:bCs/>
          <w:color w:val="000000" w:themeColor="text1"/>
          <w:sz w:val="32"/>
          <w:szCs w:val="32"/>
        </w:rPr>
        <w:t xml:space="preserve">Salma </w:t>
      </w:r>
      <w:proofErr w:type="spellStart"/>
      <w:r w:rsidRPr="004F373C">
        <w:rPr>
          <w:rFonts w:asciiTheme="minorHAnsi" w:hAnsiTheme="minorHAnsi" w:cstheme="minorHAnsi"/>
          <w:bCs/>
          <w:color w:val="000000" w:themeColor="text1"/>
          <w:sz w:val="32"/>
          <w:szCs w:val="32"/>
        </w:rPr>
        <w:t>Siddika</w:t>
      </w:r>
      <w:proofErr w:type="spellEnd"/>
    </w:p>
    <w:p w14:paraId="65DCF441" w14:textId="77777777" w:rsidR="00B74532" w:rsidRPr="004F373C" w:rsidRDefault="00B74532" w:rsidP="00B74532">
      <w:pPr>
        <w:spacing w:line="276" w:lineRule="auto"/>
        <w:jc w:val="center"/>
        <w:rPr>
          <w:rFonts w:asciiTheme="minorHAnsi" w:hAnsiTheme="minorHAnsi" w:cstheme="minorHAnsi"/>
          <w:bCs/>
          <w:color w:val="000000" w:themeColor="text1"/>
          <w:sz w:val="32"/>
          <w:szCs w:val="32"/>
        </w:rPr>
      </w:pPr>
      <w:r w:rsidRPr="004F373C">
        <w:rPr>
          <w:rFonts w:asciiTheme="minorHAnsi" w:hAnsiTheme="minorHAnsi" w:cstheme="minorHAnsi"/>
          <w:bCs/>
          <w:color w:val="000000" w:themeColor="text1"/>
          <w:sz w:val="32"/>
          <w:szCs w:val="32"/>
        </w:rPr>
        <w:t>Student ID 2118578</w:t>
      </w:r>
    </w:p>
    <w:p w14:paraId="68935021" w14:textId="12717CB4" w:rsidR="00B74532" w:rsidRPr="004F373C" w:rsidRDefault="00B74532" w:rsidP="00B74532">
      <w:pPr>
        <w:spacing w:line="276" w:lineRule="auto"/>
        <w:jc w:val="center"/>
        <w:rPr>
          <w:rFonts w:asciiTheme="minorHAnsi" w:hAnsiTheme="minorHAnsi" w:cstheme="minorHAnsi"/>
          <w:bCs/>
          <w:color w:val="000000" w:themeColor="text1"/>
          <w:sz w:val="32"/>
          <w:szCs w:val="32"/>
        </w:rPr>
      </w:pPr>
      <w:r w:rsidRPr="004F373C">
        <w:rPr>
          <w:rFonts w:asciiTheme="minorHAnsi" w:hAnsiTheme="minorHAnsi" w:cstheme="minorHAnsi"/>
          <w:bCs/>
          <w:color w:val="000000" w:themeColor="text1"/>
          <w:sz w:val="32"/>
          <w:szCs w:val="32"/>
        </w:rPr>
        <w:t>Date: 8</w:t>
      </w:r>
      <w:r w:rsidRPr="004F373C">
        <w:rPr>
          <w:rFonts w:asciiTheme="minorHAnsi" w:hAnsiTheme="minorHAnsi" w:cstheme="minorHAnsi"/>
          <w:bCs/>
          <w:color w:val="000000" w:themeColor="text1"/>
          <w:sz w:val="32"/>
          <w:szCs w:val="32"/>
          <w:vertAlign w:val="superscript"/>
        </w:rPr>
        <w:t xml:space="preserve">th </w:t>
      </w:r>
      <w:r w:rsidRPr="004F373C">
        <w:rPr>
          <w:rFonts w:asciiTheme="minorHAnsi" w:hAnsiTheme="minorHAnsi" w:cstheme="minorHAnsi"/>
          <w:bCs/>
          <w:color w:val="000000" w:themeColor="text1"/>
          <w:sz w:val="32"/>
          <w:szCs w:val="32"/>
        </w:rPr>
        <w:t>July 2022</w:t>
      </w:r>
    </w:p>
    <w:p w14:paraId="7675FF1E" w14:textId="6645E430" w:rsidR="00B74532" w:rsidRPr="004F373C" w:rsidRDefault="00B74532" w:rsidP="00B74532">
      <w:pPr>
        <w:spacing w:line="276" w:lineRule="auto"/>
        <w:jc w:val="center"/>
        <w:rPr>
          <w:rFonts w:asciiTheme="minorHAnsi" w:hAnsiTheme="minorHAnsi" w:cstheme="minorHAnsi"/>
          <w:bCs/>
          <w:color w:val="000000" w:themeColor="text1"/>
          <w:sz w:val="32"/>
          <w:szCs w:val="32"/>
        </w:rPr>
      </w:pPr>
      <w:r w:rsidRPr="004F373C">
        <w:rPr>
          <w:rFonts w:asciiTheme="minorHAnsi" w:hAnsiTheme="minorHAnsi" w:cstheme="minorHAnsi"/>
          <w:bCs/>
          <w:color w:val="000000" w:themeColor="text1"/>
          <w:sz w:val="32"/>
          <w:szCs w:val="32"/>
        </w:rPr>
        <w:t>Word count: 1970</w:t>
      </w:r>
    </w:p>
    <w:p w14:paraId="224FFCF3" w14:textId="71A7C540" w:rsidR="00B74532" w:rsidRPr="004F373C" w:rsidRDefault="00B74532" w:rsidP="00B74532">
      <w:pPr>
        <w:spacing w:line="276" w:lineRule="auto"/>
        <w:jc w:val="center"/>
        <w:rPr>
          <w:rFonts w:asciiTheme="minorHAnsi" w:hAnsiTheme="minorHAnsi" w:cstheme="minorHAnsi"/>
          <w:bCs/>
          <w:color w:val="000000" w:themeColor="text1"/>
          <w:sz w:val="32"/>
          <w:szCs w:val="32"/>
        </w:rPr>
      </w:pPr>
    </w:p>
    <w:p w14:paraId="4C471352" w14:textId="3156E84E" w:rsidR="00B74532" w:rsidRPr="004F373C" w:rsidRDefault="00B74532" w:rsidP="00B74532">
      <w:pPr>
        <w:spacing w:line="276" w:lineRule="auto"/>
        <w:jc w:val="center"/>
        <w:rPr>
          <w:rFonts w:asciiTheme="minorHAnsi" w:hAnsiTheme="minorHAnsi" w:cstheme="minorHAnsi"/>
          <w:bCs/>
          <w:color w:val="000000" w:themeColor="text1"/>
          <w:sz w:val="32"/>
          <w:szCs w:val="32"/>
        </w:rPr>
      </w:pPr>
    </w:p>
    <w:p w14:paraId="6E1AD445" w14:textId="316CA6E4" w:rsidR="00B74532" w:rsidRPr="004F373C" w:rsidRDefault="00B74532" w:rsidP="00B74532">
      <w:pPr>
        <w:spacing w:line="276" w:lineRule="auto"/>
        <w:jc w:val="center"/>
        <w:rPr>
          <w:rFonts w:asciiTheme="minorHAnsi" w:hAnsiTheme="minorHAnsi" w:cstheme="minorHAnsi"/>
          <w:bCs/>
          <w:color w:val="000000" w:themeColor="text1"/>
          <w:sz w:val="32"/>
          <w:szCs w:val="32"/>
        </w:rPr>
      </w:pPr>
    </w:p>
    <w:p w14:paraId="304B3512" w14:textId="77777777" w:rsidR="00F24444" w:rsidRPr="004F373C" w:rsidRDefault="00F24444" w:rsidP="00B74532">
      <w:pPr>
        <w:spacing w:line="276" w:lineRule="auto"/>
        <w:jc w:val="center"/>
        <w:rPr>
          <w:rFonts w:asciiTheme="minorHAnsi" w:hAnsiTheme="minorHAnsi" w:cstheme="minorHAnsi"/>
          <w:bCs/>
          <w:color w:val="000000" w:themeColor="text1"/>
          <w:sz w:val="32"/>
          <w:szCs w:val="32"/>
        </w:rPr>
      </w:pPr>
    </w:p>
    <w:p w14:paraId="3B8F2EA8" w14:textId="7EFDB693" w:rsidR="00B74532" w:rsidRPr="004F373C" w:rsidRDefault="00B74532" w:rsidP="00B74532">
      <w:pPr>
        <w:spacing w:line="276" w:lineRule="auto"/>
        <w:jc w:val="center"/>
        <w:rPr>
          <w:rFonts w:asciiTheme="minorHAnsi" w:hAnsiTheme="minorHAnsi" w:cstheme="minorHAnsi"/>
          <w:bCs/>
          <w:color w:val="000000" w:themeColor="text1"/>
          <w:sz w:val="32"/>
          <w:szCs w:val="32"/>
        </w:rPr>
      </w:pPr>
    </w:p>
    <w:p w14:paraId="6652138C" w14:textId="5E8EE3C7" w:rsidR="00B74532" w:rsidRDefault="00B74532" w:rsidP="00B74532">
      <w:pPr>
        <w:spacing w:line="276" w:lineRule="auto"/>
        <w:jc w:val="center"/>
        <w:rPr>
          <w:rFonts w:asciiTheme="minorHAnsi" w:hAnsiTheme="minorHAnsi" w:cstheme="minorHAnsi"/>
          <w:bCs/>
          <w:color w:val="000000" w:themeColor="text1"/>
          <w:sz w:val="32"/>
          <w:szCs w:val="32"/>
        </w:rPr>
      </w:pPr>
    </w:p>
    <w:p w14:paraId="2AC539C3" w14:textId="6B45B9F7" w:rsidR="0014642D" w:rsidRDefault="0014642D" w:rsidP="00B74532">
      <w:pPr>
        <w:spacing w:line="276" w:lineRule="auto"/>
        <w:jc w:val="center"/>
        <w:rPr>
          <w:rFonts w:asciiTheme="minorHAnsi" w:hAnsiTheme="minorHAnsi" w:cstheme="minorHAnsi"/>
          <w:bCs/>
          <w:color w:val="000000" w:themeColor="text1"/>
          <w:sz w:val="32"/>
          <w:szCs w:val="32"/>
        </w:rPr>
      </w:pPr>
    </w:p>
    <w:p w14:paraId="6CFC278C" w14:textId="20861894" w:rsidR="0014642D" w:rsidRDefault="0014642D" w:rsidP="00B74532">
      <w:pPr>
        <w:spacing w:line="276" w:lineRule="auto"/>
        <w:jc w:val="center"/>
        <w:rPr>
          <w:rFonts w:asciiTheme="minorHAnsi" w:hAnsiTheme="minorHAnsi" w:cstheme="minorHAnsi"/>
          <w:bCs/>
          <w:color w:val="000000" w:themeColor="text1"/>
          <w:sz w:val="32"/>
          <w:szCs w:val="32"/>
        </w:rPr>
      </w:pPr>
    </w:p>
    <w:p w14:paraId="53699CD6" w14:textId="15B2AAFE" w:rsidR="0014642D" w:rsidRDefault="0014642D" w:rsidP="00B74532">
      <w:pPr>
        <w:spacing w:line="276" w:lineRule="auto"/>
        <w:jc w:val="center"/>
        <w:rPr>
          <w:rFonts w:asciiTheme="minorHAnsi" w:hAnsiTheme="minorHAnsi" w:cstheme="minorHAnsi"/>
          <w:bCs/>
          <w:color w:val="000000" w:themeColor="text1"/>
          <w:sz w:val="32"/>
          <w:szCs w:val="32"/>
        </w:rPr>
      </w:pPr>
    </w:p>
    <w:p w14:paraId="02567F4F" w14:textId="4B5EB38B" w:rsidR="0014642D" w:rsidRDefault="0014642D" w:rsidP="00B74532">
      <w:pPr>
        <w:spacing w:line="276" w:lineRule="auto"/>
        <w:jc w:val="center"/>
        <w:rPr>
          <w:rFonts w:asciiTheme="minorHAnsi" w:hAnsiTheme="minorHAnsi" w:cstheme="minorHAnsi"/>
          <w:bCs/>
          <w:color w:val="000000" w:themeColor="text1"/>
          <w:sz w:val="32"/>
          <w:szCs w:val="32"/>
        </w:rPr>
      </w:pPr>
    </w:p>
    <w:p w14:paraId="0B1ABE08" w14:textId="1BF8FDEB" w:rsidR="0014642D" w:rsidRDefault="0014642D" w:rsidP="00B74532">
      <w:pPr>
        <w:spacing w:line="276" w:lineRule="auto"/>
        <w:jc w:val="center"/>
        <w:rPr>
          <w:rFonts w:asciiTheme="minorHAnsi" w:hAnsiTheme="minorHAnsi" w:cstheme="minorHAnsi"/>
          <w:bCs/>
          <w:color w:val="000000" w:themeColor="text1"/>
          <w:sz w:val="32"/>
          <w:szCs w:val="32"/>
        </w:rPr>
      </w:pPr>
    </w:p>
    <w:p w14:paraId="3A31DF03" w14:textId="26454A3C" w:rsidR="0014642D" w:rsidRDefault="0014642D" w:rsidP="00B74532">
      <w:pPr>
        <w:spacing w:line="276" w:lineRule="auto"/>
        <w:jc w:val="center"/>
        <w:rPr>
          <w:rFonts w:asciiTheme="minorHAnsi" w:hAnsiTheme="minorHAnsi" w:cstheme="minorHAnsi"/>
          <w:bCs/>
          <w:color w:val="000000" w:themeColor="text1"/>
          <w:sz w:val="32"/>
          <w:szCs w:val="32"/>
        </w:rPr>
      </w:pPr>
    </w:p>
    <w:p w14:paraId="4B3DB8F6" w14:textId="77777777" w:rsidR="0014642D" w:rsidRPr="004F373C" w:rsidRDefault="0014642D" w:rsidP="00B74532">
      <w:pPr>
        <w:spacing w:line="276" w:lineRule="auto"/>
        <w:jc w:val="center"/>
        <w:rPr>
          <w:rFonts w:asciiTheme="minorHAnsi" w:hAnsiTheme="minorHAnsi" w:cstheme="minorHAnsi"/>
          <w:bCs/>
          <w:color w:val="000000" w:themeColor="text1"/>
          <w:sz w:val="32"/>
          <w:szCs w:val="32"/>
        </w:rPr>
      </w:pPr>
    </w:p>
    <w:p w14:paraId="2ECB40B5" w14:textId="77777777" w:rsidR="00B74532" w:rsidRPr="004F373C" w:rsidRDefault="00B74532" w:rsidP="00A350A7">
      <w:pPr>
        <w:ind w:left="720"/>
        <w:rPr>
          <w:rFonts w:asciiTheme="minorHAnsi" w:hAnsiTheme="minorHAnsi" w:cstheme="minorHAnsi"/>
          <w:color w:val="000000" w:themeColor="text1"/>
          <w:sz w:val="32"/>
          <w:szCs w:val="32"/>
        </w:rPr>
      </w:pPr>
    </w:p>
    <w:p w14:paraId="01EAF5A4" w14:textId="2DDE46A2" w:rsidR="00B74532" w:rsidRPr="004F373C" w:rsidRDefault="00B74532" w:rsidP="00A350A7">
      <w:pPr>
        <w:ind w:left="720"/>
        <w:rPr>
          <w:rFonts w:asciiTheme="minorHAnsi" w:hAnsiTheme="minorHAnsi" w:cstheme="minorHAnsi"/>
          <w:color w:val="000000" w:themeColor="text1"/>
          <w:sz w:val="32"/>
          <w:szCs w:val="32"/>
        </w:rPr>
      </w:pPr>
    </w:p>
    <w:p w14:paraId="43487538" w14:textId="4DC5B0F2" w:rsidR="00B74532" w:rsidRPr="004F373C" w:rsidRDefault="00B74532" w:rsidP="00A350A7">
      <w:pPr>
        <w:ind w:left="720"/>
        <w:rPr>
          <w:rFonts w:asciiTheme="minorHAnsi" w:hAnsiTheme="minorHAnsi" w:cstheme="minorHAnsi"/>
          <w:color w:val="000000" w:themeColor="text1"/>
          <w:sz w:val="32"/>
          <w:szCs w:val="32"/>
        </w:rPr>
      </w:pPr>
    </w:p>
    <w:p w14:paraId="7BA5333C" w14:textId="77777777" w:rsidR="00355EC1" w:rsidRDefault="00355EC1" w:rsidP="00B74532">
      <w:pPr>
        <w:spacing w:line="276" w:lineRule="auto"/>
        <w:rPr>
          <w:rFonts w:asciiTheme="minorHAnsi" w:hAnsiTheme="minorHAnsi" w:cstheme="minorHAnsi"/>
          <w:b/>
          <w:color w:val="000000" w:themeColor="text1"/>
          <w:sz w:val="32"/>
          <w:szCs w:val="32"/>
        </w:rPr>
      </w:pPr>
    </w:p>
    <w:p w14:paraId="4B82208C" w14:textId="6E1E111F" w:rsidR="00355EC1" w:rsidRPr="00A829F5" w:rsidRDefault="00355EC1" w:rsidP="00A829F5">
      <w:pPr>
        <w:spacing w:line="276" w:lineRule="auto"/>
        <w:jc w:val="center"/>
        <w:rPr>
          <w:rFonts w:ascii="Arial Rounded MT Bold" w:hAnsi="Arial Rounded MT Bold" w:cstheme="minorHAnsi"/>
          <w:b/>
          <w:color w:val="000000" w:themeColor="text1"/>
          <w:sz w:val="36"/>
          <w:szCs w:val="36"/>
          <w:u w:val="single"/>
        </w:rPr>
      </w:pPr>
      <w:r w:rsidRPr="00A829F5">
        <w:rPr>
          <w:rFonts w:ascii="Arial Rounded MT Bold" w:hAnsi="Arial Rounded MT Bold" w:cstheme="minorHAnsi"/>
          <w:b/>
          <w:color w:val="000000" w:themeColor="text1"/>
          <w:sz w:val="36"/>
          <w:szCs w:val="36"/>
          <w:u w:val="single"/>
        </w:rPr>
        <w:t>Table of Content</w:t>
      </w:r>
    </w:p>
    <w:p w14:paraId="00734F66" w14:textId="77777777" w:rsidR="00355EC1" w:rsidRDefault="00355EC1" w:rsidP="00B74532">
      <w:pPr>
        <w:spacing w:line="276" w:lineRule="auto"/>
        <w:rPr>
          <w:rFonts w:asciiTheme="minorHAnsi" w:hAnsiTheme="minorHAnsi" w:cstheme="minorHAnsi"/>
          <w:b/>
          <w:color w:val="000000" w:themeColor="text1"/>
          <w:sz w:val="32"/>
          <w:szCs w:val="32"/>
        </w:rPr>
      </w:pPr>
    </w:p>
    <w:p w14:paraId="359275C3" w14:textId="77777777" w:rsidR="00355EC1" w:rsidRDefault="00355EC1" w:rsidP="00B74532">
      <w:pPr>
        <w:spacing w:line="276" w:lineRule="auto"/>
        <w:rPr>
          <w:rFonts w:asciiTheme="minorHAnsi" w:hAnsiTheme="minorHAnsi" w:cstheme="minorHAnsi"/>
          <w:b/>
          <w:color w:val="000000" w:themeColor="text1"/>
          <w:sz w:val="32"/>
          <w:szCs w:val="32"/>
        </w:rPr>
      </w:pPr>
    </w:p>
    <w:p w14:paraId="5BA72E11" w14:textId="2F8F3605" w:rsidR="00355EC1" w:rsidRPr="00A829F5" w:rsidRDefault="00355EC1" w:rsidP="00A829F5">
      <w:pPr>
        <w:spacing w:line="360" w:lineRule="auto"/>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1.Terms of reference</w:t>
      </w:r>
      <w:r w:rsidR="004A5DEB">
        <w:rPr>
          <w:rFonts w:asciiTheme="minorHAnsi" w:hAnsiTheme="minorHAnsi" w:cstheme="minorHAnsi"/>
          <w:b/>
          <w:color w:val="000000" w:themeColor="text1"/>
          <w:sz w:val="32"/>
          <w:szCs w:val="32"/>
        </w:rPr>
        <w:t>……………………………………………………………………………….3</w:t>
      </w:r>
    </w:p>
    <w:p w14:paraId="75FC15ED" w14:textId="15395FF5" w:rsidR="00355EC1" w:rsidRPr="00A829F5" w:rsidRDefault="00355EC1" w:rsidP="00A829F5">
      <w:pPr>
        <w:spacing w:line="360" w:lineRule="auto"/>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2.Procedure</w:t>
      </w:r>
      <w:r w:rsidR="004A5DEB">
        <w:rPr>
          <w:rFonts w:asciiTheme="minorHAnsi" w:hAnsiTheme="minorHAnsi" w:cstheme="minorHAnsi"/>
          <w:b/>
          <w:color w:val="000000" w:themeColor="text1"/>
          <w:sz w:val="32"/>
          <w:szCs w:val="32"/>
        </w:rPr>
        <w:t>…………………………………………………………………………………………….3</w:t>
      </w:r>
    </w:p>
    <w:p w14:paraId="09FBE8E9" w14:textId="035C5261" w:rsidR="00355EC1" w:rsidRPr="00A829F5" w:rsidRDefault="00355EC1" w:rsidP="00A829F5">
      <w:pPr>
        <w:spacing w:line="360" w:lineRule="auto"/>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3. Introduction</w:t>
      </w:r>
      <w:r w:rsidR="004A5DEB">
        <w:rPr>
          <w:rFonts w:asciiTheme="minorHAnsi" w:hAnsiTheme="minorHAnsi" w:cstheme="minorHAnsi"/>
          <w:b/>
          <w:color w:val="000000" w:themeColor="text1"/>
          <w:sz w:val="32"/>
          <w:szCs w:val="32"/>
        </w:rPr>
        <w:t>………………………………………………………………………………………..3</w:t>
      </w:r>
    </w:p>
    <w:p w14:paraId="1DDED28C" w14:textId="0F1CAA2B" w:rsidR="00355EC1" w:rsidRPr="00A829F5" w:rsidRDefault="00355EC1" w:rsidP="00A829F5">
      <w:pPr>
        <w:spacing w:line="360" w:lineRule="auto"/>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 xml:space="preserve">4. </w:t>
      </w:r>
      <w:r w:rsidR="00C07E4B" w:rsidRPr="00A829F5">
        <w:rPr>
          <w:rFonts w:asciiTheme="minorHAnsi" w:eastAsia="Arial" w:hAnsiTheme="minorHAnsi" w:cstheme="minorHAnsi"/>
          <w:b/>
          <w:color w:val="000000" w:themeColor="text1"/>
          <w:sz w:val="32"/>
          <w:szCs w:val="32"/>
        </w:rPr>
        <w:t xml:space="preserve">Swot analysis of </w:t>
      </w:r>
      <w:r w:rsidR="000D3200">
        <w:rPr>
          <w:rFonts w:asciiTheme="minorHAnsi" w:eastAsia="Arial" w:hAnsiTheme="minorHAnsi" w:cstheme="minorHAnsi"/>
          <w:b/>
          <w:color w:val="000000" w:themeColor="text1"/>
          <w:sz w:val="32"/>
          <w:szCs w:val="32"/>
        </w:rPr>
        <w:t>Ll</w:t>
      </w:r>
      <w:r w:rsidR="00C07E4B" w:rsidRPr="00A829F5">
        <w:rPr>
          <w:rFonts w:asciiTheme="minorHAnsi" w:eastAsia="Arial" w:hAnsiTheme="minorHAnsi" w:cstheme="minorHAnsi"/>
          <w:b/>
          <w:color w:val="000000" w:themeColor="text1"/>
          <w:sz w:val="32"/>
          <w:szCs w:val="32"/>
        </w:rPr>
        <w:t xml:space="preserve">oyds group </w:t>
      </w:r>
      <w:r w:rsidR="004A5DEB">
        <w:rPr>
          <w:rFonts w:asciiTheme="minorHAnsi" w:eastAsia="Arial" w:hAnsiTheme="minorHAnsi" w:cstheme="minorHAnsi"/>
          <w:b/>
          <w:color w:val="000000" w:themeColor="text1"/>
          <w:sz w:val="32"/>
          <w:szCs w:val="32"/>
        </w:rPr>
        <w:t>…………………………………………………………….4</w:t>
      </w:r>
    </w:p>
    <w:p w14:paraId="7A97FD13" w14:textId="39AAB41B" w:rsidR="00355EC1" w:rsidRPr="00A829F5" w:rsidRDefault="00355EC1" w:rsidP="00A829F5">
      <w:pPr>
        <w:spacing w:line="360" w:lineRule="auto"/>
        <w:ind w:left="720"/>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 xml:space="preserve">4.1 </w:t>
      </w:r>
      <w:r w:rsidR="00C07E4B">
        <w:rPr>
          <w:rFonts w:asciiTheme="minorHAnsi" w:eastAsia="Arial" w:hAnsiTheme="minorHAnsi" w:cstheme="minorHAnsi"/>
          <w:b/>
          <w:color w:val="000000" w:themeColor="text1"/>
          <w:sz w:val="32"/>
          <w:szCs w:val="32"/>
        </w:rPr>
        <w:t>S</w:t>
      </w:r>
      <w:r w:rsidR="00C07E4B" w:rsidRPr="00A829F5">
        <w:rPr>
          <w:rFonts w:asciiTheme="minorHAnsi" w:eastAsia="Arial" w:hAnsiTheme="minorHAnsi" w:cstheme="minorHAnsi"/>
          <w:b/>
          <w:color w:val="000000" w:themeColor="text1"/>
          <w:sz w:val="32"/>
          <w:szCs w:val="32"/>
        </w:rPr>
        <w:t>trengths</w:t>
      </w:r>
      <w:r w:rsidR="00D27D82">
        <w:rPr>
          <w:rFonts w:asciiTheme="minorHAnsi" w:eastAsia="Arial" w:hAnsiTheme="minorHAnsi" w:cstheme="minorHAnsi"/>
          <w:b/>
          <w:color w:val="000000" w:themeColor="text1"/>
          <w:sz w:val="32"/>
          <w:szCs w:val="32"/>
        </w:rPr>
        <w:t>……………………………………………………………</w:t>
      </w:r>
      <w:r w:rsidR="00D27D82">
        <w:rPr>
          <w:rFonts w:asciiTheme="minorHAnsi" w:eastAsia="Arial" w:hAnsiTheme="minorHAnsi" w:cstheme="minorHAnsi"/>
          <w:b/>
          <w:color w:val="000000" w:themeColor="text1"/>
          <w:sz w:val="32"/>
          <w:szCs w:val="32"/>
        </w:rPr>
        <w:t>…………………….4</w:t>
      </w:r>
    </w:p>
    <w:p w14:paraId="5BB85B86" w14:textId="741096FF" w:rsidR="00355EC1" w:rsidRPr="00A829F5" w:rsidRDefault="00355EC1" w:rsidP="00A829F5">
      <w:pPr>
        <w:shd w:val="clear" w:color="auto" w:fill="FFFFFF"/>
        <w:spacing w:line="360" w:lineRule="auto"/>
        <w:ind w:left="720"/>
        <w:textAlignment w:val="baseline"/>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 xml:space="preserve">4.2 </w:t>
      </w:r>
      <w:r w:rsidR="00C07E4B">
        <w:rPr>
          <w:rFonts w:asciiTheme="minorHAnsi" w:hAnsiTheme="minorHAnsi" w:cstheme="minorHAnsi"/>
          <w:b/>
          <w:color w:val="000000" w:themeColor="text1"/>
          <w:sz w:val="32"/>
          <w:szCs w:val="32"/>
        </w:rPr>
        <w:t>W</w:t>
      </w:r>
      <w:r w:rsidR="00C07E4B" w:rsidRPr="00A829F5">
        <w:rPr>
          <w:rFonts w:asciiTheme="minorHAnsi" w:hAnsiTheme="minorHAnsi" w:cstheme="minorHAnsi"/>
          <w:b/>
          <w:color w:val="000000" w:themeColor="text1"/>
          <w:sz w:val="32"/>
          <w:szCs w:val="32"/>
        </w:rPr>
        <w:t>eaknesses</w:t>
      </w:r>
      <w:r w:rsidR="004A5DEB">
        <w:rPr>
          <w:rFonts w:asciiTheme="minorHAnsi" w:hAnsiTheme="minorHAnsi" w:cstheme="minorHAnsi"/>
          <w:b/>
          <w:color w:val="000000" w:themeColor="text1"/>
          <w:sz w:val="32"/>
          <w:szCs w:val="32"/>
        </w:rPr>
        <w:t>……………………………………………………………………………</w:t>
      </w:r>
      <w:r w:rsidR="00D27D82">
        <w:rPr>
          <w:rFonts w:asciiTheme="minorHAnsi" w:hAnsiTheme="minorHAnsi" w:cstheme="minorHAnsi"/>
          <w:b/>
          <w:color w:val="000000" w:themeColor="text1"/>
          <w:sz w:val="32"/>
          <w:szCs w:val="32"/>
        </w:rPr>
        <w:t>..4</w:t>
      </w:r>
    </w:p>
    <w:p w14:paraId="22F5ADE7" w14:textId="34FFE9EB" w:rsidR="004A5DEB" w:rsidRDefault="00355EC1" w:rsidP="00A829F5">
      <w:pPr>
        <w:shd w:val="clear" w:color="auto" w:fill="FFFFFF"/>
        <w:spacing w:line="360" w:lineRule="auto"/>
        <w:ind w:left="720"/>
        <w:textAlignment w:val="baseline"/>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 xml:space="preserve">4.3 </w:t>
      </w:r>
      <w:r w:rsidR="00C07E4B">
        <w:rPr>
          <w:rFonts w:asciiTheme="minorHAnsi" w:hAnsiTheme="minorHAnsi" w:cstheme="minorHAnsi"/>
          <w:b/>
          <w:color w:val="000000" w:themeColor="text1"/>
          <w:sz w:val="32"/>
          <w:szCs w:val="32"/>
        </w:rPr>
        <w:t>O</w:t>
      </w:r>
      <w:r w:rsidR="00C07E4B" w:rsidRPr="00A829F5">
        <w:rPr>
          <w:rFonts w:asciiTheme="minorHAnsi" w:hAnsiTheme="minorHAnsi" w:cstheme="minorHAnsi"/>
          <w:b/>
          <w:color w:val="000000" w:themeColor="text1"/>
          <w:sz w:val="32"/>
          <w:szCs w:val="32"/>
        </w:rPr>
        <w:t>pportunities</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..5</w:t>
      </w:r>
    </w:p>
    <w:p w14:paraId="3F16EB88" w14:textId="65398AAC" w:rsidR="00355EC1" w:rsidRPr="00A829F5" w:rsidRDefault="00355EC1" w:rsidP="00A829F5">
      <w:pPr>
        <w:shd w:val="clear" w:color="auto" w:fill="FFFFFF"/>
        <w:spacing w:line="360" w:lineRule="auto"/>
        <w:ind w:left="720"/>
        <w:textAlignment w:val="baseline"/>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 xml:space="preserve">4.4 </w:t>
      </w:r>
      <w:r w:rsidR="00C07E4B">
        <w:rPr>
          <w:rFonts w:asciiTheme="minorHAnsi" w:hAnsiTheme="minorHAnsi" w:cstheme="minorHAnsi"/>
          <w:b/>
          <w:color w:val="000000" w:themeColor="text1"/>
          <w:sz w:val="32"/>
          <w:szCs w:val="32"/>
        </w:rPr>
        <w:t>T</w:t>
      </w:r>
      <w:r w:rsidR="00C07E4B" w:rsidRPr="00A829F5">
        <w:rPr>
          <w:rFonts w:asciiTheme="minorHAnsi" w:hAnsiTheme="minorHAnsi" w:cstheme="minorHAnsi"/>
          <w:b/>
          <w:color w:val="000000" w:themeColor="text1"/>
          <w:sz w:val="32"/>
          <w:szCs w:val="32"/>
        </w:rPr>
        <w:t>hreats</w:t>
      </w:r>
      <w:r w:rsidR="004A5DEB">
        <w:rPr>
          <w:rFonts w:asciiTheme="minorHAnsi" w:hAnsiTheme="minorHAnsi" w:cstheme="minorHAnsi"/>
          <w:b/>
          <w:color w:val="000000" w:themeColor="text1"/>
          <w:sz w:val="32"/>
          <w:szCs w:val="32"/>
        </w:rPr>
        <w:t>…………………………………………………………………………</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….5</w:t>
      </w:r>
    </w:p>
    <w:p w14:paraId="2F7417FC" w14:textId="6B89D162" w:rsidR="00355EC1" w:rsidRPr="00A829F5" w:rsidRDefault="00355EC1" w:rsidP="00A829F5">
      <w:pPr>
        <w:shd w:val="clear" w:color="auto" w:fill="FFFFFF"/>
        <w:spacing w:line="360" w:lineRule="auto"/>
        <w:textAlignment w:val="baseline"/>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5</w:t>
      </w:r>
      <w:r w:rsidR="00A829F5">
        <w:rPr>
          <w:rFonts w:asciiTheme="minorHAnsi" w:hAnsiTheme="minorHAnsi" w:cstheme="minorHAnsi"/>
          <w:b/>
          <w:color w:val="000000" w:themeColor="text1"/>
          <w:sz w:val="32"/>
          <w:szCs w:val="32"/>
        </w:rPr>
        <w:t>.</w:t>
      </w:r>
      <w:r w:rsidRPr="00A829F5">
        <w:rPr>
          <w:rFonts w:asciiTheme="minorHAnsi" w:hAnsiTheme="minorHAnsi" w:cstheme="minorHAnsi"/>
          <w:b/>
          <w:color w:val="000000" w:themeColor="text1"/>
          <w:sz w:val="32"/>
          <w:szCs w:val="32"/>
        </w:rPr>
        <w:t xml:space="preserve"> Conversion strategies</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6</w:t>
      </w:r>
    </w:p>
    <w:p w14:paraId="05DB6691" w14:textId="376ADC85" w:rsidR="00A829F5" w:rsidRPr="00A829F5" w:rsidRDefault="00A829F5" w:rsidP="00A829F5">
      <w:pPr>
        <w:spacing w:line="360" w:lineRule="auto"/>
        <w:rPr>
          <w:rFonts w:asciiTheme="minorHAnsi"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6</w:t>
      </w:r>
      <w:r>
        <w:rPr>
          <w:rFonts w:asciiTheme="minorHAnsi" w:eastAsia="Arial" w:hAnsiTheme="minorHAnsi" w:cstheme="minorHAnsi"/>
          <w:b/>
          <w:color w:val="000000" w:themeColor="text1"/>
          <w:sz w:val="32"/>
          <w:szCs w:val="32"/>
        </w:rPr>
        <w:t>.</w:t>
      </w:r>
      <w:r w:rsidRPr="00A829F5">
        <w:rPr>
          <w:rFonts w:asciiTheme="minorHAnsi" w:eastAsia="Arial" w:hAnsiTheme="minorHAnsi" w:cstheme="minorHAnsi"/>
          <w:b/>
          <w:color w:val="000000" w:themeColor="text1"/>
          <w:sz w:val="32"/>
          <w:szCs w:val="32"/>
        </w:rPr>
        <w:t xml:space="preserve"> </w:t>
      </w:r>
      <w:r w:rsidR="00C07E4B" w:rsidRPr="00A829F5">
        <w:rPr>
          <w:rFonts w:asciiTheme="minorHAnsi" w:hAnsiTheme="minorHAnsi" w:cstheme="minorHAnsi"/>
          <w:b/>
          <w:color w:val="000000" w:themeColor="text1"/>
          <w:sz w:val="32"/>
          <w:szCs w:val="32"/>
        </w:rPr>
        <w:t>Pestel analysis</w:t>
      </w:r>
      <w:r w:rsidR="004A5DEB">
        <w:rPr>
          <w:rFonts w:asciiTheme="minorHAnsi" w:hAnsiTheme="minorHAnsi" w:cstheme="minorHAnsi"/>
          <w:b/>
          <w:color w:val="000000" w:themeColor="text1"/>
          <w:sz w:val="32"/>
          <w:szCs w:val="32"/>
        </w:rPr>
        <w:t>…………………………………………………………………………</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…7</w:t>
      </w:r>
    </w:p>
    <w:p w14:paraId="59348B46" w14:textId="6A44E3F0" w:rsidR="00A829F5" w:rsidRPr="00A829F5" w:rsidRDefault="00A829F5" w:rsidP="00A829F5">
      <w:pPr>
        <w:spacing w:line="360" w:lineRule="auto"/>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7</w:t>
      </w:r>
      <w:r>
        <w:rPr>
          <w:rFonts w:asciiTheme="minorHAnsi" w:hAnsiTheme="minorHAnsi" w:cstheme="minorHAnsi"/>
          <w:b/>
          <w:color w:val="000000" w:themeColor="text1"/>
          <w:sz w:val="32"/>
          <w:szCs w:val="32"/>
        </w:rPr>
        <w:t>.</w:t>
      </w:r>
      <w:r w:rsidRPr="00A829F5">
        <w:rPr>
          <w:rFonts w:asciiTheme="minorHAnsi" w:hAnsiTheme="minorHAnsi" w:cstheme="minorHAnsi"/>
          <w:b/>
          <w:color w:val="000000" w:themeColor="text1"/>
          <w:sz w:val="32"/>
          <w:szCs w:val="32"/>
        </w:rPr>
        <w:t xml:space="preserve"> Recommendations / Options</w:t>
      </w:r>
      <w:r w:rsidR="004A5DEB">
        <w:rPr>
          <w:rFonts w:asciiTheme="minorHAnsi" w:hAnsiTheme="minorHAnsi" w:cstheme="minorHAnsi"/>
          <w:b/>
          <w:color w:val="000000" w:themeColor="text1"/>
          <w:sz w:val="32"/>
          <w:szCs w:val="32"/>
        </w:rPr>
        <w:t>……………………………………………………</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…10</w:t>
      </w:r>
    </w:p>
    <w:p w14:paraId="4AEE25AD" w14:textId="7F46CB37" w:rsidR="00A829F5" w:rsidRPr="00A829F5" w:rsidRDefault="00A829F5" w:rsidP="00A829F5">
      <w:pPr>
        <w:spacing w:line="360" w:lineRule="auto"/>
        <w:rPr>
          <w:rFonts w:asciiTheme="minorHAnsi" w:hAnsiTheme="minorHAnsi" w:cstheme="minorHAnsi"/>
          <w:b/>
          <w:color w:val="000000" w:themeColor="text1"/>
          <w:sz w:val="32"/>
          <w:szCs w:val="32"/>
        </w:rPr>
      </w:pPr>
      <w:r w:rsidRPr="00A829F5">
        <w:rPr>
          <w:rFonts w:asciiTheme="minorHAnsi" w:hAnsiTheme="minorHAnsi" w:cstheme="minorHAnsi"/>
          <w:b/>
          <w:color w:val="000000" w:themeColor="text1"/>
          <w:sz w:val="32"/>
          <w:szCs w:val="32"/>
        </w:rPr>
        <w:t>8</w:t>
      </w:r>
      <w:r>
        <w:rPr>
          <w:rFonts w:asciiTheme="minorHAnsi" w:hAnsiTheme="minorHAnsi" w:cstheme="minorHAnsi"/>
          <w:b/>
          <w:color w:val="000000" w:themeColor="text1"/>
          <w:sz w:val="32"/>
          <w:szCs w:val="32"/>
        </w:rPr>
        <w:t>.</w:t>
      </w:r>
      <w:r w:rsidRPr="00A829F5">
        <w:rPr>
          <w:rFonts w:asciiTheme="minorHAnsi" w:hAnsiTheme="minorHAnsi" w:cstheme="minorHAnsi"/>
          <w:b/>
          <w:color w:val="000000" w:themeColor="text1"/>
          <w:sz w:val="32"/>
          <w:szCs w:val="32"/>
        </w:rPr>
        <w:t xml:space="preserve"> Decision Making Matrix</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10</w:t>
      </w:r>
    </w:p>
    <w:p w14:paraId="38DF0883" w14:textId="0E87736A" w:rsidR="00A829F5" w:rsidRPr="00A829F5" w:rsidRDefault="00A829F5" w:rsidP="00A829F5">
      <w:pPr>
        <w:spacing w:line="360" w:lineRule="auto"/>
        <w:ind w:left="810"/>
        <w:rPr>
          <w:rFonts w:asciiTheme="minorHAnsi" w:eastAsia="Calibri" w:hAnsiTheme="minorHAnsi" w:cstheme="minorHAnsi"/>
          <w:b/>
          <w:color w:val="000000" w:themeColor="text1"/>
          <w:sz w:val="32"/>
          <w:szCs w:val="32"/>
        </w:rPr>
      </w:pPr>
      <w:r w:rsidRPr="00A829F5">
        <w:rPr>
          <w:rFonts w:asciiTheme="minorHAnsi" w:eastAsia="Calibri" w:hAnsiTheme="minorHAnsi" w:cstheme="minorHAnsi"/>
          <w:b/>
          <w:color w:val="000000" w:themeColor="text1"/>
          <w:sz w:val="32"/>
          <w:szCs w:val="32"/>
        </w:rPr>
        <w:t>8.1 Best suited solution for the problem</w:t>
      </w:r>
      <w:r w:rsidR="008B5F09">
        <w:rPr>
          <w:rFonts w:asciiTheme="minorHAnsi" w:hAnsiTheme="minorHAnsi" w:cstheme="minorHAnsi"/>
          <w:b/>
          <w:color w:val="000000" w:themeColor="text1"/>
          <w:sz w:val="32"/>
          <w:szCs w:val="32"/>
        </w:rPr>
        <w:t>…………………………………….11</w:t>
      </w:r>
    </w:p>
    <w:p w14:paraId="0C6F6DBD" w14:textId="77777777" w:rsidR="008B5F09" w:rsidRDefault="00A829F5" w:rsidP="00A829F5">
      <w:pPr>
        <w:spacing w:line="360" w:lineRule="auto"/>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9</w:t>
      </w:r>
      <w:r>
        <w:rPr>
          <w:rFonts w:asciiTheme="minorHAnsi" w:eastAsia="Arial" w:hAnsiTheme="minorHAnsi" w:cstheme="minorHAnsi"/>
          <w:b/>
          <w:color w:val="000000" w:themeColor="text1"/>
          <w:sz w:val="32"/>
          <w:szCs w:val="32"/>
        </w:rPr>
        <w:t>.</w:t>
      </w:r>
      <w:r w:rsidRPr="00A829F5">
        <w:rPr>
          <w:rFonts w:asciiTheme="minorHAnsi" w:eastAsia="Arial" w:hAnsiTheme="minorHAnsi" w:cstheme="minorHAnsi"/>
          <w:b/>
          <w:color w:val="000000" w:themeColor="text1"/>
          <w:sz w:val="32"/>
          <w:szCs w:val="32"/>
        </w:rPr>
        <w:t xml:space="preserve"> Plan, monitor and review the </w:t>
      </w:r>
    </w:p>
    <w:p w14:paraId="40A3E960" w14:textId="6AD7BF66" w:rsidR="00A829F5" w:rsidRPr="00A829F5" w:rsidRDefault="00A829F5" w:rsidP="008B5F09">
      <w:pPr>
        <w:spacing w:line="360" w:lineRule="auto"/>
        <w:ind w:left="1350" w:hanging="990"/>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implementation and communication of</w:t>
      </w:r>
      <w:r w:rsidR="008B5F09">
        <w:rPr>
          <w:rFonts w:asciiTheme="minorHAnsi" w:eastAsia="Arial" w:hAnsiTheme="minorHAnsi" w:cstheme="minorHAnsi"/>
          <w:b/>
          <w:color w:val="000000" w:themeColor="text1"/>
          <w:sz w:val="32"/>
          <w:szCs w:val="32"/>
        </w:rPr>
        <w:t xml:space="preserve"> </w:t>
      </w:r>
      <w:r w:rsidRPr="00A829F5">
        <w:rPr>
          <w:rFonts w:asciiTheme="minorHAnsi" w:eastAsia="Arial" w:hAnsiTheme="minorHAnsi" w:cstheme="minorHAnsi"/>
          <w:b/>
          <w:color w:val="000000" w:themeColor="text1"/>
          <w:sz w:val="32"/>
          <w:szCs w:val="32"/>
        </w:rPr>
        <w:t>decision</w:t>
      </w:r>
      <w:r w:rsidR="004A5DEB">
        <w:rPr>
          <w:rFonts w:asciiTheme="minorHAnsi" w:hAnsiTheme="minorHAnsi" w:cstheme="minorHAnsi"/>
          <w:b/>
          <w:color w:val="000000" w:themeColor="text1"/>
          <w:sz w:val="32"/>
          <w:szCs w:val="32"/>
        </w:rPr>
        <w:t>………</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…………………..13</w:t>
      </w:r>
    </w:p>
    <w:p w14:paraId="4B258BB8" w14:textId="4EC72955" w:rsidR="00A829F5" w:rsidRPr="00A829F5" w:rsidRDefault="00A829F5" w:rsidP="00A829F5">
      <w:pPr>
        <w:spacing w:line="360" w:lineRule="auto"/>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10</w:t>
      </w:r>
      <w:r>
        <w:rPr>
          <w:rFonts w:asciiTheme="minorHAnsi" w:eastAsia="Arial" w:hAnsiTheme="minorHAnsi" w:cstheme="minorHAnsi"/>
          <w:b/>
          <w:color w:val="000000" w:themeColor="text1"/>
          <w:sz w:val="32"/>
          <w:szCs w:val="32"/>
        </w:rPr>
        <w:t>.</w:t>
      </w:r>
      <w:r w:rsidRPr="00A829F5">
        <w:rPr>
          <w:rFonts w:asciiTheme="minorHAnsi" w:eastAsia="Arial" w:hAnsiTheme="minorHAnsi" w:cstheme="minorHAnsi"/>
          <w:b/>
          <w:color w:val="000000" w:themeColor="text1"/>
          <w:sz w:val="32"/>
          <w:szCs w:val="32"/>
        </w:rPr>
        <w:t xml:space="preserve"> Conclusion:</w:t>
      </w:r>
      <w:r w:rsidR="004A5DEB" w:rsidRPr="004A5DEB">
        <w:rPr>
          <w:rFonts w:asciiTheme="minorHAnsi" w:hAnsiTheme="minorHAnsi" w:cstheme="minorHAnsi"/>
          <w:b/>
          <w:color w:val="000000" w:themeColor="text1"/>
          <w:sz w:val="32"/>
          <w:szCs w:val="32"/>
        </w:rPr>
        <w:t xml:space="preserve"> </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…………14</w:t>
      </w:r>
    </w:p>
    <w:p w14:paraId="66E61683" w14:textId="073EAAE0" w:rsidR="00A829F5" w:rsidRPr="00A829F5" w:rsidRDefault="00A829F5" w:rsidP="00A829F5">
      <w:pPr>
        <w:spacing w:line="360" w:lineRule="auto"/>
        <w:rPr>
          <w:rFonts w:asciiTheme="minorHAnsi" w:eastAsia="Arial" w:hAnsiTheme="minorHAnsi" w:cstheme="minorHAnsi"/>
          <w:b/>
          <w:color w:val="000000" w:themeColor="text1"/>
          <w:sz w:val="32"/>
          <w:szCs w:val="32"/>
        </w:rPr>
      </w:pPr>
      <w:r w:rsidRPr="00A829F5">
        <w:rPr>
          <w:rFonts w:asciiTheme="minorHAnsi" w:eastAsia="Arial" w:hAnsiTheme="minorHAnsi" w:cstheme="minorHAnsi"/>
          <w:b/>
          <w:color w:val="000000" w:themeColor="text1"/>
          <w:sz w:val="32"/>
          <w:szCs w:val="32"/>
        </w:rPr>
        <w:t>11. References</w:t>
      </w:r>
      <w:r w:rsidR="004A5DEB">
        <w:rPr>
          <w:rFonts w:asciiTheme="minorHAnsi" w:hAnsiTheme="minorHAnsi" w:cstheme="minorHAnsi"/>
          <w:b/>
          <w:color w:val="000000" w:themeColor="text1"/>
          <w:sz w:val="32"/>
          <w:szCs w:val="32"/>
        </w:rPr>
        <w:t>…………………………………………………………………………</w:t>
      </w:r>
      <w:r w:rsidR="008B5F09">
        <w:rPr>
          <w:rFonts w:asciiTheme="minorHAnsi" w:hAnsiTheme="minorHAnsi" w:cstheme="minorHAnsi"/>
          <w:b/>
          <w:color w:val="000000" w:themeColor="text1"/>
          <w:sz w:val="32"/>
          <w:szCs w:val="32"/>
        </w:rPr>
        <w:t>…………..15</w:t>
      </w:r>
    </w:p>
    <w:p w14:paraId="02672C92" w14:textId="77777777" w:rsidR="00A829F5" w:rsidRDefault="00A829F5" w:rsidP="00A829F5">
      <w:pPr>
        <w:spacing w:line="720" w:lineRule="auto"/>
        <w:rPr>
          <w:rFonts w:asciiTheme="minorHAnsi" w:eastAsia="Arial" w:hAnsiTheme="minorHAnsi" w:cstheme="minorHAnsi"/>
          <w:color w:val="000000" w:themeColor="text1"/>
          <w:sz w:val="32"/>
          <w:szCs w:val="32"/>
        </w:rPr>
      </w:pPr>
    </w:p>
    <w:p w14:paraId="7809A415" w14:textId="77777777" w:rsidR="00355EC1" w:rsidRDefault="00355EC1" w:rsidP="00B74532">
      <w:pPr>
        <w:spacing w:line="276" w:lineRule="auto"/>
        <w:rPr>
          <w:rFonts w:asciiTheme="minorHAnsi" w:hAnsiTheme="minorHAnsi" w:cstheme="minorHAnsi"/>
          <w:b/>
          <w:color w:val="000000" w:themeColor="text1"/>
          <w:sz w:val="32"/>
          <w:szCs w:val="32"/>
        </w:rPr>
      </w:pPr>
    </w:p>
    <w:p w14:paraId="0EC396FD" w14:textId="77777777" w:rsidR="00355EC1" w:rsidRDefault="00355EC1" w:rsidP="00B74532">
      <w:pPr>
        <w:spacing w:line="276" w:lineRule="auto"/>
        <w:rPr>
          <w:rFonts w:asciiTheme="minorHAnsi" w:hAnsiTheme="minorHAnsi" w:cstheme="minorHAnsi"/>
          <w:b/>
          <w:color w:val="000000" w:themeColor="text1"/>
          <w:sz w:val="32"/>
          <w:szCs w:val="32"/>
        </w:rPr>
      </w:pPr>
    </w:p>
    <w:p w14:paraId="68FB8109" w14:textId="77777777" w:rsidR="00355EC1" w:rsidRDefault="00355EC1" w:rsidP="00B74532">
      <w:pPr>
        <w:spacing w:line="276" w:lineRule="auto"/>
        <w:rPr>
          <w:rFonts w:asciiTheme="minorHAnsi" w:hAnsiTheme="minorHAnsi" w:cstheme="minorHAnsi"/>
          <w:b/>
          <w:color w:val="000000" w:themeColor="text1"/>
          <w:sz w:val="32"/>
          <w:szCs w:val="32"/>
        </w:rPr>
      </w:pPr>
    </w:p>
    <w:p w14:paraId="6B8879DB" w14:textId="77777777" w:rsidR="00355EC1" w:rsidRDefault="00355EC1" w:rsidP="00B74532">
      <w:pPr>
        <w:spacing w:line="276" w:lineRule="auto"/>
        <w:rPr>
          <w:rFonts w:asciiTheme="minorHAnsi" w:hAnsiTheme="minorHAnsi" w:cstheme="minorHAnsi"/>
          <w:b/>
          <w:color w:val="000000" w:themeColor="text1"/>
          <w:sz w:val="32"/>
          <w:szCs w:val="32"/>
        </w:rPr>
      </w:pPr>
    </w:p>
    <w:p w14:paraId="3EDAF261" w14:textId="77777777" w:rsidR="00355EC1" w:rsidRDefault="00355EC1" w:rsidP="00B74532">
      <w:pPr>
        <w:spacing w:line="276" w:lineRule="auto"/>
        <w:rPr>
          <w:rFonts w:asciiTheme="minorHAnsi" w:hAnsiTheme="minorHAnsi" w:cstheme="minorHAnsi"/>
          <w:b/>
          <w:color w:val="000000" w:themeColor="text1"/>
          <w:sz w:val="32"/>
          <w:szCs w:val="32"/>
        </w:rPr>
      </w:pPr>
    </w:p>
    <w:p w14:paraId="1B0BC48E" w14:textId="6DB7CA5B" w:rsidR="00B74532" w:rsidRPr="00415E43" w:rsidRDefault="00B74532" w:rsidP="00415E43">
      <w:pPr>
        <w:spacing w:line="360" w:lineRule="auto"/>
        <w:rPr>
          <w:rFonts w:asciiTheme="minorHAnsi" w:hAnsiTheme="minorHAnsi" w:cstheme="minorHAnsi"/>
          <w:b/>
          <w:color w:val="000000" w:themeColor="text1"/>
          <w:sz w:val="32"/>
          <w:szCs w:val="32"/>
          <w:u w:val="single"/>
        </w:rPr>
      </w:pPr>
      <w:r w:rsidRPr="00415E43">
        <w:rPr>
          <w:rFonts w:asciiTheme="minorHAnsi" w:hAnsiTheme="minorHAnsi" w:cstheme="minorHAnsi"/>
          <w:b/>
          <w:color w:val="000000" w:themeColor="text1"/>
          <w:sz w:val="32"/>
          <w:szCs w:val="32"/>
          <w:u w:val="single"/>
        </w:rPr>
        <w:lastRenderedPageBreak/>
        <w:t>1.Terms of reference</w:t>
      </w:r>
    </w:p>
    <w:p w14:paraId="2D8028FE" w14:textId="77777777" w:rsidR="00B74532" w:rsidRPr="00415E43" w:rsidRDefault="00B74532" w:rsidP="00415E43">
      <w:pPr>
        <w:spacing w:line="360" w:lineRule="auto"/>
        <w:rPr>
          <w:rFonts w:asciiTheme="minorHAnsi" w:hAnsiTheme="minorHAnsi" w:cstheme="minorHAnsi"/>
          <w:b/>
          <w:color w:val="000000" w:themeColor="text1"/>
          <w:sz w:val="28"/>
          <w:szCs w:val="28"/>
        </w:rPr>
      </w:pPr>
    </w:p>
    <w:p w14:paraId="28B174F6" w14:textId="37E78674" w:rsidR="00B74532" w:rsidRPr="00415E43" w:rsidRDefault="00B74532" w:rsidP="00415E43">
      <w:pPr>
        <w:spacing w:line="360" w:lineRule="auto"/>
        <w:rPr>
          <w:rFonts w:asciiTheme="minorHAnsi" w:hAnsiTheme="minorHAnsi" w:cstheme="minorHAnsi"/>
          <w:color w:val="000000" w:themeColor="text1"/>
          <w:sz w:val="28"/>
          <w:szCs w:val="28"/>
        </w:rPr>
      </w:pPr>
      <w:r w:rsidRPr="00415E43">
        <w:rPr>
          <w:rFonts w:asciiTheme="minorHAnsi" w:hAnsiTheme="minorHAnsi" w:cstheme="minorHAnsi"/>
          <w:bCs/>
          <w:color w:val="000000" w:themeColor="text1"/>
          <w:sz w:val="28"/>
          <w:szCs w:val="28"/>
        </w:rPr>
        <w:t xml:space="preserve">This report was requested by </w:t>
      </w:r>
      <w:r w:rsidRPr="00415E43">
        <w:rPr>
          <w:rFonts w:asciiTheme="minorHAnsi" w:hAnsiTheme="minorHAnsi" w:cstheme="minorHAnsi"/>
          <w:color w:val="000000" w:themeColor="text1"/>
          <w:sz w:val="28"/>
          <w:szCs w:val="28"/>
          <w:shd w:val="clear" w:color="auto" w:fill="FFFFFF"/>
        </w:rPr>
        <w:t xml:space="preserve">Christian </w:t>
      </w:r>
      <w:proofErr w:type="spellStart"/>
      <w:r w:rsidRPr="00415E43">
        <w:rPr>
          <w:rFonts w:asciiTheme="minorHAnsi" w:hAnsiTheme="minorHAnsi" w:cstheme="minorHAnsi"/>
          <w:color w:val="000000" w:themeColor="text1"/>
          <w:sz w:val="28"/>
          <w:szCs w:val="28"/>
          <w:shd w:val="clear" w:color="auto" w:fill="FFFFFF"/>
        </w:rPr>
        <w:t>Felices</w:t>
      </w:r>
      <w:proofErr w:type="spellEnd"/>
      <w:r w:rsidRPr="00415E43">
        <w:rPr>
          <w:rFonts w:asciiTheme="minorHAnsi" w:hAnsiTheme="minorHAnsi" w:cstheme="minorHAnsi"/>
          <w:bCs/>
          <w:color w:val="000000" w:themeColor="text1"/>
          <w:sz w:val="28"/>
          <w:szCs w:val="28"/>
        </w:rPr>
        <w:t xml:space="preserve">, Lecturer, Silks for the work place, Level 4 as part of the </w:t>
      </w:r>
      <w:r w:rsidRPr="00415E43">
        <w:rPr>
          <w:rFonts w:asciiTheme="minorHAnsi" w:hAnsiTheme="minorHAnsi" w:cstheme="minorHAnsi"/>
          <w:color w:val="000000" w:themeColor="text1"/>
          <w:sz w:val="28"/>
          <w:szCs w:val="28"/>
        </w:rPr>
        <w:t xml:space="preserve">Problem Solving and Decision Making </w:t>
      </w:r>
      <w:r w:rsidRPr="00415E43">
        <w:rPr>
          <w:rFonts w:asciiTheme="minorHAnsi" w:hAnsiTheme="minorHAnsi" w:cstheme="minorHAnsi"/>
          <w:bCs/>
          <w:color w:val="000000" w:themeColor="text1"/>
          <w:sz w:val="28"/>
          <w:szCs w:val="28"/>
        </w:rPr>
        <w:t xml:space="preserve"> module with submission date 8st July 2022.</w:t>
      </w:r>
    </w:p>
    <w:p w14:paraId="3AE0CF4B" w14:textId="77777777" w:rsidR="00B74532" w:rsidRPr="00415E43" w:rsidRDefault="00B74532" w:rsidP="00415E43">
      <w:pPr>
        <w:spacing w:line="360" w:lineRule="auto"/>
        <w:rPr>
          <w:rFonts w:asciiTheme="minorHAnsi" w:hAnsiTheme="minorHAnsi" w:cstheme="minorHAnsi"/>
          <w:b/>
          <w:color w:val="000000" w:themeColor="text1"/>
          <w:sz w:val="28"/>
          <w:szCs w:val="28"/>
        </w:rPr>
      </w:pPr>
    </w:p>
    <w:p w14:paraId="5D7D467D" w14:textId="77777777" w:rsidR="00B74532" w:rsidRPr="00415E43" w:rsidRDefault="00B74532" w:rsidP="00415E43">
      <w:pPr>
        <w:spacing w:line="360" w:lineRule="auto"/>
        <w:rPr>
          <w:rFonts w:asciiTheme="minorHAnsi" w:hAnsiTheme="minorHAnsi" w:cstheme="minorHAnsi"/>
          <w:b/>
          <w:color w:val="000000" w:themeColor="text1"/>
          <w:sz w:val="28"/>
          <w:szCs w:val="28"/>
        </w:rPr>
      </w:pPr>
    </w:p>
    <w:p w14:paraId="2A0605E0" w14:textId="77777777" w:rsidR="00B74532" w:rsidRPr="00415E43" w:rsidRDefault="00B74532" w:rsidP="00415E43">
      <w:pPr>
        <w:spacing w:line="360" w:lineRule="auto"/>
        <w:rPr>
          <w:rFonts w:asciiTheme="minorHAnsi" w:hAnsiTheme="minorHAnsi" w:cstheme="minorHAnsi"/>
          <w:b/>
          <w:color w:val="000000" w:themeColor="text1"/>
          <w:sz w:val="32"/>
          <w:szCs w:val="32"/>
          <w:u w:val="single"/>
        </w:rPr>
      </w:pPr>
      <w:r w:rsidRPr="00415E43">
        <w:rPr>
          <w:rFonts w:asciiTheme="minorHAnsi" w:hAnsiTheme="minorHAnsi" w:cstheme="minorHAnsi"/>
          <w:b/>
          <w:color w:val="000000" w:themeColor="text1"/>
          <w:sz w:val="32"/>
          <w:szCs w:val="32"/>
          <w:u w:val="single"/>
        </w:rPr>
        <w:t>2.Procedure</w:t>
      </w:r>
    </w:p>
    <w:p w14:paraId="441C1B65" w14:textId="77777777" w:rsidR="00B74532" w:rsidRPr="00415E43" w:rsidRDefault="00B74532" w:rsidP="00415E43">
      <w:pPr>
        <w:spacing w:line="360" w:lineRule="auto"/>
        <w:rPr>
          <w:rFonts w:asciiTheme="minorHAnsi" w:hAnsiTheme="minorHAnsi" w:cstheme="minorHAnsi"/>
          <w:b/>
          <w:color w:val="000000" w:themeColor="text1"/>
          <w:sz w:val="28"/>
          <w:szCs w:val="28"/>
        </w:rPr>
      </w:pPr>
    </w:p>
    <w:p w14:paraId="0553D44D" w14:textId="5C57EDA7" w:rsidR="00B74532" w:rsidRPr="00415E43" w:rsidRDefault="00B74532" w:rsidP="00415E43">
      <w:pPr>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Contents of this report have been compiled from  library books, articles, reliable online resources and class lectures resources which are mentioned at the end of the report.  </w:t>
      </w:r>
    </w:p>
    <w:p w14:paraId="34450559" w14:textId="56EAED77" w:rsidR="0053083E" w:rsidRPr="00415E43" w:rsidRDefault="0053083E" w:rsidP="00415E43">
      <w:pPr>
        <w:spacing w:line="360" w:lineRule="auto"/>
        <w:rPr>
          <w:rFonts w:asciiTheme="minorHAnsi" w:hAnsiTheme="minorHAnsi" w:cstheme="minorHAnsi"/>
          <w:bCs/>
          <w:color w:val="000000" w:themeColor="text1"/>
          <w:sz w:val="28"/>
          <w:szCs w:val="28"/>
        </w:rPr>
      </w:pPr>
    </w:p>
    <w:p w14:paraId="0DA4C8AC" w14:textId="5E2CFFB4" w:rsidR="0053083E" w:rsidRPr="00415E43" w:rsidRDefault="0053083E" w:rsidP="00415E43">
      <w:pPr>
        <w:spacing w:line="360" w:lineRule="auto"/>
        <w:rPr>
          <w:rFonts w:asciiTheme="minorHAnsi" w:hAnsiTheme="minorHAnsi" w:cstheme="minorHAnsi"/>
          <w:b/>
          <w:color w:val="000000" w:themeColor="text1"/>
          <w:sz w:val="32"/>
          <w:szCs w:val="32"/>
          <w:u w:val="single"/>
        </w:rPr>
      </w:pPr>
      <w:r w:rsidRPr="00415E43">
        <w:rPr>
          <w:rFonts w:asciiTheme="minorHAnsi" w:hAnsiTheme="minorHAnsi" w:cstheme="minorHAnsi"/>
          <w:b/>
          <w:color w:val="000000" w:themeColor="text1"/>
          <w:sz w:val="32"/>
          <w:szCs w:val="32"/>
          <w:u w:val="single"/>
        </w:rPr>
        <w:t>3. Introduction</w:t>
      </w:r>
    </w:p>
    <w:p w14:paraId="7F5A7C5F" w14:textId="4D623C80" w:rsidR="00E92D2D" w:rsidRPr="00415E43" w:rsidRDefault="00E92D2D" w:rsidP="00415E43">
      <w:pPr>
        <w:spacing w:line="360" w:lineRule="auto"/>
        <w:rPr>
          <w:rFonts w:asciiTheme="minorHAnsi" w:hAnsiTheme="minorHAnsi" w:cstheme="minorHAnsi"/>
          <w:bCs/>
          <w:color w:val="000000" w:themeColor="text1"/>
          <w:sz w:val="28"/>
          <w:szCs w:val="28"/>
        </w:rPr>
      </w:pPr>
    </w:p>
    <w:p w14:paraId="44625361" w14:textId="1E0C967E" w:rsidR="00E92D2D" w:rsidRPr="00415E43" w:rsidRDefault="00E92D2D" w:rsidP="00415E43">
      <w:pPr>
        <w:spacing w:line="360" w:lineRule="auto"/>
        <w:jc w:val="both"/>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As part of assessment for Problem Solving and Decision Making module, </w:t>
      </w:r>
      <w:r w:rsidR="00E1700F" w:rsidRPr="00415E43">
        <w:rPr>
          <w:rFonts w:asciiTheme="minorHAnsi" w:hAnsiTheme="minorHAnsi" w:cstheme="minorHAnsi"/>
          <w:bCs/>
          <w:color w:val="000000" w:themeColor="text1"/>
          <w:sz w:val="28"/>
          <w:szCs w:val="28"/>
        </w:rPr>
        <w:t>a newspaper</w:t>
      </w:r>
      <w:r w:rsidRPr="00415E43">
        <w:rPr>
          <w:rFonts w:asciiTheme="minorHAnsi" w:hAnsiTheme="minorHAnsi" w:cstheme="minorHAnsi"/>
          <w:bCs/>
          <w:color w:val="000000" w:themeColor="text1"/>
          <w:sz w:val="28"/>
          <w:szCs w:val="28"/>
        </w:rPr>
        <w:t xml:space="preserve"> article which was published in The Guardian, written by Jasper Jolly was given which describes few problem scenarios for Lloyds banking group such as bank branches being closed, job losses, less profitability, less footfall in bank branches, increased digital banking and so on. First </w:t>
      </w:r>
      <w:r w:rsidR="00845F0B" w:rsidRPr="00415E43">
        <w:rPr>
          <w:rFonts w:asciiTheme="minorHAnsi" w:hAnsiTheme="minorHAnsi" w:cstheme="minorHAnsi"/>
          <w:bCs/>
          <w:color w:val="000000" w:themeColor="text1"/>
          <w:sz w:val="28"/>
          <w:szCs w:val="28"/>
        </w:rPr>
        <w:t>objective</w:t>
      </w:r>
      <w:r w:rsidRPr="00415E43">
        <w:rPr>
          <w:rFonts w:asciiTheme="minorHAnsi" w:hAnsiTheme="minorHAnsi" w:cstheme="minorHAnsi"/>
          <w:bCs/>
          <w:color w:val="000000" w:themeColor="text1"/>
          <w:sz w:val="28"/>
          <w:szCs w:val="28"/>
        </w:rPr>
        <w:t xml:space="preserve"> of this report  to identify one specific problem and analyse nature scope and impact of the problem.</w:t>
      </w:r>
    </w:p>
    <w:p w14:paraId="0B258E21" w14:textId="77777777" w:rsidR="00E92D2D" w:rsidRPr="00415E43" w:rsidRDefault="00E92D2D" w:rsidP="00415E43">
      <w:pPr>
        <w:spacing w:line="360" w:lineRule="auto"/>
        <w:jc w:val="both"/>
        <w:rPr>
          <w:rFonts w:asciiTheme="minorHAnsi" w:hAnsiTheme="minorHAnsi" w:cstheme="minorHAnsi"/>
          <w:bCs/>
          <w:color w:val="000000" w:themeColor="text1"/>
          <w:sz w:val="28"/>
          <w:szCs w:val="28"/>
        </w:rPr>
      </w:pPr>
    </w:p>
    <w:p w14:paraId="7449F2E8" w14:textId="6B049C16" w:rsidR="00E92D2D" w:rsidRPr="00415E43" w:rsidRDefault="00E92D2D" w:rsidP="00415E43">
      <w:pPr>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Nature of a problem is describing the problem and finding out what causing the problem. In order to find the root problem, “5 why method” was used </w:t>
      </w:r>
      <w:r w:rsidR="00845F0B" w:rsidRPr="00415E43">
        <w:rPr>
          <w:rFonts w:asciiTheme="minorHAnsi" w:hAnsiTheme="minorHAnsi" w:cstheme="minorHAnsi"/>
          <w:bCs/>
          <w:color w:val="000000" w:themeColor="text1"/>
          <w:sz w:val="28"/>
          <w:szCs w:val="28"/>
        </w:rPr>
        <w:t xml:space="preserve"> which derived that s</w:t>
      </w:r>
      <w:r w:rsidRPr="00415E43">
        <w:rPr>
          <w:rFonts w:asciiTheme="minorHAnsi" w:hAnsiTheme="minorHAnsi" w:cstheme="minorHAnsi"/>
          <w:bCs/>
          <w:color w:val="000000" w:themeColor="text1"/>
          <w:sz w:val="28"/>
          <w:szCs w:val="28"/>
        </w:rPr>
        <w:t>hifting from traditional banking to digital banking was the main problem which is also categorized as strategic problem with significant consequences as a whole.</w:t>
      </w:r>
    </w:p>
    <w:p w14:paraId="53F8A26B" w14:textId="77777777" w:rsidR="00E92D2D" w:rsidRPr="00415E43" w:rsidRDefault="00E92D2D" w:rsidP="00415E43">
      <w:pPr>
        <w:spacing w:line="360" w:lineRule="auto"/>
        <w:rPr>
          <w:rFonts w:asciiTheme="minorHAnsi" w:hAnsiTheme="minorHAnsi" w:cstheme="minorHAnsi"/>
          <w:bCs/>
          <w:color w:val="000000" w:themeColor="text1"/>
          <w:sz w:val="28"/>
          <w:szCs w:val="28"/>
        </w:rPr>
      </w:pPr>
    </w:p>
    <w:p w14:paraId="047BD1B2" w14:textId="77777777" w:rsidR="00E92D2D" w:rsidRPr="00415E43" w:rsidRDefault="00E92D2D" w:rsidP="00415E43">
      <w:pPr>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Lloyds had 18.6 million regular online banking customers which increased by 12% and more than 15 million mobile app users which increased by 27% over two years. (</w:t>
      </w:r>
      <w:r w:rsidRPr="00415E43">
        <w:rPr>
          <w:rFonts w:asciiTheme="minorHAnsi" w:hAnsiTheme="minorHAnsi" w:cstheme="minorHAnsi"/>
          <w:bCs/>
          <w:color w:val="000000" w:themeColor="text1"/>
          <w:sz w:val="28"/>
          <w:szCs w:val="28"/>
          <w:bdr w:val="none" w:sz="0" w:space="0" w:color="auto" w:frame="1"/>
          <w:shd w:val="clear" w:color="auto" w:fill="FFFFFF"/>
        </w:rPr>
        <w:t>Jolly</w:t>
      </w:r>
      <w:r w:rsidRPr="00415E43">
        <w:rPr>
          <w:rFonts w:asciiTheme="minorHAnsi" w:hAnsiTheme="minorHAnsi" w:cstheme="minorHAnsi"/>
          <w:bCs/>
          <w:color w:val="000000" w:themeColor="text1"/>
          <w:sz w:val="28"/>
          <w:szCs w:val="28"/>
        </w:rPr>
        <w:t xml:space="preserve"> J, 2022)</w:t>
      </w:r>
    </w:p>
    <w:p w14:paraId="0C0C7F4E" w14:textId="77777777" w:rsidR="00E92D2D" w:rsidRPr="00415E43" w:rsidRDefault="00E92D2D" w:rsidP="00415E43">
      <w:pPr>
        <w:spacing w:line="360" w:lineRule="auto"/>
        <w:rPr>
          <w:rFonts w:asciiTheme="minorHAnsi" w:hAnsiTheme="minorHAnsi" w:cstheme="minorHAnsi"/>
          <w:bCs/>
          <w:color w:val="000000" w:themeColor="text1"/>
          <w:sz w:val="28"/>
          <w:szCs w:val="28"/>
          <w:u w:val="single"/>
        </w:rPr>
      </w:pPr>
    </w:p>
    <w:p w14:paraId="567C8144" w14:textId="77777777" w:rsidR="00E92D2D" w:rsidRPr="00415E43" w:rsidRDefault="00E92D2D" w:rsidP="00415E43">
      <w:pPr>
        <w:spacing w:line="360" w:lineRule="auto"/>
        <w:jc w:val="center"/>
        <w:rPr>
          <w:rFonts w:asciiTheme="minorHAnsi" w:hAnsiTheme="minorHAnsi" w:cstheme="minorHAnsi"/>
          <w:bCs/>
          <w:color w:val="000000" w:themeColor="text1"/>
          <w:sz w:val="28"/>
          <w:szCs w:val="28"/>
          <w:u w:val="single"/>
        </w:rPr>
      </w:pPr>
    </w:p>
    <w:p w14:paraId="5D9EE594" w14:textId="54A1EEDF" w:rsidR="00845F0B" w:rsidRPr="00415E43" w:rsidRDefault="00E92D2D" w:rsidP="00415E43">
      <w:pPr>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Scope of the problem means finding out how wide the problem reaches and who is affected. There are two types of scopes</w:t>
      </w:r>
      <w:r w:rsidR="00C00B72" w:rsidRPr="00415E43">
        <w:rPr>
          <w:rFonts w:asciiTheme="minorHAnsi" w:hAnsiTheme="minorHAnsi" w:cstheme="minorHAnsi"/>
          <w:bCs/>
          <w:color w:val="000000" w:themeColor="text1"/>
          <w:sz w:val="28"/>
          <w:szCs w:val="28"/>
        </w:rPr>
        <w:t xml:space="preserve">- </w:t>
      </w:r>
      <w:r w:rsidR="00845F0B" w:rsidRPr="00415E43">
        <w:rPr>
          <w:rFonts w:asciiTheme="minorHAnsi" w:hAnsiTheme="minorHAnsi" w:cstheme="minorHAnsi"/>
          <w:bCs/>
          <w:color w:val="000000" w:themeColor="text1"/>
          <w:sz w:val="28"/>
          <w:szCs w:val="28"/>
        </w:rPr>
        <w:t>Internal scopes</w:t>
      </w:r>
      <w:r w:rsidR="00C00B72" w:rsidRPr="00415E43">
        <w:rPr>
          <w:rFonts w:asciiTheme="minorHAnsi" w:hAnsiTheme="minorHAnsi" w:cstheme="minorHAnsi"/>
          <w:bCs/>
          <w:color w:val="000000" w:themeColor="text1"/>
          <w:sz w:val="28"/>
          <w:szCs w:val="28"/>
        </w:rPr>
        <w:t xml:space="preserve"> such as customers and </w:t>
      </w:r>
      <w:r w:rsidR="006927E9" w:rsidRPr="00415E43">
        <w:rPr>
          <w:rFonts w:asciiTheme="minorHAnsi" w:hAnsiTheme="minorHAnsi" w:cstheme="minorHAnsi"/>
          <w:bCs/>
          <w:color w:val="000000" w:themeColor="text1"/>
          <w:sz w:val="28"/>
          <w:szCs w:val="28"/>
        </w:rPr>
        <w:t>employees</w:t>
      </w:r>
      <w:r w:rsidR="00C00B72" w:rsidRPr="00415E43">
        <w:rPr>
          <w:rFonts w:asciiTheme="minorHAnsi" w:hAnsiTheme="minorHAnsi" w:cstheme="minorHAnsi"/>
          <w:bCs/>
          <w:color w:val="000000" w:themeColor="text1"/>
          <w:sz w:val="28"/>
          <w:szCs w:val="28"/>
        </w:rPr>
        <w:t xml:space="preserve"> and external </w:t>
      </w:r>
      <w:r w:rsidR="00184F4F" w:rsidRPr="00415E43">
        <w:rPr>
          <w:rFonts w:asciiTheme="minorHAnsi" w:hAnsiTheme="minorHAnsi" w:cstheme="minorHAnsi"/>
          <w:bCs/>
          <w:color w:val="000000" w:themeColor="text1"/>
          <w:sz w:val="28"/>
          <w:szCs w:val="28"/>
        </w:rPr>
        <w:t>scope</w:t>
      </w:r>
      <w:r w:rsidR="00C00B72" w:rsidRPr="00415E43">
        <w:rPr>
          <w:rFonts w:asciiTheme="minorHAnsi" w:hAnsiTheme="minorHAnsi" w:cstheme="minorHAnsi"/>
          <w:bCs/>
          <w:color w:val="000000" w:themeColor="text1"/>
          <w:sz w:val="28"/>
          <w:szCs w:val="28"/>
        </w:rPr>
        <w:t xml:space="preserve"> </w:t>
      </w:r>
      <w:r w:rsidR="00845F0B" w:rsidRPr="00415E43">
        <w:rPr>
          <w:rFonts w:asciiTheme="minorHAnsi" w:hAnsiTheme="minorHAnsi" w:cstheme="minorHAnsi"/>
          <w:bCs/>
          <w:color w:val="000000" w:themeColor="text1"/>
          <w:sz w:val="28"/>
          <w:szCs w:val="28"/>
        </w:rPr>
        <w:t xml:space="preserve"> such as </w:t>
      </w:r>
      <w:r w:rsidR="006927E9" w:rsidRPr="00415E43">
        <w:rPr>
          <w:rFonts w:asciiTheme="minorHAnsi" w:hAnsiTheme="minorHAnsi" w:cstheme="minorHAnsi"/>
          <w:bCs/>
          <w:color w:val="000000" w:themeColor="text1"/>
          <w:sz w:val="28"/>
          <w:szCs w:val="28"/>
        </w:rPr>
        <w:t>l</w:t>
      </w:r>
      <w:r w:rsidR="00845F0B" w:rsidRPr="00415E43">
        <w:rPr>
          <w:rFonts w:asciiTheme="minorHAnsi" w:hAnsiTheme="minorHAnsi" w:cstheme="minorHAnsi"/>
          <w:bCs/>
          <w:color w:val="000000" w:themeColor="text1"/>
          <w:sz w:val="28"/>
          <w:szCs w:val="28"/>
        </w:rPr>
        <w:t>ocal community and small Business</w:t>
      </w:r>
      <w:r w:rsidR="006927E9" w:rsidRPr="00415E43">
        <w:rPr>
          <w:rFonts w:asciiTheme="minorHAnsi" w:hAnsiTheme="minorHAnsi" w:cstheme="minorHAnsi"/>
          <w:bCs/>
          <w:color w:val="000000" w:themeColor="text1"/>
          <w:sz w:val="28"/>
          <w:szCs w:val="28"/>
        </w:rPr>
        <w:t xml:space="preserve">es that depend on </w:t>
      </w:r>
      <w:r w:rsidR="00113392" w:rsidRPr="00415E43">
        <w:rPr>
          <w:rFonts w:asciiTheme="minorHAnsi" w:hAnsiTheme="minorHAnsi" w:cstheme="minorHAnsi"/>
          <w:bCs/>
          <w:color w:val="000000" w:themeColor="text1"/>
          <w:sz w:val="28"/>
          <w:szCs w:val="28"/>
        </w:rPr>
        <w:t>banks</w:t>
      </w:r>
      <w:r w:rsidR="00845F0B" w:rsidRPr="00415E43">
        <w:rPr>
          <w:rFonts w:asciiTheme="minorHAnsi" w:hAnsiTheme="minorHAnsi" w:cstheme="minorHAnsi"/>
          <w:bCs/>
          <w:color w:val="000000" w:themeColor="text1"/>
          <w:sz w:val="28"/>
          <w:szCs w:val="28"/>
        </w:rPr>
        <w:t xml:space="preserve">. </w:t>
      </w:r>
    </w:p>
    <w:p w14:paraId="6121AF62" w14:textId="0C3D3CBE" w:rsidR="00E92D2D" w:rsidRPr="00415E43" w:rsidRDefault="00E92D2D" w:rsidP="00415E43">
      <w:pPr>
        <w:spacing w:line="360" w:lineRule="auto"/>
        <w:rPr>
          <w:rFonts w:asciiTheme="minorHAnsi" w:hAnsiTheme="minorHAnsi" w:cstheme="minorHAnsi"/>
          <w:bCs/>
          <w:color w:val="000000" w:themeColor="text1"/>
          <w:sz w:val="28"/>
          <w:szCs w:val="28"/>
        </w:rPr>
      </w:pPr>
    </w:p>
    <w:p w14:paraId="0AEF5E8F" w14:textId="56C2954F" w:rsidR="00C00B72" w:rsidRPr="00415E43" w:rsidRDefault="00E92D2D" w:rsidP="00415E43">
      <w:pPr>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Impact of the problem describes how the scopes of the problem are affected.</w:t>
      </w:r>
      <w:r w:rsidR="00C00B72" w:rsidRPr="00415E43">
        <w:rPr>
          <w:rFonts w:asciiTheme="minorHAnsi" w:hAnsiTheme="minorHAnsi" w:cstheme="minorHAnsi"/>
          <w:bCs/>
          <w:color w:val="000000" w:themeColor="text1"/>
          <w:sz w:val="28"/>
          <w:szCs w:val="28"/>
        </w:rPr>
        <w:t xml:space="preserve"> For example elderly customers found it difficult to adopt to the new digital system, 124 Workers from Lloyds banking group</w:t>
      </w:r>
      <w:r w:rsidR="00C00B72" w:rsidRPr="00415E43">
        <w:rPr>
          <w:rFonts w:asciiTheme="minorHAnsi" w:hAnsiTheme="minorHAnsi" w:cstheme="minorHAnsi"/>
          <w:bCs/>
          <w:color w:val="000000" w:themeColor="text1"/>
          <w:sz w:val="28"/>
          <w:szCs w:val="28"/>
          <w:shd w:val="clear" w:color="auto" w:fill="FFFFFF"/>
        </w:rPr>
        <w:t xml:space="preserve"> lost job</w:t>
      </w:r>
      <w:r w:rsidR="00C00B72" w:rsidRPr="00415E43">
        <w:rPr>
          <w:rFonts w:asciiTheme="minorHAnsi" w:hAnsiTheme="minorHAnsi" w:cstheme="minorHAnsi"/>
          <w:bCs/>
          <w:color w:val="000000" w:themeColor="text1"/>
          <w:sz w:val="28"/>
          <w:szCs w:val="28"/>
        </w:rPr>
        <w:t xml:space="preserve">. (inews,2022). </w:t>
      </w:r>
      <w:r w:rsidR="00E560BB" w:rsidRPr="00415E43">
        <w:rPr>
          <w:rFonts w:asciiTheme="minorHAnsi" w:hAnsiTheme="minorHAnsi" w:cstheme="minorHAnsi"/>
          <w:bCs/>
          <w:color w:val="000000" w:themeColor="text1"/>
          <w:sz w:val="28"/>
          <w:szCs w:val="28"/>
        </w:rPr>
        <w:t>Local community gets impacted as elderly people who don’t have access to online banking experience financial (Bennett, O.,2020), small business forced to arrange digital payment gateway which can be expensive. (</w:t>
      </w:r>
      <w:r w:rsidR="00E560BB" w:rsidRPr="00415E43">
        <w:rPr>
          <w:rFonts w:asciiTheme="minorHAnsi" w:hAnsiTheme="minorHAnsi" w:cstheme="minorHAnsi"/>
          <w:bCs/>
          <w:color w:val="000000" w:themeColor="text1"/>
          <w:sz w:val="28"/>
          <w:szCs w:val="28"/>
          <w:shd w:val="clear" w:color="auto" w:fill="F9F9F9"/>
        </w:rPr>
        <w:t>Grossman D, 2018)</w:t>
      </w:r>
    </w:p>
    <w:p w14:paraId="52BB16B2" w14:textId="7F4E4585" w:rsidR="00E92D2D" w:rsidRPr="00415E43" w:rsidRDefault="00E92D2D" w:rsidP="00415E43">
      <w:pPr>
        <w:spacing w:line="360" w:lineRule="auto"/>
        <w:rPr>
          <w:rFonts w:asciiTheme="minorHAnsi" w:hAnsiTheme="minorHAnsi" w:cstheme="minorHAnsi"/>
          <w:bCs/>
          <w:color w:val="000000" w:themeColor="text1"/>
          <w:sz w:val="28"/>
          <w:szCs w:val="28"/>
        </w:rPr>
      </w:pPr>
    </w:p>
    <w:p w14:paraId="6E6279F0" w14:textId="77777777" w:rsidR="00E92D2D" w:rsidRPr="00415E43" w:rsidRDefault="00E92D2D" w:rsidP="00415E43">
      <w:pPr>
        <w:spacing w:line="360" w:lineRule="auto"/>
        <w:rPr>
          <w:rFonts w:asciiTheme="minorHAnsi" w:hAnsiTheme="minorHAnsi" w:cstheme="minorHAnsi"/>
          <w:bCs/>
          <w:color w:val="000000" w:themeColor="text1"/>
          <w:sz w:val="28"/>
          <w:szCs w:val="28"/>
          <w:u w:val="single"/>
        </w:rPr>
      </w:pPr>
    </w:p>
    <w:p w14:paraId="4DE4691D" w14:textId="77777777" w:rsidR="00415E43" w:rsidRDefault="00355EC1" w:rsidP="00415E43">
      <w:pPr>
        <w:spacing w:line="360" w:lineRule="auto"/>
        <w:rPr>
          <w:rFonts w:asciiTheme="minorHAnsi" w:eastAsia="Arial" w:hAnsiTheme="minorHAnsi" w:cstheme="minorHAnsi"/>
          <w:b/>
          <w:color w:val="000000" w:themeColor="text1"/>
          <w:sz w:val="32"/>
          <w:szCs w:val="32"/>
          <w:u w:val="single"/>
        </w:rPr>
      </w:pPr>
      <w:r w:rsidRPr="00415E43">
        <w:rPr>
          <w:rFonts w:asciiTheme="minorHAnsi" w:eastAsia="Arial" w:hAnsiTheme="minorHAnsi" w:cstheme="minorHAnsi"/>
          <w:b/>
          <w:color w:val="000000" w:themeColor="text1"/>
          <w:sz w:val="32"/>
          <w:szCs w:val="32"/>
          <w:u w:val="single"/>
        </w:rPr>
        <w:t xml:space="preserve">4. </w:t>
      </w:r>
      <w:r w:rsidR="00A350A7" w:rsidRPr="00415E43">
        <w:rPr>
          <w:rFonts w:asciiTheme="minorHAnsi" w:eastAsia="Arial" w:hAnsiTheme="minorHAnsi" w:cstheme="minorHAnsi"/>
          <w:b/>
          <w:color w:val="000000" w:themeColor="text1"/>
          <w:sz w:val="32"/>
          <w:szCs w:val="32"/>
          <w:u w:val="single"/>
        </w:rPr>
        <w:t>SWOT ANALYSIS</w:t>
      </w:r>
      <w:r w:rsidR="00E560BB" w:rsidRPr="00415E43">
        <w:rPr>
          <w:rFonts w:asciiTheme="minorHAnsi" w:eastAsia="Arial" w:hAnsiTheme="minorHAnsi" w:cstheme="minorHAnsi"/>
          <w:b/>
          <w:color w:val="000000" w:themeColor="text1"/>
          <w:sz w:val="32"/>
          <w:szCs w:val="32"/>
          <w:u w:val="single"/>
        </w:rPr>
        <w:t xml:space="preserve"> OF LLOYDS GROUP </w:t>
      </w:r>
    </w:p>
    <w:p w14:paraId="79173C86" w14:textId="65BAE4B2" w:rsidR="004F373C" w:rsidRPr="00415E43" w:rsidRDefault="00355EC1" w:rsidP="00415E43">
      <w:pPr>
        <w:spacing w:line="360" w:lineRule="auto"/>
        <w:rPr>
          <w:rFonts w:asciiTheme="minorHAnsi" w:eastAsia="Arial" w:hAnsiTheme="minorHAnsi" w:cstheme="minorHAnsi"/>
          <w:b/>
          <w:color w:val="000000" w:themeColor="text1"/>
          <w:sz w:val="32"/>
          <w:szCs w:val="32"/>
          <w:u w:val="single"/>
        </w:rPr>
      </w:pPr>
      <w:r w:rsidRPr="00415E43">
        <w:rPr>
          <w:rFonts w:asciiTheme="minorHAnsi" w:eastAsia="Arial" w:hAnsiTheme="minorHAnsi" w:cstheme="minorHAnsi"/>
          <w:b/>
          <w:color w:val="000000" w:themeColor="text1"/>
          <w:sz w:val="28"/>
          <w:szCs w:val="28"/>
        </w:rPr>
        <w:t xml:space="preserve">4.1 </w:t>
      </w:r>
      <w:r w:rsidR="003B21DF" w:rsidRPr="00415E43">
        <w:rPr>
          <w:rFonts w:asciiTheme="minorHAnsi" w:eastAsia="Arial" w:hAnsiTheme="minorHAnsi" w:cstheme="minorHAnsi"/>
          <w:b/>
          <w:color w:val="000000" w:themeColor="text1"/>
          <w:sz w:val="28"/>
          <w:szCs w:val="28"/>
        </w:rPr>
        <w:t>STRENGTH</w:t>
      </w:r>
      <w:r w:rsidR="0058263D" w:rsidRPr="00415E43">
        <w:rPr>
          <w:rFonts w:asciiTheme="minorHAnsi" w:eastAsia="Arial" w:hAnsiTheme="minorHAnsi" w:cstheme="minorHAnsi"/>
          <w:b/>
          <w:color w:val="000000" w:themeColor="text1"/>
          <w:sz w:val="28"/>
          <w:szCs w:val="28"/>
        </w:rPr>
        <w:t>S</w:t>
      </w:r>
    </w:p>
    <w:p w14:paraId="2AC29A0A" w14:textId="23DFB73D" w:rsidR="003B21DF" w:rsidRPr="00415E43" w:rsidRDefault="00B6539A" w:rsidP="00415E43">
      <w:pPr>
        <w:numPr>
          <w:ilvl w:val="0"/>
          <w:numId w:val="3"/>
        </w:numPr>
        <w:shd w:val="clear" w:color="auto" w:fill="FFFFFF"/>
        <w:spacing w:line="360" w:lineRule="auto"/>
        <w:textAlignment w:val="baseline"/>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S</w:t>
      </w:r>
      <w:r w:rsidR="003B21DF" w:rsidRPr="00415E43">
        <w:rPr>
          <w:rFonts w:asciiTheme="minorHAnsi" w:hAnsiTheme="minorHAnsi" w:cstheme="minorHAnsi"/>
          <w:bCs/>
          <w:color w:val="000000" w:themeColor="text1"/>
          <w:sz w:val="28"/>
          <w:szCs w:val="28"/>
        </w:rPr>
        <w:t xml:space="preserve">uccessful at execution of new projects and </w:t>
      </w:r>
      <w:r w:rsidRPr="00415E43">
        <w:rPr>
          <w:rFonts w:asciiTheme="minorHAnsi" w:hAnsiTheme="minorHAnsi" w:cstheme="minorHAnsi"/>
          <w:bCs/>
          <w:color w:val="000000" w:themeColor="text1"/>
          <w:sz w:val="28"/>
          <w:szCs w:val="28"/>
        </w:rPr>
        <w:t xml:space="preserve"> building new revenue streams.</w:t>
      </w:r>
    </w:p>
    <w:p w14:paraId="3193BF45" w14:textId="6A7DE618" w:rsidR="0039424D" w:rsidRPr="00415E43" w:rsidRDefault="00B6539A" w:rsidP="00415E43">
      <w:pPr>
        <w:pStyle w:val="ListParagraph"/>
        <w:numPr>
          <w:ilvl w:val="0"/>
          <w:numId w:val="3"/>
        </w:numPr>
        <w:spacing w:line="360" w:lineRule="auto"/>
        <w:rPr>
          <w:rFonts w:asciiTheme="minorHAnsi" w:hAnsiTheme="minorHAnsi" w:cstheme="minorHAnsi"/>
          <w:sz w:val="28"/>
          <w:szCs w:val="28"/>
        </w:rPr>
      </w:pPr>
      <w:r w:rsidRPr="00415E43">
        <w:rPr>
          <w:rFonts w:asciiTheme="minorHAnsi" w:hAnsiTheme="minorHAnsi" w:cstheme="minorHAnsi"/>
          <w:bCs/>
          <w:color w:val="000000" w:themeColor="text1"/>
          <w:sz w:val="28"/>
          <w:szCs w:val="28"/>
          <w:lang w:val="en-US" w:eastAsia="en-US"/>
        </w:rPr>
        <w:t>S</w:t>
      </w:r>
      <w:r w:rsidR="0098203D" w:rsidRPr="00415E43">
        <w:rPr>
          <w:rFonts w:asciiTheme="minorHAnsi" w:hAnsiTheme="minorHAnsi" w:cstheme="minorHAnsi"/>
          <w:bCs/>
          <w:color w:val="000000" w:themeColor="text1"/>
          <w:sz w:val="28"/>
          <w:szCs w:val="28"/>
          <w:lang w:val="en-US" w:eastAsia="en-US"/>
        </w:rPr>
        <w:t xml:space="preserve">olid underlying financial performance, statutory profit </w:t>
      </w:r>
      <w:r w:rsidR="006D6B2A" w:rsidRPr="00415E43">
        <w:rPr>
          <w:rFonts w:asciiTheme="minorHAnsi" w:hAnsiTheme="minorHAnsi" w:cstheme="minorHAnsi"/>
          <w:bCs/>
          <w:color w:val="000000" w:themeColor="text1"/>
          <w:sz w:val="28"/>
          <w:szCs w:val="28"/>
          <w:lang w:val="en-US" w:eastAsia="en-US"/>
        </w:rPr>
        <w:t>in 2021</w:t>
      </w:r>
      <w:r w:rsidR="0098203D" w:rsidRPr="00415E43">
        <w:rPr>
          <w:rFonts w:asciiTheme="minorHAnsi" w:hAnsiTheme="minorHAnsi" w:cstheme="minorHAnsi"/>
          <w:bCs/>
          <w:color w:val="000000" w:themeColor="text1"/>
          <w:sz w:val="28"/>
          <w:szCs w:val="28"/>
          <w:lang w:val="en-US" w:eastAsia="en-US"/>
        </w:rPr>
        <w:t xml:space="preserve">after tax </w:t>
      </w:r>
      <w:r w:rsidR="0039424D" w:rsidRPr="00415E43">
        <w:rPr>
          <w:rFonts w:asciiTheme="minorHAnsi" w:hAnsiTheme="minorHAnsi" w:cstheme="minorHAnsi"/>
          <w:bCs/>
          <w:color w:val="000000" w:themeColor="text1"/>
          <w:sz w:val="28"/>
          <w:szCs w:val="28"/>
          <w:lang w:val="en-US" w:eastAsia="en-US"/>
        </w:rPr>
        <w:t xml:space="preserve">of £5.9bn  </w:t>
      </w:r>
      <w:r w:rsidR="006D6B2A" w:rsidRPr="00415E43">
        <w:rPr>
          <w:rFonts w:asciiTheme="minorHAnsi" w:hAnsiTheme="minorHAnsi" w:cstheme="minorHAnsi"/>
          <w:bCs/>
          <w:color w:val="000000" w:themeColor="text1"/>
          <w:sz w:val="28"/>
          <w:szCs w:val="28"/>
          <w:lang w:val="en-US" w:eastAsia="en-US"/>
        </w:rPr>
        <w:t xml:space="preserve">which is 9% increased </w:t>
      </w:r>
      <w:r w:rsidR="0039424D" w:rsidRPr="00415E43">
        <w:rPr>
          <w:rFonts w:asciiTheme="minorHAnsi" w:hAnsiTheme="minorHAnsi" w:cstheme="minorHAnsi"/>
          <w:bCs/>
          <w:color w:val="000000" w:themeColor="text1"/>
          <w:sz w:val="28"/>
          <w:szCs w:val="28"/>
          <w:lang w:val="en-US" w:eastAsia="en-US"/>
        </w:rPr>
        <w:t>from 2020.</w:t>
      </w:r>
      <w:r w:rsidRPr="00415E43">
        <w:rPr>
          <w:rFonts w:asciiTheme="minorHAnsi" w:hAnsiTheme="minorHAnsi" w:cstheme="minorHAnsi"/>
          <w:bCs/>
          <w:color w:val="000000" w:themeColor="text1"/>
          <w:sz w:val="28"/>
          <w:szCs w:val="28"/>
          <w:lang w:val="en-US" w:eastAsia="en-US"/>
        </w:rPr>
        <w:t xml:space="preserve"> (</w:t>
      </w:r>
      <w:r w:rsidRPr="00415E43">
        <w:rPr>
          <w:rFonts w:asciiTheme="minorHAnsi" w:hAnsiTheme="minorHAnsi" w:cstheme="minorHAnsi"/>
          <w:sz w:val="28"/>
          <w:szCs w:val="28"/>
        </w:rPr>
        <w:t>lloydsbankinggroup,2021)</w:t>
      </w:r>
    </w:p>
    <w:p w14:paraId="069C2A0F" w14:textId="569979E6" w:rsidR="003B21DF" w:rsidRPr="00415E43" w:rsidRDefault="0039424D" w:rsidP="00415E43">
      <w:pPr>
        <w:pStyle w:val="ListParagraph"/>
        <w:numPr>
          <w:ilvl w:val="0"/>
          <w:numId w:val="3"/>
        </w:numPr>
        <w:spacing w:line="360" w:lineRule="auto"/>
        <w:rPr>
          <w:rFonts w:asciiTheme="minorHAnsi" w:hAnsiTheme="minorHAnsi" w:cstheme="minorHAnsi"/>
          <w:bCs/>
          <w:color w:val="000000" w:themeColor="text1"/>
          <w:sz w:val="28"/>
          <w:szCs w:val="28"/>
          <w:lang w:val="en-US" w:eastAsia="en-US"/>
        </w:rPr>
      </w:pPr>
      <w:r w:rsidRPr="00415E43">
        <w:rPr>
          <w:rFonts w:asciiTheme="minorHAnsi" w:hAnsiTheme="minorHAnsi" w:cstheme="minorHAnsi"/>
          <w:bCs/>
          <w:color w:val="000000" w:themeColor="text1"/>
          <w:sz w:val="28"/>
          <w:szCs w:val="28"/>
          <w:lang w:val="en-US" w:eastAsia="en-US"/>
        </w:rPr>
        <w:t xml:space="preserve">Strong asset quality </w:t>
      </w:r>
    </w:p>
    <w:p w14:paraId="5FB4650F" w14:textId="62D1D743" w:rsidR="003B21DF" w:rsidRPr="00415E43" w:rsidRDefault="003B21DF" w:rsidP="00415E43">
      <w:pPr>
        <w:numPr>
          <w:ilvl w:val="0"/>
          <w:numId w:val="3"/>
        </w:numPr>
        <w:shd w:val="clear" w:color="auto" w:fill="FFFFFF"/>
        <w:spacing w:line="360" w:lineRule="auto"/>
        <w:textAlignment w:val="baseline"/>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Strong dealer community </w:t>
      </w:r>
      <w:r w:rsidR="0080531B" w:rsidRPr="00415E43">
        <w:rPr>
          <w:rFonts w:asciiTheme="minorHAnsi" w:hAnsiTheme="minorHAnsi" w:cstheme="minorHAnsi"/>
          <w:bCs/>
          <w:color w:val="000000" w:themeColor="text1"/>
          <w:sz w:val="28"/>
          <w:szCs w:val="28"/>
        </w:rPr>
        <w:t>,</w:t>
      </w:r>
      <w:r w:rsidRPr="00415E43">
        <w:rPr>
          <w:rFonts w:asciiTheme="minorHAnsi" w:hAnsiTheme="minorHAnsi" w:cstheme="minorHAnsi"/>
          <w:bCs/>
          <w:color w:val="000000" w:themeColor="text1"/>
          <w:sz w:val="28"/>
          <w:szCs w:val="28"/>
        </w:rPr>
        <w:t xml:space="preserve">distribution network </w:t>
      </w:r>
      <w:r w:rsidR="0080531B" w:rsidRPr="00415E43">
        <w:rPr>
          <w:rFonts w:asciiTheme="minorHAnsi" w:hAnsiTheme="minorHAnsi" w:cstheme="minorHAnsi"/>
          <w:bCs/>
          <w:color w:val="000000" w:themeColor="text1"/>
          <w:sz w:val="28"/>
          <w:szCs w:val="28"/>
        </w:rPr>
        <w:t xml:space="preserve">and </w:t>
      </w:r>
      <w:r w:rsidRPr="00415E43">
        <w:rPr>
          <w:rFonts w:asciiTheme="minorHAnsi" w:hAnsiTheme="minorHAnsi" w:cstheme="minorHAnsi"/>
          <w:bCs/>
          <w:color w:val="000000" w:themeColor="text1"/>
          <w:sz w:val="28"/>
          <w:szCs w:val="28"/>
        </w:rPr>
        <w:t xml:space="preserve">Reliable suppliers </w:t>
      </w:r>
    </w:p>
    <w:p w14:paraId="6E0FFBF2" w14:textId="77777777" w:rsidR="008D5745" w:rsidRPr="00415E43" w:rsidRDefault="008D5745" w:rsidP="00415E43">
      <w:pPr>
        <w:shd w:val="clear" w:color="auto" w:fill="FFFFFF"/>
        <w:spacing w:line="360" w:lineRule="auto"/>
        <w:ind w:left="720"/>
        <w:textAlignment w:val="baseline"/>
        <w:rPr>
          <w:rFonts w:asciiTheme="minorHAnsi" w:hAnsiTheme="minorHAnsi" w:cstheme="minorHAnsi"/>
          <w:bCs/>
          <w:color w:val="000000" w:themeColor="text1"/>
          <w:sz w:val="28"/>
          <w:szCs w:val="28"/>
        </w:rPr>
      </w:pPr>
    </w:p>
    <w:p w14:paraId="6262750B" w14:textId="389B3A6F" w:rsidR="002D57CB" w:rsidRPr="00446994" w:rsidRDefault="00355EC1" w:rsidP="00415E43">
      <w:pPr>
        <w:shd w:val="clear" w:color="auto" w:fill="FFFFFF"/>
        <w:spacing w:line="360" w:lineRule="auto"/>
        <w:textAlignment w:val="baseline"/>
        <w:rPr>
          <w:rFonts w:asciiTheme="minorHAnsi" w:hAnsiTheme="minorHAnsi" w:cstheme="minorHAnsi"/>
          <w:b/>
          <w:color w:val="000000" w:themeColor="text1"/>
          <w:sz w:val="28"/>
          <w:szCs w:val="28"/>
        </w:rPr>
      </w:pPr>
      <w:r w:rsidRPr="00415E43">
        <w:rPr>
          <w:rFonts w:asciiTheme="minorHAnsi" w:hAnsiTheme="minorHAnsi" w:cstheme="minorHAnsi"/>
          <w:b/>
          <w:color w:val="000000" w:themeColor="text1"/>
          <w:sz w:val="28"/>
          <w:szCs w:val="28"/>
        </w:rPr>
        <w:t xml:space="preserve">4.2 </w:t>
      </w:r>
      <w:r w:rsidR="008D5745" w:rsidRPr="00415E43">
        <w:rPr>
          <w:rFonts w:asciiTheme="minorHAnsi" w:hAnsiTheme="minorHAnsi" w:cstheme="minorHAnsi"/>
          <w:b/>
          <w:color w:val="000000" w:themeColor="text1"/>
          <w:sz w:val="28"/>
          <w:szCs w:val="28"/>
        </w:rPr>
        <w:t>WEAKNESSES</w:t>
      </w:r>
    </w:p>
    <w:p w14:paraId="6858B6CA" w14:textId="77777777" w:rsidR="0058263D" w:rsidRPr="00415E43" w:rsidRDefault="002D57CB" w:rsidP="00415E43">
      <w:pPr>
        <w:pStyle w:val="ListParagraph"/>
        <w:numPr>
          <w:ilvl w:val="0"/>
          <w:numId w:val="8"/>
        </w:numPr>
        <w:shd w:val="clear" w:color="auto" w:fill="FFFFFF"/>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Controversies regarding tax evasion and money laundering</w:t>
      </w:r>
      <w:r w:rsidR="0058263D" w:rsidRPr="00415E43">
        <w:rPr>
          <w:rFonts w:asciiTheme="minorHAnsi" w:hAnsiTheme="minorHAnsi" w:cstheme="minorHAnsi"/>
          <w:bCs/>
          <w:color w:val="000000" w:themeColor="text1"/>
          <w:sz w:val="28"/>
          <w:szCs w:val="28"/>
        </w:rPr>
        <w:t xml:space="preserve"> which had an adverse effect on the brand image.</w:t>
      </w:r>
    </w:p>
    <w:p w14:paraId="1930CCDA" w14:textId="2E695A5F" w:rsidR="002D57CB" w:rsidRPr="00415E43" w:rsidRDefault="009451BF" w:rsidP="00415E43">
      <w:pPr>
        <w:pStyle w:val="ListParagraph"/>
        <w:numPr>
          <w:ilvl w:val="0"/>
          <w:numId w:val="8"/>
        </w:numPr>
        <w:shd w:val="clear" w:color="auto" w:fill="FFFFFF"/>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 </w:t>
      </w:r>
      <w:r w:rsidRPr="00415E43">
        <w:rPr>
          <w:rFonts w:asciiTheme="minorHAnsi" w:hAnsiTheme="minorHAnsi" w:cstheme="minorHAnsi"/>
          <w:bCs/>
          <w:color w:val="000000" w:themeColor="text1"/>
          <w:sz w:val="28"/>
          <w:szCs w:val="28"/>
          <w:shd w:val="clear" w:color="auto" w:fill="FFFFFF"/>
        </w:rPr>
        <w:t>(</w:t>
      </w:r>
      <w:r w:rsidR="001A17BC" w:rsidRPr="00415E43">
        <w:rPr>
          <w:rFonts w:asciiTheme="minorHAnsi" w:hAnsiTheme="minorHAnsi" w:cstheme="minorHAnsi"/>
          <w:bCs/>
          <w:color w:val="000000" w:themeColor="text1"/>
          <w:sz w:val="28"/>
          <w:szCs w:val="28"/>
        </w:rPr>
        <w:t>Hofmann  J.</w:t>
      </w:r>
      <w:r w:rsidRPr="00415E43">
        <w:rPr>
          <w:rFonts w:asciiTheme="minorHAnsi" w:hAnsiTheme="minorHAnsi" w:cstheme="minorHAnsi"/>
          <w:bCs/>
          <w:color w:val="000000" w:themeColor="text1"/>
          <w:sz w:val="28"/>
          <w:szCs w:val="28"/>
          <w:shd w:val="clear" w:color="auto" w:fill="FFFFFF"/>
        </w:rPr>
        <w:t>, 2022)</w:t>
      </w:r>
    </w:p>
    <w:p w14:paraId="4773AE72" w14:textId="77777777" w:rsidR="0080531B" w:rsidRPr="00415E43" w:rsidRDefault="002D57CB" w:rsidP="00415E43">
      <w:pPr>
        <w:pStyle w:val="ListParagraph"/>
        <w:numPr>
          <w:ilvl w:val="0"/>
          <w:numId w:val="8"/>
        </w:numPr>
        <w:shd w:val="clear" w:color="auto" w:fill="FFFFFF"/>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Dropping credit ratings in recent times</w:t>
      </w:r>
      <w:r w:rsidR="00E136C0" w:rsidRPr="00415E43">
        <w:rPr>
          <w:rFonts w:asciiTheme="minorHAnsi" w:hAnsiTheme="minorHAnsi" w:cstheme="minorHAnsi"/>
          <w:bCs/>
          <w:color w:val="000000" w:themeColor="text1"/>
          <w:sz w:val="28"/>
          <w:szCs w:val="28"/>
        </w:rPr>
        <w:t xml:space="preserve"> (</w:t>
      </w:r>
      <w:r w:rsidR="00E136C0" w:rsidRPr="00415E43">
        <w:rPr>
          <w:rFonts w:asciiTheme="minorHAnsi" w:hAnsiTheme="minorHAnsi" w:cstheme="minorHAnsi"/>
          <w:sz w:val="28"/>
          <w:szCs w:val="28"/>
        </w:rPr>
        <w:t>Team, M.S.</w:t>
      </w:r>
      <w:r w:rsidR="005E2B36" w:rsidRPr="00415E43">
        <w:rPr>
          <w:rFonts w:asciiTheme="minorHAnsi" w:hAnsiTheme="minorHAnsi" w:cstheme="minorHAnsi"/>
          <w:sz w:val="28"/>
          <w:szCs w:val="28"/>
        </w:rPr>
        <w:t>,</w:t>
      </w:r>
      <w:proofErr w:type="spellStart"/>
      <w:r w:rsidR="00E136C0" w:rsidRPr="00415E43">
        <w:rPr>
          <w:rFonts w:asciiTheme="minorHAnsi" w:hAnsiTheme="minorHAnsi" w:cstheme="minorHAnsi"/>
          <w:sz w:val="28"/>
          <w:szCs w:val="28"/>
        </w:rPr>
        <w:t>n.d</w:t>
      </w:r>
      <w:proofErr w:type="spellEnd"/>
      <w:r w:rsidR="00E136C0" w:rsidRPr="00415E43">
        <w:rPr>
          <w:rFonts w:asciiTheme="minorHAnsi" w:hAnsiTheme="minorHAnsi" w:cstheme="minorHAnsi"/>
          <w:sz w:val="28"/>
          <w:szCs w:val="28"/>
        </w:rPr>
        <w:t>.)</w:t>
      </w:r>
    </w:p>
    <w:p w14:paraId="56710CF1" w14:textId="0D4C7A85" w:rsidR="00E136C0" w:rsidRPr="00415E43" w:rsidRDefault="00E136C0" w:rsidP="00415E43">
      <w:pPr>
        <w:pStyle w:val="ListParagraph"/>
        <w:numPr>
          <w:ilvl w:val="0"/>
          <w:numId w:val="8"/>
        </w:numPr>
        <w:shd w:val="clear" w:color="auto" w:fill="FFFFFF"/>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The bank has been struggling to cut its operating costs.</w:t>
      </w:r>
      <w:r w:rsidRPr="00415E43">
        <w:rPr>
          <w:rFonts w:asciiTheme="minorHAnsi" w:hAnsiTheme="minorHAnsi" w:cstheme="minorHAnsi"/>
          <w:bCs/>
          <w:color w:val="000000" w:themeColor="text1"/>
          <w:sz w:val="28"/>
          <w:szCs w:val="28"/>
          <w:shd w:val="clear" w:color="auto" w:fill="FFFFFF"/>
        </w:rPr>
        <w:t xml:space="preserve"> (</w:t>
      </w:r>
      <w:r w:rsidRPr="00415E43">
        <w:rPr>
          <w:rFonts w:asciiTheme="minorHAnsi" w:hAnsiTheme="minorHAnsi" w:cstheme="minorHAnsi"/>
          <w:bCs/>
          <w:color w:val="000000" w:themeColor="text1"/>
          <w:sz w:val="28"/>
          <w:szCs w:val="28"/>
        </w:rPr>
        <w:t>Hofmann  J.</w:t>
      </w:r>
      <w:r w:rsidRPr="00415E43">
        <w:rPr>
          <w:rFonts w:asciiTheme="minorHAnsi" w:hAnsiTheme="minorHAnsi" w:cstheme="minorHAnsi"/>
          <w:bCs/>
          <w:color w:val="000000" w:themeColor="text1"/>
          <w:sz w:val="28"/>
          <w:szCs w:val="28"/>
          <w:shd w:val="clear" w:color="auto" w:fill="FFFFFF"/>
        </w:rPr>
        <w:t>, 2022)</w:t>
      </w:r>
    </w:p>
    <w:p w14:paraId="0D1D19E0" w14:textId="68665F44" w:rsidR="00607C10" w:rsidRPr="00415E43" w:rsidRDefault="009C4E3D" w:rsidP="00415E43">
      <w:pPr>
        <w:pStyle w:val="ListParagraph"/>
        <w:numPr>
          <w:ilvl w:val="0"/>
          <w:numId w:val="8"/>
        </w:numPr>
        <w:shd w:val="clear" w:color="auto" w:fill="FFFFFF"/>
        <w:spacing w:line="360" w:lineRule="auto"/>
        <w:rPr>
          <w:rFonts w:asciiTheme="minorHAnsi" w:hAnsiTheme="minorHAnsi" w:cstheme="minorHAnsi"/>
          <w:bCs/>
          <w:color w:val="000000" w:themeColor="text1"/>
          <w:sz w:val="28"/>
          <w:szCs w:val="28"/>
        </w:rPr>
      </w:pPr>
      <w:r w:rsidRPr="00415E43">
        <w:rPr>
          <w:rFonts w:asciiTheme="minorHAnsi" w:hAnsiTheme="minorHAnsi" w:cstheme="minorHAnsi"/>
          <w:bCs/>
          <w:color w:val="000000" w:themeColor="text1"/>
          <w:sz w:val="28"/>
          <w:szCs w:val="28"/>
        </w:rPr>
        <w:t xml:space="preserve">Shutting down 60 branches all over UK as customers moved to digital banking. </w:t>
      </w:r>
      <w:r w:rsidR="00884D95" w:rsidRPr="00415E43">
        <w:rPr>
          <w:rFonts w:asciiTheme="minorHAnsi" w:hAnsiTheme="minorHAnsi" w:cstheme="minorHAnsi"/>
          <w:bCs/>
          <w:color w:val="000000" w:themeColor="text1"/>
          <w:sz w:val="28"/>
          <w:szCs w:val="28"/>
        </w:rPr>
        <w:t>(</w:t>
      </w:r>
      <w:r w:rsidR="00884D95" w:rsidRPr="00415E43">
        <w:rPr>
          <w:rFonts w:asciiTheme="minorHAnsi" w:hAnsiTheme="minorHAnsi" w:cstheme="minorHAnsi"/>
          <w:bCs/>
          <w:color w:val="000000" w:themeColor="text1"/>
          <w:sz w:val="28"/>
          <w:szCs w:val="28"/>
          <w:bdr w:val="none" w:sz="0" w:space="0" w:color="auto" w:frame="1"/>
          <w:shd w:val="clear" w:color="auto" w:fill="FFFFFF"/>
        </w:rPr>
        <w:t>Jolly,</w:t>
      </w:r>
      <w:r w:rsidR="00884D95" w:rsidRPr="00415E43">
        <w:rPr>
          <w:rFonts w:asciiTheme="minorHAnsi" w:hAnsiTheme="minorHAnsi" w:cstheme="minorHAnsi"/>
          <w:bCs/>
          <w:color w:val="000000" w:themeColor="text1"/>
          <w:sz w:val="28"/>
          <w:szCs w:val="28"/>
        </w:rPr>
        <w:t xml:space="preserve"> J. ,2022)</w:t>
      </w:r>
    </w:p>
    <w:p w14:paraId="3F968946" w14:textId="77777777" w:rsidR="00607C10" w:rsidRPr="00415E43" w:rsidRDefault="00607C10" w:rsidP="00415E43">
      <w:pPr>
        <w:shd w:val="clear" w:color="auto" w:fill="FFFFFF"/>
        <w:spacing w:line="360" w:lineRule="auto"/>
        <w:rPr>
          <w:rFonts w:asciiTheme="minorHAnsi" w:hAnsiTheme="minorHAnsi" w:cstheme="minorHAnsi"/>
          <w:color w:val="000000" w:themeColor="text1"/>
          <w:sz w:val="28"/>
          <w:szCs w:val="28"/>
        </w:rPr>
      </w:pPr>
    </w:p>
    <w:p w14:paraId="538C25CC" w14:textId="77777777" w:rsidR="002D57CB" w:rsidRPr="00415E43" w:rsidRDefault="002D57CB" w:rsidP="00415E43">
      <w:pPr>
        <w:shd w:val="clear" w:color="auto" w:fill="FFFFFF"/>
        <w:spacing w:line="360" w:lineRule="auto"/>
        <w:textAlignment w:val="baseline"/>
        <w:rPr>
          <w:rFonts w:asciiTheme="minorHAnsi" w:hAnsiTheme="minorHAnsi" w:cstheme="minorHAnsi"/>
          <w:color w:val="000000" w:themeColor="text1"/>
          <w:sz w:val="28"/>
          <w:szCs w:val="28"/>
        </w:rPr>
      </w:pPr>
    </w:p>
    <w:p w14:paraId="7DBB6EFA" w14:textId="1A9D58F2" w:rsidR="008D5745" w:rsidRPr="00415E43" w:rsidRDefault="008D5745" w:rsidP="00415E43">
      <w:pPr>
        <w:shd w:val="clear" w:color="auto" w:fill="FFFFFF"/>
        <w:spacing w:line="360" w:lineRule="auto"/>
        <w:textAlignment w:val="baseline"/>
        <w:rPr>
          <w:rFonts w:asciiTheme="minorHAnsi" w:hAnsiTheme="minorHAnsi" w:cstheme="minorHAnsi"/>
          <w:color w:val="000000" w:themeColor="text1"/>
          <w:sz w:val="28"/>
          <w:szCs w:val="28"/>
        </w:rPr>
      </w:pPr>
    </w:p>
    <w:p w14:paraId="7B682339" w14:textId="199A28F2" w:rsidR="008D5745" w:rsidRPr="00415E43" w:rsidRDefault="008D5745" w:rsidP="00415E43">
      <w:pPr>
        <w:numPr>
          <w:ilvl w:val="0"/>
          <w:numId w:val="4"/>
        </w:num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xml:space="preserve">Limited success outside core business – Even though Lloyds Banking Group plc is one of the </w:t>
      </w:r>
    </w:p>
    <w:p w14:paraId="25DAACEC" w14:textId="77777777" w:rsidR="008D5745" w:rsidRPr="00415E43" w:rsidRDefault="008D5745" w:rsidP="00415E43">
      <w:pPr>
        <w:shd w:val="clear" w:color="auto" w:fill="FFFFFF"/>
        <w:spacing w:line="360" w:lineRule="auto"/>
        <w:textAlignment w:val="baseline"/>
        <w:rPr>
          <w:rFonts w:asciiTheme="minorHAnsi" w:hAnsiTheme="minorHAnsi" w:cstheme="minorHAnsi"/>
          <w:color w:val="000000" w:themeColor="text1"/>
          <w:sz w:val="28"/>
          <w:szCs w:val="28"/>
        </w:rPr>
      </w:pPr>
    </w:p>
    <w:p w14:paraId="6FCC0696" w14:textId="6F41A139" w:rsidR="00C55526" w:rsidRPr="00446994" w:rsidRDefault="00355EC1" w:rsidP="00415E43">
      <w:pPr>
        <w:shd w:val="clear" w:color="auto" w:fill="FFFFFF"/>
        <w:spacing w:line="360" w:lineRule="auto"/>
        <w:textAlignment w:val="baseline"/>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t xml:space="preserve">4.3 </w:t>
      </w:r>
      <w:r w:rsidR="008D5745" w:rsidRPr="00415E43">
        <w:rPr>
          <w:rFonts w:asciiTheme="minorHAnsi" w:hAnsiTheme="minorHAnsi" w:cstheme="minorHAnsi"/>
          <w:b/>
          <w:bCs/>
          <w:color w:val="000000" w:themeColor="text1"/>
          <w:sz w:val="28"/>
          <w:szCs w:val="28"/>
        </w:rPr>
        <w:t>OPPORTUNITIES</w:t>
      </w:r>
    </w:p>
    <w:p w14:paraId="137BF9ED" w14:textId="1D74BC80"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Launching new digital services and increasing the number of online channel customers</w:t>
      </w:r>
    </w:p>
    <w:p w14:paraId="3E07D48F" w14:textId="227042F5"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Small business banking</w:t>
      </w:r>
    </w:p>
    <w:p w14:paraId="3248B349" w14:textId="47C57D48" w:rsidR="00C55526" w:rsidRPr="000473ED" w:rsidRDefault="00C55526" w:rsidP="00415E43">
      <w:pPr>
        <w:shd w:val="clear" w:color="auto" w:fill="FFFFFF"/>
        <w:spacing w:line="360" w:lineRule="auto"/>
        <w:textAlignment w:val="baseline"/>
        <w:rPr>
          <w:rFonts w:asciiTheme="minorHAnsi" w:hAnsiTheme="minorHAnsi" w:cstheme="minorHAnsi"/>
          <w:sz w:val="28"/>
          <w:szCs w:val="28"/>
        </w:rPr>
      </w:pPr>
      <w:r w:rsidRPr="00415E43">
        <w:rPr>
          <w:rFonts w:asciiTheme="minorHAnsi" w:hAnsiTheme="minorHAnsi" w:cstheme="minorHAnsi"/>
          <w:color w:val="000000" w:themeColor="text1"/>
          <w:sz w:val="28"/>
          <w:szCs w:val="28"/>
        </w:rPr>
        <w:t xml:space="preserve">• Team for Microfinance and Expanded Services, </w:t>
      </w:r>
      <w:r w:rsidRPr="00415E43">
        <w:rPr>
          <w:rFonts w:asciiTheme="minorHAnsi" w:hAnsiTheme="minorHAnsi" w:cstheme="minorHAnsi"/>
          <w:sz w:val="28"/>
          <w:szCs w:val="28"/>
        </w:rPr>
        <w:t>(Team, M.S. ,n.d.). </w:t>
      </w:r>
    </w:p>
    <w:p w14:paraId="2ABDB8B9" w14:textId="7E64098C"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Reducing the cost of transportation to lower service costs.</w:t>
      </w:r>
    </w:p>
    <w:p w14:paraId="62D96628" w14:textId="5ECF2A42"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An improvement in the economy and an increase in consumer spending can help a company get new clients and grow its market share. (Fern Fort College</w:t>
      </w:r>
      <w:r w:rsidR="00B57A63">
        <w:rPr>
          <w:rFonts w:asciiTheme="minorHAnsi" w:hAnsiTheme="minorHAnsi" w:cstheme="minorHAnsi"/>
          <w:color w:val="000000" w:themeColor="text1"/>
          <w:sz w:val="28"/>
          <w:szCs w:val="28"/>
        </w:rPr>
        <w:t>,</w:t>
      </w:r>
      <w:r w:rsidRPr="00415E43">
        <w:rPr>
          <w:rFonts w:asciiTheme="minorHAnsi" w:hAnsiTheme="minorHAnsi" w:cstheme="minorHAnsi"/>
          <w:color w:val="000000" w:themeColor="text1"/>
          <w:sz w:val="28"/>
          <w:szCs w:val="28"/>
        </w:rPr>
        <w:t xml:space="preserve"> n.d.).</w:t>
      </w:r>
    </w:p>
    <w:p w14:paraId="74DD125A" w14:textId="4C94FD1E"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New markets are becoming available as a result of government free trade</w:t>
      </w:r>
    </w:p>
    <w:p w14:paraId="4710C2F1" w14:textId="0ABF4B42"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The new tax laws may create new opportunities and boost business profitability.</w:t>
      </w:r>
    </w:p>
    <w:p w14:paraId="5AF5379D" w14:textId="43D2EBBD"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r w:rsidRPr="00415E43">
        <w:rPr>
          <w:rFonts w:asciiTheme="minorHAnsi" w:hAnsiTheme="minorHAnsi" w:cstheme="minorHAnsi"/>
          <w:color w:val="000000" w:themeColor="text1"/>
          <w:sz w:val="28"/>
          <w:szCs w:val="28"/>
        </w:rPr>
        <w:t>• Lloyds Banking Group plc has the chance to use a differentiated pricing approach in the new market thanks to the new technology.</w:t>
      </w:r>
    </w:p>
    <w:p w14:paraId="5E7FE73D" w14:textId="6BD6F98E"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p>
    <w:p w14:paraId="2169F397" w14:textId="3550BFDB" w:rsidR="008D5745" w:rsidRPr="00446994" w:rsidRDefault="00355EC1" w:rsidP="00446994">
      <w:pPr>
        <w:shd w:val="clear" w:color="auto" w:fill="FFFFFF"/>
        <w:spacing w:line="360" w:lineRule="auto"/>
        <w:textAlignment w:val="baseline"/>
        <w:rPr>
          <w:rFonts w:asciiTheme="minorHAnsi" w:hAnsiTheme="minorHAnsi" w:cstheme="minorHAnsi"/>
          <w:b/>
          <w:bCs/>
          <w:sz w:val="28"/>
          <w:szCs w:val="28"/>
        </w:rPr>
      </w:pPr>
      <w:r w:rsidRPr="00446994">
        <w:rPr>
          <w:rFonts w:asciiTheme="minorHAnsi" w:hAnsiTheme="minorHAnsi" w:cstheme="minorHAnsi"/>
          <w:b/>
          <w:bCs/>
          <w:color w:val="000000" w:themeColor="text1"/>
          <w:sz w:val="28"/>
          <w:szCs w:val="28"/>
        </w:rPr>
        <w:t xml:space="preserve">4.4 </w:t>
      </w:r>
      <w:r w:rsidR="008D5745" w:rsidRPr="00446994">
        <w:rPr>
          <w:rFonts w:asciiTheme="minorHAnsi" w:hAnsiTheme="minorHAnsi" w:cstheme="minorHAnsi"/>
          <w:b/>
          <w:bCs/>
          <w:color w:val="000000" w:themeColor="text1"/>
          <w:sz w:val="28"/>
          <w:szCs w:val="28"/>
        </w:rPr>
        <w:t>THREATS</w:t>
      </w:r>
      <w:r w:rsidR="008B2B2B" w:rsidRPr="00446994">
        <w:rPr>
          <w:rFonts w:asciiTheme="minorHAnsi" w:hAnsiTheme="minorHAnsi" w:cstheme="minorHAnsi"/>
          <w:b/>
          <w:bCs/>
          <w:color w:val="000000" w:themeColor="text1"/>
          <w:sz w:val="28"/>
          <w:szCs w:val="28"/>
        </w:rPr>
        <w:t xml:space="preserve"> </w:t>
      </w:r>
    </w:p>
    <w:p w14:paraId="4308FDEF" w14:textId="4B029BE8" w:rsidR="00C55526" w:rsidRPr="00415E43" w:rsidRDefault="00C55526" w:rsidP="00415E43">
      <w:pPr>
        <w:shd w:val="clear" w:color="auto" w:fill="FFFFFF"/>
        <w:spacing w:line="360" w:lineRule="auto"/>
        <w:ind w:left="90"/>
        <w:textAlignment w:val="baseline"/>
        <w:rPr>
          <w:rFonts w:asciiTheme="minorHAnsi" w:hAnsiTheme="minorHAnsi" w:cstheme="minorHAnsi"/>
          <w:color w:val="000000" w:themeColor="text1"/>
          <w:sz w:val="28"/>
          <w:szCs w:val="28"/>
          <w:shd w:val="clear" w:color="auto" w:fill="FEF1C4"/>
        </w:rPr>
      </w:pPr>
    </w:p>
    <w:p w14:paraId="56AC5819" w14:textId="38548F7D" w:rsidR="00C55526" w:rsidRPr="00415E43" w:rsidRDefault="00C55526" w:rsidP="00415E43">
      <w:pPr>
        <w:pStyle w:val="ListParagraph"/>
        <w:numPr>
          <w:ilvl w:val="0"/>
          <w:numId w:val="12"/>
        </w:numPr>
        <w:spacing w:line="360" w:lineRule="auto"/>
        <w:rPr>
          <w:rFonts w:asciiTheme="minorHAnsi" w:hAnsiTheme="minorHAnsi" w:cstheme="minorHAnsi"/>
          <w:sz w:val="28"/>
          <w:szCs w:val="28"/>
        </w:rPr>
      </w:pPr>
      <w:r w:rsidRPr="00415E43">
        <w:rPr>
          <w:rFonts w:asciiTheme="minorHAnsi" w:hAnsiTheme="minorHAnsi" w:cstheme="minorHAnsi"/>
          <w:sz w:val="28"/>
          <w:szCs w:val="28"/>
        </w:rPr>
        <w:t xml:space="preserve">A lack of </w:t>
      </w:r>
      <w:r w:rsidRPr="00415E43">
        <w:rPr>
          <w:rFonts w:asciiTheme="minorHAnsi" w:hAnsiTheme="minorHAnsi" w:cstheme="minorHAnsi"/>
          <w:color w:val="000000" w:themeColor="text1"/>
          <w:sz w:val="28"/>
          <w:szCs w:val="28"/>
        </w:rPr>
        <w:t xml:space="preserve">strong unique </w:t>
      </w:r>
      <w:r w:rsidRPr="00415E43">
        <w:rPr>
          <w:rFonts w:asciiTheme="minorHAnsi" w:hAnsiTheme="minorHAnsi" w:cstheme="minorHAnsi"/>
          <w:sz w:val="28"/>
          <w:szCs w:val="28"/>
        </w:rPr>
        <w:t>selling propositions that give new entrants a chance in specialized markets. (To address these issues, Lloyds Banking Group plc must develop an internal feedback mechanism that receives input directly from the sales staff on the ground.</w:t>
      </w:r>
      <w:r w:rsidR="00415E43" w:rsidRPr="00415E43">
        <w:rPr>
          <w:rFonts w:asciiTheme="minorHAnsi" w:hAnsiTheme="minorHAnsi" w:cstheme="minorHAnsi"/>
          <w:sz w:val="28"/>
          <w:szCs w:val="28"/>
        </w:rPr>
        <w:t xml:space="preserve"> (Fern Fort University</w:t>
      </w:r>
      <w:r w:rsidR="00415E43">
        <w:rPr>
          <w:rFonts w:asciiTheme="minorHAnsi" w:hAnsiTheme="minorHAnsi" w:cstheme="minorHAnsi"/>
          <w:sz w:val="28"/>
          <w:szCs w:val="28"/>
        </w:rPr>
        <w:t xml:space="preserve">, </w:t>
      </w:r>
      <w:r w:rsidR="00415E43" w:rsidRPr="00415E43">
        <w:rPr>
          <w:rFonts w:asciiTheme="minorHAnsi" w:hAnsiTheme="minorHAnsi" w:cstheme="minorHAnsi"/>
          <w:sz w:val="28"/>
          <w:szCs w:val="28"/>
        </w:rPr>
        <w:t>n.d.).</w:t>
      </w:r>
    </w:p>
    <w:p w14:paraId="190513A0" w14:textId="71D6DCEF" w:rsidR="00C55526" w:rsidRPr="00415E43" w:rsidRDefault="00C55526" w:rsidP="00415E43">
      <w:pPr>
        <w:pStyle w:val="ListParagraph"/>
        <w:numPr>
          <w:ilvl w:val="0"/>
          <w:numId w:val="12"/>
        </w:numPr>
        <w:spacing w:line="360" w:lineRule="auto"/>
        <w:rPr>
          <w:rFonts w:asciiTheme="minorHAnsi" w:hAnsiTheme="minorHAnsi" w:cstheme="minorHAnsi"/>
          <w:sz w:val="28"/>
          <w:szCs w:val="28"/>
        </w:rPr>
      </w:pPr>
      <w:r w:rsidRPr="00415E43">
        <w:rPr>
          <w:rFonts w:asciiTheme="minorHAnsi" w:hAnsiTheme="minorHAnsi" w:cstheme="minorHAnsi"/>
          <w:sz w:val="28"/>
          <w:szCs w:val="28"/>
        </w:rPr>
        <w:t>There are limitations in the product range supplied by the company, which could allow a new competitor to enter the market.</w:t>
      </w:r>
      <w:r w:rsidR="000473ED" w:rsidRPr="000473ED">
        <w:rPr>
          <w:rFonts w:asciiTheme="minorHAnsi" w:hAnsiTheme="minorHAnsi" w:cstheme="minorHAnsi"/>
          <w:sz w:val="28"/>
          <w:szCs w:val="28"/>
        </w:rPr>
        <w:t xml:space="preserve"> </w:t>
      </w:r>
      <w:r w:rsidR="000473ED">
        <w:rPr>
          <w:rFonts w:asciiTheme="minorHAnsi" w:hAnsiTheme="minorHAnsi" w:cstheme="minorHAnsi"/>
          <w:sz w:val="28"/>
          <w:szCs w:val="28"/>
        </w:rPr>
        <w:t>(</w:t>
      </w:r>
      <w:r w:rsidR="000473ED" w:rsidRPr="00446994">
        <w:rPr>
          <w:rFonts w:asciiTheme="minorHAnsi" w:hAnsiTheme="minorHAnsi" w:cstheme="minorHAnsi"/>
          <w:sz w:val="28"/>
          <w:szCs w:val="28"/>
        </w:rPr>
        <w:t>McCann, J.2022)</w:t>
      </w:r>
    </w:p>
    <w:p w14:paraId="3E23E434" w14:textId="30BC1C12" w:rsidR="00C55526" w:rsidRPr="00415E43" w:rsidRDefault="00C55526" w:rsidP="00415E43">
      <w:pPr>
        <w:pStyle w:val="ListParagraph"/>
        <w:numPr>
          <w:ilvl w:val="0"/>
          <w:numId w:val="12"/>
        </w:numPr>
        <w:spacing w:line="360" w:lineRule="auto"/>
        <w:rPr>
          <w:rFonts w:asciiTheme="minorHAnsi" w:hAnsiTheme="minorHAnsi" w:cstheme="minorHAnsi"/>
          <w:sz w:val="28"/>
          <w:szCs w:val="28"/>
        </w:rPr>
      </w:pPr>
      <w:r w:rsidRPr="00415E43">
        <w:rPr>
          <w:rFonts w:asciiTheme="minorHAnsi" w:hAnsiTheme="minorHAnsi" w:cstheme="minorHAnsi"/>
          <w:sz w:val="28"/>
          <w:szCs w:val="28"/>
        </w:rPr>
        <w:t>Limited success beyond core business.</w:t>
      </w:r>
      <w:r w:rsidR="00C1534E" w:rsidRPr="00C1534E">
        <w:rPr>
          <w:rFonts w:asciiTheme="minorHAnsi" w:hAnsiTheme="minorHAnsi" w:cstheme="minorHAnsi"/>
          <w:sz w:val="28"/>
          <w:szCs w:val="28"/>
        </w:rPr>
        <w:t xml:space="preserve"> </w:t>
      </w:r>
      <w:r w:rsidR="00C1534E" w:rsidRPr="00415E43">
        <w:rPr>
          <w:rFonts w:asciiTheme="minorHAnsi" w:hAnsiTheme="minorHAnsi" w:cstheme="minorHAnsi"/>
          <w:sz w:val="28"/>
          <w:szCs w:val="28"/>
        </w:rPr>
        <w:t>(Fern Fort University</w:t>
      </w:r>
      <w:r w:rsidR="00C1534E">
        <w:rPr>
          <w:rFonts w:asciiTheme="minorHAnsi" w:hAnsiTheme="minorHAnsi" w:cstheme="minorHAnsi"/>
          <w:sz w:val="28"/>
          <w:szCs w:val="28"/>
        </w:rPr>
        <w:t xml:space="preserve">, </w:t>
      </w:r>
      <w:r w:rsidR="00C1534E" w:rsidRPr="00415E43">
        <w:rPr>
          <w:rFonts w:asciiTheme="minorHAnsi" w:hAnsiTheme="minorHAnsi" w:cstheme="minorHAnsi"/>
          <w:sz w:val="28"/>
          <w:szCs w:val="28"/>
        </w:rPr>
        <w:t>n.d.).</w:t>
      </w:r>
    </w:p>
    <w:p w14:paraId="542E9B18" w14:textId="516D4BD7" w:rsidR="0058263D" w:rsidRPr="00415E43" w:rsidRDefault="0058263D" w:rsidP="00415E43">
      <w:pPr>
        <w:pStyle w:val="ListParagraph"/>
        <w:numPr>
          <w:ilvl w:val="0"/>
          <w:numId w:val="12"/>
        </w:numPr>
        <w:spacing w:line="360" w:lineRule="auto"/>
        <w:rPr>
          <w:rFonts w:asciiTheme="minorHAnsi" w:hAnsiTheme="minorHAnsi" w:cstheme="minorHAnsi"/>
          <w:sz w:val="28"/>
          <w:szCs w:val="28"/>
        </w:rPr>
      </w:pPr>
      <w:r w:rsidRPr="00415E43">
        <w:rPr>
          <w:rFonts w:asciiTheme="minorHAnsi" w:hAnsiTheme="minorHAnsi" w:cstheme="minorHAnsi"/>
          <w:sz w:val="28"/>
          <w:szCs w:val="28"/>
        </w:rPr>
        <w:t xml:space="preserve">Small businesses, local community and elderly customers effected by the </w:t>
      </w:r>
      <w:r w:rsidR="005036D2" w:rsidRPr="00415E43">
        <w:rPr>
          <w:rFonts w:asciiTheme="minorHAnsi" w:hAnsiTheme="minorHAnsi" w:cstheme="minorHAnsi"/>
          <w:sz w:val="28"/>
          <w:szCs w:val="28"/>
        </w:rPr>
        <w:t>closure</w:t>
      </w:r>
      <w:r w:rsidRPr="00415E43">
        <w:rPr>
          <w:rFonts w:asciiTheme="minorHAnsi" w:hAnsiTheme="minorHAnsi" w:cstheme="minorHAnsi"/>
          <w:sz w:val="28"/>
          <w:szCs w:val="28"/>
        </w:rPr>
        <w:t xml:space="preserve"> of branches.</w:t>
      </w:r>
    </w:p>
    <w:p w14:paraId="23E2DDD7" w14:textId="51655014"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shd w:val="clear" w:color="auto" w:fill="FEF1C4"/>
        </w:rPr>
      </w:pPr>
    </w:p>
    <w:p w14:paraId="36BDFA57" w14:textId="77777777" w:rsidR="00C55526" w:rsidRPr="00415E43" w:rsidRDefault="00C55526" w:rsidP="00415E43">
      <w:pPr>
        <w:shd w:val="clear" w:color="auto" w:fill="FFFFFF"/>
        <w:spacing w:line="360" w:lineRule="auto"/>
        <w:textAlignment w:val="baseline"/>
        <w:rPr>
          <w:rFonts w:asciiTheme="minorHAnsi" w:hAnsiTheme="minorHAnsi" w:cstheme="minorHAnsi"/>
          <w:color w:val="000000" w:themeColor="text1"/>
          <w:sz w:val="28"/>
          <w:szCs w:val="28"/>
        </w:rPr>
      </w:pPr>
    </w:p>
    <w:p w14:paraId="0E05EC15" w14:textId="0BD526E9" w:rsidR="0058263D" w:rsidRPr="00C1534E" w:rsidRDefault="00355EC1" w:rsidP="00415E43">
      <w:pPr>
        <w:spacing w:line="360" w:lineRule="auto"/>
        <w:textAlignment w:val="baseline"/>
        <w:rPr>
          <w:rFonts w:asciiTheme="minorHAnsi" w:hAnsiTheme="minorHAnsi" w:cstheme="minorHAnsi"/>
          <w:color w:val="000000"/>
          <w:sz w:val="32"/>
          <w:szCs w:val="32"/>
          <w:u w:val="single"/>
        </w:rPr>
      </w:pPr>
      <w:r w:rsidRPr="00C1534E">
        <w:rPr>
          <w:rFonts w:asciiTheme="minorHAnsi" w:hAnsiTheme="minorHAnsi" w:cstheme="minorHAnsi"/>
          <w:b/>
          <w:bCs/>
          <w:color w:val="000000" w:themeColor="text1"/>
          <w:sz w:val="32"/>
          <w:szCs w:val="32"/>
          <w:u w:val="single"/>
        </w:rPr>
        <w:lastRenderedPageBreak/>
        <w:t>5</w:t>
      </w:r>
      <w:r w:rsidR="00446994">
        <w:rPr>
          <w:rFonts w:asciiTheme="minorHAnsi" w:hAnsiTheme="minorHAnsi" w:cstheme="minorHAnsi"/>
          <w:b/>
          <w:bCs/>
          <w:color w:val="000000" w:themeColor="text1"/>
          <w:sz w:val="32"/>
          <w:szCs w:val="32"/>
          <w:u w:val="single"/>
        </w:rPr>
        <w:t>.</w:t>
      </w:r>
      <w:r w:rsidRPr="00C1534E">
        <w:rPr>
          <w:rFonts w:asciiTheme="minorHAnsi" w:hAnsiTheme="minorHAnsi" w:cstheme="minorHAnsi"/>
          <w:b/>
          <w:bCs/>
          <w:color w:val="000000" w:themeColor="text1"/>
          <w:sz w:val="32"/>
          <w:szCs w:val="32"/>
          <w:u w:val="single"/>
        </w:rPr>
        <w:t xml:space="preserve"> </w:t>
      </w:r>
      <w:r w:rsidR="00C55526" w:rsidRPr="00C1534E">
        <w:rPr>
          <w:rFonts w:asciiTheme="minorHAnsi" w:hAnsiTheme="minorHAnsi" w:cstheme="minorHAnsi"/>
          <w:b/>
          <w:bCs/>
          <w:color w:val="000000" w:themeColor="text1"/>
          <w:sz w:val="32"/>
          <w:szCs w:val="32"/>
          <w:u w:val="single"/>
        </w:rPr>
        <w:t xml:space="preserve">Conversion strategies </w:t>
      </w:r>
      <w:r w:rsidR="0058263D" w:rsidRPr="00C1534E">
        <w:rPr>
          <w:rFonts w:asciiTheme="minorHAnsi" w:hAnsiTheme="minorHAnsi" w:cstheme="minorHAnsi"/>
          <w:color w:val="000000"/>
          <w:sz w:val="32"/>
          <w:szCs w:val="32"/>
          <w:u w:val="single"/>
        </w:rPr>
        <w:br/>
        <w:t> </w:t>
      </w:r>
    </w:p>
    <w:tbl>
      <w:tblPr>
        <w:tblW w:w="0" w:type="auto"/>
        <w:tblCellMar>
          <w:left w:w="0" w:type="dxa"/>
          <w:right w:w="0" w:type="dxa"/>
        </w:tblCellMar>
        <w:tblLook w:val="04A0" w:firstRow="1" w:lastRow="0" w:firstColumn="1" w:lastColumn="0" w:noHBand="0" w:noVBand="1"/>
      </w:tblPr>
      <w:tblGrid>
        <w:gridCol w:w="2122"/>
        <w:gridCol w:w="3685"/>
        <w:gridCol w:w="4533"/>
      </w:tblGrid>
      <w:tr w:rsidR="0058263D" w:rsidRPr="00415E43" w14:paraId="38067435" w14:textId="77777777" w:rsidTr="00723407">
        <w:tc>
          <w:tcPr>
            <w:tcW w:w="21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3E91D0" w14:textId="77777777" w:rsidR="0058263D" w:rsidRPr="00415E43" w:rsidRDefault="0058263D" w:rsidP="00415E43">
            <w:pPr>
              <w:pStyle w:val="xmsonormal"/>
              <w:spacing w:before="0" w:beforeAutospacing="0" w:after="0" w:afterAutospacing="0" w:line="360" w:lineRule="auto"/>
              <w:jc w:val="both"/>
              <w:rPr>
                <w:rFonts w:asciiTheme="minorHAnsi" w:hAnsiTheme="minorHAnsi" w:cstheme="minorHAnsi"/>
                <w:sz w:val="28"/>
                <w:szCs w:val="28"/>
              </w:rPr>
            </w:pPr>
            <w:r w:rsidRPr="00415E43">
              <w:rPr>
                <w:rFonts w:asciiTheme="minorHAnsi" w:hAnsiTheme="minorHAnsi" w:cstheme="minorHAnsi"/>
                <w:color w:val="000000"/>
                <w:sz w:val="28"/>
                <w:szCs w:val="28"/>
                <w:bdr w:val="none" w:sz="0" w:space="0" w:color="auto" w:frame="1"/>
                <w:shd w:val="clear" w:color="auto" w:fill="FFFFFF"/>
              </w:rPr>
              <w:t> </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6C842C" w14:textId="77777777" w:rsidR="0058263D" w:rsidRPr="00446994" w:rsidRDefault="0058263D" w:rsidP="00415E43">
            <w:pPr>
              <w:pStyle w:val="xmsonormal"/>
              <w:spacing w:before="0" w:beforeAutospacing="0" w:after="0" w:afterAutospacing="0" w:line="360" w:lineRule="auto"/>
              <w:jc w:val="center"/>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Opportunity</w:t>
            </w:r>
          </w:p>
        </w:tc>
        <w:tc>
          <w:tcPr>
            <w:tcW w:w="453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175AE2" w14:textId="77777777" w:rsidR="0058263D" w:rsidRPr="00446994" w:rsidRDefault="0058263D" w:rsidP="00415E43">
            <w:pPr>
              <w:pStyle w:val="xmsonormal"/>
              <w:spacing w:before="0" w:beforeAutospacing="0" w:after="0" w:afterAutospacing="0" w:line="360" w:lineRule="auto"/>
              <w:jc w:val="center"/>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Threats</w:t>
            </w:r>
          </w:p>
        </w:tc>
      </w:tr>
      <w:tr w:rsidR="0058263D" w:rsidRPr="00415E43" w14:paraId="33E2947C" w14:textId="77777777" w:rsidTr="00723407">
        <w:trPr>
          <w:trHeight w:val="1088"/>
        </w:trPr>
        <w:tc>
          <w:tcPr>
            <w:tcW w:w="21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A4E281"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Strengths</w:t>
            </w:r>
          </w:p>
          <w:p w14:paraId="5292531E" w14:textId="77777777" w:rsidR="0058263D" w:rsidRPr="00415E43" w:rsidRDefault="0058263D" w:rsidP="00415E43">
            <w:pPr>
              <w:pStyle w:val="xmsonormal"/>
              <w:spacing w:before="0" w:beforeAutospacing="0" w:after="0" w:afterAutospacing="0" w:line="360" w:lineRule="auto"/>
              <w:jc w:val="both"/>
              <w:rPr>
                <w:rFonts w:asciiTheme="minorHAnsi" w:hAnsiTheme="minorHAnsi" w:cstheme="minorHAnsi"/>
                <w:sz w:val="28"/>
                <w:szCs w:val="28"/>
              </w:rPr>
            </w:pPr>
            <w:r w:rsidRPr="00446994">
              <w:rPr>
                <w:rFonts w:asciiTheme="minorHAnsi" w:hAnsiTheme="minorHAnsi" w:cstheme="minorHAnsi"/>
                <w:b/>
                <w:bCs/>
                <w:color w:val="000000"/>
                <w:sz w:val="28"/>
                <w:szCs w:val="28"/>
                <w:bdr w:val="none" w:sz="0" w:space="0" w:color="auto" w:frame="1"/>
                <w:shd w:val="clear" w:color="auto" w:fill="FFFFFF"/>
              </w:rPr>
              <w:t>(Internal Positive)</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28B8116"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Strength-opportunity strategies</w:t>
            </w:r>
          </w:p>
          <w:p w14:paraId="513EBFEC" w14:textId="420BD8F6" w:rsidR="00975608" w:rsidRPr="00415E43" w:rsidRDefault="005036D2" w:rsidP="00415E43">
            <w:pPr>
              <w:pStyle w:val="xmsolistparagraph"/>
              <w:numPr>
                <w:ilvl w:val="0"/>
                <w:numId w:val="13"/>
              </w:numPr>
              <w:spacing w:before="0" w:beforeAutospacing="0" w:after="0" w:afterAutospacing="0" w:line="360" w:lineRule="auto"/>
              <w:jc w:val="both"/>
              <w:rPr>
                <w:rFonts w:asciiTheme="minorHAnsi" w:hAnsiTheme="minorHAnsi" w:cstheme="minorHAnsi"/>
                <w:color w:val="000000"/>
                <w:sz w:val="28"/>
                <w:szCs w:val="28"/>
              </w:rPr>
            </w:pPr>
            <w:r w:rsidRPr="00415E43">
              <w:rPr>
                <w:rFonts w:asciiTheme="minorHAnsi" w:hAnsiTheme="minorHAnsi" w:cstheme="minorHAnsi"/>
                <w:color w:val="000000"/>
                <w:sz w:val="28"/>
                <w:szCs w:val="28"/>
                <w:bdr w:val="none" w:sz="0" w:space="0" w:color="auto" w:frame="1"/>
                <w:shd w:val="clear" w:color="auto" w:fill="FFFFFF"/>
              </w:rPr>
              <w:t>Successful</w:t>
            </w:r>
            <w:r w:rsidR="00975608" w:rsidRPr="00415E43">
              <w:rPr>
                <w:rFonts w:asciiTheme="minorHAnsi" w:hAnsiTheme="minorHAnsi" w:cstheme="minorHAnsi"/>
                <w:color w:val="000000"/>
                <w:sz w:val="28"/>
                <w:szCs w:val="28"/>
                <w:bdr w:val="none" w:sz="0" w:space="0" w:color="auto" w:frame="1"/>
                <w:shd w:val="clear" w:color="auto" w:fill="FFFFFF"/>
              </w:rPr>
              <w:t xml:space="preserve"> track record </w:t>
            </w:r>
            <w:r w:rsidRPr="00415E43">
              <w:rPr>
                <w:rFonts w:asciiTheme="minorHAnsi" w:hAnsiTheme="minorHAnsi" w:cstheme="minorHAnsi"/>
                <w:color w:val="000000"/>
                <w:sz w:val="28"/>
                <w:szCs w:val="28"/>
                <w:bdr w:val="none" w:sz="0" w:space="0" w:color="auto" w:frame="1"/>
                <w:shd w:val="clear" w:color="auto" w:fill="FFFFFF"/>
              </w:rPr>
              <w:t xml:space="preserve">of introducing </w:t>
            </w:r>
            <w:r w:rsidR="00975608" w:rsidRPr="00415E43">
              <w:rPr>
                <w:rFonts w:asciiTheme="minorHAnsi" w:hAnsiTheme="minorHAnsi" w:cstheme="minorHAnsi"/>
                <w:color w:val="000000"/>
                <w:sz w:val="28"/>
                <w:szCs w:val="28"/>
                <w:bdr w:val="none" w:sz="0" w:space="0" w:color="auto" w:frame="1"/>
                <w:shd w:val="clear" w:color="auto" w:fill="FFFFFF"/>
              </w:rPr>
              <w:t xml:space="preserve">new venture can be applied to </w:t>
            </w:r>
            <w:r w:rsidR="00434B07" w:rsidRPr="00415E43">
              <w:rPr>
                <w:rFonts w:asciiTheme="minorHAnsi" w:hAnsiTheme="minorHAnsi" w:cstheme="minorHAnsi"/>
                <w:color w:val="000000"/>
                <w:sz w:val="28"/>
                <w:szCs w:val="28"/>
                <w:bdr w:val="none" w:sz="0" w:space="0" w:color="auto" w:frame="1"/>
                <w:shd w:val="clear" w:color="auto" w:fill="FFFFFF"/>
              </w:rPr>
              <w:t>introduce</w:t>
            </w:r>
            <w:r w:rsidR="00975608" w:rsidRPr="00415E43">
              <w:rPr>
                <w:rFonts w:asciiTheme="minorHAnsi" w:hAnsiTheme="minorHAnsi" w:cstheme="minorHAnsi"/>
                <w:color w:val="000000"/>
                <w:sz w:val="28"/>
                <w:szCs w:val="28"/>
                <w:bdr w:val="none" w:sz="0" w:space="0" w:color="auto" w:frame="1"/>
                <w:shd w:val="clear" w:color="auto" w:fill="FFFFFF"/>
              </w:rPr>
              <w:t xml:space="preserve"> digital</w:t>
            </w:r>
            <w:r w:rsidR="00434B07" w:rsidRPr="00415E43">
              <w:rPr>
                <w:rFonts w:asciiTheme="minorHAnsi" w:hAnsiTheme="minorHAnsi" w:cstheme="minorHAnsi"/>
                <w:color w:val="000000"/>
                <w:sz w:val="28"/>
                <w:szCs w:val="28"/>
                <w:bdr w:val="none" w:sz="0" w:space="0" w:color="auto" w:frame="1"/>
                <w:shd w:val="clear" w:color="auto" w:fill="FFFFFF"/>
              </w:rPr>
              <w:t xml:space="preserve"> products</w:t>
            </w:r>
            <w:r w:rsidRPr="00415E43">
              <w:rPr>
                <w:rFonts w:asciiTheme="minorHAnsi" w:hAnsiTheme="minorHAnsi" w:cstheme="minorHAnsi"/>
                <w:color w:val="000000"/>
                <w:sz w:val="28"/>
                <w:szCs w:val="28"/>
                <w:bdr w:val="none" w:sz="0" w:space="0" w:color="auto" w:frame="1"/>
                <w:shd w:val="clear" w:color="auto" w:fill="FFFFFF"/>
              </w:rPr>
              <w:t xml:space="preserve">, </w:t>
            </w:r>
            <w:r w:rsidRPr="00415E43">
              <w:rPr>
                <w:rFonts w:asciiTheme="minorHAnsi" w:hAnsiTheme="minorHAnsi" w:cstheme="minorHAnsi"/>
                <w:color w:val="000000" w:themeColor="text1"/>
                <w:sz w:val="28"/>
                <w:szCs w:val="28"/>
              </w:rPr>
              <w:t>Microfinance and Expanded Services</w:t>
            </w:r>
          </w:p>
          <w:p w14:paraId="125EE323" w14:textId="785C926A" w:rsidR="00547956" w:rsidRPr="00415E43" w:rsidRDefault="005036D2" w:rsidP="00415E43">
            <w:pPr>
              <w:pStyle w:val="xmsolistparagraph"/>
              <w:numPr>
                <w:ilvl w:val="0"/>
                <w:numId w:val="13"/>
              </w:numPr>
              <w:spacing w:before="0" w:beforeAutospacing="0" w:after="0" w:afterAutospacing="0" w:line="360" w:lineRule="auto"/>
              <w:jc w:val="both"/>
              <w:rPr>
                <w:rFonts w:asciiTheme="minorHAnsi" w:hAnsiTheme="minorHAnsi" w:cstheme="minorHAnsi"/>
                <w:color w:val="000000"/>
                <w:sz w:val="28"/>
                <w:szCs w:val="28"/>
              </w:rPr>
            </w:pPr>
            <w:r w:rsidRPr="00415E43">
              <w:rPr>
                <w:rFonts w:asciiTheme="minorHAnsi" w:hAnsiTheme="minorHAnsi" w:cstheme="minorHAnsi"/>
                <w:bCs/>
                <w:color w:val="000000" w:themeColor="text1"/>
                <w:sz w:val="28"/>
                <w:szCs w:val="28"/>
              </w:rPr>
              <w:t xml:space="preserve">Strong dealer community ,distribution network and Reliable suppliers can be utilized to </w:t>
            </w:r>
            <w:r w:rsidRPr="00415E43">
              <w:rPr>
                <w:rFonts w:asciiTheme="minorHAnsi" w:hAnsiTheme="minorHAnsi" w:cstheme="minorHAnsi"/>
                <w:color w:val="000000" w:themeColor="text1"/>
                <w:sz w:val="28"/>
                <w:szCs w:val="28"/>
              </w:rPr>
              <w:t>Reduce the cost of transportation</w:t>
            </w:r>
            <w:r w:rsidR="00547956" w:rsidRPr="00415E43">
              <w:rPr>
                <w:rFonts w:asciiTheme="minorHAnsi" w:hAnsiTheme="minorHAnsi" w:cstheme="minorHAnsi"/>
                <w:color w:val="000000" w:themeColor="text1"/>
                <w:sz w:val="28"/>
                <w:szCs w:val="28"/>
              </w:rPr>
              <w:t xml:space="preserve"> and to expand services for Small businesses.</w:t>
            </w:r>
          </w:p>
          <w:p w14:paraId="5D3C74BA" w14:textId="77777777" w:rsidR="00547956" w:rsidRPr="00415E43" w:rsidRDefault="00547956" w:rsidP="00415E43">
            <w:pPr>
              <w:shd w:val="clear" w:color="auto" w:fill="FFFFFF"/>
              <w:spacing w:line="360" w:lineRule="auto"/>
              <w:textAlignment w:val="baseline"/>
              <w:rPr>
                <w:rFonts w:asciiTheme="minorHAnsi" w:hAnsiTheme="minorHAnsi" w:cstheme="minorHAnsi"/>
                <w:color w:val="000000" w:themeColor="text1"/>
                <w:sz w:val="28"/>
                <w:szCs w:val="28"/>
              </w:rPr>
            </w:pPr>
          </w:p>
          <w:p w14:paraId="62A0D34C" w14:textId="5C184C9C" w:rsidR="0058263D" w:rsidRPr="00415E43" w:rsidRDefault="0058263D" w:rsidP="00415E43">
            <w:pPr>
              <w:shd w:val="clear" w:color="auto" w:fill="FFFFFF"/>
              <w:spacing w:line="360" w:lineRule="auto"/>
              <w:ind w:left="720"/>
              <w:textAlignment w:val="baseline"/>
              <w:rPr>
                <w:rFonts w:asciiTheme="minorHAnsi" w:hAnsiTheme="minorHAnsi" w:cstheme="minorHAnsi"/>
                <w:color w:val="000000"/>
                <w:sz w:val="28"/>
                <w:szCs w:val="28"/>
              </w:rPr>
            </w:pPr>
          </w:p>
        </w:tc>
        <w:tc>
          <w:tcPr>
            <w:tcW w:w="4533" w:type="dxa"/>
            <w:tcBorders>
              <w:top w:val="nil"/>
              <w:left w:val="nil"/>
              <w:bottom w:val="single" w:sz="8" w:space="0" w:color="auto"/>
              <w:right w:val="single" w:sz="8" w:space="0" w:color="auto"/>
            </w:tcBorders>
            <w:tcMar>
              <w:top w:w="0" w:type="dxa"/>
              <w:left w:w="108" w:type="dxa"/>
              <w:bottom w:w="0" w:type="dxa"/>
              <w:right w:w="108" w:type="dxa"/>
            </w:tcMar>
            <w:hideMark/>
          </w:tcPr>
          <w:p w14:paraId="4ED705F1"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  Strength- Threats strategies</w:t>
            </w:r>
          </w:p>
          <w:p w14:paraId="3336B02C" w14:textId="47740729" w:rsidR="00547956" w:rsidRPr="00415E43" w:rsidRDefault="005128F5" w:rsidP="00415E43">
            <w:pPr>
              <w:pStyle w:val="ListParagraph"/>
              <w:numPr>
                <w:ilvl w:val="0"/>
                <w:numId w:val="14"/>
              </w:numPr>
              <w:spacing w:line="360" w:lineRule="auto"/>
              <w:rPr>
                <w:rFonts w:asciiTheme="minorHAnsi" w:hAnsiTheme="minorHAnsi" w:cstheme="minorHAnsi"/>
                <w:bCs/>
                <w:color w:val="000000" w:themeColor="text1"/>
                <w:sz w:val="28"/>
                <w:szCs w:val="28"/>
                <w:lang w:val="en-US" w:eastAsia="en-US"/>
              </w:rPr>
            </w:pPr>
            <w:r w:rsidRPr="00415E43">
              <w:rPr>
                <w:rFonts w:asciiTheme="minorHAnsi" w:hAnsiTheme="minorHAnsi" w:cstheme="minorHAnsi"/>
                <w:bCs/>
                <w:color w:val="000000" w:themeColor="text1"/>
                <w:sz w:val="28"/>
                <w:szCs w:val="28"/>
                <w:lang w:val="en-US" w:eastAsia="en-US"/>
              </w:rPr>
              <w:t xml:space="preserve">In order to be ahead of competitors, </w:t>
            </w:r>
            <w:r w:rsidR="00547956" w:rsidRPr="00415E43">
              <w:rPr>
                <w:rFonts w:asciiTheme="minorHAnsi" w:hAnsiTheme="minorHAnsi" w:cstheme="minorHAnsi"/>
                <w:bCs/>
                <w:color w:val="000000" w:themeColor="text1"/>
                <w:sz w:val="28"/>
                <w:szCs w:val="28"/>
                <w:lang w:val="en-US" w:eastAsia="en-US"/>
              </w:rPr>
              <w:t xml:space="preserve">Strong asset quality and previous successes to </w:t>
            </w:r>
            <w:r w:rsidR="00A97231" w:rsidRPr="00415E43">
              <w:rPr>
                <w:rFonts w:asciiTheme="minorHAnsi" w:hAnsiTheme="minorHAnsi" w:cstheme="minorHAnsi"/>
                <w:bCs/>
                <w:color w:val="000000" w:themeColor="text1"/>
                <w:sz w:val="28"/>
                <w:szCs w:val="28"/>
                <w:lang w:val="en-US" w:eastAsia="en-US"/>
              </w:rPr>
              <w:t xml:space="preserve">implement new products can help to </w:t>
            </w:r>
            <w:r w:rsidR="00A07E1C" w:rsidRPr="00415E43">
              <w:rPr>
                <w:rFonts w:asciiTheme="minorHAnsi" w:hAnsiTheme="minorHAnsi" w:cstheme="minorHAnsi"/>
                <w:bCs/>
                <w:color w:val="000000" w:themeColor="text1"/>
                <w:sz w:val="28"/>
                <w:szCs w:val="28"/>
                <w:lang w:val="en-US" w:eastAsia="en-US"/>
              </w:rPr>
              <w:t xml:space="preserve">introduce </w:t>
            </w:r>
            <w:r w:rsidR="00A07E1C" w:rsidRPr="00415E43">
              <w:rPr>
                <w:rFonts w:asciiTheme="minorHAnsi" w:hAnsiTheme="minorHAnsi" w:cstheme="minorHAnsi"/>
                <w:color w:val="000000" w:themeColor="text1"/>
                <w:sz w:val="28"/>
                <w:szCs w:val="28"/>
              </w:rPr>
              <w:t xml:space="preserve">strong unique </w:t>
            </w:r>
            <w:r w:rsidR="00A07E1C" w:rsidRPr="00415E43">
              <w:rPr>
                <w:rFonts w:asciiTheme="minorHAnsi" w:hAnsiTheme="minorHAnsi" w:cstheme="minorHAnsi"/>
                <w:sz w:val="28"/>
                <w:szCs w:val="28"/>
              </w:rPr>
              <w:t xml:space="preserve">selling propositions </w:t>
            </w:r>
          </w:p>
          <w:p w14:paraId="6F1C896E" w14:textId="464F9614" w:rsidR="00A07E1C" w:rsidRPr="00415E43" w:rsidRDefault="005128F5" w:rsidP="00415E43">
            <w:pPr>
              <w:pStyle w:val="ListParagraph"/>
              <w:numPr>
                <w:ilvl w:val="0"/>
                <w:numId w:val="14"/>
              </w:numPr>
              <w:spacing w:line="360" w:lineRule="auto"/>
              <w:rPr>
                <w:rFonts w:asciiTheme="minorHAnsi" w:hAnsiTheme="minorHAnsi" w:cstheme="minorHAnsi"/>
                <w:bCs/>
                <w:color w:val="000000" w:themeColor="text1"/>
                <w:sz w:val="28"/>
                <w:szCs w:val="28"/>
                <w:lang w:val="en-US" w:eastAsia="en-US"/>
              </w:rPr>
            </w:pPr>
            <w:r w:rsidRPr="00415E43">
              <w:rPr>
                <w:rFonts w:asciiTheme="minorHAnsi" w:hAnsiTheme="minorHAnsi" w:cstheme="minorHAnsi"/>
                <w:bCs/>
                <w:color w:val="000000" w:themeColor="text1"/>
                <w:sz w:val="28"/>
                <w:szCs w:val="28"/>
                <w:lang w:val="en-US" w:eastAsia="en-US"/>
              </w:rPr>
              <w:t xml:space="preserve">Strong Financial performance in previous financial year can be used to fund new project to promote digital banking to elderly customers and small banking </w:t>
            </w:r>
          </w:p>
          <w:p w14:paraId="20F6B74C" w14:textId="13049E39" w:rsidR="0058263D" w:rsidRPr="00415E43" w:rsidRDefault="0058263D" w:rsidP="00415E43">
            <w:pPr>
              <w:pStyle w:val="xmsolistparagraph"/>
              <w:spacing w:before="0" w:beforeAutospacing="0" w:after="0" w:afterAutospacing="0" w:line="360" w:lineRule="auto"/>
              <w:ind w:left="360"/>
              <w:jc w:val="both"/>
              <w:rPr>
                <w:rFonts w:asciiTheme="minorHAnsi" w:hAnsiTheme="minorHAnsi" w:cstheme="minorHAnsi"/>
                <w:color w:val="000000"/>
                <w:sz w:val="28"/>
                <w:szCs w:val="28"/>
              </w:rPr>
            </w:pPr>
          </w:p>
        </w:tc>
      </w:tr>
      <w:tr w:rsidR="0058263D" w:rsidRPr="00415E43" w14:paraId="12BA17EE" w14:textId="77777777" w:rsidTr="00723407">
        <w:trPr>
          <w:trHeight w:val="1273"/>
        </w:trPr>
        <w:tc>
          <w:tcPr>
            <w:tcW w:w="21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672387"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Weaknesses</w:t>
            </w:r>
          </w:p>
          <w:p w14:paraId="0DCABAA7"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(Internal Negative)</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35674C85"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t>Weakness-opportunity strategies</w:t>
            </w:r>
          </w:p>
          <w:p w14:paraId="3721B861" w14:textId="084C454D" w:rsidR="0058263D" w:rsidRPr="00415E43" w:rsidRDefault="005128F5" w:rsidP="00415E43">
            <w:pPr>
              <w:pStyle w:val="xmsolistparagraph"/>
              <w:numPr>
                <w:ilvl w:val="0"/>
                <w:numId w:val="15"/>
              </w:numPr>
              <w:spacing w:before="0" w:beforeAutospacing="0" w:after="0" w:afterAutospacing="0" w:line="360" w:lineRule="auto"/>
              <w:jc w:val="both"/>
              <w:rPr>
                <w:rFonts w:asciiTheme="minorHAnsi" w:hAnsiTheme="minorHAnsi" w:cstheme="minorHAnsi"/>
                <w:color w:val="000000"/>
                <w:sz w:val="28"/>
                <w:szCs w:val="28"/>
              </w:rPr>
            </w:pPr>
            <w:r w:rsidRPr="00415E43">
              <w:rPr>
                <w:rFonts w:asciiTheme="minorHAnsi" w:hAnsiTheme="minorHAnsi" w:cstheme="minorHAnsi"/>
                <w:bCs/>
                <w:color w:val="000000" w:themeColor="text1"/>
                <w:sz w:val="28"/>
                <w:szCs w:val="28"/>
              </w:rPr>
              <w:t xml:space="preserve">Declining brand value of the bank due to Controversies regarding tax evasion and money laundering </w:t>
            </w:r>
            <w:r w:rsidRPr="00415E43">
              <w:rPr>
                <w:rFonts w:asciiTheme="minorHAnsi" w:hAnsiTheme="minorHAnsi" w:cstheme="minorHAnsi"/>
                <w:color w:val="000000"/>
                <w:sz w:val="28"/>
                <w:szCs w:val="28"/>
                <w:bdr w:val="none" w:sz="0" w:space="0" w:color="auto" w:frame="1"/>
                <w:shd w:val="clear" w:color="auto" w:fill="FFFFFF"/>
              </w:rPr>
              <w:t xml:space="preserve">can be </w:t>
            </w:r>
            <w:r w:rsidR="00A93050" w:rsidRPr="00415E43">
              <w:rPr>
                <w:rFonts w:asciiTheme="minorHAnsi" w:hAnsiTheme="minorHAnsi" w:cstheme="minorHAnsi"/>
                <w:color w:val="000000"/>
                <w:sz w:val="28"/>
                <w:szCs w:val="28"/>
                <w:bdr w:val="none" w:sz="0" w:space="0" w:color="auto" w:frame="1"/>
                <w:shd w:val="clear" w:color="auto" w:fill="FFFFFF"/>
              </w:rPr>
              <w:t>retrieved</w:t>
            </w:r>
            <w:r w:rsidRPr="00415E43">
              <w:rPr>
                <w:rFonts w:asciiTheme="minorHAnsi" w:hAnsiTheme="minorHAnsi" w:cstheme="minorHAnsi"/>
                <w:color w:val="000000"/>
                <w:sz w:val="28"/>
                <w:szCs w:val="28"/>
                <w:bdr w:val="none" w:sz="0" w:space="0" w:color="auto" w:frame="1"/>
                <w:shd w:val="clear" w:color="auto" w:fill="FFFFFF"/>
              </w:rPr>
              <w:t xml:space="preserve"> by </w:t>
            </w:r>
            <w:r w:rsidR="00DC3129" w:rsidRPr="00415E43">
              <w:rPr>
                <w:rFonts w:asciiTheme="minorHAnsi" w:hAnsiTheme="minorHAnsi" w:cstheme="minorHAnsi"/>
                <w:color w:val="000000"/>
                <w:sz w:val="28"/>
                <w:szCs w:val="28"/>
                <w:bdr w:val="none" w:sz="0" w:space="0" w:color="auto" w:frame="1"/>
                <w:shd w:val="clear" w:color="auto" w:fill="FFFFFF"/>
              </w:rPr>
              <w:t xml:space="preserve">reducing </w:t>
            </w:r>
            <w:r w:rsidR="00DC3129" w:rsidRPr="00415E43">
              <w:rPr>
                <w:rFonts w:asciiTheme="minorHAnsi" w:hAnsiTheme="minorHAnsi" w:cstheme="minorHAnsi"/>
                <w:color w:val="000000"/>
                <w:sz w:val="28"/>
                <w:szCs w:val="28"/>
                <w:bdr w:val="none" w:sz="0" w:space="0" w:color="auto" w:frame="1"/>
                <w:shd w:val="clear" w:color="auto" w:fill="FFFFFF"/>
              </w:rPr>
              <w:lastRenderedPageBreak/>
              <w:t xml:space="preserve">business tax using  government tax relief </w:t>
            </w:r>
          </w:p>
          <w:p w14:paraId="0D6BDA17" w14:textId="50DAF474" w:rsidR="00DC3129" w:rsidRPr="00415E43" w:rsidRDefault="00DC3129" w:rsidP="00415E43">
            <w:pPr>
              <w:pStyle w:val="xmsolistparagraph"/>
              <w:numPr>
                <w:ilvl w:val="0"/>
                <w:numId w:val="15"/>
              </w:numPr>
              <w:spacing w:before="0" w:beforeAutospacing="0" w:after="0" w:afterAutospacing="0" w:line="360" w:lineRule="auto"/>
              <w:jc w:val="both"/>
              <w:rPr>
                <w:rFonts w:asciiTheme="minorHAnsi" w:hAnsiTheme="minorHAnsi" w:cstheme="minorHAnsi"/>
                <w:color w:val="000000"/>
                <w:sz w:val="28"/>
                <w:szCs w:val="28"/>
              </w:rPr>
            </w:pPr>
            <w:r w:rsidRPr="00415E43">
              <w:rPr>
                <w:rFonts w:asciiTheme="minorHAnsi" w:hAnsiTheme="minorHAnsi" w:cstheme="minorHAnsi"/>
                <w:bCs/>
                <w:color w:val="000000" w:themeColor="text1"/>
                <w:sz w:val="28"/>
                <w:szCs w:val="28"/>
              </w:rPr>
              <w:t>Launching new user friendly digital banking projects can help to add new customers who are currently financially  excluded</w:t>
            </w:r>
          </w:p>
          <w:p w14:paraId="7A786A3D" w14:textId="77777777" w:rsidR="00DC3129" w:rsidRPr="00415E43" w:rsidRDefault="00DC3129" w:rsidP="00415E43">
            <w:pPr>
              <w:pStyle w:val="xmsolistparagraph"/>
              <w:spacing w:before="0" w:beforeAutospacing="0" w:after="0" w:afterAutospacing="0" w:line="360" w:lineRule="auto"/>
              <w:jc w:val="both"/>
              <w:rPr>
                <w:rFonts w:asciiTheme="minorHAnsi" w:hAnsiTheme="minorHAnsi" w:cstheme="minorHAnsi"/>
                <w:color w:val="000000"/>
                <w:sz w:val="28"/>
                <w:szCs w:val="28"/>
              </w:rPr>
            </w:pPr>
          </w:p>
          <w:p w14:paraId="23AB3157" w14:textId="77777777" w:rsidR="0058263D" w:rsidRPr="00415E43" w:rsidRDefault="0058263D" w:rsidP="00415E43">
            <w:pPr>
              <w:pStyle w:val="xmsonormal"/>
              <w:spacing w:before="0" w:beforeAutospacing="0" w:after="0" w:afterAutospacing="0" w:line="360" w:lineRule="auto"/>
              <w:jc w:val="both"/>
              <w:rPr>
                <w:rFonts w:asciiTheme="minorHAnsi" w:hAnsiTheme="minorHAnsi" w:cstheme="minorHAnsi"/>
                <w:sz w:val="28"/>
                <w:szCs w:val="28"/>
              </w:rPr>
            </w:pPr>
            <w:r w:rsidRPr="00415E43">
              <w:rPr>
                <w:rFonts w:asciiTheme="minorHAnsi" w:hAnsiTheme="minorHAnsi" w:cstheme="minorHAnsi"/>
                <w:color w:val="000000"/>
                <w:sz w:val="28"/>
                <w:szCs w:val="28"/>
                <w:bdr w:val="none" w:sz="0" w:space="0" w:color="auto" w:frame="1"/>
                <w:shd w:val="clear" w:color="auto" w:fill="FFFFFF"/>
              </w:rPr>
              <w:t> </w:t>
            </w:r>
          </w:p>
        </w:tc>
        <w:tc>
          <w:tcPr>
            <w:tcW w:w="4533" w:type="dxa"/>
            <w:tcBorders>
              <w:top w:val="nil"/>
              <w:left w:val="nil"/>
              <w:bottom w:val="single" w:sz="8" w:space="0" w:color="auto"/>
              <w:right w:val="single" w:sz="8" w:space="0" w:color="auto"/>
            </w:tcBorders>
            <w:tcMar>
              <w:top w:w="0" w:type="dxa"/>
              <w:left w:w="108" w:type="dxa"/>
              <w:bottom w:w="0" w:type="dxa"/>
              <w:right w:w="108" w:type="dxa"/>
            </w:tcMar>
            <w:hideMark/>
          </w:tcPr>
          <w:p w14:paraId="799090BF" w14:textId="77777777" w:rsidR="0058263D" w:rsidRPr="00446994" w:rsidRDefault="0058263D" w:rsidP="00415E43">
            <w:pPr>
              <w:pStyle w:val="xmsonormal"/>
              <w:spacing w:before="0" w:beforeAutospacing="0" w:after="0" w:afterAutospacing="0" w:line="360" w:lineRule="auto"/>
              <w:jc w:val="both"/>
              <w:rPr>
                <w:rFonts w:asciiTheme="minorHAnsi" w:hAnsiTheme="minorHAnsi" w:cstheme="minorHAnsi"/>
                <w:b/>
                <w:bCs/>
                <w:sz w:val="28"/>
                <w:szCs w:val="28"/>
              </w:rPr>
            </w:pPr>
            <w:r w:rsidRPr="00446994">
              <w:rPr>
                <w:rFonts w:asciiTheme="minorHAnsi" w:hAnsiTheme="minorHAnsi" w:cstheme="minorHAnsi"/>
                <w:b/>
                <w:bCs/>
                <w:color w:val="000000"/>
                <w:sz w:val="28"/>
                <w:szCs w:val="28"/>
                <w:bdr w:val="none" w:sz="0" w:space="0" w:color="auto" w:frame="1"/>
                <w:shd w:val="clear" w:color="auto" w:fill="FFFFFF"/>
              </w:rPr>
              <w:lastRenderedPageBreak/>
              <w:t>Weakness- Threats strategies</w:t>
            </w:r>
          </w:p>
          <w:p w14:paraId="436848B5" w14:textId="45D6BA9A" w:rsidR="0058263D" w:rsidRPr="00415E43" w:rsidRDefault="00446994" w:rsidP="00415E43">
            <w:pPr>
              <w:pStyle w:val="xmsolistparagraph"/>
              <w:numPr>
                <w:ilvl w:val="0"/>
                <w:numId w:val="16"/>
              </w:numPr>
              <w:spacing w:before="0" w:beforeAutospacing="0" w:after="0" w:afterAutospacing="0" w:line="360" w:lineRule="auto"/>
              <w:jc w:val="both"/>
              <w:rPr>
                <w:rFonts w:asciiTheme="minorHAnsi" w:hAnsiTheme="minorHAnsi" w:cstheme="minorHAnsi"/>
                <w:color w:val="000000"/>
                <w:sz w:val="28"/>
                <w:szCs w:val="28"/>
              </w:rPr>
            </w:pPr>
            <w:r w:rsidRPr="00415E43">
              <w:rPr>
                <w:rFonts w:asciiTheme="minorHAnsi" w:hAnsiTheme="minorHAnsi" w:cstheme="minorHAnsi"/>
                <w:sz w:val="28"/>
                <w:szCs w:val="28"/>
              </w:rPr>
              <w:t>There are limitations in the product range supplied</w:t>
            </w:r>
            <w:r>
              <w:rPr>
                <w:rFonts w:asciiTheme="minorHAnsi" w:hAnsiTheme="minorHAnsi" w:cstheme="minorHAnsi"/>
                <w:sz w:val="28"/>
                <w:szCs w:val="28"/>
              </w:rPr>
              <w:t xml:space="preserve"> which need to improve soon to avoid competitors to gain access to new market.</w:t>
            </w:r>
          </w:p>
        </w:tc>
      </w:tr>
    </w:tbl>
    <w:p w14:paraId="4BEB2004" w14:textId="59C17DAF" w:rsidR="00C1534E" w:rsidRPr="00446994" w:rsidRDefault="0058263D" w:rsidP="00446994">
      <w:pPr>
        <w:pStyle w:val="xmsonormal"/>
        <w:spacing w:before="0" w:beforeAutospacing="0" w:after="0" w:afterAutospacing="0" w:line="360" w:lineRule="auto"/>
        <w:textAlignment w:val="baseline"/>
        <w:rPr>
          <w:rFonts w:asciiTheme="minorHAnsi" w:hAnsiTheme="minorHAnsi" w:cstheme="minorHAnsi"/>
          <w:color w:val="000000"/>
          <w:sz w:val="28"/>
          <w:szCs w:val="28"/>
          <w:lang w:val="en-GB"/>
        </w:rPr>
      </w:pPr>
      <w:r w:rsidRPr="00415E43">
        <w:rPr>
          <w:rFonts w:asciiTheme="minorHAnsi" w:hAnsiTheme="minorHAnsi" w:cstheme="minorHAnsi"/>
          <w:color w:val="000000"/>
          <w:sz w:val="28"/>
          <w:szCs w:val="28"/>
          <w:bdr w:val="none" w:sz="0" w:space="0" w:color="auto" w:frame="1"/>
          <w:lang w:val="en-GB"/>
        </w:rPr>
        <w:lastRenderedPageBreak/>
        <w:t> </w:t>
      </w:r>
    </w:p>
    <w:p w14:paraId="0037B6B3" w14:textId="7468966A" w:rsidR="00C1534E" w:rsidRDefault="00C1534E" w:rsidP="00415E43">
      <w:pPr>
        <w:spacing w:line="360" w:lineRule="auto"/>
        <w:rPr>
          <w:rFonts w:asciiTheme="minorHAnsi" w:hAnsiTheme="minorHAnsi" w:cstheme="minorHAnsi"/>
          <w:b/>
          <w:bCs/>
          <w:color w:val="000000" w:themeColor="text1"/>
          <w:sz w:val="28"/>
          <w:szCs w:val="28"/>
        </w:rPr>
      </w:pPr>
    </w:p>
    <w:p w14:paraId="737457AB" w14:textId="6EFF974F" w:rsidR="00A350A7" w:rsidRDefault="00355EC1" w:rsidP="00415E43">
      <w:pPr>
        <w:spacing w:line="360" w:lineRule="auto"/>
        <w:rPr>
          <w:rFonts w:asciiTheme="minorHAnsi" w:hAnsiTheme="minorHAnsi" w:cstheme="minorHAnsi"/>
          <w:b/>
          <w:bCs/>
          <w:color w:val="000000" w:themeColor="text1"/>
          <w:sz w:val="32"/>
          <w:szCs w:val="32"/>
          <w:u w:val="single"/>
        </w:rPr>
      </w:pPr>
      <w:r w:rsidRPr="00C1534E">
        <w:rPr>
          <w:rFonts w:asciiTheme="minorHAnsi" w:eastAsia="Arial" w:hAnsiTheme="minorHAnsi" w:cstheme="minorHAnsi"/>
          <w:b/>
          <w:bCs/>
          <w:color w:val="000000" w:themeColor="text1"/>
          <w:sz w:val="32"/>
          <w:szCs w:val="32"/>
          <w:u w:val="single"/>
        </w:rPr>
        <w:t>6</w:t>
      </w:r>
      <w:r w:rsidR="00446994">
        <w:rPr>
          <w:rFonts w:asciiTheme="minorHAnsi" w:eastAsia="Arial" w:hAnsiTheme="minorHAnsi" w:cstheme="minorHAnsi"/>
          <w:b/>
          <w:bCs/>
          <w:color w:val="000000" w:themeColor="text1"/>
          <w:sz w:val="32"/>
          <w:szCs w:val="32"/>
          <w:u w:val="single"/>
        </w:rPr>
        <w:t>.</w:t>
      </w:r>
      <w:r w:rsidRPr="00C1534E">
        <w:rPr>
          <w:rFonts w:asciiTheme="minorHAnsi" w:eastAsia="Arial" w:hAnsiTheme="minorHAnsi" w:cstheme="minorHAnsi"/>
          <w:b/>
          <w:bCs/>
          <w:color w:val="000000" w:themeColor="text1"/>
          <w:sz w:val="32"/>
          <w:szCs w:val="32"/>
          <w:u w:val="single"/>
        </w:rPr>
        <w:t xml:space="preserve"> </w:t>
      </w:r>
      <w:r w:rsidR="00A350A7" w:rsidRPr="00C1534E">
        <w:rPr>
          <w:rFonts w:asciiTheme="minorHAnsi" w:hAnsiTheme="minorHAnsi" w:cstheme="minorHAnsi"/>
          <w:b/>
          <w:bCs/>
          <w:color w:val="000000" w:themeColor="text1"/>
          <w:sz w:val="32"/>
          <w:szCs w:val="32"/>
          <w:u w:val="single"/>
        </w:rPr>
        <w:t>PESTEL ANALYSIS</w:t>
      </w:r>
    </w:p>
    <w:p w14:paraId="27822A9B" w14:textId="0D515DF7" w:rsidR="00694D4F" w:rsidRPr="00100517" w:rsidRDefault="00694D4F" w:rsidP="00694D4F">
      <w:pPr>
        <w:spacing w:line="360" w:lineRule="auto"/>
        <w:rPr>
          <w:rFonts w:asciiTheme="minorHAnsi" w:hAnsiTheme="minorHAnsi" w:cstheme="minorHAnsi"/>
          <w:color w:val="000000" w:themeColor="text1"/>
          <w:sz w:val="28"/>
          <w:szCs w:val="28"/>
        </w:rPr>
      </w:pPr>
      <w:r w:rsidRPr="00100517">
        <w:rPr>
          <w:rFonts w:asciiTheme="minorHAnsi" w:hAnsiTheme="minorHAnsi" w:cstheme="minorHAnsi"/>
          <w:color w:val="000000" w:themeColor="text1"/>
          <w:sz w:val="28"/>
          <w:szCs w:val="28"/>
          <w:lang w:val="en-GB"/>
        </w:rPr>
        <w:t xml:space="preserve">The PESTLE Analysis describes a framework of macro environmental factors that are important for strategic management. </w:t>
      </w:r>
      <w:r w:rsidR="00DA55C7" w:rsidRPr="00DA55C7">
        <w:rPr>
          <w:rFonts w:asciiTheme="minorHAnsi" w:hAnsiTheme="minorHAnsi" w:cstheme="minorHAnsi"/>
          <w:color w:val="000000" w:themeColor="text1"/>
          <w:sz w:val="28"/>
          <w:szCs w:val="28"/>
        </w:rPr>
        <w:t>It is a practical strategic instrument for determining market expansion or contraction, business position, opportunities, and direction for any necessary measures.</w:t>
      </w:r>
      <w:r>
        <w:rPr>
          <w:rFonts w:asciiTheme="minorHAnsi" w:hAnsiTheme="minorHAnsi" w:cstheme="minorHAnsi"/>
          <w:color w:val="000000" w:themeColor="text1"/>
          <w:sz w:val="28"/>
          <w:szCs w:val="28"/>
          <w:lang w:val="en-GB"/>
        </w:rPr>
        <w:t xml:space="preserve"> (</w:t>
      </w:r>
      <w:r w:rsidRPr="00100517">
        <w:rPr>
          <w:rFonts w:asciiTheme="minorHAnsi" w:hAnsiTheme="minorHAnsi" w:cstheme="minorHAnsi"/>
          <w:color w:val="000000" w:themeColor="text1"/>
          <w:sz w:val="28"/>
          <w:szCs w:val="28"/>
          <w:lang w:val="en-GB"/>
        </w:rPr>
        <w:t>J</w:t>
      </w:r>
      <w:r>
        <w:rPr>
          <w:rFonts w:asciiTheme="minorHAnsi" w:hAnsiTheme="minorHAnsi" w:cstheme="minorHAnsi"/>
          <w:color w:val="000000" w:themeColor="text1"/>
          <w:sz w:val="28"/>
          <w:szCs w:val="28"/>
          <w:lang w:val="en-GB"/>
        </w:rPr>
        <w:t xml:space="preserve">ames, L. </w:t>
      </w:r>
      <w:proofErr w:type="spellStart"/>
      <w:r>
        <w:rPr>
          <w:rFonts w:asciiTheme="minorHAnsi" w:hAnsiTheme="minorHAnsi" w:cstheme="minorHAnsi"/>
          <w:color w:val="000000" w:themeColor="text1"/>
          <w:sz w:val="28"/>
          <w:szCs w:val="28"/>
          <w:lang w:val="en-GB"/>
        </w:rPr>
        <w:t>nd</w:t>
      </w:r>
      <w:proofErr w:type="spellEnd"/>
      <w:r>
        <w:rPr>
          <w:rFonts w:asciiTheme="minorHAnsi" w:hAnsiTheme="minorHAnsi" w:cstheme="minorHAnsi"/>
          <w:color w:val="000000" w:themeColor="text1"/>
          <w:sz w:val="28"/>
          <w:szCs w:val="28"/>
          <w:lang w:val="en-GB"/>
        </w:rPr>
        <w:t>)</w:t>
      </w:r>
    </w:p>
    <w:p w14:paraId="47A94E48" w14:textId="77777777" w:rsidR="00694D4F" w:rsidRPr="00100517" w:rsidRDefault="00694D4F" w:rsidP="00694D4F">
      <w:pPr>
        <w:spacing w:line="360" w:lineRule="auto"/>
        <w:rPr>
          <w:rFonts w:asciiTheme="minorHAnsi" w:hAnsiTheme="minorHAnsi" w:cstheme="minorHAnsi"/>
          <w:color w:val="000000" w:themeColor="text1"/>
          <w:sz w:val="28"/>
          <w:szCs w:val="28"/>
        </w:rPr>
      </w:pPr>
    </w:p>
    <w:p w14:paraId="47EB4350" w14:textId="77777777" w:rsidR="00694D4F" w:rsidRPr="00C1534E" w:rsidRDefault="00694D4F" w:rsidP="00415E43">
      <w:pPr>
        <w:spacing w:line="360" w:lineRule="auto"/>
        <w:rPr>
          <w:rFonts w:asciiTheme="minorHAnsi" w:hAnsiTheme="minorHAnsi" w:cstheme="minorHAnsi"/>
          <w:b/>
          <w:bCs/>
          <w:color w:val="000000" w:themeColor="text1"/>
          <w:sz w:val="32"/>
          <w:szCs w:val="32"/>
          <w:u w:val="single"/>
        </w:rPr>
      </w:pPr>
    </w:p>
    <w:p w14:paraId="0691E181" w14:textId="2584B4B5" w:rsidR="0058263D" w:rsidRPr="00415E43" w:rsidRDefault="0058263D" w:rsidP="00415E43">
      <w:pPr>
        <w:spacing w:line="360" w:lineRule="auto"/>
        <w:rPr>
          <w:rFonts w:asciiTheme="minorHAnsi" w:hAnsiTheme="minorHAnsi" w:cstheme="minorHAnsi"/>
          <w:b/>
          <w:bCs/>
          <w:color w:val="000000" w:themeColor="text1"/>
          <w:sz w:val="28"/>
          <w:szCs w:val="28"/>
        </w:rPr>
      </w:pPr>
    </w:p>
    <w:tbl>
      <w:tblPr>
        <w:tblStyle w:val="TableGrid"/>
        <w:tblW w:w="0" w:type="auto"/>
        <w:tblInd w:w="1440" w:type="dxa"/>
        <w:tblLook w:val="04A0" w:firstRow="1" w:lastRow="0" w:firstColumn="1" w:lastColumn="0" w:noHBand="0" w:noVBand="1"/>
      </w:tblPr>
      <w:tblGrid>
        <w:gridCol w:w="2515"/>
        <w:gridCol w:w="6489"/>
      </w:tblGrid>
      <w:tr w:rsidR="0058263D" w:rsidRPr="00415E43" w14:paraId="57A1ABBB" w14:textId="77777777" w:rsidTr="0058263D">
        <w:tc>
          <w:tcPr>
            <w:tcW w:w="2515" w:type="dxa"/>
          </w:tcPr>
          <w:p w14:paraId="6C0787AD" w14:textId="70CB6CA7"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t>Political</w:t>
            </w:r>
          </w:p>
        </w:tc>
        <w:tc>
          <w:tcPr>
            <w:tcW w:w="6489" w:type="dxa"/>
          </w:tcPr>
          <w:p w14:paraId="099EB4B1" w14:textId="19CE1580" w:rsidR="00184F4F" w:rsidRPr="00C1534E" w:rsidRDefault="003A1DD0" w:rsidP="00415E43">
            <w:pPr>
              <w:pStyle w:val="Heading2"/>
              <w:spacing w:line="360" w:lineRule="auto"/>
              <w:rPr>
                <w:rFonts w:asciiTheme="minorHAnsi" w:hAnsiTheme="minorHAnsi" w:cstheme="minorHAnsi"/>
                <w:color w:val="000000" w:themeColor="text1"/>
                <w:sz w:val="28"/>
                <w:szCs w:val="28"/>
                <w:shd w:val="clear" w:color="auto" w:fill="FFFFFF"/>
              </w:rPr>
            </w:pPr>
            <w:r w:rsidRPr="00C1534E">
              <w:rPr>
                <w:rFonts w:asciiTheme="minorHAnsi" w:hAnsiTheme="minorHAnsi" w:cstheme="minorHAnsi"/>
                <w:color w:val="000000" w:themeColor="text1"/>
                <w:sz w:val="28"/>
                <w:szCs w:val="28"/>
                <w:shd w:val="clear" w:color="auto" w:fill="FFFFFF"/>
              </w:rPr>
              <w:t xml:space="preserve">Due to Brexit, </w:t>
            </w:r>
            <w:r w:rsidR="00184F4F" w:rsidRPr="00C1534E">
              <w:rPr>
                <w:rFonts w:asciiTheme="minorHAnsi" w:hAnsiTheme="minorHAnsi" w:cstheme="minorHAnsi"/>
                <w:color w:val="000000" w:themeColor="text1"/>
                <w:sz w:val="28"/>
                <w:szCs w:val="28"/>
                <w:shd w:val="clear" w:color="auto" w:fill="FFFFFF"/>
              </w:rPr>
              <w:t xml:space="preserve">customers living in certain EU countries, will not be able to </w:t>
            </w:r>
            <w:r w:rsidRPr="00C1534E">
              <w:rPr>
                <w:rFonts w:asciiTheme="minorHAnsi" w:hAnsiTheme="minorHAnsi" w:cstheme="minorHAnsi"/>
                <w:color w:val="000000" w:themeColor="text1"/>
                <w:sz w:val="28"/>
                <w:szCs w:val="28"/>
                <w:shd w:val="clear" w:color="auto" w:fill="FFFFFF"/>
              </w:rPr>
              <w:t>access</w:t>
            </w:r>
            <w:r w:rsidR="00184F4F" w:rsidRPr="00C1534E">
              <w:rPr>
                <w:rFonts w:asciiTheme="minorHAnsi" w:hAnsiTheme="minorHAnsi" w:cstheme="minorHAnsi"/>
                <w:color w:val="000000" w:themeColor="text1"/>
                <w:sz w:val="28"/>
                <w:szCs w:val="28"/>
                <w:shd w:val="clear" w:color="auto" w:fill="FFFFFF"/>
              </w:rPr>
              <w:t xml:space="preserve"> some UK banking products and services after 31st December 2020( </w:t>
            </w:r>
            <w:r w:rsidR="00184F4F" w:rsidRPr="00C1534E">
              <w:rPr>
                <w:rFonts w:asciiTheme="minorHAnsi" w:hAnsiTheme="minorHAnsi" w:cstheme="minorHAnsi"/>
                <w:color w:val="000000" w:themeColor="text1"/>
                <w:sz w:val="28"/>
                <w:szCs w:val="28"/>
              </w:rPr>
              <w:t>lloydsbank.com. (n.d.). </w:t>
            </w:r>
          </w:p>
          <w:p w14:paraId="1489F829" w14:textId="0C01EFC6" w:rsidR="00383AE2" w:rsidRPr="00C1534E" w:rsidRDefault="00383AE2" w:rsidP="00415E43">
            <w:pPr>
              <w:spacing w:line="360" w:lineRule="auto"/>
              <w:rPr>
                <w:rFonts w:asciiTheme="minorHAnsi" w:hAnsiTheme="minorHAnsi" w:cstheme="minorHAnsi"/>
                <w:color w:val="000000" w:themeColor="text1"/>
                <w:sz w:val="28"/>
                <w:szCs w:val="28"/>
              </w:rPr>
            </w:pPr>
          </w:p>
          <w:p w14:paraId="1947EE81" w14:textId="77957784" w:rsidR="00047AF4" w:rsidRPr="00C1534E" w:rsidRDefault="00047AF4" w:rsidP="00415E43">
            <w:pPr>
              <w:spacing w:line="360" w:lineRule="auto"/>
              <w:rPr>
                <w:rFonts w:asciiTheme="minorHAnsi" w:hAnsiTheme="minorHAnsi" w:cstheme="minorHAnsi"/>
                <w:color w:val="000000" w:themeColor="text1"/>
                <w:sz w:val="28"/>
                <w:szCs w:val="28"/>
              </w:rPr>
            </w:pPr>
          </w:p>
          <w:p w14:paraId="0D86A66D" w14:textId="77777777" w:rsidR="00047AF4" w:rsidRPr="00C1534E" w:rsidRDefault="00047AF4"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Over 440 banking and finance companies have shifted to the EU from the UK.</w:t>
            </w:r>
          </w:p>
          <w:p w14:paraId="01AB5DA7" w14:textId="77777777" w:rsidR="00047AF4" w:rsidRPr="00C1534E" w:rsidRDefault="00047AF4"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lastRenderedPageBreak/>
              <w:t>Over £900 billion, or 10% of UK bank assets, have either relocated to the EU or are in the process of doing so.</w:t>
            </w:r>
          </w:p>
          <w:p w14:paraId="3C170D0C" w14:textId="2634823A" w:rsidR="00047AF4" w:rsidRPr="00C1534E" w:rsidRDefault="00047AF4"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7,400 financial services positions have relocated, raising fears that future job growth may occur in the EU rather than the UK.</w:t>
            </w:r>
          </w:p>
          <w:p w14:paraId="1532A0C2" w14:textId="524DDE16" w:rsidR="00047AF4" w:rsidRPr="00C1534E" w:rsidRDefault="00047AF4" w:rsidP="00415E43">
            <w:pPr>
              <w:spacing w:line="360" w:lineRule="auto"/>
              <w:rPr>
                <w:rFonts w:asciiTheme="minorHAnsi" w:hAnsiTheme="minorHAnsi" w:cstheme="minorHAnsi"/>
                <w:color w:val="000000" w:themeColor="text1"/>
                <w:sz w:val="28"/>
                <w:szCs w:val="28"/>
              </w:rPr>
            </w:pPr>
          </w:p>
          <w:p w14:paraId="7160A295" w14:textId="0ED80E1A" w:rsidR="00047AF4" w:rsidRPr="00C1534E" w:rsidRDefault="003A1DD0" w:rsidP="00415E43">
            <w:pPr>
              <w:spacing w:line="360" w:lineRule="auto"/>
              <w:rPr>
                <w:rFonts w:asciiTheme="minorHAnsi" w:hAnsiTheme="minorHAnsi" w:cstheme="minorHAnsi"/>
                <w:sz w:val="28"/>
                <w:szCs w:val="28"/>
              </w:rPr>
            </w:pPr>
            <w:r w:rsidRPr="00C1534E">
              <w:rPr>
                <w:rFonts w:asciiTheme="minorHAnsi" w:hAnsiTheme="minorHAnsi" w:cstheme="minorHAnsi"/>
                <w:color w:val="000000" w:themeColor="text1"/>
                <w:sz w:val="28"/>
                <w:szCs w:val="28"/>
                <w:shd w:val="clear" w:color="auto" w:fill="FFFFFF"/>
              </w:rPr>
              <w:t>S</w:t>
            </w:r>
            <w:r w:rsidR="00047AF4" w:rsidRPr="00C1534E">
              <w:rPr>
                <w:rFonts w:asciiTheme="minorHAnsi" w:hAnsiTheme="minorHAnsi" w:cstheme="minorHAnsi"/>
                <w:color w:val="000000" w:themeColor="text1"/>
                <w:sz w:val="28"/>
                <w:szCs w:val="28"/>
                <w:shd w:val="clear" w:color="auto" w:fill="FFFFFF"/>
              </w:rPr>
              <w:t>hortage of workers caused disruption. (</w:t>
            </w:r>
            <w:r w:rsidR="00047AF4" w:rsidRPr="00C1534E">
              <w:rPr>
                <w:rFonts w:asciiTheme="minorHAnsi" w:hAnsiTheme="minorHAnsi" w:cstheme="minorHAnsi"/>
                <w:sz w:val="28"/>
                <w:szCs w:val="28"/>
              </w:rPr>
              <w:t>Ideagen.com</w:t>
            </w:r>
            <w:r w:rsidR="00C1534E">
              <w:rPr>
                <w:rFonts w:asciiTheme="minorHAnsi" w:hAnsiTheme="minorHAnsi" w:cstheme="minorHAnsi"/>
                <w:sz w:val="28"/>
                <w:szCs w:val="28"/>
              </w:rPr>
              <w:t>, 2</w:t>
            </w:r>
            <w:r w:rsidR="00047AF4" w:rsidRPr="00C1534E">
              <w:rPr>
                <w:rFonts w:asciiTheme="minorHAnsi" w:hAnsiTheme="minorHAnsi" w:cstheme="minorHAnsi"/>
                <w:sz w:val="28"/>
                <w:szCs w:val="28"/>
              </w:rPr>
              <w:t>021).</w:t>
            </w:r>
          </w:p>
          <w:p w14:paraId="104DC0E5" w14:textId="77777777" w:rsidR="00047AF4" w:rsidRPr="00C1534E" w:rsidRDefault="00047AF4" w:rsidP="00415E43">
            <w:pPr>
              <w:spacing w:line="360" w:lineRule="auto"/>
              <w:rPr>
                <w:rFonts w:asciiTheme="minorHAnsi" w:hAnsiTheme="minorHAnsi" w:cstheme="minorHAnsi"/>
                <w:color w:val="000000" w:themeColor="text1"/>
                <w:sz w:val="28"/>
                <w:szCs w:val="28"/>
              </w:rPr>
            </w:pPr>
          </w:p>
          <w:p w14:paraId="573CE568" w14:textId="5639B958" w:rsidR="00184F4F" w:rsidRPr="00C1534E" w:rsidRDefault="00184F4F" w:rsidP="00415E43">
            <w:pPr>
              <w:spacing w:line="360" w:lineRule="auto"/>
              <w:rPr>
                <w:rFonts w:asciiTheme="minorHAnsi" w:hAnsiTheme="minorHAnsi" w:cstheme="minorHAnsi"/>
                <w:color w:val="000000" w:themeColor="text1"/>
                <w:sz w:val="28"/>
                <w:szCs w:val="28"/>
              </w:rPr>
            </w:pPr>
          </w:p>
          <w:p w14:paraId="7F885AC1" w14:textId="7F716FB0" w:rsidR="00184F4F" w:rsidRPr="00415E43" w:rsidRDefault="00184F4F" w:rsidP="00415E43">
            <w:pPr>
              <w:spacing w:line="360" w:lineRule="auto"/>
              <w:rPr>
                <w:rFonts w:asciiTheme="minorHAnsi" w:hAnsiTheme="minorHAnsi" w:cstheme="minorHAnsi"/>
                <w:sz w:val="28"/>
                <w:szCs w:val="28"/>
              </w:rPr>
            </w:pPr>
          </w:p>
          <w:p w14:paraId="77ECEF35" w14:textId="082EE1F2" w:rsidR="0058263D" w:rsidRPr="00415E43" w:rsidRDefault="0058263D" w:rsidP="00415E43">
            <w:pPr>
              <w:pStyle w:val="ListParagraph"/>
              <w:spacing w:line="360" w:lineRule="auto"/>
              <w:ind w:left="1440"/>
              <w:rPr>
                <w:rFonts w:asciiTheme="minorHAnsi" w:hAnsiTheme="minorHAnsi" w:cstheme="minorHAnsi"/>
                <w:b/>
                <w:bCs/>
                <w:color w:val="000000" w:themeColor="text1"/>
                <w:sz w:val="28"/>
                <w:szCs w:val="28"/>
              </w:rPr>
            </w:pPr>
          </w:p>
        </w:tc>
      </w:tr>
      <w:tr w:rsidR="0058263D" w:rsidRPr="00415E43" w14:paraId="042780DE" w14:textId="77777777" w:rsidTr="0058263D">
        <w:tc>
          <w:tcPr>
            <w:tcW w:w="2515" w:type="dxa"/>
          </w:tcPr>
          <w:p w14:paraId="7045F8ED" w14:textId="645573BE"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lastRenderedPageBreak/>
              <w:t>Economical</w:t>
            </w:r>
          </w:p>
        </w:tc>
        <w:tc>
          <w:tcPr>
            <w:tcW w:w="6489" w:type="dxa"/>
          </w:tcPr>
          <w:p w14:paraId="5D167270" w14:textId="5505BACC" w:rsidR="0058263D" w:rsidRPr="00C1534E" w:rsidRDefault="00383AE2"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Small businesses are forced to </w:t>
            </w:r>
            <w:r w:rsidR="00C1534E" w:rsidRPr="00C1534E">
              <w:rPr>
                <w:rFonts w:asciiTheme="minorHAnsi" w:hAnsiTheme="minorHAnsi" w:cstheme="minorHAnsi"/>
                <w:color w:val="000000" w:themeColor="text1"/>
                <w:sz w:val="28"/>
                <w:szCs w:val="28"/>
              </w:rPr>
              <w:t>adopt</w:t>
            </w:r>
            <w:r w:rsidRPr="00C1534E">
              <w:rPr>
                <w:rFonts w:asciiTheme="minorHAnsi" w:hAnsiTheme="minorHAnsi" w:cstheme="minorHAnsi"/>
                <w:color w:val="000000" w:themeColor="text1"/>
                <w:sz w:val="28"/>
                <w:szCs w:val="28"/>
              </w:rPr>
              <w:t xml:space="preserve">  digital banking such as digital payment gateway as local </w:t>
            </w:r>
            <w:r w:rsidR="00C1534E" w:rsidRPr="00C1534E">
              <w:rPr>
                <w:rFonts w:asciiTheme="minorHAnsi" w:hAnsiTheme="minorHAnsi" w:cstheme="minorHAnsi"/>
                <w:color w:val="000000" w:themeColor="text1"/>
                <w:sz w:val="28"/>
                <w:szCs w:val="28"/>
              </w:rPr>
              <w:t>branches</w:t>
            </w:r>
            <w:r w:rsidRPr="00C1534E">
              <w:rPr>
                <w:rFonts w:asciiTheme="minorHAnsi" w:hAnsiTheme="minorHAnsi" w:cstheme="minorHAnsi"/>
                <w:color w:val="000000" w:themeColor="text1"/>
                <w:sz w:val="28"/>
                <w:szCs w:val="28"/>
              </w:rPr>
              <w:t xml:space="preserve"> closing which increases their </w:t>
            </w:r>
            <w:r w:rsidR="00047AF4" w:rsidRPr="00C1534E">
              <w:rPr>
                <w:rFonts w:asciiTheme="minorHAnsi" w:hAnsiTheme="minorHAnsi" w:cstheme="minorHAnsi"/>
                <w:color w:val="000000" w:themeColor="text1"/>
                <w:sz w:val="28"/>
                <w:szCs w:val="28"/>
              </w:rPr>
              <w:t xml:space="preserve">cost </w:t>
            </w:r>
          </w:p>
          <w:p w14:paraId="72C2E6A8" w14:textId="4B63697D" w:rsidR="00047AF4" w:rsidRPr="00C1534E" w:rsidRDefault="00047AF4"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shd w:val="clear" w:color="auto" w:fill="F9F9F9"/>
              </w:rPr>
              <w:t>(Grossman D ,2018)</w:t>
            </w:r>
          </w:p>
          <w:p w14:paraId="09056BB2" w14:textId="3E2B9557" w:rsidR="00047AF4" w:rsidRPr="00C1534E" w:rsidRDefault="009F59F3"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Less </w:t>
            </w:r>
            <w:r w:rsidR="00C1534E" w:rsidRPr="00C1534E">
              <w:rPr>
                <w:rFonts w:asciiTheme="minorHAnsi" w:hAnsiTheme="minorHAnsi" w:cstheme="minorHAnsi"/>
                <w:color w:val="000000" w:themeColor="text1"/>
                <w:sz w:val="28"/>
                <w:szCs w:val="28"/>
              </w:rPr>
              <w:t>branches</w:t>
            </w:r>
            <w:r w:rsidRPr="00C1534E">
              <w:rPr>
                <w:rFonts w:asciiTheme="minorHAnsi" w:hAnsiTheme="minorHAnsi" w:cstheme="minorHAnsi"/>
                <w:color w:val="000000" w:themeColor="text1"/>
                <w:sz w:val="28"/>
                <w:szCs w:val="28"/>
              </w:rPr>
              <w:t xml:space="preserve"> mean less cash transaction which directly effects small businesses, charities and local community.</w:t>
            </w:r>
          </w:p>
          <w:p w14:paraId="14162983" w14:textId="77777777" w:rsidR="009F59F3" w:rsidRPr="00C1534E" w:rsidRDefault="009F59F3"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Distributors, suppliers, landlord of the property depending on bank suffers financial loss</w:t>
            </w:r>
          </w:p>
          <w:p w14:paraId="7D9B52E0" w14:textId="77777777" w:rsidR="00B35CAA" w:rsidRPr="00C1534E" w:rsidRDefault="00B35CAA" w:rsidP="00415E43">
            <w:pPr>
              <w:pStyle w:val="ListParagraph"/>
              <w:spacing w:line="360" w:lineRule="auto"/>
              <w:ind w:left="0"/>
              <w:rPr>
                <w:rFonts w:asciiTheme="minorHAnsi" w:hAnsiTheme="minorHAnsi" w:cstheme="minorHAnsi"/>
                <w:color w:val="000000" w:themeColor="text1"/>
                <w:sz w:val="28"/>
                <w:szCs w:val="28"/>
              </w:rPr>
            </w:pPr>
          </w:p>
          <w:p w14:paraId="476B8DB0" w14:textId="380BE5FB" w:rsidR="00B35CAA" w:rsidRPr="00415E43" w:rsidRDefault="00B35CAA" w:rsidP="00415E43">
            <w:pPr>
              <w:pStyle w:val="ListParagraph"/>
              <w:spacing w:line="360" w:lineRule="auto"/>
              <w:ind w:left="0"/>
              <w:rPr>
                <w:rFonts w:asciiTheme="minorHAnsi" w:hAnsiTheme="minorHAnsi" w:cstheme="minorHAnsi"/>
                <w:b/>
                <w:bCs/>
                <w:color w:val="000000" w:themeColor="text1"/>
                <w:sz w:val="28"/>
                <w:szCs w:val="28"/>
              </w:rPr>
            </w:pPr>
            <w:r w:rsidRPr="00C1534E">
              <w:rPr>
                <w:rFonts w:asciiTheme="minorHAnsi" w:hAnsiTheme="minorHAnsi" w:cstheme="minorHAnsi"/>
                <w:color w:val="000000" w:themeColor="text1"/>
                <w:sz w:val="28"/>
                <w:szCs w:val="28"/>
              </w:rPr>
              <w:t xml:space="preserve">120 </w:t>
            </w:r>
            <w:r w:rsidR="00C1534E" w:rsidRPr="00C1534E">
              <w:rPr>
                <w:rFonts w:asciiTheme="minorHAnsi" w:hAnsiTheme="minorHAnsi" w:cstheme="minorHAnsi"/>
                <w:color w:val="000000" w:themeColor="text1"/>
                <w:sz w:val="28"/>
                <w:szCs w:val="28"/>
              </w:rPr>
              <w:t>employees</w:t>
            </w:r>
            <w:r w:rsidRPr="00C1534E">
              <w:rPr>
                <w:rFonts w:asciiTheme="minorHAnsi" w:hAnsiTheme="minorHAnsi" w:cstheme="minorHAnsi"/>
                <w:color w:val="000000" w:themeColor="text1"/>
                <w:sz w:val="28"/>
                <w:szCs w:val="28"/>
              </w:rPr>
              <w:t xml:space="preserve"> losing job which </w:t>
            </w:r>
            <w:r w:rsidR="00C1534E" w:rsidRPr="00C1534E">
              <w:rPr>
                <w:rFonts w:asciiTheme="minorHAnsi" w:hAnsiTheme="minorHAnsi" w:cstheme="minorHAnsi"/>
                <w:color w:val="000000" w:themeColor="text1"/>
                <w:sz w:val="28"/>
                <w:szCs w:val="28"/>
              </w:rPr>
              <w:t>affect them</w:t>
            </w:r>
            <w:r w:rsidRPr="00C1534E">
              <w:rPr>
                <w:rFonts w:asciiTheme="minorHAnsi" w:hAnsiTheme="minorHAnsi" w:cstheme="minorHAnsi"/>
                <w:color w:val="000000" w:themeColor="text1"/>
                <w:sz w:val="28"/>
                <w:szCs w:val="28"/>
              </w:rPr>
              <w:t xml:space="preserve"> and their families directly.</w:t>
            </w:r>
            <w:r w:rsidRPr="00C1534E">
              <w:rPr>
                <w:rFonts w:asciiTheme="minorHAnsi" w:hAnsiTheme="minorHAnsi" w:cstheme="minorHAnsi"/>
                <w:b/>
                <w:bCs/>
                <w:color w:val="000000" w:themeColor="text1"/>
                <w:sz w:val="28"/>
                <w:szCs w:val="28"/>
              </w:rPr>
              <w:t xml:space="preserve"> </w:t>
            </w:r>
          </w:p>
        </w:tc>
      </w:tr>
      <w:tr w:rsidR="0058263D" w:rsidRPr="00415E43" w14:paraId="16ADD7AF" w14:textId="77777777" w:rsidTr="0058263D">
        <w:tc>
          <w:tcPr>
            <w:tcW w:w="2515" w:type="dxa"/>
          </w:tcPr>
          <w:p w14:paraId="7A8775A6" w14:textId="07BEB94A"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t>Social</w:t>
            </w:r>
          </w:p>
        </w:tc>
        <w:tc>
          <w:tcPr>
            <w:tcW w:w="6489" w:type="dxa"/>
          </w:tcPr>
          <w:p w14:paraId="2F46E4FE" w14:textId="392E4DAE" w:rsidR="00047AF4" w:rsidRPr="00C1534E" w:rsidRDefault="00047AF4" w:rsidP="00415E43">
            <w:pPr>
              <w:pStyle w:val="ListParagraph"/>
              <w:spacing w:line="360" w:lineRule="auto"/>
              <w:ind w:left="0"/>
              <w:rPr>
                <w:rFonts w:asciiTheme="minorHAnsi" w:hAnsiTheme="minorHAnsi" w:cstheme="minorHAnsi"/>
                <w:color w:val="000000" w:themeColor="text1"/>
                <w:sz w:val="28"/>
                <w:szCs w:val="28"/>
                <w:shd w:val="clear" w:color="auto" w:fill="F9F9F9"/>
              </w:rPr>
            </w:pPr>
            <w:r w:rsidRPr="00C1534E">
              <w:rPr>
                <w:rFonts w:asciiTheme="minorHAnsi" w:hAnsiTheme="minorHAnsi" w:cstheme="minorHAnsi"/>
                <w:color w:val="000000" w:themeColor="text1"/>
                <w:sz w:val="28"/>
                <w:szCs w:val="28"/>
              </w:rPr>
              <w:t xml:space="preserve">Elderly customers  living far away from local branch and limited internet access now forced to </w:t>
            </w:r>
            <w:r w:rsidR="003A1DD0" w:rsidRPr="00C1534E">
              <w:rPr>
                <w:rFonts w:asciiTheme="minorHAnsi" w:hAnsiTheme="minorHAnsi" w:cstheme="minorHAnsi"/>
                <w:color w:val="000000" w:themeColor="text1"/>
                <w:sz w:val="28"/>
                <w:szCs w:val="28"/>
              </w:rPr>
              <w:t>adopt digital banking system.</w:t>
            </w:r>
            <w:r w:rsidRPr="00C1534E">
              <w:rPr>
                <w:rFonts w:asciiTheme="minorHAnsi" w:hAnsiTheme="minorHAnsi" w:cstheme="minorHAnsi"/>
                <w:color w:val="000000" w:themeColor="text1"/>
                <w:sz w:val="28"/>
                <w:szCs w:val="28"/>
              </w:rPr>
              <w:t xml:space="preserve"> </w:t>
            </w:r>
            <w:r w:rsidRPr="00C1534E">
              <w:rPr>
                <w:rFonts w:asciiTheme="minorHAnsi" w:hAnsiTheme="minorHAnsi" w:cstheme="minorHAnsi"/>
                <w:color w:val="000000" w:themeColor="text1"/>
                <w:sz w:val="28"/>
                <w:szCs w:val="28"/>
                <w:shd w:val="clear" w:color="auto" w:fill="F9F9F9"/>
              </w:rPr>
              <w:t>(Grossman D ,2018)</w:t>
            </w:r>
          </w:p>
          <w:p w14:paraId="4066E227" w14:textId="34E17731" w:rsidR="00231051" w:rsidRPr="00C1534E" w:rsidRDefault="00231051" w:rsidP="00415E43">
            <w:pPr>
              <w:pStyle w:val="ListParagraph"/>
              <w:spacing w:line="360" w:lineRule="auto"/>
              <w:ind w:left="0"/>
              <w:rPr>
                <w:rFonts w:asciiTheme="minorHAnsi" w:hAnsiTheme="minorHAnsi" w:cstheme="minorHAnsi"/>
                <w:color w:val="000000" w:themeColor="text1"/>
                <w:sz w:val="28"/>
                <w:szCs w:val="28"/>
                <w:shd w:val="clear" w:color="auto" w:fill="F9F9F9"/>
              </w:rPr>
            </w:pPr>
            <w:r w:rsidRPr="00C1534E">
              <w:rPr>
                <w:rFonts w:asciiTheme="minorHAnsi" w:hAnsiTheme="minorHAnsi" w:cstheme="minorHAnsi"/>
                <w:color w:val="000000" w:themeColor="text1"/>
                <w:sz w:val="28"/>
                <w:szCs w:val="28"/>
                <w:shd w:val="clear" w:color="auto" w:fill="F9F9F9"/>
              </w:rPr>
              <w:lastRenderedPageBreak/>
              <w:t xml:space="preserve">Some customer who want to discuss private financial matters with someone from the bank would be </w:t>
            </w:r>
            <w:r w:rsidR="00C1534E" w:rsidRPr="00C1534E">
              <w:rPr>
                <w:rFonts w:asciiTheme="minorHAnsi" w:hAnsiTheme="minorHAnsi" w:cstheme="minorHAnsi"/>
                <w:color w:val="000000" w:themeColor="text1"/>
                <w:sz w:val="28"/>
                <w:szCs w:val="28"/>
                <w:shd w:val="clear" w:color="auto" w:fill="F9F9F9"/>
              </w:rPr>
              <w:t>disappointed</w:t>
            </w:r>
            <w:r w:rsidRPr="00C1534E">
              <w:rPr>
                <w:rFonts w:asciiTheme="minorHAnsi" w:hAnsiTheme="minorHAnsi" w:cstheme="minorHAnsi"/>
                <w:color w:val="000000" w:themeColor="text1"/>
                <w:sz w:val="28"/>
                <w:szCs w:val="28"/>
                <w:shd w:val="clear" w:color="auto" w:fill="F9F9F9"/>
              </w:rPr>
              <w:t xml:space="preserve"> to use digital banking</w:t>
            </w:r>
          </w:p>
          <w:p w14:paraId="572DB8A8" w14:textId="64EAAF99" w:rsidR="00231051" w:rsidRPr="00C1534E" w:rsidRDefault="00231051"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Customers forced to learn digital banking and must have internet to access </w:t>
            </w:r>
            <w:r w:rsidR="00B57A63">
              <w:rPr>
                <w:rFonts w:asciiTheme="minorHAnsi" w:hAnsiTheme="minorHAnsi" w:cstheme="minorHAnsi"/>
                <w:color w:val="000000" w:themeColor="text1"/>
                <w:sz w:val="28"/>
                <w:szCs w:val="28"/>
              </w:rPr>
              <w:t>.(</w:t>
            </w:r>
            <w:r w:rsidR="00B57A63" w:rsidRPr="00446994">
              <w:rPr>
                <w:rFonts w:asciiTheme="minorHAnsi" w:hAnsiTheme="minorHAnsi" w:cstheme="minorHAnsi"/>
                <w:sz w:val="28"/>
                <w:szCs w:val="28"/>
              </w:rPr>
              <w:t xml:space="preserve"> </w:t>
            </w:r>
            <w:r w:rsidR="00B57A63" w:rsidRPr="00446994">
              <w:rPr>
                <w:rFonts w:asciiTheme="minorHAnsi" w:hAnsiTheme="minorHAnsi" w:cstheme="minorHAnsi"/>
                <w:sz w:val="28"/>
                <w:szCs w:val="28"/>
              </w:rPr>
              <w:t>Bennett, O. 2020)</w:t>
            </w:r>
          </w:p>
          <w:p w14:paraId="0B81B117" w14:textId="77777777" w:rsidR="00231051" w:rsidRPr="00C1534E" w:rsidRDefault="00231051" w:rsidP="00415E43">
            <w:pPr>
              <w:pStyle w:val="ListParagraph"/>
              <w:spacing w:line="360" w:lineRule="auto"/>
              <w:ind w:left="0"/>
              <w:rPr>
                <w:rFonts w:asciiTheme="minorHAnsi" w:hAnsiTheme="minorHAnsi" w:cstheme="minorHAnsi"/>
                <w:color w:val="000000" w:themeColor="text1"/>
                <w:sz w:val="28"/>
                <w:szCs w:val="28"/>
              </w:rPr>
            </w:pPr>
          </w:p>
          <w:p w14:paraId="39B95991" w14:textId="4DCBBF50"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p>
        </w:tc>
      </w:tr>
      <w:tr w:rsidR="0058263D" w:rsidRPr="00415E43" w14:paraId="3CDB5AEC" w14:textId="77777777" w:rsidTr="0058263D">
        <w:tc>
          <w:tcPr>
            <w:tcW w:w="2515" w:type="dxa"/>
          </w:tcPr>
          <w:p w14:paraId="26381D68" w14:textId="5A92CDD7"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lastRenderedPageBreak/>
              <w:t>Technological</w:t>
            </w:r>
          </w:p>
        </w:tc>
        <w:tc>
          <w:tcPr>
            <w:tcW w:w="6489" w:type="dxa"/>
          </w:tcPr>
          <w:p w14:paraId="76A8A8A6" w14:textId="346C1E87" w:rsidR="009F59F3" w:rsidRPr="00C1534E" w:rsidRDefault="009F59F3"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New technological advancement required to accommodate new customers to digital platform</w:t>
            </w:r>
          </w:p>
          <w:p w14:paraId="1BE76860" w14:textId="77777777" w:rsidR="009F59F3" w:rsidRPr="00C1534E" w:rsidRDefault="009F59F3" w:rsidP="00415E43">
            <w:pPr>
              <w:pStyle w:val="ListParagraph"/>
              <w:spacing w:line="360" w:lineRule="auto"/>
              <w:ind w:left="0"/>
              <w:rPr>
                <w:rFonts w:asciiTheme="minorHAnsi" w:hAnsiTheme="minorHAnsi" w:cstheme="minorHAnsi"/>
                <w:color w:val="000000" w:themeColor="text1"/>
                <w:sz w:val="28"/>
                <w:szCs w:val="28"/>
              </w:rPr>
            </w:pPr>
          </w:p>
          <w:p w14:paraId="554A5F06" w14:textId="7EA3B0FA" w:rsidR="0058263D" w:rsidRPr="00C1534E" w:rsidRDefault="00C1534E" w:rsidP="00415E43">
            <w:pPr>
              <w:pStyle w:val="ListParagraph"/>
              <w:spacing w:line="360" w:lineRule="auto"/>
              <w:ind w:left="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Lloyds</w:t>
            </w:r>
            <w:r w:rsidR="009F59F3" w:rsidRPr="00C1534E">
              <w:rPr>
                <w:rFonts w:asciiTheme="minorHAnsi" w:hAnsiTheme="minorHAnsi" w:cstheme="minorHAnsi"/>
                <w:color w:val="000000" w:themeColor="text1"/>
                <w:sz w:val="28"/>
                <w:szCs w:val="28"/>
              </w:rPr>
              <w:t xml:space="preserve"> bank must work constantly to educate customers to adopt digital banking which can be expensive.</w:t>
            </w:r>
          </w:p>
          <w:p w14:paraId="5C0A3110" w14:textId="12EC52A2" w:rsidR="009F59F3" w:rsidRPr="00C1534E" w:rsidRDefault="009F59F3"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Regular monitoring of digital banking </w:t>
            </w:r>
            <w:r w:rsidR="00C1534E" w:rsidRPr="00C1534E">
              <w:rPr>
                <w:rFonts w:asciiTheme="minorHAnsi" w:hAnsiTheme="minorHAnsi" w:cstheme="minorHAnsi"/>
                <w:color w:val="000000" w:themeColor="text1"/>
                <w:sz w:val="28"/>
                <w:szCs w:val="28"/>
              </w:rPr>
              <w:t>needed</w:t>
            </w:r>
            <w:r w:rsidRPr="00C1534E">
              <w:rPr>
                <w:rFonts w:asciiTheme="minorHAnsi" w:hAnsiTheme="minorHAnsi" w:cstheme="minorHAnsi"/>
                <w:color w:val="000000" w:themeColor="text1"/>
                <w:sz w:val="28"/>
                <w:szCs w:val="28"/>
              </w:rPr>
              <w:t xml:space="preserve"> so that the system is user friendly</w:t>
            </w:r>
          </w:p>
          <w:p w14:paraId="3BCA268F" w14:textId="7A60D227" w:rsidR="009F59F3" w:rsidRPr="00C1534E" w:rsidRDefault="009F59F3"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Unique product and services need to be introduced to </w:t>
            </w:r>
            <w:r w:rsidR="00C1534E" w:rsidRPr="00C1534E">
              <w:rPr>
                <w:rFonts w:asciiTheme="minorHAnsi" w:hAnsiTheme="minorHAnsi" w:cstheme="minorHAnsi"/>
                <w:color w:val="000000" w:themeColor="text1"/>
                <w:sz w:val="28"/>
                <w:szCs w:val="28"/>
              </w:rPr>
              <w:t>attract</w:t>
            </w:r>
            <w:r w:rsidRPr="00C1534E">
              <w:rPr>
                <w:rFonts w:asciiTheme="minorHAnsi" w:hAnsiTheme="minorHAnsi" w:cstheme="minorHAnsi"/>
                <w:color w:val="000000" w:themeColor="text1"/>
                <w:sz w:val="28"/>
                <w:szCs w:val="28"/>
              </w:rPr>
              <w:t xml:space="preserve"> new customers even though branches</w:t>
            </w:r>
            <w:r w:rsidRPr="00415E43">
              <w:rPr>
                <w:rFonts w:asciiTheme="minorHAnsi" w:hAnsiTheme="minorHAnsi" w:cstheme="minorHAnsi"/>
                <w:b/>
                <w:bCs/>
                <w:color w:val="000000" w:themeColor="text1"/>
                <w:sz w:val="28"/>
                <w:szCs w:val="28"/>
              </w:rPr>
              <w:t xml:space="preserve"> closing, </w:t>
            </w:r>
            <w:r w:rsidRPr="00C1534E">
              <w:rPr>
                <w:rFonts w:asciiTheme="minorHAnsi" w:hAnsiTheme="minorHAnsi" w:cstheme="minorHAnsi"/>
                <w:color w:val="000000" w:themeColor="text1"/>
                <w:sz w:val="28"/>
                <w:szCs w:val="28"/>
              </w:rPr>
              <w:t>customer still need to feel confident to use Lloyds bank</w:t>
            </w:r>
          </w:p>
          <w:p w14:paraId="51CCE789" w14:textId="07978D08" w:rsidR="009F59F3" w:rsidRPr="00415E43" w:rsidRDefault="009F59F3" w:rsidP="00415E43">
            <w:pPr>
              <w:pStyle w:val="ListParagraph"/>
              <w:spacing w:line="360" w:lineRule="auto"/>
              <w:ind w:left="0"/>
              <w:rPr>
                <w:rFonts w:asciiTheme="minorHAnsi" w:hAnsiTheme="minorHAnsi" w:cstheme="minorHAnsi"/>
                <w:b/>
                <w:bCs/>
                <w:color w:val="000000" w:themeColor="text1"/>
                <w:sz w:val="28"/>
                <w:szCs w:val="28"/>
              </w:rPr>
            </w:pPr>
          </w:p>
        </w:tc>
      </w:tr>
      <w:tr w:rsidR="0058263D" w:rsidRPr="00415E43" w14:paraId="44D37160" w14:textId="77777777" w:rsidTr="0058263D">
        <w:tc>
          <w:tcPr>
            <w:tcW w:w="2515" w:type="dxa"/>
          </w:tcPr>
          <w:p w14:paraId="463BD5A4" w14:textId="0528F104"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t>Legal</w:t>
            </w:r>
          </w:p>
        </w:tc>
        <w:tc>
          <w:tcPr>
            <w:tcW w:w="6489" w:type="dxa"/>
          </w:tcPr>
          <w:p w14:paraId="6CFD2936" w14:textId="0D3B7AC2" w:rsidR="00C6460A" w:rsidRPr="00C1534E" w:rsidRDefault="00C6460A"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Due to Brexit, International trading effected by new trading agreement and legal restriction imposed which will increase product price.</w:t>
            </w:r>
          </w:p>
          <w:p w14:paraId="3DE129A3" w14:textId="02071ECC" w:rsidR="00C6460A" w:rsidRPr="00C1534E" w:rsidRDefault="00C6460A" w:rsidP="00415E43">
            <w:pPr>
              <w:spacing w:line="360" w:lineRule="auto"/>
              <w:rPr>
                <w:rFonts w:asciiTheme="minorHAnsi" w:hAnsiTheme="minorHAnsi" w:cstheme="minorHAnsi"/>
                <w:color w:val="000000" w:themeColor="text1"/>
                <w:sz w:val="28"/>
                <w:szCs w:val="28"/>
              </w:rPr>
            </w:pPr>
          </w:p>
          <w:p w14:paraId="25DCB95B" w14:textId="7C828349" w:rsidR="009D0778" w:rsidRPr="00C1534E" w:rsidRDefault="00C6460A"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Covid restrictions imposed by </w:t>
            </w:r>
            <w:r w:rsidR="00C1534E" w:rsidRPr="00C1534E">
              <w:rPr>
                <w:rFonts w:asciiTheme="minorHAnsi" w:hAnsiTheme="minorHAnsi" w:cstheme="minorHAnsi"/>
                <w:color w:val="000000" w:themeColor="text1"/>
                <w:sz w:val="28"/>
                <w:szCs w:val="28"/>
              </w:rPr>
              <w:t>Government</w:t>
            </w:r>
            <w:r w:rsidRPr="00C1534E">
              <w:rPr>
                <w:rFonts w:asciiTheme="minorHAnsi" w:hAnsiTheme="minorHAnsi" w:cstheme="minorHAnsi"/>
                <w:color w:val="000000" w:themeColor="text1"/>
                <w:sz w:val="28"/>
                <w:szCs w:val="28"/>
              </w:rPr>
              <w:t xml:space="preserve"> has increases digitally active customers  </w:t>
            </w:r>
            <w:r w:rsidR="009D0778" w:rsidRPr="00C1534E">
              <w:rPr>
                <w:rFonts w:asciiTheme="minorHAnsi" w:hAnsiTheme="minorHAnsi" w:cstheme="minorHAnsi"/>
                <w:color w:val="000000" w:themeColor="text1"/>
                <w:sz w:val="28"/>
                <w:szCs w:val="28"/>
              </w:rPr>
              <w:t xml:space="preserve">which is </w:t>
            </w:r>
            <w:r w:rsidRPr="00C1534E">
              <w:rPr>
                <w:rFonts w:asciiTheme="minorHAnsi" w:hAnsiTheme="minorHAnsi" w:cstheme="minorHAnsi"/>
                <w:color w:val="000000" w:themeColor="text1"/>
                <w:sz w:val="28"/>
                <w:szCs w:val="28"/>
              </w:rPr>
              <w:t xml:space="preserve">over 17 million </w:t>
            </w:r>
            <w:r w:rsidR="009D0778" w:rsidRPr="00C1534E">
              <w:rPr>
                <w:rFonts w:asciiTheme="minorHAnsi" w:hAnsiTheme="minorHAnsi" w:cstheme="minorHAnsi"/>
                <w:color w:val="000000" w:themeColor="text1"/>
                <w:sz w:val="28"/>
                <w:szCs w:val="28"/>
              </w:rPr>
              <w:t>.</w:t>
            </w:r>
          </w:p>
          <w:p w14:paraId="1691A7D1" w14:textId="77777777" w:rsidR="009D0778" w:rsidRPr="00C1534E" w:rsidRDefault="009D0778" w:rsidP="00415E43">
            <w:pPr>
              <w:spacing w:line="360" w:lineRule="auto"/>
              <w:rPr>
                <w:rFonts w:asciiTheme="minorHAnsi" w:hAnsiTheme="minorHAnsi" w:cstheme="minorHAnsi"/>
                <w:color w:val="000000" w:themeColor="text1"/>
                <w:sz w:val="28"/>
                <w:szCs w:val="28"/>
              </w:rPr>
            </w:pPr>
          </w:p>
          <w:p w14:paraId="7AA3AEAB" w14:textId="0C6250D1" w:rsidR="009D0778" w:rsidRPr="00C1534E" w:rsidRDefault="009D0778"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lastRenderedPageBreak/>
              <w:t xml:space="preserve">As a result Lloyds banking group had to </w:t>
            </w:r>
            <w:r w:rsidR="00C6460A" w:rsidRPr="00C1534E">
              <w:rPr>
                <w:rFonts w:asciiTheme="minorHAnsi" w:hAnsiTheme="minorHAnsi" w:cstheme="minorHAnsi"/>
                <w:color w:val="000000" w:themeColor="text1"/>
                <w:sz w:val="28"/>
                <w:szCs w:val="28"/>
              </w:rPr>
              <w:t xml:space="preserve"> </w:t>
            </w:r>
            <w:r w:rsidR="00C1534E" w:rsidRPr="00C1534E">
              <w:rPr>
                <w:rFonts w:asciiTheme="minorHAnsi" w:hAnsiTheme="minorHAnsi" w:cstheme="minorHAnsi"/>
                <w:color w:val="000000" w:themeColor="text1"/>
                <w:sz w:val="28"/>
                <w:szCs w:val="28"/>
              </w:rPr>
              <w:t>continue</w:t>
            </w:r>
            <w:r w:rsidR="00C6460A" w:rsidRPr="00C1534E">
              <w:rPr>
                <w:rFonts w:asciiTheme="minorHAnsi" w:hAnsiTheme="minorHAnsi" w:cstheme="minorHAnsi"/>
                <w:color w:val="000000" w:themeColor="text1"/>
                <w:sz w:val="28"/>
                <w:szCs w:val="28"/>
              </w:rPr>
              <w:t xml:space="preserve"> to enhance </w:t>
            </w:r>
            <w:r w:rsidRPr="00C1534E">
              <w:rPr>
                <w:rFonts w:asciiTheme="minorHAnsi" w:hAnsiTheme="minorHAnsi" w:cstheme="minorHAnsi"/>
                <w:color w:val="000000" w:themeColor="text1"/>
                <w:sz w:val="28"/>
                <w:szCs w:val="28"/>
              </w:rPr>
              <w:t xml:space="preserve">their </w:t>
            </w:r>
            <w:r w:rsidR="00C6460A" w:rsidRPr="00C1534E">
              <w:rPr>
                <w:rFonts w:asciiTheme="minorHAnsi" w:hAnsiTheme="minorHAnsi" w:cstheme="minorHAnsi"/>
                <w:color w:val="000000" w:themeColor="text1"/>
                <w:sz w:val="28"/>
                <w:szCs w:val="28"/>
              </w:rPr>
              <w:t>digital propositions with a focus on convenience and control</w:t>
            </w:r>
            <w:r w:rsidRPr="00C1534E">
              <w:rPr>
                <w:rFonts w:asciiTheme="minorHAnsi" w:hAnsiTheme="minorHAnsi" w:cstheme="minorHAnsi"/>
                <w:color w:val="000000" w:themeColor="text1"/>
                <w:sz w:val="28"/>
                <w:szCs w:val="28"/>
              </w:rPr>
              <w:t xml:space="preserve"> (Horta-</w:t>
            </w:r>
            <w:proofErr w:type="spellStart"/>
            <w:r w:rsidRPr="00C1534E">
              <w:rPr>
                <w:rFonts w:asciiTheme="minorHAnsi" w:hAnsiTheme="minorHAnsi" w:cstheme="minorHAnsi"/>
                <w:color w:val="000000" w:themeColor="text1"/>
                <w:sz w:val="28"/>
                <w:szCs w:val="28"/>
              </w:rPr>
              <w:t>Osório</w:t>
            </w:r>
            <w:proofErr w:type="spellEnd"/>
            <w:r w:rsidRPr="00C1534E">
              <w:rPr>
                <w:rFonts w:asciiTheme="minorHAnsi" w:hAnsiTheme="minorHAnsi" w:cstheme="minorHAnsi"/>
                <w:color w:val="000000" w:themeColor="text1"/>
                <w:sz w:val="28"/>
                <w:szCs w:val="28"/>
              </w:rPr>
              <w:t xml:space="preserve"> A, 2021)</w:t>
            </w:r>
          </w:p>
          <w:p w14:paraId="51700C9C" w14:textId="52A09F0D" w:rsidR="009E03F4" w:rsidRPr="00C1534E" w:rsidRDefault="009E03F4" w:rsidP="00415E43">
            <w:pPr>
              <w:spacing w:line="360" w:lineRule="auto"/>
              <w:rPr>
                <w:rFonts w:asciiTheme="minorHAnsi" w:hAnsiTheme="minorHAnsi" w:cstheme="minorHAnsi"/>
                <w:color w:val="000000" w:themeColor="text1"/>
                <w:sz w:val="28"/>
                <w:szCs w:val="28"/>
              </w:rPr>
            </w:pPr>
          </w:p>
          <w:p w14:paraId="7702A284" w14:textId="037486EF" w:rsidR="009E03F4" w:rsidRPr="00C1534E" w:rsidRDefault="009E03F4" w:rsidP="00415E43">
            <w:pPr>
              <w:spacing w:line="360" w:lineRule="auto"/>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Lloyds legally obliged to pay redundancy payment to </w:t>
            </w:r>
            <w:r w:rsidR="00C1534E" w:rsidRPr="00C1534E">
              <w:rPr>
                <w:rFonts w:asciiTheme="minorHAnsi" w:hAnsiTheme="minorHAnsi" w:cstheme="minorHAnsi"/>
                <w:color w:val="000000" w:themeColor="text1"/>
                <w:sz w:val="28"/>
                <w:szCs w:val="28"/>
              </w:rPr>
              <w:t>employees</w:t>
            </w:r>
            <w:r w:rsidRPr="00C1534E">
              <w:rPr>
                <w:rFonts w:asciiTheme="minorHAnsi" w:hAnsiTheme="minorHAnsi" w:cstheme="minorHAnsi"/>
                <w:color w:val="000000" w:themeColor="text1"/>
                <w:sz w:val="28"/>
                <w:szCs w:val="28"/>
              </w:rPr>
              <w:t xml:space="preserve"> losing their jobs</w:t>
            </w:r>
          </w:p>
          <w:p w14:paraId="58EADE90" w14:textId="7470D9D8" w:rsidR="00C6460A" w:rsidRPr="00C1534E" w:rsidRDefault="00C6460A" w:rsidP="00415E43">
            <w:pPr>
              <w:spacing w:line="360" w:lineRule="auto"/>
              <w:rPr>
                <w:rFonts w:asciiTheme="minorHAnsi" w:hAnsiTheme="minorHAnsi" w:cstheme="minorHAnsi"/>
                <w:color w:val="000000" w:themeColor="text1"/>
                <w:sz w:val="28"/>
                <w:szCs w:val="28"/>
              </w:rPr>
            </w:pPr>
          </w:p>
          <w:p w14:paraId="66351DA5" w14:textId="45692D8D" w:rsidR="00C6460A" w:rsidRPr="00C1534E" w:rsidRDefault="00C6460A" w:rsidP="00415E43">
            <w:pPr>
              <w:spacing w:line="360" w:lineRule="auto"/>
              <w:rPr>
                <w:rFonts w:asciiTheme="minorHAnsi" w:hAnsiTheme="minorHAnsi" w:cstheme="minorHAnsi"/>
                <w:color w:val="000000" w:themeColor="text1"/>
                <w:sz w:val="28"/>
                <w:szCs w:val="28"/>
              </w:rPr>
            </w:pPr>
          </w:p>
          <w:p w14:paraId="7065D223" w14:textId="77777777" w:rsidR="0058263D" w:rsidRPr="00415E43" w:rsidRDefault="0058263D" w:rsidP="00415E43">
            <w:pPr>
              <w:pStyle w:val="ListParagraph"/>
              <w:spacing w:line="360" w:lineRule="auto"/>
              <w:ind w:left="0"/>
              <w:rPr>
                <w:rFonts w:asciiTheme="minorHAnsi" w:hAnsiTheme="minorHAnsi" w:cstheme="minorHAnsi"/>
                <w:b/>
                <w:bCs/>
                <w:color w:val="000000" w:themeColor="text1"/>
                <w:sz w:val="28"/>
                <w:szCs w:val="28"/>
              </w:rPr>
            </w:pPr>
          </w:p>
          <w:p w14:paraId="007FE07B" w14:textId="3211D003" w:rsidR="00C6460A" w:rsidRPr="00415E43" w:rsidRDefault="00C6460A" w:rsidP="00415E43">
            <w:pPr>
              <w:pStyle w:val="ListParagraph"/>
              <w:spacing w:line="360" w:lineRule="auto"/>
              <w:ind w:left="0"/>
              <w:rPr>
                <w:rFonts w:asciiTheme="minorHAnsi" w:hAnsiTheme="minorHAnsi" w:cstheme="minorHAnsi"/>
                <w:b/>
                <w:bCs/>
                <w:color w:val="000000" w:themeColor="text1"/>
                <w:sz w:val="28"/>
                <w:szCs w:val="28"/>
              </w:rPr>
            </w:pPr>
          </w:p>
        </w:tc>
      </w:tr>
      <w:tr w:rsidR="0058263D" w:rsidRPr="00415E43" w14:paraId="62F0545E" w14:textId="77777777" w:rsidTr="0058263D">
        <w:tc>
          <w:tcPr>
            <w:tcW w:w="2515" w:type="dxa"/>
          </w:tcPr>
          <w:p w14:paraId="2FB82BE0" w14:textId="72BE8F72" w:rsidR="0058263D" w:rsidRPr="00415E43" w:rsidRDefault="00394726"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lastRenderedPageBreak/>
              <w:t>Environmental</w:t>
            </w:r>
          </w:p>
        </w:tc>
        <w:tc>
          <w:tcPr>
            <w:tcW w:w="6489" w:type="dxa"/>
          </w:tcPr>
          <w:p w14:paraId="42DB4127" w14:textId="5A41BA3E" w:rsidR="00B35CAA" w:rsidRPr="00C1534E" w:rsidRDefault="00B35CAA" w:rsidP="00415E43">
            <w:pPr>
              <w:pStyle w:val="ListParagraph"/>
              <w:spacing w:line="360" w:lineRule="auto"/>
              <w:ind w:left="0"/>
              <w:rPr>
                <w:rFonts w:asciiTheme="minorHAnsi" w:hAnsiTheme="minorHAnsi" w:cstheme="minorHAnsi"/>
                <w:color w:val="000000" w:themeColor="text1"/>
                <w:sz w:val="28"/>
                <w:szCs w:val="28"/>
              </w:rPr>
            </w:pPr>
            <w:r w:rsidRPr="00C1534E">
              <w:rPr>
                <w:rFonts w:asciiTheme="minorHAnsi" w:hAnsiTheme="minorHAnsi" w:cstheme="minorHAnsi"/>
                <w:color w:val="000000" w:themeColor="text1"/>
                <w:sz w:val="28"/>
                <w:szCs w:val="28"/>
              </w:rPr>
              <w:t xml:space="preserve">As more customer shifting to digital system, necessity of physical </w:t>
            </w:r>
            <w:r w:rsidR="00C1534E" w:rsidRPr="00C1534E">
              <w:rPr>
                <w:rFonts w:asciiTheme="minorHAnsi" w:hAnsiTheme="minorHAnsi" w:cstheme="minorHAnsi"/>
                <w:color w:val="000000" w:themeColor="text1"/>
                <w:sz w:val="28"/>
                <w:szCs w:val="28"/>
              </w:rPr>
              <w:t>branches</w:t>
            </w:r>
            <w:r w:rsidRPr="00C1534E">
              <w:rPr>
                <w:rFonts w:asciiTheme="minorHAnsi" w:hAnsiTheme="minorHAnsi" w:cstheme="minorHAnsi"/>
                <w:color w:val="000000" w:themeColor="text1"/>
                <w:sz w:val="28"/>
                <w:szCs w:val="28"/>
              </w:rPr>
              <w:t xml:space="preserve"> </w:t>
            </w:r>
            <w:r w:rsidR="00C1534E" w:rsidRPr="00C1534E">
              <w:rPr>
                <w:rFonts w:asciiTheme="minorHAnsi" w:hAnsiTheme="minorHAnsi" w:cstheme="minorHAnsi"/>
                <w:color w:val="000000" w:themeColor="text1"/>
                <w:sz w:val="28"/>
                <w:szCs w:val="28"/>
              </w:rPr>
              <w:t>decreases</w:t>
            </w:r>
            <w:r w:rsidRPr="00C1534E">
              <w:rPr>
                <w:rFonts w:asciiTheme="minorHAnsi" w:hAnsiTheme="minorHAnsi" w:cstheme="minorHAnsi"/>
                <w:color w:val="000000" w:themeColor="text1"/>
                <w:sz w:val="28"/>
                <w:szCs w:val="28"/>
              </w:rPr>
              <w:t xml:space="preserve">. Branch closure ,means less resources such as man power, energy, cost are utilised which is good for </w:t>
            </w:r>
            <w:r w:rsidR="00C1534E" w:rsidRPr="00C1534E">
              <w:rPr>
                <w:rFonts w:asciiTheme="minorHAnsi" w:hAnsiTheme="minorHAnsi" w:cstheme="minorHAnsi"/>
                <w:color w:val="000000" w:themeColor="text1"/>
                <w:sz w:val="28"/>
                <w:szCs w:val="28"/>
              </w:rPr>
              <w:t>environment</w:t>
            </w:r>
            <w:r w:rsidRPr="00C1534E">
              <w:rPr>
                <w:rFonts w:asciiTheme="minorHAnsi" w:hAnsiTheme="minorHAnsi" w:cstheme="minorHAnsi"/>
                <w:color w:val="000000" w:themeColor="text1"/>
                <w:sz w:val="28"/>
                <w:szCs w:val="28"/>
              </w:rPr>
              <w:t xml:space="preserve">. </w:t>
            </w:r>
          </w:p>
          <w:p w14:paraId="477808A4" w14:textId="5EE2EE42" w:rsidR="0058263D" w:rsidRPr="00415E43" w:rsidRDefault="00B35CAA" w:rsidP="00415E43">
            <w:pPr>
              <w:pStyle w:val="ListParagraph"/>
              <w:spacing w:line="360" w:lineRule="auto"/>
              <w:ind w:left="0"/>
              <w:rPr>
                <w:rFonts w:asciiTheme="minorHAnsi" w:hAnsiTheme="minorHAnsi" w:cstheme="minorHAnsi"/>
                <w:b/>
                <w:bCs/>
                <w:color w:val="000000" w:themeColor="text1"/>
                <w:sz w:val="28"/>
                <w:szCs w:val="28"/>
              </w:rPr>
            </w:pPr>
            <w:r w:rsidRPr="00415E43">
              <w:rPr>
                <w:rFonts w:asciiTheme="minorHAnsi" w:hAnsiTheme="minorHAnsi" w:cstheme="minorHAnsi"/>
                <w:b/>
                <w:bCs/>
                <w:color w:val="000000" w:themeColor="text1"/>
                <w:sz w:val="28"/>
                <w:szCs w:val="28"/>
              </w:rPr>
              <w:t xml:space="preserve"> </w:t>
            </w:r>
          </w:p>
        </w:tc>
      </w:tr>
    </w:tbl>
    <w:p w14:paraId="6F1548FC" w14:textId="77777777" w:rsidR="0058263D" w:rsidRPr="00415E43" w:rsidRDefault="0058263D" w:rsidP="00415E43">
      <w:pPr>
        <w:pStyle w:val="ListParagraph"/>
        <w:spacing w:line="360" w:lineRule="auto"/>
        <w:ind w:left="1440"/>
        <w:rPr>
          <w:rFonts w:asciiTheme="minorHAnsi" w:hAnsiTheme="minorHAnsi" w:cstheme="minorHAnsi"/>
          <w:b/>
          <w:bCs/>
          <w:color w:val="000000" w:themeColor="text1"/>
          <w:sz w:val="28"/>
          <w:szCs w:val="28"/>
        </w:rPr>
      </w:pPr>
    </w:p>
    <w:p w14:paraId="6D4D043B" w14:textId="0ED9B8A7" w:rsidR="00A350A7" w:rsidRPr="00C1534E" w:rsidRDefault="00355EC1" w:rsidP="00415E43">
      <w:pPr>
        <w:spacing w:line="360" w:lineRule="auto"/>
        <w:rPr>
          <w:rFonts w:asciiTheme="minorHAnsi" w:hAnsiTheme="minorHAnsi" w:cstheme="minorHAnsi"/>
          <w:b/>
          <w:bCs/>
          <w:color w:val="000000" w:themeColor="text1"/>
          <w:sz w:val="32"/>
          <w:szCs w:val="32"/>
          <w:u w:val="single"/>
        </w:rPr>
      </w:pPr>
      <w:r w:rsidRPr="00C1534E">
        <w:rPr>
          <w:rFonts w:asciiTheme="minorHAnsi" w:hAnsiTheme="minorHAnsi" w:cstheme="minorHAnsi"/>
          <w:b/>
          <w:bCs/>
          <w:color w:val="000000" w:themeColor="text1"/>
          <w:sz w:val="32"/>
          <w:szCs w:val="32"/>
          <w:u w:val="single"/>
        </w:rPr>
        <w:t>7</w:t>
      </w:r>
      <w:r w:rsidR="00C1534E">
        <w:rPr>
          <w:rFonts w:asciiTheme="minorHAnsi" w:hAnsiTheme="minorHAnsi" w:cstheme="minorHAnsi"/>
          <w:b/>
          <w:bCs/>
          <w:color w:val="000000" w:themeColor="text1"/>
          <w:sz w:val="32"/>
          <w:szCs w:val="32"/>
          <w:u w:val="single"/>
        </w:rPr>
        <w:t>.</w:t>
      </w:r>
      <w:r w:rsidRPr="00C1534E">
        <w:rPr>
          <w:rFonts w:asciiTheme="minorHAnsi" w:hAnsiTheme="minorHAnsi" w:cstheme="minorHAnsi"/>
          <w:b/>
          <w:bCs/>
          <w:color w:val="000000" w:themeColor="text1"/>
          <w:sz w:val="32"/>
          <w:szCs w:val="32"/>
          <w:u w:val="single"/>
        </w:rPr>
        <w:t xml:space="preserve"> </w:t>
      </w:r>
      <w:r w:rsidR="00A350A7" w:rsidRPr="00C1534E">
        <w:rPr>
          <w:rFonts w:asciiTheme="minorHAnsi" w:hAnsiTheme="minorHAnsi" w:cstheme="minorHAnsi"/>
          <w:b/>
          <w:bCs/>
          <w:color w:val="000000" w:themeColor="text1"/>
          <w:sz w:val="32"/>
          <w:szCs w:val="32"/>
          <w:u w:val="single"/>
        </w:rPr>
        <w:t xml:space="preserve">Recommendations / Options </w:t>
      </w:r>
    </w:p>
    <w:p w14:paraId="169437CD" w14:textId="66ACD0F8" w:rsidR="007B4A40" w:rsidRPr="00C1534E" w:rsidRDefault="007B4A40" w:rsidP="00415E43">
      <w:pPr>
        <w:pStyle w:val="ListParagraph"/>
        <w:numPr>
          <w:ilvl w:val="1"/>
          <w:numId w:val="15"/>
        </w:numPr>
        <w:spacing w:line="360" w:lineRule="auto"/>
        <w:rPr>
          <w:rFonts w:asciiTheme="minorHAnsi" w:eastAsia="Arial" w:hAnsiTheme="minorHAnsi" w:cstheme="minorHAnsi"/>
          <w:color w:val="000000" w:themeColor="text1"/>
          <w:sz w:val="28"/>
          <w:szCs w:val="28"/>
        </w:rPr>
      </w:pPr>
      <w:r w:rsidRPr="00C1534E">
        <w:rPr>
          <w:rFonts w:asciiTheme="minorHAnsi" w:eastAsia="Arial" w:hAnsiTheme="minorHAnsi" w:cstheme="minorHAnsi"/>
          <w:color w:val="000000" w:themeColor="text1"/>
          <w:sz w:val="28"/>
          <w:szCs w:val="28"/>
        </w:rPr>
        <w:t xml:space="preserve">Opening bank booth is post offices so that customer needing personal advice can go </w:t>
      </w:r>
      <w:r w:rsidR="00C1534E" w:rsidRPr="00C1534E">
        <w:rPr>
          <w:rFonts w:asciiTheme="minorHAnsi" w:eastAsia="Arial" w:hAnsiTheme="minorHAnsi" w:cstheme="minorHAnsi"/>
          <w:color w:val="000000" w:themeColor="text1"/>
          <w:sz w:val="28"/>
          <w:szCs w:val="28"/>
        </w:rPr>
        <w:t>there</w:t>
      </w:r>
      <w:r w:rsidRPr="00C1534E">
        <w:rPr>
          <w:rFonts w:asciiTheme="minorHAnsi" w:eastAsia="Arial" w:hAnsiTheme="minorHAnsi" w:cstheme="minorHAnsi"/>
          <w:color w:val="000000" w:themeColor="text1"/>
          <w:sz w:val="28"/>
          <w:szCs w:val="28"/>
        </w:rPr>
        <w:t xml:space="preserve"> for their day to day needs</w:t>
      </w:r>
    </w:p>
    <w:p w14:paraId="791BF27F" w14:textId="2FA7177B" w:rsidR="007B4A40" w:rsidRPr="00C1534E" w:rsidRDefault="00A73145" w:rsidP="00415E43">
      <w:pPr>
        <w:pStyle w:val="ListParagraph"/>
        <w:numPr>
          <w:ilvl w:val="1"/>
          <w:numId w:val="15"/>
        </w:numPr>
        <w:spacing w:line="360" w:lineRule="auto"/>
        <w:rPr>
          <w:rFonts w:asciiTheme="minorHAnsi" w:eastAsia="Arial" w:hAnsiTheme="minorHAnsi" w:cstheme="minorHAnsi"/>
          <w:color w:val="000000" w:themeColor="text1"/>
          <w:sz w:val="28"/>
          <w:szCs w:val="28"/>
        </w:rPr>
      </w:pPr>
      <w:r w:rsidRPr="00C1534E">
        <w:rPr>
          <w:rFonts w:asciiTheme="minorHAnsi" w:eastAsia="Arial" w:hAnsiTheme="minorHAnsi" w:cstheme="minorHAnsi"/>
          <w:color w:val="000000" w:themeColor="text1"/>
          <w:sz w:val="28"/>
          <w:szCs w:val="28"/>
        </w:rPr>
        <w:t xml:space="preserve">Updating current online banking and </w:t>
      </w:r>
      <w:r w:rsidR="00DE155A" w:rsidRPr="00C1534E">
        <w:rPr>
          <w:rFonts w:asciiTheme="minorHAnsi" w:eastAsia="Arial" w:hAnsiTheme="minorHAnsi" w:cstheme="minorHAnsi"/>
          <w:color w:val="000000" w:themeColor="text1"/>
          <w:sz w:val="28"/>
          <w:szCs w:val="28"/>
        </w:rPr>
        <w:t xml:space="preserve">Introducing impler user friendly digital banking application for customers who are not tech </w:t>
      </w:r>
      <w:r w:rsidRPr="00C1534E">
        <w:rPr>
          <w:rFonts w:asciiTheme="minorHAnsi" w:eastAsia="Arial" w:hAnsiTheme="minorHAnsi" w:cstheme="minorHAnsi"/>
          <w:color w:val="000000" w:themeColor="text1"/>
          <w:sz w:val="28"/>
          <w:szCs w:val="28"/>
        </w:rPr>
        <w:t>savvy</w:t>
      </w:r>
    </w:p>
    <w:p w14:paraId="178C58ED" w14:textId="63A2AF8E" w:rsidR="00DE155A" w:rsidRPr="00C1534E" w:rsidRDefault="00DE155A" w:rsidP="00415E43">
      <w:pPr>
        <w:pStyle w:val="ListParagraph"/>
        <w:numPr>
          <w:ilvl w:val="1"/>
          <w:numId w:val="15"/>
        </w:numPr>
        <w:spacing w:line="360" w:lineRule="auto"/>
        <w:rPr>
          <w:rFonts w:asciiTheme="minorHAnsi" w:eastAsia="Arial" w:hAnsiTheme="minorHAnsi" w:cstheme="minorHAnsi"/>
          <w:color w:val="000000" w:themeColor="text1"/>
          <w:sz w:val="28"/>
          <w:szCs w:val="28"/>
        </w:rPr>
      </w:pPr>
      <w:r w:rsidRPr="00C1534E">
        <w:rPr>
          <w:rFonts w:asciiTheme="minorHAnsi" w:eastAsia="Arial" w:hAnsiTheme="minorHAnsi" w:cstheme="minorHAnsi"/>
          <w:color w:val="000000" w:themeColor="text1"/>
          <w:sz w:val="28"/>
          <w:szCs w:val="28"/>
        </w:rPr>
        <w:t xml:space="preserve">More efficient telephone banking service so that customers who don’t have access to internet can get service easily without waiting </w:t>
      </w:r>
    </w:p>
    <w:p w14:paraId="62C3340D" w14:textId="12461458" w:rsidR="00DE155A" w:rsidRPr="00C1534E" w:rsidRDefault="008B768E" w:rsidP="00415E43">
      <w:pPr>
        <w:pStyle w:val="ListParagraph"/>
        <w:numPr>
          <w:ilvl w:val="1"/>
          <w:numId w:val="15"/>
        </w:numPr>
        <w:spacing w:line="360" w:lineRule="auto"/>
        <w:rPr>
          <w:rFonts w:asciiTheme="minorHAnsi" w:eastAsia="Arial" w:hAnsiTheme="minorHAnsi" w:cstheme="minorHAnsi"/>
          <w:color w:val="000000" w:themeColor="text1"/>
          <w:sz w:val="28"/>
          <w:szCs w:val="28"/>
        </w:rPr>
      </w:pPr>
      <w:r w:rsidRPr="00C1534E">
        <w:rPr>
          <w:rFonts w:asciiTheme="minorHAnsi" w:eastAsia="Arial" w:hAnsiTheme="minorHAnsi" w:cstheme="minorHAnsi"/>
          <w:color w:val="000000" w:themeColor="text1"/>
          <w:sz w:val="28"/>
          <w:szCs w:val="28"/>
        </w:rPr>
        <w:t xml:space="preserve">Introducing new and unique products and </w:t>
      </w:r>
      <w:r w:rsidR="00DE155A" w:rsidRPr="00C1534E">
        <w:rPr>
          <w:rFonts w:asciiTheme="minorHAnsi" w:eastAsia="Arial" w:hAnsiTheme="minorHAnsi" w:cstheme="minorHAnsi"/>
          <w:color w:val="000000" w:themeColor="text1"/>
          <w:sz w:val="28"/>
          <w:szCs w:val="28"/>
        </w:rPr>
        <w:t xml:space="preserve">Promoting positive image of the bank </w:t>
      </w:r>
      <w:r w:rsidRPr="00C1534E">
        <w:rPr>
          <w:rFonts w:asciiTheme="minorHAnsi" w:eastAsia="Arial" w:hAnsiTheme="minorHAnsi" w:cstheme="minorHAnsi"/>
          <w:color w:val="000000" w:themeColor="text1"/>
          <w:sz w:val="28"/>
          <w:szCs w:val="28"/>
        </w:rPr>
        <w:t>my intense marketing campaign to attract new customers</w:t>
      </w:r>
    </w:p>
    <w:p w14:paraId="3EA84CFC" w14:textId="77777777" w:rsidR="00A350A7" w:rsidRPr="00415E43" w:rsidRDefault="00A350A7" w:rsidP="00415E43">
      <w:pPr>
        <w:pStyle w:val="ListParagraph"/>
        <w:spacing w:line="360" w:lineRule="auto"/>
        <w:rPr>
          <w:rFonts w:asciiTheme="minorHAnsi" w:hAnsiTheme="minorHAnsi" w:cstheme="minorHAnsi"/>
          <w:b/>
          <w:bCs/>
          <w:color w:val="000000" w:themeColor="text1"/>
          <w:sz w:val="28"/>
          <w:szCs w:val="28"/>
        </w:rPr>
      </w:pPr>
    </w:p>
    <w:p w14:paraId="2C3445ED" w14:textId="518D8A20" w:rsidR="00A350A7" w:rsidRPr="00C1534E" w:rsidRDefault="00355EC1" w:rsidP="00415E43">
      <w:pPr>
        <w:spacing w:line="360" w:lineRule="auto"/>
        <w:rPr>
          <w:rFonts w:asciiTheme="minorHAnsi" w:hAnsiTheme="minorHAnsi" w:cstheme="minorHAnsi"/>
          <w:b/>
          <w:bCs/>
          <w:color w:val="000000" w:themeColor="text1"/>
          <w:sz w:val="32"/>
          <w:szCs w:val="32"/>
          <w:u w:val="single"/>
        </w:rPr>
      </w:pPr>
      <w:r w:rsidRPr="00C1534E">
        <w:rPr>
          <w:rFonts w:asciiTheme="minorHAnsi" w:hAnsiTheme="minorHAnsi" w:cstheme="minorHAnsi"/>
          <w:b/>
          <w:bCs/>
          <w:color w:val="000000" w:themeColor="text1"/>
          <w:sz w:val="32"/>
          <w:szCs w:val="32"/>
          <w:u w:val="single"/>
        </w:rPr>
        <w:t>8</w:t>
      </w:r>
      <w:r w:rsidR="00C1534E">
        <w:rPr>
          <w:rFonts w:asciiTheme="minorHAnsi" w:hAnsiTheme="minorHAnsi" w:cstheme="minorHAnsi"/>
          <w:b/>
          <w:bCs/>
          <w:color w:val="000000" w:themeColor="text1"/>
          <w:sz w:val="32"/>
          <w:szCs w:val="32"/>
          <w:u w:val="single"/>
        </w:rPr>
        <w:t>.</w:t>
      </w:r>
      <w:r w:rsidRPr="00C1534E">
        <w:rPr>
          <w:rFonts w:asciiTheme="minorHAnsi" w:hAnsiTheme="minorHAnsi" w:cstheme="minorHAnsi"/>
          <w:b/>
          <w:bCs/>
          <w:color w:val="000000" w:themeColor="text1"/>
          <w:sz w:val="32"/>
          <w:szCs w:val="32"/>
          <w:u w:val="single"/>
        </w:rPr>
        <w:t xml:space="preserve"> </w:t>
      </w:r>
      <w:r w:rsidR="00A350A7" w:rsidRPr="00C1534E">
        <w:rPr>
          <w:rFonts w:asciiTheme="minorHAnsi" w:hAnsiTheme="minorHAnsi" w:cstheme="minorHAnsi"/>
          <w:b/>
          <w:bCs/>
          <w:color w:val="000000" w:themeColor="text1"/>
          <w:sz w:val="32"/>
          <w:szCs w:val="32"/>
          <w:u w:val="single"/>
        </w:rPr>
        <w:t>Decision Making Matrix</w:t>
      </w:r>
    </w:p>
    <w:p w14:paraId="62F5A50D" w14:textId="5D6773FF" w:rsidR="00A73145" w:rsidRPr="00415E43" w:rsidRDefault="00A73145" w:rsidP="00415E43">
      <w:pPr>
        <w:spacing w:line="360" w:lineRule="auto"/>
        <w:jc w:val="both"/>
        <w:rPr>
          <w:rFonts w:asciiTheme="minorHAnsi" w:hAnsiTheme="minorHAnsi" w:cstheme="minorHAnsi"/>
          <w:color w:val="000000" w:themeColor="text1"/>
          <w:sz w:val="28"/>
          <w:szCs w:val="28"/>
          <w:shd w:val="clear" w:color="auto" w:fill="FFFFFF"/>
        </w:rPr>
      </w:pPr>
      <w:r w:rsidRPr="00415E43">
        <w:rPr>
          <w:rFonts w:asciiTheme="minorHAnsi" w:hAnsiTheme="minorHAnsi" w:cstheme="minorHAnsi"/>
          <w:bCs/>
          <w:color w:val="000000" w:themeColor="text1"/>
          <w:sz w:val="28"/>
          <w:szCs w:val="28"/>
          <w:shd w:val="clear" w:color="auto" w:fill="FFFFFF"/>
        </w:rPr>
        <w:t>The</w:t>
      </w:r>
      <w:r w:rsidRPr="00415E43">
        <w:rPr>
          <w:rFonts w:asciiTheme="minorHAnsi" w:hAnsiTheme="minorHAnsi" w:cstheme="minorHAnsi"/>
          <w:color w:val="000000" w:themeColor="text1"/>
          <w:sz w:val="28"/>
          <w:szCs w:val="28"/>
          <w:shd w:val="clear" w:color="auto" w:fill="FFFFFF"/>
        </w:rPr>
        <w:t xml:space="preserve"> decision making matrix is a method for evaluating the pros and cons of various options and choosing the best one. When choosing between several possibilities and having to take several considerations into account, this tool is extremely helpful.</w:t>
      </w:r>
    </w:p>
    <w:p w14:paraId="4BDE7EF3" w14:textId="77777777" w:rsidR="00A73145" w:rsidRPr="00415E43" w:rsidRDefault="00A73145" w:rsidP="00415E43">
      <w:pPr>
        <w:spacing w:line="360" w:lineRule="auto"/>
        <w:jc w:val="both"/>
        <w:rPr>
          <w:rFonts w:asciiTheme="minorHAnsi" w:hAnsiTheme="minorHAnsi" w:cstheme="minorHAnsi"/>
          <w:color w:val="000000" w:themeColor="text1"/>
          <w:sz w:val="28"/>
          <w:szCs w:val="28"/>
          <w:shd w:val="clear" w:color="auto" w:fill="FFFFFF"/>
        </w:rPr>
      </w:pPr>
    </w:p>
    <w:p w14:paraId="06E939F8" w14:textId="77777777" w:rsidR="00A73145" w:rsidRPr="00415E43" w:rsidRDefault="00A73145" w:rsidP="00415E43">
      <w:pPr>
        <w:spacing w:line="360" w:lineRule="auto"/>
        <w:jc w:val="both"/>
        <w:rPr>
          <w:rFonts w:asciiTheme="minorHAnsi" w:hAnsiTheme="minorHAnsi" w:cstheme="minorHAnsi"/>
          <w:color w:val="000000" w:themeColor="text1"/>
          <w:sz w:val="28"/>
          <w:szCs w:val="28"/>
        </w:rPr>
      </w:pPr>
    </w:p>
    <w:p w14:paraId="3C6182AF" w14:textId="77777777" w:rsidR="00A73145" w:rsidRPr="00415E43" w:rsidRDefault="00A73145" w:rsidP="00415E43">
      <w:pPr>
        <w:spacing w:line="360" w:lineRule="auto"/>
        <w:jc w:val="both"/>
        <w:rPr>
          <w:rFonts w:asciiTheme="minorHAnsi" w:hAnsiTheme="minorHAnsi" w:cstheme="minorHAnsi"/>
          <w:b/>
          <w:sz w:val="28"/>
          <w:szCs w:val="28"/>
        </w:rPr>
      </w:pPr>
    </w:p>
    <w:tbl>
      <w:tblPr>
        <w:tblStyle w:val="TableGrid"/>
        <w:tblW w:w="0" w:type="auto"/>
        <w:tblLayout w:type="fixed"/>
        <w:tblLook w:val="04A0" w:firstRow="1" w:lastRow="0" w:firstColumn="1" w:lastColumn="0" w:noHBand="0" w:noVBand="1"/>
      </w:tblPr>
      <w:tblGrid>
        <w:gridCol w:w="1165"/>
        <w:gridCol w:w="1440"/>
        <w:gridCol w:w="1620"/>
        <w:gridCol w:w="1800"/>
        <w:gridCol w:w="1890"/>
        <w:gridCol w:w="2340"/>
      </w:tblGrid>
      <w:tr w:rsidR="00A73145" w:rsidRPr="00415E43" w14:paraId="7C035BAA" w14:textId="77777777" w:rsidTr="00C1534E">
        <w:trPr>
          <w:trHeight w:val="665"/>
        </w:trPr>
        <w:tc>
          <w:tcPr>
            <w:tcW w:w="1165" w:type="dxa"/>
          </w:tcPr>
          <w:p w14:paraId="03DF5822"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Criteria</w:t>
            </w:r>
          </w:p>
        </w:tc>
        <w:tc>
          <w:tcPr>
            <w:tcW w:w="1440" w:type="dxa"/>
          </w:tcPr>
          <w:p w14:paraId="2A44BAB0" w14:textId="43BFD20D"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Weighing</w:t>
            </w:r>
          </w:p>
        </w:tc>
        <w:tc>
          <w:tcPr>
            <w:tcW w:w="7650" w:type="dxa"/>
            <w:gridSpan w:val="4"/>
          </w:tcPr>
          <w:p w14:paraId="29BABD78"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Solutions</w:t>
            </w:r>
          </w:p>
        </w:tc>
      </w:tr>
      <w:tr w:rsidR="00A73145" w:rsidRPr="00415E43" w14:paraId="66478D7F" w14:textId="77777777" w:rsidTr="00C1534E">
        <w:tc>
          <w:tcPr>
            <w:tcW w:w="1165" w:type="dxa"/>
          </w:tcPr>
          <w:p w14:paraId="27E07601" w14:textId="77777777" w:rsidR="00A73145" w:rsidRPr="00415E43" w:rsidRDefault="00A73145" w:rsidP="00415E43">
            <w:pPr>
              <w:spacing w:line="360" w:lineRule="auto"/>
              <w:jc w:val="both"/>
              <w:rPr>
                <w:rFonts w:asciiTheme="minorHAnsi" w:hAnsiTheme="minorHAnsi" w:cstheme="minorHAnsi"/>
                <w:b/>
                <w:sz w:val="28"/>
                <w:szCs w:val="28"/>
              </w:rPr>
            </w:pPr>
          </w:p>
        </w:tc>
        <w:tc>
          <w:tcPr>
            <w:tcW w:w="1440" w:type="dxa"/>
          </w:tcPr>
          <w:p w14:paraId="691BD7E8" w14:textId="77777777" w:rsidR="00A73145" w:rsidRPr="00C1534E" w:rsidRDefault="00A73145" w:rsidP="00415E43">
            <w:pPr>
              <w:spacing w:line="360" w:lineRule="auto"/>
              <w:jc w:val="both"/>
              <w:rPr>
                <w:rFonts w:asciiTheme="minorHAnsi" w:hAnsiTheme="minorHAnsi" w:cstheme="minorHAnsi"/>
                <w:b/>
                <w:bCs/>
                <w:sz w:val="28"/>
                <w:szCs w:val="28"/>
              </w:rPr>
            </w:pPr>
            <w:r w:rsidRPr="00C1534E">
              <w:rPr>
                <w:rFonts w:asciiTheme="minorHAnsi" w:hAnsiTheme="minorHAnsi" w:cstheme="minorHAnsi"/>
                <w:b/>
                <w:bCs/>
                <w:sz w:val="28"/>
                <w:szCs w:val="28"/>
              </w:rPr>
              <w:t>How Important(1-4)</w:t>
            </w:r>
          </w:p>
        </w:tc>
        <w:tc>
          <w:tcPr>
            <w:tcW w:w="1620" w:type="dxa"/>
          </w:tcPr>
          <w:p w14:paraId="0D73A8E4" w14:textId="58367EE8" w:rsidR="00A73145" w:rsidRPr="00415E43" w:rsidRDefault="00A73145" w:rsidP="00C1534E">
            <w:pPr>
              <w:spacing w:line="360" w:lineRule="auto"/>
              <w:jc w:val="center"/>
              <w:rPr>
                <w:rFonts w:asciiTheme="minorHAnsi" w:hAnsiTheme="minorHAnsi" w:cstheme="minorHAnsi"/>
                <w:b/>
                <w:sz w:val="28"/>
                <w:szCs w:val="28"/>
              </w:rPr>
            </w:pPr>
            <w:r w:rsidRPr="00415E43">
              <w:rPr>
                <w:rFonts w:asciiTheme="minorHAnsi" w:eastAsia="Arial" w:hAnsiTheme="minorHAnsi" w:cstheme="minorHAnsi"/>
                <w:b/>
                <w:bCs/>
                <w:color w:val="000000" w:themeColor="text1"/>
                <w:sz w:val="28"/>
                <w:szCs w:val="28"/>
              </w:rPr>
              <w:t xml:space="preserve">Opening bank booth is post offices so that customer needing personal advice can go </w:t>
            </w:r>
            <w:r w:rsidR="00201DD5" w:rsidRPr="00415E43">
              <w:rPr>
                <w:rFonts w:asciiTheme="minorHAnsi" w:eastAsia="Arial" w:hAnsiTheme="minorHAnsi" w:cstheme="minorHAnsi"/>
                <w:b/>
                <w:bCs/>
                <w:color w:val="000000" w:themeColor="text1"/>
                <w:sz w:val="28"/>
                <w:szCs w:val="28"/>
              </w:rPr>
              <w:t>there</w:t>
            </w:r>
            <w:r w:rsidRPr="00415E43">
              <w:rPr>
                <w:rFonts w:asciiTheme="minorHAnsi" w:eastAsia="Arial" w:hAnsiTheme="minorHAnsi" w:cstheme="minorHAnsi"/>
                <w:b/>
                <w:bCs/>
                <w:color w:val="000000" w:themeColor="text1"/>
                <w:sz w:val="28"/>
                <w:szCs w:val="28"/>
              </w:rPr>
              <w:t xml:space="preserve"> for their day to day needs</w:t>
            </w:r>
          </w:p>
        </w:tc>
        <w:tc>
          <w:tcPr>
            <w:tcW w:w="1800" w:type="dxa"/>
          </w:tcPr>
          <w:p w14:paraId="3A37D807" w14:textId="130A55FA" w:rsidR="00A73145" w:rsidRPr="00415E43" w:rsidRDefault="00A73145" w:rsidP="00C1534E">
            <w:pPr>
              <w:spacing w:line="360" w:lineRule="auto"/>
              <w:jc w:val="center"/>
              <w:rPr>
                <w:rFonts w:asciiTheme="minorHAnsi" w:hAnsiTheme="minorHAnsi" w:cstheme="minorHAnsi"/>
                <w:b/>
                <w:sz w:val="28"/>
                <w:szCs w:val="28"/>
              </w:rPr>
            </w:pPr>
            <w:r w:rsidRPr="00415E43">
              <w:rPr>
                <w:rFonts w:asciiTheme="minorHAnsi" w:eastAsia="Arial" w:hAnsiTheme="minorHAnsi" w:cstheme="minorHAnsi"/>
                <w:b/>
                <w:bCs/>
                <w:color w:val="000000" w:themeColor="text1"/>
                <w:sz w:val="28"/>
                <w:szCs w:val="28"/>
              </w:rPr>
              <w:t xml:space="preserve">Updating current online banking and Introducing </w:t>
            </w:r>
            <w:r w:rsidR="00201DD5" w:rsidRPr="00415E43">
              <w:rPr>
                <w:rFonts w:asciiTheme="minorHAnsi" w:eastAsia="Arial" w:hAnsiTheme="minorHAnsi" w:cstheme="minorHAnsi"/>
                <w:b/>
                <w:bCs/>
                <w:color w:val="000000" w:themeColor="text1"/>
                <w:sz w:val="28"/>
                <w:szCs w:val="28"/>
              </w:rPr>
              <w:t>simpler</w:t>
            </w:r>
            <w:r w:rsidRPr="00415E43">
              <w:rPr>
                <w:rFonts w:asciiTheme="minorHAnsi" w:eastAsia="Arial" w:hAnsiTheme="minorHAnsi" w:cstheme="minorHAnsi"/>
                <w:b/>
                <w:bCs/>
                <w:color w:val="000000" w:themeColor="text1"/>
                <w:sz w:val="28"/>
                <w:szCs w:val="28"/>
              </w:rPr>
              <w:t xml:space="preserve"> user friendly digital banking application for customers</w:t>
            </w:r>
          </w:p>
        </w:tc>
        <w:tc>
          <w:tcPr>
            <w:tcW w:w="1890" w:type="dxa"/>
          </w:tcPr>
          <w:p w14:paraId="0B6750E6" w14:textId="63769F2A" w:rsidR="00A73145" w:rsidRPr="00415E43" w:rsidRDefault="00A73145" w:rsidP="00C1534E">
            <w:pPr>
              <w:spacing w:line="360" w:lineRule="auto"/>
              <w:jc w:val="center"/>
              <w:rPr>
                <w:rFonts w:asciiTheme="minorHAnsi" w:hAnsiTheme="minorHAnsi" w:cstheme="minorHAnsi"/>
                <w:b/>
                <w:sz w:val="28"/>
                <w:szCs w:val="28"/>
              </w:rPr>
            </w:pPr>
            <w:r w:rsidRPr="00415E43">
              <w:rPr>
                <w:rFonts w:asciiTheme="minorHAnsi" w:eastAsia="Arial" w:hAnsiTheme="minorHAnsi" w:cstheme="minorHAnsi"/>
                <w:b/>
                <w:bCs/>
                <w:color w:val="000000" w:themeColor="text1"/>
                <w:sz w:val="28"/>
                <w:szCs w:val="28"/>
              </w:rPr>
              <w:t>More efficient telephone banking service so that customers who don’t have access to internet can get service easily</w:t>
            </w:r>
          </w:p>
        </w:tc>
        <w:tc>
          <w:tcPr>
            <w:tcW w:w="2340" w:type="dxa"/>
          </w:tcPr>
          <w:p w14:paraId="15973E8E" w14:textId="793E30A2" w:rsidR="00A73145" w:rsidRPr="00415E43" w:rsidRDefault="00A73145" w:rsidP="00C1534E">
            <w:pPr>
              <w:spacing w:line="360" w:lineRule="auto"/>
              <w:jc w:val="center"/>
              <w:rPr>
                <w:rFonts w:asciiTheme="minorHAnsi" w:hAnsiTheme="minorHAnsi" w:cstheme="minorHAnsi"/>
                <w:b/>
                <w:sz w:val="28"/>
                <w:szCs w:val="28"/>
              </w:rPr>
            </w:pPr>
            <w:r w:rsidRPr="00415E43">
              <w:rPr>
                <w:rFonts w:asciiTheme="minorHAnsi" w:eastAsia="Arial" w:hAnsiTheme="minorHAnsi" w:cstheme="minorHAnsi"/>
                <w:b/>
                <w:bCs/>
                <w:color w:val="000000" w:themeColor="text1"/>
                <w:sz w:val="28"/>
                <w:szCs w:val="28"/>
              </w:rPr>
              <w:t>Introducing new and unique products and Promoting positive image of the bank my intense marketing campaign to attract new customers</w:t>
            </w:r>
          </w:p>
        </w:tc>
      </w:tr>
      <w:tr w:rsidR="00A73145" w:rsidRPr="00415E43" w14:paraId="01123ED9" w14:textId="77777777" w:rsidTr="00C1534E">
        <w:tc>
          <w:tcPr>
            <w:tcW w:w="1165" w:type="dxa"/>
          </w:tcPr>
          <w:p w14:paraId="620C3F04"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Time</w:t>
            </w:r>
          </w:p>
        </w:tc>
        <w:tc>
          <w:tcPr>
            <w:tcW w:w="1440" w:type="dxa"/>
          </w:tcPr>
          <w:p w14:paraId="0ADA5C4A"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3</w:t>
            </w:r>
          </w:p>
        </w:tc>
        <w:tc>
          <w:tcPr>
            <w:tcW w:w="1620" w:type="dxa"/>
          </w:tcPr>
          <w:p w14:paraId="76134292" w14:textId="6BC60BFF"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w:t>
            </w:r>
            <w:r w:rsidR="00BB67CB" w:rsidRPr="00415E43">
              <w:rPr>
                <w:rFonts w:asciiTheme="minorHAnsi" w:hAnsiTheme="minorHAnsi" w:cstheme="minorHAnsi"/>
                <w:b/>
                <w:sz w:val="28"/>
                <w:szCs w:val="28"/>
              </w:rPr>
              <w:t xml:space="preserve"> </w:t>
            </w:r>
          </w:p>
        </w:tc>
        <w:tc>
          <w:tcPr>
            <w:tcW w:w="1800" w:type="dxa"/>
          </w:tcPr>
          <w:p w14:paraId="5BEDC403" w14:textId="4C8A7514" w:rsidR="00A73145" w:rsidRPr="00415E43" w:rsidRDefault="00BB67CB"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w:t>
            </w:r>
          </w:p>
        </w:tc>
        <w:tc>
          <w:tcPr>
            <w:tcW w:w="1890" w:type="dxa"/>
          </w:tcPr>
          <w:p w14:paraId="4B85935C" w14:textId="6D1D3F63"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3</w:t>
            </w:r>
          </w:p>
        </w:tc>
        <w:tc>
          <w:tcPr>
            <w:tcW w:w="2340" w:type="dxa"/>
          </w:tcPr>
          <w:p w14:paraId="5E731C51" w14:textId="67A54F64" w:rsidR="00A73145" w:rsidRPr="00415E43" w:rsidRDefault="00BB67CB"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p>
        </w:tc>
      </w:tr>
      <w:tr w:rsidR="00A73145" w:rsidRPr="00415E43" w14:paraId="1726C488" w14:textId="77777777" w:rsidTr="00C1534E">
        <w:tc>
          <w:tcPr>
            <w:tcW w:w="1165" w:type="dxa"/>
          </w:tcPr>
          <w:p w14:paraId="3401C221"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Cost</w:t>
            </w:r>
          </w:p>
        </w:tc>
        <w:tc>
          <w:tcPr>
            <w:tcW w:w="1440" w:type="dxa"/>
          </w:tcPr>
          <w:p w14:paraId="428147C7" w14:textId="16C848CF" w:rsidR="00A73145" w:rsidRPr="00415E43" w:rsidRDefault="00201DD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w:t>
            </w:r>
          </w:p>
        </w:tc>
        <w:tc>
          <w:tcPr>
            <w:tcW w:w="1620" w:type="dxa"/>
          </w:tcPr>
          <w:p w14:paraId="74AB6FD3" w14:textId="1FAB9364" w:rsidR="00A73145" w:rsidRPr="00415E43" w:rsidRDefault="00201DD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w:t>
            </w:r>
          </w:p>
        </w:tc>
        <w:tc>
          <w:tcPr>
            <w:tcW w:w="1800" w:type="dxa"/>
          </w:tcPr>
          <w:p w14:paraId="6FEDE198" w14:textId="6479027D" w:rsidR="00A73145" w:rsidRPr="00415E43" w:rsidRDefault="00201DD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w:t>
            </w:r>
          </w:p>
        </w:tc>
        <w:tc>
          <w:tcPr>
            <w:tcW w:w="1890" w:type="dxa"/>
          </w:tcPr>
          <w:p w14:paraId="13F46C72" w14:textId="58A18D0F" w:rsidR="00A73145" w:rsidRPr="00415E43" w:rsidRDefault="00BB67CB"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3</w:t>
            </w:r>
          </w:p>
        </w:tc>
        <w:tc>
          <w:tcPr>
            <w:tcW w:w="2340" w:type="dxa"/>
          </w:tcPr>
          <w:p w14:paraId="22F11E5E" w14:textId="73C1606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p>
        </w:tc>
      </w:tr>
      <w:tr w:rsidR="00A73145" w:rsidRPr="00415E43" w14:paraId="6E646B13" w14:textId="77777777" w:rsidTr="00C1534E">
        <w:tc>
          <w:tcPr>
            <w:tcW w:w="1165" w:type="dxa"/>
          </w:tcPr>
          <w:p w14:paraId="454E5AB7"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Resource</w:t>
            </w:r>
          </w:p>
        </w:tc>
        <w:tc>
          <w:tcPr>
            <w:tcW w:w="1440" w:type="dxa"/>
          </w:tcPr>
          <w:p w14:paraId="69FAF8FE"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p>
        </w:tc>
        <w:tc>
          <w:tcPr>
            <w:tcW w:w="1620" w:type="dxa"/>
          </w:tcPr>
          <w:p w14:paraId="5C2F124C" w14:textId="47EFFD4F"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p>
        </w:tc>
        <w:tc>
          <w:tcPr>
            <w:tcW w:w="1800" w:type="dxa"/>
          </w:tcPr>
          <w:p w14:paraId="14DDC847" w14:textId="61A7E831"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w:t>
            </w:r>
          </w:p>
        </w:tc>
        <w:tc>
          <w:tcPr>
            <w:tcW w:w="1890" w:type="dxa"/>
          </w:tcPr>
          <w:p w14:paraId="1B58F707" w14:textId="3E48BAE3"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3</w:t>
            </w:r>
          </w:p>
        </w:tc>
        <w:tc>
          <w:tcPr>
            <w:tcW w:w="2340" w:type="dxa"/>
          </w:tcPr>
          <w:p w14:paraId="3F0999F7" w14:textId="70689DF5"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w:t>
            </w:r>
          </w:p>
        </w:tc>
      </w:tr>
      <w:tr w:rsidR="00A73145" w:rsidRPr="00415E43" w14:paraId="4614A52E" w14:textId="77777777" w:rsidTr="00C1534E">
        <w:tc>
          <w:tcPr>
            <w:tcW w:w="1165" w:type="dxa"/>
          </w:tcPr>
          <w:p w14:paraId="1D6CA9A5" w14:textId="77777777"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Impact</w:t>
            </w:r>
          </w:p>
        </w:tc>
        <w:tc>
          <w:tcPr>
            <w:tcW w:w="1440" w:type="dxa"/>
          </w:tcPr>
          <w:p w14:paraId="6CB4EE96" w14:textId="6CCA3B85" w:rsidR="00A73145" w:rsidRPr="00415E43" w:rsidRDefault="00201DD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w:t>
            </w:r>
          </w:p>
        </w:tc>
        <w:tc>
          <w:tcPr>
            <w:tcW w:w="1620" w:type="dxa"/>
          </w:tcPr>
          <w:p w14:paraId="7431F3EA" w14:textId="43C5B2F4"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3</w:t>
            </w:r>
          </w:p>
        </w:tc>
        <w:tc>
          <w:tcPr>
            <w:tcW w:w="1800" w:type="dxa"/>
          </w:tcPr>
          <w:p w14:paraId="3B6748ED" w14:textId="5AF9458C"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w:t>
            </w:r>
          </w:p>
        </w:tc>
        <w:tc>
          <w:tcPr>
            <w:tcW w:w="1890" w:type="dxa"/>
          </w:tcPr>
          <w:p w14:paraId="04657BC0" w14:textId="5064FC27"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w:t>
            </w:r>
          </w:p>
        </w:tc>
        <w:tc>
          <w:tcPr>
            <w:tcW w:w="2340" w:type="dxa"/>
          </w:tcPr>
          <w:p w14:paraId="44492B73" w14:textId="7AE24B09" w:rsidR="00A73145" w:rsidRPr="00415E43" w:rsidRDefault="00AC48DD"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p>
        </w:tc>
      </w:tr>
      <w:tr w:rsidR="00A73145" w:rsidRPr="00415E43" w14:paraId="357BD65B" w14:textId="77777777" w:rsidTr="00C1534E">
        <w:tc>
          <w:tcPr>
            <w:tcW w:w="1165" w:type="dxa"/>
          </w:tcPr>
          <w:p w14:paraId="2111BDB7" w14:textId="77777777" w:rsidR="00A73145" w:rsidRPr="00415E43" w:rsidRDefault="00A73145" w:rsidP="00415E43">
            <w:pPr>
              <w:spacing w:line="360" w:lineRule="auto"/>
              <w:jc w:val="both"/>
              <w:rPr>
                <w:rFonts w:asciiTheme="minorHAnsi" w:hAnsiTheme="minorHAnsi" w:cstheme="minorHAnsi"/>
                <w:b/>
                <w:sz w:val="28"/>
                <w:szCs w:val="28"/>
              </w:rPr>
            </w:pPr>
          </w:p>
        </w:tc>
        <w:tc>
          <w:tcPr>
            <w:tcW w:w="1440" w:type="dxa"/>
          </w:tcPr>
          <w:p w14:paraId="40A7CD74" w14:textId="77777777" w:rsidR="00A73145" w:rsidRPr="00415E43" w:rsidRDefault="00A73145" w:rsidP="00415E43">
            <w:pPr>
              <w:spacing w:line="360" w:lineRule="auto"/>
              <w:jc w:val="both"/>
              <w:rPr>
                <w:rFonts w:asciiTheme="minorHAnsi" w:hAnsiTheme="minorHAnsi" w:cstheme="minorHAnsi"/>
                <w:b/>
                <w:sz w:val="28"/>
                <w:szCs w:val="28"/>
              </w:rPr>
            </w:pPr>
          </w:p>
        </w:tc>
        <w:tc>
          <w:tcPr>
            <w:tcW w:w="1620" w:type="dxa"/>
          </w:tcPr>
          <w:p w14:paraId="0081A8EC" w14:textId="77777777" w:rsidR="00A73145" w:rsidRPr="00415E43" w:rsidRDefault="00A73145" w:rsidP="00415E43">
            <w:pPr>
              <w:spacing w:line="360" w:lineRule="auto"/>
              <w:jc w:val="center"/>
              <w:rPr>
                <w:rFonts w:asciiTheme="minorHAnsi" w:hAnsiTheme="minorHAnsi" w:cstheme="minorHAnsi"/>
                <w:b/>
                <w:sz w:val="28"/>
                <w:szCs w:val="28"/>
              </w:rPr>
            </w:pPr>
          </w:p>
        </w:tc>
        <w:tc>
          <w:tcPr>
            <w:tcW w:w="1800" w:type="dxa"/>
          </w:tcPr>
          <w:p w14:paraId="093A07AE" w14:textId="77777777" w:rsidR="00A73145" w:rsidRPr="00415E43" w:rsidRDefault="00A73145" w:rsidP="00415E43">
            <w:pPr>
              <w:spacing w:line="360" w:lineRule="auto"/>
              <w:jc w:val="center"/>
              <w:rPr>
                <w:rFonts w:asciiTheme="minorHAnsi" w:hAnsiTheme="minorHAnsi" w:cstheme="minorHAnsi"/>
                <w:b/>
                <w:sz w:val="28"/>
                <w:szCs w:val="28"/>
              </w:rPr>
            </w:pPr>
          </w:p>
        </w:tc>
        <w:tc>
          <w:tcPr>
            <w:tcW w:w="1890" w:type="dxa"/>
          </w:tcPr>
          <w:p w14:paraId="12455C8E" w14:textId="77777777" w:rsidR="00A73145" w:rsidRPr="00415E43" w:rsidRDefault="00A73145" w:rsidP="00415E43">
            <w:pPr>
              <w:spacing w:line="360" w:lineRule="auto"/>
              <w:jc w:val="center"/>
              <w:rPr>
                <w:rFonts w:asciiTheme="minorHAnsi" w:hAnsiTheme="minorHAnsi" w:cstheme="minorHAnsi"/>
                <w:b/>
                <w:sz w:val="28"/>
                <w:szCs w:val="28"/>
              </w:rPr>
            </w:pPr>
          </w:p>
        </w:tc>
        <w:tc>
          <w:tcPr>
            <w:tcW w:w="2340" w:type="dxa"/>
          </w:tcPr>
          <w:p w14:paraId="09FC775D" w14:textId="77777777" w:rsidR="00A73145" w:rsidRPr="00415E43" w:rsidRDefault="00A73145" w:rsidP="00415E43">
            <w:pPr>
              <w:spacing w:line="360" w:lineRule="auto"/>
              <w:jc w:val="center"/>
              <w:rPr>
                <w:rFonts w:asciiTheme="minorHAnsi" w:hAnsiTheme="minorHAnsi" w:cstheme="minorHAnsi"/>
                <w:b/>
                <w:sz w:val="28"/>
                <w:szCs w:val="28"/>
              </w:rPr>
            </w:pPr>
          </w:p>
        </w:tc>
      </w:tr>
      <w:tr w:rsidR="00A73145" w:rsidRPr="00415E43" w14:paraId="4BB9C42C" w14:textId="77777777" w:rsidTr="00C1534E">
        <w:tc>
          <w:tcPr>
            <w:tcW w:w="1165" w:type="dxa"/>
          </w:tcPr>
          <w:p w14:paraId="6ADB3FA7" w14:textId="77777777" w:rsidR="00A73145" w:rsidRPr="00415E43" w:rsidRDefault="00A73145" w:rsidP="00415E43">
            <w:pPr>
              <w:spacing w:line="360" w:lineRule="auto"/>
              <w:jc w:val="both"/>
              <w:rPr>
                <w:rFonts w:asciiTheme="minorHAnsi" w:hAnsiTheme="minorHAnsi" w:cstheme="minorHAnsi"/>
                <w:b/>
                <w:sz w:val="28"/>
                <w:szCs w:val="28"/>
              </w:rPr>
            </w:pPr>
            <w:r w:rsidRPr="00415E43">
              <w:rPr>
                <w:rFonts w:asciiTheme="minorHAnsi" w:hAnsiTheme="minorHAnsi" w:cstheme="minorHAnsi"/>
                <w:b/>
                <w:sz w:val="28"/>
                <w:szCs w:val="28"/>
              </w:rPr>
              <w:t xml:space="preserve">Totals </w:t>
            </w:r>
          </w:p>
        </w:tc>
        <w:tc>
          <w:tcPr>
            <w:tcW w:w="1440" w:type="dxa"/>
          </w:tcPr>
          <w:p w14:paraId="7825E30C" w14:textId="77777777" w:rsidR="00A73145" w:rsidRPr="00415E43" w:rsidRDefault="00A73145" w:rsidP="00415E43">
            <w:pPr>
              <w:spacing w:line="360" w:lineRule="auto"/>
              <w:jc w:val="both"/>
              <w:rPr>
                <w:rFonts w:asciiTheme="minorHAnsi" w:hAnsiTheme="minorHAnsi" w:cstheme="minorHAnsi"/>
                <w:b/>
                <w:sz w:val="28"/>
                <w:szCs w:val="28"/>
              </w:rPr>
            </w:pPr>
          </w:p>
        </w:tc>
        <w:tc>
          <w:tcPr>
            <w:tcW w:w="1620" w:type="dxa"/>
          </w:tcPr>
          <w:p w14:paraId="60844D73" w14:textId="09709D8C"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r w:rsidR="00BB67CB" w:rsidRPr="00415E43">
              <w:rPr>
                <w:rFonts w:asciiTheme="minorHAnsi" w:hAnsiTheme="minorHAnsi" w:cstheme="minorHAnsi"/>
                <w:b/>
                <w:sz w:val="28"/>
                <w:szCs w:val="28"/>
              </w:rPr>
              <w:t>0</w:t>
            </w:r>
          </w:p>
        </w:tc>
        <w:tc>
          <w:tcPr>
            <w:tcW w:w="1800" w:type="dxa"/>
          </w:tcPr>
          <w:p w14:paraId="4E9C2BFD" w14:textId="1EB31DD1" w:rsidR="00A73145" w:rsidRPr="00415E43" w:rsidRDefault="005A773B"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40</w:t>
            </w:r>
          </w:p>
        </w:tc>
        <w:tc>
          <w:tcPr>
            <w:tcW w:w="1890" w:type="dxa"/>
          </w:tcPr>
          <w:p w14:paraId="58506260" w14:textId="7CF9D60D" w:rsidR="00A73145" w:rsidRPr="00415E43" w:rsidRDefault="00A73145"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2</w:t>
            </w:r>
            <w:r w:rsidR="005A773B" w:rsidRPr="00415E43">
              <w:rPr>
                <w:rFonts w:asciiTheme="minorHAnsi" w:hAnsiTheme="minorHAnsi" w:cstheme="minorHAnsi"/>
                <w:b/>
                <w:sz w:val="28"/>
                <w:szCs w:val="28"/>
              </w:rPr>
              <w:t>2</w:t>
            </w:r>
          </w:p>
        </w:tc>
        <w:tc>
          <w:tcPr>
            <w:tcW w:w="2340" w:type="dxa"/>
          </w:tcPr>
          <w:p w14:paraId="1EDAD212" w14:textId="759CEF80" w:rsidR="00A73145" w:rsidRPr="00415E43" w:rsidRDefault="005A773B" w:rsidP="00415E43">
            <w:pPr>
              <w:spacing w:line="360" w:lineRule="auto"/>
              <w:jc w:val="center"/>
              <w:rPr>
                <w:rFonts w:asciiTheme="minorHAnsi" w:hAnsiTheme="minorHAnsi" w:cstheme="minorHAnsi"/>
                <w:b/>
                <w:sz w:val="28"/>
                <w:szCs w:val="28"/>
              </w:rPr>
            </w:pPr>
            <w:r w:rsidRPr="00415E43">
              <w:rPr>
                <w:rFonts w:asciiTheme="minorHAnsi" w:hAnsiTheme="minorHAnsi" w:cstheme="minorHAnsi"/>
                <w:b/>
                <w:sz w:val="28"/>
                <w:szCs w:val="28"/>
              </w:rPr>
              <w:t>18</w:t>
            </w:r>
          </w:p>
        </w:tc>
      </w:tr>
    </w:tbl>
    <w:p w14:paraId="30A79856" w14:textId="77777777" w:rsidR="00A73145" w:rsidRPr="00415E43" w:rsidRDefault="00A73145" w:rsidP="00415E43">
      <w:pPr>
        <w:spacing w:line="360" w:lineRule="auto"/>
        <w:jc w:val="both"/>
        <w:rPr>
          <w:rFonts w:asciiTheme="minorHAnsi" w:hAnsiTheme="minorHAnsi" w:cstheme="minorHAnsi"/>
          <w:b/>
          <w:sz w:val="28"/>
          <w:szCs w:val="28"/>
        </w:rPr>
      </w:pPr>
    </w:p>
    <w:p w14:paraId="0CE3BA92" w14:textId="77777777" w:rsidR="00E87582" w:rsidRPr="00415E43" w:rsidRDefault="00E87582" w:rsidP="00415E43">
      <w:pPr>
        <w:spacing w:line="360" w:lineRule="auto"/>
        <w:rPr>
          <w:rFonts w:asciiTheme="minorHAnsi" w:eastAsia="Calibri" w:hAnsiTheme="minorHAnsi" w:cstheme="minorHAnsi"/>
          <w:color w:val="000000" w:themeColor="text1"/>
          <w:sz w:val="28"/>
          <w:szCs w:val="28"/>
        </w:rPr>
      </w:pPr>
    </w:p>
    <w:p w14:paraId="1BC7BEA6" w14:textId="77777777" w:rsidR="00E87582" w:rsidRPr="00415E43" w:rsidRDefault="00E87582" w:rsidP="00415E43">
      <w:pPr>
        <w:spacing w:line="360" w:lineRule="auto"/>
        <w:rPr>
          <w:rFonts w:asciiTheme="minorHAnsi" w:eastAsia="Calibri" w:hAnsiTheme="minorHAnsi" w:cstheme="minorHAnsi"/>
          <w:color w:val="000000" w:themeColor="text1"/>
          <w:sz w:val="28"/>
          <w:szCs w:val="28"/>
        </w:rPr>
      </w:pPr>
    </w:p>
    <w:p w14:paraId="41B26F1A" w14:textId="187A0DEB" w:rsidR="00E87582" w:rsidRPr="000473ED" w:rsidRDefault="00A829F5" w:rsidP="000473ED">
      <w:pPr>
        <w:spacing w:line="360" w:lineRule="auto"/>
        <w:rPr>
          <w:rFonts w:asciiTheme="minorHAnsi" w:eastAsia="Arial" w:hAnsiTheme="minorHAnsi" w:cstheme="minorHAnsi"/>
          <w:b/>
          <w:bCs/>
          <w:color w:val="000000" w:themeColor="text1"/>
          <w:sz w:val="32"/>
          <w:szCs w:val="32"/>
          <w:u w:val="single"/>
        </w:rPr>
      </w:pPr>
      <w:r w:rsidRPr="00C1534E">
        <w:rPr>
          <w:rFonts w:asciiTheme="minorHAnsi" w:eastAsia="Calibri" w:hAnsiTheme="minorHAnsi" w:cstheme="minorHAnsi"/>
          <w:b/>
          <w:bCs/>
          <w:color w:val="000000" w:themeColor="text1"/>
          <w:sz w:val="32"/>
          <w:szCs w:val="32"/>
          <w:u w:val="single"/>
        </w:rPr>
        <w:t xml:space="preserve">8.1 </w:t>
      </w:r>
      <w:r w:rsidR="00E87582" w:rsidRPr="00C1534E">
        <w:rPr>
          <w:rFonts w:asciiTheme="minorHAnsi" w:eastAsia="Calibri" w:hAnsiTheme="minorHAnsi" w:cstheme="minorHAnsi"/>
          <w:b/>
          <w:bCs/>
          <w:color w:val="000000" w:themeColor="text1"/>
          <w:sz w:val="32"/>
          <w:szCs w:val="32"/>
          <w:u w:val="single"/>
        </w:rPr>
        <w:t>Best suited solution for the problem</w:t>
      </w:r>
    </w:p>
    <w:p w14:paraId="0240EC3A" w14:textId="49950C1F" w:rsidR="00A73145" w:rsidRPr="00415E43" w:rsidRDefault="00A73145" w:rsidP="00415E43">
      <w:pPr>
        <w:spacing w:line="360" w:lineRule="auto"/>
        <w:jc w:val="both"/>
        <w:rPr>
          <w:rFonts w:asciiTheme="minorHAnsi" w:hAnsiTheme="minorHAnsi" w:cstheme="minorHAnsi"/>
          <w:b/>
          <w:sz w:val="28"/>
          <w:szCs w:val="28"/>
        </w:rPr>
      </w:pPr>
      <w:r w:rsidRPr="00415E43">
        <w:rPr>
          <w:rFonts w:asciiTheme="minorHAnsi" w:hAnsiTheme="minorHAnsi" w:cstheme="minorHAnsi"/>
          <w:sz w:val="28"/>
          <w:szCs w:val="28"/>
        </w:rPr>
        <w:t xml:space="preserve">So from the decision matrix it is visible that with the current scenario in Lloyds bank they need to </w:t>
      </w:r>
      <w:r w:rsidR="005B2D02" w:rsidRPr="00D64E7C">
        <w:rPr>
          <w:rFonts w:asciiTheme="minorHAnsi" w:eastAsia="Arial" w:hAnsiTheme="minorHAnsi" w:cstheme="minorHAnsi"/>
          <w:color w:val="000000" w:themeColor="text1"/>
          <w:sz w:val="28"/>
          <w:szCs w:val="28"/>
        </w:rPr>
        <w:t xml:space="preserve">Update current online banking and Introduce simpler user friendly digital banking </w:t>
      </w:r>
      <w:r w:rsidR="005B2D02" w:rsidRPr="00D64E7C">
        <w:rPr>
          <w:rFonts w:asciiTheme="minorHAnsi" w:eastAsia="Arial" w:hAnsiTheme="minorHAnsi" w:cstheme="minorHAnsi"/>
          <w:color w:val="000000" w:themeColor="text1"/>
          <w:sz w:val="28"/>
          <w:szCs w:val="28"/>
        </w:rPr>
        <w:lastRenderedPageBreak/>
        <w:t xml:space="preserve">application for </w:t>
      </w:r>
      <w:r w:rsidR="00D64E7C" w:rsidRPr="00D64E7C">
        <w:rPr>
          <w:rFonts w:asciiTheme="minorHAnsi" w:eastAsia="Arial" w:hAnsiTheme="minorHAnsi" w:cstheme="minorHAnsi"/>
          <w:color w:val="000000" w:themeColor="text1"/>
          <w:sz w:val="28"/>
          <w:szCs w:val="28"/>
        </w:rPr>
        <w:t>customers</w:t>
      </w:r>
      <w:r w:rsidR="00D64E7C">
        <w:rPr>
          <w:rFonts w:asciiTheme="minorHAnsi" w:hAnsiTheme="minorHAnsi" w:cstheme="minorHAnsi"/>
          <w:sz w:val="28"/>
          <w:szCs w:val="28"/>
        </w:rPr>
        <w:t xml:space="preserve"> w</w:t>
      </w:r>
      <w:r w:rsidR="00D64E7C" w:rsidRPr="00D64E7C">
        <w:rPr>
          <w:rFonts w:asciiTheme="minorHAnsi" w:hAnsiTheme="minorHAnsi" w:cstheme="minorHAnsi"/>
          <w:sz w:val="28"/>
          <w:szCs w:val="28"/>
        </w:rPr>
        <w:t>ho</w:t>
      </w:r>
      <w:r w:rsidR="005B2D02" w:rsidRPr="00415E43">
        <w:rPr>
          <w:rFonts w:asciiTheme="minorHAnsi" w:hAnsiTheme="minorHAnsi" w:cstheme="minorHAnsi"/>
          <w:sz w:val="28"/>
          <w:szCs w:val="28"/>
        </w:rPr>
        <w:t xml:space="preserve"> are still not used to digital banking.</w:t>
      </w:r>
      <w:r w:rsidRPr="00415E43">
        <w:rPr>
          <w:rFonts w:asciiTheme="minorHAnsi" w:hAnsiTheme="minorHAnsi" w:cstheme="minorHAnsi"/>
          <w:sz w:val="28"/>
          <w:szCs w:val="28"/>
        </w:rPr>
        <w:t xml:space="preserve"> </w:t>
      </w:r>
      <w:r w:rsidR="00E87582" w:rsidRPr="00415E43">
        <w:rPr>
          <w:rFonts w:asciiTheme="minorHAnsi" w:hAnsiTheme="minorHAnsi" w:cstheme="minorHAnsi"/>
          <w:sz w:val="28"/>
          <w:szCs w:val="28"/>
        </w:rPr>
        <w:t>This includes training for both their employees and clients, especially the elderly. They must ensure that they earn the full trust of their current clients and provide them the confidence they need to conduct financial transactions in both m- and e-commerce.</w:t>
      </w:r>
    </w:p>
    <w:p w14:paraId="4982848B" w14:textId="77777777" w:rsidR="00A73145" w:rsidRPr="00415E43" w:rsidRDefault="00A73145" w:rsidP="00415E43">
      <w:pPr>
        <w:spacing w:line="360" w:lineRule="auto"/>
        <w:rPr>
          <w:rFonts w:asciiTheme="minorHAnsi" w:eastAsia="Arial" w:hAnsiTheme="minorHAnsi" w:cstheme="minorHAnsi"/>
          <w:color w:val="000000" w:themeColor="text1"/>
          <w:sz w:val="28"/>
          <w:szCs w:val="28"/>
        </w:rPr>
      </w:pPr>
    </w:p>
    <w:p w14:paraId="63FE8DBD" w14:textId="6FF0A81F" w:rsidR="00A350A7" w:rsidRDefault="00A829F5" w:rsidP="00415E43">
      <w:pPr>
        <w:spacing w:line="360" w:lineRule="auto"/>
        <w:rPr>
          <w:rFonts w:asciiTheme="minorHAnsi" w:eastAsia="Arial" w:hAnsiTheme="minorHAnsi" w:cstheme="minorHAnsi"/>
          <w:b/>
          <w:bCs/>
          <w:color w:val="000000" w:themeColor="text1"/>
          <w:sz w:val="32"/>
          <w:szCs w:val="32"/>
          <w:u w:val="single"/>
        </w:rPr>
      </w:pPr>
      <w:r w:rsidRPr="00C1534E">
        <w:rPr>
          <w:rFonts w:asciiTheme="minorHAnsi" w:eastAsia="Arial" w:hAnsiTheme="minorHAnsi" w:cstheme="minorHAnsi"/>
          <w:b/>
          <w:bCs/>
          <w:color w:val="000000" w:themeColor="text1"/>
          <w:sz w:val="32"/>
          <w:szCs w:val="32"/>
          <w:u w:val="single"/>
        </w:rPr>
        <w:t>9</w:t>
      </w:r>
      <w:r w:rsidR="00C1534E" w:rsidRPr="00C1534E">
        <w:rPr>
          <w:rFonts w:asciiTheme="minorHAnsi" w:eastAsia="Arial" w:hAnsiTheme="minorHAnsi" w:cstheme="minorHAnsi"/>
          <w:b/>
          <w:bCs/>
          <w:color w:val="000000" w:themeColor="text1"/>
          <w:sz w:val="32"/>
          <w:szCs w:val="32"/>
          <w:u w:val="single"/>
        </w:rPr>
        <w:t>.</w:t>
      </w:r>
      <w:r w:rsidR="00355EC1" w:rsidRPr="00C1534E">
        <w:rPr>
          <w:rFonts w:asciiTheme="minorHAnsi" w:eastAsia="Arial" w:hAnsiTheme="minorHAnsi" w:cstheme="minorHAnsi"/>
          <w:b/>
          <w:bCs/>
          <w:color w:val="000000" w:themeColor="text1"/>
          <w:sz w:val="32"/>
          <w:szCs w:val="32"/>
          <w:u w:val="single"/>
        </w:rPr>
        <w:t xml:space="preserve"> </w:t>
      </w:r>
      <w:r w:rsidR="00A350A7" w:rsidRPr="00C1534E">
        <w:rPr>
          <w:rFonts w:asciiTheme="minorHAnsi" w:eastAsia="Arial" w:hAnsiTheme="minorHAnsi" w:cstheme="minorHAnsi"/>
          <w:b/>
          <w:bCs/>
          <w:color w:val="000000" w:themeColor="text1"/>
          <w:sz w:val="32"/>
          <w:szCs w:val="32"/>
          <w:u w:val="single"/>
        </w:rPr>
        <w:t xml:space="preserve">Plan, monitor and review the implementation and communication of decisions </w:t>
      </w:r>
    </w:p>
    <w:p w14:paraId="7E6E9735" w14:textId="77777777" w:rsidR="00C1534E" w:rsidRPr="00C1534E" w:rsidRDefault="00C1534E" w:rsidP="00415E43">
      <w:pPr>
        <w:spacing w:line="360" w:lineRule="auto"/>
        <w:rPr>
          <w:rFonts w:asciiTheme="minorHAnsi" w:eastAsia="Arial" w:hAnsiTheme="minorHAnsi" w:cstheme="minorHAnsi"/>
          <w:b/>
          <w:bCs/>
          <w:color w:val="000000" w:themeColor="text1"/>
          <w:sz w:val="32"/>
          <w:szCs w:val="32"/>
          <w:u w:val="single"/>
        </w:rPr>
      </w:pPr>
    </w:p>
    <w:p w14:paraId="37FFACDD" w14:textId="77777777" w:rsidR="00156E8C" w:rsidRPr="00415E43" w:rsidRDefault="00156E8C" w:rsidP="00415E43">
      <w:pPr>
        <w:spacing w:line="360" w:lineRule="auto"/>
        <w:jc w:val="center"/>
        <w:rPr>
          <w:rFonts w:asciiTheme="minorHAnsi" w:hAnsiTheme="minorHAnsi" w:cstheme="minorHAnsi"/>
          <w:b/>
          <w:sz w:val="28"/>
          <w:szCs w:val="28"/>
          <w:u w:val="single"/>
        </w:rPr>
      </w:pPr>
      <w:r w:rsidRPr="00415E43">
        <w:rPr>
          <w:rFonts w:asciiTheme="minorHAnsi" w:hAnsiTheme="minorHAnsi" w:cstheme="minorHAnsi"/>
          <w:b/>
          <w:sz w:val="28"/>
          <w:szCs w:val="28"/>
          <w:u w:val="single"/>
        </w:rPr>
        <w:t>Template for Monitoring, Reviewing and Communicating a Decision</w:t>
      </w:r>
    </w:p>
    <w:p w14:paraId="669778D8" w14:textId="77777777" w:rsidR="00156E8C" w:rsidRPr="00415E43" w:rsidRDefault="00156E8C" w:rsidP="00415E43">
      <w:pPr>
        <w:spacing w:line="360" w:lineRule="auto"/>
        <w:jc w:val="center"/>
        <w:rPr>
          <w:rFonts w:asciiTheme="minorHAnsi" w:hAnsiTheme="minorHAnsi" w:cstheme="minorHAnsi"/>
          <w:b/>
          <w:sz w:val="28"/>
          <w:szCs w:val="28"/>
          <w:u w:val="single"/>
        </w:rPr>
      </w:pPr>
    </w:p>
    <w:tbl>
      <w:tblPr>
        <w:tblStyle w:val="TableGrid"/>
        <w:tblW w:w="0" w:type="auto"/>
        <w:tblLook w:val="04A0" w:firstRow="1" w:lastRow="0" w:firstColumn="1" w:lastColumn="0" w:noHBand="0" w:noVBand="1"/>
      </w:tblPr>
      <w:tblGrid>
        <w:gridCol w:w="5221"/>
        <w:gridCol w:w="5223"/>
      </w:tblGrid>
      <w:tr w:rsidR="00156E8C" w:rsidRPr="00415E43" w14:paraId="6FC46DBC" w14:textId="77777777" w:rsidTr="00FA4031">
        <w:tc>
          <w:tcPr>
            <w:tcW w:w="10444" w:type="dxa"/>
            <w:gridSpan w:val="2"/>
          </w:tcPr>
          <w:p w14:paraId="5C03D926" w14:textId="77777777" w:rsidR="00156E8C" w:rsidRPr="00415E43" w:rsidRDefault="00156E8C" w:rsidP="00415E43">
            <w:pPr>
              <w:spacing w:line="360" w:lineRule="auto"/>
              <w:rPr>
                <w:rFonts w:asciiTheme="minorHAnsi" w:hAnsiTheme="minorHAnsi" w:cstheme="minorHAnsi"/>
                <w:sz w:val="28"/>
                <w:szCs w:val="28"/>
              </w:rPr>
            </w:pPr>
            <w:r w:rsidRPr="00415E43">
              <w:rPr>
                <w:rFonts w:asciiTheme="minorHAnsi" w:hAnsiTheme="minorHAnsi" w:cstheme="minorHAnsi"/>
                <w:sz w:val="28"/>
                <w:szCs w:val="28"/>
              </w:rPr>
              <w:t>Decision implemented:</w:t>
            </w:r>
          </w:p>
          <w:p w14:paraId="695336BD" w14:textId="77777777" w:rsidR="00156E8C" w:rsidRPr="00415E43" w:rsidRDefault="00156E8C" w:rsidP="00415E43">
            <w:pPr>
              <w:spacing w:line="360" w:lineRule="auto"/>
              <w:rPr>
                <w:rFonts w:asciiTheme="minorHAnsi" w:eastAsia="Arial" w:hAnsiTheme="minorHAnsi" w:cstheme="minorHAnsi"/>
                <w:b/>
                <w:bCs/>
                <w:color w:val="000000" w:themeColor="text1"/>
                <w:sz w:val="28"/>
                <w:szCs w:val="28"/>
              </w:rPr>
            </w:pPr>
            <w:r w:rsidRPr="00415E43">
              <w:rPr>
                <w:rFonts w:asciiTheme="minorHAnsi" w:eastAsia="Arial" w:hAnsiTheme="minorHAnsi" w:cstheme="minorHAnsi"/>
                <w:b/>
                <w:bCs/>
                <w:color w:val="000000" w:themeColor="text1"/>
                <w:sz w:val="28"/>
                <w:szCs w:val="28"/>
              </w:rPr>
              <w:t xml:space="preserve">Updating current online banking and Introducing </w:t>
            </w:r>
            <w:proofErr w:type="spellStart"/>
            <w:r w:rsidRPr="00415E43">
              <w:rPr>
                <w:rFonts w:asciiTheme="minorHAnsi" w:eastAsia="Arial" w:hAnsiTheme="minorHAnsi" w:cstheme="minorHAnsi"/>
                <w:b/>
                <w:bCs/>
                <w:color w:val="000000" w:themeColor="text1"/>
                <w:sz w:val="28"/>
                <w:szCs w:val="28"/>
              </w:rPr>
              <w:t>impler</w:t>
            </w:r>
            <w:proofErr w:type="spellEnd"/>
            <w:r w:rsidRPr="00415E43">
              <w:rPr>
                <w:rFonts w:asciiTheme="minorHAnsi" w:eastAsia="Arial" w:hAnsiTheme="minorHAnsi" w:cstheme="minorHAnsi"/>
                <w:b/>
                <w:bCs/>
                <w:color w:val="000000" w:themeColor="text1"/>
                <w:sz w:val="28"/>
                <w:szCs w:val="28"/>
              </w:rPr>
              <w:t xml:space="preserve"> user friendly digital banking application for customers who are not tech savvy</w:t>
            </w:r>
          </w:p>
          <w:p w14:paraId="30033D00" w14:textId="77777777" w:rsidR="00156E8C" w:rsidRPr="00415E43" w:rsidRDefault="00156E8C" w:rsidP="00415E43">
            <w:pPr>
              <w:spacing w:line="360" w:lineRule="auto"/>
              <w:rPr>
                <w:rFonts w:asciiTheme="minorHAnsi" w:hAnsiTheme="minorHAnsi" w:cstheme="minorHAnsi"/>
                <w:sz w:val="28"/>
                <w:szCs w:val="28"/>
              </w:rPr>
            </w:pPr>
          </w:p>
          <w:p w14:paraId="0747FD13" w14:textId="77777777" w:rsidR="00156E8C" w:rsidRPr="00415E43" w:rsidRDefault="00156E8C" w:rsidP="00415E43">
            <w:pPr>
              <w:spacing w:line="360" w:lineRule="auto"/>
              <w:rPr>
                <w:rFonts w:asciiTheme="minorHAnsi" w:hAnsiTheme="minorHAnsi" w:cstheme="minorHAnsi"/>
                <w:sz w:val="28"/>
                <w:szCs w:val="28"/>
              </w:rPr>
            </w:pPr>
          </w:p>
        </w:tc>
      </w:tr>
      <w:tr w:rsidR="00156E8C" w:rsidRPr="00415E43" w14:paraId="2A0E2230" w14:textId="77777777" w:rsidTr="00FA4031">
        <w:tc>
          <w:tcPr>
            <w:tcW w:w="10444" w:type="dxa"/>
            <w:gridSpan w:val="2"/>
            <w:shd w:val="clear" w:color="auto" w:fill="E7E6E6" w:themeFill="background2"/>
          </w:tcPr>
          <w:p w14:paraId="5DB2A91A" w14:textId="77777777" w:rsidR="00156E8C" w:rsidRPr="00415E43" w:rsidRDefault="00156E8C" w:rsidP="00415E43">
            <w:pPr>
              <w:spacing w:line="360" w:lineRule="auto"/>
              <w:rPr>
                <w:rFonts w:asciiTheme="minorHAnsi" w:hAnsiTheme="minorHAnsi" w:cstheme="minorHAnsi"/>
                <w:b/>
                <w:sz w:val="28"/>
                <w:szCs w:val="28"/>
              </w:rPr>
            </w:pPr>
            <w:r w:rsidRPr="00415E43">
              <w:rPr>
                <w:rFonts w:asciiTheme="minorHAnsi" w:hAnsiTheme="minorHAnsi" w:cstheme="minorHAnsi"/>
                <w:b/>
                <w:sz w:val="28"/>
                <w:szCs w:val="28"/>
              </w:rPr>
              <w:t>Monitoring the decision:</w:t>
            </w:r>
          </w:p>
        </w:tc>
      </w:tr>
      <w:tr w:rsidR="00156E8C" w:rsidRPr="00415E43" w14:paraId="64CE4118" w14:textId="77777777" w:rsidTr="00FA4031">
        <w:trPr>
          <w:trHeight w:val="826"/>
        </w:trPr>
        <w:tc>
          <w:tcPr>
            <w:tcW w:w="10444" w:type="dxa"/>
            <w:gridSpan w:val="2"/>
          </w:tcPr>
          <w:p w14:paraId="7B4259CF" w14:textId="77777777" w:rsidR="00156E8C" w:rsidRPr="00415E43" w:rsidRDefault="00156E8C"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t>Resources:</w:t>
            </w:r>
          </w:p>
          <w:p w14:paraId="3B7C5A41" w14:textId="637B31F4" w:rsidR="00156E8C" w:rsidRPr="00415E43" w:rsidRDefault="00156E8C" w:rsidP="00415E43">
            <w:pPr>
              <w:spacing w:line="360" w:lineRule="auto"/>
              <w:rPr>
                <w:rFonts w:asciiTheme="minorHAnsi" w:hAnsiTheme="minorHAnsi" w:cstheme="minorHAnsi"/>
                <w:sz w:val="28"/>
                <w:szCs w:val="28"/>
              </w:rPr>
            </w:pPr>
            <w:r w:rsidRPr="00415E43">
              <w:rPr>
                <w:rFonts w:asciiTheme="minorHAnsi" w:hAnsiTheme="minorHAnsi" w:cstheme="minorHAnsi"/>
                <w:sz w:val="28"/>
                <w:szCs w:val="28"/>
              </w:rPr>
              <w:t>Fund, New IT project team, Marketing Plan, Marketing team, Content creation, Manpower, Training Campaign</w:t>
            </w:r>
          </w:p>
          <w:p w14:paraId="2C9F336D" w14:textId="77777777" w:rsidR="00156E8C" w:rsidRPr="00415E43" w:rsidRDefault="00156E8C" w:rsidP="00415E43">
            <w:pPr>
              <w:spacing w:line="360" w:lineRule="auto"/>
              <w:rPr>
                <w:rFonts w:asciiTheme="minorHAnsi" w:hAnsiTheme="minorHAnsi" w:cstheme="minorHAnsi"/>
                <w:sz w:val="28"/>
                <w:szCs w:val="28"/>
              </w:rPr>
            </w:pPr>
          </w:p>
          <w:p w14:paraId="72849ED5" w14:textId="77777777" w:rsidR="00156E8C" w:rsidRPr="00415E43" w:rsidRDefault="00156E8C" w:rsidP="00415E43">
            <w:pPr>
              <w:spacing w:line="360" w:lineRule="auto"/>
              <w:rPr>
                <w:rFonts w:asciiTheme="minorHAnsi" w:hAnsiTheme="minorHAnsi" w:cstheme="minorHAnsi"/>
                <w:sz w:val="28"/>
                <w:szCs w:val="28"/>
                <w:u w:val="single"/>
              </w:rPr>
            </w:pPr>
          </w:p>
        </w:tc>
      </w:tr>
      <w:tr w:rsidR="00156E8C" w:rsidRPr="00415E43" w14:paraId="4B4C3FE6" w14:textId="77777777" w:rsidTr="00FA4031">
        <w:tc>
          <w:tcPr>
            <w:tcW w:w="10444" w:type="dxa"/>
            <w:gridSpan w:val="2"/>
          </w:tcPr>
          <w:p w14:paraId="57A42F54" w14:textId="77777777" w:rsidR="00156E8C" w:rsidRPr="00415E43" w:rsidRDefault="00156E8C"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t>Key Indicators:</w:t>
            </w:r>
          </w:p>
          <w:p w14:paraId="50B87BC9" w14:textId="77777777" w:rsidR="00156E8C" w:rsidRPr="00415E43" w:rsidRDefault="00156E8C" w:rsidP="00415E43">
            <w:pPr>
              <w:spacing w:line="360" w:lineRule="auto"/>
              <w:rPr>
                <w:rFonts w:asciiTheme="minorHAnsi" w:hAnsiTheme="minorHAnsi" w:cstheme="minorHAnsi"/>
                <w:sz w:val="28"/>
                <w:szCs w:val="28"/>
                <w:u w:val="single"/>
              </w:rPr>
            </w:pPr>
          </w:p>
          <w:p w14:paraId="5071B8CB" w14:textId="178FF22C" w:rsidR="00156E8C" w:rsidRPr="00415E43" w:rsidRDefault="00156E8C" w:rsidP="00415E43">
            <w:pPr>
              <w:spacing w:line="360" w:lineRule="auto"/>
              <w:rPr>
                <w:rFonts w:asciiTheme="minorHAnsi" w:hAnsiTheme="minorHAnsi" w:cstheme="minorHAnsi"/>
                <w:sz w:val="28"/>
                <w:szCs w:val="28"/>
              </w:rPr>
            </w:pPr>
            <w:r w:rsidRPr="00415E43">
              <w:rPr>
                <w:rFonts w:asciiTheme="minorHAnsi" w:hAnsiTheme="minorHAnsi" w:cstheme="minorHAnsi"/>
                <w:sz w:val="28"/>
                <w:szCs w:val="28"/>
              </w:rPr>
              <w:t>Increase in existing customers into digital banking who were previously not using the system</w:t>
            </w:r>
          </w:p>
          <w:p w14:paraId="084A3B02" w14:textId="017BAF5B" w:rsidR="00156E8C" w:rsidRPr="00415E43" w:rsidRDefault="00156E8C"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rPr>
              <w:t>New customers</w:t>
            </w:r>
            <w:r w:rsidR="009862AF" w:rsidRPr="00415E43">
              <w:rPr>
                <w:rFonts w:asciiTheme="minorHAnsi" w:hAnsiTheme="minorHAnsi" w:cstheme="minorHAnsi"/>
                <w:sz w:val="28"/>
                <w:szCs w:val="28"/>
              </w:rPr>
              <w:t xml:space="preserve"> including individuals and businesses </w:t>
            </w:r>
            <w:r w:rsidRPr="00415E43">
              <w:rPr>
                <w:rFonts w:asciiTheme="minorHAnsi" w:hAnsiTheme="minorHAnsi" w:cstheme="minorHAnsi"/>
                <w:sz w:val="28"/>
                <w:szCs w:val="28"/>
                <w:u w:val="single"/>
              </w:rPr>
              <w:t xml:space="preserve"> </w:t>
            </w:r>
            <w:r w:rsidR="00B57A63" w:rsidRPr="00415E43">
              <w:rPr>
                <w:rFonts w:asciiTheme="minorHAnsi" w:hAnsiTheme="minorHAnsi" w:cstheme="minorHAnsi"/>
                <w:sz w:val="28"/>
                <w:szCs w:val="28"/>
              </w:rPr>
              <w:t>join</w:t>
            </w:r>
            <w:r w:rsidR="00B57A63">
              <w:rPr>
                <w:rFonts w:asciiTheme="minorHAnsi" w:hAnsiTheme="minorHAnsi" w:cstheme="minorHAnsi"/>
                <w:sz w:val="28"/>
                <w:szCs w:val="28"/>
              </w:rPr>
              <w:t>ing</w:t>
            </w:r>
            <w:r w:rsidR="009862AF" w:rsidRPr="00415E43">
              <w:rPr>
                <w:rFonts w:asciiTheme="minorHAnsi" w:hAnsiTheme="minorHAnsi" w:cstheme="minorHAnsi"/>
                <w:sz w:val="28"/>
                <w:szCs w:val="28"/>
              </w:rPr>
              <w:t xml:space="preserve"> the bank</w:t>
            </w:r>
            <w:r w:rsidR="009862AF" w:rsidRPr="00415E43">
              <w:rPr>
                <w:rFonts w:asciiTheme="minorHAnsi" w:hAnsiTheme="minorHAnsi" w:cstheme="minorHAnsi"/>
                <w:sz w:val="28"/>
                <w:szCs w:val="28"/>
                <w:u w:val="single"/>
              </w:rPr>
              <w:t xml:space="preserve"> </w:t>
            </w:r>
          </w:p>
          <w:p w14:paraId="35CB175E" w14:textId="77777777" w:rsidR="00156E8C" w:rsidRPr="00415E43" w:rsidRDefault="00156E8C" w:rsidP="00415E43">
            <w:pPr>
              <w:spacing w:line="360" w:lineRule="auto"/>
              <w:rPr>
                <w:rFonts w:asciiTheme="minorHAnsi" w:hAnsiTheme="minorHAnsi" w:cstheme="minorHAnsi"/>
                <w:sz w:val="28"/>
                <w:szCs w:val="28"/>
                <w:u w:val="single"/>
              </w:rPr>
            </w:pPr>
          </w:p>
        </w:tc>
      </w:tr>
      <w:tr w:rsidR="00156E8C" w:rsidRPr="00415E43" w14:paraId="73E67F12" w14:textId="77777777" w:rsidTr="00FA4031">
        <w:tc>
          <w:tcPr>
            <w:tcW w:w="10444" w:type="dxa"/>
            <w:gridSpan w:val="2"/>
          </w:tcPr>
          <w:p w14:paraId="473C30B9" w14:textId="77777777" w:rsidR="00156E8C" w:rsidRPr="00415E43" w:rsidRDefault="00156E8C"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t>Targets:</w:t>
            </w:r>
          </w:p>
          <w:p w14:paraId="1E466055" w14:textId="25BA3006" w:rsidR="009862AF" w:rsidRPr="00415E43" w:rsidRDefault="009862AF" w:rsidP="00415E43">
            <w:pPr>
              <w:spacing w:line="360" w:lineRule="auto"/>
              <w:rPr>
                <w:rFonts w:asciiTheme="minorHAnsi" w:hAnsiTheme="minorHAnsi" w:cstheme="minorHAnsi"/>
                <w:sz w:val="28"/>
                <w:szCs w:val="28"/>
              </w:rPr>
            </w:pPr>
            <w:r w:rsidRPr="00415E43">
              <w:rPr>
                <w:rFonts w:asciiTheme="minorHAnsi" w:hAnsiTheme="minorHAnsi" w:cstheme="minorHAnsi"/>
                <w:sz w:val="28"/>
                <w:szCs w:val="28"/>
              </w:rPr>
              <w:lastRenderedPageBreak/>
              <w:t xml:space="preserve">Within next 6 months including all customers to digital banking system and </w:t>
            </w:r>
            <w:r w:rsidR="00B57A63" w:rsidRPr="00415E43">
              <w:rPr>
                <w:rFonts w:asciiTheme="minorHAnsi" w:hAnsiTheme="minorHAnsi" w:cstheme="minorHAnsi"/>
                <w:sz w:val="28"/>
                <w:szCs w:val="28"/>
              </w:rPr>
              <w:t>at least</w:t>
            </w:r>
            <w:r w:rsidRPr="00415E43">
              <w:rPr>
                <w:rFonts w:asciiTheme="minorHAnsi" w:hAnsiTheme="minorHAnsi" w:cstheme="minorHAnsi"/>
                <w:sz w:val="28"/>
                <w:szCs w:val="28"/>
              </w:rPr>
              <w:t xml:space="preserve"> 10% growth in customer base.</w:t>
            </w:r>
          </w:p>
          <w:p w14:paraId="2BA8FC89" w14:textId="77777777" w:rsidR="00156E8C" w:rsidRPr="00415E43" w:rsidRDefault="00156E8C" w:rsidP="00415E43">
            <w:pPr>
              <w:spacing w:line="360" w:lineRule="auto"/>
              <w:rPr>
                <w:rFonts w:asciiTheme="minorHAnsi" w:hAnsiTheme="minorHAnsi" w:cstheme="minorHAnsi"/>
                <w:sz w:val="28"/>
                <w:szCs w:val="28"/>
                <w:u w:val="single"/>
              </w:rPr>
            </w:pPr>
          </w:p>
          <w:p w14:paraId="0CECCFA4" w14:textId="77777777" w:rsidR="00156E8C" w:rsidRPr="00415E43" w:rsidRDefault="00156E8C" w:rsidP="00415E43">
            <w:pPr>
              <w:spacing w:line="360" w:lineRule="auto"/>
              <w:rPr>
                <w:rFonts w:asciiTheme="minorHAnsi" w:hAnsiTheme="minorHAnsi" w:cstheme="minorHAnsi"/>
                <w:sz w:val="28"/>
                <w:szCs w:val="28"/>
                <w:u w:val="single"/>
              </w:rPr>
            </w:pPr>
          </w:p>
        </w:tc>
      </w:tr>
      <w:tr w:rsidR="00156E8C" w:rsidRPr="00415E43" w14:paraId="533778CA" w14:textId="77777777" w:rsidTr="00FA4031">
        <w:tc>
          <w:tcPr>
            <w:tcW w:w="10444" w:type="dxa"/>
            <w:gridSpan w:val="2"/>
          </w:tcPr>
          <w:p w14:paraId="6CA5D417" w14:textId="77777777" w:rsidR="00156E8C" w:rsidRPr="00415E43" w:rsidRDefault="00156E8C"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lastRenderedPageBreak/>
              <w:t>Data Sources:</w:t>
            </w:r>
          </w:p>
          <w:p w14:paraId="30C66E9E" w14:textId="77777777" w:rsidR="00156E8C" w:rsidRPr="00415E43" w:rsidRDefault="00156E8C" w:rsidP="00415E43">
            <w:pPr>
              <w:spacing w:line="360" w:lineRule="auto"/>
              <w:rPr>
                <w:rFonts w:asciiTheme="minorHAnsi" w:hAnsiTheme="minorHAnsi" w:cstheme="minorHAnsi"/>
                <w:sz w:val="28"/>
                <w:szCs w:val="28"/>
                <w:u w:val="single"/>
              </w:rPr>
            </w:pPr>
          </w:p>
          <w:p w14:paraId="478E6B68" w14:textId="0BE7C49F" w:rsidR="00156E8C" w:rsidRPr="00415E43" w:rsidRDefault="009862AF"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t>Existing customers record</w:t>
            </w:r>
          </w:p>
          <w:p w14:paraId="556EB46B" w14:textId="03688C95" w:rsidR="009862AF" w:rsidRPr="00415E43" w:rsidRDefault="009862AF" w:rsidP="00415E43">
            <w:pPr>
              <w:spacing w:line="360" w:lineRule="auto"/>
              <w:rPr>
                <w:rFonts w:asciiTheme="minorHAnsi" w:hAnsiTheme="minorHAnsi" w:cstheme="minorHAnsi"/>
                <w:sz w:val="28"/>
                <w:szCs w:val="28"/>
                <w:u w:val="single"/>
              </w:rPr>
            </w:pPr>
            <w:r w:rsidRPr="00415E43">
              <w:rPr>
                <w:rFonts w:asciiTheme="minorHAnsi" w:hAnsiTheme="minorHAnsi" w:cstheme="minorHAnsi"/>
                <w:sz w:val="28"/>
                <w:szCs w:val="28"/>
                <w:u w:val="single"/>
              </w:rPr>
              <w:t xml:space="preserve">Market research </w:t>
            </w:r>
          </w:p>
          <w:p w14:paraId="5CE5D4B1" w14:textId="77777777" w:rsidR="009862AF" w:rsidRPr="00415E43" w:rsidRDefault="009862AF" w:rsidP="00415E43">
            <w:pPr>
              <w:spacing w:line="360" w:lineRule="auto"/>
              <w:rPr>
                <w:rFonts w:asciiTheme="minorHAnsi" w:hAnsiTheme="minorHAnsi" w:cstheme="minorHAnsi"/>
                <w:sz w:val="28"/>
                <w:szCs w:val="28"/>
                <w:u w:val="single"/>
              </w:rPr>
            </w:pPr>
          </w:p>
          <w:p w14:paraId="3DBB3D9D" w14:textId="77777777" w:rsidR="00156E8C" w:rsidRPr="00415E43" w:rsidRDefault="00156E8C" w:rsidP="00415E43">
            <w:pPr>
              <w:spacing w:line="360" w:lineRule="auto"/>
              <w:rPr>
                <w:rFonts w:asciiTheme="minorHAnsi" w:hAnsiTheme="minorHAnsi" w:cstheme="minorHAnsi"/>
                <w:sz w:val="28"/>
                <w:szCs w:val="28"/>
                <w:u w:val="single"/>
              </w:rPr>
            </w:pPr>
          </w:p>
        </w:tc>
      </w:tr>
      <w:tr w:rsidR="00156E8C" w:rsidRPr="00415E43" w14:paraId="34A3DEAE" w14:textId="77777777" w:rsidTr="00FA4031">
        <w:tc>
          <w:tcPr>
            <w:tcW w:w="10444" w:type="dxa"/>
            <w:gridSpan w:val="2"/>
            <w:shd w:val="clear" w:color="auto" w:fill="E7E6E6" w:themeFill="background2"/>
          </w:tcPr>
          <w:p w14:paraId="1221C589" w14:textId="77777777" w:rsidR="00156E8C" w:rsidRPr="00415E43" w:rsidRDefault="00156E8C" w:rsidP="00415E43">
            <w:pPr>
              <w:spacing w:line="360" w:lineRule="auto"/>
              <w:rPr>
                <w:rFonts w:asciiTheme="minorHAnsi" w:hAnsiTheme="minorHAnsi" w:cstheme="minorHAnsi"/>
                <w:b/>
                <w:sz w:val="28"/>
                <w:szCs w:val="28"/>
              </w:rPr>
            </w:pPr>
            <w:r w:rsidRPr="00415E43">
              <w:rPr>
                <w:rFonts w:asciiTheme="minorHAnsi" w:hAnsiTheme="minorHAnsi" w:cstheme="minorHAnsi"/>
                <w:b/>
                <w:sz w:val="28"/>
                <w:szCs w:val="28"/>
              </w:rPr>
              <w:t>Reviewing the decision:</w:t>
            </w:r>
          </w:p>
        </w:tc>
      </w:tr>
      <w:tr w:rsidR="00156E8C" w:rsidRPr="00415E43" w14:paraId="263E49CC" w14:textId="77777777" w:rsidTr="00FA4031">
        <w:tc>
          <w:tcPr>
            <w:tcW w:w="10444" w:type="dxa"/>
            <w:gridSpan w:val="2"/>
          </w:tcPr>
          <w:p w14:paraId="4C3382B6" w14:textId="77777777" w:rsidR="00156E8C" w:rsidRPr="00415E43" w:rsidRDefault="00156E8C" w:rsidP="00415E43">
            <w:pPr>
              <w:spacing w:line="360" w:lineRule="auto"/>
              <w:rPr>
                <w:rFonts w:asciiTheme="minorHAnsi" w:hAnsiTheme="minorHAnsi" w:cstheme="minorHAnsi"/>
                <w:b/>
                <w:iCs/>
                <w:sz w:val="28"/>
                <w:szCs w:val="28"/>
                <w:u w:val="single"/>
              </w:rPr>
            </w:pPr>
          </w:p>
          <w:p w14:paraId="6F2A5BE7"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7EC2BD68" w14:textId="1C33655D" w:rsidR="002D4B85"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 xml:space="preserve">Measuring the efficient of the solution strategy </w:t>
            </w:r>
          </w:p>
          <w:p w14:paraId="0FE935C5" w14:textId="79B24229" w:rsidR="002D4B85"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 xml:space="preserve">Calculate </w:t>
            </w:r>
            <w:r w:rsidR="002D4B85" w:rsidRPr="00415E43">
              <w:rPr>
                <w:rFonts w:asciiTheme="minorHAnsi" w:hAnsiTheme="minorHAnsi" w:cstheme="minorHAnsi"/>
                <w:bCs/>
                <w:sz w:val="28"/>
                <w:szCs w:val="28"/>
              </w:rPr>
              <w:t>the costs that were involved</w:t>
            </w:r>
          </w:p>
          <w:p w14:paraId="1653E21C" w14:textId="28345783" w:rsidR="00D55F04"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Finding out better way to do things.</w:t>
            </w:r>
          </w:p>
          <w:p w14:paraId="52BFCDF6" w14:textId="7B0E1394" w:rsidR="002D4B85" w:rsidRPr="00415E43" w:rsidRDefault="002D4B85"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Evaluate the Effectiveness of the strategies used</w:t>
            </w:r>
          </w:p>
          <w:p w14:paraId="484F9077" w14:textId="151CFFE4" w:rsidR="00D55F04"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Measure the achievement of the objective.</w:t>
            </w:r>
          </w:p>
          <w:p w14:paraId="74C0E0AF" w14:textId="59A946F5" w:rsidR="00D55F04"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Check if the decision impacts any other area of the organisation.</w:t>
            </w:r>
          </w:p>
          <w:p w14:paraId="5A9D1FDE" w14:textId="301BF874" w:rsidR="002D4B85"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 xml:space="preserve">Assess if </w:t>
            </w:r>
            <w:r w:rsidR="002D4B85" w:rsidRPr="00415E43">
              <w:rPr>
                <w:rFonts w:asciiTheme="minorHAnsi" w:hAnsiTheme="minorHAnsi" w:cstheme="minorHAnsi"/>
                <w:bCs/>
                <w:sz w:val="28"/>
                <w:szCs w:val="28"/>
              </w:rPr>
              <w:t>any further action to be taken</w:t>
            </w:r>
            <w:r w:rsidRPr="00415E43">
              <w:rPr>
                <w:rFonts w:asciiTheme="minorHAnsi" w:hAnsiTheme="minorHAnsi" w:cstheme="minorHAnsi"/>
                <w:bCs/>
                <w:sz w:val="28"/>
                <w:szCs w:val="28"/>
              </w:rPr>
              <w:t>.</w:t>
            </w:r>
          </w:p>
          <w:p w14:paraId="67DC59E8" w14:textId="0985DF35" w:rsidR="00156E8C" w:rsidRPr="00415E43" w:rsidRDefault="00D55F04" w:rsidP="00415E43">
            <w:pPr>
              <w:pStyle w:val="ListParagraph"/>
              <w:numPr>
                <w:ilvl w:val="0"/>
                <w:numId w:val="22"/>
              </w:numPr>
              <w:spacing w:line="360" w:lineRule="auto"/>
              <w:rPr>
                <w:rFonts w:asciiTheme="minorHAnsi" w:hAnsiTheme="minorHAnsi" w:cstheme="minorHAnsi"/>
                <w:bCs/>
                <w:sz w:val="28"/>
                <w:szCs w:val="28"/>
              </w:rPr>
            </w:pPr>
            <w:r w:rsidRPr="00415E43">
              <w:rPr>
                <w:rFonts w:asciiTheme="minorHAnsi" w:hAnsiTheme="minorHAnsi" w:cstheme="minorHAnsi"/>
                <w:bCs/>
                <w:sz w:val="28"/>
                <w:szCs w:val="28"/>
              </w:rPr>
              <w:t>Finally measure if the problem has been resolved.</w:t>
            </w:r>
          </w:p>
          <w:p w14:paraId="0B7214FE"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329C037B" w14:textId="77777777" w:rsidR="00156E8C" w:rsidRPr="00415E43" w:rsidRDefault="00156E8C" w:rsidP="00415E43">
            <w:pPr>
              <w:spacing w:line="360" w:lineRule="auto"/>
              <w:jc w:val="center"/>
              <w:rPr>
                <w:rFonts w:asciiTheme="minorHAnsi" w:hAnsiTheme="minorHAnsi" w:cstheme="minorHAnsi"/>
                <w:b/>
                <w:sz w:val="28"/>
                <w:szCs w:val="28"/>
                <w:u w:val="single"/>
              </w:rPr>
            </w:pPr>
          </w:p>
        </w:tc>
      </w:tr>
      <w:tr w:rsidR="00156E8C" w:rsidRPr="00415E43" w14:paraId="608986CA" w14:textId="77777777" w:rsidTr="00FA4031">
        <w:tc>
          <w:tcPr>
            <w:tcW w:w="10444" w:type="dxa"/>
            <w:gridSpan w:val="2"/>
            <w:shd w:val="clear" w:color="auto" w:fill="E7E6E6" w:themeFill="background2"/>
          </w:tcPr>
          <w:p w14:paraId="3EA1CEDB" w14:textId="77777777" w:rsidR="00156E8C" w:rsidRPr="00415E43" w:rsidRDefault="00156E8C" w:rsidP="00415E43">
            <w:pPr>
              <w:spacing w:line="360" w:lineRule="auto"/>
              <w:rPr>
                <w:rFonts w:asciiTheme="minorHAnsi" w:hAnsiTheme="minorHAnsi" w:cstheme="minorHAnsi"/>
                <w:b/>
                <w:sz w:val="28"/>
                <w:szCs w:val="28"/>
              </w:rPr>
            </w:pPr>
            <w:r w:rsidRPr="00415E43">
              <w:rPr>
                <w:rFonts w:asciiTheme="minorHAnsi" w:hAnsiTheme="minorHAnsi" w:cstheme="minorHAnsi"/>
                <w:b/>
                <w:sz w:val="28"/>
                <w:szCs w:val="28"/>
              </w:rPr>
              <w:t>Communicating the Decision:</w:t>
            </w:r>
          </w:p>
        </w:tc>
      </w:tr>
      <w:tr w:rsidR="00156E8C" w:rsidRPr="00415E43" w14:paraId="3F32BD4B" w14:textId="77777777" w:rsidTr="00FA4031">
        <w:trPr>
          <w:trHeight w:val="3599"/>
        </w:trPr>
        <w:tc>
          <w:tcPr>
            <w:tcW w:w="5221" w:type="dxa"/>
          </w:tcPr>
          <w:p w14:paraId="1704EE6B" w14:textId="77777777" w:rsidR="00156E8C" w:rsidRPr="00415E43" w:rsidRDefault="00156E8C" w:rsidP="00415E43">
            <w:pPr>
              <w:spacing w:line="360" w:lineRule="auto"/>
              <w:jc w:val="center"/>
              <w:rPr>
                <w:rFonts w:asciiTheme="minorHAnsi" w:hAnsiTheme="minorHAnsi" w:cstheme="minorHAnsi"/>
                <w:sz w:val="28"/>
                <w:szCs w:val="28"/>
                <w:u w:val="single"/>
              </w:rPr>
            </w:pPr>
            <w:r w:rsidRPr="00415E43">
              <w:rPr>
                <w:rFonts w:asciiTheme="minorHAnsi" w:hAnsiTheme="minorHAnsi" w:cstheme="minorHAnsi"/>
                <w:sz w:val="28"/>
                <w:szCs w:val="28"/>
                <w:u w:val="single"/>
              </w:rPr>
              <w:lastRenderedPageBreak/>
              <w:t>Internal Stakeholders</w:t>
            </w:r>
          </w:p>
          <w:p w14:paraId="333B3C17"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027D0132"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10A38F8B"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6DC679B3"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7237AD54" w14:textId="45E3A797" w:rsidR="00156E8C" w:rsidRPr="00415E43" w:rsidRDefault="00D00D71" w:rsidP="00415E43">
            <w:pPr>
              <w:spacing w:line="360" w:lineRule="auto"/>
              <w:jc w:val="center"/>
              <w:rPr>
                <w:rFonts w:asciiTheme="minorHAnsi" w:hAnsiTheme="minorHAnsi" w:cstheme="minorHAnsi"/>
                <w:bCs/>
                <w:sz w:val="28"/>
                <w:szCs w:val="28"/>
              </w:rPr>
            </w:pPr>
            <w:r w:rsidRPr="00415E43">
              <w:rPr>
                <w:rFonts w:asciiTheme="minorHAnsi" w:hAnsiTheme="minorHAnsi" w:cstheme="minorHAnsi"/>
                <w:bCs/>
                <w:sz w:val="28"/>
                <w:szCs w:val="28"/>
              </w:rPr>
              <w:t>Employees</w:t>
            </w:r>
          </w:p>
          <w:p w14:paraId="49A11C54" w14:textId="12EDC6F8" w:rsidR="00D00D71" w:rsidRPr="00415E43" w:rsidRDefault="00D00D71" w:rsidP="00415E43">
            <w:pPr>
              <w:spacing w:line="360" w:lineRule="auto"/>
              <w:jc w:val="center"/>
              <w:rPr>
                <w:rFonts w:asciiTheme="minorHAnsi" w:hAnsiTheme="minorHAnsi" w:cstheme="minorHAnsi"/>
                <w:bCs/>
                <w:sz w:val="28"/>
                <w:szCs w:val="28"/>
              </w:rPr>
            </w:pPr>
            <w:r w:rsidRPr="00415E43">
              <w:rPr>
                <w:rFonts w:asciiTheme="minorHAnsi" w:hAnsiTheme="minorHAnsi" w:cstheme="minorHAnsi"/>
                <w:bCs/>
                <w:sz w:val="28"/>
                <w:szCs w:val="28"/>
              </w:rPr>
              <w:t>Customers</w:t>
            </w:r>
          </w:p>
          <w:p w14:paraId="46F6C799" w14:textId="3F28BE92" w:rsidR="00D00D71" w:rsidRPr="00415E43" w:rsidRDefault="00D00D71" w:rsidP="00415E43">
            <w:pPr>
              <w:spacing w:line="360" w:lineRule="auto"/>
              <w:jc w:val="center"/>
              <w:rPr>
                <w:rFonts w:asciiTheme="minorHAnsi" w:hAnsiTheme="minorHAnsi" w:cstheme="minorHAnsi"/>
                <w:bCs/>
                <w:sz w:val="28"/>
                <w:szCs w:val="28"/>
              </w:rPr>
            </w:pPr>
            <w:r w:rsidRPr="00415E43">
              <w:rPr>
                <w:rFonts w:asciiTheme="minorHAnsi" w:hAnsiTheme="minorHAnsi" w:cstheme="minorHAnsi"/>
                <w:bCs/>
                <w:sz w:val="28"/>
                <w:szCs w:val="28"/>
              </w:rPr>
              <w:t>Representatives of the company</w:t>
            </w:r>
          </w:p>
          <w:p w14:paraId="5D015F88"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18BAD387"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5251A3D4"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2106E84A"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210A246B"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1D23E5EE"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053892C3"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6662F843" w14:textId="77777777" w:rsidR="00156E8C" w:rsidRPr="00415E43" w:rsidRDefault="00156E8C" w:rsidP="00415E43">
            <w:pPr>
              <w:spacing w:line="360" w:lineRule="auto"/>
              <w:jc w:val="center"/>
              <w:rPr>
                <w:rFonts w:asciiTheme="minorHAnsi" w:hAnsiTheme="minorHAnsi" w:cstheme="minorHAnsi"/>
                <w:b/>
                <w:sz w:val="28"/>
                <w:szCs w:val="28"/>
                <w:u w:val="single"/>
              </w:rPr>
            </w:pPr>
          </w:p>
          <w:p w14:paraId="7DDB0FBB" w14:textId="77777777" w:rsidR="00156E8C" w:rsidRPr="00415E43" w:rsidRDefault="00156E8C" w:rsidP="00415E43">
            <w:pPr>
              <w:spacing w:line="360" w:lineRule="auto"/>
              <w:rPr>
                <w:rFonts w:asciiTheme="minorHAnsi" w:hAnsiTheme="minorHAnsi" w:cstheme="minorHAnsi"/>
                <w:b/>
                <w:sz w:val="28"/>
                <w:szCs w:val="28"/>
                <w:u w:val="single"/>
              </w:rPr>
            </w:pPr>
          </w:p>
          <w:p w14:paraId="57F780A1" w14:textId="77777777" w:rsidR="00156E8C" w:rsidRPr="00415E43" w:rsidRDefault="00156E8C" w:rsidP="00415E43">
            <w:pPr>
              <w:spacing w:line="360" w:lineRule="auto"/>
              <w:jc w:val="center"/>
              <w:rPr>
                <w:rFonts w:asciiTheme="minorHAnsi" w:hAnsiTheme="minorHAnsi" w:cstheme="minorHAnsi"/>
                <w:b/>
                <w:sz w:val="28"/>
                <w:szCs w:val="28"/>
                <w:u w:val="single"/>
              </w:rPr>
            </w:pPr>
          </w:p>
        </w:tc>
        <w:tc>
          <w:tcPr>
            <w:tcW w:w="5223" w:type="dxa"/>
          </w:tcPr>
          <w:p w14:paraId="46C2582E" w14:textId="77777777" w:rsidR="00156E8C" w:rsidRPr="00415E43" w:rsidRDefault="00156E8C" w:rsidP="00415E43">
            <w:pPr>
              <w:spacing w:line="360" w:lineRule="auto"/>
              <w:jc w:val="center"/>
              <w:rPr>
                <w:rFonts w:asciiTheme="minorHAnsi" w:hAnsiTheme="minorHAnsi" w:cstheme="minorHAnsi"/>
                <w:sz w:val="28"/>
                <w:szCs w:val="28"/>
                <w:u w:val="single"/>
              </w:rPr>
            </w:pPr>
            <w:r w:rsidRPr="00415E43">
              <w:rPr>
                <w:rFonts w:asciiTheme="minorHAnsi" w:hAnsiTheme="minorHAnsi" w:cstheme="minorHAnsi"/>
                <w:sz w:val="28"/>
                <w:szCs w:val="28"/>
                <w:u w:val="single"/>
              </w:rPr>
              <w:t>External Stakeholders</w:t>
            </w:r>
          </w:p>
          <w:p w14:paraId="0FE05E9B" w14:textId="77777777" w:rsidR="00D00D71" w:rsidRPr="00415E43" w:rsidRDefault="00D00D71" w:rsidP="00415E43">
            <w:pPr>
              <w:spacing w:line="360" w:lineRule="auto"/>
              <w:jc w:val="center"/>
              <w:rPr>
                <w:rFonts w:asciiTheme="minorHAnsi" w:hAnsiTheme="minorHAnsi" w:cstheme="minorHAnsi"/>
                <w:sz w:val="28"/>
                <w:szCs w:val="28"/>
                <w:u w:val="single"/>
              </w:rPr>
            </w:pPr>
          </w:p>
          <w:p w14:paraId="2677F476" w14:textId="77777777" w:rsidR="00D00D71" w:rsidRPr="00415E43" w:rsidRDefault="00D00D71"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Suppliers</w:t>
            </w:r>
          </w:p>
          <w:p w14:paraId="31E2AD24" w14:textId="77777777" w:rsidR="00D00D71" w:rsidRPr="00415E43" w:rsidRDefault="00D00D71"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Dealers</w:t>
            </w:r>
          </w:p>
          <w:p w14:paraId="3F809E8F" w14:textId="77777777" w:rsidR="00D00D71" w:rsidRPr="00415E43" w:rsidRDefault="00D00D71"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Customers</w:t>
            </w:r>
          </w:p>
          <w:p w14:paraId="58FA18FB" w14:textId="7E29E237" w:rsidR="00D00D71" w:rsidRPr="00415E43" w:rsidRDefault="004176E5"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Government</w:t>
            </w:r>
          </w:p>
          <w:p w14:paraId="788D699E" w14:textId="77777777" w:rsidR="00D00D71" w:rsidRPr="00415E43" w:rsidRDefault="004176E5"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Community</w:t>
            </w:r>
          </w:p>
          <w:p w14:paraId="3844DADC" w14:textId="77777777" w:rsidR="004176E5" w:rsidRPr="00415E43" w:rsidRDefault="004176E5"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Creditors</w:t>
            </w:r>
          </w:p>
          <w:p w14:paraId="33B83968" w14:textId="77777777" w:rsidR="004176E5" w:rsidRPr="00415E43" w:rsidRDefault="004176E5" w:rsidP="00415E43">
            <w:pPr>
              <w:spacing w:line="360" w:lineRule="auto"/>
              <w:jc w:val="center"/>
              <w:rPr>
                <w:rFonts w:asciiTheme="minorHAnsi" w:hAnsiTheme="minorHAnsi" w:cstheme="minorHAnsi"/>
                <w:sz w:val="28"/>
                <w:szCs w:val="28"/>
              </w:rPr>
            </w:pPr>
            <w:r w:rsidRPr="00415E43">
              <w:rPr>
                <w:rFonts w:asciiTheme="minorHAnsi" w:hAnsiTheme="minorHAnsi" w:cstheme="minorHAnsi"/>
                <w:sz w:val="28"/>
                <w:szCs w:val="28"/>
              </w:rPr>
              <w:t>Shareholders</w:t>
            </w:r>
          </w:p>
          <w:p w14:paraId="525651CD" w14:textId="77777777" w:rsidR="00AE64B1" w:rsidRPr="00415E43" w:rsidRDefault="00AE64B1" w:rsidP="00415E43">
            <w:pPr>
              <w:spacing w:line="360" w:lineRule="auto"/>
              <w:jc w:val="center"/>
              <w:rPr>
                <w:rFonts w:asciiTheme="minorHAnsi" w:hAnsiTheme="minorHAnsi" w:cstheme="minorHAnsi"/>
                <w:sz w:val="28"/>
                <w:szCs w:val="28"/>
              </w:rPr>
            </w:pPr>
          </w:p>
          <w:p w14:paraId="4D0E7887" w14:textId="14622396" w:rsidR="00AE64B1" w:rsidRPr="00415E43" w:rsidRDefault="00AE64B1" w:rsidP="00415E43">
            <w:pPr>
              <w:spacing w:line="360" w:lineRule="auto"/>
              <w:rPr>
                <w:rFonts w:asciiTheme="minorHAnsi" w:hAnsiTheme="minorHAnsi" w:cstheme="minorHAnsi"/>
                <w:sz w:val="28"/>
                <w:szCs w:val="28"/>
                <w:u w:val="single"/>
              </w:rPr>
            </w:pPr>
          </w:p>
        </w:tc>
      </w:tr>
    </w:tbl>
    <w:p w14:paraId="5D30CEF6" w14:textId="77777777" w:rsidR="00FA4031" w:rsidRPr="00415E43" w:rsidRDefault="00FA4031" w:rsidP="00415E43">
      <w:pPr>
        <w:spacing w:line="360" w:lineRule="auto"/>
        <w:rPr>
          <w:rFonts w:asciiTheme="minorHAnsi" w:eastAsia="Arial" w:hAnsiTheme="minorHAnsi" w:cstheme="minorHAnsi"/>
          <w:color w:val="000000" w:themeColor="text1"/>
          <w:sz w:val="28"/>
          <w:szCs w:val="28"/>
        </w:rPr>
      </w:pPr>
    </w:p>
    <w:p w14:paraId="379068CC" w14:textId="3B03DE92" w:rsidR="00A350A7" w:rsidRPr="00C1534E" w:rsidRDefault="00A829F5" w:rsidP="00415E43">
      <w:pPr>
        <w:spacing w:line="360" w:lineRule="auto"/>
        <w:rPr>
          <w:rFonts w:asciiTheme="minorHAnsi" w:eastAsia="Arial" w:hAnsiTheme="minorHAnsi" w:cstheme="minorHAnsi"/>
          <w:b/>
          <w:bCs/>
          <w:color w:val="000000" w:themeColor="text1"/>
          <w:sz w:val="32"/>
          <w:szCs w:val="32"/>
          <w:u w:val="single"/>
        </w:rPr>
      </w:pPr>
      <w:r w:rsidRPr="00C1534E">
        <w:rPr>
          <w:rFonts w:asciiTheme="minorHAnsi" w:eastAsia="Arial" w:hAnsiTheme="minorHAnsi" w:cstheme="minorHAnsi"/>
          <w:b/>
          <w:bCs/>
          <w:color w:val="000000" w:themeColor="text1"/>
          <w:sz w:val="32"/>
          <w:szCs w:val="32"/>
          <w:u w:val="single"/>
        </w:rPr>
        <w:t xml:space="preserve">10 </w:t>
      </w:r>
      <w:r w:rsidR="00355EC1" w:rsidRPr="00C1534E">
        <w:rPr>
          <w:rFonts w:asciiTheme="minorHAnsi" w:eastAsia="Arial" w:hAnsiTheme="minorHAnsi" w:cstheme="minorHAnsi"/>
          <w:b/>
          <w:bCs/>
          <w:color w:val="000000" w:themeColor="text1"/>
          <w:sz w:val="32"/>
          <w:szCs w:val="32"/>
          <w:u w:val="single"/>
        </w:rPr>
        <w:t xml:space="preserve"> </w:t>
      </w:r>
      <w:r w:rsidR="00B74532" w:rsidRPr="00C1534E">
        <w:rPr>
          <w:rFonts w:asciiTheme="minorHAnsi" w:eastAsia="Arial" w:hAnsiTheme="minorHAnsi" w:cstheme="minorHAnsi"/>
          <w:b/>
          <w:bCs/>
          <w:color w:val="000000" w:themeColor="text1"/>
          <w:sz w:val="32"/>
          <w:szCs w:val="32"/>
          <w:u w:val="single"/>
        </w:rPr>
        <w:t>Conclusion</w:t>
      </w:r>
      <w:r w:rsidR="00FA4031" w:rsidRPr="00C1534E">
        <w:rPr>
          <w:rFonts w:asciiTheme="minorHAnsi" w:eastAsia="Arial" w:hAnsiTheme="minorHAnsi" w:cstheme="minorHAnsi"/>
          <w:b/>
          <w:bCs/>
          <w:color w:val="000000" w:themeColor="text1"/>
          <w:sz w:val="32"/>
          <w:szCs w:val="32"/>
          <w:u w:val="single"/>
        </w:rPr>
        <w:t>:</w:t>
      </w:r>
    </w:p>
    <w:p w14:paraId="37C111B8" w14:textId="28B5A121" w:rsidR="00B74532" w:rsidRPr="00415E43" w:rsidRDefault="00F77F31" w:rsidP="00D27D82">
      <w:pPr>
        <w:spacing w:line="360" w:lineRule="auto"/>
        <w:rPr>
          <w:rFonts w:asciiTheme="minorHAnsi" w:eastAsia="Arial" w:hAnsiTheme="minorHAnsi" w:cstheme="minorHAnsi"/>
          <w:color w:val="000000" w:themeColor="text1"/>
          <w:sz w:val="28"/>
          <w:szCs w:val="28"/>
        </w:rPr>
      </w:pPr>
      <w:r w:rsidRPr="00415E43">
        <w:rPr>
          <w:rFonts w:asciiTheme="minorHAnsi" w:eastAsia="Arial" w:hAnsiTheme="minorHAnsi" w:cstheme="minorHAnsi"/>
          <w:color w:val="000000" w:themeColor="text1"/>
          <w:sz w:val="28"/>
          <w:szCs w:val="28"/>
        </w:rPr>
        <w:t>Lloyds</w:t>
      </w:r>
      <w:r w:rsidR="00A05E44" w:rsidRPr="00415E43">
        <w:rPr>
          <w:rFonts w:asciiTheme="minorHAnsi" w:eastAsia="Arial" w:hAnsiTheme="minorHAnsi" w:cstheme="minorHAnsi"/>
          <w:color w:val="000000" w:themeColor="text1"/>
          <w:sz w:val="28"/>
          <w:szCs w:val="28"/>
        </w:rPr>
        <w:t xml:space="preserve"> TSB bank</w:t>
      </w:r>
      <w:r w:rsidR="00893EA6" w:rsidRPr="00415E43">
        <w:rPr>
          <w:rFonts w:asciiTheme="minorHAnsi" w:eastAsia="Arial" w:hAnsiTheme="minorHAnsi" w:cstheme="minorHAnsi"/>
          <w:color w:val="000000" w:themeColor="text1"/>
          <w:sz w:val="28"/>
          <w:szCs w:val="28"/>
        </w:rPr>
        <w:t xml:space="preserve">ing group </w:t>
      </w:r>
      <w:r w:rsidR="00A05E44" w:rsidRPr="00415E43">
        <w:rPr>
          <w:rFonts w:asciiTheme="minorHAnsi" w:eastAsia="Arial" w:hAnsiTheme="minorHAnsi" w:cstheme="minorHAnsi"/>
          <w:color w:val="000000" w:themeColor="text1"/>
          <w:sz w:val="28"/>
          <w:szCs w:val="28"/>
        </w:rPr>
        <w:t xml:space="preserve"> </w:t>
      </w:r>
      <w:r w:rsidR="00893EA6" w:rsidRPr="00415E43">
        <w:rPr>
          <w:rFonts w:asciiTheme="minorHAnsi" w:eastAsia="Arial" w:hAnsiTheme="minorHAnsi" w:cstheme="minorHAnsi"/>
          <w:color w:val="000000" w:themeColor="text1"/>
          <w:sz w:val="28"/>
          <w:szCs w:val="28"/>
        </w:rPr>
        <w:t xml:space="preserve">announced that by the end of 2022, they are closing </w:t>
      </w:r>
      <w:r w:rsidR="00893EA6" w:rsidRPr="00415E43">
        <w:rPr>
          <w:rFonts w:asciiTheme="minorHAnsi" w:hAnsiTheme="minorHAnsi" w:cstheme="minorHAnsi"/>
          <w:color w:val="121212"/>
          <w:sz w:val="28"/>
          <w:szCs w:val="28"/>
          <w:shd w:val="clear" w:color="auto" w:fill="FFFFFF"/>
        </w:rPr>
        <w:t>60 branches across the UK, in the latest example of the rapid decline of lenders on the high street.</w:t>
      </w:r>
      <w:r w:rsidR="001C6F3E" w:rsidRPr="00415E43">
        <w:rPr>
          <w:rFonts w:asciiTheme="minorHAnsi" w:hAnsiTheme="minorHAnsi" w:cstheme="minorHAnsi"/>
          <w:color w:val="121212"/>
          <w:sz w:val="28"/>
          <w:szCs w:val="28"/>
          <w:shd w:val="clear" w:color="auto" w:fill="FFFFFF"/>
        </w:rPr>
        <w:t xml:space="preserve"> (</w:t>
      </w:r>
      <w:r w:rsidR="001C6F3E" w:rsidRPr="00415E43">
        <w:rPr>
          <w:rFonts w:asciiTheme="minorHAnsi" w:hAnsiTheme="minorHAnsi" w:cstheme="minorHAnsi"/>
          <w:color w:val="000000" w:themeColor="text1"/>
          <w:sz w:val="28"/>
          <w:szCs w:val="28"/>
          <w:bdr w:val="none" w:sz="0" w:space="0" w:color="auto" w:frame="1"/>
          <w:shd w:val="clear" w:color="auto" w:fill="FFFFFF"/>
        </w:rPr>
        <w:t>Jolly,</w:t>
      </w:r>
      <w:r w:rsidR="001C6F3E" w:rsidRPr="00415E43">
        <w:rPr>
          <w:rFonts w:asciiTheme="minorHAnsi" w:hAnsiTheme="minorHAnsi" w:cstheme="minorHAnsi"/>
          <w:color w:val="000000" w:themeColor="text1"/>
          <w:sz w:val="28"/>
          <w:szCs w:val="28"/>
        </w:rPr>
        <w:t xml:space="preserve"> J. (2022). This report finds out the </w:t>
      </w:r>
      <w:r w:rsidRPr="00415E43">
        <w:rPr>
          <w:rFonts w:asciiTheme="minorHAnsi" w:hAnsiTheme="minorHAnsi" w:cstheme="minorHAnsi"/>
          <w:color w:val="000000" w:themeColor="text1"/>
          <w:sz w:val="28"/>
          <w:szCs w:val="28"/>
        </w:rPr>
        <w:t>exact</w:t>
      </w:r>
      <w:r w:rsidR="001C6F3E" w:rsidRPr="00415E43">
        <w:rPr>
          <w:rFonts w:asciiTheme="minorHAnsi" w:hAnsiTheme="minorHAnsi" w:cstheme="minorHAnsi"/>
          <w:color w:val="000000" w:themeColor="text1"/>
          <w:sz w:val="28"/>
          <w:szCs w:val="28"/>
        </w:rPr>
        <w:t xml:space="preserve"> nature of the problem, </w:t>
      </w:r>
      <w:r w:rsidRPr="00415E43">
        <w:rPr>
          <w:rFonts w:asciiTheme="minorHAnsi" w:hAnsiTheme="minorHAnsi" w:cstheme="minorHAnsi"/>
          <w:color w:val="000000" w:themeColor="text1"/>
          <w:sz w:val="28"/>
          <w:szCs w:val="28"/>
        </w:rPr>
        <w:t>analyze</w:t>
      </w:r>
      <w:r w:rsidR="001C6F3E" w:rsidRPr="00415E43">
        <w:rPr>
          <w:rFonts w:asciiTheme="minorHAnsi" w:hAnsiTheme="minorHAnsi" w:cstheme="minorHAnsi"/>
          <w:color w:val="000000" w:themeColor="text1"/>
          <w:sz w:val="28"/>
          <w:szCs w:val="28"/>
        </w:rPr>
        <w:t xml:space="preserve"> the scope and impart of it. During covid, there was a shift of banking from offline to online which </w:t>
      </w:r>
      <w:r w:rsidRPr="00415E43">
        <w:rPr>
          <w:rFonts w:asciiTheme="minorHAnsi" w:hAnsiTheme="minorHAnsi" w:cstheme="minorHAnsi"/>
          <w:color w:val="000000" w:themeColor="text1"/>
          <w:sz w:val="28"/>
          <w:szCs w:val="28"/>
        </w:rPr>
        <w:t>created</w:t>
      </w:r>
      <w:r w:rsidR="001C6F3E" w:rsidRPr="00415E43">
        <w:rPr>
          <w:rFonts w:asciiTheme="minorHAnsi" w:hAnsiTheme="minorHAnsi" w:cstheme="minorHAnsi"/>
          <w:color w:val="000000" w:themeColor="text1"/>
          <w:sz w:val="28"/>
          <w:szCs w:val="28"/>
        </w:rPr>
        <w:t xml:space="preserve"> loss for the business and hence they decided to close </w:t>
      </w:r>
      <w:r w:rsidR="004D1FA9" w:rsidRPr="00415E43">
        <w:rPr>
          <w:rFonts w:asciiTheme="minorHAnsi" w:hAnsiTheme="minorHAnsi" w:cstheme="minorHAnsi"/>
          <w:color w:val="000000" w:themeColor="text1"/>
          <w:sz w:val="28"/>
          <w:szCs w:val="28"/>
        </w:rPr>
        <w:t>branches</w:t>
      </w:r>
      <w:r w:rsidR="001C6F3E" w:rsidRPr="00415E43">
        <w:rPr>
          <w:rFonts w:asciiTheme="minorHAnsi" w:hAnsiTheme="minorHAnsi" w:cstheme="minorHAnsi"/>
          <w:color w:val="000000" w:themeColor="text1"/>
          <w:sz w:val="28"/>
          <w:szCs w:val="28"/>
        </w:rPr>
        <w:t xml:space="preserve">. </w:t>
      </w:r>
      <w:r w:rsidR="00127A78" w:rsidRPr="00415E43">
        <w:rPr>
          <w:rFonts w:asciiTheme="minorHAnsi" w:hAnsiTheme="minorHAnsi" w:cstheme="minorHAnsi"/>
          <w:color w:val="201F1E"/>
          <w:sz w:val="28"/>
          <w:szCs w:val="28"/>
          <w:shd w:val="clear" w:color="auto" w:fill="FFFFFF"/>
        </w:rPr>
        <w:t xml:space="preserve">Unfortunately, they suffered a loss in reputation and several internal and external stakeholders have been negatively impacted, making a quick recovery difficult. According to the PESTLE and SWOT analyses, there are a few viable </w:t>
      </w:r>
      <w:r w:rsidR="00066647" w:rsidRPr="00415E43">
        <w:rPr>
          <w:rFonts w:asciiTheme="minorHAnsi" w:hAnsiTheme="minorHAnsi" w:cstheme="minorHAnsi"/>
          <w:color w:val="201F1E"/>
          <w:sz w:val="28"/>
          <w:szCs w:val="28"/>
          <w:shd w:val="clear" w:color="auto" w:fill="FFFFFF"/>
        </w:rPr>
        <w:t xml:space="preserve">SMART </w:t>
      </w:r>
      <w:r w:rsidR="00127A78" w:rsidRPr="00415E43">
        <w:rPr>
          <w:rFonts w:asciiTheme="minorHAnsi" w:hAnsiTheme="minorHAnsi" w:cstheme="minorHAnsi"/>
          <w:color w:val="201F1E"/>
          <w:sz w:val="28"/>
          <w:szCs w:val="28"/>
          <w:shd w:val="clear" w:color="auto" w:fill="FFFFFF"/>
        </w:rPr>
        <w:t>solutions to their problem that could assist in recouping the loss they have been suffering over the past few months. To see their performance improve, they must put the advice into practice within the allotted period.</w:t>
      </w:r>
    </w:p>
    <w:p w14:paraId="55D5EE97" w14:textId="77777777" w:rsidR="00355EC1" w:rsidRPr="00415E43" w:rsidRDefault="00355EC1" w:rsidP="00415E43">
      <w:pPr>
        <w:spacing w:line="360" w:lineRule="auto"/>
        <w:ind w:left="720"/>
        <w:rPr>
          <w:rFonts w:asciiTheme="minorHAnsi" w:eastAsia="Arial" w:hAnsiTheme="minorHAnsi" w:cstheme="minorHAnsi"/>
          <w:color w:val="000000" w:themeColor="text1"/>
          <w:sz w:val="28"/>
          <w:szCs w:val="28"/>
        </w:rPr>
      </w:pPr>
    </w:p>
    <w:p w14:paraId="758C2808" w14:textId="579844A4" w:rsidR="00B74532" w:rsidRPr="00C1534E" w:rsidRDefault="00355EC1" w:rsidP="00415E43">
      <w:pPr>
        <w:spacing w:line="360" w:lineRule="auto"/>
        <w:rPr>
          <w:rFonts w:asciiTheme="minorHAnsi" w:eastAsia="Arial" w:hAnsiTheme="minorHAnsi" w:cstheme="minorHAnsi"/>
          <w:b/>
          <w:bCs/>
          <w:color w:val="000000" w:themeColor="text1"/>
          <w:sz w:val="32"/>
          <w:szCs w:val="32"/>
          <w:u w:val="single"/>
        </w:rPr>
      </w:pPr>
      <w:r w:rsidRPr="00C1534E">
        <w:rPr>
          <w:rFonts w:asciiTheme="minorHAnsi" w:eastAsia="Arial" w:hAnsiTheme="minorHAnsi" w:cstheme="minorHAnsi"/>
          <w:b/>
          <w:bCs/>
          <w:color w:val="000000" w:themeColor="text1"/>
          <w:sz w:val="32"/>
          <w:szCs w:val="32"/>
          <w:u w:val="single"/>
        </w:rPr>
        <w:t>1</w:t>
      </w:r>
      <w:r w:rsidR="00415E43" w:rsidRPr="00C1534E">
        <w:rPr>
          <w:rFonts w:asciiTheme="minorHAnsi" w:eastAsia="Arial" w:hAnsiTheme="minorHAnsi" w:cstheme="minorHAnsi"/>
          <w:b/>
          <w:bCs/>
          <w:color w:val="000000" w:themeColor="text1"/>
          <w:sz w:val="32"/>
          <w:szCs w:val="32"/>
          <w:u w:val="single"/>
        </w:rPr>
        <w:t>1</w:t>
      </w:r>
      <w:r w:rsidR="00D27D82">
        <w:rPr>
          <w:rFonts w:asciiTheme="minorHAnsi" w:eastAsia="Arial" w:hAnsiTheme="minorHAnsi" w:cstheme="minorHAnsi"/>
          <w:b/>
          <w:bCs/>
          <w:color w:val="000000" w:themeColor="text1"/>
          <w:sz w:val="32"/>
          <w:szCs w:val="32"/>
          <w:u w:val="single"/>
        </w:rPr>
        <w:t>.</w:t>
      </w:r>
      <w:r w:rsidRPr="00C1534E">
        <w:rPr>
          <w:rFonts w:asciiTheme="minorHAnsi" w:eastAsia="Arial" w:hAnsiTheme="minorHAnsi" w:cstheme="minorHAnsi"/>
          <w:b/>
          <w:bCs/>
          <w:color w:val="000000" w:themeColor="text1"/>
          <w:sz w:val="32"/>
          <w:szCs w:val="32"/>
          <w:u w:val="single"/>
        </w:rPr>
        <w:t xml:space="preserve"> </w:t>
      </w:r>
      <w:r w:rsidR="00B74532" w:rsidRPr="00C1534E">
        <w:rPr>
          <w:rFonts w:asciiTheme="minorHAnsi" w:eastAsia="Arial" w:hAnsiTheme="minorHAnsi" w:cstheme="minorHAnsi"/>
          <w:b/>
          <w:bCs/>
          <w:color w:val="000000" w:themeColor="text1"/>
          <w:sz w:val="32"/>
          <w:szCs w:val="32"/>
          <w:u w:val="single"/>
        </w:rPr>
        <w:t>References:</w:t>
      </w:r>
    </w:p>
    <w:p w14:paraId="745B4D13" w14:textId="77777777" w:rsidR="00446994" w:rsidRPr="00446994" w:rsidRDefault="00446994" w:rsidP="00446994">
      <w:pPr>
        <w:rPr>
          <w:rFonts w:asciiTheme="minorHAnsi" w:hAnsiTheme="minorHAnsi" w:cstheme="minorHAnsi"/>
          <w:sz w:val="28"/>
          <w:szCs w:val="28"/>
        </w:rPr>
      </w:pPr>
      <w:r w:rsidRPr="00446994">
        <w:rPr>
          <w:rFonts w:asciiTheme="minorHAnsi" w:hAnsiTheme="minorHAnsi" w:cstheme="minorHAnsi"/>
          <w:sz w:val="28"/>
          <w:szCs w:val="28"/>
        </w:rPr>
        <w:t>Bennett, O. (2020) ‘Bank branches: why are they closing and what is the impact?’, House of Commons Library, (2, January), pp. 6. [Online]. Available at: https://researchbriefings.files.parliament.uk/documents/CBP-8740/CBP-8740.pdf. (Accessed: 24th may 2022).</w:t>
      </w:r>
    </w:p>
    <w:p w14:paraId="3AF2C3F2" w14:textId="6FAF106F" w:rsidR="0039424D" w:rsidRDefault="0039424D" w:rsidP="00415E43">
      <w:pPr>
        <w:spacing w:line="360" w:lineRule="auto"/>
        <w:ind w:left="720"/>
        <w:rPr>
          <w:rFonts w:asciiTheme="minorHAnsi" w:eastAsia="Arial" w:hAnsiTheme="minorHAnsi" w:cstheme="minorHAnsi"/>
          <w:color w:val="000000" w:themeColor="text1"/>
          <w:sz w:val="28"/>
          <w:szCs w:val="28"/>
        </w:rPr>
      </w:pPr>
    </w:p>
    <w:p w14:paraId="7489388D" w14:textId="760BF698" w:rsidR="0039424D" w:rsidRPr="00446994" w:rsidRDefault="0039424D" w:rsidP="00446994">
      <w:pPr>
        <w:rPr>
          <w:rFonts w:asciiTheme="minorHAnsi" w:hAnsiTheme="minorHAnsi" w:cstheme="minorHAnsi"/>
          <w:sz w:val="28"/>
          <w:szCs w:val="28"/>
        </w:rPr>
      </w:pPr>
      <w:r w:rsidRPr="00446994">
        <w:rPr>
          <w:rFonts w:asciiTheme="minorHAnsi" w:hAnsiTheme="minorHAnsi" w:cstheme="minorHAnsi"/>
          <w:sz w:val="28"/>
          <w:szCs w:val="28"/>
        </w:rPr>
        <w:t xml:space="preserve">Classification: Public 2021 Results Presentation Lloyds Banking Group. (2021). [online] Available at: </w:t>
      </w:r>
      <w:r w:rsidR="002D57CB" w:rsidRPr="00446994">
        <w:rPr>
          <w:rFonts w:asciiTheme="minorHAnsi" w:hAnsiTheme="minorHAnsi" w:cstheme="minorHAnsi"/>
          <w:sz w:val="28"/>
          <w:szCs w:val="28"/>
        </w:rPr>
        <w:t>https://www.lloydsbankinggroup.com/assets/pdfs/investors/financial-performance/lloyds-banking-group-plc/2021/q4/2021-lbg-fy-results-strategy-presentation.pdf</w:t>
      </w:r>
      <w:r w:rsidRPr="00446994">
        <w:rPr>
          <w:rFonts w:asciiTheme="minorHAnsi" w:hAnsiTheme="minorHAnsi" w:cstheme="minorHAnsi"/>
          <w:sz w:val="28"/>
          <w:szCs w:val="28"/>
        </w:rPr>
        <w:t>.</w:t>
      </w:r>
    </w:p>
    <w:p w14:paraId="209E9DA1" w14:textId="7B2B9159" w:rsidR="002D57CB" w:rsidRDefault="002D57CB" w:rsidP="00446994">
      <w:pPr>
        <w:rPr>
          <w:rFonts w:asciiTheme="minorHAnsi" w:hAnsiTheme="minorHAnsi" w:cstheme="minorHAnsi"/>
          <w:sz w:val="28"/>
          <w:szCs w:val="28"/>
        </w:rPr>
      </w:pPr>
    </w:p>
    <w:p w14:paraId="489BBC1D" w14:textId="22D8DA8A" w:rsidR="00B57A63"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 xml:space="preserve">Fern Fort University. (n.d.). Lloyds Banking Group plc [SWOT Analysis] Weighted SWOT Matrix. [online] Available at: </w:t>
      </w:r>
      <w:r w:rsidRPr="00B57A63">
        <w:rPr>
          <w:rFonts w:asciiTheme="minorHAnsi" w:hAnsiTheme="minorHAnsi" w:cstheme="minorHAnsi"/>
          <w:sz w:val="28"/>
          <w:szCs w:val="28"/>
        </w:rPr>
        <w:t>http://fernfortuniversity.com/term-papers/swot/nyse/968-lloyds-banking-group-plc.php</w:t>
      </w:r>
      <w:r w:rsidRPr="00446994">
        <w:rPr>
          <w:rFonts w:asciiTheme="minorHAnsi" w:hAnsiTheme="minorHAnsi" w:cstheme="minorHAnsi"/>
          <w:sz w:val="28"/>
          <w:szCs w:val="28"/>
        </w:rPr>
        <w:t>.</w:t>
      </w:r>
    </w:p>
    <w:p w14:paraId="4BBF5145" w14:textId="429317BC" w:rsidR="00B57A63" w:rsidRDefault="00B57A63" w:rsidP="00B57A63">
      <w:pPr>
        <w:rPr>
          <w:rFonts w:asciiTheme="minorHAnsi" w:hAnsiTheme="minorHAnsi" w:cstheme="minorHAnsi"/>
          <w:sz w:val="28"/>
          <w:szCs w:val="28"/>
        </w:rPr>
      </w:pPr>
    </w:p>
    <w:p w14:paraId="182CB82E" w14:textId="77777777" w:rsidR="00B57A63" w:rsidRPr="00446994"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Grossman D (2018) The impact of bank branch closures on local communities - BBC Newsnight. Available at: https://www.youtube.com/watch?v=hLstY2o8PHc&amp;t=2s. ( Accessed: 24th may 2022).</w:t>
      </w:r>
    </w:p>
    <w:p w14:paraId="4EE880A3" w14:textId="77777777" w:rsidR="00B57A63" w:rsidRPr="00446994" w:rsidRDefault="00B57A63" w:rsidP="00446994">
      <w:pPr>
        <w:rPr>
          <w:rFonts w:asciiTheme="minorHAnsi" w:hAnsiTheme="minorHAnsi" w:cstheme="minorHAnsi"/>
          <w:sz w:val="28"/>
          <w:szCs w:val="28"/>
        </w:rPr>
      </w:pPr>
    </w:p>
    <w:p w14:paraId="5BB0D8C4" w14:textId="0D619924" w:rsidR="002D57CB" w:rsidRPr="00446994" w:rsidRDefault="001A17BC" w:rsidP="00446994">
      <w:pPr>
        <w:rPr>
          <w:rFonts w:asciiTheme="minorHAnsi" w:hAnsiTheme="minorHAnsi" w:cstheme="minorHAnsi"/>
          <w:sz w:val="28"/>
          <w:szCs w:val="28"/>
        </w:rPr>
      </w:pPr>
      <w:r w:rsidRPr="00446994">
        <w:rPr>
          <w:rFonts w:asciiTheme="minorHAnsi" w:hAnsiTheme="minorHAnsi" w:cstheme="minorHAnsi"/>
          <w:sz w:val="28"/>
          <w:szCs w:val="28"/>
        </w:rPr>
        <w:t>Hofmann  J.</w:t>
      </w:r>
      <w:r w:rsidR="009451BF" w:rsidRPr="00446994">
        <w:rPr>
          <w:rFonts w:asciiTheme="minorHAnsi" w:hAnsiTheme="minorHAnsi" w:cstheme="minorHAnsi"/>
          <w:sz w:val="28"/>
          <w:szCs w:val="28"/>
        </w:rPr>
        <w:t>(</w:t>
      </w:r>
      <w:r w:rsidR="002D57CB" w:rsidRPr="00446994">
        <w:rPr>
          <w:rFonts w:asciiTheme="minorHAnsi" w:hAnsiTheme="minorHAnsi" w:cstheme="minorHAnsi"/>
          <w:sz w:val="28"/>
          <w:szCs w:val="28"/>
        </w:rPr>
        <w:t>2022</w:t>
      </w:r>
      <w:r w:rsidR="009451BF" w:rsidRPr="00446994">
        <w:rPr>
          <w:rFonts w:asciiTheme="minorHAnsi" w:hAnsiTheme="minorHAnsi" w:cstheme="minorHAnsi"/>
          <w:sz w:val="28"/>
          <w:szCs w:val="28"/>
        </w:rPr>
        <w:t xml:space="preserve">) </w:t>
      </w:r>
      <w:r w:rsidR="002D57CB" w:rsidRPr="00446994">
        <w:rPr>
          <w:rFonts w:asciiTheme="minorHAnsi" w:hAnsiTheme="minorHAnsi" w:cstheme="minorHAnsi"/>
          <w:sz w:val="28"/>
          <w:szCs w:val="28"/>
        </w:rPr>
        <w:t>Lloyds Banking underwhelms on profits miss. [online] Available at: &lt;https://www.investorschronicle.co.uk/news/2022/02/24/lloyds-banking-underwhelms-on-profits-miss/&gt; [Accessed 3 July 2022].</w:t>
      </w:r>
    </w:p>
    <w:p w14:paraId="65301AF9" w14:textId="71450D60" w:rsidR="002D57CB" w:rsidRDefault="002D57CB" w:rsidP="00446994">
      <w:pPr>
        <w:rPr>
          <w:rFonts w:asciiTheme="minorHAnsi" w:hAnsiTheme="minorHAnsi" w:cstheme="minorHAnsi"/>
          <w:sz w:val="28"/>
          <w:szCs w:val="28"/>
        </w:rPr>
      </w:pPr>
    </w:p>
    <w:p w14:paraId="45C827DA" w14:textId="77777777" w:rsidR="00B57A63" w:rsidRPr="00446994"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Horta-</w:t>
      </w:r>
      <w:proofErr w:type="spellStart"/>
      <w:r w:rsidRPr="00446994">
        <w:rPr>
          <w:rFonts w:asciiTheme="minorHAnsi" w:hAnsiTheme="minorHAnsi" w:cstheme="minorHAnsi"/>
          <w:sz w:val="28"/>
          <w:szCs w:val="28"/>
        </w:rPr>
        <w:t>Osório</w:t>
      </w:r>
      <w:proofErr w:type="spellEnd"/>
      <w:r w:rsidRPr="00446994">
        <w:rPr>
          <w:rFonts w:asciiTheme="minorHAnsi" w:hAnsiTheme="minorHAnsi" w:cstheme="minorHAnsi"/>
          <w:sz w:val="28"/>
          <w:szCs w:val="28"/>
        </w:rPr>
        <w:t xml:space="preserve"> A. (2021). [online] Available at: https://www.lloydsbankinggroup.com/assets/pdfs/investors/annual-report/2020/2020-lbg-performance-summary.pdf.</w:t>
      </w:r>
    </w:p>
    <w:p w14:paraId="011F084D" w14:textId="1E8E1F28" w:rsidR="00B57A63" w:rsidRDefault="00B57A63" w:rsidP="00446994">
      <w:pPr>
        <w:rPr>
          <w:rFonts w:asciiTheme="minorHAnsi" w:hAnsiTheme="minorHAnsi" w:cstheme="minorHAnsi"/>
          <w:sz w:val="28"/>
          <w:szCs w:val="28"/>
        </w:rPr>
      </w:pPr>
    </w:p>
    <w:p w14:paraId="4D4E0950" w14:textId="77777777" w:rsidR="00B57A63" w:rsidRDefault="00B57A63" w:rsidP="00446994">
      <w:pPr>
        <w:rPr>
          <w:rFonts w:asciiTheme="minorHAnsi" w:hAnsiTheme="minorHAnsi" w:cstheme="minorHAnsi"/>
          <w:sz w:val="28"/>
          <w:szCs w:val="28"/>
        </w:rPr>
      </w:pPr>
    </w:p>
    <w:p w14:paraId="26E8EE8D" w14:textId="77777777" w:rsidR="00B57A63" w:rsidRPr="00446994"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 xml:space="preserve">Ideagen.com. (2021). The UK economy after Brexit: what’s next for finance? | </w:t>
      </w:r>
      <w:proofErr w:type="spellStart"/>
      <w:r w:rsidRPr="00446994">
        <w:rPr>
          <w:rFonts w:asciiTheme="minorHAnsi" w:hAnsiTheme="minorHAnsi" w:cstheme="minorHAnsi"/>
          <w:sz w:val="28"/>
          <w:szCs w:val="28"/>
        </w:rPr>
        <w:t>Ideagen</w:t>
      </w:r>
      <w:proofErr w:type="spellEnd"/>
      <w:r w:rsidRPr="00446994">
        <w:rPr>
          <w:rFonts w:asciiTheme="minorHAnsi" w:hAnsiTheme="minorHAnsi" w:cstheme="minorHAnsi"/>
          <w:sz w:val="28"/>
          <w:szCs w:val="28"/>
        </w:rPr>
        <w:t>. [online] Available at: https://www.ideagen.com/thought-leadership/blog/the-uk-economy-after-brexit-what-s-next-for-financial-services.</w:t>
      </w:r>
    </w:p>
    <w:p w14:paraId="51146D04" w14:textId="77777777" w:rsidR="00B57A63" w:rsidRPr="00446994" w:rsidRDefault="00B57A63" w:rsidP="00B57A63">
      <w:pPr>
        <w:rPr>
          <w:rFonts w:asciiTheme="minorHAnsi" w:hAnsiTheme="minorHAnsi" w:cstheme="minorHAnsi"/>
          <w:sz w:val="28"/>
          <w:szCs w:val="28"/>
        </w:rPr>
      </w:pPr>
    </w:p>
    <w:p w14:paraId="68273C11" w14:textId="13558F5B" w:rsidR="00B57A63"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James, L. (</w:t>
      </w:r>
      <w:proofErr w:type="spellStart"/>
      <w:r w:rsidRPr="00446994">
        <w:rPr>
          <w:rFonts w:asciiTheme="minorHAnsi" w:hAnsiTheme="minorHAnsi" w:cstheme="minorHAnsi"/>
          <w:sz w:val="28"/>
          <w:szCs w:val="28"/>
        </w:rPr>
        <w:t>nd</w:t>
      </w:r>
      <w:proofErr w:type="spellEnd"/>
      <w:r w:rsidRPr="00446994">
        <w:rPr>
          <w:rFonts w:asciiTheme="minorHAnsi" w:hAnsiTheme="minorHAnsi" w:cstheme="minorHAnsi"/>
          <w:sz w:val="28"/>
          <w:szCs w:val="28"/>
        </w:rPr>
        <w:t>) ‘ANALYSING THE EXTERNAL ENVIRONMENT-PESTLE’[PowerPoint presentation]. Available at: https://moodle.uwtsd.ac.uk/course/view.php?id=7799 (Accessed: 7 July 2022).</w:t>
      </w:r>
    </w:p>
    <w:p w14:paraId="3B53B015" w14:textId="77777777" w:rsidR="00B57A63" w:rsidRPr="00446994" w:rsidRDefault="00B57A63" w:rsidP="00B57A63">
      <w:pPr>
        <w:rPr>
          <w:rFonts w:asciiTheme="minorHAnsi" w:hAnsiTheme="minorHAnsi" w:cstheme="minorHAnsi"/>
          <w:sz w:val="28"/>
          <w:szCs w:val="28"/>
        </w:rPr>
      </w:pPr>
    </w:p>
    <w:p w14:paraId="4F949EFC" w14:textId="77777777" w:rsidR="00B57A63" w:rsidRPr="00446994" w:rsidRDefault="00B57A63" w:rsidP="00B57A63">
      <w:pPr>
        <w:rPr>
          <w:rFonts w:asciiTheme="minorHAnsi" w:hAnsiTheme="minorHAnsi" w:cstheme="minorHAnsi"/>
          <w:sz w:val="28"/>
          <w:szCs w:val="28"/>
        </w:rPr>
      </w:pPr>
      <w:r w:rsidRPr="00446994">
        <w:rPr>
          <w:rFonts w:asciiTheme="minorHAnsi" w:hAnsiTheme="minorHAnsi" w:cstheme="minorHAnsi"/>
          <w:sz w:val="28"/>
          <w:szCs w:val="28"/>
        </w:rPr>
        <w:t>Jolly, J. (2022) Lloyds, Halifax and Bank of Scotland to shut 60 branches, The Guardian, 23rd March.  Available at: https://www.theguardian.com/business/2022/mar/23/lloyds-halifax-bank-of-scotland-shut-branches-england-wales-jobs-lost ( Accessed: 23rd may 2022).</w:t>
      </w:r>
    </w:p>
    <w:p w14:paraId="13A4039D" w14:textId="77777777" w:rsidR="00B57A63" w:rsidRPr="00446994" w:rsidRDefault="00B57A63" w:rsidP="00B57A63">
      <w:pPr>
        <w:rPr>
          <w:rFonts w:asciiTheme="minorHAnsi" w:hAnsiTheme="minorHAnsi" w:cstheme="minorHAnsi"/>
          <w:sz w:val="28"/>
          <w:szCs w:val="28"/>
        </w:rPr>
      </w:pPr>
    </w:p>
    <w:p w14:paraId="759DCAAD" w14:textId="6D40B855" w:rsidR="000473ED" w:rsidRPr="00446994" w:rsidRDefault="000473ED" w:rsidP="000473ED">
      <w:pPr>
        <w:rPr>
          <w:rFonts w:asciiTheme="minorHAnsi" w:hAnsiTheme="minorHAnsi" w:cstheme="minorHAnsi"/>
          <w:sz w:val="28"/>
          <w:szCs w:val="28"/>
        </w:rPr>
      </w:pPr>
      <w:r w:rsidRPr="00446994">
        <w:rPr>
          <w:rFonts w:asciiTheme="minorHAnsi" w:hAnsiTheme="minorHAnsi" w:cstheme="minorHAnsi"/>
          <w:sz w:val="28"/>
          <w:szCs w:val="28"/>
        </w:rPr>
        <w:t>Lloyds Banking Group (n.d.) Available at: https://www.lloydsbankinggroup.com/who-we are.html (Accessed 23rd May 2022).</w:t>
      </w:r>
    </w:p>
    <w:p w14:paraId="41753427" w14:textId="77777777" w:rsidR="000473ED" w:rsidRPr="00446994" w:rsidRDefault="000473ED" w:rsidP="000473ED">
      <w:pPr>
        <w:rPr>
          <w:rFonts w:asciiTheme="minorHAnsi" w:hAnsiTheme="minorHAnsi" w:cstheme="minorHAnsi"/>
          <w:sz w:val="28"/>
          <w:szCs w:val="28"/>
        </w:rPr>
      </w:pPr>
    </w:p>
    <w:p w14:paraId="485E85D3" w14:textId="77777777" w:rsidR="000473ED" w:rsidRPr="00446994" w:rsidRDefault="000473ED" w:rsidP="000473ED">
      <w:pPr>
        <w:rPr>
          <w:rFonts w:asciiTheme="minorHAnsi" w:hAnsiTheme="minorHAnsi" w:cstheme="minorHAnsi"/>
          <w:sz w:val="28"/>
          <w:szCs w:val="28"/>
        </w:rPr>
      </w:pPr>
      <w:r w:rsidRPr="00446994">
        <w:rPr>
          <w:rFonts w:asciiTheme="minorHAnsi" w:hAnsiTheme="minorHAnsi" w:cstheme="minorHAnsi"/>
          <w:sz w:val="28"/>
          <w:szCs w:val="28"/>
        </w:rPr>
        <w:t xml:space="preserve">McCann, J.(2022) ‘Lloyds Bank closures: Full list of closing branches and when they’re shutting, </w:t>
      </w:r>
      <w:proofErr w:type="spellStart"/>
      <w:r w:rsidRPr="00446994">
        <w:rPr>
          <w:rFonts w:asciiTheme="minorHAnsi" w:hAnsiTheme="minorHAnsi" w:cstheme="minorHAnsi"/>
          <w:sz w:val="28"/>
          <w:szCs w:val="28"/>
        </w:rPr>
        <w:t>inews</w:t>
      </w:r>
      <w:proofErr w:type="spellEnd"/>
      <w:r w:rsidRPr="00446994">
        <w:rPr>
          <w:rFonts w:asciiTheme="minorHAnsi" w:hAnsiTheme="minorHAnsi" w:cstheme="minorHAnsi"/>
          <w:sz w:val="28"/>
          <w:szCs w:val="28"/>
        </w:rPr>
        <w:t>. (24, March). Available at: https://inews.co.uk/news/lloyds-bank-closures-full-list-branches-1536479. (Accessed: 24rd May 2022).</w:t>
      </w:r>
    </w:p>
    <w:p w14:paraId="784FC296" w14:textId="2911CA0E" w:rsidR="00B57A63" w:rsidRDefault="00B57A63" w:rsidP="00446994">
      <w:pPr>
        <w:rPr>
          <w:rFonts w:asciiTheme="minorHAnsi" w:hAnsiTheme="minorHAnsi" w:cstheme="minorHAnsi"/>
          <w:sz w:val="28"/>
          <w:szCs w:val="28"/>
        </w:rPr>
      </w:pPr>
    </w:p>
    <w:p w14:paraId="25A49BD7" w14:textId="53A89D91" w:rsidR="00E136C0" w:rsidRPr="00446994" w:rsidRDefault="00E136C0" w:rsidP="00446994">
      <w:pPr>
        <w:rPr>
          <w:rFonts w:asciiTheme="minorHAnsi" w:hAnsiTheme="minorHAnsi" w:cstheme="minorHAnsi"/>
          <w:sz w:val="28"/>
          <w:szCs w:val="28"/>
        </w:rPr>
      </w:pPr>
      <w:r w:rsidRPr="00446994">
        <w:rPr>
          <w:rFonts w:asciiTheme="minorHAnsi" w:hAnsiTheme="minorHAnsi" w:cstheme="minorHAnsi"/>
          <w:sz w:val="28"/>
          <w:szCs w:val="28"/>
        </w:rPr>
        <w:t xml:space="preserve">Team, M.S. (n.d.). Lloyds TSB Bank SWOT Analysis, Competitors &amp; USP. [online] MBA </w:t>
      </w:r>
      <w:proofErr w:type="spellStart"/>
      <w:r w:rsidRPr="00446994">
        <w:rPr>
          <w:rFonts w:asciiTheme="minorHAnsi" w:hAnsiTheme="minorHAnsi" w:cstheme="minorHAnsi"/>
          <w:sz w:val="28"/>
          <w:szCs w:val="28"/>
        </w:rPr>
        <w:t>Skool</w:t>
      </w:r>
      <w:proofErr w:type="spellEnd"/>
      <w:r w:rsidRPr="00446994">
        <w:rPr>
          <w:rFonts w:asciiTheme="minorHAnsi" w:hAnsiTheme="minorHAnsi" w:cstheme="minorHAnsi"/>
          <w:sz w:val="28"/>
          <w:szCs w:val="28"/>
        </w:rPr>
        <w:t xml:space="preserve">. Available at: </w:t>
      </w:r>
      <w:r w:rsidR="008B2B2B" w:rsidRPr="00446994">
        <w:rPr>
          <w:rFonts w:asciiTheme="minorHAnsi" w:hAnsiTheme="minorHAnsi" w:cstheme="minorHAnsi"/>
          <w:sz w:val="28"/>
          <w:szCs w:val="28"/>
        </w:rPr>
        <w:t>https://www.mbaskool.com/brandguide/banking-and-financial-services/1273-lloyds-tsb-bank.html</w:t>
      </w:r>
      <w:r w:rsidRPr="00446994">
        <w:rPr>
          <w:rFonts w:asciiTheme="minorHAnsi" w:hAnsiTheme="minorHAnsi" w:cstheme="minorHAnsi"/>
          <w:sz w:val="28"/>
          <w:szCs w:val="28"/>
        </w:rPr>
        <w:t>.</w:t>
      </w:r>
    </w:p>
    <w:p w14:paraId="6E51EBF8" w14:textId="6E23B6A2" w:rsidR="008B2B2B" w:rsidRPr="00446994" w:rsidRDefault="008B2B2B" w:rsidP="00446994">
      <w:pPr>
        <w:rPr>
          <w:rFonts w:asciiTheme="minorHAnsi" w:hAnsiTheme="minorHAnsi" w:cstheme="minorHAnsi"/>
          <w:sz w:val="28"/>
          <w:szCs w:val="28"/>
        </w:rPr>
      </w:pPr>
    </w:p>
    <w:p w14:paraId="0C611758" w14:textId="77777777" w:rsidR="00184F4F" w:rsidRPr="00446994" w:rsidRDefault="00184F4F" w:rsidP="00446994">
      <w:pPr>
        <w:rPr>
          <w:rFonts w:asciiTheme="minorHAnsi" w:hAnsiTheme="minorHAnsi" w:cstheme="minorHAnsi"/>
          <w:sz w:val="28"/>
          <w:szCs w:val="28"/>
        </w:rPr>
      </w:pPr>
      <w:r w:rsidRPr="00446994">
        <w:rPr>
          <w:rFonts w:asciiTheme="minorHAnsi" w:hAnsiTheme="minorHAnsi" w:cstheme="minorHAnsi"/>
          <w:sz w:val="28"/>
          <w:szCs w:val="28"/>
        </w:rPr>
        <w:t>www.lloydsbank.com. (n.d.). Lloyds Bank - Internet Banking - Error. [online] Available at: https://www.lloydsbank.com/help-guidance/brexit-questions.html#:~:text=1.- [Accessed 5 Jul. 2022].</w:t>
      </w:r>
    </w:p>
    <w:p w14:paraId="373C13C5" w14:textId="77777777" w:rsidR="00184F4F" w:rsidRPr="00446994" w:rsidRDefault="00184F4F" w:rsidP="00446994">
      <w:pPr>
        <w:rPr>
          <w:rFonts w:asciiTheme="minorHAnsi" w:hAnsiTheme="minorHAnsi" w:cstheme="minorHAnsi"/>
          <w:sz w:val="28"/>
          <w:szCs w:val="28"/>
        </w:rPr>
      </w:pPr>
    </w:p>
    <w:p w14:paraId="135907D4" w14:textId="77777777" w:rsidR="00884D95" w:rsidRPr="00446994" w:rsidRDefault="00884D95" w:rsidP="00446994">
      <w:pPr>
        <w:rPr>
          <w:rFonts w:asciiTheme="minorHAnsi" w:hAnsiTheme="minorHAnsi" w:cstheme="minorHAnsi"/>
          <w:sz w:val="28"/>
          <w:szCs w:val="28"/>
        </w:rPr>
      </w:pPr>
    </w:p>
    <w:p w14:paraId="598E1240" w14:textId="77777777" w:rsidR="00884D95" w:rsidRPr="00446994" w:rsidRDefault="00884D95" w:rsidP="00446994">
      <w:pPr>
        <w:rPr>
          <w:rFonts w:asciiTheme="minorHAnsi" w:hAnsiTheme="minorHAnsi" w:cstheme="minorHAnsi"/>
          <w:sz w:val="28"/>
          <w:szCs w:val="28"/>
        </w:rPr>
      </w:pPr>
    </w:p>
    <w:p w14:paraId="3A5F10F8" w14:textId="77777777" w:rsidR="00884D95" w:rsidRPr="00446994" w:rsidRDefault="00884D95" w:rsidP="00446994">
      <w:pPr>
        <w:rPr>
          <w:rFonts w:asciiTheme="minorHAnsi" w:hAnsiTheme="minorHAnsi" w:cstheme="minorHAnsi"/>
          <w:sz w:val="28"/>
          <w:szCs w:val="28"/>
        </w:rPr>
      </w:pPr>
    </w:p>
    <w:p w14:paraId="24FE2CC6" w14:textId="77777777" w:rsidR="0012621B" w:rsidRPr="00446994" w:rsidRDefault="0012621B" w:rsidP="00446994">
      <w:pPr>
        <w:rPr>
          <w:rFonts w:asciiTheme="minorHAnsi" w:hAnsiTheme="minorHAnsi" w:cstheme="minorHAnsi"/>
          <w:sz w:val="28"/>
          <w:szCs w:val="28"/>
        </w:rPr>
      </w:pPr>
    </w:p>
    <w:p w14:paraId="12D44B36" w14:textId="7595B750" w:rsidR="00694D4F" w:rsidRPr="00446994" w:rsidRDefault="00694D4F" w:rsidP="00446994">
      <w:pPr>
        <w:rPr>
          <w:rFonts w:asciiTheme="minorHAnsi" w:hAnsiTheme="minorHAnsi" w:cstheme="minorHAnsi"/>
          <w:sz w:val="28"/>
          <w:szCs w:val="28"/>
        </w:rPr>
      </w:pPr>
    </w:p>
    <w:p w14:paraId="75561D0C" w14:textId="77777777" w:rsidR="00694D4F" w:rsidRPr="00446994" w:rsidRDefault="00694D4F" w:rsidP="00446994">
      <w:pPr>
        <w:rPr>
          <w:rFonts w:asciiTheme="minorHAnsi" w:hAnsiTheme="minorHAnsi" w:cstheme="minorHAnsi"/>
          <w:sz w:val="28"/>
          <w:szCs w:val="28"/>
        </w:rPr>
      </w:pPr>
    </w:p>
    <w:p w14:paraId="25AA56E5" w14:textId="77777777" w:rsidR="00694D4F" w:rsidRPr="00446994" w:rsidRDefault="00694D4F" w:rsidP="00446994">
      <w:pPr>
        <w:rPr>
          <w:rFonts w:asciiTheme="minorHAnsi" w:hAnsiTheme="minorHAnsi" w:cstheme="minorHAnsi"/>
          <w:sz w:val="28"/>
          <w:szCs w:val="28"/>
        </w:rPr>
      </w:pPr>
    </w:p>
    <w:p w14:paraId="736C73A1" w14:textId="77777777" w:rsidR="009D0778" w:rsidRPr="00446994" w:rsidRDefault="009D0778" w:rsidP="00446994">
      <w:pPr>
        <w:rPr>
          <w:rFonts w:asciiTheme="minorHAnsi" w:hAnsiTheme="minorHAnsi" w:cstheme="minorHAnsi"/>
          <w:sz w:val="28"/>
          <w:szCs w:val="28"/>
        </w:rPr>
      </w:pPr>
    </w:p>
    <w:sectPr w:rsidR="009D0778" w:rsidRPr="00446994" w:rsidSect="00355EC1">
      <w:footerReference w:type="even" r:id="rId8"/>
      <w:footerReference w:type="default" r:id="rId9"/>
      <w:pgSz w:w="11894" w:h="16834"/>
      <w:pgMar w:top="720" w:right="720" w:bottom="720" w:left="720" w:header="706" w:footer="454"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B2270" w14:textId="77777777" w:rsidR="002B2E44" w:rsidRDefault="002B2E44" w:rsidP="00355EC1">
      <w:r>
        <w:separator/>
      </w:r>
    </w:p>
  </w:endnote>
  <w:endnote w:type="continuationSeparator" w:id="0">
    <w:p w14:paraId="179E331A" w14:textId="77777777" w:rsidR="002B2E44" w:rsidRDefault="002B2E44" w:rsidP="0035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7807660"/>
      <w:docPartObj>
        <w:docPartGallery w:val="Page Numbers (Bottom of Page)"/>
        <w:docPartUnique/>
      </w:docPartObj>
    </w:sdtPr>
    <w:sdtEndPr>
      <w:rPr>
        <w:rStyle w:val="PageNumber"/>
      </w:rPr>
    </w:sdtEndPr>
    <w:sdtContent>
      <w:p w14:paraId="663A1ED0" w14:textId="131AE383" w:rsidR="00355EC1" w:rsidRDefault="00355EC1" w:rsidP="006214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C78B5C" w14:textId="77777777" w:rsidR="00355EC1" w:rsidRDefault="00355EC1" w:rsidP="00355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0852189"/>
      <w:docPartObj>
        <w:docPartGallery w:val="Page Numbers (Bottom of Page)"/>
        <w:docPartUnique/>
      </w:docPartObj>
    </w:sdtPr>
    <w:sdtEndPr>
      <w:rPr>
        <w:rStyle w:val="PageNumber"/>
      </w:rPr>
    </w:sdtEndPr>
    <w:sdtContent>
      <w:p w14:paraId="45A7852C" w14:textId="2BE05EDB" w:rsidR="00355EC1" w:rsidRDefault="00355EC1" w:rsidP="006214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BEA407" w14:textId="77777777" w:rsidR="00355EC1" w:rsidRDefault="00355EC1" w:rsidP="00355E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9B159" w14:textId="77777777" w:rsidR="002B2E44" w:rsidRDefault="002B2E44" w:rsidP="00355EC1">
      <w:r>
        <w:separator/>
      </w:r>
    </w:p>
  </w:footnote>
  <w:footnote w:type="continuationSeparator" w:id="0">
    <w:p w14:paraId="50984282" w14:textId="77777777" w:rsidR="002B2E44" w:rsidRDefault="002B2E44" w:rsidP="00355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36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1" w15:restartNumberingAfterBreak="0">
    <w:nsid w:val="0E4B7E2C"/>
    <w:multiLevelType w:val="multilevel"/>
    <w:tmpl w:val="7740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E2C45"/>
    <w:multiLevelType w:val="hybridMultilevel"/>
    <w:tmpl w:val="3094F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563F7"/>
    <w:multiLevelType w:val="hybridMultilevel"/>
    <w:tmpl w:val="97868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6E7C12"/>
    <w:multiLevelType w:val="hybridMultilevel"/>
    <w:tmpl w:val="B078958C"/>
    <w:lvl w:ilvl="0" w:tplc="527E06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B34A77"/>
    <w:multiLevelType w:val="multilevel"/>
    <w:tmpl w:val="E22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7E57A5"/>
    <w:multiLevelType w:val="multilevel"/>
    <w:tmpl w:val="27A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101FC6"/>
    <w:multiLevelType w:val="multilevel"/>
    <w:tmpl w:val="533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6705DA"/>
    <w:multiLevelType w:val="multilevel"/>
    <w:tmpl w:val="19869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1A2701"/>
    <w:multiLevelType w:val="multilevel"/>
    <w:tmpl w:val="19869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7D2B05"/>
    <w:multiLevelType w:val="multilevel"/>
    <w:tmpl w:val="440C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3F42E0"/>
    <w:multiLevelType w:val="multilevel"/>
    <w:tmpl w:val="B8CA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5E2A00"/>
    <w:multiLevelType w:val="hybridMultilevel"/>
    <w:tmpl w:val="00169872"/>
    <w:lvl w:ilvl="0" w:tplc="E4DC5670">
      <w:start w:val="1"/>
      <w:numFmt w:val="decimal"/>
      <w:lvlText w:val="%1."/>
      <w:lvlJc w:val="left"/>
      <w:pPr>
        <w:tabs>
          <w:tab w:val="num" w:pos="720"/>
        </w:tabs>
        <w:ind w:left="720" w:hanging="360"/>
      </w:pPr>
    </w:lvl>
    <w:lvl w:ilvl="1" w:tplc="9BF45668" w:tentative="1">
      <w:start w:val="1"/>
      <w:numFmt w:val="decimal"/>
      <w:lvlText w:val="%2."/>
      <w:lvlJc w:val="left"/>
      <w:pPr>
        <w:tabs>
          <w:tab w:val="num" w:pos="1440"/>
        </w:tabs>
        <w:ind w:left="1440" w:hanging="360"/>
      </w:pPr>
    </w:lvl>
    <w:lvl w:ilvl="2" w:tplc="5B24D7F2" w:tentative="1">
      <w:start w:val="1"/>
      <w:numFmt w:val="decimal"/>
      <w:lvlText w:val="%3."/>
      <w:lvlJc w:val="left"/>
      <w:pPr>
        <w:tabs>
          <w:tab w:val="num" w:pos="2160"/>
        </w:tabs>
        <w:ind w:left="2160" w:hanging="360"/>
      </w:pPr>
    </w:lvl>
    <w:lvl w:ilvl="3" w:tplc="088C5322" w:tentative="1">
      <w:start w:val="1"/>
      <w:numFmt w:val="decimal"/>
      <w:lvlText w:val="%4."/>
      <w:lvlJc w:val="left"/>
      <w:pPr>
        <w:tabs>
          <w:tab w:val="num" w:pos="2880"/>
        </w:tabs>
        <w:ind w:left="2880" w:hanging="360"/>
      </w:pPr>
    </w:lvl>
    <w:lvl w:ilvl="4" w:tplc="C4E89336" w:tentative="1">
      <w:start w:val="1"/>
      <w:numFmt w:val="decimal"/>
      <w:lvlText w:val="%5."/>
      <w:lvlJc w:val="left"/>
      <w:pPr>
        <w:tabs>
          <w:tab w:val="num" w:pos="3600"/>
        </w:tabs>
        <w:ind w:left="3600" w:hanging="360"/>
      </w:pPr>
    </w:lvl>
    <w:lvl w:ilvl="5" w:tplc="F5B6ECDA" w:tentative="1">
      <w:start w:val="1"/>
      <w:numFmt w:val="decimal"/>
      <w:lvlText w:val="%6."/>
      <w:lvlJc w:val="left"/>
      <w:pPr>
        <w:tabs>
          <w:tab w:val="num" w:pos="4320"/>
        </w:tabs>
        <w:ind w:left="4320" w:hanging="360"/>
      </w:pPr>
    </w:lvl>
    <w:lvl w:ilvl="6" w:tplc="F72AB6AC" w:tentative="1">
      <w:start w:val="1"/>
      <w:numFmt w:val="decimal"/>
      <w:lvlText w:val="%7."/>
      <w:lvlJc w:val="left"/>
      <w:pPr>
        <w:tabs>
          <w:tab w:val="num" w:pos="5040"/>
        </w:tabs>
        <w:ind w:left="5040" w:hanging="360"/>
      </w:pPr>
    </w:lvl>
    <w:lvl w:ilvl="7" w:tplc="6658989A" w:tentative="1">
      <w:start w:val="1"/>
      <w:numFmt w:val="decimal"/>
      <w:lvlText w:val="%8."/>
      <w:lvlJc w:val="left"/>
      <w:pPr>
        <w:tabs>
          <w:tab w:val="num" w:pos="5760"/>
        </w:tabs>
        <w:ind w:left="5760" w:hanging="360"/>
      </w:pPr>
    </w:lvl>
    <w:lvl w:ilvl="8" w:tplc="D3B41B4A" w:tentative="1">
      <w:start w:val="1"/>
      <w:numFmt w:val="decimal"/>
      <w:lvlText w:val="%9."/>
      <w:lvlJc w:val="left"/>
      <w:pPr>
        <w:tabs>
          <w:tab w:val="num" w:pos="6480"/>
        </w:tabs>
        <w:ind w:left="6480" w:hanging="360"/>
      </w:pPr>
    </w:lvl>
  </w:abstractNum>
  <w:abstractNum w:abstractNumId="13" w15:restartNumberingAfterBreak="0">
    <w:nsid w:val="60316FE2"/>
    <w:multiLevelType w:val="hybridMultilevel"/>
    <w:tmpl w:val="E36AE1CC"/>
    <w:lvl w:ilvl="0" w:tplc="01906EE6">
      <w:start w:val="1"/>
      <w:numFmt w:val="decimal"/>
      <w:lvlText w:val="%1."/>
      <w:lvlJc w:val="left"/>
      <w:pPr>
        <w:ind w:left="98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0B2241"/>
    <w:multiLevelType w:val="hybridMultilevel"/>
    <w:tmpl w:val="BCFC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C0216F"/>
    <w:multiLevelType w:val="hybridMultilevel"/>
    <w:tmpl w:val="A796BC6C"/>
    <w:lvl w:ilvl="0" w:tplc="04090001">
      <w:start w:val="1"/>
      <w:numFmt w:val="bullet"/>
      <w:lvlText w:val=""/>
      <w:lvlJc w:val="left"/>
      <w:pPr>
        <w:ind w:left="630" w:hanging="360"/>
      </w:pPr>
      <w:rPr>
        <w:rFonts w:ascii="Symbol" w:hAnsi="Symbol" w:hint="default"/>
      </w:rPr>
    </w:lvl>
    <w:lvl w:ilvl="1" w:tplc="9572BE76">
      <w:start w:val="2"/>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025BB5"/>
    <w:multiLevelType w:val="hybridMultilevel"/>
    <w:tmpl w:val="DFEE3796"/>
    <w:lvl w:ilvl="0" w:tplc="F6580F0A">
      <w:start w:val="1"/>
      <w:numFmt w:val="decimal"/>
      <w:lvlText w:val="%1."/>
      <w:lvlJc w:val="left"/>
      <w:pPr>
        <w:tabs>
          <w:tab w:val="num" w:pos="720"/>
        </w:tabs>
        <w:ind w:left="720" w:hanging="360"/>
      </w:pPr>
    </w:lvl>
    <w:lvl w:ilvl="1" w:tplc="570247BE" w:tentative="1">
      <w:start w:val="1"/>
      <w:numFmt w:val="decimal"/>
      <w:lvlText w:val="%2."/>
      <w:lvlJc w:val="left"/>
      <w:pPr>
        <w:tabs>
          <w:tab w:val="num" w:pos="1440"/>
        </w:tabs>
        <w:ind w:left="1440" w:hanging="360"/>
      </w:pPr>
    </w:lvl>
    <w:lvl w:ilvl="2" w:tplc="CE7CE44A" w:tentative="1">
      <w:start w:val="1"/>
      <w:numFmt w:val="decimal"/>
      <w:lvlText w:val="%3."/>
      <w:lvlJc w:val="left"/>
      <w:pPr>
        <w:tabs>
          <w:tab w:val="num" w:pos="2160"/>
        </w:tabs>
        <w:ind w:left="2160" w:hanging="360"/>
      </w:pPr>
    </w:lvl>
    <w:lvl w:ilvl="3" w:tplc="71ECC460" w:tentative="1">
      <w:start w:val="1"/>
      <w:numFmt w:val="decimal"/>
      <w:lvlText w:val="%4."/>
      <w:lvlJc w:val="left"/>
      <w:pPr>
        <w:tabs>
          <w:tab w:val="num" w:pos="2880"/>
        </w:tabs>
        <w:ind w:left="2880" w:hanging="360"/>
      </w:pPr>
    </w:lvl>
    <w:lvl w:ilvl="4" w:tplc="4036D7F6" w:tentative="1">
      <w:start w:val="1"/>
      <w:numFmt w:val="decimal"/>
      <w:lvlText w:val="%5."/>
      <w:lvlJc w:val="left"/>
      <w:pPr>
        <w:tabs>
          <w:tab w:val="num" w:pos="3600"/>
        </w:tabs>
        <w:ind w:left="3600" w:hanging="360"/>
      </w:pPr>
    </w:lvl>
    <w:lvl w:ilvl="5" w:tplc="AC082A6A" w:tentative="1">
      <w:start w:val="1"/>
      <w:numFmt w:val="decimal"/>
      <w:lvlText w:val="%6."/>
      <w:lvlJc w:val="left"/>
      <w:pPr>
        <w:tabs>
          <w:tab w:val="num" w:pos="4320"/>
        </w:tabs>
        <w:ind w:left="4320" w:hanging="360"/>
      </w:pPr>
    </w:lvl>
    <w:lvl w:ilvl="6" w:tplc="92983632" w:tentative="1">
      <w:start w:val="1"/>
      <w:numFmt w:val="decimal"/>
      <w:lvlText w:val="%7."/>
      <w:lvlJc w:val="left"/>
      <w:pPr>
        <w:tabs>
          <w:tab w:val="num" w:pos="5040"/>
        </w:tabs>
        <w:ind w:left="5040" w:hanging="360"/>
      </w:pPr>
    </w:lvl>
    <w:lvl w:ilvl="7" w:tplc="88082BA4" w:tentative="1">
      <w:start w:val="1"/>
      <w:numFmt w:val="decimal"/>
      <w:lvlText w:val="%8."/>
      <w:lvlJc w:val="left"/>
      <w:pPr>
        <w:tabs>
          <w:tab w:val="num" w:pos="5760"/>
        </w:tabs>
        <w:ind w:left="5760" w:hanging="360"/>
      </w:pPr>
    </w:lvl>
    <w:lvl w:ilvl="8" w:tplc="9A7CF470" w:tentative="1">
      <w:start w:val="1"/>
      <w:numFmt w:val="decimal"/>
      <w:lvlText w:val="%9."/>
      <w:lvlJc w:val="left"/>
      <w:pPr>
        <w:tabs>
          <w:tab w:val="num" w:pos="6480"/>
        </w:tabs>
        <w:ind w:left="6480" w:hanging="360"/>
      </w:pPr>
    </w:lvl>
  </w:abstractNum>
  <w:abstractNum w:abstractNumId="17" w15:restartNumberingAfterBreak="0">
    <w:nsid w:val="6C6E7753"/>
    <w:multiLevelType w:val="hybridMultilevel"/>
    <w:tmpl w:val="E38C1554"/>
    <w:lvl w:ilvl="0" w:tplc="B2BE9A4E">
      <w:start w:val="1"/>
      <w:numFmt w:val="decimal"/>
      <w:lvlText w:val="%1."/>
      <w:lvlJc w:val="left"/>
      <w:pPr>
        <w:tabs>
          <w:tab w:val="num" w:pos="720"/>
        </w:tabs>
        <w:ind w:left="720" w:hanging="360"/>
      </w:pPr>
    </w:lvl>
    <w:lvl w:ilvl="1" w:tplc="28386C68" w:tentative="1">
      <w:start w:val="1"/>
      <w:numFmt w:val="decimal"/>
      <w:lvlText w:val="%2."/>
      <w:lvlJc w:val="left"/>
      <w:pPr>
        <w:tabs>
          <w:tab w:val="num" w:pos="1440"/>
        </w:tabs>
        <w:ind w:left="1440" w:hanging="360"/>
      </w:pPr>
    </w:lvl>
    <w:lvl w:ilvl="2" w:tplc="6E48514A" w:tentative="1">
      <w:start w:val="1"/>
      <w:numFmt w:val="decimal"/>
      <w:lvlText w:val="%3."/>
      <w:lvlJc w:val="left"/>
      <w:pPr>
        <w:tabs>
          <w:tab w:val="num" w:pos="2160"/>
        </w:tabs>
        <w:ind w:left="2160" w:hanging="360"/>
      </w:pPr>
    </w:lvl>
    <w:lvl w:ilvl="3" w:tplc="0270D09C" w:tentative="1">
      <w:start w:val="1"/>
      <w:numFmt w:val="decimal"/>
      <w:lvlText w:val="%4."/>
      <w:lvlJc w:val="left"/>
      <w:pPr>
        <w:tabs>
          <w:tab w:val="num" w:pos="2880"/>
        </w:tabs>
        <w:ind w:left="2880" w:hanging="360"/>
      </w:pPr>
    </w:lvl>
    <w:lvl w:ilvl="4" w:tplc="6F6028F4" w:tentative="1">
      <w:start w:val="1"/>
      <w:numFmt w:val="decimal"/>
      <w:lvlText w:val="%5."/>
      <w:lvlJc w:val="left"/>
      <w:pPr>
        <w:tabs>
          <w:tab w:val="num" w:pos="3600"/>
        </w:tabs>
        <w:ind w:left="3600" w:hanging="360"/>
      </w:pPr>
    </w:lvl>
    <w:lvl w:ilvl="5" w:tplc="A4002DF2" w:tentative="1">
      <w:start w:val="1"/>
      <w:numFmt w:val="decimal"/>
      <w:lvlText w:val="%6."/>
      <w:lvlJc w:val="left"/>
      <w:pPr>
        <w:tabs>
          <w:tab w:val="num" w:pos="4320"/>
        </w:tabs>
        <w:ind w:left="4320" w:hanging="360"/>
      </w:pPr>
    </w:lvl>
    <w:lvl w:ilvl="6" w:tplc="E2BAB8EE" w:tentative="1">
      <w:start w:val="1"/>
      <w:numFmt w:val="decimal"/>
      <w:lvlText w:val="%7."/>
      <w:lvlJc w:val="left"/>
      <w:pPr>
        <w:tabs>
          <w:tab w:val="num" w:pos="5040"/>
        </w:tabs>
        <w:ind w:left="5040" w:hanging="360"/>
      </w:pPr>
    </w:lvl>
    <w:lvl w:ilvl="7" w:tplc="FF68E28A" w:tentative="1">
      <w:start w:val="1"/>
      <w:numFmt w:val="decimal"/>
      <w:lvlText w:val="%8."/>
      <w:lvlJc w:val="left"/>
      <w:pPr>
        <w:tabs>
          <w:tab w:val="num" w:pos="5760"/>
        </w:tabs>
        <w:ind w:left="5760" w:hanging="360"/>
      </w:pPr>
    </w:lvl>
    <w:lvl w:ilvl="8" w:tplc="7F8A3C8C" w:tentative="1">
      <w:start w:val="1"/>
      <w:numFmt w:val="decimal"/>
      <w:lvlText w:val="%9."/>
      <w:lvlJc w:val="left"/>
      <w:pPr>
        <w:tabs>
          <w:tab w:val="num" w:pos="6480"/>
        </w:tabs>
        <w:ind w:left="6480" w:hanging="36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86178D3"/>
    <w:multiLevelType w:val="multilevel"/>
    <w:tmpl w:val="EDB6D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7CDB43E6"/>
    <w:multiLevelType w:val="hybridMultilevel"/>
    <w:tmpl w:val="07580C6E"/>
    <w:lvl w:ilvl="0" w:tplc="4246F0DC">
      <w:start w:val="1"/>
      <w:numFmt w:val="decimal"/>
      <w:lvlText w:val="%1."/>
      <w:lvlJc w:val="left"/>
      <w:pPr>
        <w:tabs>
          <w:tab w:val="num" w:pos="720"/>
        </w:tabs>
        <w:ind w:left="720" w:hanging="360"/>
      </w:pPr>
    </w:lvl>
    <w:lvl w:ilvl="1" w:tplc="BF909A0A" w:tentative="1">
      <w:start w:val="1"/>
      <w:numFmt w:val="decimal"/>
      <w:lvlText w:val="%2."/>
      <w:lvlJc w:val="left"/>
      <w:pPr>
        <w:tabs>
          <w:tab w:val="num" w:pos="1440"/>
        </w:tabs>
        <w:ind w:left="1440" w:hanging="360"/>
      </w:pPr>
    </w:lvl>
    <w:lvl w:ilvl="2" w:tplc="EA52D846" w:tentative="1">
      <w:start w:val="1"/>
      <w:numFmt w:val="decimal"/>
      <w:lvlText w:val="%3."/>
      <w:lvlJc w:val="left"/>
      <w:pPr>
        <w:tabs>
          <w:tab w:val="num" w:pos="2160"/>
        </w:tabs>
        <w:ind w:left="2160" w:hanging="360"/>
      </w:pPr>
    </w:lvl>
    <w:lvl w:ilvl="3" w:tplc="6F8A7100" w:tentative="1">
      <w:start w:val="1"/>
      <w:numFmt w:val="decimal"/>
      <w:lvlText w:val="%4."/>
      <w:lvlJc w:val="left"/>
      <w:pPr>
        <w:tabs>
          <w:tab w:val="num" w:pos="2880"/>
        </w:tabs>
        <w:ind w:left="2880" w:hanging="360"/>
      </w:pPr>
    </w:lvl>
    <w:lvl w:ilvl="4" w:tplc="91B08324" w:tentative="1">
      <w:start w:val="1"/>
      <w:numFmt w:val="decimal"/>
      <w:lvlText w:val="%5."/>
      <w:lvlJc w:val="left"/>
      <w:pPr>
        <w:tabs>
          <w:tab w:val="num" w:pos="3600"/>
        </w:tabs>
        <w:ind w:left="3600" w:hanging="360"/>
      </w:pPr>
    </w:lvl>
    <w:lvl w:ilvl="5" w:tplc="7F94C68C" w:tentative="1">
      <w:start w:val="1"/>
      <w:numFmt w:val="decimal"/>
      <w:lvlText w:val="%6."/>
      <w:lvlJc w:val="left"/>
      <w:pPr>
        <w:tabs>
          <w:tab w:val="num" w:pos="4320"/>
        </w:tabs>
        <w:ind w:left="4320" w:hanging="360"/>
      </w:pPr>
    </w:lvl>
    <w:lvl w:ilvl="6" w:tplc="74DC7F7C" w:tentative="1">
      <w:start w:val="1"/>
      <w:numFmt w:val="decimal"/>
      <w:lvlText w:val="%7."/>
      <w:lvlJc w:val="left"/>
      <w:pPr>
        <w:tabs>
          <w:tab w:val="num" w:pos="5040"/>
        </w:tabs>
        <w:ind w:left="5040" w:hanging="360"/>
      </w:pPr>
    </w:lvl>
    <w:lvl w:ilvl="7" w:tplc="594AE5F0" w:tentative="1">
      <w:start w:val="1"/>
      <w:numFmt w:val="decimal"/>
      <w:lvlText w:val="%8."/>
      <w:lvlJc w:val="left"/>
      <w:pPr>
        <w:tabs>
          <w:tab w:val="num" w:pos="5760"/>
        </w:tabs>
        <w:ind w:left="5760" w:hanging="360"/>
      </w:pPr>
    </w:lvl>
    <w:lvl w:ilvl="8" w:tplc="DD964986" w:tentative="1">
      <w:start w:val="1"/>
      <w:numFmt w:val="decimal"/>
      <w:lvlText w:val="%9."/>
      <w:lvlJc w:val="left"/>
      <w:pPr>
        <w:tabs>
          <w:tab w:val="num" w:pos="6480"/>
        </w:tabs>
        <w:ind w:left="6480" w:hanging="360"/>
      </w:pPr>
    </w:lvl>
  </w:abstractNum>
  <w:abstractNum w:abstractNumId="21" w15:restartNumberingAfterBreak="0">
    <w:nsid w:val="7FBA5409"/>
    <w:multiLevelType w:val="multilevel"/>
    <w:tmpl w:val="69B2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8"/>
  </w:num>
  <w:num w:numId="3">
    <w:abstractNumId w:val="7"/>
  </w:num>
  <w:num w:numId="4">
    <w:abstractNumId w:val="19"/>
  </w:num>
  <w:num w:numId="5">
    <w:abstractNumId w:val="5"/>
  </w:num>
  <w:num w:numId="6">
    <w:abstractNumId w:val="10"/>
  </w:num>
  <w:num w:numId="7">
    <w:abstractNumId w:val="1"/>
  </w:num>
  <w:num w:numId="8">
    <w:abstractNumId w:val="2"/>
  </w:num>
  <w:num w:numId="9">
    <w:abstractNumId w:val="4"/>
  </w:num>
  <w:num w:numId="10">
    <w:abstractNumId w:val="13"/>
  </w:num>
  <w:num w:numId="11">
    <w:abstractNumId w:val="14"/>
  </w:num>
  <w:num w:numId="12">
    <w:abstractNumId w:val="15"/>
  </w:num>
  <w:num w:numId="13">
    <w:abstractNumId w:val="21"/>
  </w:num>
  <w:num w:numId="14">
    <w:abstractNumId w:val="6"/>
  </w:num>
  <w:num w:numId="15">
    <w:abstractNumId w:val="9"/>
  </w:num>
  <w:num w:numId="16">
    <w:abstractNumId w:val="11"/>
  </w:num>
  <w:num w:numId="17">
    <w:abstractNumId w:val="16"/>
  </w:num>
  <w:num w:numId="18">
    <w:abstractNumId w:val="12"/>
  </w:num>
  <w:num w:numId="19">
    <w:abstractNumId w:val="20"/>
  </w:num>
  <w:num w:numId="20">
    <w:abstractNumId w:val="17"/>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A7"/>
    <w:rsid w:val="000473ED"/>
    <w:rsid w:val="00047AF4"/>
    <w:rsid w:val="00066647"/>
    <w:rsid w:val="00083206"/>
    <w:rsid w:val="000D3200"/>
    <w:rsid w:val="00113392"/>
    <w:rsid w:val="0012621B"/>
    <w:rsid w:val="00127A78"/>
    <w:rsid w:val="0014642D"/>
    <w:rsid w:val="00156E8C"/>
    <w:rsid w:val="00181D07"/>
    <w:rsid w:val="00184F4F"/>
    <w:rsid w:val="001A17BC"/>
    <w:rsid w:val="001C4C8E"/>
    <w:rsid w:val="001C6F3E"/>
    <w:rsid w:val="00201DD5"/>
    <w:rsid w:val="00231051"/>
    <w:rsid w:val="002354A8"/>
    <w:rsid w:val="0027229C"/>
    <w:rsid w:val="002B2E44"/>
    <w:rsid w:val="002D4B85"/>
    <w:rsid w:val="002D57CB"/>
    <w:rsid w:val="002E5111"/>
    <w:rsid w:val="00355EC1"/>
    <w:rsid w:val="00364041"/>
    <w:rsid w:val="00383AE2"/>
    <w:rsid w:val="0039424D"/>
    <w:rsid w:val="00394726"/>
    <w:rsid w:val="003A1DD0"/>
    <w:rsid w:val="003B21DF"/>
    <w:rsid w:val="00415E43"/>
    <w:rsid w:val="004176E5"/>
    <w:rsid w:val="00432D3B"/>
    <w:rsid w:val="00434B07"/>
    <w:rsid w:val="00446994"/>
    <w:rsid w:val="004A5DEB"/>
    <w:rsid w:val="004D1FA9"/>
    <w:rsid w:val="004F373C"/>
    <w:rsid w:val="005036D2"/>
    <w:rsid w:val="005128F5"/>
    <w:rsid w:val="0053083E"/>
    <w:rsid w:val="00541543"/>
    <w:rsid w:val="00547956"/>
    <w:rsid w:val="0058263D"/>
    <w:rsid w:val="005A773B"/>
    <w:rsid w:val="005B2D02"/>
    <w:rsid w:val="005E2B36"/>
    <w:rsid w:val="00607C10"/>
    <w:rsid w:val="006927E9"/>
    <w:rsid w:val="00694D4F"/>
    <w:rsid w:val="006D6B2A"/>
    <w:rsid w:val="006E722B"/>
    <w:rsid w:val="00723407"/>
    <w:rsid w:val="00777B96"/>
    <w:rsid w:val="007B4A40"/>
    <w:rsid w:val="0080531B"/>
    <w:rsid w:val="008446E2"/>
    <w:rsid w:val="00845F0B"/>
    <w:rsid w:val="00884D95"/>
    <w:rsid w:val="00893EA6"/>
    <w:rsid w:val="008B2B2B"/>
    <w:rsid w:val="008B5F09"/>
    <w:rsid w:val="008B768E"/>
    <w:rsid w:val="008D5745"/>
    <w:rsid w:val="008E39CA"/>
    <w:rsid w:val="009176C9"/>
    <w:rsid w:val="00935EE3"/>
    <w:rsid w:val="009451BF"/>
    <w:rsid w:val="00975608"/>
    <w:rsid w:val="0098203D"/>
    <w:rsid w:val="009862AF"/>
    <w:rsid w:val="009C4E3D"/>
    <w:rsid w:val="009D0778"/>
    <w:rsid w:val="009E03F4"/>
    <w:rsid w:val="009F59F3"/>
    <w:rsid w:val="00A05E44"/>
    <w:rsid w:val="00A07E1C"/>
    <w:rsid w:val="00A350A7"/>
    <w:rsid w:val="00A73145"/>
    <w:rsid w:val="00A829F5"/>
    <w:rsid w:val="00A93050"/>
    <w:rsid w:val="00A97231"/>
    <w:rsid w:val="00AC48DD"/>
    <w:rsid w:val="00AE64B1"/>
    <w:rsid w:val="00B35CAA"/>
    <w:rsid w:val="00B57A63"/>
    <w:rsid w:val="00B6539A"/>
    <w:rsid w:val="00B74532"/>
    <w:rsid w:val="00BB67CB"/>
    <w:rsid w:val="00C00B72"/>
    <w:rsid w:val="00C07E4B"/>
    <w:rsid w:val="00C1534E"/>
    <w:rsid w:val="00C2796C"/>
    <w:rsid w:val="00C548E7"/>
    <w:rsid w:val="00C55526"/>
    <w:rsid w:val="00C6460A"/>
    <w:rsid w:val="00C7372E"/>
    <w:rsid w:val="00C82F68"/>
    <w:rsid w:val="00CE33BF"/>
    <w:rsid w:val="00D00D71"/>
    <w:rsid w:val="00D27D82"/>
    <w:rsid w:val="00D55F04"/>
    <w:rsid w:val="00D64E7C"/>
    <w:rsid w:val="00DA0FFD"/>
    <w:rsid w:val="00DA55C7"/>
    <w:rsid w:val="00DC3129"/>
    <w:rsid w:val="00DE155A"/>
    <w:rsid w:val="00E136C0"/>
    <w:rsid w:val="00E1700F"/>
    <w:rsid w:val="00E52B78"/>
    <w:rsid w:val="00E560BB"/>
    <w:rsid w:val="00E87582"/>
    <w:rsid w:val="00E92D2D"/>
    <w:rsid w:val="00F14966"/>
    <w:rsid w:val="00F24444"/>
    <w:rsid w:val="00F77F31"/>
    <w:rsid w:val="00FA4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E44B"/>
  <w15:chartTrackingRefBased/>
  <w15:docId w15:val="{0C2104E0-C555-0F4D-A76A-BE54519F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EA6"/>
    <w:rPr>
      <w:rFonts w:ascii="Times New Roman" w:eastAsia="Times New Roman" w:hAnsi="Times New Roman" w:cs="Times New Roman"/>
    </w:rPr>
  </w:style>
  <w:style w:type="paragraph" w:styleId="Heading1">
    <w:name w:val="heading 1"/>
    <w:basedOn w:val="Normal"/>
    <w:link w:val="Heading1Char"/>
    <w:uiPriority w:val="9"/>
    <w:qFormat/>
    <w:rsid w:val="00A350A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C548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5745"/>
    <w:pPr>
      <w:keepNext/>
      <w:keepLines/>
      <w:spacing w:before="40"/>
      <w:outlineLvl w:val="2"/>
    </w:pPr>
    <w:rPr>
      <w:rFonts w:asciiTheme="majorHAnsi" w:eastAsiaTheme="majorEastAsia" w:hAnsiTheme="majorHAnsi" w:cstheme="majorBidi"/>
      <w:color w:val="1F3763" w:themeColor="accent1" w:themeShade="7F"/>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350A7"/>
    <w:pPr>
      <w:tabs>
        <w:tab w:val="center" w:pos="4153"/>
        <w:tab w:val="right" w:pos="8306"/>
      </w:tabs>
    </w:pPr>
    <w:rPr>
      <w:sz w:val="20"/>
      <w:szCs w:val="20"/>
      <w:lang w:val="en-GB" w:eastAsia="en-GB"/>
    </w:rPr>
  </w:style>
  <w:style w:type="character" w:customStyle="1" w:styleId="FooterChar">
    <w:name w:val="Footer Char"/>
    <w:basedOn w:val="DefaultParagraphFont"/>
    <w:link w:val="Footer"/>
    <w:uiPriority w:val="99"/>
    <w:rsid w:val="00A350A7"/>
    <w:rPr>
      <w:rFonts w:ascii="Times New Roman" w:eastAsia="Times New Roman" w:hAnsi="Times New Roman" w:cs="Times New Roman"/>
      <w:sz w:val="20"/>
      <w:szCs w:val="20"/>
      <w:lang w:val="en-GB" w:eastAsia="en-GB"/>
    </w:rPr>
  </w:style>
  <w:style w:type="paragraph" w:customStyle="1" w:styleId="BodyText1">
    <w:name w:val="Body Text1"/>
    <w:basedOn w:val="Normal"/>
    <w:rsid w:val="00A350A7"/>
    <w:pPr>
      <w:tabs>
        <w:tab w:val="left" w:pos="720"/>
        <w:tab w:val="left" w:pos="1440"/>
      </w:tabs>
    </w:pPr>
    <w:rPr>
      <w:rFonts w:ascii="CG Times (WN)" w:hAnsi="CG Times (WN)"/>
      <w:szCs w:val="20"/>
      <w:lang w:val="en-GB"/>
    </w:rPr>
  </w:style>
  <w:style w:type="paragraph" w:styleId="ListParagraph">
    <w:name w:val="List Paragraph"/>
    <w:basedOn w:val="Normal"/>
    <w:uiPriority w:val="34"/>
    <w:qFormat/>
    <w:rsid w:val="00A350A7"/>
    <w:pPr>
      <w:ind w:left="720"/>
      <w:contextualSpacing/>
    </w:pPr>
    <w:rPr>
      <w:sz w:val="20"/>
      <w:szCs w:val="20"/>
      <w:lang w:val="en-GB" w:eastAsia="en-GB"/>
    </w:rPr>
  </w:style>
  <w:style w:type="character" w:customStyle="1" w:styleId="Heading1Char">
    <w:name w:val="Heading 1 Char"/>
    <w:basedOn w:val="DefaultParagraphFont"/>
    <w:link w:val="Heading1"/>
    <w:uiPriority w:val="9"/>
    <w:rsid w:val="00A350A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A350A7"/>
    <w:rPr>
      <w:color w:val="0000FF"/>
      <w:u w:val="single"/>
    </w:rPr>
  </w:style>
  <w:style w:type="character" w:customStyle="1" w:styleId="normaltextrun">
    <w:name w:val="normaltextrun"/>
    <w:basedOn w:val="DefaultParagraphFont"/>
    <w:rsid w:val="00E92D2D"/>
  </w:style>
  <w:style w:type="paragraph" w:styleId="NormalWeb">
    <w:name w:val="Normal (Web)"/>
    <w:basedOn w:val="Normal"/>
    <w:uiPriority w:val="99"/>
    <w:unhideWhenUsed/>
    <w:rsid w:val="00E92D2D"/>
    <w:pPr>
      <w:spacing w:before="100" w:beforeAutospacing="1" w:after="100" w:afterAutospacing="1"/>
    </w:pPr>
  </w:style>
  <w:style w:type="character" w:styleId="Strong">
    <w:name w:val="Strong"/>
    <w:basedOn w:val="DefaultParagraphFont"/>
    <w:uiPriority w:val="22"/>
    <w:qFormat/>
    <w:rsid w:val="003B21DF"/>
    <w:rPr>
      <w:b/>
      <w:bCs/>
    </w:rPr>
  </w:style>
  <w:style w:type="character" w:customStyle="1" w:styleId="Heading3Char">
    <w:name w:val="Heading 3 Char"/>
    <w:basedOn w:val="DefaultParagraphFont"/>
    <w:link w:val="Heading3"/>
    <w:uiPriority w:val="9"/>
    <w:semiHidden/>
    <w:rsid w:val="008D5745"/>
    <w:rPr>
      <w:rFonts w:asciiTheme="majorHAnsi" w:eastAsiaTheme="majorEastAsia" w:hAnsiTheme="majorHAnsi" w:cstheme="majorBidi"/>
      <w:color w:val="1F3763" w:themeColor="accent1" w:themeShade="7F"/>
      <w:lang w:val="en-GB" w:eastAsia="en-GB"/>
    </w:rPr>
  </w:style>
  <w:style w:type="character" w:styleId="UnresolvedMention">
    <w:name w:val="Unresolved Mention"/>
    <w:basedOn w:val="DefaultParagraphFont"/>
    <w:uiPriority w:val="99"/>
    <w:semiHidden/>
    <w:unhideWhenUsed/>
    <w:rsid w:val="002D57CB"/>
    <w:rPr>
      <w:color w:val="605E5C"/>
      <w:shd w:val="clear" w:color="auto" w:fill="E1DFDD"/>
    </w:rPr>
  </w:style>
  <w:style w:type="character" w:styleId="FollowedHyperlink">
    <w:name w:val="FollowedHyperlink"/>
    <w:basedOn w:val="DefaultParagraphFont"/>
    <w:uiPriority w:val="99"/>
    <w:semiHidden/>
    <w:unhideWhenUsed/>
    <w:rsid w:val="001A17BC"/>
    <w:rPr>
      <w:color w:val="954F72" w:themeColor="followedHyperlink"/>
      <w:u w:val="single"/>
    </w:rPr>
  </w:style>
  <w:style w:type="table" w:styleId="TableGrid">
    <w:name w:val="Table Grid"/>
    <w:basedOn w:val="TableNormal"/>
    <w:uiPriority w:val="39"/>
    <w:rsid w:val="00E52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8263D"/>
    <w:pPr>
      <w:spacing w:before="100" w:beforeAutospacing="1" w:after="100" w:afterAutospacing="1"/>
    </w:pPr>
  </w:style>
  <w:style w:type="paragraph" w:customStyle="1" w:styleId="xmsolistparagraph">
    <w:name w:val="x_msolistparagraph"/>
    <w:basedOn w:val="Normal"/>
    <w:rsid w:val="0058263D"/>
    <w:pPr>
      <w:spacing w:before="100" w:beforeAutospacing="1" w:after="100" w:afterAutospacing="1"/>
    </w:pPr>
  </w:style>
  <w:style w:type="character" w:customStyle="1" w:styleId="Heading2Char">
    <w:name w:val="Heading 2 Char"/>
    <w:basedOn w:val="DefaultParagraphFont"/>
    <w:link w:val="Heading2"/>
    <w:uiPriority w:val="9"/>
    <w:rsid w:val="00C548E7"/>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355EC1"/>
  </w:style>
  <w:style w:type="character" w:styleId="Emphasis">
    <w:name w:val="Emphasis"/>
    <w:basedOn w:val="DefaultParagraphFont"/>
    <w:uiPriority w:val="20"/>
    <w:qFormat/>
    <w:rsid w:val="00126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4496">
      <w:bodyDiv w:val="1"/>
      <w:marLeft w:val="0"/>
      <w:marRight w:val="0"/>
      <w:marTop w:val="0"/>
      <w:marBottom w:val="0"/>
      <w:divBdr>
        <w:top w:val="none" w:sz="0" w:space="0" w:color="auto"/>
        <w:left w:val="none" w:sz="0" w:space="0" w:color="auto"/>
        <w:bottom w:val="none" w:sz="0" w:space="0" w:color="auto"/>
        <w:right w:val="none" w:sz="0" w:space="0" w:color="auto"/>
      </w:divBdr>
    </w:div>
    <w:div w:id="82186235">
      <w:bodyDiv w:val="1"/>
      <w:marLeft w:val="0"/>
      <w:marRight w:val="0"/>
      <w:marTop w:val="0"/>
      <w:marBottom w:val="0"/>
      <w:divBdr>
        <w:top w:val="none" w:sz="0" w:space="0" w:color="auto"/>
        <w:left w:val="none" w:sz="0" w:space="0" w:color="auto"/>
        <w:bottom w:val="none" w:sz="0" w:space="0" w:color="auto"/>
        <w:right w:val="none" w:sz="0" w:space="0" w:color="auto"/>
      </w:divBdr>
    </w:div>
    <w:div w:id="128977484">
      <w:bodyDiv w:val="1"/>
      <w:marLeft w:val="0"/>
      <w:marRight w:val="0"/>
      <w:marTop w:val="0"/>
      <w:marBottom w:val="0"/>
      <w:divBdr>
        <w:top w:val="none" w:sz="0" w:space="0" w:color="auto"/>
        <w:left w:val="none" w:sz="0" w:space="0" w:color="auto"/>
        <w:bottom w:val="none" w:sz="0" w:space="0" w:color="auto"/>
        <w:right w:val="none" w:sz="0" w:space="0" w:color="auto"/>
      </w:divBdr>
    </w:div>
    <w:div w:id="131868828">
      <w:bodyDiv w:val="1"/>
      <w:marLeft w:val="0"/>
      <w:marRight w:val="0"/>
      <w:marTop w:val="0"/>
      <w:marBottom w:val="0"/>
      <w:divBdr>
        <w:top w:val="none" w:sz="0" w:space="0" w:color="auto"/>
        <w:left w:val="none" w:sz="0" w:space="0" w:color="auto"/>
        <w:bottom w:val="none" w:sz="0" w:space="0" w:color="auto"/>
        <w:right w:val="none" w:sz="0" w:space="0" w:color="auto"/>
      </w:divBdr>
      <w:divsChild>
        <w:div w:id="1385983183">
          <w:marLeft w:val="547"/>
          <w:marRight w:val="0"/>
          <w:marTop w:val="0"/>
          <w:marBottom w:val="0"/>
          <w:divBdr>
            <w:top w:val="none" w:sz="0" w:space="0" w:color="auto"/>
            <w:left w:val="none" w:sz="0" w:space="0" w:color="auto"/>
            <w:bottom w:val="none" w:sz="0" w:space="0" w:color="auto"/>
            <w:right w:val="none" w:sz="0" w:space="0" w:color="auto"/>
          </w:divBdr>
        </w:div>
        <w:div w:id="614866085">
          <w:marLeft w:val="547"/>
          <w:marRight w:val="0"/>
          <w:marTop w:val="0"/>
          <w:marBottom w:val="0"/>
          <w:divBdr>
            <w:top w:val="none" w:sz="0" w:space="0" w:color="auto"/>
            <w:left w:val="none" w:sz="0" w:space="0" w:color="auto"/>
            <w:bottom w:val="none" w:sz="0" w:space="0" w:color="auto"/>
            <w:right w:val="none" w:sz="0" w:space="0" w:color="auto"/>
          </w:divBdr>
        </w:div>
        <w:div w:id="2007172863">
          <w:marLeft w:val="547"/>
          <w:marRight w:val="0"/>
          <w:marTop w:val="0"/>
          <w:marBottom w:val="0"/>
          <w:divBdr>
            <w:top w:val="none" w:sz="0" w:space="0" w:color="auto"/>
            <w:left w:val="none" w:sz="0" w:space="0" w:color="auto"/>
            <w:bottom w:val="none" w:sz="0" w:space="0" w:color="auto"/>
            <w:right w:val="none" w:sz="0" w:space="0" w:color="auto"/>
          </w:divBdr>
        </w:div>
        <w:div w:id="1622763434">
          <w:marLeft w:val="547"/>
          <w:marRight w:val="0"/>
          <w:marTop w:val="0"/>
          <w:marBottom w:val="0"/>
          <w:divBdr>
            <w:top w:val="none" w:sz="0" w:space="0" w:color="auto"/>
            <w:left w:val="none" w:sz="0" w:space="0" w:color="auto"/>
            <w:bottom w:val="none" w:sz="0" w:space="0" w:color="auto"/>
            <w:right w:val="none" w:sz="0" w:space="0" w:color="auto"/>
          </w:divBdr>
        </w:div>
      </w:divsChild>
    </w:div>
    <w:div w:id="167334463">
      <w:bodyDiv w:val="1"/>
      <w:marLeft w:val="0"/>
      <w:marRight w:val="0"/>
      <w:marTop w:val="0"/>
      <w:marBottom w:val="0"/>
      <w:divBdr>
        <w:top w:val="none" w:sz="0" w:space="0" w:color="auto"/>
        <w:left w:val="none" w:sz="0" w:space="0" w:color="auto"/>
        <w:bottom w:val="none" w:sz="0" w:space="0" w:color="auto"/>
        <w:right w:val="none" w:sz="0" w:space="0" w:color="auto"/>
      </w:divBdr>
    </w:div>
    <w:div w:id="187765262">
      <w:bodyDiv w:val="1"/>
      <w:marLeft w:val="0"/>
      <w:marRight w:val="0"/>
      <w:marTop w:val="0"/>
      <w:marBottom w:val="0"/>
      <w:divBdr>
        <w:top w:val="none" w:sz="0" w:space="0" w:color="auto"/>
        <w:left w:val="none" w:sz="0" w:space="0" w:color="auto"/>
        <w:bottom w:val="none" w:sz="0" w:space="0" w:color="auto"/>
        <w:right w:val="none" w:sz="0" w:space="0" w:color="auto"/>
      </w:divBdr>
    </w:div>
    <w:div w:id="252324491">
      <w:bodyDiv w:val="1"/>
      <w:marLeft w:val="0"/>
      <w:marRight w:val="0"/>
      <w:marTop w:val="0"/>
      <w:marBottom w:val="0"/>
      <w:divBdr>
        <w:top w:val="none" w:sz="0" w:space="0" w:color="auto"/>
        <w:left w:val="none" w:sz="0" w:space="0" w:color="auto"/>
        <w:bottom w:val="none" w:sz="0" w:space="0" w:color="auto"/>
        <w:right w:val="none" w:sz="0" w:space="0" w:color="auto"/>
      </w:divBdr>
      <w:divsChild>
        <w:div w:id="840925013">
          <w:marLeft w:val="0"/>
          <w:marRight w:val="0"/>
          <w:marTop w:val="0"/>
          <w:marBottom w:val="0"/>
          <w:divBdr>
            <w:top w:val="none" w:sz="0" w:space="0" w:color="auto"/>
            <w:left w:val="none" w:sz="0" w:space="0" w:color="auto"/>
            <w:bottom w:val="none" w:sz="0" w:space="0" w:color="auto"/>
            <w:right w:val="none" w:sz="0" w:space="0" w:color="auto"/>
          </w:divBdr>
          <w:divsChild>
            <w:div w:id="190729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94807">
      <w:bodyDiv w:val="1"/>
      <w:marLeft w:val="0"/>
      <w:marRight w:val="0"/>
      <w:marTop w:val="0"/>
      <w:marBottom w:val="0"/>
      <w:divBdr>
        <w:top w:val="none" w:sz="0" w:space="0" w:color="auto"/>
        <w:left w:val="none" w:sz="0" w:space="0" w:color="auto"/>
        <w:bottom w:val="none" w:sz="0" w:space="0" w:color="auto"/>
        <w:right w:val="none" w:sz="0" w:space="0" w:color="auto"/>
      </w:divBdr>
    </w:div>
    <w:div w:id="355932045">
      <w:bodyDiv w:val="1"/>
      <w:marLeft w:val="0"/>
      <w:marRight w:val="0"/>
      <w:marTop w:val="0"/>
      <w:marBottom w:val="0"/>
      <w:divBdr>
        <w:top w:val="none" w:sz="0" w:space="0" w:color="auto"/>
        <w:left w:val="none" w:sz="0" w:space="0" w:color="auto"/>
        <w:bottom w:val="none" w:sz="0" w:space="0" w:color="auto"/>
        <w:right w:val="none" w:sz="0" w:space="0" w:color="auto"/>
      </w:divBdr>
    </w:div>
    <w:div w:id="371341463">
      <w:bodyDiv w:val="1"/>
      <w:marLeft w:val="0"/>
      <w:marRight w:val="0"/>
      <w:marTop w:val="0"/>
      <w:marBottom w:val="0"/>
      <w:divBdr>
        <w:top w:val="none" w:sz="0" w:space="0" w:color="auto"/>
        <w:left w:val="none" w:sz="0" w:space="0" w:color="auto"/>
        <w:bottom w:val="none" w:sz="0" w:space="0" w:color="auto"/>
        <w:right w:val="none" w:sz="0" w:space="0" w:color="auto"/>
      </w:divBdr>
    </w:div>
    <w:div w:id="377164683">
      <w:bodyDiv w:val="1"/>
      <w:marLeft w:val="0"/>
      <w:marRight w:val="0"/>
      <w:marTop w:val="0"/>
      <w:marBottom w:val="0"/>
      <w:divBdr>
        <w:top w:val="none" w:sz="0" w:space="0" w:color="auto"/>
        <w:left w:val="none" w:sz="0" w:space="0" w:color="auto"/>
        <w:bottom w:val="none" w:sz="0" w:space="0" w:color="auto"/>
        <w:right w:val="none" w:sz="0" w:space="0" w:color="auto"/>
      </w:divBdr>
    </w:div>
    <w:div w:id="415635328">
      <w:bodyDiv w:val="1"/>
      <w:marLeft w:val="0"/>
      <w:marRight w:val="0"/>
      <w:marTop w:val="0"/>
      <w:marBottom w:val="0"/>
      <w:divBdr>
        <w:top w:val="none" w:sz="0" w:space="0" w:color="auto"/>
        <w:left w:val="none" w:sz="0" w:space="0" w:color="auto"/>
        <w:bottom w:val="none" w:sz="0" w:space="0" w:color="auto"/>
        <w:right w:val="none" w:sz="0" w:space="0" w:color="auto"/>
      </w:divBdr>
    </w:div>
    <w:div w:id="511341131">
      <w:bodyDiv w:val="1"/>
      <w:marLeft w:val="0"/>
      <w:marRight w:val="0"/>
      <w:marTop w:val="0"/>
      <w:marBottom w:val="0"/>
      <w:divBdr>
        <w:top w:val="none" w:sz="0" w:space="0" w:color="auto"/>
        <w:left w:val="none" w:sz="0" w:space="0" w:color="auto"/>
        <w:bottom w:val="none" w:sz="0" w:space="0" w:color="auto"/>
        <w:right w:val="none" w:sz="0" w:space="0" w:color="auto"/>
      </w:divBdr>
    </w:div>
    <w:div w:id="544607521">
      <w:bodyDiv w:val="1"/>
      <w:marLeft w:val="0"/>
      <w:marRight w:val="0"/>
      <w:marTop w:val="0"/>
      <w:marBottom w:val="0"/>
      <w:divBdr>
        <w:top w:val="none" w:sz="0" w:space="0" w:color="auto"/>
        <w:left w:val="none" w:sz="0" w:space="0" w:color="auto"/>
        <w:bottom w:val="none" w:sz="0" w:space="0" w:color="auto"/>
        <w:right w:val="none" w:sz="0" w:space="0" w:color="auto"/>
      </w:divBdr>
    </w:div>
    <w:div w:id="618488800">
      <w:bodyDiv w:val="1"/>
      <w:marLeft w:val="0"/>
      <w:marRight w:val="0"/>
      <w:marTop w:val="0"/>
      <w:marBottom w:val="0"/>
      <w:divBdr>
        <w:top w:val="none" w:sz="0" w:space="0" w:color="auto"/>
        <w:left w:val="none" w:sz="0" w:space="0" w:color="auto"/>
        <w:bottom w:val="none" w:sz="0" w:space="0" w:color="auto"/>
        <w:right w:val="none" w:sz="0" w:space="0" w:color="auto"/>
      </w:divBdr>
    </w:div>
    <w:div w:id="703679368">
      <w:bodyDiv w:val="1"/>
      <w:marLeft w:val="0"/>
      <w:marRight w:val="0"/>
      <w:marTop w:val="0"/>
      <w:marBottom w:val="0"/>
      <w:divBdr>
        <w:top w:val="none" w:sz="0" w:space="0" w:color="auto"/>
        <w:left w:val="none" w:sz="0" w:space="0" w:color="auto"/>
        <w:bottom w:val="none" w:sz="0" w:space="0" w:color="auto"/>
        <w:right w:val="none" w:sz="0" w:space="0" w:color="auto"/>
      </w:divBdr>
    </w:div>
    <w:div w:id="718553491">
      <w:bodyDiv w:val="1"/>
      <w:marLeft w:val="0"/>
      <w:marRight w:val="0"/>
      <w:marTop w:val="0"/>
      <w:marBottom w:val="0"/>
      <w:divBdr>
        <w:top w:val="none" w:sz="0" w:space="0" w:color="auto"/>
        <w:left w:val="none" w:sz="0" w:space="0" w:color="auto"/>
        <w:bottom w:val="none" w:sz="0" w:space="0" w:color="auto"/>
        <w:right w:val="none" w:sz="0" w:space="0" w:color="auto"/>
      </w:divBdr>
    </w:div>
    <w:div w:id="753163696">
      <w:bodyDiv w:val="1"/>
      <w:marLeft w:val="0"/>
      <w:marRight w:val="0"/>
      <w:marTop w:val="0"/>
      <w:marBottom w:val="0"/>
      <w:divBdr>
        <w:top w:val="none" w:sz="0" w:space="0" w:color="auto"/>
        <w:left w:val="none" w:sz="0" w:space="0" w:color="auto"/>
        <w:bottom w:val="none" w:sz="0" w:space="0" w:color="auto"/>
        <w:right w:val="none" w:sz="0" w:space="0" w:color="auto"/>
      </w:divBdr>
    </w:div>
    <w:div w:id="812604404">
      <w:bodyDiv w:val="1"/>
      <w:marLeft w:val="0"/>
      <w:marRight w:val="0"/>
      <w:marTop w:val="0"/>
      <w:marBottom w:val="0"/>
      <w:divBdr>
        <w:top w:val="none" w:sz="0" w:space="0" w:color="auto"/>
        <w:left w:val="none" w:sz="0" w:space="0" w:color="auto"/>
        <w:bottom w:val="none" w:sz="0" w:space="0" w:color="auto"/>
        <w:right w:val="none" w:sz="0" w:space="0" w:color="auto"/>
      </w:divBdr>
    </w:div>
    <w:div w:id="995303636">
      <w:bodyDiv w:val="1"/>
      <w:marLeft w:val="0"/>
      <w:marRight w:val="0"/>
      <w:marTop w:val="0"/>
      <w:marBottom w:val="0"/>
      <w:divBdr>
        <w:top w:val="none" w:sz="0" w:space="0" w:color="auto"/>
        <w:left w:val="none" w:sz="0" w:space="0" w:color="auto"/>
        <w:bottom w:val="none" w:sz="0" w:space="0" w:color="auto"/>
        <w:right w:val="none" w:sz="0" w:space="0" w:color="auto"/>
      </w:divBdr>
    </w:div>
    <w:div w:id="1041706822">
      <w:bodyDiv w:val="1"/>
      <w:marLeft w:val="0"/>
      <w:marRight w:val="0"/>
      <w:marTop w:val="0"/>
      <w:marBottom w:val="0"/>
      <w:divBdr>
        <w:top w:val="none" w:sz="0" w:space="0" w:color="auto"/>
        <w:left w:val="none" w:sz="0" w:space="0" w:color="auto"/>
        <w:bottom w:val="none" w:sz="0" w:space="0" w:color="auto"/>
        <w:right w:val="none" w:sz="0" w:space="0" w:color="auto"/>
      </w:divBdr>
    </w:div>
    <w:div w:id="1096487853">
      <w:bodyDiv w:val="1"/>
      <w:marLeft w:val="0"/>
      <w:marRight w:val="0"/>
      <w:marTop w:val="0"/>
      <w:marBottom w:val="0"/>
      <w:divBdr>
        <w:top w:val="none" w:sz="0" w:space="0" w:color="auto"/>
        <w:left w:val="none" w:sz="0" w:space="0" w:color="auto"/>
        <w:bottom w:val="none" w:sz="0" w:space="0" w:color="auto"/>
        <w:right w:val="none" w:sz="0" w:space="0" w:color="auto"/>
      </w:divBdr>
    </w:div>
    <w:div w:id="1200780177">
      <w:bodyDiv w:val="1"/>
      <w:marLeft w:val="0"/>
      <w:marRight w:val="0"/>
      <w:marTop w:val="0"/>
      <w:marBottom w:val="0"/>
      <w:divBdr>
        <w:top w:val="none" w:sz="0" w:space="0" w:color="auto"/>
        <w:left w:val="none" w:sz="0" w:space="0" w:color="auto"/>
        <w:bottom w:val="none" w:sz="0" w:space="0" w:color="auto"/>
        <w:right w:val="none" w:sz="0" w:space="0" w:color="auto"/>
      </w:divBdr>
    </w:div>
    <w:div w:id="1274745413">
      <w:bodyDiv w:val="1"/>
      <w:marLeft w:val="0"/>
      <w:marRight w:val="0"/>
      <w:marTop w:val="0"/>
      <w:marBottom w:val="0"/>
      <w:divBdr>
        <w:top w:val="none" w:sz="0" w:space="0" w:color="auto"/>
        <w:left w:val="none" w:sz="0" w:space="0" w:color="auto"/>
        <w:bottom w:val="none" w:sz="0" w:space="0" w:color="auto"/>
        <w:right w:val="none" w:sz="0" w:space="0" w:color="auto"/>
      </w:divBdr>
    </w:div>
    <w:div w:id="1286275739">
      <w:bodyDiv w:val="1"/>
      <w:marLeft w:val="0"/>
      <w:marRight w:val="0"/>
      <w:marTop w:val="0"/>
      <w:marBottom w:val="0"/>
      <w:divBdr>
        <w:top w:val="none" w:sz="0" w:space="0" w:color="auto"/>
        <w:left w:val="none" w:sz="0" w:space="0" w:color="auto"/>
        <w:bottom w:val="none" w:sz="0" w:space="0" w:color="auto"/>
        <w:right w:val="none" w:sz="0" w:space="0" w:color="auto"/>
      </w:divBdr>
    </w:div>
    <w:div w:id="1298876961">
      <w:bodyDiv w:val="1"/>
      <w:marLeft w:val="0"/>
      <w:marRight w:val="0"/>
      <w:marTop w:val="0"/>
      <w:marBottom w:val="0"/>
      <w:divBdr>
        <w:top w:val="none" w:sz="0" w:space="0" w:color="auto"/>
        <w:left w:val="none" w:sz="0" w:space="0" w:color="auto"/>
        <w:bottom w:val="none" w:sz="0" w:space="0" w:color="auto"/>
        <w:right w:val="none" w:sz="0" w:space="0" w:color="auto"/>
      </w:divBdr>
    </w:div>
    <w:div w:id="1401439076">
      <w:bodyDiv w:val="1"/>
      <w:marLeft w:val="0"/>
      <w:marRight w:val="0"/>
      <w:marTop w:val="0"/>
      <w:marBottom w:val="0"/>
      <w:divBdr>
        <w:top w:val="none" w:sz="0" w:space="0" w:color="auto"/>
        <w:left w:val="none" w:sz="0" w:space="0" w:color="auto"/>
        <w:bottom w:val="none" w:sz="0" w:space="0" w:color="auto"/>
        <w:right w:val="none" w:sz="0" w:space="0" w:color="auto"/>
      </w:divBdr>
    </w:div>
    <w:div w:id="1419058353">
      <w:bodyDiv w:val="1"/>
      <w:marLeft w:val="0"/>
      <w:marRight w:val="0"/>
      <w:marTop w:val="0"/>
      <w:marBottom w:val="0"/>
      <w:divBdr>
        <w:top w:val="none" w:sz="0" w:space="0" w:color="auto"/>
        <w:left w:val="none" w:sz="0" w:space="0" w:color="auto"/>
        <w:bottom w:val="none" w:sz="0" w:space="0" w:color="auto"/>
        <w:right w:val="none" w:sz="0" w:space="0" w:color="auto"/>
      </w:divBdr>
    </w:div>
    <w:div w:id="1421560916">
      <w:bodyDiv w:val="1"/>
      <w:marLeft w:val="0"/>
      <w:marRight w:val="0"/>
      <w:marTop w:val="0"/>
      <w:marBottom w:val="0"/>
      <w:divBdr>
        <w:top w:val="none" w:sz="0" w:space="0" w:color="auto"/>
        <w:left w:val="none" w:sz="0" w:space="0" w:color="auto"/>
        <w:bottom w:val="none" w:sz="0" w:space="0" w:color="auto"/>
        <w:right w:val="none" w:sz="0" w:space="0" w:color="auto"/>
      </w:divBdr>
      <w:divsChild>
        <w:div w:id="1655573011">
          <w:marLeft w:val="0"/>
          <w:marRight w:val="0"/>
          <w:marTop w:val="0"/>
          <w:marBottom w:val="0"/>
          <w:divBdr>
            <w:top w:val="none" w:sz="0" w:space="0" w:color="auto"/>
            <w:left w:val="none" w:sz="0" w:space="0" w:color="auto"/>
            <w:bottom w:val="none" w:sz="0" w:space="0" w:color="auto"/>
            <w:right w:val="none" w:sz="0" w:space="0" w:color="auto"/>
          </w:divBdr>
          <w:divsChild>
            <w:div w:id="1968049209">
              <w:marLeft w:val="0"/>
              <w:marRight w:val="0"/>
              <w:marTop w:val="0"/>
              <w:marBottom w:val="0"/>
              <w:divBdr>
                <w:top w:val="none" w:sz="0" w:space="0" w:color="auto"/>
                <w:left w:val="none" w:sz="0" w:space="0" w:color="auto"/>
                <w:bottom w:val="none" w:sz="0" w:space="0" w:color="auto"/>
                <w:right w:val="none" w:sz="0" w:space="0" w:color="auto"/>
              </w:divBdr>
            </w:div>
          </w:divsChild>
        </w:div>
        <w:div w:id="117377781">
          <w:marLeft w:val="0"/>
          <w:marRight w:val="0"/>
          <w:marTop w:val="0"/>
          <w:marBottom w:val="0"/>
          <w:divBdr>
            <w:top w:val="none" w:sz="0" w:space="0" w:color="auto"/>
            <w:left w:val="none" w:sz="0" w:space="0" w:color="auto"/>
            <w:bottom w:val="none" w:sz="0" w:space="0" w:color="auto"/>
            <w:right w:val="none" w:sz="0" w:space="0" w:color="auto"/>
          </w:divBdr>
          <w:divsChild>
            <w:div w:id="10652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16656">
      <w:bodyDiv w:val="1"/>
      <w:marLeft w:val="0"/>
      <w:marRight w:val="0"/>
      <w:marTop w:val="0"/>
      <w:marBottom w:val="0"/>
      <w:divBdr>
        <w:top w:val="none" w:sz="0" w:space="0" w:color="auto"/>
        <w:left w:val="none" w:sz="0" w:space="0" w:color="auto"/>
        <w:bottom w:val="none" w:sz="0" w:space="0" w:color="auto"/>
        <w:right w:val="none" w:sz="0" w:space="0" w:color="auto"/>
      </w:divBdr>
    </w:div>
    <w:div w:id="1646542426">
      <w:bodyDiv w:val="1"/>
      <w:marLeft w:val="0"/>
      <w:marRight w:val="0"/>
      <w:marTop w:val="0"/>
      <w:marBottom w:val="0"/>
      <w:divBdr>
        <w:top w:val="none" w:sz="0" w:space="0" w:color="auto"/>
        <w:left w:val="none" w:sz="0" w:space="0" w:color="auto"/>
        <w:bottom w:val="none" w:sz="0" w:space="0" w:color="auto"/>
        <w:right w:val="none" w:sz="0" w:space="0" w:color="auto"/>
      </w:divBdr>
    </w:div>
    <w:div w:id="1696543705">
      <w:bodyDiv w:val="1"/>
      <w:marLeft w:val="0"/>
      <w:marRight w:val="0"/>
      <w:marTop w:val="0"/>
      <w:marBottom w:val="0"/>
      <w:divBdr>
        <w:top w:val="none" w:sz="0" w:space="0" w:color="auto"/>
        <w:left w:val="none" w:sz="0" w:space="0" w:color="auto"/>
        <w:bottom w:val="none" w:sz="0" w:space="0" w:color="auto"/>
        <w:right w:val="none" w:sz="0" w:space="0" w:color="auto"/>
      </w:divBdr>
    </w:div>
    <w:div w:id="1718511453">
      <w:bodyDiv w:val="1"/>
      <w:marLeft w:val="0"/>
      <w:marRight w:val="0"/>
      <w:marTop w:val="0"/>
      <w:marBottom w:val="0"/>
      <w:divBdr>
        <w:top w:val="none" w:sz="0" w:space="0" w:color="auto"/>
        <w:left w:val="none" w:sz="0" w:space="0" w:color="auto"/>
        <w:bottom w:val="none" w:sz="0" w:space="0" w:color="auto"/>
        <w:right w:val="none" w:sz="0" w:space="0" w:color="auto"/>
      </w:divBdr>
    </w:div>
    <w:div w:id="1749693654">
      <w:bodyDiv w:val="1"/>
      <w:marLeft w:val="0"/>
      <w:marRight w:val="0"/>
      <w:marTop w:val="0"/>
      <w:marBottom w:val="0"/>
      <w:divBdr>
        <w:top w:val="none" w:sz="0" w:space="0" w:color="auto"/>
        <w:left w:val="none" w:sz="0" w:space="0" w:color="auto"/>
        <w:bottom w:val="none" w:sz="0" w:space="0" w:color="auto"/>
        <w:right w:val="none" w:sz="0" w:space="0" w:color="auto"/>
      </w:divBdr>
    </w:div>
    <w:div w:id="1825663830">
      <w:bodyDiv w:val="1"/>
      <w:marLeft w:val="0"/>
      <w:marRight w:val="0"/>
      <w:marTop w:val="0"/>
      <w:marBottom w:val="0"/>
      <w:divBdr>
        <w:top w:val="none" w:sz="0" w:space="0" w:color="auto"/>
        <w:left w:val="none" w:sz="0" w:space="0" w:color="auto"/>
        <w:bottom w:val="none" w:sz="0" w:space="0" w:color="auto"/>
        <w:right w:val="none" w:sz="0" w:space="0" w:color="auto"/>
      </w:divBdr>
    </w:div>
    <w:div w:id="1901213644">
      <w:bodyDiv w:val="1"/>
      <w:marLeft w:val="0"/>
      <w:marRight w:val="0"/>
      <w:marTop w:val="0"/>
      <w:marBottom w:val="0"/>
      <w:divBdr>
        <w:top w:val="none" w:sz="0" w:space="0" w:color="auto"/>
        <w:left w:val="none" w:sz="0" w:space="0" w:color="auto"/>
        <w:bottom w:val="none" w:sz="0" w:space="0" w:color="auto"/>
        <w:right w:val="none" w:sz="0" w:space="0" w:color="auto"/>
      </w:divBdr>
    </w:div>
    <w:div w:id="1924293877">
      <w:bodyDiv w:val="1"/>
      <w:marLeft w:val="0"/>
      <w:marRight w:val="0"/>
      <w:marTop w:val="0"/>
      <w:marBottom w:val="0"/>
      <w:divBdr>
        <w:top w:val="none" w:sz="0" w:space="0" w:color="auto"/>
        <w:left w:val="none" w:sz="0" w:space="0" w:color="auto"/>
        <w:bottom w:val="none" w:sz="0" w:space="0" w:color="auto"/>
        <w:right w:val="none" w:sz="0" w:space="0" w:color="auto"/>
      </w:divBdr>
    </w:div>
    <w:div w:id="2001301648">
      <w:bodyDiv w:val="1"/>
      <w:marLeft w:val="0"/>
      <w:marRight w:val="0"/>
      <w:marTop w:val="0"/>
      <w:marBottom w:val="0"/>
      <w:divBdr>
        <w:top w:val="none" w:sz="0" w:space="0" w:color="auto"/>
        <w:left w:val="none" w:sz="0" w:space="0" w:color="auto"/>
        <w:bottom w:val="none" w:sz="0" w:space="0" w:color="auto"/>
        <w:right w:val="none" w:sz="0" w:space="0" w:color="auto"/>
      </w:divBdr>
    </w:div>
    <w:div w:id="204952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72E0B-C380-7B48-AC6F-B07E1F625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16</Pages>
  <Words>2474</Words>
  <Characters>14107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70</cp:revision>
  <dcterms:created xsi:type="dcterms:W3CDTF">2022-07-02T19:53:00Z</dcterms:created>
  <dcterms:modified xsi:type="dcterms:W3CDTF">2022-07-08T09:36:00Z</dcterms:modified>
</cp:coreProperties>
</file>