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538575" w14:textId="77777777" w:rsidR="002D5B3F" w:rsidRPr="007A0C12" w:rsidRDefault="001A24F3" w:rsidP="007A0C12">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08D0E3A" wp14:editId="6E67AFE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A2EE03C" w14:textId="77777777" w:rsidTr="00A406E5">
        <w:tc>
          <w:tcPr>
            <w:tcW w:w="9922" w:type="dxa"/>
            <w:shd w:val="clear" w:color="auto" w:fill="C0C0C0"/>
          </w:tcPr>
          <w:p w14:paraId="3B33B83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35D37D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80F39F" w14:textId="77777777" w:rsidTr="008F1308">
        <w:tc>
          <w:tcPr>
            <w:tcW w:w="2093" w:type="dxa"/>
            <w:shd w:val="pct15" w:color="auto" w:fill="auto"/>
          </w:tcPr>
          <w:p w14:paraId="2A34D98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88D08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B49A6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293D5E2" w14:textId="77777777" w:rsidR="003B3F9D" w:rsidRPr="00A406E5" w:rsidRDefault="003B3F9D" w:rsidP="001E57C1">
            <w:pPr>
              <w:spacing w:before="120" w:after="120"/>
              <w:jc w:val="both"/>
              <w:rPr>
                <w:rFonts w:ascii="Arial" w:hAnsi="Arial" w:cs="Arial"/>
                <w:b/>
                <w:sz w:val="22"/>
                <w:szCs w:val="22"/>
              </w:rPr>
            </w:pPr>
          </w:p>
        </w:tc>
      </w:tr>
      <w:tr w:rsidR="00DB116D" w:rsidRPr="00A406E5" w14:paraId="13D35393" w14:textId="77777777" w:rsidTr="00A406E5">
        <w:tc>
          <w:tcPr>
            <w:tcW w:w="2093" w:type="dxa"/>
            <w:shd w:val="pct15" w:color="auto" w:fill="auto"/>
          </w:tcPr>
          <w:p w14:paraId="7A0F27A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7028A0" w14:textId="77777777" w:rsidR="00DB116D" w:rsidRPr="00A406E5" w:rsidRDefault="006A02F6" w:rsidP="006A02F6">
            <w:pPr>
              <w:spacing w:before="120" w:after="120"/>
              <w:jc w:val="both"/>
              <w:rPr>
                <w:rFonts w:ascii="Arial" w:hAnsi="Arial" w:cs="Arial"/>
                <w:b/>
                <w:sz w:val="22"/>
                <w:szCs w:val="22"/>
              </w:rPr>
            </w:pPr>
            <w:r>
              <w:rPr>
                <w:rFonts w:ascii="Calibri" w:hAnsi="Calibri" w:cs="Calibri"/>
                <w:b/>
                <w:sz w:val="22"/>
                <w:szCs w:val="22"/>
              </w:rPr>
              <w:t>HN</w:t>
            </w:r>
            <w:r w:rsidR="00AA52B9">
              <w:rPr>
                <w:rFonts w:ascii="Calibri" w:hAnsi="Calibri" w:cs="Calibri"/>
                <w:b/>
                <w:sz w:val="22"/>
                <w:szCs w:val="22"/>
              </w:rPr>
              <w:t>C/</w:t>
            </w:r>
            <w:r>
              <w:rPr>
                <w:rFonts w:ascii="Calibri" w:hAnsi="Calibri" w:cs="Calibri"/>
                <w:b/>
                <w:sz w:val="22"/>
                <w:szCs w:val="22"/>
              </w:rPr>
              <w:t xml:space="preserve">D </w:t>
            </w:r>
            <w:r w:rsidR="006D0215">
              <w:rPr>
                <w:rFonts w:ascii="Calibri" w:hAnsi="Calibri" w:cs="Calibri"/>
                <w:b/>
                <w:sz w:val="22"/>
                <w:szCs w:val="22"/>
              </w:rPr>
              <w:t>Mechanical</w:t>
            </w:r>
            <w:r>
              <w:rPr>
                <w:rFonts w:ascii="Calibri" w:hAnsi="Calibri" w:cs="Calibri"/>
                <w:b/>
                <w:sz w:val="22"/>
                <w:szCs w:val="22"/>
              </w:rPr>
              <w:t xml:space="preserve"> </w:t>
            </w:r>
            <w:r w:rsidR="00AA52B9">
              <w:rPr>
                <w:rFonts w:ascii="Calibri" w:hAnsi="Calibri" w:cs="Calibri"/>
                <w:b/>
                <w:sz w:val="22"/>
                <w:szCs w:val="22"/>
              </w:rPr>
              <w:t xml:space="preserve">and Electrical/Electronic </w:t>
            </w:r>
            <w:r>
              <w:rPr>
                <w:rFonts w:ascii="Calibri" w:hAnsi="Calibri" w:cs="Calibri"/>
                <w:b/>
                <w:sz w:val="22"/>
                <w:szCs w:val="22"/>
              </w:rPr>
              <w:t>Engineering</w:t>
            </w:r>
          </w:p>
        </w:tc>
      </w:tr>
      <w:tr w:rsidR="008F1308" w:rsidRPr="00A406E5" w14:paraId="4858E8B7" w14:textId="77777777" w:rsidTr="00A628CC">
        <w:tc>
          <w:tcPr>
            <w:tcW w:w="2093" w:type="dxa"/>
            <w:shd w:val="pct15" w:color="auto" w:fill="auto"/>
          </w:tcPr>
          <w:p w14:paraId="2D39F2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327C90E" w14:textId="77777777" w:rsidR="008F1308" w:rsidRPr="00A406E5" w:rsidRDefault="00AA52B9" w:rsidP="00E51AAC">
            <w:pPr>
              <w:spacing w:before="120" w:after="120"/>
              <w:jc w:val="both"/>
              <w:rPr>
                <w:rFonts w:ascii="Arial" w:hAnsi="Arial" w:cs="Arial"/>
                <w:b/>
                <w:sz w:val="22"/>
                <w:szCs w:val="22"/>
              </w:rPr>
            </w:pPr>
            <w:r w:rsidRPr="00842210">
              <w:rPr>
                <w:rFonts w:asciiTheme="minorHAnsi" w:hAnsiTheme="minorHAnsi" w:cs="Arial"/>
                <w:b/>
                <w:sz w:val="22"/>
                <w:szCs w:val="22"/>
              </w:rPr>
              <w:t>Managemen</w:t>
            </w:r>
            <w:r>
              <w:rPr>
                <w:rFonts w:asciiTheme="minorHAnsi" w:hAnsiTheme="minorHAnsi" w:cs="Arial"/>
                <w:b/>
                <w:sz w:val="22"/>
                <w:szCs w:val="22"/>
              </w:rPr>
              <w:t xml:space="preserve">t </w:t>
            </w:r>
            <w:r w:rsidRPr="00842210">
              <w:rPr>
                <w:rFonts w:asciiTheme="minorHAnsi" w:hAnsiTheme="minorHAnsi" w:cs="Arial"/>
                <w:b/>
                <w:sz w:val="22"/>
                <w:szCs w:val="22"/>
              </w:rPr>
              <w:t>Innovation and Sustainability</w:t>
            </w:r>
          </w:p>
        </w:tc>
      </w:tr>
      <w:tr w:rsidR="00B84B5B" w:rsidRPr="00A406E5" w14:paraId="74CD5946" w14:textId="77777777" w:rsidTr="008F1308">
        <w:tc>
          <w:tcPr>
            <w:tcW w:w="2093" w:type="dxa"/>
            <w:shd w:val="pct15" w:color="auto" w:fill="auto"/>
          </w:tcPr>
          <w:p w14:paraId="15E48B0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B63726" w14:textId="77777777" w:rsidR="00B84B5B" w:rsidRPr="00A406E5" w:rsidRDefault="006D0215" w:rsidP="00152E9D">
            <w:pPr>
              <w:spacing w:before="120" w:after="120"/>
              <w:jc w:val="both"/>
              <w:rPr>
                <w:rFonts w:ascii="Arial" w:hAnsi="Arial" w:cs="Arial"/>
                <w:b/>
                <w:sz w:val="22"/>
                <w:szCs w:val="22"/>
              </w:rPr>
            </w:pPr>
            <w:r>
              <w:rPr>
                <w:rFonts w:ascii="Calibri" w:hAnsi="Calibri" w:cs="Calibri"/>
                <w:b/>
                <w:sz w:val="22"/>
                <w:szCs w:val="22"/>
              </w:rPr>
              <w:t>M5X0</w:t>
            </w:r>
            <w:r w:rsidR="007A0C12">
              <w:rPr>
                <w:rFonts w:ascii="Calibri" w:hAnsi="Calibri" w:cs="Calibri"/>
                <w:b/>
                <w:sz w:val="22"/>
                <w:szCs w:val="22"/>
              </w:rPr>
              <w:t>1176</w:t>
            </w:r>
          </w:p>
        </w:tc>
        <w:tc>
          <w:tcPr>
            <w:tcW w:w="2268" w:type="dxa"/>
            <w:shd w:val="clear" w:color="auto" w:fill="D9D9D9"/>
          </w:tcPr>
          <w:p w14:paraId="186EA21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74C4A5A" w14:textId="77777777" w:rsidR="00B84B5B" w:rsidRPr="00A406E5" w:rsidRDefault="00AC5E4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4D86E28" w14:textId="77777777" w:rsidTr="008F1308">
        <w:tc>
          <w:tcPr>
            <w:tcW w:w="2093" w:type="dxa"/>
            <w:shd w:val="pct15" w:color="auto" w:fill="auto"/>
          </w:tcPr>
          <w:p w14:paraId="04E6D8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71CD7BD" w14:textId="7CD83997" w:rsidR="00DB116D" w:rsidRPr="00A406E5" w:rsidRDefault="00D701A7" w:rsidP="00E51AAC">
            <w:pPr>
              <w:spacing w:before="120" w:after="120"/>
              <w:jc w:val="both"/>
              <w:rPr>
                <w:rFonts w:ascii="Arial" w:hAnsi="Arial" w:cs="Arial"/>
                <w:b/>
                <w:sz w:val="22"/>
                <w:szCs w:val="22"/>
              </w:rPr>
            </w:pPr>
            <w:r>
              <w:rPr>
                <w:rFonts w:ascii="Calibri" w:hAnsi="Calibri" w:cs="Arial"/>
                <w:b/>
                <w:sz w:val="22"/>
                <w:szCs w:val="22"/>
              </w:rPr>
              <w:t>Coral Planas</w:t>
            </w:r>
          </w:p>
        </w:tc>
        <w:tc>
          <w:tcPr>
            <w:tcW w:w="2268" w:type="dxa"/>
            <w:shd w:val="clear" w:color="auto" w:fill="D9D9D9"/>
          </w:tcPr>
          <w:p w14:paraId="188D26C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A14A3AF" w14:textId="578FEABB" w:rsidR="00DB116D" w:rsidRPr="00A406E5" w:rsidRDefault="00D701A7" w:rsidP="00E51AAC">
            <w:pPr>
              <w:spacing w:before="120" w:after="120"/>
              <w:jc w:val="both"/>
              <w:rPr>
                <w:rFonts w:ascii="Arial" w:hAnsi="Arial" w:cs="Arial"/>
                <w:b/>
                <w:sz w:val="22"/>
                <w:szCs w:val="22"/>
              </w:rPr>
            </w:pPr>
            <w:r>
              <w:rPr>
                <w:rFonts w:ascii="Calibri" w:hAnsi="Calibri" w:cs="Arial"/>
                <w:b/>
                <w:sz w:val="22"/>
                <w:szCs w:val="22"/>
              </w:rPr>
              <w:t>EH</w:t>
            </w:r>
          </w:p>
        </w:tc>
      </w:tr>
      <w:tr w:rsidR="00DB116D" w:rsidRPr="00A406E5" w14:paraId="71622F4A" w14:textId="77777777" w:rsidTr="008F1308">
        <w:tc>
          <w:tcPr>
            <w:tcW w:w="2093" w:type="dxa"/>
            <w:shd w:val="pct15" w:color="auto" w:fill="auto"/>
          </w:tcPr>
          <w:p w14:paraId="7E06B8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E089F2" w14:textId="77777777" w:rsidR="00DB116D" w:rsidRPr="00A406E5" w:rsidRDefault="007A0C12" w:rsidP="005F0579">
            <w:pPr>
              <w:spacing w:before="120" w:after="120"/>
              <w:jc w:val="both"/>
              <w:rPr>
                <w:rFonts w:ascii="Arial" w:hAnsi="Arial" w:cs="Arial"/>
                <w:b/>
                <w:sz w:val="22"/>
                <w:szCs w:val="22"/>
              </w:rPr>
            </w:pPr>
            <w:r w:rsidRPr="00842210">
              <w:rPr>
                <w:rFonts w:asciiTheme="minorHAnsi" w:hAnsiTheme="minorHAnsi" w:cs="Arial"/>
                <w:b/>
                <w:sz w:val="22"/>
                <w:szCs w:val="22"/>
              </w:rPr>
              <w:t>Managemen</w:t>
            </w:r>
            <w:r>
              <w:rPr>
                <w:rFonts w:asciiTheme="minorHAnsi" w:hAnsiTheme="minorHAnsi" w:cs="Arial"/>
                <w:b/>
                <w:sz w:val="22"/>
                <w:szCs w:val="22"/>
              </w:rPr>
              <w:t xml:space="preserve">t </w:t>
            </w:r>
            <w:r w:rsidRPr="00842210">
              <w:rPr>
                <w:rFonts w:asciiTheme="minorHAnsi" w:hAnsiTheme="minorHAnsi" w:cs="Arial"/>
                <w:b/>
                <w:sz w:val="22"/>
                <w:szCs w:val="22"/>
              </w:rPr>
              <w:t>Innovation and Sustainability</w:t>
            </w:r>
          </w:p>
        </w:tc>
        <w:tc>
          <w:tcPr>
            <w:tcW w:w="2268" w:type="dxa"/>
            <w:shd w:val="pct15" w:color="auto" w:fill="auto"/>
          </w:tcPr>
          <w:p w14:paraId="5B18F08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6D0BFFD" w14:textId="77777777" w:rsidR="00DB116D" w:rsidRPr="00A406E5" w:rsidRDefault="007A0C12" w:rsidP="00E51AAC">
            <w:pPr>
              <w:spacing w:before="120" w:after="120"/>
              <w:jc w:val="both"/>
              <w:rPr>
                <w:rFonts w:ascii="Arial" w:hAnsi="Arial" w:cs="Arial"/>
                <w:b/>
                <w:sz w:val="22"/>
                <w:szCs w:val="22"/>
              </w:rPr>
            </w:pPr>
            <w:r>
              <w:rPr>
                <w:rFonts w:ascii="Arial" w:hAnsi="Arial" w:cs="Arial"/>
                <w:b/>
                <w:sz w:val="22"/>
                <w:szCs w:val="22"/>
              </w:rPr>
              <w:t>3</w:t>
            </w:r>
            <w:r w:rsidR="00AC5E4B">
              <w:rPr>
                <w:rFonts w:ascii="Arial" w:hAnsi="Arial" w:cs="Arial"/>
                <w:b/>
                <w:sz w:val="22"/>
                <w:szCs w:val="22"/>
              </w:rPr>
              <w:t>000</w:t>
            </w:r>
          </w:p>
        </w:tc>
      </w:tr>
      <w:tr w:rsidR="00B84B5B" w:rsidRPr="00A406E5" w14:paraId="3DB8A017" w14:textId="77777777" w:rsidTr="008F1308">
        <w:tc>
          <w:tcPr>
            <w:tcW w:w="2093" w:type="dxa"/>
            <w:shd w:val="pct15" w:color="auto" w:fill="auto"/>
          </w:tcPr>
          <w:p w14:paraId="5EBD16A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71BE12A" w14:textId="1AF32FE2" w:rsidR="00B84B5B" w:rsidRPr="00A406E5" w:rsidRDefault="007A0C12" w:rsidP="00437768">
            <w:pPr>
              <w:spacing w:before="120" w:after="120"/>
              <w:jc w:val="both"/>
              <w:rPr>
                <w:rFonts w:ascii="Arial" w:hAnsi="Arial" w:cs="Arial"/>
                <w:b/>
                <w:sz w:val="22"/>
                <w:szCs w:val="22"/>
              </w:rPr>
            </w:pPr>
            <w:r>
              <w:rPr>
                <w:rFonts w:ascii="Calibri" w:hAnsi="Calibri" w:cs="Arial"/>
                <w:b/>
                <w:sz w:val="22"/>
                <w:szCs w:val="22"/>
              </w:rPr>
              <w:t>23/</w:t>
            </w:r>
            <w:r w:rsidR="00D701A7">
              <w:rPr>
                <w:rFonts w:ascii="Calibri" w:hAnsi="Calibri" w:cs="Arial"/>
                <w:b/>
                <w:sz w:val="22"/>
                <w:szCs w:val="22"/>
              </w:rPr>
              <w:t>2</w:t>
            </w:r>
            <w:r w:rsidR="006D0215">
              <w:rPr>
                <w:rFonts w:ascii="Calibri" w:hAnsi="Calibri" w:cs="Arial"/>
                <w:b/>
                <w:sz w:val="22"/>
                <w:szCs w:val="22"/>
              </w:rPr>
              <w:t>/</w:t>
            </w:r>
            <w:r w:rsidR="00437768">
              <w:rPr>
                <w:rFonts w:ascii="Calibri" w:hAnsi="Calibri" w:cs="Arial"/>
                <w:b/>
                <w:sz w:val="22"/>
                <w:szCs w:val="22"/>
              </w:rPr>
              <w:t>20</w:t>
            </w:r>
            <w:r w:rsidR="00D701A7">
              <w:rPr>
                <w:rFonts w:ascii="Calibri" w:hAnsi="Calibri" w:cs="Arial"/>
                <w:b/>
                <w:sz w:val="22"/>
                <w:szCs w:val="22"/>
              </w:rPr>
              <w:t>21</w:t>
            </w:r>
          </w:p>
        </w:tc>
        <w:tc>
          <w:tcPr>
            <w:tcW w:w="2268" w:type="dxa"/>
            <w:shd w:val="pct15" w:color="auto" w:fill="auto"/>
          </w:tcPr>
          <w:p w14:paraId="2399B47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AAD1983" w14:textId="77777777" w:rsidR="00B84B5B" w:rsidRPr="00A406E5" w:rsidRDefault="00731C1A" w:rsidP="00731C1A">
            <w:pPr>
              <w:spacing w:before="120" w:after="120"/>
              <w:rPr>
                <w:rFonts w:ascii="Arial" w:hAnsi="Arial" w:cs="Arial"/>
                <w:b/>
                <w:sz w:val="22"/>
                <w:szCs w:val="22"/>
              </w:rPr>
            </w:pPr>
            <w:r>
              <w:rPr>
                <w:rFonts w:ascii="Arial" w:hAnsi="Arial" w:cs="Arial"/>
                <w:b/>
                <w:sz w:val="22"/>
                <w:szCs w:val="22"/>
              </w:rPr>
              <w:t>20 Working days after the submission date</w:t>
            </w:r>
          </w:p>
        </w:tc>
      </w:tr>
      <w:tr w:rsidR="00152E9D" w:rsidRPr="00A406E5" w14:paraId="1C1AC5F1" w14:textId="77777777" w:rsidTr="00A406E5">
        <w:tc>
          <w:tcPr>
            <w:tcW w:w="2093" w:type="dxa"/>
            <w:shd w:val="pct15" w:color="auto" w:fill="auto"/>
          </w:tcPr>
          <w:p w14:paraId="6EE2629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DED9C63"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1F95784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4340E7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C7D6287" w14:textId="77777777" w:rsidTr="00A406E5">
        <w:tc>
          <w:tcPr>
            <w:tcW w:w="2093" w:type="dxa"/>
            <w:shd w:val="pct15" w:color="auto" w:fill="auto"/>
          </w:tcPr>
          <w:p w14:paraId="4A286D9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C00244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139DCF6" w14:textId="77777777" w:rsidR="0028204E" w:rsidRPr="00A406E5" w:rsidRDefault="0028204E" w:rsidP="00DB116D">
      <w:pPr>
        <w:rPr>
          <w:rFonts w:ascii="Arial" w:hAnsi="Arial" w:cs="Arial"/>
          <w:sz w:val="32"/>
        </w:rPr>
      </w:pPr>
    </w:p>
    <w:p w14:paraId="53DEB66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44D7170" w14:textId="77777777" w:rsidTr="00A406E5">
        <w:tc>
          <w:tcPr>
            <w:tcW w:w="9747" w:type="dxa"/>
            <w:shd w:val="pct10" w:color="auto" w:fill="auto"/>
          </w:tcPr>
          <w:p w14:paraId="2207D8E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218965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EBDD0E" w14:textId="77777777" w:rsidTr="00A406E5">
        <w:tc>
          <w:tcPr>
            <w:tcW w:w="9747" w:type="dxa"/>
          </w:tcPr>
          <w:p w14:paraId="4A058EA2" w14:textId="77777777" w:rsidR="007A0C12" w:rsidRPr="00842210" w:rsidRDefault="007A0C12" w:rsidP="007A0C12">
            <w:pPr>
              <w:tabs>
                <w:tab w:val="left" w:pos="-1440"/>
                <w:tab w:val="left" w:pos="-720"/>
              </w:tabs>
              <w:spacing w:line="240" w:lineRule="atLeast"/>
              <w:ind w:left="360"/>
              <w:jc w:val="both"/>
              <w:rPr>
                <w:rFonts w:asciiTheme="minorHAnsi" w:hAnsiTheme="minorHAnsi" w:cs="Arial"/>
                <w:sz w:val="24"/>
                <w:szCs w:val="24"/>
              </w:rPr>
            </w:pPr>
            <w:r w:rsidRPr="00842210">
              <w:rPr>
                <w:rFonts w:asciiTheme="minorHAnsi" w:hAnsiTheme="minorHAnsi" w:cs="Arial"/>
                <w:sz w:val="24"/>
                <w:szCs w:val="24"/>
              </w:rPr>
              <w:t>1.</w:t>
            </w:r>
            <w:r w:rsidRPr="00842210">
              <w:rPr>
                <w:rFonts w:asciiTheme="minorHAnsi" w:hAnsiTheme="minorHAnsi" w:cs="Arial"/>
                <w:sz w:val="24"/>
                <w:szCs w:val="24"/>
              </w:rPr>
              <w:tab/>
              <w:t>Show detailed knowledge and understanding of the relationship between an engineering organisation and the industrial, socio-economic and environmental context in which it is found.</w:t>
            </w:r>
          </w:p>
          <w:p w14:paraId="523DB87D" w14:textId="77777777" w:rsidR="007A0C12" w:rsidRPr="007A0C12" w:rsidRDefault="007A0C12" w:rsidP="007A0C12">
            <w:pPr>
              <w:tabs>
                <w:tab w:val="left" w:pos="-1440"/>
                <w:tab w:val="left" w:pos="-720"/>
              </w:tabs>
              <w:spacing w:line="240" w:lineRule="atLeast"/>
              <w:ind w:left="360"/>
              <w:jc w:val="both"/>
              <w:rPr>
                <w:rFonts w:asciiTheme="minorHAnsi" w:hAnsiTheme="minorHAnsi" w:cs="Arial"/>
                <w:sz w:val="16"/>
                <w:szCs w:val="16"/>
              </w:rPr>
            </w:pPr>
          </w:p>
          <w:p w14:paraId="24DB72DF" w14:textId="77777777" w:rsidR="007A0C12" w:rsidRPr="00842210" w:rsidRDefault="007A0C12" w:rsidP="007A0C12">
            <w:pPr>
              <w:tabs>
                <w:tab w:val="left" w:pos="-1440"/>
                <w:tab w:val="left" w:pos="-720"/>
              </w:tabs>
              <w:spacing w:line="240" w:lineRule="atLeast"/>
              <w:ind w:left="360"/>
              <w:jc w:val="both"/>
              <w:rPr>
                <w:rFonts w:asciiTheme="minorHAnsi" w:hAnsiTheme="minorHAnsi" w:cs="Arial"/>
                <w:sz w:val="24"/>
                <w:szCs w:val="24"/>
              </w:rPr>
            </w:pPr>
            <w:r w:rsidRPr="00842210">
              <w:rPr>
                <w:rFonts w:asciiTheme="minorHAnsi" w:hAnsiTheme="minorHAnsi" w:cs="Arial"/>
                <w:sz w:val="24"/>
                <w:szCs w:val="24"/>
              </w:rPr>
              <w:t>2.</w:t>
            </w:r>
            <w:r w:rsidRPr="00842210">
              <w:rPr>
                <w:rFonts w:asciiTheme="minorHAnsi" w:hAnsiTheme="minorHAnsi" w:cs="Arial"/>
                <w:sz w:val="24"/>
                <w:szCs w:val="24"/>
              </w:rPr>
              <w:tab/>
              <w:t>Demonstrate subject specific skills and cognitive skills in recognising and evaluating accounting methods, planning, costing and monitoring projects, workforce motivation and team dynamics.</w:t>
            </w:r>
          </w:p>
          <w:p w14:paraId="11D2983A" w14:textId="77777777" w:rsidR="007A0C12" w:rsidRPr="00842210" w:rsidRDefault="007A0C12" w:rsidP="007A0C12">
            <w:pPr>
              <w:tabs>
                <w:tab w:val="left" w:pos="-1440"/>
                <w:tab w:val="left" w:pos="-720"/>
              </w:tabs>
              <w:spacing w:line="240" w:lineRule="atLeast"/>
              <w:ind w:left="360"/>
              <w:jc w:val="both"/>
              <w:rPr>
                <w:rFonts w:asciiTheme="minorHAnsi" w:hAnsiTheme="minorHAnsi" w:cs="Arial"/>
                <w:sz w:val="24"/>
                <w:szCs w:val="24"/>
              </w:rPr>
            </w:pPr>
          </w:p>
          <w:p w14:paraId="572699EC" w14:textId="77777777" w:rsidR="00C01A3F" w:rsidRPr="007A0C12" w:rsidRDefault="007A0C12" w:rsidP="007A0C12">
            <w:pPr>
              <w:tabs>
                <w:tab w:val="left" w:pos="174"/>
              </w:tabs>
              <w:suppressAutoHyphens/>
              <w:overflowPunct w:val="0"/>
              <w:spacing w:after="120"/>
              <w:ind w:left="316"/>
              <w:jc w:val="both"/>
              <w:rPr>
                <w:rFonts w:ascii="Arial" w:hAnsi="Arial" w:cs="Arial"/>
                <w:sz w:val="22"/>
                <w:szCs w:val="22"/>
              </w:rPr>
            </w:pPr>
            <w:r w:rsidRPr="007A0C12">
              <w:rPr>
                <w:rFonts w:asciiTheme="minorHAnsi" w:hAnsiTheme="minorHAnsi" w:cs="Arial"/>
                <w:sz w:val="24"/>
                <w:szCs w:val="24"/>
              </w:rPr>
              <w:t>3.</w:t>
            </w:r>
            <w:r w:rsidRPr="007A0C12">
              <w:rPr>
                <w:rFonts w:asciiTheme="minorHAnsi" w:hAnsiTheme="minorHAnsi" w:cs="Arial"/>
                <w:sz w:val="24"/>
                <w:szCs w:val="24"/>
              </w:rPr>
              <w:tab/>
              <w:t>Demonstrate key transferable skills in management, leadership and decision making.</w:t>
            </w:r>
          </w:p>
        </w:tc>
      </w:tr>
    </w:tbl>
    <w:p w14:paraId="398C58A0" w14:textId="77777777" w:rsidR="006D0215" w:rsidRDefault="00AC5E4B">
      <w:pPr>
        <w:rPr>
          <w:rFonts w:ascii="Arial" w:hAnsi="Arial" w:cs="Arial"/>
          <w:b/>
        </w:rPr>
      </w:pPr>
      <w:r>
        <w:rPr>
          <w:rFonts w:ascii="Arial" w:hAnsi="Arial" w:cs="Arial"/>
          <w:b/>
        </w:rPr>
        <w:br w:type="page"/>
      </w:r>
    </w:p>
    <w:p w14:paraId="5830B36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0CB60AB" w14:textId="77777777" w:rsidTr="00A406E5">
        <w:tc>
          <w:tcPr>
            <w:tcW w:w="9781" w:type="dxa"/>
            <w:shd w:val="clear" w:color="auto" w:fill="C0C0C0"/>
          </w:tcPr>
          <w:p w14:paraId="5F5EBED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5486CEB" w14:textId="77777777" w:rsidR="00EE6F25" w:rsidRPr="00A406E5" w:rsidRDefault="00EE6F25" w:rsidP="005969E2">
      <w:pPr>
        <w:jc w:val="both"/>
        <w:rPr>
          <w:rFonts w:ascii="Arial" w:hAnsi="Arial" w:cs="Arial"/>
          <w:sz w:val="22"/>
          <w:szCs w:val="22"/>
        </w:rPr>
      </w:pPr>
    </w:p>
    <w:p w14:paraId="66874351" w14:textId="77777777" w:rsidR="00D26F92" w:rsidRPr="00842210" w:rsidRDefault="00D26F92" w:rsidP="00D26F92">
      <w:pPr>
        <w:jc w:val="both"/>
        <w:rPr>
          <w:rFonts w:asciiTheme="minorHAnsi" w:hAnsiTheme="minorHAnsi"/>
          <w:sz w:val="24"/>
          <w:szCs w:val="24"/>
        </w:rPr>
      </w:pPr>
      <w:r w:rsidRPr="00842210">
        <w:rPr>
          <w:rFonts w:asciiTheme="minorHAnsi" w:hAnsiTheme="minorHAnsi"/>
          <w:sz w:val="24"/>
          <w:szCs w:val="24"/>
        </w:rPr>
        <w:t>This module introduces the student to the social and commercial context of the engineering industry in terms of business environments including: management organisation and administration, regulation and legislation.</w:t>
      </w:r>
    </w:p>
    <w:p w14:paraId="6E2E735C" w14:textId="77777777" w:rsidR="00D26F92" w:rsidRPr="00842210" w:rsidRDefault="00D26F92" w:rsidP="00D26F92">
      <w:pPr>
        <w:jc w:val="both"/>
        <w:rPr>
          <w:rFonts w:asciiTheme="minorHAnsi" w:hAnsiTheme="minorHAnsi"/>
          <w:sz w:val="24"/>
          <w:szCs w:val="24"/>
        </w:rPr>
      </w:pPr>
    </w:p>
    <w:p w14:paraId="070C70B5" w14:textId="77777777" w:rsidR="00D26F92" w:rsidRPr="00842210" w:rsidRDefault="00D26F92" w:rsidP="00D26F92">
      <w:pPr>
        <w:jc w:val="both"/>
        <w:rPr>
          <w:rFonts w:asciiTheme="minorHAnsi" w:hAnsiTheme="minorHAnsi"/>
          <w:sz w:val="24"/>
          <w:szCs w:val="24"/>
        </w:rPr>
      </w:pPr>
      <w:r w:rsidRPr="00842210">
        <w:rPr>
          <w:rFonts w:asciiTheme="minorHAnsi" w:hAnsiTheme="minorHAnsi"/>
          <w:sz w:val="24"/>
          <w:szCs w:val="24"/>
        </w:rPr>
        <w:t>Assignment Scenario</w:t>
      </w:r>
    </w:p>
    <w:p w14:paraId="034C92F8" w14:textId="77777777" w:rsidR="00D26F92" w:rsidRPr="00842210" w:rsidRDefault="00D26F92" w:rsidP="00D26F92">
      <w:pPr>
        <w:jc w:val="both"/>
        <w:rPr>
          <w:rFonts w:asciiTheme="minorHAnsi" w:hAnsiTheme="minorHAnsi"/>
          <w:sz w:val="24"/>
          <w:szCs w:val="24"/>
        </w:rPr>
      </w:pPr>
    </w:p>
    <w:p w14:paraId="2BAEE4F3" w14:textId="77777777" w:rsidR="00D26F92" w:rsidRDefault="00D26F92" w:rsidP="00D26F92">
      <w:pPr>
        <w:jc w:val="both"/>
        <w:rPr>
          <w:rFonts w:asciiTheme="minorHAnsi" w:hAnsiTheme="minorHAnsi"/>
          <w:sz w:val="24"/>
          <w:szCs w:val="24"/>
        </w:rPr>
      </w:pPr>
      <w:r w:rsidRPr="00842210">
        <w:rPr>
          <w:rFonts w:asciiTheme="minorHAnsi" w:hAnsiTheme="minorHAnsi"/>
          <w:sz w:val="24"/>
          <w:szCs w:val="24"/>
        </w:rPr>
        <w:t xml:space="preserve">You </w:t>
      </w:r>
      <w:r>
        <w:rPr>
          <w:rFonts w:asciiTheme="minorHAnsi" w:hAnsiTheme="minorHAnsi"/>
          <w:sz w:val="24"/>
          <w:szCs w:val="24"/>
        </w:rPr>
        <w:t>have been working as a (a) Mechanical Engineering Technician</w:t>
      </w:r>
      <w:r w:rsidRPr="00842210">
        <w:rPr>
          <w:rFonts w:asciiTheme="minorHAnsi" w:hAnsiTheme="minorHAnsi"/>
          <w:sz w:val="24"/>
          <w:szCs w:val="24"/>
        </w:rPr>
        <w:t xml:space="preserve"> </w:t>
      </w:r>
      <w:r>
        <w:rPr>
          <w:rFonts w:asciiTheme="minorHAnsi" w:hAnsiTheme="minorHAnsi"/>
          <w:sz w:val="24"/>
          <w:szCs w:val="24"/>
        </w:rPr>
        <w:t xml:space="preserve">or (b) Electrical Engineering Technician </w:t>
      </w:r>
      <w:r w:rsidRPr="00842210">
        <w:rPr>
          <w:rFonts w:asciiTheme="minorHAnsi" w:hAnsiTheme="minorHAnsi"/>
          <w:sz w:val="24"/>
          <w:szCs w:val="24"/>
        </w:rPr>
        <w:t xml:space="preserve">for a </w:t>
      </w:r>
      <w:r>
        <w:rPr>
          <w:rFonts w:asciiTheme="minorHAnsi" w:hAnsiTheme="minorHAnsi"/>
          <w:sz w:val="24"/>
          <w:szCs w:val="24"/>
        </w:rPr>
        <w:t xml:space="preserve">small to </w:t>
      </w:r>
      <w:r w:rsidRPr="00842210">
        <w:rPr>
          <w:rFonts w:asciiTheme="minorHAnsi" w:hAnsiTheme="minorHAnsi"/>
          <w:sz w:val="24"/>
          <w:szCs w:val="24"/>
        </w:rPr>
        <w:t>medium sized engineering company</w:t>
      </w:r>
      <w:r>
        <w:rPr>
          <w:rFonts w:asciiTheme="minorHAnsi" w:hAnsiTheme="minorHAnsi"/>
          <w:sz w:val="24"/>
          <w:szCs w:val="24"/>
        </w:rPr>
        <w:t xml:space="preserve"> manufacturing parts for the aircraft industry</w:t>
      </w:r>
      <w:r w:rsidRPr="00842210">
        <w:rPr>
          <w:rFonts w:asciiTheme="minorHAnsi" w:hAnsiTheme="minorHAnsi"/>
          <w:sz w:val="24"/>
          <w:szCs w:val="24"/>
        </w:rPr>
        <w:t>. Your</w:t>
      </w:r>
      <w:r>
        <w:rPr>
          <w:rFonts w:asciiTheme="minorHAnsi" w:hAnsiTheme="minorHAnsi"/>
          <w:sz w:val="24"/>
          <w:szCs w:val="24"/>
        </w:rPr>
        <w:t xml:space="preserve"> duties include (a) CNC machine setting for manufacturing production and systems maintenance and/or (b) electrical systems installation and maintenance.</w:t>
      </w:r>
    </w:p>
    <w:p w14:paraId="6F92023D" w14:textId="77777777" w:rsidR="00D26F92" w:rsidRDefault="00D26F92" w:rsidP="00D26F92">
      <w:pPr>
        <w:jc w:val="both"/>
        <w:rPr>
          <w:rFonts w:asciiTheme="minorHAnsi" w:hAnsiTheme="minorHAnsi"/>
          <w:sz w:val="24"/>
          <w:szCs w:val="24"/>
        </w:rPr>
      </w:pPr>
    </w:p>
    <w:p w14:paraId="4F6CC556" w14:textId="77777777" w:rsidR="00D26F92" w:rsidRDefault="00D26F92" w:rsidP="00D26F92">
      <w:pPr>
        <w:jc w:val="both"/>
        <w:rPr>
          <w:rFonts w:asciiTheme="minorHAnsi" w:hAnsiTheme="minorHAnsi"/>
          <w:sz w:val="24"/>
          <w:szCs w:val="24"/>
        </w:rPr>
      </w:pPr>
      <w:r>
        <w:rPr>
          <w:rFonts w:asciiTheme="minorHAnsi" w:hAnsiTheme="minorHAnsi"/>
          <w:sz w:val="24"/>
          <w:szCs w:val="24"/>
        </w:rPr>
        <w:t>In recent years the company has seen a steady decline in turnover and profit, mainly resulting from increased competition from within the UK and overseas along with a lack of investment in technologically advanced systems and machinery.</w:t>
      </w:r>
    </w:p>
    <w:p w14:paraId="1ADB52BB" w14:textId="77777777" w:rsidR="00D26F92" w:rsidRDefault="00D26F92" w:rsidP="00D26F92">
      <w:pPr>
        <w:jc w:val="both"/>
        <w:rPr>
          <w:rFonts w:asciiTheme="minorHAnsi" w:hAnsiTheme="minorHAnsi"/>
          <w:sz w:val="24"/>
          <w:szCs w:val="24"/>
        </w:rPr>
      </w:pPr>
    </w:p>
    <w:p w14:paraId="6B018548" w14:textId="77777777" w:rsidR="00D26F92" w:rsidRDefault="00D26F92" w:rsidP="00D26F92">
      <w:pPr>
        <w:jc w:val="both"/>
        <w:rPr>
          <w:rFonts w:asciiTheme="minorHAnsi" w:hAnsiTheme="minorHAnsi"/>
          <w:sz w:val="24"/>
          <w:szCs w:val="24"/>
        </w:rPr>
      </w:pPr>
      <w:r>
        <w:rPr>
          <w:rFonts w:asciiTheme="minorHAnsi" w:hAnsiTheme="minorHAnsi"/>
          <w:sz w:val="24"/>
          <w:szCs w:val="24"/>
        </w:rPr>
        <w:t>The company has advertised the position of ‘Engineering Project Manager’</w:t>
      </w:r>
      <w:r w:rsidRPr="00842210">
        <w:rPr>
          <w:rFonts w:asciiTheme="minorHAnsi" w:hAnsiTheme="minorHAnsi"/>
          <w:sz w:val="24"/>
          <w:szCs w:val="24"/>
        </w:rPr>
        <w:t xml:space="preserve"> </w:t>
      </w:r>
      <w:r>
        <w:rPr>
          <w:rFonts w:asciiTheme="minorHAnsi" w:hAnsiTheme="minorHAnsi"/>
          <w:sz w:val="24"/>
          <w:szCs w:val="24"/>
        </w:rPr>
        <w:t>with a good salary, private health insurance and a final salary pension. The position is being advertised internally and externally.</w:t>
      </w:r>
    </w:p>
    <w:p w14:paraId="34630196" w14:textId="77777777" w:rsidR="00D26F92" w:rsidRDefault="00D26F92" w:rsidP="00D26F92">
      <w:pPr>
        <w:jc w:val="both"/>
        <w:rPr>
          <w:rFonts w:asciiTheme="minorHAnsi" w:hAnsiTheme="minorHAnsi"/>
          <w:sz w:val="24"/>
          <w:szCs w:val="24"/>
        </w:rPr>
      </w:pPr>
      <w:r>
        <w:rPr>
          <w:rFonts w:asciiTheme="minorHAnsi" w:hAnsiTheme="minorHAnsi"/>
          <w:sz w:val="24"/>
          <w:szCs w:val="24"/>
        </w:rPr>
        <w:t xml:space="preserve">Applicants are required to (a) deliver a 15 minute PowerPoint presentation outlining the </w:t>
      </w:r>
      <w:r w:rsidRPr="00842210">
        <w:rPr>
          <w:rFonts w:asciiTheme="minorHAnsi" w:hAnsiTheme="minorHAnsi"/>
          <w:sz w:val="24"/>
          <w:szCs w:val="24"/>
        </w:rPr>
        <w:t xml:space="preserve">key factors that </w:t>
      </w:r>
      <w:r>
        <w:rPr>
          <w:rFonts w:asciiTheme="minorHAnsi" w:hAnsiTheme="minorHAnsi"/>
          <w:sz w:val="24"/>
          <w:szCs w:val="24"/>
        </w:rPr>
        <w:t>influence</w:t>
      </w:r>
      <w:r w:rsidRPr="00842210">
        <w:rPr>
          <w:rFonts w:asciiTheme="minorHAnsi" w:hAnsiTheme="minorHAnsi"/>
          <w:sz w:val="24"/>
          <w:szCs w:val="24"/>
        </w:rPr>
        <w:t xml:space="preserve"> organisational success and to balance them against the key factors that could</w:t>
      </w:r>
      <w:r>
        <w:rPr>
          <w:rFonts w:asciiTheme="minorHAnsi" w:hAnsiTheme="minorHAnsi"/>
          <w:sz w:val="24"/>
          <w:szCs w:val="24"/>
        </w:rPr>
        <w:t xml:space="preserve"> potentially</w:t>
      </w:r>
      <w:r w:rsidRPr="00842210">
        <w:rPr>
          <w:rFonts w:asciiTheme="minorHAnsi" w:hAnsiTheme="minorHAnsi"/>
          <w:sz w:val="24"/>
          <w:szCs w:val="24"/>
        </w:rPr>
        <w:t xml:space="preserve"> lead to organisational failure</w:t>
      </w:r>
      <w:r>
        <w:rPr>
          <w:rFonts w:asciiTheme="minorHAnsi" w:hAnsiTheme="minorHAnsi"/>
          <w:sz w:val="24"/>
          <w:szCs w:val="24"/>
        </w:rPr>
        <w:t xml:space="preserve"> and (b) write a structured report (minimum 3000 words) encompassing the factors outlined in (a) detailing how those factors can be utilised to address the following issues:</w:t>
      </w:r>
    </w:p>
    <w:p w14:paraId="554096A8" w14:textId="77777777" w:rsidR="00D26F92" w:rsidRDefault="00D26F92" w:rsidP="00D26F92">
      <w:pPr>
        <w:pStyle w:val="ListParagraph"/>
        <w:numPr>
          <w:ilvl w:val="0"/>
          <w:numId w:val="22"/>
        </w:numPr>
        <w:jc w:val="both"/>
        <w:rPr>
          <w:rFonts w:asciiTheme="minorHAnsi" w:hAnsiTheme="minorHAnsi"/>
          <w:sz w:val="24"/>
          <w:szCs w:val="24"/>
        </w:rPr>
      </w:pPr>
      <w:r>
        <w:rPr>
          <w:rFonts w:asciiTheme="minorHAnsi" w:hAnsiTheme="minorHAnsi"/>
          <w:sz w:val="24"/>
          <w:szCs w:val="24"/>
        </w:rPr>
        <w:t>Falling Sales</w:t>
      </w:r>
    </w:p>
    <w:p w14:paraId="29E08998" w14:textId="77777777" w:rsidR="00D26F92" w:rsidRDefault="00D26F92" w:rsidP="00D26F92">
      <w:pPr>
        <w:pStyle w:val="ListParagraph"/>
        <w:numPr>
          <w:ilvl w:val="0"/>
          <w:numId w:val="22"/>
        </w:numPr>
        <w:jc w:val="both"/>
        <w:rPr>
          <w:rFonts w:asciiTheme="minorHAnsi" w:hAnsiTheme="minorHAnsi"/>
          <w:sz w:val="24"/>
          <w:szCs w:val="24"/>
        </w:rPr>
      </w:pPr>
      <w:r>
        <w:rPr>
          <w:rFonts w:asciiTheme="minorHAnsi" w:hAnsiTheme="minorHAnsi"/>
          <w:sz w:val="24"/>
          <w:szCs w:val="24"/>
        </w:rPr>
        <w:t>Limited European and International customer base</w:t>
      </w:r>
    </w:p>
    <w:p w14:paraId="260B488A" w14:textId="77777777" w:rsidR="00D26F92" w:rsidRDefault="00D26F92" w:rsidP="00D26F92">
      <w:pPr>
        <w:pStyle w:val="ListParagraph"/>
        <w:numPr>
          <w:ilvl w:val="0"/>
          <w:numId w:val="22"/>
        </w:numPr>
        <w:jc w:val="both"/>
        <w:rPr>
          <w:rFonts w:asciiTheme="minorHAnsi" w:hAnsiTheme="minorHAnsi"/>
          <w:sz w:val="24"/>
          <w:szCs w:val="24"/>
        </w:rPr>
      </w:pPr>
      <w:r>
        <w:rPr>
          <w:rFonts w:asciiTheme="minorHAnsi" w:hAnsiTheme="minorHAnsi"/>
          <w:sz w:val="24"/>
          <w:szCs w:val="24"/>
        </w:rPr>
        <w:t>10% reduction in production targets on previous year</w:t>
      </w:r>
    </w:p>
    <w:p w14:paraId="19EA9214" w14:textId="77777777" w:rsidR="00D26F92" w:rsidRDefault="00D26F92" w:rsidP="00D26F92">
      <w:pPr>
        <w:pStyle w:val="ListParagraph"/>
        <w:numPr>
          <w:ilvl w:val="0"/>
          <w:numId w:val="22"/>
        </w:numPr>
        <w:jc w:val="both"/>
        <w:rPr>
          <w:rFonts w:asciiTheme="minorHAnsi" w:hAnsiTheme="minorHAnsi"/>
          <w:sz w:val="24"/>
          <w:szCs w:val="24"/>
        </w:rPr>
      </w:pPr>
      <w:r>
        <w:rPr>
          <w:rFonts w:asciiTheme="minorHAnsi" w:hAnsiTheme="minorHAnsi"/>
          <w:sz w:val="24"/>
          <w:szCs w:val="24"/>
        </w:rPr>
        <w:t>5% increase in product rejection rates</w:t>
      </w:r>
    </w:p>
    <w:p w14:paraId="56F2C8BB" w14:textId="77777777" w:rsidR="00D26F92" w:rsidRDefault="00D26F92" w:rsidP="00D26F92">
      <w:pPr>
        <w:pStyle w:val="ListParagraph"/>
        <w:numPr>
          <w:ilvl w:val="0"/>
          <w:numId w:val="22"/>
        </w:numPr>
        <w:jc w:val="both"/>
        <w:rPr>
          <w:rFonts w:asciiTheme="minorHAnsi" w:hAnsiTheme="minorHAnsi"/>
          <w:sz w:val="24"/>
          <w:szCs w:val="24"/>
        </w:rPr>
      </w:pPr>
      <w:r>
        <w:rPr>
          <w:rFonts w:asciiTheme="minorHAnsi" w:hAnsiTheme="minorHAnsi"/>
          <w:sz w:val="24"/>
          <w:szCs w:val="24"/>
        </w:rPr>
        <w:t>Escalating maintenance costs</w:t>
      </w:r>
    </w:p>
    <w:p w14:paraId="3B0B8201" w14:textId="77777777" w:rsidR="00D26F92" w:rsidRDefault="00D26F92" w:rsidP="00D26F92">
      <w:pPr>
        <w:pStyle w:val="ListParagraph"/>
        <w:numPr>
          <w:ilvl w:val="0"/>
          <w:numId w:val="22"/>
        </w:numPr>
        <w:jc w:val="both"/>
        <w:rPr>
          <w:rFonts w:asciiTheme="minorHAnsi" w:hAnsiTheme="minorHAnsi"/>
          <w:sz w:val="24"/>
          <w:szCs w:val="24"/>
        </w:rPr>
      </w:pPr>
      <w:r>
        <w:rPr>
          <w:rFonts w:asciiTheme="minorHAnsi" w:hAnsiTheme="minorHAnsi"/>
          <w:sz w:val="24"/>
          <w:szCs w:val="24"/>
        </w:rPr>
        <w:t>Unusually high turnover of staff</w:t>
      </w:r>
    </w:p>
    <w:p w14:paraId="4387328F" w14:textId="77777777" w:rsidR="00D26F92" w:rsidRDefault="00D26F92" w:rsidP="00D26F92">
      <w:pPr>
        <w:pStyle w:val="ListParagraph"/>
        <w:numPr>
          <w:ilvl w:val="0"/>
          <w:numId w:val="22"/>
        </w:numPr>
        <w:jc w:val="both"/>
        <w:rPr>
          <w:rFonts w:asciiTheme="minorHAnsi" w:hAnsiTheme="minorHAnsi"/>
          <w:sz w:val="24"/>
          <w:szCs w:val="24"/>
        </w:rPr>
      </w:pPr>
      <w:r>
        <w:rPr>
          <w:rFonts w:asciiTheme="minorHAnsi" w:hAnsiTheme="minorHAnsi"/>
          <w:sz w:val="24"/>
          <w:szCs w:val="24"/>
        </w:rPr>
        <w:t xml:space="preserve">High staff absenteeism </w:t>
      </w:r>
    </w:p>
    <w:p w14:paraId="34AB7BC1" w14:textId="77777777" w:rsidR="00D26F92" w:rsidRPr="007D38AE" w:rsidRDefault="00D26F92" w:rsidP="00D26F92">
      <w:pPr>
        <w:pStyle w:val="ListParagraph"/>
        <w:numPr>
          <w:ilvl w:val="0"/>
          <w:numId w:val="22"/>
        </w:numPr>
        <w:jc w:val="both"/>
        <w:rPr>
          <w:rFonts w:asciiTheme="minorHAnsi" w:hAnsiTheme="minorHAnsi"/>
          <w:sz w:val="24"/>
          <w:szCs w:val="24"/>
        </w:rPr>
      </w:pPr>
      <w:r>
        <w:rPr>
          <w:rFonts w:asciiTheme="minorHAnsi" w:hAnsiTheme="minorHAnsi"/>
          <w:sz w:val="24"/>
          <w:szCs w:val="24"/>
        </w:rPr>
        <w:t>3 ‘7 day’ + lost time accidents</w:t>
      </w:r>
    </w:p>
    <w:p w14:paraId="31B772DB" w14:textId="77777777" w:rsidR="00D26F92" w:rsidRPr="00842210" w:rsidRDefault="00D26F92" w:rsidP="00D26F92">
      <w:pPr>
        <w:jc w:val="both"/>
        <w:rPr>
          <w:rFonts w:asciiTheme="minorHAnsi" w:hAnsiTheme="minorHAnsi"/>
          <w:sz w:val="24"/>
          <w:szCs w:val="24"/>
        </w:rPr>
      </w:pPr>
      <w:r w:rsidRPr="00842210">
        <w:rPr>
          <w:rFonts w:asciiTheme="minorHAnsi" w:hAnsiTheme="minorHAnsi"/>
          <w:sz w:val="24"/>
          <w:szCs w:val="24"/>
        </w:rPr>
        <w:t xml:space="preserve">Your research should result in a professional report and PowerPoint presentation with clear structure, aims, objectives and outcomes based on your research. This </w:t>
      </w:r>
      <w:r>
        <w:rPr>
          <w:rFonts w:asciiTheme="minorHAnsi" w:hAnsiTheme="minorHAnsi"/>
          <w:sz w:val="24"/>
          <w:szCs w:val="24"/>
        </w:rPr>
        <w:t xml:space="preserve">presentation and report </w:t>
      </w:r>
      <w:r w:rsidRPr="00842210">
        <w:rPr>
          <w:rFonts w:asciiTheme="minorHAnsi" w:hAnsiTheme="minorHAnsi"/>
          <w:sz w:val="24"/>
          <w:szCs w:val="24"/>
        </w:rPr>
        <w:t xml:space="preserve">can then be </w:t>
      </w:r>
      <w:r>
        <w:rPr>
          <w:rFonts w:asciiTheme="minorHAnsi" w:hAnsiTheme="minorHAnsi"/>
          <w:sz w:val="24"/>
          <w:szCs w:val="24"/>
        </w:rPr>
        <w:t>delivered and submitted as required as part of the job application process</w:t>
      </w:r>
      <w:r w:rsidRPr="00842210">
        <w:rPr>
          <w:rFonts w:asciiTheme="minorHAnsi" w:hAnsiTheme="minorHAnsi"/>
          <w:sz w:val="24"/>
          <w:szCs w:val="24"/>
        </w:rPr>
        <w:t>.</w:t>
      </w:r>
    </w:p>
    <w:p w14:paraId="65BE09EE" w14:textId="77777777" w:rsidR="00D26F92" w:rsidRDefault="00D26F92" w:rsidP="00D26F92">
      <w:pPr>
        <w:jc w:val="both"/>
        <w:rPr>
          <w:sz w:val="24"/>
          <w:szCs w:val="24"/>
        </w:rPr>
      </w:pPr>
    </w:p>
    <w:p w14:paraId="468FEF8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46116792" w14:textId="77777777" w:rsidTr="00C8667A">
        <w:trPr>
          <w:trHeight w:val="414"/>
        </w:trPr>
        <w:tc>
          <w:tcPr>
            <w:tcW w:w="10670" w:type="dxa"/>
            <w:shd w:val="clear" w:color="auto" w:fill="D9D9D9"/>
          </w:tcPr>
          <w:p w14:paraId="1AE45EB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4BF1984" w14:textId="77777777" w:rsidR="00D22D9C" w:rsidRPr="00A406E5" w:rsidRDefault="00D22D9C" w:rsidP="00D22D9C">
      <w:pPr>
        <w:jc w:val="both"/>
        <w:rPr>
          <w:rFonts w:ascii="Arial" w:hAnsi="Arial" w:cs="Arial"/>
          <w:sz w:val="22"/>
          <w:szCs w:val="22"/>
        </w:rPr>
      </w:pPr>
    </w:p>
    <w:p w14:paraId="5242AFC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35D2793" w14:textId="77777777" w:rsidR="004D5E9B" w:rsidRDefault="004D5E9B" w:rsidP="00D22D9C">
      <w:pPr>
        <w:jc w:val="both"/>
        <w:rPr>
          <w:rFonts w:ascii="Arial" w:hAnsi="Arial" w:cs="Arial"/>
          <w:b/>
          <w:sz w:val="22"/>
          <w:szCs w:val="22"/>
        </w:rPr>
      </w:pPr>
    </w:p>
    <w:p w14:paraId="07C40F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794F28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w:t>
      </w:r>
      <w:r w:rsidR="00995D51">
        <w:rPr>
          <w:rFonts w:ascii="Arial" w:hAnsi="Arial" w:cs="Arial"/>
          <w:sz w:val="22"/>
          <w:szCs w:val="22"/>
        </w:rPr>
        <w:lastRenderedPageBreak/>
        <w:t xml:space="preserve">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82822BD" w14:textId="77777777" w:rsidR="00C01A3F" w:rsidRPr="00A406E5" w:rsidRDefault="00C01A3F" w:rsidP="00D22D9C">
      <w:pPr>
        <w:jc w:val="both"/>
        <w:rPr>
          <w:rFonts w:ascii="Arial" w:hAnsi="Arial" w:cs="Arial"/>
          <w:sz w:val="22"/>
          <w:szCs w:val="22"/>
        </w:rPr>
      </w:pPr>
    </w:p>
    <w:p w14:paraId="36C9B1B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B4438C" w14:textId="77777777" w:rsidR="00D26F92" w:rsidRPr="00842210" w:rsidRDefault="00D26F92" w:rsidP="00D26F92">
      <w:pPr>
        <w:rPr>
          <w:rFonts w:ascii="Calibri" w:hAnsi="Calibri"/>
          <w:sz w:val="24"/>
          <w:szCs w:val="24"/>
        </w:rPr>
      </w:pPr>
      <w:r w:rsidRPr="00842210">
        <w:rPr>
          <w:rFonts w:ascii="Calibri" w:hAnsi="Calibri"/>
          <w:sz w:val="24"/>
          <w:szCs w:val="24"/>
        </w:rPr>
        <w:t>You will need to consider:</w:t>
      </w:r>
      <w:r>
        <w:rPr>
          <w:rFonts w:ascii="Calibri" w:hAnsi="Calibri"/>
          <w:sz w:val="24"/>
          <w:szCs w:val="24"/>
        </w:rPr>
        <w:t xml:space="preserve"> </w:t>
      </w:r>
      <w:r w:rsidRPr="00FF5E73">
        <w:rPr>
          <w:rFonts w:ascii="Calibri" w:hAnsi="Calibri"/>
          <w:b/>
          <w:i/>
          <w:sz w:val="24"/>
          <w:szCs w:val="24"/>
        </w:rPr>
        <w:t>Business organisations and the environment</w:t>
      </w:r>
      <w:r w:rsidRPr="00842210">
        <w:rPr>
          <w:rFonts w:ascii="Calibri" w:hAnsi="Calibri"/>
          <w:sz w:val="24"/>
          <w:szCs w:val="24"/>
        </w:rPr>
        <w:t>: types of business organisations; analysis of the organisation and its external environment; the engineering industry in the UK and global economy.</w:t>
      </w:r>
    </w:p>
    <w:p w14:paraId="0890524A" w14:textId="77777777" w:rsidR="00D22D9C" w:rsidRPr="00A406E5" w:rsidRDefault="00D22D9C" w:rsidP="00D22D9C">
      <w:pPr>
        <w:jc w:val="both"/>
        <w:rPr>
          <w:rFonts w:ascii="Arial" w:hAnsi="Arial" w:cs="Arial"/>
          <w:sz w:val="22"/>
          <w:szCs w:val="22"/>
        </w:rPr>
      </w:pPr>
    </w:p>
    <w:p w14:paraId="23B1A14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083C8D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ABD1A4E" w14:textId="77777777" w:rsidR="00C01A3F" w:rsidRPr="00A406E5" w:rsidRDefault="00C01A3F" w:rsidP="00C01A3F">
      <w:pPr>
        <w:jc w:val="both"/>
        <w:rPr>
          <w:rFonts w:ascii="Arial" w:hAnsi="Arial" w:cs="Arial"/>
          <w:b/>
          <w:i/>
          <w:sz w:val="22"/>
          <w:szCs w:val="22"/>
        </w:rPr>
      </w:pPr>
    </w:p>
    <w:p w14:paraId="13A6E45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930526" w14:textId="77777777" w:rsidR="00D26F92" w:rsidRPr="00842210" w:rsidRDefault="00D26F92" w:rsidP="00D26F92">
      <w:pPr>
        <w:rPr>
          <w:rFonts w:ascii="Calibri" w:hAnsi="Calibri"/>
          <w:sz w:val="24"/>
          <w:szCs w:val="24"/>
        </w:rPr>
      </w:pPr>
      <w:r w:rsidRPr="00842210">
        <w:rPr>
          <w:rFonts w:ascii="Calibri" w:hAnsi="Calibri"/>
          <w:sz w:val="24"/>
          <w:szCs w:val="24"/>
        </w:rPr>
        <w:t>You will need to consider:</w:t>
      </w:r>
      <w:r>
        <w:rPr>
          <w:rFonts w:ascii="Calibri" w:hAnsi="Calibri"/>
          <w:sz w:val="24"/>
          <w:szCs w:val="24"/>
        </w:rPr>
        <w:t xml:space="preserve"> </w:t>
      </w:r>
      <w:r w:rsidRPr="00FF5E73">
        <w:rPr>
          <w:rFonts w:ascii="Calibri" w:hAnsi="Calibri"/>
          <w:b/>
          <w:i/>
          <w:sz w:val="24"/>
          <w:szCs w:val="24"/>
        </w:rPr>
        <w:t>Regulation and Legislation</w:t>
      </w:r>
      <w:r w:rsidRPr="00842210">
        <w:rPr>
          <w:rFonts w:ascii="Calibri" w:hAnsi="Calibri"/>
          <w:sz w:val="24"/>
          <w:szCs w:val="24"/>
        </w:rPr>
        <w:t>: product liability and contractual obligations, data protection legislation, protection of intellectual property.</w:t>
      </w:r>
    </w:p>
    <w:p w14:paraId="17393BFA" w14:textId="77777777" w:rsidR="00D22D9C" w:rsidRPr="00A406E5" w:rsidRDefault="00D22D9C" w:rsidP="00D22D9C">
      <w:pPr>
        <w:jc w:val="both"/>
        <w:rPr>
          <w:rFonts w:ascii="Arial" w:hAnsi="Arial" w:cs="Arial"/>
          <w:b/>
          <w:sz w:val="22"/>
          <w:szCs w:val="22"/>
        </w:rPr>
      </w:pPr>
    </w:p>
    <w:p w14:paraId="09BEB0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372C31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4B35A6B" w14:textId="77777777" w:rsidR="00D22D9C" w:rsidRPr="00A406E5" w:rsidRDefault="00D22D9C" w:rsidP="00D22D9C">
      <w:pPr>
        <w:jc w:val="both"/>
        <w:rPr>
          <w:rFonts w:ascii="Arial" w:hAnsi="Arial" w:cs="Arial"/>
          <w:sz w:val="22"/>
          <w:szCs w:val="22"/>
        </w:rPr>
      </w:pPr>
    </w:p>
    <w:p w14:paraId="3FA0878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7BF28E" w14:textId="77777777" w:rsidR="00D26F92" w:rsidRDefault="00D26F92" w:rsidP="00D26F92">
      <w:pPr>
        <w:rPr>
          <w:rFonts w:ascii="Calibri" w:hAnsi="Calibri"/>
          <w:sz w:val="24"/>
          <w:szCs w:val="24"/>
        </w:rPr>
      </w:pPr>
      <w:r w:rsidRPr="00842210">
        <w:rPr>
          <w:rFonts w:ascii="Calibri" w:hAnsi="Calibri"/>
          <w:sz w:val="24"/>
          <w:szCs w:val="24"/>
        </w:rPr>
        <w:t>You will need to consider:</w:t>
      </w:r>
      <w:r>
        <w:rPr>
          <w:rFonts w:ascii="Calibri" w:hAnsi="Calibri"/>
          <w:sz w:val="24"/>
          <w:szCs w:val="24"/>
        </w:rPr>
        <w:t xml:space="preserve"> </w:t>
      </w:r>
    </w:p>
    <w:p w14:paraId="0A14E105" w14:textId="77777777" w:rsidR="00D26F92" w:rsidRPr="00842210" w:rsidRDefault="00D26F92" w:rsidP="00D26F92">
      <w:pPr>
        <w:rPr>
          <w:rFonts w:ascii="Calibri" w:hAnsi="Calibri"/>
          <w:sz w:val="24"/>
          <w:szCs w:val="24"/>
        </w:rPr>
      </w:pPr>
      <w:r w:rsidRPr="00FF5E73">
        <w:rPr>
          <w:rFonts w:ascii="Calibri" w:hAnsi="Calibri"/>
          <w:b/>
          <w:i/>
          <w:sz w:val="24"/>
          <w:szCs w:val="24"/>
        </w:rPr>
        <w:t>Business ethics</w:t>
      </w:r>
      <w:r w:rsidRPr="00842210">
        <w:rPr>
          <w:rFonts w:ascii="Calibri" w:hAnsi="Calibri"/>
          <w:sz w:val="24"/>
          <w:szCs w:val="24"/>
        </w:rPr>
        <w:t>: Corporate social responsibility, the engineer’s responsibility to society.</w:t>
      </w:r>
    </w:p>
    <w:p w14:paraId="5E092F77" w14:textId="77777777" w:rsidR="00D26F92" w:rsidRDefault="00D26F92" w:rsidP="00D26F92">
      <w:pPr>
        <w:rPr>
          <w:rFonts w:ascii="Calibri" w:hAnsi="Calibri"/>
          <w:sz w:val="24"/>
          <w:szCs w:val="24"/>
        </w:rPr>
      </w:pPr>
      <w:r w:rsidRPr="00FF5E73">
        <w:rPr>
          <w:rFonts w:ascii="Calibri" w:hAnsi="Calibri"/>
          <w:b/>
          <w:i/>
          <w:sz w:val="24"/>
          <w:szCs w:val="24"/>
        </w:rPr>
        <w:t>Management and Group Behaviour</w:t>
      </w:r>
      <w:r w:rsidRPr="00842210">
        <w:rPr>
          <w:rFonts w:ascii="Calibri" w:hAnsi="Calibri"/>
          <w:sz w:val="24"/>
          <w:szCs w:val="24"/>
        </w:rPr>
        <w:t>: management and leadership styles; management roles; management decision making and problem solving; management of change; motivation; quality management; group behaviour and dynamics; individual behaviour; personality and perception.</w:t>
      </w:r>
    </w:p>
    <w:p w14:paraId="216EE058" w14:textId="77777777" w:rsidR="00723178" w:rsidRPr="004440B9" w:rsidRDefault="00723178" w:rsidP="00723178">
      <w:pPr>
        <w:rPr>
          <w:rFonts w:ascii="Calibri" w:hAnsi="Calibri"/>
          <w:sz w:val="24"/>
          <w:szCs w:val="24"/>
        </w:rPr>
      </w:pPr>
      <w:proofErr w:type="spellStart"/>
      <w:r>
        <w:rPr>
          <w:rFonts w:ascii="Calibri" w:hAnsi="Calibri"/>
          <w:b/>
          <w:i/>
          <w:sz w:val="24"/>
          <w:szCs w:val="24"/>
        </w:rPr>
        <w:t>Brexit</w:t>
      </w:r>
      <w:proofErr w:type="spellEnd"/>
      <w:r>
        <w:rPr>
          <w:rFonts w:ascii="Calibri" w:hAnsi="Calibri"/>
          <w:b/>
          <w:i/>
          <w:sz w:val="24"/>
          <w:szCs w:val="24"/>
        </w:rPr>
        <w:t xml:space="preserve">: </w:t>
      </w:r>
      <w:r>
        <w:rPr>
          <w:rFonts w:ascii="Calibri" w:hAnsi="Calibri"/>
          <w:sz w:val="24"/>
          <w:szCs w:val="24"/>
        </w:rPr>
        <w:t xml:space="preserve">Comment on the potential effects (positive or negative) this will have on the economy in general and more significantly the company in which you are employed.  </w:t>
      </w:r>
    </w:p>
    <w:p w14:paraId="35A149F7" w14:textId="77777777" w:rsidR="00C01A3F" w:rsidRPr="00A406E5" w:rsidRDefault="00C01A3F" w:rsidP="00D22D9C">
      <w:pPr>
        <w:jc w:val="both"/>
        <w:rPr>
          <w:rFonts w:ascii="Arial" w:hAnsi="Arial" w:cs="Arial"/>
          <w:sz w:val="22"/>
          <w:szCs w:val="22"/>
        </w:rPr>
      </w:pPr>
    </w:p>
    <w:p w14:paraId="079F52D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639A7E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CE9DE77" w14:textId="77777777" w:rsidR="00D22D9C" w:rsidRPr="00A406E5" w:rsidRDefault="00D22D9C" w:rsidP="00D22D9C">
      <w:pPr>
        <w:jc w:val="both"/>
        <w:rPr>
          <w:rFonts w:ascii="Arial" w:hAnsi="Arial" w:cs="Arial"/>
          <w:sz w:val="22"/>
          <w:szCs w:val="22"/>
        </w:rPr>
      </w:pPr>
    </w:p>
    <w:p w14:paraId="63086DD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6BDA8E" w14:textId="77777777" w:rsidR="00D26F92" w:rsidRPr="00842210" w:rsidRDefault="00D26F92" w:rsidP="00D26F92">
      <w:pPr>
        <w:rPr>
          <w:rFonts w:ascii="Calibri" w:hAnsi="Calibri"/>
          <w:sz w:val="24"/>
          <w:szCs w:val="24"/>
        </w:rPr>
      </w:pPr>
      <w:r w:rsidRPr="00FF5E73">
        <w:rPr>
          <w:rFonts w:ascii="Calibri" w:hAnsi="Calibri"/>
          <w:b/>
          <w:i/>
          <w:sz w:val="24"/>
          <w:szCs w:val="24"/>
        </w:rPr>
        <w:lastRenderedPageBreak/>
        <w:t>Marketing</w:t>
      </w:r>
      <w:r w:rsidRPr="00842210">
        <w:rPr>
          <w:rFonts w:ascii="Calibri" w:hAnsi="Calibri"/>
          <w:sz w:val="24"/>
          <w:szCs w:val="24"/>
        </w:rPr>
        <w:t>: the marketing mix; sponsorship funding models; developing a business plan for a Small Business Unit.</w:t>
      </w:r>
    </w:p>
    <w:p w14:paraId="25AC4B8F" w14:textId="77777777" w:rsidR="00D26F92" w:rsidRDefault="00D26F92" w:rsidP="00D26F92">
      <w:pPr>
        <w:rPr>
          <w:rFonts w:ascii="Calibri" w:hAnsi="Calibri"/>
          <w:sz w:val="24"/>
          <w:szCs w:val="24"/>
        </w:rPr>
      </w:pPr>
      <w:r w:rsidRPr="00FF5E73">
        <w:rPr>
          <w:rFonts w:ascii="Calibri" w:hAnsi="Calibri"/>
          <w:b/>
          <w:i/>
          <w:sz w:val="24"/>
          <w:szCs w:val="24"/>
        </w:rPr>
        <w:t>Project management</w:t>
      </w:r>
      <w:r w:rsidRPr="00842210">
        <w:rPr>
          <w:rFonts w:ascii="Calibri" w:hAnsi="Calibri"/>
          <w:sz w:val="24"/>
          <w:szCs w:val="24"/>
        </w:rPr>
        <w:t>: Project planning techniques, project monitoring, managing risk.</w:t>
      </w:r>
    </w:p>
    <w:p w14:paraId="5DDB7BD9" w14:textId="77777777" w:rsidR="00C01A3F" w:rsidRPr="00A406E5" w:rsidRDefault="00C01A3F" w:rsidP="00D22D9C">
      <w:pPr>
        <w:jc w:val="both"/>
        <w:rPr>
          <w:rFonts w:ascii="Arial" w:hAnsi="Arial" w:cs="Arial"/>
          <w:sz w:val="22"/>
          <w:szCs w:val="22"/>
        </w:rPr>
      </w:pPr>
    </w:p>
    <w:p w14:paraId="482B17F0" w14:textId="77777777" w:rsidR="008566E5" w:rsidRPr="00A406E5" w:rsidRDefault="008566E5" w:rsidP="00D22D9C">
      <w:pPr>
        <w:jc w:val="both"/>
        <w:rPr>
          <w:rFonts w:ascii="Arial" w:hAnsi="Arial" w:cs="Arial"/>
          <w:sz w:val="22"/>
          <w:szCs w:val="22"/>
        </w:rPr>
      </w:pPr>
    </w:p>
    <w:p w14:paraId="38421F7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BBCEFF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4DCBBC" w14:textId="77777777" w:rsidR="00995D51" w:rsidRDefault="00995D51" w:rsidP="00D22D9C">
      <w:pPr>
        <w:jc w:val="both"/>
        <w:rPr>
          <w:rFonts w:ascii="Arial" w:hAnsi="Arial" w:cs="Arial"/>
          <w:sz w:val="22"/>
          <w:szCs w:val="22"/>
        </w:rPr>
      </w:pPr>
    </w:p>
    <w:p w14:paraId="158DEDAD" w14:textId="77777777" w:rsidR="00D22D9C" w:rsidRPr="00A406E5" w:rsidRDefault="00D22D9C" w:rsidP="00D22D9C">
      <w:pPr>
        <w:jc w:val="both"/>
        <w:rPr>
          <w:rFonts w:ascii="Arial" w:hAnsi="Arial" w:cs="Arial"/>
          <w:sz w:val="22"/>
          <w:szCs w:val="22"/>
        </w:rPr>
      </w:pPr>
    </w:p>
    <w:p w14:paraId="00E3BB6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99F334" w14:textId="77777777" w:rsidR="002A22C8" w:rsidRPr="00842210" w:rsidRDefault="002A22C8" w:rsidP="002A22C8">
      <w:pPr>
        <w:rPr>
          <w:rFonts w:ascii="Calibri" w:hAnsi="Calibri"/>
          <w:sz w:val="24"/>
          <w:szCs w:val="24"/>
        </w:rPr>
      </w:pPr>
      <w:r w:rsidRPr="00842210">
        <w:rPr>
          <w:rFonts w:ascii="Calibri" w:hAnsi="Calibri"/>
          <w:sz w:val="24"/>
          <w:szCs w:val="24"/>
        </w:rPr>
        <w:t>The report must be structured to include a contents page and a page of references which record all sources of information used in the report adhering to the ‘Harvard’ referencing system.</w:t>
      </w:r>
    </w:p>
    <w:p w14:paraId="1C13EAFC" w14:textId="77777777" w:rsidR="002A22C8" w:rsidRPr="00842210" w:rsidRDefault="002A22C8" w:rsidP="002A22C8">
      <w:pPr>
        <w:rPr>
          <w:rFonts w:ascii="Calibri" w:hAnsi="Calibri"/>
          <w:sz w:val="24"/>
          <w:szCs w:val="24"/>
        </w:rPr>
      </w:pPr>
    </w:p>
    <w:p w14:paraId="432A835D" w14:textId="77777777" w:rsidR="00C01A3F" w:rsidRPr="00A406E5" w:rsidRDefault="002A22C8" w:rsidP="002A22C8">
      <w:pPr>
        <w:jc w:val="both"/>
        <w:rPr>
          <w:rFonts w:ascii="Arial" w:hAnsi="Arial" w:cs="Arial"/>
          <w:sz w:val="22"/>
          <w:szCs w:val="22"/>
        </w:rPr>
      </w:pPr>
      <w:r w:rsidRPr="00842210">
        <w:rPr>
          <w:rFonts w:ascii="Calibri" w:hAnsi="Calibri"/>
          <w:sz w:val="24"/>
          <w:szCs w:val="24"/>
        </w:rPr>
        <w:t>Any quotations or citations within the report must also be referenced using the correct method as detailed in the ‘Harvard’ referencing system.</w:t>
      </w:r>
    </w:p>
    <w:p w14:paraId="50FE5B0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F6157F" w14:textId="4B17AD0E" w:rsidR="001F50B6" w:rsidRPr="00A406E5" w:rsidRDefault="007463B0" w:rsidP="00D22D9C">
      <w:pPr>
        <w:jc w:val="both"/>
        <w:rPr>
          <w:rFonts w:ascii="Arial" w:hAnsi="Arial" w:cs="Arial"/>
          <w:sz w:val="22"/>
          <w:szCs w:val="22"/>
        </w:rPr>
      </w:pPr>
      <w:r>
        <w:rPr>
          <w:rFonts w:ascii="Arial" w:hAnsi="Arial" w:cs="Arial"/>
          <w:sz w:val="22"/>
          <w:szCs w:val="22"/>
        </w:rPr>
        <w:lastRenderedPageBreak/>
        <w:t>NAEEM NOOR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53269F84" w14:textId="77777777" w:rsidTr="00152E9D">
        <w:trPr>
          <w:jc w:val="center"/>
        </w:trPr>
        <w:tc>
          <w:tcPr>
            <w:tcW w:w="10670" w:type="dxa"/>
            <w:shd w:val="clear" w:color="auto" w:fill="BFBFBF"/>
          </w:tcPr>
          <w:p w14:paraId="23A384B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C278A7" w14:textId="77777777" w:rsidR="00152E9D" w:rsidRPr="00A406E5" w:rsidRDefault="00152E9D" w:rsidP="00152E9D">
      <w:pPr>
        <w:rPr>
          <w:rFonts w:ascii="Arial" w:hAnsi="Arial" w:cs="Arial"/>
        </w:rPr>
      </w:pPr>
    </w:p>
    <w:p w14:paraId="3E9B4F2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382C49"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7107D14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30145BFB" w14:textId="77777777" w:rsidTr="009F033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F5363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12D9B2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DA5B90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9B717A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523BA27" w14:textId="77777777" w:rsidTr="009F0338">
        <w:trPr>
          <w:trHeight w:val="450"/>
        </w:trPr>
        <w:tc>
          <w:tcPr>
            <w:tcW w:w="4169" w:type="pct"/>
            <w:tcBorders>
              <w:top w:val="single" w:sz="4" w:space="0" w:color="auto"/>
              <w:left w:val="single" w:sz="4" w:space="0" w:color="auto"/>
              <w:right w:val="single" w:sz="4" w:space="0" w:color="auto"/>
            </w:tcBorders>
            <w:shd w:val="clear" w:color="auto" w:fill="D9D9D9"/>
          </w:tcPr>
          <w:p w14:paraId="181989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6CFBF0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ADF21C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202477" w14:textId="77777777" w:rsidR="00152E9D" w:rsidRPr="00A406E5" w:rsidRDefault="00152E9D" w:rsidP="00152E9D">
            <w:pPr>
              <w:jc w:val="center"/>
              <w:rPr>
                <w:rFonts w:ascii="Arial" w:hAnsi="Arial" w:cs="Arial"/>
                <w:sz w:val="32"/>
              </w:rPr>
            </w:pPr>
          </w:p>
        </w:tc>
      </w:tr>
      <w:tr w:rsidR="00152E9D" w:rsidRPr="00A406E5" w14:paraId="0577AEA5" w14:textId="77777777" w:rsidTr="009F0338">
        <w:trPr>
          <w:trHeight w:val="450"/>
        </w:trPr>
        <w:tc>
          <w:tcPr>
            <w:tcW w:w="4169" w:type="pct"/>
            <w:vMerge w:val="restart"/>
            <w:tcBorders>
              <w:top w:val="single" w:sz="4" w:space="0" w:color="auto"/>
              <w:left w:val="single" w:sz="4" w:space="0" w:color="auto"/>
              <w:right w:val="single" w:sz="4" w:space="0" w:color="auto"/>
            </w:tcBorders>
          </w:tcPr>
          <w:p w14:paraId="279FC705" w14:textId="44A2E95E" w:rsidR="00152E9D" w:rsidRPr="00A406E5" w:rsidRDefault="00152E9D" w:rsidP="00152E9D">
            <w:pPr>
              <w:spacing w:after="120"/>
              <w:rPr>
                <w:rFonts w:ascii="Arial" w:hAnsi="Arial" w:cs="Arial"/>
                <w:sz w:val="14"/>
                <w:szCs w:val="14"/>
              </w:rPr>
            </w:pPr>
          </w:p>
          <w:p w14:paraId="37A2D2D3" w14:textId="77777777" w:rsidR="00152E9D" w:rsidRPr="00A406E5" w:rsidRDefault="00152E9D" w:rsidP="00152E9D">
            <w:pPr>
              <w:spacing w:after="120"/>
              <w:rPr>
                <w:rFonts w:ascii="Arial" w:hAnsi="Arial" w:cs="Arial"/>
                <w:sz w:val="14"/>
                <w:szCs w:val="14"/>
              </w:rPr>
            </w:pPr>
          </w:p>
          <w:p w14:paraId="7C7EB17B" w14:textId="77777777" w:rsidR="00152E9D" w:rsidRPr="00A406E5" w:rsidRDefault="00152E9D" w:rsidP="00152E9D">
            <w:pPr>
              <w:spacing w:after="120"/>
              <w:rPr>
                <w:rFonts w:ascii="Arial" w:hAnsi="Arial" w:cs="Arial"/>
                <w:sz w:val="14"/>
                <w:szCs w:val="14"/>
              </w:rPr>
            </w:pPr>
          </w:p>
          <w:p w14:paraId="236BAACE" w14:textId="77777777" w:rsidR="00152E9D" w:rsidRPr="00A406E5" w:rsidRDefault="00152E9D" w:rsidP="00152E9D">
            <w:pPr>
              <w:spacing w:after="120"/>
              <w:rPr>
                <w:rFonts w:ascii="Arial" w:hAnsi="Arial" w:cs="Arial"/>
                <w:sz w:val="14"/>
                <w:szCs w:val="14"/>
              </w:rPr>
            </w:pPr>
          </w:p>
          <w:p w14:paraId="748462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CB39E8"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0793AD8" w14:textId="77777777" w:rsidR="00152E9D" w:rsidRDefault="00152E9D" w:rsidP="00152E9D">
            <w:pPr>
              <w:jc w:val="center"/>
              <w:rPr>
                <w:rFonts w:ascii="Arial" w:hAnsi="Arial" w:cs="Arial"/>
                <w:sz w:val="32"/>
              </w:rPr>
            </w:pPr>
          </w:p>
          <w:p w14:paraId="35D347D6" w14:textId="717DF2BD" w:rsidR="00E753D4" w:rsidRPr="00A406E5" w:rsidRDefault="00E753D4" w:rsidP="00152E9D">
            <w:pPr>
              <w:jc w:val="center"/>
              <w:rPr>
                <w:rFonts w:ascii="Arial" w:hAnsi="Arial" w:cs="Arial"/>
                <w:sz w:val="32"/>
              </w:rPr>
            </w:pPr>
          </w:p>
        </w:tc>
      </w:tr>
      <w:tr w:rsidR="00152E9D" w:rsidRPr="00A406E5" w14:paraId="180D2462" w14:textId="77777777" w:rsidTr="009F0338">
        <w:trPr>
          <w:trHeight w:val="451"/>
        </w:trPr>
        <w:tc>
          <w:tcPr>
            <w:tcW w:w="4169" w:type="pct"/>
            <w:vMerge/>
            <w:tcBorders>
              <w:left w:val="single" w:sz="4" w:space="0" w:color="auto"/>
              <w:bottom w:val="single" w:sz="4" w:space="0" w:color="auto"/>
              <w:right w:val="single" w:sz="4" w:space="0" w:color="auto"/>
            </w:tcBorders>
          </w:tcPr>
          <w:p w14:paraId="5B7391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A21073" w14:textId="3F4BCEA8"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35DFF05" w14:textId="77777777" w:rsidR="00152E9D" w:rsidRPr="00A406E5" w:rsidRDefault="00152E9D" w:rsidP="00152E9D">
            <w:pPr>
              <w:jc w:val="center"/>
              <w:rPr>
                <w:rFonts w:ascii="Arial" w:hAnsi="Arial" w:cs="Arial"/>
                <w:sz w:val="32"/>
              </w:rPr>
            </w:pPr>
          </w:p>
        </w:tc>
      </w:tr>
      <w:tr w:rsidR="00152E9D" w:rsidRPr="00A406E5" w14:paraId="1AEBCEDA" w14:textId="77777777" w:rsidTr="009F0338">
        <w:trPr>
          <w:trHeight w:val="450"/>
        </w:trPr>
        <w:tc>
          <w:tcPr>
            <w:tcW w:w="4169" w:type="pct"/>
            <w:tcBorders>
              <w:top w:val="single" w:sz="4" w:space="0" w:color="auto"/>
              <w:left w:val="single" w:sz="4" w:space="0" w:color="auto"/>
              <w:right w:val="single" w:sz="4" w:space="0" w:color="auto"/>
            </w:tcBorders>
            <w:shd w:val="clear" w:color="auto" w:fill="D9D9D9"/>
          </w:tcPr>
          <w:p w14:paraId="4B39749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63B30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B5292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F9D84C" w14:textId="77777777" w:rsidR="00152E9D" w:rsidRPr="00A406E5" w:rsidRDefault="00152E9D" w:rsidP="00152E9D">
            <w:pPr>
              <w:jc w:val="center"/>
              <w:rPr>
                <w:rFonts w:ascii="Arial" w:hAnsi="Arial" w:cs="Arial"/>
                <w:sz w:val="32"/>
              </w:rPr>
            </w:pPr>
          </w:p>
        </w:tc>
      </w:tr>
      <w:tr w:rsidR="009F0338" w:rsidRPr="00A406E5" w14:paraId="7ED3BD16" w14:textId="77777777" w:rsidTr="009F0338">
        <w:trPr>
          <w:trHeight w:val="450"/>
        </w:trPr>
        <w:tc>
          <w:tcPr>
            <w:tcW w:w="4169" w:type="pct"/>
            <w:vMerge w:val="restart"/>
            <w:tcBorders>
              <w:top w:val="single" w:sz="4" w:space="0" w:color="auto"/>
              <w:left w:val="single" w:sz="4" w:space="0" w:color="auto"/>
              <w:right w:val="single" w:sz="4" w:space="0" w:color="auto"/>
            </w:tcBorders>
          </w:tcPr>
          <w:p w14:paraId="357EA4D7" w14:textId="3DDF2C5B" w:rsidR="009F0338" w:rsidRPr="00A406E5" w:rsidRDefault="009F0338"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689C5" w14:textId="77777777" w:rsidR="009F0338" w:rsidRPr="00A406E5" w:rsidRDefault="009F0338"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2603737" w14:textId="77777777" w:rsidR="009F0338" w:rsidRDefault="009F0338" w:rsidP="00152E9D">
            <w:pPr>
              <w:jc w:val="center"/>
              <w:rPr>
                <w:rFonts w:ascii="Arial" w:hAnsi="Arial" w:cs="Arial"/>
                <w:sz w:val="32"/>
              </w:rPr>
            </w:pPr>
          </w:p>
          <w:p w14:paraId="4032FAFE" w14:textId="0D95A51C" w:rsidR="009F0338" w:rsidRPr="00A406E5" w:rsidRDefault="009F0338" w:rsidP="00152E9D">
            <w:pPr>
              <w:jc w:val="center"/>
              <w:rPr>
                <w:rFonts w:ascii="Arial" w:hAnsi="Arial" w:cs="Arial"/>
                <w:sz w:val="32"/>
              </w:rPr>
            </w:pPr>
          </w:p>
        </w:tc>
      </w:tr>
      <w:tr w:rsidR="009F0338" w:rsidRPr="00A406E5" w14:paraId="4D3C7F33" w14:textId="77777777" w:rsidTr="009F0338">
        <w:trPr>
          <w:trHeight w:val="451"/>
        </w:trPr>
        <w:tc>
          <w:tcPr>
            <w:tcW w:w="4169" w:type="pct"/>
            <w:vMerge/>
            <w:tcBorders>
              <w:left w:val="single" w:sz="4" w:space="0" w:color="auto"/>
              <w:bottom w:val="single" w:sz="4" w:space="0" w:color="auto"/>
              <w:right w:val="single" w:sz="4" w:space="0" w:color="auto"/>
            </w:tcBorders>
          </w:tcPr>
          <w:p w14:paraId="1C09EB88" w14:textId="77777777" w:rsidR="009F0338" w:rsidRPr="00A406E5" w:rsidRDefault="009F0338"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9D81AB" w14:textId="33CCE203" w:rsidR="009F0338" w:rsidRPr="00A406E5" w:rsidRDefault="009F0338"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C845EFB" w14:textId="77777777" w:rsidR="009F0338" w:rsidRPr="00A406E5" w:rsidRDefault="009F0338" w:rsidP="00152E9D">
            <w:pPr>
              <w:jc w:val="center"/>
              <w:rPr>
                <w:rFonts w:ascii="Arial" w:hAnsi="Arial" w:cs="Arial"/>
                <w:sz w:val="32"/>
              </w:rPr>
            </w:pPr>
          </w:p>
        </w:tc>
      </w:tr>
      <w:tr w:rsidR="009F0338" w:rsidRPr="00A406E5" w14:paraId="12E1B6CD" w14:textId="77777777" w:rsidTr="009F0338">
        <w:trPr>
          <w:trHeight w:val="450"/>
        </w:trPr>
        <w:tc>
          <w:tcPr>
            <w:tcW w:w="4169" w:type="pct"/>
            <w:tcBorders>
              <w:top w:val="single" w:sz="4" w:space="0" w:color="auto"/>
              <w:left w:val="single" w:sz="4" w:space="0" w:color="auto"/>
              <w:right w:val="single" w:sz="4" w:space="0" w:color="auto"/>
            </w:tcBorders>
            <w:shd w:val="clear" w:color="auto" w:fill="D9D9D9"/>
          </w:tcPr>
          <w:p w14:paraId="24E8B453" w14:textId="77777777" w:rsidR="009F0338" w:rsidRPr="00A406E5" w:rsidRDefault="009F0338"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E5AA41B" w14:textId="77777777" w:rsidR="009F0338" w:rsidRPr="00A406E5" w:rsidRDefault="009F0338"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564C04" w14:textId="77777777" w:rsidR="009F0338" w:rsidRPr="00A406E5" w:rsidRDefault="009F0338"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7AF15BC" w14:textId="77777777" w:rsidR="009F0338" w:rsidRPr="00A406E5" w:rsidRDefault="009F0338" w:rsidP="00152E9D">
            <w:pPr>
              <w:jc w:val="center"/>
              <w:rPr>
                <w:rFonts w:ascii="Arial" w:hAnsi="Arial" w:cs="Arial"/>
                <w:sz w:val="32"/>
              </w:rPr>
            </w:pPr>
          </w:p>
        </w:tc>
      </w:tr>
      <w:tr w:rsidR="009F0338" w:rsidRPr="00A406E5" w14:paraId="2C4AECD8" w14:textId="77777777" w:rsidTr="009F0338">
        <w:trPr>
          <w:trHeight w:val="450"/>
        </w:trPr>
        <w:tc>
          <w:tcPr>
            <w:tcW w:w="4169" w:type="pct"/>
            <w:vMerge w:val="restart"/>
            <w:tcBorders>
              <w:top w:val="single" w:sz="4" w:space="0" w:color="auto"/>
              <w:left w:val="single" w:sz="4" w:space="0" w:color="auto"/>
              <w:right w:val="single" w:sz="4" w:space="0" w:color="auto"/>
            </w:tcBorders>
          </w:tcPr>
          <w:p w14:paraId="7C026B21" w14:textId="372866F2" w:rsidR="009F0338" w:rsidRPr="00A406E5" w:rsidRDefault="009F0338" w:rsidP="00152E9D">
            <w:pPr>
              <w:spacing w:after="120"/>
              <w:rPr>
                <w:rFonts w:ascii="Arial" w:hAnsi="Arial" w:cs="Arial"/>
                <w:sz w:val="14"/>
                <w:szCs w:val="14"/>
              </w:rPr>
            </w:pPr>
          </w:p>
          <w:p w14:paraId="03D4D7A3" w14:textId="77777777" w:rsidR="009F0338" w:rsidRPr="00A406E5" w:rsidRDefault="009F0338" w:rsidP="00152E9D">
            <w:pPr>
              <w:spacing w:after="120"/>
              <w:rPr>
                <w:rFonts w:ascii="Arial" w:hAnsi="Arial" w:cs="Arial"/>
                <w:sz w:val="14"/>
                <w:szCs w:val="14"/>
              </w:rPr>
            </w:pPr>
          </w:p>
          <w:p w14:paraId="17614B6E" w14:textId="77777777" w:rsidR="009F0338" w:rsidRPr="00A406E5" w:rsidRDefault="009F0338"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976BD1" w14:textId="77777777" w:rsidR="009F0338" w:rsidRPr="00A406E5" w:rsidRDefault="009F0338"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E0FF4E2" w14:textId="77777777" w:rsidR="009F0338" w:rsidRDefault="009F0338" w:rsidP="00152E9D">
            <w:pPr>
              <w:jc w:val="center"/>
              <w:rPr>
                <w:rFonts w:ascii="Arial" w:hAnsi="Arial" w:cs="Arial"/>
                <w:sz w:val="32"/>
              </w:rPr>
            </w:pPr>
          </w:p>
          <w:p w14:paraId="753278A3" w14:textId="34E277CB" w:rsidR="009F0338" w:rsidRPr="00A406E5" w:rsidRDefault="00A223E5" w:rsidP="00540B8B">
            <w:pPr>
              <w:rPr>
                <w:rFonts w:ascii="Arial" w:hAnsi="Arial" w:cs="Arial"/>
                <w:sz w:val="32"/>
              </w:rPr>
            </w:pPr>
            <w:r>
              <w:rPr>
                <w:rFonts w:ascii="Arial" w:hAnsi="Arial" w:cs="Arial"/>
                <w:sz w:val="32"/>
              </w:rPr>
              <w:t xml:space="preserve">    </w:t>
            </w:r>
          </w:p>
        </w:tc>
      </w:tr>
      <w:tr w:rsidR="009F0338" w:rsidRPr="00A406E5" w14:paraId="68DA2739" w14:textId="77777777" w:rsidTr="009F0338">
        <w:trPr>
          <w:trHeight w:val="451"/>
        </w:trPr>
        <w:tc>
          <w:tcPr>
            <w:tcW w:w="4169" w:type="pct"/>
            <w:vMerge/>
            <w:tcBorders>
              <w:left w:val="single" w:sz="4" w:space="0" w:color="auto"/>
              <w:bottom w:val="single" w:sz="4" w:space="0" w:color="auto"/>
              <w:right w:val="single" w:sz="4" w:space="0" w:color="auto"/>
            </w:tcBorders>
          </w:tcPr>
          <w:p w14:paraId="516CD609" w14:textId="77777777" w:rsidR="009F0338" w:rsidRPr="00A406E5" w:rsidRDefault="009F0338"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5C009E" w14:textId="6761E50D" w:rsidR="009F0338" w:rsidRPr="00A406E5" w:rsidRDefault="009F0338"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F909612" w14:textId="77777777" w:rsidR="009F0338" w:rsidRPr="00A406E5" w:rsidRDefault="009F0338" w:rsidP="00152E9D">
            <w:pPr>
              <w:jc w:val="center"/>
              <w:rPr>
                <w:rFonts w:ascii="Arial" w:hAnsi="Arial" w:cs="Arial"/>
                <w:sz w:val="32"/>
              </w:rPr>
            </w:pPr>
          </w:p>
        </w:tc>
      </w:tr>
      <w:tr w:rsidR="009F0338" w:rsidRPr="00A406E5" w14:paraId="1F8F6BCA" w14:textId="77777777" w:rsidTr="009F0338">
        <w:trPr>
          <w:trHeight w:val="450"/>
        </w:trPr>
        <w:tc>
          <w:tcPr>
            <w:tcW w:w="4169" w:type="pct"/>
            <w:tcBorders>
              <w:top w:val="single" w:sz="4" w:space="0" w:color="auto"/>
              <w:left w:val="single" w:sz="4" w:space="0" w:color="auto"/>
              <w:right w:val="single" w:sz="4" w:space="0" w:color="auto"/>
            </w:tcBorders>
            <w:shd w:val="clear" w:color="auto" w:fill="D9D9D9"/>
          </w:tcPr>
          <w:p w14:paraId="141FAB1F" w14:textId="77777777" w:rsidR="009F0338" w:rsidRPr="00A406E5" w:rsidRDefault="009F0338"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DF48FF1" w14:textId="77777777" w:rsidR="009F0338" w:rsidRPr="00A406E5" w:rsidRDefault="009F0338"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42D58F" w14:textId="77777777" w:rsidR="009F0338" w:rsidRPr="00A406E5" w:rsidRDefault="009F0338"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107B3F5" w14:textId="77777777" w:rsidR="009F0338" w:rsidRPr="00A406E5" w:rsidRDefault="009F0338" w:rsidP="00152E9D">
            <w:pPr>
              <w:jc w:val="center"/>
              <w:rPr>
                <w:rFonts w:ascii="Arial" w:hAnsi="Arial" w:cs="Arial"/>
                <w:sz w:val="32"/>
              </w:rPr>
            </w:pPr>
          </w:p>
        </w:tc>
      </w:tr>
      <w:tr w:rsidR="00F24148" w:rsidRPr="00A406E5" w14:paraId="2335CB40" w14:textId="77777777" w:rsidTr="009F0338">
        <w:trPr>
          <w:trHeight w:val="451"/>
        </w:trPr>
        <w:tc>
          <w:tcPr>
            <w:tcW w:w="4169" w:type="pct"/>
            <w:vMerge w:val="restart"/>
            <w:tcBorders>
              <w:top w:val="single" w:sz="4" w:space="0" w:color="auto"/>
              <w:left w:val="single" w:sz="4" w:space="0" w:color="auto"/>
              <w:right w:val="single" w:sz="4" w:space="0" w:color="auto"/>
            </w:tcBorders>
          </w:tcPr>
          <w:p w14:paraId="76DE4CC2" w14:textId="01F6845F" w:rsidR="00F24148" w:rsidRPr="00CA7E14" w:rsidRDefault="00F24148" w:rsidP="00CA7E14">
            <w:pPr>
              <w:rPr>
                <w:rFonts w:ascii="Arial" w:hAnsi="Arial" w:cs="Arial"/>
              </w:rPr>
            </w:pPr>
          </w:p>
        </w:tc>
        <w:tc>
          <w:tcPr>
            <w:tcW w:w="416" w:type="pct"/>
            <w:tcBorders>
              <w:top w:val="single" w:sz="4" w:space="0" w:color="auto"/>
              <w:left w:val="single" w:sz="4" w:space="0" w:color="auto"/>
              <w:right w:val="single" w:sz="4" w:space="0" w:color="auto"/>
            </w:tcBorders>
          </w:tcPr>
          <w:p w14:paraId="4933A52A" w14:textId="77777777" w:rsidR="00F24148" w:rsidRPr="00A406E5" w:rsidRDefault="00F24148"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D540B4E" w14:textId="77777777" w:rsidR="00F24148" w:rsidRDefault="00F24148" w:rsidP="00152E9D">
            <w:pPr>
              <w:jc w:val="center"/>
              <w:rPr>
                <w:rFonts w:ascii="Arial" w:hAnsi="Arial" w:cs="Arial"/>
                <w:sz w:val="32"/>
              </w:rPr>
            </w:pPr>
          </w:p>
          <w:p w14:paraId="7C42A160" w14:textId="43588520" w:rsidR="00F24148" w:rsidRPr="00A406E5" w:rsidRDefault="00F24148" w:rsidP="00152E9D">
            <w:pPr>
              <w:jc w:val="center"/>
              <w:rPr>
                <w:rFonts w:ascii="Arial" w:hAnsi="Arial" w:cs="Arial"/>
                <w:sz w:val="32"/>
              </w:rPr>
            </w:pPr>
          </w:p>
        </w:tc>
      </w:tr>
      <w:tr w:rsidR="00F24148" w:rsidRPr="00A406E5" w14:paraId="499ABAA6" w14:textId="77777777" w:rsidTr="009F0338">
        <w:trPr>
          <w:trHeight w:val="450"/>
        </w:trPr>
        <w:tc>
          <w:tcPr>
            <w:tcW w:w="4169" w:type="pct"/>
            <w:vMerge/>
            <w:tcBorders>
              <w:left w:val="single" w:sz="4" w:space="0" w:color="auto"/>
              <w:bottom w:val="single" w:sz="4" w:space="0" w:color="auto"/>
              <w:right w:val="single" w:sz="4" w:space="0" w:color="auto"/>
            </w:tcBorders>
          </w:tcPr>
          <w:p w14:paraId="61C314F7" w14:textId="77777777" w:rsidR="00F24148" w:rsidRPr="00A406E5" w:rsidRDefault="00F24148"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0822D9" w14:textId="3AAC2334" w:rsidR="00F24148" w:rsidRPr="00A406E5" w:rsidRDefault="00F24148"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72D8D84" w14:textId="77777777" w:rsidR="00F24148" w:rsidRPr="00A406E5" w:rsidRDefault="00F24148" w:rsidP="00152E9D">
            <w:pPr>
              <w:jc w:val="center"/>
              <w:rPr>
                <w:rFonts w:ascii="Arial" w:hAnsi="Arial" w:cs="Arial"/>
                <w:sz w:val="32"/>
              </w:rPr>
            </w:pPr>
          </w:p>
        </w:tc>
      </w:tr>
      <w:tr w:rsidR="00F24148" w:rsidRPr="00A406E5" w14:paraId="28017814" w14:textId="77777777" w:rsidTr="009F0338">
        <w:trPr>
          <w:trHeight w:val="450"/>
        </w:trPr>
        <w:tc>
          <w:tcPr>
            <w:tcW w:w="4169" w:type="pct"/>
            <w:tcBorders>
              <w:top w:val="single" w:sz="4" w:space="0" w:color="auto"/>
              <w:left w:val="single" w:sz="4" w:space="0" w:color="auto"/>
              <w:right w:val="single" w:sz="4" w:space="0" w:color="auto"/>
            </w:tcBorders>
            <w:shd w:val="clear" w:color="auto" w:fill="D9D9D9"/>
          </w:tcPr>
          <w:p w14:paraId="4FF746E6" w14:textId="77777777" w:rsidR="00F24148" w:rsidRPr="00A406E5" w:rsidRDefault="00F24148"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C67C22A" w14:textId="77777777" w:rsidR="00F24148" w:rsidRPr="00A406E5" w:rsidRDefault="00F24148"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90B295" w14:textId="77777777" w:rsidR="00F24148" w:rsidRPr="00A406E5" w:rsidRDefault="00F24148"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1FB221" w14:textId="77777777" w:rsidR="00F24148" w:rsidRPr="00A406E5" w:rsidRDefault="00F24148" w:rsidP="00152E9D">
            <w:pPr>
              <w:jc w:val="center"/>
              <w:rPr>
                <w:rFonts w:ascii="Arial" w:hAnsi="Arial" w:cs="Arial"/>
                <w:sz w:val="32"/>
              </w:rPr>
            </w:pPr>
          </w:p>
        </w:tc>
      </w:tr>
      <w:tr w:rsidR="00F24148" w:rsidRPr="00A406E5" w14:paraId="4FF7ACB0" w14:textId="77777777" w:rsidTr="009F0338">
        <w:trPr>
          <w:trHeight w:val="451"/>
        </w:trPr>
        <w:tc>
          <w:tcPr>
            <w:tcW w:w="4169" w:type="pct"/>
            <w:vMerge w:val="restart"/>
            <w:tcBorders>
              <w:top w:val="single" w:sz="4" w:space="0" w:color="auto"/>
              <w:left w:val="single" w:sz="4" w:space="0" w:color="auto"/>
              <w:right w:val="single" w:sz="4" w:space="0" w:color="auto"/>
            </w:tcBorders>
          </w:tcPr>
          <w:p w14:paraId="32EF8ED3" w14:textId="47833D2E" w:rsidR="00F24148" w:rsidRPr="0048733F" w:rsidRDefault="00F24148" w:rsidP="00152E9D">
            <w:pPr>
              <w:spacing w:after="120"/>
              <w:rPr>
                <w:rFonts w:ascii="Arial" w:hAnsi="Arial" w:cs="Arial"/>
              </w:rPr>
            </w:pPr>
          </w:p>
          <w:p w14:paraId="2B4709D9" w14:textId="77777777" w:rsidR="00F24148" w:rsidRPr="00A406E5" w:rsidRDefault="00F24148"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519176" w14:textId="77777777" w:rsidR="00F24148" w:rsidRPr="00A406E5" w:rsidRDefault="00F24148"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7464E95" w14:textId="77777777" w:rsidR="00F24148" w:rsidRDefault="00F24148" w:rsidP="00152E9D">
            <w:pPr>
              <w:jc w:val="center"/>
              <w:rPr>
                <w:rFonts w:ascii="Arial" w:hAnsi="Arial" w:cs="Arial"/>
                <w:sz w:val="32"/>
              </w:rPr>
            </w:pPr>
          </w:p>
          <w:p w14:paraId="3F41877D" w14:textId="191E279D" w:rsidR="00F24148" w:rsidRPr="00A406E5" w:rsidRDefault="00F24148" w:rsidP="00152E9D">
            <w:pPr>
              <w:jc w:val="center"/>
              <w:rPr>
                <w:rFonts w:ascii="Arial" w:hAnsi="Arial" w:cs="Arial"/>
                <w:sz w:val="32"/>
              </w:rPr>
            </w:pPr>
          </w:p>
        </w:tc>
      </w:tr>
      <w:tr w:rsidR="00F24148" w:rsidRPr="00A406E5" w14:paraId="7F466A11" w14:textId="77777777" w:rsidTr="009F0338">
        <w:trPr>
          <w:trHeight w:val="450"/>
        </w:trPr>
        <w:tc>
          <w:tcPr>
            <w:tcW w:w="4169" w:type="pct"/>
            <w:vMerge/>
            <w:tcBorders>
              <w:left w:val="single" w:sz="4" w:space="0" w:color="auto"/>
              <w:bottom w:val="single" w:sz="4" w:space="0" w:color="auto"/>
              <w:right w:val="single" w:sz="4" w:space="0" w:color="auto"/>
            </w:tcBorders>
          </w:tcPr>
          <w:p w14:paraId="6BA8B374" w14:textId="77777777" w:rsidR="00F24148" w:rsidRPr="00A406E5" w:rsidRDefault="00F24148"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F948F9" w14:textId="06B0EE25" w:rsidR="00F24148" w:rsidRPr="00A406E5" w:rsidRDefault="00F24148" w:rsidP="006C298D">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3715E96" w14:textId="77777777" w:rsidR="00F24148" w:rsidRPr="00A406E5" w:rsidRDefault="00F24148" w:rsidP="00152E9D">
            <w:pPr>
              <w:jc w:val="center"/>
              <w:rPr>
                <w:rFonts w:ascii="Arial" w:hAnsi="Arial" w:cs="Arial"/>
                <w:sz w:val="32"/>
              </w:rPr>
            </w:pPr>
          </w:p>
        </w:tc>
      </w:tr>
    </w:tbl>
    <w:p w14:paraId="4B601C9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2D53B33" w14:textId="77777777" w:rsidTr="00152E9D">
        <w:trPr>
          <w:cantSplit/>
        </w:trPr>
        <w:tc>
          <w:tcPr>
            <w:tcW w:w="6062" w:type="dxa"/>
            <w:vMerge w:val="restart"/>
            <w:shd w:val="pct15" w:color="auto" w:fill="auto"/>
            <w:vAlign w:val="center"/>
          </w:tcPr>
          <w:p w14:paraId="4136986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1EB2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1263BEA" w14:textId="4183BB4B" w:rsidR="00152E9D" w:rsidRPr="00A406E5" w:rsidRDefault="00152E9D" w:rsidP="006C298D">
            <w:pPr>
              <w:jc w:val="center"/>
              <w:rPr>
                <w:rFonts w:ascii="Arial" w:hAnsi="Arial" w:cs="Arial"/>
                <w:b/>
                <w:bCs/>
              </w:rPr>
            </w:pPr>
          </w:p>
        </w:tc>
      </w:tr>
      <w:tr w:rsidR="00152E9D" w:rsidRPr="00A406E5" w14:paraId="39FB7A09" w14:textId="77777777" w:rsidTr="00152E9D">
        <w:trPr>
          <w:cantSplit/>
        </w:trPr>
        <w:tc>
          <w:tcPr>
            <w:tcW w:w="6062" w:type="dxa"/>
            <w:vMerge/>
            <w:vAlign w:val="bottom"/>
          </w:tcPr>
          <w:p w14:paraId="594D0066" w14:textId="77777777" w:rsidR="00152E9D" w:rsidRPr="00A406E5" w:rsidRDefault="00152E9D" w:rsidP="00152E9D">
            <w:pPr>
              <w:rPr>
                <w:rFonts w:ascii="Arial" w:hAnsi="Arial" w:cs="Arial"/>
              </w:rPr>
            </w:pPr>
          </w:p>
        </w:tc>
        <w:tc>
          <w:tcPr>
            <w:tcW w:w="2903" w:type="dxa"/>
            <w:vAlign w:val="bottom"/>
          </w:tcPr>
          <w:p w14:paraId="7A151FF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7861E9" w14:textId="77777777" w:rsidR="00152E9D" w:rsidRPr="00A406E5" w:rsidRDefault="00152E9D" w:rsidP="00152E9D">
            <w:pPr>
              <w:jc w:val="center"/>
              <w:rPr>
                <w:rFonts w:ascii="Arial" w:hAnsi="Arial" w:cs="Arial"/>
                <w:sz w:val="12"/>
                <w:szCs w:val="12"/>
              </w:rPr>
            </w:pPr>
          </w:p>
        </w:tc>
        <w:tc>
          <w:tcPr>
            <w:tcW w:w="1060" w:type="dxa"/>
            <w:vMerge/>
            <w:vAlign w:val="bottom"/>
          </w:tcPr>
          <w:p w14:paraId="0050E205" w14:textId="77777777" w:rsidR="00152E9D" w:rsidRPr="00A406E5" w:rsidRDefault="00152E9D" w:rsidP="00152E9D">
            <w:pPr>
              <w:ind w:leftChars="71" w:left="142"/>
              <w:rPr>
                <w:rFonts w:ascii="Arial" w:hAnsi="Arial" w:cs="Arial"/>
              </w:rPr>
            </w:pPr>
          </w:p>
        </w:tc>
      </w:tr>
      <w:tr w:rsidR="00152E9D" w:rsidRPr="00A406E5" w14:paraId="258DD36B" w14:textId="77777777" w:rsidTr="00152E9D">
        <w:trPr>
          <w:cantSplit/>
        </w:trPr>
        <w:tc>
          <w:tcPr>
            <w:tcW w:w="6062" w:type="dxa"/>
            <w:vMerge/>
            <w:vAlign w:val="bottom"/>
          </w:tcPr>
          <w:p w14:paraId="7F858927" w14:textId="77777777" w:rsidR="00152E9D" w:rsidRPr="00A406E5" w:rsidRDefault="00152E9D" w:rsidP="00152E9D">
            <w:pPr>
              <w:rPr>
                <w:rFonts w:ascii="Arial" w:hAnsi="Arial" w:cs="Arial"/>
              </w:rPr>
            </w:pPr>
          </w:p>
        </w:tc>
        <w:tc>
          <w:tcPr>
            <w:tcW w:w="2903" w:type="dxa"/>
            <w:vAlign w:val="bottom"/>
          </w:tcPr>
          <w:p w14:paraId="40EB9C3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9D5F920" w14:textId="77777777" w:rsidR="00152E9D" w:rsidRPr="00A406E5" w:rsidRDefault="00152E9D" w:rsidP="00152E9D">
            <w:pPr>
              <w:jc w:val="center"/>
              <w:rPr>
                <w:rFonts w:ascii="Arial" w:hAnsi="Arial" w:cs="Arial"/>
                <w:sz w:val="12"/>
                <w:szCs w:val="12"/>
              </w:rPr>
            </w:pPr>
          </w:p>
        </w:tc>
        <w:tc>
          <w:tcPr>
            <w:tcW w:w="1060" w:type="dxa"/>
            <w:vMerge/>
            <w:vAlign w:val="bottom"/>
          </w:tcPr>
          <w:p w14:paraId="10C30B1B" w14:textId="77777777" w:rsidR="00152E9D" w:rsidRPr="00A406E5" w:rsidRDefault="00152E9D" w:rsidP="00152E9D">
            <w:pPr>
              <w:ind w:firstLineChars="141" w:firstLine="282"/>
              <w:rPr>
                <w:rFonts w:ascii="Arial" w:hAnsi="Arial" w:cs="Arial"/>
              </w:rPr>
            </w:pPr>
          </w:p>
        </w:tc>
      </w:tr>
    </w:tbl>
    <w:p w14:paraId="4CF463B9" w14:textId="77777777" w:rsidR="00152E9D" w:rsidRDefault="00152E9D" w:rsidP="00152E9D">
      <w:pPr>
        <w:rPr>
          <w:rFonts w:ascii="Arial" w:hAnsi="Arial" w:cs="Arial"/>
        </w:rPr>
      </w:pPr>
    </w:p>
    <w:p w14:paraId="56A27E5B" w14:textId="77777777" w:rsidR="00C073F1" w:rsidRDefault="00C073F1" w:rsidP="00152E9D">
      <w:pPr>
        <w:rPr>
          <w:rFonts w:ascii="Arial" w:hAnsi="Arial" w:cs="Arial"/>
        </w:rPr>
      </w:pPr>
    </w:p>
    <w:p w14:paraId="32D65435"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6369455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8966E34" w14:textId="77777777" w:rsidR="00C073F1" w:rsidRPr="00A406E5" w:rsidRDefault="00C073F1" w:rsidP="00152E9D">
      <w:pPr>
        <w:rPr>
          <w:rFonts w:ascii="Arial" w:hAnsi="Arial" w:cs="Arial"/>
          <w:vanish/>
        </w:rPr>
      </w:pPr>
    </w:p>
    <w:p w14:paraId="1E0E98E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9732B52" w14:textId="77777777" w:rsidTr="00527E60">
        <w:tc>
          <w:tcPr>
            <w:tcW w:w="13858" w:type="dxa"/>
            <w:shd w:val="clear" w:color="auto" w:fill="FF99FF"/>
          </w:tcPr>
          <w:p w14:paraId="310DCC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51D46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706425F" w14:textId="77777777" w:rsidTr="0093002B">
        <w:tc>
          <w:tcPr>
            <w:tcW w:w="13948" w:type="dxa"/>
            <w:shd w:val="clear" w:color="auto" w:fill="FF99FF"/>
          </w:tcPr>
          <w:p w14:paraId="284DAD8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9EA5D98" w14:textId="77777777" w:rsidTr="0093002B">
        <w:tc>
          <w:tcPr>
            <w:tcW w:w="13948" w:type="dxa"/>
            <w:shd w:val="clear" w:color="auto" w:fill="FFCCFF"/>
          </w:tcPr>
          <w:p w14:paraId="562D10C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F1550E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A73C306" w14:textId="77777777" w:rsidTr="0093002B">
        <w:trPr>
          <w:tblHeader/>
        </w:trPr>
        <w:tc>
          <w:tcPr>
            <w:tcW w:w="1735" w:type="dxa"/>
            <w:shd w:val="clear" w:color="auto" w:fill="FF99FF"/>
          </w:tcPr>
          <w:p w14:paraId="7FCCBE92"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CB7EA6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6A7C1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CC421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B55A21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3819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646B30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14F9E1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66FA95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BFA30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6DD2CA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E0649C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249F61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2CCC4EE" w14:textId="77777777" w:rsidTr="0093002B">
        <w:trPr>
          <w:tblHeader/>
        </w:trPr>
        <w:tc>
          <w:tcPr>
            <w:tcW w:w="1735" w:type="dxa"/>
            <w:shd w:val="clear" w:color="auto" w:fill="FF99FF"/>
          </w:tcPr>
          <w:p w14:paraId="560DAD1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5B7665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7DDD68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47C828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7A7CAA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B158A0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45D454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938602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BD63AC2" w14:textId="77777777" w:rsidTr="0093002B">
        <w:tc>
          <w:tcPr>
            <w:tcW w:w="1735" w:type="dxa"/>
            <w:shd w:val="clear" w:color="auto" w:fill="FF99FF"/>
          </w:tcPr>
          <w:p w14:paraId="74ABAA5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8B38BB2"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032AA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388B77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F325C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0FDED9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8904B3D"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A34264"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6F15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2D63A0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7BFB32"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260AE4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0A3F5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2CE83D"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E8A731B" w14:textId="77777777" w:rsidTr="0093002B">
        <w:tc>
          <w:tcPr>
            <w:tcW w:w="1735" w:type="dxa"/>
            <w:shd w:val="clear" w:color="auto" w:fill="FF99FF"/>
          </w:tcPr>
          <w:p w14:paraId="44991312"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7D774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B559B2F"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E2F435A"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378F0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77471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6EE98F2"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A6E24E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0A68131" w14:textId="77777777" w:rsidTr="0093002B">
        <w:tc>
          <w:tcPr>
            <w:tcW w:w="1735" w:type="dxa"/>
            <w:shd w:val="clear" w:color="auto" w:fill="FF99FF"/>
          </w:tcPr>
          <w:p w14:paraId="606EADB2"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10A6C2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7E473AE"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236ADA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6B1D363" w14:textId="77777777" w:rsidR="00527E60" w:rsidRPr="00B669B1" w:rsidRDefault="00527E60" w:rsidP="0093002B">
            <w:pPr>
              <w:rPr>
                <w:rFonts w:ascii="Arial" w:hAnsi="Arial" w:cs="Arial"/>
              </w:rPr>
            </w:pPr>
          </w:p>
        </w:tc>
        <w:tc>
          <w:tcPr>
            <w:tcW w:w="1736" w:type="dxa"/>
          </w:tcPr>
          <w:p w14:paraId="5F075B7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84C267E"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C6D6FD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14:paraId="6D684A31" w14:textId="77777777" w:rsidR="00527E60" w:rsidRPr="00E518DC" w:rsidRDefault="00527E60" w:rsidP="0093002B">
            <w:pPr>
              <w:rPr>
                <w:rFonts w:ascii="Arial" w:hAnsi="Arial" w:cs="Arial"/>
              </w:rPr>
            </w:pPr>
          </w:p>
          <w:p w14:paraId="54F337C1" w14:textId="77777777" w:rsidR="00527E60" w:rsidRPr="00B669B1" w:rsidRDefault="00527E60" w:rsidP="0093002B">
            <w:pPr>
              <w:rPr>
                <w:rFonts w:ascii="Arial" w:hAnsi="Arial" w:cs="Arial"/>
              </w:rPr>
            </w:pPr>
          </w:p>
        </w:tc>
        <w:tc>
          <w:tcPr>
            <w:tcW w:w="1736" w:type="dxa"/>
          </w:tcPr>
          <w:p w14:paraId="11AECDF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A214BCE"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A66296D"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5023B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97743FA"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F77AAA8"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CDACAE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A9D3612" w14:textId="77777777" w:rsidTr="0093002B">
        <w:tc>
          <w:tcPr>
            <w:tcW w:w="1735" w:type="dxa"/>
            <w:shd w:val="clear" w:color="auto" w:fill="FF99FF"/>
          </w:tcPr>
          <w:p w14:paraId="7EB7120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03AD56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C1ABCC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8C99DCD"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9B7843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58C59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8A0285D"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33945C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7370D3B" w14:textId="77777777" w:rsidR="00527E60" w:rsidRPr="00B669B1" w:rsidRDefault="00527E60" w:rsidP="0093002B">
            <w:pPr>
              <w:rPr>
                <w:rFonts w:ascii="Arial" w:hAnsi="Arial" w:cs="Arial"/>
              </w:rPr>
            </w:pPr>
          </w:p>
          <w:p w14:paraId="760368C5" w14:textId="77777777" w:rsidR="00527E60" w:rsidRPr="00B669B1" w:rsidRDefault="00527E60" w:rsidP="0093002B">
            <w:pPr>
              <w:rPr>
                <w:rFonts w:ascii="Arial" w:hAnsi="Arial" w:cs="Arial"/>
              </w:rPr>
            </w:pPr>
          </w:p>
        </w:tc>
        <w:tc>
          <w:tcPr>
            <w:tcW w:w="1736" w:type="dxa"/>
          </w:tcPr>
          <w:p w14:paraId="7BD753AF"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EB2662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D067AB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C9F1C1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F06902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9D404A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5C42DC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21DD9D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E3B6BD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8A5FE2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31454EC"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E0A960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72AA8D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24E5E64" w14:textId="77777777" w:rsidTr="0093002B">
        <w:tc>
          <w:tcPr>
            <w:tcW w:w="1735" w:type="dxa"/>
            <w:shd w:val="clear" w:color="auto" w:fill="FF99FF"/>
          </w:tcPr>
          <w:p w14:paraId="7C30402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21B176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45E8E09"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A7BB62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707C98F"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0CC7999" w14:textId="77777777" w:rsidR="00527E60" w:rsidRPr="00ED3ABD" w:rsidRDefault="00527E60" w:rsidP="0093002B">
            <w:pPr>
              <w:rPr>
                <w:rFonts w:ascii="Arial" w:hAnsi="Arial" w:cs="Arial"/>
              </w:rPr>
            </w:pPr>
          </w:p>
          <w:p w14:paraId="3F61A5C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02233F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B305A27"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8FF78A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BC5CEB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E97B64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D38379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0B9F42C"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8D9251C"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71770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4EFB81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B76D3FA"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AEF48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AE7258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096662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4D9F16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80E292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3880143" w14:textId="77777777" w:rsidR="00527E60" w:rsidRPr="00D9771E" w:rsidRDefault="00527E60" w:rsidP="00527E60">
      <w:pPr>
        <w:rPr>
          <w:rFonts w:ascii="Arial" w:hAnsi="Arial" w:cs="Arial"/>
        </w:rPr>
      </w:pPr>
    </w:p>
    <w:p w14:paraId="23A54680" w14:textId="77777777" w:rsidR="00527E60" w:rsidRDefault="00527E60">
      <w:pPr>
        <w:pStyle w:val="NormalWeb"/>
        <w:rPr>
          <w:rFonts w:ascii="Arial" w:hAnsi="Arial" w:cs="Arial"/>
          <w:color w:val="303B44"/>
          <w:sz w:val="22"/>
          <w:szCs w:val="22"/>
        </w:rPr>
      </w:pPr>
    </w:p>
    <w:p w14:paraId="168E6A3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A926FE" w14:textId="77777777" w:rsidR="00F65A3F" w:rsidRDefault="00F65A3F">
      <w:r>
        <w:separator/>
      </w:r>
    </w:p>
  </w:endnote>
  <w:endnote w:type="continuationSeparator" w:id="0">
    <w:p w14:paraId="500BCC82" w14:textId="77777777" w:rsidR="00F65A3F" w:rsidRDefault="00F65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charset w:val="00"/>
    <w:family w:val="roman"/>
    <w:pitch w:val="variable"/>
    <w:sig w:usb0="E0002AFF" w:usb1="C0007841" w:usb2="00000009" w:usb3="00000000" w:csb0="000001FF" w:csb1="00000000"/>
  </w:font>
  <w:font w:name="CG Times (WN)">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FA0EB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0304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03046">
      <w:rPr>
        <w:b/>
        <w:noProof/>
      </w:rPr>
      <w:t>13</w:t>
    </w:r>
    <w:r w:rsidR="0017512A">
      <w:rPr>
        <w:b/>
        <w:sz w:val="24"/>
        <w:szCs w:val="24"/>
      </w:rPr>
      <w:fldChar w:fldCharType="end"/>
    </w:r>
  </w:p>
  <w:p w14:paraId="7212CE8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FADA1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1A1C93" w14:textId="77777777" w:rsidR="00F65A3F" w:rsidRDefault="00F65A3F">
      <w:r>
        <w:separator/>
      </w:r>
    </w:p>
  </w:footnote>
  <w:footnote w:type="continuationSeparator" w:id="0">
    <w:p w14:paraId="57D42A77" w14:textId="77777777" w:rsidR="00F65A3F" w:rsidRDefault="00F65A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Calibri"/>
        <w:i/>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1A5E8B"/>
    <w:multiLevelType w:val="multilevel"/>
    <w:tmpl w:val="77242B14"/>
    <w:lvl w:ilvl="0">
      <w:start w:val="1"/>
      <w:numFmt w:val="decimal"/>
      <w:lvlText w:val="%1"/>
      <w:lvlJc w:val="left"/>
      <w:pPr>
        <w:tabs>
          <w:tab w:val="num" w:pos="720"/>
        </w:tabs>
        <w:ind w:left="720" w:hanging="720"/>
      </w:pPr>
      <w:rPr>
        <w:rFonts w:hint="default"/>
        <w:color w:val="00000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01639D4"/>
    <w:multiLevelType w:val="hybridMultilevel"/>
    <w:tmpl w:val="54C81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BB80200"/>
    <w:multiLevelType w:val="hybridMultilevel"/>
    <w:tmpl w:val="CE8680B4"/>
    <w:lvl w:ilvl="0" w:tplc="F5D0F30C">
      <w:start w:val="1"/>
      <w:numFmt w:val="decimal"/>
      <w:lvlText w:val="%1."/>
      <w:lvlJc w:val="left"/>
      <w:pPr>
        <w:ind w:left="720" w:hanging="360"/>
      </w:pPr>
      <w:rPr>
        <w:rFonts w:ascii="Times" w:eastAsia="Times New Roman" w:hAnsi="Times" w:cs="Time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B72F0A"/>
    <w:multiLevelType w:val="hybridMultilevel"/>
    <w:tmpl w:val="45EE3920"/>
    <w:lvl w:ilvl="0" w:tplc="2D7C519C">
      <w:start w:val="1"/>
      <w:numFmt w:val="decimal"/>
      <w:lvlText w:val="%1."/>
      <w:lvlJc w:val="left"/>
      <w:pPr>
        <w:ind w:left="720" w:hanging="360"/>
      </w:pPr>
      <w:rPr>
        <w:rFonts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1"/>
  </w:num>
  <w:num w:numId="3">
    <w:abstractNumId w:val="19"/>
  </w:num>
  <w:num w:numId="4">
    <w:abstractNumId w:val="13"/>
  </w:num>
  <w:num w:numId="5">
    <w:abstractNumId w:val="9"/>
  </w:num>
  <w:num w:numId="6">
    <w:abstractNumId w:val="18"/>
  </w:num>
  <w:num w:numId="7">
    <w:abstractNumId w:val="4"/>
  </w:num>
  <w:num w:numId="8">
    <w:abstractNumId w:val="16"/>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5"/>
  </w:num>
  <w:num w:numId="18">
    <w:abstractNumId w:val="2"/>
  </w:num>
  <w:num w:numId="19">
    <w:abstractNumId w:val="1"/>
  </w:num>
  <w:num w:numId="20">
    <w:abstractNumId w:val="20"/>
  </w:num>
  <w:num w:numId="21">
    <w:abstractNumId w:val="21"/>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5C16"/>
    <w:rsid w:val="00026B02"/>
    <w:rsid w:val="000822E5"/>
    <w:rsid w:val="000971FC"/>
    <w:rsid w:val="000A2A3A"/>
    <w:rsid w:val="000A492A"/>
    <w:rsid w:val="000D1B05"/>
    <w:rsid w:val="000D2F80"/>
    <w:rsid w:val="000D44CF"/>
    <w:rsid w:val="000E413A"/>
    <w:rsid w:val="000F5AA3"/>
    <w:rsid w:val="00100396"/>
    <w:rsid w:val="00100B5C"/>
    <w:rsid w:val="001106E9"/>
    <w:rsid w:val="00124CA5"/>
    <w:rsid w:val="00134F77"/>
    <w:rsid w:val="00140801"/>
    <w:rsid w:val="00152E9D"/>
    <w:rsid w:val="00154487"/>
    <w:rsid w:val="00165508"/>
    <w:rsid w:val="0017512A"/>
    <w:rsid w:val="00196958"/>
    <w:rsid w:val="001A1E39"/>
    <w:rsid w:val="001A24F3"/>
    <w:rsid w:val="001B405C"/>
    <w:rsid w:val="001B5F45"/>
    <w:rsid w:val="001E1050"/>
    <w:rsid w:val="001E1E1F"/>
    <w:rsid w:val="001E2007"/>
    <w:rsid w:val="001E57C1"/>
    <w:rsid w:val="001F07EF"/>
    <w:rsid w:val="001F50B6"/>
    <w:rsid w:val="001F6D7A"/>
    <w:rsid w:val="001F752A"/>
    <w:rsid w:val="0022746E"/>
    <w:rsid w:val="00235F71"/>
    <w:rsid w:val="002444CA"/>
    <w:rsid w:val="0025128B"/>
    <w:rsid w:val="00260DE6"/>
    <w:rsid w:val="00273FEE"/>
    <w:rsid w:val="0028204E"/>
    <w:rsid w:val="0028591B"/>
    <w:rsid w:val="002878BF"/>
    <w:rsid w:val="00291841"/>
    <w:rsid w:val="002A22C8"/>
    <w:rsid w:val="002C449B"/>
    <w:rsid w:val="002C6040"/>
    <w:rsid w:val="002C6B42"/>
    <w:rsid w:val="002D5B3F"/>
    <w:rsid w:val="002E272E"/>
    <w:rsid w:val="002F5778"/>
    <w:rsid w:val="002F5A91"/>
    <w:rsid w:val="0032050B"/>
    <w:rsid w:val="0032104D"/>
    <w:rsid w:val="003223E0"/>
    <w:rsid w:val="00352C4A"/>
    <w:rsid w:val="00353522"/>
    <w:rsid w:val="00362560"/>
    <w:rsid w:val="003732FD"/>
    <w:rsid w:val="003753B2"/>
    <w:rsid w:val="00376559"/>
    <w:rsid w:val="00382BAA"/>
    <w:rsid w:val="00384D73"/>
    <w:rsid w:val="00393EB6"/>
    <w:rsid w:val="003A3CE5"/>
    <w:rsid w:val="003B366F"/>
    <w:rsid w:val="003B3F9D"/>
    <w:rsid w:val="003B6C95"/>
    <w:rsid w:val="003D5E58"/>
    <w:rsid w:val="003E5418"/>
    <w:rsid w:val="003E5751"/>
    <w:rsid w:val="004046A9"/>
    <w:rsid w:val="00404C50"/>
    <w:rsid w:val="0041201A"/>
    <w:rsid w:val="004135D8"/>
    <w:rsid w:val="004159BF"/>
    <w:rsid w:val="0042144D"/>
    <w:rsid w:val="00423934"/>
    <w:rsid w:val="00426244"/>
    <w:rsid w:val="0043396A"/>
    <w:rsid w:val="00437768"/>
    <w:rsid w:val="00451810"/>
    <w:rsid w:val="00470A38"/>
    <w:rsid w:val="00477880"/>
    <w:rsid w:val="00483642"/>
    <w:rsid w:val="0048733F"/>
    <w:rsid w:val="004874DE"/>
    <w:rsid w:val="004A53CF"/>
    <w:rsid w:val="004A78AE"/>
    <w:rsid w:val="004B5334"/>
    <w:rsid w:val="004B6C14"/>
    <w:rsid w:val="004D5E9B"/>
    <w:rsid w:val="004D63D9"/>
    <w:rsid w:val="004E15A4"/>
    <w:rsid w:val="004E6585"/>
    <w:rsid w:val="0050249F"/>
    <w:rsid w:val="00524566"/>
    <w:rsid w:val="00527E60"/>
    <w:rsid w:val="00530BEF"/>
    <w:rsid w:val="00540B8B"/>
    <w:rsid w:val="00552351"/>
    <w:rsid w:val="00561ACB"/>
    <w:rsid w:val="00561F00"/>
    <w:rsid w:val="00562C4E"/>
    <w:rsid w:val="00562DEC"/>
    <w:rsid w:val="00576AB4"/>
    <w:rsid w:val="00577917"/>
    <w:rsid w:val="00585119"/>
    <w:rsid w:val="00590667"/>
    <w:rsid w:val="005969E2"/>
    <w:rsid w:val="005A1689"/>
    <w:rsid w:val="005B61CD"/>
    <w:rsid w:val="005C7B16"/>
    <w:rsid w:val="005D1D58"/>
    <w:rsid w:val="005D432C"/>
    <w:rsid w:val="005E285E"/>
    <w:rsid w:val="005E72F8"/>
    <w:rsid w:val="005F0579"/>
    <w:rsid w:val="005F3A53"/>
    <w:rsid w:val="00601E8A"/>
    <w:rsid w:val="00603B81"/>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244F"/>
    <w:rsid w:val="006934D4"/>
    <w:rsid w:val="006A02F6"/>
    <w:rsid w:val="006A6DC3"/>
    <w:rsid w:val="006C298D"/>
    <w:rsid w:val="006D0215"/>
    <w:rsid w:val="006D49ED"/>
    <w:rsid w:val="006D55CE"/>
    <w:rsid w:val="006D637A"/>
    <w:rsid w:val="006D6F24"/>
    <w:rsid w:val="006D7ACD"/>
    <w:rsid w:val="006F0F95"/>
    <w:rsid w:val="006F45BF"/>
    <w:rsid w:val="006F60E0"/>
    <w:rsid w:val="00702F71"/>
    <w:rsid w:val="00703046"/>
    <w:rsid w:val="007155F8"/>
    <w:rsid w:val="00723178"/>
    <w:rsid w:val="00731C1A"/>
    <w:rsid w:val="007366DF"/>
    <w:rsid w:val="007463B0"/>
    <w:rsid w:val="00757839"/>
    <w:rsid w:val="007645E2"/>
    <w:rsid w:val="00770C81"/>
    <w:rsid w:val="00791024"/>
    <w:rsid w:val="00793F0A"/>
    <w:rsid w:val="007A0C12"/>
    <w:rsid w:val="007A2657"/>
    <w:rsid w:val="007A5C1E"/>
    <w:rsid w:val="007B1867"/>
    <w:rsid w:val="007C682C"/>
    <w:rsid w:val="007D2385"/>
    <w:rsid w:val="007F214F"/>
    <w:rsid w:val="00800069"/>
    <w:rsid w:val="008032B2"/>
    <w:rsid w:val="008042F0"/>
    <w:rsid w:val="008310A0"/>
    <w:rsid w:val="00835D29"/>
    <w:rsid w:val="00842E7F"/>
    <w:rsid w:val="00846E6F"/>
    <w:rsid w:val="00852933"/>
    <w:rsid w:val="008566E5"/>
    <w:rsid w:val="008566FE"/>
    <w:rsid w:val="00864506"/>
    <w:rsid w:val="00865B46"/>
    <w:rsid w:val="00896134"/>
    <w:rsid w:val="008A121B"/>
    <w:rsid w:val="008A62BC"/>
    <w:rsid w:val="008B23F2"/>
    <w:rsid w:val="008B43E7"/>
    <w:rsid w:val="008D763F"/>
    <w:rsid w:val="008F036F"/>
    <w:rsid w:val="008F1308"/>
    <w:rsid w:val="008F60FB"/>
    <w:rsid w:val="008F78C2"/>
    <w:rsid w:val="00904568"/>
    <w:rsid w:val="00911394"/>
    <w:rsid w:val="00923EF2"/>
    <w:rsid w:val="00926D25"/>
    <w:rsid w:val="00926E9D"/>
    <w:rsid w:val="009315A0"/>
    <w:rsid w:val="00932C6E"/>
    <w:rsid w:val="00933F10"/>
    <w:rsid w:val="009433C5"/>
    <w:rsid w:val="009639AA"/>
    <w:rsid w:val="00965239"/>
    <w:rsid w:val="00965881"/>
    <w:rsid w:val="00967054"/>
    <w:rsid w:val="009871FF"/>
    <w:rsid w:val="00990799"/>
    <w:rsid w:val="00995D51"/>
    <w:rsid w:val="009A0631"/>
    <w:rsid w:val="009A5B58"/>
    <w:rsid w:val="009B10ED"/>
    <w:rsid w:val="009D3EA4"/>
    <w:rsid w:val="009D649C"/>
    <w:rsid w:val="009E4BC1"/>
    <w:rsid w:val="009F0338"/>
    <w:rsid w:val="009F5CB2"/>
    <w:rsid w:val="00A03BB8"/>
    <w:rsid w:val="00A16E98"/>
    <w:rsid w:val="00A223E5"/>
    <w:rsid w:val="00A3505D"/>
    <w:rsid w:val="00A4036F"/>
    <w:rsid w:val="00A406E5"/>
    <w:rsid w:val="00A4641C"/>
    <w:rsid w:val="00A53985"/>
    <w:rsid w:val="00A55876"/>
    <w:rsid w:val="00A62B77"/>
    <w:rsid w:val="00A67FB1"/>
    <w:rsid w:val="00A85BFE"/>
    <w:rsid w:val="00AA52B9"/>
    <w:rsid w:val="00AB6FE7"/>
    <w:rsid w:val="00AB7AD7"/>
    <w:rsid w:val="00AC5E4B"/>
    <w:rsid w:val="00AD2430"/>
    <w:rsid w:val="00AE41A6"/>
    <w:rsid w:val="00AF0E34"/>
    <w:rsid w:val="00AF271D"/>
    <w:rsid w:val="00AF56C2"/>
    <w:rsid w:val="00B004E6"/>
    <w:rsid w:val="00B0744D"/>
    <w:rsid w:val="00B12129"/>
    <w:rsid w:val="00B50EA8"/>
    <w:rsid w:val="00B53426"/>
    <w:rsid w:val="00B64082"/>
    <w:rsid w:val="00B72325"/>
    <w:rsid w:val="00B753A6"/>
    <w:rsid w:val="00B756E5"/>
    <w:rsid w:val="00B81AD3"/>
    <w:rsid w:val="00B829D8"/>
    <w:rsid w:val="00B84B5B"/>
    <w:rsid w:val="00B86446"/>
    <w:rsid w:val="00BA1176"/>
    <w:rsid w:val="00BE0B01"/>
    <w:rsid w:val="00BE79C7"/>
    <w:rsid w:val="00BF3CB5"/>
    <w:rsid w:val="00C01A3F"/>
    <w:rsid w:val="00C02C1B"/>
    <w:rsid w:val="00C073F1"/>
    <w:rsid w:val="00C1285B"/>
    <w:rsid w:val="00C1361B"/>
    <w:rsid w:val="00C14E1F"/>
    <w:rsid w:val="00C232C7"/>
    <w:rsid w:val="00C315AF"/>
    <w:rsid w:val="00C33D35"/>
    <w:rsid w:val="00C36D9A"/>
    <w:rsid w:val="00C44A72"/>
    <w:rsid w:val="00C61FC2"/>
    <w:rsid w:val="00C705F9"/>
    <w:rsid w:val="00C80F0F"/>
    <w:rsid w:val="00C8667A"/>
    <w:rsid w:val="00C93BCB"/>
    <w:rsid w:val="00CA7E14"/>
    <w:rsid w:val="00CC241A"/>
    <w:rsid w:val="00CE1E84"/>
    <w:rsid w:val="00CE4035"/>
    <w:rsid w:val="00CE65AB"/>
    <w:rsid w:val="00CF4266"/>
    <w:rsid w:val="00D22D9C"/>
    <w:rsid w:val="00D241F1"/>
    <w:rsid w:val="00D26F92"/>
    <w:rsid w:val="00D275CB"/>
    <w:rsid w:val="00D30DFA"/>
    <w:rsid w:val="00D463A5"/>
    <w:rsid w:val="00D46727"/>
    <w:rsid w:val="00D4710D"/>
    <w:rsid w:val="00D47D25"/>
    <w:rsid w:val="00D62ACD"/>
    <w:rsid w:val="00D701A7"/>
    <w:rsid w:val="00D93276"/>
    <w:rsid w:val="00DA36EE"/>
    <w:rsid w:val="00DB116D"/>
    <w:rsid w:val="00DD17CC"/>
    <w:rsid w:val="00DE217A"/>
    <w:rsid w:val="00DF321B"/>
    <w:rsid w:val="00E230E0"/>
    <w:rsid w:val="00E27F15"/>
    <w:rsid w:val="00E51AAC"/>
    <w:rsid w:val="00E66CC0"/>
    <w:rsid w:val="00E728A9"/>
    <w:rsid w:val="00E753D4"/>
    <w:rsid w:val="00E807D9"/>
    <w:rsid w:val="00E83CBF"/>
    <w:rsid w:val="00EA0F4E"/>
    <w:rsid w:val="00EA295B"/>
    <w:rsid w:val="00EA3B9B"/>
    <w:rsid w:val="00EA6801"/>
    <w:rsid w:val="00EB4F96"/>
    <w:rsid w:val="00ED7072"/>
    <w:rsid w:val="00EE3132"/>
    <w:rsid w:val="00EE3D9D"/>
    <w:rsid w:val="00EE6F25"/>
    <w:rsid w:val="00F02126"/>
    <w:rsid w:val="00F03D85"/>
    <w:rsid w:val="00F07C8C"/>
    <w:rsid w:val="00F24148"/>
    <w:rsid w:val="00F249F1"/>
    <w:rsid w:val="00F25B9D"/>
    <w:rsid w:val="00F2664E"/>
    <w:rsid w:val="00F31163"/>
    <w:rsid w:val="00F31C04"/>
    <w:rsid w:val="00F37708"/>
    <w:rsid w:val="00F442A7"/>
    <w:rsid w:val="00F57A89"/>
    <w:rsid w:val="00F61A20"/>
    <w:rsid w:val="00F63DD9"/>
    <w:rsid w:val="00F65A3F"/>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2FEA24D"/>
  <w15:docId w15:val="{11BEB120-EEDC-4EC1-875A-1DD4FA095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footer" Target="footer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image" Target="cid:image001.png@01D0EA4A.2BD679A0" TargetMode="External" /><Relationship Id="rId2" Type="http://schemas.openxmlformats.org/officeDocument/2006/relationships/customXml" Target="../customXml/item2.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5" Type="http://schemas.openxmlformats.org/officeDocument/2006/relationships/numbering" Target="numbering.xml" /><Relationship Id="rId15" Type="http://schemas.openxmlformats.org/officeDocument/2006/relationships/fontTable" Target="fontTable.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footer" Target="footer2.xml"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6525A9-9E11-4184-A0BA-776D487392D0}">
  <ds:schemaRefs>
    <ds:schemaRef ds:uri="http://schemas.microsoft.com/office/2006/metadata/properties"/>
    <ds:schemaRef ds:uri="http://www.w3.org/2000/xmlns/"/>
    <ds:schemaRef ds:uri="3f7256d9-d65d-4d25-b1e1-29ea70836095"/>
    <ds:schemaRef ds:uri="http://www.w3.org/2001/XMLSchema-instance"/>
  </ds:schemaRefs>
</ds:datastoreItem>
</file>

<file path=customXml/itemProps2.xml><?xml version="1.0" encoding="utf-8"?>
<ds:datastoreItem xmlns:ds="http://schemas.openxmlformats.org/officeDocument/2006/customXml" ds:itemID="{63471793-2106-4107-9BC7-50FE2001B4E5}">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B6F2D3FF-E45D-45E3-964A-9382901BB513}">
  <ds:schemaRefs>
    <ds:schemaRef ds:uri="http://schemas.microsoft.com/sharepoint/v3/contenttype/forms"/>
  </ds:schemaRefs>
</ds:datastoreItem>
</file>

<file path=customXml/itemProps4.xml><?xml version="1.0" encoding="utf-8"?>
<ds:datastoreItem xmlns:ds="http://schemas.openxmlformats.org/officeDocument/2006/customXml" ds:itemID="{2F08DBDD-2CA4-4648-813C-C9AEEA94F682}"/>
</file>

<file path=docProps/app.xml><?xml version="1.0" encoding="utf-8"?>
<Properties xmlns="http://schemas.openxmlformats.org/officeDocument/2006/extended-properties" xmlns:vt="http://schemas.openxmlformats.org/officeDocument/2006/docPropsVTypes">
  <Template>AssignFrm.dot</Template>
  <TotalTime>24</TotalTime>
  <Pages>9</Pages>
  <Words>3601</Words>
  <Characters>22091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25641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jaynethompsonbabe@gmail.com</cp:lastModifiedBy>
  <cp:revision>26</cp:revision>
  <cp:lastPrinted>2014-10-10T07:42:00Z</cp:lastPrinted>
  <dcterms:created xsi:type="dcterms:W3CDTF">2020-06-25T09:58:00Z</dcterms:created>
  <dcterms:modified xsi:type="dcterms:W3CDTF">2020-10-01T20:10:00Z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y fmtid="{D5CDD505-2E9C-101B-9397-08002B2CF9AE}" pid="6" name="Order">
    <vt:r8>8800</vt:r8>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ies>
</file>