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504C5B8" w:rsidR="00587CE6" w:rsidRPr="00587CE6" w:rsidRDefault="001B40EE" w:rsidP="00331A9E">
            <w:pPr>
              <w:spacing w:after="0" w:line="240" w:lineRule="auto"/>
              <w:rPr>
                <w:rFonts w:ascii="Arial" w:eastAsia="Times New Roman" w:hAnsi="Arial" w:cs="Arial"/>
                <w:sz w:val="20"/>
                <w:szCs w:val="20"/>
              </w:rPr>
            </w:pPr>
            <w:r>
              <w:rPr>
                <w:rFonts w:ascii="Arial" w:eastAsia="Times New Roman" w:hAnsi="Arial" w:cs="Arial"/>
                <w:sz w:val="20"/>
                <w:szCs w:val="20"/>
              </w:rPr>
              <w:t>Moira Davies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745F1A6"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Ben D</w:t>
            </w:r>
            <w:r w:rsidR="00977223">
              <w:rPr>
                <w:rFonts w:ascii="Arial" w:eastAsia="Times New Roman" w:hAnsi="Arial" w:cs="Arial"/>
                <w:sz w:val="20"/>
                <w:szCs w:val="20"/>
              </w:rPr>
              <w:t>uxbury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BA2CBF5"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Health Research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724B29"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1B40EE">
              <w:rPr>
                <w:rFonts w:ascii="Arial" w:eastAsia="Times New Roman" w:hAnsi="Arial" w:cs="Arial"/>
                <w:sz w:val="20"/>
                <w:szCs w:val="20"/>
              </w:rPr>
              <w:t>NS4005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BD511DF"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5EC80DB" w:rsidR="00587CE6" w:rsidRPr="00587CE6" w:rsidRDefault="00114FF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16552">
              <w:rPr>
                <w:rFonts w:ascii="Arial" w:eastAsia="Times New Roman" w:hAnsi="Arial" w:cs="Arial"/>
                <w:sz w:val="20"/>
                <w:szCs w:val="20"/>
              </w:rPr>
              <w:t xml:space="preserve"> 0F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90CFBAF"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B40EE">
              <w:rPr>
                <w:rFonts w:ascii="Arial" w:eastAsia="Times New Roman" w:hAnsi="Arial" w:cs="Arial"/>
                <w:sz w:val="20"/>
                <w:szCs w:val="20"/>
                <w:highlight w:val="magenta"/>
                <w:lang w:eastAsia="en-GB"/>
              </w:rPr>
              <w:sym w:font="Wingdings" w:char="F06F"/>
            </w:r>
            <w:r w:rsidRPr="001B40EE">
              <w:rPr>
                <w:rFonts w:ascii="Arial" w:eastAsia="Times New Roman" w:hAnsi="Arial" w:cs="Arial"/>
                <w:sz w:val="20"/>
                <w:szCs w:val="20"/>
                <w:highlight w:val="magenta"/>
                <w:lang w:eastAsia="en-GB"/>
              </w:rPr>
              <w:t xml:space="preserve"> </w:t>
            </w:r>
            <w:r w:rsidRPr="001B40EE">
              <w:rPr>
                <w:rFonts w:ascii="Arial" w:eastAsia="Times New Roman" w:hAnsi="Arial" w:cs="Arial"/>
                <w:sz w:val="20"/>
                <w:szCs w:val="20"/>
                <w:highlight w:val="magenta"/>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B40EE">
              <w:rPr>
                <w:rFonts w:ascii="Arial" w:eastAsia="Times New Roman" w:hAnsi="Arial" w:cs="Arial"/>
                <w:sz w:val="20"/>
                <w:szCs w:val="20"/>
                <w:lang w:eastAsia="en-GB"/>
              </w:rPr>
              <w:sym w:font="Wingdings" w:char="F06F"/>
            </w:r>
            <w:r w:rsidRPr="001B40EE">
              <w:rPr>
                <w:rFonts w:ascii="Arial" w:eastAsia="Times New Roman" w:hAnsi="Arial" w:cs="Arial"/>
                <w:sz w:val="20"/>
                <w:szCs w:val="20"/>
                <w:lang w:eastAsia="en-GB"/>
              </w:rPr>
              <w:t xml:space="preserve"> </w:t>
            </w:r>
            <w:r w:rsidRPr="001B40E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4B234E" w:rsidRDefault="00587CE6" w:rsidP="00587CE6">
            <w:pPr>
              <w:spacing w:after="0" w:line="240" w:lineRule="auto"/>
              <w:rPr>
                <w:rFonts w:ascii="Arial" w:eastAsia="Times New Roman" w:hAnsi="Arial" w:cs="Arial"/>
                <w:sz w:val="20"/>
                <w:szCs w:val="20"/>
                <w:highlight w:val="magenta"/>
                <w:lang w:eastAsia="en-GB"/>
              </w:rPr>
            </w:pPr>
            <w:r w:rsidRPr="00114FF6">
              <w:rPr>
                <w:rFonts w:ascii="Arial" w:eastAsia="Times New Roman" w:hAnsi="Arial" w:cs="Arial"/>
                <w:sz w:val="20"/>
                <w:szCs w:val="20"/>
                <w:lang w:eastAsia="en-GB"/>
              </w:rPr>
              <w:sym w:font="Wingdings" w:char="F06F"/>
            </w:r>
            <w:r w:rsidRPr="00114FF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114FF6">
              <w:rPr>
                <w:rFonts w:ascii="Arial" w:eastAsia="Times New Roman" w:hAnsi="Arial" w:cs="Arial"/>
                <w:sz w:val="20"/>
                <w:szCs w:val="20"/>
                <w:highlight w:val="magenta"/>
                <w:lang w:eastAsia="en-GB"/>
              </w:rPr>
              <w:sym w:font="Wingdings" w:char="F06F"/>
            </w:r>
            <w:r w:rsidRPr="00114FF6">
              <w:rPr>
                <w:rFonts w:ascii="Arial" w:eastAsia="Times New Roman" w:hAnsi="Arial" w:cs="Arial"/>
                <w:sz w:val="20"/>
                <w:szCs w:val="20"/>
                <w:highlight w:val="magenta"/>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693064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0F77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92D23EE" w:rsidR="00792D49" w:rsidRPr="00587CE6" w:rsidRDefault="00792D49" w:rsidP="00417F4F">
            <w:pPr>
              <w:spacing w:after="0" w:line="240" w:lineRule="auto"/>
              <w:rPr>
                <w:rFonts w:ascii="Arial" w:hAnsi="Arial" w:cs="Arial"/>
                <w:b/>
                <w:bCs/>
              </w:rPr>
            </w:pPr>
          </w:p>
        </w:tc>
        <w:tc>
          <w:tcPr>
            <w:tcW w:w="1087" w:type="dxa"/>
          </w:tcPr>
          <w:p w14:paraId="2743B9FE" w14:textId="2DB7E51B" w:rsidR="00792D49" w:rsidRPr="00587CE6" w:rsidRDefault="00792D49" w:rsidP="00417F4F">
            <w:pPr>
              <w:spacing w:after="0" w:line="240" w:lineRule="auto"/>
              <w:rPr>
                <w:rFonts w:ascii="Arial" w:hAnsi="Arial" w:cs="Arial"/>
                <w:b/>
                <w:bCs/>
              </w:rPr>
            </w:pPr>
          </w:p>
        </w:tc>
        <w:tc>
          <w:tcPr>
            <w:tcW w:w="1087" w:type="dxa"/>
          </w:tcPr>
          <w:p w14:paraId="6C431F90" w14:textId="1065DC8C" w:rsidR="00792D49" w:rsidRPr="00587CE6" w:rsidRDefault="00792D49" w:rsidP="00417F4F">
            <w:pPr>
              <w:spacing w:after="0" w:line="240" w:lineRule="auto"/>
              <w:rPr>
                <w:rFonts w:ascii="Arial" w:hAnsi="Arial" w:cs="Arial"/>
                <w:b/>
                <w:bCs/>
              </w:rPr>
            </w:pPr>
          </w:p>
        </w:tc>
        <w:tc>
          <w:tcPr>
            <w:tcW w:w="1087" w:type="dxa"/>
          </w:tcPr>
          <w:p w14:paraId="661EC36F" w14:textId="02D40A17" w:rsidR="00792D49" w:rsidRPr="00587CE6" w:rsidRDefault="00792D49" w:rsidP="00417F4F">
            <w:pPr>
              <w:spacing w:after="0" w:line="240" w:lineRule="auto"/>
              <w:rPr>
                <w:rFonts w:ascii="Arial" w:hAnsi="Arial" w:cs="Arial"/>
                <w:b/>
                <w:bCs/>
              </w:rPr>
            </w:pPr>
          </w:p>
        </w:tc>
        <w:tc>
          <w:tcPr>
            <w:tcW w:w="1087" w:type="dxa"/>
          </w:tcPr>
          <w:p w14:paraId="453C575C" w14:textId="37CFDE45" w:rsidR="00792D49" w:rsidRPr="00587CE6" w:rsidRDefault="00792D49" w:rsidP="00417F4F">
            <w:pPr>
              <w:spacing w:after="0" w:line="240" w:lineRule="auto"/>
              <w:rPr>
                <w:rFonts w:ascii="Arial" w:hAnsi="Arial" w:cs="Arial"/>
                <w:b/>
                <w:bCs/>
              </w:rPr>
            </w:pPr>
          </w:p>
        </w:tc>
        <w:tc>
          <w:tcPr>
            <w:tcW w:w="3307" w:type="dxa"/>
          </w:tcPr>
          <w:p w14:paraId="36F03CB0" w14:textId="74E7A916" w:rsidR="00792D49" w:rsidRPr="00587CE6" w:rsidRDefault="008F7C77" w:rsidP="00417F4F">
            <w:pPr>
              <w:spacing w:after="0" w:line="240" w:lineRule="auto"/>
              <w:rPr>
                <w:rFonts w:ascii="Arial" w:hAnsi="Arial" w:cs="Arial"/>
                <w:b/>
                <w:bCs/>
              </w:rPr>
            </w:pPr>
            <w:r>
              <w:rPr>
                <w:rFonts w:ascii="Arial" w:hAnsi="Arial" w:cs="Arial"/>
                <w:b/>
                <w:bCs/>
              </w:rPr>
              <w:t xml:space="preserve">Since </w:t>
            </w:r>
            <w:r w:rsidR="00114FF6">
              <w:rPr>
                <w:rFonts w:ascii="Arial" w:hAnsi="Arial" w:cs="Arial"/>
                <w:b/>
                <w:bCs/>
              </w:rPr>
              <w:t>presentation videos were watched</w:t>
            </w:r>
            <w:r w:rsidR="007A4816">
              <w:rPr>
                <w:rFonts w:ascii="Arial" w:hAnsi="Arial" w:cs="Arial"/>
                <w:b/>
                <w:bCs/>
              </w:rPr>
              <w:t xml:space="preserve"> by</w:t>
            </w:r>
            <w:r w:rsidR="00114FF6">
              <w:rPr>
                <w:rFonts w:ascii="Arial" w:hAnsi="Arial" w:cs="Arial"/>
                <w:b/>
                <w:bCs/>
              </w:rPr>
              <w:t xml:space="preserve"> both the 1</w:t>
            </w:r>
            <w:r w:rsidR="00114FF6" w:rsidRPr="00114FF6">
              <w:rPr>
                <w:rFonts w:ascii="Arial" w:hAnsi="Arial" w:cs="Arial"/>
                <w:b/>
                <w:bCs/>
                <w:vertAlign w:val="superscript"/>
              </w:rPr>
              <w:t>st</w:t>
            </w:r>
            <w:r w:rsidR="00114FF6">
              <w:rPr>
                <w:rFonts w:ascii="Arial" w:hAnsi="Arial" w:cs="Arial"/>
                <w:b/>
                <w:bCs/>
              </w:rPr>
              <w:t xml:space="preserve"> marker and the 2</w:t>
            </w:r>
            <w:r w:rsidR="00114FF6" w:rsidRPr="00114FF6">
              <w:rPr>
                <w:rFonts w:ascii="Arial" w:hAnsi="Arial" w:cs="Arial"/>
                <w:b/>
                <w:bCs/>
                <w:vertAlign w:val="superscript"/>
              </w:rPr>
              <w:t>nd</w:t>
            </w:r>
            <w:r w:rsidR="00114FF6">
              <w:rPr>
                <w:rFonts w:ascii="Arial" w:hAnsi="Arial" w:cs="Arial"/>
                <w:b/>
                <w:bCs/>
              </w:rPr>
              <w:t xml:space="preserve"> marker together, these were discussed at the time and a mark agreed – therefore there is no difference in the 1</w:t>
            </w:r>
            <w:r w:rsidR="00114FF6" w:rsidRPr="00114FF6">
              <w:rPr>
                <w:rFonts w:ascii="Arial" w:hAnsi="Arial" w:cs="Arial"/>
                <w:b/>
                <w:bCs/>
                <w:vertAlign w:val="superscript"/>
              </w:rPr>
              <w:t>st</w:t>
            </w:r>
            <w:r w:rsidR="00114FF6">
              <w:rPr>
                <w:rFonts w:ascii="Arial" w:hAnsi="Arial" w:cs="Arial"/>
                <w:b/>
                <w:bCs/>
              </w:rPr>
              <w:t xml:space="preserve"> markers marks and the moderators marks</w:t>
            </w:r>
          </w:p>
        </w:tc>
      </w:tr>
      <w:tr w:rsidR="00792D49" w:rsidRPr="00587CE6" w14:paraId="72569ACE" w14:textId="77777777" w:rsidTr="00792D49">
        <w:tc>
          <w:tcPr>
            <w:tcW w:w="1696" w:type="dxa"/>
          </w:tcPr>
          <w:p w14:paraId="0DA336C7" w14:textId="0168097C" w:rsidR="00792D49" w:rsidRPr="00587CE6" w:rsidRDefault="00114FF6" w:rsidP="00417F4F">
            <w:pPr>
              <w:spacing w:after="0" w:line="240" w:lineRule="auto"/>
              <w:rPr>
                <w:rFonts w:ascii="Arial" w:hAnsi="Arial" w:cs="Arial"/>
                <w:b/>
                <w:bCs/>
              </w:rPr>
            </w:pPr>
            <w:r>
              <w:rPr>
                <w:rFonts w:ascii="Arial" w:hAnsi="Arial" w:cs="Arial"/>
                <w:b/>
                <w:bCs/>
              </w:rPr>
              <w:t>2115040</w:t>
            </w:r>
          </w:p>
        </w:tc>
        <w:tc>
          <w:tcPr>
            <w:tcW w:w="1087" w:type="dxa"/>
          </w:tcPr>
          <w:p w14:paraId="497936A6" w14:textId="3A8D9ED6" w:rsidR="00792D49" w:rsidRPr="00587CE6" w:rsidRDefault="00114FF6" w:rsidP="00417F4F">
            <w:pPr>
              <w:spacing w:after="0" w:line="240" w:lineRule="auto"/>
              <w:rPr>
                <w:rFonts w:ascii="Arial" w:hAnsi="Arial" w:cs="Arial"/>
                <w:b/>
                <w:bCs/>
              </w:rPr>
            </w:pPr>
            <w:r>
              <w:rPr>
                <w:rFonts w:ascii="Arial" w:hAnsi="Arial" w:cs="Arial"/>
                <w:b/>
                <w:bCs/>
              </w:rPr>
              <w:t>71</w:t>
            </w:r>
          </w:p>
        </w:tc>
        <w:tc>
          <w:tcPr>
            <w:tcW w:w="1087" w:type="dxa"/>
          </w:tcPr>
          <w:p w14:paraId="4A326DA6" w14:textId="33C9B90A" w:rsidR="00792D49" w:rsidRPr="00587CE6" w:rsidRDefault="00114FF6" w:rsidP="00417F4F">
            <w:pPr>
              <w:spacing w:after="0" w:line="240" w:lineRule="auto"/>
              <w:rPr>
                <w:rFonts w:ascii="Arial" w:hAnsi="Arial" w:cs="Arial"/>
                <w:b/>
                <w:bCs/>
              </w:rPr>
            </w:pPr>
            <w:r>
              <w:rPr>
                <w:rFonts w:ascii="Arial" w:hAnsi="Arial" w:cs="Arial"/>
                <w:b/>
                <w:bCs/>
              </w:rPr>
              <w:t>71</w:t>
            </w:r>
          </w:p>
        </w:tc>
        <w:tc>
          <w:tcPr>
            <w:tcW w:w="1087" w:type="dxa"/>
          </w:tcPr>
          <w:p w14:paraId="0BA55000" w14:textId="12260632" w:rsidR="00792D49" w:rsidRPr="00587CE6" w:rsidRDefault="00114FF6" w:rsidP="00417F4F">
            <w:pPr>
              <w:spacing w:after="0" w:line="240" w:lineRule="auto"/>
              <w:rPr>
                <w:rFonts w:ascii="Arial" w:hAnsi="Arial" w:cs="Arial"/>
                <w:b/>
                <w:bCs/>
              </w:rPr>
            </w:pPr>
            <w:r>
              <w:rPr>
                <w:rFonts w:ascii="Arial" w:hAnsi="Arial" w:cs="Arial"/>
                <w:b/>
                <w:bCs/>
              </w:rPr>
              <w:t>N/A</w:t>
            </w:r>
          </w:p>
        </w:tc>
        <w:tc>
          <w:tcPr>
            <w:tcW w:w="1087" w:type="dxa"/>
          </w:tcPr>
          <w:p w14:paraId="5FFAC98B" w14:textId="3D3AC60D" w:rsidR="00792D49" w:rsidRPr="00587CE6" w:rsidRDefault="00114FF6" w:rsidP="00417F4F">
            <w:pPr>
              <w:spacing w:after="0" w:line="240" w:lineRule="auto"/>
              <w:rPr>
                <w:rFonts w:ascii="Arial" w:hAnsi="Arial" w:cs="Arial"/>
                <w:b/>
                <w:bCs/>
              </w:rPr>
            </w:pPr>
            <w:r>
              <w:rPr>
                <w:rFonts w:ascii="Arial" w:hAnsi="Arial" w:cs="Arial"/>
                <w:b/>
                <w:bCs/>
              </w:rPr>
              <w:t>71</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FA85957" w:rsidR="00792D49" w:rsidRPr="00587CE6" w:rsidRDefault="00114FF6" w:rsidP="00417F4F">
            <w:pPr>
              <w:spacing w:after="0" w:line="240" w:lineRule="auto"/>
              <w:rPr>
                <w:rFonts w:ascii="Arial" w:hAnsi="Arial" w:cs="Arial"/>
                <w:b/>
                <w:bCs/>
              </w:rPr>
            </w:pPr>
            <w:r>
              <w:rPr>
                <w:rFonts w:ascii="Arial" w:hAnsi="Arial" w:cs="Arial"/>
                <w:b/>
                <w:bCs/>
              </w:rPr>
              <w:t>1807585</w:t>
            </w:r>
          </w:p>
        </w:tc>
        <w:tc>
          <w:tcPr>
            <w:tcW w:w="1087" w:type="dxa"/>
          </w:tcPr>
          <w:p w14:paraId="15D82044" w14:textId="2902E92D" w:rsidR="00792D49" w:rsidRPr="00587CE6" w:rsidRDefault="00114FF6" w:rsidP="00417F4F">
            <w:pPr>
              <w:spacing w:after="0" w:line="240" w:lineRule="auto"/>
              <w:rPr>
                <w:rFonts w:ascii="Arial" w:hAnsi="Arial" w:cs="Arial"/>
                <w:b/>
                <w:bCs/>
              </w:rPr>
            </w:pPr>
            <w:r>
              <w:rPr>
                <w:rFonts w:ascii="Arial" w:hAnsi="Arial" w:cs="Arial"/>
                <w:b/>
                <w:bCs/>
              </w:rPr>
              <w:t>60</w:t>
            </w:r>
          </w:p>
        </w:tc>
        <w:tc>
          <w:tcPr>
            <w:tcW w:w="1087" w:type="dxa"/>
          </w:tcPr>
          <w:p w14:paraId="1F5A9052" w14:textId="082413E2" w:rsidR="00792D49" w:rsidRPr="00587CE6" w:rsidRDefault="00114FF6" w:rsidP="00417F4F">
            <w:pPr>
              <w:spacing w:after="0" w:line="240" w:lineRule="auto"/>
              <w:rPr>
                <w:rFonts w:ascii="Arial" w:hAnsi="Arial" w:cs="Arial"/>
                <w:b/>
                <w:bCs/>
              </w:rPr>
            </w:pPr>
            <w:r>
              <w:rPr>
                <w:rFonts w:ascii="Arial" w:hAnsi="Arial" w:cs="Arial"/>
                <w:b/>
                <w:bCs/>
              </w:rPr>
              <w:t>60</w:t>
            </w:r>
          </w:p>
        </w:tc>
        <w:tc>
          <w:tcPr>
            <w:tcW w:w="1087" w:type="dxa"/>
          </w:tcPr>
          <w:p w14:paraId="705F556E" w14:textId="3C404F45" w:rsidR="00792D49" w:rsidRPr="00587CE6" w:rsidRDefault="00114FF6" w:rsidP="00417F4F">
            <w:pPr>
              <w:spacing w:after="0" w:line="240" w:lineRule="auto"/>
              <w:rPr>
                <w:rFonts w:ascii="Arial" w:hAnsi="Arial" w:cs="Arial"/>
                <w:b/>
                <w:bCs/>
              </w:rPr>
            </w:pPr>
            <w:r>
              <w:rPr>
                <w:rFonts w:ascii="Arial" w:hAnsi="Arial" w:cs="Arial"/>
                <w:b/>
                <w:bCs/>
              </w:rPr>
              <w:t>N/A</w:t>
            </w:r>
          </w:p>
        </w:tc>
        <w:tc>
          <w:tcPr>
            <w:tcW w:w="1087" w:type="dxa"/>
          </w:tcPr>
          <w:p w14:paraId="145D4D48" w14:textId="01C0DE16" w:rsidR="00792D49" w:rsidRPr="00587CE6" w:rsidRDefault="00114FF6" w:rsidP="00417F4F">
            <w:pPr>
              <w:spacing w:after="0" w:line="240" w:lineRule="auto"/>
              <w:rPr>
                <w:rFonts w:ascii="Arial" w:hAnsi="Arial" w:cs="Arial"/>
                <w:b/>
                <w:bCs/>
              </w:rPr>
            </w:pPr>
            <w:r>
              <w:rPr>
                <w:rFonts w:ascii="Arial" w:hAnsi="Arial" w:cs="Arial"/>
                <w:b/>
                <w:bCs/>
              </w:rPr>
              <w:t>60</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1B20B42A" w:rsidR="00792D49" w:rsidRPr="00587CE6" w:rsidRDefault="00114FF6" w:rsidP="00417F4F">
            <w:pPr>
              <w:spacing w:after="0" w:line="240" w:lineRule="auto"/>
              <w:rPr>
                <w:rFonts w:ascii="Arial" w:hAnsi="Arial" w:cs="Arial"/>
                <w:b/>
                <w:bCs/>
              </w:rPr>
            </w:pPr>
            <w:r>
              <w:rPr>
                <w:rFonts w:ascii="Arial" w:hAnsi="Arial" w:cs="Arial"/>
                <w:b/>
                <w:bCs/>
              </w:rPr>
              <w:t>2220373</w:t>
            </w:r>
          </w:p>
        </w:tc>
        <w:tc>
          <w:tcPr>
            <w:tcW w:w="1087" w:type="dxa"/>
          </w:tcPr>
          <w:p w14:paraId="016339F7" w14:textId="014EACB9" w:rsidR="00792D49" w:rsidRPr="00587CE6" w:rsidRDefault="00114FF6" w:rsidP="00417F4F">
            <w:pPr>
              <w:spacing w:after="0" w:line="240" w:lineRule="auto"/>
              <w:rPr>
                <w:rFonts w:ascii="Arial" w:hAnsi="Arial" w:cs="Arial"/>
                <w:b/>
                <w:bCs/>
              </w:rPr>
            </w:pPr>
            <w:r>
              <w:rPr>
                <w:rFonts w:ascii="Arial" w:hAnsi="Arial" w:cs="Arial"/>
                <w:b/>
                <w:bCs/>
              </w:rPr>
              <w:t>52</w:t>
            </w:r>
          </w:p>
        </w:tc>
        <w:tc>
          <w:tcPr>
            <w:tcW w:w="1087" w:type="dxa"/>
          </w:tcPr>
          <w:p w14:paraId="56B37C17" w14:textId="66914AE9" w:rsidR="00792D49" w:rsidRPr="00587CE6" w:rsidRDefault="00114FF6" w:rsidP="00417F4F">
            <w:pPr>
              <w:spacing w:after="0" w:line="240" w:lineRule="auto"/>
              <w:rPr>
                <w:rFonts w:ascii="Arial" w:hAnsi="Arial" w:cs="Arial"/>
                <w:b/>
                <w:bCs/>
              </w:rPr>
            </w:pPr>
            <w:r>
              <w:rPr>
                <w:rFonts w:ascii="Arial" w:hAnsi="Arial" w:cs="Arial"/>
                <w:b/>
                <w:bCs/>
              </w:rPr>
              <w:t>52</w:t>
            </w:r>
          </w:p>
        </w:tc>
        <w:tc>
          <w:tcPr>
            <w:tcW w:w="1087" w:type="dxa"/>
          </w:tcPr>
          <w:p w14:paraId="3EAC6383" w14:textId="74B00376" w:rsidR="00792D49" w:rsidRPr="00587CE6" w:rsidRDefault="00114FF6" w:rsidP="00417F4F">
            <w:pPr>
              <w:spacing w:after="0" w:line="240" w:lineRule="auto"/>
              <w:rPr>
                <w:rFonts w:ascii="Arial" w:hAnsi="Arial" w:cs="Arial"/>
                <w:b/>
                <w:bCs/>
              </w:rPr>
            </w:pPr>
            <w:r>
              <w:rPr>
                <w:rFonts w:ascii="Arial" w:hAnsi="Arial" w:cs="Arial"/>
                <w:b/>
                <w:bCs/>
              </w:rPr>
              <w:t>N/A</w:t>
            </w:r>
          </w:p>
        </w:tc>
        <w:tc>
          <w:tcPr>
            <w:tcW w:w="1087" w:type="dxa"/>
          </w:tcPr>
          <w:p w14:paraId="76725FC5" w14:textId="4F5F2075" w:rsidR="00792D49" w:rsidRPr="00587CE6" w:rsidRDefault="00114FF6" w:rsidP="00417F4F">
            <w:pPr>
              <w:spacing w:after="0" w:line="240" w:lineRule="auto"/>
              <w:rPr>
                <w:rFonts w:ascii="Arial" w:hAnsi="Arial" w:cs="Arial"/>
                <w:b/>
                <w:bCs/>
              </w:rPr>
            </w:pPr>
            <w:r>
              <w:rPr>
                <w:rFonts w:ascii="Arial" w:hAnsi="Arial" w:cs="Arial"/>
                <w:b/>
                <w:bCs/>
              </w:rPr>
              <w:t>52</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E9B07A0" w:rsidR="00792D49" w:rsidRPr="00587CE6" w:rsidRDefault="00114FF6" w:rsidP="00417F4F">
            <w:pPr>
              <w:spacing w:after="0" w:line="240" w:lineRule="auto"/>
              <w:rPr>
                <w:rFonts w:ascii="Arial" w:hAnsi="Arial" w:cs="Arial"/>
                <w:b/>
                <w:bCs/>
              </w:rPr>
            </w:pPr>
            <w:r>
              <w:rPr>
                <w:rFonts w:ascii="Arial" w:hAnsi="Arial" w:cs="Arial"/>
                <w:b/>
                <w:bCs/>
              </w:rPr>
              <w:t>2206002</w:t>
            </w:r>
          </w:p>
        </w:tc>
        <w:tc>
          <w:tcPr>
            <w:tcW w:w="1087" w:type="dxa"/>
          </w:tcPr>
          <w:p w14:paraId="3062EB84" w14:textId="71E081D6" w:rsidR="00792D49" w:rsidRPr="00587CE6" w:rsidRDefault="00114FF6" w:rsidP="00417F4F">
            <w:pPr>
              <w:spacing w:after="0" w:line="240" w:lineRule="auto"/>
              <w:rPr>
                <w:rFonts w:ascii="Arial" w:hAnsi="Arial" w:cs="Arial"/>
                <w:b/>
                <w:bCs/>
              </w:rPr>
            </w:pPr>
            <w:r>
              <w:rPr>
                <w:rFonts w:ascii="Arial" w:hAnsi="Arial" w:cs="Arial"/>
                <w:b/>
                <w:bCs/>
              </w:rPr>
              <w:t>40</w:t>
            </w:r>
          </w:p>
        </w:tc>
        <w:tc>
          <w:tcPr>
            <w:tcW w:w="1087" w:type="dxa"/>
          </w:tcPr>
          <w:p w14:paraId="5DF1E957" w14:textId="70E4EBD2" w:rsidR="00792D49" w:rsidRPr="00587CE6" w:rsidRDefault="00114FF6" w:rsidP="00417F4F">
            <w:pPr>
              <w:spacing w:after="0" w:line="240" w:lineRule="auto"/>
              <w:rPr>
                <w:rFonts w:ascii="Arial" w:hAnsi="Arial" w:cs="Arial"/>
                <w:b/>
                <w:bCs/>
              </w:rPr>
            </w:pPr>
            <w:r>
              <w:rPr>
                <w:rFonts w:ascii="Arial" w:hAnsi="Arial" w:cs="Arial"/>
                <w:b/>
                <w:bCs/>
              </w:rPr>
              <w:t>40</w:t>
            </w:r>
          </w:p>
        </w:tc>
        <w:tc>
          <w:tcPr>
            <w:tcW w:w="1087" w:type="dxa"/>
          </w:tcPr>
          <w:p w14:paraId="249185E6" w14:textId="2F074847" w:rsidR="00792D49" w:rsidRPr="00587CE6" w:rsidRDefault="00114FF6" w:rsidP="00417F4F">
            <w:pPr>
              <w:spacing w:after="0" w:line="240" w:lineRule="auto"/>
              <w:rPr>
                <w:rFonts w:ascii="Arial" w:hAnsi="Arial" w:cs="Arial"/>
                <w:b/>
                <w:bCs/>
              </w:rPr>
            </w:pPr>
            <w:r>
              <w:rPr>
                <w:rFonts w:ascii="Arial" w:hAnsi="Arial" w:cs="Arial"/>
                <w:b/>
                <w:bCs/>
              </w:rPr>
              <w:t>N/A</w:t>
            </w:r>
          </w:p>
        </w:tc>
        <w:tc>
          <w:tcPr>
            <w:tcW w:w="1087" w:type="dxa"/>
          </w:tcPr>
          <w:p w14:paraId="7DCA937B" w14:textId="01B3AA27" w:rsidR="00792D49" w:rsidRPr="00587CE6" w:rsidRDefault="00114FF6" w:rsidP="00417F4F">
            <w:pPr>
              <w:spacing w:after="0" w:line="240" w:lineRule="auto"/>
              <w:rPr>
                <w:rFonts w:ascii="Arial" w:hAnsi="Arial" w:cs="Arial"/>
                <w:b/>
                <w:bCs/>
              </w:rPr>
            </w:pPr>
            <w:r>
              <w:rPr>
                <w:rFonts w:ascii="Arial" w:hAnsi="Arial" w:cs="Arial"/>
                <w:b/>
                <w:bCs/>
              </w:rPr>
              <w:t>40</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A817364" w:rsidR="00792D49" w:rsidRPr="00587CE6" w:rsidRDefault="00114FF6" w:rsidP="00417F4F">
            <w:pPr>
              <w:spacing w:after="0" w:line="240" w:lineRule="auto"/>
              <w:rPr>
                <w:rFonts w:ascii="Arial" w:hAnsi="Arial" w:cs="Arial"/>
                <w:b/>
                <w:bCs/>
              </w:rPr>
            </w:pPr>
            <w:r>
              <w:rPr>
                <w:rFonts w:ascii="Arial" w:hAnsi="Arial" w:cs="Arial"/>
                <w:b/>
                <w:bCs/>
              </w:rPr>
              <w:t>2006634</w:t>
            </w:r>
          </w:p>
        </w:tc>
        <w:tc>
          <w:tcPr>
            <w:tcW w:w="1087" w:type="dxa"/>
          </w:tcPr>
          <w:p w14:paraId="1878859E" w14:textId="1261EE0C" w:rsidR="00792D49" w:rsidRPr="00587CE6" w:rsidRDefault="00114FF6" w:rsidP="00417F4F">
            <w:pPr>
              <w:spacing w:after="0" w:line="240" w:lineRule="auto"/>
              <w:rPr>
                <w:rFonts w:ascii="Arial" w:hAnsi="Arial" w:cs="Arial"/>
                <w:b/>
                <w:bCs/>
              </w:rPr>
            </w:pPr>
            <w:r>
              <w:rPr>
                <w:rFonts w:ascii="Arial" w:hAnsi="Arial" w:cs="Arial"/>
                <w:b/>
                <w:bCs/>
              </w:rPr>
              <w:t>33</w:t>
            </w:r>
          </w:p>
        </w:tc>
        <w:tc>
          <w:tcPr>
            <w:tcW w:w="1087" w:type="dxa"/>
          </w:tcPr>
          <w:p w14:paraId="62AAC654" w14:textId="0A0B9FDF" w:rsidR="00792D49" w:rsidRPr="00587CE6" w:rsidRDefault="00114FF6" w:rsidP="00417F4F">
            <w:pPr>
              <w:spacing w:after="0" w:line="240" w:lineRule="auto"/>
              <w:rPr>
                <w:rFonts w:ascii="Arial" w:hAnsi="Arial" w:cs="Arial"/>
                <w:b/>
                <w:bCs/>
              </w:rPr>
            </w:pPr>
            <w:r>
              <w:rPr>
                <w:rFonts w:ascii="Arial" w:hAnsi="Arial" w:cs="Arial"/>
                <w:b/>
                <w:bCs/>
              </w:rPr>
              <w:t>33</w:t>
            </w:r>
          </w:p>
        </w:tc>
        <w:tc>
          <w:tcPr>
            <w:tcW w:w="1087" w:type="dxa"/>
          </w:tcPr>
          <w:p w14:paraId="4C876CBE" w14:textId="4D7DCDC9" w:rsidR="00792D49" w:rsidRPr="00587CE6" w:rsidRDefault="00114FF6" w:rsidP="00417F4F">
            <w:pPr>
              <w:spacing w:after="0" w:line="240" w:lineRule="auto"/>
              <w:rPr>
                <w:rFonts w:ascii="Arial" w:hAnsi="Arial" w:cs="Arial"/>
                <w:b/>
                <w:bCs/>
              </w:rPr>
            </w:pPr>
            <w:r>
              <w:rPr>
                <w:rFonts w:ascii="Arial" w:hAnsi="Arial" w:cs="Arial"/>
                <w:b/>
                <w:bCs/>
              </w:rPr>
              <w:t>N/A</w:t>
            </w:r>
          </w:p>
        </w:tc>
        <w:tc>
          <w:tcPr>
            <w:tcW w:w="1087" w:type="dxa"/>
          </w:tcPr>
          <w:p w14:paraId="026381E7" w14:textId="04584AA0" w:rsidR="00792D49" w:rsidRPr="00587CE6" w:rsidRDefault="00114FF6" w:rsidP="00417F4F">
            <w:pPr>
              <w:spacing w:after="0" w:line="240" w:lineRule="auto"/>
              <w:rPr>
                <w:rFonts w:ascii="Arial" w:hAnsi="Arial" w:cs="Arial"/>
                <w:b/>
                <w:bCs/>
              </w:rPr>
            </w:pPr>
            <w:r>
              <w:rPr>
                <w:rFonts w:ascii="Arial" w:hAnsi="Arial" w:cs="Arial"/>
                <w:b/>
                <w:bCs/>
              </w:rPr>
              <w:t>33</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B49B29F" w:rsidR="00792D49" w:rsidRPr="00587CE6" w:rsidRDefault="00114FF6" w:rsidP="00417F4F">
            <w:pPr>
              <w:spacing w:after="0" w:line="240" w:lineRule="auto"/>
              <w:rPr>
                <w:rFonts w:ascii="Arial" w:hAnsi="Arial" w:cs="Arial"/>
                <w:b/>
                <w:bCs/>
              </w:rPr>
            </w:pPr>
            <w:r>
              <w:rPr>
                <w:rFonts w:ascii="Arial" w:hAnsi="Arial" w:cs="Arial"/>
                <w:b/>
                <w:bCs/>
              </w:rPr>
              <w:t>1901274</w:t>
            </w:r>
          </w:p>
        </w:tc>
        <w:tc>
          <w:tcPr>
            <w:tcW w:w="1087" w:type="dxa"/>
          </w:tcPr>
          <w:p w14:paraId="2CF7C996" w14:textId="64100279" w:rsidR="00792D49" w:rsidRPr="00587CE6" w:rsidRDefault="00114FF6" w:rsidP="00417F4F">
            <w:pPr>
              <w:spacing w:after="0" w:line="240" w:lineRule="auto"/>
              <w:rPr>
                <w:rFonts w:ascii="Arial" w:hAnsi="Arial" w:cs="Arial"/>
                <w:b/>
                <w:bCs/>
              </w:rPr>
            </w:pPr>
            <w:r>
              <w:rPr>
                <w:rFonts w:ascii="Arial" w:hAnsi="Arial" w:cs="Arial"/>
                <w:b/>
                <w:bCs/>
              </w:rPr>
              <w:t>20</w:t>
            </w:r>
          </w:p>
        </w:tc>
        <w:tc>
          <w:tcPr>
            <w:tcW w:w="1087" w:type="dxa"/>
          </w:tcPr>
          <w:p w14:paraId="38FD4939" w14:textId="6D725796" w:rsidR="00792D49" w:rsidRPr="00587CE6" w:rsidRDefault="00114FF6" w:rsidP="00417F4F">
            <w:pPr>
              <w:spacing w:after="0" w:line="240" w:lineRule="auto"/>
              <w:rPr>
                <w:rFonts w:ascii="Arial" w:hAnsi="Arial" w:cs="Arial"/>
                <w:b/>
                <w:bCs/>
              </w:rPr>
            </w:pPr>
            <w:r>
              <w:rPr>
                <w:rFonts w:ascii="Arial" w:hAnsi="Arial" w:cs="Arial"/>
                <w:b/>
                <w:bCs/>
              </w:rPr>
              <w:t>20</w:t>
            </w:r>
          </w:p>
        </w:tc>
        <w:tc>
          <w:tcPr>
            <w:tcW w:w="1087" w:type="dxa"/>
          </w:tcPr>
          <w:p w14:paraId="67EEDF5B" w14:textId="38FE1682" w:rsidR="00792D49" w:rsidRPr="00587CE6" w:rsidRDefault="00114FF6" w:rsidP="00417F4F">
            <w:pPr>
              <w:spacing w:after="0" w:line="240" w:lineRule="auto"/>
              <w:rPr>
                <w:rFonts w:ascii="Arial" w:hAnsi="Arial" w:cs="Arial"/>
                <w:b/>
                <w:bCs/>
              </w:rPr>
            </w:pPr>
            <w:r>
              <w:rPr>
                <w:rFonts w:ascii="Arial" w:hAnsi="Arial" w:cs="Arial"/>
                <w:b/>
                <w:bCs/>
              </w:rPr>
              <w:t>N/A</w:t>
            </w:r>
          </w:p>
        </w:tc>
        <w:tc>
          <w:tcPr>
            <w:tcW w:w="1087" w:type="dxa"/>
          </w:tcPr>
          <w:p w14:paraId="51FB831E" w14:textId="371318E0" w:rsidR="00792D49" w:rsidRPr="00587CE6" w:rsidRDefault="00114FF6" w:rsidP="00417F4F">
            <w:pPr>
              <w:spacing w:after="0" w:line="240" w:lineRule="auto"/>
              <w:rPr>
                <w:rFonts w:ascii="Arial" w:hAnsi="Arial" w:cs="Arial"/>
                <w:b/>
                <w:bCs/>
              </w:rPr>
            </w:pPr>
            <w:r>
              <w:rPr>
                <w:rFonts w:ascii="Arial" w:hAnsi="Arial" w:cs="Arial"/>
                <w:b/>
                <w:bCs/>
              </w:rPr>
              <w:t>20</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5B1348E0" w:rsidR="00792D49" w:rsidRPr="00587CE6" w:rsidRDefault="00792D49" w:rsidP="008B0046">
            <w:pPr>
              <w:spacing w:after="0" w:line="240" w:lineRule="auto"/>
              <w:rPr>
                <w:rFonts w:ascii="Arial" w:hAnsi="Arial" w:cs="Arial"/>
                <w:b/>
                <w:bCs/>
              </w:rPr>
            </w:pPr>
          </w:p>
        </w:tc>
        <w:tc>
          <w:tcPr>
            <w:tcW w:w="1087" w:type="dxa"/>
          </w:tcPr>
          <w:p w14:paraId="5BE17056" w14:textId="3B89D54A" w:rsidR="00792D49" w:rsidRPr="00587CE6" w:rsidRDefault="00792D49" w:rsidP="008B0046">
            <w:pPr>
              <w:spacing w:after="0" w:line="240" w:lineRule="auto"/>
              <w:rPr>
                <w:rFonts w:ascii="Arial" w:hAnsi="Arial" w:cs="Arial"/>
                <w:b/>
                <w:bCs/>
              </w:rPr>
            </w:pPr>
          </w:p>
        </w:tc>
        <w:tc>
          <w:tcPr>
            <w:tcW w:w="1087" w:type="dxa"/>
          </w:tcPr>
          <w:p w14:paraId="729F81E9" w14:textId="00E064DB" w:rsidR="00792D49" w:rsidRPr="00587CE6" w:rsidRDefault="00792D49" w:rsidP="008B0046">
            <w:pPr>
              <w:spacing w:after="0" w:line="240" w:lineRule="auto"/>
              <w:rPr>
                <w:rFonts w:ascii="Arial" w:hAnsi="Arial" w:cs="Arial"/>
                <w:b/>
                <w:bCs/>
              </w:rPr>
            </w:pPr>
          </w:p>
        </w:tc>
        <w:tc>
          <w:tcPr>
            <w:tcW w:w="1087" w:type="dxa"/>
          </w:tcPr>
          <w:p w14:paraId="6C47AC59" w14:textId="53C327F3" w:rsidR="00792D49" w:rsidRPr="00587CE6" w:rsidRDefault="00792D49" w:rsidP="008B0046">
            <w:pPr>
              <w:spacing w:after="0" w:line="240" w:lineRule="auto"/>
              <w:rPr>
                <w:rFonts w:ascii="Arial" w:hAnsi="Arial" w:cs="Arial"/>
                <w:b/>
                <w:bCs/>
              </w:rPr>
            </w:pPr>
          </w:p>
        </w:tc>
        <w:tc>
          <w:tcPr>
            <w:tcW w:w="1087" w:type="dxa"/>
          </w:tcPr>
          <w:p w14:paraId="14ABB0F8" w14:textId="3E44D973"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05BE9B07" w14:textId="6FF0BFCA" w:rsidR="00ED385D" w:rsidRDefault="00ED385D">
      <w:pPr>
        <w:spacing w:after="0" w:line="240" w:lineRule="auto"/>
        <w:rPr>
          <w:rFonts w:ascii="Arial" w:hAnsi="Arial" w:cs="Arial"/>
          <w:b/>
          <w:bCs/>
        </w:rPr>
      </w:pP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B006EE"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C6CC234" w:rsidR="00741EC6" w:rsidRPr="00ED385D" w:rsidRDefault="008F7C77" w:rsidP="00741EC6">
            <w:pPr>
              <w:spacing w:after="0" w:line="240" w:lineRule="auto"/>
              <w:rPr>
                <w:rFonts w:ascii="Arial" w:hAnsi="Arial" w:cs="Arial"/>
                <w:sz w:val="20"/>
                <w:szCs w:val="20"/>
              </w:rPr>
            </w:pPr>
            <w:r>
              <w:rPr>
                <w:rFonts w:ascii="Arial" w:hAnsi="Arial" w:cs="Arial"/>
                <w:sz w:val="20"/>
                <w:szCs w:val="20"/>
              </w:rPr>
              <w:t>Yes.</w:t>
            </w:r>
            <w:r w:rsidR="007A4816">
              <w:rPr>
                <w:rFonts w:ascii="Arial" w:hAnsi="Arial" w:cs="Arial"/>
                <w:sz w:val="20"/>
                <w:szCs w:val="20"/>
              </w:rPr>
              <w:t xml:space="preserve"> Presentations were watched together and discussed immediately afterwards – a discussion was then held regarding each video submission, and a mark agreed between the two at the time.</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06C436"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814B033" w:rsidR="00741EC6" w:rsidRPr="00ED385D" w:rsidRDefault="008F7C77" w:rsidP="00741EC6">
            <w:pPr>
              <w:spacing w:after="0" w:line="240" w:lineRule="auto"/>
              <w:rPr>
                <w:rFonts w:ascii="Arial" w:hAnsi="Arial" w:cs="Arial"/>
                <w:sz w:val="20"/>
                <w:szCs w:val="20"/>
              </w:rPr>
            </w:pPr>
            <w:r>
              <w:rPr>
                <w:rFonts w:ascii="Arial" w:hAnsi="Arial" w:cs="Arial"/>
                <w:sz w:val="20"/>
                <w:szCs w:val="20"/>
              </w:rPr>
              <w:t xml:space="preserve">Yes, there are opportunities for progression </w:t>
            </w:r>
            <w:r w:rsidR="007A4816">
              <w:rPr>
                <w:rFonts w:ascii="Arial" w:hAnsi="Arial" w:cs="Arial"/>
                <w:sz w:val="20"/>
                <w:szCs w:val="20"/>
              </w:rPr>
              <w:t>regardless of</w:t>
            </w:r>
            <w:r>
              <w:rPr>
                <w:rFonts w:ascii="Arial" w:hAnsi="Arial" w:cs="Arial"/>
                <w:sz w:val="20"/>
                <w:szCs w:val="20"/>
              </w:rPr>
              <w:t xml:space="preserve"> level of attainment.</w:t>
            </w:r>
            <w:r w:rsidR="002F5B8C">
              <w:rPr>
                <w:rFonts w:ascii="Arial" w:hAnsi="Arial" w:cs="Arial"/>
                <w:sz w:val="20"/>
                <w:szCs w:val="20"/>
              </w:rPr>
              <w:t xml:space="preserve">  </w:t>
            </w:r>
            <w:r w:rsidR="007A4816">
              <w:rPr>
                <w:rFonts w:ascii="Arial" w:hAnsi="Arial" w:cs="Arial"/>
                <w:sz w:val="20"/>
                <w:szCs w:val="20"/>
              </w:rPr>
              <w:t>Overall feedback</w:t>
            </w:r>
            <w:r w:rsidR="002F5B8C">
              <w:rPr>
                <w:rFonts w:ascii="Arial" w:hAnsi="Arial" w:cs="Arial"/>
                <w:sz w:val="20"/>
                <w:szCs w:val="20"/>
              </w:rPr>
              <w:t xml:space="preserve"> </w:t>
            </w:r>
            <w:r w:rsidR="007A4816">
              <w:rPr>
                <w:rFonts w:ascii="Arial" w:hAnsi="Arial" w:cs="Arial"/>
                <w:sz w:val="20"/>
                <w:szCs w:val="20"/>
              </w:rPr>
              <w:t>provided for each student regarding their presentation delivery and content.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1A206BD"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9039D69" w:rsidR="00741EC6" w:rsidRPr="00ED385D" w:rsidRDefault="008F7C77" w:rsidP="00741EC6">
            <w:pPr>
              <w:spacing w:after="0" w:line="240" w:lineRule="auto"/>
              <w:rPr>
                <w:rFonts w:ascii="Arial" w:hAnsi="Arial" w:cs="Arial"/>
                <w:sz w:val="20"/>
                <w:szCs w:val="20"/>
              </w:rPr>
            </w:pPr>
            <w:r>
              <w:rPr>
                <w:rFonts w:ascii="Arial" w:hAnsi="Arial" w:cs="Arial"/>
                <w:sz w:val="20"/>
                <w:szCs w:val="20"/>
              </w:rPr>
              <w:t>Yes.</w:t>
            </w:r>
            <w:r w:rsidR="00FB51F9">
              <w:rPr>
                <w:rFonts w:ascii="Arial" w:hAnsi="Arial" w:cs="Arial"/>
                <w:sz w:val="20"/>
                <w:szCs w:val="20"/>
              </w:rPr>
              <w:t xml:space="preserve"> Opportunities highlighted where students can develop for future submissions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D9E030" w:rsidR="00741EC6" w:rsidRPr="00ED385D" w:rsidRDefault="004939ED"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F9F9EC6"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r w:rsidR="007A4816">
              <w:rPr>
                <w:rFonts w:ascii="Arial" w:hAnsi="Arial" w:cs="Arial"/>
                <w:sz w:val="20"/>
                <w:szCs w:val="20"/>
              </w:rPr>
              <w:t>.</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7A407E" w:rsidR="00741EC6" w:rsidRPr="00ED385D" w:rsidRDefault="004939ED"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09FCEE4"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r w:rsidR="002F5B8C">
              <w:rPr>
                <w:rFonts w:ascii="Arial" w:hAnsi="Arial" w:cs="Arial"/>
                <w:sz w:val="20"/>
                <w:szCs w:val="20"/>
              </w:rPr>
              <w:t>, regardless of marks awarded, feedback is detailed and consistent approach to this has been taken.</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838A626"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r w:rsidR="002F5B8C">
              <w:rPr>
                <w:rFonts w:ascii="Arial" w:hAnsi="Arial" w:cs="Arial"/>
                <w:sz w:val="20"/>
                <w:szCs w:val="20"/>
              </w:rPr>
              <w:t>, both.</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17E281D2" w:rsidR="00741EC6" w:rsidRPr="00ED385D" w:rsidRDefault="007A481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Students submitted their </w:t>
            </w:r>
            <w:r w:rsidR="0009234D">
              <w:rPr>
                <w:rFonts w:ascii="Arial Narrow" w:eastAsia="Arial Narrow" w:hAnsi="Arial Narrow" w:cs="Arial Narrow"/>
                <w:b/>
                <w:bCs/>
              </w:rPr>
              <w:t xml:space="preserve">pre-recorded </w:t>
            </w:r>
            <w:r>
              <w:rPr>
                <w:rFonts w:ascii="Arial Narrow" w:eastAsia="Arial Narrow" w:hAnsi="Arial Narrow" w:cs="Arial Narrow"/>
                <w:b/>
                <w:bCs/>
              </w:rPr>
              <w:t>presentations via electron</w:t>
            </w:r>
            <w:r w:rsidR="0009234D">
              <w:rPr>
                <w:rFonts w:ascii="Arial Narrow" w:eastAsia="Arial Narrow" w:hAnsi="Arial Narrow" w:cs="Arial Narrow"/>
                <w:b/>
                <w:bCs/>
              </w:rPr>
              <w:t>ic Teams links.  Both 1</w:t>
            </w:r>
            <w:r w:rsidR="0009234D" w:rsidRPr="0009234D">
              <w:rPr>
                <w:rFonts w:ascii="Arial Narrow" w:eastAsia="Arial Narrow" w:hAnsi="Arial Narrow" w:cs="Arial Narrow"/>
                <w:b/>
                <w:bCs/>
                <w:vertAlign w:val="superscript"/>
              </w:rPr>
              <w:t>st</w:t>
            </w:r>
            <w:r w:rsidR="0009234D">
              <w:rPr>
                <w:rFonts w:ascii="Arial Narrow" w:eastAsia="Arial Narrow" w:hAnsi="Arial Narrow" w:cs="Arial Narrow"/>
                <w:b/>
                <w:bCs/>
              </w:rPr>
              <w:t xml:space="preserve"> and 2</w:t>
            </w:r>
            <w:r w:rsidR="0009234D" w:rsidRPr="0009234D">
              <w:rPr>
                <w:rFonts w:ascii="Arial Narrow" w:eastAsia="Arial Narrow" w:hAnsi="Arial Narrow" w:cs="Arial Narrow"/>
                <w:b/>
                <w:bCs/>
                <w:vertAlign w:val="superscript"/>
              </w:rPr>
              <w:t>nd</w:t>
            </w:r>
            <w:r w:rsidR="0009234D">
              <w:rPr>
                <w:rFonts w:ascii="Arial Narrow" w:eastAsia="Arial Narrow" w:hAnsi="Arial Narrow" w:cs="Arial Narrow"/>
                <w:b/>
                <w:bCs/>
              </w:rPr>
              <w:t xml:space="preserve"> markers watched the video submissions together.  The merits of each submission was then discussed and a mark reached for each student at the time.  Due to the number of submissions this was conducted over a couple of days.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p>
          <w:p w14:paraId="1B1A3B9E" w14:textId="11658ABC" w:rsidR="003A0622" w:rsidRPr="00CE0F4D" w:rsidRDefault="00FB51F9" w:rsidP="000B1F89">
            <w:pPr>
              <w:spacing w:after="0" w:line="240" w:lineRule="auto"/>
              <w:rPr>
                <w:rFonts w:ascii="Arial" w:hAnsi="Arial" w:cs="Arial"/>
                <w:lang w:val="sv-SE"/>
              </w:rPr>
            </w:pPr>
            <w:r>
              <w:rPr>
                <w:rFonts w:ascii="Arial" w:hAnsi="Arial" w:cs="Arial"/>
                <w:lang w:val="sv-SE"/>
              </w:rPr>
              <w:t>Donna Morgan</w:t>
            </w:r>
          </w:p>
          <w:p w14:paraId="586DDF75" w14:textId="77777777" w:rsidR="00E853AC" w:rsidRPr="00CE0F4D" w:rsidRDefault="00E853AC" w:rsidP="000B1F89">
            <w:pPr>
              <w:spacing w:after="0" w:line="240" w:lineRule="auto"/>
              <w:rPr>
                <w:rFonts w:ascii="Arial" w:hAnsi="Arial" w:cs="Arial"/>
                <w:lang w:val="sv-SE"/>
              </w:rPr>
            </w:pPr>
          </w:p>
        </w:tc>
        <w:tc>
          <w:tcPr>
            <w:tcW w:w="2834" w:type="dxa"/>
            <w:vAlign w:val="center"/>
          </w:tcPr>
          <w:p w14:paraId="0A227B27" w14:textId="07EA506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234D">
              <w:rPr>
                <w:rFonts w:ascii="Arial" w:hAnsi="Arial" w:cs="Arial"/>
              </w:rPr>
              <w:t>15</w:t>
            </w:r>
            <w:r w:rsidR="00FB51F9">
              <w:rPr>
                <w:rFonts w:ascii="Arial" w:hAnsi="Arial" w:cs="Arial"/>
              </w:rPr>
              <w:t>/01/2023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34D"/>
    <w:rsid w:val="000A745C"/>
    <w:rsid w:val="000B1F89"/>
    <w:rsid w:val="000C4B1F"/>
    <w:rsid w:val="000D7B83"/>
    <w:rsid w:val="000F0F2F"/>
    <w:rsid w:val="000F64CC"/>
    <w:rsid w:val="00107E7A"/>
    <w:rsid w:val="00114FF6"/>
    <w:rsid w:val="00122C0F"/>
    <w:rsid w:val="00122D1D"/>
    <w:rsid w:val="0016601E"/>
    <w:rsid w:val="00193BDC"/>
    <w:rsid w:val="001B2D70"/>
    <w:rsid w:val="001B40EE"/>
    <w:rsid w:val="001B7E17"/>
    <w:rsid w:val="001E7D8D"/>
    <w:rsid w:val="00210AD9"/>
    <w:rsid w:val="00244E7F"/>
    <w:rsid w:val="0025101B"/>
    <w:rsid w:val="0027723E"/>
    <w:rsid w:val="00282ED6"/>
    <w:rsid w:val="00285D6F"/>
    <w:rsid w:val="002A727D"/>
    <w:rsid w:val="002B08D3"/>
    <w:rsid w:val="002B747C"/>
    <w:rsid w:val="002F44B3"/>
    <w:rsid w:val="002F5B8C"/>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B234E"/>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4816"/>
    <w:rsid w:val="007B2F1F"/>
    <w:rsid w:val="007E5D59"/>
    <w:rsid w:val="00874D23"/>
    <w:rsid w:val="008A7C06"/>
    <w:rsid w:val="008B32FF"/>
    <w:rsid w:val="008E5A0D"/>
    <w:rsid w:val="008F7C77"/>
    <w:rsid w:val="00905215"/>
    <w:rsid w:val="0091282B"/>
    <w:rsid w:val="00920F17"/>
    <w:rsid w:val="0092408C"/>
    <w:rsid w:val="00940D6C"/>
    <w:rsid w:val="00942186"/>
    <w:rsid w:val="009620CD"/>
    <w:rsid w:val="00977223"/>
    <w:rsid w:val="00990AE7"/>
    <w:rsid w:val="009C34CA"/>
    <w:rsid w:val="009D04BE"/>
    <w:rsid w:val="00A20015"/>
    <w:rsid w:val="00AB09D9"/>
    <w:rsid w:val="00AC7457"/>
    <w:rsid w:val="00AD2AFC"/>
    <w:rsid w:val="00AE723D"/>
    <w:rsid w:val="00B020D0"/>
    <w:rsid w:val="00B1114A"/>
    <w:rsid w:val="00B77BFB"/>
    <w:rsid w:val="00BE010F"/>
    <w:rsid w:val="00BE13FF"/>
    <w:rsid w:val="00BF33E9"/>
    <w:rsid w:val="00BF46EC"/>
    <w:rsid w:val="00C00D39"/>
    <w:rsid w:val="00C0204C"/>
    <w:rsid w:val="00C036D5"/>
    <w:rsid w:val="00C23A1E"/>
    <w:rsid w:val="00C25B6E"/>
    <w:rsid w:val="00C3472D"/>
    <w:rsid w:val="00C53EE5"/>
    <w:rsid w:val="00C9211B"/>
    <w:rsid w:val="00CB7244"/>
    <w:rsid w:val="00CE0F4D"/>
    <w:rsid w:val="00CE245C"/>
    <w:rsid w:val="00CE3E2B"/>
    <w:rsid w:val="00D02D86"/>
    <w:rsid w:val="00D4012C"/>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B51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cp:revision>
  <cp:lastPrinted>2014-12-09T15:50:00Z</cp:lastPrinted>
  <dcterms:created xsi:type="dcterms:W3CDTF">2023-02-05T05:07:00Z</dcterms:created>
  <dcterms:modified xsi:type="dcterms:W3CDTF">2023-02-05T05:07:00Z</dcterms:modified>
</cp:coreProperties>
</file>