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1931E" w14:textId="06BAD56A" w:rsidR="000F4778" w:rsidRPr="00D0296D" w:rsidRDefault="00271659" w:rsidP="00A16943">
      <w:pPr>
        <w:rPr>
          <w:rFonts w:ascii="Arial" w:hAnsi="Arial" w:cs="Arial"/>
          <w:sz w:val="28"/>
          <w:szCs w:val="28"/>
        </w:rPr>
      </w:pPr>
      <w:bookmarkStart w:id="0" w:name="_Hlk144127007"/>
      <w:bookmarkEnd w:id="0"/>
      <w:r>
        <w:rPr>
          <w:rFonts w:ascii="Arial" w:hAnsi="Arial" w:cs="Arial"/>
          <w:sz w:val="28"/>
          <w:szCs w:val="28"/>
        </w:rPr>
        <w:t>BMMB</w:t>
      </w:r>
      <w:r w:rsidR="00940BF9">
        <w:rPr>
          <w:rFonts w:ascii="Arial" w:hAnsi="Arial" w:cs="Arial"/>
          <w:sz w:val="28"/>
          <w:szCs w:val="28"/>
        </w:rPr>
        <w:t xml:space="preserve">7013D </w:t>
      </w:r>
      <w:r w:rsidR="00E94119" w:rsidRPr="00D0296D">
        <w:rPr>
          <w:rFonts w:ascii="Arial" w:hAnsi="Arial" w:cs="Arial"/>
          <w:sz w:val="28"/>
          <w:szCs w:val="28"/>
        </w:rPr>
        <w:t>ST</w:t>
      </w:r>
      <w:r w:rsidR="00940BF9">
        <w:rPr>
          <w:rFonts w:ascii="Arial" w:hAnsi="Arial" w:cs="Arial"/>
          <w:sz w:val="28"/>
          <w:szCs w:val="28"/>
        </w:rPr>
        <w:t>RATEGIC</w:t>
      </w:r>
      <w:r w:rsidR="00E94119" w:rsidRPr="00D0296D">
        <w:rPr>
          <w:rFonts w:ascii="Arial" w:hAnsi="Arial" w:cs="Arial"/>
          <w:sz w:val="28"/>
          <w:szCs w:val="28"/>
        </w:rPr>
        <w:t xml:space="preserve"> </w:t>
      </w:r>
      <w:r w:rsidR="00A16943" w:rsidRPr="00D0296D">
        <w:rPr>
          <w:rFonts w:ascii="Arial" w:hAnsi="Arial" w:cs="Arial"/>
          <w:sz w:val="28"/>
          <w:szCs w:val="28"/>
        </w:rPr>
        <w:t>MANAG</w:t>
      </w:r>
      <w:r w:rsidR="000E6EB8" w:rsidRPr="00D0296D">
        <w:rPr>
          <w:rFonts w:ascii="Arial" w:hAnsi="Arial" w:cs="Arial"/>
          <w:sz w:val="28"/>
          <w:szCs w:val="28"/>
        </w:rPr>
        <w:t>E</w:t>
      </w:r>
      <w:r w:rsidR="00E94119" w:rsidRPr="00D0296D">
        <w:rPr>
          <w:rFonts w:ascii="Arial" w:hAnsi="Arial" w:cs="Arial"/>
          <w:sz w:val="28"/>
          <w:szCs w:val="28"/>
        </w:rPr>
        <w:t>MENT</w:t>
      </w:r>
      <w:r w:rsidR="00E57831" w:rsidRPr="00D0296D">
        <w:rPr>
          <w:rFonts w:ascii="Arial" w:hAnsi="Arial" w:cs="Arial"/>
          <w:sz w:val="28"/>
          <w:szCs w:val="28"/>
        </w:rPr>
        <w:t xml:space="preserve"> –</w:t>
      </w:r>
      <w:r w:rsidR="000F4778" w:rsidRPr="00D0296D">
        <w:rPr>
          <w:rFonts w:ascii="Arial" w:hAnsi="Arial" w:cs="Arial"/>
          <w:sz w:val="28"/>
          <w:szCs w:val="28"/>
        </w:rPr>
        <w:t xml:space="preserve"> ASSIGNMENT</w:t>
      </w:r>
    </w:p>
    <w:p w14:paraId="0FEF7AD8" w14:textId="23CBDB1D" w:rsidR="00E57831" w:rsidRDefault="00E57831" w:rsidP="00A16943">
      <w:pPr>
        <w:rPr>
          <w:rFonts w:ascii="Arial" w:hAnsi="Arial" w:cs="Arial"/>
          <w:sz w:val="28"/>
          <w:szCs w:val="28"/>
        </w:rPr>
      </w:pPr>
    </w:p>
    <w:p w14:paraId="15EADEB2" w14:textId="6E6E229C" w:rsidR="00D0296D" w:rsidRDefault="00D0296D" w:rsidP="00A16943">
      <w:pPr>
        <w:rPr>
          <w:rFonts w:ascii="Arial" w:hAnsi="Arial" w:cs="Arial"/>
          <w:sz w:val="28"/>
          <w:szCs w:val="28"/>
        </w:rPr>
      </w:pPr>
    </w:p>
    <w:p w14:paraId="1232B39C" w14:textId="0365E039" w:rsidR="00D0296D" w:rsidRPr="004704DB" w:rsidRDefault="00D0296D" w:rsidP="00A16943">
      <w:pPr>
        <w:rPr>
          <w:rFonts w:ascii="Arial" w:hAnsi="Arial" w:cs="Arial"/>
          <w:sz w:val="56"/>
          <w:szCs w:val="56"/>
        </w:rPr>
      </w:pPr>
      <w:r w:rsidRPr="004704DB">
        <w:rPr>
          <w:rFonts w:ascii="Arial" w:hAnsi="Arial" w:cs="Arial"/>
          <w:sz w:val="56"/>
          <w:szCs w:val="56"/>
        </w:rPr>
        <w:t xml:space="preserve">Report on </w:t>
      </w:r>
      <w:r w:rsidR="004C0518">
        <w:rPr>
          <w:rFonts w:ascii="Arial" w:hAnsi="Arial" w:cs="Arial"/>
          <w:sz w:val="56"/>
          <w:szCs w:val="56"/>
        </w:rPr>
        <w:t>Vodafone PLC</w:t>
      </w:r>
      <w:r w:rsidR="004704DB">
        <w:rPr>
          <w:rFonts w:ascii="Arial" w:hAnsi="Arial" w:cs="Arial"/>
          <w:sz w:val="56"/>
          <w:szCs w:val="56"/>
        </w:rPr>
        <w:t xml:space="preserve"> </w:t>
      </w:r>
      <w:r w:rsidR="004704DB" w:rsidRPr="004704DB">
        <w:rPr>
          <w:rFonts w:ascii="Arial" w:hAnsi="Arial" w:cs="Arial"/>
          <w:sz w:val="56"/>
          <w:szCs w:val="56"/>
        </w:rPr>
        <w:t xml:space="preserve">– </w:t>
      </w:r>
      <w:r w:rsidR="004C0518">
        <w:rPr>
          <w:rFonts w:ascii="Arial" w:hAnsi="Arial" w:cs="Arial"/>
          <w:sz w:val="56"/>
          <w:szCs w:val="56"/>
        </w:rPr>
        <w:t>Telecommunications</w:t>
      </w:r>
      <w:r w:rsidR="004704DB" w:rsidRPr="004704DB">
        <w:rPr>
          <w:rFonts w:ascii="Arial" w:hAnsi="Arial" w:cs="Arial"/>
          <w:sz w:val="56"/>
          <w:szCs w:val="56"/>
        </w:rPr>
        <w:t xml:space="preserve"> Sector</w:t>
      </w:r>
    </w:p>
    <w:p w14:paraId="2DFA2BC1" w14:textId="77777777" w:rsidR="00A16943" w:rsidRDefault="00A16943" w:rsidP="00A16943">
      <w:pPr>
        <w:rPr>
          <w:rFonts w:ascii="Arial" w:hAnsi="Arial" w:cs="Arial"/>
          <w:sz w:val="24"/>
          <w:szCs w:val="24"/>
        </w:rPr>
      </w:pPr>
    </w:p>
    <w:p w14:paraId="716D69BF" w14:textId="77777777" w:rsidR="00A16943" w:rsidRDefault="00A16943" w:rsidP="00A16943">
      <w:pPr>
        <w:rPr>
          <w:rFonts w:ascii="Arial" w:hAnsi="Arial" w:cs="Arial"/>
          <w:sz w:val="24"/>
          <w:szCs w:val="24"/>
        </w:rPr>
      </w:pPr>
    </w:p>
    <w:p w14:paraId="0D7EAE0A" w14:textId="77777777" w:rsidR="00A16943" w:rsidRDefault="00A16943" w:rsidP="00A16943">
      <w:pPr>
        <w:rPr>
          <w:rFonts w:ascii="Arial" w:hAnsi="Arial" w:cs="Arial"/>
          <w:sz w:val="24"/>
          <w:szCs w:val="24"/>
        </w:rPr>
      </w:pPr>
    </w:p>
    <w:p w14:paraId="4FE76D9B" w14:textId="77777777" w:rsidR="00A16943" w:rsidRDefault="00A16943" w:rsidP="00A16943">
      <w:pPr>
        <w:rPr>
          <w:rFonts w:ascii="Arial" w:hAnsi="Arial" w:cs="Arial"/>
          <w:sz w:val="24"/>
          <w:szCs w:val="24"/>
        </w:rPr>
      </w:pPr>
    </w:p>
    <w:p w14:paraId="7C64A115" w14:textId="77777777" w:rsidR="00A16943" w:rsidRDefault="00A16943" w:rsidP="00A16943">
      <w:pPr>
        <w:rPr>
          <w:rFonts w:ascii="Arial" w:hAnsi="Arial" w:cs="Arial"/>
          <w:sz w:val="24"/>
          <w:szCs w:val="24"/>
        </w:rPr>
      </w:pPr>
    </w:p>
    <w:p w14:paraId="3B84914C" w14:textId="77777777" w:rsidR="00A16943" w:rsidRDefault="00A16943" w:rsidP="00A16943">
      <w:pPr>
        <w:rPr>
          <w:rFonts w:ascii="Arial" w:hAnsi="Arial" w:cs="Arial"/>
          <w:sz w:val="24"/>
          <w:szCs w:val="24"/>
        </w:rPr>
      </w:pPr>
    </w:p>
    <w:p w14:paraId="67C6F563" w14:textId="77777777" w:rsidR="00A16943" w:rsidRDefault="00A16943" w:rsidP="00A16943">
      <w:pPr>
        <w:rPr>
          <w:rFonts w:ascii="Arial" w:hAnsi="Arial" w:cs="Arial"/>
          <w:sz w:val="24"/>
          <w:szCs w:val="24"/>
        </w:rPr>
      </w:pPr>
    </w:p>
    <w:p w14:paraId="56C0BC91" w14:textId="77777777" w:rsidR="00A16943" w:rsidRDefault="00A16943" w:rsidP="00A16943">
      <w:pPr>
        <w:rPr>
          <w:rFonts w:ascii="Arial" w:hAnsi="Arial" w:cs="Arial"/>
          <w:sz w:val="24"/>
          <w:szCs w:val="24"/>
        </w:rPr>
      </w:pPr>
    </w:p>
    <w:p w14:paraId="3B0EEC34" w14:textId="77777777" w:rsidR="00A16943" w:rsidRDefault="00A16943" w:rsidP="00A16943">
      <w:pPr>
        <w:rPr>
          <w:rFonts w:ascii="Arial" w:hAnsi="Arial" w:cs="Arial"/>
          <w:sz w:val="24"/>
          <w:szCs w:val="24"/>
        </w:rPr>
      </w:pPr>
    </w:p>
    <w:p w14:paraId="46886573" w14:textId="77777777" w:rsidR="00A16943" w:rsidRDefault="00A16943" w:rsidP="00A16943">
      <w:pPr>
        <w:rPr>
          <w:rFonts w:ascii="Arial" w:hAnsi="Arial" w:cs="Arial"/>
          <w:sz w:val="24"/>
          <w:szCs w:val="24"/>
        </w:rPr>
      </w:pPr>
    </w:p>
    <w:p w14:paraId="79A8CF74" w14:textId="77777777" w:rsidR="00A16943" w:rsidRDefault="00A16943" w:rsidP="00A16943">
      <w:pPr>
        <w:rPr>
          <w:rFonts w:ascii="Arial" w:hAnsi="Arial" w:cs="Arial"/>
          <w:sz w:val="24"/>
          <w:szCs w:val="24"/>
        </w:rPr>
      </w:pPr>
    </w:p>
    <w:p w14:paraId="5C2B9DCF" w14:textId="77777777" w:rsidR="00A16943" w:rsidRDefault="00A16943" w:rsidP="00A16943">
      <w:pPr>
        <w:rPr>
          <w:rFonts w:ascii="Arial" w:hAnsi="Arial" w:cs="Arial"/>
          <w:sz w:val="24"/>
          <w:szCs w:val="24"/>
        </w:rPr>
      </w:pPr>
    </w:p>
    <w:p w14:paraId="1051F408" w14:textId="77777777" w:rsidR="00A16943" w:rsidRDefault="00A16943" w:rsidP="00A16943">
      <w:pPr>
        <w:rPr>
          <w:rFonts w:ascii="Arial" w:hAnsi="Arial" w:cs="Arial"/>
          <w:sz w:val="24"/>
          <w:szCs w:val="24"/>
        </w:rPr>
      </w:pPr>
    </w:p>
    <w:p w14:paraId="330B849D" w14:textId="77777777" w:rsidR="00A16943" w:rsidRDefault="00A16943" w:rsidP="00A16943">
      <w:pPr>
        <w:rPr>
          <w:rFonts w:ascii="Arial" w:hAnsi="Arial" w:cs="Arial"/>
          <w:sz w:val="24"/>
          <w:szCs w:val="24"/>
        </w:rPr>
      </w:pPr>
    </w:p>
    <w:p w14:paraId="5BEB4D3B" w14:textId="77777777" w:rsidR="00A16943" w:rsidRDefault="00A16943" w:rsidP="00A16943">
      <w:pPr>
        <w:rPr>
          <w:rFonts w:ascii="Arial" w:hAnsi="Arial" w:cs="Arial"/>
          <w:sz w:val="24"/>
          <w:szCs w:val="24"/>
        </w:rPr>
      </w:pPr>
    </w:p>
    <w:p w14:paraId="6CFEB43C" w14:textId="77777777" w:rsidR="00A16943" w:rsidRDefault="00A16943" w:rsidP="00A16943">
      <w:pPr>
        <w:rPr>
          <w:rFonts w:ascii="Arial" w:hAnsi="Arial" w:cs="Arial"/>
          <w:sz w:val="24"/>
          <w:szCs w:val="24"/>
        </w:rPr>
      </w:pPr>
    </w:p>
    <w:p w14:paraId="02555FE8" w14:textId="77777777" w:rsidR="00A16943" w:rsidRDefault="00A16943" w:rsidP="00A16943">
      <w:pPr>
        <w:rPr>
          <w:rFonts w:ascii="Arial" w:hAnsi="Arial" w:cs="Arial"/>
          <w:sz w:val="24"/>
          <w:szCs w:val="24"/>
        </w:rPr>
      </w:pPr>
    </w:p>
    <w:p w14:paraId="204CEF5F" w14:textId="77777777" w:rsidR="00A16943" w:rsidRDefault="00A16943" w:rsidP="00A16943">
      <w:pPr>
        <w:rPr>
          <w:rFonts w:ascii="Arial" w:hAnsi="Arial" w:cs="Arial"/>
          <w:sz w:val="24"/>
          <w:szCs w:val="24"/>
        </w:rPr>
      </w:pPr>
    </w:p>
    <w:p w14:paraId="4287C9CF" w14:textId="77777777" w:rsidR="00A16943" w:rsidRDefault="00A16943" w:rsidP="00A16943">
      <w:pPr>
        <w:rPr>
          <w:rFonts w:ascii="Arial" w:hAnsi="Arial" w:cs="Arial"/>
          <w:sz w:val="24"/>
          <w:szCs w:val="24"/>
        </w:rPr>
      </w:pPr>
    </w:p>
    <w:p w14:paraId="23BE87C1" w14:textId="77777777" w:rsidR="00C27F9D" w:rsidRDefault="00C27F9D" w:rsidP="00A16943">
      <w:pPr>
        <w:rPr>
          <w:rFonts w:ascii="Arial" w:hAnsi="Arial" w:cs="Arial"/>
          <w:sz w:val="24"/>
          <w:szCs w:val="24"/>
        </w:rPr>
      </w:pPr>
    </w:p>
    <w:p w14:paraId="1DAE6B89" w14:textId="77777777" w:rsidR="00C27F9D" w:rsidRDefault="00C27F9D" w:rsidP="00A16943">
      <w:pPr>
        <w:rPr>
          <w:rFonts w:ascii="Arial" w:hAnsi="Arial" w:cs="Arial"/>
          <w:sz w:val="24"/>
          <w:szCs w:val="24"/>
        </w:rPr>
      </w:pPr>
    </w:p>
    <w:p w14:paraId="0AB89DC3" w14:textId="476017C6" w:rsidR="00A16943" w:rsidRDefault="00A16943" w:rsidP="00A16943">
      <w:pPr>
        <w:rPr>
          <w:rFonts w:ascii="Arial" w:hAnsi="Arial" w:cs="Arial"/>
          <w:sz w:val="24"/>
          <w:szCs w:val="24"/>
        </w:rPr>
      </w:pPr>
      <w:r>
        <w:rPr>
          <w:rFonts w:ascii="Arial" w:hAnsi="Arial" w:cs="Arial"/>
          <w:sz w:val="24"/>
          <w:szCs w:val="24"/>
        </w:rPr>
        <w:t>BY AURANG ZEB SADDIQ – 1906993</w:t>
      </w:r>
    </w:p>
    <w:p w14:paraId="37B8DAB7" w14:textId="77777777" w:rsidR="0078565E" w:rsidRDefault="00A16943" w:rsidP="00A16943">
      <w:pPr>
        <w:rPr>
          <w:rFonts w:ascii="Arial" w:hAnsi="Arial" w:cs="Arial"/>
          <w:sz w:val="24"/>
          <w:szCs w:val="24"/>
        </w:rPr>
      </w:pPr>
      <w:r>
        <w:rPr>
          <w:rFonts w:ascii="Arial" w:hAnsi="Arial" w:cs="Arial"/>
          <w:sz w:val="24"/>
          <w:szCs w:val="24"/>
        </w:rPr>
        <w:t>MBA PART TIME</w:t>
      </w:r>
    </w:p>
    <w:p w14:paraId="48B1DBEA" w14:textId="07152A63" w:rsidR="00A16943" w:rsidRDefault="00796B3F" w:rsidP="00A16943">
      <w:pPr>
        <w:rPr>
          <w:rFonts w:ascii="Arial" w:hAnsi="Arial" w:cs="Arial"/>
          <w:sz w:val="24"/>
          <w:szCs w:val="24"/>
        </w:rPr>
      </w:pPr>
      <w:r>
        <w:rPr>
          <w:rFonts w:ascii="Arial" w:hAnsi="Arial" w:cs="Arial"/>
          <w:sz w:val="24"/>
          <w:szCs w:val="24"/>
        </w:rPr>
        <w:t>3</w:t>
      </w:r>
      <w:r w:rsidR="00420510">
        <w:rPr>
          <w:rFonts w:ascii="Arial" w:hAnsi="Arial" w:cs="Arial"/>
          <w:sz w:val="24"/>
          <w:szCs w:val="24"/>
        </w:rPr>
        <w:t>1</w:t>
      </w:r>
      <w:r w:rsidR="0078565E">
        <w:rPr>
          <w:rFonts w:ascii="Arial" w:hAnsi="Arial" w:cs="Arial"/>
          <w:sz w:val="24"/>
          <w:szCs w:val="24"/>
        </w:rPr>
        <w:t xml:space="preserve"> </w:t>
      </w:r>
      <w:r w:rsidR="007D5050">
        <w:rPr>
          <w:rFonts w:ascii="Arial" w:hAnsi="Arial" w:cs="Arial"/>
          <w:sz w:val="24"/>
          <w:szCs w:val="24"/>
        </w:rPr>
        <w:t>AUGUST</w:t>
      </w:r>
      <w:r w:rsidR="00A16943">
        <w:rPr>
          <w:rFonts w:ascii="Arial" w:hAnsi="Arial" w:cs="Arial"/>
          <w:sz w:val="24"/>
          <w:szCs w:val="24"/>
        </w:rPr>
        <w:t xml:space="preserve"> 202</w:t>
      </w:r>
      <w:r w:rsidR="007D5050">
        <w:rPr>
          <w:rFonts w:ascii="Arial" w:hAnsi="Arial" w:cs="Arial"/>
          <w:sz w:val="24"/>
          <w:szCs w:val="24"/>
        </w:rPr>
        <w:t>3</w:t>
      </w:r>
    </w:p>
    <w:sdt>
      <w:sdtPr>
        <w:rPr>
          <w:rFonts w:asciiTheme="minorHAnsi" w:eastAsiaTheme="minorHAnsi" w:hAnsiTheme="minorHAnsi" w:cstheme="minorBidi"/>
          <w:color w:val="auto"/>
          <w:sz w:val="22"/>
          <w:szCs w:val="22"/>
          <w:lang w:val="en-GB"/>
        </w:rPr>
        <w:id w:val="1495221622"/>
        <w:docPartObj>
          <w:docPartGallery w:val="Table of Contents"/>
          <w:docPartUnique/>
        </w:docPartObj>
      </w:sdtPr>
      <w:sdtContent>
        <w:p w14:paraId="6A4E6F5B" w14:textId="77777777" w:rsidR="00A16943" w:rsidRDefault="00A16943" w:rsidP="00A16943">
          <w:pPr>
            <w:pStyle w:val="TOCHeading"/>
          </w:pPr>
          <w:r>
            <w:t>Table of Contents</w:t>
          </w:r>
        </w:p>
        <w:p w14:paraId="5E12DD9C" w14:textId="605928F6" w:rsidR="00A16943" w:rsidRDefault="002E1833" w:rsidP="00A16943">
          <w:pPr>
            <w:pStyle w:val="TOC1"/>
          </w:pPr>
          <w:r>
            <w:t xml:space="preserve">1. </w:t>
          </w:r>
          <w:r w:rsidR="005045C1">
            <w:t>Executive Summary</w:t>
          </w:r>
          <w:r w:rsidR="00A16943">
            <w:ptab w:relativeTo="margin" w:alignment="right" w:leader="dot"/>
          </w:r>
          <w:r w:rsidR="003747A3">
            <w:rPr>
              <w:b/>
              <w:bCs/>
            </w:rPr>
            <w:t>3</w:t>
          </w:r>
        </w:p>
        <w:p w14:paraId="05064874" w14:textId="7954F01E" w:rsidR="00A16943" w:rsidRDefault="005045C1" w:rsidP="00A16943">
          <w:pPr>
            <w:pStyle w:val="TOC2"/>
            <w:ind w:left="0"/>
          </w:pPr>
          <w:r>
            <w:t>2</w:t>
          </w:r>
          <w:r w:rsidR="00A16943">
            <w:t>.</w:t>
          </w:r>
          <w:r w:rsidR="005164BB">
            <w:t xml:space="preserve"> </w:t>
          </w:r>
          <w:r w:rsidR="002D49CD">
            <w:t>Intr</w:t>
          </w:r>
          <w:r w:rsidR="00B7600A">
            <w:t>oduction</w:t>
          </w:r>
          <w:r w:rsidR="00A16943">
            <w:ptab w:relativeTo="margin" w:alignment="right" w:leader="dot"/>
          </w:r>
          <w:r w:rsidR="00671784">
            <w:t>4</w:t>
          </w:r>
        </w:p>
        <w:p w14:paraId="5D165032" w14:textId="33CBBE5D" w:rsidR="00A16943" w:rsidRDefault="00A16943" w:rsidP="00A16943">
          <w:pPr>
            <w:pStyle w:val="TOC1"/>
          </w:pPr>
          <w:r>
            <w:t>3.</w:t>
          </w:r>
          <w:r w:rsidR="005164BB">
            <w:t xml:space="preserve"> </w:t>
          </w:r>
          <w:r w:rsidR="00DA347A">
            <w:t xml:space="preserve">Analysis </w:t>
          </w:r>
          <w:r w:rsidR="00FF687D">
            <w:t xml:space="preserve">and </w:t>
          </w:r>
          <w:r w:rsidR="004A5ACA">
            <w:t xml:space="preserve">Review of the </w:t>
          </w:r>
          <w:proofErr w:type="spellStart"/>
          <w:r w:rsidR="004A5ACA">
            <w:t>Organisation</w:t>
          </w:r>
          <w:proofErr w:type="spellEnd"/>
          <w:r>
            <w:ptab w:relativeTo="margin" w:alignment="right" w:leader="dot"/>
          </w:r>
          <w:r w:rsidR="00D472B6">
            <w:t>4</w:t>
          </w:r>
        </w:p>
        <w:p w14:paraId="3C0F87FF" w14:textId="62696F20" w:rsidR="00A16943" w:rsidRDefault="00A16943" w:rsidP="00A16943">
          <w:pPr>
            <w:pStyle w:val="TOC2"/>
            <w:ind w:left="0"/>
          </w:pPr>
          <w:r>
            <w:t>4.</w:t>
          </w:r>
          <w:r w:rsidR="005164BB">
            <w:t xml:space="preserve"> </w:t>
          </w:r>
          <w:r w:rsidR="003E26B1">
            <w:t>Competitive Environment</w:t>
          </w:r>
          <w:r w:rsidR="003D7B69">
            <w:t xml:space="preserve"> </w:t>
          </w:r>
          <w:r w:rsidR="004A5ACA">
            <w:t>Analysis</w:t>
          </w:r>
          <w:r w:rsidRPr="00FF78E7">
            <w:rPr>
              <w:lang w:val="en-GB"/>
            </w:rPr>
            <w:ptab w:relativeTo="margin" w:alignment="right" w:leader="dot"/>
          </w:r>
          <w:r w:rsidR="00410D4B">
            <w:rPr>
              <w:lang w:val="en-GB"/>
            </w:rPr>
            <w:t>7</w:t>
          </w:r>
        </w:p>
        <w:p w14:paraId="3AE128D0" w14:textId="73BFE2D6" w:rsidR="00A16943" w:rsidRDefault="001408B2" w:rsidP="00A16943">
          <w:pPr>
            <w:pStyle w:val="TOC2"/>
            <w:ind w:left="0"/>
          </w:pPr>
          <w:r>
            <w:t>5</w:t>
          </w:r>
          <w:r w:rsidR="00B820B7">
            <w:t>.</w:t>
          </w:r>
          <w:r w:rsidR="005164BB">
            <w:t xml:space="preserve"> </w:t>
          </w:r>
          <w:r w:rsidR="00671784">
            <w:t xml:space="preserve">Developing the </w:t>
          </w:r>
          <w:r w:rsidR="00DA347A">
            <w:t>S</w:t>
          </w:r>
          <w:r w:rsidR="00671784">
            <w:t>trategy</w:t>
          </w:r>
          <w:r w:rsidR="005C407B">
            <w:t>……..</w:t>
          </w:r>
          <w:r w:rsidR="00A16943">
            <w:ptab w:relativeTo="margin" w:alignment="right" w:leader="dot"/>
          </w:r>
          <w:r w:rsidR="00410D4B">
            <w:t>8</w:t>
          </w:r>
        </w:p>
        <w:p w14:paraId="6AE791F8" w14:textId="236E1E76" w:rsidR="00A16943" w:rsidRDefault="005F703E" w:rsidP="00A16943">
          <w:pPr>
            <w:rPr>
              <w:lang w:val="en-US"/>
            </w:rPr>
          </w:pPr>
          <w:r>
            <w:rPr>
              <w:lang w:val="en-US"/>
            </w:rPr>
            <w:t>5</w:t>
          </w:r>
          <w:r w:rsidR="00B820B7">
            <w:rPr>
              <w:lang w:val="en-US"/>
            </w:rPr>
            <w:t>.</w:t>
          </w:r>
          <w:r>
            <w:rPr>
              <w:lang w:val="en-US"/>
            </w:rPr>
            <w:t>1</w:t>
          </w:r>
          <w:r w:rsidR="00B54DEE">
            <w:rPr>
              <w:lang w:val="en-US"/>
            </w:rPr>
            <w:t xml:space="preserve"> </w:t>
          </w:r>
          <w:r w:rsidR="00EF0F74">
            <w:t>Porter</w:t>
          </w:r>
          <w:r w:rsidR="00967191">
            <w:t>s</w:t>
          </w:r>
          <w:r w:rsidR="00EF0F74">
            <w:t xml:space="preserve"> Five Force</w:t>
          </w:r>
          <w:r w:rsidR="003E2FAF">
            <w:rPr>
              <w:lang w:val="en-US"/>
            </w:rPr>
            <w:t>………</w:t>
          </w:r>
          <w:r w:rsidR="005C407B">
            <w:rPr>
              <w:lang w:val="en-US"/>
            </w:rPr>
            <w:t>……….</w:t>
          </w:r>
          <w:r w:rsidR="00C75BAD">
            <w:rPr>
              <w:lang w:val="en-US"/>
            </w:rPr>
            <w:t>………</w:t>
          </w:r>
          <w:r w:rsidR="00622F86">
            <w:rPr>
              <w:lang w:val="en-US"/>
            </w:rPr>
            <w:t>…………………</w:t>
          </w:r>
          <w:r w:rsidR="00A8151E">
            <w:rPr>
              <w:lang w:val="en-US"/>
            </w:rPr>
            <w:t>…..</w:t>
          </w:r>
          <w:r w:rsidR="00A16943">
            <w:rPr>
              <w:lang w:val="en-US"/>
            </w:rPr>
            <w:t>………………………………………</w:t>
          </w:r>
          <w:r w:rsidR="00EF0F74">
            <w:rPr>
              <w:lang w:val="en-US"/>
            </w:rPr>
            <w:t>………………………</w:t>
          </w:r>
          <w:r w:rsidR="00967191">
            <w:rPr>
              <w:lang w:val="en-US"/>
            </w:rPr>
            <w:t>..</w:t>
          </w:r>
          <w:r w:rsidR="00EF0F74">
            <w:rPr>
              <w:lang w:val="en-US"/>
            </w:rPr>
            <w:t>………</w:t>
          </w:r>
          <w:r w:rsidR="00622F86">
            <w:rPr>
              <w:lang w:val="en-US"/>
            </w:rPr>
            <w:t>…</w:t>
          </w:r>
          <w:r w:rsidR="00410D4B">
            <w:rPr>
              <w:lang w:val="en-US"/>
            </w:rPr>
            <w:t>.</w:t>
          </w:r>
          <w:r w:rsidR="00622F86">
            <w:rPr>
              <w:lang w:val="en-US"/>
            </w:rPr>
            <w:t>…</w:t>
          </w:r>
          <w:r w:rsidR="00410D4B">
            <w:rPr>
              <w:lang w:val="en-US"/>
            </w:rPr>
            <w:t>.</w:t>
          </w:r>
          <w:r w:rsidR="005C407B">
            <w:rPr>
              <w:lang w:val="en-US"/>
            </w:rPr>
            <w:t>.</w:t>
          </w:r>
          <w:r w:rsidR="00410D4B">
            <w:rPr>
              <w:lang w:val="en-US"/>
            </w:rPr>
            <w:t>8</w:t>
          </w:r>
        </w:p>
        <w:p w14:paraId="50D7D233" w14:textId="77D5236E" w:rsidR="00A16943" w:rsidRDefault="005F703E" w:rsidP="00A16943">
          <w:pPr>
            <w:rPr>
              <w:lang w:val="en-US"/>
            </w:rPr>
          </w:pPr>
          <w:r>
            <w:rPr>
              <w:lang w:val="en-US"/>
            </w:rPr>
            <w:t>5</w:t>
          </w:r>
          <w:r w:rsidR="002F29CC">
            <w:rPr>
              <w:lang w:val="en-US"/>
            </w:rPr>
            <w:t>.</w:t>
          </w:r>
          <w:r>
            <w:rPr>
              <w:lang w:val="en-US"/>
            </w:rPr>
            <w:t>2</w:t>
          </w:r>
          <w:r w:rsidR="00B54DEE">
            <w:rPr>
              <w:lang w:val="en-US"/>
            </w:rPr>
            <w:t xml:space="preserve"> </w:t>
          </w:r>
          <w:r w:rsidR="00D15E75">
            <w:rPr>
              <w:lang w:val="en-US"/>
            </w:rPr>
            <w:t xml:space="preserve">Porter </w:t>
          </w:r>
          <w:r w:rsidR="00967191">
            <w:rPr>
              <w:lang w:val="en-US"/>
            </w:rPr>
            <w:t>Generic Strategies</w:t>
          </w:r>
          <w:r w:rsidR="006E4457">
            <w:rPr>
              <w:lang w:val="en-US"/>
            </w:rPr>
            <w:t xml:space="preserve"> …</w:t>
          </w:r>
          <w:r w:rsidR="002D567A">
            <w:rPr>
              <w:lang w:val="en-US"/>
            </w:rPr>
            <w:t>………</w:t>
          </w:r>
          <w:r w:rsidR="00B54DEE">
            <w:rPr>
              <w:lang w:val="en-US"/>
            </w:rPr>
            <w:t>.</w:t>
          </w:r>
          <w:r w:rsidR="0071513D">
            <w:rPr>
              <w:lang w:val="en-US"/>
            </w:rPr>
            <w:t>….</w:t>
          </w:r>
          <w:r w:rsidR="00A16943">
            <w:rPr>
              <w:lang w:val="en-US"/>
            </w:rPr>
            <w:t>……………</w:t>
          </w:r>
          <w:r w:rsidR="00487C7F">
            <w:rPr>
              <w:lang w:val="en-US"/>
            </w:rPr>
            <w:t>.</w:t>
          </w:r>
          <w:r w:rsidR="00A16943">
            <w:rPr>
              <w:lang w:val="en-US"/>
            </w:rPr>
            <w:t>……………………</w:t>
          </w:r>
          <w:r w:rsidR="006E4457">
            <w:rPr>
              <w:lang w:val="en-US"/>
            </w:rPr>
            <w:t>..</w:t>
          </w:r>
          <w:r w:rsidR="00A16943">
            <w:rPr>
              <w:lang w:val="en-US"/>
            </w:rPr>
            <w:t>………</w:t>
          </w:r>
          <w:r w:rsidR="00967191">
            <w:rPr>
              <w:lang w:val="en-US"/>
            </w:rPr>
            <w:t>…</w:t>
          </w:r>
          <w:r w:rsidR="00A16943">
            <w:rPr>
              <w:lang w:val="en-US"/>
            </w:rPr>
            <w:t>………………………………………………</w:t>
          </w:r>
          <w:r w:rsidR="00CA613D">
            <w:rPr>
              <w:lang w:val="en-US"/>
            </w:rPr>
            <w:t>…..1</w:t>
          </w:r>
          <w:r w:rsidR="00CC3CCB">
            <w:rPr>
              <w:lang w:val="en-US"/>
            </w:rPr>
            <w:t>0</w:t>
          </w:r>
        </w:p>
        <w:p w14:paraId="02A7D928" w14:textId="49BA01C4" w:rsidR="00A16943" w:rsidRDefault="005F703E" w:rsidP="00A16943">
          <w:pPr>
            <w:rPr>
              <w:lang w:val="en-US"/>
            </w:rPr>
          </w:pPr>
          <w:r>
            <w:rPr>
              <w:lang w:val="en-US"/>
            </w:rPr>
            <w:t xml:space="preserve">5.3 </w:t>
          </w:r>
          <w:r w:rsidR="00FF0405">
            <w:rPr>
              <w:lang w:val="en-US"/>
            </w:rPr>
            <w:t>Ansoff Growth Matrix……</w:t>
          </w:r>
          <w:r w:rsidR="0071513D">
            <w:rPr>
              <w:lang w:val="en-US"/>
            </w:rPr>
            <w:t>……………..</w:t>
          </w:r>
          <w:r w:rsidR="00A16943">
            <w:rPr>
              <w:lang w:val="en-US"/>
            </w:rPr>
            <w:t>……………………………………………………………………………………………..……</w:t>
          </w:r>
          <w:r w:rsidR="00B30302">
            <w:rPr>
              <w:lang w:val="en-US"/>
            </w:rPr>
            <w:t>.</w:t>
          </w:r>
          <w:r w:rsidR="00225A1E">
            <w:rPr>
              <w:lang w:val="en-US"/>
            </w:rPr>
            <w:t>1</w:t>
          </w:r>
          <w:r w:rsidR="00D261EB">
            <w:rPr>
              <w:lang w:val="en-US"/>
            </w:rPr>
            <w:t>2</w:t>
          </w:r>
        </w:p>
        <w:p w14:paraId="5863B0E9" w14:textId="6A890A76" w:rsidR="00546E95" w:rsidRDefault="00606CF3" w:rsidP="00546E95">
          <w:pPr>
            <w:rPr>
              <w:lang w:val="en-US"/>
            </w:rPr>
          </w:pPr>
          <w:r>
            <w:rPr>
              <w:lang w:val="en-US"/>
            </w:rPr>
            <w:t xml:space="preserve">6. </w:t>
          </w:r>
          <w:r w:rsidR="00546E95">
            <w:rPr>
              <w:lang w:val="en-US"/>
            </w:rPr>
            <w:t xml:space="preserve"> </w:t>
          </w:r>
          <w:r>
            <w:rPr>
              <w:lang w:val="en-US"/>
            </w:rPr>
            <w:t>Other</w:t>
          </w:r>
          <w:r w:rsidR="002037B8">
            <w:rPr>
              <w:lang w:val="en-US"/>
            </w:rPr>
            <w:t xml:space="preserve"> Considerations……………………..</w:t>
          </w:r>
          <w:r w:rsidR="00546E95">
            <w:rPr>
              <w:lang w:val="en-US"/>
            </w:rPr>
            <w:t>……………..……………………………………………………………………………..…….1</w:t>
          </w:r>
          <w:r w:rsidR="00D261EB">
            <w:rPr>
              <w:lang w:val="en-US"/>
            </w:rPr>
            <w:t>3</w:t>
          </w:r>
        </w:p>
        <w:p w14:paraId="5F4F848C" w14:textId="62BCE29F" w:rsidR="003A3FA6" w:rsidRDefault="00834BC4" w:rsidP="003A3FA6">
          <w:pPr>
            <w:rPr>
              <w:lang w:val="en-US"/>
            </w:rPr>
          </w:pPr>
          <w:r>
            <w:rPr>
              <w:lang w:val="en-US"/>
            </w:rPr>
            <w:t>7</w:t>
          </w:r>
          <w:r w:rsidR="003A3FA6">
            <w:rPr>
              <w:lang w:val="en-US"/>
            </w:rPr>
            <w:t>.</w:t>
          </w:r>
          <w:r w:rsidR="003F394C">
            <w:rPr>
              <w:lang w:val="en-US"/>
            </w:rPr>
            <w:t xml:space="preserve"> </w:t>
          </w:r>
          <w:r>
            <w:rPr>
              <w:lang w:val="en-US"/>
            </w:rPr>
            <w:t>Measuring the Success of strategies</w:t>
          </w:r>
          <w:r w:rsidR="004C2689">
            <w:rPr>
              <w:lang w:val="en-US"/>
            </w:rPr>
            <w:t>……………………………………….</w:t>
          </w:r>
          <w:r w:rsidR="003A3FA6">
            <w:rPr>
              <w:lang w:val="en-US"/>
            </w:rPr>
            <w:t>……</w:t>
          </w:r>
          <w:r>
            <w:rPr>
              <w:lang w:val="en-US"/>
            </w:rPr>
            <w:t>….</w:t>
          </w:r>
          <w:r w:rsidR="003A3FA6">
            <w:rPr>
              <w:lang w:val="en-US"/>
            </w:rPr>
            <w:t>……………</w:t>
          </w:r>
          <w:r w:rsidR="0083030F">
            <w:rPr>
              <w:lang w:val="en-US"/>
            </w:rPr>
            <w:t>..</w:t>
          </w:r>
          <w:r w:rsidR="003A3FA6">
            <w:rPr>
              <w:lang w:val="en-US"/>
            </w:rPr>
            <w:t>…………………………………</w:t>
          </w:r>
          <w:r w:rsidR="002C6C25">
            <w:rPr>
              <w:lang w:val="en-US"/>
            </w:rPr>
            <w:t>…</w:t>
          </w:r>
          <w:r w:rsidR="00CD093C">
            <w:rPr>
              <w:lang w:val="en-US"/>
            </w:rPr>
            <w:t>1</w:t>
          </w:r>
          <w:r w:rsidR="00313407">
            <w:rPr>
              <w:lang w:val="en-US"/>
            </w:rPr>
            <w:t>4</w:t>
          </w:r>
        </w:p>
        <w:p w14:paraId="4EBC21DC" w14:textId="3637EC92" w:rsidR="002037B8" w:rsidRDefault="00522026" w:rsidP="003A3FA6">
          <w:pPr>
            <w:rPr>
              <w:lang w:val="en-US"/>
            </w:rPr>
          </w:pPr>
          <w:r>
            <w:rPr>
              <w:lang w:val="en-US"/>
            </w:rPr>
            <w:t>8</w:t>
          </w:r>
          <w:r w:rsidR="002037B8">
            <w:rPr>
              <w:lang w:val="en-US"/>
            </w:rPr>
            <w:t>. Conclusion……………………………………….……………………………………………………………..……………………………………14</w:t>
          </w:r>
        </w:p>
        <w:p w14:paraId="1C3CEC31" w14:textId="6DDFB45D" w:rsidR="00A16943" w:rsidRDefault="00522026" w:rsidP="00A16943">
          <w:pPr>
            <w:rPr>
              <w:lang w:val="en-US"/>
            </w:rPr>
          </w:pPr>
          <w:r>
            <w:rPr>
              <w:lang w:val="en-US"/>
            </w:rPr>
            <w:t>9</w:t>
          </w:r>
          <w:r w:rsidR="00A16943">
            <w:rPr>
              <w:lang w:val="en-US"/>
            </w:rPr>
            <w:t>.</w:t>
          </w:r>
          <w:r w:rsidR="003F394C">
            <w:rPr>
              <w:lang w:val="en-US"/>
            </w:rPr>
            <w:t xml:space="preserve"> </w:t>
          </w:r>
          <w:r w:rsidR="0060235B">
            <w:rPr>
              <w:lang w:val="en-US"/>
            </w:rPr>
            <w:t>Recommendation</w:t>
          </w:r>
          <w:r w:rsidR="008D3C93">
            <w:rPr>
              <w:lang w:val="en-US"/>
            </w:rPr>
            <w:t>………………………</w:t>
          </w:r>
          <w:r w:rsidR="0060235B">
            <w:rPr>
              <w:lang w:val="en-US"/>
            </w:rPr>
            <w:t>.</w:t>
          </w:r>
          <w:r w:rsidR="00A16943">
            <w:rPr>
              <w:lang w:val="en-US"/>
            </w:rPr>
            <w:t>………………………………………………………………………</w:t>
          </w:r>
          <w:r w:rsidR="00CD093C">
            <w:rPr>
              <w:lang w:val="en-US"/>
            </w:rPr>
            <w:t>.</w:t>
          </w:r>
          <w:r w:rsidR="00A16943">
            <w:rPr>
              <w:lang w:val="en-US"/>
            </w:rPr>
            <w:t>……………………………….</w:t>
          </w:r>
          <w:r w:rsidR="00CD093C">
            <w:rPr>
              <w:lang w:val="en-US"/>
            </w:rPr>
            <w:t>1</w:t>
          </w:r>
          <w:r w:rsidR="00313407">
            <w:rPr>
              <w:lang w:val="en-US"/>
            </w:rPr>
            <w:t>5</w:t>
          </w:r>
        </w:p>
        <w:p w14:paraId="27DBA065" w14:textId="00F2E91F" w:rsidR="00A16943" w:rsidRPr="002F3DC5" w:rsidRDefault="00522026" w:rsidP="00A16943">
          <w:pPr>
            <w:rPr>
              <w:lang w:val="en-US"/>
            </w:rPr>
          </w:pPr>
          <w:r>
            <w:rPr>
              <w:lang w:val="en-US"/>
            </w:rPr>
            <w:t>10</w:t>
          </w:r>
          <w:r w:rsidR="00A16943">
            <w:rPr>
              <w:lang w:val="en-US"/>
            </w:rPr>
            <w:t>.</w:t>
          </w:r>
          <w:r w:rsidR="003F394C">
            <w:rPr>
              <w:lang w:val="en-US"/>
            </w:rPr>
            <w:t xml:space="preserve"> </w:t>
          </w:r>
          <w:r w:rsidR="00A16943">
            <w:rPr>
              <w:lang w:val="en-US"/>
            </w:rPr>
            <w:t>Biblography…………………………</w:t>
          </w:r>
          <w:r w:rsidR="003F394C">
            <w:rPr>
              <w:lang w:val="en-US"/>
            </w:rPr>
            <w:t>..</w:t>
          </w:r>
          <w:r w:rsidR="00A16943">
            <w:rPr>
              <w:lang w:val="en-US"/>
            </w:rPr>
            <w:t>………………</w:t>
          </w:r>
          <w:r w:rsidR="0060235B">
            <w:rPr>
              <w:lang w:val="en-US"/>
            </w:rPr>
            <w:t>………..</w:t>
          </w:r>
          <w:r w:rsidR="00A16943">
            <w:rPr>
              <w:lang w:val="en-US"/>
            </w:rPr>
            <w:t>…………………………………………………………………………………1</w:t>
          </w:r>
          <w:r w:rsidR="00313407">
            <w:rPr>
              <w:lang w:val="en-US"/>
            </w:rPr>
            <w:t>6</w:t>
          </w:r>
        </w:p>
      </w:sdtContent>
    </w:sdt>
    <w:p w14:paraId="2FA50381" w14:textId="77777777" w:rsidR="00A16943" w:rsidRDefault="00A16943" w:rsidP="00A16943">
      <w:pPr>
        <w:rPr>
          <w:rFonts w:ascii="Arial" w:hAnsi="Arial" w:cs="Arial"/>
          <w:sz w:val="24"/>
          <w:szCs w:val="24"/>
        </w:rPr>
      </w:pPr>
    </w:p>
    <w:p w14:paraId="68844A45" w14:textId="77777777" w:rsidR="00A16943" w:rsidRDefault="00A16943" w:rsidP="00A16943">
      <w:pPr>
        <w:rPr>
          <w:rFonts w:ascii="Arial" w:hAnsi="Arial" w:cs="Arial"/>
          <w:sz w:val="24"/>
          <w:szCs w:val="24"/>
        </w:rPr>
      </w:pPr>
    </w:p>
    <w:p w14:paraId="3622342D" w14:textId="77777777" w:rsidR="00A16943" w:rsidRDefault="00A16943" w:rsidP="00A16943">
      <w:pPr>
        <w:rPr>
          <w:rFonts w:ascii="Arial" w:hAnsi="Arial" w:cs="Arial"/>
          <w:sz w:val="24"/>
          <w:szCs w:val="24"/>
        </w:rPr>
      </w:pPr>
    </w:p>
    <w:p w14:paraId="59386688" w14:textId="77777777" w:rsidR="00A16943" w:rsidRDefault="00A16943" w:rsidP="00A16943">
      <w:pPr>
        <w:rPr>
          <w:rFonts w:ascii="Arial" w:hAnsi="Arial" w:cs="Arial"/>
          <w:sz w:val="24"/>
          <w:szCs w:val="24"/>
        </w:rPr>
      </w:pPr>
    </w:p>
    <w:p w14:paraId="63C2547C" w14:textId="77777777" w:rsidR="00A16943" w:rsidRDefault="00A16943" w:rsidP="00A16943">
      <w:pPr>
        <w:rPr>
          <w:rFonts w:ascii="Arial" w:hAnsi="Arial" w:cs="Arial"/>
          <w:sz w:val="24"/>
          <w:szCs w:val="24"/>
        </w:rPr>
      </w:pPr>
    </w:p>
    <w:p w14:paraId="312FF429" w14:textId="77777777" w:rsidR="00A16943" w:rsidRDefault="00A16943" w:rsidP="00A16943">
      <w:pPr>
        <w:rPr>
          <w:rFonts w:ascii="Arial" w:hAnsi="Arial" w:cs="Arial"/>
          <w:sz w:val="24"/>
          <w:szCs w:val="24"/>
        </w:rPr>
      </w:pPr>
    </w:p>
    <w:p w14:paraId="17B69DF1" w14:textId="77777777" w:rsidR="00A16943" w:rsidRDefault="00A16943" w:rsidP="00A16943">
      <w:pPr>
        <w:rPr>
          <w:rFonts w:ascii="Arial" w:hAnsi="Arial" w:cs="Arial"/>
          <w:sz w:val="24"/>
          <w:szCs w:val="24"/>
        </w:rPr>
      </w:pPr>
    </w:p>
    <w:p w14:paraId="53D5E03F" w14:textId="77777777" w:rsidR="00A16943" w:rsidRDefault="00A16943" w:rsidP="00A16943">
      <w:pPr>
        <w:rPr>
          <w:rFonts w:ascii="Arial" w:hAnsi="Arial" w:cs="Arial"/>
          <w:sz w:val="24"/>
          <w:szCs w:val="24"/>
        </w:rPr>
      </w:pPr>
    </w:p>
    <w:p w14:paraId="4F08A57B" w14:textId="77777777" w:rsidR="00A16943" w:rsidRDefault="00A16943" w:rsidP="00A16943">
      <w:pPr>
        <w:rPr>
          <w:rFonts w:ascii="Arial" w:hAnsi="Arial" w:cs="Arial"/>
          <w:sz w:val="24"/>
          <w:szCs w:val="24"/>
        </w:rPr>
      </w:pPr>
    </w:p>
    <w:p w14:paraId="19C13C4C" w14:textId="77777777" w:rsidR="00A16943" w:rsidRDefault="00A16943" w:rsidP="00A16943">
      <w:pPr>
        <w:rPr>
          <w:rFonts w:ascii="Arial" w:hAnsi="Arial" w:cs="Arial"/>
          <w:sz w:val="24"/>
          <w:szCs w:val="24"/>
        </w:rPr>
      </w:pPr>
    </w:p>
    <w:p w14:paraId="2532F692" w14:textId="77777777" w:rsidR="00A16943" w:rsidRDefault="00A16943" w:rsidP="00A16943">
      <w:pPr>
        <w:rPr>
          <w:rFonts w:ascii="Arial" w:hAnsi="Arial" w:cs="Arial"/>
          <w:sz w:val="24"/>
          <w:szCs w:val="24"/>
        </w:rPr>
      </w:pPr>
    </w:p>
    <w:p w14:paraId="2F29F30A" w14:textId="77777777" w:rsidR="00A16943" w:rsidRDefault="00A16943" w:rsidP="00A16943">
      <w:pPr>
        <w:rPr>
          <w:rFonts w:ascii="Arial" w:hAnsi="Arial" w:cs="Arial"/>
          <w:sz w:val="24"/>
          <w:szCs w:val="24"/>
        </w:rPr>
      </w:pPr>
    </w:p>
    <w:p w14:paraId="775DA2B7" w14:textId="77777777" w:rsidR="00A16943" w:rsidRDefault="00A16943" w:rsidP="00A16943">
      <w:pPr>
        <w:rPr>
          <w:rFonts w:ascii="Arial" w:hAnsi="Arial" w:cs="Arial"/>
          <w:sz w:val="24"/>
          <w:szCs w:val="24"/>
        </w:rPr>
      </w:pPr>
    </w:p>
    <w:p w14:paraId="5E384FBF" w14:textId="77777777" w:rsidR="00A16943" w:rsidRDefault="00A16943" w:rsidP="00A16943">
      <w:pPr>
        <w:rPr>
          <w:rFonts w:ascii="Arial" w:hAnsi="Arial" w:cs="Arial"/>
          <w:sz w:val="24"/>
          <w:szCs w:val="24"/>
        </w:rPr>
      </w:pPr>
    </w:p>
    <w:p w14:paraId="31584999" w14:textId="77777777" w:rsidR="00A16943" w:rsidRDefault="00A16943" w:rsidP="00A16943">
      <w:pPr>
        <w:rPr>
          <w:rFonts w:ascii="Arial" w:hAnsi="Arial" w:cs="Arial"/>
          <w:sz w:val="24"/>
          <w:szCs w:val="24"/>
        </w:rPr>
      </w:pPr>
    </w:p>
    <w:p w14:paraId="49ECC7E9" w14:textId="5A90B43A" w:rsidR="00992B10" w:rsidRDefault="00992B10" w:rsidP="00992B10">
      <w:pPr>
        <w:rPr>
          <w:rFonts w:ascii="Arial" w:hAnsi="Arial" w:cs="Arial"/>
          <w:sz w:val="24"/>
          <w:szCs w:val="24"/>
        </w:rPr>
      </w:pPr>
    </w:p>
    <w:p w14:paraId="2D81D587" w14:textId="77777777" w:rsidR="00713184" w:rsidRDefault="00713184" w:rsidP="00992B10">
      <w:pPr>
        <w:rPr>
          <w:rFonts w:ascii="Arial" w:hAnsi="Arial" w:cs="Arial"/>
          <w:sz w:val="24"/>
          <w:szCs w:val="24"/>
        </w:rPr>
      </w:pPr>
    </w:p>
    <w:p w14:paraId="7C5EEFCE" w14:textId="77777777" w:rsidR="001C252D" w:rsidRDefault="001C252D" w:rsidP="00992B10">
      <w:pPr>
        <w:rPr>
          <w:rFonts w:ascii="Arial" w:hAnsi="Arial" w:cs="Arial"/>
          <w:sz w:val="24"/>
          <w:szCs w:val="24"/>
        </w:rPr>
      </w:pPr>
    </w:p>
    <w:p w14:paraId="2C021E68" w14:textId="7FBD304A" w:rsidR="009A41C4" w:rsidRPr="008712AF" w:rsidRDefault="00ED126C" w:rsidP="008712AF">
      <w:pPr>
        <w:pStyle w:val="ListParagraph"/>
        <w:numPr>
          <w:ilvl w:val="0"/>
          <w:numId w:val="1"/>
        </w:numPr>
        <w:rPr>
          <w:rFonts w:ascii="Arial" w:hAnsi="Arial" w:cs="Arial"/>
          <w:b/>
          <w:bCs/>
          <w:sz w:val="24"/>
          <w:szCs w:val="24"/>
        </w:rPr>
      </w:pPr>
      <w:r w:rsidRPr="00C34960">
        <w:rPr>
          <w:rFonts w:ascii="Arial" w:hAnsi="Arial" w:cs="Arial"/>
          <w:b/>
          <w:bCs/>
          <w:sz w:val="24"/>
          <w:szCs w:val="24"/>
        </w:rPr>
        <w:lastRenderedPageBreak/>
        <w:t>EXECUTIVE SUMMARY</w:t>
      </w:r>
    </w:p>
    <w:p w14:paraId="5804A2AE" w14:textId="2805C9FD" w:rsidR="008712AF" w:rsidRPr="00FE343C" w:rsidRDefault="008712AF" w:rsidP="008712AF">
      <w:pPr>
        <w:rPr>
          <w:rFonts w:ascii="Arial" w:hAnsi="Arial" w:cs="Arial"/>
          <w:sz w:val="24"/>
          <w:szCs w:val="24"/>
          <w:lang w:eastAsia="en-GB"/>
        </w:rPr>
      </w:pPr>
      <w:r>
        <w:rPr>
          <w:rFonts w:ascii="Arial" w:hAnsi="Arial" w:cs="Arial"/>
          <w:sz w:val="24"/>
          <w:szCs w:val="24"/>
          <w:lang w:eastAsia="en-GB"/>
        </w:rPr>
        <w:t>Vodafone</w:t>
      </w:r>
      <w:r w:rsidRPr="00FE343C">
        <w:rPr>
          <w:rFonts w:ascii="Arial" w:hAnsi="Arial" w:cs="Arial"/>
          <w:sz w:val="24"/>
          <w:szCs w:val="24"/>
          <w:lang w:eastAsia="en-GB"/>
        </w:rPr>
        <w:t xml:space="preserve"> </w:t>
      </w:r>
      <w:r>
        <w:rPr>
          <w:rFonts w:ascii="Arial" w:hAnsi="Arial" w:cs="Arial"/>
          <w:sz w:val="24"/>
          <w:szCs w:val="24"/>
          <w:lang w:eastAsia="en-GB"/>
        </w:rPr>
        <w:t>PLC</w:t>
      </w:r>
      <w:r w:rsidRPr="00FE343C">
        <w:rPr>
          <w:rFonts w:ascii="Arial" w:hAnsi="Arial" w:cs="Arial"/>
          <w:sz w:val="24"/>
          <w:szCs w:val="24"/>
          <w:lang w:eastAsia="en-GB"/>
        </w:rPr>
        <w:t xml:space="preserve"> is a private limited company incorporated in England and Wales and is </w:t>
      </w:r>
      <w:r w:rsidR="00216ABF">
        <w:rPr>
          <w:rFonts w:ascii="Arial" w:hAnsi="Arial" w:cs="Arial"/>
          <w:sz w:val="24"/>
          <w:szCs w:val="24"/>
          <w:lang w:eastAsia="en-GB"/>
        </w:rPr>
        <w:t>located at Newbury, Berkshire with global headquarters in London</w:t>
      </w:r>
      <w:r w:rsidRPr="00FE343C">
        <w:rPr>
          <w:rFonts w:ascii="Arial" w:hAnsi="Arial" w:cs="Arial"/>
          <w:sz w:val="24"/>
          <w:szCs w:val="24"/>
          <w:lang w:eastAsia="en-GB"/>
        </w:rPr>
        <w:t xml:space="preserve">.  </w:t>
      </w:r>
      <w:r>
        <w:rPr>
          <w:rFonts w:ascii="Arial" w:hAnsi="Arial" w:cs="Arial"/>
          <w:sz w:val="24"/>
          <w:szCs w:val="24"/>
          <w:lang w:eastAsia="en-GB"/>
        </w:rPr>
        <w:t xml:space="preserve">It was launched in 1985 in the UK and continues to operate as a mobile telephone network provider. </w:t>
      </w:r>
      <w:r w:rsidRPr="00FE343C">
        <w:rPr>
          <w:rFonts w:ascii="Arial" w:hAnsi="Arial" w:cs="Arial"/>
          <w:sz w:val="24"/>
          <w:szCs w:val="24"/>
          <w:lang w:eastAsia="en-GB"/>
        </w:rPr>
        <w:t>In this report the company shall be referred to as the Organisation</w:t>
      </w:r>
      <w:r>
        <w:rPr>
          <w:rFonts w:ascii="Arial" w:hAnsi="Arial" w:cs="Arial"/>
          <w:sz w:val="24"/>
          <w:szCs w:val="24"/>
          <w:lang w:eastAsia="en-GB"/>
        </w:rPr>
        <w:t>.</w:t>
      </w:r>
      <w:r w:rsidRPr="00FE343C">
        <w:rPr>
          <w:rFonts w:ascii="Arial" w:hAnsi="Arial" w:cs="Arial"/>
          <w:sz w:val="24"/>
          <w:szCs w:val="24"/>
          <w:lang w:eastAsia="en-GB"/>
        </w:rPr>
        <w:t xml:space="preserve"> </w:t>
      </w:r>
    </w:p>
    <w:p w14:paraId="44E1CF71" w14:textId="77777777" w:rsidR="008712AF" w:rsidRPr="00FE343C" w:rsidRDefault="008712AF" w:rsidP="008712AF">
      <w:pPr>
        <w:autoSpaceDE w:val="0"/>
        <w:autoSpaceDN w:val="0"/>
        <w:adjustRightInd w:val="0"/>
        <w:spacing w:after="0" w:line="240" w:lineRule="auto"/>
        <w:rPr>
          <w:rFonts w:ascii="Arial" w:hAnsi="Arial" w:cs="Arial"/>
          <w:sz w:val="24"/>
          <w:szCs w:val="24"/>
        </w:rPr>
      </w:pPr>
      <w:r w:rsidRPr="00FE343C">
        <w:rPr>
          <w:rFonts w:ascii="Arial" w:hAnsi="Arial" w:cs="Arial"/>
          <w:sz w:val="24"/>
          <w:szCs w:val="24"/>
        </w:rPr>
        <w:t xml:space="preserve">The Organisation operates as </w:t>
      </w:r>
      <w:r>
        <w:rPr>
          <w:rFonts w:ascii="Arial" w:hAnsi="Arial" w:cs="Arial"/>
          <w:sz w:val="24"/>
          <w:szCs w:val="24"/>
        </w:rPr>
        <w:t>a telecommunications company</w:t>
      </w:r>
      <w:r w:rsidRPr="00FE343C">
        <w:rPr>
          <w:rFonts w:ascii="Arial" w:hAnsi="Arial" w:cs="Arial"/>
          <w:sz w:val="24"/>
          <w:szCs w:val="24"/>
        </w:rPr>
        <w:t xml:space="preserve"> providing</w:t>
      </w:r>
      <w:r>
        <w:rPr>
          <w:rFonts w:ascii="Arial" w:hAnsi="Arial" w:cs="Arial"/>
          <w:sz w:val="24"/>
          <w:szCs w:val="24"/>
        </w:rPr>
        <w:t xml:space="preserve"> mobile telephony products, telephone and data</w:t>
      </w:r>
      <w:r w:rsidRPr="00FE343C">
        <w:rPr>
          <w:rFonts w:ascii="Arial" w:hAnsi="Arial" w:cs="Arial"/>
          <w:sz w:val="24"/>
          <w:szCs w:val="24"/>
        </w:rPr>
        <w:t xml:space="preserve"> services </w:t>
      </w:r>
      <w:r>
        <w:rPr>
          <w:rFonts w:ascii="Arial" w:hAnsi="Arial" w:cs="Arial"/>
          <w:sz w:val="24"/>
          <w:szCs w:val="24"/>
        </w:rPr>
        <w:t xml:space="preserve">along with related services </w:t>
      </w:r>
      <w:r w:rsidRPr="00FE343C">
        <w:rPr>
          <w:rFonts w:ascii="Arial" w:hAnsi="Arial" w:cs="Arial"/>
          <w:sz w:val="24"/>
          <w:szCs w:val="24"/>
        </w:rPr>
        <w:t xml:space="preserve">to the general public. </w:t>
      </w:r>
      <w:r>
        <w:rPr>
          <w:rFonts w:ascii="Arial" w:hAnsi="Arial" w:cs="Arial"/>
          <w:sz w:val="24"/>
          <w:szCs w:val="24"/>
        </w:rPr>
        <w:t>It operates in 21 country markets and 48 partner markets around the world and is a leading telecoms provider in Europe and Africa.</w:t>
      </w:r>
    </w:p>
    <w:p w14:paraId="5B68FC93" w14:textId="7F7DA6FE" w:rsidR="000953F8" w:rsidRPr="002966FC" w:rsidRDefault="00411EDE" w:rsidP="002966FC">
      <w:pPr>
        <w:shd w:val="clear" w:color="auto" w:fill="FFFFFF"/>
        <w:spacing w:before="300" w:after="150" w:line="240" w:lineRule="auto"/>
        <w:outlineLvl w:val="1"/>
        <w:rPr>
          <w:rFonts w:ascii="Arial" w:eastAsia="Times New Roman" w:hAnsi="Arial" w:cs="Arial"/>
          <w:b/>
          <w:bCs/>
          <w:color w:val="1D3953"/>
          <w:sz w:val="24"/>
          <w:szCs w:val="24"/>
          <w:lang w:eastAsia="en-GB"/>
        </w:rPr>
      </w:pPr>
      <w:r>
        <w:rPr>
          <w:rFonts w:ascii="Arial" w:hAnsi="Arial" w:cs="Arial"/>
          <w:color w:val="414142"/>
          <w:sz w:val="24"/>
          <w:szCs w:val="24"/>
        </w:rPr>
        <w:t xml:space="preserve">The </w:t>
      </w:r>
      <w:r w:rsidR="00F10AF0">
        <w:rPr>
          <w:rFonts w:ascii="Arial" w:hAnsi="Arial" w:cs="Arial"/>
          <w:color w:val="414142"/>
          <w:sz w:val="24"/>
          <w:szCs w:val="24"/>
        </w:rPr>
        <w:t xml:space="preserve">organisation </w:t>
      </w:r>
      <w:r w:rsidR="004E4FCE">
        <w:rPr>
          <w:rFonts w:ascii="Arial" w:hAnsi="Arial" w:cs="Arial"/>
          <w:color w:val="414142"/>
          <w:sz w:val="24"/>
          <w:szCs w:val="24"/>
        </w:rPr>
        <w:t xml:space="preserve">outlined </w:t>
      </w:r>
      <w:r w:rsidR="00D973C5">
        <w:rPr>
          <w:rFonts w:ascii="Arial" w:hAnsi="Arial" w:cs="Arial"/>
          <w:color w:val="414142"/>
          <w:sz w:val="24"/>
          <w:szCs w:val="24"/>
        </w:rPr>
        <w:t xml:space="preserve">its </w:t>
      </w:r>
      <w:r w:rsidR="00BF65BA">
        <w:rPr>
          <w:rFonts w:ascii="Arial" w:hAnsi="Arial" w:cs="Arial"/>
          <w:color w:val="414142"/>
          <w:sz w:val="24"/>
          <w:szCs w:val="24"/>
        </w:rPr>
        <w:t xml:space="preserve">strategic </w:t>
      </w:r>
      <w:r w:rsidR="00D973C5">
        <w:rPr>
          <w:rFonts w:ascii="Arial" w:hAnsi="Arial" w:cs="Arial"/>
          <w:color w:val="414142"/>
          <w:sz w:val="24"/>
          <w:szCs w:val="24"/>
        </w:rPr>
        <w:t>objectives</w:t>
      </w:r>
      <w:r w:rsidR="0016580A">
        <w:rPr>
          <w:rFonts w:ascii="Arial" w:hAnsi="Arial" w:cs="Arial"/>
          <w:color w:val="414142"/>
          <w:sz w:val="24"/>
          <w:szCs w:val="24"/>
        </w:rPr>
        <w:t xml:space="preserve"> which were</w:t>
      </w:r>
      <w:r w:rsidR="0016580A" w:rsidRPr="0016580A">
        <w:rPr>
          <w:rFonts w:ascii="Arial" w:eastAsia="Times New Roman" w:hAnsi="Arial" w:cs="Arial"/>
          <w:i/>
          <w:iCs/>
          <w:color w:val="333333"/>
          <w:sz w:val="24"/>
          <w:szCs w:val="24"/>
          <w:lang w:eastAsia="en-GB"/>
        </w:rPr>
        <w:t xml:space="preserve"> </w:t>
      </w:r>
      <w:r w:rsidR="0016580A">
        <w:rPr>
          <w:rFonts w:ascii="Arial" w:eastAsia="Times New Roman" w:hAnsi="Arial" w:cs="Arial"/>
          <w:i/>
          <w:iCs/>
          <w:color w:val="333333"/>
          <w:sz w:val="24"/>
          <w:szCs w:val="24"/>
          <w:lang w:eastAsia="en-GB"/>
        </w:rPr>
        <w:t>customers, simplicity and growth</w:t>
      </w:r>
      <w:r w:rsidR="0016580A">
        <w:rPr>
          <w:rFonts w:ascii="Arial" w:hAnsi="Arial" w:cs="Arial"/>
          <w:color w:val="414142"/>
          <w:sz w:val="24"/>
          <w:szCs w:val="24"/>
        </w:rPr>
        <w:t>.</w:t>
      </w:r>
      <w:r w:rsidR="00010925">
        <w:rPr>
          <w:rFonts w:ascii="Arial" w:hAnsi="Arial" w:cs="Arial"/>
          <w:color w:val="414142"/>
          <w:sz w:val="24"/>
          <w:szCs w:val="24"/>
        </w:rPr>
        <w:t xml:space="preserve"> </w:t>
      </w:r>
      <w:r w:rsidR="000953F8" w:rsidRPr="00E552E7">
        <w:rPr>
          <w:rFonts w:ascii="Arial" w:eastAsia="Times New Roman" w:hAnsi="Arial" w:cs="Arial"/>
          <w:color w:val="000000" w:themeColor="text1"/>
          <w:sz w:val="24"/>
          <w:szCs w:val="24"/>
          <w:lang w:eastAsia="en-GB"/>
        </w:rPr>
        <w:t>Key Strategic Areas</w:t>
      </w:r>
      <w:r w:rsidR="00E552E7" w:rsidRPr="00E552E7">
        <w:rPr>
          <w:rFonts w:ascii="Arial" w:eastAsia="Times New Roman" w:hAnsi="Arial" w:cs="Arial"/>
          <w:color w:val="000000" w:themeColor="text1"/>
          <w:sz w:val="24"/>
          <w:szCs w:val="24"/>
          <w:lang w:eastAsia="en-GB"/>
        </w:rPr>
        <w:t xml:space="preserve"> were</w:t>
      </w:r>
      <w:r w:rsidR="00E83833">
        <w:rPr>
          <w:rFonts w:ascii="Arial" w:eastAsia="Times New Roman" w:hAnsi="Arial" w:cs="Arial"/>
          <w:color w:val="000000" w:themeColor="text1"/>
          <w:sz w:val="24"/>
          <w:szCs w:val="24"/>
          <w:lang w:eastAsia="en-GB"/>
        </w:rPr>
        <w:t xml:space="preserve">, </w:t>
      </w:r>
      <w:r w:rsidR="000953F8">
        <w:rPr>
          <w:rFonts w:ascii="Arial" w:eastAsia="Times New Roman" w:hAnsi="Arial" w:cs="Arial"/>
          <w:color w:val="333333"/>
          <w:sz w:val="24"/>
          <w:szCs w:val="24"/>
          <w:lang w:eastAsia="en-GB"/>
        </w:rPr>
        <w:t>Balanced focus on business and consumer</w:t>
      </w:r>
      <w:r w:rsidR="00E83833">
        <w:rPr>
          <w:rFonts w:ascii="Arial" w:eastAsia="Times New Roman" w:hAnsi="Arial" w:cs="Arial"/>
          <w:color w:val="333333"/>
          <w:sz w:val="24"/>
          <w:szCs w:val="24"/>
          <w:lang w:eastAsia="en-GB"/>
        </w:rPr>
        <w:t xml:space="preserve">, </w:t>
      </w:r>
      <w:r w:rsidR="000953F8">
        <w:rPr>
          <w:rFonts w:ascii="Arial" w:eastAsia="Times New Roman" w:hAnsi="Arial" w:cs="Arial"/>
          <w:color w:val="333333"/>
          <w:sz w:val="24"/>
          <w:szCs w:val="24"/>
          <w:lang w:eastAsia="en-GB"/>
        </w:rPr>
        <w:t>Consumer back to basics to win in the market</w:t>
      </w:r>
      <w:r w:rsidR="002966FC">
        <w:rPr>
          <w:rFonts w:ascii="Arial" w:eastAsia="Times New Roman" w:hAnsi="Arial" w:cs="Arial"/>
          <w:color w:val="333333"/>
          <w:sz w:val="24"/>
          <w:szCs w:val="24"/>
          <w:lang w:eastAsia="en-GB"/>
        </w:rPr>
        <w:t xml:space="preserve">, </w:t>
      </w:r>
      <w:r w:rsidR="000953F8">
        <w:rPr>
          <w:rFonts w:ascii="Arial" w:eastAsia="Times New Roman" w:hAnsi="Arial" w:cs="Arial"/>
          <w:color w:val="333333"/>
          <w:sz w:val="24"/>
          <w:szCs w:val="24"/>
          <w:lang w:eastAsia="en-GB"/>
        </w:rPr>
        <w:t>Leaner organisation focused on value</w:t>
      </w:r>
      <w:r w:rsidR="002966FC">
        <w:rPr>
          <w:rFonts w:ascii="Arial" w:eastAsia="Times New Roman" w:hAnsi="Arial" w:cs="Arial"/>
          <w:color w:val="333333"/>
          <w:sz w:val="24"/>
          <w:szCs w:val="24"/>
          <w:lang w:eastAsia="en-GB"/>
        </w:rPr>
        <w:t xml:space="preserve"> and </w:t>
      </w:r>
      <w:r w:rsidR="000953F8">
        <w:rPr>
          <w:rFonts w:ascii="Arial" w:eastAsia="Times New Roman" w:hAnsi="Arial" w:cs="Arial"/>
          <w:color w:val="333333"/>
          <w:sz w:val="24"/>
          <w:szCs w:val="24"/>
          <w:lang w:eastAsia="en-GB"/>
        </w:rPr>
        <w:t>Portfolio right sized for growth</w:t>
      </w:r>
      <w:r w:rsidR="000953F8" w:rsidRPr="00C23233">
        <w:rPr>
          <w:rFonts w:ascii="Arial" w:eastAsia="Times New Roman" w:hAnsi="Arial" w:cs="Arial"/>
          <w:color w:val="333333"/>
          <w:sz w:val="24"/>
          <w:szCs w:val="24"/>
          <w:lang w:eastAsia="en-GB"/>
        </w:rPr>
        <w:t xml:space="preserve">. </w:t>
      </w:r>
    </w:p>
    <w:p w14:paraId="67BBD6F3" w14:textId="6F8BA35C" w:rsidR="00D51441" w:rsidRDefault="00010925" w:rsidP="00221448">
      <w:pPr>
        <w:autoSpaceDE w:val="0"/>
        <w:autoSpaceDN w:val="0"/>
        <w:adjustRightInd w:val="0"/>
        <w:spacing w:after="0" w:line="240" w:lineRule="auto"/>
        <w:rPr>
          <w:rFonts w:ascii="Arial" w:hAnsi="Arial" w:cs="Arial"/>
          <w:color w:val="414142"/>
          <w:sz w:val="24"/>
          <w:szCs w:val="24"/>
        </w:rPr>
      </w:pPr>
      <w:r>
        <w:rPr>
          <w:rFonts w:ascii="Arial" w:hAnsi="Arial" w:cs="Arial"/>
          <w:color w:val="414142"/>
          <w:sz w:val="24"/>
          <w:szCs w:val="24"/>
        </w:rPr>
        <w:t xml:space="preserve">It conducted an </w:t>
      </w:r>
      <w:r w:rsidR="00F913BF">
        <w:rPr>
          <w:rFonts w:ascii="Arial" w:hAnsi="Arial" w:cs="Arial"/>
          <w:color w:val="414142"/>
          <w:sz w:val="24"/>
          <w:szCs w:val="24"/>
        </w:rPr>
        <w:t>analysis</w:t>
      </w:r>
      <w:r>
        <w:rPr>
          <w:rFonts w:ascii="Arial" w:hAnsi="Arial" w:cs="Arial"/>
          <w:color w:val="414142"/>
          <w:sz w:val="24"/>
          <w:szCs w:val="24"/>
        </w:rPr>
        <w:t xml:space="preserve"> of it resources</w:t>
      </w:r>
      <w:r w:rsidR="0010110F">
        <w:rPr>
          <w:rFonts w:ascii="Arial" w:hAnsi="Arial" w:cs="Arial"/>
          <w:color w:val="414142"/>
          <w:sz w:val="24"/>
          <w:szCs w:val="24"/>
        </w:rPr>
        <w:t xml:space="preserve"> along with value of the company </w:t>
      </w:r>
      <w:r>
        <w:rPr>
          <w:rFonts w:ascii="Arial" w:hAnsi="Arial" w:cs="Arial"/>
          <w:color w:val="414142"/>
          <w:sz w:val="24"/>
          <w:szCs w:val="24"/>
        </w:rPr>
        <w:t xml:space="preserve">and identified that </w:t>
      </w:r>
      <w:r w:rsidR="005133C7">
        <w:rPr>
          <w:rFonts w:ascii="Arial" w:hAnsi="Arial" w:cs="Arial"/>
          <w:color w:val="414142"/>
          <w:sz w:val="24"/>
          <w:szCs w:val="24"/>
        </w:rPr>
        <w:t xml:space="preserve">they were </w:t>
      </w:r>
      <w:r w:rsidR="00826F4B">
        <w:rPr>
          <w:rFonts w:ascii="Arial" w:hAnsi="Arial" w:cs="Arial"/>
          <w:color w:val="414142"/>
          <w:sz w:val="24"/>
          <w:szCs w:val="24"/>
        </w:rPr>
        <w:t xml:space="preserve">the </w:t>
      </w:r>
      <w:r w:rsidR="00BF02C5">
        <w:rPr>
          <w:rFonts w:ascii="Arial" w:hAnsi="Arial" w:cs="Arial"/>
          <w:color w:val="414142"/>
          <w:sz w:val="24"/>
          <w:szCs w:val="24"/>
        </w:rPr>
        <w:t xml:space="preserve">existing network </w:t>
      </w:r>
      <w:r w:rsidR="00826F4B">
        <w:rPr>
          <w:rFonts w:ascii="Arial" w:hAnsi="Arial" w:cs="Arial"/>
          <w:color w:val="414142"/>
          <w:sz w:val="24"/>
          <w:szCs w:val="24"/>
        </w:rPr>
        <w:t xml:space="preserve">technology </w:t>
      </w:r>
      <w:r w:rsidR="00185FD8">
        <w:rPr>
          <w:rFonts w:ascii="Arial" w:hAnsi="Arial" w:cs="Arial"/>
          <w:color w:val="414142"/>
          <w:sz w:val="24"/>
          <w:szCs w:val="24"/>
        </w:rPr>
        <w:t xml:space="preserve">infrastructure, retail stores, </w:t>
      </w:r>
      <w:r w:rsidR="005133C7">
        <w:rPr>
          <w:rFonts w:ascii="Arial" w:hAnsi="Arial" w:cs="Arial"/>
          <w:color w:val="414142"/>
          <w:sz w:val="24"/>
          <w:szCs w:val="24"/>
        </w:rPr>
        <w:t xml:space="preserve">the brand and reputation. The </w:t>
      </w:r>
      <w:r w:rsidR="00FA306D">
        <w:rPr>
          <w:rFonts w:ascii="Arial" w:hAnsi="Arial" w:cs="Arial"/>
          <w:color w:val="414142"/>
          <w:sz w:val="24"/>
          <w:szCs w:val="24"/>
        </w:rPr>
        <w:t xml:space="preserve">customer service </w:t>
      </w:r>
      <w:r w:rsidR="005133C7">
        <w:rPr>
          <w:rFonts w:ascii="Arial" w:hAnsi="Arial" w:cs="Arial"/>
          <w:color w:val="414142"/>
          <w:sz w:val="24"/>
          <w:szCs w:val="24"/>
        </w:rPr>
        <w:t xml:space="preserve">employees </w:t>
      </w:r>
      <w:r w:rsidR="00FA306D">
        <w:rPr>
          <w:rFonts w:ascii="Arial" w:hAnsi="Arial" w:cs="Arial"/>
          <w:color w:val="414142"/>
          <w:sz w:val="24"/>
          <w:szCs w:val="24"/>
        </w:rPr>
        <w:t xml:space="preserve">and knowledge </w:t>
      </w:r>
      <w:r w:rsidR="005133C7">
        <w:rPr>
          <w:rFonts w:ascii="Arial" w:hAnsi="Arial" w:cs="Arial"/>
          <w:color w:val="414142"/>
          <w:sz w:val="24"/>
          <w:szCs w:val="24"/>
        </w:rPr>
        <w:t>were also considered to be a resource</w:t>
      </w:r>
      <w:r w:rsidR="00EA4AC2">
        <w:rPr>
          <w:rFonts w:ascii="Arial" w:hAnsi="Arial" w:cs="Arial"/>
          <w:color w:val="414142"/>
          <w:sz w:val="24"/>
          <w:szCs w:val="24"/>
        </w:rPr>
        <w:t xml:space="preserve">. </w:t>
      </w:r>
      <w:r w:rsidR="003F6FCC">
        <w:rPr>
          <w:rFonts w:ascii="Arial" w:hAnsi="Arial" w:cs="Arial"/>
          <w:color w:val="414142"/>
          <w:sz w:val="24"/>
          <w:szCs w:val="24"/>
        </w:rPr>
        <w:t>Also an analysis was conducted on the competitive environment</w:t>
      </w:r>
      <w:r w:rsidR="00126A65">
        <w:rPr>
          <w:rFonts w:ascii="Arial" w:hAnsi="Arial" w:cs="Arial"/>
          <w:color w:val="414142"/>
          <w:sz w:val="24"/>
          <w:szCs w:val="24"/>
        </w:rPr>
        <w:t>.</w:t>
      </w:r>
    </w:p>
    <w:p w14:paraId="171A7878" w14:textId="77777777" w:rsidR="00D51441" w:rsidRDefault="00D51441" w:rsidP="00221448">
      <w:pPr>
        <w:autoSpaceDE w:val="0"/>
        <w:autoSpaceDN w:val="0"/>
        <w:adjustRightInd w:val="0"/>
        <w:spacing w:after="0" w:line="240" w:lineRule="auto"/>
        <w:rPr>
          <w:rFonts w:ascii="Arial" w:hAnsi="Arial" w:cs="Arial"/>
          <w:color w:val="414142"/>
          <w:sz w:val="24"/>
          <w:szCs w:val="24"/>
        </w:rPr>
      </w:pPr>
    </w:p>
    <w:p w14:paraId="306E9F97" w14:textId="7D1FBD99" w:rsidR="00F52D68" w:rsidRPr="00804E2D" w:rsidRDefault="00CB36D7" w:rsidP="00804E2D">
      <w:pPr>
        <w:autoSpaceDE w:val="0"/>
        <w:autoSpaceDN w:val="0"/>
        <w:adjustRightInd w:val="0"/>
        <w:spacing w:after="0" w:line="240" w:lineRule="auto"/>
        <w:rPr>
          <w:rFonts w:ascii="Arial" w:hAnsi="Arial" w:cs="Arial"/>
          <w:color w:val="414142"/>
          <w:sz w:val="24"/>
          <w:szCs w:val="24"/>
        </w:rPr>
      </w:pPr>
      <w:r>
        <w:rPr>
          <w:rFonts w:ascii="Arial" w:hAnsi="Arial" w:cs="Arial"/>
          <w:color w:val="414142"/>
          <w:sz w:val="24"/>
          <w:szCs w:val="24"/>
        </w:rPr>
        <w:t>T</w:t>
      </w:r>
      <w:r w:rsidR="00BB7BE7">
        <w:rPr>
          <w:rFonts w:ascii="Arial" w:hAnsi="Arial" w:cs="Arial"/>
          <w:color w:val="414142"/>
          <w:sz w:val="24"/>
          <w:szCs w:val="24"/>
        </w:rPr>
        <w:t>he Porter 5 Forces</w:t>
      </w:r>
      <w:r w:rsidR="00126A65">
        <w:rPr>
          <w:rFonts w:ascii="Arial" w:hAnsi="Arial" w:cs="Arial"/>
          <w:color w:val="414142"/>
          <w:sz w:val="24"/>
          <w:szCs w:val="24"/>
        </w:rPr>
        <w:t xml:space="preserve"> were then used</w:t>
      </w:r>
      <w:r w:rsidR="00BB7BE7">
        <w:rPr>
          <w:rFonts w:ascii="Arial" w:hAnsi="Arial" w:cs="Arial"/>
          <w:color w:val="414142"/>
          <w:sz w:val="24"/>
          <w:szCs w:val="24"/>
        </w:rPr>
        <w:t xml:space="preserve"> to identify the </w:t>
      </w:r>
      <w:r w:rsidR="00C53FDB">
        <w:rPr>
          <w:rFonts w:ascii="Arial" w:hAnsi="Arial" w:cs="Arial"/>
          <w:color w:val="414142"/>
          <w:sz w:val="24"/>
          <w:szCs w:val="24"/>
        </w:rPr>
        <w:t>forces where competitive advantage could be ascertained.</w:t>
      </w:r>
      <w:r w:rsidR="003578CB">
        <w:rPr>
          <w:rFonts w:ascii="Arial" w:hAnsi="Arial" w:cs="Arial"/>
          <w:color w:val="414142"/>
          <w:sz w:val="24"/>
          <w:szCs w:val="24"/>
        </w:rPr>
        <w:t xml:space="preserve"> The s</w:t>
      </w:r>
      <w:r w:rsidR="000D2DE7">
        <w:rPr>
          <w:rFonts w:ascii="Arial" w:hAnsi="Arial" w:cs="Arial"/>
          <w:color w:val="414142"/>
          <w:sz w:val="24"/>
          <w:szCs w:val="24"/>
        </w:rPr>
        <w:t>trongest force w</w:t>
      </w:r>
      <w:r w:rsidR="00DD744D">
        <w:rPr>
          <w:rFonts w:ascii="Arial" w:hAnsi="Arial" w:cs="Arial"/>
          <w:color w:val="414142"/>
          <w:sz w:val="24"/>
          <w:szCs w:val="24"/>
        </w:rPr>
        <w:t>as the threat of new entry</w:t>
      </w:r>
      <w:r w:rsidR="000D2DE7">
        <w:rPr>
          <w:rFonts w:ascii="Arial" w:hAnsi="Arial" w:cs="Arial"/>
          <w:color w:val="414142"/>
          <w:sz w:val="24"/>
          <w:szCs w:val="24"/>
        </w:rPr>
        <w:t xml:space="preserve"> and the weakest w</w:t>
      </w:r>
      <w:r w:rsidR="00DD744D">
        <w:rPr>
          <w:rFonts w:ascii="Arial" w:hAnsi="Arial" w:cs="Arial"/>
          <w:color w:val="414142"/>
          <w:sz w:val="24"/>
          <w:szCs w:val="24"/>
        </w:rPr>
        <w:t>as</w:t>
      </w:r>
      <w:r w:rsidR="000D2DE7">
        <w:rPr>
          <w:rFonts w:ascii="Arial" w:hAnsi="Arial" w:cs="Arial"/>
          <w:color w:val="414142"/>
          <w:sz w:val="24"/>
          <w:szCs w:val="24"/>
        </w:rPr>
        <w:t xml:space="preserve"> identified as </w:t>
      </w:r>
      <w:r w:rsidR="00DD744D">
        <w:rPr>
          <w:rFonts w:ascii="Arial" w:hAnsi="Arial" w:cs="Arial"/>
          <w:color w:val="414142"/>
          <w:sz w:val="24"/>
          <w:szCs w:val="24"/>
        </w:rPr>
        <w:t>the threat of substitutes</w:t>
      </w:r>
      <w:r w:rsidR="00804E2D">
        <w:rPr>
          <w:rFonts w:ascii="Arial" w:hAnsi="Arial" w:cs="Arial"/>
          <w:color w:val="414142"/>
          <w:sz w:val="24"/>
          <w:szCs w:val="24"/>
        </w:rPr>
        <w:t xml:space="preserve">. </w:t>
      </w:r>
      <w:r w:rsidR="00111C1B">
        <w:rPr>
          <w:rFonts w:ascii="Arial" w:hAnsi="Arial" w:cs="Arial"/>
          <w:sz w:val="24"/>
          <w:szCs w:val="24"/>
        </w:rPr>
        <w:t xml:space="preserve">Using Porters </w:t>
      </w:r>
      <w:r w:rsidR="00ED680A">
        <w:rPr>
          <w:rFonts w:ascii="Arial" w:hAnsi="Arial" w:cs="Arial"/>
          <w:sz w:val="24"/>
          <w:szCs w:val="24"/>
        </w:rPr>
        <w:t>G</w:t>
      </w:r>
      <w:r w:rsidR="00111C1B">
        <w:rPr>
          <w:rFonts w:ascii="Arial" w:hAnsi="Arial" w:cs="Arial"/>
          <w:sz w:val="24"/>
          <w:szCs w:val="24"/>
        </w:rPr>
        <w:t xml:space="preserve">eneric </w:t>
      </w:r>
      <w:r w:rsidR="00D92354">
        <w:rPr>
          <w:rFonts w:ascii="Arial" w:hAnsi="Arial" w:cs="Arial"/>
          <w:sz w:val="24"/>
          <w:szCs w:val="24"/>
        </w:rPr>
        <w:t>Strategies</w:t>
      </w:r>
      <w:r w:rsidR="00ED680A">
        <w:rPr>
          <w:rFonts w:ascii="Arial" w:hAnsi="Arial" w:cs="Arial"/>
          <w:sz w:val="24"/>
          <w:szCs w:val="24"/>
        </w:rPr>
        <w:t xml:space="preserve">, the </w:t>
      </w:r>
      <w:r w:rsidR="00D92354">
        <w:rPr>
          <w:rFonts w:ascii="Arial" w:hAnsi="Arial" w:cs="Arial"/>
          <w:sz w:val="24"/>
          <w:szCs w:val="24"/>
        </w:rPr>
        <w:t>organisation</w:t>
      </w:r>
      <w:r w:rsidR="00ED680A">
        <w:rPr>
          <w:rFonts w:ascii="Arial" w:hAnsi="Arial" w:cs="Arial"/>
          <w:sz w:val="24"/>
          <w:szCs w:val="24"/>
        </w:rPr>
        <w:t xml:space="preserve"> considered the best strategy </w:t>
      </w:r>
      <w:r w:rsidR="00233D59">
        <w:rPr>
          <w:rFonts w:ascii="Arial" w:hAnsi="Arial" w:cs="Arial"/>
          <w:sz w:val="24"/>
          <w:szCs w:val="24"/>
        </w:rPr>
        <w:t xml:space="preserve">to adopt in relation to the business. </w:t>
      </w:r>
      <w:r w:rsidR="006D263E">
        <w:rPr>
          <w:rFonts w:ascii="Arial" w:hAnsi="Arial" w:cs="Arial"/>
          <w:sz w:val="24"/>
          <w:szCs w:val="24"/>
        </w:rPr>
        <w:t xml:space="preserve">It was considered whether </w:t>
      </w:r>
      <w:r w:rsidR="00840EEB">
        <w:rPr>
          <w:rFonts w:ascii="Arial" w:hAnsi="Arial" w:cs="Arial"/>
          <w:sz w:val="24"/>
          <w:szCs w:val="24"/>
        </w:rPr>
        <w:t xml:space="preserve">to follow </w:t>
      </w:r>
      <w:r w:rsidR="00233D59">
        <w:rPr>
          <w:rFonts w:ascii="Arial" w:hAnsi="Arial" w:cs="Arial"/>
          <w:sz w:val="24"/>
          <w:szCs w:val="24"/>
        </w:rPr>
        <w:t xml:space="preserve">a differentiation </w:t>
      </w:r>
      <w:r w:rsidR="00D92354">
        <w:rPr>
          <w:rFonts w:ascii="Arial" w:hAnsi="Arial" w:cs="Arial"/>
          <w:sz w:val="24"/>
          <w:szCs w:val="24"/>
        </w:rPr>
        <w:t xml:space="preserve">strategy </w:t>
      </w:r>
      <w:r w:rsidR="004F4F66">
        <w:rPr>
          <w:rFonts w:ascii="Arial" w:hAnsi="Arial" w:cs="Arial"/>
          <w:sz w:val="24"/>
          <w:szCs w:val="24"/>
        </w:rPr>
        <w:t xml:space="preserve">or focus strategy </w:t>
      </w:r>
      <w:r w:rsidR="009E2F95">
        <w:rPr>
          <w:rFonts w:ascii="Arial" w:hAnsi="Arial" w:cs="Arial"/>
          <w:sz w:val="24"/>
          <w:szCs w:val="24"/>
        </w:rPr>
        <w:t xml:space="preserve">of the </w:t>
      </w:r>
      <w:r w:rsidR="00D92354">
        <w:rPr>
          <w:rFonts w:ascii="Arial" w:hAnsi="Arial" w:cs="Arial"/>
          <w:sz w:val="24"/>
          <w:szCs w:val="24"/>
        </w:rPr>
        <w:t>organisation’s products</w:t>
      </w:r>
      <w:r w:rsidR="004F4F66">
        <w:rPr>
          <w:rFonts w:ascii="Arial" w:hAnsi="Arial" w:cs="Arial"/>
          <w:sz w:val="24"/>
          <w:szCs w:val="24"/>
        </w:rPr>
        <w:t xml:space="preserve"> and services.</w:t>
      </w:r>
      <w:r w:rsidR="00C52196">
        <w:rPr>
          <w:rFonts w:ascii="Arial" w:hAnsi="Arial" w:cs="Arial"/>
          <w:sz w:val="24"/>
          <w:szCs w:val="24"/>
        </w:rPr>
        <w:t xml:space="preserve"> With </w:t>
      </w:r>
      <w:r w:rsidR="004F4F66">
        <w:rPr>
          <w:rFonts w:ascii="Arial" w:hAnsi="Arial" w:cs="Arial"/>
          <w:sz w:val="24"/>
          <w:szCs w:val="24"/>
        </w:rPr>
        <w:t xml:space="preserve">Ansoff’s Growth Matrix, the </w:t>
      </w:r>
      <w:r w:rsidR="00631575">
        <w:rPr>
          <w:rFonts w:ascii="Arial" w:hAnsi="Arial" w:cs="Arial"/>
          <w:sz w:val="24"/>
          <w:szCs w:val="24"/>
        </w:rPr>
        <w:t>organisation</w:t>
      </w:r>
      <w:r w:rsidR="004F4F66">
        <w:rPr>
          <w:rFonts w:ascii="Arial" w:hAnsi="Arial" w:cs="Arial"/>
          <w:sz w:val="24"/>
          <w:szCs w:val="24"/>
        </w:rPr>
        <w:t xml:space="preserve"> considered </w:t>
      </w:r>
      <w:r w:rsidR="00631575">
        <w:rPr>
          <w:rFonts w:ascii="Arial" w:hAnsi="Arial" w:cs="Arial"/>
          <w:sz w:val="24"/>
          <w:szCs w:val="24"/>
        </w:rPr>
        <w:t>the different options of growth</w:t>
      </w:r>
      <w:r w:rsidR="00891CE3">
        <w:rPr>
          <w:rFonts w:ascii="Arial" w:hAnsi="Arial" w:cs="Arial"/>
          <w:sz w:val="24"/>
          <w:szCs w:val="24"/>
        </w:rPr>
        <w:t xml:space="preserve"> to see if existing markets or products should be grown or </w:t>
      </w:r>
      <w:r w:rsidR="00F52D68">
        <w:rPr>
          <w:rFonts w:ascii="Arial" w:hAnsi="Arial" w:cs="Arial"/>
          <w:sz w:val="24"/>
          <w:szCs w:val="24"/>
        </w:rPr>
        <w:t>new products or markets</w:t>
      </w:r>
      <w:r w:rsidR="00804E2D">
        <w:rPr>
          <w:rFonts w:ascii="Arial" w:hAnsi="Arial" w:cs="Arial"/>
          <w:sz w:val="24"/>
          <w:szCs w:val="24"/>
        </w:rPr>
        <w:t>.</w:t>
      </w:r>
    </w:p>
    <w:p w14:paraId="0B98E78B" w14:textId="77777777" w:rsidR="00F52D68" w:rsidRDefault="00F52D68" w:rsidP="00ED126C">
      <w:pPr>
        <w:widowControl w:val="0"/>
        <w:spacing w:after="0" w:line="276" w:lineRule="auto"/>
        <w:rPr>
          <w:rFonts w:ascii="Arial" w:hAnsi="Arial" w:cs="Arial"/>
          <w:sz w:val="24"/>
          <w:szCs w:val="24"/>
        </w:rPr>
      </w:pPr>
    </w:p>
    <w:p w14:paraId="256353EB" w14:textId="0A8AEB4E" w:rsidR="00C40DEE" w:rsidRDefault="00804E2D" w:rsidP="00C40DEE">
      <w:pPr>
        <w:widowControl w:val="0"/>
        <w:spacing w:after="0" w:line="276" w:lineRule="auto"/>
        <w:rPr>
          <w:rFonts w:ascii="Arial" w:hAnsi="Arial" w:cs="Arial"/>
          <w:sz w:val="24"/>
          <w:szCs w:val="24"/>
        </w:rPr>
      </w:pPr>
      <w:r>
        <w:rPr>
          <w:rFonts w:ascii="Arial" w:hAnsi="Arial" w:cs="Arial"/>
          <w:sz w:val="24"/>
          <w:szCs w:val="24"/>
        </w:rPr>
        <w:t>In conclusion, the organisation had an establish</w:t>
      </w:r>
      <w:r w:rsidR="00BA7E18">
        <w:rPr>
          <w:rFonts w:ascii="Arial" w:hAnsi="Arial" w:cs="Arial"/>
          <w:sz w:val="24"/>
          <w:szCs w:val="24"/>
        </w:rPr>
        <w:t>ed</w:t>
      </w:r>
      <w:r>
        <w:rPr>
          <w:rFonts w:ascii="Arial" w:hAnsi="Arial" w:cs="Arial"/>
          <w:sz w:val="24"/>
          <w:szCs w:val="24"/>
        </w:rPr>
        <w:t xml:space="preserve"> </w:t>
      </w:r>
      <w:r w:rsidR="00386A5E">
        <w:rPr>
          <w:rFonts w:ascii="Arial" w:hAnsi="Arial" w:cs="Arial"/>
          <w:sz w:val="24"/>
          <w:szCs w:val="24"/>
        </w:rPr>
        <w:t xml:space="preserve">brand and reputation over 38 years </w:t>
      </w:r>
      <w:r w:rsidR="00543346">
        <w:rPr>
          <w:rFonts w:ascii="Arial" w:hAnsi="Arial" w:cs="Arial"/>
          <w:sz w:val="24"/>
          <w:szCs w:val="24"/>
        </w:rPr>
        <w:t>utilising</w:t>
      </w:r>
      <w:r w:rsidR="00386A5E">
        <w:rPr>
          <w:rFonts w:ascii="Arial" w:hAnsi="Arial" w:cs="Arial"/>
          <w:sz w:val="24"/>
          <w:szCs w:val="24"/>
        </w:rPr>
        <w:t xml:space="preserve"> </w:t>
      </w:r>
      <w:r w:rsidR="00543346">
        <w:rPr>
          <w:rFonts w:ascii="Arial" w:hAnsi="Arial" w:cs="Arial"/>
          <w:sz w:val="24"/>
          <w:szCs w:val="24"/>
        </w:rPr>
        <w:t xml:space="preserve">successful </w:t>
      </w:r>
      <w:r w:rsidR="00386A5E">
        <w:rPr>
          <w:rFonts w:ascii="Arial" w:hAnsi="Arial" w:cs="Arial"/>
          <w:sz w:val="24"/>
          <w:szCs w:val="24"/>
        </w:rPr>
        <w:t xml:space="preserve">strategies of growth </w:t>
      </w:r>
      <w:r w:rsidR="00543346">
        <w:rPr>
          <w:rFonts w:ascii="Arial" w:hAnsi="Arial" w:cs="Arial"/>
          <w:sz w:val="24"/>
          <w:szCs w:val="24"/>
        </w:rPr>
        <w:t xml:space="preserve">through. </w:t>
      </w:r>
      <w:r w:rsidR="00501490">
        <w:rPr>
          <w:rFonts w:ascii="Arial" w:hAnsi="Arial" w:cs="Arial"/>
          <w:sz w:val="24"/>
          <w:szCs w:val="24"/>
        </w:rPr>
        <w:t xml:space="preserve">The recommendation outcome was to </w:t>
      </w:r>
      <w:r w:rsidR="00ED77A8">
        <w:rPr>
          <w:rFonts w:ascii="Arial" w:hAnsi="Arial" w:cs="Arial"/>
          <w:sz w:val="24"/>
          <w:szCs w:val="24"/>
        </w:rPr>
        <w:t xml:space="preserve">consider </w:t>
      </w:r>
      <w:r w:rsidR="00616183">
        <w:rPr>
          <w:rFonts w:ascii="Arial" w:hAnsi="Arial" w:cs="Arial"/>
          <w:sz w:val="24"/>
          <w:szCs w:val="24"/>
        </w:rPr>
        <w:t>or agree</w:t>
      </w:r>
      <w:r w:rsidR="00ED77A8">
        <w:rPr>
          <w:rFonts w:ascii="Arial" w:hAnsi="Arial" w:cs="Arial"/>
          <w:sz w:val="24"/>
          <w:szCs w:val="24"/>
        </w:rPr>
        <w:t xml:space="preserve"> </w:t>
      </w:r>
      <w:r w:rsidR="00501490">
        <w:rPr>
          <w:rFonts w:ascii="Arial" w:hAnsi="Arial" w:cs="Arial"/>
          <w:sz w:val="24"/>
          <w:szCs w:val="24"/>
        </w:rPr>
        <w:t>upon a</w:t>
      </w:r>
      <w:r w:rsidR="00616183">
        <w:rPr>
          <w:rFonts w:ascii="Arial" w:hAnsi="Arial" w:cs="Arial"/>
          <w:sz w:val="24"/>
          <w:szCs w:val="24"/>
        </w:rPr>
        <w:t xml:space="preserve"> differentiation or focus</w:t>
      </w:r>
      <w:r w:rsidR="00501490">
        <w:rPr>
          <w:rFonts w:ascii="Arial" w:hAnsi="Arial" w:cs="Arial"/>
          <w:sz w:val="24"/>
          <w:szCs w:val="24"/>
        </w:rPr>
        <w:t xml:space="preserve"> strategy to improve competitive advantage </w:t>
      </w:r>
      <w:r w:rsidR="00657C71">
        <w:rPr>
          <w:rFonts w:ascii="Arial" w:hAnsi="Arial" w:cs="Arial"/>
          <w:sz w:val="24"/>
          <w:szCs w:val="24"/>
        </w:rPr>
        <w:t xml:space="preserve">and </w:t>
      </w:r>
      <w:r w:rsidR="00501490">
        <w:rPr>
          <w:rFonts w:ascii="Arial" w:hAnsi="Arial" w:cs="Arial"/>
          <w:sz w:val="24"/>
          <w:szCs w:val="24"/>
        </w:rPr>
        <w:t xml:space="preserve">by investing and improving the technology systems at the Organisation. </w:t>
      </w:r>
    </w:p>
    <w:p w14:paraId="4C2D6580" w14:textId="77777777" w:rsidR="00C40DEE" w:rsidRDefault="00C40DEE" w:rsidP="00C40DEE">
      <w:pPr>
        <w:widowControl w:val="0"/>
        <w:spacing w:after="0" w:line="276" w:lineRule="auto"/>
        <w:rPr>
          <w:rFonts w:ascii="Arial" w:hAnsi="Arial" w:cs="Arial"/>
          <w:sz w:val="24"/>
          <w:szCs w:val="24"/>
        </w:rPr>
      </w:pPr>
    </w:p>
    <w:p w14:paraId="2592A05B" w14:textId="1090FDBF" w:rsidR="00092E16" w:rsidRDefault="00092E16" w:rsidP="00092E16">
      <w:pPr>
        <w:rPr>
          <w:rFonts w:ascii="Arial" w:hAnsi="Arial" w:cs="Arial"/>
          <w:sz w:val="24"/>
          <w:szCs w:val="24"/>
        </w:rPr>
      </w:pPr>
      <w:r>
        <w:rPr>
          <w:rFonts w:ascii="Arial" w:hAnsi="Arial" w:cs="Arial"/>
          <w:sz w:val="24"/>
          <w:szCs w:val="24"/>
        </w:rPr>
        <w:t>The proposed strategy at business level would be:</w:t>
      </w:r>
    </w:p>
    <w:p w14:paraId="051E89A5" w14:textId="77777777" w:rsidR="00092E16" w:rsidRDefault="00092E16" w:rsidP="00092E16">
      <w:pPr>
        <w:pStyle w:val="ListParagraph"/>
        <w:numPr>
          <w:ilvl w:val="1"/>
          <w:numId w:val="32"/>
        </w:numPr>
        <w:rPr>
          <w:rFonts w:ascii="Arial" w:hAnsi="Arial" w:cs="Arial"/>
          <w:sz w:val="24"/>
          <w:szCs w:val="24"/>
        </w:rPr>
      </w:pPr>
      <w:r>
        <w:rPr>
          <w:rFonts w:ascii="Arial" w:hAnsi="Arial" w:cs="Arial"/>
          <w:sz w:val="24"/>
          <w:szCs w:val="24"/>
        </w:rPr>
        <w:t>Invest in new technology throughout the organisation.</w:t>
      </w:r>
    </w:p>
    <w:p w14:paraId="7F9344D9" w14:textId="77777777" w:rsidR="00092E16" w:rsidRDefault="00092E16" w:rsidP="00092E16">
      <w:pPr>
        <w:pStyle w:val="ListParagraph"/>
        <w:numPr>
          <w:ilvl w:val="1"/>
          <w:numId w:val="32"/>
        </w:numPr>
        <w:rPr>
          <w:rFonts w:ascii="Arial" w:hAnsi="Arial" w:cs="Arial"/>
          <w:sz w:val="24"/>
          <w:szCs w:val="24"/>
        </w:rPr>
      </w:pPr>
      <w:r>
        <w:rPr>
          <w:rFonts w:ascii="Arial" w:hAnsi="Arial" w:cs="Arial"/>
          <w:sz w:val="24"/>
          <w:szCs w:val="24"/>
        </w:rPr>
        <w:t>Enable systems to allow better customer engagement.</w:t>
      </w:r>
    </w:p>
    <w:p w14:paraId="4FC524BA" w14:textId="77777777" w:rsidR="00092E16" w:rsidRDefault="00092E16" w:rsidP="00092E16">
      <w:pPr>
        <w:pStyle w:val="ListParagraph"/>
        <w:numPr>
          <w:ilvl w:val="1"/>
          <w:numId w:val="32"/>
        </w:numPr>
        <w:rPr>
          <w:rFonts w:ascii="Arial" w:hAnsi="Arial" w:cs="Arial"/>
          <w:sz w:val="24"/>
          <w:szCs w:val="24"/>
        </w:rPr>
      </w:pPr>
      <w:r>
        <w:rPr>
          <w:rFonts w:ascii="Arial" w:hAnsi="Arial" w:cs="Arial"/>
          <w:sz w:val="24"/>
          <w:szCs w:val="24"/>
        </w:rPr>
        <w:t>Provide training to the customer service employees</w:t>
      </w:r>
    </w:p>
    <w:p w14:paraId="591EE2FD" w14:textId="77777777" w:rsidR="00092E16" w:rsidRDefault="00092E16" w:rsidP="00092E16">
      <w:pPr>
        <w:rPr>
          <w:rFonts w:ascii="Arial" w:hAnsi="Arial" w:cs="Arial"/>
          <w:sz w:val="24"/>
          <w:szCs w:val="24"/>
        </w:rPr>
      </w:pPr>
      <w:r>
        <w:rPr>
          <w:rFonts w:ascii="Arial" w:hAnsi="Arial" w:cs="Arial"/>
          <w:sz w:val="24"/>
          <w:szCs w:val="24"/>
        </w:rPr>
        <w:t>At corporate level, the steps would be:</w:t>
      </w:r>
    </w:p>
    <w:p w14:paraId="10F6E193" w14:textId="77777777" w:rsidR="00092E16" w:rsidRDefault="00092E16" w:rsidP="00092E16">
      <w:pPr>
        <w:pStyle w:val="ListParagraph"/>
        <w:numPr>
          <w:ilvl w:val="1"/>
          <w:numId w:val="32"/>
        </w:numPr>
        <w:rPr>
          <w:rFonts w:ascii="Arial" w:hAnsi="Arial" w:cs="Arial"/>
          <w:sz w:val="24"/>
          <w:szCs w:val="24"/>
        </w:rPr>
      </w:pPr>
      <w:r>
        <w:rPr>
          <w:rFonts w:ascii="Arial" w:hAnsi="Arial" w:cs="Arial"/>
          <w:sz w:val="24"/>
          <w:szCs w:val="24"/>
        </w:rPr>
        <w:t>Consider a differentiation strategy to target specific segments</w:t>
      </w:r>
    </w:p>
    <w:p w14:paraId="6A3879D3" w14:textId="77777777" w:rsidR="00092E16" w:rsidRPr="00F941BA" w:rsidRDefault="00092E16" w:rsidP="00092E16">
      <w:pPr>
        <w:pStyle w:val="ListParagraph"/>
        <w:numPr>
          <w:ilvl w:val="1"/>
          <w:numId w:val="32"/>
        </w:numPr>
        <w:rPr>
          <w:rFonts w:ascii="Arial" w:hAnsi="Arial" w:cs="Arial"/>
          <w:sz w:val="24"/>
          <w:szCs w:val="24"/>
        </w:rPr>
      </w:pPr>
      <w:r>
        <w:rPr>
          <w:rFonts w:ascii="Arial" w:hAnsi="Arial" w:cs="Arial"/>
          <w:sz w:val="24"/>
          <w:szCs w:val="24"/>
        </w:rPr>
        <w:t>Identify and determine if a focus strategy can be applied to niche segments</w:t>
      </w:r>
    </w:p>
    <w:p w14:paraId="13A6810D" w14:textId="77777777" w:rsidR="00092E16" w:rsidRDefault="00092E16" w:rsidP="00092E16">
      <w:pPr>
        <w:pStyle w:val="ListParagraph"/>
        <w:numPr>
          <w:ilvl w:val="1"/>
          <w:numId w:val="32"/>
        </w:numPr>
        <w:rPr>
          <w:rFonts w:ascii="Arial" w:hAnsi="Arial" w:cs="Arial"/>
          <w:sz w:val="24"/>
          <w:szCs w:val="24"/>
        </w:rPr>
      </w:pPr>
      <w:r>
        <w:rPr>
          <w:rFonts w:ascii="Arial" w:hAnsi="Arial" w:cs="Arial"/>
          <w:sz w:val="24"/>
          <w:szCs w:val="24"/>
        </w:rPr>
        <w:t>If necessary, consider one or more different strategies.</w:t>
      </w:r>
    </w:p>
    <w:p w14:paraId="002BA62C" w14:textId="772FE1E9" w:rsidR="00092E16" w:rsidRPr="0024422A" w:rsidRDefault="00092E16" w:rsidP="00501490">
      <w:pPr>
        <w:pStyle w:val="ListParagraph"/>
        <w:numPr>
          <w:ilvl w:val="1"/>
          <w:numId w:val="32"/>
        </w:numPr>
        <w:rPr>
          <w:rFonts w:ascii="Arial" w:hAnsi="Arial" w:cs="Arial"/>
          <w:sz w:val="24"/>
          <w:szCs w:val="24"/>
        </w:rPr>
      </w:pPr>
      <w:r>
        <w:rPr>
          <w:rFonts w:ascii="Arial" w:hAnsi="Arial" w:cs="Arial"/>
          <w:sz w:val="24"/>
          <w:szCs w:val="24"/>
        </w:rPr>
        <w:t>Consider increased investment in marketing the strategies.</w:t>
      </w:r>
    </w:p>
    <w:p w14:paraId="14CCF3F6" w14:textId="0FE40BA4" w:rsidR="00C37F2D" w:rsidRDefault="00501490" w:rsidP="00A16943">
      <w:pPr>
        <w:rPr>
          <w:rFonts w:ascii="Arial" w:hAnsi="Arial" w:cs="Arial"/>
          <w:sz w:val="24"/>
          <w:szCs w:val="24"/>
        </w:rPr>
      </w:pPr>
      <w:r w:rsidRPr="00822CDC">
        <w:rPr>
          <w:rFonts w:ascii="Arial" w:hAnsi="Arial" w:cs="Arial"/>
          <w:sz w:val="24"/>
          <w:szCs w:val="24"/>
        </w:rPr>
        <w:t xml:space="preserve">It should commence this strategy incrementally initially, to see if this can be successfully implemented and rolled out across the organisation without loss of productivity and ideally to increase profits. </w:t>
      </w:r>
    </w:p>
    <w:p w14:paraId="747DE66F" w14:textId="3EE8F889" w:rsidR="00D16332" w:rsidRPr="003975AC" w:rsidRDefault="00A974A6" w:rsidP="0002492F">
      <w:pPr>
        <w:pStyle w:val="ListParagraph"/>
        <w:numPr>
          <w:ilvl w:val="0"/>
          <w:numId w:val="1"/>
        </w:numPr>
        <w:rPr>
          <w:rFonts w:ascii="Arial" w:hAnsi="Arial" w:cs="Arial"/>
          <w:b/>
          <w:bCs/>
          <w:sz w:val="24"/>
          <w:szCs w:val="24"/>
        </w:rPr>
      </w:pPr>
      <w:r>
        <w:rPr>
          <w:rFonts w:ascii="Arial" w:hAnsi="Arial" w:cs="Arial"/>
          <w:b/>
          <w:bCs/>
          <w:sz w:val="24"/>
          <w:szCs w:val="24"/>
        </w:rPr>
        <w:lastRenderedPageBreak/>
        <w:t>INTRODUCTION</w:t>
      </w:r>
    </w:p>
    <w:p w14:paraId="120DF00F" w14:textId="269BC2C8" w:rsidR="00D16332" w:rsidRPr="00FE343C" w:rsidRDefault="00A50D93" w:rsidP="00A07B97">
      <w:pPr>
        <w:rPr>
          <w:rFonts w:ascii="Arial" w:hAnsi="Arial" w:cs="Arial"/>
          <w:sz w:val="24"/>
          <w:szCs w:val="24"/>
          <w:lang w:eastAsia="en-GB"/>
        </w:rPr>
      </w:pPr>
      <w:r>
        <w:rPr>
          <w:rFonts w:ascii="Arial" w:hAnsi="Arial" w:cs="Arial"/>
          <w:sz w:val="24"/>
          <w:szCs w:val="24"/>
          <w:lang w:eastAsia="en-GB"/>
        </w:rPr>
        <w:t>Vodafone</w:t>
      </w:r>
      <w:r w:rsidR="00EC3668" w:rsidRPr="00FE343C">
        <w:rPr>
          <w:rFonts w:ascii="Arial" w:hAnsi="Arial" w:cs="Arial"/>
          <w:sz w:val="24"/>
          <w:szCs w:val="24"/>
          <w:lang w:eastAsia="en-GB"/>
        </w:rPr>
        <w:t xml:space="preserve"> </w:t>
      </w:r>
      <w:r>
        <w:rPr>
          <w:rFonts w:ascii="Arial" w:hAnsi="Arial" w:cs="Arial"/>
          <w:sz w:val="24"/>
          <w:szCs w:val="24"/>
          <w:lang w:eastAsia="en-GB"/>
        </w:rPr>
        <w:t>PLC</w:t>
      </w:r>
      <w:r w:rsidR="00A07B97" w:rsidRPr="00FE343C">
        <w:rPr>
          <w:rFonts w:ascii="Arial" w:hAnsi="Arial" w:cs="Arial"/>
          <w:sz w:val="24"/>
          <w:szCs w:val="24"/>
          <w:lang w:eastAsia="en-GB"/>
        </w:rPr>
        <w:t xml:space="preserve"> </w:t>
      </w:r>
      <w:r w:rsidR="00D84855" w:rsidRPr="00FE343C">
        <w:rPr>
          <w:rFonts w:ascii="Arial" w:hAnsi="Arial" w:cs="Arial"/>
          <w:sz w:val="24"/>
          <w:szCs w:val="24"/>
          <w:lang w:eastAsia="en-GB"/>
        </w:rPr>
        <w:t>is a p</w:t>
      </w:r>
      <w:r w:rsidR="00EC3668" w:rsidRPr="00FE343C">
        <w:rPr>
          <w:rFonts w:ascii="Arial" w:hAnsi="Arial" w:cs="Arial"/>
          <w:sz w:val="24"/>
          <w:szCs w:val="24"/>
          <w:lang w:eastAsia="en-GB"/>
        </w:rPr>
        <w:t>rivate</w:t>
      </w:r>
      <w:r w:rsidR="00D84855" w:rsidRPr="00FE343C">
        <w:rPr>
          <w:rFonts w:ascii="Arial" w:hAnsi="Arial" w:cs="Arial"/>
          <w:sz w:val="24"/>
          <w:szCs w:val="24"/>
          <w:lang w:eastAsia="en-GB"/>
        </w:rPr>
        <w:t xml:space="preserve"> limited company </w:t>
      </w:r>
      <w:r w:rsidR="00D16332" w:rsidRPr="00FE343C">
        <w:rPr>
          <w:rFonts w:ascii="Arial" w:hAnsi="Arial" w:cs="Arial"/>
          <w:sz w:val="24"/>
          <w:szCs w:val="24"/>
          <w:lang w:eastAsia="en-GB"/>
        </w:rPr>
        <w:t xml:space="preserve">incorporated in </w:t>
      </w:r>
      <w:r w:rsidR="001F043C" w:rsidRPr="00FE343C">
        <w:rPr>
          <w:rFonts w:ascii="Arial" w:hAnsi="Arial" w:cs="Arial"/>
          <w:sz w:val="24"/>
          <w:szCs w:val="24"/>
          <w:lang w:eastAsia="en-GB"/>
        </w:rPr>
        <w:t>England and Wales</w:t>
      </w:r>
      <w:r w:rsidR="00D16332" w:rsidRPr="00FE343C">
        <w:rPr>
          <w:rFonts w:ascii="Arial" w:hAnsi="Arial" w:cs="Arial"/>
          <w:sz w:val="24"/>
          <w:szCs w:val="24"/>
          <w:lang w:eastAsia="en-GB"/>
        </w:rPr>
        <w:t xml:space="preserve"> and is listed on the London Stock exchange.  </w:t>
      </w:r>
      <w:r w:rsidR="009A0609">
        <w:rPr>
          <w:rFonts w:ascii="Arial" w:hAnsi="Arial" w:cs="Arial"/>
          <w:sz w:val="24"/>
          <w:szCs w:val="24"/>
          <w:lang w:eastAsia="en-GB"/>
        </w:rPr>
        <w:t xml:space="preserve">Its registered office is located in </w:t>
      </w:r>
      <w:r w:rsidR="001A7561">
        <w:rPr>
          <w:rFonts w:ascii="Arial" w:hAnsi="Arial" w:cs="Arial"/>
          <w:sz w:val="24"/>
          <w:szCs w:val="24"/>
          <w:lang w:eastAsia="en-GB"/>
        </w:rPr>
        <w:t>Newbury, Berkshire with the global headquarters based in London</w:t>
      </w:r>
      <w:r w:rsidR="007827ED">
        <w:rPr>
          <w:rFonts w:ascii="Arial" w:hAnsi="Arial" w:cs="Arial"/>
          <w:sz w:val="24"/>
          <w:szCs w:val="24"/>
          <w:lang w:eastAsia="en-GB"/>
        </w:rPr>
        <w:t xml:space="preserve">. </w:t>
      </w:r>
      <w:r w:rsidR="00D246F3">
        <w:rPr>
          <w:rFonts w:ascii="Arial" w:hAnsi="Arial" w:cs="Arial"/>
          <w:sz w:val="24"/>
          <w:szCs w:val="24"/>
          <w:lang w:eastAsia="en-GB"/>
        </w:rPr>
        <w:t xml:space="preserve">It was </w:t>
      </w:r>
      <w:r w:rsidR="00C00893">
        <w:rPr>
          <w:rFonts w:ascii="Arial" w:hAnsi="Arial" w:cs="Arial"/>
          <w:sz w:val="24"/>
          <w:szCs w:val="24"/>
          <w:lang w:eastAsia="en-GB"/>
        </w:rPr>
        <w:t xml:space="preserve">launched in 1985 in the UK </w:t>
      </w:r>
      <w:r w:rsidR="005B5A5A">
        <w:rPr>
          <w:rFonts w:ascii="Arial" w:hAnsi="Arial" w:cs="Arial"/>
          <w:sz w:val="24"/>
          <w:szCs w:val="24"/>
          <w:lang w:eastAsia="en-GB"/>
        </w:rPr>
        <w:t>a</w:t>
      </w:r>
      <w:r w:rsidR="002E5DE9">
        <w:rPr>
          <w:rFonts w:ascii="Arial" w:hAnsi="Arial" w:cs="Arial"/>
          <w:sz w:val="24"/>
          <w:szCs w:val="24"/>
          <w:lang w:eastAsia="en-GB"/>
        </w:rPr>
        <w:t>nd continues to operate as</w:t>
      </w:r>
      <w:r w:rsidR="005B5A5A">
        <w:rPr>
          <w:rFonts w:ascii="Arial" w:hAnsi="Arial" w:cs="Arial"/>
          <w:sz w:val="24"/>
          <w:szCs w:val="24"/>
          <w:lang w:eastAsia="en-GB"/>
        </w:rPr>
        <w:t xml:space="preserve"> a mobile telephone network provider. </w:t>
      </w:r>
      <w:r w:rsidR="00337592" w:rsidRPr="00FE343C">
        <w:rPr>
          <w:rFonts w:ascii="Arial" w:hAnsi="Arial" w:cs="Arial"/>
          <w:sz w:val="24"/>
          <w:szCs w:val="24"/>
          <w:lang w:eastAsia="en-GB"/>
        </w:rPr>
        <w:t>In this report the company shall be referred to as the Organisation</w:t>
      </w:r>
      <w:r w:rsidR="000F0C35">
        <w:rPr>
          <w:rFonts w:ascii="Arial" w:hAnsi="Arial" w:cs="Arial"/>
          <w:sz w:val="24"/>
          <w:szCs w:val="24"/>
          <w:lang w:eastAsia="en-GB"/>
        </w:rPr>
        <w:t>.</w:t>
      </w:r>
      <w:r w:rsidR="00337592" w:rsidRPr="00FE343C">
        <w:rPr>
          <w:rFonts w:ascii="Arial" w:hAnsi="Arial" w:cs="Arial"/>
          <w:sz w:val="24"/>
          <w:szCs w:val="24"/>
          <w:lang w:eastAsia="en-GB"/>
        </w:rPr>
        <w:t xml:space="preserve"> </w:t>
      </w:r>
    </w:p>
    <w:p w14:paraId="1DF9609F" w14:textId="215D49CA" w:rsidR="00ED6E2A" w:rsidRPr="00FE343C" w:rsidRDefault="00881BCD" w:rsidP="00072C86">
      <w:pPr>
        <w:autoSpaceDE w:val="0"/>
        <w:autoSpaceDN w:val="0"/>
        <w:adjustRightInd w:val="0"/>
        <w:spacing w:after="0" w:line="240" w:lineRule="auto"/>
        <w:rPr>
          <w:rFonts w:ascii="Arial" w:hAnsi="Arial" w:cs="Arial"/>
          <w:sz w:val="24"/>
          <w:szCs w:val="24"/>
        </w:rPr>
      </w:pPr>
      <w:r w:rsidRPr="00FE343C">
        <w:rPr>
          <w:rFonts w:ascii="Arial" w:hAnsi="Arial" w:cs="Arial"/>
          <w:sz w:val="24"/>
          <w:szCs w:val="24"/>
        </w:rPr>
        <w:t xml:space="preserve">The Organisation </w:t>
      </w:r>
      <w:r w:rsidR="00EE403E" w:rsidRPr="00FE343C">
        <w:rPr>
          <w:rFonts w:ascii="Arial" w:hAnsi="Arial" w:cs="Arial"/>
          <w:sz w:val="24"/>
          <w:szCs w:val="24"/>
        </w:rPr>
        <w:t xml:space="preserve">operates as </w:t>
      </w:r>
      <w:r w:rsidR="000F0C35">
        <w:rPr>
          <w:rFonts w:ascii="Arial" w:hAnsi="Arial" w:cs="Arial"/>
          <w:sz w:val="24"/>
          <w:szCs w:val="24"/>
        </w:rPr>
        <w:t xml:space="preserve">a </w:t>
      </w:r>
      <w:r w:rsidR="008F57F2">
        <w:rPr>
          <w:rFonts w:ascii="Arial" w:hAnsi="Arial" w:cs="Arial"/>
          <w:sz w:val="24"/>
          <w:szCs w:val="24"/>
        </w:rPr>
        <w:t xml:space="preserve">telecommunications </w:t>
      </w:r>
      <w:r w:rsidR="00072987">
        <w:rPr>
          <w:rFonts w:ascii="Arial" w:hAnsi="Arial" w:cs="Arial"/>
          <w:sz w:val="24"/>
          <w:szCs w:val="24"/>
        </w:rPr>
        <w:t>company</w:t>
      </w:r>
      <w:r w:rsidR="00EE403E" w:rsidRPr="00FE343C">
        <w:rPr>
          <w:rFonts w:ascii="Arial" w:hAnsi="Arial" w:cs="Arial"/>
          <w:sz w:val="24"/>
          <w:szCs w:val="24"/>
        </w:rPr>
        <w:t xml:space="preserve"> </w:t>
      </w:r>
      <w:r w:rsidR="00AD7A0C" w:rsidRPr="00FE343C">
        <w:rPr>
          <w:rFonts w:ascii="Arial" w:hAnsi="Arial" w:cs="Arial"/>
          <w:sz w:val="24"/>
          <w:szCs w:val="24"/>
        </w:rPr>
        <w:t>providing</w:t>
      </w:r>
      <w:r w:rsidR="00072987">
        <w:rPr>
          <w:rFonts w:ascii="Arial" w:hAnsi="Arial" w:cs="Arial"/>
          <w:sz w:val="24"/>
          <w:szCs w:val="24"/>
        </w:rPr>
        <w:t xml:space="preserve"> </w:t>
      </w:r>
      <w:r w:rsidR="00386729">
        <w:rPr>
          <w:rFonts w:ascii="Arial" w:hAnsi="Arial" w:cs="Arial"/>
          <w:sz w:val="24"/>
          <w:szCs w:val="24"/>
        </w:rPr>
        <w:t xml:space="preserve">mobile </w:t>
      </w:r>
      <w:r w:rsidR="009C55AD">
        <w:rPr>
          <w:rFonts w:ascii="Arial" w:hAnsi="Arial" w:cs="Arial"/>
          <w:sz w:val="24"/>
          <w:szCs w:val="24"/>
        </w:rPr>
        <w:t xml:space="preserve">telephony </w:t>
      </w:r>
      <w:r w:rsidR="006B394A">
        <w:rPr>
          <w:rFonts w:ascii="Arial" w:hAnsi="Arial" w:cs="Arial"/>
          <w:sz w:val="24"/>
          <w:szCs w:val="24"/>
        </w:rPr>
        <w:t>products,</w:t>
      </w:r>
      <w:r w:rsidR="009C55AD">
        <w:rPr>
          <w:rFonts w:ascii="Arial" w:hAnsi="Arial" w:cs="Arial"/>
          <w:sz w:val="24"/>
          <w:szCs w:val="24"/>
        </w:rPr>
        <w:t xml:space="preserve"> telephone </w:t>
      </w:r>
      <w:r w:rsidR="00386729">
        <w:rPr>
          <w:rFonts w:ascii="Arial" w:hAnsi="Arial" w:cs="Arial"/>
          <w:sz w:val="24"/>
          <w:szCs w:val="24"/>
        </w:rPr>
        <w:t>and data</w:t>
      </w:r>
      <w:r w:rsidR="00AD7A0C" w:rsidRPr="00FE343C">
        <w:rPr>
          <w:rFonts w:ascii="Arial" w:hAnsi="Arial" w:cs="Arial"/>
          <w:sz w:val="24"/>
          <w:szCs w:val="24"/>
        </w:rPr>
        <w:t xml:space="preserve"> services </w:t>
      </w:r>
      <w:r w:rsidR="002E241D">
        <w:rPr>
          <w:rFonts w:ascii="Arial" w:hAnsi="Arial" w:cs="Arial"/>
          <w:sz w:val="24"/>
          <w:szCs w:val="24"/>
        </w:rPr>
        <w:t xml:space="preserve">along with related services </w:t>
      </w:r>
      <w:r w:rsidR="00AD7A0C" w:rsidRPr="00FE343C">
        <w:rPr>
          <w:rFonts w:ascii="Arial" w:hAnsi="Arial" w:cs="Arial"/>
          <w:sz w:val="24"/>
          <w:szCs w:val="24"/>
        </w:rPr>
        <w:t xml:space="preserve">to </w:t>
      </w:r>
      <w:r w:rsidR="00F63590" w:rsidRPr="00FE343C">
        <w:rPr>
          <w:rFonts w:ascii="Arial" w:hAnsi="Arial" w:cs="Arial"/>
          <w:sz w:val="24"/>
          <w:szCs w:val="24"/>
        </w:rPr>
        <w:t>the general public</w:t>
      </w:r>
      <w:r w:rsidR="001F28F4" w:rsidRPr="00FE343C">
        <w:rPr>
          <w:rFonts w:ascii="Arial" w:hAnsi="Arial" w:cs="Arial"/>
          <w:sz w:val="24"/>
          <w:szCs w:val="24"/>
        </w:rPr>
        <w:t>.</w:t>
      </w:r>
      <w:r w:rsidR="004421C7" w:rsidRPr="00FE343C">
        <w:rPr>
          <w:rFonts w:ascii="Arial" w:hAnsi="Arial" w:cs="Arial"/>
          <w:sz w:val="24"/>
          <w:szCs w:val="24"/>
        </w:rPr>
        <w:t xml:space="preserve"> </w:t>
      </w:r>
      <w:r w:rsidR="00F04BD2">
        <w:rPr>
          <w:rFonts w:ascii="Arial" w:hAnsi="Arial" w:cs="Arial"/>
          <w:sz w:val="24"/>
          <w:szCs w:val="24"/>
        </w:rPr>
        <w:t>It operate</w:t>
      </w:r>
      <w:r w:rsidR="002E241D">
        <w:rPr>
          <w:rFonts w:ascii="Arial" w:hAnsi="Arial" w:cs="Arial"/>
          <w:sz w:val="24"/>
          <w:szCs w:val="24"/>
        </w:rPr>
        <w:t xml:space="preserve">s </w:t>
      </w:r>
      <w:r w:rsidR="003D051F">
        <w:rPr>
          <w:rFonts w:ascii="Arial" w:hAnsi="Arial" w:cs="Arial"/>
          <w:sz w:val="24"/>
          <w:szCs w:val="24"/>
        </w:rPr>
        <w:t xml:space="preserve">in 21 </w:t>
      </w:r>
      <w:r w:rsidR="00407B30">
        <w:rPr>
          <w:rFonts w:ascii="Arial" w:hAnsi="Arial" w:cs="Arial"/>
          <w:sz w:val="24"/>
          <w:szCs w:val="24"/>
        </w:rPr>
        <w:t xml:space="preserve">country </w:t>
      </w:r>
      <w:r w:rsidR="003D051F">
        <w:rPr>
          <w:rFonts w:ascii="Arial" w:hAnsi="Arial" w:cs="Arial"/>
          <w:sz w:val="24"/>
          <w:szCs w:val="24"/>
        </w:rPr>
        <w:t>markets and 48 partner markets a</w:t>
      </w:r>
      <w:r w:rsidR="00993CE8">
        <w:rPr>
          <w:rFonts w:ascii="Arial" w:hAnsi="Arial" w:cs="Arial"/>
          <w:sz w:val="24"/>
          <w:szCs w:val="24"/>
        </w:rPr>
        <w:t>round the world and is a leading te</w:t>
      </w:r>
      <w:r w:rsidR="00C10026">
        <w:rPr>
          <w:rFonts w:ascii="Arial" w:hAnsi="Arial" w:cs="Arial"/>
          <w:sz w:val="24"/>
          <w:szCs w:val="24"/>
        </w:rPr>
        <w:t>lecoms provider in Europe and Africa.</w:t>
      </w:r>
    </w:p>
    <w:p w14:paraId="4B04910E" w14:textId="26378553" w:rsidR="0074536F" w:rsidRPr="00FE343C" w:rsidRDefault="0074536F" w:rsidP="00072C86">
      <w:pPr>
        <w:autoSpaceDE w:val="0"/>
        <w:autoSpaceDN w:val="0"/>
        <w:adjustRightInd w:val="0"/>
        <w:spacing w:after="0" w:line="240" w:lineRule="auto"/>
        <w:rPr>
          <w:rFonts w:ascii="Arial" w:hAnsi="Arial" w:cs="Arial"/>
          <w:sz w:val="24"/>
          <w:szCs w:val="24"/>
        </w:rPr>
      </w:pPr>
    </w:p>
    <w:p w14:paraId="1BA03F1B" w14:textId="77777777" w:rsidR="0089401E" w:rsidRDefault="00332F82" w:rsidP="0074536F">
      <w:pPr>
        <w:rPr>
          <w:rFonts w:ascii="Arial" w:hAnsi="Arial" w:cs="Arial"/>
          <w:sz w:val="24"/>
          <w:szCs w:val="24"/>
          <w:lang w:eastAsia="en-GB"/>
        </w:rPr>
      </w:pPr>
      <w:r>
        <w:rPr>
          <w:rFonts w:ascii="Arial" w:hAnsi="Arial" w:cs="Arial"/>
          <w:sz w:val="24"/>
          <w:szCs w:val="24"/>
          <w:lang w:eastAsia="en-GB"/>
        </w:rPr>
        <w:t xml:space="preserve">It </w:t>
      </w:r>
      <w:r w:rsidR="007477C4">
        <w:rPr>
          <w:rFonts w:ascii="Arial" w:hAnsi="Arial" w:cs="Arial"/>
          <w:sz w:val="24"/>
          <w:szCs w:val="24"/>
          <w:lang w:eastAsia="en-GB"/>
        </w:rPr>
        <w:t xml:space="preserve">is a mobile network carrier that </w:t>
      </w:r>
      <w:r>
        <w:rPr>
          <w:rFonts w:ascii="Arial" w:hAnsi="Arial" w:cs="Arial"/>
          <w:sz w:val="24"/>
          <w:szCs w:val="24"/>
          <w:lang w:eastAsia="en-GB"/>
        </w:rPr>
        <w:t>provides mobile</w:t>
      </w:r>
      <w:r w:rsidR="00CA6DEE">
        <w:rPr>
          <w:rFonts w:ascii="Arial" w:hAnsi="Arial" w:cs="Arial"/>
          <w:sz w:val="24"/>
          <w:szCs w:val="24"/>
          <w:lang w:eastAsia="en-GB"/>
        </w:rPr>
        <w:t xml:space="preserve"> carrier ser</w:t>
      </w:r>
      <w:r w:rsidR="0089401E">
        <w:rPr>
          <w:rFonts w:ascii="Arial" w:hAnsi="Arial" w:cs="Arial"/>
          <w:sz w:val="24"/>
          <w:szCs w:val="24"/>
          <w:lang w:eastAsia="en-GB"/>
        </w:rPr>
        <w:t>vices</w:t>
      </w:r>
      <w:r>
        <w:rPr>
          <w:rFonts w:ascii="Arial" w:hAnsi="Arial" w:cs="Arial"/>
          <w:sz w:val="24"/>
          <w:szCs w:val="24"/>
          <w:lang w:eastAsia="en-GB"/>
        </w:rPr>
        <w:t xml:space="preserve"> </w:t>
      </w:r>
      <w:r w:rsidR="0074536F" w:rsidRPr="00FE343C">
        <w:rPr>
          <w:rFonts w:ascii="Arial" w:hAnsi="Arial" w:cs="Arial"/>
          <w:sz w:val="24"/>
          <w:szCs w:val="24"/>
          <w:lang w:eastAsia="en-GB"/>
        </w:rPr>
        <w:t>The</w:t>
      </w:r>
      <w:r w:rsidR="001D1A77">
        <w:rPr>
          <w:rFonts w:ascii="Arial" w:hAnsi="Arial" w:cs="Arial"/>
          <w:sz w:val="24"/>
          <w:szCs w:val="24"/>
          <w:lang w:eastAsia="en-GB"/>
        </w:rPr>
        <w:t xml:space="preserve"> primary</w:t>
      </w:r>
      <w:r w:rsidR="007D0663">
        <w:rPr>
          <w:rFonts w:ascii="Arial" w:hAnsi="Arial" w:cs="Arial"/>
          <w:sz w:val="24"/>
          <w:szCs w:val="24"/>
          <w:lang w:eastAsia="en-GB"/>
        </w:rPr>
        <w:t xml:space="preserve"> products and services are </w:t>
      </w:r>
      <w:r w:rsidR="009401CD">
        <w:rPr>
          <w:rFonts w:ascii="Arial" w:hAnsi="Arial" w:cs="Arial"/>
          <w:sz w:val="24"/>
          <w:szCs w:val="24"/>
          <w:lang w:eastAsia="en-GB"/>
        </w:rPr>
        <w:t xml:space="preserve">smartphones, broadband, </w:t>
      </w:r>
      <w:r w:rsidR="001D1A77">
        <w:rPr>
          <w:rFonts w:ascii="Arial" w:hAnsi="Arial" w:cs="Arial"/>
          <w:sz w:val="24"/>
          <w:szCs w:val="24"/>
          <w:lang w:eastAsia="en-GB"/>
        </w:rPr>
        <w:t xml:space="preserve">mobile </w:t>
      </w:r>
      <w:r w:rsidR="008710E3">
        <w:rPr>
          <w:rFonts w:ascii="Arial" w:hAnsi="Arial" w:cs="Arial"/>
          <w:sz w:val="24"/>
          <w:szCs w:val="24"/>
          <w:lang w:eastAsia="en-GB"/>
        </w:rPr>
        <w:t xml:space="preserve">internet </w:t>
      </w:r>
      <w:r w:rsidR="001D1A77">
        <w:rPr>
          <w:rFonts w:ascii="Arial" w:hAnsi="Arial" w:cs="Arial"/>
          <w:sz w:val="24"/>
          <w:szCs w:val="24"/>
          <w:lang w:eastAsia="en-GB"/>
        </w:rPr>
        <w:t>data and telephone services</w:t>
      </w:r>
      <w:r w:rsidR="00097FB5">
        <w:rPr>
          <w:rFonts w:ascii="Arial" w:hAnsi="Arial" w:cs="Arial"/>
          <w:sz w:val="24"/>
          <w:szCs w:val="24"/>
          <w:lang w:eastAsia="en-GB"/>
        </w:rPr>
        <w:t xml:space="preserve">. It provides its services </w:t>
      </w:r>
      <w:r w:rsidR="00BA7A2F">
        <w:rPr>
          <w:rFonts w:ascii="Arial" w:hAnsi="Arial" w:cs="Arial"/>
          <w:sz w:val="24"/>
          <w:szCs w:val="24"/>
          <w:lang w:eastAsia="en-GB"/>
        </w:rPr>
        <w:t xml:space="preserve">to 323 million mobile customers around the world and </w:t>
      </w:r>
      <w:r w:rsidR="00636524">
        <w:rPr>
          <w:rFonts w:ascii="Arial" w:hAnsi="Arial" w:cs="Arial"/>
          <w:sz w:val="24"/>
          <w:szCs w:val="24"/>
          <w:lang w:eastAsia="en-GB"/>
        </w:rPr>
        <w:t>has 104,000 employees</w:t>
      </w:r>
      <w:r w:rsidR="0089401E">
        <w:rPr>
          <w:rFonts w:ascii="Arial" w:hAnsi="Arial" w:cs="Arial"/>
          <w:sz w:val="24"/>
          <w:szCs w:val="24"/>
          <w:lang w:eastAsia="en-GB"/>
        </w:rPr>
        <w:t>.</w:t>
      </w:r>
    </w:p>
    <w:p w14:paraId="6F429431" w14:textId="3C8629EB" w:rsidR="008F4998" w:rsidRDefault="005D716D" w:rsidP="0074536F">
      <w:pPr>
        <w:rPr>
          <w:rFonts w:ascii="Arial" w:hAnsi="Arial" w:cs="Arial"/>
          <w:sz w:val="24"/>
          <w:szCs w:val="24"/>
        </w:rPr>
      </w:pPr>
      <w:r>
        <w:rPr>
          <w:rFonts w:ascii="Arial" w:hAnsi="Arial" w:cs="Arial"/>
          <w:sz w:val="24"/>
          <w:szCs w:val="24"/>
        </w:rPr>
        <w:t xml:space="preserve">In the </w:t>
      </w:r>
      <w:r w:rsidR="00190A5D">
        <w:rPr>
          <w:rFonts w:ascii="Arial" w:hAnsi="Arial" w:cs="Arial"/>
          <w:sz w:val="24"/>
          <w:szCs w:val="24"/>
        </w:rPr>
        <w:t>UK</w:t>
      </w:r>
      <w:r>
        <w:rPr>
          <w:rFonts w:ascii="Arial" w:hAnsi="Arial" w:cs="Arial"/>
          <w:sz w:val="24"/>
          <w:szCs w:val="24"/>
        </w:rPr>
        <w:t xml:space="preserve">, the Organisation is one </w:t>
      </w:r>
      <w:r w:rsidR="002F2C41">
        <w:rPr>
          <w:rFonts w:ascii="Arial" w:hAnsi="Arial" w:cs="Arial"/>
          <w:sz w:val="24"/>
          <w:szCs w:val="24"/>
        </w:rPr>
        <w:t>of four mobile networks. The other</w:t>
      </w:r>
      <w:r w:rsidR="00CE5CA9">
        <w:rPr>
          <w:rFonts w:ascii="Arial" w:hAnsi="Arial" w:cs="Arial"/>
          <w:sz w:val="24"/>
          <w:szCs w:val="24"/>
        </w:rPr>
        <w:t xml:space="preserve"> major networks</w:t>
      </w:r>
      <w:r w:rsidR="002F2C41">
        <w:rPr>
          <w:rFonts w:ascii="Arial" w:hAnsi="Arial" w:cs="Arial"/>
          <w:sz w:val="24"/>
          <w:szCs w:val="24"/>
        </w:rPr>
        <w:t xml:space="preserve"> being EE, </w:t>
      </w:r>
      <w:r w:rsidR="00CE5CA9">
        <w:rPr>
          <w:rFonts w:ascii="Arial" w:hAnsi="Arial" w:cs="Arial"/>
          <w:sz w:val="24"/>
          <w:szCs w:val="24"/>
        </w:rPr>
        <w:t xml:space="preserve">O2 and </w:t>
      </w:r>
      <w:r w:rsidR="00190A5D">
        <w:rPr>
          <w:rFonts w:ascii="Arial" w:hAnsi="Arial" w:cs="Arial"/>
          <w:sz w:val="24"/>
          <w:szCs w:val="24"/>
        </w:rPr>
        <w:t>Three The</w:t>
      </w:r>
      <w:r w:rsidR="000613C1">
        <w:rPr>
          <w:rFonts w:ascii="Arial" w:hAnsi="Arial" w:cs="Arial"/>
          <w:sz w:val="24"/>
          <w:szCs w:val="24"/>
        </w:rPr>
        <w:t xml:space="preserve"> </w:t>
      </w:r>
      <w:r w:rsidR="0008184A">
        <w:rPr>
          <w:rFonts w:ascii="Arial" w:hAnsi="Arial" w:cs="Arial"/>
          <w:sz w:val="24"/>
          <w:szCs w:val="24"/>
        </w:rPr>
        <w:t>operation</w:t>
      </w:r>
      <w:r w:rsidR="00962280">
        <w:rPr>
          <w:rFonts w:ascii="Arial" w:hAnsi="Arial" w:cs="Arial"/>
          <w:sz w:val="24"/>
          <w:szCs w:val="24"/>
        </w:rPr>
        <w:t xml:space="preserve"> of the </w:t>
      </w:r>
      <w:r w:rsidR="00CD220F">
        <w:rPr>
          <w:rFonts w:ascii="Arial" w:hAnsi="Arial" w:cs="Arial"/>
          <w:sz w:val="24"/>
          <w:szCs w:val="24"/>
        </w:rPr>
        <w:t>organisation</w:t>
      </w:r>
      <w:r w:rsidR="00962280">
        <w:rPr>
          <w:rFonts w:ascii="Arial" w:hAnsi="Arial" w:cs="Arial"/>
          <w:sz w:val="24"/>
          <w:szCs w:val="24"/>
        </w:rPr>
        <w:t xml:space="preserve"> consists </w:t>
      </w:r>
      <w:r w:rsidR="008F4998">
        <w:rPr>
          <w:rFonts w:ascii="Arial" w:hAnsi="Arial" w:cs="Arial"/>
          <w:sz w:val="24"/>
          <w:szCs w:val="24"/>
        </w:rPr>
        <w:t xml:space="preserve">of a mobile network </w:t>
      </w:r>
      <w:r w:rsidR="001563E9">
        <w:rPr>
          <w:rFonts w:ascii="Arial" w:hAnsi="Arial" w:cs="Arial"/>
          <w:sz w:val="24"/>
          <w:szCs w:val="24"/>
        </w:rPr>
        <w:t>infrastructure along with retail stores throughout the UK in most major towns</w:t>
      </w:r>
      <w:r w:rsidR="00063500">
        <w:rPr>
          <w:rFonts w:ascii="Arial" w:hAnsi="Arial" w:cs="Arial"/>
          <w:sz w:val="24"/>
          <w:szCs w:val="24"/>
        </w:rPr>
        <w:t xml:space="preserve">. </w:t>
      </w:r>
    </w:p>
    <w:p w14:paraId="0899B78F" w14:textId="5EB0DB64" w:rsidR="0028301C" w:rsidRDefault="008F4998" w:rsidP="0074536F">
      <w:pPr>
        <w:rPr>
          <w:rFonts w:ascii="Arial" w:hAnsi="Arial" w:cs="Arial"/>
          <w:sz w:val="24"/>
          <w:szCs w:val="24"/>
        </w:rPr>
      </w:pPr>
      <w:r>
        <w:rPr>
          <w:rFonts w:ascii="Arial" w:hAnsi="Arial" w:cs="Arial"/>
          <w:sz w:val="24"/>
          <w:szCs w:val="24"/>
        </w:rPr>
        <w:t>T</w:t>
      </w:r>
      <w:r w:rsidR="006C4FA3">
        <w:rPr>
          <w:rFonts w:ascii="Arial" w:hAnsi="Arial" w:cs="Arial"/>
          <w:sz w:val="24"/>
          <w:szCs w:val="24"/>
        </w:rPr>
        <w:t xml:space="preserve">he organisation </w:t>
      </w:r>
      <w:r w:rsidR="003E0230">
        <w:rPr>
          <w:rFonts w:ascii="Arial" w:hAnsi="Arial" w:cs="Arial"/>
          <w:sz w:val="24"/>
          <w:szCs w:val="24"/>
        </w:rPr>
        <w:t xml:space="preserve">has been trading since </w:t>
      </w:r>
      <w:r w:rsidR="00190A5D">
        <w:rPr>
          <w:rFonts w:ascii="Arial" w:hAnsi="Arial" w:cs="Arial"/>
          <w:sz w:val="24"/>
          <w:szCs w:val="24"/>
        </w:rPr>
        <w:t>January</w:t>
      </w:r>
      <w:r w:rsidR="003E0230">
        <w:rPr>
          <w:rFonts w:ascii="Arial" w:hAnsi="Arial" w:cs="Arial"/>
          <w:sz w:val="24"/>
          <w:szCs w:val="24"/>
        </w:rPr>
        <w:t xml:space="preserve"> </w:t>
      </w:r>
      <w:r>
        <w:rPr>
          <w:rFonts w:ascii="Arial" w:hAnsi="Arial" w:cs="Arial"/>
          <w:sz w:val="24"/>
          <w:szCs w:val="24"/>
        </w:rPr>
        <w:t>1985</w:t>
      </w:r>
      <w:r w:rsidR="003E0230">
        <w:rPr>
          <w:rFonts w:ascii="Arial" w:hAnsi="Arial" w:cs="Arial"/>
          <w:sz w:val="24"/>
          <w:szCs w:val="24"/>
        </w:rPr>
        <w:t xml:space="preserve"> and is well established </w:t>
      </w:r>
      <w:r>
        <w:rPr>
          <w:rFonts w:ascii="Arial" w:hAnsi="Arial" w:cs="Arial"/>
          <w:sz w:val="24"/>
          <w:szCs w:val="24"/>
        </w:rPr>
        <w:t>in the UK</w:t>
      </w:r>
      <w:r w:rsidR="00F922EA">
        <w:rPr>
          <w:rFonts w:ascii="Arial" w:hAnsi="Arial" w:cs="Arial"/>
          <w:sz w:val="24"/>
          <w:szCs w:val="24"/>
        </w:rPr>
        <w:t>.</w:t>
      </w:r>
      <w:r w:rsidR="00063500">
        <w:rPr>
          <w:rFonts w:ascii="Arial" w:hAnsi="Arial" w:cs="Arial"/>
          <w:sz w:val="24"/>
          <w:szCs w:val="24"/>
        </w:rPr>
        <w:t xml:space="preserve"> </w:t>
      </w:r>
      <w:r w:rsidR="000D4A71">
        <w:rPr>
          <w:rFonts w:ascii="Arial" w:hAnsi="Arial" w:cs="Arial"/>
          <w:sz w:val="24"/>
          <w:szCs w:val="24"/>
        </w:rPr>
        <w:t xml:space="preserve"> </w:t>
      </w:r>
      <w:r w:rsidR="005148BB">
        <w:rPr>
          <w:rFonts w:ascii="Arial" w:hAnsi="Arial" w:cs="Arial"/>
          <w:sz w:val="24"/>
          <w:szCs w:val="24"/>
        </w:rPr>
        <w:t>For year ended 31</w:t>
      </w:r>
      <w:r w:rsidR="005148BB" w:rsidRPr="005148BB">
        <w:rPr>
          <w:rFonts w:ascii="Arial" w:hAnsi="Arial" w:cs="Arial"/>
          <w:sz w:val="24"/>
          <w:szCs w:val="24"/>
          <w:vertAlign w:val="superscript"/>
        </w:rPr>
        <w:t>st</w:t>
      </w:r>
      <w:r w:rsidR="005148BB">
        <w:rPr>
          <w:rFonts w:ascii="Arial" w:hAnsi="Arial" w:cs="Arial"/>
          <w:sz w:val="24"/>
          <w:szCs w:val="24"/>
        </w:rPr>
        <w:t xml:space="preserve"> March 2023, the group turnover was </w:t>
      </w:r>
      <w:r w:rsidR="00085C80">
        <w:rPr>
          <w:rFonts w:ascii="Arial" w:hAnsi="Arial" w:cs="Arial"/>
          <w:sz w:val="24"/>
          <w:szCs w:val="24"/>
        </w:rPr>
        <w:t>€</w:t>
      </w:r>
      <w:r w:rsidR="00981AC4">
        <w:rPr>
          <w:rFonts w:ascii="Arial" w:hAnsi="Arial" w:cs="Arial"/>
          <w:sz w:val="24"/>
          <w:szCs w:val="24"/>
        </w:rPr>
        <w:t>45</w:t>
      </w:r>
      <w:r w:rsidR="00404F15">
        <w:rPr>
          <w:rFonts w:ascii="Arial" w:hAnsi="Arial" w:cs="Arial"/>
          <w:sz w:val="24"/>
          <w:szCs w:val="24"/>
        </w:rPr>
        <w:t>.7</w:t>
      </w:r>
      <w:r w:rsidR="00981AC4">
        <w:rPr>
          <w:rFonts w:ascii="Arial" w:hAnsi="Arial" w:cs="Arial"/>
          <w:sz w:val="24"/>
          <w:szCs w:val="24"/>
        </w:rPr>
        <w:t xml:space="preserve"> Billion with an operating profit </w:t>
      </w:r>
      <w:r w:rsidR="00404F15">
        <w:rPr>
          <w:rFonts w:ascii="Arial" w:hAnsi="Arial" w:cs="Arial"/>
          <w:sz w:val="24"/>
          <w:szCs w:val="24"/>
        </w:rPr>
        <w:t xml:space="preserve">of </w:t>
      </w:r>
      <w:r w:rsidR="00F71859">
        <w:rPr>
          <w:rFonts w:ascii="Arial" w:hAnsi="Arial" w:cs="Arial"/>
          <w:sz w:val="24"/>
          <w:szCs w:val="24"/>
        </w:rPr>
        <w:t>€</w:t>
      </w:r>
      <w:r w:rsidR="00404F15">
        <w:rPr>
          <w:rFonts w:ascii="Arial" w:hAnsi="Arial" w:cs="Arial"/>
          <w:sz w:val="24"/>
          <w:szCs w:val="24"/>
        </w:rPr>
        <w:t xml:space="preserve">14.3 </w:t>
      </w:r>
      <w:r w:rsidR="000A3243">
        <w:rPr>
          <w:rFonts w:ascii="Arial" w:hAnsi="Arial" w:cs="Arial"/>
          <w:sz w:val="24"/>
          <w:szCs w:val="24"/>
        </w:rPr>
        <w:t>Billion</w:t>
      </w:r>
      <w:r w:rsidR="00F71859">
        <w:rPr>
          <w:rFonts w:ascii="Arial" w:hAnsi="Arial" w:cs="Arial"/>
          <w:sz w:val="24"/>
          <w:szCs w:val="24"/>
        </w:rPr>
        <w:t>.</w:t>
      </w:r>
    </w:p>
    <w:p w14:paraId="3987E4EE" w14:textId="1E1DC05B" w:rsidR="00087622" w:rsidRDefault="00FB16B4" w:rsidP="0050092B">
      <w:pPr>
        <w:rPr>
          <w:rFonts w:ascii="Arial" w:hAnsi="Arial" w:cs="Arial"/>
        </w:rPr>
      </w:pPr>
      <w:r w:rsidRPr="00FE343C">
        <w:rPr>
          <w:rFonts w:ascii="Arial" w:hAnsi="Arial" w:cs="Arial"/>
          <w:sz w:val="24"/>
          <w:szCs w:val="24"/>
        </w:rPr>
        <w:t xml:space="preserve">This report will examine </w:t>
      </w:r>
      <w:r w:rsidR="00BC3878" w:rsidRPr="00FE343C">
        <w:rPr>
          <w:rFonts w:ascii="Arial" w:hAnsi="Arial" w:cs="Arial"/>
          <w:sz w:val="24"/>
          <w:szCs w:val="24"/>
        </w:rPr>
        <w:t>the Organisation</w:t>
      </w:r>
      <w:r w:rsidR="006C0134">
        <w:rPr>
          <w:rFonts w:ascii="Arial" w:hAnsi="Arial" w:cs="Arial"/>
          <w:sz w:val="24"/>
          <w:szCs w:val="24"/>
        </w:rPr>
        <w:t>’</w:t>
      </w:r>
      <w:r w:rsidR="00BC3878" w:rsidRPr="00FE343C">
        <w:rPr>
          <w:rFonts w:ascii="Arial" w:hAnsi="Arial" w:cs="Arial"/>
          <w:sz w:val="24"/>
          <w:szCs w:val="24"/>
        </w:rPr>
        <w:t xml:space="preserve">s </w:t>
      </w:r>
      <w:r w:rsidR="001C22C4">
        <w:rPr>
          <w:rFonts w:ascii="Arial" w:hAnsi="Arial" w:cs="Arial"/>
          <w:sz w:val="24"/>
          <w:szCs w:val="24"/>
        </w:rPr>
        <w:t xml:space="preserve">strategic </w:t>
      </w:r>
      <w:r w:rsidR="00491526">
        <w:rPr>
          <w:rFonts w:ascii="Arial" w:hAnsi="Arial" w:cs="Arial"/>
          <w:sz w:val="24"/>
          <w:szCs w:val="24"/>
        </w:rPr>
        <w:t>purpose and direction post Covid</w:t>
      </w:r>
      <w:r w:rsidR="006851CC">
        <w:rPr>
          <w:rFonts w:ascii="Arial" w:hAnsi="Arial" w:cs="Arial"/>
          <w:sz w:val="24"/>
          <w:szCs w:val="24"/>
        </w:rPr>
        <w:t>-</w:t>
      </w:r>
      <w:r w:rsidR="00491526">
        <w:rPr>
          <w:rFonts w:ascii="Arial" w:hAnsi="Arial" w:cs="Arial"/>
          <w:sz w:val="24"/>
          <w:szCs w:val="24"/>
        </w:rPr>
        <w:t xml:space="preserve">19 </w:t>
      </w:r>
      <w:r w:rsidR="00B23E09">
        <w:rPr>
          <w:rFonts w:ascii="Arial" w:hAnsi="Arial" w:cs="Arial"/>
          <w:sz w:val="24"/>
          <w:szCs w:val="24"/>
        </w:rPr>
        <w:t xml:space="preserve">focusing on </w:t>
      </w:r>
      <w:r w:rsidR="005608CB">
        <w:rPr>
          <w:rFonts w:ascii="Arial" w:hAnsi="Arial" w:cs="Arial"/>
          <w:sz w:val="24"/>
          <w:szCs w:val="24"/>
        </w:rPr>
        <w:t xml:space="preserve">how to improve </w:t>
      </w:r>
      <w:r w:rsidR="00B23E09">
        <w:rPr>
          <w:rFonts w:ascii="Arial" w:hAnsi="Arial" w:cs="Arial"/>
          <w:sz w:val="24"/>
          <w:szCs w:val="24"/>
        </w:rPr>
        <w:t xml:space="preserve">customer care, competitive advantage and </w:t>
      </w:r>
      <w:r w:rsidR="008F1658">
        <w:rPr>
          <w:rFonts w:ascii="Arial" w:hAnsi="Arial" w:cs="Arial"/>
          <w:sz w:val="24"/>
          <w:szCs w:val="24"/>
        </w:rPr>
        <w:t xml:space="preserve">provide </w:t>
      </w:r>
      <w:r w:rsidR="00554A59">
        <w:rPr>
          <w:rFonts w:ascii="Arial" w:hAnsi="Arial" w:cs="Arial"/>
          <w:sz w:val="24"/>
          <w:szCs w:val="24"/>
        </w:rPr>
        <w:t>future resilience</w:t>
      </w:r>
      <w:r w:rsidR="00C92DDB">
        <w:rPr>
          <w:rFonts w:ascii="Arial" w:hAnsi="Arial" w:cs="Arial"/>
          <w:sz w:val="24"/>
          <w:szCs w:val="24"/>
        </w:rPr>
        <w:t xml:space="preserve"> </w:t>
      </w:r>
      <w:r w:rsidR="008F1658">
        <w:rPr>
          <w:rFonts w:ascii="Arial" w:hAnsi="Arial" w:cs="Arial"/>
          <w:sz w:val="24"/>
          <w:szCs w:val="24"/>
        </w:rPr>
        <w:t>using</w:t>
      </w:r>
      <w:r w:rsidR="005850C9" w:rsidRPr="00FE343C">
        <w:rPr>
          <w:rFonts w:ascii="Arial" w:hAnsi="Arial" w:cs="Arial"/>
          <w:sz w:val="24"/>
          <w:szCs w:val="24"/>
        </w:rPr>
        <w:t xml:space="preserve"> </w:t>
      </w:r>
      <w:r w:rsidR="004455D3">
        <w:rPr>
          <w:rFonts w:ascii="Arial" w:hAnsi="Arial" w:cs="Arial"/>
          <w:sz w:val="24"/>
          <w:szCs w:val="24"/>
        </w:rPr>
        <w:t xml:space="preserve">strategic </w:t>
      </w:r>
      <w:r w:rsidR="005850C9" w:rsidRPr="00FE343C">
        <w:rPr>
          <w:rFonts w:ascii="Arial" w:hAnsi="Arial" w:cs="Arial"/>
          <w:sz w:val="24"/>
          <w:szCs w:val="24"/>
        </w:rPr>
        <w:t>t</w:t>
      </w:r>
      <w:r w:rsidR="00174665">
        <w:rPr>
          <w:rFonts w:ascii="Arial" w:hAnsi="Arial" w:cs="Arial"/>
          <w:sz w:val="24"/>
          <w:szCs w:val="24"/>
        </w:rPr>
        <w:t xml:space="preserve">heory and </w:t>
      </w:r>
      <w:r w:rsidR="005850C9" w:rsidRPr="00FE343C">
        <w:rPr>
          <w:rFonts w:ascii="Arial" w:hAnsi="Arial" w:cs="Arial"/>
          <w:sz w:val="24"/>
          <w:szCs w:val="24"/>
        </w:rPr>
        <w:t>models</w:t>
      </w:r>
      <w:r w:rsidR="00F73B00">
        <w:rPr>
          <w:rFonts w:ascii="Arial" w:hAnsi="Arial" w:cs="Arial"/>
        </w:rPr>
        <w:t>.</w:t>
      </w:r>
      <w:r w:rsidR="000F315A">
        <w:rPr>
          <w:rFonts w:ascii="Arial" w:hAnsi="Arial" w:cs="Arial"/>
        </w:rPr>
        <w:t xml:space="preserve"> The report will </w:t>
      </w:r>
      <w:r w:rsidR="00583833">
        <w:rPr>
          <w:rFonts w:ascii="Arial" w:hAnsi="Arial" w:cs="Arial"/>
        </w:rPr>
        <w:t xml:space="preserve">primarily </w:t>
      </w:r>
      <w:r w:rsidR="000F315A">
        <w:rPr>
          <w:rFonts w:ascii="Arial" w:hAnsi="Arial" w:cs="Arial"/>
        </w:rPr>
        <w:t xml:space="preserve">focus on </w:t>
      </w:r>
      <w:r w:rsidR="00583833">
        <w:rPr>
          <w:rFonts w:ascii="Arial" w:hAnsi="Arial" w:cs="Arial"/>
        </w:rPr>
        <w:t xml:space="preserve">Vodafone operations in the </w:t>
      </w:r>
      <w:r w:rsidR="0008184A">
        <w:rPr>
          <w:rFonts w:ascii="Arial" w:hAnsi="Arial" w:cs="Arial"/>
        </w:rPr>
        <w:t>UK.</w:t>
      </w:r>
    </w:p>
    <w:p w14:paraId="6030C239" w14:textId="57386BCC" w:rsidR="00431347" w:rsidRDefault="00703696" w:rsidP="00BC49B1">
      <w:pPr>
        <w:shd w:val="clear" w:color="auto" w:fill="FFFFFF"/>
        <w:spacing w:before="375" w:after="150" w:line="240" w:lineRule="atLeast"/>
        <w:outlineLvl w:val="2"/>
        <w:rPr>
          <w:rFonts w:ascii="Arial" w:hAnsi="Arial" w:cs="Arial"/>
          <w:b/>
          <w:bCs/>
          <w:color w:val="000000" w:themeColor="text1"/>
          <w:sz w:val="24"/>
          <w:szCs w:val="24"/>
        </w:rPr>
      </w:pPr>
      <w:r>
        <w:rPr>
          <w:rFonts w:ascii="Arial" w:hAnsi="Arial" w:cs="Arial"/>
          <w:b/>
          <w:bCs/>
          <w:color w:val="000000" w:themeColor="text1"/>
          <w:sz w:val="24"/>
          <w:szCs w:val="24"/>
        </w:rPr>
        <w:t>3</w:t>
      </w:r>
      <w:r w:rsidR="00B6582C" w:rsidRPr="00B6582C">
        <w:rPr>
          <w:rFonts w:ascii="Arial" w:hAnsi="Arial" w:cs="Arial"/>
          <w:b/>
          <w:bCs/>
          <w:color w:val="000000" w:themeColor="text1"/>
          <w:sz w:val="24"/>
          <w:szCs w:val="24"/>
        </w:rPr>
        <w:t>.</w:t>
      </w:r>
      <w:r w:rsidR="00365D9A">
        <w:rPr>
          <w:rFonts w:ascii="Arial" w:hAnsi="Arial" w:cs="Arial"/>
          <w:b/>
          <w:bCs/>
          <w:color w:val="000000" w:themeColor="text1"/>
          <w:sz w:val="24"/>
          <w:szCs w:val="24"/>
        </w:rPr>
        <w:t xml:space="preserve"> Analysis</w:t>
      </w:r>
      <w:r w:rsidR="0082674B">
        <w:rPr>
          <w:rFonts w:ascii="Arial" w:hAnsi="Arial" w:cs="Arial"/>
          <w:b/>
          <w:bCs/>
          <w:color w:val="000000" w:themeColor="text1"/>
          <w:sz w:val="24"/>
          <w:szCs w:val="24"/>
        </w:rPr>
        <w:t xml:space="preserve"> and review of the Organisation</w:t>
      </w:r>
    </w:p>
    <w:p w14:paraId="0531F0E6" w14:textId="5603276D" w:rsidR="00E114CB" w:rsidRDefault="00DB69F7" w:rsidP="008E231E">
      <w:pPr>
        <w:pStyle w:val="PlainText"/>
        <w:rPr>
          <w:rFonts w:ascii="Arial" w:hAnsi="Arial" w:cs="Arial"/>
          <w:sz w:val="24"/>
          <w:szCs w:val="24"/>
        </w:rPr>
      </w:pPr>
      <w:r>
        <w:rPr>
          <w:rFonts w:ascii="Arial" w:hAnsi="Arial" w:cs="Arial"/>
          <w:sz w:val="24"/>
          <w:szCs w:val="24"/>
        </w:rPr>
        <w:t xml:space="preserve">In order </w:t>
      </w:r>
      <w:r w:rsidR="00EF708A" w:rsidRPr="00511CC5">
        <w:rPr>
          <w:rFonts w:ascii="Arial" w:hAnsi="Arial" w:cs="Arial"/>
          <w:sz w:val="24"/>
          <w:szCs w:val="24"/>
        </w:rPr>
        <w:t xml:space="preserve">to develop </w:t>
      </w:r>
      <w:r>
        <w:rPr>
          <w:rFonts w:ascii="Arial" w:hAnsi="Arial" w:cs="Arial"/>
          <w:sz w:val="24"/>
          <w:szCs w:val="24"/>
        </w:rPr>
        <w:t xml:space="preserve">a </w:t>
      </w:r>
      <w:r w:rsidR="00EF708A" w:rsidRPr="00511CC5">
        <w:rPr>
          <w:rFonts w:ascii="Arial" w:hAnsi="Arial" w:cs="Arial"/>
          <w:sz w:val="24"/>
          <w:szCs w:val="24"/>
        </w:rPr>
        <w:t xml:space="preserve">strategy </w:t>
      </w:r>
      <w:r>
        <w:rPr>
          <w:rFonts w:ascii="Arial" w:hAnsi="Arial" w:cs="Arial"/>
          <w:sz w:val="24"/>
          <w:szCs w:val="24"/>
        </w:rPr>
        <w:t xml:space="preserve">for </w:t>
      </w:r>
      <w:r w:rsidR="00D93F16">
        <w:rPr>
          <w:rFonts w:ascii="Arial" w:hAnsi="Arial" w:cs="Arial"/>
          <w:sz w:val="24"/>
          <w:szCs w:val="24"/>
        </w:rPr>
        <w:t>t</w:t>
      </w:r>
      <w:r w:rsidR="00EF708A" w:rsidRPr="00511CC5">
        <w:rPr>
          <w:rFonts w:ascii="Arial" w:hAnsi="Arial" w:cs="Arial"/>
          <w:sz w:val="24"/>
          <w:szCs w:val="24"/>
        </w:rPr>
        <w:t>he organisation</w:t>
      </w:r>
      <w:r w:rsidR="00D93F16">
        <w:rPr>
          <w:rFonts w:ascii="Arial" w:hAnsi="Arial" w:cs="Arial"/>
          <w:sz w:val="24"/>
          <w:szCs w:val="24"/>
        </w:rPr>
        <w:t>, it will be necessary to ensure that the organ</w:t>
      </w:r>
      <w:r w:rsidR="00850A36">
        <w:rPr>
          <w:rFonts w:ascii="Arial" w:hAnsi="Arial" w:cs="Arial"/>
          <w:sz w:val="24"/>
          <w:szCs w:val="24"/>
        </w:rPr>
        <w:t>isation</w:t>
      </w:r>
      <w:r w:rsidR="006851CC">
        <w:rPr>
          <w:rFonts w:ascii="Arial" w:hAnsi="Arial" w:cs="Arial"/>
          <w:sz w:val="24"/>
          <w:szCs w:val="24"/>
        </w:rPr>
        <w:t>’</w:t>
      </w:r>
      <w:r w:rsidR="00850A36">
        <w:rPr>
          <w:rFonts w:ascii="Arial" w:hAnsi="Arial" w:cs="Arial"/>
          <w:sz w:val="24"/>
          <w:szCs w:val="24"/>
        </w:rPr>
        <w:t>s purpose is clear</w:t>
      </w:r>
      <w:r w:rsidR="00EF708A" w:rsidRPr="00511CC5">
        <w:rPr>
          <w:rFonts w:ascii="Arial" w:hAnsi="Arial" w:cs="Arial"/>
          <w:sz w:val="24"/>
          <w:szCs w:val="24"/>
        </w:rPr>
        <w:t>. Purpose is often simplified to ‘profit maximisation’ by writers such as Michael Porter or ‘survival’ by Oliver Williamson</w:t>
      </w:r>
      <w:r w:rsidR="006851CC">
        <w:rPr>
          <w:rFonts w:ascii="Arial" w:hAnsi="Arial" w:cs="Arial"/>
          <w:sz w:val="24"/>
          <w:szCs w:val="24"/>
        </w:rPr>
        <w:t>.</w:t>
      </w:r>
    </w:p>
    <w:p w14:paraId="7EBB8AC8" w14:textId="77777777" w:rsidR="00E114CB" w:rsidRDefault="00E114CB" w:rsidP="008E231E">
      <w:pPr>
        <w:pStyle w:val="PlainText"/>
        <w:rPr>
          <w:rFonts w:ascii="Arial" w:hAnsi="Arial" w:cs="Arial"/>
          <w:sz w:val="24"/>
          <w:szCs w:val="24"/>
        </w:rPr>
      </w:pPr>
    </w:p>
    <w:p w14:paraId="05C5C953" w14:textId="7DA3CDD6" w:rsidR="0095457F" w:rsidRDefault="00E114CB" w:rsidP="006D2F6C">
      <w:pPr>
        <w:pStyle w:val="PlainText"/>
        <w:rPr>
          <w:rFonts w:ascii="Arial" w:hAnsi="Arial" w:cs="Arial"/>
          <w:sz w:val="24"/>
          <w:szCs w:val="24"/>
        </w:rPr>
      </w:pPr>
      <w:r>
        <w:rPr>
          <w:rFonts w:ascii="Arial" w:hAnsi="Arial" w:cs="Arial"/>
          <w:sz w:val="24"/>
          <w:szCs w:val="24"/>
        </w:rPr>
        <w:t>P</w:t>
      </w:r>
      <w:r w:rsidR="00EF708A" w:rsidRPr="00511CC5">
        <w:rPr>
          <w:rFonts w:ascii="Arial" w:hAnsi="Arial" w:cs="Arial"/>
          <w:sz w:val="24"/>
          <w:szCs w:val="24"/>
        </w:rPr>
        <w:t>urpose is fundamental to the strategy of the organisation</w:t>
      </w:r>
      <w:r>
        <w:rPr>
          <w:rFonts w:ascii="Arial" w:hAnsi="Arial" w:cs="Arial"/>
          <w:sz w:val="24"/>
          <w:szCs w:val="24"/>
        </w:rPr>
        <w:t xml:space="preserve"> and </w:t>
      </w:r>
      <w:r w:rsidR="00EF708A" w:rsidRPr="00511CC5">
        <w:rPr>
          <w:rFonts w:ascii="Arial" w:hAnsi="Arial" w:cs="Arial"/>
          <w:sz w:val="24"/>
          <w:szCs w:val="24"/>
        </w:rPr>
        <w:t xml:space="preserve">needs to be </w:t>
      </w:r>
      <w:r w:rsidR="005D439A">
        <w:rPr>
          <w:rFonts w:ascii="Arial" w:hAnsi="Arial" w:cs="Arial"/>
          <w:sz w:val="24"/>
          <w:szCs w:val="24"/>
        </w:rPr>
        <w:t xml:space="preserve">sufficiently </w:t>
      </w:r>
      <w:r w:rsidR="00EF708A" w:rsidRPr="00511CC5">
        <w:rPr>
          <w:rFonts w:ascii="Arial" w:hAnsi="Arial" w:cs="Arial"/>
          <w:sz w:val="24"/>
          <w:szCs w:val="24"/>
        </w:rPr>
        <w:t>narrow to be ac</w:t>
      </w:r>
      <w:r w:rsidR="005D439A">
        <w:rPr>
          <w:rFonts w:ascii="Arial" w:hAnsi="Arial" w:cs="Arial"/>
          <w:sz w:val="24"/>
          <w:szCs w:val="24"/>
        </w:rPr>
        <w:t>hieva</w:t>
      </w:r>
      <w:r w:rsidR="00EF708A" w:rsidRPr="00511CC5">
        <w:rPr>
          <w:rFonts w:ascii="Arial" w:hAnsi="Arial" w:cs="Arial"/>
          <w:sz w:val="24"/>
          <w:szCs w:val="24"/>
        </w:rPr>
        <w:t xml:space="preserve">ble and broad enough to allow scope for development. It will develop from a consideration of the organisation’s customers and its competitive resources. </w:t>
      </w:r>
      <w:r w:rsidR="0073687A">
        <w:rPr>
          <w:rFonts w:ascii="Arial" w:hAnsi="Arial" w:cs="Arial"/>
          <w:sz w:val="24"/>
          <w:szCs w:val="24"/>
        </w:rPr>
        <w:t xml:space="preserve">The organisation </w:t>
      </w:r>
      <w:r w:rsidR="000226F7">
        <w:rPr>
          <w:rFonts w:ascii="Arial" w:hAnsi="Arial" w:cs="Arial"/>
          <w:sz w:val="24"/>
          <w:szCs w:val="24"/>
        </w:rPr>
        <w:t>does not have a single purpose</w:t>
      </w:r>
      <w:r w:rsidR="00B35D1D">
        <w:rPr>
          <w:rFonts w:ascii="Arial" w:hAnsi="Arial" w:cs="Arial"/>
          <w:sz w:val="24"/>
          <w:szCs w:val="24"/>
        </w:rPr>
        <w:t xml:space="preserve">. It would be </w:t>
      </w:r>
      <w:r w:rsidR="004671F6">
        <w:rPr>
          <w:rFonts w:ascii="Arial" w:hAnsi="Arial" w:cs="Arial"/>
          <w:sz w:val="24"/>
          <w:szCs w:val="24"/>
        </w:rPr>
        <w:t xml:space="preserve">expected for </w:t>
      </w:r>
      <w:r w:rsidR="008C245A">
        <w:rPr>
          <w:rFonts w:ascii="Arial" w:hAnsi="Arial" w:cs="Arial"/>
          <w:sz w:val="24"/>
          <w:szCs w:val="24"/>
        </w:rPr>
        <w:t>it to have</w:t>
      </w:r>
      <w:r w:rsidR="00ED2971">
        <w:rPr>
          <w:rFonts w:ascii="Arial" w:hAnsi="Arial" w:cs="Arial"/>
          <w:sz w:val="24"/>
          <w:szCs w:val="24"/>
        </w:rPr>
        <w:t xml:space="preserve"> purpose</w:t>
      </w:r>
      <w:r w:rsidR="004671F6">
        <w:rPr>
          <w:rFonts w:ascii="Arial" w:hAnsi="Arial" w:cs="Arial"/>
          <w:sz w:val="24"/>
          <w:szCs w:val="24"/>
        </w:rPr>
        <w:t xml:space="preserve"> </w:t>
      </w:r>
      <w:r w:rsidR="00334523">
        <w:rPr>
          <w:rFonts w:ascii="Arial" w:hAnsi="Arial" w:cs="Arial"/>
          <w:sz w:val="24"/>
          <w:szCs w:val="24"/>
        </w:rPr>
        <w:t>for to</w:t>
      </w:r>
      <w:r w:rsidR="004671F6">
        <w:rPr>
          <w:rFonts w:ascii="Arial" w:hAnsi="Arial" w:cs="Arial"/>
          <w:sz w:val="24"/>
          <w:szCs w:val="24"/>
        </w:rPr>
        <w:t xml:space="preserve"> </w:t>
      </w:r>
      <w:r w:rsidR="00006753">
        <w:rPr>
          <w:rFonts w:ascii="Arial" w:hAnsi="Arial" w:cs="Arial"/>
          <w:sz w:val="24"/>
          <w:szCs w:val="24"/>
        </w:rPr>
        <w:t xml:space="preserve">increase profits and </w:t>
      </w:r>
      <w:r w:rsidR="00BD0C93">
        <w:rPr>
          <w:rFonts w:ascii="Arial" w:hAnsi="Arial" w:cs="Arial"/>
          <w:sz w:val="24"/>
          <w:szCs w:val="24"/>
        </w:rPr>
        <w:t xml:space="preserve">grow as an </w:t>
      </w:r>
      <w:r w:rsidR="00334523">
        <w:rPr>
          <w:rFonts w:ascii="Arial" w:hAnsi="Arial" w:cs="Arial"/>
          <w:sz w:val="24"/>
          <w:szCs w:val="24"/>
        </w:rPr>
        <w:t>organisation</w:t>
      </w:r>
      <w:r w:rsidR="00BD0C93">
        <w:rPr>
          <w:rFonts w:ascii="Arial" w:hAnsi="Arial" w:cs="Arial"/>
          <w:sz w:val="24"/>
          <w:szCs w:val="24"/>
        </w:rPr>
        <w:t xml:space="preserve">. </w:t>
      </w:r>
      <w:r w:rsidR="004148C9">
        <w:rPr>
          <w:rFonts w:ascii="Arial" w:hAnsi="Arial" w:cs="Arial"/>
          <w:sz w:val="24"/>
          <w:szCs w:val="24"/>
        </w:rPr>
        <w:t>Generally,</w:t>
      </w:r>
      <w:r w:rsidR="00557C9D">
        <w:rPr>
          <w:rFonts w:ascii="Arial" w:hAnsi="Arial" w:cs="Arial"/>
          <w:sz w:val="24"/>
          <w:szCs w:val="24"/>
        </w:rPr>
        <w:t xml:space="preserve"> an </w:t>
      </w:r>
      <w:r w:rsidR="00321BA6">
        <w:rPr>
          <w:rFonts w:ascii="Arial" w:hAnsi="Arial" w:cs="Arial"/>
          <w:sz w:val="24"/>
          <w:szCs w:val="24"/>
        </w:rPr>
        <w:t>organisation could have</w:t>
      </w:r>
      <w:r w:rsidR="00557C9D">
        <w:rPr>
          <w:rFonts w:ascii="Arial" w:hAnsi="Arial" w:cs="Arial"/>
          <w:sz w:val="24"/>
          <w:szCs w:val="24"/>
        </w:rPr>
        <w:t xml:space="preserve"> several purpo</w:t>
      </w:r>
      <w:r w:rsidR="00321BA6">
        <w:rPr>
          <w:rFonts w:ascii="Arial" w:hAnsi="Arial" w:cs="Arial"/>
          <w:sz w:val="24"/>
          <w:szCs w:val="24"/>
        </w:rPr>
        <w:t xml:space="preserve">ses and a </w:t>
      </w:r>
      <w:r w:rsidR="00EF708A" w:rsidRPr="00511CC5">
        <w:rPr>
          <w:rFonts w:ascii="Arial" w:hAnsi="Arial" w:cs="Arial"/>
          <w:sz w:val="24"/>
          <w:szCs w:val="24"/>
        </w:rPr>
        <w:t xml:space="preserve">simplified definition of purpose is </w:t>
      </w:r>
      <w:r w:rsidR="00ED4E89">
        <w:rPr>
          <w:rFonts w:ascii="Arial" w:hAnsi="Arial" w:cs="Arial"/>
          <w:sz w:val="24"/>
          <w:szCs w:val="24"/>
        </w:rPr>
        <w:t xml:space="preserve">desired in order to </w:t>
      </w:r>
      <w:r w:rsidR="00207ABE" w:rsidRPr="00511CC5">
        <w:rPr>
          <w:rFonts w:ascii="Arial" w:hAnsi="Arial" w:cs="Arial"/>
          <w:sz w:val="24"/>
          <w:szCs w:val="24"/>
        </w:rPr>
        <w:t>focus on specific objectives and communicat</w:t>
      </w:r>
      <w:r w:rsidR="00ED4E89">
        <w:rPr>
          <w:rFonts w:ascii="Arial" w:hAnsi="Arial" w:cs="Arial"/>
          <w:sz w:val="24"/>
          <w:szCs w:val="24"/>
        </w:rPr>
        <w:t>e</w:t>
      </w:r>
      <w:r w:rsidR="00207ABE" w:rsidRPr="00511CC5">
        <w:rPr>
          <w:rFonts w:ascii="Arial" w:hAnsi="Arial" w:cs="Arial"/>
          <w:sz w:val="24"/>
          <w:szCs w:val="24"/>
        </w:rPr>
        <w:t xml:space="preserve"> those </w:t>
      </w:r>
      <w:r w:rsidR="00B5741A">
        <w:rPr>
          <w:rFonts w:ascii="Arial" w:hAnsi="Arial" w:cs="Arial"/>
          <w:sz w:val="24"/>
          <w:szCs w:val="24"/>
        </w:rPr>
        <w:t>with</w:t>
      </w:r>
      <w:r w:rsidR="00207ABE" w:rsidRPr="00511CC5">
        <w:rPr>
          <w:rFonts w:ascii="Arial" w:hAnsi="Arial" w:cs="Arial"/>
          <w:sz w:val="24"/>
          <w:szCs w:val="24"/>
        </w:rPr>
        <w:t>in</w:t>
      </w:r>
      <w:r w:rsidR="00B40497">
        <w:rPr>
          <w:rFonts w:ascii="Arial" w:hAnsi="Arial" w:cs="Arial"/>
          <w:sz w:val="24"/>
          <w:szCs w:val="24"/>
        </w:rPr>
        <w:t>.</w:t>
      </w:r>
    </w:p>
    <w:p w14:paraId="430CDE56" w14:textId="77777777" w:rsidR="00912F32" w:rsidRDefault="00912F32" w:rsidP="006D2F6C">
      <w:pPr>
        <w:pStyle w:val="PlainText"/>
        <w:rPr>
          <w:rFonts w:ascii="Arial" w:hAnsi="Arial" w:cs="Arial"/>
          <w:sz w:val="24"/>
          <w:szCs w:val="24"/>
        </w:rPr>
      </w:pPr>
    </w:p>
    <w:p w14:paraId="0AA08384" w14:textId="48C63FCB" w:rsidR="00912F32" w:rsidRDefault="00912F32" w:rsidP="006D2F6C">
      <w:pPr>
        <w:pStyle w:val="PlainText"/>
        <w:rPr>
          <w:rFonts w:ascii="Arial" w:hAnsi="Arial" w:cs="Arial"/>
          <w:sz w:val="24"/>
          <w:szCs w:val="24"/>
        </w:rPr>
      </w:pPr>
      <w:r>
        <w:rPr>
          <w:rFonts w:ascii="Arial" w:hAnsi="Arial" w:cs="Arial"/>
          <w:sz w:val="24"/>
          <w:szCs w:val="24"/>
        </w:rPr>
        <w:t xml:space="preserve">Vodafone </w:t>
      </w:r>
      <w:r w:rsidR="00E94E69">
        <w:rPr>
          <w:rFonts w:ascii="Arial" w:hAnsi="Arial" w:cs="Arial"/>
          <w:sz w:val="24"/>
          <w:szCs w:val="24"/>
        </w:rPr>
        <w:t>purpose is “</w:t>
      </w:r>
      <w:r w:rsidR="00E02EE6">
        <w:rPr>
          <w:rFonts w:ascii="Arial" w:hAnsi="Arial" w:cs="Arial"/>
          <w:sz w:val="24"/>
          <w:szCs w:val="24"/>
        </w:rPr>
        <w:t>to connect for a better future” (Source – Vodafone PLC Annual Report 2023)</w:t>
      </w:r>
    </w:p>
    <w:p w14:paraId="4AE93575" w14:textId="77777777" w:rsidR="003E26B1" w:rsidRDefault="003E26B1" w:rsidP="006D2F6C">
      <w:pPr>
        <w:pStyle w:val="PlainText"/>
        <w:rPr>
          <w:rFonts w:ascii="Arial" w:hAnsi="Arial" w:cs="Arial"/>
          <w:sz w:val="24"/>
          <w:szCs w:val="24"/>
        </w:rPr>
      </w:pPr>
    </w:p>
    <w:p w14:paraId="02A89917" w14:textId="77777777" w:rsidR="003E26B1" w:rsidRDefault="003E26B1" w:rsidP="006D2F6C">
      <w:pPr>
        <w:pStyle w:val="PlainText"/>
        <w:rPr>
          <w:rFonts w:ascii="Arial" w:hAnsi="Arial" w:cs="Arial"/>
          <w:sz w:val="24"/>
          <w:szCs w:val="24"/>
        </w:rPr>
      </w:pPr>
    </w:p>
    <w:p w14:paraId="6CB20847" w14:textId="77777777" w:rsidR="00E90203" w:rsidRDefault="00E90203" w:rsidP="006D2F6C">
      <w:pPr>
        <w:pStyle w:val="PlainText"/>
        <w:rPr>
          <w:rFonts w:ascii="Arial" w:hAnsi="Arial" w:cs="Arial"/>
          <w:sz w:val="24"/>
          <w:szCs w:val="24"/>
        </w:rPr>
      </w:pPr>
    </w:p>
    <w:p w14:paraId="335E1663" w14:textId="77777777" w:rsidR="00E90203" w:rsidRPr="006D2F6C" w:rsidRDefault="00E90203" w:rsidP="006D2F6C">
      <w:pPr>
        <w:pStyle w:val="PlainText"/>
        <w:rPr>
          <w:rFonts w:ascii="Arial" w:hAnsi="Arial" w:cs="Arial"/>
          <w:sz w:val="24"/>
          <w:szCs w:val="24"/>
        </w:rPr>
      </w:pPr>
    </w:p>
    <w:p w14:paraId="26641F40" w14:textId="2462706B" w:rsidR="004C169A" w:rsidRPr="00AF6330" w:rsidRDefault="00AF6330" w:rsidP="00AF6330">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lastRenderedPageBreak/>
        <w:t xml:space="preserve">3.1 </w:t>
      </w:r>
      <w:r w:rsidR="00E10FE6">
        <w:rPr>
          <w:rFonts w:ascii="Arial" w:eastAsia="Times New Roman" w:hAnsi="Arial" w:cs="Arial"/>
          <w:b/>
          <w:bCs/>
          <w:color w:val="000000" w:themeColor="text1"/>
          <w:sz w:val="24"/>
          <w:szCs w:val="24"/>
          <w:lang w:eastAsia="en-GB"/>
        </w:rPr>
        <w:t>Strategic Objectives</w:t>
      </w:r>
    </w:p>
    <w:p w14:paraId="05077CE8" w14:textId="4DDB5ED5" w:rsidR="00B41EE1" w:rsidRPr="00B41EE1" w:rsidRDefault="00C81CA7" w:rsidP="00B41EE1">
      <w:pPr>
        <w:shd w:val="clear" w:color="auto" w:fill="FFFFFF"/>
        <w:spacing w:before="300" w:after="150" w:line="240" w:lineRule="auto"/>
        <w:outlineLvl w:val="1"/>
        <w:rPr>
          <w:rFonts w:ascii="Arial" w:eastAsia="Times New Roman" w:hAnsi="Arial" w:cs="Arial"/>
          <w:b/>
          <w:bCs/>
          <w:color w:val="1D3953"/>
          <w:sz w:val="24"/>
          <w:szCs w:val="24"/>
          <w:lang w:eastAsia="en-GB"/>
        </w:rPr>
      </w:pPr>
      <w:r>
        <w:rPr>
          <w:rFonts w:ascii="Arial" w:eastAsia="Times New Roman" w:hAnsi="Arial" w:cs="Arial"/>
          <w:b/>
          <w:bCs/>
          <w:color w:val="1D3953"/>
          <w:sz w:val="24"/>
          <w:szCs w:val="24"/>
          <w:lang w:eastAsia="en-GB"/>
        </w:rPr>
        <w:t>Roadmap</w:t>
      </w:r>
    </w:p>
    <w:p w14:paraId="06A39972" w14:textId="2EF2CCE8" w:rsidR="00B41EE1" w:rsidRPr="00B41EE1" w:rsidRDefault="00424F82" w:rsidP="00B41EE1">
      <w:pPr>
        <w:shd w:val="clear" w:color="auto" w:fill="FFFFFF"/>
        <w:spacing w:after="150" w:line="240" w:lineRule="auto"/>
        <w:rPr>
          <w:rFonts w:ascii="Arial" w:eastAsia="Times New Roman" w:hAnsi="Arial" w:cs="Arial"/>
          <w:color w:val="333333"/>
          <w:sz w:val="24"/>
          <w:szCs w:val="24"/>
          <w:lang w:eastAsia="en-GB"/>
        </w:rPr>
      </w:pPr>
      <w:r>
        <w:rPr>
          <w:rFonts w:ascii="Arial" w:eastAsia="Times New Roman" w:hAnsi="Arial" w:cs="Arial"/>
          <w:i/>
          <w:iCs/>
          <w:color w:val="333333"/>
          <w:sz w:val="24"/>
          <w:szCs w:val="24"/>
          <w:lang w:eastAsia="en-GB"/>
        </w:rPr>
        <w:t>Based on t</w:t>
      </w:r>
      <w:r w:rsidR="00362550">
        <w:rPr>
          <w:rFonts w:ascii="Arial" w:eastAsia="Times New Roman" w:hAnsi="Arial" w:cs="Arial"/>
          <w:i/>
          <w:iCs/>
          <w:color w:val="333333"/>
          <w:sz w:val="24"/>
          <w:szCs w:val="24"/>
          <w:lang w:eastAsia="en-GB"/>
        </w:rPr>
        <w:t>hree priorities for Vodafone:</w:t>
      </w:r>
      <w:r>
        <w:rPr>
          <w:rFonts w:ascii="Arial" w:eastAsia="Times New Roman" w:hAnsi="Arial" w:cs="Arial"/>
          <w:i/>
          <w:iCs/>
          <w:color w:val="333333"/>
          <w:sz w:val="24"/>
          <w:szCs w:val="24"/>
          <w:lang w:eastAsia="en-GB"/>
        </w:rPr>
        <w:t xml:space="preserve"> </w:t>
      </w:r>
      <w:bookmarkStart w:id="1" w:name="_Hlk144387116"/>
      <w:r w:rsidR="00D94E19">
        <w:rPr>
          <w:rFonts w:ascii="Arial" w:eastAsia="Times New Roman" w:hAnsi="Arial" w:cs="Arial"/>
          <w:i/>
          <w:iCs/>
          <w:color w:val="333333"/>
          <w:sz w:val="24"/>
          <w:szCs w:val="24"/>
          <w:lang w:eastAsia="en-GB"/>
        </w:rPr>
        <w:t xml:space="preserve">customers, simplicity and </w:t>
      </w:r>
      <w:r w:rsidR="00420510">
        <w:rPr>
          <w:rFonts w:ascii="Arial" w:eastAsia="Times New Roman" w:hAnsi="Arial" w:cs="Arial"/>
          <w:i/>
          <w:iCs/>
          <w:color w:val="333333"/>
          <w:sz w:val="24"/>
          <w:szCs w:val="24"/>
          <w:lang w:eastAsia="en-GB"/>
        </w:rPr>
        <w:t>growth.</w:t>
      </w:r>
      <w:bookmarkEnd w:id="1"/>
    </w:p>
    <w:p w14:paraId="1E0D00B0" w14:textId="1FD915DC" w:rsidR="00C66D31" w:rsidRPr="006B585B" w:rsidRDefault="00DF2A6D" w:rsidP="006B585B">
      <w:pPr>
        <w:shd w:val="clear" w:color="auto" w:fill="FFFFFF"/>
        <w:spacing w:before="300" w:after="150" w:line="240" w:lineRule="auto"/>
        <w:outlineLvl w:val="1"/>
        <w:rPr>
          <w:rFonts w:ascii="Arial" w:eastAsia="Times New Roman" w:hAnsi="Arial" w:cs="Arial"/>
          <w:b/>
          <w:bCs/>
          <w:color w:val="1D3953"/>
          <w:sz w:val="24"/>
          <w:szCs w:val="24"/>
          <w:lang w:eastAsia="en-GB"/>
        </w:rPr>
      </w:pPr>
      <w:r>
        <w:rPr>
          <w:rFonts w:ascii="Arial" w:eastAsia="Times New Roman" w:hAnsi="Arial" w:cs="Arial"/>
          <w:b/>
          <w:bCs/>
          <w:color w:val="1D3953"/>
          <w:sz w:val="24"/>
          <w:szCs w:val="24"/>
          <w:lang w:eastAsia="en-GB"/>
        </w:rPr>
        <w:t xml:space="preserve">Key Strategic </w:t>
      </w:r>
      <w:r w:rsidR="00E61B53">
        <w:rPr>
          <w:rFonts w:ascii="Arial" w:eastAsia="Times New Roman" w:hAnsi="Arial" w:cs="Arial"/>
          <w:b/>
          <w:bCs/>
          <w:color w:val="1D3953"/>
          <w:sz w:val="24"/>
          <w:szCs w:val="24"/>
          <w:lang w:eastAsia="en-GB"/>
        </w:rPr>
        <w:t>Areas</w:t>
      </w:r>
    </w:p>
    <w:p w14:paraId="0F1B1FC0" w14:textId="438A6B66" w:rsidR="00057B3B" w:rsidRPr="00057B3B" w:rsidRDefault="00057B3B" w:rsidP="00057B3B">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Balanced focus </w:t>
      </w:r>
      <w:r w:rsidR="009C6134">
        <w:rPr>
          <w:rFonts w:ascii="Arial" w:eastAsia="Times New Roman" w:hAnsi="Arial" w:cs="Arial"/>
          <w:color w:val="333333"/>
          <w:sz w:val="24"/>
          <w:szCs w:val="24"/>
          <w:lang w:eastAsia="en-GB"/>
        </w:rPr>
        <w:t>on business and consumer</w:t>
      </w:r>
      <w:r w:rsidR="00C66D31" w:rsidRPr="00C23233">
        <w:rPr>
          <w:rFonts w:ascii="Arial" w:eastAsia="Times New Roman" w:hAnsi="Arial" w:cs="Arial"/>
          <w:color w:val="333333"/>
          <w:sz w:val="24"/>
          <w:szCs w:val="24"/>
          <w:lang w:eastAsia="en-GB"/>
        </w:rPr>
        <w:t xml:space="preserve">. </w:t>
      </w:r>
    </w:p>
    <w:p w14:paraId="73ED2099" w14:textId="3D81964D" w:rsidR="00460F75" w:rsidRPr="00C23233" w:rsidRDefault="00171AA5" w:rsidP="00460F75">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Consumer back to basics </w:t>
      </w:r>
      <w:r w:rsidR="0098321B">
        <w:rPr>
          <w:rFonts w:ascii="Arial" w:eastAsia="Times New Roman" w:hAnsi="Arial" w:cs="Arial"/>
          <w:color w:val="333333"/>
          <w:sz w:val="24"/>
          <w:szCs w:val="24"/>
          <w:lang w:eastAsia="en-GB"/>
        </w:rPr>
        <w:t>to win in the market</w:t>
      </w:r>
      <w:r w:rsidR="00C66D31" w:rsidRPr="00C23233">
        <w:rPr>
          <w:rFonts w:ascii="Arial" w:eastAsia="Times New Roman" w:hAnsi="Arial" w:cs="Arial"/>
          <w:color w:val="333333"/>
          <w:sz w:val="24"/>
          <w:szCs w:val="24"/>
          <w:lang w:eastAsia="en-GB"/>
        </w:rPr>
        <w:t>.</w:t>
      </w:r>
    </w:p>
    <w:p w14:paraId="5A502718" w14:textId="59BBE2A1" w:rsidR="00C66D31" w:rsidRPr="00C23233" w:rsidRDefault="00D94E19" w:rsidP="00460F75">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Leaner organisation </w:t>
      </w:r>
      <w:r w:rsidR="008E7700">
        <w:rPr>
          <w:rFonts w:ascii="Arial" w:eastAsia="Times New Roman" w:hAnsi="Arial" w:cs="Arial"/>
          <w:color w:val="333333"/>
          <w:sz w:val="24"/>
          <w:szCs w:val="24"/>
          <w:lang w:eastAsia="en-GB"/>
        </w:rPr>
        <w:t xml:space="preserve">focused on </w:t>
      </w:r>
      <w:r w:rsidR="00D245C6">
        <w:rPr>
          <w:rFonts w:ascii="Arial" w:eastAsia="Times New Roman" w:hAnsi="Arial" w:cs="Arial"/>
          <w:color w:val="333333"/>
          <w:sz w:val="24"/>
          <w:szCs w:val="24"/>
          <w:lang w:eastAsia="en-GB"/>
        </w:rPr>
        <w:t>value.</w:t>
      </w:r>
    </w:p>
    <w:p w14:paraId="7F90FDBF" w14:textId="2C1F9E1F" w:rsidR="00FF675D" w:rsidRPr="00C23233" w:rsidRDefault="00747607" w:rsidP="00460F75">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Portfolio right sized </w:t>
      </w:r>
      <w:r w:rsidR="00C65C55">
        <w:rPr>
          <w:rFonts w:ascii="Arial" w:eastAsia="Times New Roman" w:hAnsi="Arial" w:cs="Arial"/>
          <w:color w:val="333333"/>
          <w:sz w:val="24"/>
          <w:szCs w:val="24"/>
          <w:lang w:eastAsia="en-GB"/>
        </w:rPr>
        <w:t>for growth</w:t>
      </w:r>
      <w:r w:rsidR="00C23233" w:rsidRPr="00C23233">
        <w:rPr>
          <w:rFonts w:ascii="Arial" w:eastAsia="Times New Roman" w:hAnsi="Arial" w:cs="Arial"/>
          <w:color w:val="333333"/>
          <w:sz w:val="24"/>
          <w:szCs w:val="24"/>
          <w:lang w:eastAsia="en-GB"/>
        </w:rPr>
        <w:t>.</w:t>
      </w:r>
      <w:r w:rsidR="0095621B" w:rsidRPr="00C23233">
        <w:rPr>
          <w:rFonts w:ascii="Arial" w:eastAsia="Times New Roman" w:hAnsi="Arial" w:cs="Arial"/>
          <w:color w:val="333333"/>
          <w:sz w:val="24"/>
          <w:szCs w:val="24"/>
          <w:lang w:eastAsia="en-GB"/>
        </w:rPr>
        <w:t xml:space="preserve"> </w:t>
      </w:r>
    </w:p>
    <w:p w14:paraId="24234A0B" w14:textId="2D29BF50" w:rsidR="00D041E1" w:rsidRPr="006B585B" w:rsidRDefault="00D041E1" w:rsidP="00D041E1">
      <w:pPr>
        <w:shd w:val="clear" w:color="auto" w:fill="FFFFFF"/>
        <w:spacing w:before="300" w:after="150" w:line="240" w:lineRule="auto"/>
        <w:outlineLvl w:val="1"/>
        <w:rPr>
          <w:rFonts w:ascii="Arial" w:eastAsia="Times New Roman" w:hAnsi="Arial" w:cs="Arial"/>
          <w:b/>
          <w:bCs/>
          <w:color w:val="1D3953"/>
          <w:sz w:val="24"/>
          <w:szCs w:val="24"/>
          <w:lang w:eastAsia="en-GB"/>
        </w:rPr>
      </w:pPr>
      <w:r>
        <w:rPr>
          <w:rFonts w:ascii="Arial" w:eastAsia="Times New Roman" w:hAnsi="Arial" w:cs="Arial"/>
          <w:b/>
          <w:bCs/>
          <w:color w:val="1D3953"/>
          <w:sz w:val="24"/>
          <w:szCs w:val="24"/>
          <w:lang w:eastAsia="en-GB"/>
        </w:rPr>
        <w:t>Organisatio</w:t>
      </w:r>
      <w:r w:rsidR="00E77D7B">
        <w:rPr>
          <w:rFonts w:ascii="Arial" w:eastAsia="Times New Roman" w:hAnsi="Arial" w:cs="Arial"/>
          <w:b/>
          <w:bCs/>
          <w:color w:val="1D3953"/>
          <w:sz w:val="24"/>
          <w:szCs w:val="24"/>
          <w:lang w:eastAsia="en-GB"/>
        </w:rPr>
        <w:t>n Ambition</w:t>
      </w:r>
    </w:p>
    <w:p w14:paraId="78DC3E2B" w14:textId="7E898C29" w:rsidR="00D041E1" w:rsidRPr="000945E7" w:rsidRDefault="00D041E1" w:rsidP="000945E7">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B</w:t>
      </w:r>
      <w:r w:rsidR="000945E7">
        <w:rPr>
          <w:rFonts w:ascii="Arial" w:eastAsia="Times New Roman" w:hAnsi="Arial" w:cs="Arial"/>
          <w:color w:val="333333"/>
          <w:sz w:val="24"/>
          <w:szCs w:val="24"/>
          <w:lang w:eastAsia="en-GB"/>
        </w:rPr>
        <w:t>est telecommunications company in Europe &amp; Africa</w:t>
      </w:r>
      <w:r w:rsidRPr="000945E7">
        <w:rPr>
          <w:rFonts w:ascii="Arial" w:eastAsia="Times New Roman" w:hAnsi="Arial" w:cs="Arial"/>
          <w:color w:val="333333"/>
          <w:sz w:val="24"/>
          <w:szCs w:val="24"/>
          <w:lang w:eastAsia="en-GB"/>
        </w:rPr>
        <w:t xml:space="preserve">. </w:t>
      </w:r>
    </w:p>
    <w:p w14:paraId="3449DDF9" w14:textId="4D3F8FBB" w:rsidR="00D041E1" w:rsidRPr="00C23233" w:rsidRDefault="00403825" w:rsidP="00D041E1">
      <w:pPr>
        <w:numPr>
          <w:ilvl w:val="0"/>
          <w:numId w:val="22"/>
        </w:numPr>
        <w:spacing w:before="100" w:beforeAutospacing="1" w:after="100" w:afterAutospacing="1"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Europe</w:t>
      </w:r>
      <w:r w:rsidR="008017C7">
        <w:rPr>
          <w:rFonts w:ascii="Arial" w:eastAsia="Times New Roman" w:hAnsi="Arial" w:cs="Arial"/>
          <w:color w:val="333333"/>
          <w:sz w:val="24"/>
          <w:szCs w:val="24"/>
          <w:lang w:eastAsia="en-GB"/>
        </w:rPr>
        <w:t>’s best platform for Business</w:t>
      </w:r>
      <w:r w:rsidR="00D041E1" w:rsidRPr="00C23233">
        <w:rPr>
          <w:rFonts w:ascii="Arial" w:eastAsia="Times New Roman" w:hAnsi="Arial" w:cs="Arial"/>
          <w:color w:val="333333"/>
          <w:sz w:val="24"/>
          <w:szCs w:val="24"/>
          <w:lang w:eastAsia="en-GB"/>
        </w:rPr>
        <w:t>.</w:t>
      </w:r>
    </w:p>
    <w:p w14:paraId="495F5DCC" w14:textId="6C972DAB" w:rsidR="00FE343C" w:rsidRDefault="00886CD8" w:rsidP="00AB2861">
      <w:pPr>
        <w:shd w:val="clear" w:color="auto" w:fill="FFFFFF"/>
        <w:spacing w:before="375" w:after="150" w:line="240" w:lineRule="atLeast"/>
        <w:outlineLvl w:val="2"/>
        <w:rPr>
          <w:rFonts w:ascii="Arial" w:hAnsi="Arial" w:cs="Arial"/>
          <w:sz w:val="24"/>
          <w:szCs w:val="24"/>
        </w:rPr>
      </w:pPr>
      <w:r w:rsidRPr="00FB17E7">
        <w:rPr>
          <w:rFonts w:ascii="Arial" w:hAnsi="Arial" w:cs="Arial"/>
          <w:sz w:val="24"/>
          <w:szCs w:val="24"/>
        </w:rPr>
        <w:t>The objectives and strategy need to encompass the</w:t>
      </w:r>
      <w:r w:rsidR="00D87F78" w:rsidRPr="00FB17E7">
        <w:rPr>
          <w:rFonts w:ascii="Arial" w:hAnsi="Arial" w:cs="Arial"/>
          <w:sz w:val="24"/>
          <w:szCs w:val="24"/>
        </w:rPr>
        <w:t xml:space="preserve"> </w:t>
      </w:r>
      <w:r w:rsidR="00EC7D39" w:rsidRPr="00FB17E7">
        <w:rPr>
          <w:rFonts w:ascii="Arial" w:hAnsi="Arial" w:cs="Arial"/>
          <w:sz w:val="24"/>
          <w:szCs w:val="24"/>
        </w:rPr>
        <w:t>key factors for success in the industry</w:t>
      </w:r>
      <w:r w:rsidR="003B04E5" w:rsidRPr="00FB17E7">
        <w:rPr>
          <w:rFonts w:ascii="Arial" w:hAnsi="Arial" w:cs="Arial"/>
          <w:sz w:val="24"/>
          <w:szCs w:val="24"/>
        </w:rPr>
        <w:t>.</w:t>
      </w:r>
      <w:r w:rsidR="00EC7D39" w:rsidRPr="00FB17E7">
        <w:rPr>
          <w:rFonts w:ascii="Arial" w:hAnsi="Arial" w:cs="Arial"/>
          <w:sz w:val="24"/>
          <w:szCs w:val="24"/>
        </w:rPr>
        <w:t xml:space="preserve"> </w:t>
      </w:r>
      <w:r w:rsidR="002E4A75" w:rsidRPr="00FB17E7">
        <w:rPr>
          <w:rFonts w:ascii="Arial" w:hAnsi="Arial" w:cs="Arial"/>
          <w:sz w:val="24"/>
          <w:szCs w:val="24"/>
        </w:rPr>
        <w:t>Th</w:t>
      </w:r>
      <w:r w:rsidR="00B16B05" w:rsidRPr="00FB17E7">
        <w:rPr>
          <w:rFonts w:ascii="Arial" w:hAnsi="Arial" w:cs="Arial"/>
          <w:sz w:val="24"/>
          <w:szCs w:val="24"/>
        </w:rPr>
        <w:t xml:space="preserve">e areas that need to be considered are </w:t>
      </w:r>
      <w:r w:rsidR="00EC7D39" w:rsidRPr="00FB17E7">
        <w:rPr>
          <w:rFonts w:ascii="Arial" w:hAnsi="Arial" w:cs="Arial"/>
          <w:sz w:val="24"/>
          <w:szCs w:val="24"/>
        </w:rPr>
        <w:t>the resources of organisation</w:t>
      </w:r>
      <w:r w:rsidR="00495B68" w:rsidRPr="00FB17E7">
        <w:rPr>
          <w:rFonts w:ascii="Arial" w:hAnsi="Arial" w:cs="Arial"/>
          <w:sz w:val="24"/>
          <w:szCs w:val="24"/>
        </w:rPr>
        <w:t xml:space="preserve"> and</w:t>
      </w:r>
      <w:r w:rsidR="00EC7D39" w:rsidRPr="00FB17E7">
        <w:rPr>
          <w:rFonts w:ascii="Arial" w:hAnsi="Arial" w:cs="Arial"/>
          <w:sz w:val="24"/>
          <w:szCs w:val="24"/>
        </w:rPr>
        <w:t xml:space="preserve"> the competitive environment in which </w:t>
      </w:r>
      <w:r w:rsidR="00DD75BC" w:rsidRPr="00FB17E7">
        <w:rPr>
          <w:rFonts w:ascii="Arial" w:hAnsi="Arial" w:cs="Arial"/>
          <w:sz w:val="24"/>
          <w:szCs w:val="24"/>
        </w:rPr>
        <w:t xml:space="preserve">the </w:t>
      </w:r>
      <w:r w:rsidR="00EC7D39" w:rsidRPr="00FB17E7">
        <w:rPr>
          <w:rFonts w:ascii="Arial" w:hAnsi="Arial" w:cs="Arial"/>
          <w:sz w:val="24"/>
          <w:szCs w:val="24"/>
        </w:rPr>
        <w:t>organisation oper</w:t>
      </w:r>
      <w:r w:rsidR="00DD75BC" w:rsidRPr="00FB17E7">
        <w:rPr>
          <w:rFonts w:ascii="Arial" w:hAnsi="Arial" w:cs="Arial"/>
          <w:sz w:val="24"/>
          <w:szCs w:val="24"/>
        </w:rPr>
        <w:t>ates</w:t>
      </w:r>
      <w:r w:rsidR="00EC7D39" w:rsidRPr="00FB17E7">
        <w:rPr>
          <w:rFonts w:ascii="Arial" w:hAnsi="Arial" w:cs="Arial"/>
          <w:sz w:val="24"/>
          <w:szCs w:val="24"/>
        </w:rPr>
        <w:t xml:space="preserve">. </w:t>
      </w:r>
    </w:p>
    <w:p w14:paraId="4EF58DC9" w14:textId="77777777" w:rsidR="00D979FE" w:rsidRPr="00D979FE" w:rsidRDefault="00D979FE" w:rsidP="008A2715">
      <w:pPr>
        <w:pStyle w:val="ListParagraph"/>
        <w:shd w:val="clear" w:color="auto" w:fill="FFFFFF"/>
        <w:spacing w:before="375" w:after="150" w:line="240" w:lineRule="atLeast"/>
        <w:ind w:left="1440"/>
        <w:outlineLvl w:val="2"/>
        <w:rPr>
          <w:rFonts w:ascii="Arial" w:hAnsi="Arial" w:cs="Arial"/>
          <w:sz w:val="24"/>
          <w:szCs w:val="24"/>
        </w:rPr>
      </w:pPr>
    </w:p>
    <w:p w14:paraId="27250EA0" w14:textId="18931D77" w:rsidR="00A31A6D" w:rsidRPr="005A727E" w:rsidRDefault="005A727E" w:rsidP="005A727E">
      <w:pPr>
        <w:pStyle w:val="ListParagraph"/>
        <w:numPr>
          <w:ilvl w:val="1"/>
          <w:numId w:val="8"/>
        </w:num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bookmarkStart w:id="2" w:name="_Hlk108028098"/>
      <w:r>
        <w:rPr>
          <w:rFonts w:ascii="Arial" w:eastAsia="Times New Roman" w:hAnsi="Arial" w:cs="Arial"/>
          <w:b/>
          <w:bCs/>
          <w:color w:val="000000" w:themeColor="text1"/>
          <w:sz w:val="24"/>
          <w:szCs w:val="24"/>
          <w:lang w:eastAsia="en-GB"/>
        </w:rPr>
        <w:t xml:space="preserve"> </w:t>
      </w:r>
      <w:r w:rsidR="00BD612B">
        <w:rPr>
          <w:rFonts w:ascii="Arial" w:eastAsia="Times New Roman" w:hAnsi="Arial" w:cs="Arial"/>
          <w:b/>
          <w:bCs/>
          <w:color w:val="000000" w:themeColor="text1"/>
          <w:sz w:val="24"/>
          <w:szCs w:val="24"/>
          <w:lang w:eastAsia="en-GB"/>
        </w:rPr>
        <w:t xml:space="preserve">The Organisation’s </w:t>
      </w:r>
      <w:r w:rsidR="005E2DA3">
        <w:rPr>
          <w:rFonts w:ascii="Arial" w:eastAsia="Times New Roman" w:hAnsi="Arial" w:cs="Arial"/>
          <w:b/>
          <w:bCs/>
          <w:color w:val="000000" w:themeColor="text1"/>
          <w:sz w:val="24"/>
          <w:szCs w:val="24"/>
          <w:lang w:eastAsia="en-GB"/>
        </w:rPr>
        <w:t>Resources and capabilities</w:t>
      </w:r>
    </w:p>
    <w:p w14:paraId="413373C4" w14:textId="5B056438" w:rsidR="00B43A33" w:rsidRPr="00A32053" w:rsidRDefault="00B43A33" w:rsidP="00A8560E">
      <w:pPr>
        <w:pStyle w:val="PlainText"/>
        <w:rPr>
          <w:rFonts w:ascii="Arial" w:hAnsi="Arial" w:cs="Arial"/>
          <w:sz w:val="24"/>
          <w:szCs w:val="24"/>
        </w:rPr>
      </w:pPr>
      <w:bookmarkStart w:id="3" w:name="_Hlk108028163"/>
      <w:bookmarkEnd w:id="2"/>
      <w:r w:rsidRPr="00A32053">
        <w:rPr>
          <w:rFonts w:ascii="Arial" w:hAnsi="Arial" w:cs="Arial"/>
          <w:sz w:val="24"/>
          <w:szCs w:val="24"/>
        </w:rPr>
        <w:t>The resources of an organisation are those assets that deliver value added in the organisation. The capabilities of an organisation are th</w:t>
      </w:r>
      <w:r w:rsidR="00BE23E2">
        <w:rPr>
          <w:rFonts w:ascii="Arial" w:hAnsi="Arial" w:cs="Arial"/>
          <w:sz w:val="24"/>
          <w:szCs w:val="24"/>
        </w:rPr>
        <w:t xml:space="preserve">e </w:t>
      </w:r>
      <w:r w:rsidRPr="00A32053">
        <w:rPr>
          <w:rFonts w:ascii="Arial" w:hAnsi="Arial" w:cs="Arial"/>
          <w:sz w:val="24"/>
          <w:szCs w:val="24"/>
        </w:rPr>
        <w:t>skills</w:t>
      </w:r>
      <w:r w:rsidR="00BE23E2">
        <w:rPr>
          <w:rFonts w:ascii="Arial" w:hAnsi="Arial" w:cs="Arial"/>
          <w:sz w:val="24"/>
          <w:szCs w:val="24"/>
        </w:rPr>
        <w:t xml:space="preserve"> that </w:t>
      </w:r>
      <w:r w:rsidRPr="00A32053">
        <w:rPr>
          <w:rFonts w:ascii="Arial" w:hAnsi="Arial" w:cs="Arial"/>
          <w:sz w:val="24"/>
          <w:szCs w:val="24"/>
        </w:rPr>
        <w:t xml:space="preserve">generate value from the resources of the organisation. </w:t>
      </w:r>
      <w:r w:rsidR="00BA563A">
        <w:rPr>
          <w:rFonts w:ascii="Arial" w:hAnsi="Arial" w:cs="Arial"/>
          <w:sz w:val="24"/>
          <w:szCs w:val="24"/>
        </w:rPr>
        <w:t xml:space="preserve">The organisation needs </w:t>
      </w:r>
      <w:r w:rsidR="00DF5DD9">
        <w:rPr>
          <w:rFonts w:ascii="Arial" w:hAnsi="Arial" w:cs="Arial"/>
          <w:sz w:val="24"/>
          <w:szCs w:val="24"/>
        </w:rPr>
        <w:t>t</w:t>
      </w:r>
      <w:r w:rsidRPr="00A32053">
        <w:rPr>
          <w:rFonts w:ascii="Arial" w:hAnsi="Arial" w:cs="Arial"/>
          <w:sz w:val="24"/>
          <w:szCs w:val="24"/>
        </w:rPr>
        <w:t>o identify where value is added and to explore and</w:t>
      </w:r>
      <w:r w:rsidR="00EB48F9">
        <w:rPr>
          <w:rFonts w:ascii="Arial" w:hAnsi="Arial" w:cs="Arial"/>
          <w:sz w:val="24"/>
          <w:szCs w:val="24"/>
        </w:rPr>
        <w:t xml:space="preserve"> </w:t>
      </w:r>
      <w:r w:rsidRPr="00A32053">
        <w:rPr>
          <w:rFonts w:ascii="Arial" w:hAnsi="Arial" w:cs="Arial"/>
          <w:sz w:val="24"/>
          <w:szCs w:val="24"/>
        </w:rPr>
        <w:t xml:space="preserve">enhance the competitive advantages of </w:t>
      </w:r>
      <w:r w:rsidR="008B3C62">
        <w:rPr>
          <w:rFonts w:ascii="Arial" w:hAnsi="Arial" w:cs="Arial"/>
          <w:sz w:val="24"/>
          <w:szCs w:val="24"/>
        </w:rPr>
        <w:t>it</w:t>
      </w:r>
      <w:r w:rsidR="008B3C62" w:rsidRPr="00A32053">
        <w:rPr>
          <w:rFonts w:ascii="Arial" w:hAnsi="Arial" w:cs="Arial"/>
          <w:sz w:val="24"/>
          <w:szCs w:val="24"/>
        </w:rPr>
        <w:t>s</w:t>
      </w:r>
      <w:r w:rsidRPr="00A32053">
        <w:rPr>
          <w:rFonts w:ascii="Arial" w:hAnsi="Arial" w:cs="Arial"/>
          <w:sz w:val="24"/>
          <w:szCs w:val="24"/>
        </w:rPr>
        <w:t xml:space="preserve"> resources. </w:t>
      </w:r>
    </w:p>
    <w:p w14:paraId="65D5512E" w14:textId="77777777" w:rsidR="00035729" w:rsidRDefault="00035729" w:rsidP="00035729">
      <w:pPr>
        <w:pStyle w:val="PlainText"/>
      </w:pPr>
    </w:p>
    <w:p w14:paraId="49F7D448" w14:textId="61FC0523" w:rsidR="00FB2E7F" w:rsidRDefault="00BC6812" w:rsidP="00F07AF9">
      <w:pPr>
        <w:pStyle w:val="PlainText"/>
        <w:rPr>
          <w:rFonts w:ascii="Arial" w:hAnsi="Arial" w:cs="Arial"/>
          <w:sz w:val="24"/>
          <w:szCs w:val="24"/>
        </w:rPr>
      </w:pPr>
      <w:r>
        <w:rPr>
          <w:rFonts w:ascii="Arial" w:hAnsi="Arial" w:cs="Arial"/>
          <w:sz w:val="24"/>
          <w:szCs w:val="24"/>
        </w:rPr>
        <w:t>There are tangible and intangible resources</w:t>
      </w:r>
      <w:r w:rsidR="00B530FC">
        <w:rPr>
          <w:rFonts w:ascii="Arial" w:hAnsi="Arial" w:cs="Arial"/>
          <w:sz w:val="24"/>
          <w:szCs w:val="24"/>
        </w:rPr>
        <w:t>. The tan</w:t>
      </w:r>
      <w:r w:rsidR="00CF60EA">
        <w:rPr>
          <w:rFonts w:ascii="Arial" w:hAnsi="Arial" w:cs="Arial"/>
          <w:sz w:val="24"/>
          <w:szCs w:val="24"/>
        </w:rPr>
        <w:t>gible resources are the physical resources</w:t>
      </w:r>
      <w:r w:rsidR="00EB1674">
        <w:rPr>
          <w:rFonts w:ascii="Arial" w:hAnsi="Arial" w:cs="Arial"/>
          <w:sz w:val="24"/>
          <w:szCs w:val="24"/>
        </w:rPr>
        <w:t xml:space="preserve">. </w:t>
      </w:r>
      <w:r w:rsidR="00746B6F">
        <w:rPr>
          <w:rFonts w:ascii="Arial" w:hAnsi="Arial" w:cs="Arial"/>
          <w:sz w:val="24"/>
          <w:szCs w:val="24"/>
        </w:rPr>
        <w:t>For Vodafone, t</w:t>
      </w:r>
      <w:r w:rsidR="00EB1674">
        <w:rPr>
          <w:rFonts w:ascii="Arial" w:hAnsi="Arial" w:cs="Arial"/>
          <w:sz w:val="24"/>
          <w:szCs w:val="24"/>
        </w:rPr>
        <w:t>hese</w:t>
      </w:r>
      <w:r w:rsidR="002247FD">
        <w:rPr>
          <w:rFonts w:ascii="Arial" w:hAnsi="Arial" w:cs="Arial"/>
          <w:sz w:val="24"/>
          <w:szCs w:val="24"/>
        </w:rPr>
        <w:t xml:space="preserve"> have been identified to be </w:t>
      </w:r>
      <w:r w:rsidR="004758F8">
        <w:rPr>
          <w:rFonts w:ascii="Arial" w:hAnsi="Arial" w:cs="Arial"/>
          <w:sz w:val="24"/>
          <w:szCs w:val="24"/>
        </w:rPr>
        <w:t xml:space="preserve">the offices </w:t>
      </w:r>
      <w:r w:rsidR="00746B6F">
        <w:rPr>
          <w:rFonts w:ascii="Arial" w:hAnsi="Arial" w:cs="Arial"/>
          <w:sz w:val="24"/>
          <w:szCs w:val="24"/>
        </w:rPr>
        <w:t xml:space="preserve">and </w:t>
      </w:r>
      <w:r w:rsidR="005E38EB">
        <w:rPr>
          <w:rFonts w:ascii="Arial" w:hAnsi="Arial" w:cs="Arial"/>
          <w:sz w:val="24"/>
          <w:szCs w:val="24"/>
        </w:rPr>
        <w:t>sale stores (located in most major towns in the UK)</w:t>
      </w:r>
      <w:r w:rsidR="004758F8">
        <w:rPr>
          <w:rFonts w:ascii="Arial" w:hAnsi="Arial" w:cs="Arial"/>
          <w:sz w:val="24"/>
          <w:szCs w:val="24"/>
        </w:rPr>
        <w:t xml:space="preserve">, </w:t>
      </w:r>
      <w:r w:rsidR="006F2DD7">
        <w:rPr>
          <w:rFonts w:ascii="Arial" w:hAnsi="Arial" w:cs="Arial"/>
          <w:sz w:val="24"/>
          <w:szCs w:val="24"/>
        </w:rPr>
        <w:t>the technology and equipment.</w:t>
      </w:r>
      <w:r w:rsidR="00083A96">
        <w:rPr>
          <w:rFonts w:ascii="Arial" w:hAnsi="Arial" w:cs="Arial"/>
          <w:sz w:val="24"/>
          <w:szCs w:val="24"/>
        </w:rPr>
        <w:t xml:space="preserve"> The biggest tangible resource is the cellular network and </w:t>
      </w:r>
      <w:r w:rsidR="00FA25AD">
        <w:rPr>
          <w:rFonts w:ascii="Arial" w:hAnsi="Arial" w:cs="Arial"/>
          <w:sz w:val="24"/>
          <w:szCs w:val="24"/>
        </w:rPr>
        <w:t>infrastructure deployed in the UK</w:t>
      </w:r>
      <w:r w:rsidR="00E51B4A">
        <w:rPr>
          <w:rFonts w:ascii="Arial" w:hAnsi="Arial" w:cs="Arial"/>
          <w:sz w:val="24"/>
          <w:szCs w:val="24"/>
        </w:rPr>
        <w:t xml:space="preserve"> providing mobile </w:t>
      </w:r>
      <w:r w:rsidR="00FB2E7F">
        <w:rPr>
          <w:rFonts w:ascii="Arial" w:hAnsi="Arial" w:cs="Arial"/>
          <w:sz w:val="24"/>
          <w:szCs w:val="24"/>
        </w:rPr>
        <w:t>telecommunications</w:t>
      </w:r>
      <w:r w:rsidR="00E51B4A">
        <w:rPr>
          <w:rFonts w:ascii="Arial" w:hAnsi="Arial" w:cs="Arial"/>
          <w:sz w:val="24"/>
          <w:szCs w:val="24"/>
        </w:rPr>
        <w:t xml:space="preserve"> to consumers and businesses</w:t>
      </w:r>
      <w:r w:rsidR="00FB2E7F">
        <w:rPr>
          <w:rFonts w:ascii="Arial" w:hAnsi="Arial" w:cs="Arial"/>
          <w:sz w:val="24"/>
          <w:szCs w:val="24"/>
        </w:rPr>
        <w:t>,</w:t>
      </w:r>
    </w:p>
    <w:p w14:paraId="2EC3B467" w14:textId="77777777" w:rsidR="00FB2E7F" w:rsidRDefault="00FB2E7F" w:rsidP="00F07AF9">
      <w:pPr>
        <w:pStyle w:val="PlainText"/>
        <w:rPr>
          <w:rFonts w:ascii="Arial" w:hAnsi="Arial" w:cs="Arial"/>
          <w:sz w:val="24"/>
          <w:szCs w:val="24"/>
        </w:rPr>
      </w:pPr>
    </w:p>
    <w:p w14:paraId="0F81422E" w14:textId="1C5DF6D2" w:rsidR="00724CB1" w:rsidRDefault="006F2DD7" w:rsidP="00F07AF9">
      <w:pPr>
        <w:pStyle w:val="PlainText"/>
        <w:rPr>
          <w:rFonts w:ascii="Arial" w:hAnsi="Arial" w:cs="Arial"/>
          <w:sz w:val="24"/>
          <w:szCs w:val="24"/>
        </w:rPr>
      </w:pPr>
      <w:r>
        <w:rPr>
          <w:rFonts w:ascii="Arial" w:hAnsi="Arial" w:cs="Arial"/>
          <w:sz w:val="24"/>
          <w:szCs w:val="24"/>
        </w:rPr>
        <w:t>One could argue that the</w:t>
      </w:r>
      <w:r w:rsidR="00885949">
        <w:rPr>
          <w:rFonts w:ascii="Arial" w:hAnsi="Arial" w:cs="Arial"/>
          <w:sz w:val="24"/>
          <w:szCs w:val="24"/>
        </w:rPr>
        <w:t xml:space="preserve"> customer service call centres and customer facing employees</w:t>
      </w:r>
      <w:r>
        <w:rPr>
          <w:rFonts w:ascii="Arial" w:hAnsi="Arial" w:cs="Arial"/>
          <w:sz w:val="24"/>
          <w:szCs w:val="24"/>
        </w:rPr>
        <w:t xml:space="preserve"> are </w:t>
      </w:r>
      <w:r w:rsidR="00177EA0">
        <w:rPr>
          <w:rFonts w:ascii="Arial" w:hAnsi="Arial" w:cs="Arial"/>
          <w:sz w:val="24"/>
          <w:szCs w:val="24"/>
        </w:rPr>
        <w:t xml:space="preserve">also </w:t>
      </w:r>
      <w:r>
        <w:rPr>
          <w:rFonts w:ascii="Arial" w:hAnsi="Arial" w:cs="Arial"/>
          <w:sz w:val="24"/>
          <w:szCs w:val="24"/>
        </w:rPr>
        <w:t>a tan</w:t>
      </w:r>
      <w:r w:rsidR="00177EA0">
        <w:rPr>
          <w:rFonts w:ascii="Arial" w:hAnsi="Arial" w:cs="Arial"/>
          <w:sz w:val="24"/>
          <w:szCs w:val="24"/>
        </w:rPr>
        <w:t xml:space="preserve">gible </w:t>
      </w:r>
      <w:r w:rsidR="00A1254E">
        <w:rPr>
          <w:rFonts w:ascii="Arial" w:hAnsi="Arial" w:cs="Arial"/>
          <w:sz w:val="24"/>
          <w:szCs w:val="24"/>
        </w:rPr>
        <w:t xml:space="preserve">and important </w:t>
      </w:r>
      <w:r w:rsidR="00177EA0">
        <w:rPr>
          <w:rFonts w:ascii="Arial" w:hAnsi="Arial" w:cs="Arial"/>
          <w:sz w:val="24"/>
          <w:szCs w:val="24"/>
        </w:rPr>
        <w:t>resource.</w:t>
      </w:r>
    </w:p>
    <w:p w14:paraId="0371A2A3" w14:textId="3978E855" w:rsidR="00AB5001" w:rsidRDefault="00AB5001" w:rsidP="00F07AF9">
      <w:pPr>
        <w:pStyle w:val="PlainText"/>
        <w:rPr>
          <w:rFonts w:ascii="Arial" w:hAnsi="Arial" w:cs="Arial"/>
          <w:sz w:val="24"/>
          <w:szCs w:val="24"/>
        </w:rPr>
      </w:pPr>
    </w:p>
    <w:p w14:paraId="6E75E9A8" w14:textId="5E166CD8" w:rsidR="00AB5001" w:rsidRPr="00724CB1" w:rsidRDefault="00AB5001" w:rsidP="00F07AF9">
      <w:pPr>
        <w:pStyle w:val="PlainText"/>
        <w:rPr>
          <w:rFonts w:ascii="Arial" w:hAnsi="Arial" w:cs="Arial"/>
          <w:sz w:val="24"/>
          <w:szCs w:val="24"/>
        </w:rPr>
      </w:pPr>
      <w:r>
        <w:rPr>
          <w:rFonts w:ascii="Arial" w:hAnsi="Arial" w:cs="Arial"/>
          <w:sz w:val="24"/>
          <w:szCs w:val="24"/>
        </w:rPr>
        <w:t>The intangible resources are those that do not have a physical presence</w:t>
      </w:r>
      <w:r w:rsidR="00591D19">
        <w:rPr>
          <w:rFonts w:ascii="Arial" w:hAnsi="Arial" w:cs="Arial"/>
          <w:sz w:val="24"/>
          <w:szCs w:val="24"/>
        </w:rPr>
        <w:t xml:space="preserve"> such as branding, </w:t>
      </w:r>
      <w:r w:rsidR="0051418B">
        <w:rPr>
          <w:rFonts w:ascii="Arial" w:hAnsi="Arial" w:cs="Arial"/>
          <w:sz w:val="24"/>
          <w:szCs w:val="24"/>
        </w:rPr>
        <w:t>reputation</w:t>
      </w:r>
      <w:r w:rsidR="002C3339">
        <w:rPr>
          <w:rFonts w:ascii="Arial" w:hAnsi="Arial" w:cs="Arial"/>
          <w:sz w:val="24"/>
          <w:szCs w:val="24"/>
        </w:rPr>
        <w:t xml:space="preserve">. </w:t>
      </w:r>
      <w:r w:rsidR="004502A8">
        <w:rPr>
          <w:rFonts w:ascii="Arial" w:hAnsi="Arial" w:cs="Arial"/>
          <w:color w:val="000000" w:themeColor="text1"/>
          <w:sz w:val="24"/>
          <w:szCs w:val="24"/>
        </w:rPr>
        <w:t xml:space="preserve">Vodafone is one of four </w:t>
      </w:r>
      <w:r w:rsidR="00B279B8">
        <w:rPr>
          <w:rFonts w:ascii="Arial" w:hAnsi="Arial" w:cs="Arial"/>
          <w:color w:val="000000" w:themeColor="text1"/>
          <w:sz w:val="24"/>
          <w:szCs w:val="24"/>
        </w:rPr>
        <w:t>major telecoms operators</w:t>
      </w:r>
      <w:r w:rsidR="00837142">
        <w:rPr>
          <w:rFonts w:ascii="Arial" w:hAnsi="Arial" w:cs="Arial"/>
          <w:color w:val="000000" w:themeColor="text1"/>
          <w:sz w:val="24"/>
          <w:szCs w:val="24"/>
        </w:rPr>
        <w:t xml:space="preserve"> (along with O2, EE and Three) and</w:t>
      </w:r>
      <w:r w:rsidR="002C3339" w:rsidRPr="00FB2E7F">
        <w:rPr>
          <w:rFonts w:ascii="Arial" w:hAnsi="Arial" w:cs="Arial"/>
          <w:color w:val="000000" w:themeColor="text1"/>
          <w:sz w:val="24"/>
          <w:szCs w:val="24"/>
        </w:rPr>
        <w:t xml:space="preserve"> it has </w:t>
      </w:r>
      <w:r w:rsidR="00E70B1B">
        <w:rPr>
          <w:rFonts w:ascii="Arial" w:hAnsi="Arial" w:cs="Arial"/>
          <w:color w:val="000000" w:themeColor="text1"/>
          <w:sz w:val="24"/>
          <w:szCs w:val="24"/>
        </w:rPr>
        <w:t>built up a very</w:t>
      </w:r>
      <w:r w:rsidR="002C3339" w:rsidRPr="00FB2E7F">
        <w:rPr>
          <w:rFonts w:ascii="Arial" w:hAnsi="Arial" w:cs="Arial"/>
          <w:color w:val="000000" w:themeColor="text1"/>
          <w:sz w:val="24"/>
          <w:szCs w:val="24"/>
        </w:rPr>
        <w:t xml:space="preserve"> recognised brand in</w:t>
      </w:r>
      <w:r w:rsidR="00E70B1B">
        <w:rPr>
          <w:rFonts w:ascii="Arial" w:hAnsi="Arial" w:cs="Arial"/>
          <w:color w:val="000000" w:themeColor="text1"/>
          <w:sz w:val="24"/>
          <w:szCs w:val="24"/>
        </w:rPr>
        <w:t xml:space="preserve"> the UK and Europe</w:t>
      </w:r>
      <w:r w:rsidR="002C3339" w:rsidRPr="00FB2E7F">
        <w:rPr>
          <w:rFonts w:ascii="Arial" w:hAnsi="Arial" w:cs="Arial"/>
          <w:color w:val="000000" w:themeColor="text1"/>
          <w:sz w:val="24"/>
          <w:szCs w:val="24"/>
        </w:rPr>
        <w:t xml:space="preserve"> </w:t>
      </w:r>
      <w:r w:rsidR="006A2D28">
        <w:rPr>
          <w:rFonts w:ascii="Arial" w:hAnsi="Arial" w:cs="Arial"/>
          <w:color w:val="000000" w:themeColor="text1"/>
          <w:sz w:val="24"/>
          <w:szCs w:val="24"/>
        </w:rPr>
        <w:t xml:space="preserve">which </w:t>
      </w:r>
      <w:r w:rsidR="002C3339" w:rsidRPr="00FB2E7F">
        <w:rPr>
          <w:rFonts w:ascii="Arial" w:hAnsi="Arial" w:cs="Arial"/>
          <w:color w:val="000000" w:themeColor="text1"/>
          <w:sz w:val="24"/>
          <w:szCs w:val="24"/>
        </w:rPr>
        <w:t xml:space="preserve">has established a good reputation over </w:t>
      </w:r>
      <w:r w:rsidR="00D4061F">
        <w:rPr>
          <w:rFonts w:ascii="Arial" w:hAnsi="Arial" w:cs="Arial"/>
          <w:color w:val="000000" w:themeColor="text1"/>
          <w:sz w:val="24"/>
          <w:szCs w:val="24"/>
        </w:rPr>
        <w:t>38</w:t>
      </w:r>
      <w:r w:rsidR="002C3339" w:rsidRPr="00FB2E7F">
        <w:rPr>
          <w:rFonts w:ascii="Arial" w:hAnsi="Arial" w:cs="Arial"/>
          <w:color w:val="000000" w:themeColor="text1"/>
          <w:sz w:val="24"/>
          <w:szCs w:val="24"/>
        </w:rPr>
        <w:t xml:space="preserve"> years of operation. These </w:t>
      </w:r>
      <w:r w:rsidR="00D4061F">
        <w:rPr>
          <w:rFonts w:ascii="Arial" w:hAnsi="Arial" w:cs="Arial"/>
          <w:color w:val="000000" w:themeColor="text1"/>
          <w:sz w:val="24"/>
          <w:szCs w:val="24"/>
        </w:rPr>
        <w:t xml:space="preserve">in themselves </w:t>
      </w:r>
      <w:r w:rsidR="002C3339" w:rsidRPr="00FB2E7F">
        <w:rPr>
          <w:rFonts w:ascii="Arial" w:hAnsi="Arial" w:cs="Arial"/>
          <w:color w:val="000000" w:themeColor="text1"/>
          <w:sz w:val="24"/>
          <w:szCs w:val="24"/>
        </w:rPr>
        <w:t>would be significant resources.</w:t>
      </w:r>
    </w:p>
    <w:p w14:paraId="32F601BB" w14:textId="77777777" w:rsidR="00724CB1" w:rsidRDefault="00724CB1" w:rsidP="00F07AF9">
      <w:pPr>
        <w:pStyle w:val="PlainText"/>
      </w:pPr>
    </w:p>
    <w:p w14:paraId="0D22B83B" w14:textId="77777777" w:rsidR="00D929F0" w:rsidRDefault="00D929F0" w:rsidP="00F07AF9">
      <w:pPr>
        <w:pStyle w:val="PlainText"/>
        <w:rPr>
          <w:rFonts w:ascii="Arial" w:hAnsi="Arial" w:cs="Arial"/>
          <w:sz w:val="24"/>
          <w:szCs w:val="24"/>
        </w:rPr>
      </w:pPr>
    </w:p>
    <w:p w14:paraId="1E6CCEDF" w14:textId="77777777" w:rsidR="00D929F0" w:rsidRPr="006F3524" w:rsidRDefault="00D929F0" w:rsidP="00D929F0">
      <w:pPr>
        <w:pStyle w:val="PlainText"/>
        <w:rPr>
          <w:rFonts w:ascii="Arial" w:hAnsi="Arial" w:cs="Arial"/>
          <w:sz w:val="24"/>
          <w:szCs w:val="24"/>
        </w:rPr>
      </w:pPr>
      <w:r w:rsidRPr="006F3524">
        <w:rPr>
          <w:rFonts w:ascii="Arial" w:hAnsi="Arial" w:cs="Arial"/>
          <w:sz w:val="24"/>
          <w:szCs w:val="24"/>
        </w:rPr>
        <w:t xml:space="preserve">To identify those resources of the organisation that are most likely to deliver Strategic Competitive advantage involves a degree of judgement. A number of strategists have suggested some possible areas for consideration–namely, distinctive capabilities, core competencies and knowledge. </w:t>
      </w:r>
    </w:p>
    <w:p w14:paraId="4F491348" w14:textId="77777777" w:rsidR="00D929F0" w:rsidRPr="006F3524" w:rsidRDefault="00D929F0" w:rsidP="00D929F0">
      <w:pPr>
        <w:pStyle w:val="PlainText"/>
        <w:rPr>
          <w:rFonts w:ascii="Arial" w:hAnsi="Arial" w:cs="Arial"/>
          <w:sz w:val="24"/>
          <w:szCs w:val="24"/>
        </w:rPr>
      </w:pPr>
    </w:p>
    <w:p w14:paraId="41759BEE" w14:textId="77777777" w:rsidR="00D929F0" w:rsidRPr="006F3524" w:rsidRDefault="00D929F0" w:rsidP="00D929F0">
      <w:pPr>
        <w:pStyle w:val="PlainText"/>
        <w:rPr>
          <w:rFonts w:ascii="Arial" w:hAnsi="Arial" w:cs="Arial"/>
          <w:sz w:val="24"/>
          <w:szCs w:val="24"/>
        </w:rPr>
      </w:pPr>
      <w:r w:rsidRPr="006F3524">
        <w:rPr>
          <w:rFonts w:ascii="Arial" w:hAnsi="Arial" w:cs="Arial"/>
          <w:sz w:val="24"/>
          <w:szCs w:val="24"/>
        </w:rPr>
        <w:lastRenderedPageBreak/>
        <w:t>In the analysis of resources, John Kay argued that the distinctive capabilities of an organisation’s resources are particularly important in delivering competitive advantage. Distinctive capabilities relate to three possible unique resource areas in an organisation: architecture, reputation and innovative ability.</w:t>
      </w:r>
    </w:p>
    <w:p w14:paraId="57EBCD14" w14:textId="77777777" w:rsidR="00D929F0" w:rsidRPr="006F3524" w:rsidRDefault="00D929F0" w:rsidP="00D929F0">
      <w:pPr>
        <w:pStyle w:val="PlainText"/>
        <w:rPr>
          <w:rFonts w:ascii="Arial" w:hAnsi="Arial" w:cs="Arial"/>
          <w:sz w:val="24"/>
          <w:szCs w:val="24"/>
        </w:rPr>
      </w:pPr>
    </w:p>
    <w:p w14:paraId="0C276D62" w14:textId="77777777" w:rsidR="00D929F0" w:rsidRPr="006F3524" w:rsidRDefault="00D929F0" w:rsidP="00D929F0">
      <w:pPr>
        <w:pStyle w:val="PlainText"/>
        <w:numPr>
          <w:ilvl w:val="1"/>
          <w:numId w:val="20"/>
        </w:numPr>
        <w:rPr>
          <w:rFonts w:ascii="Arial" w:hAnsi="Arial" w:cs="Arial"/>
          <w:sz w:val="24"/>
          <w:szCs w:val="24"/>
        </w:rPr>
      </w:pPr>
      <w:r w:rsidRPr="006F3524">
        <w:rPr>
          <w:rFonts w:ascii="Arial" w:hAnsi="Arial" w:cs="Arial"/>
          <w:sz w:val="24"/>
          <w:szCs w:val="24"/>
        </w:rPr>
        <w:t xml:space="preserve">Architecture is the network of relationships and contracts both inside and outside the firm. Its importance lies in its ability to create knowledge and routines, to respond to market changes and to exchange information both inside and outside the organisation. </w:t>
      </w:r>
    </w:p>
    <w:p w14:paraId="5F9BF867" w14:textId="77777777" w:rsidR="00D929F0" w:rsidRPr="006F3524" w:rsidRDefault="00D929F0" w:rsidP="00D929F0">
      <w:pPr>
        <w:pStyle w:val="PlainText"/>
        <w:rPr>
          <w:rFonts w:ascii="Arial" w:hAnsi="Arial" w:cs="Arial"/>
          <w:sz w:val="24"/>
          <w:szCs w:val="24"/>
        </w:rPr>
      </w:pPr>
    </w:p>
    <w:p w14:paraId="7D958345" w14:textId="77777777" w:rsidR="00D929F0" w:rsidRPr="006F3524" w:rsidRDefault="00D929F0" w:rsidP="00D929F0">
      <w:pPr>
        <w:pStyle w:val="PlainText"/>
        <w:numPr>
          <w:ilvl w:val="1"/>
          <w:numId w:val="20"/>
        </w:numPr>
        <w:rPr>
          <w:rFonts w:ascii="Arial" w:hAnsi="Arial" w:cs="Arial"/>
          <w:sz w:val="24"/>
          <w:szCs w:val="24"/>
        </w:rPr>
      </w:pPr>
      <w:r w:rsidRPr="006F3524">
        <w:rPr>
          <w:rFonts w:ascii="Arial" w:hAnsi="Arial" w:cs="Arial"/>
          <w:sz w:val="24"/>
          <w:szCs w:val="24"/>
        </w:rPr>
        <w:t xml:space="preserve">Reputation is the strategic standing of the organisation in the eyes of its customers and other stakeholders. </w:t>
      </w:r>
    </w:p>
    <w:p w14:paraId="6BD9F7EF" w14:textId="77777777" w:rsidR="00D929F0" w:rsidRPr="006F3524" w:rsidRDefault="00D929F0" w:rsidP="00D929F0">
      <w:pPr>
        <w:pStyle w:val="PlainText"/>
        <w:rPr>
          <w:rFonts w:ascii="Arial" w:hAnsi="Arial" w:cs="Arial"/>
          <w:sz w:val="24"/>
          <w:szCs w:val="24"/>
        </w:rPr>
      </w:pPr>
    </w:p>
    <w:p w14:paraId="24096E0F" w14:textId="77777777" w:rsidR="00D929F0" w:rsidRPr="006F3524" w:rsidRDefault="00D929F0" w:rsidP="00D929F0">
      <w:pPr>
        <w:pStyle w:val="PlainText"/>
        <w:numPr>
          <w:ilvl w:val="1"/>
          <w:numId w:val="20"/>
        </w:numPr>
        <w:rPr>
          <w:rFonts w:ascii="Arial" w:hAnsi="Arial" w:cs="Arial"/>
          <w:sz w:val="24"/>
          <w:szCs w:val="24"/>
        </w:rPr>
      </w:pPr>
      <w:r w:rsidRPr="006F3524">
        <w:rPr>
          <w:rFonts w:ascii="Arial" w:hAnsi="Arial" w:cs="Arial"/>
          <w:sz w:val="24"/>
          <w:szCs w:val="24"/>
        </w:rPr>
        <w:t xml:space="preserve">Innovative capability is the special talent possessed by some organisations for developing and exploiting innovative ideas. </w:t>
      </w:r>
    </w:p>
    <w:p w14:paraId="18CFEE06" w14:textId="77777777" w:rsidR="00D929F0" w:rsidRDefault="00D929F0" w:rsidP="00D929F0">
      <w:pPr>
        <w:pStyle w:val="PlainText"/>
        <w:rPr>
          <w:b/>
          <w:bCs/>
        </w:rPr>
      </w:pPr>
    </w:p>
    <w:p w14:paraId="7BEB14F9" w14:textId="77777777" w:rsidR="00D929F0" w:rsidRPr="00FB17E7" w:rsidRDefault="00D929F0" w:rsidP="00D929F0">
      <w:pPr>
        <w:shd w:val="clear" w:color="auto" w:fill="FFFFFF"/>
        <w:spacing w:before="375" w:after="150" w:line="240" w:lineRule="atLeast"/>
        <w:outlineLvl w:val="2"/>
        <w:rPr>
          <w:rFonts w:ascii="Arial" w:hAnsi="Arial" w:cs="Arial"/>
          <w:sz w:val="24"/>
          <w:szCs w:val="24"/>
        </w:rPr>
      </w:pPr>
      <w:r w:rsidRPr="00FB17E7">
        <w:rPr>
          <w:rFonts w:ascii="Arial" w:hAnsi="Arial" w:cs="Arial"/>
          <w:sz w:val="24"/>
          <w:szCs w:val="24"/>
        </w:rPr>
        <w:t>There are three principal areas that need to be analysed. (Ohmae’s three Cs)</w:t>
      </w:r>
    </w:p>
    <w:p w14:paraId="04908886" w14:textId="77777777" w:rsidR="00D929F0" w:rsidRDefault="00D929F0" w:rsidP="00D929F0">
      <w:pPr>
        <w:shd w:val="clear" w:color="auto" w:fill="FFFFFF"/>
        <w:spacing w:before="375" w:after="150" w:line="240" w:lineRule="atLeast"/>
        <w:outlineLvl w:val="2"/>
        <w:rPr>
          <w:rFonts w:ascii="Arial" w:hAnsi="Arial" w:cs="Arial"/>
          <w:sz w:val="24"/>
          <w:szCs w:val="24"/>
        </w:rPr>
      </w:pPr>
      <w:r w:rsidRPr="002B1EF0">
        <w:rPr>
          <w:rFonts w:ascii="Arial" w:hAnsi="Arial" w:cs="Arial"/>
          <w:sz w:val="24"/>
          <w:szCs w:val="24"/>
        </w:rPr>
        <w:t xml:space="preserve">Customers - What do customers want? </w:t>
      </w:r>
    </w:p>
    <w:p w14:paraId="37D23E18" w14:textId="77777777" w:rsidR="00D929F0" w:rsidRPr="006C1E20" w:rsidRDefault="00D929F0" w:rsidP="00D929F0">
      <w:pPr>
        <w:pStyle w:val="ListParagraph"/>
        <w:numPr>
          <w:ilvl w:val="2"/>
          <w:numId w:val="20"/>
        </w:numPr>
        <w:shd w:val="clear" w:color="auto" w:fill="FFFFFF"/>
        <w:spacing w:before="375" w:after="150" w:line="240" w:lineRule="atLeast"/>
        <w:outlineLvl w:val="2"/>
        <w:rPr>
          <w:rFonts w:ascii="Arial" w:hAnsi="Arial" w:cs="Arial"/>
          <w:sz w:val="24"/>
          <w:szCs w:val="24"/>
        </w:rPr>
      </w:pPr>
      <w:r w:rsidRPr="006C1E20">
        <w:rPr>
          <w:rFonts w:ascii="Arial" w:hAnsi="Arial" w:cs="Arial"/>
          <w:sz w:val="24"/>
          <w:szCs w:val="24"/>
        </w:rPr>
        <w:t>Identify who the existing and potential customers are. Why do they utilise the firm and not competitors.</w:t>
      </w:r>
    </w:p>
    <w:p w14:paraId="17A4E827" w14:textId="77777777" w:rsidR="00D929F0" w:rsidRDefault="00D929F0" w:rsidP="00D929F0">
      <w:pPr>
        <w:shd w:val="clear" w:color="auto" w:fill="FFFFFF"/>
        <w:spacing w:before="375" w:after="150" w:line="240" w:lineRule="atLeast"/>
        <w:outlineLvl w:val="2"/>
        <w:rPr>
          <w:rFonts w:ascii="Arial" w:hAnsi="Arial" w:cs="Arial"/>
          <w:sz w:val="24"/>
          <w:szCs w:val="24"/>
        </w:rPr>
      </w:pPr>
      <w:r w:rsidRPr="002B1EF0">
        <w:rPr>
          <w:rFonts w:ascii="Arial" w:hAnsi="Arial" w:cs="Arial"/>
          <w:sz w:val="24"/>
          <w:szCs w:val="24"/>
        </w:rPr>
        <w:t>Competition - How can the organisation beat or at least survive against competition?</w:t>
      </w:r>
    </w:p>
    <w:p w14:paraId="2C6AD3F2" w14:textId="77777777" w:rsidR="00D929F0" w:rsidRPr="007C769A" w:rsidRDefault="00D929F0" w:rsidP="00D929F0">
      <w:pPr>
        <w:pStyle w:val="ListParagraph"/>
        <w:numPr>
          <w:ilvl w:val="2"/>
          <w:numId w:val="20"/>
        </w:numPr>
        <w:shd w:val="clear" w:color="auto" w:fill="FFFFFF"/>
        <w:spacing w:before="375" w:after="150" w:line="240" w:lineRule="atLeast"/>
        <w:outlineLvl w:val="2"/>
        <w:rPr>
          <w:rFonts w:ascii="Arial" w:hAnsi="Arial" w:cs="Arial"/>
          <w:sz w:val="24"/>
          <w:szCs w:val="24"/>
        </w:rPr>
      </w:pPr>
      <w:r w:rsidRPr="007C769A">
        <w:rPr>
          <w:rFonts w:ascii="Arial" w:hAnsi="Arial" w:cs="Arial"/>
          <w:sz w:val="24"/>
          <w:szCs w:val="24"/>
        </w:rPr>
        <w:t xml:space="preserve">Who are the main competitors and why do clients go to them? </w:t>
      </w:r>
    </w:p>
    <w:p w14:paraId="1951B219" w14:textId="77777777" w:rsidR="00D929F0" w:rsidRDefault="00D929F0" w:rsidP="00D929F0">
      <w:pPr>
        <w:shd w:val="clear" w:color="auto" w:fill="FFFFFF"/>
        <w:spacing w:before="375" w:after="150" w:line="240" w:lineRule="atLeast"/>
        <w:outlineLvl w:val="2"/>
        <w:rPr>
          <w:rFonts w:ascii="Arial" w:hAnsi="Arial" w:cs="Arial"/>
          <w:sz w:val="24"/>
          <w:szCs w:val="24"/>
        </w:rPr>
      </w:pPr>
      <w:r w:rsidRPr="002B1EF0">
        <w:rPr>
          <w:rFonts w:ascii="Arial" w:hAnsi="Arial" w:cs="Arial"/>
          <w:sz w:val="24"/>
          <w:szCs w:val="24"/>
        </w:rPr>
        <w:t>Corporation - What special resources does the company itself possess</w:t>
      </w:r>
    </w:p>
    <w:p w14:paraId="6E2A31FC" w14:textId="77777777" w:rsidR="00D929F0" w:rsidRPr="00CF747D" w:rsidRDefault="00D929F0" w:rsidP="00D929F0">
      <w:pPr>
        <w:pStyle w:val="ListParagraph"/>
        <w:numPr>
          <w:ilvl w:val="2"/>
          <w:numId w:val="20"/>
        </w:numPr>
        <w:shd w:val="clear" w:color="auto" w:fill="FFFFFF"/>
        <w:spacing w:before="375" w:after="150" w:line="240" w:lineRule="atLeast"/>
        <w:outlineLvl w:val="2"/>
        <w:rPr>
          <w:rFonts w:ascii="Arial" w:hAnsi="Arial" w:cs="Arial"/>
          <w:sz w:val="24"/>
          <w:szCs w:val="24"/>
        </w:rPr>
      </w:pPr>
      <w:r w:rsidRPr="00CF747D">
        <w:rPr>
          <w:rFonts w:ascii="Arial" w:hAnsi="Arial" w:cs="Arial"/>
          <w:sz w:val="24"/>
          <w:szCs w:val="24"/>
        </w:rPr>
        <w:t xml:space="preserve"> how do they compare with those of competitors? </w:t>
      </w:r>
    </w:p>
    <w:p w14:paraId="63CC86A2" w14:textId="77777777" w:rsidR="00D929F0" w:rsidRDefault="00D929F0" w:rsidP="00D929F0">
      <w:pPr>
        <w:pStyle w:val="PlainText"/>
      </w:pPr>
    </w:p>
    <w:p w14:paraId="3855D8E2" w14:textId="77777777" w:rsidR="00D929F0" w:rsidRDefault="00D929F0" w:rsidP="00D929F0">
      <w:pPr>
        <w:pStyle w:val="PlainText"/>
        <w:rPr>
          <w:rFonts w:ascii="Arial" w:hAnsi="Arial" w:cs="Arial"/>
          <w:sz w:val="24"/>
          <w:szCs w:val="24"/>
        </w:rPr>
      </w:pPr>
      <w:r w:rsidRPr="00242ECB">
        <w:rPr>
          <w:rFonts w:ascii="Arial" w:hAnsi="Arial" w:cs="Arial"/>
          <w:sz w:val="24"/>
          <w:szCs w:val="24"/>
        </w:rPr>
        <w:t>The organisation needs to focus on the</w:t>
      </w:r>
      <w:r>
        <w:rPr>
          <w:rFonts w:ascii="Arial" w:hAnsi="Arial" w:cs="Arial"/>
          <w:sz w:val="24"/>
          <w:szCs w:val="24"/>
        </w:rPr>
        <w:t xml:space="preserve"> key factors for success to maintain Sustainable Competitive Advantage in the future and maintain resilience against competitors.</w:t>
      </w:r>
    </w:p>
    <w:p w14:paraId="798EED0E" w14:textId="77777777" w:rsidR="00F83875" w:rsidRDefault="00F83875" w:rsidP="00D929F0">
      <w:pPr>
        <w:pStyle w:val="PlainText"/>
        <w:rPr>
          <w:rFonts w:ascii="Arial" w:hAnsi="Arial" w:cs="Arial"/>
          <w:sz w:val="24"/>
          <w:szCs w:val="24"/>
        </w:rPr>
      </w:pPr>
    </w:p>
    <w:p w14:paraId="2F783661" w14:textId="77777777" w:rsidR="00F83875" w:rsidRDefault="00F83875" w:rsidP="00F83875">
      <w:pPr>
        <w:pStyle w:val="PlainText"/>
        <w:rPr>
          <w:rFonts w:ascii="Arial" w:hAnsi="Arial" w:cs="Arial"/>
          <w:sz w:val="24"/>
          <w:szCs w:val="24"/>
        </w:rPr>
      </w:pPr>
      <w:r w:rsidRPr="00A87820">
        <w:rPr>
          <w:rFonts w:ascii="Arial" w:hAnsi="Arial" w:cs="Arial"/>
          <w:sz w:val="24"/>
          <w:szCs w:val="24"/>
        </w:rPr>
        <w:t xml:space="preserve">In order to </w:t>
      </w:r>
      <w:r>
        <w:rPr>
          <w:rFonts w:ascii="Arial" w:hAnsi="Arial" w:cs="Arial"/>
          <w:sz w:val="24"/>
          <w:szCs w:val="24"/>
        </w:rPr>
        <w:t xml:space="preserve">develop or enhance customer care whilst </w:t>
      </w:r>
      <w:r w:rsidRPr="00A87820">
        <w:rPr>
          <w:rFonts w:ascii="Arial" w:hAnsi="Arial" w:cs="Arial"/>
          <w:sz w:val="24"/>
          <w:szCs w:val="24"/>
        </w:rPr>
        <w:t>c</w:t>
      </w:r>
      <w:r>
        <w:rPr>
          <w:rFonts w:ascii="Arial" w:hAnsi="Arial" w:cs="Arial"/>
          <w:sz w:val="24"/>
          <w:szCs w:val="24"/>
        </w:rPr>
        <w:t>onsidering</w:t>
      </w:r>
      <w:r w:rsidRPr="00A87820">
        <w:rPr>
          <w:rFonts w:ascii="Arial" w:hAnsi="Arial" w:cs="Arial"/>
          <w:sz w:val="24"/>
          <w:szCs w:val="24"/>
        </w:rPr>
        <w:t xml:space="preserve"> value and competitive advantage, the organisation must also be able to deploy and share these resources, and to co-ordinate the activities effectively across the organisation. </w:t>
      </w:r>
    </w:p>
    <w:p w14:paraId="2169AFB4" w14:textId="77777777" w:rsidR="00D929F0" w:rsidRPr="00A87820" w:rsidRDefault="00D929F0" w:rsidP="00F07AF9">
      <w:pPr>
        <w:pStyle w:val="PlainText"/>
        <w:rPr>
          <w:rFonts w:ascii="Arial" w:hAnsi="Arial" w:cs="Arial"/>
          <w:sz w:val="24"/>
          <w:szCs w:val="24"/>
        </w:rPr>
      </w:pPr>
    </w:p>
    <w:p w14:paraId="2831CD36" w14:textId="63A54D77" w:rsidR="00F446E8" w:rsidRPr="00AD2B44" w:rsidRDefault="00F446E8" w:rsidP="00F15C89">
      <w:pPr>
        <w:shd w:val="clear" w:color="auto" w:fill="FFFFFF"/>
        <w:spacing w:before="375" w:after="150" w:line="240" w:lineRule="atLeast"/>
        <w:outlineLvl w:val="2"/>
        <w:rPr>
          <w:rFonts w:ascii="Arial" w:hAnsi="Arial" w:cs="Arial"/>
          <w:b/>
          <w:bCs/>
          <w:sz w:val="24"/>
          <w:szCs w:val="24"/>
        </w:rPr>
      </w:pPr>
      <w:r w:rsidRPr="00AD2B44">
        <w:rPr>
          <w:rFonts w:ascii="Arial" w:hAnsi="Arial" w:cs="Arial"/>
          <w:b/>
          <w:bCs/>
          <w:sz w:val="24"/>
          <w:szCs w:val="24"/>
        </w:rPr>
        <w:t>3.</w:t>
      </w:r>
      <w:r w:rsidR="006C4989">
        <w:rPr>
          <w:rFonts w:ascii="Arial" w:hAnsi="Arial" w:cs="Arial"/>
          <w:b/>
          <w:bCs/>
          <w:sz w:val="24"/>
          <w:szCs w:val="24"/>
        </w:rPr>
        <w:t>3</w:t>
      </w:r>
      <w:r w:rsidR="00F708D4" w:rsidRPr="00AD2B44">
        <w:rPr>
          <w:rFonts w:ascii="Arial" w:hAnsi="Arial" w:cs="Arial"/>
          <w:b/>
          <w:bCs/>
          <w:sz w:val="24"/>
          <w:szCs w:val="24"/>
        </w:rPr>
        <w:t xml:space="preserve"> </w:t>
      </w:r>
      <w:r w:rsidR="002B05E1">
        <w:rPr>
          <w:rFonts w:ascii="Arial" w:hAnsi="Arial" w:cs="Arial"/>
          <w:b/>
          <w:bCs/>
          <w:sz w:val="24"/>
          <w:szCs w:val="24"/>
        </w:rPr>
        <w:t xml:space="preserve">Knowledge </w:t>
      </w:r>
      <w:r w:rsidR="00AD2B44" w:rsidRPr="00AD2B44">
        <w:rPr>
          <w:rFonts w:ascii="Arial" w:hAnsi="Arial" w:cs="Arial"/>
          <w:b/>
          <w:bCs/>
          <w:sz w:val="24"/>
          <w:szCs w:val="24"/>
        </w:rPr>
        <w:t>of the Organisation</w:t>
      </w:r>
      <w:r w:rsidR="002B05E1">
        <w:rPr>
          <w:rFonts w:ascii="Arial" w:hAnsi="Arial" w:cs="Arial"/>
          <w:b/>
          <w:bCs/>
          <w:sz w:val="24"/>
          <w:szCs w:val="24"/>
        </w:rPr>
        <w:t xml:space="preserve"> as a resource</w:t>
      </w:r>
    </w:p>
    <w:p w14:paraId="2AE1FEE7" w14:textId="77777777" w:rsidR="00740521" w:rsidRPr="0033545C" w:rsidRDefault="00E2503F" w:rsidP="00E2503F">
      <w:pPr>
        <w:pStyle w:val="PlainText"/>
        <w:rPr>
          <w:rFonts w:ascii="Arial" w:hAnsi="Arial" w:cs="Arial"/>
          <w:sz w:val="24"/>
          <w:szCs w:val="24"/>
        </w:rPr>
      </w:pPr>
      <w:r w:rsidRPr="0033545C">
        <w:rPr>
          <w:rFonts w:ascii="Arial" w:hAnsi="Arial" w:cs="Arial"/>
          <w:sz w:val="24"/>
          <w:szCs w:val="24"/>
        </w:rPr>
        <w:t xml:space="preserve">Organisational knowledge </w:t>
      </w:r>
      <w:r w:rsidR="00877D5C" w:rsidRPr="0033545C">
        <w:rPr>
          <w:rFonts w:ascii="Arial" w:hAnsi="Arial" w:cs="Arial"/>
          <w:sz w:val="24"/>
          <w:szCs w:val="24"/>
        </w:rPr>
        <w:t xml:space="preserve">can be </w:t>
      </w:r>
      <w:r w:rsidRPr="0033545C">
        <w:rPr>
          <w:rFonts w:ascii="Arial" w:hAnsi="Arial" w:cs="Arial"/>
          <w:sz w:val="24"/>
          <w:szCs w:val="24"/>
        </w:rPr>
        <w:t>a basis of competitive advantage</w:t>
      </w:r>
      <w:r w:rsidR="00877D5C" w:rsidRPr="0033545C">
        <w:rPr>
          <w:rFonts w:ascii="Arial" w:hAnsi="Arial" w:cs="Arial"/>
          <w:sz w:val="24"/>
          <w:szCs w:val="24"/>
        </w:rPr>
        <w:t xml:space="preserve">. </w:t>
      </w:r>
      <w:r w:rsidR="005229D8" w:rsidRPr="0033545C">
        <w:rPr>
          <w:rFonts w:ascii="Arial" w:hAnsi="Arial" w:cs="Arial"/>
          <w:sz w:val="24"/>
          <w:szCs w:val="24"/>
        </w:rPr>
        <w:t xml:space="preserve">This is </w:t>
      </w:r>
      <w:r w:rsidRPr="0033545C">
        <w:rPr>
          <w:rFonts w:ascii="Arial" w:hAnsi="Arial" w:cs="Arial"/>
          <w:sz w:val="24"/>
          <w:szCs w:val="24"/>
        </w:rPr>
        <w:t xml:space="preserve">organisation-specific, collective intelligence, accumulated through formal systems and people’s shared experience. </w:t>
      </w:r>
    </w:p>
    <w:p w14:paraId="0A56AC31" w14:textId="77777777" w:rsidR="00740521" w:rsidRDefault="00740521" w:rsidP="00E2503F">
      <w:pPr>
        <w:pStyle w:val="PlainText"/>
      </w:pPr>
    </w:p>
    <w:p w14:paraId="71B91B30" w14:textId="64C5ED88" w:rsidR="00A7561B" w:rsidRDefault="00685909" w:rsidP="00E2503F">
      <w:pPr>
        <w:pStyle w:val="PlainText"/>
        <w:rPr>
          <w:rFonts w:ascii="Arial" w:hAnsi="Arial" w:cs="Arial"/>
          <w:sz w:val="24"/>
          <w:szCs w:val="24"/>
        </w:rPr>
      </w:pPr>
      <w:r>
        <w:rPr>
          <w:rFonts w:ascii="Arial" w:hAnsi="Arial" w:cs="Arial"/>
          <w:sz w:val="24"/>
          <w:szCs w:val="24"/>
        </w:rPr>
        <w:t xml:space="preserve">The focus here would be </w:t>
      </w:r>
      <w:r w:rsidR="006D669D">
        <w:rPr>
          <w:rFonts w:ascii="Arial" w:hAnsi="Arial" w:cs="Arial"/>
          <w:sz w:val="24"/>
          <w:szCs w:val="24"/>
        </w:rPr>
        <w:t xml:space="preserve">to capitalise upon the organisations 38 years of </w:t>
      </w:r>
      <w:r w:rsidR="00017DD6">
        <w:rPr>
          <w:rFonts w:ascii="Arial" w:hAnsi="Arial" w:cs="Arial"/>
          <w:sz w:val="24"/>
          <w:szCs w:val="24"/>
        </w:rPr>
        <w:t>customer service and sales experience in the UK</w:t>
      </w:r>
      <w:r w:rsidR="00D24F49">
        <w:rPr>
          <w:rFonts w:ascii="Arial" w:hAnsi="Arial" w:cs="Arial"/>
          <w:sz w:val="24"/>
          <w:szCs w:val="24"/>
        </w:rPr>
        <w:t xml:space="preserve"> (and Europe or beyond). </w:t>
      </w:r>
      <w:r w:rsidR="005F2511">
        <w:rPr>
          <w:rFonts w:ascii="Arial" w:hAnsi="Arial" w:cs="Arial"/>
          <w:sz w:val="24"/>
          <w:szCs w:val="24"/>
        </w:rPr>
        <w:t xml:space="preserve">There are dedicated </w:t>
      </w:r>
      <w:r w:rsidR="005F2511">
        <w:rPr>
          <w:rFonts w:ascii="Arial" w:hAnsi="Arial" w:cs="Arial"/>
          <w:sz w:val="24"/>
          <w:szCs w:val="24"/>
        </w:rPr>
        <w:lastRenderedPageBreak/>
        <w:t xml:space="preserve">customer service departments </w:t>
      </w:r>
      <w:r w:rsidR="00393550">
        <w:rPr>
          <w:rFonts w:ascii="Arial" w:hAnsi="Arial" w:cs="Arial"/>
          <w:sz w:val="24"/>
          <w:szCs w:val="24"/>
        </w:rPr>
        <w:t xml:space="preserve">and </w:t>
      </w:r>
      <w:r w:rsidR="00E40D8E">
        <w:rPr>
          <w:rFonts w:ascii="Arial" w:hAnsi="Arial" w:cs="Arial"/>
          <w:sz w:val="24"/>
          <w:szCs w:val="24"/>
        </w:rPr>
        <w:t>organisation</w:t>
      </w:r>
      <w:r w:rsidR="00393550">
        <w:rPr>
          <w:rFonts w:ascii="Arial" w:hAnsi="Arial" w:cs="Arial"/>
          <w:sz w:val="24"/>
          <w:szCs w:val="24"/>
        </w:rPr>
        <w:t xml:space="preserve"> has vast experience</w:t>
      </w:r>
      <w:r w:rsidR="00E40D8E">
        <w:rPr>
          <w:rFonts w:ascii="Arial" w:hAnsi="Arial" w:cs="Arial"/>
          <w:sz w:val="24"/>
          <w:szCs w:val="24"/>
        </w:rPr>
        <w:t xml:space="preserve"> of dealing with UK customers and providing aftercare. </w:t>
      </w:r>
      <w:r w:rsidR="00146F1C">
        <w:rPr>
          <w:rFonts w:ascii="Arial" w:hAnsi="Arial" w:cs="Arial"/>
          <w:sz w:val="24"/>
          <w:szCs w:val="24"/>
        </w:rPr>
        <w:t>It has several call centres and a network of retail stores throughout the UK</w:t>
      </w:r>
      <w:r w:rsidR="00C65671">
        <w:rPr>
          <w:rFonts w:ascii="Arial" w:hAnsi="Arial" w:cs="Arial"/>
          <w:sz w:val="24"/>
          <w:szCs w:val="24"/>
        </w:rPr>
        <w:t xml:space="preserve">. </w:t>
      </w:r>
      <w:r w:rsidR="00393550">
        <w:rPr>
          <w:rFonts w:ascii="Arial" w:hAnsi="Arial" w:cs="Arial"/>
          <w:sz w:val="24"/>
          <w:szCs w:val="24"/>
        </w:rPr>
        <w:t xml:space="preserve"> </w:t>
      </w:r>
      <w:r w:rsidR="00C86CD9">
        <w:rPr>
          <w:rFonts w:ascii="Arial" w:hAnsi="Arial" w:cs="Arial"/>
          <w:sz w:val="24"/>
          <w:szCs w:val="24"/>
        </w:rPr>
        <w:t xml:space="preserve">This experience </w:t>
      </w:r>
      <w:r w:rsidR="00FE58E6">
        <w:rPr>
          <w:rFonts w:ascii="Arial" w:hAnsi="Arial" w:cs="Arial"/>
          <w:sz w:val="24"/>
          <w:szCs w:val="24"/>
        </w:rPr>
        <w:t>is considered to be a resource as knowledge retained by the organisation</w:t>
      </w:r>
      <w:r w:rsidR="00BF2425">
        <w:rPr>
          <w:rFonts w:ascii="Arial" w:hAnsi="Arial" w:cs="Arial"/>
          <w:sz w:val="24"/>
          <w:szCs w:val="24"/>
        </w:rPr>
        <w:t>.</w:t>
      </w:r>
    </w:p>
    <w:p w14:paraId="049F9806" w14:textId="77777777" w:rsidR="00A7561B" w:rsidRDefault="00A7561B" w:rsidP="00E2503F">
      <w:pPr>
        <w:pStyle w:val="PlainText"/>
        <w:rPr>
          <w:rFonts w:ascii="Arial" w:hAnsi="Arial" w:cs="Arial"/>
          <w:sz w:val="24"/>
          <w:szCs w:val="24"/>
        </w:rPr>
      </w:pPr>
    </w:p>
    <w:p w14:paraId="33695DC6" w14:textId="08C27F18" w:rsidR="006B2BF7" w:rsidRDefault="001D1A61" w:rsidP="00E2503F">
      <w:pPr>
        <w:pStyle w:val="PlainText"/>
        <w:rPr>
          <w:rFonts w:ascii="Arial" w:hAnsi="Arial" w:cs="Arial"/>
          <w:sz w:val="24"/>
          <w:szCs w:val="24"/>
        </w:rPr>
      </w:pPr>
      <w:r>
        <w:rPr>
          <w:rFonts w:ascii="Arial" w:hAnsi="Arial" w:cs="Arial"/>
          <w:sz w:val="24"/>
          <w:szCs w:val="24"/>
        </w:rPr>
        <w:t>The</w:t>
      </w:r>
      <w:r w:rsidR="00E2503F" w:rsidRPr="00A7561B">
        <w:rPr>
          <w:rFonts w:ascii="Arial" w:hAnsi="Arial" w:cs="Arial"/>
          <w:sz w:val="24"/>
          <w:szCs w:val="24"/>
        </w:rPr>
        <w:t xml:space="preserve"> knowledge can take the form of</w:t>
      </w:r>
      <w:r w:rsidR="007B7F17">
        <w:rPr>
          <w:rFonts w:ascii="Arial" w:hAnsi="Arial" w:cs="Arial"/>
          <w:sz w:val="24"/>
          <w:szCs w:val="24"/>
        </w:rPr>
        <w:t xml:space="preserve"> </w:t>
      </w:r>
      <w:r w:rsidR="00E2503F" w:rsidRPr="00A7561B">
        <w:rPr>
          <w:rFonts w:ascii="Arial" w:hAnsi="Arial" w:cs="Arial"/>
          <w:sz w:val="24"/>
          <w:szCs w:val="24"/>
        </w:rPr>
        <w:t>information resource</w:t>
      </w:r>
      <w:r w:rsidR="007B7F17">
        <w:rPr>
          <w:rFonts w:ascii="Arial" w:hAnsi="Arial" w:cs="Arial"/>
          <w:sz w:val="24"/>
          <w:szCs w:val="24"/>
        </w:rPr>
        <w:t>s</w:t>
      </w:r>
      <w:r w:rsidR="00E2503F" w:rsidRPr="00A7561B">
        <w:rPr>
          <w:rFonts w:ascii="Arial" w:hAnsi="Arial" w:cs="Arial"/>
          <w:sz w:val="24"/>
          <w:szCs w:val="24"/>
        </w:rPr>
        <w:t xml:space="preserve"> such as a systems manual or market research and intelligence. </w:t>
      </w:r>
      <w:r w:rsidR="007B7536">
        <w:rPr>
          <w:rFonts w:ascii="Arial" w:hAnsi="Arial" w:cs="Arial"/>
          <w:sz w:val="24"/>
          <w:szCs w:val="24"/>
        </w:rPr>
        <w:t xml:space="preserve">Other </w:t>
      </w:r>
      <w:r w:rsidR="00E2503F" w:rsidRPr="00A7561B">
        <w:rPr>
          <w:rFonts w:ascii="Arial" w:hAnsi="Arial" w:cs="Arial"/>
          <w:sz w:val="24"/>
          <w:szCs w:val="24"/>
        </w:rPr>
        <w:t xml:space="preserve">knowledge is more personal, context-specific and </w:t>
      </w:r>
      <w:r w:rsidR="007B7536">
        <w:rPr>
          <w:rFonts w:ascii="Arial" w:hAnsi="Arial" w:cs="Arial"/>
          <w:sz w:val="24"/>
          <w:szCs w:val="24"/>
        </w:rPr>
        <w:t xml:space="preserve">would be the experience gained by the customer service employees and </w:t>
      </w:r>
      <w:r w:rsidR="0027441E">
        <w:rPr>
          <w:rFonts w:ascii="Arial" w:hAnsi="Arial" w:cs="Arial"/>
          <w:sz w:val="24"/>
          <w:szCs w:val="24"/>
        </w:rPr>
        <w:t>managers.</w:t>
      </w:r>
      <w:r w:rsidR="00E2503F" w:rsidRPr="00A7561B">
        <w:rPr>
          <w:rFonts w:ascii="Arial" w:hAnsi="Arial" w:cs="Arial"/>
          <w:sz w:val="24"/>
          <w:szCs w:val="24"/>
        </w:rPr>
        <w:t xml:space="preserve"> </w:t>
      </w:r>
    </w:p>
    <w:p w14:paraId="59513A70" w14:textId="1C3BB9C6" w:rsidR="00C85527" w:rsidRDefault="00C85527" w:rsidP="00E2503F">
      <w:pPr>
        <w:pStyle w:val="PlainText"/>
        <w:rPr>
          <w:rFonts w:ascii="Arial" w:hAnsi="Arial" w:cs="Arial"/>
          <w:sz w:val="24"/>
          <w:szCs w:val="24"/>
        </w:rPr>
      </w:pPr>
    </w:p>
    <w:p w14:paraId="5122CB3E" w14:textId="28CDDF70" w:rsidR="006B2BF7" w:rsidRDefault="007644B3" w:rsidP="00E2503F">
      <w:pPr>
        <w:pStyle w:val="PlainText"/>
        <w:rPr>
          <w:rFonts w:ascii="Arial" w:hAnsi="Arial" w:cs="Arial"/>
          <w:sz w:val="24"/>
          <w:szCs w:val="24"/>
        </w:rPr>
      </w:pPr>
      <w:r w:rsidRPr="00A7561B">
        <w:rPr>
          <w:rFonts w:ascii="Arial" w:hAnsi="Arial" w:cs="Arial"/>
          <w:sz w:val="24"/>
          <w:szCs w:val="24"/>
        </w:rPr>
        <w:t>It could achieve competitive advantage in the method of managing and developing organisational knowledge</w:t>
      </w:r>
      <w:r w:rsidR="00F039B9">
        <w:rPr>
          <w:rFonts w:ascii="Arial" w:hAnsi="Arial" w:cs="Arial"/>
          <w:sz w:val="24"/>
          <w:szCs w:val="24"/>
        </w:rPr>
        <w:t xml:space="preserve"> or experience</w:t>
      </w:r>
      <w:r w:rsidR="00D93C04">
        <w:rPr>
          <w:rFonts w:ascii="Arial" w:hAnsi="Arial" w:cs="Arial"/>
          <w:sz w:val="24"/>
          <w:szCs w:val="24"/>
        </w:rPr>
        <w:t xml:space="preserve"> and </w:t>
      </w:r>
      <w:r w:rsidRPr="00A7561B">
        <w:rPr>
          <w:rFonts w:ascii="Arial" w:hAnsi="Arial" w:cs="Arial"/>
          <w:sz w:val="24"/>
          <w:szCs w:val="24"/>
        </w:rPr>
        <w:t xml:space="preserve">how they draw </w:t>
      </w:r>
      <w:r w:rsidR="00D93C04">
        <w:rPr>
          <w:rFonts w:ascii="Arial" w:hAnsi="Arial" w:cs="Arial"/>
          <w:sz w:val="24"/>
          <w:szCs w:val="24"/>
        </w:rPr>
        <w:t>upon</w:t>
      </w:r>
      <w:r w:rsidRPr="00A7561B">
        <w:rPr>
          <w:rFonts w:ascii="Arial" w:hAnsi="Arial" w:cs="Arial"/>
          <w:sz w:val="24"/>
          <w:szCs w:val="24"/>
        </w:rPr>
        <w:t xml:space="preserve"> and</w:t>
      </w:r>
      <w:r w:rsidR="00A74C92">
        <w:rPr>
          <w:rFonts w:ascii="Arial" w:hAnsi="Arial" w:cs="Arial"/>
          <w:sz w:val="24"/>
          <w:szCs w:val="24"/>
        </w:rPr>
        <w:t xml:space="preserve"> this </w:t>
      </w:r>
      <w:r w:rsidRPr="00A7561B">
        <w:rPr>
          <w:rFonts w:ascii="Arial" w:hAnsi="Arial" w:cs="Arial"/>
          <w:sz w:val="24"/>
          <w:szCs w:val="24"/>
        </w:rPr>
        <w:t>experience-based knowledge in the organisation.</w:t>
      </w:r>
    </w:p>
    <w:p w14:paraId="558ED624" w14:textId="418BB5C4" w:rsidR="005126A5" w:rsidRPr="00AD2B44" w:rsidRDefault="005126A5" w:rsidP="005126A5">
      <w:pPr>
        <w:shd w:val="clear" w:color="auto" w:fill="FFFFFF"/>
        <w:spacing w:before="375" w:after="150" w:line="240" w:lineRule="atLeast"/>
        <w:outlineLvl w:val="2"/>
        <w:rPr>
          <w:rFonts w:ascii="Arial" w:hAnsi="Arial" w:cs="Arial"/>
          <w:b/>
          <w:bCs/>
          <w:sz w:val="24"/>
          <w:szCs w:val="24"/>
        </w:rPr>
      </w:pPr>
      <w:r w:rsidRPr="00AD2B44">
        <w:rPr>
          <w:rFonts w:ascii="Arial" w:hAnsi="Arial" w:cs="Arial"/>
          <w:b/>
          <w:bCs/>
          <w:sz w:val="24"/>
          <w:szCs w:val="24"/>
        </w:rPr>
        <w:t>3.</w:t>
      </w:r>
      <w:r w:rsidR="006C4989">
        <w:rPr>
          <w:rFonts w:ascii="Arial" w:hAnsi="Arial" w:cs="Arial"/>
          <w:b/>
          <w:bCs/>
          <w:sz w:val="24"/>
          <w:szCs w:val="24"/>
        </w:rPr>
        <w:t>4</w:t>
      </w:r>
      <w:r w:rsidRPr="00AD2B44">
        <w:rPr>
          <w:rFonts w:ascii="Arial" w:hAnsi="Arial" w:cs="Arial"/>
          <w:b/>
          <w:bCs/>
          <w:sz w:val="24"/>
          <w:szCs w:val="24"/>
        </w:rPr>
        <w:t xml:space="preserve"> </w:t>
      </w:r>
      <w:r>
        <w:rPr>
          <w:rFonts w:ascii="Arial" w:hAnsi="Arial" w:cs="Arial"/>
          <w:b/>
          <w:bCs/>
          <w:sz w:val="24"/>
          <w:szCs w:val="24"/>
        </w:rPr>
        <w:t xml:space="preserve">Value of the </w:t>
      </w:r>
      <w:r w:rsidRPr="00AD2B44">
        <w:rPr>
          <w:rFonts w:ascii="Arial" w:hAnsi="Arial" w:cs="Arial"/>
          <w:b/>
          <w:bCs/>
          <w:sz w:val="24"/>
          <w:szCs w:val="24"/>
        </w:rPr>
        <w:t>Organisation</w:t>
      </w:r>
    </w:p>
    <w:p w14:paraId="2C236645" w14:textId="6FC07164" w:rsidR="008B2965" w:rsidRPr="00EB2AB6" w:rsidRDefault="008B2965" w:rsidP="007F10F1">
      <w:pPr>
        <w:pStyle w:val="PlainText"/>
        <w:rPr>
          <w:rFonts w:ascii="Arial" w:hAnsi="Arial" w:cs="Arial"/>
          <w:sz w:val="24"/>
          <w:szCs w:val="24"/>
        </w:rPr>
      </w:pPr>
      <w:r w:rsidRPr="00EB2AB6">
        <w:rPr>
          <w:rFonts w:ascii="Arial" w:hAnsi="Arial" w:cs="Arial"/>
          <w:sz w:val="24"/>
          <w:szCs w:val="24"/>
        </w:rPr>
        <w:t>T</w:t>
      </w:r>
      <w:r w:rsidR="007F10F1" w:rsidRPr="00EB2AB6">
        <w:rPr>
          <w:rFonts w:ascii="Arial" w:hAnsi="Arial" w:cs="Arial"/>
          <w:sz w:val="24"/>
          <w:szCs w:val="24"/>
        </w:rPr>
        <w:t xml:space="preserve">he primary activities </w:t>
      </w:r>
      <w:r w:rsidR="00A0528C" w:rsidRPr="00EB2AB6">
        <w:rPr>
          <w:rFonts w:ascii="Arial" w:hAnsi="Arial" w:cs="Arial"/>
          <w:sz w:val="24"/>
          <w:szCs w:val="24"/>
        </w:rPr>
        <w:t>of a</w:t>
      </w:r>
      <w:r w:rsidR="00B57EB0" w:rsidRPr="00EB2AB6">
        <w:rPr>
          <w:rFonts w:ascii="Arial" w:hAnsi="Arial" w:cs="Arial"/>
          <w:sz w:val="24"/>
          <w:szCs w:val="24"/>
        </w:rPr>
        <w:t>n organisation</w:t>
      </w:r>
      <w:r w:rsidR="007F10F1" w:rsidRPr="00EB2AB6">
        <w:rPr>
          <w:rFonts w:ascii="Arial" w:hAnsi="Arial" w:cs="Arial"/>
          <w:sz w:val="24"/>
          <w:szCs w:val="24"/>
        </w:rPr>
        <w:t xml:space="preserve"> are: </w:t>
      </w:r>
    </w:p>
    <w:p w14:paraId="43BBEB28" w14:textId="77777777" w:rsidR="008B2965" w:rsidRPr="00EB2AB6" w:rsidRDefault="008B2965" w:rsidP="007F10F1">
      <w:pPr>
        <w:pStyle w:val="PlainText"/>
        <w:rPr>
          <w:rFonts w:ascii="Arial" w:hAnsi="Arial" w:cs="Arial"/>
          <w:sz w:val="24"/>
          <w:szCs w:val="24"/>
        </w:rPr>
      </w:pPr>
    </w:p>
    <w:p w14:paraId="547A72AE" w14:textId="2D5091E0" w:rsidR="00ED11E1" w:rsidRPr="00EB2AB6" w:rsidRDefault="007F10F1" w:rsidP="007F10F1">
      <w:pPr>
        <w:pStyle w:val="PlainText"/>
        <w:rPr>
          <w:rFonts w:ascii="Arial" w:hAnsi="Arial" w:cs="Arial"/>
          <w:sz w:val="24"/>
          <w:szCs w:val="24"/>
        </w:rPr>
      </w:pPr>
      <w:r w:rsidRPr="00EB2AB6">
        <w:rPr>
          <w:rFonts w:ascii="Arial" w:hAnsi="Arial" w:cs="Arial"/>
          <w:sz w:val="24"/>
          <w:szCs w:val="24"/>
        </w:rPr>
        <w:t>• Inbound logistics</w:t>
      </w:r>
      <w:r w:rsidR="00ED11E1" w:rsidRPr="00EB2AB6">
        <w:rPr>
          <w:rFonts w:ascii="Arial" w:hAnsi="Arial" w:cs="Arial"/>
          <w:sz w:val="24"/>
          <w:szCs w:val="24"/>
        </w:rPr>
        <w:t xml:space="preserve"> - </w:t>
      </w:r>
      <w:r w:rsidRPr="00EB2AB6">
        <w:rPr>
          <w:rFonts w:ascii="Arial" w:hAnsi="Arial" w:cs="Arial"/>
          <w:sz w:val="24"/>
          <w:szCs w:val="24"/>
        </w:rPr>
        <w:t xml:space="preserve">receiving the goods from </w:t>
      </w:r>
      <w:r w:rsidR="0062580F" w:rsidRPr="00EB2AB6">
        <w:rPr>
          <w:rFonts w:ascii="Arial" w:hAnsi="Arial" w:cs="Arial"/>
          <w:sz w:val="24"/>
          <w:szCs w:val="24"/>
        </w:rPr>
        <w:t>suppl</w:t>
      </w:r>
      <w:r w:rsidR="0062580F">
        <w:rPr>
          <w:rFonts w:ascii="Arial" w:hAnsi="Arial" w:cs="Arial"/>
          <w:sz w:val="24"/>
          <w:szCs w:val="24"/>
        </w:rPr>
        <w:t>iers</w:t>
      </w:r>
      <w:r w:rsidR="00A0163D">
        <w:rPr>
          <w:rFonts w:ascii="Arial" w:hAnsi="Arial" w:cs="Arial"/>
          <w:sz w:val="24"/>
          <w:szCs w:val="24"/>
        </w:rPr>
        <w:t xml:space="preserve"> such as mobile telephones, </w:t>
      </w:r>
      <w:r w:rsidR="00783661">
        <w:rPr>
          <w:rFonts w:ascii="Arial" w:hAnsi="Arial" w:cs="Arial"/>
          <w:sz w:val="24"/>
          <w:szCs w:val="24"/>
        </w:rPr>
        <w:t xml:space="preserve">tablet computers and </w:t>
      </w:r>
      <w:r w:rsidR="0062580F">
        <w:rPr>
          <w:rFonts w:ascii="Arial" w:hAnsi="Arial" w:cs="Arial"/>
          <w:sz w:val="24"/>
          <w:szCs w:val="24"/>
        </w:rPr>
        <w:t>similar goods</w:t>
      </w:r>
      <w:r w:rsidRPr="00EB2AB6">
        <w:rPr>
          <w:rFonts w:ascii="Arial" w:hAnsi="Arial" w:cs="Arial"/>
          <w:sz w:val="24"/>
          <w:szCs w:val="24"/>
        </w:rPr>
        <w:t>, handling and transporting them within the company</w:t>
      </w:r>
      <w:r w:rsidR="0069639C">
        <w:rPr>
          <w:rFonts w:ascii="Arial" w:hAnsi="Arial" w:cs="Arial"/>
          <w:sz w:val="24"/>
          <w:szCs w:val="24"/>
        </w:rPr>
        <w:t xml:space="preserve"> and to their retail stores</w:t>
      </w:r>
      <w:r w:rsidRPr="00EB2AB6">
        <w:rPr>
          <w:rFonts w:ascii="Arial" w:hAnsi="Arial" w:cs="Arial"/>
          <w:sz w:val="24"/>
          <w:szCs w:val="24"/>
        </w:rPr>
        <w:t>.</w:t>
      </w:r>
    </w:p>
    <w:p w14:paraId="7E305C1E" w14:textId="65ED1CE5" w:rsidR="008B2965" w:rsidRPr="00EB2AB6" w:rsidRDefault="007F10F1" w:rsidP="007F10F1">
      <w:pPr>
        <w:pStyle w:val="PlainText"/>
        <w:rPr>
          <w:rFonts w:ascii="Arial" w:hAnsi="Arial" w:cs="Arial"/>
          <w:sz w:val="24"/>
          <w:szCs w:val="24"/>
        </w:rPr>
      </w:pPr>
      <w:r w:rsidRPr="00EB2AB6">
        <w:rPr>
          <w:rFonts w:ascii="Arial" w:hAnsi="Arial" w:cs="Arial"/>
          <w:sz w:val="24"/>
          <w:szCs w:val="24"/>
        </w:rPr>
        <w:t xml:space="preserve"> </w:t>
      </w:r>
    </w:p>
    <w:p w14:paraId="60962660" w14:textId="7B060A6F" w:rsidR="00350893" w:rsidRPr="00EB2AB6" w:rsidRDefault="007F10F1" w:rsidP="007F10F1">
      <w:pPr>
        <w:pStyle w:val="PlainText"/>
        <w:rPr>
          <w:rFonts w:ascii="Arial" w:hAnsi="Arial" w:cs="Arial"/>
          <w:sz w:val="24"/>
          <w:szCs w:val="24"/>
        </w:rPr>
      </w:pPr>
      <w:r w:rsidRPr="00EB2AB6">
        <w:rPr>
          <w:rFonts w:ascii="Arial" w:hAnsi="Arial" w:cs="Arial"/>
          <w:sz w:val="24"/>
          <w:szCs w:val="24"/>
        </w:rPr>
        <w:t>• Operations. This is the production area of the company</w:t>
      </w:r>
      <w:r w:rsidR="00867AEF">
        <w:rPr>
          <w:rFonts w:ascii="Arial" w:hAnsi="Arial" w:cs="Arial"/>
          <w:sz w:val="24"/>
          <w:szCs w:val="24"/>
        </w:rPr>
        <w:t xml:space="preserve"> and </w:t>
      </w:r>
      <w:r w:rsidR="008F2A98">
        <w:rPr>
          <w:rFonts w:ascii="Arial" w:hAnsi="Arial" w:cs="Arial"/>
          <w:sz w:val="24"/>
          <w:szCs w:val="24"/>
        </w:rPr>
        <w:t xml:space="preserve">will </w:t>
      </w:r>
      <w:r w:rsidR="0073735B">
        <w:rPr>
          <w:rFonts w:ascii="Arial" w:hAnsi="Arial" w:cs="Arial"/>
          <w:sz w:val="24"/>
          <w:szCs w:val="24"/>
        </w:rPr>
        <w:t xml:space="preserve">focus on the </w:t>
      </w:r>
      <w:r w:rsidR="00E169EC">
        <w:rPr>
          <w:rFonts w:ascii="Arial" w:hAnsi="Arial" w:cs="Arial"/>
          <w:sz w:val="24"/>
          <w:szCs w:val="24"/>
        </w:rPr>
        <w:t>mobile network</w:t>
      </w:r>
      <w:r w:rsidR="000A333E">
        <w:rPr>
          <w:rFonts w:ascii="Arial" w:hAnsi="Arial" w:cs="Arial"/>
          <w:sz w:val="24"/>
          <w:szCs w:val="24"/>
        </w:rPr>
        <w:t>, the infrastructure and</w:t>
      </w:r>
      <w:r w:rsidR="00E169EC">
        <w:rPr>
          <w:rFonts w:ascii="Arial" w:hAnsi="Arial" w:cs="Arial"/>
          <w:sz w:val="24"/>
          <w:szCs w:val="24"/>
        </w:rPr>
        <w:t xml:space="preserve"> its </w:t>
      </w:r>
      <w:r w:rsidR="009D00D0">
        <w:rPr>
          <w:rFonts w:ascii="Arial" w:hAnsi="Arial" w:cs="Arial"/>
          <w:sz w:val="24"/>
          <w:szCs w:val="24"/>
        </w:rPr>
        <w:t>operations.</w:t>
      </w:r>
      <w:r w:rsidR="00E169EC">
        <w:rPr>
          <w:rFonts w:ascii="Arial" w:hAnsi="Arial" w:cs="Arial"/>
          <w:sz w:val="24"/>
          <w:szCs w:val="24"/>
        </w:rPr>
        <w:t xml:space="preserve"> </w:t>
      </w:r>
    </w:p>
    <w:p w14:paraId="2D53CA60" w14:textId="57C2A08D" w:rsidR="00D96F8E" w:rsidRPr="00EB2AB6" w:rsidRDefault="007F10F1" w:rsidP="007F10F1">
      <w:pPr>
        <w:pStyle w:val="PlainText"/>
        <w:rPr>
          <w:rFonts w:ascii="Arial" w:hAnsi="Arial" w:cs="Arial"/>
          <w:sz w:val="24"/>
          <w:szCs w:val="24"/>
        </w:rPr>
      </w:pPr>
      <w:r w:rsidRPr="00EB2AB6">
        <w:rPr>
          <w:rFonts w:ascii="Arial" w:hAnsi="Arial" w:cs="Arial"/>
          <w:sz w:val="24"/>
          <w:szCs w:val="24"/>
        </w:rPr>
        <w:t xml:space="preserve"> </w:t>
      </w:r>
    </w:p>
    <w:p w14:paraId="27DDC449" w14:textId="5CD330A8" w:rsidR="00D96F8E" w:rsidRPr="00EB2AB6" w:rsidRDefault="007F10F1" w:rsidP="007F10F1">
      <w:pPr>
        <w:pStyle w:val="PlainText"/>
        <w:rPr>
          <w:rFonts w:ascii="Arial" w:hAnsi="Arial" w:cs="Arial"/>
          <w:sz w:val="24"/>
          <w:szCs w:val="24"/>
        </w:rPr>
      </w:pPr>
      <w:r w:rsidRPr="00EB2AB6">
        <w:rPr>
          <w:rFonts w:ascii="Arial" w:hAnsi="Arial" w:cs="Arial"/>
          <w:sz w:val="24"/>
          <w:szCs w:val="24"/>
        </w:rPr>
        <w:t xml:space="preserve">• Outbound logistics. These distribute the final product to the customer. </w:t>
      </w:r>
      <w:r w:rsidR="00592355">
        <w:rPr>
          <w:rFonts w:ascii="Arial" w:hAnsi="Arial" w:cs="Arial"/>
          <w:sz w:val="24"/>
          <w:szCs w:val="24"/>
        </w:rPr>
        <w:t xml:space="preserve">For Vodafone this will be </w:t>
      </w:r>
      <w:r w:rsidR="00BE3981">
        <w:rPr>
          <w:rFonts w:ascii="Arial" w:hAnsi="Arial" w:cs="Arial"/>
          <w:sz w:val="24"/>
          <w:szCs w:val="24"/>
        </w:rPr>
        <w:t>the provision of mobile and data services to the consumers or end user</w:t>
      </w:r>
    </w:p>
    <w:p w14:paraId="0925D2AA" w14:textId="77777777" w:rsidR="008770EA" w:rsidRPr="00EB2AB6" w:rsidRDefault="008770EA" w:rsidP="007F10F1">
      <w:pPr>
        <w:pStyle w:val="PlainText"/>
        <w:rPr>
          <w:rFonts w:ascii="Arial" w:hAnsi="Arial" w:cs="Arial"/>
          <w:sz w:val="24"/>
          <w:szCs w:val="24"/>
        </w:rPr>
      </w:pPr>
    </w:p>
    <w:p w14:paraId="2F49619A" w14:textId="017308D4" w:rsidR="00A0528C" w:rsidRPr="00EB2AB6" w:rsidRDefault="007F10F1" w:rsidP="007F10F1">
      <w:pPr>
        <w:pStyle w:val="PlainText"/>
        <w:rPr>
          <w:rFonts w:ascii="Arial" w:hAnsi="Arial" w:cs="Arial"/>
          <w:sz w:val="24"/>
          <w:szCs w:val="24"/>
        </w:rPr>
      </w:pPr>
      <w:r w:rsidRPr="00EB2AB6">
        <w:rPr>
          <w:rFonts w:ascii="Arial" w:hAnsi="Arial" w:cs="Arial"/>
          <w:sz w:val="24"/>
          <w:szCs w:val="24"/>
        </w:rPr>
        <w:t>• Marketing and sales</w:t>
      </w:r>
      <w:r w:rsidR="008770EA" w:rsidRPr="00EB2AB6">
        <w:rPr>
          <w:rFonts w:ascii="Arial" w:hAnsi="Arial" w:cs="Arial"/>
          <w:sz w:val="24"/>
          <w:szCs w:val="24"/>
        </w:rPr>
        <w:t xml:space="preserve"> - </w:t>
      </w:r>
      <w:r w:rsidRPr="00EB2AB6">
        <w:rPr>
          <w:rFonts w:ascii="Arial" w:hAnsi="Arial" w:cs="Arial"/>
          <w:sz w:val="24"/>
          <w:szCs w:val="24"/>
        </w:rPr>
        <w:t>brings to the attention of customers the products or services the company has for sale.</w:t>
      </w:r>
      <w:r w:rsidR="00DC28B7">
        <w:rPr>
          <w:rFonts w:ascii="Arial" w:hAnsi="Arial" w:cs="Arial"/>
          <w:sz w:val="24"/>
          <w:szCs w:val="24"/>
        </w:rPr>
        <w:t xml:space="preserve"> In </w:t>
      </w:r>
      <w:r w:rsidR="00FB6AB2">
        <w:rPr>
          <w:rFonts w:ascii="Arial" w:hAnsi="Arial" w:cs="Arial"/>
          <w:sz w:val="24"/>
          <w:szCs w:val="24"/>
        </w:rPr>
        <w:t>this case</w:t>
      </w:r>
      <w:r w:rsidR="0082797C">
        <w:rPr>
          <w:rFonts w:ascii="Arial" w:hAnsi="Arial" w:cs="Arial"/>
          <w:sz w:val="24"/>
          <w:szCs w:val="24"/>
        </w:rPr>
        <w:t xml:space="preserve">, it will be mobile </w:t>
      </w:r>
      <w:r w:rsidR="00FB6AB2">
        <w:rPr>
          <w:rFonts w:ascii="Arial" w:hAnsi="Arial" w:cs="Arial"/>
          <w:sz w:val="24"/>
          <w:szCs w:val="24"/>
        </w:rPr>
        <w:t xml:space="preserve">telephony and data </w:t>
      </w:r>
      <w:r w:rsidR="0082797C">
        <w:rPr>
          <w:rFonts w:ascii="Arial" w:hAnsi="Arial" w:cs="Arial"/>
          <w:sz w:val="24"/>
          <w:szCs w:val="24"/>
        </w:rPr>
        <w:t>services,</w:t>
      </w:r>
      <w:r w:rsidR="00FB6AB2">
        <w:rPr>
          <w:rFonts w:ascii="Arial" w:hAnsi="Arial" w:cs="Arial"/>
          <w:sz w:val="24"/>
          <w:szCs w:val="24"/>
        </w:rPr>
        <w:t xml:space="preserve"> along with</w:t>
      </w:r>
      <w:r w:rsidR="0082797C">
        <w:rPr>
          <w:rFonts w:ascii="Arial" w:hAnsi="Arial" w:cs="Arial"/>
          <w:sz w:val="24"/>
          <w:szCs w:val="24"/>
        </w:rPr>
        <w:t xml:space="preserve"> telephones, </w:t>
      </w:r>
      <w:r w:rsidR="00FB6AB2">
        <w:rPr>
          <w:rFonts w:ascii="Arial" w:hAnsi="Arial" w:cs="Arial"/>
          <w:sz w:val="24"/>
          <w:szCs w:val="24"/>
        </w:rPr>
        <w:t>tablet computers and related products.</w:t>
      </w:r>
    </w:p>
    <w:p w14:paraId="7017461B" w14:textId="77777777" w:rsidR="0017600E" w:rsidRPr="00EB2AB6" w:rsidRDefault="0017600E" w:rsidP="007F10F1">
      <w:pPr>
        <w:pStyle w:val="PlainText"/>
        <w:rPr>
          <w:rFonts w:ascii="Arial" w:hAnsi="Arial" w:cs="Arial"/>
          <w:sz w:val="24"/>
          <w:szCs w:val="24"/>
        </w:rPr>
      </w:pPr>
    </w:p>
    <w:p w14:paraId="41DAB2E4" w14:textId="0BAF9546" w:rsidR="007F10F1" w:rsidRPr="00EB2AB6" w:rsidRDefault="007F10F1" w:rsidP="007F10F1">
      <w:pPr>
        <w:pStyle w:val="PlainText"/>
        <w:rPr>
          <w:rFonts w:ascii="Arial" w:hAnsi="Arial" w:cs="Arial"/>
          <w:sz w:val="24"/>
          <w:szCs w:val="24"/>
        </w:rPr>
      </w:pPr>
      <w:r w:rsidRPr="00EB2AB6">
        <w:rPr>
          <w:rFonts w:ascii="Arial" w:hAnsi="Arial" w:cs="Arial"/>
          <w:sz w:val="24"/>
          <w:szCs w:val="24"/>
        </w:rPr>
        <w:t>• Service</w:t>
      </w:r>
      <w:r w:rsidR="00FA73EF" w:rsidRPr="00EB2AB6">
        <w:rPr>
          <w:rFonts w:ascii="Arial" w:hAnsi="Arial" w:cs="Arial"/>
          <w:sz w:val="24"/>
          <w:szCs w:val="24"/>
        </w:rPr>
        <w:t xml:space="preserve"> </w:t>
      </w:r>
      <w:r w:rsidR="001729DA">
        <w:rPr>
          <w:rFonts w:ascii="Arial" w:hAnsi="Arial" w:cs="Arial"/>
          <w:sz w:val="24"/>
          <w:szCs w:val="24"/>
        </w:rPr>
        <w:t>–</w:t>
      </w:r>
      <w:r w:rsidR="00FA73EF" w:rsidRPr="00EB2AB6">
        <w:rPr>
          <w:rFonts w:ascii="Arial" w:hAnsi="Arial" w:cs="Arial"/>
          <w:sz w:val="24"/>
          <w:szCs w:val="24"/>
        </w:rPr>
        <w:t xml:space="preserve"> </w:t>
      </w:r>
      <w:r w:rsidR="001729DA">
        <w:rPr>
          <w:rFonts w:ascii="Arial" w:hAnsi="Arial" w:cs="Arial"/>
          <w:sz w:val="24"/>
          <w:szCs w:val="24"/>
        </w:rPr>
        <w:t>For Vodafone, this will be retail sales</w:t>
      </w:r>
      <w:r w:rsidR="00DE50FB">
        <w:rPr>
          <w:rFonts w:ascii="Arial" w:hAnsi="Arial" w:cs="Arial"/>
          <w:sz w:val="24"/>
          <w:szCs w:val="24"/>
        </w:rPr>
        <w:t xml:space="preserve"> service, product aftercare, customer service for </w:t>
      </w:r>
      <w:r w:rsidR="009D00D0">
        <w:rPr>
          <w:rFonts w:ascii="Arial" w:hAnsi="Arial" w:cs="Arial"/>
          <w:sz w:val="24"/>
          <w:szCs w:val="24"/>
        </w:rPr>
        <w:t>current mobile customers</w:t>
      </w:r>
      <w:r w:rsidRPr="00EB2AB6">
        <w:rPr>
          <w:rFonts w:ascii="Arial" w:hAnsi="Arial" w:cs="Arial"/>
          <w:sz w:val="24"/>
          <w:szCs w:val="24"/>
        </w:rPr>
        <w:t xml:space="preserve">. </w:t>
      </w:r>
    </w:p>
    <w:p w14:paraId="7E0DA81C" w14:textId="77777777" w:rsidR="007F10F1" w:rsidRPr="00EB2AB6" w:rsidRDefault="007F10F1" w:rsidP="007F10F1">
      <w:pPr>
        <w:pStyle w:val="PlainText"/>
        <w:rPr>
          <w:rFonts w:ascii="Arial" w:hAnsi="Arial" w:cs="Arial"/>
          <w:sz w:val="24"/>
          <w:szCs w:val="24"/>
        </w:rPr>
      </w:pPr>
    </w:p>
    <w:p w14:paraId="0C6792C8" w14:textId="40674D97" w:rsidR="002F38E1" w:rsidRPr="00BC5A92" w:rsidRDefault="00907F15" w:rsidP="00BC5A92">
      <w:pPr>
        <w:pStyle w:val="PlainText"/>
        <w:rPr>
          <w:rFonts w:ascii="Arial" w:hAnsi="Arial" w:cs="Arial"/>
          <w:sz w:val="24"/>
          <w:szCs w:val="24"/>
        </w:rPr>
      </w:pPr>
      <w:r w:rsidRPr="00EB2AB6">
        <w:rPr>
          <w:rFonts w:ascii="Arial" w:hAnsi="Arial" w:cs="Arial"/>
          <w:sz w:val="24"/>
          <w:szCs w:val="24"/>
        </w:rPr>
        <w:t xml:space="preserve">According to Michael Porter, these activities </w:t>
      </w:r>
      <w:r w:rsidR="007F10F1" w:rsidRPr="00EB2AB6">
        <w:rPr>
          <w:rFonts w:ascii="Arial" w:hAnsi="Arial" w:cs="Arial"/>
          <w:sz w:val="24"/>
          <w:szCs w:val="24"/>
        </w:rPr>
        <w:t>will add value to the organisation</w:t>
      </w:r>
      <w:r w:rsidR="004F612B" w:rsidRPr="00EB2AB6">
        <w:rPr>
          <w:rFonts w:ascii="Arial" w:hAnsi="Arial" w:cs="Arial"/>
          <w:sz w:val="24"/>
          <w:szCs w:val="24"/>
        </w:rPr>
        <w:t xml:space="preserve">. </w:t>
      </w:r>
      <w:r w:rsidR="00F93F27" w:rsidRPr="00EB2AB6">
        <w:rPr>
          <w:rFonts w:ascii="Arial" w:hAnsi="Arial" w:cs="Arial"/>
          <w:sz w:val="24"/>
          <w:szCs w:val="24"/>
        </w:rPr>
        <w:t xml:space="preserve">These can </w:t>
      </w:r>
      <w:r w:rsidR="004F612B" w:rsidRPr="00EB2AB6">
        <w:rPr>
          <w:rFonts w:ascii="Arial" w:hAnsi="Arial" w:cs="Arial"/>
          <w:sz w:val="24"/>
          <w:szCs w:val="24"/>
        </w:rPr>
        <w:t xml:space="preserve">be assessed for its contribution to sustainable competitive </w:t>
      </w:r>
      <w:r w:rsidR="008873BA" w:rsidRPr="00EB2AB6">
        <w:rPr>
          <w:rFonts w:ascii="Arial" w:hAnsi="Arial" w:cs="Arial"/>
          <w:sz w:val="24"/>
          <w:szCs w:val="24"/>
        </w:rPr>
        <w:t>advantage.</w:t>
      </w:r>
    </w:p>
    <w:bookmarkEnd w:id="3"/>
    <w:p w14:paraId="2BA26D01" w14:textId="77777777" w:rsidR="00A414A7" w:rsidRPr="00BC1CDF" w:rsidRDefault="00A414A7" w:rsidP="00BC1CDF">
      <w:pPr>
        <w:shd w:val="clear" w:color="auto" w:fill="FFFFFF"/>
        <w:spacing w:after="240" w:line="240" w:lineRule="auto"/>
        <w:textAlignment w:val="baseline"/>
        <w:rPr>
          <w:rFonts w:ascii="Arial" w:eastAsia="Times New Roman" w:hAnsi="Arial" w:cs="Arial"/>
          <w:color w:val="2F363D"/>
          <w:sz w:val="24"/>
          <w:szCs w:val="24"/>
          <w:lang w:eastAsia="en-GB"/>
        </w:rPr>
      </w:pPr>
    </w:p>
    <w:p w14:paraId="1429B741" w14:textId="05695FE1" w:rsidR="004D691E" w:rsidRPr="00AD2B44" w:rsidRDefault="00C55961" w:rsidP="004D691E">
      <w:pPr>
        <w:shd w:val="clear" w:color="auto" w:fill="FFFFFF"/>
        <w:spacing w:before="375" w:after="150" w:line="240" w:lineRule="atLeast"/>
        <w:outlineLvl w:val="2"/>
        <w:rPr>
          <w:rFonts w:ascii="Arial" w:hAnsi="Arial" w:cs="Arial"/>
          <w:b/>
          <w:bCs/>
          <w:sz w:val="24"/>
          <w:szCs w:val="24"/>
        </w:rPr>
      </w:pPr>
      <w:r>
        <w:rPr>
          <w:rFonts w:ascii="Arial" w:eastAsia="Times New Roman" w:hAnsi="Arial" w:cs="Arial"/>
          <w:b/>
          <w:bCs/>
          <w:color w:val="000000" w:themeColor="text1"/>
          <w:lang w:eastAsia="en-GB"/>
        </w:rPr>
        <w:t>4</w:t>
      </w:r>
      <w:r w:rsidR="00E25709">
        <w:rPr>
          <w:rFonts w:ascii="Arial" w:eastAsia="Times New Roman" w:hAnsi="Arial" w:cs="Arial"/>
          <w:b/>
          <w:bCs/>
          <w:color w:val="000000" w:themeColor="text1"/>
          <w:lang w:eastAsia="en-GB"/>
        </w:rPr>
        <w:t xml:space="preserve">. </w:t>
      </w:r>
      <w:r w:rsidR="000E44A6">
        <w:rPr>
          <w:rFonts w:ascii="Arial" w:eastAsia="Times New Roman" w:hAnsi="Arial" w:cs="Arial"/>
          <w:b/>
          <w:bCs/>
          <w:color w:val="000000" w:themeColor="text1"/>
          <w:lang w:eastAsia="en-GB"/>
        </w:rPr>
        <w:t>COMPETITIVE</w:t>
      </w:r>
      <w:r w:rsidR="004448B1">
        <w:rPr>
          <w:rFonts w:ascii="Arial" w:eastAsia="Times New Roman" w:hAnsi="Arial" w:cs="Arial"/>
          <w:b/>
          <w:bCs/>
          <w:color w:val="000000" w:themeColor="text1"/>
          <w:lang w:eastAsia="en-GB"/>
        </w:rPr>
        <w:t xml:space="preserve"> </w:t>
      </w:r>
      <w:r w:rsidR="004D691E">
        <w:rPr>
          <w:rFonts w:ascii="Arial" w:hAnsi="Arial" w:cs="Arial"/>
          <w:b/>
          <w:bCs/>
          <w:sz w:val="24"/>
          <w:szCs w:val="24"/>
        </w:rPr>
        <w:t>ENVIRONMEN</w:t>
      </w:r>
      <w:r w:rsidR="000E44A6">
        <w:rPr>
          <w:rFonts w:ascii="Arial" w:hAnsi="Arial" w:cs="Arial"/>
          <w:b/>
          <w:bCs/>
          <w:sz w:val="24"/>
          <w:szCs w:val="24"/>
        </w:rPr>
        <w:t>T</w:t>
      </w:r>
      <w:r w:rsidR="004D691E">
        <w:rPr>
          <w:rFonts w:ascii="Arial" w:hAnsi="Arial" w:cs="Arial"/>
          <w:b/>
          <w:bCs/>
          <w:sz w:val="24"/>
          <w:szCs w:val="24"/>
        </w:rPr>
        <w:t xml:space="preserve"> ANALYSIS</w:t>
      </w:r>
    </w:p>
    <w:p w14:paraId="1252AC38" w14:textId="77777777" w:rsidR="000E44A6" w:rsidRDefault="000E44A6" w:rsidP="004D691E">
      <w:pPr>
        <w:pStyle w:val="PlainText"/>
        <w:rPr>
          <w:rFonts w:ascii="Arial" w:hAnsi="Arial" w:cs="Arial"/>
          <w:sz w:val="24"/>
          <w:szCs w:val="24"/>
        </w:rPr>
      </w:pPr>
    </w:p>
    <w:p w14:paraId="38AEBC16" w14:textId="77777777" w:rsidR="008E21CE" w:rsidRDefault="00010B7F" w:rsidP="004D691E">
      <w:pPr>
        <w:pStyle w:val="PlainText"/>
        <w:rPr>
          <w:rFonts w:ascii="Arial" w:hAnsi="Arial" w:cs="Arial"/>
          <w:sz w:val="24"/>
          <w:szCs w:val="24"/>
        </w:rPr>
      </w:pPr>
      <w:r>
        <w:rPr>
          <w:rFonts w:ascii="Arial" w:hAnsi="Arial" w:cs="Arial"/>
          <w:sz w:val="24"/>
          <w:szCs w:val="24"/>
        </w:rPr>
        <w:t xml:space="preserve">4.1 </w:t>
      </w:r>
      <w:r w:rsidR="008E21CE">
        <w:rPr>
          <w:rFonts w:ascii="Arial" w:hAnsi="Arial" w:cs="Arial"/>
          <w:sz w:val="24"/>
          <w:szCs w:val="24"/>
        </w:rPr>
        <w:t>Market Analysis</w:t>
      </w:r>
    </w:p>
    <w:p w14:paraId="18A8CB08" w14:textId="77777777" w:rsidR="008E21CE" w:rsidRDefault="008E21CE" w:rsidP="004D691E">
      <w:pPr>
        <w:pStyle w:val="PlainText"/>
        <w:rPr>
          <w:rFonts w:ascii="Arial" w:hAnsi="Arial" w:cs="Arial"/>
          <w:sz w:val="24"/>
          <w:szCs w:val="24"/>
        </w:rPr>
      </w:pPr>
    </w:p>
    <w:p w14:paraId="1F67E5B9" w14:textId="22725EBA" w:rsidR="004D691E" w:rsidRPr="00930792" w:rsidRDefault="004D691E" w:rsidP="004D691E">
      <w:pPr>
        <w:pStyle w:val="PlainText"/>
        <w:rPr>
          <w:rFonts w:ascii="Arial" w:hAnsi="Arial" w:cs="Arial"/>
          <w:sz w:val="24"/>
          <w:szCs w:val="24"/>
        </w:rPr>
      </w:pPr>
      <w:r w:rsidRPr="00930792">
        <w:rPr>
          <w:rFonts w:ascii="Arial" w:hAnsi="Arial" w:cs="Arial"/>
          <w:sz w:val="24"/>
          <w:szCs w:val="24"/>
        </w:rPr>
        <w:t xml:space="preserve">The organisation should start with some basic factors that can divide the into three areas: </w:t>
      </w:r>
    </w:p>
    <w:p w14:paraId="6FE4AB04" w14:textId="77777777" w:rsidR="004D691E" w:rsidRPr="00930792" w:rsidRDefault="004D691E" w:rsidP="004D691E">
      <w:pPr>
        <w:pStyle w:val="PlainText"/>
        <w:rPr>
          <w:rFonts w:ascii="Arial" w:hAnsi="Arial" w:cs="Arial"/>
          <w:sz w:val="24"/>
          <w:szCs w:val="24"/>
        </w:rPr>
      </w:pPr>
    </w:p>
    <w:p w14:paraId="3281BD3A" w14:textId="77777777" w:rsidR="004D691E" w:rsidRPr="00930792" w:rsidRDefault="004D691E" w:rsidP="004D691E">
      <w:pPr>
        <w:pStyle w:val="PlainText"/>
        <w:rPr>
          <w:rFonts w:ascii="Arial" w:hAnsi="Arial" w:cs="Arial"/>
          <w:sz w:val="24"/>
          <w:szCs w:val="24"/>
        </w:rPr>
      </w:pPr>
      <w:r w:rsidRPr="00930792">
        <w:rPr>
          <w:rFonts w:ascii="Arial" w:hAnsi="Arial" w:cs="Arial"/>
          <w:sz w:val="24"/>
          <w:szCs w:val="24"/>
        </w:rPr>
        <w:t>1 Market definition and size;</w:t>
      </w:r>
    </w:p>
    <w:p w14:paraId="36452ED1" w14:textId="379751C6" w:rsidR="004D691E" w:rsidRPr="00930792" w:rsidRDefault="004D691E" w:rsidP="004D691E">
      <w:pPr>
        <w:pStyle w:val="PlainText"/>
        <w:rPr>
          <w:rFonts w:ascii="Arial" w:hAnsi="Arial" w:cs="Arial"/>
          <w:sz w:val="24"/>
          <w:szCs w:val="24"/>
        </w:rPr>
      </w:pPr>
      <w:r w:rsidRPr="00930792">
        <w:rPr>
          <w:rFonts w:ascii="Arial" w:hAnsi="Arial" w:cs="Arial"/>
          <w:sz w:val="24"/>
          <w:szCs w:val="24"/>
        </w:rPr>
        <w:t xml:space="preserve">2 Market </w:t>
      </w:r>
      <w:r w:rsidR="00D73813" w:rsidRPr="00930792">
        <w:rPr>
          <w:rFonts w:ascii="Arial" w:hAnsi="Arial" w:cs="Arial"/>
          <w:sz w:val="24"/>
          <w:szCs w:val="24"/>
        </w:rPr>
        <w:t>growth.</w:t>
      </w:r>
    </w:p>
    <w:p w14:paraId="1721CC1D" w14:textId="77777777" w:rsidR="004D691E" w:rsidRPr="00930792" w:rsidRDefault="004D691E" w:rsidP="004D691E">
      <w:pPr>
        <w:pStyle w:val="PlainText"/>
        <w:rPr>
          <w:rFonts w:ascii="Arial" w:hAnsi="Arial" w:cs="Arial"/>
          <w:sz w:val="24"/>
          <w:szCs w:val="24"/>
        </w:rPr>
      </w:pPr>
      <w:r w:rsidRPr="00930792">
        <w:rPr>
          <w:rFonts w:ascii="Arial" w:hAnsi="Arial" w:cs="Arial"/>
          <w:sz w:val="24"/>
          <w:szCs w:val="24"/>
        </w:rPr>
        <w:t>3 Market share.</w:t>
      </w:r>
    </w:p>
    <w:p w14:paraId="06A03341" w14:textId="77777777" w:rsidR="004D691E" w:rsidRDefault="004D691E" w:rsidP="004D691E">
      <w:pPr>
        <w:pStyle w:val="PlainText"/>
      </w:pPr>
    </w:p>
    <w:p w14:paraId="4ADAF95D" w14:textId="3546B0D9" w:rsidR="004D691E" w:rsidRPr="00930792" w:rsidRDefault="004D691E" w:rsidP="004D691E">
      <w:pPr>
        <w:pStyle w:val="PlainText"/>
        <w:rPr>
          <w:rFonts w:ascii="Arial" w:hAnsi="Arial" w:cs="Arial"/>
          <w:sz w:val="24"/>
          <w:szCs w:val="24"/>
        </w:rPr>
      </w:pPr>
      <w:r w:rsidRPr="00930792">
        <w:rPr>
          <w:rFonts w:ascii="Arial" w:hAnsi="Arial" w:cs="Arial"/>
          <w:sz w:val="24"/>
          <w:szCs w:val="24"/>
        </w:rPr>
        <w:t xml:space="preserve">Market definition and size – ‘What is the size of the market?’  It would be fair to say that the </w:t>
      </w:r>
      <w:r w:rsidR="00933794">
        <w:rPr>
          <w:rFonts w:ascii="Arial" w:hAnsi="Arial" w:cs="Arial"/>
          <w:sz w:val="24"/>
          <w:szCs w:val="24"/>
        </w:rPr>
        <w:t xml:space="preserve">whole of the UK would be the </w:t>
      </w:r>
      <w:r w:rsidR="008F4BE4">
        <w:rPr>
          <w:rFonts w:ascii="Arial" w:hAnsi="Arial" w:cs="Arial"/>
          <w:sz w:val="24"/>
          <w:szCs w:val="24"/>
        </w:rPr>
        <w:t xml:space="preserve">market. </w:t>
      </w:r>
      <w:r w:rsidR="00283321">
        <w:rPr>
          <w:rFonts w:ascii="Arial" w:hAnsi="Arial" w:cs="Arial"/>
          <w:sz w:val="24"/>
          <w:szCs w:val="24"/>
        </w:rPr>
        <w:t>Vodafone network coverage is 99% of the UK</w:t>
      </w:r>
      <w:r w:rsidR="00365695">
        <w:rPr>
          <w:rFonts w:ascii="Arial" w:hAnsi="Arial" w:cs="Arial"/>
          <w:sz w:val="24"/>
          <w:szCs w:val="24"/>
        </w:rPr>
        <w:t xml:space="preserve"> and is comparable to the other networks which also have around 99% UK </w:t>
      </w:r>
      <w:r w:rsidR="00392C35">
        <w:rPr>
          <w:rFonts w:ascii="Arial" w:hAnsi="Arial" w:cs="Arial"/>
          <w:sz w:val="24"/>
          <w:szCs w:val="24"/>
        </w:rPr>
        <w:t>coverage.</w:t>
      </w:r>
    </w:p>
    <w:p w14:paraId="4D9D39D4" w14:textId="77777777" w:rsidR="004D691E" w:rsidRDefault="004D691E" w:rsidP="004D691E">
      <w:pPr>
        <w:pStyle w:val="PlainText"/>
      </w:pPr>
    </w:p>
    <w:p w14:paraId="23C05A13" w14:textId="3712954C" w:rsidR="004D691E" w:rsidRPr="00E9773C" w:rsidRDefault="004D691E" w:rsidP="004D691E">
      <w:pPr>
        <w:pStyle w:val="PlainText"/>
        <w:rPr>
          <w:rFonts w:ascii="Arial" w:hAnsi="Arial" w:cs="Arial"/>
          <w:sz w:val="24"/>
          <w:szCs w:val="24"/>
        </w:rPr>
      </w:pPr>
      <w:r w:rsidRPr="00E9773C">
        <w:rPr>
          <w:rFonts w:ascii="Arial" w:hAnsi="Arial" w:cs="Arial"/>
          <w:sz w:val="24"/>
          <w:szCs w:val="24"/>
        </w:rPr>
        <w:t>Market growth</w:t>
      </w:r>
      <w:r>
        <w:rPr>
          <w:rFonts w:ascii="Arial" w:hAnsi="Arial" w:cs="Arial"/>
          <w:sz w:val="24"/>
          <w:szCs w:val="24"/>
        </w:rPr>
        <w:t xml:space="preserve"> - </w:t>
      </w:r>
      <w:r w:rsidRPr="00E9773C">
        <w:rPr>
          <w:rFonts w:ascii="Arial" w:hAnsi="Arial" w:cs="Arial"/>
          <w:sz w:val="24"/>
          <w:szCs w:val="24"/>
        </w:rPr>
        <w:t xml:space="preserve">In establishing the size of the market, it is also common practice to estimate how much the market has grown over the previous period. Post Covid-19 the market has grown but remained fairly </w:t>
      </w:r>
      <w:r w:rsidR="005B01BF" w:rsidRPr="00E9773C">
        <w:rPr>
          <w:rFonts w:ascii="Arial" w:hAnsi="Arial" w:cs="Arial"/>
          <w:sz w:val="24"/>
          <w:szCs w:val="24"/>
        </w:rPr>
        <w:t>stagnant.</w:t>
      </w:r>
    </w:p>
    <w:p w14:paraId="254C5F80" w14:textId="77777777" w:rsidR="004D691E" w:rsidRDefault="004D691E" w:rsidP="004D691E">
      <w:pPr>
        <w:pStyle w:val="PlainText"/>
        <w:rPr>
          <w:b/>
          <w:bCs/>
        </w:rPr>
      </w:pPr>
    </w:p>
    <w:p w14:paraId="7DF867BF" w14:textId="1AD627B9" w:rsidR="004D691E" w:rsidRDefault="004D691E" w:rsidP="004D691E">
      <w:pPr>
        <w:pStyle w:val="PlainText"/>
        <w:rPr>
          <w:rFonts w:ascii="Arial" w:hAnsi="Arial" w:cs="Arial"/>
          <w:sz w:val="24"/>
          <w:szCs w:val="24"/>
        </w:rPr>
      </w:pPr>
      <w:r w:rsidRPr="002E27DD">
        <w:rPr>
          <w:rFonts w:ascii="Arial" w:hAnsi="Arial" w:cs="Arial"/>
          <w:sz w:val="24"/>
          <w:szCs w:val="24"/>
        </w:rPr>
        <w:t xml:space="preserve">Market share - </w:t>
      </w:r>
      <w:r w:rsidR="003F5A41" w:rsidRPr="00930792">
        <w:rPr>
          <w:rFonts w:ascii="Arial" w:hAnsi="Arial" w:cs="Arial"/>
          <w:sz w:val="24"/>
          <w:szCs w:val="24"/>
        </w:rPr>
        <w:t xml:space="preserve">is </w:t>
      </w:r>
      <w:r w:rsidR="003F5A41">
        <w:rPr>
          <w:rFonts w:ascii="Arial" w:hAnsi="Arial" w:cs="Arial"/>
          <w:sz w:val="24"/>
          <w:szCs w:val="24"/>
        </w:rPr>
        <w:t>very</w:t>
      </w:r>
      <w:r w:rsidR="003F5A41" w:rsidRPr="00930792">
        <w:rPr>
          <w:rFonts w:ascii="Arial" w:hAnsi="Arial" w:cs="Arial"/>
          <w:sz w:val="24"/>
          <w:szCs w:val="24"/>
        </w:rPr>
        <w:t xml:space="preserve"> large </w:t>
      </w:r>
      <w:r w:rsidR="003F5A41">
        <w:rPr>
          <w:rFonts w:ascii="Arial" w:hAnsi="Arial" w:cs="Arial"/>
          <w:sz w:val="24"/>
          <w:szCs w:val="24"/>
        </w:rPr>
        <w:t>in comparison as there are only 3 other major networks</w:t>
      </w:r>
      <w:r w:rsidR="003F5A41" w:rsidRPr="00930792">
        <w:rPr>
          <w:rFonts w:ascii="Arial" w:hAnsi="Arial" w:cs="Arial"/>
          <w:sz w:val="24"/>
          <w:szCs w:val="24"/>
        </w:rPr>
        <w:t xml:space="preserve"> firms that have </w:t>
      </w:r>
      <w:r w:rsidR="003F5A41">
        <w:rPr>
          <w:rFonts w:ascii="Arial" w:hAnsi="Arial" w:cs="Arial"/>
          <w:sz w:val="24"/>
          <w:szCs w:val="24"/>
        </w:rPr>
        <w:t>a market share</w:t>
      </w:r>
      <w:r w:rsidR="003F5A41" w:rsidRPr="00930792">
        <w:rPr>
          <w:rFonts w:ascii="Arial" w:hAnsi="Arial" w:cs="Arial"/>
          <w:sz w:val="24"/>
          <w:szCs w:val="24"/>
        </w:rPr>
        <w:t>.</w:t>
      </w:r>
      <w:r w:rsidR="003F5A41">
        <w:rPr>
          <w:rFonts w:ascii="Arial" w:hAnsi="Arial" w:cs="Arial"/>
          <w:sz w:val="24"/>
          <w:szCs w:val="24"/>
        </w:rPr>
        <w:t xml:space="preserve"> Vodafone generally has</w:t>
      </w:r>
      <w:r w:rsidR="00933794">
        <w:rPr>
          <w:rFonts w:ascii="Arial" w:hAnsi="Arial" w:cs="Arial"/>
          <w:sz w:val="24"/>
          <w:szCs w:val="24"/>
        </w:rPr>
        <w:t xml:space="preserve"> around</w:t>
      </w:r>
      <w:r w:rsidR="003F5A41">
        <w:rPr>
          <w:rFonts w:ascii="Arial" w:hAnsi="Arial" w:cs="Arial"/>
          <w:sz w:val="24"/>
          <w:szCs w:val="24"/>
        </w:rPr>
        <w:t xml:space="preserve"> 20-25% market share which is comparable to compare to say EE which has 25-29%</w:t>
      </w:r>
    </w:p>
    <w:p w14:paraId="3DB0F7B5" w14:textId="77777777" w:rsidR="004D691E" w:rsidRDefault="004D691E" w:rsidP="004D691E">
      <w:pPr>
        <w:pStyle w:val="PlainText"/>
        <w:rPr>
          <w:rFonts w:ascii="Arial" w:hAnsi="Arial" w:cs="Arial"/>
          <w:sz w:val="24"/>
          <w:szCs w:val="24"/>
        </w:rPr>
      </w:pPr>
    </w:p>
    <w:p w14:paraId="491BB531" w14:textId="77777777" w:rsidR="004D691E" w:rsidRDefault="004D691E" w:rsidP="004D691E">
      <w:pPr>
        <w:pStyle w:val="PlainText"/>
        <w:rPr>
          <w:rFonts w:ascii="Arial" w:hAnsi="Arial" w:cs="Arial"/>
          <w:sz w:val="24"/>
          <w:szCs w:val="24"/>
        </w:rPr>
      </w:pPr>
      <w:r>
        <w:rPr>
          <w:rFonts w:ascii="Arial" w:hAnsi="Arial" w:cs="Arial"/>
          <w:sz w:val="24"/>
          <w:szCs w:val="24"/>
        </w:rPr>
        <w:t>Whilst such an environmental analysis can be useful in defining strategy, it is difficult to provide figures other than best estimates. The overall strategy has to consider other factors discussed below.</w:t>
      </w:r>
    </w:p>
    <w:p w14:paraId="7C2C4411" w14:textId="77777777" w:rsidR="0080053E" w:rsidRDefault="0080053E" w:rsidP="004D691E">
      <w:pPr>
        <w:pStyle w:val="PlainText"/>
        <w:rPr>
          <w:rFonts w:ascii="Arial" w:hAnsi="Arial" w:cs="Arial"/>
          <w:sz w:val="24"/>
          <w:szCs w:val="24"/>
        </w:rPr>
      </w:pPr>
    </w:p>
    <w:p w14:paraId="0631288F" w14:textId="687AFF3D" w:rsidR="0080053E" w:rsidRPr="00645A13" w:rsidRDefault="0080053E" w:rsidP="0080053E">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hAnsi="Arial" w:cs="Arial"/>
          <w:b/>
          <w:bCs/>
          <w:sz w:val="24"/>
          <w:szCs w:val="24"/>
        </w:rPr>
        <w:t>5. DEV</w:t>
      </w:r>
      <w:r w:rsidR="007C1214">
        <w:rPr>
          <w:rFonts w:ascii="Arial" w:hAnsi="Arial" w:cs="Arial"/>
          <w:b/>
          <w:bCs/>
          <w:sz w:val="24"/>
          <w:szCs w:val="24"/>
        </w:rPr>
        <w:t>E</w:t>
      </w:r>
      <w:r>
        <w:rPr>
          <w:rFonts w:ascii="Arial" w:hAnsi="Arial" w:cs="Arial"/>
          <w:b/>
          <w:bCs/>
          <w:sz w:val="24"/>
          <w:szCs w:val="24"/>
        </w:rPr>
        <w:t>L</w:t>
      </w:r>
      <w:r w:rsidR="007C1214">
        <w:rPr>
          <w:rFonts w:ascii="Arial" w:hAnsi="Arial" w:cs="Arial"/>
          <w:b/>
          <w:bCs/>
          <w:sz w:val="24"/>
          <w:szCs w:val="24"/>
        </w:rPr>
        <w:t>O</w:t>
      </w:r>
      <w:r>
        <w:rPr>
          <w:rFonts w:ascii="Arial" w:hAnsi="Arial" w:cs="Arial"/>
          <w:b/>
          <w:bCs/>
          <w:sz w:val="24"/>
          <w:szCs w:val="24"/>
        </w:rPr>
        <w:t>PING THE STRATEGY</w:t>
      </w:r>
    </w:p>
    <w:p w14:paraId="3502098A" w14:textId="4A3DD081" w:rsidR="00E40EB0" w:rsidRPr="00645A13" w:rsidRDefault="00E40EB0" w:rsidP="00E40EB0">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hAnsi="Arial" w:cs="Arial"/>
          <w:b/>
          <w:bCs/>
          <w:sz w:val="24"/>
          <w:szCs w:val="24"/>
        </w:rPr>
        <w:t>5.</w:t>
      </w:r>
      <w:r w:rsidR="007C1214">
        <w:rPr>
          <w:rFonts w:ascii="Arial" w:hAnsi="Arial" w:cs="Arial"/>
          <w:b/>
          <w:bCs/>
          <w:sz w:val="24"/>
          <w:szCs w:val="24"/>
        </w:rPr>
        <w:t>1</w:t>
      </w:r>
      <w:r>
        <w:rPr>
          <w:rFonts w:ascii="Arial" w:hAnsi="Arial" w:cs="Arial"/>
          <w:b/>
          <w:bCs/>
          <w:sz w:val="24"/>
          <w:szCs w:val="24"/>
        </w:rPr>
        <w:t xml:space="preserve"> </w:t>
      </w:r>
      <w:r w:rsidR="000F3B4F">
        <w:rPr>
          <w:rFonts w:ascii="Arial" w:hAnsi="Arial" w:cs="Arial"/>
          <w:b/>
          <w:bCs/>
          <w:sz w:val="24"/>
          <w:szCs w:val="24"/>
        </w:rPr>
        <w:t>PORTERS</w:t>
      </w:r>
      <w:r w:rsidR="007C1214">
        <w:rPr>
          <w:rFonts w:ascii="Arial" w:hAnsi="Arial" w:cs="Arial"/>
          <w:b/>
          <w:bCs/>
          <w:sz w:val="24"/>
          <w:szCs w:val="24"/>
        </w:rPr>
        <w:t xml:space="preserve"> FIVE FORCES</w:t>
      </w:r>
    </w:p>
    <w:p w14:paraId="4FEC806F" w14:textId="1083CD10" w:rsidR="00D07EB4" w:rsidRPr="00502FED" w:rsidRDefault="00E40EB0" w:rsidP="00502FED">
      <w:pPr>
        <w:pStyle w:val="PlainText"/>
        <w:rPr>
          <w:rFonts w:ascii="Arial" w:hAnsi="Arial" w:cs="Arial"/>
          <w:sz w:val="24"/>
          <w:szCs w:val="24"/>
        </w:rPr>
      </w:pPr>
      <w:r w:rsidRPr="000C440E">
        <w:rPr>
          <w:rFonts w:ascii="Arial" w:hAnsi="Arial" w:cs="Arial"/>
          <w:sz w:val="24"/>
          <w:szCs w:val="24"/>
        </w:rPr>
        <w:t xml:space="preserve">In order to formulate a strategy an analysis has to be undertaken of the forces influencing the organisation. </w:t>
      </w:r>
      <w:r>
        <w:rPr>
          <w:rFonts w:ascii="Arial" w:hAnsi="Arial" w:cs="Arial"/>
          <w:sz w:val="24"/>
          <w:szCs w:val="24"/>
        </w:rPr>
        <w:t xml:space="preserve"> </w:t>
      </w:r>
      <w:r w:rsidRPr="000C440E">
        <w:rPr>
          <w:rFonts w:ascii="Arial" w:hAnsi="Arial" w:cs="Arial"/>
          <w:sz w:val="24"/>
          <w:szCs w:val="24"/>
        </w:rPr>
        <w:t>This analysis is often undertaken by</w:t>
      </w:r>
      <w:r>
        <w:rPr>
          <w:rFonts w:ascii="Arial" w:hAnsi="Arial" w:cs="Arial"/>
          <w:sz w:val="24"/>
          <w:szCs w:val="24"/>
        </w:rPr>
        <w:t xml:space="preserve"> utilising the </w:t>
      </w:r>
      <w:r w:rsidRPr="000C440E">
        <w:rPr>
          <w:rFonts w:ascii="Arial" w:hAnsi="Arial" w:cs="Arial"/>
          <w:sz w:val="24"/>
          <w:szCs w:val="24"/>
        </w:rPr>
        <w:t>Porter’s Five Forces M</w:t>
      </w:r>
      <w:r>
        <w:rPr>
          <w:rFonts w:ascii="Arial" w:hAnsi="Arial" w:cs="Arial"/>
          <w:sz w:val="24"/>
          <w:szCs w:val="24"/>
        </w:rPr>
        <w:t>odel (Michael Porter 1981).</w:t>
      </w:r>
    </w:p>
    <w:p w14:paraId="40C072D9" w14:textId="399C3CC1" w:rsidR="00BB7176" w:rsidRDefault="00BB7176" w:rsidP="00BB7176">
      <w:pPr>
        <w:rPr>
          <w:rFonts w:ascii="Arial" w:hAnsi="Arial" w:cs="Arial"/>
        </w:rPr>
      </w:pPr>
    </w:p>
    <w:p w14:paraId="12425E46" w14:textId="02AFAC2F" w:rsidR="00115ECE" w:rsidRDefault="00115ECE" w:rsidP="00115ECE">
      <w:pPr>
        <w:pStyle w:val="PlainText"/>
        <w:rPr>
          <w:rFonts w:ascii="Arial" w:hAnsi="Arial" w:cs="Arial"/>
          <w:sz w:val="24"/>
          <w:szCs w:val="24"/>
        </w:rPr>
      </w:pPr>
      <w:r>
        <w:rPr>
          <w:rFonts w:ascii="Arial" w:hAnsi="Arial" w:cs="Arial"/>
          <w:sz w:val="24"/>
          <w:szCs w:val="24"/>
        </w:rPr>
        <w:t>H</w:t>
      </w:r>
      <w:r w:rsidRPr="000C440E">
        <w:rPr>
          <w:rFonts w:ascii="Arial" w:hAnsi="Arial" w:cs="Arial"/>
          <w:sz w:val="24"/>
          <w:szCs w:val="24"/>
        </w:rPr>
        <w:t>e identifies five basic forces that can act on the organisation:</w:t>
      </w:r>
    </w:p>
    <w:p w14:paraId="17275077" w14:textId="77777777" w:rsidR="00115ECE" w:rsidRDefault="00115ECE" w:rsidP="00115ECE">
      <w:pPr>
        <w:pStyle w:val="PlainText"/>
        <w:rPr>
          <w:rFonts w:ascii="Arial" w:hAnsi="Arial" w:cs="Arial"/>
          <w:sz w:val="24"/>
          <w:szCs w:val="24"/>
        </w:rPr>
      </w:pPr>
      <w:r w:rsidRPr="000C440E">
        <w:rPr>
          <w:rFonts w:ascii="Arial" w:hAnsi="Arial" w:cs="Arial"/>
          <w:sz w:val="24"/>
          <w:szCs w:val="24"/>
        </w:rPr>
        <w:t xml:space="preserve"> </w:t>
      </w:r>
    </w:p>
    <w:p w14:paraId="5A46AA93" w14:textId="77777777" w:rsidR="00115ECE" w:rsidRDefault="00115ECE" w:rsidP="00115ECE">
      <w:pPr>
        <w:pStyle w:val="PlainText"/>
        <w:rPr>
          <w:rFonts w:ascii="Arial" w:hAnsi="Arial" w:cs="Arial"/>
          <w:sz w:val="24"/>
          <w:szCs w:val="24"/>
        </w:rPr>
      </w:pPr>
      <w:r w:rsidRPr="000C440E">
        <w:rPr>
          <w:rFonts w:ascii="Arial" w:hAnsi="Arial" w:cs="Arial"/>
          <w:sz w:val="24"/>
          <w:szCs w:val="24"/>
        </w:rPr>
        <w:t xml:space="preserve">1 the bargaining power of suppliers; </w:t>
      </w:r>
    </w:p>
    <w:p w14:paraId="640ABA94" w14:textId="77777777" w:rsidR="00115ECE" w:rsidRDefault="00115ECE" w:rsidP="00115ECE">
      <w:pPr>
        <w:pStyle w:val="PlainText"/>
        <w:rPr>
          <w:rFonts w:ascii="Arial" w:hAnsi="Arial" w:cs="Arial"/>
          <w:sz w:val="24"/>
          <w:szCs w:val="24"/>
        </w:rPr>
      </w:pPr>
      <w:r w:rsidRPr="000C440E">
        <w:rPr>
          <w:rFonts w:ascii="Arial" w:hAnsi="Arial" w:cs="Arial"/>
          <w:sz w:val="24"/>
          <w:szCs w:val="24"/>
        </w:rPr>
        <w:t xml:space="preserve">2 the bargaining power of buyers; </w:t>
      </w:r>
    </w:p>
    <w:p w14:paraId="0AA4BAF4" w14:textId="77777777" w:rsidR="00115ECE" w:rsidRDefault="00115ECE" w:rsidP="00115ECE">
      <w:pPr>
        <w:pStyle w:val="PlainText"/>
        <w:rPr>
          <w:rFonts w:ascii="Arial" w:hAnsi="Arial" w:cs="Arial"/>
          <w:sz w:val="24"/>
          <w:szCs w:val="24"/>
        </w:rPr>
      </w:pPr>
      <w:r w:rsidRPr="000C440E">
        <w:rPr>
          <w:rFonts w:ascii="Arial" w:hAnsi="Arial" w:cs="Arial"/>
          <w:sz w:val="24"/>
          <w:szCs w:val="24"/>
        </w:rPr>
        <w:t>3 the threat of potential new entrants;</w:t>
      </w:r>
    </w:p>
    <w:p w14:paraId="6CA4C76E" w14:textId="77777777" w:rsidR="00115ECE" w:rsidRDefault="00115ECE" w:rsidP="00115ECE">
      <w:pPr>
        <w:pStyle w:val="PlainText"/>
        <w:rPr>
          <w:rFonts w:ascii="Arial" w:hAnsi="Arial" w:cs="Arial"/>
          <w:sz w:val="24"/>
          <w:szCs w:val="24"/>
        </w:rPr>
      </w:pPr>
      <w:r w:rsidRPr="000C440E">
        <w:rPr>
          <w:rFonts w:ascii="Arial" w:hAnsi="Arial" w:cs="Arial"/>
          <w:sz w:val="24"/>
          <w:szCs w:val="24"/>
        </w:rPr>
        <w:t xml:space="preserve">4 the threat of substitutes; </w:t>
      </w:r>
    </w:p>
    <w:p w14:paraId="20D64F7F" w14:textId="6F301D63" w:rsidR="007948E3" w:rsidRPr="00184895" w:rsidRDefault="00115ECE" w:rsidP="00184895">
      <w:pPr>
        <w:pStyle w:val="PlainText"/>
        <w:rPr>
          <w:rFonts w:ascii="Arial" w:hAnsi="Arial" w:cs="Arial"/>
          <w:sz w:val="24"/>
          <w:szCs w:val="24"/>
        </w:rPr>
      </w:pPr>
      <w:r w:rsidRPr="000C440E">
        <w:rPr>
          <w:rFonts w:ascii="Arial" w:hAnsi="Arial" w:cs="Arial"/>
          <w:sz w:val="24"/>
          <w:szCs w:val="24"/>
        </w:rPr>
        <w:t xml:space="preserve">5 the extent of competitive rivalry. </w:t>
      </w:r>
    </w:p>
    <w:p w14:paraId="18FF3230" w14:textId="04D081C4" w:rsidR="00115ECE" w:rsidRPr="001A557C" w:rsidRDefault="00DC5611" w:rsidP="00115ECE">
      <w:pPr>
        <w:shd w:val="clear" w:color="auto" w:fill="FFFFFF"/>
        <w:spacing w:before="375" w:after="150" w:line="240" w:lineRule="atLeast"/>
        <w:outlineLvl w:val="2"/>
        <w:rPr>
          <w:rFonts w:ascii="Arial" w:hAnsi="Arial" w:cs="Arial"/>
          <w:b/>
          <w:bCs/>
          <w:sz w:val="24"/>
          <w:szCs w:val="24"/>
        </w:rPr>
      </w:pPr>
      <w:bookmarkStart w:id="4" w:name="_Hlk121828484"/>
      <w:r>
        <w:rPr>
          <w:rFonts w:ascii="Arial" w:hAnsi="Arial" w:cs="Arial"/>
          <w:b/>
          <w:bCs/>
          <w:sz w:val="24"/>
          <w:szCs w:val="24"/>
        </w:rPr>
        <w:t>Sup</w:t>
      </w:r>
      <w:r w:rsidR="00AC1338">
        <w:rPr>
          <w:rFonts w:ascii="Arial" w:hAnsi="Arial" w:cs="Arial"/>
          <w:b/>
          <w:bCs/>
          <w:sz w:val="24"/>
          <w:szCs w:val="24"/>
        </w:rPr>
        <w:t>p</w:t>
      </w:r>
      <w:r>
        <w:rPr>
          <w:rFonts w:ascii="Arial" w:hAnsi="Arial" w:cs="Arial"/>
          <w:b/>
          <w:bCs/>
          <w:sz w:val="24"/>
          <w:szCs w:val="24"/>
        </w:rPr>
        <w:t xml:space="preserve">lier Power - </w:t>
      </w:r>
      <w:r w:rsidR="00115ECE" w:rsidRPr="001A557C">
        <w:rPr>
          <w:rFonts w:ascii="Arial" w:hAnsi="Arial" w:cs="Arial"/>
          <w:b/>
          <w:bCs/>
          <w:sz w:val="24"/>
          <w:szCs w:val="24"/>
        </w:rPr>
        <w:t>The bargaining power of suppliers</w:t>
      </w:r>
    </w:p>
    <w:bookmarkEnd w:id="4"/>
    <w:p w14:paraId="11351EA7" w14:textId="3F85EB63" w:rsidR="00115ECE" w:rsidRPr="007948E3" w:rsidRDefault="002D1653" w:rsidP="00115ECE">
      <w:pPr>
        <w:pStyle w:val="PlainText"/>
        <w:rPr>
          <w:rFonts w:ascii="Arial" w:hAnsi="Arial" w:cs="Arial"/>
          <w:sz w:val="24"/>
          <w:szCs w:val="24"/>
        </w:rPr>
      </w:pPr>
      <w:r>
        <w:rPr>
          <w:rFonts w:ascii="Arial" w:hAnsi="Arial" w:cs="Arial"/>
          <w:sz w:val="24"/>
          <w:szCs w:val="24"/>
        </w:rPr>
        <w:t>V</w:t>
      </w:r>
      <w:r w:rsidR="00115ECE" w:rsidRPr="007948E3">
        <w:rPr>
          <w:rFonts w:ascii="Arial" w:hAnsi="Arial" w:cs="Arial"/>
          <w:sz w:val="24"/>
          <w:szCs w:val="24"/>
        </w:rPr>
        <w:t>irtually every organisation has suppliers of raw materials or services which are used to produce the final goods or services</w:t>
      </w:r>
      <w:r w:rsidR="00AF3CB1">
        <w:rPr>
          <w:rFonts w:ascii="Arial" w:hAnsi="Arial" w:cs="Arial"/>
          <w:sz w:val="24"/>
          <w:szCs w:val="24"/>
        </w:rPr>
        <w:t xml:space="preserve">. </w:t>
      </w:r>
      <w:r w:rsidR="00F94DB5">
        <w:rPr>
          <w:rFonts w:ascii="Arial" w:hAnsi="Arial" w:cs="Arial"/>
          <w:sz w:val="24"/>
          <w:szCs w:val="24"/>
        </w:rPr>
        <w:t>Vodafone</w:t>
      </w:r>
      <w:r w:rsidR="00AF3CB1">
        <w:rPr>
          <w:rFonts w:ascii="Arial" w:hAnsi="Arial" w:cs="Arial"/>
          <w:sz w:val="24"/>
          <w:szCs w:val="24"/>
        </w:rPr>
        <w:t>, along with the other tele</w:t>
      </w:r>
      <w:r w:rsidR="001C3881">
        <w:rPr>
          <w:rFonts w:ascii="Arial" w:hAnsi="Arial" w:cs="Arial"/>
          <w:sz w:val="24"/>
          <w:szCs w:val="24"/>
        </w:rPr>
        <w:t xml:space="preserve">communication companies in the UK, O2, EE and Three </w:t>
      </w:r>
      <w:r w:rsidR="0010291F">
        <w:rPr>
          <w:rFonts w:ascii="Arial" w:hAnsi="Arial" w:cs="Arial"/>
          <w:sz w:val="24"/>
          <w:szCs w:val="24"/>
        </w:rPr>
        <w:t>will require supplies such as mobile telephones</w:t>
      </w:r>
      <w:r w:rsidR="0004424E">
        <w:rPr>
          <w:rFonts w:ascii="Arial" w:hAnsi="Arial" w:cs="Arial"/>
          <w:sz w:val="24"/>
          <w:szCs w:val="24"/>
        </w:rPr>
        <w:t>, tablet computers, data modems</w:t>
      </w:r>
      <w:r w:rsidR="00115ECE" w:rsidRPr="007948E3">
        <w:rPr>
          <w:rFonts w:ascii="Arial" w:hAnsi="Arial" w:cs="Arial"/>
          <w:sz w:val="24"/>
          <w:szCs w:val="24"/>
        </w:rPr>
        <w:t xml:space="preserve">. </w:t>
      </w:r>
      <w:r w:rsidR="003B42DD">
        <w:rPr>
          <w:rFonts w:ascii="Arial" w:hAnsi="Arial" w:cs="Arial"/>
          <w:sz w:val="24"/>
          <w:szCs w:val="24"/>
        </w:rPr>
        <w:t>Samsung</w:t>
      </w:r>
      <w:r w:rsidR="00FA2440">
        <w:rPr>
          <w:rFonts w:ascii="Arial" w:hAnsi="Arial" w:cs="Arial"/>
          <w:sz w:val="24"/>
          <w:szCs w:val="24"/>
        </w:rPr>
        <w:t xml:space="preserve">, Sony, Apple, </w:t>
      </w:r>
      <w:r w:rsidR="003B42DD">
        <w:rPr>
          <w:rFonts w:ascii="Arial" w:hAnsi="Arial" w:cs="Arial"/>
          <w:sz w:val="24"/>
          <w:szCs w:val="24"/>
        </w:rPr>
        <w:t>Huawei</w:t>
      </w:r>
      <w:r w:rsidR="00FA2440">
        <w:rPr>
          <w:rFonts w:ascii="Arial" w:hAnsi="Arial" w:cs="Arial"/>
          <w:sz w:val="24"/>
          <w:szCs w:val="24"/>
        </w:rPr>
        <w:t>,</w:t>
      </w:r>
      <w:r w:rsidR="00EC1C24">
        <w:rPr>
          <w:rFonts w:ascii="Arial" w:hAnsi="Arial" w:cs="Arial"/>
          <w:sz w:val="24"/>
          <w:szCs w:val="24"/>
        </w:rPr>
        <w:t xml:space="preserve"> </w:t>
      </w:r>
      <w:r w:rsidR="002C0B96">
        <w:rPr>
          <w:rFonts w:ascii="Arial" w:hAnsi="Arial" w:cs="Arial"/>
          <w:sz w:val="24"/>
          <w:szCs w:val="24"/>
        </w:rPr>
        <w:t xml:space="preserve">are </w:t>
      </w:r>
      <w:r w:rsidR="00EC1C24">
        <w:rPr>
          <w:rFonts w:ascii="Arial" w:hAnsi="Arial" w:cs="Arial"/>
          <w:sz w:val="24"/>
          <w:szCs w:val="24"/>
        </w:rPr>
        <w:t xml:space="preserve">some of the </w:t>
      </w:r>
      <w:r w:rsidR="002C0B96">
        <w:rPr>
          <w:rFonts w:ascii="Arial" w:hAnsi="Arial" w:cs="Arial"/>
          <w:sz w:val="24"/>
          <w:szCs w:val="24"/>
        </w:rPr>
        <w:t>many companies that can supply Vodafone</w:t>
      </w:r>
      <w:r w:rsidR="00EC1C24">
        <w:rPr>
          <w:rFonts w:ascii="Arial" w:hAnsi="Arial" w:cs="Arial"/>
          <w:sz w:val="24"/>
          <w:szCs w:val="24"/>
        </w:rPr>
        <w:t>.</w:t>
      </w:r>
      <w:r w:rsidR="00115ECE" w:rsidRPr="007948E3">
        <w:rPr>
          <w:rFonts w:ascii="Arial" w:hAnsi="Arial" w:cs="Arial"/>
          <w:sz w:val="24"/>
          <w:szCs w:val="24"/>
        </w:rPr>
        <w:t xml:space="preserve"> Porter suggested that suppliers are more powerful if there are only a few suppliers</w:t>
      </w:r>
      <w:r w:rsidR="00BB6256">
        <w:rPr>
          <w:rFonts w:ascii="Arial" w:hAnsi="Arial" w:cs="Arial"/>
          <w:sz w:val="24"/>
          <w:szCs w:val="24"/>
        </w:rPr>
        <w:t>, however in Vodafone’s case this does not appear to be an issue</w:t>
      </w:r>
      <w:r w:rsidR="005C3843">
        <w:rPr>
          <w:rFonts w:ascii="Arial" w:hAnsi="Arial" w:cs="Arial"/>
          <w:sz w:val="24"/>
          <w:szCs w:val="24"/>
        </w:rPr>
        <w:t>.</w:t>
      </w:r>
      <w:r w:rsidR="002771C4">
        <w:rPr>
          <w:rFonts w:ascii="Arial" w:hAnsi="Arial" w:cs="Arial"/>
          <w:sz w:val="24"/>
          <w:szCs w:val="24"/>
        </w:rPr>
        <w:t xml:space="preserve"> In </w:t>
      </w:r>
      <w:r w:rsidR="006459ED">
        <w:rPr>
          <w:rFonts w:ascii="Arial" w:hAnsi="Arial" w:cs="Arial"/>
          <w:sz w:val="24"/>
          <w:szCs w:val="24"/>
        </w:rPr>
        <w:t>fact,</w:t>
      </w:r>
      <w:r w:rsidR="000C6A26">
        <w:rPr>
          <w:rFonts w:ascii="Arial" w:hAnsi="Arial" w:cs="Arial"/>
          <w:sz w:val="24"/>
          <w:szCs w:val="24"/>
        </w:rPr>
        <w:t xml:space="preserve"> there are </w:t>
      </w:r>
      <w:r w:rsidR="006C5FFA">
        <w:rPr>
          <w:rFonts w:ascii="Arial" w:hAnsi="Arial" w:cs="Arial"/>
          <w:sz w:val="24"/>
          <w:szCs w:val="24"/>
        </w:rPr>
        <w:t xml:space="preserve">even </w:t>
      </w:r>
      <w:r w:rsidR="000C6A26">
        <w:rPr>
          <w:rFonts w:ascii="Arial" w:hAnsi="Arial" w:cs="Arial"/>
          <w:sz w:val="24"/>
          <w:szCs w:val="24"/>
        </w:rPr>
        <w:t xml:space="preserve">rivalries </w:t>
      </w:r>
      <w:r w:rsidR="006C5FFA">
        <w:rPr>
          <w:rFonts w:ascii="Arial" w:hAnsi="Arial" w:cs="Arial"/>
          <w:sz w:val="24"/>
          <w:szCs w:val="24"/>
        </w:rPr>
        <w:t>amongst</w:t>
      </w:r>
      <w:r w:rsidR="000C6A26">
        <w:rPr>
          <w:rFonts w:ascii="Arial" w:hAnsi="Arial" w:cs="Arial"/>
          <w:sz w:val="24"/>
          <w:szCs w:val="24"/>
        </w:rPr>
        <w:t xml:space="preserve"> the suppliers</w:t>
      </w:r>
      <w:r w:rsidR="003B1F97">
        <w:rPr>
          <w:rFonts w:ascii="Arial" w:hAnsi="Arial" w:cs="Arial"/>
          <w:sz w:val="24"/>
          <w:szCs w:val="24"/>
        </w:rPr>
        <w:t xml:space="preserve">. For example, </w:t>
      </w:r>
      <w:r w:rsidR="005E246F">
        <w:rPr>
          <w:rFonts w:ascii="Arial" w:hAnsi="Arial" w:cs="Arial"/>
          <w:sz w:val="24"/>
          <w:szCs w:val="24"/>
        </w:rPr>
        <w:t>Samsung</w:t>
      </w:r>
      <w:r w:rsidR="000C6A26">
        <w:rPr>
          <w:rFonts w:ascii="Arial" w:hAnsi="Arial" w:cs="Arial"/>
          <w:sz w:val="24"/>
          <w:szCs w:val="24"/>
        </w:rPr>
        <w:t xml:space="preserve"> will not want Apple to gain an advantage </w:t>
      </w:r>
      <w:r w:rsidR="005E246F">
        <w:rPr>
          <w:rFonts w:ascii="Arial" w:hAnsi="Arial" w:cs="Arial"/>
          <w:sz w:val="24"/>
          <w:szCs w:val="24"/>
        </w:rPr>
        <w:t>with Vodafone</w:t>
      </w:r>
      <w:r w:rsidR="003B1F97">
        <w:rPr>
          <w:rFonts w:ascii="Arial" w:hAnsi="Arial" w:cs="Arial"/>
          <w:sz w:val="24"/>
          <w:szCs w:val="24"/>
        </w:rPr>
        <w:t xml:space="preserve"> and will ensure their products are priced accordingly</w:t>
      </w:r>
      <w:r w:rsidR="00780CB7">
        <w:rPr>
          <w:rFonts w:ascii="Arial" w:hAnsi="Arial" w:cs="Arial"/>
          <w:sz w:val="24"/>
          <w:szCs w:val="24"/>
        </w:rPr>
        <w:t xml:space="preserve">. </w:t>
      </w:r>
      <w:r w:rsidR="004365A4">
        <w:rPr>
          <w:rFonts w:ascii="Arial" w:hAnsi="Arial" w:cs="Arial"/>
          <w:sz w:val="24"/>
          <w:szCs w:val="24"/>
        </w:rPr>
        <w:t xml:space="preserve">Vodafone </w:t>
      </w:r>
      <w:r w:rsidR="00ED1098">
        <w:rPr>
          <w:rFonts w:ascii="Arial" w:hAnsi="Arial" w:cs="Arial"/>
          <w:sz w:val="24"/>
          <w:szCs w:val="24"/>
        </w:rPr>
        <w:t xml:space="preserve">has contracts with multiple companies and are able to deliver a wide range of products </w:t>
      </w:r>
      <w:r w:rsidR="00F275A9">
        <w:rPr>
          <w:rFonts w:ascii="Arial" w:hAnsi="Arial" w:cs="Arial"/>
          <w:sz w:val="24"/>
          <w:szCs w:val="24"/>
        </w:rPr>
        <w:t xml:space="preserve">alongside their mobile services to </w:t>
      </w:r>
      <w:r w:rsidR="000C3081">
        <w:rPr>
          <w:rFonts w:ascii="Arial" w:hAnsi="Arial" w:cs="Arial"/>
          <w:sz w:val="24"/>
          <w:szCs w:val="24"/>
        </w:rPr>
        <w:t xml:space="preserve">their </w:t>
      </w:r>
      <w:r w:rsidR="00F275A9">
        <w:rPr>
          <w:rFonts w:ascii="Arial" w:hAnsi="Arial" w:cs="Arial"/>
          <w:sz w:val="24"/>
          <w:szCs w:val="24"/>
        </w:rPr>
        <w:t>customers</w:t>
      </w:r>
      <w:r w:rsidR="000C3081">
        <w:rPr>
          <w:rFonts w:ascii="Arial" w:hAnsi="Arial" w:cs="Arial"/>
          <w:sz w:val="24"/>
          <w:szCs w:val="24"/>
        </w:rPr>
        <w:t>.</w:t>
      </w:r>
      <w:r w:rsidR="00F275A9">
        <w:rPr>
          <w:rFonts w:ascii="Arial" w:hAnsi="Arial" w:cs="Arial"/>
          <w:sz w:val="24"/>
          <w:szCs w:val="24"/>
        </w:rPr>
        <w:t xml:space="preserve"> </w:t>
      </w:r>
    </w:p>
    <w:p w14:paraId="01628454" w14:textId="3B7B4170" w:rsidR="00B84B2E" w:rsidRDefault="00B84B2E" w:rsidP="00115ECE">
      <w:pPr>
        <w:pStyle w:val="PlainText"/>
        <w:rPr>
          <w:rFonts w:ascii="Arial" w:hAnsi="Arial" w:cs="Arial"/>
        </w:rPr>
      </w:pPr>
    </w:p>
    <w:p w14:paraId="02ECA7A6" w14:textId="27B35362" w:rsidR="00AC1338" w:rsidRDefault="00B84B2E" w:rsidP="00B84B2E">
      <w:pPr>
        <w:shd w:val="clear" w:color="auto" w:fill="FFFFFF"/>
        <w:spacing w:before="100" w:beforeAutospacing="1" w:after="100" w:afterAutospacing="1" w:line="240" w:lineRule="auto"/>
        <w:rPr>
          <w:rFonts w:ascii="Arial" w:eastAsia="Times New Roman" w:hAnsi="Arial" w:cs="Arial"/>
          <w:b/>
          <w:bCs/>
          <w:color w:val="000000" w:themeColor="text1"/>
          <w:sz w:val="24"/>
          <w:szCs w:val="24"/>
          <w:lang w:eastAsia="en-GB"/>
        </w:rPr>
      </w:pPr>
      <w:r w:rsidRPr="00AC1338">
        <w:rPr>
          <w:rFonts w:ascii="Arial" w:eastAsia="Times New Roman" w:hAnsi="Arial" w:cs="Arial"/>
          <w:b/>
          <w:bCs/>
          <w:color w:val="000000" w:themeColor="text1"/>
          <w:sz w:val="24"/>
          <w:szCs w:val="24"/>
          <w:lang w:eastAsia="en-GB"/>
        </w:rPr>
        <w:t>Threat of substitut</w:t>
      </w:r>
      <w:r w:rsidR="00AC1338">
        <w:rPr>
          <w:rFonts w:ascii="Arial" w:eastAsia="Times New Roman" w:hAnsi="Arial" w:cs="Arial"/>
          <w:b/>
          <w:bCs/>
          <w:color w:val="000000" w:themeColor="text1"/>
          <w:sz w:val="24"/>
          <w:szCs w:val="24"/>
          <w:lang w:eastAsia="en-GB"/>
        </w:rPr>
        <w:t>es</w:t>
      </w:r>
    </w:p>
    <w:p w14:paraId="61CC171A" w14:textId="73FD0B14" w:rsidR="00B84B2E" w:rsidRPr="00103202" w:rsidRDefault="000A6B25" w:rsidP="00B84B2E">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In the UK, there are only 4 major</w:t>
      </w:r>
      <w:r w:rsidR="00821F2E">
        <w:rPr>
          <w:rFonts w:ascii="Arial" w:eastAsia="Times New Roman" w:hAnsi="Arial" w:cs="Arial"/>
          <w:color w:val="000000" w:themeColor="text1"/>
          <w:sz w:val="24"/>
          <w:szCs w:val="24"/>
          <w:lang w:eastAsia="en-GB"/>
        </w:rPr>
        <w:t xml:space="preserve"> networks, Vodafone, O2, EE </w:t>
      </w:r>
      <w:r w:rsidR="000124C5">
        <w:rPr>
          <w:rFonts w:ascii="Arial" w:eastAsia="Times New Roman" w:hAnsi="Arial" w:cs="Arial"/>
          <w:color w:val="000000" w:themeColor="text1"/>
          <w:sz w:val="24"/>
          <w:szCs w:val="24"/>
          <w:lang w:eastAsia="en-GB"/>
        </w:rPr>
        <w:t xml:space="preserve">and Three with differing market shares. </w:t>
      </w:r>
      <w:r w:rsidR="00683ECA">
        <w:rPr>
          <w:rFonts w:ascii="Arial" w:eastAsia="Times New Roman" w:hAnsi="Arial" w:cs="Arial"/>
          <w:color w:val="000000" w:themeColor="text1"/>
          <w:sz w:val="24"/>
          <w:szCs w:val="24"/>
          <w:lang w:eastAsia="en-GB"/>
        </w:rPr>
        <w:t xml:space="preserve">There are also many </w:t>
      </w:r>
      <w:r w:rsidR="00360236">
        <w:rPr>
          <w:rFonts w:ascii="Arial" w:eastAsia="Times New Roman" w:hAnsi="Arial" w:cs="Arial"/>
          <w:color w:val="000000" w:themeColor="text1"/>
          <w:sz w:val="24"/>
          <w:szCs w:val="24"/>
          <w:lang w:eastAsia="en-GB"/>
        </w:rPr>
        <w:t>third-party</w:t>
      </w:r>
      <w:r w:rsidR="00777351">
        <w:rPr>
          <w:rFonts w:ascii="Arial" w:eastAsia="Times New Roman" w:hAnsi="Arial" w:cs="Arial"/>
          <w:color w:val="000000" w:themeColor="text1"/>
          <w:sz w:val="24"/>
          <w:szCs w:val="24"/>
          <w:lang w:eastAsia="en-GB"/>
        </w:rPr>
        <w:t xml:space="preserve"> providers</w:t>
      </w:r>
      <w:r w:rsidR="0058088F">
        <w:rPr>
          <w:rFonts w:ascii="Arial" w:eastAsia="Times New Roman" w:hAnsi="Arial" w:cs="Arial"/>
          <w:color w:val="000000" w:themeColor="text1"/>
          <w:sz w:val="24"/>
          <w:szCs w:val="24"/>
          <w:lang w:eastAsia="en-GB"/>
        </w:rPr>
        <w:t xml:space="preserve"> </w:t>
      </w:r>
      <w:r w:rsidR="00360236">
        <w:rPr>
          <w:rFonts w:ascii="Arial" w:eastAsia="Times New Roman" w:hAnsi="Arial" w:cs="Arial"/>
          <w:color w:val="000000" w:themeColor="text1"/>
          <w:sz w:val="24"/>
          <w:szCs w:val="24"/>
          <w:lang w:eastAsia="en-GB"/>
        </w:rPr>
        <w:t>using the same networks</w:t>
      </w:r>
      <w:r w:rsidR="00265FBF">
        <w:rPr>
          <w:rFonts w:ascii="Arial" w:eastAsia="Times New Roman" w:hAnsi="Arial" w:cs="Arial"/>
          <w:color w:val="000000" w:themeColor="text1"/>
          <w:sz w:val="24"/>
          <w:szCs w:val="24"/>
          <w:lang w:eastAsia="en-GB"/>
        </w:rPr>
        <w:t xml:space="preserve"> </w:t>
      </w:r>
      <w:r w:rsidR="0058088F">
        <w:rPr>
          <w:rFonts w:ascii="Arial" w:eastAsia="Times New Roman" w:hAnsi="Arial" w:cs="Arial"/>
          <w:color w:val="000000" w:themeColor="text1"/>
          <w:sz w:val="24"/>
          <w:szCs w:val="24"/>
          <w:lang w:eastAsia="en-GB"/>
        </w:rPr>
        <w:t>(Tesco, Sky</w:t>
      </w:r>
      <w:r w:rsidR="00F37BED">
        <w:rPr>
          <w:rFonts w:ascii="Arial" w:eastAsia="Times New Roman" w:hAnsi="Arial" w:cs="Arial"/>
          <w:color w:val="000000" w:themeColor="text1"/>
          <w:sz w:val="24"/>
          <w:szCs w:val="24"/>
          <w:lang w:eastAsia="en-GB"/>
        </w:rPr>
        <w:t xml:space="preserve">, </w:t>
      </w:r>
      <w:proofErr w:type="spellStart"/>
      <w:r w:rsidR="00AB0263">
        <w:rPr>
          <w:rFonts w:ascii="Arial" w:eastAsia="Times New Roman" w:hAnsi="Arial" w:cs="Arial"/>
          <w:color w:val="000000" w:themeColor="text1"/>
          <w:sz w:val="24"/>
          <w:szCs w:val="24"/>
          <w:lang w:eastAsia="en-GB"/>
        </w:rPr>
        <w:t>Lebara</w:t>
      </w:r>
      <w:proofErr w:type="spellEnd"/>
      <w:r w:rsidR="00AB0263">
        <w:rPr>
          <w:rFonts w:ascii="Arial" w:eastAsia="Times New Roman" w:hAnsi="Arial" w:cs="Arial"/>
          <w:color w:val="000000" w:themeColor="text1"/>
          <w:sz w:val="24"/>
          <w:szCs w:val="24"/>
          <w:lang w:eastAsia="en-GB"/>
        </w:rPr>
        <w:t>) with</w:t>
      </w:r>
      <w:r w:rsidR="00777351">
        <w:rPr>
          <w:rFonts w:ascii="Arial" w:eastAsia="Times New Roman" w:hAnsi="Arial" w:cs="Arial"/>
          <w:color w:val="000000" w:themeColor="text1"/>
          <w:sz w:val="24"/>
          <w:szCs w:val="24"/>
          <w:lang w:eastAsia="en-GB"/>
        </w:rPr>
        <w:t xml:space="preserve"> similar products </w:t>
      </w:r>
      <w:r w:rsidR="0058088F">
        <w:rPr>
          <w:rFonts w:ascii="Arial" w:eastAsia="Times New Roman" w:hAnsi="Arial" w:cs="Arial"/>
          <w:color w:val="000000" w:themeColor="text1"/>
          <w:sz w:val="24"/>
          <w:szCs w:val="24"/>
          <w:lang w:eastAsia="en-GB"/>
        </w:rPr>
        <w:t>and services</w:t>
      </w:r>
      <w:r w:rsidR="00AB0263">
        <w:rPr>
          <w:rFonts w:ascii="Arial" w:eastAsia="Times New Roman" w:hAnsi="Arial" w:cs="Arial"/>
          <w:color w:val="000000" w:themeColor="text1"/>
          <w:sz w:val="24"/>
          <w:szCs w:val="24"/>
          <w:lang w:eastAsia="en-GB"/>
        </w:rPr>
        <w:t xml:space="preserve"> such as </w:t>
      </w:r>
      <w:r w:rsidR="00F94E35">
        <w:rPr>
          <w:rFonts w:ascii="Arial" w:eastAsia="Times New Roman" w:hAnsi="Arial" w:cs="Arial"/>
          <w:color w:val="000000" w:themeColor="text1"/>
          <w:sz w:val="24"/>
          <w:szCs w:val="24"/>
          <w:lang w:eastAsia="en-GB"/>
        </w:rPr>
        <w:t>mobile telephones, mobile services, broadband and data services</w:t>
      </w:r>
      <w:r w:rsidR="00284840">
        <w:rPr>
          <w:rFonts w:ascii="Arial" w:eastAsia="Times New Roman" w:hAnsi="Arial" w:cs="Arial"/>
          <w:color w:val="000000" w:themeColor="text1"/>
          <w:sz w:val="24"/>
          <w:szCs w:val="24"/>
          <w:lang w:eastAsia="en-GB"/>
        </w:rPr>
        <w:t xml:space="preserve">. </w:t>
      </w:r>
      <w:r w:rsidR="0032594C">
        <w:rPr>
          <w:rFonts w:ascii="Arial" w:eastAsia="Times New Roman" w:hAnsi="Arial" w:cs="Arial"/>
          <w:color w:val="000000" w:themeColor="text1"/>
          <w:sz w:val="24"/>
          <w:szCs w:val="24"/>
          <w:lang w:eastAsia="en-GB"/>
        </w:rPr>
        <w:t xml:space="preserve">In </w:t>
      </w:r>
      <w:r w:rsidR="00B1017F">
        <w:rPr>
          <w:rFonts w:ascii="Arial" w:eastAsia="Times New Roman" w:hAnsi="Arial" w:cs="Arial"/>
          <w:color w:val="000000" w:themeColor="text1"/>
          <w:sz w:val="24"/>
          <w:szCs w:val="24"/>
          <w:lang w:eastAsia="en-GB"/>
        </w:rPr>
        <w:t>the UK</w:t>
      </w:r>
      <w:r w:rsidR="007E41E9">
        <w:rPr>
          <w:rFonts w:ascii="Arial" w:eastAsia="Times New Roman" w:hAnsi="Arial" w:cs="Arial"/>
          <w:color w:val="000000" w:themeColor="text1"/>
          <w:sz w:val="24"/>
          <w:szCs w:val="24"/>
          <w:lang w:eastAsia="en-GB"/>
        </w:rPr>
        <w:t xml:space="preserve">, there are plenty of </w:t>
      </w:r>
      <w:r w:rsidR="00B1017F">
        <w:rPr>
          <w:rFonts w:ascii="Arial" w:eastAsia="Times New Roman" w:hAnsi="Arial" w:cs="Arial"/>
          <w:color w:val="000000" w:themeColor="text1"/>
          <w:sz w:val="24"/>
          <w:szCs w:val="24"/>
          <w:lang w:eastAsia="en-GB"/>
        </w:rPr>
        <w:lastRenderedPageBreak/>
        <w:t xml:space="preserve">organisations </w:t>
      </w:r>
      <w:r w:rsidR="00103202">
        <w:rPr>
          <w:rFonts w:ascii="Arial" w:eastAsia="Times New Roman" w:hAnsi="Arial" w:cs="Arial"/>
          <w:color w:val="000000" w:themeColor="text1"/>
          <w:sz w:val="24"/>
          <w:szCs w:val="24"/>
          <w:lang w:eastAsia="en-GB"/>
        </w:rPr>
        <w:t xml:space="preserve">providing </w:t>
      </w:r>
      <w:r w:rsidR="006C2DFB">
        <w:rPr>
          <w:rFonts w:ascii="Arial" w:eastAsia="Times New Roman" w:hAnsi="Arial" w:cs="Arial"/>
          <w:color w:val="000000" w:themeColor="text1"/>
          <w:sz w:val="24"/>
          <w:szCs w:val="24"/>
          <w:lang w:eastAsia="en-GB"/>
        </w:rPr>
        <w:t>a lot</w:t>
      </w:r>
      <w:r w:rsidR="00103202">
        <w:rPr>
          <w:rFonts w:ascii="Arial" w:eastAsia="Times New Roman" w:hAnsi="Arial" w:cs="Arial"/>
          <w:color w:val="000000" w:themeColor="text1"/>
          <w:sz w:val="24"/>
          <w:szCs w:val="24"/>
          <w:lang w:eastAsia="en-GB"/>
        </w:rPr>
        <w:t xml:space="preserve"> of the same </w:t>
      </w:r>
      <w:r w:rsidR="00B1017F">
        <w:rPr>
          <w:rFonts w:ascii="Arial" w:eastAsia="Times New Roman" w:hAnsi="Arial" w:cs="Arial"/>
          <w:color w:val="000000" w:themeColor="text1"/>
          <w:sz w:val="24"/>
          <w:szCs w:val="24"/>
          <w:lang w:eastAsia="en-GB"/>
        </w:rPr>
        <w:t>products and services</w:t>
      </w:r>
      <w:r w:rsidR="006C2DFB">
        <w:rPr>
          <w:rFonts w:ascii="Arial" w:eastAsia="Times New Roman" w:hAnsi="Arial" w:cs="Arial"/>
          <w:color w:val="000000" w:themeColor="text1"/>
          <w:sz w:val="24"/>
          <w:szCs w:val="24"/>
          <w:lang w:eastAsia="en-GB"/>
        </w:rPr>
        <w:t xml:space="preserve"> and there is plenty of choice of substitutes.</w:t>
      </w:r>
      <w:r w:rsidR="00206136">
        <w:rPr>
          <w:rFonts w:ascii="Arial" w:eastAsia="Times New Roman" w:hAnsi="Arial" w:cs="Arial"/>
          <w:color w:val="000000" w:themeColor="text1"/>
          <w:sz w:val="24"/>
          <w:szCs w:val="24"/>
          <w:lang w:eastAsia="en-GB"/>
        </w:rPr>
        <w:t xml:space="preserve"> </w:t>
      </w:r>
    </w:p>
    <w:p w14:paraId="3DE59D86" w14:textId="77777777" w:rsidR="00115ECE" w:rsidRPr="001A557C" w:rsidRDefault="00115ECE" w:rsidP="00115ECE">
      <w:pPr>
        <w:shd w:val="clear" w:color="auto" w:fill="FFFFFF"/>
        <w:spacing w:before="375" w:after="150" w:line="240" w:lineRule="atLeast"/>
        <w:outlineLvl w:val="2"/>
        <w:rPr>
          <w:rFonts w:ascii="Arial" w:hAnsi="Arial" w:cs="Arial"/>
          <w:b/>
          <w:bCs/>
          <w:sz w:val="24"/>
          <w:szCs w:val="24"/>
        </w:rPr>
      </w:pPr>
      <w:r w:rsidRPr="001A557C">
        <w:rPr>
          <w:rFonts w:ascii="Arial" w:hAnsi="Arial" w:cs="Arial"/>
          <w:b/>
          <w:bCs/>
          <w:sz w:val="24"/>
          <w:szCs w:val="24"/>
        </w:rPr>
        <w:t xml:space="preserve">The bargaining power of </w:t>
      </w:r>
      <w:r>
        <w:rPr>
          <w:rFonts w:ascii="Arial" w:hAnsi="Arial" w:cs="Arial"/>
          <w:b/>
          <w:bCs/>
          <w:sz w:val="24"/>
          <w:szCs w:val="24"/>
        </w:rPr>
        <w:t>buyers</w:t>
      </w:r>
    </w:p>
    <w:p w14:paraId="2CD8E1A4" w14:textId="6DD41973" w:rsidR="00115ECE" w:rsidRPr="00C73F9D" w:rsidRDefault="00115ECE" w:rsidP="00115ECE">
      <w:pPr>
        <w:pStyle w:val="PlainText"/>
        <w:rPr>
          <w:rFonts w:ascii="Arial" w:hAnsi="Arial" w:cs="Arial"/>
          <w:sz w:val="24"/>
          <w:szCs w:val="24"/>
        </w:rPr>
      </w:pPr>
      <w:r w:rsidRPr="00C73F9D">
        <w:rPr>
          <w:rFonts w:ascii="Arial" w:hAnsi="Arial" w:cs="Arial"/>
          <w:sz w:val="24"/>
          <w:szCs w:val="24"/>
        </w:rPr>
        <w:t>Porter used the term buyers to describe what might also be called the c</w:t>
      </w:r>
      <w:r w:rsidR="00B90523">
        <w:rPr>
          <w:rFonts w:ascii="Arial" w:hAnsi="Arial" w:cs="Arial"/>
          <w:sz w:val="24"/>
          <w:szCs w:val="24"/>
        </w:rPr>
        <w:t>ustomers</w:t>
      </w:r>
      <w:r w:rsidRPr="00C73F9D">
        <w:rPr>
          <w:rFonts w:ascii="Arial" w:hAnsi="Arial" w:cs="Arial"/>
          <w:sz w:val="24"/>
          <w:szCs w:val="24"/>
        </w:rPr>
        <w:t xml:space="preserve"> of the organisation</w:t>
      </w:r>
      <w:r w:rsidR="00B90523">
        <w:rPr>
          <w:rFonts w:ascii="Arial" w:hAnsi="Arial" w:cs="Arial"/>
          <w:sz w:val="24"/>
          <w:szCs w:val="24"/>
        </w:rPr>
        <w:t xml:space="preserve"> who consume the </w:t>
      </w:r>
      <w:r w:rsidR="00DA030C">
        <w:rPr>
          <w:rFonts w:ascii="Arial" w:hAnsi="Arial" w:cs="Arial"/>
          <w:sz w:val="24"/>
          <w:szCs w:val="24"/>
        </w:rPr>
        <w:t>products and services provided</w:t>
      </w:r>
      <w:r w:rsidRPr="00C73F9D">
        <w:rPr>
          <w:rFonts w:ascii="Arial" w:hAnsi="Arial" w:cs="Arial"/>
          <w:sz w:val="24"/>
          <w:szCs w:val="24"/>
        </w:rPr>
        <w:t xml:space="preserve">. </w:t>
      </w:r>
      <w:r w:rsidR="00892480">
        <w:rPr>
          <w:rFonts w:ascii="Arial" w:hAnsi="Arial" w:cs="Arial"/>
          <w:sz w:val="24"/>
          <w:szCs w:val="24"/>
        </w:rPr>
        <w:t xml:space="preserve">At present, </w:t>
      </w:r>
      <w:r w:rsidR="00E04767">
        <w:rPr>
          <w:rFonts w:ascii="Arial" w:hAnsi="Arial" w:cs="Arial"/>
          <w:sz w:val="24"/>
          <w:szCs w:val="24"/>
        </w:rPr>
        <w:t>Vodafone</w:t>
      </w:r>
      <w:r>
        <w:rPr>
          <w:rFonts w:ascii="Arial" w:hAnsi="Arial" w:cs="Arial"/>
          <w:sz w:val="24"/>
          <w:szCs w:val="24"/>
        </w:rPr>
        <w:t xml:space="preserve"> </w:t>
      </w:r>
      <w:r w:rsidR="00A01455">
        <w:rPr>
          <w:rFonts w:ascii="Arial" w:hAnsi="Arial" w:cs="Arial"/>
          <w:sz w:val="24"/>
          <w:szCs w:val="24"/>
        </w:rPr>
        <w:t xml:space="preserve">operates with </w:t>
      </w:r>
      <w:r w:rsidR="00491AD9">
        <w:rPr>
          <w:rFonts w:ascii="Arial" w:hAnsi="Arial" w:cs="Arial"/>
          <w:sz w:val="24"/>
          <w:szCs w:val="24"/>
        </w:rPr>
        <w:t>m</w:t>
      </w:r>
      <w:r w:rsidR="00E04767">
        <w:rPr>
          <w:rFonts w:ascii="Arial" w:hAnsi="Arial" w:cs="Arial"/>
          <w:sz w:val="24"/>
          <w:szCs w:val="24"/>
        </w:rPr>
        <w:t xml:space="preserve">illions of </w:t>
      </w:r>
      <w:r w:rsidR="00FF5007">
        <w:rPr>
          <w:rFonts w:ascii="Arial" w:hAnsi="Arial" w:cs="Arial"/>
          <w:sz w:val="24"/>
          <w:szCs w:val="24"/>
        </w:rPr>
        <w:t>customers</w:t>
      </w:r>
      <w:r w:rsidR="00491AD9">
        <w:rPr>
          <w:rFonts w:ascii="Arial" w:hAnsi="Arial" w:cs="Arial"/>
          <w:sz w:val="24"/>
          <w:szCs w:val="24"/>
        </w:rPr>
        <w:t xml:space="preserve"> and does not </w:t>
      </w:r>
      <w:r>
        <w:rPr>
          <w:rFonts w:ascii="Arial" w:hAnsi="Arial" w:cs="Arial"/>
          <w:sz w:val="24"/>
          <w:szCs w:val="24"/>
        </w:rPr>
        <w:t>rel</w:t>
      </w:r>
      <w:r w:rsidR="00491AD9">
        <w:rPr>
          <w:rFonts w:ascii="Arial" w:hAnsi="Arial" w:cs="Arial"/>
          <w:sz w:val="24"/>
          <w:szCs w:val="24"/>
        </w:rPr>
        <w:t>y</w:t>
      </w:r>
      <w:r>
        <w:rPr>
          <w:rFonts w:ascii="Arial" w:hAnsi="Arial" w:cs="Arial"/>
          <w:sz w:val="24"/>
          <w:szCs w:val="24"/>
        </w:rPr>
        <w:t xml:space="preserve"> upon</w:t>
      </w:r>
      <w:r w:rsidRPr="00C73F9D">
        <w:rPr>
          <w:rFonts w:ascii="Arial" w:hAnsi="Arial" w:cs="Arial"/>
          <w:sz w:val="24"/>
          <w:szCs w:val="24"/>
        </w:rPr>
        <w:t xml:space="preserve"> </w:t>
      </w:r>
      <w:r>
        <w:rPr>
          <w:rFonts w:ascii="Arial" w:hAnsi="Arial" w:cs="Arial"/>
          <w:sz w:val="24"/>
          <w:szCs w:val="24"/>
        </w:rPr>
        <w:t xml:space="preserve">a few </w:t>
      </w:r>
      <w:r w:rsidR="00DA030C">
        <w:rPr>
          <w:rFonts w:ascii="Arial" w:hAnsi="Arial" w:cs="Arial"/>
          <w:sz w:val="24"/>
          <w:szCs w:val="24"/>
        </w:rPr>
        <w:t>consumers</w:t>
      </w:r>
      <w:r w:rsidR="00696327">
        <w:rPr>
          <w:rFonts w:ascii="Arial" w:hAnsi="Arial" w:cs="Arial"/>
          <w:sz w:val="24"/>
          <w:szCs w:val="24"/>
        </w:rPr>
        <w:t xml:space="preserve">. If this changed then </w:t>
      </w:r>
      <w:r>
        <w:rPr>
          <w:rFonts w:ascii="Arial" w:hAnsi="Arial" w:cs="Arial"/>
          <w:sz w:val="24"/>
          <w:szCs w:val="24"/>
        </w:rPr>
        <w:t>it could be faced with</w:t>
      </w:r>
      <w:r w:rsidRPr="00C73F9D">
        <w:rPr>
          <w:rFonts w:ascii="Arial" w:hAnsi="Arial" w:cs="Arial"/>
          <w:sz w:val="24"/>
          <w:szCs w:val="24"/>
        </w:rPr>
        <w:t xml:space="preserve"> little option but to negotiate </w:t>
      </w:r>
      <w:r>
        <w:rPr>
          <w:rFonts w:ascii="Arial" w:hAnsi="Arial" w:cs="Arial"/>
          <w:sz w:val="24"/>
          <w:szCs w:val="24"/>
        </w:rPr>
        <w:t>because</w:t>
      </w:r>
      <w:r w:rsidRPr="00C73F9D">
        <w:rPr>
          <w:rFonts w:ascii="Arial" w:hAnsi="Arial" w:cs="Arial"/>
          <w:sz w:val="24"/>
          <w:szCs w:val="24"/>
        </w:rPr>
        <w:t xml:space="preserve"> i</w:t>
      </w:r>
      <w:r>
        <w:rPr>
          <w:rFonts w:ascii="Arial" w:hAnsi="Arial" w:cs="Arial"/>
          <w:sz w:val="24"/>
          <w:szCs w:val="24"/>
        </w:rPr>
        <w:t>t would be i</w:t>
      </w:r>
      <w:r w:rsidRPr="00C73F9D">
        <w:rPr>
          <w:rFonts w:ascii="Arial" w:hAnsi="Arial" w:cs="Arial"/>
          <w:sz w:val="24"/>
          <w:szCs w:val="24"/>
        </w:rPr>
        <w:t>n a weak position.</w:t>
      </w:r>
      <w:r w:rsidR="0096529A">
        <w:rPr>
          <w:rFonts w:ascii="Arial" w:hAnsi="Arial" w:cs="Arial"/>
          <w:sz w:val="24"/>
          <w:szCs w:val="24"/>
        </w:rPr>
        <w:t xml:space="preserve"> What could be more problematic is where there are large corporate clients</w:t>
      </w:r>
      <w:r w:rsidR="00382C6D">
        <w:rPr>
          <w:rFonts w:ascii="Arial" w:hAnsi="Arial" w:cs="Arial"/>
          <w:sz w:val="24"/>
          <w:szCs w:val="24"/>
        </w:rPr>
        <w:t xml:space="preserve"> with thousands of contracts. These corporate clients could force Vodafone to negotiate a better price or deal which would result in lower </w:t>
      </w:r>
      <w:r w:rsidR="004851DE">
        <w:rPr>
          <w:rFonts w:ascii="Arial" w:hAnsi="Arial" w:cs="Arial"/>
          <w:sz w:val="24"/>
          <w:szCs w:val="24"/>
        </w:rPr>
        <w:t>profits.</w:t>
      </w:r>
    </w:p>
    <w:p w14:paraId="175520C1" w14:textId="77777777" w:rsidR="00115ECE" w:rsidRPr="00C73F9D" w:rsidRDefault="00115ECE" w:rsidP="00115ECE">
      <w:pPr>
        <w:pStyle w:val="PlainText"/>
        <w:rPr>
          <w:rFonts w:ascii="Arial" w:hAnsi="Arial" w:cs="Arial"/>
          <w:sz w:val="24"/>
          <w:szCs w:val="24"/>
        </w:rPr>
      </w:pPr>
    </w:p>
    <w:p w14:paraId="37D64D3A" w14:textId="6C5DBB11" w:rsidR="00115ECE" w:rsidRDefault="00115ECE" w:rsidP="00115ECE">
      <w:pPr>
        <w:pStyle w:val="PlainText"/>
      </w:pPr>
      <w:r w:rsidRPr="00C73F9D">
        <w:rPr>
          <w:rFonts w:ascii="Arial" w:hAnsi="Arial" w:cs="Arial"/>
          <w:sz w:val="24"/>
          <w:szCs w:val="24"/>
        </w:rPr>
        <w:t xml:space="preserve">The organisation should focus more on the differentiated services to create better competitive advantage.  </w:t>
      </w:r>
      <w:r w:rsidRPr="00C73F9D">
        <w:rPr>
          <w:rFonts w:ascii="Arial" w:hAnsi="Arial" w:cs="Arial"/>
          <w:color w:val="000000" w:themeColor="text1"/>
          <w:sz w:val="24"/>
          <w:szCs w:val="24"/>
        </w:rPr>
        <w:t xml:space="preserve">This force should encourage the organisation to consider what is </w:t>
      </w:r>
      <w:r w:rsidR="00980E69">
        <w:rPr>
          <w:rFonts w:ascii="Arial" w:hAnsi="Arial" w:cs="Arial"/>
          <w:color w:val="000000" w:themeColor="text1"/>
          <w:sz w:val="24"/>
          <w:szCs w:val="24"/>
        </w:rPr>
        <w:t xml:space="preserve">needed to provide </w:t>
      </w:r>
      <w:r w:rsidR="003D5A7C">
        <w:rPr>
          <w:rFonts w:ascii="Arial" w:hAnsi="Arial" w:cs="Arial"/>
          <w:color w:val="000000" w:themeColor="text1"/>
          <w:sz w:val="24"/>
          <w:szCs w:val="24"/>
        </w:rPr>
        <w:t>customers with</w:t>
      </w:r>
      <w:r w:rsidR="00980E69">
        <w:rPr>
          <w:rFonts w:ascii="Arial" w:hAnsi="Arial" w:cs="Arial"/>
          <w:color w:val="000000" w:themeColor="text1"/>
          <w:sz w:val="24"/>
          <w:szCs w:val="24"/>
        </w:rPr>
        <w:t xml:space="preserve"> a better service </w:t>
      </w:r>
      <w:r w:rsidR="00BC5D66">
        <w:rPr>
          <w:rFonts w:ascii="Arial" w:hAnsi="Arial" w:cs="Arial"/>
          <w:color w:val="000000" w:themeColor="text1"/>
          <w:sz w:val="24"/>
          <w:szCs w:val="24"/>
        </w:rPr>
        <w:t>and perceived value</w:t>
      </w:r>
      <w:r w:rsidRPr="00C73F9D">
        <w:rPr>
          <w:rFonts w:ascii="Arial" w:hAnsi="Arial" w:cs="Arial"/>
          <w:color w:val="000000" w:themeColor="text1"/>
          <w:sz w:val="24"/>
          <w:szCs w:val="24"/>
        </w:rPr>
        <w:t>.</w:t>
      </w:r>
    </w:p>
    <w:p w14:paraId="335D7DFE" w14:textId="0D0E237E" w:rsidR="00115ECE" w:rsidRPr="001A557C" w:rsidRDefault="00DB6A30" w:rsidP="00115ECE">
      <w:pPr>
        <w:shd w:val="clear" w:color="auto" w:fill="FFFFFF"/>
        <w:spacing w:before="375" w:after="150" w:line="240" w:lineRule="atLeast"/>
        <w:outlineLvl w:val="2"/>
        <w:rPr>
          <w:rFonts w:ascii="Arial" w:hAnsi="Arial" w:cs="Arial"/>
          <w:b/>
          <w:bCs/>
          <w:sz w:val="24"/>
          <w:szCs w:val="24"/>
        </w:rPr>
      </w:pPr>
      <w:r>
        <w:rPr>
          <w:rFonts w:ascii="Arial" w:hAnsi="Arial" w:cs="Arial"/>
          <w:b/>
          <w:bCs/>
          <w:sz w:val="24"/>
          <w:szCs w:val="24"/>
        </w:rPr>
        <w:t>T</w:t>
      </w:r>
      <w:r w:rsidR="00115ECE">
        <w:rPr>
          <w:rFonts w:ascii="Arial" w:hAnsi="Arial" w:cs="Arial"/>
          <w:b/>
          <w:bCs/>
          <w:sz w:val="24"/>
          <w:szCs w:val="24"/>
        </w:rPr>
        <w:t>hreat of</w:t>
      </w:r>
      <w:r w:rsidR="00115ECE" w:rsidRPr="001A557C">
        <w:rPr>
          <w:rFonts w:ascii="Arial" w:hAnsi="Arial" w:cs="Arial"/>
          <w:b/>
          <w:bCs/>
          <w:sz w:val="24"/>
          <w:szCs w:val="24"/>
        </w:rPr>
        <w:t xml:space="preserve"> </w:t>
      </w:r>
      <w:r w:rsidR="00115ECE">
        <w:rPr>
          <w:rFonts w:ascii="Arial" w:hAnsi="Arial" w:cs="Arial"/>
          <w:b/>
          <w:bCs/>
          <w:sz w:val="24"/>
          <w:szCs w:val="24"/>
        </w:rPr>
        <w:t>new entr</w:t>
      </w:r>
      <w:r>
        <w:rPr>
          <w:rFonts w:ascii="Arial" w:hAnsi="Arial" w:cs="Arial"/>
          <w:b/>
          <w:bCs/>
          <w:sz w:val="24"/>
          <w:szCs w:val="24"/>
        </w:rPr>
        <w:t>y- Potential New Entrants</w:t>
      </w:r>
    </w:p>
    <w:p w14:paraId="24B73D89" w14:textId="2967CA83" w:rsidR="00115ECE" w:rsidRDefault="00115ECE" w:rsidP="00115ECE">
      <w:pPr>
        <w:pStyle w:val="PlainText"/>
        <w:rPr>
          <w:rFonts w:ascii="Arial" w:hAnsi="Arial" w:cs="Arial"/>
          <w:sz w:val="24"/>
          <w:szCs w:val="24"/>
        </w:rPr>
      </w:pPr>
      <w:r w:rsidRPr="00374630">
        <w:rPr>
          <w:rFonts w:ascii="Arial" w:hAnsi="Arial" w:cs="Arial"/>
          <w:sz w:val="24"/>
          <w:szCs w:val="24"/>
        </w:rPr>
        <w:t xml:space="preserve">New </w:t>
      </w:r>
      <w:r w:rsidR="00D661C3">
        <w:rPr>
          <w:rFonts w:ascii="Arial" w:hAnsi="Arial" w:cs="Arial"/>
          <w:sz w:val="24"/>
          <w:szCs w:val="24"/>
        </w:rPr>
        <w:t>firms could</w:t>
      </w:r>
      <w:r w:rsidRPr="00374630">
        <w:rPr>
          <w:rFonts w:ascii="Arial" w:hAnsi="Arial" w:cs="Arial"/>
          <w:sz w:val="24"/>
          <w:szCs w:val="24"/>
        </w:rPr>
        <w:t xml:space="preserve"> become threats </w:t>
      </w:r>
      <w:r w:rsidR="00D661C3">
        <w:rPr>
          <w:rFonts w:ascii="Arial" w:hAnsi="Arial" w:cs="Arial"/>
          <w:sz w:val="24"/>
          <w:szCs w:val="24"/>
        </w:rPr>
        <w:t>to the organ</w:t>
      </w:r>
      <w:r w:rsidR="00197F5B">
        <w:rPr>
          <w:rFonts w:ascii="Arial" w:hAnsi="Arial" w:cs="Arial"/>
          <w:sz w:val="24"/>
          <w:szCs w:val="24"/>
        </w:rPr>
        <w:t>isation if it was easier to set up</w:t>
      </w:r>
      <w:r w:rsidRPr="00374630">
        <w:rPr>
          <w:rFonts w:ascii="Arial" w:hAnsi="Arial" w:cs="Arial"/>
          <w:sz w:val="24"/>
          <w:szCs w:val="24"/>
        </w:rPr>
        <w:t xml:space="preserve">. Porter argued that there were seven major sources of barriers to entry: Economies of scale, Product differentiation, </w:t>
      </w:r>
      <w:r>
        <w:rPr>
          <w:rFonts w:ascii="Arial" w:hAnsi="Arial" w:cs="Arial"/>
          <w:sz w:val="24"/>
          <w:szCs w:val="24"/>
        </w:rPr>
        <w:t>Capital requirements</w:t>
      </w:r>
      <w:r w:rsidRPr="00374630">
        <w:rPr>
          <w:rFonts w:ascii="Arial" w:hAnsi="Arial" w:cs="Arial"/>
          <w:sz w:val="24"/>
          <w:szCs w:val="24"/>
        </w:rPr>
        <w:t>, Switching costs, Access to distribution channels, Cost disadvantages, Government policy</w:t>
      </w:r>
      <w:r>
        <w:rPr>
          <w:rFonts w:ascii="Arial" w:hAnsi="Arial" w:cs="Arial"/>
          <w:sz w:val="24"/>
          <w:szCs w:val="24"/>
        </w:rPr>
        <w:t>.</w:t>
      </w:r>
    </w:p>
    <w:p w14:paraId="24C07674" w14:textId="77777777" w:rsidR="00115ECE" w:rsidRDefault="00115ECE" w:rsidP="00115ECE">
      <w:pPr>
        <w:pStyle w:val="PlainText"/>
        <w:rPr>
          <w:rFonts w:ascii="Arial" w:hAnsi="Arial" w:cs="Arial"/>
          <w:sz w:val="24"/>
          <w:szCs w:val="24"/>
        </w:rPr>
      </w:pPr>
    </w:p>
    <w:p w14:paraId="388C239D" w14:textId="4B58E0E4" w:rsidR="00ED5BCB" w:rsidRDefault="00CF387F" w:rsidP="00EE3379">
      <w:pPr>
        <w:pStyle w:val="PlainText"/>
        <w:rPr>
          <w:rFonts w:ascii="Arial" w:hAnsi="Arial" w:cs="Arial"/>
          <w:color w:val="000000" w:themeColor="text1"/>
          <w:sz w:val="24"/>
          <w:szCs w:val="24"/>
        </w:rPr>
      </w:pPr>
      <w:r>
        <w:rPr>
          <w:rFonts w:ascii="Arial" w:hAnsi="Arial" w:cs="Arial"/>
          <w:sz w:val="24"/>
          <w:szCs w:val="24"/>
        </w:rPr>
        <w:t xml:space="preserve">For a </w:t>
      </w:r>
      <w:r w:rsidR="00254A5D">
        <w:rPr>
          <w:rFonts w:ascii="Arial" w:hAnsi="Arial" w:cs="Arial"/>
          <w:sz w:val="24"/>
          <w:szCs w:val="24"/>
        </w:rPr>
        <w:t>telecommunications network</w:t>
      </w:r>
      <w:r>
        <w:rPr>
          <w:rFonts w:ascii="Arial" w:hAnsi="Arial" w:cs="Arial"/>
          <w:sz w:val="24"/>
          <w:szCs w:val="24"/>
        </w:rPr>
        <w:t xml:space="preserve">, the major considerations would be </w:t>
      </w:r>
      <w:r w:rsidR="00C60214">
        <w:rPr>
          <w:rFonts w:ascii="Arial" w:hAnsi="Arial" w:cs="Arial"/>
          <w:sz w:val="24"/>
          <w:szCs w:val="24"/>
        </w:rPr>
        <w:t xml:space="preserve">obtaining Government </w:t>
      </w:r>
      <w:proofErr w:type="spellStart"/>
      <w:r w:rsidR="00C60214">
        <w:rPr>
          <w:rFonts w:ascii="Arial" w:hAnsi="Arial" w:cs="Arial"/>
          <w:sz w:val="24"/>
          <w:szCs w:val="24"/>
        </w:rPr>
        <w:t>Regulator</w:t>
      </w:r>
      <w:proofErr w:type="spellEnd"/>
      <w:r w:rsidR="00C60214">
        <w:rPr>
          <w:rFonts w:ascii="Arial" w:hAnsi="Arial" w:cs="Arial"/>
          <w:sz w:val="24"/>
          <w:szCs w:val="24"/>
        </w:rPr>
        <w:t xml:space="preserve"> approval (without w</w:t>
      </w:r>
      <w:r w:rsidR="001B1727">
        <w:rPr>
          <w:rFonts w:ascii="Arial" w:hAnsi="Arial" w:cs="Arial"/>
          <w:sz w:val="24"/>
          <w:szCs w:val="24"/>
        </w:rPr>
        <w:t xml:space="preserve">hich it would not be possible to </w:t>
      </w:r>
      <w:r w:rsidR="00CB4C9A">
        <w:rPr>
          <w:rFonts w:ascii="Arial" w:hAnsi="Arial" w:cs="Arial"/>
          <w:sz w:val="24"/>
          <w:szCs w:val="24"/>
        </w:rPr>
        <w:t>operate in the UK</w:t>
      </w:r>
      <w:r w:rsidR="001B1727">
        <w:rPr>
          <w:rFonts w:ascii="Arial" w:hAnsi="Arial" w:cs="Arial"/>
          <w:sz w:val="24"/>
          <w:szCs w:val="24"/>
        </w:rPr>
        <w:t>)</w:t>
      </w:r>
      <w:r w:rsidR="00CB4C9A">
        <w:rPr>
          <w:rFonts w:ascii="Arial" w:hAnsi="Arial" w:cs="Arial"/>
          <w:sz w:val="24"/>
          <w:szCs w:val="24"/>
        </w:rPr>
        <w:t xml:space="preserve">. There would be a huge set up </w:t>
      </w:r>
      <w:r w:rsidR="001B1727">
        <w:rPr>
          <w:rFonts w:ascii="Arial" w:hAnsi="Arial" w:cs="Arial"/>
          <w:sz w:val="24"/>
          <w:szCs w:val="24"/>
        </w:rPr>
        <w:t xml:space="preserve">cost </w:t>
      </w:r>
      <w:r w:rsidR="0092004B">
        <w:rPr>
          <w:rFonts w:ascii="Arial" w:hAnsi="Arial" w:cs="Arial"/>
          <w:sz w:val="24"/>
          <w:szCs w:val="24"/>
        </w:rPr>
        <w:t xml:space="preserve">such as </w:t>
      </w:r>
      <w:r w:rsidR="000F2CD7">
        <w:rPr>
          <w:rFonts w:ascii="Arial" w:hAnsi="Arial" w:cs="Arial"/>
          <w:sz w:val="24"/>
          <w:szCs w:val="24"/>
        </w:rPr>
        <w:t xml:space="preserve">purchasing a government licence </w:t>
      </w:r>
      <w:r w:rsidR="000042BC">
        <w:rPr>
          <w:rFonts w:ascii="Arial" w:hAnsi="Arial" w:cs="Arial"/>
          <w:sz w:val="24"/>
          <w:szCs w:val="24"/>
        </w:rPr>
        <w:t>which are usually in the billions of pounds</w:t>
      </w:r>
      <w:r w:rsidR="00DE2098">
        <w:rPr>
          <w:rFonts w:ascii="Arial" w:hAnsi="Arial" w:cs="Arial"/>
          <w:sz w:val="24"/>
          <w:szCs w:val="24"/>
        </w:rPr>
        <w:t>, along with the cost of building or setting up a mobile network</w:t>
      </w:r>
      <w:r w:rsidR="001A6D25">
        <w:rPr>
          <w:rFonts w:ascii="Arial" w:hAnsi="Arial" w:cs="Arial"/>
          <w:sz w:val="24"/>
          <w:szCs w:val="24"/>
        </w:rPr>
        <w:t>.</w:t>
      </w:r>
      <w:r w:rsidR="00B23850">
        <w:rPr>
          <w:rFonts w:ascii="Arial" w:hAnsi="Arial" w:cs="Arial"/>
          <w:sz w:val="24"/>
          <w:szCs w:val="24"/>
        </w:rPr>
        <w:t xml:space="preserve"> </w:t>
      </w:r>
      <w:r w:rsidR="00115ECE">
        <w:rPr>
          <w:rFonts w:ascii="Arial" w:hAnsi="Arial" w:cs="Arial"/>
          <w:color w:val="000000" w:themeColor="text1"/>
          <w:sz w:val="24"/>
          <w:szCs w:val="24"/>
        </w:rPr>
        <w:t>T</w:t>
      </w:r>
      <w:r w:rsidR="00115ECE" w:rsidRPr="00E1278D">
        <w:rPr>
          <w:rFonts w:ascii="Arial" w:hAnsi="Arial" w:cs="Arial"/>
          <w:color w:val="000000" w:themeColor="text1"/>
          <w:sz w:val="24"/>
          <w:szCs w:val="24"/>
        </w:rPr>
        <w:t xml:space="preserve">his force is </w:t>
      </w:r>
      <w:r w:rsidR="00115ECE">
        <w:rPr>
          <w:rFonts w:ascii="Arial" w:hAnsi="Arial" w:cs="Arial"/>
          <w:color w:val="000000" w:themeColor="text1"/>
          <w:sz w:val="24"/>
          <w:szCs w:val="24"/>
        </w:rPr>
        <w:t xml:space="preserve">likely to be </w:t>
      </w:r>
      <w:r w:rsidR="00115ECE" w:rsidRPr="00E1278D">
        <w:rPr>
          <w:rFonts w:ascii="Arial" w:hAnsi="Arial" w:cs="Arial"/>
          <w:color w:val="000000" w:themeColor="text1"/>
          <w:sz w:val="24"/>
          <w:szCs w:val="24"/>
        </w:rPr>
        <w:t xml:space="preserve">weak in </w:t>
      </w:r>
      <w:r w:rsidR="00115ECE">
        <w:rPr>
          <w:rFonts w:ascii="Arial" w:hAnsi="Arial" w:cs="Arial"/>
          <w:color w:val="000000" w:themeColor="text1"/>
          <w:sz w:val="24"/>
          <w:szCs w:val="24"/>
        </w:rPr>
        <w:t xml:space="preserve">the </w:t>
      </w:r>
      <w:r w:rsidR="00345D2D">
        <w:rPr>
          <w:rFonts w:ascii="Arial" w:hAnsi="Arial" w:cs="Arial"/>
          <w:color w:val="000000" w:themeColor="text1"/>
          <w:sz w:val="24"/>
          <w:szCs w:val="24"/>
        </w:rPr>
        <w:t xml:space="preserve">telecommunications </w:t>
      </w:r>
      <w:r w:rsidR="00115ECE" w:rsidRPr="00E1278D">
        <w:rPr>
          <w:rFonts w:ascii="Arial" w:hAnsi="Arial" w:cs="Arial"/>
          <w:color w:val="000000" w:themeColor="text1"/>
          <w:sz w:val="24"/>
          <w:szCs w:val="24"/>
        </w:rPr>
        <w:t>market since the indus</w:t>
      </w:r>
      <w:r w:rsidR="00EF115A">
        <w:rPr>
          <w:rFonts w:ascii="Arial" w:hAnsi="Arial" w:cs="Arial"/>
          <w:color w:val="000000" w:themeColor="text1"/>
          <w:sz w:val="24"/>
          <w:szCs w:val="24"/>
        </w:rPr>
        <w:t xml:space="preserve">try consists of only </w:t>
      </w:r>
      <w:r w:rsidR="00767890">
        <w:rPr>
          <w:rFonts w:ascii="Arial" w:hAnsi="Arial" w:cs="Arial"/>
          <w:color w:val="000000" w:themeColor="text1"/>
          <w:sz w:val="24"/>
          <w:szCs w:val="24"/>
        </w:rPr>
        <w:t>four major network providers</w:t>
      </w:r>
      <w:r w:rsidR="00115ECE" w:rsidRPr="00E1278D">
        <w:rPr>
          <w:rFonts w:ascii="Arial" w:hAnsi="Arial" w:cs="Arial"/>
          <w:color w:val="000000" w:themeColor="text1"/>
          <w:sz w:val="24"/>
          <w:szCs w:val="24"/>
        </w:rPr>
        <w:t xml:space="preserve">, but </w:t>
      </w:r>
      <w:r w:rsidR="005E68E0">
        <w:rPr>
          <w:rFonts w:ascii="Arial" w:hAnsi="Arial" w:cs="Arial"/>
          <w:color w:val="000000" w:themeColor="text1"/>
          <w:sz w:val="24"/>
          <w:szCs w:val="24"/>
        </w:rPr>
        <w:t xml:space="preserve">combined with the </w:t>
      </w:r>
      <w:r w:rsidR="008E229F">
        <w:rPr>
          <w:rFonts w:ascii="Arial" w:hAnsi="Arial" w:cs="Arial"/>
          <w:color w:val="000000" w:themeColor="text1"/>
          <w:sz w:val="24"/>
          <w:szCs w:val="24"/>
        </w:rPr>
        <w:t>third-party</w:t>
      </w:r>
      <w:r w:rsidR="005E68E0">
        <w:rPr>
          <w:rFonts w:ascii="Arial" w:hAnsi="Arial" w:cs="Arial"/>
          <w:color w:val="000000" w:themeColor="text1"/>
          <w:sz w:val="24"/>
          <w:szCs w:val="24"/>
        </w:rPr>
        <w:t xml:space="preserve"> mobile providers, there </w:t>
      </w:r>
      <w:r w:rsidR="00115ECE" w:rsidRPr="00E1278D">
        <w:rPr>
          <w:rFonts w:ascii="Arial" w:hAnsi="Arial" w:cs="Arial"/>
          <w:color w:val="000000" w:themeColor="text1"/>
          <w:sz w:val="24"/>
          <w:szCs w:val="24"/>
        </w:rPr>
        <w:t>a</w:t>
      </w:r>
      <w:r w:rsidR="009D5879">
        <w:rPr>
          <w:rFonts w:ascii="Arial" w:hAnsi="Arial" w:cs="Arial"/>
          <w:color w:val="000000" w:themeColor="text1"/>
          <w:sz w:val="24"/>
          <w:szCs w:val="24"/>
        </w:rPr>
        <w:t>n increasing</w:t>
      </w:r>
      <w:r w:rsidR="00115ECE" w:rsidRPr="00E1278D">
        <w:rPr>
          <w:rFonts w:ascii="Arial" w:hAnsi="Arial" w:cs="Arial"/>
          <w:color w:val="000000" w:themeColor="text1"/>
          <w:sz w:val="24"/>
          <w:szCs w:val="24"/>
        </w:rPr>
        <w:t xml:space="preserve"> degree of strength among </w:t>
      </w:r>
      <w:r w:rsidR="00115ECE">
        <w:rPr>
          <w:rFonts w:ascii="Arial" w:hAnsi="Arial" w:cs="Arial"/>
          <w:color w:val="000000" w:themeColor="text1"/>
          <w:sz w:val="24"/>
          <w:szCs w:val="24"/>
        </w:rPr>
        <w:t>rivals</w:t>
      </w:r>
      <w:r w:rsidR="00115ECE" w:rsidRPr="00E1278D">
        <w:rPr>
          <w:rFonts w:ascii="Arial" w:hAnsi="Arial" w:cs="Arial"/>
          <w:color w:val="000000" w:themeColor="text1"/>
          <w:sz w:val="24"/>
          <w:szCs w:val="24"/>
        </w:rPr>
        <w:t xml:space="preserve"> </w:t>
      </w:r>
      <w:r w:rsidR="009D5879">
        <w:rPr>
          <w:rFonts w:ascii="Arial" w:hAnsi="Arial" w:cs="Arial"/>
          <w:color w:val="000000" w:themeColor="text1"/>
          <w:sz w:val="24"/>
          <w:szCs w:val="24"/>
        </w:rPr>
        <w:t xml:space="preserve">which </w:t>
      </w:r>
      <w:r w:rsidR="00115ECE" w:rsidRPr="00E1278D">
        <w:rPr>
          <w:rFonts w:ascii="Arial" w:hAnsi="Arial" w:cs="Arial"/>
          <w:color w:val="000000" w:themeColor="text1"/>
          <w:sz w:val="24"/>
          <w:szCs w:val="24"/>
        </w:rPr>
        <w:t xml:space="preserve">will have a significant impact on </w:t>
      </w:r>
      <w:r w:rsidR="00115ECE">
        <w:rPr>
          <w:rFonts w:ascii="Arial" w:hAnsi="Arial" w:cs="Arial"/>
          <w:color w:val="000000" w:themeColor="text1"/>
          <w:sz w:val="24"/>
          <w:szCs w:val="24"/>
        </w:rPr>
        <w:t>the</w:t>
      </w:r>
      <w:r w:rsidR="00115ECE" w:rsidRPr="00E1278D">
        <w:rPr>
          <w:rFonts w:ascii="Arial" w:hAnsi="Arial" w:cs="Arial"/>
          <w:color w:val="000000" w:themeColor="text1"/>
          <w:sz w:val="24"/>
          <w:szCs w:val="24"/>
        </w:rPr>
        <w:t xml:space="preserve"> strategic planning. </w:t>
      </w:r>
      <w:r w:rsidR="00D3631C">
        <w:rPr>
          <w:rFonts w:ascii="Arial" w:hAnsi="Arial" w:cs="Arial"/>
          <w:color w:val="000000" w:themeColor="text1"/>
          <w:sz w:val="24"/>
          <w:szCs w:val="24"/>
        </w:rPr>
        <w:t>I</w:t>
      </w:r>
      <w:r w:rsidR="00115ECE">
        <w:rPr>
          <w:rFonts w:ascii="Arial" w:hAnsi="Arial" w:cs="Arial"/>
          <w:color w:val="000000" w:themeColor="text1"/>
          <w:sz w:val="24"/>
          <w:szCs w:val="24"/>
        </w:rPr>
        <w:t>t</w:t>
      </w:r>
      <w:r w:rsidR="00115ECE" w:rsidRPr="00E1278D">
        <w:rPr>
          <w:rFonts w:ascii="Arial" w:hAnsi="Arial" w:cs="Arial"/>
          <w:color w:val="000000" w:themeColor="text1"/>
          <w:sz w:val="24"/>
          <w:szCs w:val="24"/>
        </w:rPr>
        <w:t xml:space="preserve"> may need to do some additional investigation into the competitive advantages</w:t>
      </w:r>
      <w:r w:rsidR="00115ECE">
        <w:rPr>
          <w:rFonts w:ascii="Arial" w:hAnsi="Arial" w:cs="Arial"/>
          <w:color w:val="000000" w:themeColor="text1"/>
          <w:sz w:val="24"/>
          <w:szCs w:val="24"/>
        </w:rPr>
        <w:t xml:space="preserve"> of rivals</w:t>
      </w:r>
      <w:r w:rsidR="00115ECE" w:rsidRPr="00E1278D">
        <w:rPr>
          <w:rFonts w:ascii="Arial" w:hAnsi="Arial" w:cs="Arial"/>
          <w:color w:val="000000" w:themeColor="text1"/>
          <w:sz w:val="24"/>
          <w:szCs w:val="24"/>
        </w:rPr>
        <w:t xml:space="preserve">. </w:t>
      </w:r>
    </w:p>
    <w:p w14:paraId="4F7EDAFE" w14:textId="77777777" w:rsidR="00912027" w:rsidRPr="00EE3379" w:rsidRDefault="00912027" w:rsidP="00EE3379">
      <w:pPr>
        <w:pStyle w:val="PlainText"/>
        <w:rPr>
          <w:rFonts w:ascii="Arial" w:hAnsi="Arial" w:cs="Arial"/>
          <w:sz w:val="24"/>
          <w:szCs w:val="24"/>
        </w:rPr>
      </w:pPr>
    </w:p>
    <w:p w14:paraId="0154F04A" w14:textId="46CCC41B" w:rsidR="00115ECE" w:rsidRPr="00B94C02" w:rsidRDefault="00115ECE" w:rsidP="00115ECE">
      <w:pPr>
        <w:shd w:val="clear" w:color="auto" w:fill="FFFFFF"/>
        <w:spacing w:before="100" w:beforeAutospacing="1" w:after="100" w:afterAutospacing="1" w:line="240" w:lineRule="auto"/>
        <w:rPr>
          <w:rFonts w:ascii="Arial" w:eastAsia="Times New Roman" w:hAnsi="Arial" w:cs="Arial"/>
          <w:b/>
          <w:bCs/>
          <w:color w:val="000000" w:themeColor="text1"/>
          <w:sz w:val="24"/>
          <w:szCs w:val="24"/>
          <w:lang w:eastAsia="en-GB"/>
        </w:rPr>
      </w:pPr>
      <w:r w:rsidRPr="00B94C02">
        <w:rPr>
          <w:rFonts w:ascii="Arial" w:eastAsia="Times New Roman" w:hAnsi="Arial" w:cs="Arial"/>
          <w:b/>
          <w:bCs/>
          <w:color w:val="000000" w:themeColor="text1"/>
          <w:sz w:val="24"/>
          <w:szCs w:val="24"/>
          <w:lang w:eastAsia="en-GB"/>
        </w:rPr>
        <w:t>Extent of Competitive rivalry:</w:t>
      </w:r>
    </w:p>
    <w:p w14:paraId="4FA4B5FA" w14:textId="6A02C59D" w:rsidR="00115ECE" w:rsidRPr="00454C2B" w:rsidRDefault="00115ECE" w:rsidP="00454C2B">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B94C02">
        <w:rPr>
          <w:rFonts w:ascii="Arial" w:eastAsia="Times New Roman" w:hAnsi="Arial" w:cs="Arial"/>
          <w:color w:val="000000" w:themeColor="text1"/>
          <w:sz w:val="24"/>
          <w:szCs w:val="24"/>
          <w:lang w:eastAsia="en-GB"/>
        </w:rPr>
        <w:t>This force can be treated as the sum of the other four forces</w:t>
      </w:r>
      <w:r w:rsidR="00BE35BB">
        <w:rPr>
          <w:rFonts w:ascii="Arial" w:eastAsia="Times New Roman" w:hAnsi="Arial" w:cs="Arial"/>
          <w:color w:val="000000" w:themeColor="text1"/>
          <w:sz w:val="24"/>
          <w:szCs w:val="24"/>
          <w:lang w:eastAsia="en-GB"/>
        </w:rPr>
        <w:t xml:space="preserve">, although </w:t>
      </w:r>
      <w:r w:rsidRPr="00B94C02">
        <w:rPr>
          <w:rFonts w:ascii="Arial" w:eastAsia="Times New Roman" w:hAnsi="Arial" w:cs="Arial"/>
          <w:color w:val="000000" w:themeColor="text1"/>
          <w:sz w:val="24"/>
          <w:szCs w:val="24"/>
          <w:lang w:eastAsia="en-GB"/>
        </w:rPr>
        <w:t>competitive rivalry is a separate force</w:t>
      </w:r>
      <w:r w:rsidR="00BE35BB">
        <w:rPr>
          <w:rFonts w:ascii="Arial" w:eastAsia="Times New Roman" w:hAnsi="Arial" w:cs="Arial"/>
          <w:color w:val="000000" w:themeColor="text1"/>
          <w:sz w:val="24"/>
          <w:szCs w:val="24"/>
          <w:lang w:eastAsia="en-GB"/>
        </w:rPr>
        <w:t xml:space="preserve">. </w:t>
      </w:r>
      <w:r w:rsidR="00743FBB">
        <w:rPr>
          <w:rFonts w:ascii="Arial" w:eastAsia="Times New Roman" w:hAnsi="Arial" w:cs="Arial"/>
          <w:color w:val="000000" w:themeColor="text1"/>
          <w:sz w:val="24"/>
          <w:szCs w:val="24"/>
          <w:lang w:eastAsia="en-GB"/>
        </w:rPr>
        <w:t xml:space="preserve">It is inevitable that the organisation will be </w:t>
      </w:r>
      <w:r w:rsidRPr="000F5730">
        <w:rPr>
          <w:rFonts w:ascii="Arial" w:eastAsia="Times New Roman" w:hAnsi="Arial" w:cs="Arial"/>
          <w:color w:val="2F363D"/>
          <w:sz w:val="24"/>
          <w:szCs w:val="24"/>
          <w:lang w:eastAsia="en-GB"/>
        </w:rPr>
        <w:t xml:space="preserve">in competition with other </w:t>
      </w:r>
      <w:r w:rsidR="00DC035B">
        <w:rPr>
          <w:rFonts w:ascii="Arial" w:eastAsia="Times New Roman" w:hAnsi="Arial" w:cs="Arial"/>
          <w:color w:val="2F363D"/>
          <w:sz w:val="24"/>
          <w:szCs w:val="24"/>
          <w:lang w:eastAsia="en-GB"/>
        </w:rPr>
        <w:t>companies</w:t>
      </w:r>
      <w:r w:rsidRPr="000F5730">
        <w:rPr>
          <w:rFonts w:ascii="Arial" w:eastAsia="Times New Roman" w:hAnsi="Arial" w:cs="Arial"/>
          <w:color w:val="2F363D"/>
          <w:sz w:val="24"/>
          <w:szCs w:val="24"/>
          <w:lang w:eastAsia="en-GB"/>
        </w:rPr>
        <w:t xml:space="preserve"> that </w:t>
      </w:r>
      <w:r w:rsidR="00743FBB">
        <w:rPr>
          <w:rFonts w:ascii="Arial" w:eastAsia="Times New Roman" w:hAnsi="Arial" w:cs="Arial"/>
          <w:color w:val="2F363D"/>
          <w:sz w:val="24"/>
          <w:szCs w:val="24"/>
          <w:lang w:eastAsia="en-GB"/>
        </w:rPr>
        <w:t>provide the same services</w:t>
      </w:r>
      <w:r w:rsidRPr="000F5730">
        <w:rPr>
          <w:rFonts w:ascii="Arial" w:eastAsia="Times New Roman" w:hAnsi="Arial" w:cs="Arial"/>
          <w:color w:val="2F363D"/>
          <w:sz w:val="24"/>
          <w:szCs w:val="24"/>
          <w:lang w:eastAsia="en-GB"/>
        </w:rPr>
        <w:t xml:space="preserve">. </w:t>
      </w:r>
      <w:r w:rsidR="009F6B86">
        <w:rPr>
          <w:rFonts w:ascii="Arial" w:eastAsia="Times New Roman" w:hAnsi="Arial" w:cs="Arial"/>
          <w:color w:val="000000" w:themeColor="text1"/>
          <w:sz w:val="24"/>
          <w:szCs w:val="24"/>
          <w:lang w:eastAsia="en-GB"/>
        </w:rPr>
        <w:t xml:space="preserve">There are </w:t>
      </w:r>
      <w:r w:rsidR="00115149">
        <w:rPr>
          <w:rFonts w:ascii="Arial" w:eastAsia="Times New Roman" w:hAnsi="Arial" w:cs="Arial"/>
          <w:color w:val="000000" w:themeColor="text1"/>
          <w:sz w:val="24"/>
          <w:szCs w:val="24"/>
          <w:lang w:eastAsia="en-GB"/>
        </w:rPr>
        <w:t xml:space="preserve">three other major networks and </w:t>
      </w:r>
      <w:r w:rsidR="009F6B86">
        <w:rPr>
          <w:rFonts w:ascii="Arial" w:eastAsia="Times New Roman" w:hAnsi="Arial" w:cs="Arial"/>
          <w:color w:val="000000" w:themeColor="text1"/>
          <w:sz w:val="24"/>
          <w:szCs w:val="24"/>
          <w:lang w:eastAsia="en-GB"/>
        </w:rPr>
        <w:t xml:space="preserve">several other companies that provide the same services but by utilising the same networks as a third-party provider. The main examples of this are Tesco, Id Mobile, </w:t>
      </w:r>
      <w:proofErr w:type="spellStart"/>
      <w:r w:rsidR="009F6B86">
        <w:rPr>
          <w:rFonts w:ascii="Arial" w:eastAsia="Times New Roman" w:hAnsi="Arial" w:cs="Arial"/>
          <w:color w:val="000000" w:themeColor="text1"/>
          <w:sz w:val="24"/>
          <w:szCs w:val="24"/>
          <w:lang w:eastAsia="en-GB"/>
        </w:rPr>
        <w:t>Lebara</w:t>
      </w:r>
      <w:proofErr w:type="spellEnd"/>
      <w:r w:rsidR="009F6B86">
        <w:rPr>
          <w:rFonts w:ascii="Arial" w:eastAsia="Times New Roman" w:hAnsi="Arial" w:cs="Arial"/>
          <w:color w:val="000000" w:themeColor="text1"/>
          <w:sz w:val="24"/>
          <w:szCs w:val="24"/>
          <w:lang w:eastAsia="en-GB"/>
        </w:rPr>
        <w:t xml:space="preserve"> and Sky mobile.</w:t>
      </w:r>
      <w:r w:rsidR="00D03F84">
        <w:rPr>
          <w:rFonts w:ascii="Arial" w:eastAsia="Times New Roman" w:hAnsi="Arial" w:cs="Arial"/>
          <w:color w:val="000000" w:themeColor="text1"/>
          <w:sz w:val="24"/>
          <w:szCs w:val="24"/>
          <w:lang w:eastAsia="en-GB"/>
        </w:rPr>
        <w:t xml:space="preserve"> </w:t>
      </w:r>
      <w:r w:rsidR="00B058E8">
        <w:rPr>
          <w:rFonts w:ascii="Arial" w:eastAsia="Times New Roman" w:hAnsi="Arial" w:cs="Arial"/>
          <w:color w:val="000000" w:themeColor="text1"/>
          <w:sz w:val="24"/>
          <w:szCs w:val="24"/>
          <w:lang w:eastAsia="en-GB"/>
        </w:rPr>
        <w:t>Therefore, Vodafone faces high rivalry from competitors who are able to provide services for a low</w:t>
      </w:r>
      <w:r w:rsidR="00A839E5">
        <w:rPr>
          <w:rFonts w:ascii="Arial" w:eastAsia="Times New Roman" w:hAnsi="Arial" w:cs="Arial"/>
          <w:color w:val="000000" w:themeColor="text1"/>
          <w:sz w:val="24"/>
          <w:szCs w:val="24"/>
          <w:lang w:eastAsia="en-GB"/>
        </w:rPr>
        <w:t>er</w:t>
      </w:r>
      <w:r w:rsidR="00B058E8">
        <w:rPr>
          <w:rFonts w:ascii="Arial" w:eastAsia="Times New Roman" w:hAnsi="Arial" w:cs="Arial"/>
          <w:color w:val="000000" w:themeColor="text1"/>
          <w:sz w:val="24"/>
          <w:szCs w:val="24"/>
          <w:lang w:eastAsia="en-GB"/>
        </w:rPr>
        <w:t xml:space="preserve"> </w:t>
      </w:r>
      <w:r w:rsidR="00265FBF">
        <w:rPr>
          <w:rFonts w:ascii="Arial" w:eastAsia="Times New Roman" w:hAnsi="Arial" w:cs="Arial"/>
          <w:color w:val="000000" w:themeColor="text1"/>
          <w:sz w:val="24"/>
          <w:szCs w:val="24"/>
          <w:lang w:eastAsia="en-GB"/>
        </w:rPr>
        <w:t>price.</w:t>
      </w:r>
    </w:p>
    <w:p w14:paraId="637A9DC9" w14:textId="41D62209" w:rsidR="00E40EB0" w:rsidRPr="00A524B9" w:rsidRDefault="00451B58" w:rsidP="00D07EB4">
      <w:pPr>
        <w:rPr>
          <w:rFonts w:ascii="Arial" w:eastAsia="Times New Roman" w:hAnsi="Arial" w:cs="Arial"/>
          <w:color w:val="2F363D"/>
          <w:sz w:val="24"/>
          <w:szCs w:val="24"/>
          <w:lang w:eastAsia="en-GB"/>
        </w:rPr>
      </w:pPr>
      <w:r>
        <w:rPr>
          <w:rFonts w:ascii="Arial" w:hAnsi="Arial" w:cs="Arial"/>
          <w:sz w:val="24"/>
          <w:szCs w:val="24"/>
        </w:rPr>
        <w:t xml:space="preserve">From the analysis above, the </w:t>
      </w:r>
      <w:r w:rsidR="00D83ED3">
        <w:rPr>
          <w:rFonts w:ascii="Arial" w:hAnsi="Arial" w:cs="Arial"/>
          <w:sz w:val="24"/>
          <w:szCs w:val="24"/>
        </w:rPr>
        <w:t xml:space="preserve">two weakest forces are the threats of </w:t>
      </w:r>
      <w:r w:rsidR="00B364EE">
        <w:rPr>
          <w:rFonts w:ascii="Arial" w:hAnsi="Arial" w:cs="Arial"/>
          <w:sz w:val="24"/>
          <w:szCs w:val="24"/>
        </w:rPr>
        <w:t>substitutes</w:t>
      </w:r>
      <w:r w:rsidR="00D83ED3">
        <w:rPr>
          <w:rFonts w:ascii="Arial" w:hAnsi="Arial" w:cs="Arial"/>
          <w:sz w:val="24"/>
          <w:szCs w:val="24"/>
        </w:rPr>
        <w:t xml:space="preserve"> and </w:t>
      </w:r>
      <w:r w:rsidR="00154FBE">
        <w:rPr>
          <w:rFonts w:ascii="Arial" w:hAnsi="Arial" w:cs="Arial"/>
          <w:sz w:val="24"/>
          <w:szCs w:val="24"/>
        </w:rPr>
        <w:t>competitive rivalry</w:t>
      </w:r>
      <w:r w:rsidR="00284920">
        <w:rPr>
          <w:rFonts w:ascii="Arial" w:hAnsi="Arial" w:cs="Arial"/>
          <w:sz w:val="24"/>
          <w:szCs w:val="24"/>
        </w:rPr>
        <w:t xml:space="preserve">. In devising the strategy, the main focus should be on </w:t>
      </w:r>
      <w:r w:rsidR="00ED3D1D">
        <w:rPr>
          <w:rFonts w:ascii="Arial" w:hAnsi="Arial" w:cs="Arial"/>
          <w:sz w:val="24"/>
          <w:szCs w:val="24"/>
        </w:rPr>
        <w:t>the remaining three forces</w:t>
      </w:r>
      <w:r w:rsidR="003F49E7">
        <w:rPr>
          <w:rFonts w:ascii="Arial" w:hAnsi="Arial" w:cs="Arial"/>
          <w:sz w:val="24"/>
          <w:szCs w:val="24"/>
        </w:rPr>
        <w:t>.</w:t>
      </w:r>
      <w:r w:rsidR="003F49E7" w:rsidRPr="003F49E7">
        <w:rPr>
          <w:rFonts w:ascii="Arial" w:eastAsia="Times New Roman" w:hAnsi="Arial" w:cs="Arial"/>
          <w:color w:val="2F363D"/>
          <w:sz w:val="24"/>
          <w:szCs w:val="24"/>
          <w:lang w:eastAsia="en-GB"/>
        </w:rPr>
        <w:t xml:space="preserve"> </w:t>
      </w:r>
      <w:r w:rsidR="003F49E7" w:rsidRPr="000F5730">
        <w:rPr>
          <w:rFonts w:ascii="Arial" w:eastAsia="Times New Roman" w:hAnsi="Arial" w:cs="Arial"/>
          <w:color w:val="2F363D"/>
          <w:sz w:val="24"/>
          <w:szCs w:val="24"/>
          <w:lang w:eastAsia="en-GB"/>
        </w:rPr>
        <w:t xml:space="preserve">The first </w:t>
      </w:r>
      <w:r w:rsidR="003F49E7">
        <w:rPr>
          <w:rFonts w:ascii="Arial" w:eastAsia="Times New Roman" w:hAnsi="Arial" w:cs="Arial"/>
          <w:color w:val="2F363D"/>
          <w:sz w:val="24"/>
          <w:szCs w:val="24"/>
          <w:lang w:eastAsia="en-GB"/>
        </w:rPr>
        <w:t xml:space="preserve">stage would be </w:t>
      </w:r>
      <w:r w:rsidR="003F49E7" w:rsidRPr="000F5730">
        <w:rPr>
          <w:rFonts w:ascii="Arial" w:eastAsia="Times New Roman" w:hAnsi="Arial" w:cs="Arial"/>
          <w:color w:val="2F363D"/>
          <w:sz w:val="24"/>
          <w:szCs w:val="24"/>
          <w:lang w:eastAsia="en-GB"/>
        </w:rPr>
        <w:t xml:space="preserve">to establish </w:t>
      </w:r>
      <w:r w:rsidR="003F49E7">
        <w:rPr>
          <w:rFonts w:ascii="Arial" w:eastAsia="Times New Roman" w:hAnsi="Arial" w:cs="Arial"/>
          <w:color w:val="2F363D"/>
          <w:sz w:val="24"/>
          <w:szCs w:val="24"/>
          <w:lang w:eastAsia="en-GB"/>
        </w:rPr>
        <w:t xml:space="preserve">a </w:t>
      </w:r>
      <w:r w:rsidR="003F49E7" w:rsidRPr="000F5730">
        <w:rPr>
          <w:rFonts w:ascii="Arial" w:eastAsia="Times New Roman" w:hAnsi="Arial" w:cs="Arial"/>
          <w:color w:val="2F363D"/>
          <w:sz w:val="24"/>
          <w:szCs w:val="24"/>
          <w:lang w:eastAsia="en-GB"/>
        </w:rPr>
        <w:t xml:space="preserve">strategy </w:t>
      </w:r>
      <w:r w:rsidR="003F49E7">
        <w:rPr>
          <w:rFonts w:ascii="Arial" w:eastAsia="Times New Roman" w:hAnsi="Arial" w:cs="Arial"/>
          <w:color w:val="2F363D"/>
          <w:sz w:val="24"/>
          <w:szCs w:val="24"/>
          <w:lang w:eastAsia="en-GB"/>
        </w:rPr>
        <w:t>to improve value and competitive advantage. I</w:t>
      </w:r>
      <w:r w:rsidR="00CC2522">
        <w:rPr>
          <w:rFonts w:ascii="Arial" w:eastAsia="Times New Roman" w:hAnsi="Arial" w:cs="Arial"/>
          <w:color w:val="2F363D"/>
          <w:sz w:val="24"/>
          <w:szCs w:val="24"/>
          <w:lang w:eastAsia="en-GB"/>
        </w:rPr>
        <w:t>t</w:t>
      </w:r>
      <w:r w:rsidR="009A1A51">
        <w:rPr>
          <w:rFonts w:ascii="Arial" w:eastAsia="Times New Roman" w:hAnsi="Arial" w:cs="Arial"/>
          <w:color w:val="2F363D"/>
          <w:sz w:val="24"/>
          <w:szCs w:val="24"/>
          <w:lang w:eastAsia="en-GB"/>
        </w:rPr>
        <w:t xml:space="preserve"> also</w:t>
      </w:r>
      <w:r w:rsidR="003F49E7">
        <w:rPr>
          <w:rFonts w:ascii="Arial" w:eastAsia="Times New Roman" w:hAnsi="Arial" w:cs="Arial"/>
          <w:color w:val="2F363D"/>
          <w:sz w:val="24"/>
          <w:szCs w:val="24"/>
          <w:lang w:eastAsia="en-GB"/>
        </w:rPr>
        <w:t xml:space="preserve"> needs to </w:t>
      </w:r>
      <w:r w:rsidR="009A1A51">
        <w:rPr>
          <w:rFonts w:ascii="Arial" w:eastAsia="Times New Roman" w:hAnsi="Arial" w:cs="Arial"/>
          <w:color w:val="2F363D"/>
          <w:sz w:val="24"/>
          <w:szCs w:val="24"/>
          <w:lang w:eastAsia="en-GB"/>
        </w:rPr>
        <w:t>incorporate</w:t>
      </w:r>
      <w:r w:rsidR="003F49E7">
        <w:rPr>
          <w:rFonts w:ascii="Arial" w:eastAsia="Times New Roman" w:hAnsi="Arial" w:cs="Arial"/>
          <w:color w:val="2F363D"/>
          <w:sz w:val="24"/>
          <w:szCs w:val="24"/>
          <w:lang w:eastAsia="en-GB"/>
        </w:rPr>
        <w:t xml:space="preserve"> a </w:t>
      </w:r>
      <w:r w:rsidR="003F49E7" w:rsidRPr="000F5730">
        <w:rPr>
          <w:rFonts w:ascii="Arial" w:eastAsia="Times New Roman" w:hAnsi="Arial" w:cs="Arial"/>
          <w:color w:val="2F363D"/>
          <w:sz w:val="24"/>
          <w:szCs w:val="24"/>
          <w:lang w:eastAsia="en-GB"/>
        </w:rPr>
        <w:t>differentiation strategy</w:t>
      </w:r>
      <w:r w:rsidR="00EF48AB">
        <w:rPr>
          <w:rFonts w:ascii="Arial" w:eastAsia="Times New Roman" w:hAnsi="Arial" w:cs="Arial"/>
          <w:color w:val="2F363D"/>
          <w:sz w:val="24"/>
          <w:szCs w:val="24"/>
          <w:lang w:eastAsia="en-GB"/>
        </w:rPr>
        <w:t xml:space="preserve"> </w:t>
      </w:r>
      <w:r w:rsidR="003F49E7">
        <w:rPr>
          <w:rFonts w:ascii="Arial" w:eastAsia="Times New Roman" w:hAnsi="Arial" w:cs="Arial"/>
          <w:color w:val="2F363D"/>
          <w:sz w:val="24"/>
          <w:szCs w:val="24"/>
          <w:lang w:eastAsia="en-GB"/>
        </w:rPr>
        <w:t xml:space="preserve">to provide services that are clearly </w:t>
      </w:r>
      <w:r w:rsidR="003F49E7" w:rsidRPr="000F5730">
        <w:rPr>
          <w:rFonts w:ascii="Arial" w:eastAsia="Times New Roman" w:hAnsi="Arial" w:cs="Arial"/>
          <w:color w:val="2F363D"/>
          <w:sz w:val="24"/>
          <w:szCs w:val="24"/>
          <w:lang w:eastAsia="en-GB"/>
        </w:rPr>
        <w:t>differen</w:t>
      </w:r>
      <w:r w:rsidR="003F49E7">
        <w:rPr>
          <w:rFonts w:ascii="Arial" w:eastAsia="Times New Roman" w:hAnsi="Arial" w:cs="Arial"/>
          <w:color w:val="2F363D"/>
          <w:sz w:val="24"/>
          <w:szCs w:val="24"/>
          <w:lang w:eastAsia="en-GB"/>
        </w:rPr>
        <w:t xml:space="preserve">t to those provided by competitors, rather than </w:t>
      </w:r>
      <w:r w:rsidR="00D9020A">
        <w:rPr>
          <w:rFonts w:ascii="Arial" w:eastAsia="Times New Roman" w:hAnsi="Arial" w:cs="Arial"/>
          <w:color w:val="2F363D"/>
          <w:sz w:val="24"/>
          <w:szCs w:val="24"/>
          <w:lang w:eastAsia="en-GB"/>
        </w:rPr>
        <w:t xml:space="preserve">just </w:t>
      </w:r>
      <w:r w:rsidR="003F49E7">
        <w:rPr>
          <w:rFonts w:ascii="Arial" w:eastAsia="Times New Roman" w:hAnsi="Arial" w:cs="Arial"/>
          <w:color w:val="2F363D"/>
          <w:sz w:val="24"/>
          <w:szCs w:val="24"/>
          <w:lang w:eastAsia="en-GB"/>
        </w:rPr>
        <w:t xml:space="preserve">at a </w:t>
      </w:r>
      <w:r w:rsidR="00B96E66">
        <w:rPr>
          <w:rFonts w:ascii="Arial" w:eastAsia="Times New Roman" w:hAnsi="Arial" w:cs="Arial"/>
          <w:color w:val="2F363D"/>
          <w:sz w:val="24"/>
          <w:szCs w:val="24"/>
          <w:lang w:eastAsia="en-GB"/>
        </w:rPr>
        <w:t>lower</w:t>
      </w:r>
      <w:r w:rsidR="003F49E7">
        <w:rPr>
          <w:rFonts w:ascii="Arial" w:eastAsia="Times New Roman" w:hAnsi="Arial" w:cs="Arial"/>
          <w:color w:val="2F363D"/>
          <w:sz w:val="24"/>
          <w:szCs w:val="24"/>
          <w:lang w:eastAsia="en-GB"/>
        </w:rPr>
        <w:t xml:space="preserve"> price.</w:t>
      </w:r>
      <w:r w:rsidR="008809E9">
        <w:rPr>
          <w:rFonts w:ascii="Arial" w:eastAsia="Times New Roman" w:hAnsi="Arial" w:cs="Arial"/>
          <w:color w:val="2F363D"/>
          <w:sz w:val="24"/>
          <w:szCs w:val="24"/>
          <w:lang w:eastAsia="en-GB"/>
        </w:rPr>
        <w:t xml:space="preserve"> </w:t>
      </w:r>
      <w:r w:rsidR="00554F76">
        <w:rPr>
          <w:rFonts w:ascii="Arial" w:eastAsia="Times New Roman" w:hAnsi="Arial" w:cs="Arial"/>
          <w:color w:val="2F363D"/>
          <w:sz w:val="24"/>
          <w:szCs w:val="24"/>
          <w:lang w:eastAsia="en-GB"/>
        </w:rPr>
        <w:t>For example</w:t>
      </w:r>
      <w:r w:rsidR="00237C73">
        <w:rPr>
          <w:rFonts w:ascii="Arial" w:eastAsia="Times New Roman" w:hAnsi="Arial" w:cs="Arial"/>
          <w:color w:val="2F363D"/>
          <w:sz w:val="24"/>
          <w:szCs w:val="24"/>
          <w:lang w:eastAsia="en-GB"/>
        </w:rPr>
        <w:t xml:space="preserve">, it could </w:t>
      </w:r>
      <w:r w:rsidR="00996077">
        <w:rPr>
          <w:rFonts w:ascii="Arial" w:eastAsia="Times New Roman" w:hAnsi="Arial" w:cs="Arial"/>
          <w:color w:val="2F363D"/>
          <w:sz w:val="24"/>
          <w:szCs w:val="24"/>
          <w:lang w:eastAsia="en-GB"/>
        </w:rPr>
        <w:t xml:space="preserve">provide additional </w:t>
      </w:r>
      <w:r w:rsidR="00755839">
        <w:rPr>
          <w:rFonts w:ascii="Arial" w:eastAsia="Times New Roman" w:hAnsi="Arial" w:cs="Arial"/>
          <w:color w:val="2F363D"/>
          <w:sz w:val="24"/>
          <w:szCs w:val="24"/>
          <w:lang w:eastAsia="en-GB"/>
        </w:rPr>
        <w:t xml:space="preserve">services to its customers or a loyalty </w:t>
      </w:r>
      <w:r w:rsidR="00755839">
        <w:rPr>
          <w:rFonts w:ascii="Arial" w:eastAsia="Times New Roman" w:hAnsi="Arial" w:cs="Arial"/>
          <w:color w:val="2F363D"/>
          <w:sz w:val="24"/>
          <w:szCs w:val="24"/>
          <w:lang w:eastAsia="en-GB"/>
        </w:rPr>
        <w:lastRenderedPageBreak/>
        <w:t xml:space="preserve">scheme that provides discounts </w:t>
      </w:r>
      <w:r w:rsidR="00AE758A">
        <w:rPr>
          <w:rFonts w:ascii="Arial" w:eastAsia="Times New Roman" w:hAnsi="Arial" w:cs="Arial"/>
          <w:color w:val="2F363D"/>
          <w:sz w:val="24"/>
          <w:szCs w:val="24"/>
          <w:lang w:eastAsia="en-GB"/>
        </w:rPr>
        <w:t xml:space="preserve">for </w:t>
      </w:r>
      <w:r w:rsidR="00026720">
        <w:rPr>
          <w:rFonts w:ascii="Arial" w:eastAsia="Times New Roman" w:hAnsi="Arial" w:cs="Arial"/>
          <w:color w:val="2F363D"/>
          <w:sz w:val="24"/>
          <w:szCs w:val="24"/>
          <w:lang w:eastAsia="en-GB"/>
        </w:rPr>
        <w:t xml:space="preserve">customers at other retail outlets </w:t>
      </w:r>
      <w:r w:rsidR="00843DF1">
        <w:rPr>
          <w:rFonts w:ascii="Arial" w:eastAsia="Times New Roman" w:hAnsi="Arial" w:cs="Arial"/>
          <w:color w:val="2F363D"/>
          <w:sz w:val="24"/>
          <w:szCs w:val="24"/>
          <w:lang w:eastAsia="en-GB"/>
        </w:rPr>
        <w:t xml:space="preserve">(similar to the Three + loyalty scheme) </w:t>
      </w:r>
      <w:r w:rsidR="00237C73">
        <w:rPr>
          <w:rFonts w:ascii="Arial" w:eastAsia="Times New Roman" w:hAnsi="Arial" w:cs="Arial"/>
          <w:color w:val="2F363D"/>
          <w:sz w:val="24"/>
          <w:szCs w:val="24"/>
          <w:lang w:eastAsia="en-GB"/>
        </w:rPr>
        <w:t xml:space="preserve">use its extensive worldwide network to provide </w:t>
      </w:r>
      <w:r w:rsidR="003447A7">
        <w:rPr>
          <w:rFonts w:ascii="Arial" w:eastAsia="Times New Roman" w:hAnsi="Arial" w:cs="Arial"/>
          <w:color w:val="2F363D"/>
          <w:sz w:val="24"/>
          <w:szCs w:val="24"/>
          <w:lang w:eastAsia="en-GB"/>
        </w:rPr>
        <w:t xml:space="preserve">cheaper and better roaming services than its competitors. </w:t>
      </w:r>
    </w:p>
    <w:p w14:paraId="33C21706" w14:textId="0CF2539D" w:rsidR="00703696" w:rsidRPr="00046E09" w:rsidRDefault="00F83EDD" w:rsidP="00703696">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bookmarkStart w:id="5" w:name="_Hlk144126852"/>
      <w:r>
        <w:rPr>
          <w:rFonts w:ascii="Arial" w:eastAsia="Times New Roman" w:hAnsi="Arial" w:cs="Arial"/>
          <w:b/>
          <w:bCs/>
          <w:color w:val="000000" w:themeColor="text1"/>
          <w:sz w:val="24"/>
          <w:szCs w:val="24"/>
          <w:lang w:eastAsia="en-GB"/>
        </w:rPr>
        <w:t>5</w:t>
      </w:r>
      <w:r w:rsidR="00703696" w:rsidRPr="00046E09">
        <w:rPr>
          <w:rFonts w:ascii="Arial" w:eastAsia="Times New Roman" w:hAnsi="Arial" w:cs="Arial"/>
          <w:b/>
          <w:bCs/>
          <w:color w:val="000000" w:themeColor="text1"/>
          <w:sz w:val="24"/>
          <w:szCs w:val="24"/>
          <w:lang w:eastAsia="en-GB"/>
        </w:rPr>
        <w:t>.</w:t>
      </w:r>
      <w:r w:rsidR="00A524B9">
        <w:rPr>
          <w:rFonts w:ascii="Arial" w:eastAsia="Times New Roman" w:hAnsi="Arial" w:cs="Arial"/>
          <w:b/>
          <w:bCs/>
          <w:color w:val="000000" w:themeColor="text1"/>
          <w:sz w:val="24"/>
          <w:szCs w:val="24"/>
          <w:lang w:eastAsia="en-GB"/>
        </w:rPr>
        <w:t>2</w:t>
      </w:r>
      <w:r w:rsidR="00703696" w:rsidRPr="00046E09">
        <w:rPr>
          <w:rFonts w:ascii="Arial" w:eastAsia="Times New Roman" w:hAnsi="Arial" w:cs="Arial"/>
          <w:b/>
          <w:bCs/>
          <w:color w:val="000000" w:themeColor="text1"/>
          <w:sz w:val="24"/>
          <w:szCs w:val="24"/>
          <w:lang w:eastAsia="en-GB"/>
        </w:rPr>
        <w:t xml:space="preserve"> </w:t>
      </w:r>
      <w:r w:rsidR="00604CB1">
        <w:rPr>
          <w:rFonts w:ascii="Arial" w:eastAsia="Times New Roman" w:hAnsi="Arial" w:cs="Arial"/>
          <w:b/>
          <w:bCs/>
          <w:color w:val="000000" w:themeColor="text1"/>
          <w:sz w:val="24"/>
          <w:szCs w:val="24"/>
          <w:lang w:eastAsia="en-GB"/>
        </w:rPr>
        <w:t>Porters Generic Strateg</w:t>
      </w:r>
      <w:r w:rsidR="00355359">
        <w:rPr>
          <w:rFonts w:ascii="Arial" w:eastAsia="Times New Roman" w:hAnsi="Arial" w:cs="Arial"/>
          <w:b/>
          <w:bCs/>
          <w:color w:val="000000" w:themeColor="text1"/>
          <w:sz w:val="24"/>
          <w:szCs w:val="24"/>
          <w:lang w:eastAsia="en-GB"/>
        </w:rPr>
        <w:t>ies</w:t>
      </w:r>
    </w:p>
    <w:bookmarkEnd w:id="5"/>
    <w:p w14:paraId="7C11B56D" w14:textId="77777777" w:rsidR="001D2FFC" w:rsidRDefault="00703696" w:rsidP="00C873AA">
      <w:pPr>
        <w:pStyle w:val="PlainText"/>
        <w:rPr>
          <w:rFonts w:ascii="Georgia" w:hAnsi="Georgia" w:cs="Times New Roman"/>
          <w:color w:val="333333"/>
          <w:sz w:val="24"/>
          <w:szCs w:val="24"/>
        </w:rPr>
      </w:pPr>
      <w:r w:rsidRPr="00046E09">
        <w:rPr>
          <w:rFonts w:ascii="Arial" w:hAnsi="Arial" w:cs="Arial"/>
          <w:sz w:val="24"/>
          <w:szCs w:val="24"/>
        </w:rPr>
        <w:t>T</w:t>
      </w:r>
      <w:r w:rsidR="000C5814">
        <w:rPr>
          <w:rFonts w:ascii="Arial" w:hAnsi="Arial" w:cs="Arial"/>
          <w:sz w:val="24"/>
          <w:szCs w:val="24"/>
        </w:rPr>
        <w:t xml:space="preserve">o expand the </w:t>
      </w:r>
      <w:r w:rsidR="008B3D76">
        <w:rPr>
          <w:rFonts w:ascii="Arial" w:hAnsi="Arial" w:cs="Arial"/>
          <w:sz w:val="24"/>
          <w:szCs w:val="24"/>
        </w:rPr>
        <w:t>strategy further, t</w:t>
      </w:r>
      <w:r w:rsidRPr="00046E09">
        <w:rPr>
          <w:rFonts w:ascii="Arial" w:hAnsi="Arial" w:cs="Arial"/>
          <w:sz w:val="24"/>
          <w:szCs w:val="24"/>
        </w:rPr>
        <w:t xml:space="preserve">he </w:t>
      </w:r>
      <w:r w:rsidR="008B3D76">
        <w:rPr>
          <w:rFonts w:ascii="Arial" w:hAnsi="Arial" w:cs="Arial"/>
          <w:sz w:val="24"/>
          <w:szCs w:val="24"/>
        </w:rPr>
        <w:t>Organisation</w:t>
      </w:r>
      <w:r w:rsidR="00CF25DC">
        <w:rPr>
          <w:rFonts w:ascii="Arial" w:hAnsi="Arial" w:cs="Arial"/>
          <w:sz w:val="24"/>
          <w:szCs w:val="24"/>
        </w:rPr>
        <w:t xml:space="preserve"> needs to consider </w:t>
      </w:r>
      <w:r w:rsidR="0073299C">
        <w:rPr>
          <w:rFonts w:ascii="Arial" w:hAnsi="Arial" w:cs="Arial"/>
          <w:sz w:val="24"/>
          <w:szCs w:val="24"/>
        </w:rPr>
        <w:t>Porters Generic Strategies</w:t>
      </w:r>
      <w:r w:rsidR="00BA32A6">
        <w:rPr>
          <w:rFonts w:ascii="Arial" w:hAnsi="Arial" w:cs="Arial"/>
          <w:sz w:val="24"/>
          <w:szCs w:val="24"/>
        </w:rPr>
        <w:t xml:space="preserve"> developed by Michael Porter in 1985</w:t>
      </w:r>
      <w:r w:rsidR="008F0287">
        <w:rPr>
          <w:rFonts w:ascii="Arial" w:hAnsi="Arial" w:cs="Arial"/>
          <w:sz w:val="24"/>
          <w:szCs w:val="24"/>
        </w:rPr>
        <w:t xml:space="preserve">. He noted that </w:t>
      </w:r>
      <w:r w:rsidR="008465D5">
        <w:rPr>
          <w:rFonts w:ascii="Arial" w:hAnsi="Arial" w:cs="Arial"/>
          <w:sz w:val="24"/>
          <w:szCs w:val="24"/>
        </w:rPr>
        <w:t xml:space="preserve">there was higher profitability with high </w:t>
      </w:r>
      <w:r w:rsidR="00F75E69">
        <w:rPr>
          <w:rFonts w:ascii="Arial" w:hAnsi="Arial" w:cs="Arial"/>
          <w:sz w:val="24"/>
          <w:szCs w:val="24"/>
        </w:rPr>
        <w:t>or low market share, and the least profitable were those with a moderate market share.</w:t>
      </w:r>
      <w:r w:rsidR="00804A65">
        <w:rPr>
          <w:rFonts w:ascii="Arial" w:hAnsi="Arial" w:cs="Arial"/>
          <w:sz w:val="24"/>
          <w:szCs w:val="24"/>
        </w:rPr>
        <w:t xml:space="preserve"> </w:t>
      </w:r>
      <w:r w:rsidR="006851E4">
        <w:rPr>
          <w:rFonts w:ascii="Arial" w:hAnsi="Arial" w:cs="Arial"/>
          <w:sz w:val="24"/>
          <w:szCs w:val="24"/>
        </w:rPr>
        <w:t xml:space="preserve">Long term strategic </w:t>
      </w:r>
      <w:r w:rsidR="006851E4" w:rsidRPr="001D2FFC">
        <w:rPr>
          <w:rFonts w:ascii="Arial" w:hAnsi="Arial" w:cs="Arial"/>
          <w:sz w:val="24"/>
          <w:szCs w:val="24"/>
        </w:rPr>
        <w:t xml:space="preserve">advantage </w:t>
      </w:r>
      <w:r w:rsidR="006E3AA8" w:rsidRPr="001D2FFC">
        <w:rPr>
          <w:rFonts w:ascii="Arial" w:hAnsi="Arial" w:cs="Arial"/>
          <w:sz w:val="24"/>
          <w:szCs w:val="24"/>
        </w:rPr>
        <w:t xml:space="preserve">would come from strategies in </w:t>
      </w:r>
      <w:r w:rsidR="00C873AA" w:rsidRPr="001D2FFC">
        <w:rPr>
          <w:rFonts w:ascii="Arial" w:hAnsi="Arial" w:cs="Arial"/>
          <w:sz w:val="24"/>
          <w:szCs w:val="24"/>
        </w:rPr>
        <w:t>the fields of cost leadership or differentiation.</w:t>
      </w:r>
      <w:r w:rsidR="0073299C" w:rsidRPr="001D2FFC">
        <w:rPr>
          <w:rFonts w:ascii="Arial" w:hAnsi="Arial" w:cs="Arial"/>
          <w:color w:val="333333"/>
          <w:sz w:val="24"/>
          <w:szCs w:val="24"/>
        </w:rPr>
        <w:t xml:space="preserve"> </w:t>
      </w:r>
      <w:r w:rsidR="00355359" w:rsidRPr="001D2FFC">
        <w:rPr>
          <w:rFonts w:ascii="Arial" w:hAnsi="Arial" w:cs="Arial"/>
          <w:color w:val="333333"/>
          <w:sz w:val="24"/>
          <w:szCs w:val="24"/>
        </w:rPr>
        <w:t>This is shown on the diagram below</w:t>
      </w:r>
      <w:r w:rsidR="001D2FFC" w:rsidRPr="001D2FFC">
        <w:rPr>
          <w:rFonts w:ascii="Arial" w:hAnsi="Arial" w:cs="Arial"/>
          <w:color w:val="333333"/>
          <w:sz w:val="24"/>
          <w:szCs w:val="24"/>
        </w:rPr>
        <w:t>:</w:t>
      </w:r>
    </w:p>
    <w:p w14:paraId="55D7355B" w14:textId="77777777" w:rsidR="001D2FFC" w:rsidRDefault="001D2FFC" w:rsidP="00C873AA">
      <w:pPr>
        <w:pStyle w:val="PlainText"/>
        <w:rPr>
          <w:rFonts w:ascii="Georgia" w:hAnsi="Georgia" w:cs="Times New Roman"/>
          <w:color w:val="333333"/>
          <w:sz w:val="24"/>
          <w:szCs w:val="24"/>
        </w:rPr>
      </w:pPr>
    </w:p>
    <w:p w14:paraId="541618B0" w14:textId="1EAB9C3E" w:rsidR="00604CB1" w:rsidRDefault="001D2FFC" w:rsidP="00C873AA">
      <w:pPr>
        <w:pStyle w:val="PlainText"/>
        <w:rPr>
          <w:rFonts w:ascii="Georgia" w:hAnsi="Georgia" w:cs="Times New Roman"/>
          <w:color w:val="333333"/>
          <w:sz w:val="24"/>
          <w:szCs w:val="24"/>
        </w:rPr>
      </w:pPr>
      <w:r>
        <w:rPr>
          <w:rFonts w:ascii="Georgia" w:hAnsi="Georgia" w:cs="Times New Roman"/>
          <w:noProof/>
          <w:color w:val="333333"/>
          <w:sz w:val="24"/>
          <w:szCs w:val="24"/>
        </w:rPr>
        <w:drawing>
          <wp:inline distT="0" distB="0" distL="0" distR="0" wp14:anchorId="75139427" wp14:editId="13BB661D">
            <wp:extent cx="6026150" cy="3191510"/>
            <wp:effectExtent l="0" t="0" r="0" b="8890"/>
            <wp:docPr id="1" name="Picture 1" descr="Treemap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reemap char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6026150" cy="3191510"/>
                    </a:xfrm>
                    <a:prstGeom prst="rect">
                      <a:avLst/>
                    </a:prstGeom>
                  </pic:spPr>
                </pic:pic>
              </a:graphicData>
            </a:graphic>
          </wp:inline>
        </w:drawing>
      </w:r>
      <w:r w:rsidR="00604CB1">
        <w:rPr>
          <w:rFonts w:ascii="Georgia" w:hAnsi="Georgia" w:cs="Times New Roman"/>
          <w:color w:val="333333"/>
          <w:sz w:val="24"/>
          <w:szCs w:val="24"/>
        </w:rPr>
        <w:t xml:space="preserve"> </w:t>
      </w:r>
    </w:p>
    <w:p w14:paraId="3895AC06" w14:textId="60F5302E" w:rsidR="000720AF" w:rsidRDefault="000720AF" w:rsidP="00C873AA">
      <w:pPr>
        <w:pStyle w:val="PlainText"/>
        <w:rPr>
          <w:rFonts w:ascii="Georgia" w:hAnsi="Georgia" w:cs="Times New Roman"/>
          <w:color w:val="333333"/>
          <w:sz w:val="24"/>
          <w:szCs w:val="24"/>
        </w:rPr>
      </w:pPr>
    </w:p>
    <w:p w14:paraId="04989FEE" w14:textId="7F5D2E56" w:rsidR="00C270DF" w:rsidRDefault="000720AF" w:rsidP="00C270DF">
      <w:pPr>
        <w:pStyle w:val="NoSpacing"/>
        <w:rPr>
          <w:rFonts w:ascii="Arial" w:hAnsi="Arial" w:cs="Arial"/>
          <w:sz w:val="24"/>
          <w:szCs w:val="24"/>
        </w:rPr>
      </w:pPr>
      <w:r w:rsidRPr="00C270DF">
        <w:rPr>
          <w:rFonts w:cstheme="minorHAnsi"/>
          <w:color w:val="333333"/>
          <w:sz w:val="24"/>
          <w:szCs w:val="24"/>
        </w:rPr>
        <w:t xml:space="preserve">Source: </w:t>
      </w:r>
      <w:r w:rsidR="00C270DF" w:rsidRPr="00C270DF">
        <w:rPr>
          <w:rFonts w:cstheme="minorHAnsi"/>
        </w:rPr>
        <w:t>Johnson, G., Whittington, R., Scholes, K., Angwin, D., Regner, P., (2017), Exploring Strategy Text and Cases</w:t>
      </w:r>
    </w:p>
    <w:p w14:paraId="394631EC" w14:textId="6E3C201C" w:rsidR="000720AF" w:rsidRPr="00C270DF" w:rsidRDefault="000720AF" w:rsidP="00C873AA">
      <w:pPr>
        <w:pStyle w:val="PlainText"/>
        <w:rPr>
          <w:rFonts w:asciiTheme="minorHAnsi" w:hAnsiTheme="minorHAnsi" w:cstheme="minorHAnsi"/>
          <w:color w:val="333333"/>
          <w:sz w:val="24"/>
          <w:szCs w:val="24"/>
        </w:rPr>
      </w:pPr>
    </w:p>
    <w:p w14:paraId="3DA9094D" w14:textId="3539898B" w:rsidR="0073299C" w:rsidRPr="004A682D" w:rsidRDefault="0073299C" w:rsidP="00C873AA">
      <w:pPr>
        <w:pStyle w:val="PlainText"/>
        <w:rPr>
          <w:rFonts w:ascii="Arial" w:hAnsi="Arial" w:cs="Arial"/>
          <w:color w:val="333333"/>
          <w:sz w:val="24"/>
          <w:szCs w:val="24"/>
        </w:rPr>
      </w:pPr>
      <w:r w:rsidRPr="004A682D">
        <w:rPr>
          <w:rFonts w:ascii="Arial" w:hAnsi="Arial" w:cs="Arial"/>
          <w:color w:val="333333"/>
          <w:sz w:val="24"/>
          <w:szCs w:val="24"/>
        </w:rPr>
        <w:t>Broad </w:t>
      </w:r>
      <w:r w:rsidRPr="004A682D">
        <w:rPr>
          <w:rFonts w:ascii="Arial" w:hAnsi="Arial" w:cs="Arial"/>
          <w:b/>
          <w:bCs/>
          <w:color w:val="333333"/>
          <w:sz w:val="24"/>
          <w:szCs w:val="24"/>
          <w:bdr w:val="none" w:sz="0" w:space="0" w:color="auto" w:frame="1"/>
        </w:rPr>
        <w:t>Cost Leadership</w:t>
      </w:r>
      <w:r w:rsidRPr="004A682D">
        <w:rPr>
          <w:rFonts w:ascii="Arial" w:hAnsi="Arial" w:cs="Arial"/>
          <w:color w:val="333333"/>
          <w:sz w:val="24"/>
          <w:szCs w:val="24"/>
        </w:rPr>
        <w:t xml:space="preserve"> – being the leader in low costs in your </w:t>
      </w:r>
      <w:r w:rsidR="005A1C94" w:rsidRPr="004A682D">
        <w:rPr>
          <w:rFonts w:ascii="Arial" w:hAnsi="Arial" w:cs="Arial"/>
          <w:color w:val="333333"/>
          <w:sz w:val="24"/>
          <w:szCs w:val="24"/>
        </w:rPr>
        <w:t>industry.</w:t>
      </w:r>
    </w:p>
    <w:p w14:paraId="18D6B2DB" w14:textId="7E7D1749" w:rsidR="0073299C" w:rsidRPr="00CE167A" w:rsidRDefault="0073299C" w:rsidP="00913618">
      <w:pPr>
        <w:spacing w:after="0" w:line="240" w:lineRule="auto"/>
        <w:textAlignment w:val="baseline"/>
        <w:rPr>
          <w:rFonts w:ascii="Arial" w:eastAsia="Times New Roman" w:hAnsi="Arial" w:cs="Arial"/>
          <w:color w:val="333333"/>
          <w:sz w:val="24"/>
          <w:szCs w:val="24"/>
          <w:lang w:eastAsia="en-GB"/>
        </w:rPr>
      </w:pPr>
      <w:r w:rsidRPr="00CE167A">
        <w:rPr>
          <w:rFonts w:ascii="Arial" w:eastAsia="Times New Roman" w:hAnsi="Arial" w:cs="Arial"/>
          <w:color w:val="333333"/>
          <w:sz w:val="24"/>
          <w:szCs w:val="24"/>
          <w:lang w:eastAsia="en-GB"/>
        </w:rPr>
        <w:t>Broad </w:t>
      </w:r>
      <w:r w:rsidRPr="00CE167A">
        <w:rPr>
          <w:rFonts w:ascii="Arial" w:eastAsia="Times New Roman" w:hAnsi="Arial" w:cs="Arial"/>
          <w:b/>
          <w:bCs/>
          <w:color w:val="333333"/>
          <w:sz w:val="24"/>
          <w:szCs w:val="24"/>
          <w:bdr w:val="none" w:sz="0" w:space="0" w:color="auto" w:frame="1"/>
          <w:lang w:eastAsia="en-GB"/>
        </w:rPr>
        <w:t>Differentiation</w:t>
      </w:r>
      <w:r w:rsidRPr="00CE167A">
        <w:rPr>
          <w:rFonts w:ascii="Arial" w:eastAsia="Times New Roman" w:hAnsi="Arial" w:cs="Arial"/>
          <w:color w:val="333333"/>
          <w:sz w:val="24"/>
          <w:szCs w:val="24"/>
          <w:lang w:eastAsia="en-GB"/>
        </w:rPr>
        <w:t xml:space="preserve"> – selling a unique product or service to your </w:t>
      </w:r>
      <w:r w:rsidR="005A1C94" w:rsidRPr="00CE167A">
        <w:rPr>
          <w:rFonts w:ascii="Arial" w:eastAsia="Times New Roman" w:hAnsi="Arial" w:cs="Arial"/>
          <w:color w:val="333333"/>
          <w:sz w:val="24"/>
          <w:szCs w:val="24"/>
          <w:lang w:eastAsia="en-GB"/>
        </w:rPr>
        <w:t>customer.</w:t>
      </w:r>
    </w:p>
    <w:p w14:paraId="13479446" w14:textId="77777777" w:rsidR="00C7440C" w:rsidRDefault="00C7440C" w:rsidP="00C7440C">
      <w:pPr>
        <w:spacing w:after="0" w:line="240" w:lineRule="auto"/>
        <w:textAlignment w:val="baseline"/>
        <w:rPr>
          <w:rFonts w:ascii="Georgia" w:eastAsia="Times New Roman" w:hAnsi="Georgia" w:cs="Times New Roman"/>
          <w:b/>
          <w:bCs/>
          <w:color w:val="333333"/>
          <w:sz w:val="24"/>
          <w:szCs w:val="24"/>
          <w:bdr w:val="none" w:sz="0" w:space="0" w:color="auto" w:frame="1"/>
          <w:lang w:eastAsia="en-GB"/>
        </w:rPr>
      </w:pPr>
    </w:p>
    <w:p w14:paraId="7F9833E7" w14:textId="5230BB43" w:rsidR="0073299C" w:rsidRPr="0029264B" w:rsidRDefault="0073299C" w:rsidP="00C7440C">
      <w:pPr>
        <w:spacing w:after="0" w:line="240" w:lineRule="auto"/>
        <w:textAlignment w:val="baseline"/>
        <w:rPr>
          <w:rFonts w:ascii="Arial" w:eastAsia="Times New Roman" w:hAnsi="Arial" w:cs="Arial"/>
          <w:color w:val="333333"/>
          <w:sz w:val="24"/>
          <w:szCs w:val="24"/>
          <w:lang w:eastAsia="en-GB"/>
        </w:rPr>
      </w:pPr>
      <w:r w:rsidRPr="0029264B">
        <w:rPr>
          <w:rFonts w:ascii="Arial" w:eastAsia="Times New Roman" w:hAnsi="Arial" w:cs="Arial"/>
          <w:b/>
          <w:bCs/>
          <w:color w:val="333333"/>
          <w:sz w:val="24"/>
          <w:szCs w:val="24"/>
          <w:bdr w:val="none" w:sz="0" w:space="0" w:color="auto" w:frame="1"/>
          <w:lang w:eastAsia="en-GB"/>
        </w:rPr>
        <w:t>Focus</w:t>
      </w:r>
      <w:r w:rsidRPr="0029264B">
        <w:rPr>
          <w:rFonts w:ascii="Arial" w:eastAsia="Times New Roman" w:hAnsi="Arial" w:cs="Arial"/>
          <w:color w:val="333333"/>
          <w:sz w:val="24"/>
          <w:szCs w:val="24"/>
          <w:lang w:eastAsia="en-GB"/>
        </w:rPr>
        <w:t> – cost leadership or differentiation for a target segment</w:t>
      </w:r>
    </w:p>
    <w:p w14:paraId="328CD128" w14:textId="77777777" w:rsidR="0029264B" w:rsidRPr="009E30FA" w:rsidRDefault="0029264B" w:rsidP="00C7440C">
      <w:pPr>
        <w:spacing w:after="0" w:line="240" w:lineRule="auto"/>
        <w:textAlignment w:val="baseline"/>
        <w:rPr>
          <w:rFonts w:ascii="Georgia" w:eastAsia="Times New Roman" w:hAnsi="Georgia" w:cs="Times New Roman"/>
          <w:color w:val="333333"/>
          <w:sz w:val="24"/>
          <w:szCs w:val="24"/>
          <w:lang w:eastAsia="en-GB"/>
        </w:rPr>
      </w:pPr>
    </w:p>
    <w:p w14:paraId="60CDA20C" w14:textId="77777777" w:rsidR="00E27E79" w:rsidRDefault="00801FFC" w:rsidP="0073299C">
      <w:pPr>
        <w:shd w:val="clear" w:color="auto" w:fill="FFFFFF"/>
        <w:spacing w:after="360" w:line="240" w:lineRule="auto"/>
        <w:textAlignment w:val="baseline"/>
        <w:rPr>
          <w:rFonts w:ascii="Arial" w:eastAsia="Times New Roman" w:hAnsi="Arial" w:cs="Arial"/>
          <w:color w:val="333333"/>
          <w:sz w:val="24"/>
          <w:szCs w:val="24"/>
          <w:lang w:eastAsia="en-GB"/>
        </w:rPr>
      </w:pPr>
      <w:r w:rsidRPr="00C27CE5">
        <w:rPr>
          <w:rFonts w:ascii="Arial" w:eastAsia="Times New Roman" w:hAnsi="Arial" w:cs="Arial"/>
          <w:color w:val="333333"/>
          <w:sz w:val="24"/>
          <w:szCs w:val="24"/>
          <w:lang w:eastAsia="en-GB"/>
        </w:rPr>
        <w:t xml:space="preserve">Examples of cost leadership would be Poundland or </w:t>
      </w:r>
      <w:r w:rsidR="009A0D92">
        <w:rPr>
          <w:rFonts w:ascii="Arial" w:eastAsia="Times New Roman" w:hAnsi="Arial" w:cs="Arial"/>
          <w:color w:val="333333"/>
          <w:sz w:val="24"/>
          <w:szCs w:val="24"/>
          <w:lang w:eastAsia="en-GB"/>
        </w:rPr>
        <w:t>Ryanair</w:t>
      </w:r>
      <w:r w:rsidRPr="00C27CE5">
        <w:rPr>
          <w:rFonts w:ascii="Arial" w:eastAsia="Times New Roman" w:hAnsi="Arial" w:cs="Arial"/>
          <w:color w:val="333333"/>
          <w:sz w:val="24"/>
          <w:szCs w:val="24"/>
          <w:lang w:eastAsia="en-GB"/>
        </w:rPr>
        <w:t xml:space="preserve"> </w:t>
      </w:r>
      <w:r w:rsidR="00657592" w:rsidRPr="00C27CE5">
        <w:rPr>
          <w:rFonts w:ascii="Arial" w:eastAsia="Times New Roman" w:hAnsi="Arial" w:cs="Arial"/>
          <w:color w:val="333333"/>
          <w:sz w:val="24"/>
          <w:szCs w:val="24"/>
          <w:lang w:eastAsia="en-GB"/>
        </w:rPr>
        <w:t xml:space="preserve">which are leaders of </w:t>
      </w:r>
      <w:r w:rsidR="009A187D" w:rsidRPr="00C27CE5">
        <w:rPr>
          <w:rFonts w:ascii="Arial" w:eastAsia="Times New Roman" w:hAnsi="Arial" w:cs="Arial"/>
          <w:color w:val="333333"/>
          <w:sz w:val="24"/>
          <w:szCs w:val="24"/>
          <w:lang w:eastAsia="en-GB"/>
        </w:rPr>
        <w:t>low-cost</w:t>
      </w:r>
      <w:r w:rsidR="00657592" w:rsidRPr="00C27CE5">
        <w:rPr>
          <w:rFonts w:ascii="Arial" w:eastAsia="Times New Roman" w:hAnsi="Arial" w:cs="Arial"/>
          <w:color w:val="333333"/>
          <w:sz w:val="24"/>
          <w:szCs w:val="24"/>
          <w:lang w:eastAsia="en-GB"/>
        </w:rPr>
        <w:t xml:space="preserve"> items in the UK. </w:t>
      </w:r>
      <w:r w:rsidR="00BC02D7">
        <w:rPr>
          <w:rFonts w:ascii="Arial" w:eastAsia="Times New Roman" w:hAnsi="Arial" w:cs="Arial"/>
          <w:color w:val="333333"/>
          <w:sz w:val="24"/>
          <w:szCs w:val="24"/>
          <w:lang w:eastAsia="en-GB"/>
        </w:rPr>
        <w:t xml:space="preserve">From the </w:t>
      </w:r>
      <w:r w:rsidR="00F64A1C">
        <w:rPr>
          <w:rFonts w:ascii="Arial" w:eastAsia="Times New Roman" w:hAnsi="Arial" w:cs="Arial"/>
          <w:color w:val="333333"/>
          <w:sz w:val="24"/>
          <w:szCs w:val="24"/>
          <w:lang w:eastAsia="en-GB"/>
        </w:rPr>
        <w:t xml:space="preserve">other networks, the cost leader is Three which consistently offers low priced contract deals </w:t>
      </w:r>
      <w:r w:rsidR="00E27E79">
        <w:rPr>
          <w:rFonts w:ascii="Arial" w:eastAsia="Times New Roman" w:hAnsi="Arial" w:cs="Arial"/>
          <w:color w:val="333333"/>
          <w:sz w:val="24"/>
          <w:szCs w:val="24"/>
          <w:lang w:eastAsia="en-GB"/>
        </w:rPr>
        <w:t xml:space="preserve">throughout the year. </w:t>
      </w:r>
    </w:p>
    <w:p w14:paraId="5163064F" w14:textId="5217D927" w:rsidR="009B5C4C" w:rsidRDefault="00855F74" w:rsidP="009B5C4C">
      <w:pPr>
        <w:shd w:val="clear" w:color="auto" w:fill="FFFFFF"/>
        <w:spacing w:after="360" w:line="240" w:lineRule="auto"/>
        <w:textAlignment w:val="baseline"/>
        <w:rPr>
          <w:rFonts w:ascii="Arial" w:eastAsia="Times New Roman" w:hAnsi="Arial" w:cs="Arial"/>
          <w:color w:val="333333"/>
          <w:sz w:val="24"/>
          <w:szCs w:val="24"/>
          <w:lang w:eastAsia="en-GB"/>
        </w:rPr>
      </w:pPr>
      <w:r w:rsidRPr="00C27CE5">
        <w:rPr>
          <w:rFonts w:ascii="Arial" w:eastAsia="Times New Roman" w:hAnsi="Arial" w:cs="Arial"/>
          <w:color w:val="333333"/>
          <w:sz w:val="24"/>
          <w:szCs w:val="24"/>
          <w:lang w:eastAsia="en-GB"/>
        </w:rPr>
        <w:t>Organisations</w:t>
      </w:r>
      <w:r w:rsidR="000A4E5D" w:rsidRPr="00C27CE5">
        <w:rPr>
          <w:rFonts w:ascii="Arial" w:eastAsia="Times New Roman" w:hAnsi="Arial" w:cs="Arial"/>
          <w:color w:val="333333"/>
          <w:sz w:val="24"/>
          <w:szCs w:val="24"/>
          <w:lang w:eastAsia="en-GB"/>
        </w:rPr>
        <w:t xml:space="preserve"> using a differentiation strategy would be Apple </w:t>
      </w:r>
      <w:r w:rsidR="00A74A0E" w:rsidRPr="00C27CE5">
        <w:rPr>
          <w:rFonts w:ascii="Arial" w:eastAsia="Times New Roman" w:hAnsi="Arial" w:cs="Arial"/>
          <w:color w:val="333333"/>
          <w:sz w:val="24"/>
          <w:szCs w:val="24"/>
          <w:lang w:eastAsia="en-GB"/>
        </w:rPr>
        <w:t>or Emirates Airline</w:t>
      </w:r>
      <w:r w:rsidR="00D55DA6">
        <w:rPr>
          <w:rFonts w:ascii="Arial" w:eastAsia="Times New Roman" w:hAnsi="Arial" w:cs="Arial"/>
          <w:color w:val="333333"/>
          <w:sz w:val="24"/>
          <w:szCs w:val="24"/>
          <w:lang w:eastAsia="en-GB"/>
        </w:rPr>
        <w:t>.</w:t>
      </w:r>
      <w:r w:rsidR="003847CE">
        <w:rPr>
          <w:rFonts w:ascii="Arial" w:eastAsia="Times New Roman" w:hAnsi="Arial" w:cs="Arial"/>
          <w:color w:val="333333"/>
          <w:sz w:val="24"/>
          <w:szCs w:val="24"/>
          <w:lang w:eastAsia="en-GB"/>
        </w:rPr>
        <w:t xml:space="preserve"> From the Networks it would be EE as </w:t>
      </w:r>
      <w:r w:rsidR="00962201">
        <w:rPr>
          <w:rFonts w:ascii="Arial" w:eastAsia="Times New Roman" w:hAnsi="Arial" w:cs="Arial"/>
          <w:color w:val="333333"/>
          <w:sz w:val="24"/>
          <w:szCs w:val="24"/>
          <w:lang w:eastAsia="en-GB"/>
        </w:rPr>
        <w:t xml:space="preserve">they rely </w:t>
      </w:r>
      <w:r w:rsidR="005F4D1D">
        <w:rPr>
          <w:rFonts w:ascii="Arial" w:eastAsia="Times New Roman" w:hAnsi="Arial" w:cs="Arial"/>
          <w:color w:val="333333"/>
          <w:sz w:val="24"/>
          <w:szCs w:val="24"/>
          <w:lang w:eastAsia="en-GB"/>
        </w:rPr>
        <w:t xml:space="preserve">upon high </w:t>
      </w:r>
      <w:r w:rsidR="00A839E5">
        <w:rPr>
          <w:rFonts w:ascii="Arial" w:eastAsia="Times New Roman" w:hAnsi="Arial" w:cs="Arial"/>
          <w:color w:val="333333"/>
          <w:sz w:val="24"/>
          <w:szCs w:val="24"/>
          <w:lang w:eastAsia="en-GB"/>
        </w:rPr>
        <w:t>pricing,</w:t>
      </w:r>
      <w:r w:rsidR="005F4D1D">
        <w:rPr>
          <w:rFonts w:ascii="Arial" w:eastAsia="Times New Roman" w:hAnsi="Arial" w:cs="Arial"/>
          <w:color w:val="333333"/>
          <w:sz w:val="24"/>
          <w:szCs w:val="24"/>
          <w:lang w:eastAsia="en-GB"/>
        </w:rPr>
        <w:t xml:space="preserve"> but better coverage and </w:t>
      </w:r>
      <w:r w:rsidR="00020077">
        <w:rPr>
          <w:rFonts w:ascii="Arial" w:eastAsia="Times New Roman" w:hAnsi="Arial" w:cs="Arial"/>
          <w:color w:val="333333"/>
          <w:sz w:val="24"/>
          <w:szCs w:val="24"/>
          <w:lang w:eastAsia="en-GB"/>
        </w:rPr>
        <w:t>reliability compared to their rivals.</w:t>
      </w:r>
    </w:p>
    <w:p w14:paraId="11DD5987" w14:textId="77777777" w:rsidR="009B5C4C" w:rsidRDefault="0061005E" w:rsidP="009B5C4C">
      <w:pPr>
        <w:shd w:val="clear" w:color="auto" w:fill="FFFFFF"/>
        <w:spacing w:after="36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bdr w:val="none" w:sz="0" w:space="0" w:color="auto" w:frame="1"/>
          <w:lang w:eastAsia="en-GB"/>
        </w:rPr>
        <w:t>For the organisation, a</w:t>
      </w:r>
      <w:r w:rsidR="00646084" w:rsidRPr="00C27CE5">
        <w:rPr>
          <w:rFonts w:ascii="Arial" w:eastAsia="Times New Roman" w:hAnsi="Arial" w:cs="Arial"/>
          <w:color w:val="333333"/>
          <w:sz w:val="24"/>
          <w:szCs w:val="24"/>
          <w:bdr w:val="none" w:sz="0" w:space="0" w:color="auto" w:frame="1"/>
          <w:lang w:eastAsia="en-GB"/>
        </w:rPr>
        <w:t xml:space="preserve"> </w:t>
      </w:r>
      <w:r w:rsidR="00C27CE5" w:rsidRPr="00C27CE5">
        <w:rPr>
          <w:rFonts w:ascii="Arial" w:eastAsia="Times New Roman" w:hAnsi="Arial" w:cs="Arial"/>
          <w:color w:val="333333"/>
          <w:sz w:val="24"/>
          <w:szCs w:val="24"/>
          <w:bdr w:val="none" w:sz="0" w:space="0" w:color="auto" w:frame="1"/>
          <w:lang w:eastAsia="en-GB"/>
        </w:rPr>
        <w:t>C</w:t>
      </w:r>
      <w:r w:rsidR="00646084" w:rsidRPr="00C27CE5">
        <w:rPr>
          <w:rFonts w:ascii="Arial" w:eastAsia="Times New Roman" w:hAnsi="Arial" w:cs="Arial"/>
          <w:color w:val="333333"/>
          <w:sz w:val="24"/>
          <w:szCs w:val="24"/>
          <w:bdr w:val="none" w:sz="0" w:space="0" w:color="auto" w:frame="1"/>
          <w:lang w:eastAsia="en-GB"/>
        </w:rPr>
        <w:t xml:space="preserve">osts </w:t>
      </w:r>
      <w:r w:rsidR="00C27CE5" w:rsidRPr="00C27CE5">
        <w:rPr>
          <w:rFonts w:ascii="Arial" w:eastAsia="Times New Roman" w:hAnsi="Arial" w:cs="Arial"/>
          <w:color w:val="333333"/>
          <w:sz w:val="24"/>
          <w:szCs w:val="24"/>
          <w:bdr w:val="none" w:sz="0" w:space="0" w:color="auto" w:frame="1"/>
          <w:lang w:eastAsia="en-GB"/>
        </w:rPr>
        <w:t>L</w:t>
      </w:r>
      <w:r w:rsidR="00646084" w:rsidRPr="00C27CE5">
        <w:rPr>
          <w:rFonts w:ascii="Arial" w:eastAsia="Times New Roman" w:hAnsi="Arial" w:cs="Arial"/>
          <w:color w:val="333333"/>
          <w:sz w:val="24"/>
          <w:szCs w:val="24"/>
          <w:bdr w:val="none" w:sz="0" w:space="0" w:color="auto" w:frame="1"/>
          <w:lang w:eastAsia="en-GB"/>
        </w:rPr>
        <w:t xml:space="preserve">eadership strategy </w:t>
      </w:r>
      <w:r w:rsidR="001112A2" w:rsidRPr="00C27CE5">
        <w:rPr>
          <w:rFonts w:ascii="Arial" w:eastAsia="Times New Roman" w:hAnsi="Arial" w:cs="Arial"/>
          <w:color w:val="333333"/>
          <w:sz w:val="24"/>
          <w:szCs w:val="24"/>
          <w:bdr w:val="none" w:sz="0" w:space="0" w:color="auto" w:frame="1"/>
          <w:lang w:eastAsia="en-GB"/>
        </w:rPr>
        <w:t>would mean</w:t>
      </w:r>
      <w:r w:rsidR="001112A2" w:rsidRPr="00C27CE5">
        <w:rPr>
          <w:rFonts w:ascii="Arial" w:eastAsia="Times New Roman" w:hAnsi="Arial" w:cs="Arial"/>
          <w:b/>
          <w:bCs/>
          <w:color w:val="333333"/>
          <w:sz w:val="24"/>
          <w:szCs w:val="24"/>
          <w:bdr w:val="none" w:sz="0" w:space="0" w:color="auto" w:frame="1"/>
          <w:lang w:eastAsia="en-GB"/>
        </w:rPr>
        <w:t xml:space="preserve"> </w:t>
      </w:r>
      <w:r w:rsidR="001112A2" w:rsidRPr="00C27CE5">
        <w:rPr>
          <w:rFonts w:ascii="Arial" w:eastAsia="Times New Roman" w:hAnsi="Arial" w:cs="Arial"/>
          <w:color w:val="333333"/>
          <w:sz w:val="24"/>
          <w:szCs w:val="24"/>
          <w:lang w:eastAsia="en-GB"/>
        </w:rPr>
        <w:t xml:space="preserve">providing the </w:t>
      </w:r>
      <w:r w:rsidR="0073299C" w:rsidRPr="00C27CE5">
        <w:rPr>
          <w:rFonts w:ascii="Arial" w:eastAsia="Times New Roman" w:hAnsi="Arial" w:cs="Arial"/>
          <w:color w:val="333333"/>
          <w:sz w:val="24"/>
          <w:szCs w:val="24"/>
          <w:lang w:eastAsia="en-GB"/>
        </w:rPr>
        <w:t>service</w:t>
      </w:r>
      <w:r w:rsidR="001112A2" w:rsidRPr="00C27CE5">
        <w:rPr>
          <w:rFonts w:ascii="Arial" w:eastAsia="Times New Roman" w:hAnsi="Arial" w:cs="Arial"/>
          <w:color w:val="333333"/>
          <w:sz w:val="24"/>
          <w:szCs w:val="24"/>
          <w:lang w:eastAsia="en-GB"/>
        </w:rPr>
        <w:t>s</w:t>
      </w:r>
      <w:r w:rsidR="0073299C" w:rsidRPr="00C27CE5">
        <w:rPr>
          <w:rFonts w:ascii="Arial" w:eastAsia="Times New Roman" w:hAnsi="Arial" w:cs="Arial"/>
          <w:color w:val="333333"/>
          <w:sz w:val="24"/>
          <w:szCs w:val="24"/>
          <w:lang w:eastAsia="en-GB"/>
        </w:rPr>
        <w:t xml:space="preserve"> at a lower cost than competitors, which </w:t>
      </w:r>
      <w:r w:rsidR="00A00820" w:rsidRPr="00C27CE5">
        <w:rPr>
          <w:rFonts w:ascii="Arial" w:eastAsia="Times New Roman" w:hAnsi="Arial" w:cs="Arial"/>
          <w:color w:val="333333"/>
          <w:sz w:val="24"/>
          <w:szCs w:val="24"/>
          <w:lang w:eastAsia="en-GB"/>
        </w:rPr>
        <w:t>would result in the ability</w:t>
      </w:r>
      <w:r w:rsidR="0073299C" w:rsidRPr="00C27CE5">
        <w:rPr>
          <w:rFonts w:ascii="Arial" w:eastAsia="Times New Roman" w:hAnsi="Arial" w:cs="Arial"/>
          <w:color w:val="333333"/>
          <w:sz w:val="24"/>
          <w:szCs w:val="24"/>
          <w:lang w:eastAsia="en-GB"/>
        </w:rPr>
        <w:t xml:space="preserve"> to reduce charging rates</w:t>
      </w:r>
      <w:r w:rsidR="005D20B6" w:rsidRPr="00C27CE5">
        <w:rPr>
          <w:rFonts w:ascii="Arial" w:eastAsia="Times New Roman" w:hAnsi="Arial" w:cs="Arial"/>
          <w:color w:val="333333"/>
          <w:sz w:val="24"/>
          <w:szCs w:val="24"/>
          <w:lang w:eastAsia="en-GB"/>
        </w:rPr>
        <w:t>. This could be achievable by reducing staff costs</w:t>
      </w:r>
      <w:r w:rsidR="00EA5373" w:rsidRPr="00C27CE5">
        <w:rPr>
          <w:rFonts w:ascii="Arial" w:eastAsia="Times New Roman" w:hAnsi="Arial" w:cs="Arial"/>
          <w:color w:val="333333"/>
          <w:sz w:val="24"/>
          <w:szCs w:val="24"/>
          <w:lang w:eastAsia="en-GB"/>
        </w:rPr>
        <w:t xml:space="preserve"> or by investing in technology which </w:t>
      </w:r>
      <w:r w:rsidR="00EA5373" w:rsidRPr="00C27CE5">
        <w:rPr>
          <w:rFonts w:ascii="Arial" w:eastAsia="Times New Roman" w:hAnsi="Arial" w:cs="Arial"/>
          <w:color w:val="333333"/>
          <w:sz w:val="24"/>
          <w:szCs w:val="24"/>
          <w:lang w:eastAsia="en-GB"/>
        </w:rPr>
        <w:lastRenderedPageBreak/>
        <w:t>improves the process</w:t>
      </w:r>
      <w:r w:rsidR="00954E55" w:rsidRPr="00C27CE5">
        <w:rPr>
          <w:rFonts w:ascii="Arial" w:eastAsia="Times New Roman" w:hAnsi="Arial" w:cs="Arial"/>
          <w:color w:val="333333"/>
          <w:sz w:val="24"/>
          <w:szCs w:val="24"/>
          <w:lang w:eastAsia="en-GB"/>
        </w:rPr>
        <w:t xml:space="preserve"> to provide services.</w:t>
      </w:r>
      <w:r w:rsidR="00610B36">
        <w:rPr>
          <w:rFonts w:ascii="Arial" w:eastAsia="Times New Roman" w:hAnsi="Arial" w:cs="Arial"/>
          <w:color w:val="333333"/>
          <w:sz w:val="24"/>
          <w:szCs w:val="24"/>
          <w:lang w:eastAsia="en-GB"/>
        </w:rPr>
        <w:t xml:space="preserve"> </w:t>
      </w:r>
      <w:r w:rsidR="009A0D92">
        <w:rPr>
          <w:rFonts w:ascii="Arial" w:eastAsia="Times New Roman" w:hAnsi="Arial" w:cs="Arial"/>
          <w:color w:val="333333"/>
          <w:sz w:val="24"/>
          <w:szCs w:val="24"/>
          <w:lang w:eastAsia="en-GB"/>
        </w:rPr>
        <w:t>At present</w:t>
      </w:r>
      <w:r w:rsidR="007C3DBF">
        <w:rPr>
          <w:rFonts w:ascii="Arial" w:eastAsia="Times New Roman" w:hAnsi="Arial" w:cs="Arial"/>
          <w:color w:val="333333"/>
          <w:sz w:val="24"/>
          <w:szCs w:val="24"/>
          <w:lang w:eastAsia="en-GB"/>
        </w:rPr>
        <w:t xml:space="preserve">, the network Three appears to be the </w:t>
      </w:r>
      <w:r w:rsidR="00D013DA">
        <w:rPr>
          <w:rFonts w:ascii="Arial" w:eastAsia="Times New Roman" w:hAnsi="Arial" w:cs="Arial"/>
          <w:color w:val="333333"/>
          <w:sz w:val="24"/>
          <w:szCs w:val="24"/>
          <w:lang w:eastAsia="en-GB"/>
        </w:rPr>
        <w:t xml:space="preserve">costs </w:t>
      </w:r>
      <w:r w:rsidR="007C3DBF">
        <w:rPr>
          <w:rFonts w:ascii="Arial" w:eastAsia="Times New Roman" w:hAnsi="Arial" w:cs="Arial"/>
          <w:color w:val="333333"/>
          <w:sz w:val="24"/>
          <w:szCs w:val="24"/>
          <w:lang w:eastAsia="en-GB"/>
        </w:rPr>
        <w:t xml:space="preserve">leader in the </w:t>
      </w:r>
      <w:r w:rsidR="00D013DA">
        <w:rPr>
          <w:rFonts w:ascii="Arial" w:eastAsia="Times New Roman" w:hAnsi="Arial" w:cs="Arial"/>
          <w:color w:val="333333"/>
          <w:sz w:val="24"/>
          <w:szCs w:val="24"/>
          <w:lang w:eastAsia="en-GB"/>
        </w:rPr>
        <w:t xml:space="preserve">telecoms </w:t>
      </w:r>
      <w:r w:rsidR="007C3DBF">
        <w:rPr>
          <w:rFonts w:ascii="Arial" w:eastAsia="Times New Roman" w:hAnsi="Arial" w:cs="Arial"/>
          <w:color w:val="333333"/>
          <w:sz w:val="24"/>
          <w:szCs w:val="24"/>
          <w:lang w:eastAsia="en-GB"/>
        </w:rPr>
        <w:t xml:space="preserve">market with </w:t>
      </w:r>
      <w:r w:rsidR="00AC69E7">
        <w:rPr>
          <w:rFonts w:ascii="Arial" w:eastAsia="Times New Roman" w:hAnsi="Arial" w:cs="Arial"/>
          <w:color w:val="333333"/>
          <w:sz w:val="24"/>
          <w:szCs w:val="24"/>
          <w:lang w:eastAsia="en-GB"/>
        </w:rPr>
        <w:t>lower priced contract deals</w:t>
      </w:r>
      <w:r w:rsidR="00D013DA">
        <w:rPr>
          <w:rFonts w:ascii="Arial" w:eastAsia="Times New Roman" w:hAnsi="Arial" w:cs="Arial"/>
          <w:color w:val="333333"/>
          <w:sz w:val="24"/>
          <w:szCs w:val="24"/>
          <w:lang w:eastAsia="en-GB"/>
        </w:rPr>
        <w:t xml:space="preserve"> compared to Vodafone, O2 and EE</w:t>
      </w:r>
      <w:r w:rsidR="003E75A1">
        <w:rPr>
          <w:rFonts w:ascii="Arial" w:eastAsia="Times New Roman" w:hAnsi="Arial" w:cs="Arial"/>
          <w:color w:val="333333"/>
          <w:sz w:val="24"/>
          <w:szCs w:val="24"/>
          <w:lang w:eastAsia="en-GB"/>
        </w:rPr>
        <w:t xml:space="preserve">. </w:t>
      </w:r>
      <w:r w:rsidR="00AC69E7">
        <w:rPr>
          <w:rFonts w:ascii="Arial" w:eastAsia="Times New Roman" w:hAnsi="Arial" w:cs="Arial"/>
          <w:color w:val="333333"/>
          <w:sz w:val="24"/>
          <w:szCs w:val="24"/>
          <w:lang w:eastAsia="en-GB"/>
        </w:rPr>
        <w:t xml:space="preserve"> </w:t>
      </w:r>
      <w:r w:rsidR="000D0696">
        <w:rPr>
          <w:rFonts w:ascii="Arial" w:eastAsia="Times New Roman" w:hAnsi="Arial" w:cs="Arial"/>
          <w:color w:val="333333"/>
          <w:sz w:val="24"/>
          <w:szCs w:val="24"/>
          <w:lang w:eastAsia="en-GB"/>
        </w:rPr>
        <w:t xml:space="preserve">However, offering deals to compete with Three </w:t>
      </w:r>
      <w:r w:rsidR="00610B36">
        <w:rPr>
          <w:rFonts w:ascii="Arial" w:eastAsia="Times New Roman" w:hAnsi="Arial" w:cs="Arial"/>
          <w:color w:val="333333"/>
          <w:sz w:val="24"/>
          <w:szCs w:val="24"/>
          <w:lang w:eastAsia="en-GB"/>
        </w:rPr>
        <w:t xml:space="preserve">may not be the best strategy for </w:t>
      </w:r>
      <w:r w:rsidR="003E75A1">
        <w:rPr>
          <w:rFonts w:ascii="Arial" w:eastAsia="Times New Roman" w:hAnsi="Arial" w:cs="Arial"/>
          <w:color w:val="333333"/>
          <w:sz w:val="24"/>
          <w:szCs w:val="24"/>
          <w:lang w:eastAsia="en-GB"/>
        </w:rPr>
        <w:t>brand</w:t>
      </w:r>
      <w:r w:rsidR="00610B36">
        <w:rPr>
          <w:rFonts w:ascii="Arial" w:eastAsia="Times New Roman" w:hAnsi="Arial" w:cs="Arial"/>
          <w:color w:val="333333"/>
          <w:sz w:val="24"/>
          <w:szCs w:val="24"/>
          <w:lang w:eastAsia="en-GB"/>
        </w:rPr>
        <w:t xml:space="preserve"> image</w:t>
      </w:r>
      <w:r w:rsidR="00081943">
        <w:rPr>
          <w:rFonts w:ascii="Arial" w:eastAsia="Times New Roman" w:hAnsi="Arial" w:cs="Arial"/>
          <w:color w:val="333333"/>
          <w:sz w:val="24"/>
          <w:szCs w:val="24"/>
          <w:lang w:eastAsia="en-GB"/>
        </w:rPr>
        <w:t xml:space="preserve"> </w:t>
      </w:r>
      <w:r w:rsidR="003E75A1">
        <w:rPr>
          <w:rFonts w:ascii="Arial" w:eastAsia="Times New Roman" w:hAnsi="Arial" w:cs="Arial"/>
          <w:color w:val="333333"/>
          <w:sz w:val="24"/>
          <w:szCs w:val="24"/>
          <w:lang w:eastAsia="en-GB"/>
        </w:rPr>
        <w:t>of</w:t>
      </w:r>
      <w:r w:rsidR="00081943">
        <w:rPr>
          <w:rFonts w:ascii="Arial" w:eastAsia="Times New Roman" w:hAnsi="Arial" w:cs="Arial"/>
          <w:color w:val="333333"/>
          <w:sz w:val="24"/>
          <w:szCs w:val="24"/>
          <w:lang w:eastAsia="en-GB"/>
        </w:rPr>
        <w:t xml:space="preserve"> th</w:t>
      </w:r>
      <w:r w:rsidR="000D0696">
        <w:rPr>
          <w:rFonts w:ascii="Arial" w:eastAsia="Times New Roman" w:hAnsi="Arial" w:cs="Arial"/>
          <w:color w:val="333333"/>
          <w:sz w:val="24"/>
          <w:szCs w:val="24"/>
          <w:lang w:eastAsia="en-GB"/>
        </w:rPr>
        <w:t>e organisation</w:t>
      </w:r>
      <w:r w:rsidR="008330BA">
        <w:rPr>
          <w:rFonts w:ascii="Arial" w:eastAsia="Times New Roman" w:hAnsi="Arial" w:cs="Arial"/>
          <w:color w:val="333333"/>
          <w:sz w:val="24"/>
          <w:szCs w:val="24"/>
          <w:lang w:eastAsia="en-GB"/>
        </w:rPr>
        <w:t>.</w:t>
      </w:r>
    </w:p>
    <w:p w14:paraId="7B004D2A" w14:textId="4AED6F8D" w:rsidR="0073299C" w:rsidRPr="00C27CE5" w:rsidRDefault="008330BA" w:rsidP="009B5C4C">
      <w:pPr>
        <w:shd w:val="clear" w:color="auto" w:fill="FFFFFF"/>
        <w:spacing w:after="36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A better strategy that</w:t>
      </w:r>
      <w:r w:rsidR="00C52D59" w:rsidRPr="00C27CE5">
        <w:rPr>
          <w:rFonts w:ascii="Arial" w:eastAsia="Times New Roman" w:hAnsi="Arial" w:cs="Arial"/>
          <w:color w:val="333333"/>
          <w:sz w:val="24"/>
          <w:szCs w:val="24"/>
          <w:lang w:eastAsia="en-GB"/>
        </w:rPr>
        <w:t xml:space="preserve"> the organisation should consider</w:t>
      </w:r>
      <w:r>
        <w:rPr>
          <w:rFonts w:ascii="Arial" w:eastAsia="Times New Roman" w:hAnsi="Arial" w:cs="Arial"/>
          <w:color w:val="333333"/>
          <w:sz w:val="24"/>
          <w:szCs w:val="24"/>
          <w:lang w:eastAsia="en-GB"/>
        </w:rPr>
        <w:t xml:space="preserve"> is</w:t>
      </w:r>
      <w:r w:rsidR="00C52D59" w:rsidRPr="00C27CE5">
        <w:rPr>
          <w:rFonts w:ascii="Arial" w:eastAsia="Times New Roman" w:hAnsi="Arial" w:cs="Arial"/>
          <w:color w:val="333333"/>
          <w:sz w:val="24"/>
          <w:szCs w:val="24"/>
          <w:lang w:eastAsia="en-GB"/>
        </w:rPr>
        <w:t xml:space="preserve"> a </w:t>
      </w:r>
      <w:r w:rsidR="0073299C" w:rsidRPr="00C27CE5">
        <w:rPr>
          <w:rFonts w:ascii="Arial" w:eastAsia="Times New Roman" w:hAnsi="Arial" w:cs="Arial"/>
          <w:color w:val="333333"/>
          <w:sz w:val="24"/>
          <w:szCs w:val="24"/>
          <w:bdr w:val="none" w:sz="0" w:space="0" w:color="auto" w:frame="1"/>
          <w:lang w:eastAsia="en-GB"/>
        </w:rPr>
        <w:t>Differentiation Strategy</w:t>
      </w:r>
      <w:r w:rsidR="0073299C" w:rsidRPr="00C27CE5">
        <w:rPr>
          <w:rFonts w:ascii="Arial" w:eastAsia="Times New Roman" w:hAnsi="Arial" w:cs="Arial"/>
          <w:color w:val="333333"/>
          <w:sz w:val="24"/>
          <w:szCs w:val="24"/>
          <w:lang w:eastAsia="en-GB"/>
        </w:rPr>
        <w:t> </w:t>
      </w:r>
      <w:r w:rsidR="00DC3D78" w:rsidRPr="00C27CE5">
        <w:rPr>
          <w:rFonts w:ascii="Arial" w:eastAsia="Times New Roman" w:hAnsi="Arial" w:cs="Arial"/>
          <w:color w:val="333333"/>
          <w:sz w:val="24"/>
          <w:szCs w:val="24"/>
          <w:lang w:eastAsia="en-GB"/>
        </w:rPr>
        <w:t xml:space="preserve">which </w:t>
      </w:r>
      <w:r w:rsidR="0073299C" w:rsidRPr="00C27CE5">
        <w:rPr>
          <w:rFonts w:ascii="Arial" w:eastAsia="Times New Roman" w:hAnsi="Arial" w:cs="Arial"/>
          <w:color w:val="333333"/>
          <w:sz w:val="24"/>
          <w:szCs w:val="24"/>
          <w:lang w:eastAsia="en-GB"/>
        </w:rPr>
        <w:t>focus</w:t>
      </w:r>
      <w:r w:rsidR="00DC3D78" w:rsidRPr="00C27CE5">
        <w:rPr>
          <w:rFonts w:ascii="Arial" w:eastAsia="Times New Roman" w:hAnsi="Arial" w:cs="Arial"/>
          <w:color w:val="333333"/>
          <w:sz w:val="24"/>
          <w:szCs w:val="24"/>
          <w:lang w:eastAsia="en-GB"/>
        </w:rPr>
        <w:t>es</w:t>
      </w:r>
      <w:r w:rsidR="0073299C" w:rsidRPr="00C27CE5">
        <w:rPr>
          <w:rFonts w:ascii="Arial" w:eastAsia="Times New Roman" w:hAnsi="Arial" w:cs="Arial"/>
          <w:color w:val="333333"/>
          <w:sz w:val="24"/>
          <w:szCs w:val="24"/>
          <w:lang w:eastAsia="en-GB"/>
        </w:rPr>
        <w:t xml:space="preserve"> on quality, exclusivity, high client-care levels</w:t>
      </w:r>
      <w:r w:rsidR="00D504D6" w:rsidRPr="00C27CE5">
        <w:rPr>
          <w:rFonts w:ascii="Arial" w:eastAsia="Times New Roman" w:hAnsi="Arial" w:cs="Arial"/>
          <w:color w:val="333333"/>
          <w:sz w:val="24"/>
          <w:szCs w:val="24"/>
          <w:lang w:eastAsia="en-GB"/>
        </w:rPr>
        <w:t xml:space="preserve">. If the </w:t>
      </w:r>
      <w:r w:rsidR="00BF198C" w:rsidRPr="00C27CE5">
        <w:rPr>
          <w:rFonts w:ascii="Arial" w:eastAsia="Times New Roman" w:hAnsi="Arial" w:cs="Arial"/>
          <w:color w:val="333333"/>
          <w:sz w:val="24"/>
          <w:szCs w:val="24"/>
          <w:lang w:eastAsia="en-GB"/>
        </w:rPr>
        <w:t>organisation</w:t>
      </w:r>
      <w:r w:rsidR="00D504D6" w:rsidRPr="00C27CE5">
        <w:rPr>
          <w:rFonts w:ascii="Arial" w:eastAsia="Times New Roman" w:hAnsi="Arial" w:cs="Arial"/>
          <w:color w:val="333333"/>
          <w:sz w:val="24"/>
          <w:szCs w:val="24"/>
          <w:lang w:eastAsia="en-GB"/>
        </w:rPr>
        <w:t xml:space="preserve"> can create </w:t>
      </w:r>
      <w:r w:rsidR="00067DB0">
        <w:rPr>
          <w:rFonts w:ascii="Arial" w:eastAsia="Times New Roman" w:hAnsi="Arial" w:cs="Arial"/>
          <w:color w:val="333333"/>
          <w:sz w:val="24"/>
          <w:szCs w:val="24"/>
          <w:lang w:eastAsia="en-GB"/>
        </w:rPr>
        <w:t>or improve its customer care</w:t>
      </w:r>
      <w:r w:rsidR="00D504D6" w:rsidRPr="00C27CE5">
        <w:rPr>
          <w:rFonts w:ascii="Arial" w:eastAsia="Times New Roman" w:hAnsi="Arial" w:cs="Arial"/>
          <w:color w:val="333333"/>
          <w:sz w:val="24"/>
          <w:szCs w:val="24"/>
          <w:lang w:eastAsia="en-GB"/>
        </w:rPr>
        <w:t xml:space="preserve"> </w:t>
      </w:r>
      <w:r w:rsidR="0088257C">
        <w:rPr>
          <w:rFonts w:ascii="Arial" w:eastAsia="Times New Roman" w:hAnsi="Arial" w:cs="Arial"/>
          <w:color w:val="333333"/>
          <w:sz w:val="24"/>
          <w:szCs w:val="24"/>
          <w:lang w:eastAsia="en-GB"/>
        </w:rPr>
        <w:t>or offer services</w:t>
      </w:r>
      <w:r w:rsidR="005E7B04" w:rsidRPr="00C27CE5">
        <w:rPr>
          <w:rFonts w:ascii="Arial" w:eastAsia="Times New Roman" w:hAnsi="Arial" w:cs="Arial"/>
          <w:color w:val="333333"/>
          <w:sz w:val="24"/>
          <w:szCs w:val="24"/>
          <w:lang w:eastAsia="en-GB"/>
        </w:rPr>
        <w:t>, which</w:t>
      </w:r>
      <w:r w:rsidR="0073299C" w:rsidRPr="00C27CE5">
        <w:rPr>
          <w:rFonts w:ascii="Arial" w:eastAsia="Times New Roman" w:hAnsi="Arial" w:cs="Arial"/>
          <w:color w:val="333333"/>
          <w:sz w:val="24"/>
          <w:szCs w:val="24"/>
          <w:lang w:eastAsia="en-GB"/>
        </w:rPr>
        <w:t xml:space="preserve"> </w:t>
      </w:r>
      <w:r w:rsidR="0088257C">
        <w:rPr>
          <w:rFonts w:ascii="Arial" w:eastAsia="Times New Roman" w:hAnsi="Arial" w:cs="Arial"/>
          <w:color w:val="333333"/>
          <w:sz w:val="24"/>
          <w:szCs w:val="24"/>
          <w:lang w:eastAsia="en-GB"/>
        </w:rPr>
        <w:t>are</w:t>
      </w:r>
      <w:r w:rsidR="0073299C" w:rsidRPr="00C27CE5">
        <w:rPr>
          <w:rFonts w:ascii="Arial" w:eastAsia="Times New Roman" w:hAnsi="Arial" w:cs="Arial"/>
          <w:color w:val="333333"/>
          <w:sz w:val="24"/>
          <w:szCs w:val="24"/>
          <w:lang w:eastAsia="en-GB"/>
        </w:rPr>
        <w:t xml:space="preserve"> difficult or expensive </w:t>
      </w:r>
      <w:r w:rsidR="00BF198C" w:rsidRPr="00C27CE5">
        <w:rPr>
          <w:rFonts w:ascii="Arial" w:eastAsia="Times New Roman" w:hAnsi="Arial" w:cs="Arial"/>
          <w:color w:val="333333"/>
          <w:sz w:val="24"/>
          <w:szCs w:val="24"/>
          <w:lang w:eastAsia="en-GB"/>
        </w:rPr>
        <w:t xml:space="preserve">for rivals </w:t>
      </w:r>
      <w:r w:rsidR="0073299C" w:rsidRPr="00C27CE5">
        <w:rPr>
          <w:rFonts w:ascii="Arial" w:eastAsia="Times New Roman" w:hAnsi="Arial" w:cs="Arial"/>
          <w:color w:val="333333"/>
          <w:sz w:val="24"/>
          <w:szCs w:val="24"/>
          <w:lang w:eastAsia="en-GB"/>
        </w:rPr>
        <w:t>to replicate</w:t>
      </w:r>
      <w:r w:rsidR="00ED74B8" w:rsidRPr="00C27CE5">
        <w:rPr>
          <w:rFonts w:ascii="Arial" w:eastAsia="Times New Roman" w:hAnsi="Arial" w:cs="Arial"/>
          <w:color w:val="333333"/>
          <w:sz w:val="24"/>
          <w:szCs w:val="24"/>
          <w:lang w:eastAsia="en-GB"/>
        </w:rPr>
        <w:t xml:space="preserve"> then it would increase competitive advantage.</w:t>
      </w:r>
      <w:r w:rsidR="00BF004F">
        <w:rPr>
          <w:rFonts w:ascii="Arial" w:eastAsia="Times New Roman" w:hAnsi="Arial" w:cs="Arial"/>
          <w:color w:val="333333"/>
          <w:sz w:val="24"/>
          <w:szCs w:val="24"/>
          <w:lang w:eastAsia="en-GB"/>
        </w:rPr>
        <w:t xml:space="preserve"> </w:t>
      </w:r>
    </w:p>
    <w:p w14:paraId="3A031CC9" w14:textId="5C152914" w:rsidR="0021316F" w:rsidRDefault="0021316F" w:rsidP="0073299C">
      <w:pPr>
        <w:shd w:val="clear" w:color="auto" w:fill="FFFFFF"/>
        <w:spacing w:after="0" w:line="240" w:lineRule="auto"/>
        <w:textAlignment w:val="baseline"/>
        <w:rPr>
          <w:rFonts w:ascii="Arial" w:eastAsia="Times New Roman" w:hAnsi="Arial" w:cs="Arial"/>
          <w:color w:val="333333"/>
          <w:sz w:val="24"/>
          <w:szCs w:val="24"/>
          <w:lang w:eastAsia="en-GB"/>
        </w:rPr>
      </w:pPr>
      <w:r w:rsidRPr="00C27CE5">
        <w:rPr>
          <w:rFonts w:ascii="Arial" w:eastAsia="Times New Roman" w:hAnsi="Arial" w:cs="Arial"/>
          <w:color w:val="333333"/>
          <w:sz w:val="24"/>
          <w:szCs w:val="24"/>
          <w:lang w:eastAsia="en-GB"/>
        </w:rPr>
        <w:t>In order to pursue</w:t>
      </w:r>
      <w:r w:rsidR="000828F2" w:rsidRPr="00C27CE5">
        <w:rPr>
          <w:rFonts w:ascii="Arial" w:eastAsia="Times New Roman" w:hAnsi="Arial" w:cs="Arial"/>
          <w:color w:val="333333"/>
          <w:sz w:val="24"/>
          <w:szCs w:val="24"/>
          <w:lang w:eastAsia="en-GB"/>
        </w:rPr>
        <w:t xml:space="preserve"> this strategy, it will be necessary to understand the value placed </w:t>
      </w:r>
      <w:r w:rsidR="00786FD3" w:rsidRPr="00C27CE5">
        <w:rPr>
          <w:rFonts w:ascii="Arial" w:eastAsia="Times New Roman" w:hAnsi="Arial" w:cs="Arial"/>
          <w:color w:val="333333"/>
          <w:sz w:val="24"/>
          <w:szCs w:val="24"/>
          <w:lang w:eastAsia="en-GB"/>
        </w:rPr>
        <w:t xml:space="preserve">on the services provided and by </w:t>
      </w:r>
      <w:r w:rsidR="00A0723C" w:rsidRPr="00C27CE5">
        <w:rPr>
          <w:rFonts w:ascii="Arial" w:eastAsia="Times New Roman" w:hAnsi="Arial" w:cs="Arial"/>
          <w:color w:val="333333"/>
          <w:sz w:val="24"/>
          <w:szCs w:val="24"/>
          <w:lang w:eastAsia="en-GB"/>
        </w:rPr>
        <w:t xml:space="preserve">training employees </w:t>
      </w:r>
      <w:r w:rsidR="001E568F" w:rsidRPr="00C27CE5">
        <w:rPr>
          <w:rFonts w:ascii="Arial" w:eastAsia="Times New Roman" w:hAnsi="Arial" w:cs="Arial"/>
          <w:color w:val="333333"/>
          <w:sz w:val="24"/>
          <w:szCs w:val="24"/>
          <w:lang w:eastAsia="en-GB"/>
        </w:rPr>
        <w:t>to deliver skilled and experienced services.</w:t>
      </w:r>
      <w:r w:rsidR="00422BC9">
        <w:rPr>
          <w:rFonts w:ascii="Arial" w:eastAsia="Times New Roman" w:hAnsi="Arial" w:cs="Arial"/>
          <w:color w:val="333333"/>
          <w:sz w:val="24"/>
          <w:szCs w:val="24"/>
          <w:lang w:eastAsia="en-GB"/>
        </w:rPr>
        <w:t xml:space="preserve"> It may also be necessary to invest in </w:t>
      </w:r>
      <w:r w:rsidR="00182362">
        <w:rPr>
          <w:rFonts w:ascii="Arial" w:eastAsia="Times New Roman" w:hAnsi="Arial" w:cs="Arial"/>
          <w:color w:val="333333"/>
          <w:sz w:val="24"/>
          <w:szCs w:val="24"/>
          <w:lang w:eastAsia="en-GB"/>
        </w:rPr>
        <w:t xml:space="preserve">additional technology </w:t>
      </w:r>
      <w:r w:rsidR="002E63D6">
        <w:rPr>
          <w:rFonts w:ascii="Arial" w:eastAsia="Times New Roman" w:hAnsi="Arial" w:cs="Arial"/>
          <w:color w:val="333333"/>
          <w:sz w:val="24"/>
          <w:szCs w:val="24"/>
          <w:lang w:eastAsia="en-GB"/>
        </w:rPr>
        <w:t>to provide the enhanced services.</w:t>
      </w:r>
    </w:p>
    <w:p w14:paraId="22E1354B" w14:textId="77777777" w:rsidR="00B44BE6" w:rsidRDefault="00B44BE6" w:rsidP="0073299C">
      <w:pPr>
        <w:shd w:val="clear" w:color="auto" w:fill="FFFFFF"/>
        <w:spacing w:after="0" w:line="240" w:lineRule="auto"/>
        <w:textAlignment w:val="baseline"/>
        <w:rPr>
          <w:rFonts w:ascii="Arial" w:eastAsia="Times New Roman" w:hAnsi="Arial" w:cs="Arial"/>
          <w:color w:val="333333"/>
          <w:sz w:val="24"/>
          <w:szCs w:val="24"/>
          <w:lang w:eastAsia="en-GB"/>
        </w:rPr>
      </w:pPr>
    </w:p>
    <w:p w14:paraId="364E0B43" w14:textId="5A8674E5" w:rsidR="00B44BE6" w:rsidRPr="00C27CE5" w:rsidRDefault="00B44BE6" w:rsidP="0073299C">
      <w:pPr>
        <w:shd w:val="clear" w:color="auto" w:fill="FFFFFF"/>
        <w:spacing w:after="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It would also need to consider the potential problems that may arise.  One of these is that it may be difficult estimate whether the extra costs incurred through differentiation can be recovered by charging higher prices.</w:t>
      </w:r>
      <w:r w:rsidR="00777360">
        <w:rPr>
          <w:rFonts w:ascii="Arial" w:eastAsia="Times New Roman" w:hAnsi="Arial" w:cs="Arial"/>
          <w:color w:val="333333"/>
          <w:sz w:val="24"/>
          <w:szCs w:val="24"/>
          <w:lang w:eastAsia="en-GB"/>
        </w:rPr>
        <w:t xml:space="preserve"> Additionally, If this strategy is successful, it may attract the </w:t>
      </w:r>
      <w:r w:rsidR="008D783D">
        <w:rPr>
          <w:rFonts w:ascii="Arial" w:eastAsia="Times New Roman" w:hAnsi="Arial" w:cs="Arial"/>
          <w:color w:val="333333"/>
          <w:sz w:val="24"/>
          <w:szCs w:val="24"/>
          <w:lang w:eastAsia="en-GB"/>
        </w:rPr>
        <w:t xml:space="preserve">competitors to copy the same strategy. These problems </w:t>
      </w:r>
      <w:r w:rsidR="002418FD">
        <w:rPr>
          <w:rFonts w:ascii="Arial" w:eastAsia="Times New Roman" w:hAnsi="Arial" w:cs="Arial"/>
          <w:color w:val="333333"/>
          <w:sz w:val="24"/>
          <w:szCs w:val="24"/>
          <w:lang w:eastAsia="en-GB"/>
        </w:rPr>
        <w:t>can be overcome but then it makes the strategy less attractive.</w:t>
      </w:r>
    </w:p>
    <w:p w14:paraId="45A1EA36" w14:textId="77777777" w:rsidR="00AF0E53" w:rsidRPr="00C27CE5" w:rsidRDefault="00AF0E53" w:rsidP="0073299C">
      <w:pPr>
        <w:shd w:val="clear" w:color="auto" w:fill="FFFFFF"/>
        <w:spacing w:after="0" w:line="240" w:lineRule="auto"/>
        <w:textAlignment w:val="baseline"/>
        <w:rPr>
          <w:rFonts w:ascii="Arial" w:eastAsia="Times New Roman" w:hAnsi="Arial" w:cs="Arial"/>
          <w:color w:val="333333"/>
          <w:sz w:val="24"/>
          <w:szCs w:val="24"/>
          <w:lang w:eastAsia="en-GB"/>
        </w:rPr>
      </w:pPr>
    </w:p>
    <w:p w14:paraId="16398AB2" w14:textId="77777777" w:rsidR="00394BC5" w:rsidRDefault="0073299C" w:rsidP="00D46AD3">
      <w:pPr>
        <w:shd w:val="clear" w:color="auto" w:fill="FFFFFF"/>
        <w:spacing w:after="0" w:line="240" w:lineRule="auto"/>
        <w:textAlignment w:val="baseline"/>
        <w:rPr>
          <w:rFonts w:ascii="Arial" w:eastAsia="Times New Roman" w:hAnsi="Arial" w:cs="Arial"/>
          <w:color w:val="333333"/>
          <w:sz w:val="24"/>
          <w:szCs w:val="24"/>
          <w:lang w:eastAsia="en-GB"/>
        </w:rPr>
      </w:pPr>
      <w:r w:rsidRPr="00C27CE5">
        <w:rPr>
          <w:rFonts w:ascii="Arial" w:eastAsia="Times New Roman" w:hAnsi="Arial" w:cs="Arial"/>
          <w:color w:val="333333"/>
          <w:sz w:val="24"/>
          <w:szCs w:val="24"/>
          <w:lang w:eastAsia="en-GB"/>
        </w:rPr>
        <w:t xml:space="preserve">If </w:t>
      </w:r>
      <w:r w:rsidR="00853AA5" w:rsidRPr="00C27CE5">
        <w:rPr>
          <w:rFonts w:ascii="Arial" w:eastAsia="Times New Roman" w:hAnsi="Arial" w:cs="Arial"/>
          <w:color w:val="333333"/>
          <w:sz w:val="24"/>
          <w:szCs w:val="24"/>
          <w:lang w:eastAsia="en-GB"/>
        </w:rPr>
        <w:t>the organisation chooses</w:t>
      </w:r>
      <w:r w:rsidRPr="00C27CE5">
        <w:rPr>
          <w:rFonts w:ascii="Arial" w:eastAsia="Times New Roman" w:hAnsi="Arial" w:cs="Arial"/>
          <w:color w:val="333333"/>
          <w:sz w:val="24"/>
          <w:szCs w:val="24"/>
          <w:lang w:eastAsia="en-GB"/>
        </w:rPr>
        <w:t xml:space="preserve"> a </w:t>
      </w:r>
      <w:r w:rsidRPr="00C27CE5">
        <w:rPr>
          <w:rFonts w:ascii="Arial" w:eastAsia="Times New Roman" w:hAnsi="Arial" w:cs="Arial"/>
          <w:color w:val="333333"/>
          <w:sz w:val="24"/>
          <w:szCs w:val="24"/>
          <w:bdr w:val="none" w:sz="0" w:space="0" w:color="auto" w:frame="1"/>
          <w:lang w:eastAsia="en-GB"/>
        </w:rPr>
        <w:t>Focus</w:t>
      </w:r>
      <w:r w:rsidRPr="00C27CE5">
        <w:rPr>
          <w:rFonts w:ascii="Arial" w:eastAsia="Times New Roman" w:hAnsi="Arial" w:cs="Arial"/>
          <w:color w:val="333333"/>
          <w:sz w:val="24"/>
          <w:szCs w:val="24"/>
          <w:lang w:eastAsia="en-GB"/>
        </w:rPr>
        <w:t> strategy</w:t>
      </w:r>
      <w:r w:rsidR="005C1598" w:rsidRPr="00C27CE5">
        <w:rPr>
          <w:rFonts w:ascii="Arial" w:eastAsia="Times New Roman" w:hAnsi="Arial" w:cs="Arial"/>
          <w:color w:val="333333"/>
          <w:sz w:val="24"/>
          <w:szCs w:val="24"/>
          <w:lang w:eastAsia="en-GB"/>
        </w:rPr>
        <w:t xml:space="preserve"> it will need to decide if there is </w:t>
      </w:r>
      <w:r w:rsidR="00D20504">
        <w:rPr>
          <w:rFonts w:ascii="Arial" w:eastAsia="Times New Roman" w:hAnsi="Arial" w:cs="Arial"/>
          <w:color w:val="333333"/>
          <w:sz w:val="24"/>
          <w:szCs w:val="24"/>
          <w:lang w:eastAsia="en-GB"/>
        </w:rPr>
        <w:t>a service or product</w:t>
      </w:r>
      <w:r w:rsidRPr="00C27CE5">
        <w:rPr>
          <w:rFonts w:ascii="Arial" w:eastAsia="Times New Roman" w:hAnsi="Arial" w:cs="Arial"/>
          <w:color w:val="333333"/>
          <w:sz w:val="24"/>
          <w:szCs w:val="24"/>
          <w:lang w:eastAsia="en-GB"/>
        </w:rPr>
        <w:t xml:space="preserve"> </w:t>
      </w:r>
      <w:r w:rsidR="005C1598" w:rsidRPr="00C27CE5">
        <w:rPr>
          <w:rFonts w:ascii="Arial" w:eastAsia="Times New Roman" w:hAnsi="Arial" w:cs="Arial"/>
          <w:color w:val="333333"/>
          <w:sz w:val="24"/>
          <w:szCs w:val="24"/>
          <w:lang w:eastAsia="en-GB"/>
        </w:rPr>
        <w:t xml:space="preserve">that </w:t>
      </w:r>
      <w:r w:rsidRPr="00C27CE5">
        <w:rPr>
          <w:rFonts w:ascii="Arial" w:eastAsia="Times New Roman" w:hAnsi="Arial" w:cs="Arial"/>
          <w:color w:val="333333"/>
          <w:sz w:val="24"/>
          <w:szCs w:val="24"/>
          <w:lang w:eastAsia="en-GB"/>
        </w:rPr>
        <w:t xml:space="preserve">will add value for </w:t>
      </w:r>
      <w:r w:rsidR="00D20504">
        <w:rPr>
          <w:rFonts w:ascii="Arial" w:eastAsia="Times New Roman" w:hAnsi="Arial" w:cs="Arial"/>
          <w:color w:val="333333"/>
          <w:sz w:val="24"/>
          <w:szCs w:val="24"/>
          <w:lang w:eastAsia="en-GB"/>
        </w:rPr>
        <w:t>focussed groups of</w:t>
      </w:r>
      <w:r w:rsidRPr="00C27CE5">
        <w:rPr>
          <w:rFonts w:ascii="Arial" w:eastAsia="Times New Roman" w:hAnsi="Arial" w:cs="Arial"/>
          <w:color w:val="333333"/>
          <w:sz w:val="24"/>
          <w:szCs w:val="24"/>
          <w:lang w:eastAsia="en-GB"/>
        </w:rPr>
        <w:t xml:space="preserve"> clients that </w:t>
      </w:r>
      <w:r w:rsidR="00D20504">
        <w:rPr>
          <w:rFonts w:ascii="Arial" w:eastAsia="Times New Roman" w:hAnsi="Arial" w:cs="Arial"/>
          <w:color w:val="333333"/>
          <w:sz w:val="24"/>
          <w:szCs w:val="24"/>
          <w:lang w:eastAsia="en-GB"/>
        </w:rPr>
        <w:t>aren’t</w:t>
      </w:r>
      <w:r w:rsidRPr="00C27CE5">
        <w:rPr>
          <w:rFonts w:ascii="Arial" w:eastAsia="Times New Roman" w:hAnsi="Arial" w:cs="Arial"/>
          <w:color w:val="333333"/>
          <w:sz w:val="24"/>
          <w:szCs w:val="24"/>
          <w:lang w:eastAsia="en-GB"/>
        </w:rPr>
        <w:t xml:space="preserve"> available </w:t>
      </w:r>
      <w:r w:rsidR="00A37EEF" w:rsidRPr="00C27CE5">
        <w:rPr>
          <w:rFonts w:ascii="Arial" w:eastAsia="Times New Roman" w:hAnsi="Arial" w:cs="Arial"/>
          <w:color w:val="333333"/>
          <w:sz w:val="24"/>
          <w:szCs w:val="24"/>
          <w:lang w:eastAsia="en-GB"/>
        </w:rPr>
        <w:t>in the</w:t>
      </w:r>
      <w:r w:rsidRPr="00C27CE5">
        <w:rPr>
          <w:rFonts w:ascii="Arial" w:eastAsia="Times New Roman" w:hAnsi="Arial" w:cs="Arial"/>
          <w:color w:val="333333"/>
          <w:sz w:val="24"/>
          <w:szCs w:val="24"/>
          <w:lang w:eastAsia="en-GB"/>
        </w:rPr>
        <w:t xml:space="preserve"> broad mark</w:t>
      </w:r>
      <w:r w:rsidR="00A37EEF" w:rsidRPr="00C27CE5">
        <w:rPr>
          <w:rFonts w:ascii="Arial" w:eastAsia="Times New Roman" w:hAnsi="Arial" w:cs="Arial"/>
          <w:color w:val="333333"/>
          <w:sz w:val="24"/>
          <w:szCs w:val="24"/>
          <w:lang w:eastAsia="en-GB"/>
        </w:rPr>
        <w:t>et</w:t>
      </w:r>
      <w:r w:rsidRPr="00C27CE5">
        <w:rPr>
          <w:rFonts w:ascii="Arial" w:eastAsia="Times New Roman" w:hAnsi="Arial" w:cs="Arial"/>
          <w:color w:val="333333"/>
          <w:sz w:val="24"/>
          <w:szCs w:val="24"/>
          <w:lang w:eastAsia="en-GB"/>
        </w:rPr>
        <w:t xml:space="preserve">.  </w:t>
      </w:r>
      <w:r w:rsidR="00176404">
        <w:rPr>
          <w:rFonts w:ascii="Arial" w:eastAsia="Times New Roman" w:hAnsi="Arial" w:cs="Arial"/>
          <w:color w:val="333333"/>
          <w:sz w:val="24"/>
          <w:szCs w:val="24"/>
          <w:lang w:eastAsia="en-GB"/>
        </w:rPr>
        <w:t xml:space="preserve">The organisation would </w:t>
      </w:r>
      <w:r w:rsidR="00B84BD1">
        <w:rPr>
          <w:rFonts w:ascii="Arial" w:eastAsia="Times New Roman" w:hAnsi="Arial" w:cs="Arial"/>
          <w:color w:val="333333"/>
          <w:sz w:val="24"/>
          <w:szCs w:val="24"/>
          <w:lang w:eastAsia="en-GB"/>
        </w:rPr>
        <w:t xml:space="preserve">select a segment or multiple segments </w:t>
      </w:r>
      <w:r w:rsidR="005503EF">
        <w:rPr>
          <w:rFonts w:ascii="Arial" w:eastAsia="Times New Roman" w:hAnsi="Arial" w:cs="Arial"/>
          <w:color w:val="333333"/>
          <w:sz w:val="24"/>
          <w:szCs w:val="24"/>
          <w:lang w:eastAsia="en-GB"/>
        </w:rPr>
        <w:t xml:space="preserve">and tailor the strategy to focus on these (and by excluding other segments). </w:t>
      </w:r>
    </w:p>
    <w:p w14:paraId="372FB325" w14:textId="77777777" w:rsidR="00AB3CEC" w:rsidRDefault="00AB3CEC" w:rsidP="00D46AD3">
      <w:pPr>
        <w:shd w:val="clear" w:color="auto" w:fill="FFFFFF"/>
        <w:spacing w:after="0" w:line="240" w:lineRule="auto"/>
        <w:textAlignment w:val="baseline"/>
        <w:rPr>
          <w:rFonts w:ascii="Arial" w:eastAsia="Times New Roman" w:hAnsi="Arial" w:cs="Arial"/>
          <w:color w:val="333333"/>
          <w:sz w:val="24"/>
          <w:szCs w:val="24"/>
          <w:lang w:eastAsia="en-GB"/>
        </w:rPr>
      </w:pPr>
    </w:p>
    <w:p w14:paraId="31B5ADFA" w14:textId="008095CF" w:rsidR="00276756" w:rsidRDefault="00AB3CEC" w:rsidP="00D46AD3">
      <w:pPr>
        <w:shd w:val="clear" w:color="auto" w:fill="FFFFFF"/>
        <w:spacing w:after="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Porter argued that a focussed </w:t>
      </w:r>
      <w:r w:rsidR="00276756">
        <w:rPr>
          <w:rFonts w:ascii="Arial" w:eastAsia="Times New Roman" w:hAnsi="Arial" w:cs="Arial"/>
          <w:color w:val="333333"/>
          <w:sz w:val="24"/>
          <w:szCs w:val="24"/>
          <w:lang w:eastAsia="en-GB"/>
        </w:rPr>
        <w:t>approach</w:t>
      </w:r>
      <w:r>
        <w:rPr>
          <w:rFonts w:ascii="Arial" w:eastAsia="Times New Roman" w:hAnsi="Arial" w:cs="Arial"/>
          <w:color w:val="333333"/>
          <w:sz w:val="24"/>
          <w:szCs w:val="24"/>
          <w:lang w:eastAsia="en-GB"/>
        </w:rPr>
        <w:t xml:space="preserve"> </w:t>
      </w:r>
      <w:r w:rsidR="00276756">
        <w:rPr>
          <w:rFonts w:ascii="Arial" w:eastAsia="Times New Roman" w:hAnsi="Arial" w:cs="Arial"/>
          <w:color w:val="333333"/>
          <w:sz w:val="24"/>
          <w:szCs w:val="24"/>
          <w:lang w:eastAsia="en-GB"/>
        </w:rPr>
        <w:t>could be taken by:</w:t>
      </w:r>
    </w:p>
    <w:p w14:paraId="307A00C2" w14:textId="77777777" w:rsidR="00276756" w:rsidRDefault="00276756" w:rsidP="00D46AD3">
      <w:pPr>
        <w:shd w:val="clear" w:color="auto" w:fill="FFFFFF"/>
        <w:spacing w:after="0" w:line="240" w:lineRule="auto"/>
        <w:textAlignment w:val="baseline"/>
        <w:rPr>
          <w:rFonts w:ascii="Arial" w:eastAsia="Times New Roman" w:hAnsi="Arial" w:cs="Arial"/>
          <w:color w:val="333333"/>
          <w:sz w:val="24"/>
          <w:szCs w:val="24"/>
          <w:lang w:eastAsia="en-GB"/>
        </w:rPr>
      </w:pPr>
    </w:p>
    <w:p w14:paraId="7781FA2B" w14:textId="4D5CC70C" w:rsidR="00276756" w:rsidRDefault="005C73FF" w:rsidP="00276756">
      <w:pPr>
        <w:pStyle w:val="ListParagraph"/>
        <w:numPr>
          <w:ilvl w:val="0"/>
          <w:numId w:val="35"/>
        </w:numPr>
        <w:shd w:val="clear" w:color="auto" w:fill="FFFFFF"/>
        <w:spacing w:after="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Cost focus – cost advantage in the target segment only</w:t>
      </w:r>
    </w:p>
    <w:p w14:paraId="25F7D816" w14:textId="16A043F3" w:rsidR="00276756" w:rsidRDefault="00D55F84" w:rsidP="00276756">
      <w:pPr>
        <w:pStyle w:val="ListParagraph"/>
        <w:numPr>
          <w:ilvl w:val="0"/>
          <w:numId w:val="35"/>
        </w:numPr>
        <w:shd w:val="clear" w:color="auto" w:fill="FFFFFF"/>
        <w:spacing w:after="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Differentiation focus </w:t>
      </w:r>
      <w:r w:rsidR="00977C6E">
        <w:rPr>
          <w:rFonts w:ascii="Arial" w:eastAsia="Times New Roman" w:hAnsi="Arial" w:cs="Arial"/>
          <w:color w:val="333333"/>
          <w:sz w:val="24"/>
          <w:szCs w:val="24"/>
          <w:lang w:eastAsia="en-GB"/>
        </w:rPr>
        <w:t>– seeks differenti</w:t>
      </w:r>
      <w:r w:rsidR="00C77BF4">
        <w:rPr>
          <w:rFonts w:ascii="Arial" w:eastAsia="Times New Roman" w:hAnsi="Arial" w:cs="Arial"/>
          <w:color w:val="333333"/>
          <w:sz w:val="24"/>
          <w:szCs w:val="24"/>
          <w:lang w:eastAsia="en-GB"/>
        </w:rPr>
        <w:t xml:space="preserve">ation in the target segment </w:t>
      </w:r>
      <w:r w:rsidR="006A23D8">
        <w:rPr>
          <w:rFonts w:ascii="Arial" w:eastAsia="Times New Roman" w:hAnsi="Arial" w:cs="Arial"/>
          <w:color w:val="333333"/>
          <w:sz w:val="24"/>
          <w:szCs w:val="24"/>
          <w:lang w:eastAsia="en-GB"/>
        </w:rPr>
        <w:t>only.</w:t>
      </w:r>
    </w:p>
    <w:p w14:paraId="20084D20" w14:textId="77777777" w:rsidR="00C77BF4" w:rsidRDefault="00C77BF4" w:rsidP="00C77BF4">
      <w:pPr>
        <w:shd w:val="clear" w:color="auto" w:fill="FFFFFF"/>
        <w:spacing w:after="0" w:line="240" w:lineRule="auto"/>
        <w:textAlignment w:val="baseline"/>
        <w:rPr>
          <w:rFonts w:ascii="Arial" w:eastAsia="Times New Roman" w:hAnsi="Arial" w:cs="Arial"/>
          <w:color w:val="333333"/>
          <w:sz w:val="24"/>
          <w:szCs w:val="24"/>
          <w:lang w:eastAsia="en-GB"/>
        </w:rPr>
      </w:pPr>
    </w:p>
    <w:p w14:paraId="5C77B54C" w14:textId="3B2072DB" w:rsidR="006A23D8" w:rsidRDefault="006A23D8" w:rsidP="00C77BF4">
      <w:pPr>
        <w:shd w:val="clear" w:color="auto" w:fill="FFFFFF"/>
        <w:spacing w:after="0" w:line="240" w:lineRule="auto"/>
        <w:textAlignment w:val="baseline"/>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The organisation could </w:t>
      </w:r>
      <w:r w:rsidR="00EE21AE">
        <w:rPr>
          <w:rFonts w:ascii="Arial" w:eastAsia="Times New Roman" w:hAnsi="Arial" w:cs="Arial"/>
          <w:color w:val="333333"/>
          <w:sz w:val="24"/>
          <w:szCs w:val="24"/>
          <w:lang w:eastAsia="en-GB"/>
        </w:rPr>
        <w:t xml:space="preserve">target a </w:t>
      </w:r>
      <w:r w:rsidR="00293622">
        <w:rPr>
          <w:rFonts w:ascii="Arial" w:eastAsia="Times New Roman" w:hAnsi="Arial" w:cs="Arial"/>
          <w:color w:val="333333"/>
          <w:sz w:val="24"/>
          <w:szCs w:val="24"/>
          <w:lang w:eastAsia="en-GB"/>
        </w:rPr>
        <w:t>small, specialised</w:t>
      </w:r>
      <w:r w:rsidR="00EE21AE">
        <w:rPr>
          <w:rFonts w:ascii="Arial" w:eastAsia="Times New Roman" w:hAnsi="Arial" w:cs="Arial"/>
          <w:color w:val="333333"/>
          <w:sz w:val="24"/>
          <w:szCs w:val="24"/>
          <w:lang w:eastAsia="en-GB"/>
        </w:rPr>
        <w:t xml:space="preserve"> group of customers and provide cheaper services in that segment or </w:t>
      </w:r>
      <w:r w:rsidR="00293622">
        <w:rPr>
          <w:rFonts w:ascii="Arial" w:eastAsia="Times New Roman" w:hAnsi="Arial" w:cs="Arial"/>
          <w:color w:val="333333"/>
          <w:sz w:val="24"/>
          <w:szCs w:val="24"/>
          <w:lang w:eastAsia="en-GB"/>
        </w:rPr>
        <w:t>provide a service with exceptional quality.</w:t>
      </w:r>
      <w:r w:rsidR="00C22610">
        <w:rPr>
          <w:rFonts w:ascii="Arial" w:eastAsia="Times New Roman" w:hAnsi="Arial" w:cs="Arial"/>
          <w:color w:val="333333"/>
          <w:sz w:val="24"/>
          <w:szCs w:val="24"/>
          <w:lang w:eastAsia="en-GB"/>
        </w:rPr>
        <w:t xml:space="preserve"> It would also need to </w:t>
      </w:r>
      <w:r w:rsidR="007704B6">
        <w:rPr>
          <w:rFonts w:ascii="Arial" w:eastAsia="Times New Roman" w:hAnsi="Arial" w:cs="Arial"/>
          <w:color w:val="333333"/>
          <w:sz w:val="24"/>
          <w:szCs w:val="24"/>
          <w:lang w:eastAsia="en-GB"/>
        </w:rPr>
        <w:t>conside</w:t>
      </w:r>
      <w:r w:rsidR="00C7187D">
        <w:rPr>
          <w:rFonts w:ascii="Arial" w:eastAsia="Times New Roman" w:hAnsi="Arial" w:cs="Arial"/>
          <w:color w:val="333333"/>
          <w:sz w:val="24"/>
          <w:szCs w:val="24"/>
          <w:lang w:eastAsia="en-GB"/>
        </w:rPr>
        <w:t>r</w:t>
      </w:r>
      <w:r w:rsidR="007704B6">
        <w:rPr>
          <w:rFonts w:ascii="Arial" w:eastAsia="Times New Roman" w:hAnsi="Arial" w:cs="Arial"/>
          <w:color w:val="333333"/>
          <w:sz w:val="24"/>
          <w:szCs w:val="24"/>
          <w:lang w:eastAsia="en-GB"/>
        </w:rPr>
        <w:t xml:space="preserve"> the problems with focus s</w:t>
      </w:r>
      <w:r w:rsidR="00B07C06">
        <w:rPr>
          <w:rFonts w:ascii="Arial" w:eastAsia="Times New Roman" w:hAnsi="Arial" w:cs="Arial"/>
          <w:color w:val="333333"/>
          <w:sz w:val="24"/>
          <w:szCs w:val="24"/>
          <w:lang w:eastAsia="en-GB"/>
        </w:rPr>
        <w:t xml:space="preserve">trategy, such as the target </w:t>
      </w:r>
      <w:r w:rsidR="00E352DC">
        <w:rPr>
          <w:rFonts w:ascii="Arial" w:eastAsia="Times New Roman" w:hAnsi="Arial" w:cs="Arial"/>
          <w:color w:val="333333"/>
          <w:sz w:val="24"/>
          <w:szCs w:val="24"/>
          <w:lang w:eastAsia="en-GB"/>
        </w:rPr>
        <w:t xml:space="preserve">may be too small to get </w:t>
      </w:r>
      <w:r w:rsidR="009B5C4C">
        <w:rPr>
          <w:rFonts w:ascii="Arial" w:eastAsia="Times New Roman" w:hAnsi="Arial" w:cs="Arial"/>
          <w:color w:val="333333"/>
          <w:sz w:val="24"/>
          <w:szCs w:val="24"/>
          <w:lang w:eastAsia="en-GB"/>
        </w:rPr>
        <w:t>attention,</w:t>
      </w:r>
      <w:r w:rsidR="00E352DC">
        <w:rPr>
          <w:rFonts w:ascii="Arial" w:eastAsia="Times New Roman" w:hAnsi="Arial" w:cs="Arial"/>
          <w:color w:val="333333"/>
          <w:sz w:val="24"/>
          <w:szCs w:val="24"/>
          <w:lang w:eastAsia="en-GB"/>
        </w:rPr>
        <w:t xml:space="preserve"> or it may be too specialist and then disappear over time</w:t>
      </w:r>
      <w:r w:rsidR="00C7187D">
        <w:rPr>
          <w:rFonts w:ascii="Arial" w:eastAsia="Times New Roman" w:hAnsi="Arial" w:cs="Arial"/>
          <w:color w:val="333333"/>
          <w:sz w:val="24"/>
          <w:szCs w:val="24"/>
          <w:lang w:eastAsia="en-GB"/>
        </w:rPr>
        <w:t xml:space="preserve"> </w:t>
      </w:r>
    </w:p>
    <w:p w14:paraId="4C5BBE7F" w14:textId="77777777" w:rsidR="00293622" w:rsidRDefault="00293622" w:rsidP="00C77BF4">
      <w:pPr>
        <w:shd w:val="clear" w:color="auto" w:fill="FFFFFF"/>
        <w:spacing w:after="0" w:line="240" w:lineRule="auto"/>
        <w:textAlignment w:val="baseline"/>
        <w:rPr>
          <w:rFonts w:ascii="Arial" w:eastAsia="Times New Roman" w:hAnsi="Arial" w:cs="Arial"/>
          <w:color w:val="333333"/>
          <w:sz w:val="24"/>
          <w:szCs w:val="24"/>
          <w:lang w:eastAsia="en-GB"/>
        </w:rPr>
      </w:pPr>
    </w:p>
    <w:p w14:paraId="59035792" w14:textId="27B59B27" w:rsidR="00D46AD3" w:rsidRPr="00C77BF4" w:rsidRDefault="00EE40A1" w:rsidP="00C77BF4">
      <w:pPr>
        <w:shd w:val="clear" w:color="auto" w:fill="FFFFFF"/>
        <w:spacing w:after="0" w:line="240" w:lineRule="auto"/>
        <w:textAlignment w:val="baseline"/>
        <w:rPr>
          <w:rFonts w:ascii="Arial" w:eastAsia="Times New Roman" w:hAnsi="Arial" w:cs="Arial"/>
          <w:color w:val="333333"/>
          <w:sz w:val="24"/>
          <w:szCs w:val="24"/>
          <w:lang w:eastAsia="en-GB"/>
        </w:rPr>
      </w:pPr>
      <w:r w:rsidRPr="00C77BF4">
        <w:rPr>
          <w:rFonts w:ascii="Arial" w:eastAsia="Times New Roman" w:hAnsi="Arial" w:cs="Arial"/>
          <w:color w:val="333333"/>
          <w:sz w:val="24"/>
          <w:szCs w:val="24"/>
          <w:lang w:eastAsia="en-GB"/>
        </w:rPr>
        <w:t xml:space="preserve">An example of a focus strategy could be to improve network coverage </w:t>
      </w:r>
      <w:r w:rsidR="00F355D8">
        <w:rPr>
          <w:rFonts w:ascii="Arial" w:eastAsia="Times New Roman" w:hAnsi="Arial" w:cs="Arial"/>
          <w:color w:val="333333"/>
          <w:sz w:val="24"/>
          <w:szCs w:val="24"/>
          <w:lang w:eastAsia="en-GB"/>
        </w:rPr>
        <w:t xml:space="preserve">or introduce 5G services </w:t>
      </w:r>
      <w:r w:rsidRPr="00C77BF4">
        <w:rPr>
          <w:rFonts w:ascii="Arial" w:eastAsia="Times New Roman" w:hAnsi="Arial" w:cs="Arial"/>
          <w:color w:val="333333"/>
          <w:sz w:val="24"/>
          <w:szCs w:val="24"/>
          <w:lang w:eastAsia="en-GB"/>
        </w:rPr>
        <w:t>in rural area</w:t>
      </w:r>
      <w:r w:rsidR="00B97CBF" w:rsidRPr="00C77BF4">
        <w:rPr>
          <w:rFonts w:ascii="Arial" w:eastAsia="Times New Roman" w:hAnsi="Arial" w:cs="Arial"/>
          <w:color w:val="333333"/>
          <w:sz w:val="24"/>
          <w:szCs w:val="24"/>
          <w:lang w:eastAsia="en-GB"/>
        </w:rPr>
        <w:t xml:space="preserve">s </w:t>
      </w:r>
      <w:r w:rsidR="00C057A4" w:rsidRPr="00C77BF4">
        <w:rPr>
          <w:rFonts w:ascii="Arial" w:eastAsia="Times New Roman" w:hAnsi="Arial" w:cs="Arial"/>
          <w:color w:val="333333"/>
          <w:sz w:val="24"/>
          <w:szCs w:val="24"/>
          <w:lang w:eastAsia="en-GB"/>
        </w:rPr>
        <w:t>to target the customers that live in those particular areas</w:t>
      </w:r>
      <w:r w:rsidR="0073299C" w:rsidRPr="00C77BF4">
        <w:rPr>
          <w:rFonts w:ascii="Arial" w:eastAsia="Times New Roman" w:hAnsi="Arial" w:cs="Arial"/>
          <w:color w:val="333333"/>
          <w:sz w:val="24"/>
          <w:szCs w:val="24"/>
          <w:lang w:eastAsia="en-GB"/>
        </w:rPr>
        <w:t>.</w:t>
      </w:r>
      <w:r w:rsidR="00CF50AB" w:rsidRPr="00C77BF4">
        <w:rPr>
          <w:rFonts w:ascii="Arial" w:eastAsia="Times New Roman" w:hAnsi="Arial" w:cs="Arial"/>
          <w:color w:val="333333"/>
          <w:sz w:val="24"/>
          <w:szCs w:val="24"/>
          <w:lang w:eastAsia="en-GB"/>
        </w:rPr>
        <w:t xml:space="preserve"> The improved coverage coul</w:t>
      </w:r>
      <w:r w:rsidR="00BF35C4" w:rsidRPr="00C77BF4">
        <w:rPr>
          <w:rFonts w:ascii="Arial" w:eastAsia="Times New Roman" w:hAnsi="Arial" w:cs="Arial"/>
          <w:color w:val="333333"/>
          <w:sz w:val="24"/>
          <w:szCs w:val="24"/>
          <w:lang w:eastAsia="en-GB"/>
        </w:rPr>
        <w:t xml:space="preserve">d </w:t>
      </w:r>
      <w:r w:rsidR="00A515C3" w:rsidRPr="00C77BF4">
        <w:rPr>
          <w:rFonts w:ascii="Arial" w:eastAsia="Times New Roman" w:hAnsi="Arial" w:cs="Arial"/>
          <w:color w:val="333333"/>
          <w:sz w:val="24"/>
          <w:szCs w:val="24"/>
          <w:lang w:eastAsia="en-GB"/>
        </w:rPr>
        <w:t>make Vodafone the network of choice in rural areas</w:t>
      </w:r>
      <w:r w:rsidR="00C85956">
        <w:rPr>
          <w:rFonts w:ascii="Arial" w:eastAsia="Times New Roman" w:hAnsi="Arial" w:cs="Arial"/>
          <w:color w:val="333333"/>
          <w:sz w:val="24"/>
          <w:szCs w:val="24"/>
          <w:lang w:eastAsia="en-GB"/>
        </w:rPr>
        <w:t xml:space="preserve"> for which they could charge a higher price</w:t>
      </w:r>
      <w:r w:rsidR="00A515C3" w:rsidRPr="00C77BF4">
        <w:rPr>
          <w:rFonts w:ascii="Arial" w:eastAsia="Times New Roman" w:hAnsi="Arial" w:cs="Arial"/>
          <w:color w:val="333333"/>
          <w:sz w:val="24"/>
          <w:szCs w:val="24"/>
          <w:lang w:eastAsia="en-GB"/>
        </w:rPr>
        <w:t>.</w:t>
      </w:r>
    </w:p>
    <w:p w14:paraId="6B36ED16" w14:textId="353246C6" w:rsidR="00D46AD3" w:rsidRDefault="00D46AD3" w:rsidP="00D46AD3">
      <w:pPr>
        <w:shd w:val="clear" w:color="auto" w:fill="FFFFFF"/>
        <w:spacing w:after="0" w:line="240" w:lineRule="auto"/>
        <w:textAlignment w:val="baseline"/>
        <w:rPr>
          <w:rFonts w:ascii="Arial" w:eastAsia="Times New Roman" w:hAnsi="Arial" w:cs="Arial"/>
          <w:color w:val="333333"/>
          <w:sz w:val="24"/>
          <w:szCs w:val="24"/>
          <w:lang w:eastAsia="en-GB"/>
        </w:rPr>
      </w:pPr>
    </w:p>
    <w:p w14:paraId="64D1F56A" w14:textId="7D23ACF3" w:rsidR="00D46AD3" w:rsidRDefault="00B27A35" w:rsidP="00D46AD3">
      <w:pPr>
        <w:shd w:val="clear" w:color="auto" w:fill="FFFFFF"/>
        <w:spacing w:after="0" w:line="240" w:lineRule="auto"/>
        <w:textAlignment w:val="baseline"/>
        <w:rPr>
          <w:rFonts w:ascii="Arial" w:eastAsia="Times New Roman" w:hAnsi="Arial" w:cs="Arial"/>
          <w:color w:val="2F363D"/>
          <w:sz w:val="24"/>
          <w:szCs w:val="24"/>
          <w:lang w:eastAsia="en-GB"/>
        </w:rPr>
      </w:pPr>
      <w:r>
        <w:rPr>
          <w:rFonts w:ascii="Arial" w:eastAsia="Times New Roman" w:hAnsi="Arial" w:cs="Arial"/>
          <w:color w:val="333333"/>
          <w:sz w:val="24"/>
          <w:szCs w:val="24"/>
          <w:lang w:eastAsia="en-GB"/>
        </w:rPr>
        <w:t>Vodafone</w:t>
      </w:r>
      <w:r w:rsidR="00E2189F">
        <w:rPr>
          <w:rFonts w:ascii="Arial" w:eastAsia="Times New Roman" w:hAnsi="Arial" w:cs="Arial"/>
          <w:color w:val="333333"/>
          <w:sz w:val="24"/>
          <w:szCs w:val="24"/>
          <w:lang w:eastAsia="en-GB"/>
        </w:rPr>
        <w:t xml:space="preserve"> would need to consider the </w:t>
      </w:r>
      <w:r w:rsidR="00D46AD3">
        <w:rPr>
          <w:rFonts w:ascii="Arial" w:eastAsia="Times New Roman" w:hAnsi="Arial" w:cs="Arial"/>
          <w:color w:val="333333"/>
          <w:sz w:val="24"/>
          <w:szCs w:val="24"/>
          <w:lang w:eastAsia="en-GB"/>
        </w:rPr>
        <w:t xml:space="preserve">most </w:t>
      </w:r>
      <w:r w:rsidR="00B46BB7">
        <w:rPr>
          <w:rFonts w:ascii="Arial" w:eastAsia="Times New Roman" w:hAnsi="Arial" w:cs="Arial"/>
          <w:color w:val="333333"/>
          <w:sz w:val="24"/>
          <w:szCs w:val="24"/>
          <w:lang w:eastAsia="en-GB"/>
        </w:rPr>
        <w:t xml:space="preserve">appropriate strategy </w:t>
      </w:r>
      <w:r w:rsidR="00985115">
        <w:rPr>
          <w:rFonts w:ascii="Arial" w:eastAsia="Times New Roman" w:hAnsi="Arial" w:cs="Arial"/>
          <w:color w:val="333333"/>
          <w:sz w:val="24"/>
          <w:szCs w:val="24"/>
          <w:lang w:eastAsia="en-GB"/>
        </w:rPr>
        <w:t>could</w:t>
      </w:r>
      <w:r w:rsidR="00B46BB7">
        <w:rPr>
          <w:rFonts w:ascii="Arial" w:eastAsia="Times New Roman" w:hAnsi="Arial" w:cs="Arial"/>
          <w:color w:val="333333"/>
          <w:sz w:val="24"/>
          <w:szCs w:val="24"/>
          <w:lang w:eastAsia="en-GB"/>
        </w:rPr>
        <w:t xml:space="preserve"> be a differentiation strategy</w:t>
      </w:r>
      <w:r w:rsidR="00D3490A">
        <w:rPr>
          <w:rFonts w:ascii="Arial" w:eastAsia="Times New Roman" w:hAnsi="Arial" w:cs="Arial"/>
          <w:color w:val="333333"/>
          <w:sz w:val="24"/>
          <w:szCs w:val="24"/>
          <w:lang w:eastAsia="en-GB"/>
        </w:rPr>
        <w:t xml:space="preserve"> or a focus strategy</w:t>
      </w:r>
      <w:r w:rsidR="00D51342">
        <w:rPr>
          <w:rFonts w:ascii="Arial" w:eastAsia="Times New Roman" w:hAnsi="Arial" w:cs="Arial"/>
          <w:color w:val="333333"/>
          <w:sz w:val="24"/>
          <w:szCs w:val="24"/>
          <w:lang w:eastAsia="en-GB"/>
        </w:rPr>
        <w:t xml:space="preserve">. </w:t>
      </w:r>
      <w:r w:rsidR="000A474E">
        <w:rPr>
          <w:rFonts w:ascii="Arial" w:eastAsia="Times New Roman" w:hAnsi="Arial" w:cs="Arial"/>
          <w:color w:val="333333"/>
          <w:sz w:val="24"/>
          <w:szCs w:val="24"/>
          <w:lang w:eastAsia="en-GB"/>
        </w:rPr>
        <w:t xml:space="preserve">The organisation could </w:t>
      </w:r>
      <w:r w:rsidR="003F4EF9">
        <w:rPr>
          <w:rFonts w:ascii="Arial" w:eastAsia="Times New Roman" w:hAnsi="Arial" w:cs="Arial"/>
          <w:color w:val="333333"/>
          <w:sz w:val="24"/>
          <w:szCs w:val="24"/>
          <w:lang w:eastAsia="en-GB"/>
        </w:rPr>
        <w:t>also target</w:t>
      </w:r>
      <w:r w:rsidR="000A474E">
        <w:rPr>
          <w:rFonts w:ascii="Arial" w:eastAsia="Times New Roman" w:hAnsi="Arial" w:cs="Arial"/>
          <w:color w:val="333333"/>
          <w:sz w:val="24"/>
          <w:szCs w:val="24"/>
          <w:lang w:eastAsia="en-GB"/>
        </w:rPr>
        <w:t xml:space="preserve"> improvements in customer service, aftercare services and provide additional products or service that provide an advantage over the competitors. </w:t>
      </w:r>
      <w:r w:rsidR="000A474E">
        <w:rPr>
          <w:rFonts w:ascii="Arial" w:eastAsia="Times New Roman" w:hAnsi="Arial" w:cs="Arial"/>
          <w:color w:val="2F363D"/>
          <w:sz w:val="24"/>
          <w:szCs w:val="24"/>
          <w:lang w:eastAsia="en-GB"/>
        </w:rPr>
        <w:t>If conducted successfully then it will enable the organisation to focus on providing better services and improved client care with increased revenue.</w:t>
      </w:r>
    </w:p>
    <w:p w14:paraId="2F06DFD4" w14:textId="77777777" w:rsidR="00A839E5" w:rsidRDefault="00A839E5" w:rsidP="00D46AD3">
      <w:pPr>
        <w:shd w:val="clear" w:color="auto" w:fill="FFFFFF"/>
        <w:spacing w:after="0" w:line="240" w:lineRule="auto"/>
        <w:textAlignment w:val="baseline"/>
        <w:rPr>
          <w:rFonts w:ascii="Arial" w:eastAsia="Times New Roman" w:hAnsi="Arial" w:cs="Arial"/>
          <w:color w:val="2F363D"/>
          <w:sz w:val="24"/>
          <w:szCs w:val="24"/>
          <w:lang w:eastAsia="en-GB"/>
        </w:rPr>
      </w:pPr>
    </w:p>
    <w:p w14:paraId="44890F9B" w14:textId="59288C51" w:rsidR="00EB5AF2" w:rsidRDefault="00EB5AF2" w:rsidP="00703696">
      <w:pPr>
        <w:autoSpaceDE w:val="0"/>
        <w:autoSpaceDN w:val="0"/>
        <w:adjustRightInd w:val="0"/>
        <w:spacing w:after="0" w:line="240" w:lineRule="auto"/>
        <w:rPr>
          <w:rFonts w:ascii="Arial" w:hAnsi="Arial" w:cs="Arial"/>
          <w:b/>
          <w:bCs/>
          <w:color w:val="000000" w:themeColor="text1"/>
          <w:sz w:val="24"/>
          <w:szCs w:val="24"/>
        </w:rPr>
      </w:pPr>
    </w:p>
    <w:p w14:paraId="477E5F90" w14:textId="0045CB72" w:rsidR="00A524B9" w:rsidRDefault="00A524B9" w:rsidP="00A524B9">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lastRenderedPageBreak/>
        <w:t>5</w:t>
      </w:r>
      <w:r w:rsidRPr="00046E09">
        <w:rPr>
          <w:rFonts w:ascii="Arial" w:eastAsia="Times New Roman" w:hAnsi="Arial" w:cs="Arial"/>
          <w:b/>
          <w:bCs/>
          <w:color w:val="000000" w:themeColor="text1"/>
          <w:sz w:val="24"/>
          <w:szCs w:val="24"/>
          <w:lang w:eastAsia="en-GB"/>
        </w:rPr>
        <w:t>.</w:t>
      </w:r>
      <w:r w:rsidR="00554FEC">
        <w:rPr>
          <w:rFonts w:ascii="Arial" w:eastAsia="Times New Roman" w:hAnsi="Arial" w:cs="Arial"/>
          <w:b/>
          <w:bCs/>
          <w:color w:val="000000" w:themeColor="text1"/>
          <w:sz w:val="24"/>
          <w:szCs w:val="24"/>
          <w:lang w:eastAsia="en-GB"/>
        </w:rPr>
        <w:t>3</w:t>
      </w:r>
      <w:r w:rsidRPr="00046E09">
        <w:rPr>
          <w:rFonts w:ascii="Arial" w:eastAsia="Times New Roman" w:hAnsi="Arial" w:cs="Arial"/>
          <w:b/>
          <w:bCs/>
          <w:color w:val="000000" w:themeColor="text1"/>
          <w:sz w:val="24"/>
          <w:szCs w:val="24"/>
          <w:lang w:eastAsia="en-GB"/>
        </w:rPr>
        <w:t xml:space="preserve"> </w:t>
      </w:r>
      <w:r w:rsidR="006B328F">
        <w:rPr>
          <w:rFonts w:ascii="Arial" w:eastAsia="Times New Roman" w:hAnsi="Arial" w:cs="Arial"/>
          <w:b/>
          <w:bCs/>
          <w:color w:val="000000" w:themeColor="text1"/>
          <w:sz w:val="24"/>
          <w:szCs w:val="24"/>
          <w:lang w:eastAsia="en-GB"/>
        </w:rPr>
        <w:t>ANSOFF GROWTH MATRIX</w:t>
      </w:r>
      <w:r w:rsidR="00C5177C">
        <w:rPr>
          <w:rFonts w:ascii="Arial" w:eastAsia="Times New Roman" w:hAnsi="Arial" w:cs="Arial"/>
          <w:b/>
          <w:bCs/>
          <w:color w:val="000000" w:themeColor="text1"/>
          <w:sz w:val="24"/>
          <w:szCs w:val="24"/>
          <w:lang w:eastAsia="en-GB"/>
        </w:rPr>
        <w:t xml:space="preserve"> </w:t>
      </w:r>
    </w:p>
    <w:p w14:paraId="358E9F16" w14:textId="1DBAD944" w:rsidR="00EA6C85" w:rsidRDefault="006B3A66" w:rsidP="00A524B9">
      <w:pPr>
        <w:shd w:val="clear" w:color="auto" w:fill="FFFFFF"/>
        <w:spacing w:before="375" w:after="150" w:line="240" w:lineRule="atLeast"/>
        <w:outlineLvl w:val="2"/>
        <w:rPr>
          <w:rFonts w:ascii="Arial" w:eastAsia="Times New Roman" w:hAnsi="Arial" w:cs="Arial"/>
          <w:color w:val="000000" w:themeColor="text1"/>
          <w:sz w:val="24"/>
          <w:szCs w:val="24"/>
          <w:lang w:eastAsia="en-GB"/>
        </w:rPr>
      </w:pPr>
      <w:r w:rsidRPr="00E86739">
        <w:rPr>
          <w:rFonts w:ascii="Arial" w:eastAsia="Times New Roman" w:hAnsi="Arial" w:cs="Arial"/>
          <w:color w:val="000000" w:themeColor="text1"/>
          <w:sz w:val="24"/>
          <w:szCs w:val="24"/>
          <w:lang w:eastAsia="en-GB"/>
        </w:rPr>
        <w:t xml:space="preserve">The organisation </w:t>
      </w:r>
      <w:r w:rsidR="004B5531" w:rsidRPr="00E86739">
        <w:rPr>
          <w:rFonts w:ascii="Arial" w:eastAsia="Times New Roman" w:hAnsi="Arial" w:cs="Arial"/>
          <w:color w:val="000000" w:themeColor="text1"/>
          <w:sz w:val="24"/>
          <w:szCs w:val="24"/>
          <w:lang w:eastAsia="en-GB"/>
        </w:rPr>
        <w:t>also needs to consider growth in its strategies</w:t>
      </w:r>
      <w:r w:rsidR="00CA3A3D" w:rsidRPr="00E86739">
        <w:rPr>
          <w:rFonts w:ascii="Arial" w:eastAsia="Times New Roman" w:hAnsi="Arial" w:cs="Arial"/>
          <w:color w:val="000000" w:themeColor="text1"/>
          <w:sz w:val="24"/>
          <w:szCs w:val="24"/>
          <w:lang w:eastAsia="en-GB"/>
        </w:rPr>
        <w:t>. The Ansoff Matrix is a strategic tool for considering growth</w:t>
      </w:r>
      <w:r w:rsidR="009372C3">
        <w:rPr>
          <w:rFonts w:ascii="Arial" w:eastAsia="Times New Roman" w:hAnsi="Arial" w:cs="Arial"/>
          <w:color w:val="000000" w:themeColor="text1"/>
          <w:sz w:val="24"/>
          <w:szCs w:val="24"/>
          <w:lang w:eastAsia="en-GB"/>
        </w:rPr>
        <w:t xml:space="preserve"> (developed by </w:t>
      </w:r>
      <w:proofErr w:type="spellStart"/>
      <w:r w:rsidR="009372C3">
        <w:rPr>
          <w:rFonts w:ascii="Arial" w:eastAsia="Times New Roman" w:hAnsi="Arial" w:cs="Arial"/>
          <w:color w:val="000000" w:themeColor="text1"/>
          <w:sz w:val="24"/>
          <w:szCs w:val="24"/>
          <w:lang w:eastAsia="en-GB"/>
        </w:rPr>
        <w:t>H.Igor</w:t>
      </w:r>
      <w:proofErr w:type="spellEnd"/>
      <w:r w:rsidR="009372C3">
        <w:rPr>
          <w:rFonts w:ascii="Arial" w:eastAsia="Times New Roman" w:hAnsi="Arial" w:cs="Arial"/>
          <w:color w:val="000000" w:themeColor="text1"/>
          <w:sz w:val="24"/>
          <w:szCs w:val="24"/>
          <w:lang w:eastAsia="en-GB"/>
        </w:rPr>
        <w:t xml:space="preserve"> Ansoff 1957)</w:t>
      </w:r>
      <w:r w:rsidR="000E3CB9" w:rsidRPr="00E86739">
        <w:rPr>
          <w:rFonts w:ascii="Arial" w:eastAsia="Times New Roman" w:hAnsi="Arial" w:cs="Arial"/>
          <w:color w:val="000000" w:themeColor="text1"/>
          <w:sz w:val="24"/>
          <w:szCs w:val="24"/>
          <w:lang w:eastAsia="en-GB"/>
        </w:rPr>
        <w:t>. It offers four strategic choices</w:t>
      </w:r>
      <w:r w:rsidR="00E86739" w:rsidRPr="00E86739">
        <w:rPr>
          <w:rFonts w:ascii="Arial" w:eastAsia="Times New Roman" w:hAnsi="Arial" w:cs="Arial"/>
          <w:color w:val="000000" w:themeColor="text1"/>
          <w:sz w:val="24"/>
          <w:szCs w:val="24"/>
          <w:lang w:eastAsia="en-GB"/>
        </w:rPr>
        <w:t xml:space="preserve"> – Market Penetration</w:t>
      </w:r>
      <w:r w:rsidR="00E86739">
        <w:rPr>
          <w:rFonts w:ascii="Arial" w:eastAsia="Times New Roman" w:hAnsi="Arial" w:cs="Arial"/>
          <w:color w:val="000000" w:themeColor="text1"/>
          <w:sz w:val="24"/>
          <w:szCs w:val="24"/>
          <w:lang w:eastAsia="en-GB"/>
        </w:rPr>
        <w:t xml:space="preserve">, Market </w:t>
      </w:r>
      <w:r w:rsidR="003762F7">
        <w:rPr>
          <w:rFonts w:ascii="Arial" w:eastAsia="Times New Roman" w:hAnsi="Arial" w:cs="Arial"/>
          <w:color w:val="000000" w:themeColor="text1"/>
          <w:sz w:val="24"/>
          <w:szCs w:val="24"/>
          <w:lang w:eastAsia="en-GB"/>
        </w:rPr>
        <w:t xml:space="preserve">Development, Product Development and Diversification. </w:t>
      </w:r>
    </w:p>
    <w:p w14:paraId="2E7A0EED" w14:textId="773754FB" w:rsidR="004B5637" w:rsidRDefault="004B5637" w:rsidP="00A524B9">
      <w:pPr>
        <w:shd w:val="clear" w:color="auto" w:fill="FFFFFF"/>
        <w:spacing w:before="375" w:after="150" w:line="240" w:lineRule="atLeast"/>
        <w:outlineLvl w:val="2"/>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This is illustrated below:</w:t>
      </w:r>
    </w:p>
    <w:p w14:paraId="3C1832AE" w14:textId="1AF66C21" w:rsidR="004B5637" w:rsidRPr="00E86739" w:rsidRDefault="004B5637" w:rsidP="00A524B9">
      <w:pPr>
        <w:shd w:val="clear" w:color="auto" w:fill="FFFFFF"/>
        <w:spacing w:before="375" w:after="150" w:line="240" w:lineRule="atLeast"/>
        <w:outlineLvl w:val="2"/>
        <w:rPr>
          <w:rFonts w:ascii="Arial" w:eastAsia="Times New Roman" w:hAnsi="Arial" w:cs="Arial"/>
          <w:color w:val="000000" w:themeColor="text1"/>
          <w:sz w:val="24"/>
          <w:szCs w:val="24"/>
          <w:lang w:eastAsia="en-GB"/>
        </w:rPr>
      </w:pPr>
      <w:r>
        <w:rPr>
          <w:rFonts w:ascii="Arial" w:eastAsia="Times New Roman" w:hAnsi="Arial" w:cs="Arial"/>
          <w:noProof/>
          <w:color w:val="000000" w:themeColor="text1"/>
          <w:sz w:val="24"/>
          <w:szCs w:val="24"/>
          <w:lang w:eastAsia="en-GB"/>
        </w:rPr>
        <w:drawing>
          <wp:inline distT="0" distB="0" distL="0" distR="0" wp14:anchorId="7A9EE0C9" wp14:editId="6DC0196B">
            <wp:extent cx="6026150" cy="4076065"/>
            <wp:effectExtent l="0" t="0" r="0" b="635"/>
            <wp:docPr id="1818192965" name="Picture 1" descr="A diagram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192965" name="Picture 1" descr="A diagram of a produc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26150" cy="4076065"/>
                    </a:xfrm>
                    <a:prstGeom prst="rect">
                      <a:avLst/>
                    </a:prstGeom>
                  </pic:spPr>
                </pic:pic>
              </a:graphicData>
            </a:graphic>
          </wp:inline>
        </w:drawing>
      </w:r>
    </w:p>
    <w:p w14:paraId="5CB6D26E" w14:textId="77777777" w:rsidR="00A01CCF" w:rsidRPr="007B6013" w:rsidRDefault="007C5214" w:rsidP="00A01CCF">
      <w:pPr>
        <w:pStyle w:val="NoSpacing"/>
        <w:rPr>
          <w:b/>
          <w:bCs/>
          <w:kern w:val="24"/>
          <w:lang w:eastAsia="en-GB"/>
        </w:rPr>
      </w:pPr>
      <w:r w:rsidRPr="007C5214">
        <w:rPr>
          <w:rFonts w:ascii="Arial" w:eastAsia="Times New Roman" w:hAnsi="Arial" w:cs="Arial"/>
          <w:color w:val="000000" w:themeColor="text1"/>
          <w:lang w:eastAsia="en-GB"/>
        </w:rPr>
        <w:t>Source</w:t>
      </w:r>
      <w:r>
        <w:rPr>
          <w:rFonts w:ascii="Arial" w:eastAsia="Times New Roman" w:hAnsi="Arial" w:cs="Arial"/>
          <w:color w:val="000000" w:themeColor="text1"/>
          <w:lang w:eastAsia="en-GB"/>
        </w:rPr>
        <w:t xml:space="preserve">: </w:t>
      </w:r>
      <w:r w:rsidR="00A01CCF" w:rsidRPr="007B6013">
        <w:rPr>
          <w:rFonts w:ascii="Arial" w:hAnsi="Arial" w:cs="Arial"/>
          <w:color w:val="000000"/>
          <w:sz w:val="24"/>
          <w:szCs w:val="24"/>
        </w:rPr>
        <w:t>Lynch, R., (2018), Strategic Management 8th edition, Pearson: Harlow</w:t>
      </w:r>
      <w:r w:rsidR="00A01CCF" w:rsidRPr="007B6013">
        <w:rPr>
          <w:rFonts w:ascii="Arial" w:hAnsi="Arial" w:cs="Arial"/>
          <w:sz w:val="24"/>
          <w:szCs w:val="24"/>
          <w:lang w:eastAsia="en-GB"/>
        </w:rPr>
        <w:t xml:space="preserve"> </w:t>
      </w:r>
    </w:p>
    <w:p w14:paraId="039BE58F" w14:textId="0EC2422B" w:rsidR="00EB5AF2" w:rsidRPr="00C63D4B" w:rsidRDefault="00EB5AF2" w:rsidP="00703696">
      <w:pPr>
        <w:autoSpaceDE w:val="0"/>
        <w:autoSpaceDN w:val="0"/>
        <w:adjustRightInd w:val="0"/>
        <w:spacing w:after="0" w:line="240" w:lineRule="auto"/>
        <w:rPr>
          <w:rFonts w:ascii="Arial" w:hAnsi="Arial" w:cs="Arial"/>
          <w:b/>
          <w:bCs/>
          <w:color w:val="000000" w:themeColor="text1"/>
          <w:sz w:val="24"/>
          <w:szCs w:val="24"/>
        </w:rPr>
      </w:pPr>
    </w:p>
    <w:p w14:paraId="54FD7201" w14:textId="7BECC7A1" w:rsidR="00B51FA3" w:rsidRDefault="00B51FA3" w:rsidP="00B51FA3">
      <w:pPr>
        <w:pStyle w:val="PlainText"/>
        <w:rPr>
          <w:rFonts w:ascii="Arial" w:hAnsi="Arial" w:cs="Arial"/>
          <w:sz w:val="24"/>
          <w:szCs w:val="24"/>
        </w:rPr>
      </w:pPr>
      <w:r w:rsidRPr="00C63D4B">
        <w:rPr>
          <w:rFonts w:ascii="Arial" w:hAnsi="Arial" w:cs="Arial"/>
          <w:sz w:val="24"/>
          <w:szCs w:val="24"/>
        </w:rPr>
        <w:t>The matrix identifies the product and market options available to the organisation</w:t>
      </w:r>
      <w:r w:rsidR="001859A1">
        <w:rPr>
          <w:rFonts w:ascii="Arial" w:hAnsi="Arial" w:cs="Arial"/>
          <w:sz w:val="24"/>
          <w:szCs w:val="24"/>
        </w:rPr>
        <w:t xml:space="preserve"> and </w:t>
      </w:r>
      <w:r w:rsidR="00C85A79">
        <w:rPr>
          <w:rFonts w:ascii="Arial" w:hAnsi="Arial" w:cs="Arial"/>
          <w:sz w:val="24"/>
          <w:szCs w:val="24"/>
        </w:rPr>
        <w:t xml:space="preserve">specifically in relation to </w:t>
      </w:r>
      <w:r w:rsidRPr="00C63D4B">
        <w:rPr>
          <w:rFonts w:ascii="Arial" w:hAnsi="Arial" w:cs="Arial"/>
          <w:sz w:val="24"/>
          <w:szCs w:val="24"/>
        </w:rPr>
        <w:t>markets</w:t>
      </w:r>
      <w:r w:rsidR="00B50210">
        <w:rPr>
          <w:rFonts w:ascii="Arial" w:hAnsi="Arial" w:cs="Arial"/>
          <w:sz w:val="24"/>
          <w:szCs w:val="24"/>
        </w:rPr>
        <w:t xml:space="preserve"> </w:t>
      </w:r>
      <w:r w:rsidRPr="00C63D4B">
        <w:rPr>
          <w:rFonts w:ascii="Arial" w:hAnsi="Arial" w:cs="Arial"/>
          <w:sz w:val="24"/>
          <w:szCs w:val="24"/>
        </w:rPr>
        <w:t>and products</w:t>
      </w:r>
      <w:r w:rsidR="008A64BD">
        <w:rPr>
          <w:rFonts w:ascii="Arial" w:hAnsi="Arial" w:cs="Arial"/>
          <w:sz w:val="24"/>
          <w:szCs w:val="24"/>
        </w:rPr>
        <w:t xml:space="preserve">. </w:t>
      </w:r>
      <w:r w:rsidR="009E49AA">
        <w:rPr>
          <w:rFonts w:ascii="Arial" w:hAnsi="Arial" w:cs="Arial"/>
          <w:sz w:val="24"/>
          <w:szCs w:val="24"/>
        </w:rPr>
        <w:t xml:space="preserve">It has to </w:t>
      </w:r>
      <w:r w:rsidR="00EC4FE3">
        <w:rPr>
          <w:rFonts w:ascii="Arial" w:hAnsi="Arial" w:cs="Arial"/>
          <w:sz w:val="24"/>
          <w:szCs w:val="24"/>
        </w:rPr>
        <w:t>consider</w:t>
      </w:r>
      <w:r w:rsidR="009E49AA">
        <w:rPr>
          <w:rFonts w:ascii="Arial" w:hAnsi="Arial" w:cs="Arial"/>
          <w:sz w:val="24"/>
          <w:szCs w:val="24"/>
        </w:rPr>
        <w:t xml:space="preserve"> whether to expand the </w:t>
      </w:r>
      <w:r w:rsidR="00D07CFB">
        <w:rPr>
          <w:rFonts w:ascii="Arial" w:hAnsi="Arial" w:cs="Arial"/>
          <w:sz w:val="24"/>
          <w:szCs w:val="24"/>
        </w:rPr>
        <w:t xml:space="preserve">existing products and market or </w:t>
      </w:r>
      <w:r w:rsidR="00CE5611">
        <w:rPr>
          <w:rFonts w:ascii="Arial" w:hAnsi="Arial" w:cs="Arial"/>
          <w:sz w:val="24"/>
          <w:szCs w:val="24"/>
        </w:rPr>
        <w:t xml:space="preserve">to launch new </w:t>
      </w:r>
      <w:r w:rsidR="00EC4FE3">
        <w:rPr>
          <w:rFonts w:ascii="Arial" w:hAnsi="Arial" w:cs="Arial"/>
          <w:sz w:val="24"/>
          <w:szCs w:val="24"/>
        </w:rPr>
        <w:t xml:space="preserve">products </w:t>
      </w:r>
      <w:r w:rsidRPr="00C63D4B">
        <w:rPr>
          <w:rFonts w:ascii="Arial" w:hAnsi="Arial" w:cs="Arial"/>
          <w:sz w:val="24"/>
          <w:szCs w:val="24"/>
        </w:rPr>
        <w:t>and moving into new marke</w:t>
      </w:r>
      <w:r w:rsidR="00994157">
        <w:rPr>
          <w:rFonts w:ascii="Arial" w:hAnsi="Arial" w:cs="Arial"/>
          <w:sz w:val="24"/>
          <w:szCs w:val="24"/>
        </w:rPr>
        <w:t xml:space="preserve">ts along with </w:t>
      </w:r>
      <w:r w:rsidRPr="00C63D4B">
        <w:rPr>
          <w:rFonts w:ascii="Arial" w:hAnsi="Arial" w:cs="Arial"/>
          <w:sz w:val="24"/>
          <w:szCs w:val="24"/>
        </w:rPr>
        <w:t xml:space="preserve">withdrawing from markets and moving into unrelated markets. </w:t>
      </w:r>
    </w:p>
    <w:p w14:paraId="4F5191F5" w14:textId="77777777" w:rsidR="004E1A60" w:rsidRDefault="004E1A60" w:rsidP="00B51FA3">
      <w:pPr>
        <w:pStyle w:val="PlainText"/>
        <w:rPr>
          <w:rFonts w:ascii="Arial" w:hAnsi="Arial" w:cs="Arial"/>
          <w:sz w:val="24"/>
          <w:szCs w:val="24"/>
        </w:rPr>
      </w:pPr>
    </w:p>
    <w:p w14:paraId="0029CF2D" w14:textId="70E7014F" w:rsidR="0074200E" w:rsidRDefault="004E1A60" w:rsidP="004E1A60">
      <w:pPr>
        <w:pStyle w:val="PlainText"/>
      </w:pPr>
      <w:r w:rsidRPr="00924935">
        <w:rPr>
          <w:rFonts w:ascii="Arial" w:hAnsi="Arial" w:cs="Arial"/>
          <w:color w:val="000000" w:themeColor="text1"/>
          <w:sz w:val="24"/>
          <w:szCs w:val="24"/>
        </w:rPr>
        <w:t xml:space="preserve">Market penetration </w:t>
      </w:r>
      <w:r w:rsidR="00E7199D" w:rsidRPr="00924935">
        <w:rPr>
          <w:rFonts w:ascii="Arial" w:hAnsi="Arial" w:cs="Arial"/>
          <w:color w:val="000000" w:themeColor="text1"/>
          <w:sz w:val="24"/>
          <w:szCs w:val="24"/>
        </w:rPr>
        <w:t xml:space="preserve">or </w:t>
      </w:r>
      <w:r w:rsidR="0065722B" w:rsidRPr="00924935">
        <w:rPr>
          <w:rFonts w:ascii="Arial" w:hAnsi="Arial" w:cs="Arial"/>
          <w:color w:val="000000" w:themeColor="text1"/>
          <w:sz w:val="24"/>
          <w:szCs w:val="24"/>
        </w:rPr>
        <w:t xml:space="preserve">Expansion – This </w:t>
      </w:r>
      <w:r w:rsidRPr="00924935">
        <w:rPr>
          <w:rFonts w:ascii="Arial" w:hAnsi="Arial" w:cs="Arial"/>
          <w:color w:val="000000" w:themeColor="text1"/>
          <w:sz w:val="24"/>
          <w:szCs w:val="24"/>
        </w:rPr>
        <w:t>in the existing market</w:t>
      </w:r>
      <w:r w:rsidR="0065722B" w:rsidRPr="00924935">
        <w:rPr>
          <w:rFonts w:ascii="Arial" w:hAnsi="Arial" w:cs="Arial"/>
          <w:color w:val="000000" w:themeColor="text1"/>
          <w:sz w:val="24"/>
          <w:szCs w:val="24"/>
        </w:rPr>
        <w:t xml:space="preserve"> and within </w:t>
      </w:r>
      <w:r w:rsidRPr="00924935">
        <w:rPr>
          <w:rFonts w:ascii="Arial" w:hAnsi="Arial" w:cs="Arial"/>
          <w:color w:val="000000" w:themeColor="text1"/>
          <w:sz w:val="24"/>
          <w:szCs w:val="24"/>
        </w:rPr>
        <w:t>the organisation’s current range of products or services</w:t>
      </w:r>
      <w:r w:rsidR="002B1F6D" w:rsidRPr="00924935">
        <w:rPr>
          <w:rFonts w:ascii="Arial" w:hAnsi="Arial" w:cs="Arial"/>
          <w:color w:val="000000" w:themeColor="text1"/>
          <w:sz w:val="24"/>
          <w:szCs w:val="24"/>
        </w:rPr>
        <w:t xml:space="preserve">. The aim would be </w:t>
      </w:r>
      <w:r w:rsidRPr="00924935">
        <w:rPr>
          <w:rFonts w:ascii="Arial" w:hAnsi="Arial" w:cs="Arial"/>
          <w:color w:val="000000" w:themeColor="text1"/>
          <w:sz w:val="24"/>
          <w:szCs w:val="24"/>
        </w:rPr>
        <w:t xml:space="preserve">to attract </w:t>
      </w:r>
      <w:r w:rsidR="00706E1A" w:rsidRPr="00924935">
        <w:rPr>
          <w:rFonts w:ascii="Arial" w:hAnsi="Arial" w:cs="Arial"/>
          <w:color w:val="000000" w:themeColor="text1"/>
          <w:sz w:val="24"/>
          <w:szCs w:val="24"/>
        </w:rPr>
        <w:t xml:space="preserve">existing </w:t>
      </w:r>
      <w:r w:rsidRPr="00924935">
        <w:rPr>
          <w:rFonts w:ascii="Arial" w:hAnsi="Arial" w:cs="Arial"/>
          <w:color w:val="000000" w:themeColor="text1"/>
          <w:sz w:val="24"/>
          <w:szCs w:val="24"/>
        </w:rPr>
        <w:t xml:space="preserve">customers </w:t>
      </w:r>
      <w:r w:rsidR="006F0354" w:rsidRPr="00924935">
        <w:rPr>
          <w:rFonts w:ascii="Arial" w:hAnsi="Arial" w:cs="Arial"/>
          <w:color w:val="000000" w:themeColor="text1"/>
          <w:sz w:val="24"/>
          <w:szCs w:val="24"/>
        </w:rPr>
        <w:t xml:space="preserve">without </w:t>
      </w:r>
      <w:r w:rsidR="007A33BA" w:rsidRPr="00924935">
        <w:rPr>
          <w:rFonts w:ascii="Arial" w:hAnsi="Arial" w:cs="Arial"/>
          <w:color w:val="000000" w:themeColor="text1"/>
          <w:sz w:val="24"/>
          <w:szCs w:val="24"/>
        </w:rPr>
        <w:t xml:space="preserve">inviting retaliation from the competitors (increased competition </w:t>
      </w:r>
      <w:r w:rsidR="00BA435C" w:rsidRPr="00924935">
        <w:rPr>
          <w:rFonts w:ascii="Arial" w:hAnsi="Arial" w:cs="Arial"/>
          <w:color w:val="000000" w:themeColor="text1"/>
          <w:sz w:val="24"/>
          <w:szCs w:val="24"/>
        </w:rPr>
        <w:t>c</w:t>
      </w:r>
      <w:r w:rsidR="007A33BA" w:rsidRPr="00924935">
        <w:rPr>
          <w:rFonts w:ascii="Arial" w:hAnsi="Arial" w:cs="Arial"/>
          <w:color w:val="000000" w:themeColor="text1"/>
          <w:sz w:val="24"/>
          <w:szCs w:val="24"/>
        </w:rPr>
        <w:t xml:space="preserve">ould </w:t>
      </w:r>
      <w:r w:rsidR="00BA435C" w:rsidRPr="00924935">
        <w:rPr>
          <w:rFonts w:ascii="Arial" w:hAnsi="Arial" w:cs="Arial"/>
          <w:color w:val="000000" w:themeColor="text1"/>
          <w:sz w:val="24"/>
          <w:szCs w:val="24"/>
        </w:rPr>
        <w:t>negate any gains and lessen profits)</w:t>
      </w:r>
      <w:r w:rsidR="00B65790">
        <w:rPr>
          <w:rFonts w:ascii="Arial" w:hAnsi="Arial" w:cs="Arial"/>
          <w:color w:val="000000" w:themeColor="text1"/>
          <w:sz w:val="24"/>
          <w:szCs w:val="24"/>
        </w:rPr>
        <w:t xml:space="preserve">. </w:t>
      </w:r>
      <w:r w:rsidR="00AF70AD">
        <w:rPr>
          <w:rFonts w:ascii="Arial" w:hAnsi="Arial" w:cs="Arial"/>
          <w:color w:val="000000" w:themeColor="text1"/>
          <w:sz w:val="24"/>
          <w:szCs w:val="24"/>
        </w:rPr>
        <w:t xml:space="preserve">The advantage is that it enables the organisation to remain in familiar markets and products </w:t>
      </w:r>
      <w:r w:rsidR="00B65790">
        <w:rPr>
          <w:rFonts w:ascii="Arial" w:hAnsi="Arial" w:cs="Arial"/>
          <w:color w:val="000000" w:themeColor="text1"/>
          <w:sz w:val="24"/>
          <w:szCs w:val="24"/>
        </w:rPr>
        <w:t>This option is easier if market share is low or growing</w:t>
      </w:r>
      <w:r w:rsidR="00784FE4">
        <w:rPr>
          <w:rFonts w:ascii="Arial" w:hAnsi="Arial" w:cs="Arial"/>
          <w:color w:val="000000" w:themeColor="text1"/>
          <w:sz w:val="24"/>
          <w:szCs w:val="24"/>
        </w:rPr>
        <w:t xml:space="preserve">. In </w:t>
      </w:r>
      <w:r w:rsidR="0074200E">
        <w:rPr>
          <w:rFonts w:ascii="Arial" w:hAnsi="Arial" w:cs="Arial"/>
          <w:color w:val="000000" w:themeColor="text1"/>
          <w:sz w:val="24"/>
          <w:szCs w:val="24"/>
        </w:rPr>
        <w:t>Vodafone’s</w:t>
      </w:r>
      <w:r w:rsidR="00784FE4">
        <w:rPr>
          <w:rFonts w:ascii="Arial" w:hAnsi="Arial" w:cs="Arial"/>
          <w:color w:val="000000" w:themeColor="text1"/>
          <w:sz w:val="24"/>
          <w:szCs w:val="24"/>
        </w:rPr>
        <w:t xml:space="preserve"> case, the market share is fairly </w:t>
      </w:r>
      <w:r w:rsidR="00AF70AD">
        <w:rPr>
          <w:rFonts w:ascii="Arial" w:hAnsi="Arial" w:cs="Arial"/>
          <w:color w:val="000000" w:themeColor="text1"/>
          <w:sz w:val="24"/>
          <w:szCs w:val="24"/>
        </w:rPr>
        <w:t>high,</w:t>
      </w:r>
      <w:r w:rsidR="00784FE4">
        <w:rPr>
          <w:rFonts w:ascii="Arial" w:hAnsi="Arial" w:cs="Arial"/>
          <w:color w:val="000000" w:themeColor="text1"/>
          <w:sz w:val="24"/>
          <w:szCs w:val="24"/>
        </w:rPr>
        <w:t xml:space="preserve"> and </w:t>
      </w:r>
      <w:r w:rsidR="00D521A3">
        <w:rPr>
          <w:rFonts w:ascii="Arial" w:hAnsi="Arial" w:cs="Arial"/>
          <w:color w:val="000000" w:themeColor="text1"/>
          <w:sz w:val="24"/>
          <w:szCs w:val="24"/>
        </w:rPr>
        <w:t xml:space="preserve">it needs to ensure that </w:t>
      </w:r>
      <w:r w:rsidR="0074200E">
        <w:rPr>
          <w:rFonts w:ascii="Arial" w:hAnsi="Arial" w:cs="Arial"/>
          <w:color w:val="000000" w:themeColor="text1"/>
          <w:sz w:val="24"/>
          <w:szCs w:val="24"/>
        </w:rPr>
        <w:t>any</w:t>
      </w:r>
      <w:r w:rsidR="00D521A3">
        <w:rPr>
          <w:rFonts w:ascii="Arial" w:hAnsi="Arial" w:cs="Arial"/>
          <w:color w:val="000000" w:themeColor="text1"/>
          <w:sz w:val="24"/>
          <w:szCs w:val="24"/>
        </w:rPr>
        <w:t xml:space="preserve"> strategy does not result in </w:t>
      </w:r>
      <w:r w:rsidR="00D521A3" w:rsidRPr="0074200E">
        <w:rPr>
          <w:rFonts w:ascii="Arial" w:hAnsi="Arial" w:cs="Arial"/>
          <w:color w:val="000000" w:themeColor="text1"/>
          <w:sz w:val="24"/>
          <w:szCs w:val="24"/>
        </w:rPr>
        <w:t xml:space="preserve">loss of customers </w:t>
      </w:r>
      <w:r w:rsidR="0074200E" w:rsidRPr="0074200E">
        <w:rPr>
          <w:rFonts w:ascii="Arial" w:hAnsi="Arial" w:cs="Arial"/>
          <w:sz w:val="24"/>
          <w:szCs w:val="24"/>
        </w:rPr>
        <w:t>due to retaliation by the other networks.</w:t>
      </w:r>
      <w:r w:rsidR="00DB5127">
        <w:rPr>
          <w:rFonts w:ascii="Arial" w:hAnsi="Arial" w:cs="Arial"/>
          <w:sz w:val="24"/>
          <w:szCs w:val="24"/>
        </w:rPr>
        <w:t xml:space="preserve"> Ma</w:t>
      </w:r>
      <w:r w:rsidR="00090817">
        <w:rPr>
          <w:rFonts w:ascii="Arial" w:hAnsi="Arial" w:cs="Arial"/>
          <w:sz w:val="24"/>
          <w:szCs w:val="24"/>
        </w:rPr>
        <w:t xml:space="preserve">rket penetration could be achieved by </w:t>
      </w:r>
      <w:r w:rsidR="002C07C0">
        <w:rPr>
          <w:rFonts w:ascii="Arial" w:hAnsi="Arial" w:cs="Arial"/>
          <w:sz w:val="24"/>
          <w:szCs w:val="24"/>
        </w:rPr>
        <w:t xml:space="preserve">increased </w:t>
      </w:r>
      <w:r w:rsidR="001035C3">
        <w:rPr>
          <w:rFonts w:ascii="Arial" w:hAnsi="Arial" w:cs="Arial"/>
          <w:sz w:val="24"/>
          <w:szCs w:val="24"/>
        </w:rPr>
        <w:t xml:space="preserve">investment in </w:t>
      </w:r>
      <w:r w:rsidR="002C07C0">
        <w:rPr>
          <w:rFonts w:ascii="Arial" w:hAnsi="Arial" w:cs="Arial"/>
          <w:sz w:val="24"/>
          <w:szCs w:val="24"/>
        </w:rPr>
        <w:t>marketing</w:t>
      </w:r>
      <w:r w:rsidR="001035C3">
        <w:rPr>
          <w:rFonts w:ascii="Arial" w:hAnsi="Arial" w:cs="Arial"/>
          <w:sz w:val="24"/>
          <w:szCs w:val="24"/>
        </w:rPr>
        <w:t xml:space="preserve"> and by </w:t>
      </w:r>
      <w:r w:rsidR="009E1E02">
        <w:rPr>
          <w:rFonts w:ascii="Arial" w:hAnsi="Arial" w:cs="Arial"/>
          <w:sz w:val="24"/>
          <w:szCs w:val="24"/>
        </w:rPr>
        <w:t>seeking ways to engage the current customers (customer loyalty schemes</w:t>
      </w:r>
      <w:r w:rsidR="007A60C8">
        <w:rPr>
          <w:rFonts w:ascii="Arial" w:hAnsi="Arial" w:cs="Arial"/>
          <w:sz w:val="24"/>
          <w:szCs w:val="24"/>
        </w:rPr>
        <w:t xml:space="preserve">, incentives). It </w:t>
      </w:r>
      <w:r w:rsidR="007A60C8">
        <w:rPr>
          <w:rFonts w:ascii="Arial" w:hAnsi="Arial" w:cs="Arial"/>
          <w:sz w:val="24"/>
          <w:szCs w:val="24"/>
        </w:rPr>
        <w:lastRenderedPageBreak/>
        <w:t xml:space="preserve">could also consider competitive pricing </w:t>
      </w:r>
      <w:r w:rsidR="00AF5A16">
        <w:rPr>
          <w:rFonts w:ascii="Arial" w:hAnsi="Arial" w:cs="Arial"/>
          <w:sz w:val="24"/>
          <w:szCs w:val="24"/>
        </w:rPr>
        <w:t xml:space="preserve">but must be careful not to invite rivals to </w:t>
      </w:r>
      <w:r w:rsidR="00660B53">
        <w:rPr>
          <w:rFonts w:ascii="Arial" w:hAnsi="Arial" w:cs="Arial"/>
          <w:sz w:val="24"/>
          <w:szCs w:val="24"/>
        </w:rPr>
        <w:t>do the same thereby starting price wars.</w:t>
      </w:r>
      <w:r w:rsidR="002C07C0">
        <w:rPr>
          <w:rFonts w:ascii="Arial" w:hAnsi="Arial" w:cs="Arial"/>
          <w:sz w:val="24"/>
          <w:szCs w:val="24"/>
        </w:rPr>
        <w:t xml:space="preserve"> </w:t>
      </w:r>
    </w:p>
    <w:p w14:paraId="411C81AF" w14:textId="77777777" w:rsidR="0074200E" w:rsidRDefault="0074200E" w:rsidP="004E1A60">
      <w:pPr>
        <w:pStyle w:val="PlainText"/>
      </w:pPr>
    </w:p>
    <w:p w14:paraId="250C55E4" w14:textId="77777777" w:rsidR="00A524B9" w:rsidRDefault="00A524B9" w:rsidP="00703696">
      <w:pPr>
        <w:autoSpaceDE w:val="0"/>
        <w:autoSpaceDN w:val="0"/>
        <w:adjustRightInd w:val="0"/>
        <w:spacing w:after="0" w:line="240" w:lineRule="auto"/>
        <w:rPr>
          <w:rFonts w:ascii="Arial" w:hAnsi="Arial" w:cs="Arial"/>
          <w:b/>
          <w:bCs/>
          <w:color w:val="000000" w:themeColor="text1"/>
          <w:sz w:val="24"/>
          <w:szCs w:val="24"/>
        </w:rPr>
      </w:pPr>
    </w:p>
    <w:p w14:paraId="69846491" w14:textId="47F050CF" w:rsidR="00D45C39" w:rsidRPr="00D45C39" w:rsidRDefault="00D45C39" w:rsidP="00D45C39">
      <w:pPr>
        <w:pStyle w:val="PlainText"/>
        <w:rPr>
          <w:rFonts w:ascii="Arial" w:hAnsi="Arial" w:cs="Arial"/>
          <w:sz w:val="24"/>
          <w:szCs w:val="24"/>
        </w:rPr>
      </w:pPr>
      <w:r w:rsidRPr="00D45C39">
        <w:rPr>
          <w:rFonts w:ascii="Arial" w:hAnsi="Arial" w:cs="Arial"/>
          <w:sz w:val="24"/>
          <w:szCs w:val="24"/>
        </w:rPr>
        <w:t xml:space="preserve">Market development </w:t>
      </w:r>
      <w:r w:rsidR="00BC6362">
        <w:rPr>
          <w:rFonts w:ascii="Arial" w:hAnsi="Arial" w:cs="Arial"/>
          <w:sz w:val="24"/>
          <w:szCs w:val="24"/>
        </w:rPr>
        <w:t>–</w:t>
      </w:r>
      <w:r w:rsidR="00D86244">
        <w:rPr>
          <w:rFonts w:ascii="Arial" w:hAnsi="Arial" w:cs="Arial"/>
          <w:sz w:val="24"/>
          <w:szCs w:val="24"/>
        </w:rPr>
        <w:t xml:space="preserve"> </w:t>
      </w:r>
      <w:r w:rsidR="00BC6362">
        <w:rPr>
          <w:rFonts w:ascii="Arial" w:hAnsi="Arial" w:cs="Arial"/>
          <w:sz w:val="24"/>
          <w:szCs w:val="24"/>
        </w:rPr>
        <w:t xml:space="preserve">this would be </w:t>
      </w:r>
      <w:r w:rsidRPr="00D45C39">
        <w:rPr>
          <w:rFonts w:ascii="Arial" w:hAnsi="Arial" w:cs="Arial"/>
          <w:sz w:val="24"/>
          <w:szCs w:val="24"/>
        </w:rPr>
        <w:t xml:space="preserve">using existing products </w:t>
      </w:r>
      <w:r w:rsidR="00BC6362">
        <w:rPr>
          <w:rFonts w:ascii="Arial" w:hAnsi="Arial" w:cs="Arial"/>
          <w:sz w:val="24"/>
          <w:szCs w:val="24"/>
        </w:rPr>
        <w:t xml:space="preserve">where </w:t>
      </w:r>
      <w:r w:rsidRPr="00D45C39">
        <w:rPr>
          <w:rFonts w:ascii="Arial" w:hAnsi="Arial" w:cs="Arial"/>
          <w:sz w:val="24"/>
          <w:szCs w:val="24"/>
        </w:rPr>
        <w:t>the organisation</w:t>
      </w:r>
      <w:r w:rsidR="00A7208C">
        <w:rPr>
          <w:rFonts w:ascii="Arial" w:hAnsi="Arial" w:cs="Arial"/>
          <w:sz w:val="24"/>
          <w:szCs w:val="24"/>
        </w:rPr>
        <w:t xml:space="preserve"> seeks to</w:t>
      </w:r>
      <w:r w:rsidRPr="00D45C39">
        <w:rPr>
          <w:rFonts w:ascii="Arial" w:hAnsi="Arial" w:cs="Arial"/>
          <w:sz w:val="24"/>
          <w:szCs w:val="24"/>
        </w:rPr>
        <w:t xml:space="preserve"> attract new customers </w:t>
      </w:r>
      <w:r w:rsidR="00E90D27">
        <w:rPr>
          <w:rFonts w:ascii="Arial" w:hAnsi="Arial" w:cs="Arial"/>
          <w:sz w:val="24"/>
          <w:szCs w:val="24"/>
        </w:rPr>
        <w:t xml:space="preserve">from its </w:t>
      </w:r>
      <w:r w:rsidR="00E90D27" w:rsidRPr="00D45C39">
        <w:rPr>
          <w:rFonts w:ascii="Arial" w:hAnsi="Arial" w:cs="Arial"/>
          <w:sz w:val="24"/>
          <w:szCs w:val="24"/>
        </w:rPr>
        <w:t>existing</w:t>
      </w:r>
      <w:r w:rsidRPr="00D45C39">
        <w:rPr>
          <w:rFonts w:ascii="Arial" w:hAnsi="Arial" w:cs="Arial"/>
          <w:sz w:val="24"/>
          <w:szCs w:val="24"/>
        </w:rPr>
        <w:t xml:space="preserve"> product </w:t>
      </w:r>
      <w:r w:rsidR="00E90D27">
        <w:rPr>
          <w:rFonts w:ascii="Arial" w:hAnsi="Arial" w:cs="Arial"/>
          <w:sz w:val="24"/>
          <w:szCs w:val="24"/>
        </w:rPr>
        <w:t>or services</w:t>
      </w:r>
      <w:r w:rsidRPr="00D45C39">
        <w:rPr>
          <w:rFonts w:ascii="Arial" w:hAnsi="Arial" w:cs="Arial"/>
          <w:sz w:val="24"/>
          <w:szCs w:val="24"/>
        </w:rPr>
        <w:t>. It</w:t>
      </w:r>
      <w:r w:rsidR="00701F94">
        <w:rPr>
          <w:rFonts w:ascii="Arial" w:hAnsi="Arial" w:cs="Arial"/>
          <w:sz w:val="24"/>
          <w:szCs w:val="24"/>
        </w:rPr>
        <w:t xml:space="preserve"> could</w:t>
      </w:r>
      <w:r w:rsidRPr="00D45C39">
        <w:rPr>
          <w:rFonts w:ascii="Arial" w:hAnsi="Arial" w:cs="Arial"/>
          <w:sz w:val="24"/>
          <w:szCs w:val="24"/>
        </w:rPr>
        <w:t xml:space="preserve"> seek</w:t>
      </w:r>
      <w:r w:rsidR="00791842">
        <w:rPr>
          <w:rFonts w:ascii="Arial" w:hAnsi="Arial" w:cs="Arial"/>
          <w:sz w:val="24"/>
          <w:szCs w:val="24"/>
        </w:rPr>
        <w:t xml:space="preserve"> to gain</w:t>
      </w:r>
      <w:r w:rsidRPr="00D45C39">
        <w:rPr>
          <w:rFonts w:ascii="Arial" w:hAnsi="Arial" w:cs="Arial"/>
          <w:sz w:val="24"/>
          <w:szCs w:val="24"/>
        </w:rPr>
        <w:t xml:space="preserve"> new </w:t>
      </w:r>
      <w:r w:rsidR="00791842">
        <w:rPr>
          <w:rFonts w:ascii="Arial" w:hAnsi="Arial" w:cs="Arial"/>
          <w:sz w:val="24"/>
          <w:szCs w:val="24"/>
        </w:rPr>
        <w:t xml:space="preserve">segments or market in new </w:t>
      </w:r>
      <w:r w:rsidRPr="00D45C39">
        <w:rPr>
          <w:rFonts w:ascii="Arial" w:hAnsi="Arial" w:cs="Arial"/>
          <w:sz w:val="24"/>
          <w:szCs w:val="24"/>
        </w:rPr>
        <w:t xml:space="preserve">geographical areas </w:t>
      </w:r>
      <w:r w:rsidR="000F1B2A">
        <w:rPr>
          <w:rFonts w:ascii="Arial" w:hAnsi="Arial" w:cs="Arial"/>
          <w:sz w:val="24"/>
          <w:szCs w:val="24"/>
        </w:rPr>
        <w:t xml:space="preserve">to </w:t>
      </w:r>
      <w:r w:rsidRPr="00D45C39">
        <w:rPr>
          <w:rFonts w:ascii="Arial" w:hAnsi="Arial" w:cs="Arial"/>
          <w:sz w:val="24"/>
          <w:szCs w:val="24"/>
        </w:rPr>
        <w:t xml:space="preserve">bring in new customers. </w:t>
      </w:r>
      <w:r w:rsidR="00242D0D">
        <w:rPr>
          <w:rFonts w:ascii="Arial" w:hAnsi="Arial" w:cs="Arial"/>
          <w:sz w:val="24"/>
          <w:szCs w:val="24"/>
        </w:rPr>
        <w:t>T</w:t>
      </w:r>
      <w:r w:rsidR="000F1B2A">
        <w:rPr>
          <w:rFonts w:ascii="Arial" w:hAnsi="Arial" w:cs="Arial"/>
          <w:sz w:val="24"/>
          <w:szCs w:val="24"/>
        </w:rPr>
        <w:t>his would b</w:t>
      </w:r>
      <w:r w:rsidR="0071554B">
        <w:rPr>
          <w:rFonts w:ascii="Arial" w:hAnsi="Arial" w:cs="Arial"/>
          <w:sz w:val="24"/>
          <w:szCs w:val="24"/>
        </w:rPr>
        <w:t xml:space="preserve">e a relatively easy task and could </w:t>
      </w:r>
      <w:r w:rsidR="008E37F0">
        <w:rPr>
          <w:rFonts w:ascii="Arial" w:hAnsi="Arial" w:cs="Arial"/>
          <w:sz w:val="24"/>
          <w:szCs w:val="24"/>
        </w:rPr>
        <w:t xml:space="preserve">be as simple as </w:t>
      </w:r>
      <w:r w:rsidRPr="00D45C39">
        <w:rPr>
          <w:rFonts w:ascii="Arial" w:hAnsi="Arial" w:cs="Arial"/>
          <w:sz w:val="24"/>
          <w:szCs w:val="24"/>
        </w:rPr>
        <w:t xml:space="preserve">some slight repackaging </w:t>
      </w:r>
      <w:r w:rsidR="008E37F0">
        <w:rPr>
          <w:rFonts w:ascii="Arial" w:hAnsi="Arial" w:cs="Arial"/>
          <w:sz w:val="24"/>
          <w:szCs w:val="24"/>
        </w:rPr>
        <w:t xml:space="preserve">or </w:t>
      </w:r>
      <w:r w:rsidRPr="00D45C39">
        <w:rPr>
          <w:rFonts w:ascii="Arial" w:hAnsi="Arial" w:cs="Arial"/>
          <w:sz w:val="24"/>
          <w:szCs w:val="24"/>
        </w:rPr>
        <w:t xml:space="preserve">promotion to a new market. </w:t>
      </w:r>
      <w:r w:rsidR="00FA22E0">
        <w:rPr>
          <w:rFonts w:ascii="Arial" w:hAnsi="Arial" w:cs="Arial"/>
          <w:sz w:val="24"/>
          <w:szCs w:val="24"/>
        </w:rPr>
        <w:t xml:space="preserve">It may be possible to attract some new customers </w:t>
      </w:r>
      <w:r w:rsidR="0006285D">
        <w:rPr>
          <w:rFonts w:ascii="Arial" w:hAnsi="Arial" w:cs="Arial"/>
          <w:sz w:val="24"/>
          <w:szCs w:val="24"/>
        </w:rPr>
        <w:t xml:space="preserve">by </w:t>
      </w:r>
      <w:r w:rsidR="00DB1619">
        <w:rPr>
          <w:rFonts w:ascii="Arial" w:hAnsi="Arial" w:cs="Arial"/>
          <w:sz w:val="24"/>
          <w:szCs w:val="24"/>
        </w:rPr>
        <w:t>utilising</w:t>
      </w:r>
      <w:r w:rsidR="0006285D">
        <w:rPr>
          <w:rFonts w:ascii="Arial" w:hAnsi="Arial" w:cs="Arial"/>
          <w:sz w:val="24"/>
          <w:szCs w:val="24"/>
        </w:rPr>
        <w:t xml:space="preserve"> promotions or some competitive pricing. </w:t>
      </w:r>
      <w:r w:rsidR="00A04448">
        <w:rPr>
          <w:rFonts w:ascii="Arial" w:hAnsi="Arial" w:cs="Arial"/>
          <w:sz w:val="24"/>
          <w:szCs w:val="24"/>
        </w:rPr>
        <w:t>It could also be possible by providing services such as 5G internet in areas or customers that don’t current receive these</w:t>
      </w:r>
      <w:r w:rsidR="00B20CCC">
        <w:rPr>
          <w:rFonts w:ascii="Arial" w:hAnsi="Arial" w:cs="Arial"/>
          <w:sz w:val="24"/>
          <w:szCs w:val="24"/>
        </w:rPr>
        <w:t xml:space="preserve"> services.</w:t>
      </w:r>
    </w:p>
    <w:p w14:paraId="1712FE2C" w14:textId="77777777" w:rsidR="00D45C39" w:rsidRDefault="00D45C39" w:rsidP="00D45C39">
      <w:pPr>
        <w:pStyle w:val="PlainText"/>
      </w:pPr>
    </w:p>
    <w:p w14:paraId="51FDD815" w14:textId="13D58965" w:rsidR="00F01EC8" w:rsidRDefault="00D45C39" w:rsidP="009A36A7">
      <w:pPr>
        <w:pStyle w:val="PlainText"/>
        <w:rPr>
          <w:rFonts w:ascii="Arial" w:hAnsi="Arial" w:cs="Arial"/>
          <w:sz w:val="24"/>
          <w:szCs w:val="24"/>
        </w:rPr>
      </w:pPr>
      <w:r w:rsidRPr="00B979DF">
        <w:rPr>
          <w:rFonts w:ascii="Arial" w:hAnsi="Arial" w:cs="Arial"/>
          <w:sz w:val="24"/>
          <w:szCs w:val="24"/>
        </w:rPr>
        <w:t>Product development</w:t>
      </w:r>
      <w:r w:rsidR="00E9691B">
        <w:rPr>
          <w:rFonts w:ascii="Arial" w:hAnsi="Arial" w:cs="Arial"/>
          <w:sz w:val="24"/>
          <w:szCs w:val="24"/>
        </w:rPr>
        <w:t xml:space="preserve"> – This would be new products</w:t>
      </w:r>
      <w:r w:rsidRPr="00B979DF">
        <w:rPr>
          <w:rFonts w:ascii="Arial" w:hAnsi="Arial" w:cs="Arial"/>
          <w:sz w:val="24"/>
          <w:szCs w:val="24"/>
        </w:rPr>
        <w:t xml:space="preserve"> for </w:t>
      </w:r>
      <w:r w:rsidR="00E9691B">
        <w:rPr>
          <w:rFonts w:ascii="Arial" w:hAnsi="Arial" w:cs="Arial"/>
          <w:sz w:val="24"/>
          <w:szCs w:val="24"/>
        </w:rPr>
        <w:t>an</w:t>
      </w:r>
      <w:r w:rsidRPr="00B979DF">
        <w:rPr>
          <w:rFonts w:ascii="Arial" w:hAnsi="Arial" w:cs="Arial"/>
          <w:sz w:val="24"/>
          <w:szCs w:val="24"/>
        </w:rPr>
        <w:t xml:space="preserve"> existing market</w:t>
      </w:r>
      <w:r w:rsidR="00E9691B">
        <w:rPr>
          <w:rFonts w:ascii="Arial" w:hAnsi="Arial" w:cs="Arial"/>
          <w:sz w:val="24"/>
          <w:szCs w:val="24"/>
        </w:rPr>
        <w:t xml:space="preserve"> and not just a minor variation of existing products</w:t>
      </w:r>
      <w:r w:rsidR="00C35D57">
        <w:rPr>
          <w:rFonts w:ascii="Arial" w:hAnsi="Arial" w:cs="Arial"/>
          <w:sz w:val="24"/>
          <w:szCs w:val="24"/>
        </w:rPr>
        <w:t xml:space="preserve">. </w:t>
      </w:r>
      <w:r w:rsidRPr="00B979DF">
        <w:rPr>
          <w:rFonts w:ascii="Arial" w:hAnsi="Arial" w:cs="Arial"/>
          <w:sz w:val="24"/>
          <w:szCs w:val="24"/>
        </w:rPr>
        <w:t xml:space="preserve"> </w:t>
      </w:r>
      <w:r w:rsidR="00C35D57">
        <w:rPr>
          <w:rFonts w:ascii="Arial" w:hAnsi="Arial" w:cs="Arial"/>
          <w:sz w:val="24"/>
          <w:szCs w:val="24"/>
        </w:rPr>
        <w:t xml:space="preserve">The </w:t>
      </w:r>
      <w:r w:rsidRPr="00B979DF">
        <w:rPr>
          <w:rFonts w:ascii="Arial" w:hAnsi="Arial" w:cs="Arial"/>
          <w:sz w:val="24"/>
          <w:szCs w:val="24"/>
        </w:rPr>
        <w:t xml:space="preserve">reasons </w:t>
      </w:r>
      <w:r w:rsidR="00FB5AC5">
        <w:rPr>
          <w:rFonts w:ascii="Arial" w:hAnsi="Arial" w:cs="Arial"/>
          <w:sz w:val="24"/>
          <w:szCs w:val="24"/>
        </w:rPr>
        <w:t xml:space="preserve">for the organisation to do this could be </w:t>
      </w:r>
      <w:r w:rsidRPr="00B979DF">
        <w:rPr>
          <w:rFonts w:ascii="Arial" w:hAnsi="Arial" w:cs="Arial"/>
          <w:sz w:val="24"/>
          <w:szCs w:val="24"/>
        </w:rPr>
        <w:t>to exploit new technology</w:t>
      </w:r>
      <w:r w:rsidR="0051525A">
        <w:rPr>
          <w:rFonts w:ascii="Arial" w:hAnsi="Arial" w:cs="Arial"/>
          <w:sz w:val="24"/>
          <w:szCs w:val="24"/>
        </w:rPr>
        <w:t xml:space="preserve"> or </w:t>
      </w:r>
      <w:r w:rsidRPr="00B979DF">
        <w:rPr>
          <w:rFonts w:ascii="Arial" w:hAnsi="Arial" w:cs="Arial"/>
          <w:sz w:val="24"/>
          <w:szCs w:val="24"/>
        </w:rPr>
        <w:t xml:space="preserve">to protect market share. </w:t>
      </w:r>
      <w:r w:rsidR="009C6E4B">
        <w:rPr>
          <w:rFonts w:ascii="Arial" w:hAnsi="Arial" w:cs="Arial"/>
          <w:sz w:val="24"/>
          <w:szCs w:val="24"/>
        </w:rPr>
        <w:t xml:space="preserve">The organisation will need to </w:t>
      </w:r>
      <w:r w:rsidR="00B76C12">
        <w:rPr>
          <w:rFonts w:ascii="Arial" w:hAnsi="Arial" w:cs="Arial"/>
          <w:sz w:val="24"/>
          <w:szCs w:val="24"/>
        </w:rPr>
        <w:t>ascertain if this is necessary</w:t>
      </w:r>
      <w:r w:rsidRPr="00B979DF">
        <w:rPr>
          <w:rFonts w:ascii="Arial" w:hAnsi="Arial" w:cs="Arial"/>
          <w:sz w:val="24"/>
          <w:szCs w:val="24"/>
        </w:rPr>
        <w:t xml:space="preserve"> </w:t>
      </w:r>
      <w:r w:rsidR="00AA1795">
        <w:rPr>
          <w:rFonts w:ascii="Arial" w:hAnsi="Arial" w:cs="Arial"/>
          <w:sz w:val="24"/>
          <w:szCs w:val="24"/>
        </w:rPr>
        <w:t xml:space="preserve">and </w:t>
      </w:r>
      <w:r w:rsidR="005C6D26">
        <w:rPr>
          <w:rFonts w:ascii="Arial" w:hAnsi="Arial" w:cs="Arial"/>
          <w:sz w:val="24"/>
          <w:szCs w:val="24"/>
        </w:rPr>
        <w:t>if there is a demand for new products or services before taking this step</w:t>
      </w:r>
      <w:r w:rsidRPr="00B979DF">
        <w:rPr>
          <w:rFonts w:ascii="Arial" w:hAnsi="Arial" w:cs="Arial"/>
          <w:sz w:val="24"/>
          <w:szCs w:val="24"/>
        </w:rPr>
        <w:t xml:space="preserve">. </w:t>
      </w:r>
      <w:r w:rsidR="00EA38AB">
        <w:rPr>
          <w:rFonts w:ascii="Arial" w:hAnsi="Arial" w:cs="Arial"/>
          <w:sz w:val="24"/>
          <w:szCs w:val="24"/>
        </w:rPr>
        <w:t xml:space="preserve">An example of this was </w:t>
      </w:r>
      <w:r w:rsidR="004C1082">
        <w:rPr>
          <w:rFonts w:ascii="Arial" w:hAnsi="Arial" w:cs="Arial"/>
          <w:sz w:val="24"/>
          <w:szCs w:val="24"/>
        </w:rPr>
        <w:t>when Vodafone entered the home broadband market to complement the range of services</w:t>
      </w:r>
      <w:r w:rsidR="00DE0D0D">
        <w:rPr>
          <w:rFonts w:ascii="Arial" w:hAnsi="Arial" w:cs="Arial"/>
          <w:sz w:val="24"/>
          <w:szCs w:val="24"/>
        </w:rPr>
        <w:t xml:space="preserve">. </w:t>
      </w:r>
      <w:r w:rsidR="004E4480">
        <w:rPr>
          <w:rFonts w:ascii="Arial" w:hAnsi="Arial" w:cs="Arial"/>
          <w:sz w:val="24"/>
          <w:szCs w:val="24"/>
        </w:rPr>
        <w:t xml:space="preserve">This is a potential </w:t>
      </w:r>
      <w:r w:rsidRPr="00B979DF">
        <w:rPr>
          <w:rFonts w:ascii="Arial" w:hAnsi="Arial" w:cs="Arial"/>
          <w:sz w:val="24"/>
          <w:szCs w:val="24"/>
        </w:rPr>
        <w:t xml:space="preserve">area </w:t>
      </w:r>
      <w:r w:rsidR="004E4480">
        <w:rPr>
          <w:rFonts w:ascii="Arial" w:hAnsi="Arial" w:cs="Arial"/>
          <w:sz w:val="24"/>
          <w:szCs w:val="24"/>
        </w:rPr>
        <w:t xml:space="preserve">that requires </w:t>
      </w:r>
      <w:r w:rsidR="00B87BA1" w:rsidRPr="00B979DF">
        <w:rPr>
          <w:rFonts w:ascii="Arial" w:hAnsi="Arial" w:cs="Arial"/>
          <w:sz w:val="24"/>
          <w:szCs w:val="24"/>
        </w:rPr>
        <w:t>innovation,</w:t>
      </w:r>
      <w:r w:rsidR="00B03F2A">
        <w:rPr>
          <w:rFonts w:ascii="Arial" w:hAnsi="Arial" w:cs="Arial"/>
          <w:sz w:val="24"/>
          <w:szCs w:val="24"/>
        </w:rPr>
        <w:t xml:space="preserve"> </w:t>
      </w:r>
      <w:r w:rsidR="004E4480">
        <w:rPr>
          <w:rFonts w:ascii="Arial" w:hAnsi="Arial" w:cs="Arial"/>
          <w:sz w:val="24"/>
          <w:szCs w:val="24"/>
        </w:rPr>
        <w:t>but</w:t>
      </w:r>
      <w:r w:rsidR="00B03F2A">
        <w:rPr>
          <w:rFonts w:ascii="Arial" w:hAnsi="Arial" w:cs="Arial"/>
          <w:sz w:val="24"/>
          <w:szCs w:val="24"/>
        </w:rPr>
        <w:t xml:space="preserve"> </w:t>
      </w:r>
      <w:r w:rsidRPr="00B979DF">
        <w:rPr>
          <w:rFonts w:ascii="Arial" w:hAnsi="Arial" w:cs="Arial"/>
          <w:sz w:val="24"/>
          <w:szCs w:val="24"/>
        </w:rPr>
        <w:t xml:space="preserve">it may represent a threat to </w:t>
      </w:r>
      <w:r w:rsidR="00B87BA1">
        <w:rPr>
          <w:rFonts w:ascii="Arial" w:hAnsi="Arial" w:cs="Arial"/>
          <w:sz w:val="24"/>
          <w:szCs w:val="24"/>
        </w:rPr>
        <w:t xml:space="preserve">existing products and services. It could also be </w:t>
      </w:r>
      <w:r w:rsidR="00B87BA1" w:rsidRPr="00B979DF">
        <w:rPr>
          <w:rFonts w:ascii="Arial" w:hAnsi="Arial" w:cs="Arial"/>
          <w:sz w:val="24"/>
          <w:szCs w:val="24"/>
        </w:rPr>
        <w:t>an</w:t>
      </w:r>
      <w:r w:rsidRPr="00B979DF">
        <w:rPr>
          <w:rFonts w:ascii="Arial" w:hAnsi="Arial" w:cs="Arial"/>
          <w:sz w:val="24"/>
          <w:szCs w:val="24"/>
        </w:rPr>
        <w:t xml:space="preserve"> opportunity to take market share from competition. </w:t>
      </w:r>
    </w:p>
    <w:p w14:paraId="40E26484" w14:textId="77777777" w:rsidR="00F01EC8" w:rsidRDefault="00F01EC8" w:rsidP="00A90537">
      <w:pPr>
        <w:pStyle w:val="PlainText"/>
        <w:rPr>
          <w:rFonts w:ascii="Arial" w:hAnsi="Arial" w:cs="Arial"/>
          <w:sz w:val="24"/>
          <w:szCs w:val="24"/>
        </w:rPr>
      </w:pPr>
    </w:p>
    <w:p w14:paraId="142DC12C" w14:textId="48AC723E" w:rsidR="00E90203" w:rsidRPr="00771472" w:rsidRDefault="00A90537" w:rsidP="00771472">
      <w:pPr>
        <w:pStyle w:val="PlainText"/>
        <w:rPr>
          <w:rFonts w:ascii="Arial" w:hAnsi="Arial" w:cs="Arial"/>
          <w:sz w:val="24"/>
          <w:szCs w:val="24"/>
        </w:rPr>
      </w:pPr>
      <w:r w:rsidRPr="00B979DF">
        <w:rPr>
          <w:rFonts w:ascii="Arial" w:hAnsi="Arial" w:cs="Arial"/>
          <w:sz w:val="24"/>
          <w:szCs w:val="24"/>
        </w:rPr>
        <w:t>Diversification</w:t>
      </w:r>
      <w:r w:rsidR="00B03F2A">
        <w:rPr>
          <w:rFonts w:ascii="Arial" w:hAnsi="Arial" w:cs="Arial"/>
          <w:sz w:val="24"/>
          <w:szCs w:val="24"/>
        </w:rPr>
        <w:t xml:space="preserve"> </w:t>
      </w:r>
      <w:r w:rsidR="002D505F">
        <w:rPr>
          <w:rFonts w:ascii="Arial" w:hAnsi="Arial" w:cs="Arial"/>
          <w:sz w:val="24"/>
          <w:szCs w:val="24"/>
        </w:rPr>
        <w:t xml:space="preserve">- </w:t>
      </w:r>
      <w:r w:rsidR="002D505F" w:rsidRPr="00B979DF">
        <w:rPr>
          <w:rFonts w:ascii="Arial" w:hAnsi="Arial" w:cs="Arial"/>
          <w:sz w:val="24"/>
          <w:szCs w:val="24"/>
        </w:rPr>
        <w:t>When</w:t>
      </w:r>
      <w:r w:rsidRPr="00B979DF">
        <w:rPr>
          <w:rFonts w:ascii="Arial" w:hAnsi="Arial" w:cs="Arial"/>
          <w:sz w:val="24"/>
          <w:szCs w:val="24"/>
        </w:rPr>
        <w:t xml:space="preserve"> an organisation diversifies, it moves out of its current products and markets into new areas. </w:t>
      </w:r>
      <w:r w:rsidR="00E03A27">
        <w:rPr>
          <w:rFonts w:ascii="Arial" w:hAnsi="Arial" w:cs="Arial"/>
          <w:sz w:val="24"/>
          <w:szCs w:val="24"/>
        </w:rPr>
        <w:t>T</w:t>
      </w:r>
      <w:r w:rsidRPr="00B979DF">
        <w:rPr>
          <w:rFonts w:ascii="Arial" w:hAnsi="Arial" w:cs="Arial"/>
          <w:sz w:val="24"/>
          <w:szCs w:val="24"/>
        </w:rPr>
        <w:t xml:space="preserve">his </w:t>
      </w:r>
      <w:r w:rsidR="00E03A27">
        <w:rPr>
          <w:rFonts w:ascii="Arial" w:hAnsi="Arial" w:cs="Arial"/>
          <w:sz w:val="24"/>
          <w:szCs w:val="24"/>
        </w:rPr>
        <w:t xml:space="preserve">is </w:t>
      </w:r>
      <w:r w:rsidR="002D505F">
        <w:rPr>
          <w:rFonts w:ascii="Arial" w:hAnsi="Arial" w:cs="Arial"/>
          <w:sz w:val="24"/>
          <w:szCs w:val="24"/>
        </w:rPr>
        <w:t xml:space="preserve">an </w:t>
      </w:r>
      <w:r w:rsidRPr="00B979DF">
        <w:rPr>
          <w:rFonts w:ascii="Arial" w:hAnsi="Arial" w:cs="Arial"/>
          <w:sz w:val="24"/>
          <w:szCs w:val="24"/>
        </w:rPr>
        <w:t>unknown</w:t>
      </w:r>
      <w:r w:rsidR="002D505F">
        <w:rPr>
          <w:rFonts w:ascii="Arial" w:hAnsi="Arial" w:cs="Arial"/>
          <w:sz w:val="24"/>
          <w:szCs w:val="24"/>
        </w:rPr>
        <w:t xml:space="preserve"> area</w:t>
      </w:r>
      <w:r w:rsidRPr="00B979DF">
        <w:rPr>
          <w:rFonts w:ascii="Arial" w:hAnsi="Arial" w:cs="Arial"/>
          <w:sz w:val="24"/>
          <w:szCs w:val="24"/>
        </w:rPr>
        <w:t xml:space="preserve"> and will carry a higher degree of business risk. However, the organisation may minimise this risk if it </w:t>
      </w:r>
      <w:r w:rsidR="002D505F">
        <w:rPr>
          <w:rFonts w:ascii="Arial" w:hAnsi="Arial" w:cs="Arial"/>
          <w:sz w:val="24"/>
          <w:szCs w:val="24"/>
        </w:rPr>
        <w:t>can diversify</w:t>
      </w:r>
      <w:r w:rsidRPr="00B979DF">
        <w:rPr>
          <w:rFonts w:ascii="Arial" w:hAnsi="Arial" w:cs="Arial"/>
          <w:sz w:val="24"/>
          <w:szCs w:val="24"/>
        </w:rPr>
        <w:t xml:space="preserve"> into</w:t>
      </w:r>
      <w:r w:rsidR="002D505F">
        <w:rPr>
          <w:rFonts w:ascii="Arial" w:hAnsi="Arial" w:cs="Arial"/>
          <w:sz w:val="24"/>
          <w:szCs w:val="24"/>
        </w:rPr>
        <w:t xml:space="preserve"> a</w:t>
      </w:r>
      <w:r w:rsidRPr="00B979DF">
        <w:rPr>
          <w:rFonts w:ascii="Arial" w:hAnsi="Arial" w:cs="Arial"/>
          <w:sz w:val="24"/>
          <w:szCs w:val="24"/>
        </w:rPr>
        <w:t xml:space="preserve"> related market. </w:t>
      </w:r>
      <w:r w:rsidR="00FB758F">
        <w:rPr>
          <w:rFonts w:ascii="Arial" w:hAnsi="Arial" w:cs="Arial"/>
          <w:sz w:val="24"/>
          <w:szCs w:val="24"/>
        </w:rPr>
        <w:t xml:space="preserve">Vodafone has previously used this strategy </w:t>
      </w:r>
      <w:r w:rsidR="007B3385">
        <w:rPr>
          <w:rFonts w:ascii="Arial" w:hAnsi="Arial" w:cs="Arial"/>
          <w:sz w:val="24"/>
          <w:szCs w:val="24"/>
        </w:rPr>
        <w:t xml:space="preserve">in bringing other telecommunication products to the market which </w:t>
      </w:r>
      <w:r w:rsidR="00A73D5A">
        <w:rPr>
          <w:rFonts w:ascii="Arial" w:hAnsi="Arial" w:cs="Arial"/>
          <w:sz w:val="24"/>
          <w:szCs w:val="24"/>
        </w:rPr>
        <w:t>not part of their core products (</w:t>
      </w:r>
      <w:r w:rsidR="00800293">
        <w:rPr>
          <w:rFonts w:ascii="Arial" w:hAnsi="Arial" w:cs="Arial"/>
          <w:sz w:val="24"/>
          <w:szCs w:val="24"/>
        </w:rPr>
        <w:t>e.g.,</w:t>
      </w:r>
      <w:r w:rsidR="00A73D5A">
        <w:rPr>
          <w:rFonts w:ascii="Arial" w:hAnsi="Arial" w:cs="Arial"/>
          <w:sz w:val="24"/>
          <w:szCs w:val="24"/>
        </w:rPr>
        <w:t xml:space="preserve"> mobile telephones</w:t>
      </w:r>
      <w:r w:rsidR="00D8592E">
        <w:rPr>
          <w:rFonts w:ascii="Arial" w:hAnsi="Arial" w:cs="Arial"/>
          <w:sz w:val="24"/>
          <w:szCs w:val="24"/>
        </w:rPr>
        <w:t>) such as broadband routers</w:t>
      </w:r>
      <w:r w:rsidR="00EA5670">
        <w:rPr>
          <w:rFonts w:ascii="Arial" w:hAnsi="Arial" w:cs="Arial"/>
          <w:sz w:val="24"/>
          <w:szCs w:val="24"/>
        </w:rPr>
        <w:t xml:space="preserve">. </w:t>
      </w:r>
      <w:r w:rsidR="00B41C60">
        <w:rPr>
          <w:rFonts w:ascii="Arial" w:hAnsi="Arial" w:cs="Arial"/>
          <w:sz w:val="24"/>
          <w:szCs w:val="24"/>
        </w:rPr>
        <w:t>An option could be Vodafone TV</w:t>
      </w:r>
      <w:r w:rsidR="002E0CF2">
        <w:rPr>
          <w:rFonts w:ascii="Arial" w:hAnsi="Arial" w:cs="Arial"/>
          <w:sz w:val="24"/>
          <w:szCs w:val="24"/>
        </w:rPr>
        <w:t xml:space="preserve"> in the UK</w:t>
      </w:r>
      <w:r w:rsidR="00B41C60">
        <w:rPr>
          <w:rFonts w:ascii="Arial" w:hAnsi="Arial" w:cs="Arial"/>
          <w:sz w:val="24"/>
          <w:szCs w:val="24"/>
        </w:rPr>
        <w:t xml:space="preserve"> </w:t>
      </w:r>
      <w:r w:rsidR="002E0CF2">
        <w:rPr>
          <w:rFonts w:ascii="Arial" w:hAnsi="Arial" w:cs="Arial"/>
          <w:sz w:val="24"/>
          <w:szCs w:val="24"/>
        </w:rPr>
        <w:t xml:space="preserve">which is providing TV services and is </w:t>
      </w:r>
      <w:r w:rsidR="00370C88">
        <w:rPr>
          <w:rFonts w:ascii="Arial" w:hAnsi="Arial" w:cs="Arial"/>
          <w:sz w:val="24"/>
          <w:szCs w:val="24"/>
        </w:rPr>
        <w:t>something the organisation already provides in European countries such as Ireland, Spain, Germany.</w:t>
      </w:r>
      <w:r w:rsidR="00277F4C">
        <w:rPr>
          <w:rFonts w:ascii="Arial" w:hAnsi="Arial" w:cs="Arial"/>
          <w:sz w:val="24"/>
          <w:szCs w:val="24"/>
        </w:rPr>
        <w:t xml:space="preserve"> </w:t>
      </w:r>
      <w:r w:rsidR="004A4A91">
        <w:rPr>
          <w:rFonts w:ascii="Arial" w:hAnsi="Arial" w:cs="Arial"/>
          <w:sz w:val="24"/>
          <w:szCs w:val="24"/>
        </w:rPr>
        <w:t>However,</w:t>
      </w:r>
      <w:r w:rsidR="00277F4C">
        <w:rPr>
          <w:rFonts w:ascii="Arial" w:hAnsi="Arial" w:cs="Arial"/>
          <w:sz w:val="24"/>
          <w:szCs w:val="24"/>
        </w:rPr>
        <w:t xml:space="preserve"> it would need to assess the demand and risk of diversifying in this wa</w:t>
      </w:r>
      <w:r w:rsidR="00797B42">
        <w:rPr>
          <w:rFonts w:ascii="Arial" w:hAnsi="Arial" w:cs="Arial"/>
          <w:sz w:val="24"/>
          <w:szCs w:val="24"/>
        </w:rPr>
        <w:t>y compared to costs and profits attainable.</w:t>
      </w:r>
    </w:p>
    <w:p w14:paraId="0CD52FFF" w14:textId="573557AD" w:rsidR="00A20E81" w:rsidRPr="00AD2B44" w:rsidRDefault="008B5A8A" w:rsidP="00A20E81">
      <w:pPr>
        <w:shd w:val="clear" w:color="auto" w:fill="FFFFFF"/>
        <w:spacing w:before="375" w:after="150" w:line="240" w:lineRule="atLeast"/>
        <w:outlineLvl w:val="2"/>
        <w:rPr>
          <w:rFonts w:ascii="Arial" w:hAnsi="Arial" w:cs="Arial"/>
          <w:b/>
          <w:bCs/>
          <w:sz w:val="24"/>
          <w:szCs w:val="24"/>
        </w:rPr>
      </w:pPr>
      <w:r>
        <w:rPr>
          <w:rFonts w:ascii="Arial" w:hAnsi="Arial" w:cs="Arial"/>
          <w:b/>
          <w:bCs/>
          <w:sz w:val="24"/>
          <w:szCs w:val="24"/>
        </w:rPr>
        <w:t>6</w:t>
      </w:r>
      <w:r w:rsidR="00DC017F">
        <w:rPr>
          <w:rFonts w:ascii="Arial" w:hAnsi="Arial" w:cs="Arial"/>
          <w:b/>
          <w:bCs/>
          <w:sz w:val="24"/>
          <w:szCs w:val="24"/>
        </w:rPr>
        <w:t>.</w:t>
      </w:r>
      <w:r w:rsidR="00A20E81" w:rsidRPr="00AD2B44">
        <w:rPr>
          <w:rFonts w:ascii="Arial" w:hAnsi="Arial" w:cs="Arial"/>
          <w:b/>
          <w:bCs/>
          <w:sz w:val="24"/>
          <w:szCs w:val="24"/>
        </w:rPr>
        <w:t xml:space="preserve"> </w:t>
      </w:r>
      <w:r w:rsidR="004C328C">
        <w:rPr>
          <w:rFonts w:ascii="Arial" w:hAnsi="Arial" w:cs="Arial"/>
          <w:b/>
          <w:bCs/>
          <w:sz w:val="24"/>
          <w:szCs w:val="24"/>
        </w:rPr>
        <w:t xml:space="preserve">OTHER CONSIDERATIONS </w:t>
      </w:r>
      <w:r w:rsidR="00771472">
        <w:rPr>
          <w:rFonts w:ascii="Arial" w:hAnsi="Arial" w:cs="Arial"/>
          <w:b/>
          <w:bCs/>
          <w:sz w:val="24"/>
          <w:szCs w:val="24"/>
        </w:rPr>
        <w:t>- to</w:t>
      </w:r>
      <w:r w:rsidR="00A20E81">
        <w:rPr>
          <w:rFonts w:ascii="Arial" w:hAnsi="Arial" w:cs="Arial"/>
          <w:b/>
          <w:bCs/>
          <w:sz w:val="24"/>
          <w:szCs w:val="24"/>
        </w:rPr>
        <w:t xml:space="preserve"> improve customer/client care</w:t>
      </w:r>
    </w:p>
    <w:p w14:paraId="699F1457" w14:textId="77777777" w:rsidR="00A20E81" w:rsidRDefault="00A20E81" w:rsidP="00A20E81">
      <w:pPr>
        <w:shd w:val="clear" w:color="auto" w:fill="FFFFFF"/>
        <w:spacing w:before="375" w:after="150" w:line="240" w:lineRule="atLeast"/>
        <w:outlineLvl w:val="2"/>
        <w:rPr>
          <w:rFonts w:ascii="Arial" w:hAnsi="Arial" w:cs="Arial"/>
          <w:color w:val="111111"/>
          <w:spacing w:val="1"/>
          <w:sz w:val="24"/>
          <w:szCs w:val="24"/>
          <w:shd w:val="clear" w:color="auto" w:fill="FFFFFF"/>
        </w:rPr>
      </w:pPr>
      <w:r>
        <w:rPr>
          <w:rFonts w:ascii="Arial" w:hAnsi="Arial" w:cs="Arial"/>
          <w:color w:val="111111"/>
          <w:spacing w:val="1"/>
          <w:sz w:val="24"/>
          <w:szCs w:val="24"/>
          <w:shd w:val="clear" w:color="auto" w:fill="FFFFFF"/>
        </w:rPr>
        <w:t xml:space="preserve">According to </w:t>
      </w:r>
      <w:proofErr w:type="spellStart"/>
      <w:r>
        <w:rPr>
          <w:rFonts w:ascii="Arial" w:hAnsi="Arial" w:cs="Arial"/>
          <w:color w:val="111111"/>
          <w:spacing w:val="1"/>
          <w:sz w:val="24"/>
          <w:szCs w:val="24"/>
          <w:shd w:val="clear" w:color="auto" w:fill="FFFFFF"/>
        </w:rPr>
        <w:t>Mckinsey</w:t>
      </w:r>
      <w:proofErr w:type="spellEnd"/>
      <w:r>
        <w:rPr>
          <w:rFonts w:ascii="Arial" w:hAnsi="Arial" w:cs="Arial"/>
          <w:color w:val="111111"/>
          <w:spacing w:val="1"/>
          <w:sz w:val="24"/>
          <w:szCs w:val="24"/>
          <w:shd w:val="clear" w:color="auto" w:fill="FFFFFF"/>
        </w:rPr>
        <w:t xml:space="preserve"> and Company in the report “the Care of One – Hyper Personalization of Customer Care” (2020) it states that to improve and deliver </w:t>
      </w:r>
      <w:proofErr w:type="spellStart"/>
      <w:r>
        <w:rPr>
          <w:rFonts w:ascii="Arial" w:hAnsi="Arial" w:cs="Arial"/>
          <w:color w:val="111111"/>
          <w:spacing w:val="1"/>
          <w:sz w:val="24"/>
          <w:szCs w:val="24"/>
          <w:shd w:val="clear" w:color="auto" w:fill="FFFFFF"/>
        </w:rPr>
        <w:t>hyperpersonalised</w:t>
      </w:r>
      <w:proofErr w:type="spellEnd"/>
      <w:r>
        <w:rPr>
          <w:rFonts w:ascii="Arial" w:hAnsi="Arial" w:cs="Arial"/>
          <w:color w:val="111111"/>
          <w:spacing w:val="1"/>
          <w:sz w:val="24"/>
          <w:szCs w:val="24"/>
          <w:shd w:val="clear" w:color="auto" w:fill="FFFFFF"/>
        </w:rPr>
        <w:t xml:space="preserve"> customer care:</w:t>
      </w:r>
    </w:p>
    <w:p w14:paraId="16DC2B1E" w14:textId="77777777" w:rsidR="00A20E81" w:rsidRPr="00072AB6" w:rsidRDefault="00A20E81" w:rsidP="00A20E81">
      <w:pPr>
        <w:autoSpaceDE w:val="0"/>
        <w:autoSpaceDN w:val="0"/>
        <w:adjustRightInd w:val="0"/>
        <w:spacing w:after="0" w:line="191" w:lineRule="atLeast"/>
        <w:rPr>
          <w:rFonts w:ascii="Arial" w:hAnsi="Arial" w:cs="Arial"/>
          <w:i/>
          <w:iCs/>
        </w:rPr>
      </w:pPr>
      <w:r w:rsidRPr="00072AB6">
        <w:rPr>
          <w:rFonts w:ascii="Arial" w:hAnsi="Arial" w:cs="Arial"/>
          <w:i/>
          <w:iCs/>
          <w:color w:val="000000"/>
        </w:rPr>
        <w:t>“….</w:t>
      </w:r>
      <w:r w:rsidRPr="00F72E3A">
        <w:rPr>
          <w:rFonts w:ascii="Arial" w:hAnsi="Arial" w:cs="Arial"/>
          <w:i/>
          <w:iCs/>
        </w:rPr>
        <w:t>companies will need to elevate their game with new strategies, technologies, and processes that tailor the care experience to each customer’s needs and journey</w:t>
      </w:r>
      <w:r w:rsidRPr="00072AB6">
        <w:rPr>
          <w:rFonts w:ascii="Arial" w:hAnsi="Arial" w:cs="Arial"/>
          <w:i/>
          <w:iCs/>
        </w:rPr>
        <w:t>..”</w:t>
      </w:r>
      <w:r w:rsidRPr="00F72E3A">
        <w:rPr>
          <w:rFonts w:ascii="Arial" w:hAnsi="Arial" w:cs="Arial"/>
          <w:i/>
          <w:iCs/>
        </w:rPr>
        <w:t xml:space="preserve">. </w:t>
      </w:r>
    </w:p>
    <w:p w14:paraId="176EEBC0" w14:textId="77777777" w:rsidR="00A20E81" w:rsidRDefault="00A20E81" w:rsidP="00A20E81">
      <w:pPr>
        <w:autoSpaceDE w:val="0"/>
        <w:autoSpaceDN w:val="0"/>
        <w:adjustRightInd w:val="0"/>
        <w:spacing w:after="0" w:line="191" w:lineRule="atLeast"/>
        <w:rPr>
          <w:rFonts w:ascii="Theinhardt Pan Light" w:hAnsi="Theinhardt Pan Light"/>
          <w:sz w:val="19"/>
          <w:szCs w:val="19"/>
        </w:rPr>
      </w:pPr>
    </w:p>
    <w:p w14:paraId="1556F407" w14:textId="77777777" w:rsidR="00A20E81" w:rsidRDefault="00A20E81" w:rsidP="00A20E81">
      <w:pPr>
        <w:autoSpaceDE w:val="0"/>
        <w:autoSpaceDN w:val="0"/>
        <w:adjustRightInd w:val="0"/>
        <w:spacing w:after="0" w:line="191" w:lineRule="atLeast"/>
        <w:rPr>
          <w:rFonts w:ascii="Arial" w:hAnsi="Arial" w:cs="Arial"/>
          <w:sz w:val="24"/>
          <w:szCs w:val="24"/>
        </w:rPr>
      </w:pPr>
      <w:proofErr w:type="spellStart"/>
      <w:r w:rsidRPr="00F72E3A">
        <w:rPr>
          <w:rFonts w:ascii="Arial" w:hAnsi="Arial" w:cs="Arial"/>
          <w:sz w:val="24"/>
          <w:szCs w:val="24"/>
        </w:rPr>
        <w:t>Hyperpersonalization</w:t>
      </w:r>
      <w:proofErr w:type="spellEnd"/>
      <w:r w:rsidRPr="00F72E3A">
        <w:rPr>
          <w:rFonts w:ascii="Arial" w:hAnsi="Arial" w:cs="Arial"/>
          <w:sz w:val="24"/>
          <w:szCs w:val="24"/>
        </w:rPr>
        <w:t xml:space="preserve"> </w:t>
      </w:r>
      <w:r>
        <w:rPr>
          <w:rFonts w:ascii="Arial" w:hAnsi="Arial" w:cs="Arial"/>
          <w:sz w:val="24"/>
          <w:szCs w:val="24"/>
        </w:rPr>
        <w:t xml:space="preserve">of customer care </w:t>
      </w:r>
      <w:r w:rsidRPr="00F72E3A">
        <w:rPr>
          <w:rFonts w:ascii="Arial" w:hAnsi="Arial" w:cs="Arial"/>
          <w:sz w:val="24"/>
          <w:szCs w:val="24"/>
        </w:rPr>
        <w:t xml:space="preserve">consists of four elements: </w:t>
      </w:r>
    </w:p>
    <w:p w14:paraId="43DC6AC3" w14:textId="77777777" w:rsidR="00A20E81" w:rsidRPr="00F72E3A" w:rsidRDefault="00A20E81" w:rsidP="00A20E81">
      <w:pPr>
        <w:autoSpaceDE w:val="0"/>
        <w:autoSpaceDN w:val="0"/>
        <w:adjustRightInd w:val="0"/>
        <w:spacing w:after="0" w:line="191" w:lineRule="atLeast"/>
        <w:rPr>
          <w:rFonts w:ascii="Arial" w:hAnsi="Arial" w:cs="Arial"/>
          <w:sz w:val="24"/>
          <w:szCs w:val="24"/>
        </w:rPr>
      </w:pPr>
    </w:p>
    <w:p w14:paraId="79F899D9" w14:textId="48E7B2A7" w:rsidR="00A20E81" w:rsidRPr="005E12A6" w:rsidRDefault="00A20E81" w:rsidP="00A20E81">
      <w:pPr>
        <w:pStyle w:val="ListParagraph"/>
        <w:numPr>
          <w:ilvl w:val="1"/>
          <w:numId w:val="21"/>
        </w:numPr>
        <w:autoSpaceDE w:val="0"/>
        <w:autoSpaceDN w:val="0"/>
        <w:adjustRightInd w:val="0"/>
        <w:spacing w:after="0" w:line="240" w:lineRule="auto"/>
        <w:rPr>
          <w:rFonts w:ascii="Arial" w:hAnsi="Arial" w:cs="Arial"/>
          <w:color w:val="000000"/>
          <w:sz w:val="24"/>
          <w:szCs w:val="24"/>
        </w:rPr>
      </w:pPr>
      <w:r w:rsidRPr="00A53267">
        <w:rPr>
          <w:rFonts w:ascii="Arial" w:hAnsi="Arial" w:cs="Arial"/>
          <w:i/>
          <w:iCs/>
          <w:sz w:val="24"/>
          <w:szCs w:val="24"/>
        </w:rPr>
        <w:t>Knowing your customers—</w:t>
      </w:r>
      <w:r w:rsidRPr="00A53267">
        <w:rPr>
          <w:rFonts w:ascii="Arial" w:hAnsi="Arial" w:cs="Arial"/>
          <w:sz w:val="24"/>
          <w:szCs w:val="24"/>
        </w:rPr>
        <w:t xml:space="preserve">Companies that </w:t>
      </w:r>
      <w:r w:rsidR="00DB7348">
        <w:rPr>
          <w:rFonts w:ascii="Arial" w:hAnsi="Arial" w:cs="Arial"/>
          <w:sz w:val="24"/>
          <w:szCs w:val="24"/>
        </w:rPr>
        <w:t>know their</w:t>
      </w:r>
      <w:r w:rsidRPr="00A53267">
        <w:rPr>
          <w:rFonts w:ascii="Arial" w:hAnsi="Arial" w:cs="Arial"/>
          <w:sz w:val="24"/>
          <w:szCs w:val="24"/>
        </w:rPr>
        <w:t xml:space="preserve"> customer will be able to engage much more effectively.</w:t>
      </w:r>
    </w:p>
    <w:p w14:paraId="5132FFF5" w14:textId="77777777" w:rsidR="00A20E81" w:rsidRPr="00A53267" w:rsidRDefault="00A20E81" w:rsidP="00A20E81">
      <w:pPr>
        <w:pStyle w:val="ListParagraph"/>
        <w:autoSpaceDE w:val="0"/>
        <w:autoSpaceDN w:val="0"/>
        <w:adjustRightInd w:val="0"/>
        <w:spacing w:after="0" w:line="240" w:lineRule="auto"/>
        <w:ind w:left="1440"/>
        <w:rPr>
          <w:rFonts w:ascii="Arial" w:hAnsi="Arial" w:cs="Arial"/>
          <w:color w:val="000000"/>
          <w:sz w:val="24"/>
          <w:szCs w:val="24"/>
        </w:rPr>
      </w:pPr>
    </w:p>
    <w:p w14:paraId="2C924A06" w14:textId="1FC55FE2" w:rsidR="00A20E81" w:rsidRPr="005E12A6" w:rsidRDefault="00A20E81" w:rsidP="00A20E81">
      <w:pPr>
        <w:pStyle w:val="ListParagraph"/>
        <w:numPr>
          <w:ilvl w:val="1"/>
          <w:numId w:val="21"/>
        </w:numPr>
        <w:autoSpaceDE w:val="0"/>
        <w:autoSpaceDN w:val="0"/>
        <w:adjustRightInd w:val="0"/>
        <w:spacing w:after="0" w:line="240" w:lineRule="auto"/>
        <w:rPr>
          <w:rFonts w:ascii="Arial" w:hAnsi="Arial" w:cs="Arial"/>
          <w:color w:val="000000"/>
          <w:sz w:val="24"/>
          <w:szCs w:val="24"/>
        </w:rPr>
      </w:pPr>
      <w:r w:rsidRPr="00A53267">
        <w:rPr>
          <w:rFonts w:ascii="Arial" w:hAnsi="Arial" w:cs="Arial"/>
          <w:i/>
          <w:iCs/>
          <w:sz w:val="24"/>
          <w:szCs w:val="24"/>
        </w:rPr>
        <w:t xml:space="preserve">Reacting to customers before they even know they need you. </w:t>
      </w:r>
      <w:r w:rsidRPr="00A53267">
        <w:rPr>
          <w:rFonts w:ascii="Arial" w:hAnsi="Arial" w:cs="Arial"/>
          <w:sz w:val="24"/>
          <w:szCs w:val="24"/>
        </w:rPr>
        <w:t>Data and analytics can enabl</w:t>
      </w:r>
      <w:r w:rsidR="00352518">
        <w:rPr>
          <w:rFonts w:ascii="Arial" w:hAnsi="Arial" w:cs="Arial"/>
          <w:sz w:val="24"/>
          <w:szCs w:val="24"/>
        </w:rPr>
        <w:t xml:space="preserve">e </w:t>
      </w:r>
      <w:r w:rsidR="00CC797B">
        <w:rPr>
          <w:rFonts w:ascii="Arial" w:hAnsi="Arial" w:cs="Arial"/>
          <w:sz w:val="24"/>
          <w:szCs w:val="24"/>
        </w:rPr>
        <w:t xml:space="preserve">prediction </w:t>
      </w:r>
      <w:r w:rsidR="00352518">
        <w:rPr>
          <w:rFonts w:ascii="Arial" w:hAnsi="Arial" w:cs="Arial"/>
          <w:sz w:val="24"/>
          <w:szCs w:val="24"/>
        </w:rPr>
        <w:t xml:space="preserve">of customer needs </w:t>
      </w:r>
      <w:r w:rsidR="00093C82">
        <w:rPr>
          <w:rFonts w:ascii="Arial" w:hAnsi="Arial" w:cs="Arial"/>
          <w:sz w:val="24"/>
          <w:szCs w:val="24"/>
        </w:rPr>
        <w:t>and solve issues</w:t>
      </w:r>
    </w:p>
    <w:p w14:paraId="2C78291B" w14:textId="77777777" w:rsidR="00A20E81" w:rsidRPr="00093C82" w:rsidRDefault="00A20E81" w:rsidP="00093C82">
      <w:pPr>
        <w:autoSpaceDE w:val="0"/>
        <w:autoSpaceDN w:val="0"/>
        <w:adjustRightInd w:val="0"/>
        <w:spacing w:after="0" w:line="240" w:lineRule="auto"/>
        <w:rPr>
          <w:rFonts w:ascii="Arial" w:hAnsi="Arial" w:cs="Arial"/>
          <w:color w:val="000000"/>
          <w:sz w:val="24"/>
          <w:szCs w:val="24"/>
        </w:rPr>
      </w:pPr>
    </w:p>
    <w:p w14:paraId="18CDBAD8" w14:textId="25FE9439" w:rsidR="00A20E81" w:rsidRPr="00F07E5F" w:rsidRDefault="00A20E81" w:rsidP="00A20E81">
      <w:pPr>
        <w:pStyle w:val="ListParagraph"/>
        <w:numPr>
          <w:ilvl w:val="1"/>
          <w:numId w:val="21"/>
        </w:numPr>
        <w:autoSpaceDE w:val="0"/>
        <w:autoSpaceDN w:val="0"/>
        <w:adjustRightInd w:val="0"/>
        <w:spacing w:after="0" w:line="240" w:lineRule="auto"/>
        <w:rPr>
          <w:rFonts w:ascii="Arial" w:hAnsi="Arial" w:cs="Arial"/>
          <w:color w:val="000000"/>
          <w:sz w:val="24"/>
          <w:szCs w:val="24"/>
        </w:rPr>
      </w:pPr>
      <w:r w:rsidRPr="00A53267">
        <w:rPr>
          <w:rFonts w:ascii="Arial" w:hAnsi="Arial" w:cs="Arial"/>
          <w:i/>
          <w:iCs/>
          <w:sz w:val="24"/>
          <w:szCs w:val="24"/>
        </w:rPr>
        <w:t xml:space="preserve">Integrating technologies and contacts across all channels. </w:t>
      </w:r>
      <w:r w:rsidR="000E4080">
        <w:rPr>
          <w:rFonts w:ascii="Arial" w:hAnsi="Arial" w:cs="Arial"/>
          <w:sz w:val="24"/>
          <w:szCs w:val="24"/>
        </w:rPr>
        <w:t xml:space="preserve">To enable a </w:t>
      </w:r>
      <w:r w:rsidRPr="00A53267">
        <w:rPr>
          <w:rFonts w:ascii="Arial" w:hAnsi="Arial" w:cs="Arial"/>
          <w:sz w:val="24"/>
          <w:szCs w:val="24"/>
        </w:rPr>
        <w:t xml:space="preserve"> seamless customer experience</w:t>
      </w:r>
      <w:r w:rsidR="000E4080">
        <w:rPr>
          <w:rFonts w:ascii="Arial" w:hAnsi="Arial" w:cs="Arial"/>
          <w:sz w:val="24"/>
          <w:szCs w:val="24"/>
        </w:rPr>
        <w:t xml:space="preserve">, </w:t>
      </w:r>
      <w:r w:rsidRPr="00A53267">
        <w:rPr>
          <w:rFonts w:ascii="Arial" w:hAnsi="Arial" w:cs="Arial"/>
          <w:sz w:val="24"/>
          <w:szCs w:val="24"/>
        </w:rPr>
        <w:t xml:space="preserve">collaboration of customer care, product development, marketing, and operations. </w:t>
      </w:r>
    </w:p>
    <w:p w14:paraId="2785A645" w14:textId="77777777" w:rsidR="00A20E81" w:rsidRPr="00F07E5F" w:rsidRDefault="00A20E81" w:rsidP="00A20E81">
      <w:pPr>
        <w:pStyle w:val="ListParagraph"/>
        <w:autoSpaceDE w:val="0"/>
        <w:autoSpaceDN w:val="0"/>
        <w:adjustRightInd w:val="0"/>
        <w:spacing w:after="0" w:line="240" w:lineRule="auto"/>
        <w:ind w:left="1440"/>
        <w:rPr>
          <w:rFonts w:ascii="Arial" w:hAnsi="Arial" w:cs="Arial"/>
          <w:color w:val="000000"/>
          <w:sz w:val="24"/>
          <w:szCs w:val="24"/>
        </w:rPr>
      </w:pPr>
    </w:p>
    <w:p w14:paraId="4D486894" w14:textId="75509AB8" w:rsidR="00A20E81" w:rsidRPr="00C036C5" w:rsidRDefault="00A20E81" w:rsidP="00A20E81">
      <w:pPr>
        <w:pStyle w:val="ListParagraph"/>
        <w:numPr>
          <w:ilvl w:val="1"/>
          <w:numId w:val="21"/>
        </w:numPr>
        <w:autoSpaceDE w:val="0"/>
        <w:autoSpaceDN w:val="0"/>
        <w:adjustRightInd w:val="0"/>
        <w:spacing w:after="0" w:line="240" w:lineRule="auto"/>
        <w:rPr>
          <w:rFonts w:ascii="Arial" w:hAnsi="Arial" w:cs="Arial"/>
          <w:color w:val="000000"/>
          <w:sz w:val="24"/>
          <w:szCs w:val="24"/>
        </w:rPr>
      </w:pPr>
      <w:r w:rsidRPr="00F07E5F">
        <w:rPr>
          <w:rFonts w:ascii="Arial" w:hAnsi="Arial" w:cs="Arial"/>
          <w:i/>
          <w:iCs/>
          <w:sz w:val="24"/>
          <w:szCs w:val="24"/>
        </w:rPr>
        <w:t xml:space="preserve">Implementing real-time agent tools. </w:t>
      </w:r>
      <w:r w:rsidRPr="00F07E5F">
        <w:rPr>
          <w:rFonts w:ascii="Arial" w:hAnsi="Arial" w:cs="Arial"/>
          <w:sz w:val="24"/>
          <w:szCs w:val="24"/>
        </w:rPr>
        <w:t>Can reduce barriers to addressing customer needs and resolving problems.</w:t>
      </w:r>
    </w:p>
    <w:p w14:paraId="6DE0C27D" w14:textId="77777777" w:rsidR="00A20E81" w:rsidRPr="00C036C5" w:rsidRDefault="00A20E81" w:rsidP="00A20E81">
      <w:pPr>
        <w:pStyle w:val="ListParagraph"/>
        <w:rPr>
          <w:rFonts w:ascii="Arial" w:hAnsi="Arial" w:cs="Arial"/>
          <w:color w:val="000000"/>
          <w:sz w:val="24"/>
          <w:szCs w:val="24"/>
        </w:rPr>
      </w:pPr>
    </w:p>
    <w:p w14:paraId="08511C11" w14:textId="6A98DE93" w:rsidR="004A4A91" w:rsidRPr="007A37D8" w:rsidRDefault="00A20E81" w:rsidP="007A37D8">
      <w:pPr>
        <w:shd w:val="clear" w:color="auto" w:fill="FFFFFF"/>
        <w:spacing w:after="240" w:line="240" w:lineRule="auto"/>
        <w:textAlignment w:val="baseline"/>
        <w:rPr>
          <w:rFonts w:ascii="Arial" w:eastAsia="Times New Roman" w:hAnsi="Arial" w:cs="Arial"/>
          <w:color w:val="2F363D"/>
          <w:sz w:val="24"/>
          <w:szCs w:val="24"/>
          <w:lang w:eastAsia="en-GB"/>
        </w:rPr>
      </w:pPr>
      <w:r>
        <w:rPr>
          <w:rFonts w:ascii="Arial" w:eastAsia="Times New Roman" w:hAnsi="Arial" w:cs="Arial"/>
          <w:color w:val="2F363D"/>
          <w:sz w:val="24"/>
          <w:szCs w:val="24"/>
          <w:lang w:eastAsia="en-GB"/>
        </w:rPr>
        <w:t>The technology could be implemented for getting to know clients, integrating across all channels for clients to be provided real time information. Th</w:t>
      </w:r>
      <w:r w:rsidR="0061378C">
        <w:rPr>
          <w:rFonts w:ascii="Arial" w:eastAsia="Times New Roman" w:hAnsi="Arial" w:cs="Arial"/>
          <w:color w:val="2F363D"/>
          <w:sz w:val="24"/>
          <w:szCs w:val="24"/>
          <w:lang w:eastAsia="en-GB"/>
        </w:rPr>
        <w:t xml:space="preserve">e organisation could </w:t>
      </w:r>
      <w:r w:rsidR="000670C4">
        <w:rPr>
          <w:rFonts w:ascii="Arial" w:eastAsia="Times New Roman" w:hAnsi="Arial" w:cs="Arial"/>
          <w:color w:val="2F363D"/>
          <w:sz w:val="24"/>
          <w:szCs w:val="24"/>
          <w:lang w:eastAsia="en-GB"/>
        </w:rPr>
        <w:t>see if these could be implemented within the customer service or sales</w:t>
      </w:r>
      <w:r w:rsidR="00ED1B9E">
        <w:rPr>
          <w:rFonts w:ascii="Arial" w:eastAsia="Times New Roman" w:hAnsi="Arial" w:cs="Arial"/>
          <w:color w:val="2F363D"/>
          <w:sz w:val="24"/>
          <w:szCs w:val="24"/>
          <w:lang w:eastAsia="en-GB"/>
        </w:rPr>
        <w:t xml:space="preserve"> systems to enhance </w:t>
      </w:r>
      <w:r w:rsidR="00E90203">
        <w:rPr>
          <w:rFonts w:ascii="Arial" w:eastAsia="Times New Roman" w:hAnsi="Arial" w:cs="Arial"/>
          <w:color w:val="2F363D"/>
          <w:sz w:val="24"/>
          <w:szCs w:val="24"/>
          <w:lang w:eastAsia="en-GB"/>
        </w:rPr>
        <w:t>customer</w:t>
      </w:r>
      <w:r w:rsidR="00ED1B9E">
        <w:rPr>
          <w:rFonts w:ascii="Arial" w:eastAsia="Times New Roman" w:hAnsi="Arial" w:cs="Arial"/>
          <w:color w:val="2F363D"/>
          <w:sz w:val="24"/>
          <w:szCs w:val="24"/>
          <w:lang w:eastAsia="en-GB"/>
        </w:rPr>
        <w:t xml:space="preserve"> care and </w:t>
      </w:r>
      <w:r w:rsidR="00E90203">
        <w:rPr>
          <w:rFonts w:ascii="Arial" w:eastAsia="Times New Roman" w:hAnsi="Arial" w:cs="Arial"/>
          <w:color w:val="2F363D"/>
          <w:sz w:val="24"/>
          <w:szCs w:val="24"/>
          <w:lang w:eastAsia="en-GB"/>
        </w:rPr>
        <w:t>aftercare.</w:t>
      </w:r>
    </w:p>
    <w:p w14:paraId="63587A05" w14:textId="0DFF2886" w:rsidR="00A524B9" w:rsidRPr="00046E09" w:rsidRDefault="00583AA8" w:rsidP="00A524B9">
      <w:pPr>
        <w:shd w:val="clear" w:color="auto" w:fill="FFFFFF"/>
        <w:spacing w:before="375" w:after="150" w:line="240" w:lineRule="atLeast"/>
        <w:outlineLvl w:val="2"/>
        <w:rPr>
          <w:rFonts w:ascii="Arial" w:eastAsia="Times New Roman" w:hAnsi="Arial" w:cs="Arial"/>
          <w:b/>
          <w:bCs/>
          <w:color w:val="000000" w:themeColor="text1"/>
          <w:sz w:val="24"/>
          <w:szCs w:val="24"/>
          <w:lang w:eastAsia="en-GB"/>
        </w:rPr>
      </w:pPr>
      <w:r>
        <w:rPr>
          <w:rFonts w:ascii="Arial" w:eastAsia="Times New Roman" w:hAnsi="Arial" w:cs="Arial"/>
          <w:b/>
          <w:bCs/>
          <w:color w:val="000000" w:themeColor="text1"/>
          <w:sz w:val="24"/>
          <w:szCs w:val="24"/>
          <w:lang w:eastAsia="en-GB"/>
        </w:rPr>
        <w:t>7</w:t>
      </w:r>
      <w:r w:rsidR="00A524B9" w:rsidRPr="00046E09">
        <w:rPr>
          <w:rFonts w:ascii="Arial" w:eastAsia="Times New Roman" w:hAnsi="Arial" w:cs="Arial"/>
          <w:b/>
          <w:bCs/>
          <w:color w:val="000000" w:themeColor="text1"/>
          <w:sz w:val="24"/>
          <w:szCs w:val="24"/>
          <w:lang w:eastAsia="en-GB"/>
        </w:rPr>
        <w:t xml:space="preserve">. </w:t>
      </w:r>
      <w:r w:rsidR="00E90203">
        <w:rPr>
          <w:rFonts w:ascii="Arial" w:eastAsia="Times New Roman" w:hAnsi="Arial" w:cs="Arial"/>
          <w:b/>
          <w:bCs/>
          <w:color w:val="000000" w:themeColor="text1"/>
          <w:sz w:val="24"/>
          <w:szCs w:val="24"/>
          <w:lang w:eastAsia="en-GB"/>
        </w:rPr>
        <w:t>MEASURING THE SUCCESS OF STRATEGIES</w:t>
      </w:r>
    </w:p>
    <w:p w14:paraId="0C9FA3B8" w14:textId="759BD78A" w:rsidR="00A524B9" w:rsidRDefault="00ED6C0D" w:rsidP="00703696">
      <w:pPr>
        <w:autoSpaceDE w:val="0"/>
        <w:autoSpaceDN w:val="0"/>
        <w:adjustRightInd w:val="0"/>
        <w:spacing w:after="0" w:line="240" w:lineRule="auto"/>
        <w:rPr>
          <w:rFonts w:ascii="Arial" w:hAnsi="Arial" w:cs="Arial"/>
          <w:color w:val="000000" w:themeColor="text1"/>
          <w:sz w:val="24"/>
          <w:szCs w:val="24"/>
        </w:rPr>
      </w:pPr>
      <w:r w:rsidRPr="00ED6C0D">
        <w:rPr>
          <w:rFonts w:ascii="Arial" w:hAnsi="Arial" w:cs="Arial"/>
          <w:color w:val="000000" w:themeColor="text1"/>
          <w:sz w:val="24"/>
          <w:szCs w:val="24"/>
        </w:rPr>
        <w:t xml:space="preserve">The </w:t>
      </w:r>
      <w:r w:rsidR="005E0BD2" w:rsidRPr="00ED6C0D">
        <w:rPr>
          <w:rFonts w:ascii="Arial" w:hAnsi="Arial" w:cs="Arial"/>
          <w:color w:val="000000" w:themeColor="text1"/>
          <w:sz w:val="24"/>
          <w:szCs w:val="24"/>
        </w:rPr>
        <w:t>organisation</w:t>
      </w:r>
      <w:r w:rsidRPr="00ED6C0D">
        <w:rPr>
          <w:rFonts w:ascii="Arial" w:hAnsi="Arial" w:cs="Arial"/>
          <w:color w:val="000000" w:themeColor="text1"/>
          <w:sz w:val="24"/>
          <w:szCs w:val="24"/>
        </w:rPr>
        <w:t xml:space="preserve"> will need to </w:t>
      </w:r>
      <w:r w:rsidR="001207E4">
        <w:rPr>
          <w:rFonts w:ascii="Arial" w:hAnsi="Arial" w:cs="Arial"/>
          <w:color w:val="000000" w:themeColor="text1"/>
          <w:sz w:val="24"/>
          <w:szCs w:val="24"/>
        </w:rPr>
        <w:t>measure the success of any strategies</w:t>
      </w:r>
      <w:r w:rsidR="007F621B">
        <w:rPr>
          <w:rFonts w:ascii="Arial" w:hAnsi="Arial" w:cs="Arial"/>
          <w:color w:val="000000" w:themeColor="text1"/>
          <w:sz w:val="24"/>
          <w:szCs w:val="24"/>
        </w:rPr>
        <w:t xml:space="preserve">, either with economic performance or </w:t>
      </w:r>
      <w:r w:rsidR="009432A4">
        <w:rPr>
          <w:rFonts w:ascii="Arial" w:hAnsi="Arial" w:cs="Arial"/>
          <w:color w:val="000000" w:themeColor="text1"/>
          <w:sz w:val="24"/>
          <w:szCs w:val="24"/>
        </w:rPr>
        <w:t>other performance indicators</w:t>
      </w:r>
    </w:p>
    <w:p w14:paraId="425B13A4" w14:textId="77777777" w:rsidR="008E2B48" w:rsidRDefault="008E2B48" w:rsidP="00703696">
      <w:pPr>
        <w:autoSpaceDE w:val="0"/>
        <w:autoSpaceDN w:val="0"/>
        <w:adjustRightInd w:val="0"/>
        <w:spacing w:after="0" w:line="240" w:lineRule="auto"/>
        <w:rPr>
          <w:rFonts w:ascii="Arial" w:hAnsi="Arial" w:cs="Arial"/>
          <w:color w:val="000000" w:themeColor="text1"/>
          <w:sz w:val="24"/>
          <w:szCs w:val="24"/>
        </w:rPr>
      </w:pPr>
    </w:p>
    <w:p w14:paraId="033A0204" w14:textId="77777777" w:rsidR="000D3BA8" w:rsidRDefault="001207E4" w:rsidP="00703696">
      <w:pPr>
        <w:autoSpaceDE w:val="0"/>
        <w:autoSpaceDN w:val="0"/>
        <w:adjustRightInd w:val="0"/>
        <w:spacing w:after="0" w:line="240" w:lineRule="auto"/>
        <w:rPr>
          <w:rFonts w:ascii="Arial" w:hAnsi="Arial" w:cs="Arial"/>
          <w:sz w:val="24"/>
          <w:szCs w:val="24"/>
        </w:rPr>
      </w:pPr>
      <w:r w:rsidRPr="00513A16">
        <w:rPr>
          <w:rFonts w:ascii="Arial" w:hAnsi="Arial" w:cs="Arial"/>
          <w:sz w:val="24"/>
          <w:szCs w:val="24"/>
        </w:rPr>
        <w:t xml:space="preserve">Economic performance </w:t>
      </w:r>
      <w:r w:rsidR="005B235B">
        <w:rPr>
          <w:rFonts w:ascii="Arial" w:hAnsi="Arial" w:cs="Arial"/>
          <w:sz w:val="24"/>
          <w:szCs w:val="24"/>
        </w:rPr>
        <w:t xml:space="preserve">can be measured </w:t>
      </w:r>
      <w:r w:rsidR="00CD1C7A">
        <w:rPr>
          <w:rFonts w:ascii="Arial" w:hAnsi="Arial" w:cs="Arial"/>
          <w:sz w:val="24"/>
          <w:szCs w:val="24"/>
        </w:rPr>
        <w:t xml:space="preserve">in </w:t>
      </w:r>
      <w:r w:rsidRPr="00513A16">
        <w:rPr>
          <w:rFonts w:ascii="Arial" w:hAnsi="Arial" w:cs="Arial"/>
          <w:sz w:val="24"/>
          <w:szCs w:val="24"/>
        </w:rPr>
        <w:t>three</w:t>
      </w:r>
      <w:r w:rsidR="00CD1C7A">
        <w:rPr>
          <w:rFonts w:ascii="Arial" w:hAnsi="Arial" w:cs="Arial"/>
          <w:sz w:val="24"/>
          <w:szCs w:val="24"/>
        </w:rPr>
        <w:t xml:space="preserve"> ways</w:t>
      </w:r>
      <w:r w:rsidRPr="00513A16">
        <w:rPr>
          <w:rFonts w:ascii="Arial" w:hAnsi="Arial" w:cs="Arial"/>
          <w:sz w:val="24"/>
          <w:szCs w:val="24"/>
        </w:rPr>
        <w:t xml:space="preserve">. </w:t>
      </w:r>
    </w:p>
    <w:p w14:paraId="40084485" w14:textId="77777777" w:rsidR="000D3BA8" w:rsidRDefault="000D3BA8" w:rsidP="00703696">
      <w:pPr>
        <w:autoSpaceDE w:val="0"/>
        <w:autoSpaceDN w:val="0"/>
        <w:adjustRightInd w:val="0"/>
        <w:spacing w:after="0" w:line="240" w:lineRule="auto"/>
        <w:rPr>
          <w:rFonts w:ascii="Arial" w:hAnsi="Arial" w:cs="Arial"/>
          <w:sz w:val="24"/>
          <w:szCs w:val="24"/>
        </w:rPr>
      </w:pPr>
    </w:p>
    <w:p w14:paraId="26BC2929" w14:textId="2C30ECE3" w:rsidR="0057547D" w:rsidRPr="0057547D" w:rsidRDefault="000D3BA8" w:rsidP="000D3BA8">
      <w:pPr>
        <w:pStyle w:val="ListParagraph"/>
        <w:numPr>
          <w:ilvl w:val="0"/>
          <w:numId w:val="36"/>
        </w:numPr>
        <w:autoSpaceDE w:val="0"/>
        <w:autoSpaceDN w:val="0"/>
        <w:adjustRightInd w:val="0"/>
        <w:spacing w:after="0" w:line="240" w:lineRule="auto"/>
        <w:rPr>
          <w:rFonts w:ascii="Arial" w:hAnsi="Arial" w:cs="Arial"/>
          <w:color w:val="000000" w:themeColor="text1"/>
          <w:sz w:val="24"/>
          <w:szCs w:val="24"/>
        </w:rPr>
      </w:pPr>
      <w:r>
        <w:rPr>
          <w:rFonts w:ascii="Arial" w:hAnsi="Arial" w:cs="Arial"/>
          <w:sz w:val="24"/>
          <w:szCs w:val="24"/>
        </w:rPr>
        <w:t>P</w:t>
      </w:r>
      <w:r w:rsidR="001207E4" w:rsidRPr="000D3BA8">
        <w:rPr>
          <w:rFonts w:ascii="Arial" w:hAnsi="Arial" w:cs="Arial"/>
          <w:sz w:val="24"/>
          <w:szCs w:val="24"/>
        </w:rPr>
        <w:t xml:space="preserve">erformance in </w:t>
      </w:r>
      <w:r>
        <w:rPr>
          <w:rFonts w:ascii="Arial" w:hAnsi="Arial" w:cs="Arial"/>
          <w:sz w:val="24"/>
          <w:szCs w:val="24"/>
        </w:rPr>
        <w:t xml:space="preserve">the </w:t>
      </w:r>
      <w:r w:rsidR="001207E4" w:rsidRPr="000D3BA8">
        <w:rPr>
          <w:rFonts w:ascii="Arial" w:hAnsi="Arial" w:cs="Arial"/>
          <w:sz w:val="24"/>
          <w:szCs w:val="24"/>
        </w:rPr>
        <w:t>markets</w:t>
      </w:r>
      <w:r w:rsidR="00E45865">
        <w:rPr>
          <w:rFonts w:ascii="Arial" w:hAnsi="Arial" w:cs="Arial"/>
          <w:sz w:val="24"/>
          <w:szCs w:val="24"/>
        </w:rPr>
        <w:t xml:space="preserve"> - </w:t>
      </w:r>
      <w:r w:rsidR="001207E4" w:rsidRPr="000D3BA8">
        <w:rPr>
          <w:rFonts w:ascii="Arial" w:hAnsi="Arial" w:cs="Arial"/>
          <w:sz w:val="24"/>
          <w:szCs w:val="24"/>
        </w:rPr>
        <w:t>sales growth or market share.</w:t>
      </w:r>
    </w:p>
    <w:p w14:paraId="2C126880" w14:textId="3B0BAB27" w:rsidR="0057547D" w:rsidRPr="0057547D" w:rsidRDefault="00C876AB" w:rsidP="000D3BA8">
      <w:pPr>
        <w:pStyle w:val="ListParagraph"/>
        <w:numPr>
          <w:ilvl w:val="0"/>
          <w:numId w:val="36"/>
        </w:numPr>
        <w:autoSpaceDE w:val="0"/>
        <w:autoSpaceDN w:val="0"/>
        <w:adjustRightInd w:val="0"/>
        <w:spacing w:after="0" w:line="240" w:lineRule="auto"/>
        <w:rPr>
          <w:rFonts w:ascii="Arial" w:hAnsi="Arial" w:cs="Arial"/>
          <w:color w:val="000000" w:themeColor="text1"/>
          <w:sz w:val="24"/>
          <w:szCs w:val="24"/>
        </w:rPr>
      </w:pPr>
      <w:r>
        <w:rPr>
          <w:rFonts w:ascii="Arial" w:hAnsi="Arial" w:cs="Arial"/>
          <w:sz w:val="24"/>
          <w:szCs w:val="24"/>
        </w:rPr>
        <w:t>A</w:t>
      </w:r>
      <w:r w:rsidR="001207E4" w:rsidRPr="000D3BA8">
        <w:rPr>
          <w:rFonts w:ascii="Arial" w:hAnsi="Arial" w:cs="Arial"/>
          <w:sz w:val="24"/>
          <w:szCs w:val="24"/>
        </w:rPr>
        <w:t xml:space="preserve">ccounting </w:t>
      </w:r>
      <w:r w:rsidR="006A777F">
        <w:rPr>
          <w:rFonts w:ascii="Arial" w:hAnsi="Arial" w:cs="Arial"/>
          <w:sz w:val="24"/>
          <w:szCs w:val="24"/>
        </w:rPr>
        <w:t xml:space="preserve">- </w:t>
      </w:r>
      <w:r w:rsidR="001207E4" w:rsidRPr="000D3BA8">
        <w:rPr>
          <w:rFonts w:ascii="Arial" w:hAnsi="Arial" w:cs="Arial"/>
          <w:sz w:val="24"/>
          <w:szCs w:val="24"/>
        </w:rPr>
        <w:t xml:space="preserve">profit margin or return on capital employed. </w:t>
      </w:r>
    </w:p>
    <w:p w14:paraId="41F0A8CB" w14:textId="77777777" w:rsidR="006918B8" w:rsidRPr="006918B8" w:rsidRDefault="001207E4" w:rsidP="000D3BA8">
      <w:pPr>
        <w:pStyle w:val="ListParagraph"/>
        <w:numPr>
          <w:ilvl w:val="0"/>
          <w:numId w:val="36"/>
        </w:numPr>
        <w:autoSpaceDE w:val="0"/>
        <w:autoSpaceDN w:val="0"/>
        <w:adjustRightInd w:val="0"/>
        <w:spacing w:after="0" w:line="240" w:lineRule="auto"/>
        <w:rPr>
          <w:rFonts w:ascii="Arial" w:hAnsi="Arial" w:cs="Arial"/>
          <w:color w:val="000000" w:themeColor="text1"/>
          <w:sz w:val="24"/>
          <w:szCs w:val="24"/>
        </w:rPr>
      </w:pPr>
      <w:r w:rsidRPr="000D3BA8">
        <w:rPr>
          <w:rFonts w:ascii="Arial" w:hAnsi="Arial" w:cs="Arial"/>
          <w:sz w:val="24"/>
          <w:szCs w:val="24"/>
        </w:rPr>
        <w:t xml:space="preserve">Financial </w:t>
      </w:r>
      <w:r w:rsidR="00883985">
        <w:rPr>
          <w:rFonts w:ascii="Arial" w:hAnsi="Arial" w:cs="Arial"/>
          <w:sz w:val="24"/>
          <w:szCs w:val="24"/>
        </w:rPr>
        <w:t>– increase/decrease</w:t>
      </w:r>
      <w:r w:rsidRPr="000D3BA8">
        <w:rPr>
          <w:rFonts w:ascii="Arial" w:hAnsi="Arial" w:cs="Arial"/>
          <w:sz w:val="24"/>
          <w:szCs w:val="24"/>
        </w:rPr>
        <w:t xml:space="preserve"> in share price. </w:t>
      </w:r>
    </w:p>
    <w:p w14:paraId="0919438D" w14:textId="77777777" w:rsidR="006918B8" w:rsidRDefault="006918B8" w:rsidP="006918B8">
      <w:pPr>
        <w:autoSpaceDE w:val="0"/>
        <w:autoSpaceDN w:val="0"/>
        <w:adjustRightInd w:val="0"/>
        <w:spacing w:after="0" w:line="240" w:lineRule="auto"/>
        <w:rPr>
          <w:rFonts w:ascii="Arial" w:hAnsi="Arial" w:cs="Arial"/>
          <w:sz w:val="24"/>
          <w:szCs w:val="24"/>
        </w:rPr>
      </w:pPr>
    </w:p>
    <w:p w14:paraId="0821CD6B" w14:textId="42714850" w:rsidR="008E2B48" w:rsidRPr="006918B8" w:rsidRDefault="001207E4" w:rsidP="006918B8">
      <w:pPr>
        <w:autoSpaceDE w:val="0"/>
        <w:autoSpaceDN w:val="0"/>
        <w:adjustRightInd w:val="0"/>
        <w:spacing w:after="0" w:line="240" w:lineRule="auto"/>
        <w:rPr>
          <w:rFonts w:ascii="Arial" w:hAnsi="Arial" w:cs="Arial"/>
          <w:color w:val="000000" w:themeColor="text1"/>
          <w:sz w:val="24"/>
          <w:szCs w:val="24"/>
        </w:rPr>
      </w:pPr>
      <w:r w:rsidRPr="006918B8">
        <w:rPr>
          <w:rFonts w:ascii="Arial" w:hAnsi="Arial" w:cs="Arial"/>
          <w:sz w:val="24"/>
          <w:szCs w:val="24"/>
        </w:rPr>
        <w:t xml:space="preserve">These economic measures may seem objective, but they can be </w:t>
      </w:r>
      <w:r w:rsidR="008F194C" w:rsidRPr="006918B8">
        <w:rPr>
          <w:rFonts w:ascii="Arial" w:hAnsi="Arial" w:cs="Arial"/>
          <w:sz w:val="24"/>
          <w:szCs w:val="24"/>
        </w:rPr>
        <w:t>conflictin</w:t>
      </w:r>
      <w:r w:rsidR="008F194C">
        <w:rPr>
          <w:rFonts w:ascii="Arial" w:hAnsi="Arial" w:cs="Arial"/>
          <w:sz w:val="24"/>
          <w:szCs w:val="24"/>
        </w:rPr>
        <w:t>g,</w:t>
      </w:r>
      <w:r w:rsidR="0024591C">
        <w:rPr>
          <w:rFonts w:ascii="Arial" w:hAnsi="Arial" w:cs="Arial"/>
          <w:sz w:val="24"/>
          <w:szCs w:val="24"/>
        </w:rPr>
        <w:t xml:space="preserve"> and they are </w:t>
      </w:r>
      <w:r w:rsidRPr="006918B8">
        <w:rPr>
          <w:rFonts w:ascii="Arial" w:hAnsi="Arial" w:cs="Arial"/>
          <w:sz w:val="24"/>
          <w:szCs w:val="24"/>
        </w:rPr>
        <w:t xml:space="preserve">best evaluated by more than one measure. </w:t>
      </w:r>
    </w:p>
    <w:p w14:paraId="044C7260" w14:textId="77777777" w:rsidR="008E2B48" w:rsidRPr="0013492B" w:rsidRDefault="008E2B48" w:rsidP="00703696">
      <w:pPr>
        <w:autoSpaceDE w:val="0"/>
        <w:autoSpaceDN w:val="0"/>
        <w:adjustRightInd w:val="0"/>
        <w:spacing w:after="0" w:line="240" w:lineRule="auto"/>
        <w:rPr>
          <w:rFonts w:ascii="Arial" w:hAnsi="Arial" w:cs="Arial"/>
          <w:color w:val="000000" w:themeColor="text1"/>
          <w:sz w:val="24"/>
          <w:szCs w:val="24"/>
        </w:rPr>
      </w:pPr>
    </w:p>
    <w:p w14:paraId="0F126173" w14:textId="77777777" w:rsidR="002C1945" w:rsidRDefault="00C35E8C" w:rsidP="008E2B48">
      <w:pPr>
        <w:pStyle w:val="PlainText"/>
        <w:rPr>
          <w:rFonts w:ascii="Arial" w:hAnsi="Arial" w:cs="Arial"/>
          <w:sz w:val="24"/>
          <w:szCs w:val="24"/>
        </w:rPr>
      </w:pPr>
      <w:r w:rsidRPr="0013492B">
        <w:rPr>
          <w:rFonts w:ascii="Arial" w:hAnsi="Arial" w:cs="Arial"/>
          <w:sz w:val="24"/>
          <w:szCs w:val="24"/>
        </w:rPr>
        <w:t xml:space="preserve">Other ways to measure would be </w:t>
      </w:r>
      <w:r w:rsidR="0013492B" w:rsidRPr="0013492B">
        <w:rPr>
          <w:rFonts w:ascii="Arial" w:hAnsi="Arial" w:cs="Arial"/>
          <w:sz w:val="24"/>
          <w:szCs w:val="24"/>
        </w:rPr>
        <w:t xml:space="preserve">through </w:t>
      </w:r>
      <w:r w:rsidR="008E2B48" w:rsidRPr="0013492B">
        <w:rPr>
          <w:rFonts w:ascii="Arial" w:hAnsi="Arial" w:cs="Arial"/>
          <w:sz w:val="24"/>
          <w:szCs w:val="24"/>
        </w:rPr>
        <w:t>Performance comparisons</w:t>
      </w:r>
      <w:r w:rsidR="002C1945">
        <w:rPr>
          <w:rFonts w:ascii="Arial" w:hAnsi="Arial" w:cs="Arial"/>
          <w:sz w:val="24"/>
          <w:szCs w:val="24"/>
        </w:rPr>
        <w:t xml:space="preserve">. </w:t>
      </w:r>
      <w:r w:rsidR="008E2B48" w:rsidRPr="0013492B">
        <w:rPr>
          <w:rFonts w:ascii="Arial" w:hAnsi="Arial" w:cs="Arial"/>
          <w:sz w:val="24"/>
          <w:szCs w:val="24"/>
        </w:rPr>
        <w:t>There are three main comparisons:</w:t>
      </w:r>
    </w:p>
    <w:p w14:paraId="771C7E62" w14:textId="77777777" w:rsidR="00D34C82" w:rsidRDefault="00D34C82" w:rsidP="008E2B48">
      <w:pPr>
        <w:pStyle w:val="PlainText"/>
        <w:rPr>
          <w:rFonts w:ascii="Arial" w:hAnsi="Arial" w:cs="Arial"/>
          <w:sz w:val="24"/>
          <w:szCs w:val="24"/>
        </w:rPr>
      </w:pPr>
    </w:p>
    <w:p w14:paraId="39F7421E" w14:textId="516D524F" w:rsidR="008737B9" w:rsidRDefault="008E2B48" w:rsidP="008737B9">
      <w:pPr>
        <w:pStyle w:val="PlainText"/>
        <w:numPr>
          <w:ilvl w:val="0"/>
          <w:numId w:val="37"/>
        </w:numPr>
        <w:rPr>
          <w:rFonts w:ascii="Arial" w:hAnsi="Arial" w:cs="Arial"/>
          <w:sz w:val="24"/>
          <w:szCs w:val="24"/>
        </w:rPr>
      </w:pPr>
      <w:r w:rsidRPr="0013492B">
        <w:rPr>
          <w:rFonts w:ascii="Arial" w:hAnsi="Arial" w:cs="Arial"/>
          <w:sz w:val="24"/>
          <w:szCs w:val="24"/>
        </w:rPr>
        <w:t>Organisational targets</w:t>
      </w:r>
      <w:r w:rsidR="00AB76E6">
        <w:rPr>
          <w:rFonts w:ascii="Arial" w:hAnsi="Arial" w:cs="Arial"/>
          <w:sz w:val="24"/>
          <w:szCs w:val="24"/>
        </w:rPr>
        <w:t xml:space="preserve"> – performance criteri</w:t>
      </w:r>
      <w:r w:rsidR="00C75DB0">
        <w:rPr>
          <w:rFonts w:ascii="Arial" w:hAnsi="Arial" w:cs="Arial"/>
          <w:sz w:val="24"/>
          <w:szCs w:val="24"/>
        </w:rPr>
        <w:t>a</w:t>
      </w:r>
      <w:r w:rsidR="00AB76E6">
        <w:rPr>
          <w:rFonts w:ascii="Arial" w:hAnsi="Arial" w:cs="Arial"/>
          <w:sz w:val="24"/>
          <w:szCs w:val="24"/>
        </w:rPr>
        <w:t xml:space="preserve"> or</w:t>
      </w:r>
      <w:r w:rsidR="00C75DB0">
        <w:rPr>
          <w:rFonts w:ascii="Arial" w:hAnsi="Arial" w:cs="Arial"/>
          <w:sz w:val="24"/>
          <w:szCs w:val="24"/>
        </w:rPr>
        <w:t xml:space="preserve"> </w:t>
      </w:r>
      <w:r w:rsidRPr="0013492B">
        <w:rPr>
          <w:rFonts w:ascii="Arial" w:hAnsi="Arial" w:cs="Arial"/>
          <w:sz w:val="24"/>
          <w:szCs w:val="24"/>
        </w:rPr>
        <w:t>targets</w:t>
      </w:r>
      <w:r w:rsidR="00C75DB0">
        <w:rPr>
          <w:rFonts w:ascii="Arial" w:hAnsi="Arial" w:cs="Arial"/>
          <w:sz w:val="24"/>
          <w:szCs w:val="24"/>
        </w:rPr>
        <w:t xml:space="preserve">. </w:t>
      </w:r>
      <w:r w:rsidRPr="0013492B">
        <w:rPr>
          <w:rFonts w:ascii="Arial" w:hAnsi="Arial" w:cs="Arial"/>
          <w:sz w:val="24"/>
          <w:szCs w:val="24"/>
        </w:rPr>
        <w:t>overall vision and mission or sales growth or profitability.</w:t>
      </w:r>
    </w:p>
    <w:p w14:paraId="691B6653" w14:textId="77777777" w:rsidR="000F571F" w:rsidRDefault="000F571F" w:rsidP="000F571F">
      <w:pPr>
        <w:pStyle w:val="PlainText"/>
        <w:ind w:left="720"/>
        <w:rPr>
          <w:rFonts w:ascii="Arial" w:hAnsi="Arial" w:cs="Arial"/>
          <w:sz w:val="24"/>
          <w:szCs w:val="24"/>
        </w:rPr>
      </w:pPr>
    </w:p>
    <w:p w14:paraId="51DE5D43" w14:textId="4D174502" w:rsidR="008737B9" w:rsidRDefault="008E2B48" w:rsidP="008737B9">
      <w:pPr>
        <w:pStyle w:val="PlainText"/>
        <w:numPr>
          <w:ilvl w:val="0"/>
          <w:numId w:val="37"/>
        </w:numPr>
        <w:rPr>
          <w:rFonts w:ascii="Arial" w:hAnsi="Arial" w:cs="Arial"/>
          <w:sz w:val="24"/>
          <w:szCs w:val="24"/>
        </w:rPr>
      </w:pPr>
      <w:r w:rsidRPr="0013492B">
        <w:rPr>
          <w:rFonts w:ascii="Arial" w:hAnsi="Arial" w:cs="Arial"/>
          <w:sz w:val="24"/>
          <w:szCs w:val="24"/>
        </w:rPr>
        <w:t>Trends over time</w:t>
      </w:r>
      <w:r w:rsidR="00DA1D99">
        <w:rPr>
          <w:rFonts w:ascii="Arial" w:hAnsi="Arial" w:cs="Arial"/>
          <w:sz w:val="24"/>
          <w:szCs w:val="24"/>
        </w:rPr>
        <w:t xml:space="preserve"> </w:t>
      </w:r>
      <w:r w:rsidR="0071096A">
        <w:rPr>
          <w:rFonts w:ascii="Arial" w:hAnsi="Arial" w:cs="Arial"/>
          <w:sz w:val="24"/>
          <w:szCs w:val="24"/>
        </w:rPr>
        <w:t>–</w:t>
      </w:r>
      <w:r w:rsidR="00DA1D99">
        <w:rPr>
          <w:rFonts w:ascii="Arial" w:hAnsi="Arial" w:cs="Arial"/>
          <w:sz w:val="24"/>
          <w:szCs w:val="24"/>
        </w:rPr>
        <w:t xml:space="preserve"> </w:t>
      </w:r>
      <w:r w:rsidR="0071096A">
        <w:rPr>
          <w:rFonts w:ascii="Arial" w:hAnsi="Arial" w:cs="Arial"/>
          <w:sz w:val="24"/>
          <w:szCs w:val="24"/>
        </w:rPr>
        <w:t xml:space="preserve">measure </w:t>
      </w:r>
      <w:r w:rsidRPr="0013492B">
        <w:rPr>
          <w:rFonts w:ascii="Arial" w:hAnsi="Arial" w:cs="Arial"/>
          <w:sz w:val="24"/>
          <w:szCs w:val="24"/>
        </w:rPr>
        <w:t xml:space="preserve">whether performance is improving or declining over time. </w:t>
      </w:r>
    </w:p>
    <w:p w14:paraId="0FD2B3E5" w14:textId="77777777" w:rsidR="000F571F" w:rsidRDefault="000F571F" w:rsidP="000F571F">
      <w:pPr>
        <w:pStyle w:val="PlainText"/>
        <w:rPr>
          <w:rFonts w:ascii="Arial" w:hAnsi="Arial" w:cs="Arial"/>
          <w:sz w:val="24"/>
          <w:szCs w:val="24"/>
        </w:rPr>
      </w:pPr>
    </w:p>
    <w:p w14:paraId="2C2BF8E4" w14:textId="025F6B29" w:rsidR="003F71AD" w:rsidRDefault="008E2B48" w:rsidP="008737B9">
      <w:pPr>
        <w:pStyle w:val="PlainText"/>
        <w:numPr>
          <w:ilvl w:val="0"/>
          <w:numId w:val="37"/>
        </w:numPr>
        <w:rPr>
          <w:rFonts w:ascii="Arial" w:hAnsi="Arial" w:cs="Arial"/>
          <w:sz w:val="24"/>
          <w:szCs w:val="24"/>
        </w:rPr>
      </w:pPr>
      <w:r w:rsidRPr="0013492B">
        <w:rPr>
          <w:rFonts w:ascii="Arial" w:hAnsi="Arial" w:cs="Arial"/>
          <w:sz w:val="24"/>
          <w:szCs w:val="24"/>
        </w:rPr>
        <w:t>Comparator organisations</w:t>
      </w:r>
      <w:r w:rsidR="00884E20">
        <w:rPr>
          <w:rFonts w:ascii="Arial" w:hAnsi="Arial" w:cs="Arial"/>
          <w:sz w:val="24"/>
          <w:szCs w:val="24"/>
        </w:rPr>
        <w:t xml:space="preserve"> - </w:t>
      </w:r>
      <w:r w:rsidRPr="0013492B">
        <w:rPr>
          <w:rFonts w:ascii="Arial" w:hAnsi="Arial" w:cs="Arial"/>
          <w:sz w:val="24"/>
          <w:szCs w:val="24"/>
        </w:rPr>
        <w:t xml:space="preserve">performance </w:t>
      </w:r>
      <w:r w:rsidR="00884E20">
        <w:rPr>
          <w:rFonts w:ascii="Arial" w:hAnsi="Arial" w:cs="Arial"/>
          <w:sz w:val="24"/>
          <w:szCs w:val="24"/>
        </w:rPr>
        <w:t>com</w:t>
      </w:r>
      <w:r w:rsidR="003F71AD">
        <w:rPr>
          <w:rFonts w:ascii="Arial" w:hAnsi="Arial" w:cs="Arial"/>
          <w:sz w:val="24"/>
          <w:szCs w:val="24"/>
        </w:rPr>
        <w:t xml:space="preserve">pared </w:t>
      </w:r>
      <w:r w:rsidRPr="0013492B">
        <w:rPr>
          <w:rFonts w:ascii="Arial" w:hAnsi="Arial" w:cs="Arial"/>
          <w:sz w:val="24"/>
          <w:szCs w:val="24"/>
        </w:rPr>
        <w:t xml:space="preserve">to other </w:t>
      </w:r>
      <w:r w:rsidR="00FC3F7E">
        <w:rPr>
          <w:rFonts w:ascii="Arial" w:hAnsi="Arial" w:cs="Arial"/>
          <w:sz w:val="24"/>
          <w:szCs w:val="24"/>
        </w:rPr>
        <w:t>competitors.</w:t>
      </w:r>
    </w:p>
    <w:p w14:paraId="403A70DF" w14:textId="77777777" w:rsidR="003F71AD" w:rsidRDefault="003F71AD" w:rsidP="003F71AD">
      <w:pPr>
        <w:pStyle w:val="PlainText"/>
        <w:rPr>
          <w:rFonts w:ascii="Arial" w:hAnsi="Arial" w:cs="Arial"/>
          <w:sz w:val="24"/>
          <w:szCs w:val="24"/>
        </w:rPr>
      </w:pPr>
    </w:p>
    <w:p w14:paraId="4D430054" w14:textId="206346A8" w:rsidR="008E2B48" w:rsidRPr="003F71AD" w:rsidRDefault="00294F1A" w:rsidP="003F71AD">
      <w:pPr>
        <w:pStyle w:val="PlainText"/>
        <w:rPr>
          <w:rFonts w:ascii="Arial" w:hAnsi="Arial" w:cs="Arial"/>
          <w:sz w:val="24"/>
          <w:szCs w:val="24"/>
        </w:rPr>
      </w:pPr>
      <w:r>
        <w:rPr>
          <w:rFonts w:ascii="Arial" w:hAnsi="Arial" w:cs="Arial"/>
          <w:sz w:val="24"/>
          <w:szCs w:val="24"/>
        </w:rPr>
        <w:t>The organisation would have to measure over a reasonable period of time to assess if the strategy is working</w:t>
      </w:r>
      <w:r w:rsidR="007C2473">
        <w:rPr>
          <w:rFonts w:ascii="Arial" w:hAnsi="Arial" w:cs="Arial"/>
          <w:sz w:val="24"/>
          <w:szCs w:val="24"/>
        </w:rPr>
        <w:t xml:space="preserve"> and it is easier for established companies like Vodafone</w:t>
      </w:r>
      <w:r w:rsidR="00730137">
        <w:rPr>
          <w:rFonts w:ascii="Arial" w:hAnsi="Arial" w:cs="Arial"/>
          <w:sz w:val="24"/>
          <w:szCs w:val="24"/>
        </w:rPr>
        <w:t>.</w:t>
      </w:r>
      <w:r w:rsidR="00A37E25">
        <w:rPr>
          <w:rFonts w:ascii="Arial" w:hAnsi="Arial" w:cs="Arial"/>
          <w:sz w:val="24"/>
          <w:szCs w:val="24"/>
        </w:rPr>
        <w:t xml:space="preserve"> As there are three major competitors which have operated for many years</w:t>
      </w:r>
      <w:r w:rsidR="00FC3F7E">
        <w:rPr>
          <w:rFonts w:ascii="Arial" w:hAnsi="Arial" w:cs="Arial"/>
          <w:sz w:val="24"/>
          <w:szCs w:val="24"/>
        </w:rPr>
        <w:t xml:space="preserve">, it should be </w:t>
      </w:r>
      <w:r w:rsidR="008E2B48" w:rsidRPr="003F71AD">
        <w:rPr>
          <w:rFonts w:ascii="Arial" w:hAnsi="Arial" w:cs="Arial"/>
          <w:sz w:val="24"/>
          <w:szCs w:val="24"/>
        </w:rPr>
        <w:t xml:space="preserve">possible to compare with </w:t>
      </w:r>
      <w:r w:rsidR="00FC3F7E">
        <w:rPr>
          <w:rFonts w:ascii="Arial" w:hAnsi="Arial" w:cs="Arial"/>
          <w:sz w:val="24"/>
          <w:szCs w:val="24"/>
        </w:rPr>
        <w:t xml:space="preserve">the </w:t>
      </w:r>
      <w:r w:rsidR="008E2B48" w:rsidRPr="003F71AD">
        <w:rPr>
          <w:rFonts w:ascii="Arial" w:hAnsi="Arial" w:cs="Arial"/>
          <w:sz w:val="24"/>
          <w:szCs w:val="24"/>
        </w:rPr>
        <w:t>competitors’ performance</w:t>
      </w:r>
      <w:r w:rsidR="00FC3F7E">
        <w:rPr>
          <w:rFonts w:ascii="Arial" w:hAnsi="Arial" w:cs="Arial"/>
          <w:sz w:val="24"/>
          <w:szCs w:val="24"/>
        </w:rPr>
        <w:t>.</w:t>
      </w:r>
      <w:r w:rsidR="008E2B48" w:rsidRPr="003F71AD">
        <w:rPr>
          <w:rFonts w:ascii="Arial" w:hAnsi="Arial" w:cs="Arial"/>
          <w:sz w:val="24"/>
          <w:szCs w:val="24"/>
        </w:rPr>
        <w:t xml:space="preserve"> </w:t>
      </w:r>
    </w:p>
    <w:p w14:paraId="587BA1D2" w14:textId="77777777" w:rsidR="008E2B48" w:rsidRPr="00ED6C0D" w:rsidRDefault="008E2B48" w:rsidP="00703696">
      <w:pPr>
        <w:autoSpaceDE w:val="0"/>
        <w:autoSpaceDN w:val="0"/>
        <w:adjustRightInd w:val="0"/>
        <w:spacing w:after="0" w:line="240" w:lineRule="auto"/>
        <w:rPr>
          <w:rFonts w:ascii="Arial" w:hAnsi="Arial" w:cs="Arial"/>
          <w:color w:val="000000" w:themeColor="text1"/>
          <w:sz w:val="24"/>
          <w:szCs w:val="24"/>
        </w:rPr>
      </w:pPr>
    </w:p>
    <w:p w14:paraId="7DDE6D52" w14:textId="77777777" w:rsidR="00BD6BCC" w:rsidRPr="005E7B1F" w:rsidRDefault="00BD6BCC" w:rsidP="00A16943">
      <w:pPr>
        <w:autoSpaceDE w:val="0"/>
        <w:autoSpaceDN w:val="0"/>
        <w:adjustRightInd w:val="0"/>
        <w:spacing w:after="0" w:line="240" w:lineRule="auto"/>
        <w:rPr>
          <w:rFonts w:ascii="Arial" w:hAnsi="Arial" w:cs="Arial"/>
          <w:sz w:val="24"/>
          <w:szCs w:val="24"/>
        </w:rPr>
      </w:pPr>
    </w:p>
    <w:p w14:paraId="6863B0AD" w14:textId="69E309B0" w:rsidR="00A16943" w:rsidRPr="000D4E48" w:rsidRDefault="001B4732" w:rsidP="00A16943">
      <w:pPr>
        <w:autoSpaceDE w:val="0"/>
        <w:autoSpaceDN w:val="0"/>
        <w:adjustRightInd w:val="0"/>
        <w:spacing w:after="0" w:line="240" w:lineRule="auto"/>
        <w:rPr>
          <w:rFonts w:ascii="Arial" w:hAnsi="Arial" w:cs="Arial"/>
          <w:color w:val="000000" w:themeColor="text1"/>
          <w:sz w:val="24"/>
          <w:szCs w:val="24"/>
        </w:rPr>
      </w:pPr>
      <w:r>
        <w:rPr>
          <w:rFonts w:ascii="Arial" w:hAnsi="Arial" w:cs="Arial"/>
          <w:b/>
          <w:bCs/>
          <w:color w:val="000000" w:themeColor="text1"/>
          <w:sz w:val="24"/>
          <w:szCs w:val="24"/>
        </w:rPr>
        <w:t>8</w:t>
      </w:r>
      <w:r w:rsidR="00A16943">
        <w:rPr>
          <w:rFonts w:ascii="Arial" w:hAnsi="Arial" w:cs="Arial"/>
          <w:color w:val="000000" w:themeColor="text1"/>
          <w:sz w:val="24"/>
          <w:szCs w:val="24"/>
        </w:rPr>
        <w:t xml:space="preserve">. </w:t>
      </w:r>
      <w:r w:rsidR="00371680">
        <w:rPr>
          <w:rFonts w:ascii="Arial" w:hAnsi="Arial" w:cs="Arial"/>
          <w:b/>
          <w:bCs/>
          <w:color w:val="000000" w:themeColor="text1"/>
          <w:sz w:val="24"/>
          <w:szCs w:val="24"/>
        </w:rPr>
        <w:t>CONCLUSION</w:t>
      </w:r>
    </w:p>
    <w:p w14:paraId="537DC60C" w14:textId="0C158AF3" w:rsidR="00A16943" w:rsidRDefault="00A16943" w:rsidP="00A16943">
      <w:pPr>
        <w:autoSpaceDE w:val="0"/>
        <w:autoSpaceDN w:val="0"/>
        <w:adjustRightInd w:val="0"/>
        <w:spacing w:after="0" w:line="240" w:lineRule="auto"/>
        <w:rPr>
          <w:rFonts w:ascii="Arial" w:hAnsi="Arial" w:cs="Arial"/>
          <w:color w:val="414142"/>
          <w:sz w:val="24"/>
          <w:szCs w:val="24"/>
        </w:rPr>
      </w:pPr>
    </w:p>
    <w:p w14:paraId="2D9CFAFD" w14:textId="484D52A7" w:rsidR="00D81F4A" w:rsidRDefault="0053373A" w:rsidP="00332C89">
      <w:pPr>
        <w:autoSpaceDE w:val="0"/>
        <w:autoSpaceDN w:val="0"/>
        <w:adjustRightInd w:val="0"/>
        <w:spacing w:after="0" w:line="240" w:lineRule="auto"/>
        <w:rPr>
          <w:rFonts w:ascii="Arial" w:eastAsia="Times New Roman" w:hAnsi="Arial" w:cs="Arial"/>
          <w:color w:val="151414"/>
          <w:spacing w:val="1"/>
          <w:sz w:val="24"/>
          <w:szCs w:val="24"/>
          <w:lang w:eastAsia="en-GB"/>
        </w:rPr>
      </w:pPr>
      <w:bookmarkStart w:id="6" w:name="_Hlk100327048"/>
      <w:r>
        <w:rPr>
          <w:rFonts w:ascii="Arial" w:eastAsia="Times New Roman" w:hAnsi="Arial" w:cs="Arial"/>
          <w:color w:val="151414"/>
          <w:spacing w:val="1"/>
          <w:sz w:val="24"/>
          <w:szCs w:val="24"/>
          <w:lang w:eastAsia="en-GB"/>
        </w:rPr>
        <w:t xml:space="preserve">It can be argued that Vodafone already has </w:t>
      </w:r>
      <w:r w:rsidR="00FF61D8">
        <w:rPr>
          <w:rFonts w:ascii="Arial" w:eastAsia="Times New Roman" w:hAnsi="Arial" w:cs="Arial"/>
          <w:color w:val="151414"/>
          <w:spacing w:val="1"/>
          <w:sz w:val="24"/>
          <w:szCs w:val="24"/>
          <w:lang w:eastAsia="en-GB"/>
        </w:rPr>
        <w:t xml:space="preserve">a proven track record of </w:t>
      </w:r>
      <w:r>
        <w:rPr>
          <w:rFonts w:ascii="Arial" w:eastAsia="Times New Roman" w:hAnsi="Arial" w:cs="Arial"/>
          <w:color w:val="151414"/>
          <w:spacing w:val="1"/>
          <w:sz w:val="24"/>
          <w:szCs w:val="24"/>
          <w:lang w:eastAsia="en-GB"/>
        </w:rPr>
        <w:t>successful strategies</w:t>
      </w:r>
      <w:r w:rsidR="0000797E">
        <w:rPr>
          <w:rFonts w:ascii="Arial" w:eastAsia="Times New Roman" w:hAnsi="Arial" w:cs="Arial"/>
          <w:color w:val="151414"/>
          <w:spacing w:val="1"/>
          <w:sz w:val="24"/>
          <w:szCs w:val="24"/>
          <w:lang w:eastAsia="en-GB"/>
        </w:rPr>
        <w:t>. There has been consistent</w:t>
      </w:r>
      <w:r w:rsidR="00D81F4A">
        <w:rPr>
          <w:rFonts w:ascii="Arial" w:eastAsia="Times New Roman" w:hAnsi="Arial" w:cs="Arial"/>
          <w:color w:val="151414"/>
          <w:spacing w:val="1"/>
          <w:sz w:val="24"/>
          <w:szCs w:val="24"/>
          <w:lang w:eastAsia="en-GB"/>
        </w:rPr>
        <w:t xml:space="preserve"> growth through geographic expansion, particularly in Europe and Africa along with acquisition of new customers and retention of existing customers</w:t>
      </w:r>
      <w:r w:rsidR="00B43BCE">
        <w:rPr>
          <w:rFonts w:ascii="Arial" w:eastAsia="Times New Roman" w:hAnsi="Arial" w:cs="Arial"/>
          <w:color w:val="151414"/>
          <w:spacing w:val="1"/>
          <w:sz w:val="24"/>
          <w:szCs w:val="24"/>
          <w:lang w:eastAsia="en-GB"/>
        </w:rPr>
        <w:t xml:space="preserve">. </w:t>
      </w:r>
      <w:r w:rsidR="00D81F4A">
        <w:rPr>
          <w:rFonts w:ascii="Arial" w:eastAsia="Times New Roman" w:hAnsi="Arial" w:cs="Arial"/>
          <w:color w:val="151414"/>
          <w:spacing w:val="1"/>
          <w:sz w:val="24"/>
          <w:szCs w:val="24"/>
          <w:lang w:eastAsia="en-GB"/>
        </w:rPr>
        <w:t xml:space="preserve"> </w:t>
      </w:r>
    </w:p>
    <w:p w14:paraId="408136DF" w14:textId="77777777" w:rsidR="00D81F4A" w:rsidRDefault="00D81F4A" w:rsidP="00332C89">
      <w:pPr>
        <w:autoSpaceDE w:val="0"/>
        <w:autoSpaceDN w:val="0"/>
        <w:adjustRightInd w:val="0"/>
        <w:spacing w:after="0" w:line="240" w:lineRule="auto"/>
        <w:rPr>
          <w:rFonts w:ascii="Arial" w:eastAsia="Times New Roman" w:hAnsi="Arial" w:cs="Arial"/>
          <w:color w:val="151414"/>
          <w:spacing w:val="1"/>
          <w:sz w:val="24"/>
          <w:szCs w:val="24"/>
          <w:lang w:eastAsia="en-GB"/>
        </w:rPr>
      </w:pPr>
    </w:p>
    <w:p w14:paraId="5723686B" w14:textId="2BF09D3B" w:rsidR="00107E7A" w:rsidRDefault="00B43BCE" w:rsidP="00107E7A">
      <w:pPr>
        <w:autoSpaceDE w:val="0"/>
        <w:autoSpaceDN w:val="0"/>
        <w:adjustRightInd w:val="0"/>
        <w:spacing w:after="0" w:line="240" w:lineRule="auto"/>
        <w:rPr>
          <w:rFonts w:ascii="Arial" w:eastAsia="Times New Roman" w:hAnsi="Arial" w:cs="Arial"/>
          <w:color w:val="151414"/>
          <w:spacing w:val="1"/>
          <w:sz w:val="24"/>
          <w:szCs w:val="24"/>
          <w:lang w:eastAsia="en-GB"/>
        </w:rPr>
      </w:pPr>
      <w:r>
        <w:rPr>
          <w:rFonts w:ascii="Arial" w:hAnsi="Arial" w:cs="Arial"/>
          <w:color w:val="414142"/>
          <w:sz w:val="24"/>
          <w:szCs w:val="24"/>
        </w:rPr>
        <w:t>T</w:t>
      </w:r>
      <w:r w:rsidR="00C02A04">
        <w:rPr>
          <w:rFonts w:ascii="Arial" w:hAnsi="Arial" w:cs="Arial"/>
          <w:color w:val="414142"/>
          <w:sz w:val="24"/>
          <w:szCs w:val="24"/>
        </w:rPr>
        <w:t xml:space="preserve">he organisation </w:t>
      </w:r>
      <w:r w:rsidR="00966FAA">
        <w:rPr>
          <w:rFonts w:ascii="Arial" w:hAnsi="Arial" w:cs="Arial"/>
          <w:color w:val="414142"/>
          <w:sz w:val="24"/>
          <w:szCs w:val="24"/>
        </w:rPr>
        <w:t>has</w:t>
      </w:r>
      <w:r w:rsidR="00052E36">
        <w:rPr>
          <w:rFonts w:ascii="Arial" w:hAnsi="Arial" w:cs="Arial"/>
          <w:color w:val="414142"/>
          <w:sz w:val="24"/>
          <w:szCs w:val="24"/>
        </w:rPr>
        <w:t xml:space="preserve"> built </w:t>
      </w:r>
      <w:r w:rsidR="00FA26DE">
        <w:rPr>
          <w:rFonts w:ascii="Arial" w:hAnsi="Arial" w:cs="Arial"/>
          <w:color w:val="414142"/>
          <w:sz w:val="24"/>
          <w:szCs w:val="24"/>
        </w:rPr>
        <w:t xml:space="preserve">an established </w:t>
      </w:r>
      <w:r w:rsidR="001B26F3">
        <w:rPr>
          <w:rFonts w:ascii="Arial" w:hAnsi="Arial" w:cs="Arial"/>
          <w:color w:val="414142"/>
          <w:sz w:val="24"/>
          <w:szCs w:val="24"/>
        </w:rPr>
        <w:t xml:space="preserve">brand </w:t>
      </w:r>
      <w:r w:rsidR="00FA26DE">
        <w:rPr>
          <w:rFonts w:ascii="Arial" w:hAnsi="Arial" w:cs="Arial"/>
          <w:color w:val="414142"/>
          <w:sz w:val="24"/>
          <w:szCs w:val="24"/>
        </w:rPr>
        <w:t>with a</w:t>
      </w:r>
      <w:r w:rsidR="001B26F3">
        <w:rPr>
          <w:rFonts w:ascii="Arial" w:hAnsi="Arial" w:cs="Arial"/>
          <w:color w:val="414142"/>
          <w:sz w:val="24"/>
          <w:szCs w:val="24"/>
        </w:rPr>
        <w:t xml:space="preserve"> reputation</w:t>
      </w:r>
      <w:r w:rsidR="000D20FC">
        <w:rPr>
          <w:rFonts w:ascii="Arial" w:hAnsi="Arial" w:cs="Arial"/>
          <w:color w:val="414142"/>
          <w:sz w:val="24"/>
          <w:szCs w:val="24"/>
        </w:rPr>
        <w:t xml:space="preserve"> established for </w:t>
      </w:r>
      <w:r w:rsidR="00FA26DE">
        <w:rPr>
          <w:rFonts w:ascii="Arial" w:hAnsi="Arial" w:cs="Arial"/>
          <w:color w:val="414142"/>
          <w:sz w:val="24"/>
          <w:szCs w:val="24"/>
        </w:rPr>
        <w:t xml:space="preserve">over </w:t>
      </w:r>
      <w:r w:rsidR="003621FD">
        <w:rPr>
          <w:rFonts w:ascii="Arial" w:hAnsi="Arial" w:cs="Arial"/>
          <w:color w:val="414142"/>
          <w:sz w:val="24"/>
          <w:szCs w:val="24"/>
        </w:rPr>
        <w:t>38</w:t>
      </w:r>
      <w:r w:rsidR="000D20FC">
        <w:rPr>
          <w:rFonts w:ascii="Arial" w:hAnsi="Arial" w:cs="Arial"/>
          <w:color w:val="414142"/>
          <w:sz w:val="24"/>
          <w:szCs w:val="24"/>
        </w:rPr>
        <w:t xml:space="preserve"> years</w:t>
      </w:r>
      <w:r w:rsidR="00107E7A">
        <w:rPr>
          <w:rFonts w:ascii="Arial" w:hAnsi="Arial" w:cs="Arial"/>
          <w:color w:val="414142"/>
          <w:sz w:val="24"/>
          <w:szCs w:val="24"/>
        </w:rPr>
        <w:t>.</w:t>
      </w:r>
      <w:r w:rsidR="001B26F3">
        <w:rPr>
          <w:rFonts w:ascii="Arial" w:hAnsi="Arial" w:cs="Arial"/>
          <w:color w:val="414142"/>
          <w:sz w:val="24"/>
          <w:szCs w:val="24"/>
        </w:rPr>
        <w:t xml:space="preserve"> </w:t>
      </w:r>
      <w:r w:rsidR="00107E7A">
        <w:rPr>
          <w:rFonts w:ascii="Arial" w:eastAsia="Times New Roman" w:hAnsi="Arial" w:cs="Arial"/>
          <w:color w:val="151414"/>
          <w:spacing w:val="1"/>
          <w:sz w:val="24"/>
          <w:szCs w:val="24"/>
          <w:lang w:eastAsia="en-GB"/>
        </w:rPr>
        <w:t xml:space="preserve">This is evidenced by the yearly economic performance and the market share in the UK. </w:t>
      </w:r>
      <w:r w:rsidR="00B1774C">
        <w:rPr>
          <w:rFonts w:ascii="Arial" w:eastAsia="Times New Roman" w:hAnsi="Arial" w:cs="Arial"/>
          <w:color w:val="151414"/>
          <w:spacing w:val="1"/>
          <w:sz w:val="24"/>
          <w:szCs w:val="24"/>
          <w:lang w:eastAsia="en-GB"/>
        </w:rPr>
        <w:t>There is a lot of competition in the mobile market so</w:t>
      </w:r>
      <w:r w:rsidR="00C833B8">
        <w:rPr>
          <w:rFonts w:ascii="Arial" w:eastAsia="Times New Roman" w:hAnsi="Arial" w:cs="Arial"/>
          <w:color w:val="151414"/>
          <w:spacing w:val="1"/>
          <w:sz w:val="24"/>
          <w:szCs w:val="24"/>
          <w:lang w:eastAsia="en-GB"/>
        </w:rPr>
        <w:t xml:space="preserve"> there may be more success with a differentiation </w:t>
      </w:r>
      <w:r w:rsidR="00B136F3">
        <w:rPr>
          <w:rFonts w:ascii="Arial" w:eastAsia="Times New Roman" w:hAnsi="Arial" w:cs="Arial"/>
          <w:color w:val="151414"/>
          <w:spacing w:val="1"/>
          <w:sz w:val="24"/>
          <w:szCs w:val="24"/>
          <w:lang w:eastAsia="en-GB"/>
        </w:rPr>
        <w:t xml:space="preserve">or focus </w:t>
      </w:r>
      <w:r w:rsidR="00BB05B7">
        <w:rPr>
          <w:rFonts w:ascii="Arial" w:eastAsia="Times New Roman" w:hAnsi="Arial" w:cs="Arial"/>
          <w:color w:val="151414"/>
          <w:spacing w:val="1"/>
          <w:sz w:val="24"/>
          <w:szCs w:val="24"/>
          <w:lang w:eastAsia="en-GB"/>
        </w:rPr>
        <w:t>strategy</w:t>
      </w:r>
      <w:r w:rsidR="00B136F3">
        <w:rPr>
          <w:rFonts w:ascii="Arial" w:eastAsia="Times New Roman" w:hAnsi="Arial" w:cs="Arial"/>
          <w:color w:val="151414"/>
          <w:spacing w:val="1"/>
          <w:sz w:val="24"/>
          <w:szCs w:val="24"/>
          <w:lang w:eastAsia="en-GB"/>
        </w:rPr>
        <w:t>.</w:t>
      </w:r>
    </w:p>
    <w:p w14:paraId="6BAEE3E8" w14:textId="77777777" w:rsidR="0055643C" w:rsidRDefault="0055643C" w:rsidP="00332C89">
      <w:pPr>
        <w:autoSpaceDE w:val="0"/>
        <w:autoSpaceDN w:val="0"/>
        <w:adjustRightInd w:val="0"/>
        <w:spacing w:after="0" w:line="240" w:lineRule="auto"/>
        <w:rPr>
          <w:rFonts w:ascii="Arial" w:eastAsia="Times New Roman" w:hAnsi="Arial" w:cs="Arial"/>
          <w:color w:val="151414"/>
          <w:spacing w:val="1"/>
          <w:sz w:val="24"/>
          <w:szCs w:val="24"/>
          <w:lang w:eastAsia="en-GB"/>
        </w:rPr>
      </w:pPr>
    </w:p>
    <w:p w14:paraId="1F6F060A" w14:textId="386521F1" w:rsidR="00841472" w:rsidRDefault="00107E7A" w:rsidP="00332C89">
      <w:pPr>
        <w:autoSpaceDE w:val="0"/>
        <w:autoSpaceDN w:val="0"/>
        <w:adjustRightInd w:val="0"/>
        <w:spacing w:after="0" w:line="240" w:lineRule="auto"/>
        <w:rPr>
          <w:rFonts w:ascii="Arial" w:eastAsia="Times New Roman" w:hAnsi="Arial" w:cs="Arial"/>
          <w:color w:val="151414"/>
          <w:spacing w:val="1"/>
          <w:sz w:val="24"/>
          <w:szCs w:val="24"/>
          <w:lang w:eastAsia="en-GB"/>
        </w:rPr>
      </w:pPr>
      <w:r>
        <w:rPr>
          <w:rFonts w:ascii="Arial" w:eastAsia="Times New Roman" w:hAnsi="Arial" w:cs="Arial"/>
          <w:color w:val="151414"/>
          <w:spacing w:val="1"/>
          <w:sz w:val="24"/>
          <w:szCs w:val="24"/>
          <w:lang w:eastAsia="en-GB"/>
        </w:rPr>
        <w:t xml:space="preserve">In formulating any future strategy </w:t>
      </w:r>
      <w:r>
        <w:rPr>
          <w:rFonts w:ascii="Arial" w:hAnsi="Arial" w:cs="Arial"/>
          <w:color w:val="414142"/>
          <w:sz w:val="24"/>
          <w:szCs w:val="24"/>
        </w:rPr>
        <w:t xml:space="preserve">there should </w:t>
      </w:r>
      <w:r w:rsidR="00B136F3">
        <w:rPr>
          <w:rFonts w:ascii="Arial" w:hAnsi="Arial" w:cs="Arial"/>
          <w:color w:val="414142"/>
          <w:sz w:val="24"/>
          <w:szCs w:val="24"/>
        </w:rPr>
        <w:t xml:space="preserve">also </w:t>
      </w:r>
      <w:r>
        <w:rPr>
          <w:rFonts w:ascii="Arial" w:hAnsi="Arial" w:cs="Arial"/>
          <w:color w:val="414142"/>
          <w:sz w:val="24"/>
          <w:szCs w:val="24"/>
        </w:rPr>
        <w:t xml:space="preserve">be a </w:t>
      </w:r>
      <w:r w:rsidR="001A5E98">
        <w:rPr>
          <w:rFonts w:ascii="Arial" w:hAnsi="Arial" w:cs="Arial"/>
          <w:color w:val="414142"/>
          <w:sz w:val="24"/>
          <w:szCs w:val="24"/>
        </w:rPr>
        <w:t xml:space="preserve">focus on improved </w:t>
      </w:r>
      <w:r w:rsidR="008868DC">
        <w:rPr>
          <w:rFonts w:ascii="Arial" w:hAnsi="Arial" w:cs="Arial"/>
          <w:color w:val="414142"/>
          <w:sz w:val="24"/>
          <w:szCs w:val="24"/>
        </w:rPr>
        <w:t xml:space="preserve">customer </w:t>
      </w:r>
      <w:r w:rsidR="001A5E98">
        <w:rPr>
          <w:rFonts w:ascii="Arial" w:hAnsi="Arial" w:cs="Arial"/>
          <w:color w:val="414142"/>
          <w:sz w:val="24"/>
          <w:szCs w:val="24"/>
        </w:rPr>
        <w:t>care</w:t>
      </w:r>
      <w:r w:rsidR="002E6A5F">
        <w:rPr>
          <w:rFonts w:ascii="Arial" w:hAnsi="Arial" w:cs="Arial"/>
          <w:color w:val="414142"/>
          <w:sz w:val="24"/>
          <w:szCs w:val="24"/>
        </w:rPr>
        <w:t xml:space="preserve"> and </w:t>
      </w:r>
      <w:r w:rsidR="003621FD">
        <w:rPr>
          <w:rFonts w:ascii="Arial" w:hAnsi="Arial" w:cs="Arial"/>
          <w:color w:val="414142"/>
          <w:sz w:val="24"/>
          <w:szCs w:val="24"/>
        </w:rPr>
        <w:t xml:space="preserve">enhanced </w:t>
      </w:r>
      <w:r w:rsidR="00805D96">
        <w:rPr>
          <w:rFonts w:ascii="Arial" w:hAnsi="Arial" w:cs="Arial"/>
          <w:color w:val="414142"/>
          <w:sz w:val="24"/>
          <w:szCs w:val="24"/>
        </w:rPr>
        <w:t xml:space="preserve">services or customer loyalty schemes </w:t>
      </w:r>
      <w:r w:rsidR="002E6A5F">
        <w:rPr>
          <w:rFonts w:ascii="Arial" w:hAnsi="Arial" w:cs="Arial"/>
          <w:color w:val="414142"/>
          <w:sz w:val="24"/>
          <w:szCs w:val="24"/>
        </w:rPr>
        <w:t xml:space="preserve">to improve competitive advantage in the </w:t>
      </w:r>
      <w:r w:rsidR="007F0085">
        <w:rPr>
          <w:rFonts w:ascii="Arial" w:hAnsi="Arial" w:cs="Arial"/>
          <w:color w:val="414142"/>
          <w:sz w:val="24"/>
          <w:szCs w:val="24"/>
        </w:rPr>
        <w:t>marketplace</w:t>
      </w:r>
      <w:r w:rsidR="006C3E2E">
        <w:rPr>
          <w:rFonts w:ascii="Arial" w:hAnsi="Arial" w:cs="Arial"/>
          <w:color w:val="414142"/>
          <w:sz w:val="24"/>
          <w:szCs w:val="24"/>
        </w:rPr>
        <w:t>.</w:t>
      </w:r>
      <w:r w:rsidR="00F53D33" w:rsidRPr="00F53D33">
        <w:rPr>
          <w:rFonts w:ascii="Arial" w:hAnsi="Arial" w:cs="Arial"/>
          <w:color w:val="414142"/>
          <w:sz w:val="24"/>
          <w:szCs w:val="24"/>
        </w:rPr>
        <w:t xml:space="preserve"> </w:t>
      </w:r>
      <w:r w:rsidR="008868DC">
        <w:rPr>
          <w:rFonts w:ascii="Arial" w:hAnsi="Arial" w:cs="Arial"/>
          <w:color w:val="414142"/>
          <w:sz w:val="24"/>
          <w:szCs w:val="24"/>
        </w:rPr>
        <w:t xml:space="preserve">It should take advantage </w:t>
      </w:r>
      <w:r w:rsidR="00DB2F25">
        <w:rPr>
          <w:rFonts w:ascii="Arial" w:hAnsi="Arial" w:cs="Arial"/>
          <w:color w:val="414142"/>
          <w:sz w:val="24"/>
          <w:szCs w:val="24"/>
        </w:rPr>
        <w:t xml:space="preserve">of its available </w:t>
      </w:r>
      <w:r w:rsidR="00F53D33">
        <w:rPr>
          <w:rFonts w:ascii="Arial" w:hAnsi="Arial" w:cs="Arial"/>
          <w:color w:val="414142"/>
          <w:sz w:val="24"/>
          <w:szCs w:val="24"/>
        </w:rPr>
        <w:t>resources which are the employees</w:t>
      </w:r>
      <w:r w:rsidR="00DB2F25">
        <w:rPr>
          <w:rFonts w:ascii="Arial" w:hAnsi="Arial" w:cs="Arial"/>
          <w:color w:val="414142"/>
          <w:sz w:val="24"/>
          <w:szCs w:val="24"/>
        </w:rPr>
        <w:t xml:space="preserve">, network of retail </w:t>
      </w:r>
      <w:r w:rsidR="005B153A">
        <w:rPr>
          <w:rFonts w:ascii="Arial" w:hAnsi="Arial" w:cs="Arial"/>
          <w:color w:val="414142"/>
          <w:sz w:val="24"/>
          <w:szCs w:val="24"/>
        </w:rPr>
        <w:t>stores throughout the UK along with</w:t>
      </w:r>
      <w:r w:rsidR="00F53D33">
        <w:rPr>
          <w:rFonts w:ascii="Arial" w:hAnsi="Arial" w:cs="Arial"/>
          <w:color w:val="414142"/>
          <w:sz w:val="24"/>
          <w:szCs w:val="24"/>
        </w:rPr>
        <w:t xml:space="preserve"> and the technology</w:t>
      </w:r>
      <w:r w:rsidR="005B153A">
        <w:rPr>
          <w:rFonts w:ascii="Arial" w:hAnsi="Arial" w:cs="Arial"/>
          <w:color w:val="414142"/>
          <w:sz w:val="24"/>
          <w:szCs w:val="24"/>
        </w:rPr>
        <w:t xml:space="preserve"> </w:t>
      </w:r>
      <w:r w:rsidR="00B46022">
        <w:rPr>
          <w:rFonts w:ascii="Arial" w:hAnsi="Arial" w:cs="Arial"/>
          <w:color w:val="414142"/>
          <w:sz w:val="24"/>
          <w:szCs w:val="24"/>
        </w:rPr>
        <w:t>infrastructure.</w:t>
      </w:r>
      <w:r w:rsidR="00F53D33">
        <w:rPr>
          <w:rFonts w:ascii="Arial" w:hAnsi="Arial" w:cs="Arial"/>
          <w:color w:val="414142"/>
          <w:sz w:val="24"/>
          <w:szCs w:val="24"/>
        </w:rPr>
        <w:t xml:space="preserve"> </w:t>
      </w:r>
      <w:r w:rsidR="00B46022">
        <w:rPr>
          <w:rFonts w:ascii="Arial" w:hAnsi="Arial" w:cs="Arial"/>
          <w:color w:val="414142"/>
          <w:sz w:val="24"/>
          <w:szCs w:val="24"/>
        </w:rPr>
        <w:t>Any strategy should include</w:t>
      </w:r>
      <w:r w:rsidR="00F53D33">
        <w:rPr>
          <w:rFonts w:ascii="Arial" w:hAnsi="Arial" w:cs="Arial"/>
          <w:color w:val="414142"/>
          <w:sz w:val="24"/>
          <w:szCs w:val="24"/>
        </w:rPr>
        <w:t xml:space="preserve"> investing and improving technology to better service clients.</w:t>
      </w:r>
      <w:r w:rsidR="00F53D33" w:rsidRPr="003D11C0">
        <w:rPr>
          <w:rFonts w:ascii="Arial" w:eastAsia="Times New Roman" w:hAnsi="Arial" w:cs="Arial"/>
          <w:color w:val="151414"/>
          <w:spacing w:val="1"/>
          <w:sz w:val="24"/>
          <w:szCs w:val="24"/>
          <w:lang w:eastAsia="en-GB"/>
        </w:rPr>
        <w:t xml:space="preserve"> </w:t>
      </w:r>
      <w:r w:rsidR="00F53D33">
        <w:rPr>
          <w:rFonts w:ascii="Arial" w:eastAsia="Times New Roman" w:hAnsi="Arial" w:cs="Arial"/>
          <w:color w:val="151414"/>
          <w:spacing w:val="1"/>
          <w:sz w:val="24"/>
          <w:szCs w:val="24"/>
          <w:lang w:eastAsia="en-GB"/>
        </w:rPr>
        <w:t xml:space="preserve">With improved </w:t>
      </w:r>
      <w:r w:rsidR="00F53D33" w:rsidRPr="00DC22B8">
        <w:rPr>
          <w:rFonts w:ascii="Arial" w:eastAsia="Times New Roman" w:hAnsi="Arial" w:cs="Arial"/>
          <w:color w:val="151414"/>
          <w:spacing w:val="1"/>
          <w:sz w:val="24"/>
          <w:szCs w:val="24"/>
          <w:lang w:eastAsia="en-GB"/>
        </w:rPr>
        <w:t xml:space="preserve">computer systems </w:t>
      </w:r>
      <w:r w:rsidR="00F53D33">
        <w:rPr>
          <w:rFonts w:ascii="Arial" w:eastAsia="Times New Roman" w:hAnsi="Arial" w:cs="Arial"/>
          <w:color w:val="151414"/>
          <w:spacing w:val="1"/>
          <w:sz w:val="24"/>
          <w:szCs w:val="24"/>
          <w:lang w:eastAsia="en-GB"/>
        </w:rPr>
        <w:t xml:space="preserve">it will be able to </w:t>
      </w:r>
      <w:r w:rsidR="00F53D33" w:rsidRPr="00DC22B8">
        <w:rPr>
          <w:rFonts w:ascii="Arial" w:eastAsia="Times New Roman" w:hAnsi="Arial" w:cs="Arial"/>
          <w:color w:val="151414"/>
          <w:spacing w:val="1"/>
          <w:sz w:val="24"/>
          <w:szCs w:val="24"/>
          <w:lang w:eastAsia="en-GB"/>
        </w:rPr>
        <w:t>provid</w:t>
      </w:r>
      <w:r w:rsidR="00F53D33">
        <w:rPr>
          <w:rFonts w:ascii="Arial" w:eastAsia="Times New Roman" w:hAnsi="Arial" w:cs="Arial"/>
          <w:color w:val="151414"/>
          <w:spacing w:val="1"/>
          <w:sz w:val="24"/>
          <w:szCs w:val="24"/>
          <w:lang w:eastAsia="en-GB"/>
        </w:rPr>
        <w:t>e</w:t>
      </w:r>
      <w:r w:rsidR="00F53D33" w:rsidRPr="00DC22B8">
        <w:rPr>
          <w:rFonts w:ascii="Arial" w:eastAsia="Times New Roman" w:hAnsi="Arial" w:cs="Arial"/>
          <w:color w:val="151414"/>
          <w:spacing w:val="1"/>
          <w:sz w:val="24"/>
          <w:szCs w:val="24"/>
          <w:lang w:eastAsia="en-GB"/>
        </w:rPr>
        <w:t xml:space="preserve"> better operational efficiency </w:t>
      </w:r>
      <w:r w:rsidR="00F53D33">
        <w:rPr>
          <w:rFonts w:ascii="Arial" w:eastAsia="Times New Roman" w:hAnsi="Arial" w:cs="Arial"/>
          <w:color w:val="151414"/>
          <w:spacing w:val="1"/>
          <w:sz w:val="24"/>
          <w:szCs w:val="24"/>
          <w:lang w:eastAsia="en-GB"/>
        </w:rPr>
        <w:t xml:space="preserve">and </w:t>
      </w:r>
      <w:r w:rsidR="00F53D33" w:rsidRPr="00DC22B8">
        <w:rPr>
          <w:rFonts w:ascii="Arial" w:eastAsia="Times New Roman" w:hAnsi="Arial" w:cs="Arial"/>
          <w:color w:val="151414"/>
          <w:spacing w:val="1"/>
          <w:sz w:val="24"/>
          <w:szCs w:val="24"/>
          <w:lang w:eastAsia="en-GB"/>
        </w:rPr>
        <w:t>deliver high</w:t>
      </w:r>
      <w:r w:rsidR="00F53D33">
        <w:rPr>
          <w:rFonts w:ascii="Arial" w:eastAsia="Times New Roman" w:hAnsi="Arial" w:cs="Arial"/>
          <w:color w:val="151414"/>
          <w:spacing w:val="1"/>
          <w:sz w:val="24"/>
          <w:szCs w:val="24"/>
          <w:lang w:eastAsia="en-GB"/>
        </w:rPr>
        <w:t>er</w:t>
      </w:r>
      <w:r w:rsidR="00F53D33" w:rsidRPr="00DC22B8">
        <w:rPr>
          <w:rFonts w:ascii="Arial" w:eastAsia="Times New Roman" w:hAnsi="Arial" w:cs="Arial"/>
          <w:color w:val="151414"/>
          <w:spacing w:val="1"/>
          <w:sz w:val="24"/>
          <w:szCs w:val="24"/>
          <w:lang w:eastAsia="en-GB"/>
        </w:rPr>
        <w:t xml:space="preserve"> standard client service</w:t>
      </w:r>
      <w:r w:rsidR="00F53D33">
        <w:rPr>
          <w:rFonts w:ascii="Arial" w:eastAsia="Times New Roman" w:hAnsi="Arial" w:cs="Arial"/>
          <w:color w:val="151414"/>
          <w:spacing w:val="1"/>
          <w:sz w:val="24"/>
          <w:szCs w:val="24"/>
          <w:lang w:eastAsia="en-GB"/>
        </w:rPr>
        <w:t xml:space="preserve">. </w:t>
      </w:r>
      <w:r w:rsidR="00F53D33" w:rsidRPr="00DC22B8">
        <w:rPr>
          <w:rFonts w:ascii="Arial" w:eastAsia="Times New Roman" w:hAnsi="Arial" w:cs="Arial"/>
          <w:color w:val="151414"/>
          <w:spacing w:val="1"/>
          <w:sz w:val="24"/>
          <w:szCs w:val="24"/>
          <w:lang w:eastAsia="en-GB"/>
        </w:rPr>
        <w:t xml:space="preserve"> </w:t>
      </w:r>
    </w:p>
    <w:p w14:paraId="065F1ECC" w14:textId="77777777" w:rsidR="0041702A" w:rsidRDefault="0041702A" w:rsidP="003D11C0">
      <w:pPr>
        <w:autoSpaceDE w:val="0"/>
        <w:autoSpaceDN w:val="0"/>
        <w:adjustRightInd w:val="0"/>
        <w:spacing w:after="0" w:line="240" w:lineRule="auto"/>
        <w:rPr>
          <w:rFonts w:ascii="Arial" w:eastAsia="Times New Roman" w:hAnsi="Arial" w:cs="Arial"/>
          <w:color w:val="151414"/>
          <w:spacing w:val="1"/>
          <w:sz w:val="24"/>
          <w:szCs w:val="24"/>
          <w:lang w:eastAsia="en-GB"/>
        </w:rPr>
      </w:pPr>
    </w:p>
    <w:p w14:paraId="407C6F7E" w14:textId="34D2D480" w:rsidR="003D11C0" w:rsidRPr="003E33F0" w:rsidRDefault="0041702A" w:rsidP="003D11C0">
      <w:pPr>
        <w:autoSpaceDE w:val="0"/>
        <w:autoSpaceDN w:val="0"/>
        <w:adjustRightInd w:val="0"/>
        <w:spacing w:after="0" w:line="240" w:lineRule="auto"/>
        <w:rPr>
          <w:rFonts w:ascii="Arial" w:eastAsia="Times New Roman" w:hAnsi="Arial" w:cs="Arial"/>
          <w:color w:val="151414"/>
          <w:spacing w:val="1"/>
          <w:sz w:val="24"/>
          <w:szCs w:val="24"/>
          <w:lang w:eastAsia="en-GB"/>
        </w:rPr>
      </w:pPr>
      <w:r>
        <w:rPr>
          <w:rFonts w:ascii="Arial" w:eastAsia="Times New Roman" w:hAnsi="Arial" w:cs="Arial"/>
          <w:color w:val="151414"/>
          <w:spacing w:val="1"/>
          <w:sz w:val="24"/>
          <w:szCs w:val="24"/>
          <w:lang w:eastAsia="en-GB"/>
        </w:rPr>
        <w:t xml:space="preserve">With this strategy, the organisation can improve its </w:t>
      </w:r>
      <w:r w:rsidR="003D11C0" w:rsidRPr="00DC22B8">
        <w:rPr>
          <w:rFonts w:ascii="Arial" w:eastAsia="Times New Roman" w:hAnsi="Arial" w:cs="Arial"/>
          <w:color w:val="151414"/>
          <w:spacing w:val="1"/>
          <w:sz w:val="24"/>
          <w:szCs w:val="24"/>
          <w:lang w:eastAsia="en-GB"/>
        </w:rPr>
        <w:t xml:space="preserve">brand image or reputation </w:t>
      </w:r>
      <w:r w:rsidR="000A41DE">
        <w:rPr>
          <w:rFonts w:ascii="Arial" w:eastAsia="Times New Roman" w:hAnsi="Arial" w:cs="Arial"/>
          <w:color w:val="151414"/>
          <w:spacing w:val="1"/>
          <w:sz w:val="24"/>
          <w:szCs w:val="24"/>
          <w:lang w:eastAsia="en-GB"/>
        </w:rPr>
        <w:t xml:space="preserve">and competitive advantage. If it can succeed in providing superior client </w:t>
      </w:r>
      <w:r w:rsidR="00D4082F">
        <w:rPr>
          <w:rFonts w:ascii="Arial" w:eastAsia="Times New Roman" w:hAnsi="Arial" w:cs="Arial"/>
          <w:color w:val="151414"/>
          <w:spacing w:val="1"/>
          <w:sz w:val="24"/>
          <w:szCs w:val="24"/>
          <w:lang w:eastAsia="en-GB"/>
        </w:rPr>
        <w:t>care,</w:t>
      </w:r>
      <w:r w:rsidR="000A41DE">
        <w:rPr>
          <w:rFonts w:ascii="Arial" w:eastAsia="Times New Roman" w:hAnsi="Arial" w:cs="Arial"/>
          <w:color w:val="151414"/>
          <w:spacing w:val="1"/>
          <w:sz w:val="24"/>
          <w:szCs w:val="24"/>
          <w:lang w:eastAsia="en-GB"/>
        </w:rPr>
        <w:t xml:space="preserve"> then it can add value to the </w:t>
      </w:r>
      <w:r w:rsidR="00954797">
        <w:rPr>
          <w:rFonts w:ascii="Arial" w:eastAsia="Times New Roman" w:hAnsi="Arial" w:cs="Arial"/>
          <w:color w:val="151414"/>
          <w:spacing w:val="1"/>
          <w:sz w:val="24"/>
          <w:szCs w:val="24"/>
          <w:lang w:eastAsia="en-GB"/>
        </w:rPr>
        <w:t>organisation</w:t>
      </w:r>
      <w:r w:rsidR="000A41DE">
        <w:rPr>
          <w:rFonts w:ascii="Arial" w:eastAsia="Times New Roman" w:hAnsi="Arial" w:cs="Arial"/>
          <w:color w:val="151414"/>
          <w:spacing w:val="1"/>
          <w:sz w:val="24"/>
          <w:szCs w:val="24"/>
          <w:lang w:eastAsia="en-GB"/>
        </w:rPr>
        <w:t xml:space="preserve"> which </w:t>
      </w:r>
      <w:r w:rsidR="00954797">
        <w:rPr>
          <w:rFonts w:ascii="Arial" w:eastAsia="Times New Roman" w:hAnsi="Arial" w:cs="Arial"/>
          <w:color w:val="151414"/>
          <w:spacing w:val="1"/>
          <w:sz w:val="24"/>
          <w:szCs w:val="24"/>
          <w:lang w:eastAsia="en-GB"/>
        </w:rPr>
        <w:t>can increase revenue and ultimately profitability.</w:t>
      </w:r>
    </w:p>
    <w:bookmarkEnd w:id="6"/>
    <w:p w14:paraId="6EA63A00" w14:textId="77777777" w:rsidR="00A16943" w:rsidRDefault="00A16943" w:rsidP="00A16943">
      <w:pPr>
        <w:autoSpaceDE w:val="0"/>
        <w:autoSpaceDN w:val="0"/>
        <w:adjustRightInd w:val="0"/>
        <w:spacing w:after="0" w:line="240" w:lineRule="auto"/>
        <w:rPr>
          <w:rFonts w:ascii="Arial" w:hAnsi="Arial" w:cs="Arial"/>
          <w:color w:val="414142"/>
          <w:sz w:val="24"/>
          <w:szCs w:val="24"/>
        </w:rPr>
      </w:pPr>
    </w:p>
    <w:p w14:paraId="7A0C0157" w14:textId="43B8DF1A" w:rsidR="00A16943" w:rsidRDefault="001B4732" w:rsidP="00A16943">
      <w:pPr>
        <w:rPr>
          <w:rFonts w:ascii="Arial" w:hAnsi="Arial" w:cs="Arial"/>
          <w:b/>
          <w:bCs/>
          <w:sz w:val="24"/>
          <w:szCs w:val="24"/>
        </w:rPr>
      </w:pPr>
      <w:r>
        <w:rPr>
          <w:rFonts w:ascii="Arial" w:hAnsi="Arial" w:cs="Arial"/>
          <w:sz w:val="24"/>
          <w:szCs w:val="24"/>
        </w:rPr>
        <w:t>9</w:t>
      </w:r>
      <w:r w:rsidR="00A16943">
        <w:rPr>
          <w:rFonts w:ascii="Arial" w:hAnsi="Arial" w:cs="Arial"/>
          <w:sz w:val="24"/>
          <w:szCs w:val="24"/>
        </w:rPr>
        <w:t xml:space="preserve">. </w:t>
      </w:r>
      <w:r w:rsidR="00DB4102">
        <w:rPr>
          <w:rFonts w:ascii="Arial" w:hAnsi="Arial" w:cs="Arial"/>
          <w:b/>
          <w:bCs/>
          <w:sz w:val="24"/>
          <w:szCs w:val="24"/>
        </w:rPr>
        <w:t>RECOMMENDATIONS</w:t>
      </w:r>
    </w:p>
    <w:p w14:paraId="2A7C3353" w14:textId="508D0979" w:rsidR="00407FB2" w:rsidRDefault="00CD3180" w:rsidP="00EC072D">
      <w:pPr>
        <w:rPr>
          <w:rFonts w:ascii="Arial" w:hAnsi="Arial" w:cs="Arial"/>
          <w:sz w:val="24"/>
          <w:szCs w:val="24"/>
        </w:rPr>
      </w:pPr>
      <w:r>
        <w:rPr>
          <w:rFonts w:ascii="Arial" w:hAnsi="Arial" w:cs="Arial"/>
          <w:sz w:val="24"/>
          <w:szCs w:val="24"/>
        </w:rPr>
        <w:t xml:space="preserve">The </w:t>
      </w:r>
      <w:r w:rsidR="00CF7BC2">
        <w:rPr>
          <w:rFonts w:ascii="Arial" w:hAnsi="Arial" w:cs="Arial"/>
          <w:sz w:val="24"/>
          <w:szCs w:val="24"/>
        </w:rPr>
        <w:t>recommend</w:t>
      </w:r>
      <w:r w:rsidR="00CE43BD">
        <w:rPr>
          <w:rFonts w:ascii="Arial" w:hAnsi="Arial" w:cs="Arial"/>
          <w:sz w:val="24"/>
          <w:szCs w:val="24"/>
        </w:rPr>
        <w:t>ation</w:t>
      </w:r>
      <w:r w:rsidR="008E1B0F">
        <w:rPr>
          <w:rFonts w:ascii="Arial" w:hAnsi="Arial" w:cs="Arial"/>
          <w:sz w:val="24"/>
          <w:szCs w:val="24"/>
        </w:rPr>
        <w:t xml:space="preserve"> is to </w:t>
      </w:r>
      <w:r w:rsidR="002715BB">
        <w:rPr>
          <w:rFonts w:ascii="Arial" w:hAnsi="Arial" w:cs="Arial"/>
          <w:sz w:val="24"/>
          <w:szCs w:val="24"/>
        </w:rPr>
        <w:t xml:space="preserve">consider and </w:t>
      </w:r>
      <w:r w:rsidR="008E1B0F">
        <w:rPr>
          <w:rFonts w:ascii="Arial" w:hAnsi="Arial" w:cs="Arial"/>
          <w:sz w:val="24"/>
          <w:szCs w:val="24"/>
        </w:rPr>
        <w:t xml:space="preserve">agree upon a </w:t>
      </w:r>
      <w:r w:rsidR="002715BB">
        <w:rPr>
          <w:rFonts w:ascii="Arial" w:hAnsi="Arial" w:cs="Arial"/>
          <w:sz w:val="24"/>
          <w:szCs w:val="24"/>
        </w:rPr>
        <w:t xml:space="preserve">differentiation </w:t>
      </w:r>
      <w:r w:rsidR="00531DD3">
        <w:rPr>
          <w:rFonts w:ascii="Arial" w:hAnsi="Arial" w:cs="Arial"/>
          <w:sz w:val="24"/>
          <w:szCs w:val="24"/>
        </w:rPr>
        <w:t xml:space="preserve">or focus </w:t>
      </w:r>
      <w:r w:rsidR="008E1B0F">
        <w:rPr>
          <w:rFonts w:ascii="Arial" w:hAnsi="Arial" w:cs="Arial"/>
          <w:sz w:val="24"/>
          <w:szCs w:val="24"/>
        </w:rPr>
        <w:t xml:space="preserve">strategy to improve competitive advantage </w:t>
      </w:r>
      <w:r w:rsidR="00531DD3">
        <w:rPr>
          <w:rFonts w:ascii="Arial" w:hAnsi="Arial" w:cs="Arial"/>
          <w:sz w:val="24"/>
          <w:szCs w:val="24"/>
        </w:rPr>
        <w:t xml:space="preserve">and </w:t>
      </w:r>
      <w:r w:rsidR="003832CD">
        <w:rPr>
          <w:rFonts w:ascii="Arial" w:hAnsi="Arial" w:cs="Arial"/>
          <w:sz w:val="24"/>
          <w:szCs w:val="24"/>
        </w:rPr>
        <w:t xml:space="preserve">by investing and improving the technology systems at the </w:t>
      </w:r>
      <w:r w:rsidR="00515EA7">
        <w:rPr>
          <w:rFonts w:ascii="Arial" w:hAnsi="Arial" w:cs="Arial"/>
          <w:sz w:val="24"/>
          <w:szCs w:val="24"/>
        </w:rPr>
        <w:t>Organisation.</w:t>
      </w:r>
      <w:r w:rsidR="0002668C">
        <w:rPr>
          <w:rFonts w:ascii="Arial" w:hAnsi="Arial" w:cs="Arial"/>
          <w:sz w:val="24"/>
          <w:szCs w:val="24"/>
        </w:rPr>
        <w:t xml:space="preserve"> </w:t>
      </w:r>
    </w:p>
    <w:p w14:paraId="2A7D79A2" w14:textId="790EA95F" w:rsidR="00081CCC" w:rsidRDefault="00407FB2" w:rsidP="00EC072D">
      <w:pPr>
        <w:rPr>
          <w:rFonts w:ascii="Arial" w:hAnsi="Arial" w:cs="Arial"/>
          <w:sz w:val="24"/>
          <w:szCs w:val="24"/>
        </w:rPr>
      </w:pPr>
      <w:r>
        <w:rPr>
          <w:rFonts w:ascii="Arial" w:hAnsi="Arial" w:cs="Arial"/>
          <w:sz w:val="24"/>
          <w:szCs w:val="24"/>
        </w:rPr>
        <w:t xml:space="preserve">The proposed strategy </w:t>
      </w:r>
      <w:r w:rsidR="001C208A">
        <w:rPr>
          <w:rFonts w:ascii="Arial" w:hAnsi="Arial" w:cs="Arial"/>
          <w:sz w:val="24"/>
          <w:szCs w:val="24"/>
        </w:rPr>
        <w:t>a</w:t>
      </w:r>
      <w:r w:rsidR="007D2690">
        <w:rPr>
          <w:rFonts w:ascii="Arial" w:hAnsi="Arial" w:cs="Arial"/>
          <w:sz w:val="24"/>
          <w:szCs w:val="24"/>
        </w:rPr>
        <w:t>t business level</w:t>
      </w:r>
      <w:r w:rsidR="001C208A">
        <w:rPr>
          <w:rFonts w:ascii="Arial" w:hAnsi="Arial" w:cs="Arial"/>
          <w:sz w:val="24"/>
          <w:szCs w:val="24"/>
        </w:rPr>
        <w:t xml:space="preserve"> </w:t>
      </w:r>
      <w:r w:rsidR="00792E04">
        <w:rPr>
          <w:rFonts w:ascii="Arial" w:hAnsi="Arial" w:cs="Arial"/>
          <w:sz w:val="24"/>
          <w:szCs w:val="24"/>
        </w:rPr>
        <w:t>c</w:t>
      </w:r>
      <w:r>
        <w:rPr>
          <w:rFonts w:ascii="Arial" w:hAnsi="Arial" w:cs="Arial"/>
          <w:sz w:val="24"/>
          <w:szCs w:val="24"/>
        </w:rPr>
        <w:t>ould be</w:t>
      </w:r>
      <w:r w:rsidR="00792E04">
        <w:rPr>
          <w:rFonts w:ascii="Arial" w:hAnsi="Arial" w:cs="Arial"/>
          <w:sz w:val="24"/>
          <w:szCs w:val="24"/>
        </w:rPr>
        <w:t xml:space="preserve"> to</w:t>
      </w:r>
      <w:r w:rsidR="00081CCC">
        <w:rPr>
          <w:rFonts w:ascii="Arial" w:hAnsi="Arial" w:cs="Arial"/>
          <w:sz w:val="24"/>
          <w:szCs w:val="24"/>
        </w:rPr>
        <w:t>:</w:t>
      </w:r>
    </w:p>
    <w:p w14:paraId="6DA0614B" w14:textId="7B3BD1AB" w:rsidR="00081CCC" w:rsidRDefault="007A53F6" w:rsidP="005077A0">
      <w:pPr>
        <w:pStyle w:val="ListParagraph"/>
        <w:numPr>
          <w:ilvl w:val="1"/>
          <w:numId w:val="32"/>
        </w:numPr>
        <w:rPr>
          <w:rFonts w:ascii="Arial" w:hAnsi="Arial" w:cs="Arial"/>
          <w:sz w:val="24"/>
          <w:szCs w:val="24"/>
        </w:rPr>
      </w:pPr>
      <w:r>
        <w:rPr>
          <w:rFonts w:ascii="Arial" w:hAnsi="Arial" w:cs="Arial"/>
          <w:sz w:val="24"/>
          <w:szCs w:val="24"/>
        </w:rPr>
        <w:t xml:space="preserve">Invest in new technology </w:t>
      </w:r>
      <w:r w:rsidR="00197944">
        <w:rPr>
          <w:rFonts w:ascii="Arial" w:hAnsi="Arial" w:cs="Arial"/>
          <w:sz w:val="24"/>
          <w:szCs w:val="24"/>
        </w:rPr>
        <w:t xml:space="preserve">throughout the </w:t>
      </w:r>
      <w:r w:rsidR="003C7291">
        <w:rPr>
          <w:rFonts w:ascii="Arial" w:hAnsi="Arial" w:cs="Arial"/>
          <w:sz w:val="24"/>
          <w:szCs w:val="24"/>
        </w:rPr>
        <w:t>organisation.</w:t>
      </w:r>
    </w:p>
    <w:p w14:paraId="627582B3" w14:textId="453550CA" w:rsidR="00081CCC" w:rsidRDefault="003D699D" w:rsidP="005077A0">
      <w:pPr>
        <w:pStyle w:val="ListParagraph"/>
        <w:numPr>
          <w:ilvl w:val="1"/>
          <w:numId w:val="32"/>
        </w:numPr>
        <w:rPr>
          <w:rFonts w:ascii="Arial" w:hAnsi="Arial" w:cs="Arial"/>
          <w:sz w:val="24"/>
          <w:szCs w:val="24"/>
        </w:rPr>
      </w:pPr>
      <w:r>
        <w:rPr>
          <w:rFonts w:ascii="Arial" w:hAnsi="Arial" w:cs="Arial"/>
          <w:sz w:val="24"/>
          <w:szCs w:val="24"/>
        </w:rPr>
        <w:t xml:space="preserve">Enable </w:t>
      </w:r>
      <w:r w:rsidR="00197944">
        <w:rPr>
          <w:rFonts w:ascii="Arial" w:hAnsi="Arial" w:cs="Arial"/>
          <w:sz w:val="24"/>
          <w:szCs w:val="24"/>
        </w:rPr>
        <w:t xml:space="preserve">systems </w:t>
      </w:r>
      <w:r>
        <w:rPr>
          <w:rFonts w:ascii="Arial" w:hAnsi="Arial" w:cs="Arial"/>
          <w:sz w:val="24"/>
          <w:szCs w:val="24"/>
        </w:rPr>
        <w:t xml:space="preserve">to allow better customer </w:t>
      </w:r>
      <w:r w:rsidR="003C7291">
        <w:rPr>
          <w:rFonts w:ascii="Arial" w:hAnsi="Arial" w:cs="Arial"/>
          <w:sz w:val="24"/>
          <w:szCs w:val="24"/>
        </w:rPr>
        <w:t>engagement.</w:t>
      </w:r>
    </w:p>
    <w:p w14:paraId="6B98AA95" w14:textId="072A2628" w:rsidR="00081CCC" w:rsidRDefault="001C208A" w:rsidP="005077A0">
      <w:pPr>
        <w:pStyle w:val="ListParagraph"/>
        <w:numPr>
          <w:ilvl w:val="1"/>
          <w:numId w:val="32"/>
        </w:numPr>
        <w:rPr>
          <w:rFonts w:ascii="Arial" w:hAnsi="Arial" w:cs="Arial"/>
          <w:sz w:val="24"/>
          <w:szCs w:val="24"/>
        </w:rPr>
      </w:pPr>
      <w:r>
        <w:rPr>
          <w:rFonts w:ascii="Arial" w:hAnsi="Arial" w:cs="Arial"/>
          <w:sz w:val="24"/>
          <w:szCs w:val="24"/>
        </w:rPr>
        <w:t xml:space="preserve">Provide training to the </w:t>
      </w:r>
      <w:r w:rsidR="003C7291">
        <w:rPr>
          <w:rFonts w:ascii="Arial" w:hAnsi="Arial" w:cs="Arial"/>
          <w:sz w:val="24"/>
          <w:szCs w:val="24"/>
        </w:rPr>
        <w:t xml:space="preserve">customer service </w:t>
      </w:r>
      <w:r w:rsidR="00531DD3">
        <w:rPr>
          <w:rFonts w:ascii="Arial" w:hAnsi="Arial" w:cs="Arial"/>
          <w:sz w:val="24"/>
          <w:szCs w:val="24"/>
        </w:rPr>
        <w:t>employees.</w:t>
      </w:r>
    </w:p>
    <w:p w14:paraId="68036C66" w14:textId="12D48B67" w:rsidR="00053677" w:rsidRDefault="00AD2392" w:rsidP="00AD2392">
      <w:pPr>
        <w:rPr>
          <w:rFonts w:ascii="Arial" w:hAnsi="Arial" w:cs="Arial"/>
          <w:sz w:val="24"/>
          <w:szCs w:val="24"/>
        </w:rPr>
      </w:pPr>
      <w:r>
        <w:rPr>
          <w:rFonts w:ascii="Arial" w:hAnsi="Arial" w:cs="Arial"/>
          <w:sz w:val="24"/>
          <w:szCs w:val="24"/>
        </w:rPr>
        <w:t xml:space="preserve">At corporate level, the </w:t>
      </w:r>
      <w:r w:rsidR="00053677">
        <w:rPr>
          <w:rFonts w:ascii="Arial" w:hAnsi="Arial" w:cs="Arial"/>
          <w:sz w:val="24"/>
          <w:szCs w:val="24"/>
        </w:rPr>
        <w:t xml:space="preserve">steps </w:t>
      </w:r>
      <w:r w:rsidR="00792E04">
        <w:rPr>
          <w:rFonts w:ascii="Arial" w:hAnsi="Arial" w:cs="Arial"/>
          <w:sz w:val="24"/>
          <w:szCs w:val="24"/>
        </w:rPr>
        <w:t>c</w:t>
      </w:r>
      <w:r w:rsidR="00053677">
        <w:rPr>
          <w:rFonts w:ascii="Arial" w:hAnsi="Arial" w:cs="Arial"/>
          <w:sz w:val="24"/>
          <w:szCs w:val="24"/>
        </w:rPr>
        <w:t>ould be</w:t>
      </w:r>
      <w:r w:rsidR="00792E04">
        <w:rPr>
          <w:rFonts w:ascii="Arial" w:hAnsi="Arial" w:cs="Arial"/>
          <w:sz w:val="24"/>
          <w:szCs w:val="24"/>
        </w:rPr>
        <w:t xml:space="preserve"> to</w:t>
      </w:r>
      <w:r w:rsidR="00053677">
        <w:rPr>
          <w:rFonts w:ascii="Arial" w:hAnsi="Arial" w:cs="Arial"/>
          <w:sz w:val="24"/>
          <w:szCs w:val="24"/>
        </w:rPr>
        <w:t>:</w:t>
      </w:r>
    </w:p>
    <w:p w14:paraId="6D749F0E" w14:textId="0F002127" w:rsidR="00053677" w:rsidRDefault="00877A96" w:rsidP="005077A0">
      <w:pPr>
        <w:pStyle w:val="ListParagraph"/>
        <w:numPr>
          <w:ilvl w:val="1"/>
          <w:numId w:val="32"/>
        </w:numPr>
        <w:rPr>
          <w:rFonts w:ascii="Arial" w:hAnsi="Arial" w:cs="Arial"/>
          <w:sz w:val="24"/>
          <w:szCs w:val="24"/>
        </w:rPr>
      </w:pPr>
      <w:r>
        <w:rPr>
          <w:rFonts w:ascii="Arial" w:hAnsi="Arial" w:cs="Arial"/>
          <w:sz w:val="24"/>
          <w:szCs w:val="24"/>
        </w:rPr>
        <w:t>Consider a differentiation strategy</w:t>
      </w:r>
      <w:r w:rsidR="00053677">
        <w:rPr>
          <w:rFonts w:ascii="Arial" w:hAnsi="Arial" w:cs="Arial"/>
          <w:sz w:val="24"/>
          <w:szCs w:val="24"/>
        </w:rPr>
        <w:t xml:space="preserve"> </w:t>
      </w:r>
      <w:r w:rsidR="00144897">
        <w:rPr>
          <w:rFonts w:ascii="Arial" w:hAnsi="Arial" w:cs="Arial"/>
          <w:sz w:val="24"/>
          <w:szCs w:val="24"/>
        </w:rPr>
        <w:t xml:space="preserve">to target specific </w:t>
      </w:r>
      <w:r w:rsidR="00792E04">
        <w:rPr>
          <w:rFonts w:ascii="Arial" w:hAnsi="Arial" w:cs="Arial"/>
          <w:sz w:val="24"/>
          <w:szCs w:val="24"/>
        </w:rPr>
        <w:t>segments.</w:t>
      </w:r>
    </w:p>
    <w:p w14:paraId="55CE10C4" w14:textId="5D012199" w:rsidR="00053677" w:rsidRPr="00F941BA" w:rsidRDefault="00F941BA" w:rsidP="00F941BA">
      <w:pPr>
        <w:pStyle w:val="ListParagraph"/>
        <w:numPr>
          <w:ilvl w:val="1"/>
          <w:numId w:val="32"/>
        </w:numPr>
        <w:rPr>
          <w:rFonts w:ascii="Arial" w:hAnsi="Arial" w:cs="Arial"/>
          <w:sz w:val="24"/>
          <w:szCs w:val="24"/>
        </w:rPr>
      </w:pPr>
      <w:r>
        <w:rPr>
          <w:rFonts w:ascii="Arial" w:hAnsi="Arial" w:cs="Arial"/>
          <w:sz w:val="24"/>
          <w:szCs w:val="24"/>
        </w:rPr>
        <w:t xml:space="preserve">Identify and </w:t>
      </w:r>
      <w:r w:rsidR="008A1311">
        <w:rPr>
          <w:rFonts w:ascii="Arial" w:hAnsi="Arial" w:cs="Arial"/>
          <w:sz w:val="24"/>
          <w:szCs w:val="24"/>
        </w:rPr>
        <w:t>determine</w:t>
      </w:r>
      <w:r w:rsidR="00AD3B05">
        <w:rPr>
          <w:rFonts w:ascii="Arial" w:hAnsi="Arial" w:cs="Arial"/>
          <w:sz w:val="24"/>
          <w:szCs w:val="24"/>
        </w:rPr>
        <w:t xml:space="preserve"> if a focus </w:t>
      </w:r>
      <w:r w:rsidR="00144897">
        <w:rPr>
          <w:rFonts w:ascii="Arial" w:hAnsi="Arial" w:cs="Arial"/>
          <w:sz w:val="24"/>
          <w:szCs w:val="24"/>
        </w:rPr>
        <w:t xml:space="preserve">strategy </w:t>
      </w:r>
      <w:r w:rsidR="00AD3B05">
        <w:rPr>
          <w:rFonts w:ascii="Arial" w:hAnsi="Arial" w:cs="Arial"/>
          <w:sz w:val="24"/>
          <w:szCs w:val="24"/>
        </w:rPr>
        <w:t xml:space="preserve">can be applied to </w:t>
      </w:r>
      <w:r>
        <w:rPr>
          <w:rFonts w:ascii="Arial" w:hAnsi="Arial" w:cs="Arial"/>
          <w:sz w:val="24"/>
          <w:szCs w:val="24"/>
        </w:rPr>
        <w:t xml:space="preserve">niche </w:t>
      </w:r>
      <w:r w:rsidR="00792E04">
        <w:rPr>
          <w:rFonts w:ascii="Arial" w:hAnsi="Arial" w:cs="Arial"/>
          <w:sz w:val="24"/>
          <w:szCs w:val="24"/>
        </w:rPr>
        <w:t>segments.</w:t>
      </w:r>
    </w:p>
    <w:p w14:paraId="324430D4" w14:textId="6EECFD0B" w:rsidR="00053677" w:rsidRDefault="00BB2427" w:rsidP="005077A0">
      <w:pPr>
        <w:pStyle w:val="ListParagraph"/>
        <w:numPr>
          <w:ilvl w:val="1"/>
          <w:numId w:val="32"/>
        </w:numPr>
        <w:rPr>
          <w:rFonts w:ascii="Arial" w:hAnsi="Arial" w:cs="Arial"/>
          <w:sz w:val="24"/>
          <w:szCs w:val="24"/>
        </w:rPr>
      </w:pPr>
      <w:r>
        <w:rPr>
          <w:rFonts w:ascii="Arial" w:hAnsi="Arial" w:cs="Arial"/>
          <w:sz w:val="24"/>
          <w:szCs w:val="24"/>
        </w:rPr>
        <w:t xml:space="preserve">If necessary, </w:t>
      </w:r>
      <w:r w:rsidR="008A1311">
        <w:rPr>
          <w:rFonts w:ascii="Arial" w:hAnsi="Arial" w:cs="Arial"/>
          <w:sz w:val="24"/>
          <w:szCs w:val="24"/>
        </w:rPr>
        <w:t xml:space="preserve">consider one or more different </w:t>
      </w:r>
      <w:r w:rsidR="001624A8">
        <w:rPr>
          <w:rFonts w:ascii="Arial" w:hAnsi="Arial" w:cs="Arial"/>
          <w:sz w:val="24"/>
          <w:szCs w:val="24"/>
        </w:rPr>
        <w:t>strategies.</w:t>
      </w:r>
    </w:p>
    <w:p w14:paraId="67BB7556" w14:textId="1C8C85ED" w:rsidR="00822CDC" w:rsidRDefault="00F0388A" w:rsidP="005077A0">
      <w:pPr>
        <w:pStyle w:val="ListParagraph"/>
        <w:numPr>
          <w:ilvl w:val="1"/>
          <w:numId w:val="32"/>
        </w:numPr>
        <w:rPr>
          <w:rFonts w:ascii="Arial" w:hAnsi="Arial" w:cs="Arial"/>
          <w:sz w:val="24"/>
          <w:szCs w:val="24"/>
        </w:rPr>
      </w:pPr>
      <w:r>
        <w:rPr>
          <w:rFonts w:ascii="Arial" w:hAnsi="Arial" w:cs="Arial"/>
          <w:sz w:val="24"/>
          <w:szCs w:val="24"/>
        </w:rPr>
        <w:t>Consider</w:t>
      </w:r>
      <w:r w:rsidR="003B03CF">
        <w:rPr>
          <w:rFonts w:ascii="Arial" w:hAnsi="Arial" w:cs="Arial"/>
          <w:sz w:val="24"/>
          <w:szCs w:val="24"/>
        </w:rPr>
        <w:t xml:space="preserve"> increased</w:t>
      </w:r>
      <w:r>
        <w:rPr>
          <w:rFonts w:ascii="Arial" w:hAnsi="Arial" w:cs="Arial"/>
          <w:sz w:val="24"/>
          <w:szCs w:val="24"/>
        </w:rPr>
        <w:t xml:space="preserve"> </w:t>
      </w:r>
      <w:r w:rsidR="003B03CF">
        <w:rPr>
          <w:rFonts w:ascii="Arial" w:hAnsi="Arial" w:cs="Arial"/>
          <w:sz w:val="24"/>
          <w:szCs w:val="24"/>
        </w:rPr>
        <w:t>investment in</w:t>
      </w:r>
      <w:r w:rsidR="00822CDC">
        <w:rPr>
          <w:rFonts w:ascii="Arial" w:hAnsi="Arial" w:cs="Arial"/>
          <w:sz w:val="24"/>
          <w:szCs w:val="24"/>
        </w:rPr>
        <w:t xml:space="preserve"> marketing </w:t>
      </w:r>
      <w:r w:rsidR="003B03CF">
        <w:rPr>
          <w:rFonts w:ascii="Arial" w:hAnsi="Arial" w:cs="Arial"/>
          <w:sz w:val="24"/>
          <w:szCs w:val="24"/>
        </w:rPr>
        <w:t xml:space="preserve">the </w:t>
      </w:r>
      <w:r w:rsidR="001624A8">
        <w:rPr>
          <w:rFonts w:ascii="Arial" w:hAnsi="Arial" w:cs="Arial"/>
          <w:sz w:val="24"/>
          <w:szCs w:val="24"/>
        </w:rPr>
        <w:t>strategies.</w:t>
      </w:r>
    </w:p>
    <w:p w14:paraId="0183D76D" w14:textId="4FBC790B" w:rsidR="00A16943" w:rsidRPr="00822CDC" w:rsidRDefault="00482A2E" w:rsidP="00822CDC">
      <w:pPr>
        <w:rPr>
          <w:rFonts w:ascii="Arial" w:hAnsi="Arial" w:cs="Arial"/>
          <w:sz w:val="24"/>
          <w:szCs w:val="24"/>
        </w:rPr>
      </w:pPr>
      <w:r w:rsidRPr="00822CDC">
        <w:rPr>
          <w:rFonts w:ascii="Arial" w:hAnsi="Arial" w:cs="Arial"/>
          <w:sz w:val="24"/>
          <w:szCs w:val="24"/>
        </w:rPr>
        <w:t xml:space="preserve">It </w:t>
      </w:r>
      <w:r w:rsidR="00EC072D" w:rsidRPr="00822CDC">
        <w:rPr>
          <w:rFonts w:ascii="Arial" w:hAnsi="Arial" w:cs="Arial"/>
          <w:sz w:val="24"/>
          <w:szCs w:val="24"/>
        </w:rPr>
        <w:t xml:space="preserve">should </w:t>
      </w:r>
      <w:r w:rsidR="005E7B1F" w:rsidRPr="00822CDC">
        <w:rPr>
          <w:rFonts w:ascii="Arial" w:hAnsi="Arial" w:cs="Arial"/>
          <w:sz w:val="24"/>
          <w:szCs w:val="24"/>
        </w:rPr>
        <w:t>commence</w:t>
      </w:r>
      <w:r w:rsidR="000D036C" w:rsidRPr="00822CDC">
        <w:rPr>
          <w:rFonts w:ascii="Arial" w:hAnsi="Arial" w:cs="Arial"/>
          <w:sz w:val="24"/>
          <w:szCs w:val="24"/>
        </w:rPr>
        <w:t xml:space="preserve"> </w:t>
      </w:r>
      <w:r w:rsidR="005D57FE" w:rsidRPr="00822CDC">
        <w:rPr>
          <w:rFonts w:ascii="Arial" w:hAnsi="Arial" w:cs="Arial"/>
          <w:sz w:val="24"/>
          <w:szCs w:val="24"/>
        </w:rPr>
        <w:t xml:space="preserve">this </w:t>
      </w:r>
      <w:r w:rsidR="00867F44" w:rsidRPr="00822CDC">
        <w:rPr>
          <w:rFonts w:ascii="Arial" w:hAnsi="Arial" w:cs="Arial"/>
          <w:sz w:val="24"/>
          <w:szCs w:val="24"/>
        </w:rPr>
        <w:t>strategy</w:t>
      </w:r>
      <w:r w:rsidR="00290695" w:rsidRPr="00822CDC">
        <w:rPr>
          <w:rFonts w:ascii="Arial" w:hAnsi="Arial" w:cs="Arial"/>
          <w:sz w:val="24"/>
          <w:szCs w:val="24"/>
        </w:rPr>
        <w:t xml:space="preserve"> incrementally</w:t>
      </w:r>
      <w:r w:rsidR="0048174B" w:rsidRPr="00822CDC">
        <w:rPr>
          <w:rFonts w:ascii="Arial" w:hAnsi="Arial" w:cs="Arial"/>
          <w:sz w:val="24"/>
          <w:szCs w:val="24"/>
        </w:rPr>
        <w:t xml:space="preserve"> to see if this can be </w:t>
      </w:r>
      <w:r w:rsidR="00797D7F" w:rsidRPr="00822CDC">
        <w:rPr>
          <w:rFonts w:ascii="Arial" w:hAnsi="Arial" w:cs="Arial"/>
          <w:sz w:val="24"/>
          <w:szCs w:val="24"/>
        </w:rPr>
        <w:t xml:space="preserve">successfully implemented </w:t>
      </w:r>
      <w:r w:rsidR="00F43D51" w:rsidRPr="00822CDC">
        <w:rPr>
          <w:rFonts w:ascii="Arial" w:hAnsi="Arial" w:cs="Arial"/>
          <w:sz w:val="24"/>
          <w:szCs w:val="24"/>
        </w:rPr>
        <w:t xml:space="preserve">and rolled out across the organisation </w:t>
      </w:r>
      <w:r w:rsidR="00797D7F" w:rsidRPr="00822CDC">
        <w:rPr>
          <w:rFonts w:ascii="Arial" w:hAnsi="Arial" w:cs="Arial"/>
          <w:sz w:val="24"/>
          <w:szCs w:val="24"/>
        </w:rPr>
        <w:t>without loss of productivity and ideally to increase profits</w:t>
      </w:r>
      <w:r w:rsidR="00093CF6" w:rsidRPr="00822CDC">
        <w:rPr>
          <w:rFonts w:ascii="Arial" w:hAnsi="Arial" w:cs="Arial"/>
          <w:sz w:val="24"/>
          <w:szCs w:val="24"/>
        </w:rPr>
        <w:t xml:space="preserve">. The organisation needs to ascertain what is the </w:t>
      </w:r>
      <w:r w:rsidR="000058E0" w:rsidRPr="00822CDC">
        <w:rPr>
          <w:rFonts w:ascii="Arial" w:hAnsi="Arial" w:cs="Arial"/>
          <w:sz w:val="24"/>
          <w:szCs w:val="24"/>
        </w:rPr>
        <w:t>optimum environment</w:t>
      </w:r>
      <w:r w:rsidR="00BF481B" w:rsidRPr="00822CDC">
        <w:rPr>
          <w:rFonts w:ascii="Arial" w:hAnsi="Arial" w:cs="Arial"/>
          <w:sz w:val="24"/>
          <w:szCs w:val="24"/>
        </w:rPr>
        <w:t xml:space="preserve"> to improve services and client care</w:t>
      </w:r>
      <w:r w:rsidR="0021716C">
        <w:rPr>
          <w:rFonts w:ascii="Arial" w:hAnsi="Arial" w:cs="Arial"/>
          <w:sz w:val="24"/>
          <w:szCs w:val="24"/>
        </w:rPr>
        <w:t xml:space="preserve"> whilst adding competitive advantage and value</w:t>
      </w:r>
      <w:r w:rsidR="000058E0" w:rsidRPr="00822CDC">
        <w:rPr>
          <w:rFonts w:ascii="Arial" w:hAnsi="Arial" w:cs="Arial"/>
          <w:sz w:val="24"/>
          <w:szCs w:val="24"/>
        </w:rPr>
        <w:t xml:space="preserve">. </w:t>
      </w:r>
    </w:p>
    <w:p w14:paraId="188200C7" w14:textId="77777777" w:rsidR="00F029A3" w:rsidRDefault="00F029A3" w:rsidP="00F029A3">
      <w:pPr>
        <w:rPr>
          <w:rFonts w:ascii="Arial" w:eastAsia="Times New Roman" w:hAnsi="Arial" w:cs="Arial"/>
          <w:lang w:eastAsia="en-GB"/>
        </w:rPr>
      </w:pPr>
    </w:p>
    <w:p w14:paraId="017827BA" w14:textId="77777777" w:rsidR="00F029A3" w:rsidRDefault="00F029A3" w:rsidP="00F029A3">
      <w:pPr>
        <w:rPr>
          <w:rFonts w:ascii="Arial" w:eastAsia="Times New Roman" w:hAnsi="Arial" w:cs="Arial"/>
          <w:lang w:eastAsia="en-GB"/>
        </w:rPr>
      </w:pPr>
    </w:p>
    <w:p w14:paraId="4653444D" w14:textId="77777777" w:rsidR="00F029A3" w:rsidRPr="00EC072D" w:rsidRDefault="00F029A3" w:rsidP="00EC072D">
      <w:pPr>
        <w:rPr>
          <w:rFonts w:ascii="Arial" w:hAnsi="Arial" w:cs="Arial"/>
          <w:sz w:val="24"/>
          <w:szCs w:val="24"/>
        </w:rPr>
      </w:pPr>
    </w:p>
    <w:p w14:paraId="285804D5" w14:textId="5A42D87B" w:rsidR="00A16943" w:rsidRDefault="00A16943" w:rsidP="00A16943">
      <w:pPr>
        <w:autoSpaceDE w:val="0"/>
        <w:autoSpaceDN w:val="0"/>
        <w:adjustRightInd w:val="0"/>
        <w:spacing w:after="0" w:line="240" w:lineRule="auto"/>
        <w:rPr>
          <w:rFonts w:ascii="Arial" w:hAnsi="Arial" w:cs="Arial"/>
          <w:b/>
          <w:bCs/>
          <w:sz w:val="24"/>
          <w:szCs w:val="24"/>
        </w:rPr>
      </w:pPr>
    </w:p>
    <w:p w14:paraId="29913C91" w14:textId="0C53644E" w:rsidR="00994965" w:rsidRPr="003975AC" w:rsidRDefault="00ED07F6" w:rsidP="003975AC">
      <w:pPr>
        <w:widowControl w:val="0"/>
        <w:tabs>
          <w:tab w:val="left" w:pos="915"/>
          <w:tab w:val="left" w:pos="916"/>
        </w:tabs>
        <w:autoSpaceDE w:val="0"/>
        <w:autoSpaceDN w:val="0"/>
        <w:spacing w:before="100" w:after="0" w:line="240" w:lineRule="auto"/>
        <w:rPr>
          <w:rFonts w:ascii="Arial" w:hAnsi="Arial" w:cs="Arial"/>
          <w:color w:val="1A1A1A"/>
        </w:rPr>
        <w:sectPr w:rsidR="00994965" w:rsidRPr="003975AC">
          <w:footerReference w:type="default" r:id="rId10"/>
          <w:pgSz w:w="11910" w:h="16840"/>
          <w:pgMar w:top="1260" w:right="1120" w:bottom="1000" w:left="1300" w:header="0" w:footer="731" w:gutter="0"/>
          <w:cols w:space="720"/>
        </w:sectPr>
      </w:pPr>
      <w:r w:rsidRPr="003975AC">
        <w:rPr>
          <w:rFonts w:ascii="Arial" w:hAnsi="Arial" w:cs="Arial"/>
          <w:color w:val="1A1A1A"/>
        </w:rPr>
        <w:tab/>
      </w:r>
      <w:r w:rsidRPr="003975AC">
        <w:rPr>
          <w:rFonts w:ascii="Arial" w:hAnsi="Arial" w:cs="Arial"/>
          <w:color w:val="1A1A1A"/>
        </w:rPr>
        <w:tab/>
        <w:t xml:space="preserve">  </w:t>
      </w:r>
    </w:p>
    <w:p w14:paraId="4BBD35A9" w14:textId="72BE6A16" w:rsidR="00A16943" w:rsidRPr="00E47CFC" w:rsidRDefault="00F83EDD" w:rsidP="00A16943">
      <w:pPr>
        <w:rPr>
          <w:rFonts w:ascii="Arial" w:hAnsi="Arial" w:cs="Arial"/>
          <w:sz w:val="24"/>
          <w:szCs w:val="24"/>
        </w:rPr>
      </w:pPr>
      <w:r>
        <w:rPr>
          <w:rFonts w:ascii="Arial" w:hAnsi="Arial" w:cs="Arial"/>
          <w:b/>
          <w:bCs/>
          <w:sz w:val="24"/>
          <w:szCs w:val="24"/>
        </w:rPr>
        <w:lastRenderedPageBreak/>
        <w:t>8</w:t>
      </w:r>
      <w:r w:rsidR="00FE0D49">
        <w:rPr>
          <w:rFonts w:ascii="Arial" w:hAnsi="Arial" w:cs="Arial"/>
          <w:b/>
          <w:bCs/>
          <w:sz w:val="24"/>
          <w:szCs w:val="24"/>
        </w:rPr>
        <w:t xml:space="preserve">. </w:t>
      </w:r>
      <w:r w:rsidR="00A16943" w:rsidRPr="00E815F3">
        <w:rPr>
          <w:rFonts w:ascii="Arial" w:hAnsi="Arial" w:cs="Arial"/>
          <w:b/>
          <w:bCs/>
          <w:sz w:val="24"/>
          <w:szCs w:val="24"/>
        </w:rPr>
        <w:t>BIBLOGRAPHY</w:t>
      </w:r>
    </w:p>
    <w:p w14:paraId="5351AB61" w14:textId="77777777" w:rsidR="007B6013" w:rsidRDefault="00A16943" w:rsidP="007B6013">
      <w:pPr>
        <w:spacing w:line="480" w:lineRule="auto"/>
        <w:rPr>
          <w:rFonts w:ascii="Arial" w:hAnsi="Arial" w:cs="Arial"/>
          <w:b/>
        </w:rPr>
      </w:pPr>
      <w:r w:rsidRPr="00CF1E4E">
        <w:rPr>
          <w:rFonts w:ascii="Arial" w:hAnsi="Arial" w:cs="Arial"/>
          <w:b/>
        </w:rPr>
        <w:t>BOOKS</w:t>
      </w:r>
    </w:p>
    <w:p w14:paraId="3E174DED" w14:textId="457FC05D" w:rsidR="00545393" w:rsidRDefault="00545393" w:rsidP="007B6013">
      <w:pPr>
        <w:pStyle w:val="NoSpacing"/>
        <w:rPr>
          <w:rFonts w:ascii="Arial" w:hAnsi="Arial" w:cs="Arial"/>
          <w:sz w:val="24"/>
          <w:szCs w:val="24"/>
          <w:lang w:eastAsia="en-GB"/>
        </w:rPr>
      </w:pPr>
      <w:r w:rsidRPr="00F859FB">
        <w:rPr>
          <w:rFonts w:ascii="Arial" w:hAnsi="Arial" w:cs="Arial"/>
          <w:color w:val="000000"/>
        </w:rPr>
        <w:t>Dess, G. G., Eisner, A., McNamara, G., (2016), Strategic Management: Texts and Cases, McGraw-Hill</w:t>
      </w:r>
    </w:p>
    <w:p w14:paraId="0FCC3157" w14:textId="77777777" w:rsidR="00545393" w:rsidRDefault="00545393" w:rsidP="007B6013">
      <w:pPr>
        <w:pStyle w:val="NoSpacing"/>
        <w:rPr>
          <w:rFonts w:ascii="Arial" w:hAnsi="Arial" w:cs="Arial"/>
          <w:sz w:val="24"/>
          <w:szCs w:val="24"/>
          <w:lang w:eastAsia="en-GB"/>
        </w:rPr>
      </w:pPr>
    </w:p>
    <w:p w14:paraId="6B2FD63B" w14:textId="1F1550DF" w:rsidR="00634A48" w:rsidRDefault="000E1564" w:rsidP="007B6013">
      <w:pPr>
        <w:pStyle w:val="NoSpacing"/>
        <w:rPr>
          <w:rFonts w:ascii="Arial" w:hAnsi="Arial" w:cs="Arial"/>
          <w:sz w:val="24"/>
          <w:szCs w:val="24"/>
          <w:lang w:eastAsia="en-GB"/>
        </w:rPr>
      </w:pPr>
      <w:r w:rsidRPr="007B6013">
        <w:rPr>
          <w:rFonts w:ascii="Arial" w:hAnsi="Arial" w:cs="Arial"/>
          <w:sz w:val="24"/>
          <w:szCs w:val="24"/>
          <w:lang w:eastAsia="en-GB"/>
        </w:rPr>
        <w:t>Hayes, J. (2022): The Theory and Practice of Change Management, 6</w:t>
      </w:r>
      <w:proofErr w:type="spellStart"/>
      <w:r w:rsidRPr="007B6013">
        <w:rPr>
          <w:rFonts w:ascii="Arial" w:hAnsi="Arial" w:cs="Arial"/>
          <w:position w:val="11"/>
          <w:sz w:val="24"/>
          <w:szCs w:val="24"/>
          <w:vertAlign w:val="superscript"/>
          <w:lang w:eastAsia="en-GB"/>
        </w:rPr>
        <w:t>th</w:t>
      </w:r>
      <w:proofErr w:type="spellEnd"/>
      <w:r w:rsidRPr="007B6013">
        <w:rPr>
          <w:rFonts w:ascii="Arial" w:hAnsi="Arial" w:cs="Arial"/>
          <w:sz w:val="24"/>
          <w:szCs w:val="24"/>
          <w:lang w:eastAsia="en-GB"/>
        </w:rPr>
        <w:t xml:space="preserve"> Edition, Bloomsbury</w:t>
      </w:r>
    </w:p>
    <w:p w14:paraId="5BDE2D34" w14:textId="77777777" w:rsidR="00F84FB6" w:rsidRPr="007B6013" w:rsidRDefault="00F84FB6" w:rsidP="007B6013">
      <w:pPr>
        <w:pStyle w:val="NoSpacing"/>
        <w:rPr>
          <w:rFonts w:ascii="Arial" w:hAnsi="Arial" w:cs="Arial"/>
          <w:b/>
          <w:sz w:val="24"/>
          <w:szCs w:val="24"/>
        </w:rPr>
      </w:pPr>
    </w:p>
    <w:p w14:paraId="50549B07" w14:textId="7578F9FB" w:rsidR="009E1840" w:rsidRDefault="009E1840" w:rsidP="007B6013">
      <w:pPr>
        <w:pStyle w:val="NoSpacing"/>
        <w:rPr>
          <w:rFonts w:ascii="Arial" w:hAnsi="Arial" w:cs="Arial"/>
          <w:sz w:val="24"/>
          <w:szCs w:val="24"/>
        </w:rPr>
      </w:pPr>
      <w:r w:rsidRPr="007B6013">
        <w:rPr>
          <w:rFonts w:ascii="Arial" w:hAnsi="Arial" w:cs="Arial"/>
          <w:sz w:val="24"/>
          <w:szCs w:val="24"/>
        </w:rPr>
        <w:t>Johnson, G., Whittington, R., Scholes, K., Angwin, D., Regner, P., (2017), Exploring Strategy</w:t>
      </w:r>
      <w:r w:rsidR="00634A48" w:rsidRPr="007B6013">
        <w:rPr>
          <w:rFonts w:ascii="Arial" w:hAnsi="Arial" w:cs="Arial"/>
          <w:sz w:val="24"/>
          <w:szCs w:val="24"/>
        </w:rPr>
        <w:t xml:space="preserve"> </w:t>
      </w:r>
      <w:r w:rsidRPr="007B6013">
        <w:rPr>
          <w:rFonts w:ascii="Arial" w:hAnsi="Arial" w:cs="Arial"/>
          <w:sz w:val="24"/>
          <w:szCs w:val="24"/>
        </w:rPr>
        <w:t>Text and Cases 11th edition</w:t>
      </w:r>
      <w:r w:rsidR="00A85AFB" w:rsidRPr="007B6013">
        <w:rPr>
          <w:rFonts w:ascii="Arial" w:hAnsi="Arial" w:cs="Arial"/>
          <w:sz w:val="24"/>
          <w:szCs w:val="24"/>
        </w:rPr>
        <w:t>,</w:t>
      </w:r>
      <w:r w:rsidRPr="007B6013">
        <w:rPr>
          <w:rFonts w:ascii="Arial" w:hAnsi="Arial" w:cs="Arial"/>
          <w:sz w:val="24"/>
          <w:szCs w:val="24"/>
        </w:rPr>
        <w:t xml:space="preserve"> Pearson</w:t>
      </w:r>
      <w:r w:rsidR="00CA298C" w:rsidRPr="007B6013">
        <w:rPr>
          <w:rFonts w:ascii="Arial" w:hAnsi="Arial" w:cs="Arial"/>
          <w:sz w:val="24"/>
          <w:szCs w:val="24"/>
        </w:rPr>
        <w:t>: Harlow</w:t>
      </w:r>
    </w:p>
    <w:p w14:paraId="3D1B0712" w14:textId="77777777" w:rsidR="00F84FB6" w:rsidRPr="007B6013" w:rsidRDefault="00F84FB6" w:rsidP="007B6013">
      <w:pPr>
        <w:pStyle w:val="NoSpacing"/>
        <w:rPr>
          <w:rFonts w:ascii="Arial" w:hAnsi="Arial" w:cs="Arial"/>
          <w:b/>
          <w:sz w:val="24"/>
          <w:szCs w:val="24"/>
        </w:rPr>
      </w:pPr>
    </w:p>
    <w:p w14:paraId="38B71DF6" w14:textId="58E67819" w:rsidR="0086079F" w:rsidRPr="007B6013" w:rsidRDefault="00BE019F" w:rsidP="007B6013">
      <w:pPr>
        <w:pStyle w:val="NoSpacing"/>
        <w:rPr>
          <w:b/>
          <w:bCs/>
          <w:kern w:val="24"/>
          <w:lang w:eastAsia="en-GB"/>
        </w:rPr>
      </w:pPr>
      <w:r w:rsidRPr="007B6013">
        <w:rPr>
          <w:rFonts w:ascii="Arial" w:hAnsi="Arial" w:cs="Arial"/>
          <w:color w:val="000000"/>
          <w:sz w:val="24"/>
          <w:szCs w:val="24"/>
        </w:rPr>
        <w:t>Lynch, R., (201</w:t>
      </w:r>
      <w:r w:rsidR="00E41D18" w:rsidRPr="007B6013">
        <w:rPr>
          <w:rFonts w:ascii="Arial" w:hAnsi="Arial" w:cs="Arial"/>
          <w:color w:val="000000"/>
          <w:sz w:val="24"/>
          <w:szCs w:val="24"/>
        </w:rPr>
        <w:t>8</w:t>
      </w:r>
      <w:r w:rsidRPr="007B6013">
        <w:rPr>
          <w:rFonts w:ascii="Arial" w:hAnsi="Arial" w:cs="Arial"/>
          <w:color w:val="000000"/>
          <w:sz w:val="24"/>
          <w:szCs w:val="24"/>
        </w:rPr>
        <w:t xml:space="preserve">), Strategic Management </w:t>
      </w:r>
      <w:r w:rsidR="00BE1061" w:rsidRPr="007B6013">
        <w:rPr>
          <w:rFonts w:ascii="Arial" w:hAnsi="Arial" w:cs="Arial"/>
          <w:color w:val="000000"/>
          <w:sz w:val="24"/>
          <w:szCs w:val="24"/>
        </w:rPr>
        <w:t>8</w:t>
      </w:r>
      <w:r w:rsidRPr="007B6013">
        <w:rPr>
          <w:rFonts w:ascii="Arial" w:hAnsi="Arial" w:cs="Arial"/>
          <w:color w:val="000000"/>
          <w:sz w:val="24"/>
          <w:szCs w:val="24"/>
        </w:rPr>
        <w:t>th edition, Pearson: Harlow</w:t>
      </w:r>
      <w:r w:rsidR="000E1564" w:rsidRPr="007B6013">
        <w:rPr>
          <w:rFonts w:ascii="Arial" w:hAnsi="Arial" w:cs="Arial"/>
          <w:sz w:val="24"/>
          <w:szCs w:val="24"/>
          <w:lang w:eastAsia="en-GB"/>
        </w:rPr>
        <w:t xml:space="preserve"> </w:t>
      </w:r>
    </w:p>
    <w:p w14:paraId="485E9530" w14:textId="77777777" w:rsidR="0086079F" w:rsidRDefault="0086079F" w:rsidP="000E1564">
      <w:pPr>
        <w:spacing w:line="256" w:lineRule="auto"/>
        <w:rPr>
          <w:rFonts w:ascii="Arial" w:eastAsia="Calibri" w:hAnsi="Arial" w:cs="Arial"/>
          <w:b/>
          <w:bCs/>
          <w:color w:val="000000" w:themeColor="text1"/>
          <w:kern w:val="24"/>
          <w:lang w:eastAsia="en-GB"/>
        </w:rPr>
      </w:pPr>
    </w:p>
    <w:p w14:paraId="12B37B44" w14:textId="77777777" w:rsidR="002F754A" w:rsidRDefault="000E1564" w:rsidP="000E1564">
      <w:pPr>
        <w:spacing w:line="256" w:lineRule="auto"/>
        <w:rPr>
          <w:rFonts w:ascii="Arial" w:eastAsia="Times New Roman" w:hAnsi="Arial" w:cs="Arial"/>
          <w:lang w:eastAsia="en-GB"/>
        </w:rPr>
      </w:pPr>
      <w:r w:rsidRPr="000E1564">
        <w:rPr>
          <w:rFonts w:ascii="Arial" w:eastAsia="Calibri" w:hAnsi="Arial" w:cs="Arial"/>
          <w:b/>
          <w:bCs/>
          <w:color w:val="000000" w:themeColor="text1"/>
          <w:kern w:val="24"/>
          <w:lang w:eastAsia="en-GB"/>
        </w:rPr>
        <w:t>Websites</w:t>
      </w:r>
    </w:p>
    <w:p w14:paraId="752CF59E" w14:textId="74E415D0" w:rsidR="002F754A" w:rsidRPr="00587A6A" w:rsidRDefault="00000000" w:rsidP="000E1564">
      <w:pPr>
        <w:spacing w:line="256" w:lineRule="auto"/>
        <w:rPr>
          <w:rFonts w:ascii="Arial" w:eastAsia="Times New Roman" w:hAnsi="Arial" w:cs="Arial"/>
          <w:color w:val="4472C4" w:themeColor="accent1"/>
          <w:kern w:val="24"/>
          <w:u w:val="single"/>
          <w:lang w:eastAsia="en-GB"/>
        </w:rPr>
      </w:pPr>
      <w:hyperlink r:id="rId11" w:history="1">
        <w:r w:rsidR="002F754A" w:rsidRPr="00587A6A">
          <w:rPr>
            <w:rStyle w:val="Hyperlink"/>
            <w:rFonts w:ascii="Arial" w:eastAsia="Times New Roman" w:hAnsi="Arial" w:cs="Arial"/>
            <w:color w:val="4472C4" w:themeColor="accent1"/>
            <w:kern w:val="24"/>
            <w:lang w:eastAsia="en-GB"/>
          </w:rPr>
          <w:t>https://info.mycase.com/rs/196-INY-394/images/MyCase_2021-Industry-Report.pdf</w:t>
        </w:r>
      </w:hyperlink>
    </w:p>
    <w:p w14:paraId="2045A362" w14:textId="02094712" w:rsidR="007A38FF" w:rsidRPr="00587A6A" w:rsidRDefault="00000000" w:rsidP="000E1564">
      <w:pPr>
        <w:spacing w:line="256" w:lineRule="auto"/>
        <w:rPr>
          <w:color w:val="4472C4" w:themeColor="accent1"/>
          <w:u w:val="single"/>
        </w:rPr>
      </w:pPr>
      <w:hyperlink r:id="rId12" w:history="1">
        <w:r w:rsidR="00A97620" w:rsidRPr="00587A6A">
          <w:rPr>
            <w:color w:val="4472C4" w:themeColor="accent1"/>
            <w:u w:val="single"/>
          </w:rPr>
          <w:t>The future of work after COVID-19 | McKinsey</w:t>
        </w:r>
      </w:hyperlink>
    </w:p>
    <w:p w14:paraId="512B6C3A" w14:textId="556CEF7F" w:rsidR="003A092A" w:rsidRPr="00587A6A" w:rsidRDefault="00000000" w:rsidP="000E1564">
      <w:pPr>
        <w:spacing w:line="256" w:lineRule="auto"/>
        <w:rPr>
          <w:color w:val="4472C4" w:themeColor="accent1"/>
          <w:u w:val="single"/>
        </w:rPr>
      </w:pPr>
      <w:hyperlink r:id="rId13" w:history="1">
        <w:r w:rsidR="007A38FF" w:rsidRPr="00587A6A">
          <w:rPr>
            <w:rStyle w:val="Hyperlink"/>
            <w:color w:val="4472C4" w:themeColor="accent1"/>
          </w:rPr>
          <w:t>www.vodafone.co.uk</w:t>
        </w:r>
      </w:hyperlink>
    </w:p>
    <w:p w14:paraId="21E25622" w14:textId="0C96EE02" w:rsidR="007A38FF" w:rsidRPr="00587A6A" w:rsidRDefault="00000000" w:rsidP="000E1564">
      <w:pPr>
        <w:spacing w:line="256" w:lineRule="auto"/>
        <w:rPr>
          <w:color w:val="4472C4" w:themeColor="accent1"/>
          <w:u w:val="single"/>
        </w:rPr>
      </w:pPr>
      <w:hyperlink r:id="rId14" w:history="1">
        <w:r w:rsidR="00AE26FB" w:rsidRPr="00587A6A">
          <w:rPr>
            <w:rStyle w:val="Hyperlink"/>
            <w:color w:val="4472C4" w:themeColor="accent1"/>
          </w:rPr>
          <w:t>www.three.co.uk</w:t>
        </w:r>
      </w:hyperlink>
    </w:p>
    <w:p w14:paraId="6B89D253" w14:textId="4671F22C" w:rsidR="00AE26FB" w:rsidRPr="00587A6A" w:rsidRDefault="00000000" w:rsidP="000E1564">
      <w:pPr>
        <w:spacing w:line="256" w:lineRule="auto"/>
        <w:rPr>
          <w:color w:val="4472C4" w:themeColor="accent1"/>
          <w:u w:val="single"/>
        </w:rPr>
      </w:pPr>
      <w:hyperlink r:id="rId15" w:history="1">
        <w:r w:rsidR="00AE26FB" w:rsidRPr="00587A6A">
          <w:rPr>
            <w:rStyle w:val="Hyperlink"/>
            <w:color w:val="4472C4" w:themeColor="accent1"/>
          </w:rPr>
          <w:t>www.ee.co.uk</w:t>
        </w:r>
      </w:hyperlink>
    </w:p>
    <w:p w14:paraId="54DB35FF" w14:textId="20812591" w:rsidR="00AE26FB" w:rsidRPr="00587A6A" w:rsidRDefault="00AE26FB" w:rsidP="000E1564">
      <w:pPr>
        <w:spacing w:line="256" w:lineRule="auto"/>
        <w:rPr>
          <w:color w:val="4472C4" w:themeColor="accent1"/>
          <w:u w:val="single"/>
        </w:rPr>
      </w:pPr>
      <w:r w:rsidRPr="00587A6A">
        <w:rPr>
          <w:color w:val="4472C4" w:themeColor="accent1"/>
          <w:u w:val="single"/>
        </w:rPr>
        <w:t>www.o2.co.uk</w:t>
      </w:r>
    </w:p>
    <w:p w14:paraId="2B2885D9" w14:textId="038FDDA1" w:rsidR="007A38FF" w:rsidRDefault="00000000" w:rsidP="000E1564">
      <w:pPr>
        <w:spacing w:line="256" w:lineRule="auto"/>
        <w:rPr>
          <w:color w:val="0000FF"/>
          <w:u w:val="single"/>
        </w:rPr>
      </w:pPr>
      <w:hyperlink r:id="rId16" w:history="1">
        <w:r w:rsidR="008C6D02" w:rsidRPr="008C6D02">
          <w:rPr>
            <w:color w:val="0000FF"/>
            <w:u w:val="single"/>
          </w:rPr>
          <w:t>Ansoff Matrix for Vodafone - George Business Review (george-business-review.com)</w:t>
        </w:r>
      </w:hyperlink>
    </w:p>
    <w:p w14:paraId="7DC45EB6" w14:textId="77777777" w:rsidR="004605F0" w:rsidRDefault="004605F0" w:rsidP="00A16943"/>
    <w:p w14:paraId="22A3437A" w14:textId="77777777" w:rsidR="003E3457" w:rsidRPr="002E49EF" w:rsidRDefault="003E3457" w:rsidP="00CF1E4E">
      <w:pPr>
        <w:rPr>
          <w:rFonts w:ascii="Arial" w:hAnsi="Arial" w:cs="Arial"/>
          <w:b/>
          <w:bCs/>
        </w:rPr>
      </w:pPr>
    </w:p>
    <w:p w14:paraId="62A2A208" w14:textId="77777777" w:rsidR="00DA1004" w:rsidRDefault="00DA1004" w:rsidP="00CF1E4E"/>
    <w:p w14:paraId="03B029FA" w14:textId="77777777" w:rsidR="00CF1E4E" w:rsidRPr="00E815F3" w:rsidRDefault="00CF1E4E">
      <w:pPr>
        <w:rPr>
          <w:rFonts w:ascii="Arial" w:hAnsi="Arial" w:cs="Arial"/>
          <w:b/>
          <w:bCs/>
          <w:sz w:val="24"/>
          <w:szCs w:val="24"/>
        </w:rPr>
      </w:pPr>
    </w:p>
    <w:sectPr w:rsidR="00CF1E4E" w:rsidRPr="00E815F3" w:rsidSect="001913D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29685" w14:textId="77777777" w:rsidR="00D75A7E" w:rsidRDefault="00D75A7E" w:rsidP="001913DE">
      <w:pPr>
        <w:spacing w:after="0" w:line="240" w:lineRule="auto"/>
      </w:pPr>
      <w:r>
        <w:separator/>
      </w:r>
    </w:p>
  </w:endnote>
  <w:endnote w:type="continuationSeparator" w:id="0">
    <w:p w14:paraId="6428AF25" w14:textId="77777777" w:rsidR="00D75A7E" w:rsidRDefault="00D75A7E" w:rsidP="001913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EYInterstate">
    <w:altName w:val="Calibri"/>
    <w:panose1 w:val="00000000000000000000"/>
    <w:charset w:val="00"/>
    <w:family w:val="swiss"/>
    <w:notTrueType/>
    <w:pitch w:val="default"/>
    <w:sig w:usb0="00000003" w:usb1="00000000" w:usb2="00000000" w:usb3="00000000" w:csb0="00000001" w:csb1="00000000"/>
  </w:font>
  <w:font w:name="Gill Sans MT">
    <w:panose1 w:val="020B0502020104020203"/>
    <w:charset w:val="00"/>
    <w:family w:val="swiss"/>
    <w:pitch w:val="variable"/>
    <w:sig w:usb0="00000007" w:usb1="00000000" w:usb2="00000000" w:usb3="00000000" w:csb0="00000003" w:csb1="00000000"/>
  </w:font>
  <w:font w:name="Georgia">
    <w:panose1 w:val="02040502050405020303"/>
    <w:charset w:val="00"/>
    <w:family w:val="roman"/>
    <w:pitch w:val="variable"/>
    <w:sig w:usb0="00000287" w:usb1="00000000" w:usb2="00000000" w:usb3="00000000" w:csb0="0000009F" w:csb1="00000000"/>
  </w:font>
  <w:font w:name="Theinhardt Pan Light">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5498813"/>
      <w:docPartObj>
        <w:docPartGallery w:val="Page Numbers (Bottom of Page)"/>
        <w:docPartUnique/>
      </w:docPartObj>
    </w:sdtPr>
    <w:sdtEndPr>
      <w:rPr>
        <w:noProof/>
      </w:rPr>
    </w:sdtEndPr>
    <w:sdtContent>
      <w:p w14:paraId="571DD953" w14:textId="2B645204" w:rsidR="00FF29B6" w:rsidRDefault="00FF29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2BCCF" w14:textId="77777777" w:rsidR="00FF29B6" w:rsidRDefault="00FF29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842236"/>
      <w:docPartObj>
        <w:docPartGallery w:val="Page Numbers (Bottom of Page)"/>
        <w:docPartUnique/>
      </w:docPartObj>
    </w:sdtPr>
    <w:sdtEndPr>
      <w:rPr>
        <w:noProof/>
      </w:rPr>
    </w:sdtEndPr>
    <w:sdtContent>
      <w:p w14:paraId="1CD1E70A" w14:textId="7D52D344" w:rsidR="001913DE" w:rsidRDefault="001913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7D48C8" w14:textId="77777777" w:rsidR="001913DE" w:rsidRDefault="001913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C99D2" w14:textId="77777777" w:rsidR="00D75A7E" w:rsidRDefault="00D75A7E" w:rsidP="001913DE">
      <w:pPr>
        <w:spacing w:after="0" w:line="240" w:lineRule="auto"/>
      </w:pPr>
      <w:r>
        <w:separator/>
      </w:r>
    </w:p>
  </w:footnote>
  <w:footnote w:type="continuationSeparator" w:id="0">
    <w:p w14:paraId="4DEDEE12" w14:textId="77777777" w:rsidR="00D75A7E" w:rsidRDefault="00D75A7E" w:rsidP="001913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62429"/>
    <w:multiLevelType w:val="hybridMultilevel"/>
    <w:tmpl w:val="F690A8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A26345"/>
    <w:multiLevelType w:val="multilevel"/>
    <w:tmpl w:val="59381C8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DBF7D0F"/>
    <w:multiLevelType w:val="hybridMultilevel"/>
    <w:tmpl w:val="02F6DCA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8B1E4E"/>
    <w:multiLevelType w:val="multilevel"/>
    <w:tmpl w:val="BF4C4C8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2BB3870"/>
    <w:multiLevelType w:val="multilevel"/>
    <w:tmpl w:val="E10ACB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703621"/>
    <w:multiLevelType w:val="multilevel"/>
    <w:tmpl w:val="9DD8DB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B81E4B"/>
    <w:multiLevelType w:val="hybridMultilevel"/>
    <w:tmpl w:val="D960F3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D561B2"/>
    <w:multiLevelType w:val="multilevel"/>
    <w:tmpl w:val="43F8D460"/>
    <w:lvl w:ilvl="0">
      <w:start w:val="1"/>
      <w:numFmt w:val="bullet"/>
      <w:lvlText w:val=""/>
      <w:lvlJc w:val="left"/>
      <w:pPr>
        <w:tabs>
          <w:tab w:val="num" w:pos="720"/>
        </w:tabs>
        <w:ind w:left="720" w:hanging="360"/>
      </w:pPr>
      <w:rPr>
        <w:rFonts w:ascii="Symbol" w:hAnsi="Symbol" w:hint="default"/>
        <w:sz w:val="20"/>
      </w:rPr>
    </w:lvl>
    <w:lvl w:ilvl="1">
      <w:start w:val="1"/>
      <w:numFmt w:val="upperRoman"/>
      <w:lvlText w:val="%2."/>
      <w:lvlJc w:val="right"/>
      <w:pPr>
        <w:ind w:left="1069"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5271FA9"/>
    <w:multiLevelType w:val="multilevel"/>
    <w:tmpl w:val="BFAEF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BDC7DC9"/>
    <w:multiLevelType w:val="multilevel"/>
    <w:tmpl w:val="BFDAA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841006"/>
    <w:multiLevelType w:val="multilevel"/>
    <w:tmpl w:val="BDC6F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0D4322"/>
    <w:multiLevelType w:val="hybridMultilevel"/>
    <w:tmpl w:val="84449F20"/>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2A0A7F8F"/>
    <w:multiLevelType w:val="multilevel"/>
    <w:tmpl w:val="7E3899AC"/>
    <w:lvl w:ilvl="0">
      <w:start w:val="5"/>
      <w:numFmt w:val="bullet"/>
      <w:lvlText w:val=""/>
      <w:lvlJc w:val="left"/>
      <w:pPr>
        <w:tabs>
          <w:tab w:val="num" w:pos="720"/>
        </w:tabs>
        <w:ind w:left="720" w:hanging="360"/>
      </w:pPr>
      <w:rPr>
        <w:rFonts w:ascii="Symbol" w:hAnsi="Symbol" w:hint="default"/>
        <w:sz w:val="20"/>
      </w:rPr>
    </w:lvl>
    <w:lvl w:ilvl="1">
      <w:start w:val="1"/>
      <w:numFmt w:val="upperRoman"/>
      <w:lvlText w:val="%2."/>
      <w:lvlJc w:val="right"/>
      <w:pPr>
        <w:ind w:left="1069" w:hanging="360"/>
      </w:pPr>
      <w:rPr>
        <w:rFonts w:hint="default"/>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EA6974"/>
    <w:multiLevelType w:val="multilevel"/>
    <w:tmpl w:val="9F9A7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9A3BD8"/>
    <w:multiLevelType w:val="multilevel"/>
    <w:tmpl w:val="023E747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7513D6"/>
    <w:multiLevelType w:val="multilevel"/>
    <w:tmpl w:val="6EDA0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687971"/>
    <w:multiLevelType w:val="multilevel"/>
    <w:tmpl w:val="1D18717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3"/>
      <w:numFmt w:val="bullet"/>
      <w:lvlText w:val="-"/>
      <w:lvlJc w:val="left"/>
      <w:pPr>
        <w:ind w:left="2160" w:hanging="360"/>
      </w:pPr>
      <w:rPr>
        <w:rFonts w:ascii="Arial" w:eastAsiaTheme="minorHAnsi" w:hAnsi="Arial" w:cs="Arial" w:hint="default"/>
        <w:i/>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5016E7"/>
    <w:multiLevelType w:val="hybridMultilevel"/>
    <w:tmpl w:val="84D8FA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A83C95"/>
    <w:multiLevelType w:val="multilevel"/>
    <w:tmpl w:val="C5F4D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F21EEC"/>
    <w:multiLevelType w:val="multilevel"/>
    <w:tmpl w:val="FD0A0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A6247CE"/>
    <w:multiLevelType w:val="multilevel"/>
    <w:tmpl w:val="BC661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65598F"/>
    <w:multiLevelType w:val="multilevel"/>
    <w:tmpl w:val="1D18717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3"/>
      <w:numFmt w:val="bullet"/>
      <w:lvlText w:val="-"/>
      <w:lvlJc w:val="left"/>
      <w:pPr>
        <w:ind w:left="2160" w:hanging="360"/>
      </w:pPr>
      <w:rPr>
        <w:rFonts w:ascii="Arial" w:eastAsiaTheme="minorHAnsi" w:hAnsi="Arial" w:cs="Arial" w:hint="default"/>
        <w:i/>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2E364D"/>
    <w:multiLevelType w:val="multilevel"/>
    <w:tmpl w:val="C68EC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0E6AAF"/>
    <w:multiLevelType w:val="hybridMultilevel"/>
    <w:tmpl w:val="222440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3C4C4A"/>
    <w:multiLevelType w:val="multilevel"/>
    <w:tmpl w:val="C68EC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6553454"/>
    <w:multiLevelType w:val="hybridMultilevel"/>
    <w:tmpl w:val="6E786C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755B12"/>
    <w:multiLevelType w:val="multilevel"/>
    <w:tmpl w:val="365852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BA49BC"/>
    <w:multiLevelType w:val="multilevel"/>
    <w:tmpl w:val="43F8D460"/>
    <w:lvl w:ilvl="0">
      <w:start w:val="1"/>
      <w:numFmt w:val="bullet"/>
      <w:lvlText w:val=""/>
      <w:lvlJc w:val="left"/>
      <w:pPr>
        <w:tabs>
          <w:tab w:val="num" w:pos="720"/>
        </w:tabs>
        <w:ind w:left="720" w:hanging="360"/>
      </w:pPr>
      <w:rPr>
        <w:rFonts w:ascii="Symbol" w:hAnsi="Symbol" w:hint="default"/>
        <w:sz w:val="20"/>
      </w:rPr>
    </w:lvl>
    <w:lvl w:ilvl="1">
      <w:start w:val="1"/>
      <w:numFmt w:val="upperRoman"/>
      <w:lvlText w:val="%2."/>
      <w:lvlJc w:val="right"/>
      <w:pPr>
        <w:ind w:left="1069"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AB2D55"/>
    <w:multiLevelType w:val="hybridMultilevel"/>
    <w:tmpl w:val="8722C8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D3F53CF"/>
    <w:multiLevelType w:val="hybridMultilevel"/>
    <w:tmpl w:val="E298777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77239F"/>
    <w:multiLevelType w:val="multilevel"/>
    <w:tmpl w:val="A56E0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887327"/>
    <w:multiLevelType w:val="hybridMultilevel"/>
    <w:tmpl w:val="256AA2CE"/>
    <w:lvl w:ilvl="0" w:tplc="F728462E">
      <w:start w:val="6"/>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73205779"/>
    <w:multiLevelType w:val="multilevel"/>
    <w:tmpl w:val="1C1836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D71648"/>
    <w:multiLevelType w:val="hybridMultilevel"/>
    <w:tmpl w:val="FB0A6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64219B3"/>
    <w:multiLevelType w:val="multilevel"/>
    <w:tmpl w:val="06C4D618"/>
    <w:lvl w:ilvl="0">
      <w:start w:val="1"/>
      <w:numFmt w:val="decimal"/>
      <w:lvlText w:val="%1."/>
      <w:lvlJc w:val="left"/>
      <w:pPr>
        <w:ind w:left="36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5" w15:restartNumberingAfterBreak="0">
    <w:nsid w:val="78B57F7A"/>
    <w:multiLevelType w:val="hybridMultilevel"/>
    <w:tmpl w:val="73C4CA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B065D37"/>
    <w:multiLevelType w:val="multilevel"/>
    <w:tmpl w:val="9058F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9330285">
    <w:abstractNumId w:val="34"/>
  </w:num>
  <w:num w:numId="2" w16cid:durableId="1697926023">
    <w:abstractNumId w:val="25"/>
  </w:num>
  <w:num w:numId="3" w16cid:durableId="662512922">
    <w:abstractNumId w:val="11"/>
  </w:num>
  <w:num w:numId="4" w16cid:durableId="2080008086">
    <w:abstractNumId w:val="31"/>
  </w:num>
  <w:num w:numId="5" w16cid:durableId="573904560">
    <w:abstractNumId w:val="2"/>
  </w:num>
  <w:num w:numId="6" w16cid:durableId="296449354">
    <w:abstractNumId w:val="29"/>
  </w:num>
  <w:num w:numId="7" w16cid:durableId="1142965346">
    <w:abstractNumId w:val="3"/>
  </w:num>
  <w:num w:numId="8" w16cid:durableId="2027094251">
    <w:abstractNumId w:val="1"/>
  </w:num>
  <w:num w:numId="9" w16cid:durableId="1094788314">
    <w:abstractNumId w:val="30"/>
  </w:num>
  <w:num w:numId="10" w16cid:durableId="110785477">
    <w:abstractNumId w:val="18"/>
  </w:num>
  <w:num w:numId="11" w16cid:durableId="579607644">
    <w:abstractNumId w:val="20"/>
  </w:num>
  <w:num w:numId="12" w16cid:durableId="677079570">
    <w:abstractNumId w:val="13"/>
  </w:num>
  <w:num w:numId="13" w16cid:durableId="78798992">
    <w:abstractNumId w:val="10"/>
  </w:num>
  <w:num w:numId="14" w16cid:durableId="195966181">
    <w:abstractNumId w:val="23"/>
  </w:num>
  <w:num w:numId="15" w16cid:durableId="2102989691">
    <w:abstractNumId w:val="28"/>
  </w:num>
  <w:num w:numId="16" w16cid:durableId="452410003">
    <w:abstractNumId w:val="33"/>
  </w:num>
  <w:num w:numId="17" w16cid:durableId="1360816925">
    <w:abstractNumId w:val="17"/>
  </w:num>
  <w:num w:numId="18" w16cid:durableId="428502623">
    <w:abstractNumId w:val="14"/>
  </w:num>
  <w:num w:numId="19" w16cid:durableId="1966540611">
    <w:abstractNumId w:val="19"/>
  </w:num>
  <w:num w:numId="20" w16cid:durableId="1455173398">
    <w:abstractNumId w:val="16"/>
  </w:num>
  <w:num w:numId="21" w16cid:durableId="778449402">
    <w:abstractNumId w:val="7"/>
  </w:num>
  <w:num w:numId="22" w16cid:durableId="909193435">
    <w:abstractNumId w:val="22"/>
  </w:num>
  <w:num w:numId="23" w16cid:durableId="1997490437">
    <w:abstractNumId w:val="15"/>
  </w:num>
  <w:num w:numId="24" w16cid:durableId="236785301">
    <w:abstractNumId w:val="8"/>
  </w:num>
  <w:num w:numId="25" w16cid:durableId="459809761">
    <w:abstractNumId w:val="26"/>
  </w:num>
  <w:num w:numId="26" w16cid:durableId="857739249">
    <w:abstractNumId w:val="36"/>
  </w:num>
  <w:num w:numId="27" w16cid:durableId="444424740">
    <w:abstractNumId w:val="4"/>
  </w:num>
  <w:num w:numId="28" w16cid:durableId="1033388761">
    <w:abstractNumId w:val="32"/>
  </w:num>
  <w:num w:numId="29" w16cid:durableId="1110471940">
    <w:abstractNumId w:val="5"/>
  </w:num>
  <w:num w:numId="30" w16cid:durableId="1991514063">
    <w:abstractNumId w:val="9"/>
  </w:num>
  <w:num w:numId="31" w16cid:durableId="440222289">
    <w:abstractNumId w:val="21"/>
  </w:num>
  <w:num w:numId="32" w16cid:durableId="2086292018">
    <w:abstractNumId w:val="12"/>
  </w:num>
  <w:num w:numId="33" w16cid:durableId="1874729972">
    <w:abstractNumId w:val="24"/>
  </w:num>
  <w:num w:numId="34" w16cid:durableId="23680447">
    <w:abstractNumId w:val="27"/>
  </w:num>
  <w:num w:numId="35" w16cid:durableId="414789268">
    <w:abstractNumId w:val="6"/>
  </w:num>
  <w:num w:numId="36" w16cid:durableId="1129787261">
    <w:abstractNumId w:val="0"/>
  </w:num>
  <w:num w:numId="37" w16cid:durableId="1162700786">
    <w:abstractNumId w:val="3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B72"/>
    <w:rsid w:val="00000398"/>
    <w:rsid w:val="00001252"/>
    <w:rsid w:val="00001579"/>
    <w:rsid w:val="0000166E"/>
    <w:rsid w:val="00001B8A"/>
    <w:rsid w:val="000027B0"/>
    <w:rsid w:val="000028E5"/>
    <w:rsid w:val="000029C6"/>
    <w:rsid w:val="00002C7A"/>
    <w:rsid w:val="000042BC"/>
    <w:rsid w:val="00004C52"/>
    <w:rsid w:val="000057A8"/>
    <w:rsid w:val="000058E0"/>
    <w:rsid w:val="000059CE"/>
    <w:rsid w:val="00005D37"/>
    <w:rsid w:val="00006753"/>
    <w:rsid w:val="00006BDD"/>
    <w:rsid w:val="0000797E"/>
    <w:rsid w:val="00007EA5"/>
    <w:rsid w:val="00010746"/>
    <w:rsid w:val="00010925"/>
    <w:rsid w:val="00010B7F"/>
    <w:rsid w:val="00010BE6"/>
    <w:rsid w:val="0001196F"/>
    <w:rsid w:val="00011FD1"/>
    <w:rsid w:val="000124C5"/>
    <w:rsid w:val="00013EB0"/>
    <w:rsid w:val="00014C03"/>
    <w:rsid w:val="00014EE8"/>
    <w:rsid w:val="000157CC"/>
    <w:rsid w:val="000164A9"/>
    <w:rsid w:val="00017CCB"/>
    <w:rsid w:val="00017DD6"/>
    <w:rsid w:val="00020077"/>
    <w:rsid w:val="00020259"/>
    <w:rsid w:val="00021059"/>
    <w:rsid w:val="000226F7"/>
    <w:rsid w:val="00022813"/>
    <w:rsid w:val="00022D3B"/>
    <w:rsid w:val="00023D0C"/>
    <w:rsid w:val="00023FC8"/>
    <w:rsid w:val="0002492F"/>
    <w:rsid w:val="000252EC"/>
    <w:rsid w:val="00025A07"/>
    <w:rsid w:val="000260D3"/>
    <w:rsid w:val="0002668C"/>
    <w:rsid w:val="00026720"/>
    <w:rsid w:val="00026EE9"/>
    <w:rsid w:val="0003108B"/>
    <w:rsid w:val="000317A8"/>
    <w:rsid w:val="00031A8F"/>
    <w:rsid w:val="00032042"/>
    <w:rsid w:val="0003226A"/>
    <w:rsid w:val="000326B7"/>
    <w:rsid w:val="00032D6E"/>
    <w:rsid w:val="00032E53"/>
    <w:rsid w:val="00034796"/>
    <w:rsid w:val="00034E52"/>
    <w:rsid w:val="00034EDF"/>
    <w:rsid w:val="00035729"/>
    <w:rsid w:val="00036C4A"/>
    <w:rsid w:val="00041E8B"/>
    <w:rsid w:val="000427B1"/>
    <w:rsid w:val="00042871"/>
    <w:rsid w:val="00043916"/>
    <w:rsid w:val="0004424E"/>
    <w:rsid w:val="00045127"/>
    <w:rsid w:val="0004537E"/>
    <w:rsid w:val="00045771"/>
    <w:rsid w:val="00045B03"/>
    <w:rsid w:val="00046426"/>
    <w:rsid w:val="00046E09"/>
    <w:rsid w:val="00046F14"/>
    <w:rsid w:val="00050981"/>
    <w:rsid w:val="00051203"/>
    <w:rsid w:val="00051434"/>
    <w:rsid w:val="00051F1F"/>
    <w:rsid w:val="00052E36"/>
    <w:rsid w:val="000530D9"/>
    <w:rsid w:val="000535D9"/>
    <w:rsid w:val="00053677"/>
    <w:rsid w:val="0005450C"/>
    <w:rsid w:val="000547AA"/>
    <w:rsid w:val="000549F5"/>
    <w:rsid w:val="00057B3B"/>
    <w:rsid w:val="00057D6A"/>
    <w:rsid w:val="00060422"/>
    <w:rsid w:val="0006138F"/>
    <w:rsid w:val="000613C1"/>
    <w:rsid w:val="00061A22"/>
    <w:rsid w:val="0006207F"/>
    <w:rsid w:val="00062762"/>
    <w:rsid w:val="000627A7"/>
    <w:rsid w:val="0006285D"/>
    <w:rsid w:val="00063500"/>
    <w:rsid w:val="00063CA0"/>
    <w:rsid w:val="00064B5C"/>
    <w:rsid w:val="00065ADB"/>
    <w:rsid w:val="00065CFA"/>
    <w:rsid w:val="00065E66"/>
    <w:rsid w:val="000670C4"/>
    <w:rsid w:val="0006750F"/>
    <w:rsid w:val="00067B17"/>
    <w:rsid w:val="00067DB0"/>
    <w:rsid w:val="00071A22"/>
    <w:rsid w:val="000720AF"/>
    <w:rsid w:val="00072987"/>
    <w:rsid w:val="00072AB6"/>
    <w:rsid w:val="00072C86"/>
    <w:rsid w:val="000731FB"/>
    <w:rsid w:val="000734A1"/>
    <w:rsid w:val="00073A14"/>
    <w:rsid w:val="000743ED"/>
    <w:rsid w:val="00077474"/>
    <w:rsid w:val="000774CC"/>
    <w:rsid w:val="00080C17"/>
    <w:rsid w:val="0008184A"/>
    <w:rsid w:val="00081943"/>
    <w:rsid w:val="00081CCC"/>
    <w:rsid w:val="0008232B"/>
    <w:rsid w:val="000828F2"/>
    <w:rsid w:val="00083A96"/>
    <w:rsid w:val="000842C8"/>
    <w:rsid w:val="00085C80"/>
    <w:rsid w:val="00086523"/>
    <w:rsid w:val="0008739A"/>
    <w:rsid w:val="00087622"/>
    <w:rsid w:val="0009017C"/>
    <w:rsid w:val="0009077D"/>
    <w:rsid w:val="000907E4"/>
    <w:rsid w:val="00090817"/>
    <w:rsid w:val="000927F1"/>
    <w:rsid w:val="00092D2C"/>
    <w:rsid w:val="00092E16"/>
    <w:rsid w:val="00092EA6"/>
    <w:rsid w:val="000935C0"/>
    <w:rsid w:val="00093942"/>
    <w:rsid w:val="000939CE"/>
    <w:rsid w:val="00093C82"/>
    <w:rsid w:val="00093CF6"/>
    <w:rsid w:val="000945E7"/>
    <w:rsid w:val="00094914"/>
    <w:rsid w:val="000953F8"/>
    <w:rsid w:val="00095916"/>
    <w:rsid w:val="00095E0E"/>
    <w:rsid w:val="00095EAF"/>
    <w:rsid w:val="00096058"/>
    <w:rsid w:val="0009743B"/>
    <w:rsid w:val="00097FB5"/>
    <w:rsid w:val="000A17CF"/>
    <w:rsid w:val="000A1D8B"/>
    <w:rsid w:val="000A292D"/>
    <w:rsid w:val="000A3243"/>
    <w:rsid w:val="000A3309"/>
    <w:rsid w:val="000A333E"/>
    <w:rsid w:val="000A41DE"/>
    <w:rsid w:val="000A474E"/>
    <w:rsid w:val="000A4AAA"/>
    <w:rsid w:val="000A4BF3"/>
    <w:rsid w:val="000A4E5D"/>
    <w:rsid w:val="000A5680"/>
    <w:rsid w:val="000A6B25"/>
    <w:rsid w:val="000B011D"/>
    <w:rsid w:val="000B07F2"/>
    <w:rsid w:val="000B1054"/>
    <w:rsid w:val="000B1268"/>
    <w:rsid w:val="000B141C"/>
    <w:rsid w:val="000B2832"/>
    <w:rsid w:val="000B3FC5"/>
    <w:rsid w:val="000B5A1B"/>
    <w:rsid w:val="000B5D0B"/>
    <w:rsid w:val="000B7E23"/>
    <w:rsid w:val="000C1162"/>
    <w:rsid w:val="000C2010"/>
    <w:rsid w:val="000C24AB"/>
    <w:rsid w:val="000C3081"/>
    <w:rsid w:val="000C387A"/>
    <w:rsid w:val="000C440E"/>
    <w:rsid w:val="000C4A6D"/>
    <w:rsid w:val="000C4BA2"/>
    <w:rsid w:val="000C5814"/>
    <w:rsid w:val="000C6A26"/>
    <w:rsid w:val="000C78FC"/>
    <w:rsid w:val="000D036C"/>
    <w:rsid w:val="000D0696"/>
    <w:rsid w:val="000D198A"/>
    <w:rsid w:val="000D20FC"/>
    <w:rsid w:val="000D26EA"/>
    <w:rsid w:val="000D2CA9"/>
    <w:rsid w:val="000D2DE7"/>
    <w:rsid w:val="000D3BA8"/>
    <w:rsid w:val="000D3DE8"/>
    <w:rsid w:val="000D445C"/>
    <w:rsid w:val="000D457B"/>
    <w:rsid w:val="000D4A21"/>
    <w:rsid w:val="000D4A71"/>
    <w:rsid w:val="000D4AFE"/>
    <w:rsid w:val="000D4E48"/>
    <w:rsid w:val="000D5553"/>
    <w:rsid w:val="000D5710"/>
    <w:rsid w:val="000D5C48"/>
    <w:rsid w:val="000D61A5"/>
    <w:rsid w:val="000D6D93"/>
    <w:rsid w:val="000D7251"/>
    <w:rsid w:val="000D73D6"/>
    <w:rsid w:val="000D78C1"/>
    <w:rsid w:val="000D7FC3"/>
    <w:rsid w:val="000E11E1"/>
    <w:rsid w:val="000E1564"/>
    <w:rsid w:val="000E1CC3"/>
    <w:rsid w:val="000E1F1B"/>
    <w:rsid w:val="000E390E"/>
    <w:rsid w:val="000E3B92"/>
    <w:rsid w:val="000E3CB9"/>
    <w:rsid w:val="000E3F37"/>
    <w:rsid w:val="000E3FC7"/>
    <w:rsid w:val="000E4063"/>
    <w:rsid w:val="000E4080"/>
    <w:rsid w:val="000E42C2"/>
    <w:rsid w:val="000E44A6"/>
    <w:rsid w:val="000E4AE7"/>
    <w:rsid w:val="000E55D4"/>
    <w:rsid w:val="000E685C"/>
    <w:rsid w:val="000E6EB8"/>
    <w:rsid w:val="000F0C35"/>
    <w:rsid w:val="000F0FD8"/>
    <w:rsid w:val="000F1B2A"/>
    <w:rsid w:val="000F1FCB"/>
    <w:rsid w:val="000F2105"/>
    <w:rsid w:val="000F2CD7"/>
    <w:rsid w:val="000F315A"/>
    <w:rsid w:val="000F3B4F"/>
    <w:rsid w:val="000F4778"/>
    <w:rsid w:val="000F571F"/>
    <w:rsid w:val="000F5AD9"/>
    <w:rsid w:val="000F5D05"/>
    <w:rsid w:val="000F6243"/>
    <w:rsid w:val="000F67A7"/>
    <w:rsid w:val="000F6B22"/>
    <w:rsid w:val="000F776E"/>
    <w:rsid w:val="000F797B"/>
    <w:rsid w:val="000F7B75"/>
    <w:rsid w:val="000F7BB9"/>
    <w:rsid w:val="00100A2A"/>
    <w:rsid w:val="0010110F"/>
    <w:rsid w:val="001014BA"/>
    <w:rsid w:val="001025AB"/>
    <w:rsid w:val="001026C5"/>
    <w:rsid w:val="0010291F"/>
    <w:rsid w:val="00103202"/>
    <w:rsid w:val="001035C3"/>
    <w:rsid w:val="00103DAC"/>
    <w:rsid w:val="00103E75"/>
    <w:rsid w:val="00104876"/>
    <w:rsid w:val="0010488B"/>
    <w:rsid w:val="001049A9"/>
    <w:rsid w:val="00104A18"/>
    <w:rsid w:val="00105CD8"/>
    <w:rsid w:val="00107E7A"/>
    <w:rsid w:val="00110208"/>
    <w:rsid w:val="00110969"/>
    <w:rsid w:val="001112A2"/>
    <w:rsid w:val="0011178A"/>
    <w:rsid w:val="00111C1B"/>
    <w:rsid w:val="001128F2"/>
    <w:rsid w:val="00115149"/>
    <w:rsid w:val="001154C0"/>
    <w:rsid w:val="00115A98"/>
    <w:rsid w:val="00115ECE"/>
    <w:rsid w:val="00117B0D"/>
    <w:rsid w:val="001207E4"/>
    <w:rsid w:val="00120BFD"/>
    <w:rsid w:val="00121169"/>
    <w:rsid w:val="00121665"/>
    <w:rsid w:val="00121708"/>
    <w:rsid w:val="0012179E"/>
    <w:rsid w:val="001223E6"/>
    <w:rsid w:val="00122BA0"/>
    <w:rsid w:val="001235A6"/>
    <w:rsid w:val="00125E3A"/>
    <w:rsid w:val="00126A65"/>
    <w:rsid w:val="00126E1E"/>
    <w:rsid w:val="00127DDD"/>
    <w:rsid w:val="00130351"/>
    <w:rsid w:val="00132119"/>
    <w:rsid w:val="001322DE"/>
    <w:rsid w:val="00132E8A"/>
    <w:rsid w:val="001334D0"/>
    <w:rsid w:val="00133B48"/>
    <w:rsid w:val="00133D1D"/>
    <w:rsid w:val="00134594"/>
    <w:rsid w:val="001348CF"/>
    <w:rsid w:val="0013492B"/>
    <w:rsid w:val="001349B7"/>
    <w:rsid w:val="001355B6"/>
    <w:rsid w:val="00135C4F"/>
    <w:rsid w:val="00137ED2"/>
    <w:rsid w:val="001408A7"/>
    <w:rsid w:val="001408B2"/>
    <w:rsid w:val="00141063"/>
    <w:rsid w:val="00141887"/>
    <w:rsid w:val="00142B13"/>
    <w:rsid w:val="00142FC7"/>
    <w:rsid w:val="001430C7"/>
    <w:rsid w:val="001434AC"/>
    <w:rsid w:val="001435B5"/>
    <w:rsid w:val="00143A1E"/>
    <w:rsid w:val="00144897"/>
    <w:rsid w:val="0014500B"/>
    <w:rsid w:val="00145379"/>
    <w:rsid w:val="00145580"/>
    <w:rsid w:val="00146181"/>
    <w:rsid w:val="00146F06"/>
    <w:rsid w:val="00146F1C"/>
    <w:rsid w:val="00150D40"/>
    <w:rsid w:val="00151671"/>
    <w:rsid w:val="0015250D"/>
    <w:rsid w:val="00152BDC"/>
    <w:rsid w:val="0015323D"/>
    <w:rsid w:val="00153589"/>
    <w:rsid w:val="00153A95"/>
    <w:rsid w:val="00154FBE"/>
    <w:rsid w:val="00155E89"/>
    <w:rsid w:val="001563E9"/>
    <w:rsid w:val="00156442"/>
    <w:rsid w:val="0016155D"/>
    <w:rsid w:val="00161C1B"/>
    <w:rsid w:val="001624A8"/>
    <w:rsid w:val="00163D98"/>
    <w:rsid w:val="00165311"/>
    <w:rsid w:val="0016580A"/>
    <w:rsid w:val="00165AC8"/>
    <w:rsid w:val="00165CF9"/>
    <w:rsid w:val="00165D6F"/>
    <w:rsid w:val="0016610F"/>
    <w:rsid w:val="00166501"/>
    <w:rsid w:val="00166550"/>
    <w:rsid w:val="00166950"/>
    <w:rsid w:val="00167164"/>
    <w:rsid w:val="00167D1B"/>
    <w:rsid w:val="00167E3E"/>
    <w:rsid w:val="00171AA5"/>
    <w:rsid w:val="00171BCA"/>
    <w:rsid w:val="001728D5"/>
    <w:rsid w:val="00172906"/>
    <w:rsid w:val="001729DA"/>
    <w:rsid w:val="00173B6D"/>
    <w:rsid w:val="00173EAA"/>
    <w:rsid w:val="00174050"/>
    <w:rsid w:val="001740D2"/>
    <w:rsid w:val="0017448F"/>
    <w:rsid w:val="0017454B"/>
    <w:rsid w:val="00174665"/>
    <w:rsid w:val="00174E6E"/>
    <w:rsid w:val="00175382"/>
    <w:rsid w:val="0017600E"/>
    <w:rsid w:val="00176404"/>
    <w:rsid w:val="00177C95"/>
    <w:rsid w:val="00177E4F"/>
    <w:rsid w:val="00177EA0"/>
    <w:rsid w:val="0018069A"/>
    <w:rsid w:val="001809CF"/>
    <w:rsid w:val="001814A2"/>
    <w:rsid w:val="00181E0C"/>
    <w:rsid w:val="00182019"/>
    <w:rsid w:val="00182362"/>
    <w:rsid w:val="0018236A"/>
    <w:rsid w:val="001829EF"/>
    <w:rsid w:val="00182A21"/>
    <w:rsid w:val="00182A91"/>
    <w:rsid w:val="00183075"/>
    <w:rsid w:val="00184895"/>
    <w:rsid w:val="00184A55"/>
    <w:rsid w:val="0018508E"/>
    <w:rsid w:val="0018546D"/>
    <w:rsid w:val="00185490"/>
    <w:rsid w:val="001854FF"/>
    <w:rsid w:val="001859A1"/>
    <w:rsid w:val="00185FD8"/>
    <w:rsid w:val="001860E0"/>
    <w:rsid w:val="001863BA"/>
    <w:rsid w:val="001878D4"/>
    <w:rsid w:val="00187A99"/>
    <w:rsid w:val="001900EE"/>
    <w:rsid w:val="001903CB"/>
    <w:rsid w:val="00190A5D"/>
    <w:rsid w:val="00191245"/>
    <w:rsid w:val="001913DE"/>
    <w:rsid w:val="00191850"/>
    <w:rsid w:val="00191A6B"/>
    <w:rsid w:val="00192C7C"/>
    <w:rsid w:val="0019340F"/>
    <w:rsid w:val="0019440E"/>
    <w:rsid w:val="00194AB8"/>
    <w:rsid w:val="00197944"/>
    <w:rsid w:val="00197D20"/>
    <w:rsid w:val="00197F5B"/>
    <w:rsid w:val="001A036F"/>
    <w:rsid w:val="001A0B71"/>
    <w:rsid w:val="001A4A61"/>
    <w:rsid w:val="001A4E7E"/>
    <w:rsid w:val="001A557C"/>
    <w:rsid w:val="001A585F"/>
    <w:rsid w:val="001A5E98"/>
    <w:rsid w:val="001A60D9"/>
    <w:rsid w:val="001A6D25"/>
    <w:rsid w:val="001A7561"/>
    <w:rsid w:val="001A771C"/>
    <w:rsid w:val="001A7E00"/>
    <w:rsid w:val="001B0593"/>
    <w:rsid w:val="001B1350"/>
    <w:rsid w:val="001B139A"/>
    <w:rsid w:val="001B1727"/>
    <w:rsid w:val="001B26F3"/>
    <w:rsid w:val="001B2B72"/>
    <w:rsid w:val="001B2FA7"/>
    <w:rsid w:val="001B3161"/>
    <w:rsid w:val="001B3A3E"/>
    <w:rsid w:val="001B4732"/>
    <w:rsid w:val="001B4E0D"/>
    <w:rsid w:val="001B529F"/>
    <w:rsid w:val="001B55A8"/>
    <w:rsid w:val="001B5CAA"/>
    <w:rsid w:val="001B66FE"/>
    <w:rsid w:val="001B6F07"/>
    <w:rsid w:val="001C008C"/>
    <w:rsid w:val="001C0105"/>
    <w:rsid w:val="001C0EFF"/>
    <w:rsid w:val="001C1D87"/>
    <w:rsid w:val="001C1DAD"/>
    <w:rsid w:val="001C208A"/>
    <w:rsid w:val="001C22C4"/>
    <w:rsid w:val="001C252D"/>
    <w:rsid w:val="001C30D1"/>
    <w:rsid w:val="001C3881"/>
    <w:rsid w:val="001C3B43"/>
    <w:rsid w:val="001C3E39"/>
    <w:rsid w:val="001C4410"/>
    <w:rsid w:val="001C4AEA"/>
    <w:rsid w:val="001C616B"/>
    <w:rsid w:val="001D1248"/>
    <w:rsid w:val="001D181F"/>
    <w:rsid w:val="001D1A61"/>
    <w:rsid w:val="001D1A77"/>
    <w:rsid w:val="001D1D6B"/>
    <w:rsid w:val="001D25A4"/>
    <w:rsid w:val="001D2FFC"/>
    <w:rsid w:val="001D3581"/>
    <w:rsid w:val="001D3F0E"/>
    <w:rsid w:val="001D3FF8"/>
    <w:rsid w:val="001D4148"/>
    <w:rsid w:val="001D4977"/>
    <w:rsid w:val="001D4CD6"/>
    <w:rsid w:val="001D55D9"/>
    <w:rsid w:val="001D5FB9"/>
    <w:rsid w:val="001D6B5D"/>
    <w:rsid w:val="001D73CC"/>
    <w:rsid w:val="001D7577"/>
    <w:rsid w:val="001D76CC"/>
    <w:rsid w:val="001E057E"/>
    <w:rsid w:val="001E1816"/>
    <w:rsid w:val="001E2B13"/>
    <w:rsid w:val="001E2FC8"/>
    <w:rsid w:val="001E568F"/>
    <w:rsid w:val="001E61F0"/>
    <w:rsid w:val="001E6D9A"/>
    <w:rsid w:val="001E718B"/>
    <w:rsid w:val="001E7A0A"/>
    <w:rsid w:val="001F043C"/>
    <w:rsid w:val="001F061F"/>
    <w:rsid w:val="001F258A"/>
    <w:rsid w:val="001F28F4"/>
    <w:rsid w:val="001F2B71"/>
    <w:rsid w:val="001F2D2D"/>
    <w:rsid w:val="001F38AE"/>
    <w:rsid w:val="001F3FEC"/>
    <w:rsid w:val="001F5938"/>
    <w:rsid w:val="001F5BDA"/>
    <w:rsid w:val="001F626F"/>
    <w:rsid w:val="001F7558"/>
    <w:rsid w:val="001F7585"/>
    <w:rsid w:val="00200B1E"/>
    <w:rsid w:val="002020BD"/>
    <w:rsid w:val="002037B8"/>
    <w:rsid w:val="00203801"/>
    <w:rsid w:val="002043C2"/>
    <w:rsid w:val="0020496C"/>
    <w:rsid w:val="00204FDD"/>
    <w:rsid w:val="0020594B"/>
    <w:rsid w:val="00206136"/>
    <w:rsid w:val="00206461"/>
    <w:rsid w:val="00207ABE"/>
    <w:rsid w:val="00210298"/>
    <w:rsid w:val="002104C7"/>
    <w:rsid w:val="0021171D"/>
    <w:rsid w:val="00212560"/>
    <w:rsid w:val="002125E1"/>
    <w:rsid w:val="00212D4B"/>
    <w:rsid w:val="0021316F"/>
    <w:rsid w:val="00213585"/>
    <w:rsid w:val="0021490C"/>
    <w:rsid w:val="00214BD0"/>
    <w:rsid w:val="00215E16"/>
    <w:rsid w:val="00215F1A"/>
    <w:rsid w:val="00216ABF"/>
    <w:rsid w:val="00216B0C"/>
    <w:rsid w:val="00216DF5"/>
    <w:rsid w:val="0021716C"/>
    <w:rsid w:val="00217846"/>
    <w:rsid w:val="0022047D"/>
    <w:rsid w:val="002211A6"/>
    <w:rsid w:val="00221448"/>
    <w:rsid w:val="00221C55"/>
    <w:rsid w:val="002224BF"/>
    <w:rsid w:val="0022310E"/>
    <w:rsid w:val="00223C0D"/>
    <w:rsid w:val="002247FD"/>
    <w:rsid w:val="002248B2"/>
    <w:rsid w:val="002256C3"/>
    <w:rsid w:val="0022584E"/>
    <w:rsid w:val="00225A1E"/>
    <w:rsid w:val="002263CD"/>
    <w:rsid w:val="002278BC"/>
    <w:rsid w:val="0023127B"/>
    <w:rsid w:val="0023252A"/>
    <w:rsid w:val="002339E7"/>
    <w:rsid w:val="002339FD"/>
    <w:rsid w:val="00233D59"/>
    <w:rsid w:val="00234A46"/>
    <w:rsid w:val="00234B2A"/>
    <w:rsid w:val="00235C73"/>
    <w:rsid w:val="00236A79"/>
    <w:rsid w:val="00237C73"/>
    <w:rsid w:val="002403D5"/>
    <w:rsid w:val="00240BD5"/>
    <w:rsid w:val="002418FD"/>
    <w:rsid w:val="00241C35"/>
    <w:rsid w:val="00241CF7"/>
    <w:rsid w:val="00242D0D"/>
    <w:rsid w:val="00242ECB"/>
    <w:rsid w:val="00243FA1"/>
    <w:rsid w:val="0024422A"/>
    <w:rsid w:val="002458C6"/>
    <w:rsid w:val="0024591C"/>
    <w:rsid w:val="00246124"/>
    <w:rsid w:val="00246C68"/>
    <w:rsid w:val="002477CF"/>
    <w:rsid w:val="002477E5"/>
    <w:rsid w:val="00247D78"/>
    <w:rsid w:val="00247F5C"/>
    <w:rsid w:val="0025055A"/>
    <w:rsid w:val="00250F00"/>
    <w:rsid w:val="0025436B"/>
    <w:rsid w:val="00254A5D"/>
    <w:rsid w:val="00254C1F"/>
    <w:rsid w:val="00255078"/>
    <w:rsid w:val="00256641"/>
    <w:rsid w:val="002566B6"/>
    <w:rsid w:val="00256F2F"/>
    <w:rsid w:val="00257208"/>
    <w:rsid w:val="002576F7"/>
    <w:rsid w:val="00260C38"/>
    <w:rsid w:val="0026122B"/>
    <w:rsid w:val="002645B7"/>
    <w:rsid w:val="00265FBF"/>
    <w:rsid w:val="00266A62"/>
    <w:rsid w:val="002710D3"/>
    <w:rsid w:val="002715BB"/>
    <w:rsid w:val="00271659"/>
    <w:rsid w:val="00271B6E"/>
    <w:rsid w:val="00271FD2"/>
    <w:rsid w:val="0027234B"/>
    <w:rsid w:val="002733CD"/>
    <w:rsid w:val="0027344D"/>
    <w:rsid w:val="00273B8E"/>
    <w:rsid w:val="00273E52"/>
    <w:rsid w:val="00273EA0"/>
    <w:rsid w:val="0027441E"/>
    <w:rsid w:val="002752C7"/>
    <w:rsid w:val="00275622"/>
    <w:rsid w:val="00276550"/>
    <w:rsid w:val="00276756"/>
    <w:rsid w:val="002769DA"/>
    <w:rsid w:val="00276FFF"/>
    <w:rsid w:val="002771C4"/>
    <w:rsid w:val="00277F4C"/>
    <w:rsid w:val="0028023E"/>
    <w:rsid w:val="00280457"/>
    <w:rsid w:val="00280D20"/>
    <w:rsid w:val="00282556"/>
    <w:rsid w:val="00282920"/>
    <w:rsid w:val="0028301C"/>
    <w:rsid w:val="00283321"/>
    <w:rsid w:val="00284840"/>
    <w:rsid w:val="00284920"/>
    <w:rsid w:val="002854C7"/>
    <w:rsid w:val="0028551B"/>
    <w:rsid w:val="00285952"/>
    <w:rsid w:val="0028616F"/>
    <w:rsid w:val="0028667F"/>
    <w:rsid w:val="00286863"/>
    <w:rsid w:val="00286ECA"/>
    <w:rsid w:val="00290166"/>
    <w:rsid w:val="00290695"/>
    <w:rsid w:val="00290D76"/>
    <w:rsid w:val="002910A8"/>
    <w:rsid w:val="00291918"/>
    <w:rsid w:val="0029264B"/>
    <w:rsid w:val="00293622"/>
    <w:rsid w:val="00294D54"/>
    <w:rsid w:val="00294F1A"/>
    <w:rsid w:val="002966FC"/>
    <w:rsid w:val="00296FAE"/>
    <w:rsid w:val="0029766E"/>
    <w:rsid w:val="002A1642"/>
    <w:rsid w:val="002A1803"/>
    <w:rsid w:val="002A1C2A"/>
    <w:rsid w:val="002A35FC"/>
    <w:rsid w:val="002A389C"/>
    <w:rsid w:val="002A3C9D"/>
    <w:rsid w:val="002A4AC4"/>
    <w:rsid w:val="002A4D9C"/>
    <w:rsid w:val="002A4ED5"/>
    <w:rsid w:val="002A50C4"/>
    <w:rsid w:val="002A56F9"/>
    <w:rsid w:val="002A73E6"/>
    <w:rsid w:val="002A777A"/>
    <w:rsid w:val="002B05E1"/>
    <w:rsid w:val="002B1422"/>
    <w:rsid w:val="002B1EF0"/>
    <w:rsid w:val="002B1F6D"/>
    <w:rsid w:val="002B229B"/>
    <w:rsid w:val="002B2ECE"/>
    <w:rsid w:val="002B39A5"/>
    <w:rsid w:val="002B41AE"/>
    <w:rsid w:val="002B42D0"/>
    <w:rsid w:val="002B5353"/>
    <w:rsid w:val="002B5583"/>
    <w:rsid w:val="002B59A8"/>
    <w:rsid w:val="002B6321"/>
    <w:rsid w:val="002B6E38"/>
    <w:rsid w:val="002B6FEF"/>
    <w:rsid w:val="002C07C0"/>
    <w:rsid w:val="002C0A4C"/>
    <w:rsid w:val="002C0B96"/>
    <w:rsid w:val="002C0DE9"/>
    <w:rsid w:val="002C1945"/>
    <w:rsid w:val="002C1A06"/>
    <w:rsid w:val="002C30A8"/>
    <w:rsid w:val="002C3339"/>
    <w:rsid w:val="002C5110"/>
    <w:rsid w:val="002C5DE2"/>
    <w:rsid w:val="002C6C25"/>
    <w:rsid w:val="002C6ED0"/>
    <w:rsid w:val="002C7E54"/>
    <w:rsid w:val="002D068E"/>
    <w:rsid w:val="002D06B6"/>
    <w:rsid w:val="002D1653"/>
    <w:rsid w:val="002D1A13"/>
    <w:rsid w:val="002D1B3B"/>
    <w:rsid w:val="002D362D"/>
    <w:rsid w:val="002D3714"/>
    <w:rsid w:val="002D379E"/>
    <w:rsid w:val="002D3875"/>
    <w:rsid w:val="002D3AC0"/>
    <w:rsid w:val="002D43F2"/>
    <w:rsid w:val="002D49CD"/>
    <w:rsid w:val="002D4AA9"/>
    <w:rsid w:val="002D505F"/>
    <w:rsid w:val="002D567A"/>
    <w:rsid w:val="002D56CA"/>
    <w:rsid w:val="002D5732"/>
    <w:rsid w:val="002D5B7C"/>
    <w:rsid w:val="002D6515"/>
    <w:rsid w:val="002D66DE"/>
    <w:rsid w:val="002D6FD9"/>
    <w:rsid w:val="002D71B1"/>
    <w:rsid w:val="002E0528"/>
    <w:rsid w:val="002E0BC4"/>
    <w:rsid w:val="002E0CF2"/>
    <w:rsid w:val="002E1833"/>
    <w:rsid w:val="002E1BE3"/>
    <w:rsid w:val="002E2117"/>
    <w:rsid w:val="002E241D"/>
    <w:rsid w:val="002E27DD"/>
    <w:rsid w:val="002E351D"/>
    <w:rsid w:val="002E3985"/>
    <w:rsid w:val="002E3F28"/>
    <w:rsid w:val="002E49EF"/>
    <w:rsid w:val="002E4A75"/>
    <w:rsid w:val="002E4C9D"/>
    <w:rsid w:val="002E4FAE"/>
    <w:rsid w:val="002E5DE9"/>
    <w:rsid w:val="002E63D6"/>
    <w:rsid w:val="002E654E"/>
    <w:rsid w:val="002E6A5F"/>
    <w:rsid w:val="002E7119"/>
    <w:rsid w:val="002E7202"/>
    <w:rsid w:val="002F1CC6"/>
    <w:rsid w:val="002F29CC"/>
    <w:rsid w:val="002F2C41"/>
    <w:rsid w:val="002F38E1"/>
    <w:rsid w:val="002F3DC5"/>
    <w:rsid w:val="002F4296"/>
    <w:rsid w:val="002F42ED"/>
    <w:rsid w:val="002F4605"/>
    <w:rsid w:val="002F5F25"/>
    <w:rsid w:val="002F661A"/>
    <w:rsid w:val="002F679E"/>
    <w:rsid w:val="002F7342"/>
    <w:rsid w:val="002F754A"/>
    <w:rsid w:val="003003B8"/>
    <w:rsid w:val="00300B94"/>
    <w:rsid w:val="003039A3"/>
    <w:rsid w:val="00303C10"/>
    <w:rsid w:val="00304CA6"/>
    <w:rsid w:val="00311A89"/>
    <w:rsid w:val="00311F19"/>
    <w:rsid w:val="00311F7D"/>
    <w:rsid w:val="00312664"/>
    <w:rsid w:val="00313407"/>
    <w:rsid w:val="00313AED"/>
    <w:rsid w:val="003142A2"/>
    <w:rsid w:val="0031492E"/>
    <w:rsid w:val="0031628B"/>
    <w:rsid w:val="00316BBC"/>
    <w:rsid w:val="00317E68"/>
    <w:rsid w:val="003200D6"/>
    <w:rsid w:val="00320999"/>
    <w:rsid w:val="00321BA6"/>
    <w:rsid w:val="00322211"/>
    <w:rsid w:val="00322D1F"/>
    <w:rsid w:val="00323E55"/>
    <w:rsid w:val="00323F90"/>
    <w:rsid w:val="003251C3"/>
    <w:rsid w:val="0032594C"/>
    <w:rsid w:val="00326D2A"/>
    <w:rsid w:val="003274FB"/>
    <w:rsid w:val="00327C8B"/>
    <w:rsid w:val="00330FF5"/>
    <w:rsid w:val="003318E9"/>
    <w:rsid w:val="003320CA"/>
    <w:rsid w:val="003324A6"/>
    <w:rsid w:val="00332C89"/>
    <w:rsid w:val="00332F82"/>
    <w:rsid w:val="003339ED"/>
    <w:rsid w:val="00333B60"/>
    <w:rsid w:val="00334523"/>
    <w:rsid w:val="00334E11"/>
    <w:rsid w:val="00335022"/>
    <w:rsid w:val="003350AA"/>
    <w:rsid w:val="0033545C"/>
    <w:rsid w:val="0033596B"/>
    <w:rsid w:val="00336241"/>
    <w:rsid w:val="003364F4"/>
    <w:rsid w:val="00337592"/>
    <w:rsid w:val="00337FD7"/>
    <w:rsid w:val="003405E1"/>
    <w:rsid w:val="00340C40"/>
    <w:rsid w:val="00341F0C"/>
    <w:rsid w:val="00342C3A"/>
    <w:rsid w:val="00343297"/>
    <w:rsid w:val="003445B8"/>
    <w:rsid w:val="003447A7"/>
    <w:rsid w:val="003456AB"/>
    <w:rsid w:val="00345D2D"/>
    <w:rsid w:val="00347B38"/>
    <w:rsid w:val="00350893"/>
    <w:rsid w:val="003515DF"/>
    <w:rsid w:val="00351DBE"/>
    <w:rsid w:val="00352518"/>
    <w:rsid w:val="0035316B"/>
    <w:rsid w:val="00353D94"/>
    <w:rsid w:val="00353FE5"/>
    <w:rsid w:val="00354BFE"/>
    <w:rsid w:val="00354EE0"/>
    <w:rsid w:val="00355359"/>
    <w:rsid w:val="003557D9"/>
    <w:rsid w:val="00355AE2"/>
    <w:rsid w:val="00355B0E"/>
    <w:rsid w:val="00355FEB"/>
    <w:rsid w:val="00356053"/>
    <w:rsid w:val="00356A83"/>
    <w:rsid w:val="00356E8C"/>
    <w:rsid w:val="003578CB"/>
    <w:rsid w:val="00360236"/>
    <w:rsid w:val="00360F48"/>
    <w:rsid w:val="0036136E"/>
    <w:rsid w:val="003615D9"/>
    <w:rsid w:val="003621FD"/>
    <w:rsid w:val="003622C0"/>
    <w:rsid w:val="00362550"/>
    <w:rsid w:val="00363309"/>
    <w:rsid w:val="00363D5C"/>
    <w:rsid w:val="00364413"/>
    <w:rsid w:val="00364A8C"/>
    <w:rsid w:val="00364ECC"/>
    <w:rsid w:val="00365137"/>
    <w:rsid w:val="00365695"/>
    <w:rsid w:val="00365C68"/>
    <w:rsid w:val="00365D9A"/>
    <w:rsid w:val="00365EBE"/>
    <w:rsid w:val="00366382"/>
    <w:rsid w:val="00366632"/>
    <w:rsid w:val="003667C8"/>
    <w:rsid w:val="00366833"/>
    <w:rsid w:val="00366F50"/>
    <w:rsid w:val="003674B6"/>
    <w:rsid w:val="0036753C"/>
    <w:rsid w:val="003703D0"/>
    <w:rsid w:val="00370C88"/>
    <w:rsid w:val="00371680"/>
    <w:rsid w:val="003733C5"/>
    <w:rsid w:val="00374630"/>
    <w:rsid w:val="003747A3"/>
    <w:rsid w:val="00375025"/>
    <w:rsid w:val="00375FE0"/>
    <w:rsid w:val="003762F7"/>
    <w:rsid w:val="00376BD8"/>
    <w:rsid w:val="00376C50"/>
    <w:rsid w:val="00377CA0"/>
    <w:rsid w:val="003808BD"/>
    <w:rsid w:val="003811B2"/>
    <w:rsid w:val="00381228"/>
    <w:rsid w:val="00382B66"/>
    <w:rsid w:val="00382C6D"/>
    <w:rsid w:val="003831D9"/>
    <w:rsid w:val="003832CD"/>
    <w:rsid w:val="0038330D"/>
    <w:rsid w:val="003833AB"/>
    <w:rsid w:val="00383D79"/>
    <w:rsid w:val="003847CE"/>
    <w:rsid w:val="003854F9"/>
    <w:rsid w:val="00386232"/>
    <w:rsid w:val="00386729"/>
    <w:rsid w:val="00386A5E"/>
    <w:rsid w:val="00387283"/>
    <w:rsid w:val="003903DC"/>
    <w:rsid w:val="00390A32"/>
    <w:rsid w:val="00392067"/>
    <w:rsid w:val="00392C35"/>
    <w:rsid w:val="00393550"/>
    <w:rsid w:val="0039436C"/>
    <w:rsid w:val="0039453D"/>
    <w:rsid w:val="00394BC5"/>
    <w:rsid w:val="00394EE9"/>
    <w:rsid w:val="00395C97"/>
    <w:rsid w:val="00395E48"/>
    <w:rsid w:val="003975AC"/>
    <w:rsid w:val="00397994"/>
    <w:rsid w:val="00397D77"/>
    <w:rsid w:val="00397DB4"/>
    <w:rsid w:val="00397FCB"/>
    <w:rsid w:val="003A0893"/>
    <w:rsid w:val="003A092A"/>
    <w:rsid w:val="003A1280"/>
    <w:rsid w:val="003A13D9"/>
    <w:rsid w:val="003A18FB"/>
    <w:rsid w:val="003A2FF5"/>
    <w:rsid w:val="003A3323"/>
    <w:rsid w:val="003A3CB3"/>
    <w:rsid w:val="003A3FA6"/>
    <w:rsid w:val="003A5FAB"/>
    <w:rsid w:val="003A69A6"/>
    <w:rsid w:val="003A6B88"/>
    <w:rsid w:val="003A7867"/>
    <w:rsid w:val="003B0153"/>
    <w:rsid w:val="003B03CF"/>
    <w:rsid w:val="003B04E5"/>
    <w:rsid w:val="003B0CC7"/>
    <w:rsid w:val="003B0F68"/>
    <w:rsid w:val="003B1F97"/>
    <w:rsid w:val="003B257C"/>
    <w:rsid w:val="003B2FF2"/>
    <w:rsid w:val="003B4080"/>
    <w:rsid w:val="003B42DD"/>
    <w:rsid w:val="003B5729"/>
    <w:rsid w:val="003B6EBE"/>
    <w:rsid w:val="003C202D"/>
    <w:rsid w:val="003C2144"/>
    <w:rsid w:val="003C31C5"/>
    <w:rsid w:val="003C31DC"/>
    <w:rsid w:val="003C4520"/>
    <w:rsid w:val="003C4C20"/>
    <w:rsid w:val="003C604E"/>
    <w:rsid w:val="003C7015"/>
    <w:rsid w:val="003C7291"/>
    <w:rsid w:val="003D051F"/>
    <w:rsid w:val="003D0791"/>
    <w:rsid w:val="003D11C0"/>
    <w:rsid w:val="003D1416"/>
    <w:rsid w:val="003D4546"/>
    <w:rsid w:val="003D466C"/>
    <w:rsid w:val="003D466E"/>
    <w:rsid w:val="003D4CB2"/>
    <w:rsid w:val="003D5A7C"/>
    <w:rsid w:val="003D673D"/>
    <w:rsid w:val="003D699D"/>
    <w:rsid w:val="003D7B69"/>
    <w:rsid w:val="003E0230"/>
    <w:rsid w:val="003E0370"/>
    <w:rsid w:val="003E0CD5"/>
    <w:rsid w:val="003E104F"/>
    <w:rsid w:val="003E1F7B"/>
    <w:rsid w:val="003E26B1"/>
    <w:rsid w:val="003E2FAF"/>
    <w:rsid w:val="003E3373"/>
    <w:rsid w:val="003E33F0"/>
    <w:rsid w:val="003E3457"/>
    <w:rsid w:val="003E38FB"/>
    <w:rsid w:val="003E525E"/>
    <w:rsid w:val="003E6CA3"/>
    <w:rsid w:val="003E75A1"/>
    <w:rsid w:val="003E771A"/>
    <w:rsid w:val="003F0360"/>
    <w:rsid w:val="003F08CC"/>
    <w:rsid w:val="003F1798"/>
    <w:rsid w:val="003F2347"/>
    <w:rsid w:val="003F31BD"/>
    <w:rsid w:val="003F394C"/>
    <w:rsid w:val="003F4613"/>
    <w:rsid w:val="003F4644"/>
    <w:rsid w:val="003F49E7"/>
    <w:rsid w:val="003F4EF9"/>
    <w:rsid w:val="003F5927"/>
    <w:rsid w:val="003F5994"/>
    <w:rsid w:val="003F5A41"/>
    <w:rsid w:val="003F6CD3"/>
    <w:rsid w:val="003F6FCC"/>
    <w:rsid w:val="003F71AD"/>
    <w:rsid w:val="003F7883"/>
    <w:rsid w:val="003F7B2E"/>
    <w:rsid w:val="003F7EC0"/>
    <w:rsid w:val="00400264"/>
    <w:rsid w:val="00400C3E"/>
    <w:rsid w:val="00400E2C"/>
    <w:rsid w:val="0040149A"/>
    <w:rsid w:val="0040169A"/>
    <w:rsid w:val="0040195A"/>
    <w:rsid w:val="0040236A"/>
    <w:rsid w:val="00402919"/>
    <w:rsid w:val="00402FB1"/>
    <w:rsid w:val="00403022"/>
    <w:rsid w:val="00403118"/>
    <w:rsid w:val="00403256"/>
    <w:rsid w:val="00403825"/>
    <w:rsid w:val="00403930"/>
    <w:rsid w:val="00403940"/>
    <w:rsid w:val="00403DF6"/>
    <w:rsid w:val="00403F92"/>
    <w:rsid w:val="00404F15"/>
    <w:rsid w:val="004063A0"/>
    <w:rsid w:val="004069BC"/>
    <w:rsid w:val="0040719E"/>
    <w:rsid w:val="004075A1"/>
    <w:rsid w:val="00407B30"/>
    <w:rsid w:val="00407E11"/>
    <w:rsid w:val="00407FB2"/>
    <w:rsid w:val="00410481"/>
    <w:rsid w:val="00410D4B"/>
    <w:rsid w:val="0041150F"/>
    <w:rsid w:val="00411EDE"/>
    <w:rsid w:val="004122A4"/>
    <w:rsid w:val="004122F5"/>
    <w:rsid w:val="00412481"/>
    <w:rsid w:val="0041311E"/>
    <w:rsid w:val="0041441A"/>
    <w:rsid w:val="00414817"/>
    <w:rsid w:val="004148C9"/>
    <w:rsid w:val="0041702A"/>
    <w:rsid w:val="004171EE"/>
    <w:rsid w:val="00420013"/>
    <w:rsid w:val="00420510"/>
    <w:rsid w:val="004205FA"/>
    <w:rsid w:val="004208E0"/>
    <w:rsid w:val="00420B56"/>
    <w:rsid w:val="00420BE0"/>
    <w:rsid w:val="0042294F"/>
    <w:rsid w:val="00422ADB"/>
    <w:rsid w:val="00422BC9"/>
    <w:rsid w:val="00422F21"/>
    <w:rsid w:val="00423797"/>
    <w:rsid w:val="00423AFE"/>
    <w:rsid w:val="00424F82"/>
    <w:rsid w:val="00427FE2"/>
    <w:rsid w:val="00430A30"/>
    <w:rsid w:val="00430D75"/>
    <w:rsid w:val="00431347"/>
    <w:rsid w:val="00433016"/>
    <w:rsid w:val="004331F3"/>
    <w:rsid w:val="0043389D"/>
    <w:rsid w:val="00434B5F"/>
    <w:rsid w:val="00434DAF"/>
    <w:rsid w:val="0043509A"/>
    <w:rsid w:val="004365A4"/>
    <w:rsid w:val="0043779A"/>
    <w:rsid w:val="004377E0"/>
    <w:rsid w:val="004402AA"/>
    <w:rsid w:val="00440404"/>
    <w:rsid w:val="004421C7"/>
    <w:rsid w:val="00443096"/>
    <w:rsid w:val="00443159"/>
    <w:rsid w:val="00443DF1"/>
    <w:rsid w:val="00443E37"/>
    <w:rsid w:val="004443C3"/>
    <w:rsid w:val="004448B1"/>
    <w:rsid w:val="00444EE5"/>
    <w:rsid w:val="004455D3"/>
    <w:rsid w:val="00445643"/>
    <w:rsid w:val="0044594F"/>
    <w:rsid w:val="00445A15"/>
    <w:rsid w:val="00445B5E"/>
    <w:rsid w:val="00446E6C"/>
    <w:rsid w:val="004502A8"/>
    <w:rsid w:val="004507E9"/>
    <w:rsid w:val="00450A3B"/>
    <w:rsid w:val="00451B58"/>
    <w:rsid w:val="004530C3"/>
    <w:rsid w:val="004544E0"/>
    <w:rsid w:val="00454C2B"/>
    <w:rsid w:val="00456891"/>
    <w:rsid w:val="00456D21"/>
    <w:rsid w:val="004605F0"/>
    <w:rsid w:val="00460F75"/>
    <w:rsid w:val="004638A9"/>
    <w:rsid w:val="00465227"/>
    <w:rsid w:val="00465D4F"/>
    <w:rsid w:val="004671F6"/>
    <w:rsid w:val="00467D0D"/>
    <w:rsid w:val="00470282"/>
    <w:rsid w:val="00470404"/>
    <w:rsid w:val="004704DB"/>
    <w:rsid w:val="0047063C"/>
    <w:rsid w:val="004716CD"/>
    <w:rsid w:val="00472E7F"/>
    <w:rsid w:val="0047454C"/>
    <w:rsid w:val="00475212"/>
    <w:rsid w:val="004758F8"/>
    <w:rsid w:val="00476358"/>
    <w:rsid w:val="0047635A"/>
    <w:rsid w:val="00476775"/>
    <w:rsid w:val="0048174B"/>
    <w:rsid w:val="00482A2E"/>
    <w:rsid w:val="0048318F"/>
    <w:rsid w:val="00483E77"/>
    <w:rsid w:val="00484831"/>
    <w:rsid w:val="00484CED"/>
    <w:rsid w:val="00485042"/>
    <w:rsid w:val="004851DE"/>
    <w:rsid w:val="004856CE"/>
    <w:rsid w:val="00487C7F"/>
    <w:rsid w:val="0049016B"/>
    <w:rsid w:val="00491526"/>
    <w:rsid w:val="00491613"/>
    <w:rsid w:val="00491AD9"/>
    <w:rsid w:val="00494637"/>
    <w:rsid w:val="00495B68"/>
    <w:rsid w:val="00495EE1"/>
    <w:rsid w:val="0049695B"/>
    <w:rsid w:val="0049763F"/>
    <w:rsid w:val="00497807"/>
    <w:rsid w:val="004A1626"/>
    <w:rsid w:val="004A2E32"/>
    <w:rsid w:val="004A353F"/>
    <w:rsid w:val="004A3690"/>
    <w:rsid w:val="004A3C19"/>
    <w:rsid w:val="004A4A91"/>
    <w:rsid w:val="004A5ACA"/>
    <w:rsid w:val="004A60E1"/>
    <w:rsid w:val="004A682D"/>
    <w:rsid w:val="004A69A1"/>
    <w:rsid w:val="004A6E21"/>
    <w:rsid w:val="004A7F99"/>
    <w:rsid w:val="004B106E"/>
    <w:rsid w:val="004B15A4"/>
    <w:rsid w:val="004B2441"/>
    <w:rsid w:val="004B28AD"/>
    <w:rsid w:val="004B2BA8"/>
    <w:rsid w:val="004B2D67"/>
    <w:rsid w:val="004B3067"/>
    <w:rsid w:val="004B33EC"/>
    <w:rsid w:val="004B343C"/>
    <w:rsid w:val="004B38EB"/>
    <w:rsid w:val="004B3991"/>
    <w:rsid w:val="004B50A7"/>
    <w:rsid w:val="004B5227"/>
    <w:rsid w:val="004B5531"/>
    <w:rsid w:val="004B5637"/>
    <w:rsid w:val="004B6941"/>
    <w:rsid w:val="004B742E"/>
    <w:rsid w:val="004B7431"/>
    <w:rsid w:val="004B7C96"/>
    <w:rsid w:val="004C0518"/>
    <w:rsid w:val="004C1082"/>
    <w:rsid w:val="004C169A"/>
    <w:rsid w:val="004C18CF"/>
    <w:rsid w:val="004C1A0C"/>
    <w:rsid w:val="004C1C60"/>
    <w:rsid w:val="004C2689"/>
    <w:rsid w:val="004C2A14"/>
    <w:rsid w:val="004C2B59"/>
    <w:rsid w:val="004C2D68"/>
    <w:rsid w:val="004C2F9F"/>
    <w:rsid w:val="004C328C"/>
    <w:rsid w:val="004C33E7"/>
    <w:rsid w:val="004C3753"/>
    <w:rsid w:val="004C5027"/>
    <w:rsid w:val="004C5AA7"/>
    <w:rsid w:val="004C5B99"/>
    <w:rsid w:val="004C6A9D"/>
    <w:rsid w:val="004C799C"/>
    <w:rsid w:val="004D0ABB"/>
    <w:rsid w:val="004D164C"/>
    <w:rsid w:val="004D36C6"/>
    <w:rsid w:val="004D3FC1"/>
    <w:rsid w:val="004D40F9"/>
    <w:rsid w:val="004D448F"/>
    <w:rsid w:val="004D583E"/>
    <w:rsid w:val="004D65B8"/>
    <w:rsid w:val="004D691E"/>
    <w:rsid w:val="004D723B"/>
    <w:rsid w:val="004D77E3"/>
    <w:rsid w:val="004E002F"/>
    <w:rsid w:val="004E082F"/>
    <w:rsid w:val="004E1A4B"/>
    <w:rsid w:val="004E1A60"/>
    <w:rsid w:val="004E24E8"/>
    <w:rsid w:val="004E2534"/>
    <w:rsid w:val="004E36F4"/>
    <w:rsid w:val="004E4089"/>
    <w:rsid w:val="004E4327"/>
    <w:rsid w:val="004E4480"/>
    <w:rsid w:val="004E4FCE"/>
    <w:rsid w:val="004E622F"/>
    <w:rsid w:val="004E6C64"/>
    <w:rsid w:val="004E7122"/>
    <w:rsid w:val="004E7A9D"/>
    <w:rsid w:val="004F28A1"/>
    <w:rsid w:val="004F28FA"/>
    <w:rsid w:val="004F2F5B"/>
    <w:rsid w:val="004F2FC6"/>
    <w:rsid w:val="004F3661"/>
    <w:rsid w:val="004F3F5C"/>
    <w:rsid w:val="004F4F66"/>
    <w:rsid w:val="004F612B"/>
    <w:rsid w:val="004F646C"/>
    <w:rsid w:val="004F71C8"/>
    <w:rsid w:val="004F7452"/>
    <w:rsid w:val="004F7801"/>
    <w:rsid w:val="0050092B"/>
    <w:rsid w:val="00500ACB"/>
    <w:rsid w:val="00500D43"/>
    <w:rsid w:val="00501490"/>
    <w:rsid w:val="005014FB"/>
    <w:rsid w:val="00501535"/>
    <w:rsid w:val="0050183F"/>
    <w:rsid w:val="00502C9D"/>
    <w:rsid w:val="00502FED"/>
    <w:rsid w:val="005031ED"/>
    <w:rsid w:val="00503524"/>
    <w:rsid w:val="005036EA"/>
    <w:rsid w:val="005045C1"/>
    <w:rsid w:val="00505FF9"/>
    <w:rsid w:val="0050665E"/>
    <w:rsid w:val="00507059"/>
    <w:rsid w:val="00507092"/>
    <w:rsid w:val="005077A0"/>
    <w:rsid w:val="005114D9"/>
    <w:rsid w:val="00511754"/>
    <w:rsid w:val="00511CC5"/>
    <w:rsid w:val="00511D54"/>
    <w:rsid w:val="00512078"/>
    <w:rsid w:val="0051220A"/>
    <w:rsid w:val="005126A5"/>
    <w:rsid w:val="005133C7"/>
    <w:rsid w:val="00513A16"/>
    <w:rsid w:val="0051418B"/>
    <w:rsid w:val="0051421F"/>
    <w:rsid w:val="005148BB"/>
    <w:rsid w:val="0051525A"/>
    <w:rsid w:val="00515C50"/>
    <w:rsid w:val="00515E7F"/>
    <w:rsid w:val="00515EA7"/>
    <w:rsid w:val="005164BB"/>
    <w:rsid w:val="0051692C"/>
    <w:rsid w:val="00516F5A"/>
    <w:rsid w:val="00520111"/>
    <w:rsid w:val="00521452"/>
    <w:rsid w:val="00521D88"/>
    <w:rsid w:val="00522026"/>
    <w:rsid w:val="00522110"/>
    <w:rsid w:val="00522231"/>
    <w:rsid w:val="005229D8"/>
    <w:rsid w:val="0052435E"/>
    <w:rsid w:val="00524921"/>
    <w:rsid w:val="0052510E"/>
    <w:rsid w:val="00525BCA"/>
    <w:rsid w:val="00525E26"/>
    <w:rsid w:val="005261D4"/>
    <w:rsid w:val="00526B53"/>
    <w:rsid w:val="005303A8"/>
    <w:rsid w:val="00531DD3"/>
    <w:rsid w:val="0053229A"/>
    <w:rsid w:val="0053373A"/>
    <w:rsid w:val="005337A5"/>
    <w:rsid w:val="005345A1"/>
    <w:rsid w:val="005346A3"/>
    <w:rsid w:val="00534BF0"/>
    <w:rsid w:val="00535B41"/>
    <w:rsid w:val="005401BD"/>
    <w:rsid w:val="00540D70"/>
    <w:rsid w:val="005425AC"/>
    <w:rsid w:val="00542B8C"/>
    <w:rsid w:val="00542E6A"/>
    <w:rsid w:val="00543346"/>
    <w:rsid w:val="00543ABD"/>
    <w:rsid w:val="00543E40"/>
    <w:rsid w:val="00544C90"/>
    <w:rsid w:val="00545393"/>
    <w:rsid w:val="00545A35"/>
    <w:rsid w:val="00545E4D"/>
    <w:rsid w:val="00546994"/>
    <w:rsid w:val="00546E95"/>
    <w:rsid w:val="00547040"/>
    <w:rsid w:val="00547098"/>
    <w:rsid w:val="005503EF"/>
    <w:rsid w:val="00550E00"/>
    <w:rsid w:val="00551739"/>
    <w:rsid w:val="00551D1B"/>
    <w:rsid w:val="00551DE3"/>
    <w:rsid w:val="00554A59"/>
    <w:rsid w:val="00554F76"/>
    <w:rsid w:val="00554FEC"/>
    <w:rsid w:val="005554A1"/>
    <w:rsid w:val="0055580C"/>
    <w:rsid w:val="0055605C"/>
    <w:rsid w:val="005560B8"/>
    <w:rsid w:val="005563CB"/>
    <w:rsid w:val="0055643C"/>
    <w:rsid w:val="005572FD"/>
    <w:rsid w:val="00557C9D"/>
    <w:rsid w:val="005608CB"/>
    <w:rsid w:val="0056097E"/>
    <w:rsid w:val="00562AF3"/>
    <w:rsid w:val="00562FCA"/>
    <w:rsid w:val="00563124"/>
    <w:rsid w:val="00565A70"/>
    <w:rsid w:val="005666A8"/>
    <w:rsid w:val="0056774B"/>
    <w:rsid w:val="00567E6F"/>
    <w:rsid w:val="00570417"/>
    <w:rsid w:val="00573045"/>
    <w:rsid w:val="00573197"/>
    <w:rsid w:val="005731DA"/>
    <w:rsid w:val="0057547D"/>
    <w:rsid w:val="00575F7D"/>
    <w:rsid w:val="00577B88"/>
    <w:rsid w:val="0058027F"/>
    <w:rsid w:val="0058088F"/>
    <w:rsid w:val="00580E78"/>
    <w:rsid w:val="0058142E"/>
    <w:rsid w:val="005814BC"/>
    <w:rsid w:val="00583833"/>
    <w:rsid w:val="00583AA8"/>
    <w:rsid w:val="0058409F"/>
    <w:rsid w:val="005847AC"/>
    <w:rsid w:val="0058508E"/>
    <w:rsid w:val="005850C9"/>
    <w:rsid w:val="0058557B"/>
    <w:rsid w:val="00585E97"/>
    <w:rsid w:val="00586884"/>
    <w:rsid w:val="00586CA0"/>
    <w:rsid w:val="00587A6A"/>
    <w:rsid w:val="00591545"/>
    <w:rsid w:val="00591D19"/>
    <w:rsid w:val="00592355"/>
    <w:rsid w:val="00592A19"/>
    <w:rsid w:val="00593023"/>
    <w:rsid w:val="00593496"/>
    <w:rsid w:val="005942E2"/>
    <w:rsid w:val="005947B8"/>
    <w:rsid w:val="005949BE"/>
    <w:rsid w:val="0059685D"/>
    <w:rsid w:val="00596AE4"/>
    <w:rsid w:val="00596F03"/>
    <w:rsid w:val="0059747E"/>
    <w:rsid w:val="00597FC0"/>
    <w:rsid w:val="005A0389"/>
    <w:rsid w:val="005A06E1"/>
    <w:rsid w:val="005A17FE"/>
    <w:rsid w:val="005A1C94"/>
    <w:rsid w:val="005A36A7"/>
    <w:rsid w:val="005A5579"/>
    <w:rsid w:val="005A57E2"/>
    <w:rsid w:val="005A5982"/>
    <w:rsid w:val="005A5BE2"/>
    <w:rsid w:val="005A727E"/>
    <w:rsid w:val="005B01BF"/>
    <w:rsid w:val="005B031E"/>
    <w:rsid w:val="005B081E"/>
    <w:rsid w:val="005B0A0D"/>
    <w:rsid w:val="005B0A9B"/>
    <w:rsid w:val="005B153A"/>
    <w:rsid w:val="005B1E14"/>
    <w:rsid w:val="005B22B3"/>
    <w:rsid w:val="005B235B"/>
    <w:rsid w:val="005B2903"/>
    <w:rsid w:val="005B2ECF"/>
    <w:rsid w:val="005B44F1"/>
    <w:rsid w:val="005B48D4"/>
    <w:rsid w:val="005B4C04"/>
    <w:rsid w:val="005B55EE"/>
    <w:rsid w:val="005B5A5A"/>
    <w:rsid w:val="005B7839"/>
    <w:rsid w:val="005C0434"/>
    <w:rsid w:val="005C1043"/>
    <w:rsid w:val="005C1598"/>
    <w:rsid w:val="005C2D74"/>
    <w:rsid w:val="005C3843"/>
    <w:rsid w:val="005C407B"/>
    <w:rsid w:val="005C5EEE"/>
    <w:rsid w:val="005C69B5"/>
    <w:rsid w:val="005C6B4C"/>
    <w:rsid w:val="005C6D26"/>
    <w:rsid w:val="005C73FF"/>
    <w:rsid w:val="005C7467"/>
    <w:rsid w:val="005D1265"/>
    <w:rsid w:val="005D20B6"/>
    <w:rsid w:val="005D24FA"/>
    <w:rsid w:val="005D2B14"/>
    <w:rsid w:val="005D2FEB"/>
    <w:rsid w:val="005D439A"/>
    <w:rsid w:val="005D574E"/>
    <w:rsid w:val="005D57FE"/>
    <w:rsid w:val="005D6B6E"/>
    <w:rsid w:val="005D6CC9"/>
    <w:rsid w:val="005D716D"/>
    <w:rsid w:val="005E0159"/>
    <w:rsid w:val="005E0BD2"/>
    <w:rsid w:val="005E0BF5"/>
    <w:rsid w:val="005E12A6"/>
    <w:rsid w:val="005E246F"/>
    <w:rsid w:val="005E25EE"/>
    <w:rsid w:val="005E2DA3"/>
    <w:rsid w:val="005E333D"/>
    <w:rsid w:val="005E38EB"/>
    <w:rsid w:val="005E48F9"/>
    <w:rsid w:val="005E5B67"/>
    <w:rsid w:val="005E68E0"/>
    <w:rsid w:val="005E6AC6"/>
    <w:rsid w:val="005E6E42"/>
    <w:rsid w:val="005E7B04"/>
    <w:rsid w:val="005E7B1F"/>
    <w:rsid w:val="005E7FDD"/>
    <w:rsid w:val="005F02F4"/>
    <w:rsid w:val="005F0746"/>
    <w:rsid w:val="005F2511"/>
    <w:rsid w:val="005F27D7"/>
    <w:rsid w:val="005F283C"/>
    <w:rsid w:val="005F310E"/>
    <w:rsid w:val="005F4D1D"/>
    <w:rsid w:val="005F6092"/>
    <w:rsid w:val="005F6F87"/>
    <w:rsid w:val="005F703E"/>
    <w:rsid w:val="005F7499"/>
    <w:rsid w:val="006003F4"/>
    <w:rsid w:val="0060092D"/>
    <w:rsid w:val="0060144E"/>
    <w:rsid w:val="006016A8"/>
    <w:rsid w:val="00601D75"/>
    <w:rsid w:val="00602244"/>
    <w:rsid w:val="0060235B"/>
    <w:rsid w:val="006029D9"/>
    <w:rsid w:val="00603078"/>
    <w:rsid w:val="00603D21"/>
    <w:rsid w:val="00604801"/>
    <w:rsid w:val="00604944"/>
    <w:rsid w:val="00604CB1"/>
    <w:rsid w:val="006057B8"/>
    <w:rsid w:val="00606201"/>
    <w:rsid w:val="00606CF3"/>
    <w:rsid w:val="00607C0B"/>
    <w:rsid w:val="0061005E"/>
    <w:rsid w:val="00610B36"/>
    <w:rsid w:val="00611A1F"/>
    <w:rsid w:val="00612B6A"/>
    <w:rsid w:val="0061378C"/>
    <w:rsid w:val="006138A3"/>
    <w:rsid w:val="00614A21"/>
    <w:rsid w:val="00615C57"/>
    <w:rsid w:val="00616183"/>
    <w:rsid w:val="00620340"/>
    <w:rsid w:val="006204FE"/>
    <w:rsid w:val="00620D91"/>
    <w:rsid w:val="00621101"/>
    <w:rsid w:val="00622F86"/>
    <w:rsid w:val="0062396E"/>
    <w:rsid w:val="00623A1A"/>
    <w:rsid w:val="00623DBC"/>
    <w:rsid w:val="00624660"/>
    <w:rsid w:val="00624A6A"/>
    <w:rsid w:val="00624F04"/>
    <w:rsid w:val="00625192"/>
    <w:rsid w:val="0062580F"/>
    <w:rsid w:val="0062690C"/>
    <w:rsid w:val="00626A6C"/>
    <w:rsid w:val="00631575"/>
    <w:rsid w:val="00632EE0"/>
    <w:rsid w:val="00633DA9"/>
    <w:rsid w:val="00634399"/>
    <w:rsid w:val="00634A48"/>
    <w:rsid w:val="006350D4"/>
    <w:rsid w:val="00636524"/>
    <w:rsid w:val="00637252"/>
    <w:rsid w:val="0063732D"/>
    <w:rsid w:val="00637D42"/>
    <w:rsid w:val="006410E7"/>
    <w:rsid w:val="006423D6"/>
    <w:rsid w:val="00642A70"/>
    <w:rsid w:val="0064468D"/>
    <w:rsid w:val="00644F69"/>
    <w:rsid w:val="006459ED"/>
    <w:rsid w:val="00645A13"/>
    <w:rsid w:val="00645AA0"/>
    <w:rsid w:val="00645AA4"/>
    <w:rsid w:val="00646084"/>
    <w:rsid w:val="00647FAB"/>
    <w:rsid w:val="00651336"/>
    <w:rsid w:val="00651480"/>
    <w:rsid w:val="0065167B"/>
    <w:rsid w:val="006522F1"/>
    <w:rsid w:val="00652FE2"/>
    <w:rsid w:val="006539F3"/>
    <w:rsid w:val="00654BEB"/>
    <w:rsid w:val="00655B57"/>
    <w:rsid w:val="00655D4C"/>
    <w:rsid w:val="0065662A"/>
    <w:rsid w:val="00656B89"/>
    <w:rsid w:val="00657195"/>
    <w:rsid w:val="0065722B"/>
    <w:rsid w:val="0065739A"/>
    <w:rsid w:val="00657592"/>
    <w:rsid w:val="00657C71"/>
    <w:rsid w:val="00657F94"/>
    <w:rsid w:val="00660714"/>
    <w:rsid w:val="00660B53"/>
    <w:rsid w:val="00661545"/>
    <w:rsid w:val="00661E17"/>
    <w:rsid w:val="00662170"/>
    <w:rsid w:val="006626E4"/>
    <w:rsid w:val="00662730"/>
    <w:rsid w:val="006637BF"/>
    <w:rsid w:val="00663E07"/>
    <w:rsid w:val="00664613"/>
    <w:rsid w:val="006703F2"/>
    <w:rsid w:val="00670B0B"/>
    <w:rsid w:val="006713CC"/>
    <w:rsid w:val="0067152C"/>
    <w:rsid w:val="00671669"/>
    <w:rsid w:val="00671784"/>
    <w:rsid w:val="00671FE6"/>
    <w:rsid w:val="006722DD"/>
    <w:rsid w:val="00672CDC"/>
    <w:rsid w:val="00674271"/>
    <w:rsid w:val="00674FA5"/>
    <w:rsid w:val="006760B0"/>
    <w:rsid w:val="006765CE"/>
    <w:rsid w:val="00677C89"/>
    <w:rsid w:val="006800CE"/>
    <w:rsid w:val="0068029B"/>
    <w:rsid w:val="006805FD"/>
    <w:rsid w:val="00680856"/>
    <w:rsid w:val="006822B9"/>
    <w:rsid w:val="00683ECA"/>
    <w:rsid w:val="00684194"/>
    <w:rsid w:val="00684441"/>
    <w:rsid w:val="00684591"/>
    <w:rsid w:val="006851CC"/>
    <w:rsid w:val="006851E4"/>
    <w:rsid w:val="0068575D"/>
    <w:rsid w:val="00685909"/>
    <w:rsid w:val="00685E0A"/>
    <w:rsid w:val="00686918"/>
    <w:rsid w:val="00686999"/>
    <w:rsid w:val="00686A21"/>
    <w:rsid w:val="0068708D"/>
    <w:rsid w:val="00687480"/>
    <w:rsid w:val="0069154B"/>
    <w:rsid w:val="006918B8"/>
    <w:rsid w:val="00691C56"/>
    <w:rsid w:val="00693642"/>
    <w:rsid w:val="00693684"/>
    <w:rsid w:val="00693761"/>
    <w:rsid w:val="00694A7C"/>
    <w:rsid w:val="00695C1B"/>
    <w:rsid w:val="00696327"/>
    <w:rsid w:val="0069639C"/>
    <w:rsid w:val="00696540"/>
    <w:rsid w:val="00696E72"/>
    <w:rsid w:val="00696F88"/>
    <w:rsid w:val="006A07B5"/>
    <w:rsid w:val="006A08BE"/>
    <w:rsid w:val="006A1325"/>
    <w:rsid w:val="006A1824"/>
    <w:rsid w:val="006A1888"/>
    <w:rsid w:val="006A23D8"/>
    <w:rsid w:val="006A2D28"/>
    <w:rsid w:val="006A2DEA"/>
    <w:rsid w:val="006A2F38"/>
    <w:rsid w:val="006A2FB4"/>
    <w:rsid w:val="006A36FF"/>
    <w:rsid w:val="006A510C"/>
    <w:rsid w:val="006A5404"/>
    <w:rsid w:val="006A5946"/>
    <w:rsid w:val="006A65BF"/>
    <w:rsid w:val="006A741E"/>
    <w:rsid w:val="006A777F"/>
    <w:rsid w:val="006B00A3"/>
    <w:rsid w:val="006B0B1F"/>
    <w:rsid w:val="006B2BF7"/>
    <w:rsid w:val="006B316B"/>
    <w:rsid w:val="006B328F"/>
    <w:rsid w:val="006B34B7"/>
    <w:rsid w:val="006B35DA"/>
    <w:rsid w:val="006B3889"/>
    <w:rsid w:val="006B394A"/>
    <w:rsid w:val="006B3A66"/>
    <w:rsid w:val="006B3FB5"/>
    <w:rsid w:val="006B4708"/>
    <w:rsid w:val="006B585B"/>
    <w:rsid w:val="006B612E"/>
    <w:rsid w:val="006B61DE"/>
    <w:rsid w:val="006B624B"/>
    <w:rsid w:val="006B6BD2"/>
    <w:rsid w:val="006B77D8"/>
    <w:rsid w:val="006B7A50"/>
    <w:rsid w:val="006C0134"/>
    <w:rsid w:val="006C025D"/>
    <w:rsid w:val="006C0997"/>
    <w:rsid w:val="006C0C38"/>
    <w:rsid w:val="006C1E20"/>
    <w:rsid w:val="006C1E87"/>
    <w:rsid w:val="006C2DFB"/>
    <w:rsid w:val="006C39B8"/>
    <w:rsid w:val="006C3E2E"/>
    <w:rsid w:val="006C3E8B"/>
    <w:rsid w:val="006C3F45"/>
    <w:rsid w:val="006C3F94"/>
    <w:rsid w:val="006C4703"/>
    <w:rsid w:val="006C4989"/>
    <w:rsid w:val="006C4FA3"/>
    <w:rsid w:val="006C511B"/>
    <w:rsid w:val="006C5A64"/>
    <w:rsid w:val="006C5D93"/>
    <w:rsid w:val="006C5FFA"/>
    <w:rsid w:val="006C60AD"/>
    <w:rsid w:val="006C63D5"/>
    <w:rsid w:val="006C6600"/>
    <w:rsid w:val="006C6CA2"/>
    <w:rsid w:val="006C7811"/>
    <w:rsid w:val="006D0A74"/>
    <w:rsid w:val="006D1A28"/>
    <w:rsid w:val="006D263E"/>
    <w:rsid w:val="006D2E1E"/>
    <w:rsid w:val="006D2F6C"/>
    <w:rsid w:val="006D4110"/>
    <w:rsid w:val="006D417D"/>
    <w:rsid w:val="006D4774"/>
    <w:rsid w:val="006D5643"/>
    <w:rsid w:val="006D669D"/>
    <w:rsid w:val="006D6C57"/>
    <w:rsid w:val="006D7A9B"/>
    <w:rsid w:val="006E1172"/>
    <w:rsid w:val="006E1801"/>
    <w:rsid w:val="006E1EA3"/>
    <w:rsid w:val="006E36E9"/>
    <w:rsid w:val="006E3AA8"/>
    <w:rsid w:val="006E419A"/>
    <w:rsid w:val="006E425F"/>
    <w:rsid w:val="006E4457"/>
    <w:rsid w:val="006E5276"/>
    <w:rsid w:val="006E697C"/>
    <w:rsid w:val="006F0354"/>
    <w:rsid w:val="006F0369"/>
    <w:rsid w:val="006F07AA"/>
    <w:rsid w:val="006F0967"/>
    <w:rsid w:val="006F0F87"/>
    <w:rsid w:val="006F1D35"/>
    <w:rsid w:val="006F24A6"/>
    <w:rsid w:val="006F24C3"/>
    <w:rsid w:val="006F2DD7"/>
    <w:rsid w:val="006F307C"/>
    <w:rsid w:val="006F3141"/>
    <w:rsid w:val="006F3524"/>
    <w:rsid w:val="006F3B48"/>
    <w:rsid w:val="006F3B6D"/>
    <w:rsid w:val="006F4846"/>
    <w:rsid w:val="006F5B48"/>
    <w:rsid w:val="006F6D1A"/>
    <w:rsid w:val="006F7160"/>
    <w:rsid w:val="007007CD"/>
    <w:rsid w:val="007013D8"/>
    <w:rsid w:val="007017D3"/>
    <w:rsid w:val="00701F94"/>
    <w:rsid w:val="00702007"/>
    <w:rsid w:val="007034FA"/>
    <w:rsid w:val="00703696"/>
    <w:rsid w:val="0070375A"/>
    <w:rsid w:val="00703848"/>
    <w:rsid w:val="00703947"/>
    <w:rsid w:val="00705DD4"/>
    <w:rsid w:val="00706D50"/>
    <w:rsid w:val="00706E1A"/>
    <w:rsid w:val="00707EBD"/>
    <w:rsid w:val="0071043F"/>
    <w:rsid w:val="0071096A"/>
    <w:rsid w:val="00710DE5"/>
    <w:rsid w:val="007116B4"/>
    <w:rsid w:val="00712B1C"/>
    <w:rsid w:val="00713184"/>
    <w:rsid w:val="0071513D"/>
    <w:rsid w:val="0071554B"/>
    <w:rsid w:val="00715651"/>
    <w:rsid w:val="007156E3"/>
    <w:rsid w:val="00715702"/>
    <w:rsid w:val="00715A4E"/>
    <w:rsid w:val="00716133"/>
    <w:rsid w:val="007167C5"/>
    <w:rsid w:val="00716996"/>
    <w:rsid w:val="00716FD9"/>
    <w:rsid w:val="00717D9E"/>
    <w:rsid w:val="00720030"/>
    <w:rsid w:val="007221F4"/>
    <w:rsid w:val="00724C77"/>
    <w:rsid w:val="00724CB1"/>
    <w:rsid w:val="007253E5"/>
    <w:rsid w:val="0072556E"/>
    <w:rsid w:val="00725590"/>
    <w:rsid w:val="0072579F"/>
    <w:rsid w:val="00727911"/>
    <w:rsid w:val="00727948"/>
    <w:rsid w:val="00727F0B"/>
    <w:rsid w:val="00727FBB"/>
    <w:rsid w:val="00730137"/>
    <w:rsid w:val="00730323"/>
    <w:rsid w:val="00730762"/>
    <w:rsid w:val="00731E81"/>
    <w:rsid w:val="00732324"/>
    <w:rsid w:val="0073272D"/>
    <w:rsid w:val="0073299C"/>
    <w:rsid w:val="007343B1"/>
    <w:rsid w:val="007349FA"/>
    <w:rsid w:val="00734B81"/>
    <w:rsid w:val="0073687A"/>
    <w:rsid w:val="0073735B"/>
    <w:rsid w:val="00740068"/>
    <w:rsid w:val="00740390"/>
    <w:rsid w:val="007404A1"/>
    <w:rsid w:val="00740521"/>
    <w:rsid w:val="00740FBC"/>
    <w:rsid w:val="0074200E"/>
    <w:rsid w:val="00742408"/>
    <w:rsid w:val="0074350B"/>
    <w:rsid w:val="00743E30"/>
    <w:rsid w:val="00743FBB"/>
    <w:rsid w:val="00744062"/>
    <w:rsid w:val="00744C15"/>
    <w:rsid w:val="00744CD3"/>
    <w:rsid w:val="0074536F"/>
    <w:rsid w:val="0074550B"/>
    <w:rsid w:val="007464CC"/>
    <w:rsid w:val="00746B23"/>
    <w:rsid w:val="00746B6F"/>
    <w:rsid w:val="00747578"/>
    <w:rsid w:val="00747607"/>
    <w:rsid w:val="00747692"/>
    <w:rsid w:val="007477C4"/>
    <w:rsid w:val="007509D2"/>
    <w:rsid w:val="00751951"/>
    <w:rsid w:val="007523D4"/>
    <w:rsid w:val="00752A93"/>
    <w:rsid w:val="0075350E"/>
    <w:rsid w:val="00753EB6"/>
    <w:rsid w:val="007542B6"/>
    <w:rsid w:val="007546B8"/>
    <w:rsid w:val="00754D70"/>
    <w:rsid w:val="00755238"/>
    <w:rsid w:val="00755615"/>
    <w:rsid w:val="00755839"/>
    <w:rsid w:val="00755E3C"/>
    <w:rsid w:val="00756A3B"/>
    <w:rsid w:val="00756DA6"/>
    <w:rsid w:val="00757B3F"/>
    <w:rsid w:val="00761607"/>
    <w:rsid w:val="0076296B"/>
    <w:rsid w:val="00762A1F"/>
    <w:rsid w:val="00762E30"/>
    <w:rsid w:val="007636CF"/>
    <w:rsid w:val="0076392F"/>
    <w:rsid w:val="00763B2A"/>
    <w:rsid w:val="00763F10"/>
    <w:rsid w:val="007641AD"/>
    <w:rsid w:val="007644B3"/>
    <w:rsid w:val="00764D3C"/>
    <w:rsid w:val="00767220"/>
    <w:rsid w:val="00767890"/>
    <w:rsid w:val="007704B6"/>
    <w:rsid w:val="00771472"/>
    <w:rsid w:val="007725FA"/>
    <w:rsid w:val="00772D8D"/>
    <w:rsid w:val="00773BBC"/>
    <w:rsid w:val="00773CFA"/>
    <w:rsid w:val="007751D8"/>
    <w:rsid w:val="0077657A"/>
    <w:rsid w:val="00776898"/>
    <w:rsid w:val="00777351"/>
    <w:rsid w:val="00777360"/>
    <w:rsid w:val="00777598"/>
    <w:rsid w:val="00780A36"/>
    <w:rsid w:val="00780CB7"/>
    <w:rsid w:val="007819D7"/>
    <w:rsid w:val="00781E03"/>
    <w:rsid w:val="007827ED"/>
    <w:rsid w:val="007829C7"/>
    <w:rsid w:val="00782F37"/>
    <w:rsid w:val="00783396"/>
    <w:rsid w:val="00783661"/>
    <w:rsid w:val="00783C65"/>
    <w:rsid w:val="00783F68"/>
    <w:rsid w:val="00784FE4"/>
    <w:rsid w:val="0078565E"/>
    <w:rsid w:val="0078568F"/>
    <w:rsid w:val="0078617F"/>
    <w:rsid w:val="00786199"/>
    <w:rsid w:val="00786FD3"/>
    <w:rsid w:val="00787AEC"/>
    <w:rsid w:val="007902A7"/>
    <w:rsid w:val="00790851"/>
    <w:rsid w:val="00790B4D"/>
    <w:rsid w:val="00791842"/>
    <w:rsid w:val="00791AFD"/>
    <w:rsid w:val="00792E04"/>
    <w:rsid w:val="007939FA"/>
    <w:rsid w:val="007948E3"/>
    <w:rsid w:val="007957CD"/>
    <w:rsid w:val="00795939"/>
    <w:rsid w:val="00795E16"/>
    <w:rsid w:val="007965D2"/>
    <w:rsid w:val="00796B3F"/>
    <w:rsid w:val="00796B62"/>
    <w:rsid w:val="00796FBA"/>
    <w:rsid w:val="00797B42"/>
    <w:rsid w:val="00797D7F"/>
    <w:rsid w:val="00797EE0"/>
    <w:rsid w:val="007A0E3D"/>
    <w:rsid w:val="007A12E4"/>
    <w:rsid w:val="007A21F8"/>
    <w:rsid w:val="007A32FA"/>
    <w:rsid w:val="007A33BA"/>
    <w:rsid w:val="007A37D8"/>
    <w:rsid w:val="007A38FF"/>
    <w:rsid w:val="007A4050"/>
    <w:rsid w:val="007A40FE"/>
    <w:rsid w:val="007A47C2"/>
    <w:rsid w:val="007A53F6"/>
    <w:rsid w:val="007A60C8"/>
    <w:rsid w:val="007A75F0"/>
    <w:rsid w:val="007A7D83"/>
    <w:rsid w:val="007B0088"/>
    <w:rsid w:val="007B1F93"/>
    <w:rsid w:val="007B263E"/>
    <w:rsid w:val="007B2FBA"/>
    <w:rsid w:val="007B3359"/>
    <w:rsid w:val="007B3385"/>
    <w:rsid w:val="007B3410"/>
    <w:rsid w:val="007B4359"/>
    <w:rsid w:val="007B4706"/>
    <w:rsid w:val="007B4DC5"/>
    <w:rsid w:val="007B5294"/>
    <w:rsid w:val="007B6013"/>
    <w:rsid w:val="007B6130"/>
    <w:rsid w:val="007B6AC2"/>
    <w:rsid w:val="007B6D37"/>
    <w:rsid w:val="007B7536"/>
    <w:rsid w:val="007B7F17"/>
    <w:rsid w:val="007C00D9"/>
    <w:rsid w:val="007C1214"/>
    <w:rsid w:val="007C1304"/>
    <w:rsid w:val="007C1B7D"/>
    <w:rsid w:val="007C23C5"/>
    <w:rsid w:val="007C2473"/>
    <w:rsid w:val="007C3DBF"/>
    <w:rsid w:val="007C4379"/>
    <w:rsid w:val="007C4DBA"/>
    <w:rsid w:val="007C504B"/>
    <w:rsid w:val="007C5214"/>
    <w:rsid w:val="007C54C8"/>
    <w:rsid w:val="007C568D"/>
    <w:rsid w:val="007C5BA1"/>
    <w:rsid w:val="007C5D00"/>
    <w:rsid w:val="007C5DA7"/>
    <w:rsid w:val="007C62FC"/>
    <w:rsid w:val="007C7396"/>
    <w:rsid w:val="007C769A"/>
    <w:rsid w:val="007C7EC9"/>
    <w:rsid w:val="007D006A"/>
    <w:rsid w:val="007D05DC"/>
    <w:rsid w:val="007D0663"/>
    <w:rsid w:val="007D2690"/>
    <w:rsid w:val="007D2944"/>
    <w:rsid w:val="007D32AC"/>
    <w:rsid w:val="007D3AA4"/>
    <w:rsid w:val="007D5050"/>
    <w:rsid w:val="007E0505"/>
    <w:rsid w:val="007E0DA5"/>
    <w:rsid w:val="007E1941"/>
    <w:rsid w:val="007E1A30"/>
    <w:rsid w:val="007E236C"/>
    <w:rsid w:val="007E35ED"/>
    <w:rsid w:val="007E41E9"/>
    <w:rsid w:val="007E42AE"/>
    <w:rsid w:val="007E45E9"/>
    <w:rsid w:val="007E4883"/>
    <w:rsid w:val="007E4CB2"/>
    <w:rsid w:val="007E530B"/>
    <w:rsid w:val="007E56EE"/>
    <w:rsid w:val="007E6326"/>
    <w:rsid w:val="007E64BF"/>
    <w:rsid w:val="007E6907"/>
    <w:rsid w:val="007E6C8A"/>
    <w:rsid w:val="007F0085"/>
    <w:rsid w:val="007F0B61"/>
    <w:rsid w:val="007F10F1"/>
    <w:rsid w:val="007F2DE1"/>
    <w:rsid w:val="007F3757"/>
    <w:rsid w:val="007F41ED"/>
    <w:rsid w:val="007F5859"/>
    <w:rsid w:val="007F6090"/>
    <w:rsid w:val="007F621B"/>
    <w:rsid w:val="007F66AE"/>
    <w:rsid w:val="007F6F2E"/>
    <w:rsid w:val="007F7251"/>
    <w:rsid w:val="007F78EE"/>
    <w:rsid w:val="0080023E"/>
    <w:rsid w:val="00800293"/>
    <w:rsid w:val="0080053E"/>
    <w:rsid w:val="008017C7"/>
    <w:rsid w:val="00801B4A"/>
    <w:rsid w:val="00801FFC"/>
    <w:rsid w:val="00802470"/>
    <w:rsid w:val="0080400C"/>
    <w:rsid w:val="00804A65"/>
    <w:rsid w:val="00804E2D"/>
    <w:rsid w:val="00805226"/>
    <w:rsid w:val="0080567B"/>
    <w:rsid w:val="00805749"/>
    <w:rsid w:val="00805D96"/>
    <w:rsid w:val="00806075"/>
    <w:rsid w:val="008063B8"/>
    <w:rsid w:val="0080692C"/>
    <w:rsid w:val="0080707F"/>
    <w:rsid w:val="00807D60"/>
    <w:rsid w:val="00810044"/>
    <w:rsid w:val="008109FE"/>
    <w:rsid w:val="00814EBA"/>
    <w:rsid w:val="0081516B"/>
    <w:rsid w:val="00815255"/>
    <w:rsid w:val="00815256"/>
    <w:rsid w:val="00816AAE"/>
    <w:rsid w:val="008170C6"/>
    <w:rsid w:val="00817702"/>
    <w:rsid w:val="0082072D"/>
    <w:rsid w:val="00820C30"/>
    <w:rsid w:val="00821F2E"/>
    <w:rsid w:val="00822CDC"/>
    <w:rsid w:val="00822F59"/>
    <w:rsid w:val="00823B72"/>
    <w:rsid w:val="008241FF"/>
    <w:rsid w:val="00824455"/>
    <w:rsid w:val="00825C5A"/>
    <w:rsid w:val="0082674B"/>
    <w:rsid w:val="00826AE7"/>
    <w:rsid w:val="00826F4B"/>
    <w:rsid w:val="00826F8C"/>
    <w:rsid w:val="0082797C"/>
    <w:rsid w:val="0083030F"/>
    <w:rsid w:val="0083070E"/>
    <w:rsid w:val="00831488"/>
    <w:rsid w:val="00831E5B"/>
    <w:rsid w:val="008330BA"/>
    <w:rsid w:val="0083427C"/>
    <w:rsid w:val="00834BC4"/>
    <w:rsid w:val="008356F9"/>
    <w:rsid w:val="00835A4B"/>
    <w:rsid w:val="00835C4E"/>
    <w:rsid w:val="00836B8B"/>
    <w:rsid w:val="00837142"/>
    <w:rsid w:val="008377DC"/>
    <w:rsid w:val="00837E43"/>
    <w:rsid w:val="00840D21"/>
    <w:rsid w:val="00840EEB"/>
    <w:rsid w:val="00841472"/>
    <w:rsid w:val="008414EE"/>
    <w:rsid w:val="00841878"/>
    <w:rsid w:val="00842C2C"/>
    <w:rsid w:val="0084366B"/>
    <w:rsid w:val="00843DF1"/>
    <w:rsid w:val="00844291"/>
    <w:rsid w:val="00844BFE"/>
    <w:rsid w:val="00844F0D"/>
    <w:rsid w:val="00845977"/>
    <w:rsid w:val="008465D5"/>
    <w:rsid w:val="00846FA0"/>
    <w:rsid w:val="008500ED"/>
    <w:rsid w:val="00850151"/>
    <w:rsid w:val="00850285"/>
    <w:rsid w:val="00850A36"/>
    <w:rsid w:val="008533AB"/>
    <w:rsid w:val="00853AA5"/>
    <w:rsid w:val="00854013"/>
    <w:rsid w:val="00854098"/>
    <w:rsid w:val="00854239"/>
    <w:rsid w:val="00854F8B"/>
    <w:rsid w:val="0085580E"/>
    <w:rsid w:val="00855F74"/>
    <w:rsid w:val="00855F9F"/>
    <w:rsid w:val="008568BE"/>
    <w:rsid w:val="00857B5B"/>
    <w:rsid w:val="00857CA2"/>
    <w:rsid w:val="00857E8E"/>
    <w:rsid w:val="0086079F"/>
    <w:rsid w:val="008610C5"/>
    <w:rsid w:val="00861DCB"/>
    <w:rsid w:val="00862933"/>
    <w:rsid w:val="00862E63"/>
    <w:rsid w:val="008642B3"/>
    <w:rsid w:val="00864322"/>
    <w:rsid w:val="00864D6B"/>
    <w:rsid w:val="00864FD1"/>
    <w:rsid w:val="008652AD"/>
    <w:rsid w:val="008660D2"/>
    <w:rsid w:val="008666B2"/>
    <w:rsid w:val="00867AEF"/>
    <w:rsid w:val="00867F44"/>
    <w:rsid w:val="008710E3"/>
    <w:rsid w:val="008712AF"/>
    <w:rsid w:val="00871CDF"/>
    <w:rsid w:val="00871CE6"/>
    <w:rsid w:val="00872089"/>
    <w:rsid w:val="00872670"/>
    <w:rsid w:val="00872BA8"/>
    <w:rsid w:val="0087305A"/>
    <w:rsid w:val="008737B9"/>
    <w:rsid w:val="008750F4"/>
    <w:rsid w:val="008753FB"/>
    <w:rsid w:val="008770EA"/>
    <w:rsid w:val="00877778"/>
    <w:rsid w:val="00877A96"/>
    <w:rsid w:val="00877D5C"/>
    <w:rsid w:val="008807BF"/>
    <w:rsid w:val="008809E9"/>
    <w:rsid w:val="00880CB5"/>
    <w:rsid w:val="00881BCD"/>
    <w:rsid w:val="00882249"/>
    <w:rsid w:val="0088257C"/>
    <w:rsid w:val="00883985"/>
    <w:rsid w:val="00884E20"/>
    <w:rsid w:val="008851D6"/>
    <w:rsid w:val="0088545D"/>
    <w:rsid w:val="00885949"/>
    <w:rsid w:val="00885AC5"/>
    <w:rsid w:val="008868DC"/>
    <w:rsid w:val="00886CD8"/>
    <w:rsid w:val="008873BA"/>
    <w:rsid w:val="008878A4"/>
    <w:rsid w:val="00890E47"/>
    <w:rsid w:val="00891CE3"/>
    <w:rsid w:val="00892480"/>
    <w:rsid w:val="0089277A"/>
    <w:rsid w:val="00892935"/>
    <w:rsid w:val="00892D28"/>
    <w:rsid w:val="00892F64"/>
    <w:rsid w:val="0089401E"/>
    <w:rsid w:val="00894ADD"/>
    <w:rsid w:val="00895593"/>
    <w:rsid w:val="0089621A"/>
    <w:rsid w:val="008973FF"/>
    <w:rsid w:val="0089773D"/>
    <w:rsid w:val="008A0C35"/>
    <w:rsid w:val="008A1311"/>
    <w:rsid w:val="008A2715"/>
    <w:rsid w:val="008A3E8C"/>
    <w:rsid w:val="008A4297"/>
    <w:rsid w:val="008A555D"/>
    <w:rsid w:val="008A574F"/>
    <w:rsid w:val="008A5C26"/>
    <w:rsid w:val="008A64BD"/>
    <w:rsid w:val="008A6806"/>
    <w:rsid w:val="008A7033"/>
    <w:rsid w:val="008B06E0"/>
    <w:rsid w:val="008B2965"/>
    <w:rsid w:val="008B2B14"/>
    <w:rsid w:val="008B3705"/>
    <w:rsid w:val="008B3C62"/>
    <w:rsid w:val="008B3D76"/>
    <w:rsid w:val="008B4369"/>
    <w:rsid w:val="008B4706"/>
    <w:rsid w:val="008B4955"/>
    <w:rsid w:val="008B54A2"/>
    <w:rsid w:val="008B5A8A"/>
    <w:rsid w:val="008B7B9A"/>
    <w:rsid w:val="008C0156"/>
    <w:rsid w:val="008C02F2"/>
    <w:rsid w:val="008C245A"/>
    <w:rsid w:val="008C317F"/>
    <w:rsid w:val="008C3ADE"/>
    <w:rsid w:val="008C6032"/>
    <w:rsid w:val="008C62B7"/>
    <w:rsid w:val="008C640C"/>
    <w:rsid w:val="008C644D"/>
    <w:rsid w:val="008C677B"/>
    <w:rsid w:val="008C6D02"/>
    <w:rsid w:val="008C7C88"/>
    <w:rsid w:val="008D03B5"/>
    <w:rsid w:val="008D06B1"/>
    <w:rsid w:val="008D0FF7"/>
    <w:rsid w:val="008D135A"/>
    <w:rsid w:val="008D1698"/>
    <w:rsid w:val="008D1901"/>
    <w:rsid w:val="008D1F55"/>
    <w:rsid w:val="008D2391"/>
    <w:rsid w:val="008D294B"/>
    <w:rsid w:val="008D29A2"/>
    <w:rsid w:val="008D2C20"/>
    <w:rsid w:val="008D3978"/>
    <w:rsid w:val="008D3A58"/>
    <w:rsid w:val="008D3C93"/>
    <w:rsid w:val="008D5D02"/>
    <w:rsid w:val="008D783D"/>
    <w:rsid w:val="008E1B0F"/>
    <w:rsid w:val="008E21CE"/>
    <w:rsid w:val="008E229F"/>
    <w:rsid w:val="008E231E"/>
    <w:rsid w:val="008E28DA"/>
    <w:rsid w:val="008E2B48"/>
    <w:rsid w:val="008E3534"/>
    <w:rsid w:val="008E37F0"/>
    <w:rsid w:val="008E3979"/>
    <w:rsid w:val="008E41A1"/>
    <w:rsid w:val="008E4763"/>
    <w:rsid w:val="008E4BFC"/>
    <w:rsid w:val="008E4EA7"/>
    <w:rsid w:val="008E4F6C"/>
    <w:rsid w:val="008E4FBC"/>
    <w:rsid w:val="008E53BB"/>
    <w:rsid w:val="008E5606"/>
    <w:rsid w:val="008E56ED"/>
    <w:rsid w:val="008E7379"/>
    <w:rsid w:val="008E74CC"/>
    <w:rsid w:val="008E7700"/>
    <w:rsid w:val="008E78EC"/>
    <w:rsid w:val="008F0287"/>
    <w:rsid w:val="008F0315"/>
    <w:rsid w:val="008F0438"/>
    <w:rsid w:val="008F1043"/>
    <w:rsid w:val="008F1517"/>
    <w:rsid w:val="008F1658"/>
    <w:rsid w:val="008F194C"/>
    <w:rsid w:val="008F2625"/>
    <w:rsid w:val="008F2A98"/>
    <w:rsid w:val="008F2C03"/>
    <w:rsid w:val="008F3F12"/>
    <w:rsid w:val="008F4401"/>
    <w:rsid w:val="008F46AB"/>
    <w:rsid w:val="008F4998"/>
    <w:rsid w:val="008F4B84"/>
    <w:rsid w:val="008F4BE4"/>
    <w:rsid w:val="008F4C94"/>
    <w:rsid w:val="008F5175"/>
    <w:rsid w:val="008F5489"/>
    <w:rsid w:val="008F57F2"/>
    <w:rsid w:val="008F75E0"/>
    <w:rsid w:val="0090016A"/>
    <w:rsid w:val="0090141B"/>
    <w:rsid w:val="0090145F"/>
    <w:rsid w:val="00902629"/>
    <w:rsid w:val="00903396"/>
    <w:rsid w:val="00903D9E"/>
    <w:rsid w:val="00904200"/>
    <w:rsid w:val="0090466D"/>
    <w:rsid w:val="0090467A"/>
    <w:rsid w:val="009049AB"/>
    <w:rsid w:val="00904D54"/>
    <w:rsid w:val="00905015"/>
    <w:rsid w:val="009076F0"/>
    <w:rsid w:val="00907F15"/>
    <w:rsid w:val="00910009"/>
    <w:rsid w:val="00910872"/>
    <w:rsid w:val="009118C2"/>
    <w:rsid w:val="009118FA"/>
    <w:rsid w:val="00912027"/>
    <w:rsid w:val="009122B8"/>
    <w:rsid w:val="00912F32"/>
    <w:rsid w:val="00913618"/>
    <w:rsid w:val="00913D0C"/>
    <w:rsid w:val="00914C5B"/>
    <w:rsid w:val="00914F27"/>
    <w:rsid w:val="0091519A"/>
    <w:rsid w:val="00915ADD"/>
    <w:rsid w:val="00915C82"/>
    <w:rsid w:val="00916BA5"/>
    <w:rsid w:val="00916D56"/>
    <w:rsid w:val="00916E28"/>
    <w:rsid w:val="0091706D"/>
    <w:rsid w:val="00917291"/>
    <w:rsid w:val="0092004B"/>
    <w:rsid w:val="0092236F"/>
    <w:rsid w:val="00923123"/>
    <w:rsid w:val="00923268"/>
    <w:rsid w:val="0092365F"/>
    <w:rsid w:val="009240D7"/>
    <w:rsid w:val="00924935"/>
    <w:rsid w:val="00924B3D"/>
    <w:rsid w:val="00926B86"/>
    <w:rsid w:val="00926FC0"/>
    <w:rsid w:val="00927173"/>
    <w:rsid w:val="0092789E"/>
    <w:rsid w:val="00930568"/>
    <w:rsid w:val="00930792"/>
    <w:rsid w:val="00933794"/>
    <w:rsid w:val="009351DA"/>
    <w:rsid w:val="00935D95"/>
    <w:rsid w:val="00936D7A"/>
    <w:rsid w:val="00936EC9"/>
    <w:rsid w:val="009372C3"/>
    <w:rsid w:val="00937346"/>
    <w:rsid w:val="009379CD"/>
    <w:rsid w:val="00937F0F"/>
    <w:rsid w:val="0094019A"/>
    <w:rsid w:val="009401CD"/>
    <w:rsid w:val="00940AC5"/>
    <w:rsid w:val="00940BF9"/>
    <w:rsid w:val="009413B7"/>
    <w:rsid w:val="0094143C"/>
    <w:rsid w:val="00941D56"/>
    <w:rsid w:val="00941E4E"/>
    <w:rsid w:val="009432A4"/>
    <w:rsid w:val="0094342B"/>
    <w:rsid w:val="00943ECB"/>
    <w:rsid w:val="0094697B"/>
    <w:rsid w:val="00950024"/>
    <w:rsid w:val="0095028E"/>
    <w:rsid w:val="00952231"/>
    <w:rsid w:val="009539C5"/>
    <w:rsid w:val="0095457F"/>
    <w:rsid w:val="00954797"/>
    <w:rsid w:val="00954D03"/>
    <w:rsid w:val="00954E44"/>
    <w:rsid w:val="00954E55"/>
    <w:rsid w:val="0095506D"/>
    <w:rsid w:val="00955B13"/>
    <w:rsid w:val="0095621B"/>
    <w:rsid w:val="00956EC0"/>
    <w:rsid w:val="00956FA8"/>
    <w:rsid w:val="00957314"/>
    <w:rsid w:val="00957FCF"/>
    <w:rsid w:val="009602CA"/>
    <w:rsid w:val="00960CCD"/>
    <w:rsid w:val="00961B78"/>
    <w:rsid w:val="00962201"/>
    <w:rsid w:val="00962280"/>
    <w:rsid w:val="00962DE6"/>
    <w:rsid w:val="0096450D"/>
    <w:rsid w:val="0096529A"/>
    <w:rsid w:val="00965690"/>
    <w:rsid w:val="009657CD"/>
    <w:rsid w:val="00965C9D"/>
    <w:rsid w:val="00965E7A"/>
    <w:rsid w:val="00966FAA"/>
    <w:rsid w:val="00967191"/>
    <w:rsid w:val="00967FEF"/>
    <w:rsid w:val="0097001D"/>
    <w:rsid w:val="009704A9"/>
    <w:rsid w:val="00970F68"/>
    <w:rsid w:val="00971F4C"/>
    <w:rsid w:val="0097314F"/>
    <w:rsid w:val="00973650"/>
    <w:rsid w:val="00973A60"/>
    <w:rsid w:val="00974859"/>
    <w:rsid w:val="0097523D"/>
    <w:rsid w:val="009765C8"/>
    <w:rsid w:val="009767F4"/>
    <w:rsid w:val="00976B87"/>
    <w:rsid w:val="00977C6E"/>
    <w:rsid w:val="00980E69"/>
    <w:rsid w:val="0098170E"/>
    <w:rsid w:val="00981AC4"/>
    <w:rsid w:val="00981BC1"/>
    <w:rsid w:val="00982E50"/>
    <w:rsid w:val="0098321B"/>
    <w:rsid w:val="00983DF2"/>
    <w:rsid w:val="00984082"/>
    <w:rsid w:val="0098423F"/>
    <w:rsid w:val="00984560"/>
    <w:rsid w:val="00985115"/>
    <w:rsid w:val="0098527B"/>
    <w:rsid w:val="00986F8D"/>
    <w:rsid w:val="00987CAB"/>
    <w:rsid w:val="009906E4"/>
    <w:rsid w:val="009916A1"/>
    <w:rsid w:val="009921FD"/>
    <w:rsid w:val="00992B10"/>
    <w:rsid w:val="00992E57"/>
    <w:rsid w:val="00993CE8"/>
    <w:rsid w:val="00994157"/>
    <w:rsid w:val="00994965"/>
    <w:rsid w:val="0099543C"/>
    <w:rsid w:val="00995D44"/>
    <w:rsid w:val="00996077"/>
    <w:rsid w:val="00996995"/>
    <w:rsid w:val="009969DB"/>
    <w:rsid w:val="009A0113"/>
    <w:rsid w:val="009A0609"/>
    <w:rsid w:val="009A0614"/>
    <w:rsid w:val="009A0D92"/>
    <w:rsid w:val="009A12FA"/>
    <w:rsid w:val="009A15E3"/>
    <w:rsid w:val="009A187D"/>
    <w:rsid w:val="009A1A51"/>
    <w:rsid w:val="009A3087"/>
    <w:rsid w:val="009A36A7"/>
    <w:rsid w:val="009A41C4"/>
    <w:rsid w:val="009A4931"/>
    <w:rsid w:val="009A4D6B"/>
    <w:rsid w:val="009A6BAA"/>
    <w:rsid w:val="009B13E3"/>
    <w:rsid w:val="009B160A"/>
    <w:rsid w:val="009B2336"/>
    <w:rsid w:val="009B3D70"/>
    <w:rsid w:val="009B3F92"/>
    <w:rsid w:val="009B40C2"/>
    <w:rsid w:val="009B40F9"/>
    <w:rsid w:val="009B42CF"/>
    <w:rsid w:val="009B4CFA"/>
    <w:rsid w:val="009B4D73"/>
    <w:rsid w:val="009B5C14"/>
    <w:rsid w:val="009B5C4C"/>
    <w:rsid w:val="009B5C5F"/>
    <w:rsid w:val="009B6097"/>
    <w:rsid w:val="009B6E2F"/>
    <w:rsid w:val="009B7192"/>
    <w:rsid w:val="009B7417"/>
    <w:rsid w:val="009C008C"/>
    <w:rsid w:val="009C036F"/>
    <w:rsid w:val="009C09DB"/>
    <w:rsid w:val="009C0AEB"/>
    <w:rsid w:val="009C0D52"/>
    <w:rsid w:val="009C1348"/>
    <w:rsid w:val="009C25B3"/>
    <w:rsid w:val="009C2D5F"/>
    <w:rsid w:val="009C3599"/>
    <w:rsid w:val="009C4E5A"/>
    <w:rsid w:val="009C4F9A"/>
    <w:rsid w:val="009C55AD"/>
    <w:rsid w:val="009C6134"/>
    <w:rsid w:val="009C6235"/>
    <w:rsid w:val="009C6E4B"/>
    <w:rsid w:val="009D00D0"/>
    <w:rsid w:val="009D0CDF"/>
    <w:rsid w:val="009D1176"/>
    <w:rsid w:val="009D20E6"/>
    <w:rsid w:val="009D34AB"/>
    <w:rsid w:val="009D5879"/>
    <w:rsid w:val="009D5D98"/>
    <w:rsid w:val="009D691C"/>
    <w:rsid w:val="009E16FD"/>
    <w:rsid w:val="009E1840"/>
    <w:rsid w:val="009E1E02"/>
    <w:rsid w:val="009E2F95"/>
    <w:rsid w:val="009E2F9E"/>
    <w:rsid w:val="009E323F"/>
    <w:rsid w:val="009E3ADA"/>
    <w:rsid w:val="009E3CAF"/>
    <w:rsid w:val="009E3DE3"/>
    <w:rsid w:val="009E49AA"/>
    <w:rsid w:val="009E5DFE"/>
    <w:rsid w:val="009E6322"/>
    <w:rsid w:val="009E7527"/>
    <w:rsid w:val="009E7BDA"/>
    <w:rsid w:val="009F16BE"/>
    <w:rsid w:val="009F1AE0"/>
    <w:rsid w:val="009F2603"/>
    <w:rsid w:val="009F2CCF"/>
    <w:rsid w:val="009F3EC7"/>
    <w:rsid w:val="009F42B1"/>
    <w:rsid w:val="009F4331"/>
    <w:rsid w:val="009F5804"/>
    <w:rsid w:val="009F5BAD"/>
    <w:rsid w:val="009F5C55"/>
    <w:rsid w:val="009F6B86"/>
    <w:rsid w:val="009F71FD"/>
    <w:rsid w:val="009F7639"/>
    <w:rsid w:val="009F78C5"/>
    <w:rsid w:val="009F7968"/>
    <w:rsid w:val="00A00241"/>
    <w:rsid w:val="00A0039F"/>
    <w:rsid w:val="00A00820"/>
    <w:rsid w:val="00A01455"/>
    <w:rsid w:val="00A0163D"/>
    <w:rsid w:val="00A01CCF"/>
    <w:rsid w:val="00A02EC8"/>
    <w:rsid w:val="00A04207"/>
    <w:rsid w:val="00A04448"/>
    <w:rsid w:val="00A0528C"/>
    <w:rsid w:val="00A05AB6"/>
    <w:rsid w:val="00A05E12"/>
    <w:rsid w:val="00A05EFA"/>
    <w:rsid w:val="00A0641C"/>
    <w:rsid w:val="00A0723C"/>
    <w:rsid w:val="00A07655"/>
    <w:rsid w:val="00A07B97"/>
    <w:rsid w:val="00A07FED"/>
    <w:rsid w:val="00A108A1"/>
    <w:rsid w:val="00A1107E"/>
    <w:rsid w:val="00A118DE"/>
    <w:rsid w:val="00A1254E"/>
    <w:rsid w:val="00A127CE"/>
    <w:rsid w:val="00A13D24"/>
    <w:rsid w:val="00A13DFA"/>
    <w:rsid w:val="00A14008"/>
    <w:rsid w:val="00A1446C"/>
    <w:rsid w:val="00A146EB"/>
    <w:rsid w:val="00A14845"/>
    <w:rsid w:val="00A14B0B"/>
    <w:rsid w:val="00A164AA"/>
    <w:rsid w:val="00A16943"/>
    <w:rsid w:val="00A17962"/>
    <w:rsid w:val="00A204B9"/>
    <w:rsid w:val="00A20DB5"/>
    <w:rsid w:val="00A20E81"/>
    <w:rsid w:val="00A20EC3"/>
    <w:rsid w:val="00A2125F"/>
    <w:rsid w:val="00A22E53"/>
    <w:rsid w:val="00A234B6"/>
    <w:rsid w:val="00A2501D"/>
    <w:rsid w:val="00A2549D"/>
    <w:rsid w:val="00A2789E"/>
    <w:rsid w:val="00A27997"/>
    <w:rsid w:val="00A30465"/>
    <w:rsid w:val="00A31A6D"/>
    <w:rsid w:val="00A31CB7"/>
    <w:rsid w:val="00A32053"/>
    <w:rsid w:val="00A32424"/>
    <w:rsid w:val="00A326EC"/>
    <w:rsid w:val="00A340D2"/>
    <w:rsid w:val="00A341B8"/>
    <w:rsid w:val="00A34214"/>
    <w:rsid w:val="00A34527"/>
    <w:rsid w:val="00A3529D"/>
    <w:rsid w:val="00A3673A"/>
    <w:rsid w:val="00A36965"/>
    <w:rsid w:val="00A37C42"/>
    <w:rsid w:val="00A37C45"/>
    <w:rsid w:val="00A37E25"/>
    <w:rsid w:val="00A37EEF"/>
    <w:rsid w:val="00A40934"/>
    <w:rsid w:val="00A4100A"/>
    <w:rsid w:val="00A414A7"/>
    <w:rsid w:val="00A42AD0"/>
    <w:rsid w:val="00A42D0B"/>
    <w:rsid w:val="00A42F69"/>
    <w:rsid w:val="00A4544D"/>
    <w:rsid w:val="00A45903"/>
    <w:rsid w:val="00A4639F"/>
    <w:rsid w:val="00A46B8B"/>
    <w:rsid w:val="00A46C5A"/>
    <w:rsid w:val="00A4709B"/>
    <w:rsid w:val="00A476DF"/>
    <w:rsid w:val="00A47B6C"/>
    <w:rsid w:val="00A509B5"/>
    <w:rsid w:val="00A50D93"/>
    <w:rsid w:val="00A515C3"/>
    <w:rsid w:val="00A51CF8"/>
    <w:rsid w:val="00A52420"/>
    <w:rsid w:val="00A524B9"/>
    <w:rsid w:val="00A529F5"/>
    <w:rsid w:val="00A530C8"/>
    <w:rsid w:val="00A53267"/>
    <w:rsid w:val="00A54271"/>
    <w:rsid w:val="00A551C3"/>
    <w:rsid w:val="00A57170"/>
    <w:rsid w:val="00A579BA"/>
    <w:rsid w:val="00A57AA9"/>
    <w:rsid w:val="00A6078D"/>
    <w:rsid w:val="00A62C2A"/>
    <w:rsid w:val="00A63B2E"/>
    <w:rsid w:val="00A6463B"/>
    <w:rsid w:val="00A6487A"/>
    <w:rsid w:val="00A65800"/>
    <w:rsid w:val="00A66817"/>
    <w:rsid w:val="00A67873"/>
    <w:rsid w:val="00A67CEC"/>
    <w:rsid w:val="00A67E81"/>
    <w:rsid w:val="00A67EF5"/>
    <w:rsid w:val="00A70700"/>
    <w:rsid w:val="00A70AA0"/>
    <w:rsid w:val="00A7109C"/>
    <w:rsid w:val="00A71572"/>
    <w:rsid w:val="00A71C6E"/>
    <w:rsid w:val="00A7208C"/>
    <w:rsid w:val="00A722AA"/>
    <w:rsid w:val="00A73D5A"/>
    <w:rsid w:val="00A73ECE"/>
    <w:rsid w:val="00A74569"/>
    <w:rsid w:val="00A74A0E"/>
    <w:rsid w:val="00A74C92"/>
    <w:rsid w:val="00A75275"/>
    <w:rsid w:val="00A75299"/>
    <w:rsid w:val="00A7561B"/>
    <w:rsid w:val="00A76042"/>
    <w:rsid w:val="00A76071"/>
    <w:rsid w:val="00A7622D"/>
    <w:rsid w:val="00A801D1"/>
    <w:rsid w:val="00A80214"/>
    <w:rsid w:val="00A80EC7"/>
    <w:rsid w:val="00A8151E"/>
    <w:rsid w:val="00A81910"/>
    <w:rsid w:val="00A81DEC"/>
    <w:rsid w:val="00A839E5"/>
    <w:rsid w:val="00A840F3"/>
    <w:rsid w:val="00A841D5"/>
    <w:rsid w:val="00A8560E"/>
    <w:rsid w:val="00A857E2"/>
    <w:rsid w:val="00A85AFB"/>
    <w:rsid w:val="00A85FB0"/>
    <w:rsid w:val="00A87820"/>
    <w:rsid w:val="00A90084"/>
    <w:rsid w:val="00A90537"/>
    <w:rsid w:val="00A908B6"/>
    <w:rsid w:val="00A90B15"/>
    <w:rsid w:val="00A9130A"/>
    <w:rsid w:val="00A916E1"/>
    <w:rsid w:val="00A91A13"/>
    <w:rsid w:val="00A9363A"/>
    <w:rsid w:val="00A95228"/>
    <w:rsid w:val="00A974A6"/>
    <w:rsid w:val="00A97620"/>
    <w:rsid w:val="00A97651"/>
    <w:rsid w:val="00AA01FD"/>
    <w:rsid w:val="00AA1708"/>
    <w:rsid w:val="00AA1795"/>
    <w:rsid w:val="00AA216F"/>
    <w:rsid w:val="00AA2989"/>
    <w:rsid w:val="00AA2A34"/>
    <w:rsid w:val="00AA2C44"/>
    <w:rsid w:val="00AA3A2E"/>
    <w:rsid w:val="00AA3BC7"/>
    <w:rsid w:val="00AA3D27"/>
    <w:rsid w:val="00AA4C92"/>
    <w:rsid w:val="00AA61F2"/>
    <w:rsid w:val="00AA69B4"/>
    <w:rsid w:val="00AA6E46"/>
    <w:rsid w:val="00AA7CCE"/>
    <w:rsid w:val="00AB0097"/>
    <w:rsid w:val="00AB0263"/>
    <w:rsid w:val="00AB2645"/>
    <w:rsid w:val="00AB2861"/>
    <w:rsid w:val="00AB34A0"/>
    <w:rsid w:val="00AB3B9F"/>
    <w:rsid w:val="00AB3CEC"/>
    <w:rsid w:val="00AB3E7C"/>
    <w:rsid w:val="00AB5001"/>
    <w:rsid w:val="00AB5B2B"/>
    <w:rsid w:val="00AB669D"/>
    <w:rsid w:val="00AB7112"/>
    <w:rsid w:val="00AB76E6"/>
    <w:rsid w:val="00AB7AEA"/>
    <w:rsid w:val="00AB7B6E"/>
    <w:rsid w:val="00AC1338"/>
    <w:rsid w:val="00AC1EA5"/>
    <w:rsid w:val="00AC28FA"/>
    <w:rsid w:val="00AC3366"/>
    <w:rsid w:val="00AC4335"/>
    <w:rsid w:val="00AC4915"/>
    <w:rsid w:val="00AC69E7"/>
    <w:rsid w:val="00AC727F"/>
    <w:rsid w:val="00AD088A"/>
    <w:rsid w:val="00AD1221"/>
    <w:rsid w:val="00AD2392"/>
    <w:rsid w:val="00AD2B44"/>
    <w:rsid w:val="00AD329A"/>
    <w:rsid w:val="00AD3B05"/>
    <w:rsid w:val="00AD4E0D"/>
    <w:rsid w:val="00AD5A89"/>
    <w:rsid w:val="00AD5DD3"/>
    <w:rsid w:val="00AD6252"/>
    <w:rsid w:val="00AD72F4"/>
    <w:rsid w:val="00AD76CE"/>
    <w:rsid w:val="00AD7A0C"/>
    <w:rsid w:val="00AD7F24"/>
    <w:rsid w:val="00AD7F2D"/>
    <w:rsid w:val="00AE03BF"/>
    <w:rsid w:val="00AE0BD1"/>
    <w:rsid w:val="00AE26FB"/>
    <w:rsid w:val="00AE3025"/>
    <w:rsid w:val="00AE4418"/>
    <w:rsid w:val="00AE46B7"/>
    <w:rsid w:val="00AE4D6A"/>
    <w:rsid w:val="00AE62FD"/>
    <w:rsid w:val="00AE6645"/>
    <w:rsid w:val="00AE6A49"/>
    <w:rsid w:val="00AE758A"/>
    <w:rsid w:val="00AF0D0B"/>
    <w:rsid w:val="00AF0E53"/>
    <w:rsid w:val="00AF1709"/>
    <w:rsid w:val="00AF1714"/>
    <w:rsid w:val="00AF1E41"/>
    <w:rsid w:val="00AF21AB"/>
    <w:rsid w:val="00AF2AE3"/>
    <w:rsid w:val="00AF2B0C"/>
    <w:rsid w:val="00AF2D84"/>
    <w:rsid w:val="00AF3CB1"/>
    <w:rsid w:val="00AF4ED1"/>
    <w:rsid w:val="00AF524C"/>
    <w:rsid w:val="00AF5A16"/>
    <w:rsid w:val="00AF628D"/>
    <w:rsid w:val="00AF6330"/>
    <w:rsid w:val="00AF70AD"/>
    <w:rsid w:val="00AF73C0"/>
    <w:rsid w:val="00B01225"/>
    <w:rsid w:val="00B01D7B"/>
    <w:rsid w:val="00B01D8C"/>
    <w:rsid w:val="00B01DA9"/>
    <w:rsid w:val="00B02C12"/>
    <w:rsid w:val="00B02F2F"/>
    <w:rsid w:val="00B03345"/>
    <w:rsid w:val="00B03913"/>
    <w:rsid w:val="00B03F2A"/>
    <w:rsid w:val="00B058E8"/>
    <w:rsid w:val="00B06333"/>
    <w:rsid w:val="00B074FB"/>
    <w:rsid w:val="00B07C06"/>
    <w:rsid w:val="00B07E3B"/>
    <w:rsid w:val="00B100DF"/>
    <w:rsid w:val="00B1017F"/>
    <w:rsid w:val="00B136F3"/>
    <w:rsid w:val="00B13CF9"/>
    <w:rsid w:val="00B143C4"/>
    <w:rsid w:val="00B14A77"/>
    <w:rsid w:val="00B14D7F"/>
    <w:rsid w:val="00B15360"/>
    <w:rsid w:val="00B16B05"/>
    <w:rsid w:val="00B1774C"/>
    <w:rsid w:val="00B2039B"/>
    <w:rsid w:val="00B20CCC"/>
    <w:rsid w:val="00B234CF"/>
    <w:rsid w:val="00B23850"/>
    <w:rsid w:val="00B23B98"/>
    <w:rsid w:val="00B23E09"/>
    <w:rsid w:val="00B25C7A"/>
    <w:rsid w:val="00B26023"/>
    <w:rsid w:val="00B260DC"/>
    <w:rsid w:val="00B264ED"/>
    <w:rsid w:val="00B279B8"/>
    <w:rsid w:val="00B27A35"/>
    <w:rsid w:val="00B27B9E"/>
    <w:rsid w:val="00B30302"/>
    <w:rsid w:val="00B30425"/>
    <w:rsid w:val="00B32788"/>
    <w:rsid w:val="00B327BB"/>
    <w:rsid w:val="00B344DA"/>
    <w:rsid w:val="00B34DD9"/>
    <w:rsid w:val="00B35AF4"/>
    <w:rsid w:val="00B35C26"/>
    <w:rsid w:val="00B35D1D"/>
    <w:rsid w:val="00B36196"/>
    <w:rsid w:val="00B36279"/>
    <w:rsid w:val="00B364EE"/>
    <w:rsid w:val="00B37895"/>
    <w:rsid w:val="00B40497"/>
    <w:rsid w:val="00B41C60"/>
    <w:rsid w:val="00B41EE1"/>
    <w:rsid w:val="00B42921"/>
    <w:rsid w:val="00B42C02"/>
    <w:rsid w:val="00B43A33"/>
    <w:rsid w:val="00B43BCE"/>
    <w:rsid w:val="00B4475A"/>
    <w:rsid w:val="00B4491C"/>
    <w:rsid w:val="00B44BE6"/>
    <w:rsid w:val="00B46022"/>
    <w:rsid w:val="00B46240"/>
    <w:rsid w:val="00B46BB7"/>
    <w:rsid w:val="00B470B7"/>
    <w:rsid w:val="00B474E2"/>
    <w:rsid w:val="00B47519"/>
    <w:rsid w:val="00B4776A"/>
    <w:rsid w:val="00B478BE"/>
    <w:rsid w:val="00B5010F"/>
    <w:rsid w:val="00B50210"/>
    <w:rsid w:val="00B5080D"/>
    <w:rsid w:val="00B5117E"/>
    <w:rsid w:val="00B513F8"/>
    <w:rsid w:val="00B51FA3"/>
    <w:rsid w:val="00B52B83"/>
    <w:rsid w:val="00B52FC2"/>
    <w:rsid w:val="00B530FC"/>
    <w:rsid w:val="00B53CDB"/>
    <w:rsid w:val="00B544F9"/>
    <w:rsid w:val="00B54C69"/>
    <w:rsid w:val="00B54DEE"/>
    <w:rsid w:val="00B550C7"/>
    <w:rsid w:val="00B5571E"/>
    <w:rsid w:val="00B558EC"/>
    <w:rsid w:val="00B5692A"/>
    <w:rsid w:val="00B56DF3"/>
    <w:rsid w:val="00B56E49"/>
    <w:rsid w:val="00B5741A"/>
    <w:rsid w:val="00B575C2"/>
    <w:rsid w:val="00B5773F"/>
    <w:rsid w:val="00B57EB0"/>
    <w:rsid w:val="00B617A0"/>
    <w:rsid w:val="00B621FF"/>
    <w:rsid w:val="00B63CF3"/>
    <w:rsid w:val="00B63EB5"/>
    <w:rsid w:val="00B6506D"/>
    <w:rsid w:val="00B650A9"/>
    <w:rsid w:val="00B65396"/>
    <w:rsid w:val="00B65790"/>
    <w:rsid w:val="00B6582C"/>
    <w:rsid w:val="00B65C32"/>
    <w:rsid w:val="00B65DE3"/>
    <w:rsid w:val="00B6678D"/>
    <w:rsid w:val="00B66B08"/>
    <w:rsid w:val="00B67367"/>
    <w:rsid w:val="00B675E3"/>
    <w:rsid w:val="00B67C48"/>
    <w:rsid w:val="00B70EC7"/>
    <w:rsid w:val="00B725D0"/>
    <w:rsid w:val="00B73997"/>
    <w:rsid w:val="00B7426F"/>
    <w:rsid w:val="00B745F7"/>
    <w:rsid w:val="00B750D4"/>
    <w:rsid w:val="00B7600A"/>
    <w:rsid w:val="00B76C12"/>
    <w:rsid w:val="00B76DA1"/>
    <w:rsid w:val="00B810DF"/>
    <w:rsid w:val="00B81BF9"/>
    <w:rsid w:val="00B81F64"/>
    <w:rsid w:val="00B820B7"/>
    <w:rsid w:val="00B82E1A"/>
    <w:rsid w:val="00B82EE2"/>
    <w:rsid w:val="00B83078"/>
    <w:rsid w:val="00B83490"/>
    <w:rsid w:val="00B83AA1"/>
    <w:rsid w:val="00B84B2E"/>
    <w:rsid w:val="00B84B31"/>
    <w:rsid w:val="00B84BD1"/>
    <w:rsid w:val="00B858CC"/>
    <w:rsid w:val="00B870E9"/>
    <w:rsid w:val="00B87619"/>
    <w:rsid w:val="00B877D8"/>
    <w:rsid w:val="00B87BA1"/>
    <w:rsid w:val="00B90523"/>
    <w:rsid w:val="00B90B02"/>
    <w:rsid w:val="00B90EE6"/>
    <w:rsid w:val="00B91B66"/>
    <w:rsid w:val="00B9357B"/>
    <w:rsid w:val="00B946AE"/>
    <w:rsid w:val="00B946D4"/>
    <w:rsid w:val="00B948E9"/>
    <w:rsid w:val="00B94C02"/>
    <w:rsid w:val="00B96518"/>
    <w:rsid w:val="00B96808"/>
    <w:rsid w:val="00B9686D"/>
    <w:rsid w:val="00B96E66"/>
    <w:rsid w:val="00B979DF"/>
    <w:rsid w:val="00B97CBF"/>
    <w:rsid w:val="00B97CC9"/>
    <w:rsid w:val="00B97F2E"/>
    <w:rsid w:val="00BA0856"/>
    <w:rsid w:val="00BA098C"/>
    <w:rsid w:val="00BA14C0"/>
    <w:rsid w:val="00BA16D8"/>
    <w:rsid w:val="00BA1ADA"/>
    <w:rsid w:val="00BA20DB"/>
    <w:rsid w:val="00BA26CD"/>
    <w:rsid w:val="00BA29EE"/>
    <w:rsid w:val="00BA2A75"/>
    <w:rsid w:val="00BA2FA7"/>
    <w:rsid w:val="00BA32A6"/>
    <w:rsid w:val="00BA3BAF"/>
    <w:rsid w:val="00BA435C"/>
    <w:rsid w:val="00BA4FBC"/>
    <w:rsid w:val="00BA563A"/>
    <w:rsid w:val="00BA64EF"/>
    <w:rsid w:val="00BA6A5C"/>
    <w:rsid w:val="00BA71E4"/>
    <w:rsid w:val="00BA7A2F"/>
    <w:rsid w:val="00BA7E18"/>
    <w:rsid w:val="00BB00D9"/>
    <w:rsid w:val="00BB05B7"/>
    <w:rsid w:val="00BB110F"/>
    <w:rsid w:val="00BB18C2"/>
    <w:rsid w:val="00BB1E45"/>
    <w:rsid w:val="00BB2427"/>
    <w:rsid w:val="00BB2AD9"/>
    <w:rsid w:val="00BB2BFA"/>
    <w:rsid w:val="00BB4A03"/>
    <w:rsid w:val="00BB552B"/>
    <w:rsid w:val="00BB5F19"/>
    <w:rsid w:val="00BB6256"/>
    <w:rsid w:val="00BB6343"/>
    <w:rsid w:val="00BB6EBD"/>
    <w:rsid w:val="00BB7176"/>
    <w:rsid w:val="00BB7BE7"/>
    <w:rsid w:val="00BB7C50"/>
    <w:rsid w:val="00BC02D7"/>
    <w:rsid w:val="00BC05B9"/>
    <w:rsid w:val="00BC0D80"/>
    <w:rsid w:val="00BC1CDF"/>
    <w:rsid w:val="00BC20CA"/>
    <w:rsid w:val="00BC256F"/>
    <w:rsid w:val="00BC3878"/>
    <w:rsid w:val="00BC440D"/>
    <w:rsid w:val="00BC482F"/>
    <w:rsid w:val="00BC49B1"/>
    <w:rsid w:val="00BC4CAA"/>
    <w:rsid w:val="00BC5A92"/>
    <w:rsid w:val="00BC5D66"/>
    <w:rsid w:val="00BC6362"/>
    <w:rsid w:val="00BC6812"/>
    <w:rsid w:val="00BC74FF"/>
    <w:rsid w:val="00BD0C93"/>
    <w:rsid w:val="00BD1DC6"/>
    <w:rsid w:val="00BD2554"/>
    <w:rsid w:val="00BD370B"/>
    <w:rsid w:val="00BD39BA"/>
    <w:rsid w:val="00BD4B13"/>
    <w:rsid w:val="00BD4B23"/>
    <w:rsid w:val="00BD4CEE"/>
    <w:rsid w:val="00BD4F24"/>
    <w:rsid w:val="00BD51C3"/>
    <w:rsid w:val="00BD5366"/>
    <w:rsid w:val="00BD5472"/>
    <w:rsid w:val="00BD612B"/>
    <w:rsid w:val="00BD6BCC"/>
    <w:rsid w:val="00BD737A"/>
    <w:rsid w:val="00BE002D"/>
    <w:rsid w:val="00BE019F"/>
    <w:rsid w:val="00BE0727"/>
    <w:rsid w:val="00BE1061"/>
    <w:rsid w:val="00BE15CF"/>
    <w:rsid w:val="00BE17B0"/>
    <w:rsid w:val="00BE1BA2"/>
    <w:rsid w:val="00BE23E2"/>
    <w:rsid w:val="00BE35BB"/>
    <w:rsid w:val="00BE3981"/>
    <w:rsid w:val="00BE62B8"/>
    <w:rsid w:val="00BE6AFF"/>
    <w:rsid w:val="00BE6F38"/>
    <w:rsid w:val="00BF004F"/>
    <w:rsid w:val="00BF01C5"/>
    <w:rsid w:val="00BF02C5"/>
    <w:rsid w:val="00BF1008"/>
    <w:rsid w:val="00BF1470"/>
    <w:rsid w:val="00BF198C"/>
    <w:rsid w:val="00BF219A"/>
    <w:rsid w:val="00BF2425"/>
    <w:rsid w:val="00BF35C4"/>
    <w:rsid w:val="00BF455C"/>
    <w:rsid w:val="00BF481B"/>
    <w:rsid w:val="00BF48ED"/>
    <w:rsid w:val="00BF51BD"/>
    <w:rsid w:val="00BF5296"/>
    <w:rsid w:val="00BF6179"/>
    <w:rsid w:val="00BF65BA"/>
    <w:rsid w:val="00BF744B"/>
    <w:rsid w:val="00BF76F4"/>
    <w:rsid w:val="00C00732"/>
    <w:rsid w:val="00C00893"/>
    <w:rsid w:val="00C0155A"/>
    <w:rsid w:val="00C02A04"/>
    <w:rsid w:val="00C02D90"/>
    <w:rsid w:val="00C0317B"/>
    <w:rsid w:val="00C036C5"/>
    <w:rsid w:val="00C04C71"/>
    <w:rsid w:val="00C05447"/>
    <w:rsid w:val="00C057A4"/>
    <w:rsid w:val="00C05CCC"/>
    <w:rsid w:val="00C05E25"/>
    <w:rsid w:val="00C05E3B"/>
    <w:rsid w:val="00C07B22"/>
    <w:rsid w:val="00C10026"/>
    <w:rsid w:val="00C1036D"/>
    <w:rsid w:val="00C10522"/>
    <w:rsid w:val="00C119B3"/>
    <w:rsid w:val="00C12135"/>
    <w:rsid w:val="00C122BC"/>
    <w:rsid w:val="00C12927"/>
    <w:rsid w:val="00C12928"/>
    <w:rsid w:val="00C12EAF"/>
    <w:rsid w:val="00C13227"/>
    <w:rsid w:val="00C14414"/>
    <w:rsid w:val="00C14523"/>
    <w:rsid w:val="00C14845"/>
    <w:rsid w:val="00C1494F"/>
    <w:rsid w:val="00C157F7"/>
    <w:rsid w:val="00C15A52"/>
    <w:rsid w:val="00C16F97"/>
    <w:rsid w:val="00C175B0"/>
    <w:rsid w:val="00C17FDF"/>
    <w:rsid w:val="00C205B8"/>
    <w:rsid w:val="00C21107"/>
    <w:rsid w:val="00C21824"/>
    <w:rsid w:val="00C21FB6"/>
    <w:rsid w:val="00C21FC0"/>
    <w:rsid w:val="00C2236F"/>
    <w:rsid w:val="00C22610"/>
    <w:rsid w:val="00C22634"/>
    <w:rsid w:val="00C22C3A"/>
    <w:rsid w:val="00C23233"/>
    <w:rsid w:val="00C233CA"/>
    <w:rsid w:val="00C23499"/>
    <w:rsid w:val="00C2382C"/>
    <w:rsid w:val="00C24A26"/>
    <w:rsid w:val="00C24ADD"/>
    <w:rsid w:val="00C24B7E"/>
    <w:rsid w:val="00C25ECD"/>
    <w:rsid w:val="00C2639E"/>
    <w:rsid w:val="00C270DF"/>
    <w:rsid w:val="00C2753D"/>
    <w:rsid w:val="00C27A5D"/>
    <w:rsid w:val="00C27CE5"/>
    <w:rsid w:val="00C27F9D"/>
    <w:rsid w:val="00C301C1"/>
    <w:rsid w:val="00C30844"/>
    <w:rsid w:val="00C312AC"/>
    <w:rsid w:val="00C32C5B"/>
    <w:rsid w:val="00C32DF9"/>
    <w:rsid w:val="00C3347A"/>
    <w:rsid w:val="00C34960"/>
    <w:rsid w:val="00C35343"/>
    <w:rsid w:val="00C35C4E"/>
    <w:rsid w:val="00C35D57"/>
    <w:rsid w:val="00C35E8C"/>
    <w:rsid w:val="00C36A3B"/>
    <w:rsid w:val="00C37560"/>
    <w:rsid w:val="00C3780F"/>
    <w:rsid w:val="00C378CA"/>
    <w:rsid w:val="00C37F2D"/>
    <w:rsid w:val="00C40DEE"/>
    <w:rsid w:val="00C41598"/>
    <w:rsid w:val="00C41D51"/>
    <w:rsid w:val="00C41F52"/>
    <w:rsid w:val="00C447C7"/>
    <w:rsid w:val="00C4597E"/>
    <w:rsid w:val="00C46909"/>
    <w:rsid w:val="00C4764E"/>
    <w:rsid w:val="00C4789E"/>
    <w:rsid w:val="00C50A5F"/>
    <w:rsid w:val="00C5133A"/>
    <w:rsid w:val="00C5177C"/>
    <w:rsid w:val="00C51F47"/>
    <w:rsid w:val="00C52196"/>
    <w:rsid w:val="00C52D59"/>
    <w:rsid w:val="00C53120"/>
    <w:rsid w:val="00C53F16"/>
    <w:rsid w:val="00C53FDB"/>
    <w:rsid w:val="00C540ED"/>
    <w:rsid w:val="00C55536"/>
    <w:rsid w:val="00C55684"/>
    <w:rsid w:val="00C55961"/>
    <w:rsid w:val="00C564E3"/>
    <w:rsid w:val="00C56570"/>
    <w:rsid w:val="00C568DC"/>
    <w:rsid w:val="00C60214"/>
    <w:rsid w:val="00C60A2A"/>
    <w:rsid w:val="00C614F2"/>
    <w:rsid w:val="00C61C92"/>
    <w:rsid w:val="00C61DA0"/>
    <w:rsid w:val="00C6365B"/>
    <w:rsid w:val="00C63D4B"/>
    <w:rsid w:val="00C63E50"/>
    <w:rsid w:val="00C64281"/>
    <w:rsid w:val="00C65483"/>
    <w:rsid w:val="00C65591"/>
    <w:rsid w:val="00C65671"/>
    <w:rsid w:val="00C658FB"/>
    <w:rsid w:val="00C65C08"/>
    <w:rsid w:val="00C65C55"/>
    <w:rsid w:val="00C65F4F"/>
    <w:rsid w:val="00C66820"/>
    <w:rsid w:val="00C66D31"/>
    <w:rsid w:val="00C67326"/>
    <w:rsid w:val="00C6785B"/>
    <w:rsid w:val="00C7099F"/>
    <w:rsid w:val="00C70E34"/>
    <w:rsid w:val="00C7187D"/>
    <w:rsid w:val="00C734C4"/>
    <w:rsid w:val="00C73CB9"/>
    <w:rsid w:val="00C73F9D"/>
    <w:rsid w:val="00C7440C"/>
    <w:rsid w:val="00C745BB"/>
    <w:rsid w:val="00C75114"/>
    <w:rsid w:val="00C75A4A"/>
    <w:rsid w:val="00C75BAD"/>
    <w:rsid w:val="00C75DB0"/>
    <w:rsid w:val="00C7609E"/>
    <w:rsid w:val="00C76397"/>
    <w:rsid w:val="00C773CB"/>
    <w:rsid w:val="00C77BF4"/>
    <w:rsid w:val="00C77EC7"/>
    <w:rsid w:val="00C813F3"/>
    <w:rsid w:val="00C81680"/>
    <w:rsid w:val="00C81CA7"/>
    <w:rsid w:val="00C824D1"/>
    <w:rsid w:val="00C833B8"/>
    <w:rsid w:val="00C83723"/>
    <w:rsid w:val="00C839A2"/>
    <w:rsid w:val="00C83D25"/>
    <w:rsid w:val="00C83DC5"/>
    <w:rsid w:val="00C84FB5"/>
    <w:rsid w:val="00C8503A"/>
    <w:rsid w:val="00C85527"/>
    <w:rsid w:val="00C85956"/>
    <w:rsid w:val="00C859AB"/>
    <w:rsid w:val="00C85A79"/>
    <w:rsid w:val="00C85F7F"/>
    <w:rsid w:val="00C8605E"/>
    <w:rsid w:val="00C867A4"/>
    <w:rsid w:val="00C86CD9"/>
    <w:rsid w:val="00C873AA"/>
    <w:rsid w:val="00C876AB"/>
    <w:rsid w:val="00C8772A"/>
    <w:rsid w:val="00C87D3A"/>
    <w:rsid w:val="00C918B0"/>
    <w:rsid w:val="00C922F5"/>
    <w:rsid w:val="00C926FE"/>
    <w:rsid w:val="00C92AE1"/>
    <w:rsid w:val="00C92DDB"/>
    <w:rsid w:val="00C933DD"/>
    <w:rsid w:val="00C93BFA"/>
    <w:rsid w:val="00C93E8A"/>
    <w:rsid w:val="00C951C8"/>
    <w:rsid w:val="00C95721"/>
    <w:rsid w:val="00C95793"/>
    <w:rsid w:val="00C95EA5"/>
    <w:rsid w:val="00C973DA"/>
    <w:rsid w:val="00CA069B"/>
    <w:rsid w:val="00CA11EB"/>
    <w:rsid w:val="00CA1AEB"/>
    <w:rsid w:val="00CA1CDE"/>
    <w:rsid w:val="00CA298C"/>
    <w:rsid w:val="00CA2E1D"/>
    <w:rsid w:val="00CA3A3D"/>
    <w:rsid w:val="00CA477E"/>
    <w:rsid w:val="00CA5461"/>
    <w:rsid w:val="00CA56E4"/>
    <w:rsid w:val="00CA59CB"/>
    <w:rsid w:val="00CA5E40"/>
    <w:rsid w:val="00CA613D"/>
    <w:rsid w:val="00CA66F1"/>
    <w:rsid w:val="00CA6DEE"/>
    <w:rsid w:val="00CB252B"/>
    <w:rsid w:val="00CB2A95"/>
    <w:rsid w:val="00CB3401"/>
    <w:rsid w:val="00CB36D7"/>
    <w:rsid w:val="00CB3922"/>
    <w:rsid w:val="00CB4C9A"/>
    <w:rsid w:val="00CB5574"/>
    <w:rsid w:val="00CB7D1D"/>
    <w:rsid w:val="00CC1EA4"/>
    <w:rsid w:val="00CC2522"/>
    <w:rsid w:val="00CC2E23"/>
    <w:rsid w:val="00CC306E"/>
    <w:rsid w:val="00CC3573"/>
    <w:rsid w:val="00CC39B3"/>
    <w:rsid w:val="00CC3CCB"/>
    <w:rsid w:val="00CC5268"/>
    <w:rsid w:val="00CC553C"/>
    <w:rsid w:val="00CC55E1"/>
    <w:rsid w:val="00CC5C0B"/>
    <w:rsid w:val="00CC5CE9"/>
    <w:rsid w:val="00CC60BB"/>
    <w:rsid w:val="00CC6EDD"/>
    <w:rsid w:val="00CC7324"/>
    <w:rsid w:val="00CC797B"/>
    <w:rsid w:val="00CD093C"/>
    <w:rsid w:val="00CD0B01"/>
    <w:rsid w:val="00CD1C7A"/>
    <w:rsid w:val="00CD220F"/>
    <w:rsid w:val="00CD24A0"/>
    <w:rsid w:val="00CD272D"/>
    <w:rsid w:val="00CD3180"/>
    <w:rsid w:val="00CD54BA"/>
    <w:rsid w:val="00CD58CB"/>
    <w:rsid w:val="00CD5EA6"/>
    <w:rsid w:val="00CD5ED9"/>
    <w:rsid w:val="00CD62BE"/>
    <w:rsid w:val="00CD6626"/>
    <w:rsid w:val="00CD6DA8"/>
    <w:rsid w:val="00CE008D"/>
    <w:rsid w:val="00CE07CC"/>
    <w:rsid w:val="00CE167A"/>
    <w:rsid w:val="00CE1D7B"/>
    <w:rsid w:val="00CE2741"/>
    <w:rsid w:val="00CE3BFF"/>
    <w:rsid w:val="00CE4200"/>
    <w:rsid w:val="00CE43BD"/>
    <w:rsid w:val="00CE459C"/>
    <w:rsid w:val="00CE48D8"/>
    <w:rsid w:val="00CE4CEE"/>
    <w:rsid w:val="00CE4FB2"/>
    <w:rsid w:val="00CE5611"/>
    <w:rsid w:val="00CE5CA9"/>
    <w:rsid w:val="00CE7FBC"/>
    <w:rsid w:val="00CF039A"/>
    <w:rsid w:val="00CF13F3"/>
    <w:rsid w:val="00CF148C"/>
    <w:rsid w:val="00CF1552"/>
    <w:rsid w:val="00CF1E4E"/>
    <w:rsid w:val="00CF25DC"/>
    <w:rsid w:val="00CF2841"/>
    <w:rsid w:val="00CF3756"/>
    <w:rsid w:val="00CF387F"/>
    <w:rsid w:val="00CF439F"/>
    <w:rsid w:val="00CF50AB"/>
    <w:rsid w:val="00CF60EA"/>
    <w:rsid w:val="00CF6B21"/>
    <w:rsid w:val="00CF747D"/>
    <w:rsid w:val="00CF77D2"/>
    <w:rsid w:val="00CF7BC2"/>
    <w:rsid w:val="00CF7C4B"/>
    <w:rsid w:val="00D00159"/>
    <w:rsid w:val="00D00F71"/>
    <w:rsid w:val="00D013DA"/>
    <w:rsid w:val="00D017DE"/>
    <w:rsid w:val="00D01BE2"/>
    <w:rsid w:val="00D0296D"/>
    <w:rsid w:val="00D029BF"/>
    <w:rsid w:val="00D02B3A"/>
    <w:rsid w:val="00D03152"/>
    <w:rsid w:val="00D03BB7"/>
    <w:rsid w:val="00D03F84"/>
    <w:rsid w:val="00D041E1"/>
    <w:rsid w:val="00D04BD7"/>
    <w:rsid w:val="00D05F43"/>
    <w:rsid w:val="00D06DBA"/>
    <w:rsid w:val="00D0760B"/>
    <w:rsid w:val="00D07B02"/>
    <w:rsid w:val="00D07CFB"/>
    <w:rsid w:val="00D07EB4"/>
    <w:rsid w:val="00D07F14"/>
    <w:rsid w:val="00D10A48"/>
    <w:rsid w:val="00D10D88"/>
    <w:rsid w:val="00D12043"/>
    <w:rsid w:val="00D12389"/>
    <w:rsid w:val="00D12497"/>
    <w:rsid w:val="00D1392D"/>
    <w:rsid w:val="00D1425B"/>
    <w:rsid w:val="00D146D2"/>
    <w:rsid w:val="00D149B7"/>
    <w:rsid w:val="00D150D5"/>
    <w:rsid w:val="00D15E75"/>
    <w:rsid w:val="00D15EB2"/>
    <w:rsid w:val="00D16332"/>
    <w:rsid w:val="00D16429"/>
    <w:rsid w:val="00D17A78"/>
    <w:rsid w:val="00D17E28"/>
    <w:rsid w:val="00D20504"/>
    <w:rsid w:val="00D20521"/>
    <w:rsid w:val="00D2115F"/>
    <w:rsid w:val="00D23D44"/>
    <w:rsid w:val="00D245C6"/>
    <w:rsid w:val="00D246F3"/>
    <w:rsid w:val="00D24F49"/>
    <w:rsid w:val="00D25795"/>
    <w:rsid w:val="00D25A45"/>
    <w:rsid w:val="00D25CDC"/>
    <w:rsid w:val="00D25E7F"/>
    <w:rsid w:val="00D261EB"/>
    <w:rsid w:val="00D26B8A"/>
    <w:rsid w:val="00D26D1C"/>
    <w:rsid w:val="00D2722F"/>
    <w:rsid w:val="00D27E06"/>
    <w:rsid w:val="00D302A2"/>
    <w:rsid w:val="00D306B5"/>
    <w:rsid w:val="00D32A7C"/>
    <w:rsid w:val="00D33550"/>
    <w:rsid w:val="00D3460C"/>
    <w:rsid w:val="00D3490A"/>
    <w:rsid w:val="00D34C82"/>
    <w:rsid w:val="00D35D21"/>
    <w:rsid w:val="00D35F1C"/>
    <w:rsid w:val="00D35F2C"/>
    <w:rsid w:val="00D35FC7"/>
    <w:rsid w:val="00D3631C"/>
    <w:rsid w:val="00D3665D"/>
    <w:rsid w:val="00D378C3"/>
    <w:rsid w:val="00D37C13"/>
    <w:rsid w:val="00D40152"/>
    <w:rsid w:val="00D4061F"/>
    <w:rsid w:val="00D4082F"/>
    <w:rsid w:val="00D4125F"/>
    <w:rsid w:val="00D43A7D"/>
    <w:rsid w:val="00D4455F"/>
    <w:rsid w:val="00D446C4"/>
    <w:rsid w:val="00D44B73"/>
    <w:rsid w:val="00D44E60"/>
    <w:rsid w:val="00D45277"/>
    <w:rsid w:val="00D45A7A"/>
    <w:rsid w:val="00D45BB8"/>
    <w:rsid w:val="00D45C39"/>
    <w:rsid w:val="00D46AD3"/>
    <w:rsid w:val="00D46D58"/>
    <w:rsid w:val="00D46EDD"/>
    <w:rsid w:val="00D472B6"/>
    <w:rsid w:val="00D47CE9"/>
    <w:rsid w:val="00D47F8C"/>
    <w:rsid w:val="00D504D6"/>
    <w:rsid w:val="00D50FCC"/>
    <w:rsid w:val="00D51342"/>
    <w:rsid w:val="00D51441"/>
    <w:rsid w:val="00D51556"/>
    <w:rsid w:val="00D5190A"/>
    <w:rsid w:val="00D521A3"/>
    <w:rsid w:val="00D527AD"/>
    <w:rsid w:val="00D538A7"/>
    <w:rsid w:val="00D538B0"/>
    <w:rsid w:val="00D55B59"/>
    <w:rsid w:val="00D55DA6"/>
    <w:rsid w:val="00D55F84"/>
    <w:rsid w:val="00D560C8"/>
    <w:rsid w:val="00D572E8"/>
    <w:rsid w:val="00D60538"/>
    <w:rsid w:val="00D61228"/>
    <w:rsid w:val="00D614E3"/>
    <w:rsid w:val="00D61BAA"/>
    <w:rsid w:val="00D62465"/>
    <w:rsid w:val="00D624B5"/>
    <w:rsid w:val="00D62CE9"/>
    <w:rsid w:val="00D62F52"/>
    <w:rsid w:val="00D65457"/>
    <w:rsid w:val="00D65CD7"/>
    <w:rsid w:val="00D661C3"/>
    <w:rsid w:val="00D67A0B"/>
    <w:rsid w:val="00D73076"/>
    <w:rsid w:val="00D73091"/>
    <w:rsid w:val="00D731E4"/>
    <w:rsid w:val="00D73813"/>
    <w:rsid w:val="00D74F80"/>
    <w:rsid w:val="00D75A7E"/>
    <w:rsid w:val="00D760CA"/>
    <w:rsid w:val="00D778BC"/>
    <w:rsid w:val="00D779AF"/>
    <w:rsid w:val="00D77ADC"/>
    <w:rsid w:val="00D77D37"/>
    <w:rsid w:val="00D80A64"/>
    <w:rsid w:val="00D8137D"/>
    <w:rsid w:val="00D81F4A"/>
    <w:rsid w:val="00D8348E"/>
    <w:rsid w:val="00D838AD"/>
    <w:rsid w:val="00D83D9A"/>
    <w:rsid w:val="00D83ED3"/>
    <w:rsid w:val="00D84855"/>
    <w:rsid w:val="00D8516F"/>
    <w:rsid w:val="00D8592E"/>
    <w:rsid w:val="00D86244"/>
    <w:rsid w:val="00D86482"/>
    <w:rsid w:val="00D86838"/>
    <w:rsid w:val="00D87F78"/>
    <w:rsid w:val="00D9020A"/>
    <w:rsid w:val="00D90A0F"/>
    <w:rsid w:val="00D91630"/>
    <w:rsid w:val="00D92354"/>
    <w:rsid w:val="00D92425"/>
    <w:rsid w:val="00D929F0"/>
    <w:rsid w:val="00D92A46"/>
    <w:rsid w:val="00D93C04"/>
    <w:rsid w:val="00D93F16"/>
    <w:rsid w:val="00D9482A"/>
    <w:rsid w:val="00D94D09"/>
    <w:rsid w:val="00D94E19"/>
    <w:rsid w:val="00D9521A"/>
    <w:rsid w:val="00D96F8E"/>
    <w:rsid w:val="00D972A3"/>
    <w:rsid w:val="00D973C5"/>
    <w:rsid w:val="00D979FE"/>
    <w:rsid w:val="00DA030C"/>
    <w:rsid w:val="00DA0602"/>
    <w:rsid w:val="00DA0A31"/>
    <w:rsid w:val="00DA1004"/>
    <w:rsid w:val="00DA1CCB"/>
    <w:rsid w:val="00DA1D99"/>
    <w:rsid w:val="00DA26D9"/>
    <w:rsid w:val="00DA284B"/>
    <w:rsid w:val="00DA2ACA"/>
    <w:rsid w:val="00DA2DF6"/>
    <w:rsid w:val="00DA30D8"/>
    <w:rsid w:val="00DA347A"/>
    <w:rsid w:val="00DA3E85"/>
    <w:rsid w:val="00DA4A04"/>
    <w:rsid w:val="00DA4DB3"/>
    <w:rsid w:val="00DA5020"/>
    <w:rsid w:val="00DA5539"/>
    <w:rsid w:val="00DA682C"/>
    <w:rsid w:val="00DA7005"/>
    <w:rsid w:val="00DA7DF4"/>
    <w:rsid w:val="00DB074D"/>
    <w:rsid w:val="00DB1619"/>
    <w:rsid w:val="00DB2234"/>
    <w:rsid w:val="00DB2AFC"/>
    <w:rsid w:val="00DB2F25"/>
    <w:rsid w:val="00DB3406"/>
    <w:rsid w:val="00DB360E"/>
    <w:rsid w:val="00DB4102"/>
    <w:rsid w:val="00DB4CAA"/>
    <w:rsid w:val="00DB5127"/>
    <w:rsid w:val="00DB5AF4"/>
    <w:rsid w:val="00DB5B02"/>
    <w:rsid w:val="00DB60F5"/>
    <w:rsid w:val="00DB62DC"/>
    <w:rsid w:val="00DB6756"/>
    <w:rsid w:val="00DB69F7"/>
    <w:rsid w:val="00DB6A30"/>
    <w:rsid w:val="00DB7348"/>
    <w:rsid w:val="00DC017F"/>
    <w:rsid w:val="00DC035B"/>
    <w:rsid w:val="00DC08A6"/>
    <w:rsid w:val="00DC1012"/>
    <w:rsid w:val="00DC13B9"/>
    <w:rsid w:val="00DC189F"/>
    <w:rsid w:val="00DC1C4C"/>
    <w:rsid w:val="00DC22B8"/>
    <w:rsid w:val="00DC2632"/>
    <w:rsid w:val="00DC28B7"/>
    <w:rsid w:val="00DC2C25"/>
    <w:rsid w:val="00DC3A41"/>
    <w:rsid w:val="00DC3D78"/>
    <w:rsid w:val="00DC5611"/>
    <w:rsid w:val="00DC5BFB"/>
    <w:rsid w:val="00DD0009"/>
    <w:rsid w:val="00DD1ADA"/>
    <w:rsid w:val="00DD2228"/>
    <w:rsid w:val="00DD25B1"/>
    <w:rsid w:val="00DD3743"/>
    <w:rsid w:val="00DD3853"/>
    <w:rsid w:val="00DD543B"/>
    <w:rsid w:val="00DD562A"/>
    <w:rsid w:val="00DD564F"/>
    <w:rsid w:val="00DD5F2F"/>
    <w:rsid w:val="00DD65E7"/>
    <w:rsid w:val="00DD6AD1"/>
    <w:rsid w:val="00DD6CB1"/>
    <w:rsid w:val="00DD744D"/>
    <w:rsid w:val="00DD75BC"/>
    <w:rsid w:val="00DE0814"/>
    <w:rsid w:val="00DE0D0D"/>
    <w:rsid w:val="00DE1588"/>
    <w:rsid w:val="00DE1B26"/>
    <w:rsid w:val="00DE2098"/>
    <w:rsid w:val="00DE23A3"/>
    <w:rsid w:val="00DE28BD"/>
    <w:rsid w:val="00DE318A"/>
    <w:rsid w:val="00DE3220"/>
    <w:rsid w:val="00DE325E"/>
    <w:rsid w:val="00DE3C56"/>
    <w:rsid w:val="00DE412E"/>
    <w:rsid w:val="00DE4A25"/>
    <w:rsid w:val="00DE4BA2"/>
    <w:rsid w:val="00DE4BDA"/>
    <w:rsid w:val="00DE50FB"/>
    <w:rsid w:val="00DE5F5B"/>
    <w:rsid w:val="00DE65EB"/>
    <w:rsid w:val="00DE6A97"/>
    <w:rsid w:val="00DE6C46"/>
    <w:rsid w:val="00DE7DB5"/>
    <w:rsid w:val="00DE7E89"/>
    <w:rsid w:val="00DF07A8"/>
    <w:rsid w:val="00DF0BC1"/>
    <w:rsid w:val="00DF118A"/>
    <w:rsid w:val="00DF1CBF"/>
    <w:rsid w:val="00DF2A6D"/>
    <w:rsid w:val="00DF3A24"/>
    <w:rsid w:val="00DF3C8E"/>
    <w:rsid w:val="00DF4360"/>
    <w:rsid w:val="00DF47DD"/>
    <w:rsid w:val="00DF5DD9"/>
    <w:rsid w:val="00DF6263"/>
    <w:rsid w:val="00DF671F"/>
    <w:rsid w:val="00DF69B6"/>
    <w:rsid w:val="00DF7BCC"/>
    <w:rsid w:val="00E00B18"/>
    <w:rsid w:val="00E00EEB"/>
    <w:rsid w:val="00E01B7E"/>
    <w:rsid w:val="00E02EE6"/>
    <w:rsid w:val="00E02F20"/>
    <w:rsid w:val="00E02F72"/>
    <w:rsid w:val="00E0315F"/>
    <w:rsid w:val="00E03485"/>
    <w:rsid w:val="00E03A27"/>
    <w:rsid w:val="00E03B4B"/>
    <w:rsid w:val="00E03DE2"/>
    <w:rsid w:val="00E03E6E"/>
    <w:rsid w:val="00E04767"/>
    <w:rsid w:val="00E04869"/>
    <w:rsid w:val="00E050BF"/>
    <w:rsid w:val="00E05DFD"/>
    <w:rsid w:val="00E06C35"/>
    <w:rsid w:val="00E107A1"/>
    <w:rsid w:val="00E10B61"/>
    <w:rsid w:val="00E10CC1"/>
    <w:rsid w:val="00E10FE6"/>
    <w:rsid w:val="00E114CB"/>
    <w:rsid w:val="00E1278D"/>
    <w:rsid w:val="00E12804"/>
    <w:rsid w:val="00E13C94"/>
    <w:rsid w:val="00E142A7"/>
    <w:rsid w:val="00E147AD"/>
    <w:rsid w:val="00E14EBD"/>
    <w:rsid w:val="00E15C07"/>
    <w:rsid w:val="00E16356"/>
    <w:rsid w:val="00E166D3"/>
    <w:rsid w:val="00E169EC"/>
    <w:rsid w:val="00E17AFF"/>
    <w:rsid w:val="00E20D30"/>
    <w:rsid w:val="00E2189F"/>
    <w:rsid w:val="00E22E43"/>
    <w:rsid w:val="00E2397D"/>
    <w:rsid w:val="00E2503F"/>
    <w:rsid w:val="00E25709"/>
    <w:rsid w:val="00E25D5D"/>
    <w:rsid w:val="00E261A3"/>
    <w:rsid w:val="00E27188"/>
    <w:rsid w:val="00E27E79"/>
    <w:rsid w:val="00E3052E"/>
    <w:rsid w:val="00E30C4B"/>
    <w:rsid w:val="00E314E8"/>
    <w:rsid w:val="00E32893"/>
    <w:rsid w:val="00E32BAF"/>
    <w:rsid w:val="00E3474E"/>
    <w:rsid w:val="00E352DC"/>
    <w:rsid w:val="00E37B94"/>
    <w:rsid w:val="00E37C92"/>
    <w:rsid w:val="00E403D8"/>
    <w:rsid w:val="00E409BA"/>
    <w:rsid w:val="00E40D8E"/>
    <w:rsid w:val="00E40EB0"/>
    <w:rsid w:val="00E4122E"/>
    <w:rsid w:val="00E416F3"/>
    <w:rsid w:val="00E4178D"/>
    <w:rsid w:val="00E41D18"/>
    <w:rsid w:val="00E41E68"/>
    <w:rsid w:val="00E425AE"/>
    <w:rsid w:val="00E45865"/>
    <w:rsid w:val="00E459C9"/>
    <w:rsid w:val="00E45A2A"/>
    <w:rsid w:val="00E4641E"/>
    <w:rsid w:val="00E466BD"/>
    <w:rsid w:val="00E4741F"/>
    <w:rsid w:val="00E4768F"/>
    <w:rsid w:val="00E47CFC"/>
    <w:rsid w:val="00E47DE6"/>
    <w:rsid w:val="00E47F25"/>
    <w:rsid w:val="00E51B4A"/>
    <w:rsid w:val="00E524A7"/>
    <w:rsid w:val="00E53C30"/>
    <w:rsid w:val="00E552E7"/>
    <w:rsid w:val="00E5595D"/>
    <w:rsid w:val="00E55BF8"/>
    <w:rsid w:val="00E5607B"/>
    <w:rsid w:val="00E56112"/>
    <w:rsid w:val="00E563B4"/>
    <w:rsid w:val="00E5698B"/>
    <w:rsid w:val="00E56CB2"/>
    <w:rsid w:val="00E57831"/>
    <w:rsid w:val="00E57C13"/>
    <w:rsid w:val="00E57D5B"/>
    <w:rsid w:val="00E619B7"/>
    <w:rsid w:val="00E61B53"/>
    <w:rsid w:val="00E61DBF"/>
    <w:rsid w:val="00E62BAD"/>
    <w:rsid w:val="00E62CD8"/>
    <w:rsid w:val="00E6342E"/>
    <w:rsid w:val="00E638DA"/>
    <w:rsid w:val="00E63B06"/>
    <w:rsid w:val="00E64FBF"/>
    <w:rsid w:val="00E663CC"/>
    <w:rsid w:val="00E66EE1"/>
    <w:rsid w:val="00E67291"/>
    <w:rsid w:val="00E704D5"/>
    <w:rsid w:val="00E70803"/>
    <w:rsid w:val="00E70B1B"/>
    <w:rsid w:val="00E7199D"/>
    <w:rsid w:val="00E733EC"/>
    <w:rsid w:val="00E74739"/>
    <w:rsid w:val="00E747D1"/>
    <w:rsid w:val="00E75531"/>
    <w:rsid w:val="00E75E03"/>
    <w:rsid w:val="00E7601C"/>
    <w:rsid w:val="00E767E7"/>
    <w:rsid w:val="00E7771E"/>
    <w:rsid w:val="00E77C1D"/>
    <w:rsid w:val="00E77D7B"/>
    <w:rsid w:val="00E77DAB"/>
    <w:rsid w:val="00E77ED1"/>
    <w:rsid w:val="00E80F08"/>
    <w:rsid w:val="00E814E1"/>
    <w:rsid w:val="00E815F3"/>
    <w:rsid w:val="00E8179C"/>
    <w:rsid w:val="00E818C0"/>
    <w:rsid w:val="00E818E7"/>
    <w:rsid w:val="00E82382"/>
    <w:rsid w:val="00E82DAE"/>
    <w:rsid w:val="00E832FD"/>
    <w:rsid w:val="00E83833"/>
    <w:rsid w:val="00E83EC6"/>
    <w:rsid w:val="00E84227"/>
    <w:rsid w:val="00E84832"/>
    <w:rsid w:val="00E8552C"/>
    <w:rsid w:val="00E85AC4"/>
    <w:rsid w:val="00E86739"/>
    <w:rsid w:val="00E86BA9"/>
    <w:rsid w:val="00E879D9"/>
    <w:rsid w:val="00E90203"/>
    <w:rsid w:val="00E90B55"/>
    <w:rsid w:val="00E90D27"/>
    <w:rsid w:val="00E93677"/>
    <w:rsid w:val="00E939BE"/>
    <w:rsid w:val="00E94119"/>
    <w:rsid w:val="00E942B4"/>
    <w:rsid w:val="00E94320"/>
    <w:rsid w:val="00E94A67"/>
    <w:rsid w:val="00E94E69"/>
    <w:rsid w:val="00E951B5"/>
    <w:rsid w:val="00E95A59"/>
    <w:rsid w:val="00E95E2E"/>
    <w:rsid w:val="00E96042"/>
    <w:rsid w:val="00E96722"/>
    <w:rsid w:val="00E9691B"/>
    <w:rsid w:val="00E96E3D"/>
    <w:rsid w:val="00E9773C"/>
    <w:rsid w:val="00EA0253"/>
    <w:rsid w:val="00EA09BA"/>
    <w:rsid w:val="00EA0BA7"/>
    <w:rsid w:val="00EA1449"/>
    <w:rsid w:val="00EA14EC"/>
    <w:rsid w:val="00EA2BA1"/>
    <w:rsid w:val="00EA319E"/>
    <w:rsid w:val="00EA356C"/>
    <w:rsid w:val="00EA38AB"/>
    <w:rsid w:val="00EA4AC2"/>
    <w:rsid w:val="00EA4DAE"/>
    <w:rsid w:val="00EA4E82"/>
    <w:rsid w:val="00EA5373"/>
    <w:rsid w:val="00EA5670"/>
    <w:rsid w:val="00EA6C85"/>
    <w:rsid w:val="00EA734B"/>
    <w:rsid w:val="00EA7C8B"/>
    <w:rsid w:val="00EB0494"/>
    <w:rsid w:val="00EB0ED5"/>
    <w:rsid w:val="00EB1674"/>
    <w:rsid w:val="00EB17F8"/>
    <w:rsid w:val="00EB26B0"/>
    <w:rsid w:val="00EB2AB6"/>
    <w:rsid w:val="00EB37B3"/>
    <w:rsid w:val="00EB3F50"/>
    <w:rsid w:val="00EB48F9"/>
    <w:rsid w:val="00EB4DA2"/>
    <w:rsid w:val="00EB5352"/>
    <w:rsid w:val="00EB5AF2"/>
    <w:rsid w:val="00EB66E0"/>
    <w:rsid w:val="00EC0591"/>
    <w:rsid w:val="00EC072D"/>
    <w:rsid w:val="00EC156F"/>
    <w:rsid w:val="00EC1C24"/>
    <w:rsid w:val="00EC2654"/>
    <w:rsid w:val="00EC2987"/>
    <w:rsid w:val="00EC34AF"/>
    <w:rsid w:val="00EC3518"/>
    <w:rsid w:val="00EC3668"/>
    <w:rsid w:val="00EC3E62"/>
    <w:rsid w:val="00EC402C"/>
    <w:rsid w:val="00EC4409"/>
    <w:rsid w:val="00EC4708"/>
    <w:rsid w:val="00EC4D2A"/>
    <w:rsid w:val="00EC4FE3"/>
    <w:rsid w:val="00EC6888"/>
    <w:rsid w:val="00EC6B29"/>
    <w:rsid w:val="00EC6B58"/>
    <w:rsid w:val="00EC7D39"/>
    <w:rsid w:val="00ED07F6"/>
    <w:rsid w:val="00ED0CA4"/>
    <w:rsid w:val="00ED1098"/>
    <w:rsid w:val="00ED109C"/>
    <w:rsid w:val="00ED11E1"/>
    <w:rsid w:val="00ED126C"/>
    <w:rsid w:val="00ED1284"/>
    <w:rsid w:val="00ED1B9E"/>
    <w:rsid w:val="00ED2971"/>
    <w:rsid w:val="00ED2F1C"/>
    <w:rsid w:val="00ED33EE"/>
    <w:rsid w:val="00ED38A3"/>
    <w:rsid w:val="00ED38A8"/>
    <w:rsid w:val="00ED3D1D"/>
    <w:rsid w:val="00ED4951"/>
    <w:rsid w:val="00ED4E89"/>
    <w:rsid w:val="00ED4FBB"/>
    <w:rsid w:val="00ED535D"/>
    <w:rsid w:val="00ED56DC"/>
    <w:rsid w:val="00ED5BCB"/>
    <w:rsid w:val="00ED5F2F"/>
    <w:rsid w:val="00ED6643"/>
    <w:rsid w:val="00ED680A"/>
    <w:rsid w:val="00ED6C0D"/>
    <w:rsid w:val="00ED6E2A"/>
    <w:rsid w:val="00ED71FB"/>
    <w:rsid w:val="00ED74B8"/>
    <w:rsid w:val="00ED77A8"/>
    <w:rsid w:val="00EE0675"/>
    <w:rsid w:val="00EE0DB5"/>
    <w:rsid w:val="00EE21AE"/>
    <w:rsid w:val="00EE319E"/>
    <w:rsid w:val="00EE3379"/>
    <w:rsid w:val="00EE403E"/>
    <w:rsid w:val="00EE40A1"/>
    <w:rsid w:val="00EE57C9"/>
    <w:rsid w:val="00EE6163"/>
    <w:rsid w:val="00EE6A49"/>
    <w:rsid w:val="00EE711C"/>
    <w:rsid w:val="00EF0E14"/>
    <w:rsid w:val="00EF0F74"/>
    <w:rsid w:val="00EF115A"/>
    <w:rsid w:val="00EF1E1A"/>
    <w:rsid w:val="00EF2A3D"/>
    <w:rsid w:val="00EF2DDD"/>
    <w:rsid w:val="00EF3810"/>
    <w:rsid w:val="00EF41DE"/>
    <w:rsid w:val="00EF48AB"/>
    <w:rsid w:val="00EF66A1"/>
    <w:rsid w:val="00EF708A"/>
    <w:rsid w:val="00EF7168"/>
    <w:rsid w:val="00EF7FA4"/>
    <w:rsid w:val="00F001CD"/>
    <w:rsid w:val="00F00EE5"/>
    <w:rsid w:val="00F00FFA"/>
    <w:rsid w:val="00F01173"/>
    <w:rsid w:val="00F018AA"/>
    <w:rsid w:val="00F01A98"/>
    <w:rsid w:val="00F01BB8"/>
    <w:rsid w:val="00F01E9A"/>
    <w:rsid w:val="00F01EC8"/>
    <w:rsid w:val="00F020BA"/>
    <w:rsid w:val="00F02790"/>
    <w:rsid w:val="00F029A3"/>
    <w:rsid w:val="00F0300C"/>
    <w:rsid w:val="00F0377F"/>
    <w:rsid w:val="00F0388A"/>
    <w:rsid w:val="00F039B9"/>
    <w:rsid w:val="00F04BD2"/>
    <w:rsid w:val="00F04FEE"/>
    <w:rsid w:val="00F0628B"/>
    <w:rsid w:val="00F06EF3"/>
    <w:rsid w:val="00F07379"/>
    <w:rsid w:val="00F07AF9"/>
    <w:rsid w:val="00F07E5F"/>
    <w:rsid w:val="00F10AF0"/>
    <w:rsid w:val="00F11066"/>
    <w:rsid w:val="00F1123F"/>
    <w:rsid w:val="00F1162B"/>
    <w:rsid w:val="00F125EF"/>
    <w:rsid w:val="00F13756"/>
    <w:rsid w:val="00F13C79"/>
    <w:rsid w:val="00F14102"/>
    <w:rsid w:val="00F1540C"/>
    <w:rsid w:val="00F15631"/>
    <w:rsid w:val="00F15A41"/>
    <w:rsid w:val="00F15C89"/>
    <w:rsid w:val="00F1657B"/>
    <w:rsid w:val="00F169E0"/>
    <w:rsid w:val="00F17FC3"/>
    <w:rsid w:val="00F20C77"/>
    <w:rsid w:val="00F23C35"/>
    <w:rsid w:val="00F24030"/>
    <w:rsid w:val="00F24B8F"/>
    <w:rsid w:val="00F25354"/>
    <w:rsid w:val="00F25F66"/>
    <w:rsid w:val="00F26380"/>
    <w:rsid w:val="00F26982"/>
    <w:rsid w:val="00F275A9"/>
    <w:rsid w:val="00F2785D"/>
    <w:rsid w:val="00F30907"/>
    <w:rsid w:val="00F30926"/>
    <w:rsid w:val="00F30D2E"/>
    <w:rsid w:val="00F341A9"/>
    <w:rsid w:val="00F35326"/>
    <w:rsid w:val="00F355D8"/>
    <w:rsid w:val="00F369A3"/>
    <w:rsid w:val="00F36F92"/>
    <w:rsid w:val="00F37BED"/>
    <w:rsid w:val="00F40B45"/>
    <w:rsid w:val="00F40DFB"/>
    <w:rsid w:val="00F4182A"/>
    <w:rsid w:val="00F42FA0"/>
    <w:rsid w:val="00F43D51"/>
    <w:rsid w:val="00F43FF8"/>
    <w:rsid w:val="00F4442C"/>
    <w:rsid w:val="00F446E8"/>
    <w:rsid w:val="00F447A5"/>
    <w:rsid w:val="00F45CBF"/>
    <w:rsid w:val="00F47A15"/>
    <w:rsid w:val="00F50F2B"/>
    <w:rsid w:val="00F51707"/>
    <w:rsid w:val="00F51F12"/>
    <w:rsid w:val="00F52573"/>
    <w:rsid w:val="00F52D68"/>
    <w:rsid w:val="00F53D33"/>
    <w:rsid w:val="00F5634A"/>
    <w:rsid w:val="00F5634F"/>
    <w:rsid w:val="00F570BA"/>
    <w:rsid w:val="00F57960"/>
    <w:rsid w:val="00F60053"/>
    <w:rsid w:val="00F60774"/>
    <w:rsid w:val="00F6166B"/>
    <w:rsid w:val="00F617C9"/>
    <w:rsid w:val="00F61F1A"/>
    <w:rsid w:val="00F62000"/>
    <w:rsid w:val="00F62D2D"/>
    <w:rsid w:val="00F63590"/>
    <w:rsid w:val="00F6402E"/>
    <w:rsid w:val="00F649CF"/>
    <w:rsid w:val="00F64A1C"/>
    <w:rsid w:val="00F64C00"/>
    <w:rsid w:val="00F6536D"/>
    <w:rsid w:val="00F653CE"/>
    <w:rsid w:val="00F666AC"/>
    <w:rsid w:val="00F6676D"/>
    <w:rsid w:val="00F6741C"/>
    <w:rsid w:val="00F708D4"/>
    <w:rsid w:val="00F715B6"/>
    <w:rsid w:val="00F71859"/>
    <w:rsid w:val="00F72DBC"/>
    <w:rsid w:val="00F72E3A"/>
    <w:rsid w:val="00F7332D"/>
    <w:rsid w:val="00F7387D"/>
    <w:rsid w:val="00F73B00"/>
    <w:rsid w:val="00F747D5"/>
    <w:rsid w:val="00F749DA"/>
    <w:rsid w:val="00F7561C"/>
    <w:rsid w:val="00F75E69"/>
    <w:rsid w:val="00F7789D"/>
    <w:rsid w:val="00F813C3"/>
    <w:rsid w:val="00F81A2F"/>
    <w:rsid w:val="00F823DA"/>
    <w:rsid w:val="00F82BAA"/>
    <w:rsid w:val="00F83616"/>
    <w:rsid w:val="00F83875"/>
    <w:rsid w:val="00F83EDD"/>
    <w:rsid w:val="00F84FB6"/>
    <w:rsid w:val="00F8580F"/>
    <w:rsid w:val="00F85E25"/>
    <w:rsid w:val="00F867CC"/>
    <w:rsid w:val="00F86B10"/>
    <w:rsid w:val="00F86D63"/>
    <w:rsid w:val="00F87339"/>
    <w:rsid w:val="00F9025A"/>
    <w:rsid w:val="00F90329"/>
    <w:rsid w:val="00F913BF"/>
    <w:rsid w:val="00F91B71"/>
    <w:rsid w:val="00F922EA"/>
    <w:rsid w:val="00F92F0E"/>
    <w:rsid w:val="00F93CAA"/>
    <w:rsid w:val="00F93F27"/>
    <w:rsid w:val="00F94120"/>
    <w:rsid w:val="00F941BA"/>
    <w:rsid w:val="00F94DB5"/>
    <w:rsid w:val="00F94E35"/>
    <w:rsid w:val="00F95C6D"/>
    <w:rsid w:val="00F967D6"/>
    <w:rsid w:val="00F96D1F"/>
    <w:rsid w:val="00F97912"/>
    <w:rsid w:val="00F97DCE"/>
    <w:rsid w:val="00FA22E0"/>
    <w:rsid w:val="00FA2440"/>
    <w:rsid w:val="00FA25AD"/>
    <w:rsid w:val="00FA26DE"/>
    <w:rsid w:val="00FA2BD6"/>
    <w:rsid w:val="00FA2F27"/>
    <w:rsid w:val="00FA306D"/>
    <w:rsid w:val="00FA33DE"/>
    <w:rsid w:val="00FA373D"/>
    <w:rsid w:val="00FA3B49"/>
    <w:rsid w:val="00FA3F22"/>
    <w:rsid w:val="00FA40DF"/>
    <w:rsid w:val="00FA4393"/>
    <w:rsid w:val="00FA503B"/>
    <w:rsid w:val="00FA5182"/>
    <w:rsid w:val="00FA5536"/>
    <w:rsid w:val="00FA5EE6"/>
    <w:rsid w:val="00FA73EF"/>
    <w:rsid w:val="00FB0C3B"/>
    <w:rsid w:val="00FB1489"/>
    <w:rsid w:val="00FB1657"/>
    <w:rsid w:val="00FB16B4"/>
    <w:rsid w:val="00FB17E7"/>
    <w:rsid w:val="00FB192C"/>
    <w:rsid w:val="00FB1F4D"/>
    <w:rsid w:val="00FB2524"/>
    <w:rsid w:val="00FB2E7F"/>
    <w:rsid w:val="00FB39A3"/>
    <w:rsid w:val="00FB4BA0"/>
    <w:rsid w:val="00FB5AC5"/>
    <w:rsid w:val="00FB5EAB"/>
    <w:rsid w:val="00FB62E5"/>
    <w:rsid w:val="00FB664D"/>
    <w:rsid w:val="00FB6AB2"/>
    <w:rsid w:val="00FB73B7"/>
    <w:rsid w:val="00FB74F3"/>
    <w:rsid w:val="00FB758F"/>
    <w:rsid w:val="00FB76BA"/>
    <w:rsid w:val="00FC0D0C"/>
    <w:rsid w:val="00FC1769"/>
    <w:rsid w:val="00FC266E"/>
    <w:rsid w:val="00FC345A"/>
    <w:rsid w:val="00FC3821"/>
    <w:rsid w:val="00FC3F7E"/>
    <w:rsid w:val="00FC3FBB"/>
    <w:rsid w:val="00FC42A0"/>
    <w:rsid w:val="00FC56AE"/>
    <w:rsid w:val="00FC58E6"/>
    <w:rsid w:val="00FC5C82"/>
    <w:rsid w:val="00FC6BA9"/>
    <w:rsid w:val="00FC73EE"/>
    <w:rsid w:val="00FC7738"/>
    <w:rsid w:val="00FC78A9"/>
    <w:rsid w:val="00FD0059"/>
    <w:rsid w:val="00FD129A"/>
    <w:rsid w:val="00FD12FD"/>
    <w:rsid w:val="00FD1822"/>
    <w:rsid w:val="00FD1D9F"/>
    <w:rsid w:val="00FD2164"/>
    <w:rsid w:val="00FD4097"/>
    <w:rsid w:val="00FD416E"/>
    <w:rsid w:val="00FD4250"/>
    <w:rsid w:val="00FD4F97"/>
    <w:rsid w:val="00FD569F"/>
    <w:rsid w:val="00FD5B1A"/>
    <w:rsid w:val="00FD5BBE"/>
    <w:rsid w:val="00FD65E2"/>
    <w:rsid w:val="00FE06EC"/>
    <w:rsid w:val="00FE0D49"/>
    <w:rsid w:val="00FE343C"/>
    <w:rsid w:val="00FE3731"/>
    <w:rsid w:val="00FE3F56"/>
    <w:rsid w:val="00FE3FBF"/>
    <w:rsid w:val="00FE54AD"/>
    <w:rsid w:val="00FE58E6"/>
    <w:rsid w:val="00FE5920"/>
    <w:rsid w:val="00FE6755"/>
    <w:rsid w:val="00FE711D"/>
    <w:rsid w:val="00FE7DE5"/>
    <w:rsid w:val="00FF0405"/>
    <w:rsid w:val="00FF07B5"/>
    <w:rsid w:val="00FF0FDA"/>
    <w:rsid w:val="00FF29B6"/>
    <w:rsid w:val="00FF4113"/>
    <w:rsid w:val="00FF460D"/>
    <w:rsid w:val="00FF47A5"/>
    <w:rsid w:val="00FF5007"/>
    <w:rsid w:val="00FF56FE"/>
    <w:rsid w:val="00FF61D8"/>
    <w:rsid w:val="00FF675D"/>
    <w:rsid w:val="00FF687D"/>
    <w:rsid w:val="00FF6B8F"/>
    <w:rsid w:val="00FF6CC3"/>
    <w:rsid w:val="00FF7015"/>
    <w:rsid w:val="00FF74CF"/>
    <w:rsid w:val="00FF7731"/>
    <w:rsid w:val="00FF78E7"/>
    <w:rsid w:val="00FF7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48BA1"/>
  <w15:chartTrackingRefBased/>
  <w15:docId w15:val="{70C75E95-303E-4AAF-9C6C-B0AC72BE2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E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44C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74E6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BD51C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66D3"/>
    <w:pPr>
      <w:ind w:left="720"/>
      <w:contextualSpacing/>
    </w:pPr>
  </w:style>
  <w:style w:type="paragraph" w:styleId="NoSpacing">
    <w:name w:val="No Spacing"/>
    <w:uiPriority w:val="1"/>
    <w:qFormat/>
    <w:rsid w:val="00B65396"/>
    <w:pPr>
      <w:spacing w:after="0" w:line="240" w:lineRule="auto"/>
    </w:pPr>
  </w:style>
  <w:style w:type="paragraph" w:styleId="Header">
    <w:name w:val="header"/>
    <w:basedOn w:val="Normal"/>
    <w:link w:val="HeaderChar"/>
    <w:uiPriority w:val="99"/>
    <w:unhideWhenUsed/>
    <w:rsid w:val="001913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3DE"/>
  </w:style>
  <w:style w:type="paragraph" w:styleId="Footer">
    <w:name w:val="footer"/>
    <w:basedOn w:val="Normal"/>
    <w:link w:val="FooterChar"/>
    <w:uiPriority w:val="99"/>
    <w:unhideWhenUsed/>
    <w:rsid w:val="001913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3DE"/>
  </w:style>
  <w:style w:type="character" w:customStyle="1" w:styleId="Heading1Char">
    <w:name w:val="Heading 1 Char"/>
    <w:basedOn w:val="DefaultParagraphFont"/>
    <w:link w:val="Heading1"/>
    <w:uiPriority w:val="9"/>
    <w:rsid w:val="000D4E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D4E48"/>
    <w:pPr>
      <w:outlineLvl w:val="9"/>
    </w:pPr>
    <w:rPr>
      <w:lang w:val="en-US"/>
    </w:rPr>
  </w:style>
  <w:style w:type="paragraph" w:styleId="TOC3">
    <w:name w:val="toc 3"/>
    <w:basedOn w:val="Normal"/>
    <w:next w:val="Normal"/>
    <w:autoRedefine/>
    <w:uiPriority w:val="39"/>
    <w:unhideWhenUsed/>
    <w:rsid w:val="000D4E48"/>
    <w:pPr>
      <w:spacing w:after="100"/>
      <w:ind w:left="440"/>
    </w:pPr>
  </w:style>
  <w:style w:type="character" w:styleId="Hyperlink">
    <w:name w:val="Hyperlink"/>
    <w:basedOn w:val="DefaultParagraphFont"/>
    <w:uiPriority w:val="99"/>
    <w:unhideWhenUsed/>
    <w:rsid w:val="000D4E48"/>
    <w:rPr>
      <w:color w:val="0563C1" w:themeColor="hyperlink"/>
      <w:u w:val="single"/>
    </w:rPr>
  </w:style>
  <w:style w:type="paragraph" w:styleId="TOC2">
    <w:name w:val="toc 2"/>
    <w:basedOn w:val="Normal"/>
    <w:next w:val="Normal"/>
    <w:autoRedefine/>
    <w:uiPriority w:val="39"/>
    <w:unhideWhenUsed/>
    <w:rsid w:val="004C1A0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C1A0C"/>
    <w:pPr>
      <w:spacing w:after="100"/>
    </w:pPr>
    <w:rPr>
      <w:rFonts w:eastAsiaTheme="minorEastAsia" w:cs="Times New Roman"/>
      <w:lang w:val="en-US"/>
    </w:rPr>
  </w:style>
  <w:style w:type="paragraph" w:customStyle="1" w:styleId="Default">
    <w:name w:val="Default"/>
    <w:rsid w:val="00CC1EA4"/>
    <w:pPr>
      <w:autoSpaceDE w:val="0"/>
      <w:autoSpaceDN w:val="0"/>
      <w:adjustRightInd w:val="0"/>
      <w:spacing w:after="0" w:line="240" w:lineRule="auto"/>
    </w:pPr>
    <w:rPr>
      <w:rFonts w:ascii="EYInterstate" w:hAnsi="EYInterstate" w:cs="EYInterstate"/>
      <w:color w:val="000000"/>
      <w:sz w:val="24"/>
      <w:szCs w:val="24"/>
    </w:rPr>
  </w:style>
  <w:style w:type="character" w:customStyle="1" w:styleId="Heading3Char">
    <w:name w:val="Heading 3 Char"/>
    <w:basedOn w:val="DefaultParagraphFont"/>
    <w:link w:val="Heading3"/>
    <w:uiPriority w:val="9"/>
    <w:rsid w:val="00174E6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74E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A1004"/>
    <w:rPr>
      <w:color w:val="605E5C"/>
      <w:shd w:val="clear" w:color="auto" w:fill="E1DFDD"/>
    </w:rPr>
  </w:style>
  <w:style w:type="paragraph" w:styleId="FootnoteText">
    <w:name w:val="footnote text"/>
    <w:basedOn w:val="Normal"/>
    <w:link w:val="FootnoteTextChar"/>
    <w:uiPriority w:val="99"/>
    <w:semiHidden/>
    <w:unhideWhenUsed/>
    <w:rsid w:val="009817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170E"/>
    <w:rPr>
      <w:sz w:val="20"/>
      <w:szCs w:val="20"/>
    </w:rPr>
  </w:style>
  <w:style w:type="character" w:styleId="FootnoteReference">
    <w:name w:val="footnote reference"/>
    <w:basedOn w:val="DefaultParagraphFont"/>
    <w:uiPriority w:val="99"/>
    <w:semiHidden/>
    <w:unhideWhenUsed/>
    <w:rsid w:val="0098170E"/>
    <w:rPr>
      <w:vertAlign w:val="superscript"/>
    </w:rPr>
  </w:style>
  <w:style w:type="paragraph" w:customStyle="1" w:styleId="TableParagraph">
    <w:name w:val="Table Paragraph"/>
    <w:basedOn w:val="Normal"/>
    <w:uiPriority w:val="1"/>
    <w:qFormat/>
    <w:rsid w:val="003D466C"/>
    <w:pPr>
      <w:widowControl w:val="0"/>
      <w:autoSpaceDE w:val="0"/>
      <w:autoSpaceDN w:val="0"/>
      <w:spacing w:before="17" w:after="0" w:line="182" w:lineRule="exact"/>
      <w:ind w:right="46"/>
      <w:jc w:val="right"/>
    </w:pPr>
    <w:rPr>
      <w:rFonts w:ascii="Gill Sans MT" w:eastAsia="Gill Sans MT" w:hAnsi="Gill Sans MT" w:cs="Gill Sans MT"/>
      <w:lang w:val="en-US"/>
    </w:rPr>
  </w:style>
  <w:style w:type="character" w:customStyle="1" w:styleId="Heading2Char">
    <w:name w:val="Heading 2 Char"/>
    <w:basedOn w:val="DefaultParagraphFont"/>
    <w:link w:val="Heading2"/>
    <w:uiPriority w:val="9"/>
    <w:semiHidden/>
    <w:rsid w:val="00744C15"/>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BD51C3"/>
    <w:rPr>
      <w:rFonts w:asciiTheme="majorHAnsi" w:eastAsiaTheme="majorEastAsia" w:hAnsiTheme="majorHAnsi" w:cstheme="majorBidi"/>
      <w:color w:val="2F5496" w:themeColor="accent1" w:themeShade="BF"/>
    </w:rPr>
  </w:style>
  <w:style w:type="paragraph" w:styleId="BodyText">
    <w:name w:val="Body Text"/>
    <w:basedOn w:val="Normal"/>
    <w:link w:val="BodyTextChar"/>
    <w:uiPriority w:val="1"/>
    <w:qFormat/>
    <w:rsid w:val="00BD51C3"/>
    <w:pPr>
      <w:widowControl w:val="0"/>
      <w:autoSpaceDE w:val="0"/>
      <w:autoSpaceDN w:val="0"/>
      <w:spacing w:after="0" w:line="240" w:lineRule="auto"/>
    </w:pPr>
    <w:rPr>
      <w:rFonts w:ascii="Arial" w:eastAsia="Arial" w:hAnsi="Arial" w:cs="Arial"/>
      <w:sz w:val="21"/>
      <w:szCs w:val="21"/>
      <w:lang w:val="en-US"/>
    </w:rPr>
  </w:style>
  <w:style w:type="character" w:customStyle="1" w:styleId="BodyTextChar">
    <w:name w:val="Body Text Char"/>
    <w:basedOn w:val="DefaultParagraphFont"/>
    <w:link w:val="BodyText"/>
    <w:uiPriority w:val="1"/>
    <w:rsid w:val="00BD51C3"/>
    <w:rPr>
      <w:rFonts w:ascii="Arial" w:eastAsia="Arial" w:hAnsi="Arial" w:cs="Arial"/>
      <w:sz w:val="21"/>
      <w:szCs w:val="21"/>
      <w:lang w:val="en-US"/>
    </w:rPr>
  </w:style>
  <w:style w:type="paragraph" w:styleId="PlainText">
    <w:name w:val="Plain Text"/>
    <w:basedOn w:val="Normal"/>
    <w:link w:val="PlainTextChar"/>
    <w:uiPriority w:val="99"/>
    <w:unhideWhenUsed/>
    <w:rsid w:val="00E74739"/>
    <w:pPr>
      <w:spacing w:after="0" w:line="240" w:lineRule="auto"/>
    </w:pPr>
    <w:rPr>
      <w:rFonts w:ascii="Calibri" w:eastAsia="Times New Roman" w:hAnsi="Calibri" w:cs="Calibri"/>
      <w:szCs w:val="21"/>
      <w:lang w:eastAsia="en-GB"/>
    </w:rPr>
  </w:style>
  <w:style w:type="character" w:customStyle="1" w:styleId="PlainTextChar">
    <w:name w:val="Plain Text Char"/>
    <w:basedOn w:val="DefaultParagraphFont"/>
    <w:link w:val="PlainText"/>
    <w:uiPriority w:val="99"/>
    <w:rsid w:val="00E74739"/>
    <w:rPr>
      <w:rFonts w:ascii="Calibri" w:eastAsia="Times New Roman" w:hAnsi="Calibri" w:cs="Calibri"/>
      <w:szCs w:val="21"/>
      <w:lang w:eastAsia="en-GB"/>
    </w:rPr>
  </w:style>
  <w:style w:type="character" w:styleId="Strong">
    <w:name w:val="Strong"/>
    <w:basedOn w:val="DefaultParagraphFont"/>
    <w:uiPriority w:val="22"/>
    <w:qFormat/>
    <w:rsid w:val="005E333D"/>
    <w:rPr>
      <w:b/>
      <w:bCs/>
    </w:rPr>
  </w:style>
  <w:style w:type="character" w:styleId="FollowedHyperlink">
    <w:name w:val="FollowedHyperlink"/>
    <w:basedOn w:val="DefaultParagraphFont"/>
    <w:uiPriority w:val="99"/>
    <w:semiHidden/>
    <w:unhideWhenUsed/>
    <w:rsid w:val="00903D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90835">
      <w:bodyDiv w:val="1"/>
      <w:marLeft w:val="0"/>
      <w:marRight w:val="0"/>
      <w:marTop w:val="0"/>
      <w:marBottom w:val="0"/>
      <w:divBdr>
        <w:top w:val="none" w:sz="0" w:space="0" w:color="auto"/>
        <w:left w:val="none" w:sz="0" w:space="0" w:color="auto"/>
        <w:bottom w:val="none" w:sz="0" w:space="0" w:color="auto"/>
        <w:right w:val="none" w:sz="0" w:space="0" w:color="auto"/>
      </w:divBdr>
    </w:div>
    <w:div w:id="607808751">
      <w:bodyDiv w:val="1"/>
      <w:marLeft w:val="0"/>
      <w:marRight w:val="0"/>
      <w:marTop w:val="0"/>
      <w:marBottom w:val="0"/>
      <w:divBdr>
        <w:top w:val="none" w:sz="0" w:space="0" w:color="auto"/>
        <w:left w:val="none" w:sz="0" w:space="0" w:color="auto"/>
        <w:bottom w:val="none" w:sz="0" w:space="0" w:color="auto"/>
        <w:right w:val="none" w:sz="0" w:space="0" w:color="auto"/>
      </w:divBdr>
    </w:div>
    <w:div w:id="617490653">
      <w:bodyDiv w:val="1"/>
      <w:marLeft w:val="0"/>
      <w:marRight w:val="0"/>
      <w:marTop w:val="0"/>
      <w:marBottom w:val="0"/>
      <w:divBdr>
        <w:top w:val="none" w:sz="0" w:space="0" w:color="auto"/>
        <w:left w:val="none" w:sz="0" w:space="0" w:color="auto"/>
        <w:bottom w:val="none" w:sz="0" w:space="0" w:color="auto"/>
        <w:right w:val="none" w:sz="0" w:space="0" w:color="auto"/>
      </w:divBdr>
    </w:div>
    <w:div w:id="685524635">
      <w:bodyDiv w:val="1"/>
      <w:marLeft w:val="0"/>
      <w:marRight w:val="0"/>
      <w:marTop w:val="0"/>
      <w:marBottom w:val="0"/>
      <w:divBdr>
        <w:top w:val="none" w:sz="0" w:space="0" w:color="auto"/>
        <w:left w:val="none" w:sz="0" w:space="0" w:color="auto"/>
        <w:bottom w:val="none" w:sz="0" w:space="0" w:color="auto"/>
        <w:right w:val="none" w:sz="0" w:space="0" w:color="auto"/>
      </w:divBdr>
    </w:div>
    <w:div w:id="754014958">
      <w:bodyDiv w:val="1"/>
      <w:marLeft w:val="0"/>
      <w:marRight w:val="0"/>
      <w:marTop w:val="0"/>
      <w:marBottom w:val="0"/>
      <w:divBdr>
        <w:top w:val="none" w:sz="0" w:space="0" w:color="auto"/>
        <w:left w:val="none" w:sz="0" w:space="0" w:color="auto"/>
        <w:bottom w:val="none" w:sz="0" w:space="0" w:color="auto"/>
        <w:right w:val="none" w:sz="0" w:space="0" w:color="auto"/>
      </w:divBdr>
    </w:div>
    <w:div w:id="756946397">
      <w:bodyDiv w:val="1"/>
      <w:marLeft w:val="0"/>
      <w:marRight w:val="0"/>
      <w:marTop w:val="0"/>
      <w:marBottom w:val="0"/>
      <w:divBdr>
        <w:top w:val="none" w:sz="0" w:space="0" w:color="auto"/>
        <w:left w:val="none" w:sz="0" w:space="0" w:color="auto"/>
        <w:bottom w:val="none" w:sz="0" w:space="0" w:color="auto"/>
        <w:right w:val="none" w:sz="0" w:space="0" w:color="auto"/>
      </w:divBdr>
    </w:div>
    <w:div w:id="761027101">
      <w:bodyDiv w:val="1"/>
      <w:marLeft w:val="0"/>
      <w:marRight w:val="0"/>
      <w:marTop w:val="0"/>
      <w:marBottom w:val="0"/>
      <w:divBdr>
        <w:top w:val="none" w:sz="0" w:space="0" w:color="auto"/>
        <w:left w:val="none" w:sz="0" w:space="0" w:color="auto"/>
        <w:bottom w:val="none" w:sz="0" w:space="0" w:color="auto"/>
        <w:right w:val="none" w:sz="0" w:space="0" w:color="auto"/>
      </w:divBdr>
    </w:div>
    <w:div w:id="765997242">
      <w:bodyDiv w:val="1"/>
      <w:marLeft w:val="0"/>
      <w:marRight w:val="0"/>
      <w:marTop w:val="0"/>
      <w:marBottom w:val="0"/>
      <w:divBdr>
        <w:top w:val="none" w:sz="0" w:space="0" w:color="auto"/>
        <w:left w:val="none" w:sz="0" w:space="0" w:color="auto"/>
        <w:bottom w:val="none" w:sz="0" w:space="0" w:color="auto"/>
        <w:right w:val="none" w:sz="0" w:space="0" w:color="auto"/>
      </w:divBdr>
    </w:div>
    <w:div w:id="791435179">
      <w:bodyDiv w:val="1"/>
      <w:marLeft w:val="0"/>
      <w:marRight w:val="0"/>
      <w:marTop w:val="0"/>
      <w:marBottom w:val="0"/>
      <w:divBdr>
        <w:top w:val="none" w:sz="0" w:space="0" w:color="auto"/>
        <w:left w:val="none" w:sz="0" w:space="0" w:color="auto"/>
        <w:bottom w:val="none" w:sz="0" w:space="0" w:color="auto"/>
        <w:right w:val="none" w:sz="0" w:space="0" w:color="auto"/>
      </w:divBdr>
    </w:div>
    <w:div w:id="925381003">
      <w:bodyDiv w:val="1"/>
      <w:marLeft w:val="0"/>
      <w:marRight w:val="0"/>
      <w:marTop w:val="0"/>
      <w:marBottom w:val="0"/>
      <w:divBdr>
        <w:top w:val="none" w:sz="0" w:space="0" w:color="auto"/>
        <w:left w:val="none" w:sz="0" w:space="0" w:color="auto"/>
        <w:bottom w:val="none" w:sz="0" w:space="0" w:color="auto"/>
        <w:right w:val="none" w:sz="0" w:space="0" w:color="auto"/>
      </w:divBdr>
    </w:div>
    <w:div w:id="1068500944">
      <w:bodyDiv w:val="1"/>
      <w:marLeft w:val="0"/>
      <w:marRight w:val="0"/>
      <w:marTop w:val="0"/>
      <w:marBottom w:val="0"/>
      <w:divBdr>
        <w:top w:val="none" w:sz="0" w:space="0" w:color="auto"/>
        <w:left w:val="none" w:sz="0" w:space="0" w:color="auto"/>
        <w:bottom w:val="none" w:sz="0" w:space="0" w:color="auto"/>
        <w:right w:val="none" w:sz="0" w:space="0" w:color="auto"/>
      </w:divBdr>
    </w:div>
    <w:div w:id="1080373257">
      <w:bodyDiv w:val="1"/>
      <w:marLeft w:val="0"/>
      <w:marRight w:val="0"/>
      <w:marTop w:val="0"/>
      <w:marBottom w:val="0"/>
      <w:divBdr>
        <w:top w:val="none" w:sz="0" w:space="0" w:color="auto"/>
        <w:left w:val="none" w:sz="0" w:space="0" w:color="auto"/>
        <w:bottom w:val="none" w:sz="0" w:space="0" w:color="auto"/>
        <w:right w:val="none" w:sz="0" w:space="0" w:color="auto"/>
      </w:divBdr>
    </w:div>
    <w:div w:id="1118721024">
      <w:bodyDiv w:val="1"/>
      <w:marLeft w:val="0"/>
      <w:marRight w:val="0"/>
      <w:marTop w:val="0"/>
      <w:marBottom w:val="0"/>
      <w:divBdr>
        <w:top w:val="none" w:sz="0" w:space="0" w:color="auto"/>
        <w:left w:val="none" w:sz="0" w:space="0" w:color="auto"/>
        <w:bottom w:val="none" w:sz="0" w:space="0" w:color="auto"/>
        <w:right w:val="none" w:sz="0" w:space="0" w:color="auto"/>
      </w:divBdr>
    </w:div>
    <w:div w:id="1219587039">
      <w:bodyDiv w:val="1"/>
      <w:marLeft w:val="0"/>
      <w:marRight w:val="0"/>
      <w:marTop w:val="0"/>
      <w:marBottom w:val="0"/>
      <w:divBdr>
        <w:top w:val="none" w:sz="0" w:space="0" w:color="auto"/>
        <w:left w:val="none" w:sz="0" w:space="0" w:color="auto"/>
        <w:bottom w:val="none" w:sz="0" w:space="0" w:color="auto"/>
        <w:right w:val="none" w:sz="0" w:space="0" w:color="auto"/>
      </w:divBdr>
    </w:div>
    <w:div w:id="1371488543">
      <w:bodyDiv w:val="1"/>
      <w:marLeft w:val="0"/>
      <w:marRight w:val="0"/>
      <w:marTop w:val="0"/>
      <w:marBottom w:val="0"/>
      <w:divBdr>
        <w:top w:val="none" w:sz="0" w:space="0" w:color="auto"/>
        <w:left w:val="none" w:sz="0" w:space="0" w:color="auto"/>
        <w:bottom w:val="none" w:sz="0" w:space="0" w:color="auto"/>
        <w:right w:val="none" w:sz="0" w:space="0" w:color="auto"/>
      </w:divBdr>
    </w:div>
    <w:div w:id="1468350212">
      <w:bodyDiv w:val="1"/>
      <w:marLeft w:val="0"/>
      <w:marRight w:val="0"/>
      <w:marTop w:val="0"/>
      <w:marBottom w:val="0"/>
      <w:divBdr>
        <w:top w:val="none" w:sz="0" w:space="0" w:color="auto"/>
        <w:left w:val="none" w:sz="0" w:space="0" w:color="auto"/>
        <w:bottom w:val="none" w:sz="0" w:space="0" w:color="auto"/>
        <w:right w:val="none" w:sz="0" w:space="0" w:color="auto"/>
      </w:divBdr>
      <w:divsChild>
        <w:div w:id="1383015281">
          <w:marLeft w:val="0"/>
          <w:marRight w:val="0"/>
          <w:marTop w:val="0"/>
          <w:marBottom w:val="0"/>
          <w:divBdr>
            <w:top w:val="single" w:sz="2" w:space="0" w:color="E5E7EB"/>
            <w:left w:val="single" w:sz="2" w:space="0" w:color="E5E7EB"/>
            <w:bottom w:val="single" w:sz="2" w:space="0" w:color="E5E7EB"/>
            <w:right w:val="single" w:sz="2" w:space="0" w:color="E5E7EB"/>
          </w:divBdr>
          <w:divsChild>
            <w:div w:id="2572977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240749097">
          <w:marLeft w:val="0"/>
          <w:marRight w:val="0"/>
          <w:marTop w:val="0"/>
          <w:marBottom w:val="0"/>
          <w:divBdr>
            <w:top w:val="single" w:sz="2" w:space="0" w:color="E5E7EB"/>
            <w:left w:val="single" w:sz="2" w:space="0" w:color="E5E7EB"/>
            <w:bottom w:val="single" w:sz="2" w:space="0" w:color="E5E7EB"/>
            <w:right w:val="single" w:sz="2" w:space="0" w:color="E5E7EB"/>
          </w:divBdr>
          <w:divsChild>
            <w:div w:id="10265317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89053228">
      <w:bodyDiv w:val="1"/>
      <w:marLeft w:val="0"/>
      <w:marRight w:val="0"/>
      <w:marTop w:val="0"/>
      <w:marBottom w:val="0"/>
      <w:divBdr>
        <w:top w:val="none" w:sz="0" w:space="0" w:color="auto"/>
        <w:left w:val="none" w:sz="0" w:space="0" w:color="auto"/>
        <w:bottom w:val="none" w:sz="0" w:space="0" w:color="auto"/>
        <w:right w:val="none" w:sz="0" w:space="0" w:color="auto"/>
      </w:divBdr>
    </w:div>
    <w:div w:id="1520507653">
      <w:bodyDiv w:val="1"/>
      <w:marLeft w:val="0"/>
      <w:marRight w:val="0"/>
      <w:marTop w:val="0"/>
      <w:marBottom w:val="0"/>
      <w:divBdr>
        <w:top w:val="none" w:sz="0" w:space="0" w:color="auto"/>
        <w:left w:val="none" w:sz="0" w:space="0" w:color="auto"/>
        <w:bottom w:val="none" w:sz="0" w:space="0" w:color="auto"/>
        <w:right w:val="none" w:sz="0" w:space="0" w:color="auto"/>
      </w:divBdr>
    </w:div>
    <w:div w:id="1834569653">
      <w:bodyDiv w:val="1"/>
      <w:marLeft w:val="0"/>
      <w:marRight w:val="0"/>
      <w:marTop w:val="0"/>
      <w:marBottom w:val="0"/>
      <w:divBdr>
        <w:top w:val="none" w:sz="0" w:space="0" w:color="auto"/>
        <w:left w:val="none" w:sz="0" w:space="0" w:color="auto"/>
        <w:bottom w:val="none" w:sz="0" w:space="0" w:color="auto"/>
        <w:right w:val="none" w:sz="0" w:space="0" w:color="auto"/>
      </w:divBdr>
    </w:div>
    <w:div w:id="1925214132">
      <w:bodyDiv w:val="1"/>
      <w:marLeft w:val="0"/>
      <w:marRight w:val="0"/>
      <w:marTop w:val="0"/>
      <w:marBottom w:val="0"/>
      <w:divBdr>
        <w:top w:val="none" w:sz="0" w:space="0" w:color="auto"/>
        <w:left w:val="none" w:sz="0" w:space="0" w:color="auto"/>
        <w:bottom w:val="none" w:sz="0" w:space="0" w:color="auto"/>
        <w:right w:val="none" w:sz="0" w:space="0" w:color="auto"/>
      </w:divBdr>
    </w:div>
    <w:div w:id="1958826378">
      <w:bodyDiv w:val="1"/>
      <w:marLeft w:val="0"/>
      <w:marRight w:val="0"/>
      <w:marTop w:val="0"/>
      <w:marBottom w:val="0"/>
      <w:divBdr>
        <w:top w:val="none" w:sz="0" w:space="0" w:color="auto"/>
        <w:left w:val="none" w:sz="0" w:space="0" w:color="auto"/>
        <w:bottom w:val="none" w:sz="0" w:space="0" w:color="auto"/>
        <w:right w:val="none" w:sz="0" w:space="0" w:color="auto"/>
      </w:divBdr>
    </w:div>
    <w:div w:id="2045909249">
      <w:bodyDiv w:val="1"/>
      <w:marLeft w:val="0"/>
      <w:marRight w:val="0"/>
      <w:marTop w:val="0"/>
      <w:marBottom w:val="0"/>
      <w:divBdr>
        <w:top w:val="none" w:sz="0" w:space="0" w:color="auto"/>
        <w:left w:val="none" w:sz="0" w:space="0" w:color="auto"/>
        <w:bottom w:val="none" w:sz="0" w:space="0" w:color="auto"/>
        <w:right w:val="none" w:sz="0" w:space="0" w:color="auto"/>
      </w:divBdr>
    </w:div>
    <w:div w:id="2092726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vodafone.co.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featured-insights/future-of-work/the-future-of-work-after-covid-19"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george-business-review.com/ansoff-matrix-for-vodafon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fo.mycase.com/rs/196-INY-394/images/MyCase_2021-Industry-Report.pdf" TargetMode="External"/><Relationship Id="rId5" Type="http://schemas.openxmlformats.org/officeDocument/2006/relationships/webSettings" Target="webSettings.xml"/><Relationship Id="rId15" Type="http://schemas.openxmlformats.org/officeDocument/2006/relationships/hyperlink" Target="http://www.ee.co.uk"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thre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48BD3-8066-4AF9-829E-ADA9EC777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16</Pages>
  <Words>4981</Words>
  <Characters>28394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Aurang Zeb</dc:creator>
  <cp:keywords/>
  <dc:description/>
  <cp:lastModifiedBy>Aurang Zeb</cp:lastModifiedBy>
  <cp:revision>28</cp:revision>
  <dcterms:created xsi:type="dcterms:W3CDTF">2023-09-03T13:00:00Z</dcterms:created>
  <dcterms:modified xsi:type="dcterms:W3CDTF">2023-09-03T13:17:00Z</dcterms:modified>
</cp:coreProperties>
</file>