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22D56C" w14:textId="77777777" w:rsidR="00AC7287" w:rsidRPr="00D97609" w:rsidRDefault="00AC7287" w:rsidP="007E2983">
      <w:pPr>
        <w:spacing w:line="360" w:lineRule="auto"/>
        <w:jc w:val="both"/>
        <w:rPr>
          <w:rFonts w:ascii="Arial" w:hAnsi="Arial" w:cs="Arial"/>
          <w:szCs w:val="24"/>
        </w:rPr>
      </w:pPr>
    </w:p>
    <w:p w14:paraId="5752AF29" w14:textId="77777777" w:rsidR="00AC7287" w:rsidRPr="00D97609" w:rsidRDefault="00AC7287" w:rsidP="005050CB">
      <w:pPr>
        <w:spacing w:line="360" w:lineRule="auto"/>
        <w:jc w:val="center"/>
        <w:rPr>
          <w:rFonts w:ascii="Arial" w:hAnsi="Arial" w:cs="Arial"/>
          <w:b/>
          <w:bCs/>
          <w:sz w:val="28"/>
          <w:szCs w:val="28"/>
        </w:rPr>
      </w:pPr>
    </w:p>
    <w:p w14:paraId="1150DE03" w14:textId="09A9B9D5" w:rsidR="00AC7287" w:rsidRPr="00D97609" w:rsidRDefault="00AC7287" w:rsidP="00AC7287">
      <w:pPr>
        <w:spacing w:line="360" w:lineRule="auto"/>
        <w:jc w:val="center"/>
        <w:rPr>
          <w:rFonts w:ascii="Arial" w:hAnsi="Arial" w:cs="Arial"/>
          <w:szCs w:val="24"/>
        </w:rPr>
      </w:pPr>
      <w:r w:rsidRPr="00D97609">
        <w:rPr>
          <w:rFonts w:ascii="Arial" w:hAnsi="Arial" w:cs="Arial"/>
          <w:noProof/>
          <w:lang w:val="en-GB" w:eastAsia="en-GB"/>
        </w:rPr>
        <w:drawing>
          <wp:inline distT="0" distB="0" distL="0" distR="0" wp14:anchorId="1323C89D" wp14:editId="72996CD0">
            <wp:extent cx="3886200" cy="215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00020" cy="2166678"/>
                    </a:xfrm>
                    <a:prstGeom prst="rect">
                      <a:avLst/>
                    </a:prstGeom>
                    <a:noFill/>
                    <a:ln>
                      <a:noFill/>
                    </a:ln>
                  </pic:spPr>
                </pic:pic>
              </a:graphicData>
            </a:graphic>
          </wp:inline>
        </w:drawing>
      </w:r>
    </w:p>
    <w:p w14:paraId="1B4BA565" w14:textId="72A6933A" w:rsidR="00AC7287" w:rsidRPr="00D97609" w:rsidRDefault="005050CB" w:rsidP="005050CB">
      <w:pPr>
        <w:spacing w:line="360" w:lineRule="auto"/>
        <w:jc w:val="center"/>
        <w:rPr>
          <w:rFonts w:ascii="Arial" w:hAnsi="Arial" w:cs="Arial"/>
          <w:b/>
          <w:bCs/>
          <w:sz w:val="40"/>
          <w:szCs w:val="40"/>
        </w:rPr>
      </w:pPr>
      <w:r w:rsidRPr="00D97609">
        <w:rPr>
          <w:rFonts w:ascii="Arial" w:hAnsi="Arial" w:cs="Arial"/>
          <w:b/>
          <w:bCs/>
          <w:sz w:val="40"/>
          <w:szCs w:val="40"/>
        </w:rPr>
        <w:t>Professional Career Development Report</w:t>
      </w:r>
    </w:p>
    <w:p w14:paraId="7BAD45D0" w14:textId="090514A0" w:rsidR="00AC7287" w:rsidRPr="00D97609" w:rsidRDefault="00AC7287" w:rsidP="007E2983">
      <w:pPr>
        <w:spacing w:line="360" w:lineRule="auto"/>
        <w:jc w:val="both"/>
        <w:rPr>
          <w:rFonts w:ascii="Arial" w:hAnsi="Arial" w:cs="Arial"/>
          <w:b/>
          <w:bCs/>
          <w:sz w:val="40"/>
          <w:szCs w:val="40"/>
        </w:rPr>
      </w:pPr>
      <w:bookmarkStart w:id="0" w:name="_GoBack"/>
      <w:bookmarkEnd w:id="0"/>
    </w:p>
    <w:p w14:paraId="22F4F1AE" w14:textId="29E8527D" w:rsidR="00AF20B4" w:rsidRPr="00D97609" w:rsidRDefault="00AF20B4" w:rsidP="007E2983">
      <w:pPr>
        <w:spacing w:line="360" w:lineRule="auto"/>
        <w:jc w:val="both"/>
        <w:rPr>
          <w:rFonts w:ascii="Arial" w:hAnsi="Arial" w:cs="Arial"/>
          <w:b/>
          <w:bCs/>
          <w:sz w:val="40"/>
          <w:szCs w:val="40"/>
        </w:rPr>
      </w:pPr>
    </w:p>
    <w:p w14:paraId="50B15AAE" w14:textId="3EF093D0" w:rsidR="00AF20B4" w:rsidRPr="00D97609" w:rsidRDefault="00AF20B4" w:rsidP="007E2983">
      <w:pPr>
        <w:spacing w:line="360" w:lineRule="auto"/>
        <w:jc w:val="both"/>
        <w:rPr>
          <w:rFonts w:ascii="Arial" w:hAnsi="Arial" w:cs="Arial"/>
          <w:b/>
          <w:bCs/>
          <w:sz w:val="40"/>
          <w:szCs w:val="40"/>
        </w:rPr>
      </w:pPr>
    </w:p>
    <w:p w14:paraId="2E635ACB" w14:textId="349EFB7B" w:rsidR="00AF20B4" w:rsidRPr="00D97609" w:rsidRDefault="00AF20B4" w:rsidP="007E2983">
      <w:pPr>
        <w:spacing w:line="360" w:lineRule="auto"/>
        <w:jc w:val="both"/>
        <w:rPr>
          <w:rFonts w:ascii="Arial" w:hAnsi="Arial" w:cs="Arial"/>
          <w:b/>
          <w:bCs/>
          <w:sz w:val="40"/>
          <w:szCs w:val="40"/>
        </w:rPr>
      </w:pPr>
    </w:p>
    <w:p w14:paraId="52228070" w14:textId="78B7158A" w:rsidR="00AF20B4" w:rsidRPr="00EC0151" w:rsidRDefault="00EC0151" w:rsidP="007E2983">
      <w:pPr>
        <w:spacing w:line="360" w:lineRule="auto"/>
        <w:jc w:val="both"/>
        <w:rPr>
          <w:rFonts w:ascii="Arial" w:hAnsi="Arial" w:cs="Arial"/>
          <w:b/>
          <w:bCs/>
          <w:sz w:val="32"/>
          <w:szCs w:val="32"/>
        </w:rPr>
      </w:pPr>
      <w:r w:rsidRPr="00EC0151">
        <w:rPr>
          <w:rFonts w:ascii="Arial" w:hAnsi="Arial" w:cs="Arial"/>
          <w:b/>
          <w:bCs/>
          <w:sz w:val="32"/>
          <w:szCs w:val="32"/>
        </w:rPr>
        <w:t>Module: BMSW4005</w:t>
      </w:r>
    </w:p>
    <w:p w14:paraId="7666E5FC" w14:textId="1C51D07D" w:rsidR="00AC7287" w:rsidRPr="00D97609" w:rsidRDefault="00AC7287" w:rsidP="007E2983">
      <w:pPr>
        <w:spacing w:line="360" w:lineRule="auto"/>
        <w:jc w:val="both"/>
        <w:rPr>
          <w:rFonts w:ascii="Arial" w:hAnsi="Arial" w:cs="Arial"/>
          <w:b/>
          <w:bCs/>
          <w:sz w:val="32"/>
          <w:szCs w:val="32"/>
        </w:rPr>
      </w:pPr>
      <w:r w:rsidRPr="00D97609">
        <w:rPr>
          <w:rFonts w:ascii="Arial" w:hAnsi="Arial" w:cs="Arial"/>
          <w:b/>
          <w:bCs/>
          <w:sz w:val="32"/>
          <w:szCs w:val="32"/>
        </w:rPr>
        <w:t>Student Name:</w:t>
      </w:r>
      <w:r w:rsidR="00D97609" w:rsidRPr="00D97609">
        <w:rPr>
          <w:rFonts w:ascii="Arial" w:hAnsi="Arial" w:cs="Arial"/>
          <w:b/>
          <w:bCs/>
          <w:sz w:val="32"/>
          <w:szCs w:val="32"/>
        </w:rPr>
        <w:t xml:space="preserve"> Mihai </w:t>
      </w:r>
      <w:proofErr w:type="spellStart"/>
      <w:r w:rsidR="00D97609" w:rsidRPr="00D97609">
        <w:rPr>
          <w:rFonts w:ascii="Arial" w:hAnsi="Arial" w:cs="Arial"/>
          <w:b/>
          <w:bCs/>
          <w:sz w:val="32"/>
          <w:szCs w:val="32"/>
        </w:rPr>
        <w:t>Arhire</w:t>
      </w:r>
      <w:proofErr w:type="spellEnd"/>
    </w:p>
    <w:p w14:paraId="0F69099F" w14:textId="09B7FAFE" w:rsidR="00AC7287" w:rsidRPr="00D97609" w:rsidRDefault="00AC7287" w:rsidP="007E2983">
      <w:pPr>
        <w:spacing w:line="360" w:lineRule="auto"/>
        <w:jc w:val="both"/>
        <w:rPr>
          <w:rFonts w:ascii="Arial" w:hAnsi="Arial" w:cs="Arial"/>
          <w:b/>
          <w:bCs/>
          <w:sz w:val="32"/>
          <w:szCs w:val="32"/>
        </w:rPr>
      </w:pPr>
      <w:r w:rsidRPr="00D97609">
        <w:rPr>
          <w:rFonts w:ascii="Arial" w:hAnsi="Arial" w:cs="Arial"/>
          <w:b/>
          <w:bCs/>
          <w:sz w:val="32"/>
          <w:szCs w:val="32"/>
        </w:rPr>
        <w:t>Student ID:</w:t>
      </w:r>
      <w:r w:rsidR="00D97609" w:rsidRPr="00D97609">
        <w:rPr>
          <w:rFonts w:ascii="Arial" w:hAnsi="Arial" w:cs="Arial"/>
          <w:b/>
          <w:bCs/>
          <w:sz w:val="32"/>
          <w:szCs w:val="32"/>
        </w:rPr>
        <w:t xml:space="preserve"> 2030027</w:t>
      </w:r>
    </w:p>
    <w:p w14:paraId="4FEC5F08" w14:textId="3A0693F1" w:rsidR="007B1F78" w:rsidRDefault="007B1F78" w:rsidP="007E2983">
      <w:pPr>
        <w:spacing w:line="360" w:lineRule="auto"/>
        <w:jc w:val="both"/>
        <w:rPr>
          <w:rFonts w:cs="Times New Roman"/>
          <w:b/>
          <w:bCs/>
          <w:sz w:val="32"/>
          <w:szCs w:val="32"/>
        </w:rPr>
      </w:pPr>
    </w:p>
    <w:sdt>
      <w:sdtPr>
        <w:rPr>
          <w:rFonts w:ascii="Times New Roman" w:eastAsiaTheme="minorHAnsi" w:hAnsi="Times New Roman" w:cstheme="minorBidi"/>
          <w:color w:val="auto"/>
          <w:sz w:val="24"/>
          <w:szCs w:val="22"/>
        </w:rPr>
        <w:id w:val="506785746"/>
        <w:docPartObj>
          <w:docPartGallery w:val="Table of Contents"/>
          <w:docPartUnique/>
        </w:docPartObj>
      </w:sdtPr>
      <w:sdtEndPr>
        <w:rPr>
          <w:b/>
          <w:bCs/>
          <w:noProof/>
        </w:rPr>
      </w:sdtEndPr>
      <w:sdtContent>
        <w:p w14:paraId="096DA8F9" w14:textId="77777777" w:rsidR="00D97609" w:rsidRDefault="00D97609">
          <w:pPr>
            <w:pStyle w:val="TOCHeading"/>
            <w:rPr>
              <w:rFonts w:ascii="Times New Roman" w:eastAsiaTheme="minorHAnsi" w:hAnsi="Times New Roman" w:cstheme="minorBidi"/>
              <w:color w:val="auto"/>
              <w:sz w:val="24"/>
              <w:szCs w:val="22"/>
            </w:rPr>
          </w:pPr>
        </w:p>
        <w:p w14:paraId="33B637F3" w14:textId="4EF817C5" w:rsidR="007B1F78" w:rsidRDefault="007B1F78" w:rsidP="00D97609">
          <w:pPr>
            <w:pStyle w:val="TOCHeading"/>
            <w:spacing w:line="360" w:lineRule="auto"/>
            <w:rPr>
              <w:rFonts w:ascii="Arial" w:hAnsi="Arial" w:cs="Arial"/>
              <w:color w:val="auto"/>
              <w:sz w:val="22"/>
              <w:szCs w:val="22"/>
            </w:rPr>
          </w:pPr>
          <w:r w:rsidRPr="00D97609">
            <w:rPr>
              <w:rFonts w:ascii="Arial" w:hAnsi="Arial" w:cs="Arial"/>
              <w:color w:val="auto"/>
              <w:sz w:val="22"/>
              <w:szCs w:val="22"/>
            </w:rPr>
            <w:t>Table of Contents</w:t>
          </w:r>
        </w:p>
        <w:p w14:paraId="02269339" w14:textId="77777777" w:rsidR="00D97609" w:rsidRPr="00D97609" w:rsidRDefault="00D97609" w:rsidP="00D97609"/>
        <w:p w14:paraId="0064ABBA" w14:textId="5D8A3691" w:rsidR="007B1F78" w:rsidRPr="00D97609" w:rsidRDefault="007B1F78" w:rsidP="00D97609">
          <w:pPr>
            <w:pStyle w:val="TOC1"/>
            <w:tabs>
              <w:tab w:val="right" w:leader="dot" w:pos="9350"/>
            </w:tabs>
            <w:spacing w:line="360" w:lineRule="auto"/>
            <w:rPr>
              <w:rFonts w:ascii="Arial" w:hAnsi="Arial" w:cs="Arial"/>
              <w:noProof/>
              <w:sz w:val="22"/>
            </w:rPr>
          </w:pPr>
          <w:r w:rsidRPr="00D97609">
            <w:rPr>
              <w:rFonts w:ascii="Arial" w:hAnsi="Arial" w:cs="Arial"/>
              <w:sz w:val="22"/>
            </w:rPr>
            <w:fldChar w:fldCharType="begin"/>
          </w:r>
          <w:r w:rsidRPr="00D97609">
            <w:rPr>
              <w:rFonts w:ascii="Arial" w:hAnsi="Arial" w:cs="Arial"/>
              <w:sz w:val="22"/>
            </w:rPr>
            <w:instrText xml:space="preserve"> TOC \o "1-3" \h \z \u </w:instrText>
          </w:r>
          <w:r w:rsidRPr="00D97609">
            <w:rPr>
              <w:rFonts w:ascii="Arial" w:hAnsi="Arial" w:cs="Arial"/>
              <w:sz w:val="22"/>
            </w:rPr>
            <w:fldChar w:fldCharType="separate"/>
          </w:r>
          <w:r w:rsidR="00D97609" w:rsidRPr="00D97609">
            <w:rPr>
              <w:rStyle w:val="Hyperlink"/>
              <w:rFonts w:ascii="Arial" w:hAnsi="Arial" w:cs="Arial"/>
              <w:noProof/>
              <w:color w:val="auto"/>
              <w:sz w:val="22"/>
              <w:u w:val="none"/>
            </w:rPr>
            <w:t>Introduction</w:t>
          </w:r>
        </w:p>
        <w:p w14:paraId="311C9C9E" w14:textId="63B9393A" w:rsidR="007B1F78" w:rsidRPr="00D97609" w:rsidRDefault="00D97609" w:rsidP="00D97609">
          <w:pPr>
            <w:pStyle w:val="TOC1"/>
            <w:tabs>
              <w:tab w:val="right" w:leader="dot" w:pos="9350"/>
            </w:tabs>
            <w:spacing w:line="360" w:lineRule="auto"/>
            <w:rPr>
              <w:rFonts w:ascii="Arial" w:hAnsi="Arial" w:cs="Arial"/>
              <w:noProof/>
              <w:sz w:val="22"/>
            </w:rPr>
          </w:pPr>
          <w:r w:rsidRPr="00D97609">
            <w:rPr>
              <w:rFonts w:ascii="Arial" w:hAnsi="Arial" w:cs="Arial"/>
              <w:noProof/>
              <w:sz w:val="22"/>
            </w:rPr>
            <w:t>Reflective Writing on Career Development Planning</w:t>
          </w:r>
        </w:p>
        <w:p w14:paraId="31B12D05" w14:textId="54BA5F8F" w:rsidR="007B1F78" w:rsidRPr="00D97609" w:rsidRDefault="00D97609" w:rsidP="00D97609">
          <w:pPr>
            <w:pStyle w:val="TOC1"/>
            <w:tabs>
              <w:tab w:val="right" w:leader="dot" w:pos="9350"/>
            </w:tabs>
            <w:spacing w:line="360" w:lineRule="auto"/>
            <w:rPr>
              <w:rFonts w:ascii="Arial" w:hAnsi="Arial" w:cs="Arial"/>
              <w:noProof/>
              <w:sz w:val="22"/>
            </w:rPr>
          </w:pPr>
          <w:r w:rsidRPr="00D97609">
            <w:rPr>
              <w:rFonts w:ascii="Arial" w:hAnsi="Arial" w:cs="Arial"/>
              <w:noProof/>
              <w:sz w:val="22"/>
            </w:rPr>
            <w:t>Understanding About Personal Skills for The Contribution of The Society</w:t>
          </w:r>
        </w:p>
        <w:p w14:paraId="7518F5F3" w14:textId="12E20560" w:rsidR="007B1F78" w:rsidRPr="00D97609" w:rsidRDefault="00D97609" w:rsidP="00D97609">
          <w:pPr>
            <w:pStyle w:val="TOC1"/>
            <w:tabs>
              <w:tab w:val="right" w:leader="dot" w:pos="9350"/>
            </w:tabs>
            <w:spacing w:line="360" w:lineRule="auto"/>
            <w:rPr>
              <w:rFonts w:ascii="Arial" w:hAnsi="Arial" w:cs="Arial"/>
              <w:noProof/>
              <w:sz w:val="22"/>
            </w:rPr>
          </w:pPr>
          <w:r w:rsidRPr="00D97609">
            <w:rPr>
              <w:rFonts w:ascii="Arial" w:hAnsi="Arial" w:cs="Arial"/>
              <w:noProof/>
              <w:sz w:val="22"/>
            </w:rPr>
            <w:t>Recruitment and Selection</w:t>
          </w:r>
        </w:p>
        <w:p w14:paraId="59A06303" w14:textId="1EF51555" w:rsidR="007B1F78" w:rsidRPr="00D97609" w:rsidRDefault="00D97609" w:rsidP="00D97609">
          <w:pPr>
            <w:pStyle w:val="TOC1"/>
            <w:tabs>
              <w:tab w:val="right" w:leader="dot" w:pos="9350"/>
            </w:tabs>
            <w:spacing w:line="360" w:lineRule="auto"/>
            <w:rPr>
              <w:rFonts w:ascii="Arial" w:hAnsi="Arial" w:cs="Arial"/>
              <w:noProof/>
              <w:sz w:val="22"/>
            </w:rPr>
          </w:pPr>
          <w:r w:rsidRPr="00D97609">
            <w:rPr>
              <w:rFonts w:ascii="Arial" w:hAnsi="Arial" w:cs="Arial"/>
              <w:noProof/>
              <w:sz w:val="22"/>
            </w:rPr>
            <w:t>Establishment of Personal Development Goal</w:t>
          </w:r>
        </w:p>
        <w:p w14:paraId="79034E1E" w14:textId="2F271A5D" w:rsidR="007B1F78" w:rsidRPr="00D97609" w:rsidRDefault="00D97609" w:rsidP="00D97609">
          <w:pPr>
            <w:pStyle w:val="TOC1"/>
            <w:tabs>
              <w:tab w:val="right" w:leader="dot" w:pos="9350"/>
            </w:tabs>
            <w:spacing w:line="360" w:lineRule="auto"/>
            <w:rPr>
              <w:rFonts w:ascii="Arial" w:hAnsi="Arial" w:cs="Arial"/>
              <w:noProof/>
              <w:sz w:val="22"/>
            </w:rPr>
          </w:pPr>
          <w:r w:rsidRPr="00D97609">
            <w:rPr>
              <w:rStyle w:val="Hyperlink"/>
              <w:rFonts w:ascii="Arial" w:hAnsi="Arial" w:cs="Arial"/>
              <w:noProof/>
              <w:color w:val="auto"/>
              <w:sz w:val="22"/>
              <w:u w:val="none"/>
            </w:rPr>
            <w:t>Conclusion</w:t>
          </w:r>
        </w:p>
        <w:p w14:paraId="0ED8C18C" w14:textId="544FDBB5" w:rsidR="007B1F78" w:rsidRPr="00D97609" w:rsidRDefault="00D97609" w:rsidP="00D97609">
          <w:pPr>
            <w:pStyle w:val="TOC1"/>
            <w:tabs>
              <w:tab w:val="right" w:leader="dot" w:pos="9350"/>
            </w:tabs>
            <w:spacing w:line="360" w:lineRule="auto"/>
            <w:rPr>
              <w:rStyle w:val="Hyperlink"/>
              <w:rFonts w:ascii="Arial" w:hAnsi="Arial" w:cs="Arial"/>
              <w:noProof/>
              <w:color w:val="auto"/>
              <w:sz w:val="22"/>
              <w:u w:val="none"/>
            </w:rPr>
          </w:pPr>
          <w:r w:rsidRPr="00D97609">
            <w:rPr>
              <w:rStyle w:val="Hyperlink"/>
              <w:rFonts w:ascii="Arial" w:hAnsi="Arial" w:cs="Arial"/>
              <w:noProof/>
              <w:color w:val="auto"/>
              <w:sz w:val="22"/>
              <w:u w:val="none"/>
            </w:rPr>
            <w:t>References</w:t>
          </w:r>
        </w:p>
        <w:p w14:paraId="537F4390" w14:textId="4012D6D4" w:rsidR="00D97609" w:rsidRPr="00D97609" w:rsidRDefault="00D97609" w:rsidP="00D97609">
          <w:pPr>
            <w:spacing w:line="360" w:lineRule="auto"/>
            <w:rPr>
              <w:rFonts w:ascii="Arial" w:hAnsi="Arial" w:cs="Arial"/>
              <w:sz w:val="22"/>
            </w:rPr>
          </w:pPr>
          <w:r w:rsidRPr="00D97609">
            <w:rPr>
              <w:rFonts w:ascii="Arial" w:hAnsi="Arial" w:cs="Arial"/>
              <w:sz w:val="22"/>
            </w:rPr>
            <w:t>Appendix 1</w:t>
          </w:r>
        </w:p>
        <w:p w14:paraId="745A1CE1" w14:textId="7A9F0F3A" w:rsidR="00D97609" w:rsidRPr="00D97609" w:rsidRDefault="00D97609" w:rsidP="00D97609">
          <w:pPr>
            <w:spacing w:line="360" w:lineRule="auto"/>
            <w:rPr>
              <w:rFonts w:ascii="Arial" w:hAnsi="Arial" w:cs="Arial"/>
              <w:sz w:val="22"/>
            </w:rPr>
          </w:pPr>
          <w:r w:rsidRPr="00D97609">
            <w:rPr>
              <w:rFonts w:ascii="Arial" w:hAnsi="Arial" w:cs="Arial"/>
              <w:sz w:val="22"/>
            </w:rPr>
            <w:t>Appendix 2</w:t>
          </w:r>
        </w:p>
        <w:p w14:paraId="708D2989" w14:textId="640DB516" w:rsidR="007B1F78" w:rsidRDefault="007B1F78" w:rsidP="00D97609">
          <w:pPr>
            <w:spacing w:line="360" w:lineRule="auto"/>
          </w:pPr>
          <w:r w:rsidRPr="00D97609">
            <w:rPr>
              <w:rFonts w:ascii="Arial" w:hAnsi="Arial" w:cs="Arial"/>
              <w:b/>
              <w:bCs/>
              <w:noProof/>
              <w:sz w:val="22"/>
            </w:rPr>
            <w:fldChar w:fldCharType="end"/>
          </w:r>
        </w:p>
      </w:sdtContent>
    </w:sdt>
    <w:p w14:paraId="29665CD1" w14:textId="77777777" w:rsidR="007B1F78" w:rsidRPr="00AC7287" w:rsidRDefault="007B1F78" w:rsidP="007E2983">
      <w:pPr>
        <w:spacing w:line="360" w:lineRule="auto"/>
        <w:jc w:val="both"/>
        <w:rPr>
          <w:rFonts w:cs="Times New Roman"/>
          <w:b/>
          <w:bCs/>
          <w:sz w:val="32"/>
          <w:szCs w:val="32"/>
        </w:rPr>
      </w:pPr>
    </w:p>
    <w:p w14:paraId="5ECE8FCD" w14:textId="08647158" w:rsidR="00AC7287" w:rsidRDefault="00AC7287" w:rsidP="007E2983">
      <w:pPr>
        <w:spacing w:line="360" w:lineRule="auto"/>
        <w:jc w:val="both"/>
        <w:rPr>
          <w:rFonts w:cs="Times New Roman"/>
          <w:szCs w:val="24"/>
        </w:rPr>
      </w:pPr>
    </w:p>
    <w:p w14:paraId="7F3C148B" w14:textId="2D7CE128" w:rsidR="007B1F78" w:rsidRPr="007B1F78" w:rsidRDefault="00AC7287" w:rsidP="007B1F78">
      <w:pPr>
        <w:rPr>
          <w:rFonts w:cs="Times New Roman"/>
          <w:szCs w:val="24"/>
        </w:rPr>
      </w:pPr>
      <w:r>
        <w:rPr>
          <w:rFonts w:cs="Times New Roman"/>
          <w:szCs w:val="24"/>
        </w:rPr>
        <w:br w:type="page"/>
      </w:r>
    </w:p>
    <w:p w14:paraId="7BE8CFE8" w14:textId="77777777" w:rsidR="007B1F78" w:rsidRPr="00D97609" w:rsidRDefault="007B1F78" w:rsidP="00D97609">
      <w:pPr>
        <w:pStyle w:val="Heading1"/>
        <w:rPr>
          <w:color w:val="auto"/>
          <w:sz w:val="22"/>
          <w:szCs w:val="22"/>
        </w:rPr>
      </w:pPr>
      <w:bookmarkStart w:id="1" w:name="_Toc101870848"/>
      <w:r w:rsidRPr="00D97609">
        <w:rPr>
          <w:color w:val="auto"/>
          <w:sz w:val="22"/>
          <w:szCs w:val="22"/>
        </w:rPr>
        <w:lastRenderedPageBreak/>
        <w:t>Introduction</w:t>
      </w:r>
      <w:bookmarkEnd w:id="1"/>
      <w:r w:rsidRPr="00D97609">
        <w:rPr>
          <w:color w:val="auto"/>
          <w:sz w:val="22"/>
          <w:szCs w:val="22"/>
        </w:rPr>
        <w:t xml:space="preserve"> </w:t>
      </w:r>
    </w:p>
    <w:p w14:paraId="23909A9F" w14:textId="57662A28" w:rsidR="007B1F78" w:rsidRPr="00D97609" w:rsidRDefault="007B1F78" w:rsidP="00D97609">
      <w:pPr>
        <w:spacing w:line="360" w:lineRule="auto"/>
        <w:jc w:val="both"/>
        <w:rPr>
          <w:rFonts w:ascii="Arial" w:hAnsi="Arial" w:cs="Arial"/>
          <w:sz w:val="22"/>
        </w:rPr>
      </w:pPr>
      <w:r w:rsidRPr="00D97609">
        <w:rPr>
          <w:rFonts w:ascii="Arial" w:hAnsi="Arial" w:cs="Arial"/>
          <w:sz w:val="22"/>
        </w:rPr>
        <w:t>The need to boost productivity while keeping pace with fast evolving technology has become more pressing as a result of economic recession and restructuring that have reduced hierarchical roles. Because existing workers are already familiar with the company's culture, they don't need to be taught. In terms of career development and advancement, this involves putting a lot of effort into succession planning and training new hires to take on leadership positions within the company in the future. Career growth inside an organization is a win-win situation for both individuals and employers. The situation may shift unexpectedly and unintentionally, with implications. Both employers and employees must be willing to adjust in such a scenario. A company's ability to adapt to changing conditions depends on having employees who are adept at dealing with stress. Consequently, both parties must realize the necessity of professional progress.</w:t>
      </w:r>
    </w:p>
    <w:p w14:paraId="033905B1" w14:textId="4D543718" w:rsidR="007B1F78" w:rsidRPr="00D97609" w:rsidRDefault="007B1F78" w:rsidP="00D97609">
      <w:pPr>
        <w:pStyle w:val="Heading1"/>
        <w:rPr>
          <w:color w:val="auto"/>
          <w:sz w:val="22"/>
          <w:szCs w:val="22"/>
        </w:rPr>
      </w:pPr>
      <w:bookmarkStart w:id="2" w:name="_Toc101870849"/>
      <w:r w:rsidRPr="00D97609">
        <w:rPr>
          <w:color w:val="auto"/>
          <w:sz w:val="22"/>
          <w:szCs w:val="22"/>
        </w:rPr>
        <w:t>Reflective Writing on Career Development Planning</w:t>
      </w:r>
      <w:bookmarkEnd w:id="2"/>
    </w:p>
    <w:p w14:paraId="4CA647BE" w14:textId="7FE597BC" w:rsidR="00D97609" w:rsidRDefault="00457073" w:rsidP="00D97609">
      <w:pPr>
        <w:spacing w:line="360" w:lineRule="auto"/>
        <w:jc w:val="both"/>
        <w:rPr>
          <w:rFonts w:ascii="Arial" w:hAnsi="Arial" w:cs="Arial"/>
          <w:sz w:val="22"/>
        </w:rPr>
      </w:pPr>
      <w:r w:rsidRPr="00D97609">
        <w:rPr>
          <w:rFonts w:ascii="Arial" w:hAnsi="Arial" w:cs="Arial"/>
          <w:sz w:val="22"/>
        </w:rPr>
        <w:t>As the career development program is taken, the main purpose is to bring my career to a new degree. The main prospects for this work are to get as much as skill as too little time one can. The career development gives me new hope to improve the condition of myself and overall putting effort in bringing the best version of me. I have ENFT personality where my intuitiveness works great with my extrovert skill</w:t>
      </w:r>
      <w:r w:rsidR="00AC7287" w:rsidRPr="00D97609">
        <w:rPr>
          <w:rFonts w:ascii="Arial" w:hAnsi="Arial" w:cs="Arial"/>
          <w:sz w:val="22"/>
        </w:rPr>
        <w:t xml:space="preserve"> (</w:t>
      </w:r>
      <w:proofErr w:type="spellStart"/>
      <w:r w:rsidR="00AC7287" w:rsidRPr="00D97609">
        <w:rPr>
          <w:rFonts w:ascii="Arial" w:hAnsi="Arial" w:cs="Arial"/>
          <w:sz w:val="22"/>
          <w:shd w:val="clear" w:color="auto" w:fill="FFFFFF"/>
        </w:rPr>
        <w:t>Beausaert</w:t>
      </w:r>
      <w:r w:rsidR="00AC7287" w:rsidRPr="00D97609">
        <w:rPr>
          <w:rFonts w:ascii="Arial" w:hAnsi="Arial" w:cs="Arial"/>
          <w:sz w:val="22"/>
        </w:rPr>
        <w:t>et</w:t>
      </w:r>
      <w:proofErr w:type="spellEnd"/>
      <w:r w:rsidR="00AC7287" w:rsidRPr="00D97609">
        <w:rPr>
          <w:rFonts w:ascii="Arial" w:hAnsi="Arial" w:cs="Arial"/>
          <w:sz w:val="22"/>
        </w:rPr>
        <w:t xml:space="preserve"> al</w:t>
      </w:r>
      <w:r w:rsidR="00AC7287" w:rsidRPr="00D97609">
        <w:rPr>
          <w:rFonts w:ascii="Arial" w:hAnsi="Arial" w:cs="Arial"/>
          <w:sz w:val="22"/>
          <w:shd w:val="clear" w:color="auto" w:fill="FFFFFF"/>
        </w:rPr>
        <w:t>, 2011</w:t>
      </w:r>
      <w:r w:rsidR="00AC7287" w:rsidRPr="00D97609">
        <w:rPr>
          <w:rFonts w:ascii="Arial" w:hAnsi="Arial" w:cs="Arial"/>
          <w:sz w:val="22"/>
        </w:rPr>
        <w:t>)</w:t>
      </w:r>
      <w:r w:rsidRPr="00D97609">
        <w:rPr>
          <w:rFonts w:ascii="Arial" w:hAnsi="Arial" w:cs="Arial"/>
          <w:sz w:val="22"/>
        </w:rPr>
        <w:t xml:space="preserve">. The main point I focus on is to improve the condition of myself on overall career-oriented goals and put maximum effort while getting the benefits for increasing the capability of myself. I know I can work under stress. Working under stress also helps me to fulfill my capability of doing anything that needed to be </w:t>
      </w:r>
      <w:r w:rsidR="00D97609" w:rsidRPr="00D97609">
        <w:rPr>
          <w:rFonts w:ascii="Arial" w:hAnsi="Arial" w:cs="Arial"/>
          <w:sz w:val="22"/>
        </w:rPr>
        <w:t>one in short term basis</w:t>
      </w:r>
      <w:r w:rsidR="0009390D">
        <w:rPr>
          <w:rFonts w:ascii="Arial" w:hAnsi="Arial" w:cs="Arial"/>
          <w:sz w:val="22"/>
        </w:rPr>
        <w:t xml:space="preserve"> and </w:t>
      </w:r>
      <w:r w:rsidR="00D97609" w:rsidRPr="00D97609">
        <w:rPr>
          <w:rFonts w:ascii="Arial" w:hAnsi="Arial" w:cs="Arial"/>
          <w:sz w:val="22"/>
        </w:rPr>
        <w:t>has been analyzed by Gibbs reflective cycle</w:t>
      </w:r>
      <w:r w:rsidR="00D97609">
        <w:rPr>
          <w:rFonts w:ascii="Arial" w:hAnsi="Arial" w:cs="Arial"/>
          <w:sz w:val="22"/>
        </w:rPr>
        <w:t>.</w:t>
      </w:r>
    </w:p>
    <w:p w14:paraId="15188694" w14:textId="7180BC04" w:rsidR="00D97609" w:rsidRDefault="00D97609" w:rsidP="00D97609">
      <w:pPr>
        <w:spacing w:line="360" w:lineRule="auto"/>
        <w:jc w:val="both"/>
        <w:rPr>
          <w:rFonts w:ascii="Arial" w:hAnsi="Arial" w:cs="Arial"/>
          <w:sz w:val="22"/>
        </w:rPr>
      </w:pPr>
      <w:r w:rsidRPr="00D97609">
        <w:rPr>
          <w:rFonts w:ascii="Arial" w:hAnsi="Arial" w:cs="Arial"/>
          <w:b/>
          <w:bCs/>
          <w:noProof/>
          <w:sz w:val="22"/>
          <w:lang w:val="en-GB" w:eastAsia="en-GB"/>
        </w:rPr>
        <w:drawing>
          <wp:inline distT="0" distB="0" distL="0" distR="0" wp14:anchorId="72B9CC67" wp14:editId="5CE37B6F">
            <wp:extent cx="3102117" cy="2085975"/>
            <wp:effectExtent l="0" t="0" r="0" b="0"/>
            <wp:docPr id="2" name="Picture 2" descr="Gibbs' Reflective Learning Cycle – HELEN MARTIN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Learning Cycle – HELEN MARTIN BLO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1761" cy="2092460"/>
                    </a:xfrm>
                    <a:prstGeom prst="rect">
                      <a:avLst/>
                    </a:prstGeom>
                    <a:noFill/>
                    <a:ln>
                      <a:noFill/>
                    </a:ln>
                  </pic:spPr>
                </pic:pic>
              </a:graphicData>
            </a:graphic>
          </wp:inline>
        </w:drawing>
      </w:r>
    </w:p>
    <w:p w14:paraId="59BCAEB9" w14:textId="04470AFF" w:rsidR="00470856" w:rsidRPr="00D97609" w:rsidRDefault="00470856" w:rsidP="00D97609">
      <w:pPr>
        <w:spacing w:line="360" w:lineRule="auto"/>
        <w:jc w:val="both"/>
        <w:rPr>
          <w:rFonts w:ascii="Arial" w:hAnsi="Arial" w:cs="Arial"/>
          <w:b/>
          <w:bCs/>
          <w:sz w:val="22"/>
        </w:rPr>
      </w:pPr>
      <w:r w:rsidRPr="00D97609">
        <w:rPr>
          <w:rFonts w:ascii="Arial" w:hAnsi="Arial" w:cs="Arial"/>
          <w:b/>
          <w:bCs/>
          <w:sz w:val="22"/>
        </w:rPr>
        <w:t>Figure 1: Gibbs Reflective Cycle</w:t>
      </w:r>
      <w:r w:rsidR="00087908" w:rsidRPr="00D97609">
        <w:rPr>
          <w:rFonts w:ascii="Arial" w:hAnsi="Arial" w:cs="Arial"/>
          <w:b/>
          <w:bCs/>
          <w:sz w:val="22"/>
        </w:rPr>
        <w:t xml:space="preserve"> </w:t>
      </w:r>
      <w:r w:rsidRPr="00D97609">
        <w:rPr>
          <w:rFonts w:ascii="Arial" w:hAnsi="Arial" w:cs="Arial"/>
          <w:b/>
          <w:bCs/>
          <w:sz w:val="22"/>
        </w:rPr>
        <w:t>(Helen Martin Blog, 2017)</w:t>
      </w:r>
    </w:p>
    <w:p w14:paraId="4E34D373" w14:textId="66900381" w:rsidR="007B1F78" w:rsidRPr="00D97609" w:rsidRDefault="00457073" w:rsidP="00D97609">
      <w:pPr>
        <w:spacing w:line="360" w:lineRule="auto"/>
        <w:jc w:val="both"/>
        <w:rPr>
          <w:rFonts w:ascii="Arial" w:hAnsi="Arial" w:cs="Arial"/>
          <w:sz w:val="22"/>
        </w:rPr>
      </w:pPr>
      <w:r w:rsidRPr="00D97609">
        <w:rPr>
          <w:rFonts w:ascii="Arial" w:hAnsi="Arial" w:cs="Arial"/>
          <w:sz w:val="22"/>
        </w:rPr>
        <w:lastRenderedPageBreak/>
        <w:t xml:space="preserve">The main purpose to learn about career development is </w:t>
      </w:r>
      <w:r w:rsidR="00470856" w:rsidRPr="00D97609">
        <w:rPr>
          <w:rFonts w:ascii="Arial" w:hAnsi="Arial" w:cs="Arial"/>
          <w:sz w:val="22"/>
        </w:rPr>
        <w:t xml:space="preserve">to focus on Gibbs reflective cycle, </w:t>
      </w:r>
      <w:r w:rsidRPr="00D97609">
        <w:rPr>
          <w:rFonts w:ascii="Arial" w:hAnsi="Arial" w:cs="Arial"/>
          <w:sz w:val="22"/>
        </w:rPr>
        <w:t xml:space="preserve">always </w:t>
      </w:r>
      <w:r w:rsidR="009562B7" w:rsidRPr="00D97609">
        <w:rPr>
          <w:rFonts w:ascii="Arial" w:hAnsi="Arial" w:cs="Arial"/>
          <w:sz w:val="22"/>
        </w:rPr>
        <w:t>long-term</w:t>
      </w:r>
      <w:r w:rsidRPr="00D97609">
        <w:rPr>
          <w:rFonts w:ascii="Arial" w:hAnsi="Arial" w:cs="Arial"/>
          <w:sz w:val="22"/>
        </w:rPr>
        <w:t xml:space="preserve"> process and overall satisfaction one may get from applying necessary</w:t>
      </w:r>
      <w:r w:rsidR="00103AB8" w:rsidRPr="00D97609">
        <w:rPr>
          <w:rFonts w:ascii="Arial" w:hAnsi="Arial" w:cs="Arial"/>
          <w:sz w:val="22"/>
        </w:rPr>
        <w:t xml:space="preserve"> skill enhancement. </w:t>
      </w:r>
      <w:r w:rsidR="009562B7" w:rsidRPr="00D97609">
        <w:rPr>
          <w:rFonts w:ascii="Arial" w:hAnsi="Arial" w:cs="Arial"/>
          <w:sz w:val="22"/>
        </w:rPr>
        <w:t>The management skill is needed in our day-to-day activities. The main purpose of having managerial skills is to improve how to handle persons efficiently</w:t>
      </w:r>
      <w:r w:rsidR="00AC7287" w:rsidRPr="00D97609">
        <w:rPr>
          <w:rFonts w:ascii="Arial" w:hAnsi="Arial" w:cs="Arial"/>
          <w:sz w:val="22"/>
        </w:rPr>
        <w:t xml:space="preserve"> (</w:t>
      </w:r>
      <w:proofErr w:type="spellStart"/>
      <w:r w:rsidR="00AC7287" w:rsidRPr="00D97609">
        <w:rPr>
          <w:rFonts w:ascii="Arial" w:hAnsi="Arial" w:cs="Arial"/>
          <w:sz w:val="22"/>
          <w:shd w:val="clear" w:color="auto" w:fill="FFFFFF"/>
        </w:rPr>
        <w:t>Halawah</w:t>
      </w:r>
      <w:proofErr w:type="spellEnd"/>
      <w:r w:rsidR="00AC7287" w:rsidRPr="00D97609">
        <w:rPr>
          <w:rFonts w:ascii="Arial" w:hAnsi="Arial" w:cs="Arial"/>
          <w:sz w:val="22"/>
          <w:shd w:val="clear" w:color="auto" w:fill="FFFFFF"/>
        </w:rPr>
        <w:t xml:space="preserve"> et al, 2006</w:t>
      </w:r>
      <w:r w:rsidR="00AC7287" w:rsidRPr="00D97609">
        <w:rPr>
          <w:rFonts w:ascii="Arial" w:hAnsi="Arial" w:cs="Arial"/>
          <w:sz w:val="22"/>
        </w:rPr>
        <w:t>)</w:t>
      </w:r>
      <w:r w:rsidR="009562B7" w:rsidRPr="00D97609">
        <w:rPr>
          <w:rFonts w:ascii="Arial" w:hAnsi="Arial" w:cs="Arial"/>
          <w:sz w:val="22"/>
        </w:rPr>
        <w:t xml:space="preserve">. The main prospect should be how to work on the capability building of a team that is under me. When I was joining in my job, I was too some extent was fresher. The main thing I </w:t>
      </w:r>
      <w:r w:rsidR="00BA5B57" w:rsidRPr="00D97609">
        <w:rPr>
          <w:rFonts w:ascii="Arial" w:hAnsi="Arial" w:cs="Arial"/>
          <w:sz w:val="22"/>
        </w:rPr>
        <w:t>can’t</w:t>
      </w:r>
      <w:r w:rsidR="009562B7" w:rsidRPr="00D97609">
        <w:rPr>
          <w:rFonts w:ascii="Arial" w:hAnsi="Arial" w:cs="Arial"/>
          <w:sz w:val="22"/>
        </w:rPr>
        <w:t xml:space="preserve"> fathom was how effective is managerial skills can be. But one </w:t>
      </w:r>
      <w:r w:rsidR="00BA5B57" w:rsidRPr="00D97609">
        <w:rPr>
          <w:rFonts w:ascii="Arial" w:hAnsi="Arial" w:cs="Arial"/>
          <w:sz w:val="22"/>
        </w:rPr>
        <w:t>thinks</w:t>
      </w:r>
      <w:r w:rsidR="009562B7" w:rsidRPr="00D97609">
        <w:rPr>
          <w:rFonts w:ascii="Arial" w:hAnsi="Arial" w:cs="Arial"/>
          <w:sz w:val="22"/>
        </w:rPr>
        <w:t xml:space="preserve"> I am sure </w:t>
      </w:r>
      <w:r w:rsidR="00BA5B57" w:rsidRPr="00D97609">
        <w:rPr>
          <w:rFonts w:ascii="Arial" w:hAnsi="Arial" w:cs="Arial"/>
          <w:sz w:val="22"/>
        </w:rPr>
        <w:t>of;</w:t>
      </w:r>
      <w:r w:rsidR="009562B7" w:rsidRPr="00D97609">
        <w:rPr>
          <w:rFonts w:ascii="Arial" w:hAnsi="Arial" w:cs="Arial"/>
          <w:sz w:val="22"/>
        </w:rPr>
        <w:t xml:space="preserve"> the leaders of my company can use these skills very efficiently as to be noted. </w:t>
      </w:r>
    </w:p>
    <w:p w14:paraId="3EAA9F81" w14:textId="317E0164" w:rsidR="007B1F78" w:rsidRPr="00D97609" w:rsidRDefault="007B1F78" w:rsidP="00D97609">
      <w:pPr>
        <w:pStyle w:val="Heading1"/>
        <w:rPr>
          <w:color w:val="auto"/>
          <w:sz w:val="22"/>
          <w:szCs w:val="22"/>
        </w:rPr>
      </w:pPr>
      <w:bookmarkStart w:id="3" w:name="_Toc101870850"/>
      <w:r w:rsidRPr="00D97609">
        <w:rPr>
          <w:color w:val="auto"/>
          <w:sz w:val="22"/>
          <w:szCs w:val="22"/>
        </w:rPr>
        <w:t xml:space="preserve">Understanding </w:t>
      </w:r>
      <w:proofErr w:type="gramStart"/>
      <w:r w:rsidRPr="00D97609">
        <w:rPr>
          <w:color w:val="auto"/>
          <w:sz w:val="22"/>
          <w:szCs w:val="22"/>
        </w:rPr>
        <w:t>About</w:t>
      </w:r>
      <w:proofErr w:type="gramEnd"/>
      <w:r w:rsidRPr="00D97609">
        <w:rPr>
          <w:color w:val="auto"/>
          <w:sz w:val="22"/>
          <w:szCs w:val="22"/>
        </w:rPr>
        <w:t xml:space="preserve"> Personal Skills for The Contribution of The Society</w:t>
      </w:r>
      <w:bookmarkEnd w:id="3"/>
    </w:p>
    <w:p w14:paraId="668C4657" w14:textId="11FFBD7C" w:rsidR="009562B7" w:rsidRPr="00D97609" w:rsidRDefault="00574D1A" w:rsidP="00D97609">
      <w:pPr>
        <w:spacing w:line="360" w:lineRule="auto"/>
        <w:jc w:val="both"/>
        <w:rPr>
          <w:rFonts w:ascii="Arial" w:hAnsi="Arial" w:cs="Arial"/>
          <w:sz w:val="22"/>
        </w:rPr>
      </w:pPr>
      <w:r w:rsidRPr="00D97609">
        <w:rPr>
          <w:rFonts w:ascii="Arial" w:hAnsi="Arial" w:cs="Arial"/>
          <w:sz w:val="22"/>
        </w:rPr>
        <w:t xml:space="preserve">Anxiety and terror have always greeted the question of my future whenever I've been questioned about </w:t>
      </w:r>
      <w:r w:rsidR="00100867" w:rsidRPr="00D97609">
        <w:rPr>
          <w:rFonts w:ascii="Arial" w:hAnsi="Arial" w:cs="Arial"/>
          <w:sz w:val="22"/>
        </w:rPr>
        <w:t>it</w:t>
      </w:r>
      <w:r w:rsidR="00AC7287" w:rsidRPr="00D97609">
        <w:rPr>
          <w:rFonts w:ascii="Arial" w:hAnsi="Arial" w:cs="Arial"/>
          <w:sz w:val="22"/>
        </w:rPr>
        <w:t xml:space="preserve"> (</w:t>
      </w:r>
      <w:r w:rsidR="00AC7287" w:rsidRPr="00D97609">
        <w:rPr>
          <w:rFonts w:ascii="Arial" w:hAnsi="Arial" w:cs="Arial"/>
          <w:sz w:val="22"/>
          <w:shd w:val="clear" w:color="auto" w:fill="FFFFFF"/>
        </w:rPr>
        <w:t>Hu et al, 2008</w:t>
      </w:r>
      <w:r w:rsidR="00AC7287" w:rsidRPr="00D97609">
        <w:rPr>
          <w:rFonts w:ascii="Arial" w:hAnsi="Arial" w:cs="Arial"/>
          <w:sz w:val="22"/>
        </w:rPr>
        <w:t>)</w:t>
      </w:r>
      <w:r w:rsidR="00100867" w:rsidRPr="00D97609">
        <w:rPr>
          <w:rFonts w:ascii="Arial" w:hAnsi="Arial" w:cs="Arial"/>
          <w:sz w:val="22"/>
        </w:rPr>
        <w:t xml:space="preserve">. There is a that </w:t>
      </w:r>
      <w:r w:rsidRPr="00D97609">
        <w:rPr>
          <w:rFonts w:ascii="Arial" w:hAnsi="Arial" w:cs="Arial"/>
          <w:sz w:val="22"/>
        </w:rPr>
        <w:t xml:space="preserve">question left me feeling anxious and unsure of myself. When I approach this issue on a smaller scale, though, I find it far less stressful. I do, after all, have short-term objectives and desires that I work toward. </w:t>
      </w:r>
      <w:r w:rsidR="009562B7" w:rsidRPr="00D97609">
        <w:rPr>
          <w:rFonts w:ascii="Arial" w:hAnsi="Arial" w:cs="Arial"/>
          <w:sz w:val="22"/>
        </w:rPr>
        <w:t xml:space="preserve">The practical example of that was when dealing with fresher like us, they tend to have mentors like mentality which not only helps me to improve the conditions of fresher mindset. It also helps to improve the conditions of my working capability in longer term. The </w:t>
      </w:r>
      <w:r w:rsidR="00652446" w:rsidRPr="00D97609">
        <w:rPr>
          <w:rFonts w:ascii="Arial" w:hAnsi="Arial" w:cs="Arial"/>
          <w:sz w:val="22"/>
        </w:rPr>
        <w:t>basic</w:t>
      </w:r>
      <w:r w:rsidR="009562B7" w:rsidRPr="00D97609">
        <w:rPr>
          <w:rFonts w:ascii="Arial" w:hAnsi="Arial" w:cs="Arial"/>
          <w:sz w:val="22"/>
        </w:rPr>
        <w:t xml:space="preserve"> principle behind this is to improve the work method and team bonding. A company is as good as its employees. The main prospect is to have proper grooming and learning skills that can be deployed as fast as possible according to the necessity</w:t>
      </w:r>
      <w:r w:rsidR="00AC7287" w:rsidRPr="00D97609">
        <w:rPr>
          <w:rFonts w:ascii="Arial" w:hAnsi="Arial" w:cs="Arial"/>
          <w:sz w:val="22"/>
        </w:rPr>
        <w:t xml:space="preserve"> (</w:t>
      </w:r>
      <w:r w:rsidR="00AC7287" w:rsidRPr="00D97609">
        <w:rPr>
          <w:rFonts w:ascii="Arial" w:hAnsi="Arial" w:cs="Arial"/>
          <w:sz w:val="22"/>
          <w:shd w:val="clear" w:color="auto" w:fill="FFFFFF"/>
        </w:rPr>
        <w:t>Anjum et al, 2020</w:t>
      </w:r>
      <w:r w:rsidR="00AC7287" w:rsidRPr="00D97609">
        <w:rPr>
          <w:rFonts w:ascii="Arial" w:hAnsi="Arial" w:cs="Arial"/>
          <w:sz w:val="22"/>
        </w:rPr>
        <w:t>)</w:t>
      </w:r>
      <w:r w:rsidR="009562B7" w:rsidRPr="00D97609">
        <w:rPr>
          <w:rFonts w:ascii="Arial" w:hAnsi="Arial" w:cs="Arial"/>
          <w:sz w:val="22"/>
        </w:rPr>
        <w:t xml:space="preserve">. By using proper utility </w:t>
      </w:r>
      <w:r w:rsidR="00BA5B57" w:rsidRPr="00D97609">
        <w:rPr>
          <w:rFonts w:ascii="Arial" w:hAnsi="Arial" w:cs="Arial"/>
          <w:sz w:val="22"/>
        </w:rPr>
        <w:t>skills,</w:t>
      </w:r>
      <w:r w:rsidR="009562B7" w:rsidRPr="00D97609">
        <w:rPr>
          <w:rFonts w:ascii="Arial" w:hAnsi="Arial" w:cs="Arial"/>
          <w:sz w:val="22"/>
        </w:rPr>
        <w:t xml:space="preserve"> I have learnt this over the two years of my tenure in the company. </w:t>
      </w:r>
    </w:p>
    <w:p w14:paraId="64BDDA3D" w14:textId="2F4DA838" w:rsidR="009475ED" w:rsidRPr="00D97609" w:rsidRDefault="009475ED" w:rsidP="00D97609">
      <w:pPr>
        <w:spacing w:line="360" w:lineRule="auto"/>
        <w:jc w:val="both"/>
        <w:rPr>
          <w:rFonts w:ascii="Arial" w:hAnsi="Arial" w:cs="Arial"/>
          <w:sz w:val="22"/>
        </w:rPr>
      </w:pPr>
      <w:r w:rsidRPr="00D97609">
        <w:rPr>
          <w:rFonts w:ascii="Arial" w:hAnsi="Arial" w:cs="Arial"/>
          <w:sz w:val="22"/>
        </w:rPr>
        <w:t>This has been an incredible approximately three years. There is so much I've learnt during my life: as an artist, as an adolescent, as a student, and simply as a human being</w:t>
      </w:r>
      <w:r w:rsidR="00AC7287" w:rsidRPr="00D97609">
        <w:rPr>
          <w:rFonts w:ascii="Arial" w:hAnsi="Arial" w:cs="Arial"/>
          <w:sz w:val="22"/>
        </w:rPr>
        <w:t xml:space="preserve"> (</w:t>
      </w:r>
      <w:proofErr w:type="spellStart"/>
      <w:r w:rsidR="00AC7287" w:rsidRPr="00D97609">
        <w:rPr>
          <w:rFonts w:ascii="Arial" w:hAnsi="Arial" w:cs="Arial"/>
          <w:sz w:val="22"/>
          <w:shd w:val="clear" w:color="auto" w:fill="FFFFFF"/>
        </w:rPr>
        <w:t>Chlebikova</w:t>
      </w:r>
      <w:proofErr w:type="spellEnd"/>
      <w:r w:rsidR="00AC7287" w:rsidRPr="00D97609">
        <w:rPr>
          <w:rFonts w:ascii="Arial" w:hAnsi="Arial" w:cs="Arial"/>
          <w:sz w:val="22"/>
          <w:shd w:val="clear" w:color="auto" w:fill="FFFFFF"/>
        </w:rPr>
        <w:t xml:space="preserve"> et al, 2015</w:t>
      </w:r>
      <w:r w:rsidR="00AC7287" w:rsidRPr="00D97609">
        <w:rPr>
          <w:rFonts w:ascii="Arial" w:hAnsi="Arial" w:cs="Arial"/>
          <w:sz w:val="22"/>
        </w:rPr>
        <w:t>)</w:t>
      </w:r>
      <w:r w:rsidRPr="00D97609">
        <w:rPr>
          <w:rFonts w:ascii="Arial" w:hAnsi="Arial" w:cs="Arial"/>
          <w:sz w:val="22"/>
        </w:rPr>
        <w:t>. More significantly, I enjoyed fun while learning and honing my already existing talents. In the course of discovering about myself and the others, I've formed goals for the future, which I've been working toward this semester.</w:t>
      </w:r>
    </w:p>
    <w:p w14:paraId="7C72581B" w14:textId="5F493608" w:rsidR="00D13413" w:rsidRPr="00D97609" w:rsidRDefault="00D13413" w:rsidP="00D97609">
      <w:pPr>
        <w:pStyle w:val="Heading1"/>
        <w:rPr>
          <w:color w:val="auto"/>
          <w:sz w:val="22"/>
          <w:szCs w:val="22"/>
        </w:rPr>
      </w:pPr>
      <w:bookmarkStart w:id="4" w:name="_Toc101870851"/>
      <w:r w:rsidRPr="00D97609">
        <w:rPr>
          <w:color w:val="auto"/>
          <w:sz w:val="22"/>
          <w:szCs w:val="22"/>
        </w:rPr>
        <w:t>Recruitment and Selection</w:t>
      </w:r>
      <w:bookmarkEnd w:id="4"/>
    </w:p>
    <w:p w14:paraId="099552FD" w14:textId="65A02117" w:rsidR="009475ED" w:rsidRPr="00D97609" w:rsidRDefault="009475ED" w:rsidP="00D97609">
      <w:pPr>
        <w:spacing w:line="360" w:lineRule="auto"/>
        <w:jc w:val="both"/>
        <w:rPr>
          <w:rFonts w:ascii="Arial" w:hAnsi="Arial" w:cs="Arial"/>
          <w:sz w:val="22"/>
        </w:rPr>
      </w:pPr>
      <w:r w:rsidRPr="00D97609">
        <w:rPr>
          <w:rFonts w:ascii="Arial" w:hAnsi="Arial" w:cs="Arial"/>
          <w:sz w:val="22"/>
        </w:rPr>
        <w:t xml:space="preserve">The activities I've been participating in since freshman year have lasted almost the whole </w:t>
      </w:r>
      <w:r w:rsidR="00470856" w:rsidRPr="00D97609">
        <w:rPr>
          <w:rFonts w:ascii="Arial" w:hAnsi="Arial" w:cs="Arial"/>
          <w:sz w:val="22"/>
        </w:rPr>
        <w:t>time,</w:t>
      </w:r>
      <w:r w:rsidRPr="00D97609">
        <w:rPr>
          <w:rFonts w:ascii="Arial" w:hAnsi="Arial" w:cs="Arial"/>
          <w:sz w:val="22"/>
        </w:rPr>
        <w:t xml:space="preserve"> I was in high school</w:t>
      </w:r>
      <w:r w:rsidR="00470856" w:rsidRPr="00D97609">
        <w:rPr>
          <w:rFonts w:ascii="Arial" w:hAnsi="Arial" w:cs="Arial"/>
          <w:sz w:val="22"/>
        </w:rPr>
        <w:t xml:space="preserve"> can be transmitted as Gibbs reflective cycle</w:t>
      </w:r>
      <w:r w:rsidRPr="00D97609">
        <w:rPr>
          <w:rFonts w:ascii="Arial" w:hAnsi="Arial" w:cs="Arial"/>
          <w:sz w:val="22"/>
        </w:rPr>
        <w:t>. The previous four years, I've been a part of theatre club, Japanese club, Military Band, Be the Difference, and leadership</w:t>
      </w:r>
      <w:r w:rsidR="00AC7287" w:rsidRPr="00D97609">
        <w:rPr>
          <w:rFonts w:ascii="Arial" w:hAnsi="Arial" w:cs="Arial"/>
          <w:sz w:val="22"/>
        </w:rPr>
        <w:t xml:space="preserve"> (</w:t>
      </w:r>
      <w:r w:rsidR="00AC7287" w:rsidRPr="00D97609">
        <w:rPr>
          <w:rFonts w:ascii="Arial" w:hAnsi="Arial" w:cs="Arial"/>
          <w:sz w:val="22"/>
          <w:shd w:val="clear" w:color="auto" w:fill="FFFFFF"/>
        </w:rPr>
        <w:t>Anjum et al, 2020</w:t>
      </w:r>
      <w:r w:rsidR="00AC7287" w:rsidRPr="00D97609">
        <w:rPr>
          <w:rFonts w:ascii="Arial" w:hAnsi="Arial" w:cs="Arial"/>
          <w:sz w:val="22"/>
        </w:rPr>
        <w:t>)</w:t>
      </w:r>
      <w:r w:rsidRPr="00D97609">
        <w:rPr>
          <w:rFonts w:ascii="Arial" w:hAnsi="Arial" w:cs="Arial"/>
          <w:sz w:val="22"/>
        </w:rPr>
        <w:t xml:space="preserve">. The courses I've taken include calligraphy, choral singing, and computer classes. As a member of the link team, I'm proud to say that </w:t>
      </w:r>
      <w:r w:rsidR="00D13413" w:rsidRPr="00D97609">
        <w:rPr>
          <w:rFonts w:ascii="Arial" w:hAnsi="Arial" w:cs="Arial"/>
          <w:sz w:val="22"/>
        </w:rPr>
        <w:t>in</w:t>
      </w:r>
      <w:r w:rsidRPr="00D97609">
        <w:rPr>
          <w:rFonts w:ascii="Arial" w:hAnsi="Arial" w:cs="Arial"/>
          <w:sz w:val="22"/>
        </w:rPr>
        <w:t xml:space="preserve"> the midst of it all, I managed to keep a B average. This procedure is expected to take six years in total.  I have a broad strategy in place to help me </w:t>
      </w:r>
      <w:r w:rsidRPr="00D97609">
        <w:rPr>
          <w:rFonts w:ascii="Arial" w:hAnsi="Arial" w:cs="Arial"/>
          <w:sz w:val="22"/>
        </w:rPr>
        <w:lastRenderedPageBreak/>
        <w:t xml:space="preserve">reach both short- and long-term objectives. This year's remaining months will very certainly be occupied by students submitting scholarship applications in lieu of other schoolwork. There are a lot of things about high school that I didn't consider until we were asked to </w:t>
      </w:r>
      <w:r w:rsidR="0009390D" w:rsidRPr="00D97609">
        <w:rPr>
          <w:rFonts w:ascii="Arial" w:hAnsi="Arial" w:cs="Arial"/>
          <w:sz w:val="22"/>
        </w:rPr>
        <w:t>hypothesize</w:t>
      </w:r>
      <w:r w:rsidRPr="00D97609">
        <w:rPr>
          <w:rFonts w:ascii="Arial" w:hAnsi="Arial" w:cs="Arial"/>
          <w:sz w:val="22"/>
        </w:rPr>
        <w:t xml:space="preserve"> about them in class. </w:t>
      </w:r>
    </w:p>
    <w:p w14:paraId="55A26C38" w14:textId="1125C974" w:rsidR="00BA5B57" w:rsidRPr="00D97609" w:rsidRDefault="009562B7" w:rsidP="00D97609">
      <w:pPr>
        <w:spacing w:line="360" w:lineRule="auto"/>
        <w:jc w:val="both"/>
        <w:rPr>
          <w:rFonts w:ascii="Arial" w:hAnsi="Arial" w:cs="Arial"/>
          <w:sz w:val="22"/>
        </w:rPr>
      </w:pPr>
      <w:r w:rsidRPr="00D97609">
        <w:rPr>
          <w:rFonts w:ascii="Arial" w:hAnsi="Arial" w:cs="Arial"/>
          <w:sz w:val="22"/>
        </w:rPr>
        <w:t xml:space="preserve">While reading in in my </w:t>
      </w:r>
      <w:r w:rsidR="00BA5B57" w:rsidRPr="00D97609">
        <w:rPr>
          <w:rFonts w:ascii="Arial" w:hAnsi="Arial" w:cs="Arial"/>
          <w:sz w:val="22"/>
        </w:rPr>
        <w:t>college, I have my affinity towards math and physics. In the later year of my life, it helped me to get connected to my work life as much as possible. The main point behind learning these two subjects is to improve in my life to vary the duration of improving the learning curve overall</w:t>
      </w:r>
      <w:r w:rsidR="00AC7287" w:rsidRPr="00D97609">
        <w:rPr>
          <w:rFonts w:ascii="Arial" w:hAnsi="Arial" w:cs="Arial"/>
          <w:sz w:val="22"/>
        </w:rPr>
        <w:t xml:space="preserve"> (</w:t>
      </w:r>
      <w:proofErr w:type="spellStart"/>
      <w:r w:rsidR="00AC7287" w:rsidRPr="00D97609">
        <w:rPr>
          <w:rFonts w:ascii="Arial" w:hAnsi="Arial" w:cs="Arial"/>
          <w:sz w:val="22"/>
          <w:shd w:val="clear" w:color="auto" w:fill="FFFFFF"/>
        </w:rPr>
        <w:t>Halawah</w:t>
      </w:r>
      <w:proofErr w:type="spellEnd"/>
      <w:r w:rsidR="00AC7287" w:rsidRPr="00D97609">
        <w:rPr>
          <w:rFonts w:ascii="Arial" w:hAnsi="Arial" w:cs="Arial"/>
          <w:sz w:val="22"/>
          <w:shd w:val="clear" w:color="auto" w:fill="FFFFFF"/>
        </w:rPr>
        <w:t xml:space="preserve"> et al, 2006</w:t>
      </w:r>
      <w:r w:rsidR="00AC7287" w:rsidRPr="00D97609">
        <w:rPr>
          <w:rFonts w:ascii="Arial" w:hAnsi="Arial" w:cs="Arial"/>
          <w:sz w:val="22"/>
        </w:rPr>
        <w:t>)</w:t>
      </w:r>
      <w:r w:rsidR="00BA5B57" w:rsidRPr="00D97609">
        <w:rPr>
          <w:rFonts w:ascii="Arial" w:hAnsi="Arial" w:cs="Arial"/>
          <w:sz w:val="22"/>
        </w:rPr>
        <w:t xml:space="preserve">. The main help that was in my life was how career development enhances the capability of a person. But my learning process was started in my early college days. This kind of learning aided me to get maximum benefit of usefulness of my skill. The main point that should be noted here is </w:t>
      </w:r>
      <w:r w:rsidR="00652446" w:rsidRPr="00D97609">
        <w:rPr>
          <w:rFonts w:ascii="Arial" w:hAnsi="Arial" w:cs="Arial"/>
          <w:sz w:val="22"/>
        </w:rPr>
        <w:t>that</w:t>
      </w:r>
      <w:r w:rsidR="00BA5B57" w:rsidRPr="00D97609">
        <w:rPr>
          <w:rFonts w:ascii="Arial" w:hAnsi="Arial" w:cs="Arial"/>
          <w:sz w:val="22"/>
        </w:rPr>
        <w:t xml:space="preserve"> the use of math in our daily life.</w:t>
      </w:r>
      <w:r w:rsidR="00574D1A" w:rsidRPr="00D97609">
        <w:rPr>
          <w:rFonts w:ascii="Arial" w:hAnsi="Arial" w:cs="Arial"/>
          <w:sz w:val="22"/>
        </w:rPr>
        <w:t xml:space="preserve"> </w:t>
      </w:r>
      <w:r w:rsidR="00BA5B57" w:rsidRPr="00D97609">
        <w:rPr>
          <w:rFonts w:ascii="Arial" w:hAnsi="Arial" w:cs="Arial"/>
          <w:sz w:val="22"/>
        </w:rPr>
        <w:t xml:space="preserve">Working as Fire Trace as fire and security engineer for two years gave me immense knowledge on how the </w:t>
      </w:r>
      <w:r w:rsidR="009E5F53" w:rsidRPr="00D97609">
        <w:rPr>
          <w:rFonts w:ascii="Arial" w:hAnsi="Arial" w:cs="Arial"/>
          <w:sz w:val="22"/>
        </w:rPr>
        <w:t>real-world</w:t>
      </w:r>
      <w:r w:rsidR="00BA5B57" w:rsidRPr="00D97609">
        <w:rPr>
          <w:rFonts w:ascii="Arial" w:hAnsi="Arial" w:cs="Arial"/>
          <w:sz w:val="22"/>
        </w:rPr>
        <w:t xml:space="preserve"> logistics and management works. The main purpose of logistics is to improve the conditions of </w:t>
      </w:r>
      <w:r w:rsidR="009E5F53" w:rsidRPr="00D97609">
        <w:rPr>
          <w:rFonts w:ascii="Arial" w:hAnsi="Arial" w:cs="Arial"/>
          <w:sz w:val="22"/>
        </w:rPr>
        <w:t>transportation</w:t>
      </w:r>
      <w:r w:rsidR="00BA5B57" w:rsidRPr="00D97609">
        <w:rPr>
          <w:rFonts w:ascii="Arial" w:hAnsi="Arial" w:cs="Arial"/>
          <w:sz w:val="22"/>
        </w:rPr>
        <w:t xml:space="preserve"> system and work on that with proper</w:t>
      </w:r>
      <w:r w:rsidR="009E5F53" w:rsidRPr="00D97609">
        <w:rPr>
          <w:rFonts w:ascii="Arial" w:hAnsi="Arial" w:cs="Arial"/>
          <w:sz w:val="22"/>
        </w:rPr>
        <w:t xml:space="preserve"> capability improvement. Working as fire and security engineer gave me immense capability rising skills. In the brief tenure I have learnt so lot about how the vehicles maintenance can lead to better efficiency of the transportation system</w:t>
      </w:r>
      <w:r w:rsidR="00AC7287" w:rsidRPr="00D97609">
        <w:rPr>
          <w:rFonts w:ascii="Arial" w:hAnsi="Arial" w:cs="Arial"/>
          <w:sz w:val="22"/>
        </w:rPr>
        <w:t xml:space="preserve"> (</w:t>
      </w:r>
      <w:r w:rsidR="00AC7287" w:rsidRPr="00D97609">
        <w:rPr>
          <w:rFonts w:ascii="Arial" w:hAnsi="Arial" w:cs="Arial"/>
          <w:sz w:val="22"/>
          <w:shd w:val="clear" w:color="auto" w:fill="FFFFFF"/>
        </w:rPr>
        <w:t>Anjum et al, 2020</w:t>
      </w:r>
      <w:r w:rsidR="00AC7287" w:rsidRPr="00D97609">
        <w:rPr>
          <w:rFonts w:ascii="Arial" w:hAnsi="Arial" w:cs="Arial"/>
          <w:sz w:val="22"/>
        </w:rPr>
        <w:t>)</w:t>
      </w:r>
      <w:r w:rsidR="009E5F53" w:rsidRPr="00D97609">
        <w:rPr>
          <w:rFonts w:ascii="Arial" w:hAnsi="Arial" w:cs="Arial"/>
          <w:sz w:val="22"/>
        </w:rPr>
        <w:t>. I also worked as the distribution and commissioning of larger number of instruments for the company. The main learning from here is to do anything from the manual and helping the scenario one might in. It helped me to learn new things as my career progresses</w:t>
      </w:r>
      <w:r w:rsidR="00AC7287" w:rsidRPr="00D97609">
        <w:rPr>
          <w:rFonts w:ascii="Arial" w:hAnsi="Arial" w:cs="Arial"/>
          <w:sz w:val="22"/>
        </w:rPr>
        <w:t xml:space="preserve"> (</w:t>
      </w:r>
      <w:proofErr w:type="spellStart"/>
      <w:r w:rsidR="00AC7287" w:rsidRPr="00D97609">
        <w:rPr>
          <w:rFonts w:ascii="Arial" w:hAnsi="Arial" w:cs="Arial"/>
          <w:sz w:val="22"/>
          <w:shd w:val="clear" w:color="auto" w:fill="FFFFFF"/>
        </w:rPr>
        <w:t>Tattum</w:t>
      </w:r>
      <w:proofErr w:type="spellEnd"/>
      <w:r w:rsidR="00AC7287" w:rsidRPr="00D97609">
        <w:rPr>
          <w:rFonts w:ascii="Arial" w:hAnsi="Arial" w:cs="Arial"/>
          <w:sz w:val="22"/>
          <w:shd w:val="clear" w:color="auto" w:fill="FFFFFF"/>
        </w:rPr>
        <w:t>, 2017</w:t>
      </w:r>
      <w:r w:rsidR="00AC7287" w:rsidRPr="00D97609">
        <w:rPr>
          <w:rFonts w:ascii="Arial" w:hAnsi="Arial" w:cs="Arial"/>
          <w:sz w:val="22"/>
        </w:rPr>
        <w:t>)</w:t>
      </w:r>
      <w:r w:rsidR="009E5F53" w:rsidRPr="00D97609">
        <w:rPr>
          <w:rFonts w:ascii="Arial" w:hAnsi="Arial" w:cs="Arial"/>
          <w:sz w:val="22"/>
        </w:rPr>
        <w:t xml:space="preserve">. The main skills that needed to be done here is to improve the overall personality building for me. My line managers helped me to get to the point where I can manage team on my own. For giving me such learning opportunity, I am eternally grateful to them. They also thought me about the basis of career development goal and improvement. The main purpose of career development is to improve in career and set goals for the next big thing in the career. If there is not direction in career, it will not run for </w:t>
      </w:r>
      <w:r w:rsidR="00212D6F" w:rsidRPr="00D97609">
        <w:rPr>
          <w:rFonts w:ascii="Arial" w:hAnsi="Arial" w:cs="Arial"/>
          <w:sz w:val="22"/>
        </w:rPr>
        <w:t>a longer term. The factors that needed to be considered here is to improve the conditions of personal life. For this one may need personal development goal plan. The SWOT analysis also done by me. The strengths of my personal life also shown in my lifelong journey. The main points I have taken while doing the analysis is this the main strength lies in getting things done in effective manner</w:t>
      </w:r>
      <w:r w:rsidR="00AC7287" w:rsidRPr="00D97609">
        <w:rPr>
          <w:rFonts w:ascii="Arial" w:hAnsi="Arial" w:cs="Arial"/>
          <w:sz w:val="22"/>
        </w:rPr>
        <w:t xml:space="preserve"> (</w:t>
      </w:r>
      <w:proofErr w:type="spellStart"/>
      <w:r w:rsidR="00AC7287" w:rsidRPr="00D97609">
        <w:rPr>
          <w:rFonts w:ascii="Arial" w:hAnsi="Arial" w:cs="Arial"/>
          <w:sz w:val="22"/>
          <w:shd w:val="clear" w:color="auto" w:fill="FFFFFF"/>
        </w:rPr>
        <w:t>Beausaert</w:t>
      </w:r>
      <w:r w:rsidR="00AC7287" w:rsidRPr="00D97609">
        <w:rPr>
          <w:rFonts w:ascii="Arial" w:hAnsi="Arial" w:cs="Arial"/>
          <w:sz w:val="22"/>
        </w:rPr>
        <w:t>et</w:t>
      </w:r>
      <w:proofErr w:type="spellEnd"/>
      <w:r w:rsidR="00AC7287" w:rsidRPr="00D97609">
        <w:rPr>
          <w:rFonts w:ascii="Arial" w:hAnsi="Arial" w:cs="Arial"/>
          <w:sz w:val="22"/>
        </w:rPr>
        <w:t xml:space="preserve"> al</w:t>
      </w:r>
      <w:r w:rsidR="00AC7287" w:rsidRPr="00D97609">
        <w:rPr>
          <w:rFonts w:ascii="Arial" w:hAnsi="Arial" w:cs="Arial"/>
          <w:sz w:val="22"/>
          <w:shd w:val="clear" w:color="auto" w:fill="FFFFFF"/>
        </w:rPr>
        <w:t>, 2011</w:t>
      </w:r>
      <w:r w:rsidR="00AC7287" w:rsidRPr="00D97609">
        <w:rPr>
          <w:rFonts w:ascii="Arial" w:hAnsi="Arial" w:cs="Arial"/>
          <w:sz w:val="22"/>
        </w:rPr>
        <w:t>)</w:t>
      </w:r>
      <w:r w:rsidR="00212D6F" w:rsidRPr="00D97609">
        <w:rPr>
          <w:rFonts w:ascii="Arial" w:hAnsi="Arial" w:cs="Arial"/>
          <w:sz w:val="22"/>
        </w:rPr>
        <w:t>. The main point I have taken in my career is that improvement of overall capacity building can come from any way. But, to really enhance theme one need to work on his weakness. At first, I did not have any experience as fire and safety engineer, but one thing I know that I have to learn a lot. And to overcome my weakness I also kept myself in to learn a lot about anything and everything. Th</w:t>
      </w:r>
      <w:r w:rsidR="00211608" w:rsidRPr="00D97609">
        <w:rPr>
          <w:rFonts w:ascii="Arial" w:hAnsi="Arial" w:cs="Arial"/>
          <w:sz w:val="22"/>
        </w:rPr>
        <w:t xml:space="preserve">e main points I focused on to improve on constant basis so that I can work more effectively </w:t>
      </w:r>
      <w:r w:rsidR="00B34E8D" w:rsidRPr="00D97609">
        <w:rPr>
          <w:rFonts w:ascii="Arial" w:hAnsi="Arial" w:cs="Arial"/>
          <w:sz w:val="22"/>
        </w:rPr>
        <w:t>than</w:t>
      </w:r>
      <w:r w:rsidR="00211608" w:rsidRPr="00D97609">
        <w:rPr>
          <w:rFonts w:ascii="Arial" w:hAnsi="Arial" w:cs="Arial"/>
          <w:sz w:val="22"/>
        </w:rPr>
        <w:t xml:space="preserve"> before. </w:t>
      </w:r>
    </w:p>
    <w:p w14:paraId="301F8820" w14:textId="317F07C9" w:rsidR="00D13413" w:rsidRPr="00D97609" w:rsidRDefault="00D13413" w:rsidP="00D97609">
      <w:pPr>
        <w:pStyle w:val="Heading1"/>
        <w:rPr>
          <w:color w:val="auto"/>
          <w:sz w:val="22"/>
          <w:szCs w:val="22"/>
        </w:rPr>
      </w:pPr>
      <w:bookmarkStart w:id="5" w:name="_Toc101870852"/>
      <w:r w:rsidRPr="00D97609">
        <w:rPr>
          <w:color w:val="auto"/>
          <w:sz w:val="22"/>
          <w:szCs w:val="22"/>
        </w:rPr>
        <w:lastRenderedPageBreak/>
        <w:t>Establishment of Personal Development Goal</w:t>
      </w:r>
      <w:bookmarkEnd w:id="5"/>
    </w:p>
    <w:p w14:paraId="3C82DAE8" w14:textId="2950375A" w:rsidR="00574D1A" w:rsidRPr="00D97609" w:rsidRDefault="00B34E8D" w:rsidP="00D97609">
      <w:pPr>
        <w:spacing w:line="360" w:lineRule="auto"/>
        <w:jc w:val="both"/>
        <w:rPr>
          <w:rFonts w:ascii="Arial" w:hAnsi="Arial" w:cs="Arial"/>
          <w:sz w:val="22"/>
        </w:rPr>
      </w:pPr>
      <w:r w:rsidRPr="00D97609">
        <w:rPr>
          <w:rFonts w:ascii="Arial" w:hAnsi="Arial" w:cs="Arial"/>
          <w:sz w:val="22"/>
        </w:rPr>
        <w:t>As a traffic supervisor I also worked for long 4 years. The main responsibilities were there to maintain departmental record on daily basis</w:t>
      </w:r>
      <w:r w:rsidR="00AC7287" w:rsidRPr="00D97609">
        <w:rPr>
          <w:rFonts w:ascii="Arial" w:hAnsi="Arial" w:cs="Arial"/>
          <w:sz w:val="22"/>
        </w:rPr>
        <w:t xml:space="preserve"> (</w:t>
      </w:r>
      <w:proofErr w:type="spellStart"/>
      <w:r w:rsidR="00AC7287" w:rsidRPr="00D97609">
        <w:rPr>
          <w:rFonts w:ascii="Arial" w:hAnsi="Arial" w:cs="Arial"/>
          <w:sz w:val="22"/>
          <w:shd w:val="clear" w:color="auto" w:fill="FFFFFF"/>
        </w:rPr>
        <w:t>Halawah</w:t>
      </w:r>
      <w:proofErr w:type="spellEnd"/>
      <w:r w:rsidR="00AC7287" w:rsidRPr="00D97609">
        <w:rPr>
          <w:rFonts w:ascii="Arial" w:hAnsi="Arial" w:cs="Arial"/>
          <w:sz w:val="22"/>
          <w:shd w:val="clear" w:color="auto" w:fill="FFFFFF"/>
        </w:rPr>
        <w:t xml:space="preserve"> et al, 2006</w:t>
      </w:r>
      <w:r w:rsidR="00AC7287" w:rsidRPr="00D97609">
        <w:rPr>
          <w:rFonts w:ascii="Arial" w:hAnsi="Arial" w:cs="Arial"/>
          <w:sz w:val="22"/>
        </w:rPr>
        <w:t>)</w:t>
      </w:r>
      <w:r w:rsidRPr="00D97609">
        <w:rPr>
          <w:rFonts w:ascii="Arial" w:hAnsi="Arial" w:cs="Arial"/>
          <w:sz w:val="22"/>
        </w:rPr>
        <w:t xml:space="preserve">. I needed to coordinate the traffic functions too there. I had to deal with all </w:t>
      </w:r>
      <w:r w:rsidR="00652446" w:rsidRPr="00D97609">
        <w:rPr>
          <w:rFonts w:ascii="Arial" w:hAnsi="Arial" w:cs="Arial"/>
          <w:sz w:val="22"/>
        </w:rPr>
        <w:t>sorts</w:t>
      </w:r>
      <w:r w:rsidRPr="00D97609">
        <w:rPr>
          <w:rFonts w:ascii="Arial" w:hAnsi="Arial" w:cs="Arial"/>
          <w:sz w:val="22"/>
        </w:rPr>
        <w:t xml:space="preserve"> of staffs related to the situation I have to hold in. While staying there, the new managers also thought me new things on daily basis. They showed me how to work more effectively than before and what needed to be implemented. The main point that should be considered here is to improve the quality of work and basis so that the work will never get halted or postponed for any reasons at all. It also showed me how logistics work perfectly with supply chain management and how to deal with this, </w:t>
      </w:r>
      <w:r w:rsidR="00574D1A" w:rsidRPr="00D97609">
        <w:rPr>
          <w:rFonts w:ascii="Arial" w:hAnsi="Arial" w:cs="Arial"/>
          <w:sz w:val="22"/>
        </w:rPr>
        <w:t>the</w:t>
      </w:r>
      <w:r w:rsidRPr="00D97609">
        <w:rPr>
          <w:rFonts w:ascii="Arial" w:hAnsi="Arial" w:cs="Arial"/>
          <w:sz w:val="22"/>
        </w:rPr>
        <w:t xml:space="preserve"> essential importance of logistics also helped me to improve the conditions of the situation so that </w:t>
      </w:r>
      <w:r w:rsidR="0009390D" w:rsidRPr="00D97609">
        <w:rPr>
          <w:rFonts w:ascii="Arial" w:hAnsi="Arial" w:cs="Arial"/>
          <w:sz w:val="22"/>
        </w:rPr>
        <w:t>I</w:t>
      </w:r>
      <w:r w:rsidRPr="00D97609">
        <w:rPr>
          <w:rFonts w:ascii="Arial" w:hAnsi="Arial" w:cs="Arial"/>
          <w:sz w:val="22"/>
        </w:rPr>
        <w:t xml:space="preserve"> can work for a longer term. I learnt lots of skill there</w:t>
      </w:r>
      <w:r w:rsidR="00AC7287" w:rsidRPr="00D97609">
        <w:rPr>
          <w:rFonts w:ascii="Arial" w:hAnsi="Arial" w:cs="Arial"/>
          <w:sz w:val="22"/>
        </w:rPr>
        <w:t xml:space="preserve"> (</w:t>
      </w:r>
      <w:r w:rsidR="00AC7287" w:rsidRPr="00D97609">
        <w:rPr>
          <w:rFonts w:ascii="Arial" w:hAnsi="Arial" w:cs="Arial"/>
          <w:sz w:val="22"/>
          <w:shd w:val="clear" w:color="auto" w:fill="FFFFFF"/>
        </w:rPr>
        <w:t>Bolton, 2011</w:t>
      </w:r>
      <w:r w:rsidR="00AC7287" w:rsidRPr="00D97609">
        <w:rPr>
          <w:rFonts w:ascii="Arial" w:hAnsi="Arial" w:cs="Arial"/>
          <w:sz w:val="22"/>
        </w:rPr>
        <w:t>)</w:t>
      </w:r>
      <w:r w:rsidRPr="00D97609">
        <w:rPr>
          <w:rFonts w:ascii="Arial" w:hAnsi="Arial" w:cs="Arial"/>
          <w:sz w:val="22"/>
        </w:rPr>
        <w:t xml:space="preserve">. The main skill that needed to be shared that is going with my future development </w:t>
      </w:r>
      <w:r w:rsidR="007675A1" w:rsidRPr="00D97609">
        <w:rPr>
          <w:rFonts w:ascii="Arial" w:hAnsi="Arial" w:cs="Arial"/>
          <w:sz w:val="22"/>
        </w:rPr>
        <w:t>plan as a logistics manager, the time management skill. Time management is very crucial in our daily life and we need to apply for this skill and earn it so that it will work in every scenario and cases.</w:t>
      </w:r>
    </w:p>
    <w:p w14:paraId="0D20C934" w14:textId="33920C79" w:rsidR="00574D1A" w:rsidRPr="00D97609" w:rsidRDefault="00574D1A" w:rsidP="00D97609">
      <w:pPr>
        <w:spacing w:line="360" w:lineRule="auto"/>
        <w:jc w:val="both"/>
        <w:rPr>
          <w:rFonts w:ascii="Arial" w:hAnsi="Arial" w:cs="Arial"/>
          <w:sz w:val="22"/>
        </w:rPr>
      </w:pPr>
      <w:r w:rsidRPr="00D97609">
        <w:rPr>
          <w:rFonts w:ascii="Arial" w:hAnsi="Arial" w:cs="Arial"/>
          <w:sz w:val="22"/>
        </w:rPr>
        <w:t xml:space="preserve">Additionally, I anticipate that throughout the coming I will broaden my social horizons, as well. Acting on my desire to become more aware of the world around me and expand my horizons is vital to me. Bryant's "Sophomore Year Experience" or travels after college will allow me to meet new and intriguing individuals from over the world who can teach me about other countries' governments and educational systems, as well as what it's like to live in a completely different environment. In turn, I will be able to do the same for them. I expect to have narrowed down my job options by the conclusion of my sophomore year. After attending a variety of classes at Bryant throughout the years, I've come to </w:t>
      </w:r>
      <w:r w:rsidR="0009390D" w:rsidRPr="00D97609">
        <w:rPr>
          <w:rFonts w:ascii="Arial" w:hAnsi="Arial" w:cs="Arial"/>
          <w:sz w:val="22"/>
        </w:rPr>
        <w:t>realize</w:t>
      </w:r>
      <w:r w:rsidRPr="00D97609">
        <w:rPr>
          <w:rFonts w:ascii="Arial" w:hAnsi="Arial" w:cs="Arial"/>
          <w:sz w:val="22"/>
        </w:rPr>
        <w:t xml:space="preserve"> that I've finally nailed down my purpose and I'm comfortable with my ultimate choice. As soon as this understanding sinks in, I envision myself pursuing a master's degree in order to improve my education and prepare for the workforce</w:t>
      </w:r>
      <w:r w:rsidR="00AC7287" w:rsidRPr="00D97609">
        <w:rPr>
          <w:rFonts w:ascii="Arial" w:hAnsi="Arial" w:cs="Arial"/>
          <w:sz w:val="22"/>
        </w:rPr>
        <w:t xml:space="preserve"> (</w:t>
      </w:r>
      <w:r w:rsidR="00AC7287" w:rsidRPr="00D97609">
        <w:rPr>
          <w:rFonts w:ascii="Arial" w:hAnsi="Arial" w:cs="Arial"/>
          <w:sz w:val="22"/>
          <w:shd w:val="clear" w:color="auto" w:fill="FFFFFF"/>
        </w:rPr>
        <w:t>Jennings et al, 2007</w:t>
      </w:r>
      <w:r w:rsidR="00AC7287" w:rsidRPr="00D97609">
        <w:rPr>
          <w:rFonts w:ascii="Arial" w:hAnsi="Arial" w:cs="Arial"/>
          <w:sz w:val="22"/>
        </w:rPr>
        <w:t>)</w:t>
      </w:r>
      <w:r w:rsidRPr="00D97609">
        <w:rPr>
          <w:rFonts w:ascii="Arial" w:hAnsi="Arial" w:cs="Arial"/>
          <w:sz w:val="22"/>
        </w:rPr>
        <w:t>. When it comes to deciding on a job, I see myself as financially secure and self-sufficient.</w:t>
      </w:r>
    </w:p>
    <w:p w14:paraId="13BB22C1" w14:textId="2B05B45E" w:rsidR="00574D1A" w:rsidRPr="00D97609" w:rsidRDefault="009475ED" w:rsidP="00D97609">
      <w:pPr>
        <w:spacing w:line="360" w:lineRule="auto"/>
        <w:jc w:val="both"/>
        <w:rPr>
          <w:rFonts w:ascii="Arial" w:hAnsi="Arial" w:cs="Arial"/>
          <w:sz w:val="22"/>
        </w:rPr>
      </w:pPr>
      <w:r w:rsidRPr="00D97609">
        <w:rPr>
          <w:rFonts w:ascii="Arial" w:hAnsi="Arial" w:cs="Arial"/>
          <w:sz w:val="22"/>
        </w:rPr>
        <w:t>I'm confident in my ability to handle the pressures of my job while maintaining a cheerful outlook. As an optimistic thinker, I am able to see the silver lining in every situation. In my own experiences, when I was experiencing injustice or experiencing stress at work, I sought to restore fairness by exerting more effort and focusing on my objective</w:t>
      </w:r>
      <w:r w:rsidR="00AC7287" w:rsidRPr="00D97609">
        <w:rPr>
          <w:rFonts w:ascii="Arial" w:hAnsi="Arial" w:cs="Arial"/>
          <w:sz w:val="22"/>
        </w:rPr>
        <w:t xml:space="preserve"> (</w:t>
      </w:r>
      <w:r w:rsidR="00AC7287" w:rsidRPr="00D97609">
        <w:rPr>
          <w:rFonts w:ascii="Arial" w:hAnsi="Arial" w:cs="Arial"/>
          <w:sz w:val="22"/>
          <w:shd w:val="clear" w:color="auto" w:fill="FFFFFF"/>
        </w:rPr>
        <w:t>Andersson, 2010</w:t>
      </w:r>
      <w:r w:rsidR="00AC7287" w:rsidRPr="00D97609">
        <w:rPr>
          <w:rFonts w:ascii="Arial" w:hAnsi="Arial" w:cs="Arial"/>
          <w:sz w:val="22"/>
        </w:rPr>
        <w:t>)</w:t>
      </w:r>
      <w:r w:rsidRPr="00D97609">
        <w:rPr>
          <w:rFonts w:ascii="Arial" w:hAnsi="Arial" w:cs="Arial"/>
          <w:sz w:val="22"/>
        </w:rPr>
        <w:t xml:space="preserve">. As a result, I am a better team player because of these personality attributes. Because I hold myself to the highest ethical standards, I feel compelled to behave with honesty. Managers need to be honest and trustworthy since they are in charge of the company's finances. Managers with high moral standards are less </w:t>
      </w:r>
      <w:r w:rsidRPr="00D97609">
        <w:rPr>
          <w:rFonts w:ascii="Arial" w:hAnsi="Arial" w:cs="Arial"/>
          <w:sz w:val="22"/>
        </w:rPr>
        <w:lastRenderedPageBreak/>
        <w:t>likely to alter the assets of shareholders and are more likely to adopt an ethical code of conduct for their employees</w:t>
      </w:r>
      <w:r w:rsidR="00AC7287" w:rsidRPr="00D97609">
        <w:rPr>
          <w:rFonts w:ascii="Arial" w:hAnsi="Arial" w:cs="Arial"/>
          <w:sz w:val="22"/>
        </w:rPr>
        <w:t xml:space="preserve"> (</w:t>
      </w:r>
      <w:proofErr w:type="spellStart"/>
      <w:r w:rsidR="00AC7287" w:rsidRPr="00D97609">
        <w:rPr>
          <w:rFonts w:ascii="Arial" w:hAnsi="Arial" w:cs="Arial"/>
          <w:sz w:val="22"/>
          <w:shd w:val="clear" w:color="auto" w:fill="FFFFFF"/>
        </w:rPr>
        <w:t>Mittendorff</w:t>
      </w:r>
      <w:proofErr w:type="spellEnd"/>
      <w:r w:rsidR="00AC7287" w:rsidRPr="00D97609">
        <w:rPr>
          <w:rFonts w:ascii="Arial" w:hAnsi="Arial" w:cs="Arial"/>
          <w:sz w:val="22"/>
          <w:shd w:val="clear" w:color="auto" w:fill="FFFFFF"/>
        </w:rPr>
        <w:t xml:space="preserve"> et al, 2008</w:t>
      </w:r>
      <w:r w:rsidR="00AC7287" w:rsidRPr="00D97609">
        <w:rPr>
          <w:rFonts w:ascii="Arial" w:hAnsi="Arial" w:cs="Arial"/>
          <w:sz w:val="22"/>
        </w:rPr>
        <w:t>)</w:t>
      </w:r>
      <w:r w:rsidRPr="00D97609">
        <w:rPr>
          <w:rFonts w:ascii="Arial" w:hAnsi="Arial" w:cs="Arial"/>
          <w:sz w:val="22"/>
        </w:rPr>
        <w:t>.</w:t>
      </w:r>
    </w:p>
    <w:p w14:paraId="73B9387A" w14:textId="10FA0CF3" w:rsidR="007B1F78" w:rsidRPr="00D97609" w:rsidRDefault="007B1F78" w:rsidP="00D97609">
      <w:pPr>
        <w:pStyle w:val="Heading1"/>
        <w:rPr>
          <w:color w:val="auto"/>
          <w:sz w:val="22"/>
          <w:szCs w:val="22"/>
        </w:rPr>
      </w:pPr>
      <w:bookmarkStart w:id="6" w:name="_Toc101870853"/>
      <w:r w:rsidRPr="00D97609">
        <w:rPr>
          <w:color w:val="auto"/>
          <w:sz w:val="22"/>
          <w:szCs w:val="22"/>
        </w:rPr>
        <w:t>Conclusion</w:t>
      </w:r>
      <w:bookmarkEnd w:id="6"/>
    </w:p>
    <w:p w14:paraId="66EA0E84" w14:textId="14309D24" w:rsidR="009475ED" w:rsidRPr="00D97609" w:rsidRDefault="009475ED" w:rsidP="00D97609">
      <w:pPr>
        <w:spacing w:line="360" w:lineRule="auto"/>
        <w:jc w:val="both"/>
        <w:rPr>
          <w:rFonts w:ascii="Arial" w:hAnsi="Arial" w:cs="Arial"/>
          <w:sz w:val="22"/>
        </w:rPr>
      </w:pPr>
      <w:r w:rsidRPr="00D97609">
        <w:rPr>
          <w:rFonts w:ascii="Arial" w:hAnsi="Arial" w:cs="Arial"/>
          <w:sz w:val="22"/>
        </w:rPr>
        <w:t>Throughout the course Professional Development Career, I've learned about a variety of techniques to better manage my personal and professional lives while I am opting for work as logistic manager. I</w:t>
      </w:r>
      <w:r w:rsidR="00652446" w:rsidRPr="00D97609">
        <w:rPr>
          <w:rFonts w:ascii="Arial" w:hAnsi="Arial" w:cs="Arial"/>
          <w:sz w:val="22"/>
        </w:rPr>
        <w:t xml:space="preserve"> ha</w:t>
      </w:r>
      <w:r w:rsidRPr="00D97609">
        <w:rPr>
          <w:rFonts w:ascii="Arial" w:hAnsi="Arial" w:cs="Arial"/>
          <w:sz w:val="22"/>
        </w:rPr>
        <w:t>ve benefited much from the course in a variety of ways. I've honed my personal branding, negotiating, presentation, and meeting effectiveness abilities, as well as my ability to successfully network and handle conflict. In this course, I learned that self-awareness and responsibility are essential for success. The training has provided me with a wealth of personal development chances that I want to use for the rest of my life. The training has given me a chance to think about my strengths and weaknesses.</w:t>
      </w:r>
    </w:p>
    <w:p w14:paraId="6BB5A62B" w14:textId="2058DCDB" w:rsidR="007B1F78" w:rsidRPr="00D97609" w:rsidRDefault="007B1F78" w:rsidP="00D97609">
      <w:pPr>
        <w:spacing w:line="360" w:lineRule="auto"/>
        <w:jc w:val="both"/>
        <w:rPr>
          <w:rFonts w:ascii="Arial" w:hAnsi="Arial" w:cs="Arial"/>
          <w:sz w:val="22"/>
        </w:rPr>
      </w:pPr>
    </w:p>
    <w:p w14:paraId="19936AE9" w14:textId="3283B401" w:rsidR="009475ED" w:rsidRDefault="007B1F78" w:rsidP="00D97609">
      <w:pPr>
        <w:spacing w:line="360" w:lineRule="auto"/>
        <w:jc w:val="both"/>
        <w:rPr>
          <w:rFonts w:ascii="Arial" w:hAnsi="Arial" w:cs="Arial"/>
          <w:sz w:val="22"/>
        </w:rPr>
      </w:pPr>
      <w:r w:rsidRPr="00D97609">
        <w:rPr>
          <w:rFonts w:ascii="Arial" w:hAnsi="Arial" w:cs="Arial"/>
          <w:sz w:val="22"/>
        </w:rPr>
        <w:br w:type="page"/>
      </w:r>
    </w:p>
    <w:p w14:paraId="5AC10F00" w14:textId="30762165" w:rsidR="006A3DA8" w:rsidRPr="00031562" w:rsidRDefault="006A3DA8" w:rsidP="00D97609">
      <w:pPr>
        <w:pStyle w:val="Heading1"/>
        <w:rPr>
          <w:color w:val="auto"/>
          <w:sz w:val="22"/>
          <w:szCs w:val="22"/>
        </w:rPr>
      </w:pPr>
      <w:bookmarkStart w:id="7" w:name="_Toc101870854"/>
      <w:r w:rsidRPr="00031562">
        <w:rPr>
          <w:color w:val="auto"/>
          <w:sz w:val="22"/>
          <w:szCs w:val="22"/>
        </w:rPr>
        <w:lastRenderedPageBreak/>
        <w:t>References</w:t>
      </w:r>
      <w:bookmarkEnd w:id="7"/>
    </w:p>
    <w:p w14:paraId="43605C81" w14:textId="77777777" w:rsidR="00FA241B" w:rsidRPr="00031562" w:rsidRDefault="00FA241B" w:rsidP="00D97609">
      <w:pPr>
        <w:spacing w:line="360" w:lineRule="auto"/>
        <w:jc w:val="both"/>
        <w:rPr>
          <w:rFonts w:ascii="Arial" w:hAnsi="Arial" w:cs="Arial"/>
          <w:sz w:val="22"/>
          <w:shd w:val="clear" w:color="auto" w:fill="FFFFFF"/>
        </w:rPr>
      </w:pPr>
      <w:r w:rsidRPr="00031562">
        <w:rPr>
          <w:rFonts w:ascii="Arial" w:hAnsi="Arial" w:cs="Arial"/>
          <w:sz w:val="22"/>
          <w:shd w:val="clear" w:color="auto" w:fill="FFFFFF"/>
        </w:rPr>
        <w:t>Andersson, T., 2010. Struggles of managerial being and becoming: Experiences from managers' personal development training. </w:t>
      </w:r>
      <w:r w:rsidRPr="00031562">
        <w:rPr>
          <w:rFonts w:ascii="Arial" w:hAnsi="Arial" w:cs="Arial"/>
          <w:iCs/>
          <w:sz w:val="22"/>
          <w:shd w:val="clear" w:color="auto" w:fill="FFFFFF"/>
        </w:rPr>
        <w:t>Journal of Management development</w:t>
      </w:r>
      <w:r w:rsidRPr="00031562">
        <w:rPr>
          <w:rFonts w:ascii="Arial" w:hAnsi="Arial" w:cs="Arial"/>
          <w:sz w:val="22"/>
          <w:shd w:val="clear" w:color="auto" w:fill="FFFFFF"/>
        </w:rPr>
        <w:t>.</w:t>
      </w:r>
    </w:p>
    <w:p w14:paraId="62C9954E" w14:textId="77777777" w:rsidR="00FA241B" w:rsidRPr="00031562" w:rsidRDefault="00FA241B" w:rsidP="00D97609">
      <w:pPr>
        <w:spacing w:line="360" w:lineRule="auto"/>
        <w:jc w:val="both"/>
        <w:rPr>
          <w:rFonts w:ascii="Arial" w:hAnsi="Arial" w:cs="Arial"/>
          <w:sz w:val="22"/>
          <w:shd w:val="clear" w:color="auto" w:fill="FFFFFF"/>
        </w:rPr>
      </w:pPr>
      <w:r w:rsidRPr="00031562">
        <w:rPr>
          <w:rFonts w:ascii="Arial" w:hAnsi="Arial" w:cs="Arial"/>
          <w:sz w:val="22"/>
          <w:shd w:val="clear" w:color="auto" w:fill="FFFFFF"/>
        </w:rPr>
        <w:t>Anjum, S., 2020. Impact of internship programs on professional and personal development of business students: a case study from Pakistan. </w:t>
      </w:r>
      <w:r w:rsidRPr="00031562">
        <w:rPr>
          <w:rFonts w:ascii="Arial" w:hAnsi="Arial" w:cs="Arial"/>
          <w:iCs/>
          <w:sz w:val="22"/>
          <w:shd w:val="clear" w:color="auto" w:fill="FFFFFF"/>
        </w:rPr>
        <w:t>Future Business Journal</w:t>
      </w:r>
      <w:r w:rsidRPr="00031562">
        <w:rPr>
          <w:rFonts w:ascii="Arial" w:hAnsi="Arial" w:cs="Arial"/>
          <w:sz w:val="22"/>
          <w:shd w:val="clear" w:color="auto" w:fill="FFFFFF"/>
        </w:rPr>
        <w:t>, </w:t>
      </w:r>
      <w:r w:rsidRPr="00031562">
        <w:rPr>
          <w:rFonts w:ascii="Arial" w:hAnsi="Arial" w:cs="Arial"/>
          <w:iCs/>
          <w:sz w:val="22"/>
          <w:shd w:val="clear" w:color="auto" w:fill="FFFFFF"/>
        </w:rPr>
        <w:t>6</w:t>
      </w:r>
      <w:r w:rsidRPr="00031562">
        <w:rPr>
          <w:rFonts w:ascii="Arial" w:hAnsi="Arial" w:cs="Arial"/>
          <w:sz w:val="22"/>
          <w:shd w:val="clear" w:color="auto" w:fill="FFFFFF"/>
        </w:rPr>
        <w:t>(1), pp.1-13.</w:t>
      </w:r>
    </w:p>
    <w:p w14:paraId="6A71C65F" w14:textId="77777777" w:rsidR="00FA241B" w:rsidRPr="00031562" w:rsidRDefault="00FA241B" w:rsidP="00D97609">
      <w:pPr>
        <w:spacing w:line="360" w:lineRule="auto"/>
        <w:jc w:val="both"/>
        <w:rPr>
          <w:rFonts w:ascii="Arial" w:hAnsi="Arial" w:cs="Arial"/>
          <w:sz w:val="22"/>
          <w:shd w:val="clear" w:color="auto" w:fill="FFFFFF"/>
        </w:rPr>
      </w:pPr>
      <w:proofErr w:type="spellStart"/>
      <w:r w:rsidRPr="00031562">
        <w:rPr>
          <w:rFonts w:ascii="Arial" w:hAnsi="Arial" w:cs="Arial"/>
          <w:sz w:val="22"/>
          <w:shd w:val="clear" w:color="auto" w:fill="FFFFFF"/>
        </w:rPr>
        <w:t>Beausaert</w:t>
      </w:r>
      <w:proofErr w:type="spellEnd"/>
      <w:r w:rsidRPr="00031562">
        <w:rPr>
          <w:rFonts w:ascii="Arial" w:hAnsi="Arial" w:cs="Arial"/>
          <w:sz w:val="22"/>
          <w:shd w:val="clear" w:color="auto" w:fill="FFFFFF"/>
        </w:rPr>
        <w:t xml:space="preserve">, S., </w:t>
      </w:r>
      <w:proofErr w:type="spellStart"/>
      <w:r w:rsidRPr="00031562">
        <w:rPr>
          <w:rFonts w:ascii="Arial" w:hAnsi="Arial" w:cs="Arial"/>
          <w:sz w:val="22"/>
          <w:shd w:val="clear" w:color="auto" w:fill="FFFFFF"/>
        </w:rPr>
        <w:t>Segers</w:t>
      </w:r>
      <w:proofErr w:type="spellEnd"/>
      <w:r w:rsidRPr="00031562">
        <w:rPr>
          <w:rFonts w:ascii="Arial" w:hAnsi="Arial" w:cs="Arial"/>
          <w:sz w:val="22"/>
          <w:shd w:val="clear" w:color="auto" w:fill="FFFFFF"/>
        </w:rPr>
        <w:t xml:space="preserve">, M. and </w:t>
      </w:r>
      <w:proofErr w:type="spellStart"/>
      <w:r w:rsidRPr="00031562">
        <w:rPr>
          <w:rFonts w:ascii="Arial" w:hAnsi="Arial" w:cs="Arial"/>
          <w:sz w:val="22"/>
          <w:shd w:val="clear" w:color="auto" w:fill="FFFFFF"/>
        </w:rPr>
        <w:t>Gijselaers</w:t>
      </w:r>
      <w:proofErr w:type="spellEnd"/>
      <w:r w:rsidRPr="00031562">
        <w:rPr>
          <w:rFonts w:ascii="Arial" w:hAnsi="Arial" w:cs="Arial"/>
          <w:sz w:val="22"/>
          <w:shd w:val="clear" w:color="auto" w:fill="FFFFFF"/>
        </w:rPr>
        <w:t>, W., 2011. The Personal Development Plan Practice Questionnaire: the development and validation of an instrument to assess the employee's perception of personal development plan practice. </w:t>
      </w:r>
      <w:r w:rsidRPr="00031562">
        <w:rPr>
          <w:rFonts w:ascii="Arial" w:hAnsi="Arial" w:cs="Arial"/>
          <w:iCs/>
          <w:sz w:val="22"/>
          <w:shd w:val="clear" w:color="auto" w:fill="FFFFFF"/>
        </w:rPr>
        <w:t>International Journal of Training and Development</w:t>
      </w:r>
      <w:r w:rsidRPr="00031562">
        <w:rPr>
          <w:rFonts w:ascii="Arial" w:hAnsi="Arial" w:cs="Arial"/>
          <w:sz w:val="22"/>
          <w:shd w:val="clear" w:color="auto" w:fill="FFFFFF"/>
        </w:rPr>
        <w:t>, </w:t>
      </w:r>
      <w:r w:rsidRPr="00031562">
        <w:rPr>
          <w:rFonts w:ascii="Arial" w:hAnsi="Arial" w:cs="Arial"/>
          <w:iCs/>
          <w:sz w:val="22"/>
          <w:shd w:val="clear" w:color="auto" w:fill="FFFFFF"/>
        </w:rPr>
        <w:t>15</w:t>
      </w:r>
      <w:r w:rsidRPr="00031562">
        <w:rPr>
          <w:rFonts w:ascii="Arial" w:hAnsi="Arial" w:cs="Arial"/>
          <w:sz w:val="22"/>
          <w:shd w:val="clear" w:color="auto" w:fill="FFFFFF"/>
        </w:rPr>
        <w:t>(4), pp.249-270.</w:t>
      </w:r>
    </w:p>
    <w:p w14:paraId="29D42013" w14:textId="77777777" w:rsidR="00FA241B" w:rsidRPr="00031562" w:rsidRDefault="00FA241B" w:rsidP="00D97609">
      <w:pPr>
        <w:spacing w:line="360" w:lineRule="auto"/>
        <w:jc w:val="both"/>
        <w:rPr>
          <w:rFonts w:ascii="Arial" w:hAnsi="Arial" w:cs="Arial"/>
          <w:sz w:val="22"/>
          <w:shd w:val="clear" w:color="auto" w:fill="FFFFFF"/>
        </w:rPr>
      </w:pPr>
      <w:r w:rsidRPr="00031562">
        <w:rPr>
          <w:rFonts w:ascii="Arial" w:hAnsi="Arial" w:cs="Arial"/>
          <w:sz w:val="22"/>
          <w:shd w:val="clear" w:color="auto" w:fill="FFFFFF"/>
        </w:rPr>
        <w:t>Bolton, G., 2011. </w:t>
      </w:r>
      <w:r w:rsidRPr="00031562">
        <w:rPr>
          <w:rFonts w:ascii="Arial" w:hAnsi="Arial" w:cs="Arial"/>
          <w:iCs/>
          <w:sz w:val="22"/>
          <w:shd w:val="clear" w:color="auto" w:fill="FFFFFF"/>
        </w:rPr>
        <w:t>Write yourself: Creative writing and personal development</w:t>
      </w:r>
      <w:r w:rsidRPr="00031562">
        <w:rPr>
          <w:rFonts w:ascii="Arial" w:hAnsi="Arial" w:cs="Arial"/>
          <w:sz w:val="22"/>
          <w:shd w:val="clear" w:color="auto" w:fill="FFFFFF"/>
        </w:rPr>
        <w:t>. Jessica Kingsley Publishers.</w:t>
      </w:r>
    </w:p>
    <w:p w14:paraId="176D7516" w14:textId="77777777" w:rsidR="00FA241B" w:rsidRPr="00031562" w:rsidRDefault="00FA241B" w:rsidP="00D97609">
      <w:pPr>
        <w:spacing w:line="360" w:lineRule="auto"/>
        <w:jc w:val="both"/>
        <w:rPr>
          <w:rFonts w:ascii="Arial" w:hAnsi="Arial" w:cs="Arial"/>
          <w:sz w:val="22"/>
          <w:shd w:val="clear" w:color="auto" w:fill="FFFFFF"/>
        </w:rPr>
      </w:pPr>
      <w:proofErr w:type="spellStart"/>
      <w:r w:rsidRPr="00031562">
        <w:rPr>
          <w:rFonts w:ascii="Arial" w:hAnsi="Arial" w:cs="Arial"/>
          <w:sz w:val="22"/>
          <w:shd w:val="clear" w:color="auto" w:fill="FFFFFF"/>
        </w:rPr>
        <w:t>Chlebikova</w:t>
      </w:r>
      <w:proofErr w:type="spellEnd"/>
      <w:r w:rsidRPr="00031562">
        <w:rPr>
          <w:rFonts w:ascii="Arial" w:hAnsi="Arial" w:cs="Arial"/>
          <w:sz w:val="22"/>
          <w:shd w:val="clear" w:color="auto" w:fill="FFFFFF"/>
        </w:rPr>
        <w:t xml:space="preserve">, D., </w:t>
      </w:r>
      <w:proofErr w:type="spellStart"/>
      <w:r w:rsidRPr="00031562">
        <w:rPr>
          <w:rFonts w:ascii="Arial" w:hAnsi="Arial" w:cs="Arial"/>
          <w:sz w:val="22"/>
          <w:shd w:val="clear" w:color="auto" w:fill="FFFFFF"/>
        </w:rPr>
        <w:t>Misankova</w:t>
      </w:r>
      <w:proofErr w:type="spellEnd"/>
      <w:r w:rsidRPr="00031562">
        <w:rPr>
          <w:rFonts w:ascii="Arial" w:hAnsi="Arial" w:cs="Arial"/>
          <w:sz w:val="22"/>
          <w:shd w:val="clear" w:color="auto" w:fill="FFFFFF"/>
        </w:rPr>
        <w:t xml:space="preserve">, M. and </w:t>
      </w:r>
      <w:proofErr w:type="spellStart"/>
      <w:r w:rsidRPr="00031562">
        <w:rPr>
          <w:rFonts w:ascii="Arial" w:hAnsi="Arial" w:cs="Arial"/>
          <w:sz w:val="22"/>
          <w:shd w:val="clear" w:color="auto" w:fill="FFFFFF"/>
        </w:rPr>
        <w:t>Kramarova</w:t>
      </w:r>
      <w:proofErr w:type="spellEnd"/>
      <w:r w:rsidRPr="00031562">
        <w:rPr>
          <w:rFonts w:ascii="Arial" w:hAnsi="Arial" w:cs="Arial"/>
          <w:sz w:val="22"/>
          <w:shd w:val="clear" w:color="auto" w:fill="FFFFFF"/>
        </w:rPr>
        <w:t>, K., 2015. Planning of personal development and succession. </w:t>
      </w:r>
      <w:r w:rsidRPr="00031562">
        <w:rPr>
          <w:rFonts w:ascii="Arial" w:hAnsi="Arial" w:cs="Arial"/>
          <w:iCs/>
          <w:sz w:val="22"/>
          <w:shd w:val="clear" w:color="auto" w:fill="FFFFFF"/>
        </w:rPr>
        <w:t>Procedia Economics and Finance</w:t>
      </w:r>
      <w:r w:rsidRPr="00031562">
        <w:rPr>
          <w:rFonts w:ascii="Arial" w:hAnsi="Arial" w:cs="Arial"/>
          <w:sz w:val="22"/>
          <w:shd w:val="clear" w:color="auto" w:fill="FFFFFF"/>
        </w:rPr>
        <w:t>, </w:t>
      </w:r>
      <w:r w:rsidRPr="00031562">
        <w:rPr>
          <w:rFonts w:ascii="Arial" w:hAnsi="Arial" w:cs="Arial"/>
          <w:iCs/>
          <w:sz w:val="22"/>
          <w:shd w:val="clear" w:color="auto" w:fill="FFFFFF"/>
        </w:rPr>
        <w:t>26</w:t>
      </w:r>
      <w:r w:rsidRPr="00031562">
        <w:rPr>
          <w:rFonts w:ascii="Arial" w:hAnsi="Arial" w:cs="Arial"/>
          <w:sz w:val="22"/>
          <w:shd w:val="clear" w:color="auto" w:fill="FFFFFF"/>
        </w:rPr>
        <w:t>, pp.249-253.</w:t>
      </w:r>
    </w:p>
    <w:p w14:paraId="50E358B4" w14:textId="77777777" w:rsidR="00FA241B" w:rsidRPr="00031562" w:rsidRDefault="00FA241B" w:rsidP="00D97609">
      <w:pPr>
        <w:spacing w:line="360" w:lineRule="auto"/>
        <w:jc w:val="both"/>
        <w:rPr>
          <w:rFonts w:ascii="Arial" w:hAnsi="Arial" w:cs="Arial"/>
          <w:sz w:val="22"/>
          <w:shd w:val="clear" w:color="auto" w:fill="FFFFFF"/>
        </w:rPr>
      </w:pPr>
      <w:proofErr w:type="spellStart"/>
      <w:r w:rsidRPr="00031562">
        <w:rPr>
          <w:rFonts w:ascii="Arial" w:hAnsi="Arial" w:cs="Arial"/>
          <w:sz w:val="22"/>
          <w:shd w:val="clear" w:color="auto" w:fill="FFFFFF"/>
        </w:rPr>
        <w:t>Halawah</w:t>
      </w:r>
      <w:proofErr w:type="spellEnd"/>
      <w:r w:rsidRPr="00031562">
        <w:rPr>
          <w:rFonts w:ascii="Arial" w:hAnsi="Arial" w:cs="Arial"/>
          <w:sz w:val="22"/>
          <w:shd w:val="clear" w:color="auto" w:fill="FFFFFF"/>
        </w:rPr>
        <w:t>, I., 2006. The impact of student-faculty informal interpersonal relationships on intellectual and personal development. </w:t>
      </w:r>
      <w:r w:rsidRPr="00031562">
        <w:rPr>
          <w:rFonts w:ascii="Arial" w:hAnsi="Arial" w:cs="Arial"/>
          <w:iCs/>
          <w:sz w:val="22"/>
          <w:shd w:val="clear" w:color="auto" w:fill="FFFFFF"/>
        </w:rPr>
        <w:t>College Student Journal</w:t>
      </w:r>
      <w:r w:rsidRPr="00031562">
        <w:rPr>
          <w:rFonts w:ascii="Arial" w:hAnsi="Arial" w:cs="Arial"/>
          <w:sz w:val="22"/>
          <w:shd w:val="clear" w:color="auto" w:fill="FFFFFF"/>
        </w:rPr>
        <w:t>, </w:t>
      </w:r>
      <w:r w:rsidRPr="00031562">
        <w:rPr>
          <w:rFonts w:ascii="Arial" w:hAnsi="Arial" w:cs="Arial"/>
          <w:iCs/>
          <w:sz w:val="22"/>
          <w:shd w:val="clear" w:color="auto" w:fill="FFFFFF"/>
        </w:rPr>
        <w:t>40</w:t>
      </w:r>
      <w:r w:rsidRPr="00031562">
        <w:rPr>
          <w:rFonts w:ascii="Arial" w:hAnsi="Arial" w:cs="Arial"/>
          <w:sz w:val="22"/>
          <w:shd w:val="clear" w:color="auto" w:fill="FFFFFF"/>
        </w:rPr>
        <w:t>(3), pp.670-679.</w:t>
      </w:r>
    </w:p>
    <w:p w14:paraId="3CCEC7B5" w14:textId="77777777" w:rsidR="00FA241B" w:rsidRPr="00031562" w:rsidRDefault="00FA241B" w:rsidP="00D97609">
      <w:pPr>
        <w:spacing w:line="360" w:lineRule="auto"/>
        <w:jc w:val="both"/>
        <w:rPr>
          <w:rFonts w:ascii="Arial" w:hAnsi="Arial" w:cs="Arial"/>
          <w:sz w:val="22"/>
          <w:shd w:val="clear" w:color="auto" w:fill="FFFFFF"/>
        </w:rPr>
      </w:pPr>
      <w:r w:rsidRPr="00031562">
        <w:rPr>
          <w:rFonts w:ascii="Arial" w:hAnsi="Arial" w:cs="Arial"/>
          <w:sz w:val="22"/>
          <w:shd w:val="clear" w:color="auto" w:fill="FFFFFF"/>
        </w:rPr>
        <w:t xml:space="preserve">Hu, S., </w:t>
      </w:r>
      <w:proofErr w:type="spellStart"/>
      <w:r w:rsidRPr="00031562">
        <w:rPr>
          <w:rFonts w:ascii="Arial" w:hAnsi="Arial" w:cs="Arial"/>
          <w:sz w:val="22"/>
          <w:shd w:val="clear" w:color="auto" w:fill="FFFFFF"/>
        </w:rPr>
        <w:t>Kuh</w:t>
      </w:r>
      <w:proofErr w:type="spellEnd"/>
      <w:r w:rsidRPr="00031562">
        <w:rPr>
          <w:rFonts w:ascii="Arial" w:hAnsi="Arial" w:cs="Arial"/>
          <w:sz w:val="22"/>
          <w:shd w:val="clear" w:color="auto" w:fill="FFFFFF"/>
        </w:rPr>
        <w:t>, G.D. and Li, S., 2008. The effects of engagement in inquiry-oriented activities on student learning and personal development. </w:t>
      </w:r>
      <w:r w:rsidRPr="00031562">
        <w:rPr>
          <w:rFonts w:ascii="Arial" w:hAnsi="Arial" w:cs="Arial"/>
          <w:iCs/>
          <w:sz w:val="22"/>
          <w:shd w:val="clear" w:color="auto" w:fill="FFFFFF"/>
        </w:rPr>
        <w:t>Innovative Higher Education</w:t>
      </w:r>
      <w:r w:rsidRPr="00031562">
        <w:rPr>
          <w:rFonts w:ascii="Arial" w:hAnsi="Arial" w:cs="Arial"/>
          <w:sz w:val="22"/>
          <w:shd w:val="clear" w:color="auto" w:fill="FFFFFF"/>
        </w:rPr>
        <w:t>, </w:t>
      </w:r>
      <w:r w:rsidRPr="00031562">
        <w:rPr>
          <w:rFonts w:ascii="Arial" w:hAnsi="Arial" w:cs="Arial"/>
          <w:iCs/>
          <w:sz w:val="22"/>
          <w:shd w:val="clear" w:color="auto" w:fill="FFFFFF"/>
        </w:rPr>
        <w:t>33</w:t>
      </w:r>
      <w:r w:rsidRPr="00031562">
        <w:rPr>
          <w:rFonts w:ascii="Arial" w:hAnsi="Arial" w:cs="Arial"/>
          <w:sz w:val="22"/>
          <w:shd w:val="clear" w:color="auto" w:fill="FFFFFF"/>
        </w:rPr>
        <w:t>(2), pp.71-81.</w:t>
      </w:r>
    </w:p>
    <w:p w14:paraId="49543C56" w14:textId="77777777" w:rsidR="00FA241B" w:rsidRPr="00031562" w:rsidRDefault="00FA241B" w:rsidP="00D97609">
      <w:pPr>
        <w:spacing w:line="360" w:lineRule="auto"/>
        <w:jc w:val="both"/>
        <w:rPr>
          <w:rFonts w:ascii="Arial" w:hAnsi="Arial" w:cs="Arial"/>
          <w:sz w:val="22"/>
          <w:shd w:val="clear" w:color="auto" w:fill="FFFFFF"/>
        </w:rPr>
      </w:pPr>
      <w:r w:rsidRPr="00031562">
        <w:rPr>
          <w:rFonts w:ascii="Arial" w:hAnsi="Arial" w:cs="Arial"/>
          <w:sz w:val="22"/>
          <w:shd w:val="clear" w:color="auto" w:fill="FFFFFF"/>
        </w:rPr>
        <w:t>Jennings, S.F., 2007. Personal development plans and self-directed learning for healthcare professionals: are they evidence based</w:t>
      </w:r>
      <w:proofErr w:type="gramStart"/>
      <w:r w:rsidRPr="00031562">
        <w:rPr>
          <w:rFonts w:ascii="Arial" w:hAnsi="Arial" w:cs="Arial"/>
          <w:sz w:val="22"/>
          <w:shd w:val="clear" w:color="auto" w:fill="FFFFFF"/>
        </w:rPr>
        <w:t>?.</w:t>
      </w:r>
      <w:proofErr w:type="gramEnd"/>
      <w:r w:rsidRPr="00031562">
        <w:rPr>
          <w:rFonts w:ascii="Arial" w:hAnsi="Arial" w:cs="Arial"/>
          <w:sz w:val="22"/>
          <w:shd w:val="clear" w:color="auto" w:fill="FFFFFF"/>
        </w:rPr>
        <w:t> </w:t>
      </w:r>
      <w:r w:rsidRPr="00031562">
        <w:rPr>
          <w:rFonts w:ascii="Arial" w:hAnsi="Arial" w:cs="Arial"/>
          <w:iCs/>
          <w:sz w:val="22"/>
          <w:shd w:val="clear" w:color="auto" w:fill="FFFFFF"/>
        </w:rPr>
        <w:t>Postgraduate medical journal</w:t>
      </w:r>
      <w:r w:rsidRPr="00031562">
        <w:rPr>
          <w:rFonts w:ascii="Arial" w:hAnsi="Arial" w:cs="Arial"/>
          <w:sz w:val="22"/>
          <w:shd w:val="clear" w:color="auto" w:fill="FFFFFF"/>
        </w:rPr>
        <w:t>, </w:t>
      </w:r>
      <w:r w:rsidRPr="00031562">
        <w:rPr>
          <w:rFonts w:ascii="Arial" w:hAnsi="Arial" w:cs="Arial"/>
          <w:iCs/>
          <w:sz w:val="22"/>
          <w:shd w:val="clear" w:color="auto" w:fill="FFFFFF"/>
        </w:rPr>
        <w:t>83</w:t>
      </w:r>
      <w:r w:rsidRPr="00031562">
        <w:rPr>
          <w:rFonts w:ascii="Arial" w:hAnsi="Arial" w:cs="Arial"/>
          <w:sz w:val="22"/>
          <w:shd w:val="clear" w:color="auto" w:fill="FFFFFF"/>
        </w:rPr>
        <w:t>(982), pp.518-524.</w:t>
      </w:r>
    </w:p>
    <w:p w14:paraId="3F9B9239" w14:textId="77777777" w:rsidR="00FA241B" w:rsidRPr="00031562" w:rsidRDefault="00FA241B" w:rsidP="00D97609">
      <w:pPr>
        <w:spacing w:line="360" w:lineRule="auto"/>
        <w:jc w:val="both"/>
        <w:rPr>
          <w:rFonts w:ascii="Arial" w:hAnsi="Arial" w:cs="Arial"/>
          <w:sz w:val="22"/>
          <w:shd w:val="clear" w:color="auto" w:fill="FFFFFF"/>
        </w:rPr>
      </w:pPr>
      <w:proofErr w:type="spellStart"/>
      <w:r w:rsidRPr="00031562">
        <w:rPr>
          <w:rFonts w:ascii="Arial" w:hAnsi="Arial" w:cs="Arial"/>
          <w:sz w:val="22"/>
          <w:shd w:val="clear" w:color="auto" w:fill="FFFFFF"/>
        </w:rPr>
        <w:t>Mittendorff</w:t>
      </w:r>
      <w:proofErr w:type="spellEnd"/>
      <w:r w:rsidRPr="00031562">
        <w:rPr>
          <w:rFonts w:ascii="Arial" w:hAnsi="Arial" w:cs="Arial"/>
          <w:sz w:val="22"/>
          <w:shd w:val="clear" w:color="auto" w:fill="FFFFFF"/>
        </w:rPr>
        <w:t xml:space="preserve">, K., </w:t>
      </w:r>
      <w:proofErr w:type="spellStart"/>
      <w:r w:rsidRPr="00031562">
        <w:rPr>
          <w:rFonts w:ascii="Arial" w:hAnsi="Arial" w:cs="Arial"/>
          <w:sz w:val="22"/>
          <w:shd w:val="clear" w:color="auto" w:fill="FFFFFF"/>
        </w:rPr>
        <w:t>Jochems</w:t>
      </w:r>
      <w:proofErr w:type="spellEnd"/>
      <w:r w:rsidRPr="00031562">
        <w:rPr>
          <w:rFonts w:ascii="Arial" w:hAnsi="Arial" w:cs="Arial"/>
          <w:sz w:val="22"/>
          <w:shd w:val="clear" w:color="auto" w:fill="FFFFFF"/>
        </w:rPr>
        <w:t xml:space="preserve">, W., </w:t>
      </w:r>
      <w:proofErr w:type="spellStart"/>
      <w:r w:rsidRPr="00031562">
        <w:rPr>
          <w:rFonts w:ascii="Arial" w:hAnsi="Arial" w:cs="Arial"/>
          <w:sz w:val="22"/>
          <w:shd w:val="clear" w:color="auto" w:fill="FFFFFF"/>
        </w:rPr>
        <w:t>Meijers</w:t>
      </w:r>
      <w:proofErr w:type="spellEnd"/>
      <w:r w:rsidRPr="00031562">
        <w:rPr>
          <w:rFonts w:ascii="Arial" w:hAnsi="Arial" w:cs="Arial"/>
          <w:sz w:val="22"/>
          <w:shd w:val="clear" w:color="auto" w:fill="FFFFFF"/>
        </w:rPr>
        <w:t xml:space="preserve">, F. and den </w:t>
      </w:r>
      <w:proofErr w:type="spellStart"/>
      <w:r w:rsidRPr="00031562">
        <w:rPr>
          <w:rFonts w:ascii="Arial" w:hAnsi="Arial" w:cs="Arial"/>
          <w:sz w:val="22"/>
          <w:shd w:val="clear" w:color="auto" w:fill="FFFFFF"/>
        </w:rPr>
        <w:t>Brok</w:t>
      </w:r>
      <w:proofErr w:type="spellEnd"/>
      <w:r w:rsidRPr="00031562">
        <w:rPr>
          <w:rFonts w:ascii="Arial" w:hAnsi="Arial" w:cs="Arial"/>
          <w:sz w:val="22"/>
          <w:shd w:val="clear" w:color="auto" w:fill="FFFFFF"/>
        </w:rPr>
        <w:t>, P., 2008. Differences and similarities in the use of the portfolio and personal development plan for career guidance in various vocational schools in The Netherlands. </w:t>
      </w:r>
      <w:r w:rsidRPr="00031562">
        <w:rPr>
          <w:rFonts w:ascii="Arial" w:hAnsi="Arial" w:cs="Arial"/>
          <w:iCs/>
          <w:sz w:val="22"/>
          <w:shd w:val="clear" w:color="auto" w:fill="FFFFFF"/>
        </w:rPr>
        <w:t>Journal of Vocational Education and Training</w:t>
      </w:r>
      <w:r w:rsidRPr="00031562">
        <w:rPr>
          <w:rFonts w:ascii="Arial" w:hAnsi="Arial" w:cs="Arial"/>
          <w:sz w:val="22"/>
          <w:shd w:val="clear" w:color="auto" w:fill="FFFFFF"/>
        </w:rPr>
        <w:t>, </w:t>
      </w:r>
      <w:r w:rsidRPr="00031562">
        <w:rPr>
          <w:rFonts w:ascii="Arial" w:hAnsi="Arial" w:cs="Arial"/>
          <w:iCs/>
          <w:sz w:val="22"/>
          <w:shd w:val="clear" w:color="auto" w:fill="FFFFFF"/>
        </w:rPr>
        <w:t>60</w:t>
      </w:r>
      <w:r w:rsidRPr="00031562">
        <w:rPr>
          <w:rFonts w:ascii="Arial" w:hAnsi="Arial" w:cs="Arial"/>
          <w:sz w:val="22"/>
          <w:shd w:val="clear" w:color="auto" w:fill="FFFFFF"/>
        </w:rPr>
        <w:t>(1), pp.75-91.</w:t>
      </w:r>
    </w:p>
    <w:p w14:paraId="703D4EDB" w14:textId="77777777" w:rsidR="00FA241B" w:rsidRDefault="00FA241B" w:rsidP="00D97609">
      <w:pPr>
        <w:spacing w:line="360" w:lineRule="auto"/>
        <w:jc w:val="both"/>
        <w:rPr>
          <w:rFonts w:ascii="Arial" w:hAnsi="Arial" w:cs="Arial"/>
          <w:sz w:val="22"/>
          <w:shd w:val="clear" w:color="auto" w:fill="FFFFFF"/>
        </w:rPr>
      </w:pPr>
      <w:proofErr w:type="spellStart"/>
      <w:r w:rsidRPr="00031562">
        <w:rPr>
          <w:rFonts w:ascii="Arial" w:hAnsi="Arial" w:cs="Arial"/>
          <w:sz w:val="22"/>
          <w:shd w:val="clear" w:color="auto" w:fill="FFFFFF"/>
        </w:rPr>
        <w:t>Tattum</w:t>
      </w:r>
      <w:proofErr w:type="spellEnd"/>
      <w:r w:rsidRPr="00031562">
        <w:rPr>
          <w:rFonts w:ascii="Arial" w:hAnsi="Arial" w:cs="Arial"/>
          <w:sz w:val="22"/>
          <w:shd w:val="clear" w:color="auto" w:fill="FFFFFF"/>
        </w:rPr>
        <w:t xml:space="preserve">, D. and </w:t>
      </w:r>
      <w:proofErr w:type="spellStart"/>
      <w:r w:rsidRPr="00031562">
        <w:rPr>
          <w:rFonts w:ascii="Arial" w:hAnsi="Arial" w:cs="Arial"/>
          <w:sz w:val="22"/>
          <w:shd w:val="clear" w:color="auto" w:fill="FFFFFF"/>
        </w:rPr>
        <w:t>Tattum</w:t>
      </w:r>
      <w:proofErr w:type="spellEnd"/>
      <w:r w:rsidRPr="00031562">
        <w:rPr>
          <w:rFonts w:ascii="Arial" w:hAnsi="Arial" w:cs="Arial"/>
          <w:sz w:val="22"/>
          <w:shd w:val="clear" w:color="auto" w:fill="FFFFFF"/>
        </w:rPr>
        <w:t>, E., 2017. </w:t>
      </w:r>
      <w:r w:rsidRPr="00031562">
        <w:rPr>
          <w:rFonts w:ascii="Arial" w:hAnsi="Arial" w:cs="Arial"/>
          <w:iCs/>
          <w:sz w:val="22"/>
          <w:shd w:val="clear" w:color="auto" w:fill="FFFFFF"/>
        </w:rPr>
        <w:t>Social education and personal development</w:t>
      </w:r>
      <w:r w:rsidRPr="00031562">
        <w:rPr>
          <w:rFonts w:ascii="Arial" w:hAnsi="Arial" w:cs="Arial"/>
          <w:sz w:val="22"/>
          <w:shd w:val="clear" w:color="auto" w:fill="FFFFFF"/>
        </w:rPr>
        <w:t>. Routledge.</w:t>
      </w:r>
    </w:p>
    <w:p w14:paraId="128B10E9" w14:textId="77777777" w:rsidR="00031562" w:rsidRDefault="00031562" w:rsidP="00D97609">
      <w:pPr>
        <w:spacing w:line="360" w:lineRule="auto"/>
        <w:jc w:val="both"/>
        <w:rPr>
          <w:rFonts w:ascii="Arial" w:hAnsi="Arial" w:cs="Arial"/>
          <w:sz w:val="22"/>
          <w:shd w:val="clear" w:color="auto" w:fill="FFFFFF"/>
        </w:rPr>
      </w:pPr>
    </w:p>
    <w:p w14:paraId="7C147D54" w14:textId="77777777" w:rsidR="00031562" w:rsidRDefault="00031562" w:rsidP="00D97609">
      <w:pPr>
        <w:spacing w:line="360" w:lineRule="auto"/>
        <w:jc w:val="both"/>
        <w:rPr>
          <w:rFonts w:ascii="Arial" w:hAnsi="Arial" w:cs="Arial"/>
          <w:sz w:val="22"/>
          <w:shd w:val="clear" w:color="auto" w:fill="FFFFFF"/>
        </w:rPr>
      </w:pPr>
    </w:p>
    <w:p w14:paraId="3918F2AE" w14:textId="77777777" w:rsidR="00031562" w:rsidRDefault="00031562" w:rsidP="00D97609">
      <w:pPr>
        <w:spacing w:line="360" w:lineRule="auto"/>
        <w:jc w:val="both"/>
        <w:rPr>
          <w:rFonts w:ascii="Arial" w:hAnsi="Arial" w:cs="Arial"/>
          <w:sz w:val="22"/>
          <w:shd w:val="clear" w:color="auto" w:fill="FFFFFF"/>
        </w:rPr>
      </w:pPr>
    </w:p>
    <w:p w14:paraId="0D22DE19" w14:textId="77777777" w:rsidR="00031562" w:rsidRDefault="00031562" w:rsidP="00D97609">
      <w:pPr>
        <w:spacing w:line="360" w:lineRule="auto"/>
        <w:jc w:val="both"/>
        <w:rPr>
          <w:rFonts w:ascii="Arial" w:hAnsi="Arial" w:cs="Arial"/>
          <w:sz w:val="22"/>
          <w:shd w:val="clear" w:color="auto" w:fill="FFFFFF"/>
        </w:rPr>
      </w:pPr>
    </w:p>
    <w:p w14:paraId="0DAF133E" w14:textId="77777777" w:rsidR="00031562" w:rsidRDefault="00031562" w:rsidP="00D97609">
      <w:pPr>
        <w:spacing w:line="360" w:lineRule="auto"/>
        <w:jc w:val="both"/>
        <w:rPr>
          <w:rFonts w:ascii="Arial" w:hAnsi="Arial" w:cs="Arial"/>
          <w:sz w:val="22"/>
          <w:shd w:val="clear" w:color="auto" w:fill="FFFFFF"/>
        </w:rPr>
      </w:pPr>
    </w:p>
    <w:p w14:paraId="0ACA1DEC" w14:textId="77777777" w:rsidR="00031562" w:rsidRPr="00031562" w:rsidRDefault="00031562" w:rsidP="00031562">
      <w:pPr>
        <w:spacing w:line="360" w:lineRule="auto"/>
        <w:jc w:val="both"/>
        <w:rPr>
          <w:rFonts w:ascii="Arial" w:hAnsi="Arial" w:cs="Arial"/>
          <w:sz w:val="22"/>
        </w:rPr>
      </w:pPr>
      <w:r w:rsidRPr="00031562">
        <w:rPr>
          <w:rFonts w:ascii="Arial" w:hAnsi="Arial" w:cs="Arial"/>
          <w:sz w:val="22"/>
        </w:rPr>
        <w:lastRenderedPageBreak/>
        <w:t>Appendix 1</w:t>
      </w:r>
    </w:p>
    <w:p w14:paraId="06EAA41B" w14:textId="77777777" w:rsidR="00031562" w:rsidRPr="00031562" w:rsidRDefault="00031562" w:rsidP="00031562">
      <w:pPr>
        <w:spacing w:line="360" w:lineRule="auto"/>
        <w:jc w:val="both"/>
        <w:rPr>
          <w:rFonts w:ascii="Arial" w:hAnsi="Arial" w:cs="Arial"/>
          <w:sz w:val="22"/>
        </w:rPr>
      </w:pPr>
    </w:p>
    <w:p w14:paraId="72A64A37" w14:textId="77777777" w:rsidR="00031562" w:rsidRPr="00031562" w:rsidRDefault="00031562" w:rsidP="00031562">
      <w:pPr>
        <w:spacing w:line="360" w:lineRule="auto"/>
        <w:jc w:val="both"/>
        <w:rPr>
          <w:rFonts w:ascii="Arial" w:hAnsi="Arial" w:cs="Arial"/>
          <w:sz w:val="22"/>
        </w:rPr>
      </w:pPr>
      <w:r w:rsidRPr="00031562">
        <w:rPr>
          <w:rFonts w:ascii="Arial" w:hAnsi="Arial" w:cs="Arial"/>
          <w:sz w:val="22"/>
        </w:rPr>
        <w:t xml:space="preserve"> Logistic manager interview questions </w:t>
      </w:r>
    </w:p>
    <w:p w14:paraId="707A18D6" w14:textId="77777777" w:rsidR="00031562" w:rsidRPr="00031562" w:rsidRDefault="00031562" w:rsidP="00031562">
      <w:pPr>
        <w:spacing w:line="360" w:lineRule="auto"/>
        <w:jc w:val="both"/>
        <w:rPr>
          <w:rFonts w:ascii="Arial" w:hAnsi="Arial" w:cs="Arial"/>
          <w:sz w:val="22"/>
        </w:rPr>
      </w:pPr>
      <w:r w:rsidRPr="00031562">
        <w:rPr>
          <w:rFonts w:ascii="Arial" w:hAnsi="Arial" w:cs="Arial"/>
          <w:sz w:val="22"/>
        </w:rPr>
        <w:t xml:space="preserve">1. Why do you want to work in logistics? </w:t>
      </w:r>
    </w:p>
    <w:p w14:paraId="1717C97F" w14:textId="77777777" w:rsidR="00031562" w:rsidRPr="00031562" w:rsidRDefault="00031562" w:rsidP="00031562">
      <w:pPr>
        <w:spacing w:line="360" w:lineRule="auto"/>
        <w:jc w:val="both"/>
        <w:rPr>
          <w:rFonts w:ascii="Arial" w:hAnsi="Arial" w:cs="Arial"/>
          <w:sz w:val="22"/>
        </w:rPr>
      </w:pPr>
      <w:r w:rsidRPr="00031562">
        <w:rPr>
          <w:rFonts w:ascii="Arial" w:hAnsi="Arial" w:cs="Arial"/>
          <w:sz w:val="22"/>
        </w:rPr>
        <w:t xml:space="preserve">2. Describe a situation when you were under pressure in work </w:t>
      </w:r>
    </w:p>
    <w:p w14:paraId="0699DB71" w14:textId="77777777" w:rsidR="00031562" w:rsidRPr="00031562" w:rsidRDefault="00031562" w:rsidP="00031562">
      <w:pPr>
        <w:spacing w:line="360" w:lineRule="auto"/>
        <w:jc w:val="both"/>
        <w:rPr>
          <w:rFonts w:ascii="Arial" w:hAnsi="Arial" w:cs="Arial"/>
          <w:sz w:val="22"/>
        </w:rPr>
      </w:pPr>
      <w:r w:rsidRPr="00031562">
        <w:rPr>
          <w:rFonts w:ascii="Arial" w:hAnsi="Arial" w:cs="Arial"/>
          <w:sz w:val="22"/>
        </w:rPr>
        <w:t xml:space="preserve">3. How do you feel about firing someone? What would you do if your best friend (who happens to work under you) came to work drunk? </w:t>
      </w:r>
    </w:p>
    <w:p w14:paraId="57842A68" w14:textId="77777777" w:rsidR="00031562" w:rsidRPr="00031562" w:rsidRDefault="00031562" w:rsidP="00031562">
      <w:pPr>
        <w:spacing w:line="360" w:lineRule="auto"/>
        <w:jc w:val="both"/>
        <w:rPr>
          <w:rFonts w:ascii="Arial" w:hAnsi="Arial" w:cs="Arial"/>
          <w:sz w:val="22"/>
        </w:rPr>
      </w:pPr>
      <w:r w:rsidRPr="00031562">
        <w:rPr>
          <w:rFonts w:ascii="Arial" w:hAnsi="Arial" w:cs="Arial"/>
          <w:sz w:val="22"/>
        </w:rPr>
        <w:t xml:space="preserve">4. What would you do if one of the operators did not come to the shift, and you could not reach them on their phone number? </w:t>
      </w:r>
    </w:p>
    <w:p w14:paraId="1081E0CE" w14:textId="045BC601" w:rsidR="00031562" w:rsidRDefault="00031562" w:rsidP="00031562">
      <w:pPr>
        <w:spacing w:line="360" w:lineRule="auto"/>
        <w:jc w:val="both"/>
        <w:rPr>
          <w:rFonts w:ascii="Arial" w:hAnsi="Arial" w:cs="Arial"/>
          <w:sz w:val="22"/>
        </w:rPr>
      </w:pPr>
      <w:r w:rsidRPr="00031562">
        <w:rPr>
          <w:rFonts w:ascii="Arial" w:hAnsi="Arial" w:cs="Arial"/>
          <w:sz w:val="22"/>
        </w:rPr>
        <w:t>5. In your opinion, what is the most important thing to do to ensure that customers receive their products on time?</w:t>
      </w:r>
    </w:p>
    <w:p w14:paraId="4FC7CF42" w14:textId="77777777" w:rsidR="00031562" w:rsidRDefault="00031562" w:rsidP="00031562">
      <w:pPr>
        <w:spacing w:line="360" w:lineRule="auto"/>
        <w:jc w:val="both"/>
        <w:rPr>
          <w:rFonts w:ascii="Arial" w:hAnsi="Arial" w:cs="Arial"/>
          <w:sz w:val="22"/>
        </w:rPr>
      </w:pPr>
    </w:p>
    <w:p w14:paraId="3F66E7F9" w14:textId="77777777" w:rsidR="00031562" w:rsidRDefault="00031562" w:rsidP="00031562">
      <w:pPr>
        <w:spacing w:line="360" w:lineRule="auto"/>
        <w:jc w:val="both"/>
        <w:rPr>
          <w:rFonts w:ascii="Arial" w:hAnsi="Arial" w:cs="Arial"/>
          <w:sz w:val="22"/>
        </w:rPr>
      </w:pPr>
    </w:p>
    <w:p w14:paraId="69DE22DB" w14:textId="77777777" w:rsidR="00031562" w:rsidRDefault="00031562" w:rsidP="00031562">
      <w:pPr>
        <w:spacing w:line="360" w:lineRule="auto"/>
        <w:jc w:val="both"/>
        <w:rPr>
          <w:rFonts w:ascii="Arial" w:hAnsi="Arial" w:cs="Arial"/>
          <w:sz w:val="22"/>
        </w:rPr>
      </w:pPr>
    </w:p>
    <w:p w14:paraId="09EC1EE0" w14:textId="77777777" w:rsidR="00031562" w:rsidRDefault="00031562" w:rsidP="00031562">
      <w:pPr>
        <w:spacing w:line="360" w:lineRule="auto"/>
        <w:jc w:val="both"/>
        <w:rPr>
          <w:rFonts w:ascii="Arial" w:hAnsi="Arial" w:cs="Arial"/>
          <w:sz w:val="22"/>
        </w:rPr>
      </w:pPr>
    </w:p>
    <w:p w14:paraId="42693FC2" w14:textId="77777777" w:rsidR="00031562" w:rsidRDefault="00031562" w:rsidP="00031562">
      <w:pPr>
        <w:spacing w:line="360" w:lineRule="auto"/>
        <w:jc w:val="both"/>
        <w:rPr>
          <w:rFonts w:ascii="Arial" w:hAnsi="Arial" w:cs="Arial"/>
          <w:sz w:val="22"/>
        </w:rPr>
      </w:pPr>
    </w:p>
    <w:p w14:paraId="5ABFBAC9" w14:textId="77777777" w:rsidR="00031562" w:rsidRDefault="00031562" w:rsidP="00031562">
      <w:pPr>
        <w:spacing w:line="360" w:lineRule="auto"/>
        <w:jc w:val="both"/>
        <w:rPr>
          <w:rFonts w:ascii="Arial" w:hAnsi="Arial" w:cs="Arial"/>
          <w:sz w:val="22"/>
        </w:rPr>
      </w:pPr>
    </w:p>
    <w:p w14:paraId="086D8B89" w14:textId="77777777" w:rsidR="00031562" w:rsidRDefault="00031562" w:rsidP="00031562">
      <w:pPr>
        <w:spacing w:line="360" w:lineRule="auto"/>
        <w:jc w:val="both"/>
        <w:rPr>
          <w:rFonts w:ascii="Arial" w:hAnsi="Arial" w:cs="Arial"/>
          <w:sz w:val="22"/>
        </w:rPr>
      </w:pPr>
    </w:p>
    <w:p w14:paraId="6D8ECA6D" w14:textId="77777777" w:rsidR="00031562" w:rsidRDefault="00031562" w:rsidP="00031562">
      <w:pPr>
        <w:spacing w:line="360" w:lineRule="auto"/>
        <w:jc w:val="both"/>
        <w:rPr>
          <w:rFonts w:ascii="Arial" w:hAnsi="Arial" w:cs="Arial"/>
          <w:sz w:val="22"/>
        </w:rPr>
      </w:pPr>
    </w:p>
    <w:p w14:paraId="19F8B8A0" w14:textId="77777777" w:rsidR="00031562" w:rsidRDefault="00031562" w:rsidP="00031562">
      <w:pPr>
        <w:spacing w:line="360" w:lineRule="auto"/>
        <w:jc w:val="both"/>
        <w:rPr>
          <w:rFonts w:ascii="Arial" w:hAnsi="Arial" w:cs="Arial"/>
          <w:sz w:val="22"/>
        </w:rPr>
      </w:pPr>
    </w:p>
    <w:p w14:paraId="75CFA3DE" w14:textId="77777777" w:rsidR="00031562" w:rsidRDefault="00031562" w:rsidP="00031562">
      <w:pPr>
        <w:spacing w:line="360" w:lineRule="auto"/>
        <w:jc w:val="both"/>
        <w:rPr>
          <w:rFonts w:ascii="Arial" w:hAnsi="Arial" w:cs="Arial"/>
          <w:sz w:val="22"/>
        </w:rPr>
      </w:pPr>
    </w:p>
    <w:p w14:paraId="39CE825F" w14:textId="77777777" w:rsidR="00031562" w:rsidRDefault="00031562" w:rsidP="00031562">
      <w:pPr>
        <w:spacing w:line="360" w:lineRule="auto"/>
        <w:jc w:val="both"/>
        <w:rPr>
          <w:rFonts w:ascii="Arial" w:hAnsi="Arial" w:cs="Arial"/>
          <w:sz w:val="22"/>
        </w:rPr>
      </w:pPr>
    </w:p>
    <w:p w14:paraId="426C40C4" w14:textId="77777777" w:rsidR="00031562" w:rsidRDefault="00031562" w:rsidP="00031562">
      <w:pPr>
        <w:spacing w:line="360" w:lineRule="auto"/>
        <w:jc w:val="both"/>
        <w:rPr>
          <w:rFonts w:ascii="Arial" w:hAnsi="Arial" w:cs="Arial"/>
          <w:sz w:val="22"/>
        </w:rPr>
      </w:pPr>
    </w:p>
    <w:p w14:paraId="4DFD7944" w14:textId="77777777" w:rsidR="00031562" w:rsidRDefault="00031562" w:rsidP="00031562">
      <w:pPr>
        <w:spacing w:line="360" w:lineRule="auto"/>
        <w:jc w:val="both"/>
        <w:rPr>
          <w:rFonts w:ascii="Arial" w:hAnsi="Arial" w:cs="Arial"/>
          <w:sz w:val="22"/>
        </w:rPr>
      </w:pPr>
    </w:p>
    <w:p w14:paraId="10220C48" w14:textId="77777777" w:rsidR="00031562" w:rsidRDefault="00031562" w:rsidP="00031562">
      <w:pPr>
        <w:spacing w:line="360" w:lineRule="auto"/>
        <w:jc w:val="both"/>
        <w:rPr>
          <w:rFonts w:ascii="Arial" w:hAnsi="Arial" w:cs="Arial"/>
          <w:sz w:val="22"/>
        </w:rPr>
      </w:pPr>
    </w:p>
    <w:p w14:paraId="34A7216D" w14:textId="0B7EDDBD" w:rsidR="00031562" w:rsidRDefault="00031562" w:rsidP="00031562">
      <w:pPr>
        <w:spacing w:line="360" w:lineRule="auto"/>
        <w:jc w:val="both"/>
        <w:rPr>
          <w:rFonts w:ascii="Arial" w:hAnsi="Arial" w:cs="Arial"/>
          <w:sz w:val="22"/>
        </w:rPr>
      </w:pPr>
      <w:r>
        <w:rPr>
          <w:rFonts w:ascii="Arial" w:hAnsi="Arial" w:cs="Arial"/>
          <w:sz w:val="22"/>
        </w:rPr>
        <w:lastRenderedPageBreak/>
        <w:t>Appendix 2</w:t>
      </w:r>
    </w:p>
    <w:p w14:paraId="69463C8C" w14:textId="77777777" w:rsidR="00031562" w:rsidRPr="00031562" w:rsidRDefault="00031562" w:rsidP="00031562">
      <w:pPr>
        <w:spacing w:line="360" w:lineRule="auto"/>
        <w:jc w:val="both"/>
        <w:rPr>
          <w:rFonts w:ascii="Arial" w:hAnsi="Arial" w:cs="Arial"/>
          <w:sz w:val="22"/>
          <w:lang w:val="en-GB"/>
        </w:rPr>
      </w:pPr>
    </w:p>
    <w:p w14:paraId="5DCD31C0"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 xml:space="preserve"> </w:t>
      </w:r>
      <w:r w:rsidRPr="00031562">
        <w:rPr>
          <w:rFonts w:ascii="Arial" w:hAnsi="Arial" w:cs="Arial"/>
          <w:sz w:val="22"/>
          <w:lang w:val="en-GB"/>
        </w:rPr>
        <w:t>Job application form</w:t>
      </w:r>
    </w:p>
    <w:p w14:paraId="23FA75E2"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Application for [job title] – logistic manager</w:t>
      </w:r>
    </w:p>
    <w:p w14:paraId="5A891E7D"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Your details</w:t>
      </w:r>
    </w:p>
    <w:p w14:paraId="596394E0"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 xml:space="preserve">Name: Mihai </w:t>
      </w:r>
      <w:proofErr w:type="spellStart"/>
      <w:r w:rsidRPr="00031562">
        <w:rPr>
          <w:rFonts w:ascii="Arial" w:hAnsi="Arial" w:cs="Arial"/>
          <w:sz w:val="22"/>
          <w:lang w:val="en-GB"/>
        </w:rPr>
        <w:t>Arhire</w:t>
      </w:r>
      <w:proofErr w:type="spellEnd"/>
    </w:p>
    <w:p w14:paraId="5C532BB1"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Education and training</w:t>
      </w:r>
    </w:p>
    <w:p w14:paraId="7DC008BA"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Please give details:</w:t>
      </w:r>
    </w:p>
    <w:p w14:paraId="4B1BC932"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HE Skills for the Workplace</w:t>
      </w:r>
    </w:p>
    <w:p w14:paraId="0402664C"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University of Wales Trinity Saint David</w:t>
      </w:r>
    </w:p>
    <w:p w14:paraId="6B1B30FF"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April 2022</w:t>
      </w:r>
    </w:p>
    <w:p w14:paraId="0D339A1B"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A-Levels Maths, Physics</w:t>
      </w:r>
    </w:p>
    <w:p w14:paraId="0FABADD7"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Bucharest Sixth Form College</w:t>
      </w:r>
    </w:p>
    <w:p w14:paraId="4838D524"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June 2003</w:t>
      </w:r>
    </w:p>
    <w:p w14:paraId="47559D38"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Qualifications</w:t>
      </w:r>
    </w:p>
    <w:p w14:paraId="3A7D50B3"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Please give details:</w:t>
      </w:r>
    </w:p>
    <w:p w14:paraId="748DB752"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UWTSD – Cert HE 2021 – 2022</w:t>
      </w:r>
    </w:p>
    <w:p w14:paraId="7BBEABE3"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Bucharest College – HND 2001 – 2003</w:t>
      </w:r>
    </w:p>
    <w:p w14:paraId="5CD52145" w14:textId="77777777" w:rsidR="00031562" w:rsidRPr="00031562" w:rsidRDefault="00031562" w:rsidP="00031562">
      <w:pPr>
        <w:spacing w:line="360" w:lineRule="auto"/>
        <w:jc w:val="both"/>
        <w:rPr>
          <w:rFonts w:ascii="Arial" w:hAnsi="Arial" w:cs="Arial"/>
          <w:sz w:val="22"/>
          <w:lang w:val="en-GB"/>
        </w:rPr>
      </w:pPr>
      <w:proofErr w:type="spellStart"/>
      <w:r w:rsidRPr="00031562">
        <w:rPr>
          <w:rFonts w:ascii="Arial" w:hAnsi="Arial" w:cs="Arial"/>
          <w:sz w:val="22"/>
          <w:lang w:val="en-GB"/>
        </w:rPr>
        <w:t>Tecuci</w:t>
      </w:r>
      <w:proofErr w:type="spellEnd"/>
      <w:r w:rsidRPr="00031562">
        <w:rPr>
          <w:rFonts w:ascii="Arial" w:hAnsi="Arial" w:cs="Arial"/>
          <w:sz w:val="22"/>
          <w:lang w:val="en-GB"/>
        </w:rPr>
        <w:t xml:space="preserve"> School; O levels Maths (A) English (B) Geography (B) Physics (A)</w:t>
      </w:r>
    </w:p>
    <w:p w14:paraId="776A2D01"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Employment history</w:t>
      </w:r>
    </w:p>
    <w:p w14:paraId="3F4D7081"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Your current or most recent employer:</w:t>
      </w:r>
    </w:p>
    <w:p w14:paraId="18E1E97F"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Name of employer: Wickes</w:t>
      </w:r>
    </w:p>
    <w:p w14:paraId="2DC75E71"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Job title: Traffic supervisor</w:t>
      </w:r>
    </w:p>
    <w:p w14:paraId="547EDC75"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Length of time with employer: 4 years</w:t>
      </w:r>
    </w:p>
    <w:p w14:paraId="21DC5251"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lastRenderedPageBreak/>
        <w:t>Reason for leaving: Still working here</w:t>
      </w:r>
    </w:p>
    <w:p w14:paraId="1C4EB0CA"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Duties:</w:t>
      </w:r>
    </w:p>
    <w:p w14:paraId="11E0F42D"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-Update and maintain departmental records every day.</w:t>
      </w:r>
    </w:p>
    <w:p w14:paraId="7E041E10"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-Implement work methods as well as procedures.</w:t>
      </w:r>
    </w:p>
    <w:p w14:paraId="7F024318"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-Coordinate traffic functions.</w:t>
      </w:r>
    </w:p>
    <w:p w14:paraId="14D4F685"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-Log and update work orders, signs, payroll as well as marking inventories in computer database.</w:t>
      </w:r>
    </w:p>
    <w:p w14:paraId="4901F71A"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-Prepare purchase orders properly and complete management reports.</w:t>
      </w:r>
    </w:p>
    <w:p w14:paraId="6B716F6B"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-Perform field inspections with purpose to prioritize restriping as well as sign replacement and respond to citizen complaints.</w:t>
      </w:r>
    </w:p>
    <w:p w14:paraId="79CC46F1"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-Ensure to authorize overtime expenditures.</w:t>
      </w:r>
    </w:p>
    <w:p w14:paraId="2CCA7B1F"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-Deal with short staff issues.</w:t>
      </w:r>
    </w:p>
    <w:p w14:paraId="6EE21991"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-Perform duties of logistic manager in his absence.</w:t>
      </w:r>
    </w:p>
    <w:p w14:paraId="72FBD08D"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-Coordinate new agency personnel training to perform varied related duties as needed and assigned by supervisor.</w:t>
      </w:r>
    </w:p>
    <w:p w14:paraId="417C9B3F"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-Develop daily status reports plus lead meetings with team to review due dates.</w:t>
      </w:r>
    </w:p>
    <w:p w14:paraId="645C9A9F"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Previous employers</w:t>
      </w:r>
    </w:p>
    <w:p w14:paraId="4FA4C4B1"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Please tell us about other jobs you have done and about the skills you used or learned in those jobs.</w:t>
      </w:r>
    </w:p>
    <w:p w14:paraId="7F1A8899"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I worked at Fire Trace as Fire &amp; Security Engineer for 2 years.</w:t>
      </w:r>
    </w:p>
    <w:p w14:paraId="37F74EAB"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The role of Fire &amp; Security Engineer was varied and includes the installation, servicing and commissioning of large commercial fire or intruder alarm systems, CCTV and access control systems.</w:t>
      </w:r>
    </w:p>
    <w:p w14:paraId="2591BDFB"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-Knowledge in Intruder Alarm Signalling.</w:t>
      </w:r>
    </w:p>
    <w:p w14:paraId="63320113"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-Problem-solving skills for security systems, including networked/IP systems.</w:t>
      </w:r>
    </w:p>
    <w:p w14:paraId="10602D44"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-Communication skills with customers whilst carrying out works at customer sites.</w:t>
      </w:r>
    </w:p>
    <w:p w14:paraId="54B54ABD"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Supporting statement</w:t>
      </w:r>
    </w:p>
    <w:p w14:paraId="4A0127F9"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lastRenderedPageBreak/>
        <w:t>Please tell us why you applied for this job and why you think you are the best person for the job.</w:t>
      </w:r>
    </w:p>
    <w:p w14:paraId="29676A34"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I am working as a traffic supervisor at Wickes for 4 years. I gained key skills to go to next level and become a logistics manager. I am feeling competent to complete key task as organise the safe and efficient storage and distribution of goods, and to ensure that orders are carried out correctly. I am the perfect candidate for this position because:</w:t>
      </w:r>
    </w:p>
    <w:p w14:paraId="7F621232"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-I can analyse logistical problems and plan transportation routes for vehicles carrying goods;</w:t>
      </w:r>
    </w:p>
    <w:p w14:paraId="7061090A"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-coordinating drivers, vehicles, loads and journeys;</w:t>
      </w:r>
    </w:p>
    <w:p w14:paraId="55A4AEA8"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-operating IT systems to manage timings, costs and stock levels;</w:t>
      </w:r>
    </w:p>
    <w:p w14:paraId="29CD3DC5"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-analysing data to assess performance, discover logistical problems and devise plans for improvements;</w:t>
      </w:r>
    </w:p>
    <w:p w14:paraId="41C78722"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-negotiating and agreeing contracts;</w:t>
      </w:r>
    </w:p>
    <w:p w14:paraId="1E97F1A7"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-preparing paperwork for regulatory bodies;</w:t>
      </w:r>
    </w:p>
    <w:p w14:paraId="461E6664"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-monitoring stock and managing waste;</w:t>
      </w:r>
    </w:p>
    <w:p w14:paraId="174AD230"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-ensuring health and safety standards are met.</w:t>
      </w:r>
    </w:p>
    <w:p w14:paraId="2C6E3655"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Right to work in the UK</w:t>
      </w:r>
    </w:p>
    <w:p w14:paraId="1B272BE1"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Do you need a work permit to work in the UK? Yes / No</w:t>
      </w:r>
    </w:p>
    <w:p w14:paraId="48CB17C7"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References</w:t>
      </w:r>
    </w:p>
    <w:p w14:paraId="325BFA3F"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Please give the names and contact details of 2 people who we can ask to give you a reference. We may ask them before an employment offer is made. We will not ask your current employer until we get your permission.</w:t>
      </w:r>
    </w:p>
    <w:p w14:paraId="0D9C0B45"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Paul Mitchell Ian Livermore</w:t>
      </w:r>
    </w:p>
    <w:p w14:paraId="36691B60"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Manager Fire Trace Solicitor</w:t>
      </w:r>
    </w:p>
    <w:p w14:paraId="794C0C63"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paul.mitchell@firetrace.co.uk ian.livermore@ldlegalservices.co.uk</w:t>
      </w:r>
    </w:p>
    <w:p w14:paraId="75841BFC"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Declaration</w:t>
      </w:r>
    </w:p>
    <w:p w14:paraId="683293A5"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I confirm that to the best of my knowledge the information I have provided on this form is correct and I accept that providing deliberately false information could result in my dismissal.</w:t>
      </w:r>
    </w:p>
    <w:p w14:paraId="77571FF1"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lastRenderedPageBreak/>
        <w:t xml:space="preserve">Name: Mihai </w:t>
      </w:r>
      <w:proofErr w:type="spellStart"/>
      <w:r w:rsidRPr="00031562">
        <w:rPr>
          <w:rFonts w:ascii="Arial" w:hAnsi="Arial" w:cs="Arial"/>
          <w:sz w:val="22"/>
          <w:lang w:val="en-GB"/>
        </w:rPr>
        <w:t>Arhire</w:t>
      </w:r>
      <w:proofErr w:type="spellEnd"/>
    </w:p>
    <w:p w14:paraId="64715C2E" w14:textId="77777777" w:rsidR="00031562" w:rsidRPr="00031562" w:rsidRDefault="00031562" w:rsidP="00031562">
      <w:pPr>
        <w:spacing w:line="360" w:lineRule="auto"/>
        <w:jc w:val="both"/>
        <w:rPr>
          <w:rFonts w:ascii="Arial" w:hAnsi="Arial" w:cs="Arial"/>
          <w:sz w:val="22"/>
          <w:lang w:val="en-GB"/>
        </w:rPr>
      </w:pPr>
      <w:r w:rsidRPr="00031562">
        <w:rPr>
          <w:rFonts w:ascii="Arial" w:hAnsi="Arial" w:cs="Arial"/>
          <w:sz w:val="22"/>
          <w:lang w:val="en-GB"/>
        </w:rPr>
        <w:t>Signature: MA</w:t>
      </w:r>
    </w:p>
    <w:p w14:paraId="21C48714" w14:textId="158585D3" w:rsidR="00031562" w:rsidRPr="00031562" w:rsidRDefault="00031562" w:rsidP="00031562">
      <w:pPr>
        <w:spacing w:line="360" w:lineRule="auto"/>
        <w:jc w:val="both"/>
        <w:rPr>
          <w:rFonts w:ascii="Arial" w:hAnsi="Arial" w:cs="Arial"/>
          <w:sz w:val="22"/>
        </w:rPr>
      </w:pPr>
      <w:r w:rsidRPr="00031562">
        <w:rPr>
          <w:rFonts w:ascii="Arial" w:hAnsi="Arial" w:cs="Arial"/>
          <w:sz w:val="22"/>
          <w:lang w:val="en-GB"/>
        </w:rPr>
        <w:t>Date:</w:t>
      </w:r>
      <w:r>
        <w:rPr>
          <w:rFonts w:ascii="Arial" w:hAnsi="Arial" w:cs="Arial"/>
          <w:sz w:val="22"/>
          <w:lang w:val="en-GB"/>
        </w:rPr>
        <w:t xml:space="preserve"> </w:t>
      </w:r>
      <w:r w:rsidRPr="00031562">
        <w:rPr>
          <w:rFonts w:ascii="Arial" w:hAnsi="Arial" w:cs="Arial"/>
          <w:sz w:val="22"/>
          <w:lang w:val="en-GB"/>
        </w:rPr>
        <w:t>01/04/2022</w:t>
      </w:r>
    </w:p>
    <w:sectPr w:rsidR="00031562" w:rsidRPr="0003156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DC4BF9" w14:textId="77777777" w:rsidR="00541A37" w:rsidRDefault="00541A37" w:rsidP="00AC7287">
      <w:pPr>
        <w:spacing w:after="0" w:line="240" w:lineRule="auto"/>
      </w:pPr>
      <w:r>
        <w:separator/>
      </w:r>
    </w:p>
  </w:endnote>
  <w:endnote w:type="continuationSeparator" w:id="0">
    <w:p w14:paraId="5EF1371A" w14:textId="77777777" w:rsidR="00541A37" w:rsidRDefault="00541A37" w:rsidP="00AC7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0856386"/>
      <w:docPartObj>
        <w:docPartGallery w:val="Page Numbers (Bottom of Page)"/>
        <w:docPartUnique/>
      </w:docPartObj>
    </w:sdtPr>
    <w:sdtEndPr>
      <w:rPr>
        <w:noProof/>
      </w:rPr>
    </w:sdtEndPr>
    <w:sdtContent>
      <w:p w14:paraId="699D64B8" w14:textId="3972EFA1" w:rsidR="00AC7287" w:rsidRDefault="00AC7287">
        <w:pPr>
          <w:pStyle w:val="Footer"/>
          <w:jc w:val="center"/>
        </w:pPr>
        <w:r>
          <w:fldChar w:fldCharType="begin"/>
        </w:r>
        <w:r>
          <w:instrText xml:space="preserve"> PAGE   \* MERGEFORMAT </w:instrText>
        </w:r>
        <w:r>
          <w:fldChar w:fldCharType="separate"/>
        </w:r>
        <w:r w:rsidR="00EC0151">
          <w:rPr>
            <w:noProof/>
          </w:rPr>
          <w:t>13</w:t>
        </w:r>
        <w:r>
          <w:rPr>
            <w:noProof/>
          </w:rPr>
          <w:fldChar w:fldCharType="end"/>
        </w:r>
      </w:p>
    </w:sdtContent>
  </w:sdt>
  <w:p w14:paraId="5797C1EA" w14:textId="77777777" w:rsidR="00AC7287" w:rsidRDefault="00AC72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4165E" w14:textId="77777777" w:rsidR="00541A37" w:rsidRDefault="00541A37" w:rsidP="00AC7287">
      <w:pPr>
        <w:spacing w:after="0" w:line="240" w:lineRule="auto"/>
      </w:pPr>
      <w:r>
        <w:separator/>
      </w:r>
    </w:p>
  </w:footnote>
  <w:footnote w:type="continuationSeparator" w:id="0">
    <w:p w14:paraId="286B5308" w14:textId="77777777" w:rsidR="00541A37" w:rsidRDefault="00541A37" w:rsidP="00AC72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6FC"/>
    <w:rsid w:val="00031562"/>
    <w:rsid w:val="00087908"/>
    <w:rsid w:val="0009390D"/>
    <w:rsid w:val="000C0D29"/>
    <w:rsid w:val="000D794F"/>
    <w:rsid w:val="00100867"/>
    <w:rsid w:val="00103AB8"/>
    <w:rsid w:val="001F3A91"/>
    <w:rsid w:val="00211608"/>
    <w:rsid w:val="00212D6F"/>
    <w:rsid w:val="002626FC"/>
    <w:rsid w:val="00275DE4"/>
    <w:rsid w:val="002A77CF"/>
    <w:rsid w:val="004041C0"/>
    <w:rsid w:val="00457073"/>
    <w:rsid w:val="00470856"/>
    <w:rsid w:val="005050CB"/>
    <w:rsid w:val="00536A13"/>
    <w:rsid w:val="00541A37"/>
    <w:rsid w:val="00554E9D"/>
    <w:rsid w:val="00574D1A"/>
    <w:rsid w:val="00604AB4"/>
    <w:rsid w:val="00612E02"/>
    <w:rsid w:val="00652446"/>
    <w:rsid w:val="006A3DA8"/>
    <w:rsid w:val="006A6DDF"/>
    <w:rsid w:val="00732A0C"/>
    <w:rsid w:val="007675A1"/>
    <w:rsid w:val="00781C88"/>
    <w:rsid w:val="007A1EC1"/>
    <w:rsid w:val="007B1F78"/>
    <w:rsid w:val="007C6F68"/>
    <w:rsid w:val="007E2983"/>
    <w:rsid w:val="0081127A"/>
    <w:rsid w:val="00850FF7"/>
    <w:rsid w:val="00940F80"/>
    <w:rsid w:val="009475ED"/>
    <w:rsid w:val="00956126"/>
    <w:rsid w:val="009562B7"/>
    <w:rsid w:val="009C5924"/>
    <w:rsid w:val="009E5F53"/>
    <w:rsid w:val="009F2096"/>
    <w:rsid w:val="00AC7287"/>
    <w:rsid w:val="00AF20B4"/>
    <w:rsid w:val="00B34E8D"/>
    <w:rsid w:val="00BA5B57"/>
    <w:rsid w:val="00BB3C3C"/>
    <w:rsid w:val="00C15AF0"/>
    <w:rsid w:val="00D13413"/>
    <w:rsid w:val="00D97609"/>
    <w:rsid w:val="00DA62B9"/>
    <w:rsid w:val="00EC0151"/>
    <w:rsid w:val="00F75AA4"/>
    <w:rsid w:val="00F95B39"/>
    <w:rsid w:val="00FA2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28B08"/>
  <w15:chartTrackingRefBased/>
  <w15:docId w15:val="{749A90A0-B759-4963-9335-C49F5796D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AF0"/>
    <w:rPr>
      <w:rFonts w:ascii="Times New Roman" w:hAnsi="Times New Roman"/>
      <w:sz w:val="24"/>
    </w:rPr>
  </w:style>
  <w:style w:type="paragraph" w:styleId="Heading1">
    <w:name w:val="heading 1"/>
    <w:aliases w:val="Heading 1(TNR)"/>
    <w:basedOn w:val="Normal"/>
    <w:next w:val="Normal"/>
    <w:link w:val="Heading1Char"/>
    <w:autoRedefine/>
    <w:uiPriority w:val="9"/>
    <w:qFormat/>
    <w:rsid w:val="004041C0"/>
    <w:pPr>
      <w:keepNext/>
      <w:keepLines/>
      <w:spacing w:before="240" w:after="0" w:line="360" w:lineRule="auto"/>
      <w:jc w:val="both"/>
      <w:outlineLvl w:val="0"/>
    </w:pPr>
    <w:rPr>
      <w:rFonts w:ascii="Arial" w:eastAsiaTheme="majorEastAsia" w:hAnsi="Arial" w:cs="Arial"/>
      <w:color w:val="2F5496" w:themeColor="accent1" w:themeShade="BF"/>
      <w:sz w:val="32"/>
      <w:szCs w:val="24"/>
      <w:lang w:val="en-GB"/>
    </w:rPr>
  </w:style>
  <w:style w:type="paragraph" w:styleId="Heading2">
    <w:name w:val="heading 2"/>
    <w:basedOn w:val="Normal"/>
    <w:next w:val="Normal"/>
    <w:link w:val="Heading2Char"/>
    <w:autoRedefine/>
    <w:uiPriority w:val="9"/>
    <w:semiHidden/>
    <w:unhideWhenUsed/>
    <w:qFormat/>
    <w:rsid w:val="0081127A"/>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TNR) Char"/>
    <w:basedOn w:val="DefaultParagraphFont"/>
    <w:link w:val="Heading1"/>
    <w:uiPriority w:val="9"/>
    <w:rsid w:val="004041C0"/>
    <w:rPr>
      <w:rFonts w:ascii="Arial" w:eastAsiaTheme="majorEastAsia" w:hAnsi="Arial" w:cs="Arial"/>
      <w:color w:val="2F5496" w:themeColor="accent1" w:themeShade="BF"/>
      <w:sz w:val="32"/>
      <w:szCs w:val="24"/>
      <w:lang w:val="en-GB"/>
    </w:rPr>
  </w:style>
  <w:style w:type="character" w:customStyle="1" w:styleId="Heading2Char">
    <w:name w:val="Heading 2 Char"/>
    <w:basedOn w:val="DefaultParagraphFont"/>
    <w:link w:val="Heading2"/>
    <w:uiPriority w:val="9"/>
    <w:semiHidden/>
    <w:rsid w:val="0081127A"/>
    <w:rPr>
      <w:rFonts w:ascii="Times New Roman" w:eastAsiaTheme="majorEastAsia" w:hAnsi="Times New Roman" w:cstheme="majorBidi"/>
      <w:color w:val="2F5496" w:themeColor="accent1" w:themeShade="BF"/>
      <w:sz w:val="24"/>
      <w:szCs w:val="26"/>
    </w:rPr>
  </w:style>
  <w:style w:type="paragraph" w:styleId="Header">
    <w:name w:val="header"/>
    <w:basedOn w:val="Normal"/>
    <w:link w:val="HeaderChar"/>
    <w:uiPriority w:val="99"/>
    <w:unhideWhenUsed/>
    <w:rsid w:val="00AC72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287"/>
    <w:rPr>
      <w:rFonts w:ascii="Times New Roman" w:hAnsi="Times New Roman"/>
      <w:sz w:val="24"/>
    </w:rPr>
  </w:style>
  <w:style w:type="paragraph" w:styleId="Footer">
    <w:name w:val="footer"/>
    <w:basedOn w:val="Normal"/>
    <w:link w:val="FooterChar"/>
    <w:uiPriority w:val="99"/>
    <w:unhideWhenUsed/>
    <w:rsid w:val="00AC72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287"/>
    <w:rPr>
      <w:rFonts w:ascii="Times New Roman" w:hAnsi="Times New Roman"/>
      <w:sz w:val="24"/>
    </w:rPr>
  </w:style>
  <w:style w:type="paragraph" w:styleId="TOCHeading">
    <w:name w:val="TOC Heading"/>
    <w:basedOn w:val="Heading1"/>
    <w:next w:val="Normal"/>
    <w:uiPriority w:val="39"/>
    <w:unhideWhenUsed/>
    <w:qFormat/>
    <w:rsid w:val="007B1F78"/>
    <w:pPr>
      <w:spacing w:line="259" w:lineRule="auto"/>
      <w:jc w:val="left"/>
      <w:outlineLvl w:val="9"/>
    </w:pPr>
    <w:rPr>
      <w:rFonts w:asciiTheme="majorHAnsi" w:hAnsiTheme="majorHAnsi" w:cstheme="majorBidi"/>
      <w:szCs w:val="32"/>
      <w:lang w:val="en-US"/>
    </w:rPr>
  </w:style>
  <w:style w:type="paragraph" w:styleId="TOC1">
    <w:name w:val="toc 1"/>
    <w:basedOn w:val="Normal"/>
    <w:next w:val="Normal"/>
    <w:autoRedefine/>
    <w:uiPriority w:val="39"/>
    <w:unhideWhenUsed/>
    <w:rsid w:val="007B1F78"/>
    <w:pPr>
      <w:spacing w:after="100"/>
    </w:pPr>
  </w:style>
  <w:style w:type="character" w:styleId="Hyperlink">
    <w:name w:val="Hyperlink"/>
    <w:basedOn w:val="DefaultParagraphFont"/>
    <w:uiPriority w:val="99"/>
    <w:unhideWhenUsed/>
    <w:rsid w:val="007B1F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3F6EB-2C87-4580-B800-73B131BBA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2712</Words>
  <Characters>15460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gabriela coleman</cp:lastModifiedBy>
  <cp:revision>3</cp:revision>
  <dcterms:created xsi:type="dcterms:W3CDTF">2022-05-04T20:10:00Z</dcterms:created>
  <dcterms:modified xsi:type="dcterms:W3CDTF">2022-05-04T20:12:00Z</dcterms:modified>
</cp:coreProperties>
</file>