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16" w:type="dxa"/>
        <w:tblLook w:val="04A0" w:firstRow="1" w:lastRow="0" w:firstColumn="1" w:lastColumn="0" w:noHBand="0" w:noVBand="1"/>
      </w:tblPr>
      <w:tblGrid>
        <w:gridCol w:w="4508"/>
        <w:gridCol w:w="4508"/>
      </w:tblGrid>
      <w:tr w:rsidR="00C36F98" w:rsidRPr="00C328DA" w14:paraId="77DF08FD" w14:textId="77777777" w:rsidTr="00657494">
        <w:trPr>
          <w:trHeight w:val="977"/>
        </w:trPr>
        <w:tc>
          <w:tcPr>
            <w:tcW w:w="4508" w:type="dxa"/>
          </w:tcPr>
          <w:p w14:paraId="124EFDD1" w14:textId="77777777" w:rsidR="00C36F98" w:rsidRPr="00B76D1D" w:rsidRDefault="00C36F98" w:rsidP="00657494">
            <w:pPr>
              <w:rPr>
                <w:rFonts w:ascii="Aptos" w:hAnsi="Aptos"/>
                <w:b/>
                <w:bCs/>
                <w:lang w:val="cy-GB"/>
              </w:rPr>
            </w:pPr>
            <w:r w:rsidRPr="00B76D1D">
              <w:rPr>
                <w:rFonts w:ascii="Aptos" w:hAnsi="Aptos"/>
                <w:b/>
                <w:bCs/>
                <w:sz w:val="28"/>
                <w:szCs w:val="28"/>
                <w:lang w:val="cy-GB"/>
              </w:rPr>
              <w:t xml:space="preserve">Targedau </w:t>
            </w:r>
          </w:p>
        </w:tc>
        <w:tc>
          <w:tcPr>
            <w:tcW w:w="4508" w:type="dxa"/>
          </w:tcPr>
          <w:p w14:paraId="7B6BF691" w14:textId="77777777" w:rsidR="00C36F98" w:rsidRPr="00C328DA" w:rsidRDefault="00C36F98" w:rsidP="00657494">
            <w:pPr>
              <w:rPr>
                <w:rFonts w:ascii="Aptos" w:hAnsi="Aptos"/>
              </w:rPr>
            </w:pPr>
            <w:r w:rsidRPr="00C328DA">
              <w:rPr>
                <w:rFonts w:ascii="Aptos" w:hAnsi="Aptos"/>
                <w:lang w:val="cy-GB"/>
              </w:rPr>
              <w:t>Ail edrych ar ganllawiau Harvard er mwyn cyferinodi'n gywir o fewn dy waith.</w:t>
            </w:r>
          </w:p>
        </w:tc>
      </w:tr>
      <w:tr w:rsidR="00C36F98" w:rsidRPr="00C328DA" w14:paraId="39825EC5" w14:textId="77777777" w:rsidTr="00657494">
        <w:trPr>
          <w:trHeight w:val="960"/>
        </w:trPr>
        <w:tc>
          <w:tcPr>
            <w:tcW w:w="4508" w:type="dxa"/>
          </w:tcPr>
          <w:p w14:paraId="4268DCE7" w14:textId="77777777" w:rsidR="00C36F98" w:rsidRPr="00C328DA" w:rsidRDefault="00C36F98" w:rsidP="00657494">
            <w:pPr>
              <w:rPr>
                <w:rFonts w:ascii="Aptos" w:hAnsi="Aptos"/>
                <w:lang w:val="cy-GB"/>
              </w:rPr>
            </w:pPr>
          </w:p>
        </w:tc>
        <w:tc>
          <w:tcPr>
            <w:tcW w:w="4508" w:type="dxa"/>
          </w:tcPr>
          <w:p w14:paraId="4BEF61A9" w14:textId="77777777" w:rsidR="00C36F98" w:rsidRPr="00C328DA" w:rsidRDefault="00C36F98" w:rsidP="00657494">
            <w:pPr>
              <w:rPr>
                <w:rFonts w:ascii="Aptos" w:hAnsi="Aptos"/>
              </w:rPr>
            </w:pPr>
            <w:r w:rsidRPr="00C328DA">
              <w:rPr>
                <w:rFonts w:ascii="Aptos" w:hAnsi="Aptos"/>
                <w:lang w:val="cy-GB"/>
              </w:rPr>
              <w:t xml:space="preserve">I ddarllen yn ehangach er mwyn cefnogi dy safbwyntiau gyda thystiolaeth gadarn a chredadwy.  </w:t>
            </w:r>
          </w:p>
        </w:tc>
      </w:tr>
      <w:tr w:rsidR="00C36F98" w:rsidRPr="00C328DA" w14:paraId="3F903FC0" w14:textId="77777777" w:rsidTr="00657494">
        <w:trPr>
          <w:trHeight w:val="930"/>
        </w:trPr>
        <w:tc>
          <w:tcPr>
            <w:tcW w:w="4508" w:type="dxa"/>
          </w:tcPr>
          <w:p w14:paraId="597A8541" w14:textId="77777777" w:rsidR="00C36F98" w:rsidRPr="00C328DA" w:rsidRDefault="00C36F98" w:rsidP="00657494">
            <w:pPr>
              <w:rPr>
                <w:rFonts w:ascii="Aptos" w:hAnsi="Aptos"/>
                <w:lang w:val="cy-GB"/>
              </w:rPr>
            </w:pPr>
          </w:p>
        </w:tc>
        <w:tc>
          <w:tcPr>
            <w:tcW w:w="4508" w:type="dxa"/>
          </w:tcPr>
          <w:p w14:paraId="4C56F8B6" w14:textId="77777777" w:rsidR="00C36F98" w:rsidRPr="00C328DA" w:rsidRDefault="00C36F98" w:rsidP="00657494">
            <w:pPr>
              <w:rPr>
                <w:rFonts w:ascii="Aptos" w:hAnsi="Aptos"/>
              </w:rPr>
            </w:pPr>
            <w:r w:rsidRPr="00C328DA">
              <w:rPr>
                <w:rFonts w:ascii="Aptos" w:hAnsi="Aptos"/>
                <w:lang w:val="cy-GB"/>
              </w:rPr>
              <w:t>I brawf ddarllen y gwaith er mwyn sicrhau llif brawddegau ac osgoi gwallau diangen.</w:t>
            </w:r>
          </w:p>
        </w:tc>
      </w:tr>
    </w:tbl>
    <w:p w14:paraId="05EA8DCF" w14:textId="77777777" w:rsidR="00C36F98" w:rsidRPr="00926D18" w:rsidRDefault="00C36F98" w:rsidP="00E21BED">
      <w:pPr>
        <w:rPr>
          <w:rFonts w:ascii="Aptos" w:hAnsi="Aptos"/>
          <w:sz w:val="28"/>
          <w:szCs w:val="28"/>
        </w:rPr>
      </w:pPr>
    </w:p>
    <w:p w14:paraId="71FC57FB" w14:textId="6E05FB19" w:rsidR="00E21BED" w:rsidRPr="00926D18" w:rsidRDefault="00E21BED" w:rsidP="00E21BED">
      <w:pPr>
        <w:rPr>
          <w:rFonts w:ascii="Aptos" w:hAnsi="Aptos"/>
          <w:sz w:val="28"/>
          <w:szCs w:val="28"/>
        </w:rPr>
      </w:pPr>
      <w:r w:rsidRPr="00926D18">
        <w:rPr>
          <w:rFonts w:ascii="Aptos" w:hAnsi="Aptos"/>
          <w:sz w:val="28"/>
          <w:szCs w:val="28"/>
        </w:rPr>
        <w:t>ECAD4010C</w:t>
      </w:r>
    </w:p>
    <w:p w14:paraId="727EA83D" w14:textId="77777777" w:rsidR="00E21BED" w:rsidRPr="00926D18" w:rsidRDefault="00E21BED" w:rsidP="00E21BED">
      <w:pPr>
        <w:rPr>
          <w:rFonts w:ascii="Aptos" w:hAnsi="Aptos"/>
          <w:sz w:val="28"/>
          <w:szCs w:val="28"/>
        </w:rPr>
      </w:pPr>
    </w:p>
    <w:p w14:paraId="7F6B9C04" w14:textId="75797CFE" w:rsidR="00E21BED" w:rsidRPr="00926D18" w:rsidRDefault="00E21BED" w:rsidP="00C8228F">
      <w:pPr>
        <w:jc w:val="center"/>
        <w:rPr>
          <w:rFonts w:ascii="Aptos" w:hAnsi="Aptos"/>
          <w:b/>
          <w:bCs/>
          <w:sz w:val="28"/>
          <w:szCs w:val="28"/>
          <w:lang w:val="cy-GB"/>
        </w:rPr>
      </w:pPr>
      <w:r w:rsidRPr="00926D18">
        <w:rPr>
          <w:rFonts w:ascii="Aptos" w:hAnsi="Aptos"/>
          <w:b/>
          <w:bCs/>
          <w:sz w:val="28"/>
          <w:szCs w:val="28"/>
          <w:lang w:val="cy-GB"/>
        </w:rPr>
        <w:t>Dadansoddiad a gwerthusiad critigol o’r offeryn ymchwil ‘Graddfa Leuven’.</w:t>
      </w:r>
    </w:p>
    <w:p w14:paraId="78E11595" w14:textId="77777777" w:rsidR="00E21BED" w:rsidRPr="00926D18" w:rsidRDefault="00E21BED" w:rsidP="00E21BED">
      <w:pPr>
        <w:rPr>
          <w:rFonts w:ascii="Aptos" w:hAnsi="Aptos"/>
          <w:sz w:val="28"/>
          <w:szCs w:val="28"/>
          <w:lang w:val="cy-GB"/>
        </w:rPr>
      </w:pPr>
    </w:p>
    <w:p w14:paraId="51D95968" w14:textId="64D308A2" w:rsidR="00E21BED" w:rsidRPr="00926D18" w:rsidRDefault="00E21BED" w:rsidP="00E21BED">
      <w:pPr>
        <w:rPr>
          <w:rFonts w:ascii="Aptos" w:hAnsi="Aptos"/>
          <w:b/>
          <w:bCs/>
          <w:sz w:val="28"/>
          <w:szCs w:val="28"/>
          <w:lang w:val="cy-GB"/>
        </w:rPr>
      </w:pPr>
      <w:r w:rsidRPr="00926D18">
        <w:rPr>
          <w:rFonts w:ascii="Aptos" w:hAnsi="Aptos"/>
          <w:b/>
          <w:bCs/>
          <w:sz w:val="28"/>
          <w:szCs w:val="28"/>
          <w:lang w:val="cy-GB"/>
        </w:rPr>
        <w:t xml:space="preserve">Cyflwyniad </w:t>
      </w:r>
    </w:p>
    <w:p w14:paraId="5E7FFCD6" w14:textId="77777777" w:rsidR="00E21BED" w:rsidRPr="00926D18" w:rsidRDefault="00E21BED" w:rsidP="00E21BED">
      <w:pPr>
        <w:rPr>
          <w:rFonts w:ascii="Aptos" w:hAnsi="Aptos"/>
          <w:sz w:val="28"/>
          <w:szCs w:val="28"/>
        </w:rPr>
      </w:pPr>
    </w:p>
    <w:p w14:paraId="73AA64E1" w14:textId="510E8498" w:rsidR="00A15E5B" w:rsidRPr="00926D18" w:rsidRDefault="00926D18" w:rsidP="00E21BED">
      <w:pPr>
        <w:rPr>
          <w:rFonts w:ascii="Aptos" w:hAnsi="Aptos"/>
          <w:sz w:val="28"/>
          <w:szCs w:val="28"/>
          <w:lang w:val="cy-GB"/>
        </w:rPr>
      </w:pPr>
      <w:r w:rsidRPr="00926D18">
        <w:rPr>
          <w:rFonts w:ascii="Aptos" w:hAnsi="Aptos"/>
          <w:sz w:val="28"/>
          <w:szCs w:val="28"/>
          <w:lang w:val="cy-GB"/>
        </w:rPr>
        <w:t>Ar draws ledled Cymru mae bron bedwar cant a phumdeg o ysgolion cynradd Cymraeg. Yn yr ysgolion hyn, Cymraeg yw'r brif iaith a siaredir yn y dosbarth ac ar yr iard chwarae. Bydd myfyrwyr sy'n mynychu'r ysgolion hyn yn defnyddio'r Gymraeg ar gyfer academaidd a chymdeithasol.</w:t>
      </w:r>
      <w:r w:rsidRPr="00926D18">
        <w:rPr>
          <w:rFonts w:ascii="Aptos" w:hAnsi="Aptos"/>
          <w:sz w:val="28"/>
          <w:szCs w:val="28"/>
          <w:lang w:val="cy-GB"/>
        </w:rPr>
        <w:t xml:space="preserve"> </w:t>
      </w:r>
      <w:r w:rsidR="00E21BED" w:rsidRPr="00926D18">
        <w:rPr>
          <w:rFonts w:ascii="Aptos" w:hAnsi="Aptos"/>
          <w:sz w:val="28"/>
          <w:szCs w:val="28"/>
          <w:lang w:val="cy-GB"/>
        </w:rPr>
        <w:t>(</w:t>
      </w:r>
      <w:r w:rsidR="00A15E5B" w:rsidRPr="00926D18">
        <w:rPr>
          <w:rFonts w:ascii="Aptos" w:hAnsi="Aptos"/>
          <w:sz w:val="28"/>
          <w:szCs w:val="28"/>
          <w:lang w:val="cy-GB"/>
        </w:rPr>
        <w:t xml:space="preserve">Llywodraeth Cymru, </w:t>
      </w:r>
      <w:r w:rsidR="00E21BED" w:rsidRPr="00926D18">
        <w:rPr>
          <w:rFonts w:ascii="Aptos" w:hAnsi="Aptos"/>
          <w:sz w:val="28"/>
          <w:szCs w:val="28"/>
          <w:lang w:val="cy-GB"/>
        </w:rPr>
        <w:t>d</w:t>
      </w:r>
      <w:r w:rsidR="00A15E5B" w:rsidRPr="00926D18">
        <w:rPr>
          <w:rFonts w:ascii="Aptos" w:hAnsi="Aptos"/>
          <w:sz w:val="28"/>
          <w:szCs w:val="28"/>
          <w:lang w:val="cy-GB"/>
        </w:rPr>
        <w:t>im dyddiad</w:t>
      </w:r>
      <w:r w:rsidR="00E21BED" w:rsidRPr="00926D18">
        <w:rPr>
          <w:rFonts w:ascii="Aptos" w:hAnsi="Aptos"/>
          <w:sz w:val="28"/>
          <w:szCs w:val="28"/>
          <w:lang w:val="cy-GB"/>
        </w:rPr>
        <w:t xml:space="preserve">). </w:t>
      </w:r>
      <w:r w:rsidRPr="00926D18">
        <w:rPr>
          <w:rFonts w:ascii="Aptos" w:hAnsi="Aptos"/>
          <w:sz w:val="28"/>
          <w:szCs w:val="28"/>
          <w:lang w:val="cy-GB"/>
        </w:rPr>
        <w:t>Ar ôl cynnal fy ymchwil ac ymweld â dosbarth derbyn cyfnod sylfaen mewn ysgol cyfrwng Cymraeg, roeddwn yn gallu arsylwi eu bod yn hybu’r Gymraeg drwy labelu popeth yn y dosbarth yn Gymraeg. Mae ganddynt hefyd arddangosiadau o'r tasgau y mae'r myfyrwyr yn eu cwblhau dros y tymor o amgylch y dosbarth gyda geiriau Cymraeg allweddol.</w:t>
      </w:r>
      <w:r w:rsidRPr="00926D18">
        <w:rPr>
          <w:rFonts w:ascii="Aptos" w:hAnsi="Aptos"/>
          <w:sz w:val="28"/>
          <w:szCs w:val="28"/>
          <w:lang w:val="cy-GB"/>
        </w:rPr>
        <w:t xml:space="preserve"> </w:t>
      </w:r>
      <w:r w:rsidRPr="00926D18">
        <w:rPr>
          <w:rFonts w:ascii="Aptos" w:hAnsi="Aptos"/>
          <w:sz w:val="28"/>
          <w:szCs w:val="28"/>
          <w:lang w:val="cy-GB"/>
        </w:rPr>
        <w:t>Mae'r disgyblion a welais yn ystod fy ymchwil oedd y dosbarth derbyn, roedden nhw rhwng pedair a phump oed. Wrth wneud fy ymchwil roeddwn eisiau edrych ar sut mae strategaethau dysgu Cymraeg yn cael eu defnyddio o fewn yr ysgol a hefyd edrych ar lefel cyfranogiad y plant wrth gyfeirio at raddfa Leuven.</w:t>
      </w:r>
      <w:r w:rsidRPr="00926D18">
        <w:rPr>
          <w:rFonts w:ascii="Aptos" w:hAnsi="Aptos"/>
          <w:sz w:val="28"/>
          <w:szCs w:val="28"/>
          <w:lang w:val="cy-GB"/>
        </w:rPr>
        <w:t xml:space="preserve"> </w:t>
      </w:r>
      <w:r w:rsidRPr="00926D18">
        <w:rPr>
          <w:rFonts w:ascii="Aptos" w:hAnsi="Aptos"/>
          <w:sz w:val="28"/>
          <w:szCs w:val="28"/>
          <w:lang w:val="cy-GB"/>
        </w:rPr>
        <w:t>Yn fy ymchwil, sylwais ar ddwy strategaeth Gymraeg gwahanol, gan gynnwys Tric a Chlic a CLONC. Yn y cyfnod sylfaen o fewn y cwricwlwm i Gymru mae’n dweud bod plant yn y cyfnod hwn yn dysgu trwy chwarae</w:t>
      </w:r>
      <w:r w:rsidR="00A15E5B" w:rsidRPr="00926D18">
        <w:rPr>
          <w:rFonts w:ascii="Aptos" w:hAnsi="Aptos"/>
          <w:sz w:val="28"/>
          <w:szCs w:val="28"/>
          <w:lang w:val="cy-GB"/>
        </w:rPr>
        <w:t xml:space="preserve"> (Llywodraeth Cymru, 2019), </w:t>
      </w:r>
      <w:r w:rsidRPr="00926D18">
        <w:rPr>
          <w:rFonts w:ascii="Aptos" w:hAnsi="Aptos"/>
          <w:sz w:val="28"/>
          <w:szCs w:val="28"/>
          <w:lang w:val="cy-GB"/>
        </w:rPr>
        <w:t>y tu mewn i ystafell ddosbarth y cyfnod sylfaen mae ganddynt senarios bywyd go iawn wedi’u gosod ar gyfer y plant er enghraifft mae ganddynt archfarchnad yn yr ystafell ddosbarth gyda thil, arian a bwydydd byddwch yn cael mewn archfarchnad i’r plant chwarae rôl.</w:t>
      </w:r>
    </w:p>
    <w:p w14:paraId="182AB8D9" w14:textId="77777777" w:rsidR="00926D18" w:rsidRPr="00926D18" w:rsidRDefault="00926D18" w:rsidP="00E21BED">
      <w:pPr>
        <w:rPr>
          <w:rFonts w:ascii="Aptos" w:hAnsi="Aptos"/>
          <w:sz w:val="28"/>
          <w:szCs w:val="28"/>
          <w:lang w:val="cy-GB"/>
        </w:rPr>
      </w:pPr>
    </w:p>
    <w:p w14:paraId="1F8BD55B" w14:textId="390F9928" w:rsidR="00A15E5B" w:rsidRPr="00926D18" w:rsidRDefault="00926D18" w:rsidP="00E21BED">
      <w:pPr>
        <w:rPr>
          <w:rFonts w:ascii="Aptos" w:hAnsi="Aptos"/>
          <w:b/>
          <w:bCs/>
          <w:sz w:val="28"/>
          <w:szCs w:val="28"/>
          <w:lang w:val="cy-GB"/>
        </w:rPr>
      </w:pPr>
      <w:r w:rsidRPr="00926D18">
        <w:rPr>
          <w:rFonts w:ascii="Aptos" w:hAnsi="Aptos"/>
          <w:b/>
          <w:bCs/>
          <w:sz w:val="28"/>
          <w:szCs w:val="28"/>
          <w:lang w:val="cy-GB"/>
        </w:rPr>
        <w:t>A</w:t>
      </w:r>
      <w:r w:rsidRPr="00926D18">
        <w:rPr>
          <w:rFonts w:ascii="Aptos" w:hAnsi="Aptos"/>
          <w:b/>
          <w:bCs/>
          <w:sz w:val="28"/>
          <w:szCs w:val="28"/>
          <w:lang w:val="cy-GB"/>
        </w:rPr>
        <w:t>dolygiad llenyddiaeth</w:t>
      </w:r>
    </w:p>
    <w:p w14:paraId="5AB1C5EA" w14:textId="77777777" w:rsidR="00A15E5B" w:rsidRPr="00926D18" w:rsidRDefault="00A15E5B" w:rsidP="00E21BED">
      <w:pPr>
        <w:rPr>
          <w:rFonts w:ascii="Aptos" w:hAnsi="Aptos"/>
          <w:sz w:val="28"/>
          <w:szCs w:val="28"/>
        </w:rPr>
      </w:pPr>
    </w:p>
    <w:p w14:paraId="4542A919" w14:textId="30CCBA30" w:rsidR="00A15E5B" w:rsidRPr="00926D18" w:rsidRDefault="00926D18" w:rsidP="00E21BED">
      <w:pPr>
        <w:rPr>
          <w:rFonts w:ascii="Aptos" w:hAnsi="Aptos"/>
          <w:sz w:val="28"/>
          <w:szCs w:val="28"/>
          <w:lang w:val="cy-GB"/>
        </w:rPr>
      </w:pPr>
      <w:r w:rsidRPr="00926D18">
        <w:rPr>
          <w:rFonts w:ascii="Aptos" w:hAnsi="Aptos"/>
          <w:sz w:val="28"/>
          <w:szCs w:val="28"/>
          <w:lang w:val="cy-GB"/>
        </w:rPr>
        <w:lastRenderedPageBreak/>
        <w:t>Penderfynais ymchwilio i’r strategaethau a ddefnyddir mewn ysgolion cynradd cyfrwng Cymraeg o fewn y cyfnod sylfaen sy’n cael eu defnyddio i addysgu’r Gymraeg i’r disgyblion. Dim ond cant dau ddeg naw o ddisgyblion sydd gan Ysgol X lle gwnes i fy ymchwil</w:t>
      </w:r>
      <w:r w:rsidRPr="00926D18">
        <w:rPr>
          <w:rFonts w:ascii="Aptos" w:hAnsi="Aptos"/>
          <w:sz w:val="28"/>
          <w:szCs w:val="28"/>
          <w:lang w:val="cy-GB"/>
        </w:rPr>
        <w:t xml:space="preserve"> </w:t>
      </w:r>
      <w:r w:rsidR="00A15E5B" w:rsidRPr="00926D18">
        <w:rPr>
          <w:rFonts w:ascii="Aptos" w:hAnsi="Aptos"/>
          <w:sz w:val="28"/>
          <w:szCs w:val="28"/>
          <w:lang w:val="cy-GB"/>
        </w:rPr>
        <w:t xml:space="preserve">(Estyn, 2023). </w:t>
      </w:r>
      <w:r w:rsidRPr="00926D18">
        <w:rPr>
          <w:rFonts w:ascii="Aptos" w:hAnsi="Aptos"/>
          <w:sz w:val="28"/>
          <w:szCs w:val="28"/>
          <w:lang w:val="cy-GB"/>
        </w:rPr>
        <w:t>Lleolir Ysgol X yn sir Abertawe. Yn Abertawe mae saith deg dau o ysgolion cynradd gyda dim ond deg o'r rhain yn fod yn ysgolion cynradd cyfrwng Cymraeg.</w:t>
      </w:r>
      <w:r w:rsidRPr="00926D18">
        <w:rPr>
          <w:rFonts w:ascii="Aptos" w:hAnsi="Aptos"/>
          <w:sz w:val="28"/>
          <w:szCs w:val="28"/>
          <w:lang w:val="cy-GB"/>
        </w:rPr>
        <w:t xml:space="preserve"> </w:t>
      </w:r>
      <w:r w:rsidR="00A15E5B" w:rsidRPr="00926D18">
        <w:rPr>
          <w:rFonts w:ascii="Aptos" w:hAnsi="Aptos"/>
          <w:sz w:val="28"/>
          <w:szCs w:val="28"/>
          <w:lang w:val="cy-GB"/>
        </w:rPr>
        <w:t xml:space="preserve">(Cyngor Abertawe, 2023a/b). </w:t>
      </w:r>
      <w:r w:rsidRPr="00926D18">
        <w:rPr>
          <w:rFonts w:ascii="Aptos" w:hAnsi="Aptos"/>
          <w:sz w:val="28"/>
          <w:szCs w:val="28"/>
          <w:lang w:val="cy-GB"/>
        </w:rPr>
        <w:t>Mae bron pob un o’r disgyblion sy’n mynychu ysgol X yn dod o gartrefi ble mae rhieni yn siarad Saesneg</w:t>
      </w:r>
      <w:r w:rsidRPr="00926D18">
        <w:rPr>
          <w:rFonts w:ascii="Aptos" w:hAnsi="Aptos"/>
          <w:sz w:val="28"/>
          <w:szCs w:val="28"/>
          <w:lang w:val="cy-GB"/>
        </w:rPr>
        <w:t xml:space="preserve"> </w:t>
      </w:r>
      <w:r w:rsidR="00A15E5B" w:rsidRPr="00926D18">
        <w:rPr>
          <w:rFonts w:ascii="Aptos" w:hAnsi="Aptos"/>
          <w:sz w:val="28"/>
          <w:szCs w:val="28"/>
          <w:lang w:val="cy-GB"/>
        </w:rPr>
        <w:t>(Estyn, 201</w:t>
      </w:r>
      <w:r w:rsidR="008E15B4" w:rsidRPr="00926D18">
        <w:rPr>
          <w:rFonts w:ascii="Aptos" w:hAnsi="Aptos"/>
          <w:sz w:val="28"/>
          <w:szCs w:val="28"/>
          <w:lang w:val="cy-GB"/>
        </w:rPr>
        <w:t>6</w:t>
      </w:r>
      <w:r w:rsidR="00A15E5B" w:rsidRPr="00926D18">
        <w:rPr>
          <w:rFonts w:ascii="Aptos" w:hAnsi="Aptos"/>
          <w:sz w:val="28"/>
          <w:szCs w:val="28"/>
          <w:lang w:val="cy-GB"/>
        </w:rPr>
        <w:t xml:space="preserve">). </w:t>
      </w:r>
      <w:r w:rsidRPr="00926D18">
        <w:rPr>
          <w:rFonts w:ascii="Aptos" w:hAnsi="Aptos"/>
          <w:sz w:val="28"/>
          <w:szCs w:val="28"/>
          <w:lang w:val="cy-GB"/>
        </w:rPr>
        <w:t>Gan fod y rhan fwyaf o’r disgyblion yn dod o gartref Saesneg, mae’n bwysig eu bod yn addysgu’r Gymraeg i blant yn y cyfnod sylfaen er mwyn iddynt allu llwyddo yn yr ysgol cyfrwng Cymraeg.</w:t>
      </w:r>
      <w:r w:rsidR="00A15E5B" w:rsidRPr="00926D18">
        <w:rPr>
          <w:rFonts w:ascii="Aptos" w:hAnsi="Aptos"/>
          <w:sz w:val="28"/>
          <w:szCs w:val="28"/>
          <w:lang w:val="cy-GB"/>
        </w:rPr>
        <w:t xml:space="preserve"> Sriram (2020) </w:t>
      </w:r>
      <w:r w:rsidRPr="00926D18">
        <w:rPr>
          <w:rFonts w:ascii="Aptos" w:hAnsi="Aptos"/>
          <w:sz w:val="28"/>
          <w:szCs w:val="28"/>
          <w:lang w:val="cy-GB"/>
        </w:rPr>
        <w:t>yn honni bod dysgu yn fwyaf effeithiol pan fydd yn digwydd rhwng dwy a saith oed, pan fydd eu hymennydd yn dal i ddatblygu, a bod gwybodaeth yn fwy tebygol o gael ei chadw. Felly, mae’n hollbwysig bod yr ysgolion yn y cyfnod sylfaen yn defnyddio’r strategaethau gorau i addysgu’r Gymraeg i blant.</w:t>
      </w:r>
      <w:r w:rsidRPr="00926D18">
        <w:rPr>
          <w:rFonts w:ascii="Aptos" w:hAnsi="Aptos"/>
          <w:sz w:val="28"/>
          <w:szCs w:val="28"/>
          <w:lang w:val="cy-GB"/>
        </w:rPr>
        <w:t xml:space="preserve"> </w:t>
      </w:r>
      <w:r w:rsidRPr="00926D18">
        <w:rPr>
          <w:rFonts w:ascii="Aptos" w:hAnsi="Aptos"/>
          <w:sz w:val="28"/>
          <w:szCs w:val="28"/>
          <w:lang w:val="cy-GB"/>
        </w:rPr>
        <w:t>Mae llawer o fanteision i anfon eich plentyn i ysgol Gymraeg. Bydd plant sy’n mynychu ysgol Gymraeg yn elwa o amrywiaeth o brofiadau megis dysgu iaith newydd, cysylltu ag eraill o gymunedau eraill, a chael eu hamlygu i lenyddiaeth neu gerddoriaeth o ddiwylliant gwahanol i’r hyn y gallent ddod ar ei draws yn ei chartrefi.</w:t>
      </w:r>
      <w:r w:rsidRPr="00926D18">
        <w:rPr>
          <w:rFonts w:ascii="Aptos" w:hAnsi="Aptos"/>
          <w:sz w:val="28"/>
          <w:szCs w:val="28"/>
          <w:lang w:val="cy-GB"/>
        </w:rPr>
        <w:t xml:space="preserve"> </w:t>
      </w:r>
      <w:r w:rsidR="00A15E5B" w:rsidRPr="00926D18">
        <w:rPr>
          <w:rFonts w:ascii="Aptos" w:hAnsi="Aptos"/>
          <w:sz w:val="28"/>
          <w:szCs w:val="28"/>
          <w:lang w:val="cy-GB"/>
        </w:rPr>
        <w:t xml:space="preserve">(Cyngor Wrexham, 2020) </w:t>
      </w:r>
      <w:r w:rsidRPr="00926D18">
        <w:rPr>
          <w:rFonts w:ascii="Aptos" w:hAnsi="Aptos"/>
          <w:sz w:val="28"/>
          <w:szCs w:val="28"/>
          <w:lang w:val="cy-GB"/>
        </w:rPr>
        <w:t>Mae yna lawer o fanteision personol hefyd o siarad Cymraeg er enghraifft mae mwy o gyfleoedd gwaith i siaradwr Cymraeg, trwy siarad Cymraeg hefyd rydych chi'n cefnogi'r diwylliant Cymreig a'r diwylliant rydych chi'n byw ynddoDyma pam mewn ysgolion ei bod hi’n bwysig defnyddio strategaethau da i annog y plant i ddefnyddio’r Gymraeg mewn ffordd hwyliog ac i barhau i siarad Cymraeg hyd yn oed ar ôl gadael yr ysgol. Mae llawer o fanteision eraill i’r Gymraeg hefyd, rhai o’r rhain yn cynnwys dysgu ail iaith yn ysgogi creadigrwydd yn yr ymennydd.</w:t>
      </w:r>
      <w:r w:rsidR="003F15F4" w:rsidRPr="00926D18">
        <w:rPr>
          <w:rFonts w:ascii="Aptos" w:hAnsi="Aptos"/>
          <w:sz w:val="28"/>
          <w:szCs w:val="28"/>
          <w:lang w:val="cy-GB"/>
        </w:rPr>
        <w:t xml:space="preserve"> </w:t>
      </w:r>
      <w:r w:rsidRPr="00926D18">
        <w:rPr>
          <w:rFonts w:ascii="Aptos" w:hAnsi="Aptos"/>
          <w:sz w:val="28"/>
          <w:szCs w:val="28"/>
          <w:lang w:val="cy-GB"/>
        </w:rPr>
        <w:t>Gallai wneud dysgu galluoedd eraill fel chwarae offeryn yn haws i chi. Mae'n ymestyn yr amser y gallwch chi ganolbwyntio. Hefyd mae siarad dwy iaith yn ei gwneud hi'n haws i'ch ymennydd brosesu gwybodaeth newydd. Yno, bydd hyn yn helpu disgyblion i wneud cynnydd a datblygu eu hiaith Gymraeg. Mae dysgu ail iaith hefyd yn helpu i gryfhau'ch cof ac yn eich galluogi i gadw mwy o fanylion.</w:t>
      </w:r>
      <w:r w:rsidRPr="00926D18">
        <w:rPr>
          <w:rFonts w:ascii="Aptos" w:hAnsi="Aptos"/>
          <w:sz w:val="28"/>
          <w:szCs w:val="28"/>
          <w:lang w:val="cy-GB"/>
        </w:rPr>
        <w:t xml:space="preserve"> </w:t>
      </w:r>
      <w:r w:rsidRPr="00926D18">
        <w:rPr>
          <w:rFonts w:ascii="Aptos" w:hAnsi="Aptos"/>
          <w:sz w:val="28"/>
          <w:szCs w:val="28"/>
          <w:lang w:val="cy-GB"/>
        </w:rPr>
        <w:t>A fydd hefyd yn helpu i ddysgu mwy o'r iaith yn ystod y cyfnod sylfaen ac adeiladu hyd at frawddegau</w:t>
      </w:r>
      <w:r w:rsidRPr="00926D18">
        <w:rPr>
          <w:rFonts w:ascii="Aptos" w:hAnsi="Aptos"/>
          <w:sz w:val="28"/>
          <w:szCs w:val="28"/>
          <w:lang w:val="cy-GB"/>
        </w:rPr>
        <w:t xml:space="preserve"> </w:t>
      </w:r>
      <w:r w:rsidR="00261690" w:rsidRPr="00926D18">
        <w:rPr>
          <w:rFonts w:ascii="Aptos" w:hAnsi="Aptos"/>
          <w:sz w:val="28"/>
          <w:szCs w:val="28"/>
          <w:lang w:val="cy-GB"/>
        </w:rPr>
        <w:t xml:space="preserve">(Ysgol Gynradd Llandeilo Ferwallt, dim dyddiad). </w:t>
      </w:r>
      <w:r w:rsidRPr="00926D18">
        <w:rPr>
          <w:rFonts w:ascii="Aptos" w:hAnsi="Aptos"/>
          <w:sz w:val="28"/>
          <w:szCs w:val="28"/>
          <w:lang w:val="cy-GB"/>
        </w:rPr>
        <w:t>Er bod llawer o bethau cadarnhaol i anfon eich plentyn i ysgol Gymraeg mae ganddo hefyd rhai negyddion, un peth negyddol yw bod diffyg adnoddau yn y Gymraeg. Gall diffyg adnoddau gael effaith enfawr ar fyfyrwyr gan y gall effeithio ar eu datblygiad a gall effeithio ar eu profiadau yn yr ysgol.</w:t>
      </w:r>
      <w:r w:rsidR="001F5E1F" w:rsidRPr="00926D18">
        <w:rPr>
          <w:rFonts w:ascii="Aptos" w:hAnsi="Aptos"/>
          <w:sz w:val="28"/>
          <w:szCs w:val="28"/>
          <w:lang w:val="cy-GB"/>
        </w:rPr>
        <w:t xml:space="preserve"> (Senedd Cymru, 2018). </w:t>
      </w:r>
      <w:r w:rsidRPr="00926D18">
        <w:rPr>
          <w:rFonts w:ascii="Aptos" w:hAnsi="Aptos"/>
          <w:sz w:val="28"/>
          <w:szCs w:val="28"/>
          <w:lang w:val="cy-GB"/>
        </w:rPr>
        <w:t xml:space="preserve">Er bod hyn yn negyddol, mae </w:t>
      </w:r>
      <w:r w:rsidRPr="00926D18">
        <w:rPr>
          <w:rFonts w:ascii="Aptos" w:hAnsi="Aptos"/>
          <w:sz w:val="28"/>
          <w:szCs w:val="28"/>
          <w:lang w:val="cy-GB"/>
        </w:rPr>
        <w:lastRenderedPageBreak/>
        <w:t>llywodraeth Cymru wedi darparu gwybodaeth ar sut y gall rhieni gynorthwyo datblygiad disgyblion gartref. Bydd hyn hefyd yn helpu rhieni i gael mwy o ddealltwriaeth o'r hyn y mae eu plant yn ei ddysgu yn yr ysgol a bydd hefyd yn rhoi cyfle i'r rhieni gydweithio'n agos gyda'r ysgol er mwyn sicrhau bod eu plant yn datblygu fel y dylent.</w:t>
      </w:r>
    </w:p>
    <w:p w14:paraId="737FF244" w14:textId="77777777" w:rsidR="008938A2" w:rsidRPr="00926D18" w:rsidRDefault="008938A2" w:rsidP="00E21BED">
      <w:pPr>
        <w:rPr>
          <w:rFonts w:ascii="Aptos" w:hAnsi="Aptos"/>
          <w:sz w:val="28"/>
          <w:szCs w:val="28"/>
        </w:rPr>
      </w:pPr>
    </w:p>
    <w:p w14:paraId="1EE8A6E2" w14:textId="77777777" w:rsidR="00926D18" w:rsidRDefault="00926D18" w:rsidP="00E21BED">
      <w:pPr>
        <w:rPr>
          <w:rFonts w:ascii="Aptos" w:hAnsi="Aptos"/>
          <w:b/>
          <w:bCs/>
          <w:sz w:val="28"/>
          <w:szCs w:val="28"/>
          <w:lang w:val="cy-GB"/>
        </w:rPr>
      </w:pPr>
      <w:r w:rsidRPr="00926D18">
        <w:rPr>
          <w:rFonts w:ascii="Aptos" w:hAnsi="Aptos"/>
          <w:b/>
          <w:bCs/>
          <w:sz w:val="28"/>
          <w:szCs w:val="28"/>
          <w:lang w:val="cy-GB"/>
        </w:rPr>
        <w:t xml:space="preserve">Methodoleg </w:t>
      </w:r>
    </w:p>
    <w:p w14:paraId="74DC5F68" w14:textId="525841FF" w:rsidR="00926D18" w:rsidRPr="00926D18" w:rsidRDefault="00926D18" w:rsidP="00E21BED">
      <w:pPr>
        <w:rPr>
          <w:rFonts w:ascii="Aptos" w:hAnsi="Aptos"/>
          <w:b/>
          <w:bCs/>
          <w:sz w:val="28"/>
          <w:szCs w:val="28"/>
          <w:lang w:val="cy-GB"/>
        </w:rPr>
      </w:pPr>
      <w:r w:rsidRPr="00926D18">
        <w:rPr>
          <w:rFonts w:ascii="Aptos" w:hAnsi="Aptos"/>
          <w:sz w:val="28"/>
          <w:szCs w:val="28"/>
          <w:lang w:val="cy-GB"/>
        </w:rPr>
        <w:t>Wrth wneud fy ymchwil cyfeiriais at raddfa Leuven. Mae graddfa Leuven yn system raddio pum pwynt sy'n helpu addysgwyr, gweithwyr meithrinfa ac arbenigwyr gofal plant i asesu lles emosiynol ac ymgysylltiad plentyn. Mae addysg plentyndod cynnar yn amser tyngedfennol i’r cysyniad o lesiant emosiynol a chyfranogiad gan ei fod yn diogelu datblygiad emosiynol plentyn wrth hyrwyddo ymgysylltiad ar gyfer dysgu</w:t>
      </w:r>
      <w:r w:rsidR="00E81824" w:rsidRPr="00926D18">
        <w:rPr>
          <w:rFonts w:ascii="Aptos" w:hAnsi="Aptos"/>
          <w:sz w:val="28"/>
          <w:szCs w:val="28"/>
          <w:lang w:val="cy-GB"/>
        </w:rPr>
        <w:t xml:space="preserve">. </w:t>
      </w:r>
      <w:r w:rsidRPr="00926D18">
        <w:rPr>
          <w:rFonts w:ascii="Aptos" w:hAnsi="Aptos"/>
          <w:sz w:val="28"/>
          <w:szCs w:val="28"/>
          <w:lang w:val="cy-GB"/>
        </w:rPr>
        <w:t>Wrth wneud fy ymchwil, dim ond ar y siart ymgysylltu ar raddfa Leuven y canolbwyntiais. Pwrpas lefelau cyfranogiad graddfa Leuven yw asesu faint o gyfranogiad y mae plentyn mewn tasg benodol. Mae'r pum categori yn yr adran hon yn cynnwys hynod o isel, isel, cymedrol, uchel, uchel iawn. Mae yna ychydig o fanteision ac anfanteision i raddfa Leuven.</w:t>
      </w:r>
      <w:r w:rsidR="00BE1937" w:rsidRPr="00926D18">
        <w:rPr>
          <w:rFonts w:ascii="Aptos" w:hAnsi="Aptos"/>
          <w:sz w:val="28"/>
          <w:szCs w:val="28"/>
          <w:lang w:val="cy-GB"/>
        </w:rPr>
        <w:t xml:space="preserve"> </w:t>
      </w:r>
      <w:r w:rsidRPr="00926D18">
        <w:rPr>
          <w:rFonts w:ascii="Aptos" w:hAnsi="Aptos"/>
          <w:sz w:val="28"/>
          <w:szCs w:val="28"/>
          <w:lang w:val="cy-GB"/>
        </w:rPr>
        <w:t>Un peth negyddol am y raddfa Leuven yw nad yw wedi’i wneud yn briodol ar gyfer plant ag anghenion dysgu ychwanegol. Efallai na fydd diffiniad pob categori ar y raddfa mor hawdd i’w weld mewn plentyn ag anghenion dysgu ychwanegol ac felly bydd yn fwy anghywir o ganlyniad. Un fantais fawr yw bod Graddfa Leuven yn cynnig dull cyson, defnyddiol a hygyrch i rieni a darparwyr gofal plant fesur ymgysylltiad a dysgu.</w:t>
      </w:r>
      <w:r w:rsidRPr="00926D18">
        <w:rPr>
          <w:rFonts w:ascii="Aptos" w:hAnsi="Aptos"/>
          <w:sz w:val="28"/>
          <w:szCs w:val="28"/>
          <w:lang w:val="cy-GB"/>
        </w:rPr>
        <w:t xml:space="preserve"> </w:t>
      </w:r>
      <w:r w:rsidR="00C328DA" w:rsidRPr="00926D18">
        <w:rPr>
          <w:rFonts w:ascii="Aptos" w:hAnsi="Aptos" w:cs="Arial"/>
          <w:sz w:val="28"/>
          <w:szCs w:val="28"/>
          <w:lang w:val="cy-GB"/>
        </w:rPr>
        <w:t xml:space="preserve">(Learning Journals, 2021). </w:t>
      </w:r>
      <w:r w:rsidRPr="00926D18">
        <w:rPr>
          <w:rFonts w:ascii="Aptos" w:hAnsi="Aptos" w:cs="Arial"/>
          <w:sz w:val="28"/>
          <w:szCs w:val="28"/>
          <w:lang w:val="cy-GB"/>
        </w:rPr>
        <w:t>Er bod hyn yn fantais fawr, mae'n bosibl y gall cael categorïau llym i roi'r cyfranogwyr ynddo ddod yn fathau o stereoteipio</w:t>
      </w:r>
      <w:r w:rsidR="00C328DA" w:rsidRPr="00926D18">
        <w:rPr>
          <w:rFonts w:ascii="Aptos" w:hAnsi="Aptos" w:cs="Arial"/>
          <w:sz w:val="28"/>
          <w:szCs w:val="28"/>
          <w:lang w:val="cy-GB"/>
        </w:rPr>
        <w:t xml:space="preserve"> (Rhodes and Baron, 2019). </w:t>
      </w:r>
      <w:r w:rsidRPr="00926D18">
        <w:rPr>
          <w:rFonts w:ascii="Aptos" w:hAnsi="Aptos" w:cs="Arial"/>
          <w:sz w:val="28"/>
          <w:szCs w:val="28"/>
          <w:lang w:val="cy-GB"/>
        </w:rPr>
        <w:t>Enghraifft o hyn o fewn fy ymchwil fyddai pe bai plentyn yn dod o gartref Saesneg, efallai y byddwch yn meddwl yn awtomatig na fyddai ei Gymraeg mor gryf â phlentyn sy’n dod o gartref Cymraeg ac nad yw’n wir efallai.</w:t>
      </w:r>
      <w:r w:rsidRPr="00926D18">
        <w:rPr>
          <w:rFonts w:ascii="Aptos" w:hAnsi="Aptos" w:cs="Arial"/>
          <w:sz w:val="28"/>
          <w:szCs w:val="28"/>
          <w:lang w:val="cy-GB"/>
        </w:rPr>
        <w:t xml:space="preserve"> </w:t>
      </w:r>
      <w:r w:rsidRPr="00926D18">
        <w:rPr>
          <w:rFonts w:ascii="Aptos" w:hAnsi="Aptos" w:cs="Arial"/>
          <w:sz w:val="28"/>
          <w:szCs w:val="28"/>
          <w:lang w:val="cy-GB"/>
        </w:rPr>
        <w:t>Mae bod yn seiliedig ar arsylwi a rhoi'r plentyn yn ganolbwynt i'w ddysgu ei hun yn un o brif fanteision graddfa Leuven. Mae wedi cael ei ddangos dro ar ôl tro mai’r dull mwyaf llwyddiannus o addysgu datblygiad plentyndod cynnar yw drwy arsylwi plant a seilio’r cynlluniau gwersi ar y plant a gefnogir gan y cwricwlwm newydd i Gymru.</w:t>
      </w:r>
    </w:p>
    <w:p w14:paraId="02A93DAA" w14:textId="77777777" w:rsidR="00926D18" w:rsidRDefault="00926D18" w:rsidP="00E21BED">
      <w:pPr>
        <w:rPr>
          <w:rFonts w:ascii="Aptos" w:hAnsi="Aptos" w:cs="Arial"/>
          <w:sz w:val="28"/>
          <w:szCs w:val="28"/>
        </w:rPr>
      </w:pPr>
    </w:p>
    <w:p w14:paraId="395D93A5" w14:textId="77E5196F" w:rsidR="009121C0" w:rsidRPr="00C36F98" w:rsidRDefault="00C36F98" w:rsidP="00E21BED">
      <w:pPr>
        <w:rPr>
          <w:rFonts w:ascii="Aptos" w:hAnsi="Aptos"/>
          <w:sz w:val="28"/>
          <w:szCs w:val="28"/>
          <w:lang w:val="cy-GB"/>
        </w:rPr>
      </w:pPr>
      <w:r w:rsidRPr="00C36F98">
        <w:rPr>
          <w:rFonts w:ascii="Aptos" w:hAnsi="Aptos"/>
          <w:sz w:val="28"/>
          <w:szCs w:val="28"/>
          <w:lang w:val="cy-GB"/>
        </w:rPr>
        <w:t xml:space="preserve">Trafodaethau a chanfod </w:t>
      </w:r>
      <w:r w:rsidRPr="00C36F98">
        <w:rPr>
          <w:rFonts w:ascii="Aptos" w:hAnsi="Aptos"/>
          <w:sz w:val="28"/>
          <w:szCs w:val="28"/>
          <w:lang w:val="cy-GB"/>
        </w:rPr>
        <w:t>–</w:t>
      </w:r>
    </w:p>
    <w:p w14:paraId="1FCDB470" w14:textId="77777777" w:rsidR="00C36F98" w:rsidRPr="00C36F98" w:rsidRDefault="00C36F98" w:rsidP="00E21BED">
      <w:pPr>
        <w:rPr>
          <w:rFonts w:ascii="Aptos" w:hAnsi="Aptos"/>
          <w:sz w:val="28"/>
          <w:szCs w:val="28"/>
          <w:lang w:val="cy-GB"/>
        </w:rPr>
      </w:pPr>
    </w:p>
    <w:p w14:paraId="419C5341" w14:textId="0380642C" w:rsidR="00546171" w:rsidRPr="00C36F98" w:rsidRDefault="009121C0" w:rsidP="00E21BED">
      <w:pPr>
        <w:rPr>
          <w:rFonts w:ascii="Aptos" w:hAnsi="Aptos"/>
          <w:sz w:val="28"/>
          <w:szCs w:val="28"/>
          <w:lang w:val="cy-GB"/>
        </w:rPr>
      </w:pPr>
      <w:r w:rsidRPr="00C36F98">
        <w:rPr>
          <w:rFonts w:ascii="Aptos" w:hAnsi="Aptos"/>
          <w:sz w:val="28"/>
          <w:szCs w:val="28"/>
          <w:lang w:val="cy-GB"/>
        </w:rPr>
        <w:t xml:space="preserve">Fy cwestiwn wrth arsylwi oedd </w:t>
      </w:r>
      <w:r w:rsidR="00B76D1D" w:rsidRPr="00C36F98">
        <w:rPr>
          <w:rFonts w:ascii="Aptos" w:hAnsi="Aptos"/>
          <w:sz w:val="28"/>
          <w:szCs w:val="28"/>
          <w:lang w:val="cy-GB"/>
        </w:rPr>
        <w:t>I ba raddau mae strategaethau dysgu Cymraeg yn effeithio ar gyfranogiad plant y dosbarth derbyn yn yr iaith?.</w:t>
      </w:r>
      <w:r w:rsidR="00C36F98" w:rsidRPr="00C36F98">
        <w:rPr>
          <w:rFonts w:ascii="Aptos" w:hAnsi="Aptos"/>
          <w:sz w:val="28"/>
          <w:szCs w:val="28"/>
          <w:lang w:val="cy-GB"/>
        </w:rPr>
        <w:t xml:space="preserve"> </w:t>
      </w:r>
      <w:r w:rsidR="00926D18" w:rsidRPr="00C36F98">
        <w:rPr>
          <w:rFonts w:ascii="Aptos" w:hAnsi="Aptos"/>
          <w:sz w:val="28"/>
          <w:szCs w:val="28"/>
          <w:lang w:val="cy-GB"/>
        </w:rPr>
        <w:t xml:space="preserve">Gwnes fy ymchwil yn y dosbarth derbyn yn ysgol X yn Abertawe, roedd y </w:t>
      </w:r>
      <w:r w:rsidR="00926D18" w:rsidRPr="00C36F98">
        <w:rPr>
          <w:rFonts w:ascii="Aptos" w:hAnsi="Aptos"/>
          <w:sz w:val="28"/>
          <w:szCs w:val="28"/>
          <w:lang w:val="cy-GB"/>
        </w:rPr>
        <w:lastRenderedPageBreak/>
        <w:t>cyfranogwyr a gymerodd ran yn fy ymchwil yn bedair a phump oed. Nod fy ymchwil oedd arsylwi ar y plant yn cymryd rhan mewn strategaethau dysgu Cymraeg a defnyddio'r raddfa Leuven i fesur eu cyfranogiad o fewn y tasgau hyn. Wrth wneud fy ymchwil arsylwais grŵp ffocws o bedwar o blant. Mae rhai manteision o weithio mewn grwpiau ffocws, un fantais yw mewn grŵp gall unigolion adeiladu ar atebion ei gilydd a meddwl am syniadau nad oes ganddynt efallai wrth weithio yn unigol.</w:t>
      </w:r>
      <w:r w:rsidR="00926D18" w:rsidRPr="00C36F98">
        <w:rPr>
          <w:rFonts w:ascii="Aptos" w:hAnsi="Aptos"/>
          <w:sz w:val="28"/>
          <w:szCs w:val="28"/>
          <w:lang w:val="cy-GB"/>
        </w:rPr>
        <w:t xml:space="preserve"> </w:t>
      </w:r>
      <w:r w:rsidR="00926D18" w:rsidRPr="00C36F98">
        <w:rPr>
          <w:rFonts w:ascii="Aptos" w:hAnsi="Aptos"/>
          <w:sz w:val="28"/>
          <w:szCs w:val="28"/>
          <w:lang w:val="cy-GB"/>
        </w:rPr>
        <w:t>Gall athrawon hefyd ymgysylltu â'r cyfranogwyr mewn lleoliad mwy preifat fel y gall y plant ofyn unrhyw gwestiynau y gallent fod yn rhy betrusgar i'w gofyn mewn amgylchedd grŵp mawr.</w:t>
      </w:r>
      <w:r w:rsidR="00926D18" w:rsidRPr="00C36F98">
        <w:rPr>
          <w:rFonts w:ascii="Aptos" w:hAnsi="Aptos"/>
          <w:sz w:val="28"/>
          <w:szCs w:val="28"/>
          <w:lang w:val="cy-GB"/>
        </w:rPr>
        <w:t xml:space="preserve"> </w:t>
      </w:r>
      <w:r w:rsidR="00543B20" w:rsidRPr="00C36F98">
        <w:rPr>
          <w:rFonts w:ascii="Aptos" w:hAnsi="Aptos"/>
          <w:sz w:val="28"/>
          <w:szCs w:val="28"/>
          <w:lang w:val="cy-GB"/>
        </w:rPr>
        <w:t>(John Hopkins University, dim dyddiad.)</w:t>
      </w:r>
      <w:r w:rsidR="00FC7F50" w:rsidRPr="00C36F98">
        <w:rPr>
          <w:rFonts w:ascii="Aptos" w:hAnsi="Aptos"/>
          <w:sz w:val="28"/>
          <w:szCs w:val="28"/>
          <w:lang w:val="cy-GB"/>
        </w:rPr>
        <w:t xml:space="preserve"> </w:t>
      </w:r>
      <w:r w:rsidR="00926D18" w:rsidRPr="00C36F98">
        <w:rPr>
          <w:rFonts w:ascii="Aptos" w:hAnsi="Aptos"/>
          <w:sz w:val="28"/>
          <w:szCs w:val="28"/>
          <w:lang w:val="cy-GB"/>
        </w:rPr>
        <w:t>Er bod manteision mae anfanteision hefyd, un anfantais yw efallai na fydd grwpiau ffocws yn gweithio os yw myfyrwyr yn swil neu'n anfodlon cyfathrebu gall fod yn anodd gweithio mewn grwpiau llai oherwydd os mai'r dosbarth cyfan ydyw, gallant weld myfyrwyr eraill yn ateb ac adeiladu eu hyder oddi arnynt</w:t>
      </w:r>
      <w:r w:rsidR="00926D18" w:rsidRPr="00C36F98">
        <w:rPr>
          <w:rFonts w:ascii="Aptos" w:hAnsi="Aptos"/>
          <w:sz w:val="28"/>
          <w:szCs w:val="28"/>
          <w:lang w:val="cy-GB"/>
        </w:rPr>
        <w:t xml:space="preserve"> </w:t>
      </w:r>
      <w:r w:rsidR="00FC7F50" w:rsidRPr="00C36F98">
        <w:rPr>
          <w:rFonts w:ascii="Aptos" w:hAnsi="Aptos"/>
          <w:sz w:val="28"/>
          <w:szCs w:val="28"/>
          <w:lang w:val="cy-GB"/>
        </w:rPr>
        <w:t xml:space="preserve">(StudySmarter, 2023). </w:t>
      </w:r>
      <w:r w:rsidR="00926D18" w:rsidRPr="00C36F98">
        <w:rPr>
          <w:rFonts w:ascii="Aptos" w:hAnsi="Aptos"/>
          <w:sz w:val="28"/>
          <w:szCs w:val="28"/>
          <w:lang w:val="cy-GB"/>
        </w:rPr>
        <w:t>Un anfantais a welais yn y dosbarth derbyn oedd pan alwodd yr athro’r grŵp ffocws ac roedd plant y grŵp ffocws yn cael eu sylw tynnu gan yr holl fyfyrwyr eraill yn y dosbarth yn chwarae o’u cwmpas a gofynnodd un cyfranogwr tair gwaith os allent fynd a chwarae gyda gweddill y dosbarth yn ystod y sesiwn. Wrth arsylwi ar yr un grŵp dros y ddau ddiwrnod roeddwn yn gallu arsylwi dwy strategaeth dysgu Cymraeg gwahanol, y ddwy strategaeth a welais oedd Tric a Chlic a CLONC. Ar gyfer plant tri i saith oed, mae Tric a Chlic yn rhaglen ffoneg synthetig yn y GymraegMae tair cydran yn rhan o’r rhaglen: clywed ac adnabod seiniau, cyfuno ac adeiladu synau i’w darllen, a segmentu a thorri synau i sillafu</w:t>
      </w:r>
      <w:r w:rsidR="00926D18" w:rsidRPr="00C36F98">
        <w:rPr>
          <w:rFonts w:ascii="Aptos" w:hAnsi="Aptos"/>
          <w:sz w:val="28"/>
          <w:szCs w:val="28"/>
          <w:lang w:val="cy-GB"/>
        </w:rPr>
        <w:t xml:space="preserve"> </w:t>
      </w:r>
      <w:r w:rsidR="008E15B4" w:rsidRPr="00C36F98">
        <w:rPr>
          <w:rFonts w:ascii="Aptos" w:hAnsi="Aptos" w:cs="Arial"/>
          <w:sz w:val="28"/>
          <w:szCs w:val="28"/>
          <w:lang w:val="cy-GB"/>
        </w:rPr>
        <w:t xml:space="preserve">(Lloyd-Jones, </w:t>
      </w:r>
      <w:r w:rsidR="008E15B4" w:rsidRPr="00C36F98">
        <w:rPr>
          <w:rFonts w:ascii="Aptos" w:hAnsi="Aptos" w:cs="Arial"/>
          <w:sz w:val="28"/>
          <w:szCs w:val="28"/>
          <w:lang w:val="cy-GB"/>
        </w:rPr>
        <w:t>dim dyddiad</w:t>
      </w:r>
      <w:r w:rsidR="008E15B4" w:rsidRPr="00C36F98">
        <w:rPr>
          <w:rFonts w:ascii="Aptos" w:hAnsi="Aptos" w:cs="Arial"/>
          <w:sz w:val="28"/>
          <w:szCs w:val="28"/>
          <w:lang w:val="cy-GB"/>
        </w:rPr>
        <w:t>)</w:t>
      </w:r>
      <w:r w:rsidR="008E15B4" w:rsidRPr="00C36F98">
        <w:rPr>
          <w:rFonts w:ascii="Aptos" w:hAnsi="Aptos" w:cs="Arial"/>
          <w:sz w:val="28"/>
          <w:szCs w:val="28"/>
          <w:lang w:val="cy-GB"/>
        </w:rPr>
        <w:t xml:space="preserve">. </w:t>
      </w:r>
      <w:r w:rsidR="00926D18" w:rsidRPr="00C36F98">
        <w:rPr>
          <w:rFonts w:ascii="Aptos" w:hAnsi="Aptos" w:cs="Arial"/>
          <w:sz w:val="28"/>
          <w:szCs w:val="28"/>
          <w:lang w:val="cy-GB"/>
        </w:rPr>
        <w:t>Mae’r sesiynau Tric a Chlic hefyd yn cael eu recordio a’u rhoi ar YouTube ar sianel Canolfan Peniarth lle maen nhw’n mynd trwy’r llythrennau a hefyd cymeriadau i helpu’r plant i gofio’r llythrennau</w:t>
      </w:r>
      <w:r w:rsidR="008E15B4" w:rsidRPr="00C36F98">
        <w:rPr>
          <w:rFonts w:ascii="Aptos" w:hAnsi="Aptos" w:cs="Arial"/>
          <w:sz w:val="28"/>
          <w:szCs w:val="28"/>
          <w:lang w:val="cy-GB"/>
        </w:rPr>
        <w:t xml:space="preserve"> </w:t>
      </w:r>
      <w:r w:rsidR="008E15B4" w:rsidRPr="00C36F98">
        <w:rPr>
          <w:rFonts w:ascii="Aptos" w:hAnsi="Aptos" w:cs="Arial"/>
          <w:sz w:val="28"/>
          <w:szCs w:val="28"/>
          <w:lang w:val="cy-GB"/>
        </w:rPr>
        <w:t xml:space="preserve">(Canolfan </w:t>
      </w:r>
      <w:r w:rsidR="008E15B4" w:rsidRPr="00C36F98">
        <w:rPr>
          <w:rFonts w:ascii="Aptos" w:hAnsi="Aptos" w:cs="Arial"/>
          <w:sz w:val="28"/>
          <w:szCs w:val="28"/>
          <w:lang w:val="cy-GB"/>
        </w:rPr>
        <w:t>Peniarth,</w:t>
      </w:r>
      <w:r w:rsidR="008E15B4" w:rsidRPr="00C36F98">
        <w:rPr>
          <w:rFonts w:ascii="Aptos" w:hAnsi="Aptos" w:cs="Arial"/>
          <w:sz w:val="28"/>
          <w:szCs w:val="28"/>
          <w:lang w:val="cy-GB"/>
        </w:rPr>
        <w:t xml:space="preserve"> 2020)</w:t>
      </w:r>
      <w:r w:rsidR="008E15B4" w:rsidRPr="00C36F98">
        <w:rPr>
          <w:rFonts w:ascii="Aptos" w:hAnsi="Aptos" w:cs="Arial"/>
          <w:sz w:val="28"/>
          <w:szCs w:val="28"/>
          <w:lang w:val="cy-GB"/>
        </w:rPr>
        <w:t xml:space="preserve">. </w:t>
      </w:r>
      <w:r w:rsidR="00926D18" w:rsidRPr="00C36F98">
        <w:rPr>
          <w:rFonts w:ascii="Aptos" w:hAnsi="Aptos" w:cs="Arial"/>
          <w:sz w:val="28"/>
          <w:szCs w:val="28"/>
          <w:lang w:val="cy-GB"/>
        </w:rPr>
        <w:t>Ar ôl trafod gydag Athro A (2024) beth yw CLONC cefais wybod mai CLONC yw lle mae plant yn gallu dysgu berfau a hefyd yn cael cyfle i siarad am eu teimladau wrth wneud hynny. Mae ganddyn nhw byped sy'n dod allan yn ystod sesiynau CLONC lle maen nhw'n gallu siarad pan maen nhw'n dal y pyped. Mae'r athrawon hefyd yn dweud brawddegau ac yn cael y plant i ailadrodd yr ymadroddion er mwyn iddynt ddysgu'n gywir sut i'w ddweud.</w:t>
      </w:r>
      <w:r w:rsidR="008E15B4" w:rsidRPr="00C36F98">
        <w:rPr>
          <w:rFonts w:ascii="Aptos" w:hAnsi="Aptos" w:cs="Arial"/>
          <w:sz w:val="28"/>
          <w:szCs w:val="28"/>
          <w:lang w:val="cy-GB"/>
        </w:rPr>
        <w:t xml:space="preserve"> Yn y sesiwn gwnes I arsylwi roedd yr athraw</w:t>
      </w:r>
      <w:r w:rsidR="00546171" w:rsidRPr="00C36F98">
        <w:rPr>
          <w:rFonts w:ascii="Aptos" w:hAnsi="Aptos" w:cs="Arial"/>
          <w:sz w:val="28"/>
          <w:szCs w:val="28"/>
          <w:lang w:val="cy-GB"/>
        </w:rPr>
        <w:t>e</w:t>
      </w:r>
      <w:r w:rsidR="008E15B4" w:rsidRPr="00C36F98">
        <w:rPr>
          <w:rFonts w:ascii="Aptos" w:hAnsi="Aptos" w:cs="Arial"/>
          <w:sz w:val="28"/>
          <w:szCs w:val="28"/>
          <w:lang w:val="cy-GB"/>
        </w:rPr>
        <w:t>s ar plant yn trafod ei teimladau ac yn ymarfer gofyn ‘sut wyt ti’.</w:t>
      </w:r>
      <w:r w:rsidR="00C36F98" w:rsidRPr="00C36F98">
        <w:rPr>
          <w:rFonts w:ascii="Aptos" w:hAnsi="Aptos" w:cs="Arial"/>
          <w:sz w:val="28"/>
          <w:szCs w:val="28"/>
          <w:lang w:val="cy-GB"/>
        </w:rPr>
        <w:t xml:space="preserve"> </w:t>
      </w:r>
      <w:r w:rsidR="00926D18" w:rsidRPr="00C36F98">
        <w:rPr>
          <w:rFonts w:ascii="Aptos" w:hAnsi="Aptos" w:cs="Arial"/>
          <w:sz w:val="28"/>
          <w:szCs w:val="28"/>
          <w:lang w:val="cy-GB"/>
        </w:rPr>
        <w:t xml:space="preserve">Gallwn weld wrth edrych ar fy amserlen arsylwi bod cyfranogwr A a D wedi dangos lefelau uchel o ganolbwyntio o fewn gweithgaredd CLONC. Roedd cyfranogwr A a D yn cyfrannu llawer at y wers, roeddent yn ateb y cwestiwn yr oedd yr athro yn ei ofyn, ac roeddent hefyd yn canolbwyntio. Roedd yn amlwg i mi fod y cyfranogwr ffocws grŵp hwn A wedi cymryd rôl arwain ac </w:t>
      </w:r>
      <w:r w:rsidR="00926D18" w:rsidRPr="00C36F98">
        <w:rPr>
          <w:rFonts w:ascii="Aptos" w:hAnsi="Aptos" w:cs="Arial"/>
          <w:sz w:val="28"/>
          <w:szCs w:val="28"/>
          <w:lang w:val="cy-GB"/>
        </w:rPr>
        <w:lastRenderedPageBreak/>
        <w:t>roedd ganddo egni uchel iawn.</w:t>
      </w:r>
      <w:r w:rsidR="00546171" w:rsidRPr="00C36F98">
        <w:rPr>
          <w:rFonts w:ascii="Aptos" w:hAnsi="Aptos" w:cs="Arial"/>
          <w:sz w:val="28"/>
          <w:szCs w:val="28"/>
          <w:lang w:val="cy-GB"/>
        </w:rPr>
        <w:t xml:space="preserve"> </w:t>
      </w:r>
      <w:r w:rsidR="00C36F98" w:rsidRPr="00C36F98">
        <w:rPr>
          <w:rFonts w:ascii="Aptos" w:hAnsi="Aptos" w:cs="Arial"/>
          <w:sz w:val="28"/>
          <w:szCs w:val="28"/>
          <w:lang w:val="cy-GB"/>
        </w:rPr>
        <w:t>Wrth arsylwi roeddwn yn gallu gweld bod cyfranogwr B wedi cymryd rhan yn y gweithgareddau ond rydym yn gwylio'r cyfranogwr hwnnw A cyn ateb y cwestiwn. Ni chymerodd cyfranogwr C ran fawr yn y gweithgaredd byddai’n ateb rhai cwestiynau pan gafodd ei annog gan yr athro ond roedd y myfyrwyr eraill yn y dosbarth yn tynnu ei sylw ac roedd yn syllu i’r gofod pan nad oedd yn eu tro nhw i siarad.</w:t>
      </w:r>
      <w:r w:rsidR="00C36F98" w:rsidRPr="00C36F98">
        <w:rPr>
          <w:rFonts w:ascii="Aptos" w:hAnsi="Aptos" w:cs="Arial"/>
          <w:sz w:val="28"/>
          <w:szCs w:val="28"/>
          <w:lang w:val="cy-GB"/>
        </w:rPr>
        <w:t xml:space="preserve"> </w:t>
      </w:r>
      <w:r w:rsidR="00C36F98" w:rsidRPr="00C36F98">
        <w:rPr>
          <w:rFonts w:ascii="Aptos" w:hAnsi="Aptos" w:cs="Arial"/>
          <w:sz w:val="28"/>
          <w:szCs w:val="28"/>
          <w:lang w:val="cy-GB"/>
        </w:rPr>
        <w:t>Yn ystod y sesiwn Tric a Chlic roedd cyfranogwr C yn ymwneud â'r gweithgaredd yn isel iawn ar y raddfa Leuven. Ychydig iawn o gyfranogiad oedd gan gyfranogwr C yn ystod tasg Tric a Chlic. Credaf fod hyn oherwydd wrth wneud Tric a Chlic maent yn cyfrannu fel grŵp ac nid ydynt yn cael eu cymell cymaint gan yr athro. Gallwn weld bod cyfranogwr A wedi cael cyfranogiad cyson uchel iawn yn y ddwy dasg. Roedd ganddynt egni uchel trwy gydol y diwrnodau arsylwi ac yn hapus i gyfrannu unrhyw atebion yr oedd yr athrawon yn gofyn iddyntWrth edrych ar y daflen arsylwi mae’n amlwg casglu bod cyfranogwr B wedi cael mwy o ymwneud â’r sesiwn Tric a Chlic nag yn y sesiwn CLONC credaf fod hyn oherwydd eu bod yn gweithio fel grŵp, a gallai gymryd hyder oddi ar y plant eraill yn y grŵp. Hefyd, gostyngodd lefel cyfranogiad D yn ystod y sesiwn Tric a Chlic rwy’n credu bod hyn oherwydd bod y sesiwn CLONC yn fwy hwyl i’r disgyblion a’u bod wedi mwynhau defnyddio’r pyped i siarad ag roedd ganddynt fwy o ddiddordeb mewn clywed sut roedd y myfyrwyr eraill yn teimlo neu raid dweud.</w:t>
      </w:r>
    </w:p>
    <w:p w14:paraId="1BE01D72" w14:textId="77777777" w:rsidR="00C36F98" w:rsidRPr="00926D18" w:rsidRDefault="00C36F98" w:rsidP="00E21BED">
      <w:pPr>
        <w:rPr>
          <w:rFonts w:ascii="Aptos" w:hAnsi="Aptos"/>
          <w:sz w:val="28"/>
          <w:szCs w:val="28"/>
        </w:rPr>
      </w:pPr>
    </w:p>
    <w:p w14:paraId="49FE44D3" w14:textId="49C2AC7D" w:rsidR="00926D18" w:rsidRPr="00C36F98" w:rsidRDefault="00C36F98" w:rsidP="00E21BED">
      <w:pPr>
        <w:rPr>
          <w:rFonts w:ascii="Aptos" w:hAnsi="Aptos"/>
          <w:sz w:val="28"/>
          <w:szCs w:val="28"/>
          <w:lang w:val="cy-GB"/>
        </w:rPr>
      </w:pPr>
      <w:r w:rsidRPr="00C36F98">
        <w:rPr>
          <w:rFonts w:ascii="Aptos" w:hAnsi="Aptos"/>
          <w:sz w:val="28"/>
          <w:szCs w:val="28"/>
          <w:lang w:val="cy-GB"/>
        </w:rPr>
        <w:t xml:space="preserve">Casgliad ac argymhellion </w:t>
      </w:r>
      <w:r w:rsidRPr="00C36F98">
        <w:rPr>
          <w:rFonts w:ascii="Aptos" w:hAnsi="Aptos"/>
          <w:sz w:val="28"/>
          <w:szCs w:val="28"/>
          <w:lang w:val="cy-GB"/>
        </w:rPr>
        <w:t>–</w:t>
      </w:r>
    </w:p>
    <w:p w14:paraId="4790BF11" w14:textId="77777777" w:rsidR="00C36F98" w:rsidRPr="00C36F98" w:rsidRDefault="00C36F98" w:rsidP="00E21BED">
      <w:pPr>
        <w:rPr>
          <w:rFonts w:ascii="Aptos" w:hAnsi="Aptos"/>
          <w:sz w:val="28"/>
          <w:szCs w:val="28"/>
          <w:lang w:val="cy-GB"/>
        </w:rPr>
      </w:pPr>
    </w:p>
    <w:p w14:paraId="22531F69" w14:textId="595D77FF" w:rsidR="00926D18" w:rsidRPr="00C36F98" w:rsidRDefault="00C36F98" w:rsidP="00E21BED">
      <w:pPr>
        <w:rPr>
          <w:rFonts w:ascii="Aptos" w:hAnsi="Aptos"/>
          <w:sz w:val="28"/>
          <w:szCs w:val="28"/>
          <w:lang w:val="cy-GB"/>
        </w:rPr>
      </w:pPr>
      <w:r w:rsidRPr="00C36F98">
        <w:rPr>
          <w:rFonts w:ascii="Aptos" w:hAnsi="Aptos"/>
          <w:sz w:val="28"/>
          <w:szCs w:val="28"/>
          <w:lang w:val="cy-GB"/>
        </w:rPr>
        <w:t>Fy mhrif ganfyddiadau yn ystod fy ymchwil oedd bod myfyrwyr yn rhyngweithio ac yn cymryd rhan yn well pan fyddant yn mwynhau neu eu bod yn gweld y tasgau yn debycach i gemau. Yn ôl Cloke (2024) Mae ein hymennydd yn cynhyrchu mwy o endorffinau pan fyddwn yn cael hwyl. Mae gan yr hormonau hyn rôl hanfodol mewn cyflawniad dysgu. Felly, trwy wneud dysgu yn fwy o hwyl i blant bydd yn cynyddu lefel eu cyfranogiad. Byddwn yn argymell bod holl staff yr ysgolion yn ceisio gwneud tasgau iaith i’r plant yn fwy o hwyl er mwyn cynyddu cyfradd llwyddiant o fewn y Gymraeg. Un anhawster a gefais fel sylwedydd oedd fy mod wedi mynychu sesiwn Tric a Chlic yn yr ysgol yn flaenorol. Roedd y plant yn cael eu sylw ei thynnu i mi tra roeddwn i'n arsylwi, ac roedden nhw'n cwestiynu pam nad oeddwn i'n cymryd rhan yn y gweithgaredd fel y byddwn i fel arfer pan fyddaf yn eu dosbarth.</w:t>
      </w:r>
    </w:p>
    <w:p w14:paraId="6FB423AF" w14:textId="77777777" w:rsidR="00C36F98" w:rsidRDefault="00C36F98" w:rsidP="00C36F98">
      <w:pPr>
        <w:pStyle w:val="NormalWeb"/>
        <w:spacing w:before="0" w:beforeAutospacing="0" w:after="240" w:afterAutospacing="0" w:line="360" w:lineRule="auto"/>
        <w:rPr>
          <w:rFonts w:ascii="Aptos" w:hAnsi="Aptos" w:cs="Arial"/>
          <w:sz w:val="28"/>
          <w:szCs w:val="28"/>
        </w:rPr>
      </w:pPr>
    </w:p>
    <w:p w14:paraId="5CA4A6B2" w14:textId="77777777" w:rsidR="00393E9F" w:rsidRPr="00C36F98" w:rsidRDefault="00393E9F" w:rsidP="00393E9F">
      <w:pPr>
        <w:pStyle w:val="NormalWeb"/>
        <w:spacing w:before="0" w:beforeAutospacing="0" w:after="240" w:afterAutospacing="0" w:line="360" w:lineRule="auto"/>
        <w:rPr>
          <w:rFonts w:ascii="Aptos" w:hAnsi="Aptos" w:cs="Arial"/>
          <w:b/>
          <w:bCs/>
          <w:sz w:val="28"/>
          <w:szCs w:val="28"/>
        </w:rPr>
      </w:pPr>
      <w:proofErr w:type="spellStart"/>
      <w:r w:rsidRPr="00C36F98">
        <w:rPr>
          <w:rFonts w:ascii="Aptos" w:hAnsi="Aptos" w:cs="Arial"/>
          <w:b/>
          <w:bCs/>
          <w:sz w:val="28"/>
          <w:szCs w:val="28"/>
        </w:rPr>
        <w:lastRenderedPageBreak/>
        <w:t>Rhestr</w:t>
      </w:r>
      <w:proofErr w:type="spellEnd"/>
      <w:r w:rsidRPr="00C36F98">
        <w:rPr>
          <w:rFonts w:ascii="Aptos" w:hAnsi="Aptos" w:cs="Arial"/>
          <w:b/>
          <w:bCs/>
          <w:sz w:val="28"/>
          <w:szCs w:val="28"/>
        </w:rPr>
        <w:t xml:space="preserve"> </w:t>
      </w:r>
      <w:proofErr w:type="spellStart"/>
      <w:r>
        <w:rPr>
          <w:rFonts w:ascii="Aptos" w:hAnsi="Aptos" w:cs="Arial"/>
          <w:b/>
          <w:bCs/>
          <w:sz w:val="28"/>
          <w:szCs w:val="28"/>
        </w:rPr>
        <w:t>gyfeiriadau</w:t>
      </w:r>
      <w:proofErr w:type="spellEnd"/>
    </w:p>
    <w:p w14:paraId="339BED28"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Canolfan Peniarth (2020). </w:t>
      </w:r>
      <w:proofErr w:type="spellStart"/>
      <w:r w:rsidRPr="00C36F98">
        <w:rPr>
          <w:rFonts w:ascii="Aptos" w:hAnsi="Aptos" w:cs="Arial"/>
          <w:i/>
          <w:iCs/>
          <w:sz w:val="28"/>
          <w:szCs w:val="28"/>
        </w:rPr>
        <w:t>Podlediadau</w:t>
      </w:r>
      <w:proofErr w:type="spellEnd"/>
      <w:r w:rsidRPr="00C36F98">
        <w:rPr>
          <w:rFonts w:ascii="Aptos" w:hAnsi="Aptos" w:cs="Arial"/>
          <w:i/>
          <w:iCs/>
          <w:sz w:val="28"/>
          <w:szCs w:val="28"/>
        </w:rPr>
        <w:t xml:space="preserve"> Tric a Chlic Podcasts, Cam 1 </w:t>
      </w:r>
      <w:proofErr w:type="spellStart"/>
      <w:r w:rsidRPr="00C36F98">
        <w:rPr>
          <w:rFonts w:ascii="Aptos" w:hAnsi="Aptos" w:cs="Arial"/>
          <w:i/>
          <w:iCs/>
          <w:sz w:val="28"/>
          <w:szCs w:val="28"/>
        </w:rPr>
        <w:t>Melyn</w:t>
      </w:r>
      <w:proofErr w:type="spellEnd"/>
      <w:r w:rsidRPr="00C36F98">
        <w:rPr>
          <w:rFonts w:ascii="Aptos" w:hAnsi="Aptos" w:cs="Arial"/>
          <w:i/>
          <w:iCs/>
          <w:sz w:val="28"/>
          <w:szCs w:val="28"/>
        </w:rPr>
        <w:t>, sain ‘a’</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www.youtube.com.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https://www.youtube.com/watch?v=TEnthSCF7nA [</w:t>
      </w:r>
      <w:proofErr w:type="spellStart"/>
      <w:r w:rsidRPr="00C36F98">
        <w:rPr>
          <w:rFonts w:ascii="Aptos" w:hAnsi="Aptos" w:cs="Arial"/>
          <w:sz w:val="28"/>
          <w:szCs w:val="28"/>
        </w:rPr>
        <w:t>Cyrchwyd</w:t>
      </w:r>
      <w:proofErr w:type="spellEnd"/>
      <w:r w:rsidRPr="00C36F98">
        <w:rPr>
          <w:rFonts w:ascii="Aptos" w:hAnsi="Aptos" w:cs="Arial"/>
          <w:sz w:val="28"/>
          <w:szCs w:val="28"/>
        </w:rPr>
        <w:t xml:space="preserve"> 22 Feb. 2024].</w:t>
      </w:r>
    </w:p>
    <w:p w14:paraId="7FE5DFFC"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Cloke, H. (2024). </w:t>
      </w:r>
      <w:r w:rsidRPr="00C36F98">
        <w:rPr>
          <w:rFonts w:ascii="Aptos" w:hAnsi="Aptos" w:cs="Arial"/>
          <w:i/>
          <w:iCs/>
          <w:sz w:val="28"/>
          <w:szCs w:val="28"/>
        </w:rPr>
        <w:t>Why Fun in Learning Works Better Than Dull Learning</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Growth Engineering.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https://www.growthengineering.co.uk/fun-in-learning/#:~:text=The%20Science%20of%20Fun%20in.</w:t>
      </w:r>
    </w:p>
    <w:p w14:paraId="30CEB930"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Cyngor Abertawe (2023a). </w:t>
      </w:r>
      <w:r w:rsidRPr="00C36F98">
        <w:rPr>
          <w:rFonts w:ascii="Aptos" w:hAnsi="Aptos" w:cs="Arial"/>
          <w:i/>
          <w:iCs/>
          <w:sz w:val="28"/>
          <w:szCs w:val="28"/>
        </w:rPr>
        <w:t>English medium primary schools</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Swansea.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https://www.swansea.gov.uk/article/1043/English-medium-primary-schools [</w:t>
      </w:r>
      <w:proofErr w:type="spellStart"/>
      <w:r w:rsidRPr="00C36F98">
        <w:rPr>
          <w:rFonts w:ascii="Aptos" w:hAnsi="Aptos" w:cs="Arial"/>
          <w:sz w:val="28"/>
          <w:szCs w:val="28"/>
        </w:rPr>
        <w:t>Cyrchwyd</w:t>
      </w:r>
      <w:proofErr w:type="spellEnd"/>
      <w:r w:rsidRPr="00C36F98">
        <w:rPr>
          <w:rFonts w:ascii="Aptos" w:hAnsi="Aptos" w:cs="Arial"/>
          <w:sz w:val="28"/>
          <w:szCs w:val="28"/>
        </w:rPr>
        <w:t xml:space="preserve"> 21 Feb. 2024].</w:t>
      </w:r>
    </w:p>
    <w:p w14:paraId="05A33CD5"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Cyngor Abertawe (2023b). </w:t>
      </w:r>
      <w:r w:rsidRPr="00C36F98">
        <w:rPr>
          <w:rFonts w:ascii="Aptos" w:hAnsi="Aptos" w:cs="Arial"/>
          <w:i/>
          <w:iCs/>
          <w:sz w:val="28"/>
          <w:szCs w:val="28"/>
        </w:rPr>
        <w:t>Welsh medium primary schools</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Swansea.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https://www.swansea.gov.uk/welshmediumprimaryschools [</w:t>
      </w:r>
      <w:proofErr w:type="spellStart"/>
      <w:r w:rsidRPr="00C36F98">
        <w:rPr>
          <w:rFonts w:ascii="Aptos" w:hAnsi="Aptos" w:cs="Arial"/>
          <w:sz w:val="28"/>
          <w:szCs w:val="28"/>
        </w:rPr>
        <w:t>Cyrchwyd</w:t>
      </w:r>
      <w:proofErr w:type="spellEnd"/>
      <w:r w:rsidRPr="00C36F98">
        <w:rPr>
          <w:rFonts w:ascii="Aptos" w:hAnsi="Aptos" w:cs="Arial"/>
          <w:sz w:val="28"/>
          <w:szCs w:val="28"/>
        </w:rPr>
        <w:t xml:space="preserve"> 21 Feb. 2024].</w:t>
      </w:r>
    </w:p>
    <w:p w14:paraId="62617B69"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Cyngor Wrexham (2020). </w:t>
      </w:r>
      <w:r w:rsidRPr="00C36F98">
        <w:rPr>
          <w:rFonts w:ascii="Aptos" w:hAnsi="Aptos" w:cs="Arial"/>
          <w:i/>
          <w:iCs/>
          <w:sz w:val="28"/>
          <w:szCs w:val="28"/>
        </w:rPr>
        <w:t>Welsh medium education | Wrexham County Borough Council</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www.wrexham.gov.uk.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https://www.wrexham.gov.uk/service/more-education-information/welsh-medium-education#:~:text=Increases%20a%20child [</w:t>
      </w:r>
      <w:proofErr w:type="spellStart"/>
      <w:r w:rsidRPr="00C36F98">
        <w:rPr>
          <w:rFonts w:ascii="Aptos" w:hAnsi="Aptos" w:cs="Arial"/>
          <w:sz w:val="28"/>
          <w:szCs w:val="28"/>
        </w:rPr>
        <w:t>Cyrchwyd</w:t>
      </w:r>
      <w:proofErr w:type="spellEnd"/>
      <w:r w:rsidRPr="00C36F98">
        <w:rPr>
          <w:rFonts w:ascii="Aptos" w:hAnsi="Aptos" w:cs="Arial"/>
          <w:sz w:val="28"/>
          <w:szCs w:val="28"/>
        </w:rPr>
        <w:t xml:space="preserve"> 21 Feb. 2024].</w:t>
      </w:r>
    </w:p>
    <w:p w14:paraId="50C868A6"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Estyn (2016). </w:t>
      </w:r>
      <w:r w:rsidRPr="00C36F98">
        <w:rPr>
          <w:rFonts w:ascii="Aptos" w:hAnsi="Aptos" w:cs="Arial"/>
          <w:i/>
          <w:iCs/>
          <w:sz w:val="28"/>
          <w:szCs w:val="28"/>
        </w:rPr>
        <w:t xml:space="preserve">A report on Ysgol </w:t>
      </w:r>
      <w:proofErr w:type="spellStart"/>
      <w:r w:rsidRPr="00C36F98">
        <w:rPr>
          <w:rFonts w:ascii="Aptos" w:hAnsi="Aptos" w:cs="Arial"/>
          <w:i/>
          <w:iCs/>
          <w:sz w:val="28"/>
          <w:szCs w:val="28"/>
        </w:rPr>
        <w:t>Gymraeg</w:t>
      </w:r>
      <w:proofErr w:type="spellEnd"/>
      <w:r w:rsidRPr="00C36F98">
        <w:rPr>
          <w:rFonts w:ascii="Aptos" w:hAnsi="Aptos" w:cs="Arial"/>
          <w:i/>
          <w:iCs/>
          <w:sz w:val="28"/>
          <w:szCs w:val="28"/>
        </w:rPr>
        <w:t xml:space="preserve"> y Cwm Jersey Road Bon-y-</w:t>
      </w:r>
      <w:proofErr w:type="spellStart"/>
      <w:r w:rsidRPr="00C36F98">
        <w:rPr>
          <w:rFonts w:ascii="Aptos" w:hAnsi="Aptos" w:cs="Arial"/>
          <w:i/>
          <w:iCs/>
          <w:sz w:val="28"/>
          <w:szCs w:val="28"/>
        </w:rPr>
        <w:t>maen</w:t>
      </w:r>
      <w:proofErr w:type="spellEnd"/>
      <w:r w:rsidRPr="00C36F98">
        <w:rPr>
          <w:rFonts w:ascii="Aptos" w:hAnsi="Aptos" w:cs="Arial"/>
          <w:i/>
          <w:iCs/>
          <w:sz w:val="28"/>
          <w:szCs w:val="28"/>
        </w:rPr>
        <w:t xml:space="preserve"> Swansea SA1 7DL Date of inspection: February 2016 by Estyn, Her Majesty’s Inspectorate for Education and Training in Wales</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lastRenderedPageBreak/>
        <w:t>yn</w:t>
      </w:r>
      <w:proofErr w:type="spellEnd"/>
      <w:r w:rsidRPr="00C36F98">
        <w:rPr>
          <w:rFonts w:ascii="Aptos" w:hAnsi="Aptos" w:cs="Arial"/>
          <w:sz w:val="28"/>
          <w:szCs w:val="28"/>
        </w:rPr>
        <w:t>: https://www.estyn.gov.wales/system/files/2020-08/Ysgol%2520Gymraeg%2520y%2520Cwm%2520eng.pdf.</w:t>
      </w:r>
    </w:p>
    <w:p w14:paraId="33638BA9"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Estyn (2023). </w:t>
      </w:r>
      <w:r w:rsidRPr="00C36F98">
        <w:rPr>
          <w:rFonts w:ascii="Aptos" w:hAnsi="Aptos" w:cs="Arial"/>
          <w:i/>
          <w:iCs/>
          <w:sz w:val="28"/>
          <w:szCs w:val="28"/>
        </w:rPr>
        <w:t xml:space="preserve">Ysgol </w:t>
      </w:r>
      <w:proofErr w:type="spellStart"/>
      <w:r w:rsidRPr="00C36F98">
        <w:rPr>
          <w:rFonts w:ascii="Aptos" w:hAnsi="Aptos" w:cs="Arial"/>
          <w:i/>
          <w:iCs/>
          <w:sz w:val="28"/>
          <w:szCs w:val="28"/>
        </w:rPr>
        <w:t>Gymraeg</w:t>
      </w:r>
      <w:proofErr w:type="spellEnd"/>
      <w:r w:rsidRPr="00C36F98">
        <w:rPr>
          <w:rFonts w:ascii="Aptos" w:hAnsi="Aptos" w:cs="Arial"/>
          <w:i/>
          <w:iCs/>
          <w:sz w:val="28"/>
          <w:szCs w:val="28"/>
        </w:rPr>
        <w:t xml:space="preserve"> y Cwm</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w:t>
      </w:r>
      <w:proofErr w:type="spellStart"/>
      <w:proofErr w:type="gramStart"/>
      <w:r w:rsidRPr="00C36F98">
        <w:rPr>
          <w:rFonts w:ascii="Aptos" w:hAnsi="Aptos" w:cs="Arial"/>
          <w:sz w:val="28"/>
          <w:szCs w:val="28"/>
        </w:rPr>
        <w:t>mylocalschool.gov.wales</w:t>
      </w:r>
      <w:proofErr w:type="spellEnd"/>
      <w:proofErr w:type="gramEnd"/>
      <w:r w:rsidRPr="00C36F98">
        <w:rPr>
          <w:rFonts w:ascii="Aptos" w:hAnsi="Aptos" w:cs="Arial"/>
          <w:sz w:val="28"/>
          <w:szCs w:val="28"/>
        </w:rPr>
        <w:t xml:space="preserve">.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https://mylocalschool.gov.wales/School/6702245?lang=en [</w:t>
      </w:r>
      <w:proofErr w:type="spellStart"/>
      <w:r w:rsidRPr="00C36F98">
        <w:rPr>
          <w:rFonts w:ascii="Aptos" w:hAnsi="Aptos" w:cs="Arial"/>
          <w:sz w:val="28"/>
          <w:szCs w:val="28"/>
        </w:rPr>
        <w:t>Cyrchwyd</w:t>
      </w:r>
      <w:proofErr w:type="spellEnd"/>
      <w:r w:rsidRPr="00C36F98">
        <w:rPr>
          <w:rFonts w:ascii="Aptos" w:hAnsi="Aptos" w:cs="Arial"/>
          <w:sz w:val="28"/>
          <w:szCs w:val="28"/>
        </w:rPr>
        <w:t xml:space="preserve"> 21 Feb. 2024].</w:t>
      </w:r>
    </w:p>
    <w:p w14:paraId="0CF1A6B1"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John Hopkins University (n.d.). </w:t>
      </w:r>
      <w:r w:rsidRPr="00C36F98">
        <w:rPr>
          <w:rFonts w:ascii="Aptos" w:hAnsi="Aptos" w:cs="Arial"/>
          <w:i/>
          <w:iCs/>
          <w:sz w:val="28"/>
          <w:szCs w:val="28"/>
        </w:rPr>
        <w:t>Focus Groups</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Student Affairs.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https://studentaffairs.jhu.edu/viceprovost/assessment-analysis/assessment-tools-methods/focus-groups/#:~:text=Advantages%20to%20using%20focus%20groups&amp;text=The%20group%20dynamic%20allows%20for.</w:t>
      </w:r>
    </w:p>
    <w:p w14:paraId="2D94950A"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Learning Journals (2021). </w:t>
      </w:r>
      <w:r w:rsidRPr="00C36F98">
        <w:rPr>
          <w:rFonts w:ascii="Aptos" w:hAnsi="Aptos" w:cs="Arial"/>
          <w:i/>
          <w:iCs/>
          <w:sz w:val="28"/>
          <w:szCs w:val="28"/>
        </w:rPr>
        <w:t>What Is the Leuven Scale and How to Use it</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Learning Journals.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https://learningjournals.co.uk/what-is-the-leuven-scale-and-how-to-use-it/.</w:t>
      </w:r>
    </w:p>
    <w:p w14:paraId="38267813"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proofErr w:type="gramStart"/>
      <w:r w:rsidRPr="00C36F98">
        <w:rPr>
          <w:rFonts w:ascii="Aptos" w:hAnsi="Aptos" w:cs="Arial"/>
          <w:sz w:val="28"/>
          <w:szCs w:val="28"/>
        </w:rPr>
        <w:t>Lloyd-Jones</w:t>
      </w:r>
      <w:proofErr w:type="gramEnd"/>
      <w:r w:rsidRPr="00C36F98">
        <w:rPr>
          <w:rFonts w:ascii="Aptos" w:hAnsi="Aptos" w:cs="Arial"/>
          <w:sz w:val="28"/>
          <w:szCs w:val="28"/>
        </w:rPr>
        <w:t xml:space="preserve">, E. (n.d.). </w:t>
      </w:r>
      <w:r w:rsidRPr="00C36F98">
        <w:rPr>
          <w:rFonts w:ascii="Aptos" w:hAnsi="Aptos" w:cs="Arial"/>
          <w:i/>
          <w:iCs/>
          <w:sz w:val="28"/>
          <w:szCs w:val="28"/>
        </w:rPr>
        <w:t>Tric a Chlic</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Tric a Chlic.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https://tricachlic.cymru/?lang=en#:~:text=Tric%20a%20Chlic%20is%20a.</w:t>
      </w:r>
    </w:p>
    <w:p w14:paraId="36D949C5"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proofErr w:type="spellStart"/>
      <w:r w:rsidRPr="00C36F98">
        <w:rPr>
          <w:rFonts w:ascii="Aptos" w:hAnsi="Aptos" w:cs="Arial"/>
          <w:sz w:val="28"/>
          <w:szCs w:val="28"/>
        </w:rPr>
        <w:t>Llywodraeth</w:t>
      </w:r>
      <w:proofErr w:type="spellEnd"/>
      <w:r w:rsidRPr="00C36F98">
        <w:rPr>
          <w:rFonts w:ascii="Aptos" w:hAnsi="Aptos" w:cs="Arial"/>
          <w:sz w:val="28"/>
          <w:szCs w:val="28"/>
        </w:rPr>
        <w:t xml:space="preserve"> Cymru (n.d.). </w:t>
      </w:r>
      <w:r w:rsidRPr="00C36F98">
        <w:rPr>
          <w:rFonts w:ascii="Aptos" w:hAnsi="Aptos" w:cs="Arial"/>
          <w:i/>
          <w:iCs/>
          <w:sz w:val="28"/>
          <w:szCs w:val="28"/>
        </w:rPr>
        <w:t>Children 4-11 | GOV.WALES</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www.gov.wales.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https://www.gov.wales/cymraeg-education/schools/children-4-11#:~:text=There%20are%20close%20to%20450.</w:t>
      </w:r>
    </w:p>
    <w:p w14:paraId="48EFCE60"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proofErr w:type="spellStart"/>
      <w:r w:rsidRPr="00C36F98">
        <w:rPr>
          <w:rFonts w:ascii="Aptos" w:hAnsi="Aptos" w:cs="Arial"/>
          <w:sz w:val="28"/>
          <w:szCs w:val="28"/>
        </w:rPr>
        <w:t>Llywodraeth</w:t>
      </w:r>
      <w:proofErr w:type="spellEnd"/>
      <w:r w:rsidRPr="00C36F98">
        <w:rPr>
          <w:rFonts w:ascii="Aptos" w:hAnsi="Aptos" w:cs="Arial"/>
          <w:sz w:val="28"/>
          <w:szCs w:val="28"/>
        </w:rPr>
        <w:t xml:space="preserve"> Cymru (2019). </w:t>
      </w:r>
      <w:r w:rsidRPr="00C36F98">
        <w:rPr>
          <w:rFonts w:ascii="Aptos" w:hAnsi="Aptos" w:cs="Arial"/>
          <w:i/>
          <w:iCs/>
          <w:sz w:val="28"/>
          <w:szCs w:val="28"/>
        </w:rPr>
        <w:t xml:space="preserve">Nursery education for 3 and 4 years olds in Wales -Foundation Phase nursery: A guide for parents and carers Nursery education for </w:t>
      </w:r>
      <w:proofErr w:type="gramStart"/>
      <w:r w:rsidRPr="00C36F98">
        <w:rPr>
          <w:rFonts w:ascii="Aptos" w:hAnsi="Aptos" w:cs="Arial"/>
          <w:i/>
          <w:iCs/>
          <w:sz w:val="28"/>
          <w:szCs w:val="28"/>
        </w:rPr>
        <w:t>3 and 4 year olds</w:t>
      </w:r>
      <w:proofErr w:type="gramEnd"/>
      <w:r w:rsidRPr="00C36F98">
        <w:rPr>
          <w:rFonts w:ascii="Aptos" w:hAnsi="Aptos" w:cs="Arial"/>
          <w:i/>
          <w:iCs/>
          <w:sz w:val="28"/>
          <w:szCs w:val="28"/>
        </w:rPr>
        <w:t xml:space="preserve"> in Wales Foundation Phase nursery: A guide for parents and carers</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xml:space="preserve">: </w:t>
      </w:r>
      <w:r w:rsidRPr="00C36F98">
        <w:rPr>
          <w:rFonts w:ascii="Aptos" w:hAnsi="Aptos" w:cs="Arial"/>
          <w:sz w:val="28"/>
          <w:szCs w:val="28"/>
        </w:rPr>
        <w:lastRenderedPageBreak/>
        <w:t>https://www.gov.wales/sites/default/files/publications/2019-03/foundation-phase-nursery-guide-for-parents-and-carers.pdf.</w:t>
      </w:r>
    </w:p>
    <w:p w14:paraId="32CD217A"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Rhodes, M. and Baron, A. (2019). The Development of Social Categorization. </w:t>
      </w:r>
      <w:r w:rsidRPr="00C36F98">
        <w:rPr>
          <w:rFonts w:ascii="Aptos" w:hAnsi="Aptos" w:cs="Arial"/>
          <w:i/>
          <w:iCs/>
          <w:sz w:val="28"/>
          <w:szCs w:val="28"/>
        </w:rPr>
        <w:t>Annual Review of Developmental Psychology</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1(1), pp.359–386. </w:t>
      </w:r>
      <w:proofErr w:type="spellStart"/>
      <w:proofErr w:type="gramStart"/>
      <w:r w:rsidRPr="00C36F98">
        <w:rPr>
          <w:rFonts w:ascii="Aptos" w:hAnsi="Aptos" w:cs="Arial"/>
          <w:sz w:val="28"/>
          <w:szCs w:val="28"/>
        </w:rPr>
        <w:t>doi:https</w:t>
      </w:r>
      <w:proofErr w:type="spellEnd"/>
      <w:r w:rsidRPr="00C36F98">
        <w:rPr>
          <w:rFonts w:ascii="Aptos" w:hAnsi="Aptos" w:cs="Arial"/>
          <w:sz w:val="28"/>
          <w:szCs w:val="28"/>
        </w:rPr>
        <w:t>://doi.org/10.1146/annurev-devpsych-121318-084824</w:t>
      </w:r>
      <w:proofErr w:type="gramEnd"/>
      <w:r w:rsidRPr="00C36F98">
        <w:rPr>
          <w:rFonts w:ascii="Aptos" w:hAnsi="Aptos" w:cs="Arial"/>
          <w:sz w:val="28"/>
          <w:szCs w:val="28"/>
        </w:rPr>
        <w:t>.</w:t>
      </w:r>
    </w:p>
    <w:p w14:paraId="028A0EAE"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Senedd Cymru (2018). </w:t>
      </w:r>
      <w:r w:rsidRPr="00C36F98">
        <w:rPr>
          <w:rFonts w:ascii="Aptos" w:hAnsi="Aptos" w:cs="Arial"/>
          <w:i/>
          <w:iCs/>
          <w:sz w:val="28"/>
          <w:szCs w:val="28"/>
        </w:rPr>
        <w:t>Lack of resources could have real impact on pupils’ education in Wales, says National Assembly committee</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w:t>
      </w:r>
      <w:proofErr w:type="spellStart"/>
      <w:proofErr w:type="gramStart"/>
      <w:r w:rsidRPr="00C36F98">
        <w:rPr>
          <w:rFonts w:ascii="Aptos" w:hAnsi="Aptos" w:cs="Arial"/>
          <w:sz w:val="28"/>
          <w:szCs w:val="28"/>
        </w:rPr>
        <w:t>senedd.wales</w:t>
      </w:r>
      <w:proofErr w:type="spellEnd"/>
      <w:proofErr w:type="gramEnd"/>
      <w:r w:rsidRPr="00C36F98">
        <w:rPr>
          <w:rFonts w:ascii="Aptos" w:hAnsi="Aptos" w:cs="Arial"/>
          <w:sz w:val="28"/>
          <w:szCs w:val="28"/>
        </w:rPr>
        <w:t xml:space="preserve">.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https://senedd.wales/senedd-now/news/lack-of-resources-could-have-real-impact-on-pupils-education-in-wales-says-national-assembly-committee/.</w:t>
      </w:r>
    </w:p>
    <w:p w14:paraId="0561D606"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Sriram, R. (2020). </w:t>
      </w:r>
      <w:r w:rsidRPr="00C36F98">
        <w:rPr>
          <w:rFonts w:ascii="Aptos" w:hAnsi="Aptos" w:cs="Arial"/>
          <w:i/>
          <w:iCs/>
          <w:sz w:val="28"/>
          <w:szCs w:val="28"/>
        </w:rPr>
        <w:t>Why Ages 2-7 Matter So Much for Brain Development</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Edutopia.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https://www.edutopia.org/article/why-ages-2-7-matter-so-much-brain-development/#:~:text=If%20intelligence%20is%20defined%20as.</w:t>
      </w:r>
    </w:p>
    <w:p w14:paraId="155C4920"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StudySmarter (2023). </w:t>
      </w:r>
      <w:r w:rsidRPr="00C36F98">
        <w:rPr>
          <w:rFonts w:ascii="Aptos" w:hAnsi="Aptos" w:cs="Arial"/>
          <w:i/>
          <w:iCs/>
          <w:sz w:val="28"/>
          <w:szCs w:val="28"/>
        </w:rPr>
        <w:t>Focus Groups: Advantages and Disadvantages | StudySmarter</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StudySmarter UK.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https://www.studysmarter.co.uk/explanations/marketing/marketing-information-management/focus-groups/.</w:t>
      </w:r>
    </w:p>
    <w:p w14:paraId="106E09CB"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Teacher A (2024). </w:t>
      </w:r>
      <w:r w:rsidRPr="00C36F98">
        <w:rPr>
          <w:rFonts w:ascii="Aptos" w:hAnsi="Aptos" w:cs="Arial"/>
          <w:i/>
          <w:iCs/>
          <w:sz w:val="28"/>
          <w:szCs w:val="28"/>
        </w:rPr>
        <w:t xml:space="preserve">Beth </w:t>
      </w:r>
      <w:proofErr w:type="spellStart"/>
      <w:r w:rsidRPr="00C36F98">
        <w:rPr>
          <w:rFonts w:ascii="Aptos" w:hAnsi="Aptos" w:cs="Arial"/>
          <w:i/>
          <w:iCs/>
          <w:sz w:val="28"/>
          <w:szCs w:val="28"/>
        </w:rPr>
        <w:t>yw</w:t>
      </w:r>
      <w:proofErr w:type="spellEnd"/>
      <w:r w:rsidRPr="00C36F98">
        <w:rPr>
          <w:rFonts w:ascii="Aptos" w:hAnsi="Aptos" w:cs="Arial"/>
          <w:i/>
          <w:iCs/>
          <w:sz w:val="28"/>
          <w:szCs w:val="28"/>
        </w:rPr>
        <w:t xml:space="preserve"> CLONC. </w:t>
      </w:r>
      <w:r w:rsidRPr="00C36F98">
        <w:rPr>
          <w:rFonts w:ascii="Aptos" w:hAnsi="Aptos" w:cs="Arial"/>
          <w:sz w:val="28"/>
          <w:szCs w:val="28"/>
        </w:rPr>
        <w:t>[</w:t>
      </w:r>
      <w:proofErr w:type="spellStart"/>
      <w:r w:rsidRPr="00C36F98">
        <w:rPr>
          <w:rFonts w:ascii="Aptos" w:hAnsi="Aptos" w:cs="Arial"/>
          <w:sz w:val="28"/>
          <w:szCs w:val="28"/>
        </w:rPr>
        <w:t>Cyfweliad</w:t>
      </w:r>
      <w:proofErr w:type="spellEnd"/>
      <w:r w:rsidRPr="00C36F98">
        <w:rPr>
          <w:rFonts w:ascii="Aptos" w:hAnsi="Aptos" w:cs="Arial"/>
          <w:sz w:val="28"/>
          <w:szCs w:val="28"/>
        </w:rPr>
        <w:t>]</w:t>
      </w:r>
    </w:p>
    <w:p w14:paraId="687A734D" w14:textId="77777777" w:rsidR="00393E9F" w:rsidRPr="00C36F98" w:rsidRDefault="00393E9F" w:rsidP="00393E9F">
      <w:pPr>
        <w:pStyle w:val="NormalWeb"/>
        <w:spacing w:before="0" w:beforeAutospacing="0" w:after="240" w:afterAutospacing="0" w:line="360" w:lineRule="auto"/>
        <w:rPr>
          <w:rFonts w:ascii="Aptos" w:hAnsi="Aptos" w:cs="Arial"/>
          <w:sz w:val="28"/>
          <w:szCs w:val="28"/>
        </w:rPr>
      </w:pPr>
      <w:r w:rsidRPr="00C36F98">
        <w:rPr>
          <w:rFonts w:ascii="Aptos" w:hAnsi="Aptos" w:cs="Arial"/>
          <w:sz w:val="28"/>
          <w:szCs w:val="28"/>
        </w:rPr>
        <w:t xml:space="preserve">Ysgol Gynradd Llandeilo Ferwallt (n.d.). </w:t>
      </w:r>
      <w:r w:rsidRPr="00C36F98">
        <w:rPr>
          <w:rFonts w:ascii="Aptos" w:hAnsi="Aptos" w:cs="Arial"/>
          <w:i/>
          <w:iCs/>
          <w:sz w:val="28"/>
          <w:szCs w:val="28"/>
        </w:rPr>
        <w:t>Why Learning Welsh is good! | Bishopston Primary School</w:t>
      </w:r>
      <w:r w:rsidRPr="00C36F98">
        <w:rPr>
          <w:rFonts w:ascii="Aptos" w:hAnsi="Aptos" w:cs="Arial"/>
          <w:sz w:val="28"/>
          <w:szCs w:val="28"/>
        </w:rPr>
        <w:t>. [</w:t>
      </w:r>
      <w:proofErr w:type="spellStart"/>
      <w:r w:rsidRPr="00C36F98">
        <w:rPr>
          <w:rFonts w:ascii="Aptos" w:hAnsi="Aptos" w:cs="Arial"/>
          <w:sz w:val="28"/>
          <w:szCs w:val="28"/>
        </w:rPr>
        <w:t>Ar-lein</w:t>
      </w:r>
      <w:proofErr w:type="spellEnd"/>
      <w:r w:rsidRPr="00C36F98">
        <w:rPr>
          <w:rFonts w:ascii="Aptos" w:hAnsi="Aptos" w:cs="Arial"/>
          <w:sz w:val="28"/>
          <w:szCs w:val="28"/>
        </w:rPr>
        <w:t xml:space="preserve">] </w:t>
      </w:r>
      <w:proofErr w:type="spellStart"/>
      <w:proofErr w:type="gramStart"/>
      <w:r w:rsidRPr="00C36F98">
        <w:rPr>
          <w:rFonts w:ascii="Aptos" w:hAnsi="Aptos" w:cs="Arial"/>
          <w:sz w:val="28"/>
          <w:szCs w:val="28"/>
        </w:rPr>
        <w:t>bishopstonprimaryschool.wales</w:t>
      </w:r>
      <w:proofErr w:type="spellEnd"/>
      <w:proofErr w:type="gramEnd"/>
      <w:r w:rsidRPr="00C36F98">
        <w:rPr>
          <w:rFonts w:ascii="Aptos" w:hAnsi="Aptos" w:cs="Arial"/>
          <w:sz w:val="28"/>
          <w:szCs w:val="28"/>
        </w:rPr>
        <w:t xml:space="preserve">. </w:t>
      </w:r>
      <w:proofErr w:type="spellStart"/>
      <w:r w:rsidRPr="00C36F98">
        <w:rPr>
          <w:rFonts w:ascii="Aptos" w:hAnsi="Aptos" w:cs="Arial"/>
          <w:sz w:val="28"/>
          <w:szCs w:val="28"/>
        </w:rPr>
        <w:t>Ar</w:t>
      </w:r>
      <w:proofErr w:type="spellEnd"/>
      <w:r w:rsidRPr="00C36F98">
        <w:rPr>
          <w:rFonts w:ascii="Aptos" w:hAnsi="Aptos" w:cs="Arial"/>
          <w:sz w:val="28"/>
          <w:szCs w:val="28"/>
        </w:rPr>
        <w:t xml:space="preserve"> </w:t>
      </w:r>
      <w:proofErr w:type="spellStart"/>
      <w:r w:rsidRPr="00C36F98">
        <w:rPr>
          <w:rFonts w:ascii="Aptos" w:hAnsi="Aptos" w:cs="Arial"/>
          <w:sz w:val="28"/>
          <w:szCs w:val="28"/>
        </w:rPr>
        <w:t>gael</w:t>
      </w:r>
      <w:proofErr w:type="spellEnd"/>
      <w:r w:rsidRPr="00C36F98">
        <w:rPr>
          <w:rFonts w:ascii="Aptos" w:hAnsi="Aptos" w:cs="Arial"/>
          <w:sz w:val="28"/>
          <w:szCs w:val="28"/>
        </w:rPr>
        <w:t xml:space="preserve"> </w:t>
      </w:r>
      <w:proofErr w:type="spellStart"/>
      <w:r w:rsidRPr="00C36F98">
        <w:rPr>
          <w:rFonts w:ascii="Aptos" w:hAnsi="Aptos" w:cs="Arial"/>
          <w:sz w:val="28"/>
          <w:szCs w:val="28"/>
        </w:rPr>
        <w:t>yn</w:t>
      </w:r>
      <w:proofErr w:type="spellEnd"/>
      <w:r w:rsidRPr="00C36F98">
        <w:rPr>
          <w:rFonts w:ascii="Aptos" w:hAnsi="Aptos" w:cs="Arial"/>
          <w:sz w:val="28"/>
          <w:szCs w:val="28"/>
        </w:rPr>
        <w:t>: https://bishopstonprimaryschool.wales/why-learning-welsh-is-good/ [</w:t>
      </w:r>
      <w:proofErr w:type="spellStart"/>
      <w:r w:rsidRPr="00C36F98">
        <w:rPr>
          <w:rFonts w:ascii="Aptos" w:hAnsi="Aptos" w:cs="Arial"/>
          <w:sz w:val="28"/>
          <w:szCs w:val="28"/>
        </w:rPr>
        <w:t>Cyrchwyd</w:t>
      </w:r>
      <w:proofErr w:type="spellEnd"/>
      <w:r w:rsidRPr="00C36F98">
        <w:rPr>
          <w:rFonts w:ascii="Aptos" w:hAnsi="Aptos" w:cs="Arial"/>
          <w:sz w:val="28"/>
          <w:szCs w:val="28"/>
        </w:rPr>
        <w:t xml:space="preserve"> 21 Feb. 2024].</w:t>
      </w:r>
    </w:p>
    <w:p w14:paraId="3CA62E5A" w14:textId="77777777" w:rsidR="00393E9F" w:rsidRPr="00C36F98" w:rsidRDefault="00393E9F" w:rsidP="00393E9F">
      <w:pPr>
        <w:pStyle w:val="Heading1"/>
        <w:spacing w:before="0" w:beforeAutospacing="0" w:after="240" w:afterAutospacing="0" w:line="360" w:lineRule="auto"/>
        <w:rPr>
          <w:rFonts w:ascii="Aptos" w:hAnsi="Aptos" w:cs="Arial"/>
          <w:sz w:val="28"/>
          <w:szCs w:val="28"/>
        </w:rPr>
      </w:pPr>
    </w:p>
    <w:p w14:paraId="4E4D111B" w14:textId="77777777" w:rsidR="00393E9F" w:rsidRPr="00C36F98" w:rsidRDefault="00393E9F" w:rsidP="00393E9F">
      <w:pPr>
        <w:rPr>
          <w:rFonts w:ascii="Aptos" w:hAnsi="Aptos"/>
          <w:sz w:val="28"/>
          <w:szCs w:val="28"/>
        </w:rPr>
      </w:pPr>
    </w:p>
    <w:p w14:paraId="7D960D8D" w14:textId="77777777" w:rsidR="00393E9F" w:rsidRPr="00C36F98" w:rsidRDefault="00393E9F" w:rsidP="00393E9F">
      <w:pPr>
        <w:jc w:val="center"/>
        <w:rPr>
          <w:rFonts w:ascii="Aptos" w:hAnsi="Aptos"/>
          <w:b/>
          <w:bCs/>
          <w:sz w:val="28"/>
          <w:szCs w:val="28"/>
          <w:lang w:val="cy-GB"/>
        </w:rPr>
      </w:pPr>
      <w:r w:rsidRPr="00C36F98">
        <w:rPr>
          <w:rFonts w:ascii="Aptos" w:hAnsi="Aptos"/>
          <w:b/>
          <w:bCs/>
          <w:sz w:val="28"/>
          <w:szCs w:val="28"/>
          <w:lang w:val="cy-GB"/>
        </w:rPr>
        <w:t>Adfyfyrio Proffesiynol</w:t>
      </w:r>
    </w:p>
    <w:p w14:paraId="0092C4C6" w14:textId="77777777" w:rsidR="00393E9F" w:rsidRPr="00C36F98" w:rsidRDefault="00393E9F" w:rsidP="00393E9F">
      <w:pPr>
        <w:rPr>
          <w:rFonts w:ascii="Aptos" w:hAnsi="Aptos"/>
          <w:b/>
          <w:bCs/>
          <w:sz w:val="28"/>
          <w:szCs w:val="28"/>
          <w:lang w:val="cy-GB"/>
        </w:rPr>
      </w:pPr>
    </w:p>
    <w:p w14:paraId="19939EA6" w14:textId="77777777" w:rsidR="00393E9F" w:rsidRPr="00C36F98" w:rsidRDefault="00393E9F" w:rsidP="00393E9F">
      <w:pPr>
        <w:jc w:val="center"/>
        <w:rPr>
          <w:rFonts w:ascii="Aptos" w:hAnsi="Aptos"/>
          <w:b/>
          <w:bCs/>
          <w:sz w:val="28"/>
          <w:szCs w:val="28"/>
          <w:lang w:val="cy-GB"/>
        </w:rPr>
      </w:pPr>
      <w:r w:rsidRPr="00C36F98">
        <w:rPr>
          <w:rFonts w:ascii="Aptos" w:hAnsi="Aptos"/>
          <w:b/>
          <w:bCs/>
          <w:sz w:val="28"/>
          <w:szCs w:val="28"/>
          <w:lang w:val="cy-GB"/>
        </w:rPr>
        <w:t>1.Disgrifia UN o'r arsylwadau a gyflawnwyd gennyt.  Beth wnest ti ei ddysgu ohono?</w:t>
      </w:r>
    </w:p>
    <w:p w14:paraId="4F39FB0E" w14:textId="77777777" w:rsidR="00393E9F" w:rsidRPr="00C36F98" w:rsidRDefault="00393E9F" w:rsidP="00393E9F">
      <w:pPr>
        <w:rPr>
          <w:rFonts w:ascii="Aptos" w:hAnsi="Aptos"/>
          <w:b/>
          <w:bCs/>
          <w:sz w:val="28"/>
          <w:szCs w:val="28"/>
          <w:lang w:val="cy-GB"/>
        </w:rPr>
      </w:pPr>
    </w:p>
    <w:p w14:paraId="7E6128A1" w14:textId="77777777" w:rsidR="00393E9F" w:rsidRPr="00C36F98" w:rsidRDefault="00393E9F" w:rsidP="00393E9F">
      <w:pPr>
        <w:rPr>
          <w:rFonts w:ascii="Aptos" w:hAnsi="Aptos"/>
          <w:sz w:val="28"/>
          <w:szCs w:val="28"/>
          <w:lang w:val="cy-GB"/>
        </w:rPr>
      </w:pPr>
      <w:r w:rsidRPr="00C36F98">
        <w:rPr>
          <w:rFonts w:ascii="Aptos" w:hAnsi="Aptos"/>
          <w:sz w:val="28"/>
          <w:szCs w:val="28"/>
          <w:lang w:val="cy-GB"/>
        </w:rPr>
        <w:t>Un peth gwnes i arsylwi oedd sesiwn tric a chlic, yn ystod y sesiwn yma roedd yr athrawes yn egnïol iawn ac roeddwn wedi arsylwi'r effaith hyn ar y plant, roedd y plant yn meddwl am y sesiwn fel mwy o gêm ac roedden nhw eisiau gwneud mwy. Dysgais fod angen bod yn egnïol wrth ddysgu er mwyn cadw sylw'r plant ac iddynt hwy gael hwyl wrth ddysgu.</w:t>
      </w:r>
    </w:p>
    <w:p w14:paraId="7060973B" w14:textId="77777777" w:rsidR="00393E9F" w:rsidRPr="00C36F98" w:rsidRDefault="00393E9F" w:rsidP="00393E9F">
      <w:pPr>
        <w:rPr>
          <w:rFonts w:ascii="Aptos" w:hAnsi="Aptos"/>
          <w:b/>
          <w:bCs/>
          <w:sz w:val="28"/>
          <w:szCs w:val="28"/>
          <w:lang w:val="cy-GB"/>
        </w:rPr>
      </w:pPr>
    </w:p>
    <w:p w14:paraId="44969E1B" w14:textId="77777777" w:rsidR="00393E9F" w:rsidRPr="00C36F98" w:rsidRDefault="00393E9F" w:rsidP="00393E9F">
      <w:pPr>
        <w:jc w:val="center"/>
        <w:rPr>
          <w:rFonts w:ascii="Aptos" w:hAnsi="Aptos"/>
          <w:b/>
          <w:bCs/>
          <w:sz w:val="28"/>
          <w:szCs w:val="28"/>
          <w:lang w:val="cy-GB"/>
        </w:rPr>
      </w:pPr>
      <w:r w:rsidRPr="00C36F98">
        <w:rPr>
          <w:rFonts w:ascii="Aptos" w:hAnsi="Aptos"/>
          <w:b/>
          <w:bCs/>
          <w:sz w:val="28"/>
          <w:szCs w:val="28"/>
          <w:lang w:val="cy-GB"/>
        </w:rPr>
        <w:t>2.Beth oedd yr heriau a'r cyfleoedd o fod yn sylwedydd nad oedd yn cymryd rhan (non-participant observer) yn yr ystafell ddosbarth?</w:t>
      </w:r>
    </w:p>
    <w:p w14:paraId="613C4C65" w14:textId="77777777" w:rsidR="00393E9F" w:rsidRPr="00C36F98" w:rsidRDefault="00393E9F" w:rsidP="00393E9F">
      <w:pPr>
        <w:rPr>
          <w:rFonts w:ascii="Aptos" w:hAnsi="Aptos"/>
          <w:b/>
          <w:bCs/>
          <w:sz w:val="28"/>
          <w:szCs w:val="28"/>
          <w:lang w:val="cy-GB"/>
        </w:rPr>
      </w:pPr>
    </w:p>
    <w:p w14:paraId="614BAFAE" w14:textId="77777777" w:rsidR="00393E9F" w:rsidRPr="00C36F98" w:rsidRDefault="00393E9F" w:rsidP="00393E9F">
      <w:pPr>
        <w:rPr>
          <w:rFonts w:ascii="Aptos" w:hAnsi="Aptos"/>
          <w:sz w:val="28"/>
          <w:szCs w:val="28"/>
          <w:lang w:val="cy-GB"/>
        </w:rPr>
      </w:pPr>
      <w:r w:rsidRPr="00C36F98">
        <w:rPr>
          <w:rFonts w:ascii="Aptos" w:hAnsi="Aptos"/>
          <w:sz w:val="28"/>
          <w:szCs w:val="28"/>
          <w:lang w:val="cy-GB"/>
        </w:rPr>
        <w:t>Un her gwnes i wynebu wrth fod yn sylwedydd oedd oherwydd rydyn wedi mynd i’r ysgol o’r blaen ac wedi cymryd rhan mewn sesiwn tric a chlic wrth i fi ddim cymryd rhan roedd y plant yn cael ei sylw wedi tynnu fy sylw gan arsylwi a lle yn gofyn pam nad oeddwn yn eistedd gyda nhw ac yn cymryd rhan yn y gweithgaredd.</w:t>
      </w:r>
    </w:p>
    <w:p w14:paraId="2F9FA31E" w14:textId="77777777" w:rsidR="00393E9F" w:rsidRPr="00C36F98" w:rsidRDefault="00393E9F" w:rsidP="00393E9F">
      <w:pPr>
        <w:rPr>
          <w:rFonts w:ascii="Aptos" w:hAnsi="Aptos"/>
          <w:b/>
          <w:bCs/>
          <w:sz w:val="28"/>
          <w:szCs w:val="28"/>
          <w:lang w:val="cy-GB"/>
        </w:rPr>
      </w:pPr>
    </w:p>
    <w:p w14:paraId="1A4187DF" w14:textId="77777777" w:rsidR="00393E9F" w:rsidRPr="00C36F98" w:rsidRDefault="00393E9F" w:rsidP="00393E9F">
      <w:pPr>
        <w:jc w:val="center"/>
        <w:rPr>
          <w:rFonts w:ascii="Aptos" w:hAnsi="Aptos"/>
          <w:b/>
          <w:bCs/>
          <w:sz w:val="28"/>
          <w:szCs w:val="28"/>
          <w:lang w:val="cy-GB"/>
        </w:rPr>
      </w:pPr>
      <w:r w:rsidRPr="00C36F98">
        <w:rPr>
          <w:rFonts w:ascii="Aptos" w:hAnsi="Aptos"/>
          <w:b/>
          <w:bCs/>
          <w:sz w:val="28"/>
          <w:szCs w:val="28"/>
          <w:lang w:val="cy-GB"/>
        </w:rPr>
        <w:t>3.Yn dy brofiad di, beth oedd manteision a chyfyngiadau'r Raddfa Leuven fel offeryn ymchwil?</w:t>
      </w:r>
    </w:p>
    <w:p w14:paraId="5F0644E9" w14:textId="77777777" w:rsidR="00393E9F" w:rsidRPr="00C36F98" w:rsidRDefault="00393E9F" w:rsidP="00393E9F">
      <w:pPr>
        <w:rPr>
          <w:rFonts w:ascii="Aptos" w:hAnsi="Aptos"/>
          <w:b/>
          <w:bCs/>
          <w:sz w:val="28"/>
          <w:szCs w:val="28"/>
          <w:lang w:val="cy-GB"/>
        </w:rPr>
      </w:pPr>
    </w:p>
    <w:p w14:paraId="0E8E82C1" w14:textId="77777777" w:rsidR="00393E9F" w:rsidRPr="00C36F98" w:rsidRDefault="00393E9F" w:rsidP="00393E9F">
      <w:pPr>
        <w:rPr>
          <w:rFonts w:ascii="Aptos" w:hAnsi="Aptos"/>
          <w:sz w:val="28"/>
          <w:szCs w:val="28"/>
          <w:lang w:val="cy-GB"/>
        </w:rPr>
      </w:pPr>
      <w:r w:rsidRPr="00C36F98">
        <w:rPr>
          <w:rFonts w:ascii="Aptos" w:hAnsi="Aptos"/>
          <w:sz w:val="28"/>
          <w:szCs w:val="28"/>
          <w:lang w:val="cy-GB"/>
        </w:rPr>
        <w:t>Wrth wneud fy ymchwil darganfyddai bod y raddfa Leuven wedi helpu gan roi llawer o arweiniad am beth roedd angen i mi arsylwi. Roedd y gwahanol gatgoriau ar y raddfa Leuven yn glir am beth roedd rhaid i mi edrych am. Er bod yn gwneud arsylwi yn fwy  effeithiol roedd hefyd yn anodd os roed plentyn rhwyg dau gategori dewis pa gategori i roi nhw ynddo. Nad oedd y ffordd hon o arsylwi yn agoriadol iawn ond roedd e wedi rhoi cymorth am beth sydd angen i fi edrych am.</w:t>
      </w:r>
    </w:p>
    <w:p w14:paraId="0C3ACD01" w14:textId="77777777" w:rsidR="00393E9F" w:rsidRPr="00C36F98" w:rsidRDefault="00393E9F" w:rsidP="00393E9F">
      <w:pPr>
        <w:jc w:val="center"/>
        <w:rPr>
          <w:rFonts w:ascii="Aptos" w:hAnsi="Aptos"/>
          <w:b/>
          <w:bCs/>
          <w:sz w:val="28"/>
          <w:szCs w:val="28"/>
          <w:lang w:val="cy-GB"/>
        </w:rPr>
      </w:pPr>
    </w:p>
    <w:p w14:paraId="46D75D41" w14:textId="77777777" w:rsidR="00393E9F" w:rsidRPr="00C36F98" w:rsidRDefault="00393E9F" w:rsidP="00393E9F">
      <w:pPr>
        <w:jc w:val="center"/>
        <w:rPr>
          <w:rFonts w:ascii="Aptos" w:hAnsi="Aptos"/>
          <w:b/>
          <w:bCs/>
          <w:sz w:val="28"/>
          <w:szCs w:val="28"/>
          <w:lang w:val="cy-GB"/>
        </w:rPr>
      </w:pPr>
      <w:r w:rsidRPr="00C36F98">
        <w:rPr>
          <w:rFonts w:ascii="Aptos" w:hAnsi="Aptos"/>
          <w:b/>
          <w:bCs/>
          <w:sz w:val="28"/>
          <w:szCs w:val="28"/>
          <w:lang w:val="cy-GB"/>
        </w:rPr>
        <w:t>4.Beth oedd prif bwyntiau dysgu i ti o ran bod yn ymchwilydd yn yr ystafell ddosbarth?</w:t>
      </w:r>
    </w:p>
    <w:p w14:paraId="4F2161CD" w14:textId="77777777" w:rsidR="00393E9F" w:rsidRPr="00C36F98" w:rsidRDefault="00393E9F" w:rsidP="00393E9F">
      <w:pPr>
        <w:rPr>
          <w:rFonts w:ascii="Aptos" w:hAnsi="Aptos"/>
          <w:b/>
          <w:bCs/>
          <w:sz w:val="28"/>
          <w:szCs w:val="28"/>
          <w:lang w:val="cy-GB"/>
        </w:rPr>
      </w:pPr>
      <w:r w:rsidRPr="00C36F98">
        <w:rPr>
          <w:rFonts w:ascii="Aptos" w:hAnsi="Aptos"/>
          <w:b/>
          <w:bCs/>
          <w:sz w:val="28"/>
          <w:szCs w:val="28"/>
          <w:lang w:val="cy-GB"/>
        </w:rPr>
        <w:t xml:space="preserve">What were the main points of learning for you in terms of being a researcher in the classroom? </w:t>
      </w:r>
    </w:p>
    <w:p w14:paraId="4EB1D17C" w14:textId="77777777" w:rsidR="00393E9F" w:rsidRPr="00C36F98" w:rsidRDefault="00393E9F" w:rsidP="00393E9F">
      <w:pPr>
        <w:jc w:val="center"/>
        <w:rPr>
          <w:rFonts w:ascii="Aptos" w:hAnsi="Aptos"/>
          <w:b/>
          <w:bCs/>
          <w:sz w:val="28"/>
          <w:szCs w:val="28"/>
          <w:lang w:val="cy-GB"/>
        </w:rPr>
      </w:pPr>
    </w:p>
    <w:p w14:paraId="16BE5DFD" w14:textId="77777777" w:rsidR="00393E9F" w:rsidRPr="00C36F98" w:rsidRDefault="00393E9F" w:rsidP="00393E9F">
      <w:pPr>
        <w:jc w:val="center"/>
        <w:rPr>
          <w:rFonts w:ascii="Aptos" w:hAnsi="Aptos"/>
          <w:b/>
          <w:bCs/>
          <w:sz w:val="28"/>
          <w:szCs w:val="28"/>
          <w:lang w:val="cy-GB"/>
        </w:rPr>
      </w:pPr>
      <w:r w:rsidRPr="00C36F98">
        <w:rPr>
          <w:rFonts w:ascii="Aptos" w:hAnsi="Aptos"/>
          <w:b/>
          <w:bCs/>
          <w:sz w:val="28"/>
          <w:szCs w:val="28"/>
          <w:lang w:val="cy-GB"/>
        </w:rPr>
        <w:lastRenderedPageBreak/>
        <w:t>5.Beth fyddet ti'n ei wneud yn wahanol pe bae ti'n cynnal yr ymchwil hon eto?  Pam?</w:t>
      </w:r>
    </w:p>
    <w:p w14:paraId="20286185" w14:textId="77777777" w:rsidR="00393E9F" w:rsidRPr="00C36F98" w:rsidRDefault="00393E9F" w:rsidP="00393E9F">
      <w:pPr>
        <w:rPr>
          <w:rFonts w:ascii="Aptos" w:hAnsi="Aptos"/>
          <w:b/>
          <w:bCs/>
          <w:sz w:val="28"/>
          <w:szCs w:val="28"/>
          <w:lang w:val="cy-GB"/>
        </w:rPr>
      </w:pPr>
    </w:p>
    <w:p w14:paraId="4831DE0B" w14:textId="77777777" w:rsidR="00393E9F" w:rsidRPr="00C36F98" w:rsidRDefault="00393E9F" w:rsidP="00393E9F">
      <w:pPr>
        <w:rPr>
          <w:rFonts w:ascii="Aptos" w:hAnsi="Aptos"/>
          <w:sz w:val="28"/>
          <w:szCs w:val="28"/>
          <w:lang w:val="cy-GB"/>
        </w:rPr>
      </w:pPr>
      <w:r w:rsidRPr="00C36F98">
        <w:rPr>
          <w:rFonts w:ascii="Aptos" w:hAnsi="Aptos"/>
          <w:sz w:val="28"/>
          <w:szCs w:val="28"/>
          <w:lang w:val="cy-GB"/>
        </w:rPr>
        <w:t>Tro nesaf byddaf yn trafod gyda’r plant beth yw rôl fi yn y dosbarth am y dydd er mwyn osgoi tynnu ei sylw wrth wneud y dasg ac yna byddaf yn gallu cael ymchwil mwy gwir gan y byddent yn ei wneud fel y byddent fel arfer yn hytrach na chael fy sylw fy hun.</w:t>
      </w:r>
    </w:p>
    <w:p w14:paraId="3C2024B6" w14:textId="77777777" w:rsidR="00393E9F" w:rsidRPr="00C36F98" w:rsidRDefault="00393E9F" w:rsidP="00393E9F">
      <w:pPr>
        <w:rPr>
          <w:rFonts w:ascii="Aptos" w:hAnsi="Aptos"/>
          <w:b/>
          <w:bCs/>
          <w:sz w:val="28"/>
          <w:szCs w:val="28"/>
          <w:lang w:val="cy-GB"/>
        </w:rPr>
      </w:pPr>
    </w:p>
    <w:p w14:paraId="382D365B" w14:textId="77777777" w:rsidR="00393E9F" w:rsidRPr="00C36F98" w:rsidRDefault="00393E9F" w:rsidP="00393E9F">
      <w:pPr>
        <w:jc w:val="center"/>
        <w:rPr>
          <w:rFonts w:ascii="Aptos" w:hAnsi="Aptos"/>
          <w:b/>
          <w:bCs/>
          <w:sz w:val="28"/>
          <w:szCs w:val="28"/>
          <w:lang w:val="cy-GB"/>
        </w:rPr>
      </w:pPr>
      <w:r w:rsidRPr="00C36F98">
        <w:rPr>
          <w:rFonts w:ascii="Aptos" w:hAnsi="Aptos"/>
          <w:b/>
          <w:bCs/>
          <w:sz w:val="28"/>
          <w:szCs w:val="28"/>
          <w:lang w:val="cy-GB"/>
        </w:rPr>
        <w:t>6.Trafoda unrhyw ddulliau eraill o ymchwil y gallet eu defnyddio yn yr ystafell ddosbarth i wella dy ymarfer.  Beth yw'r pethau positif a negyddol?</w:t>
      </w:r>
    </w:p>
    <w:p w14:paraId="398B0B8A" w14:textId="77777777" w:rsidR="00393E9F" w:rsidRPr="00C36F98" w:rsidRDefault="00393E9F" w:rsidP="00393E9F">
      <w:pPr>
        <w:rPr>
          <w:rFonts w:ascii="Aptos" w:hAnsi="Aptos"/>
          <w:b/>
          <w:bCs/>
          <w:sz w:val="28"/>
          <w:szCs w:val="28"/>
          <w:lang w:val="cy-GB"/>
        </w:rPr>
      </w:pPr>
    </w:p>
    <w:p w14:paraId="264675BD" w14:textId="77777777" w:rsidR="00393E9F" w:rsidRPr="00C36F98" w:rsidRDefault="00393E9F" w:rsidP="00393E9F">
      <w:pPr>
        <w:rPr>
          <w:rFonts w:ascii="Aptos" w:hAnsi="Aptos"/>
          <w:sz w:val="28"/>
          <w:szCs w:val="28"/>
          <w:lang w:val="cy-GB"/>
        </w:rPr>
      </w:pPr>
      <w:r w:rsidRPr="00C36F98">
        <w:rPr>
          <w:rFonts w:ascii="Aptos" w:hAnsi="Aptos"/>
          <w:sz w:val="28"/>
          <w:szCs w:val="28"/>
          <w:lang w:val="cy-GB"/>
        </w:rPr>
        <w:t>Wrth wneud fy ymchwil arsylwais y plant mewn grwpiau ffocws. Arsylwais yr un gr</w:t>
      </w:r>
      <w:r w:rsidRPr="00C36F98">
        <w:rPr>
          <w:rFonts w:ascii="Aptos" w:hAnsi="Aptos" w:cs="Calibri"/>
          <w:sz w:val="28"/>
          <w:szCs w:val="28"/>
          <w:lang w:val="cy-GB"/>
        </w:rPr>
        <w:t>ŵ</w:t>
      </w:r>
      <w:r w:rsidRPr="00C36F98">
        <w:rPr>
          <w:rFonts w:ascii="Aptos" w:hAnsi="Aptos"/>
          <w:sz w:val="28"/>
          <w:szCs w:val="28"/>
          <w:lang w:val="cy-GB"/>
        </w:rPr>
        <w:t>p o’r pedwar plentyn am dric a chlic a chlonc. Dull gallwn y defnyddio oedd arsylwi'r pedwar plentyn wrth wneud y tasgau yma mewn gr</w:t>
      </w:r>
      <w:r w:rsidRPr="00C36F98">
        <w:rPr>
          <w:rFonts w:ascii="Aptos" w:hAnsi="Aptos" w:cs="Calibri"/>
          <w:sz w:val="28"/>
          <w:szCs w:val="28"/>
          <w:lang w:val="cy-GB"/>
        </w:rPr>
        <w:t>ŵ</w:t>
      </w:r>
      <w:r w:rsidRPr="00C36F98">
        <w:rPr>
          <w:rFonts w:ascii="Aptos" w:hAnsi="Aptos"/>
          <w:sz w:val="28"/>
          <w:szCs w:val="28"/>
          <w:lang w:val="cy-GB"/>
        </w:rPr>
        <w:t>p mwy o faint neu’r dosbarth cyfan ac yna cymharu eu cyfryngiad o fod mewn gr</w:t>
      </w:r>
      <w:r w:rsidRPr="00C36F98">
        <w:rPr>
          <w:rFonts w:ascii="Aptos" w:hAnsi="Aptos" w:cs="Calibri"/>
          <w:sz w:val="28"/>
          <w:szCs w:val="28"/>
          <w:lang w:val="cy-GB"/>
        </w:rPr>
        <w:t>ŵ</w:t>
      </w:r>
      <w:r w:rsidRPr="00C36F98">
        <w:rPr>
          <w:rFonts w:ascii="Aptos" w:hAnsi="Aptos"/>
          <w:sz w:val="28"/>
          <w:szCs w:val="28"/>
          <w:lang w:val="cy-GB"/>
        </w:rPr>
        <w:t>p ffocws a gr</w:t>
      </w:r>
      <w:r w:rsidRPr="00C36F98">
        <w:rPr>
          <w:rFonts w:ascii="Aptos" w:hAnsi="Aptos" w:cs="Calibri"/>
          <w:sz w:val="28"/>
          <w:szCs w:val="28"/>
          <w:lang w:val="cy-GB"/>
        </w:rPr>
        <w:t>ŵ</w:t>
      </w:r>
      <w:r w:rsidRPr="00C36F98">
        <w:rPr>
          <w:rFonts w:ascii="Aptos" w:hAnsi="Aptos"/>
          <w:sz w:val="28"/>
          <w:szCs w:val="28"/>
          <w:lang w:val="cy-GB"/>
        </w:rPr>
        <w:t>p mwy o faint.</w:t>
      </w:r>
    </w:p>
    <w:p w14:paraId="781FADDF" w14:textId="77777777" w:rsidR="00393E9F" w:rsidRPr="00C36F98" w:rsidRDefault="00393E9F" w:rsidP="00393E9F">
      <w:pPr>
        <w:rPr>
          <w:rFonts w:ascii="Aptos" w:hAnsi="Aptos"/>
          <w:sz w:val="28"/>
          <w:szCs w:val="28"/>
        </w:rPr>
      </w:pPr>
    </w:p>
    <w:p w14:paraId="725E3886" w14:textId="77777777" w:rsidR="00393E9F" w:rsidRPr="00C36F98" w:rsidRDefault="00393E9F" w:rsidP="00393E9F">
      <w:pPr>
        <w:rPr>
          <w:rFonts w:ascii="Aptos" w:hAnsi="Aptos"/>
          <w:sz w:val="28"/>
          <w:szCs w:val="28"/>
        </w:rPr>
      </w:pPr>
    </w:p>
    <w:p w14:paraId="095D5579" w14:textId="77777777" w:rsidR="00393E9F" w:rsidRDefault="00393E9F" w:rsidP="00C36F98">
      <w:pPr>
        <w:pStyle w:val="NormalWeb"/>
        <w:spacing w:before="0" w:beforeAutospacing="0" w:after="240" w:afterAutospacing="0" w:line="360" w:lineRule="auto"/>
        <w:rPr>
          <w:rFonts w:ascii="Aptos" w:hAnsi="Aptos" w:cs="Arial"/>
          <w:sz w:val="28"/>
          <w:szCs w:val="28"/>
        </w:rPr>
      </w:pPr>
    </w:p>
    <w:p w14:paraId="7993F4BE" w14:textId="77777777" w:rsidR="00C36F98" w:rsidRPr="00C36F98" w:rsidRDefault="00C36F98" w:rsidP="00E21BED">
      <w:pPr>
        <w:rPr>
          <w:rFonts w:ascii="Aptos" w:hAnsi="Aptos"/>
          <w:sz w:val="28"/>
          <w:szCs w:val="28"/>
        </w:rPr>
      </w:pPr>
    </w:p>
    <w:sectPr w:rsidR="00C36F98" w:rsidRPr="00C36F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CE4"/>
    <w:rsid w:val="00004022"/>
    <w:rsid w:val="000F43AF"/>
    <w:rsid w:val="001E2891"/>
    <w:rsid w:val="001F5E1F"/>
    <w:rsid w:val="00261690"/>
    <w:rsid w:val="00336062"/>
    <w:rsid w:val="00362793"/>
    <w:rsid w:val="00387B30"/>
    <w:rsid w:val="003912D4"/>
    <w:rsid w:val="00393E9F"/>
    <w:rsid w:val="003A32F8"/>
    <w:rsid w:val="003B6CE4"/>
    <w:rsid w:val="003C348B"/>
    <w:rsid w:val="003F15F4"/>
    <w:rsid w:val="004650B6"/>
    <w:rsid w:val="00495E66"/>
    <w:rsid w:val="00543B20"/>
    <w:rsid w:val="00546171"/>
    <w:rsid w:val="0058233C"/>
    <w:rsid w:val="0063579F"/>
    <w:rsid w:val="0074460B"/>
    <w:rsid w:val="007C3C60"/>
    <w:rsid w:val="008578E5"/>
    <w:rsid w:val="008921BC"/>
    <w:rsid w:val="008938A2"/>
    <w:rsid w:val="008E15B4"/>
    <w:rsid w:val="009121C0"/>
    <w:rsid w:val="00926D18"/>
    <w:rsid w:val="009C3C4B"/>
    <w:rsid w:val="00A15E5B"/>
    <w:rsid w:val="00A549EF"/>
    <w:rsid w:val="00B76D1D"/>
    <w:rsid w:val="00BE1937"/>
    <w:rsid w:val="00C328DA"/>
    <w:rsid w:val="00C36F98"/>
    <w:rsid w:val="00C8228F"/>
    <w:rsid w:val="00D627E7"/>
    <w:rsid w:val="00D945A1"/>
    <w:rsid w:val="00E21BED"/>
    <w:rsid w:val="00E41D0A"/>
    <w:rsid w:val="00E81824"/>
    <w:rsid w:val="00F81E1E"/>
    <w:rsid w:val="00F90C11"/>
    <w:rsid w:val="00FC7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148B2B"/>
  <w15:chartTrackingRefBased/>
  <w15:docId w15:val="{16185D62-2FF1-E047-833C-09759EFD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36F98"/>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1B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5E5B"/>
    <w:rPr>
      <w:color w:val="0563C1" w:themeColor="hyperlink"/>
      <w:u w:val="single"/>
    </w:rPr>
  </w:style>
  <w:style w:type="character" w:styleId="UnresolvedMention">
    <w:name w:val="Unresolved Mention"/>
    <w:basedOn w:val="DefaultParagraphFont"/>
    <w:uiPriority w:val="99"/>
    <w:semiHidden/>
    <w:unhideWhenUsed/>
    <w:rsid w:val="00A15E5B"/>
    <w:rPr>
      <w:color w:val="605E5C"/>
      <w:shd w:val="clear" w:color="auto" w:fill="E1DFDD"/>
    </w:rPr>
  </w:style>
  <w:style w:type="character" w:customStyle="1" w:styleId="Heading1Char">
    <w:name w:val="Heading 1 Char"/>
    <w:basedOn w:val="DefaultParagraphFont"/>
    <w:link w:val="Heading1"/>
    <w:uiPriority w:val="9"/>
    <w:rsid w:val="00C36F98"/>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C36F98"/>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24501">
      <w:bodyDiv w:val="1"/>
      <w:marLeft w:val="0"/>
      <w:marRight w:val="0"/>
      <w:marTop w:val="0"/>
      <w:marBottom w:val="0"/>
      <w:divBdr>
        <w:top w:val="none" w:sz="0" w:space="0" w:color="auto"/>
        <w:left w:val="none" w:sz="0" w:space="0" w:color="auto"/>
        <w:bottom w:val="none" w:sz="0" w:space="0" w:color="auto"/>
        <w:right w:val="none" w:sz="0" w:space="0" w:color="auto"/>
      </w:divBdr>
    </w:div>
    <w:div w:id="156458684">
      <w:bodyDiv w:val="1"/>
      <w:marLeft w:val="0"/>
      <w:marRight w:val="0"/>
      <w:marTop w:val="0"/>
      <w:marBottom w:val="0"/>
      <w:divBdr>
        <w:top w:val="none" w:sz="0" w:space="0" w:color="auto"/>
        <w:left w:val="none" w:sz="0" w:space="0" w:color="auto"/>
        <w:bottom w:val="none" w:sz="0" w:space="0" w:color="auto"/>
        <w:right w:val="none" w:sz="0" w:space="0" w:color="auto"/>
      </w:divBdr>
    </w:div>
    <w:div w:id="1354838112">
      <w:bodyDiv w:val="1"/>
      <w:marLeft w:val="0"/>
      <w:marRight w:val="0"/>
      <w:marTop w:val="0"/>
      <w:marBottom w:val="0"/>
      <w:divBdr>
        <w:top w:val="none" w:sz="0" w:space="0" w:color="auto"/>
        <w:left w:val="none" w:sz="0" w:space="0" w:color="auto"/>
        <w:bottom w:val="none" w:sz="0" w:space="0" w:color="auto"/>
        <w:right w:val="none" w:sz="0" w:space="0" w:color="auto"/>
      </w:divBdr>
    </w:div>
    <w:div w:id="1380205239">
      <w:bodyDiv w:val="1"/>
      <w:marLeft w:val="0"/>
      <w:marRight w:val="0"/>
      <w:marTop w:val="0"/>
      <w:marBottom w:val="0"/>
      <w:divBdr>
        <w:top w:val="none" w:sz="0" w:space="0" w:color="auto"/>
        <w:left w:val="none" w:sz="0" w:space="0" w:color="auto"/>
        <w:bottom w:val="none" w:sz="0" w:space="0" w:color="auto"/>
        <w:right w:val="none" w:sz="0" w:space="0" w:color="auto"/>
      </w:divBdr>
    </w:div>
    <w:div w:id="1472364071">
      <w:bodyDiv w:val="1"/>
      <w:marLeft w:val="0"/>
      <w:marRight w:val="0"/>
      <w:marTop w:val="0"/>
      <w:marBottom w:val="0"/>
      <w:divBdr>
        <w:top w:val="none" w:sz="0" w:space="0" w:color="auto"/>
        <w:left w:val="none" w:sz="0" w:space="0" w:color="auto"/>
        <w:bottom w:val="none" w:sz="0" w:space="0" w:color="auto"/>
        <w:right w:val="none" w:sz="0" w:space="0" w:color="auto"/>
      </w:divBdr>
    </w:div>
    <w:div w:id="1811285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3158</Words>
  <Characters>15666</Characters>
  <Application>Microsoft Office Word</Application>
  <DocSecurity>0</DocSecurity>
  <Lines>256</Lines>
  <Paragraphs>25</Paragraphs>
  <ScaleCrop>false</ScaleCrop>
  <Company/>
  <LinksUpToDate>false</LinksUpToDate>
  <CharactersWithSpaces>18799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Knight (2305517)</dc:creator>
  <cp:keywords/>
  <dc:description/>
  <cp:lastModifiedBy>Isabella Knight (2305517)</cp:lastModifiedBy>
  <cp:revision>3</cp:revision>
  <dcterms:created xsi:type="dcterms:W3CDTF">2024-02-23T01:04:00Z</dcterms:created>
  <dcterms:modified xsi:type="dcterms:W3CDTF">2024-02-23T01:06:00Z</dcterms:modified>
</cp:coreProperties>
</file>