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CBF04" w14:textId="46E772F3" w:rsidR="009E4EF3" w:rsidRDefault="009E4EF3" w:rsidP="009E4EF3">
      <w:pPr>
        <w:jc w:val="center"/>
        <w:rPr>
          <w:rFonts w:ascii="Arial" w:hAnsi="Arial" w:cs="Arial"/>
          <w:b/>
          <w:color w:val="222222"/>
          <w:sz w:val="32"/>
          <w:szCs w:val="20"/>
          <w:u w:val="single"/>
          <w:shd w:val="clear" w:color="auto" w:fill="FFFFFF"/>
        </w:rPr>
      </w:pPr>
      <w:r w:rsidRPr="009E4EF3">
        <w:rPr>
          <w:rFonts w:ascii="Arial" w:hAnsi="Arial" w:cs="Arial"/>
          <w:b/>
          <w:color w:val="222222"/>
          <w:sz w:val="32"/>
          <w:szCs w:val="20"/>
          <w:u w:val="single"/>
          <w:shd w:val="clear" w:color="auto" w:fill="FFFFFF"/>
        </w:rPr>
        <w:t>PRESENTATION SUPPLEMENTARY NOTES</w:t>
      </w:r>
    </w:p>
    <w:p w14:paraId="3831AB45" w14:textId="64844B7C" w:rsidR="009E4EF3" w:rsidRPr="009E4EF3" w:rsidRDefault="009E4EF3" w:rsidP="009E4EF3">
      <w:pPr>
        <w:jc w:val="center"/>
        <w:rPr>
          <w:rFonts w:ascii="Times New Roman" w:hAnsi="Times New Roman" w:cs="Times New Roman"/>
          <w:b/>
          <w:sz w:val="52"/>
          <w:szCs w:val="28"/>
          <w:u w:val="single"/>
        </w:rPr>
      </w:pPr>
      <w:r w:rsidRPr="009E4EF3">
        <w:rPr>
          <w:rFonts w:ascii="Times New Roman" w:hAnsi="Times New Roman" w:cs="Times New Roman"/>
          <w:b/>
          <w:sz w:val="36"/>
          <w:szCs w:val="28"/>
          <w:u w:val="single"/>
        </w:rPr>
        <w:t>Project management</w:t>
      </w:r>
    </w:p>
    <w:p w14:paraId="53D6866B" w14:textId="67EFA9E2" w:rsidR="009E4EF3" w:rsidRDefault="009E4EF3" w:rsidP="00DC3489">
      <w:pPr>
        <w:jc w:val="both"/>
        <w:rPr>
          <w:rFonts w:ascii="Times New Roman" w:hAnsi="Times New Roman" w:cs="Times New Roman"/>
          <w:b/>
          <w:sz w:val="28"/>
          <w:szCs w:val="28"/>
        </w:rPr>
      </w:pPr>
    </w:p>
    <w:p w14:paraId="70553C55" w14:textId="2CB09A0B" w:rsidR="009E4EF3" w:rsidRDefault="009E4EF3" w:rsidP="00DC3489">
      <w:pPr>
        <w:jc w:val="both"/>
        <w:rPr>
          <w:rFonts w:ascii="Times New Roman" w:hAnsi="Times New Roman" w:cs="Times New Roman"/>
          <w:b/>
          <w:sz w:val="28"/>
          <w:szCs w:val="28"/>
        </w:rPr>
      </w:pPr>
      <w:r>
        <w:rPr>
          <w:rFonts w:ascii="Times New Roman" w:hAnsi="Times New Roman" w:cs="Times New Roman"/>
          <w:b/>
          <w:sz w:val="28"/>
          <w:szCs w:val="28"/>
        </w:rPr>
        <w:t>Diana Simion 1908799.</w:t>
      </w:r>
    </w:p>
    <w:p w14:paraId="2914835C" w14:textId="77777777" w:rsidR="009E4EF3" w:rsidRDefault="009E4EF3" w:rsidP="00DC3489">
      <w:pPr>
        <w:jc w:val="both"/>
        <w:rPr>
          <w:rFonts w:ascii="Times New Roman" w:hAnsi="Times New Roman" w:cs="Times New Roman"/>
          <w:b/>
          <w:sz w:val="28"/>
          <w:szCs w:val="28"/>
        </w:rPr>
      </w:pPr>
    </w:p>
    <w:p w14:paraId="47CD589D" w14:textId="0D5DEC3E" w:rsidR="00EE439F" w:rsidRPr="00DC3489" w:rsidRDefault="00DC3489" w:rsidP="00DC3489">
      <w:pPr>
        <w:jc w:val="both"/>
        <w:rPr>
          <w:rFonts w:ascii="Times New Roman" w:hAnsi="Times New Roman" w:cs="Times New Roman"/>
          <w:sz w:val="28"/>
          <w:szCs w:val="28"/>
        </w:rPr>
      </w:pPr>
      <w:r w:rsidRPr="00E071CB">
        <w:rPr>
          <w:rFonts w:ascii="Times New Roman" w:hAnsi="Times New Roman" w:cs="Times New Roman"/>
          <w:b/>
          <w:sz w:val="28"/>
          <w:szCs w:val="28"/>
        </w:rPr>
        <w:t>Project management</w:t>
      </w:r>
      <w:r w:rsidRPr="00DC3489">
        <w:rPr>
          <w:rFonts w:ascii="Times New Roman" w:hAnsi="Times New Roman" w:cs="Times New Roman"/>
          <w:sz w:val="28"/>
          <w:szCs w:val="28"/>
        </w:rPr>
        <w:t xml:space="preserve"> is the process of integrating activities and approaches to handle different projects so that the objectives that </w:t>
      </w:r>
      <w:proofErr w:type="gramStart"/>
      <w:r w:rsidRPr="00DC3489">
        <w:rPr>
          <w:rFonts w:ascii="Times New Roman" w:hAnsi="Times New Roman" w:cs="Times New Roman"/>
          <w:sz w:val="28"/>
          <w:szCs w:val="28"/>
        </w:rPr>
        <w:t>have been assigned</w:t>
      </w:r>
      <w:proofErr w:type="gramEnd"/>
      <w:r w:rsidRPr="00DC3489">
        <w:rPr>
          <w:rFonts w:ascii="Times New Roman" w:hAnsi="Times New Roman" w:cs="Times New Roman"/>
          <w:sz w:val="28"/>
          <w:szCs w:val="28"/>
        </w:rPr>
        <w:t xml:space="preserve"> to the projects can be accomplished. This presentation includes QUAD chart, stakeholder analysis, project life cycle tool and Pestle analysis (</w:t>
      </w:r>
      <w:proofErr w:type="spellStart"/>
      <w:r w:rsidRPr="00DC3489">
        <w:rPr>
          <w:rFonts w:ascii="Times New Roman" w:hAnsi="Times New Roman" w:cs="Times New Roman"/>
          <w:sz w:val="28"/>
          <w:szCs w:val="28"/>
        </w:rPr>
        <w:t>Heagney</w:t>
      </w:r>
      <w:proofErr w:type="spellEnd"/>
      <w:r w:rsidRPr="00DC3489">
        <w:rPr>
          <w:rFonts w:ascii="Times New Roman" w:hAnsi="Times New Roman" w:cs="Times New Roman"/>
          <w:sz w:val="28"/>
          <w:szCs w:val="28"/>
        </w:rPr>
        <w:t>, 2016).</w:t>
      </w:r>
    </w:p>
    <w:p w14:paraId="68CF287A" w14:textId="77777777" w:rsidR="00DC3489" w:rsidRPr="00DC3489" w:rsidRDefault="00DC3489" w:rsidP="00DC3489">
      <w:pPr>
        <w:jc w:val="both"/>
        <w:rPr>
          <w:rFonts w:ascii="Times New Roman" w:hAnsi="Times New Roman" w:cs="Times New Roman"/>
          <w:sz w:val="28"/>
          <w:szCs w:val="28"/>
        </w:rPr>
      </w:pPr>
      <w:r w:rsidRPr="00E071CB">
        <w:rPr>
          <w:rFonts w:ascii="Times New Roman" w:hAnsi="Times New Roman" w:cs="Times New Roman"/>
          <w:b/>
          <w:sz w:val="28"/>
          <w:szCs w:val="28"/>
        </w:rPr>
        <w:t>There are five stages</w:t>
      </w:r>
      <w:r w:rsidRPr="00DC3489">
        <w:rPr>
          <w:rFonts w:ascii="Times New Roman" w:hAnsi="Times New Roman" w:cs="Times New Roman"/>
          <w:sz w:val="28"/>
          <w:szCs w:val="28"/>
        </w:rPr>
        <w:t xml:space="preserve"> in the product life cycle of recruitment of </w:t>
      </w:r>
      <w:proofErr w:type="gramStart"/>
      <w:r w:rsidRPr="00DC3489">
        <w:rPr>
          <w:rFonts w:ascii="Times New Roman" w:hAnsi="Times New Roman" w:cs="Times New Roman"/>
          <w:sz w:val="28"/>
          <w:szCs w:val="28"/>
        </w:rPr>
        <w:t>4</w:t>
      </w:r>
      <w:proofErr w:type="gramEnd"/>
      <w:r w:rsidRPr="00DC3489">
        <w:rPr>
          <w:rFonts w:ascii="Times New Roman" w:hAnsi="Times New Roman" w:cs="Times New Roman"/>
          <w:sz w:val="28"/>
          <w:szCs w:val="28"/>
        </w:rPr>
        <w:t xml:space="preserve"> new applicants to the interview which is very important to understand how the project and the product works and these are as follows:</w:t>
      </w:r>
    </w:p>
    <w:p w14:paraId="6E50C50E" w14:textId="77777777" w:rsidR="00DC3489" w:rsidRPr="00E071CB" w:rsidRDefault="00DC3489" w:rsidP="00DC3489">
      <w:pPr>
        <w:jc w:val="both"/>
        <w:rPr>
          <w:rFonts w:ascii="Times New Roman" w:hAnsi="Times New Roman" w:cs="Times New Roman"/>
          <w:b/>
          <w:sz w:val="28"/>
          <w:szCs w:val="28"/>
        </w:rPr>
      </w:pPr>
      <w:r w:rsidRPr="00E071CB">
        <w:rPr>
          <w:rFonts w:ascii="Times New Roman" w:hAnsi="Times New Roman" w:cs="Times New Roman"/>
          <w:b/>
          <w:sz w:val="28"/>
          <w:szCs w:val="28"/>
        </w:rPr>
        <w:t>Initiation</w:t>
      </w:r>
    </w:p>
    <w:p w14:paraId="2BA4AA24" w14:textId="77777777" w:rsidR="00DC3489" w:rsidRPr="00DC3489" w:rsidRDefault="00DC3489" w:rsidP="00DC3489">
      <w:pPr>
        <w:jc w:val="both"/>
        <w:rPr>
          <w:rFonts w:ascii="Times New Roman" w:hAnsi="Times New Roman" w:cs="Times New Roman"/>
          <w:sz w:val="28"/>
          <w:szCs w:val="28"/>
        </w:rPr>
      </w:pPr>
      <w:r w:rsidRPr="00DC3489">
        <w:rPr>
          <w:rFonts w:ascii="Times New Roman" w:hAnsi="Times New Roman" w:cs="Times New Roman"/>
          <w:sz w:val="28"/>
          <w:szCs w:val="28"/>
        </w:rPr>
        <w:t xml:space="preserve">In this </w:t>
      </w:r>
      <w:proofErr w:type="gramStart"/>
      <w:r w:rsidRPr="00DC3489">
        <w:rPr>
          <w:rFonts w:ascii="Times New Roman" w:hAnsi="Times New Roman" w:cs="Times New Roman"/>
          <w:sz w:val="28"/>
          <w:szCs w:val="28"/>
        </w:rPr>
        <w:t>1st</w:t>
      </w:r>
      <w:proofErr w:type="gramEnd"/>
      <w:r w:rsidRPr="00DC3489">
        <w:rPr>
          <w:rFonts w:ascii="Times New Roman" w:hAnsi="Times New Roman" w:cs="Times New Roman"/>
          <w:sz w:val="28"/>
          <w:szCs w:val="28"/>
        </w:rPr>
        <w:t xml:space="preserve"> stage the university recruitment will assess the skill sets which are needed for the workplace program in the University and accordingly they will collect the data related to what skills are present in the market and in the university.</w:t>
      </w:r>
    </w:p>
    <w:p w14:paraId="671FEAE3" w14:textId="77777777" w:rsidR="00DC3489" w:rsidRPr="00E071CB" w:rsidRDefault="00DC3489" w:rsidP="00DC3489">
      <w:pPr>
        <w:jc w:val="both"/>
        <w:rPr>
          <w:rFonts w:ascii="Times New Roman" w:hAnsi="Times New Roman" w:cs="Times New Roman"/>
          <w:b/>
          <w:sz w:val="28"/>
          <w:szCs w:val="28"/>
        </w:rPr>
      </w:pPr>
      <w:r w:rsidRPr="00E071CB">
        <w:rPr>
          <w:rFonts w:ascii="Times New Roman" w:hAnsi="Times New Roman" w:cs="Times New Roman"/>
          <w:b/>
          <w:sz w:val="28"/>
          <w:szCs w:val="28"/>
        </w:rPr>
        <w:t>Planning</w:t>
      </w:r>
    </w:p>
    <w:p w14:paraId="4E82EF10" w14:textId="77777777" w:rsidR="00DC3489" w:rsidRPr="00DC3489" w:rsidRDefault="00DC3489" w:rsidP="00DC3489">
      <w:pPr>
        <w:jc w:val="both"/>
        <w:rPr>
          <w:rFonts w:ascii="Times New Roman" w:hAnsi="Times New Roman" w:cs="Times New Roman"/>
          <w:sz w:val="28"/>
          <w:szCs w:val="28"/>
        </w:rPr>
      </w:pPr>
      <w:r w:rsidRPr="00DC3489">
        <w:rPr>
          <w:rFonts w:ascii="Times New Roman" w:hAnsi="Times New Roman" w:cs="Times New Roman"/>
          <w:sz w:val="28"/>
          <w:szCs w:val="28"/>
        </w:rPr>
        <w:t>For the recruitment of the 4 interns for the workplace program in the University of Wales the recruitment team need to form the selection committee, write the job description, post the job advertisement and plan for how long the program will go on and what will be the compensation and the certificates, etc.</w:t>
      </w:r>
    </w:p>
    <w:p w14:paraId="101A2889" w14:textId="77777777" w:rsidR="00DC3489" w:rsidRPr="00E071CB" w:rsidRDefault="00DC3489" w:rsidP="00DC3489">
      <w:pPr>
        <w:jc w:val="both"/>
        <w:rPr>
          <w:rFonts w:ascii="Times New Roman" w:hAnsi="Times New Roman" w:cs="Times New Roman"/>
          <w:b/>
          <w:sz w:val="28"/>
          <w:szCs w:val="28"/>
        </w:rPr>
      </w:pPr>
      <w:r w:rsidRPr="00E071CB">
        <w:rPr>
          <w:rFonts w:ascii="Times New Roman" w:hAnsi="Times New Roman" w:cs="Times New Roman"/>
          <w:b/>
          <w:sz w:val="28"/>
          <w:szCs w:val="28"/>
        </w:rPr>
        <w:t>Execution</w:t>
      </w:r>
    </w:p>
    <w:p w14:paraId="5691BC93" w14:textId="77777777" w:rsidR="00DC3489" w:rsidRPr="00DC3489" w:rsidRDefault="00DC3489" w:rsidP="00DC3489">
      <w:pPr>
        <w:jc w:val="both"/>
        <w:rPr>
          <w:rFonts w:ascii="Times New Roman" w:hAnsi="Times New Roman" w:cs="Times New Roman"/>
          <w:sz w:val="28"/>
          <w:szCs w:val="28"/>
        </w:rPr>
      </w:pPr>
      <w:r w:rsidRPr="00DC3489">
        <w:rPr>
          <w:rFonts w:ascii="Times New Roman" w:hAnsi="Times New Roman" w:cs="Times New Roman"/>
          <w:sz w:val="28"/>
          <w:szCs w:val="28"/>
        </w:rPr>
        <w:t>In this process the Recruitment team will shortlist the candidates from the application which they will get from the promotion of the job alert and then they need to execute the interview and review the score and from the score they will select the preferred 4 candidates and will send the formal job offer letter to them.</w:t>
      </w:r>
    </w:p>
    <w:p w14:paraId="2FFC4512" w14:textId="77777777" w:rsidR="00DC3489" w:rsidRPr="00E071CB" w:rsidRDefault="00DC3489" w:rsidP="00DC3489">
      <w:pPr>
        <w:jc w:val="both"/>
        <w:rPr>
          <w:rFonts w:ascii="Times New Roman" w:hAnsi="Times New Roman" w:cs="Times New Roman"/>
          <w:b/>
          <w:sz w:val="28"/>
          <w:szCs w:val="28"/>
        </w:rPr>
      </w:pPr>
      <w:r w:rsidRPr="00E071CB">
        <w:rPr>
          <w:rFonts w:ascii="Times New Roman" w:hAnsi="Times New Roman" w:cs="Times New Roman"/>
          <w:b/>
          <w:sz w:val="28"/>
          <w:szCs w:val="28"/>
        </w:rPr>
        <w:t>Closure</w:t>
      </w:r>
    </w:p>
    <w:p w14:paraId="7BF28C11" w14:textId="77777777" w:rsidR="00DC3489" w:rsidRPr="00DC3489" w:rsidRDefault="00DC3489" w:rsidP="00DC3489">
      <w:pPr>
        <w:jc w:val="both"/>
        <w:rPr>
          <w:rFonts w:ascii="Times New Roman" w:hAnsi="Times New Roman" w:cs="Times New Roman"/>
          <w:sz w:val="28"/>
          <w:szCs w:val="28"/>
        </w:rPr>
      </w:pPr>
      <w:r w:rsidRPr="00E071CB">
        <w:rPr>
          <w:rFonts w:ascii="Times New Roman" w:hAnsi="Times New Roman" w:cs="Times New Roman"/>
          <w:b/>
          <w:sz w:val="28"/>
          <w:szCs w:val="28"/>
        </w:rPr>
        <w:t xml:space="preserve">In this </w:t>
      </w:r>
      <w:proofErr w:type="gramStart"/>
      <w:r w:rsidRPr="00E071CB">
        <w:rPr>
          <w:rFonts w:ascii="Times New Roman" w:hAnsi="Times New Roman" w:cs="Times New Roman"/>
          <w:b/>
          <w:sz w:val="28"/>
          <w:szCs w:val="28"/>
        </w:rPr>
        <w:t>stage</w:t>
      </w:r>
      <w:proofErr w:type="gramEnd"/>
      <w:r w:rsidRPr="00DC3489">
        <w:rPr>
          <w:rFonts w:ascii="Times New Roman" w:hAnsi="Times New Roman" w:cs="Times New Roman"/>
          <w:sz w:val="28"/>
          <w:szCs w:val="28"/>
        </w:rPr>
        <w:t xml:space="preserve"> the recruitment process will come to closure which means that the University Recruitment team will finish the recruitment of 4 interns for the workplace program and will set them in the position in the program and will provide them with necessary resources (LI et al., 2018).</w:t>
      </w:r>
    </w:p>
    <w:p w14:paraId="14582E5E" w14:textId="6BC42031" w:rsidR="00DC3489" w:rsidRPr="00DC3489" w:rsidRDefault="00DC3489" w:rsidP="00DC3489">
      <w:pPr>
        <w:jc w:val="both"/>
        <w:rPr>
          <w:rFonts w:ascii="Times New Roman" w:hAnsi="Times New Roman" w:cs="Times New Roman"/>
          <w:sz w:val="28"/>
          <w:szCs w:val="28"/>
        </w:rPr>
      </w:pPr>
    </w:p>
    <w:p w14:paraId="15F79787" w14:textId="77777777" w:rsidR="00DC3489" w:rsidRPr="00DC3489" w:rsidRDefault="00DC3489" w:rsidP="00DC3489">
      <w:pPr>
        <w:jc w:val="both"/>
        <w:rPr>
          <w:rFonts w:ascii="Times New Roman" w:hAnsi="Times New Roman" w:cs="Times New Roman"/>
          <w:sz w:val="28"/>
          <w:szCs w:val="28"/>
        </w:rPr>
      </w:pPr>
      <w:r w:rsidRPr="00E071CB">
        <w:rPr>
          <w:rFonts w:ascii="Times New Roman" w:hAnsi="Times New Roman" w:cs="Times New Roman"/>
          <w:b/>
          <w:sz w:val="28"/>
          <w:szCs w:val="28"/>
        </w:rPr>
        <w:t>Belbin Model suggests</w:t>
      </w:r>
      <w:r w:rsidRPr="00DC3489">
        <w:rPr>
          <w:rFonts w:ascii="Times New Roman" w:hAnsi="Times New Roman" w:cs="Times New Roman"/>
          <w:sz w:val="28"/>
          <w:szCs w:val="28"/>
        </w:rPr>
        <w:t xml:space="preserve"> that the people who are in the team have the similar set of skills and similar styles of behaviour or team </w:t>
      </w:r>
      <w:proofErr w:type="gramStart"/>
      <w:r w:rsidRPr="00DC3489">
        <w:rPr>
          <w:rFonts w:ascii="Times New Roman" w:hAnsi="Times New Roman" w:cs="Times New Roman"/>
          <w:sz w:val="28"/>
          <w:szCs w:val="28"/>
        </w:rPr>
        <w:t>roles which</w:t>
      </w:r>
      <w:proofErr w:type="gramEnd"/>
      <w:r w:rsidRPr="00DC3489">
        <w:rPr>
          <w:rFonts w:ascii="Times New Roman" w:hAnsi="Times New Roman" w:cs="Times New Roman"/>
          <w:sz w:val="28"/>
          <w:szCs w:val="28"/>
        </w:rPr>
        <w:t xml:space="preserve"> can become unbalanced. For example, if the 4 interns who have been chosen for the University have similar strengths, then they might compete for the responsibilities, the roles and for the project but if on the other hand if the team members are having similar weakness, then they will lead to failure of the project.</w:t>
      </w:r>
    </w:p>
    <w:p w14:paraId="567CE58A" w14:textId="77777777" w:rsidR="00DC3489" w:rsidRPr="00DC3489" w:rsidRDefault="00DC3489" w:rsidP="00DC3489">
      <w:pPr>
        <w:jc w:val="both"/>
        <w:rPr>
          <w:rFonts w:ascii="Times New Roman" w:hAnsi="Times New Roman" w:cs="Times New Roman"/>
          <w:sz w:val="28"/>
          <w:szCs w:val="28"/>
        </w:rPr>
      </w:pPr>
      <w:r w:rsidRPr="00E071CB">
        <w:rPr>
          <w:rFonts w:ascii="Times New Roman" w:hAnsi="Times New Roman" w:cs="Times New Roman"/>
          <w:b/>
          <w:sz w:val="28"/>
          <w:szCs w:val="28"/>
        </w:rPr>
        <w:t>There are three</w:t>
      </w:r>
      <w:r w:rsidRPr="00DC3489">
        <w:rPr>
          <w:rFonts w:ascii="Times New Roman" w:hAnsi="Times New Roman" w:cs="Times New Roman"/>
          <w:sz w:val="28"/>
          <w:szCs w:val="28"/>
        </w:rPr>
        <w:t xml:space="preserve"> category of the </w:t>
      </w:r>
      <w:proofErr w:type="gramStart"/>
      <w:r w:rsidRPr="00DC3489">
        <w:rPr>
          <w:rFonts w:ascii="Times New Roman" w:hAnsi="Times New Roman" w:cs="Times New Roman"/>
          <w:sz w:val="28"/>
          <w:szCs w:val="28"/>
        </w:rPr>
        <w:t>model which</w:t>
      </w:r>
      <w:proofErr w:type="gramEnd"/>
      <w:r w:rsidRPr="00DC3489">
        <w:rPr>
          <w:rFonts w:ascii="Times New Roman" w:hAnsi="Times New Roman" w:cs="Times New Roman"/>
          <w:sz w:val="28"/>
          <w:szCs w:val="28"/>
        </w:rPr>
        <w:t xml:space="preserve"> is the thought-oriented roles, the action-oriented roles, and the people-oriented roles.</w:t>
      </w:r>
    </w:p>
    <w:p w14:paraId="107ED4A0" w14:textId="77777777" w:rsidR="00DC3489" w:rsidRPr="00DC3489" w:rsidRDefault="00DC3489" w:rsidP="00DC3489">
      <w:pPr>
        <w:jc w:val="both"/>
        <w:rPr>
          <w:rFonts w:ascii="Times New Roman" w:hAnsi="Times New Roman" w:cs="Times New Roman"/>
          <w:sz w:val="28"/>
          <w:szCs w:val="28"/>
        </w:rPr>
      </w:pPr>
      <w:r w:rsidRPr="00E071CB">
        <w:rPr>
          <w:rFonts w:ascii="Times New Roman" w:hAnsi="Times New Roman" w:cs="Times New Roman"/>
          <w:b/>
          <w:sz w:val="28"/>
          <w:szCs w:val="28"/>
        </w:rPr>
        <w:t>In the 4 interns</w:t>
      </w:r>
      <w:r w:rsidRPr="00DC3489">
        <w:rPr>
          <w:rFonts w:ascii="Times New Roman" w:hAnsi="Times New Roman" w:cs="Times New Roman"/>
          <w:sz w:val="28"/>
          <w:szCs w:val="28"/>
        </w:rPr>
        <w:t xml:space="preserve"> they will be places in the form of three category which is for example the-</w:t>
      </w:r>
    </w:p>
    <w:p w14:paraId="6CAFAA68" w14:textId="77777777" w:rsidR="00DC3489" w:rsidRPr="00DC3489" w:rsidRDefault="00DC3489" w:rsidP="00DC3489">
      <w:pPr>
        <w:jc w:val="both"/>
        <w:rPr>
          <w:rFonts w:ascii="Times New Roman" w:hAnsi="Times New Roman" w:cs="Times New Roman"/>
          <w:sz w:val="28"/>
          <w:szCs w:val="28"/>
        </w:rPr>
      </w:pPr>
      <w:r w:rsidRPr="00DC3489">
        <w:rPr>
          <w:rFonts w:ascii="Times New Roman" w:hAnsi="Times New Roman" w:cs="Times New Roman"/>
          <w:sz w:val="28"/>
          <w:szCs w:val="28"/>
        </w:rPr>
        <w:t>•</w:t>
      </w:r>
      <w:r w:rsidRPr="00DC3489">
        <w:rPr>
          <w:rFonts w:ascii="Times New Roman" w:hAnsi="Times New Roman" w:cs="Times New Roman"/>
          <w:sz w:val="28"/>
          <w:szCs w:val="28"/>
        </w:rPr>
        <w:tab/>
      </w:r>
      <w:r w:rsidRPr="00E071CB">
        <w:rPr>
          <w:rFonts w:ascii="Times New Roman" w:hAnsi="Times New Roman" w:cs="Times New Roman"/>
          <w:b/>
          <w:sz w:val="28"/>
          <w:szCs w:val="28"/>
        </w:rPr>
        <w:t>Thought Oriented Roles-</w:t>
      </w:r>
      <w:r w:rsidRPr="00DC3489">
        <w:rPr>
          <w:rFonts w:ascii="Times New Roman" w:hAnsi="Times New Roman" w:cs="Times New Roman"/>
          <w:sz w:val="28"/>
          <w:szCs w:val="28"/>
        </w:rPr>
        <w:t xml:space="preserve"> The first two interns will be placed in the thought-oriented roles where they will plan the things, will plan for the resources and plan for the actions.</w:t>
      </w:r>
    </w:p>
    <w:p w14:paraId="2A293F09" w14:textId="77777777" w:rsidR="00DC3489" w:rsidRPr="00DC3489" w:rsidRDefault="00DC3489" w:rsidP="00DC3489">
      <w:pPr>
        <w:jc w:val="both"/>
        <w:rPr>
          <w:rFonts w:ascii="Times New Roman" w:hAnsi="Times New Roman" w:cs="Times New Roman"/>
          <w:sz w:val="28"/>
          <w:szCs w:val="28"/>
        </w:rPr>
      </w:pPr>
      <w:r w:rsidRPr="00DC3489">
        <w:rPr>
          <w:rFonts w:ascii="Times New Roman" w:hAnsi="Times New Roman" w:cs="Times New Roman"/>
          <w:sz w:val="28"/>
          <w:szCs w:val="28"/>
        </w:rPr>
        <w:t>•</w:t>
      </w:r>
      <w:r w:rsidRPr="00DC3489">
        <w:rPr>
          <w:rFonts w:ascii="Times New Roman" w:hAnsi="Times New Roman" w:cs="Times New Roman"/>
          <w:sz w:val="28"/>
          <w:szCs w:val="28"/>
        </w:rPr>
        <w:tab/>
      </w:r>
      <w:r w:rsidRPr="00E071CB">
        <w:rPr>
          <w:rFonts w:ascii="Times New Roman" w:hAnsi="Times New Roman" w:cs="Times New Roman"/>
          <w:b/>
          <w:sz w:val="28"/>
          <w:szCs w:val="28"/>
        </w:rPr>
        <w:t>Action Oriented Roles</w:t>
      </w:r>
      <w:r w:rsidRPr="00DC3489">
        <w:rPr>
          <w:rFonts w:ascii="Times New Roman" w:hAnsi="Times New Roman" w:cs="Times New Roman"/>
          <w:sz w:val="28"/>
          <w:szCs w:val="28"/>
        </w:rPr>
        <w:t xml:space="preserve">- The other one from the interns </w:t>
      </w:r>
      <w:proofErr w:type="gramStart"/>
      <w:r w:rsidRPr="00DC3489">
        <w:rPr>
          <w:rFonts w:ascii="Times New Roman" w:hAnsi="Times New Roman" w:cs="Times New Roman"/>
          <w:sz w:val="28"/>
          <w:szCs w:val="28"/>
        </w:rPr>
        <w:t>will be placed</w:t>
      </w:r>
      <w:proofErr w:type="gramEnd"/>
      <w:r w:rsidRPr="00DC3489">
        <w:rPr>
          <w:rFonts w:ascii="Times New Roman" w:hAnsi="Times New Roman" w:cs="Times New Roman"/>
          <w:sz w:val="28"/>
          <w:szCs w:val="28"/>
        </w:rPr>
        <w:t xml:space="preserve"> in the action-oriented role where he or she will put the planning into action for example the plan is to make report on the unemployment then the intern will bring that plan into action.</w:t>
      </w:r>
    </w:p>
    <w:p w14:paraId="0B63FB70" w14:textId="77777777" w:rsidR="00DC3489" w:rsidRPr="00DC3489" w:rsidRDefault="00DC3489" w:rsidP="00DC3489">
      <w:pPr>
        <w:jc w:val="both"/>
        <w:rPr>
          <w:rFonts w:ascii="Times New Roman" w:hAnsi="Times New Roman" w:cs="Times New Roman"/>
          <w:sz w:val="28"/>
          <w:szCs w:val="28"/>
        </w:rPr>
      </w:pPr>
      <w:r w:rsidRPr="00DC3489">
        <w:rPr>
          <w:rFonts w:ascii="Times New Roman" w:hAnsi="Times New Roman" w:cs="Times New Roman"/>
          <w:sz w:val="28"/>
          <w:szCs w:val="28"/>
        </w:rPr>
        <w:t>•</w:t>
      </w:r>
      <w:r w:rsidRPr="00DC3489">
        <w:rPr>
          <w:rFonts w:ascii="Times New Roman" w:hAnsi="Times New Roman" w:cs="Times New Roman"/>
          <w:sz w:val="28"/>
          <w:szCs w:val="28"/>
        </w:rPr>
        <w:tab/>
      </w:r>
      <w:r w:rsidRPr="00E071CB">
        <w:rPr>
          <w:rFonts w:ascii="Times New Roman" w:hAnsi="Times New Roman" w:cs="Times New Roman"/>
          <w:b/>
          <w:sz w:val="28"/>
          <w:szCs w:val="28"/>
        </w:rPr>
        <w:t>People Oriented Roles-</w:t>
      </w:r>
      <w:r w:rsidRPr="00DC3489">
        <w:rPr>
          <w:rFonts w:ascii="Times New Roman" w:hAnsi="Times New Roman" w:cs="Times New Roman"/>
          <w:sz w:val="28"/>
          <w:szCs w:val="28"/>
        </w:rPr>
        <w:t xml:space="preserve"> The last one will be part of all the working in the workplace program at the </w:t>
      </w:r>
      <w:proofErr w:type="gramStart"/>
      <w:r w:rsidRPr="00DC3489">
        <w:rPr>
          <w:rFonts w:ascii="Times New Roman" w:hAnsi="Times New Roman" w:cs="Times New Roman"/>
          <w:sz w:val="28"/>
          <w:szCs w:val="28"/>
        </w:rPr>
        <w:t>University which</w:t>
      </w:r>
      <w:proofErr w:type="gramEnd"/>
      <w:r w:rsidRPr="00DC3489">
        <w:rPr>
          <w:rFonts w:ascii="Times New Roman" w:hAnsi="Times New Roman" w:cs="Times New Roman"/>
          <w:sz w:val="28"/>
          <w:szCs w:val="28"/>
        </w:rPr>
        <w:t xml:space="preserve"> will include the role as coordinator, the team worker, and the resource investigator. </w:t>
      </w:r>
    </w:p>
    <w:p w14:paraId="0E4D414C" w14:textId="304F48A7" w:rsidR="00DC3489" w:rsidRDefault="00DC3489" w:rsidP="00DC3489">
      <w:pPr>
        <w:jc w:val="both"/>
        <w:rPr>
          <w:rFonts w:ascii="Times New Roman" w:hAnsi="Times New Roman" w:cs="Times New Roman"/>
          <w:sz w:val="28"/>
          <w:szCs w:val="28"/>
        </w:rPr>
      </w:pPr>
      <w:r w:rsidRPr="00DC3489">
        <w:rPr>
          <w:rFonts w:ascii="Times New Roman" w:hAnsi="Times New Roman" w:cs="Times New Roman"/>
          <w:sz w:val="28"/>
          <w:szCs w:val="28"/>
        </w:rPr>
        <w:t>These are the roles which will be allotted to the 4 interns who will be recruited for the workplace program at the University of Wales, and this will help in better performance of the</w:t>
      </w:r>
      <w:bookmarkStart w:id="0" w:name="_GoBack"/>
      <w:bookmarkEnd w:id="0"/>
      <w:r w:rsidRPr="00DC3489">
        <w:rPr>
          <w:rFonts w:ascii="Times New Roman" w:hAnsi="Times New Roman" w:cs="Times New Roman"/>
          <w:sz w:val="28"/>
          <w:szCs w:val="28"/>
        </w:rPr>
        <w:t xml:space="preserve"> work (Lynch et al., 2018).</w:t>
      </w:r>
    </w:p>
    <w:p w14:paraId="6CA2ECDB" w14:textId="4165849F" w:rsidR="00DC3489" w:rsidRDefault="00DC3489" w:rsidP="00DC3489">
      <w:pPr>
        <w:jc w:val="both"/>
        <w:rPr>
          <w:rFonts w:ascii="Times New Roman" w:hAnsi="Times New Roman" w:cs="Times New Roman"/>
          <w:sz w:val="28"/>
          <w:szCs w:val="28"/>
        </w:rPr>
      </w:pPr>
    </w:p>
    <w:p w14:paraId="6E9D935D" w14:textId="1756E2DC" w:rsidR="00DC3489" w:rsidRDefault="00DC3489" w:rsidP="00DC3489">
      <w:pPr>
        <w:jc w:val="both"/>
        <w:rPr>
          <w:rFonts w:ascii="Times New Roman" w:hAnsi="Times New Roman" w:cs="Times New Roman"/>
          <w:sz w:val="28"/>
          <w:szCs w:val="28"/>
        </w:rPr>
      </w:pPr>
    </w:p>
    <w:p w14:paraId="7B49DAAD" w14:textId="5B5706FF" w:rsidR="00E071CB" w:rsidRDefault="00E071CB" w:rsidP="00DC3489">
      <w:pPr>
        <w:jc w:val="both"/>
        <w:rPr>
          <w:rFonts w:ascii="Times New Roman" w:hAnsi="Times New Roman" w:cs="Times New Roman"/>
          <w:sz w:val="28"/>
          <w:szCs w:val="28"/>
        </w:rPr>
      </w:pPr>
    </w:p>
    <w:p w14:paraId="34B4510F" w14:textId="04967FEC" w:rsidR="00E071CB" w:rsidRDefault="00E071CB" w:rsidP="00DC3489">
      <w:pPr>
        <w:jc w:val="both"/>
        <w:rPr>
          <w:rFonts w:ascii="Times New Roman" w:hAnsi="Times New Roman" w:cs="Times New Roman"/>
          <w:sz w:val="28"/>
          <w:szCs w:val="28"/>
        </w:rPr>
      </w:pPr>
    </w:p>
    <w:p w14:paraId="1CB6418D" w14:textId="16FD7646" w:rsidR="00E071CB" w:rsidRDefault="00E071CB" w:rsidP="00DC3489">
      <w:pPr>
        <w:jc w:val="both"/>
        <w:rPr>
          <w:rFonts w:ascii="Times New Roman" w:hAnsi="Times New Roman" w:cs="Times New Roman"/>
          <w:sz w:val="28"/>
          <w:szCs w:val="28"/>
        </w:rPr>
      </w:pPr>
    </w:p>
    <w:p w14:paraId="14AF09D0" w14:textId="1A1834C0" w:rsidR="00E071CB" w:rsidRDefault="00E071CB" w:rsidP="00DC3489">
      <w:pPr>
        <w:jc w:val="both"/>
        <w:rPr>
          <w:rFonts w:ascii="Times New Roman" w:hAnsi="Times New Roman" w:cs="Times New Roman"/>
          <w:sz w:val="28"/>
          <w:szCs w:val="28"/>
        </w:rPr>
      </w:pPr>
    </w:p>
    <w:p w14:paraId="578EA97A" w14:textId="0AEBCF43" w:rsidR="00E071CB" w:rsidRDefault="00E071CB" w:rsidP="00DC3489">
      <w:pPr>
        <w:jc w:val="both"/>
        <w:rPr>
          <w:rFonts w:ascii="Times New Roman" w:hAnsi="Times New Roman" w:cs="Times New Roman"/>
          <w:sz w:val="28"/>
          <w:szCs w:val="28"/>
        </w:rPr>
      </w:pPr>
    </w:p>
    <w:p w14:paraId="137AF8E9" w14:textId="77777777" w:rsidR="009E4EF3" w:rsidRDefault="009E4EF3" w:rsidP="00DC3489">
      <w:pPr>
        <w:jc w:val="both"/>
        <w:rPr>
          <w:rFonts w:ascii="Times New Roman" w:hAnsi="Times New Roman" w:cs="Times New Roman"/>
          <w:sz w:val="28"/>
          <w:szCs w:val="28"/>
        </w:rPr>
      </w:pPr>
    </w:p>
    <w:p w14:paraId="63A1CCC0" w14:textId="77777777" w:rsidR="000414BB" w:rsidRPr="00E071CB" w:rsidRDefault="000414BB" w:rsidP="000414BB">
      <w:pPr>
        <w:jc w:val="both"/>
        <w:rPr>
          <w:rFonts w:ascii="Times New Roman" w:hAnsi="Times New Roman" w:cs="Times New Roman"/>
          <w:b/>
          <w:sz w:val="40"/>
          <w:szCs w:val="28"/>
        </w:rPr>
      </w:pPr>
      <w:r w:rsidRPr="00E071CB">
        <w:rPr>
          <w:rFonts w:ascii="Times New Roman" w:hAnsi="Times New Roman" w:cs="Times New Roman"/>
          <w:b/>
          <w:sz w:val="40"/>
          <w:szCs w:val="28"/>
        </w:rPr>
        <w:lastRenderedPageBreak/>
        <w:t>Reference list</w:t>
      </w:r>
    </w:p>
    <w:p w14:paraId="5138CF85" w14:textId="77777777" w:rsidR="000414BB" w:rsidRPr="000414BB" w:rsidRDefault="000414BB" w:rsidP="000414BB">
      <w:pPr>
        <w:jc w:val="both"/>
        <w:rPr>
          <w:rFonts w:ascii="Times New Roman" w:hAnsi="Times New Roman" w:cs="Times New Roman"/>
          <w:sz w:val="28"/>
          <w:szCs w:val="28"/>
        </w:rPr>
      </w:pPr>
    </w:p>
    <w:p w14:paraId="7BB15858" w14:textId="2D98D4F5" w:rsidR="000414BB" w:rsidRPr="000414BB" w:rsidRDefault="000414BB" w:rsidP="000414BB">
      <w:pPr>
        <w:jc w:val="both"/>
        <w:rPr>
          <w:rFonts w:ascii="Times New Roman" w:hAnsi="Times New Roman" w:cs="Times New Roman"/>
          <w:sz w:val="28"/>
          <w:szCs w:val="28"/>
        </w:rPr>
      </w:pPr>
      <w:proofErr w:type="spellStart"/>
      <w:r w:rsidRPr="000414BB">
        <w:rPr>
          <w:rFonts w:ascii="Times New Roman" w:hAnsi="Times New Roman" w:cs="Times New Roman"/>
          <w:sz w:val="28"/>
          <w:szCs w:val="28"/>
        </w:rPr>
        <w:t>Bednár</w:t>
      </w:r>
      <w:proofErr w:type="spellEnd"/>
      <w:r w:rsidRPr="000414BB">
        <w:rPr>
          <w:rFonts w:ascii="Times New Roman" w:hAnsi="Times New Roman" w:cs="Times New Roman"/>
          <w:sz w:val="28"/>
          <w:szCs w:val="28"/>
        </w:rPr>
        <w:t xml:space="preserve">, R. and </w:t>
      </w:r>
      <w:proofErr w:type="spellStart"/>
      <w:r w:rsidRPr="000414BB">
        <w:rPr>
          <w:rFonts w:ascii="Times New Roman" w:hAnsi="Times New Roman" w:cs="Times New Roman"/>
          <w:sz w:val="28"/>
          <w:szCs w:val="28"/>
        </w:rPr>
        <w:t>Ljudvigová</w:t>
      </w:r>
      <w:proofErr w:type="spellEnd"/>
      <w:r w:rsidRPr="000414BB">
        <w:rPr>
          <w:rFonts w:ascii="Times New Roman" w:hAnsi="Times New Roman" w:cs="Times New Roman"/>
          <w:sz w:val="28"/>
          <w:szCs w:val="28"/>
        </w:rPr>
        <w:t>, I. (2020). Belbin team roles in a start-up team. SHS Web of Conferences, 83, p.01002.</w:t>
      </w:r>
    </w:p>
    <w:p w14:paraId="0C9EFE48" w14:textId="22E34D3B" w:rsidR="000414BB" w:rsidRPr="000414BB" w:rsidRDefault="000414BB" w:rsidP="000414BB">
      <w:pPr>
        <w:jc w:val="both"/>
        <w:rPr>
          <w:rFonts w:ascii="Times New Roman" w:hAnsi="Times New Roman" w:cs="Times New Roman"/>
          <w:sz w:val="28"/>
          <w:szCs w:val="28"/>
        </w:rPr>
      </w:pPr>
      <w:r w:rsidRPr="000414BB">
        <w:rPr>
          <w:rFonts w:ascii="Times New Roman" w:hAnsi="Times New Roman" w:cs="Times New Roman"/>
          <w:sz w:val="28"/>
          <w:szCs w:val="28"/>
        </w:rPr>
        <w:t>Belbin, R.M. (1993). A reply to the Belbin Team-Role Self-Perception Inventory by Furnham, Steele and Pendleton. Journal of Occupational and Organizational Psychology, 66(3), pp.259–260.</w:t>
      </w:r>
    </w:p>
    <w:p w14:paraId="0B248CB7" w14:textId="50921C7B" w:rsidR="000414BB" w:rsidRDefault="000414BB" w:rsidP="000414BB">
      <w:pPr>
        <w:jc w:val="both"/>
        <w:rPr>
          <w:rFonts w:ascii="Times New Roman" w:hAnsi="Times New Roman" w:cs="Times New Roman"/>
          <w:sz w:val="28"/>
          <w:szCs w:val="28"/>
        </w:rPr>
      </w:pPr>
      <w:proofErr w:type="spellStart"/>
      <w:r w:rsidRPr="000414BB">
        <w:rPr>
          <w:rFonts w:ascii="Times New Roman" w:hAnsi="Times New Roman" w:cs="Times New Roman"/>
          <w:sz w:val="28"/>
          <w:szCs w:val="28"/>
        </w:rPr>
        <w:t>Belwalkar</w:t>
      </w:r>
      <w:proofErr w:type="spellEnd"/>
      <w:r w:rsidRPr="000414BB">
        <w:rPr>
          <w:rFonts w:ascii="Times New Roman" w:hAnsi="Times New Roman" w:cs="Times New Roman"/>
          <w:sz w:val="28"/>
          <w:szCs w:val="28"/>
        </w:rPr>
        <w:t xml:space="preserve">, B.B. (2019). Joseph </w:t>
      </w:r>
      <w:proofErr w:type="spellStart"/>
      <w:r w:rsidRPr="000414BB">
        <w:rPr>
          <w:rFonts w:ascii="Times New Roman" w:hAnsi="Times New Roman" w:cs="Times New Roman"/>
          <w:sz w:val="28"/>
          <w:szCs w:val="28"/>
        </w:rPr>
        <w:t>Heagney</w:t>
      </w:r>
      <w:proofErr w:type="spellEnd"/>
      <w:r w:rsidRPr="000414BB">
        <w:rPr>
          <w:rFonts w:ascii="Times New Roman" w:hAnsi="Times New Roman" w:cs="Times New Roman"/>
          <w:sz w:val="28"/>
          <w:szCs w:val="28"/>
        </w:rPr>
        <w:t>. Fundamentals of project management. New York, NY: American Management Association, 2016, 228 pages, hardback. Personnel Psychology, 72(1), pp.181–182.</w:t>
      </w:r>
    </w:p>
    <w:p w14:paraId="3C5786DC" w14:textId="221BAD20" w:rsidR="000414BB" w:rsidRPr="000414BB" w:rsidRDefault="000414BB" w:rsidP="000414BB">
      <w:pPr>
        <w:jc w:val="both"/>
        <w:rPr>
          <w:rFonts w:ascii="Times New Roman" w:hAnsi="Times New Roman" w:cs="Times New Roman"/>
          <w:sz w:val="28"/>
          <w:szCs w:val="28"/>
        </w:rPr>
      </w:pPr>
      <w:r w:rsidRPr="000414BB">
        <w:rPr>
          <w:rFonts w:ascii="Times New Roman" w:hAnsi="Times New Roman" w:cs="Times New Roman"/>
          <w:sz w:val="28"/>
          <w:szCs w:val="28"/>
        </w:rPr>
        <w:t>Lynch, D.S., Lynch, M.J. and Clemens, C.M., 2018. Belbin Team Roles. The Handbook of Communication Training: A Best Practices Framework for Assessing and Developing Competence.</w:t>
      </w:r>
    </w:p>
    <w:p w14:paraId="40FC782D" w14:textId="04DD77BF" w:rsidR="00DC3489" w:rsidRPr="00DC3489" w:rsidRDefault="000414BB" w:rsidP="000414BB">
      <w:pPr>
        <w:jc w:val="both"/>
        <w:rPr>
          <w:rFonts w:ascii="Times New Roman" w:hAnsi="Times New Roman" w:cs="Times New Roman"/>
          <w:sz w:val="28"/>
          <w:szCs w:val="28"/>
        </w:rPr>
      </w:pPr>
      <w:proofErr w:type="spellStart"/>
      <w:r w:rsidRPr="000414BB">
        <w:rPr>
          <w:rFonts w:ascii="Times New Roman" w:hAnsi="Times New Roman" w:cs="Times New Roman"/>
          <w:sz w:val="28"/>
          <w:szCs w:val="28"/>
        </w:rPr>
        <w:t>Lucidchart</w:t>
      </w:r>
      <w:proofErr w:type="spellEnd"/>
      <w:r w:rsidRPr="000414BB">
        <w:rPr>
          <w:rFonts w:ascii="Times New Roman" w:hAnsi="Times New Roman" w:cs="Times New Roman"/>
          <w:sz w:val="28"/>
          <w:szCs w:val="28"/>
        </w:rPr>
        <w:t xml:space="preserve"> Content Team (2017). The 4 Phases of the Project Management Life Cycle |</w:t>
      </w:r>
      <w:proofErr w:type="spellStart"/>
      <w:r w:rsidRPr="000414BB">
        <w:rPr>
          <w:rFonts w:ascii="Times New Roman" w:hAnsi="Times New Roman" w:cs="Times New Roman"/>
          <w:sz w:val="28"/>
          <w:szCs w:val="28"/>
        </w:rPr>
        <w:t>Lucidchart</w:t>
      </w:r>
      <w:proofErr w:type="spellEnd"/>
      <w:r w:rsidRPr="000414BB">
        <w:rPr>
          <w:rFonts w:ascii="Times New Roman" w:hAnsi="Times New Roman" w:cs="Times New Roman"/>
          <w:sz w:val="28"/>
          <w:szCs w:val="28"/>
        </w:rPr>
        <w:t>. [online] Lucidchart.com. Available at: https://www.lucidchart.com/blog/the-4-phases-of-the-project-management-life-cycle [Accessed 12 Jun. 2021].</w:t>
      </w:r>
    </w:p>
    <w:sectPr w:rsidR="00DC3489" w:rsidRPr="00DC34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D83"/>
    <w:rsid w:val="000414BB"/>
    <w:rsid w:val="002B6513"/>
    <w:rsid w:val="009E4EF3"/>
    <w:rsid w:val="00CC7D83"/>
    <w:rsid w:val="00DC3489"/>
    <w:rsid w:val="00E071CB"/>
    <w:rsid w:val="00EE4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72845"/>
  <w15:chartTrackingRefBased/>
  <w15:docId w15:val="{21EAA6CF-8AF2-474B-901A-DC6273C7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hristo</cp:lastModifiedBy>
  <cp:revision>4</cp:revision>
  <dcterms:created xsi:type="dcterms:W3CDTF">2021-06-12T08:19:00Z</dcterms:created>
  <dcterms:modified xsi:type="dcterms:W3CDTF">2021-06-12T23:04:00Z</dcterms:modified>
</cp:coreProperties>
</file>