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szCs w:val="20"/>
          <w:lang w:val="en-GB" w:bidi="hi-IN"/>
        </w:rPr>
        <w:id w:val="1361785985"/>
        <w:docPartObj>
          <w:docPartGallery w:val="Cover Pages"/>
          <w:docPartUnique/>
        </w:docPartObj>
      </w:sdtPr>
      <w:sdtEndPr>
        <w:rPr>
          <w:rFonts w:asciiTheme="minorHAnsi" w:eastAsiaTheme="minorHAnsi" w:hAnsiTheme="minorHAnsi" w:cs="Mangal"/>
        </w:rPr>
      </w:sdtEndPr>
      <w:sdtContent>
        <w:tbl>
          <w:tblPr>
            <w:tblpPr w:leftFromText="187" w:rightFromText="187" w:horzAnchor="margin" w:tblpXSpec="center" w:tblpY="2881"/>
            <w:tblW w:w="4000" w:type="pct"/>
            <w:tblBorders>
              <w:left w:val="single" w:sz="18" w:space="0" w:color="4472C4" w:themeColor="accent1"/>
            </w:tblBorders>
            <w:tblLook w:val="04A0" w:firstRow="1" w:lastRow="0" w:firstColumn="1" w:lastColumn="0" w:noHBand="0" w:noVBand="1"/>
          </w:tblPr>
          <w:tblGrid>
            <w:gridCol w:w="7405"/>
          </w:tblGrid>
          <w:tr w:rsidR="00376439" w:rsidRPr="00F55DC3" w14:paraId="37782848" w14:textId="77777777">
            <w:tc>
              <w:tcPr>
                <w:tcW w:w="7672" w:type="dxa"/>
                <w:tcMar>
                  <w:top w:w="216" w:type="dxa"/>
                  <w:left w:w="115" w:type="dxa"/>
                  <w:bottom w:w="216" w:type="dxa"/>
                  <w:right w:w="115" w:type="dxa"/>
                </w:tcMar>
              </w:tcPr>
              <w:p w14:paraId="58D3267B" w14:textId="77777777" w:rsidR="00376439" w:rsidRPr="00F55DC3" w:rsidRDefault="00376439" w:rsidP="00376439">
                <w:pPr>
                  <w:pStyle w:val="NoSpacing"/>
                  <w:rPr>
                    <w:rFonts w:asciiTheme="majorHAnsi" w:eastAsiaTheme="majorEastAsia" w:hAnsiTheme="majorHAnsi" w:cstheme="majorBidi"/>
                    <w:lang w:val="en-GB"/>
                  </w:rPr>
                </w:pPr>
              </w:p>
            </w:tc>
          </w:tr>
          <w:tr w:rsidR="00376439" w:rsidRPr="00F55DC3" w14:paraId="0EE9322D" w14:textId="77777777">
            <w:tc>
              <w:tcPr>
                <w:tcW w:w="7672" w:type="dxa"/>
              </w:tcPr>
              <w:sdt>
                <w:sdtPr>
                  <w:rPr>
                    <w:color w:val="1F497D"/>
                    <w:sz w:val="77"/>
                    <w:szCs w:val="77"/>
                    <w:u w:val="single"/>
                    <w:shd w:val="clear" w:color="auto" w:fill="FFFFFF"/>
                    <w:lang w:val="en-GB"/>
                  </w:rPr>
                  <w:alias w:val="Title"/>
                  <w:id w:val="13406919"/>
                  <w:placeholder>
                    <w:docPart w:val="4175513B436C496D8A21BF92EA887A91"/>
                  </w:placeholder>
                  <w:dataBinding w:prefixMappings="xmlns:ns0='http://schemas.openxmlformats.org/package/2006/metadata/core-properties' xmlns:ns1='http://purl.org/dc/elements/1.1/'" w:xpath="/ns0:coreProperties[1]/ns1:title[1]" w:storeItemID="{6C3C8BC8-F283-45AE-878A-BAB7291924A1}"/>
                  <w:text/>
                </w:sdtPr>
                <w:sdtEndPr/>
                <w:sdtContent>
                  <w:p w14:paraId="17AE25B4" w14:textId="5F744F77" w:rsidR="00376439" w:rsidRPr="00F55DC3" w:rsidRDefault="007A0627" w:rsidP="00376439">
                    <w:pPr>
                      <w:pStyle w:val="NoSpacing"/>
                      <w:rPr>
                        <w:rFonts w:asciiTheme="majorHAnsi" w:eastAsiaTheme="majorEastAsia" w:hAnsiTheme="majorHAnsi" w:cstheme="majorBidi"/>
                        <w:color w:val="4472C4" w:themeColor="accent1"/>
                        <w:sz w:val="80"/>
                        <w:szCs w:val="80"/>
                        <w:lang w:val="en-GB"/>
                      </w:rPr>
                    </w:pPr>
                    <w:r w:rsidRPr="00F55DC3">
                      <w:rPr>
                        <w:color w:val="1F497D"/>
                        <w:sz w:val="77"/>
                        <w:szCs w:val="77"/>
                        <w:u w:val="single"/>
                        <w:shd w:val="clear" w:color="auto" w:fill="FFFFFF"/>
                        <w:lang w:val="en-GB"/>
                      </w:rPr>
                      <w:t xml:space="preserve">Digital </w:t>
                    </w:r>
                    <w:r w:rsidR="00082DC9" w:rsidRPr="00F55DC3">
                      <w:rPr>
                        <w:color w:val="1F497D"/>
                        <w:sz w:val="77"/>
                        <w:szCs w:val="77"/>
                        <w:u w:val="single"/>
                        <w:shd w:val="clear" w:color="auto" w:fill="FFFFFF"/>
                        <w:lang w:val="en-GB"/>
                      </w:rPr>
                      <w:t>technologies (</w:t>
                    </w:r>
                    <w:r w:rsidRPr="00F55DC3">
                      <w:rPr>
                        <w:color w:val="1F497D"/>
                        <w:sz w:val="77"/>
                        <w:szCs w:val="77"/>
                        <w:u w:val="single"/>
                        <w:shd w:val="clear" w:color="auto" w:fill="FFFFFF"/>
                        <w:lang w:val="en-GB"/>
                      </w:rPr>
                      <w:t>ESSAY)</w:t>
                    </w:r>
                  </w:p>
                </w:sdtContent>
              </w:sdt>
            </w:tc>
          </w:tr>
          <w:tr w:rsidR="00376439" w:rsidRPr="00F55DC3" w14:paraId="0115FE8D" w14:textId="77777777">
            <w:tc>
              <w:tcPr>
                <w:tcW w:w="7672" w:type="dxa"/>
                <w:tcMar>
                  <w:top w:w="216" w:type="dxa"/>
                  <w:left w:w="115" w:type="dxa"/>
                  <w:bottom w:w="216" w:type="dxa"/>
                  <w:right w:w="115" w:type="dxa"/>
                </w:tcMar>
              </w:tcPr>
              <w:p w14:paraId="23369C46" w14:textId="77777777" w:rsidR="00376439" w:rsidRPr="00F55DC3" w:rsidRDefault="00376439">
                <w:pPr>
                  <w:pStyle w:val="NoSpacing"/>
                  <w:rPr>
                    <w:rFonts w:asciiTheme="majorHAnsi" w:eastAsiaTheme="majorEastAsia" w:hAnsiTheme="majorHAnsi" w:cstheme="majorBidi"/>
                    <w:lang w:val="en-GB"/>
                  </w:rPr>
                </w:pPr>
              </w:p>
            </w:tc>
          </w:tr>
        </w:tbl>
        <w:p w14:paraId="43D327E3" w14:textId="77777777" w:rsidR="00376439" w:rsidRPr="00F55DC3" w:rsidRDefault="00376439"/>
        <w:p w14:paraId="16ADFFF1" w14:textId="77777777" w:rsidR="00376439" w:rsidRPr="00F55DC3" w:rsidRDefault="00376439"/>
        <w:p w14:paraId="2C4082A4" w14:textId="77777777" w:rsidR="00376439" w:rsidRPr="00F55DC3" w:rsidRDefault="00376439"/>
        <w:p w14:paraId="41E088FF" w14:textId="77777777" w:rsidR="00376439" w:rsidRPr="00F55DC3" w:rsidRDefault="00376439">
          <w:r w:rsidRPr="00F55DC3">
            <w:br w:type="page"/>
          </w:r>
        </w:p>
      </w:sdtContent>
    </w:sdt>
    <w:p w14:paraId="79FF4701" w14:textId="77777777" w:rsidR="00D368F5" w:rsidRPr="00763A2C" w:rsidRDefault="00F754AF" w:rsidP="000F7C6B">
      <w:pPr>
        <w:spacing w:line="360" w:lineRule="auto"/>
        <w:jc w:val="both"/>
        <w:rPr>
          <w:rFonts w:ascii="Times New Roman" w:hAnsi="Times New Roman" w:cs="Times New Roman"/>
          <w:color w:val="000000" w:themeColor="text1"/>
          <w:sz w:val="24"/>
          <w:szCs w:val="24"/>
        </w:rPr>
      </w:pPr>
      <w:r w:rsidRPr="00763A2C">
        <w:rPr>
          <w:rFonts w:ascii="Times New Roman" w:hAnsi="Times New Roman" w:cs="Times New Roman"/>
          <w:color w:val="000000" w:themeColor="text1"/>
          <w:sz w:val="24"/>
          <w:szCs w:val="24"/>
        </w:rPr>
        <w:lastRenderedPageBreak/>
        <w:t xml:space="preserve">In today’s world modern marketers, business owners, institutions, and every other person uses digital technologies in their day to day profession uses hence they are expected to be at </w:t>
      </w:r>
      <w:r w:rsidR="00082DC9" w:rsidRPr="00763A2C">
        <w:rPr>
          <w:rFonts w:ascii="Times New Roman" w:hAnsi="Times New Roman" w:cs="Times New Roman"/>
          <w:color w:val="000000" w:themeColor="text1"/>
          <w:sz w:val="24"/>
          <w:szCs w:val="24"/>
        </w:rPr>
        <w:t>millions</w:t>
      </w:r>
      <w:r w:rsidRPr="00763A2C">
        <w:rPr>
          <w:rFonts w:ascii="Times New Roman" w:hAnsi="Times New Roman" w:cs="Times New Roman"/>
          <w:color w:val="000000" w:themeColor="text1"/>
          <w:sz w:val="24"/>
          <w:szCs w:val="24"/>
        </w:rPr>
        <w:t xml:space="preserve"> of </w:t>
      </w:r>
      <w:r w:rsidR="00082DC9" w:rsidRPr="00763A2C">
        <w:rPr>
          <w:rFonts w:ascii="Times New Roman" w:hAnsi="Times New Roman" w:cs="Times New Roman"/>
          <w:color w:val="000000" w:themeColor="text1"/>
          <w:sz w:val="24"/>
          <w:szCs w:val="24"/>
        </w:rPr>
        <w:t>places</w:t>
      </w:r>
      <w:r w:rsidRPr="00763A2C">
        <w:rPr>
          <w:rFonts w:ascii="Times New Roman" w:hAnsi="Times New Roman" w:cs="Times New Roman"/>
          <w:color w:val="000000" w:themeColor="text1"/>
          <w:sz w:val="24"/>
          <w:szCs w:val="24"/>
        </w:rPr>
        <w:t xml:space="preserve"> at once. Digital technologies </w:t>
      </w:r>
      <w:r w:rsidR="00082DC9" w:rsidRPr="00763A2C">
        <w:rPr>
          <w:rFonts w:ascii="Times New Roman" w:hAnsi="Times New Roman" w:cs="Times New Roman"/>
          <w:color w:val="000000" w:themeColor="text1"/>
          <w:sz w:val="24"/>
          <w:szCs w:val="24"/>
        </w:rPr>
        <w:t>provide</w:t>
      </w:r>
      <w:r w:rsidRPr="00763A2C">
        <w:rPr>
          <w:rFonts w:ascii="Times New Roman" w:hAnsi="Times New Roman" w:cs="Times New Roman"/>
          <w:color w:val="000000" w:themeColor="text1"/>
          <w:sz w:val="24"/>
          <w:szCs w:val="24"/>
        </w:rPr>
        <w:t xml:space="preserve"> a great way for connecting into one place to another by enhancing </w:t>
      </w:r>
      <w:r w:rsidR="005217A0" w:rsidRPr="00763A2C">
        <w:rPr>
          <w:rFonts w:ascii="Times New Roman" w:hAnsi="Times New Roman" w:cs="Times New Roman"/>
          <w:color w:val="000000" w:themeColor="text1"/>
          <w:sz w:val="24"/>
          <w:szCs w:val="24"/>
        </w:rPr>
        <w:t>connectivity</w:t>
      </w:r>
      <w:r w:rsidRPr="00763A2C">
        <w:rPr>
          <w:rFonts w:ascii="Times New Roman" w:hAnsi="Times New Roman" w:cs="Times New Roman"/>
          <w:color w:val="000000" w:themeColor="text1"/>
          <w:sz w:val="24"/>
          <w:szCs w:val="24"/>
        </w:rPr>
        <w:t>,</w:t>
      </w:r>
      <w:r w:rsidR="005217A0" w:rsidRPr="00763A2C">
        <w:rPr>
          <w:rFonts w:ascii="Times New Roman" w:hAnsi="Times New Roman" w:cs="Times New Roman"/>
          <w:color w:val="000000" w:themeColor="text1"/>
          <w:sz w:val="24"/>
          <w:szCs w:val="24"/>
        </w:rPr>
        <w:t xml:space="preserve"> trade access and public services it increases the productivity in various ways</w:t>
      </w:r>
      <w:r w:rsidR="00144351" w:rsidRPr="00763A2C">
        <w:rPr>
          <w:rFonts w:ascii="Times New Roman" w:hAnsi="Times New Roman" w:cs="Times New Roman"/>
          <w:color w:val="000000" w:themeColor="text1"/>
          <w:sz w:val="24"/>
          <w:szCs w:val="24"/>
        </w:rPr>
        <w:t xml:space="preserve"> (</w:t>
      </w:r>
      <w:r w:rsidR="00102D8F" w:rsidRPr="00763A2C">
        <w:rPr>
          <w:rFonts w:ascii="Times New Roman" w:hAnsi="Times New Roman" w:cs="Times New Roman"/>
          <w:color w:val="000000" w:themeColor="text1"/>
          <w:sz w:val="24"/>
          <w:szCs w:val="24"/>
          <w:shd w:val="clear" w:color="auto" w:fill="FFFFFF"/>
        </w:rPr>
        <w:t>Oldham</w:t>
      </w:r>
      <w:r w:rsidR="00144351" w:rsidRPr="00763A2C">
        <w:rPr>
          <w:rFonts w:ascii="Times New Roman" w:hAnsi="Times New Roman" w:cs="Times New Roman"/>
          <w:color w:val="000000" w:themeColor="text1"/>
          <w:sz w:val="24"/>
          <w:szCs w:val="24"/>
          <w:shd w:val="clear" w:color="auto" w:fill="FFFFFF"/>
        </w:rPr>
        <w:t xml:space="preserve"> and Da Silva, 2015). </w:t>
      </w:r>
      <w:r w:rsidR="005217A0" w:rsidRPr="00763A2C">
        <w:rPr>
          <w:rFonts w:ascii="Times New Roman" w:hAnsi="Times New Roman" w:cs="Times New Roman"/>
          <w:color w:val="000000" w:themeColor="text1"/>
          <w:sz w:val="24"/>
          <w:szCs w:val="24"/>
        </w:rPr>
        <w:t>Many of the sectors use digital technologies such as dat</w:t>
      </w:r>
      <w:bookmarkStart w:id="0" w:name="_GoBack"/>
      <w:bookmarkEnd w:id="0"/>
      <w:r w:rsidR="005217A0" w:rsidRPr="00763A2C">
        <w:rPr>
          <w:rFonts w:ascii="Times New Roman" w:hAnsi="Times New Roman" w:cs="Times New Roman"/>
          <w:color w:val="000000" w:themeColor="text1"/>
          <w:sz w:val="24"/>
          <w:szCs w:val="24"/>
        </w:rPr>
        <w:t xml:space="preserve">a pooling and AI, </w:t>
      </w:r>
      <w:r w:rsidR="00A10293" w:rsidRPr="00763A2C">
        <w:rPr>
          <w:rFonts w:ascii="Times New Roman" w:hAnsi="Times New Roman" w:cs="Times New Roman"/>
          <w:color w:val="000000" w:themeColor="text1"/>
          <w:sz w:val="24"/>
          <w:szCs w:val="24"/>
        </w:rPr>
        <w:t xml:space="preserve">for performing the daily tasks as paying bills or navigating traffic. I have personally observed the use of digital resources and technologies by professionals in their day to day use by analysing and researching. </w:t>
      </w:r>
      <w:r w:rsidR="00A00C37" w:rsidRPr="00763A2C">
        <w:rPr>
          <w:rFonts w:ascii="Times New Roman" w:hAnsi="Times New Roman" w:cs="Times New Roman"/>
          <w:color w:val="000000" w:themeColor="text1"/>
          <w:sz w:val="24"/>
          <w:szCs w:val="24"/>
        </w:rPr>
        <w:t>I have found t</w:t>
      </w:r>
      <w:r w:rsidR="00A10293" w:rsidRPr="00763A2C">
        <w:rPr>
          <w:rFonts w:ascii="Times New Roman" w:hAnsi="Times New Roman" w:cs="Times New Roman"/>
          <w:color w:val="000000" w:themeColor="text1"/>
          <w:sz w:val="24"/>
          <w:szCs w:val="24"/>
        </w:rPr>
        <w:t xml:space="preserve">here are many software, </w:t>
      </w:r>
      <w:r w:rsidR="00F55DC3" w:rsidRPr="00763A2C">
        <w:rPr>
          <w:rFonts w:ascii="Times New Roman" w:hAnsi="Times New Roman" w:cs="Times New Roman"/>
          <w:color w:val="000000" w:themeColor="text1"/>
          <w:sz w:val="24"/>
          <w:szCs w:val="24"/>
        </w:rPr>
        <w:t>tools,</w:t>
      </w:r>
      <w:r w:rsidR="00A10293" w:rsidRPr="00763A2C">
        <w:rPr>
          <w:rFonts w:ascii="Times New Roman" w:hAnsi="Times New Roman" w:cs="Times New Roman"/>
          <w:color w:val="000000" w:themeColor="text1"/>
          <w:sz w:val="24"/>
          <w:szCs w:val="24"/>
        </w:rPr>
        <w:t xml:space="preserve"> and resources available in the market to build the websites and other digital channels hence to </w:t>
      </w:r>
      <w:r w:rsidR="00A6584F" w:rsidRPr="00763A2C">
        <w:rPr>
          <w:rFonts w:ascii="Times New Roman" w:hAnsi="Times New Roman" w:cs="Times New Roman"/>
          <w:color w:val="000000" w:themeColor="text1"/>
          <w:sz w:val="24"/>
          <w:szCs w:val="24"/>
        </w:rPr>
        <w:t>choose one or some is a difficult task</w:t>
      </w:r>
      <w:r w:rsidR="00102D8F" w:rsidRPr="00763A2C">
        <w:rPr>
          <w:rFonts w:ascii="Times New Roman" w:hAnsi="Times New Roman" w:cs="Times New Roman"/>
          <w:color w:val="000000" w:themeColor="text1"/>
          <w:sz w:val="24"/>
          <w:szCs w:val="24"/>
        </w:rPr>
        <w:t xml:space="preserve"> (</w:t>
      </w:r>
      <w:r w:rsidR="00F55DC3" w:rsidRPr="00763A2C">
        <w:rPr>
          <w:rFonts w:ascii="Times New Roman" w:hAnsi="Times New Roman" w:cs="Times New Roman"/>
          <w:color w:val="000000" w:themeColor="text1"/>
          <w:sz w:val="24"/>
          <w:szCs w:val="24"/>
          <w:shd w:val="clear" w:color="auto" w:fill="FFFFFF"/>
        </w:rPr>
        <w:t>Dooley, 2011</w:t>
      </w:r>
      <w:r w:rsidR="00102D8F" w:rsidRPr="00763A2C">
        <w:rPr>
          <w:rFonts w:ascii="Times New Roman" w:hAnsi="Times New Roman" w:cs="Times New Roman"/>
          <w:color w:val="000000" w:themeColor="text1"/>
          <w:sz w:val="24"/>
          <w:szCs w:val="24"/>
          <w:shd w:val="clear" w:color="auto" w:fill="FFFFFF"/>
        </w:rPr>
        <w:t>).</w:t>
      </w:r>
      <w:r w:rsidR="00A6584F" w:rsidRPr="00763A2C">
        <w:rPr>
          <w:rFonts w:ascii="Times New Roman" w:hAnsi="Times New Roman" w:cs="Times New Roman"/>
          <w:color w:val="000000" w:themeColor="text1"/>
          <w:sz w:val="24"/>
          <w:szCs w:val="24"/>
        </w:rPr>
        <w:t xml:space="preserve"> </w:t>
      </w:r>
    </w:p>
    <w:p w14:paraId="19BAF834" w14:textId="77777777" w:rsidR="00D368F5" w:rsidRPr="00763A2C" w:rsidRDefault="00A6584F" w:rsidP="000F7C6B">
      <w:pPr>
        <w:spacing w:line="360" w:lineRule="auto"/>
        <w:jc w:val="both"/>
        <w:rPr>
          <w:rFonts w:ascii="Times New Roman" w:hAnsi="Times New Roman" w:cs="Times New Roman"/>
          <w:color w:val="000000" w:themeColor="text1"/>
          <w:sz w:val="24"/>
          <w:szCs w:val="24"/>
        </w:rPr>
      </w:pPr>
      <w:r w:rsidRPr="00763A2C">
        <w:rPr>
          <w:rFonts w:ascii="Times New Roman" w:hAnsi="Times New Roman" w:cs="Times New Roman"/>
          <w:color w:val="000000" w:themeColor="text1"/>
          <w:sz w:val="24"/>
          <w:szCs w:val="24"/>
        </w:rPr>
        <w:t>The be</w:t>
      </w:r>
      <w:r w:rsidR="00A00C37" w:rsidRPr="00763A2C">
        <w:rPr>
          <w:rFonts w:ascii="Times New Roman" w:hAnsi="Times New Roman" w:cs="Times New Roman"/>
          <w:color w:val="000000" w:themeColor="text1"/>
          <w:sz w:val="24"/>
          <w:szCs w:val="24"/>
        </w:rPr>
        <w:t xml:space="preserve">st web design software makes it simple and easy to build the website according to needs and wants to the user. There are two ways in which you can customize according to your needs either by using web coding software platforms such as HTML, </w:t>
      </w:r>
      <w:r w:rsidR="00082DC9" w:rsidRPr="00763A2C">
        <w:rPr>
          <w:rFonts w:ascii="Times New Roman" w:hAnsi="Times New Roman" w:cs="Times New Roman"/>
          <w:color w:val="000000" w:themeColor="text1"/>
          <w:sz w:val="24"/>
          <w:szCs w:val="24"/>
        </w:rPr>
        <w:t>CSS,</w:t>
      </w:r>
      <w:r w:rsidR="00A00C37" w:rsidRPr="00763A2C">
        <w:rPr>
          <w:rFonts w:ascii="Times New Roman" w:hAnsi="Times New Roman" w:cs="Times New Roman"/>
          <w:color w:val="000000" w:themeColor="text1"/>
          <w:sz w:val="24"/>
          <w:szCs w:val="24"/>
        </w:rPr>
        <w:t xml:space="preserve"> or JavaScript or just simply by using drag-and-drop editor.</w:t>
      </w:r>
      <w:r w:rsidR="00934AF3" w:rsidRPr="00763A2C">
        <w:rPr>
          <w:rFonts w:ascii="Times New Roman" w:hAnsi="Times New Roman" w:cs="Times New Roman"/>
          <w:color w:val="000000" w:themeColor="text1"/>
          <w:sz w:val="24"/>
          <w:szCs w:val="24"/>
        </w:rPr>
        <w:t xml:space="preserve"> T</w:t>
      </w:r>
      <w:r w:rsidR="00A00C37" w:rsidRPr="00763A2C">
        <w:rPr>
          <w:rFonts w:ascii="Times New Roman" w:hAnsi="Times New Roman" w:cs="Times New Roman"/>
          <w:color w:val="000000" w:themeColor="text1"/>
          <w:sz w:val="24"/>
          <w:szCs w:val="24"/>
        </w:rPr>
        <w:t>here are a large number of tools to</w:t>
      </w:r>
      <w:r w:rsidR="00934AF3" w:rsidRPr="00763A2C">
        <w:rPr>
          <w:rFonts w:ascii="Times New Roman" w:hAnsi="Times New Roman" w:cs="Times New Roman"/>
          <w:color w:val="000000" w:themeColor="text1"/>
          <w:sz w:val="24"/>
          <w:szCs w:val="24"/>
        </w:rPr>
        <w:t xml:space="preserve"> simplify the process of making presentation or posters. By researching and analysing I have seen there are various software’s available for development of websites followed with additional tools offered like image hosting, form builders and event content delivery networks, by going through each of them I have focused on </w:t>
      </w:r>
      <w:r w:rsidR="005F6B6D" w:rsidRPr="00763A2C">
        <w:rPr>
          <w:rFonts w:ascii="Times New Roman" w:hAnsi="Times New Roman" w:cs="Times New Roman"/>
          <w:color w:val="000000" w:themeColor="text1"/>
          <w:sz w:val="24"/>
          <w:szCs w:val="24"/>
        </w:rPr>
        <w:t xml:space="preserve">some </w:t>
      </w:r>
      <w:r w:rsidR="00934AF3" w:rsidRPr="00763A2C">
        <w:rPr>
          <w:rFonts w:ascii="Times New Roman" w:hAnsi="Times New Roman" w:cs="Times New Roman"/>
          <w:color w:val="000000" w:themeColor="text1"/>
          <w:sz w:val="24"/>
          <w:szCs w:val="24"/>
        </w:rPr>
        <w:t xml:space="preserve">of the most relevant and best tools currently available with features like easy to use, affordable prices, </w:t>
      </w:r>
      <w:r w:rsidR="005F6B6D" w:rsidRPr="00763A2C">
        <w:rPr>
          <w:rFonts w:ascii="Times New Roman" w:hAnsi="Times New Roman" w:cs="Times New Roman"/>
          <w:color w:val="000000" w:themeColor="text1"/>
          <w:sz w:val="24"/>
          <w:szCs w:val="24"/>
        </w:rPr>
        <w:t>supported web languages and easy upload networks</w:t>
      </w:r>
      <w:r w:rsidR="00102D8F" w:rsidRPr="00763A2C">
        <w:rPr>
          <w:rFonts w:ascii="Times New Roman" w:hAnsi="Times New Roman" w:cs="Times New Roman"/>
          <w:color w:val="000000" w:themeColor="text1"/>
          <w:sz w:val="24"/>
          <w:szCs w:val="24"/>
        </w:rPr>
        <w:t xml:space="preserve"> qualities (</w:t>
      </w:r>
      <w:r w:rsidR="00102D8F" w:rsidRPr="00763A2C">
        <w:rPr>
          <w:rFonts w:ascii="Times New Roman" w:hAnsi="Times New Roman" w:cs="Times New Roman"/>
          <w:color w:val="000000" w:themeColor="text1"/>
          <w:sz w:val="24"/>
          <w:szCs w:val="24"/>
          <w:shd w:val="clear" w:color="auto" w:fill="FFFFFF"/>
        </w:rPr>
        <w:t>Bharadwaj et al., 2013)</w:t>
      </w:r>
      <w:r w:rsidR="00102D8F" w:rsidRPr="00763A2C">
        <w:rPr>
          <w:rFonts w:ascii="Times New Roman" w:hAnsi="Times New Roman" w:cs="Times New Roman"/>
          <w:color w:val="000000" w:themeColor="text1"/>
          <w:sz w:val="24"/>
          <w:szCs w:val="24"/>
        </w:rPr>
        <w:t xml:space="preserve">. </w:t>
      </w:r>
    </w:p>
    <w:p w14:paraId="2160B9C2" w14:textId="77777777" w:rsidR="00D368F5" w:rsidRPr="00763A2C" w:rsidRDefault="005F6B6D" w:rsidP="000F7C6B">
      <w:pPr>
        <w:spacing w:line="360" w:lineRule="auto"/>
        <w:jc w:val="both"/>
        <w:rPr>
          <w:rFonts w:ascii="Times New Roman" w:hAnsi="Times New Roman" w:cs="Times New Roman"/>
          <w:color w:val="000000" w:themeColor="text1"/>
          <w:sz w:val="24"/>
          <w:szCs w:val="24"/>
          <w:shd w:val="clear" w:color="auto" w:fill="FFFFFF"/>
        </w:rPr>
      </w:pPr>
      <w:r w:rsidRPr="00763A2C">
        <w:rPr>
          <w:rFonts w:ascii="Times New Roman" w:hAnsi="Times New Roman" w:cs="Times New Roman"/>
          <w:color w:val="000000" w:themeColor="text1"/>
          <w:sz w:val="24"/>
          <w:szCs w:val="24"/>
        </w:rPr>
        <w:t>Adobe Dreamweaver CC, Wix, WordPress, Weebly, Webflow, Bluefish, and Atom text editor are some of the best software available in the market for daily basis use by professionals. Even without having a lot of knowledge about programming, one can design his website directly by using Adobe Dreamweaver</w:t>
      </w:r>
      <w:r w:rsidR="002513D6" w:rsidRPr="00763A2C">
        <w:rPr>
          <w:rFonts w:ascii="Times New Roman" w:hAnsi="Times New Roman" w:cs="Times New Roman"/>
          <w:color w:val="000000" w:themeColor="text1"/>
          <w:sz w:val="24"/>
          <w:szCs w:val="24"/>
        </w:rPr>
        <w:t xml:space="preserve">. This software offers a mix of HTML editing and visual editing; the great feature provided by Adobe according to my point of view is by offering to produce a responsive design in which user can experience optimization of display on desktop screens as well as on mobile phones without limitations. For the professionals I have found an attractive offering of this software providing multi-monitor support </w:t>
      </w:r>
      <w:r w:rsidR="001F3E05" w:rsidRPr="00763A2C">
        <w:rPr>
          <w:rFonts w:ascii="Times New Roman" w:hAnsi="Times New Roman" w:cs="Times New Roman"/>
          <w:color w:val="000000" w:themeColor="text1"/>
          <w:sz w:val="24"/>
          <w:szCs w:val="24"/>
        </w:rPr>
        <w:t xml:space="preserve">for windows and it also supports the Chromium Embedded Framework (CEF) to work with </w:t>
      </w:r>
      <w:r w:rsidR="0003143B" w:rsidRPr="00763A2C">
        <w:rPr>
          <w:rFonts w:ascii="Times New Roman" w:hAnsi="Times New Roman" w:cs="Times New Roman"/>
          <w:color w:val="000000" w:themeColor="text1"/>
          <w:sz w:val="24"/>
          <w:szCs w:val="24"/>
        </w:rPr>
        <w:t>CSS grids and elements of HTML</w:t>
      </w:r>
      <w:r w:rsidR="00082DC9" w:rsidRPr="00763A2C">
        <w:rPr>
          <w:rFonts w:ascii="Times New Roman" w:hAnsi="Times New Roman" w:cs="Times New Roman"/>
          <w:color w:val="000000" w:themeColor="text1"/>
          <w:sz w:val="24"/>
          <w:szCs w:val="24"/>
        </w:rPr>
        <w:t xml:space="preserve"> </w:t>
      </w:r>
      <w:r w:rsidR="0003143B" w:rsidRPr="00763A2C">
        <w:rPr>
          <w:rFonts w:ascii="Times New Roman" w:hAnsi="Times New Roman" w:cs="Times New Roman"/>
          <w:color w:val="000000" w:themeColor="text1"/>
          <w:sz w:val="24"/>
          <w:szCs w:val="24"/>
        </w:rPr>
        <w:t xml:space="preserve">5 </w:t>
      </w:r>
      <w:r w:rsidR="0003143B" w:rsidRPr="00763A2C">
        <w:rPr>
          <w:rFonts w:ascii="Times New Roman" w:hAnsi="Times New Roman" w:cs="Times New Roman"/>
          <w:color w:val="000000" w:themeColor="text1"/>
          <w:sz w:val="24"/>
          <w:szCs w:val="24"/>
          <w:shd w:val="clear" w:color="auto" w:fill="FFFFFF"/>
        </w:rPr>
        <w:t>(</w:t>
      </w:r>
      <w:r w:rsidR="00D368F5" w:rsidRPr="00763A2C">
        <w:rPr>
          <w:rFonts w:ascii="Times New Roman" w:hAnsi="Times New Roman" w:cs="Times New Roman"/>
          <w:color w:val="000000" w:themeColor="text1"/>
          <w:sz w:val="24"/>
          <w:szCs w:val="24"/>
          <w:shd w:val="clear" w:color="auto" w:fill="FFFFFF"/>
        </w:rPr>
        <w:t xml:space="preserve">Drake </w:t>
      </w:r>
      <w:r w:rsidR="0003143B" w:rsidRPr="00763A2C">
        <w:rPr>
          <w:rFonts w:ascii="Times New Roman" w:hAnsi="Times New Roman" w:cs="Times New Roman"/>
          <w:color w:val="000000" w:themeColor="text1"/>
          <w:sz w:val="24"/>
          <w:szCs w:val="24"/>
          <w:shd w:val="clear" w:color="auto" w:fill="FFFFFF"/>
        </w:rPr>
        <w:t xml:space="preserve">and </w:t>
      </w:r>
      <w:r w:rsidR="00D368F5" w:rsidRPr="00763A2C">
        <w:rPr>
          <w:rFonts w:ascii="Times New Roman" w:hAnsi="Times New Roman" w:cs="Times New Roman"/>
          <w:color w:val="000000" w:themeColor="text1"/>
          <w:sz w:val="24"/>
          <w:szCs w:val="24"/>
          <w:shd w:val="clear" w:color="auto" w:fill="FFFFFF"/>
        </w:rPr>
        <w:t>Turner</w:t>
      </w:r>
      <w:r w:rsidR="0003143B" w:rsidRPr="00763A2C">
        <w:rPr>
          <w:rFonts w:ascii="Times New Roman" w:hAnsi="Times New Roman" w:cs="Times New Roman"/>
          <w:color w:val="000000" w:themeColor="text1"/>
          <w:sz w:val="24"/>
          <w:szCs w:val="24"/>
          <w:shd w:val="clear" w:color="auto" w:fill="FFFFFF"/>
        </w:rPr>
        <w:t>, 2020).</w:t>
      </w:r>
      <w:r w:rsidR="001F3E05" w:rsidRPr="00763A2C">
        <w:rPr>
          <w:rFonts w:ascii="Times New Roman" w:hAnsi="Times New Roman" w:cs="Times New Roman"/>
          <w:color w:val="000000" w:themeColor="text1"/>
          <w:sz w:val="24"/>
          <w:szCs w:val="24"/>
        </w:rPr>
        <w:t xml:space="preserve"> </w:t>
      </w:r>
      <w:r w:rsidR="00082DC9" w:rsidRPr="00763A2C">
        <w:rPr>
          <w:rFonts w:ascii="Times New Roman" w:hAnsi="Times New Roman" w:cs="Times New Roman"/>
          <w:color w:val="000000" w:themeColor="text1"/>
          <w:sz w:val="24"/>
          <w:szCs w:val="24"/>
        </w:rPr>
        <w:t>Therefore,</w:t>
      </w:r>
      <w:r w:rsidR="001F3E05" w:rsidRPr="00763A2C">
        <w:rPr>
          <w:rFonts w:ascii="Times New Roman" w:hAnsi="Times New Roman" w:cs="Times New Roman"/>
          <w:color w:val="000000" w:themeColor="text1"/>
          <w:sz w:val="24"/>
          <w:szCs w:val="24"/>
        </w:rPr>
        <w:t xml:space="preserve"> it is one of the best but a little expensive software for the use of professionals. Another best option I have researched is Wix; it is one of the most famous website builder software offering a huge range of products and plans for beginners as well as for the professionals</w:t>
      </w:r>
      <w:r w:rsidR="006343AB" w:rsidRPr="00763A2C">
        <w:rPr>
          <w:rFonts w:ascii="Times New Roman" w:hAnsi="Times New Roman" w:cs="Times New Roman"/>
          <w:color w:val="000000" w:themeColor="text1"/>
          <w:sz w:val="24"/>
          <w:szCs w:val="24"/>
        </w:rPr>
        <w:t xml:space="preserve">. User can select </w:t>
      </w:r>
      <w:r w:rsidR="006343AB" w:rsidRPr="00763A2C">
        <w:rPr>
          <w:rFonts w:ascii="Times New Roman" w:hAnsi="Times New Roman" w:cs="Times New Roman"/>
          <w:color w:val="000000" w:themeColor="text1"/>
          <w:sz w:val="24"/>
          <w:szCs w:val="24"/>
        </w:rPr>
        <w:lastRenderedPageBreak/>
        <w:t xml:space="preserve">from 500+ templates to choose their design from within different features provided such as drag-and-drop editor, video backgrounds editor, an integrated site blog, animations, and an image editor for restyling and updating the websites. For boosting the speed of websites Wix Turbo has been introduced by Wix. </w:t>
      </w:r>
      <w:r w:rsidR="00082DC9" w:rsidRPr="00763A2C">
        <w:rPr>
          <w:rFonts w:ascii="Times New Roman" w:hAnsi="Times New Roman" w:cs="Times New Roman"/>
          <w:color w:val="000000" w:themeColor="text1"/>
          <w:sz w:val="24"/>
          <w:szCs w:val="24"/>
        </w:rPr>
        <w:t>However,</w:t>
      </w:r>
      <w:r w:rsidR="000624FD" w:rsidRPr="00763A2C">
        <w:rPr>
          <w:rFonts w:ascii="Times New Roman" w:hAnsi="Times New Roman" w:cs="Times New Roman"/>
          <w:color w:val="000000" w:themeColor="text1"/>
          <w:sz w:val="24"/>
          <w:szCs w:val="24"/>
        </w:rPr>
        <w:t xml:space="preserve"> t</w:t>
      </w:r>
      <w:r w:rsidR="006343AB" w:rsidRPr="00763A2C">
        <w:rPr>
          <w:rFonts w:ascii="Times New Roman" w:hAnsi="Times New Roman" w:cs="Times New Roman"/>
          <w:color w:val="000000" w:themeColor="text1"/>
          <w:sz w:val="24"/>
          <w:szCs w:val="24"/>
        </w:rPr>
        <w:t>h</w:t>
      </w:r>
      <w:r w:rsidR="000624FD" w:rsidRPr="00763A2C">
        <w:rPr>
          <w:rFonts w:ascii="Times New Roman" w:hAnsi="Times New Roman" w:cs="Times New Roman"/>
          <w:color w:val="000000" w:themeColor="text1"/>
          <w:sz w:val="24"/>
          <w:szCs w:val="24"/>
        </w:rPr>
        <w:t>ere is a weakness</w:t>
      </w:r>
      <w:r w:rsidR="006343AB" w:rsidRPr="00763A2C">
        <w:rPr>
          <w:rFonts w:ascii="Times New Roman" w:hAnsi="Times New Roman" w:cs="Times New Roman"/>
          <w:color w:val="000000" w:themeColor="text1"/>
          <w:sz w:val="24"/>
          <w:szCs w:val="24"/>
        </w:rPr>
        <w:t xml:space="preserve"> I have found</w:t>
      </w:r>
      <w:r w:rsidR="000624FD" w:rsidRPr="00763A2C">
        <w:rPr>
          <w:rFonts w:ascii="Times New Roman" w:hAnsi="Times New Roman" w:cs="Times New Roman"/>
          <w:color w:val="000000" w:themeColor="text1"/>
          <w:sz w:val="24"/>
          <w:szCs w:val="24"/>
        </w:rPr>
        <w:t xml:space="preserve"> in this software through</w:t>
      </w:r>
      <w:r w:rsidR="006343AB" w:rsidRPr="00763A2C">
        <w:rPr>
          <w:rFonts w:ascii="Times New Roman" w:hAnsi="Times New Roman" w:cs="Times New Roman"/>
          <w:color w:val="000000" w:themeColor="text1"/>
          <w:sz w:val="24"/>
          <w:szCs w:val="24"/>
        </w:rPr>
        <w:t xml:space="preserve"> implementing </w:t>
      </w:r>
      <w:r w:rsidR="000624FD" w:rsidRPr="00763A2C">
        <w:rPr>
          <w:rFonts w:ascii="Times New Roman" w:hAnsi="Times New Roman" w:cs="Times New Roman"/>
          <w:color w:val="000000" w:themeColor="text1"/>
          <w:sz w:val="24"/>
          <w:szCs w:val="24"/>
        </w:rPr>
        <w:t>is limited and slow tech support which can be a big issue for professionals working on their website on regular basis. Another best custom option through my research is WordPress with many people using it in designing their websites as it is actually a Content Management System (CMS)</w:t>
      </w:r>
      <w:r w:rsidR="0003143B" w:rsidRPr="00763A2C">
        <w:rPr>
          <w:rFonts w:ascii="Times New Roman" w:hAnsi="Times New Roman" w:cs="Times New Roman"/>
          <w:color w:val="000000" w:themeColor="text1"/>
          <w:sz w:val="24"/>
          <w:szCs w:val="24"/>
        </w:rPr>
        <w:t xml:space="preserve"> (</w:t>
      </w:r>
      <w:r w:rsidR="0003143B" w:rsidRPr="00763A2C">
        <w:rPr>
          <w:rFonts w:ascii="Times New Roman" w:hAnsi="Times New Roman" w:cs="Times New Roman"/>
          <w:color w:val="000000" w:themeColor="text1"/>
          <w:sz w:val="24"/>
          <w:szCs w:val="24"/>
          <w:shd w:val="clear" w:color="auto" w:fill="FFFFFF"/>
        </w:rPr>
        <w:t xml:space="preserve">Williams et al., 2020). </w:t>
      </w:r>
    </w:p>
    <w:p w14:paraId="4F1738E0" w14:textId="77777777" w:rsidR="00D368F5" w:rsidRPr="00763A2C" w:rsidRDefault="000624FD" w:rsidP="000F7C6B">
      <w:pPr>
        <w:spacing w:line="360" w:lineRule="auto"/>
        <w:jc w:val="both"/>
        <w:rPr>
          <w:rFonts w:ascii="Times New Roman" w:hAnsi="Times New Roman" w:cs="Times New Roman"/>
          <w:color w:val="000000" w:themeColor="text1"/>
          <w:sz w:val="24"/>
          <w:szCs w:val="24"/>
        </w:rPr>
      </w:pPr>
      <w:r w:rsidRPr="00763A2C">
        <w:rPr>
          <w:rFonts w:ascii="Times New Roman" w:hAnsi="Times New Roman" w:cs="Times New Roman"/>
          <w:color w:val="000000" w:themeColor="text1"/>
          <w:sz w:val="24"/>
          <w:szCs w:val="24"/>
        </w:rPr>
        <w:t>I have personally used this sof</w:t>
      </w:r>
      <w:r w:rsidR="00B327E8" w:rsidRPr="00763A2C">
        <w:rPr>
          <w:rFonts w:ascii="Times New Roman" w:hAnsi="Times New Roman" w:cs="Times New Roman"/>
          <w:color w:val="000000" w:themeColor="text1"/>
          <w:sz w:val="24"/>
          <w:szCs w:val="24"/>
        </w:rPr>
        <w:t>tware in work</w:t>
      </w:r>
      <w:r w:rsidRPr="00763A2C">
        <w:rPr>
          <w:rFonts w:ascii="Times New Roman" w:hAnsi="Times New Roman" w:cs="Times New Roman"/>
          <w:color w:val="000000" w:themeColor="text1"/>
          <w:sz w:val="24"/>
          <w:szCs w:val="24"/>
        </w:rPr>
        <w:t xml:space="preserve"> and found </w:t>
      </w:r>
      <w:r w:rsidR="00B327E8" w:rsidRPr="00763A2C">
        <w:rPr>
          <w:rFonts w:ascii="Times New Roman" w:hAnsi="Times New Roman" w:cs="Times New Roman"/>
          <w:color w:val="000000" w:themeColor="text1"/>
          <w:sz w:val="24"/>
          <w:szCs w:val="24"/>
        </w:rPr>
        <w:t>it very user-friendly. It features one click install option by many web hosting packages and provides drag-and-drop functions without having to learn co</w:t>
      </w:r>
      <w:r w:rsidR="000F7C6B" w:rsidRPr="00763A2C">
        <w:rPr>
          <w:rFonts w:ascii="Times New Roman" w:hAnsi="Times New Roman" w:cs="Times New Roman"/>
          <w:color w:val="000000" w:themeColor="text1"/>
          <w:sz w:val="24"/>
          <w:szCs w:val="24"/>
        </w:rPr>
        <w:t xml:space="preserve">ding for designing the website as it has pre-built website templates. The only drawback I have seen is spam generation. </w:t>
      </w:r>
      <w:r w:rsidR="00476F38" w:rsidRPr="00763A2C">
        <w:rPr>
          <w:rFonts w:ascii="Times New Roman" w:hAnsi="Times New Roman" w:cs="Times New Roman"/>
          <w:color w:val="000000" w:themeColor="text1"/>
          <w:sz w:val="24"/>
          <w:szCs w:val="24"/>
        </w:rPr>
        <w:t>Hence t</w:t>
      </w:r>
      <w:r w:rsidR="000F7C6B" w:rsidRPr="00763A2C">
        <w:rPr>
          <w:rFonts w:ascii="Times New Roman" w:hAnsi="Times New Roman" w:cs="Times New Roman"/>
          <w:color w:val="000000" w:themeColor="text1"/>
          <w:sz w:val="24"/>
          <w:szCs w:val="24"/>
        </w:rPr>
        <w:t xml:space="preserve">here are other software’s available as Weebly, Webflow and Atom text editor but the best ones I suggest to use in </w:t>
      </w:r>
      <w:r w:rsidR="00476F38" w:rsidRPr="00763A2C">
        <w:rPr>
          <w:rFonts w:ascii="Times New Roman" w:hAnsi="Times New Roman" w:cs="Times New Roman"/>
          <w:color w:val="000000" w:themeColor="text1"/>
          <w:sz w:val="24"/>
          <w:szCs w:val="24"/>
        </w:rPr>
        <w:t>professional work is Dreamweaver, Adobe text editor with Adobe Photoshop and Wix as they provide maximum designing templates and easy to use experience without having full programming knowledge with HTML</w:t>
      </w:r>
      <w:r w:rsidR="00082DC9" w:rsidRPr="00763A2C">
        <w:rPr>
          <w:rFonts w:ascii="Times New Roman" w:hAnsi="Times New Roman" w:cs="Times New Roman"/>
          <w:color w:val="000000" w:themeColor="text1"/>
          <w:sz w:val="24"/>
          <w:szCs w:val="24"/>
        </w:rPr>
        <w:t xml:space="preserve"> </w:t>
      </w:r>
      <w:r w:rsidR="00476F38" w:rsidRPr="00763A2C">
        <w:rPr>
          <w:rFonts w:ascii="Times New Roman" w:hAnsi="Times New Roman" w:cs="Times New Roman"/>
          <w:color w:val="000000" w:themeColor="text1"/>
          <w:sz w:val="24"/>
          <w:szCs w:val="24"/>
        </w:rPr>
        <w:t xml:space="preserve">5 support and responsive design support and various other features for customization and website building for professionals </w:t>
      </w:r>
      <w:r w:rsidR="0078122F" w:rsidRPr="00763A2C">
        <w:rPr>
          <w:rFonts w:ascii="Times New Roman" w:hAnsi="Times New Roman" w:cs="Times New Roman"/>
          <w:color w:val="000000" w:themeColor="text1"/>
          <w:sz w:val="24"/>
          <w:szCs w:val="24"/>
        </w:rPr>
        <w:t>in their day to day use (</w:t>
      </w:r>
      <w:r w:rsidR="0078122F" w:rsidRPr="00763A2C">
        <w:rPr>
          <w:rFonts w:ascii="Times New Roman" w:hAnsi="Times New Roman" w:cs="Times New Roman"/>
          <w:color w:val="000000" w:themeColor="text1"/>
          <w:sz w:val="24"/>
          <w:szCs w:val="24"/>
          <w:shd w:val="clear" w:color="auto" w:fill="FFFFFF"/>
        </w:rPr>
        <w:t>Abrams and Hoerger, 2010).</w:t>
      </w:r>
      <w:r w:rsidR="00476F38" w:rsidRPr="00763A2C">
        <w:rPr>
          <w:rFonts w:ascii="Times New Roman" w:hAnsi="Times New Roman" w:cs="Times New Roman"/>
          <w:color w:val="000000" w:themeColor="text1"/>
          <w:sz w:val="24"/>
          <w:szCs w:val="24"/>
        </w:rPr>
        <w:t xml:space="preserve"> </w:t>
      </w:r>
      <w:r w:rsidR="00A868DA" w:rsidRPr="00763A2C">
        <w:rPr>
          <w:rFonts w:ascii="Times New Roman" w:hAnsi="Times New Roman" w:cs="Times New Roman"/>
          <w:color w:val="000000" w:themeColor="text1"/>
          <w:sz w:val="24"/>
          <w:szCs w:val="24"/>
        </w:rPr>
        <w:t xml:space="preserve">CPD </w:t>
      </w:r>
      <w:r w:rsidR="0075201C" w:rsidRPr="00763A2C">
        <w:rPr>
          <w:rFonts w:ascii="Times New Roman" w:hAnsi="Times New Roman" w:cs="Times New Roman"/>
          <w:color w:val="000000" w:themeColor="text1"/>
          <w:sz w:val="24"/>
          <w:szCs w:val="24"/>
        </w:rPr>
        <w:t>development provides the framework through which members or employees can maintain the knowledge and skills that they need ahead in their profession.</w:t>
      </w:r>
      <w:r w:rsidR="00687C3F" w:rsidRPr="00763A2C">
        <w:rPr>
          <w:rFonts w:ascii="Times New Roman" w:hAnsi="Times New Roman" w:cs="Times New Roman"/>
          <w:color w:val="000000" w:themeColor="text1"/>
          <w:sz w:val="24"/>
          <w:szCs w:val="24"/>
        </w:rPr>
        <w:t xml:space="preserve"> Continuing professional development involves the activity that view and records the training and events</w:t>
      </w:r>
      <w:r w:rsidR="00CE66F2" w:rsidRPr="00763A2C">
        <w:rPr>
          <w:rFonts w:ascii="Times New Roman" w:hAnsi="Times New Roman" w:cs="Times New Roman"/>
          <w:color w:val="000000" w:themeColor="text1"/>
          <w:sz w:val="24"/>
          <w:szCs w:val="24"/>
        </w:rPr>
        <w:t>. CPD for WordPress automates the</w:t>
      </w:r>
      <w:r w:rsidR="00687C3F" w:rsidRPr="00763A2C">
        <w:rPr>
          <w:rFonts w:ascii="Times New Roman" w:hAnsi="Times New Roman" w:cs="Times New Roman"/>
          <w:color w:val="000000" w:themeColor="text1"/>
          <w:sz w:val="24"/>
          <w:szCs w:val="24"/>
        </w:rPr>
        <w:t xml:space="preserve"> entire CPD management or administrative need that is easy for the members</w:t>
      </w:r>
      <w:r w:rsidR="00CE66F2" w:rsidRPr="00763A2C">
        <w:rPr>
          <w:rFonts w:ascii="Times New Roman" w:hAnsi="Times New Roman" w:cs="Times New Roman"/>
          <w:color w:val="000000" w:themeColor="text1"/>
          <w:sz w:val="24"/>
          <w:szCs w:val="24"/>
        </w:rPr>
        <w:t xml:space="preserve"> to use the device that can be integrated into existing website of WordPress</w:t>
      </w:r>
      <w:r w:rsidR="00082DC9" w:rsidRPr="00763A2C">
        <w:rPr>
          <w:rFonts w:ascii="Times New Roman" w:hAnsi="Times New Roman" w:cs="Times New Roman"/>
          <w:color w:val="000000" w:themeColor="text1"/>
          <w:sz w:val="24"/>
          <w:szCs w:val="24"/>
        </w:rPr>
        <w:t xml:space="preserve">. </w:t>
      </w:r>
      <w:r w:rsidR="00CE66F2" w:rsidRPr="00763A2C">
        <w:rPr>
          <w:rFonts w:ascii="Times New Roman" w:hAnsi="Times New Roman" w:cs="Times New Roman"/>
          <w:color w:val="000000" w:themeColor="text1"/>
          <w:sz w:val="24"/>
          <w:szCs w:val="24"/>
        </w:rPr>
        <w:t xml:space="preserve">The online CPD system provides number of features that suits the particular organisation needs. </w:t>
      </w:r>
      <w:r w:rsidR="00A3240D" w:rsidRPr="00763A2C">
        <w:rPr>
          <w:rFonts w:ascii="Times New Roman" w:hAnsi="Times New Roman" w:cs="Times New Roman"/>
          <w:color w:val="000000" w:themeColor="text1"/>
          <w:sz w:val="24"/>
          <w:szCs w:val="24"/>
        </w:rPr>
        <w:t>Continuing professional development is becoming more significant for th</w:t>
      </w:r>
      <w:r w:rsidR="00AC51AC" w:rsidRPr="00763A2C">
        <w:rPr>
          <w:rFonts w:ascii="Times New Roman" w:hAnsi="Times New Roman" w:cs="Times New Roman"/>
          <w:color w:val="000000" w:themeColor="text1"/>
          <w:sz w:val="24"/>
          <w:szCs w:val="24"/>
        </w:rPr>
        <w:t>e modern organisation (</w:t>
      </w:r>
      <w:r w:rsidR="00AC51AC" w:rsidRPr="00763A2C">
        <w:rPr>
          <w:rFonts w:ascii="Times New Roman" w:hAnsi="Times New Roman" w:cs="Times New Roman"/>
          <w:color w:val="000000" w:themeColor="text1"/>
          <w:sz w:val="24"/>
          <w:szCs w:val="24"/>
          <w:shd w:val="clear" w:color="auto" w:fill="FFFFFF"/>
        </w:rPr>
        <w:t>Kloosterman, 2014).</w:t>
      </w:r>
      <w:r w:rsidR="00A3240D" w:rsidRPr="00763A2C">
        <w:rPr>
          <w:rFonts w:ascii="Times New Roman" w:hAnsi="Times New Roman" w:cs="Times New Roman"/>
          <w:color w:val="000000" w:themeColor="text1"/>
          <w:sz w:val="24"/>
          <w:szCs w:val="24"/>
        </w:rPr>
        <w:t xml:space="preserve"> </w:t>
      </w:r>
    </w:p>
    <w:p w14:paraId="5DF47A0C" w14:textId="570AA98C" w:rsidR="00CA2E6E" w:rsidRPr="00763A2C" w:rsidRDefault="00A3240D" w:rsidP="000F7C6B">
      <w:pPr>
        <w:spacing w:line="360" w:lineRule="auto"/>
        <w:jc w:val="both"/>
        <w:rPr>
          <w:rFonts w:ascii="Times New Roman" w:hAnsi="Times New Roman" w:cs="Times New Roman"/>
          <w:color w:val="000000" w:themeColor="text1"/>
          <w:sz w:val="24"/>
          <w:szCs w:val="24"/>
        </w:rPr>
      </w:pPr>
      <w:r w:rsidRPr="00763A2C">
        <w:rPr>
          <w:rFonts w:ascii="Times New Roman" w:hAnsi="Times New Roman" w:cs="Times New Roman"/>
          <w:color w:val="000000" w:themeColor="text1"/>
          <w:sz w:val="24"/>
          <w:szCs w:val="24"/>
        </w:rPr>
        <w:t xml:space="preserve">The CPD is the cost effective and quick solution that helps to demonstrate compliance. CPD is business strategy for software application which facilitates the various organisations to work together on the development of particular product. It helps to broaden the skills and understanding that able to evaluate and recognise the learning. It identifies the ways to address the knowledge gaps. I understand that it </w:t>
      </w:r>
      <w:r w:rsidR="00082DC9" w:rsidRPr="00763A2C">
        <w:rPr>
          <w:rFonts w:ascii="Times New Roman" w:hAnsi="Times New Roman" w:cs="Times New Roman"/>
          <w:color w:val="000000" w:themeColor="text1"/>
          <w:sz w:val="24"/>
          <w:szCs w:val="24"/>
        </w:rPr>
        <w:t>demonstrates</w:t>
      </w:r>
      <w:r w:rsidRPr="00763A2C">
        <w:rPr>
          <w:rFonts w:ascii="Times New Roman" w:hAnsi="Times New Roman" w:cs="Times New Roman"/>
          <w:color w:val="000000" w:themeColor="text1"/>
          <w:sz w:val="24"/>
          <w:szCs w:val="24"/>
        </w:rPr>
        <w:t xml:space="preserve"> the commitment to </w:t>
      </w:r>
      <w:r w:rsidR="00082DC9" w:rsidRPr="00763A2C">
        <w:rPr>
          <w:rFonts w:ascii="Times New Roman" w:hAnsi="Times New Roman" w:cs="Times New Roman"/>
          <w:color w:val="000000" w:themeColor="text1"/>
          <w:sz w:val="24"/>
          <w:szCs w:val="24"/>
        </w:rPr>
        <w:t>self-development</w:t>
      </w:r>
      <w:r w:rsidRPr="00763A2C">
        <w:rPr>
          <w:rFonts w:ascii="Times New Roman" w:hAnsi="Times New Roman" w:cs="Times New Roman"/>
          <w:color w:val="000000" w:themeColor="text1"/>
          <w:sz w:val="24"/>
          <w:szCs w:val="24"/>
        </w:rPr>
        <w:t xml:space="preserve"> and career for the wider IT industry</w:t>
      </w:r>
      <w:r w:rsidR="00A155B6" w:rsidRPr="00763A2C">
        <w:rPr>
          <w:rFonts w:ascii="Times New Roman" w:hAnsi="Times New Roman" w:cs="Times New Roman"/>
          <w:color w:val="000000" w:themeColor="text1"/>
          <w:sz w:val="24"/>
          <w:szCs w:val="24"/>
        </w:rPr>
        <w:t xml:space="preserve">. I learned that there are activities that contribute in enhancing the skills and knowledge, the activities such as gaining the qualifications, networking, </w:t>
      </w:r>
      <w:r w:rsidR="00082DC9" w:rsidRPr="00763A2C">
        <w:rPr>
          <w:rFonts w:ascii="Times New Roman" w:hAnsi="Times New Roman" w:cs="Times New Roman"/>
          <w:color w:val="000000" w:themeColor="text1"/>
          <w:sz w:val="24"/>
          <w:szCs w:val="24"/>
        </w:rPr>
        <w:t>volunteering,</w:t>
      </w:r>
      <w:r w:rsidR="00A155B6" w:rsidRPr="00763A2C">
        <w:rPr>
          <w:rFonts w:ascii="Times New Roman" w:hAnsi="Times New Roman" w:cs="Times New Roman"/>
          <w:color w:val="000000" w:themeColor="text1"/>
          <w:sz w:val="24"/>
          <w:szCs w:val="24"/>
        </w:rPr>
        <w:t xml:space="preserve"> and private study</w:t>
      </w:r>
      <w:r w:rsidR="00AC51AC" w:rsidRPr="00763A2C">
        <w:rPr>
          <w:rFonts w:ascii="Times New Roman" w:hAnsi="Times New Roman" w:cs="Times New Roman"/>
          <w:color w:val="000000" w:themeColor="text1"/>
          <w:sz w:val="24"/>
          <w:szCs w:val="24"/>
        </w:rPr>
        <w:t xml:space="preserve"> (</w:t>
      </w:r>
      <w:r w:rsidR="00AC51AC" w:rsidRPr="00763A2C">
        <w:rPr>
          <w:rFonts w:ascii="Times New Roman" w:hAnsi="Times New Roman" w:cs="Times New Roman"/>
          <w:color w:val="000000" w:themeColor="text1"/>
          <w:sz w:val="24"/>
          <w:szCs w:val="24"/>
          <w:shd w:val="clear" w:color="auto" w:fill="FFFFFF"/>
        </w:rPr>
        <w:t>Collin et al.</w:t>
      </w:r>
      <w:r w:rsidR="00082DC9" w:rsidRPr="00763A2C">
        <w:rPr>
          <w:rFonts w:ascii="Times New Roman" w:hAnsi="Times New Roman" w:cs="Times New Roman"/>
          <w:color w:val="000000" w:themeColor="text1"/>
          <w:sz w:val="24"/>
          <w:szCs w:val="24"/>
          <w:shd w:val="clear" w:color="auto" w:fill="FFFFFF"/>
        </w:rPr>
        <w:t>, 2012</w:t>
      </w:r>
      <w:r w:rsidR="00AC51AC" w:rsidRPr="00763A2C">
        <w:rPr>
          <w:rFonts w:ascii="Times New Roman" w:hAnsi="Times New Roman" w:cs="Times New Roman"/>
          <w:color w:val="000000" w:themeColor="text1"/>
          <w:sz w:val="24"/>
          <w:szCs w:val="24"/>
          <w:shd w:val="clear" w:color="auto" w:fill="FFFFFF"/>
        </w:rPr>
        <w:t xml:space="preserve">). </w:t>
      </w:r>
      <w:r w:rsidR="00A155B6" w:rsidRPr="00763A2C">
        <w:rPr>
          <w:rFonts w:ascii="Times New Roman" w:hAnsi="Times New Roman" w:cs="Times New Roman"/>
          <w:color w:val="000000" w:themeColor="text1"/>
          <w:sz w:val="24"/>
          <w:szCs w:val="24"/>
        </w:rPr>
        <w:t xml:space="preserve">I understood </w:t>
      </w:r>
      <w:r w:rsidR="00A155B6" w:rsidRPr="00763A2C">
        <w:rPr>
          <w:rFonts w:ascii="Times New Roman" w:hAnsi="Times New Roman" w:cs="Times New Roman"/>
          <w:color w:val="000000" w:themeColor="text1"/>
          <w:sz w:val="24"/>
          <w:szCs w:val="24"/>
        </w:rPr>
        <w:lastRenderedPageBreak/>
        <w:t xml:space="preserve">that it is very important for the organisation to track the CPD that helps in monitoring how the knowledge and skills are improved over the time period, as this helps tom plan the development goals for future. I observed that CPD enables to maintain the technical competency, helps to retain the effectiveness at the workplace and deals with the changes in organisation and career successfully. </w:t>
      </w:r>
      <w:r w:rsidR="0071383E" w:rsidRPr="00763A2C">
        <w:rPr>
          <w:rFonts w:ascii="Times New Roman" w:hAnsi="Times New Roman" w:cs="Times New Roman"/>
          <w:color w:val="000000" w:themeColor="text1"/>
          <w:sz w:val="24"/>
          <w:szCs w:val="24"/>
        </w:rPr>
        <w:t>As per my understanding the CPD is an investment that positively changes the career of individuals or for the industry or business a person work for, as it is a practical way of enhancing the individual’s skills and ensure that they remain capable and effective in their particular field</w:t>
      </w:r>
      <w:r w:rsidR="00AC51AC" w:rsidRPr="00763A2C">
        <w:rPr>
          <w:rFonts w:ascii="Times New Roman" w:hAnsi="Times New Roman" w:cs="Times New Roman"/>
          <w:color w:val="000000" w:themeColor="text1"/>
          <w:sz w:val="24"/>
          <w:szCs w:val="24"/>
        </w:rPr>
        <w:t xml:space="preserve"> (</w:t>
      </w:r>
      <w:r w:rsidR="00AC51AC" w:rsidRPr="00763A2C">
        <w:rPr>
          <w:rFonts w:ascii="Times New Roman" w:hAnsi="Times New Roman" w:cs="Times New Roman"/>
          <w:color w:val="000000" w:themeColor="text1"/>
          <w:sz w:val="24"/>
          <w:szCs w:val="24"/>
          <w:shd w:val="clear" w:color="auto" w:fill="FFFFFF"/>
        </w:rPr>
        <w:t>Mulvey, 2013).</w:t>
      </w:r>
    </w:p>
    <w:p w14:paraId="06FB0F48" w14:textId="77777777" w:rsidR="00CA2E6E" w:rsidRPr="00F55DC3" w:rsidRDefault="00CA2E6E">
      <w:pPr>
        <w:rPr>
          <w:rFonts w:ascii="Times New Roman" w:hAnsi="Times New Roman" w:cs="Times New Roman"/>
          <w:sz w:val="24"/>
          <w:szCs w:val="24"/>
        </w:rPr>
      </w:pPr>
      <w:r w:rsidRPr="00F55DC3">
        <w:rPr>
          <w:rFonts w:ascii="Times New Roman" w:hAnsi="Times New Roman" w:cs="Times New Roman"/>
          <w:sz w:val="24"/>
          <w:szCs w:val="24"/>
        </w:rPr>
        <w:br w:type="page"/>
      </w:r>
    </w:p>
    <w:p w14:paraId="6885E65D" w14:textId="72513BCB" w:rsidR="00CA2E6E" w:rsidRPr="00F55DC3" w:rsidRDefault="00CA2E6E" w:rsidP="000F7C6B">
      <w:pPr>
        <w:spacing w:line="360" w:lineRule="auto"/>
        <w:jc w:val="both"/>
        <w:rPr>
          <w:rFonts w:ascii="Times New Roman" w:hAnsi="Times New Roman" w:cs="Times New Roman"/>
          <w:b/>
          <w:color w:val="222222"/>
          <w:sz w:val="28"/>
          <w:szCs w:val="28"/>
          <w:shd w:val="clear" w:color="auto" w:fill="FFFFFF"/>
        </w:rPr>
      </w:pPr>
      <w:r w:rsidRPr="00F55DC3">
        <w:rPr>
          <w:rFonts w:ascii="Times New Roman" w:hAnsi="Times New Roman" w:cs="Times New Roman"/>
          <w:b/>
          <w:color w:val="222222"/>
          <w:sz w:val="28"/>
          <w:szCs w:val="28"/>
          <w:shd w:val="clear" w:color="auto" w:fill="FFFFFF"/>
        </w:rPr>
        <w:lastRenderedPageBreak/>
        <w:t>Reference</w:t>
      </w:r>
      <w:r w:rsidR="00F55DC3" w:rsidRPr="00F55DC3">
        <w:rPr>
          <w:rFonts w:ascii="Times New Roman" w:hAnsi="Times New Roman" w:cs="Times New Roman"/>
          <w:b/>
          <w:color w:val="222222"/>
          <w:sz w:val="28"/>
          <w:szCs w:val="28"/>
          <w:shd w:val="clear" w:color="auto" w:fill="FFFFFF"/>
        </w:rPr>
        <w:t>s</w:t>
      </w:r>
      <w:r w:rsidRPr="00F55DC3">
        <w:rPr>
          <w:rFonts w:ascii="Times New Roman" w:hAnsi="Times New Roman" w:cs="Times New Roman"/>
          <w:b/>
          <w:color w:val="222222"/>
          <w:sz w:val="28"/>
          <w:szCs w:val="28"/>
          <w:shd w:val="clear" w:color="auto" w:fill="FFFFFF"/>
        </w:rPr>
        <w:t xml:space="preserve"> </w:t>
      </w:r>
    </w:p>
    <w:p w14:paraId="4CC0DFA8" w14:textId="77777777" w:rsidR="00F55DC3" w:rsidRPr="00F55DC3" w:rsidRDefault="00F55DC3" w:rsidP="000F7C6B">
      <w:pPr>
        <w:spacing w:line="360" w:lineRule="auto"/>
        <w:jc w:val="both"/>
        <w:rPr>
          <w:rFonts w:ascii="Times New Roman" w:hAnsi="Times New Roman" w:cs="Times New Roman"/>
          <w:noProof/>
          <w:color w:val="222222"/>
          <w:sz w:val="24"/>
          <w:szCs w:val="24"/>
          <w:shd w:val="clear" w:color="auto" w:fill="FFFFFF"/>
        </w:rPr>
      </w:pPr>
      <w:r w:rsidRPr="00F55DC3">
        <w:rPr>
          <w:rFonts w:ascii="Times New Roman" w:hAnsi="Times New Roman" w:cs="Times New Roman"/>
          <w:noProof/>
          <w:color w:val="222222"/>
          <w:sz w:val="24"/>
          <w:szCs w:val="24"/>
          <w:shd w:val="clear" w:color="auto" w:fill="FFFFFF"/>
        </w:rPr>
        <w:t>Abrams, A. and Hoerger, D., 2010. </w:t>
      </w:r>
      <w:r w:rsidRPr="00F55DC3">
        <w:rPr>
          <w:rFonts w:ascii="Times New Roman" w:hAnsi="Times New Roman" w:cs="Times New Roman"/>
          <w:i/>
          <w:iCs/>
          <w:noProof/>
          <w:color w:val="222222"/>
          <w:sz w:val="24"/>
          <w:szCs w:val="24"/>
          <w:shd w:val="clear" w:color="auto" w:fill="FFFFFF"/>
        </w:rPr>
        <w:t>Learn Adobe Dreamweaver CS5 in a Day</w:t>
      </w:r>
      <w:r w:rsidRPr="00F55DC3">
        <w:rPr>
          <w:rFonts w:ascii="Times New Roman" w:hAnsi="Times New Roman" w:cs="Times New Roman"/>
          <w:noProof/>
          <w:color w:val="222222"/>
          <w:sz w:val="24"/>
          <w:szCs w:val="24"/>
          <w:shd w:val="clear" w:color="auto" w:fill="FFFFFF"/>
        </w:rPr>
        <w:t>. Visions Technology.</w:t>
      </w:r>
    </w:p>
    <w:p w14:paraId="1E5105AD" w14:textId="77777777" w:rsidR="00F55DC3" w:rsidRPr="00F55DC3" w:rsidRDefault="00F55DC3" w:rsidP="000F7C6B">
      <w:pPr>
        <w:spacing w:line="360" w:lineRule="auto"/>
        <w:jc w:val="both"/>
        <w:rPr>
          <w:rFonts w:ascii="Times New Roman" w:hAnsi="Times New Roman" w:cs="Times New Roman"/>
          <w:noProof/>
          <w:color w:val="222222"/>
          <w:sz w:val="24"/>
          <w:szCs w:val="24"/>
          <w:shd w:val="clear" w:color="auto" w:fill="FFFFFF"/>
        </w:rPr>
      </w:pPr>
      <w:r w:rsidRPr="00F55DC3">
        <w:rPr>
          <w:rFonts w:ascii="Times New Roman" w:hAnsi="Times New Roman" w:cs="Times New Roman"/>
          <w:noProof/>
          <w:color w:val="222222"/>
          <w:sz w:val="24"/>
          <w:szCs w:val="24"/>
          <w:shd w:val="clear" w:color="auto" w:fill="FFFFFF"/>
        </w:rPr>
        <w:t>Avila, J., Sostmann, K., Breckwoldt, J. and Peters, H., 2016. Evaluation of the free, open source software WordPress as electronic portfolio system in undergraduate medical education. </w:t>
      </w:r>
      <w:r w:rsidRPr="00F55DC3">
        <w:rPr>
          <w:rFonts w:ascii="Times New Roman" w:hAnsi="Times New Roman" w:cs="Times New Roman"/>
          <w:i/>
          <w:iCs/>
          <w:noProof/>
          <w:color w:val="222222"/>
          <w:sz w:val="24"/>
          <w:szCs w:val="24"/>
          <w:shd w:val="clear" w:color="auto" w:fill="FFFFFF"/>
        </w:rPr>
        <w:t>BMC medical education</w:t>
      </w:r>
      <w:r w:rsidRPr="00F55DC3">
        <w:rPr>
          <w:rFonts w:ascii="Times New Roman" w:hAnsi="Times New Roman" w:cs="Times New Roman"/>
          <w:noProof/>
          <w:color w:val="222222"/>
          <w:sz w:val="24"/>
          <w:szCs w:val="24"/>
          <w:shd w:val="clear" w:color="auto" w:fill="FFFFFF"/>
        </w:rPr>
        <w:t>, </w:t>
      </w:r>
      <w:r w:rsidRPr="00F55DC3">
        <w:rPr>
          <w:rFonts w:ascii="Times New Roman" w:hAnsi="Times New Roman" w:cs="Times New Roman"/>
          <w:i/>
          <w:iCs/>
          <w:noProof/>
          <w:color w:val="222222"/>
          <w:sz w:val="24"/>
          <w:szCs w:val="24"/>
          <w:shd w:val="clear" w:color="auto" w:fill="FFFFFF"/>
        </w:rPr>
        <w:t>16</w:t>
      </w:r>
      <w:r w:rsidRPr="00F55DC3">
        <w:rPr>
          <w:rFonts w:ascii="Times New Roman" w:hAnsi="Times New Roman" w:cs="Times New Roman"/>
          <w:noProof/>
          <w:color w:val="222222"/>
          <w:sz w:val="24"/>
          <w:szCs w:val="24"/>
          <w:shd w:val="clear" w:color="auto" w:fill="FFFFFF"/>
        </w:rPr>
        <w:t>(1), pp.1-10.</w:t>
      </w:r>
    </w:p>
    <w:p w14:paraId="255388EE" w14:textId="77777777" w:rsidR="00F55DC3" w:rsidRPr="00F55DC3" w:rsidRDefault="00F55DC3" w:rsidP="000F7C6B">
      <w:pPr>
        <w:spacing w:line="360" w:lineRule="auto"/>
        <w:jc w:val="both"/>
        <w:rPr>
          <w:rFonts w:ascii="Times New Roman" w:hAnsi="Times New Roman" w:cs="Times New Roman"/>
          <w:noProof/>
          <w:color w:val="222222"/>
          <w:sz w:val="24"/>
          <w:szCs w:val="24"/>
          <w:shd w:val="clear" w:color="auto" w:fill="FFFFFF"/>
        </w:rPr>
      </w:pPr>
      <w:r w:rsidRPr="00F55DC3">
        <w:rPr>
          <w:rFonts w:ascii="Times New Roman" w:hAnsi="Times New Roman" w:cs="Times New Roman"/>
          <w:noProof/>
          <w:color w:val="222222"/>
          <w:sz w:val="24"/>
          <w:szCs w:val="24"/>
          <w:shd w:val="clear" w:color="auto" w:fill="FFFFFF"/>
        </w:rPr>
        <w:t>Bharadwaj, A., El Sawy, O.A., Pavlou, P.A. and Venkatraman, N., 2013. Digital business strategy: toward a next generation of insights. </w:t>
      </w:r>
      <w:r w:rsidRPr="00F55DC3">
        <w:rPr>
          <w:rFonts w:ascii="Times New Roman" w:hAnsi="Times New Roman" w:cs="Times New Roman"/>
          <w:i/>
          <w:iCs/>
          <w:noProof/>
          <w:color w:val="222222"/>
          <w:sz w:val="24"/>
          <w:szCs w:val="24"/>
          <w:shd w:val="clear" w:color="auto" w:fill="FFFFFF"/>
        </w:rPr>
        <w:t>MIS quarterly</w:t>
      </w:r>
      <w:r w:rsidRPr="00F55DC3">
        <w:rPr>
          <w:rFonts w:ascii="Times New Roman" w:hAnsi="Times New Roman" w:cs="Times New Roman"/>
          <w:noProof/>
          <w:color w:val="222222"/>
          <w:sz w:val="24"/>
          <w:szCs w:val="24"/>
          <w:shd w:val="clear" w:color="auto" w:fill="FFFFFF"/>
        </w:rPr>
        <w:t>, pp.471-482.</w:t>
      </w:r>
    </w:p>
    <w:p w14:paraId="10B8C617" w14:textId="77777777" w:rsidR="00F55DC3" w:rsidRPr="00F55DC3" w:rsidRDefault="00F55DC3" w:rsidP="00AC51AC">
      <w:pPr>
        <w:spacing w:line="360" w:lineRule="auto"/>
        <w:jc w:val="both"/>
        <w:rPr>
          <w:rFonts w:ascii="Times New Roman" w:hAnsi="Times New Roman" w:cs="Times New Roman"/>
          <w:noProof/>
          <w:sz w:val="24"/>
          <w:szCs w:val="24"/>
        </w:rPr>
      </w:pPr>
      <w:r w:rsidRPr="00F55DC3">
        <w:rPr>
          <w:rFonts w:ascii="Times New Roman" w:hAnsi="Times New Roman" w:cs="Times New Roman"/>
          <w:noProof/>
          <w:color w:val="222222"/>
          <w:sz w:val="24"/>
          <w:szCs w:val="24"/>
          <w:shd w:val="clear" w:color="auto" w:fill="FFFFFF"/>
        </w:rPr>
        <w:t>Collin, K., Van der Heijden, B. and Lewis, P., 2012. Continuing professional development. </w:t>
      </w:r>
      <w:r w:rsidRPr="00F55DC3">
        <w:rPr>
          <w:rFonts w:ascii="Times New Roman" w:hAnsi="Times New Roman" w:cs="Times New Roman"/>
          <w:i/>
          <w:iCs/>
          <w:noProof/>
          <w:color w:val="222222"/>
          <w:sz w:val="24"/>
          <w:szCs w:val="24"/>
          <w:shd w:val="clear" w:color="auto" w:fill="FFFFFF"/>
        </w:rPr>
        <w:t>International journal of training and development</w:t>
      </w:r>
      <w:r w:rsidRPr="00F55DC3">
        <w:rPr>
          <w:rFonts w:ascii="Times New Roman" w:hAnsi="Times New Roman" w:cs="Times New Roman"/>
          <w:noProof/>
          <w:color w:val="222222"/>
          <w:sz w:val="24"/>
          <w:szCs w:val="24"/>
          <w:shd w:val="clear" w:color="auto" w:fill="FFFFFF"/>
        </w:rPr>
        <w:t>, </w:t>
      </w:r>
      <w:r w:rsidRPr="00F55DC3">
        <w:rPr>
          <w:rFonts w:ascii="Times New Roman" w:hAnsi="Times New Roman" w:cs="Times New Roman"/>
          <w:i/>
          <w:iCs/>
          <w:noProof/>
          <w:color w:val="222222"/>
          <w:sz w:val="24"/>
          <w:szCs w:val="24"/>
          <w:shd w:val="clear" w:color="auto" w:fill="FFFFFF"/>
        </w:rPr>
        <w:t>16</w:t>
      </w:r>
      <w:r w:rsidRPr="00F55DC3">
        <w:rPr>
          <w:rFonts w:ascii="Times New Roman" w:hAnsi="Times New Roman" w:cs="Times New Roman"/>
          <w:noProof/>
          <w:color w:val="222222"/>
          <w:sz w:val="24"/>
          <w:szCs w:val="24"/>
          <w:shd w:val="clear" w:color="auto" w:fill="FFFFFF"/>
        </w:rPr>
        <w:t>(3), pp.155-163.</w:t>
      </w:r>
    </w:p>
    <w:p w14:paraId="1B94199A" w14:textId="77777777" w:rsidR="00F55DC3" w:rsidRPr="00F55DC3" w:rsidRDefault="00F55DC3" w:rsidP="000F7C6B">
      <w:pPr>
        <w:spacing w:line="360" w:lineRule="auto"/>
        <w:jc w:val="both"/>
        <w:rPr>
          <w:rFonts w:ascii="Times New Roman" w:hAnsi="Times New Roman" w:cs="Times New Roman"/>
          <w:noProof/>
          <w:color w:val="222222"/>
          <w:sz w:val="24"/>
          <w:szCs w:val="24"/>
          <w:shd w:val="clear" w:color="auto" w:fill="FFFFFF"/>
        </w:rPr>
      </w:pPr>
      <w:r w:rsidRPr="00F55DC3">
        <w:rPr>
          <w:rFonts w:ascii="Times New Roman" w:hAnsi="Times New Roman" w:cs="Times New Roman"/>
          <w:noProof/>
          <w:color w:val="222222"/>
          <w:sz w:val="24"/>
          <w:szCs w:val="24"/>
          <w:shd w:val="clear" w:color="auto" w:fill="FFFFFF"/>
        </w:rPr>
        <w:t>Dooley, J., 2011. </w:t>
      </w:r>
      <w:r w:rsidRPr="00F55DC3">
        <w:rPr>
          <w:rFonts w:ascii="Times New Roman" w:hAnsi="Times New Roman" w:cs="Times New Roman"/>
          <w:i/>
          <w:iCs/>
          <w:noProof/>
          <w:color w:val="222222"/>
          <w:sz w:val="24"/>
          <w:szCs w:val="24"/>
          <w:shd w:val="clear" w:color="auto" w:fill="FFFFFF"/>
        </w:rPr>
        <w:t>Software development and professional practice</w:t>
      </w:r>
      <w:r w:rsidRPr="00F55DC3">
        <w:rPr>
          <w:rFonts w:ascii="Times New Roman" w:hAnsi="Times New Roman" w:cs="Times New Roman"/>
          <w:noProof/>
          <w:color w:val="222222"/>
          <w:sz w:val="24"/>
          <w:szCs w:val="24"/>
          <w:shd w:val="clear" w:color="auto" w:fill="FFFFFF"/>
        </w:rPr>
        <w:t>. Apress.</w:t>
      </w:r>
    </w:p>
    <w:p w14:paraId="1BA6FA18" w14:textId="77777777" w:rsidR="00F55DC3" w:rsidRPr="00F55DC3" w:rsidRDefault="00F55DC3" w:rsidP="000F7C6B">
      <w:pPr>
        <w:spacing w:line="360" w:lineRule="auto"/>
        <w:jc w:val="both"/>
        <w:rPr>
          <w:rFonts w:ascii="Times New Roman" w:hAnsi="Times New Roman" w:cs="Times New Roman"/>
          <w:noProof/>
          <w:color w:val="000000"/>
          <w:sz w:val="24"/>
          <w:szCs w:val="24"/>
          <w:shd w:val="clear" w:color="auto" w:fill="FFFFFF"/>
        </w:rPr>
      </w:pPr>
      <w:r w:rsidRPr="00F55DC3">
        <w:rPr>
          <w:rFonts w:ascii="Times New Roman" w:hAnsi="Times New Roman" w:cs="Times New Roman"/>
          <w:noProof/>
          <w:color w:val="000000"/>
          <w:sz w:val="24"/>
          <w:szCs w:val="24"/>
          <w:shd w:val="clear" w:color="auto" w:fill="FFFFFF"/>
        </w:rPr>
        <w:t>drake, n. and turner, b., 2020. </w:t>
      </w:r>
      <w:r w:rsidRPr="00F55DC3">
        <w:rPr>
          <w:rFonts w:ascii="Times New Roman" w:hAnsi="Times New Roman" w:cs="Times New Roman"/>
          <w:i/>
          <w:iCs/>
          <w:noProof/>
          <w:color w:val="000000"/>
          <w:sz w:val="24"/>
          <w:szCs w:val="24"/>
          <w:shd w:val="clear" w:color="auto" w:fill="FFFFFF"/>
        </w:rPr>
        <w:t>Best Web Design Software In 2020</w:t>
      </w:r>
      <w:r w:rsidRPr="00F55DC3">
        <w:rPr>
          <w:rFonts w:ascii="Times New Roman" w:hAnsi="Times New Roman" w:cs="Times New Roman"/>
          <w:noProof/>
          <w:color w:val="000000"/>
          <w:sz w:val="24"/>
          <w:szCs w:val="24"/>
          <w:shd w:val="clear" w:color="auto" w:fill="FFFFFF"/>
        </w:rPr>
        <w:t>. [online] TechRadar. Available at: &lt;https://www.techradar.com/news/best-web-design-software&gt; [Accessed 15 December 2020].</w:t>
      </w:r>
    </w:p>
    <w:p w14:paraId="6FD539B1" w14:textId="77777777" w:rsidR="00F55DC3" w:rsidRPr="00F55DC3" w:rsidRDefault="00F55DC3" w:rsidP="000F7C6B">
      <w:pPr>
        <w:spacing w:line="360" w:lineRule="auto"/>
        <w:jc w:val="both"/>
        <w:rPr>
          <w:rFonts w:ascii="Times New Roman" w:hAnsi="Times New Roman" w:cs="Times New Roman"/>
          <w:noProof/>
          <w:color w:val="222222"/>
          <w:sz w:val="24"/>
          <w:szCs w:val="24"/>
          <w:shd w:val="clear" w:color="auto" w:fill="FFFFFF"/>
        </w:rPr>
      </w:pPr>
      <w:r w:rsidRPr="00F55DC3">
        <w:rPr>
          <w:rFonts w:ascii="Times New Roman" w:hAnsi="Times New Roman" w:cs="Times New Roman"/>
          <w:noProof/>
          <w:color w:val="222222"/>
          <w:sz w:val="24"/>
          <w:szCs w:val="24"/>
          <w:shd w:val="clear" w:color="auto" w:fill="FFFFFF"/>
        </w:rPr>
        <w:t>Dreamweaver, A., 2014. Adobe Dreamweaver CC. </w:t>
      </w:r>
      <w:r w:rsidRPr="00F55DC3">
        <w:rPr>
          <w:rFonts w:ascii="Times New Roman" w:hAnsi="Times New Roman" w:cs="Times New Roman"/>
          <w:i/>
          <w:iCs/>
          <w:noProof/>
          <w:color w:val="222222"/>
          <w:sz w:val="24"/>
          <w:szCs w:val="24"/>
          <w:shd w:val="clear" w:color="auto" w:fill="FFFFFF"/>
        </w:rPr>
        <w:t>Retrieved April</w:t>
      </w:r>
      <w:r w:rsidRPr="00F55DC3">
        <w:rPr>
          <w:rFonts w:ascii="Times New Roman" w:hAnsi="Times New Roman" w:cs="Times New Roman"/>
          <w:noProof/>
          <w:color w:val="222222"/>
          <w:sz w:val="24"/>
          <w:szCs w:val="24"/>
          <w:shd w:val="clear" w:color="auto" w:fill="FFFFFF"/>
        </w:rPr>
        <w:t>, </w:t>
      </w:r>
      <w:r w:rsidRPr="00F55DC3">
        <w:rPr>
          <w:rFonts w:ascii="Times New Roman" w:hAnsi="Times New Roman" w:cs="Times New Roman"/>
          <w:i/>
          <w:iCs/>
          <w:noProof/>
          <w:color w:val="222222"/>
          <w:sz w:val="24"/>
          <w:szCs w:val="24"/>
          <w:shd w:val="clear" w:color="auto" w:fill="FFFFFF"/>
        </w:rPr>
        <w:t>23</w:t>
      </w:r>
      <w:r w:rsidRPr="00F55DC3">
        <w:rPr>
          <w:rFonts w:ascii="Times New Roman" w:hAnsi="Times New Roman" w:cs="Times New Roman"/>
          <w:noProof/>
          <w:color w:val="222222"/>
          <w:sz w:val="24"/>
          <w:szCs w:val="24"/>
          <w:shd w:val="clear" w:color="auto" w:fill="FFFFFF"/>
        </w:rPr>
        <w:t>.</w:t>
      </w:r>
    </w:p>
    <w:p w14:paraId="6213265F" w14:textId="77777777" w:rsidR="00F55DC3" w:rsidRPr="00F55DC3" w:rsidRDefault="00F55DC3" w:rsidP="000F7C6B">
      <w:pPr>
        <w:spacing w:line="360" w:lineRule="auto"/>
        <w:jc w:val="both"/>
        <w:rPr>
          <w:rFonts w:ascii="Times New Roman" w:hAnsi="Times New Roman" w:cs="Times New Roman"/>
          <w:noProof/>
          <w:color w:val="222222"/>
          <w:sz w:val="24"/>
          <w:szCs w:val="24"/>
          <w:shd w:val="clear" w:color="auto" w:fill="FFFFFF"/>
        </w:rPr>
      </w:pPr>
      <w:r w:rsidRPr="00F55DC3">
        <w:rPr>
          <w:rFonts w:ascii="Times New Roman" w:hAnsi="Times New Roman" w:cs="Times New Roman"/>
          <w:noProof/>
          <w:color w:val="222222"/>
          <w:sz w:val="24"/>
          <w:szCs w:val="24"/>
          <w:shd w:val="clear" w:color="auto" w:fill="FFFFFF"/>
        </w:rPr>
        <w:t>Fernandes, S. and Vidyasagar, A., 2015. Digital marketing and wordpress. </w:t>
      </w:r>
      <w:r w:rsidRPr="00F55DC3">
        <w:rPr>
          <w:rFonts w:ascii="Times New Roman" w:hAnsi="Times New Roman" w:cs="Times New Roman"/>
          <w:i/>
          <w:iCs/>
          <w:noProof/>
          <w:color w:val="222222"/>
          <w:sz w:val="24"/>
          <w:szCs w:val="24"/>
          <w:shd w:val="clear" w:color="auto" w:fill="FFFFFF"/>
        </w:rPr>
        <w:t>Indian Journal of Science and Technology</w:t>
      </w:r>
      <w:r w:rsidRPr="00F55DC3">
        <w:rPr>
          <w:rFonts w:ascii="Times New Roman" w:hAnsi="Times New Roman" w:cs="Times New Roman"/>
          <w:noProof/>
          <w:color w:val="222222"/>
          <w:sz w:val="24"/>
          <w:szCs w:val="24"/>
          <w:shd w:val="clear" w:color="auto" w:fill="FFFFFF"/>
        </w:rPr>
        <w:t>, </w:t>
      </w:r>
      <w:r w:rsidRPr="00F55DC3">
        <w:rPr>
          <w:rFonts w:ascii="Times New Roman" w:hAnsi="Times New Roman" w:cs="Times New Roman"/>
          <w:i/>
          <w:iCs/>
          <w:noProof/>
          <w:color w:val="222222"/>
          <w:sz w:val="24"/>
          <w:szCs w:val="24"/>
          <w:shd w:val="clear" w:color="auto" w:fill="FFFFFF"/>
        </w:rPr>
        <w:t>8</w:t>
      </w:r>
      <w:r w:rsidRPr="00F55DC3">
        <w:rPr>
          <w:rFonts w:ascii="Times New Roman" w:hAnsi="Times New Roman" w:cs="Times New Roman"/>
          <w:noProof/>
          <w:color w:val="222222"/>
          <w:sz w:val="24"/>
          <w:szCs w:val="24"/>
          <w:shd w:val="clear" w:color="auto" w:fill="FFFFFF"/>
        </w:rPr>
        <w:t>, p.61.</w:t>
      </w:r>
    </w:p>
    <w:p w14:paraId="13B3FA15" w14:textId="77777777" w:rsidR="00F55DC3" w:rsidRPr="00F55DC3" w:rsidRDefault="00F55DC3" w:rsidP="000F7C6B">
      <w:pPr>
        <w:spacing w:line="360" w:lineRule="auto"/>
        <w:jc w:val="both"/>
        <w:rPr>
          <w:rFonts w:ascii="Times New Roman" w:hAnsi="Times New Roman" w:cs="Times New Roman"/>
          <w:noProof/>
          <w:color w:val="222222"/>
          <w:sz w:val="24"/>
          <w:szCs w:val="24"/>
          <w:shd w:val="clear" w:color="auto" w:fill="FFFFFF"/>
        </w:rPr>
      </w:pPr>
      <w:r w:rsidRPr="00F55DC3">
        <w:rPr>
          <w:rFonts w:ascii="Times New Roman" w:hAnsi="Times New Roman" w:cs="Times New Roman"/>
          <w:noProof/>
          <w:color w:val="222222"/>
          <w:sz w:val="24"/>
          <w:szCs w:val="24"/>
          <w:shd w:val="clear" w:color="auto" w:fill="FFFFFF"/>
        </w:rPr>
        <w:t>Gremillion, B. and Magazine, S., 2013. </w:t>
      </w:r>
      <w:r w:rsidRPr="00F55DC3">
        <w:rPr>
          <w:rFonts w:ascii="Times New Roman" w:hAnsi="Times New Roman" w:cs="Times New Roman"/>
          <w:i/>
          <w:iCs/>
          <w:noProof/>
          <w:color w:val="222222"/>
          <w:sz w:val="24"/>
          <w:szCs w:val="24"/>
          <w:shd w:val="clear" w:color="auto" w:fill="FFFFFF"/>
        </w:rPr>
        <w:t>WordPress Special Features</w:t>
      </w:r>
      <w:r w:rsidRPr="00F55DC3">
        <w:rPr>
          <w:rFonts w:ascii="Times New Roman" w:hAnsi="Times New Roman" w:cs="Times New Roman"/>
          <w:noProof/>
          <w:color w:val="222222"/>
          <w:sz w:val="24"/>
          <w:szCs w:val="24"/>
          <w:shd w:val="clear" w:color="auto" w:fill="FFFFFF"/>
        </w:rPr>
        <w:t>. Smashing Magazine.</w:t>
      </w:r>
    </w:p>
    <w:p w14:paraId="7A8DBCDC" w14:textId="77777777" w:rsidR="00F55DC3" w:rsidRPr="00F55DC3" w:rsidRDefault="00F55DC3" w:rsidP="00AC51AC">
      <w:pPr>
        <w:spacing w:line="360" w:lineRule="auto"/>
        <w:jc w:val="both"/>
        <w:rPr>
          <w:rFonts w:ascii="Times New Roman" w:hAnsi="Times New Roman" w:cs="Times New Roman"/>
          <w:noProof/>
          <w:color w:val="222222"/>
          <w:sz w:val="24"/>
          <w:szCs w:val="24"/>
          <w:shd w:val="clear" w:color="auto" w:fill="FFFFFF"/>
        </w:rPr>
      </w:pPr>
      <w:r w:rsidRPr="00F55DC3">
        <w:rPr>
          <w:rFonts w:ascii="Times New Roman" w:hAnsi="Times New Roman" w:cs="Times New Roman"/>
          <w:noProof/>
          <w:color w:val="222222"/>
          <w:sz w:val="24"/>
          <w:szCs w:val="24"/>
          <w:shd w:val="clear" w:color="auto" w:fill="FFFFFF"/>
        </w:rPr>
        <w:t>Kloosterman, V., 2014. The importance of continuing professional development. </w:t>
      </w:r>
      <w:r w:rsidRPr="00F55DC3">
        <w:rPr>
          <w:rFonts w:ascii="Times New Roman" w:hAnsi="Times New Roman" w:cs="Times New Roman"/>
          <w:i/>
          <w:iCs/>
          <w:noProof/>
          <w:color w:val="222222"/>
          <w:sz w:val="24"/>
          <w:szCs w:val="24"/>
          <w:shd w:val="clear" w:color="auto" w:fill="FFFFFF"/>
        </w:rPr>
        <w:t>Continuing Professional Development</w:t>
      </w:r>
      <w:r w:rsidRPr="00F55DC3">
        <w:rPr>
          <w:rFonts w:ascii="Times New Roman" w:hAnsi="Times New Roman" w:cs="Times New Roman"/>
          <w:noProof/>
          <w:color w:val="222222"/>
          <w:sz w:val="24"/>
          <w:szCs w:val="24"/>
          <w:shd w:val="clear" w:color="auto" w:fill="FFFFFF"/>
        </w:rPr>
        <w:t>.</w:t>
      </w:r>
    </w:p>
    <w:p w14:paraId="2A933DD5" w14:textId="77777777" w:rsidR="00F55DC3" w:rsidRPr="00F55DC3" w:rsidRDefault="00F55DC3" w:rsidP="00AC51AC">
      <w:pPr>
        <w:spacing w:line="360" w:lineRule="auto"/>
        <w:jc w:val="both"/>
        <w:rPr>
          <w:rFonts w:ascii="Times New Roman" w:hAnsi="Times New Roman" w:cs="Times New Roman"/>
          <w:noProof/>
          <w:sz w:val="24"/>
          <w:szCs w:val="24"/>
        </w:rPr>
      </w:pPr>
      <w:r w:rsidRPr="00F55DC3">
        <w:rPr>
          <w:rFonts w:ascii="Times New Roman" w:hAnsi="Times New Roman" w:cs="Times New Roman"/>
          <w:noProof/>
          <w:color w:val="222222"/>
          <w:sz w:val="24"/>
          <w:szCs w:val="24"/>
          <w:shd w:val="clear" w:color="auto" w:fill="FFFFFF"/>
        </w:rPr>
        <w:t>Mulvey, R., 2013. How to be a good professional: Existentialist continuing professional development (CPD). </w:t>
      </w:r>
      <w:r w:rsidRPr="00F55DC3">
        <w:rPr>
          <w:rFonts w:ascii="Times New Roman" w:hAnsi="Times New Roman" w:cs="Times New Roman"/>
          <w:i/>
          <w:iCs/>
          <w:noProof/>
          <w:color w:val="222222"/>
          <w:sz w:val="24"/>
          <w:szCs w:val="24"/>
          <w:shd w:val="clear" w:color="auto" w:fill="FFFFFF"/>
        </w:rPr>
        <w:t>British journal of guidance &amp; counselling</w:t>
      </w:r>
      <w:r w:rsidRPr="00F55DC3">
        <w:rPr>
          <w:rFonts w:ascii="Times New Roman" w:hAnsi="Times New Roman" w:cs="Times New Roman"/>
          <w:noProof/>
          <w:color w:val="222222"/>
          <w:sz w:val="24"/>
          <w:szCs w:val="24"/>
          <w:shd w:val="clear" w:color="auto" w:fill="FFFFFF"/>
        </w:rPr>
        <w:t>, </w:t>
      </w:r>
      <w:r w:rsidRPr="00F55DC3">
        <w:rPr>
          <w:rFonts w:ascii="Times New Roman" w:hAnsi="Times New Roman" w:cs="Times New Roman"/>
          <w:i/>
          <w:iCs/>
          <w:noProof/>
          <w:color w:val="222222"/>
          <w:sz w:val="24"/>
          <w:szCs w:val="24"/>
          <w:shd w:val="clear" w:color="auto" w:fill="FFFFFF"/>
        </w:rPr>
        <w:t>41</w:t>
      </w:r>
      <w:r w:rsidRPr="00F55DC3">
        <w:rPr>
          <w:rFonts w:ascii="Times New Roman" w:hAnsi="Times New Roman" w:cs="Times New Roman"/>
          <w:noProof/>
          <w:color w:val="222222"/>
          <w:sz w:val="24"/>
          <w:szCs w:val="24"/>
          <w:shd w:val="clear" w:color="auto" w:fill="FFFFFF"/>
        </w:rPr>
        <w:t>(3), pp.267-276.</w:t>
      </w:r>
    </w:p>
    <w:p w14:paraId="6DB7DC3C" w14:textId="77777777" w:rsidR="00F55DC3" w:rsidRPr="00F55DC3" w:rsidRDefault="00F55DC3" w:rsidP="000F7C6B">
      <w:pPr>
        <w:spacing w:line="360" w:lineRule="auto"/>
        <w:jc w:val="both"/>
        <w:rPr>
          <w:rFonts w:ascii="Times New Roman" w:hAnsi="Times New Roman" w:cs="Times New Roman"/>
          <w:noProof/>
          <w:color w:val="222222"/>
          <w:sz w:val="24"/>
          <w:szCs w:val="24"/>
          <w:shd w:val="clear" w:color="auto" w:fill="FFFFFF"/>
        </w:rPr>
      </w:pPr>
      <w:r w:rsidRPr="00F55DC3">
        <w:rPr>
          <w:rFonts w:ascii="Times New Roman" w:hAnsi="Times New Roman" w:cs="Times New Roman"/>
          <w:noProof/>
          <w:color w:val="222222"/>
          <w:sz w:val="24"/>
          <w:szCs w:val="24"/>
          <w:shd w:val="clear" w:color="auto" w:fill="FFFFFF"/>
        </w:rPr>
        <w:t>Oldham, G.R. and Da Silva, N., 2015. The impact of digital technology on the generation and implementation of creative ideas in the workplace. </w:t>
      </w:r>
      <w:r w:rsidRPr="00F55DC3">
        <w:rPr>
          <w:rFonts w:ascii="Times New Roman" w:hAnsi="Times New Roman" w:cs="Times New Roman"/>
          <w:i/>
          <w:iCs/>
          <w:noProof/>
          <w:color w:val="222222"/>
          <w:sz w:val="24"/>
          <w:szCs w:val="24"/>
          <w:shd w:val="clear" w:color="auto" w:fill="FFFFFF"/>
        </w:rPr>
        <w:t>Computers in Human Behavior</w:t>
      </w:r>
      <w:r w:rsidRPr="00F55DC3">
        <w:rPr>
          <w:rFonts w:ascii="Times New Roman" w:hAnsi="Times New Roman" w:cs="Times New Roman"/>
          <w:noProof/>
          <w:color w:val="222222"/>
          <w:sz w:val="24"/>
          <w:szCs w:val="24"/>
          <w:shd w:val="clear" w:color="auto" w:fill="FFFFFF"/>
        </w:rPr>
        <w:t>, </w:t>
      </w:r>
      <w:r w:rsidRPr="00F55DC3">
        <w:rPr>
          <w:rFonts w:ascii="Times New Roman" w:hAnsi="Times New Roman" w:cs="Times New Roman"/>
          <w:i/>
          <w:iCs/>
          <w:noProof/>
          <w:color w:val="222222"/>
          <w:sz w:val="24"/>
          <w:szCs w:val="24"/>
          <w:shd w:val="clear" w:color="auto" w:fill="FFFFFF"/>
        </w:rPr>
        <w:t>42</w:t>
      </w:r>
      <w:r w:rsidRPr="00F55DC3">
        <w:rPr>
          <w:rFonts w:ascii="Times New Roman" w:hAnsi="Times New Roman" w:cs="Times New Roman"/>
          <w:noProof/>
          <w:color w:val="222222"/>
          <w:sz w:val="24"/>
          <w:szCs w:val="24"/>
          <w:shd w:val="clear" w:color="auto" w:fill="FFFFFF"/>
        </w:rPr>
        <w:t>, pp.5-11.</w:t>
      </w:r>
    </w:p>
    <w:p w14:paraId="4188CB0E" w14:textId="77777777" w:rsidR="00F55DC3" w:rsidRPr="00F55DC3" w:rsidRDefault="00F55DC3" w:rsidP="000F7C6B">
      <w:pPr>
        <w:spacing w:line="360" w:lineRule="auto"/>
        <w:jc w:val="both"/>
        <w:rPr>
          <w:rFonts w:ascii="Times New Roman" w:hAnsi="Times New Roman" w:cs="Times New Roman"/>
          <w:noProof/>
          <w:color w:val="222222"/>
          <w:sz w:val="24"/>
          <w:szCs w:val="24"/>
          <w:shd w:val="clear" w:color="auto" w:fill="FFFFFF"/>
        </w:rPr>
      </w:pPr>
      <w:r w:rsidRPr="00F55DC3">
        <w:rPr>
          <w:rFonts w:ascii="Times New Roman" w:hAnsi="Times New Roman" w:cs="Times New Roman"/>
          <w:noProof/>
          <w:color w:val="222222"/>
          <w:sz w:val="24"/>
          <w:szCs w:val="24"/>
          <w:shd w:val="clear" w:color="auto" w:fill="FFFFFF"/>
        </w:rPr>
        <w:t>Ratnayake, R.N., 2017. </w:t>
      </w:r>
      <w:r w:rsidRPr="00F55DC3">
        <w:rPr>
          <w:rFonts w:ascii="Times New Roman" w:hAnsi="Times New Roman" w:cs="Times New Roman"/>
          <w:i/>
          <w:iCs/>
          <w:noProof/>
          <w:color w:val="222222"/>
          <w:sz w:val="24"/>
          <w:szCs w:val="24"/>
          <w:shd w:val="clear" w:color="auto" w:fill="FFFFFF"/>
        </w:rPr>
        <w:t>WordPress Web Application Development</w:t>
      </w:r>
      <w:r w:rsidRPr="00F55DC3">
        <w:rPr>
          <w:rFonts w:ascii="Times New Roman" w:hAnsi="Times New Roman" w:cs="Times New Roman"/>
          <w:noProof/>
          <w:color w:val="222222"/>
          <w:sz w:val="24"/>
          <w:szCs w:val="24"/>
          <w:shd w:val="clear" w:color="auto" w:fill="FFFFFF"/>
        </w:rPr>
        <w:t>. Packt Publishing Ltd.</w:t>
      </w:r>
    </w:p>
    <w:p w14:paraId="37E2A93C" w14:textId="77777777" w:rsidR="00F55DC3" w:rsidRPr="00F55DC3" w:rsidRDefault="00F55DC3" w:rsidP="000F7C6B">
      <w:pPr>
        <w:spacing w:line="360" w:lineRule="auto"/>
        <w:jc w:val="both"/>
        <w:rPr>
          <w:rFonts w:ascii="Times New Roman" w:hAnsi="Times New Roman" w:cs="Times New Roman"/>
          <w:noProof/>
          <w:color w:val="222222"/>
          <w:sz w:val="24"/>
          <w:szCs w:val="24"/>
          <w:shd w:val="clear" w:color="auto" w:fill="FFFFFF"/>
        </w:rPr>
      </w:pPr>
      <w:r w:rsidRPr="00F55DC3">
        <w:rPr>
          <w:rFonts w:ascii="Times New Roman" w:hAnsi="Times New Roman" w:cs="Times New Roman"/>
          <w:noProof/>
          <w:color w:val="222222"/>
          <w:sz w:val="24"/>
          <w:szCs w:val="24"/>
          <w:shd w:val="clear" w:color="auto" w:fill="FFFFFF"/>
        </w:rPr>
        <w:t>Scott, A.D., 2012. </w:t>
      </w:r>
      <w:r w:rsidRPr="00F55DC3">
        <w:rPr>
          <w:rFonts w:ascii="Times New Roman" w:hAnsi="Times New Roman" w:cs="Times New Roman"/>
          <w:i/>
          <w:iCs/>
          <w:noProof/>
          <w:color w:val="222222"/>
          <w:sz w:val="24"/>
          <w:szCs w:val="24"/>
          <w:shd w:val="clear" w:color="auto" w:fill="FFFFFF"/>
        </w:rPr>
        <w:t>Wordpress for education</w:t>
      </w:r>
      <w:r w:rsidRPr="00F55DC3">
        <w:rPr>
          <w:rFonts w:ascii="Times New Roman" w:hAnsi="Times New Roman" w:cs="Times New Roman"/>
          <w:noProof/>
          <w:color w:val="222222"/>
          <w:sz w:val="24"/>
          <w:szCs w:val="24"/>
          <w:shd w:val="clear" w:color="auto" w:fill="FFFFFF"/>
        </w:rPr>
        <w:t>. Packt Publishing Ltd.</w:t>
      </w:r>
    </w:p>
    <w:p w14:paraId="0D8331C6" w14:textId="77777777" w:rsidR="00F55DC3" w:rsidRPr="00F55DC3" w:rsidRDefault="00F55DC3" w:rsidP="000F7C6B">
      <w:pPr>
        <w:spacing w:line="360" w:lineRule="auto"/>
        <w:jc w:val="both"/>
        <w:rPr>
          <w:rFonts w:ascii="Times New Roman" w:hAnsi="Times New Roman" w:cs="Times New Roman"/>
          <w:noProof/>
          <w:color w:val="222222"/>
          <w:sz w:val="24"/>
          <w:szCs w:val="24"/>
          <w:shd w:val="clear" w:color="auto" w:fill="FFFFFF"/>
        </w:rPr>
      </w:pPr>
      <w:r w:rsidRPr="00F55DC3">
        <w:rPr>
          <w:rFonts w:ascii="Times New Roman" w:hAnsi="Times New Roman" w:cs="Times New Roman"/>
          <w:noProof/>
          <w:color w:val="222222"/>
          <w:sz w:val="24"/>
          <w:szCs w:val="24"/>
          <w:shd w:val="clear" w:color="auto" w:fill="FFFFFF"/>
        </w:rPr>
        <w:lastRenderedPageBreak/>
        <w:t>Selwyn, N., 2013. </w:t>
      </w:r>
      <w:r w:rsidRPr="00F55DC3">
        <w:rPr>
          <w:rFonts w:ascii="Times New Roman" w:hAnsi="Times New Roman" w:cs="Times New Roman"/>
          <w:i/>
          <w:iCs/>
          <w:noProof/>
          <w:color w:val="222222"/>
          <w:sz w:val="24"/>
          <w:szCs w:val="24"/>
          <w:shd w:val="clear" w:color="auto" w:fill="FFFFFF"/>
        </w:rPr>
        <w:t>Distrusting educational technology: Critical questions for changing times</w:t>
      </w:r>
      <w:r w:rsidRPr="00F55DC3">
        <w:rPr>
          <w:rFonts w:ascii="Times New Roman" w:hAnsi="Times New Roman" w:cs="Times New Roman"/>
          <w:noProof/>
          <w:color w:val="222222"/>
          <w:sz w:val="24"/>
          <w:szCs w:val="24"/>
          <w:shd w:val="clear" w:color="auto" w:fill="FFFFFF"/>
        </w:rPr>
        <w:t>. Routledge.</w:t>
      </w:r>
    </w:p>
    <w:p w14:paraId="7D193DA3" w14:textId="77777777" w:rsidR="00F55DC3" w:rsidRPr="00F55DC3" w:rsidRDefault="00F55DC3" w:rsidP="000F7C6B">
      <w:pPr>
        <w:spacing w:line="360" w:lineRule="auto"/>
        <w:jc w:val="both"/>
        <w:rPr>
          <w:rFonts w:ascii="Times New Roman" w:hAnsi="Times New Roman" w:cs="Times New Roman"/>
          <w:noProof/>
          <w:color w:val="222222"/>
          <w:sz w:val="24"/>
          <w:szCs w:val="24"/>
          <w:shd w:val="clear" w:color="auto" w:fill="FFFFFF"/>
        </w:rPr>
      </w:pPr>
      <w:r w:rsidRPr="00F55DC3">
        <w:rPr>
          <w:rFonts w:ascii="Times New Roman" w:hAnsi="Times New Roman" w:cs="Times New Roman"/>
          <w:noProof/>
          <w:color w:val="222222"/>
          <w:sz w:val="24"/>
          <w:szCs w:val="24"/>
          <w:shd w:val="clear" w:color="auto" w:fill="FFFFFF"/>
        </w:rPr>
        <w:t>Stern, H., Damstra, D. and Williams, B., 2010. </w:t>
      </w:r>
      <w:r w:rsidRPr="00F55DC3">
        <w:rPr>
          <w:rFonts w:ascii="Times New Roman" w:hAnsi="Times New Roman" w:cs="Times New Roman"/>
          <w:i/>
          <w:iCs/>
          <w:noProof/>
          <w:color w:val="222222"/>
          <w:sz w:val="24"/>
          <w:szCs w:val="24"/>
          <w:shd w:val="clear" w:color="auto" w:fill="FFFFFF"/>
        </w:rPr>
        <w:t>Professional WordPress: design and development</w:t>
      </w:r>
      <w:r w:rsidRPr="00F55DC3">
        <w:rPr>
          <w:rFonts w:ascii="Times New Roman" w:hAnsi="Times New Roman" w:cs="Times New Roman"/>
          <w:noProof/>
          <w:color w:val="222222"/>
          <w:sz w:val="24"/>
          <w:szCs w:val="24"/>
          <w:shd w:val="clear" w:color="auto" w:fill="FFFFFF"/>
        </w:rPr>
        <w:t>. John Wiley &amp; Sons.</w:t>
      </w:r>
    </w:p>
    <w:p w14:paraId="4C5E85B5" w14:textId="77777777" w:rsidR="00F55DC3" w:rsidRPr="00F55DC3" w:rsidRDefault="00F55DC3" w:rsidP="000F7C6B">
      <w:pPr>
        <w:spacing w:line="360" w:lineRule="auto"/>
        <w:jc w:val="both"/>
        <w:rPr>
          <w:rFonts w:ascii="Times New Roman" w:hAnsi="Times New Roman" w:cs="Times New Roman"/>
          <w:noProof/>
          <w:color w:val="222222"/>
          <w:sz w:val="24"/>
          <w:szCs w:val="24"/>
          <w:shd w:val="clear" w:color="auto" w:fill="FFFFFF"/>
        </w:rPr>
      </w:pPr>
      <w:r w:rsidRPr="00F55DC3">
        <w:rPr>
          <w:rFonts w:ascii="Times New Roman" w:hAnsi="Times New Roman" w:cs="Times New Roman"/>
          <w:noProof/>
          <w:color w:val="222222"/>
          <w:sz w:val="24"/>
          <w:szCs w:val="24"/>
          <w:shd w:val="clear" w:color="auto" w:fill="FFFFFF"/>
        </w:rPr>
        <w:t>Williams, B., Tadlock, J. and Jacoby, J.J., 2020. </w:t>
      </w:r>
      <w:r w:rsidRPr="00F55DC3">
        <w:rPr>
          <w:rFonts w:ascii="Times New Roman" w:hAnsi="Times New Roman" w:cs="Times New Roman"/>
          <w:i/>
          <w:iCs/>
          <w:noProof/>
          <w:color w:val="222222"/>
          <w:sz w:val="24"/>
          <w:szCs w:val="24"/>
          <w:shd w:val="clear" w:color="auto" w:fill="FFFFFF"/>
        </w:rPr>
        <w:t>Professional WordPress Plugin Development</w:t>
      </w:r>
      <w:r w:rsidRPr="00F55DC3">
        <w:rPr>
          <w:rFonts w:ascii="Times New Roman" w:hAnsi="Times New Roman" w:cs="Times New Roman"/>
          <w:noProof/>
          <w:color w:val="222222"/>
          <w:sz w:val="24"/>
          <w:szCs w:val="24"/>
          <w:shd w:val="clear" w:color="auto" w:fill="FFFFFF"/>
        </w:rPr>
        <w:t>. John Wiley &amp; Sons.</w:t>
      </w:r>
    </w:p>
    <w:sectPr w:rsidR="00F55DC3" w:rsidRPr="00F55DC3" w:rsidSect="00376439">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KxMDAzNzUwNLC0NDFR0lEKTi0uzszPAykwrAUAgwDhjCwAAAA="/>
  </w:docVars>
  <w:rsids>
    <w:rsidRoot w:val="00376439"/>
    <w:rsid w:val="0003143B"/>
    <w:rsid w:val="000624FD"/>
    <w:rsid w:val="00082DC9"/>
    <w:rsid w:val="000F7C6B"/>
    <w:rsid w:val="00102D8F"/>
    <w:rsid w:val="00144351"/>
    <w:rsid w:val="001F3E05"/>
    <w:rsid w:val="0024051B"/>
    <w:rsid w:val="002513D6"/>
    <w:rsid w:val="00360FD4"/>
    <w:rsid w:val="0037067D"/>
    <w:rsid w:val="00376439"/>
    <w:rsid w:val="00476F38"/>
    <w:rsid w:val="005217A0"/>
    <w:rsid w:val="005F6B6D"/>
    <w:rsid w:val="006343AB"/>
    <w:rsid w:val="00687C3F"/>
    <w:rsid w:val="00697394"/>
    <w:rsid w:val="0071383E"/>
    <w:rsid w:val="007438F5"/>
    <w:rsid w:val="0075201C"/>
    <w:rsid w:val="00763A2C"/>
    <w:rsid w:val="0078122F"/>
    <w:rsid w:val="007A0627"/>
    <w:rsid w:val="008F1763"/>
    <w:rsid w:val="00917DAC"/>
    <w:rsid w:val="00934AF3"/>
    <w:rsid w:val="009E60EF"/>
    <w:rsid w:val="00A00C37"/>
    <w:rsid w:val="00A10293"/>
    <w:rsid w:val="00A155B6"/>
    <w:rsid w:val="00A3240D"/>
    <w:rsid w:val="00A6584F"/>
    <w:rsid w:val="00A868DA"/>
    <w:rsid w:val="00AC51AC"/>
    <w:rsid w:val="00B327E8"/>
    <w:rsid w:val="00C51821"/>
    <w:rsid w:val="00C75ECE"/>
    <w:rsid w:val="00CA2E6E"/>
    <w:rsid w:val="00CE66F2"/>
    <w:rsid w:val="00D368F5"/>
    <w:rsid w:val="00F55DC3"/>
    <w:rsid w:val="00F754AF"/>
    <w:rsid w:val="00FE650C"/>
    <w:rsid w:val="00FE68D1"/>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71CB3"/>
  <w15:docId w15:val="{FA08662A-22DE-45A1-B8B0-6A6106361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051B"/>
    <w:rPr>
      <w:rFonts w:cs="Mang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6439"/>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376439"/>
    <w:rPr>
      <w:rFonts w:eastAsiaTheme="minorEastAsia"/>
      <w:szCs w:val="22"/>
      <w:lang w:val="en-US" w:bidi="ar-SA"/>
    </w:rPr>
  </w:style>
  <w:style w:type="paragraph" w:styleId="BalloonText">
    <w:name w:val="Balloon Text"/>
    <w:basedOn w:val="Normal"/>
    <w:link w:val="BalloonTextChar"/>
    <w:uiPriority w:val="99"/>
    <w:semiHidden/>
    <w:unhideWhenUsed/>
    <w:rsid w:val="00376439"/>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376439"/>
    <w:rPr>
      <w:rFonts w:ascii="Tahoma" w:hAnsi="Tahoma" w:cs="Mangal"/>
      <w:sz w:val="16"/>
      <w:szCs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175513B436C496D8A21BF92EA887A91"/>
        <w:category>
          <w:name w:val="General"/>
          <w:gallery w:val="placeholder"/>
        </w:category>
        <w:types>
          <w:type w:val="bbPlcHdr"/>
        </w:types>
        <w:behaviors>
          <w:behavior w:val="content"/>
        </w:behaviors>
        <w:guid w:val="{F11B8A3F-A026-446B-B13F-EB7D24B0C0BE}"/>
      </w:docPartPr>
      <w:docPartBody>
        <w:p w:rsidR="00697A98" w:rsidRDefault="00184601" w:rsidP="00184601">
          <w:pPr>
            <w:pStyle w:val="4175513B436C496D8A21BF92EA887A91"/>
          </w:pPr>
          <w:r>
            <w:rPr>
              <w:rFonts w:asciiTheme="majorHAnsi" w:eastAsiaTheme="majorEastAsia" w:hAnsiTheme="majorHAnsi" w:cstheme="majorBidi"/>
              <w:color w:val="4472C4" w:themeColor="accent1"/>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84601"/>
    <w:rsid w:val="00184601"/>
    <w:rsid w:val="00697A98"/>
    <w:rsid w:val="00A94CD6"/>
    <w:rsid w:val="00D57D5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EC85C7B2E7492689B0433B7F36FE88">
    <w:name w:val="C5EC85C7B2E7492689B0433B7F36FE88"/>
    <w:rsid w:val="00184601"/>
    <w:rPr>
      <w:rFonts w:cs="Mangal"/>
    </w:rPr>
  </w:style>
  <w:style w:type="paragraph" w:customStyle="1" w:styleId="4175513B436C496D8A21BF92EA887A91">
    <w:name w:val="4175513B436C496D8A21BF92EA887A91"/>
    <w:rsid w:val="00184601"/>
    <w:rPr>
      <w:rFonts w:cs="Mangal"/>
    </w:rPr>
  </w:style>
  <w:style w:type="paragraph" w:customStyle="1" w:styleId="B17512659BF9468895842EC0154351DA">
    <w:name w:val="B17512659BF9468895842EC0154351DA"/>
    <w:rsid w:val="00184601"/>
    <w:rPr>
      <w:rFonts w:cs="Mangal"/>
    </w:rPr>
  </w:style>
  <w:style w:type="paragraph" w:customStyle="1" w:styleId="BDDDFB678D214FA1A1BFD7233D7C09DA">
    <w:name w:val="BDDDFB678D214FA1A1BFD7233D7C09DA"/>
    <w:rsid w:val="00184601"/>
    <w:rPr>
      <w:rFonts w:cs="Mangal"/>
    </w:rPr>
  </w:style>
  <w:style w:type="paragraph" w:customStyle="1" w:styleId="81CB844A98C446B6A68E094C02C333E8">
    <w:name w:val="81CB844A98C446B6A68E094C02C333E8"/>
    <w:rsid w:val="00184601"/>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1300</Words>
  <Characters>7415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Digital technologies     (ESSAY)</vt:lpstr>
    </vt:vector>
  </TitlesOfParts>
  <Company/>
  <LinksUpToDate>false</LinksUpToDate>
  <CharactersWithSpaces>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technologies (ESSAY)</dc:title>
  <dc:creator>HP</dc:creator>
  <cp:lastModifiedBy>user</cp:lastModifiedBy>
  <cp:revision>2</cp:revision>
  <dcterms:created xsi:type="dcterms:W3CDTF">2020-12-17T17:11:00Z</dcterms:created>
  <dcterms:modified xsi:type="dcterms:W3CDTF">2020-12-17T17:11:00Z</dcterms:modified>
</cp:coreProperties>
</file>