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5CBEBD12"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D6F4F4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w:t>
                                    </w:r>
                                    <w:r w:rsidR="003C6471">
                                      <w:rPr>
                                        <w:rFonts w:asciiTheme="majorHAnsi" w:eastAsiaTheme="majorEastAsia" w:hAnsiTheme="majorHAnsi" w:cstheme="majorBidi"/>
                                        <w:color w:val="262626" w:themeColor="text1" w:themeTint="D9"/>
                                        <w:sz w:val="72"/>
                                        <w:szCs w:val="72"/>
                                      </w:rPr>
                                      <w:t>essment 1</w:t>
                                    </w:r>
                                  </w:sdtContent>
                                </w:sdt>
                              </w:p>
                              <w:p w14:paraId="6006AA43" w14:textId="2AE0DB9B"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3C6471">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7D6F4F4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w:t>
                              </w:r>
                              <w:r w:rsidR="003C6471">
                                <w:rPr>
                                  <w:rFonts w:asciiTheme="majorHAnsi" w:eastAsiaTheme="majorEastAsia" w:hAnsiTheme="majorHAnsi" w:cstheme="majorBidi"/>
                                  <w:color w:val="262626" w:themeColor="text1" w:themeTint="D9"/>
                                  <w:sz w:val="72"/>
                                  <w:szCs w:val="72"/>
                                </w:rPr>
                                <w:t>essment 1</w:t>
                              </w:r>
                            </w:sdtContent>
                          </w:sdt>
                        </w:p>
                        <w:p w14:paraId="6006AA43" w14:textId="2AE0DB9B"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3C6471">
                                <w:rPr>
                                  <w:color w:val="404040" w:themeColor="text1" w:themeTint="BF"/>
                                  <w:sz w:val="36"/>
                                  <w:szCs w:val="36"/>
                                </w:rPr>
                                <w:t xml:space="preserve">     </w:t>
                              </w:r>
                            </w:sdtContent>
                          </w:sdt>
                        </w:p>
                      </w:txbxContent>
                    </v:textbox>
                    <w10:wrap anchorx="page" anchory="page"/>
                  </v:shape>
                </w:pict>
              </mc:Fallback>
            </mc:AlternateContent>
          </w:r>
        </w:p>
        <w:p w14:paraId="13C227D8" w14:textId="1F07E1F6" w:rsidR="00E32C28" w:rsidRDefault="00E32C28">
          <w:r>
            <w:rPr>
              <w:noProof/>
            </w:rPr>
            <mc:AlternateContent>
              <mc:Choice Requires="wps">
                <w:drawing>
                  <wp:anchor distT="45720" distB="45720" distL="114300" distR="114300" simplePos="0" relativeHeight="251658243" behindDoc="0" locked="0" layoutInCell="1" allowOverlap="1" wp14:anchorId="7BCD6BA7" wp14:editId="0C7467C6">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2B5E932A" w:rsidR="00E32C28" w:rsidRDefault="00E32C28">
                                <w:r w:rsidRPr="008766EC">
                                  <w:rPr>
                                    <w:b/>
                                    <w:bCs/>
                                    <w:sz w:val="28"/>
                                    <w:szCs w:val="28"/>
                                  </w:rPr>
                                  <w:t>Module Name</w:t>
                                </w:r>
                                <w:r>
                                  <w:t xml:space="preserve">: </w:t>
                                </w:r>
                                <w:r w:rsidR="00074ECD">
                                  <w:t>Introduction in Web &amp; Database Concepts</w:t>
                                </w:r>
                              </w:p>
                              <w:p w14:paraId="488DE381" w14:textId="5057C5C9" w:rsidR="00E32C28" w:rsidRDefault="00E32C28">
                                <w:r w:rsidRPr="008766EC">
                                  <w:rPr>
                                    <w:b/>
                                    <w:bCs/>
                                    <w:sz w:val="28"/>
                                    <w:szCs w:val="28"/>
                                  </w:rPr>
                                  <w:t>Module Code</w:t>
                                </w:r>
                                <w:r>
                                  <w:t>:</w:t>
                                </w:r>
                                <w:r w:rsidR="00E42BBF">
                                  <w:t xml:space="preserve"> ACCA 402</w:t>
                                </w:r>
                                <w:r w:rsidR="00074ECD">
                                  <w:t>3</w:t>
                                </w:r>
                              </w:p>
                              <w:p w14:paraId="2ED8BB14" w14:textId="77777777" w:rsidR="00E32C28" w:rsidRDefault="00E32C28"/>
                              <w:p w14:paraId="179ED85D" w14:textId="56ADCC04" w:rsidR="00E32C28" w:rsidRDefault="00E32C28">
                                <w:r>
                                  <w:t>Student Name:</w:t>
                                </w:r>
                                <w:r w:rsidR="00171CD1">
                                  <w:t xml:space="preserve">       Jay L Boodhun</w:t>
                                </w:r>
                              </w:p>
                              <w:p w14:paraId="7EDAFB3F" w14:textId="47975B54" w:rsidR="00E32C28" w:rsidRDefault="00E32C28">
                                <w:r>
                                  <w:t>Student ID:</w:t>
                                </w:r>
                                <w:r w:rsidR="00171CD1">
                                  <w:t xml:space="preserve">               2531572</w:t>
                                </w:r>
                              </w:p>
                              <w:p w14:paraId="1959BA37" w14:textId="2E440FA4" w:rsidR="00E32C28" w:rsidRDefault="00E32C28">
                                <w:r>
                                  <w:t>Group:</w:t>
                                </w:r>
                                <w:r w:rsidR="00171CD1">
                                  <w:t xml:space="preserve">                        3   </w:t>
                                </w:r>
                              </w:p>
                              <w:p w14:paraId="6342D3AE" w14:textId="77777777" w:rsidR="00E32C28" w:rsidRDefault="00E32C28"/>
                              <w:p w14:paraId="7D0505FA" w14:textId="0AB80733" w:rsidR="00E32C28" w:rsidRDefault="00E32C28">
                                <w:r>
                                  <w:t xml:space="preserve">Lecturer’s Name: </w:t>
                                </w:r>
                                <w:r w:rsidR="00074ECD">
                                  <w:t>Dr Anum Paracha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B56N+iFAIAACcEAAAOAAAAAAAAAAAAAAAAAC4CAABkcnMvZTJvRG9jLnhtbFBLAQItABQABgAI&#10;AAAAIQAR+AxH4AAAAAsBAAAPAAAAAAAAAAAAAAAAAG4EAABkcnMvZG93bnJldi54bWxQSwUGAAAA&#10;AAQABADzAAAAewUAAAAA&#10;">
                    <v:textbox style="mso-fit-shape-to-text:t">
                      <w:txbxContent>
                        <w:p w14:paraId="30247B43" w14:textId="2B5E932A" w:rsidR="00E32C28" w:rsidRDefault="00E32C28">
                          <w:r w:rsidRPr="008766EC">
                            <w:rPr>
                              <w:b/>
                              <w:bCs/>
                              <w:sz w:val="28"/>
                              <w:szCs w:val="28"/>
                            </w:rPr>
                            <w:t>Module Name</w:t>
                          </w:r>
                          <w:r>
                            <w:t xml:space="preserve">: </w:t>
                          </w:r>
                          <w:r w:rsidR="00074ECD">
                            <w:t>Introduction in Web &amp; Database Concepts</w:t>
                          </w:r>
                        </w:p>
                        <w:p w14:paraId="488DE381" w14:textId="5057C5C9" w:rsidR="00E32C28" w:rsidRDefault="00E32C28">
                          <w:r w:rsidRPr="008766EC">
                            <w:rPr>
                              <w:b/>
                              <w:bCs/>
                              <w:sz w:val="28"/>
                              <w:szCs w:val="28"/>
                            </w:rPr>
                            <w:t>Module Code</w:t>
                          </w:r>
                          <w:r>
                            <w:t>:</w:t>
                          </w:r>
                          <w:r w:rsidR="00E42BBF">
                            <w:t xml:space="preserve"> ACCA 402</w:t>
                          </w:r>
                          <w:r w:rsidR="00074ECD">
                            <w:t>3</w:t>
                          </w:r>
                        </w:p>
                        <w:p w14:paraId="2ED8BB14" w14:textId="77777777" w:rsidR="00E32C28" w:rsidRDefault="00E32C28"/>
                        <w:p w14:paraId="179ED85D" w14:textId="56ADCC04" w:rsidR="00E32C28" w:rsidRDefault="00E32C28">
                          <w:r>
                            <w:t>Student Name:</w:t>
                          </w:r>
                          <w:r w:rsidR="00171CD1">
                            <w:t xml:space="preserve">       Jay L Boodhun</w:t>
                          </w:r>
                        </w:p>
                        <w:p w14:paraId="7EDAFB3F" w14:textId="47975B54" w:rsidR="00E32C28" w:rsidRDefault="00E32C28">
                          <w:r>
                            <w:t>Student ID:</w:t>
                          </w:r>
                          <w:r w:rsidR="00171CD1">
                            <w:t xml:space="preserve">               2531572</w:t>
                          </w:r>
                        </w:p>
                        <w:p w14:paraId="1959BA37" w14:textId="2E440FA4" w:rsidR="00E32C28" w:rsidRDefault="00E32C28">
                          <w:r>
                            <w:t>Group:</w:t>
                          </w:r>
                          <w:r w:rsidR="00171CD1">
                            <w:t xml:space="preserve">                        3   </w:t>
                          </w:r>
                        </w:p>
                        <w:p w14:paraId="6342D3AE" w14:textId="77777777" w:rsidR="00E32C28" w:rsidRDefault="00E32C28"/>
                        <w:p w14:paraId="7D0505FA" w14:textId="0AB80733" w:rsidR="00E32C28" w:rsidRDefault="00E32C28">
                          <w:r>
                            <w:t xml:space="preserve">Lecturer’s Name: </w:t>
                          </w:r>
                          <w:r w:rsidR="00074ECD">
                            <w:t>Dr Anum Paracha</w:t>
                          </w:r>
                        </w:p>
                      </w:txbxContent>
                    </v:textbox>
                    <w10:wrap type="square" anchorx="margin"/>
                  </v:shape>
                </w:pict>
              </mc:Fallback>
            </mc:AlternateContent>
          </w:r>
          <w:r>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77777777" w:rsidR="00570FA8" w:rsidRPr="003134B4" w:rsidRDefault="00570FA8">
          <w:pPr>
            <w:pStyle w:val="TOCHeading"/>
            <w:rPr>
              <w:rFonts w:ascii="Arial" w:hAnsi="Arial" w:cs="Arial"/>
            </w:rPr>
          </w:pPr>
          <w:r w:rsidRPr="003134B4">
            <w:rPr>
              <w:rFonts w:ascii="Arial" w:hAnsi="Arial" w:cs="Arial"/>
            </w:rPr>
            <w:t>Table of Contents</w:t>
          </w:r>
        </w:p>
        <w:p w14:paraId="7FFE4B4D" w14:textId="35181431" w:rsidR="00BC241E" w:rsidRDefault="00570FA8">
          <w:pPr>
            <w:pStyle w:val="TOC1"/>
            <w:tabs>
              <w:tab w:val="right" w:leader="dot" w:pos="9016"/>
            </w:tabs>
            <w:rPr>
              <w:noProof/>
              <w:lang w:eastAsia="en-GB"/>
            </w:rPr>
          </w:pPr>
          <w:r w:rsidRPr="003134B4">
            <w:rPr>
              <w:rFonts w:ascii="Arial" w:hAnsi="Arial" w:cs="Arial"/>
            </w:rPr>
            <w:fldChar w:fldCharType="begin"/>
          </w:r>
          <w:r w:rsidRPr="003134B4">
            <w:rPr>
              <w:rFonts w:ascii="Arial" w:hAnsi="Arial" w:cs="Arial"/>
            </w:rPr>
            <w:instrText xml:space="preserve"> TOC \o "1-3" \h \z \u </w:instrText>
          </w:r>
          <w:r w:rsidRPr="003134B4">
            <w:rPr>
              <w:rFonts w:ascii="Arial" w:hAnsi="Arial" w:cs="Arial"/>
            </w:rPr>
            <w:fldChar w:fldCharType="separate"/>
          </w:r>
          <w:hyperlink w:anchor="_Toc235513400" w:history="1">
            <w:r w:rsidR="00BC241E" w:rsidRPr="00DF53B3">
              <w:rPr>
                <w:rStyle w:val="Hyperlink"/>
                <w:noProof/>
              </w:rPr>
              <w:t>Introduction</w:t>
            </w:r>
            <w:r w:rsidR="00BC241E">
              <w:rPr>
                <w:noProof/>
                <w:webHidden/>
              </w:rPr>
              <w:tab/>
            </w:r>
            <w:r w:rsidR="00BC241E">
              <w:rPr>
                <w:noProof/>
                <w:webHidden/>
              </w:rPr>
              <w:fldChar w:fldCharType="begin"/>
            </w:r>
            <w:r w:rsidR="00BC241E">
              <w:rPr>
                <w:noProof/>
                <w:webHidden/>
              </w:rPr>
              <w:instrText xml:space="preserve"> PAGEREF _Toc235513400 \h </w:instrText>
            </w:r>
            <w:r w:rsidR="00BC241E">
              <w:rPr>
                <w:noProof/>
                <w:webHidden/>
              </w:rPr>
            </w:r>
            <w:r w:rsidR="00BC241E">
              <w:rPr>
                <w:noProof/>
                <w:webHidden/>
              </w:rPr>
              <w:fldChar w:fldCharType="separate"/>
            </w:r>
            <w:r w:rsidR="00286EE3">
              <w:rPr>
                <w:noProof/>
                <w:webHidden/>
              </w:rPr>
              <w:t>2</w:t>
            </w:r>
            <w:r w:rsidR="00BC241E">
              <w:rPr>
                <w:noProof/>
                <w:webHidden/>
              </w:rPr>
              <w:fldChar w:fldCharType="end"/>
            </w:r>
          </w:hyperlink>
        </w:p>
        <w:p w14:paraId="599BBCA9" w14:textId="53C6023D" w:rsidR="00BC241E" w:rsidRDefault="00BC241E">
          <w:pPr>
            <w:pStyle w:val="TOC1"/>
            <w:tabs>
              <w:tab w:val="right" w:leader="dot" w:pos="9016"/>
            </w:tabs>
            <w:rPr>
              <w:noProof/>
              <w:lang w:eastAsia="en-GB"/>
            </w:rPr>
          </w:pPr>
          <w:hyperlink w:anchor="_Toc235513401" w:history="1">
            <w:r w:rsidRPr="00DF53B3">
              <w:rPr>
                <w:rStyle w:val="Hyperlink"/>
                <w:noProof/>
                <w:lang w:eastAsia="en-GB"/>
              </w:rPr>
              <w:t>GLOSSARY OF TERMS</w:t>
            </w:r>
            <w:r>
              <w:rPr>
                <w:noProof/>
                <w:webHidden/>
              </w:rPr>
              <w:tab/>
            </w:r>
            <w:r>
              <w:rPr>
                <w:noProof/>
                <w:webHidden/>
              </w:rPr>
              <w:fldChar w:fldCharType="begin"/>
            </w:r>
            <w:r>
              <w:rPr>
                <w:noProof/>
                <w:webHidden/>
              </w:rPr>
              <w:instrText xml:space="preserve"> PAGEREF _Toc235513401 \h </w:instrText>
            </w:r>
            <w:r>
              <w:rPr>
                <w:noProof/>
                <w:webHidden/>
              </w:rPr>
            </w:r>
            <w:r>
              <w:rPr>
                <w:noProof/>
                <w:webHidden/>
              </w:rPr>
              <w:fldChar w:fldCharType="separate"/>
            </w:r>
            <w:r w:rsidR="00286EE3">
              <w:rPr>
                <w:noProof/>
                <w:webHidden/>
              </w:rPr>
              <w:t>3</w:t>
            </w:r>
            <w:r>
              <w:rPr>
                <w:noProof/>
                <w:webHidden/>
              </w:rPr>
              <w:fldChar w:fldCharType="end"/>
            </w:r>
          </w:hyperlink>
        </w:p>
        <w:p w14:paraId="46A18A9E" w14:textId="2D7B3DF6" w:rsidR="00BC241E" w:rsidRDefault="00BC241E">
          <w:pPr>
            <w:pStyle w:val="TOC2"/>
            <w:tabs>
              <w:tab w:val="right" w:leader="dot" w:pos="9016"/>
            </w:tabs>
            <w:rPr>
              <w:noProof/>
              <w:lang w:eastAsia="en-GB"/>
            </w:rPr>
          </w:pPr>
          <w:hyperlink w:anchor="_Toc235513402" w:history="1">
            <w:r w:rsidRPr="00DF53B3">
              <w:rPr>
                <w:rStyle w:val="Hyperlink"/>
                <w:noProof/>
              </w:rPr>
              <w:t>Task 1:  Scenario Analysis: Identification of Entities</w:t>
            </w:r>
            <w:r>
              <w:rPr>
                <w:noProof/>
                <w:webHidden/>
              </w:rPr>
              <w:tab/>
            </w:r>
            <w:r>
              <w:rPr>
                <w:noProof/>
                <w:webHidden/>
              </w:rPr>
              <w:fldChar w:fldCharType="begin"/>
            </w:r>
            <w:r>
              <w:rPr>
                <w:noProof/>
                <w:webHidden/>
              </w:rPr>
              <w:instrText xml:space="preserve"> PAGEREF _Toc235513402 \h </w:instrText>
            </w:r>
            <w:r>
              <w:rPr>
                <w:noProof/>
                <w:webHidden/>
              </w:rPr>
            </w:r>
            <w:r>
              <w:rPr>
                <w:noProof/>
                <w:webHidden/>
              </w:rPr>
              <w:fldChar w:fldCharType="separate"/>
            </w:r>
            <w:r w:rsidR="00286EE3">
              <w:rPr>
                <w:noProof/>
                <w:webHidden/>
              </w:rPr>
              <w:t>4</w:t>
            </w:r>
            <w:r>
              <w:rPr>
                <w:noProof/>
                <w:webHidden/>
              </w:rPr>
              <w:fldChar w:fldCharType="end"/>
            </w:r>
          </w:hyperlink>
        </w:p>
        <w:p w14:paraId="3E4FA677" w14:textId="1042B823" w:rsidR="00BC241E" w:rsidRDefault="00BC241E">
          <w:pPr>
            <w:pStyle w:val="TOC3"/>
            <w:tabs>
              <w:tab w:val="right" w:leader="dot" w:pos="9016"/>
            </w:tabs>
            <w:rPr>
              <w:noProof/>
              <w:lang w:eastAsia="en-GB"/>
            </w:rPr>
          </w:pPr>
          <w:hyperlink w:anchor="_Toc235513403" w:history="1">
            <w:r w:rsidRPr="00DF53B3">
              <w:rPr>
                <w:rStyle w:val="Hyperlink"/>
                <w:noProof/>
              </w:rPr>
              <w:t>Table 1a Driver ID</w:t>
            </w:r>
            <w:r>
              <w:rPr>
                <w:noProof/>
                <w:webHidden/>
              </w:rPr>
              <w:tab/>
            </w:r>
            <w:r>
              <w:rPr>
                <w:noProof/>
                <w:webHidden/>
              </w:rPr>
              <w:fldChar w:fldCharType="begin"/>
            </w:r>
            <w:r>
              <w:rPr>
                <w:noProof/>
                <w:webHidden/>
              </w:rPr>
              <w:instrText xml:space="preserve"> PAGEREF _Toc235513403 \h </w:instrText>
            </w:r>
            <w:r>
              <w:rPr>
                <w:noProof/>
                <w:webHidden/>
              </w:rPr>
            </w:r>
            <w:r>
              <w:rPr>
                <w:noProof/>
                <w:webHidden/>
              </w:rPr>
              <w:fldChar w:fldCharType="separate"/>
            </w:r>
            <w:r w:rsidR="00286EE3">
              <w:rPr>
                <w:noProof/>
                <w:webHidden/>
              </w:rPr>
              <w:t>4</w:t>
            </w:r>
            <w:r>
              <w:rPr>
                <w:noProof/>
                <w:webHidden/>
              </w:rPr>
              <w:fldChar w:fldCharType="end"/>
            </w:r>
          </w:hyperlink>
        </w:p>
        <w:p w14:paraId="10B1FF9F" w14:textId="6C40631F" w:rsidR="00BC241E" w:rsidRDefault="00BC241E">
          <w:pPr>
            <w:pStyle w:val="TOC3"/>
            <w:tabs>
              <w:tab w:val="right" w:leader="dot" w:pos="9016"/>
            </w:tabs>
            <w:rPr>
              <w:noProof/>
              <w:lang w:eastAsia="en-GB"/>
            </w:rPr>
          </w:pPr>
          <w:hyperlink w:anchor="_Toc235513404" w:history="1">
            <w:r w:rsidRPr="00DF53B3">
              <w:rPr>
                <w:rStyle w:val="Hyperlink"/>
                <w:noProof/>
              </w:rPr>
              <w:t>Table 1b Parking Site (</w:t>
            </w:r>
            <w:r w:rsidRPr="00DF53B3">
              <w:rPr>
                <w:rStyle w:val="Hyperlink"/>
                <w:b/>
                <w:bCs/>
                <w:noProof/>
              </w:rPr>
              <w:t>FK</w:t>
            </w:r>
            <w:r w:rsidRPr="00DF53B3">
              <w:rPr>
                <w:rStyle w:val="Hyperlink"/>
                <w:noProof/>
              </w:rPr>
              <w:t>)</w:t>
            </w:r>
            <w:r>
              <w:rPr>
                <w:noProof/>
                <w:webHidden/>
              </w:rPr>
              <w:tab/>
            </w:r>
            <w:r>
              <w:rPr>
                <w:noProof/>
                <w:webHidden/>
              </w:rPr>
              <w:fldChar w:fldCharType="begin"/>
            </w:r>
            <w:r>
              <w:rPr>
                <w:noProof/>
                <w:webHidden/>
              </w:rPr>
              <w:instrText xml:space="preserve"> PAGEREF _Toc235513404 \h </w:instrText>
            </w:r>
            <w:r>
              <w:rPr>
                <w:noProof/>
                <w:webHidden/>
              </w:rPr>
            </w:r>
            <w:r>
              <w:rPr>
                <w:noProof/>
                <w:webHidden/>
              </w:rPr>
              <w:fldChar w:fldCharType="separate"/>
            </w:r>
            <w:r w:rsidR="00286EE3">
              <w:rPr>
                <w:noProof/>
                <w:webHidden/>
              </w:rPr>
              <w:t>4</w:t>
            </w:r>
            <w:r>
              <w:rPr>
                <w:noProof/>
                <w:webHidden/>
              </w:rPr>
              <w:fldChar w:fldCharType="end"/>
            </w:r>
          </w:hyperlink>
        </w:p>
        <w:p w14:paraId="17A828D1" w14:textId="70A235E5" w:rsidR="00BC241E" w:rsidRDefault="00BC241E">
          <w:pPr>
            <w:pStyle w:val="TOC3"/>
            <w:tabs>
              <w:tab w:val="right" w:leader="dot" w:pos="9016"/>
            </w:tabs>
            <w:rPr>
              <w:noProof/>
              <w:lang w:eastAsia="en-GB"/>
            </w:rPr>
          </w:pPr>
          <w:hyperlink w:anchor="_Toc235513405" w:history="1">
            <w:r w:rsidRPr="00DF53B3">
              <w:rPr>
                <w:rStyle w:val="Hyperlink"/>
                <w:noProof/>
              </w:rPr>
              <w:t>Table 1c Parking Time (</w:t>
            </w:r>
            <w:r w:rsidRPr="00DF53B3">
              <w:rPr>
                <w:rStyle w:val="Hyperlink"/>
                <w:b/>
                <w:bCs/>
                <w:noProof/>
              </w:rPr>
              <w:t>FK</w:t>
            </w:r>
            <w:r w:rsidRPr="00DF53B3">
              <w:rPr>
                <w:rStyle w:val="Hyperlink"/>
                <w:noProof/>
              </w:rPr>
              <w:t>)</w:t>
            </w:r>
            <w:r>
              <w:rPr>
                <w:noProof/>
                <w:webHidden/>
              </w:rPr>
              <w:tab/>
            </w:r>
            <w:r>
              <w:rPr>
                <w:noProof/>
                <w:webHidden/>
              </w:rPr>
              <w:fldChar w:fldCharType="begin"/>
            </w:r>
            <w:r>
              <w:rPr>
                <w:noProof/>
                <w:webHidden/>
              </w:rPr>
              <w:instrText xml:space="preserve"> PAGEREF _Toc235513405 \h </w:instrText>
            </w:r>
            <w:r>
              <w:rPr>
                <w:noProof/>
                <w:webHidden/>
              </w:rPr>
            </w:r>
            <w:r>
              <w:rPr>
                <w:noProof/>
                <w:webHidden/>
              </w:rPr>
              <w:fldChar w:fldCharType="separate"/>
            </w:r>
            <w:r w:rsidR="00286EE3">
              <w:rPr>
                <w:noProof/>
                <w:webHidden/>
              </w:rPr>
              <w:t>5</w:t>
            </w:r>
            <w:r>
              <w:rPr>
                <w:noProof/>
                <w:webHidden/>
              </w:rPr>
              <w:fldChar w:fldCharType="end"/>
            </w:r>
          </w:hyperlink>
        </w:p>
        <w:p w14:paraId="29329A4A" w14:textId="3811F504" w:rsidR="00BC241E" w:rsidRDefault="00BC241E">
          <w:pPr>
            <w:pStyle w:val="TOC3"/>
            <w:tabs>
              <w:tab w:val="right" w:leader="dot" w:pos="9016"/>
            </w:tabs>
            <w:rPr>
              <w:noProof/>
              <w:lang w:eastAsia="en-GB"/>
            </w:rPr>
          </w:pPr>
          <w:hyperlink w:anchor="_Toc235513406" w:history="1">
            <w:r w:rsidRPr="00DF53B3">
              <w:rPr>
                <w:rStyle w:val="Hyperlink"/>
                <w:noProof/>
              </w:rPr>
              <w:t>Table 1d Vehicle Type (</w:t>
            </w:r>
            <w:r w:rsidRPr="00DF53B3">
              <w:rPr>
                <w:rStyle w:val="Hyperlink"/>
                <w:b/>
                <w:bCs/>
                <w:noProof/>
              </w:rPr>
              <w:t>FK</w:t>
            </w:r>
            <w:r w:rsidRPr="00DF53B3">
              <w:rPr>
                <w:rStyle w:val="Hyperlink"/>
                <w:noProof/>
              </w:rPr>
              <w:t>)</w:t>
            </w:r>
            <w:r>
              <w:rPr>
                <w:noProof/>
                <w:webHidden/>
              </w:rPr>
              <w:tab/>
            </w:r>
            <w:r>
              <w:rPr>
                <w:noProof/>
                <w:webHidden/>
              </w:rPr>
              <w:fldChar w:fldCharType="begin"/>
            </w:r>
            <w:r>
              <w:rPr>
                <w:noProof/>
                <w:webHidden/>
              </w:rPr>
              <w:instrText xml:space="preserve"> PAGEREF _Toc235513406 \h </w:instrText>
            </w:r>
            <w:r>
              <w:rPr>
                <w:noProof/>
                <w:webHidden/>
              </w:rPr>
            </w:r>
            <w:r>
              <w:rPr>
                <w:noProof/>
                <w:webHidden/>
              </w:rPr>
              <w:fldChar w:fldCharType="separate"/>
            </w:r>
            <w:r w:rsidR="00286EE3">
              <w:rPr>
                <w:noProof/>
                <w:webHidden/>
              </w:rPr>
              <w:t>5</w:t>
            </w:r>
            <w:r>
              <w:rPr>
                <w:noProof/>
                <w:webHidden/>
              </w:rPr>
              <w:fldChar w:fldCharType="end"/>
            </w:r>
          </w:hyperlink>
        </w:p>
        <w:p w14:paraId="1555E3D9" w14:textId="7E2A33E4" w:rsidR="00BC241E" w:rsidRDefault="00BC241E">
          <w:pPr>
            <w:pStyle w:val="TOC2"/>
            <w:tabs>
              <w:tab w:val="right" w:leader="dot" w:pos="9016"/>
            </w:tabs>
            <w:rPr>
              <w:noProof/>
              <w:lang w:eastAsia="en-GB"/>
            </w:rPr>
          </w:pPr>
          <w:hyperlink w:anchor="_Toc235513407" w:history="1">
            <w:r w:rsidRPr="00DF53B3">
              <w:rPr>
                <w:rStyle w:val="Hyperlink"/>
                <w:noProof/>
              </w:rPr>
              <w:t>Task 2:   Using Cardinality Create an Entity Relationship Diagram</w:t>
            </w:r>
            <w:r w:rsidRPr="00DF53B3">
              <w:rPr>
                <w:rStyle w:val="Hyperlink"/>
                <w:rFonts w:ascii="Arial" w:hAnsi="Arial" w:cs="Arial"/>
                <w:noProof/>
              </w:rPr>
              <w:t>.</w:t>
            </w:r>
            <w:r>
              <w:rPr>
                <w:noProof/>
                <w:webHidden/>
              </w:rPr>
              <w:tab/>
            </w:r>
            <w:r>
              <w:rPr>
                <w:noProof/>
                <w:webHidden/>
              </w:rPr>
              <w:fldChar w:fldCharType="begin"/>
            </w:r>
            <w:r>
              <w:rPr>
                <w:noProof/>
                <w:webHidden/>
              </w:rPr>
              <w:instrText xml:space="preserve"> PAGEREF _Toc235513407 \h </w:instrText>
            </w:r>
            <w:r>
              <w:rPr>
                <w:noProof/>
                <w:webHidden/>
              </w:rPr>
            </w:r>
            <w:r>
              <w:rPr>
                <w:noProof/>
                <w:webHidden/>
              </w:rPr>
              <w:fldChar w:fldCharType="separate"/>
            </w:r>
            <w:r w:rsidR="00286EE3">
              <w:rPr>
                <w:noProof/>
                <w:webHidden/>
              </w:rPr>
              <w:t>6</w:t>
            </w:r>
            <w:r>
              <w:rPr>
                <w:noProof/>
                <w:webHidden/>
              </w:rPr>
              <w:fldChar w:fldCharType="end"/>
            </w:r>
          </w:hyperlink>
        </w:p>
        <w:p w14:paraId="1B12C2F1" w14:textId="418C3582" w:rsidR="00BC241E" w:rsidRDefault="00BC241E">
          <w:pPr>
            <w:pStyle w:val="TOC3"/>
            <w:tabs>
              <w:tab w:val="right" w:leader="dot" w:pos="9016"/>
            </w:tabs>
            <w:rPr>
              <w:noProof/>
              <w:lang w:eastAsia="en-GB"/>
            </w:rPr>
          </w:pPr>
          <w:hyperlink w:anchor="_Toc235513408" w:history="1">
            <w:r w:rsidRPr="00DF53B3">
              <w:rPr>
                <w:rStyle w:val="Hyperlink"/>
                <w:noProof/>
              </w:rPr>
              <w:t>Illustration 1: Conceptual data model</w:t>
            </w:r>
            <w:r>
              <w:rPr>
                <w:noProof/>
                <w:webHidden/>
              </w:rPr>
              <w:tab/>
            </w:r>
            <w:r>
              <w:rPr>
                <w:noProof/>
                <w:webHidden/>
              </w:rPr>
              <w:fldChar w:fldCharType="begin"/>
            </w:r>
            <w:r>
              <w:rPr>
                <w:noProof/>
                <w:webHidden/>
              </w:rPr>
              <w:instrText xml:space="preserve"> PAGEREF _Toc235513408 \h </w:instrText>
            </w:r>
            <w:r>
              <w:rPr>
                <w:noProof/>
                <w:webHidden/>
              </w:rPr>
            </w:r>
            <w:r>
              <w:rPr>
                <w:noProof/>
                <w:webHidden/>
              </w:rPr>
              <w:fldChar w:fldCharType="separate"/>
            </w:r>
            <w:r w:rsidR="00286EE3">
              <w:rPr>
                <w:noProof/>
                <w:webHidden/>
              </w:rPr>
              <w:t>6</w:t>
            </w:r>
            <w:r>
              <w:rPr>
                <w:noProof/>
                <w:webHidden/>
              </w:rPr>
              <w:fldChar w:fldCharType="end"/>
            </w:r>
          </w:hyperlink>
        </w:p>
        <w:p w14:paraId="39CD597D" w14:textId="49F5E114" w:rsidR="00BC241E" w:rsidRDefault="00BC241E">
          <w:pPr>
            <w:pStyle w:val="TOC3"/>
            <w:tabs>
              <w:tab w:val="right" w:leader="dot" w:pos="9016"/>
            </w:tabs>
            <w:rPr>
              <w:noProof/>
              <w:lang w:eastAsia="en-GB"/>
            </w:rPr>
          </w:pPr>
          <w:hyperlink w:anchor="_Toc235513409" w:history="1">
            <w:r w:rsidRPr="00DF53B3">
              <w:rPr>
                <w:rStyle w:val="Hyperlink"/>
                <w:noProof/>
              </w:rPr>
              <w:t>Illustration 2: Logical data model</w:t>
            </w:r>
            <w:r>
              <w:rPr>
                <w:noProof/>
                <w:webHidden/>
              </w:rPr>
              <w:tab/>
            </w:r>
            <w:r>
              <w:rPr>
                <w:noProof/>
                <w:webHidden/>
              </w:rPr>
              <w:fldChar w:fldCharType="begin"/>
            </w:r>
            <w:r>
              <w:rPr>
                <w:noProof/>
                <w:webHidden/>
              </w:rPr>
              <w:instrText xml:space="preserve"> PAGEREF _Toc235513409 \h </w:instrText>
            </w:r>
            <w:r>
              <w:rPr>
                <w:noProof/>
                <w:webHidden/>
              </w:rPr>
            </w:r>
            <w:r>
              <w:rPr>
                <w:noProof/>
                <w:webHidden/>
              </w:rPr>
              <w:fldChar w:fldCharType="separate"/>
            </w:r>
            <w:r w:rsidR="00286EE3">
              <w:rPr>
                <w:noProof/>
                <w:webHidden/>
              </w:rPr>
              <w:t>7</w:t>
            </w:r>
            <w:r>
              <w:rPr>
                <w:noProof/>
                <w:webHidden/>
              </w:rPr>
              <w:fldChar w:fldCharType="end"/>
            </w:r>
          </w:hyperlink>
        </w:p>
        <w:p w14:paraId="15EEE442" w14:textId="40C64BE8" w:rsidR="00BC241E" w:rsidRDefault="00BC241E">
          <w:pPr>
            <w:pStyle w:val="TOC2"/>
            <w:tabs>
              <w:tab w:val="right" w:leader="dot" w:pos="9016"/>
            </w:tabs>
            <w:rPr>
              <w:noProof/>
              <w:lang w:eastAsia="en-GB"/>
            </w:rPr>
          </w:pPr>
          <w:hyperlink w:anchor="_Toc235513410" w:history="1">
            <w:r w:rsidRPr="00DF53B3">
              <w:rPr>
                <w:rStyle w:val="Hyperlink"/>
                <w:noProof/>
              </w:rPr>
              <w:t>Task 3:  Constraints on data integrity</w:t>
            </w:r>
            <w:r>
              <w:rPr>
                <w:noProof/>
                <w:webHidden/>
              </w:rPr>
              <w:tab/>
            </w:r>
            <w:r>
              <w:rPr>
                <w:noProof/>
                <w:webHidden/>
              </w:rPr>
              <w:fldChar w:fldCharType="begin"/>
            </w:r>
            <w:r>
              <w:rPr>
                <w:noProof/>
                <w:webHidden/>
              </w:rPr>
              <w:instrText xml:space="preserve"> PAGEREF _Toc235513410 \h </w:instrText>
            </w:r>
            <w:r>
              <w:rPr>
                <w:noProof/>
                <w:webHidden/>
              </w:rPr>
            </w:r>
            <w:r>
              <w:rPr>
                <w:noProof/>
                <w:webHidden/>
              </w:rPr>
              <w:fldChar w:fldCharType="separate"/>
            </w:r>
            <w:r w:rsidR="00286EE3">
              <w:rPr>
                <w:noProof/>
                <w:webHidden/>
              </w:rPr>
              <w:t>8</w:t>
            </w:r>
            <w:r>
              <w:rPr>
                <w:noProof/>
                <w:webHidden/>
              </w:rPr>
              <w:fldChar w:fldCharType="end"/>
            </w:r>
          </w:hyperlink>
        </w:p>
        <w:p w14:paraId="08B77546" w14:textId="40C5583F" w:rsidR="00BC241E" w:rsidRDefault="00BC241E">
          <w:pPr>
            <w:pStyle w:val="TOC2"/>
            <w:tabs>
              <w:tab w:val="right" w:leader="dot" w:pos="9016"/>
            </w:tabs>
            <w:rPr>
              <w:noProof/>
              <w:lang w:eastAsia="en-GB"/>
            </w:rPr>
          </w:pPr>
          <w:hyperlink w:anchor="_Toc235513411" w:history="1">
            <w:r w:rsidRPr="00DF53B3">
              <w:rPr>
                <w:rStyle w:val="Hyperlink"/>
                <w:rFonts w:ascii="Arial" w:hAnsi="Arial" w:cs="Arial"/>
                <w:noProof/>
              </w:rPr>
              <w:t>Task</w:t>
            </w:r>
            <w:r w:rsidRPr="00DF53B3">
              <w:rPr>
                <w:rStyle w:val="Hyperlink"/>
                <w:noProof/>
              </w:rPr>
              <w:t xml:space="preserve"> 4:   Create a Normalization compliancy</w:t>
            </w:r>
            <w:r>
              <w:rPr>
                <w:noProof/>
                <w:webHidden/>
              </w:rPr>
              <w:tab/>
            </w:r>
            <w:r>
              <w:rPr>
                <w:noProof/>
                <w:webHidden/>
              </w:rPr>
              <w:fldChar w:fldCharType="begin"/>
            </w:r>
            <w:r>
              <w:rPr>
                <w:noProof/>
                <w:webHidden/>
              </w:rPr>
              <w:instrText xml:space="preserve"> PAGEREF _Toc235513411 \h </w:instrText>
            </w:r>
            <w:r>
              <w:rPr>
                <w:noProof/>
                <w:webHidden/>
              </w:rPr>
            </w:r>
            <w:r>
              <w:rPr>
                <w:noProof/>
                <w:webHidden/>
              </w:rPr>
              <w:fldChar w:fldCharType="separate"/>
            </w:r>
            <w:r w:rsidR="00286EE3">
              <w:rPr>
                <w:noProof/>
                <w:webHidden/>
              </w:rPr>
              <w:t>9</w:t>
            </w:r>
            <w:r>
              <w:rPr>
                <w:noProof/>
                <w:webHidden/>
              </w:rPr>
              <w:fldChar w:fldCharType="end"/>
            </w:r>
          </w:hyperlink>
        </w:p>
        <w:p w14:paraId="011AA1E0" w14:textId="7735DF15" w:rsidR="00BC241E" w:rsidRDefault="00BC241E">
          <w:pPr>
            <w:pStyle w:val="TOC2"/>
            <w:tabs>
              <w:tab w:val="right" w:leader="dot" w:pos="9016"/>
            </w:tabs>
            <w:rPr>
              <w:noProof/>
              <w:lang w:eastAsia="en-GB"/>
            </w:rPr>
          </w:pPr>
          <w:hyperlink w:anchor="_Toc235513412" w:history="1">
            <w:r w:rsidRPr="00DF53B3">
              <w:rPr>
                <w:rStyle w:val="Hyperlink"/>
                <w:noProof/>
              </w:rPr>
              <w:t>Task 5:   Sample Data Population</w:t>
            </w:r>
            <w:r>
              <w:rPr>
                <w:noProof/>
                <w:webHidden/>
              </w:rPr>
              <w:tab/>
            </w:r>
            <w:r>
              <w:rPr>
                <w:noProof/>
                <w:webHidden/>
              </w:rPr>
              <w:fldChar w:fldCharType="begin"/>
            </w:r>
            <w:r>
              <w:rPr>
                <w:noProof/>
                <w:webHidden/>
              </w:rPr>
              <w:instrText xml:space="preserve"> PAGEREF _Toc235513412 \h </w:instrText>
            </w:r>
            <w:r>
              <w:rPr>
                <w:noProof/>
                <w:webHidden/>
              </w:rPr>
            </w:r>
            <w:r>
              <w:rPr>
                <w:noProof/>
                <w:webHidden/>
              </w:rPr>
              <w:fldChar w:fldCharType="separate"/>
            </w:r>
            <w:r w:rsidR="00286EE3">
              <w:rPr>
                <w:noProof/>
                <w:webHidden/>
              </w:rPr>
              <w:t>10</w:t>
            </w:r>
            <w:r>
              <w:rPr>
                <w:noProof/>
                <w:webHidden/>
              </w:rPr>
              <w:fldChar w:fldCharType="end"/>
            </w:r>
          </w:hyperlink>
        </w:p>
        <w:p w14:paraId="75C0BEA0" w14:textId="14D64C5F" w:rsidR="00BC241E" w:rsidRDefault="00BC241E">
          <w:pPr>
            <w:pStyle w:val="TOC3"/>
            <w:tabs>
              <w:tab w:val="right" w:leader="dot" w:pos="9016"/>
            </w:tabs>
            <w:rPr>
              <w:noProof/>
              <w:lang w:eastAsia="en-GB"/>
            </w:rPr>
          </w:pPr>
          <w:hyperlink w:anchor="_Toc235513413" w:history="1">
            <w:r w:rsidRPr="00DF53B3">
              <w:rPr>
                <w:rStyle w:val="Hyperlink"/>
                <w:noProof/>
              </w:rPr>
              <w:t>Table 2a Driver database</w:t>
            </w:r>
            <w:r>
              <w:rPr>
                <w:noProof/>
                <w:webHidden/>
              </w:rPr>
              <w:tab/>
            </w:r>
            <w:r>
              <w:rPr>
                <w:noProof/>
                <w:webHidden/>
              </w:rPr>
              <w:fldChar w:fldCharType="begin"/>
            </w:r>
            <w:r>
              <w:rPr>
                <w:noProof/>
                <w:webHidden/>
              </w:rPr>
              <w:instrText xml:space="preserve"> PAGEREF _Toc235513413 \h </w:instrText>
            </w:r>
            <w:r>
              <w:rPr>
                <w:noProof/>
                <w:webHidden/>
              </w:rPr>
            </w:r>
            <w:r>
              <w:rPr>
                <w:noProof/>
                <w:webHidden/>
              </w:rPr>
              <w:fldChar w:fldCharType="separate"/>
            </w:r>
            <w:r w:rsidR="00286EE3">
              <w:rPr>
                <w:noProof/>
                <w:webHidden/>
              </w:rPr>
              <w:t>10</w:t>
            </w:r>
            <w:r>
              <w:rPr>
                <w:noProof/>
                <w:webHidden/>
              </w:rPr>
              <w:fldChar w:fldCharType="end"/>
            </w:r>
          </w:hyperlink>
        </w:p>
        <w:p w14:paraId="7E5DFF6D" w14:textId="3AE44E4C" w:rsidR="00BC241E" w:rsidRDefault="00BC241E">
          <w:pPr>
            <w:pStyle w:val="TOC3"/>
            <w:tabs>
              <w:tab w:val="right" w:leader="dot" w:pos="9016"/>
            </w:tabs>
            <w:rPr>
              <w:noProof/>
              <w:lang w:eastAsia="en-GB"/>
            </w:rPr>
          </w:pPr>
          <w:hyperlink w:anchor="_Toc235513414" w:history="1">
            <w:r w:rsidRPr="00DF53B3">
              <w:rPr>
                <w:rStyle w:val="Hyperlink"/>
                <w:noProof/>
              </w:rPr>
              <w:t>Table 2b- Vehicle database</w:t>
            </w:r>
            <w:r>
              <w:rPr>
                <w:noProof/>
                <w:webHidden/>
              </w:rPr>
              <w:tab/>
            </w:r>
            <w:r>
              <w:rPr>
                <w:noProof/>
                <w:webHidden/>
              </w:rPr>
              <w:fldChar w:fldCharType="begin"/>
            </w:r>
            <w:r>
              <w:rPr>
                <w:noProof/>
                <w:webHidden/>
              </w:rPr>
              <w:instrText xml:space="preserve"> PAGEREF _Toc235513414 \h </w:instrText>
            </w:r>
            <w:r>
              <w:rPr>
                <w:noProof/>
                <w:webHidden/>
              </w:rPr>
            </w:r>
            <w:r>
              <w:rPr>
                <w:noProof/>
                <w:webHidden/>
              </w:rPr>
              <w:fldChar w:fldCharType="separate"/>
            </w:r>
            <w:r w:rsidR="00286EE3">
              <w:rPr>
                <w:noProof/>
                <w:webHidden/>
              </w:rPr>
              <w:t>10</w:t>
            </w:r>
            <w:r>
              <w:rPr>
                <w:noProof/>
                <w:webHidden/>
              </w:rPr>
              <w:fldChar w:fldCharType="end"/>
            </w:r>
          </w:hyperlink>
        </w:p>
        <w:p w14:paraId="771CF55A" w14:textId="079542AE" w:rsidR="00BC241E" w:rsidRDefault="00BC241E">
          <w:pPr>
            <w:pStyle w:val="TOC3"/>
            <w:tabs>
              <w:tab w:val="right" w:leader="dot" w:pos="9016"/>
            </w:tabs>
            <w:rPr>
              <w:noProof/>
              <w:lang w:eastAsia="en-GB"/>
            </w:rPr>
          </w:pPr>
          <w:hyperlink w:anchor="_Toc235513415" w:history="1">
            <w:r w:rsidRPr="00DF53B3">
              <w:rPr>
                <w:rStyle w:val="Hyperlink"/>
                <w:noProof/>
              </w:rPr>
              <w:t>Table 2c- Booking database</w:t>
            </w:r>
            <w:r>
              <w:rPr>
                <w:noProof/>
                <w:webHidden/>
              </w:rPr>
              <w:tab/>
            </w:r>
            <w:r>
              <w:rPr>
                <w:noProof/>
                <w:webHidden/>
              </w:rPr>
              <w:fldChar w:fldCharType="begin"/>
            </w:r>
            <w:r>
              <w:rPr>
                <w:noProof/>
                <w:webHidden/>
              </w:rPr>
              <w:instrText xml:space="preserve"> PAGEREF _Toc235513415 \h </w:instrText>
            </w:r>
            <w:r>
              <w:rPr>
                <w:noProof/>
                <w:webHidden/>
              </w:rPr>
            </w:r>
            <w:r>
              <w:rPr>
                <w:noProof/>
                <w:webHidden/>
              </w:rPr>
              <w:fldChar w:fldCharType="separate"/>
            </w:r>
            <w:r w:rsidR="00286EE3">
              <w:rPr>
                <w:noProof/>
                <w:webHidden/>
              </w:rPr>
              <w:t>11</w:t>
            </w:r>
            <w:r>
              <w:rPr>
                <w:noProof/>
                <w:webHidden/>
              </w:rPr>
              <w:fldChar w:fldCharType="end"/>
            </w:r>
          </w:hyperlink>
        </w:p>
        <w:p w14:paraId="109217CF" w14:textId="44A32992" w:rsidR="00BC241E" w:rsidRDefault="00BC241E" w:rsidP="00286EE3">
          <w:pPr>
            <w:pStyle w:val="TOC3"/>
            <w:tabs>
              <w:tab w:val="right" w:leader="dot" w:pos="9016"/>
            </w:tabs>
            <w:rPr>
              <w:noProof/>
              <w:lang w:eastAsia="en-GB"/>
            </w:rPr>
          </w:pPr>
        </w:p>
        <w:p w14:paraId="4FA8200A" w14:textId="3B0C754C" w:rsidR="00BC241E" w:rsidRDefault="00BC241E">
          <w:pPr>
            <w:pStyle w:val="TOC2"/>
            <w:tabs>
              <w:tab w:val="right" w:leader="dot" w:pos="9016"/>
            </w:tabs>
            <w:rPr>
              <w:noProof/>
              <w:lang w:eastAsia="en-GB"/>
            </w:rPr>
          </w:pPr>
          <w:hyperlink w:anchor="_Toc235513418" w:history="1">
            <w:r w:rsidRPr="00DF53B3">
              <w:rPr>
                <w:rStyle w:val="Hyperlink"/>
                <w:noProof/>
              </w:rPr>
              <w:t>Task 6:   Create a Query Development Design</w:t>
            </w:r>
            <w:r>
              <w:rPr>
                <w:noProof/>
                <w:webHidden/>
              </w:rPr>
              <w:tab/>
            </w:r>
            <w:r>
              <w:rPr>
                <w:noProof/>
                <w:webHidden/>
              </w:rPr>
              <w:fldChar w:fldCharType="begin"/>
            </w:r>
            <w:r>
              <w:rPr>
                <w:noProof/>
                <w:webHidden/>
              </w:rPr>
              <w:instrText xml:space="preserve"> PAGEREF _Toc235513418 \h </w:instrText>
            </w:r>
            <w:r>
              <w:rPr>
                <w:noProof/>
                <w:webHidden/>
              </w:rPr>
            </w:r>
            <w:r>
              <w:rPr>
                <w:noProof/>
                <w:webHidden/>
              </w:rPr>
              <w:fldChar w:fldCharType="separate"/>
            </w:r>
            <w:r w:rsidR="00286EE3">
              <w:rPr>
                <w:noProof/>
                <w:webHidden/>
              </w:rPr>
              <w:t>12</w:t>
            </w:r>
            <w:r>
              <w:rPr>
                <w:noProof/>
                <w:webHidden/>
              </w:rPr>
              <w:fldChar w:fldCharType="end"/>
            </w:r>
          </w:hyperlink>
        </w:p>
        <w:p w14:paraId="7FE1F02D" w14:textId="67E37F46" w:rsidR="00BC241E" w:rsidRDefault="00BC241E">
          <w:pPr>
            <w:pStyle w:val="TOC2"/>
            <w:tabs>
              <w:tab w:val="right" w:leader="dot" w:pos="9016"/>
            </w:tabs>
            <w:rPr>
              <w:noProof/>
              <w:lang w:eastAsia="en-GB"/>
            </w:rPr>
          </w:pPr>
          <w:hyperlink w:anchor="_Toc235513419" w:history="1">
            <w:r w:rsidRPr="00DF53B3">
              <w:rPr>
                <w:rStyle w:val="Hyperlink"/>
                <w:noProof/>
              </w:rPr>
              <w:t>Task 7:   Evaluating model against its requirements</w:t>
            </w:r>
            <w:r>
              <w:rPr>
                <w:noProof/>
                <w:webHidden/>
              </w:rPr>
              <w:tab/>
            </w:r>
            <w:r>
              <w:rPr>
                <w:noProof/>
                <w:webHidden/>
              </w:rPr>
              <w:fldChar w:fldCharType="begin"/>
            </w:r>
            <w:r>
              <w:rPr>
                <w:noProof/>
                <w:webHidden/>
              </w:rPr>
              <w:instrText xml:space="preserve"> PAGEREF _Toc235513419 \h </w:instrText>
            </w:r>
            <w:r>
              <w:rPr>
                <w:noProof/>
                <w:webHidden/>
              </w:rPr>
            </w:r>
            <w:r>
              <w:rPr>
                <w:noProof/>
                <w:webHidden/>
              </w:rPr>
              <w:fldChar w:fldCharType="separate"/>
            </w:r>
            <w:r w:rsidR="00286EE3">
              <w:rPr>
                <w:noProof/>
                <w:webHidden/>
              </w:rPr>
              <w:t>18</w:t>
            </w:r>
            <w:r>
              <w:rPr>
                <w:noProof/>
                <w:webHidden/>
              </w:rPr>
              <w:fldChar w:fldCharType="end"/>
            </w:r>
          </w:hyperlink>
        </w:p>
        <w:p w14:paraId="19C7F8AB" w14:textId="3230AB7B" w:rsidR="00BC241E" w:rsidRDefault="00BC241E">
          <w:pPr>
            <w:pStyle w:val="TOC2"/>
            <w:tabs>
              <w:tab w:val="right" w:leader="dot" w:pos="9016"/>
            </w:tabs>
            <w:rPr>
              <w:noProof/>
              <w:lang w:eastAsia="en-GB"/>
            </w:rPr>
          </w:pPr>
          <w:hyperlink w:anchor="_Toc235513420" w:history="1">
            <w:r w:rsidRPr="00DF53B3">
              <w:rPr>
                <w:rStyle w:val="Hyperlink"/>
                <w:noProof/>
              </w:rPr>
              <w:t>CONCLUSION</w:t>
            </w:r>
            <w:r>
              <w:rPr>
                <w:noProof/>
                <w:webHidden/>
              </w:rPr>
              <w:tab/>
            </w:r>
            <w:r>
              <w:rPr>
                <w:noProof/>
                <w:webHidden/>
              </w:rPr>
              <w:fldChar w:fldCharType="begin"/>
            </w:r>
            <w:r>
              <w:rPr>
                <w:noProof/>
                <w:webHidden/>
              </w:rPr>
              <w:instrText xml:space="preserve"> PAGEREF _Toc235513420 \h </w:instrText>
            </w:r>
            <w:r>
              <w:rPr>
                <w:noProof/>
                <w:webHidden/>
              </w:rPr>
            </w:r>
            <w:r>
              <w:rPr>
                <w:noProof/>
                <w:webHidden/>
              </w:rPr>
              <w:fldChar w:fldCharType="separate"/>
            </w:r>
            <w:r w:rsidR="00286EE3">
              <w:rPr>
                <w:noProof/>
                <w:webHidden/>
              </w:rPr>
              <w:t>19</w:t>
            </w:r>
            <w:r>
              <w:rPr>
                <w:noProof/>
                <w:webHidden/>
              </w:rPr>
              <w:fldChar w:fldCharType="end"/>
            </w:r>
          </w:hyperlink>
        </w:p>
        <w:p w14:paraId="0FAB5173" w14:textId="279B7796" w:rsidR="00570FA8" w:rsidRDefault="00570FA8">
          <w:r w:rsidRPr="003134B4">
            <w:rPr>
              <w:rFonts w:ascii="Arial" w:hAnsi="Arial" w:cs="Arial"/>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9091AD8" w14:textId="77777777" w:rsidR="008766EC" w:rsidRDefault="008766EC" w:rsidP="00E32C28">
      <w:pPr>
        <w:spacing w:line="360" w:lineRule="auto"/>
      </w:pPr>
    </w:p>
    <w:p w14:paraId="3115373E" w14:textId="77777777" w:rsidR="002B3AC7" w:rsidRDefault="002B3AC7" w:rsidP="00E32C28">
      <w:pPr>
        <w:spacing w:line="360" w:lineRule="auto"/>
      </w:pPr>
    </w:p>
    <w:p w14:paraId="3C89097A" w14:textId="15EDCBBA" w:rsidR="00E32C28" w:rsidRPr="00F9672D" w:rsidRDefault="00E32C28" w:rsidP="003B3002">
      <w:pPr>
        <w:pStyle w:val="Heading1"/>
      </w:pPr>
      <w:bookmarkStart w:id="0" w:name="_Toc235513400"/>
      <w:r w:rsidRPr="00F9672D">
        <w:t>Introduction</w:t>
      </w:r>
      <w:bookmarkEnd w:id="0"/>
    </w:p>
    <w:p w14:paraId="5B586DAB" w14:textId="77777777" w:rsidR="009500F8" w:rsidRPr="003134B4" w:rsidRDefault="009500F8" w:rsidP="004731FF">
      <w:pPr>
        <w:spacing w:line="360" w:lineRule="auto"/>
        <w:jc w:val="both"/>
        <w:rPr>
          <w:rFonts w:ascii="Arial" w:hAnsi="Arial" w:cs="Arial"/>
          <w:sz w:val="22"/>
          <w:szCs w:val="22"/>
        </w:rPr>
      </w:pPr>
    </w:p>
    <w:p w14:paraId="3496C953" w14:textId="57F23B88" w:rsidR="00B07D74" w:rsidRDefault="00B07D74"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The client </w:t>
      </w:r>
      <w:proofErr w:type="spellStart"/>
      <w:r w:rsidRPr="00BF3599">
        <w:rPr>
          <w:rFonts w:ascii="Arial" w:eastAsia="Times New Roman" w:hAnsi="Arial" w:cs="Arial"/>
          <w:b/>
          <w:bCs/>
          <w:color w:val="000000"/>
          <w:kern w:val="0"/>
          <w:lang w:eastAsia="en-GB"/>
          <w14:ligatures w14:val="none"/>
        </w:rPr>
        <w:t>AutoPark</w:t>
      </w:r>
      <w:proofErr w:type="spellEnd"/>
      <w:r w:rsidRPr="00BF3599">
        <w:rPr>
          <w:rFonts w:ascii="Arial" w:eastAsia="Times New Roman" w:hAnsi="Arial" w:cs="Arial"/>
          <w:b/>
          <w:bCs/>
          <w:color w:val="000000"/>
          <w:kern w:val="0"/>
          <w:lang w:eastAsia="en-GB"/>
          <w14:ligatures w14:val="none"/>
        </w:rPr>
        <w:t xml:space="preserve"> Management </w:t>
      </w:r>
      <w:r w:rsidR="001A296E" w:rsidRPr="00BF3599">
        <w:rPr>
          <w:rFonts w:ascii="Arial" w:eastAsia="Times New Roman" w:hAnsi="Arial" w:cs="Arial"/>
          <w:b/>
          <w:bCs/>
          <w:color w:val="000000"/>
          <w:kern w:val="0"/>
          <w:lang w:eastAsia="en-GB"/>
          <w14:ligatures w14:val="none"/>
        </w:rPr>
        <w:t>system</w:t>
      </w:r>
      <w:r w:rsidR="001A296E">
        <w:rPr>
          <w:rFonts w:ascii="Arial" w:eastAsia="Times New Roman" w:hAnsi="Arial" w:cs="Arial"/>
          <w:color w:val="000000"/>
          <w:kern w:val="0"/>
          <w:lang w:eastAsia="en-GB"/>
          <w14:ligatures w14:val="none"/>
        </w:rPr>
        <w:t xml:space="preserve"> want a </w:t>
      </w:r>
      <w:r w:rsidR="00BF3599">
        <w:rPr>
          <w:rFonts w:ascii="Arial" w:eastAsia="Times New Roman" w:hAnsi="Arial" w:cs="Arial"/>
          <w:color w:val="000000"/>
          <w:kern w:val="0"/>
          <w:lang w:eastAsia="en-GB"/>
          <w14:ligatures w14:val="none"/>
        </w:rPr>
        <w:t xml:space="preserve">robust </w:t>
      </w:r>
      <w:r w:rsidR="001A296E">
        <w:rPr>
          <w:rFonts w:ascii="Arial" w:eastAsia="Times New Roman" w:hAnsi="Arial" w:cs="Arial"/>
          <w:color w:val="000000"/>
          <w:kern w:val="0"/>
          <w:lang w:eastAsia="en-GB"/>
          <w14:ligatures w14:val="none"/>
        </w:rPr>
        <w:t xml:space="preserve">database system </w:t>
      </w:r>
      <w:r w:rsidR="00BF3599">
        <w:rPr>
          <w:rFonts w:ascii="Arial" w:eastAsia="Times New Roman" w:hAnsi="Arial" w:cs="Arial"/>
          <w:color w:val="000000"/>
          <w:kern w:val="0"/>
          <w:lang w:eastAsia="en-GB"/>
          <w14:ligatures w14:val="none"/>
        </w:rPr>
        <w:t>to handle their</w:t>
      </w:r>
      <w:r w:rsidR="001A296E">
        <w:rPr>
          <w:rFonts w:ascii="Arial" w:eastAsia="Times New Roman" w:hAnsi="Arial" w:cs="Arial"/>
          <w:color w:val="000000"/>
          <w:kern w:val="0"/>
          <w:lang w:eastAsia="en-GB"/>
          <w14:ligatures w14:val="none"/>
        </w:rPr>
        <w:t xml:space="preserve"> </w:t>
      </w:r>
      <w:r w:rsidR="00BF3599">
        <w:rPr>
          <w:rFonts w:ascii="Arial" w:eastAsia="Times New Roman" w:hAnsi="Arial" w:cs="Arial"/>
          <w:color w:val="000000"/>
          <w:kern w:val="0"/>
          <w:lang w:eastAsia="en-GB"/>
          <w14:ligatures w14:val="none"/>
        </w:rPr>
        <w:t xml:space="preserve">multiple parking sites throughout the city. </w:t>
      </w:r>
    </w:p>
    <w:p w14:paraId="4C53C870" w14:textId="77777777" w:rsidR="00BF3599" w:rsidRDefault="00BF3599" w:rsidP="00AE0A9A">
      <w:pPr>
        <w:spacing w:after="0" w:line="240" w:lineRule="auto"/>
        <w:jc w:val="both"/>
        <w:rPr>
          <w:rFonts w:ascii="Arial" w:eastAsia="Times New Roman" w:hAnsi="Arial" w:cs="Arial"/>
          <w:color w:val="000000"/>
          <w:kern w:val="0"/>
          <w:lang w:eastAsia="en-GB"/>
          <w14:ligatures w14:val="none"/>
        </w:rPr>
      </w:pPr>
    </w:p>
    <w:p w14:paraId="59B18262" w14:textId="77777777" w:rsidR="00D862CA" w:rsidRDefault="00BF3599"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As the developer this can be addressed by breaking this assignment into various tasks. </w:t>
      </w:r>
    </w:p>
    <w:p w14:paraId="064B63FF" w14:textId="77777777" w:rsidR="00D862CA" w:rsidRDefault="00D862CA" w:rsidP="00AE0A9A">
      <w:pPr>
        <w:spacing w:after="0" w:line="240" w:lineRule="auto"/>
        <w:jc w:val="both"/>
        <w:rPr>
          <w:rFonts w:ascii="Arial" w:eastAsia="Times New Roman" w:hAnsi="Arial" w:cs="Arial"/>
          <w:color w:val="000000"/>
          <w:kern w:val="0"/>
          <w:lang w:eastAsia="en-GB"/>
          <w14:ligatures w14:val="none"/>
        </w:rPr>
      </w:pPr>
    </w:p>
    <w:p w14:paraId="3296298B" w14:textId="5FFB0363" w:rsidR="00F913DA" w:rsidRDefault="00BF3599"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Task 1 </w:t>
      </w:r>
      <w:r w:rsidR="00AE0A9A" w:rsidRPr="00AE0A9A">
        <w:rPr>
          <w:rFonts w:ascii="Arial" w:eastAsia="Times New Roman" w:hAnsi="Arial" w:cs="Arial"/>
          <w:color w:val="000000"/>
          <w:kern w:val="0"/>
          <w:lang w:eastAsia="en-GB"/>
          <w14:ligatures w14:val="none"/>
        </w:rPr>
        <w:t>addresses the identification of entities</w:t>
      </w:r>
      <w:r>
        <w:rPr>
          <w:rFonts w:ascii="Arial" w:eastAsia="Times New Roman" w:hAnsi="Arial" w:cs="Arial"/>
          <w:color w:val="000000"/>
          <w:kern w:val="0"/>
          <w:lang w:eastAsia="en-GB"/>
          <w14:ligatures w14:val="none"/>
        </w:rPr>
        <w:t xml:space="preserve"> which are classified as objects such as drivers,</w:t>
      </w:r>
      <w:r w:rsidR="00CD0766">
        <w:rPr>
          <w:rFonts w:ascii="Arial" w:eastAsia="Times New Roman" w:hAnsi="Arial" w:cs="Arial"/>
          <w:color w:val="000000"/>
          <w:kern w:val="0"/>
          <w:lang w:eastAsia="en-GB"/>
          <w14:ligatures w14:val="none"/>
        </w:rPr>
        <w:t xml:space="preserve"> </w:t>
      </w:r>
      <w:r w:rsidR="00146E7D">
        <w:rPr>
          <w:rFonts w:ascii="Arial" w:eastAsia="Times New Roman" w:hAnsi="Arial" w:cs="Arial"/>
          <w:color w:val="000000"/>
          <w:kern w:val="0"/>
          <w:lang w:eastAsia="en-GB"/>
          <w14:ligatures w14:val="none"/>
        </w:rPr>
        <w:t xml:space="preserve">and </w:t>
      </w:r>
      <w:r w:rsidR="00CD0766">
        <w:rPr>
          <w:rFonts w:ascii="Arial" w:eastAsia="Times New Roman" w:hAnsi="Arial" w:cs="Arial"/>
          <w:color w:val="000000"/>
          <w:kern w:val="0"/>
          <w:lang w:eastAsia="en-GB"/>
          <w14:ligatures w14:val="none"/>
        </w:rPr>
        <w:t>includes</w:t>
      </w:r>
      <w:r>
        <w:rPr>
          <w:rFonts w:ascii="Arial" w:eastAsia="Times New Roman" w:hAnsi="Arial" w:cs="Arial"/>
          <w:color w:val="000000"/>
          <w:kern w:val="0"/>
          <w:lang w:eastAsia="en-GB"/>
          <w14:ligatures w14:val="none"/>
        </w:rPr>
        <w:t xml:space="preserve"> names with person</w:t>
      </w:r>
      <w:r w:rsidR="002903AF">
        <w:rPr>
          <w:rFonts w:ascii="Arial" w:eastAsia="Times New Roman" w:hAnsi="Arial" w:cs="Arial"/>
          <w:color w:val="000000"/>
          <w:kern w:val="0"/>
          <w:lang w:eastAsia="en-GB"/>
          <w14:ligatures w14:val="none"/>
        </w:rPr>
        <w:t>al</w:t>
      </w:r>
      <w:r>
        <w:rPr>
          <w:rFonts w:ascii="Arial" w:eastAsia="Times New Roman" w:hAnsi="Arial" w:cs="Arial"/>
          <w:color w:val="000000"/>
          <w:kern w:val="0"/>
          <w:lang w:eastAsia="en-GB"/>
          <w14:ligatures w14:val="none"/>
        </w:rPr>
        <w:t xml:space="preserve"> details</w:t>
      </w:r>
      <w:r w:rsidR="002903AF">
        <w:rPr>
          <w:rFonts w:ascii="Arial" w:eastAsia="Times New Roman" w:hAnsi="Arial" w:cs="Arial"/>
          <w:color w:val="000000"/>
          <w:kern w:val="0"/>
          <w:lang w:eastAsia="en-GB"/>
          <w14:ligatures w14:val="none"/>
        </w:rPr>
        <w:t>,</w:t>
      </w:r>
      <w:r w:rsidR="00146E7D">
        <w:rPr>
          <w:rFonts w:ascii="Arial" w:eastAsia="Times New Roman" w:hAnsi="Arial" w:cs="Arial"/>
          <w:color w:val="000000"/>
          <w:kern w:val="0"/>
          <w:lang w:eastAsia="en-GB"/>
          <w14:ligatures w14:val="none"/>
        </w:rPr>
        <w:t xml:space="preserve"> </w:t>
      </w:r>
      <w:r w:rsidR="00AE0A9A" w:rsidRPr="00AE0A9A">
        <w:rPr>
          <w:rFonts w:ascii="Arial" w:eastAsia="Times New Roman" w:hAnsi="Arial" w:cs="Arial"/>
          <w:color w:val="000000"/>
          <w:kern w:val="0"/>
          <w:lang w:eastAsia="en-GB"/>
          <w14:ligatures w14:val="none"/>
        </w:rPr>
        <w:t xml:space="preserve">attributes </w:t>
      </w:r>
      <w:r w:rsidR="002903AF">
        <w:rPr>
          <w:rFonts w:ascii="Arial" w:eastAsia="Times New Roman" w:hAnsi="Arial" w:cs="Arial"/>
          <w:color w:val="000000"/>
          <w:kern w:val="0"/>
          <w:lang w:eastAsia="en-GB"/>
          <w14:ligatures w14:val="none"/>
        </w:rPr>
        <w:t xml:space="preserve">which are </w:t>
      </w:r>
      <w:r w:rsidR="00146E7D">
        <w:rPr>
          <w:rFonts w:ascii="Arial" w:eastAsia="Times New Roman" w:hAnsi="Arial" w:cs="Arial"/>
          <w:color w:val="000000"/>
          <w:kern w:val="0"/>
          <w:lang w:eastAsia="en-GB"/>
          <w14:ligatures w14:val="none"/>
        </w:rPr>
        <w:t>descriptive.</w:t>
      </w:r>
      <w:r w:rsidR="00F913DA">
        <w:rPr>
          <w:rFonts w:ascii="Arial" w:eastAsia="Times New Roman" w:hAnsi="Arial" w:cs="Arial"/>
          <w:color w:val="000000"/>
          <w:kern w:val="0"/>
          <w:lang w:eastAsia="en-GB"/>
          <w14:ligatures w14:val="none"/>
        </w:rPr>
        <w:t xml:space="preserve"> </w:t>
      </w:r>
      <w:r w:rsidR="00CD0766">
        <w:rPr>
          <w:rFonts w:ascii="Arial" w:eastAsia="Times New Roman" w:hAnsi="Arial" w:cs="Arial"/>
          <w:color w:val="000000"/>
          <w:kern w:val="0"/>
          <w:lang w:eastAsia="en-GB"/>
          <w14:ligatures w14:val="none"/>
        </w:rPr>
        <w:t>These are essential data to hold on a database.</w:t>
      </w:r>
    </w:p>
    <w:p w14:paraId="1EBA39EC" w14:textId="77777777" w:rsidR="00F913DA" w:rsidRDefault="00F913DA" w:rsidP="00AE0A9A">
      <w:pPr>
        <w:spacing w:after="0" w:line="240" w:lineRule="auto"/>
        <w:jc w:val="both"/>
        <w:rPr>
          <w:rFonts w:ascii="Arial" w:eastAsia="Times New Roman" w:hAnsi="Arial" w:cs="Arial"/>
          <w:color w:val="000000"/>
          <w:kern w:val="0"/>
          <w:lang w:eastAsia="en-GB"/>
          <w14:ligatures w14:val="none"/>
        </w:rPr>
      </w:pPr>
    </w:p>
    <w:p w14:paraId="176BC82B" w14:textId="772A51F8" w:rsidR="00AE0A9A" w:rsidRPr="00AE0A9A" w:rsidRDefault="002903AF" w:rsidP="00AE0A9A">
      <w:pPr>
        <w:spacing w:after="0" w:line="240" w:lineRule="auto"/>
        <w:jc w:val="both"/>
        <w:rPr>
          <w:rFonts w:ascii="Arial" w:eastAsia="Times New Roman" w:hAnsi="Arial" w:cs="Arial"/>
          <w:color w:val="000000"/>
          <w:kern w:val="0"/>
          <w:lang w:eastAsia="en-GB"/>
          <w14:ligatures w14:val="none"/>
        </w:rPr>
      </w:pPr>
      <w:r w:rsidRPr="00AE0A9A">
        <w:rPr>
          <w:rFonts w:ascii="Arial" w:eastAsia="Times New Roman" w:hAnsi="Arial" w:cs="Arial"/>
          <w:color w:val="000000"/>
          <w:kern w:val="0"/>
          <w:lang w:eastAsia="en-GB"/>
          <w14:ligatures w14:val="none"/>
        </w:rPr>
        <w:t>Task 2</w:t>
      </w:r>
      <w:r>
        <w:rPr>
          <w:rFonts w:ascii="Arial" w:eastAsia="Times New Roman" w:hAnsi="Arial" w:cs="Arial"/>
          <w:color w:val="000000"/>
          <w:kern w:val="0"/>
          <w:lang w:eastAsia="en-GB"/>
          <w14:ligatures w14:val="none"/>
        </w:rPr>
        <w:t xml:space="preserve"> goes a step further by</w:t>
      </w:r>
      <w:r w:rsidR="00F913DA">
        <w:rPr>
          <w:rFonts w:ascii="Arial" w:eastAsia="Times New Roman" w:hAnsi="Arial" w:cs="Arial"/>
          <w:color w:val="000000"/>
          <w:kern w:val="0"/>
          <w:lang w:eastAsia="en-GB"/>
          <w14:ligatures w14:val="none"/>
        </w:rPr>
        <w:t xml:space="preserve"> </w:t>
      </w:r>
      <w:r w:rsidR="00AE0A9A" w:rsidRPr="00AE0A9A">
        <w:rPr>
          <w:rFonts w:ascii="Arial" w:eastAsia="Times New Roman" w:hAnsi="Arial" w:cs="Arial"/>
          <w:color w:val="000000"/>
          <w:kern w:val="0"/>
          <w:lang w:eastAsia="en-GB"/>
          <w14:ligatures w14:val="none"/>
        </w:rPr>
        <w:t>conceptual</w:t>
      </w:r>
      <w:r>
        <w:rPr>
          <w:rFonts w:ascii="Arial" w:eastAsia="Times New Roman" w:hAnsi="Arial" w:cs="Arial"/>
          <w:color w:val="000000"/>
          <w:kern w:val="0"/>
          <w:lang w:eastAsia="en-GB"/>
          <w14:ligatures w14:val="none"/>
        </w:rPr>
        <w:t>ising both entities and their attributes</w:t>
      </w:r>
      <w:r w:rsidR="00AE0A9A" w:rsidRPr="00AE0A9A">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relate </w:t>
      </w:r>
      <w:r w:rsidR="00011201">
        <w:rPr>
          <w:rFonts w:ascii="Arial" w:eastAsia="Times New Roman" w:hAnsi="Arial" w:cs="Arial"/>
          <w:color w:val="000000"/>
          <w:kern w:val="0"/>
          <w:lang w:eastAsia="en-GB"/>
          <w14:ligatures w14:val="none"/>
        </w:rPr>
        <w:t xml:space="preserve">using an </w:t>
      </w:r>
      <w:r w:rsidR="00011201" w:rsidRPr="00011201">
        <w:rPr>
          <w:rFonts w:ascii="Arial" w:eastAsia="Times New Roman" w:hAnsi="Arial" w:cs="Arial"/>
          <w:b/>
          <w:bCs/>
          <w:color w:val="000000"/>
          <w:kern w:val="0"/>
          <w:lang w:eastAsia="en-GB"/>
          <w14:ligatures w14:val="none"/>
        </w:rPr>
        <w:t>Entity-Relationship Diagram</w:t>
      </w:r>
      <w:r w:rsidR="00011201">
        <w:rPr>
          <w:rFonts w:ascii="Arial" w:eastAsia="Times New Roman" w:hAnsi="Arial" w:cs="Arial"/>
          <w:color w:val="000000"/>
          <w:kern w:val="0"/>
          <w:lang w:eastAsia="en-GB"/>
          <w14:ligatures w14:val="none"/>
        </w:rPr>
        <w:t xml:space="preserve"> (ERD) </w:t>
      </w:r>
      <w:r>
        <w:rPr>
          <w:rFonts w:ascii="Arial" w:eastAsia="Times New Roman" w:hAnsi="Arial" w:cs="Arial"/>
          <w:color w:val="000000"/>
          <w:kern w:val="0"/>
          <w:lang w:eastAsia="en-GB"/>
          <w14:ligatures w14:val="none"/>
        </w:rPr>
        <w:t>together using</w:t>
      </w:r>
      <w:r w:rsidR="00AE0A9A" w:rsidRPr="00AE0A9A">
        <w:rPr>
          <w:rFonts w:ascii="Arial" w:eastAsia="Times New Roman" w:hAnsi="Arial" w:cs="Arial"/>
          <w:color w:val="000000"/>
          <w:kern w:val="0"/>
          <w:lang w:eastAsia="en-GB"/>
          <w14:ligatures w14:val="none"/>
        </w:rPr>
        <w:t xml:space="preserve"> cardinalities</w:t>
      </w:r>
      <w:r w:rsidR="00F913DA">
        <w:rPr>
          <w:rFonts w:ascii="Arial" w:eastAsia="Times New Roman" w:hAnsi="Arial" w:cs="Arial"/>
          <w:color w:val="000000"/>
          <w:kern w:val="0"/>
          <w:lang w:eastAsia="en-GB"/>
          <w14:ligatures w14:val="none"/>
        </w:rPr>
        <w:t xml:space="preserve">. </w:t>
      </w:r>
      <w:r w:rsidR="00AE0A9A" w:rsidRPr="00AE0A9A">
        <w:rPr>
          <w:rFonts w:ascii="Arial" w:eastAsia="Times New Roman" w:hAnsi="Arial" w:cs="Arial"/>
          <w:color w:val="000000"/>
          <w:kern w:val="0"/>
          <w:lang w:eastAsia="en-GB"/>
          <w14:ligatures w14:val="none"/>
        </w:rPr>
        <w:t xml:space="preserve">  </w:t>
      </w:r>
    </w:p>
    <w:p w14:paraId="763E3016" w14:textId="77777777"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p>
    <w:p w14:paraId="7CCA74AC" w14:textId="3E233ABA" w:rsidR="003261C7" w:rsidRDefault="003261C7"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Task 3 is about utilising MS Access by classifying the data, there it is easy to see visually how tabulating data relate to one another.</w:t>
      </w:r>
    </w:p>
    <w:p w14:paraId="1C74CB30" w14:textId="3431FD2D" w:rsidR="00011201" w:rsidRDefault="003261C7"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p>
    <w:p w14:paraId="6CFE6B27" w14:textId="2297D7DF" w:rsidR="00AE0A9A" w:rsidRPr="00AE0A9A" w:rsidRDefault="002F4917" w:rsidP="00AE0A9A">
      <w:pPr>
        <w:spacing w:after="0" w:line="240" w:lineRule="auto"/>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w:t>
      </w:r>
      <w:r w:rsidRPr="00AE0A9A">
        <w:rPr>
          <w:rFonts w:ascii="Arial" w:eastAsia="Times New Roman" w:hAnsi="Arial" w:cs="Arial"/>
          <w:color w:val="000000"/>
          <w:kern w:val="0"/>
          <w:lang w:eastAsia="en-GB"/>
          <w14:ligatures w14:val="none"/>
        </w:rPr>
        <w:t xml:space="preserve">ask </w:t>
      </w:r>
      <w:r>
        <w:rPr>
          <w:rFonts w:ascii="Arial" w:eastAsia="Times New Roman" w:hAnsi="Arial" w:cs="Arial"/>
          <w:color w:val="000000"/>
          <w:kern w:val="0"/>
          <w:lang w:eastAsia="en-GB"/>
          <w14:ligatures w14:val="none"/>
        </w:rPr>
        <w:t>4</w:t>
      </w:r>
      <w:r w:rsidR="00012748">
        <w:rPr>
          <w:rFonts w:ascii="Arial" w:eastAsia="Times New Roman" w:hAnsi="Arial" w:cs="Arial"/>
          <w:color w:val="000000"/>
          <w:kern w:val="0"/>
          <w:lang w:eastAsia="en-GB"/>
          <w14:ligatures w14:val="none"/>
        </w:rPr>
        <w:t xml:space="preserve"> is</w:t>
      </w:r>
      <w:r w:rsidR="00D862CA">
        <w:rPr>
          <w:rFonts w:ascii="Arial" w:eastAsia="Times New Roman" w:hAnsi="Arial" w:cs="Arial"/>
          <w:color w:val="000000"/>
          <w:kern w:val="0"/>
          <w:lang w:eastAsia="en-GB"/>
          <w14:ligatures w14:val="none"/>
        </w:rPr>
        <w:t xml:space="preserve"> the importance of</w:t>
      </w:r>
      <w:r w:rsidR="00AE0A9A" w:rsidRPr="00AE0A9A">
        <w:rPr>
          <w:rFonts w:ascii="Arial" w:eastAsia="Times New Roman" w:hAnsi="Arial" w:cs="Arial"/>
          <w:color w:val="000000"/>
          <w:kern w:val="0"/>
          <w:lang w:eastAsia="en-GB"/>
          <w14:ligatures w14:val="none"/>
        </w:rPr>
        <w:t xml:space="preserve"> </w:t>
      </w:r>
      <w:r w:rsidR="00AB0621" w:rsidRPr="00AE0A9A">
        <w:rPr>
          <w:rFonts w:ascii="Arial" w:eastAsia="Times New Roman" w:hAnsi="Arial" w:cs="Arial"/>
          <w:color w:val="000000"/>
          <w:kern w:val="0"/>
          <w:lang w:eastAsia="en-GB"/>
          <w14:ligatures w14:val="none"/>
        </w:rPr>
        <w:t>normalisation</w:t>
      </w:r>
      <w:r w:rsidR="00AB0621">
        <w:rPr>
          <w:rFonts w:ascii="Arial" w:eastAsia="Times New Roman" w:hAnsi="Arial" w:cs="Arial"/>
          <w:color w:val="000000"/>
          <w:kern w:val="0"/>
          <w:lang w:eastAsia="en-GB"/>
          <w14:ligatures w14:val="none"/>
        </w:rPr>
        <w:t>;</w:t>
      </w:r>
      <w:r w:rsidR="00D862CA">
        <w:rPr>
          <w:rFonts w:ascii="Arial" w:eastAsia="Times New Roman" w:hAnsi="Arial" w:cs="Arial"/>
          <w:color w:val="000000"/>
          <w:kern w:val="0"/>
          <w:lang w:eastAsia="en-GB"/>
          <w14:ligatures w14:val="none"/>
        </w:rPr>
        <w:t xml:space="preserve"> </w:t>
      </w:r>
      <w:r w:rsidR="003261C7">
        <w:rPr>
          <w:rFonts w:ascii="Arial" w:eastAsia="Times New Roman" w:hAnsi="Arial" w:cs="Arial"/>
          <w:color w:val="000000"/>
          <w:kern w:val="0"/>
          <w:lang w:eastAsia="en-GB"/>
          <w14:ligatures w14:val="none"/>
        </w:rPr>
        <w:t>a</w:t>
      </w:r>
      <w:r w:rsidR="00CD0766">
        <w:rPr>
          <w:rFonts w:ascii="Arial" w:eastAsia="Times New Roman" w:hAnsi="Arial" w:cs="Arial"/>
          <w:color w:val="000000"/>
          <w:kern w:val="0"/>
          <w:lang w:eastAsia="en-GB"/>
          <w14:ligatures w14:val="none"/>
        </w:rPr>
        <w:t xml:space="preserve"> function </w:t>
      </w:r>
      <w:r w:rsidR="003261C7">
        <w:rPr>
          <w:rFonts w:ascii="Arial" w:eastAsia="Times New Roman" w:hAnsi="Arial" w:cs="Arial"/>
          <w:color w:val="000000"/>
          <w:kern w:val="0"/>
          <w:lang w:eastAsia="en-GB"/>
          <w14:ligatures w14:val="none"/>
        </w:rPr>
        <w:t>eliminates duplication of</w:t>
      </w:r>
      <w:r w:rsidR="00CD0766">
        <w:rPr>
          <w:rFonts w:ascii="Arial" w:eastAsia="Times New Roman" w:hAnsi="Arial" w:cs="Arial"/>
          <w:color w:val="000000"/>
          <w:kern w:val="0"/>
          <w:lang w:eastAsia="en-GB"/>
          <w14:ligatures w14:val="none"/>
        </w:rPr>
        <w:t xml:space="preserve"> data</w:t>
      </w:r>
      <w:r w:rsidR="003261C7">
        <w:rPr>
          <w:rFonts w:ascii="Arial" w:eastAsia="Times New Roman" w:hAnsi="Arial" w:cs="Arial"/>
          <w:color w:val="000000"/>
          <w:kern w:val="0"/>
          <w:lang w:eastAsia="en-GB"/>
          <w14:ligatures w14:val="none"/>
        </w:rPr>
        <w:t xml:space="preserve"> by simplification.</w:t>
      </w:r>
      <w:r w:rsidR="00CD0766">
        <w:rPr>
          <w:rFonts w:ascii="Arial" w:eastAsia="Times New Roman" w:hAnsi="Arial" w:cs="Arial"/>
          <w:color w:val="000000"/>
          <w:kern w:val="0"/>
          <w:lang w:eastAsia="en-GB"/>
          <w14:ligatures w14:val="none"/>
        </w:rPr>
        <w:t xml:space="preserve"> </w:t>
      </w:r>
      <w:r w:rsidR="003261C7">
        <w:rPr>
          <w:rFonts w:ascii="Arial" w:eastAsia="Times New Roman" w:hAnsi="Arial" w:cs="Arial"/>
          <w:color w:val="000000"/>
          <w:kern w:val="0"/>
          <w:lang w:eastAsia="en-GB"/>
          <w14:ligatures w14:val="none"/>
        </w:rPr>
        <w:t>U</w:t>
      </w:r>
      <w:r w:rsidR="00CD0766">
        <w:rPr>
          <w:rFonts w:ascii="Arial" w:eastAsia="Times New Roman" w:hAnsi="Arial" w:cs="Arial"/>
          <w:color w:val="000000"/>
          <w:kern w:val="0"/>
          <w:lang w:eastAsia="en-GB"/>
          <w14:ligatures w14:val="none"/>
        </w:rPr>
        <w:t>sing</w:t>
      </w:r>
      <w:r w:rsidR="00AE0A9A" w:rsidRPr="00AE0A9A">
        <w:rPr>
          <w:rFonts w:ascii="Arial" w:eastAsia="Times New Roman" w:hAnsi="Arial" w:cs="Arial"/>
          <w:color w:val="000000"/>
          <w:kern w:val="0"/>
          <w:lang w:eastAsia="en-GB"/>
          <w14:ligatures w14:val="none"/>
        </w:rPr>
        <w:t xml:space="preserve"> </w:t>
      </w:r>
      <w:r w:rsidR="00CD0766" w:rsidRPr="00AE0A9A">
        <w:rPr>
          <w:rFonts w:ascii="Arial" w:eastAsia="Times New Roman" w:hAnsi="Arial" w:cs="Arial"/>
          <w:color w:val="000000"/>
          <w:kern w:val="0"/>
          <w:lang w:eastAsia="en-GB"/>
          <w14:ligatures w14:val="none"/>
        </w:rPr>
        <w:t>t</w:t>
      </w:r>
      <w:r w:rsidR="00CD0766">
        <w:rPr>
          <w:rFonts w:ascii="Arial" w:eastAsia="Times New Roman" w:hAnsi="Arial" w:cs="Arial"/>
          <w:color w:val="000000"/>
          <w:kern w:val="0"/>
          <w:lang w:eastAsia="en-GB"/>
          <w14:ligatures w14:val="none"/>
        </w:rPr>
        <w:t>he</w:t>
      </w:r>
      <w:r w:rsidR="00CD0766" w:rsidRPr="00AE0A9A">
        <w:rPr>
          <w:rFonts w:ascii="Arial" w:eastAsia="Times New Roman" w:hAnsi="Arial" w:cs="Arial"/>
          <w:color w:val="000000"/>
          <w:kern w:val="0"/>
          <w:lang w:eastAsia="en-GB"/>
          <w14:ligatures w14:val="none"/>
        </w:rPr>
        <w:t xml:space="preserve"> Third</w:t>
      </w:r>
      <w:r w:rsidR="00AE0A9A" w:rsidRPr="00AE0A9A">
        <w:rPr>
          <w:rFonts w:ascii="Arial" w:eastAsia="Times New Roman" w:hAnsi="Arial" w:cs="Arial"/>
          <w:color w:val="000000"/>
          <w:kern w:val="0"/>
          <w:lang w:eastAsia="en-GB"/>
          <w14:ligatures w14:val="none"/>
        </w:rPr>
        <w:t xml:space="preserve"> Normal Form (3NF)</w:t>
      </w:r>
      <w:r w:rsidR="003261C7">
        <w:rPr>
          <w:rFonts w:ascii="Arial" w:eastAsia="Times New Roman" w:hAnsi="Arial" w:cs="Arial"/>
          <w:color w:val="000000"/>
          <w:kern w:val="0"/>
          <w:lang w:eastAsia="en-GB"/>
          <w14:ligatures w14:val="none"/>
        </w:rPr>
        <w:t xml:space="preserve"> explains this process.</w:t>
      </w:r>
      <w:r w:rsidR="00AE0A9A" w:rsidRPr="00AE0A9A">
        <w:rPr>
          <w:rFonts w:ascii="Arial" w:eastAsia="Times New Roman" w:hAnsi="Arial" w:cs="Arial"/>
          <w:color w:val="000000"/>
          <w:kern w:val="0"/>
          <w:lang w:eastAsia="en-GB"/>
          <w14:ligatures w14:val="none"/>
        </w:rPr>
        <w:t xml:space="preserve"> </w:t>
      </w:r>
    </w:p>
    <w:p w14:paraId="75C562E1" w14:textId="77777777"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p>
    <w:p w14:paraId="3A8D51F4" w14:textId="792B335A"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r w:rsidRPr="00AE0A9A">
        <w:rPr>
          <w:rFonts w:ascii="Arial" w:eastAsia="Times New Roman" w:hAnsi="Arial" w:cs="Arial"/>
          <w:color w:val="000000"/>
          <w:kern w:val="0"/>
          <w:lang w:eastAsia="en-GB"/>
          <w14:ligatures w14:val="none"/>
        </w:rPr>
        <w:t xml:space="preserve">Task </w:t>
      </w:r>
      <w:r w:rsidR="00011201">
        <w:rPr>
          <w:rFonts w:ascii="Arial" w:eastAsia="Times New Roman" w:hAnsi="Arial" w:cs="Arial"/>
          <w:color w:val="000000"/>
          <w:kern w:val="0"/>
          <w:lang w:eastAsia="en-GB"/>
          <w14:ligatures w14:val="none"/>
        </w:rPr>
        <w:t>5</w:t>
      </w:r>
      <w:r w:rsidRPr="00AE0A9A">
        <w:rPr>
          <w:rFonts w:ascii="Arial" w:eastAsia="Times New Roman" w:hAnsi="Arial" w:cs="Arial"/>
          <w:color w:val="000000"/>
          <w:kern w:val="0"/>
          <w:lang w:eastAsia="en-GB"/>
          <w14:ligatures w14:val="none"/>
        </w:rPr>
        <w:t>, s</w:t>
      </w:r>
      <w:r w:rsidR="002F4917">
        <w:rPr>
          <w:rFonts w:ascii="Arial" w:eastAsia="Times New Roman" w:hAnsi="Arial" w:cs="Arial"/>
          <w:color w:val="000000"/>
          <w:kern w:val="0"/>
          <w:lang w:eastAsia="en-GB"/>
          <w14:ligatures w14:val="none"/>
        </w:rPr>
        <w:t>how</w:t>
      </w:r>
      <w:r w:rsidR="00AB0621">
        <w:rPr>
          <w:rFonts w:ascii="Arial" w:eastAsia="Times New Roman" w:hAnsi="Arial" w:cs="Arial"/>
          <w:color w:val="000000"/>
          <w:kern w:val="0"/>
          <w:lang w:eastAsia="en-GB"/>
          <w14:ligatures w14:val="none"/>
        </w:rPr>
        <w:t>s</w:t>
      </w:r>
      <w:r w:rsidR="002F4917">
        <w:rPr>
          <w:rFonts w:ascii="Arial" w:eastAsia="Times New Roman" w:hAnsi="Arial" w:cs="Arial"/>
          <w:color w:val="000000"/>
          <w:kern w:val="0"/>
          <w:lang w:eastAsia="en-GB"/>
          <w14:ligatures w14:val="none"/>
        </w:rPr>
        <w:t xml:space="preserve"> data</w:t>
      </w:r>
      <w:r w:rsidRPr="00AE0A9A">
        <w:rPr>
          <w:rFonts w:ascii="Arial" w:eastAsia="Times New Roman" w:hAnsi="Arial" w:cs="Arial"/>
          <w:color w:val="000000"/>
          <w:kern w:val="0"/>
          <w:lang w:eastAsia="en-GB"/>
          <w14:ligatures w14:val="none"/>
        </w:rPr>
        <w:t xml:space="preserve"> </w:t>
      </w:r>
      <w:r w:rsidR="00AB0621">
        <w:rPr>
          <w:rFonts w:ascii="Arial" w:eastAsia="Times New Roman" w:hAnsi="Arial" w:cs="Arial"/>
          <w:color w:val="000000"/>
          <w:kern w:val="0"/>
          <w:lang w:eastAsia="en-GB"/>
          <w14:ligatures w14:val="none"/>
        </w:rPr>
        <w:t xml:space="preserve">that can be put into practice </w:t>
      </w:r>
      <w:r w:rsidR="00A865E3">
        <w:rPr>
          <w:rFonts w:ascii="Arial" w:eastAsia="Times New Roman" w:hAnsi="Arial" w:cs="Arial"/>
          <w:color w:val="000000"/>
          <w:kern w:val="0"/>
          <w:lang w:eastAsia="en-GB"/>
          <w14:ligatures w14:val="none"/>
        </w:rPr>
        <w:t xml:space="preserve">acting like a test system for </w:t>
      </w:r>
      <w:proofErr w:type="spellStart"/>
      <w:r w:rsidR="00A865E3">
        <w:rPr>
          <w:rFonts w:ascii="Arial" w:eastAsia="Times New Roman" w:hAnsi="Arial" w:cs="Arial"/>
          <w:color w:val="000000"/>
          <w:kern w:val="0"/>
          <w:lang w:eastAsia="en-GB"/>
          <w14:ligatures w14:val="none"/>
        </w:rPr>
        <w:t>AutoPark</w:t>
      </w:r>
      <w:proofErr w:type="spellEnd"/>
      <w:r w:rsidR="00A865E3">
        <w:rPr>
          <w:rFonts w:ascii="Arial" w:eastAsia="Times New Roman" w:hAnsi="Arial" w:cs="Arial"/>
          <w:color w:val="000000"/>
          <w:kern w:val="0"/>
          <w:lang w:eastAsia="en-GB"/>
          <w14:ligatures w14:val="none"/>
        </w:rPr>
        <w:t xml:space="preserve"> Management to be implemented,</w:t>
      </w:r>
    </w:p>
    <w:p w14:paraId="0C20976C" w14:textId="77777777"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p>
    <w:p w14:paraId="7DFB8D00" w14:textId="03132282"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r w:rsidRPr="00AE0A9A">
        <w:rPr>
          <w:rFonts w:ascii="Arial" w:eastAsia="Times New Roman" w:hAnsi="Arial" w:cs="Arial"/>
          <w:color w:val="000000"/>
          <w:kern w:val="0"/>
          <w:lang w:eastAsia="en-GB"/>
          <w14:ligatures w14:val="none"/>
        </w:rPr>
        <w:t xml:space="preserve">Task </w:t>
      </w:r>
      <w:r w:rsidR="00011201">
        <w:rPr>
          <w:rFonts w:ascii="Arial" w:eastAsia="Times New Roman" w:hAnsi="Arial" w:cs="Arial"/>
          <w:color w:val="000000"/>
          <w:kern w:val="0"/>
          <w:lang w:eastAsia="en-GB"/>
          <w14:ligatures w14:val="none"/>
        </w:rPr>
        <w:t>6</w:t>
      </w:r>
      <w:r w:rsidR="00A865E3">
        <w:rPr>
          <w:rFonts w:ascii="Arial" w:eastAsia="Times New Roman" w:hAnsi="Arial" w:cs="Arial"/>
          <w:color w:val="000000"/>
          <w:kern w:val="0"/>
          <w:lang w:eastAsia="en-GB"/>
          <w14:ligatures w14:val="none"/>
        </w:rPr>
        <w:t xml:space="preserve"> is an advancement of task 5</w:t>
      </w:r>
      <w:r w:rsidRPr="00AE0A9A">
        <w:rPr>
          <w:rFonts w:ascii="Arial" w:eastAsia="Times New Roman" w:hAnsi="Arial" w:cs="Arial"/>
          <w:color w:val="000000"/>
          <w:kern w:val="0"/>
          <w:lang w:eastAsia="en-GB"/>
          <w14:ligatures w14:val="none"/>
        </w:rPr>
        <w:t xml:space="preserve"> </w:t>
      </w:r>
      <w:r w:rsidR="00A865E3">
        <w:rPr>
          <w:rFonts w:ascii="Arial" w:eastAsia="Times New Roman" w:hAnsi="Arial" w:cs="Arial"/>
          <w:color w:val="000000"/>
          <w:kern w:val="0"/>
          <w:lang w:eastAsia="en-GB"/>
          <w14:ligatures w14:val="none"/>
        </w:rPr>
        <w:t>by using</w:t>
      </w:r>
      <w:r w:rsidRPr="00AE0A9A">
        <w:rPr>
          <w:rFonts w:ascii="Arial" w:eastAsia="Times New Roman" w:hAnsi="Arial" w:cs="Arial"/>
          <w:color w:val="000000"/>
          <w:kern w:val="0"/>
          <w:lang w:eastAsia="en-GB"/>
          <w14:ligatures w14:val="none"/>
        </w:rPr>
        <w:t xml:space="preserve"> S</w:t>
      </w:r>
      <w:r w:rsidR="00A865E3">
        <w:rPr>
          <w:rFonts w:ascii="Arial" w:eastAsia="Times New Roman" w:hAnsi="Arial" w:cs="Arial"/>
          <w:color w:val="000000"/>
          <w:kern w:val="0"/>
          <w:lang w:eastAsia="en-GB"/>
          <w14:ligatures w14:val="none"/>
        </w:rPr>
        <w:t xml:space="preserve">tructured </w:t>
      </w:r>
      <w:r w:rsidRPr="00AE0A9A">
        <w:rPr>
          <w:rFonts w:ascii="Arial" w:eastAsia="Times New Roman" w:hAnsi="Arial" w:cs="Arial"/>
          <w:color w:val="000000"/>
          <w:kern w:val="0"/>
          <w:lang w:eastAsia="en-GB"/>
          <w14:ligatures w14:val="none"/>
        </w:rPr>
        <w:t>Q</w:t>
      </w:r>
      <w:r w:rsidR="00A865E3">
        <w:rPr>
          <w:rFonts w:ascii="Arial" w:eastAsia="Times New Roman" w:hAnsi="Arial" w:cs="Arial"/>
          <w:color w:val="000000"/>
          <w:kern w:val="0"/>
          <w:lang w:eastAsia="en-GB"/>
          <w14:ligatures w14:val="none"/>
        </w:rPr>
        <w:t xml:space="preserve">uery </w:t>
      </w:r>
      <w:r w:rsidRPr="00AE0A9A">
        <w:rPr>
          <w:rFonts w:ascii="Arial" w:eastAsia="Times New Roman" w:hAnsi="Arial" w:cs="Arial"/>
          <w:color w:val="000000"/>
          <w:kern w:val="0"/>
          <w:lang w:eastAsia="en-GB"/>
          <w14:ligatures w14:val="none"/>
        </w:rPr>
        <w:t>L</w:t>
      </w:r>
      <w:r w:rsidR="00A865E3">
        <w:rPr>
          <w:rFonts w:ascii="Arial" w:eastAsia="Times New Roman" w:hAnsi="Arial" w:cs="Arial"/>
          <w:color w:val="000000"/>
          <w:kern w:val="0"/>
          <w:lang w:eastAsia="en-GB"/>
          <w14:ligatures w14:val="none"/>
        </w:rPr>
        <w:t>anguage (</w:t>
      </w:r>
      <w:r w:rsidR="00A865E3" w:rsidRPr="00A865E3">
        <w:rPr>
          <w:rFonts w:ascii="Arial" w:eastAsia="Times New Roman" w:hAnsi="Arial" w:cs="Arial"/>
          <w:b/>
          <w:bCs/>
          <w:color w:val="000000"/>
          <w:kern w:val="0"/>
          <w:lang w:eastAsia="en-GB"/>
          <w14:ligatures w14:val="none"/>
        </w:rPr>
        <w:t>SQL</w:t>
      </w:r>
      <w:r w:rsidR="00A865E3">
        <w:rPr>
          <w:rFonts w:ascii="Arial" w:eastAsia="Times New Roman" w:hAnsi="Arial" w:cs="Arial"/>
          <w:color w:val="000000"/>
          <w:kern w:val="0"/>
          <w:lang w:eastAsia="en-GB"/>
          <w14:ligatures w14:val="none"/>
        </w:rPr>
        <w:t>)</w:t>
      </w:r>
      <w:r w:rsidR="00AD1B5D">
        <w:rPr>
          <w:rFonts w:ascii="Arial" w:eastAsia="Times New Roman" w:hAnsi="Arial" w:cs="Arial"/>
          <w:color w:val="000000"/>
          <w:kern w:val="0"/>
          <w:lang w:eastAsia="en-GB"/>
          <w14:ligatures w14:val="none"/>
        </w:rPr>
        <w:t xml:space="preserve">. This </w:t>
      </w:r>
      <w:r w:rsidR="00C036F6">
        <w:rPr>
          <w:rFonts w:ascii="Arial" w:eastAsia="Times New Roman" w:hAnsi="Arial" w:cs="Arial"/>
          <w:color w:val="000000"/>
          <w:kern w:val="0"/>
          <w:lang w:eastAsia="en-GB"/>
          <w14:ligatures w14:val="none"/>
        </w:rPr>
        <w:t>is</w:t>
      </w:r>
      <w:r w:rsidR="00AD1B5D">
        <w:rPr>
          <w:rFonts w:ascii="Arial" w:eastAsia="Times New Roman" w:hAnsi="Arial" w:cs="Arial"/>
          <w:color w:val="000000"/>
          <w:kern w:val="0"/>
          <w:lang w:eastAsia="en-GB"/>
          <w14:ligatures w14:val="none"/>
        </w:rPr>
        <w:t xml:space="preserve"> the final implementation of a database by using this language to ask and seek data </w:t>
      </w:r>
    </w:p>
    <w:p w14:paraId="2ED60F54" w14:textId="77777777" w:rsidR="00AE0A9A" w:rsidRPr="00AE0A9A" w:rsidRDefault="00AE0A9A" w:rsidP="00AE0A9A">
      <w:pPr>
        <w:spacing w:after="0" w:line="240" w:lineRule="auto"/>
        <w:jc w:val="both"/>
        <w:rPr>
          <w:rFonts w:ascii="Arial" w:eastAsia="Times New Roman" w:hAnsi="Arial" w:cs="Arial"/>
          <w:color w:val="000000"/>
          <w:kern w:val="0"/>
          <w:lang w:eastAsia="en-GB"/>
          <w14:ligatures w14:val="none"/>
        </w:rPr>
      </w:pPr>
    </w:p>
    <w:p w14:paraId="1D3B8C78" w14:textId="22BE433E" w:rsidR="00AE0A9A" w:rsidRPr="006262DF" w:rsidRDefault="00AE0A9A" w:rsidP="00AE0A9A">
      <w:pPr>
        <w:spacing w:after="0" w:line="240" w:lineRule="auto"/>
        <w:jc w:val="both"/>
        <w:rPr>
          <w:rFonts w:ascii="Arial" w:eastAsia="Times New Roman" w:hAnsi="Arial" w:cs="Arial"/>
          <w:color w:val="000000"/>
          <w:kern w:val="0"/>
          <w:lang w:eastAsia="en-GB"/>
          <w14:ligatures w14:val="none"/>
        </w:rPr>
      </w:pPr>
      <w:r w:rsidRPr="00AE0A9A">
        <w:rPr>
          <w:rFonts w:ascii="Arial" w:eastAsia="Times New Roman" w:hAnsi="Arial" w:cs="Arial"/>
          <w:color w:val="000000"/>
          <w:kern w:val="0"/>
          <w:lang w:eastAsia="en-GB"/>
          <w14:ligatures w14:val="none"/>
        </w:rPr>
        <w:t xml:space="preserve">Task </w:t>
      </w:r>
      <w:r w:rsidR="00011201">
        <w:rPr>
          <w:rFonts w:ascii="Arial" w:eastAsia="Times New Roman" w:hAnsi="Arial" w:cs="Arial"/>
          <w:color w:val="000000"/>
          <w:kern w:val="0"/>
          <w:lang w:eastAsia="en-GB"/>
          <w14:ligatures w14:val="none"/>
        </w:rPr>
        <w:t>7</w:t>
      </w:r>
      <w:r w:rsidRPr="00AE0A9A">
        <w:rPr>
          <w:rFonts w:ascii="Arial" w:eastAsia="Times New Roman" w:hAnsi="Arial" w:cs="Arial"/>
          <w:color w:val="000000"/>
          <w:kern w:val="0"/>
          <w:lang w:eastAsia="en-GB"/>
          <w14:ligatures w14:val="none"/>
        </w:rPr>
        <w:t xml:space="preserve">, and evaluation against functional requirements </w:t>
      </w:r>
    </w:p>
    <w:p w14:paraId="690D82B0"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40CFF814" w14:textId="5890C1E4" w:rsidR="006262DF" w:rsidRPr="0017631E" w:rsidRDefault="006262DF" w:rsidP="006262DF">
      <w:pPr>
        <w:spacing w:after="0" w:line="240" w:lineRule="auto"/>
        <w:rPr>
          <w:rFonts w:ascii="Arial" w:eastAsia="Times New Roman" w:hAnsi="Arial" w:cs="Arial"/>
          <w:b/>
          <w:bCs/>
          <w:color w:val="000000"/>
          <w:kern w:val="0"/>
          <w:lang w:eastAsia="en-GB"/>
          <w14:ligatures w14:val="none"/>
        </w:rPr>
      </w:pPr>
      <w:r w:rsidRPr="006262DF">
        <w:rPr>
          <w:rFonts w:ascii="Arial" w:eastAsia="Times New Roman" w:hAnsi="Arial" w:cs="Arial"/>
          <w:color w:val="000000"/>
          <w:kern w:val="0"/>
          <w:lang w:eastAsia="en-GB"/>
          <w14:ligatures w14:val="none"/>
        </w:rPr>
        <w:t>Smart parking systems have emerged to address the</w:t>
      </w:r>
      <w:r w:rsidR="000014A7">
        <w:rPr>
          <w:rFonts w:ascii="Arial" w:eastAsia="Times New Roman" w:hAnsi="Arial" w:cs="Arial"/>
          <w:color w:val="000000"/>
          <w:kern w:val="0"/>
          <w:lang w:eastAsia="en-GB"/>
          <w14:ligatures w14:val="none"/>
        </w:rPr>
        <w:t xml:space="preserve"> above</w:t>
      </w:r>
      <w:r w:rsidRPr="006262DF">
        <w:rPr>
          <w:rFonts w:ascii="Arial" w:eastAsia="Times New Roman" w:hAnsi="Arial" w:cs="Arial"/>
          <w:color w:val="000000"/>
          <w:kern w:val="0"/>
          <w:lang w:eastAsia="en-GB"/>
          <w14:ligatures w14:val="none"/>
        </w:rPr>
        <w:t xml:space="preserve"> challenges by providing real-time information on parking availability, optimizing space utilization, and offering convenient payment and reservation options</w:t>
      </w:r>
      <w:sdt>
        <w:sdtPr>
          <w:rPr>
            <w:rFonts w:ascii="Arial" w:eastAsia="Times New Roman" w:hAnsi="Arial" w:cs="Arial"/>
            <w:color w:val="000000"/>
            <w:kern w:val="0"/>
            <w:lang w:eastAsia="en-GB"/>
            <w14:ligatures w14:val="none"/>
          </w:rPr>
          <w:id w:val="-247204836"/>
          <w:citation/>
        </w:sdtPr>
        <w:sdtEndPr>
          <w:rPr>
            <w:b/>
            <w:bCs/>
          </w:rPr>
        </w:sdtEndPr>
        <w:sdtContent>
          <w:r w:rsidRPr="0017631E">
            <w:rPr>
              <w:rFonts w:ascii="Arial" w:eastAsia="Times New Roman" w:hAnsi="Arial" w:cs="Arial"/>
              <w:b/>
              <w:bCs/>
              <w:color w:val="000000"/>
              <w:kern w:val="0"/>
              <w:lang w:eastAsia="en-GB"/>
              <w14:ligatures w14:val="none"/>
            </w:rPr>
            <w:fldChar w:fldCharType="begin"/>
          </w:r>
          <w:r w:rsidRPr="0017631E">
            <w:rPr>
              <w:rFonts w:ascii="Arial" w:eastAsia="Times New Roman" w:hAnsi="Arial" w:cs="Arial"/>
              <w:b/>
              <w:bCs/>
              <w:color w:val="000000"/>
              <w:kern w:val="0"/>
              <w:lang w:eastAsia="en-GB"/>
              <w14:ligatures w14:val="none"/>
            </w:rPr>
            <w:instrText xml:space="preserve"> CITATION Cha23 \l 2057 </w:instrText>
          </w:r>
          <w:r w:rsidRPr="0017631E">
            <w:rPr>
              <w:rFonts w:ascii="Arial" w:eastAsia="Times New Roman" w:hAnsi="Arial" w:cs="Arial"/>
              <w:b/>
              <w:bCs/>
              <w:color w:val="000000"/>
              <w:kern w:val="0"/>
              <w:lang w:eastAsia="en-GB"/>
              <w14:ligatures w14:val="none"/>
            </w:rPr>
            <w:fldChar w:fldCharType="separate"/>
          </w:r>
          <w:r w:rsidRPr="0017631E">
            <w:rPr>
              <w:rFonts w:ascii="Arial" w:eastAsia="Times New Roman" w:hAnsi="Arial" w:cs="Arial"/>
              <w:b/>
              <w:bCs/>
              <w:noProof/>
              <w:color w:val="000000"/>
              <w:kern w:val="0"/>
              <w:lang w:eastAsia="en-GB"/>
              <w14:ligatures w14:val="none"/>
            </w:rPr>
            <w:t xml:space="preserve"> [1]</w:t>
          </w:r>
          <w:r w:rsidRPr="0017631E">
            <w:rPr>
              <w:rFonts w:ascii="Arial" w:eastAsia="Times New Roman" w:hAnsi="Arial" w:cs="Arial"/>
              <w:b/>
              <w:bCs/>
              <w:color w:val="000000"/>
              <w:kern w:val="0"/>
              <w:lang w:eastAsia="en-GB"/>
              <w14:ligatures w14:val="none"/>
            </w:rPr>
            <w:fldChar w:fldCharType="end"/>
          </w:r>
        </w:sdtContent>
      </w:sdt>
    </w:p>
    <w:p w14:paraId="4060C957"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58793A58"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55D1DA90"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6AA42CDF"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2FA09D10"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7331A545"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4A0B90DE" w14:textId="77777777" w:rsidR="00544909" w:rsidRDefault="00544909" w:rsidP="00AE0A9A">
      <w:pPr>
        <w:spacing w:after="0" w:line="240" w:lineRule="auto"/>
        <w:jc w:val="both"/>
        <w:rPr>
          <w:rFonts w:ascii="Arial" w:eastAsia="Times New Roman" w:hAnsi="Arial" w:cs="Arial"/>
          <w:color w:val="000000"/>
          <w:kern w:val="0"/>
          <w:sz w:val="22"/>
          <w:szCs w:val="22"/>
          <w:lang w:eastAsia="en-GB"/>
          <w14:ligatures w14:val="none"/>
        </w:rPr>
      </w:pPr>
    </w:p>
    <w:p w14:paraId="23E07DAC" w14:textId="77777777" w:rsidR="00C036F6" w:rsidRDefault="00C036F6" w:rsidP="00AE0A9A">
      <w:pPr>
        <w:spacing w:after="0" w:line="240" w:lineRule="auto"/>
        <w:jc w:val="both"/>
        <w:rPr>
          <w:rFonts w:ascii="Arial" w:eastAsia="Times New Roman" w:hAnsi="Arial" w:cs="Arial"/>
          <w:color w:val="000000"/>
          <w:kern w:val="0"/>
          <w:sz w:val="22"/>
          <w:szCs w:val="22"/>
          <w:lang w:eastAsia="en-GB"/>
          <w14:ligatures w14:val="none"/>
        </w:rPr>
      </w:pPr>
    </w:p>
    <w:p w14:paraId="22C975E4" w14:textId="77777777" w:rsidR="00AB1565" w:rsidRDefault="00AB1565" w:rsidP="00AE0A9A">
      <w:pPr>
        <w:spacing w:after="0" w:line="240" w:lineRule="auto"/>
        <w:jc w:val="both"/>
        <w:rPr>
          <w:rFonts w:ascii="Arial" w:eastAsia="Times New Roman" w:hAnsi="Arial" w:cs="Arial"/>
          <w:color w:val="000000"/>
          <w:kern w:val="0"/>
          <w:sz w:val="22"/>
          <w:szCs w:val="22"/>
          <w:lang w:eastAsia="en-GB"/>
          <w14:ligatures w14:val="none"/>
        </w:rPr>
      </w:pPr>
    </w:p>
    <w:p w14:paraId="7D87506B" w14:textId="77777777" w:rsidR="0059637B" w:rsidRDefault="0059637B" w:rsidP="00AE0A9A">
      <w:pPr>
        <w:spacing w:after="0" w:line="240" w:lineRule="auto"/>
        <w:jc w:val="both"/>
        <w:rPr>
          <w:rFonts w:ascii="Arial" w:eastAsia="Times New Roman" w:hAnsi="Arial" w:cs="Arial"/>
          <w:color w:val="000000"/>
          <w:kern w:val="0"/>
          <w:sz w:val="22"/>
          <w:szCs w:val="22"/>
          <w:lang w:eastAsia="en-GB"/>
          <w14:ligatures w14:val="none"/>
        </w:rPr>
      </w:pPr>
    </w:p>
    <w:p w14:paraId="66D8A90A"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5FC872F5"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6C65CFE7"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234BCAE7" w14:textId="77777777" w:rsidR="009061A3" w:rsidRDefault="009061A3" w:rsidP="00AE0A9A">
      <w:pPr>
        <w:spacing w:after="0" w:line="240" w:lineRule="auto"/>
        <w:jc w:val="both"/>
        <w:rPr>
          <w:rFonts w:ascii="Arial" w:eastAsia="Times New Roman" w:hAnsi="Arial" w:cs="Arial"/>
          <w:color w:val="000000"/>
          <w:kern w:val="0"/>
          <w:sz w:val="22"/>
          <w:szCs w:val="22"/>
          <w:lang w:eastAsia="en-GB"/>
          <w14:ligatures w14:val="none"/>
        </w:rPr>
      </w:pPr>
    </w:p>
    <w:p w14:paraId="15338EBF"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6C960F97" w14:textId="54DEB720" w:rsidR="00F2748E" w:rsidRDefault="00F2748E" w:rsidP="003B3002">
      <w:pPr>
        <w:pStyle w:val="Heading1"/>
        <w:rPr>
          <w:lang w:eastAsia="en-GB"/>
        </w:rPr>
      </w:pPr>
      <w:bookmarkStart w:id="1" w:name="_Toc235513401"/>
      <w:r>
        <w:rPr>
          <w:lang w:eastAsia="en-GB"/>
        </w:rPr>
        <w:t>GLOSSARY OF TERMS</w:t>
      </w:r>
      <w:bookmarkEnd w:id="1"/>
    </w:p>
    <w:p w14:paraId="0A42C15E" w14:textId="77777777" w:rsidR="00F2748E" w:rsidRDefault="00F2748E" w:rsidP="00F2748E">
      <w:pPr>
        <w:rPr>
          <w:lang w:eastAsia="en-GB"/>
        </w:rPr>
      </w:pPr>
    </w:p>
    <w:p w14:paraId="414F144F" w14:textId="77777777" w:rsidR="00F2748E" w:rsidRPr="00F2748E" w:rsidRDefault="00F2748E" w:rsidP="00F2748E">
      <w:pPr>
        <w:rPr>
          <w:lang w:eastAsia="en-GB"/>
        </w:rPr>
      </w:pPr>
    </w:p>
    <w:p w14:paraId="26A5566C"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tbl>
      <w:tblPr>
        <w:tblW w:w="7480" w:type="dxa"/>
        <w:tblCellMar>
          <w:top w:w="15" w:type="dxa"/>
          <w:bottom w:w="15" w:type="dxa"/>
        </w:tblCellMar>
        <w:tblLook w:val="04A0" w:firstRow="1" w:lastRow="0" w:firstColumn="1" w:lastColumn="0" w:noHBand="0" w:noVBand="1"/>
      </w:tblPr>
      <w:tblGrid>
        <w:gridCol w:w="4720"/>
        <w:gridCol w:w="2760"/>
      </w:tblGrid>
      <w:tr w:rsidR="00F2748E" w:rsidRPr="00F2748E" w14:paraId="52FE049B" w14:textId="77777777" w:rsidTr="00F2748E">
        <w:trPr>
          <w:trHeight w:val="300"/>
        </w:trPr>
        <w:tc>
          <w:tcPr>
            <w:tcW w:w="4720" w:type="dxa"/>
            <w:tcBorders>
              <w:top w:val="single" w:sz="8" w:space="0" w:color="000000"/>
              <w:left w:val="single" w:sz="8" w:space="0" w:color="000000"/>
              <w:bottom w:val="nil"/>
              <w:right w:val="single" w:sz="4" w:space="0" w:color="000000"/>
            </w:tcBorders>
            <w:noWrap/>
            <w:vAlign w:val="bottom"/>
            <w:hideMark/>
          </w:tcPr>
          <w:p w14:paraId="5E47B20A" w14:textId="77777777" w:rsidR="00F2748E" w:rsidRPr="00F2748E" w:rsidRDefault="00F2748E" w:rsidP="00F2748E">
            <w:pPr>
              <w:spacing w:after="0" w:line="240" w:lineRule="auto"/>
              <w:rPr>
                <w:rFonts w:ascii="Times New Roman" w:eastAsia="Times New Roman" w:hAnsi="Times New Roman" w:cs="Times New Roman"/>
                <w:kern w:val="0"/>
                <w:lang w:eastAsia="en-GB"/>
                <w14:ligatures w14:val="none"/>
              </w:rPr>
            </w:pPr>
          </w:p>
        </w:tc>
        <w:tc>
          <w:tcPr>
            <w:tcW w:w="2760" w:type="dxa"/>
            <w:tcBorders>
              <w:top w:val="single" w:sz="8" w:space="0" w:color="000000"/>
              <w:left w:val="nil"/>
              <w:bottom w:val="nil"/>
              <w:right w:val="single" w:sz="8" w:space="0" w:color="000000"/>
            </w:tcBorders>
            <w:noWrap/>
            <w:vAlign w:val="bottom"/>
            <w:hideMark/>
          </w:tcPr>
          <w:p w14:paraId="7F8601BF"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64607C2D"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760390D6" w14:textId="710E80AD"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 xml:space="preserve">Auto Park Management Systems </w:t>
            </w:r>
          </w:p>
        </w:tc>
        <w:tc>
          <w:tcPr>
            <w:tcW w:w="2760" w:type="dxa"/>
            <w:tcBorders>
              <w:top w:val="nil"/>
              <w:left w:val="nil"/>
              <w:bottom w:val="nil"/>
              <w:right w:val="single" w:sz="8" w:space="0" w:color="000000"/>
            </w:tcBorders>
            <w:noWrap/>
            <w:vAlign w:val="bottom"/>
            <w:hideMark/>
          </w:tcPr>
          <w:p w14:paraId="01D85C7B" w14:textId="5C86AFDD"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roofErr w:type="spellStart"/>
            <w:r w:rsidRPr="00F2748E">
              <w:rPr>
                <w:rFonts w:ascii="Calibri" w:eastAsia="Times New Roman" w:hAnsi="Calibri" w:cs="Calibri"/>
                <w:color w:val="000000"/>
                <w:kern w:val="0"/>
                <w:sz w:val="32"/>
                <w:szCs w:val="32"/>
                <w:lang w:eastAsia="en-GB"/>
                <w14:ligatures w14:val="none"/>
              </w:rPr>
              <w:t>Aut</w:t>
            </w:r>
            <w:r w:rsidR="00FA7CD1">
              <w:rPr>
                <w:rFonts w:ascii="Calibri" w:eastAsia="Times New Roman" w:hAnsi="Calibri" w:cs="Calibri"/>
                <w:color w:val="000000"/>
                <w:kern w:val="0"/>
                <w:sz w:val="32"/>
                <w:szCs w:val="32"/>
                <w:lang w:eastAsia="en-GB"/>
                <w14:ligatures w14:val="none"/>
              </w:rPr>
              <w:t>o_</w:t>
            </w:r>
            <w:r w:rsidRPr="00F2748E">
              <w:rPr>
                <w:rFonts w:ascii="Calibri" w:eastAsia="Times New Roman" w:hAnsi="Calibri" w:cs="Calibri"/>
                <w:color w:val="000000"/>
                <w:kern w:val="0"/>
                <w:sz w:val="32"/>
                <w:szCs w:val="32"/>
                <w:lang w:eastAsia="en-GB"/>
                <w14:ligatures w14:val="none"/>
              </w:rPr>
              <w:t>ParkMS</w:t>
            </w:r>
            <w:proofErr w:type="spellEnd"/>
          </w:p>
        </w:tc>
      </w:tr>
      <w:tr w:rsidR="00F2748E" w:rsidRPr="00F2748E" w14:paraId="3ED25209"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6488AB9B"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6A2C414F"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037D5B77"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25A1F10C"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Entity-Relationship Diagram</w:t>
            </w:r>
          </w:p>
        </w:tc>
        <w:tc>
          <w:tcPr>
            <w:tcW w:w="2760" w:type="dxa"/>
            <w:tcBorders>
              <w:top w:val="nil"/>
              <w:left w:val="nil"/>
              <w:bottom w:val="nil"/>
              <w:right w:val="single" w:sz="8" w:space="0" w:color="000000"/>
            </w:tcBorders>
            <w:noWrap/>
            <w:vAlign w:val="bottom"/>
            <w:hideMark/>
          </w:tcPr>
          <w:p w14:paraId="50A921AA"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ERD</w:t>
            </w:r>
          </w:p>
        </w:tc>
      </w:tr>
      <w:tr w:rsidR="00F2748E" w:rsidRPr="00F2748E" w14:paraId="46EBC424"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7B2A9C80"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2CC2C427"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5D62ADFD"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5DD066DA"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Structured Query Language</w:t>
            </w:r>
          </w:p>
        </w:tc>
        <w:tc>
          <w:tcPr>
            <w:tcW w:w="2760" w:type="dxa"/>
            <w:tcBorders>
              <w:top w:val="nil"/>
              <w:left w:val="nil"/>
              <w:bottom w:val="nil"/>
              <w:right w:val="single" w:sz="8" w:space="0" w:color="000000"/>
            </w:tcBorders>
            <w:noWrap/>
            <w:vAlign w:val="bottom"/>
            <w:hideMark/>
          </w:tcPr>
          <w:p w14:paraId="1F06A7DE"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SQL</w:t>
            </w:r>
          </w:p>
        </w:tc>
      </w:tr>
      <w:tr w:rsidR="00F2748E" w:rsidRPr="00F2748E" w14:paraId="0A24D8A1"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2DB9A18C"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45773B25"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655FCCC4"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42975854"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Primary Key</w:t>
            </w:r>
          </w:p>
        </w:tc>
        <w:tc>
          <w:tcPr>
            <w:tcW w:w="2760" w:type="dxa"/>
            <w:tcBorders>
              <w:top w:val="nil"/>
              <w:left w:val="nil"/>
              <w:bottom w:val="nil"/>
              <w:right w:val="single" w:sz="8" w:space="0" w:color="000000"/>
            </w:tcBorders>
            <w:noWrap/>
            <w:vAlign w:val="bottom"/>
            <w:hideMark/>
          </w:tcPr>
          <w:p w14:paraId="43245F10"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PK</w:t>
            </w:r>
          </w:p>
        </w:tc>
      </w:tr>
      <w:tr w:rsidR="00F2748E" w:rsidRPr="00F2748E" w14:paraId="2201CC3D"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273F60E2"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4574843C"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7D090F67"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3A04FCDA"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Foreign Key</w:t>
            </w:r>
          </w:p>
        </w:tc>
        <w:tc>
          <w:tcPr>
            <w:tcW w:w="2760" w:type="dxa"/>
            <w:tcBorders>
              <w:top w:val="nil"/>
              <w:left w:val="nil"/>
              <w:bottom w:val="nil"/>
              <w:right w:val="single" w:sz="8" w:space="0" w:color="000000"/>
            </w:tcBorders>
            <w:noWrap/>
            <w:vAlign w:val="bottom"/>
            <w:hideMark/>
          </w:tcPr>
          <w:p w14:paraId="6C6515FA"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FK</w:t>
            </w:r>
          </w:p>
        </w:tc>
      </w:tr>
      <w:tr w:rsidR="00F2748E" w:rsidRPr="00F2748E" w14:paraId="7BCC3C44"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5FA0DEB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398D463C"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44AAA64F"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6531000D" w14:textId="664508DE" w:rsidR="00F2748E" w:rsidRPr="00F2748E" w:rsidRDefault="00FA7CD1"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Internet</w:t>
            </w:r>
            <w:r w:rsidR="00F2748E" w:rsidRPr="00F2748E">
              <w:rPr>
                <w:rFonts w:ascii="Calibri" w:eastAsia="Times New Roman" w:hAnsi="Calibri" w:cs="Calibri"/>
                <w:color w:val="000000"/>
                <w:kern w:val="0"/>
                <w:sz w:val="32"/>
                <w:szCs w:val="32"/>
                <w:lang w:eastAsia="en-GB"/>
                <w14:ligatures w14:val="none"/>
              </w:rPr>
              <w:t xml:space="preserve"> of Things</w:t>
            </w:r>
          </w:p>
        </w:tc>
        <w:tc>
          <w:tcPr>
            <w:tcW w:w="2760" w:type="dxa"/>
            <w:tcBorders>
              <w:top w:val="nil"/>
              <w:left w:val="nil"/>
              <w:bottom w:val="nil"/>
              <w:right w:val="single" w:sz="8" w:space="0" w:color="000000"/>
            </w:tcBorders>
            <w:noWrap/>
            <w:vAlign w:val="bottom"/>
            <w:hideMark/>
          </w:tcPr>
          <w:p w14:paraId="23DBDC9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IoT</w:t>
            </w:r>
          </w:p>
        </w:tc>
      </w:tr>
      <w:tr w:rsidR="00F2748E" w:rsidRPr="00F2748E" w14:paraId="3A88493A"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61BAFE8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5DC3C5CE"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3632F2C3"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196E044C"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Wireless Sensor Network</w:t>
            </w:r>
          </w:p>
        </w:tc>
        <w:tc>
          <w:tcPr>
            <w:tcW w:w="2760" w:type="dxa"/>
            <w:tcBorders>
              <w:top w:val="nil"/>
              <w:left w:val="nil"/>
              <w:bottom w:val="nil"/>
              <w:right w:val="single" w:sz="8" w:space="0" w:color="000000"/>
            </w:tcBorders>
            <w:noWrap/>
            <w:vAlign w:val="bottom"/>
            <w:hideMark/>
          </w:tcPr>
          <w:p w14:paraId="2CA7A35D"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WSN</w:t>
            </w:r>
          </w:p>
        </w:tc>
      </w:tr>
      <w:tr w:rsidR="00F2748E" w:rsidRPr="00F2748E" w14:paraId="5F634936" w14:textId="77777777" w:rsidTr="00F2748E">
        <w:trPr>
          <w:trHeight w:val="300"/>
        </w:trPr>
        <w:tc>
          <w:tcPr>
            <w:tcW w:w="4720" w:type="dxa"/>
            <w:tcBorders>
              <w:top w:val="nil"/>
              <w:left w:val="single" w:sz="8" w:space="0" w:color="000000"/>
              <w:bottom w:val="nil"/>
              <w:right w:val="single" w:sz="4" w:space="0" w:color="000000"/>
            </w:tcBorders>
            <w:noWrap/>
            <w:vAlign w:val="bottom"/>
            <w:hideMark/>
          </w:tcPr>
          <w:p w14:paraId="5B9803B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71D3A4B9"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36B7A556"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7EFC8E21"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1st Normalised Form</w:t>
            </w:r>
          </w:p>
        </w:tc>
        <w:tc>
          <w:tcPr>
            <w:tcW w:w="2760" w:type="dxa"/>
            <w:tcBorders>
              <w:top w:val="nil"/>
              <w:left w:val="nil"/>
              <w:bottom w:val="nil"/>
              <w:right w:val="single" w:sz="8" w:space="0" w:color="000000"/>
            </w:tcBorders>
            <w:noWrap/>
            <w:vAlign w:val="bottom"/>
            <w:hideMark/>
          </w:tcPr>
          <w:p w14:paraId="39E58F4F"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1NF</w:t>
            </w:r>
          </w:p>
        </w:tc>
      </w:tr>
      <w:tr w:rsidR="00F2748E" w:rsidRPr="00F2748E" w14:paraId="716CC229"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3E4EB3B4"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6C50C399"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31490460"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74618937"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2nd Normalised Form</w:t>
            </w:r>
          </w:p>
        </w:tc>
        <w:tc>
          <w:tcPr>
            <w:tcW w:w="2760" w:type="dxa"/>
            <w:tcBorders>
              <w:top w:val="nil"/>
              <w:left w:val="nil"/>
              <w:bottom w:val="nil"/>
              <w:right w:val="single" w:sz="8" w:space="0" w:color="000000"/>
            </w:tcBorders>
            <w:noWrap/>
            <w:vAlign w:val="bottom"/>
            <w:hideMark/>
          </w:tcPr>
          <w:p w14:paraId="5CD9F997"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2NF</w:t>
            </w:r>
          </w:p>
        </w:tc>
      </w:tr>
      <w:tr w:rsidR="00F2748E" w:rsidRPr="00F2748E" w14:paraId="3DD9720A"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5939ADA4"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nil"/>
              <w:right w:val="single" w:sz="8" w:space="0" w:color="000000"/>
            </w:tcBorders>
            <w:noWrap/>
            <w:vAlign w:val="bottom"/>
            <w:hideMark/>
          </w:tcPr>
          <w:p w14:paraId="14C75375"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r w:rsidR="00F2748E" w:rsidRPr="00F2748E" w14:paraId="508C3B42" w14:textId="77777777" w:rsidTr="00F2748E">
        <w:trPr>
          <w:trHeight w:val="420"/>
        </w:trPr>
        <w:tc>
          <w:tcPr>
            <w:tcW w:w="4720" w:type="dxa"/>
            <w:tcBorders>
              <w:top w:val="nil"/>
              <w:left w:val="single" w:sz="8" w:space="0" w:color="000000"/>
              <w:bottom w:val="nil"/>
              <w:right w:val="single" w:sz="4" w:space="0" w:color="000000"/>
            </w:tcBorders>
            <w:noWrap/>
            <w:vAlign w:val="bottom"/>
            <w:hideMark/>
          </w:tcPr>
          <w:p w14:paraId="59F8CEDC" w14:textId="77777777" w:rsidR="00F2748E" w:rsidRPr="00F2748E" w:rsidRDefault="00F2748E" w:rsidP="00F2748E">
            <w:pPr>
              <w:spacing w:after="0" w:line="240" w:lineRule="auto"/>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3rd Normalised Form</w:t>
            </w:r>
          </w:p>
        </w:tc>
        <w:tc>
          <w:tcPr>
            <w:tcW w:w="2760" w:type="dxa"/>
            <w:tcBorders>
              <w:top w:val="nil"/>
              <w:left w:val="nil"/>
              <w:bottom w:val="nil"/>
              <w:right w:val="single" w:sz="8" w:space="0" w:color="000000"/>
            </w:tcBorders>
            <w:noWrap/>
            <w:vAlign w:val="bottom"/>
            <w:hideMark/>
          </w:tcPr>
          <w:p w14:paraId="3924B6F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r w:rsidRPr="00F2748E">
              <w:rPr>
                <w:rFonts w:ascii="Calibri" w:eastAsia="Times New Roman" w:hAnsi="Calibri" w:cs="Calibri"/>
                <w:color w:val="000000"/>
                <w:kern w:val="0"/>
                <w:sz w:val="32"/>
                <w:szCs w:val="32"/>
                <w:lang w:eastAsia="en-GB"/>
                <w14:ligatures w14:val="none"/>
              </w:rPr>
              <w:t>3NF</w:t>
            </w:r>
          </w:p>
        </w:tc>
      </w:tr>
      <w:tr w:rsidR="00F2748E" w:rsidRPr="00F2748E" w14:paraId="6A2B81CD" w14:textId="77777777" w:rsidTr="00F2748E">
        <w:trPr>
          <w:trHeight w:val="300"/>
        </w:trPr>
        <w:tc>
          <w:tcPr>
            <w:tcW w:w="4720" w:type="dxa"/>
            <w:tcBorders>
              <w:top w:val="nil"/>
              <w:left w:val="single" w:sz="8" w:space="0" w:color="000000"/>
              <w:bottom w:val="single" w:sz="8" w:space="0" w:color="000000"/>
              <w:right w:val="single" w:sz="4" w:space="0" w:color="000000"/>
            </w:tcBorders>
            <w:noWrap/>
            <w:vAlign w:val="bottom"/>
            <w:hideMark/>
          </w:tcPr>
          <w:p w14:paraId="2ECA33C9" w14:textId="77777777" w:rsidR="00F2748E" w:rsidRPr="00F2748E" w:rsidRDefault="00F2748E" w:rsidP="00F2748E">
            <w:pPr>
              <w:spacing w:after="0" w:line="240" w:lineRule="auto"/>
              <w:jc w:val="center"/>
              <w:rPr>
                <w:rFonts w:ascii="Calibri" w:eastAsia="Times New Roman" w:hAnsi="Calibri" w:cs="Calibri"/>
                <w:color w:val="000000"/>
                <w:kern w:val="0"/>
                <w:sz w:val="32"/>
                <w:szCs w:val="32"/>
                <w:lang w:eastAsia="en-GB"/>
                <w14:ligatures w14:val="none"/>
              </w:rPr>
            </w:pPr>
          </w:p>
        </w:tc>
        <w:tc>
          <w:tcPr>
            <w:tcW w:w="2760" w:type="dxa"/>
            <w:tcBorders>
              <w:top w:val="nil"/>
              <w:left w:val="nil"/>
              <w:bottom w:val="single" w:sz="8" w:space="0" w:color="000000"/>
              <w:right w:val="single" w:sz="8" w:space="0" w:color="000000"/>
            </w:tcBorders>
            <w:noWrap/>
            <w:vAlign w:val="bottom"/>
            <w:hideMark/>
          </w:tcPr>
          <w:p w14:paraId="1E317393" w14:textId="77777777" w:rsidR="00F2748E" w:rsidRPr="00F2748E" w:rsidRDefault="00F2748E" w:rsidP="00F2748E">
            <w:pPr>
              <w:spacing w:after="0" w:line="240" w:lineRule="auto"/>
              <w:rPr>
                <w:rFonts w:ascii="Times New Roman" w:eastAsia="Times New Roman" w:hAnsi="Times New Roman" w:cs="Times New Roman"/>
                <w:kern w:val="0"/>
                <w:sz w:val="20"/>
                <w:szCs w:val="20"/>
                <w:lang w:eastAsia="en-GB"/>
                <w14:ligatures w14:val="none"/>
              </w:rPr>
            </w:pPr>
          </w:p>
        </w:tc>
      </w:tr>
    </w:tbl>
    <w:p w14:paraId="129B8C01"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56857672"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669A50D2"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3B03587D"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197F765C"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0B2E7DD1"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606A6E09"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3DF2461F" w14:textId="77777777" w:rsidR="00F2748E"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6EA50B41" w14:textId="77777777" w:rsidR="00F2748E" w:rsidRPr="00AE0A9A" w:rsidRDefault="00F2748E" w:rsidP="00AE0A9A">
      <w:pPr>
        <w:spacing w:after="0" w:line="240" w:lineRule="auto"/>
        <w:jc w:val="both"/>
        <w:rPr>
          <w:rFonts w:ascii="Arial" w:eastAsia="Times New Roman" w:hAnsi="Arial" w:cs="Arial"/>
          <w:color w:val="000000"/>
          <w:kern w:val="0"/>
          <w:sz w:val="22"/>
          <w:szCs w:val="22"/>
          <w:lang w:eastAsia="en-GB"/>
          <w14:ligatures w14:val="none"/>
        </w:rPr>
      </w:pPr>
    </w:p>
    <w:p w14:paraId="1C61A44B" w14:textId="3F0BD822" w:rsidR="008F3CEF" w:rsidRPr="003B3002" w:rsidRDefault="00E86F43" w:rsidP="003B3002">
      <w:pPr>
        <w:pStyle w:val="Heading2"/>
      </w:pPr>
      <w:bookmarkStart w:id="2" w:name="_Toc235513402"/>
      <w:r w:rsidRPr="003B3002">
        <w:t>Task</w:t>
      </w:r>
      <w:r w:rsidR="00C271CA" w:rsidRPr="003B3002">
        <w:t xml:space="preserve"> 1</w:t>
      </w:r>
      <w:r w:rsidR="009509FA" w:rsidRPr="003B3002">
        <w:t xml:space="preserve">: </w:t>
      </w:r>
      <w:r w:rsidR="00B242EE" w:rsidRPr="003B3002">
        <w:t xml:space="preserve"> Scenario Analysis: Identification of Entities</w:t>
      </w:r>
      <w:bookmarkEnd w:id="2"/>
    </w:p>
    <w:p w14:paraId="65FE2527" w14:textId="59AD2789" w:rsidR="0059637B" w:rsidRDefault="00457329" w:rsidP="00194B1F">
      <w:pPr>
        <w:jc w:val="both"/>
        <w:rPr>
          <w:rFonts w:ascii="Arial" w:hAnsi="Arial" w:cs="Arial"/>
        </w:rPr>
      </w:pPr>
      <w:r>
        <w:rPr>
          <w:rFonts w:ascii="Arial" w:hAnsi="Arial" w:cs="Arial"/>
        </w:rPr>
        <w:t xml:space="preserve">Table below shows the </w:t>
      </w:r>
      <w:r w:rsidRPr="00194B1F">
        <w:rPr>
          <w:rFonts w:ascii="Arial" w:hAnsi="Arial" w:cs="Arial"/>
          <w:i/>
          <w:iCs/>
          <w:u w:val="single"/>
        </w:rPr>
        <w:t>Entities</w:t>
      </w:r>
      <w:r>
        <w:rPr>
          <w:rFonts w:ascii="Arial" w:hAnsi="Arial" w:cs="Arial"/>
        </w:rPr>
        <w:t xml:space="preserve"> </w:t>
      </w:r>
      <w:r w:rsidR="009B0558">
        <w:rPr>
          <w:rFonts w:ascii="Arial" w:hAnsi="Arial" w:cs="Arial"/>
        </w:rPr>
        <w:t xml:space="preserve">(Name and Last Name) with its personal </w:t>
      </w:r>
      <w:r w:rsidR="009B0558" w:rsidRPr="00194B1F">
        <w:rPr>
          <w:rFonts w:ascii="Arial" w:hAnsi="Arial" w:cs="Arial"/>
          <w:i/>
          <w:iCs/>
          <w:u w:val="single"/>
        </w:rPr>
        <w:t>attributes</w:t>
      </w:r>
      <w:r w:rsidR="009B0558">
        <w:rPr>
          <w:rFonts w:ascii="Arial" w:hAnsi="Arial" w:cs="Arial"/>
        </w:rPr>
        <w:t xml:space="preserve"> (Email and Phone Number) together with the remaining </w:t>
      </w:r>
      <w:r w:rsidR="00DD062D">
        <w:rPr>
          <w:rFonts w:ascii="Arial" w:hAnsi="Arial" w:cs="Arial"/>
        </w:rPr>
        <w:t xml:space="preserve">three </w:t>
      </w:r>
      <w:r w:rsidR="009B0558" w:rsidRPr="00194B1F">
        <w:rPr>
          <w:rFonts w:ascii="Arial" w:hAnsi="Arial" w:cs="Arial"/>
          <w:b/>
          <w:bCs/>
        </w:rPr>
        <w:t>FK</w:t>
      </w:r>
      <w:r w:rsidR="00DD062D">
        <w:rPr>
          <w:rFonts w:ascii="Arial" w:hAnsi="Arial" w:cs="Arial"/>
        </w:rPr>
        <w:t xml:space="preserve"> entities</w:t>
      </w:r>
      <w:r w:rsidR="009B0558">
        <w:rPr>
          <w:rFonts w:ascii="Arial" w:hAnsi="Arial" w:cs="Arial"/>
        </w:rPr>
        <w:t xml:space="preserve">. All </w:t>
      </w:r>
      <w:r w:rsidR="00DD062D">
        <w:rPr>
          <w:rFonts w:ascii="Arial" w:hAnsi="Arial" w:cs="Arial"/>
        </w:rPr>
        <w:t>entities</w:t>
      </w:r>
      <w:r w:rsidR="009B0558">
        <w:rPr>
          <w:rFonts w:ascii="Arial" w:hAnsi="Arial" w:cs="Arial"/>
        </w:rPr>
        <w:t xml:space="preserve"> are all dependent on the Driver ID, which is the </w:t>
      </w:r>
      <w:r w:rsidR="009B0558" w:rsidRPr="00194B1F">
        <w:rPr>
          <w:rFonts w:ascii="Arial" w:hAnsi="Arial" w:cs="Arial"/>
          <w:b/>
          <w:bCs/>
        </w:rPr>
        <w:t>PK</w:t>
      </w:r>
      <w:r w:rsidR="009B0558">
        <w:rPr>
          <w:rFonts w:ascii="Arial" w:hAnsi="Arial" w:cs="Arial"/>
        </w:rPr>
        <w:t>.</w:t>
      </w:r>
      <w:r w:rsidR="00194B1F">
        <w:rPr>
          <w:rFonts w:ascii="Arial" w:hAnsi="Arial" w:cs="Arial"/>
        </w:rPr>
        <w:t xml:space="preserve"> </w:t>
      </w:r>
    </w:p>
    <w:p w14:paraId="005A44F2" w14:textId="5F20B61B" w:rsidR="00D93EB0" w:rsidRDefault="000D2F06" w:rsidP="003826B0">
      <w:pPr>
        <w:pStyle w:val="Heading4"/>
      </w:pPr>
      <w:bookmarkStart w:id="3" w:name="_Toc235513403"/>
      <w:r>
        <w:t>Table 1</w:t>
      </w:r>
      <w:r w:rsidR="002B627D">
        <w:t>a</w:t>
      </w:r>
      <w:r>
        <w:t xml:space="preserve"> Driver ID</w:t>
      </w:r>
      <w:bookmarkEnd w:id="3"/>
    </w:p>
    <w:tbl>
      <w:tblPr>
        <w:tblW w:w="7860" w:type="dxa"/>
        <w:tblCellMar>
          <w:top w:w="15" w:type="dxa"/>
          <w:bottom w:w="15" w:type="dxa"/>
        </w:tblCellMar>
        <w:tblLook w:val="04A0" w:firstRow="1" w:lastRow="0" w:firstColumn="1" w:lastColumn="0" w:noHBand="0" w:noVBand="1"/>
      </w:tblPr>
      <w:tblGrid>
        <w:gridCol w:w="738"/>
        <w:gridCol w:w="1180"/>
        <w:gridCol w:w="1140"/>
        <w:gridCol w:w="1100"/>
        <w:gridCol w:w="1000"/>
        <w:gridCol w:w="940"/>
        <w:gridCol w:w="1180"/>
        <w:gridCol w:w="867"/>
      </w:tblGrid>
      <w:tr w:rsidR="00533B8C" w:rsidRPr="00533B8C" w14:paraId="0A29C168" w14:textId="77777777" w:rsidTr="00533B8C">
        <w:trPr>
          <w:trHeight w:val="1155"/>
        </w:trPr>
        <w:tc>
          <w:tcPr>
            <w:tcW w:w="600" w:type="dxa"/>
            <w:tcBorders>
              <w:top w:val="single" w:sz="8" w:space="0" w:color="000000"/>
              <w:left w:val="single" w:sz="8" w:space="0" w:color="000000"/>
              <w:bottom w:val="single" w:sz="8" w:space="0" w:color="000000"/>
              <w:right w:val="single" w:sz="4" w:space="0" w:color="000000"/>
            </w:tcBorders>
            <w:shd w:val="clear" w:color="000000" w:fill="FFC000"/>
            <w:vAlign w:val="bottom"/>
            <w:hideMark/>
          </w:tcPr>
          <w:p w14:paraId="5A8986F2"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Driver ID</w:t>
            </w:r>
          </w:p>
        </w:tc>
        <w:tc>
          <w:tcPr>
            <w:tcW w:w="1180"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690AE7D9"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Name</w:t>
            </w:r>
          </w:p>
        </w:tc>
        <w:tc>
          <w:tcPr>
            <w:tcW w:w="1140"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626D6C49"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Last Name</w:t>
            </w:r>
          </w:p>
        </w:tc>
        <w:tc>
          <w:tcPr>
            <w:tcW w:w="1100" w:type="dxa"/>
            <w:tcBorders>
              <w:top w:val="single" w:sz="8" w:space="0" w:color="000000"/>
              <w:left w:val="single" w:sz="4" w:space="0" w:color="000000"/>
              <w:bottom w:val="single" w:sz="8" w:space="0" w:color="000000"/>
              <w:right w:val="nil"/>
            </w:tcBorders>
            <w:shd w:val="clear" w:color="000000" w:fill="FFC000"/>
            <w:noWrap/>
            <w:vAlign w:val="bottom"/>
            <w:hideMark/>
          </w:tcPr>
          <w:p w14:paraId="1AE02169"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w:t>
            </w:r>
          </w:p>
        </w:tc>
        <w:tc>
          <w:tcPr>
            <w:tcW w:w="1000" w:type="dxa"/>
            <w:tcBorders>
              <w:top w:val="single" w:sz="8" w:space="0" w:color="000000"/>
              <w:left w:val="single" w:sz="8" w:space="0" w:color="000000"/>
              <w:bottom w:val="single" w:sz="8" w:space="0" w:color="000000"/>
              <w:right w:val="nil"/>
            </w:tcBorders>
            <w:shd w:val="clear" w:color="000000" w:fill="FFC000"/>
            <w:vAlign w:val="bottom"/>
            <w:hideMark/>
          </w:tcPr>
          <w:p w14:paraId="236E7A69" w14:textId="77777777" w:rsidR="00533B8C" w:rsidRPr="00533B8C" w:rsidRDefault="00533B8C" w:rsidP="00533B8C">
            <w:pPr>
              <w:spacing w:after="0" w:line="240" w:lineRule="auto"/>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Phone Number (PN)</w:t>
            </w:r>
          </w:p>
        </w:tc>
        <w:tc>
          <w:tcPr>
            <w:tcW w:w="940" w:type="dxa"/>
            <w:tcBorders>
              <w:top w:val="single" w:sz="8" w:space="0" w:color="000000"/>
              <w:left w:val="single" w:sz="8" w:space="0" w:color="000000"/>
              <w:bottom w:val="single" w:sz="8" w:space="0" w:color="000000"/>
              <w:right w:val="single" w:sz="4" w:space="0" w:color="000000"/>
            </w:tcBorders>
            <w:shd w:val="clear" w:color="000000" w:fill="FFC000"/>
            <w:vAlign w:val="bottom"/>
            <w:hideMark/>
          </w:tcPr>
          <w:p w14:paraId="605AC9A3"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Parking Site (FK)</w:t>
            </w:r>
          </w:p>
        </w:tc>
        <w:tc>
          <w:tcPr>
            <w:tcW w:w="1180"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15F65499"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Parking Time _Duration (FK)</w:t>
            </w:r>
          </w:p>
        </w:tc>
        <w:tc>
          <w:tcPr>
            <w:tcW w:w="720" w:type="dxa"/>
            <w:tcBorders>
              <w:top w:val="single" w:sz="8" w:space="0" w:color="000000"/>
              <w:left w:val="single" w:sz="4" w:space="0" w:color="000000"/>
              <w:bottom w:val="single" w:sz="8" w:space="0" w:color="000000"/>
              <w:right w:val="single" w:sz="8" w:space="0" w:color="000000"/>
            </w:tcBorders>
            <w:shd w:val="clear" w:color="000000" w:fill="FFC000"/>
            <w:vAlign w:val="bottom"/>
            <w:hideMark/>
          </w:tcPr>
          <w:p w14:paraId="26183804"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Vehicle Type (FK)</w:t>
            </w:r>
          </w:p>
        </w:tc>
      </w:tr>
      <w:tr w:rsidR="00533B8C" w:rsidRPr="00533B8C" w14:paraId="22DF7459" w14:textId="77777777" w:rsidTr="00533B8C">
        <w:trPr>
          <w:trHeight w:val="300"/>
        </w:trPr>
        <w:tc>
          <w:tcPr>
            <w:tcW w:w="600" w:type="dxa"/>
            <w:tcBorders>
              <w:top w:val="nil"/>
              <w:left w:val="single" w:sz="4" w:space="0" w:color="000000"/>
              <w:bottom w:val="single" w:sz="4" w:space="0" w:color="000000"/>
              <w:right w:val="single" w:sz="4" w:space="0" w:color="000000"/>
            </w:tcBorders>
            <w:noWrap/>
            <w:vAlign w:val="bottom"/>
            <w:hideMark/>
          </w:tcPr>
          <w:p w14:paraId="7EED5EFC"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1</w:t>
            </w:r>
          </w:p>
        </w:tc>
        <w:tc>
          <w:tcPr>
            <w:tcW w:w="1180" w:type="dxa"/>
            <w:tcBorders>
              <w:top w:val="nil"/>
              <w:left w:val="single" w:sz="4" w:space="0" w:color="000000"/>
              <w:bottom w:val="single" w:sz="4" w:space="0" w:color="000000"/>
              <w:right w:val="single" w:sz="4" w:space="0" w:color="000000"/>
            </w:tcBorders>
            <w:noWrap/>
            <w:vAlign w:val="bottom"/>
            <w:hideMark/>
          </w:tcPr>
          <w:p w14:paraId="7361F031"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Frederick</w:t>
            </w:r>
          </w:p>
        </w:tc>
        <w:tc>
          <w:tcPr>
            <w:tcW w:w="1140" w:type="dxa"/>
            <w:tcBorders>
              <w:top w:val="nil"/>
              <w:left w:val="single" w:sz="4" w:space="0" w:color="000000"/>
              <w:bottom w:val="single" w:sz="4" w:space="0" w:color="000000"/>
              <w:right w:val="single" w:sz="4" w:space="0" w:color="000000"/>
            </w:tcBorders>
            <w:noWrap/>
            <w:vAlign w:val="bottom"/>
            <w:hideMark/>
          </w:tcPr>
          <w:p w14:paraId="0F487161"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Nixon</w:t>
            </w:r>
          </w:p>
        </w:tc>
        <w:tc>
          <w:tcPr>
            <w:tcW w:w="1100" w:type="dxa"/>
            <w:tcBorders>
              <w:top w:val="nil"/>
              <w:left w:val="single" w:sz="4" w:space="0" w:color="000000"/>
              <w:bottom w:val="single" w:sz="4" w:space="0" w:color="000000"/>
              <w:right w:val="single" w:sz="4" w:space="0" w:color="000000"/>
            </w:tcBorders>
            <w:noWrap/>
            <w:vAlign w:val="bottom"/>
            <w:hideMark/>
          </w:tcPr>
          <w:p w14:paraId="6932472A"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email1</w:t>
            </w:r>
          </w:p>
        </w:tc>
        <w:tc>
          <w:tcPr>
            <w:tcW w:w="1000" w:type="dxa"/>
            <w:tcBorders>
              <w:top w:val="nil"/>
              <w:left w:val="single" w:sz="4" w:space="0" w:color="000000"/>
              <w:bottom w:val="single" w:sz="4" w:space="0" w:color="000000"/>
              <w:right w:val="nil"/>
            </w:tcBorders>
            <w:noWrap/>
            <w:vAlign w:val="bottom"/>
            <w:hideMark/>
          </w:tcPr>
          <w:p w14:paraId="48E1078D"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7000001</w:t>
            </w:r>
          </w:p>
        </w:tc>
        <w:tc>
          <w:tcPr>
            <w:tcW w:w="940" w:type="dxa"/>
            <w:tcBorders>
              <w:top w:val="nil"/>
              <w:left w:val="single" w:sz="4" w:space="0" w:color="000000"/>
              <w:bottom w:val="single" w:sz="4" w:space="0" w:color="000000"/>
              <w:right w:val="single" w:sz="4" w:space="0" w:color="000000"/>
            </w:tcBorders>
            <w:noWrap/>
            <w:vAlign w:val="bottom"/>
            <w:hideMark/>
          </w:tcPr>
          <w:p w14:paraId="7BEB7846"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w:t>
            </w:r>
          </w:p>
        </w:tc>
        <w:tc>
          <w:tcPr>
            <w:tcW w:w="1180" w:type="dxa"/>
            <w:tcBorders>
              <w:top w:val="nil"/>
              <w:left w:val="single" w:sz="4" w:space="0" w:color="000000"/>
              <w:bottom w:val="single" w:sz="4" w:space="0" w:color="000000"/>
              <w:right w:val="single" w:sz="4" w:space="0" w:color="000000"/>
            </w:tcBorders>
            <w:noWrap/>
            <w:vAlign w:val="bottom"/>
            <w:hideMark/>
          </w:tcPr>
          <w:p w14:paraId="1371FD49"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46</w:t>
            </w:r>
          </w:p>
        </w:tc>
        <w:tc>
          <w:tcPr>
            <w:tcW w:w="720" w:type="dxa"/>
            <w:tcBorders>
              <w:top w:val="nil"/>
              <w:left w:val="single" w:sz="4" w:space="0" w:color="000000"/>
              <w:bottom w:val="single" w:sz="4" w:space="0" w:color="000000"/>
              <w:right w:val="single" w:sz="4" w:space="0" w:color="000000"/>
            </w:tcBorders>
            <w:noWrap/>
            <w:vAlign w:val="bottom"/>
            <w:hideMark/>
          </w:tcPr>
          <w:p w14:paraId="170E83B5"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Van</w:t>
            </w:r>
          </w:p>
        </w:tc>
      </w:tr>
      <w:tr w:rsidR="00533B8C" w:rsidRPr="00533B8C" w14:paraId="24FA0FAB" w14:textId="77777777" w:rsidTr="00533B8C">
        <w:trPr>
          <w:trHeight w:val="300"/>
        </w:trPr>
        <w:tc>
          <w:tcPr>
            <w:tcW w:w="600" w:type="dxa"/>
            <w:tcBorders>
              <w:top w:val="single" w:sz="4" w:space="0" w:color="000000"/>
              <w:left w:val="single" w:sz="4" w:space="0" w:color="000000"/>
              <w:bottom w:val="single" w:sz="4" w:space="0" w:color="000000"/>
              <w:right w:val="single" w:sz="4" w:space="0" w:color="000000"/>
            </w:tcBorders>
            <w:noWrap/>
            <w:vAlign w:val="bottom"/>
            <w:hideMark/>
          </w:tcPr>
          <w:p w14:paraId="717F39A5"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2</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38D35B70"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 xml:space="preserve">Sharon </w:t>
            </w: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1F67B221"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Guthrie</w:t>
            </w:r>
          </w:p>
        </w:tc>
        <w:tc>
          <w:tcPr>
            <w:tcW w:w="1100" w:type="dxa"/>
            <w:tcBorders>
              <w:top w:val="single" w:sz="4" w:space="0" w:color="000000"/>
              <w:left w:val="single" w:sz="4" w:space="0" w:color="000000"/>
              <w:bottom w:val="single" w:sz="4" w:space="0" w:color="000000"/>
              <w:right w:val="single" w:sz="4" w:space="0" w:color="000000"/>
            </w:tcBorders>
            <w:noWrap/>
            <w:vAlign w:val="bottom"/>
            <w:hideMark/>
          </w:tcPr>
          <w:p w14:paraId="682958AE"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email2</w:t>
            </w:r>
          </w:p>
        </w:tc>
        <w:tc>
          <w:tcPr>
            <w:tcW w:w="1000" w:type="dxa"/>
            <w:tcBorders>
              <w:top w:val="single" w:sz="4" w:space="0" w:color="000000"/>
              <w:left w:val="single" w:sz="4" w:space="0" w:color="000000"/>
              <w:bottom w:val="single" w:sz="4" w:space="0" w:color="000000"/>
              <w:right w:val="nil"/>
            </w:tcBorders>
            <w:noWrap/>
            <w:vAlign w:val="bottom"/>
            <w:hideMark/>
          </w:tcPr>
          <w:p w14:paraId="153BEA00"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7000002</w:t>
            </w:r>
          </w:p>
        </w:tc>
        <w:tc>
          <w:tcPr>
            <w:tcW w:w="940" w:type="dxa"/>
            <w:tcBorders>
              <w:top w:val="single" w:sz="4" w:space="0" w:color="000000"/>
              <w:left w:val="single" w:sz="4" w:space="0" w:color="000000"/>
              <w:bottom w:val="single" w:sz="4" w:space="0" w:color="000000"/>
              <w:right w:val="single" w:sz="4" w:space="0" w:color="000000"/>
            </w:tcBorders>
            <w:noWrap/>
            <w:vAlign w:val="bottom"/>
            <w:hideMark/>
          </w:tcPr>
          <w:p w14:paraId="368CACDC"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3</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4DD049DD"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96</w:t>
            </w:r>
          </w:p>
        </w:tc>
        <w:tc>
          <w:tcPr>
            <w:tcW w:w="720" w:type="dxa"/>
            <w:tcBorders>
              <w:top w:val="single" w:sz="4" w:space="0" w:color="000000"/>
              <w:left w:val="single" w:sz="4" w:space="0" w:color="000000"/>
              <w:bottom w:val="single" w:sz="4" w:space="0" w:color="000000"/>
              <w:right w:val="single" w:sz="4" w:space="0" w:color="000000"/>
            </w:tcBorders>
            <w:noWrap/>
            <w:vAlign w:val="bottom"/>
            <w:hideMark/>
          </w:tcPr>
          <w:p w14:paraId="4AAE8A3C"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Car</w:t>
            </w:r>
          </w:p>
        </w:tc>
      </w:tr>
      <w:tr w:rsidR="00533B8C" w:rsidRPr="00533B8C" w14:paraId="26E05ADA" w14:textId="77777777" w:rsidTr="00533B8C">
        <w:trPr>
          <w:trHeight w:val="300"/>
        </w:trPr>
        <w:tc>
          <w:tcPr>
            <w:tcW w:w="600" w:type="dxa"/>
            <w:tcBorders>
              <w:top w:val="single" w:sz="4" w:space="0" w:color="000000"/>
              <w:left w:val="single" w:sz="4" w:space="0" w:color="000000"/>
              <w:bottom w:val="single" w:sz="4" w:space="0" w:color="000000"/>
              <w:right w:val="single" w:sz="4" w:space="0" w:color="000000"/>
            </w:tcBorders>
            <w:noWrap/>
            <w:vAlign w:val="bottom"/>
            <w:hideMark/>
          </w:tcPr>
          <w:p w14:paraId="2837CDDE"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3</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7FE180B5"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 xml:space="preserve">Sally </w:t>
            </w: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09138F67"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proofErr w:type="spellStart"/>
            <w:r w:rsidRPr="00533B8C">
              <w:rPr>
                <w:rFonts w:ascii="Aptos Narrow" w:eastAsia="Times New Roman" w:hAnsi="Aptos Narrow" w:cs="Times New Roman"/>
                <w:color w:val="000000"/>
                <w:kern w:val="0"/>
                <w:sz w:val="20"/>
                <w:szCs w:val="20"/>
                <w:lang w:eastAsia="en-GB"/>
                <w14:ligatures w14:val="none"/>
              </w:rPr>
              <w:t>Trewick</w:t>
            </w:r>
            <w:proofErr w:type="spellEnd"/>
          </w:p>
        </w:tc>
        <w:tc>
          <w:tcPr>
            <w:tcW w:w="1100" w:type="dxa"/>
            <w:tcBorders>
              <w:top w:val="single" w:sz="4" w:space="0" w:color="000000"/>
              <w:left w:val="single" w:sz="4" w:space="0" w:color="000000"/>
              <w:bottom w:val="single" w:sz="4" w:space="0" w:color="000000"/>
              <w:right w:val="single" w:sz="4" w:space="0" w:color="000000"/>
            </w:tcBorders>
            <w:noWrap/>
            <w:vAlign w:val="bottom"/>
            <w:hideMark/>
          </w:tcPr>
          <w:p w14:paraId="4E710868"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email3</w:t>
            </w:r>
          </w:p>
        </w:tc>
        <w:tc>
          <w:tcPr>
            <w:tcW w:w="1000" w:type="dxa"/>
            <w:tcBorders>
              <w:top w:val="single" w:sz="4" w:space="0" w:color="000000"/>
              <w:left w:val="single" w:sz="4" w:space="0" w:color="000000"/>
              <w:bottom w:val="single" w:sz="4" w:space="0" w:color="000000"/>
              <w:right w:val="nil"/>
            </w:tcBorders>
            <w:noWrap/>
            <w:vAlign w:val="bottom"/>
            <w:hideMark/>
          </w:tcPr>
          <w:p w14:paraId="615C5B24"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7000003</w:t>
            </w:r>
          </w:p>
        </w:tc>
        <w:tc>
          <w:tcPr>
            <w:tcW w:w="940" w:type="dxa"/>
            <w:tcBorders>
              <w:top w:val="single" w:sz="4" w:space="0" w:color="000000"/>
              <w:left w:val="single" w:sz="4" w:space="0" w:color="000000"/>
              <w:bottom w:val="single" w:sz="4" w:space="0" w:color="000000"/>
              <w:right w:val="single" w:sz="4" w:space="0" w:color="000000"/>
            </w:tcBorders>
            <w:noWrap/>
            <w:vAlign w:val="bottom"/>
            <w:hideMark/>
          </w:tcPr>
          <w:p w14:paraId="2F215A5B"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2</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2D942C94"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198</w:t>
            </w:r>
          </w:p>
        </w:tc>
        <w:tc>
          <w:tcPr>
            <w:tcW w:w="720" w:type="dxa"/>
            <w:tcBorders>
              <w:top w:val="single" w:sz="4" w:space="0" w:color="000000"/>
              <w:left w:val="single" w:sz="4" w:space="0" w:color="000000"/>
              <w:bottom w:val="single" w:sz="4" w:space="0" w:color="000000"/>
              <w:right w:val="single" w:sz="4" w:space="0" w:color="000000"/>
            </w:tcBorders>
            <w:noWrap/>
            <w:vAlign w:val="bottom"/>
            <w:hideMark/>
          </w:tcPr>
          <w:p w14:paraId="287EE33D"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Car</w:t>
            </w:r>
          </w:p>
        </w:tc>
      </w:tr>
      <w:tr w:rsidR="00533B8C" w:rsidRPr="00533B8C" w14:paraId="5389B3E8" w14:textId="77777777" w:rsidTr="00533B8C">
        <w:trPr>
          <w:trHeight w:val="300"/>
        </w:trPr>
        <w:tc>
          <w:tcPr>
            <w:tcW w:w="600" w:type="dxa"/>
            <w:tcBorders>
              <w:top w:val="single" w:sz="4" w:space="0" w:color="000000"/>
              <w:left w:val="single" w:sz="4" w:space="0" w:color="000000"/>
              <w:bottom w:val="single" w:sz="4" w:space="0" w:color="000000"/>
              <w:right w:val="single" w:sz="4" w:space="0" w:color="000000"/>
            </w:tcBorders>
            <w:noWrap/>
            <w:vAlign w:val="bottom"/>
            <w:hideMark/>
          </w:tcPr>
          <w:p w14:paraId="080A1FCF"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4</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07730E09"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Martin</w:t>
            </w: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63EE2DD5"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O Neill</w:t>
            </w:r>
          </w:p>
        </w:tc>
        <w:tc>
          <w:tcPr>
            <w:tcW w:w="1100" w:type="dxa"/>
            <w:tcBorders>
              <w:top w:val="single" w:sz="4" w:space="0" w:color="000000"/>
              <w:left w:val="single" w:sz="4" w:space="0" w:color="000000"/>
              <w:bottom w:val="single" w:sz="4" w:space="0" w:color="000000"/>
              <w:right w:val="single" w:sz="4" w:space="0" w:color="000000"/>
            </w:tcBorders>
            <w:noWrap/>
            <w:vAlign w:val="bottom"/>
            <w:hideMark/>
          </w:tcPr>
          <w:p w14:paraId="436137EB"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email4</w:t>
            </w:r>
          </w:p>
        </w:tc>
        <w:tc>
          <w:tcPr>
            <w:tcW w:w="1000" w:type="dxa"/>
            <w:tcBorders>
              <w:top w:val="single" w:sz="4" w:space="0" w:color="000000"/>
              <w:left w:val="single" w:sz="4" w:space="0" w:color="000000"/>
              <w:bottom w:val="single" w:sz="4" w:space="0" w:color="000000"/>
              <w:right w:val="nil"/>
            </w:tcBorders>
            <w:noWrap/>
            <w:vAlign w:val="bottom"/>
            <w:hideMark/>
          </w:tcPr>
          <w:p w14:paraId="03AB0FA9"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7000004</w:t>
            </w:r>
          </w:p>
        </w:tc>
        <w:tc>
          <w:tcPr>
            <w:tcW w:w="940" w:type="dxa"/>
            <w:tcBorders>
              <w:top w:val="single" w:sz="4" w:space="0" w:color="000000"/>
              <w:left w:val="single" w:sz="4" w:space="0" w:color="000000"/>
              <w:bottom w:val="single" w:sz="4" w:space="0" w:color="000000"/>
              <w:right w:val="single" w:sz="4" w:space="0" w:color="000000"/>
            </w:tcBorders>
            <w:noWrap/>
            <w:vAlign w:val="bottom"/>
            <w:hideMark/>
          </w:tcPr>
          <w:p w14:paraId="54847F57"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7A16083D"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45</w:t>
            </w:r>
          </w:p>
        </w:tc>
        <w:tc>
          <w:tcPr>
            <w:tcW w:w="720" w:type="dxa"/>
            <w:tcBorders>
              <w:top w:val="single" w:sz="4" w:space="0" w:color="000000"/>
              <w:left w:val="single" w:sz="4" w:space="0" w:color="000000"/>
              <w:bottom w:val="single" w:sz="4" w:space="0" w:color="000000"/>
              <w:right w:val="single" w:sz="4" w:space="0" w:color="000000"/>
            </w:tcBorders>
            <w:noWrap/>
            <w:vAlign w:val="bottom"/>
            <w:hideMark/>
          </w:tcPr>
          <w:p w14:paraId="3A4711FC"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Van</w:t>
            </w:r>
          </w:p>
        </w:tc>
      </w:tr>
      <w:tr w:rsidR="00533B8C" w:rsidRPr="00533B8C" w14:paraId="4A7E5064" w14:textId="77777777" w:rsidTr="00533B8C">
        <w:trPr>
          <w:trHeight w:val="300"/>
        </w:trPr>
        <w:tc>
          <w:tcPr>
            <w:tcW w:w="600" w:type="dxa"/>
            <w:tcBorders>
              <w:top w:val="single" w:sz="4" w:space="0" w:color="000000"/>
              <w:left w:val="single" w:sz="4" w:space="0" w:color="000000"/>
              <w:bottom w:val="single" w:sz="4" w:space="0" w:color="000000"/>
              <w:right w:val="single" w:sz="4" w:space="0" w:color="000000"/>
            </w:tcBorders>
            <w:noWrap/>
            <w:vAlign w:val="bottom"/>
            <w:hideMark/>
          </w:tcPr>
          <w:p w14:paraId="64C7B06F"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18"/>
                <w:szCs w:val="18"/>
                <w:lang w:eastAsia="en-GB"/>
                <w14:ligatures w14:val="none"/>
              </w:rPr>
            </w:pPr>
            <w:r w:rsidRPr="00533B8C">
              <w:rPr>
                <w:rFonts w:ascii="Aptos Narrow" w:eastAsia="Times New Roman" w:hAnsi="Aptos Narrow" w:cs="Times New Roman"/>
                <w:color w:val="000000"/>
                <w:kern w:val="0"/>
                <w:sz w:val="18"/>
                <w:szCs w:val="18"/>
                <w:lang w:eastAsia="en-GB"/>
                <w14:ligatures w14:val="none"/>
              </w:rPr>
              <w:t>5</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5BC87467"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Kenneth</w:t>
            </w:r>
          </w:p>
        </w:tc>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34268AB4"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Dalglish</w:t>
            </w:r>
          </w:p>
        </w:tc>
        <w:tc>
          <w:tcPr>
            <w:tcW w:w="1100" w:type="dxa"/>
            <w:tcBorders>
              <w:top w:val="single" w:sz="4" w:space="0" w:color="000000"/>
              <w:left w:val="single" w:sz="4" w:space="0" w:color="000000"/>
              <w:bottom w:val="single" w:sz="4" w:space="0" w:color="000000"/>
              <w:right w:val="single" w:sz="4" w:space="0" w:color="000000"/>
            </w:tcBorders>
            <w:noWrap/>
            <w:vAlign w:val="bottom"/>
            <w:hideMark/>
          </w:tcPr>
          <w:p w14:paraId="45A3FBD3"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email5</w:t>
            </w:r>
          </w:p>
        </w:tc>
        <w:tc>
          <w:tcPr>
            <w:tcW w:w="1000" w:type="dxa"/>
            <w:tcBorders>
              <w:top w:val="single" w:sz="4" w:space="0" w:color="000000"/>
              <w:left w:val="single" w:sz="4" w:space="0" w:color="000000"/>
              <w:bottom w:val="single" w:sz="4" w:space="0" w:color="000000"/>
              <w:right w:val="nil"/>
            </w:tcBorders>
            <w:noWrap/>
            <w:vAlign w:val="bottom"/>
            <w:hideMark/>
          </w:tcPr>
          <w:p w14:paraId="3F009EBA"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7000005</w:t>
            </w:r>
          </w:p>
        </w:tc>
        <w:tc>
          <w:tcPr>
            <w:tcW w:w="940" w:type="dxa"/>
            <w:tcBorders>
              <w:top w:val="single" w:sz="4" w:space="0" w:color="000000"/>
              <w:left w:val="single" w:sz="4" w:space="0" w:color="000000"/>
              <w:bottom w:val="single" w:sz="4" w:space="0" w:color="000000"/>
              <w:right w:val="single" w:sz="4" w:space="0" w:color="000000"/>
            </w:tcBorders>
            <w:noWrap/>
            <w:vAlign w:val="bottom"/>
            <w:hideMark/>
          </w:tcPr>
          <w:p w14:paraId="15D60D94"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2</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4FD3AF98"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452</w:t>
            </w:r>
          </w:p>
        </w:tc>
        <w:tc>
          <w:tcPr>
            <w:tcW w:w="720" w:type="dxa"/>
            <w:tcBorders>
              <w:top w:val="single" w:sz="4" w:space="0" w:color="000000"/>
              <w:left w:val="single" w:sz="4" w:space="0" w:color="000000"/>
              <w:bottom w:val="single" w:sz="4" w:space="0" w:color="000000"/>
              <w:right w:val="single" w:sz="4" w:space="0" w:color="000000"/>
            </w:tcBorders>
            <w:noWrap/>
            <w:vAlign w:val="bottom"/>
            <w:hideMark/>
          </w:tcPr>
          <w:p w14:paraId="07044957"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Car</w:t>
            </w:r>
          </w:p>
        </w:tc>
      </w:tr>
    </w:tbl>
    <w:p w14:paraId="4922BDE4" w14:textId="1D321EA8" w:rsidR="005450A3" w:rsidRDefault="005450A3" w:rsidP="008F3CEF">
      <w:pPr>
        <w:jc w:val="both"/>
        <w:rPr>
          <w:rFonts w:ascii="Arial" w:hAnsi="Arial" w:cs="Arial"/>
        </w:rPr>
      </w:pPr>
      <w:r>
        <w:rPr>
          <w:rFonts w:ascii="Arial" w:hAnsi="Arial" w:cs="Arial"/>
        </w:rPr>
        <w:t xml:space="preserve"> </w:t>
      </w:r>
    </w:p>
    <w:p w14:paraId="668B106C" w14:textId="7852B316" w:rsidR="009A4B3E" w:rsidRDefault="00AB1565" w:rsidP="003826B0">
      <w:pPr>
        <w:pStyle w:val="Heading4"/>
      </w:pPr>
      <w:bookmarkStart w:id="4" w:name="_Toc235513404"/>
      <w:r>
        <w:t>Table 1b Parking S</w:t>
      </w:r>
      <w:r w:rsidR="00194B1F">
        <w:t>ite</w:t>
      </w:r>
      <w:r w:rsidR="00AB3ACB">
        <w:t xml:space="preserve"> (</w:t>
      </w:r>
      <w:r w:rsidR="00AF2C24" w:rsidRPr="00AF2C24">
        <w:rPr>
          <w:b/>
          <w:bCs/>
        </w:rPr>
        <w:t>FK</w:t>
      </w:r>
      <w:r w:rsidR="00AB3ACB">
        <w:t>)</w:t>
      </w:r>
      <w:bookmarkEnd w:id="4"/>
    </w:p>
    <w:tbl>
      <w:tblPr>
        <w:tblW w:w="4540" w:type="dxa"/>
        <w:tblCellMar>
          <w:top w:w="15" w:type="dxa"/>
          <w:bottom w:w="15" w:type="dxa"/>
        </w:tblCellMar>
        <w:tblLook w:val="04A0" w:firstRow="1" w:lastRow="0" w:firstColumn="1" w:lastColumn="0" w:noHBand="0" w:noVBand="1"/>
      </w:tblPr>
      <w:tblGrid>
        <w:gridCol w:w="1140"/>
        <w:gridCol w:w="1176"/>
        <w:gridCol w:w="1132"/>
        <w:gridCol w:w="1092"/>
      </w:tblGrid>
      <w:tr w:rsidR="00533B8C" w:rsidRPr="00533B8C" w14:paraId="24FEEA57" w14:textId="77777777" w:rsidTr="00533B8C">
        <w:trPr>
          <w:trHeight w:val="870"/>
        </w:trPr>
        <w:tc>
          <w:tcPr>
            <w:tcW w:w="1140" w:type="dxa"/>
            <w:tcBorders>
              <w:top w:val="single" w:sz="8" w:space="0" w:color="000000"/>
              <w:left w:val="single" w:sz="8" w:space="0" w:color="000000"/>
              <w:bottom w:val="single" w:sz="8" w:space="0" w:color="000000"/>
              <w:right w:val="nil"/>
            </w:tcBorders>
            <w:shd w:val="clear" w:color="000000" w:fill="FFC000"/>
            <w:noWrap/>
            <w:vAlign w:val="bottom"/>
            <w:hideMark/>
          </w:tcPr>
          <w:p w14:paraId="29AA4D53"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Parking Site</w:t>
            </w:r>
          </w:p>
        </w:tc>
        <w:tc>
          <w:tcPr>
            <w:tcW w:w="1176"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05653D00"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Slot Availability (Y/N)</w:t>
            </w:r>
          </w:p>
        </w:tc>
        <w:tc>
          <w:tcPr>
            <w:tcW w:w="1132"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17E1E64B"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Opening Time</w:t>
            </w:r>
          </w:p>
        </w:tc>
        <w:tc>
          <w:tcPr>
            <w:tcW w:w="1092" w:type="dxa"/>
            <w:tcBorders>
              <w:top w:val="single" w:sz="8" w:space="0" w:color="000000"/>
              <w:left w:val="single" w:sz="4" w:space="0" w:color="000000"/>
              <w:bottom w:val="single" w:sz="8" w:space="0" w:color="000000"/>
              <w:right w:val="single" w:sz="8" w:space="0" w:color="000000"/>
            </w:tcBorders>
            <w:shd w:val="clear" w:color="000000" w:fill="FFC000"/>
            <w:vAlign w:val="bottom"/>
            <w:hideMark/>
          </w:tcPr>
          <w:p w14:paraId="504C950D"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Closing Time</w:t>
            </w:r>
          </w:p>
        </w:tc>
      </w:tr>
      <w:tr w:rsidR="00533B8C" w:rsidRPr="00533B8C" w14:paraId="32866657" w14:textId="77777777" w:rsidTr="00533B8C">
        <w:trPr>
          <w:trHeight w:val="300"/>
        </w:trPr>
        <w:tc>
          <w:tcPr>
            <w:tcW w:w="1140" w:type="dxa"/>
            <w:tcBorders>
              <w:top w:val="nil"/>
              <w:left w:val="single" w:sz="4" w:space="0" w:color="000000"/>
              <w:bottom w:val="single" w:sz="4" w:space="0" w:color="000000"/>
              <w:right w:val="single" w:sz="4" w:space="0" w:color="000000"/>
            </w:tcBorders>
            <w:noWrap/>
            <w:vAlign w:val="bottom"/>
            <w:hideMark/>
          </w:tcPr>
          <w:p w14:paraId="6270E48B"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w:t>
            </w:r>
          </w:p>
        </w:tc>
        <w:tc>
          <w:tcPr>
            <w:tcW w:w="1176" w:type="dxa"/>
            <w:tcBorders>
              <w:top w:val="nil"/>
              <w:left w:val="single" w:sz="4" w:space="0" w:color="000000"/>
              <w:bottom w:val="single" w:sz="4" w:space="0" w:color="000000"/>
              <w:right w:val="single" w:sz="4" w:space="0" w:color="000000"/>
            </w:tcBorders>
            <w:noWrap/>
            <w:vAlign w:val="bottom"/>
            <w:hideMark/>
          </w:tcPr>
          <w:p w14:paraId="1FFC99A4"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y</w:t>
            </w:r>
          </w:p>
        </w:tc>
        <w:tc>
          <w:tcPr>
            <w:tcW w:w="1132" w:type="dxa"/>
            <w:tcBorders>
              <w:top w:val="nil"/>
              <w:left w:val="single" w:sz="4" w:space="0" w:color="000000"/>
              <w:bottom w:val="single" w:sz="4" w:space="0" w:color="000000"/>
              <w:right w:val="single" w:sz="4" w:space="0" w:color="000000"/>
            </w:tcBorders>
            <w:noWrap/>
            <w:vAlign w:val="bottom"/>
            <w:hideMark/>
          </w:tcPr>
          <w:p w14:paraId="389EE6B2"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8:00</w:t>
            </w:r>
          </w:p>
        </w:tc>
        <w:tc>
          <w:tcPr>
            <w:tcW w:w="1092" w:type="dxa"/>
            <w:tcBorders>
              <w:top w:val="nil"/>
              <w:left w:val="single" w:sz="4" w:space="0" w:color="000000"/>
              <w:bottom w:val="single" w:sz="4" w:space="0" w:color="000000"/>
              <w:right w:val="single" w:sz="4" w:space="0" w:color="000000"/>
            </w:tcBorders>
            <w:noWrap/>
            <w:vAlign w:val="bottom"/>
            <w:hideMark/>
          </w:tcPr>
          <w:p w14:paraId="43050465"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19:00</w:t>
            </w:r>
          </w:p>
        </w:tc>
      </w:tr>
      <w:tr w:rsidR="00533B8C" w:rsidRPr="00533B8C" w14:paraId="6C9277A2" w14:textId="77777777" w:rsidTr="00533B8C">
        <w:trPr>
          <w:trHeight w:val="300"/>
        </w:trPr>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6910F4AA"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3</w:t>
            </w:r>
          </w:p>
        </w:tc>
        <w:tc>
          <w:tcPr>
            <w:tcW w:w="1176" w:type="dxa"/>
            <w:tcBorders>
              <w:top w:val="single" w:sz="4" w:space="0" w:color="000000"/>
              <w:left w:val="single" w:sz="4" w:space="0" w:color="000000"/>
              <w:bottom w:val="single" w:sz="4" w:space="0" w:color="000000"/>
              <w:right w:val="single" w:sz="4" w:space="0" w:color="000000"/>
            </w:tcBorders>
            <w:noWrap/>
            <w:vAlign w:val="bottom"/>
            <w:hideMark/>
          </w:tcPr>
          <w:p w14:paraId="4A870E86"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y</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3A4512AE"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8:30</w:t>
            </w:r>
          </w:p>
        </w:tc>
        <w:tc>
          <w:tcPr>
            <w:tcW w:w="1092" w:type="dxa"/>
            <w:tcBorders>
              <w:top w:val="single" w:sz="4" w:space="0" w:color="000000"/>
              <w:left w:val="single" w:sz="4" w:space="0" w:color="000000"/>
              <w:bottom w:val="single" w:sz="4" w:space="0" w:color="000000"/>
              <w:right w:val="single" w:sz="4" w:space="0" w:color="000000"/>
            </w:tcBorders>
            <w:noWrap/>
            <w:vAlign w:val="bottom"/>
            <w:hideMark/>
          </w:tcPr>
          <w:p w14:paraId="06EA7B8D"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20:00</w:t>
            </w:r>
          </w:p>
        </w:tc>
      </w:tr>
      <w:tr w:rsidR="00533B8C" w:rsidRPr="00533B8C" w14:paraId="6B5D91FC" w14:textId="77777777" w:rsidTr="00533B8C">
        <w:trPr>
          <w:trHeight w:val="300"/>
        </w:trPr>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4A047085"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2</w:t>
            </w:r>
          </w:p>
        </w:tc>
        <w:tc>
          <w:tcPr>
            <w:tcW w:w="1176" w:type="dxa"/>
            <w:tcBorders>
              <w:top w:val="single" w:sz="4" w:space="0" w:color="000000"/>
              <w:left w:val="single" w:sz="4" w:space="0" w:color="000000"/>
              <w:bottom w:val="single" w:sz="4" w:space="0" w:color="000000"/>
              <w:right w:val="single" w:sz="4" w:space="0" w:color="000000"/>
            </w:tcBorders>
            <w:noWrap/>
            <w:vAlign w:val="bottom"/>
            <w:hideMark/>
          </w:tcPr>
          <w:p w14:paraId="275D8319"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y</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497B1552"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7:30</w:t>
            </w:r>
          </w:p>
        </w:tc>
        <w:tc>
          <w:tcPr>
            <w:tcW w:w="1092" w:type="dxa"/>
            <w:tcBorders>
              <w:top w:val="single" w:sz="4" w:space="0" w:color="000000"/>
              <w:left w:val="single" w:sz="4" w:space="0" w:color="000000"/>
              <w:bottom w:val="single" w:sz="4" w:space="0" w:color="000000"/>
              <w:right w:val="single" w:sz="4" w:space="0" w:color="000000"/>
            </w:tcBorders>
            <w:noWrap/>
            <w:vAlign w:val="bottom"/>
            <w:hideMark/>
          </w:tcPr>
          <w:p w14:paraId="11EDD052"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19:00</w:t>
            </w:r>
          </w:p>
        </w:tc>
      </w:tr>
      <w:tr w:rsidR="00533B8C" w:rsidRPr="00533B8C" w14:paraId="01AADE29" w14:textId="77777777" w:rsidTr="00533B8C">
        <w:trPr>
          <w:trHeight w:val="300"/>
        </w:trPr>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7FB65339"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w:t>
            </w:r>
          </w:p>
        </w:tc>
        <w:tc>
          <w:tcPr>
            <w:tcW w:w="1176" w:type="dxa"/>
            <w:tcBorders>
              <w:top w:val="single" w:sz="4" w:space="0" w:color="000000"/>
              <w:left w:val="single" w:sz="4" w:space="0" w:color="000000"/>
              <w:bottom w:val="single" w:sz="4" w:space="0" w:color="000000"/>
              <w:right w:val="single" w:sz="4" w:space="0" w:color="000000"/>
            </w:tcBorders>
            <w:noWrap/>
            <w:vAlign w:val="bottom"/>
            <w:hideMark/>
          </w:tcPr>
          <w:p w14:paraId="10A3BA74"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y</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7434BAA5"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8:00</w:t>
            </w:r>
          </w:p>
        </w:tc>
        <w:tc>
          <w:tcPr>
            <w:tcW w:w="1092" w:type="dxa"/>
            <w:tcBorders>
              <w:top w:val="single" w:sz="4" w:space="0" w:color="000000"/>
              <w:left w:val="single" w:sz="4" w:space="0" w:color="000000"/>
              <w:bottom w:val="single" w:sz="4" w:space="0" w:color="000000"/>
              <w:right w:val="single" w:sz="4" w:space="0" w:color="000000"/>
            </w:tcBorders>
            <w:noWrap/>
            <w:vAlign w:val="bottom"/>
            <w:hideMark/>
          </w:tcPr>
          <w:p w14:paraId="25E94939"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19:00</w:t>
            </w:r>
          </w:p>
        </w:tc>
      </w:tr>
      <w:tr w:rsidR="00533B8C" w:rsidRPr="00533B8C" w14:paraId="76FA3E6A" w14:textId="77777777" w:rsidTr="00533B8C">
        <w:trPr>
          <w:trHeight w:val="300"/>
        </w:trPr>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13198531"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2</w:t>
            </w:r>
          </w:p>
        </w:tc>
        <w:tc>
          <w:tcPr>
            <w:tcW w:w="1176" w:type="dxa"/>
            <w:tcBorders>
              <w:top w:val="single" w:sz="4" w:space="0" w:color="000000"/>
              <w:left w:val="single" w:sz="4" w:space="0" w:color="000000"/>
              <w:bottom w:val="single" w:sz="4" w:space="0" w:color="000000"/>
              <w:right w:val="single" w:sz="4" w:space="0" w:color="000000"/>
            </w:tcBorders>
            <w:noWrap/>
            <w:vAlign w:val="bottom"/>
            <w:hideMark/>
          </w:tcPr>
          <w:p w14:paraId="5517686B" w14:textId="77777777" w:rsidR="00533B8C" w:rsidRPr="00533B8C" w:rsidRDefault="00533B8C" w:rsidP="00533B8C">
            <w:pPr>
              <w:spacing w:after="0" w:line="240" w:lineRule="auto"/>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y</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7E0DA383"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7:30</w:t>
            </w:r>
          </w:p>
        </w:tc>
        <w:tc>
          <w:tcPr>
            <w:tcW w:w="1092" w:type="dxa"/>
            <w:tcBorders>
              <w:top w:val="single" w:sz="4" w:space="0" w:color="000000"/>
              <w:left w:val="single" w:sz="4" w:space="0" w:color="000000"/>
              <w:bottom w:val="single" w:sz="4" w:space="0" w:color="000000"/>
              <w:right w:val="single" w:sz="4" w:space="0" w:color="000000"/>
            </w:tcBorders>
            <w:noWrap/>
            <w:vAlign w:val="bottom"/>
            <w:hideMark/>
          </w:tcPr>
          <w:p w14:paraId="6C46E634"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2"/>
                <w:szCs w:val="22"/>
                <w:lang w:eastAsia="en-GB"/>
                <w14:ligatures w14:val="none"/>
              </w:rPr>
            </w:pPr>
            <w:r w:rsidRPr="00533B8C">
              <w:rPr>
                <w:rFonts w:ascii="Aptos Narrow" w:eastAsia="Times New Roman" w:hAnsi="Aptos Narrow" w:cs="Times New Roman"/>
                <w:color w:val="000000"/>
                <w:kern w:val="0"/>
                <w:sz w:val="22"/>
                <w:szCs w:val="22"/>
                <w:lang w:eastAsia="en-GB"/>
                <w14:ligatures w14:val="none"/>
              </w:rPr>
              <w:t>19:00</w:t>
            </w:r>
          </w:p>
        </w:tc>
      </w:tr>
    </w:tbl>
    <w:p w14:paraId="5FC68D28" w14:textId="00E24833" w:rsidR="00AB1565" w:rsidRDefault="00AB1565" w:rsidP="008F3CEF">
      <w:pPr>
        <w:jc w:val="both"/>
        <w:rPr>
          <w:rFonts w:ascii="Arial" w:hAnsi="Arial" w:cs="Arial"/>
        </w:rPr>
      </w:pPr>
    </w:p>
    <w:p w14:paraId="22407BEE" w14:textId="1C5EDBBD" w:rsidR="009A4B3E" w:rsidRDefault="007834D8" w:rsidP="00047314">
      <w:pPr>
        <w:jc w:val="both"/>
        <w:rPr>
          <w:rFonts w:ascii="Arial" w:hAnsi="Arial" w:cs="Arial"/>
        </w:rPr>
      </w:pPr>
      <w:r>
        <w:rPr>
          <w:rFonts w:ascii="Arial" w:hAnsi="Arial" w:cs="Arial"/>
        </w:rPr>
        <w:t>Parking Site</w:t>
      </w:r>
      <w:r w:rsidR="007B19D1">
        <w:rPr>
          <w:rFonts w:ascii="Arial" w:hAnsi="Arial" w:cs="Arial"/>
        </w:rPr>
        <w:t xml:space="preserve"> </w:t>
      </w:r>
      <w:r w:rsidR="00556A5B">
        <w:rPr>
          <w:rFonts w:ascii="Arial" w:hAnsi="Arial" w:cs="Arial"/>
        </w:rPr>
        <w:t>(</w:t>
      </w:r>
      <w:r w:rsidR="00556A5B" w:rsidRPr="00A509D5">
        <w:rPr>
          <w:rFonts w:ascii="Arial" w:hAnsi="Arial" w:cs="Arial"/>
          <w:b/>
          <w:bCs/>
          <w:i/>
          <w:iCs/>
        </w:rPr>
        <w:t>c</w:t>
      </w:r>
      <w:r w:rsidR="00A509D5" w:rsidRPr="00A509D5">
        <w:rPr>
          <w:rFonts w:ascii="Arial" w:hAnsi="Arial" w:cs="Arial"/>
          <w:b/>
          <w:bCs/>
          <w:i/>
          <w:iCs/>
        </w:rPr>
        <w:t>orresponds to the Driver ID- shown in Table 1a</w:t>
      </w:r>
      <w:r w:rsidR="00A509D5">
        <w:rPr>
          <w:rFonts w:ascii="Arial" w:hAnsi="Arial" w:cs="Arial"/>
        </w:rPr>
        <w:t xml:space="preserve">) but </w:t>
      </w:r>
      <w:r w:rsidR="007B19D1">
        <w:rPr>
          <w:rFonts w:ascii="Arial" w:hAnsi="Arial" w:cs="Arial"/>
        </w:rPr>
        <w:t xml:space="preserve">acts like </w:t>
      </w:r>
      <w:r w:rsidR="00A509D5">
        <w:rPr>
          <w:rFonts w:ascii="Arial" w:hAnsi="Arial" w:cs="Arial"/>
        </w:rPr>
        <w:t>the</w:t>
      </w:r>
      <w:r w:rsidR="007B19D1">
        <w:rPr>
          <w:rFonts w:ascii="Arial" w:hAnsi="Arial" w:cs="Arial"/>
        </w:rPr>
        <w:t xml:space="preserve"> </w:t>
      </w:r>
      <w:r w:rsidR="007B19D1" w:rsidRPr="007B19D1">
        <w:rPr>
          <w:rFonts w:ascii="Arial" w:hAnsi="Arial" w:cs="Arial"/>
          <w:b/>
          <w:bCs/>
        </w:rPr>
        <w:t>PK</w:t>
      </w:r>
      <w:r w:rsidR="007B19D1">
        <w:rPr>
          <w:rFonts w:ascii="Arial" w:hAnsi="Arial" w:cs="Arial"/>
        </w:rPr>
        <w:t xml:space="preserve">. for its own </w:t>
      </w:r>
      <w:r>
        <w:rPr>
          <w:rFonts w:ascii="Arial" w:hAnsi="Arial" w:cs="Arial"/>
        </w:rPr>
        <w:t>composite database</w:t>
      </w:r>
      <w:r w:rsidR="00556A5B">
        <w:rPr>
          <w:rFonts w:ascii="Arial" w:hAnsi="Arial" w:cs="Arial"/>
        </w:rPr>
        <w:t xml:space="preserve">. </w:t>
      </w:r>
      <w:proofErr w:type="spellStart"/>
      <w:r w:rsidRPr="00FA7CD1">
        <w:rPr>
          <w:rFonts w:ascii="Arial" w:hAnsi="Arial" w:cs="Arial"/>
          <w:b/>
          <w:bCs/>
        </w:rPr>
        <w:t>Aut</w:t>
      </w:r>
      <w:r w:rsidR="00FA7CD1" w:rsidRPr="00FA7CD1">
        <w:rPr>
          <w:rFonts w:ascii="Arial" w:hAnsi="Arial" w:cs="Arial"/>
          <w:b/>
          <w:bCs/>
        </w:rPr>
        <w:t>o_P</w:t>
      </w:r>
      <w:r w:rsidR="00C224D5">
        <w:rPr>
          <w:rFonts w:ascii="Arial" w:hAnsi="Arial" w:cs="Arial"/>
          <w:b/>
          <w:bCs/>
        </w:rPr>
        <w:t>ark</w:t>
      </w:r>
      <w:r w:rsidR="00FA7CD1" w:rsidRPr="00FA7CD1">
        <w:rPr>
          <w:rFonts w:ascii="Arial" w:hAnsi="Arial" w:cs="Arial"/>
          <w:b/>
          <w:bCs/>
        </w:rPr>
        <w:t>MS</w:t>
      </w:r>
      <w:proofErr w:type="spellEnd"/>
      <w:r>
        <w:rPr>
          <w:rFonts w:ascii="Arial" w:hAnsi="Arial" w:cs="Arial"/>
        </w:rPr>
        <w:t xml:space="preserve"> can </w:t>
      </w:r>
      <w:r w:rsidR="000E3487">
        <w:rPr>
          <w:rFonts w:ascii="Arial" w:hAnsi="Arial" w:cs="Arial"/>
        </w:rPr>
        <w:t>monitor</w:t>
      </w:r>
      <w:r>
        <w:rPr>
          <w:rFonts w:ascii="Arial" w:hAnsi="Arial" w:cs="Arial"/>
        </w:rPr>
        <w:t xml:space="preserve"> </w:t>
      </w:r>
      <w:r w:rsidR="000E3487">
        <w:rPr>
          <w:rFonts w:ascii="Arial" w:hAnsi="Arial" w:cs="Arial"/>
        </w:rPr>
        <w:t xml:space="preserve">the following; </w:t>
      </w:r>
    </w:p>
    <w:p w14:paraId="7445CFB5" w14:textId="77777777" w:rsidR="009A4B3E" w:rsidRDefault="009A4B3E" w:rsidP="00047314">
      <w:pPr>
        <w:jc w:val="both"/>
        <w:rPr>
          <w:rFonts w:ascii="Arial" w:hAnsi="Arial" w:cs="Arial"/>
        </w:rPr>
      </w:pPr>
      <w:r>
        <w:rPr>
          <w:rFonts w:ascii="Arial" w:hAnsi="Arial" w:cs="Arial"/>
        </w:rPr>
        <w:t>Firstly, how</w:t>
      </w:r>
      <w:r w:rsidR="007834D8">
        <w:rPr>
          <w:rFonts w:ascii="Arial" w:hAnsi="Arial" w:cs="Arial"/>
        </w:rPr>
        <w:t xml:space="preserve"> many sites are being used (column 1)</w:t>
      </w:r>
      <w:r w:rsidR="000E3487">
        <w:rPr>
          <w:rFonts w:ascii="Arial" w:hAnsi="Arial" w:cs="Arial"/>
        </w:rPr>
        <w:t xml:space="preserve"> in this case </w:t>
      </w:r>
      <w:r>
        <w:rPr>
          <w:rFonts w:ascii="Arial" w:hAnsi="Arial" w:cs="Arial"/>
        </w:rPr>
        <w:t>there is up to three.</w:t>
      </w:r>
    </w:p>
    <w:p w14:paraId="7655988F" w14:textId="5BD7D3CC" w:rsidR="009A4B3E" w:rsidRDefault="009A4B3E" w:rsidP="00047314">
      <w:pPr>
        <w:jc w:val="both"/>
        <w:rPr>
          <w:rFonts w:ascii="Arial" w:hAnsi="Arial" w:cs="Arial"/>
        </w:rPr>
      </w:pPr>
      <w:r>
        <w:rPr>
          <w:rFonts w:ascii="Arial" w:hAnsi="Arial" w:cs="Arial"/>
        </w:rPr>
        <w:t xml:space="preserve">Secondly, </w:t>
      </w:r>
      <w:r w:rsidR="00CA584B">
        <w:rPr>
          <w:rFonts w:ascii="Arial" w:hAnsi="Arial" w:cs="Arial"/>
        </w:rPr>
        <w:t xml:space="preserve">slot </w:t>
      </w:r>
      <w:r w:rsidR="007834D8">
        <w:rPr>
          <w:rFonts w:ascii="Arial" w:hAnsi="Arial" w:cs="Arial"/>
        </w:rPr>
        <w:t>spaces are available (column 2)</w:t>
      </w:r>
      <w:r w:rsidR="00CA584B">
        <w:rPr>
          <w:rFonts w:ascii="Arial" w:hAnsi="Arial" w:cs="Arial"/>
        </w:rPr>
        <w:t xml:space="preserve"> for parking</w:t>
      </w:r>
      <w:r w:rsidR="007834D8">
        <w:rPr>
          <w:rFonts w:ascii="Arial" w:hAnsi="Arial" w:cs="Arial"/>
        </w:rPr>
        <w:t>, and the corresponding times for each Parking</w:t>
      </w:r>
      <w:r w:rsidR="000E3487">
        <w:rPr>
          <w:rFonts w:ascii="Arial" w:hAnsi="Arial" w:cs="Arial"/>
        </w:rPr>
        <w:t xml:space="preserve"> site</w:t>
      </w:r>
      <w:r w:rsidR="007834D8">
        <w:rPr>
          <w:rFonts w:ascii="Arial" w:hAnsi="Arial" w:cs="Arial"/>
        </w:rPr>
        <w:t xml:space="preserve"> with their </w:t>
      </w:r>
      <w:r w:rsidR="000E3487">
        <w:rPr>
          <w:rFonts w:ascii="Arial" w:hAnsi="Arial" w:cs="Arial"/>
        </w:rPr>
        <w:t xml:space="preserve">own </w:t>
      </w:r>
      <w:r w:rsidR="007834D8">
        <w:rPr>
          <w:rFonts w:ascii="Arial" w:hAnsi="Arial" w:cs="Arial"/>
        </w:rPr>
        <w:t>opening/ closing times (columns 3 &amp; 4).</w:t>
      </w:r>
      <w:r w:rsidR="000E3487">
        <w:rPr>
          <w:rFonts w:ascii="Arial" w:hAnsi="Arial" w:cs="Arial"/>
        </w:rPr>
        <w:t xml:space="preserve"> </w:t>
      </w:r>
    </w:p>
    <w:p w14:paraId="70815E11" w14:textId="3301EBE6" w:rsidR="003C728E" w:rsidRDefault="000E3487" w:rsidP="003826B0">
      <w:pPr>
        <w:jc w:val="both"/>
        <w:rPr>
          <w:rFonts w:ascii="Arial" w:hAnsi="Arial" w:cs="Arial"/>
        </w:rPr>
      </w:pPr>
      <w:r>
        <w:rPr>
          <w:rFonts w:ascii="Arial" w:hAnsi="Arial" w:cs="Arial"/>
        </w:rPr>
        <w:t>The reason for this could be longer opening hours for drivers accessing out of hours supermarkets</w:t>
      </w:r>
      <w:r w:rsidR="002C56DF">
        <w:rPr>
          <w:rFonts w:ascii="Arial" w:hAnsi="Arial" w:cs="Arial"/>
        </w:rPr>
        <w:t xml:space="preserve"> (commercial usage)</w:t>
      </w:r>
      <w:r>
        <w:rPr>
          <w:rFonts w:ascii="Arial" w:hAnsi="Arial" w:cs="Arial"/>
        </w:rPr>
        <w:t xml:space="preserve">, </w:t>
      </w:r>
      <w:r w:rsidR="009A4B3E">
        <w:rPr>
          <w:rFonts w:ascii="Arial" w:hAnsi="Arial" w:cs="Arial"/>
        </w:rPr>
        <w:t>or</w:t>
      </w:r>
      <w:r>
        <w:rPr>
          <w:rFonts w:ascii="Arial" w:hAnsi="Arial" w:cs="Arial"/>
        </w:rPr>
        <w:t xml:space="preserve"> shorter hours for companies who house their own staff members</w:t>
      </w:r>
      <w:r w:rsidR="002C56DF">
        <w:rPr>
          <w:rFonts w:ascii="Arial" w:hAnsi="Arial" w:cs="Arial"/>
        </w:rPr>
        <w:t xml:space="preserve"> (business practice)</w:t>
      </w:r>
      <w:r>
        <w:rPr>
          <w:rFonts w:ascii="Arial" w:hAnsi="Arial" w:cs="Arial"/>
        </w:rPr>
        <w:t>.</w:t>
      </w:r>
      <w:r w:rsidR="009A4B3E">
        <w:rPr>
          <w:rFonts w:ascii="Arial" w:hAnsi="Arial" w:cs="Arial"/>
        </w:rPr>
        <w:t xml:space="preserve"> This shows two different sites for two</w:t>
      </w:r>
      <w:r w:rsidR="007F4098">
        <w:rPr>
          <w:rFonts w:ascii="Arial" w:hAnsi="Arial" w:cs="Arial"/>
        </w:rPr>
        <w:t xml:space="preserve"> &amp;</w:t>
      </w:r>
      <w:r w:rsidR="009A4B3E">
        <w:rPr>
          <w:rFonts w:ascii="Arial" w:hAnsi="Arial" w:cs="Arial"/>
        </w:rPr>
        <w:t xml:space="preserve"> </w:t>
      </w:r>
      <w:r w:rsidR="007F4098">
        <w:rPr>
          <w:rFonts w:ascii="Arial" w:hAnsi="Arial" w:cs="Arial"/>
        </w:rPr>
        <w:t>uses. The third site may be for another priority,</w:t>
      </w:r>
    </w:p>
    <w:p w14:paraId="36A7BA66" w14:textId="77777777" w:rsidR="003C728E" w:rsidRDefault="003C728E" w:rsidP="00AB1565">
      <w:pPr>
        <w:tabs>
          <w:tab w:val="left" w:pos="6480"/>
        </w:tabs>
        <w:jc w:val="both"/>
        <w:rPr>
          <w:rFonts w:ascii="Arial" w:hAnsi="Arial" w:cs="Arial"/>
        </w:rPr>
      </w:pPr>
    </w:p>
    <w:p w14:paraId="4DC5DF31" w14:textId="3B1028F4" w:rsidR="003826B0" w:rsidRPr="003826B0" w:rsidRDefault="00AB1565" w:rsidP="003826B0">
      <w:pPr>
        <w:pStyle w:val="Heading4"/>
      </w:pPr>
      <w:bookmarkStart w:id="5" w:name="_Toc235513405"/>
      <w:r>
        <w:lastRenderedPageBreak/>
        <w:t xml:space="preserve">Table 1c </w:t>
      </w:r>
      <w:r w:rsidR="00533B8C">
        <w:t>Parking Time</w:t>
      </w:r>
      <w:r w:rsidR="00AB3ACB">
        <w:t xml:space="preserve"> </w:t>
      </w:r>
      <w:r w:rsidR="00AF2C24">
        <w:t>(</w:t>
      </w:r>
      <w:r w:rsidR="00AF2C24" w:rsidRPr="00AF2C24">
        <w:rPr>
          <w:b/>
          <w:bCs/>
        </w:rPr>
        <w:t>FK</w:t>
      </w:r>
      <w:r w:rsidR="00AB3ACB">
        <w:t>)</w:t>
      </w:r>
      <w:bookmarkEnd w:id="5"/>
    </w:p>
    <w:tbl>
      <w:tblPr>
        <w:tblW w:w="7360" w:type="dxa"/>
        <w:tblCellMar>
          <w:top w:w="15" w:type="dxa"/>
          <w:bottom w:w="15" w:type="dxa"/>
        </w:tblCellMar>
        <w:tblLook w:val="04A0" w:firstRow="1" w:lastRow="0" w:firstColumn="1" w:lastColumn="0" w:noHBand="0" w:noVBand="1"/>
      </w:tblPr>
      <w:tblGrid>
        <w:gridCol w:w="1379"/>
        <w:gridCol w:w="853"/>
        <w:gridCol w:w="814"/>
        <w:gridCol w:w="714"/>
        <w:gridCol w:w="714"/>
        <w:gridCol w:w="754"/>
        <w:gridCol w:w="635"/>
        <w:gridCol w:w="917"/>
        <w:gridCol w:w="791"/>
      </w:tblGrid>
      <w:tr w:rsidR="00247674" w:rsidRPr="00247674" w14:paraId="539C46D3" w14:textId="77777777" w:rsidTr="00247674">
        <w:trPr>
          <w:trHeight w:val="510"/>
        </w:trPr>
        <w:tc>
          <w:tcPr>
            <w:tcW w:w="1279" w:type="dxa"/>
            <w:tcBorders>
              <w:top w:val="single" w:sz="8" w:space="0" w:color="000000"/>
              <w:left w:val="single" w:sz="8" w:space="0" w:color="000000"/>
              <w:bottom w:val="single" w:sz="8" w:space="0" w:color="000000"/>
              <w:right w:val="nil"/>
            </w:tcBorders>
            <w:shd w:val="clear" w:color="000000" w:fill="FFC000"/>
            <w:vAlign w:val="bottom"/>
            <w:hideMark/>
          </w:tcPr>
          <w:p w14:paraId="0B3C2A5B" w14:textId="77777777" w:rsidR="00247674" w:rsidRPr="00247674" w:rsidRDefault="00247674" w:rsidP="00247674">
            <w:pPr>
              <w:spacing w:after="0" w:line="240" w:lineRule="auto"/>
              <w:rPr>
                <w:rFonts w:ascii="Aptos Narrow" w:eastAsia="Times New Roman" w:hAnsi="Aptos Narrow" w:cs="Times New Roman"/>
                <w:color w:val="000000"/>
                <w:kern w:val="0"/>
                <w:sz w:val="20"/>
                <w:szCs w:val="20"/>
                <w:lang w:eastAsia="en-GB"/>
                <w14:ligatures w14:val="none"/>
              </w:rPr>
            </w:pPr>
            <w:r w:rsidRPr="00247674">
              <w:rPr>
                <w:rFonts w:ascii="Aptos Narrow" w:eastAsia="Times New Roman" w:hAnsi="Aptos Narrow" w:cs="Times New Roman"/>
                <w:color w:val="000000"/>
                <w:kern w:val="0"/>
                <w:sz w:val="20"/>
                <w:szCs w:val="20"/>
                <w:lang w:eastAsia="en-GB"/>
                <w14:ligatures w14:val="none"/>
              </w:rPr>
              <w:t xml:space="preserve">Parking </w:t>
            </w:r>
            <w:proofErr w:type="spellStart"/>
            <w:r w:rsidRPr="00247674">
              <w:rPr>
                <w:rFonts w:ascii="Aptos Narrow" w:eastAsia="Times New Roman" w:hAnsi="Aptos Narrow" w:cs="Times New Roman"/>
                <w:color w:val="000000"/>
                <w:kern w:val="0"/>
                <w:sz w:val="20"/>
                <w:szCs w:val="20"/>
                <w:lang w:eastAsia="en-GB"/>
                <w14:ligatures w14:val="none"/>
              </w:rPr>
              <w:t>Time_Duration</w:t>
            </w:r>
            <w:proofErr w:type="spellEnd"/>
            <w:r w:rsidRPr="00247674">
              <w:rPr>
                <w:rFonts w:ascii="Aptos Narrow" w:eastAsia="Times New Roman" w:hAnsi="Aptos Narrow" w:cs="Times New Roman"/>
                <w:color w:val="000000"/>
                <w:kern w:val="0"/>
                <w:sz w:val="20"/>
                <w:szCs w:val="20"/>
                <w:lang w:eastAsia="en-GB"/>
                <w14:ligatures w14:val="none"/>
              </w:rPr>
              <w:t xml:space="preserve"> </w:t>
            </w:r>
          </w:p>
        </w:tc>
        <w:tc>
          <w:tcPr>
            <w:tcW w:w="853"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1E31A640"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Entry Time</w:t>
            </w:r>
          </w:p>
        </w:tc>
        <w:tc>
          <w:tcPr>
            <w:tcW w:w="814" w:type="dxa"/>
            <w:tcBorders>
              <w:top w:val="single" w:sz="8" w:space="0" w:color="000000"/>
              <w:left w:val="single" w:sz="4" w:space="0" w:color="000000"/>
              <w:bottom w:val="single" w:sz="8" w:space="0" w:color="000000"/>
              <w:right w:val="nil"/>
            </w:tcBorders>
            <w:shd w:val="clear" w:color="000000" w:fill="FFC000"/>
            <w:vAlign w:val="bottom"/>
            <w:hideMark/>
          </w:tcPr>
          <w:p w14:paraId="71C399C6"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Exit Time</w:t>
            </w:r>
          </w:p>
        </w:tc>
        <w:tc>
          <w:tcPr>
            <w:tcW w:w="714"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77EF276E"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60 mins</w:t>
            </w:r>
          </w:p>
        </w:tc>
        <w:tc>
          <w:tcPr>
            <w:tcW w:w="714"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2CC89362"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120 mins</w:t>
            </w:r>
          </w:p>
        </w:tc>
        <w:tc>
          <w:tcPr>
            <w:tcW w:w="754"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25CAEA26"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240 mins</w:t>
            </w:r>
          </w:p>
        </w:tc>
        <w:tc>
          <w:tcPr>
            <w:tcW w:w="635" w:type="dxa"/>
            <w:tcBorders>
              <w:top w:val="single" w:sz="8" w:space="0" w:color="000000"/>
              <w:left w:val="single" w:sz="4" w:space="0" w:color="000000"/>
              <w:bottom w:val="single" w:sz="8" w:space="0" w:color="000000"/>
              <w:right w:val="single" w:sz="4" w:space="0" w:color="000000"/>
            </w:tcBorders>
            <w:shd w:val="clear" w:color="000000" w:fill="FFC000"/>
            <w:vAlign w:val="bottom"/>
            <w:hideMark/>
          </w:tcPr>
          <w:p w14:paraId="74857B95"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All Day</w:t>
            </w:r>
          </w:p>
        </w:tc>
        <w:tc>
          <w:tcPr>
            <w:tcW w:w="820" w:type="dxa"/>
            <w:tcBorders>
              <w:top w:val="single" w:sz="8" w:space="0" w:color="000000"/>
              <w:left w:val="single" w:sz="4" w:space="0" w:color="000000"/>
              <w:bottom w:val="single" w:sz="8" w:space="0" w:color="000000"/>
              <w:right w:val="single" w:sz="4" w:space="0" w:color="000000"/>
            </w:tcBorders>
            <w:shd w:val="clear" w:color="000000" w:fill="FFC000"/>
            <w:noWrap/>
            <w:vAlign w:val="bottom"/>
            <w:hideMark/>
          </w:tcPr>
          <w:p w14:paraId="3FE303C8" w14:textId="77777777" w:rsidR="00247674" w:rsidRPr="00247674" w:rsidRDefault="00247674" w:rsidP="00247674">
            <w:pPr>
              <w:spacing w:after="0" w:line="240" w:lineRule="auto"/>
              <w:rPr>
                <w:rFonts w:ascii="Aptos Narrow" w:eastAsia="Times New Roman" w:hAnsi="Aptos Narrow" w:cs="Times New Roman"/>
                <w:color w:val="000000"/>
                <w:kern w:val="0"/>
                <w:sz w:val="20"/>
                <w:szCs w:val="20"/>
                <w:lang w:eastAsia="en-GB"/>
                <w14:ligatures w14:val="none"/>
              </w:rPr>
            </w:pPr>
            <w:r w:rsidRPr="00247674">
              <w:rPr>
                <w:rFonts w:ascii="Aptos Narrow" w:eastAsia="Times New Roman" w:hAnsi="Aptos Narrow" w:cs="Times New Roman"/>
                <w:color w:val="000000"/>
                <w:kern w:val="0"/>
                <w:sz w:val="20"/>
                <w:szCs w:val="20"/>
                <w:lang w:eastAsia="en-GB"/>
                <w14:ligatures w14:val="none"/>
              </w:rPr>
              <w:t>Payment</w:t>
            </w:r>
          </w:p>
        </w:tc>
        <w:tc>
          <w:tcPr>
            <w:tcW w:w="777" w:type="dxa"/>
            <w:tcBorders>
              <w:top w:val="single" w:sz="8" w:space="0" w:color="000000"/>
              <w:left w:val="single" w:sz="4" w:space="0" w:color="000000"/>
              <w:bottom w:val="single" w:sz="8" w:space="0" w:color="000000"/>
              <w:right w:val="single" w:sz="8" w:space="0" w:color="000000"/>
            </w:tcBorders>
            <w:shd w:val="clear" w:color="000000" w:fill="FFC000"/>
            <w:vAlign w:val="bottom"/>
            <w:hideMark/>
          </w:tcPr>
          <w:p w14:paraId="0314E4DB" w14:textId="77777777" w:rsidR="00247674" w:rsidRPr="00247674" w:rsidRDefault="00247674" w:rsidP="00247674">
            <w:pPr>
              <w:spacing w:after="0" w:line="240" w:lineRule="auto"/>
              <w:rPr>
                <w:rFonts w:ascii="Aptos Narrow" w:eastAsia="Times New Roman" w:hAnsi="Aptos Narrow" w:cs="Times New Roman"/>
                <w:color w:val="000000"/>
                <w:kern w:val="0"/>
                <w:sz w:val="18"/>
                <w:szCs w:val="18"/>
                <w:lang w:eastAsia="en-GB"/>
                <w14:ligatures w14:val="none"/>
              </w:rPr>
            </w:pPr>
            <w:r w:rsidRPr="00247674">
              <w:rPr>
                <w:rFonts w:ascii="Aptos Narrow" w:eastAsia="Times New Roman" w:hAnsi="Aptos Narrow" w:cs="Times New Roman"/>
                <w:color w:val="000000"/>
                <w:kern w:val="0"/>
                <w:sz w:val="18"/>
                <w:szCs w:val="18"/>
                <w:lang w:eastAsia="en-GB"/>
                <w14:ligatures w14:val="none"/>
              </w:rPr>
              <w:t>Booking Ref:</w:t>
            </w:r>
          </w:p>
        </w:tc>
      </w:tr>
      <w:tr w:rsidR="00247674" w:rsidRPr="00247674" w14:paraId="5E4C51EA" w14:textId="77777777" w:rsidTr="00247674">
        <w:trPr>
          <w:trHeight w:val="300"/>
        </w:trPr>
        <w:tc>
          <w:tcPr>
            <w:tcW w:w="1279" w:type="dxa"/>
            <w:tcBorders>
              <w:top w:val="nil"/>
              <w:left w:val="single" w:sz="4" w:space="0" w:color="000000"/>
              <w:bottom w:val="single" w:sz="4" w:space="0" w:color="000000"/>
              <w:right w:val="single" w:sz="4" w:space="0" w:color="000000"/>
            </w:tcBorders>
            <w:noWrap/>
            <w:vAlign w:val="bottom"/>
            <w:hideMark/>
          </w:tcPr>
          <w:p w14:paraId="2D55FF5F"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46</w:t>
            </w:r>
          </w:p>
        </w:tc>
        <w:tc>
          <w:tcPr>
            <w:tcW w:w="853" w:type="dxa"/>
            <w:tcBorders>
              <w:top w:val="nil"/>
              <w:left w:val="single" w:sz="4" w:space="0" w:color="000000"/>
              <w:bottom w:val="single" w:sz="4" w:space="0" w:color="000000"/>
              <w:right w:val="single" w:sz="4" w:space="0" w:color="000000"/>
            </w:tcBorders>
            <w:noWrap/>
            <w:vAlign w:val="bottom"/>
            <w:hideMark/>
          </w:tcPr>
          <w:p w14:paraId="5732AD83"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8:35</w:t>
            </w:r>
          </w:p>
        </w:tc>
        <w:tc>
          <w:tcPr>
            <w:tcW w:w="814" w:type="dxa"/>
            <w:tcBorders>
              <w:top w:val="nil"/>
              <w:left w:val="single" w:sz="4" w:space="0" w:color="000000"/>
              <w:bottom w:val="single" w:sz="4" w:space="0" w:color="000000"/>
              <w:right w:val="single" w:sz="4" w:space="0" w:color="000000"/>
            </w:tcBorders>
            <w:noWrap/>
            <w:vAlign w:val="bottom"/>
            <w:hideMark/>
          </w:tcPr>
          <w:p w14:paraId="4E3757CD"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9:21</w:t>
            </w:r>
          </w:p>
        </w:tc>
        <w:tc>
          <w:tcPr>
            <w:tcW w:w="714" w:type="dxa"/>
            <w:tcBorders>
              <w:top w:val="nil"/>
              <w:left w:val="single" w:sz="4" w:space="0" w:color="000000"/>
              <w:bottom w:val="single" w:sz="4" w:space="0" w:color="000000"/>
              <w:right w:val="single" w:sz="4" w:space="0" w:color="000000"/>
            </w:tcBorders>
            <w:shd w:val="clear" w:color="000000" w:fill="FFFF00"/>
            <w:noWrap/>
            <w:vAlign w:val="bottom"/>
            <w:hideMark/>
          </w:tcPr>
          <w:p w14:paraId="3C302BD0"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Y</w:t>
            </w:r>
          </w:p>
        </w:tc>
        <w:tc>
          <w:tcPr>
            <w:tcW w:w="714" w:type="dxa"/>
            <w:tcBorders>
              <w:top w:val="nil"/>
              <w:left w:val="single" w:sz="4" w:space="0" w:color="000000"/>
              <w:bottom w:val="single" w:sz="4" w:space="0" w:color="000000"/>
              <w:right w:val="single" w:sz="4" w:space="0" w:color="000000"/>
            </w:tcBorders>
            <w:noWrap/>
            <w:vAlign w:val="bottom"/>
            <w:hideMark/>
          </w:tcPr>
          <w:p w14:paraId="1F0DAA53"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54" w:type="dxa"/>
            <w:tcBorders>
              <w:top w:val="nil"/>
              <w:left w:val="single" w:sz="4" w:space="0" w:color="000000"/>
              <w:bottom w:val="single" w:sz="4" w:space="0" w:color="000000"/>
              <w:right w:val="single" w:sz="4" w:space="0" w:color="000000"/>
            </w:tcBorders>
            <w:noWrap/>
            <w:vAlign w:val="bottom"/>
            <w:hideMark/>
          </w:tcPr>
          <w:p w14:paraId="6A4BEADF"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635" w:type="dxa"/>
            <w:tcBorders>
              <w:top w:val="nil"/>
              <w:left w:val="single" w:sz="4" w:space="0" w:color="000000"/>
              <w:bottom w:val="single" w:sz="4" w:space="0" w:color="000000"/>
              <w:right w:val="single" w:sz="4" w:space="0" w:color="000000"/>
            </w:tcBorders>
            <w:noWrap/>
            <w:vAlign w:val="bottom"/>
            <w:hideMark/>
          </w:tcPr>
          <w:p w14:paraId="7D7E5A1B"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820" w:type="dxa"/>
            <w:tcBorders>
              <w:top w:val="nil"/>
              <w:left w:val="single" w:sz="4" w:space="0" w:color="000000"/>
              <w:bottom w:val="single" w:sz="4" w:space="0" w:color="000000"/>
              <w:right w:val="single" w:sz="4" w:space="0" w:color="000000"/>
            </w:tcBorders>
            <w:noWrap/>
            <w:vAlign w:val="bottom"/>
            <w:hideMark/>
          </w:tcPr>
          <w:p w14:paraId="7353A9A1"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2</w:t>
            </w:r>
          </w:p>
        </w:tc>
        <w:tc>
          <w:tcPr>
            <w:tcW w:w="777" w:type="dxa"/>
            <w:tcBorders>
              <w:top w:val="nil"/>
              <w:left w:val="single" w:sz="4" w:space="0" w:color="000000"/>
              <w:bottom w:val="single" w:sz="4" w:space="0" w:color="000000"/>
              <w:right w:val="single" w:sz="4" w:space="0" w:color="000000"/>
            </w:tcBorders>
            <w:noWrap/>
            <w:vAlign w:val="bottom"/>
            <w:hideMark/>
          </w:tcPr>
          <w:p w14:paraId="6B9F6E03"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1001</w:t>
            </w:r>
          </w:p>
        </w:tc>
      </w:tr>
      <w:tr w:rsidR="00247674" w:rsidRPr="00247674" w14:paraId="10BBFE3C" w14:textId="77777777" w:rsidTr="00247674">
        <w:trPr>
          <w:trHeight w:val="300"/>
        </w:trPr>
        <w:tc>
          <w:tcPr>
            <w:tcW w:w="1279" w:type="dxa"/>
            <w:tcBorders>
              <w:top w:val="single" w:sz="4" w:space="0" w:color="000000"/>
              <w:left w:val="single" w:sz="4" w:space="0" w:color="000000"/>
              <w:bottom w:val="single" w:sz="4" w:space="0" w:color="000000"/>
              <w:right w:val="single" w:sz="4" w:space="0" w:color="000000"/>
            </w:tcBorders>
            <w:noWrap/>
            <w:vAlign w:val="bottom"/>
            <w:hideMark/>
          </w:tcPr>
          <w:p w14:paraId="30EF5C58"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96</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69B669BE"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9:21</w:t>
            </w:r>
          </w:p>
        </w:tc>
        <w:tc>
          <w:tcPr>
            <w:tcW w:w="814" w:type="dxa"/>
            <w:tcBorders>
              <w:top w:val="single" w:sz="4" w:space="0" w:color="000000"/>
              <w:left w:val="single" w:sz="4" w:space="0" w:color="000000"/>
              <w:bottom w:val="single" w:sz="4" w:space="0" w:color="000000"/>
              <w:right w:val="single" w:sz="4" w:space="0" w:color="000000"/>
            </w:tcBorders>
            <w:noWrap/>
            <w:vAlign w:val="bottom"/>
            <w:hideMark/>
          </w:tcPr>
          <w:p w14:paraId="16038CB2"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10:57</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21394702"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14" w:type="dxa"/>
            <w:tcBorders>
              <w:top w:val="single" w:sz="4" w:space="0" w:color="000000"/>
              <w:left w:val="single" w:sz="4" w:space="0" w:color="000000"/>
              <w:bottom w:val="single" w:sz="4" w:space="0" w:color="000000"/>
              <w:right w:val="single" w:sz="4" w:space="0" w:color="000000"/>
            </w:tcBorders>
            <w:shd w:val="clear" w:color="000000" w:fill="FFFF00"/>
            <w:noWrap/>
            <w:vAlign w:val="bottom"/>
            <w:hideMark/>
          </w:tcPr>
          <w:p w14:paraId="2D65D000"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Y</w:t>
            </w:r>
          </w:p>
        </w:tc>
        <w:tc>
          <w:tcPr>
            <w:tcW w:w="754" w:type="dxa"/>
            <w:tcBorders>
              <w:top w:val="single" w:sz="4" w:space="0" w:color="000000"/>
              <w:left w:val="single" w:sz="4" w:space="0" w:color="000000"/>
              <w:bottom w:val="single" w:sz="4" w:space="0" w:color="000000"/>
              <w:right w:val="single" w:sz="4" w:space="0" w:color="000000"/>
            </w:tcBorders>
            <w:noWrap/>
            <w:vAlign w:val="bottom"/>
            <w:hideMark/>
          </w:tcPr>
          <w:p w14:paraId="35E95349"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635" w:type="dxa"/>
            <w:tcBorders>
              <w:top w:val="single" w:sz="4" w:space="0" w:color="000000"/>
              <w:left w:val="single" w:sz="4" w:space="0" w:color="000000"/>
              <w:bottom w:val="single" w:sz="4" w:space="0" w:color="000000"/>
              <w:right w:val="single" w:sz="4" w:space="0" w:color="000000"/>
            </w:tcBorders>
            <w:noWrap/>
            <w:vAlign w:val="bottom"/>
            <w:hideMark/>
          </w:tcPr>
          <w:p w14:paraId="532CF5B4"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820" w:type="dxa"/>
            <w:tcBorders>
              <w:top w:val="single" w:sz="4" w:space="0" w:color="000000"/>
              <w:left w:val="single" w:sz="4" w:space="0" w:color="000000"/>
              <w:bottom w:val="single" w:sz="4" w:space="0" w:color="000000"/>
              <w:right w:val="single" w:sz="4" w:space="0" w:color="000000"/>
            </w:tcBorders>
            <w:noWrap/>
            <w:vAlign w:val="bottom"/>
            <w:hideMark/>
          </w:tcPr>
          <w:p w14:paraId="7EDAE097"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2</w:t>
            </w:r>
          </w:p>
        </w:tc>
        <w:tc>
          <w:tcPr>
            <w:tcW w:w="777" w:type="dxa"/>
            <w:tcBorders>
              <w:top w:val="single" w:sz="4" w:space="0" w:color="000000"/>
              <w:left w:val="single" w:sz="4" w:space="0" w:color="000000"/>
              <w:bottom w:val="single" w:sz="4" w:space="0" w:color="000000"/>
              <w:right w:val="single" w:sz="4" w:space="0" w:color="000000"/>
            </w:tcBorders>
            <w:noWrap/>
            <w:vAlign w:val="bottom"/>
            <w:hideMark/>
          </w:tcPr>
          <w:p w14:paraId="2DE6F7C5"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1002</w:t>
            </w:r>
          </w:p>
        </w:tc>
      </w:tr>
      <w:tr w:rsidR="00247674" w:rsidRPr="00247674" w14:paraId="22FE9FB4" w14:textId="77777777" w:rsidTr="00247674">
        <w:trPr>
          <w:trHeight w:val="300"/>
        </w:trPr>
        <w:tc>
          <w:tcPr>
            <w:tcW w:w="1279" w:type="dxa"/>
            <w:tcBorders>
              <w:top w:val="single" w:sz="4" w:space="0" w:color="000000"/>
              <w:left w:val="single" w:sz="4" w:space="0" w:color="000000"/>
              <w:bottom w:val="single" w:sz="4" w:space="0" w:color="000000"/>
              <w:right w:val="single" w:sz="4" w:space="0" w:color="000000"/>
            </w:tcBorders>
            <w:noWrap/>
            <w:vAlign w:val="bottom"/>
            <w:hideMark/>
          </w:tcPr>
          <w:p w14:paraId="17150A15"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198</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1D3089A5"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10:11</w:t>
            </w:r>
          </w:p>
        </w:tc>
        <w:tc>
          <w:tcPr>
            <w:tcW w:w="814" w:type="dxa"/>
            <w:tcBorders>
              <w:top w:val="single" w:sz="4" w:space="0" w:color="000000"/>
              <w:left w:val="single" w:sz="4" w:space="0" w:color="000000"/>
              <w:bottom w:val="single" w:sz="4" w:space="0" w:color="000000"/>
              <w:right w:val="single" w:sz="4" w:space="0" w:color="000000"/>
            </w:tcBorders>
            <w:noWrap/>
            <w:vAlign w:val="bottom"/>
            <w:hideMark/>
          </w:tcPr>
          <w:p w14:paraId="6A1D3364"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13:29</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7D4962DC"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03628278"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54" w:type="dxa"/>
            <w:tcBorders>
              <w:top w:val="single" w:sz="4" w:space="0" w:color="000000"/>
              <w:left w:val="single" w:sz="4" w:space="0" w:color="000000"/>
              <w:bottom w:val="single" w:sz="4" w:space="0" w:color="000000"/>
              <w:right w:val="single" w:sz="4" w:space="0" w:color="000000"/>
            </w:tcBorders>
            <w:shd w:val="clear" w:color="000000" w:fill="FFFF00"/>
            <w:noWrap/>
            <w:vAlign w:val="bottom"/>
            <w:hideMark/>
          </w:tcPr>
          <w:p w14:paraId="7533E279"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Y</w:t>
            </w:r>
          </w:p>
        </w:tc>
        <w:tc>
          <w:tcPr>
            <w:tcW w:w="635" w:type="dxa"/>
            <w:tcBorders>
              <w:top w:val="single" w:sz="4" w:space="0" w:color="000000"/>
              <w:left w:val="single" w:sz="4" w:space="0" w:color="000000"/>
              <w:bottom w:val="single" w:sz="4" w:space="0" w:color="000000"/>
              <w:right w:val="single" w:sz="4" w:space="0" w:color="000000"/>
            </w:tcBorders>
            <w:noWrap/>
            <w:vAlign w:val="bottom"/>
            <w:hideMark/>
          </w:tcPr>
          <w:p w14:paraId="62843497"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820" w:type="dxa"/>
            <w:tcBorders>
              <w:top w:val="single" w:sz="4" w:space="0" w:color="000000"/>
              <w:left w:val="single" w:sz="4" w:space="0" w:color="000000"/>
              <w:bottom w:val="single" w:sz="4" w:space="0" w:color="000000"/>
              <w:right w:val="single" w:sz="4" w:space="0" w:color="000000"/>
            </w:tcBorders>
            <w:noWrap/>
            <w:vAlign w:val="bottom"/>
            <w:hideMark/>
          </w:tcPr>
          <w:p w14:paraId="04E26FC8"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5</w:t>
            </w:r>
          </w:p>
        </w:tc>
        <w:tc>
          <w:tcPr>
            <w:tcW w:w="777" w:type="dxa"/>
            <w:tcBorders>
              <w:top w:val="single" w:sz="4" w:space="0" w:color="000000"/>
              <w:left w:val="single" w:sz="4" w:space="0" w:color="000000"/>
              <w:bottom w:val="single" w:sz="4" w:space="0" w:color="000000"/>
              <w:right w:val="single" w:sz="4" w:space="0" w:color="000000"/>
            </w:tcBorders>
            <w:noWrap/>
            <w:vAlign w:val="bottom"/>
            <w:hideMark/>
          </w:tcPr>
          <w:p w14:paraId="7DE706D9"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1003</w:t>
            </w:r>
          </w:p>
        </w:tc>
      </w:tr>
      <w:tr w:rsidR="00247674" w:rsidRPr="00247674" w14:paraId="54951DB9" w14:textId="77777777" w:rsidTr="00247674">
        <w:trPr>
          <w:trHeight w:val="300"/>
        </w:trPr>
        <w:tc>
          <w:tcPr>
            <w:tcW w:w="1279" w:type="dxa"/>
            <w:tcBorders>
              <w:top w:val="single" w:sz="4" w:space="0" w:color="000000"/>
              <w:left w:val="single" w:sz="4" w:space="0" w:color="000000"/>
              <w:bottom w:val="single" w:sz="4" w:space="0" w:color="000000"/>
              <w:right w:val="single" w:sz="4" w:space="0" w:color="000000"/>
            </w:tcBorders>
            <w:noWrap/>
            <w:vAlign w:val="bottom"/>
            <w:hideMark/>
          </w:tcPr>
          <w:p w14:paraId="1D419363"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45</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77BFEC04"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8:57</w:t>
            </w:r>
          </w:p>
        </w:tc>
        <w:tc>
          <w:tcPr>
            <w:tcW w:w="814" w:type="dxa"/>
            <w:tcBorders>
              <w:top w:val="single" w:sz="4" w:space="0" w:color="000000"/>
              <w:left w:val="single" w:sz="4" w:space="0" w:color="000000"/>
              <w:bottom w:val="single" w:sz="4" w:space="0" w:color="000000"/>
              <w:right w:val="single" w:sz="4" w:space="0" w:color="000000"/>
            </w:tcBorders>
            <w:noWrap/>
            <w:vAlign w:val="bottom"/>
            <w:hideMark/>
          </w:tcPr>
          <w:p w14:paraId="18CE585B"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9:42</w:t>
            </w:r>
          </w:p>
        </w:tc>
        <w:tc>
          <w:tcPr>
            <w:tcW w:w="714" w:type="dxa"/>
            <w:tcBorders>
              <w:top w:val="single" w:sz="4" w:space="0" w:color="000000"/>
              <w:left w:val="single" w:sz="4" w:space="0" w:color="000000"/>
              <w:bottom w:val="single" w:sz="4" w:space="0" w:color="000000"/>
              <w:right w:val="single" w:sz="4" w:space="0" w:color="000000"/>
            </w:tcBorders>
            <w:shd w:val="clear" w:color="000000" w:fill="FFFF00"/>
            <w:noWrap/>
            <w:vAlign w:val="bottom"/>
            <w:hideMark/>
          </w:tcPr>
          <w:p w14:paraId="3F205B1F"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Y</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575499B7"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54" w:type="dxa"/>
            <w:tcBorders>
              <w:top w:val="single" w:sz="4" w:space="0" w:color="000000"/>
              <w:left w:val="single" w:sz="4" w:space="0" w:color="000000"/>
              <w:bottom w:val="single" w:sz="4" w:space="0" w:color="000000"/>
              <w:right w:val="single" w:sz="4" w:space="0" w:color="000000"/>
            </w:tcBorders>
            <w:noWrap/>
            <w:vAlign w:val="bottom"/>
            <w:hideMark/>
          </w:tcPr>
          <w:p w14:paraId="6399D912"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635" w:type="dxa"/>
            <w:tcBorders>
              <w:top w:val="single" w:sz="4" w:space="0" w:color="000000"/>
              <w:left w:val="single" w:sz="4" w:space="0" w:color="000000"/>
              <w:bottom w:val="single" w:sz="4" w:space="0" w:color="000000"/>
              <w:right w:val="single" w:sz="4" w:space="0" w:color="000000"/>
            </w:tcBorders>
            <w:noWrap/>
            <w:vAlign w:val="bottom"/>
            <w:hideMark/>
          </w:tcPr>
          <w:p w14:paraId="20296E58"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820" w:type="dxa"/>
            <w:tcBorders>
              <w:top w:val="single" w:sz="4" w:space="0" w:color="000000"/>
              <w:left w:val="single" w:sz="4" w:space="0" w:color="000000"/>
              <w:bottom w:val="single" w:sz="4" w:space="0" w:color="000000"/>
              <w:right w:val="single" w:sz="4" w:space="0" w:color="000000"/>
            </w:tcBorders>
            <w:noWrap/>
            <w:vAlign w:val="bottom"/>
            <w:hideMark/>
          </w:tcPr>
          <w:p w14:paraId="707AE189"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2</w:t>
            </w:r>
          </w:p>
        </w:tc>
        <w:tc>
          <w:tcPr>
            <w:tcW w:w="777" w:type="dxa"/>
            <w:tcBorders>
              <w:top w:val="single" w:sz="4" w:space="0" w:color="000000"/>
              <w:left w:val="single" w:sz="4" w:space="0" w:color="000000"/>
              <w:bottom w:val="single" w:sz="4" w:space="0" w:color="000000"/>
              <w:right w:val="single" w:sz="4" w:space="0" w:color="000000"/>
            </w:tcBorders>
            <w:noWrap/>
            <w:vAlign w:val="bottom"/>
            <w:hideMark/>
          </w:tcPr>
          <w:p w14:paraId="352B2E1F"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1004</w:t>
            </w:r>
          </w:p>
        </w:tc>
      </w:tr>
      <w:tr w:rsidR="00247674" w:rsidRPr="00247674" w14:paraId="3F6F5D66" w14:textId="77777777" w:rsidTr="00247674">
        <w:trPr>
          <w:trHeight w:val="300"/>
        </w:trPr>
        <w:tc>
          <w:tcPr>
            <w:tcW w:w="1279" w:type="dxa"/>
            <w:tcBorders>
              <w:top w:val="single" w:sz="4" w:space="0" w:color="000000"/>
              <w:left w:val="single" w:sz="4" w:space="0" w:color="000000"/>
              <w:bottom w:val="single" w:sz="4" w:space="0" w:color="000000"/>
              <w:right w:val="single" w:sz="4" w:space="0" w:color="000000"/>
            </w:tcBorders>
            <w:noWrap/>
            <w:vAlign w:val="bottom"/>
            <w:hideMark/>
          </w:tcPr>
          <w:p w14:paraId="77A22077"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452</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21C46267"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9:03</w:t>
            </w:r>
          </w:p>
        </w:tc>
        <w:tc>
          <w:tcPr>
            <w:tcW w:w="814" w:type="dxa"/>
            <w:tcBorders>
              <w:top w:val="single" w:sz="4" w:space="0" w:color="000000"/>
              <w:left w:val="single" w:sz="4" w:space="0" w:color="000000"/>
              <w:bottom w:val="single" w:sz="4" w:space="0" w:color="000000"/>
              <w:right w:val="single" w:sz="4" w:space="0" w:color="000000"/>
            </w:tcBorders>
            <w:noWrap/>
            <w:vAlign w:val="bottom"/>
            <w:hideMark/>
          </w:tcPr>
          <w:p w14:paraId="05FFD5EC"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16:37</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42BE83AB"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14" w:type="dxa"/>
            <w:tcBorders>
              <w:top w:val="single" w:sz="4" w:space="0" w:color="000000"/>
              <w:left w:val="single" w:sz="4" w:space="0" w:color="000000"/>
              <w:bottom w:val="single" w:sz="4" w:space="0" w:color="000000"/>
              <w:right w:val="single" w:sz="4" w:space="0" w:color="000000"/>
            </w:tcBorders>
            <w:noWrap/>
            <w:vAlign w:val="bottom"/>
            <w:hideMark/>
          </w:tcPr>
          <w:p w14:paraId="21CE1529"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754" w:type="dxa"/>
            <w:tcBorders>
              <w:top w:val="single" w:sz="4" w:space="0" w:color="000000"/>
              <w:left w:val="single" w:sz="4" w:space="0" w:color="000000"/>
              <w:bottom w:val="single" w:sz="4" w:space="0" w:color="000000"/>
              <w:right w:val="single" w:sz="4" w:space="0" w:color="000000"/>
            </w:tcBorders>
            <w:noWrap/>
            <w:vAlign w:val="bottom"/>
            <w:hideMark/>
          </w:tcPr>
          <w:p w14:paraId="7A0E77CB"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n</w:t>
            </w:r>
          </w:p>
        </w:tc>
        <w:tc>
          <w:tcPr>
            <w:tcW w:w="635" w:type="dxa"/>
            <w:tcBorders>
              <w:top w:val="single" w:sz="4" w:space="0" w:color="000000"/>
              <w:left w:val="single" w:sz="4" w:space="0" w:color="000000"/>
              <w:bottom w:val="single" w:sz="4" w:space="0" w:color="000000"/>
              <w:right w:val="single" w:sz="4" w:space="0" w:color="000000"/>
            </w:tcBorders>
            <w:shd w:val="clear" w:color="000000" w:fill="FFFF00"/>
            <w:noWrap/>
            <w:vAlign w:val="bottom"/>
            <w:hideMark/>
          </w:tcPr>
          <w:p w14:paraId="1816A5E7" w14:textId="77777777" w:rsidR="00247674" w:rsidRPr="00247674" w:rsidRDefault="00247674" w:rsidP="00247674">
            <w:pPr>
              <w:spacing w:after="0" w:line="240" w:lineRule="auto"/>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Y</w:t>
            </w:r>
          </w:p>
        </w:tc>
        <w:tc>
          <w:tcPr>
            <w:tcW w:w="820" w:type="dxa"/>
            <w:tcBorders>
              <w:top w:val="single" w:sz="4" w:space="0" w:color="000000"/>
              <w:left w:val="single" w:sz="4" w:space="0" w:color="000000"/>
              <w:bottom w:val="single" w:sz="4" w:space="0" w:color="000000"/>
              <w:right w:val="single" w:sz="4" w:space="0" w:color="000000"/>
            </w:tcBorders>
            <w:noWrap/>
            <w:vAlign w:val="bottom"/>
            <w:hideMark/>
          </w:tcPr>
          <w:p w14:paraId="37E74BD6"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w:t>
            </w:r>
          </w:p>
        </w:tc>
        <w:tc>
          <w:tcPr>
            <w:tcW w:w="777" w:type="dxa"/>
            <w:tcBorders>
              <w:top w:val="single" w:sz="4" w:space="0" w:color="000000"/>
              <w:left w:val="single" w:sz="4" w:space="0" w:color="000000"/>
              <w:bottom w:val="single" w:sz="4" w:space="0" w:color="000000"/>
              <w:right w:val="single" w:sz="4" w:space="0" w:color="000000"/>
            </w:tcBorders>
            <w:noWrap/>
            <w:vAlign w:val="bottom"/>
            <w:hideMark/>
          </w:tcPr>
          <w:p w14:paraId="3F551E12" w14:textId="77777777" w:rsidR="00247674" w:rsidRPr="00247674" w:rsidRDefault="00247674" w:rsidP="00247674">
            <w:pPr>
              <w:spacing w:after="0" w:line="240" w:lineRule="auto"/>
              <w:jc w:val="right"/>
              <w:rPr>
                <w:rFonts w:ascii="Aptos Narrow" w:eastAsia="Times New Roman" w:hAnsi="Aptos Narrow" w:cs="Times New Roman"/>
                <w:color w:val="000000"/>
                <w:kern w:val="0"/>
                <w:sz w:val="16"/>
                <w:szCs w:val="16"/>
                <w:lang w:eastAsia="en-GB"/>
                <w14:ligatures w14:val="none"/>
              </w:rPr>
            </w:pPr>
            <w:r w:rsidRPr="00247674">
              <w:rPr>
                <w:rFonts w:ascii="Aptos Narrow" w:eastAsia="Times New Roman" w:hAnsi="Aptos Narrow" w:cs="Times New Roman"/>
                <w:color w:val="000000"/>
                <w:kern w:val="0"/>
                <w:sz w:val="16"/>
                <w:szCs w:val="16"/>
                <w:lang w:eastAsia="en-GB"/>
                <w14:ligatures w14:val="none"/>
              </w:rPr>
              <w:t>1005</w:t>
            </w:r>
          </w:p>
        </w:tc>
      </w:tr>
    </w:tbl>
    <w:p w14:paraId="4BF97ABB" w14:textId="77777777" w:rsidR="00AB1565" w:rsidRDefault="00AB1565" w:rsidP="008F3CEF">
      <w:pPr>
        <w:jc w:val="both"/>
        <w:rPr>
          <w:rFonts w:ascii="Arial" w:hAnsi="Arial" w:cs="Arial"/>
        </w:rPr>
      </w:pPr>
    </w:p>
    <w:p w14:paraId="09B2480B" w14:textId="2AFF8F1A" w:rsidR="008E1D29" w:rsidRPr="00BD7C73" w:rsidRDefault="00047314" w:rsidP="008F3CEF">
      <w:pPr>
        <w:jc w:val="both"/>
        <w:rPr>
          <w:rFonts w:ascii="Arial" w:hAnsi="Arial" w:cs="Arial"/>
        </w:rPr>
      </w:pPr>
      <w:r>
        <w:rPr>
          <w:rFonts w:ascii="Arial" w:hAnsi="Arial" w:cs="Arial"/>
        </w:rPr>
        <w:t xml:space="preserve">Where </w:t>
      </w:r>
      <w:r w:rsidRPr="00C41630">
        <w:rPr>
          <w:rFonts w:ascii="Arial" w:hAnsi="Arial" w:cs="Arial"/>
          <w:b/>
          <w:bCs/>
        </w:rPr>
        <w:t>Table 1b</w:t>
      </w:r>
      <w:r>
        <w:rPr>
          <w:rFonts w:ascii="Arial" w:hAnsi="Arial" w:cs="Arial"/>
        </w:rPr>
        <w:t xml:space="preserve"> show</w:t>
      </w:r>
      <w:r w:rsidR="00242BA5">
        <w:rPr>
          <w:rFonts w:ascii="Arial" w:hAnsi="Arial" w:cs="Arial"/>
        </w:rPr>
        <w:t>s</w:t>
      </w:r>
      <w:r>
        <w:rPr>
          <w:rFonts w:ascii="Arial" w:hAnsi="Arial" w:cs="Arial"/>
        </w:rPr>
        <w:t xml:space="preserve"> the </w:t>
      </w:r>
      <w:r w:rsidR="00BC241E">
        <w:rPr>
          <w:rFonts w:ascii="Arial" w:hAnsi="Arial" w:cs="Arial"/>
        </w:rPr>
        <w:t>regional</w:t>
      </w:r>
      <w:r w:rsidR="00C41630">
        <w:rPr>
          <w:rFonts w:ascii="Arial" w:hAnsi="Arial" w:cs="Arial"/>
        </w:rPr>
        <w:t xml:space="preserve"> </w:t>
      </w:r>
      <w:r>
        <w:rPr>
          <w:rFonts w:ascii="Arial" w:hAnsi="Arial" w:cs="Arial"/>
        </w:rPr>
        <w:t xml:space="preserve">parking site, </w:t>
      </w:r>
      <w:r w:rsidR="000E3487" w:rsidRPr="00C41630">
        <w:rPr>
          <w:rFonts w:ascii="Arial" w:hAnsi="Arial" w:cs="Arial"/>
          <w:b/>
          <w:bCs/>
        </w:rPr>
        <w:t>Table</w:t>
      </w:r>
      <w:r w:rsidR="00CA584B" w:rsidRPr="00C41630">
        <w:rPr>
          <w:rFonts w:ascii="Arial" w:hAnsi="Arial" w:cs="Arial"/>
          <w:b/>
          <w:bCs/>
        </w:rPr>
        <w:t xml:space="preserve"> </w:t>
      </w:r>
      <w:r w:rsidR="000E3487" w:rsidRPr="00C41630">
        <w:rPr>
          <w:rFonts w:ascii="Arial" w:hAnsi="Arial" w:cs="Arial"/>
          <w:b/>
          <w:bCs/>
        </w:rPr>
        <w:t>1c</w:t>
      </w:r>
      <w:r w:rsidR="00C41630">
        <w:rPr>
          <w:rFonts w:ascii="Arial" w:hAnsi="Arial" w:cs="Arial"/>
        </w:rPr>
        <w:t xml:space="preserve"> records</w:t>
      </w:r>
      <w:r w:rsidR="00BD7C73">
        <w:rPr>
          <w:rFonts w:ascii="Arial" w:hAnsi="Arial" w:cs="Arial"/>
        </w:rPr>
        <w:t xml:space="preserve"> </w:t>
      </w:r>
      <w:r w:rsidR="00C41630">
        <w:rPr>
          <w:rFonts w:ascii="Arial" w:hAnsi="Arial" w:cs="Arial"/>
        </w:rPr>
        <w:t>the</w:t>
      </w:r>
      <w:r w:rsidR="00BD7C73">
        <w:rPr>
          <w:rFonts w:ascii="Arial" w:hAnsi="Arial" w:cs="Arial"/>
        </w:rPr>
        <w:t xml:space="preserve"> </w:t>
      </w:r>
      <w:r w:rsidR="00C41630">
        <w:rPr>
          <w:rFonts w:ascii="Arial" w:hAnsi="Arial" w:cs="Arial"/>
        </w:rPr>
        <w:t xml:space="preserve">drivers </w:t>
      </w:r>
      <w:r w:rsidR="00BD7C73">
        <w:rPr>
          <w:rFonts w:ascii="Arial" w:hAnsi="Arial" w:cs="Arial"/>
        </w:rPr>
        <w:t>individual parking time</w:t>
      </w:r>
      <w:r w:rsidR="00242BA5">
        <w:rPr>
          <w:rFonts w:ascii="Arial" w:hAnsi="Arial" w:cs="Arial"/>
        </w:rPr>
        <w:t>s</w:t>
      </w:r>
      <w:r w:rsidR="00BD7C73">
        <w:rPr>
          <w:rFonts w:ascii="Arial" w:hAnsi="Arial" w:cs="Arial"/>
        </w:rPr>
        <w:t xml:space="preserve"> (columns 1-3)</w:t>
      </w:r>
      <w:r w:rsidR="00242BA5">
        <w:rPr>
          <w:rFonts w:ascii="Arial" w:hAnsi="Arial" w:cs="Arial"/>
        </w:rPr>
        <w:t xml:space="preserve"> within their chosen parking site</w:t>
      </w:r>
      <w:r w:rsidR="00BD7C73">
        <w:rPr>
          <w:rFonts w:ascii="Arial" w:hAnsi="Arial" w:cs="Arial"/>
        </w:rPr>
        <w:t xml:space="preserve">. Columns 4-7 gives individual parking checklist and its related payment in Column </w:t>
      </w:r>
      <w:r w:rsidR="00C41630">
        <w:rPr>
          <w:rFonts w:ascii="Arial" w:hAnsi="Arial" w:cs="Arial"/>
        </w:rPr>
        <w:t>8 with</w:t>
      </w:r>
      <w:r w:rsidR="00BD7C73">
        <w:rPr>
          <w:rFonts w:ascii="Arial" w:hAnsi="Arial" w:cs="Arial"/>
        </w:rPr>
        <w:t xml:space="preserve"> the Booking reference in Column 9.</w:t>
      </w:r>
    </w:p>
    <w:p w14:paraId="066B5C96" w14:textId="77777777" w:rsidR="008E1D29" w:rsidRDefault="008E1D29" w:rsidP="008F3CEF">
      <w:pPr>
        <w:jc w:val="both"/>
        <w:rPr>
          <w:rFonts w:ascii="Arial" w:hAnsi="Arial" w:cs="Arial"/>
        </w:rPr>
      </w:pPr>
    </w:p>
    <w:p w14:paraId="5D039949" w14:textId="6DA70C35" w:rsidR="003127FA" w:rsidRDefault="000D2F06" w:rsidP="003826B0">
      <w:pPr>
        <w:pStyle w:val="Heading4"/>
      </w:pPr>
      <w:bookmarkStart w:id="6" w:name="_Toc235513406"/>
      <w:r>
        <w:t>Table 1</w:t>
      </w:r>
      <w:r w:rsidR="00AB1565">
        <w:t>d Vehicle</w:t>
      </w:r>
      <w:r w:rsidR="00AB3ACB">
        <w:t xml:space="preserve"> </w:t>
      </w:r>
      <w:r w:rsidR="002E2B54">
        <w:t xml:space="preserve">Type </w:t>
      </w:r>
      <w:r w:rsidR="00AB3ACB">
        <w:t>(</w:t>
      </w:r>
      <w:r w:rsidR="00AF2C24" w:rsidRPr="00AF2C24">
        <w:rPr>
          <w:b/>
          <w:bCs/>
        </w:rPr>
        <w:t>FK</w:t>
      </w:r>
      <w:r w:rsidR="00AB3ACB">
        <w:t>)</w:t>
      </w:r>
      <w:bookmarkEnd w:id="6"/>
    </w:p>
    <w:tbl>
      <w:tblPr>
        <w:tblW w:w="3400" w:type="dxa"/>
        <w:tblCellMar>
          <w:top w:w="15" w:type="dxa"/>
          <w:bottom w:w="15" w:type="dxa"/>
        </w:tblCellMar>
        <w:tblLook w:val="04A0" w:firstRow="1" w:lastRow="0" w:firstColumn="1" w:lastColumn="0" w:noHBand="0" w:noVBand="1"/>
      </w:tblPr>
      <w:tblGrid>
        <w:gridCol w:w="1172"/>
        <w:gridCol w:w="1132"/>
        <w:gridCol w:w="1096"/>
      </w:tblGrid>
      <w:tr w:rsidR="00533B8C" w:rsidRPr="00533B8C" w14:paraId="31A55D42" w14:textId="77777777" w:rsidTr="00533B8C">
        <w:trPr>
          <w:trHeight w:val="510"/>
        </w:trPr>
        <w:tc>
          <w:tcPr>
            <w:tcW w:w="1172" w:type="dxa"/>
            <w:tcBorders>
              <w:top w:val="single" w:sz="8" w:space="0" w:color="000000"/>
              <w:left w:val="single" w:sz="8" w:space="0" w:color="000000"/>
              <w:bottom w:val="single" w:sz="8" w:space="0" w:color="000000"/>
              <w:right w:val="single" w:sz="8" w:space="0" w:color="000000"/>
            </w:tcBorders>
            <w:shd w:val="clear" w:color="000000" w:fill="FFC000"/>
            <w:vAlign w:val="bottom"/>
            <w:hideMark/>
          </w:tcPr>
          <w:p w14:paraId="6DBF06F2"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Vehicle Type</w:t>
            </w:r>
          </w:p>
        </w:tc>
        <w:tc>
          <w:tcPr>
            <w:tcW w:w="1132" w:type="dxa"/>
            <w:tcBorders>
              <w:top w:val="single" w:sz="8" w:space="0" w:color="000000"/>
              <w:left w:val="nil"/>
              <w:bottom w:val="single" w:sz="8" w:space="0" w:color="000000"/>
              <w:right w:val="single" w:sz="8" w:space="0" w:color="000000"/>
            </w:tcBorders>
            <w:shd w:val="clear" w:color="000000" w:fill="FFC000"/>
            <w:vAlign w:val="bottom"/>
            <w:hideMark/>
          </w:tcPr>
          <w:p w14:paraId="547A58CA"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 xml:space="preserve">Vehicle Length </w:t>
            </w:r>
            <w:proofErr w:type="spellStart"/>
            <w:r w:rsidRPr="00533B8C">
              <w:rPr>
                <w:rFonts w:ascii="Aptos Narrow" w:eastAsia="Times New Roman" w:hAnsi="Aptos Narrow" w:cs="Times New Roman"/>
                <w:color w:val="000000"/>
                <w:kern w:val="0"/>
                <w:sz w:val="20"/>
                <w:szCs w:val="20"/>
                <w:lang w:eastAsia="en-GB"/>
                <w14:ligatures w14:val="none"/>
              </w:rPr>
              <w:t>cms</w:t>
            </w:r>
            <w:proofErr w:type="spellEnd"/>
          </w:p>
        </w:tc>
        <w:tc>
          <w:tcPr>
            <w:tcW w:w="1096" w:type="dxa"/>
            <w:tcBorders>
              <w:top w:val="single" w:sz="8" w:space="0" w:color="000000"/>
              <w:left w:val="nil"/>
              <w:bottom w:val="single" w:sz="8" w:space="0" w:color="000000"/>
              <w:right w:val="single" w:sz="8" w:space="0" w:color="000000"/>
            </w:tcBorders>
            <w:shd w:val="clear" w:color="000000" w:fill="FFC000"/>
            <w:vAlign w:val="bottom"/>
            <w:hideMark/>
          </w:tcPr>
          <w:p w14:paraId="74AD265B"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Fuel Type</w:t>
            </w:r>
          </w:p>
        </w:tc>
      </w:tr>
      <w:tr w:rsidR="00533B8C" w:rsidRPr="00533B8C" w14:paraId="61171BE0" w14:textId="77777777" w:rsidTr="00533B8C">
        <w:trPr>
          <w:trHeight w:val="300"/>
        </w:trPr>
        <w:tc>
          <w:tcPr>
            <w:tcW w:w="1172" w:type="dxa"/>
            <w:tcBorders>
              <w:top w:val="nil"/>
              <w:left w:val="single" w:sz="4" w:space="0" w:color="000000"/>
              <w:bottom w:val="single" w:sz="4" w:space="0" w:color="000000"/>
              <w:right w:val="single" w:sz="4" w:space="0" w:color="000000"/>
            </w:tcBorders>
            <w:noWrap/>
            <w:vAlign w:val="bottom"/>
            <w:hideMark/>
          </w:tcPr>
          <w:p w14:paraId="2FF76B8B"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Van</w:t>
            </w:r>
          </w:p>
        </w:tc>
        <w:tc>
          <w:tcPr>
            <w:tcW w:w="1132" w:type="dxa"/>
            <w:tcBorders>
              <w:top w:val="nil"/>
              <w:left w:val="single" w:sz="4" w:space="0" w:color="000000"/>
              <w:bottom w:val="single" w:sz="4" w:space="0" w:color="000000"/>
              <w:right w:val="single" w:sz="4" w:space="0" w:color="000000"/>
            </w:tcBorders>
            <w:noWrap/>
            <w:vAlign w:val="bottom"/>
            <w:hideMark/>
          </w:tcPr>
          <w:p w14:paraId="41E580AC"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3000</w:t>
            </w:r>
          </w:p>
        </w:tc>
        <w:tc>
          <w:tcPr>
            <w:tcW w:w="1096" w:type="dxa"/>
            <w:tcBorders>
              <w:top w:val="nil"/>
              <w:left w:val="single" w:sz="4" w:space="0" w:color="000000"/>
              <w:bottom w:val="single" w:sz="4" w:space="0" w:color="000000"/>
              <w:right w:val="single" w:sz="4" w:space="0" w:color="000000"/>
            </w:tcBorders>
            <w:noWrap/>
            <w:vAlign w:val="bottom"/>
            <w:hideMark/>
          </w:tcPr>
          <w:p w14:paraId="1C8623C6"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Diesel</w:t>
            </w:r>
          </w:p>
        </w:tc>
      </w:tr>
      <w:tr w:rsidR="00533B8C" w:rsidRPr="00533B8C" w14:paraId="530EDB8A" w14:textId="77777777" w:rsidTr="00533B8C">
        <w:trPr>
          <w:trHeight w:val="300"/>
        </w:trPr>
        <w:tc>
          <w:tcPr>
            <w:tcW w:w="1172" w:type="dxa"/>
            <w:tcBorders>
              <w:top w:val="single" w:sz="4" w:space="0" w:color="000000"/>
              <w:left w:val="single" w:sz="4" w:space="0" w:color="000000"/>
              <w:bottom w:val="single" w:sz="4" w:space="0" w:color="000000"/>
              <w:right w:val="single" w:sz="4" w:space="0" w:color="000000"/>
            </w:tcBorders>
            <w:noWrap/>
            <w:vAlign w:val="bottom"/>
            <w:hideMark/>
          </w:tcPr>
          <w:p w14:paraId="4E953C03"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Car</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4E2C1E8C"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2750</w:t>
            </w:r>
          </w:p>
        </w:tc>
        <w:tc>
          <w:tcPr>
            <w:tcW w:w="1096" w:type="dxa"/>
            <w:tcBorders>
              <w:top w:val="single" w:sz="4" w:space="0" w:color="000000"/>
              <w:left w:val="single" w:sz="4" w:space="0" w:color="000000"/>
              <w:bottom w:val="single" w:sz="4" w:space="0" w:color="000000"/>
              <w:right w:val="single" w:sz="4" w:space="0" w:color="000000"/>
            </w:tcBorders>
            <w:noWrap/>
            <w:vAlign w:val="bottom"/>
            <w:hideMark/>
          </w:tcPr>
          <w:p w14:paraId="0D9CCA70"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Leaded</w:t>
            </w:r>
          </w:p>
        </w:tc>
      </w:tr>
      <w:tr w:rsidR="00533B8C" w:rsidRPr="00533B8C" w14:paraId="4D22E2D0" w14:textId="77777777" w:rsidTr="00533B8C">
        <w:trPr>
          <w:trHeight w:val="300"/>
        </w:trPr>
        <w:tc>
          <w:tcPr>
            <w:tcW w:w="1172" w:type="dxa"/>
            <w:tcBorders>
              <w:top w:val="single" w:sz="4" w:space="0" w:color="000000"/>
              <w:left w:val="single" w:sz="4" w:space="0" w:color="000000"/>
              <w:bottom w:val="single" w:sz="4" w:space="0" w:color="000000"/>
              <w:right w:val="single" w:sz="4" w:space="0" w:color="000000"/>
            </w:tcBorders>
            <w:noWrap/>
            <w:vAlign w:val="bottom"/>
            <w:hideMark/>
          </w:tcPr>
          <w:p w14:paraId="7C092774"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Car</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063B83AE"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2500</w:t>
            </w:r>
          </w:p>
        </w:tc>
        <w:tc>
          <w:tcPr>
            <w:tcW w:w="1096" w:type="dxa"/>
            <w:tcBorders>
              <w:top w:val="single" w:sz="4" w:space="0" w:color="000000"/>
              <w:left w:val="single" w:sz="4" w:space="0" w:color="000000"/>
              <w:bottom w:val="single" w:sz="4" w:space="0" w:color="000000"/>
              <w:right w:val="single" w:sz="4" w:space="0" w:color="000000"/>
            </w:tcBorders>
            <w:noWrap/>
            <w:vAlign w:val="bottom"/>
            <w:hideMark/>
          </w:tcPr>
          <w:p w14:paraId="34376B79"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Unleaded</w:t>
            </w:r>
          </w:p>
        </w:tc>
      </w:tr>
      <w:tr w:rsidR="00533B8C" w:rsidRPr="00533B8C" w14:paraId="448B07CD" w14:textId="77777777" w:rsidTr="00533B8C">
        <w:trPr>
          <w:trHeight w:val="300"/>
        </w:trPr>
        <w:tc>
          <w:tcPr>
            <w:tcW w:w="1172" w:type="dxa"/>
            <w:tcBorders>
              <w:top w:val="single" w:sz="4" w:space="0" w:color="000000"/>
              <w:left w:val="single" w:sz="4" w:space="0" w:color="000000"/>
              <w:bottom w:val="single" w:sz="4" w:space="0" w:color="000000"/>
              <w:right w:val="single" w:sz="4" w:space="0" w:color="000000"/>
            </w:tcBorders>
            <w:noWrap/>
            <w:vAlign w:val="bottom"/>
            <w:hideMark/>
          </w:tcPr>
          <w:p w14:paraId="4E6427F1"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Van</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735D3558"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3000</w:t>
            </w:r>
          </w:p>
        </w:tc>
        <w:tc>
          <w:tcPr>
            <w:tcW w:w="1096" w:type="dxa"/>
            <w:tcBorders>
              <w:top w:val="single" w:sz="4" w:space="0" w:color="000000"/>
              <w:left w:val="single" w:sz="4" w:space="0" w:color="000000"/>
              <w:bottom w:val="single" w:sz="4" w:space="0" w:color="000000"/>
              <w:right w:val="single" w:sz="4" w:space="0" w:color="000000"/>
            </w:tcBorders>
            <w:noWrap/>
            <w:vAlign w:val="bottom"/>
            <w:hideMark/>
          </w:tcPr>
          <w:p w14:paraId="59D46747"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Unleaded</w:t>
            </w:r>
          </w:p>
        </w:tc>
      </w:tr>
      <w:tr w:rsidR="00533B8C" w:rsidRPr="00533B8C" w14:paraId="53F36275" w14:textId="77777777" w:rsidTr="00533B8C">
        <w:trPr>
          <w:trHeight w:val="300"/>
        </w:trPr>
        <w:tc>
          <w:tcPr>
            <w:tcW w:w="1172" w:type="dxa"/>
            <w:tcBorders>
              <w:top w:val="single" w:sz="4" w:space="0" w:color="000000"/>
              <w:left w:val="single" w:sz="4" w:space="0" w:color="000000"/>
              <w:bottom w:val="single" w:sz="4" w:space="0" w:color="000000"/>
              <w:right w:val="single" w:sz="4" w:space="0" w:color="000000"/>
            </w:tcBorders>
            <w:noWrap/>
            <w:vAlign w:val="bottom"/>
            <w:hideMark/>
          </w:tcPr>
          <w:p w14:paraId="24B72ABA"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car</w:t>
            </w:r>
          </w:p>
        </w:tc>
        <w:tc>
          <w:tcPr>
            <w:tcW w:w="1132" w:type="dxa"/>
            <w:tcBorders>
              <w:top w:val="single" w:sz="4" w:space="0" w:color="000000"/>
              <w:left w:val="single" w:sz="4" w:space="0" w:color="000000"/>
              <w:bottom w:val="single" w:sz="4" w:space="0" w:color="000000"/>
              <w:right w:val="single" w:sz="4" w:space="0" w:color="000000"/>
            </w:tcBorders>
            <w:noWrap/>
            <w:vAlign w:val="bottom"/>
            <w:hideMark/>
          </w:tcPr>
          <w:p w14:paraId="21EEE096" w14:textId="77777777" w:rsidR="00533B8C" w:rsidRPr="00533B8C" w:rsidRDefault="00533B8C" w:rsidP="00533B8C">
            <w:pPr>
              <w:spacing w:after="0" w:line="240" w:lineRule="auto"/>
              <w:jc w:val="right"/>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4500</w:t>
            </w:r>
          </w:p>
        </w:tc>
        <w:tc>
          <w:tcPr>
            <w:tcW w:w="1096" w:type="dxa"/>
            <w:tcBorders>
              <w:top w:val="single" w:sz="4" w:space="0" w:color="000000"/>
              <w:left w:val="single" w:sz="4" w:space="0" w:color="000000"/>
              <w:bottom w:val="single" w:sz="4" w:space="0" w:color="000000"/>
              <w:right w:val="single" w:sz="4" w:space="0" w:color="000000"/>
            </w:tcBorders>
            <w:noWrap/>
            <w:vAlign w:val="bottom"/>
            <w:hideMark/>
          </w:tcPr>
          <w:p w14:paraId="642AAB1D" w14:textId="77777777" w:rsidR="00533B8C" w:rsidRPr="00533B8C" w:rsidRDefault="00533B8C" w:rsidP="00533B8C">
            <w:pPr>
              <w:spacing w:after="0" w:line="240" w:lineRule="auto"/>
              <w:rPr>
                <w:rFonts w:ascii="Aptos Narrow" w:eastAsia="Times New Roman" w:hAnsi="Aptos Narrow" w:cs="Times New Roman"/>
                <w:color w:val="000000"/>
                <w:kern w:val="0"/>
                <w:sz w:val="20"/>
                <w:szCs w:val="20"/>
                <w:lang w:eastAsia="en-GB"/>
                <w14:ligatures w14:val="none"/>
              </w:rPr>
            </w:pPr>
            <w:r w:rsidRPr="00533B8C">
              <w:rPr>
                <w:rFonts w:ascii="Aptos Narrow" w:eastAsia="Times New Roman" w:hAnsi="Aptos Narrow" w:cs="Times New Roman"/>
                <w:color w:val="000000"/>
                <w:kern w:val="0"/>
                <w:sz w:val="20"/>
                <w:szCs w:val="20"/>
                <w:lang w:eastAsia="en-GB"/>
                <w14:ligatures w14:val="none"/>
              </w:rPr>
              <w:t>Electric</w:t>
            </w:r>
          </w:p>
        </w:tc>
      </w:tr>
    </w:tbl>
    <w:p w14:paraId="59F7D015" w14:textId="060D2D54" w:rsidR="000D2F06" w:rsidRDefault="000D2F06" w:rsidP="008F3CEF">
      <w:pPr>
        <w:jc w:val="both"/>
        <w:rPr>
          <w:rFonts w:ascii="Arial" w:hAnsi="Arial" w:cs="Arial"/>
        </w:rPr>
      </w:pPr>
    </w:p>
    <w:p w14:paraId="3F4571DC" w14:textId="1287FB51" w:rsidR="008043CC" w:rsidRPr="002849F9" w:rsidRDefault="005138E1" w:rsidP="008F3CEF">
      <w:pPr>
        <w:jc w:val="both"/>
        <w:rPr>
          <w:rFonts w:ascii="Arial" w:hAnsi="Arial" w:cs="Arial"/>
        </w:rPr>
      </w:pPr>
      <w:r w:rsidRPr="00AB5A24">
        <w:rPr>
          <w:rFonts w:ascii="Arial" w:hAnsi="Arial" w:cs="Arial"/>
          <w:b/>
          <w:bCs/>
        </w:rPr>
        <w:t>T</w:t>
      </w:r>
      <w:r w:rsidR="00AB5A24" w:rsidRPr="00AB5A24">
        <w:rPr>
          <w:rFonts w:ascii="Arial" w:hAnsi="Arial" w:cs="Arial"/>
          <w:b/>
          <w:bCs/>
        </w:rPr>
        <w:t>able 1d</w:t>
      </w:r>
      <w:r w:rsidR="002849F9">
        <w:rPr>
          <w:rFonts w:ascii="Arial" w:hAnsi="Arial" w:cs="Arial"/>
          <w:b/>
          <w:bCs/>
        </w:rPr>
        <w:t xml:space="preserve"> </w:t>
      </w:r>
      <w:r w:rsidR="00DE2A5A">
        <w:rPr>
          <w:rFonts w:ascii="Arial" w:hAnsi="Arial" w:cs="Arial"/>
        </w:rPr>
        <w:t>shows the composite data for vehicles showing its length (Column 2</w:t>
      </w:r>
      <w:r>
        <w:rPr>
          <w:rFonts w:ascii="Arial" w:hAnsi="Arial" w:cs="Arial"/>
        </w:rPr>
        <w:t xml:space="preserve">). </w:t>
      </w:r>
      <w:proofErr w:type="spellStart"/>
      <w:r w:rsidR="00C224D5" w:rsidRPr="00C224D5">
        <w:rPr>
          <w:rFonts w:ascii="Arial" w:hAnsi="Arial" w:cs="Arial"/>
          <w:b/>
          <w:bCs/>
        </w:rPr>
        <w:t>Auto_ParkMS</w:t>
      </w:r>
      <w:proofErr w:type="spellEnd"/>
      <w:r>
        <w:rPr>
          <w:rFonts w:ascii="Arial" w:hAnsi="Arial" w:cs="Arial"/>
        </w:rPr>
        <w:t xml:space="preserve"> can decide as to whether longer parking bays are required for future development. Finally </w:t>
      </w:r>
      <w:r w:rsidR="00DE2A5A">
        <w:rPr>
          <w:rFonts w:ascii="Arial" w:hAnsi="Arial" w:cs="Arial"/>
        </w:rPr>
        <w:t>Fuel Type (Column 3),</w:t>
      </w:r>
      <w:r>
        <w:rPr>
          <w:rFonts w:ascii="Arial" w:hAnsi="Arial" w:cs="Arial"/>
        </w:rPr>
        <w:t xml:space="preserve"> whereby </w:t>
      </w:r>
      <w:proofErr w:type="spellStart"/>
      <w:r w:rsidRPr="00C224D5">
        <w:rPr>
          <w:rFonts w:ascii="Arial" w:hAnsi="Arial" w:cs="Arial"/>
          <w:b/>
          <w:bCs/>
        </w:rPr>
        <w:t>Auto</w:t>
      </w:r>
      <w:r w:rsidR="00C224D5" w:rsidRPr="00C224D5">
        <w:rPr>
          <w:rFonts w:ascii="Arial" w:hAnsi="Arial" w:cs="Arial"/>
          <w:b/>
          <w:bCs/>
        </w:rPr>
        <w:t>_ParkMS</w:t>
      </w:r>
      <w:proofErr w:type="spellEnd"/>
      <w:r>
        <w:rPr>
          <w:rFonts w:ascii="Arial" w:hAnsi="Arial" w:cs="Arial"/>
        </w:rPr>
        <w:t xml:space="preserve"> may decide to have Electric Vehicle chargers (e.g. row 5). </w:t>
      </w:r>
    </w:p>
    <w:p w14:paraId="0BFD1328" w14:textId="330F2CCC" w:rsidR="006B4F7C" w:rsidRDefault="00860A8C" w:rsidP="007F7455">
      <w:pPr>
        <w:jc w:val="both"/>
        <w:rPr>
          <w:rFonts w:ascii="Arial" w:hAnsi="Arial" w:cs="Arial"/>
        </w:rPr>
      </w:pPr>
      <w:r w:rsidRPr="003134B4">
        <w:rPr>
          <w:rFonts w:ascii="Arial" w:hAnsi="Arial" w:cs="Arial"/>
        </w:rPr>
        <w:t xml:space="preserve">Based on a </w:t>
      </w:r>
      <w:r w:rsidRPr="006F00A2">
        <w:rPr>
          <w:rFonts w:ascii="Arial" w:hAnsi="Arial" w:cs="Arial"/>
          <w:b/>
          <w:bCs/>
          <w:i/>
          <w:iCs/>
        </w:rPr>
        <w:t>202</w:t>
      </w:r>
      <w:r w:rsidR="008E05EC">
        <w:rPr>
          <w:rFonts w:ascii="Arial" w:hAnsi="Arial" w:cs="Arial"/>
          <w:b/>
          <w:bCs/>
          <w:i/>
          <w:iCs/>
        </w:rPr>
        <w:t>2 s</w:t>
      </w:r>
      <w:r w:rsidR="001F3B23" w:rsidRPr="006F00A2">
        <w:rPr>
          <w:rFonts w:ascii="Arial" w:hAnsi="Arial" w:cs="Arial"/>
          <w:b/>
          <w:bCs/>
          <w:i/>
          <w:iCs/>
        </w:rPr>
        <w:t>t</w:t>
      </w:r>
      <w:r w:rsidR="008E05EC">
        <w:rPr>
          <w:rFonts w:ascii="Arial" w:hAnsi="Arial" w:cs="Arial"/>
          <w:b/>
          <w:bCs/>
          <w:i/>
          <w:iCs/>
        </w:rPr>
        <w:t>udy on IoT parking</w:t>
      </w:r>
      <w:r w:rsidR="001F3B23" w:rsidRPr="006F00A2">
        <w:rPr>
          <w:rFonts w:ascii="Arial" w:hAnsi="Arial" w:cs="Arial"/>
          <w:b/>
          <w:bCs/>
          <w:i/>
          <w:iCs/>
        </w:rPr>
        <w:t xml:space="preserve"> system</w:t>
      </w:r>
      <w:r w:rsidR="008E05EC">
        <w:rPr>
          <w:rFonts w:ascii="Arial" w:hAnsi="Arial" w:cs="Arial"/>
          <w:b/>
          <w:bCs/>
          <w:i/>
          <w:iCs/>
        </w:rPr>
        <w:t>s</w:t>
      </w:r>
      <w:r w:rsidR="00EF1364">
        <w:rPr>
          <w:rFonts w:ascii="Arial" w:hAnsi="Arial" w:cs="Arial"/>
        </w:rPr>
        <w:t>,</w:t>
      </w:r>
      <w:r w:rsidR="008E05EC">
        <w:rPr>
          <w:rFonts w:ascii="Arial" w:hAnsi="Arial" w:cs="Arial"/>
        </w:rPr>
        <w:t xml:space="preserve"> where using </w:t>
      </w:r>
      <w:r w:rsidR="007E2AE9">
        <w:rPr>
          <w:rFonts w:ascii="Arial" w:hAnsi="Arial" w:cs="Arial"/>
        </w:rPr>
        <w:t>devices</w:t>
      </w:r>
      <w:r w:rsidR="008E05EC">
        <w:rPr>
          <w:rFonts w:ascii="Arial" w:hAnsi="Arial" w:cs="Arial"/>
        </w:rPr>
        <w:t xml:space="preserve"> can manage/ monitor and in real-time optimise parking spaces</w:t>
      </w:r>
      <w:r w:rsidR="007E2AE9">
        <w:rPr>
          <w:rFonts w:ascii="Arial" w:hAnsi="Arial" w:cs="Arial"/>
        </w:rPr>
        <w:t xml:space="preserve">. </w:t>
      </w:r>
      <w:r w:rsidR="006B4F7C">
        <w:rPr>
          <w:rFonts w:ascii="Arial" w:hAnsi="Arial" w:cs="Arial"/>
        </w:rPr>
        <w:t xml:space="preserve">The system incorporates key attributes mentioned in all the tables. </w:t>
      </w:r>
      <w:r w:rsidR="007E2AE9">
        <w:rPr>
          <w:rFonts w:ascii="Arial" w:hAnsi="Arial" w:cs="Arial"/>
        </w:rPr>
        <w:t>This IoT system is an ideal solution for</w:t>
      </w:r>
      <w:r w:rsidRPr="003134B4">
        <w:rPr>
          <w:rFonts w:ascii="Arial" w:hAnsi="Arial" w:cs="Arial"/>
        </w:rPr>
        <w:t xml:space="preserve"> the </w:t>
      </w:r>
      <w:proofErr w:type="spellStart"/>
      <w:r w:rsidR="00FA7CD1" w:rsidRPr="00FA7CD1">
        <w:rPr>
          <w:rFonts w:ascii="Arial" w:hAnsi="Arial" w:cs="Arial"/>
          <w:b/>
          <w:bCs/>
        </w:rPr>
        <w:t>Auto_ParkMS</w:t>
      </w:r>
      <w:proofErr w:type="spellEnd"/>
      <w:r w:rsidRPr="003134B4">
        <w:rPr>
          <w:rFonts w:ascii="Arial" w:hAnsi="Arial" w:cs="Arial"/>
        </w:rPr>
        <w:t xml:space="preserve"> </w:t>
      </w:r>
      <w:r w:rsidR="00AF2C24">
        <w:rPr>
          <w:rFonts w:ascii="Arial" w:hAnsi="Arial" w:cs="Arial"/>
        </w:rPr>
        <w:t>which incorporated a graphic based study but is relevant to entities</w:t>
      </w:r>
      <w:sdt>
        <w:sdtPr>
          <w:rPr>
            <w:rFonts w:ascii="Arial" w:hAnsi="Arial" w:cs="Arial"/>
            <w:b/>
            <w:bCs/>
          </w:rPr>
          <w:id w:val="186184847"/>
          <w:citation/>
        </w:sdtPr>
        <w:sdtContent>
          <w:r w:rsidR="009B27FA" w:rsidRPr="0017631E">
            <w:rPr>
              <w:rFonts w:ascii="Arial" w:hAnsi="Arial" w:cs="Arial"/>
              <w:b/>
              <w:bCs/>
            </w:rPr>
            <w:fldChar w:fldCharType="begin"/>
          </w:r>
          <w:r w:rsidR="009B27FA" w:rsidRPr="0017631E">
            <w:rPr>
              <w:rFonts w:ascii="Arial" w:hAnsi="Arial" w:cs="Arial"/>
              <w:b/>
              <w:bCs/>
            </w:rPr>
            <w:instrText xml:space="preserve"> CITATION Flo22 \l 2057 </w:instrText>
          </w:r>
          <w:r w:rsidR="009B27FA" w:rsidRPr="0017631E">
            <w:rPr>
              <w:rFonts w:ascii="Arial" w:hAnsi="Arial" w:cs="Arial"/>
              <w:b/>
              <w:bCs/>
            </w:rPr>
            <w:fldChar w:fldCharType="separate"/>
          </w:r>
          <w:r w:rsidR="006262DF" w:rsidRPr="0017631E">
            <w:rPr>
              <w:rFonts w:ascii="Arial" w:hAnsi="Arial" w:cs="Arial"/>
              <w:b/>
              <w:bCs/>
              <w:noProof/>
            </w:rPr>
            <w:t xml:space="preserve"> [2]</w:t>
          </w:r>
          <w:r w:rsidR="009B27FA" w:rsidRPr="0017631E">
            <w:rPr>
              <w:rFonts w:ascii="Arial" w:hAnsi="Arial" w:cs="Arial"/>
              <w:b/>
              <w:bCs/>
            </w:rPr>
            <w:fldChar w:fldCharType="end"/>
          </w:r>
        </w:sdtContent>
      </w:sdt>
      <w:r w:rsidR="00E361B1" w:rsidRPr="003134B4">
        <w:rPr>
          <w:rFonts w:ascii="Arial" w:hAnsi="Arial" w:cs="Arial"/>
        </w:rPr>
        <w:t>.</w:t>
      </w:r>
    </w:p>
    <w:p w14:paraId="282C2ECD" w14:textId="77777777" w:rsidR="006B4F7C" w:rsidRDefault="006B4F7C" w:rsidP="007F7455">
      <w:pPr>
        <w:jc w:val="both"/>
        <w:rPr>
          <w:rFonts w:ascii="Arial" w:hAnsi="Arial" w:cs="Arial"/>
        </w:rPr>
      </w:pPr>
    </w:p>
    <w:p w14:paraId="3EFB6D2F" w14:textId="06D4AE37" w:rsidR="007F7455" w:rsidRDefault="00E361B1" w:rsidP="007F7455">
      <w:pPr>
        <w:jc w:val="both"/>
        <w:rPr>
          <w:rFonts w:ascii="Arial" w:hAnsi="Arial" w:cs="Arial"/>
        </w:rPr>
      </w:pPr>
      <w:r w:rsidRPr="003134B4">
        <w:rPr>
          <w:rFonts w:ascii="Arial" w:hAnsi="Arial" w:cs="Arial"/>
        </w:rPr>
        <w:t xml:space="preserve"> </w:t>
      </w:r>
    </w:p>
    <w:p w14:paraId="5AF30A61" w14:textId="77777777" w:rsidR="006B4F7C" w:rsidRDefault="006B4F7C" w:rsidP="007F7455">
      <w:pPr>
        <w:jc w:val="both"/>
        <w:rPr>
          <w:rFonts w:ascii="Arial" w:hAnsi="Arial" w:cs="Arial"/>
        </w:rPr>
      </w:pPr>
    </w:p>
    <w:p w14:paraId="6C85E230" w14:textId="40A968C5" w:rsidR="00AE4525" w:rsidRDefault="007B002F" w:rsidP="00217223">
      <w:pPr>
        <w:pStyle w:val="Heading2"/>
        <w:rPr>
          <w:rFonts w:ascii="Arial" w:hAnsi="Arial" w:cs="Arial"/>
        </w:rPr>
      </w:pPr>
      <w:bookmarkStart w:id="7" w:name="_Toc235513407"/>
      <w:r w:rsidRPr="003B3002">
        <w:t>Task</w:t>
      </w:r>
      <w:r w:rsidR="00C271CA" w:rsidRPr="003B3002">
        <w:t xml:space="preserve"> 2:</w:t>
      </w:r>
      <w:r w:rsidR="00B242EE" w:rsidRPr="003B3002">
        <w:t xml:space="preserve">   </w:t>
      </w:r>
      <w:r w:rsidR="00041CF5" w:rsidRPr="003B3002">
        <w:t xml:space="preserve">Using Cardinality </w:t>
      </w:r>
      <w:r w:rsidR="00B242EE" w:rsidRPr="003B3002">
        <w:t>Create an Entity Relationship Diagram</w:t>
      </w:r>
      <w:r w:rsidR="000F1E35">
        <w:rPr>
          <w:rFonts w:ascii="Arial" w:hAnsi="Arial" w:cs="Arial"/>
        </w:rPr>
        <w:t>.</w:t>
      </w:r>
      <w:bookmarkEnd w:id="7"/>
    </w:p>
    <w:p w14:paraId="2FE391BC" w14:textId="77777777" w:rsidR="003826B0" w:rsidRPr="003826B0" w:rsidRDefault="003826B0" w:rsidP="003826B0"/>
    <w:p w14:paraId="14ABF31F" w14:textId="485AB4A2" w:rsidR="0084792B" w:rsidRDefault="005D65A4" w:rsidP="003826B0">
      <w:pPr>
        <w:pStyle w:val="Heading4"/>
      </w:pPr>
      <w:bookmarkStart w:id="8" w:name="_Toc235513408"/>
      <w:r w:rsidRPr="003B3002">
        <w:lastRenderedPageBreak/>
        <w:t>Illustration 1:</w:t>
      </w:r>
      <w:r w:rsidR="00C118C9" w:rsidRPr="003B3002">
        <w:t xml:space="preserve"> Conceptual data model</w:t>
      </w:r>
      <w:bookmarkEnd w:id="8"/>
    </w:p>
    <w:p w14:paraId="0086E976" w14:textId="06BCEB59" w:rsidR="0084792B" w:rsidRPr="0084792B" w:rsidRDefault="0084792B" w:rsidP="0084792B">
      <w:r w:rsidRPr="0084792B">
        <w:rPr>
          <w:noProof/>
        </w:rPr>
        <w:drawing>
          <wp:inline distT="0" distB="0" distL="0" distR="0" wp14:anchorId="189D6E35" wp14:editId="4B6F2D02">
            <wp:extent cx="5731510" cy="4819650"/>
            <wp:effectExtent l="76200" t="76200" r="135890" b="133350"/>
            <wp:docPr id="1061564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64562" name=""/>
                    <pic:cNvPicPr/>
                  </pic:nvPicPr>
                  <pic:blipFill>
                    <a:blip r:embed="rId7"/>
                    <a:stretch>
                      <a:fillRect/>
                    </a:stretch>
                  </pic:blipFill>
                  <pic:spPr>
                    <a:xfrm>
                      <a:off x="0" y="0"/>
                      <a:ext cx="5731510" cy="4819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C92772" w14:textId="55864707" w:rsidR="008C7B0C" w:rsidRPr="008C7B0C" w:rsidRDefault="000F1E35" w:rsidP="008C7B0C">
      <w:r>
        <w:t xml:space="preserve"> </w:t>
      </w:r>
    </w:p>
    <w:p w14:paraId="51C4BA30" w14:textId="77777777" w:rsidR="008C7B0C" w:rsidRPr="008C7B0C" w:rsidRDefault="008C7B0C" w:rsidP="008C7B0C"/>
    <w:p w14:paraId="1DAD89F4" w14:textId="034C32C1" w:rsidR="00DE559E" w:rsidRPr="003B3002" w:rsidRDefault="00C118C9" w:rsidP="003826B0">
      <w:pPr>
        <w:pStyle w:val="Heading4"/>
      </w:pPr>
      <w:bookmarkStart w:id="9" w:name="_Toc235513409"/>
      <w:r w:rsidRPr="003B3002">
        <w:lastRenderedPageBreak/>
        <w:t xml:space="preserve">Illustration </w:t>
      </w:r>
      <w:r w:rsidR="009C6F1A" w:rsidRPr="003B3002">
        <w:t>2</w:t>
      </w:r>
      <w:r w:rsidRPr="003B3002">
        <w:t>: Logical data model</w:t>
      </w:r>
      <w:bookmarkEnd w:id="9"/>
    </w:p>
    <w:p w14:paraId="5880E19E" w14:textId="640CCC38" w:rsidR="00616DF2" w:rsidRPr="00616DF2" w:rsidRDefault="00616DF2" w:rsidP="00616DF2">
      <w:r w:rsidRPr="00616DF2">
        <w:rPr>
          <w:noProof/>
        </w:rPr>
        <w:drawing>
          <wp:inline distT="0" distB="0" distL="0" distR="0" wp14:anchorId="5A03602D" wp14:editId="4BEB1258">
            <wp:extent cx="5731510" cy="4686300"/>
            <wp:effectExtent l="76200" t="76200" r="135890" b="133350"/>
            <wp:docPr id="302666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66992" name=""/>
                    <pic:cNvPicPr/>
                  </pic:nvPicPr>
                  <pic:blipFill>
                    <a:blip r:embed="rId8"/>
                    <a:stretch>
                      <a:fillRect/>
                    </a:stretch>
                  </pic:blipFill>
                  <pic:spPr>
                    <a:xfrm>
                      <a:off x="0" y="0"/>
                      <a:ext cx="5731510" cy="468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150779" w14:textId="49BF6AA3" w:rsidR="00097706" w:rsidRPr="00097706" w:rsidRDefault="00D94281" w:rsidP="00D260FD">
      <w:pPr>
        <w:jc w:val="both"/>
      </w:pPr>
      <w:r>
        <w:t>In the above example, tables “</w:t>
      </w:r>
      <w:r w:rsidRPr="00D94281">
        <w:rPr>
          <w:b/>
          <w:bCs/>
        </w:rPr>
        <w:t>SITE</w:t>
      </w:r>
      <w:r>
        <w:t>” and “</w:t>
      </w:r>
      <w:r w:rsidRPr="00D94281">
        <w:rPr>
          <w:b/>
          <w:bCs/>
        </w:rPr>
        <w:t>PARKING</w:t>
      </w:r>
      <w:r>
        <w:t xml:space="preserve">,” both have the </w:t>
      </w:r>
      <w:r w:rsidRPr="00D94281">
        <w:rPr>
          <w:b/>
          <w:bCs/>
        </w:rPr>
        <w:t>1:M</w:t>
      </w:r>
      <w:r>
        <w:t xml:space="preserve"> (1 to Many) cardinality. This is because the Driver</w:t>
      </w:r>
      <w:r w:rsidR="00A122E6">
        <w:t xml:space="preserve"> </w:t>
      </w:r>
      <w:r>
        <w:t>may use different parking sites</w:t>
      </w:r>
      <w:r w:rsidR="00A122E6">
        <w:t>, as they</w:t>
      </w:r>
      <w:r>
        <w:t xml:space="preserve"> </w:t>
      </w:r>
      <w:r w:rsidR="00A122E6">
        <w:t>may have</w:t>
      </w:r>
      <w:r>
        <w:t xml:space="preserve"> more than one destination</w:t>
      </w:r>
      <w:r w:rsidR="00A122E6">
        <w:t>, and so choose a nearer site.</w:t>
      </w:r>
      <w:r w:rsidR="007A0ADB">
        <w:t xml:space="preserve"> </w:t>
      </w:r>
      <w:r w:rsidR="00A122E6">
        <w:t>For the “VEHICLE,” the Driver will have one vehicle per travel (1:1)</w:t>
      </w:r>
    </w:p>
    <w:p w14:paraId="793DDC66" w14:textId="7EB2F1F4" w:rsidR="00673538" w:rsidRDefault="008D3290" w:rsidP="00D260FD">
      <w:pPr>
        <w:jc w:val="both"/>
        <w:rPr>
          <w:rFonts w:ascii="Arial" w:hAnsi="Arial" w:cs="Arial"/>
        </w:rPr>
      </w:pPr>
      <w:r>
        <w:rPr>
          <w:rFonts w:ascii="Arial" w:hAnsi="Arial" w:cs="Arial"/>
        </w:rPr>
        <w:t>R</w:t>
      </w:r>
      <w:r w:rsidR="00291271">
        <w:rPr>
          <w:rFonts w:ascii="Arial" w:hAnsi="Arial" w:cs="Arial"/>
        </w:rPr>
        <w:t>eferenc</w:t>
      </w:r>
      <w:r>
        <w:rPr>
          <w:rFonts w:ascii="Arial" w:hAnsi="Arial" w:cs="Arial"/>
        </w:rPr>
        <w:t>ing</w:t>
      </w:r>
      <w:r w:rsidR="00291271">
        <w:rPr>
          <w:rFonts w:ascii="Arial" w:hAnsi="Arial" w:cs="Arial"/>
        </w:rPr>
        <w:t xml:space="preserve"> </w:t>
      </w:r>
      <w:proofErr w:type="gramStart"/>
      <w:r w:rsidR="00BB4A28">
        <w:rPr>
          <w:rFonts w:ascii="Arial" w:hAnsi="Arial" w:cs="Arial"/>
          <w:b/>
          <w:bCs/>
          <w:i/>
          <w:iCs/>
        </w:rPr>
        <w:t>“ creating</w:t>
      </w:r>
      <w:proofErr w:type="gramEnd"/>
      <w:r w:rsidR="00BB4A28">
        <w:rPr>
          <w:rFonts w:ascii="Arial" w:hAnsi="Arial" w:cs="Arial"/>
          <w:b/>
          <w:bCs/>
          <w:i/>
          <w:iCs/>
        </w:rPr>
        <w:t xml:space="preserve"> the Conceptual Logical model </w:t>
      </w:r>
      <w:r w:rsidR="00B34D4B">
        <w:rPr>
          <w:rFonts w:ascii="Arial" w:hAnsi="Arial" w:cs="Arial"/>
          <w:b/>
          <w:bCs/>
          <w:i/>
          <w:iCs/>
        </w:rPr>
        <w:t>etc..,</w:t>
      </w:r>
      <w:r>
        <w:rPr>
          <w:rFonts w:ascii="Arial" w:hAnsi="Arial" w:cs="Arial"/>
        </w:rPr>
        <w:t>”</w:t>
      </w:r>
      <w:r w:rsidR="00BB4A28">
        <w:rPr>
          <w:rFonts w:ascii="Arial" w:hAnsi="Arial" w:cs="Arial"/>
        </w:rPr>
        <w:t xml:space="preserve"> </w:t>
      </w:r>
      <w:r>
        <w:rPr>
          <w:rFonts w:ascii="Arial" w:hAnsi="Arial" w:cs="Arial"/>
        </w:rPr>
        <w:t xml:space="preserve">the principals of </w:t>
      </w:r>
      <w:r w:rsidR="00BB4A28">
        <w:rPr>
          <w:rFonts w:ascii="Arial" w:hAnsi="Arial" w:cs="Arial"/>
        </w:rPr>
        <w:t>Entity Relationship</w:t>
      </w:r>
      <w:r>
        <w:rPr>
          <w:rFonts w:ascii="Arial" w:hAnsi="Arial" w:cs="Arial"/>
        </w:rPr>
        <w:t xml:space="preserve"> and their Cardinalities (</w:t>
      </w:r>
      <w:r w:rsidRPr="008D3290">
        <w:rPr>
          <w:rFonts w:ascii="Arial" w:hAnsi="Arial" w:cs="Arial"/>
          <w:i/>
          <w:iCs/>
          <w:u w:val="single"/>
        </w:rPr>
        <w:t>seen in illustrations 1 &amp; 2</w:t>
      </w:r>
      <w:r>
        <w:rPr>
          <w:rFonts w:ascii="Arial" w:hAnsi="Arial" w:cs="Arial"/>
        </w:rPr>
        <w:t>)</w:t>
      </w:r>
      <w:r w:rsidR="00BB4A28">
        <w:rPr>
          <w:rFonts w:ascii="Arial" w:hAnsi="Arial" w:cs="Arial"/>
        </w:rPr>
        <w:t xml:space="preserve"> </w:t>
      </w:r>
      <w:r>
        <w:rPr>
          <w:rFonts w:ascii="Arial" w:hAnsi="Arial" w:cs="Arial"/>
        </w:rPr>
        <w:t>are essential for</w:t>
      </w:r>
      <w:r w:rsidR="00BB4A28">
        <w:rPr>
          <w:rFonts w:ascii="Arial" w:hAnsi="Arial" w:cs="Arial"/>
        </w:rPr>
        <w:t xml:space="preserve"> database</w:t>
      </w:r>
      <w:r>
        <w:rPr>
          <w:rFonts w:ascii="Arial" w:hAnsi="Arial" w:cs="Arial"/>
        </w:rPr>
        <w:t xml:space="preserve"> design. This is fundamental for</w:t>
      </w:r>
      <w:r w:rsidR="009749B9">
        <w:rPr>
          <w:rFonts w:ascii="Arial" w:hAnsi="Arial" w:cs="Arial"/>
        </w:rPr>
        <w:t xml:space="preserve"> </w:t>
      </w:r>
      <w:proofErr w:type="spellStart"/>
      <w:r w:rsidR="009749B9" w:rsidRPr="00C224D5">
        <w:rPr>
          <w:rFonts w:ascii="Arial" w:hAnsi="Arial" w:cs="Arial"/>
          <w:b/>
          <w:bCs/>
        </w:rPr>
        <w:t>Auto</w:t>
      </w:r>
      <w:r w:rsidR="00C224D5" w:rsidRPr="00C224D5">
        <w:rPr>
          <w:rFonts w:ascii="Arial" w:hAnsi="Arial" w:cs="Arial"/>
          <w:b/>
          <w:bCs/>
        </w:rPr>
        <w:t>_ParkMS</w:t>
      </w:r>
      <w:proofErr w:type="spellEnd"/>
      <w:r w:rsidR="009749B9">
        <w:rPr>
          <w:rFonts w:ascii="Arial" w:hAnsi="Arial" w:cs="Arial"/>
        </w:rPr>
        <w:t xml:space="preserve"> database.</w:t>
      </w:r>
      <w:sdt>
        <w:sdtPr>
          <w:rPr>
            <w:rFonts w:ascii="Arial" w:hAnsi="Arial" w:cs="Arial"/>
          </w:rPr>
          <w:id w:val="-1941909019"/>
          <w:citation/>
        </w:sdtPr>
        <w:sdtContent>
          <w:r w:rsidR="007D390D">
            <w:rPr>
              <w:rFonts w:ascii="Arial" w:hAnsi="Arial" w:cs="Arial"/>
            </w:rPr>
            <w:fldChar w:fldCharType="begin"/>
          </w:r>
          <w:r w:rsidR="007D390D">
            <w:rPr>
              <w:rFonts w:ascii="Arial" w:hAnsi="Arial" w:cs="Arial"/>
            </w:rPr>
            <w:instrText xml:space="preserve"> CITATION Ham22 \l 2057 </w:instrText>
          </w:r>
          <w:r w:rsidR="007D390D">
            <w:rPr>
              <w:rFonts w:ascii="Arial" w:hAnsi="Arial" w:cs="Arial"/>
            </w:rPr>
            <w:fldChar w:fldCharType="separate"/>
          </w:r>
          <w:r w:rsidR="006262DF">
            <w:rPr>
              <w:rFonts w:ascii="Arial" w:hAnsi="Arial" w:cs="Arial"/>
              <w:noProof/>
            </w:rPr>
            <w:t xml:space="preserve"> </w:t>
          </w:r>
          <w:r w:rsidR="006262DF" w:rsidRPr="0017631E">
            <w:rPr>
              <w:rFonts w:ascii="Arial" w:hAnsi="Arial" w:cs="Arial"/>
              <w:b/>
              <w:bCs/>
              <w:noProof/>
            </w:rPr>
            <w:t>[3]</w:t>
          </w:r>
          <w:r w:rsidR="007D390D">
            <w:rPr>
              <w:rFonts w:ascii="Arial" w:hAnsi="Arial" w:cs="Arial"/>
            </w:rPr>
            <w:fldChar w:fldCharType="end"/>
          </w:r>
        </w:sdtContent>
      </w:sdt>
    </w:p>
    <w:p w14:paraId="34933B8A" w14:textId="77777777" w:rsidR="00BB4A28" w:rsidRDefault="00BB4A28" w:rsidP="00D260FD">
      <w:pPr>
        <w:jc w:val="both"/>
        <w:rPr>
          <w:rFonts w:ascii="Arial" w:hAnsi="Arial" w:cs="Arial"/>
        </w:rPr>
      </w:pPr>
    </w:p>
    <w:p w14:paraId="7A457206" w14:textId="77777777" w:rsidR="00C13F36" w:rsidRDefault="00C13F36" w:rsidP="00D260FD">
      <w:pPr>
        <w:jc w:val="both"/>
        <w:rPr>
          <w:rFonts w:ascii="Arial" w:hAnsi="Arial" w:cs="Arial"/>
        </w:rPr>
      </w:pPr>
    </w:p>
    <w:p w14:paraId="76D3A330" w14:textId="77777777" w:rsidR="00C13F36" w:rsidRDefault="00C13F36" w:rsidP="00D260FD">
      <w:pPr>
        <w:jc w:val="both"/>
        <w:rPr>
          <w:rFonts w:ascii="Arial" w:hAnsi="Arial" w:cs="Arial"/>
        </w:rPr>
      </w:pPr>
    </w:p>
    <w:p w14:paraId="7380A470" w14:textId="77777777" w:rsidR="0081185C" w:rsidRPr="003134B4" w:rsidRDefault="0081185C" w:rsidP="00D260FD">
      <w:pPr>
        <w:jc w:val="both"/>
        <w:rPr>
          <w:rFonts w:ascii="Arial" w:hAnsi="Arial" w:cs="Arial"/>
        </w:rPr>
      </w:pPr>
    </w:p>
    <w:p w14:paraId="055909A3" w14:textId="4422512E" w:rsidR="004B64BA" w:rsidRPr="003B3002" w:rsidRDefault="007B002F" w:rsidP="003B3002">
      <w:pPr>
        <w:pStyle w:val="Heading2"/>
      </w:pPr>
      <w:bookmarkStart w:id="10" w:name="_Toc235513410"/>
      <w:r w:rsidRPr="003B3002">
        <w:lastRenderedPageBreak/>
        <w:t>Task</w:t>
      </w:r>
      <w:r w:rsidR="007615C5" w:rsidRPr="003B3002">
        <w:t xml:space="preserve"> 3:  </w:t>
      </w:r>
      <w:r w:rsidR="00C31434" w:rsidRPr="003B3002">
        <w:t>Constraints on data integrity</w:t>
      </w:r>
      <w:bookmarkEnd w:id="10"/>
    </w:p>
    <w:p w14:paraId="4FE7B9F7" w14:textId="0AA534FD" w:rsidR="001A574D" w:rsidRDefault="00D4151D" w:rsidP="00D260FD">
      <w:pPr>
        <w:jc w:val="both"/>
      </w:pPr>
      <w:r>
        <w:t xml:space="preserve">The levels of constraint are as follows, firstly the </w:t>
      </w:r>
      <w:r w:rsidR="00C31434">
        <w:t xml:space="preserve">Driver ID </w:t>
      </w:r>
      <w:r>
        <w:t xml:space="preserve">is assigned as the </w:t>
      </w:r>
      <w:r w:rsidR="00C31434" w:rsidRPr="00D4151D">
        <w:rPr>
          <w:b/>
          <w:bCs/>
        </w:rPr>
        <w:t>P</w:t>
      </w:r>
      <w:r w:rsidR="00C224D5">
        <w:rPr>
          <w:b/>
          <w:bCs/>
        </w:rPr>
        <w:t>K</w:t>
      </w:r>
      <w:r>
        <w:t xml:space="preserve"> for the main table. In doing </w:t>
      </w:r>
      <w:r w:rsidR="00AF5659">
        <w:t>do,</w:t>
      </w:r>
      <w:r>
        <w:t xml:space="preserve"> it prevents any NULL values</w:t>
      </w:r>
      <w:r w:rsidR="00801E30">
        <w:t xml:space="preserve"> showing “UNIQUENESS.”</w:t>
      </w:r>
      <w:r w:rsidR="001A574D">
        <w:t xml:space="preserve"> This will be explained in Task 4.</w:t>
      </w:r>
    </w:p>
    <w:p w14:paraId="281FFCB7" w14:textId="5CD35D3D" w:rsidR="00D4151D" w:rsidRDefault="00801E30" w:rsidP="00D260FD">
      <w:pPr>
        <w:jc w:val="both"/>
      </w:pPr>
      <w:r>
        <w:t xml:space="preserve">Secondly, </w:t>
      </w:r>
      <w:r w:rsidR="004A42F5">
        <w:t xml:space="preserve">the </w:t>
      </w:r>
      <w:r w:rsidR="004A42F5" w:rsidRPr="004A42F5">
        <w:rPr>
          <w:b/>
          <w:bCs/>
        </w:rPr>
        <w:t>F</w:t>
      </w:r>
      <w:r w:rsidR="00C224D5">
        <w:rPr>
          <w:b/>
          <w:bCs/>
        </w:rPr>
        <w:t>K</w:t>
      </w:r>
      <w:r w:rsidR="004A42F5">
        <w:rPr>
          <w:b/>
          <w:bCs/>
        </w:rPr>
        <w:t xml:space="preserve"> </w:t>
      </w:r>
      <w:r w:rsidR="004A42F5">
        <w:t>ensure the relationship link to the “Driver ID.”</w:t>
      </w:r>
      <w:r w:rsidR="00AF5659">
        <w:t xml:space="preserve"> Through the tables: Site, Parking &amp; Vehicle tables</w:t>
      </w:r>
      <w:r w:rsidR="00A01A0B">
        <w:t>.</w:t>
      </w:r>
    </w:p>
    <w:p w14:paraId="4BEECC14" w14:textId="73A9A217" w:rsidR="00A01A0B" w:rsidRDefault="00A01A0B" w:rsidP="00D260FD">
      <w:pPr>
        <w:jc w:val="both"/>
      </w:pPr>
      <w:r>
        <w:t>Thirdly, it ensures “DOMAIN Integrity,” which is defined by the relationship by its accuracy, validity and consistency of data stored in a database. This is demonstrated by its link to Driver ID, Name, Last Name, Email, Phone Number, Parking Site, Parling Time Duration, and Vehicle Time.</w:t>
      </w:r>
      <w:r w:rsidR="00BD137F">
        <w:t xml:space="preserve"> There is NO REDUNDANT data as all fields are used.</w:t>
      </w:r>
    </w:p>
    <w:p w14:paraId="11EBA339" w14:textId="42CE440E" w:rsidR="00EC38E4" w:rsidRPr="003B005E" w:rsidRDefault="00EC38E4" w:rsidP="00EC38E4">
      <w:pPr>
        <w:jc w:val="both"/>
      </w:pPr>
      <w:r>
        <w:t>Here data integrity constraints are paramount</w:t>
      </w:r>
      <w:r w:rsidR="003B005E">
        <w:t>,</w:t>
      </w:r>
      <w:r>
        <w:t xml:space="preserve"> in ensuring accurate and </w:t>
      </w:r>
      <w:r w:rsidR="003B005E">
        <w:t>reliable data in any relational database. This is a fundament rule when converting conceptual ERD into a logical relationship model</w:t>
      </w:r>
      <w:sdt>
        <w:sdtPr>
          <w:rPr>
            <w:b/>
            <w:bCs/>
          </w:rPr>
          <w:id w:val="1376979847"/>
          <w:citation/>
        </w:sdtPr>
        <w:sdtContent>
          <w:r w:rsidR="003B005E" w:rsidRPr="003B005E">
            <w:rPr>
              <w:b/>
              <w:bCs/>
            </w:rPr>
            <w:fldChar w:fldCharType="begin"/>
          </w:r>
          <w:r w:rsidR="003B005E" w:rsidRPr="003B005E">
            <w:rPr>
              <w:b/>
              <w:bCs/>
            </w:rPr>
            <w:instrText xml:space="preserve"> CITATION Ham22 \l 2057 </w:instrText>
          </w:r>
          <w:r w:rsidR="003B005E" w:rsidRPr="003B005E">
            <w:rPr>
              <w:b/>
              <w:bCs/>
            </w:rPr>
            <w:fldChar w:fldCharType="separate"/>
          </w:r>
          <w:r w:rsidR="003B005E" w:rsidRPr="003B005E">
            <w:rPr>
              <w:b/>
              <w:bCs/>
              <w:noProof/>
            </w:rPr>
            <w:t xml:space="preserve"> [3]</w:t>
          </w:r>
          <w:r w:rsidR="003B005E" w:rsidRPr="003B005E">
            <w:rPr>
              <w:b/>
              <w:bCs/>
            </w:rPr>
            <w:fldChar w:fldCharType="end"/>
          </w:r>
        </w:sdtContent>
      </w:sdt>
      <w:r w:rsidR="003B005E">
        <w:t>.</w:t>
      </w:r>
      <w:r>
        <w:t xml:space="preserve"> </w:t>
      </w:r>
      <w:r w:rsidR="003B005E">
        <w:t xml:space="preserve">This is a primary object for </w:t>
      </w:r>
      <w:proofErr w:type="spellStart"/>
      <w:r w:rsidR="003B005E" w:rsidRPr="003B005E">
        <w:rPr>
          <w:b/>
          <w:bCs/>
        </w:rPr>
        <w:t>Auto_ParkMS</w:t>
      </w:r>
      <w:proofErr w:type="spellEnd"/>
      <w:r w:rsidR="003B005E">
        <w:rPr>
          <w:b/>
          <w:bCs/>
        </w:rPr>
        <w:t xml:space="preserve"> </w:t>
      </w:r>
      <w:r w:rsidR="003B005E" w:rsidRPr="003B005E">
        <w:t>when implementing a database management system</w:t>
      </w:r>
      <w:r w:rsidR="003B005E">
        <w:t>.</w:t>
      </w:r>
    </w:p>
    <w:p w14:paraId="1C7BD5E4" w14:textId="77777777" w:rsidR="00EC38E4" w:rsidRPr="004A42F5" w:rsidRDefault="00EC38E4" w:rsidP="00D260FD">
      <w:pPr>
        <w:jc w:val="both"/>
      </w:pPr>
    </w:p>
    <w:p w14:paraId="057D60C9" w14:textId="784EA005" w:rsidR="000B6B9C" w:rsidRPr="00470400" w:rsidRDefault="00E86F43" w:rsidP="00D260FD">
      <w:pPr>
        <w:pStyle w:val="Heading2"/>
        <w:jc w:val="both"/>
        <w:rPr>
          <w:rFonts w:ascii="Arial" w:hAnsi="Arial" w:cs="Arial"/>
        </w:rPr>
      </w:pPr>
      <w:r w:rsidRPr="008C7935">
        <w:br w:type="page"/>
      </w:r>
      <w:bookmarkStart w:id="11" w:name="_Toc235513411"/>
      <w:r w:rsidR="007B002F">
        <w:rPr>
          <w:rFonts w:ascii="Arial" w:hAnsi="Arial" w:cs="Arial"/>
        </w:rPr>
        <w:lastRenderedPageBreak/>
        <w:t>Task</w:t>
      </w:r>
      <w:r w:rsidR="00C271CA" w:rsidRPr="00255CD3">
        <w:t xml:space="preserve"> </w:t>
      </w:r>
      <w:r w:rsidR="007615C5" w:rsidRPr="00255CD3">
        <w:t>4</w:t>
      </w:r>
      <w:r w:rsidR="00C271CA" w:rsidRPr="00255CD3">
        <w:t>:</w:t>
      </w:r>
      <w:r w:rsidR="000B6B9C" w:rsidRPr="00255CD3">
        <w:t xml:space="preserve"> </w:t>
      </w:r>
      <w:r w:rsidR="00B242EE" w:rsidRPr="00255CD3">
        <w:t xml:space="preserve"> </w:t>
      </w:r>
      <w:r w:rsidR="00883BA9" w:rsidRPr="00255CD3">
        <w:t xml:space="preserve"> Create a </w:t>
      </w:r>
      <w:r w:rsidR="00FA0F1D" w:rsidRPr="00255CD3">
        <w:t>N</w:t>
      </w:r>
      <w:r w:rsidR="00883BA9" w:rsidRPr="00255CD3">
        <w:t>ormalization compliancy</w:t>
      </w:r>
      <w:bookmarkEnd w:id="11"/>
      <w:r w:rsidR="00883BA9" w:rsidRPr="00255CD3">
        <w:t xml:space="preserve"> </w:t>
      </w:r>
    </w:p>
    <w:p w14:paraId="72D1AA5E" w14:textId="77777777" w:rsidR="007B002F" w:rsidRPr="007B002F" w:rsidRDefault="007B002F" w:rsidP="007B002F"/>
    <w:p w14:paraId="748B9674" w14:textId="36A75B7D" w:rsidR="00DD1F25" w:rsidRPr="001A574D" w:rsidRDefault="005B57C3" w:rsidP="00D260FD">
      <w:pPr>
        <w:jc w:val="both"/>
        <w:rPr>
          <w:rFonts w:ascii="Arial" w:hAnsi="Arial" w:cs="Arial"/>
        </w:rPr>
      </w:pPr>
      <w:r w:rsidRPr="003134B4">
        <w:rPr>
          <w:rFonts w:ascii="Arial" w:hAnsi="Arial" w:cs="Arial"/>
        </w:rPr>
        <w:t xml:space="preserve">Using </w:t>
      </w:r>
      <w:r w:rsidR="007C3FAF">
        <w:rPr>
          <w:rFonts w:ascii="Arial" w:hAnsi="Arial" w:cs="Arial"/>
        </w:rPr>
        <w:t xml:space="preserve">the </w:t>
      </w:r>
      <w:r w:rsidRPr="00C224D5">
        <w:rPr>
          <w:rFonts w:ascii="Arial" w:hAnsi="Arial" w:cs="Arial"/>
          <w:b/>
          <w:bCs/>
        </w:rPr>
        <w:t>3NF</w:t>
      </w:r>
      <w:r w:rsidRPr="003134B4">
        <w:rPr>
          <w:rFonts w:ascii="Arial" w:hAnsi="Arial" w:cs="Arial"/>
        </w:rPr>
        <w:t xml:space="preserve">, </w:t>
      </w:r>
      <w:r w:rsidR="007C3FAF">
        <w:rPr>
          <w:rFonts w:ascii="Arial" w:hAnsi="Arial" w:cs="Arial"/>
        </w:rPr>
        <w:t xml:space="preserve">it must </w:t>
      </w:r>
      <w:r w:rsidRPr="003134B4">
        <w:rPr>
          <w:rFonts w:ascii="Arial" w:hAnsi="Arial" w:cs="Arial"/>
        </w:rPr>
        <w:t xml:space="preserve">first </w:t>
      </w:r>
      <w:r w:rsidR="00E55ACE" w:rsidRPr="003134B4">
        <w:rPr>
          <w:rFonts w:ascii="Arial" w:hAnsi="Arial" w:cs="Arial"/>
        </w:rPr>
        <w:t>eradicate redundant data/ attributes</w:t>
      </w:r>
      <w:r w:rsidR="007C3FAF">
        <w:rPr>
          <w:rFonts w:ascii="Arial" w:hAnsi="Arial" w:cs="Arial"/>
        </w:rPr>
        <w:t>.</w:t>
      </w:r>
      <w:r w:rsidR="001A574D">
        <w:rPr>
          <w:rFonts w:ascii="Arial" w:hAnsi="Arial" w:cs="Arial"/>
        </w:rPr>
        <w:t xml:space="preserve"> </w:t>
      </w:r>
      <w:r w:rsidR="00E55ACE" w:rsidRPr="003134B4">
        <w:rPr>
          <w:rFonts w:ascii="Arial" w:hAnsi="Arial" w:cs="Arial"/>
        </w:rPr>
        <w:t xml:space="preserve">but most importantly non key attributes must be dependent on the </w:t>
      </w:r>
      <w:r w:rsidR="00515645">
        <w:rPr>
          <w:rFonts w:ascii="Arial" w:hAnsi="Arial" w:cs="Arial"/>
          <w:b/>
          <w:bCs/>
        </w:rPr>
        <w:t>PK</w:t>
      </w:r>
      <w:r w:rsidR="00E55ACE" w:rsidRPr="003134B4">
        <w:rPr>
          <w:rFonts w:ascii="Arial" w:hAnsi="Arial" w:cs="Arial"/>
        </w:rPr>
        <w:t>.</w:t>
      </w:r>
    </w:p>
    <w:p w14:paraId="19E40748" w14:textId="1B1D750F" w:rsidR="007261C6" w:rsidRDefault="00D25D27" w:rsidP="00D260FD">
      <w:pPr>
        <w:jc w:val="both"/>
      </w:pPr>
      <w:r>
        <w:t xml:space="preserve">Before we can clarify </w:t>
      </w:r>
      <w:r w:rsidRPr="00C224D5">
        <w:rPr>
          <w:b/>
          <w:bCs/>
        </w:rPr>
        <w:t>3NF</w:t>
      </w:r>
      <w:r>
        <w:t xml:space="preserve">, we must define </w:t>
      </w:r>
      <w:r w:rsidRPr="00C224D5">
        <w:rPr>
          <w:b/>
          <w:bCs/>
        </w:rPr>
        <w:t>1NF</w:t>
      </w:r>
      <w:r>
        <w:t xml:space="preserve"> and </w:t>
      </w:r>
      <w:r w:rsidRPr="00C224D5">
        <w:rPr>
          <w:b/>
          <w:bCs/>
        </w:rPr>
        <w:t>2NF</w:t>
      </w:r>
      <w:r>
        <w:t xml:space="preserve"> at the first instance. The rule for </w:t>
      </w:r>
      <w:r w:rsidRPr="00AA7609">
        <w:rPr>
          <w:b/>
          <w:bCs/>
        </w:rPr>
        <w:t>1NF</w:t>
      </w:r>
      <w:r>
        <w:t xml:space="preserve">, is that every cell must be </w:t>
      </w:r>
      <w:r w:rsidRPr="006F7409">
        <w:rPr>
          <w:b/>
          <w:bCs/>
          <w:i/>
          <w:iCs/>
        </w:rPr>
        <w:t>Atomic</w:t>
      </w:r>
      <w:r w:rsidR="00760793">
        <w:t>, meaning that</w:t>
      </w:r>
      <w:r w:rsidR="00CB54DC">
        <w:t xml:space="preserve"> all rows MUST be unique (having a single value and so no split values). Once 1NF has been achieved we can proceed to </w:t>
      </w:r>
      <w:r w:rsidR="00CB54DC" w:rsidRPr="00AA7609">
        <w:rPr>
          <w:b/>
          <w:bCs/>
        </w:rPr>
        <w:t>2NF</w:t>
      </w:r>
      <w:r w:rsidR="00CB54DC">
        <w:t>.</w:t>
      </w:r>
      <w:r w:rsidR="00620069">
        <w:t xml:space="preserve"> </w:t>
      </w:r>
      <w:r w:rsidR="00CB54DC" w:rsidRPr="00AA7609">
        <w:rPr>
          <w:b/>
          <w:bCs/>
        </w:rPr>
        <w:t>2NF</w:t>
      </w:r>
      <w:r w:rsidR="00620069">
        <w:t xml:space="preserve"> states that for </w:t>
      </w:r>
      <w:r w:rsidR="00CB54DC">
        <w:t xml:space="preserve">every non key attribute must </w:t>
      </w:r>
      <w:r w:rsidR="00620069">
        <w:t xml:space="preserve">be </w:t>
      </w:r>
      <w:r w:rsidR="00C41630">
        <w:t>dependent</w:t>
      </w:r>
      <w:r w:rsidR="00CB54DC">
        <w:t xml:space="preserve"> on the </w:t>
      </w:r>
      <w:r w:rsidR="00CB54DC" w:rsidRPr="00620069">
        <w:rPr>
          <w:b/>
          <w:bCs/>
        </w:rPr>
        <w:t>PK</w:t>
      </w:r>
      <w:r w:rsidR="00620069">
        <w:t xml:space="preserve"> and</w:t>
      </w:r>
      <w:r w:rsidR="00A327C9">
        <w:t xml:space="preserve"> can be used as a</w:t>
      </w:r>
      <w:r w:rsidR="00AA7609">
        <w:t>n</w:t>
      </w:r>
      <w:r w:rsidR="00A327C9">
        <w:t xml:space="preserve"> </w:t>
      </w:r>
      <w:r w:rsidR="00A327C9" w:rsidRPr="00A327C9">
        <w:rPr>
          <w:b/>
          <w:bCs/>
        </w:rPr>
        <w:t>FK</w:t>
      </w:r>
      <w:r w:rsidR="00620069">
        <w:t xml:space="preserve"> and is</w:t>
      </w:r>
      <w:r w:rsidR="00A327C9">
        <w:t xml:space="preserve"> linked </w:t>
      </w:r>
      <w:r w:rsidR="00620069">
        <w:t>to its composite table</w:t>
      </w:r>
      <w:r w:rsidR="00A327C9">
        <w:t xml:space="preserve">. Once this has been fulfilled it is then ready for </w:t>
      </w:r>
      <w:r w:rsidR="00A327C9" w:rsidRPr="00AA7609">
        <w:rPr>
          <w:b/>
          <w:bCs/>
        </w:rPr>
        <w:t>3NF</w:t>
      </w:r>
      <w:r w:rsidR="00A327C9">
        <w:t>.</w:t>
      </w:r>
    </w:p>
    <w:p w14:paraId="060999F1" w14:textId="24F72016" w:rsidR="008D4815" w:rsidRDefault="00A327C9" w:rsidP="00D260FD">
      <w:pPr>
        <w:jc w:val="both"/>
      </w:pPr>
      <w:r>
        <w:t xml:space="preserve">The </w:t>
      </w:r>
      <w:r w:rsidRPr="00AA7609">
        <w:rPr>
          <w:b/>
          <w:bCs/>
        </w:rPr>
        <w:t>3NF</w:t>
      </w:r>
      <w:r>
        <w:t xml:space="preserve"> states that there is no </w:t>
      </w:r>
      <w:r w:rsidR="00D91056">
        <w:t>transitive dependency, in other words ALL FIELDS must be dependent on the PK and not on any other keys.</w:t>
      </w:r>
    </w:p>
    <w:p w14:paraId="782DA00B" w14:textId="61EDD13A" w:rsidR="00175B13" w:rsidRDefault="00515645" w:rsidP="00D260FD">
      <w:pPr>
        <w:jc w:val="both"/>
      </w:pPr>
      <w:r>
        <w:t xml:space="preserve">Using </w:t>
      </w:r>
      <w:r w:rsidRPr="00175B13">
        <w:rPr>
          <w:b/>
          <w:bCs/>
        </w:rPr>
        <w:t>Driver ID</w:t>
      </w:r>
      <w:r>
        <w:t xml:space="preserve"> as the </w:t>
      </w:r>
      <w:r w:rsidRPr="00515645">
        <w:rPr>
          <w:b/>
          <w:bCs/>
        </w:rPr>
        <w:t>PK</w:t>
      </w:r>
      <w:r>
        <w:t xml:space="preserve">, we must define the </w:t>
      </w:r>
      <w:r w:rsidR="007261C6">
        <w:t xml:space="preserve">following </w:t>
      </w:r>
      <w:r>
        <w:t>attribute</w:t>
      </w:r>
      <w:r w:rsidR="007261C6">
        <w:t>s</w:t>
      </w:r>
      <w:r>
        <w:t xml:space="preserve"> </w:t>
      </w:r>
      <w:r w:rsidR="00620069" w:rsidRPr="00620069">
        <w:rPr>
          <w:b/>
          <w:bCs/>
        </w:rPr>
        <w:t>FK</w:t>
      </w:r>
      <w:r>
        <w:t xml:space="preserve"> for the Entities</w:t>
      </w:r>
      <w:r w:rsidR="007433EE">
        <w:t xml:space="preserve"> </w:t>
      </w:r>
      <w:r w:rsidR="007433EE" w:rsidRPr="007261C6">
        <w:rPr>
          <w:b/>
          <w:bCs/>
        </w:rPr>
        <w:t>Entry</w:t>
      </w:r>
      <w:r w:rsidR="007261C6" w:rsidRPr="007261C6">
        <w:rPr>
          <w:b/>
          <w:bCs/>
        </w:rPr>
        <w:t xml:space="preserve"> Time/ </w:t>
      </w:r>
      <w:r w:rsidR="007433EE" w:rsidRPr="007261C6">
        <w:rPr>
          <w:b/>
          <w:bCs/>
        </w:rPr>
        <w:t>Exit Times</w:t>
      </w:r>
      <w:r w:rsidR="007261C6">
        <w:t xml:space="preserve">, </w:t>
      </w:r>
      <w:r w:rsidR="007261C6" w:rsidRPr="007261C6">
        <w:rPr>
          <w:b/>
          <w:bCs/>
        </w:rPr>
        <w:t>Duration</w:t>
      </w:r>
      <w:r w:rsidR="007261C6">
        <w:t xml:space="preserve"> and finally </w:t>
      </w:r>
      <w:r w:rsidR="00AF2C24" w:rsidRPr="00AF2C24">
        <w:rPr>
          <w:b/>
          <w:bCs/>
        </w:rPr>
        <w:t>Payment</w:t>
      </w:r>
      <w:r>
        <w:t xml:space="preserve">. </w:t>
      </w:r>
      <w:r w:rsidR="007433EE">
        <w:t xml:space="preserve">Here Diver ID has a composite database calculating the time in minutes, The last attribute “Fee” is the parking Tariff charge </w:t>
      </w:r>
      <w:r w:rsidR="00470400">
        <w:t>e.g.</w:t>
      </w:r>
      <w:r w:rsidR="007433EE">
        <w:t xml:space="preserve"> Up to 2hrs (charge is £2), 2hrs to 4hrs (charge is £5), and after 4hrs (£10).</w:t>
      </w:r>
    </w:p>
    <w:p w14:paraId="38137669" w14:textId="1376CD92" w:rsidR="007863A6" w:rsidRDefault="004403FF" w:rsidP="00D260FD">
      <w:pPr>
        <w:jc w:val="both"/>
      </w:pPr>
      <w:r>
        <w:t xml:space="preserve">According to </w:t>
      </w:r>
      <w:r w:rsidRPr="005F520E">
        <w:rPr>
          <w:b/>
          <w:bCs/>
          <w:i/>
          <w:iCs/>
        </w:rPr>
        <w:t xml:space="preserve">2024 paper </w:t>
      </w:r>
      <w:r w:rsidR="006F7409" w:rsidRPr="005F520E">
        <w:rPr>
          <w:b/>
          <w:bCs/>
          <w:i/>
          <w:iCs/>
        </w:rPr>
        <w:t xml:space="preserve">on Boyce-Codd normal form </w:t>
      </w:r>
      <w:r w:rsidR="00AF2C24">
        <w:rPr>
          <w:b/>
          <w:bCs/>
          <w:i/>
          <w:iCs/>
        </w:rPr>
        <w:t>etc..,</w:t>
      </w:r>
      <w:r w:rsidR="006F7409">
        <w:t>. It eliminat</w:t>
      </w:r>
      <w:r w:rsidR="002C4600">
        <w:t>es</w:t>
      </w:r>
      <w:r w:rsidR="006F7409">
        <w:t xml:space="preserve"> redundan</w:t>
      </w:r>
      <w:r w:rsidR="002C4600">
        <w:t>t online</w:t>
      </w:r>
      <w:r w:rsidR="00B64283">
        <w:t xml:space="preserve"> queries.</w:t>
      </w:r>
      <w:r w:rsidR="002C4600">
        <w:t xml:space="preserve"> This is due to previous poor database usage not highlighting un simplified forms.</w:t>
      </w:r>
      <w:sdt>
        <w:sdtPr>
          <w:id w:val="1765798010"/>
          <w:citation/>
        </w:sdtPr>
        <w:sdtContent>
          <w:r w:rsidR="00CD4BF6">
            <w:fldChar w:fldCharType="begin"/>
          </w:r>
          <w:r w:rsidR="00CD4BF6">
            <w:instrText xml:space="preserve"> CITATION Ham22 \l 2057 </w:instrText>
          </w:r>
          <w:r w:rsidR="00CD4BF6">
            <w:fldChar w:fldCharType="separate"/>
          </w:r>
          <w:r w:rsidR="00CD4BF6">
            <w:rPr>
              <w:noProof/>
            </w:rPr>
            <w:t xml:space="preserve"> </w:t>
          </w:r>
          <w:r w:rsidR="00CD4BF6" w:rsidRPr="0017631E">
            <w:rPr>
              <w:b/>
              <w:bCs/>
              <w:noProof/>
            </w:rPr>
            <w:t>[3</w:t>
          </w:r>
          <w:r w:rsidR="00CD4BF6" w:rsidRPr="00CD4BF6">
            <w:rPr>
              <w:noProof/>
            </w:rPr>
            <w:t>]</w:t>
          </w:r>
          <w:r w:rsidR="00CD4BF6">
            <w:fldChar w:fldCharType="end"/>
          </w:r>
        </w:sdtContent>
      </w:sdt>
    </w:p>
    <w:p w14:paraId="37D83BA0" w14:textId="77777777" w:rsidR="005F520E" w:rsidRDefault="005F520E" w:rsidP="00FA71A2">
      <w:pPr>
        <w:jc w:val="both"/>
      </w:pPr>
    </w:p>
    <w:p w14:paraId="70620D97" w14:textId="77777777" w:rsidR="005F520E" w:rsidRDefault="005F520E" w:rsidP="00FA71A2">
      <w:pPr>
        <w:jc w:val="both"/>
      </w:pPr>
    </w:p>
    <w:p w14:paraId="15385BE3" w14:textId="77777777" w:rsidR="00C13F36" w:rsidRDefault="00C13F36" w:rsidP="00FA71A2">
      <w:pPr>
        <w:jc w:val="both"/>
      </w:pPr>
    </w:p>
    <w:p w14:paraId="1B7F2E0C" w14:textId="77777777" w:rsidR="00C13F36" w:rsidRDefault="00C13F36" w:rsidP="00FA71A2">
      <w:pPr>
        <w:jc w:val="both"/>
      </w:pPr>
    </w:p>
    <w:p w14:paraId="42A52916" w14:textId="77777777" w:rsidR="00C13F36" w:rsidRDefault="00C13F36" w:rsidP="00FA71A2">
      <w:pPr>
        <w:jc w:val="both"/>
      </w:pPr>
    </w:p>
    <w:p w14:paraId="05CE3B9A" w14:textId="77777777" w:rsidR="00C13F36" w:rsidRDefault="00C13F36" w:rsidP="00FA71A2">
      <w:pPr>
        <w:jc w:val="both"/>
      </w:pPr>
    </w:p>
    <w:p w14:paraId="78E0F969" w14:textId="77777777" w:rsidR="00C13F36" w:rsidRDefault="00C13F36" w:rsidP="00FA71A2">
      <w:pPr>
        <w:jc w:val="both"/>
      </w:pPr>
    </w:p>
    <w:p w14:paraId="5CD1F2A6" w14:textId="77777777" w:rsidR="00C13F36" w:rsidRDefault="00C13F36" w:rsidP="00FA71A2">
      <w:pPr>
        <w:jc w:val="both"/>
      </w:pPr>
    </w:p>
    <w:p w14:paraId="66C94BB9" w14:textId="77777777" w:rsidR="00C13F36" w:rsidRDefault="00C13F36" w:rsidP="00FA71A2">
      <w:pPr>
        <w:jc w:val="both"/>
      </w:pPr>
    </w:p>
    <w:p w14:paraId="2B5D3B47" w14:textId="77777777" w:rsidR="00C13F36" w:rsidRDefault="00C13F36" w:rsidP="00FA71A2">
      <w:pPr>
        <w:jc w:val="both"/>
      </w:pPr>
    </w:p>
    <w:p w14:paraId="118919CA" w14:textId="77777777" w:rsidR="00C13F36" w:rsidRDefault="00C13F36" w:rsidP="00FA71A2">
      <w:pPr>
        <w:jc w:val="both"/>
      </w:pPr>
    </w:p>
    <w:p w14:paraId="79362B4F" w14:textId="77777777" w:rsidR="00C13F36" w:rsidRPr="00515645" w:rsidRDefault="00C13F36" w:rsidP="00FA71A2">
      <w:pPr>
        <w:jc w:val="both"/>
      </w:pPr>
    </w:p>
    <w:p w14:paraId="0E50C5E8" w14:textId="28946D59" w:rsidR="000A5153" w:rsidRPr="00E36056" w:rsidRDefault="00DA0FD7" w:rsidP="00DF4FCD">
      <w:pPr>
        <w:pStyle w:val="Heading2"/>
      </w:pPr>
      <w:bookmarkStart w:id="12" w:name="_Toc235513412"/>
      <w:r w:rsidRPr="00CF06C6">
        <w:lastRenderedPageBreak/>
        <w:t>Task</w:t>
      </w:r>
      <w:r w:rsidR="00C271CA" w:rsidRPr="00CF06C6">
        <w:t xml:space="preserve"> </w:t>
      </w:r>
      <w:r w:rsidR="007615C5" w:rsidRPr="00CF06C6">
        <w:t>5</w:t>
      </w:r>
      <w:r w:rsidR="00C271CA" w:rsidRPr="00CF06C6">
        <w:t>:</w:t>
      </w:r>
      <w:r w:rsidR="00883BA9" w:rsidRPr="00CF06C6">
        <w:t xml:space="preserve">   </w:t>
      </w:r>
      <w:r w:rsidR="008766EC" w:rsidRPr="00CF06C6">
        <w:t>Sample Data Population</w:t>
      </w:r>
      <w:bookmarkEnd w:id="12"/>
    </w:p>
    <w:p w14:paraId="6B68FA68" w14:textId="430A8227" w:rsidR="008766EC" w:rsidRDefault="00720696" w:rsidP="003826B0">
      <w:pPr>
        <w:pStyle w:val="Heading4"/>
      </w:pPr>
      <w:bookmarkStart w:id="13" w:name="_Toc235513413"/>
      <w:r w:rsidRPr="00720696">
        <w:t xml:space="preserve">Table </w:t>
      </w:r>
      <w:r w:rsidR="00BC241E">
        <w:t>2</w:t>
      </w:r>
      <w:r w:rsidRPr="00720696">
        <w:t>a Driver database</w:t>
      </w:r>
      <w:bookmarkEnd w:id="13"/>
    </w:p>
    <w:p w14:paraId="6925C427" w14:textId="53AF1CC5" w:rsidR="007907EE" w:rsidRPr="00C13F36" w:rsidRDefault="008361BA" w:rsidP="008766EC">
      <w:pPr>
        <w:rPr>
          <w:b/>
          <w:bCs/>
        </w:rPr>
      </w:pPr>
      <w:r>
        <w:rPr>
          <w:noProof/>
        </w:rPr>
        <w:drawing>
          <wp:inline distT="0" distB="0" distL="0" distR="0" wp14:anchorId="5A29753C" wp14:editId="0FB53C5A">
            <wp:extent cx="5657850" cy="3505200"/>
            <wp:effectExtent l="76200" t="76200" r="133350" b="133350"/>
            <wp:docPr id="1845402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02178" name=""/>
                    <pic:cNvPicPr/>
                  </pic:nvPicPr>
                  <pic:blipFill rotWithShape="1">
                    <a:blip r:embed="rId9"/>
                    <a:srcRect t="20690" r="25715" b="50936"/>
                    <a:stretch>
                      <a:fillRect/>
                    </a:stretch>
                  </pic:blipFill>
                  <pic:spPr bwMode="auto">
                    <a:xfrm>
                      <a:off x="0" y="0"/>
                      <a:ext cx="565785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09A52AB" w14:textId="1889B0E7" w:rsidR="000A5153" w:rsidRDefault="00E36056" w:rsidP="003826B0">
      <w:pPr>
        <w:pStyle w:val="Heading4"/>
        <w:rPr>
          <w:noProof/>
        </w:rPr>
      </w:pPr>
      <w:bookmarkStart w:id="14" w:name="_Toc235513414"/>
      <w:r>
        <w:rPr>
          <w:noProof/>
        </w:rPr>
        <w:t xml:space="preserve">Table </w:t>
      </w:r>
      <w:r w:rsidR="00BC241E">
        <w:rPr>
          <w:noProof/>
        </w:rPr>
        <w:t>2</w:t>
      </w:r>
      <w:r>
        <w:rPr>
          <w:noProof/>
        </w:rPr>
        <w:t>b- Vehicle database</w:t>
      </w:r>
      <w:bookmarkEnd w:id="14"/>
    </w:p>
    <w:p w14:paraId="130FDB3A" w14:textId="388C1BE6" w:rsidR="00E36056" w:rsidRDefault="008361BA" w:rsidP="00C13F36">
      <w:pPr>
        <w:rPr>
          <w:noProof/>
        </w:rPr>
      </w:pPr>
      <w:r>
        <w:rPr>
          <w:noProof/>
        </w:rPr>
        <w:drawing>
          <wp:inline distT="0" distB="0" distL="0" distR="0" wp14:anchorId="676FBFC1" wp14:editId="0BCE4984">
            <wp:extent cx="5553075" cy="3276600"/>
            <wp:effectExtent l="76200" t="76200" r="142875" b="133350"/>
            <wp:docPr id="877311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11458" name=""/>
                    <pic:cNvPicPr/>
                  </pic:nvPicPr>
                  <pic:blipFill rotWithShape="1">
                    <a:blip r:embed="rId10"/>
                    <a:srcRect t="20924" r="40671" b="50196"/>
                    <a:stretch>
                      <a:fillRect/>
                    </a:stretch>
                  </pic:blipFill>
                  <pic:spPr bwMode="auto">
                    <a:xfrm>
                      <a:off x="0" y="0"/>
                      <a:ext cx="5553075" cy="3276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0CA44E3" w14:textId="4045E45C" w:rsidR="00E36056" w:rsidRPr="00C13F36" w:rsidRDefault="00E36056" w:rsidP="003826B0">
      <w:pPr>
        <w:pStyle w:val="Heading4"/>
      </w:pPr>
      <w:bookmarkStart w:id="15" w:name="_Toc235513415"/>
      <w:r w:rsidRPr="00C13F36">
        <w:lastRenderedPageBreak/>
        <w:t xml:space="preserve">Table </w:t>
      </w:r>
      <w:r w:rsidR="00BC241E">
        <w:t>2</w:t>
      </w:r>
      <w:r w:rsidRPr="00C13F36">
        <w:t>c- Booking database</w:t>
      </w:r>
      <w:bookmarkEnd w:id="15"/>
    </w:p>
    <w:p w14:paraId="411E7E2D" w14:textId="60DEF264" w:rsidR="00186770" w:rsidRPr="00E36056" w:rsidRDefault="00186770" w:rsidP="00E36056">
      <w:r>
        <w:rPr>
          <w:noProof/>
        </w:rPr>
        <w:drawing>
          <wp:inline distT="0" distB="0" distL="0" distR="0" wp14:anchorId="6405D273" wp14:editId="19B8DFBD">
            <wp:extent cx="6096000" cy="3095625"/>
            <wp:effectExtent l="76200" t="76200" r="133350" b="142875"/>
            <wp:docPr id="532560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60569" name=""/>
                    <pic:cNvPicPr/>
                  </pic:nvPicPr>
                  <pic:blipFill rotWithShape="1">
                    <a:blip r:embed="rId11"/>
                    <a:srcRect t="21872" r="15411" b="50935"/>
                    <a:stretch>
                      <a:fillRect/>
                    </a:stretch>
                  </pic:blipFill>
                  <pic:spPr bwMode="auto">
                    <a:xfrm>
                      <a:off x="0" y="0"/>
                      <a:ext cx="6096000" cy="3095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0BC16F0" w14:textId="77777777" w:rsidR="0004331C" w:rsidRDefault="0004331C" w:rsidP="00CF06C6">
      <w:pPr>
        <w:pStyle w:val="Heading2"/>
      </w:pPr>
    </w:p>
    <w:p w14:paraId="778A0BE8" w14:textId="11EB30E1" w:rsidR="0010336A" w:rsidRPr="0010336A" w:rsidRDefault="003B3002" w:rsidP="003826B0">
      <w:pPr>
        <w:pStyle w:val="Heading4"/>
      </w:pPr>
      <w:bookmarkStart w:id="16" w:name="_Toc235513416"/>
      <w:r>
        <w:t xml:space="preserve">Table </w:t>
      </w:r>
      <w:r w:rsidR="00BC241E">
        <w:t>2</w:t>
      </w:r>
      <w:r>
        <w:t>d-</w:t>
      </w:r>
      <w:r w:rsidR="0010336A">
        <w:t>Parking Site: Slot Availability</w:t>
      </w:r>
      <w:bookmarkEnd w:id="16"/>
    </w:p>
    <w:p w14:paraId="79137F2A" w14:textId="5B63E558" w:rsidR="0004331C" w:rsidRDefault="00467AF6" w:rsidP="00CF06C6">
      <w:pPr>
        <w:pStyle w:val="Heading2"/>
      </w:pPr>
      <w:bookmarkStart w:id="17" w:name="_Toc235513417"/>
      <w:r>
        <w:rPr>
          <w:noProof/>
        </w:rPr>
        <w:drawing>
          <wp:inline distT="0" distB="0" distL="0" distR="0" wp14:anchorId="22623C3C" wp14:editId="10C35DE4">
            <wp:extent cx="5581650" cy="3276600"/>
            <wp:effectExtent l="76200" t="76200" r="133350" b="133350"/>
            <wp:docPr id="24546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64551" name=""/>
                    <pic:cNvPicPr/>
                  </pic:nvPicPr>
                  <pic:blipFill rotWithShape="1">
                    <a:blip r:embed="rId12"/>
                    <a:srcRect t="21872" r="35021" b="48276"/>
                    <a:stretch>
                      <a:fillRect/>
                    </a:stretch>
                  </pic:blipFill>
                  <pic:spPr bwMode="auto">
                    <a:xfrm>
                      <a:off x="0" y="0"/>
                      <a:ext cx="5581650" cy="3276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End w:id="17"/>
    </w:p>
    <w:p w14:paraId="4801E08E" w14:textId="7EB61003" w:rsidR="003C728E" w:rsidRPr="00BB09EB" w:rsidRDefault="00944527" w:rsidP="003C728E">
      <w:pPr>
        <w:jc w:val="both"/>
        <w:rPr>
          <w:noProof/>
        </w:rPr>
      </w:pPr>
      <w:r>
        <w:rPr>
          <w:i/>
          <w:iCs/>
          <w:noProof/>
        </w:rPr>
        <w:t xml:space="preserve"> </w:t>
      </w:r>
      <w:r w:rsidR="00BB09EB">
        <w:rPr>
          <w:noProof/>
        </w:rPr>
        <w:t>All data from Task</w:t>
      </w:r>
      <w:r w:rsidR="00683CF5">
        <w:rPr>
          <w:noProof/>
        </w:rPr>
        <w:t>s</w:t>
      </w:r>
      <w:r w:rsidR="00BB09EB">
        <w:rPr>
          <w:noProof/>
        </w:rPr>
        <w:t xml:space="preserve"> 1 &amp; 2 have been entered into MS Access. The database itself has it own formatted cells </w:t>
      </w:r>
      <w:r w:rsidR="00BB09EB" w:rsidRPr="00BB09EB">
        <w:rPr>
          <w:b/>
          <w:bCs/>
          <w:i/>
          <w:iCs/>
          <w:noProof/>
        </w:rPr>
        <w:t xml:space="preserve">Table </w:t>
      </w:r>
      <w:r w:rsidR="00BC241E">
        <w:rPr>
          <w:b/>
          <w:bCs/>
          <w:i/>
          <w:iCs/>
          <w:noProof/>
        </w:rPr>
        <w:t>2</w:t>
      </w:r>
      <w:r w:rsidR="00BB09EB" w:rsidRPr="00BB09EB">
        <w:rPr>
          <w:b/>
          <w:bCs/>
          <w:i/>
          <w:iCs/>
          <w:noProof/>
        </w:rPr>
        <w:t>c</w:t>
      </w:r>
      <w:r w:rsidR="00BB09EB">
        <w:rPr>
          <w:b/>
          <w:bCs/>
          <w:i/>
          <w:iCs/>
          <w:noProof/>
        </w:rPr>
        <w:t xml:space="preserve"> </w:t>
      </w:r>
      <w:r w:rsidR="00BB09EB">
        <w:rPr>
          <w:noProof/>
        </w:rPr>
        <w:t>(unique as it is the only table that incorporate the Y/N formatted cells. So this is essential for reporting drivers duration within the parking site.</w:t>
      </w:r>
    </w:p>
    <w:p w14:paraId="7D632972" w14:textId="4D1C0BEA" w:rsidR="000B6B9C" w:rsidRDefault="00DA0FD7" w:rsidP="003B3002">
      <w:pPr>
        <w:pStyle w:val="Heading2"/>
      </w:pPr>
      <w:bookmarkStart w:id="18" w:name="_Toc235513418"/>
      <w:r w:rsidRPr="00CF06C6">
        <w:lastRenderedPageBreak/>
        <w:t xml:space="preserve">Task </w:t>
      </w:r>
      <w:r w:rsidR="007615C5" w:rsidRPr="00CF06C6">
        <w:t>6</w:t>
      </w:r>
      <w:r w:rsidR="00C271CA" w:rsidRPr="00CF06C6">
        <w:t>:</w:t>
      </w:r>
      <w:r w:rsidR="000B6B9C" w:rsidRPr="00CF06C6">
        <w:t xml:space="preserve"> </w:t>
      </w:r>
      <w:r w:rsidR="00883BA9" w:rsidRPr="00CF06C6">
        <w:t xml:space="preserve"> </w:t>
      </w:r>
      <w:r w:rsidR="00156BE0" w:rsidRPr="00CF06C6">
        <w:t xml:space="preserve"> </w:t>
      </w:r>
      <w:r w:rsidR="00883BA9" w:rsidRPr="00CF06C6">
        <w:t>Create a Query Development Design</w:t>
      </w:r>
      <w:bookmarkEnd w:id="18"/>
    </w:p>
    <w:p w14:paraId="5A6DDAF4" w14:textId="48153A51" w:rsidR="00877E90" w:rsidRDefault="00C27B92" w:rsidP="00E36056">
      <w:r>
        <w:t xml:space="preserve">Question 1: Which driver(s) </w:t>
      </w:r>
      <w:r w:rsidR="00367689">
        <w:t>use Parking site 2</w:t>
      </w:r>
      <w:r>
        <w:t>?</w:t>
      </w:r>
    </w:p>
    <w:p w14:paraId="3EDE9881" w14:textId="2B89B42D" w:rsidR="000232B4" w:rsidRDefault="000232B4" w:rsidP="00E36056">
      <w:r>
        <w:rPr>
          <w:noProof/>
        </w:rPr>
        <w:drawing>
          <wp:inline distT="0" distB="0" distL="0" distR="0" wp14:anchorId="5CD1FB10" wp14:editId="73274F72">
            <wp:extent cx="5105400" cy="3638550"/>
            <wp:effectExtent l="76200" t="76200" r="133350" b="133350"/>
            <wp:docPr id="88236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6942" name=""/>
                    <pic:cNvPicPr/>
                  </pic:nvPicPr>
                  <pic:blipFill rotWithShape="1">
                    <a:blip r:embed="rId13"/>
                    <a:srcRect t="21576" r="67261" b="51527"/>
                    <a:stretch>
                      <a:fillRect/>
                    </a:stretch>
                  </pic:blipFill>
                  <pic:spPr bwMode="auto">
                    <a:xfrm>
                      <a:off x="0" y="0"/>
                      <a:ext cx="5105400" cy="3638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6A33D65" w14:textId="28713418" w:rsidR="000232B4" w:rsidRDefault="000978FA" w:rsidP="00E36056">
      <w:r>
        <w:t>Answer:</w:t>
      </w:r>
    </w:p>
    <w:p w14:paraId="06DFE713" w14:textId="45D91B08" w:rsidR="00C13F36" w:rsidRDefault="000232B4" w:rsidP="00E36056">
      <w:r>
        <w:rPr>
          <w:noProof/>
        </w:rPr>
        <w:drawing>
          <wp:inline distT="0" distB="0" distL="0" distR="0" wp14:anchorId="505EF859" wp14:editId="3EF7DCA9">
            <wp:extent cx="5114925" cy="3600450"/>
            <wp:effectExtent l="76200" t="76200" r="142875" b="133350"/>
            <wp:docPr id="204346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69103" name=""/>
                    <pic:cNvPicPr/>
                  </pic:nvPicPr>
                  <pic:blipFill rotWithShape="1">
                    <a:blip r:embed="rId14"/>
                    <a:srcRect t="21281" r="63605" b="50049"/>
                    <a:stretch>
                      <a:fillRect/>
                    </a:stretch>
                  </pic:blipFill>
                  <pic:spPr bwMode="auto">
                    <a:xfrm>
                      <a:off x="0" y="0"/>
                      <a:ext cx="5114925" cy="3600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97AF40E" w14:textId="4C4ED220" w:rsidR="00C27B92" w:rsidRDefault="00C27B92" w:rsidP="00E36056">
      <w:r>
        <w:lastRenderedPageBreak/>
        <w:t xml:space="preserve">Question 2: What is the </w:t>
      </w:r>
      <w:r w:rsidRPr="00683CF5">
        <w:rPr>
          <w:b/>
          <w:bCs/>
        </w:rPr>
        <w:t>Booking Reference</w:t>
      </w:r>
      <w:r>
        <w:t xml:space="preserve"> for the driver who paid £10.00</w:t>
      </w:r>
    </w:p>
    <w:p w14:paraId="420A6CB5" w14:textId="4A8872E2" w:rsidR="00BB19E2" w:rsidRDefault="00EF5B24" w:rsidP="00E36056">
      <w:r>
        <w:rPr>
          <w:noProof/>
        </w:rPr>
        <w:drawing>
          <wp:inline distT="0" distB="0" distL="0" distR="0" wp14:anchorId="6FAC20AA" wp14:editId="22AEF171">
            <wp:extent cx="5114925" cy="3857625"/>
            <wp:effectExtent l="76200" t="76200" r="142875" b="142875"/>
            <wp:docPr id="129153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33443" name=""/>
                    <pic:cNvPicPr/>
                  </pic:nvPicPr>
                  <pic:blipFill rotWithShape="1">
                    <a:blip r:embed="rId15"/>
                    <a:srcRect t="23645" r="69422" b="49754"/>
                    <a:stretch>
                      <a:fillRect/>
                    </a:stretch>
                  </pic:blipFill>
                  <pic:spPr bwMode="auto">
                    <a:xfrm>
                      <a:off x="0" y="0"/>
                      <a:ext cx="5114925" cy="385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640419D" w14:textId="416CC469" w:rsidR="00EF5B24" w:rsidRDefault="00EF5B24" w:rsidP="00E36056">
      <w:r>
        <w:t>Answer</w:t>
      </w:r>
    </w:p>
    <w:p w14:paraId="16BBE8FE" w14:textId="72FAA141" w:rsidR="00EF5B24" w:rsidRDefault="00EF5B24" w:rsidP="00E36056">
      <w:r>
        <w:rPr>
          <w:noProof/>
        </w:rPr>
        <w:drawing>
          <wp:inline distT="0" distB="0" distL="0" distR="0" wp14:anchorId="1409331A" wp14:editId="631BC8BF">
            <wp:extent cx="5162550" cy="3686175"/>
            <wp:effectExtent l="76200" t="76200" r="133350" b="142875"/>
            <wp:docPr id="1764655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55050" name=""/>
                    <pic:cNvPicPr/>
                  </pic:nvPicPr>
                  <pic:blipFill rotWithShape="1">
                    <a:blip r:embed="rId16"/>
                    <a:srcRect t="21872" r="70086" b="46502"/>
                    <a:stretch>
                      <a:fillRect/>
                    </a:stretch>
                  </pic:blipFill>
                  <pic:spPr bwMode="auto">
                    <a:xfrm>
                      <a:off x="0" y="0"/>
                      <a:ext cx="5162550" cy="3686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75FE287" w14:textId="187CC939" w:rsidR="00C27B92" w:rsidRDefault="00C27B92" w:rsidP="00E36056">
      <w:r>
        <w:lastRenderedPageBreak/>
        <w:t>Question 3: What is the Opening/ Closing time for Site 2?</w:t>
      </w:r>
    </w:p>
    <w:p w14:paraId="05E4CC8A" w14:textId="6555CBFE" w:rsidR="002D2F09" w:rsidRDefault="002D2F09" w:rsidP="00E36056">
      <w:r>
        <w:rPr>
          <w:noProof/>
        </w:rPr>
        <w:drawing>
          <wp:inline distT="0" distB="0" distL="0" distR="0" wp14:anchorId="277FAAC3" wp14:editId="20DC97A9">
            <wp:extent cx="5572125" cy="4391025"/>
            <wp:effectExtent l="76200" t="76200" r="142875" b="142875"/>
            <wp:docPr id="31775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50973" name=""/>
                    <pic:cNvPicPr/>
                  </pic:nvPicPr>
                  <pic:blipFill rotWithShape="1">
                    <a:blip r:embed="rId17"/>
                    <a:srcRect t="21872" r="67427" b="49162"/>
                    <a:stretch>
                      <a:fillRect/>
                    </a:stretch>
                  </pic:blipFill>
                  <pic:spPr bwMode="auto">
                    <a:xfrm>
                      <a:off x="0" y="0"/>
                      <a:ext cx="5572125" cy="4391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9A1E690" w14:textId="376CBB40" w:rsidR="002D2F09" w:rsidRDefault="00BB2CE2" w:rsidP="00E36056">
      <w:r>
        <w:t>Answer</w:t>
      </w:r>
    </w:p>
    <w:p w14:paraId="705EDDAB" w14:textId="12516376" w:rsidR="002D2F09" w:rsidRDefault="002D2F09" w:rsidP="00E36056">
      <w:r>
        <w:rPr>
          <w:noProof/>
        </w:rPr>
        <w:drawing>
          <wp:inline distT="0" distB="0" distL="0" distR="0" wp14:anchorId="57616076" wp14:editId="2EEE6275">
            <wp:extent cx="5514975" cy="3209925"/>
            <wp:effectExtent l="76200" t="76200" r="142875" b="142875"/>
            <wp:docPr id="136132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24808" name=""/>
                    <pic:cNvPicPr/>
                  </pic:nvPicPr>
                  <pic:blipFill rotWithShape="1">
                    <a:blip r:embed="rId18"/>
                    <a:srcRect t="21872" r="62442" b="50640"/>
                    <a:stretch>
                      <a:fillRect/>
                    </a:stretch>
                  </pic:blipFill>
                  <pic:spPr bwMode="auto">
                    <a:xfrm>
                      <a:off x="0" y="0"/>
                      <a:ext cx="5514975" cy="320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9568BEB" w14:textId="4BC39B99" w:rsidR="00C27B92" w:rsidRDefault="00C27B92" w:rsidP="00E36056">
      <w:r>
        <w:lastRenderedPageBreak/>
        <w:t>Question 4:</w:t>
      </w:r>
      <w:r w:rsidR="00391717">
        <w:t xml:space="preserve"> How many Vehicles use Diesel</w:t>
      </w:r>
      <w:r>
        <w:t>?</w:t>
      </w:r>
    </w:p>
    <w:p w14:paraId="5510F7B8" w14:textId="7BA14CC8" w:rsidR="00391717" w:rsidRDefault="00391717" w:rsidP="00E36056">
      <w:r>
        <w:rPr>
          <w:noProof/>
        </w:rPr>
        <w:drawing>
          <wp:inline distT="0" distB="0" distL="0" distR="0" wp14:anchorId="760BA1D1" wp14:editId="2BF3F293">
            <wp:extent cx="5353050" cy="3876675"/>
            <wp:effectExtent l="76200" t="76200" r="133350" b="142875"/>
            <wp:docPr id="44564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41307" name=""/>
                    <pic:cNvPicPr/>
                  </pic:nvPicPr>
                  <pic:blipFill rotWithShape="1">
                    <a:blip r:embed="rId19"/>
                    <a:srcRect t="20985" r="69256" b="48276"/>
                    <a:stretch>
                      <a:fillRect/>
                    </a:stretch>
                  </pic:blipFill>
                  <pic:spPr bwMode="auto">
                    <a:xfrm>
                      <a:off x="0" y="0"/>
                      <a:ext cx="5353050" cy="3876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81FF05F" w14:textId="44FA0BFA" w:rsidR="004F5F16" w:rsidRDefault="004F5F16" w:rsidP="00E36056">
      <w:r>
        <w:t>Answer</w:t>
      </w:r>
    </w:p>
    <w:p w14:paraId="7F2B3187" w14:textId="3B4B1673" w:rsidR="00C27B92" w:rsidRPr="00E36056" w:rsidRDefault="004F5F16" w:rsidP="00E36056">
      <w:r>
        <w:rPr>
          <w:noProof/>
        </w:rPr>
        <w:drawing>
          <wp:inline distT="0" distB="0" distL="0" distR="0" wp14:anchorId="0313216E" wp14:editId="533DF406">
            <wp:extent cx="5372100" cy="3657600"/>
            <wp:effectExtent l="76200" t="76200" r="133350" b="133350"/>
            <wp:docPr id="114208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085950" name=""/>
                    <pic:cNvPicPr/>
                  </pic:nvPicPr>
                  <pic:blipFill rotWithShape="1">
                    <a:blip r:embed="rId20"/>
                    <a:srcRect t="23350" r="71084" b="48866"/>
                    <a:stretch>
                      <a:fillRect/>
                    </a:stretch>
                  </pic:blipFill>
                  <pic:spPr bwMode="auto">
                    <a:xfrm>
                      <a:off x="0" y="0"/>
                      <a:ext cx="5372100" cy="3657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BAADAFB" w14:textId="74034DD4" w:rsidR="007D6A0E" w:rsidRDefault="00E06A24" w:rsidP="00830E31">
      <w:r>
        <w:rPr>
          <w:noProof/>
        </w:rPr>
        <w:lastRenderedPageBreak/>
        <w:drawing>
          <wp:inline distT="0" distB="0" distL="0" distR="0" wp14:anchorId="73B030C3" wp14:editId="3D85BCAA">
            <wp:extent cx="5591175" cy="3295650"/>
            <wp:effectExtent l="76200" t="76200" r="142875" b="133350"/>
            <wp:docPr id="1289085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85749" name=""/>
                    <pic:cNvPicPr/>
                  </pic:nvPicPr>
                  <pic:blipFill rotWithShape="1">
                    <a:blip r:embed="rId21"/>
                    <a:srcRect l="997" t="22760" r="21726" b="5123"/>
                    <a:stretch>
                      <a:fillRect/>
                    </a:stretch>
                  </pic:blipFill>
                  <pic:spPr bwMode="auto">
                    <a:xfrm>
                      <a:off x="0" y="0"/>
                      <a:ext cx="5591175" cy="3295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6B2EE7A" w14:textId="1AD6DA5A" w:rsidR="00A93C9B" w:rsidRDefault="00720696" w:rsidP="00D260FD">
      <w:pPr>
        <w:jc w:val="both"/>
      </w:pPr>
      <w:r>
        <w:t xml:space="preserve">The above report being generated from Microsoft Access loaded the first Driver Frederick Nixon displaying the all the attributes mentioned in </w:t>
      </w:r>
      <w:r w:rsidRPr="00720696">
        <w:rPr>
          <w:b/>
          <w:bCs/>
        </w:rPr>
        <w:t xml:space="preserve">Table </w:t>
      </w:r>
      <w:r w:rsidR="003826B0">
        <w:rPr>
          <w:b/>
          <w:bCs/>
        </w:rPr>
        <w:t>2</w:t>
      </w:r>
      <w:r w:rsidRPr="00720696">
        <w:rPr>
          <w:b/>
          <w:bCs/>
        </w:rPr>
        <w:t>a Driver Database</w:t>
      </w:r>
      <w:r>
        <w:t>.</w:t>
      </w:r>
    </w:p>
    <w:p w14:paraId="7B558045" w14:textId="289351B9" w:rsidR="00DA08C9" w:rsidRDefault="00DA08C9" w:rsidP="00DA08C9">
      <w:r>
        <w:rPr>
          <w:noProof/>
        </w:rPr>
        <w:drawing>
          <wp:inline distT="0" distB="0" distL="0" distR="0" wp14:anchorId="53D66274" wp14:editId="119C2839">
            <wp:extent cx="5743575" cy="2847975"/>
            <wp:effectExtent l="76200" t="76200" r="142875" b="142875"/>
            <wp:docPr id="24998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82553" name=""/>
                    <pic:cNvPicPr/>
                  </pic:nvPicPr>
                  <pic:blipFill rotWithShape="1">
                    <a:blip r:embed="rId22"/>
                    <a:srcRect t="22463" r="25216" b="6601"/>
                    <a:stretch>
                      <a:fillRect/>
                    </a:stretch>
                  </pic:blipFill>
                  <pic:spPr bwMode="auto">
                    <a:xfrm>
                      <a:off x="0" y="0"/>
                      <a:ext cx="5743575" cy="2847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32956DC" w14:textId="3267B4F9" w:rsidR="006A3C26" w:rsidRDefault="006A3C26" w:rsidP="00DA08C9">
      <w:r>
        <w:t xml:space="preserve">The above report generated the exact attributes from </w:t>
      </w:r>
      <w:r w:rsidRPr="00A50CB4">
        <w:rPr>
          <w:b/>
          <w:bCs/>
        </w:rPr>
        <w:t xml:space="preserve">Table </w:t>
      </w:r>
      <w:r w:rsidR="003826B0">
        <w:rPr>
          <w:b/>
          <w:bCs/>
        </w:rPr>
        <w:t>2</w:t>
      </w:r>
      <w:r w:rsidRPr="00A50CB4">
        <w:rPr>
          <w:b/>
          <w:bCs/>
        </w:rPr>
        <w:t>b- Vehicle Database</w:t>
      </w:r>
    </w:p>
    <w:p w14:paraId="47C15983" w14:textId="77777777" w:rsidR="00A93C9B" w:rsidRDefault="00A93C9B" w:rsidP="00DA08C9"/>
    <w:p w14:paraId="01A3C809" w14:textId="75F15E73" w:rsidR="00DA08C9" w:rsidRPr="00DA08C9" w:rsidRDefault="00DA08C9" w:rsidP="00DA08C9">
      <w:r>
        <w:rPr>
          <w:noProof/>
        </w:rPr>
        <w:lastRenderedPageBreak/>
        <w:drawing>
          <wp:inline distT="0" distB="0" distL="0" distR="0" wp14:anchorId="4FEED3AD" wp14:editId="1E42697C">
            <wp:extent cx="5724525" cy="2876550"/>
            <wp:effectExtent l="76200" t="76200" r="142875" b="133350"/>
            <wp:docPr id="1623508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08097" name=""/>
                    <pic:cNvPicPr/>
                  </pic:nvPicPr>
                  <pic:blipFill rotWithShape="1">
                    <a:blip r:embed="rId23"/>
                    <a:srcRect t="22168" r="27543" b="6897"/>
                    <a:stretch>
                      <a:fillRect/>
                    </a:stretch>
                  </pic:blipFill>
                  <pic:spPr bwMode="auto">
                    <a:xfrm>
                      <a:off x="0" y="0"/>
                      <a:ext cx="5724525" cy="287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1FC0B5" w14:textId="1C264FA2" w:rsidR="003A5CC7" w:rsidRPr="00DC3DA9" w:rsidRDefault="00DC3DA9" w:rsidP="00D260FD">
      <w:pPr>
        <w:jc w:val="both"/>
      </w:pPr>
      <w:r>
        <w:t xml:space="preserve">In terms of using </w:t>
      </w:r>
      <w:proofErr w:type="gramStart"/>
      <w:r w:rsidRPr="00DC3DA9">
        <w:rPr>
          <w:b/>
          <w:bCs/>
        </w:rPr>
        <w:t>SQL</w:t>
      </w:r>
      <w:proofErr w:type="gramEnd"/>
      <w:r>
        <w:rPr>
          <w:b/>
          <w:bCs/>
        </w:rPr>
        <w:t xml:space="preserve"> </w:t>
      </w:r>
      <w:r>
        <w:t>we can see that retrieval of data and the generation of reports within MS Access works. T</w:t>
      </w:r>
      <w:r w:rsidR="006B27DC">
        <w:t>o make the most of database usage simply by using “</w:t>
      </w:r>
      <w:r w:rsidR="006B27DC" w:rsidRPr="006B27DC">
        <w:rPr>
          <w:b/>
          <w:bCs/>
        </w:rPr>
        <w:t>Online Transaction Processing</w:t>
      </w:r>
      <w:r w:rsidR="006B27DC">
        <w:rPr>
          <w:b/>
          <w:bCs/>
        </w:rPr>
        <w:t>.</w:t>
      </w:r>
      <w:r w:rsidR="006B27DC">
        <w:t xml:space="preserve">” </w:t>
      </w:r>
      <w:proofErr w:type="spellStart"/>
      <w:r w:rsidR="006B27DC">
        <w:t>Auto_</w:t>
      </w:r>
      <w:proofErr w:type="gramStart"/>
      <w:r w:rsidR="006B27DC">
        <w:t>ParkMS</w:t>
      </w:r>
      <w:proofErr w:type="spellEnd"/>
      <w:r w:rsidR="006B27DC">
        <w:t xml:space="preserve">  is</w:t>
      </w:r>
      <w:proofErr w:type="gramEnd"/>
      <w:r w:rsidR="006B27DC">
        <w:t xml:space="preserve"> easy to use as a Booking system </w:t>
      </w:r>
      <w:sdt>
        <w:sdtPr>
          <w:rPr>
            <w:b/>
            <w:bCs/>
          </w:rPr>
          <w:id w:val="-564031229"/>
          <w:citation/>
        </w:sdtPr>
        <w:sdtContent>
          <w:r w:rsidR="006B27DC" w:rsidRPr="0017631E">
            <w:rPr>
              <w:b/>
              <w:bCs/>
            </w:rPr>
            <w:fldChar w:fldCharType="begin"/>
          </w:r>
          <w:r w:rsidR="006B27DC" w:rsidRPr="0017631E">
            <w:rPr>
              <w:b/>
              <w:bCs/>
            </w:rPr>
            <w:instrText xml:space="preserve"> CITATION Kha23 \l 2057 </w:instrText>
          </w:r>
          <w:r w:rsidR="006B27DC" w:rsidRPr="0017631E">
            <w:rPr>
              <w:b/>
              <w:bCs/>
            </w:rPr>
            <w:fldChar w:fldCharType="separate"/>
          </w:r>
          <w:r w:rsidR="006B27DC" w:rsidRPr="0017631E">
            <w:rPr>
              <w:b/>
              <w:bCs/>
              <w:noProof/>
            </w:rPr>
            <w:t>[4]</w:t>
          </w:r>
          <w:r w:rsidR="006B27DC" w:rsidRPr="0017631E">
            <w:rPr>
              <w:b/>
              <w:bCs/>
            </w:rPr>
            <w:fldChar w:fldCharType="end"/>
          </w:r>
        </w:sdtContent>
      </w:sdt>
    </w:p>
    <w:p w14:paraId="0375E641" w14:textId="77777777" w:rsidR="006A3C26" w:rsidRDefault="006A3C26" w:rsidP="00D260FD">
      <w:pPr>
        <w:jc w:val="both"/>
      </w:pPr>
    </w:p>
    <w:p w14:paraId="1F603977" w14:textId="77777777" w:rsidR="001F4A46" w:rsidRDefault="001F4A46" w:rsidP="00D260FD">
      <w:pPr>
        <w:jc w:val="both"/>
      </w:pPr>
    </w:p>
    <w:p w14:paraId="310E3A8E" w14:textId="77777777" w:rsidR="001F4A46" w:rsidRDefault="001F4A46" w:rsidP="00D260FD">
      <w:pPr>
        <w:jc w:val="both"/>
      </w:pPr>
    </w:p>
    <w:p w14:paraId="65064C31" w14:textId="77777777" w:rsidR="001F4A46" w:rsidRDefault="001F4A46" w:rsidP="00D260FD">
      <w:pPr>
        <w:jc w:val="both"/>
      </w:pPr>
    </w:p>
    <w:p w14:paraId="7337082A" w14:textId="77777777" w:rsidR="001F4A46" w:rsidRDefault="001F4A46" w:rsidP="00D260FD">
      <w:pPr>
        <w:jc w:val="both"/>
      </w:pPr>
    </w:p>
    <w:p w14:paraId="2F73C939" w14:textId="77777777" w:rsidR="001F4A46" w:rsidRDefault="001F4A46" w:rsidP="00D260FD">
      <w:pPr>
        <w:jc w:val="both"/>
      </w:pPr>
    </w:p>
    <w:p w14:paraId="1CD3235E" w14:textId="77777777" w:rsidR="001F4A46" w:rsidRDefault="001F4A46" w:rsidP="00D260FD">
      <w:pPr>
        <w:jc w:val="both"/>
      </w:pPr>
    </w:p>
    <w:p w14:paraId="6C10B0B6" w14:textId="77777777" w:rsidR="001F4A46" w:rsidRDefault="001F4A46" w:rsidP="00D260FD">
      <w:pPr>
        <w:jc w:val="both"/>
      </w:pPr>
    </w:p>
    <w:p w14:paraId="185086AB" w14:textId="77777777" w:rsidR="001F4A46" w:rsidRDefault="001F4A46" w:rsidP="00D260FD">
      <w:pPr>
        <w:jc w:val="both"/>
      </w:pPr>
    </w:p>
    <w:p w14:paraId="36925149" w14:textId="77777777" w:rsidR="001F4A46" w:rsidRDefault="001F4A46" w:rsidP="00D260FD">
      <w:pPr>
        <w:jc w:val="both"/>
      </w:pPr>
    </w:p>
    <w:p w14:paraId="3F6D5E37" w14:textId="77777777" w:rsidR="001F4A46" w:rsidRDefault="001F4A46" w:rsidP="00D260FD">
      <w:pPr>
        <w:jc w:val="both"/>
      </w:pPr>
    </w:p>
    <w:p w14:paraId="428904A7" w14:textId="77777777" w:rsidR="001F4A46" w:rsidRDefault="001F4A46" w:rsidP="00D260FD">
      <w:pPr>
        <w:jc w:val="both"/>
      </w:pPr>
    </w:p>
    <w:p w14:paraId="6A5F3F99" w14:textId="77777777" w:rsidR="003B3002" w:rsidRDefault="003B3002" w:rsidP="00D260FD">
      <w:pPr>
        <w:jc w:val="both"/>
      </w:pPr>
    </w:p>
    <w:p w14:paraId="1098A4EB" w14:textId="77777777" w:rsidR="001F4A46" w:rsidRDefault="001F4A46" w:rsidP="00D260FD">
      <w:pPr>
        <w:jc w:val="both"/>
      </w:pPr>
    </w:p>
    <w:p w14:paraId="61EB1F5F" w14:textId="77777777" w:rsidR="003621B8" w:rsidRPr="00CF06C6" w:rsidRDefault="003621B8" w:rsidP="00D260FD">
      <w:pPr>
        <w:pStyle w:val="Heading2"/>
        <w:jc w:val="both"/>
      </w:pPr>
      <w:bookmarkStart w:id="19" w:name="_Toc235513419"/>
      <w:r w:rsidRPr="00CF06C6">
        <w:lastRenderedPageBreak/>
        <w:t>Task 7:   Evaluating model against its requirements</w:t>
      </w:r>
      <w:bookmarkEnd w:id="19"/>
    </w:p>
    <w:p w14:paraId="4636CC0B" w14:textId="50293E97" w:rsidR="00A93C9B" w:rsidRDefault="003621B8" w:rsidP="00D260FD">
      <w:pPr>
        <w:jc w:val="both"/>
      </w:pPr>
      <w:r>
        <w:t>Following task 6</w:t>
      </w:r>
      <w:r w:rsidR="005F2640">
        <w:t xml:space="preserve">, </w:t>
      </w:r>
      <w:r>
        <w:t xml:space="preserve">although the </w:t>
      </w:r>
      <w:r w:rsidRPr="00D059BB">
        <w:rPr>
          <w:b/>
          <w:bCs/>
        </w:rPr>
        <w:t>SQL</w:t>
      </w:r>
      <w:r>
        <w:t xml:space="preserve"> commands do perform </w:t>
      </w:r>
      <w:r w:rsidR="005F2640">
        <w:t>and successfully achieve an outcome. It needs refining particularly questions</w:t>
      </w:r>
      <w:r>
        <w:t xml:space="preserve"> </w:t>
      </w:r>
      <w:r w:rsidR="005F2640">
        <w:t>3 and 4.</w:t>
      </w:r>
    </w:p>
    <w:p w14:paraId="510C3045" w14:textId="291DB818" w:rsidR="005F2640" w:rsidRDefault="005F2640" w:rsidP="00D260FD">
      <w:pPr>
        <w:jc w:val="both"/>
      </w:pPr>
      <w:r>
        <w:t xml:space="preserve">Question 3 brings up 2 records (individual </w:t>
      </w:r>
      <w:r w:rsidR="00763457">
        <w:t>drivers</w:t>
      </w:r>
      <w:r>
        <w:t xml:space="preserve"> of the site) for exit/exit </w:t>
      </w:r>
      <w:r w:rsidR="00223125">
        <w:t>times, but both records are identical. It would be better t</w:t>
      </w:r>
      <w:r w:rsidR="00763457">
        <w:t xml:space="preserve">o have the appropriate </w:t>
      </w:r>
      <w:r w:rsidR="00763457" w:rsidRPr="00D059BB">
        <w:rPr>
          <w:b/>
          <w:bCs/>
        </w:rPr>
        <w:t>SQL</w:t>
      </w:r>
      <w:r w:rsidR="00763457">
        <w:t xml:space="preserve"> command to name the individual drivers who used site 2.</w:t>
      </w:r>
    </w:p>
    <w:p w14:paraId="2142EBDE" w14:textId="5AECB819" w:rsidR="00D31C28" w:rsidRPr="00DA08C9" w:rsidRDefault="00763457" w:rsidP="00D260FD">
      <w:pPr>
        <w:jc w:val="both"/>
      </w:pPr>
      <w:r>
        <w:t xml:space="preserve">Question 4 asks the question of asking for the vehicle(s) that used “Diesel.” The </w:t>
      </w:r>
      <w:r w:rsidRPr="00AA7609">
        <w:rPr>
          <w:b/>
          <w:bCs/>
        </w:rPr>
        <w:t>SQL</w:t>
      </w:r>
      <w:r>
        <w:t xml:space="preserve"> ca</w:t>
      </w:r>
      <w:r w:rsidR="00E836F4">
        <w:t>me</w:t>
      </w:r>
      <w:r>
        <w:t xml:space="preserve"> u</w:t>
      </w:r>
      <w:r w:rsidR="00E836F4">
        <w:t>p</w:t>
      </w:r>
      <w:r>
        <w:t xml:space="preserve"> with the “</w:t>
      </w:r>
      <w:r w:rsidRPr="007465E4">
        <w:rPr>
          <w:b/>
          <w:bCs/>
        </w:rPr>
        <w:t>Vehicle Type</w:t>
      </w:r>
      <w:r>
        <w:t xml:space="preserve">” of </w:t>
      </w:r>
      <w:r w:rsidRPr="007465E4">
        <w:rPr>
          <w:b/>
          <w:bCs/>
        </w:rPr>
        <w:t>Car</w:t>
      </w:r>
      <w:r>
        <w:t xml:space="preserve"> which is generic. It would be better to include various types of </w:t>
      </w:r>
      <w:r w:rsidR="00E836F4">
        <w:t>vehicles</w:t>
      </w:r>
      <w:r>
        <w:t xml:space="preserve"> like Lorry, Scooter</w:t>
      </w:r>
      <w:r w:rsidR="00E836F4">
        <w:t>s</w:t>
      </w:r>
      <w:r>
        <w:t xml:space="preserve">, </w:t>
      </w:r>
      <w:r w:rsidR="00E836F4">
        <w:t>Motorcycles</w:t>
      </w:r>
      <w:r>
        <w:t xml:space="preserve"> or perhaps widen the attributes </w:t>
      </w:r>
      <w:r w:rsidR="00E836F4">
        <w:t>such as colour etc. Widening the attribute range would give a comprehensive database</w:t>
      </w:r>
      <w:sdt>
        <w:sdtPr>
          <w:id w:val="-741863133"/>
          <w:citation/>
        </w:sdtPr>
        <w:sdtEndPr>
          <w:rPr>
            <w:b/>
            <w:bCs/>
          </w:rPr>
        </w:sdtEndPr>
        <w:sdtContent>
          <w:r w:rsidR="000E3706" w:rsidRPr="000E3706">
            <w:rPr>
              <w:b/>
              <w:bCs/>
            </w:rPr>
            <w:fldChar w:fldCharType="begin"/>
          </w:r>
          <w:r w:rsidR="000E3706" w:rsidRPr="000E3706">
            <w:rPr>
              <w:b/>
              <w:bCs/>
            </w:rPr>
            <w:instrText xml:space="preserve"> CITATION Kha23 \l 2057 </w:instrText>
          </w:r>
          <w:r w:rsidR="000E3706" w:rsidRPr="000E3706">
            <w:rPr>
              <w:b/>
              <w:bCs/>
            </w:rPr>
            <w:fldChar w:fldCharType="separate"/>
          </w:r>
          <w:r w:rsidR="000E3706" w:rsidRPr="000E3706">
            <w:rPr>
              <w:b/>
              <w:bCs/>
              <w:noProof/>
            </w:rPr>
            <w:t xml:space="preserve"> [4]</w:t>
          </w:r>
          <w:r w:rsidR="000E3706" w:rsidRPr="000E3706">
            <w:rPr>
              <w:b/>
              <w:bCs/>
            </w:rPr>
            <w:fldChar w:fldCharType="end"/>
          </w:r>
        </w:sdtContent>
      </w:sdt>
      <w:r w:rsidR="00E836F4">
        <w:t xml:space="preserve">, and then with improved </w:t>
      </w:r>
      <w:r w:rsidR="00E836F4" w:rsidRPr="00AA7609">
        <w:rPr>
          <w:b/>
          <w:bCs/>
        </w:rPr>
        <w:t>SQL</w:t>
      </w:r>
      <w:r w:rsidR="00E836F4">
        <w:t xml:space="preserve"> range of commands would give a better database because of the data that is being provided.</w:t>
      </w:r>
      <w:r w:rsidR="00D31C28">
        <w:t xml:space="preserve"> Having comprehensive database would mean that the printed forms would be more detailed and so useful as a record for </w:t>
      </w:r>
      <w:proofErr w:type="spellStart"/>
      <w:r w:rsidR="00D31C28" w:rsidRPr="00AA7609">
        <w:rPr>
          <w:b/>
          <w:bCs/>
        </w:rPr>
        <w:t>Auto</w:t>
      </w:r>
      <w:r w:rsidR="00AA7609" w:rsidRPr="00AA7609">
        <w:rPr>
          <w:b/>
          <w:bCs/>
        </w:rPr>
        <w:t>_ParkMS</w:t>
      </w:r>
      <w:proofErr w:type="spellEnd"/>
      <w:r w:rsidR="00D31C28">
        <w:t>.</w:t>
      </w:r>
    </w:p>
    <w:p w14:paraId="048B82AB" w14:textId="0BB02673" w:rsidR="00D54A04" w:rsidRPr="003134B4" w:rsidRDefault="00D54A04" w:rsidP="00D260FD">
      <w:pPr>
        <w:pStyle w:val="Heading2"/>
        <w:jc w:val="both"/>
        <w:rPr>
          <w:color w:val="FF0000"/>
        </w:rPr>
      </w:pPr>
    </w:p>
    <w:p w14:paraId="5BB12FFF" w14:textId="77777777" w:rsidR="002B32F0" w:rsidRPr="003134B4" w:rsidRDefault="002B32F0" w:rsidP="00D260FD">
      <w:pPr>
        <w:pStyle w:val="Heading2"/>
        <w:jc w:val="both"/>
        <w:rPr>
          <w:sz w:val="22"/>
          <w:szCs w:val="22"/>
        </w:rPr>
      </w:pPr>
    </w:p>
    <w:p w14:paraId="7CABA291" w14:textId="77777777" w:rsidR="00C43895" w:rsidRPr="003134B4" w:rsidRDefault="00C43895" w:rsidP="00D260FD">
      <w:pPr>
        <w:pStyle w:val="Heading2"/>
        <w:jc w:val="both"/>
        <w:rPr>
          <w:sz w:val="22"/>
          <w:szCs w:val="22"/>
        </w:rPr>
      </w:pPr>
    </w:p>
    <w:p w14:paraId="02152B2D" w14:textId="77777777" w:rsidR="00C43895" w:rsidRPr="003134B4" w:rsidRDefault="00C43895" w:rsidP="00D260FD">
      <w:pPr>
        <w:pStyle w:val="Heading2"/>
        <w:jc w:val="both"/>
        <w:rPr>
          <w:sz w:val="22"/>
          <w:szCs w:val="22"/>
        </w:rPr>
      </w:pPr>
    </w:p>
    <w:p w14:paraId="526534D1" w14:textId="77777777" w:rsidR="007D6A0E" w:rsidRDefault="007D6A0E" w:rsidP="00D260FD">
      <w:pPr>
        <w:pStyle w:val="Heading2"/>
        <w:jc w:val="both"/>
        <w:rPr>
          <w:sz w:val="22"/>
          <w:szCs w:val="22"/>
        </w:rPr>
      </w:pPr>
    </w:p>
    <w:p w14:paraId="3951DAB1" w14:textId="77777777" w:rsidR="00E71194" w:rsidRDefault="00E71194" w:rsidP="00E71194"/>
    <w:p w14:paraId="6249E99D" w14:textId="77777777" w:rsidR="00E71194" w:rsidRDefault="00E71194" w:rsidP="00E71194"/>
    <w:p w14:paraId="7710363A" w14:textId="77777777" w:rsidR="00E71194" w:rsidRDefault="00E71194" w:rsidP="00E71194"/>
    <w:p w14:paraId="65C619F8" w14:textId="77777777" w:rsidR="00E71194" w:rsidRDefault="00E71194" w:rsidP="00E71194"/>
    <w:p w14:paraId="3E2D3C8D" w14:textId="77777777" w:rsidR="00E71194" w:rsidRDefault="00E71194" w:rsidP="00E71194"/>
    <w:p w14:paraId="79CD6143" w14:textId="77777777" w:rsidR="00E71194" w:rsidRDefault="00E71194" w:rsidP="00E71194"/>
    <w:p w14:paraId="7D4B0EBA" w14:textId="77777777" w:rsidR="00E71194" w:rsidRDefault="00E71194" w:rsidP="00E71194"/>
    <w:p w14:paraId="43703520" w14:textId="77777777" w:rsidR="00E71194" w:rsidRDefault="00E71194" w:rsidP="00E71194"/>
    <w:p w14:paraId="04EE1544" w14:textId="77777777" w:rsidR="00E71194" w:rsidRDefault="00E71194" w:rsidP="00E71194"/>
    <w:p w14:paraId="28A8FC01" w14:textId="77777777" w:rsidR="00E71194" w:rsidRPr="00E71194" w:rsidRDefault="00E71194" w:rsidP="00E71194"/>
    <w:p w14:paraId="3EDA085C" w14:textId="77777777" w:rsidR="00E71194" w:rsidRDefault="00E71194" w:rsidP="00E71194"/>
    <w:p w14:paraId="22BA4BD1" w14:textId="77777777" w:rsidR="003B3002" w:rsidRPr="00E71194" w:rsidRDefault="003B3002" w:rsidP="00E71194"/>
    <w:p w14:paraId="4AAC2D29" w14:textId="6663629B" w:rsidR="00E32C28" w:rsidRPr="003B3002" w:rsidRDefault="002B32F0" w:rsidP="003B3002">
      <w:pPr>
        <w:pStyle w:val="Heading2"/>
      </w:pPr>
      <w:bookmarkStart w:id="20" w:name="_Toc235513420"/>
      <w:r w:rsidRPr="003B3002">
        <w:lastRenderedPageBreak/>
        <w:t>CONCLUSION</w:t>
      </w:r>
      <w:bookmarkEnd w:id="20"/>
    </w:p>
    <w:p w14:paraId="0CDB5758" w14:textId="77777777" w:rsidR="00E71194" w:rsidRPr="00E71194" w:rsidRDefault="00E71194" w:rsidP="00E71194"/>
    <w:p w14:paraId="0EFEC819" w14:textId="00A37237" w:rsidR="0013042E" w:rsidRDefault="000B4659" w:rsidP="00D260FD">
      <w:pPr>
        <w:jc w:val="both"/>
        <w:rPr>
          <w:rFonts w:ascii="Arial" w:hAnsi="Arial" w:cs="Arial"/>
        </w:rPr>
      </w:pPr>
      <w:r>
        <w:rPr>
          <w:rFonts w:ascii="Arial" w:hAnsi="Arial" w:cs="Arial"/>
        </w:rPr>
        <w:t xml:space="preserve">For </w:t>
      </w:r>
      <w:r w:rsidR="0013042E">
        <w:rPr>
          <w:rFonts w:ascii="Arial" w:hAnsi="Arial" w:cs="Arial"/>
        </w:rPr>
        <w:t xml:space="preserve">the </w:t>
      </w:r>
      <w:r>
        <w:rPr>
          <w:rFonts w:ascii="Arial" w:hAnsi="Arial" w:cs="Arial"/>
        </w:rPr>
        <w:t>proposed database</w:t>
      </w:r>
      <w:r w:rsidR="0013042E">
        <w:rPr>
          <w:rFonts w:ascii="Arial" w:hAnsi="Arial" w:cs="Arial"/>
        </w:rPr>
        <w:t xml:space="preserve"> to work it requires the interaction of two parties. Firstly, the Driver and secondly the Parking Management company </w:t>
      </w:r>
      <w:r w:rsidR="0013042E" w:rsidRPr="0013042E">
        <w:rPr>
          <w:rFonts w:ascii="Arial" w:hAnsi="Arial" w:cs="Arial"/>
          <w:i/>
          <w:iCs/>
        </w:rPr>
        <w:t>viz</w:t>
      </w:r>
      <w:r w:rsidR="0013042E">
        <w:rPr>
          <w:rFonts w:ascii="Arial" w:hAnsi="Arial" w:cs="Arial"/>
        </w:rPr>
        <w:t xml:space="preserve">. </w:t>
      </w:r>
      <w:proofErr w:type="spellStart"/>
      <w:r w:rsidR="00AA7609" w:rsidRPr="00AA7609">
        <w:rPr>
          <w:rFonts w:ascii="Arial" w:hAnsi="Arial" w:cs="Arial"/>
          <w:b/>
          <w:bCs/>
        </w:rPr>
        <w:t>Auto_ParkMS</w:t>
      </w:r>
      <w:proofErr w:type="spellEnd"/>
      <w:r w:rsidR="0013042E">
        <w:rPr>
          <w:rFonts w:ascii="Arial" w:hAnsi="Arial" w:cs="Arial"/>
        </w:rPr>
        <w:t>.</w:t>
      </w:r>
    </w:p>
    <w:p w14:paraId="657178FB" w14:textId="59310CA2" w:rsidR="00FC5852" w:rsidRDefault="0013042E" w:rsidP="00D260FD">
      <w:pPr>
        <w:jc w:val="both"/>
        <w:rPr>
          <w:rFonts w:ascii="Arial" w:hAnsi="Arial" w:cs="Arial"/>
        </w:rPr>
      </w:pPr>
      <w:r>
        <w:rPr>
          <w:rFonts w:ascii="Arial" w:hAnsi="Arial" w:cs="Arial"/>
        </w:rPr>
        <w:t>The driver can access parking sites in various ways</w:t>
      </w:r>
      <w:r w:rsidR="00686AC7">
        <w:rPr>
          <w:rFonts w:ascii="Arial" w:hAnsi="Arial" w:cs="Arial"/>
        </w:rPr>
        <w:t xml:space="preserve"> either by visiting the site to </w:t>
      </w:r>
      <w:r w:rsidR="00CA7B3C">
        <w:rPr>
          <w:rFonts w:ascii="Arial" w:hAnsi="Arial" w:cs="Arial"/>
        </w:rPr>
        <w:t>ch</w:t>
      </w:r>
      <w:r w:rsidR="00686AC7">
        <w:rPr>
          <w:rFonts w:ascii="Arial" w:hAnsi="Arial" w:cs="Arial"/>
        </w:rPr>
        <w:t>e</w:t>
      </w:r>
      <w:r w:rsidR="00CA7B3C">
        <w:rPr>
          <w:rFonts w:ascii="Arial" w:hAnsi="Arial" w:cs="Arial"/>
        </w:rPr>
        <w:t>ck</w:t>
      </w:r>
      <w:r w:rsidR="00686AC7">
        <w:rPr>
          <w:rFonts w:ascii="Arial" w:hAnsi="Arial" w:cs="Arial"/>
        </w:rPr>
        <w:t xml:space="preserve"> availability </w:t>
      </w:r>
      <w:r w:rsidR="00CA7B3C">
        <w:rPr>
          <w:rFonts w:ascii="Arial" w:hAnsi="Arial" w:cs="Arial"/>
        </w:rPr>
        <w:t xml:space="preserve">on the day, </w:t>
      </w:r>
      <w:r w:rsidR="00686AC7">
        <w:rPr>
          <w:rFonts w:ascii="Arial" w:hAnsi="Arial" w:cs="Arial"/>
        </w:rPr>
        <w:t>or save time by booking their parking slot online whether computer or an APP. As previously mentioned</w:t>
      </w:r>
      <w:r w:rsidR="00B011E1">
        <w:rPr>
          <w:rFonts w:ascii="Arial" w:hAnsi="Arial" w:cs="Arial"/>
        </w:rPr>
        <w:t xml:space="preserve"> in task 1</w:t>
      </w:r>
      <w:r w:rsidR="00686AC7">
        <w:rPr>
          <w:rFonts w:ascii="Arial" w:hAnsi="Arial" w:cs="Arial"/>
        </w:rPr>
        <w:t xml:space="preserve">, the APP an </w:t>
      </w:r>
      <w:r w:rsidR="000B4659">
        <w:rPr>
          <w:rFonts w:ascii="Arial" w:hAnsi="Arial" w:cs="Arial"/>
        </w:rPr>
        <w:t xml:space="preserve">IoT </w:t>
      </w:r>
      <w:r w:rsidR="00686AC7">
        <w:rPr>
          <w:rFonts w:ascii="Arial" w:hAnsi="Arial" w:cs="Arial"/>
        </w:rPr>
        <w:t xml:space="preserve">(internet of things) </w:t>
      </w:r>
      <w:r w:rsidR="009635CB">
        <w:rPr>
          <w:rFonts w:ascii="Arial" w:hAnsi="Arial" w:cs="Arial"/>
        </w:rPr>
        <w:t>system technology</w:t>
      </w:r>
      <w:r w:rsidR="00CA7B3C">
        <w:rPr>
          <w:rFonts w:ascii="Arial" w:hAnsi="Arial" w:cs="Arial"/>
        </w:rPr>
        <w:t xml:space="preserve"> using devices is</w:t>
      </w:r>
      <w:r w:rsidR="007050E8">
        <w:rPr>
          <w:rFonts w:ascii="Arial" w:hAnsi="Arial" w:cs="Arial"/>
        </w:rPr>
        <w:t xml:space="preserve"> advanced</w:t>
      </w:r>
      <w:r w:rsidR="00CA7B3C">
        <w:rPr>
          <w:rFonts w:ascii="Arial" w:hAnsi="Arial" w:cs="Arial"/>
        </w:rPr>
        <w:t xml:space="preserve"> </w:t>
      </w:r>
      <w:r w:rsidR="007050E8">
        <w:rPr>
          <w:rFonts w:ascii="Arial" w:hAnsi="Arial" w:cs="Arial"/>
        </w:rPr>
        <w:t xml:space="preserve">method by </w:t>
      </w:r>
      <w:r w:rsidR="00CA7B3C">
        <w:rPr>
          <w:rFonts w:ascii="Arial" w:hAnsi="Arial" w:cs="Arial"/>
        </w:rPr>
        <w:t>using sensors</w:t>
      </w:r>
      <w:r w:rsidR="007050E8">
        <w:rPr>
          <w:rFonts w:ascii="Arial" w:hAnsi="Arial" w:cs="Arial"/>
        </w:rPr>
        <w:t xml:space="preserve"> to control a parking barrier when entering in the site after making a booking. Although it is essential to pay for the slot beforehand the driver can have an option to for their duration time they think they will be using it for. Upon exiting the site, if they have overstayed their expected duration time then a noti</w:t>
      </w:r>
      <w:r w:rsidR="00FC5852">
        <w:rPr>
          <w:rFonts w:ascii="Arial" w:hAnsi="Arial" w:cs="Arial"/>
        </w:rPr>
        <w:t xml:space="preserve">fication can be </w:t>
      </w:r>
      <w:r w:rsidR="002C5FAB">
        <w:rPr>
          <w:rFonts w:ascii="Arial" w:hAnsi="Arial" w:cs="Arial"/>
        </w:rPr>
        <w:t>sent</w:t>
      </w:r>
      <w:r w:rsidR="00FC5852">
        <w:rPr>
          <w:rFonts w:ascii="Arial" w:hAnsi="Arial" w:cs="Arial"/>
        </w:rPr>
        <w:t xml:space="preserve"> via mobile phone to pay the difference or they can be re-imbursing the difference if the stay was shorter than expected. </w:t>
      </w:r>
      <w:r w:rsidR="0059300E">
        <w:rPr>
          <w:rFonts w:ascii="Arial" w:hAnsi="Arial" w:cs="Arial"/>
        </w:rPr>
        <w:t>Finally,</w:t>
      </w:r>
      <w:r w:rsidR="00FC5852">
        <w:rPr>
          <w:rFonts w:ascii="Arial" w:hAnsi="Arial" w:cs="Arial"/>
        </w:rPr>
        <w:t xml:space="preserve"> an email confirmation is sent as proof of payment listing </w:t>
      </w:r>
      <w:r w:rsidR="002C5FAB">
        <w:rPr>
          <w:rFonts w:ascii="Arial" w:hAnsi="Arial" w:cs="Arial"/>
        </w:rPr>
        <w:t xml:space="preserve">the </w:t>
      </w:r>
      <w:r w:rsidR="00FC5852">
        <w:rPr>
          <w:rFonts w:ascii="Arial" w:hAnsi="Arial" w:cs="Arial"/>
        </w:rPr>
        <w:t>date, time and duration of visit.</w:t>
      </w:r>
    </w:p>
    <w:p w14:paraId="5AFA18C0" w14:textId="13112F95" w:rsidR="00686AC7" w:rsidRDefault="00FC5852" w:rsidP="00D260FD">
      <w:pPr>
        <w:jc w:val="both"/>
        <w:rPr>
          <w:rFonts w:ascii="Arial" w:hAnsi="Arial" w:cs="Arial"/>
        </w:rPr>
      </w:pPr>
      <w:r>
        <w:rPr>
          <w:rFonts w:ascii="Arial" w:hAnsi="Arial" w:cs="Arial"/>
        </w:rPr>
        <w:t xml:space="preserve">The second party is </w:t>
      </w:r>
      <w:proofErr w:type="spellStart"/>
      <w:r w:rsidRPr="00AA7609">
        <w:rPr>
          <w:rFonts w:ascii="Arial" w:hAnsi="Arial" w:cs="Arial"/>
          <w:b/>
          <w:bCs/>
        </w:rPr>
        <w:t>Auto</w:t>
      </w:r>
      <w:r w:rsidR="00AA7609" w:rsidRPr="00AA7609">
        <w:rPr>
          <w:rFonts w:ascii="Arial" w:hAnsi="Arial" w:cs="Arial"/>
          <w:b/>
          <w:bCs/>
        </w:rPr>
        <w:t>_ParkMS</w:t>
      </w:r>
      <w:proofErr w:type="spellEnd"/>
      <w:r>
        <w:rPr>
          <w:rFonts w:ascii="Arial" w:hAnsi="Arial" w:cs="Arial"/>
        </w:rPr>
        <w:t xml:space="preserve">. </w:t>
      </w:r>
      <w:r w:rsidR="00B011E1">
        <w:rPr>
          <w:rFonts w:ascii="Arial" w:hAnsi="Arial" w:cs="Arial"/>
        </w:rPr>
        <w:t>To</w:t>
      </w:r>
      <w:r>
        <w:rPr>
          <w:rFonts w:ascii="Arial" w:hAnsi="Arial" w:cs="Arial"/>
        </w:rPr>
        <w:t xml:space="preserve"> make the Booking system succeed</w:t>
      </w:r>
      <w:r w:rsidR="00B011E1">
        <w:rPr>
          <w:rFonts w:ascii="Arial" w:hAnsi="Arial" w:cs="Arial"/>
        </w:rPr>
        <w:t>,</w:t>
      </w:r>
      <w:r>
        <w:rPr>
          <w:rFonts w:ascii="Arial" w:hAnsi="Arial" w:cs="Arial"/>
        </w:rPr>
        <w:t xml:space="preserve"> </w:t>
      </w:r>
      <w:r w:rsidR="00B011E1">
        <w:rPr>
          <w:rFonts w:ascii="Arial" w:hAnsi="Arial" w:cs="Arial"/>
        </w:rPr>
        <w:t>it</w:t>
      </w:r>
      <w:r>
        <w:rPr>
          <w:rFonts w:ascii="Arial" w:hAnsi="Arial" w:cs="Arial"/>
        </w:rPr>
        <w:t xml:space="preserve"> </w:t>
      </w:r>
      <w:r w:rsidR="00ED184F">
        <w:rPr>
          <w:rFonts w:ascii="Arial" w:hAnsi="Arial" w:cs="Arial"/>
        </w:rPr>
        <w:t>must have</w:t>
      </w:r>
      <w:r>
        <w:rPr>
          <w:rFonts w:ascii="Arial" w:hAnsi="Arial" w:cs="Arial"/>
        </w:rPr>
        <w:t xml:space="preserve"> a robust database.</w:t>
      </w:r>
      <w:r w:rsidR="00F85EB6">
        <w:rPr>
          <w:rFonts w:ascii="Arial" w:hAnsi="Arial" w:cs="Arial"/>
        </w:rPr>
        <w:t xml:space="preserve"> Conceptualising the parking model via an </w:t>
      </w:r>
      <w:r w:rsidR="00F85EB6" w:rsidRPr="00AA7609">
        <w:rPr>
          <w:rFonts w:ascii="Arial" w:hAnsi="Arial" w:cs="Arial"/>
          <w:b/>
          <w:bCs/>
        </w:rPr>
        <w:t>ERD</w:t>
      </w:r>
      <w:r w:rsidR="00F85EB6">
        <w:rPr>
          <w:rFonts w:ascii="Arial" w:hAnsi="Arial" w:cs="Arial"/>
        </w:rPr>
        <w:t xml:space="preserve"> tis essential to view the necessary requirements needed to conceive any areas that need to be fulfilled to make it achievable. The Logical model with its cardinalities brings the database into reality </w:t>
      </w:r>
      <w:r w:rsidR="00B12E3F">
        <w:rPr>
          <w:rFonts w:ascii="Arial" w:hAnsi="Arial" w:cs="Arial"/>
        </w:rPr>
        <w:t xml:space="preserve">as we can see if there are more than one need for the driver. This is </w:t>
      </w:r>
      <w:r w:rsidR="00F85EB6">
        <w:rPr>
          <w:rFonts w:ascii="Arial" w:hAnsi="Arial" w:cs="Arial"/>
        </w:rPr>
        <w:t xml:space="preserve">before it </w:t>
      </w:r>
      <w:r w:rsidR="00B12E3F">
        <w:rPr>
          <w:rFonts w:ascii="Arial" w:hAnsi="Arial" w:cs="Arial"/>
        </w:rPr>
        <w:t>is loaded o</w:t>
      </w:r>
      <w:r w:rsidR="00F85EB6">
        <w:rPr>
          <w:rFonts w:ascii="Arial" w:hAnsi="Arial" w:cs="Arial"/>
        </w:rPr>
        <w:t>nto M</w:t>
      </w:r>
      <w:r w:rsidR="00B12E3F">
        <w:rPr>
          <w:rFonts w:ascii="Arial" w:hAnsi="Arial" w:cs="Arial"/>
        </w:rPr>
        <w:t>S</w:t>
      </w:r>
      <w:r w:rsidR="00F85EB6">
        <w:rPr>
          <w:rFonts w:ascii="Arial" w:hAnsi="Arial" w:cs="Arial"/>
        </w:rPr>
        <w:t xml:space="preserve"> Access.</w:t>
      </w:r>
    </w:p>
    <w:p w14:paraId="2E809D07" w14:textId="57EE8981" w:rsidR="00B12E3F" w:rsidRDefault="00B12E3F" w:rsidP="00D260FD">
      <w:pPr>
        <w:jc w:val="both"/>
        <w:rPr>
          <w:rFonts w:ascii="Arial" w:hAnsi="Arial" w:cs="Arial"/>
        </w:rPr>
      </w:pPr>
      <w:r>
        <w:rPr>
          <w:rFonts w:ascii="Arial" w:hAnsi="Arial" w:cs="Arial"/>
        </w:rPr>
        <w:t xml:space="preserve">What MS Access provides is a </w:t>
      </w:r>
      <w:r w:rsidR="0040416E">
        <w:rPr>
          <w:rFonts w:ascii="Arial" w:hAnsi="Arial" w:cs="Arial"/>
        </w:rPr>
        <w:t>structure for a booking and b</w:t>
      </w:r>
      <w:r>
        <w:rPr>
          <w:rFonts w:ascii="Arial" w:hAnsi="Arial" w:cs="Arial"/>
        </w:rPr>
        <w:t>illing system</w:t>
      </w:r>
      <w:sdt>
        <w:sdtPr>
          <w:rPr>
            <w:rFonts w:ascii="Arial" w:hAnsi="Arial" w:cs="Arial"/>
          </w:rPr>
          <w:id w:val="258566781"/>
          <w:citation/>
        </w:sdtPr>
        <w:sdtContent>
          <w:r w:rsidR="0040416E">
            <w:rPr>
              <w:rFonts w:ascii="Arial" w:hAnsi="Arial" w:cs="Arial"/>
            </w:rPr>
            <w:fldChar w:fldCharType="begin"/>
          </w:r>
          <w:r w:rsidR="0040416E">
            <w:rPr>
              <w:rFonts w:ascii="Arial" w:hAnsi="Arial" w:cs="Arial"/>
            </w:rPr>
            <w:instrText xml:space="preserve"> CITATION Pat23 \l 2057 </w:instrText>
          </w:r>
          <w:r w:rsidR="0040416E">
            <w:rPr>
              <w:rFonts w:ascii="Arial" w:hAnsi="Arial" w:cs="Arial"/>
            </w:rPr>
            <w:fldChar w:fldCharType="separate"/>
          </w:r>
          <w:r w:rsidR="0040416E">
            <w:rPr>
              <w:rFonts w:ascii="Arial" w:hAnsi="Arial" w:cs="Arial"/>
              <w:noProof/>
            </w:rPr>
            <w:t xml:space="preserve"> </w:t>
          </w:r>
          <w:r w:rsidR="0040416E" w:rsidRPr="0040416E">
            <w:rPr>
              <w:rFonts w:ascii="Arial" w:hAnsi="Arial" w:cs="Arial"/>
              <w:b/>
              <w:bCs/>
              <w:noProof/>
            </w:rPr>
            <w:t>[5</w:t>
          </w:r>
          <w:r w:rsidR="0040416E" w:rsidRPr="0040416E">
            <w:rPr>
              <w:rFonts w:ascii="Arial" w:hAnsi="Arial" w:cs="Arial"/>
              <w:noProof/>
            </w:rPr>
            <w:t>]</w:t>
          </w:r>
          <w:r w:rsidR="0040416E">
            <w:rPr>
              <w:rFonts w:ascii="Arial" w:hAnsi="Arial" w:cs="Arial"/>
            </w:rPr>
            <w:fldChar w:fldCharType="end"/>
          </w:r>
        </w:sdtContent>
      </w:sdt>
      <w:r>
        <w:rPr>
          <w:rFonts w:ascii="Arial" w:hAnsi="Arial" w:cs="Arial"/>
        </w:rPr>
        <w:t xml:space="preserve"> whereby the driver is the customer (user of the asset e.g. parking space) and </w:t>
      </w:r>
      <w:proofErr w:type="spellStart"/>
      <w:r w:rsidRPr="00AA7609">
        <w:rPr>
          <w:rFonts w:ascii="Arial" w:hAnsi="Arial" w:cs="Arial"/>
          <w:b/>
          <w:bCs/>
        </w:rPr>
        <w:t>Aut</w:t>
      </w:r>
      <w:r w:rsidR="00AA7609" w:rsidRPr="00AA7609">
        <w:rPr>
          <w:rFonts w:ascii="Arial" w:hAnsi="Arial" w:cs="Arial"/>
          <w:b/>
          <w:bCs/>
        </w:rPr>
        <w:t>o_ParkMS</w:t>
      </w:r>
      <w:proofErr w:type="spellEnd"/>
      <w:r>
        <w:rPr>
          <w:rFonts w:ascii="Arial" w:hAnsi="Arial" w:cs="Arial"/>
        </w:rPr>
        <w:t xml:space="preserve"> is the administrator of the service, generating reports on the customer’s parking usage.</w:t>
      </w:r>
    </w:p>
    <w:p w14:paraId="51CA8116" w14:textId="0915C226" w:rsidR="007D6A0E" w:rsidRPr="003134B4" w:rsidRDefault="009635CB" w:rsidP="00D260FD">
      <w:pPr>
        <w:jc w:val="both"/>
        <w:rPr>
          <w:rFonts w:ascii="Arial" w:hAnsi="Arial" w:cs="Arial"/>
        </w:rPr>
      </w:pPr>
      <w:r>
        <w:rPr>
          <w:rFonts w:ascii="Arial" w:hAnsi="Arial" w:cs="Arial"/>
        </w:rPr>
        <w:t xml:space="preserve"> </w:t>
      </w:r>
    </w:p>
    <w:p w14:paraId="46DD6D19" w14:textId="0C725F55" w:rsidR="00D54A04" w:rsidRPr="003134B4" w:rsidRDefault="00D54A04" w:rsidP="00D260FD">
      <w:pPr>
        <w:jc w:val="both"/>
        <w:rPr>
          <w:rFonts w:ascii="Arial" w:hAnsi="Arial" w:cs="Arial"/>
          <w:noProof/>
          <w:color w:val="FF0000"/>
        </w:rPr>
      </w:pPr>
    </w:p>
    <w:p w14:paraId="13607A0B" w14:textId="77777777" w:rsidR="00B65B05" w:rsidRPr="003134B4" w:rsidRDefault="00B65B05" w:rsidP="00D260FD">
      <w:pPr>
        <w:spacing w:line="360" w:lineRule="auto"/>
        <w:jc w:val="both"/>
        <w:rPr>
          <w:rFonts w:ascii="Arial" w:hAnsi="Arial" w:cs="Arial"/>
          <w:color w:val="FF0000"/>
        </w:rPr>
      </w:pPr>
    </w:p>
    <w:p w14:paraId="6E674AA0" w14:textId="77777777" w:rsidR="0076336F" w:rsidRPr="003134B4" w:rsidRDefault="0076336F" w:rsidP="00D260FD">
      <w:pPr>
        <w:spacing w:line="360" w:lineRule="auto"/>
        <w:jc w:val="both"/>
        <w:rPr>
          <w:rFonts w:ascii="Arial" w:hAnsi="Arial" w:cs="Arial"/>
          <w:b/>
          <w:bCs/>
          <w:color w:val="7030A0"/>
        </w:rPr>
      </w:pPr>
    </w:p>
    <w:p w14:paraId="34DB06FB" w14:textId="77777777" w:rsidR="002431B7" w:rsidRPr="003134B4" w:rsidRDefault="002431B7" w:rsidP="00D260FD">
      <w:pPr>
        <w:spacing w:line="360" w:lineRule="auto"/>
        <w:jc w:val="both"/>
        <w:rPr>
          <w:rFonts w:ascii="Arial" w:hAnsi="Arial" w:cs="Arial"/>
          <w:b/>
          <w:bCs/>
          <w:color w:val="7030A0"/>
        </w:rPr>
      </w:pPr>
    </w:p>
    <w:p w14:paraId="283BDFCD" w14:textId="77777777" w:rsidR="002431B7" w:rsidRDefault="002431B7" w:rsidP="00D260FD">
      <w:pPr>
        <w:spacing w:line="360" w:lineRule="auto"/>
        <w:jc w:val="both"/>
        <w:rPr>
          <w:rFonts w:ascii="Arial" w:hAnsi="Arial" w:cs="Arial"/>
          <w:b/>
          <w:bCs/>
          <w:color w:val="7030A0"/>
        </w:rPr>
      </w:pPr>
    </w:p>
    <w:p w14:paraId="1A4A41EB" w14:textId="77777777" w:rsidR="006262DF" w:rsidRDefault="006262DF" w:rsidP="00D260FD">
      <w:pPr>
        <w:spacing w:line="360" w:lineRule="auto"/>
        <w:jc w:val="both"/>
        <w:rPr>
          <w:rFonts w:ascii="Arial" w:hAnsi="Arial" w:cs="Arial"/>
          <w:b/>
          <w:bCs/>
          <w:color w:val="7030A0"/>
        </w:rPr>
      </w:pPr>
    </w:p>
    <w:p w14:paraId="124A0B94" w14:textId="77777777" w:rsidR="006262DF" w:rsidRDefault="006262DF" w:rsidP="00D260FD">
      <w:pPr>
        <w:spacing w:line="360" w:lineRule="auto"/>
        <w:jc w:val="both"/>
        <w:rPr>
          <w:rFonts w:ascii="Arial" w:hAnsi="Arial" w:cs="Arial"/>
          <w:b/>
          <w:bCs/>
          <w:color w:val="7030A0"/>
        </w:rPr>
      </w:pPr>
    </w:p>
    <w:p w14:paraId="3CDCB604" w14:textId="77777777" w:rsidR="006262DF" w:rsidRDefault="006262DF" w:rsidP="00D260FD">
      <w:pPr>
        <w:spacing w:line="360" w:lineRule="auto"/>
        <w:jc w:val="both"/>
        <w:rPr>
          <w:rFonts w:ascii="Arial" w:hAnsi="Arial" w:cs="Arial"/>
          <w:b/>
          <w:bCs/>
          <w:color w:val="7030A0"/>
        </w:rPr>
      </w:pPr>
    </w:p>
    <w:p w14:paraId="3B8D542A" w14:textId="77777777" w:rsidR="008E75C4" w:rsidRDefault="008E75C4" w:rsidP="00D260FD">
      <w:pPr>
        <w:jc w:val="both"/>
        <w:rPr>
          <w:rFonts w:ascii="Arial" w:hAnsi="Arial" w:cs="Arial"/>
        </w:rPr>
      </w:pPr>
    </w:p>
    <w:p w14:paraId="1078E7D4" w14:textId="58C2C494" w:rsidR="00DC5740" w:rsidRDefault="008E75C4" w:rsidP="008E75C4">
      <w:pPr>
        <w:pStyle w:val="Heading2"/>
        <w:rPr>
          <w:noProof/>
        </w:rPr>
      </w:pPr>
      <w:proofErr w:type="gramStart"/>
      <w:r>
        <w:lastRenderedPageBreak/>
        <w:t>References:-</w:t>
      </w:r>
      <w:proofErr w:type="gramEnd"/>
      <w:r w:rsidR="00DC5740">
        <w:fldChar w:fldCharType="begin"/>
      </w:r>
      <w:r w:rsidR="00DC5740">
        <w:instrText xml:space="preserve"> BIBLIOGRAPHY  \l 2057 </w:instrText>
      </w:r>
      <w:r w:rsidR="00DC574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C5740" w14:paraId="699DE15F" w14:textId="77777777">
        <w:trPr>
          <w:divId w:val="1364285484"/>
          <w:tblCellSpacing w:w="15" w:type="dxa"/>
        </w:trPr>
        <w:tc>
          <w:tcPr>
            <w:tcW w:w="50" w:type="pct"/>
            <w:hideMark/>
          </w:tcPr>
          <w:p w14:paraId="26811A76" w14:textId="215D39A3" w:rsidR="00DC5740" w:rsidRDefault="00DC5740">
            <w:pPr>
              <w:pStyle w:val="Bibliography"/>
              <w:rPr>
                <w:noProof/>
                <w:kern w:val="0"/>
                <w14:ligatures w14:val="none"/>
              </w:rPr>
            </w:pPr>
            <w:r>
              <w:rPr>
                <w:noProof/>
              </w:rPr>
              <w:t xml:space="preserve">[1] </w:t>
            </w:r>
          </w:p>
        </w:tc>
        <w:tc>
          <w:tcPr>
            <w:tcW w:w="0" w:type="auto"/>
            <w:hideMark/>
          </w:tcPr>
          <w:p w14:paraId="41E0D6D1" w14:textId="77777777" w:rsidR="00DC5740" w:rsidRDefault="00DC5740">
            <w:pPr>
              <w:pStyle w:val="Bibliography"/>
              <w:rPr>
                <w:noProof/>
              </w:rPr>
            </w:pPr>
            <w:r>
              <w:rPr>
                <w:noProof/>
              </w:rPr>
              <w:t xml:space="preserve">Channamallu,S.S., Kermanshachi,S., Rosenberger,J.M, Pamidimukkala,A, “A Review of Smart Parking Systems,” in </w:t>
            </w:r>
            <w:r>
              <w:rPr>
                <w:i/>
                <w:iCs/>
                <w:noProof/>
              </w:rPr>
              <w:t>The Science and Development of Transport – Znanost i razvitak prometa – ZIRP 2023</w:t>
            </w:r>
            <w:r>
              <w:rPr>
                <w:noProof/>
              </w:rPr>
              <w:t xml:space="preserve">, Croatia, 2023. </w:t>
            </w:r>
          </w:p>
        </w:tc>
      </w:tr>
      <w:tr w:rsidR="00DC5740" w14:paraId="300CD5B8" w14:textId="77777777">
        <w:trPr>
          <w:divId w:val="1364285484"/>
          <w:tblCellSpacing w:w="15" w:type="dxa"/>
        </w:trPr>
        <w:tc>
          <w:tcPr>
            <w:tcW w:w="50" w:type="pct"/>
            <w:hideMark/>
          </w:tcPr>
          <w:p w14:paraId="68DBE45B" w14:textId="77777777" w:rsidR="00DC5740" w:rsidRDefault="00DC5740">
            <w:pPr>
              <w:pStyle w:val="Bibliography"/>
              <w:rPr>
                <w:noProof/>
              </w:rPr>
            </w:pPr>
            <w:r>
              <w:rPr>
                <w:noProof/>
              </w:rPr>
              <w:t xml:space="preserve">[2] </w:t>
            </w:r>
          </w:p>
        </w:tc>
        <w:tc>
          <w:tcPr>
            <w:tcW w:w="0" w:type="auto"/>
            <w:hideMark/>
          </w:tcPr>
          <w:p w14:paraId="56D47802" w14:textId="77777777" w:rsidR="00DC5740" w:rsidRDefault="00DC5740">
            <w:pPr>
              <w:pStyle w:val="Bibliography"/>
              <w:rPr>
                <w:noProof/>
              </w:rPr>
            </w:pPr>
            <w:r>
              <w:rPr>
                <w:noProof/>
              </w:rPr>
              <w:t xml:space="preserve">Floris,A., Porcu,S., Atzori,L., &amp; Girau,R, “A Social IoT-based platform for the deployment of a smart parking solution,” </w:t>
            </w:r>
            <w:r>
              <w:rPr>
                <w:i/>
                <w:iCs/>
                <w:noProof/>
              </w:rPr>
              <w:t xml:space="preserve">Elsevier, </w:t>
            </w:r>
            <w:r>
              <w:rPr>
                <w:noProof/>
              </w:rPr>
              <w:t xml:space="preserve">vol. 205, 2022. </w:t>
            </w:r>
          </w:p>
        </w:tc>
      </w:tr>
      <w:tr w:rsidR="00DC5740" w14:paraId="13EE0B3D" w14:textId="77777777">
        <w:trPr>
          <w:divId w:val="1364285484"/>
          <w:tblCellSpacing w:w="15" w:type="dxa"/>
        </w:trPr>
        <w:tc>
          <w:tcPr>
            <w:tcW w:w="50" w:type="pct"/>
            <w:hideMark/>
          </w:tcPr>
          <w:p w14:paraId="776FCA62" w14:textId="77777777" w:rsidR="00DC5740" w:rsidRDefault="00DC5740">
            <w:pPr>
              <w:pStyle w:val="Bibliography"/>
              <w:rPr>
                <w:noProof/>
              </w:rPr>
            </w:pPr>
            <w:r>
              <w:rPr>
                <w:noProof/>
              </w:rPr>
              <w:t xml:space="preserve">[3] </w:t>
            </w:r>
          </w:p>
        </w:tc>
        <w:tc>
          <w:tcPr>
            <w:tcW w:w="0" w:type="auto"/>
            <w:hideMark/>
          </w:tcPr>
          <w:p w14:paraId="16B409F0" w14:textId="77777777" w:rsidR="00DC5740" w:rsidRDefault="00DC5740">
            <w:pPr>
              <w:pStyle w:val="Bibliography"/>
              <w:rPr>
                <w:noProof/>
              </w:rPr>
            </w:pPr>
            <w:r>
              <w:rPr>
                <w:noProof/>
              </w:rPr>
              <w:t xml:space="preserve">G. Hampel, “Creating the conceptual and logical model of a journal database,” </w:t>
            </w:r>
            <w:r>
              <w:rPr>
                <w:i/>
                <w:iCs/>
                <w:noProof/>
              </w:rPr>
              <w:t xml:space="preserve">Analecta Technica Szegedinensia, </w:t>
            </w:r>
            <w:r>
              <w:rPr>
                <w:noProof/>
              </w:rPr>
              <w:t xml:space="preserve">vol. 16, no. 1, pp. 110-121, 2022. </w:t>
            </w:r>
          </w:p>
        </w:tc>
      </w:tr>
      <w:tr w:rsidR="00DC5740" w14:paraId="5BE1048A" w14:textId="77777777">
        <w:trPr>
          <w:divId w:val="1364285484"/>
          <w:tblCellSpacing w:w="15" w:type="dxa"/>
        </w:trPr>
        <w:tc>
          <w:tcPr>
            <w:tcW w:w="50" w:type="pct"/>
            <w:hideMark/>
          </w:tcPr>
          <w:p w14:paraId="2E31EED7" w14:textId="77777777" w:rsidR="00DC5740" w:rsidRDefault="00DC5740">
            <w:pPr>
              <w:pStyle w:val="Bibliography"/>
              <w:rPr>
                <w:noProof/>
              </w:rPr>
            </w:pPr>
            <w:r>
              <w:rPr>
                <w:noProof/>
              </w:rPr>
              <w:t xml:space="preserve">[4] </w:t>
            </w:r>
          </w:p>
        </w:tc>
        <w:tc>
          <w:tcPr>
            <w:tcW w:w="0" w:type="auto"/>
            <w:hideMark/>
          </w:tcPr>
          <w:p w14:paraId="4CA4731D" w14:textId="77777777" w:rsidR="00DC5740" w:rsidRDefault="00DC5740">
            <w:pPr>
              <w:pStyle w:val="Bibliography"/>
              <w:rPr>
                <w:noProof/>
              </w:rPr>
            </w:pPr>
            <w:r>
              <w:rPr>
                <w:noProof/>
              </w:rPr>
              <w:t xml:space="preserve">Khan,W: Zang,C: Luo,B, “SQL and NoSQL Software Architecture Performance Analysis and Assessment,” </w:t>
            </w:r>
            <w:r>
              <w:rPr>
                <w:i/>
                <w:iCs/>
                <w:noProof/>
              </w:rPr>
              <w:t xml:space="preserve">Big Data and Cognitive Computing, </w:t>
            </w:r>
            <w:r>
              <w:rPr>
                <w:noProof/>
              </w:rPr>
              <w:t xml:space="preserve">vol. 7, no. 97, 2023. </w:t>
            </w:r>
          </w:p>
        </w:tc>
      </w:tr>
      <w:tr w:rsidR="00DC5740" w14:paraId="59EFC8B0" w14:textId="77777777">
        <w:trPr>
          <w:divId w:val="1364285484"/>
          <w:tblCellSpacing w:w="15" w:type="dxa"/>
        </w:trPr>
        <w:tc>
          <w:tcPr>
            <w:tcW w:w="50" w:type="pct"/>
            <w:hideMark/>
          </w:tcPr>
          <w:p w14:paraId="6277F647" w14:textId="77777777" w:rsidR="00DC5740" w:rsidRDefault="00DC5740">
            <w:pPr>
              <w:pStyle w:val="Bibliography"/>
              <w:rPr>
                <w:noProof/>
              </w:rPr>
            </w:pPr>
            <w:r>
              <w:rPr>
                <w:noProof/>
              </w:rPr>
              <w:t xml:space="preserve">[5] </w:t>
            </w:r>
          </w:p>
        </w:tc>
        <w:tc>
          <w:tcPr>
            <w:tcW w:w="0" w:type="auto"/>
            <w:hideMark/>
          </w:tcPr>
          <w:p w14:paraId="2F2FDAF6" w14:textId="77777777" w:rsidR="00DC5740" w:rsidRDefault="00DC5740">
            <w:pPr>
              <w:pStyle w:val="Bibliography"/>
              <w:rPr>
                <w:noProof/>
              </w:rPr>
            </w:pPr>
            <w:r>
              <w:rPr>
                <w:noProof/>
              </w:rPr>
              <w:t xml:space="preserve">Patel, A.S., Tiwara,V., Oijha,M., &amp; Vyas,O.P, “Ontology-based detection and identification of complex event of illegal parking using SPARQL.,” </w:t>
            </w:r>
            <w:r>
              <w:rPr>
                <w:i/>
                <w:iCs/>
                <w:noProof/>
              </w:rPr>
              <w:t xml:space="preserve">Elsevier-Chaos, Solitons &amp; Fractals, </w:t>
            </w:r>
            <w:r>
              <w:rPr>
                <w:noProof/>
              </w:rPr>
              <w:t xml:space="preserve">vol. 174, 2023. </w:t>
            </w:r>
          </w:p>
        </w:tc>
      </w:tr>
    </w:tbl>
    <w:p w14:paraId="5EF2E00D" w14:textId="77777777" w:rsidR="00DC5740" w:rsidRDefault="00DC5740">
      <w:pPr>
        <w:divId w:val="1364285484"/>
        <w:rPr>
          <w:rFonts w:eastAsia="Times New Roman"/>
          <w:noProof/>
        </w:rPr>
      </w:pPr>
    </w:p>
    <w:p w14:paraId="4815BBDC" w14:textId="268A43F1" w:rsidR="00A76040" w:rsidRPr="003134B4" w:rsidRDefault="00DC5740" w:rsidP="00D260FD">
      <w:pPr>
        <w:jc w:val="both"/>
        <w:rPr>
          <w:rFonts w:ascii="Arial" w:hAnsi="Arial" w:cs="Arial"/>
        </w:rPr>
      </w:pPr>
      <w:r>
        <w:rPr>
          <w:rFonts w:ascii="Arial" w:hAnsi="Arial" w:cs="Arial"/>
        </w:rPr>
        <w:fldChar w:fldCharType="end"/>
      </w:r>
    </w:p>
    <w:p w14:paraId="73A5AB78" w14:textId="77777777" w:rsidR="00A76040" w:rsidRPr="003134B4" w:rsidRDefault="00A76040" w:rsidP="00D260FD">
      <w:pPr>
        <w:jc w:val="both"/>
        <w:rPr>
          <w:rFonts w:ascii="Arial" w:hAnsi="Arial" w:cs="Arial"/>
        </w:rPr>
      </w:pPr>
    </w:p>
    <w:p w14:paraId="6836DB53" w14:textId="77777777" w:rsidR="00DD0125" w:rsidRPr="003134B4" w:rsidRDefault="00DD0125" w:rsidP="00D260FD">
      <w:pPr>
        <w:jc w:val="both"/>
        <w:rPr>
          <w:rFonts w:ascii="Arial" w:hAnsi="Arial" w:cs="Arial"/>
          <w:color w:val="FF0000"/>
        </w:rPr>
      </w:pPr>
    </w:p>
    <w:p w14:paraId="25BB589E" w14:textId="77777777" w:rsidR="002D410B" w:rsidRPr="003134B4" w:rsidRDefault="002D410B" w:rsidP="00D260FD">
      <w:pPr>
        <w:jc w:val="both"/>
        <w:rPr>
          <w:rFonts w:ascii="Arial" w:hAnsi="Arial" w:cs="Arial"/>
        </w:rPr>
      </w:pPr>
    </w:p>
    <w:p w14:paraId="767032A3" w14:textId="77777777" w:rsidR="002D410B" w:rsidRPr="003134B4" w:rsidRDefault="002D410B" w:rsidP="00D260FD">
      <w:pPr>
        <w:jc w:val="both"/>
        <w:rPr>
          <w:rFonts w:ascii="Arial" w:hAnsi="Arial" w:cs="Arial"/>
        </w:rPr>
      </w:pPr>
    </w:p>
    <w:p w14:paraId="26ED554F" w14:textId="77777777" w:rsidR="002D410B" w:rsidRPr="003134B4" w:rsidRDefault="002D410B" w:rsidP="00D260FD">
      <w:pPr>
        <w:jc w:val="both"/>
        <w:rPr>
          <w:rFonts w:ascii="Arial" w:hAnsi="Arial" w:cs="Arial"/>
        </w:rPr>
      </w:pPr>
    </w:p>
    <w:p w14:paraId="4ABD8D14" w14:textId="77777777" w:rsidR="002D410B" w:rsidRPr="003134B4" w:rsidRDefault="002D410B" w:rsidP="00D1392D">
      <w:pPr>
        <w:rPr>
          <w:rFonts w:ascii="Arial" w:hAnsi="Arial" w:cs="Arial"/>
        </w:rPr>
      </w:pPr>
    </w:p>
    <w:sectPr w:rsidR="002D410B" w:rsidRPr="003134B4" w:rsidSect="00E32C28">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0C94C" w14:textId="77777777" w:rsidR="006003F7" w:rsidRDefault="006003F7" w:rsidP="00D1392D">
      <w:pPr>
        <w:spacing w:after="0" w:line="240" w:lineRule="auto"/>
      </w:pPr>
      <w:r>
        <w:separator/>
      </w:r>
    </w:p>
  </w:endnote>
  <w:endnote w:type="continuationSeparator" w:id="0">
    <w:p w14:paraId="0851F3CC" w14:textId="77777777" w:rsidR="006003F7" w:rsidRDefault="006003F7" w:rsidP="00D1392D">
      <w:pPr>
        <w:spacing w:after="0" w:line="240" w:lineRule="auto"/>
      </w:pPr>
      <w:r>
        <w:continuationSeparator/>
      </w:r>
    </w:p>
  </w:endnote>
  <w:endnote w:type="continuationNotice" w:id="1">
    <w:p w14:paraId="39E3FEAB" w14:textId="77777777" w:rsidR="006003F7" w:rsidRDefault="006003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178038"/>
      <w:docPartObj>
        <w:docPartGallery w:val="Page Numbers (Bottom of Page)"/>
        <w:docPartUnique/>
      </w:docPartObj>
    </w:sdtPr>
    <w:sdtEndPr>
      <w:rPr>
        <w:noProof/>
      </w:rPr>
    </w:sdtEndPr>
    <w:sdtContent>
      <w:p w14:paraId="10D99F94" w14:textId="2AD02B8B" w:rsidR="00D24F9E" w:rsidRDefault="00D24F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95F381" w14:textId="77777777" w:rsidR="00D24F9E" w:rsidRDefault="00D24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6D078" w14:textId="77777777" w:rsidR="006003F7" w:rsidRDefault="006003F7" w:rsidP="00D1392D">
      <w:pPr>
        <w:spacing w:after="0" w:line="240" w:lineRule="auto"/>
      </w:pPr>
      <w:r>
        <w:separator/>
      </w:r>
    </w:p>
  </w:footnote>
  <w:footnote w:type="continuationSeparator" w:id="0">
    <w:p w14:paraId="600001C3" w14:textId="77777777" w:rsidR="006003F7" w:rsidRDefault="006003F7" w:rsidP="00D1392D">
      <w:pPr>
        <w:spacing w:after="0" w:line="240" w:lineRule="auto"/>
      </w:pPr>
      <w:r>
        <w:continuationSeparator/>
      </w:r>
    </w:p>
  </w:footnote>
  <w:footnote w:type="continuationNotice" w:id="1">
    <w:p w14:paraId="5996C3D6" w14:textId="77777777" w:rsidR="006003F7" w:rsidRDefault="006003F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0BB5"/>
    <w:rsid w:val="000014A7"/>
    <w:rsid w:val="00007A50"/>
    <w:rsid w:val="00011201"/>
    <w:rsid w:val="00012748"/>
    <w:rsid w:val="000225A7"/>
    <w:rsid w:val="000232B4"/>
    <w:rsid w:val="00027439"/>
    <w:rsid w:val="0003694A"/>
    <w:rsid w:val="00041CF5"/>
    <w:rsid w:val="00042244"/>
    <w:rsid w:val="0004331C"/>
    <w:rsid w:val="00043ECE"/>
    <w:rsid w:val="00047314"/>
    <w:rsid w:val="000529BD"/>
    <w:rsid w:val="00052E07"/>
    <w:rsid w:val="00057BE4"/>
    <w:rsid w:val="00057C67"/>
    <w:rsid w:val="00065BFC"/>
    <w:rsid w:val="000663A7"/>
    <w:rsid w:val="00074ECD"/>
    <w:rsid w:val="00076351"/>
    <w:rsid w:val="0008097E"/>
    <w:rsid w:val="00080D54"/>
    <w:rsid w:val="00084D15"/>
    <w:rsid w:val="00084DDC"/>
    <w:rsid w:val="00086069"/>
    <w:rsid w:val="0009120B"/>
    <w:rsid w:val="00097706"/>
    <w:rsid w:val="000978FA"/>
    <w:rsid w:val="000A0947"/>
    <w:rsid w:val="000A311A"/>
    <w:rsid w:val="000A5153"/>
    <w:rsid w:val="000B3496"/>
    <w:rsid w:val="000B4659"/>
    <w:rsid w:val="000B6B9C"/>
    <w:rsid w:val="000D2F06"/>
    <w:rsid w:val="000D7C15"/>
    <w:rsid w:val="000E13DE"/>
    <w:rsid w:val="000E252A"/>
    <w:rsid w:val="000E3487"/>
    <w:rsid w:val="000E3706"/>
    <w:rsid w:val="000E797C"/>
    <w:rsid w:val="000F1E35"/>
    <w:rsid w:val="000F40AD"/>
    <w:rsid w:val="0010096C"/>
    <w:rsid w:val="0010336A"/>
    <w:rsid w:val="00106073"/>
    <w:rsid w:val="00106869"/>
    <w:rsid w:val="001074E6"/>
    <w:rsid w:val="00110C0C"/>
    <w:rsid w:val="00113CCE"/>
    <w:rsid w:val="00116B26"/>
    <w:rsid w:val="00117542"/>
    <w:rsid w:val="00126475"/>
    <w:rsid w:val="00130277"/>
    <w:rsid w:val="0013042E"/>
    <w:rsid w:val="00146E7D"/>
    <w:rsid w:val="00156BE0"/>
    <w:rsid w:val="00171CD1"/>
    <w:rsid w:val="001734FC"/>
    <w:rsid w:val="00175B13"/>
    <w:rsid w:val="0017631E"/>
    <w:rsid w:val="00186770"/>
    <w:rsid w:val="00192DA1"/>
    <w:rsid w:val="00194B1F"/>
    <w:rsid w:val="001A296E"/>
    <w:rsid w:val="001A574D"/>
    <w:rsid w:val="001B1442"/>
    <w:rsid w:val="001B3F8E"/>
    <w:rsid w:val="001D021A"/>
    <w:rsid w:val="001E29F2"/>
    <w:rsid w:val="001E7F18"/>
    <w:rsid w:val="001F3B23"/>
    <w:rsid w:val="001F4A46"/>
    <w:rsid w:val="001F6DF6"/>
    <w:rsid w:val="0020018E"/>
    <w:rsid w:val="0020048E"/>
    <w:rsid w:val="00203E3B"/>
    <w:rsid w:val="00206DE4"/>
    <w:rsid w:val="002106C9"/>
    <w:rsid w:val="002152E3"/>
    <w:rsid w:val="00217223"/>
    <w:rsid w:val="00223125"/>
    <w:rsid w:val="002418A1"/>
    <w:rsid w:val="00242BA5"/>
    <w:rsid w:val="00243049"/>
    <w:rsid w:val="002431B7"/>
    <w:rsid w:val="002447B3"/>
    <w:rsid w:val="00247674"/>
    <w:rsid w:val="00251E11"/>
    <w:rsid w:val="00253ABA"/>
    <w:rsid w:val="00255CD3"/>
    <w:rsid w:val="00262D89"/>
    <w:rsid w:val="002640FC"/>
    <w:rsid w:val="00277CC3"/>
    <w:rsid w:val="002830ED"/>
    <w:rsid w:val="00283EAE"/>
    <w:rsid w:val="002849F9"/>
    <w:rsid w:val="00286EE3"/>
    <w:rsid w:val="002903AF"/>
    <w:rsid w:val="00291271"/>
    <w:rsid w:val="002938FE"/>
    <w:rsid w:val="002A6A5F"/>
    <w:rsid w:val="002B0B1C"/>
    <w:rsid w:val="002B13C7"/>
    <w:rsid w:val="002B1516"/>
    <w:rsid w:val="002B32F0"/>
    <w:rsid w:val="002B3AC7"/>
    <w:rsid w:val="002B56E9"/>
    <w:rsid w:val="002B627D"/>
    <w:rsid w:val="002B7805"/>
    <w:rsid w:val="002C4600"/>
    <w:rsid w:val="002C56DF"/>
    <w:rsid w:val="002C5FAB"/>
    <w:rsid w:val="002D2572"/>
    <w:rsid w:val="002D2F09"/>
    <w:rsid w:val="002D3E30"/>
    <w:rsid w:val="002D410B"/>
    <w:rsid w:val="002D43FB"/>
    <w:rsid w:val="002D4D60"/>
    <w:rsid w:val="002D6B95"/>
    <w:rsid w:val="002E2B54"/>
    <w:rsid w:val="002E67A7"/>
    <w:rsid w:val="002F0722"/>
    <w:rsid w:val="002F19A3"/>
    <w:rsid w:val="002F2E61"/>
    <w:rsid w:val="002F3457"/>
    <w:rsid w:val="002F484D"/>
    <w:rsid w:val="002F4917"/>
    <w:rsid w:val="002F70B6"/>
    <w:rsid w:val="003112BA"/>
    <w:rsid w:val="003127FA"/>
    <w:rsid w:val="003134B4"/>
    <w:rsid w:val="00316DB9"/>
    <w:rsid w:val="003209D3"/>
    <w:rsid w:val="003220AD"/>
    <w:rsid w:val="00324660"/>
    <w:rsid w:val="003261C7"/>
    <w:rsid w:val="00334A00"/>
    <w:rsid w:val="003404E9"/>
    <w:rsid w:val="00342C85"/>
    <w:rsid w:val="003436B6"/>
    <w:rsid w:val="00344102"/>
    <w:rsid w:val="003559D0"/>
    <w:rsid w:val="003621B8"/>
    <w:rsid w:val="00367689"/>
    <w:rsid w:val="00371356"/>
    <w:rsid w:val="0037215F"/>
    <w:rsid w:val="00375CFA"/>
    <w:rsid w:val="003819F7"/>
    <w:rsid w:val="003822C3"/>
    <w:rsid w:val="003826B0"/>
    <w:rsid w:val="00384A6E"/>
    <w:rsid w:val="00391717"/>
    <w:rsid w:val="0039577B"/>
    <w:rsid w:val="003A4A70"/>
    <w:rsid w:val="003A4B6C"/>
    <w:rsid w:val="003A5CC7"/>
    <w:rsid w:val="003B005E"/>
    <w:rsid w:val="003B3002"/>
    <w:rsid w:val="003C6471"/>
    <w:rsid w:val="003C728E"/>
    <w:rsid w:val="003D61CF"/>
    <w:rsid w:val="003E0478"/>
    <w:rsid w:val="003E14E2"/>
    <w:rsid w:val="003E1A2A"/>
    <w:rsid w:val="003E6A05"/>
    <w:rsid w:val="003F3925"/>
    <w:rsid w:val="003F7F4B"/>
    <w:rsid w:val="003F7FB1"/>
    <w:rsid w:val="00402720"/>
    <w:rsid w:val="0040416E"/>
    <w:rsid w:val="00407AF4"/>
    <w:rsid w:val="004170B0"/>
    <w:rsid w:val="004170EB"/>
    <w:rsid w:val="00421826"/>
    <w:rsid w:val="00426603"/>
    <w:rsid w:val="004268B3"/>
    <w:rsid w:val="00426906"/>
    <w:rsid w:val="0043222A"/>
    <w:rsid w:val="004403FF"/>
    <w:rsid w:val="00444150"/>
    <w:rsid w:val="0044530D"/>
    <w:rsid w:val="004540EA"/>
    <w:rsid w:val="0045427B"/>
    <w:rsid w:val="00457329"/>
    <w:rsid w:val="004602E3"/>
    <w:rsid w:val="00461F04"/>
    <w:rsid w:val="00467AF6"/>
    <w:rsid w:val="00470400"/>
    <w:rsid w:val="004731FF"/>
    <w:rsid w:val="00473863"/>
    <w:rsid w:val="004749E7"/>
    <w:rsid w:val="0049683A"/>
    <w:rsid w:val="004A01AA"/>
    <w:rsid w:val="004A1862"/>
    <w:rsid w:val="004A350F"/>
    <w:rsid w:val="004A42F5"/>
    <w:rsid w:val="004B4220"/>
    <w:rsid w:val="004B64BA"/>
    <w:rsid w:val="004C0200"/>
    <w:rsid w:val="004D33BA"/>
    <w:rsid w:val="004E5EF0"/>
    <w:rsid w:val="004E6D6F"/>
    <w:rsid w:val="004F5F16"/>
    <w:rsid w:val="004F72CD"/>
    <w:rsid w:val="00506D70"/>
    <w:rsid w:val="005138E1"/>
    <w:rsid w:val="00515645"/>
    <w:rsid w:val="00515A9E"/>
    <w:rsid w:val="0052358E"/>
    <w:rsid w:val="00531182"/>
    <w:rsid w:val="00532A09"/>
    <w:rsid w:val="00533B8C"/>
    <w:rsid w:val="00541307"/>
    <w:rsid w:val="00544909"/>
    <w:rsid w:val="005450A3"/>
    <w:rsid w:val="00546C4E"/>
    <w:rsid w:val="00550C43"/>
    <w:rsid w:val="00556A5B"/>
    <w:rsid w:val="00561BDF"/>
    <w:rsid w:val="00570503"/>
    <w:rsid w:val="00570FA8"/>
    <w:rsid w:val="00577AD8"/>
    <w:rsid w:val="005808EB"/>
    <w:rsid w:val="0058206F"/>
    <w:rsid w:val="00587076"/>
    <w:rsid w:val="00592773"/>
    <w:rsid w:val="0059300E"/>
    <w:rsid w:val="0059637B"/>
    <w:rsid w:val="005A003F"/>
    <w:rsid w:val="005A6F1C"/>
    <w:rsid w:val="005B2832"/>
    <w:rsid w:val="005B57C3"/>
    <w:rsid w:val="005B7828"/>
    <w:rsid w:val="005C5C20"/>
    <w:rsid w:val="005C77FF"/>
    <w:rsid w:val="005D5A16"/>
    <w:rsid w:val="005D65A4"/>
    <w:rsid w:val="005D65B2"/>
    <w:rsid w:val="005E4701"/>
    <w:rsid w:val="005E6E36"/>
    <w:rsid w:val="005E6F6E"/>
    <w:rsid w:val="005F2640"/>
    <w:rsid w:val="005F520E"/>
    <w:rsid w:val="006003F7"/>
    <w:rsid w:val="00606CD8"/>
    <w:rsid w:val="00611AA4"/>
    <w:rsid w:val="00612307"/>
    <w:rsid w:val="00615788"/>
    <w:rsid w:val="00616DF2"/>
    <w:rsid w:val="00620069"/>
    <w:rsid w:val="00624B16"/>
    <w:rsid w:val="006262DF"/>
    <w:rsid w:val="00627E8F"/>
    <w:rsid w:val="00632F0F"/>
    <w:rsid w:val="00636461"/>
    <w:rsid w:val="00636FE9"/>
    <w:rsid w:val="00640F01"/>
    <w:rsid w:val="00641E8C"/>
    <w:rsid w:val="0064546B"/>
    <w:rsid w:val="00650D68"/>
    <w:rsid w:val="0065182F"/>
    <w:rsid w:val="0065375A"/>
    <w:rsid w:val="00662954"/>
    <w:rsid w:val="006631F7"/>
    <w:rsid w:val="00664179"/>
    <w:rsid w:val="00673538"/>
    <w:rsid w:val="00681CA5"/>
    <w:rsid w:val="00683CF5"/>
    <w:rsid w:val="00684AF7"/>
    <w:rsid w:val="00685D35"/>
    <w:rsid w:val="00686AC7"/>
    <w:rsid w:val="00693AE2"/>
    <w:rsid w:val="006A1E7A"/>
    <w:rsid w:val="006A3C26"/>
    <w:rsid w:val="006B27DC"/>
    <w:rsid w:val="006B4F7C"/>
    <w:rsid w:val="006B5F3E"/>
    <w:rsid w:val="006B6F91"/>
    <w:rsid w:val="006D4474"/>
    <w:rsid w:val="006D655A"/>
    <w:rsid w:val="006D7395"/>
    <w:rsid w:val="006E03E8"/>
    <w:rsid w:val="006F00A2"/>
    <w:rsid w:val="006F4C44"/>
    <w:rsid w:val="006F7409"/>
    <w:rsid w:val="007050E8"/>
    <w:rsid w:val="00713A29"/>
    <w:rsid w:val="00716FF1"/>
    <w:rsid w:val="00720696"/>
    <w:rsid w:val="00723F7E"/>
    <w:rsid w:val="007261C6"/>
    <w:rsid w:val="00730496"/>
    <w:rsid w:val="0073521B"/>
    <w:rsid w:val="00741474"/>
    <w:rsid w:val="007433EE"/>
    <w:rsid w:val="007465E4"/>
    <w:rsid w:val="0074792E"/>
    <w:rsid w:val="00747FE3"/>
    <w:rsid w:val="00760543"/>
    <w:rsid w:val="00760793"/>
    <w:rsid w:val="007615C5"/>
    <w:rsid w:val="0076336F"/>
    <w:rsid w:val="00763457"/>
    <w:rsid w:val="00765879"/>
    <w:rsid w:val="00771413"/>
    <w:rsid w:val="00776597"/>
    <w:rsid w:val="00782A40"/>
    <w:rsid w:val="007834D8"/>
    <w:rsid w:val="007863A6"/>
    <w:rsid w:val="00786E45"/>
    <w:rsid w:val="007907EE"/>
    <w:rsid w:val="007A0ADB"/>
    <w:rsid w:val="007A414E"/>
    <w:rsid w:val="007A7804"/>
    <w:rsid w:val="007B002F"/>
    <w:rsid w:val="007B19D1"/>
    <w:rsid w:val="007C270D"/>
    <w:rsid w:val="007C3FAF"/>
    <w:rsid w:val="007C6984"/>
    <w:rsid w:val="007D390D"/>
    <w:rsid w:val="007D39FA"/>
    <w:rsid w:val="007D6A0E"/>
    <w:rsid w:val="007E2AE9"/>
    <w:rsid w:val="007E49FA"/>
    <w:rsid w:val="007E7A60"/>
    <w:rsid w:val="007F3530"/>
    <w:rsid w:val="007F4098"/>
    <w:rsid w:val="007F713B"/>
    <w:rsid w:val="007F7455"/>
    <w:rsid w:val="007F7A15"/>
    <w:rsid w:val="00801E30"/>
    <w:rsid w:val="00802CAC"/>
    <w:rsid w:val="008043CC"/>
    <w:rsid w:val="008104C8"/>
    <w:rsid w:val="0081185C"/>
    <w:rsid w:val="008118BD"/>
    <w:rsid w:val="0081284C"/>
    <w:rsid w:val="00815F6E"/>
    <w:rsid w:val="00830E31"/>
    <w:rsid w:val="00834EA6"/>
    <w:rsid w:val="008361BA"/>
    <w:rsid w:val="00837A73"/>
    <w:rsid w:val="00844074"/>
    <w:rsid w:val="008462A6"/>
    <w:rsid w:val="00847245"/>
    <w:rsid w:val="0084792B"/>
    <w:rsid w:val="008601CA"/>
    <w:rsid w:val="00860A8C"/>
    <w:rsid w:val="008612EC"/>
    <w:rsid w:val="00861D00"/>
    <w:rsid w:val="00867D45"/>
    <w:rsid w:val="00867D64"/>
    <w:rsid w:val="00872BDB"/>
    <w:rsid w:val="008766EC"/>
    <w:rsid w:val="00877725"/>
    <w:rsid w:val="00877E90"/>
    <w:rsid w:val="00883B0C"/>
    <w:rsid w:val="00883BA9"/>
    <w:rsid w:val="00891C11"/>
    <w:rsid w:val="008929BE"/>
    <w:rsid w:val="008A5436"/>
    <w:rsid w:val="008B0BDA"/>
    <w:rsid w:val="008B0E90"/>
    <w:rsid w:val="008B36CF"/>
    <w:rsid w:val="008C0B84"/>
    <w:rsid w:val="008C3B7B"/>
    <w:rsid w:val="008C7935"/>
    <w:rsid w:val="008C7B0C"/>
    <w:rsid w:val="008D3290"/>
    <w:rsid w:val="008D4815"/>
    <w:rsid w:val="008E05EC"/>
    <w:rsid w:val="008E1D29"/>
    <w:rsid w:val="008E49E2"/>
    <w:rsid w:val="008E63D7"/>
    <w:rsid w:val="008E75C4"/>
    <w:rsid w:val="008F3781"/>
    <w:rsid w:val="008F3CEF"/>
    <w:rsid w:val="008F59E9"/>
    <w:rsid w:val="009025FF"/>
    <w:rsid w:val="009061A3"/>
    <w:rsid w:val="00907F51"/>
    <w:rsid w:val="00915A38"/>
    <w:rsid w:val="009250C5"/>
    <w:rsid w:val="0093010A"/>
    <w:rsid w:val="009410A9"/>
    <w:rsid w:val="00944527"/>
    <w:rsid w:val="009451C3"/>
    <w:rsid w:val="009500F8"/>
    <w:rsid w:val="009509FA"/>
    <w:rsid w:val="00960885"/>
    <w:rsid w:val="009635CB"/>
    <w:rsid w:val="009640B1"/>
    <w:rsid w:val="00964615"/>
    <w:rsid w:val="009749B9"/>
    <w:rsid w:val="009776EE"/>
    <w:rsid w:val="0098696A"/>
    <w:rsid w:val="00995B29"/>
    <w:rsid w:val="009A03D1"/>
    <w:rsid w:val="009A4B3E"/>
    <w:rsid w:val="009B0437"/>
    <w:rsid w:val="009B0558"/>
    <w:rsid w:val="009B27FA"/>
    <w:rsid w:val="009B2953"/>
    <w:rsid w:val="009B31C4"/>
    <w:rsid w:val="009B38BB"/>
    <w:rsid w:val="009B4BDF"/>
    <w:rsid w:val="009B56E7"/>
    <w:rsid w:val="009C429F"/>
    <w:rsid w:val="009C6F1A"/>
    <w:rsid w:val="009D1CF2"/>
    <w:rsid w:val="009D1D90"/>
    <w:rsid w:val="009D2EF2"/>
    <w:rsid w:val="009D333C"/>
    <w:rsid w:val="009E14EB"/>
    <w:rsid w:val="009E2BCA"/>
    <w:rsid w:val="009E5B66"/>
    <w:rsid w:val="009F333E"/>
    <w:rsid w:val="009F5C67"/>
    <w:rsid w:val="009F643B"/>
    <w:rsid w:val="00A00D9E"/>
    <w:rsid w:val="00A01A0B"/>
    <w:rsid w:val="00A104EB"/>
    <w:rsid w:val="00A10759"/>
    <w:rsid w:val="00A122E6"/>
    <w:rsid w:val="00A131BE"/>
    <w:rsid w:val="00A148C9"/>
    <w:rsid w:val="00A327C9"/>
    <w:rsid w:val="00A35C0C"/>
    <w:rsid w:val="00A37A70"/>
    <w:rsid w:val="00A505FE"/>
    <w:rsid w:val="00A509D5"/>
    <w:rsid w:val="00A50CB4"/>
    <w:rsid w:val="00A51D72"/>
    <w:rsid w:val="00A551E6"/>
    <w:rsid w:val="00A556FB"/>
    <w:rsid w:val="00A57A87"/>
    <w:rsid w:val="00A62F8A"/>
    <w:rsid w:val="00A76040"/>
    <w:rsid w:val="00A76D10"/>
    <w:rsid w:val="00A865E3"/>
    <w:rsid w:val="00A93C9B"/>
    <w:rsid w:val="00A952B0"/>
    <w:rsid w:val="00AA1E50"/>
    <w:rsid w:val="00AA7609"/>
    <w:rsid w:val="00AB0621"/>
    <w:rsid w:val="00AB1565"/>
    <w:rsid w:val="00AB3ACB"/>
    <w:rsid w:val="00AB5A24"/>
    <w:rsid w:val="00AB65CD"/>
    <w:rsid w:val="00AC49E3"/>
    <w:rsid w:val="00AD1B5D"/>
    <w:rsid w:val="00AD7229"/>
    <w:rsid w:val="00AE0A9A"/>
    <w:rsid w:val="00AE0BCC"/>
    <w:rsid w:val="00AE2046"/>
    <w:rsid w:val="00AE266A"/>
    <w:rsid w:val="00AE4525"/>
    <w:rsid w:val="00AF0C72"/>
    <w:rsid w:val="00AF16C9"/>
    <w:rsid w:val="00AF2C24"/>
    <w:rsid w:val="00AF4A8A"/>
    <w:rsid w:val="00AF4F93"/>
    <w:rsid w:val="00AF5659"/>
    <w:rsid w:val="00B011E1"/>
    <w:rsid w:val="00B07D74"/>
    <w:rsid w:val="00B12E3F"/>
    <w:rsid w:val="00B133AE"/>
    <w:rsid w:val="00B1403E"/>
    <w:rsid w:val="00B17471"/>
    <w:rsid w:val="00B23FCB"/>
    <w:rsid w:val="00B242EE"/>
    <w:rsid w:val="00B24C98"/>
    <w:rsid w:val="00B26530"/>
    <w:rsid w:val="00B31ED3"/>
    <w:rsid w:val="00B33D65"/>
    <w:rsid w:val="00B34D4B"/>
    <w:rsid w:val="00B37882"/>
    <w:rsid w:val="00B41052"/>
    <w:rsid w:val="00B46F31"/>
    <w:rsid w:val="00B507AA"/>
    <w:rsid w:val="00B51E35"/>
    <w:rsid w:val="00B64283"/>
    <w:rsid w:val="00B65B05"/>
    <w:rsid w:val="00B80F81"/>
    <w:rsid w:val="00B8215F"/>
    <w:rsid w:val="00B8495A"/>
    <w:rsid w:val="00B97FA9"/>
    <w:rsid w:val="00BA279D"/>
    <w:rsid w:val="00BA2FD1"/>
    <w:rsid w:val="00BA7D64"/>
    <w:rsid w:val="00BB09EB"/>
    <w:rsid w:val="00BB14DC"/>
    <w:rsid w:val="00BB19E2"/>
    <w:rsid w:val="00BB2CE2"/>
    <w:rsid w:val="00BB38AB"/>
    <w:rsid w:val="00BB4A28"/>
    <w:rsid w:val="00BB51E7"/>
    <w:rsid w:val="00BC241E"/>
    <w:rsid w:val="00BD137F"/>
    <w:rsid w:val="00BD328A"/>
    <w:rsid w:val="00BD7786"/>
    <w:rsid w:val="00BD7C73"/>
    <w:rsid w:val="00BD7DB9"/>
    <w:rsid w:val="00BE1A7F"/>
    <w:rsid w:val="00BE5A91"/>
    <w:rsid w:val="00BE6508"/>
    <w:rsid w:val="00BF3599"/>
    <w:rsid w:val="00BF36E6"/>
    <w:rsid w:val="00BF5824"/>
    <w:rsid w:val="00BF78CA"/>
    <w:rsid w:val="00C036F6"/>
    <w:rsid w:val="00C04773"/>
    <w:rsid w:val="00C05BFC"/>
    <w:rsid w:val="00C10CF3"/>
    <w:rsid w:val="00C118C9"/>
    <w:rsid w:val="00C13C01"/>
    <w:rsid w:val="00C13F36"/>
    <w:rsid w:val="00C145E9"/>
    <w:rsid w:val="00C15D34"/>
    <w:rsid w:val="00C224D5"/>
    <w:rsid w:val="00C25C1C"/>
    <w:rsid w:val="00C271CA"/>
    <w:rsid w:val="00C272C1"/>
    <w:rsid w:val="00C27AA7"/>
    <w:rsid w:val="00C27B92"/>
    <w:rsid w:val="00C31434"/>
    <w:rsid w:val="00C355C3"/>
    <w:rsid w:val="00C3597F"/>
    <w:rsid w:val="00C36141"/>
    <w:rsid w:val="00C36AC7"/>
    <w:rsid w:val="00C41630"/>
    <w:rsid w:val="00C42559"/>
    <w:rsid w:val="00C43895"/>
    <w:rsid w:val="00C47218"/>
    <w:rsid w:val="00C47918"/>
    <w:rsid w:val="00C47AED"/>
    <w:rsid w:val="00C60F86"/>
    <w:rsid w:val="00C6104D"/>
    <w:rsid w:val="00C62D9B"/>
    <w:rsid w:val="00C66D97"/>
    <w:rsid w:val="00C740D6"/>
    <w:rsid w:val="00C82439"/>
    <w:rsid w:val="00C85BD8"/>
    <w:rsid w:val="00C96230"/>
    <w:rsid w:val="00C97CF8"/>
    <w:rsid w:val="00CA458F"/>
    <w:rsid w:val="00CA584B"/>
    <w:rsid w:val="00CA7246"/>
    <w:rsid w:val="00CA7B3C"/>
    <w:rsid w:val="00CB54DC"/>
    <w:rsid w:val="00CC65B8"/>
    <w:rsid w:val="00CD0593"/>
    <w:rsid w:val="00CD0766"/>
    <w:rsid w:val="00CD4BF6"/>
    <w:rsid w:val="00CD51DC"/>
    <w:rsid w:val="00CD7751"/>
    <w:rsid w:val="00CE0D37"/>
    <w:rsid w:val="00CF01D4"/>
    <w:rsid w:val="00CF06C6"/>
    <w:rsid w:val="00D03B8A"/>
    <w:rsid w:val="00D059BB"/>
    <w:rsid w:val="00D1357B"/>
    <w:rsid w:val="00D1392D"/>
    <w:rsid w:val="00D1779F"/>
    <w:rsid w:val="00D237FC"/>
    <w:rsid w:val="00D24F9E"/>
    <w:rsid w:val="00D25D27"/>
    <w:rsid w:val="00D260FD"/>
    <w:rsid w:val="00D305A2"/>
    <w:rsid w:val="00D31113"/>
    <w:rsid w:val="00D31C28"/>
    <w:rsid w:val="00D37548"/>
    <w:rsid w:val="00D4151D"/>
    <w:rsid w:val="00D43C45"/>
    <w:rsid w:val="00D470AC"/>
    <w:rsid w:val="00D54A04"/>
    <w:rsid w:val="00D67A74"/>
    <w:rsid w:val="00D82741"/>
    <w:rsid w:val="00D83E21"/>
    <w:rsid w:val="00D862CA"/>
    <w:rsid w:val="00D91056"/>
    <w:rsid w:val="00D931DB"/>
    <w:rsid w:val="00D931DE"/>
    <w:rsid w:val="00D93EB0"/>
    <w:rsid w:val="00D93FFA"/>
    <w:rsid w:val="00D94281"/>
    <w:rsid w:val="00D95DD6"/>
    <w:rsid w:val="00DA08C9"/>
    <w:rsid w:val="00DA0FD7"/>
    <w:rsid w:val="00DA6D4C"/>
    <w:rsid w:val="00DA7915"/>
    <w:rsid w:val="00DB5B0F"/>
    <w:rsid w:val="00DB6DC4"/>
    <w:rsid w:val="00DC3DA9"/>
    <w:rsid w:val="00DC5740"/>
    <w:rsid w:val="00DC718B"/>
    <w:rsid w:val="00DD0125"/>
    <w:rsid w:val="00DD062D"/>
    <w:rsid w:val="00DD1F25"/>
    <w:rsid w:val="00DE0503"/>
    <w:rsid w:val="00DE074D"/>
    <w:rsid w:val="00DE0AB8"/>
    <w:rsid w:val="00DE1386"/>
    <w:rsid w:val="00DE1DB0"/>
    <w:rsid w:val="00DE2708"/>
    <w:rsid w:val="00DE2A5A"/>
    <w:rsid w:val="00DE40C8"/>
    <w:rsid w:val="00DE4E28"/>
    <w:rsid w:val="00DE559E"/>
    <w:rsid w:val="00DF2EF9"/>
    <w:rsid w:val="00DF4FCD"/>
    <w:rsid w:val="00DF6C70"/>
    <w:rsid w:val="00E0218B"/>
    <w:rsid w:val="00E06A24"/>
    <w:rsid w:val="00E10C42"/>
    <w:rsid w:val="00E12439"/>
    <w:rsid w:val="00E2376A"/>
    <w:rsid w:val="00E263FC"/>
    <w:rsid w:val="00E31D93"/>
    <w:rsid w:val="00E32AB1"/>
    <w:rsid w:val="00E32C28"/>
    <w:rsid w:val="00E33CBF"/>
    <w:rsid w:val="00E36056"/>
    <w:rsid w:val="00E361B1"/>
    <w:rsid w:val="00E42447"/>
    <w:rsid w:val="00E42BBF"/>
    <w:rsid w:val="00E500F8"/>
    <w:rsid w:val="00E51166"/>
    <w:rsid w:val="00E53591"/>
    <w:rsid w:val="00E55ACE"/>
    <w:rsid w:val="00E624BF"/>
    <w:rsid w:val="00E62BDF"/>
    <w:rsid w:val="00E71194"/>
    <w:rsid w:val="00E742C3"/>
    <w:rsid w:val="00E836F4"/>
    <w:rsid w:val="00E85621"/>
    <w:rsid w:val="00E86BCA"/>
    <w:rsid w:val="00E86F43"/>
    <w:rsid w:val="00EA0811"/>
    <w:rsid w:val="00EA3C06"/>
    <w:rsid w:val="00EA4411"/>
    <w:rsid w:val="00EA4B6F"/>
    <w:rsid w:val="00EA4BCE"/>
    <w:rsid w:val="00EA6573"/>
    <w:rsid w:val="00EC0523"/>
    <w:rsid w:val="00EC38E4"/>
    <w:rsid w:val="00EC7202"/>
    <w:rsid w:val="00ED184F"/>
    <w:rsid w:val="00ED23C1"/>
    <w:rsid w:val="00ED54E6"/>
    <w:rsid w:val="00EE264C"/>
    <w:rsid w:val="00EF1364"/>
    <w:rsid w:val="00EF2086"/>
    <w:rsid w:val="00EF5B24"/>
    <w:rsid w:val="00EF6222"/>
    <w:rsid w:val="00EF6829"/>
    <w:rsid w:val="00F018AA"/>
    <w:rsid w:val="00F1096E"/>
    <w:rsid w:val="00F125D6"/>
    <w:rsid w:val="00F25C67"/>
    <w:rsid w:val="00F262BF"/>
    <w:rsid w:val="00F2748E"/>
    <w:rsid w:val="00F3483A"/>
    <w:rsid w:val="00F418D5"/>
    <w:rsid w:val="00F46CFE"/>
    <w:rsid w:val="00F52143"/>
    <w:rsid w:val="00F55FD3"/>
    <w:rsid w:val="00F56AD1"/>
    <w:rsid w:val="00F60A72"/>
    <w:rsid w:val="00F6755F"/>
    <w:rsid w:val="00F80B74"/>
    <w:rsid w:val="00F85EB6"/>
    <w:rsid w:val="00F85EDC"/>
    <w:rsid w:val="00F900A8"/>
    <w:rsid w:val="00F913DA"/>
    <w:rsid w:val="00F9672D"/>
    <w:rsid w:val="00FA0F1D"/>
    <w:rsid w:val="00FA71A2"/>
    <w:rsid w:val="00FA7CD1"/>
    <w:rsid w:val="00FB0420"/>
    <w:rsid w:val="00FB3C85"/>
    <w:rsid w:val="00FB4FB3"/>
    <w:rsid w:val="00FC21AC"/>
    <w:rsid w:val="00FC2E0E"/>
    <w:rsid w:val="00FC5852"/>
    <w:rsid w:val="00FD3531"/>
    <w:rsid w:val="00FD7A74"/>
    <w:rsid w:val="00FE12AE"/>
    <w:rsid w:val="00FE5D58"/>
    <w:rsid w:val="00FF158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TOC2">
    <w:name w:val="toc 2"/>
    <w:basedOn w:val="Normal"/>
    <w:next w:val="Normal"/>
    <w:autoRedefine/>
    <w:uiPriority w:val="39"/>
    <w:unhideWhenUsed/>
    <w:rsid w:val="007D6A0E"/>
    <w:pPr>
      <w:spacing w:after="100"/>
      <w:ind w:left="240"/>
    </w:pPr>
  </w:style>
  <w:style w:type="paragraph" w:styleId="TOC3">
    <w:name w:val="toc 3"/>
    <w:basedOn w:val="Normal"/>
    <w:next w:val="Normal"/>
    <w:autoRedefine/>
    <w:uiPriority w:val="39"/>
    <w:unhideWhenUsed/>
    <w:rsid w:val="007D6A0E"/>
    <w:pPr>
      <w:spacing w:after="100"/>
      <w:ind w:left="480"/>
    </w:pPr>
  </w:style>
  <w:style w:type="character" w:styleId="PlaceholderText">
    <w:name w:val="Placeholder Text"/>
    <w:basedOn w:val="DefaultParagraphFont"/>
    <w:uiPriority w:val="99"/>
    <w:semiHidden/>
    <w:rsid w:val="00043ECE"/>
    <w:rPr>
      <w:color w:val="666666"/>
    </w:rPr>
  </w:style>
  <w:style w:type="paragraph" w:styleId="Caption">
    <w:name w:val="caption"/>
    <w:basedOn w:val="Normal"/>
    <w:next w:val="Normal"/>
    <w:uiPriority w:val="35"/>
    <w:unhideWhenUsed/>
    <w:qFormat/>
    <w:rsid w:val="00C36141"/>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22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0213">
      <w:bodyDiv w:val="1"/>
      <w:marLeft w:val="0"/>
      <w:marRight w:val="0"/>
      <w:marTop w:val="0"/>
      <w:marBottom w:val="0"/>
      <w:divBdr>
        <w:top w:val="none" w:sz="0" w:space="0" w:color="auto"/>
        <w:left w:val="none" w:sz="0" w:space="0" w:color="auto"/>
        <w:bottom w:val="none" w:sz="0" w:space="0" w:color="auto"/>
        <w:right w:val="none" w:sz="0" w:space="0" w:color="auto"/>
      </w:divBdr>
    </w:div>
    <w:div w:id="73861368">
      <w:bodyDiv w:val="1"/>
      <w:marLeft w:val="0"/>
      <w:marRight w:val="0"/>
      <w:marTop w:val="0"/>
      <w:marBottom w:val="0"/>
      <w:divBdr>
        <w:top w:val="none" w:sz="0" w:space="0" w:color="auto"/>
        <w:left w:val="none" w:sz="0" w:space="0" w:color="auto"/>
        <w:bottom w:val="none" w:sz="0" w:space="0" w:color="auto"/>
        <w:right w:val="none" w:sz="0" w:space="0" w:color="auto"/>
      </w:divBdr>
    </w:div>
    <w:div w:id="118228033">
      <w:bodyDiv w:val="1"/>
      <w:marLeft w:val="0"/>
      <w:marRight w:val="0"/>
      <w:marTop w:val="0"/>
      <w:marBottom w:val="0"/>
      <w:divBdr>
        <w:top w:val="none" w:sz="0" w:space="0" w:color="auto"/>
        <w:left w:val="none" w:sz="0" w:space="0" w:color="auto"/>
        <w:bottom w:val="none" w:sz="0" w:space="0" w:color="auto"/>
        <w:right w:val="none" w:sz="0" w:space="0" w:color="auto"/>
      </w:divBdr>
    </w:div>
    <w:div w:id="239558302">
      <w:marLeft w:val="0"/>
      <w:marRight w:val="0"/>
      <w:marTop w:val="0"/>
      <w:marBottom w:val="0"/>
      <w:divBdr>
        <w:top w:val="none" w:sz="0" w:space="0" w:color="auto"/>
        <w:left w:val="none" w:sz="0" w:space="0" w:color="auto"/>
        <w:bottom w:val="none" w:sz="0" w:space="0" w:color="auto"/>
        <w:right w:val="none" w:sz="0" w:space="0" w:color="auto"/>
      </w:divBdr>
    </w:div>
    <w:div w:id="249587845">
      <w:marLeft w:val="0"/>
      <w:marRight w:val="0"/>
      <w:marTop w:val="0"/>
      <w:marBottom w:val="0"/>
      <w:divBdr>
        <w:top w:val="none" w:sz="0" w:space="0" w:color="auto"/>
        <w:left w:val="none" w:sz="0" w:space="0" w:color="auto"/>
        <w:bottom w:val="none" w:sz="0" w:space="0" w:color="auto"/>
        <w:right w:val="none" w:sz="0" w:space="0" w:color="auto"/>
      </w:divBdr>
    </w:div>
    <w:div w:id="558320334">
      <w:bodyDiv w:val="1"/>
      <w:marLeft w:val="0"/>
      <w:marRight w:val="0"/>
      <w:marTop w:val="0"/>
      <w:marBottom w:val="0"/>
      <w:divBdr>
        <w:top w:val="none" w:sz="0" w:space="0" w:color="auto"/>
        <w:left w:val="none" w:sz="0" w:space="0" w:color="auto"/>
        <w:bottom w:val="none" w:sz="0" w:space="0" w:color="auto"/>
        <w:right w:val="none" w:sz="0" w:space="0" w:color="auto"/>
      </w:divBdr>
    </w:div>
    <w:div w:id="615791636">
      <w:bodyDiv w:val="1"/>
      <w:marLeft w:val="0"/>
      <w:marRight w:val="0"/>
      <w:marTop w:val="0"/>
      <w:marBottom w:val="0"/>
      <w:divBdr>
        <w:top w:val="none" w:sz="0" w:space="0" w:color="auto"/>
        <w:left w:val="none" w:sz="0" w:space="0" w:color="auto"/>
        <w:bottom w:val="none" w:sz="0" w:space="0" w:color="auto"/>
        <w:right w:val="none" w:sz="0" w:space="0" w:color="auto"/>
      </w:divBdr>
    </w:div>
    <w:div w:id="628510268">
      <w:bodyDiv w:val="1"/>
      <w:marLeft w:val="0"/>
      <w:marRight w:val="0"/>
      <w:marTop w:val="0"/>
      <w:marBottom w:val="0"/>
      <w:divBdr>
        <w:top w:val="none" w:sz="0" w:space="0" w:color="auto"/>
        <w:left w:val="none" w:sz="0" w:space="0" w:color="auto"/>
        <w:bottom w:val="none" w:sz="0" w:space="0" w:color="auto"/>
        <w:right w:val="none" w:sz="0" w:space="0" w:color="auto"/>
      </w:divBdr>
    </w:div>
    <w:div w:id="661853774">
      <w:bodyDiv w:val="1"/>
      <w:marLeft w:val="0"/>
      <w:marRight w:val="0"/>
      <w:marTop w:val="0"/>
      <w:marBottom w:val="0"/>
      <w:divBdr>
        <w:top w:val="none" w:sz="0" w:space="0" w:color="auto"/>
        <w:left w:val="none" w:sz="0" w:space="0" w:color="auto"/>
        <w:bottom w:val="none" w:sz="0" w:space="0" w:color="auto"/>
        <w:right w:val="none" w:sz="0" w:space="0" w:color="auto"/>
      </w:divBdr>
    </w:div>
    <w:div w:id="834153599">
      <w:bodyDiv w:val="1"/>
      <w:marLeft w:val="0"/>
      <w:marRight w:val="0"/>
      <w:marTop w:val="0"/>
      <w:marBottom w:val="0"/>
      <w:divBdr>
        <w:top w:val="none" w:sz="0" w:space="0" w:color="auto"/>
        <w:left w:val="none" w:sz="0" w:space="0" w:color="auto"/>
        <w:bottom w:val="none" w:sz="0" w:space="0" w:color="auto"/>
        <w:right w:val="none" w:sz="0" w:space="0" w:color="auto"/>
      </w:divBdr>
    </w:div>
    <w:div w:id="848444738">
      <w:bodyDiv w:val="1"/>
      <w:marLeft w:val="0"/>
      <w:marRight w:val="0"/>
      <w:marTop w:val="0"/>
      <w:marBottom w:val="0"/>
      <w:divBdr>
        <w:top w:val="none" w:sz="0" w:space="0" w:color="auto"/>
        <w:left w:val="none" w:sz="0" w:space="0" w:color="auto"/>
        <w:bottom w:val="none" w:sz="0" w:space="0" w:color="auto"/>
        <w:right w:val="none" w:sz="0" w:space="0" w:color="auto"/>
      </w:divBdr>
    </w:div>
    <w:div w:id="886792414">
      <w:bodyDiv w:val="1"/>
      <w:marLeft w:val="0"/>
      <w:marRight w:val="0"/>
      <w:marTop w:val="0"/>
      <w:marBottom w:val="0"/>
      <w:divBdr>
        <w:top w:val="none" w:sz="0" w:space="0" w:color="auto"/>
        <w:left w:val="none" w:sz="0" w:space="0" w:color="auto"/>
        <w:bottom w:val="none" w:sz="0" w:space="0" w:color="auto"/>
        <w:right w:val="none" w:sz="0" w:space="0" w:color="auto"/>
      </w:divBdr>
    </w:div>
    <w:div w:id="932055036">
      <w:bodyDiv w:val="1"/>
      <w:marLeft w:val="0"/>
      <w:marRight w:val="0"/>
      <w:marTop w:val="0"/>
      <w:marBottom w:val="0"/>
      <w:divBdr>
        <w:top w:val="none" w:sz="0" w:space="0" w:color="auto"/>
        <w:left w:val="none" w:sz="0" w:space="0" w:color="auto"/>
        <w:bottom w:val="none" w:sz="0" w:space="0" w:color="auto"/>
        <w:right w:val="none" w:sz="0" w:space="0" w:color="auto"/>
      </w:divBdr>
    </w:div>
    <w:div w:id="1018773413">
      <w:bodyDiv w:val="1"/>
      <w:marLeft w:val="0"/>
      <w:marRight w:val="0"/>
      <w:marTop w:val="0"/>
      <w:marBottom w:val="0"/>
      <w:divBdr>
        <w:top w:val="none" w:sz="0" w:space="0" w:color="auto"/>
        <w:left w:val="none" w:sz="0" w:space="0" w:color="auto"/>
        <w:bottom w:val="none" w:sz="0" w:space="0" w:color="auto"/>
        <w:right w:val="none" w:sz="0" w:space="0" w:color="auto"/>
      </w:divBdr>
    </w:div>
    <w:div w:id="1023481817">
      <w:bodyDiv w:val="1"/>
      <w:marLeft w:val="0"/>
      <w:marRight w:val="0"/>
      <w:marTop w:val="0"/>
      <w:marBottom w:val="0"/>
      <w:divBdr>
        <w:top w:val="none" w:sz="0" w:space="0" w:color="auto"/>
        <w:left w:val="none" w:sz="0" w:space="0" w:color="auto"/>
        <w:bottom w:val="none" w:sz="0" w:space="0" w:color="auto"/>
        <w:right w:val="none" w:sz="0" w:space="0" w:color="auto"/>
      </w:divBdr>
    </w:div>
    <w:div w:id="1120801182">
      <w:bodyDiv w:val="1"/>
      <w:marLeft w:val="0"/>
      <w:marRight w:val="0"/>
      <w:marTop w:val="0"/>
      <w:marBottom w:val="0"/>
      <w:divBdr>
        <w:top w:val="none" w:sz="0" w:space="0" w:color="auto"/>
        <w:left w:val="none" w:sz="0" w:space="0" w:color="auto"/>
        <w:bottom w:val="none" w:sz="0" w:space="0" w:color="auto"/>
        <w:right w:val="none" w:sz="0" w:space="0" w:color="auto"/>
      </w:divBdr>
    </w:div>
    <w:div w:id="1225291449">
      <w:bodyDiv w:val="1"/>
      <w:marLeft w:val="0"/>
      <w:marRight w:val="0"/>
      <w:marTop w:val="0"/>
      <w:marBottom w:val="0"/>
      <w:divBdr>
        <w:top w:val="none" w:sz="0" w:space="0" w:color="auto"/>
        <w:left w:val="none" w:sz="0" w:space="0" w:color="auto"/>
        <w:bottom w:val="none" w:sz="0" w:space="0" w:color="auto"/>
        <w:right w:val="none" w:sz="0" w:space="0" w:color="auto"/>
      </w:divBdr>
    </w:div>
    <w:div w:id="1251155108">
      <w:bodyDiv w:val="1"/>
      <w:marLeft w:val="0"/>
      <w:marRight w:val="0"/>
      <w:marTop w:val="0"/>
      <w:marBottom w:val="0"/>
      <w:divBdr>
        <w:top w:val="none" w:sz="0" w:space="0" w:color="auto"/>
        <w:left w:val="none" w:sz="0" w:space="0" w:color="auto"/>
        <w:bottom w:val="none" w:sz="0" w:space="0" w:color="auto"/>
        <w:right w:val="none" w:sz="0" w:space="0" w:color="auto"/>
      </w:divBdr>
    </w:div>
    <w:div w:id="1317033971">
      <w:bodyDiv w:val="1"/>
      <w:marLeft w:val="0"/>
      <w:marRight w:val="0"/>
      <w:marTop w:val="0"/>
      <w:marBottom w:val="0"/>
      <w:divBdr>
        <w:top w:val="none" w:sz="0" w:space="0" w:color="auto"/>
        <w:left w:val="none" w:sz="0" w:space="0" w:color="auto"/>
        <w:bottom w:val="none" w:sz="0" w:space="0" w:color="auto"/>
        <w:right w:val="none" w:sz="0" w:space="0" w:color="auto"/>
      </w:divBdr>
    </w:div>
    <w:div w:id="1364285484">
      <w:bodyDiv w:val="1"/>
      <w:marLeft w:val="0"/>
      <w:marRight w:val="0"/>
      <w:marTop w:val="0"/>
      <w:marBottom w:val="0"/>
      <w:divBdr>
        <w:top w:val="none" w:sz="0" w:space="0" w:color="auto"/>
        <w:left w:val="none" w:sz="0" w:space="0" w:color="auto"/>
        <w:bottom w:val="none" w:sz="0" w:space="0" w:color="auto"/>
        <w:right w:val="none" w:sz="0" w:space="0" w:color="auto"/>
      </w:divBdr>
    </w:div>
    <w:div w:id="1523399896">
      <w:bodyDiv w:val="1"/>
      <w:marLeft w:val="0"/>
      <w:marRight w:val="0"/>
      <w:marTop w:val="0"/>
      <w:marBottom w:val="0"/>
      <w:divBdr>
        <w:top w:val="none" w:sz="0" w:space="0" w:color="auto"/>
        <w:left w:val="none" w:sz="0" w:space="0" w:color="auto"/>
        <w:bottom w:val="none" w:sz="0" w:space="0" w:color="auto"/>
        <w:right w:val="none" w:sz="0" w:space="0" w:color="auto"/>
      </w:divBdr>
    </w:div>
    <w:div w:id="1627352566">
      <w:bodyDiv w:val="1"/>
      <w:marLeft w:val="0"/>
      <w:marRight w:val="0"/>
      <w:marTop w:val="0"/>
      <w:marBottom w:val="0"/>
      <w:divBdr>
        <w:top w:val="none" w:sz="0" w:space="0" w:color="auto"/>
        <w:left w:val="none" w:sz="0" w:space="0" w:color="auto"/>
        <w:bottom w:val="none" w:sz="0" w:space="0" w:color="auto"/>
        <w:right w:val="none" w:sz="0" w:space="0" w:color="auto"/>
      </w:divBdr>
    </w:div>
    <w:div w:id="1737776733">
      <w:bodyDiv w:val="1"/>
      <w:marLeft w:val="0"/>
      <w:marRight w:val="0"/>
      <w:marTop w:val="0"/>
      <w:marBottom w:val="0"/>
      <w:divBdr>
        <w:top w:val="none" w:sz="0" w:space="0" w:color="auto"/>
        <w:left w:val="none" w:sz="0" w:space="0" w:color="auto"/>
        <w:bottom w:val="none" w:sz="0" w:space="0" w:color="auto"/>
        <w:right w:val="none" w:sz="0" w:space="0" w:color="auto"/>
      </w:divBdr>
    </w:div>
    <w:div w:id="1777827505">
      <w:bodyDiv w:val="1"/>
      <w:marLeft w:val="0"/>
      <w:marRight w:val="0"/>
      <w:marTop w:val="0"/>
      <w:marBottom w:val="0"/>
      <w:divBdr>
        <w:top w:val="none" w:sz="0" w:space="0" w:color="auto"/>
        <w:left w:val="none" w:sz="0" w:space="0" w:color="auto"/>
        <w:bottom w:val="none" w:sz="0" w:space="0" w:color="auto"/>
        <w:right w:val="none" w:sz="0" w:space="0" w:color="auto"/>
      </w:divBdr>
    </w:div>
    <w:div w:id="1779330680">
      <w:bodyDiv w:val="1"/>
      <w:marLeft w:val="0"/>
      <w:marRight w:val="0"/>
      <w:marTop w:val="0"/>
      <w:marBottom w:val="0"/>
      <w:divBdr>
        <w:top w:val="none" w:sz="0" w:space="0" w:color="auto"/>
        <w:left w:val="none" w:sz="0" w:space="0" w:color="auto"/>
        <w:bottom w:val="none" w:sz="0" w:space="0" w:color="auto"/>
        <w:right w:val="none" w:sz="0" w:space="0" w:color="auto"/>
      </w:divBdr>
    </w:div>
    <w:div w:id="1916696800">
      <w:bodyDiv w:val="1"/>
      <w:marLeft w:val="0"/>
      <w:marRight w:val="0"/>
      <w:marTop w:val="0"/>
      <w:marBottom w:val="0"/>
      <w:divBdr>
        <w:top w:val="none" w:sz="0" w:space="0" w:color="auto"/>
        <w:left w:val="none" w:sz="0" w:space="0" w:color="auto"/>
        <w:bottom w:val="none" w:sz="0" w:space="0" w:color="auto"/>
        <w:right w:val="none" w:sz="0" w:space="0" w:color="auto"/>
      </w:divBdr>
    </w:div>
    <w:div w:id="206682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E6A175-5CD3-4865-9CB2-229B24DD22F0}">
  <we:reference id="8c1c3d44-57e9-40d7-86e4-4adf88fea1dd" version="3.0.0.0" store="EXCatalog" storeType="EXCatalog"/>
  <we:alternateReferences>
    <we:reference id="WA200007520" version="3.0.0.0" store="en-US" storeType="OMEX"/>
  </we:alternateReferences>
  <we:properties>
    <we:property name="citations" value="{&quot;1216467744&quot;:{&quot;referencesIds&quot;:[&quot;doc:69df9b08432dd71266e83974&quot;],&quot;referencesOptions&quot;:{&quot;doc:69df9b08432dd71266e83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467744,&quot;citationText&quot;:&quot;&lt;span style=\&quot;font-family:Aptos;font-size:16px;color:#000000\&quot;&gt;[2]&lt;/span&gt;&quot;},&quot;1857232971&quot;:{&quot;referencesIds&quot;:[&quot;doc:69df8d6ca72d897f1c986ba1&quot;],&quot;referencesOptions&quot;:{&quot;doc:69df8d6ca72d897f1c986b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232971,&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Pat23</b:Tag>
    <b:SourceType>JournalArticle</b:SourceType>
    <b:Guid>{493D4F02-5E63-42C4-9836-95D4ADD5B07D}</b:Guid>
    <b:Title>Ontology-based detection and identification of complex event of illegal parking using SPARQL.</b:Title>
    <b:Year>2023</b:Year>
    <b:Author>
      <b:Author>
        <b:Corporate>Patel, A.S., Tiwara,V., Oijha,M., &amp; Vyas,O.P</b:Corporate>
      </b:Author>
    </b:Author>
    <b:JournalName>Elsevier-Chaos, Solitons &amp; Fractals</b:JournalName>
    <b:Volume>174</b:Volume>
    <b:RefOrder>5</b:RefOrder>
  </b:Source>
  <b:Source>
    <b:Tag>Flo22</b:Tag>
    <b:SourceType>JournalArticle</b:SourceType>
    <b:Guid>{24194DBA-1B16-43EF-81F6-C7D3A0AE6649}</b:Guid>
    <b:Author>
      <b:Author>
        <b:Corporate>Floris,A., Porcu,S., Atzori,L., &amp; Girau,R</b:Corporate>
      </b:Author>
    </b:Author>
    <b:Title>A Social IoT-based platform for the deployment of a smart parking solution</b:Title>
    <b:JournalName>Elsevier</b:JournalName>
    <b:Year>2022</b:Year>
    <b:Volume>205</b:Volume>
    <b:RefOrder>2</b:RefOrder>
  </b:Source>
  <b:Source>
    <b:Tag>Ham22</b:Tag>
    <b:SourceType>JournalArticle</b:SourceType>
    <b:Guid>{14525E27-0B38-48B0-8D77-5EA42EA1255C}</b:Guid>
    <b:Author>
      <b:Author>
        <b:NameList>
          <b:Person>
            <b:Last>Hampel</b:Last>
            <b:First>G</b:First>
          </b:Person>
        </b:NameList>
      </b:Author>
    </b:Author>
    <b:Title>Creating the conceptual and logical model of a journal database</b:Title>
    <b:JournalName>Analecta Technica Szegedinensia</b:JournalName>
    <b:Year>2022</b:Year>
    <b:Pages>110-121</b:Pages>
    <b:Volume>16</b:Volume>
    <b:Issue>1</b:Issue>
    <b:RefOrder>3</b:RefOrder>
  </b:Source>
  <b:Source>
    <b:Tag>Kha23</b:Tag>
    <b:SourceType>JournalArticle</b:SourceType>
    <b:Guid>{12EAED2B-0CE4-498A-9C24-F7981AFBEE4B}</b:Guid>
    <b:Author>
      <b:Author>
        <b:Corporate>Khan,W: Zang,C: Luo,B</b:Corporate>
      </b:Author>
    </b:Author>
    <b:Title>SQL and NoSQL Software Architecture Performance Analysis and Assessment</b:Title>
    <b:JournalName>Big Data and Cognitive Computing</b:JournalName>
    <b:Year>2023</b:Year>
    <b:Volume>7</b:Volume>
    <b:Issue>97</b:Issue>
    <b:RefOrder>4</b:RefOrder>
  </b:Source>
  <b:Source>
    <b:Tag>Cha23</b:Tag>
    <b:SourceType>ConferenceProceedings</b:SourceType>
    <b:Guid>{2CEBC1FB-93DC-4DD2-A83E-0263FEF5E39F}</b:Guid>
    <b:Author>
      <b:Author>
        <b:Corporate>Channamallu,S.S., Kermanshachi,S., Rosenberger,J.M, Pamidimukkala,A</b:Corporate>
      </b:Author>
    </b:Author>
    <b:Title>A Review of Smart Parking Systems</b:Title>
    <b:Year>2023</b:Year>
    <b:ConferenceName>The Science and Development of Transport – Znanost i razvitak prometa – ZIRP 2023</b:ConferenceName>
    <b:City>Croatia</b:City>
    <b:RefOrder>1</b:RefOrder>
  </b:Source>
</b:Sources>
</file>

<file path=customXml/itemProps1.xml><?xml version="1.0" encoding="utf-8"?>
<ds:datastoreItem xmlns:ds="http://schemas.openxmlformats.org/officeDocument/2006/customXml" ds:itemID="{0ABD41CB-1392-4B5E-8B70-AF44DB3B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6517</TotalTime>
  <Pages>21</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Assessment 1</vt:lpstr>
    </vt:vector>
  </TitlesOfParts>
  <Company>LONDON CAMPUS</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
  <dc:creator>UNIVERSITY OF WALES TRINITY SAINT DAVID</dc:creator>
  <cp:keywords/>
  <dc:description/>
  <cp:lastModifiedBy>Jay Leenganuth Boodhun (2531572)</cp:lastModifiedBy>
  <cp:revision>267</cp:revision>
  <dcterms:created xsi:type="dcterms:W3CDTF">2026-07-02T17:20:00Z</dcterms:created>
  <dcterms:modified xsi:type="dcterms:W3CDTF">2026-07-21T09:56:00Z</dcterms:modified>
</cp:coreProperties>
</file>