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EA6C85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D2581">
        <w:rPr>
          <w:rFonts w:asciiTheme="minorBidi" w:hAnsiTheme="minorBidi"/>
          <w:sz w:val="28"/>
          <w:szCs w:val="28"/>
        </w:rPr>
        <w:t>Farah Chaudry</w:t>
      </w:r>
    </w:p>
    <w:p w14:paraId="485B6F49" w14:textId="5918884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D2581" w:rsidRPr="005D2581">
        <w:rPr>
          <w:rFonts w:asciiTheme="minorBidi" w:hAnsiTheme="minorBidi"/>
          <w:sz w:val="28"/>
          <w:szCs w:val="28"/>
        </w:rPr>
        <w:t>2524561</w:t>
      </w:r>
    </w:p>
    <w:p w14:paraId="3C1E7A20" w14:textId="2E8BEE8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879E1">
        <w:rPr>
          <w:rFonts w:asciiTheme="minorBidi" w:hAnsiTheme="minorBidi"/>
          <w:sz w:val="28"/>
          <w:szCs w:val="28"/>
        </w:rPr>
        <w:t>LCHS4007</w:t>
      </w:r>
    </w:p>
    <w:p w14:paraId="4EEB2DA3" w14:textId="0BEB471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879E1">
        <w:rPr>
          <w:rFonts w:asciiTheme="minorBidi" w:hAnsiTheme="minorBidi"/>
          <w:sz w:val="28"/>
          <w:szCs w:val="28"/>
        </w:rPr>
        <w:t>Academic and Employability Skills</w:t>
      </w:r>
    </w:p>
    <w:p w14:paraId="71AE899B" w14:textId="77777777" w:rsidR="005D2581" w:rsidRPr="005D2581" w:rsidRDefault="00ED5964" w:rsidP="005D2581">
      <w:pPr>
        <w:jc w:val="both"/>
        <w:rPr>
          <w:rFonts w:asciiTheme="minorBidi" w:hAnsiTheme="minorBidi"/>
          <w:b/>
          <w:bCs/>
          <w:sz w:val="28"/>
          <w:szCs w:val="28"/>
        </w:rPr>
      </w:pPr>
      <w:r>
        <w:rPr>
          <w:rFonts w:asciiTheme="minorBidi" w:hAnsiTheme="minorBidi"/>
          <w:sz w:val="28"/>
          <w:szCs w:val="28"/>
        </w:rPr>
        <w:t xml:space="preserve">Lecturer: </w:t>
      </w:r>
      <w:r w:rsidR="005D2581" w:rsidRPr="005D2581">
        <w:rPr>
          <w:rFonts w:asciiTheme="minorBidi" w:hAnsiTheme="minorBidi"/>
          <w:sz w:val="28"/>
          <w:szCs w:val="28"/>
        </w:rPr>
        <w:t>Markus Klingelfuss</w:t>
      </w:r>
    </w:p>
    <w:p w14:paraId="2331B35C" w14:textId="3833A6DD"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703484">
        <w:rPr>
          <w:rFonts w:asciiTheme="minorBidi" w:hAnsiTheme="minorBidi"/>
          <w:sz w:val="28"/>
          <w:szCs w:val="28"/>
        </w:rPr>
        <w:t>03/03/2026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591BE70" w14:textId="77777777" w:rsidR="005D2581" w:rsidRDefault="005D2581" w:rsidP="00ED5964">
      <w:pPr>
        <w:jc w:val="both"/>
        <w:rPr>
          <w:rFonts w:asciiTheme="minorBidi" w:hAnsiTheme="minorBidi"/>
          <w:sz w:val="24"/>
          <w:szCs w:val="24"/>
        </w:rPr>
      </w:pPr>
    </w:p>
    <w:p w14:paraId="2A6A1F0E" w14:textId="3F01727B"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83BAE2B" w:rsidR="00872C8A" w:rsidRPr="00627ACC" w:rsidRDefault="005D2581" w:rsidP="008904C3">
            <w:pPr>
              <w:spacing w:after="0" w:line="240" w:lineRule="auto"/>
              <w:textAlignment w:val="baseline"/>
              <w:rPr>
                <w:rFonts w:ascii="Calibri" w:eastAsia="Times New Roman" w:hAnsi="Calibri" w:cs="Calibri"/>
                <w:kern w:val="0"/>
                <w:sz w:val="24"/>
                <w:szCs w:val="24"/>
                <w14:ligatures w14:val="none"/>
              </w:rPr>
            </w:pPr>
            <w:r w:rsidRPr="005D2581">
              <w:rPr>
                <w:rFonts w:ascii="Calibri" w:eastAsia="Times New Roman" w:hAnsi="Calibri" w:cs="Calibri"/>
                <w:kern w:val="0"/>
                <w:sz w:val="24"/>
                <w:szCs w:val="24"/>
                <w14:ligatures w14:val="none"/>
              </w:rPr>
              <w:t>I used multiple trusted sources such as NHS careers, CQC standards, and jobs advertised by NHS Jobs and Indeed for my project. I used more than one source to better understand the Care Home Manager role and to help identify the most important skills. The CRAAP test also proved useful as it made me think about the credibility of the sources and whether they were current. At the beginning I had trouble comparing the different websites since some called the same role something different and others stated slightly different educational requirements. After using multiple credible sites, I overcame this confusion and became more confident in my ability to find credible information online.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495698F" w:rsidR="00872C8A" w:rsidRPr="00627ACC" w:rsidRDefault="005D2581" w:rsidP="008904C3">
            <w:pPr>
              <w:spacing w:after="0" w:line="240" w:lineRule="auto"/>
              <w:textAlignment w:val="baseline"/>
              <w:rPr>
                <w:rFonts w:ascii="Calibri" w:eastAsia="Times New Roman" w:hAnsi="Calibri" w:cs="Calibri"/>
                <w:kern w:val="0"/>
                <w:sz w:val="24"/>
                <w:szCs w:val="24"/>
                <w14:ligatures w14:val="none"/>
              </w:rPr>
            </w:pPr>
            <w:r w:rsidRPr="005D2581">
              <w:rPr>
                <w:rFonts w:ascii="Calibri" w:eastAsia="Times New Roman" w:hAnsi="Calibri" w:cs="Calibri"/>
                <w:kern w:val="0"/>
                <w:sz w:val="24"/>
                <w:szCs w:val="24"/>
                <w14:ligatures w14:val="none"/>
              </w:rPr>
              <w:t>To help myself be ready for the presentation I structured my thoughts prior to the presentation so that they were easy to follow</w:t>
            </w:r>
            <w:r w:rsidR="005B7EB9">
              <w:rPr>
                <w:rFonts w:ascii="Calibri" w:eastAsia="Times New Roman" w:hAnsi="Calibri" w:cs="Calibri"/>
                <w:kern w:val="0"/>
                <w:sz w:val="24"/>
                <w:szCs w:val="24"/>
                <w14:ligatures w14:val="none"/>
              </w:rPr>
              <w:t xml:space="preserve">. </w:t>
            </w:r>
            <w:r w:rsidRPr="005D2581">
              <w:rPr>
                <w:rFonts w:ascii="Calibri" w:eastAsia="Times New Roman" w:hAnsi="Calibri" w:cs="Calibri"/>
                <w:kern w:val="0"/>
                <w:sz w:val="24"/>
                <w:szCs w:val="24"/>
                <w14:ligatures w14:val="none"/>
              </w:rPr>
              <w:t>I realized that having a structured thought process allowed me to focus on what was important and to include those important points. In the future I would do it differently by practicing beforehand to increase my confidence and timing. Overall, this experience has taught me that the way you present your ideas is very important; therefore, you need to have a good plan, structure, and rehearsals.</w:t>
            </w:r>
          </w:p>
        </w:tc>
      </w:tr>
      <w:tr w:rsidR="00FE136A" w:rsidRPr="00627ACC" w14:paraId="43E38DAD" w14:textId="77777777" w:rsidTr="00E03C06">
        <w:trPr>
          <w:trHeight w:val="300"/>
        </w:trPr>
        <w:tc>
          <w:tcPr>
            <w:tcW w:w="4305" w:type="dxa"/>
            <w:hideMark/>
          </w:tcPr>
          <w:p w14:paraId="20425441" w14:textId="4F420EE1"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5D2581"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2F14B770" w:rsidR="00FE136A" w:rsidRPr="00627ACC" w:rsidRDefault="005D2581" w:rsidP="008904C3">
            <w:pPr>
              <w:spacing w:after="0" w:line="240" w:lineRule="auto"/>
              <w:textAlignment w:val="baseline"/>
              <w:rPr>
                <w:rFonts w:ascii="Calibri" w:eastAsia="Times New Roman" w:hAnsi="Calibri" w:cs="Calibri"/>
                <w:kern w:val="0"/>
                <w:sz w:val="24"/>
                <w:szCs w:val="24"/>
                <w14:ligatures w14:val="none"/>
              </w:rPr>
            </w:pPr>
            <w:r w:rsidRPr="005D2581">
              <w:rPr>
                <w:rFonts w:ascii="Calibri" w:eastAsia="Times New Roman" w:hAnsi="Calibri" w:cs="Calibri"/>
                <w:kern w:val="0"/>
                <w:sz w:val="24"/>
                <w:szCs w:val="24"/>
                <w14:ligatures w14:val="none"/>
              </w:rPr>
              <w:t xml:space="preserve">One of my biggest challenges with the presentation was that I was often very nervous. </w:t>
            </w:r>
            <w:r w:rsidR="005B7EB9">
              <w:rPr>
                <w:rFonts w:ascii="Calibri" w:eastAsia="Times New Roman" w:hAnsi="Calibri" w:cs="Calibri"/>
                <w:kern w:val="0"/>
                <w:sz w:val="24"/>
                <w:szCs w:val="24"/>
                <w14:ligatures w14:val="none"/>
              </w:rPr>
              <w:t>This</w:t>
            </w:r>
            <w:r w:rsidRPr="005D2581">
              <w:rPr>
                <w:rFonts w:ascii="Calibri" w:eastAsia="Times New Roman" w:hAnsi="Calibri" w:cs="Calibri"/>
                <w:kern w:val="0"/>
                <w:sz w:val="24"/>
                <w:szCs w:val="24"/>
                <w14:ligatures w14:val="none"/>
              </w:rPr>
              <w:t xml:space="preserve"> impacted both my confidence as well as my ability to speak at a normal pace. Occasionally I found myself speaking far too quickly or stuttering over what to say next; this occurred most frequently when I felt under pressure to provide as much detail as possible before the time ran out. </w:t>
            </w:r>
            <w:r w:rsidR="005B7EB9">
              <w:rPr>
                <w:rFonts w:ascii="Calibri" w:eastAsia="Times New Roman" w:hAnsi="Calibri" w:cs="Calibri"/>
                <w:kern w:val="0"/>
                <w:sz w:val="24"/>
                <w:szCs w:val="24"/>
                <w14:ligatures w14:val="none"/>
              </w:rPr>
              <w:t>However,</w:t>
            </w:r>
            <w:r w:rsidRPr="005D2581">
              <w:rPr>
                <w:rFonts w:ascii="Calibri" w:eastAsia="Times New Roman" w:hAnsi="Calibri" w:cs="Calibri"/>
                <w:kern w:val="0"/>
                <w:sz w:val="24"/>
                <w:szCs w:val="24"/>
                <w14:ligatures w14:val="none"/>
              </w:rPr>
              <w:t xml:space="preserve"> I was sure about the data and content of the presentation</w:t>
            </w:r>
            <w:r w:rsidR="005B7EB9">
              <w:rPr>
                <w:rFonts w:ascii="Calibri" w:eastAsia="Times New Roman" w:hAnsi="Calibri" w:cs="Calibri"/>
                <w:kern w:val="0"/>
                <w:sz w:val="24"/>
                <w:szCs w:val="24"/>
                <w14:ligatures w14:val="none"/>
              </w:rPr>
              <w:t>.</w:t>
            </w:r>
            <w:r w:rsidRPr="005D2581">
              <w:rPr>
                <w:rFonts w:ascii="Calibri" w:eastAsia="Times New Roman" w:hAnsi="Calibri" w:cs="Calibri"/>
                <w:kern w:val="0"/>
                <w:sz w:val="24"/>
                <w:szCs w:val="24"/>
                <w14:ligatures w14:val="none"/>
              </w:rPr>
              <w:t xml:space="preserve"> Future presentations will likely be improved through receiving some form of feedback as well as by practicing presenting the material verbally.</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9999235" w:rsidR="00872C8A" w:rsidRPr="00627ACC" w:rsidRDefault="005D2581" w:rsidP="008904C3">
            <w:pPr>
              <w:spacing w:after="0" w:line="240" w:lineRule="auto"/>
              <w:textAlignment w:val="baseline"/>
              <w:rPr>
                <w:rFonts w:ascii="Calibri" w:eastAsia="Times New Roman" w:hAnsi="Calibri" w:cs="Calibri"/>
                <w:kern w:val="0"/>
                <w:sz w:val="24"/>
                <w:szCs w:val="24"/>
                <w14:ligatures w14:val="none"/>
              </w:rPr>
            </w:pPr>
            <w:r w:rsidRPr="005D2581">
              <w:rPr>
                <w:rFonts w:ascii="Calibri" w:eastAsia="Times New Roman" w:hAnsi="Calibri" w:cs="Calibri"/>
                <w:kern w:val="0"/>
                <w:sz w:val="24"/>
                <w:szCs w:val="24"/>
                <w14:ligatures w14:val="none"/>
              </w:rPr>
              <w:t xml:space="preserve">I would like to develop skills </w:t>
            </w:r>
            <w:r w:rsidR="005B7EB9" w:rsidRPr="005D2581">
              <w:rPr>
                <w:rFonts w:ascii="Calibri" w:eastAsia="Times New Roman" w:hAnsi="Calibri" w:cs="Calibri"/>
                <w:kern w:val="0"/>
                <w:sz w:val="24"/>
                <w:szCs w:val="24"/>
                <w14:ligatures w14:val="none"/>
              </w:rPr>
              <w:t>to</w:t>
            </w:r>
            <w:r w:rsidRPr="005D2581">
              <w:rPr>
                <w:rFonts w:ascii="Calibri" w:eastAsia="Times New Roman" w:hAnsi="Calibri" w:cs="Calibri"/>
                <w:kern w:val="0"/>
                <w:sz w:val="24"/>
                <w:szCs w:val="24"/>
                <w14:ligatures w14:val="none"/>
              </w:rPr>
              <w:t xml:space="preserve"> improve</w:t>
            </w:r>
            <w:r w:rsidR="005B7EB9">
              <w:rPr>
                <w:rFonts w:ascii="Calibri" w:eastAsia="Times New Roman" w:hAnsi="Calibri" w:cs="Calibri"/>
                <w:kern w:val="0"/>
                <w:sz w:val="24"/>
                <w:szCs w:val="24"/>
                <w14:ligatures w14:val="none"/>
              </w:rPr>
              <w:t xml:space="preserve">, </w:t>
            </w:r>
            <w:r w:rsidRPr="005D2581">
              <w:rPr>
                <w:rFonts w:ascii="Calibri" w:eastAsia="Times New Roman" w:hAnsi="Calibri" w:cs="Calibri"/>
                <w:kern w:val="0"/>
                <w:sz w:val="24"/>
                <w:szCs w:val="24"/>
                <w14:ligatures w14:val="none"/>
              </w:rPr>
              <w:t>allow</w:t>
            </w:r>
            <w:r w:rsidR="005B7EB9">
              <w:rPr>
                <w:rFonts w:ascii="Calibri" w:eastAsia="Times New Roman" w:hAnsi="Calibri" w:cs="Calibri"/>
                <w:kern w:val="0"/>
                <w:sz w:val="24"/>
                <w:szCs w:val="24"/>
                <w14:ligatures w14:val="none"/>
              </w:rPr>
              <w:t>ing</w:t>
            </w:r>
            <w:r w:rsidRPr="005D2581">
              <w:rPr>
                <w:rFonts w:ascii="Calibri" w:eastAsia="Times New Roman" w:hAnsi="Calibri" w:cs="Calibri"/>
                <w:kern w:val="0"/>
                <w:sz w:val="24"/>
                <w:szCs w:val="24"/>
                <w14:ligatures w14:val="none"/>
              </w:rPr>
              <w:t xml:space="preserve"> me to be more confident and at ease when I speak. I would also like to improve on my research skills by making sure that I am using multiple reliable resources for all assignments and by thoroughly checking each resource I use with the CRAAP test. I have been working to develop better time management skills</w:t>
            </w:r>
            <w:r w:rsidR="005B7EB9">
              <w:rPr>
                <w:rFonts w:ascii="Calibri" w:eastAsia="Times New Roman" w:hAnsi="Calibri" w:cs="Calibri"/>
                <w:kern w:val="0"/>
                <w:sz w:val="24"/>
                <w:szCs w:val="24"/>
                <w14:ligatures w14:val="none"/>
              </w:rPr>
              <w:t xml:space="preserve"> (</w:t>
            </w:r>
            <w:r w:rsidRPr="005D2581">
              <w:rPr>
                <w:rFonts w:ascii="Calibri" w:eastAsia="Times New Roman" w:hAnsi="Calibri" w:cs="Calibri"/>
                <w:kern w:val="0"/>
                <w:sz w:val="24"/>
                <w:szCs w:val="24"/>
                <w14:ligatures w14:val="none"/>
              </w:rPr>
              <w:t xml:space="preserve">plan ahead and divide larger </w:t>
            </w:r>
            <w:r w:rsidRPr="005D2581">
              <w:rPr>
                <w:rFonts w:ascii="Calibri" w:eastAsia="Times New Roman" w:hAnsi="Calibri" w:cs="Calibri"/>
                <w:kern w:val="0"/>
                <w:sz w:val="24"/>
                <w:szCs w:val="24"/>
                <w14:ligatures w14:val="none"/>
              </w:rPr>
              <w:lastRenderedPageBreak/>
              <w:t>assignments into smaller segments</w:t>
            </w:r>
            <w:r w:rsidR="005B7EB9">
              <w:rPr>
                <w:rFonts w:ascii="Calibri" w:eastAsia="Times New Roman" w:hAnsi="Calibri" w:cs="Calibri"/>
                <w:kern w:val="0"/>
                <w:sz w:val="24"/>
                <w:szCs w:val="24"/>
                <w14:ligatures w14:val="none"/>
              </w:rPr>
              <w:t>)</w:t>
            </w:r>
            <w:r w:rsidRPr="005D2581">
              <w:rPr>
                <w:rFonts w:ascii="Calibri" w:eastAsia="Times New Roman" w:hAnsi="Calibri" w:cs="Calibri"/>
                <w:kern w:val="0"/>
                <w:sz w:val="24"/>
                <w:szCs w:val="24"/>
                <w14:ligatures w14:val="none"/>
              </w:rPr>
              <w:t xml:space="preserve">. These two skills will enable me </w:t>
            </w:r>
            <w:r w:rsidR="005B7EB9">
              <w:rPr>
                <w:rFonts w:ascii="Calibri" w:eastAsia="Times New Roman" w:hAnsi="Calibri" w:cs="Calibri"/>
                <w:kern w:val="0"/>
                <w:sz w:val="24"/>
                <w:szCs w:val="24"/>
                <w14:ligatures w14:val="none"/>
              </w:rPr>
              <w:t xml:space="preserve">to </w:t>
            </w:r>
            <w:r w:rsidRPr="005D2581">
              <w:rPr>
                <w:rFonts w:ascii="Calibri" w:eastAsia="Times New Roman" w:hAnsi="Calibri" w:cs="Calibri"/>
                <w:kern w:val="0"/>
                <w:sz w:val="24"/>
                <w:szCs w:val="24"/>
                <w14:ligatures w14:val="none"/>
              </w:rPr>
              <w:t>complete and finish long and more complicated assignments in the future.</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22C42CDF" w:rsidR="00FE136A" w:rsidRPr="005B7EB9" w:rsidRDefault="005D2581" w:rsidP="008904C3">
            <w:pPr>
              <w:spacing w:after="0" w:line="240" w:lineRule="auto"/>
              <w:textAlignment w:val="baseline"/>
              <w:rPr>
                <w:rFonts w:ascii="Calibri" w:eastAsia="Times New Roman" w:hAnsi="Calibri" w:cs="Calibri"/>
                <w:kern w:val="0"/>
                <w:sz w:val="24"/>
                <w:szCs w:val="24"/>
                <w14:ligatures w14:val="none"/>
              </w:rPr>
            </w:pPr>
            <w:r w:rsidRPr="005D2581">
              <w:rPr>
                <w:rFonts w:ascii="Calibri" w:eastAsia="Times New Roman" w:hAnsi="Calibri" w:cs="Calibri"/>
                <w:kern w:val="0"/>
                <w:sz w:val="24"/>
                <w:szCs w:val="24"/>
                <w14:ligatures w14:val="none"/>
              </w:rPr>
              <w:t>I plan to start researching earl</w:t>
            </w:r>
            <w:r w:rsidR="005B7EB9">
              <w:rPr>
                <w:rFonts w:ascii="Calibri" w:eastAsia="Times New Roman" w:hAnsi="Calibri" w:cs="Calibri"/>
                <w:kern w:val="0"/>
                <w:sz w:val="24"/>
                <w:szCs w:val="24"/>
                <w14:ligatures w14:val="none"/>
              </w:rPr>
              <w:t>y</w:t>
            </w:r>
            <w:r w:rsidRPr="005D2581">
              <w:rPr>
                <w:rFonts w:ascii="Calibri" w:eastAsia="Times New Roman" w:hAnsi="Calibri" w:cs="Calibri"/>
                <w:kern w:val="0"/>
                <w:sz w:val="24"/>
                <w:szCs w:val="24"/>
                <w14:ligatures w14:val="none"/>
              </w:rPr>
              <w:t xml:space="preserve">, as well as organize my research findings into a clearer system of organization. I am going to </w:t>
            </w:r>
            <w:r w:rsidR="005B7EB9">
              <w:rPr>
                <w:rFonts w:ascii="Calibri" w:eastAsia="Times New Roman" w:hAnsi="Calibri" w:cs="Calibri"/>
                <w:kern w:val="0"/>
                <w:sz w:val="24"/>
                <w:szCs w:val="24"/>
                <w14:ligatures w14:val="none"/>
              </w:rPr>
              <w:t xml:space="preserve">continue </w:t>
            </w:r>
            <w:r w:rsidRPr="005D2581">
              <w:rPr>
                <w:rFonts w:ascii="Calibri" w:eastAsia="Times New Roman" w:hAnsi="Calibri" w:cs="Calibri"/>
                <w:kern w:val="0"/>
                <w:sz w:val="24"/>
                <w:szCs w:val="24"/>
                <w14:ligatures w14:val="none"/>
              </w:rPr>
              <w:t xml:space="preserve">researching using credible sources, organizing my work, and practicing my delivery of the presentation. In addition, I am planning to be much more careful when I search online for relevant information and ensure that I completely comprehend what is required by the assessment prior to beginning the task, </w:t>
            </w:r>
            <w:r w:rsidR="005B7EB9" w:rsidRPr="005D2581">
              <w:rPr>
                <w:rFonts w:ascii="Calibri" w:eastAsia="Times New Roman" w:hAnsi="Calibri" w:cs="Calibri"/>
                <w:kern w:val="0"/>
                <w:sz w:val="24"/>
                <w:szCs w:val="24"/>
                <w14:ligatures w14:val="none"/>
              </w:rPr>
              <w:t>to</w:t>
            </w:r>
            <w:r w:rsidRPr="005D2581">
              <w:rPr>
                <w:rFonts w:ascii="Calibri" w:eastAsia="Times New Roman" w:hAnsi="Calibri" w:cs="Calibri"/>
                <w:kern w:val="0"/>
                <w:sz w:val="24"/>
                <w:szCs w:val="24"/>
                <w14:ligatures w14:val="none"/>
              </w:rPr>
              <w:t xml:space="preserve"> maintain my confidence and focus through the task.</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C43AE" w14:textId="77777777" w:rsidR="00EE441B" w:rsidRDefault="00EE441B" w:rsidP="003C7C97">
      <w:pPr>
        <w:spacing w:after="0" w:line="240" w:lineRule="auto"/>
      </w:pPr>
      <w:r>
        <w:separator/>
      </w:r>
    </w:p>
  </w:endnote>
  <w:endnote w:type="continuationSeparator" w:id="0">
    <w:p w14:paraId="16D4FB0A" w14:textId="77777777" w:rsidR="00EE441B" w:rsidRDefault="00EE441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0970" w14:textId="77777777" w:rsidR="00EE441B" w:rsidRDefault="00EE441B" w:rsidP="003C7C97">
      <w:pPr>
        <w:spacing w:after="0" w:line="240" w:lineRule="auto"/>
      </w:pPr>
      <w:r>
        <w:separator/>
      </w:r>
    </w:p>
  </w:footnote>
  <w:footnote w:type="continuationSeparator" w:id="0">
    <w:p w14:paraId="202465CD" w14:textId="77777777" w:rsidR="00EE441B" w:rsidRDefault="00EE441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B7EB9"/>
    <w:rsid w:val="005D1AF9"/>
    <w:rsid w:val="005D2581"/>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03484"/>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5272C"/>
    <w:rsid w:val="009C7E52"/>
    <w:rsid w:val="009D6BCD"/>
    <w:rsid w:val="009E4934"/>
    <w:rsid w:val="009F40A7"/>
    <w:rsid w:val="009F5CE6"/>
    <w:rsid w:val="00A035CD"/>
    <w:rsid w:val="00A13603"/>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5DE5"/>
    <w:rsid w:val="00C47770"/>
    <w:rsid w:val="00C55451"/>
    <w:rsid w:val="00C75856"/>
    <w:rsid w:val="00C85A7C"/>
    <w:rsid w:val="00C879E1"/>
    <w:rsid w:val="00C95214"/>
    <w:rsid w:val="00C971FF"/>
    <w:rsid w:val="00CC3F59"/>
    <w:rsid w:val="00CC7065"/>
    <w:rsid w:val="00CC7F17"/>
    <w:rsid w:val="00CD4774"/>
    <w:rsid w:val="00D005DB"/>
    <w:rsid w:val="00D10AAF"/>
    <w:rsid w:val="00D27540"/>
    <w:rsid w:val="00D4006B"/>
    <w:rsid w:val="00D40D7A"/>
    <w:rsid w:val="00D47A39"/>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441B"/>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517</Words>
  <Characters>2947</Characters>
  <Application>Microsoft Office Word</Application>
  <DocSecurity>0</DocSecurity>
  <Lines>24</Lines>
  <Paragraphs>6</Paragraphs>
  <ScaleCrop>false</ScaleCrop>
  <Company>University of Wales Trinity Saint David</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abid chaudry</cp:lastModifiedBy>
  <cp:revision>6</cp:revision>
  <dcterms:created xsi:type="dcterms:W3CDTF">2026-02-25T20:22:00Z</dcterms:created>
  <dcterms:modified xsi:type="dcterms:W3CDTF">2026-03-03T10:00:00Z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