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5D438060">
      <w:r w:rsidR="187FC6D6">
        <w:rPr/>
        <w:t xml:space="preserve">Objectives: </w:t>
      </w:r>
    </w:p>
    <w:p w:rsidR="187FC6D6" w:rsidRDefault="187FC6D6" w14:paraId="4DD13DD3" w14:noSpellErr="1" w14:textId="793174BA">
      <w:r w:rsidR="565DA850">
        <w:rPr/>
        <w:t xml:space="preserve">To explore the justification, </w:t>
      </w:r>
      <w:r w:rsidR="565DA850">
        <w:rPr/>
        <w:t>usage</w:t>
      </w:r>
      <w:r w:rsidR="565DA850">
        <w:rPr/>
        <w:t xml:space="preserve"> and developments of BWV within modern day policing in England and </w:t>
      </w:r>
      <w:r w:rsidR="565DA850">
        <w:rPr/>
        <w:t>Wales.</w:t>
      </w:r>
    </w:p>
    <w:p w:rsidR="187FC6D6" w:rsidRDefault="187FC6D6" w14:paraId="7900CE7C" w14:textId="654E905F">
      <w:r w:rsidR="187FC6D6">
        <w:rPr/>
        <w:t xml:space="preserve">To assess the impact that BWV has on trust and confidence in the police during </w:t>
      </w:r>
      <w:r w:rsidR="187FC6D6">
        <w:rPr/>
        <w:t>face-to-face</w:t>
      </w:r>
      <w:r w:rsidR="187FC6D6">
        <w:rPr/>
        <w:t xml:space="preserve"> interactions.</w:t>
      </w:r>
    </w:p>
    <w:p w:rsidR="187FC6D6" w:rsidRDefault="187FC6D6" w14:paraId="1D5C4BED" w14:textId="7AC38E65">
      <w:r w:rsidR="187FC6D6">
        <w:rPr/>
        <w:t xml:space="preserve">To explore public </w:t>
      </w:r>
      <w:r w:rsidR="187FC6D6">
        <w:rPr/>
        <w:t>perception</w:t>
      </w:r>
      <w:r w:rsidR="187FC6D6">
        <w:rPr/>
        <w:t xml:space="preserve"> of BWV and the role it plays in shaping community attitudes towards policing in England and Wales.</w:t>
      </w:r>
    </w:p>
    <w:p w:rsidR="1E0E93F7" w:rsidRDefault="1E0E93F7" w14:paraId="16799DF0" w14:textId="2842763E"/>
    <w:p w:rsidR="1E0E93F7" w:rsidRDefault="1E0E93F7" w14:paraId="4A0A79B9" w14:textId="5592D559"/>
    <w:p w:rsidR="3277664F" w:rsidP="1E0E93F7" w:rsidRDefault="3277664F" w14:paraId="7664CEB9" w14:textId="30FE0F7B">
      <w:pPr>
        <w:jc w:val="center"/>
        <w:rPr>
          <w:sz w:val="44"/>
          <w:szCs w:val="44"/>
        </w:rPr>
      </w:pPr>
      <w:r w:rsidRPr="1E0E93F7" w:rsidR="3277664F">
        <w:rPr>
          <w:sz w:val="44"/>
          <w:szCs w:val="44"/>
        </w:rPr>
        <w:t>Chapter one: Introduction</w:t>
      </w:r>
    </w:p>
    <w:p w:rsidR="1E0E93F7" w:rsidP="1E0E93F7" w:rsidRDefault="1E0E93F7" w14:paraId="21CD5F94" w14:textId="3DBB7ED8">
      <w:pPr>
        <w:jc w:val="center"/>
        <w:rPr>
          <w:sz w:val="44"/>
          <w:szCs w:val="44"/>
        </w:rPr>
      </w:pPr>
    </w:p>
    <w:p w:rsidR="3277664F" w:rsidP="1E0E93F7" w:rsidRDefault="3277664F" w14:paraId="770CF4B9" w14:textId="54164D30">
      <w:pPr>
        <w:jc w:val="left"/>
        <w:rPr>
          <w:b w:val="1"/>
          <w:bCs w:val="1"/>
          <w:sz w:val="28"/>
          <w:szCs w:val="28"/>
        </w:rPr>
      </w:pPr>
      <w:r w:rsidRPr="1E0E93F7" w:rsidR="3277664F">
        <w:rPr>
          <w:b w:val="1"/>
          <w:bCs w:val="1"/>
          <w:sz w:val="28"/>
          <w:szCs w:val="28"/>
        </w:rPr>
        <w:t>1.1 Background</w:t>
      </w:r>
    </w:p>
    <w:p w:rsidR="3277664F" w:rsidP="1E0E93F7" w:rsidRDefault="3277664F" w14:paraId="13081390" w14:noSpellErr="1" w14:textId="654809C2">
      <w:pPr>
        <w:spacing w:line="480" w:lineRule="auto"/>
        <w:jc w:val="left"/>
        <w:rPr>
          <w:b w:val="0"/>
          <w:bCs w:val="0"/>
          <w:sz w:val="24"/>
          <w:szCs w:val="24"/>
        </w:rPr>
      </w:pPr>
      <w:r w:rsidRPr="3AB88D1B" w:rsidR="3277664F">
        <w:rPr>
          <w:b w:val="0"/>
          <w:bCs w:val="0"/>
          <w:sz w:val="24"/>
          <w:szCs w:val="24"/>
        </w:rPr>
        <w:t xml:space="preserve">Over the past </w:t>
      </w:r>
      <w:r w:rsidRPr="3AB88D1B" w:rsidR="3123DA5E">
        <w:rPr>
          <w:b w:val="0"/>
          <w:bCs w:val="0"/>
          <w:sz w:val="24"/>
          <w:szCs w:val="24"/>
        </w:rPr>
        <w:t xml:space="preserve">two </w:t>
      </w:r>
      <w:r w:rsidRPr="3AB88D1B" w:rsidR="3277664F">
        <w:rPr>
          <w:b w:val="0"/>
          <w:bCs w:val="0"/>
          <w:sz w:val="24"/>
          <w:szCs w:val="24"/>
        </w:rPr>
        <w:t>decade</w:t>
      </w:r>
      <w:r w:rsidRPr="3AB88D1B" w:rsidR="0D90E5B9">
        <w:rPr>
          <w:b w:val="0"/>
          <w:bCs w:val="0"/>
          <w:sz w:val="24"/>
          <w:szCs w:val="24"/>
        </w:rPr>
        <w:t>s</w:t>
      </w:r>
      <w:r w:rsidRPr="3AB88D1B" w:rsidR="3277664F">
        <w:rPr>
          <w:b w:val="0"/>
          <w:bCs w:val="0"/>
          <w:sz w:val="24"/>
          <w:szCs w:val="24"/>
        </w:rPr>
        <w:t xml:space="preserve">, Body Worn Video (BWV) has become one of the most visible forms of police action in terms of </w:t>
      </w:r>
      <w:r w:rsidRPr="3AB88D1B" w:rsidR="5FE68826">
        <w:rPr>
          <w:b w:val="0"/>
          <w:bCs w:val="0"/>
          <w:sz w:val="24"/>
          <w:szCs w:val="24"/>
        </w:rPr>
        <w:t>accountability</w:t>
      </w:r>
      <w:r w:rsidRPr="3AB88D1B" w:rsidR="3277664F">
        <w:rPr>
          <w:b w:val="0"/>
          <w:bCs w:val="0"/>
          <w:sz w:val="24"/>
          <w:szCs w:val="24"/>
        </w:rPr>
        <w:t xml:space="preserve"> and tr</w:t>
      </w:r>
      <w:r w:rsidRPr="3AB88D1B" w:rsidR="51C838C0">
        <w:rPr>
          <w:b w:val="0"/>
          <w:bCs w:val="0"/>
          <w:sz w:val="24"/>
          <w:szCs w:val="24"/>
        </w:rPr>
        <w:t xml:space="preserve">ust </w:t>
      </w:r>
      <w:r w:rsidRPr="3AB88D1B" w:rsidR="1925461C">
        <w:rPr>
          <w:b w:val="0"/>
          <w:bCs w:val="0"/>
          <w:sz w:val="24"/>
          <w:szCs w:val="24"/>
        </w:rPr>
        <w:t xml:space="preserve">throughout England and Wales. </w:t>
      </w:r>
      <w:r w:rsidRPr="3AB88D1B" w:rsidR="774158B2">
        <w:rPr>
          <w:b w:val="0"/>
          <w:bCs w:val="0"/>
          <w:sz w:val="24"/>
          <w:szCs w:val="24"/>
        </w:rPr>
        <w:t xml:space="preserve">These devices are often worn on an </w:t>
      </w:r>
      <w:r w:rsidRPr="3AB88D1B" w:rsidR="54326AC0">
        <w:rPr>
          <w:b w:val="0"/>
          <w:bCs w:val="0"/>
          <w:sz w:val="24"/>
          <w:szCs w:val="24"/>
        </w:rPr>
        <w:t>officer's</w:t>
      </w:r>
      <w:r w:rsidRPr="3AB88D1B" w:rsidR="774158B2">
        <w:rPr>
          <w:b w:val="0"/>
          <w:bCs w:val="0"/>
          <w:sz w:val="24"/>
          <w:szCs w:val="24"/>
        </w:rPr>
        <w:t xml:space="preserve"> uniform to record video and audio footage of the officers' interactions with the </w:t>
      </w:r>
      <w:r w:rsidRPr="3AB88D1B" w:rsidR="153B6F9B">
        <w:rPr>
          <w:b w:val="0"/>
          <w:bCs w:val="0"/>
          <w:sz w:val="24"/>
          <w:szCs w:val="24"/>
        </w:rPr>
        <w:t>public</w:t>
      </w:r>
      <w:r w:rsidRPr="3AB88D1B" w:rsidR="774158B2">
        <w:rPr>
          <w:b w:val="0"/>
          <w:bCs w:val="0"/>
          <w:sz w:val="24"/>
          <w:szCs w:val="24"/>
        </w:rPr>
        <w:t xml:space="preserve">. </w:t>
      </w:r>
      <w:r w:rsidRPr="3AB88D1B" w:rsidR="72BB42C6">
        <w:rPr>
          <w:b w:val="0"/>
          <w:bCs w:val="0"/>
          <w:sz w:val="24"/>
          <w:szCs w:val="24"/>
        </w:rPr>
        <w:t xml:space="preserve">These devices have been introduced with the promise of </w:t>
      </w:r>
      <w:r w:rsidRPr="3AB88D1B" w:rsidR="1D4A150B">
        <w:rPr>
          <w:b w:val="0"/>
          <w:bCs w:val="0"/>
          <w:sz w:val="24"/>
          <w:szCs w:val="24"/>
        </w:rPr>
        <w:t>e</w:t>
      </w:r>
      <w:r w:rsidRPr="3AB88D1B" w:rsidR="15A38AF2">
        <w:rPr>
          <w:b w:val="0"/>
          <w:bCs w:val="0"/>
          <w:sz w:val="24"/>
          <w:szCs w:val="24"/>
        </w:rPr>
        <w:t>nhancing transparency, accountability, evidence gathering and public trus</w:t>
      </w:r>
      <w:r w:rsidRPr="3AB88D1B" w:rsidR="616F7509">
        <w:rPr>
          <w:b w:val="0"/>
          <w:bCs w:val="0"/>
          <w:sz w:val="24"/>
          <w:szCs w:val="24"/>
        </w:rPr>
        <w:t>t</w:t>
      </w:r>
      <w:r w:rsidRPr="3AB88D1B" w:rsidR="15A38AF2">
        <w:rPr>
          <w:b w:val="0"/>
          <w:bCs w:val="0"/>
          <w:sz w:val="24"/>
          <w:szCs w:val="24"/>
        </w:rPr>
        <w:t xml:space="preserve"> (College of Pol</w:t>
      </w:r>
      <w:r w:rsidRPr="3AB88D1B" w:rsidR="766BADAD">
        <w:rPr>
          <w:b w:val="0"/>
          <w:bCs w:val="0"/>
          <w:sz w:val="24"/>
          <w:szCs w:val="24"/>
        </w:rPr>
        <w:t>icing, 2021).</w:t>
      </w:r>
      <w:r w:rsidRPr="3AB88D1B" w:rsidR="3A5944C4">
        <w:rPr>
          <w:b w:val="0"/>
          <w:bCs w:val="0"/>
          <w:sz w:val="24"/>
          <w:szCs w:val="24"/>
        </w:rPr>
        <w:t xml:space="preserve"> Early pilot trials in England, such as the 2005 trial with Devon and Cornwall Police, </w:t>
      </w:r>
      <w:r w:rsidRPr="3AB88D1B" w:rsidR="4D2B8865">
        <w:rPr>
          <w:b w:val="0"/>
          <w:bCs w:val="0"/>
          <w:sz w:val="24"/>
          <w:szCs w:val="24"/>
        </w:rPr>
        <w:t xml:space="preserve">has reshaped frontline policing and the way community </w:t>
      </w:r>
      <w:r w:rsidRPr="3AB88D1B" w:rsidR="2C637C79">
        <w:rPr>
          <w:b w:val="0"/>
          <w:bCs w:val="0"/>
          <w:sz w:val="24"/>
          <w:szCs w:val="24"/>
        </w:rPr>
        <w:t>interactions are documented</w:t>
      </w:r>
      <w:r w:rsidRPr="3AB88D1B" w:rsidR="213C59C4">
        <w:rPr>
          <w:b w:val="0"/>
          <w:bCs w:val="0"/>
          <w:sz w:val="24"/>
          <w:szCs w:val="24"/>
        </w:rPr>
        <w:t xml:space="preserve"> which in return</w:t>
      </w:r>
      <w:r w:rsidRPr="3AB88D1B" w:rsidR="023AF39E">
        <w:rPr>
          <w:b w:val="0"/>
          <w:bCs w:val="0"/>
          <w:sz w:val="24"/>
          <w:szCs w:val="24"/>
        </w:rPr>
        <w:t>,</w:t>
      </w:r>
      <w:r w:rsidRPr="3AB88D1B" w:rsidR="213C59C4">
        <w:rPr>
          <w:b w:val="0"/>
          <w:bCs w:val="0"/>
          <w:sz w:val="24"/>
          <w:szCs w:val="24"/>
        </w:rPr>
        <w:t xml:space="preserve"> led to widespread adoption by many forces throughout England and Wales by the 2010’s (</w:t>
      </w:r>
      <w:r w:rsidRPr="3AB88D1B" w:rsidR="27BFAD17">
        <w:rPr>
          <w:b w:val="0"/>
          <w:bCs w:val="0"/>
          <w:sz w:val="24"/>
          <w:szCs w:val="24"/>
        </w:rPr>
        <w:t xml:space="preserve">Policing </w:t>
      </w:r>
      <w:r w:rsidRPr="3AB88D1B" w:rsidR="0141783E">
        <w:rPr>
          <w:b w:val="0"/>
          <w:bCs w:val="0"/>
          <w:sz w:val="24"/>
          <w:szCs w:val="24"/>
        </w:rPr>
        <w:t>I</w:t>
      </w:r>
      <w:r w:rsidRPr="3AB88D1B" w:rsidR="27BFAD17">
        <w:rPr>
          <w:b w:val="0"/>
          <w:bCs w:val="0"/>
          <w:sz w:val="24"/>
          <w:szCs w:val="24"/>
        </w:rPr>
        <w:t xml:space="preserve">nsight, 2023). </w:t>
      </w:r>
    </w:p>
    <w:p w:rsidR="0973DFB8" w:rsidP="56ED9108" w:rsidRDefault="0973DFB8" w14:paraId="1C9A93B3" w14:noSpellErr="1" w14:textId="45C03626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b w:val="0"/>
          <w:bCs w:val="0"/>
          <w:sz w:val="24"/>
          <w:szCs w:val="24"/>
        </w:rPr>
      </w:pPr>
      <w:r w:rsidRPr="3AB88D1B" w:rsidR="0973DFB8">
        <w:rPr>
          <w:b w:val="0"/>
          <w:bCs w:val="0"/>
          <w:sz w:val="24"/>
          <w:szCs w:val="24"/>
        </w:rPr>
        <w:t xml:space="preserve">The </w:t>
      </w:r>
      <w:r w:rsidRPr="3AB88D1B" w:rsidR="3116F72C">
        <w:rPr>
          <w:b w:val="0"/>
          <w:bCs w:val="0"/>
          <w:sz w:val="24"/>
          <w:szCs w:val="24"/>
        </w:rPr>
        <w:t xml:space="preserve">adoption of BWV by police forces </w:t>
      </w:r>
      <w:r w:rsidRPr="3AB88D1B" w:rsidR="5DCC986C">
        <w:rPr>
          <w:b w:val="0"/>
          <w:bCs w:val="0"/>
          <w:sz w:val="24"/>
          <w:szCs w:val="24"/>
        </w:rPr>
        <w:t>throughout</w:t>
      </w:r>
      <w:r w:rsidRPr="3AB88D1B" w:rsidR="3116F72C">
        <w:rPr>
          <w:b w:val="0"/>
          <w:bCs w:val="0"/>
          <w:sz w:val="24"/>
          <w:szCs w:val="24"/>
        </w:rPr>
        <w:t xml:space="preserve"> the country </w:t>
      </w:r>
      <w:r w:rsidRPr="3AB88D1B" w:rsidR="002A195B">
        <w:rPr>
          <w:b w:val="0"/>
          <w:bCs w:val="0"/>
          <w:sz w:val="24"/>
          <w:szCs w:val="24"/>
        </w:rPr>
        <w:t xml:space="preserve">lines up with the wider public sector demands in policing such as visible accountability. More than </w:t>
      </w:r>
      <w:r w:rsidRPr="3AB88D1B" w:rsidR="082B4CB1">
        <w:rPr>
          <w:b w:val="0"/>
          <w:bCs w:val="0"/>
          <w:sz w:val="24"/>
          <w:szCs w:val="24"/>
        </w:rPr>
        <w:t>ever,</w:t>
      </w:r>
      <w:r w:rsidRPr="3AB88D1B" w:rsidR="002A195B">
        <w:rPr>
          <w:b w:val="0"/>
          <w:bCs w:val="0"/>
          <w:sz w:val="24"/>
          <w:szCs w:val="24"/>
        </w:rPr>
        <w:t xml:space="preserve"> </w:t>
      </w:r>
      <w:r w:rsidRPr="3AB88D1B" w:rsidR="002A195B">
        <w:rPr>
          <w:b w:val="0"/>
          <w:bCs w:val="0"/>
          <w:sz w:val="24"/>
          <w:szCs w:val="24"/>
        </w:rPr>
        <w:t>this is important</w:t>
      </w:r>
      <w:r w:rsidRPr="3AB88D1B" w:rsidR="6E7211F2">
        <w:rPr>
          <w:b w:val="0"/>
          <w:bCs w:val="0"/>
          <w:sz w:val="24"/>
          <w:szCs w:val="24"/>
        </w:rPr>
        <w:t xml:space="preserve"> due to recent controversy over use of force complaints, stop and search and major declines of trust from the public</w:t>
      </w:r>
      <w:r w:rsidRPr="3AB88D1B" w:rsidR="0C6BC3A6">
        <w:rPr>
          <w:b w:val="0"/>
          <w:bCs w:val="0"/>
          <w:sz w:val="24"/>
          <w:szCs w:val="24"/>
        </w:rPr>
        <w:t xml:space="preserve"> in England and Wales (HMICFRS, 2023).</w:t>
      </w:r>
      <w:r w:rsidRPr="3AB88D1B" w:rsidR="501D58FF">
        <w:rPr>
          <w:b w:val="0"/>
          <w:bCs w:val="0"/>
          <w:sz w:val="24"/>
          <w:szCs w:val="24"/>
        </w:rPr>
        <w:t xml:space="preserve"> Furthermore, the adoption of BWV can be </w:t>
      </w:r>
      <w:r w:rsidRPr="3AB88D1B" w:rsidR="1232EDAF">
        <w:rPr>
          <w:b w:val="0"/>
          <w:bCs w:val="0"/>
          <w:sz w:val="24"/>
          <w:szCs w:val="24"/>
        </w:rPr>
        <w:t>very diverse</w:t>
      </w:r>
      <w:r w:rsidRPr="3AB88D1B" w:rsidR="3116F72C">
        <w:rPr>
          <w:b w:val="0"/>
          <w:bCs w:val="0"/>
          <w:sz w:val="24"/>
          <w:szCs w:val="24"/>
        </w:rPr>
        <w:t xml:space="preserve">. In recent years, police forces in England and Wales </w:t>
      </w:r>
      <w:r w:rsidRPr="3AB88D1B" w:rsidR="52533A4E">
        <w:rPr>
          <w:b w:val="0"/>
          <w:bCs w:val="0"/>
          <w:sz w:val="24"/>
          <w:szCs w:val="24"/>
        </w:rPr>
        <w:t xml:space="preserve">have faced increasing amounts of backlash over issues relating </w:t>
      </w:r>
      <w:r w:rsidRPr="3AB88D1B" w:rsidR="0E9CD45E">
        <w:rPr>
          <w:b w:val="0"/>
          <w:bCs w:val="0"/>
          <w:sz w:val="24"/>
          <w:szCs w:val="24"/>
        </w:rPr>
        <w:t>to the few mentioned</w:t>
      </w:r>
      <w:r w:rsidRPr="3AB88D1B" w:rsidR="4C57123F">
        <w:rPr>
          <w:b w:val="0"/>
          <w:bCs w:val="0"/>
          <w:sz w:val="24"/>
          <w:szCs w:val="24"/>
        </w:rPr>
        <w:t xml:space="preserve">. The rollout of BWV up and down the country </w:t>
      </w:r>
      <w:r w:rsidRPr="3AB88D1B" w:rsidR="59BB372B">
        <w:rPr>
          <w:b w:val="0"/>
          <w:bCs w:val="0"/>
          <w:sz w:val="24"/>
          <w:szCs w:val="24"/>
        </w:rPr>
        <w:t xml:space="preserve">has reflected a positive agenda to reinstate professionalism, police </w:t>
      </w:r>
      <w:r w:rsidRPr="3AB88D1B" w:rsidR="3CB6A466">
        <w:rPr>
          <w:b w:val="0"/>
          <w:bCs w:val="0"/>
          <w:sz w:val="24"/>
          <w:szCs w:val="24"/>
        </w:rPr>
        <w:t xml:space="preserve">accountability and effective evidence collection. </w:t>
      </w:r>
      <w:r w:rsidRPr="3AB88D1B" w:rsidR="1F92FCA8">
        <w:rPr>
          <w:b w:val="0"/>
          <w:bCs w:val="0"/>
          <w:sz w:val="24"/>
          <w:szCs w:val="24"/>
        </w:rPr>
        <w:t xml:space="preserve">An example of this being </w:t>
      </w:r>
      <w:r w:rsidRPr="3AB88D1B" w:rsidR="12C77D5D">
        <w:rPr>
          <w:b w:val="0"/>
          <w:bCs w:val="0"/>
          <w:sz w:val="24"/>
          <w:szCs w:val="24"/>
        </w:rPr>
        <w:t xml:space="preserve">the national guidance of BWV created by the National Police Chiefs Council (NPCC) </w:t>
      </w:r>
      <w:r w:rsidRPr="3AB88D1B" w:rsidR="6FE22453">
        <w:rPr>
          <w:b w:val="0"/>
          <w:bCs w:val="0"/>
          <w:sz w:val="24"/>
          <w:szCs w:val="24"/>
        </w:rPr>
        <w:t>(NPCC, 2024)</w:t>
      </w:r>
      <w:r w:rsidRPr="3AB88D1B" w:rsidR="2A13CD85">
        <w:rPr>
          <w:b w:val="0"/>
          <w:bCs w:val="0"/>
          <w:sz w:val="24"/>
          <w:szCs w:val="24"/>
        </w:rPr>
        <w:t xml:space="preserve">. The NPCC as well as the College of Policing </w:t>
      </w:r>
      <w:r w:rsidRPr="3AB88D1B" w:rsidR="7D985106">
        <w:rPr>
          <w:b w:val="0"/>
          <w:bCs w:val="0"/>
          <w:sz w:val="24"/>
          <w:szCs w:val="24"/>
        </w:rPr>
        <w:t xml:space="preserve">both highlight that </w:t>
      </w:r>
      <w:r w:rsidRPr="3AB88D1B" w:rsidR="7879C93C">
        <w:rPr>
          <w:b w:val="0"/>
          <w:bCs w:val="0"/>
          <w:sz w:val="24"/>
          <w:szCs w:val="24"/>
        </w:rPr>
        <w:t xml:space="preserve">BWV should be supporting </w:t>
      </w:r>
      <w:r w:rsidRPr="3AB88D1B" w:rsidR="5EADA394">
        <w:rPr>
          <w:b w:val="0"/>
          <w:bCs w:val="0"/>
          <w:sz w:val="24"/>
          <w:szCs w:val="24"/>
        </w:rPr>
        <w:t>transparency with the police and public and improving the public's confidence in the police</w:t>
      </w:r>
      <w:r w:rsidRPr="3AB88D1B" w:rsidR="36E81639">
        <w:rPr>
          <w:b w:val="0"/>
          <w:bCs w:val="0"/>
          <w:sz w:val="24"/>
          <w:szCs w:val="24"/>
        </w:rPr>
        <w:t xml:space="preserve"> (College of Policing, 2022).</w:t>
      </w:r>
    </w:p>
    <w:p w:rsidR="73089E4D" w:rsidP="56ED9108" w:rsidRDefault="73089E4D" w14:paraId="6EC6CED3" w14:noSpellErr="1" w14:textId="48EFBA5A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b w:val="0"/>
          <w:bCs w:val="0"/>
          <w:sz w:val="24"/>
          <w:szCs w:val="24"/>
        </w:rPr>
      </w:pPr>
      <w:r w:rsidRPr="3AB88D1B" w:rsidR="73089E4D">
        <w:rPr>
          <w:b w:val="0"/>
          <w:bCs w:val="0"/>
          <w:sz w:val="24"/>
          <w:szCs w:val="24"/>
        </w:rPr>
        <w:t>Whi</w:t>
      </w:r>
      <w:r w:rsidRPr="3AB88D1B" w:rsidR="76801C9D">
        <w:rPr>
          <w:b w:val="0"/>
          <w:bCs w:val="0"/>
          <w:sz w:val="24"/>
          <w:szCs w:val="24"/>
        </w:rPr>
        <w:t xml:space="preserve">le </w:t>
      </w:r>
      <w:r w:rsidRPr="3AB88D1B" w:rsidR="73089E4D">
        <w:rPr>
          <w:b w:val="0"/>
          <w:bCs w:val="0"/>
          <w:sz w:val="24"/>
          <w:szCs w:val="24"/>
        </w:rPr>
        <w:t>there seems to be many positives surrounding the instalment of BWV across police forces</w:t>
      </w:r>
      <w:r w:rsidRPr="3AB88D1B" w:rsidR="09A034E3">
        <w:rPr>
          <w:b w:val="0"/>
          <w:bCs w:val="0"/>
          <w:sz w:val="24"/>
          <w:szCs w:val="24"/>
        </w:rPr>
        <w:t>,</w:t>
      </w:r>
      <w:r w:rsidRPr="3AB88D1B" w:rsidR="73089E4D">
        <w:rPr>
          <w:b w:val="0"/>
          <w:bCs w:val="0"/>
          <w:sz w:val="24"/>
          <w:szCs w:val="24"/>
        </w:rPr>
        <w:t xml:space="preserve"> </w:t>
      </w:r>
      <w:r w:rsidRPr="3AB88D1B" w:rsidR="26F11584">
        <w:rPr>
          <w:b w:val="0"/>
          <w:bCs w:val="0"/>
          <w:sz w:val="24"/>
          <w:szCs w:val="24"/>
        </w:rPr>
        <w:t xml:space="preserve">some academic literature has findings which show mixed results </w:t>
      </w:r>
      <w:r w:rsidRPr="3AB88D1B" w:rsidR="02D72EBE">
        <w:rPr>
          <w:b w:val="0"/>
          <w:bCs w:val="0"/>
          <w:sz w:val="24"/>
          <w:szCs w:val="24"/>
        </w:rPr>
        <w:t>around its use. Ariel et al (2017) shows</w:t>
      </w:r>
      <w:r w:rsidRPr="3AB88D1B" w:rsidR="2E62B7ED">
        <w:rPr>
          <w:b w:val="0"/>
          <w:bCs w:val="0"/>
          <w:sz w:val="24"/>
          <w:szCs w:val="24"/>
        </w:rPr>
        <w:t xml:space="preserve">, </w:t>
      </w:r>
      <w:r w:rsidRPr="3AB88D1B" w:rsidR="0CFE8AA5">
        <w:rPr>
          <w:b w:val="0"/>
          <w:bCs w:val="0"/>
          <w:sz w:val="24"/>
          <w:szCs w:val="24"/>
        </w:rPr>
        <w:t>‘</w:t>
      </w:r>
      <w:r w:rsidRPr="3AB88D1B" w:rsidR="2E62B7ED">
        <w:rPr>
          <w:b w:val="0"/>
          <w:bCs w:val="0"/>
          <w:sz w:val="24"/>
          <w:szCs w:val="24"/>
        </w:rPr>
        <w:t xml:space="preserve">in one of the biggest randomised controlled trials within the Metropolitan (MET) Police, </w:t>
      </w:r>
      <w:r w:rsidRPr="3AB88D1B" w:rsidR="6F87FD5F">
        <w:rPr>
          <w:b w:val="0"/>
          <w:bCs w:val="0"/>
          <w:sz w:val="24"/>
          <w:szCs w:val="24"/>
        </w:rPr>
        <w:t>reductions in general complaints about officers but also showed inconsistent results surrounding use of force and rates of arrest</w:t>
      </w:r>
      <w:r w:rsidRPr="3AB88D1B" w:rsidR="402A6EE3">
        <w:rPr>
          <w:b w:val="0"/>
          <w:bCs w:val="0"/>
          <w:sz w:val="24"/>
          <w:szCs w:val="24"/>
        </w:rPr>
        <w:t>’</w:t>
      </w:r>
      <w:r w:rsidRPr="3AB88D1B" w:rsidR="6F87FD5F">
        <w:rPr>
          <w:b w:val="0"/>
          <w:bCs w:val="0"/>
          <w:sz w:val="24"/>
          <w:szCs w:val="24"/>
        </w:rPr>
        <w:t xml:space="preserve">. </w:t>
      </w:r>
      <w:r w:rsidRPr="3AB88D1B" w:rsidR="40423384">
        <w:rPr>
          <w:b w:val="0"/>
          <w:bCs w:val="0"/>
          <w:sz w:val="24"/>
          <w:szCs w:val="24"/>
        </w:rPr>
        <w:t xml:space="preserve">Later research </w:t>
      </w:r>
      <w:r w:rsidRPr="3AB88D1B" w:rsidR="59DF7A46">
        <w:rPr>
          <w:b w:val="0"/>
          <w:bCs w:val="0"/>
          <w:sz w:val="24"/>
          <w:szCs w:val="24"/>
        </w:rPr>
        <w:t xml:space="preserve">has </w:t>
      </w:r>
      <w:r w:rsidRPr="3AB88D1B" w:rsidR="40423384">
        <w:rPr>
          <w:b w:val="0"/>
          <w:bCs w:val="0"/>
          <w:sz w:val="24"/>
          <w:szCs w:val="24"/>
        </w:rPr>
        <w:t>also suggested mixed results such as Owens and Finn (2018)</w:t>
      </w:r>
      <w:r w:rsidRPr="3AB88D1B" w:rsidR="11925D96">
        <w:rPr>
          <w:b w:val="0"/>
          <w:bCs w:val="0"/>
          <w:sz w:val="24"/>
          <w:szCs w:val="24"/>
        </w:rPr>
        <w:t xml:space="preserve"> </w:t>
      </w:r>
      <w:r w:rsidRPr="3AB88D1B" w:rsidR="11925D96">
        <w:rPr>
          <w:b w:val="0"/>
          <w:bCs w:val="0"/>
          <w:sz w:val="24"/>
          <w:szCs w:val="24"/>
        </w:rPr>
        <w:t>observing</w:t>
      </w:r>
      <w:r w:rsidRPr="3AB88D1B" w:rsidR="11925D96">
        <w:rPr>
          <w:b w:val="0"/>
          <w:bCs w:val="0"/>
          <w:sz w:val="24"/>
          <w:szCs w:val="24"/>
        </w:rPr>
        <w:t xml:space="preserve"> that evidence quality was improved but </w:t>
      </w:r>
      <w:r w:rsidRPr="3AB88D1B" w:rsidR="3B9B8783">
        <w:rPr>
          <w:b w:val="0"/>
          <w:bCs w:val="0"/>
          <w:sz w:val="24"/>
          <w:szCs w:val="24"/>
        </w:rPr>
        <w:t>was noted that officers' dis</w:t>
      </w:r>
      <w:r w:rsidRPr="3AB88D1B" w:rsidR="5B6C3EB6">
        <w:rPr>
          <w:b w:val="0"/>
          <w:bCs w:val="0"/>
          <w:sz w:val="24"/>
          <w:szCs w:val="24"/>
        </w:rPr>
        <w:t>c</w:t>
      </w:r>
      <w:r w:rsidRPr="3AB88D1B" w:rsidR="3B9B8783">
        <w:rPr>
          <w:b w:val="0"/>
          <w:bCs w:val="0"/>
          <w:sz w:val="24"/>
          <w:szCs w:val="24"/>
        </w:rPr>
        <w:t>re</w:t>
      </w:r>
      <w:r w:rsidRPr="3AB88D1B" w:rsidR="3B8D2807">
        <w:rPr>
          <w:b w:val="0"/>
          <w:bCs w:val="0"/>
          <w:sz w:val="24"/>
          <w:szCs w:val="24"/>
        </w:rPr>
        <w:t>tion</w:t>
      </w:r>
      <w:r w:rsidRPr="3AB88D1B" w:rsidR="3B9B8783">
        <w:rPr>
          <w:b w:val="0"/>
          <w:bCs w:val="0"/>
          <w:sz w:val="24"/>
          <w:szCs w:val="24"/>
        </w:rPr>
        <w:t xml:space="preserve"> in </w:t>
      </w:r>
      <w:r w:rsidRPr="3AB88D1B" w:rsidR="229DBCAA">
        <w:rPr>
          <w:b w:val="0"/>
          <w:bCs w:val="0"/>
          <w:sz w:val="24"/>
          <w:szCs w:val="24"/>
        </w:rPr>
        <w:t>activating</w:t>
      </w:r>
      <w:r w:rsidRPr="3AB88D1B" w:rsidR="3B9B8783">
        <w:rPr>
          <w:b w:val="0"/>
          <w:bCs w:val="0"/>
          <w:sz w:val="24"/>
          <w:szCs w:val="24"/>
        </w:rPr>
        <w:t xml:space="preserve"> t</w:t>
      </w:r>
      <w:r w:rsidRPr="3AB88D1B" w:rsidR="3F56CDE3">
        <w:rPr>
          <w:b w:val="0"/>
          <w:bCs w:val="0"/>
          <w:sz w:val="24"/>
          <w:szCs w:val="24"/>
        </w:rPr>
        <w:t>he devices</w:t>
      </w:r>
      <w:r w:rsidRPr="3AB88D1B" w:rsidR="3B9B8783">
        <w:rPr>
          <w:b w:val="0"/>
          <w:bCs w:val="0"/>
          <w:sz w:val="24"/>
          <w:szCs w:val="24"/>
        </w:rPr>
        <w:t xml:space="preserve"> </w:t>
      </w:r>
      <w:r w:rsidRPr="3AB88D1B" w:rsidR="7C22AFA6">
        <w:rPr>
          <w:b w:val="0"/>
          <w:bCs w:val="0"/>
          <w:sz w:val="24"/>
          <w:szCs w:val="24"/>
        </w:rPr>
        <w:t>was a limitation of the technology.</w:t>
      </w:r>
      <w:r w:rsidRPr="3AB88D1B" w:rsidR="4E0FA21B">
        <w:rPr>
          <w:b w:val="0"/>
          <w:bCs w:val="0"/>
          <w:sz w:val="24"/>
          <w:szCs w:val="24"/>
        </w:rPr>
        <w:t xml:space="preserve"> More recent research </w:t>
      </w:r>
      <w:r w:rsidRPr="3AB88D1B" w:rsidR="600CDF3C">
        <w:rPr>
          <w:b w:val="0"/>
          <w:bCs w:val="0"/>
          <w:sz w:val="24"/>
          <w:szCs w:val="24"/>
        </w:rPr>
        <w:t xml:space="preserve">is </w:t>
      </w:r>
      <w:r w:rsidRPr="3AB88D1B" w:rsidR="600CDF3C">
        <w:rPr>
          <w:b w:val="0"/>
          <w:bCs w:val="0"/>
          <w:sz w:val="24"/>
          <w:szCs w:val="24"/>
        </w:rPr>
        <w:t>very detailed</w:t>
      </w:r>
      <w:r w:rsidRPr="3AB88D1B" w:rsidR="600CDF3C">
        <w:rPr>
          <w:b w:val="0"/>
          <w:bCs w:val="0"/>
          <w:sz w:val="24"/>
          <w:szCs w:val="24"/>
        </w:rPr>
        <w:t xml:space="preserve"> with also showing officers views on BWV rather than just how BWV performs. </w:t>
      </w:r>
      <w:r w:rsidRPr="3AB88D1B" w:rsidR="55FB1776">
        <w:rPr>
          <w:b w:val="0"/>
          <w:bCs w:val="0"/>
          <w:sz w:val="24"/>
          <w:szCs w:val="24"/>
        </w:rPr>
        <w:t>O</w:t>
      </w:r>
      <w:r w:rsidRPr="3AB88D1B" w:rsidR="1DA1047D">
        <w:rPr>
          <w:b w:val="0"/>
          <w:bCs w:val="0"/>
          <w:sz w:val="24"/>
          <w:szCs w:val="24"/>
        </w:rPr>
        <w:t>fficers</w:t>
      </w:r>
      <w:r w:rsidRPr="3AB88D1B" w:rsidR="600CDF3C">
        <w:rPr>
          <w:b w:val="0"/>
          <w:bCs w:val="0"/>
          <w:sz w:val="24"/>
          <w:szCs w:val="24"/>
        </w:rPr>
        <w:t xml:space="preserve"> </w:t>
      </w:r>
      <w:r w:rsidRPr="3AB88D1B" w:rsidR="192DC956">
        <w:rPr>
          <w:b w:val="0"/>
          <w:bCs w:val="0"/>
          <w:sz w:val="24"/>
          <w:szCs w:val="24"/>
        </w:rPr>
        <w:t>state</w:t>
      </w:r>
      <w:r w:rsidRPr="3AB88D1B" w:rsidR="192DC956">
        <w:rPr>
          <w:b w:val="0"/>
          <w:bCs w:val="0"/>
          <w:sz w:val="24"/>
          <w:szCs w:val="24"/>
        </w:rPr>
        <w:t>,</w:t>
      </w:r>
      <w:r w:rsidRPr="3AB88D1B" w:rsidR="600CDF3C">
        <w:rPr>
          <w:b w:val="0"/>
          <w:bCs w:val="0"/>
          <w:sz w:val="24"/>
          <w:szCs w:val="24"/>
        </w:rPr>
        <w:t xml:space="preserve"> ‘the </w:t>
      </w:r>
      <w:r w:rsidRPr="3AB88D1B" w:rsidR="13C5EBF4">
        <w:rPr>
          <w:b w:val="0"/>
          <w:bCs w:val="0"/>
          <w:sz w:val="24"/>
          <w:szCs w:val="24"/>
        </w:rPr>
        <w:t>overriding</w:t>
      </w:r>
      <w:r w:rsidRPr="3AB88D1B" w:rsidR="600CDF3C">
        <w:rPr>
          <w:b w:val="0"/>
          <w:bCs w:val="0"/>
          <w:sz w:val="24"/>
          <w:szCs w:val="24"/>
        </w:rPr>
        <w:t xml:space="preserve"> majority of our officers </w:t>
      </w:r>
      <w:r w:rsidRPr="3AB88D1B" w:rsidR="2A61F9C7">
        <w:rPr>
          <w:b w:val="0"/>
          <w:bCs w:val="0"/>
          <w:sz w:val="24"/>
          <w:szCs w:val="24"/>
        </w:rPr>
        <w:t>were positive about the introduction of BWV, describing it as crucial</w:t>
      </w:r>
      <w:r w:rsidRPr="3AB88D1B" w:rsidR="2A61F9C7">
        <w:rPr>
          <w:b w:val="0"/>
          <w:bCs w:val="0"/>
          <w:sz w:val="24"/>
          <w:szCs w:val="24"/>
        </w:rPr>
        <w:t>’.</w:t>
      </w:r>
      <w:r w:rsidRPr="3AB88D1B" w:rsidR="2A61F9C7">
        <w:rPr>
          <w:b w:val="0"/>
          <w:bCs w:val="0"/>
          <w:sz w:val="24"/>
          <w:szCs w:val="24"/>
        </w:rPr>
        <w:t xml:space="preserve"> This shows not only that BWV has </w:t>
      </w:r>
      <w:r w:rsidRPr="3AB88D1B" w:rsidR="2A61F9C7">
        <w:rPr>
          <w:b w:val="0"/>
          <w:bCs w:val="0"/>
          <w:sz w:val="24"/>
          <w:szCs w:val="24"/>
        </w:rPr>
        <w:t>benefits</w:t>
      </w:r>
      <w:r w:rsidRPr="3AB88D1B" w:rsidR="2A61F9C7">
        <w:rPr>
          <w:b w:val="0"/>
          <w:bCs w:val="0"/>
          <w:sz w:val="24"/>
          <w:szCs w:val="24"/>
        </w:rPr>
        <w:t xml:space="preserve"> from the public side but also from the side </w:t>
      </w:r>
      <w:r w:rsidRPr="3AB88D1B" w:rsidR="4D2361D2">
        <w:rPr>
          <w:b w:val="0"/>
          <w:bCs w:val="0"/>
          <w:sz w:val="24"/>
          <w:szCs w:val="24"/>
        </w:rPr>
        <w:t xml:space="preserve">of officers. </w:t>
      </w:r>
      <w:r w:rsidRPr="3AB88D1B" w:rsidR="594D64E9">
        <w:rPr>
          <w:b w:val="0"/>
          <w:bCs w:val="0"/>
          <w:sz w:val="24"/>
          <w:szCs w:val="24"/>
        </w:rPr>
        <w:t xml:space="preserve">On the other hand, </w:t>
      </w:r>
      <w:r w:rsidRPr="3AB88D1B" w:rsidR="4FA09143">
        <w:rPr>
          <w:b w:val="0"/>
          <w:bCs w:val="0"/>
          <w:sz w:val="24"/>
          <w:szCs w:val="24"/>
        </w:rPr>
        <w:t>it is</w:t>
      </w:r>
      <w:r w:rsidRPr="3AB88D1B" w:rsidR="594D64E9">
        <w:rPr>
          <w:b w:val="0"/>
          <w:bCs w:val="0"/>
          <w:sz w:val="24"/>
          <w:szCs w:val="24"/>
        </w:rPr>
        <w:t xml:space="preserve"> also </w:t>
      </w:r>
      <w:r w:rsidRPr="3AB88D1B" w:rsidR="47C0C2B7">
        <w:rPr>
          <w:b w:val="0"/>
          <w:bCs w:val="0"/>
          <w:sz w:val="24"/>
          <w:szCs w:val="24"/>
        </w:rPr>
        <w:t>express</w:t>
      </w:r>
      <w:r w:rsidRPr="3AB88D1B" w:rsidR="49EAB56B">
        <w:rPr>
          <w:b w:val="0"/>
          <w:bCs w:val="0"/>
          <w:sz w:val="24"/>
          <w:szCs w:val="24"/>
        </w:rPr>
        <w:t>ed</w:t>
      </w:r>
      <w:r w:rsidRPr="3AB88D1B" w:rsidR="47C0C2B7">
        <w:rPr>
          <w:b w:val="0"/>
          <w:bCs w:val="0"/>
          <w:sz w:val="24"/>
          <w:szCs w:val="24"/>
        </w:rPr>
        <w:t xml:space="preserve"> that not all officers are in complete agreement with the use of BWV. This is show</w:t>
      </w:r>
      <w:r w:rsidRPr="3AB88D1B" w:rsidR="7C45C346">
        <w:rPr>
          <w:b w:val="0"/>
          <w:bCs w:val="0"/>
          <w:sz w:val="24"/>
          <w:szCs w:val="24"/>
        </w:rPr>
        <w:t>n</w:t>
      </w:r>
      <w:r w:rsidRPr="3AB88D1B" w:rsidR="47C0C2B7">
        <w:rPr>
          <w:b w:val="0"/>
          <w:bCs w:val="0"/>
          <w:sz w:val="24"/>
          <w:szCs w:val="24"/>
        </w:rPr>
        <w:t xml:space="preserve"> when they </w:t>
      </w:r>
      <w:r w:rsidRPr="3AB88D1B" w:rsidR="12792F2E">
        <w:rPr>
          <w:b w:val="0"/>
          <w:bCs w:val="0"/>
          <w:sz w:val="24"/>
          <w:szCs w:val="24"/>
        </w:rPr>
        <w:t>state</w:t>
      </w:r>
      <w:r w:rsidRPr="3AB88D1B" w:rsidR="12792F2E">
        <w:rPr>
          <w:b w:val="0"/>
          <w:bCs w:val="0"/>
          <w:sz w:val="24"/>
          <w:szCs w:val="24"/>
        </w:rPr>
        <w:t>,</w:t>
      </w:r>
      <w:r w:rsidRPr="3AB88D1B" w:rsidR="47C0C2B7">
        <w:rPr>
          <w:b w:val="0"/>
          <w:bCs w:val="0"/>
          <w:sz w:val="24"/>
          <w:szCs w:val="24"/>
        </w:rPr>
        <w:t xml:space="preserve"> ‘having</w:t>
      </w:r>
      <w:r w:rsidRPr="3AB88D1B" w:rsidR="5F3D369B">
        <w:rPr>
          <w:b w:val="0"/>
          <w:bCs w:val="0"/>
          <w:sz w:val="24"/>
          <w:szCs w:val="24"/>
        </w:rPr>
        <w:t xml:space="preserve"> the cameras sometimes made their job harder’</w:t>
      </w:r>
      <w:r w:rsidRPr="3AB88D1B" w:rsidR="1F580202">
        <w:rPr>
          <w:b w:val="0"/>
          <w:bCs w:val="0"/>
          <w:sz w:val="24"/>
          <w:szCs w:val="24"/>
        </w:rPr>
        <w:t xml:space="preserve"> Harrison et al (2021).</w:t>
      </w:r>
      <w:r w:rsidRPr="3AB88D1B" w:rsidR="7CDACC74">
        <w:rPr>
          <w:b w:val="0"/>
          <w:bCs w:val="0"/>
          <w:sz w:val="24"/>
          <w:szCs w:val="24"/>
        </w:rPr>
        <w:t xml:space="preserve"> </w:t>
      </w:r>
    </w:p>
    <w:p w:rsidR="6B53A3EA" w:rsidP="56ED9108" w:rsidRDefault="6B53A3EA" w14:paraId="3A09BEFE" w14:noSpellErr="1" w14:textId="1E76E6F7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b w:val="0"/>
          <w:bCs w:val="0"/>
          <w:sz w:val="24"/>
          <w:szCs w:val="24"/>
        </w:rPr>
      </w:pPr>
      <w:r w:rsidRPr="3AB88D1B" w:rsidR="6B53A3EA">
        <w:rPr>
          <w:b w:val="0"/>
          <w:bCs w:val="0"/>
          <w:sz w:val="24"/>
          <w:szCs w:val="24"/>
        </w:rPr>
        <w:t xml:space="preserve">Most of the early research on BWV was conducted through the </w:t>
      </w:r>
      <w:r w:rsidRPr="3AB88D1B" w:rsidR="79DA1C7F">
        <w:rPr>
          <w:b w:val="0"/>
          <w:bCs w:val="0"/>
          <w:sz w:val="24"/>
          <w:szCs w:val="24"/>
        </w:rPr>
        <w:t xml:space="preserve">police </w:t>
      </w:r>
      <w:r w:rsidRPr="3AB88D1B" w:rsidR="6B53A3EA">
        <w:rPr>
          <w:b w:val="0"/>
          <w:bCs w:val="0"/>
          <w:sz w:val="24"/>
          <w:szCs w:val="24"/>
        </w:rPr>
        <w:t>forces in England</w:t>
      </w:r>
      <w:r w:rsidRPr="3AB88D1B" w:rsidR="6D510262">
        <w:rPr>
          <w:b w:val="0"/>
          <w:bCs w:val="0"/>
          <w:sz w:val="24"/>
          <w:szCs w:val="24"/>
        </w:rPr>
        <w:t xml:space="preserve">, </w:t>
      </w:r>
      <w:r w:rsidRPr="3AB88D1B" w:rsidR="4F5ADFFB">
        <w:rPr>
          <w:b w:val="0"/>
          <w:bCs w:val="0"/>
          <w:sz w:val="24"/>
          <w:szCs w:val="24"/>
        </w:rPr>
        <w:t>In Wales</w:t>
      </w:r>
      <w:r w:rsidRPr="3AB88D1B" w:rsidR="6231DF4F">
        <w:rPr>
          <w:b w:val="0"/>
          <w:bCs w:val="0"/>
          <w:sz w:val="24"/>
          <w:szCs w:val="24"/>
        </w:rPr>
        <w:t>,</w:t>
      </w:r>
      <w:r w:rsidRPr="3AB88D1B" w:rsidR="4F5ADFFB">
        <w:rPr>
          <w:b w:val="0"/>
          <w:bCs w:val="0"/>
          <w:sz w:val="24"/>
          <w:szCs w:val="24"/>
        </w:rPr>
        <w:t xml:space="preserve"> the concern for the ethical use of data </w:t>
      </w:r>
      <w:r w:rsidRPr="3AB88D1B" w:rsidR="4A700BE0">
        <w:rPr>
          <w:b w:val="0"/>
          <w:bCs w:val="0"/>
          <w:sz w:val="24"/>
          <w:szCs w:val="24"/>
        </w:rPr>
        <w:t>is</w:t>
      </w:r>
      <w:r w:rsidRPr="3AB88D1B" w:rsidR="6D510262">
        <w:rPr>
          <w:b w:val="0"/>
          <w:bCs w:val="0"/>
          <w:sz w:val="24"/>
          <w:szCs w:val="24"/>
        </w:rPr>
        <w:t xml:space="preserve"> </w:t>
      </w:r>
      <w:r w:rsidRPr="3AB88D1B" w:rsidR="11CC75F3">
        <w:rPr>
          <w:b w:val="0"/>
          <w:bCs w:val="0"/>
          <w:sz w:val="24"/>
          <w:szCs w:val="24"/>
        </w:rPr>
        <w:t xml:space="preserve">an </w:t>
      </w:r>
      <w:r w:rsidRPr="3AB88D1B" w:rsidR="6D510262">
        <w:rPr>
          <w:b w:val="0"/>
          <w:bCs w:val="0"/>
          <w:sz w:val="24"/>
          <w:szCs w:val="24"/>
        </w:rPr>
        <w:t>important element</w:t>
      </w:r>
      <w:r w:rsidRPr="3AB88D1B" w:rsidR="6D510262">
        <w:rPr>
          <w:b w:val="0"/>
          <w:bCs w:val="0"/>
          <w:sz w:val="24"/>
          <w:szCs w:val="24"/>
        </w:rPr>
        <w:t xml:space="preserve"> into the use of BWV.</w:t>
      </w:r>
      <w:r w:rsidRPr="3AB88D1B" w:rsidR="6CEBC52B">
        <w:rPr>
          <w:b w:val="0"/>
          <w:bCs w:val="0"/>
          <w:sz w:val="24"/>
          <w:szCs w:val="24"/>
        </w:rPr>
        <w:t xml:space="preserve"> </w:t>
      </w:r>
      <w:r w:rsidRPr="3AB88D1B" w:rsidR="55C52AD2">
        <w:rPr>
          <w:b w:val="0"/>
          <w:bCs w:val="0"/>
          <w:sz w:val="24"/>
          <w:szCs w:val="24"/>
        </w:rPr>
        <w:t>For example,</w:t>
      </w:r>
      <w:r w:rsidRPr="3AB88D1B" w:rsidR="7B8E448C">
        <w:rPr>
          <w:b w:val="0"/>
          <w:bCs w:val="0"/>
          <w:sz w:val="24"/>
          <w:szCs w:val="24"/>
        </w:rPr>
        <w:t xml:space="preserve"> the Welsh Governments Digital Strategy (2021)</w:t>
      </w:r>
      <w:r w:rsidRPr="3AB88D1B" w:rsidR="1B88FC13">
        <w:rPr>
          <w:b w:val="0"/>
          <w:bCs w:val="0"/>
          <w:sz w:val="24"/>
          <w:szCs w:val="24"/>
        </w:rPr>
        <w:t xml:space="preserve"> highlights </w:t>
      </w:r>
      <w:r w:rsidRPr="3AB88D1B" w:rsidR="6122C09C">
        <w:rPr>
          <w:b w:val="0"/>
          <w:bCs w:val="0"/>
          <w:sz w:val="24"/>
          <w:szCs w:val="24"/>
        </w:rPr>
        <w:t xml:space="preserve">the importance of </w:t>
      </w:r>
      <w:r w:rsidRPr="3AB88D1B" w:rsidR="225C5778">
        <w:rPr>
          <w:b w:val="0"/>
          <w:bCs w:val="0"/>
          <w:sz w:val="24"/>
          <w:szCs w:val="24"/>
        </w:rPr>
        <w:t xml:space="preserve">using data and technology to </w:t>
      </w:r>
      <w:r w:rsidRPr="3AB88D1B" w:rsidR="225C5778">
        <w:rPr>
          <w:b w:val="0"/>
          <w:bCs w:val="0"/>
          <w:sz w:val="24"/>
          <w:szCs w:val="24"/>
        </w:rPr>
        <w:t>identify</w:t>
      </w:r>
      <w:r w:rsidRPr="3AB88D1B" w:rsidR="225C5778">
        <w:rPr>
          <w:b w:val="0"/>
          <w:bCs w:val="0"/>
          <w:sz w:val="24"/>
          <w:szCs w:val="24"/>
        </w:rPr>
        <w:t xml:space="preserve"> opportunities to improve and improving decision making. </w:t>
      </w:r>
      <w:r w:rsidRPr="3AB88D1B" w:rsidR="7436E3FF">
        <w:rPr>
          <w:b w:val="0"/>
          <w:bCs w:val="0"/>
          <w:sz w:val="24"/>
          <w:szCs w:val="24"/>
        </w:rPr>
        <w:t>It also highlights the importance of using data appropriately and ethically which will ensure everyone involved that their data is bein</w:t>
      </w:r>
      <w:r w:rsidRPr="3AB88D1B" w:rsidR="503E4FC7">
        <w:rPr>
          <w:b w:val="0"/>
          <w:bCs w:val="0"/>
          <w:sz w:val="24"/>
          <w:szCs w:val="24"/>
        </w:rPr>
        <w:t>g used with respect</w:t>
      </w:r>
      <w:r w:rsidRPr="3AB88D1B" w:rsidR="0E0B9D67">
        <w:rPr>
          <w:b w:val="0"/>
          <w:bCs w:val="0"/>
          <w:sz w:val="24"/>
          <w:szCs w:val="24"/>
        </w:rPr>
        <w:t>,</w:t>
      </w:r>
      <w:r w:rsidRPr="3AB88D1B" w:rsidR="503E4FC7">
        <w:rPr>
          <w:b w:val="0"/>
          <w:bCs w:val="0"/>
          <w:sz w:val="24"/>
          <w:szCs w:val="24"/>
        </w:rPr>
        <w:t xml:space="preserve"> to not </w:t>
      </w:r>
      <w:r w:rsidRPr="3AB88D1B" w:rsidR="503E4FC7">
        <w:rPr>
          <w:b w:val="0"/>
          <w:bCs w:val="0"/>
          <w:sz w:val="24"/>
          <w:szCs w:val="24"/>
        </w:rPr>
        <w:t>tarnish</w:t>
      </w:r>
      <w:r w:rsidRPr="3AB88D1B" w:rsidR="503E4FC7">
        <w:rPr>
          <w:b w:val="0"/>
          <w:bCs w:val="0"/>
          <w:sz w:val="24"/>
          <w:szCs w:val="24"/>
        </w:rPr>
        <w:t xml:space="preserve"> trust. </w:t>
      </w:r>
    </w:p>
    <w:p w:rsidR="0BD54088" w:rsidP="56ED9108" w:rsidRDefault="0BD54088" w14:paraId="4141544B" w14:noSpellErr="1" w14:textId="4B070CA0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b w:val="0"/>
          <w:bCs w:val="0"/>
          <w:sz w:val="24"/>
          <w:szCs w:val="24"/>
        </w:rPr>
      </w:pPr>
      <w:r w:rsidRPr="3AB88D1B" w:rsidR="0BD54088">
        <w:rPr>
          <w:b w:val="0"/>
          <w:bCs w:val="0"/>
          <w:sz w:val="24"/>
          <w:szCs w:val="24"/>
        </w:rPr>
        <w:t xml:space="preserve">Overall, the use of BWV </w:t>
      </w:r>
      <w:r w:rsidRPr="3AB88D1B" w:rsidR="746736FA">
        <w:rPr>
          <w:b w:val="0"/>
          <w:bCs w:val="0"/>
          <w:sz w:val="24"/>
          <w:szCs w:val="24"/>
        </w:rPr>
        <w:t>represents</w:t>
      </w:r>
      <w:r w:rsidRPr="3AB88D1B" w:rsidR="746736FA">
        <w:rPr>
          <w:b w:val="0"/>
          <w:bCs w:val="0"/>
          <w:sz w:val="24"/>
          <w:szCs w:val="24"/>
        </w:rPr>
        <w:t xml:space="preserve"> the police forces in England and Wales </w:t>
      </w:r>
      <w:r w:rsidRPr="3AB88D1B" w:rsidR="2E44F01A">
        <w:rPr>
          <w:b w:val="0"/>
          <w:bCs w:val="0"/>
          <w:sz w:val="24"/>
          <w:szCs w:val="24"/>
        </w:rPr>
        <w:t>promoting accountability as an attempt to regain trust from the public</w:t>
      </w:r>
      <w:r w:rsidRPr="3AB88D1B" w:rsidR="3E7F72AC">
        <w:rPr>
          <w:b w:val="0"/>
          <w:bCs w:val="0"/>
          <w:sz w:val="24"/>
          <w:szCs w:val="24"/>
        </w:rPr>
        <w:t xml:space="preserve"> by being introduced to protect not just the public</w:t>
      </w:r>
      <w:r w:rsidRPr="3AB88D1B" w:rsidR="43A19E85">
        <w:rPr>
          <w:b w:val="0"/>
          <w:bCs w:val="0"/>
          <w:sz w:val="24"/>
          <w:szCs w:val="24"/>
        </w:rPr>
        <w:t>,</w:t>
      </w:r>
      <w:r w:rsidRPr="3AB88D1B" w:rsidR="3E7F72AC">
        <w:rPr>
          <w:b w:val="0"/>
          <w:bCs w:val="0"/>
          <w:sz w:val="24"/>
          <w:szCs w:val="24"/>
        </w:rPr>
        <w:t xml:space="preserve"> but officers alike. It also brings the questio</w:t>
      </w:r>
      <w:r w:rsidRPr="3AB88D1B" w:rsidR="6940B7FC">
        <w:rPr>
          <w:b w:val="0"/>
          <w:bCs w:val="0"/>
          <w:sz w:val="24"/>
          <w:szCs w:val="24"/>
        </w:rPr>
        <w:t xml:space="preserve">ns of who controls the way encounters are interpreted </w:t>
      </w:r>
      <w:r w:rsidRPr="3AB88D1B" w:rsidR="19A25C41">
        <w:rPr>
          <w:b w:val="0"/>
          <w:bCs w:val="0"/>
          <w:sz w:val="24"/>
          <w:szCs w:val="24"/>
        </w:rPr>
        <w:t xml:space="preserve">(Taylor and Lee, 2019)? </w:t>
      </w:r>
    </w:p>
    <w:p w:rsidR="7810FB3F" w:rsidP="56ED9108" w:rsidRDefault="7810FB3F" w14:paraId="4874B6D5" w14:textId="628F335E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b w:val="1"/>
          <w:bCs w:val="1"/>
          <w:sz w:val="28"/>
          <w:szCs w:val="28"/>
        </w:rPr>
      </w:pPr>
      <w:r w:rsidRPr="56ED9108" w:rsidR="7810FB3F">
        <w:rPr>
          <w:b w:val="1"/>
          <w:bCs w:val="1"/>
          <w:sz w:val="28"/>
          <w:szCs w:val="28"/>
        </w:rPr>
        <w:t>1.2 Aims and Objectives</w:t>
      </w:r>
    </w:p>
    <w:p w:rsidR="7D759BBB" w:rsidP="3AB88D1B" w:rsidRDefault="7D759BBB" w14:noSpellErr="1" w14:paraId="30557477" w14:textId="6637EF15">
      <w:pPr>
        <w:pStyle w:val="Normal"/>
        <w:suppressLineNumbers w:val="0"/>
        <w:spacing w:before="0" w:beforeAutospacing="off" w:after="160" w:afterAutospacing="off" w:line="480" w:lineRule="auto"/>
        <w:ind w:left="0" w:right="0"/>
        <w:jc w:val="left"/>
        <w:rPr>
          <w:b w:val="0"/>
          <w:bCs w:val="0"/>
          <w:sz w:val="24"/>
          <w:szCs w:val="24"/>
        </w:rPr>
      </w:pPr>
      <w:r w:rsidRPr="3AB88D1B" w:rsidR="7D759BBB">
        <w:rPr>
          <w:b w:val="0"/>
          <w:bCs w:val="0"/>
          <w:sz w:val="24"/>
          <w:szCs w:val="24"/>
        </w:rPr>
        <w:t>The research explores how BWV effects modern day policing in England and Wales,</w:t>
      </w:r>
      <w:r w:rsidRPr="3AB88D1B" w:rsidR="78CF00AE">
        <w:rPr>
          <w:b w:val="0"/>
          <w:bCs w:val="0"/>
          <w:sz w:val="24"/>
          <w:szCs w:val="24"/>
        </w:rPr>
        <w:t xml:space="preserve"> focusing on both police and public perspectives of its use. This research’s aim is to move </w:t>
      </w:r>
      <w:r w:rsidRPr="3AB88D1B" w:rsidR="0756C695">
        <w:rPr>
          <w:b w:val="0"/>
          <w:bCs w:val="0"/>
          <w:sz w:val="24"/>
          <w:szCs w:val="24"/>
        </w:rPr>
        <w:t>beyond the expectations of BWV and its claims</w:t>
      </w:r>
      <w:r w:rsidRPr="3AB88D1B" w:rsidR="04CA1079">
        <w:rPr>
          <w:b w:val="0"/>
          <w:bCs w:val="0"/>
          <w:sz w:val="24"/>
          <w:szCs w:val="24"/>
        </w:rPr>
        <w:t>,</w:t>
      </w:r>
      <w:r w:rsidRPr="3AB88D1B" w:rsidR="0756C695">
        <w:rPr>
          <w:b w:val="0"/>
          <w:bCs w:val="0"/>
          <w:sz w:val="24"/>
          <w:szCs w:val="24"/>
        </w:rPr>
        <w:t xml:space="preserve"> onto </w:t>
      </w:r>
      <w:r w:rsidRPr="3AB88D1B" w:rsidR="674196BA">
        <w:rPr>
          <w:b w:val="0"/>
          <w:bCs w:val="0"/>
          <w:sz w:val="24"/>
          <w:szCs w:val="24"/>
        </w:rPr>
        <w:t xml:space="preserve">assessing the real-world evidence of its use and how it </w:t>
      </w:r>
      <w:bookmarkStart w:name="_Int_apCNGIQZ" w:id="777871219"/>
      <w:r w:rsidRPr="3AB88D1B" w:rsidR="674196BA">
        <w:rPr>
          <w:b w:val="0"/>
          <w:bCs w:val="0"/>
          <w:sz w:val="24"/>
          <w:szCs w:val="24"/>
        </w:rPr>
        <w:t xml:space="preserve">actually </w:t>
      </w:r>
      <w:r w:rsidRPr="3AB88D1B" w:rsidR="5F3AB2B5">
        <w:rPr>
          <w:b w:val="0"/>
          <w:bCs w:val="0"/>
          <w:sz w:val="24"/>
          <w:szCs w:val="24"/>
        </w:rPr>
        <w:t>affects</w:t>
      </w:r>
      <w:bookmarkEnd w:id="777871219"/>
      <w:r w:rsidRPr="3AB88D1B" w:rsidR="5F3AB2B5">
        <w:rPr>
          <w:b w:val="0"/>
          <w:bCs w:val="0"/>
          <w:sz w:val="24"/>
          <w:szCs w:val="24"/>
        </w:rPr>
        <w:t xml:space="preserve"> policing practice, public </w:t>
      </w:r>
      <w:r w:rsidRPr="3AB88D1B" w:rsidR="5F3AB2B5">
        <w:rPr>
          <w:b w:val="0"/>
          <w:bCs w:val="0"/>
          <w:sz w:val="24"/>
          <w:szCs w:val="24"/>
        </w:rPr>
        <w:t>perceptions</w:t>
      </w:r>
      <w:r w:rsidRPr="3AB88D1B" w:rsidR="5F3AB2B5">
        <w:rPr>
          <w:b w:val="0"/>
          <w:bCs w:val="0"/>
          <w:sz w:val="24"/>
          <w:szCs w:val="24"/>
        </w:rPr>
        <w:t xml:space="preserve"> and the effectiveness it has on </w:t>
      </w:r>
      <w:r w:rsidRPr="3AB88D1B" w:rsidR="4F08552C">
        <w:rPr>
          <w:b w:val="0"/>
          <w:bCs w:val="0"/>
          <w:sz w:val="24"/>
          <w:szCs w:val="24"/>
        </w:rPr>
        <w:t>improving</w:t>
      </w:r>
      <w:r w:rsidRPr="3AB88D1B" w:rsidR="5F3AB2B5">
        <w:rPr>
          <w:b w:val="0"/>
          <w:bCs w:val="0"/>
          <w:sz w:val="24"/>
          <w:szCs w:val="24"/>
        </w:rPr>
        <w:t xml:space="preserve"> the relationship between the police and public.</w:t>
      </w:r>
      <w:r w:rsidRPr="3AB88D1B" w:rsidR="3C24AF26">
        <w:rPr>
          <w:b w:val="0"/>
          <w:bCs w:val="0"/>
          <w:sz w:val="24"/>
          <w:szCs w:val="24"/>
        </w:rPr>
        <w:t xml:space="preserve"> </w:t>
      </w:r>
    </w:p>
    <w:p w:rsidR="3AB88D1B" w:rsidP="3AB88D1B" w:rsidRDefault="3AB88D1B" w14:paraId="46B776F2" w14:textId="743097F7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b w:val="0"/>
          <w:bCs w:val="0"/>
          <w:sz w:val="24"/>
          <w:szCs w:val="24"/>
        </w:rPr>
      </w:pPr>
    </w:p>
    <w:p w:rsidR="41455BC5" w:rsidP="56ED9108" w:rsidRDefault="41455BC5" w14:paraId="4F4CBC53" w14:textId="76B67174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b w:val="0"/>
          <w:bCs w:val="0"/>
          <w:sz w:val="24"/>
          <w:szCs w:val="24"/>
        </w:rPr>
      </w:pPr>
      <w:r w:rsidRPr="3AB88D1B" w:rsidR="41455BC5">
        <w:rPr>
          <w:b w:val="0"/>
          <w:bCs w:val="0"/>
          <w:sz w:val="24"/>
          <w:szCs w:val="24"/>
        </w:rPr>
        <w:t xml:space="preserve">Objective 1: To explore the justification, </w:t>
      </w:r>
      <w:r w:rsidRPr="3AB88D1B" w:rsidR="41455BC5">
        <w:rPr>
          <w:b w:val="0"/>
          <w:bCs w:val="0"/>
          <w:sz w:val="24"/>
          <w:szCs w:val="24"/>
        </w:rPr>
        <w:t>usage</w:t>
      </w:r>
      <w:r w:rsidRPr="3AB88D1B" w:rsidR="41455BC5">
        <w:rPr>
          <w:b w:val="0"/>
          <w:bCs w:val="0"/>
          <w:sz w:val="24"/>
          <w:szCs w:val="24"/>
        </w:rPr>
        <w:t xml:space="preserve"> and developments of BWV within modern day policing in England and Wales.</w:t>
      </w:r>
    </w:p>
    <w:p w:rsidR="2F57AA0E" w:rsidP="3AB88D1B" w:rsidRDefault="2F57AA0E" w14:paraId="0BFB2233" w14:textId="5745C16E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b w:val="0"/>
          <w:bCs w:val="0"/>
          <w:sz w:val="24"/>
          <w:szCs w:val="24"/>
        </w:rPr>
      </w:pPr>
      <w:r w:rsidRPr="3AB88D1B" w:rsidR="2F57AA0E">
        <w:rPr>
          <w:b w:val="0"/>
          <w:bCs w:val="0"/>
          <w:sz w:val="24"/>
          <w:szCs w:val="24"/>
        </w:rPr>
        <w:t xml:space="preserve">This </w:t>
      </w:r>
      <w:r w:rsidRPr="3AB88D1B" w:rsidR="2F57AA0E">
        <w:rPr>
          <w:b w:val="0"/>
          <w:bCs w:val="0"/>
          <w:sz w:val="24"/>
          <w:szCs w:val="24"/>
        </w:rPr>
        <w:t>objective</w:t>
      </w:r>
      <w:r w:rsidRPr="3AB88D1B" w:rsidR="2F57AA0E">
        <w:rPr>
          <w:b w:val="0"/>
          <w:bCs w:val="0"/>
          <w:sz w:val="24"/>
          <w:szCs w:val="24"/>
        </w:rPr>
        <w:t xml:space="preserve"> will be fulfilled by using secondary research </w:t>
      </w:r>
      <w:r w:rsidRPr="3AB88D1B" w:rsidR="1A2504AE">
        <w:rPr>
          <w:b w:val="0"/>
          <w:bCs w:val="0"/>
          <w:sz w:val="24"/>
          <w:szCs w:val="24"/>
        </w:rPr>
        <w:t xml:space="preserve">in the literature review. By exploring </w:t>
      </w:r>
      <w:r w:rsidRPr="3AB88D1B" w:rsidR="048C3971">
        <w:rPr>
          <w:b w:val="0"/>
          <w:bCs w:val="0"/>
          <w:sz w:val="24"/>
          <w:szCs w:val="24"/>
        </w:rPr>
        <w:t xml:space="preserve">why, how </w:t>
      </w:r>
      <w:r w:rsidRPr="3AB88D1B" w:rsidR="1A2504AE">
        <w:rPr>
          <w:b w:val="0"/>
          <w:bCs w:val="0"/>
          <w:sz w:val="24"/>
          <w:szCs w:val="24"/>
        </w:rPr>
        <w:t xml:space="preserve">and </w:t>
      </w:r>
      <w:r w:rsidRPr="3AB88D1B" w:rsidR="579E736F">
        <w:rPr>
          <w:b w:val="0"/>
          <w:bCs w:val="0"/>
          <w:sz w:val="24"/>
          <w:szCs w:val="24"/>
        </w:rPr>
        <w:t xml:space="preserve">the ways </w:t>
      </w:r>
      <w:r w:rsidRPr="3AB88D1B" w:rsidR="1A2504AE">
        <w:rPr>
          <w:b w:val="0"/>
          <w:bCs w:val="0"/>
          <w:sz w:val="24"/>
          <w:szCs w:val="24"/>
        </w:rPr>
        <w:t xml:space="preserve">BWV has developed will give an understanding of </w:t>
      </w:r>
      <w:r w:rsidRPr="3AB88D1B" w:rsidR="2C238FB4">
        <w:rPr>
          <w:b w:val="0"/>
          <w:bCs w:val="0"/>
          <w:sz w:val="24"/>
          <w:szCs w:val="24"/>
        </w:rPr>
        <w:t>the benefits as well as any potential drawbacks in relation to BWV.</w:t>
      </w:r>
    </w:p>
    <w:p w:rsidR="41455BC5" w:rsidP="56ED9108" w:rsidRDefault="41455BC5" w14:paraId="72B80287" w14:textId="2A156FEB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b w:val="0"/>
          <w:bCs w:val="0"/>
          <w:sz w:val="24"/>
          <w:szCs w:val="24"/>
        </w:rPr>
      </w:pPr>
      <w:r w:rsidRPr="3AB88D1B" w:rsidR="41455BC5">
        <w:rPr>
          <w:b w:val="0"/>
          <w:bCs w:val="0"/>
          <w:sz w:val="24"/>
          <w:szCs w:val="24"/>
        </w:rPr>
        <w:t>Objective 2: To assess the impact that BWV has on trust and confidence in the police during face-to-face interactions.</w:t>
      </w:r>
    </w:p>
    <w:p w:rsidR="7B212A9C" w:rsidP="3AB88D1B" w:rsidRDefault="7B212A9C" w14:paraId="15DDEA95" w14:textId="694D19DC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b w:val="0"/>
          <w:bCs w:val="0"/>
          <w:sz w:val="24"/>
          <w:szCs w:val="24"/>
        </w:rPr>
      </w:pPr>
      <w:r w:rsidRPr="3AB88D1B" w:rsidR="7B212A9C">
        <w:rPr>
          <w:b w:val="0"/>
          <w:bCs w:val="0"/>
          <w:sz w:val="24"/>
          <w:szCs w:val="24"/>
        </w:rPr>
        <w:t xml:space="preserve">This </w:t>
      </w:r>
      <w:r w:rsidRPr="3AB88D1B" w:rsidR="7B212A9C">
        <w:rPr>
          <w:b w:val="0"/>
          <w:bCs w:val="0"/>
          <w:sz w:val="24"/>
          <w:szCs w:val="24"/>
        </w:rPr>
        <w:t>objective</w:t>
      </w:r>
      <w:r w:rsidRPr="3AB88D1B" w:rsidR="7B212A9C">
        <w:rPr>
          <w:b w:val="0"/>
          <w:bCs w:val="0"/>
          <w:sz w:val="24"/>
          <w:szCs w:val="24"/>
        </w:rPr>
        <w:t xml:space="preserve"> will be fulfilled by using secondary research in the literature review. This will allow the paper to show evidence on the way BWV is </w:t>
      </w:r>
      <w:r w:rsidRPr="3AB88D1B" w:rsidR="22E2963A">
        <w:rPr>
          <w:b w:val="0"/>
          <w:bCs w:val="0"/>
          <w:sz w:val="24"/>
          <w:szCs w:val="24"/>
        </w:rPr>
        <w:t>used to combat the issue of the decline of trust and confidence in the police.</w:t>
      </w:r>
    </w:p>
    <w:p w:rsidR="41455BC5" w:rsidP="56ED9108" w:rsidRDefault="41455BC5" w14:paraId="7266CFF1" w14:textId="4C953D02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b w:val="0"/>
          <w:bCs w:val="0"/>
          <w:sz w:val="24"/>
          <w:szCs w:val="24"/>
        </w:rPr>
      </w:pPr>
      <w:r w:rsidRPr="3AB88D1B" w:rsidR="41455BC5">
        <w:rPr>
          <w:b w:val="0"/>
          <w:bCs w:val="0"/>
          <w:sz w:val="24"/>
          <w:szCs w:val="24"/>
        </w:rPr>
        <w:t xml:space="preserve">Objective 3: To explore public </w:t>
      </w:r>
      <w:r w:rsidRPr="3AB88D1B" w:rsidR="41455BC5">
        <w:rPr>
          <w:b w:val="0"/>
          <w:bCs w:val="0"/>
          <w:sz w:val="24"/>
          <w:szCs w:val="24"/>
        </w:rPr>
        <w:t>perception</w:t>
      </w:r>
      <w:r w:rsidRPr="3AB88D1B" w:rsidR="41455BC5">
        <w:rPr>
          <w:b w:val="0"/>
          <w:bCs w:val="0"/>
          <w:sz w:val="24"/>
          <w:szCs w:val="24"/>
        </w:rPr>
        <w:t xml:space="preserve"> of BWV and the role it plays in shaping community attitudes towards policing in England and Wales. </w:t>
      </w:r>
    </w:p>
    <w:p w:rsidR="505CE91A" w:rsidP="3AB88D1B" w:rsidRDefault="505CE91A" w14:paraId="7643B387" w14:textId="60329450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b w:val="0"/>
          <w:bCs w:val="0"/>
          <w:sz w:val="24"/>
          <w:szCs w:val="24"/>
        </w:rPr>
      </w:pPr>
      <w:r w:rsidRPr="3AB88D1B" w:rsidR="505CE91A">
        <w:rPr>
          <w:b w:val="0"/>
          <w:bCs w:val="0"/>
          <w:sz w:val="24"/>
          <w:szCs w:val="24"/>
        </w:rPr>
        <w:t xml:space="preserve">This </w:t>
      </w:r>
      <w:r w:rsidRPr="3AB88D1B" w:rsidR="505CE91A">
        <w:rPr>
          <w:b w:val="0"/>
          <w:bCs w:val="0"/>
          <w:sz w:val="24"/>
          <w:szCs w:val="24"/>
        </w:rPr>
        <w:t>objective</w:t>
      </w:r>
      <w:r w:rsidRPr="3AB88D1B" w:rsidR="505CE91A">
        <w:rPr>
          <w:b w:val="0"/>
          <w:bCs w:val="0"/>
          <w:sz w:val="24"/>
          <w:szCs w:val="24"/>
        </w:rPr>
        <w:t xml:space="preserve"> will be fulfilled using primary research in the method of a questionnaire survey. This will give an ide</w:t>
      </w:r>
      <w:r w:rsidRPr="3AB88D1B" w:rsidR="4724379A">
        <w:rPr>
          <w:b w:val="0"/>
          <w:bCs w:val="0"/>
          <w:sz w:val="24"/>
          <w:szCs w:val="24"/>
        </w:rPr>
        <w:t xml:space="preserve">ntification of the public’s thoughts and feelings surrounding the topic of BWV. </w:t>
      </w:r>
    </w:p>
    <w:p w:rsidR="2D3CB6DA" w:rsidP="3AB88D1B" w:rsidRDefault="2D3CB6DA" w14:paraId="214F6822" w14:textId="12FB7C38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b w:val="1"/>
          <w:bCs w:val="1"/>
          <w:sz w:val="28"/>
          <w:szCs w:val="28"/>
        </w:rPr>
      </w:pPr>
      <w:r w:rsidRPr="3AB88D1B" w:rsidR="2D3CB6DA">
        <w:rPr>
          <w:b w:val="1"/>
          <w:bCs w:val="1"/>
          <w:sz w:val="28"/>
          <w:szCs w:val="28"/>
        </w:rPr>
        <w:t>1.3 Methods and Timescale</w:t>
      </w:r>
    </w:p>
    <w:p w:rsidR="4E7CA3AD" w:rsidP="3AB88D1B" w:rsidRDefault="4E7CA3AD" w14:noSpellErr="1" w14:paraId="6943CDC0" w14:textId="09130469">
      <w:pPr>
        <w:pStyle w:val="Normal"/>
        <w:suppressLineNumbers w:val="0"/>
        <w:spacing w:before="0" w:beforeAutospacing="off" w:after="160" w:afterAutospacing="off" w:line="480" w:lineRule="auto"/>
        <w:ind w:left="0" w:right="0"/>
        <w:jc w:val="left"/>
        <w:rPr>
          <w:b w:val="0"/>
          <w:bCs w:val="0"/>
          <w:sz w:val="24"/>
          <w:szCs w:val="24"/>
        </w:rPr>
      </w:pPr>
      <w:bookmarkStart w:name="_Int_VabxW59R" w:id="1076184880"/>
      <w:r w:rsidRPr="3AB88D1B" w:rsidR="4E7CA3AD">
        <w:rPr>
          <w:b w:val="0"/>
          <w:bCs w:val="0"/>
          <w:sz w:val="24"/>
          <w:szCs w:val="24"/>
        </w:rPr>
        <w:t>In order to</w:t>
      </w:r>
      <w:bookmarkEnd w:id="1076184880"/>
      <w:r w:rsidRPr="3AB88D1B" w:rsidR="4E7CA3AD">
        <w:rPr>
          <w:b w:val="0"/>
          <w:bCs w:val="0"/>
          <w:sz w:val="24"/>
          <w:szCs w:val="24"/>
        </w:rPr>
        <w:t xml:space="preserve"> successfully achieve all </w:t>
      </w:r>
      <w:r w:rsidRPr="3AB88D1B" w:rsidR="4E7CA3AD">
        <w:rPr>
          <w:b w:val="0"/>
          <w:bCs w:val="0"/>
          <w:sz w:val="24"/>
          <w:szCs w:val="24"/>
        </w:rPr>
        <w:t>objectives</w:t>
      </w:r>
      <w:r w:rsidRPr="3AB88D1B" w:rsidR="4E7CA3AD">
        <w:rPr>
          <w:b w:val="0"/>
          <w:bCs w:val="0"/>
          <w:sz w:val="24"/>
          <w:szCs w:val="24"/>
        </w:rPr>
        <w:t xml:space="preserve">, there will be a mixture of </w:t>
      </w:r>
      <w:r w:rsidRPr="3AB88D1B" w:rsidR="70D19F3F">
        <w:rPr>
          <w:b w:val="0"/>
          <w:bCs w:val="0"/>
          <w:sz w:val="24"/>
          <w:szCs w:val="24"/>
        </w:rPr>
        <w:t xml:space="preserve">both secondary and primary research during this study. Objectives one and two will be targeted using secondary research from existing research and literature </w:t>
      </w:r>
      <w:r w:rsidRPr="3AB88D1B" w:rsidR="2379B21E">
        <w:rPr>
          <w:b w:val="0"/>
          <w:bCs w:val="0"/>
          <w:sz w:val="24"/>
          <w:szCs w:val="24"/>
        </w:rPr>
        <w:t>on BWV</w:t>
      </w:r>
      <w:r w:rsidRPr="3AB88D1B" w:rsidR="435EFF65">
        <w:rPr>
          <w:b w:val="0"/>
          <w:bCs w:val="0"/>
          <w:sz w:val="24"/>
          <w:szCs w:val="24"/>
        </w:rPr>
        <w:t>, as well as</w:t>
      </w:r>
      <w:r w:rsidRPr="3AB88D1B" w:rsidR="2379B21E">
        <w:rPr>
          <w:b w:val="0"/>
          <w:bCs w:val="0"/>
          <w:sz w:val="24"/>
          <w:szCs w:val="24"/>
        </w:rPr>
        <w:t xml:space="preserve"> </w:t>
      </w:r>
      <w:r w:rsidRPr="3AB88D1B" w:rsidR="2379B21E">
        <w:rPr>
          <w:b w:val="0"/>
          <w:bCs w:val="0"/>
          <w:sz w:val="24"/>
          <w:szCs w:val="24"/>
        </w:rPr>
        <w:t xml:space="preserve">how </w:t>
      </w:r>
      <w:r w:rsidRPr="3AB88D1B" w:rsidR="68B3C16B">
        <w:rPr>
          <w:b w:val="0"/>
          <w:bCs w:val="0"/>
          <w:sz w:val="24"/>
          <w:szCs w:val="24"/>
        </w:rPr>
        <w:t xml:space="preserve">it </w:t>
      </w:r>
      <w:r w:rsidRPr="3AB88D1B" w:rsidR="4F12CA31">
        <w:rPr>
          <w:b w:val="0"/>
          <w:bCs w:val="0"/>
          <w:sz w:val="24"/>
          <w:szCs w:val="24"/>
        </w:rPr>
        <w:t>a</w:t>
      </w:r>
      <w:r w:rsidRPr="3AB88D1B" w:rsidR="68B3C16B">
        <w:rPr>
          <w:b w:val="0"/>
          <w:bCs w:val="0"/>
          <w:sz w:val="24"/>
          <w:szCs w:val="24"/>
        </w:rPr>
        <w:t xml:space="preserve">ffects topics such as accountability as well as trust and confidence in the police. </w:t>
      </w:r>
      <w:r w:rsidRPr="3AB88D1B" w:rsidR="31C80D01">
        <w:rPr>
          <w:b w:val="0"/>
          <w:bCs w:val="0"/>
          <w:sz w:val="24"/>
          <w:szCs w:val="24"/>
        </w:rPr>
        <w:t>Also included</w:t>
      </w:r>
      <w:r w:rsidRPr="3AB88D1B" w:rsidR="7270C094">
        <w:rPr>
          <w:b w:val="0"/>
          <w:bCs w:val="0"/>
          <w:sz w:val="24"/>
          <w:szCs w:val="24"/>
        </w:rPr>
        <w:t>,</w:t>
      </w:r>
      <w:r w:rsidRPr="3AB88D1B" w:rsidR="31C80D01">
        <w:rPr>
          <w:b w:val="0"/>
          <w:bCs w:val="0"/>
          <w:sz w:val="24"/>
          <w:szCs w:val="24"/>
        </w:rPr>
        <w:t xml:space="preserve"> will be current policies from police forces in England and Wales and guidance from the likes of the College of Policing. </w:t>
      </w:r>
      <w:r w:rsidRPr="3AB88D1B" w:rsidR="3E6C3ADC">
        <w:rPr>
          <w:b w:val="0"/>
          <w:bCs w:val="0"/>
          <w:sz w:val="24"/>
          <w:szCs w:val="24"/>
        </w:rPr>
        <w:t xml:space="preserve">Objective three will be conducted using primary research in the form of a </w:t>
      </w:r>
      <w:r w:rsidRPr="3AB88D1B" w:rsidR="57AB4A48">
        <w:rPr>
          <w:b w:val="0"/>
          <w:bCs w:val="0"/>
          <w:sz w:val="24"/>
          <w:szCs w:val="24"/>
        </w:rPr>
        <w:t xml:space="preserve">questionnaire </w:t>
      </w:r>
      <w:r w:rsidRPr="3AB88D1B" w:rsidR="3E6C3ADC">
        <w:rPr>
          <w:b w:val="0"/>
          <w:bCs w:val="0"/>
          <w:sz w:val="24"/>
          <w:szCs w:val="24"/>
        </w:rPr>
        <w:t>survey</w:t>
      </w:r>
      <w:r w:rsidRPr="3AB88D1B" w:rsidR="3F12596A">
        <w:rPr>
          <w:b w:val="0"/>
          <w:bCs w:val="0"/>
          <w:sz w:val="24"/>
          <w:szCs w:val="24"/>
        </w:rPr>
        <w:t xml:space="preserve"> </w:t>
      </w:r>
      <w:r w:rsidRPr="3AB88D1B" w:rsidR="3E6C3ADC">
        <w:rPr>
          <w:b w:val="0"/>
          <w:bCs w:val="0"/>
          <w:sz w:val="24"/>
          <w:szCs w:val="24"/>
        </w:rPr>
        <w:t>allow</w:t>
      </w:r>
      <w:r w:rsidRPr="3AB88D1B" w:rsidR="6F53B361">
        <w:rPr>
          <w:b w:val="0"/>
          <w:bCs w:val="0"/>
          <w:sz w:val="24"/>
          <w:szCs w:val="24"/>
        </w:rPr>
        <w:t>ing</w:t>
      </w:r>
      <w:r w:rsidRPr="3AB88D1B" w:rsidR="3E6C3ADC">
        <w:rPr>
          <w:b w:val="0"/>
          <w:bCs w:val="0"/>
          <w:sz w:val="24"/>
          <w:szCs w:val="24"/>
        </w:rPr>
        <w:t xml:space="preserve"> the research to gather a </w:t>
      </w:r>
      <w:r w:rsidRPr="3AB88D1B" w:rsidR="0E8147A0">
        <w:rPr>
          <w:b w:val="0"/>
          <w:bCs w:val="0"/>
          <w:sz w:val="24"/>
          <w:szCs w:val="24"/>
        </w:rPr>
        <w:t xml:space="preserve">real response from the public around the use of BWV and the role it plays in shaping community attitudes </w:t>
      </w:r>
      <w:r w:rsidRPr="3AB88D1B" w:rsidR="7B91DB7C">
        <w:rPr>
          <w:b w:val="0"/>
          <w:bCs w:val="0"/>
          <w:sz w:val="24"/>
          <w:szCs w:val="24"/>
        </w:rPr>
        <w:t>on</w:t>
      </w:r>
      <w:r w:rsidRPr="3AB88D1B" w:rsidR="0E8147A0">
        <w:rPr>
          <w:b w:val="0"/>
          <w:bCs w:val="0"/>
          <w:sz w:val="24"/>
          <w:szCs w:val="24"/>
        </w:rPr>
        <w:t xml:space="preserve"> BWV. </w:t>
      </w:r>
      <w:r w:rsidRPr="3AB88D1B" w:rsidR="6F85D836">
        <w:rPr>
          <w:b w:val="0"/>
          <w:bCs w:val="0"/>
          <w:sz w:val="24"/>
          <w:szCs w:val="24"/>
        </w:rPr>
        <w:t>The use of a questionnaire to gather data from the public allows the data to be collected efficiently from a lar</w:t>
      </w:r>
      <w:r w:rsidRPr="3AB88D1B" w:rsidR="3809560C">
        <w:rPr>
          <w:b w:val="0"/>
          <w:bCs w:val="0"/>
          <w:sz w:val="24"/>
          <w:szCs w:val="24"/>
        </w:rPr>
        <w:t xml:space="preserve">ge and geographically diverse range (Bryman, 2016). </w:t>
      </w:r>
      <w:r w:rsidRPr="3AB88D1B" w:rsidR="205396DC">
        <w:rPr>
          <w:b w:val="0"/>
          <w:bCs w:val="0"/>
          <w:sz w:val="24"/>
          <w:szCs w:val="24"/>
        </w:rPr>
        <w:t xml:space="preserve">This factor is important to the research as a large response to the questionnaire will allow for more </w:t>
      </w:r>
      <w:r w:rsidRPr="3AB88D1B" w:rsidR="205396DC">
        <w:rPr>
          <w:b w:val="0"/>
          <w:bCs w:val="0"/>
          <w:sz w:val="24"/>
          <w:szCs w:val="24"/>
        </w:rPr>
        <w:t>accurate</w:t>
      </w:r>
      <w:r w:rsidRPr="3AB88D1B" w:rsidR="205396DC">
        <w:rPr>
          <w:b w:val="0"/>
          <w:bCs w:val="0"/>
          <w:sz w:val="24"/>
          <w:szCs w:val="24"/>
        </w:rPr>
        <w:t xml:space="preserve"> findings and attitudes towards BWV.</w:t>
      </w:r>
      <w:r w:rsidRPr="3AB88D1B" w:rsidR="46CF9400">
        <w:rPr>
          <w:b w:val="0"/>
          <w:bCs w:val="0"/>
          <w:sz w:val="24"/>
          <w:szCs w:val="24"/>
        </w:rPr>
        <w:t xml:space="preserve"> In the questionnaire there will be multiple choice questions in addition to some </w:t>
      </w:r>
      <w:r w:rsidRPr="3AB88D1B" w:rsidR="6479C1A5">
        <w:rPr>
          <w:b w:val="0"/>
          <w:bCs w:val="0"/>
          <w:sz w:val="24"/>
          <w:szCs w:val="24"/>
        </w:rPr>
        <w:t>open-ended</w:t>
      </w:r>
      <w:r w:rsidRPr="3AB88D1B" w:rsidR="46CF9400">
        <w:rPr>
          <w:b w:val="0"/>
          <w:bCs w:val="0"/>
          <w:sz w:val="24"/>
          <w:szCs w:val="24"/>
        </w:rPr>
        <w:t xml:space="preserve"> questions. The </w:t>
      </w:r>
      <w:bookmarkStart w:name="_Int_XGmiWc2o" w:id="1002763276"/>
      <w:r w:rsidRPr="3AB88D1B" w:rsidR="68951EE7">
        <w:rPr>
          <w:b w:val="0"/>
          <w:bCs w:val="0"/>
          <w:sz w:val="24"/>
          <w:szCs w:val="24"/>
        </w:rPr>
        <w:t>multiple choice</w:t>
      </w:r>
      <w:bookmarkEnd w:id="1002763276"/>
      <w:r w:rsidRPr="3AB88D1B" w:rsidR="46CF9400">
        <w:rPr>
          <w:b w:val="0"/>
          <w:bCs w:val="0"/>
          <w:sz w:val="24"/>
          <w:szCs w:val="24"/>
        </w:rPr>
        <w:t xml:space="preserve"> questions will allow for tren</w:t>
      </w:r>
      <w:r w:rsidRPr="3AB88D1B" w:rsidR="12C053F0">
        <w:rPr>
          <w:b w:val="0"/>
          <w:bCs w:val="0"/>
          <w:sz w:val="24"/>
          <w:szCs w:val="24"/>
        </w:rPr>
        <w:t xml:space="preserve">ds to be </w:t>
      </w:r>
      <w:r w:rsidRPr="3AB88D1B" w:rsidR="12C053F0">
        <w:rPr>
          <w:b w:val="0"/>
          <w:bCs w:val="0"/>
          <w:sz w:val="24"/>
          <w:szCs w:val="24"/>
        </w:rPr>
        <w:t>established</w:t>
      </w:r>
      <w:r w:rsidRPr="3AB88D1B" w:rsidR="12C053F0">
        <w:rPr>
          <w:b w:val="0"/>
          <w:bCs w:val="0"/>
          <w:sz w:val="24"/>
          <w:szCs w:val="24"/>
        </w:rPr>
        <w:t xml:space="preserve"> </w:t>
      </w:r>
      <w:r w:rsidRPr="3AB88D1B" w:rsidR="1873E64F">
        <w:rPr>
          <w:b w:val="0"/>
          <w:bCs w:val="0"/>
          <w:sz w:val="24"/>
          <w:szCs w:val="24"/>
        </w:rPr>
        <w:t xml:space="preserve">whilst the </w:t>
      </w:r>
      <w:bookmarkStart w:name="_Int_apwCLj7s" w:id="1784958605"/>
      <w:r w:rsidRPr="3AB88D1B" w:rsidR="1873E64F">
        <w:rPr>
          <w:b w:val="0"/>
          <w:bCs w:val="0"/>
          <w:sz w:val="24"/>
          <w:szCs w:val="24"/>
        </w:rPr>
        <w:t>open ended</w:t>
      </w:r>
      <w:bookmarkEnd w:id="1784958605"/>
      <w:r w:rsidRPr="3AB88D1B" w:rsidR="1873E64F">
        <w:rPr>
          <w:b w:val="0"/>
          <w:bCs w:val="0"/>
          <w:sz w:val="24"/>
          <w:szCs w:val="24"/>
        </w:rPr>
        <w:t xml:space="preserve"> questions will allow for opinions to be expressed. </w:t>
      </w:r>
    </w:p>
    <w:p w:rsidR="3FC86A75" w:rsidP="3AB88D1B" w:rsidRDefault="3FC86A75" w14:paraId="2AB81FED" w14:textId="62CCCC65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b w:val="0"/>
          <w:bCs w:val="0"/>
          <w:sz w:val="24"/>
          <w:szCs w:val="24"/>
        </w:rPr>
      </w:pPr>
      <w:r w:rsidRPr="3AB88D1B" w:rsidR="3FC86A75">
        <w:rPr>
          <w:b w:val="0"/>
          <w:bCs w:val="0"/>
          <w:sz w:val="24"/>
          <w:szCs w:val="24"/>
        </w:rPr>
        <w:t>The timescale for this research is eight months, during this time an expected one hundred partici</w:t>
      </w:r>
      <w:r w:rsidRPr="3AB88D1B" w:rsidR="409BE8D9">
        <w:rPr>
          <w:b w:val="0"/>
          <w:bCs w:val="0"/>
          <w:sz w:val="24"/>
          <w:szCs w:val="24"/>
        </w:rPr>
        <w:t xml:space="preserve">pants will have </w:t>
      </w:r>
      <w:r w:rsidRPr="3AB88D1B" w:rsidR="409BE8D9">
        <w:rPr>
          <w:b w:val="0"/>
          <w:bCs w:val="0"/>
          <w:sz w:val="24"/>
          <w:szCs w:val="24"/>
        </w:rPr>
        <w:t>participated</w:t>
      </w:r>
      <w:r w:rsidRPr="3AB88D1B" w:rsidR="409BE8D9">
        <w:rPr>
          <w:b w:val="0"/>
          <w:bCs w:val="0"/>
          <w:sz w:val="24"/>
          <w:szCs w:val="24"/>
        </w:rPr>
        <w:t xml:space="preserve"> in the questionnaire which will be conducted using Microsoft Forms. </w:t>
      </w:r>
      <w:r w:rsidRPr="3AB88D1B" w:rsidR="11F52CDD">
        <w:rPr>
          <w:b w:val="0"/>
          <w:bCs w:val="0"/>
          <w:sz w:val="24"/>
          <w:szCs w:val="24"/>
        </w:rPr>
        <w:t xml:space="preserve">The questionnaire will be distributed using social media linked which can be easily shared to ensure </w:t>
      </w:r>
      <w:r w:rsidRPr="3AB88D1B" w:rsidR="11F52CDD">
        <w:rPr>
          <w:b w:val="0"/>
          <w:bCs w:val="0"/>
          <w:sz w:val="24"/>
          <w:szCs w:val="24"/>
        </w:rPr>
        <w:t>maximum</w:t>
      </w:r>
      <w:r w:rsidRPr="3AB88D1B" w:rsidR="11F52CDD">
        <w:rPr>
          <w:b w:val="0"/>
          <w:bCs w:val="0"/>
          <w:sz w:val="24"/>
          <w:szCs w:val="24"/>
        </w:rPr>
        <w:t xml:space="preserve"> </w:t>
      </w:r>
      <w:r w:rsidRPr="3AB88D1B" w:rsidR="2E61B99F">
        <w:rPr>
          <w:b w:val="0"/>
          <w:bCs w:val="0"/>
          <w:sz w:val="24"/>
          <w:szCs w:val="24"/>
        </w:rPr>
        <w:t>members of the public</w:t>
      </w:r>
      <w:r w:rsidRPr="3AB88D1B" w:rsidR="11F52CDD">
        <w:rPr>
          <w:b w:val="0"/>
          <w:bCs w:val="0"/>
          <w:sz w:val="24"/>
          <w:szCs w:val="24"/>
        </w:rPr>
        <w:t xml:space="preserve"> </w:t>
      </w:r>
      <w:r w:rsidRPr="3AB88D1B" w:rsidR="2D5E9A0F">
        <w:rPr>
          <w:b w:val="0"/>
          <w:bCs w:val="0"/>
          <w:sz w:val="24"/>
          <w:szCs w:val="24"/>
        </w:rPr>
        <w:t>participate</w:t>
      </w:r>
      <w:r w:rsidRPr="3AB88D1B" w:rsidR="11F52CDD">
        <w:rPr>
          <w:b w:val="0"/>
          <w:bCs w:val="0"/>
          <w:sz w:val="24"/>
          <w:szCs w:val="24"/>
        </w:rPr>
        <w:t xml:space="preserve">. </w:t>
      </w:r>
      <w:r w:rsidRPr="3AB88D1B" w:rsidR="06976FAA">
        <w:rPr>
          <w:b w:val="0"/>
          <w:bCs w:val="0"/>
          <w:sz w:val="24"/>
          <w:szCs w:val="24"/>
        </w:rPr>
        <w:t>The questionnaire will be conducted in line with the university ethics board to ensure t</w:t>
      </w:r>
      <w:r w:rsidRPr="3AB88D1B" w:rsidR="4EAC5713">
        <w:rPr>
          <w:b w:val="0"/>
          <w:bCs w:val="0"/>
          <w:sz w:val="24"/>
          <w:szCs w:val="24"/>
        </w:rPr>
        <w:t>he</w:t>
      </w:r>
      <w:r w:rsidRPr="3AB88D1B" w:rsidR="06976FAA">
        <w:rPr>
          <w:b w:val="0"/>
          <w:bCs w:val="0"/>
          <w:sz w:val="24"/>
          <w:szCs w:val="24"/>
        </w:rPr>
        <w:t xml:space="preserve"> research is conducted with integrity </w:t>
      </w:r>
      <w:r w:rsidRPr="3AB88D1B" w:rsidR="4E62D666">
        <w:rPr>
          <w:b w:val="0"/>
          <w:bCs w:val="0"/>
          <w:sz w:val="24"/>
          <w:szCs w:val="24"/>
        </w:rPr>
        <w:t xml:space="preserve">whilst protecting the rights of the participants. </w:t>
      </w:r>
    </w:p>
    <w:p w:rsidR="00D6F5FC" w:rsidP="3AB88D1B" w:rsidRDefault="00D6F5FC" w14:paraId="20FB9C23" w14:textId="6CEBC7E2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b w:val="1"/>
          <w:bCs w:val="1"/>
          <w:sz w:val="28"/>
          <w:szCs w:val="28"/>
        </w:rPr>
      </w:pPr>
      <w:r w:rsidRPr="3AB88D1B" w:rsidR="00D6F5FC">
        <w:rPr>
          <w:b w:val="1"/>
          <w:bCs w:val="1"/>
          <w:sz w:val="28"/>
          <w:szCs w:val="28"/>
        </w:rPr>
        <w:t>1.4 Value of Research</w:t>
      </w:r>
    </w:p>
    <w:p w:rsidR="56ED9108" w:rsidP="56ED9108" w:rsidRDefault="56ED9108" w14:paraId="592570ED" w14:noSpellErr="1" w14:textId="5BD33031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b w:val="0"/>
          <w:bCs w:val="0"/>
          <w:sz w:val="24"/>
          <w:szCs w:val="24"/>
        </w:rPr>
      </w:pPr>
      <w:r w:rsidRPr="3AB88D1B" w:rsidR="4C0F6190">
        <w:rPr>
          <w:b w:val="0"/>
          <w:bCs w:val="0"/>
          <w:sz w:val="24"/>
          <w:szCs w:val="24"/>
        </w:rPr>
        <w:t>This research is valuable because it addresses a critical gap in the understanding of BWV and how it influences both beh</w:t>
      </w:r>
      <w:r w:rsidRPr="3AB88D1B" w:rsidR="4BDC7A7C">
        <w:rPr>
          <w:b w:val="0"/>
          <w:bCs w:val="0"/>
          <w:sz w:val="24"/>
          <w:szCs w:val="24"/>
        </w:rPr>
        <w:t xml:space="preserve">aviours of the police and public trust. </w:t>
      </w:r>
      <w:r w:rsidRPr="3AB88D1B" w:rsidR="799911B5">
        <w:rPr>
          <w:b w:val="0"/>
          <w:bCs w:val="0"/>
          <w:sz w:val="24"/>
          <w:szCs w:val="24"/>
        </w:rPr>
        <w:t xml:space="preserve">Research on BWV’s </w:t>
      </w:r>
      <w:r w:rsidRPr="3AB88D1B" w:rsidR="799911B5">
        <w:rPr>
          <w:b w:val="0"/>
          <w:bCs w:val="0"/>
          <w:sz w:val="24"/>
          <w:szCs w:val="24"/>
        </w:rPr>
        <w:t>long term</w:t>
      </w:r>
      <w:r w:rsidRPr="3AB88D1B" w:rsidR="799911B5">
        <w:rPr>
          <w:b w:val="0"/>
          <w:bCs w:val="0"/>
          <w:sz w:val="24"/>
          <w:szCs w:val="24"/>
        </w:rPr>
        <w:t xml:space="preserve"> effectiveness </w:t>
      </w:r>
      <w:r w:rsidRPr="3AB88D1B" w:rsidR="799911B5">
        <w:rPr>
          <w:b w:val="0"/>
          <w:bCs w:val="0"/>
          <w:sz w:val="24"/>
          <w:szCs w:val="24"/>
        </w:rPr>
        <w:t>remains</w:t>
      </w:r>
      <w:r w:rsidRPr="3AB88D1B" w:rsidR="799911B5">
        <w:rPr>
          <w:b w:val="0"/>
          <w:bCs w:val="0"/>
          <w:sz w:val="24"/>
          <w:szCs w:val="24"/>
        </w:rPr>
        <w:t xml:space="preserve"> limited with existing research focusing on measurable data such as </w:t>
      </w:r>
      <w:r w:rsidRPr="3AB88D1B" w:rsidR="0423641F">
        <w:rPr>
          <w:b w:val="0"/>
          <w:bCs w:val="0"/>
          <w:sz w:val="24"/>
          <w:szCs w:val="24"/>
        </w:rPr>
        <w:t xml:space="preserve">reductions in complaints without exploring the aspect of public </w:t>
      </w:r>
      <w:r w:rsidRPr="3AB88D1B" w:rsidR="0423641F">
        <w:rPr>
          <w:b w:val="0"/>
          <w:bCs w:val="0"/>
          <w:sz w:val="24"/>
          <w:szCs w:val="24"/>
        </w:rPr>
        <w:t>perception</w:t>
      </w:r>
      <w:r w:rsidRPr="3AB88D1B" w:rsidR="0423641F">
        <w:rPr>
          <w:b w:val="0"/>
          <w:bCs w:val="0"/>
          <w:sz w:val="24"/>
          <w:szCs w:val="24"/>
        </w:rPr>
        <w:t xml:space="preserve"> or how it effects </w:t>
      </w:r>
      <w:r w:rsidRPr="3AB88D1B" w:rsidR="78E923BA">
        <w:rPr>
          <w:b w:val="0"/>
          <w:bCs w:val="0"/>
          <w:sz w:val="24"/>
          <w:szCs w:val="24"/>
        </w:rPr>
        <w:t xml:space="preserve">the </w:t>
      </w:r>
      <w:r w:rsidRPr="3AB88D1B" w:rsidR="0423641F">
        <w:rPr>
          <w:b w:val="0"/>
          <w:bCs w:val="0"/>
          <w:sz w:val="24"/>
          <w:szCs w:val="24"/>
        </w:rPr>
        <w:t xml:space="preserve">integrity and </w:t>
      </w:r>
      <w:r w:rsidRPr="3AB88D1B" w:rsidR="0423641F">
        <w:rPr>
          <w:b w:val="0"/>
          <w:bCs w:val="0"/>
          <w:sz w:val="24"/>
          <w:szCs w:val="24"/>
        </w:rPr>
        <w:t>discre</w:t>
      </w:r>
      <w:r w:rsidRPr="3AB88D1B" w:rsidR="76395133">
        <w:rPr>
          <w:b w:val="0"/>
          <w:bCs w:val="0"/>
          <w:sz w:val="24"/>
          <w:szCs w:val="24"/>
        </w:rPr>
        <w:t>tion</w:t>
      </w:r>
      <w:r w:rsidRPr="3AB88D1B" w:rsidR="0423641F">
        <w:rPr>
          <w:b w:val="0"/>
          <w:bCs w:val="0"/>
          <w:sz w:val="24"/>
          <w:szCs w:val="24"/>
        </w:rPr>
        <w:t xml:space="preserve"> in the police</w:t>
      </w:r>
      <w:r w:rsidRPr="3AB88D1B" w:rsidR="55E486CF">
        <w:rPr>
          <w:b w:val="0"/>
          <w:bCs w:val="0"/>
          <w:sz w:val="24"/>
          <w:szCs w:val="24"/>
        </w:rPr>
        <w:t xml:space="preserve">. </w:t>
      </w:r>
    </w:p>
    <w:p w:rsidR="30E1E462" w:rsidP="3AB88D1B" w:rsidRDefault="30E1E462" w14:paraId="0428E3B5" w14:textId="59F4E188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b w:val="0"/>
          <w:bCs w:val="0"/>
          <w:sz w:val="24"/>
          <w:szCs w:val="24"/>
        </w:rPr>
      </w:pPr>
      <w:r w:rsidRPr="3AB88D1B" w:rsidR="30E1E462">
        <w:rPr>
          <w:b w:val="0"/>
          <w:bCs w:val="0"/>
          <w:sz w:val="24"/>
          <w:szCs w:val="24"/>
        </w:rPr>
        <w:t xml:space="preserve">By using a mixture of methods to conduct the research, this study will provide perspectives on </w:t>
      </w:r>
      <w:r w:rsidRPr="3AB88D1B" w:rsidR="37CC27C3">
        <w:rPr>
          <w:b w:val="0"/>
          <w:bCs w:val="0"/>
          <w:sz w:val="24"/>
          <w:szCs w:val="24"/>
        </w:rPr>
        <w:t xml:space="preserve">public attitudes and how BWV </w:t>
      </w:r>
      <w:r w:rsidRPr="3AB88D1B" w:rsidR="37CC27C3">
        <w:rPr>
          <w:b w:val="0"/>
          <w:bCs w:val="0"/>
          <w:sz w:val="24"/>
          <w:szCs w:val="24"/>
        </w:rPr>
        <w:t>operates</w:t>
      </w:r>
      <w:r w:rsidRPr="3AB88D1B" w:rsidR="37CC27C3">
        <w:rPr>
          <w:b w:val="0"/>
          <w:bCs w:val="0"/>
          <w:sz w:val="24"/>
          <w:szCs w:val="24"/>
        </w:rPr>
        <w:t xml:space="preserve"> in real-world settings. </w:t>
      </w:r>
      <w:r w:rsidRPr="3AB88D1B" w:rsidR="2E2E30E1">
        <w:rPr>
          <w:b w:val="0"/>
          <w:bCs w:val="0"/>
          <w:sz w:val="24"/>
          <w:szCs w:val="24"/>
        </w:rPr>
        <w:t>This study intends to strengthen evidence-based policing to promote a visible accountability</w:t>
      </w:r>
      <w:r w:rsidRPr="3AB88D1B" w:rsidR="79AE5765">
        <w:rPr>
          <w:b w:val="0"/>
          <w:bCs w:val="0"/>
          <w:sz w:val="24"/>
          <w:szCs w:val="24"/>
        </w:rPr>
        <w:t xml:space="preserve"> in the police. This is</w:t>
      </w:r>
      <w:r w:rsidRPr="3AB88D1B" w:rsidR="7A6DCB09">
        <w:rPr>
          <w:b w:val="0"/>
          <w:bCs w:val="0"/>
          <w:sz w:val="24"/>
          <w:szCs w:val="24"/>
        </w:rPr>
        <w:t xml:space="preserve"> </w:t>
      </w:r>
      <w:r w:rsidRPr="3AB88D1B" w:rsidR="7FFECBA1">
        <w:rPr>
          <w:b w:val="0"/>
          <w:bCs w:val="0"/>
          <w:sz w:val="24"/>
          <w:szCs w:val="24"/>
        </w:rPr>
        <w:t>ensur</w:t>
      </w:r>
      <w:r w:rsidRPr="3AB88D1B" w:rsidR="179E82AE">
        <w:rPr>
          <w:b w:val="0"/>
          <w:bCs w:val="0"/>
          <w:sz w:val="24"/>
          <w:szCs w:val="24"/>
        </w:rPr>
        <w:t>ing</w:t>
      </w:r>
      <w:r w:rsidRPr="3AB88D1B" w:rsidR="7FFECBA1">
        <w:rPr>
          <w:b w:val="0"/>
          <w:bCs w:val="0"/>
          <w:sz w:val="24"/>
          <w:szCs w:val="24"/>
        </w:rPr>
        <w:t xml:space="preserve"> the use of BWV enhances policing in England and Wales </w:t>
      </w:r>
      <w:r w:rsidRPr="3AB88D1B" w:rsidR="2291BD9E">
        <w:rPr>
          <w:b w:val="0"/>
          <w:bCs w:val="0"/>
          <w:sz w:val="24"/>
          <w:szCs w:val="24"/>
        </w:rPr>
        <w:t>by supporting the key principles of fairness and trust.</w:t>
      </w:r>
      <w:r w:rsidRPr="3AB88D1B" w:rsidR="2E2E30E1">
        <w:rPr>
          <w:b w:val="0"/>
          <w:bCs w:val="0"/>
          <w:sz w:val="24"/>
          <w:szCs w:val="24"/>
        </w:rPr>
        <w:t xml:space="preserve"> </w:t>
      </w:r>
    </w:p>
    <w:p w:rsidR="3AB88D1B" w:rsidP="3AB88D1B" w:rsidRDefault="3AB88D1B" w14:paraId="6A519A87" w14:textId="673CD783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b w:val="0"/>
          <w:bCs w:val="0"/>
          <w:sz w:val="24"/>
          <w:szCs w:val="24"/>
        </w:rPr>
      </w:pPr>
    </w:p>
    <w:p w:rsidR="3AB88D1B" w:rsidP="3AB88D1B" w:rsidRDefault="3AB88D1B" w14:paraId="646E6326" w14:textId="22DA6102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b w:val="0"/>
          <w:bCs w:val="0"/>
          <w:sz w:val="24"/>
          <w:szCs w:val="24"/>
        </w:rPr>
      </w:pPr>
    </w:p>
    <w:p w:rsidR="1E0E93F7" w:rsidP="1E0E93F7" w:rsidRDefault="1E0E93F7" w14:paraId="0B114291" w14:textId="76D8D123">
      <w:pPr>
        <w:jc w:val="left"/>
        <w:rPr>
          <w:b w:val="0"/>
          <w:bCs w:val="0"/>
          <w:sz w:val="24"/>
          <w:szCs w:val="24"/>
        </w:rPr>
      </w:pPr>
    </w:p>
    <w:p w:rsidR="766BADAD" w:rsidP="1E0E93F7" w:rsidRDefault="766BADAD" w14:paraId="1EC0A11C" w14:textId="049FF683">
      <w:pPr>
        <w:pStyle w:val="Normal"/>
        <w:jc w:val="left"/>
        <w:rPr>
          <w:b w:val="1"/>
          <w:bCs w:val="1"/>
          <w:sz w:val="28"/>
          <w:szCs w:val="28"/>
        </w:rPr>
      </w:pPr>
      <w:r w:rsidRPr="56ED9108" w:rsidR="09B657C6">
        <w:rPr>
          <w:b w:val="1"/>
          <w:bCs w:val="1"/>
          <w:sz w:val="28"/>
          <w:szCs w:val="28"/>
        </w:rPr>
        <w:t>References</w:t>
      </w:r>
    </w:p>
    <w:p w:rsidR="3C6FF00F" w:rsidP="56ED9108" w:rsidRDefault="3C6FF00F" w14:paraId="237468AB" w14:textId="3310BB6A">
      <w:pPr>
        <w:pStyle w:val="Normal"/>
        <w:jc w:val="left"/>
      </w:pPr>
      <w:r w:rsidRPr="3AB88D1B" w:rsidR="3C6FF00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Ariel et al, 2017, The effects of body-worn cameras (BWCs) on police and citizen outcomes. </w:t>
      </w:r>
      <w:r w:rsidRPr="3AB88D1B" w:rsidR="3C6FF00F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GB"/>
        </w:rPr>
        <w:t>Policing: An International Journal of Police Strategies &amp; Management</w:t>
      </w:r>
      <w:r w:rsidRPr="3AB88D1B" w:rsidR="3C6FF00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>, 40(4)</w:t>
      </w:r>
      <w:r w:rsidRPr="3AB88D1B" w:rsidR="33BA333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>. Available at:</w:t>
      </w:r>
      <w:r w:rsidRPr="3AB88D1B" w:rsidR="3C6FF00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 </w:t>
      </w:r>
      <w:hyperlink r:id="R8819c94074bb417c">
        <w:r w:rsidRPr="3AB88D1B" w:rsidR="3C6FF00F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https://doi.org/10.1108/pijpsm-03-2017-0032</w:t>
        </w:r>
      </w:hyperlink>
      <w:r w:rsidRPr="3AB88D1B" w:rsidR="3C6FF00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 accessed on: 29/10/25</w:t>
      </w:r>
    </w:p>
    <w:p w:rsidR="0880E483" w:rsidP="3AB88D1B" w:rsidRDefault="0880E483" w14:paraId="7FF4E393" w14:textId="746B53D5">
      <w:pPr>
        <w:pStyle w:val="Normal"/>
        <w:jc w:val="left"/>
      </w:pPr>
      <w:r w:rsidRPr="3AB88D1B" w:rsidR="0880E48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Bryman, 2016, </w:t>
      </w:r>
      <w:r w:rsidRPr="3AB88D1B" w:rsidR="0880E483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GB"/>
        </w:rPr>
        <w:t>Social Research Methods (5th ed.). London Oxford University Press. - References - Scientific Research Publishing</w:t>
      </w:r>
      <w:r w:rsidRPr="3AB88D1B" w:rsidR="0880E48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. [online] www.scirp.org. Available at: </w:t>
      </w:r>
      <w:hyperlink r:id="R55ff2d78c1944574">
        <w:r w:rsidRPr="3AB88D1B" w:rsidR="0880E483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https://www.scirp.org/reference/referencespapers?referenceid=1948986</w:t>
        </w:r>
      </w:hyperlink>
      <w:r w:rsidRPr="3AB88D1B" w:rsidR="0880E48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 accessed on: 31/10/25</w:t>
      </w:r>
    </w:p>
    <w:p w:rsidR="5F62FF0E" w:rsidP="1E0E93F7" w:rsidRDefault="5F62FF0E" w14:paraId="5D2510DA" w14:textId="68326E2B">
      <w:pPr>
        <w:pStyle w:val="Normal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</w:pPr>
      <w:r w:rsidRPr="56ED9108" w:rsidR="6888043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College of Policing, 2021, </w:t>
      </w:r>
      <w:r w:rsidRPr="56ED9108" w:rsidR="6888043C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GB"/>
        </w:rPr>
        <w:t>Body-worn cameras | College of Policing</w:t>
      </w:r>
      <w:r w:rsidRPr="56ED9108" w:rsidR="6888043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. College of Policing. Available at: </w:t>
      </w:r>
      <w:hyperlink r:id="Rcd56772c92c7415e">
        <w:r w:rsidRPr="56ED9108" w:rsidR="6888043C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https://www.college.police.uk/research/crime-reduction-toolkit/body-worn-cameras</w:t>
        </w:r>
      </w:hyperlink>
      <w:r w:rsidRPr="56ED9108" w:rsidR="6888043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>? Accessed on: 28/10/2</w:t>
      </w:r>
      <w:r w:rsidRPr="56ED9108" w:rsidR="585A228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>5</w:t>
      </w:r>
    </w:p>
    <w:p w:rsidR="12152FEE" w:rsidP="56ED9108" w:rsidRDefault="12152FEE" w14:paraId="7AF86377" w14:textId="1A620D6B">
      <w:pPr>
        <w:pStyle w:val="Normal"/>
        <w:jc w:val="left"/>
      </w:pPr>
      <w:r w:rsidRPr="56ED9108" w:rsidR="12152FE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College of Policing, </w:t>
      </w:r>
      <w:r w:rsidRPr="56ED9108" w:rsidR="12152FE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2022,  </w:t>
      </w:r>
      <w:r w:rsidRPr="56ED9108" w:rsidR="12152FEE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GB"/>
        </w:rPr>
        <w:t>NPCC</w:t>
      </w:r>
      <w:r w:rsidRPr="56ED9108" w:rsidR="12152FEE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 Body-Worn Video Guidance 2022 - D1.8 NPCC Body-Worn Video V1.0 2 October 2022 -Produced by NPCC BWV Portfolio Staff Officer, Ian COCKLIN, </w:t>
      </w:r>
      <w:r w:rsidRPr="56ED9108" w:rsidR="12152FEE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GB"/>
        </w:rPr>
        <w:t>Devon</w:t>
      </w:r>
      <w:r w:rsidRPr="56ED9108" w:rsidR="12152FEE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 and Cornwall Police</w:t>
      </w:r>
      <w:r w:rsidRPr="56ED9108" w:rsidR="12152FE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. Available at: </w:t>
      </w:r>
      <w:hyperlink r:id="Rd6ee2e56987b4ece">
        <w:r w:rsidRPr="56ED9108" w:rsidR="12152FEE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https://library.college.police.uk/docs/NPCC/Body-worn-video-2022.pdf</w:t>
        </w:r>
      </w:hyperlink>
      <w:r w:rsidRPr="56ED9108" w:rsidR="12152FE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>? Accessed on: 29/10/25</w:t>
      </w:r>
    </w:p>
    <w:p w:rsidR="41B9BC84" w:rsidP="56ED9108" w:rsidRDefault="41B9BC84" w14:paraId="34AD47E9" w14:textId="57D83DF8">
      <w:pPr>
        <w:pStyle w:val="Normal"/>
        <w:jc w:val="left"/>
      </w:pPr>
      <w:r w:rsidRPr="56ED9108" w:rsidR="41B9BC8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Harrison et al., 2021, Exploring the impact of body-worn video on the everyday behaviours of police officers. </w:t>
      </w:r>
      <w:r w:rsidRPr="56ED9108" w:rsidR="41B9BC84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GB"/>
        </w:rPr>
        <w:t>The Police Journal: Theory, Practice and Principles</w:t>
      </w:r>
      <w:r w:rsidRPr="56ED9108" w:rsidR="41B9BC8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, [online] 95(2). Available at: </w:t>
      </w:r>
      <w:hyperlink r:id="R0502022ce9134f41">
        <w:r w:rsidRPr="56ED9108" w:rsidR="41B9BC84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https://doi.org/10.1177/0032258x211000834</w:t>
        </w:r>
      </w:hyperlink>
      <w:r w:rsidRPr="56ED9108" w:rsidR="41B9BC8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 accessed on: 29/10/25</w:t>
      </w:r>
    </w:p>
    <w:p w:rsidR="699BC36A" w:rsidP="56ED9108" w:rsidRDefault="699BC36A" w14:paraId="781E2E50" w14:textId="63D27EED">
      <w:pPr>
        <w:pStyle w:val="Normal"/>
        <w:jc w:val="left"/>
      </w:pPr>
      <w:r w:rsidRPr="56ED9108" w:rsidR="699BC36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HMICFRS, 2023, </w:t>
      </w:r>
      <w:r w:rsidRPr="56ED9108" w:rsidR="699BC36A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GB"/>
        </w:rPr>
        <w:t>State of Policing: The Annual Assessment of Policing in England and Wales 2023</w:t>
      </w:r>
      <w:r w:rsidRPr="56ED9108" w:rsidR="699BC36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. Available at: </w:t>
      </w:r>
      <w:hyperlink r:id="Re2482d56c3224aca">
        <w:r w:rsidRPr="56ED9108" w:rsidR="699BC36A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https://hmicfrs.justiceinspectorates.gov.uk/publication-html/state-of-policing-the-annual-assessment-of-policing-in-england-and-wales-2023/</w:t>
        </w:r>
      </w:hyperlink>
      <w:r w:rsidRPr="56ED9108" w:rsidR="699BC36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>?. Accessed on: 29/10/25</w:t>
      </w:r>
    </w:p>
    <w:p w:rsidR="4D245A50" w:rsidP="56ED9108" w:rsidRDefault="4D245A50" w14:paraId="0A1FD48C" w14:textId="64899C6D">
      <w:pPr>
        <w:pStyle w:val="Normal"/>
        <w:jc w:val="left"/>
      </w:pPr>
      <w:r w:rsidRPr="56ED9108" w:rsidR="4D245A5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NPCC, 2024, </w:t>
      </w:r>
      <w:r w:rsidRPr="56ED9108" w:rsidR="4D245A50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GB"/>
        </w:rPr>
        <w:t>BODY-WORN VIDEO GUIDANCE 2024</w:t>
      </w:r>
      <w:r w:rsidRPr="56ED9108" w:rsidR="4D245A5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. Available at: </w:t>
      </w:r>
      <w:hyperlink r:id="R024cbd057069472d">
        <w:r w:rsidRPr="56ED9108" w:rsidR="4D245A50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https://www.npcc.police.uk/SysSiteAssets/media/downloads/publications/publications-log/local-policing-coordination-committee/2024/npcc-bwv-guidance-2024.pdf</w:t>
        </w:r>
      </w:hyperlink>
      <w:r w:rsidRPr="56ED9108" w:rsidR="4D245A5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 accessed on: 29/10/25</w:t>
      </w:r>
    </w:p>
    <w:p w:rsidR="31C99E14" w:rsidP="56ED9108" w:rsidRDefault="31C99E14" w14:paraId="1AE187D8" w14:textId="65CDC64A">
      <w:pPr>
        <w:pStyle w:val="Normal"/>
        <w:jc w:val="left"/>
      </w:pPr>
      <w:r w:rsidRPr="56ED9108" w:rsidR="31C99E1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Owens and Finn, 2018, Body-Worn Video through the Lens of a Cluster Randomized Controlled Trial in London: Implications for Future Research. </w:t>
      </w:r>
      <w:r w:rsidRPr="56ED9108" w:rsidR="31C99E14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GB"/>
        </w:rPr>
        <w:t>Policing: A Journal of Policy and Practice</w:t>
      </w:r>
      <w:r w:rsidRPr="56ED9108" w:rsidR="31C99E1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>, 12(1)</w:t>
      </w:r>
      <w:r w:rsidRPr="56ED9108" w:rsidR="336D2D5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>. Available at:</w:t>
      </w:r>
      <w:r w:rsidRPr="56ED9108" w:rsidR="31C99E1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 </w:t>
      </w:r>
      <w:hyperlink r:id="R01eece29aaa54989">
        <w:r w:rsidRPr="56ED9108" w:rsidR="31C99E14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https://doi.org/10.1093/police/pax014</w:t>
        </w:r>
      </w:hyperlink>
      <w:r w:rsidRPr="56ED9108" w:rsidR="31C99E1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 accessed on: 29/10/25</w:t>
      </w:r>
    </w:p>
    <w:p w:rsidR="1E0E93F7" w:rsidP="56ED9108" w:rsidRDefault="1E0E93F7" w14:paraId="23E05CEB" w14:noSpellErr="1" w14:textId="3015B6AE">
      <w:pPr>
        <w:pStyle w:val="Normal"/>
        <w:jc w:val="left"/>
      </w:pPr>
      <w:r w:rsidRPr="56ED9108" w:rsidR="585A228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Policing Insight, 2023, </w:t>
      </w:r>
      <w:r w:rsidRPr="56ED9108" w:rsidR="585A2285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GB"/>
        </w:rPr>
        <w:t>The next step in the development of body worn video</w:t>
      </w:r>
      <w:r w:rsidRPr="56ED9108" w:rsidR="585A228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. Policing Insight. Available at: </w:t>
      </w:r>
      <w:hyperlink r:id="Re8410857175b44a1">
        <w:r w:rsidRPr="56ED9108" w:rsidR="585A2285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https://policinginsight.com/feature/advertisement/the-next-step-in-the-development-of-body-worn-video/</w:t>
        </w:r>
      </w:hyperlink>
      <w:r w:rsidRPr="56ED9108" w:rsidR="585A228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>? Accessed on: 28/10/25</w:t>
      </w:r>
    </w:p>
    <w:p w:rsidR="0767CB8C" w:rsidP="56ED9108" w:rsidRDefault="0767CB8C" w14:paraId="48DF46E5" w14:textId="3524BC6B">
      <w:pPr>
        <w:pStyle w:val="Normal"/>
        <w:jc w:val="left"/>
      </w:pPr>
      <w:r w:rsidRPr="56ED9108" w:rsidR="0767CB8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South Wales Police, 2025, </w:t>
      </w:r>
      <w:r w:rsidRPr="56ED9108" w:rsidR="0767CB8C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GB"/>
        </w:rPr>
        <w:t>Body Worn Video Procedure</w:t>
      </w:r>
      <w:r w:rsidRPr="56ED9108" w:rsidR="0767CB8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. Available at: </w:t>
      </w:r>
      <w:hyperlink r:id="R851888f4ba4b45da">
        <w:r w:rsidRPr="56ED9108" w:rsidR="0767CB8C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https://www.south-wales.police.uk/SysSiteAssets/foi-media/south-wales/disclosure-2025/july/body-worn-video-procedure-v14_redacted.pdf</w:t>
        </w:r>
      </w:hyperlink>
      <w:r w:rsidRPr="56ED9108" w:rsidR="0767CB8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>? Accessed on: 29/10/25</w:t>
      </w:r>
    </w:p>
    <w:p w:rsidR="431B9CE8" w:rsidP="56ED9108" w:rsidRDefault="431B9CE8" w14:paraId="4AA5691D" w14:textId="280B1B74">
      <w:pPr>
        <w:pStyle w:val="Normal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</w:pPr>
      <w:r w:rsidRPr="56ED9108" w:rsidR="431B9CE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>Taylor</w:t>
      </w:r>
      <w:r w:rsidRPr="56ED9108" w:rsidR="1E32CD4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 and Lee, 2019,</w:t>
      </w:r>
      <w:r w:rsidRPr="56ED9108" w:rsidR="431B9CE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 Points of view: Arrestees’ perspectives on police body-worn cameras and their perceived impact on police–citizen interactions. </w:t>
      </w:r>
      <w:r w:rsidRPr="56ED9108" w:rsidR="431B9CE8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GB"/>
        </w:rPr>
        <w:t>The British Journal of Criminology</w:t>
      </w:r>
      <w:r w:rsidRPr="56ED9108" w:rsidR="431B9CE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>, 59(4).</w:t>
      </w:r>
      <w:r w:rsidRPr="56ED9108" w:rsidR="783CB9F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 A</w:t>
      </w:r>
      <w:r w:rsidRPr="56ED9108" w:rsidR="431B9CE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vailable at: </w:t>
      </w:r>
      <w:hyperlink r:id="R319dc36bd5a645de">
        <w:r w:rsidRPr="56ED9108" w:rsidR="431B9CE8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https://doi.org/10.1093/</w:t>
        </w:r>
        <w:r w:rsidRPr="56ED9108" w:rsidR="431B9CE8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bjc</w:t>
        </w:r>
        <w:r w:rsidRPr="56ED9108" w:rsidR="431B9CE8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/azz007</w:t>
        </w:r>
      </w:hyperlink>
      <w:r w:rsidRPr="56ED9108" w:rsidR="431B9CE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 accessed on: 29/10</w:t>
      </w:r>
      <w:r w:rsidRPr="56ED9108" w:rsidR="43D8118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>/25</w:t>
      </w:r>
    </w:p>
    <w:p w:rsidR="41B8768D" w:rsidP="56ED9108" w:rsidRDefault="41B8768D" w14:paraId="3158707A" w14:textId="49ADB420">
      <w:pPr>
        <w:pStyle w:val="Normal"/>
        <w:jc w:val="left"/>
      </w:pPr>
      <w:r w:rsidRPr="56ED9108" w:rsidR="41B8768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Welsh Government, 2021, </w:t>
      </w:r>
      <w:r w:rsidRPr="56ED9108" w:rsidR="41B8768D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GB"/>
        </w:rPr>
        <w:t>Digital strategy for Wales [HTML] | GOV.WALES</w:t>
      </w:r>
      <w:r w:rsidRPr="56ED9108" w:rsidR="41B8768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. GOV.WALES. Available at: </w:t>
      </w:r>
      <w:hyperlink r:id="Rf763924aa795457f">
        <w:r w:rsidRPr="56ED9108" w:rsidR="41B8768D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https://www.gov.wales/digital-strategy-wales-html</w:t>
        </w:r>
      </w:hyperlink>
      <w:r w:rsidRPr="56ED9108" w:rsidR="41B8768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>? Accessed on: 29/10/25</w:t>
      </w:r>
    </w:p>
    <w:p w:rsidR="56ED9108" w:rsidP="56ED9108" w:rsidRDefault="56ED9108" w14:paraId="42B90F79" w14:textId="6F89BFB9">
      <w:pPr>
        <w:pStyle w:val="Normal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apwCLj7s" int2:invalidationBookmarkName="" int2:hashCode="myO1KdshYl6Sg+" int2:id="ZBvbWUmL">
      <int2:state int2:type="gram" int2:value="Rejected"/>
    </int2:bookmark>
    <int2:bookmark int2:bookmarkName="_Int_XGmiWc2o" int2:invalidationBookmarkName="" int2:hashCode="qXVwdiFhsMx9uh" int2:id="2wmfDc3P">
      <int2:state int2:type="gram" int2:value="Rejected"/>
    </int2:bookmark>
    <int2:bookmark int2:bookmarkName="_Int_VabxW59R" int2:invalidationBookmarkName="" int2:hashCode="3KKjJeR/dxf+gy" int2:id="BKH7y8Fn">
      <int2:state int2:type="style" int2:value="Rejected"/>
    </int2:bookmark>
    <int2:bookmark int2:bookmarkName="_Int_apCNGIQZ" int2:invalidationBookmarkName="" int2:hashCode="IBt1MAR3IKILch" int2:id="vvuEaoUc">
      <int2:state int2:type="styl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42F8CFD"/>
    <w:rsid w:val="000F0723"/>
    <w:rsid w:val="002A195B"/>
    <w:rsid w:val="00D6F5FC"/>
    <w:rsid w:val="0141783E"/>
    <w:rsid w:val="023AF39E"/>
    <w:rsid w:val="0247C166"/>
    <w:rsid w:val="026234B9"/>
    <w:rsid w:val="026D6129"/>
    <w:rsid w:val="029D50B3"/>
    <w:rsid w:val="02D72EBE"/>
    <w:rsid w:val="02DD470A"/>
    <w:rsid w:val="02F87977"/>
    <w:rsid w:val="030535ED"/>
    <w:rsid w:val="032A9464"/>
    <w:rsid w:val="0423641F"/>
    <w:rsid w:val="048C3971"/>
    <w:rsid w:val="04CA1079"/>
    <w:rsid w:val="05B5E860"/>
    <w:rsid w:val="060EC687"/>
    <w:rsid w:val="0616F71A"/>
    <w:rsid w:val="06976FAA"/>
    <w:rsid w:val="06F4AAFD"/>
    <w:rsid w:val="0756C695"/>
    <w:rsid w:val="0767CB8C"/>
    <w:rsid w:val="082B4CB1"/>
    <w:rsid w:val="0880E483"/>
    <w:rsid w:val="08AF9DC4"/>
    <w:rsid w:val="08B6AC7B"/>
    <w:rsid w:val="08DE83A1"/>
    <w:rsid w:val="0973DFB8"/>
    <w:rsid w:val="09A034E3"/>
    <w:rsid w:val="09B657C6"/>
    <w:rsid w:val="09E6281A"/>
    <w:rsid w:val="0A676C86"/>
    <w:rsid w:val="0AD275AE"/>
    <w:rsid w:val="0BD54088"/>
    <w:rsid w:val="0BED2A8A"/>
    <w:rsid w:val="0C6BC3A6"/>
    <w:rsid w:val="0CA59109"/>
    <w:rsid w:val="0CFB9980"/>
    <w:rsid w:val="0CFE8AA5"/>
    <w:rsid w:val="0D177D93"/>
    <w:rsid w:val="0D221452"/>
    <w:rsid w:val="0D7AE1DA"/>
    <w:rsid w:val="0D90E5B9"/>
    <w:rsid w:val="0E0B9D67"/>
    <w:rsid w:val="0E620B07"/>
    <w:rsid w:val="0E8147A0"/>
    <w:rsid w:val="0E9CD45E"/>
    <w:rsid w:val="0EA4C831"/>
    <w:rsid w:val="0F93BE6C"/>
    <w:rsid w:val="0FF531B4"/>
    <w:rsid w:val="100D6694"/>
    <w:rsid w:val="10424797"/>
    <w:rsid w:val="105595BD"/>
    <w:rsid w:val="10A2D9B4"/>
    <w:rsid w:val="10FAD8FD"/>
    <w:rsid w:val="1172B379"/>
    <w:rsid w:val="11925D96"/>
    <w:rsid w:val="11CC75F3"/>
    <w:rsid w:val="11F52CDD"/>
    <w:rsid w:val="12152FEE"/>
    <w:rsid w:val="1232EDAF"/>
    <w:rsid w:val="12792F2E"/>
    <w:rsid w:val="12C053F0"/>
    <w:rsid w:val="12C77D5D"/>
    <w:rsid w:val="12E367AC"/>
    <w:rsid w:val="12F9C64C"/>
    <w:rsid w:val="13444756"/>
    <w:rsid w:val="13C5EBF4"/>
    <w:rsid w:val="14019A7B"/>
    <w:rsid w:val="153B6F9B"/>
    <w:rsid w:val="1598BABA"/>
    <w:rsid w:val="15A38AF2"/>
    <w:rsid w:val="1634D849"/>
    <w:rsid w:val="16EEB519"/>
    <w:rsid w:val="179E82AE"/>
    <w:rsid w:val="1873E64F"/>
    <w:rsid w:val="187FC6D6"/>
    <w:rsid w:val="1902E5E6"/>
    <w:rsid w:val="1925461C"/>
    <w:rsid w:val="192DC956"/>
    <w:rsid w:val="19A2342A"/>
    <w:rsid w:val="19A25C41"/>
    <w:rsid w:val="19D0D199"/>
    <w:rsid w:val="1A2504AE"/>
    <w:rsid w:val="1ACC3BFF"/>
    <w:rsid w:val="1AF5DA6D"/>
    <w:rsid w:val="1B401713"/>
    <w:rsid w:val="1B64856C"/>
    <w:rsid w:val="1B88FC13"/>
    <w:rsid w:val="1BADCFF3"/>
    <w:rsid w:val="1C2761CA"/>
    <w:rsid w:val="1C321B6B"/>
    <w:rsid w:val="1CD72D9C"/>
    <w:rsid w:val="1D4A150B"/>
    <w:rsid w:val="1D6F0BE1"/>
    <w:rsid w:val="1DA1047D"/>
    <w:rsid w:val="1E0E93F7"/>
    <w:rsid w:val="1E2541D1"/>
    <w:rsid w:val="1E32CD43"/>
    <w:rsid w:val="1E35FAB0"/>
    <w:rsid w:val="1E40F469"/>
    <w:rsid w:val="1F580202"/>
    <w:rsid w:val="1F6A642C"/>
    <w:rsid w:val="1F92FCA8"/>
    <w:rsid w:val="1FEF716E"/>
    <w:rsid w:val="205396DC"/>
    <w:rsid w:val="20AE24DA"/>
    <w:rsid w:val="2107EBC4"/>
    <w:rsid w:val="21226947"/>
    <w:rsid w:val="213C59C4"/>
    <w:rsid w:val="214D6F72"/>
    <w:rsid w:val="218ABB29"/>
    <w:rsid w:val="22120C48"/>
    <w:rsid w:val="22269658"/>
    <w:rsid w:val="22495D9D"/>
    <w:rsid w:val="2250333B"/>
    <w:rsid w:val="225C5778"/>
    <w:rsid w:val="2291BD9E"/>
    <w:rsid w:val="229DBCAA"/>
    <w:rsid w:val="22E2963A"/>
    <w:rsid w:val="23166293"/>
    <w:rsid w:val="2379B21E"/>
    <w:rsid w:val="23AAEE65"/>
    <w:rsid w:val="23BE8EA9"/>
    <w:rsid w:val="248671B8"/>
    <w:rsid w:val="25138F39"/>
    <w:rsid w:val="267EC7B0"/>
    <w:rsid w:val="2691BAFD"/>
    <w:rsid w:val="26F11584"/>
    <w:rsid w:val="27BFAD17"/>
    <w:rsid w:val="27BFDFF6"/>
    <w:rsid w:val="285DC958"/>
    <w:rsid w:val="2973CD93"/>
    <w:rsid w:val="299B8B40"/>
    <w:rsid w:val="2A13CD85"/>
    <w:rsid w:val="2A40A240"/>
    <w:rsid w:val="2A61F9C7"/>
    <w:rsid w:val="2C05CBAF"/>
    <w:rsid w:val="2C238FB4"/>
    <w:rsid w:val="2C462945"/>
    <w:rsid w:val="2C637C79"/>
    <w:rsid w:val="2C719560"/>
    <w:rsid w:val="2C754228"/>
    <w:rsid w:val="2C85C569"/>
    <w:rsid w:val="2CE3218E"/>
    <w:rsid w:val="2D1B2B56"/>
    <w:rsid w:val="2D3CB6DA"/>
    <w:rsid w:val="2D5E9A0F"/>
    <w:rsid w:val="2E24BB26"/>
    <w:rsid w:val="2E2E30E1"/>
    <w:rsid w:val="2E44F01A"/>
    <w:rsid w:val="2E61B99F"/>
    <w:rsid w:val="2E62B7ED"/>
    <w:rsid w:val="2E8B393F"/>
    <w:rsid w:val="2F0971D6"/>
    <w:rsid w:val="2F57AA0E"/>
    <w:rsid w:val="2FDB4F60"/>
    <w:rsid w:val="30E1E462"/>
    <w:rsid w:val="3116F72C"/>
    <w:rsid w:val="3123DA5E"/>
    <w:rsid w:val="314008EC"/>
    <w:rsid w:val="31B237A7"/>
    <w:rsid w:val="31C80D01"/>
    <w:rsid w:val="31C99E14"/>
    <w:rsid w:val="31CFB3F5"/>
    <w:rsid w:val="320A2835"/>
    <w:rsid w:val="321AE54E"/>
    <w:rsid w:val="3277664F"/>
    <w:rsid w:val="335BE4A6"/>
    <w:rsid w:val="336D2D55"/>
    <w:rsid w:val="338172B6"/>
    <w:rsid w:val="33BA3338"/>
    <w:rsid w:val="3478B27E"/>
    <w:rsid w:val="34D1EEF8"/>
    <w:rsid w:val="3521E5C5"/>
    <w:rsid w:val="35595A8B"/>
    <w:rsid w:val="3690221F"/>
    <w:rsid w:val="36B8C42C"/>
    <w:rsid w:val="36E81639"/>
    <w:rsid w:val="36FBD904"/>
    <w:rsid w:val="371CF342"/>
    <w:rsid w:val="375EAF1C"/>
    <w:rsid w:val="37CC27C3"/>
    <w:rsid w:val="3809560C"/>
    <w:rsid w:val="389CFEFB"/>
    <w:rsid w:val="38AD58C2"/>
    <w:rsid w:val="38DBFD2A"/>
    <w:rsid w:val="3A378DC4"/>
    <w:rsid w:val="3A4D80CA"/>
    <w:rsid w:val="3A5944C4"/>
    <w:rsid w:val="3AB5117A"/>
    <w:rsid w:val="3AB88D1B"/>
    <w:rsid w:val="3B04BBC1"/>
    <w:rsid w:val="3B41AD1F"/>
    <w:rsid w:val="3B8D2807"/>
    <w:rsid w:val="3B9B8783"/>
    <w:rsid w:val="3BC2D557"/>
    <w:rsid w:val="3C24AF26"/>
    <w:rsid w:val="3C6FF00F"/>
    <w:rsid w:val="3CB6A466"/>
    <w:rsid w:val="3DB2BB47"/>
    <w:rsid w:val="3DF5B945"/>
    <w:rsid w:val="3E6C3ADC"/>
    <w:rsid w:val="3E724C97"/>
    <w:rsid w:val="3E72D76A"/>
    <w:rsid w:val="3E7F72AC"/>
    <w:rsid w:val="3E9D63A3"/>
    <w:rsid w:val="3EED9B0A"/>
    <w:rsid w:val="3EF77FBB"/>
    <w:rsid w:val="3F12596A"/>
    <w:rsid w:val="3F161A05"/>
    <w:rsid w:val="3F56CDE3"/>
    <w:rsid w:val="3FC86A75"/>
    <w:rsid w:val="402A6EE3"/>
    <w:rsid w:val="40423384"/>
    <w:rsid w:val="409BE8D9"/>
    <w:rsid w:val="40C5CFC2"/>
    <w:rsid w:val="411C2F5D"/>
    <w:rsid w:val="41455BC5"/>
    <w:rsid w:val="41B8768D"/>
    <w:rsid w:val="41B9BC84"/>
    <w:rsid w:val="431B9CE8"/>
    <w:rsid w:val="435EFF65"/>
    <w:rsid w:val="437D58ED"/>
    <w:rsid w:val="43A19E85"/>
    <w:rsid w:val="43BC5CF4"/>
    <w:rsid w:val="43D81189"/>
    <w:rsid w:val="440C1D27"/>
    <w:rsid w:val="442F8CFD"/>
    <w:rsid w:val="448DB96E"/>
    <w:rsid w:val="451BCEA2"/>
    <w:rsid w:val="454FD93D"/>
    <w:rsid w:val="45C242A2"/>
    <w:rsid w:val="46569BA1"/>
    <w:rsid w:val="46CF9400"/>
    <w:rsid w:val="4724379A"/>
    <w:rsid w:val="474B347F"/>
    <w:rsid w:val="47C0C2B7"/>
    <w:rsid w:val="49EAB56B"/>
    <w:rsid w:val="4A700BE0"/>
    <w:rsid w:val="4BDC7A7C"/>
    <w:rsid w:val="4C0C1FCB"/>
    <w:rsid w:val="4C0F6190"/>
    <w:rsid w:val="4C57123F"/>
    <w:rsid w:val="4C666F65"/>
    <w:rsid w:val="4CB48312"/>
    <w:rsid w:val="4D1D170B"/>
    <w:rsid w:val="4D2361D2"/>
    <w:rsid w:val="4D245A50"/>
    <w:rsid w:val="4D2B8865"/>
    <w:rsid w:val="4D80BEF8"/>
    <w:rsid w:val="4E0B69E3"/>
    <w:rsid w:val="4E0FA21B"/>
    <w:rsid w:val="4E3D1A75"/>
    <w:rsid w:val="4E62D666"/>
    <w:rsid w:val="4E7CA3AD"/>
    <w:rsid w:val="4EAC5713"/>
    <w:rsid w:val="4EB387B8"/>
    <w:rsid w:val="4F08552C"/>
    <w:rsid w:val="4F12CA31"/>
    <w:rsid w:val="4F5882E3"/>
    <w:rsid w:val="4F5ADFFB"/>
    <w:rsid w:val="4F751386"/>
    <w:rsid w:val="4FA09143"/>
    <w:rsid w:val="4FCB98E2"/>
    <w:rsid w:val="5000D6B1"/>
    <w:rsid w:val="50058CCE"/>
    <w:rsid w:val="501D58FF"/>
    <w:rsid w:val="503E4FC7"/>
    <w:rsid w:val="505CE91A"/>
    <w:rsid w:val="510C7DD2"/>
    <w:rsid w:val="51C838C0"/>
    <w:rsid w:val="51EA7E1B"/>
    <w:rsid w:val="52533A4E"/>
    <w:rsid w:val="529F3BA0"/>
    <w:rsid w:val="52C26BB3"/>
    <w:rsid w:val="52F5FA5C"/>
    <w:rsid w:val="53283E77"/>
    <w:rsid w:val="54326AC0"/>
    <w:rsid w:val="558CB7EF"/>
    <w:rsid w:val="55C52AD2"/>
    <w:rsid w:val="55E486CF"/>
    <w:rsid w:val="55FB1776"/>
    <w:rsid w:val="565DA850"/>
    <w:rsid w:val="56ED9108"/>
    <w:rsid w:val="5728C1B3"/>
    <w:rsid w:val="57813171"/>
    <w:rsid w:val="579E736F"/>
    <w:rsid w:val="57AB4A48"/>
    <w:rsid w:val="57D2DB80"/>
    <w:rsid w:val="585A2285"/>
    <w:rsid w:val="5898568C"/>
    <w:rsid w:val="589CA800"/>
    <w:rsid w:val="58A606D1"/>
    <w:rsid w:val="58F08522"/>
    <w:rsid w:val="594D64E9"/>
    <w:rsid w:val="59B0C996"/>
    <w:rsid w:val="59BB372B"/>
    <w:rsid w:val="59C0BA36"/>
    <w:rsid w:val="59DF7A46"/>
    <w:rsid w:val="5AD7AE38"/>
    <w:rsid w:val="5B6C3EB6"/>
    <w:rsid w:val="5BACD310"/>
    <w:rsid w:val="5BDC8977"/>
    <w:rsid w:val="5C4DF132"/>
    <w:rsid w:val="5C7C685D"/>
    <w:rsid w:val="5DCC986C"/>
    <w:rsid w:val="5E15341F"/>
    <w:rsid w:val="5E5DB764"/>
    <w:rsid w:val="5EACCCA2"/>
    <w:rsid w:val="5EADA394"/>
    <w:rsid w:val="5EE9CE82"/>
    <w:rsid w:val="5F16B009"/>
    <w:rsid w:val="5F2CC22D"/>
    <w:rsid w:val="5F3AB2B5"/>
    <w:rsid w:val="5F3D369B"/>
    <w:rsid w:val="5F62FF0E"/>
    <w:rsid w:val="5FC3231E"/>
    <w:rsid w:val="5FE68826"/>
    <w:rsid w:val="600CDF3C"/>
    <w:rsid w:val="60A71F6E"/>
    <w:rsid w:val="611AF24E"/>
    <w:rsid w:val="6122C09C"/>
    <w:rsid w:val="616F7509"/>
    <w:rsid w:val="61975CC8"/>
    <w:rsid w:val="62045EA1"/>
    <w:rsid w:val="62318845"/>
    <w:rsid w:val="6231DF4F"/>
    <w:rsid w:val="6241C405"/>
    <w:rsid w:val="63EA7CD9"/>
    <w:rsid w:val="641269AC"/>
    <w:rsid w:val="641DB70E"/>
    <w:rsid w:val="6430B58F"/>
    <w:rsid w:val="6479C1A5"/>
    <w:rsid w:val="6495299A"/>
    <w:rsid w:val="6498FCED"/>
    <w:rsid w:val="64CD40CA"/>
    <w:rsid w:val="64F0FBF0"/>
    <w:rsid w:val="651B9646"/>
    <w:rsid w:val="657E8F87"/>
    <w:rsid w:val="66AC7ED5"/>
    <w:rsid w:val="66C8FC2A"/>
    <w:rsid w:val="674196BA"/>
    <w:rsid w:val="6815E1D7"/>
    <w:rsid w:val="6888043C"/>
    <w:rsid w:val="68951EE7"/>
    <w:rsid w:val="68B3C16B"/>
    <w:rsid w:val="69242848"/>
    <w:rsid w:val="6940B7FC"/>
    <w:rsid w:val="699BC36A"/>
    <w:rsid w:val="6A89EC84"/>
    <w:rsid w:val="6B53A3EA"/>
    <w:rsid w:val="6C21F378"/>
    <w:rsid w:val="6CBAF7BE"/>
    <w:rsid w:val="6CD1D005"/>
    <w:rsid w:val="6CEBC52B"/>
    <w:rsid w:val="6CFCEAF5"/>
    <w:rsid w:val="6D510262"/>
    <w:rsid w:val="6D643F97"/>
    <w:rsid w:val="6E2060A3"/>
    <w:rsid w:val="6E5D2115"/>
    <w:rsid w:val="6E7211F2"/>
    <w:rsid w:val="6EB5CBDD"/>
    <w:rsid w:val="6F53B361"/>
    <w:rsid w:val="6F85D836"/>
    <w:rsid w:val="6F87FD5F"/>
    <w:rsid w:val="6FE22453"/>
    <w:rsid w:val="6FF318DC"/>
    <w:rsid w:val="7012D7F6"/>
    <w:rsid w:val="70D19F3F"/>
    <w:rsid w:val="71067FF5"/>
    <w:rsid w:val="719B66BE"/>
    <w:rsid w:val="7270C094"/>
    <w:rsid w:val="7290AFE5"/>
    <w:rsid w:val="72BB42C6"/>
    <w:rsid w:val="72EA5F93"/>
    <w:rsid w:val="73089E4D"/>
    <w:rsid w:val="73B3FF28"/>
    <w:rsid w:val="73D608F9"/>
    <w:rsid w:val="7436E3FF"/>
    <w:rsid w:val="746736FA"/>
    <w:rsid w:val="75CA7AD3"/>
    <w:rsid w:val="76134116"/>
    <w:rsid w:val="76395133"/>
    <w:rsid w:val="766BADAD"/>
    <w:rsid w:val="76801C9D"/>
    <w:rsid w:val="76E289D2"/>
    <w:rsid w:val="774158B2"/>
    <w:rsid w:val="776EC6D7"/>
    <w:rsid w:val="77FB4511"/>
    <w:rsid w:val="7810FB3F"/>
    <w:rsid w:val="783CB9FB"/>
    <w:rsid w:val="7879C93C"/>
    <w:rsid w:val="78A33C4C"/>
    <w:rsid w:val="78CF00AE"/>
    <w:rsid w:val="78E923BA"/>
    <w:rsid w:val="799911B5"/>
    <w:rsid w:val="79AE5765"/>
    <w:rsid w:val="79D472D9"/>
    <w:rsid w:val="79DA1C7F"/>
    <w:rsid w:val="79FCBDF9"/>
    <w:rsid w:val="7A6DCB09"/>
    <w:rsid w:val="7A77E2B0"/>
    <w:rsid w:val="7B212A9C"/>
    <w:rsid w:val="7B382A74"/>
    <w:rsid w:val="7B69617D"/>
    <w:rsid w:val="7B8E448C"/>
    <w:rsid w:val="7B91DB7C"/>
    <w:rsid w:val="7BA38E42"/>
    <w:rsid w:val="7C22AFA6"/>
    <w:rsid w:val="7C45C346"/>
    <w:rsid w:val="7CDACC74"/>
    <w:rsid w:val="7D759BBB"/>
    <w:rsid w:val="7D985106"/>
    <w:rsid w:val="7DEE14AE"/>
    <w:rsid w:val="7DF2A89D"/>
    <w:rsid w:val="7E2F30E3"/>
    <w:rsid w:val="7E7080BE"/>
    <w:rsid w:val="7E9547B8"/>
    <w:rsid w:val="7EBD0357"/>
    <w:rsid w:val="7F284D2D"/>
    <w:rsid w:val="7FFECB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2F8CFD"/>
  <w15:chartTrackingRefBased/>
  <w15:docId w15:val="{68F076C6-46C8-402F-9387-BFD4A39F949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1E0E93F7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college.police.uk/research/crime-reduction-toolkit/body-worn-cameras" TargetMode="External" Id="Rcd56772c92c7415e" /><Relationship Type="http://schemas.openxmlformats.org/officeDocument/2006/relationships/hyperlink" Target="https://library.college.police.uk/docs/NPCC/Body-worn-video-2022.pdf" TargetMode="External" Id="Rd6ee2e56987b4ece" /><Relationship Type="http://schemas.openxmlformats.org/officeDocument/2006/relationships/hyperlink" Target="https://doi.org/10.1177/0032258x211000834" TargetMode="External" Id="R0502022ce9134f41" /><Relationship Type="http://schemas.openxmlformats.org/officeDocument/2006/relationships/hyperlink" Target="https://hmicfrs.justiceinspectorates.gov.uk/publication-html/state-of-policing-the-annual-assessment-of-policing-in-england-and-wales-2023/" TargetMode="External" Id="Re2482d56c3224aca" /><Relationship Type="http://schemas.openxmlformats.org/officeDocument/2006/relationships/hyperlink" Target="https://www.npcc.police.uk/SysSiteAssets/media/downloads/publications/publications-log/local-policing-coordination-committee/2024/npcc-bwv-guidance-2024.pdf" TargetMode="External" Id="R024cbd057069472d" /><Relationship Type="http://schemas.openxmlformats.org/officeDocument/2006/relationships/hyperlink" Target="https://doi.org/10.1093/police/pax014" TargetMode="External" Id="R01eece29aaa54989" /><Relationship Type="http://schemas.openxmlformats.org/officeDocument/2006/relationships/hyperlink" Target="https://policinginsight.com/feature/advertisement/the-next-step-in-the-development-of-body-worn-video/" TargetMode="External" Id="Re8410857175b44a1" /><Relationship Type="http://schemas.openxmlformats.org/officeDocument/2006/relationships/hyperlink" Target="https://www.south-wales.police.uk/SysSiteAssets/foi-media/south-wales/disclosure-2025/july/body-worn-video-procedure-v14_redacted.pdf" TargetMode="External" Id="R851888f4ba4b45da" /><Relationship Type="http://schemas.openxmlformats.org/officeDocument/2006/relationships/hyperlink" Target="https://doi.org/10.1093/bjc/azz007" TargetMode="External" Id="R319dc36bd5a645de" /><Relationship Type="http://schemas.openxmlformats.org/officeDocument/2006/relationships/hyperlink" Target="https://www.gov.wales/digital-strategy-wales-html" TargetMode="External" Id="Rf763924aa795457f" /><Relationship Type="http://schemas.microsoft.com/office/2020/10/relationships/intelligence" Target="/word/intelligence2.xml" Id="R761a27235afb447f" /><Relationship Type="http://schemas.openxmlformats.org/officeDocument/2006/relationships/hyperlink" Target="https://doi.org/10.1108/pijpsm-03-2017-0032" TargetMode="External" Id="R8819c94074bb417c" /><Relationship Type="http://schemas.openxmlformats.org/officeDocument/2006/relationships/hyperlink" Target="https://www.scirp.org/reference/referencespapers?referenceid=1948986" TargetMode="External" Id="R55ff2d78c194457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Ryan Marklove (2305123)</dc:creator>
  <keywords/>
  <dc:description/>
  <lastModifiedBy>Ryan Marklove (2305123)</lastModifiedBy>
  <revision>4</revision>
  <dcterms:created xsi:type="dcterms:W3CDTF">2025-10-28T14:29:14.6343548Z</dcterms:created>
  <dcterms:modified xsi:type="dcterms:W3CDTF">2025-10-31T18:27:57.0402630Z</dcterms:modified>
</coreProperties>
</file>