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3" w:rsidRDefault="00146D73" w:rsidP="00146D73">
      <w:pPr>
        <w:pStyle w:val="Heading1"/>
        <w:jc w:val="center"/>
        <w:rPr>
          <w:lang w:val="en-US"/>
        </w:rPr>
      </w:pPr>
      <w:r>
        <w:rPr>
          <w:lang w:val="en-US"/>
        </w:rPr>
        <w:t>Science coursework part 2</w:t>
      </w: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  <w:r>
        <w:rPr>
          <w:lang w:val="en-US"/>
        </w:rPr>
        <w:t>2. (a) (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) </w:t>
      </w:r>
      <w:proofErr w:type="spellStart"/>
      <w:r>
        <w:rPr>
          <w:lang w:val="en-US"/>
        </w:rPr>
        <w:t>mgcos</w:t>
      </w:r>
      <w:proofErr w:type="spellEnd"/>
      <w:r>
        <w:rPr>
          <w:lang w:val="en-US"/>
        </w:rPr>
        <w:sym w:font="Symbol" w:char="F071"/>
      </w:r>
      <w:r>
        <w:rPr>
          <w:lang w:val="en-US"/>
        </w:rPr>
        <w:t>+</w:t>
      </w:r>
      <w:proofErr w:type="spellStart"/>
      <w:r>
        <w:rPr>
          <w:lang w:val="en-US"/>
        </w:rPr>
        <w:t>mgcos</w:t>
      </w:r>
      <w:proofErr w:type="spellEnd"/>
      <w:r>
        <w:rPr>
          <w:lang w:val="en-US"/>
        </w:rPr>
        <w:sym w:font="Symbol" w:char="F071"/>
      </w:r>
      <w:r>
        <w:rPr>
          <w:lang w:val="en-US"/>
        </w:rPr>
        <w:t xml:space="preserve"> = W</w:t>
      </w:r>
    </w:p>
    <w:p w:rsidR="00146D73" w:rsidRDefault="00146D73" w:rsidP="00146D73">
      <w:pPr>
        <w:rPr>
          <w:lang w:val="en-US"/>
        </w:rPr>
      </w:pPr>
      <w:r>
        <w:rPr>
          <w:lang w:val="en-US"/>
        </w:rPr>
        <w:br/>
        <w:t>2. (a) (ii)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F50453" w:rsidTr="00F50453">
        <w:tc>
          <w:tcPr>
            <w:tcW w:w="2252" w:type="dxa"/>
          </w:tcPr>
          <w:p w:rsidR="00F50453" w:rsidRDefault="00F50453" w:rsidP="00F504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m/kg</w:t>
            </w:r>
          </w:p>
        </w:tc>
        <w:tc>
          <w:tcPr>
            <w:tcW w:w="2252" w:type="dxa"/>
          </w:tcPr>
          <w:p w:rsidR="00F50453" w:rsidRDefault="00F50453" w:rsidP="00F504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y/m</w:t>
            </w:r>
          </w:p>
        </w:tc>
        <w:tc>
          <w:tcPr>
            <w:tcW w:w="2253" w:type="dxa"/>
          </w:tcPr>
          <w:p w:rsidR="00F50453" w:rsidRPr="00F50453" w:rsidRDefault="00F50453" w:rsidP="00F50453">
            <w:pPr>
              <w:jc w:val="center"/>
              <w:rPr>
                <w:vertAlign w:val="superscript"/>
                <w:lang w:val="en-US"/>
              </w:rPr>
            </w:pPr>
            <w:r>
              <w:rPr>
                <w:lang w:val="en-US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den>
              </m:f>
              <m:r>
                <w:rPr>
                  <w:rFonts w:ascii="Cambria Math" w:eastAsiaTheme="minorEastAsia" w:hAnsi="Cambria Math"/>
                  <w:lang w:val="en-US"/>
                </w:rPr>
                <m:t>)</m:t>
              </m:r>
            </m:oMath>
            <w:r>
              <w:rPr>
                <w:rFonts w:eastAsiaTheme="minorEastAsia"/>
                <w:vertAlign w:val="superscript"/>
                <w:lang w:val="en-US"/>
              </w:rPr>
              <w:t>2</w:t>
            </w:r>
          </w:p>
        </w:tc>
        <w:tc>
          <w:tcPr>
            <w:tcW w:w="2253" w:type="dxa"/>
          </w:tcPr>
          <w:p w:rsidR="00F50453" w:rsidRDefault="00F50453" w:rsidP="00F50453">
            <w:pPr>
              <w:jc w:val="center"/>
              <w:rPr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4-(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x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y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)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2</m:t>
                            </m:r>
                          </m:sup>
                        </m:sSup>
                      </m:e>
                    </m:rad>
                  </m:den>
                </m:f>
              </m:oMath>
            </m:oMathPara>
          </w:p>
        </w:tc>
      </w:tr>
      <w:tr w:rsidR="00F50453" w:rsidTr="00F50453">
        <w:tc>
          <w:tcPr>
            <w:tcW w:w="2252" w:type="dxa"/>
          </w:tcPr>
          <w:p w:rsidR="00F50453" w:rsidRDefault="00F50453" w:rsidP="00F504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0.375</w:t>
            </w:r>
          </w:p>
        </w:tc>
        <w:tc>
          <w:tcPr>
            <w:tcW w:w="2252" w:type="dxa"/>
          </w:tcPr>
          <w:p w:rsidR="00F50453" w:rsidRDefault="00F50453" w:rsidP="00F504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0.322</w:t>
            </w:r>
          </w:p>
        </w:tc>
        <w:tc>
          <w:tcPr>
            <w:tcW w:w="2253" w:type="dxa"/>
          </w:tcPr>
          <w:p w:rsidR="00F50453" w:rsidRDefault="00F50453" w:rsidP="00F504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2.411</w:t>
            </w:r>
          </w:p>
        </w:tc>
        <w:tc>
          <w:tcPr>
            <w:tcW w:w="2253" w:type="dxa"/>
          </w:tcPr>
          <w:p w:rsidR="00F50453" w:rsidRDefault="00EC06FC" w:rsidP="00F504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0.793</w:t>
            </w:r>
          </w:p>
        </w:tc>
      </w:tr>
      <w:tr w:rsidR="00F50453" w:rsidTr="00F50453">
        <w:tc>
          <w:tcPr>
            <w:tcW w:w="2252" w:type="dxa"/>
          </w:tcPr>
          <w:p w:rsidR="00F50453" w:rsidRDefault="00F50453" w:rsidP="00F504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0.400</w:t>
            </w:r>
          </w:p>
        </w:tc>
        <w:tc>
          <w:tcPr>
            <w:tcW w:w="2252" w:type="dxa"/>
          </w:tcPr>
          <w:p w:rsidR="00F50453" w:rsidRDefault="00F50453" w:rsidP="00F504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0.308</w:t>
            </w:r>
          </w:p>
        </w:tc>
        <w:tc>
          <w:tcPr>
            <w:tcW w:w="2253" w:type="dxa"/>
          </w:tcPr>
          <w:p w:rsidR="00F50453" w:rsidRDefault="00EC06FC" w:rsidP="00F504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2.635</w:t>
            </w:r>
          </w:p>
        </w:tc>
        <w:tc>
          <w:tcPr>
            <w:tcW w:w="2253" w:type="dxa"/>
          </w:tcPr>
          <w:p w:rsidR="00F50453" w:rsidRDefault="00EC06FC" w:rsidP="00F504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0.856</w:t>
            </w:r>
          </w:p>
        </w:tc>
      </w:tr>
    </w:tbl>
    <w:p w:rsidR="00146D73" w:rsidRPr="00146D73" w:rsidRDefault="00146D73" w:rsidP="00146D73">
      <w:pPr>
        <w:rPr>
          <w:lang w:val="en-US"/>
        </w:rPr>
      </w:pPr>
      <w:r>
        <w:rPr>
          <w:lang w:val="en-US"/>
        </w:rPr>
        <w:t xml:space="preserve"> </w:t>
      </w:r>
    </w:p>
    <w:p w:rsidR="00146D73" w:rsidRDefault="00F50453" w:rsidP="00146D73">
      <w:pPr>
        <w:rPr>
          <w:lang w:val="en-US"/>
        </w:rPr>
      </w:pPr>
      <w:r>
        <w:rPr>
          <w:lang w:val="en-US"/>
        </w:rPr>
        <w:t>x = 0.500 m</w:t>
      </w:r>
    </w:p>
    <w:p w:rsidR="00146D73" w:rsidRDefault="00146D73" w:rsidP="00146D73">
      <w:pPr>
        <w:rPr>
          <w:lang w:val="en-US"/>
        </w:rPr>
      </w:pPr>
    </w:p>
    <w:p w:rsidR="00146D73" w:rsidRDefault="00F50453" w:rsidP="00146D73">
      <w:pPr>
        <w:rPr>
          <w:rFonts w:eastAsiaTheme="minorEastAsia"/>
          <w:lang w:val="en-US"/>
        </w:rPr>
      </w:pPr>
      <m:oMath>
        <m:r>
          <w:rPr>
            <w:rFonts w:ascii="Cambria Math" w:hAnsi="Cambria Math"/>
            <w:lang w:val="en-US"/>
          </w:rPr>
          <m:t>(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0.500</m:t>
            </m:r>
          </m:num>
          <m:den>
            <m:r>
              <w:rPr>
                <w:rFonts w:ascii="Cambria Math" w:hAnsi="Cambria Math"/>
                <w:lang w:val="en-US"/>
              </w:rPr>
              <m:t>0.322</m:t>
            </m:r>
          </m:den>
        </m:f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)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  <w:r w:rsidR="00EC06FC">
        <w:rPr>
          <w:rFonts w:eastAsiaTheme="minorEastAsia"/>
          <w:lang w:val="en-US"/>
        </w:rPr>
        <w:t>= 2.411 = 2.41</w:t>
      </w:r>
      <w:r w:rsidR="00EC06FC">
        <w:rPr>
          <w:rFonts w:eastAsiaTheme="minorEastAsia"/>
          <w:lang w:val="en-US"/>
        </w:rPr>
        <w:br/>
      </w:r>
      <w:r w:rsidR="00EC06FC">
        <w:rPr>
          <w:rFonts w:eastAsiaTheme="minorEastAsia"/>
          <w:lang w:val="en-US"/>
        </w:rPr>
        <w:br/>
      </w:r>
      <m:oMath>
        <m:r>
          <w:rPr>
            <w:rFonts w:ascii="Cambria Math" w:hAnsi="Cambria Math"/>
            <w:lang w:val="en-US"/>
          </w:rPr>
          <m:t>(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0.500</m:t>
            </m:r>
          </m:num>
          <m:den>
            <m:r>
              <w:rPr>
                <w:rFonts w:ascii="Cambria Math" w:hAnsi="Cambria Math"/>
                <w:lang w:val="en-US"/>
              </w:rPr>
              <m:t>0.308</m:t>
            </m:r>
          </m:den>
        </m:f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)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</m:oMath>
      <w:r w:rsidR="00EC06FC">
        <w:rPr>
          <w:rFonts w:eastAsiaTheme="minorEastAsia"/>
          <w:lang w:val="en-US"/>
        </w:rPr>
        <w:t>= 2.635 = 2.64</w:t>
      </w:r>
    </w:p>
    <w:p w:rsidR="00EC06FC" w:rsidRDefault="00EC06FC" w:rsidP="00146D73">
      <w:pPr>
        <w:rPr>
          <w:rFonts w:eastAsiaTheme="minorEastAsia"/>
          <w:lang w:val="en-US"/>
        </w:rPr>
      </w:pPr>
    </w:p>
    <w:p w:rsidR="00EC06FC" w:rsidRDefault="00EC06FC" w:rsidP="00146D73">
      <w:pPr>
        <w:rPr>
          <w:rFonts w:eastAsiaTheme="minorEastAsia"/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en-US"/>
                  </w:rPr>
                  <m:t>4-(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0.500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0.322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p>
                </m:sSup>
              </m:e>
            </m:rad>
          </m:den>
        </m:f>
      </m:oMath>
      <w:r>
        <w:rPr>
          <w:rFonts w:eastAsiaTheme="minorEastAsia"/>
          <w:lang w:val="en-US"/>
        </w:rPr>
        <w:t xml:space="preserve"> = 0.793 = 0.79</w:t>
      </w:r>
    </w:p>
    <w:p w:rsidR="00EC06FC" w:rsidRDefault="00EC06FC" w:rsidP="00146D73">
      <w:pPr>
        <w:rPr>
          <w:rFonts w:eastAsiaTheme="minorEastAsia"/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en-US"/>
                  </w:rPr>
                  <m:t>4-(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0.500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0.308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p>
                </m:sSup>
              </m:e>
            </m:rad>
          </m:den>
        </m:f>
      </m:oMath>
      <w:r>
        <w:rPr>
          <w:rFonts w:eastAsiaTheme="minorEastAsia"/>
          <w:lang w:val="en-US"/>
        </w:rPr>
        <w:t xml:space="preserve"> = 0.856 = 0.86</w:t>
      </w:r>
    </w:p>
    <w:p w:rsidR="00EC06FC" w:rsidRDefault="00EC06FC" w:rsidP="00146D73">
      <w:pPr>
        <w:rPr>
          <w:rFonts w:eastAsiaTheme="minorEastAsia"/>
          <w:lang w:val="en-US"/>
        </w:rPr>
      </w:pPr>
    </w:p>
    <w:p w:rsidR="00146D73" w:rsidRPr="00EC06FC" w:rsidRDefault="00EC06FC" w:rsidP="00146D73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2 (a) (iii)</w:t>
      </w:r>
    </w:p>
    <w:p w:rsidR="00146D73" w:rsidRDefault="00EC06FC" w:rsidP="00146D73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C8E433A" wp14:editId="48B5C523">
            <wp:extent cx="3626963" cy="4345745"/>
            <wp:effectExtent l="0" t="3810" r="190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43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34415" cy="4474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D73" w:rsidRDefault="00146D73" w:rsidP="00146D73">
      <w:pPr>
        <w:rPr>
          <w:lang w:val="en-US"/>
        </w:rPr>
      </w:pPr>
    </w:p>
    <w:p w:rsidR="00146D73" w:rsidRDefault="00EC06FC" w:rsidP="00146D73">
      <w:pPr>
        <w:rPr>
          <w:lang w:val="en-US"/>
        </w:rPr>
      </w:pPr>
      <w:r>
        <w:rPr>
          <w:lang w:val="en-US"/>
        </w:rPr>
        <w:t>2. (d) (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) </w:t>
      </w:r>
      <w:r>
        <w:rPr>
          <w:lang w:val="en-US"/>
        </w:rPr>
        <w:br/>
        <w:t>Systematic errors in experimental observations usually come from the measuring instruments. Can be something wrong with the instrument or its data handling system</w:t>
      </w:r>
      <w:r w:rsidR="008F0CD3">
        <w:rPr>
          <w:lang w:val="en-US"/>
        </w:rPr>
        <w:t>, or because the instrument is wrongly used by the experimenter.</w:t>
      </w:r>
      <w:bookmarkStart w:id="0" w:name="_GoBack"/>
      <w:bookmarkEnd w:id="0"/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Default="00146D73" w:rsidP="00146D73">
      <w:pPr>
        <w:rPr>
          <w:lang w:val="en-US"/>
        </w:rPr>
      </w:pPr>
    </w:p>
    <w:p w:rsidR="00146D73" w:rsidRPr="00146D73" w:rsidRDefault="00146D73" w:rsidP="00146D73">
      <w:pPr>
        <w:jc w:val="center"/>
        <w:rPr>
          <w:lang w:val="en-US"/>
        </w:rPr>
      </w:pPr>
    </w:p>
    <w:sectPr w:rsidR="00146D73" w:rsidRPr="00146D73" w:rsidSect="00BE2FE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D73"/>
    <w:rsid w:val="00146D73"/>
    <w:rsid w:val="008F0CD3"/>
    <w:rsid w:val="00A160D8"/>
    <w:rsid w:val="00BE2FE6"/>
    <w:rsid w:val="00EC06FC"/>
    <w:rsid w:val="00F5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13E843"/>
  <w15:chartTrackingRefBased/>
  <w15:docId w15:val="{441D777D-D948-A542-AF7C-991FBE72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6D7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46D7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6D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146D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F50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5045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Osvaldas Stanelis (1802408)</dc:creator>
  <cp:keywords/>
  <dc:description/>
  <cp:lastModifiedBy>Osvaldas Stanelis (1802408)</cp:lastModifiedBy>
  <cp:revision>1</cp:revision>
  <dcterms:created xsi:type="dcterms:W3CDTF">2019-01-27T20:58:00Z</dcterms:created>
  <dcterms:modified xsi:type="dcterms:W3CDTF">2019-01-27T21:29:00Z</dcterms:modified>
</cp:coreProperties>
</file>