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48045E" w14:textId="198C2E21" w:rsidR="005D4A3B" w:rsidRDefault="00BC22B5" w:rsidP="00780783">
      <w:pPr>
        <w:spacing w:line="360" w:lineRule="auto"/>
      </w:pPr>
      <w:r>
        <w:t xml:space="preserve">     </w:t>
      </w:r>
    </w:p>
    <w:p w14:paraId="1BD04CEE" w14:textId="77777777" w:rsidR="00BC22B5" w:rsidRDefault="00BC22B5" w:rsidP="00780783">
      <w:pPr>
        <w:spacing w:line="360" w:lineRule="auto"/>
      </w:pPr>
    </w:p>
    <w:p w14:paraId="6AA82218" w14:textId="77777777" w:rsidR="00BC22B5" w:rsidRDefault="00BC22B5" w:rsidP="00780783">
      <w:pPr>
        <w:spacing w:line="360" w:lineRule="auto"/>
        <w:jc w:val="both"/>
      </w:pPr>
      <w:r>
        <w:t xml:space="preserve">                                   </w:t>
      </w:r>
    </w:p>
    <w:p w14:paraId="1565EAFB" w14:textId="25D8B58A" w:rsidR="00BC22B5" w:rsidRDefault="00BC22B5" w:rsidP="00780783">
      <w:pPr>
        <w:spacing w:line="360" w:lineRule="auto"/>
        <w:jc w:val="both"/>
        <w:rPr>
          <w:rFonts w:ascii="Times New Roman" w:hAnsi="Times New Roman" w:cs="Times New Roman"/>
          <w:sz w:val="28"/>
          <w:szCs w:val="28"/>
        </w:rPr>
      </w:pPr>
      <w:r>
        <w:t xml:space="preserve">                                  </w:t>
      </w:r>
      <w:r w:rsidRPr="00BC22B5">
        <w:rPr>
          <w:rFonts w:ascii="Times New Roman" w:hAnsi="Times New Roman" w:cs="Times New Roman"/>
          <w:sz w:val="28"/>
          <w:szCs w:val="28"/>
        </w:rPr>
        <w:t xml:space="preserve">Experimental </w:t>
      </w:r>
      <w:r>
        <w:rPr>
          <w:rFonts w:ascii="Times New Roman" w:hAnsi="Times New Roman" w:cs="Times New Roman"/>
          <w:sz w:val="28"/>
          <w:szCs w:val="28"/>
        </w:rPr>
        <w:t>S</w:t>
      </w:r>
      <w:r w:rsidRPr="00BC22B5">
        <w:rPr>
          <w:rFonts w:ascii="Times New Roman" w:hAnsi="Times New Roman" w:cs="Times New Roman"/>
          <w:sz w:val="28"/>
          <w:szCs w:val="28"/>
        </w:rPr>
        <w:t xml:space="preserve">trategies </w:t>
      </w:r>
      <w:r>
        <w:rPr>
          <w:rFonts w:ascii="Times New Roman" w:hAnsi="Times New Roman" w:cs="Times New Roman"/>
          <w:sz w:val="28"/>
          <w:szCs w:val="28"/>
        </w:rPr>
        <w:t>Research Report</w:t>
      </w:r>
    </w:p>
    <w:p w14:paraId="139EBE94" w14:textId="435ADF6F" w:rsidR="00BC22B5" w:rsidRDefault="00BC22B5" w:rsidP="0078078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103A7A25" w14:textId="495F3494" w:rsidR="00BC22B5" w:rsidRDefault="00BC22B5" w:rsidP="0078078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Chloe Lloyd </w:t>
      </w:r>
    </w:p>
    <w:p w14:paraId="283276C0" w14:textId="48479EBF" w:rsidR="00BC22B5" w:rsidRDefault="00BC22B5" w:rsidP="00780783">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(19062862)</w:t>
      </w:r>
    </w:p>
    <w:p w14:paraId="1EC6FFF2" w14:textId="5355B07E" w:rsidR="00BC22B5" w:rsidRPr="00021B8A" w:rsidRDefault="00BC22B5" w:rsidP="00780783">
      <w:pPr>
        <w:spacing w:line="360" w:lineRule="auto"/>
        <w:jc w:val="both"/>
        <w:rPr>
          <w:rFonts w:ascii="Times New Roman" w:hAnsi="Times New Roman" w:cs="Times New Roman"/>
        </w:rPr>
      </w:pPr>
    </w:p>
    <w:p w14:paraId="4F3958F4" w14:textId="458167F6" w:rsidR="00BC22B5" w:rsidRPr="00113CBC" w:rsidRDefault="00BC22B5" w:rsidP="00780783">
      <w:pPr>
        <w:spacing w:line="360" w:lineRule="auto"/>
        <w:jc w:val="both"/>
        <w:rPr>
          <w:rFonts w:ascii="Times New Roman" w:hAnsi="Times New Roman" w:cs="Times New Roman"/>
          <w:sz w:val="28"/>
          <w:szCs w:val="28"/>
          <w:u w:val="single"/>
        </w:rPr>
      </w:pPr>
      <w:r w:rsidRPr="00113CBC">
        <w:rPr>
          <w:rFonts w:ascii="Times New Roman" w:hAnsi="Times New Roman" w:cs="Times New Roman"/>
          <w:sz w:val="28"/>
          <w:szCs w:val="28"/>
          <w:u w:val="single"/>
        </w:rPr>
        <w:t>Rational</w:t>
      </w:r>
    </w:p>
    <w:p w14:paraId="088E63ED" w14:textId="15AE4AC5" w:rsidR="00BC22B5" w:rsidRPr="00113CBC" w:rsidRDefault="00BC22B5" w:rsidP="00780783">
      <w:pPr>
        <w:spacing w:line="360" w:lineRule="auto"/>
        <w:rPr>
          <w:rFonts w:ascii="Times New Roman" w:hAnsi="Times New Roman" w:cs="Times New Roman"/>
          <w:sz w:val="28"/>
          <w:szCs w:val="28"/>
        </w:rPr>
      </w:pPr>
      <w:r w:rsidRPr="00113CBC">
        <w:rPr>
          <w:rFonts w:ascii="Times New Roman" w:hAnsi="Times New Roman" w:cs="Times New Roman"/>
          <w:sz w:val="28"/>
          <w:szCs w:val="28"/>
        </w:rPr>
        <w:t xml:space="preserve">              </w:t>
      </w:r>
    </w:p>
    <w:p w14:paraId="474B47FA" w14:textId="3048F756" w:rsidR="00F6700A" w:rsidRDefault="00BC22B5" w:rsidP="00780783">
      <w:pPr>
        <w:spacing w:line="360" w:lineRule="auto"/>
        <w:rPr>
          <w:rFonts w:ascii="Times New Roman" w:hAnsi="Times New Roman" w:cs="Times New Roman"/>
          <w:sz w:val="28"/>
          <w:szCs w:val="28"/>
        </w:rPr>
      </w:pPr>
      <w:r w:rsidRPr="00113CBC">
        <w:rPr>
          <w:rFonts w:ascii="Times New Roman" w:hAnsi="Times New Roman" w:cs="Times New Roman"/>
          <w:sz w:val="28"/>
          <w:szCs w:val="28"/>
        </w:rPr>
        <w:t xml:space="preserve">         The aim of this project was to create a range of artworks that are site specific</w:t>
      </w:r>
      <w:r w:rsidR="00021B8A" w:rsidRPr="00113CBC">
        <w:rPr>
          <w:rFonts w:ascii="Times New Roman" w:hAnsi="Times New Roman" w:cs="Times New Roman"/>
          <w:sz w:val="28"/>
          <w:szCs w:val="28"/>
        </w:rPr>
        <w:t>, before commencing the assignment</w:t>
      </w:r>
      <w:r w:rsidR="00113CBC">
        <w:rPr>
          <w:rFonts w:ascii="Times New Roman" w:hAnsi="Times New Roman" w:cs="Times New Roman"/>
          <w:sz w:val="28"/>
          <w:szCs w:val="28"/>
        </w:rPr>
        <w:t>,</w:t>
      </w:r>
      <w:r w:rsidR="00021B8A" w:rsidRPr="00113CBC">
        <w:rPr>
          <w:rFonts w:ascii="Times New Roman" w:hAnsi="Times New Roman" w:cs="Times New Roman"/>
          <w:sz w:val="28"/>
          <w:szCs w:val="28"/>
        </w:rPr>
        <w:t xml:space="preserve"> I researched the site Parc Tawe</w:t>
      </w:r>
      <w:r w:rsidR="00113CBC">
        <w:rPr>
          <w:rFonts w:ascii="Times New Roman" w:hAnsi="Times New Roman" w:cs="Times New Roman"/>
          <w:sz w:val="28"/>
          <w:szCs w:val="28"/>
        </w:rPr>
        <w:t>. My</w:t>
      </w:r>
      <w:r w:rsidR="00021B8A" w:rsidRPr="00113CBC">
        <w:rPr>
          <w:rFonts w:ascii="Times New Roman" w:hAnsi="Times New Roman" w:cs="Times New Roman"/>
          <w:sz w:val="28"/>
          <w:szCs w:val="28"/>
        </w:rPr>
        <w:t>self and four other students started researching and taking photographs of the site</w:t>
      </w:r>
      <w:r w:rsidR="00113CBC">
        <w:rPr>
          <w:rFonts w:ascii="Times New Roman" w:hAnsi="Times New Roman" w:cs="Times New Roman"/>
          <w:sz w:val="28"/>
          <w:szCs w:val="28"/>
        </w:rPr>
        <w:t>,</w:t>
      </w:r>
      <w:r w:rsidR="00021B8A" w:rsidRPr="00113CBC">
        <w:rPr>
          <w:rFonts w:ascii="Times New Roman" w:hAnsi="Times New Roman" w:cs="Times New Roman"/>
          <w:sz w:val="28"/>
          <w:szCs w:val="28"/>
        </w:rPr>
        <w:t xml:space="preserve"> in readiness for our collaborative exhibition</w:t>
      </w:r>
      <w:r w:rsidR="00113CBC" w:rsidRPr="00113CBC">
        <w:rPr>
          <w:rFonts w:ascii="Times New Roman" w:hAnsi="Times New Roman" w:cs="Times New Roman"/>
          <w:sz w:val="28"/>
          <w:szCs w:val="28"/>
        </w:rPr>
        <w:t>.</w:t>
      </w:r>
      <w:r w:rsidR="00113CBC">
        <w:rPr>
          <w:rFonts w:ascii="Times New Roman" w:hAnsi="Times New Roman" w:cs="Times New Roman"/>
          <w:sz w:val="28"/>
          <w:szCs w:val="28"/>
        </w:rPr>
        <w:t xml:space="preserve"> </w:t>
      </w:r>
      <w:r w:rsidR="002364A5">
        <w:rPr>
          <w:rFonts w:ascii="Times New Roman" w:hAnsi="Times New Roman" w:cs="Times New Roman"/>
          <w:sz w:val="28"/>
          <w:szCs w:val="28"/>
        </w:rPr>
        <w:t xml:space="preserve"> The area occupied by Parc Tawe was once the North dock. </w:t>
      </w:r>
      <w:r w:rsidR="005D4A3B">
        <w:rPr>
          <w:rFonts w:ascii="Times New Roman" w:hAnsi="Times New Roman" w:cs="Times New Roman"/>
          <w:sz w:val="28"/>
          <w:szCs w:val="28"/>
        </w:rPr>
        <w:t xml:space="preserve">Swansea’s North dock opened in 1852, </w:t>
      </w:r>
      <w:r w:rsidR="00CB29DC">
        <w:rPr>
          <w:rFonts w:ascii="Times New Roman" w:hAnsi="Times New Roman" w:cs="Times New Roman"/>
          <w:sz w:val="28"/>
          <w:szCs w:val="28"/>
        </w:rPr>
        <w:t xml:space="preserve">the dock was first called the town float before being called North </w:t>
      </w:r>
      <w:r w:rsidR="003E115D">
        <w:rPr>
          <w:rFonts w:ascii="Times New Roman" w:hAnsi="Times New Roman" w:cs="Times New Roman"/>
          <w:sz w:val="28"/>
          <w:szCs w:val="28"/>
        </w:rPr>
        <w:t>dock.</w:t>
      </w:r>
      <w:r w:rsidR="00CB29DC">
        <w:rPr>
          <w:rFonts w:ascii="Times New Roman" w:hAnsi="Times New Roman" w:cs="Times New Roman"/>
          <w:sz w:val="28"/>
          <w:szCs w:val="28"/>
        </w:rPr>
        <w:t xml:space="preserve">  The North dock was made by diverting water from part of the </w:t>
      </w:r>
      <w:proofErr w:type="gramStart"/>
      <w:r w:rsidR="00CB29DC">
        <w:rPr>
          <w:rFonts w:ascii="Times New Roman" w:hAnsi="Times New Roman" w:cs="Times New Roman"/>
          <w:sz w:val="28"/>
          <w:szCs w:val="28"/>
        </w:rPr>
        <w:t>River</w:t>
      </w:r>
      <w:proofErr w:type="gramEnd"/>
      <w:r w:rsidR="00CB29DC">
        <w:rPr>
          <w:rFonts w:ascii="Times New Roman" w:hAnsi="Times New Roman" w:cs="Times New Roman"/>
          <w:sz w:val="28"/>
          <w:szCs w:val="28"/>
        </w:rPr>
        <w:t xml:space="preserve"> Tawe, the water from the river was diverted to part of the river bed called “new cut” to form</w:t>
      </w:r>
      <w:r w:rsidR="003C4E38">
        <w:rPr>
          <w:rFonts w:ascii="Times New Roman" w:hAnsi="Times New Roman" w:cs="Times New Roman"/>
          <w:sz w:val="28"/>
          <w:szCs w:val="28"/>
        </w:rPr>
        <w:t xml:space="preserve"> into a floating dock. The </w:t>
      </w:r>
      <w:r w:rsidR="005D4A3B">
        <w:rPr>
          <w:rFonts w:ascii="Times New Roman" w:hAnsi="Times New Roman" w:cs="Times New Roman"/>
          <w:sz w:val="28"/>
          <w:szCs w:val="28"/>
        </w:rPr>
        <w:t>dock was very busy</w:t>
      </w:r>
      <w:r w:rsidR="003C4E38">
        <w:rPr>
          <w:rFonts w:ascii="Times New Roman" w:hAnsi="Times New Roman" w:cs="Times New Roman"/>
          <w:sz w:val="28"/>
          <w:szCs w:val="28"/>
        </w:rPr>
        <w:t xml:space="preserve"> importing and exportin, </w:t>
      </w:r>
      <w:r w:rsidR="005D4A3B">
        <w:rPr>
          <w:rFonts w:ascii="Times New Roman" w:hAnsi="Times New Roman" w:cs="Times New Roman"/>
          <w:sz w:val="28"/>
          <w:szCs w:val="28"/>
        </w:rPr>
        <w:t xml:space="preserve">at one time it was exporting 60% of the world’s copper from factories located in and around Swansea. </w:t>
      </w:r>
      <w:r w:rsidR="002364A5">
        <w:rPr>
          <w:rFonts w:ascii="Times New Roman" w:hAnsi="Times New Roman" w:cs="Times New Roman"/>
          <w:sz w:val="28"/>
          <w:szCs w:val="28"/>
        </w:rPr>
        <w:t xml:space="preserve">In the 1930’s trade was reduced, which led to the North dock being closed down and then filled in. </w:t>
      </w:r>
      <w:r w:rsidR="00113CBC">
        <w:rPr>
          <w:rFonts w:ascii="Times New Roman" w:hAnsi="Times New Roman" w:cs="Times New Roman"/>
          <w:sz w:val="28"/>
          <w:szCs w:val="28"/>
        </w:rPr>
        <w:t>As a group, we decided to photograph the walkway of Parc Tawe, exhibiting the volume of traffic and the way people travel through the site</w:t>
      </w:r>
      <w:r w:rsidR="003C4E38">
        <w:rPr>
          <w:rFonts w:ascii="Times New Roman" w:hAnsi="Times New Roman" w:cs="Times New Roman"/>
          <w:sz w:val="28"/>
          <w:szCs w:val="28"/>
        </w:rPr>
        <w:t xml:space="preserve"> nowadays.</w:t>
      </w:r>
    </w:p>
    <w:p w14:paraId="466849F6" w14:textId="77777777" w:rsidR="005D4A3B" w:rsidRDefault="005D4A3B" w:rsidP="00BC22B5">
      <w:pPr>
        <w:rPr>
          <w:rFonts w:ascii="Times New Roman" w:hAnsi="Times New Roman" w:cs="Times New Roman"/>
          <w:sz w:val="28"/>
          <w:szCs w:val="28"/>
        </w:rPr>
      </w:pPr>
    </w:p>
    <w:p w14:paraId="3FBE48B7" w14:textId="7276A4BF" w:rsidR="005D4A3B" w:rsidRDefault="005D4A3B" w:rsidP="00BC22B5">
      <w:pPr>
        <w:rPr>
          <w:rFonts w:ascii="Times New Roman" w:hAnsi="Times New Roman" w:cs="Times New Roman"/>
          <w:sz w:val="28"/>
          <w:szCs w:val="28"/>
        </w:rPr>
      </w:pPr>
      <w:r>
        <w:rPr>
          <w:rFonts w:ascii="Times New Roman" w:hAnsi="Times New Roman" w:cs="Times New Roman"/>
          <w:noProof/>
          <w:sz w:val="28"/>
          <w:szCs w:val="28"/>
        </w:rPr>
        <w:lastRenderedPageBreak/>
        <w:drawing>
          <wp:inline distT="0" distB="0" distL="0" distR="0" wp14:anchorId="02BFA1E1" wp14:editId="6F0404EC">
            <wp:extent cx="2697480" cy="2545660"/>
            <wp:effectExtent l="0" t="0" r="0" b="0"/>
            <wp:docPr id="1" name="Picture 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ap&#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715400" cy="2562572"/>
                    </a:xfrm>
                    <a:prstGeom prst="rect">
                      <a:avLst/>
                    </a:prstGeom>
                  </pic:spPr>
                </pic:pic>
              </a:graphicData>
            </a:graphic>
          </wp:inline>
        </w:drawing>
      </w:r>
    </w:p>
    <w:p w14:paraId="2AE5BC96" w14:textId="4A8081D6" w:rsidR="00CB29DC" w:rsidRDefault="00CB29DC" w:rsidP="00780783">
      <w:pPr>
        <w:spacing w:line="360" w:lineRule="auto"/>
        <w:rPr>
          <w:rFonts w:ascii="Times New Roman" w:hAnsi="Times New Roman" w:cs="Times New Roman"/>
          <w:sz w:val="28"/>
          <w:szCs w:val="28"/>
        </w:rPr>
      </w:pPr>
    </w:p>
    <w:p w14:paraId="3F01C330" w14:textId="41A9D71D" w:rsidR="00CB29DC" w:rsidRDefault="00CB29DC" w:rsidP="00780783">
      <w:pPr>
        <w:spacing w:line="360" w:lineRule="auto"/>
        <w:rPr>
          <w:rFonts w:ascii="Times New Roman" w:hAnsi="Times New Roman" w:cs="Times New Roman"/>
          <w:sz w:val="28"/>
          <w:szCs w:val="28"/>
        </w:rPr>
      </w:pPr>
    </w:p>
    <w:p w14:paraId="42E8279C" w14:textId="77777777" w:rsidR="00CB29DC" w:rsidRDefault="00CB29DC" w:rsidP="00780783">
      <w:pPr>
        <w:spacing w:line="360" w:lineRule="auto"/>
        <w:rPr>
          <w:rFonts w:ascii="Times New Roman" w:hAnsi="Times New Roman" w:cs="Times New Roman"/>
          <w:sz w:val="28"/>
          <w:szCs w:val="28"/>
        </w:rPr>
      </w:pPr>
      <w:r>
        <w:rPr>
          <w:rFonts w:ascii="Times New Roman" w:hAnsi="Times New Roman" w:cs="Times New Roman"/>
          <w:sz w:val="28"/>
          <w:szCs w:val="28"/>
        </w:rPr>
        <w:t xml:space="preserve">Parc Tawe is central to Swansea and is a retail park and leisure area.  Parc Tawe is a host to a range of shops, restaurants, and entertainment businesses. </w:t>
      </w:r>
    </w:p>
    <w:p w14:paraId="5F44758B" w14:textId="77777777" w:rsidR="00CB29DC" w:rsidRDefault="00CB29DC" w:rsidP="00780783">
      <w:pPr>
        <w:spacing w:line="360" w:lineRule="auto"/>
        <w:rPr>
          <w:rFonts w:ascii="Times New Roman" w:hAnsi="Times New Roman" w:cs="Times New Roman"/>
          <w:sz w:val="28"/>
          <w:szCs w:val="28"/>
        </w:rPr>
      </w:pPr>
      <w:r>
        <w:rPr>
          <w:rFonts w:ascii="Times New Roman" w:hAnsi="Times New Roman" w:cs="Times New Roman"/>
          <w:sz w:val="28"/>
          <w:szCs w:val="28"/>
        </w:rPr>
        <w:t>Parc Tawe is used by an array of people of all ages, some of whom use the walkway as a short cut from one end of Swansea to the other, some use the walkway to get to their destinations, including the bowling alley and cinema. People who use the walkway, do so by various forms, including on foot, skateboards, mobility scooters, bikes and prams.</w:t>
      </w:r>
    </w:p>
    <w:p w14:paraId="2BAE42BC" w14:textId="2E9470F9" w:rsidR="00CB29DC" w:rsidRDefault="00780783" w:rsidP="00780783">
      <w:pPr>
        <w:spacing w:line="360" w:lineRule="auto"/>
        <w:rPr>
          <w:rFonts w:ascii="Times New Roman" w:hAnsi="Times New Roman" w:cs="Times New Roman"/>
          <w:sz w:val="28"/>
          <w:szCs w:val="28"/>
        </w:rPr>
      </w:pPr>
      <w:r w:rsidRPr="00FC38B8">
        <w:rPr>
          <w:rFonts w:ascii="Times New Roman" w:hAnsi="Times New Roman" w:cs="Times New Roman"/>
          <w:noProof/>
          <w:sz w:val="28"/>
          <w:szCs w:val="28"/>
        </w:rPr>
        <w:drawing>
          <wp:anchor distT="0" distB="0" distL="114300" distR="114300" simplePos="0" relativeHeight="251659264" behindDoc="0" locked="0" layoutInCell="1" allowOverlap="1" wp14:anchorId="4966DE02" wp14:editId="114AF240">
            <wp:simplePos x="0" y="0"/>
            <wp:positionH relativeFrom="column">
              <wp:posOffset>-90170</wp:posOffset>
            </wp:positionH>
            <wp:positionV relativeFrom="paragraph">
              <wp:posOffset>351790</wp:posOffset>
            </wp:positionV>
            <wp:extent cx="2991485" cy="2244090"/>
            <wp:effectExtent l="5398" t="0" r="0" b="0"/>
            <wp:wrapSquare wrapText="bothSides"/>
            <wp:docPr id="21" name="Picture 21" descr="A picture containing indoor, building, ceiling, ste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indoor, building, ceiling, step&#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16200000">
                      <a:off x="0" y="0"/>
                      <a:ext cx="2991485" cy="22440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8"/>
          <w:szCs w:val="28"/>
        </w:rPr>
        <w:t xml:space="preserve">          </w:t>
      </w:r>
      <w:r>
        <w:rPr>
          <w:rFonts w:ascii="Times New Roman" w:hAnsi="Times New Roman" w:cs="Times New Roman"/>
          <w:noProof/>
          <w:sz w:val="28"/>
          <w:szCs w:val="28"/>
        </w:rPr>
        <w:drawing>
          <wp:inline distT="0" distB="0" distL="0" distR="0" wp14:anchorId="463FF411" wp14:editId="1B2974F7">
            <wp:extent cx="2969283" cy="2229493"/>
            <wp:effectExtent l="1587" t="0" r="4128" b="4127"/>
            <wp:docPr id="2" name="Picture 2" descr="A picture containing indoor, floor, ceiling, ste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floor, ceiling, step&#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3241834" cy="2434139"/>
                    </a:xfrm>
                    <a:prstGeom prst="rect">
                      <a:avLst/>
                    </a:prstGeom>
                  </pic:spPr>
                </pic:pic>
              </a:graphicData>
            </a:graphic>
          </wp:inline>
        </w:drawing>
      </w:r>
    </w:p>
    <w:p w14:paraId="406070C6" w14:textId="4AE577E6" w:rsidR="00CB29DC" w:rsidRDefault="00CB29DC" w:rsidP="00BC22B5">
      <w:pPr>
        <w:rPr>
          <w:rFonts w:ascii="Times New Roman" w:hAnsi="Times New Roman" w:cs="Times New Roman"/>
          <w:sz w:val="28"/>
          <w:szCs w:val="28"/>
        </w:rPr>
      </w:pPr>
    </w:p>
    <w:p w14:paraId="198BA3AE" w14:textId="6016EF01" w:rsidR="00CB29DC" w:rsidRDefault="003C4E38" w:rsidP="00BC22B5">
      <w:pPr>
        <w:rPr>
          <w:rFonts w:ascii="Times New Roman" w:hAnsi="Times New Roman" w:cs="Times New Roman"/>
          <w:sz w:val="28"/>
          <w:szCs w:val="28"/>
        </w:rPr>
      </w:pPr>
      <w:r>
        <w:rPr>
          <w:rFonts w:ascii="Times New Roman" w:hAnsi="Times New Roman" w:cs="Times New Roman"/>
          <w:sz w:val="28"/>
          <w:szCs w:val="28"/>
        </w:rPr>
        <w:t xml:space="preserve">                  </w:t>
      </w:r>
    </w:p>
    <w:p w14:paraId="7C1400AF" w14:textId="4895DEEC" w:rsidR="00CB29DC" w:rsidRDefault="00CB29DC" w:rsidP="00BC22B5">
      <w:pPr>
        <w:rPr>
          <w:rFonts w:ascii="Times New Roman" w:hAnsi="Times New Roman" w:cs="Times New Roman"/>
          <w:sz w:val="28"/>
          <w:szCs w:val="28"/>
        </w:rPr>
      </w:pPr>
    </w:p>
    <w:p w14:paraId="6FA8382F" w14:textId="35B88696" w:rsidR="00CB29DC" w:rsidRDefault="00CB29DC" w:rsidP="00BC22B5">
      <w:pPr>
        <w:rPr>
          <w:rFonts w:ascii="Times New Roman" w:hAnsi="Times New Roman" w:cs="Times New Roman"/>
          <w:sz w:val="28"/>
          <w:szCs w:val="28"/>
        </w:rPr>
      </w:pPr>
    </w:p>
    <w:p w14:paraId="0E147C10" w14:textId="30CF9421" w:rsidR="00CB29DC" w:rsidRDefault="00A95298" w:rsidP="00780783">
      <w:pPr>
        <w:spacing w:line="360" w:lineRule="auto"/>
        <w:rPr>
          <w:rFonts w:ascii="Times New Roman" w:hAnsi="Times New Roman" w:cs="Times New Roman"/>
          <w:sz w:val="28"/>
          <w:szCs w:val="28"/>
        </w:rPr>
      </w:pPr>
      <w:r>
        <w:rPr>
          <w:rFonts w:ascii="Times New Roman" w:hAnsi="Times New Roman" w:cs="Times New Roman"/>
          <w:sz w:val="28"/>
          <w:szCs w:val="28"/>
        </w:rPr>
        <w:t xml:space="preserve">I researched about an artist Richard Wilson, who uses architecture for sculptures and uses architectural space, to demonstrate transformative art and the power it has on society.  Richard Wilson is infamous for a </w:t>
      </w:r>
      <w:r w:rsidR="00780783">
        <w:rPr>
          <w:rFonts w:ascii="Times New Roman" w:hAnsi="Times New Roman" w:cs="Times New Roman"/>
          <w:sz w:val="28"/>
          <w:szCs w:val="28"/>
        </w:rPr>
        <w:t>site-specific</w:t>
      </w:r>
      <w:r>
        <w:rPr>
          <w:rFonts w:ascii="Times New Roman" w:hAnsi="Times New Roman" w:cs="Times New Roman"/>
          <w:sz w:val="28"/>
          <w:szCs w:val="28"/>
        </w:rPr>
        <w:t xml:space="preserve"> </w:t>
      </w:r>
      <w:r w:rsidR="00780783">
        <w:rPr>
          <w:rFonts w:ascii="Times New Roman" w:hAnsi="Times New Roman" w:cs="Times New Roman"/>
          <w:sz w:val="28"/>
          <w:szCs w:val="28"/>
        </w:rPr>
        <w:t>artwork</w:t>
      </w:r>
      <w:r>
        <w:rPr>
          <w:rFonts w:ascii="Times New Roman" w:hAnsi="Times New Roman" w:cs="Times New Roman"/>
          <w:sz w:val="28"/>
          <w:szCs w:val="28"/>
        </w:rPr>
        <w:t xml:space="preserve"> he created in Liverpool for the European capital of culture. The City of Liverpool hosted the event in 2007.  Art exhibitions were arranged to bring attention to Liverpool’s locations, people and culture.</w:t>
      </w:r>
    </w:p>
    <w:p w14:paraId="5768B203" w14:textId="58BEA4F2" w:rsidR="00115A76" w:rsidRDefault="00A95298" w:rsidP="00780783">
      <w:pPr>
        <w:spacing w:line="360" w:lineRule="auto"/>
        <w:rPr>
          <w:rFonts w:ascii="Times New Roman" w:hAnsi="Times New Roman" w:cs="Times New Roman"/>
          <w:sz w:val="28"/>
          <w:szCs w:val="28"/>
        </w:rPr>
      </w:pPr>
      <w:r>
        <w:rPr>
          <w:rFonts w:ascii="Times New Roman" w:hAnsi="Times New Roman" w:cs="Times New Roman"/>
          <w:sz w:val="28"/>
          <w:szCs w:val="28"/>
        </w:rPr>
        <w:t xml:space="preserve">I researched another artist, Rachel Whiteread. Whiteread is well known for an architectural </w:t>
      </w:r>
      <w:r w:rsidR="00115A76">
        <w:rPr>
          <w:rFonts w:ascii="Times New Roman" w:hAnsi="Times New Roman" w:cs="Times New Roman"/>
          <w:sz w:val="28"/>
          <w:szCs w:val="28"/>
        </w:rPr>
        <w:t>artwork</w:t>
      </w:r>
      <w:r>
        <w:rPr>
          <w:rFonts w:ascii="Times New Roman" w:hAnsi="Times New Roman" w:cs="Times New Roman"/>
          <w:sz w:val="28"/>
          <w:szCs w:val="28"/>
        </w:rPr>
        <w:t xml:space="preserve"> she created called “house”.  House was a temporary </w:t>
      </w:r>
      <w:r w:rsidR="00780783">
        <w:rPr>
          <w:rFonts w:ascii="Times New Roman" w:hAnsi="Times New Roman" w:cs="Times New Roman"/>
          <w:sz w:val="28"/>
          <w:szCs w:val="28"/>
        </w:rPr>
        <w:t>site-specific</w:t>
      </w:r>
      <w:r>
        <w:rPr>
          <w:rFonts w:ascii="Times New Roman" w:hAnsi="Times New Roman" w:cs="Times New Roman"/>
          <w:sz w:val="28"/>
          <w:szCs w:val="28"/>
        </w:rPr>
        <w:t xml:space="preserve"> work situated in the East End of London.  Whiteread had chosen the site as it was very familiar to her, as she cycled passed each day to her </w:t>
      </w:r>
      <w:r w:rsidR="00780783">
        <w:rPr>
          <w:rFonts w:ascii="Times New Roman" w:hAnsi="Times New Roman" w:cs="Times New Roman"/>
          <w:sz w:val="28"/>
          <w:szCs w:val="28"/>
        </w:rPr>
        <w:t>workplace</w:t>
      </w:r>
      <w:r>
        <w:rPr>
          <w:rFonts w:ascii="Times New Roman" w:hAnsi="Times New Roman" w:cs="Times New Roman"/>
          <w:sz w:val="28"/>
          <w:szCs w:val="28"/>
        </w:rPr>
        <w:t>.  Whiteread who lived within the locality had knowledge of the area, the people and the culture.  The area “house” was located was due for demolishing</w:t>
      </w:r>
      <w:r w:rsidR="00115A76">
        <w:rPr>
          <w:rFonts w:ascii="Times New Roman" w:hAnsi="Times New Roman" w:cs="Times New Roman"/>
          <w:sz w:val="28"/>
          <w:szCs w:val="28"/>
        </w:rPr>
        <w:t xml:space="preserve"> to make way for urban renewal, including green spaces.  House symbolised </w:t>
      </w:r>
      <w:r w:rsidR="00780783">
        <w:rPr>
          <w:rFonts w:ascii="Times New Roman" w:hAnsi="Times New Roman" w:cs="Times New Roman"/>
          <w:sz w:val="28"/>
          <w:szCs w:val="28"/>
        </w:rPr>
        <w:t>homes, people</w:t>
      </w:r>
      <w:r w:rsidR="00115A76">
        <w:rPr>
          <w:rFonts w:ascii="Times New Roman" w:hAnsi="Times New Roman" w:cs="Times New Roman"/>
          <w:sz w:val="28"/>
          <w:szCs w:val="28"/>
        </w:rPr>
        <w:t xml:space="preserve"> and neighbourhoods lost through gentrification. The local council did not want “house” to remain in the space. Art dealers, galleries and philanthropists had offered to purchase the </w:t>
      </w:r>
      <w:r w:rsidR="00780783">
        <w:rPr>
          <w:rFonts w:ascii="Times New Roman" w:hAnsi="Times New Roman" w:cs="Times New Roman"/>
          <w:sz w:val="28"/>
          <w:szCs w:val="28"/>
        </w:rPr>
        <w:t>artwork</w:t>
      </w:r>
      <w:r w:rsidR="00115A76">
        <w:rPr>
          <w:rFonts w:ascii="Times New Roman" w:hAnsi="Times New Roman" w:cs="Times New Roman"/>
          <w:sz w:val="28"/>
          <w:szCs w:val="28"/>
        </w:rPr>
        <w:t xml:space="preserve">, but the council and authorities stood in the way, and accused money offered to them from prospective buyers as bribes.  Whiteread was determined the </w:t>
      </w:r>
      <w:r w:rsidR="00780783">
        <w:rPr>
          <w:rFonts w:ascii="Times New Roman" w:hAnsi="Times New Roman" w:cs="Times New Roman"/>
          <w:sz w:val="28"/>
          <w:szCs w:val="28"/>
        </w:rPr>
        <w:t>artwork</w:t>
      </w:r>
      <w:r w:rsidR="00115A76">
        <w:rPr>
          <w:rFonts w:ascii="Times New Roman" w:hAnsi="Times New Roman" w:cs="Times New Roman"/>
          <w:sz w:val="28"/>
          <w:szCs w:val="28"/>
        </w:rPr>
        <w:t xml:space="preserve"> was site specific and preferred the sculpture to be destroyed, rather than relocated</w:t>
      </w:r>
      <w:r w:rsidR="00780783">
        <w:rPr>
          <w:rFonts w:ascii="Times New Roman" w:hAnsi="Times New Roman" w:cs="Times New Roman"/>
          <w:sz w:val="28"/>
          <w:szCs w:val="28"/>
        </w:rPr>
        <w:t xml:space="preserve">, if moved from its’s location it would lose all or part of its meaning. </w:t>
      </w:r>
      <w:r w:rsidR="00115A76">
        <w:rPr>
          <w:rFonts w:ascii="Times New Roman" w:hAnsi="Times New Roman" w:cs="Times New Roman"/>
          <w:sz w:val="28"/>
          <w:szCs w:val="28"/>
        </w:rPr>
        <w:t>House was demolished on January 11</w:t>
      </w:r>
      <w:r w:rsidR="00115A76" w:rsidRPr="00115A76">
        <w:rPr>
          <w:rFonts w:ascii="Times New Roman" w:hAnsi="Times New Roman" w:cs="Times New Roman"/>
          <w:sz w:val="28"/>
          <w:szCs w:val="28"/>
          <w:vertAlign w:val="superscript"/>
        </w:rPr>
        <w:t>th</w:t>
      </w:r>
      <w:r w:rsidR="00780783">
        <w:rPr>
          <w:rFonts w:ascii="Times New Roman" w:hAnsi="Times New Roman" w:cs="Times New Roman"/>
          <w:sz w:val="28"/>
          <w:szCs w:val="28"/>
        </w:rPr>
        <w:t>, 1994.</w:t>
      </w:r>
    </w:p>
    <w:p w14:paraId="6B7B8FED" w14:textId="321DD7CB" w:rsidR="00780783" w:rsidRDefault="00780783" w:rsidP="00780783">
      <w:pPr>
        <w:spacing w:line="360" w:lineRule="auto"/>
        <w:rPr>
          <w:rFonts w:ascii="Times New Roman" w:hAnsi="Times New Roman" w:cs="Times New Roman"/>
          <w:sz w:val="28"/>
          <w:szCs w:val="28"/>
        </w:rPr>
      </w:pPr>
    </w:p>
    <w:p w14:paraId="21ACC5FB" w14:textId="17016A62" w:rsidR="00780783" w:rsidRDefault="00780783" w:rsidP="00780783">
      <w:pPr>
        <w:spacing w:line="360" w:lineRule="auto"/>
        <w:rPr>
          <w:rFonts w:ascii="Times New Roman" w:hAnsi="Times New Roman" w:cs="Times New Roman"/>
          <w:sz w:val="28"/>
          <w:szCs w:val="28"/>
        </w:rPr>
      </w:pPr>
    </w:p>
    <w:p w14:paraId="2C5AFD0E" w14:textId="39AAD88E" w:rsidR="00780783" w:rsidRDefault="00780783" w:rsidP="00780783">
      <w:pPr>
        <w:spacing w:line="360" w:lineRule="auto"/>
        <w:rPr>
          <w:rFonts w:ascii="Times New Roman" w:hAnsi="Times New Roman" w:cs="Times New Roman"/>
          <w:sz w:val="28"/>
          <w:szCs w:val="28"/>
        </w:rPr>
      </w:pPr>
    </w:p>
    <w:p w14:paraId="6A428A96" w14:textId="15CB95E1" w:rsidR="00780783" w:rsidRDefault="00780783" w:rsidP="00780783">
      <w:pPr>
        <w:spacing w:line="360" w:lineRule="auto"/>
        <w:rPr>
          <w:rFonts w:ascii="Times New Roman" w:hAnsi="Times New Roman" w:cs="Times New Roman"/>
          <w:sz w:val="28"/>
          <w:szCs w:val="28"/>
        </w:rPr>
      </w:pPr>
    </w:p>
    <w:p w14:paraId="3E41961B" w14:textId="75285A94" w:rsidR="00780783" w:rsidRDefault="00780783" w:rsidP="00780783">
      <w:pPr>
        <w:spacing w:line="360" w:lineRule="auto"/>
        <w:rPr>
          <w:rFonts w:ascii="Times New Roman" w:hAnsi="Times New Roman" w:cs="Times New Roman"/>
          <w:sz w:val="28"/>
          <w:szCs w:val="28"/>
        </w:rPr>
      </w:pPr>
    </w:p>
    <w:p w14:paraId="2827D8A0" w14:textId="1BAE4B84" w:rsidR="00780783" w:rsidRDefault="00780783" w:rsidP="00780783">
      <w:pPr>
        <w:spacing w:line="360" w:lineRule="auto"/>
        <w:rPr>
          <w:rFonts w:ascii="Times New Roman" w:hAnsi="Times New Roman" w:cs="Times New Roman"/>
          <w:sz w:val="28"/>
          <w:szCs w:val="28"/>
        </w:rPr>
      </w:pPr>
    </w:p>
    <w:p w14:paraId="5E19EECB" w14:textId="77777777" w:rsidR="003E115D" w:rsidRDefault="003E115D" w:rsidP="00780783">
      <w:pPr>
        <w:spacing w:line="360" w:lineRule="auto"/>
        <w:rPr>
          <w:rFonts w:ascii="Times New Roman" w:hAnsi="Times New Roman" w:cs="Times New Roman"/>
          <w:sz w:val="28"/>
          <w:szCs w:val="28"/>
        </w:rPr>
      </w:pPr>
      <w:r>
        <w:rPr>
          <w:rFonts w:ascii="Times New Roman" w:hAnsi="Times New Roman" w:cs="Times New Roman"/>
          <w:sz w:val="28"/>
          <w:szCs w:val="28"/>
        </w:rPr>
        <w:lastRenderedPageBreak/>
        <w:t>The techniques I have developed through doing this project are working in a group setting, working well with others, developing new techniques to create different artworks. I have learnt that working in groups can help your social skills, help you experiment with artworks.</w:t>
      </w:r>
    </w:p>
    <w:p w14:paraId="0893D52F" w14:textId="06ADDB0E" w:rsidR="00780783" w:rsidRDefault="003E115D" w:rsidP="00780783">
      <w:pPr>
        <w:spacing w:line="360" w:lineRule="auto"/>
        <w:rPr>
          <w:rFonts w:ascii="Times New Roman" w:hAnsi="Times New Roman" w:cs="Times New Roman"/>
          <w:sz w:val="28"/>
          <w:szCs w:val="28"/>
        </w:rPr>
      </w:pPr>
      <w:r>
        <w:rPr>
          <w:rFonts w:ascii="Times New Roman" w:hAnsi="Times New Roman" w:cs="Times New Roman"/>
          <w:sz w:val="28"/>
          <w:szCs w:val="28"/>
        </w:rPr>
        <w:t xml:space="preserve">To evaluate my experience on the exhibition </w:t>
      </w:r>
      <w:r w:rsidR="00D62991">
        <w:rPr>
          <w:rFonts w:ascii="Times New Roman" w:hAnsi="Times New Roman" w:cs="Times New Roman"/>
          <w:sz w:val="28"/>
          <w:szCs w:val="28"/>
        </w:rPr>
        <w:t xml:space="preserve">I </w:t>
      </w:r>
      <w:r>
        <w:rPr>
          <w:rFonts w:ascii="Times New Roman" w:hAnsi="Times New Roman" w:cs="Times New Roman"/>
          <w:sz w:val="28"/>
          <w:szCs w:val="28"/>
        </w:rPr>
        <w:t>feel we all did amazingly</w:t>
      </w:r>
      <w:r w:rsidR="00882F24">
        <w:rPr>
          <w:rFonts w:ascii="Times New Roman" w:hAnsi="Times New Roman" w:cs="Times New Roman"/>
          <w:sz w:val="28"/>
          <w:szCs w:val="28"/>
        </w:rPr>
        <w:t xml:space="preserve">, and </w:t>
      </w:r>
      <w:r>
        <w:rPr>
          <w:rFonts w:ascii="Times New Roman" w:hAnsi="Times New Roman" w:cs="Times New Roman"/>
          <w:sz w:val="28"/>
          <w:szCs w:val="28"/>
        </w:rPr>
        <w:t>participate</w:t>
      </w:r>
      <w:r w:rsidR="00882F24">
        <w:rPr>
          <w:rFonts w:ascii="Times New Roman" w:hAnsi="Times New Roman" w:cs="Times New Roman"/>
          <w:sz w:val="28"/>
          <w:szCs w:val="28"/>
        </w:rPr>
        <w:t>d and collaborated all of our artworks together, as arrange</w:t>
      </w:r>
      <w:r w:rsidR="00D62991">
        <w:rPr>
          <w:rFonts w:ascii="Times New Roman" w:hAnsi="Times New Roman" w:cs="Times New Roman"/>
          <w:sz w:val="28"/>
          <w:szCs w:val="28"/>
        </w:rPr>
        <w:t>d</w:t>
      </w:r>
      <w:r w:rsidR="00882F24">
        <w:rPr>
          <w:rFonts w:ascii="Times New Roman" w:hAnsi="Times New Roman" w:cs="Times New Roman"/>
          <w:sz w:val="28"/>
          <w:szCs w:val="28"/>
        </w:rPr>
        <w:t xml:space="preserve"> it within the </w:t>
      </w:r>
      <w:r w:rsidR="00D62991">
        <w:rPr>
          <w:rFonts w:ascii="Times New Roman" w:hAnsi="Times New Roman" w:cs="Times New Roman"/>
          <w:sz w:val="28"/>
          <w:szCs w:val="28"/>
        </w:rPr>
        <w:t>group, emailing</w:t>
      </w:r>
      <w:r w:rsidR="00882F24">
        <w:rPr>
          <w:rFonts w:ascii="Times New Roman" w:hAnsi="Times New Roman" w:cs="Times New Roman"/>
          <w:sz w:val="28"/>
          <w:szCs w:val="28"/>
        </w:rPr>
        <w:t xml:space="preserve"> the owner of the site</w:t>
      </w:r>
      <w:r w:rsidR="00D62991">
        <w:rPr>
          <w:rFonts w:ascii="Times New Roman" w:hAnsi="Times New Roman" w:cs="Times New Roman"/>
          <w:sz w:val="28"/>
          <w:szCs w:val="28"/>
        </w:rPr>
        <w:t>.</w:t>
      </w:r>
      <w:r w:rsidR="00882F24">
        <w:rPr>
          <w:rFonts w:ascii="Times New Roman" w:hAnsi="Times New Roman" w:cs="Times New Roman"/>
          <w:sz w:val="28"/>
          <w:szCs w:val="28"/>
        </w:rPr>
        <w:t xml:space="preserve"> I’m very pleased to say how well I think everyone did we all chipped in to help each other even when we had little hiccups along way the only down fall was the lack of communication from the </w:t>
      </w:r>
      <w:r w:rsidR="00D62991">
        <w:rPr>
          <w:rFonts w:ascii="Times New Roman" w:hAnsi="Times New Roman" w:cs="Times New Roman"/>
          <w:sz w:val="28"/>
          <w:szCs w:val="28"/>
        </w:rPr>
        <w:t>park</w:t>
      </w:r>
      <w:r w:rsidR="00882F24">
        <w:rPr>
          <w:rFonts w:ascii="Times New Roman" w:hAnsi="Times New Roman" w:cs="Times New Roman"/>
          <w:sz w:val="28"/>
          <w:szCs w:val="28"/>
        </w:rPr>
        <w:t xml:space="preserve"> Tawe walkway owner Adam as we had a limited time for this exhibition.</w:t>
      </w:r>
    </w:p>
    <w:p w14:paraId="28B8CE36" w14:textId="54CBA823" w:rsidR="00780783" w:rsidRDefault="00780783" w:rsidP="00780783">
      <w:pPr>
        <w:spacing w:line="360" w:lineRule="auto"/>
        <w:rPr>
          <w:rFonts w:ascii="Times New Roman" w:hAnsi="Times New Roman" w:cs="Times New Roman"/>
          <w:sz w:val="28"/>
          <w:szCs w:val="28"/>
        </w:rPr>
      </w:pPr>
    </w:p>
    <w:p w14:paraId="23FE1B3C" w14:textId="77777777" w:rsidR="00780783" w:rsidRDefault="00780783" w:rsidP="00780783">
      <w:pPr>
        <w:spacing w:line="360" w:lineRule="auto"/>
        <w:rPr>
          <w:rFonts w:ascii="Times New Roman" w:hAnsi="Times New Roman" w:cs="Times New Roman"/>
          <w:sz w:val="28"/>
          <w:szCs w:val="28"/>
        </w:rPr>
      </w:pPr>
    </w:p>
    <w:p w14:paraId="6D6D81AD" w14:textId="77777777" w:rsidR="00780783" w:rsidRPr="00113CBC" w:rsidRDefault="00780783" w:rsidP="00BC22B5">
      <w:pPr>
        <w:rPr>
          <w:rFonts w:ascii="Times New Roman" w:hAnsi="Times New Roman" w:cs="Times New Roman"/>
          <w:sz w:val="28"/>
          <w:szCs w:val="28"/>
        </w:rPr>
      </w:pPr>
    </w:p>
    <w:sectPr w:rsidR="00780783" w:rsidRPr="00113C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2B5"/>
    <w:rsid w:val="00021B8A"/>
    <w:rsid w:val="00071EF7"/>
    <w:rsid w:val="00113CBC"/>
    <w:rsid w:val="00115A76"/>
    <w:rsid w:val="002364A5"/>
    <w:rsid w:val="003C4E38"/>
    <w:rsid w:val="003E115D"/>
    <w:rsid w:val="005D4A3B"/>
    <w:rsid w:val="00780783"/>
    <w:rsid w:val="00851810"/>
    <w:rsid w:val="00882F24"/>
    <w:rsid w:val="00A95298"/>
    <w:rsid w:val="00BC22B5"/>
    <w:rsid w:val="00BE206A"/>
    <w:rsid w:val="00CB29DC"/>
    <w:rsid w:val="00D62991"/>
    <w:rsid w:val="00F67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262E63"/>
  <w15:chartTrackingRefBased/>
  <w15:docId w15:val="{41885625-6ED5-8443-957B-DEBC35826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623</Words>
  <Characters>3554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Lloyd</dc:creator>
  <cp:keywords/>
  <dc:description/>
  <cp:lastModifiedBy>Chloe Lloyd</cp:lastModifiedBy>
  <cp:revision>2</cp:revision>
  <dcterms:created xsi:type="dcterms:W3CDTF">2022-12-08T14:00:00Z</dcterms:created>
  <dcterms:modified xsi:type="dcterms:W3CDTF">2022-12-08T14:00:00Z</dcterms:modified>
</cp:coreProperties>
</file>