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B8B3B18" w:rsidP="0B8B3B18" w:rsidRDefault="0B8B3B18" w14:paraId="57CA8EBC" w14:textId="5ADFFB34">
      <w:pPr>
        <w:pStyle w:val="ListParagraph"/>
        <w:rPr>
          <w:rFonts w:ascii="Arial" w:hAnsi="Arial" w:eastAsia="Arial" w:cs="Arial"/>
          <w:b w:val="1"/>
          <w:bCs w:val="1"/>
          <w:noProof w:val="0"/>
          <w:sz w:val="24"/>
          <w:szCs w:val="24"/>
          <w:lang w:val="en-US"/>
        </w:rPr>
      </w:pPr>
      <w:r>
        <w:br w:type="page"/>
      </w:r>
      <w:r w:rsidRPr="2025FF98" w:rsidR="02A241D7">
        <w:rPr>
          <w:rFonts w:ascii="Arial" w:hAnsi="Arial" w:eastAsia="Arial" w:cs="Arial"/>
          <w:b w:val="1"/>
          <w:bCs w:val="1"/>
          <w:noProof w:val="0"/>
          <w:sz w:val="24"/>
          <w:szCs w:val="24"/>
          <w:lang w:val="en-US"/>
        </w:rPr>
        <w:t xml:space="preserve">Explore and evaluate the use of body worn cameras in </w:t>
      </w:r>
      <w:r w:rsidRPr="2025FF98" w:rsidR="17CF7904">
        <w:rPr>
          <w:rFonts w:ascii="Arial" w:hAnsi="Arial" w:eastAsia="Arial" w:cs="Arial"/>
          <w:b w:val="1"/>
          <w:bCs w:val="1"/>
          <w:noProof w:val="0"/>
          <w:sz w:val="24"/>
          <w:szCs w:val="24"/>
          <w:lang w:val="en-US"/>
        </w:rPr>
        <w:t>evidence-based</w:t>
      </w:r>
      <w:r w:rsidRPr="2025FF98" w:rsidR="02A241D7">
        <w:rPr>
          <w:rFonts w:ascii="Arial" w:hAnsi="Arial" w:eastAsia="Arial" w:cs="Arial"/>
          <w:b w:val="1"/>
          <w:bCs w:val="1"/>
          <w:noProof w:val="0"/>
          <w:sz w:val="24"/>
          <w:szCs w:val="24"/>
          <w:lang w:val="en-US"/>
        </w:rPr>
        <w:t xml:space="preserve"> policing.</w:t>
      </w:r>
    </w:p>
    <w:p w:rsidR="755BCC72" w:rsidP="2025FF98" w:rsidRDefault="755BCC72" w14:paraId="4F93BAA4" w14:textId="799FF3A6">
      <w:pPr>
        <w:pStyle w:val="ListParagraph"/>
        <w:ind w:left="0"/>
        <w:rPr>
          <w:rFonts w:ascii="Arial" w:hAnsi="Arial" w:eastAsia="Arial" w:cs="Arial"/>
          <w:b w:val="0"/>
          <w:bCs w:val="0"/>
          <w:noProof w:val="0"/>
          <w:color w:val="auto"/>
          <w:sz w:val="24"/>
          <w:szCs w:val="24"/>
          <w:lang w:val="en-US"/>
        </w:rPr>
      </w:pPr>
    </w:p>
    <w:p w:rsidR="755BCC72" w:rsidP="2025FF98" w:rsidRDefault="755BCC72" w14:paraId="2BD848AB" w14:textId="30A5AD48">
      <w:pPr>
        <w:pStyle w:val="ListParagraph"/>
        <w:ind w:left="0"/>
        <w:rPr>
          <w:rFonts w:ascii="Arial" w:hAnsi="Arial" w:eastAsia="Arial" w:cs="Arial"/>
          <w:b w:val="0"/>
          <w:bCs w:val="0"/>
          <w:noProof w:val="0"/>
          <w:color w:val="auto"/>
          <w:sz w:val="24"/>
          <w:szCs w:val="24"/>
          <w:lang w:val="en-US"/>
        </w:rPr>
      </w:pPr>
      <w:r w:rsidRPr="2025FF98" w:rsidR="0C05A524">
        <w:rPr>
          <w:rFonts w:ascii="Arial" w:hAnsi="Arial" w:eastAsia="Arial" w:cs="Arial"/>
          <w:b w:val="0"/>
          <w:bCs w:val="0"/>
          <w:noProof w:val="0"/>
          <w:color w:val="auto"/>
          <w:sz w:val="24"/>
          <w:szCs w:val="24"/>
          <w:lang w:val="en-US"/>
        </w:rPr>
        <w:t xml:space="preserve">Body worn cameras are a tool used by various police forces in the </w:t>
      </w:r>
      <w:r w:rsidRPr="2025FF98" w:rsidR="08CB3D65">
        <w:rPr>
          <w:rFonts w:ascii="Arial" w:hAnsi="Arial" w:eastAsia="Arial" w:cs="Arial"/>
          <w:b w:val="0"/>
          <w:bCs w:val="0"/>
          <w:noProof w:val="0"/>
          <w:color w:val="auto"/>
          <w:sz w:val="24"/>
          <w:szCs w:val="24"/>
          <w:lang w:val="en-US"/>
        </w:rPr>
        <w:t>UK (United Kingdom)</w:t>
      </w:r>
      <w:r w:rsidRPr="2025FF98" w:rsidR="0C05A524">
        <w:rPr>
          <w:rFonts w:ascii="Arial" w:hAnsi="Arial" w:eastAsia="Arial" w:cs="Arial"/>
          <w:b w:val="0"/>
          <w:bCs w:val="0"/>
          <w:noProof w:val="0"/>
          <w:color w:val="auto"/>
          <w:sz w:val="24"/>
          <w:szCs w:val="24"/>
          <w:lang w:val="en-US"/>
        </w:rPr>
        <w:t xml:space="preserve"> and worldwide. </w:t>
      </w:r>
      <w:r w:rsidRPr="2025FF98" w:rsidR="0C05A524">
        <w:rPr>
          <w:rFonts w:ascii="Arial" w:hAnsi="Arial" w:eastAsia="Arial" w:cs="Arial"/>
          <w:b w:val="0"/>
          <w:bCs w:val="0"/>
          <w:noProof w:val="0"/>
          <w:color w:val="auto"/>
          <w:sz w:val="24"/>
          <w:szCs w:val="24"/>
          <w:lang w:val="en-US"/>
        </w:rPr>
        <w:t xml:space="preserve">There is an idea of them being used as an evidence </w:t>
      </w:r>
      <w:r w:rsidRPr="2025FF98" w:rsidR="73402089">
        <w:rPr>
          <w:rFonts w:ascii="Arial" w:hAnsi="Arial" w:eastAsia="Arial" w:cs="Arial"/>
          <w:b w:val="0"/>
          <w:bCs w:val="0"/>
          <w:noProof w:val="0"/>
          <w:color w:val="auto"/>
          <w:sz w:val="24"/>
          <w:szCs w:val="24"/>
          <w:lang w:val="en-US"/>
        </w:rPr>
        <w:t>collector</w:t>
      </w:r>
      <w:r w:rsidRPr="2025FF98" w:rsidR="0C05A524">
        <w:rPr>
          <w:rFonts w:ascii="Arial" w:hAnsi="Arial" w:eastAsia="Arial" w:cs="Arial"/>
          <w:b w:val="0"/>
          <w:bCs w:val="0"/>
          <w:noProof w:val="0"/>
          <w:color w:val="auto"/>
          <w:sz w:val="24"/>
          <w:szCs w:val="24"/>
          <w:lang w:val="en-US"/>
        </w:rPr>
        <w:t xml:space="preserve"> and </w:t>
      </w:r>
      <w:r w:rsidRPr="2025FF98" w:rsidR="771CAFE7">
        <w:rPr>
          <w:rFonts w:ascii="Arial" w:hAnsi="Arial" w:eastAsia="Arial" w:cs="Arial"/>
          <w:b w:val="0"/>
          <w:bCs w:val="0"/>
          <w:noProof w:val="0"/>
          <w:color w:val="auto"/>
          <w:sz w:val="24"/>
          <w:szCs w:val="24"/>
          <w:lang w:val="en-US"/>
        </w:rPr>
        <w:t>ideally should lead to better outcomes for victims in certain crimes.</w:t>
      </w:r>
      <w:r w:rsidRPr="2025FF98" w:rsidR="0E267608">
        <w:rPr>
          <w:rFonts w:ascii="Arial" w:hAnsi="Arial" w:eastAsia="Arial" w:cs="Arial"/>
          <w:b w:val="0"/>
          <w:bCs w:val="0"/>
          <w:noProof w:val="0"/>
          <w:color w:val="auto"/>
          <w:sz w:val="24"/>
          <w:szCs w:val="24"/>
          <w:lang w:val="en-US"/>
        </w:rPr>
        <w:t xml:space="preserve"> </w:t>
      </w:r>
      <w:r w:rsidRPr="2025FF98" w:rsidR="558AF6BA">
        <w:rPr>
          <w:rFonts w:ascii="Arial" w:hAnsi="Arial" w:eastAsia="Arial" w:cs="Arial"/>
          <w:b w:val="0"/>
          <w:bCs w:val="0"/>
          <w:noProof w:val="0"/>
          <w:color w:val="auto"/>
          <w:sz w:val="24"/>
          <w:szCs w:val="24"/>
          <w:lang w:val="en-US"/>
        </w:rPr>
        <w:t>As well as the evidence, there are also criminological theories that can underpin the use like the deterrence theory.</w:t>
      </w:r>
      <w:r w:rsidRPr="2025FF98" w:rsidR="771CAFE7">
        <w:rPr>
          <w:rFonts w:ascii="Arial" w:hAnsi="Arial" w:eastAsia="Arial" w:cs="Arial"/>
          <w:b w:val="0"/>
          <w:bCs w:val="0"/>
          <w:noProof w:val="0"/>
          <w:color w:val="auto"/>
          <w:sz w:val="24"/>
          <w:szCs w:val="24"/>
          <w:lang w:val="en-US"/>
        </w:rPr>
        <w:t xml:space="preserve"> </w:t>
      </w:r>
      <w:r w:rsidRPr="2025FF98" w:rsidR="6C82FB2A">
        <w:rPr>
          <w:rFonts w:ascii="Arial" w:hAnsi="Arial" w:eastAsia="Arial" w:cs="Arial"/>
          <w:b w:val="0"/>
          <w:bCs w:val="0"/>
          <w:noProof w:val="0"/>
          <w:color w:val="auto"/>
          <w:sz w:val="24"/>
          <w:szCs w:val="24"/>
          <w:lang w:val="en-US"/>
        </w:rPr>
        <w:t>Although there are many benefits to the</w:t>
      </w:r>
      <w:r w:rsidRPr="2025FF98" w:rsidR="3CAA40A9">
        <w:rPr>
          <w:rFonts w:ascii="Arial" w:hAnsi="Arial" w:eastAsia="Arial" w:cs="Arial"/>
          <w:b w:val="0"/>
          <w:bCs w:val="0"/>
          <w:noProof w:val="0"/>
          <w:color w:val="auto"/>
          <w:sz w:val="24"/>
          <w:szCs w:val="24"/>
          <w:lang w:val="en-US"/>
        </w:rPr>
        <w:t xml:space="preserve"> use of body worn cameras, there are also some negatives and ethical problems that need to be considered when evaluating the use of </w:t>
      </w:r>
      <w:r w:rsidRPr="2025FF98" w:rsidR="39011040">
        <w:rPr>
          <w:rFonts w:ascii="Arial" w:hAnsi="Arial" w:eastAsia="Arial" w:cs="Arial"/>
          <w:b w:val="0"/>
          <w:bCs w:val="0"/>
          <w:noProof w:val="0"/>
          <w:color w:val="auto"/>
          <w:sz w:val="24"/>
          <w:szCs w:val="24"/>
          <w:lang w:val="en-US"/>
        </w:rPr>
        <w:t xml:space="preserve">body worn cameras in </w:t>
      </w:r>
      <w:r w:rsidRPr="2025FF98" w:rsidR="5600AF52">
        <w:rPr>
          <w:rFonts w:ascii="Arial" w:hAnsi="Arial" w:eastAsia="Arial" w:cs="Arial"/>
          <w:b w:val="0"/>
          <w:bCs w:val="0"/>
          <w:noProof w:val="0"/>
          <w:color w:val="auto"/>
          <w:sz w:val="24"/>
          <w:szCs w:val="24"/>
          <w:lang w:val="en-US"/>
        </w:rPr>
        <w:t>evidence-based</w:t>
      </w:r>
      <w:r w:rsidRPr="2025FF98" w:rsidR="39011040">
        <w:rPr>
          <w:rFonts w:ascii="Arial" w:hAnsi="Arial" w:eastAsia="Arial" w:cs="Arial"/>
          <w:b w:val="0"/>
          <w:bCs w:val="0"/>
          <w:noProof w:val="0"/>
          <w:color w:val="auto"/>
          <w:sz w:val="24"/>
          <w:szCs w:val="24"/>
          <w:lang w:val="en-US"/>
        </w:rPr>
        <w:t xml:space="preserve"> policing. </w:t>
      </w:r>
    </w:p>
    <w:p w:rsidR="755BCC72" w:rsidP="2025FF98" w:rsidRDefault="755BCC72" w14:paraId="5DDA56C6" w14:textId="73249B85">
      <w:pPr>
        <w:pStyle w:val="Normal"/>
        <w:rPr>
          <w:rFonts w:ascii="Arial" w:hAnsi="Arial" w:eastAsia="Arial" w:cs="Arial"/>
          <w:color w:val="auto"/>
          <w:sz w:val="24"/>
          <w:szCs w:val="24"/>
        </w:rPr>
      </w:pPr>
      <w:r w:rsidRPr="2025FF98" w:rsidR="4470B247">
        <w:rPr>
          <w:rFonts w:ascii="Arial" w:hAnsi="Arial" w:eastAsia="Arial" w:cs="Arial"/>
          <w:color w:val="auto"/>
          <w:sz w:val="24"/>
          <w:szCs w:val="24"/>
        </w:rPr>
        <w:t xml:space="preserve">According to the college of policing (2022), </w:t>
      </w:r>
      <w:r w:rsidRPr="2025FF98" w:rsidR="3672B5EA">
        <w:rPr>
          <w:rFonts w:ascii="Arial" w:hAnsi="Arial" w:eastAsia="Arial" w:cs="Arial"/>
          <w:color w:val="auto"/>
          <w:sz w:val="24"/>
          <w:szCs w:val="24"/>
        </w:rPr>
        <w:t>evidence-based</w:t>
      </w:r>
      <w:r w:rsidRPr="2025FF98" w:rsidR="4470B247">
        <w:rPr>
          <w:rFonts w:ascii="Arial" w:hAnsi="Arial" w:eastAsia="Arial" w:cs="Arial"/>
          <w:color w:val="auto"/>
          <w:sz w:val="24"/>
          <w:szCs w:val="24"/>
        </w:rPr>
        <w:t xml:space="preserve"> policing is where the greatest possible evidence is collected</w:t>
      </w:r>
      <w:r w:rsidRPr="2025FF98" w:rsidR="4AD748AB">
        <w:rPr>
          <w:rFonts w:ascii="Arial" w:hAnsi="Arial" w:eastAsia="Arial" w:cs="Arial"/>
          <w:color w:val="auto"/>
          <w:sz w:val="24"/>
          <w:szCs w:val="24"/>
        </w:rPr>
        <w:t xml:space="preserve"> to challenge policing policies, </w:t>
      </w:r>
      <w:r w:rsidRPr="2025FF98" w:rsidR="4A7A914A">
        <w:rPr>
          <w:rFonts w:ascii="Arial" w:hAnsi="Arial" w:eastAsia="Arial" w:cs="Arial"/>
          <w:color w:val="auto"/>
          <w:sz w:val="24"/>
          <w:szCs w:val="24"/>
        </w:rPr>
        <w:t>approaches,</w:t>
      </w:r>
      <w:r w:rsidRPr="2025FF98" w:rsidR="4AD748AB">
        <w:rPr>
          <w:rFonts w:ascii="Arial" w:hAnsi="Arial" w:eastAsia="Arial" w:cs="Arial"/>
          <w:color w:val="auto"/>
          <w:sz w:val="24"/>
          <w:szCs w:val="24"/>
        </w:rPr>
        <w:t xml:space="preserve"> and practices. </w:t>
      </w:r>
      <w:r w:rsidRPr="2025FF98" w:rsidR="34EBB33F">
        <w:rPr>
          <w:rFonts w:ascii="Arial" w:hAnsi="Arial" w:eastAsia="Arial" w:cs="Arial"/>
          <w:color w:val="auto"/>
          <w:sz w:val="24"/>
          <w:szCs w:val="24"/>
        </w:rPr>
        <w:t>There are many forms of evidence-based approaches to policing such as POP and SARA and all are used to further inform police approaches.</w:t>
      </w:r>
      <w:r w:rsidRPr="2025FF98" w:rsidR="34EBB33F">
        <w:rPr>
          <w:rFonts w:ascii="Arial" w:hAnsi="Arial" w:eastAsia="Arial" w:cs="Arial"/>
          <w:color w:val="auto"/>
          <w:sz w:val="24"/>
          <w:szCs w:val="24"/>
        </w:rPr>
        <w:t xml:space="preserve"> </w:t>
      </w:r>
      <w:r w:rsidRPr="2025FF98" w:rsidR="0E438B39">
        <w:rPr>
          <w:rFonts w:ascii="Arial" w:hAnsi="Arial" w:eastAsia="Arial" w:cs="Arial"/>
          <w:color w:val="auto"/>
          <w:sz w:val="24"/>
          <w:szCs w:val="24"/>
        </w:rPr>
        <w:t>Crimi</w:t>
      </w:r>
      <w:r w:rsidRPr="2025FF98" w:rsidR="30A93565">
        <w:rPr>
          <w:rFonts w:ascii="Arial" w:hAnsi="Arial" w:eastAsia="Arial" w:cs="Arial"/>
          <w:color w:val="auto"/>
          <w:sz w:val="24"/>
          <w:szCs w:val="24"/>
        </w:rPr>
        <w:t>no</w:t>
      </w:r>
      <w:r w:rsidRPr="2025FF98" w:rsidR="0E438B39">
        <w:rPr>
          <w:rFonts w:ascii="Arial" w:hAnsi="Arial" w:eastAsia="Arial" w:cs="Arial"/>
          <w:color w:val="auto"/>
          <w:sz w:val="24"/>
          <w:szCs w:val="24"/>
        </w:rPr>
        <w:t>logical</w:t>
      </w:r>
      <w:r w:rsidRPr="2025FF98" w:rsidR="0E438B39">
        <w:rPr>
          <w:rFonts w:ascii="Arial" w:hAnsi="Arial" w:eastAsia="Arial" w:cs="Arial"/>
          <w:color w:val="auto"/>
          <w:sz w:val="24"/>
          <w:szCs w:val="24"/>
        </w:rPr>
        <w:t xml:space="preserve"> theory is also used to reinforce ideology behind police approaches</w:t>
      </w:r>
      <w:r w:rsidRPr="2025FF98" w:rsidR="2299EF0B">
        <w:rPr>
          <w:rFonts w:ascii="Arial" w:hAnsi="Arial" w:eastAsia="Arial" w:cs="Arial"/>
          <w:color w:val="auto"/>
          <w:sz w:val="24"/>
          <w:szCs w:val="24"/>
        </w:rPr>
        <w:t xml:space="preserve">. </w:t>
      </w:r>
    </w:p>
    <w:p w:rsidR="33BC804D" w:rsidP="2025FF98" w:rsidRDefault="33BC804D" w14:paraId="796FABDF" w14:textId="37625324">
      <w:pPr>
        <w:pStyle w:val="Normal"/>
        <w:rPr>
          <w:rFonts w:ascii="Arial" w:hAnsi="Arial" w:eastAsia="Arial" w:cs="Arial"/>
          <w:noProof w:val="0"/>
          <w:sz w:val="24"/>
          <w:szCs w:val="24"/>
          <w:lang w:val="en-US"/>
        </w:rPr>
      </w:pPr>
      <w:r w:rsidRPr="2025FF98" w:rsidR="33BC804D">
        <w:rPr>
          <w:rFonts w:ascii="Arial" w:hAnsi="Arial" w:eastAsia="Arial" w:cs="Arial"/>
          <w:color w:val="auto"/>
          <w:sz w:val="24"/>
          <w:szCs w:val="24"/>
        </w:rPr>
        <w:t xml:space="preserve">Body worn cameras can be used in </w:t>
      </w:r>
      <w:r w:rsidRPr="2025FF98" w:rsidR="07E27AF2">
        <w:rPr>
          <w:rFonts w:ascii="Arial" w:hAnsi="Arial" w:eastAsia="Arial" w:cs="Arial"/>
          <w:color w:val="auto"/>
          <w:sz w:val="24"/>
          <w:szCs w:val="24"/>
        </w:rPr>
        <w:t>an</w:t>
      </w:r>
      <w:r w:rsidRPr="2025FF98" w:rsidR="33BC804D">
        <w:rPr>
          <w:rFonts w:ascii="Arial" w:hAnsi="Arial" w:eastAsia="Arial" w:cs="Arial"/>
          <w:color w:val="auto"/>
          <w:sz w:val="24"/>
          <w:szCs w:val="24"/>
        </w:rPr>
        <w:t xml:space="preserve"> evidence based policing practice such as SARA.</w:t>
      </w:r>
      <w:r w:rsidRPr="2025FF98" w:rsidR="33BC804D">
        <w:rPr>
          <w:rFonts w:ascii="Arial" w:hAnsi="Arial" w:eastAsia="Arial" w:cs="Arial"/>
          <w:color w:val="auto"/>
          <w:sz w:val="24"/>
          <w:szCs w:val="24"/>
        </w:rPr>
        <w:t xml:space="preserve"> </w:t>
      </w:r>
      <w:r w:rsidRPr="2025FF98" w:rsidR="04B64C4D">
        <w:rPr>
          <w:rFonts w:ascii="Arial" w:hAnsi="Arial" w:eastAsia="Arial" w:cs="Arial"/>
          <w:color w:val="auto"/>
          <w:sz w:val="24"/>
          <w:szCs w:val="24"/>
        </w:rPr>
        <w:t xml:space="preserve">SARA is an </w:t>
      </w:r>
      <w:r w:rsidRPr="2025FF98" w:rsidR="2DB23A76">
        <w:rPr>
          <w:rFonts w:ascii="Arial" w:hAnsi="Arial" w:eastAsia="Arial" w:cs="Arial"/>
          <w:color w:val="auto"/>
          <w:sz w:val="24"/>
          <w:szCs w:val="24"/>
        </w:rPr>
        <w:t>acronym</w:t>
      </w:r>
      <w:r w:rsidRPr="2025FF98" w:rsidR="04B64C4D">
        <w:rPr>
          <w:rFonts w:ascii="Arial" w:hAnsi="Arial" w:eastAsia="Arial" w:cs="Arial"/>
          <w:color w:val="auto"/>
          <w:sz w:val="24"/>
          <w:szCs w:val="24"/>
        </w:rPr>
        <w:t xml:space="preserve"> that stands for Scanning, </w:t>
      </w:r>
      <w:r w:rsidRPr="2025FF98" w:rsidR="4392BCDB">
        <w:rPr>
          <w:rFonts w:ascii="Arial" w:hAnsi="Arial" w:eastAsia="Arial" w:cs="Arial"/>
          <w:color w:val="auto"/>
          <w:sz w:val="24"/>
          <w:szCs w:val="24"/>
        </w:rPr>
        <w:t>Analysis</w:t>
      </w:r>
      <w:r w:rsidRPr="2025FF98" w:rsidR="04B64C4D">
        <w:rPr>
          <w:rFonts w:ascii="Arial" w:hAnsi="Arial" w:eastAsia="Arial" w:cs="Arial"/>
          <w:color w:val="auto"/>
          <w:sz w:val="24"/>
          <w:szCs w:val="24"/>
        </w:rPr>
        <w:t xml:space="preserve">, </w:t>
      </w:r>
      <w:r w:rsidRPr="2025FF98" w:rsidR="5BD069E0">
        <w:rPr>
          <w:rFonts w:ascii="Arial" w:hAnsi="Arial" w:eastAsia="Arial" w:cs="Arial"/>
          <w:color w:val="auto"/>
          <w:sz w:val="24"/>
          <w:szCs w:val="24"/>
        </w:rPr>
        <w:t>Response</w:t>
      </w:r>
      <w:r w:rsidRPr="2025FF98" w:rsidR="04B64C4D">
        <w:rPr>
          <w:rFonts w:ascii="Arial" w:hAnsi="Arial" w:eastAsia="Arial" w:cs="Arial"/>
          <w:color w:val="auto"/>
          <w:sz w:val="24"/>
          <w:szCs w:val="24"/>
        </w:rPr>
        <w:t xml:space="preserve"> and </w:t>
      </w:r>
      <w:r w:rsidRPr="2025FF98" w:rsidR="29ECA2E9">
        <w:rPr>
          <w:rFonts w:ascii="Arial" w:hAnsi="Arial" w:eastAsia="Arial" w:cs="Arial"/>
          <w:color w:val="auto"/>
          <w:sz w:val="24"/>
          <w:szCs w:val="24"/>
        </w:rPr>
        <w:t>Assessment</w:t>
      </w:r>
      <w:r w:rsidRPr="2025FF98" w:rsidR="04B64C4D">
        <w:rPr>
          <w:rFonts w:ascii="Arial" w:hAnsi="Arial" w:eastAsia="Arial" w:cs="Arial"/>
          <w:color w:val="auto"/>
          <w:sz w:val="24"/>
          <w:szCs w:val="24"/>
        </w:rPr>
        <w:t xml:space="preserve"> (Harfield, 2013).</w:t>
      </w:r>
      <w:r w:rsidRPr="2025FF98" w:rsidR="0B1CE2B1">
        <w:rPr>
          <w:rFonts w:ascii="Arial" w:hAnsi="Arial" w:eastAsia="Arial" w:cs="Arial"/>
          <w:color w:val="auto"/>
          <w:sz w:val="24"/>
          <w:szCs w:val="24"/>
        </w:rPr>
        <w:t xml:space="preserve"> This can be applied to body worn cameras by using them as the response and then in the assessment stage police staff can see whether the cameras worked for specific issues and crimes</w:t>
      </w:r>
      <w:r w:rsidRPr="2025FF98" w:rsidR="3B423D52">
        <w:rPr>
          <w:rFonts w:ascii="Arial" w:hAnsi="Arial" w:eastAsia="Arial" w:cs="Arial"/>
          <w:color w:val="auto"/>
          <w:sz w:val="24"/>
          <w:szCs w:val="24"/>
        </w:rPr>
        <w:t xml:space="preserve">. </w:t>
      </w:r>
      <w:r w:rsidRPr="2025FF98" w:rsidR="4EAD9230">
        <w:rPr>
          <w:rFonts w:ascii="Arial" w:hAnsi="Arial" w:eastAsia="Arial" w:cs="Arial"/>
          <w:color w:val="auto"/>
          <w:sz w:val="24"/>
          <w:szCs w:val="24"/>
        </w:rPr>
        <w:t xml:space="preserve">The most important part </w:t>
      </w:r>
      <w:r w:rsidRPr="2025FF98" w:rsidR="288FE6BC">
        <w:rPr>
          <w:rFonts w:ascii="Arial" w:hAnsi="Arial" w:eastAsia="Arial" w:cs="Arial"/>
          <w:color w:val="auto"/>
          <w:sz w:val="24"/>
          <w:szCs w:val="24"/>
        </w:rPr>
        <w:t>of</w:t>
      </w:r>
      <w:r w:rsidRPr="2025FF98" w:rsidR="4EAD9230">
        <w:rPr>
          <w:rFonts w:ascii="Arial" w:hAnsi="Arial" w:eastAsia="Arial" w:cs="Arial"/>
          <w:color w:val="auto"/>
          <w:sz w:val="24"/>
          <w:szCs w:val="24"/>
        </w:rPr>
        <w:t xml:space="preserve"> the SARA model is the assessment stage. Having the response assessed shows if the r</w:t>
      </w:r>
      <w:r w:rsidRPr="2025FF98" w:rsidR="34669B2D">
        <w:rPr>
          <w:rFonts w:ascii="Arial" w:hAnsi="Arial" w:eastAsia="Arial" w:cs="Arial"/>
          <w:color w:val="auto"/>
          <w:sz w:val="24"/>
          <w:szCs w:val="24"/>
        </w:rPr>
        <w:t>esponse works and if there are any amendments to further develop a better and more efficient response.</w:t>
      </w:r>
      <w:r w:rsidRPr="2025FF98" w:rsidR="4CC740FC">
        <w:rPr>
          <w:rFonts w:ascii="Arial" w:hAnsi="Arial" w:eastAsia="Arial" w:cs="Arial"/>
          <w:color w:val="auto"/>
          <w:sz w:val="24"/>
          <w:szCs w:val="24"/>
        </w:rPr>
        <w:t xml:space="preserve"> According to Burton and McGregor (2018) SARA is </w:t>
      </w:r>
      <w:r w:rsidRPr="2025FF98" w:rsidR="05058FCA">
        <w:rPr>
          <w:rFonts w:ascii="Arial" w:hAnsi="Arial" w:eastAsia="Arial" w:cs="Arial"/>
          <w:color w:val="auto"/>
          <w:sz w:val="24"/>
          <w:szCs w:val="24"/>
        </w:rPr>
        <w:t>a particularly good</w:t>
      </w:r>
      <w:r w:rsidRPr="2025FF98" w:rsidR="4CC740FC">
        <w:rPr>
          <w:rFonts w:ascii="Arial" w:hAnsi="Arial" w:eastAsia="Arial" w:cs="Arial"/>
          <w:color w:val="auto"/>
          <w:sz w:val="24"/>
          <w:szCs w:val="24"/>
        </w:rPr>
        <w:t xml:space="preserve"> method used by police to solve problems but can be changed slightly. </w:t>
      </w:r>
      <w:r w:rsidRPr="2025FF98" w:rsidR="1C58D8D0">
        <w:rPr>
          <w:rFonts w:ascii="Arial" w:hAnsi="Arial" w:eastAsia="Arial" w:cs="Arial"/>
          <w:color w:val="auto"/>
          <w:sz w:val="24"/>
          <w:szCs w:val="24"/>
        </w:rPr>
        <w:t xml:space="preserve">They propose a renaming to SPATIAL which </w:t>
      </w:r>
      <w:r w:rsidRPr="2025FF98" w:rsidR="08B5F091">
        <w:rPr>
          <w:rFonts w:ascii="Arial" w:hAnsi="Arial" w:eastAsia="Arial" w:cs="Arial"/>
          <w:color w:val="auto"/>
          <w:sz w:val="24"/>
          <w:szCs w:val="24"/>
        </w:rPr>
        <w:t>still</w:t>
      </w:r>
      <w:r w:rsidRPr="2025FF98" w:rsidR="1C58D8D0">
        <w:rPr>
          <w:rFonts w:ascii="Arial" w:hAnsi="Arial" w:eastAsia="Arial" w:cs="Arial"/>
          <w:color w:val="auto"/>
          <w:sz w:val="24"/>
          <w:szCs w:val="24"/>
        </w:rPr>
        <w:t xml:space="preserve"> consists of Scanning, Analysis, Response and Assessments but propose</w:t>
      </w:r>
      <w:r w:rsidRPr="2025FF98" w:rsidR="37617A55">
        <w:rPr>
          <w:rFonts w:ascii="Arial" w:hAnsi="Arial" w:eastAsia="Arial" w:cs="Arial"/>
          <w:color w:val="auto"/>
          <w:sz w:val="24"/>
          <w:szCs w:val="24"/>
        </w:rPr>
        <w:t xml:space="preserve">s to be less broad. </w:t>
      </w:r>
      <w:r w:rsidRPr="2025FF98" w:rsidR="4A110B5F">
        <w:rPr>
          <w:rFonts w:ascii="Arial" w:hAnsi="Arial" w:eastAsia="Arial" w:cs="Arial"/>
          <w:color w:val="auto"/>
          <w:sz w:val="24"/>
          <w:szCs w:val="24"/>
        </w:rPr>
        <w:t xml:space="preserve">SPATIAL will mean to </w:t>
      </w:r>
      <w:r w:rsidRPr="2025FF98" w:rsidR="4A110B5F">
        <w:rPr>
          <w:rFonts w:ascii="Arial" w:hAnsi="Arial" w:eastAsia="Arial" w:cs="Arial"/>
          <w:b w:val="0"/>
          <w:bCs w:val="0"/>
          <w:i w:val="0"/>
          <w:iCs w:val="0"/>
          <w:caps w:val="0"/>
          <w:smallCaps w:val="0"/>
          <w:noProof w:val="0"/>
          <w:color w:val="333333"/>
          <w:sz w:val="24"/>
          <w:szCs w:val="24"/>
          <w:lang w:val="en-US"/>
        </w:rPr>
        <w:t xml:space="preserve">Scan, </w:t>
      </w:r>
      <w:r w:rsidRPr="2025FF98" w:rsidR="4A110B5F">
        <w:rPr>
          <w:rFonts w:ascii="Arial" w:hAnsi="Arial" w:eastAsia="Arial" w:cs="Arial"/>
          <w:b w:val="0"/>
          <w:bCs w:val="0"/>
          <w:i w:val="0"/>
          <w:iCs w:val="0"/>
          <w:caps w:val="0"/>
          <w:smallCaps w:val="0"/>
          <w:noProof w:val="0"/>
          <w:color w:val="333333"/>
          <w:sz w:val="24"/>
          <w:szCs w:val="24"/>
          <w:lang w:val="en-US"/>
        </w:rPr>
        <w:t>Prioritise</w:t>
      </w:r>
      <w:r w:rsidRPr="2025FF98" w:rsidR="4A110B5F">
        <w:rPr>
          <w:rFonts w:ascii="Arial" w:hAnsi="Arial" w:eastAsia="Arial" w:cs="Arial"/>
          <w:b w:val="0"/>
          <w:bCs w:val="0"/>
          <w:i w:val="0"/>
          <w:iCs w:val="0"/>
          <w:caps w:val="0"/>
          <w:smallCaps w:val="0"/>
          <w:noProof w:val="0"/>
          <w:color w:val="333333"/>
          <w:sz w:val="24"/>
          <w:szCs w:val="24"/>
          <w:lang w:val="en-US"/>
        </w:rPr>
        <w:t>, Analyse, Task, Intervene, Assess and Learn. This the</w:t>
      </w:r>
      <w:r w:rsidRPr="2025FF98" w:rsidR="516039B0">
        <w:rPr>
          <w:rFonts w:ascii="Arial" w:hAnsi="Arial" w:eastAsia="Arial" w:cs="Arial"/>
          <w:b w:val="0"/>
          <w:bCs w:val="0"/>
          <w:i w:val="0"/>
          <w:iCs w:val="0"/>
          <w:caps w:val="0"/>
          <w:smallCaps w:val="0"/>
          <w:noProof w:val="0"/>
          <w:color w:val="333333"/>
          <w:sz w:val="24"/>
          <w:szCs w:val="24"/>
          <w:lang w:val="en-US"/>
        </w:rPr>
        <w:t>re</w:t>
      </w:r>
      <w:r w:rsidRPr="2025FF98" w:rsidR="4A110B5F">
        <w:rPr>
          <w:rFonts w:ascii="Arial" w:hAnsi="Arial" w:eastAsia="Arial" w:cs="Arial"/>
          <w:b w:val="0"/>
          <w:bCs w:val="0"/>
          <w:i w:val="0"/>
          <w:iCs w:val="0"/>
          <w:caps w:val="0"/>
          <w:smallCaps w:val="0"/>
          <w:noProof w:val="0"/>
          <w:color w:val="333333"/>
          <w:sz w:val="24"/>
          <w:szCs w:val="24"/>
          <w:lang w:val="en-US"/>
        </w:rPr>
        <w:t>fore</w:t>
      </w:r>
      <w:r w:rsidRPr="2025FF98" w:rsidR="4A110B5F">
        <w:rPr>
          <w:rFonts w:ascii="Arial" w:hAnsi="Arial" w:eastAsia="Arial" w:cs="Arial"/>
          <w:b w:val="0"/>
          <w:bCs w:val="0"/>
          <w:i w:val="0"/>
          <w:iCs w:val="0"/>
          <w:caps w:val="0"/>
          <w:smallCaps w:val="0"/>
          <w:noProof w:val="0"/>
          <w:color w:val="333333"/>
          <w:sz w:val="24"/>
          <w:szCs w:val="24"/>
          <w:lang w:val="en-US"/>
        </w:rPr>
        <w:t xml:space="preserve"> makes the acronym less </w:t>
      </w:r>
      <w:r w:rsidRPr="2025FF98" w:rsidR="16AD9D9C">
        <w:rPr>
          <w:rFonts w:ascii="Arial" w:hAnsi="Arial" w:eastAsia="Arial" w:cs="Arial"/>
          <w:b w:val="0"/>
          <w:bCs w:val="0"/>
          <w:i w:val="0"/>
          <w:iCs w:val="0"/>
          <w:caps w:val="0"/>
          <w:smallCaps w:val="0"/>
          <w:noProof w:val="0"/>
          <w:color w:val="333333"/>
          <w:sz w:val="24"/>
          <w:szCs w:val="24"/>
          <w:lang w:val="en-US"/>
        </w:rPr>
        <w:t>broad,</w:t>
      </w:r>
      <w:r w:rsidRPr="2025FF98" w:rsidR="4A110B5F">
        <w:rPr>
          <w:rFonts w:ascii="Arial" w:hAnsi="Arial" w:eastAsia="Arial" w:cs="Arial"/>
          <w:b w:val="0"/>
          <w:bCs w:val="0"/>
          <w:i w:val="0"/>
          <w:iCs w:val="0"/>
          <w:caps w:val="0"/>
          <w:smallCaps w:val="0"/>
          <w:noProof w:val="0"/>
          <w:color w:val="333333"/>
          <w:sz w:val="24"/>
          <w:szCs w:val="24"/>
          <w:lang w:val="en-US"/>
        </w:rPr>
        <w:t xml:space="preserve"> so no steps go missing. </w:t>
      </w:r>
    </w:p>
    <w:p w:rsidR="3977744E" w:rsidP="2025FF98" w:rsidRDefault="3977744E" w14:paraId="7655641D" w14:textId="1AA12251">
      <w:pPr>
        <w:pStyle w:val="Normal"/>
        <w:ind w:left="0"/>
        <w:rPr>
          <w:rFonts w:ascii="Arial" w:hAnsi="Arial" w:eastAsia="Arial" w:cs="Arial"/>
          <w:b w:val="0"/>
          <w:bCs w:val="0"/>
          <w:i w:val="0"/>
          <w:iCs w:val="0"/>
          <w:caps w:val="0"/>
          <w:smallCaps w:val="0"/>
          <w:noProof w:val="0"/>
          <w:color w:val="auto"/>
          <w:sz w:val="24"/>
          <w:szCs w:val="24"/>
          <w:lang w:val="en-US"/>
        </w:rPr>
      </w:pPr>
      <w:r w:rsidRPr="2025FF98" w:rsidR="3977744E">
        <w:rPr>
          <w:rFonts w:ascii="Arial" w:hAnsi="Arial" w:eastAsia="Arial" w:cs="Arial"/>
          <w:b w:val="0"/>
          <w:bCs w:val="0"/>
          <w:noProof w:val="0"/>
          <w:color w:val="auto"/>
          <w:sz w:val="24"/>
          <w:szCs w:val="24"/>
          <w:lang w:val="en-US"/>
        </w:rPr>
        <w:t xml:space="preserve">There are many criminological theories that underpin the use of body worn cameras with the first being the </w:t>
      </w:r>
      <w:r w:rsidRPr="2025FF98" w:rsidR="3977744E">
        <w:rPr>
          <w:rFonts w:ascii="Arial" w:hAnsi="Arial" w:eastAsia="Arial" w:cs="Arial"/>
          <w:b w:val="0"/>
          <w:bCs w:val="0"/>
          <w:noProof w:val="0"/>
          <w:color w:val="auto"/>
          <w:sz w:val="24"/>
          <w:szCs w:val="24"/>
          <w:lang w:val="en-US"/>
        </w:rPr>
        <w:t>deterrence</w:t>
      </w:r>
      <w:r w:rsidRPr="2025FF98" w:rsidR="3977744E">
        <w:rPr>
          <w:rFonts w:ascii="Arial" w:hAnsi="Arial" w:eastAsia="Arial" w:cs="Arial"/>
          <w:b w:val="0"/>
          <w:bCs w:val="0"/>
          <w:noProof w:val="0"/>
          <w:color w:val="auto"/>
          <w:sz w:val="24"/>
          <w:szCs w:val="24"/>
          <w:lang w:val="en-US"/>
        </w:rPr>
        <w:t xml:space="preserve"> theory. </w:t>
      </w:r>
      <w:r w:rsidRPr="2025FF98" w:rsidR="6A8E9CAE">
        <w:rPr>
          <w:rFonts w:ascii="Arial" w:hAnsi="Arial" w:eastAsia="Arial" w:cs="Arial"/>
          <w:b w:val="0"/>
          <w:bCs w:val="0"/>
          <w:noProof w:val="0"/>
          <w:color w:val="auto"/>
          <w:sz w:val="24"/>
          <w:szCs w:val="24"/>
          <w:lang w:val="en-US"/>
        </w:rPr>
        <w:t>Deterrence</w:t>
      </w:r>
      <w:r w:rsidRPr="2025FF98" w:rsidR="11DE4BF1">
        <w:rPr>
          <w:rFonts w:ascii="Arial" w:hAnsi="Arial" w:eastAsia="Arial" w:cs="Arial"/>
          <w:b w:val="0"/>
          <w:bCs w:val="0"/>
          <w:noProof w:val="0"/>
          <w:color w:val="auto"/>
          <w:sz w:val="24"/>
          <w:szCs w:val="24"/>
          <w:lang w:val="en-US"/>
        </w:rPr>
        <w:t xml:space="preserve"> theory was first brought to light by Beccaria, who is considered the “father” of </w:t>
      </w:r>
      <w:r w:rsidRPr="2025FF98" w:rsidR="52A0DF65">
        <w:rPr>
          <w:rFonts w:ascii="Arial" w:hAnsi="Arial" w:eastAsia="Arial" w:cs="Arial"/>
          <w:b w:val="0"/>
          <w:bCs w:val="0"/>
          <w:noProof w:val="0"/>
          <w:color w:val="auto"/>
          <w:sz w:val="24"/>
          <w:szCs w:val="24"/>
          <w:lang w:val="en-US"/>
        </w:rPr>
        <w:t>deterrence</w:t>
      </w:r>
      <w:r w:rsidRPr="2025FF98" w:rsidR="11DE4BF1">
        <w:rPr>
          <w:rFonts w:ascii="Arial" w:hAnsi="Arial" w:eastAsia="Arial" w:cs="Arial"/>
          <w:b w:val="0"/>
          <w:bCs w:val="0"/>
          <w:noProof w:val="0"/>
          <w:color w:val="auto"/>
          <w:sz w:val="24"/>
          <w:szCs w:val="24"/>
          <w:lang w:val="en-US"/>
        </w:rPr>
        <w:t xml:space="preserve"> theory </w:t>
      </w:r>
      <w:r w:rsidRPr="2025FF98" w:rsidR="2092DD50">
        <w:rPr>
          <w:rFonts w:ascii="Arial" w:hAnsi="Arial" w:eastAsia="Arial" w:cs="Arial"/>
          <w:b w:val="0"/>
          <w:bCs w:val="0"/>
          <w:noProof w:val="0"/>
          <w:color w:val="auto"/>
          <w:sz w:val="24"/>
          <w:szCs w:val="24"/>
          <w:lang w:val="en-US"/>
        </w:rPr>
        <w:t xml:space="preserve">(Tibbetts, 2019). </w:t>
      </w:r>
      <w:r w:rsidRPr="2025FF98" w:rsidR="378BC116">
        <w:rPr>
          <w:rFonts w:ascii="Arial" w:hAnsi="Arial" w:eastAsia="Arial" w:cs="Arial"/>
          <w:b w:val="0"/>
          <w:bCs w:val="0"/>
          <w:noProof w:val="0"/>
          <w:color w:val="auto"/>
          <w:sz w:val="24"/>
          <w:szCs w:val="24"/>
          <w:lang w:val="en-US"/>
        </w:rPr>
        <w:t>The main concept of deterrence theory is that individuals are more likely to act appropriately and within the laws of the c</w:t>
      </w:r>
      <w:r w:rsidRPr="2025FF98" w:rsidR="16DE33AF">
        <w:rPr>
          <w:rFonts w:ascii="Arial" w:hAnsi="Arial" w:eastAsia="Arial" w:cs="Arial"/>
          <w:b w:val="0"/>
          <w:bCs w:val="0"/>
          <w:noProof w:val="0"/>
          <w:color w:val="auto"/>
          <w:sz w:val="24"/>
          <w:szCs w:val="24"/>
          <w:lang w:val="en-US"/>
        </w:rPr>
        <w:t>ountry if they know they are being under surveillance and observation (Adams and Mastracci, 2017). Therefore, the idea of body worn cameras fits into this the</w:t>
      </w:r>
      <w:r w:rsidRPr="2025FF98" w:rsidR="7C973CAB">
        <w:rPr>
          <w:rFonts w:ascii="Arial" w:hAnsi="Arial" w:eastAsia="Arial" w:cs="Arial"/>
          <w:b w:val="0"/>
          <w:bCs w:val="0"/>
          <w:noProof w:val="0"/>
          <w:color w:val="auto"/>
          <w:sz w:val="24"/>
          <w:szCs w:val="24"/>
          <w:lang w:val="en-US"/>
        </w:rPr>
        <w:t xml:space="preserve">ory just like how CCTV does. If in an encounter with police </w:t>
      </w:r>
      <w:r w:rsidRPr="2025FF98" w:rsidR="34D58B79">
        <w:rPr>
          <w:rFonts w:ascii="Arial" w:hAnsi="Arial" w:eastAsia="Arial" w:cs="Arial"/>
          <w:b w:val="0"/>
          <w:bCs w:val="0"/>
          <w:noProof w:val="0"/>
          <w:color w:val="auto"/>
          <w:sz w:val="24"/>
          <w:szCs w:val="24"/>
          <w:lang w:val="en-US"/>
        </w:rPr>
        <w:t>officers,</w:t>
      </w:r>
      <w:r w:rsidRPr="2025FF98" w:rsidR="7C973CAB">
        <w:rPr>
          <w:rFonts w:ascii="Arial" w:hAnsi="Arial" w:eastAsia="Arial" w:cs="Arial"/>
          <w:b w:val="0"/>
          <w:bCs w:val="0"/>
          <w:noProof w:val="0"/>
          <w:color w:val="auto"/>
          <w:sz w:val="24"/>
          <w:szCs w:val="24"/>
          <w:lang w:val="en-US"/>
        </w:rPr>
        <w:t xml:space="preserve"> the individuals are aware they are on camera they would be less likely to act</w:t>
      </w:r>
      <w:r w:rsidRPr="2025FF98" w:rsidR="0BAF751E">
        <w:rPr>
          <w:rFonts w:ascii="Arial" w:hAnsi="Arial" w:eastAsia="Arial" w:cs="Arial"/>
          <w:b w:val="0"/>
          <w:bCs w:val="0"/>
          <w:noProof w:val="0"/>
          <w:color w:val="auto"/>
          <w:sz w:val="24"/>
          <w:szCs w:val="24"/>
          <w:lang w:val="en-US"/>
        </w:rPr>
        <w:t xml:space="preserve"> unlawfully</w:t>
      </w:r>
      <w:r w:rsidRPr="2025FF98" w:rsidR="1B33909B">
        <w:rPr>
          <w:rFonts w:ascii="Arial" w:hAnsi="Arial" w:eastAsia="Arial" w:cs="Arial"/>
          <w:b w:val="0"/>
          <w:bCs w:val="0"/>
          <w:noProof w:val="0"/>
          <w:color w:val="auto"/>
          <w:sz w:val="24"/>
          <w:szCs w:val="24"/>
          <w:lang w:val="en-US"/>
        </w:rPr>
        <w:t xml:space="preserve">. In addition to this, the fear of being caught and then </w:t>
      </w:r>
      <w:r w:rsidRPr="2025FF98" w:rsidR="79E1070E">
        <w:rPr>
          <w:rFonts w:ascii="Arial" w:hAnsi="Arial" w:eastAsia="Arial" w:cs="Arial"/>
          <w:b w:val="0"/>
          <w:bCs w:val="0"/>
          <w:noProof w:val="0"/>
          <w:color w:val="auto"/>
          <w:sz w:val="24"/>
          <w:szCs w:val="24"/>
          <w:lang w:val="en-US"/>
        </w:rPr>
        <w:t>going</w:t>
      </w:r>
      <w:r w:rsidRPr="2025FF98" w:rsidR="1B33909B">
        <w:rPr>
          <w:rFonts w:ascii="Arial" w:hAnsi="Arial" w:eastAsia="Arial" w:cs="Arial"/>
          <w:b w:val="0"/>
          <w:bCs w:val="0"/>
          <w:noProof w:val="0"/>
          <w:color w:val="auto"/>
          <w:sz w:val="24"/>
          <w:szCs w:val="24"/>
          <w:lang w:val="en-US"/>
        </w:rPr>
        <w:t xml:space="preserve"> through </w:t>
      </w:r>
      <w:r w:rsidRPr="2025FF98" w:rsidR="3BB11409">
        <w:rPr>
          <w:rFonts w:ascii="Arial" w:hAnsi="Arial" w:eastAsia="Arial" w:cs="Arial"/>
          <w:b w:val="0"/>
          <w:bCs w:val="0"/>
          <w:noProof w:val="0"/>
          <w:color w:val="auto"/>
          <w:sz w:val="24"/>
          <w:szCs w:val="24"/>
          <w:lang w:val="en-US"/>
        </w:rPr>
        <w:t>punishments</w:t>
      </w:r>
      <w:r w:rsidRPr="2025FF98" w:rsidR="1B33909B">
        <w:rPr>
          <w:rFonts w:ascii="Arial" w:hAnsi="Arial" w:eastAsia="Arial" w:cs="Arial"/>
          <w:b w:val="0"/>
          <w:bCs w:val="0"/>
          <w:noProof w:val="0"/>
          <w:color w:val="auto"/>
          <w:sz w:val="24"/>
          <w:szCs w:val="24"/>
          <w:lang w:val="en-US"/>
        </w:rPr>
        <w:t xml:space="preserve"> </w:t>
      </w:r>
      <w:r w:rsidRPr="2025FF98" w:rsidR="4EA522F9">
        <w:rPr>
          <w:rFonts w:ascii="Arial" w:hAnsi="Arial" w:eastAsia="Arial" w:cs="Arial"/>
          <w:b w:val="0"/>
          <w:bCs w:val="0"/>
          <w:noProof w:val="0"/>
          <w:color w:val="auto"/>
          <w:sz w:val="24"/>
          <w:szCs w:val="24"/>
          <w:lang w:val="en-US"/>
        </w:rPr>
        <w:t>for</w:t>
      </w:r>
      <w:r w:rsidRPr="2025FF98" w:rsidR="1B33909B">
        <w:rPr>
          <w:rFonts w:ascii="Arial" w:hAnsi="Arial" w:eastAsia="Arial" w:cs="Arial"/>
          <w:b w:val="0"/>
          <w:bCs w:val="0"/>
          <w:noProof w:val="0"/>
          <w:color w:val="auto"/>
          <w:sz w:val="24"/>
          <w:szCs w:val="24"/>
          <w:lang w:val="en-US"/>
        </w:rPr>
        <w:t xml:space="preserve"> the crime </w:t>
      </w:r>
      <w:r w:rsidRPr="2025FF98" w:rsidR="797BEDB4">
        <w:rPr>
          <w:rFonts w:ascii="Arial" w:hAnsi="Arial" w:eastAsia="Arial" w:cs="Arial"/>
          <w:b w:val="0"/>
          <w:bCs w:val="0"/>
          <w:noProof w:val="0"/>
          <w:color w:val="auto"/>
          <w:sz w:val="24"/>
          <w:szCs w:val="24"/>
          <w:lang w:val="en-US"/>
        </w:rPr>
        <w:t xml:space="preserve">committed </w:t>
      </w:r>
      <w:r w:rsidRPr="2025FF98" w:rsidR="1B33909B">
        <w:rPr>
          <w:rFonts w:ascii="Arial" w:hAnsi="Arial" w:eastAsia="Arial" w:cs="Arial"/>
          <w:b w:val="0"/>
          <w:bCs w:val="0"/>
          <w:noProof w:val="0"/>
          <w:color w:val="auto"/>
          <w:sz w:val="24"/>
          <w:szCs w:val="24"/>
          <w:lang w:val="en-US"/>
        </w:rPr>
        <w:t xml:space="preserve">is </w:t>
      </w:r>
      <w:r w:rsidRPr="2025FF98" w:rsidR="737A70AA">
        <w:rPr>
          <w:rFonts w:ascii="Arial" w:hAnsi="Arial" w:eastAsia="Arial" w:cs="Arial"/>
          <w:b w:val="0"/>
          <w:bCs w:val="0"/>
          <w:noProof w:val="0"/>
          <w:color w:val="auto"/>
          <w:sz w:val="24"/>
          <w:szCs w:val="24"/>
          <w:lang w:val="en-US"/>
        </w:rPr>
        <w:t xml:space="preserve">a main idea of how deterrence theory works (Adams and Mastracci, 2017). </w:t>
      </w:r>
      <w:r w:rsidRPr="2025FF98" w:rsidR="2D967693">
        <w:rPr>
          <w:rFonts w:ascii="Arial" w:hAnsi="Arial" w:eastAsia="Arial" w:cs="Arial"/>
          <w:b w:val="0"/>
          <w:bCs w:val="0"/>
          <w:noProof w:val="0"/>
          <w:color w:val="auto"/>
          <w:sz w:val="24"/>
          <w:szCs w:val="24"/>
          <w:lang w:val="en-US"/>
        </w:rPr>
        <w:t>In the modern era, deterrence theory can be linked to “</w:t>
      </w:r>
      <w:r w:rsidRPr="2025FF98" w:rsidR="2D967693">
        <w:rPr>
          <w:rFonts w:ascii="Arial" w:hAnsi="Arial" w:eastAsia="Arial" w:cs="Arial"/>
          <w:b w:val="0"/>
          <w:bCs w:val="0"/>
          <w:i w:val="1"/>
          <w:iCs w:val="1"/>
          <w:noProof w:val="0"/>
          <w:color w:val="auto"/>
          <w:sz w:val="24"/>
          <w:szCs w:val="24"/>
          <w:lang w:val="en-US"/>
        </w:rPr>
        <w:t xml:space="preserve">punishment avoidance, deterrability, defiance, and the effect of informal factors that </w:t>
      </w:r>
      <w:r w:rsidRPr="2025FF98" w:rsidR="2D967693">
        <w:rPr>
          <w:rFonts w:ascii="Arial" w:hAnsi="Arial" w:eastAsia="Arial" w:cs="Arial"/>
          <w:b w:val="0"/>
          <w:bCs w:val="0"/>
          <w:i w:val="1"/>
          <w:iCs w:val="1"/>
          <w:noProof w:val="0"/>
          <w:color w:val="auto"/>
          <w:sz w:val="24"/>
          <w:szCs w:val="24"/>
          <w:lang w:val="en-US"/>
        </w:rPr>
        <w:t>impact</w:t>
      </w:r>
      <w:r w:rsidRPr="2025FF98" w:rsidR="2D967693">
        <w:rPr>
          <w:rFonts w:ascii="Arial" w:hAnsi="Arial" w:eastAsia="Arial" w:cs="Arial"/>
          <w:b w:val="0"/>
          <w:bCs w:val="0"/>
          <w:i w:val="1"/>
          <w:iCs w:val="1"/>
          <w:noProof w:val="0"/>
          <w:color w:val="auto"/>
          <w:sz w:val="24"/>
          <w:szCs w:val="24"/>
          <w:lang w:val="en-US"/>
        </w:rPr>
        <w:t xml:space="preserve"> a person’s decision</w:t>
      </w:r>
      <w:r w:rsidRPr="2025FF98" w:rsidR="2D967693">
        <w:rPr>
          <w:rFonts w:ascii="Arial" w:hAnsi="Arial" w:eastAsia="Arial" w:cs="Arial"/>
          <w:b w:val="0"/>
          <w:bCs w:val="0"/>
          <w:noProof w:val="0"/>
          <w:color w:val="auto"/>
          <w:sz w:val="24"/>
          <w:szCs w:val="24"/>
          <w:lang w:val="en-US"/>
        </w:rPr>
        <w:t>”</w:t>
      </w:r>
      <w:r w:rsidRPr="2025FF98" w:rsidR="2D967693">
        <w:rPr>
          <w:rFonts w:ascii="Arial" w:hAnsi="Arial" w:eastAsia="Arial" w:cs="Arial"/>
          <w:b w:val="0"/>
          <w:bCs w:val="0"/>
          <w:i w:val="0"/>
          <w:iCs w:val="0"/>
          <w:caps w:val="0"/>
          <w:smallCaps w:val="0"/>
          <w:noProof w:val="0"/>
          <w:color w:val="auto"/>
          <w:sz w:val="24"/>
          <w:szCs w:val="24"/>
          <w:lang w:val="en-US"/>
        </w:rPr>
        <w:t xml:space="preserve"> </w:t>
      </w:r>
      <w:r w:rsidRPr="2025FF98" w:rsidR="74CCECE7">
        <w:rPr>
          <w:rFonts w:ascii="Arial" w:hAnsi="Arial" w:eastAsia="Arial" w:cs="Arial"/>
          <w:b w:val="0"/>
          <w:bCs w:val="0"/>
          <w:i w:val="0"/>
          <w:iCs w:val="0"/>
          <w:caps w:val="0"/>
          <w:smallCaps w:val="0"/>
          <w:noProof w:val="0"/>
          <w:color w:val="auto"/>
          <w:sz w:val="24"/>
          <w:szCs w:val="24"/>
          <w:lang w:val="en-US"/>
        </w:rPr>
        <w:t>(</w:t>
      </w:r>
      <w:r w:rsidRPr="2025FF98" w:rsidR="2D967693">
        <w:rPr>
          <w:rFonts w:ascii="Arial" w:hAnsi="Arial" w:eastAsia="Arial" w:cs="Arial"/>
          <w:b w:val="0"/>
          <w:bCs w:val="0"/>
          <w:i w:val="0"/>
          <w:iCs w:val="0"/>
          <w:caps w:val="0"/>
          <w:smallCaps w:val="0"/>
          <w:noProof w:val="0"/>
          <w:color w:val="auto"/>
          <w:sz w:val="24"/>
          <w:szCs w:val="24"/>
          <w:lang w:val="en-US"/>
        </w:rPr>
        <w:t>Tomlinson</w:t>
      </w:r>
      <w:r w:rsidRPr="2025FF98" w:rsidR="0CBE001A">
        <w:rPr>
          <w:rFonts w:ascii="Arial" w:hAnsi="Arial" w:eastAsia="Arial" w:cs="Arial"/>
          <w:b w:val="0"/>
          <w:bCs w:val="0"/>
          <w:i w:val="0"/>
          <w:iCs w:val="0"/>
          <w:caps w:val="0"/>
          <w:smallCaps w:val="0"/>
          <w:noProof w:val="0"/>
          <w:color w:val="auto"/>
          <w:sz w:val="24"/>
          <w:szCs w:val="24"/>
          <w:lang w:val="en-US"/>
        </w:rPr>
        <w:t xml:space="preserve">, </w:t>
      </w:r>
      <w:r w:rsidRPr="2025FF98" w:rsidR="2D967693">
        <w:rPr>
          <w:rFonts w:ascii="Arial" w:hAnsi="Arial" w:eastAsia="Arial" w:cs="Arial"/>
          <w:b w:val="0"/>
          <w:bCs w:val="0"/>
          <w:i w:val="0"/>
          <w:iCs w:val="0"/>
          <w:caps w:val="0"/>
          <w:smallCaps w:val="0"/>
          <w:noProof w:val="0"/>
          <w:color w:val="auto"/>
          <w:sz w:val="24"/>
          <w:szCs w:val="24"/>
          <w:lang w:val="en-US"/>
        </w:rPr>
        <w:t xml:space="preserve">2016). </w:t>
      </w:r>
      <w:r w:rsidRPr="2025FF98" w:rsidR="5FF2611E">
        <w:rPr>
          <w:rFonts w:ascii="Arial" w:hAnsi="Arial" w:eastAsia="Arial" w:cs="Arial"/>
          <w:b w:val="0"/>
          <w:bCs w:val="0"/>
          <w:i w:val="0"/>
          <w:iCs w:val="0"/>
          <w:caps w:val="0"/>
          <w:smallCaps w:val="0"/>
          <w:noProof w:val="0"/>
          <w:color w:val="auto"/>
          <w:sz w:val="24"/>
          <w:szCs w:val="24"/>
          <w:lang w:val="en-US"/>
        </w:rPr>
        <w:t>Therefore, linking to body worn cameras, because of the observation offenders would be less likely to act an unlawful offence as t</w:t>
      </w:r>
      <w:r w:rsidRPr="2025FF98" w:rsidR="1C5E1277">
        <w:rPr>
          <w:rFonts w:ascii="Arial" w:hAnsi="Arial" w:eastAsia="Arial" w:cs="Arial"/>
          <w:b w:val="0"/>
          <w:bCs w:val="0"/>
          <w:i w:val="0"/>
          <w:iCs w:val="0"/>
          <w:caps w:val="0"/>
          <w:smallCaps w:val="0"/>
          <w:noProof w:val="0"/>
          <w:color w:val="auto"/>
          <w:sz w:val="24"/>
          <w:szCs w:val="24"/>
          <w:lang w:val="en-US"/>
        </w:rPr>
        <w:t xml:space="preserve">hey are on camera. So, in theory this should stop offences such as assaults against police officers. </w:t>
      </w:r>
    </w:p>
    <w:p w:rsidR="39A2D783" w:rsidP="2025FF98" w:rsidRDefault="39A2D783" w14:paraId="1B0AE2F3" w14:textId="101E53FC">
      <w:pPr>
        <w:pStyle w:val="Normal"/>
        <w:rPr>
          <w:rFonts w:ascii="Arial" w:hAnsi="Arial" w:eastAsia="Arial" w:cs="Arial"/>
          <w:color w:val="auto"/>
          <w:sz w:val="24"/>
          <w:szCs w:val="24"/>
        </w:rPr>
      </w:pPr>
      <w:r w:rsidRPr="2025FF98" w:rsidR="7F205314">
        <w:rPr>
          <w:rFonts w:ascii="Arial" w:hAnsi="Arial" w:eastAsia="Arial" w:cs="Arial"/>
          <w:color w:val="auto"/>
          <w:sz w:val="24"/>
          <w:szCs w:val="24"/>
        </w:rPr>
        <w:t xml:space="preserve"> </w:t>
      </w:r>
      <w:r w:rsidRPr="2025FF98" w:rsidR="0524ECF3">
        <w:rPr>
          <w:rFonts w:ascii="Arial" w:hAnsi="Arial" w:eastAsia="Arial" w:cs="Arial"/>
          <w:color w:val="auto"/>
          <w:sz w:val="24"/>
          <w:szCs w:val="24"/>
        </w:rPr>
        <w:t>According to Metropolitan Police (2021), body worn cameras are small devices that are fitted onto the ch</w:t>
      </w:r>
      <w:r w:rsidRPr="2025FF98" w:rsidR="0B8B8357">
        <w:rPr>
          <w:rFonts w:ascii="Arial" w:hAnsi="Arial" w:eastAsia="Arial" w:cs="Arial"/>
          <w:color w:val="auto"/>
          <w:sz w:val="24"/>
          <w:szCs w:val="24"/>
        </w:rPr>
        <w:t xml:space="preserve">est of the police officers clothing. These cameras are used to see the </w:t>
      </w:r>
      <w:r w:rsidRPr="2025FF98" w:rsidR="2982DB21">
        <w:rPr>
          <w:rFonts w:ascii="Arial" w:hAnsi="Arial" w:eastAsia="Arial" w:cs="Arial"/>
          <w:color w:val="auto"/>
          <w:sz w:val="24"/>
          <w:szCs w:val="24"/>
        </w:rPr>
        <w:t>officer's</w:t>
      </w:r>
      <w:r w:rsidRPr="2025FF98" w:rsidR="0B8B8357">
        <w:rPr>
          <w:rFonts w:ascii="Arial" w:hAnsi="Arial" w:eastAsia="Arial" w:cs="Arial"/>
          <w:color w:val="auto"/>
          <w:sz w:val="24"/>
          <w:szCs w:val="24"/>
        </w:rPr>
        <w:t xml:space="preserve"> </w:t>
      </w:r>
      <w:r w:rsidRPr="2025FF98" w:rsidR="4A306888">
        <w:rPr>
          <w:rFonts w:ascii="Arial" w:hAnsi="Arial" w:eastAsia="Arial" w:cs="Arial"/>
          <w:color w:val="auto"/>
          <w:sz w:val="24"/>
          <w:szCs w:val="24"/>
        </w:rPr>
        <w:t xml:space="preserve">perspective </w:t>
      </w:r>
      <w:r w:rsidRPr="2025FF98" w:rsidR="6C2C228C">
        <w:rPr>
          <w:rFonts w:ascii="Arial" w:hAnsi="Arial" w:eastAsia="Arial" w:cs="Arial"/>
          <w:color w:val="auto"/>
          <w:sz w:val="24"/>
          <w:szCs w:val="24"/>
        </w:rPr>
        <w:t>to</w:t>
      </w:r>
      <w:r w:rsidRPr="2025FF98" w:rsidR="4A306888">
        <w:rPr>
          <w:rFonts w:ascii="Arial" w:hAnsi="Arial" w:eastAsia="Arial" w:cs="Arial"/>
          <w:color w:val="auto"/>
          <w:sz w:val="24"/>
          <w:szCs w:val="24"/>
        </w:rPr>
        <w:t xml:space="preserve"> collect video and audio evidence, acting as an independent witness (Metropolitan Police, 2021). </w:t>
      </w:r>
      <w:r w:rsidRPr="2025FF98" w:rsidR="6FD1C4BB">
        <w:rPr>
          <w:rFonts w:ascii="Arial" w:hAnsi="Arial" w:eastAsia="Arial" w:cs="Arial"/>
          <w:color w:val="auto"/>
          <w:sz w:val="24"/>
          <w:szCs w:val="24"/>
        </w:rPr>
        <w:t xml:space="preserve">The main uses of body worn cameras are to collect evidence in an investigation, to </w:t>
      </w:r>
      <w:r w:rsidRPr="2025FF98" w:rsidR="6FD1C4BB">
        <w:rPr>
          <w:rFonts w:ascii="Arial" w:hAnsi="Arial" w:eastAsia="Arial" w:cs="Arial"/>
          <w:color w:val="auto"/>
          <w:sz w:val="24"/>
          <w:szCs w:val="24"/>
        </w:rPr>
        <w:t>provide</w:t>
      </w:r>
      <w:r w:rsidRPr="2025FF98" w:rsidR="6FD1C4BB">
        <w:rPr>
          <w:rFonts w:ascii="Arial" w:hAnsi="Arial" w:eastAsia="Arial" w:cs="Arial"/>
          <w:color w:val="auto"/>
          <w:sz w:val="24"/>
          <w:szCs w:val="24"/>
        </w:rPr>
        <w:t xml:space="preserve"> “transparency” in </w:t>
      </w:r>
      <w:r w:rsidRPr="2025FF98" w:rsidR="0F7E1E3D">
        <w:rPr>
          <w:rFonts w:ascii="Arial" w:hAnsi="Arial" w:eastAsia="Arial" w:cs="Arial"/>
          <w:color w:val="auto"/>
          <w:sz w:val="24"/>
          <w:szCs w:val="24"/>
        </w:rPr>
        <w:t xml:space="preserve">a use of force or a stop and search scenario and to </w:t>
      </w:r>
      <w:r w:rsidRPr="2025FF98" w:rsidR="0F7E1E3D">
        <w:rPr>
          <w:rFonts w:ascii="Arial" w:hAnsi="Arial" w:eastAsia="Arial" w:cs="Arial"/>
          <w:color w:val="auto"/>
          <w:sz w:val="24"/>
          <w:szCs w:val="24"/>
        </w:rPr>
        <w:t>provide</w:t>
      </w:r>
      <w:r w:rsidRPr="2025FF98" w:rsidR="0F7E1E3D">
        <w:rPr>
          <w:rFonts w:ascii="Arial" w:hAnsi="Arial" w:eastAsia="Arial" w:cs="Arial"/>
          <w:color w:val="auto"/>
          <w:sz w:val="24"/>
          <w:szCs w:val="24"/>
        </w:rPr>
        <w:t xml:space="preserve"> support when doing an after-action report (Metropolitan Police, 2021). </w:t>
      </w:r>
      <w:r w:rsidRPr="2025FF98" w:rsidR="6E056254">
        <w:rPr>
          <w:rFonts w:ascii="Arial" w:hAnsi="Arial" w:eastAsia="Arial" w:cs="Arial"/>
          <w:color w:val="auto"/>
          <w:sz w:val="24"/>
          <w:szCs w:val="24"/>
        </w:rPr>
        <w:t>Furthermore,</w:t>
      </w:r>
      <w:r w:rsidRPr="2025FF98" w:rsidR="0F7E1E3D">
        <w:rPr>
          <w:rFonts w:ascii="Arial" w:hAnsi="Arial" w:eastAsia="Arial" w:cs="Arial"/>
          <w:color w:val="auto"/>
          <w:sz w:val="24"/>
          <w:szCs w:val="24"/>
        </w:rPr>
        <w:t xml:space="preserve"> the main types of </w:t>
      </w:r>
      <w:r w:rsidRPr="2025FF98" w:rsidR="3D7B1034">
        <w:rPr>
          <w:rFonts w:ascii="Arial" w:hAnsi="Arial" w:eastAsia="Arial" w:cs="Arial"/>
          <w:color w:val="auto"/>
          <w:sz w:val="24"/>
          <w:szCs w:val="24"/>
        </w:rPr>
        <w:t>incidents</w:t>
      </w:r>
      <w:r w:rsidRPr="2025FF98" w:rsidR="0F7E1E3D">
        <w:rPr>
          <w:rFonts w:ascii="Arial" w:hAnsi="Arial" w:eastAsia="Arial" w:cs="Arial"/>
          <w:color w:val="auto"/>
          <w:sz w:val="24"/>
          <w:szCs w:val="24"/>
        </w:rPr>
        <w:t xml:space="preserve"> wh</w:t>
      </w:r>
      <w:r w:rsidRPr="2025FF98" w:rsidR="2B0D3F2E">
        <w:rPr>
          <w:rFonts w:ascii="Arial" w:hAnsi="Arial" w:eastAsia="Arial" w:cs="Arial"/>
          <w:color w:val="auto"/>
          <w:sz w:val="24"/>
          <w:szCs w:val="24"/>
        </w:rPr>
        <w:t xml:space="preserve">ere body worn cameras are used are stop and searches, domestic abuse, and using </w:t>
      </w:r>
      <w:r w:rsidRPr="2025FF98" w:rsidR="0CD54485">
        <w:rPr>
          <w:rFonts w:ascii="Arial" w:hAnsi="Arial" w:eastAsia="Arial" w:cs="Arial"/>
          <w:color w:val="auto"/>
          <w:sz w:val="24"/>
          <w:szCs w:val="24"/>
        </w:rPr>
        <w:t xml:space="preserve">force against somewhere </w:t>
      </w:r>
      <w:r w:rsidRPr="2025FF98" w:rsidR="746BF8B8">
        <w:rPr>
          <w:rFonts w:ascii="Arial" w:hAnsi="Arial" w:eastAsia="Arial" w:cs="Arial"/>
          <w:color w:val="auto"/>
          <w:sz w:val="24"/>
          <w:szCs w:val="24"/>
        </w:rPr>
        <w:t>(Metropolitan Police, 2021).</w:t>
      </w:r>
    </w:p>
    <w:p w:rsidR="597031C2" w:rsidP="2025FF98" w:rsidRDefault="597031C2" w14:paraId="46D0D300" w14:textId="1C3FB435">
      <w:pPr>
        <w:pStyle w:val="Normal"/>
        <w:rPr>
          <w:rFonts w:ascii="Arial" w:hAnsi="Arial" w:eastAsia="Arial" w:cs="Arial"/>
          <w:color w:val="auto"/>
          <w:sz w:val="24"/>
          <w:szCs w:val="24"/>
        </w:rPr>
      </w:pPr>
      <w:r w:rsidRPr="2025FF98" w:rsidR="597031C2">
        <w:rPr>
          <w:rFonts w:ascii="Arial" w:hAnsi="Arial" w:eastAsia="Arial" w:cs="Arial"/>
          <w:color w:val="auto"/>
          <w:sz w:val="24"/>
          <w:szCs w:val="24"/>
        </w:rPr>
        <w:t>The college of policing (2021) did two reviews on the effectiveness of body worn cameras. These</w:t>
      </w:r>
      <w:r w:rsidRPr="2025FF98" w:rsidR="76E3576A">
        <w:rPr>
          <w:rFonts w:ascii="Arial" w:hAnsi="Arial" w:eastAsia="Arial" w:cs="Arial"/>
          <w:color w:val="auto"/>
          <w:sz w:val="24"/>
          <w:szCs w:val="24"/>
        </w:rPr>
        <w:t xml:space="preserve"> reviews consisted of 30 studies for review one and 11 studies for review two. </w:t>
      </w:r>
      <w:r w:rsidRPr="2025FF98" w:rsidR="1E7BAD58">
        <w:rPr>
          <w:rFonts w:ascii="Arial" w:hAnsi="Arial" w:eastAsia="Arial" w:cs="Arial"/>
          <w:color w:val="auto"/>
          <w:sz w:val="24"/>
          <w:szCs w:val="24"/>
        </w:rPr>
        <w:t xml:space="preserve">The first review implies that body worn cameras </w:t>
      </w:r>
      <w:r w:rsidRPr="2025FF98" w:rsidR="7AC8A756">
        <w:rPr>
          <w:rFonts w:ascii="Arial" w:hAnsi="Arial" w:eastAsia="Arial" w:cs="Arial"/>
          <w:color w:val="auto"/>
          <w:sz w:val="24"/>
          <w:szCs w:val="24"/>
        </w:rPr>
        <w:t>increase</w:t>
      </w:r>
      <w:r w:rsidRPr="2025FF98" w:rsidR="6449E92E">
        <w:rPr>
          <w:rFonts w:ascii="Arial" w:hAnsi="Arial" w:eastAsia="Arial" w:cs="Arial"/>
          <w:color w:val="auto"/>
          <w:sz w:val="24"/>
          <w:szCs w:val="24"/>
        </w:rPr>
        <w:t xml:space="preserve"> the self-awareness of officers as they know they are being recorded</w:t>
      </w:r>
      <w:r w:rsidRPr="2025FF98" w:rsidR="1C48C212">
        <w:rPr>
          <w:rFonts w:ascii="Arial" w:hAnsi="Arial" w:eastAsia="Arial" w:cs="Arial"/>
          <w:color w:val="auto"/>
          <w:sz w:val="24"/>
          <w:szCs w:val="24"/>
        </w:rPr>
        <w:t xml:space="preserve">. The thesis behind this is that </w:t>
      </w:r>
      <w:r w:rsidRPr="2025FF98" w:rsidR="16665DD0">
        <w:rPr>
          <w:rFonts w:ascii="Arial" w:hAnsi="Arial" w:eastAsia="Arial" w:cs="Arial"/>
          <w:color w:val="auto"/>
          <w:sz w:val="24"/>
          <w:szCs w:val="24"/>
        </w:rPr>
        <w:t xml:space="preserve">there is a </w:t>
      </w:r>
      <w:r w:rsidRPr="2025FF98" w:rsidR="2BA4DF6B">
        <w:rPr>
          <w:rFonts w:ascii="Arial" w:hAnsi="Arial" w:eastAsia="Arial" w:cs="Arial"/>
          <w:color w:val="auto"/>
          <w:sz w:val="24"/>
          <w:szCs w:val="24"/>
        </w:rPr>
        <w:t>deterrent</w:t>
      </w:r>
      <w:r w:rsidRPr="2025FF98" w:rsidR="16665DD0">
        <w:rPr>
          <w:rFonts w:ascii="Arial" w:hAnsi="Arial" w:eastAsia="Arial" w:cs="Arial"/>
          <w:color w:val="auto"/>
          <w:sz w:val="24"/>
          <w:szCs w:val="24"/>
        </w:rPr>
        <w:t xml:space="preserve"> effect on officers using excessive force (College of Policing, 2021). </w:t>
      </w:r>
      <w:r w:rsidRPr="2025FF98" w:rsidR="7E2123DA">
        <w:rPr>
          <w:rFonts w:ascii="Arial" w:hAnsi="Arial" w:eastAsia="Arial" w:cs="Arial"/>
          <w:color w:val="auto"/>
          <w:sz w:val="24"/>
          <w:szCs w:val="24"/>
        </w:rPr>
        <w:t xml:space="preserve">The second review found that not only self-awareness and deterrence effects, but body-worn cameras also collect </w:t>
      </w:r>
      <w:r w:rsidRPr="2025FF98" w:rsidR="7E2123DA">
        <w:rPr>
          <w:rFonts w:ascii="Arial" w:hAnsi="Arial" w:eastAsia="Arial" w:cs="Arial"/>
          <w:color w:val="auto"/>
          <w:sz w:val="24"/>
          <w:szCs w:val="24"/>
        </w:rPr>
        <w:t>additional</w:t>
      </w:r>
      <w:r w:rsidRPr="2025FF98" w:rsidR="7E2123DA">
        <w:rPr>
          <w:rFonts w:ascii="Arial" w:hAnsi="Arial" w:eastAsia="Arial" w:cs="Arial"/>
          <w:color w:val="auto"/>
          <w:sz w:val="24"/>
          <w:szCs w:val="24"/>
        </w:rPr>
        <w:t xml:space="preserve"> evidence.</w:t>
      </w:r>
      <w:r w:rsidRPr="2025FF98" w:rsidR="21AE2490">
        <w:rPr>
          <w:rFonts w:ascii="Arial" w:hAnsi="Arial" w:eastAsia="Arial" w:cs="Arial"/>
          <w:color w:val="auto"/>
          <w:sz w:val="24"/>
          <w:szCs w:val="24"/>
        </w:rPr>
        <w:t xml:space="preserve"> </w:t>
      </w:r>
    </w:p>
    <w:p xmlns:wp14="http://schemas.microsoft.com/office/word/2010/wordml" w:rsidP="2025FF98" w14:paraId="2405C283" wp14:textId="1128DBF2">
      <w:pPr>
        <w:pStyle w:val="Normal"/>
        <w:rPr>
          <w:rFonts w:ascii="Arial" w:hAnsi="Arial" w:eastAsia="Arial" w:cs="Arial"/>
          <w:color w:val="auto"/>
          <w:sz w:val="24"/>
          <w:szCs w:val="24"/>
        </w:rPr>
      </w:pPr>
      <w:r w:rsidRPr="2025FF98" w:rsidR="61F6E553">
        <w:rPr>
          <w:rFonts w:ascii="Arial" w:hAnsi="Arial" w:eastAsia="Arial" w:cs="Arial"/>
          <w:color w:val="auto"/>
          <w:sz w:val="24"/>
          <w:szCs w:val="24"/>
        </w:rPr>
        <w:t xml:space="preserve">In a study, it was shown that body-worn cameras affect officers and citizens (Maskaly et al., 2017). </w:t>
      </w:r>
      <w:r w:rsidRPr="2025FF98" w:rsidR="6EABA478">
        <w:rPr>
          <w:rFonts w:ascii="Arial" w:hAnsi="Arial" w:eastAsia="Arial" w:cs="Arial"/>
          <w:color w:val="auto"/>
          <w:sz w:val="24"/>
          <w:szCs w:val="24"/>
        </w:rPr>
        <w:t xml:space="preserve">They showed that body worn cameras can influence police </w:t>
      </w:r>
      <w:r w:rsidRPr="2025FF98" w:rsidR="21078F04">
        <w:rPr>
          <w:rFonts w:ascii="Arial" w:hAnsi="Arial" w:eastAsia="Arial" w:cs="Arial"/>
          <w:color w:val="auto"/>
          <w:sz w:val="24"/>
          <w:szCs w:val="24"/>
        </w:rPr>
        <w:t>behavior</w:t>
      </w:r>
      <w:r w:rsidRPr="2025FF98" w:rsidR="6EABA478">
        <w:rPr>
          <w:rFonts w:ascii="Arial" w:hAnsi="Arial" w:eastAsia="Arial" w:cs="Arial"/>
          <w:color w:val="auto"/>
          <w:sz w:val="24"/>
          <w:szCs w:val="24"/>
        </w:rPr>
        <w:t xml:space="preserve"> </w:t>
      </w:r>
      <w:r w:rsidRPr="2025FF98" w:rsidR="55576633">
        <w:rPr>
          <w:rFonts w:ascii="Arial" w:hAnsi="Arial" w:eastAsia="Arial" w:cs="Arial"/>
          <w:color w:val="auto"/>
          <w:sz w:val="24"/>
          <w:szCs w:val="24"/>
        </w:rPr>
        <w:t>positively</w:t>
      </w:r>
      <w:r w:rsidRPr="2025FF98" w:rsidR="6EABA478">
        <w:rPr>
          <w:rFonts w:ascii="Arial" w:hAnsi="Arial" w:eastAsia="Arial" w:cs="Arial"/>
          <w:color w:val="auto"/>
          <w:sz w:val="24"/>
          <w:szCs w:val="24"/>
        </w:rPr>
        <w:t xml:space="preserve">. </w:t>
      </w:r>
      <w:r w:rsidRPr="2025FF98" w:rsidR="3702347C">
        <w:rPr>
          <w:rFonts w:ascii="Arial" w:hAnsi="Arial" w:eastAsia="Arial" w:cs="Arial"/>
          <w:color w:val="auto"/>
          <w:sz w:val="24"/>
          <w:szCs w:val="24"/>
        </w:rPr>
        <w:t>Also,</w:t>
      </w:r>
      <w:r w:rsidRPr="2025FF98" w:rsidR="6EABA478">
        <w:rPr>
          <w:rFonts w:ascii="Arial" w:hAnsi="Arial" w:eastAsia="Arial" w:cs="Arial"/>
          <w:color w:val="auto"/>
          <w:sz w:val="24"/>
          <w:szCs w:val="24"/>
        </w:rPr>
        <w:t xml:space="preserve"> multiple studies in this article proved to decrease the </w:t>
      </w:r>
      <w:r w:rsidRPr="2025FF98" w:rsidR="56251997">
        <w:rPr>
          <w:rFonts w:ascii="Arial" w:hAnsi="Arial" w:eastAsia="Arial" w:cs="Arial"/>
          <w:color w:val="auto"/>
          <w:sz w:val="24"/>
          <w:szCs w:val="24"/>
        </w:rPr>
        <w:t>number</w:t>
      </w:r>
      <w:r w:rsidRPr="2025FF98" w:rsidR="6EABA478">
        <w:rPr>
          <w:rFonts w:ascii="Arial" w:hAnsi="Arial" w:eastAsia="Arial" w:cs="Arial"/>
          <w:color w:val="auto"/>
          <w:sz w:val="24"/>
          <w:szCs w:val="24"/>
        </w:rPr>
        <w:t xml:space="preserve"> </w:t>
      </w:r>
      <w:r w:rsidRPr="2025FF98" w:rsidR="1AA0F8A0">
        <w:rPr>
          <w:rFonts w:ascii="Arial" w:hAnsi="Arial" w:eastAsia="Arial" w:cs="Arial"/>
          <w:color w:val="auto"/>
          <w:sz w:val="24"/>
          <w:szCs w:val="24"/>
        </w:rPr>
        <w:t>of external complaints</w:t>
      </w:r>
      <w:r w:rsidRPr="2025FF98" w:rsidR="500F486C">
        <w:rPr>
          <w:rFonts w:ascii="Arial" w:hAnsi="Arial" w:eastAsia="Arial" w:cs="Arial"/>
          <w:color w:val="auto"/>
          <w:sz w:val="24"/>
          <w:szCs w:val="24"/>
        </w:rPr>
        <w:t xml:space="preserve">. </w:t>
      </w:r>
      <w:r w:rsidRPr="2025FF98" w:rsidR="343E1096">
        <w:rPr>
          <w:rFonts w:ascii="Arial" w:hAnsi="Arial" w:eastAsia="Arial" w:cs="Arial"/>
          <w:color w:val="auto"/>
          <w:sz w:val="24"/>
          <w:szCs w:val="24"/>
        </w:rPr>
        <w:t xml:space="preserve">therefore, body worn cameras can </w:t>
      </w:r>
      <w:r w:rsidRPr="2025FF98" w:rsidR="343E1096">
        <w:rPr>
          <w:rFonts w:ascii="Arial" w:hAnsi="Arial" w:eastAsia="Arial" w:cs="Arial"/>
          <w:color w:val="auto"/>
          <w:sz w:val="24"/>
          <w:szCs w:val="24"/>
        </w:rPr>
        <w:t>be</w:t>
      </w:r>
      <w:r w:rsidRPr="2025FF98" w:rsidR="343E1096">
        <w:rPr>
          <w:rFonts w:ascii="Arial" w:hAnsi="Arial" w:eastAsia="Arial" w:cs="Arial"/>
          <w:color w:val="auto"/>
          <w:sz w:val="24"/>
          <w:szCs w:val="24"/>
        </w:rPr>
        <w:t xml:space="preserve"> </w:t>
      </w:r>
      <w:r w:rsidRPr="2025FF98" w:rsidR="6BF56EDB">
        <w:rPr>
          <w:rFonts w:ascii="Arial" w:hAnsi="Arial" w:eastAsia="Arial" w:cs="Arial"/>
          <w:color w:val="auto"/>
          <w:sz w:val="24"/>
          <w:szCs w:val="24"/>
        </w:rPr>
        <w:t>particularly</w:t>
      </w:r>
      <w:r w:rsidRPr="2025FF98" w:rsidR="6BF56EDB">
        <w:rPr>
          <w:rFonts w:ascii="Arial" w:hAnsi="Arial" w:eastAsia="Arial" w:cs="Arial"/>
          <w:color w:val="auto"/>
          <w:sz w:val="24"/>
          <w:szCs w:val="24"/>
        </w:rPr>
        <w:t xml:space="preserve"> useful</w:t>
      </w:r>
      <w:r w:rsidRPr="2025FF98" w:rsidR="343E1096">
        <w:rPr>
          <w:rFonts w:ascii="Arial" w:hAnsi="Arial" w:eastAsia="Arial" w:cs="Arial"/>
          <w:color w:val="auto"/>
          <w:sz w:val="24"/>
          <w:szCs w:val="24"/>
        </w:rPr>
        <w:t xml:space="preserve"> when used to manage the way police officers deal with citizens and should increase how professional </w:t>
      </w:r>
      <w:r w:rsidRPr="2025FF98" w:rsidR="2FF2BFD9">
        <w:rPr>
          <w:rFonts w:ascii="Arial" w:hAnsi="Arial" w:eastAsia="Arial" w:cs="Arial"/>
          <w:color w:val="auto"/>
          <w:sz w:val="24"/>
          <w:szCs w:val="24"/>
        </w:rPr>
        <w:t>the officers are being.</w:t>
      </w:r>
    </w:p>
    <w:p xmlns:wp14="http://schemas.microsoft.com/office/word/2010/wordml" w:rsidP="2025FF98" w14:paraId="4BABF34F" wp14:textId="6B391815">
      <w:pPr>
        <w:pStyle w:val="Normal"/>
        <w:ind w:left="0"/>
        <w:rPr>
          <w:rFonts w:ascii="Arial" w:hAnsi="Arial" w:eastAsia="Arial" w:cs="Arial"/>
          <w:b w:val="0"/>
          <w:bCs w:val="0"/>
          <w:noProof w:val="0"/>
          <w:color w:val="auto"/>
          <w:sz w:val="24"/>
          <w:szCs w:val="24"/>
          <w:lang w:val="en-US"/>
        </w:rPr>
      </w:pPr>
      <w:r w:rsidRPr="2025FF98" w:rsidR="7AC54434">
        <w:rPr>
          <w:rFonts w:ascii="Arial" w:hAnsi="Arial" w:eastAsia="Arial" w:cs="Arial"/>
          <w:b w:val="0"/>
          <w:bCs w:val="0"/>
          <w:noProof w:val="0"/>
          <w:color w:val="auto"/>
          <w:sz w:val="24"/>
          <w:szCs w:val="24"/>
          <w:lang w:val="en-US"/>
        </w:rPr>
        <w:t xml:space="preserve">A strength </w:t>
      </w:r>
      <w:r w:rsidRPr="2025FF98" w:rsidR="60E151B2">
        <w:rPr>
          <w:rFonts w:ascii="Arial" w:hAnsi="Arial" w:eastAsia="Arial" w:cs="Arial"/>
          <w:b w:val="0"/>
          <w:bCs w:val="0"/>
          <w:noProof w:val="0"/>
          <w:color w:val="auto"/>
          <w:sz w:val="24"/>
          <w:szCs w:val="24"/>
          <w:lang w:val="en-US"/>
        </w:rPr>
        <w:t>that can be associated with the use of body worn cameras is the improved community relationship with the police. For example, research suggests that peopl</w:t>
      </w:r>
      <w:r w:rsidRPr="2025FF98" w:rsidR="25689B26">
        <w:rPr>
          <w:rFonts w:ascii="Arial" w:hAnsi="Arial" w:eastAsia="Arial" w:cs="Arial"/>
          <w:b w:val="0"/>
          <w:bCs w:val="0"/>
          <w:noProof w:val="0"/>
          <w:color w:val="auto"/>
          <w:sz w:val="24"/>
          <w:szCs w:val="24"/>
          <w:lang w:val="en-US"/>
        </w:rPr>
        <w:t xml:space="preserve">e from minority backgrounds are more likely to have a conversation with a police officer with less respect and therefore lead to more bad outcomes. </w:t>
      </w:r>
      <w:r w:rsidRPr="2025FF98" w:rsidR="70567AFD">
        <w:rPr>
          <w:rFonts w:ascii="Arial" w:hAnsi="Arial" w:eastAsia="Arial" w:cs="Arial"/>
          <w:b w:val="0"/>
          <w:bCs w:val="0"/>
          <w:noProof w:val="0"/>
          <w:color w:val="auto"/>
          <w:sz w:val="24"/>
          <w:szCs w:val="24"/>
          <w:lang w:val="en-US"/>
        </w:rPr>
        <w:t xml:space="preserve">In a study conducted, police officers with body cameras did not use as much force and had better interactions with individuals than their counterparts without body cameras (Sousa et al., 2017). </w:t>
      </w:r>
      <w:r w:rsidRPr="2025FF98" w:rsidR="3716F84A">
        <w:rPr>
          <w:rFonts w:ascii="Arial" w:hAnsi="Arial" w:eastAsia="Arial" w:cs="Arial"/>
          <w:b w:val="0"/>
          <w:bCs w:val="0"/>
          <w:noProof w:val="0"/>
          <w:color w:val="auto"/>
          <w:sz w:val="24"/>
          <w:szCs w:val="24"/>
          <w:lang w:val="en-US"/>
        </w:rPr>
        <w:t xml:space="preserve">This shows that body worn cameras can be a crucial tool to build better relationships with the police and the community. </w:t>
      </w:r>
      <w:r w:rsidRPr="2025FF98" w:rsidR="0E4DD2C8">
        <w:rPr>
          <w:rFonts w:ascii="Arial" w:hAnsi="Arial" w:eastAsia="Arial" w:cs="Arial"/>
          <w:b w:val="0"/>
          <w:bCs w:val="0"/>
          <w:noProof w:val="0"/>
          <w:color w:val="auto"/>
          <w:sz w:val="24"/>
          <w:szCs w:val="24"/>
          <w:lang w:val="en-US"/>
        </w:rPr>
        <w:t>In addition to this</w:t>
      </w:r>
      <w:r w:rsidRPr="2025FF98" w:rsidR="1B745EC2">
        <w:rPr>
          <w:rFonts w:ascii="Arial" w:hAnsi="Arial" w:eastAsia="Arial" w:cs="Arial"/>
          <w:b w:val="0"/>
          <w:bCs w:val="0"/>
          <w:noProof w:val="0"/>
          <w:color w:val="auto"/>
          <w:sz w:val="24"/>
          <w:szCs w:val="24"/>
          <w:lang w:val="en-US"/>
        </w:rPr>
        <w:t>,</w:t>
      </w:r>
      <w:r w:rsidRPr="2025FF98" w:rsidR="0E4DD2C8">
        <w:rPr>
          <w:rFonts w:ascii="Arial" w:hAnsi="Arial" w:eastAsia="Arial" w:cs="Arial"/>
          <w:b w:val="0"/>
          <w:bCs w:val="0"/>
          <w:noProof w:val="0"/>
          <w:color w:val="auto"/>
          <w:sz w:val="24"/>
          <w:szCs w:val="24"/>
          <w:lang w:val="en-US"/>
        </w:rPr>
        <w:t xml:space="preserve"> officers with body worn cameras made more arrests than </w:t>
      </w:r>
      <w:r w:rsidRPr="2025FF98" w:rsidR="0E4DD2C8">
        <w:rPr>
          <w:rFonts w:ascii="Arial" w:hAnsi="Arial" w:eastAsia="Arial" w:cs="Arial"/>
          <w:b w:val="0"/>
          <w:bCs w:val="0"/>
          <w:noProof w:val="0"/>
          <w:color w:val="auto"/>
          <w:sz w:val="24"/>
          <w:szCs w:val="24"/>
          <w:lang w:val="en-US"/>
        </w:rPr>
        <w:t>the officers</w:t>
      </w:r>
      <w:r w:rsidRPr="2025FF98" w:rsidR="0E4DD2C8">
        <w:rPr>
          <w:rFonts w:ascii="Arial" w:hAnsi="Arial" w:eastAsia="Arial" w:cs="Arial"/>
          <w:b w:val="0"/>
          <w:bCs w:val="0"/>
          <w:noProof w:val="0"/>
          <w:color w:val="auto"/>
          <w:sz w:val="24"/>
          <w:szCs w:val="24"/>
          <w:lang w:val="en-US"/>
        </w:rPr>
        <w:t xml:space="preserve"> </w:t>
      </w:r>
      <w:r w:rsidRPr="2025FF98" w:rsidR="3F1A062A">
        <w:rPr>
          <w:rFonts w:ascii="Arial" w:hAnsi="Arial" w:eastAsia="Arial" w:cs="Arial"/>
          <w:b w:val="0"/>
          <w:bCs w:val="0"/>
          <w:noProof w:val="0"/>
          <w:color w:val="auto"/>
          <w:sz w:val="24"/>
          <w:szCs w:val="24"/>
          <w:lang w:val="en-US"/>
        </w:rPr>
        <w:t>without</w:t>
      </w:r>
      <w:r w:rsidRPr="2025FF98" w:rsidR="0E4DD2C8">
        <w:rPr>
          <w:rFonts w:ascii="Arial" w:hAnsi="Arial" w:eastAsia="Arial" w:cs="Arial"/>
          <w:b w:val="0"/>
          <w:bCs w:val="0"/>
          <w:noProof w:val="0"/>
          <w:color w:val="auto"/>
          <w:sz w:val="24"/>
          <w:szCs w:val="24"/>
          <w:lang w:val="en-US"/>
        </w:rPr>
        <w:t xml:space="preserve"> body worn cameras</w:t>
      </w:r>
      <w:r w:rsidRPr="2025FF98" w:rsidR="086B6E86">
        <w:rPr>
          <w:rFonts w:ascii="Arial" w:hAnsi="Arial" w:eastAsia="Arial" w:cs="Arial"/>
          <w:b w:val="0"/>
          <w:bCs w:val="0"/>
          <w:noProof w:val="0"/>
          <w:color w:val="auto"/>
          <w:sz w:val="24"/>
          <w:szCs w:val="24"/>
          <w:lang w:val="en-US"/>
        </w:rPr>
        <w:t xml:space="preserve"> (Sousa et al., 2017).</w:t>
      </w:r>
    </w:p>
    <w:p xmlns:wp14="http://schemas.microsoft.com/office/word/2010/wordml" w:rsidP="2025FF98" w14:paraId="0653DCC9" wp14:textId="06085B71">
      <w:pPr>
        <w:pStyle w:val="Normal"/>
        <w:ind w:left="0"/>
        <w:rPr>
          <w:rFonts w:ascii="Arial" w:hAnsi="Arial" w:eastAsia="Arial" w:cs="Arial"/>
          <w:b w:val="0"/>
          <w:bCs w:val="0"/>
          <w:noProof w:val="0"/>
          <w:color w:val="auto"/>
          <w:sz w:val="24"/>
          <w:szCs w:val="24"/>
          <w:lang w:val="en-US"/>
        </w:rPr>
      </w:pPr>
      <w:r w:rsidRPr="2025FF98" w:rsidR="26887BEB">
        <w:rPr>
          <w:rFonts w:ascii="Arial" w:hAnsi="Arial" w:eastAsia="Arial" w:cs="Arial"/>
          <w:b w:val="0"/>
          <w:bCs w:val="0"/>
          <w:noProof w:val="0"/>
          <w:color w:val="auto"/>
          <w:sz w:val="24"/>
          <w:szCs w:val="24"/>
          <w:lang w:val="en-US"/>
        </w:rPr>
        <w:t>One weakness found is that body worn cameras can increase the assault towards police officers.</w:t>
      </w:r>
      <w:r w:rsidRPr="2025FF98" w:rsidR="26887BEB">
        <w:rPr>
          <w:rFonts w:ascii="Arial" w:hAnsi="Arial" w:eastAsia="Arial" w:cs="Arial"/>
          <w:b w:val="0"/>
          <w:bCs w:val="0"/>
          <w:noProof w:val="0"/>
          <w:color w:val="auto"/>
          <w:sz w:val="24"/>
          <w:szCs w:val="24"/>
          <w:lang w:val="en-US"/>
        </w:rPr>
        <w:t xml:space="preserve"> </w:t>
      </w:r>
      <w:r w:rsidRPr="2025FF98" w:rsidR="05DAEE84">
        <w:rPr>
          <w:rFonts w:ascii="Arial" w:hAnsi="Arial" w:eastAsia="Arial" w:cs="Arial"/>
          <w:b w:val="0"/>
          <w:bCs w:val="0"/>
          <w:noProof w:val="0"/>
          <w:color w:val="auto"/>
          <w:sz w:val="24"/>
          <w:szCs w:val="24"/>
          <w:lang w:val="en-US"/>
        </w:rPr>
        <w:t xml:space="preserve">In three different </w:t>
      </w:r>
      <w:r w:rsidRPr="2025FF98" w:rsidR="23D2464E">
        <w:rPr>
          <w:rFonts w:ascii="Arial" w:hAnsi="Arial" w:eastAsia="Arial" w:cs="Arial"/>
          <w:b w:val="0"/>
          <w:bCs w:val="0"/>
          <w:noProof w:val="0"/>
          <w:color w:val="auto"/>
          <w:sz w:val="24"/>
          <w:szCs w:val="24"/>
          <w:lang w:val="en-US"/>
        </w:rPr>
        <w:t xml:space="preserve">studies', </w:t>
      </w:r>
      <w:r w:rsidRPr="2025FF98" w:rsidR="05DAEE84">
        <w:rPr>
          <w:rFonts w:ascii="Arial" w:hAnsi="Arial" w:eastAsia="Arial" w:cs="Arial"/>
          <w:b w:val="0"/>
          <w:bCs w:val="0"/>
          <w:noProof w:val="0"/>
          <w:color w:val="auto"/>
          <w:sz w:val="24"/>
          <w:szCs w:val="24"/>
          <w:lang w:val="en-US"/>
        </w:rPr>
        <w:t xml:space="preserve">the </w:t>
      </w:r>
      <w:r w:rsidRPr="2025FF98" w:rsidR="7A6D238E">
        <w:rPr>
          <w:rFonts w:ascii="Arial" w:hAnsi="Arial" w:eastAsia="Arial" w:cs="Arial"/>
          <w:b w:val="0"/>
          <w:bCs w:val="0"/>
          <w:noProof w:val="0"/>
          <w:color w:val="auto"/>
          <w:sz w:val="24"/>
          <w:szCs w:val="24"/>
          <w:lang w:val="en-US"/>
        </w:rPr>
        <w:t>number</w:t>
      </w:r>
      <w:r w:rsidRPr="2025FF98" w:rsidR="05DAEE84">
        <w:rPr>
          <w:rFonts w:ascii="Arial" w:hAnsi="Arial" w:eastAsia="Arial" w:cs="Arial"/>
          <w:b w:val="0"/>
          <w:bCs w:val="0"/>
          <w:noProof w:val="0"/>
          <w:color w:val="auto"/>
          <w:sz w:val="24"/>
          <w:szCs w:val="24"/>
          <w:lang w:val="en-US"/>
        </w:rPr>
        <w:t xml:space="preserve"> of assa</w:t>
      </w:r>
      <w:r w:rsidRPr="2025FF98" w:rsidR="3005D77C">
        <w:rPr>
          <w:rFonts w:ascii="Arial" w:hAnsi="Arial" w:eastAsia="Arial" w:cs="Arial"/>
          <w:b w:val="0"/>
          <w:bCs w:val="0"/>
          <w:noProof w:val="0"/>
          <w:color w:val="auto"/>
          <w:sz w:val="24"/>
          <w:szCs w:val="24"/>
          <w:lang w:val="en-US"/>
        </w:rPr>
        <w:t>ults against police officers increased and police officers wearing body worn cameras were more likely to be attacked (Lum et al., 2019)</w:t>
      </w:r>
      <w:r w:rsidRPr="2025FF98" w:rsidR="2C7D39EA">
        <w:rPr>
          <w:rFonts w:ascii="Arial" w:hAnsi="Arial" w:eastAsia="Arial" w:cs="Arial"/>
          <w:b w:val="0"/>
          <w:bCs w:val="0"/>
          <w:noProof w:val="0"/>
          <w:color w:val="auto"/>
          <w:sz w:val="24"/>
          <w:szCs w:val="24"/>
          <w:lang w:val="en-US"/>
        </w:rPr>
        <w:t xml:space="preserve">. </w:t>
      </w:r>
      <w:r w:rsidRPr="2025FF98" w:rsidR="77CEB90C">
        <w:rPr>
          <w:rFonts w:ascii="Arial" w:hAnsi="Arial" w:eastAsia="Arial" w:cs="Arial"/>
          <w:b w:val="0"/>
          <w:bCs w:val="0"/>
          <w:noProof w:val="0"/>
          <w:color w:val="auto"/>
          <w:sz w:val="24"/>
          <w:szCs w:val="24"/>
          <w:lang w:val="en-US"/>
        </w:rPr>
        <w:t>The</w:t>
      </w:r>
      <w:r w:rsidRPr="2025FF98" w:rsidR="41456BF6">
        <w:rPr>
          <w:rFonts w:ascii="Arial" w:hAnsi="Arial" w:eastAsia="Arial" w:cs="Arial"/>
          <w:b w:val="0"/>
          <w:bCs w:val="0"/>
          <w:noProof w:val="0"/>
          <w:color w:val="auto"/>
          <w:sz w:val="24"/>
          <w:szCs w:val="24"/>
          <w:lang w:val="en-US"/>
        </w:rPr>
        <w:t xml:space="preserve"> thesis behind this was that </w:t>
      </w:r>
      <w:r w:rsidRPr="2025FF98" w:rsidR="34477687">
        <w:rPr>
          <w:rFonts w:ascii="Arial" w:hAnsi="Arial" w:eastAsia="Arial" w:cs="Arial"/>
          <w:b w:val="0"/>
          <w:bCs w:val="0"/>
          <w:noProof w:val="0"/>
          <w:color w:val="auto"/>
          <w:sz w:val="24"/>
          <w:szCs w:val="24"/>
          <w:lang w:val="en-US"/>
        </w:rPr>
        <w:t xml:space="preserve">the </w:t>
      </w:r>
      <w:r w:rsidRPr="2025FF98" w:rsidR="41456BF6">
        <w:rPr>
          <w:rFonts w:ascii="Arial" w:hAnsi="Arial" w:eastAsia="Arial" w:cs="Arial"/>
          <w:b w:val="0"/>
          <w:bCs w:val="0"/>
          <w:noProof w:val="0"/>
          <w:color w:val="auto"/>
          <w:sz w:val="24"/>
          <w:szCs w:val="24"/>
          <w:lang w:val="en-US"/>
        </w:rPr>
        <w:t>officers</w:t>
      </w:r>
      <w:r w:rsidRPr="2025FF98" w:rsidR="41456BF6">
        <w:rPr>
          <w:rFonts w:ascii="Arial" w:hAnsi="Arial" w:eastAsia="Arial" w:cs="Arial"/>
          <w:b w:val="0"/>
          <w:bCs w:val="0"/>
          <w:noProof w:val="0"/>
          <w:color w:val="auto"/>
          <w:sz w:val="24"/>
          <w:szCs w:val="24"/>
          <w:lang w:val="en-US"/>
        </w:rPr>
        <w:t xml:space="preserve"> wearing cameras, being aware that they are being recorded inhibited the way they did their job which left them more vu</w:t>
      </w:r>
      <w:r w:rsidRPr="2025FF98" w:rsidR="0E6C7FA7">
        <w:rPr>
          <w:rFonts w:ascii="Arial" w:hAnsi="Arial" w:eastAsia="Arial" w:cs="Arial"/>
          <w:b w:val="0"/>
          <w:bCs w:val="0"/>
          <w:noProof w:val="0"/>
          <w:color w:val="auto"/>
          <w:sz w:val="24"/>
          <w:szCs w:val="24"/>
          <w:lang w:val="en-US"/>
        </w:rPr>
        <w:t xml:space="preserve">lnerable to </w:t>
      </w:r>
      <w:r w:rsidRPr="2025FF98" w:rsidR="31F0A60E">
        <w:rPr>
          <w:rFonts w:ascii="Arial" w:hAnsi="Arial" w:eastAsia="Arial" w:cs="Arial"/>
          <w:b w:val="0"/>
          <w:bCs w:val="0"/>
          <w:noProof w:val="0"/>
          <w:color w:val="auto"/>
          <w:sz w:val="24"/>
          <w:szCs w:val="24"/>
          <w:lang w:val="en-US"/>
        </w:rPr>
        <w:t>being</w:t>
      </w:r>
      <w:r w:rsidRPr="2025FF98" w:rsidR="0E6C7FA7">
        <w:rPr>
          <w:rFonts w:ascii="Arial" w:hAnsi="Arial" w:eastAsia="Arial" w:cs="Arial"/>
          <w:b w:val="0"/>
          <w:bCs w:val="0"/>
          <w:noProof w:val="0"/>
          <w:color w:val="auto"/>
          <w:sz w:val="24"/>
          <w:szCs w:val="24"/>
          <w:lang w:val="en-US"/>
        </w:rPr>
        <w:t xml:space="preserve"> attacked. </w:t>
      </w:r>
      <w:r w:rsidRPr="2025FF98" w:rsidR="3BBF3F16">
        <w:rPr>
          <w:rFonts w:ascii="Arial" w:hAnsi="Arial" w:eastAsia="Arial" w:cs="Arial"/>
          <w:b w:val="0"/>
          <w:bCs w:val="0"/>
          <w:noProof w:val="0"/>
          <w:color w:val="auto"/>
          <w:sz w:val="24"/>
          <w:szCs w:val="24"/>
          <w:lang w:val="en-US"/>
        </w:rPr>
        <w:t xml:space="preserve">In contrast to this, a study done in the </w:t>
      </w:r>
      <w:r w:rsidRPr="2025FF98" w:rsidR="7C9D5820">
        <w:rPr>
          <w:rFonts w:ascii="Arial" w:hAnsi="Arial" w:eastAsia="Arial" w:cs="Arial"/>
          <w:b w:val="0"/>
          <w:bCs w:val="0"/>
          <w:noProof w:val="0"/>
          <w:color w:val="auto"/>
          <w:sz w:val="24"/>
          <w:szCs w:val="24"/>
          <w:lang w:val="en-US"/>
        </w:rPr>
        <w:t>UK (United Kingdom)</w:t>
      </w:r>
      <w:r w:rsidRPr="2025FF98" w:rsidR="3BBF3F16">
        <w:rPr>
          <w:rFonts w:ascii="Arial" w:hAnsi="Arial" w:eastAsia="Arial" w:cs="Arial"/>
          <w:b w:val="0"/>
          <w:bCs w:val="0"/>
          <w:noProof w:val="0"/>
          <w:color w:val="auto"/>
          <w:sz w:val="24"/>
          <w:szCs w:val="24"/>
          <w:lang w:val="en-US"/>
        </w:rPr>
        <w:t xml:space="preserve"> showed that body worn cameras </w:t>
      </w:r>
      <w:bookmarkStart w:name="_Int_Z7bdW9eV" w:id="165436983"/>
      <w:r w:rsidRPr="2025FF98" w:rsidR="3BBF3F16">
        <w:rPr>
          <w:rFonts w:ascii="Arial" w:hAnsi="Arial" w:eastAsia="Arial" w:cs="Arial"/>
          <w:b w:val="0"/>
          <w:bCs w:val="0"/>
          <w:noProof w:val="0"/>
          <w:color w:val="auto"/>
          <w:sz w:val="24"/>
          <w:szCs w:val="24"/>
          <w:lang w:val="en-US"/>
        </w:rPr>
        <w:t>actually led</w:t>
      </w:r>
      <w:bookmarkEnd w:id="165436983"/>
      <w:r w:rsidRPr="2025FF98" w:rsidR="3BBF3F16">
        <w:rPr>
          <w:rFonts w:ascii="Arial" w:hAnsi="Arial" w:eastAsia="Arial" w:cs="Arial"/>
          <w:b w:val="0"/>
          <w:bCs w:val="0"/>
          <w:noProof w:val="0"/>
          <w:color w:val="auto"/>
          <w:sz w:val="24"/>
          <w:szCs w:val="24"/>
          <w:lang w:val="en-US"/>
        </w:rPr>
        <w:t xml:space="preserve"> to better and more positive officer</w:t>
      </w:r>
      <w:r w:rsidRPr="2025FF98" w:rsidR="2993E02E">
        <w:rPr>
          <w:rFonts w:ascii="Arial" w:hAnsi="Arial" w:eastAsia="Arial" w:cs="Arial"/>
          <w:b w:val="0"/>
          <w:bCs w:val="0"/>
          <w:noProof w:val="0"/>
          <w:color w:val="auto"/>
          <w:sz w:val="24"/>
          <w:szCs w:val="24"/>
          <w:lang w:val="en-US"/>
        </w:rPr>
        <w:t xml:space="preserve">- civilian interactions which made citizen's feel safer </w:t>
      </w:r>
      <w:r w:rsidRPr="2025FF98" w:rsidR="0F4CE92B">
        <w:rPr>
          <w:rFonts w:ascii="Arial" w:hAnsi="Arial" w:eastAsia="Arial" w:cs="Arial"/>
          <w:b w:val="0"/>
          <w:bCs w:val="0"/>
          <w:noProof w:val="0"/>
          <w:color w:val="auto"/>
          <w:sz w:val="24"/>
          <w:szCs w:val="24"/>
          <w:lang w:val="en-US"/>
        </w:rPr>
        <w:t>(Chapman, 2019)</w:t>
      </w:r>
      <w:r w:rsidRPr="2025FF98" w:rsidR="2993E02E">
        <w:rPr>
          <w:rFonts w:ascii="Arial" w:hAnsi="Arial" w:eastAsia="Arial" w:cs="Arial"/>
          <w:b w:val="0"/>
          <w:bCs w:val="0"/>
          <w:noProof w:val="0"/>
          <w:color w:val="auto"/>
          <w:sz w:val="24"/>
          <w:szCs w:val="24"/>
          <w:lang w:val="en-US"/>
        </w:rPr>
        <w:t>.</w:t>
      </w:r>
      <w:r w:rsidRPr="2025FF98" w:rsidR="2993E02E">
        <w:rPr>
          <w:rFonts w:ascii="Arial" w:hAnsi="Arial" w:eastAsia="Arial" w:cs="Arial"/>
          <w:b w:val="0"/>
          <w:bCs w:val="0"/>
          <w:noProof w:val="0"/>
          <w:color w:val="auto"/>
          <w:sz w:val="24"/>
          <w:szCs w:val="24"/>
          <w:lang w:val="en-US"/>
        </w:rPr>
        <w:t xml:space="preserve"> </w:t>
      </w:r>
    </w:p>
    <w:p xmlns:wp14="http://schemas.microsoft.com/office/word/2010/wordml" w:rsidP="2025FF98" w14:paraId="1CC3EA06" wp14:textId="2AE12E7C">
      <w:pPr>
        <w:pStyle w:val="Normal"/>
        <w:ind w:left="0"/>
        <w:rPr>
          <w:rFonts w:ascii="Arial" w:hAnsi="Arial" w:eastAsia="Arial" w:cs="Arial"/>
          <w:b w:val="0"/>
          <w:bCs w:val="0"/>
          <w:noProof w:val="0"/>
          <w:color w:val="auto"/>
          <w:sz w:val="24"/>
          <w:szCs w:val="24"/>
          <w:lang w:val="en-US"/>
        </w:rPr>
      </w:pPr>
      <w:r w:rsidRPr="2025FF98" w:rsidR="44B97D6E">
        <w:rPr>
          <w:rFonts w:ascii="Arial" w:hAnsi="Arial" w:eastAsia="Arial" w:cs="Arial"/>
          <w:b w:val="0"/>
          <w:bCs w:val="0"/>
          <w:noProof w:val="0"/>
          <w:color w:val="auto"/>
          <w:sz w:val="24"/>
          <w:szCs w:val="24"/>
          <w:lang w:val="en-US"/>
        </w:rPr>
        <w:t>A valid point to consider when dealing with body worn cameras is the ethics behind the use. There is some debate to w</w:t>
      </w:r>
      <w:r w:rsidRPr="2025FF98" w:rsidR="70C43B0D">
        <w:rPr>
          <w:rFonts w:ascii="Arial" w:hAnsi="Arial" w:eastAsia="Arial" w:cs="Arial"/>
          <w:b w:val="0"/>
          <w:bCs w:val="0"/>
          <w:noProof w:val="0"/>
          <w:color w:val="auto"/>
          <w:sz w:val="24"/>
          <w:szCs w:val="24"/>
          <w:lang w:val="en-US"/>
        </w:rPr>
        <w:t>hether police officers using body worn cameras pay attention to the needs and the privacy of the victims (Adams and Mastracci, 2017)</w:t>
      </w:r>
      <w:r w:rsidRPr="2025FF98" w:rsidR="14B25125">
        <w:rPr>
          <w:rFonts w:ascii="Arial" w:hAnsi="Arial" w:eastAsia="Arial" w:cs="Arial"/>
          <w:b w:val="0"/>
          <w:bCs w:val="0"/>
          <w:noProof w:val="0"/>
          <w:color w:val="auto"/>
          <w:sz w:val="24"/>
          <w:szCs w:val="24"/>
          <w:lang w:val="en-US"/>
        </w:rPr>
        <w:t xml:space="preserve">. Furthermore, there are some concerns on </w:t>
      </w:r>
      <w:r w:rsidRPr="2025FF98" w:rsidR="1177E966">
        <w:rPr>
          <w:rFonts w:ascii="Arial" w:hAnsi="Arial" w:eastAsia="Arial" w:cs="Arial"/>
          <w:b w:val="0"/>
          <w:bCs w:val="0"/>
          <w:noProof w:val="0"/>
          <w:color w:val="auto"/>
          <w:sz w:val="24"/>
          <w:szCs w:val="24"/>
          <w:lang w:val="en-US"/>
        </w:rPr>
        <w:t>revictimizing</w:t>
      </w:r>
      <w:r w:rsidRPr="2025FF98" w:rsidR="14B25125">
        <w:rPr>
          <w:rFonts w:ascii="Arial" w:hAnsi="Arial" w:eastAsia="Arial" w:cs="Arial"/>
          <w:b w:val="0"/>
          <w:bCs w:val="0"/>
          <w:noProof w:val="0"/>
          <w:color w:val="auto"/>
          <w:sz w:val="24"/>
          <w:szCs w:val="24"/>
          <w:lang w:val="en-US"/>
        </w:rPr>
        <w:t xml:space="preserve"> the victims by sharing body worn cameras to various social media platforms, the </w:t>
      </w:r>
      <w:r w:rsidRPr="2025FF98" w:rsidR="2313652B">
        <w:rPr>
          <w:rFonts w:ascii="Arial" w:hAnsi="Arial" w:eastAsia="Arial" w:cs="Arial"/>
          <w:b w:val="0"/>
          <w:bCs w:val="0"/>
          <w:noProof w:val="0"/>
          <w:color w:val="auto"/>
          <w:sz w:val="24"/>
          <w:szCs w:val="24"/>
          <w:lang w:val="en-US"/>
        </w:rPr>
        <w:t>victim's</w:t>
      </w:r>
      <w:r w:rsidRPr="2025FF98" w:rsidR="14B25125">
        <w:rPr>
          <w:rFonts w:ascii="Arial" w:hAnsi="Arial" w:eastAsia="Arial" w:cs="Arial"/>
          <w:b w:val="0"/>
          <w:bCs w:val="0"/>
          <w:noProof w:val="0"/>
          <w:color w:val="auto"/>
          <w:sz w:val="24"/>
          <w:szCs w:val="24"/>
          <w:lang w:val="en-US"/>
        </w:rPr>
        <w:t xml:space="preserve"> employment and </w:t>
      </w:r>
      <w:r w:rsidRPr="2025FF98" w:rsidR="72BB9EE8">
        <w:rPr>
          <w:rFonts w:ascii="Arial" w:hAnsi="Arial" w:eastAsia="Arial" w:cs="Arial"/>
          <w:b w:val="0"/>
          <w:bCs w:val="0"/>
          <w:noProof w:val="0"/>
          <w:color w:val="auto"/>
          <w:sz w:val="24"/>
          <w:szCs w:val="24"/>
          <w:lang w:val="en-US"/>
        </w:rPr>
        <w:t xml:space="preserve">footage shared with child protection services (Adams and Mastracci, 2017). </w:t>
      </w:r>
      <w:r w:rsidRPr="2025FF98" w:rsidR="5F5A5C0E">
        <w:rPr>
          <w:rFonts w:ascii="Arial" w:hAnsi="Arial" w:eastAsia="Arial" w:cs="Arial"/>
          <w:b w:val="0"/>
          <w:bCs w:val="0"/>
          <w:noProof w:val="0"/>
          <w:color w:val="auto"/>
          <w:sz w:val="24"/>
          <w:szCs w:val="24"/>
          <w:lang w:val="en-US"/>
        </w:rPr>
        <w:t xml:space="preserve">For example, some people who are victims to crimes such as domestic abuse and sexual assault could </w:t>
      </w:r>
      <w:r w:rsidRPr="2025FF98" w:rsidR="295FBF1A">
        <w:rPr>
          <w:rFonts w:ascii="Arial" w:hAnsi="Arial" w:eastAsia="Arial" w:cs="Arial"/>
          <w:b w:val="0"/>
          <w:bCs w:val="0"/>
          <w:noProof w:val="0"/>
          <w:color w:val="auto"/>
          <w:sz w:val="24"/>
          <w:szCs w:val="24"/>
          <w:lang w:val="en-US"/>
        </w:rPr>
        <w:t>not</w:t>
      </w:r>
      <w:r w:rsidRPr="2025FF98" w:rsidR="5F5A5C0E">
        <w:rPr>
          <w:rFonts w:ascii="Arial" w:hAnsi="Arial" w:eastAsia="Arial" w:cs="Arial"/>
          <w:b w:val="0"/>
          <w:bCs w:val="0"/>
          <w:noProof w:val="0"/>
          <w:color w:val="auto"/>
          <w:sz w:val="24"/>
          <w:szCs w:val="24"/>
          <w:lang w:val="en-US"/>
        </w:rPr>
        <w:t xml:space="preserve"> want footag</w:t>
      </w:r>
      <w:r w:rsidRPr="2025FF98" w:rsidR="6AE7F7BC">
        <w:rPr>
          <w:rFonts w:ascii="Arial" w:hAnsi="Arial" w:eastAsia="Arial" w:cs="Arial"/>
          <w:b w:val="0"/>
          <w:bCs w:val="0"/>
          <w:noProof w:val="0"/>
          <w:color w:val="auto"/>
          <w:sz w:val="24"/>
          <w:szCs w:val="24"/>
          <w:lang w:val="en-US"/>
        </w:rPr>
        <w:t>e of them shared to various places and would prefer some privacy.</w:t>
      </w:r>
      <w:r w:rsidRPr="2025FF98" w:rsidR="6AE7F7BC">
        <w:rPr>
          <w:rFonts w:ascii="Arial" w:hAnsi="Arial" w:eastAsia="Arial" w:cs="Arial"/>
          <w:b w:val="0"/>
          <w:bCs w:val="0"/>
          <w:noProof w:val="0"/>
          <w:color w:val="auto"/>
          <w:sz w:val="24"/>
          <w:szCs w:val="24"/>
          <w:lang w:val="en-US"/>
        </w:rPr>
        <w:t xml:space="preserve"> </w:t>
      </w:r>
    </w:p>
    <w:p xmlns:wp14="http://schemas.microsoft.com/office/word/2010/wordml" w:rsidP="2025FF98" w14:paraId="6462E156" wp14:textId="66B1CFA3">
      <w:pPr>
        <w:pStyle w:val="Normal"/>
        <w:bidi w:val="0"/>
        <w:spacing w:before="0" w:beforeAutospacing="off" w:after="160" w:afterAutospacing="off" w:line="259" w:lineRule="auto"/>
        <w:ind w:left="0" w:right="0"/>
        <w:jc w:val="left"/>
        <w:rPr>
          <w:rFonts w:ascii="Arial" w:hAnsi="Arial" w:eastAsia="Arial" w:cs="Arial"/>
          <w:b w:val="0"/>
          <w:bCs w:val="0"/>
          <w:noProof w:val="0"/>
          <w:color w:val="auto"/>
          <w:sz w:val="24"/>
          <w:szCs w:val="24"/>
          <w:lang w:val="en-US"/>
        </w:rPr>
      </w:pPr>
      <w:r w:rsidRPr="2025FF98" w:rsidR="4BAB61CF">
        <w:rPr>
          <w:rFonts w:ascii="Arial" w:hAnsi="Arial" w:eastAsia="Arial" w:cs="Arial"/>
          <w:b w:val="0"/>
          <w:bCs w:val="0"/>
          <w:noProof w:val="0"/>
          <w:color w:val="auto"/>
          <w:sz w:val="24"/>
          <w:szCs w:val="24"/>
          <w:lang w:val="en-US"/>
        </w:rPr>
        <w:t xml:space="preserve">Body worn cameras can be applied to different crimes, one being, domestic abuse. In a </w:t>
      </w:r>
      <w:r w:rsidRPr="2025FF98" w:rsidR="21DE9376">
        <w:rPr>
          <w:rFonts w:ascii="Arial" w:hAnsi="Arial" w:eastAsia="Arial" w:cs="Arial"/>
          <w:b w:val="0"/>
          <w:bCs w:val="0"/>
          <w:noProof w:val="0"/>
          <w:color w:val="auto"/>
          <w:sz w:val="24"/>
          <w:szCs w:val="24"/>
          <w:lang w:val="en-US"/>
        </w:rPr>
        <w:t>randomized</w:t>
      </w:r>
      <w:r w:rsidRPr="2025FF98" w:rsidR="4BAB61CF">
        <w:rPr>
          <w:rFonts w:ascii="Arial" w:hAnsi="Arial" w:eastAsia="Arial" w:cs="Arial"/>
          <w:b w:val="0"/>
          <w:bCs w:val="0"/>
          <w:noProof w:val="0"/>
          <w:color w:val="auto"/>
          <w:sz w:val="24"/>
          <w:szCs w:val="24"/>
          <w:lang w:val="en-US"/>
        </w:rPr>
        <w:t xml:space="preserve"> control trial done in </w:t>
      </w:r>
      <w:r w:rsidRPr="2025FF98" w:rsidR="300A9445">
        <w:rPr>
          <w:rFonts w:ascii="Arial" w:hAnsi="Arial" w:eastAsia="Arial" w:cs="Arial"/>
          <w:b w:val="0"/>
          <w:bCs w:val="0"/>
          <w:noProof w:val="0"/>
          <w:color w:val="auto"/>
          <w:sz w:val="24"/>
          <w:szCs w:val="24"/>
          <w:lang w:val="en-US"/>
        </w:rPr>
        <w:t>Essex</w:t>
      </w:r>
      <w:r w:rsidRPr="2025FF98" w:rsidR="4BAB61CF">
        <w:rPr>
          <w:rFonts w:ascii="Arial" w:hAnsi="Arial" w:eastAsia="Arial" w:cs="Arial"/>
          <w:b w:val="0"/>
          <w:bCs w:val="0"/>
          <w:noProof w:val="0"/>
          <w:color w:val="auto"/>
          <w:sz w:val="24"/>
          <w:szCs w:val="24"/>
          <w:lang w:val="en-US"/>
        </w:rPr>
        <w:t>, it was found that the office</w:t>
      </w:r>
      <w:r w:rsidRPr="2025FF98" w:rsidR="126BDF1C">
        <w:rPr>
          <w:rFonts w:ascii="Arial" w:hAnsi="Arial" w:eastAsia="Arial" w:cs="Arial"/>
          <w:b w:val="0"/>
          <w:bCs w:val="0"/>
          <w:noProof w:val="0"/>
          <w:color w:val="auto"/>
          <w:sz w:val="24"/>
          <w:szCs w:val="24"/>
          <w:lang w:val="en-US"/>
        </w:rPr>
        <w:t>rs wearing body worn cameras had a higher charge/arrest rate, although this was not to be significant</w:t>
      </w:r>
      <w:r w:rsidRPr="2025FF98" w:rsidR="47517C7D">
        <w:rPr>
          <w:rFonts w:ascii="Arial" w:hAnsi="Arial" w:eastAsia="Arial" w:cs="Arial"/>
          <w:b w:val="0"/>
          <w:bCs w:val="0"/>
          <w:noProof w:val="0"/>
          <w:color w:val="auto"/>
          <w:sz w:val="24"/>
          <w:szCs w:val="24"/>
          <w:lang w:val="en-US"/>
        </w:rPr>
        <w:t xml:space="preserve"> </w:t>
      </w:r>
      <w:r w:rsidRPr="2025FF98" w:rsidR="7D9399CE">
        <w:rPr>
          <w:rFonts w:ascii="Arial" w:hAnsi="Arial" w:eastAsia="Arial" w:cs="Arial"/>
          <w:b w:val="0"/>
          <w:bCs w:val="0"/>
          <w:noProof w:val="0"/>
          <w:color w:val="auto"/>
          <w:sz w:val="24"/>
          <w:szCs w:val="24"/>
          <w:lang w:val="en-US"/>
        </w:rPr>
        <w:t xml:space="preserve">(Owens et al., 2014). </w:t>
      </w:r>
      <w:r w:rsidRPr="2025FF98" w:rsidR="3057A787">
        <w:rPr>
          <w:rFonts w:ascii="Arial" w:hAnsi="Arial" w:eastAsia="Arial" w:cs="Arial"/>
          <w:b w:val="0"/>
          <w:bCs w:val="0"/>
          <w:noProof w:val="0"/>
          <w:color w:val="auto"/>
          <w:sz w:val="24"/>
          <w:szCs w:val="24"/>
          <w:lang w:val="en-US"/>
        </w:rPr>
        <w:t xml:space="preserve">Officer's view body worn cameras as a useful tool when </w:t>
      </w:r>
      <w:r w:rsidRPr="2025FF98" w:rsidR="7A0D4BCE">
        <w:rPr>
          <w:rFonts w:ascii="Arial" w:hAnsi="Arial" w:eastAsia="Arial" w:cs="Arial"/>
          <w:b w:val="0"/>
          <w:bCs w:val="0"/>
          <w:noProof w:val="0"/>
          <w:color w:val="auto"/>
          <w:sz w:val="24"/>
          <w:szCs w:val="24"/>
          <w:lang w:val="en-US"/>
        </w:rPr>
        <w:t>used</w:t>
      </w:r>
      <w:r w:rsidRPr="2025FF98" w:rsidR="3057A787">
        <w:rPr>
          <w:rFonts w:ascii="Arial" w:hAnsi="Arial" w:eastAsia="Arial" w:cs="Arial"/>
          <w:b w:val="0"/>
          <w:bCs w:val="0"/>
          <w:noProof w:val="0"/>
          <w:color w:val="auto"/>
          <w:sz w:val="24"/>
          <w:szCs w:val="24"/>
          <w:lang w:val="en-US"/>
        </w:rPr>
        <w:t xml:space="preserve"> in domestic violence situations. </w:t>
      </w:r>
      <w:r w:rsidRPr="2025FF98" w:rsidR="6D6896FC">
        <w:rPr>
          <w:rFonts w:ascii="Arial" w:hAnsi="Arial" w:eastAsia="Arial" w:cs="Arial"/>
          <w:b w:val="0"/>
          <w:bCs w:val="0"/>
          <w:noProof w:val="0"/>
          <w:color w:val="auto"/>
          <w:sz w:val="24"/>
          <w:szCs w:val="24"/>
          <w:lang w:val="en-US"/>
        </w:rPr>
        <w:t>Body-worn camera footage can be used to filter through reluctant witnesses and could act as another witness leading in better outcomes for the victims (Harris, 2020).</w:t>
      </w:r>
      <w:r w:rsidRPr="2025FF98" w:rsidR="58BA362C">
        <w:rPr>
          <w:rFonts w:ascii="Arial" w:hAnsi="Arial" w:eastAsia="Arial" w:cs="Arial"/>
          <w:b w:val="0"/>
          <w:bCs w:val="0"/>
          <w:noProof w:val="0"/>
          <w:color w:val="auto"/>
          <w:sz w:val="24"/>
          <w:szCs w:val="24"/>
          <w:lang w:val="en-US"/>
        </w:rPr>
        <w:t xml:space="preserve"> </w:t>
      </w:r>
      <w:r w:rsidRPr="2025FF98" w:rsidR="595FBE67">
        <w:rPr>
          <w:rFonts w:ascii="Arial" w:hAnsi="Arial" w:eastAsia="Arial" w:cs="Arial"/>
          <w:b w:val="0"/>
          <w:bCs w:val="0"/>
          <w:noProof w:val="0"/>
          <w:color w:val="auto"/>
          <w:sz w:val="24"/>
          <w:szCs w:val="24"/>
          <w:lang w:val="en-US"/>
        </w:rPr>
        <w:t xml:space="preserve">However, </w:t>
      </w:r>
      <w:r w:rsidRPr="2025FF98" w:rsidR="3877FB0F">
        <w:rPr>
          <w:rFonts w:ascii="Arial" w:hAnsi="Arial" w:eastAsia="Arial" w:cs="Arial"/>
          <w:b w:val="0"/>
          <w:bCs w:val="0"/>
          <w:noProof w:val="0"/>
          <w:color w:val="auto"/>
          <w:sz w:val="24"/>
          <w:szCs w:val="24"/>
          <w:lang w:val="en-US"/>
        </w:rPr>
        <w:t>in domestic situations then there is the issue of ethics and whether victims could consent to footage being shared when they are deal</w:t>
      </w:r>
      <w:r w:rsidRPr="2025FF98" w:rsidR="59A9BA98">
        <w:rPr>
          <w:rFonts w:ascii="Arial" w:hAnsi="Arial" w:eastAsia="Arial" w:cs="Arial"/>
          <w:b w:val="0"/>
          <w:bCs w:val="0"/>
          <w:noProof w:val="0"/>
          <w:color w:val="auto"/>
          <w:sz w:val="24"/>
          <w:szCs w:val="24"/>
          <w:lang w:val="en-US"/>
        </w:rPr>
        <w:t xml:space="preserve">ing with immense stress and going through a large amount of trauma (Harris, 2020). </w:t>
      </w:r>
    </w:p>
    <w:p xmlns:wp14="http://schemas.microsoft.com/office/word/2010/wordml" w:rsidP="2025FF98" w14:paraId="2C078E63" wp14:textId="661673CD">
      <w:pPr>
        <w:pStyle w:val="Normal"/>
        <w:rPr>
          <w:rFonts w:ascii="Arial" w:hAnsi="Arial" w:eastAsia="Arial" w:cs="Arial"/>
          <w:noProof w:val="0"/>
          <w:color w:val="auto"/>
          <w:sz w:val="24"/>
          <w:szCs w:val="24"/>
          <w:lang w:val="en-US"/>
        </w:rPr>
      </w:pPr>
      <w:r w:rsidRPr="2025FF98" w:rsidR="1490DB09">
        <w:rPr>
          <w:rFonts w:ascii="Arial" w:hAnsi="Arial" w:eastAsia="Arial" w:cs="Arial"/>
          <w:b w:val="0"/>
          <w:bCs w:val="0"/>
          <w:color w:val="auto"/>
          <w:sz w:val="24"/>
          <w:szCs w:val="24"/>
        </w:rPr>
        <w:t xml:space="preserve">To conclude, body worn cameras are a usual tool for gathering evidence in certain crimes. </w:t>
      </w:r>
      <w:r w:rsidRPr="2025FF98" w:rsidR="5918247C">
        <w:rPr>
          <w:rFonts w:ascii="Arial" w:hAnsi="Arial" w:eastAsia="Arial" w:cs="Arial"/>
          <w:b w:val="0"/>
          <w:bCs w:val="0"/>
          <w:color w:val="auto"/>
          <w:sz w:val="24"/>
          <w:szCs w:val="24"/>
        </w:rPr>
        <w:t>However,</w:t>
      </w:r>
      <w:r w:rsidRPr="2025FF98" w:rsidR="1490DB09">
        <w:rPr>
          <w:rFonts w:ascii="Arial" w:hAnsi="Arial" w:eastAsia="Arial" w:cs="Arial"/>
          <w:b w:val="0"/>
          <w:bCs w:val="0"/>
          <w:color w:val="auto"/>
          <w:sz w:val="24"/>
          <w:szCs w:val="24"/>
        </w:rPr>
        <w:t xml:space="preserve"> there are some negative points that </w:t>
      </w:r>
      <w:r w:rsidRPr="2025FF98" w:rsidR="0F246FCF">
        <w:rPr>
          <w:rFonts w:ascii="Arial" w:hAnsi="Arial" w:eastAsia="Arial" w:cs="Arial"/>
          <w:b w:val="0"/>
          <w:bCs w:val="0"/>
          <w:color w:val="auto"/>
          <w:sz w:val="24"/>
          <w:szCs w:val="24"/>
        </w:rPr>
        <w:t>must</w:t>
      </w:r>
      <w:r w:rsidRPr="2025FF98" w:rsidR="1490DB09">
        <w:rPr>
          <w:rFonts w:ascii="Arial" w:hAnsi="Arial" w:eastAsia="Arial" w:cs="Arial"/>
          <w:b w:val="0"/>
          <w:bCs w:val="0"/>
          <w:color w:val="auto"/>
          <w:sz w:val="24"/>
          <w:szCs w:val="24"/>
        </w:rPr>
        <w:t xml:space="preserve"> be considered, </w:t>
      </w:r>
      <w:bookmarkStart w:name="_Int_ROQZWjxF" w:id="956510383"/>
      <w:r w:rsidRPr="2025FF98" w:rsidR="1490DB09">
        <w:rPr>
          <w:rFonts w:ascii="Arial" w:hAnsi="Arial" w:eastAsia="Arial" w:cs="Arial"/>
          <w:b w:val="0"/>
          <w:bCs w:val="0"/>
          <w:color w:val="auto"/>
          <w:sz w:val="24"/>
          <w:szCs w:val="24"/>
        </w:rPr>
        <w:t>ma</w:t>
      </w:r>
      <w:r w:rsidRPr="2025FF98" w:rsidR="677DA061">
        <w:rPr>
          <w:rFonts w:ascii="Arial" w:hAnsi="Arial" w:eastAsia="Arial" w:cs="Arial"/>
          <w:b w:val="0"/>
          <w:bCs w:val="0"/>
          <w:color w:val="auto"/>
          <w:sz w:val="24"/>
          <w:szCs w:val="24"/>
        </w:rPr>
        <w:t>inly ethical</w:t>
      </w:r>
      <w:bookmarkEnd w:id="956510383"/>
      <w:r w:rsidRPr="2025FF98" w:rsidR="677DA061">
        <w:rPr>
          <w:rFonts w:ascii="Arial" w:hAnsi="Arial" w:eastAsia="Arial" w:cs="Arial"/>
          <w:b w:val="0"/>
          <w:bCs w:val="0"/>
          <w:color w:val="auto"/>
          <w:sz w:val="24"/>
          <w:szCs w:val="24"/>
        </w:rPr>
        <w:t xml:space="preserve"> considerations. </w:t>
      </w:r>
      <w:r w:rsidRPr="2025FF98" w:rsidR="6226B763">
        <w:rPr>
          <w:rFonts w:ascii="Arial" w:hAnsi="Arial" w:eastAsia="Arial" w:cs="Arial"/>
          <w:b w:val="0"/>
          <w:bCs w:val="0"/>
          <w:color w:val="auto"/>
          <w:sz w:val="24"/>
          <w:szCs w:val="24"/>
        </w:rPr>
        <w:t>Officers are said to feel much better when using body worn cameras and the relationship between police and community improving</w:t>
      </w:r>
      <w:r w:rsidRPr="2025FF98" w:rsidR="4BF52B74">
        <w:rPr>
          <w:rFonts w:ascii="Arial" w:hAnsi="Arial" w:eastAsia="Arial" w:cs="Arial"/>
          <w:b w:val="0"/>
          <w:bCs w:val="0"/>
          <w:color w:val="auto"/>
          <w:sz w:val="24"/>
          <w:szCs w:val="24"/>
        </w:rPr>
        <w:t xml:space="preserve"> </w:t>
      </w:r>
      <w:r w:rsidRPr="2025FF98" w:rsidR="4BF52B74">
        <w:rPr>
          <w:rFonts w:ascii="Arial" w:hAnsi="Arial" w:eastAsia="Arial" w:cs="Arial"/>
          <w:b w:val="0"/>
          <w:bCs w:val="0"/>
          <w:noProof w:val="0"/>
          <w:color w:val="auto"/>
          <w:sz w:val="24"/>
          <w:szCs w:val="24"/>
          <w:lang w:val="en-US"/>
        </w:rPr>
        <w:t>(Sousa et al., 2017).</w:t>
      </w:r>
      <w:r w:rsidRPr="2025FF98" w:rsidR="6226B763">
        <w:rPr>
          <w:rFonts w:ascii="Arial" w:hAnsi="Arial" w:eastAsia="Arial" w:cs="Arial"/>
          <w:b w:val="0"/>
          <w:bCs w:val="0"/>
          <w:color w:val="auto"/>
          <w:sz w:val="24"/>
          <w:szCs w:val="24"/>
        </w:rPr>
        <w:t xml:space="preserve"> is a great </w:t>
      </w:r>
      <w:r w:rsidRPr="2025FF98" w:rsidR="6EC29096">
        <w:rPr>
          <w:rFonts w:ascii="Arial" w:hAnsi="Arial" w:eastAsia="Arial" w:cs="Arial"/>
          <w:b w:val="0"/>
          <w:bCs w:val="0"/>
          <w:color w:val="auto"/>
          <w:sz w:val="24"/>
          <w:szCs w:val="24"/>
        </w:rPr>
        <w:t>reason</w:t>
      </w:r>
      <w:r w:rsidRPr="2025FF98" w:rsidR="296B66D2">
        <w:rPr>
          <w:rFonts w:ascii="Arial" w:hAnsi="Arial" w:eastAsia="Arial" w:cs="Arial"/>
          <w:b w:val="0"/>
          <w:bCs w:val="0"/>
          <w:color w:val="auto"/>
          <w:sz w:val="24"/>
          <w:szCs w:val="24"/>
        </w:rPr>
        <w:t xml:space="preserve"> they are useful. </w:t>
      </w:r>
      <w:r w:rsidRPr="2025FF98" w:rsidR="6226B763">
        <w:rPr>
          <w:rFonts w:ascii="Arial" w:hAnsi="Arial" w:eastAsia="Arial" w:cs="Arial"/>
          <w:b w:val="0"/>
          <w:bCs w:val="0"/>
          <w:color w:val="auto"/>
          <w:sz w:val="24"/>
          <w:szCs w:val="24"/>
        </w:rPr>
        <w:t xml:space="preserve">There is still </w:t>
      </w:r>
      <w:r w:rsidRPr="2025FF98" w:rsidR="1A9FB6C4">
        <w:rPr>
          <w:rFonts w:ascii="Arial" w:hAnsi="Arial" w:eastAsia="Arial" w:cs="Arial"/>
          <w:b w:val="0"/>
          <w:bCs w:val="0"/>
          <w:color w:val="auto"/>
          <w:sz w:val="24"/>
          <w:szCs w:val="24"/>
        </w:rPr>
        <w:t>a lack</w:t>
      </w:r>
      <w:r w:rsidRPr="2025FF98" w:rsidR="6226B763">
        <w:rPr>
          <w:rFonts w:ascii="Arial" w:hAnsi="Arial" w:eastAsia="Arial" w:cs="Arial"/>
          <w:b w:val="0"/>
          <w:bCs w:val="0"/>
          <w:color w:val="auto"/>
          <w:sz w:val="24"/>
          <w:szCs w:val="24"/>
        </w:rPr>
        <w:t xml:space="preserve"> of research and mixed findings on how effective they can be. </w:t>
      </w:r>
      <w:r w:rsidRPr="2025FF98" w:rsidR="158B0633">
        <w:rPr>
          <w:rFonts w:ascii="Arial" w:hAnsi="Arial" w:eastAsia="Arial" w:cs="Arial"/>
          <w:b w:val="0"/>
          <w:bCs w:val="0"/>
          <w:color w:val="auto"/>
          <w:sz w:val="24"/>
          <w:szCs w:val="24"/>
        </w:rPr>
        <w:t>In addition to this the criminological theory behind the use of body worn cameras is relevant</w:t>
      </w:r>
      <w:r w:rsidRPr="2025FF98" w:rsidR="4DC95500">
        <w:rPr>
          <w:rFonts w:ascii="Arial" w:hAnsi="Arial" w:eastAsia="Arial" w:cs="Arial"/>
          <w:b w:val="0"/>
          <w:bCs w:val="0"/>
          <w:color w:val="auto"/>
          <w:sz w:val="24"/>
          <w:szCs w:val="24"/>
        </w:rPr>
        <w:t>,</w:t>
      </w:r>
      <w:r w:rsidRPr="2025FF98" w:rsidR="158B0633">
        <w:rPr>
          <w:rFonts w:ascii="Arial" w:hAnsi="Arial" w:eastAsia="Arial" w:cs="Arial"/>
          <w:b w:val="0"/>
          <w:bCs w:val="0"/>
          <w:color w:val="auto"/>
          <w:sz w:val="24"/>
          <w:szCs w:val="24"/>
        </w:rPr>
        <w:t xml:space="preserve"> however, </w:t>
      </w:r>
      <w:r w:rsidRPr="2025FF98" w:rsidR="50FAED63">
        <w:rPr>
          <w:rFonts w:ascii="Arial" w:hAnsi="Arial" w:eastAsia="Arial" w:cs="Arial"/>
          <w:b w:val="0"/>
          <w:bCs w:val="0"/>
          <w:color w:val="auto"/>
          <w:sz w:val="24"/>
          <w:szCs w:val="24"/>
        </w:rPr>
        <w:t>some research implies it cannot be a fact of why they work.</w:t>
      </w:r>
      <w:r w:rsidRPr="2025FF98" w:rsidR="0A32B38F">
        <w:rPr>
          <w:rFonts w:ascii="Arial" w:hAnsi="Arial" w:eastAsia="Arial" w:cs="Arial"/>
          <w:b w:val="0"/>
          <w:bCs w:val="0"/>
          <w:color w:val="auto"/>
          <w:sz w:val="24"/>
          <w:szCs w:val="24"/>
        </w:rPr>
        <w:t xml:space="preserve"> In addition to this, deterrence theory is still very confusing as it dates to the time of Beccaria </w:t>
      </w:r>
      <w:r w:rsidRPr="2025FF98" w:rsidR="157A7A4F">
        <w:rPr>
          <w:rFonts w:ascii="Arial" w:hAnsi="Arial" w:eastAsia="Arial" w:cs="Arial"/>
          <w:b w:val="0"/>
          <w:bCs w:val="0"/>
          <w:color w:val="auto"/>
          <w:sz w:val="24"/>
          <w:szCs w:val="24"/>
        </w:rPr>
        <w:t>(</w:t>
      </w:r>
      <w:r w:rsidRPr="2025FF98" w:rsidR="157A7A4F">
        <w:rPr>
          <w:rFonts w:ascii="Arial" w:hAnsi="Arial" w:eastAsia="Arial" w:cs="Arial"/>
          <w:b w:val="0"/>
          <w:bCs w:val="0"/>
          <w:i w:val="0"/>
          <w:iCs w:val="0"/>
          <w:caps w:val="0"/>
          <w:smallCaps w:val="0"/>
          <w:noProof w:val="0"/>
          <w:color w:val="auto"/>
          <w:sz w:val="24"/>
          <w:szCs w:val="24"/>
          <w:lang w:val="en-US"/>
        </w:rPr>
        <w:t xml:space="preserve">Tomlinson, 2016).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aG+z44WpgrTp0l" int2:id="IFCQP9SL">
      <int2:state int2:type="AugLoop_Text_Critique" int2:value="Rejected"/>
    </int2:textHash>
    <int2:bookmark int2:bookmarkName="_Int_ROQZWjxF" int2:invalidationBookmarkName="" int2:hashCode="xg3vt5Svl6w2Ac" int2:id="0cYfHS9b">
      <int2:state int2:type="AugLoop_Text_Critique" int2:value="Rejected"/>
    </int2:bookmark>
    <int2:bookmark int2:bookmarkName="_Int_Z7bdW9eV" int2:invalidationBookmarkName="" int2:hashCode="jhMeD2AWXlPEvB" int2:id="n18CywXA">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2b20c5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6097f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f3c50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43358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ff16e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a23cdb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60AD34"/>
    <w:rsid w:val="001A8ED0"/>
    <w:rsid w:val="01B2392D"/>
    <w:rsid w:val="02A241D7"/>
    <w:rsid w:val="02E8D96F"/>
    <w:rsid w:val="037E6BA7"/>
    <w:rsid w:val="04B64C4D"/>
    <w:rsid w:val="04F49F99"/>
    <w:rsid w:val="05058FCA"/>
    <w:rsid w:val="0524ECF3"/>
    <w:rsid w:val="057D65BA"/>
    <w:rsid w:val="0586D70E"/>
    <w:rsid w:val="05DAEE84"/>
    <w:rsid w:val="06685EA6"/>
    <w:rsid w:val="0719361B"/>
    <w:rsid w:val="072662AB"/>
    <w:rsid w:val="07E27AF2"/>
    <w:rsid w:val="07EBE32B"/>
    <w:rsid w:val="0825A0B5"/>
    <w:rsid w:val="086B6E86"/>
    <w:rsid w:val="08B5F091"/>
    <w:rsid w:val="08CB3D65"/>
    <w:rsid w:val="095383FF"/>
    <w:rsid w:val="09C4477E"/>
    <w:rsid w:val="09D3BEEA"/>
    <w:rsid w:val="0A32B38F"/>
    <w:rsid w:val="0B1CE2B1"/>
    <w:rsid w:val="0B6017DF"/>
    <w:rsid w:val="0B6F8F4B"/>
    <w:rsid w:val="0B8B3B18"/>
    <w:rsid w:val="0B8B8357"/>
    <w:rsid w:val="0BAF751E"/>
    <w:rsid w:val="0BE7AE47"/>
    <w:rsid w:val="0C05A524"/>
    <w:rsid w:val="0C1E57E5"/>
    <w:rsid w:val="0C5EE86C"/>
    <w:rsid w:val="0C6E3A32"/>
    <w:rsid w:val="0CBE001A"/>
    <w:rsid w:val="0CD54485"/>
    <w:rsid w:val="0CDF8DB0"/>
    <w:rsid w:val="0D3B1FB5"/>
    <w:rsid w:val="0D3F451D"/>
    <w:rsid w:val="0E267608"/>
    <w:rsid w:val="0E438B39"/>
    <w:rsid w:val="0E4DD2C8"/>
    <w:rsid w:val="0E6C7FA7"/>
    <w:rsid w:val="0E7B5E11"/>
    <w:rsid w:val="0E9B81DF"/>
    <w:rsid w:val="0ED6F016"/>
    <w:rsid w:val="0EE73D9C"/>
    <w:rsid w:val="0F246FCF"/>
    <w:rsid w:val="0F4CE92B"/>
    <w:rsid w:val="0F7E1E3D"/>
    <w:rsid w:val="0F8E3701"/>
    <w:rsid w:val="1177E966"/>
    <w:rsid w:val="11DE4BF1"/>
    <w:rsid w:val="11FD8220"/>
    <w:rsid w:val="126BDF1C"/>
    <w:rsid w:val="1285B69C"/>
    <w:rsid w:val="12DBE20E"/>
    <w:rsid w:val="134ECF34"/>
    <w:rsid w:val="13641852"/>
    <w:rsid w:val="137D24A0"/>
    <w:rsid w:val="13AA6139"/>
    <w:rsid w:val="13F4B86A"/>
    <w:rsid w:val="1462B5F5"/>
    <w:rsid w:val="1490DB09"/>
    <w:rsid w:val="14B25125"/>
    <w:rsid w:val="154A5702"/>
    <w:rsid w:val="15567F20"/>
    <w:rsid w:val="15756830"/>
    <w:rsid w:val="157A7A4F"/>
    <w:rsid w:val="158B0633"/>
    <w:rsid w:val="1633A8A3"/>
    <w:rsid w:val="16665DD0"/>
    <w:rsid w:val="16866FF6"/>
    <w:rsid w:val="16AD9D9C"/>
    <w:rsid w:val="16DE33AF"/>
    <w:rsid w:val="16ECF70C"/>
    <w:rsid w:val="17A32EAA"/>
    <w:rsid w:val="17CF7904"/>
    <w:rsid w:val="182663A4"/>
    <w:rsid w:val="1881F7C4"/>
    <w:rsid w:val="1A1DC825"/>
    <w:rsid w:val="1A9FB6C4"/>
    <w:rsid w:val="1AA0F8A0"/>
    <w:rsid w:val="1AC1A70F"/>
    <w:rsid w:val="1B01FB23"/>
    <w:rsid w:val="1B33909B"/>
    <w:rsid w:val="1B4B0691"/>
    <w:rsid w:val="1B745EC2"/>
    <w:rsid w:val="1C3A3779"/>
    <w:rsid w:val="1C48C212"/>
    <w:rsid w:val="1C58D8D0"/>
    <w:rsid w:val="1C5D7770"/>
    <w:rsid w:val="1C5E1277"/>
    <w:rsid w:val="1CE6D6F2"/>
    <w:rsid w:val="1CF5B17A"/>
    <w:rsid w:val="1D5568E7"/>
    <w:rsid w:val="1E399BE5"/>
    <w:rsid w:val="1E7BAD58"/>
    <w:rsid w:val="1EB9932F"/>
    <w:rsid w:val="1FC8DC89"/>
    <w:rsid w:val="1FD56C46"/>
    <w:rsid w:val="2025FF98"/>
    <w:rsid w:val="208D09A9"/>
    <w:rsid w:val="2092DD50"/>
    <w:rsid w:val="21078F04"/>
    <w:rsid w:val="2130E893"/>
    <w:rsid w:val="21AE2490"/>
    <w:rsid w:val="21BA4815"/>
    <w:rsid w:val="21DE9376"/>
    <w:rsid w:val="2220FE92"/>
    <w:rsid w:val="2299EF0B"/>
    <w:rsid w:val="22FF4F38"/>
    <w:rsid w:val="2313652B"/>
    <w:rsid w:val="23D2464E"/>
    <w:rsid w:val="2438DAFE"/>
    <w:rsid w:val="24688955"/>
    <w:rsid w:val="25526684"/>
    <w:rsid w:val="25689B26"/>
    <w:rsid w:val="26887BEB"/>
    <w:rsid w:val="26F68912"/>
    <w:rsid w:val="27778A21"/>
    <w:rsid w:val="288FE6BC"/>
    <w:rsid w:val="2934139F"/>
    <w:rsid w:val="295FBF1A"/>
    <w:rsid w:val="296B66D2"/>
    <w:rsid w:val="29728085"/>
    <w:rsid w:val="29728085"/>
    <w:rsid w:val="29740F5F"/>
    <w:rsid w:val="2982DB21"/>
    <w:rsid w:val="2993E02E"/>
    <w:rsid w:val="29ECA2E9"/>
    <w:rsid w:val="2A25D7A7"/>
    <w:rsid w:val="2B0A611D"/>
    <w:rsid w:val="2B0D3F2E"/>
    <w:rsid w:val="2B54B84E"/>
    <w:rsid w:val="2BA4DF6B"/>
    <w:rsid w:val="2BC1A808"/>
    <w:rsid w:val="2BD11595"/>
    <w:rsid w:val="2C7D39EA"/>
    <w:rsid w:val="2D441E36"/>
    <w:rsid w:val="2D967693"/>
    <w:rsid w:val="2DB23A76"/>
    <w:rsid w:val="2E436036"/>
    <w:rsid w:val="2EDEF988"/>
    <w:rsid w:val="2FF2BFD9"/>
    <w:rsid w:val="3005D77C"/>
    <w:rsid w:val="300A9445"/>
    <w:rsid w:val="304174EC"/>
    <w:rsid w:val="3057A787"/>
    <w:rsid w:val="30A93565"/>
    <w:rsid w:val="31F0A60E"/>
    <w:rsid w:val="33078EC0"/>
    <w:rsid w:val="33BC804D"/>
    <w:rsid w:val="33E42D94"/>
    <w:rsid w:val="343E1096"/>
    <w:rsid w:val="34477687"/>
    <w:rsid w:val="3459D4AB"/>
    <w:rsid w:val="34669B2D"/>
    <w:rsid w:val="346F7038"/>
    <w:rsid w:val="34D58B79"/>
    <w:rsid w:val="34EBB33F"/>
    <w:rsid w:val="357FFDF5"/>
    <w:rsid w:val="363F2F82"/>
    <w:rsid w:val="3672B5EA"/>
    <w:rsid w:val="36E3BD1B"/>
    <w:rsid w:val="3702347C"/>
    <w:rsid w:val="3716F84A"/>
    <w:rsid w:val="37617A55"/>
    <w:rsid w:val="3777308A"/>
    <w:rsid w:val="378BC116"/>
    <w:rsid w:val="378D5220"/>
    <w:rsid w:val="37DAFFE3"/>
    <w:rsid w:val="3877FB0F"/>
    <w:rsid w:val="39011040"/>
    <w:rsid w:val="392D45CE"/>
    <w:rsid w:val="3977744E"/>
    <w:rsid w:val="399091D5"/>
    <w:rsid w:val="39A2D783"/>
    <w:rsid w:val="3AC62DD2"/>
    <w:rsid w:val="3AF5DC29"/>
    <w:rsid w:val="3B38BFF3"/>
    <w:rsid w:val="3B423D52"/>
    <w:rsid w:val="3BA13037"/>
    <w:rsid w:val="3BB11409"/>
    <w:rsid w:val="3BBF3F16"/>
    <w:rsid w:val="3BDFB958"/>
    <w:rsid w:val="3C64E690"/>
    <w:rsid w:val="3CAA40A9"/>
    <w:rsid w:val="3D7B1034"/>
    <w:rsid w:val="3DB98F41"/>
    <w:rsid w:val="3F1A062A"/>
    <w:rsid w:val="3FCEA6F7"/>
    <w:rsid w:val="3FFFD359"/>
    <w:rsid w:val="4118E7D1"/>
    <w:rsid w:val="41456BF6"/>
    <w:rsid w:val="419BD959"/>
    <w:rsid w:val="430647B9"/>
    <w:rsid w:val="43338452"/>
    <w:rsid w:val="4392BCDB"/>
    <w:rsid w:val="439C5BC7"/>
    <w:rsid w:val="4470B247"/>
    <w:rsid w:val="44A41E1A"/>
    <w:rsid w:val="44AC88FF"/>
    <w:rsid w:val="44B97D6E"/>
    <w:rsid w:val="44CF54B3"/>
    <w:rsid w:val="44D37A1B"/>
    <w:rsid w:val="46B86419"/>
    <w:rsid w:val="47517C7D"/>
    <w:rsid w:val="47537D7A"/>
    <w:rsid w:val="47882955"/>
    <w:rsid w:val="478B887D"/>
    <w:rsid w:val="4793DB6C"/>
    <w:rsid w:val="47F25DA2"/>
    <w:rsid w:val="4A110B5F"/>
    <w:rsid w:val="4A306888"/>
    <w:rsid w:val="4A7A914A"/>
    <w:rsid w:val="4A8B1E3C"/>
    <w:rsid w:val="4AD748AB"/>
    <w:rsid w:val="4B976049"/>
    <w:rsid w:val="4BAB61CF"/>
    <w:rsid w:val="4BE69A89"/>
    <w:rsid w:val="4BF52B74"/>
    <w:rsid w:val="4C82F7E0"/>
    <w:rsid w:val="4CC740FC"/>
    <w:rsid w:val="4DC95500"/>
    <w:rsid w:val="4E6E4057"/>
    <w:rsid w:val="4EA522F9"/>
    <w:rsid w:val="4EAD9230"/>
    <w:rsid w:val="4EF59B55"/>
    <w:rsid w:val="4F805339"/>
    <w:rsid w:val="500F486C"/>
    <w:rsid w:val="50162CC2"/>
    <w:rsid w:val="50E8D9D2"/>
    <w:rsid w:val="50FAED63"/>
    <w:rsid w:val="510F4153"/>
    <w:rsid w:val="516039B0"/>
    <w:rsid w:val="52887251"/>
    <w:rsid w:val="52A0DF65"/>
    <w:rsid w:val="53E8D47B"/>
    <w:rsid w:val="5446E215"/>
    <w:rsid w:val="55576633"/>
    <w:rsid w:val="558AF6BA"/>
    <w:rsid w:val="55C402DC"/>
    <w:rsid w:val="55C4387B"/>
    <w:rsid w:val="5600AF52"/>
    <w:rsid w:val="56251997"/>
    <w:rsid w:val="5860AD34"/>
    <w:rsid w:val="589C7D9B"/>
    <w:rsid w:val="58BA362C"/>
    <w:rsid w:val="5908015B"/>
    <w:rsid w:val="5918247C"/>
    <w:rsid w:val="595FBE67"/>
    <w:rsid w:val="597031C2"/>
    <w:rsid w:val="59A9BA98"/>
    <w:rsid w:val="5B9A5003"/>
    <w:rsid w:val="5BD069E0"/>
    <w:rsid w:val="5CCD414F"/>
    <w:rsid w:val="5D5C148E"/>
    <w:rsid w:val="5E18DB51"/>
    <w:rsid w:val="5F5A5C0E"/>
    <w:rsid w:val="5FB14C8A"/>
    <w:rsid w:val="5FB4ABB2"/>
    <w:rsid w:val="5FCCD58D"/>
    <w:rsid w:val="5FF2611E"/>
    <w:rsid w:val="609D4515"/>
    <w:rsid w:val="60AB5702"/>
    <w:rsid w:val="60E151B2"/>
    <w:rsid w:val="6168A5EE"/>
    <w:rsid w:val="61F6E553"/>
    <w:rsid w:val="61FA7876"/>
    <w:rsid w:val="6207BA68"/>
    <w:rsid w:val="6226B763"/>
    <w:rsid w:val="6229DBB9"/>
    <w:rsid w:val="62899326"/>
    <w:rsid w:val="6295BB44"/>
    <w:rsid w:val="6304764F"/>
    <w:rsid w:val="63C5AC1A"/>
    <w:rsid w:val="6449E92E"/>
    <w:rsid w:val="65109848"/>
    <w:rsid w:val="65CD5C06"/>
    <w:rsid w:val="669126E2"/>
    <w:rsid w:val="66CE1F38"/>
    <w:rsid w:val="673E868D"/>
    <w:rsid w:val="677DA061"/>
    <w:rsid w:val="682CF743"/>
    <w:rsid w:val="686F4137"/>
    <w:rsid w:val="6904FCC8"/>
    <w:rsid w:val="693F0673"/>
    <w:rsid w:val="697FF8EC"/>
    <w:rsid w:val="698D3BFB"/>
    <w:rsid w:val="69C8C7A4"/>
    <w:rsid w:val="6A34ED9E"/>
    <w:rsid w:val="6A8E9CAE"/>
    <w:rsid w:val="6AA422F2"/>
    <w:rsid w:val="6ABFB639"/>
    <w:rsid w:val="6AE7F7BC"/>
    <w:rsid w:val="6B1CC793"/>
    <w:rsid w:val="6BC1E377"/>
    <w:rsid w:val="6BF56EDB"/>
    <w:rsid w:val="6C2C228C"/>
    <w:rsid w:val="6C5B869A"/>
    <w:rsid w:val="6C82FB2A"/>
    <w:rsid w:val="6CC4DCBD"/>
    <w:rsid w:val="6D16358A"/>
    <w:rsid w:val="6D6896FC"/>
    <w:rsid w:val="6DCC45CD"/>
    <w:rsid w:val="6E056254"/>
    <w:rsid w:val="6EABA478"/>
    <w:rsid w:val="6EC29096"/>
    <w:rsid w:val="6F307015"/>
    <w:rsid w:val="6F3536D9"/>
    <w:rsid w:val="6FD1C4BB"/>
    <w:rsid w:val="6FFC7D7F"/>
    <w:rsid w:val="70567AFD"/>
    <w:rsid w:val="70C43B0D"/>
    <w:rsid w:val="71588B39"/>
    <w:rsid w:val="723124FB"/>
    <w:rsid w:val="72BB9EE8"/>
    <w:rsid w:val="72F45B9A"/>
    <w:rsid w:val="73402089"/>
    <w:rsid w:val="737A70AA"/>
    <w:rsid w:val="73C38408"/>
    <w:rsid w:val="746BF8B8"/>
    <w:rsid w:val="74CCECE7"/>
    <w:rsid w:val="75179B1B"/>
    <w:rsid w:val="755BCC72"/>
    <w:rsid w:val="7568C5BD"/>
    <w:rsid w:val="76E3576A"/>
    <w:rsid w:val="771CAFE7"/>
    <w:rsid w:val="77CEB90C"/>
    <w:rsid w:val="782F44ED"/>
    <w:rsid w:val="78F29B83"/>
    <w:rsid w:val="78F29B83"/>
    <w:rsid w:val="78FE1C27"/>
    <w:rsid w:val="797BEDB4"/>
    <w:rsid w:val="79E1070E"/>
    <w:rsid w:val="7A0D4BCE"/>
    <w:rsid w:val="7A49E405"/>
    <w:rsid w:val="7A6D238E"/>
    <w:rsid w:val="7AC54434"/>
    <w:rsid w:val="7AC8A756"/>
    <w:rsid w:val="7B471DAC"/>
    <w:rsid w:val="7B8C821E"/>
    <w:rsid w:val="7BCB9534"/>
    <w:rsid w:val="7C973CAB"/>
    <w:rsid w:val="7C9D5820"/>
    <w:rsid w:val="7CDEC809"/>
    <w:rsid w:val="7D9399CE"/>
    <w:rsid w:val="7E2123DA"/>
    <w:rsid w:val="7F205314"/>
    <w:rsid w:val="7FF91D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0AD34"/>
  <w15:chartTrackingRefBased/>
  <w15:docId w15:val="{717A8EF3-0C95-4617-8E29-CD9A6A66EC1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a9bdb5acc562411f" /><Relationship Type="http://schemas.microsoft.com/office/2020/10/relationships/intelligence" Target="intelligence2.xml" Id="Rbe123c8aea17492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2023-04-28T14:17:21.8123630Z</dcterms:created>
  <dcterms:modified xsi:type="dcterms:W3CDTF">2023-05-05T15:08:12.9459094Z</dcterms:modified>
  <dc:creator>Leo Pietrapertosa (2219977)</dc:creator>
  <lastModifiedBy>Leo Pietrapertosa (2219977)</lastModifiedBy>
</coreProperties>
</file>