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AFAC3" w14:textId="777D7519" w:rsidR="001922B0" w:rsidRPr="000F4A9A" w:rsidRDefault="008D6BA5">
      <w:pPr>
        <w:rPr>
          <w:rFonts w:ascii="Arial" w:hAnsi="Arial" w:cs="Arial"/>
        </w:rPr>
      </w:pPr>
      <w:r w:rsidRPr="000F4A9A">
        <w:rPr>
          <w:rFonts w:ascii="Arial" w:hAnsi="Arial" w:cs="Arial"/>
        </w:rPr>
        <w:t>Global Business Environment</w:t>
      </w:r>
    </w:p>
    <w:p w14:paraId="3FB2623A" w14:textId="420B5A29" w:rsidR="008D6BA5" w:rsidRPr="000F4A9A" w:rsidRDefault="004B70F1">
      <w:pPr>
        <w:rPr>
          <w:rFonts w:ascii="Arial" w:hAnsi="Arial" w:cs="Arial"/>
        </w:rPr>
      </w:pPr>
      <w:r w:rsidRPr="000F4A9A">
        <w:rPr>
          <w:rFonts w:ascii="Arial" w:hAnsi="Arial" w:cs="Arial"/>
        </w:rPr>
        <w:t xml:space="preserve">Name:           </w:t>
      </w:r>
      <w:r w:rsidR="000863E0" w:rsidRPr="000F4A9A">
        <w:rPr>
          <w:rFonts w:ascii="Arial" w:hAnsi="Arial" w:cs="Arial"/>
        </w:rPr>
        <w:t xml:space="preserve">          </w:t>
      </w:r>
      <w:r w:rsidRPr="000F4A9A">
        <w:rPr>
          <w:rFonts w:ascii="Arial" w:hAnsi="Arial" w:cs="Arial"/>
        </w:rPr>
        <w:t xml:space="preserve"> Andrei Florin Stefan</w:t>
      </w:r>
    </w:p>
    <w:p w14:paraId="12534019" w14:textId="5998A50D" w:rsidR="004B70F1" w:rsidRPr="000F4A9A" w:rsidRDefault="004B70F1">
      <w:pPr>
        <w:rPr>
          <w:rFonts w:ascii="Arial" w:hAnsi="Arial" w:cs="Arial"/>
        </w:rPr>
      </w:pPr>
      <w:r w:rsidRPr="000F4A9A">
        <w:rPr>
          <w:rFonts w:ascii="Arial" w:hAnsi="Arial" w:cs="Arial"/>
        </w:rPr>
        <w:t xml:space="preserve">Student ID:    </w:t>
      </w:r>
      <w:r w:rsidR="000863E0" w:rsidRPr="000F4A9A">
        <w:rPr>
          <w:rFonts w:ascii="Arial" w:hAnsi="Arial" w:cs="Arial"/>
        </w:rPr>
        <w:t xml:space="preserve">         </w:t>
      </w:r>
      <w:r w:rsidRPr="000F4A9A">
        <w:rPr>
          <w:rFonts w:ascii="Arial" w:hAnsi="Arial" w:cs="Arial"/>
        </w:rPr>
        <w:t>2027355</w:t>
      </w:r>
    </w:p>
    <w:p w14:paraId="51B80AC8" w14:textId="6D4D2CA1" w:rsidR="004B70F1" w:rsidRPr="000F4A9A" w:rsidRDefault="000863E0">
      <w:pPr>
        <w:rPr>
          <w:rFonts w:ascii="Arial" w:hAnsi="Arial" w:cs="Arial"/>
        </w:rPr>
      </w:pPr>
      <w:r w:rsidRPr="000F4A9A">
        <w:rPr>
          <w:rFonts w:ascii="Arial" w:hAnsi="Arial" w:cs="Arial"/>
        </w:rPr>
        <w:t>Module Name:      Global Business Environment</w:t>
      </w:r>
    </w:p>
    <w:p w14:paraId="0E8D1969" w14:textId="7F331F71" w:rsidR="000863E0" w:rsidRPr="000F4A9A" w:rsidRDefault="0003225D">
      <w:pPr>
        <w:rPr>
          <w:rFonts w:ascii="Arial" w:hAnsi="Arial" w:cs="Arial"/>
        </w:rPr>
      </w:pPr>
      <w:r w:rsidRPr="000F4A9A">
        <w:rPr>
          <w:rFonts w:ascii="Arial" w:hAnsi="Arial" w:cs="Arial"/>
        </w:rPr>
        <w:t>Module Code:        LCBB4005_Birm</w:t>
      </w:r>
    </w:p>
    <w:p w14:paraId="25D84988" w14:textId="277BD157" w:rsidR="0003225D" w:rsidRDefault="009F7987">
      <w:pPr>
        <w:rPr>
          <w:rFonts w:ascii="Arial" w:hAnsi="Arial" w:cs="Arial"/>
        </w:rPr>
      </w:pPr>
      <w:r w:rsidRPr="000F4A9A">
        <w:rPr>
          <w:rFonts w:ascii="Arial" w:hAnsi="Arial" w:cs="Arial"/>
        </w:rPr>
        <w:t xml:space="preserve">Name of Lecturer: </w:t>
      </w:r>
      <w:proofErr w:type="spellStart"/>
      <w:r w:rsidRPr="000F4A9A">
        <w:rPr>
          <w:rFonts w:ascii="Arial" w:hAnsi="Arial" w:cs="Arial"/>
        </w:rPr>
        <w:t>U</w:t>
      </w:r>
      <w:r w:rsidR="000502A0" w:rsidRPr="000F4A9A">
        <w:rPr>
          <w:rFonts w:ascii="Arial" w:hAnsi="Arial" w:cs="Arial"/>
        </w:rPr>
        <w:t>waoma</w:t>
      </w:r>
      <w:proofErr w:type="spellEnd"/>
      <w:r w:rsidR="000502A0" w:rsidRPr="000F4A9A">
        <w:rPr>
          <w:rFonts w:ascii="Arial" w:hAnsi="Arial" w:cs="Arial"/>
        </w:rPr>
        <w:t xml:space="preserve"> </w:t>
      </w:r>
      <w:proofErr w:type="spellStart"/>
      <w:r w:rsidR="000502A0" w:rsidRPr="000F4A9A">
        <w:rPr>
          <w:rFonts w:ascii="Arial" w:hAnsi="Arial" w:cs="Arial"/>
        </w:rPr>
        <w:t>Ochonogor</w:t>
      </w:r>
      <w:proofErr w:type="spellEnd"/>
    </w:p>
    <w:p w14:paraId="252E8B03" w14:textId="77777777" w:rsidR="000F4A9A" w:rsidRDefault="000F4A9A">
      <w:pPr>
        <w:rPr>
          <w:rFonts w:ascii="Arial" w:hAnsi="Arial" w:cs="Arial"/>
        </w:rPr>
      </w:pPr>
    </w:p>
    <w:p w14:paraId="291E762A" w14:textId="77777777" w:rsidR="000F4A9A" w:rsidRDefault="000F4A9A">
      <w:pPr>
        <w:rPr>
          <w:rFonts w:ascii="Arial" w:hAnsi="Arial" w:cs="Arial"/>
        </w:rPr>
      </w:pPr>
    </w:p>
    <w:p w14:paraId="1552ACE0" w14:textId="77777777" w:rsidR="000F4A9A" w:rsidRDefault="000F4A9A">
      <w:pPr>
        <w:rPr>
          <w:rFonts w:ascii="Arial" w:hAnsi="Arial" w:cs="Arial"/>
        </w:rPr>
      </w:pPr>
    </w:p>
    <w:p w14:paraId="72EDE8E4" w14:textId="77777777" w:rsidR="000F4A9A" w:rsidRDefault="000F4A9A">
      <w:pPr>
        <w:rPr>
          <w:rFonts w:ascii="Arial" w:hAnsi="Arial" w:cs="Arial"/>
        </w:rPr>
      </w:pPr>
    </w:p>
    <w:p w14:paraId="74862CFF" w14:textId="77777777" w:rsidR="000F4A9A" w:rsidRDefault="000F4A9A">
      <w:pPr>
        <w:rPr>
          <w:rFonts w:ascii="Arial" w:hAnsi="Arial" w:cs="Arial"/>
        </w:rPr>
      </w:pPr>
    </w:p>
    <w:p w14:paraId="779A48AC" w14:textId="77777777" w:rsidR="000F4A9A" w:rsidRDefault="000F4A9A">
      <w:pPr>
        <w:rPr>
          <w:rFonts w:ascii="Arial" w:hAnsi="Arial" w:cs="Arial"/>
        </w:rPr>
      </w:pPr>
    </w:p>
    <w:p w14:paraId="40F4475F" w14:textId="77777777" w:rsidR="000F4A9A" w:rsidRDefault="000F4A9A">
      <w:pPr>
        <w:rPr>
          <w:rFonts w:ascii="Arial" w:hAnsi="Arial" w:cs="Arial"/>
        </w:rPr>
      </w:pPr>
    </w:p>
    <w:p w14:paraId="4A9A094C" w14:textId="77777777" w:rsidR="000F4A9A" w:rsidRDefault="000F4A9A">
      <w:pPr>
        <w:rPr>
          <w:rFonts w:ascii="Arial" w:hAnsi="Arial" w:cs="Arial"/>
        </w:rPr>
      </w:pPr>
    </w:p>
    <w:p w14:paraId="1022B559" w14:textId="77777777" w:rsidR="000F4A9A" w:rsidRDefault="000F4A9A">
      <w:pPr>
        <w:rPr>
          <w:rFonts w:ascii="Arial" w:hAnsi="Arial" w:cs="Arial"/>
        </w:rPr>
      </w:pPr>
    </w:p>
    <w:p w14:paraId="268D7C3C" w14:textId="77777777" w:rsidR="000F4A9A" w:rsidRDefault="000F4A9A">
      <w:pPr>
        <w:rPr>
          <w:rFonts w:ascii="Arial" w:hAnsi="Arial" w:cs="Arial"/>
        </w:rPr>
      </w:pPr>
    </w:p>
    <w:p w14:paraId="6C5EC45E" w14:textId="77777777" w:rsidR="000F4A9A" w:rsidRDefault="000F4A9A">
      <w:pPr>
        <w:rPr>
          <w:rFonts w:ascii="Arial" w:hAnsi="Arial" w:cs="Arial"/>
        </w:rPr>
      </w:pPr>
    </w:p>
    <w:p w14:paraId="426DEF26" w14:textId="77777777" w:rsidR="000F4A9A" w:rsidRDefault="000F4A9A">
      <w:pPr>
        <w:rPr>
          <w:rFonts w:ascii="Arial" w:hAnsi="Arial" w:cs="Arial"/>
        </w:rPr>
      </w:pPr>
    </w:p>
    <w:p w14:paraId="54D48B46" w14:textId="77777777" w:rsidR="000F4A9A" w:rsidRDefault="000F4A9A">
      <w:pPr>
        <w:rPr>
          <w:rFonts w:ascii="Arial" w:hAnsi="Arial" w:cs="Arial"/>
        </w:rPr>
      </w:pPr>
    </w:p>
    <w:p w14:paraId="282656C3" w14:textId="77777777" w:rsidR="000F4A9A" w:rsidRDefault="000F4A9A">
      <w:pPr>
        <w:rPr>
          <w:rFonts w:ascii="Arial" w:hAnsi="Arial" w:cs="Arial"/>
        </w:rPr>
      </w:pPr>
    </w:p>
    <w:p w14:paraId="30BC6E0C" w14:textId="77777777" w:rsidR="000F4A9A" w:rsidRDefault="000F4A9A">
      <w:pPr>
        <w:rPr>
          <w:rFonts w:ascii="Arial" w:hAnsi="Arial" w:cs="Arial"/>
        </w:rPr>
      </w:pPr>
    </w:p>
    <w:p w14:paraId="0C254561" w14:textId="77777777" w:rsidR="000F4A9A" w:rsidRDefault="000F4A9A">
      <w:pPr>
        <w:rPr>
          <w:rFonts w:ascii="Arial" w:hAnsi="Arial" w:cs="Arial"/>
        </w:rPr>
      </w:pPr>
    </w:p>
    <w:p w14:paraId="0859E973" w14:textId="77777777" w:rsidR="000F4A9A" w:rsidRDefault="000F4A9A">
      <w:pPr>
        <w:rPr>
          <w:rFonts w:ascii="Arial" w:hAnsi="Arial" w:cs="Arial"/>
        </w:rPr>
      </w:pPr>
    </w:p>
    <w:p w14:paraId="2AC2EDAB" w14:textId="77777777" w:rsidR="000F4A9A" w:rsidRDefault="000F4A9A">
      <w:pPr>
        <w:rPr>
          <w:rFonts w:ascii="Arial" w:hAnsi="Arial" w:cs="Arial"/>
        </w:rPr>
      </w:pPr>
    </w:p>
    <w:p w14:paraId="7C9CBF3E" w14:textId="77777777" w:rsidR="000F4A9A" w:rsidRDefault="000F4A9A">
      <w:pPr>
        <w:rPr>
          <w:rFonts w:ascii="Arial" w:hAnsi="Arial" w:cs="Arial"/>
        </w:rPr>
      </w:pPr>
    </w:p>
    <w:p w14:paraId="532740BF" w14:textId="77777777" w:rsidR="000F4A9A" w:rsidRDefault="000F4A9A">
      <w:pPr>
        <w:rPr>
          <w:rFonts w:ascii="Arial" w:hAnsi="Arial" w:cs="Arial"/>
        </w:rPr>
      </w:pPr>
    </w:p>
    <w:p w14:paraId="26728921" w14:textId="77777777" w:rsidR="000F4A9A" w:rsidRDefault="000F4A9A">
      <w:pPr>
        <w:rPr>
          <w:rFonts w:ascii="Arial" w:hAnsi="Arial" w:cs="Arial"/>
        </w:rPr>
      </w:pPr>
    </w:p>
    <w:p w14:paraId="09FA90A6" w14:textId="77777777" w:rsidR="000F4A9A" w:rsidRDefault="000F4A9A">
      <w:pPr>
        <w:rPr>
          <w:rFonts w:ascii="Arial" w:hAnsi="Arial" w:cs="Arial"/>
        </w:rPr>
      </w:pPr>
    </w:p>
    <w:p w14:paraId="4F2C9021" w14:textId="77777777" w:rsidR="000F4A9A" w:rsidRDefault="000F4A9A">
      <w:pPr>
        <w:rPr>
          <w:rFonts w:ascii="Arial" w:hAnsi="Arial" w:cs="Arial"/>
        </w:rPr>
      </w:pPr>
    </w:p>
    <w:p w14:paraId="135D7959" w14:textId="77777777" w:rsidR="000F4A9A" w:rsidRDefault="000F4A9A">
      <w:pPr>
        <w:rPr>
          <w:rFonts w:ascii="Arial" w:hAnsi="Arial" w:cs="Arial"/>
        </w:rPr>
      </w:pPr>
    </w:p>
    <w:p w14:paraId="508787A9" w14:textId="77777777" w:rsidR="000F4A9A" w:rsidRDefault="000F4A9A">
      <w:pPr>
        <w:rPr>
          <w:rFonts w:ascii="Arial" w:hAnsi="Arial" w:cs="Arial"/>
        </w:rPr>
      </w:pPr>
    </w:p>
    <w:p w14:paraId="26D84EE6" w14:textId="77777777" w:rsidR="000F4A9A" w:rsidRDefault="000F4A9A">
      <w:pPr>
        <w:rPr>
          <w:rFonts w:ascii="Arial" w:hAnsi="Arial" w:cs="Arial"/>
        </w:rPr>
      </w:pPr>
    </w:p>
    <w:p w14:paraId="26E0B843" w14:textId="2B077496" w:rsidR="00A075F8" w:rsidRDefault="005B4714">
      <w:pPr>
        <w:rPr>
          <w:rFonts w:ascii="Arial" w:hAnsi="Arial" w:cs="Arial"/>
        </w:rPr>
      </w:pPr>
      <w:r>
        <w:rPr>
          <w:rFonts w:ascii="Arial" w:hAnsi="Arial" w:cs="Arial"/>
        </w:rPr>
        <w:lastRenderedPageBreak/>
        <w:t>Question no</w:t>
      </w:r>
      <w:r w:rsidR="00E33819">
        <w:rPr>
          <w:rFonts w:ascii="Arial" w:hAnsi="Arial" w:cs="Arial"/>
        </w:rPr>
        <w:t>. 1</w:t>
      </w:r>
    </w:p>
    <w:p w14:paraId="5D85BCC6" w14:textId="555368E0" w:rsidR="000F4A9A" w:rsidRDefault="00A075F8">
      <w:pPr>
        <w:rPr>
          <w:rFonts w:ascii="Arial" w:hAnsi="Arial" w:cs="Arial"/>
        </w:rPr>
      </w:pPr>
      <w:r>
        <w:rPr>
          <w:rFonts w:ascii="Arial" w:hAnsi="Arial" w:cs="Arial"/>
        </w:rPr>
        <w:t>(</w:t>
      </w:r>
      <w:r w:rsidR="005B4714">
        <w:rPr>
          <w:rFonts w:ascii="Arial" w:hAnsi="Arial" w:cs="Arial"/>
        </w:rPr>
        <w:t>A)</w:t>
      </w:r>
      <w:r w:rsidR="008216B4">
        <w:rPr>
          <w:rFonts w:ascii="Arial" w:hAnsi="Arial" w:cs="Arial"/>
        </w:rPr>
        <w:t>*</w:t>
      </w:r>
    </w:p>
    <w:p w14:paraId="2F7BB72D" w14:textId="73A83FCF" w:rsidR="005B4714" w:rsidRDefault="001874CC">
      <w:pPr>
        <w:rPr>
          <w:rFonts w:ascii="Arial" w:hAnsi="Arial" w:cs="Arial"/>
          <w:color w:val="222222"/>
          <w:shd w:val="clear" w:color="auto" w:fill="FFFFFF"/>
        </w:rPr>
      </w:pPr>
      <w:r>
        <w:rPr>
          <w:rFonts w:ascii="Arial" w:hAnsi="Arial" w:cs="Arial"/>
          <w:color w:val="222222"/>
          <w:shd w:val="clear" w:color="auto" w:fill="FFFFFF"/>
        </w:rPr>
        <w:t>International trade is very important to PepsiCo as it wants to expand its business globally in addition to the United States in the domestic market.</w:t>
      </w:r>
      <w:r>
        <w:rPr>
          <w:rFonts w:ascii="Arial" w:hAnsi="Arial" w:cs="Arial"/>
          <w:color w:val="222222"/>
        </w:rPr>
        <w:br/>
      </w:r>
      <w:r>
        <w:rPr>
          <w:rFonts w:ascii="Arial" w:hAnsi="Arial" w:cs="Arial"/>
          <w:color w:val="222222"/>
          <w:shd w:val="clear" w:color="auto" w:fill="FFFFFF"/>
        </w:rPr>
        <w:t> Customers are based in the United States, so</w:t>
      </w:r>
      <w:r>
        <w:rPr>
          <w:rFonts w:ascii="Arial" w:hAnsi="Arial" w:cs="Arial"/>
          <w:color w:val="222222"/>
        </w:rPr>
        <w:br/>
      </w:r>
      <w:r>
        <w:rPr>
          <w:rFonts w:ascii="Arial" w:hAnsi="Arial" w:cs="Arial"/>
          <w:color w:val="222222"/>
          <w:shd w:val="clear" w:color="auto" w:fill="FFFFFF"/>
        </w:rPr>
        <w:t xml:space="preserve">1 to enter the international market. Regional </w:t>
      </w:r>
      <w:proofErr w:type="spellStart"/>
      <w:r>
        <w:rPr>
          <w:rFonts w:ascii="Arial" w:hAnsi="Arial" w:cs="Arial"/>
          <w:color w:val="222222"/>
          <w:shd w:val="clear" w:color="auto" w:fill="FFFFFF"/>
        </w:rPr>
        <w:t>Regional</w:t>
      </w:r>
      <w:proofErr w:type="spellEnd"/>
      <w:r>
        <w:rPr>
          <w:rFonts w:ascii="Arial" w:hAnsi="Arial" w:cs="Arial"/>
          <w:color w:val="222222"/>
          <w:shd w:val="clear" w:color="auto" w:fill="FFFFFF"/>
        </w:rPr>
        <w:t xml:space="preserve"> Situation</w:t>
      </w:r>
      <w:r>
        <w:rPr>
          <w:rFonts w:ascii="Arial" w:hAnsi="Arial" w:cs="Arial"/>
          <w:color w:val="222222"/>
        </w:rPr>
        <w:br/>
      </w:r>
      <w:r>
        <w:rPr>
          <w:rFonts w:ascii="Arial" w:hAnsi="Arial" w:cs="Arial"/>
          <w:color w:val="222222"/>
          <w:shd w:val="clear" w:color="auto" w:fill="FFFFFF"/>
        </w:rPr>
        <w:t>2. Regional Preference</w:t>
      </w:r>
      <w:r>
        <w:rPr>
          <w:rFonts w:ascii="Arial" w:hAnsi="Arial" w:cs="Arial"/>
          <w:color w:val="222222"/>
        </w:rPr>
        <w:br/>
      </w:r>
      <w:r>
        <w:rPr>
          <w:rFonts w:ascii="Arial" w:hAnsi="Arial" w:cs="Arial"/>
          <w:color w:val="222222"/>
          <w:shd w:val="clear" w:color="auto" w:fill="FFFFFF"/>
        </w:rPr>
        <w:t>3. Regional Income and Expenditure Style</w:t>
      </w:r>
      <w:r>
        <w:rPr>
          <w:rFonts w:ascii="Arial" w:hAnsi="Arial" w:cs="Arial"/>
          <w:color w:val="222222"/>
        </w:rPr>
        <w:br/>
      </w:r>
      <w:r>
        <w:rPr>
          <w:rFonts w:ascii="Arial" w:hAnsi="Arial" w:cs="Arial"/>
          <w:color w:val="222222"/>
          <w:shd w:val="clear" w:color="auto" w:fill="FFFFFF"/>
        </w:rPr>
        <w:t> As PepsiCo expands, it will expand its trade in Africa, Asia and European countries. It is sold in more than 200 countries and operates in more than 40 countries.</w:t>
      </w:r>
      <w:r>
        <w:rPr>
          <w:rFonts w:ascii="Arial" w:hAnsi="Arial" w:cs="Arial"/>
          <w:color w:val="222222"/>
        </w:rPr>
        <w:br/>
      </w:r>
      <w:r>
        <w:rPr>
          <w:rFonts w:ascii="Arial" w:hAnsi="Arial" w:cs="Arial"/>
          <w:color w:val="222222"/>
          <w:shd w:val="clear" w:color="auto" w:fill="FFFFFF"/>
        </w:rPr>
        <w:t> Without international trade and business,</w:t>
      </w:r>
      <w:r>
        <w:rPr>
          <w:rFonts w:ascii="Arial" w:hAnsi="Arial" w:cs="Arial"/>
          <w:color w:val="222222"/>
        </w:rPr>
        <w:br/>
      </w:r>
      <w:r>
        <w:rPr>
          <w:rFonts w:ascii="Arial" w:hAnsi="Arial" w:cs="Arial"/>
          <w:color w:val="222222"/>
          <w:shd w:val="clear" w:color="auto" w:fill="FFFFFF"/>
        </w:rPr>
        <w:t xml:space="preserve"> companies would not have been able to make large sales. It </w:t>
      </w:r>
      <w:proofErr w:type="gramStart"/>
      <w:r>
        <w:rPr>
          <w:rFonts w:ascii="Arial" w:hAnsi="Arial" w:cs="Arial"/>
          <w:color w:val="222222"/>
          <w:shd w:val="clear" w:color="auto" w:fill="FFFFFF"/>
        </w:rPr>
        <w:t>is  international</w:t>
      </w:r>
      <w:proofErr w:type="gramEnd"/>
      <w:r>
        <w:rPr>
          <w:rFonts w:ascii="Arial" w:hAnsi="Arial" w:cs="Arial"/>
          <w:color w:val="222222"/>
          <w:shd w:val="clear" w:color="auto" w:fill="FFFFFF"/>
        </w:rPr>
        <w:t xml:space="preserve"> trade that allows businesses to grow, create</w:t>
      </w:r>
      <w:r>
        <w:rPr>
          <w:rFonts w:ascii="Arial" w:hAnsi="Arial" w:cs="Arial"/>
          <w:color w:val="222222"/>
        </w:rPr>
        <w:br/>
      </w:r>
      <w:r>
        <w:rPr>
          <w:rFonts w:ascii="Arial" w:hAnsi="Arial" w:cs="Arial"/>
          <w:color w:val="222222"/>
          <w:shd w:val="clear" w:color="auto" w:fill="FFFFFF"/>
        </w:rPr>
        <w:t> jobs both locally and globally, and allow customers to enjoy different types of products.</w:t>
      </w:r>
      <w:r>
        <w:rPr>
          <w:rFonts w:ascii="Arial" w:hAnsi="Arial" w:cs="Arial"/>
          <w:color w:val="222222"/>
        </w:rPr>
        <w:br/>
      </w:r>
      <w:r>
        <w:rPr>
          <w:rFonts w:ascii="Arial" w:hAnsi="Arial" w:cs="Arial"/>
          <w:color w:val="222222"/>
        </w:rPr>
        <w:br/>
      </w:r>
      <w:r>
        <w:rPr>
          <w:rFonts w:ascii="Arial" w:hAnsi="Arial" w:cs="Arial"/>
          <w:color w:val="222222"/>
          <w:shd w:val="clear" w:color="auto" w:fill="FFFFFF"/>
        </w:rPr>
        <w:t>The company sells four products, 36% of  which are beverage products. India, Pakistan, Vietnam, Thailand, etc. are the major international markets. Therefore, international trade can be described as the lifeline of PepsiCo's annual growth.</w:t>
      </w:r>
    </w:p>
    <w:p w14:paraId="2647BAEF" w14:textId="77777777" w:rsidR="00A075F8" w:rsidRPr="00E33819" w:rsidRDefault="00A075F8" w:rsidP="00E33819">
      <w:pPr>
        <w:rPr>
          <w:rFonts w:ascii="Arial" w:hAnsi="Arial" w:cs="Arial"/>
        </w:rPr>
      </w:pPr>
    </w:p>
    <w:p w14:paraId="306DC4C8" w14:textId="5E291BF8" w:rsidR="00604686" w:rsidRPr="00A075F8" w:rsidRDefault="00A075F8" w:rsidP="00A075F8">
      <w:pPr>
        <w:ind w:left="360"/>
        <w:rPr>
          <w:rFonts w:ascii="Arial" w:hAnsi="Arial" w:cs="Arial"/>
        </w:rPr>
      </w:pPr>
      <w:r w:rsidRPr="00A075F8">
        <w:rPr>
          <w:rFonts w:ascii="Arial" w:hAnsi="Arial" w:cs="Arial"/>
        </w:rPr>
        <w:t>(</w:t>
      </w:r>
      <w:r w:rsidR="00604686" w:rsidRPr="00A075F8">
        <w:rPr>
          <w:rFonts w:ascii="Arial" w:hAnsi="Arial" w:cs="Arial"/>
        </w:rPr>
        <w:t>B)</w:t>
      </w:r>
      <w:r w:rsidR="008216B4">
        <w:rPr>
          <w:rFonts w:ascii="Arial" w:hAnsi="Arial" w:cs="Arial"/>
        </w:rPr>
        <w:t>*</w:t>
      </w:r>
    </w:p>
    <w:p w14:paraId="6F15195A" w14:textId="3CE3F5BC" w:rsidR="00604686" w:rsidRDefault="00604686" w:rsidP="00604686">
      <w:pPr>
        <w:ind w:left="360"/>
        <w:rPr>
          <w:rFonts w:ascii="Arial" w:hAnsi="Arial" w:cs="Arial"/>
          <w:color w:val="222222"/>
          <w:shd w:val="clear" w:color="auto" w:fill="FFFFFF"/>
        </w:rPr>
      </w:pPr>
      <w:r>
        <w:rPr>
          <w:rFonts w:ascii="Arial" w:hAnsi="Arial" w:cs="Arial"/>
          <w:color w:val="222222"/>
          <w:shd w:val="clear" w:color="auto" w:fill="FFFFFF"/>
        </w:rPr>
        <w:t>There are four international strategy multinationals like PepsiCo chooses as we know.</w:t>
      </w:r>
      <w:r>
        <w:rPr>
          <w:rFonts w:ascii="Arial" w:hAnsi="Arial" w:cs="Arial"/>
          <w:color w:val="222222"/>
        </w:rPr>
        <w:br/>
      </w:r>
      <w:r>
        <w:rPr>
          <w:rFonts w:ascii="Arial" w:hAnsi="Arial" w:cs="Arial"/>
          <w:color w:val="222222"/>
        </w:rPr>
        <w:br/>
      </w:r>
      <w:r>
        <w:rPr>
          <w:rFonts w:ascii="Arial" w:hAnsi="Arial" w:cs="Arial"/>
          <w:color w:val="222222"/>
          <w:shd w:val="clear" w:color="auto" w:fill="FFFFFF"/>
        </w:rPr>
        <w:t>They are-</w:t>
      </w:r>
      <w:r>
        <w:rPr>
          <w:rFonts w:ascii="Arial" w:hAnsi="Arial" w:cs="Arial"/>
          <w:color w:val="222222"/>
        </w:rPr>
        <w:br/>
      </w:r>
      <w:r>
        <w:rPr>
          <w:rFonts w:ascii="Arial" w:hAnsi="Arial" w:cs="Arial"/>
          <w:color w:val="222222"/>
        </w:rPr>
        <w:br/>
      </w:r>
      <w:r>
        <w:rPr>
          <w:rFonts w:ascii="Arial" w:hAnsi="Arial" w:cs="Arial"/>
          <w:color w:val="222222"/>
          <w:shd w:val="clear" w:color="auto" w:fill="FFFFFF"/>
        </w:rPr>
        <w:t>1. International</w:t>
      </w:r>
      <w:r>
        <w:rPr>
          <w:rFonts w:ascii="Arial" w:hAnsi="Arial" w:cs="Arial"/>
          <w:color w:val="222222"/>
        </w:rPr>
        <w:br/>
      </w:r>
      <w:r>
        <w:rPr>
          <w:rFonts w:ascii="Arial" w:hAnsi="Arial" w:cs="Arial"/>
          <w:color w:val="222222"/>
        </w:rPr>
        <w:br/>
      </w:r>
      <w:r>
        <w:rPr>
          <w:rFonts w:ascii="Arial" w:hAnsi="Arial" w:cs="Arial"/>
          <w:color w:val="222222"/>
          <w:shd w:val="clear" w:color="auto" w:fill="FFFFFF"/>
        </w:rPr>
        <w:t>2. Multi domestic</w:t>
      </w:r>
      <w:r>
        <w:rPr>
          <w:rFonts w:ascii="Arial" w:hAnsi="Arial" w:cs="Arial"/>
          <w:color w:val="222222"/>
        </w:rPr>
        <w:br/>
      </w:r>
      <w:r>
        <w:rPr>
          <w:rFonts w:ascii="Arial" w:hAnsi="Arial" w:cs="Arial"/>
          <w:color w:val="222222"/>
        </w:rPr>
        <w:br/>
      </w:r>
      <w:r>
        <w:rPr>
          <w:rFonts w:ascii="Arial" w:hAnsi="Arial" w:cs="Arial"/>
          <w:color w:val="222222"/>
          <w:shd w:val="clear" w:color="auto" w:fill="FFFFFF"/>
        </w:rPr>
        <w:t>3. Global</w:t>
      </w:r>
      <w:r>
        <w:rPr>
          <w:rFonts w:ascii="Arial" w:hAnsi="Arial" w:cs="Arial"/>
          <w:color w:val="222222"/>
        </w:rPr>
        <w:br/>
      </w:r>
      <w:r>
        <w:rPr>
          <w:rFonts w:ascii="Arial" w:hAnsi="Arial" w:cs="Arial"/>
          <w:color w:val="222222"/>
        </w:rPr>
        <w:br/>
      </w:r>
      <w:r>
        <w:rPr>
          <w:rFonts w:ascii="Arial" w:hAnsi="Arial" w:cs="Arial"/>
          <w:color w:val="222222"/>
          <w:shd w:val="clear" w:color="auto" w:fill="FFFFFF"/>
        </w:rPr>
        <w:t>4. Transnational</w:t>
      </w:r>
      <w:r>
        <w:rPr>
          <w:rFonts w:ascii="Arial" w:hAnsi="Arial" w:cs="Arial"/>
          <w:color w:val="222222"/>
        </w:rPr>
        <w:br/>
      </w:r>
      <w:r>
        <w:rPr>
          <w:rFonts w:ascii="Arial" w:hAnsi="Arial" w:cs="Arial"/>
          <w:color w:val="222222"/>
        </w:rPr>
        <w:br/>
      </w:r>
      <w:r>
        <w:rPr>
          <w:rFonts w:ascii="Arial" w:hAnsi="Arial" w:cs="Arial"/>
          <w:color w:val="222222"/>
        </w:rPr>
        <w:br/>
      </w:r>
      <w:r>
        <w:rPr>
          <w:rFonts w:ascii="Arial" w:hAnsi="Arial" w:cs="Arial"/>
          <w:color w:val="222222"/>
          <w:shd w:val="clear" w:color="auto" w:fill="FFFFFF"/>
        </w:rPr>
        <w:t>PepsiCo should adapt a transnational strategy.</w:t>
      </w:r>
      <w:r>
        <w:rPr>
          <w:rFonts w:ascii="Arial" w:hAnsi="Arial" w:cs="Arial"/>
          <w:color w:val="222222"/>
        </w:rPr>
        <w:br/>
      </w:r>
      <w:r>
        <w:rPr>
          <w:rFonts w:ascii="Arial" w:hAnsi="Arial" w:cs="Arial"/>
          <w:color w:val="222222"/>
        </w:rPr>
        <w:br/>
      </w:r>
      <w:r>
        <w:rPr>
          <w:rFonts w:ascii="Arial" w:hAnsi="Arial" w:cs="Arial"/>
          <w:color w:val="222222"/>
          <w:shd w:val="clear" w:color="auto" w:fill="FFFFFF"/>
        </w:rPr>
        <w:t>Generally when a company uses this strategy, they try to find a middle ground between a multidomestic strategy and a global strategy. That means they try to find a balance for lower cost and efficiency with the need to adjust local preferences within various countries. For example, In India, states where weather is hot and extreme, PepsiCo can grab the market whereas it has less opportunities in those states which are not that extreme in terms of weather.</w:t>
      </w:r>
    </w:p>
    <w:p w14:paraId="75663F22" w14:textId="77777777" w:rsidR="00604686" w:rsidRDefault="00604686" w:rsidP="00604686">
      <w:pPr>
        <w:ind w:left="360"/>
        <w:rPr>
          <w:rFonts w:ascii="Arial" w:hAnsi="Arial" w:cs="Arial"/>
          <w:color w:val="222222"/>
          <w:shd w:val="clear" w:color="auto" w:fill="FFFFFF"/>
        </w:rPr>
      </w:pPr>
    </w:p>
    <w:p w14:paraId="4BA7A167" w14:textId="77777777" w:rsidR="00604686" w:rsidRDefault="00604686" w:rsidP="00604686">
      <w:pPr>
        <w:ind w:left="360"/>
        <w:rPr>
          <w:rFonts w:ascii="Arial" w:hAnsi="Arial" w:cs="Arial"/>
          <w:color w:val="222222"/>
          <w:shd w:val="clear" w:color="auto" w:fill="FFFFFF"/>
        </w:rPr>
      </w:pPr>
    </w:p>
    <w:p w14:paraId="70628FFD" w14:textId="77777777" w:rsidR="00604686" w:rsidRDefault="00604686" w:rsidP="00604686">
      <w:pPr>
        <w:ind w:left="360"/>
        <w:rPr>
          <w:rFonts w:ascii="Arial" w:hAnsi="Arial" w:cs="Arial"/>
        </w:rPr>
      </w:pPr>
    </w:p>
    <w:p w14:paraId="031D0434" w14:textId="77777777" w:rsidR="00E33819" w:rsidRDefault="00E33819" w:rsidP="00604686">
      <w:pPr>
        <w:ind w:left="360"/>
        <w:rPr>
          <w:rFonts w:ascii="Arial" w:hAnsi="Arial" w:cs="Arial"/>
        </w:rPr>
      </w:pPr>
    </w:p>
    <w:p w14:paraId="02DDB0CF" w14:textId="5B706D46" w:rsidR="0022110E" w:rsidRDefault="005A246F" w:rsidP="00604686">
      <w:pPr>
        <w:ind w:left="360"/>
        <w:rPr>
          <w:rFonts w:ascii="Arial" w:hAnsi="Arial" w:cs="Arial"/>
        </w:rPr>
      </w:pPr>
      <w:r>
        <w:rPr>
          <w:rFonts w:ascii="Arial" w:hAnsi="Arial" w:cs="Arial"/>
        </w:rPr>
        <w:lastRenderedPageBreak/>
        <w:t>Question no</w:t>
      </w:r>
      <w:r w:rsidR="008970FF">
        <w:rPr>
          <w:rFonts w:ascii="Arial" w:hAnsi="Arial" w:cs="Arial"/>
        </w:rPr>
        <w:t>.</w:t>
      </w:r>
      <w:r>
        <w:rPr>
          <w:rFonts w:ascii="Arial" w:hAnsi="Arial" w:cs="Arial"/>
        </w:rPr>
        <w:t xml:space="preserve"> 2</w:t>
      </w:r>
    </w:p>
    <w:p w14:paraId="60BF07D4" w14:textId="7C40D49A" w:rsidR="005A246F" w:rsidRDefault="005A246F" w:rsidP="005A246F">
      <w:pPr>
        <w:ind w:left="360"/>
        <w:rPr>
          <w:rFonts w:ascii="Arial" w:hAnsi="Arial" w:cs="Arial"/>
          <w:color w:val="222222"/>
          <w:shd w:val="clear" w:color="auto" w:fill="FFFFFF"/>
        </w:rPr>
      </w:pPr>
      <w:r>
        <w:rPr>
          <w:rFonts w:ascii="Arial" w:hAnsi="Arial" w:cs="Arial"/>
        </w:rPr>
        <w:t>(A)</w:t>
      </w:r>
      <w:r w:rsidR="008216B4">
        <w:rPr>
          <w:rFonts w:ascii="Arial" w:hAnsi="Arial" w:cs="Arial"/>
        </w:rPr>
        <w:t>*</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Elasticity means that the </w:t>
      </w:r>
      <w:proofErr w:type="gramStart"/>
      <w:r>
        <w:rPr>
          <w:rFonts w:ascii="Arial" w:hAnsi="Arial" w:cs="Arial"/>
          <w:color w:val="222222"/>
          <w:shd w:val="clear" w:color="auto" w:fill="FFFFFF"/>
        </w:rPr>
        <w:t>quantity  of</w:t>
      </w:r>
      <w:proofErr w:type="gramEnd"/>
      <w:r>
        <w:rPr>
          <w:rFonts w:ascii="Arial" w:hAnsi="Arial" w:cs="Arial"/>
          <w:color w:val="222222"/>
          <w:shd w:val="clear" w:color="auto" w:fill="FFFFFF"/>
        </w:rPr>
        <w:t xml:space="preserve"> products in demand changes significantly when other economic factors such as price or income change. When the </w:t>
      </w:r>
      <w:proofErr w:type="gramStart"/>
      <w:r>
        <w:rPr>
          <w:rFonts w:ascii="Arial" w:hAnsi="Arial" w:cs="Arial"/>
          <w:color w:val="222222"/>
          <w:shd w:val="clear" w:color="auto" w:fill="FFFFFF"/>
        </w:rPr>
        <w:t>price  of</w:t>
      </w:r>
      <w:proofErr w:type="gramEnd"/>
      <w:r>
        <w:rPr>
          <w:rFonts w:ascii="Arial" w:hAnsi="Arial" w:cs="Arial"/>
          <w:color w:val="222222"/>
          <w:shd w:val="clear" w:color="auto" w:fill="FFFFFF"/>
        </w:rPr>
        <w:t xml:space="preserve"> a good (or another economic factor) fluctuates and the demand for this good changes significantly,  the good or product is called a demand elastic product. An example of </w:t>
      </w:r>
      <w:proofErr w:type="spellStart"/>
      <w:r>
        <w:rPr>
          <w:rFonts w:ascii="Arial" w:hAnsi="Arial" w:cs="Arial"/>
          <w:color w:val="222222"/>
          <w:shd w:val="clear" w:color="auto" w:fill="FFFFFF"/>
        </w:rPr>
        <w:t>a</w:t>
      </w:r>
      <w:proofErr w:type="spellEnd"/>
      <w:r>
        <w:rPr>
          <w:rFonts w:ascii="Arial" w:hAnsi="Arial" w:cs="Arial"/>
          <w:color w:val="222222"/>
        </w:rPr>
        <w:br/>
      </w:r>
      <w:r>
        <w:rPr>
          <w:rFonts w:ascii="Arial" w:hAnsi="Arial" w:cs="Arial"/>
          <w:color w:val="222222"/>
          <w:shd w:val="clear" w:color="auto" w:fill="FFFFFF"/>
        </w:rPr>
        <w:t> elastic product is a luxury car such as Mercedes-Benz.</w:t>
      </w:r>
      <w:r>
        <w:rPr>
          <w:rFonts w:ascii="Arial" w:hAnsi="Arial" w:cs="Arial"/>
          <w:color w:val="222222"/>
        </w:rPr>
        <w:br/>
      </w:r>
      <w:r>
        <w:rPr>
          <w:rFonts w:ascii="Arial" w:hAnsi="Arial" w:cs="Arial"/>
          <w:color w:val="222222"/>
          <w:shd w:val="clear" w:color="auto" w:fill="FFFFFF"/>
        </w:rPr>
        <w:t xml:space="preserve"> This brand is so expensive that if someone buys it, it generally makes up </w:t>
      </w:r>
      <w:proofErr w:type="gramStart"/>
      <w:r>
        <w:rPr>
          <w:rFonts w:ascii="Arial" w:hAnsi="Arial" w:cs="Arial"/>
          <w:color w:val="222222"/>
          <w:shd w:val="clear" w:color="auto" w:fill="FFFFFF"/>
        </w:rPr>
        <w:t>the majority of</w:t>
      </w:r>
      <w:proofErr w:type="gramEnd"/>
      <w:r>
        <w:rPr>
          <w:rFonts w:ascii="Arial" w:hAnsi="Arial" w:cs="Arial"/>
          <w:color w:val="222222"/>
          <w:shd w:val="clear" w:color="auto" w:fill="FFFFFF"/>
        </w:rPr>
        <w:t xml:space="preserve"> their income. Therefore, if the price soars, you may not be interested in buying a Mercedes. He can look for other options.</w:t>
      </w:r>
      <w:r>
        <w:rPr>
          <w:rFonts w:ascii="Arial" w:hAnsi="Arial" w:cs="Arial"/>
          <w:color w:val="222222"/>
        </w:rPr>
        <w:br/>
      </w:r>
      <w:r>
        <w:rPr>
          <w:rFonts w:ascii="Arial" w:hAnsi="Arial" w:cs="Arial"/>
          <w:color w:val="222222"/>
          <w:shd w:val="clear" w:color="auto" w:fill="FFFFFF"/>
        </w:rPr>
        <w:t> Another example of the demand for elastic commodities is grain. For example, if you buy one type of grain and the price of that brand rises significantly, you can look for another alternative and switch to another brand.</w:t>
      </w:r>
    </w:p>
    <w:p w14:paraId="5A18E4C5" w14:textId="77777777" w:rsidR="005A246F" w:rsidRDefault="005A246F" w:rsidP="005A246F">
      <w:pPr>
        <w:ind w:left="360"/>
        <w:rPr>
          <w:rFonts w:ascii="Arial" w:hAnsi="Arial" w:cs="Arial"/>
          <w:color w:val="222222"/>
          <w:shd w:val="clear" w:color="auto" w:fill="FFFFFF"/>
        </w:rPr>
      </w:pPr>
    </w:p>
    <w:p w14:paraId="7C773A17" w14:textId="52B4C6F0" w:rsidR="005A246F" w:rsidRDefault="005A246F" w:rsidP="005A246F">
      <w:pPr>
        <w:ind w:left="360"/>
        <w:rPr>
          <w:rFonts w:ascii="Arial" w:hAnsi="Arial" w:cs="Arial"/>
          <w:color w:val="222222"/>
          <w:shd w:val="clear" w:color="auto" w:fill="FFFFFF"/>
        </w:rPr>
      </w:pPr>
      <w:r>
        <w:rPr>
          <w:rFonts w:ascii="Arial" w:hAnsi="Arial" w:cs="Arial"/>
          <w:color w:val="222222"/>
          <w:shd w:val="clear" w:color="auto" w:fill="FFFFFF"/>
        </w:rPr>
        <w:t>(B)</w:t>
      </w:r>
      <w:r w:rsidR="008216B4">
        <w:rPr>
          <w:rFonts w:ascii="Arial" w:hAnsi="Arial" w:cs="Arial"/>
          <w:color w:val="222222"/>
          <w:shd w:val="clear" w:color="auto" w:fill="FFFFFF"/>
        </w:rPr>
        <w:t>*</w:t>
      </w:r>
    </w:p>
    <w:p w14:paraId="575FD131" w14:textId="005F28D8" w:rsidR="008970FF" w:rsidRDefault="00CE5B89" w:rsidP="004C7D10">
      <w:pPr>
        <w:ind w:left="360"/>
        <w:rPr>
          <w:rFonts w:ascii="Arial" w:hAnsi="Arial" w:cs="Arial"/>
          <w:color w:val="222222"/>
          <w:shd w:val="clear" w:color="auto" w:fill="FFFFFF"/>
        </w:rPr>
      </w:pPr>
      <w:r>
        <w:rPr>
          <w:rFonts w:ascii="Arial" w:hAnsi="Arial" w:cs="Arial"/>
          <w:color w:val="222222"/>
          <w:shd w:val="clear" w:color="auto" w:fill="FFFFFF"/>
        </w:rPr>
        <w:t>What will happen to demand:</w:t>
      </w:r>
      <w:r>
        <w:rPr>
          <w:rFonts w:ascii="Arial" w:hAnsi="Arial" w:cs="Arial"/>
          <w:color w:val="222222"/>
        </w:rPr>
        <w:br/>
      </w:r>
      <w:r>
        <w:rPr>
          <w:rFonts w:ascii="Arial" w:hAnsi="Arial" w:cs="Arial"/>
          <w:color w:val="222222"/>
        </w:rPr>
        <w:br/>
      </w:r>
      <w:r>
        <w:rPr>
          <w:rFonts w:ascii="Arial" w:hAnsi="Arial" w:cs="Arial"/>
          <w:color w:val="222222"/>
          <w:shd w:val="clear" w:color="auto" w:fill="FFFFFF"/>
        </w:rPr>
        <w:t>As other factors remain unchanged, the demand for that bread will gradually decrease over time.</w:t>
      </w:r>
      <w:r>
        <w:rPr>
          <w:rFonts w:ascii="Arial" w:hAnsi="Arial" w:cs="Arial"/>
          <w:color w:val="222222"/>
        </w:rPr>
        <w:br/>
      </w:r>
      <w:r>
        <w:rPr>
          <w:rFonts w:ascii="Arial" w:hAnsi="Arial" w:cs="Arial"/>
          <w:color w:val="222222"/>
        </w:rPr>
        <w:br/>
      </w:r>
      <w:r>
        <w:rPr>
          <w:rFonts w:ascii="Arial" w:hAnsi="Arial" w:cs="Arial"/>
          <w:color w:val="222222"/>
        </w:rPr>
        <w:br/>
      </w:r>
      <w:r>
        <w:rPr>
          <w:rFonts w:ascii="Arial" w:hAnsi="Arial" w:cs="Arial"/>
          <w:color w:val="222222"/>
          <w:shd w:val="clear" w:color="auto" w:fill="FFFFFF"/>
        </w:rPr>
        <w:t>As the brand is sold in almost all supermarkets in the UK, it means it is quite popular and commonly used by the people. So when they know that this very brand can cause them health hazards, they will panic and will try to switch their bread preference to some other brand within the same price range.</w:t>
      </w:r>
      <w:r>
        <w:rPr>
          <w:rFonts w:ascii="Arial" w:hAnsi="Arial" w:cs="Arial"/>
          <w:color w:val="222222"/>
        </w:rPr>
        <w:br/>
      </w:r>
      <w:r>
        <w:rPr>
          <w:rFonts w:ascii="Arial" w:hAnsi="Arial" w:cs="Arial"/>
          <w:color w:val="222222"/>
        </w:rPr>
        <w:br/>
      </w:r>
      <w:r>
        <w:rPr>
          <w:rFonts w:ascii="Arial" w:hAnsi="Arial" w:cs="Arial"/>
          <w:color w:val="222222"/>
        </w:rPr>
        <w:br/>
      </w:r>
      <w:r>
        <w:rPr>
          <w:rFonts w:ascii="Arial" w:hAnsi="Arial" w:cs="Arial"/>
          <w:color w:val="222222"/>
        </w:rPr>
        <w:br/>
      </w:r>
      <w:r>
        <w:rPr>
          <w:rFonts w:ascii="Arial" w:hAnsi="Arial" w:cs="Arial"/>
          <w:color w:val="222222"/>
          <w:shd w:val="clear" w:color="auto" w:fill="FFFFFF"/>
        </w:rPr>
        <w:t>What will happen to supply:</w:t>
      </w:r>
      <w:r>
        <w:rPr>
          <w:rFonts w:ascii="Arial" w:hAnsi="Arial" w:cs="Arial"/>
          <w:color w:val="222222"/>
        </w:rPr>
        <w:br/>
      </w:r>
      <w:r>
        <w:rPr>
          <w:rFonts w:ascii="Arial" w:hAnsi="Arial" w:cs="Arial"/>
          <w:color w:val="222222"/>
        </w:rPr>
        <w:br/>
      </w:r>
      <w:r>
        <w:rPr>
          <w:rFonts w:ascii="Arial" w:hAnsi="Arial" w:cs="Arial"/>
          <w:color w:val="222222"/>
        </w:rPr>
        <w:br/>
      </w:r>
      <w:r>
        <w:rPr>
          <w:rFonts w:ascii="Arial" w:hAnsi="Arial" w:cs="Arial"/>
          <w:color w:val="222222"/>
          <w:shd w:val="clear" w:color="auto" w:fill="FFFFFF"/>
        </w:rPr>
        <w:t>As other factors remain unchanged, as the demand of that bread will be lower, the production will also be less from the supply side.</w:t>
      </w:r>
      <w:r>
        <w:rPr>
          <w:rFonts w:ascii="Arial" w:hAnsi="Arial" w:cs="Arial"/>
          <w:color w:val="222222"/>
        </w:rPr>
        <w:br/>
      </w:r>
      <w:r>
        <w:rPr>
          <w:rFonts w:ascii="Arial" w:hAnsi="Arial" w:cs="Arial"/>
          <w:color w:val="222222"/>
        </w:rPr>
        <w:br/>
      </w:r>
      <w:r>
        <w:rPr>
          <w:rFonts w:ascii="Arial" w:hAnsi="Arial" w:cs="Arial"/>
          <w:color w:val="222222"/>
          <w:shd w:val="clear" w:color="auto" w:fill="FFFFFF"/>
        </w:rPr>
        <w:t>As customers will buy less bread than before, they demand will be less, so the production will also be less.</w:t>
      </w:r>
      <w:r>
        <w:rPr>
          <w:rFonts w:ascii="Arial" w:hAnsi="Arial" w:cs="Arial"/>
          <w:color w:val="222222"/>
        </w:rPr>
        <w:br/>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As a result, the price of that bread will be less than before. The quantity demanded of that bread will also decrease </w:t>
      </w:r>
      <w:proofErr w:type="spellStart"/>
      <w:r>
        <w:rPr>
          <w:rFonts w:ascii="Arial" w:hAnsi="Arial" w:cs="Arial"/>
          <w:color w:val="222222"/>
          <w:shd w:val="clear" w:color="auto" w:fill="FFFFFF"/>
        </w:rPr>
        <w:t>likewisely</w:t>
      </w:r>
      <w:proofErr w:type="spellEnd"/>
      <w:r>
        <w:rPr>
          <w:rFonts w:ascii="Arial" w:hAnsi="Arial" w:cs="Arial"/>
          <w:color w:val="222222"/>
          <w:shd w:val="clear" w:color="auto" w:fill="FFFFFF"/>
        </w:rPr>
        <w:t>.</w:t>
      </w:r>
    </w:p>
    <w:p w14:paraId="0EEFE39B" w14:textId="77777777" w:rsidR="004C7D10" w:rsidRDefault="004C7D10" w:rsidP="004C7D10">
      <w:pPr>
        <w:ind w:left="360"/>
        <w:rPr>
          <w:rFonts w:ascii="Arial" w:hAnsi="Arial" w:cs="Arial"/>
          <w:color w:val="222222"/>
          <w:shd w:val="clear" w:color="auto" w:fill="FFFFFF"/>
        </w:rPr>
      </w:pPr>
    </w:p>
    <w:p w14:paraId="01921F73" w14:textId="77777777" w:rsidR="004C7D10" w:rsidRDefault="004C7D10" w:rsidP="004C7D10">
      <w:pPr>
        <w:ind w:left="360"/>
        <w:rPr>
          <w:rFonts w:ascii="Arial" w:hAnsi="Arial" w:cs="Arial"/>
          <w:color w:val="222222"/>
          <w:shd w:val="clear" w:color="auto" w:fill="FFFFFF"/>
        </w:rPr>
      </w:pPr>
    </w:p>
    <w:p w14:paraId="245875ED" w14:textId="77777777" w:rsidR="004C7D10" w:rsidRDefault="004C7D10" w:rsidP="004C7D10">
      <w:pPr>
        <w:ind w:left="360"/>
        <w:rPr>
          <w:rFonts w:ascii="Arial" w:hAnsi="Arial" w:cs="Arial"/>
          <w:color w:val="222222"/>
          <w:shd w:val="clear" w:color="auto" w:fill="FFFFFF"/>
        </w:rPr>
      </w:pPr>
    </w:p>
    <w:p w14:paraId="30767B16" w14:textId="77777777" w:rsidR="004C7D10" w:rsidRDefault="004C7D10" w:rsidP="004C7D10">
      <w:pPr>
        <w:ind w:left="360"/>
        <w:rPr>
          <w:rFonts w:ascii="Arial" w:hAnsi="Arial" w:cs="Arial"/>
          <w:color w:val="222222"/>
          <w:shd w:val="clear" w:color="auto" w:fill="FFFFFF"/>
        </w:rPr>
      </w:pPr>
    </w:p>
    <w:p w14:paraId="18A0F55E" w14:textId="77777777" w:rsidR="004C7D10" w:rsidRDefault="004C7D10" w:rsidP="004C7D10">
      <w:pPr>
        <w:ind w:left="360"/>
        <w:rPr>
          <w:rFonts w:ascii="Arial" w:hAnsi="Arial" w:cs="Arial"/>
          <w:color w:val="222222"/>
          <w:shd w:val="clear" w:color="auto" w:fill="FFFFFF"/>
        </w:rPr>
      </w:pPr>
      <w:r>
        <w:rPr>
          <w:rFonts w:ascii="Arial" w:hAnsi="Arial" w:cs="Arial"/>
          <w:color w:val="222222"/>
          <w:shd w:val="clear" w:color="auto" w:fill="FFFFFF"/>
        </w:rPr>
        <w:lastRenderedPageBreak/>
        <w:t>Question no. 3</w:t>
      </w:r>
    </w:p>
    <w:p w14:paraId="48E14869" w14:textId="77033FD5" w:rsidR="004C7D10" w:rsidRPr="004C7D10" w:rsidRDefault="008216B4" w:rsidP="000610A9">
      <w:pPr>
        <w:pStyle w:val="ListParagraph"/>
        <w:ind w:left="1080"/>
        <w:rPr>
          <w:rFonts w:ascii="Arial" w:hAnsi="Arial" w:cs="Arial"/>
          <w:color w:val="222222"/>
        </w:rPr>
      </w:pPr>
      <w:r>
        <w:rPr>
          <w:rFonts w:ascii="Arial" w:hAnsi="Arial" w:cs="Arial"/>
          <w:color w:val="222222"/>
        </w:rPr>
        <w:t>(A)*</w:t>
      </w:r>
      <w:r w:rsidR="004C7D10" w:rsidRPr="004C7D10">
        <w:rPr>
          <w:rFonts w:ascii="Arial" w:hAnsi="Arial" w:cs="Arial"/>
          <w:color w:val="222222"/>
        </w:rPr>
        <w:br/>
      </w:r>
      <w:r w:rsidR="004C7D10" w:rsidRPr="004C7D10">
        <w:rPr>
          <w:rFonts w:ascii="Arial" w:hAnsi="Arial" w:cs="Arial"/>
          <w:color w:val="222222"/>
        </w:rPr>
        <w:br/>
      </w:r>
      <w:r w:rsidR="004C7D10" w:rsidRPr="004C7D10">
        <w:rPr>
          <w:rFonts w:ascii="Arial" w:hAnsi="Arial" w:cs="Arial"/>
          <w:color w:val="222222"/>
          <w:shd w:val="clear" w:color="auto" w:fill="FFFFFF"/>
        </w:rPr>
        <w:t>Market failures:</w:t>
      </w:r>
      <w:r w:rsidR="004C7D10" w:rsidRPr="004C7D10">
        <w:rPr>
          <w:rFonts w:ascii="Arial" w:hAnsi="Arial" w:cs="Arial"/>
          <w:color w:val="222222"/>
        </w:rPr>
        <w:br/>
      </w:r>
      <w:r w:rsidR="004C7D10" w:rsidRPr="004C7D10">
        <w:rPr>
          <w:rFonts w:ascii="Arial" w:hAnsi="Arial" w:cs="Arial"/>
          <w:color w:val="222222"/>
          <w:shd w:val="clear" w:color="auto" w:fill="FFFFFF"/>
        </w:rPr>
        <w:t>Market failure is a situation when in the market, inefficient and ineffective distribution of goods and services prevail in the market.</w:t>
      </w:r>
      <w:r w:rsidR="004C7D10" w:rsidRPr="004C7D10">
        <w:rPr>
          <w:rFonts w:ascii="Arial" w:hAnsi="Arial" w:cs="Arial"/>
          <w:color w:val="222222"/>
        </w:rPr>
        <w:br/>
      </w:r>
      <w:r w:rsidR="004C7D10" w:rsidRPr="004C7D10">
        <w:rPr>
          <w:rFonts w:ascii="Arial" w:hAnsi="Arial" w:cs="Arial"/>
          <w:color w:val="222222"/>
        </w:rPr>
        <w:br/>
      </w:r>
      <w:r w:rsidR="004C7D10" w:rsidRPr="004C7D10">
        <w:rPr>
          <w:rFonts w:ascii="Arial" w:hAnsi="Arial" w:cs="Arial"/>
          <w:color w:val="222222"/>
          <w:shd w:val="clear" w:color="auto" w:fill="FFFFFF"/>
        </w:rPr>
        <w:t xml:space="preserve">We assume every human is perfect and makes the most rational decision for himself. </w:t>
      </w:r>
      <w:proofErr w:type="gramStart"/>
      <w:r w:rsidR="004C7D10" w:rsidRPr="004C7D10">
        <w:rPr>
          <w:rFonts w:ascii="Arial" w:hAnsi="Arial" w:cs="Arial"/>
          <w:color w:val="222222"/>
          <w:shd w:val="clear" w:color="auto" w:fill="FFFFFF"/>
        </w:rPr>
        <w:t>But in reality, we</w:t>
      </w:r>
      <w:proofErr w:type="gramEnd"/>
      <w:r w:rsidR="004C7D10" w:rsidRPr="004C7D10">
        <w:rPr>
          <w:rFonts w:ascii="Arial" w:hAnsi="Arial" w:cs="Arial"/>
          <w:color w:val="222222"/>
          <w:shd w:val="clear" w:color="auto" w:fill="FFFFFF"/>
        </w:rPr>
        <w:t xml:space="preserve">, as human beings, make many irrational decisions in our day </w:t>
      </w:r>
      <w:proofErr w:type="spellStart"/>
      <w:r w:rsidR="004C7D10" w:rsidRPr="004C7D10">
        <w:rPr>
          <w:rFonts w:ascii="Arial" w:hAnsi="Arial" w:cs="Arial"/>
          <w:color w:val="222222"/>
          <w:shd w:val="clear" w:color="auto" w:fill="FFFFFF"/>
        </w:rPr>
        <w:t>to day's</w:t>
      </w:r>
      <w:proofErr w:type="spellEnd"/>
      <w:r w:rsidR="004C7D10" w:rsidRPr="004C7D10">
        <w:rPr>
          <w:rFonts w:ascii="Arial" w:hAnsi="Arial" w:cs="Arial"/>
          <w:color w:val="222222"/>
          <w:shd w:val="clear" w:color="auto" w:fill="FFFFFF"/>
        </w:rPr>
        <w:t xml:space="preserve"> lives. As a result, some decisions can be considered wrong as a group which can lead to a situation where the market cannot operate fully and efficiently. The supply doesn’t match with the quantity demanded and as a result, the market fails.</w:t>
      </w:r>
      <w:r w:rsidR="004C7D10" w:rsidRPr="004C7D10">
        <w:rPr>
          <w:rFonts w:ascii="Arial" w:hAnsi="Arial" w:cs="Arial"/>
          <w:color w:val="222222"/>
        </w:rPr>
        <w:br/>
      </w:r>
      <w:r w:rsidR="004C7D10" w:rsidRPr="004C7D10">
        <w:rPr>
          <w:rFonts w:ascii="Arial" w:hAnsi="Arial" w:cs="Arial"/>
          <w:color w:val="222222"/>
        </w:rPr>
        <w:br/>
      </w:r>
      <w:r w:rsidR="004C7D10" w:rsidRPr="004C7D10">
        <w:rPr>
          <w:rFonts w:ascii="Arial" w:hAnsi="Arial" w:cs="Arial"/>
          <w:color w:val="222222"/>
          <w:shd w:val="clear" w:color="auto" w:fill="FFFFFF"/>
        </w:rPr>
        <w:t xml:space="preserve">But market failure doesn’t always happen due to individual decision making. Sometimes, special interest-seeking </w:t>
      </w:r>
      <w:proofErr w:type="gramStart"/>
      <w:r w:rsidR="004C7D10" w:rsidRPr="004C7D10">
        <w:rPr>
          <w:rFonts w:ascii="Arial" w:hAnsi="Arial" w:cs="Arial"/>
          <w:color w:val="222222"/>
          <w:shd w:val="clear" w:color="auto" w:fill="FFFFFF"/>
        </w:rPr>
        <w:t>business people</w:t>
      </w:r>
      <w:proofErr w:type="gramEnd"/>
      <w:r w:rsidR="004C7D10" w:rsidRPr="004C7D10">
        <w:rPr>
          <w:rFonts w:ascii="Arial" w:hAnsi="Arial" w:cs="Arial"/>
          <w:color w:val="222222"/>
          <w:shd w:val="clear" w:color="auto" w:fill="FFFFFF"/>
        </w:rPr>
        <w:t xml:space="preserve"> or government employees can also lead to market failure.</w:t>
      </w:r>
    </w:p>
    <w:p w14:paraId="160DF32A" w14:textId="08FBD7F3" w:rsidR="005A246F" w:rsidRDefault="005A246F" w:rsidP="008970FF">
      <w:pPr>
        <w:rPr>
          <w:rFonts w:ascii="Arial" w:hAnsi="Arial" w:cs="Arial"/>
        </w:rPr>
      </w:pPr>
    </w:p>
    <w:p w14:paraId="2B2211A6" w14:textId="1E491432" w:rsidR="008216B4" w:rsidRDefault="00A05C44" w:rsidP="008970FF">
      <w:pPr>
        <w:rPr>
          <w:rFonts w:ascii="Arial" w:hAnsi="Arial" w:cs="Arial"/>
        </w:rPr>
      </w:pPr>
      <w:r>
        <w:rPr>
          <w:rFonts w:ascii="Arial" w:hAnsi="Arial" w:cs="Arial"/>
        </w:rPr>
        <w:t xml:space="preserve">                 </w:t>
      </w:r>
      <w:r w:rsidR="008216B4">
        <w:rPr>
          <w:rFonts w:ascii="Arial" w:hAnsi="Arial" w:cs="Arial"/>
        </w:rPr>
        <w:t>(B)*</w:t>
      </w:r>
    </w:p>
    <w:p w14:paraId="3D3C6C74" w14:textId="77777777" w:rsidR="003900D9" w:rsidRDefault="00A05C44" w:rsidP="008970FF">
      <w:pPr>
        <w:rPr>
          <w:rFonts w:ascii="Arial" w:hAnsi="Arial" w:cs="Arial"/>
          <w:color w:val="222222"/>
          <w:shd w:val="clear" w:color="auto" w:fill="FFFFFF"/>
        </w:rPr>
      </w:pPr>
      <w:r>
        <w:rPr>
          <w:rFonts w:ascii="Arial" w:hAnsi="Arial" w:cs="Arial"/>
          <w:color w:val="222222"/>
          <w:shd w:val="clear" w:color="auto" w:fill="FFFFFF"/>
        </w:rPr>
        <w:t>Four factors of Market Failure:</w:t>
      </w:r>
      <w:r>
        <w:rPr>
          <w:rFonts w:ascii="Arial" w:hAnsi="Arial" w:cs="Arial"/>
          <w:color w:val="222222"/>
        </w:rPr>
        <w:br/>
      </w:r>
      <w:r>
        <w:rPr>
          <w:rFonts w:ascii="Arial" w:hAnsi="Arial" w:cs="Arial"/>
          <w:color w:val="222222"/>
          <w:shd w:val="clear" w:color="auto" w:fill="FFFFFF"/>
        </w:rPr>
        <w:t>The four types of market failures are-</w:t>
      </w:r>
      <w:r>
        <w:rPr>
          <w:rFonts w:ascii="Arial" w:hAnsi="Arial" w:cs="Arial"/>
          <w:color w:val="222222"/>
        </w:rPr>
        <w:br/>
      </w:r>
      <w:r>
        <w:rPr>
          <w:rFonts w:ascii="Arial" w:hAnsi="Arial" w:cs="Arial"/>
          <w:color w:val="222222"/>
        </w:rPr>
        <w:br/>
      </w:r>
      <w:r>
        <w:rPr>
          <w:rFonts w:ascii="Arial" w:hAnsi="Arial" w:cs="Arial"/>
          <w:color w:val="222222"/>
          <w:shd w:val="clear" w:color="auto" w:fill="FFFFFF"/>
        </w:rPr>
        <w:t>1. Public goods</w:t>
      </w:r>
      <w:r>
        <w:rPr>
          <w:rFonts w:ascii="Arial" w:hAnsi="Arial" w:cs="Arial"/>
          <w:color w:val="222222"/>
        </w:rPr>
        <w:br/>
      </w:r>
      <w:r>
        <w:rPr>
          <w:rFonts w:ascii="Arial" w:hAnsi="Arial" w:cs="Arial"/>
          <w:color w:val="222222"/>
          <w:shd w:val="clear" w:color="auto" w:fill="FFFFFF"/>
        </w:rPr>
        <w:t>2. Market control</w:t>
      </w:r>
      <w:r>
        <w:rPr>
          <w:rFonts w:ascii="Arial" w:hAnsi="Arial" w:cs="Arial"/>
          <w:color w:val="222222"/>
        </w:rPr>
        <w:br/>
      </w:r>
      <w:r>
        <w:rPr>
          <w:rFonts w:ascii="Arial" w:hAnsi="Arial" w:cs="Arial"/>
          <w:color w:val="222222"/>
          <w:shd w:val="clear" w:color="auto" w:fill="FFFFFF"/>
        </w:rPr>
        <w:t>3. Externalities</w:t>
      </w:r>
      <w:r>
        <w:rPr>
          <w:rFonts w:ascii="Arial" w:hAnsi="Arial" w:cs="Arial"/>
          <w:color w:val="222222"/>
        </w:rPr>
        <w:br/>
      </w:r>
      <w:r>
        <w:rPr>
          <w:rFonts w:ascii="Arial" w:hAnsi="Arial" w:cs="Arial"/>
          <w:color w:val="222222"/>
          <w:shd w:val="clear" w:color="auto" w:fill="FFFFFF"/>
        </w:rPr>
        <w:t>4. Imperfect information.</w:t>
      </w:r>
      <w:r>
        <w:rPr>
          <w:rFonts w:ascii="Arial" w:hAnsi="Arial" w:cs="Arial"/>
          <w:color w:val="222222"/>
        </w:rPr>
        <w:br/>
      </w:r>
      <w:r>
        <w:rPr>
          <w:rFonts w:ascii="Arial" w:hAnsi="Arial" w:cs="Arial"/>
          <w:color w:val="222222"/>
        </w:rPr>
        <w:br/>
      </w:r>
      <w:r>
        <w:rPr>
          <w:rFonts w:ascii="Arial" w:hAnsi="Arial" w:cs="Arial"/>
          <w:color w:val="222222"/>
          <w:shd w:val="clear" w:color="auto" w:fill="FFFFFF"/>
        </w:rPr>
        <w:t>1. Public goods: Public goods are provided by the government and used by the general public. They have two characteristics: 1. They are not consumables 2. They have non-competitive properties. In the case of</w:t>
      </w:r>
      <w:r>
        <w:rPr>
          <w:rFonts w:ascii="Arial" w:hAnsi="Arial" w:cs="Arial"/>
          <w:color w:val="222222"/>
        </w:rPr>
        <w:br/>
      </w:r>
      <w:r>
        <w:rPr>
          <w:rFonts w:ascii="Arial" w:hAnsi="Arial" w:cs="Arial"/>
          <w:color w:val="222222"/>
          <w:shd w:val="clear" w:color="auto" w:fill="FFFFFF"/>
        </w:rPr>
        <w:t> </w:t>
      </w:r>
      <w:proofErr w:type="spellStart"/>
      <w:r>
        <w:rPr>
          <w:rFonts w:ascii="Arial" w:hAnsi="Arial" w:cs="Arial"/>
          <w:color w:val="222222"/>
          <w:shd w:val="clear" w:color="auto" w:fill="FFFFFF"/>
        </w:rPr>
        <w:t>defense</w:t>
      </w:r>
      <w:proofErr w:type="spellEnd"/>
      <w:r>
        <w:rPr>
          <w:rFonts w:ascii="Arial" w:hAnsi="Arial" w:cs="Arial"/>
          <w:color w:val="222222"/>
          <w:shd w:val="clear" w:color="auto" w:fill="FFFFFF"/>
        </w:rPr>
        <w:t xml:space="preserve">, the military is paid by the government and provides services dedicated to the general public. Here, consumption by someone else does not cause opportunity </w:t>
      </w:r>
      <w:proofErr w:type="gramStart"/>
      <w:r>
        <w:rPr>
          <w:rFonts w:ascii="Arial" w:hAnsi="Arial" w:cs="Arial"/>
          <w:color w:val="222222"/>
          <w:shd w:val="clear" w:color="auto" w:fill="FFFFFF"/>
        </w:rPr>
        <w:t>cost  and</w:t>
      </w:r>
      <w:proofErr w:type="gramEnd"/>
      <w:r>
        <w:rPr>
          <w:rFonts w:ascii="Arial" w:hAnsi="Arial" w:cs="Arial"/>
          <w:color w:val="222222"/>
          <w:shd w:val="clear" w:color="auto" w:fill="FFFFFF"/>
        </w:rPr>
        <w:t xml:space="preserve"> non-payers cannot be excluded from consumption. As a result, the market distributes production and consumption inefficiently, leading to market failure.</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2. Market control: Market control exists when the buyer or customer has the opportunity </w:t>
      </w:r>
      <w:proofErr w:type="gramStart"/>
      <w:r>
        <w:rPr>
          <w:rFonts w:ascii="Arial" w:hAnsi="Arial" w:cs="Arial"/>
          <w:color w:val="222222"/>
          <w:shd w:val="clear" w:color="auto" w:fill="FFFFFF"/>
        </w:rPr>
        <w:t>to  influence</w:t>
      </w:r>
      <w:proofErr w:type="gramEnd"/>
      <w:r>
        <w:rPr>
          <w:rFonts w:ascii="Arial" w:hAnsi="Arial" w:cs="Arial"/>
          <w:color w:val="222222"/>
          <w:shd w:val="clear" w:color="auto" w:fill="FFFFFF"/>
        </w:rPr>
        <w:t xml:space="preserve">  the price of a product. Ultimately, the ability to manage market prices prevents </w:t>
      </w:r>
      <w:proofErr w:type="gramStart"/>
      <w:r>
        <w:rPr>
          <w:rFonts w:ascii="Arial" w:hAnsi="Arial" w:cs="Arial"/>
          <w:color w:val="222222"/>
          <w:shd w:val="clear" w:color="auto" w:fill="FFFFFF"/>
        </w:rPr>
        <w:t>the  market</w:t>
      </w:r>
      <w:proofErr w:type="gramEnd"/>
      <w:r>
        <w:rPr>
          <w:rFonts w:ascii="Arial" w:hAnsi="Arial" w:cs="Arial"/>
          <w:color w:val="222222"/>
          <w:shd w:val="clear" w:color="auto" w:fill="FFFFFF"/>
        </w:rPr>
        <w:t xml:space="preserve"> from equating offer prices with offer prices.</w:t>
      </w:r>
      <w:r>
        <w:rPr>
          <w:rFonts w:ascii="Arial" w:hAnsi="Arial" w:cs="Arial"/>
          <w:color w:val="222222"/>
        </w:rPr>
        <w:br/>
      </w:r>
      <w:r>
        <w:rPr>
          <w:rFonts w:ascii="Arial" w:hAnsi="Arial" w:cs="Arial"/>
          <w:color w:val="222222"/>
          <w:shd w:val="clear" w:color="auto" w:fill="FFFFFF"/>
        </w:rPr>
        <w:t> Market control from the supplier occurs when the supplier or producer of the good decides the price according to his will and the customer is obliged to purchase at that price. Monopoly is a common example of market management on the supplier side.</w:t>
      </w:r>
      <w:r>
        <w:rPr>
          <w:rFonts w:ascii="Arial" w:hAnsi="Arial" w:cs="Arial"/>
          <w:color w:val="222222"/>
        </w:rPr>
        <w:br/>
      </w:r>
      <w:r>
        <w:rPr>
          <w:rFonts w:ascii="Arial" w:hAnsi="Arial" w:cs="Arial"/>
          <w:color w:val="222222"/>
          <w:shd w:val="clear" w:color="auto" w:fill="FFFFFF"/>
        </w:rPr>
        <w:t> Market control from the demand side occurs when the customer or buyer is free to set the price. Monopsony is a common example of demand-side market management with a single buyer in the market.</w:t>
      </w:r>
      <w:r>
        <w:rPr>
          <w:rFonts w:ascii="Arial" w:hAnsi="Arial" w:cs="Arial"/>
          <w:color w:val="222222"/>
        </w:rPr>
        <w:br/>
      </w:r>
      <w:r>
        <w:rPr>
          <w:rFonts w:ascii="Arial" w:hAnsi="Arial" w:cs="Arial"/>
          <w:color w:val="222222"/>
        </w:rPr>
        <w:br/>
      </w:r>
    </w:p>
    <w:p w14:paraId="34DD9836" w14:textId="77777777" w:rsidR="003900D9" w:rsidRDefault="003900D9" w:rsidP="008970FF">
      <w:pPr>
        <w:rPr>
          <w:rFonts w:ascii="Arial" w:hAnsi="Arial" w:cs="Arial"/>
          <w:color w:val="222222"/>
          <w:shd w:val="clear" w:color="auto" w:fill="FFFFFF"/>
        </w:rPr>
      </w:pPr>
    </w:p>
    <w:p w14:paraId="6DD5D973" w14:textId="52196FA9" w:rsidR="008216B4" w:rsidRDefault="00A05C44" w:rsidP="008970FF">
      <w:pPr>
        <w:rPr>
          <w:rFonts w:ascii="Arial" w:hAnsi="Arial" w:cs="Arial"/>
          <w:color w:val="222222"/>
          <w:shd w:val="clear" w:color="auto" w:fill="FFFFFF"/>
        </w:rPr>
      </w:pPr>
      <w:r>
        <w:rPr>
          <w:rFonts w:ascii="Arial" w:hAnsi="Arial" w:cs="Arial"/>
          <w:color w:val="222222"/>
          <w:shd w:val="clear" w:color="auto" w:fill="FFFFFF"/>
        </w:rPr>
        <w:lastRenderedPageBreak/>
        <w:t>3. Externalities: There are two types of externalities. 1. Negative externalities 2. Positive externalities</w:t>
      </w:r>
      <w:r>
        <w:rPr>
          <w:rFonts w:ascii="Arial" w:hAnsi="Arial" w:cs="Arial"/>
          <w:color w:val="222222"/>
        </w:rPr>
        <w:br/>
      </w:r>
      <w:r>
        <w:rPr>
          <w:rFonts w:ascii="Arial" w:hAnsi="Arial" w:cs="Arial"/>
          <w:color w:val="222222"/>
          <w:shd w:val="clear" w:color="auto" w:fill="FFFFFF"/>
        </w:rPr>
        <w:t xml:space="preserve"> Generally, negative externalities occur when the profit of the product is not included in the selling </w:t>
      </w:r>
      <w:proofErr w:type="gramStart"/>
      <w:r>
        <w:rPr>
          <w:rFonts w:ascii="Arial" w:hAnsi="Arial" w:cs="Arial"/>
          <w:color w:val="222222"/>
          <w:shd w:val="clear" w:color="auto" w:fill="FFFFFF"/>
        </w:rPr>
        <w:t>price</w:t>
      </w:r>
      <w:proofErr w:type="gramEnd"/>
      <w:r>
        <w:rPr>
          <w:rFonts w:ascii="Arial" w:hAnsi="Arial" w:cs="Arial"/>
          <w:color w:val="222222"/>
          <w:shd w:val="clear" w:color="auto" w:fill="FFFFFF"/>
        </w:rPr>
        <w:t xml:space="preserve"> or the cost is not included in the selling price.</w:t>
      </w:r>
      <w:r>
        <w:rPr>
          <w:rFonts w:ascii="Arial" w:hAnsi="Arial" w:cs="Arial"/>
          <w:color w:val="222222"/>
        </w:rPr>
        <w:br/>
      </w:r>
      <w:r>
        <w:rPr>
          <w:rFonts w:ascii="Arial" w:hAnsi="Arial" w:cs="Arial"/>
          <w:color w:val="222222"/>
          <w:shd w:val="clear" w:color="auto" w:fill="FFFFFF"/>
        </w:rPr>
        <w:t xml:space="preserve"> A common example of externalities is pollution. Environmental prices are usually not </w:t>
      </w:r>
      <w:proofErr w:type="gramStart"/>
      <w:r>
        <w:rPr>
          <w:rFonts w:ascii="Arial" w:hAnsi="Arial" w:cs="Arial"/>
          <w:color w:val="222222"/>
          <w:shd w:val="clear" w:color="auto" w:fill="FFFFFF"/>
        </w:rPr>
        <w:t>taken into account</w:t>
      </w:r>
      <w:proofErr w:type="gramEnd"/>
      <w:r>
        <w:rPr>
          <w:rFonts w:ascii="Arial" w:hAnsi="Arial" w:cs="Arial"/>
          <w:color w:val="222222"/>
          <w:shd w:val="clear" w:color="auto" w:fill="FFFFFF"/>
        </w:rPr>
        <w:t xml:space="preserve"> when setting up an industrial factory. This can adversely affect location, the environment, and many other factors. This is also the reason why the market is not fully functional.</w:t>
      </w:r>
      <w:r>
        <w:rPr>
          <w:rFonts w:ascii="Arial" w:hAnsi="Arial" w:cs="Arial"/>
          <w:color w:val="222222"/>
        </w:rPr>
        <w:br/>
      </w:r>
      <w:r>
        <w:rPr>
          <w:rFonts w:ascii="Arial" w:hAnsi="Arial" w:cs="Arial"/>
          <w:color w:val="222222"/>
        </w:rPr>
        <w:br/>
      </w:r>
      <w:r>
        <w:rPr>
          <w:rFonts w:ascii="Arial" w:hAnsi="Arial" w:cs="Arial"/>
          <w:color w:val="222222"/>
          <w:shd w:val="clear" w:color="auto" w:fill="FFFFFF"/>
        </w:rPr>
        <w:t>4. Imperfect information: As customers, many</w:t>
      </w:r>
      <w:r>
        <w:rPr>
          <w:rFonts w:ascii="Arial" w:hAnsi="Arial" w:cs="Arial"/>
          <w:color w:val="222222"/>
        </w:rPr>
        <w:br/>
      </w:r>
      <w:r>
        <w:rPr>
          <w:rFonts w:ascii="Arial" w:hAnsi="Arial" w:cs="Arial"/>
          <w:color w:val="222222"/>
          <w:shd w:val="clear" w:color="auto" w:fill="FFFFFF"/>
        </w:rPr>
        <w:t xml:space="preserve">  people do not always have access to the correct market information. This leads to wrong decisions and choices. This means that the customer is more or less willing to </w:t>
      </w:r>
      <w:proofErr w:type="gramStart"/>
      <w:r>
        <w:rPr>
          <w:rFonts w:ascii="Arial" w:hAnsi="Arial" w:cs="Arial"/>
          <w:color w:val="222222"/>
          <w:shd w:val="clear" w:color="auto" w:fill="FFFFFF"/>
        </w:rPr>
        <w:t>pay  for</w:t>
      </w:r>
      <w:proofErr w:type="gramEnd"/>
      <w:r>
        <w:rPr>
          <w:rFonts w:ascii="Arial" w:hAnsi="Arial" w:cs="Arial"/>
          <w:color w:val="222222"/>
          <w:shd w:val="clear" w:color="auto" w:fill="FFFFFF"/>
        </w:rPr>
        <w:t xml:space="preserve"> merchandise</w:t>
      </w:r>
      <w:r>
        <w:rPr>
          <w:rFonts w:ascii="Arial" w:hAnsi="Arial" w:cs="Arial"/>
          <w:color w:val="222222"/>
        </w:rPr>
        <w:br/>
      </w:r>
      <w:r>
        <w:rPr>
          <w:rFonts w:ascii="Arial" w:hAnsi="Arial" w:cs="Arial"/>
          <w:color w:val="222222"/>
          <w:shd w:val="clear" w:color="auto" w:fill="FFFFFF"/>
        </w:rPr>
        <w:t> because they do not know the actual usage of this merchandise.</w:t>
      </w:r>
      <w:r>
        <w:rPr>
          <w:rFonts w:ascii="Arial" w:hAnsi="Arial" w:cs="Arial"/>
          <w:color w:val="222222"/>
        </w:rPr>
        <w:br/>
      </w:r>
      <w:r>
        <w:rPr>
          <w:rFonts w:ascii="Arial" w:hAnsi="Arial" w:cs="Arial"/>
          <w:color w:val="222222"/>
          <w:shd w:val="clear" w:color="auto" w:fill="FFFFFF"/>
        </w:rPr>
        <w:t> Sometimes the seller has better information about the item than the buyer. This makes it easy for buyers to easily sell defective or low-utility products that they are willing to pay. This leads to a balance between price and supply.</w:t>
      </w:r>
    </w:p>
    <w:p w14:paraId="73BBB873" w14:textId="77777777" w:rsidR="00AB2D92" w:rsidRDefault="00AB2D92" w:rsidP="008970FF">
      <w:pPr>
        <w:rPr>
          <w:rFonts w:ascii="Arial" w:hAnsi="Arial" w:cs="Arial"/>
          <w:color w:val="222222"/>
          <w:shd w:val="clear" w:color="auto" w:fill="FFFFFF"/>
        </w:rPr>
      </w:pPr>
    </w:p>
    <w:p w14:paraId="2E98BC74" w14:textId="77777777" w:rsidR="00AB2D92" w:rsidRDefault="00AB2D92" w:rsidP="008970FF">
      <w:pPr>
        <w:rPr>
          <w:rFonts w:ascii="Arial" w:hAnsi="Arial" w:cs="Arial"/>
          <w:color w:val="222222"/>
          <w:shd w:val="clear" w:color="auto" w:fill="FFFFFF"/>
        </w:rPr>
      </w:pPr>
    </w:p>
    <w:p w14:paraId="0B96BD2A" w14:textId="77777777" w:rsidR="00AB2D92" w:rsidRDefault="00AB2D92" w:rsidP="008970FF">
      <w:pPr>
        <w:rPr>
          <w:rFonts w:ascii="Arial" w:hAnsi="Arial" w:cs="Arial"/>
          <w:color w:val="222222"/>
          <w:shd w:val="clear" w:color="auto" w:fill="FFFFFF"/>
        </w:rPr>
      </w:pPr>
    </w:p>
    <w:p w14:paraId="2A757426" w14:textId="77777777" w:rsidR="00AB2D92" w:rsidRDefault="00AB2D92" w:rsidP="008970FF">
      <w:pPr>
        <w:rPr>
          <w:rFonts w:ascii="Arial" w:hAnsi="Arial" w:cs="Arial"/>
          <w:color w:val="222222"/>
          <w:shd w:val="clear" w:color="auto" w:fill="FFFFFF"/>
        </w:rPr>
      </w:pPr>
    </w:p>
    <w:p w14:paraId="489CD2EB" w14:textId="77777777" w:rsidR="00AB2D92" w:rsidRDefault="00AB2D92" w:rsidP="008970FF">
      <w:pPr>
        <w:rPr>
          <w:rFonts w:ascii="Arial" w:hAnsi="Arial" w:cs="Arial"/>
          <w:color w:val="222222"/>
          <w:shd w:val="clear" w:color="auto" w:fill="FFFFFF"/>
        </w:rPr>
      </w:pPr>
    </w:p>
    <w:p w14:paraId="156741DD" w14:textId="77777777" w:rsidR="00AB2D92" w:rsidRDefault="00AB2D92" w:rsidP="008970FF">
      <w:pPr>
        <w:rPr>
          <w:rFonts w:ascii="Arial" w:hAnsi="Arial" w:cs="Arial"/>
          <w:color w:val="222222"/>
          <w:shd w:val="clear" w:color="auto" w:fill="FFFFFF"/>
        </w:rPr>
      </w:pPr>
    </w:p>
    <w:p w14:paraId="4F8804A6" w14:textId="77777777" w:rsidR="00AB2D92" w:rsidRDefault="00AB2D92" w:rsidP="008970FF">
      <w:pPr>
        <w:rPr>
          <w:rFonts w:ascii="Arial" w:hAnsi="Arial" w:cs="Arial"/>
          <w:color w:val="222222"/>
          <w:shd w:val="clear" w:color="auto" w:fill="FFFFFF"/>
        </w:rPr>
      </w:pPr>
    </w:p>
    <w:p w14:paraId="6C94B6EB" w14:textId="77777777" w:rsidR="00AB2D92" w:rsidRDefault="00AB2D92" w:rsidP="008970FF">
      <w:pPr>
        <w:rPr>
          <w:rFonts w:ascii="Arial" w:hAnsi="Arial" w:cs="Arial"/>
          <w:color w:val="222222"/>
          <w:shd w:val="clear" w:color="auto" w:fill="FFFFFF"/>
        </w:rPr>
      </w:pPr>
    </w:p>
    <w:p w14:paraId="76795699" w14:textId="77777777" w:rsidR="00AB2D92" w:rsidRDefault="00AB2D92" w:rsidP="008970FF">
      <w:pPr>
        <w:rPr>
          <w:rFonts w:ascii="Arial" w:hAnsi="Arial" w:cs="Arial"/>
          <w:color w:val="222222"/>
          <w:shd w:val="clear" w:color="auto" w:fill="FFFFFF"/>
        </w:rPr>
      </w:pPr>
    </w:p>
    <w:p w14:paraId="0F063CE8" w14:textId="77777777" w:rsidR="00AB2D92" w:rsidRDefault="00AB2D92" w:rsidP="008970FF">
      <w:pPr>
        <w:rPr>
          <w:rFonts w:ascii="Arial" w:hAnsi="Arial" w:cs="Arial"/>
          <w:color w:val="222222"/>
          <w:shd w:val="clear" w:color="auto" w:fill="FFFFFF"/>
        </w:rPr>
      </w:pPr>
    </w:p>
    <w:p w14:paraId="326B4DD4" w14:textId="77777777" w:rsidR="00AB2D92" w:rsidRDefault="00AB2D92" w:rsidP="008970FF">
      <w:pPr>
        <w:rPr>
          <w:rFonts w:ascii="Arial" w:hAnsi="Arial" w:cs="Arial"/>
          <w:color w:val="222222"/>
          <w:shd w:val="clear" w:color="auto" w:fill="FFFFFF"/>
        </w:rPr>
      </w:pPr>
    </w:p>
    <w:p w14:paraId="5A824325" w14:textId="77777777" w:rsidR="00AB2D92" w:rsidRDefault="00AB2D92" w:rsidP="008970FF">
      <w:pPr>
        <w:rPr>
          <w:rFonts w:ascii="Arial" w:hAnsi="Arial" w:cs="Arial"/>
          <w:color w:val="222222"/>
          <w:shd w:val="clear" w:color="auto" w:fill="FFFFFF"/>
        </w:rPr>
      </w:pPr>
    </w:p>
    <w:p w14:paraId="64E9632C" w14:textId="77777777" w:rsidR="00AB2D92" w:rsidRDefault="00AB2D92" w:rsidP="008970FF">
      <w:pPr>
        <w:rPr>
          <w:rFonts w:ascii="Arial" w:hAnsi="Arial" w:cs="Arial"/>
          <w:color w:val="222222"/>
          <w:shd w:val="clear" w:color="auto" w:fill="FFFFFF"/>
        </w:rPr>
      </w:pPr>
    </w:p>
    <w:p w14:paraId="3B0A704E" w14:textId="77777777" w:rsidR="00AB2D92" w:rsidRDefault="00AB2D92" w:rsidP="008970FF">
      <w:pPr>
        <w:rPr>
          <w:rFonts w:ascii="Arial" w:hAnsi="Arial" w:cs="Arial"/>
          <w:color w:val="222222"/>
          <w:shd w:val="clear" w:color="auto" w:fill="FFFFFF"/>
        </w:rPr>
      </w:pPr>
    </w:p>
    <w:p w14:paraId="393E8C4B" w14:textId="77777777" w:rsidR="00AB2D92" w:rsidRDefault="00AB2D92" w:rsidP="008970FF">
      <w:pPr>
        <w:rPr>
          <w:rFonts w:ascii="Arial" w:hAnsi="Arial" w:cs="Arial"/>
          <w:color w:val="222222"/>
          <w:shd w:val="clear" w:color="auto" w:fill="FFFFFF"/>
        </w:rPr>
      </w:pPr>
    </w:p>
    <w:p w14:paraId="195C288C" w14:textId="77777777" w:rsidR="00AB2D92" w:rsidRDefault="00AB2D92" w:rsidP="008970FF">
      <w:pPr>
        <w:rPr>
          <w:rFonts w:ascii="Arial" w:hAnsi="Arial" w:cs="Arial"/>
          <w:color w:val="222222"/>
          <w:shd w:val="clear" w:color="auto" w:fill="FFFFFF"/>
        </w:rPr>
      </w:pPr>
    </w:p>
    <w:p w14:paraId="4243C4F2" w14:textId="77777777" w:rsidR="00AB2D92" w:rsidRDefault="00AB2D92" w:rsidP="008970FF">
      <w:pPr>
        <w:rPr>
          <w:rFonts w:ascii="Arial" w:hAnsi="Arial" w:cs="Arial"/>
          <w:color w:val="222222"/>
          <w:shd w:val="clear" w:color="auto" w:fill="FFFFFF"/>
        </w:rPr>
      </w:pPr>
    </w:p>
    <w:p w14:paraId="137710EC" w14:textId="77777777" w:rsidR="00AB2D92" w:rsidRDefault="00AB2D92" w:rsidP="008970FF">
      <w:pPr>
        <w:rPr>
          <w:rFonts w:ascii="Arial" w:hAnsi="Arial" w:cs="Arial"/>
          <w:color w:val="222222"/>
          <w:shd w:val="clear" w:color="auto" w:fill="FFFFFF"/>
        </w:rPr>
      </w:pPr>
    </w:p>
    <w:p w14:paraId="404244EC" w14:textId="77777777" w:rsidR="00AB2D92" w:rsidRDefault="00AB2D92" w:rsidP="008970FF">
      <w:pPr>
        <w:rPr>
          <w:rFonts w:ascii="Arial" w:hAnsi="Arial" w:cs="Arial"/>
          <w:color w:val="222222"/>
          <w:shd w:val="clear" w:color="auto" w:fill="FFFFFF"/>
        </w:rPr>
      </w:pPr>
    </w:p>
    <w:p w14:paraId="419EA5F8" w14:textId="77777777" w:rsidR="00AB2D92" w:rsidRDefault="00AB2D92" w:rsidP="008970FF">
      <w:pPr>
        <w:rPr>
          <w:rFonts w:ascii="Arial" w:hAnsi="Arial" w:cs="Arial"/>
          <w:color w:val="222222"/>
          <w:shd w:val="clear" w:color="auto" w:fill="FFFFFF"/>
        </w:rPr>
      </w:pPr>
    </w:p>
    <w:p w14:paraId="28E389DC" w14:textId="77777777" w:rsidR="00AB2D92" w:rsidRDefault="00AB2D92" w:rsidP="008970FF">
      <w:pPr>
        <w:rPr>
          <w:rFonts w:ascii="Arial" w:hAnsi="Arial" w:cs="Arial"/>
          <w:color w:val="222222"/>
          <w:shd w:val="clear" w:color="auto" w:fill="FFFFFF"/>
        </w:rPr>
      </w:pPr>
    </w:p>
    <w:p w14:paraId="4E2A6EB3" w14:textId="2D801F0E" w:rsidR="00AB2D92" w:rsidRDefault="00AB2D92" w:rsidP="008970FF">
      <w:pPr>
        <w:rPr>
          <w:rFonts w:ascii="Arial" w:hAnsi="Arial" w:cs="Arial"/>
          <w:color w:val="222222"/>
          <w:shd w:val="clear" w:color="auto" w:fill="FFFFFF"/>
        </w:rPr>
      </w:pPr>
      <w:r>
        <w:rPr>
          <w:rFonts w:ascii="Arial" w:hAnsi="Arial" w:cs="Arial"/>
          <w:color w:val="222222"/>
          <w:shd w:val="clear" w:color="auto" w:fill="FFFFFF"/>
        </w:rPr>
        <w:lastRenderedPageBreak/>
        <w:t>References:</w:t>
      </w:r>
    </w:p>
    <w:p w14:paraId="1808A227" w14:textId="77777777" w:rsidR="00AB2D92" w:rsidRDefault="00AB2D92" w:rsidP="008970FF">
      <w:pPr>
        <w:rPr>
          <w:rFonts w:ascii="Arial" w:hAnsi="Arial" w:cs="Arial"/>
          <w:color w:val="222222"/>
          <w:shd w:val="clear" w:color="auto" w:fill="FFFFFF"/>
        </w:rPr>
      </w:pPr>
    </w:p>
    <w:p w14:paraId="506EDF63" w14:textId="10CA7C43" w:rsidR="00AB2D92" w:rsidRPr="00604686" w:rsidRDefault="00340193" w:rsidP="008970FF">
      <w:pPr>
        <w:rPr>
          <w:rFonts w:ascii="Arial" w:hAnsi="Arial" w:cs="Arial"/>
        </w:rPr>
      </w:pPr>
      <w:r>
        <w:rPr>
          <w:rFonts w:ascii="Arial" w:hAnsi="Arial" w:cs="Arial"/>
          <w:color w:val="222222"/>
          <w:shd w:val="clear" w:color="auto" w:fill="FFFFFF"/>
        </w:rPr>
        <w:t xml:space="preserve">1. </w:t>
      </w:r>
      <w:proofErr w:type="spellStart"/>
      <w:r>
        <w:rPr>
          <w:rFonts w:ascii="Arial" w:hAnsi="Arial" w:cs="Arial"/>
          <w:color w:val="222222"/>
          <w:shd w:val="clear" w:color="auto" w:fill="FFFFFF"/>
        </w:rPr>
        <w:t>Busu</w:t>
      </w:r>
      <w:proofErr w:type="spellEnd"/>
      <w:r>
        <w:rPr>
          <w:rFonts w:ascii="Arial" w:hAnsi="Arial" w:cs="Arial"/>
          <w:color w:val="222222"/>
          <w:shd w:val="clear" w:color="auto" w:fill="FFFFFF"/>
        </w:rPr>
        <w:t>, M., 2019. Adopting circular economy at the European Union level and its impact on economic growth. Social Sciences, 8(5), p.159.</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2. Chalmers, A.W. and </w:t>
      </w:r>
      <w:proofErr w:type="spellStart"/>
      <w:r>
        <w:rPr>
          <w:rFonts w:ascii="Arial" w:hAnsi="Arial" w:cs="Arial"/>
          <w:color w:val="222222"/>
          <w:shd w:val="clear" w:color="auto" w:fill="FFFFFF"/>
        </w:rPr>
        <w:t>Iacobov</w:t>
      </w:r>
      <w:proofErr w:type="spellEnd"/>
      <w:r>
        <w:rPr>
          <w:rFonts w:ascii="Arial" w:hAnsi="Arial" w:cs="Arial"/>
          <w:color w:val="222222"/>
          <w:shd w:val="clear" w:color="auto" w:fill="FFFFFF"/>
        </w:rPr>
        <w:t>, A.A., 2019. The stakes of global venue shopping: examining bank lobbying in the Basel Committee and the European Union. Interest Groups &amp; Advocacy, 8(3), pp.433-459.</w:t>
      </w:r>
      <w:r>
        <w:rPr>
          <w:rFonts w:ascii="Arial" w:hAnsi="Arial" w:cs="Arial"/>
          <w:color w:val="222222"/>
        </w:rPr>
        <w:br/>
      </w:r>
      <w:r>
        <w:rPr>
          <w:rFonts w:ascii="Arial" w:hAnsi="Arial" w:cs="Arial"/>
          <w:color w:val="222222"/>
        </w:rPr>
        <w:br/>
      </w:r>
      <w:r>
        <w:rPr>
          <w:rFonts w:ascii="Arial" w:hAnsi="Arial" w:cs="Arial"/>
          <w:color w:val="222222"/>
          <w:shd w:val="clear" w:color="auto" w:fill="FFFFFF"/>
        </w:rPr>
        <w:t>3. Chow, H.K. and Pei, S.F., 2019. Financial sector in Singapore.</w:t>
      </w:r>
      <w:r>
        <w:rPr>
          <w:rFonts w:ascii="Arial" w:hAnsi="Arial" w:cs="Arial"/>
          <w:color w:val="222222"/>
        </w:rPr>
        <w:br/>
      </w:r>
      <w:r>
        <w:rPr>
          <w:rFonts w:ascii="Arial" w:hAnsi="Arial" w:cs="Arial"/>
          <w:color w:val="222222"/>
        </w:rPr>
        <w:br/>
      </w:r>
      <w:r>
        <w:rPr>
          <w:rFonts w:ascii="Arial" w:hAnsi="Arial" w:cs="Arial"/>
          <w:color w:val="222222"/>
          <w:shd w:val="clear" w:color="auto" w:fill="FFFFFF"/>
        </w:rPr>
        <w:t>4. Chow, H.K. and Wong, F.C., 2020. Monetary Policy Implementation in Singapore. In Monetary Policy Implementation in East Asia (pp. 73-83). Springer, Cham.</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5. </w:t>
      </w:r>
      <w:proofErr w:type="spellStart"/>
      <w:r>
        <w:rPr>
          <w:rFonts w:ascii="Arial" w:hAnsi="Arial" w:cs="Arial"/>
          <w:color w:val="222222"/>
          <w:shd w:val="clear" w:color="auto" w:fill="FFFFFF"/>
        </w:rPr>
        <w:t>Ricapito</w:t>
      </w:r>
      <w:proofErr w:type="spellEnd"/>
      <w:r>
        <w:rPr>
          <w:rFonts w:ascii="Arial" w:hAnsi="Arial" w:cs="Arial"/>
          <w:color w:val="222222"/>
          <w:shd w:val="clear" w:color="auto" w:fill="FFFFFF"/>
        </w:rPr>
        <w:t>, F.P., 2020. The Basel agreements and their implementation in the European Union.</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6. </w:t>
      </w:r>
      <w:proofErr w:type="spellStart"/>
      <w:r>
        <w:rPr>
          <w:rFonts w:ascii="Arial" w:hAnsi="Arial" w:cs="Arial"/>
          <w:color w:val="222222"/>
          <w:shd w:val="clear" w:color="auto" w:fill="FFFFFF"/>
        </w:rPr>
        <w:t>Sequeira</w:t>
      </w:r>
      <w:proofErr w:type="spellEnd"/>
      <w:r>
        <w:rPr>
          <w:rFonts w:ascii="Arial" w:hAnsi="Arial" w:cs="Arial"/>
          <w:color w:val="222222"/>
          <w:shd w:val="clear" w:color="auto" w:fill="FFFFFF"/>
        </w:rPr>
        <w:t>, J.M., 2021. Monetary policy surprises, stock returns, and financial and liquidity constraints, in an exchange rate monetary policy system. The Quarterly Review of Economics and Finance, 81, pp.226-236.</w:t>
      </w:r>
      <w:r>
        <w:rPr>
          <w:rFonts w:ascii="Arial" w:hAnsi="Arial" w:cs="Arial"/>
          <w:color w:val="222222"/>
        </w:rPr>
        <w:br/>
      </w:r>
      <w:r>
        <w:rPr>
          <w:rFonts w:ascii="Arial" w:hAnsi="Arial" w:cs="Arial"/>
          <w:color w:val="222222"/>
        </w:rPr>
        <w:br/>
      </w:r>
      <w:r>
        <w:rPr>
          <w:rFonts w:ascii="Arial" w:hAnsi="Arial" w:cs="Arial"/>
          <w:color w:val="222222"/>
          <w:shd w:val="clear" w:color="auto" w:fill="FFFFFF"/>
        </w:rPr>
        <w:t>7. ZAMAWI, A.B.A.R., 2020. CROSS-CURRENCY FINANCING, COST OF CAPITAL AND CORPORATE INVESTMENT IN SINGAPORE.</w:t>
      </w:r>
    </w:p>
    <w:sectPr w:rsidR="00AB2D92" w:rsidRPr="006046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57205"/>
    <w:multiLevelType w:val="hybridMultilevel"/>
    <w:tmpl w:val="5DD4ED1A"/>
    <w:lvl w:ilvl="0" w:tplc="88882C8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5142BE0"/>
    <w:multiLevelType w:val="hybridMultilevel"/>
    <w:tmpl w:val="86E8F37A"/>
    <w:lvl w:ilvl="0" w:tplc="343E92FE">
      <w:start w:val="1"/>
      <w:numFmt w:val="decimal"/>
      <w:lvlText w:val="%1."/>
      <w:lvlJc w:val="left"/>
      <w:pPr>
        <w:ind w:left="720" w:hanging="360"/>
      </w:pPr>
      <w:rPr>
        <w:rFonts w:hint="default"/>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873E2F"/>
    <w:multiLevelType w:val="hybridMultilevel"/>
    <w:tmpl w:val="04A817EE"/>
    <w:lvl w:ilvl="0" w:tplc="8436B34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451"/>
    <w:rsid w:val="0003225D"/>
    <w:rsid w:val="000502A0"/>
    <w:rsid w:val="000610A9"/>
    <w:rsid w:val="000863E0"/>
    <w:rsid w:val="000F4A9A"/>
    <w:rsid w:val="001874CC"/>
    <w:rsid w:val="0022110E"/>
    <w:rsid w:val="00291838"/>
    <w:rsid w:val="00340193"/>
    <w:rsid w:val="003900D9"/>
    <w:rsid w:val="004B70F1"/>
    <w:rsid w:val="004C7D10"/>
    <w:rsid w:val="005A246F"/>
    <w:rsid w:val="005A6F27"/>
    <w:rsid w:val="005B0E0A"/>
    <w:rsid w:val="005B4714"/>
    <w:rsid w:val="00604686"/>
    <w:rsid w:val="008216B4"/>
    <w:rsid w:val="008970FF"/>
    <w:rsid w:val="008D6BA5"/>
    <w:rsid w:val="009F4763"/>
    <w:rsid w:val="009F7987"/>
    <w:rsid w:val="00A05C44"/>
    <w:rsid w:val="00A075F8"/>
    <w:rsid w:val="00A25451"/>
    <w:rsid w:val="00AB2D92"/>
    <w:rsid w:val="00CE5B89"/>
    <w:rsid w:val="00E33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79358"/>
  <w15:chartTrackingRefBased/>
  <w15:docId w15:val="{E2827D08-6EA3-4FE1-A882-C3C720EC8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46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6</Pages>
  <Words>1180</Words>
  <Characters>6727</Characters>
  <Application>Microsoft Office Word</Application>
  <DocSecurity>0</DocSecurity>
  <Lines>56</Lines>
  <Paragraphs>15</Paragraphs>
  <ScaleCrop>false</ScaleCrop>
  <Company/>
  <LinksUpToDate>false</LinksUpToDate>
  <CharactersWithSpaces>7892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Stefan</dc:creator>
  <cp:keywords/>
  <dc:description/>
  <cp:lastModifiedBy>Andrei Stefan</cp:lastModifiedBy>
  <cp:revision>26</cp:revision>
  <dcterms:created xsi:type="dcterms:W3CDTF">2021-12-02T10:40:00Z</dcterms:created>
  <dcterms:modified xsi:type="dcterms:W3CDTF">2021-12-02T12:27:00Z</dcterms:modified>
</cp:coreProperties>
</file>