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8FFB07A" wp14:paraId="2C078E63" wp14:textId="17569DD7">
      <w:pPr>
        <w:rPr>
          <w:sz w:val="28"/>
          <w:szCs w:val="28"/>
        </w:rPr>
      </w:pPr>
      <w:r w:rsidRPr="28FFB07A" w:rsidR="289D3F4C">
        <w:rPr>
          <w:sz w:val="28"/>
          <w:szCs w:val="28"/>
        </w:rPr>
        <w:t>Reference</w:t>
      </w:r>
      <w:r w:rsidRPr="28FFB07A" w:rsidR="135F60F0">
        <w:rPr>
          <w:sz w:val="28"/>
          <w:szCs w:val="28"/>
        </w:rPr>
        <w:t xml:space="preserve"> for Clinical decision making</w:t>
      </w:r>
      <w:r w:rsidRPr="28FFB07A" w:rsidR="289D3F4C">
        <w:rPr>
          <w:sz w:val="28"/>
          <w:szCs w:val="28"/>
        </w:rPr>
        <w:t xml:space="preserve"> – from Rachael Brock</w:t>
      </w:r>
    </w:p>
    <w:p w:rsidR="28FFB07A" w:rsidP="28FFB07A" w:rsidRDefault="28FFB07A" w14:paraId="22F6BE88" w14:textId="4F21DA68">
      <w:pPr>
        <w:rPr>
          <w:sz w:val="28"/>
          <w:szCs w:val="28"/>
        </w:rPr>
      </w:pPr>
    </w:p>
    <w:p w:rsidR="289D3F4C" w:rsidP="28FFB07A" w:rsidRDefault="289D3F4C" w14:paraId="22E09CA3" w14:textId="48F3101D">
      <w:pPr>
        <w:spacing w:before="0" w:beforeAutospacing="off" w:after="0" w:afterAutospacing="off"/>
      </w:pPr>
      <w:r w:rsidRPr="28FFB07A" w:rsidR="289D3F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Moving healthcare closer to home: Implementation considerations. (n.d.). Available at: </w:t>
      </w:r>
      <w:hyperlink r:id="R596bd30f6ca648da">
        <w:r w:rsidRPr="28FFB07A" w:rsidR="289D3F4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https://assets.publishing.service.gov.uk/media/5a8006dee5274a2e8ab4dbfb/Moving_healthcare_closer_to_home_implementation.pdf</w:t>
        </w:r>
      </w:hyperlink>
      <w:r w:rsidRPr="28FFB07A" w:rsidR="289D3F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28FFB07A" w:rsidP="28FFB07A" w:rsidRDefault="28FFB07A" w14:paraId="3D5C46CD" w14:textId="3C422DED">
      <w:pPr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1E3332"/>
    <w:rsid w:val="135F60F0"/>
    <w:rsid w:val="281E3332"/>
    <w:rsid w:val="289D3F4C"/>
    <w:rsid w:val="28FFB07A"/>
    <w:rsid w:val="5B550FE0"/>
    <w:rsid w:val="6CBE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E3332"/>
  <w15:chartTrackingRefBased/>
  <w15:docId w15:val="{C38E339E-2FDF-4680-818B-BD091F46F0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8FFB07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ssets.publishing.service.gov.uk/media/5a8006dee5274a2e8ab4dbfb/Moving_healthcare_closer_to_home_implementation.pdf" TargetMode="External" Id="R596bd30f6ca648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2024-12-05T12:06:59.6340692Z</dcterms:created>
  <dcterms:modified xsi:type="dcterms:W3CDTF">2024-12-05T12:42:26.7370996Z</dcterms:modified>
  <dc:creator>Rachael Brock (2317403)</dc:creator>
  <lastModifiedBy>Rachael Brock (2317403)</lastModifiedBy>
</coreProperties>
</file>