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v="urn:schemas-microsoft-com:vml" xmlns:wp="http://schemas.openxmlformats.org/drawingml/2006/wordprocessingDrawing" xmlns:w10="urn:schemas-microsoft-com:office:word" xmlns:w="http://schemas.openxmlformats.org/wordprocessingml/2006/main">
  <w:body>
    <w:p>
      <w:pPr>
        <w:jc w:val="center"/>
      </w:pPr>
      <w:r>
        <w:rPr>
          <w:rFonts w:ascii="Helvetica" w:hAnsi="Helvetica" w:cs="Helvetica"/>
          <w:sz w:val="24"/>
          <w:sz-cs w:val="24"/>
        </w:rPr>
        <w:t xml:space="preserve">Name:-Mohammed Zakariya</w:t>
      </w:r>
    </w:p>
    <w:p>
      <w:pPr>
        <w:jc w:val="center"/>
      </w:pPr>
      <w:r>
        <w:rPr>
          <w:rFonts w:ascii="Helvetica" w:hAnsi="Helvetica" w:cs="Helvetica"/>
          <w:sz w:val="24"/>
          <w:sz-cs w:val="24"/>
        </w:rPr>
        <w:t xml:space="preserve">ID:</w:t>
      </w:r>
      <w:r>
        <w:rPr>
          <w:rFonts w:ascii="Arial" w:hAnsi="Arial" w:cs="Arial"/>
          <w:sz w:val="25"/>
          <w:sz-cs w:val="25"/>
          <w:spacing w:val="0"/>
          <w:color w:val="1A1A1A"/>
        </w:rPr>
        <w:t xml:space="preserve">1605432</w:t>
      </w:r>
    </w:p>
    <w:p>
      <w:pPr>
        <w:jc w:val="center"/>
      </w:pPr>
      <w:r>
        <w:rPr>
          <w:rFonts w:ascii="Arial" w:hAnsi="Arial" w:cs="Arial"/>
          <w:sz w:val="25"/>
          <w:sz-cs w:val="25"/>
          <w:spacing w:val="0"/>
          <w:color w:val="1A1A1A"/>
        </w:rPr>
        <w:t xml:space="preserve">Module Name:-</w:t>
      </w:r>
      <w:r>
        <w:rPr>
          <w:rFonts w:ascii="Times New Roman" w:hAnsi="Times New Roman" w:cs="Times New Roman"/>
          <w:sz w:val="24"/>
          <w:sz-cs w:val="24"/>
        </w:rPr>
        <w:t xml:space="preserve">Effective Team Working and Communication</w:t>
      </w:r>
      <w:r>
        <w:rPr>
          <w:rFonts w:ascii="Helvetica" w:hAnsi="Helvetica" w:cs="Helvetica"/>
          <w:sz w:val="24"/>
          <w:sz-cs w:val="24"/>
        </w:rPr>
        <w:t xml:space="preserve"/>
      </w:r>
    </w:p>
    <w:p>
      <w:pPr>
        <w:jc w:val="both"/>
      </w:pPr>
      <w:r>
        <w:rPr>
          <w:rFonts w:ascii="Helvetica" w:hAnsi="Helvetica" w:cs="Helvetica"/>
          <w:sz w:val="24"/>
          <w:sz-cs w:val="24"/>
        </w:rPr>
        <w:t xml:space="preserve"/>
      </w:r>
    </w:p>
    <w:p>
      <w:pPr>
        <w:jc w:val="both"/>
      </w:pPr>
      <w:r>
        <w:rPr>
          <w:rFonts w:ascii="Helvetica" w:hAnsi="Helvetica" w:cs="Helvetica"/>
          <w:sz w:val="24"/>
          <w:sz-cs w:val="24"/>
        </w:rPr>
        <w:t xml:space="preserve"/>
      </w:r>
    </w:p>
    <w:p>
      <w:pPr>
        <w:jc w:val="both"/>
      </w:pPr>
      <w:r>
        <w:rPr>
          <w:rFonts w:ascii="Helvetica" w:hAnsi="Helvetica" w:cs="Helvetica"/>
          <w:sz w:val="24"/>
          <w:sz-cs w:val="24"/>
        </w:rPr>
        <w:t xml:space="preserve"/>
      </w:r>
    </w:p>
    <w:p>
      <w:pPr>
        <w:jc w:val="both"/>
      </w:pPr>
      <w:r>
        <w:rPr>
          <w:rFonts w:ascii="Helvetica" w:hAnsi="Helvetica" w:cs="Helvetica"/>
          <w:sz w:val="24"/>
          <w:sz-cs w:val="24"/>
        </w:rPr>
        <w:t xml:space="preserve"/>
      </w:r>
    </w:p>
    <w:p>
      <w:pPr>
        <w:jc w:val="both"/>
      </w:pPr>
      <w:r>
        <w:rPr>
          <w:rFonts w:ascii="Helvetica" w:hAnsi="Helvetica" w:cs="Helvetica"/>
          <w:sz w:val="24"/>
          <w:sz-cs w:val="24"/>
        </w:rPr>
        <w:t xml:space="preserve"/>
      </w:r>
    </w:p>
    <w:p>
      <w:pPr>
        <w:jc w:val="both"/>
      </w:pPr>
      <w:r>
        <w:rPr>
          <w:rFonts w:ascii="Helvetica" w:hAnsi="Helvetica" w:cs="Helvetica"/>
          <w:sz w:val="24"/>
          <w:sz-cs w:val="24"/>
        </w:rPr>
        <w:t xml:space="preserve"/>
      </w:r>
    </w:p>
    <w:p>
      <w:pPr>
        <w:jc w:val="center"/>
      </w:pPr>
      <w:r>
        <w:rPr>
          <w:rFonts w:ascii="Times New Roman" w:hAnsi="Times New Roman" w:cs="Times New Roman"/>
          <w:sz w:val="24"/>
          <w:sz-cs w:val="24"/>
        </w:rPr>
        <w:t xml:space="preserve"/>
      </w:r>
    </w:p>
    <w:p>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center"/>
      </w:pPr>
      <w:r>
        <w:rPr>
          <w:rFonts w:ascii="Times New Roman" w:hAnsi="Times New Roman" w:cs="Times New Roman"/>
          <w:sz w:val="24"/>
          <w:sz-cs w:val="24"/>
          <w:b/>
        </w:rPr>
        <w:t xml:space="preserve">Table of Content</w:t>
      </w:r>
    </w:p>
    <w:p>
      <w:pPr>
        <w:jc w:val="both"/>
      </w:pPr>
      <w:r>
        <w:rPr>
          <w:rFonts w:ascii="Times New Roman" w:hAnsi="Times New Roman" w:cs="Times New Roman"/>
          <w:sz w:val="24"/>
          <w:sz-cs w:val="24"/>
          <w:b/>
        </w:rPr>
        <w:t xml:space="preserve">Title</w:t>
        <w:tab/>
        <w:t xml:space="preserve"/>
        <w:tab/>
        <w:t xml:space="preserve"/>
        <w:tab/>
        <w:t xml:space="preserve"/>
        <w:tab/>
        <w:t xml:space="preserve"/>
        <w:tab/>
        <w:t xml:space="preserve"/>
        <w:tab/>
        <w:t xml:space="preserve"/>
        <w:tab/>
        <w:t xml:space="preserve"/>
        <w:tab/>
        <w:t xml:space="preserve"/>
        <w:tab/>
        <w:t xml:space="preserve"/>
        <w:tab/>
        <w:t xml:space="preserve"/>
        <w:tab/>
        <w:t xml:space="preserve">Page Number</w:t>
      </w:r>
    </w:p>
    <w:p>
      <w:pPr>
        <w:jc w:val="both"/>
      </w:pPr>
      <w:r>
        <w:rPr>
          <w:rFonts w:ascii="Times New Roman" w:hAnsi="Times New Roman" w:cs="Times New Roman"/>
          <w:sz w:val="24"/>
          <w:sz-cs w:val="24"/>
        </w:rPr>
        <w:t xml:space="preserve">Introduction…………………………………………………………………………………</w:t>
        <w:tab/>
        <w:t xml:space="preserve">03</w:t>
      </w:r>
    </w:p>
    <w:p>
      <w:pPr>
        <w:jc w:val="both"/>
      </w:pPr>
      <w:r>
        <w:rPr>
          <w:rFonts w:ascii="Times New Roman" w:hAnsi="Times New Roman" w:cs="Times New Roman"/>
          <w:sz w:val="24"/>
          <w:sz-cs w:val="24"/>
        </w:rPr>
        <w:t xml:space="preserve">1.1 Communication Process………………………………………………………………...</w:t>
        <w:tab/>
        <w:t xml:space="preserve">04</w:t>
      </w:r>
    </w:p>
    <w:p>
      <w:pPr>
        <w:jc w:val="both"/>
      </w:pPr>
      <w:r>
        <w:rPr>
          <w:rFonts w:ascii="Times New Roman" w:hAnsi="Times New Roman" w:cs="Times New Roman"/>
          <w:sz w:val="24"/>
          <w:sz-cs w:val="24"/>
        </w:rPr>
        <w:t xml:space="preserve">2.1 Workplace issues……………………………………………………………………….</w:t>
        <w:tab/>
        <w:t xml:space="preserve">04</w:t>
      </w:r>
    </w:p>
    <w:p>
      <w:pPr>
        <w:jc w:val="both"/>
      </w:pPr>
      <w:r>
        <w:rPr>
          <w:rFonts w:ascii="Times New Roman" w:hAnsi="Times New Roman" w:cs="Times New Roman"/>
          <w:sz w:val="24"/>
          <w:sz-cs w:val="24"/>
        </w:rPr>
        <w:t xml:space="preserve">3.1 Different types of Communications Skills that require for minimizing complexities in workplace…………………………………………………………………………………...</w:t>
        <w:tab/>
        <w:t xml:space="preserve">05</w:t>
      </w:r>
    </w:p>
    <w:p>
      <w:pPr>
        <w:jc w:val="both"/>
      </w:pPr>
      <w:r>
        <w:rPr>
          <w:rFonts w:ascii="Times New Roman" w:hAnsi="Times New Roman" w:cs="Times New Roman"/>
          <w:sz w:val="24"/>
          <w:sz-cs w:val="24"/>
        </w:rPr>
        <w:t xml:space="preserve">Conclusion………………………………………………………………………………….</w:t>
        <w:tab/>
        <w:t xml:space="preserve">10</w:t>
      </w:r>
    </w:p>
    <w:p>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b/>
        </w:rPr>
        <w:t xml:space="preserve">Introduction</w:t>
      </w:r>
    </w:p>
    <w:p>
      <w:pPr>
        <w:jc w:val="both"/>
      </w:pPr>
      <w:r>
        <w:rPr>
          <w:rFonts w:ascii="Times New Roman" w:hAnsi="Times New Roman" w:cs="Times New Roman"/>
          <w:sz w:val="24"/>
          <w:sz-cs w:val="24"/>
        </w:rPr>
        <w:t xml:space="preserve">The communication process has very high significant impact in workplace to make the employees get able to get engage with other employees and share information’s appropriately. The proper information sharing is very supportive to make them understand one another and develop a friendly relationship. There are various process communication find in workplace and it could be broadly classified into two processes these are verbal and nonverbal. In this section the workplace issue of an employees and evaluated and discussed the processes of communication available for the employees to resolve those issues effectively in workplace.</w:t>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b/>
        </w:rPr>
        <w:t xml:space="preserve">1.1 Communication Process</w:t>
      </w:r>
    </w:p>
    <w:p>
      <w:pPr>
        <w:jc w:val="both"/>
      </w:pPr>
      <w:r>
        <w:rPr>
          <w:rFonts w:ascii="Times New Roman" w:hAnsi="Times New Roman" w:cs="Times New Roman"/>
          <w:sz w:val="24"/>
          <w:sz-cs w:val="24"/>
        </w:rPr>
        <w:t xml:space="preserve">According to Mcinntosh and Luecke and Davis (2008), communication in workplace performs in both the formal and informal ways. Companies invest enough money for training the employees for getting able to effectively communicate in workplace. Eunson (2012) claimed that the effective communication process is beyond the simple information sharing and to enhance the communication ability individuals needs to know the processes of verbal and non-verbal communication. Appropriate communication is very supportive to minimize the barriers of communication and also ensure the workplace is free from conflicting issues.</w:t>
      </w:r>
    </w:p>
    <w:p>
      <w:pPr>
        <w:jc w:val="both"/>
      </w:pPr>
      <w:r>
        <w:rPr>
          <w:rFonts w:ascii="Times New Roman" w:hAnsi="Times New Roman" w:cs="Times New Roman"/>
          <w:sz w:val="24"/>
          <w:sz-cs w:val="24"/>
        </w:rPr>
        <w:t xml:space="preserve">The communication process establishes when it found that sender in one end and receiver is in another end. The communication models are given below for better understanding</w:t>
      </w:r>
    </w:p>
    <w:p>
      <w:pPr>
        <w:jc w:val="both"/>
      </w:pPr>
      <w:r>
        <w:rPr>
          <w:rFonts w:ascii="Times New Roman" w:hAnsi="Times New Roman" w:cs="Times New Roman"/>
          <w:sz w:val="24"/>
          <w:sz-cs w:val="24"/>
        </w:rPr>
        <w:t xml:space="preserve">Figure 01: Claude Shannon and Warren Weaver Model</w:t>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Source: (Gutierez, 2014)</w:t>
      </w:r>
    </w:p>
    <w:p>
      <w:pPr>
        <w:jc w:val="both"/>
      </w:pPr>
      <w:r>
        <w:rPr>
          <w:rFonts w:ascii="Times New Roman" w:hAnsi="Times New Roman" w:cs="Times New Roman"/>
          <w:sz w:val="24"/>
          <w:sz-cs w:val="24"/>
        </w:rPr>
        <w:t xml:space="preserve">This model evaluated that information’s transmitted from the source and received to the destination. On the way noise might distort the signals like, missing text.</w:t>
      </w:r>
    </w:p>
    <w:p>
      <w:pPr>
        <w:jc w:val="both"/>
      </w:pPr>
      <w:r>
        <w:rPr>
          <w:rFonts w:ascii="Times New Roman" w:hAnsi="Times New Roman" w:cs="Times New Roman"/>
          <w:sz w:val="24"/>
          <w:sz-cs w:val="24"/>
        </w:rPr>
        <w:t xml:space="preserve">Figure 02: Hoveland’s Persuasion Model</w:t>
      </w:r>
    </w:p>
    <w:p>
      <w:pPr>
        <w:jc w:val="both"/>
      </w:pPr>
      <w:r>
        <w:rPr>
          <w:rFonts w:ascii="Times New Roman" w:hAnsi="Times New Roman" w:cs="Times New Roman"/>
          <w:sz w:val="24"/>
          <w:sz-cs w:val="24"/>
        </w:rPr>
        <w:t xml:space="preserve">                         </w:t>
      </w:r>
    </w:p>
    <w:p>
      <w:pPr>
        <w:jc w:val="both"/>
      </w:pPr>
      <w:r>
        <w:rPr>
          <w:rFonts w:ascii="Times New Roman" w:hAnsi="Times New Roman" w:cs="Times New Roman"/>
          <w:sz w:val="24"/>
          <w:sz-cs w:val="24"/>
        </w:rPr>
        <w:t xml:space="preserve"/>
        <w:tab/>
        <w:t xml:space="preserve">                                    Source: (Ettinger and Perfetto, 2006)</w:t>
      </w:r>
    </w:p>
    <w:p>
      <w:pPr>
        <w:jc w:val="both"/>
      </w:pPr>
      <w:r>
        <w:rPr>
          <w:rFonts w:ascii="Times New Roman" w:hAnsi="Times New Roman" w:cs="Times New Roman"/>
          <w:sz w:val="24"/>
          <w:sz-cs w:val="24"/>
        </w:rPr>
        <w:t xml:space="preserve">This is the process of communication transmit the information directly to the receivers end and also receive feedback from them to develop the messages and send information more accurately in this process.</w:t>
      </w:r>
    </w:p>
    <w:p>
      <w:pPr>
        <w:jc w:val="both"/>
      </w:pPr>
      <w:r>
        <w:rPr>
          <w:rFonts w:ascii="Times New Roman" w:hAnsi="Times New Roman" w:cs="Times New Roman"/>
          <w:sz w:val="24"/>
          <w:sz-cs w:val="24"/>
        </w:rPr>
        <w:t xml:space="preserve">Figure 03: Thayer’s Organizational Communication Model</w:t>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tab/>
        <w:t xml:space="preserve">Source: (Searles, 2017)</w:t>
      </w:r>
    </w:p>
    <w:p>
      <w:pPr>
        <w:jc w:val="both"/>
      </w:pPr>
      <w:r>
        <w:rPr>
          <w:rFonts w:ascii="Times New Roman" w:hAnsi="Times New Roman" w:cs="Times New Roman"/>
          <w:sz w:val="24"/>
          <w:sz-cs w:val="24"/>
        </w:rPr>
        <w:t xml:space="preserve">According to Butterfield (2009), a link has been established between the organizational structure and personal business communication. This model reveal that the personal communication greatly influence the organizational overall communication process.</w:t>
      </w:r>
    </w:p>
    <w:p>
      <w:pPr>
        <w:jc w:val="both"/>
      </w:pPr>
      <w:r>
        <w:rPr>
          <w:rFonts w:ascii="Times New Roman" w:hAnsi="Times New Roman" w:cs="Times New Roman"/>
          <w:sz w:val="24"/>
          <w:sz-cs w:val="24"/>
          <w:b/>
        </w:rPr>
        <w:t xml:space="preserve">2.1 Workplace issues</w:t>
      </w:r>
    </w:p>
    <w:p>
      <w:pPr>
        <w:jc w:val="both"/>
      </w:pPr>
      <w:r>
        <w:rPr>
          <w:rFonts w:ascii="Times New Roman" w:hAnsi="Times New Roman" w:cs="Times New Roman"/>
          <w:sz w:val="24"/>
          <w:sz-cs w:val="24"/>
        </w:rPr>
        <w:t xml:space="preserve">To meet with the challenges of workplace the issues of the workplace need to identify very accurately. It found that one of the key issues that evaluated in workplace is the communication problem and individuals frequently get engaged in conflict. One of the colleagues found almost every day face conflict with others. The more the employees get engaged in communication the more the conflicting issues get minimize. The significance of communication is it contribution effectively with one another and minimizes the conflicting issues of the workplace.</w:t>
      </w:r>
    </w:p>
    <w:p>
      <w:pPr>
        <w:jc w:val="both"/>
      </w:pPr>
      <w:r>
        <w:rPr>
          <w:rFonts w:ascii="Times New Roman" w:hAnsi="Times New Roman" w:cs="Times New Roman"/>
          <w:sz w:val="24"/>
          <w:sz-cs w:val="24"/>
          <w:b/>
        </w:rPr>
        <w:t xml:space="preserve">3.1 Different types of Communications Skills that require for minimizing complexities in workplace</w:t>
      </w:r>
    </w:p>
    <w:p>
      <w:pPr>
        <w:jc w:val="both"/>
      </w:pPr>
      <w:r>
        <w:rPr>
          <w:rFonts w:ascii="Times New Roman" w:hAnsi="Times New Roman" w:cs="Times New Roman"/>
          <w:sz w:val="24"/>
          <w:sz-cs w:val="24"/>
          <w:b/>
        </w:rPr>
        <w:t xml:space="preserve">Interpersonal communication skill</w:t>
      </w:r>
    </w:p>
    <w:p>
      <w:pPr>
        <w:jc w:val="both"/>
      </w:pPr>
      <w:r>
        <w:rPr>
          <w:rFonts w:ascii="Times New Roman" w:hAnsi="Times New Roman" w:cs="Times New Roman"/>
          <w:sz w:val="24"/>
          <w:sz-cs w:val="24"/>
        </w:rPr>
        <w:t xml:space="preserve">According to Forey and Lockwood (2010), the impact of interpersonal communication is also very high as it enhance the level of relationship among the employees and make the individuals to share information’s appropriately with one another. Basically the management of the organization needs to ensure the development of the individual’s empathy and respect for one another which would prove very effective to engage all employees with one another accurately in workplace. </w:t>
      </w:r>
    </w:p>
    <w:p>
      <w:pPr>
        <w:jc w:val="both"/>
      </w:pPr>
      <w:r>
        <w:rPr>
          <w:rFonts w:ascii="Times New Roman" w:hAnsi="Times New Roman" w:cs="Times New Roman"/>
          <w:sz w:val="24"/>
          <w:sz-cs w:val="24"/>
        </w:rPr>
        <w:t xml:space="preserve">The communication process could be improved following several methods of communication these are as follows:</w:t>
      </w:r>
    </w:p>
    <w:p>
      <w:pPr>
        <w:jc w:val="both"/>
      </w:pPr>
      <w:r>
        <w:rPr>
          <w:rFonts w:ascii="Times New Roman" w:hAnsi="Times New Roman" w:cs="Times New Roman"/>
          <w:sz w:val="24"/>
          <w:sz-cs w:val="24"/>
          <w:b/>
        </w:rPr>
        <w:t xml:space="preserve">Body Language</w:t>
      </w:r>
    </w:p>
    <w:p>
      <w:pPr>
        <w:jc w:val="both"/>
      </w:pPr>
      <w:r>
        <w:rPr>
          <w:rFonts w:ascii="Times New Roman" w:hAnsi="Times New Roman" w:cs="Times New Roman"/>
          <w:sz w:val="24"/>
          <w:sz-cs w:val="24"/>
        </w:rPr>
        <w:t xml:space="preserve">According to Amant and Zemliansky (2005), the body movement passes information’s to the receivers end that make the individuals get received information in conscious and unconscious mind. The different body movement passes different types of signals to the receivers like,</w:t>
      </w:r>
    </w:p>
    <w:p>
      <w:pPr>
        <w:jc w:val="both"/>
        <w:ind w:left="720" w:first-line="-720"/>
        <w:spacing w:after="160"/>
      </w:pPr>
      <w:r>
        <w:rPr>
          <w:rFonts w:ascii="Times New Roman" w:hAnsi="Times New Roman" w:cs="Times New Roman"/>
          <w:sz w:val="24"/>
          <w:sz-cs w:val="24"/>
        </w:rPr>
        <w:t xml:space="preserve"/>
        <w:tab/>
        <w:t xml:space="preserve">•</w:t>
        <w:tab/>
        <w:t xml:space="preserve">Eye send very signal very effectively that produce impact on the people, for instance that the eye remaining at the right corner mean people is recalling something from his memory.</w:t>
      </w:r>
    </w:p>
    <w:p>
      <w:pPr>
        <w:jc w:val="both"/>
        <w:ind w:left="720" w:first-line="-720"/>
        <w:spacing w:after="160"/>
      </w:pPr>
      <w:r>
        <w:rPr>
          <w:rFonts w:ascii="Times New Roman" w:hAnsi="Times New Roman" w:cs="Times New Roman"/>
          <w:sz w:val="24"/>
          <w:sz-cs w:val="24"/>
        </w:rPr>
        <w:t xml:space="preserve"/>
        <w:tab/>
        <w:t xml:space="preserve">•</w:t>
        <w:tab/>
        <w:t xml:space="preserve">Again expressions like forcefully laugh is the sing of weaknesses and nervousness</w:t>
      </w:r>
    </w:p>
    <w:p>
      <w:pPr>
        <w:jc w:val="both"/>
        <w:ind w:left="720" w:first-line="-720"/>
        <w:spacing w:after="160"/>
      </w:pPr>
      <w:r>
        <w:rPr>
          <w:rFonts w:ascii="Times New Roman" w:hAnsi="Times New Roman" w:cs="Times New Roman"/>
          <w:sz w:val="24"/>
          <w:sz-cs w:val="24"/>
        </w:rPr>
        <w:t xml:space="preserve"/>
        <w:tab/>
        <w:t xml:space="preserve">•</w:t>
        <w:tab/>
        <w:t xml:space="preserve">The head nodding also reveal effective sight to the sender end like after receiving the information and receiver shake the head repeatedly than it would revealed that the receiver as agreed with the information that has been passed.</w:t>
      </w:r>
    </w:p>
    <w:p>
      <w:pPr>
        <w:jc w:val="both"/>
        <w:ind w:left="720" w:first-line="-720"/>
        <w:spacing w:after="160"/>
      </w:pPr>
      <w:r>
        <w:rPr>
          <w:rFonts w:ascii="Times New Roman" w:hAnsi="Times New Roman" w:cs="Times New Roman"/>
          <w:sz w:val="24"/>
          <w:sz-cs w:val="24"/>
        </w:rPr>
        <w:t xml:space="preserve"/>
        <w:tab/>
        <w:t xml:space="preserve">•</w:t>
        <w:tab/>
        <w:t xml:space="preserve">Arms also reveal signal to the sender like cross arms reveal the positive signal</w:t>
      </w:r>
    </w:p>
    <w:p>
      <w:pPr>
        <w:jc w:val="both"/>
      </w:pPr>
      <w:r>
        <w:rPr>
          <w:rFonts w:ascii="Times New Roman" w:hAnsi="Times New Roman" w:cs="Times New Roman"/>
          <w:sz w:val="24"/>
          <w:sz-cs w:val="24"/>
        </w:rPr>
        <w:t xml:space="preserve">The body language sends positive information to the receivers end and creates impact on the receivers end very strongly.</w:t>
      </w:r>
    </w:p>
    <w:p>
      <w:pPr>
        <w:jc w:val="both"/>
      </w:pPr>
      <w:r>
        <w:rPr>
          <w:rFonts w:ascii="Times New Roman" w:hAnsi="Times New Roman" w:cs="Times New Roman"/>
          <w:sz w:val="24"/>
          <w:sz-cs w:val="24"/>
          <w:b/>
        </w:rPr>
        <w:t xml:space="preserve">Active Listening</w:t>
      </w:r>
    </w:p>
    <w:p>
      <w:pPr>
        <w:jc w:val="both"/>
      </w:pPr>
      <w:r>
        <w:rPr>
          <w:rFonts w:ascii="Times New Roman" w:hAnsi="Times New Roman" w:cs="Times New Roman"/>
          <w:sz w:val="24"/>
          <w:sz-cs w:val="24"/>
        </w:rPr>
        <w:t xml:space="preserve">To ensure that the conflicting issues of the workplace get minimized it needs to engage the individuals engaged with one another in active listening like, smiling is very crucial before starting the conversation as it helps to start the positive conversation (Velde, 2009). Again making eye contact is also the sigh of getting engage in active listening. The body posture reveals the sign of individual’s engagement with active listening like when the individuals tilt the head slightly right side it reveals that the receiver is listening actively. The facial expression is also an effective tool to make the receiver find out the engagement effectiveness.</w:t>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b/>
        </w:rPr>
        <w:t xml:space="preserve">Personal Presentation</w:t>
      </w:r>
    </w:p>
    <w:p>
      <w:pPr>
        <w:jc w:val="both"/>
      </w:pPr>
      <w:r>
        <w:rPr>
          <w:rFonts w:ascii="Times New Roman" w:hAnsi="Times New Roman" w:cs="Times New Roman"/>
          <w:sz w:val="24"/>
          <w:sz-cs w:val="24"/>
        </w:rPr>
        <w:t xml:space="preserve">According to Hammersley and Reid (2014), the personal presentation of the senders are also create very strong impact on the receivers end for receiving the message like, body movement revealed the message that transmitted to the receiver end. Again the presenter also keeps well-dressed which create positive impression of the receiver mind. The positive presentation could play a very significant role in workplace to minimize the conflict in workplace by making the receivers get satisfied.</w:t>
      </w:r>
    </w:p>
    <w:p>
      <w:pPr>
        <w:jc w:val="both"/>
      </w:pPr>
      <w:r>
        <w:rPr>
          <w:rFonts w:ascii="Times New Roman" w:hAnsi="Times New Roman" w:cs="Times New Roman"/>
          <w:sz w:val="24"/>
          <w:sz-cs w:val="24"/>
          <w:b/>
        </w:rPr>
        <w:t xml:space="preserve">Written Communication</w:t>
      </w:r>
    </w:p>
    <w:p>
      <w:pPr>
        <w:jc w:val="both"/>
      </w:pPr>
      <w:r>
        <w:rPr>
          <w:rFonts w:ascii="Times New Roman" w:hAnsi="Times New Roman" w:cs="Times New Roman"/>
          <w:sz w:val="24"/>
          <w:sz-cs w:val="24"/>
        </w:rPr>
        <w:t xml:space="preserve">According to Searles (2017), the writing communication process also strongly reveal the opinion of the writers very accurately and the written process could make communication in different processes like, memo, telegrams etc. one of the advantage of such communication process is the document get recorded and the receiver could get the information at their free time which could also produce the strong impact on the receivers end. The written communication performed in various ways like,</w:t>
      </w:r>
    </w:p>
    <w:p>
      <w:pPr>
        <w:jc w:val="both"/>
      </w:pPr>
      <w:r>
        <w:rPr>
          <w:rFonts w:ascii="Times New Roman" w:hAnsi="Times New Roman" w:cs="Times New Roman"/>
          <w:sz w:val="24"/>
          <w:sz-cs w:val="24"/>
        </w:rPr>
        <w:t xml:space="preserve">Table 01: Written Communication</w:t>
      </w:r>
    </w:p>
    <w:p>
      <w:pPr>
        <w:jc w:val="center"/>
      </w:pPr>
      <w:r>
        <w:rPr>
          <w:rFonts w:ascii="Times New Roman" w:hAnsi="Times New Roman" w:cs="Times New Roman"/>
          <w:sz w:val="24"/>
          <w:sz-cs w:val="24"/>
          <w:b/>
        </w:rPr>
        <w:t xml:space="preserve">Types of Communication</w:t>
      </w:r>
    </w:p>
    <w:p>
      <w:pPr>
        <w:jc w:val="center"/>
      </w:pPr>
      <w:r>
        <w:rPr>
          <w:rFonts w:ascii="Times New Roman" w:hAnsi="Times New Roman" w:cs="Times New Roman"/>
          <w:sz w:val="24"/>
          <w:sz-cs w:val="24"/>
          <w:b/>
        </w:rPr>
        <w:t xml:space="preserve">Description</w:t>
      </w:r>
    </w:p>
    <w:p>
      <w:pPr>
        <w:jc w:val="center"/>
      </w:pPr>
      <w:r>
        <w:rPr>
          <w:rFonts w:ascii="Times New Roman" w:hAnsi="Times New Roman" w:cs="Times New Roman"/>
          <w:sz w:val="24"/>
          <w:sz-cs w:val="24"/>
          <w:b/>
        </w:rPr>
        <w:t xml:space="preserve">Colloquial</w:t>
      </w:r>
    </w:p>
    <w:p>
      <w:pPr>
        <w:jc w:val="both"/>
      </w:pPr>
      <w:r>
        <w:rPr>
          <w:rFonts w:ascii="Times New Roman" w:hAnsi="Times New Roman" w:cs="Times New Roman"/>
          <w:sz w:val="24"/>
          <w:sz-cs w:val="24"/>
        </w:rPr>
        <w:t xml:space="preserve">The known person get engaged in such type of communication in workplace and such types of communication is not suitable for official use</w:t>
      </w:r>
    </w:p>
    <w:p>
      <w:pPr>
        <w:jc w:val="center"/>
      </w:pPr>
      <w:r>
        <w:rPr>
          <w:rFonts w:ascii="Times New Roman" w:hAnsi="Times New Roman" w:cs="Times New Roman"/>
          <w:sz w:val="24"/>
          <w:sz-cs w:val="24"/>
          <w:b/>
        </w:rPr>
        <w:t xml:space="preserve">Causal Language</w:t>
      </w:r>
    </w:p>
    <w:p>
      <w:pPr>
        <w:jc w:val="both"/>
      </w:pPr>
      <w:r>
        <w:rPr>
          <w:rFonts w:ascii="Times New Roman" w:hAnsi="Times New Roman" w:cs="Times New Roman"/>
          <w:sz w:val="24"/>
          <w:sz-cs w:val="24"/>
        </w:rPr>
        <w:t xml:space="preserve">Communication in this process perform for daily purpose activities</w:t>
      </w:r>
    </w:p>
    <w:p>
      <w:pPr>
        <w:jc w:val="center"/>
      </w:pPr>
      <w:r>
        <w:rPr>
          <w:rFonts w:ascii="Times New Roman" w:hAnsi="Times New Roman" w:cs="Times New Roman"/>
          <w:sz w:val="24"/>
          <w:sz-cs w:val="24"/>
          <w:b/>
        </w:rPr>
        <w:t xml:space="preserve">Formal Language</w:t>
      </w:r>
    </w:p>
    <w:p>
      <w:pPr>
        <w:jc w:val="both"/>
      </w:pPr>
      <w:r>
        <w:rPr>
          <w:rFonts w:ascii="Times New Roman" w:hAnsi="Times New Roman" w:cs="Times New Roman"/>
          <w:sz w:val="24"/>
          <w:sz-cs w:val="24"/>
        </w:rPr>
        <w:t xml:space="preserve">This type of professional communication is free from error</w:t>
      </w:r>
    </w:p>
    <w:p>
      <w:pPr>
        <w:jc w:val="center"/>
      </w:pPr>
      <w:r>
        <w:rPr>
          <w:rFonts w:ascii="Times New Roman" w:hAnsi="Times New Roman" w:cs="Times New Roman"/>
          <w:sz w:val="24"/>
          <w:sz-cs w:val="24"/>
          <w:b/>
        </w:rPr>
        <w:t xml:space="preserve">Information oriented communication</w:t>
      </w:r>
    </w:p>
    <w:p>
      <w:pPr>
        <w:jc w:val="both"/>
      </w:pPr>
      <w:r>
        <w:rPr>
          <w:rFonts w:ascii="Times New Roman" w:hAnsi="Times New Roman" w:cs="Times New Roman"/>
          <w:sz w:val="24"/>
          <w:sz-cs w:val="24"/>
        </w:rPr>
        <w:t xml:space="preserve">The main focus of such type of communication is to provide enough information at the time of communication</w:t>
      </w:r>
    </w:p>
    <w:p>
      <w:pPr>
        <w:jc w:val="center"/>
      </w:pPr>
      <w:r>
        <w:rPr>
          <w:rFonts w:ascii="Times New Roman" w:hAnsi="Times New Roman" w:cs="Times New Roman"/>
          <w:sz w:val="24"/>
          <w:sz-cs w:val="24"/>
          <w:b/>
        </w:rPr>
        <w:t xml:space="preserve">Result Oriented communication</w:t>
      </w:r>
    </w:p>
    <w:p>
      <w:pPr>
        <w:jc w:val="both"/>
      </w:pPr>
      <w:r>
        <w:rPr>
          <w:rFonts w:ascii="Times New Roman" w:hAnsi="Times New Roman" w:cs="Times New Roman"/>
          <w:sz w:val="24"/>
          <w:sz-cs w:val="24"/>
        </w:rPr>
        <w:t xml:space="preserve">The main focus of such type of communication is produce final result through communication</w:t>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tab/>
        <w:t xml:space="preserve">Source: (Searles, 2017)</w:t>
      </w:r>
    </w:p>
    <w:p>
      <w:pPr>
        <w:jc w:val="both"/>
      </w:pPr>
      <w:r>
        <w:rPr>
          <w:rFonts w:ascii="Times New Roman" w:hAnsi="Times New Roman" w:cs="Times New Roman"/>
          <w:sz w:val="24"/>
          <w:sz-cs w:val="24"/>
        </w:rPr>
        <w:t xml:space="preserve">Appropriate communication would make the received end to get information properly and minimize the conflicting issues of the workplace.</w:t>
      </w:r>
    </w:p>
    <w:p>
      <w:pPr>
        <w:jc w:val="both"/>
      </w:pPr>
      <w:r>
        <w:rPr>
          <w:rFonts w:ascii="Times New Roman" w:hAnsi="Times New Roman" w:cs="Times New Roman"/>
          <w:sz w:val="24"/>
          <w:sz-cs w:val="24"/>
          <w:b/>
        </w:rPr>
        <w:t xml:space="preserve">Develop Clarity of expression, grammar syntax and punctuation</w:t>
      </w:r>
    </w:p>
    <w:p>
      <w:pPr>
        <w:jc w:val="both"/>
      </w:pPr>
      <w:r>
        <w:rPr>
          <w:rFonts w:ascii="Times New Roman" w:hAnsi="Times New Roman" w:cs="Times New Roman"/>
          <w:sz w:val="24"/>
          <w:sz-cs w:val="24"/>
        </w:rPr>
        <w:t xml:space="preserve">The clarity of the expression is very effective to minimize the confusion on the receivers end. It finds that error free communication minimizes confusion and generates positive feelings on the individuals and makes them get able to share information properly (Gutierez, 2014). While communicating in written form it needs to ensure that unfamiliar word restructured from use, the jargon words get removed. The proper impression of the communication minimizes the complexities of the communication. The error from using the grammar syntax and punctuation needs to be minimized.</w:t>
      </w:r>
    </w:p>
    <w:p>
      <w:pPr>
        <w:jc w:val="both"/>
      </w:pPr>
      <w:r>
        <w:rPr>
          <w:rFonts w:ascii="Times New Roman" w:hAnsi="Times New Roman" w:cs="Times New Roman"/>
          <w:sz w:val="24"/>
          <w:sz-cs w:val="24"/>
        </w:rPr>
        <w:t xml:space="preserve">It is important to ensure that the right word has been selected for the communication to make the concept clear. Again the unfamiliar words have been removed to produce the strength of the communication sentenced. According to Eunson (2012), there are mainly two types of clauses used for making the communication process effective and be depend on other and it needs to ensure that the right process of communication has performed. The syntax of the writing needs to be managed appropriately with the requirement of the writing. The punctuations also has very strong impact on communication and express the individuals feelings appropriately. To make the writing error free it needs to ensure that the proof reading of the writing has been made so that the reader would find information very accurately and minimize the conflicting issues in them and positive impression will generates in them.</w:t>
      </w:r>
    </w:p>
    <w:p>
      <w:pPr>
        <w:jc w:val="both"/>
      </w:pPr>
      <w:r>
        <w:rPr>
          <w:rFonts w:ascii="Times New Roman" w:hAnsi="Times New Roman" w:cs="Times New Roman"/>
          <w:sz w:val="24"/>
          <w:sz-cs w:val="24"/>
          <w:b/>
        </w:rPr>
        <w:t xml:space="preserve">Presentation Structure and format</w:t>
      </w:r>
    </w:p>
    <w:p>
      <w:pPr>
        <w:jc w:val="both"/>
      </w:pPr>
      <w:r>
        <w:rPr>
          <w:rFonts w:ascii="Times New Roman" w:hAnsi="Times New Roman" w:cs="Times New Roman"/>
          <w:sz w:val="24"/>
          <w:sz-cs w:val="24"/>
        </w:rPr>
        <w:t xml:space="preserve">According to Mcinntosh and Luecke and Davis (2008), the right presentation could create positive impression on individual’s mind, so it needs to ensure that the presentation process is very effective to produce positive impression on the receivers mind. The presentation process needs to perform in a structural process which needs to contain introduction, main body and conclusion. The introduction needs to contain summarized information to produce positive impression in readers mind. The main body of the presentation needs to be very informative which could provide high level of knowledge to the readers. Finally the conclusion would be a summarized form of communication which would provide an overview of the total discussion and its outcomes. If any suggestion needs to provide could be provided in this section of communication. According to Butterfield (2009), the effectiveness of the presentation depends on the right way of presenting of the issue and the selection of proper communication tools need to use. There are several multimedia communication tools are available that could be rightly use to presenting the issues. The statistical figures could also effectively apply to ensure that information’s get shared appropriately and accurately. The properly presentation of the information make the communication process easy and is very effective to minimize the complexities within the workplace</w:t>
      </w:r>
    </w:p>
    <w:p>
      <w:pPr>
        <w:jc w:val="both"/>
      </w:pPr>
      <w:r>
        <w:rPr>
          <w:rFonts w:ascii="Times New Roman" w:hAnsi="Times New Roman" w:cs="Times New Roman"/>
          <w:sz w:val="24"/>
          <w:sz-cs w:val="24"/>
          <w:b/>
        </w:rPr>
        <w:t xml:space="preserve">Communication through Electronic Media</w:t>
      </w:r>
    </w:p>
    <w:p>
      <w:pPr>
        <w:jc w:val="both"/>
      </w:pPr>
      <w:r>
        <w:rPr>
          <w:rFonts w:ascii="Times New Roman" w:hAnsi="Times New Roman" w:cs="Times New Roman"/>
          <w:sz w:val="24"/>
          <w:sz-cs w:val="24"/>
        </w:rPr>
        <w:t xml:space="preserve">According to Forey and Lockwood (2010), there are various types of electronic media could be applied for communication to enhance the effectiveness of the communication these are as follows:</w:t>
      </w:r>
    </w:p>
    <w:p>
      <w:pPr>
        <w:jc w:val="both"/>
      </w:pPr>
      <w:r>
        <w:rPr>
          <w:rFonts w:ascii="Times New Roman" w:hAnsi="Times New Roman" w:cs="Times New Roman"/>
          <w:sz w:val="24"/>
          <w:sz-cs w:val="24"/>
        </w:rPr>
        <w:t xml:space="preserve">The Networking: the communication performing through networking found very effective to gain knowledge and skills. This process considered as very effective as the current information could be achieved which could be applied to produce innovative ideas. The engagement of the employees in networking sites like Facebook and LinkedIn enhance their ability to work collaborate</w:t>
      </w:r>
    </w:p>
    <w:p>
      <w:pPr>
        <w:jc w:val="both"/>
      </w:pPr>
      <w:r>
        <w:rPr>
          <w:rFonts w:ascii="Times New Roman" w:hAnsi="Times New Roman" w:cs="Times New Roman"/>
          <w:sz w:val="24"/>
          <w:sz-cs w:val="24"/>
        </w:rPr>
        <w:t xml:space="preserve">Internet: the internet is considered as one of the dominating tools to share information. This tools effectively used in workplace and is very easy to use. This process makes the employees to share information very easily so that they get able to effectively communicate.</w:t>
      </w:r>
    </w:p>
    <w:p>
      <w:pPr>
        <w:jc w:val="both"/>
      </w:pPr>
      <w:r>
        <w:rPr>
          <w:rFonts w:ascii="Times New Roman" w:hAnsi="Times New Roman" w:cs="Times New Roman"/>
          <w:sz w:val="24"/>
          <w:sz-cs w:val="24"/>
        </w:rPr>
        <w:t xml:space="preserve">Cloud Computing: this is an effective method of communication that widely used by the employees in workplace which makes them able to get access of their working from various places. This process does not ensure that the communication needs to be performing from one single PC.</w:t>
      </w:r>
    </w:p>
    <w:p>
      <w:pPr>
        <w:jc w:val="both"/>
      </w:pPr>
      <w:r>
        <w:rPr>
          <w:rFonts w:ascii="Times New Roman" w:hAnsi="Times New Roman" w:cs="Times New Roman"/>
          <w:sz w:val="24"/>
          <w:sz-cs w:val="24"/>
        </w:rPr>
        <w:t xml:space="preserve">Smartphone: the use of Smartphone is very supportive for the individuals to easily remain connected with one another and get able to support when it require support from others. There are various types of apps that could be easily applied in communication like viber, whats app etc.</w:t>
      </w:r>
    </w:p>
    <w:p>
      <w:pPr>
        <w:jc w:val="both"/>
      </w:pPr>
      <w:r>
        <w:rPr>
          <w:rFonts w:ascii="Times New Roman" w:hAnsi="Times New Roman" w:cs="Times New Roman"/>
          <w:sz w:val="24"/>
          <w:sz-cs w:val="24"/>
        </w:rPr>
        <w:t xml:space="preserve">The use of modern technologies in workplace has make the employees get able to perform effective communication with other and share information’s on time and minimize the workplace complexities.</w:t>
      </w:r>
    </w:p>
    <w:p>
      <w:pPr>
        <w:jc w:val="both"/>
      </w:pPr>
      <w:r>
        <w:rPr>
          <w:rFonts w:ascii="Times New Roman" w:hAnsi="Times New Roman" w:cs="Times New Roman"/>
          <w:sz w:val="24"/>
          <w:sz-cs w:val="24"/>
          <w:b/>
        </w:rPr>
        <w:t xml:space="preserve">4.1 Conclusion</w:t>
      </w:r>
    </w:p>
    <w:p>
      <w:pPr>
        <w:jc w:val="both"/>
      </w:pPr>
      <w:r>
        <w:rPr>
          <w:rFonts w:ascii="Times New Roman" w:hAnsi="Times New Roman" w:cs="Times New Roman"/>
          <w:sz w:val="24"/>
          <w:sz-cs w:val="24"/>
        </w:rPr>
        <w:t xml:space="preserve">The communication process has very high significance in workplace to make the employees get able to get engage with other employees and share information’s appropriately. The proper information sharing is very supportive to make them understand one another and develop a friendly relationship. The chances of complexities from the organizational working environment get minimized. So the problem found in workplace as one employees also remain engaged in conflicting situation with other colleagues could effectively minimized by ensuring good process of communication among the employees. It is being suggested that the employees needs to develop a community a group over free communication apps like Viber where they would share date which would be very supportive to minimize complexities and good cultural environment would be established in workplace.</w:t>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b/>
        </w:rPr>
        <w:t xml:space="preserve">References</w:t>
      </w:r>
    </w:p>
    <w:p>
      <w:pPr>
        <w:jc w:val="both"/>
      </w:pPr>
      <w:r>
        <w:rPr>
          <w:rFonts w:ascii="Times New Roman" w:hAnsi="Times New Roman" w:cs="Times New Roman"/>
          <w:sz w:val="24"/>
          <w:sz-cs w:val="24"/>
        </w:rPr>
        <w:t xml:space="preserve">Mcinntosh, P., Luecke, A., R., Davis, H., J., (2008) Interpersonal Communication Skills in the Workplace, Second Edition: AMACOM Div American MgmtAssn</w:t>
      </w:r>
    </w:p>
    <w:p>
      <w:pPr>
        <w:jc w:val="both"/>
      </w:pPr>
      <w:r>
        <w:rPr>
          <w:rFonts w:ascii="Times New Roman" w:hAnsi="Times New Roman" w:cs="Times New Roman"/>
          <w:sz w:val="24"/>
          <w:sz-cs w:val="24"/>
        </w:rPr>
        <w:t xml:space="preserve">Eunson, B., (2012) Communication in the Workplace: John Wiley &amp; Sons</w:t>
      </w:r>
    </w:p>
    <w:p>
      <w:pPr>
        <w:jc w:val="both"/>
      </w:pPr>
      <w:r>
        <w:rPr>
          <w:rFonts w:ascii="Times New Roman" w:hAnsi="Times New Roman" w:cs="Times New Roman"/>
          <w:sz w:val="24"/>
          <w:sz-cs w:val="24"/>
        </w:rPr>
        <w:t xml:space="preserve">Gutierez, A., (2014) Effective Communication in the Workplace: Learn How to Communicate Effectively and Avoid Common Barriers to Effective Communication: CreateSpace Independent Publishing Platform</w:t>
      </w:r>
    </w:p>
    <w:p>
      <w:pPr>
        <w:jc w:val="both"/>
      </w:pPr>
      <w:r>
        <w:rPr>
          <w:rFonts w:ascii="Times New Roman" w:hAnsi="Times New Roman" w:cs="Times New Roman"/>
          <w:sz w:val="24"/>
          <w:sz-cs w:val="24"/>
        </w:rPr>
        <w:t xml:space="preserve">Ettinger, B., Perfetto, E., (2006) Communication for the Workplace: An Integrated Language Approach: Pearson Prentice Hall</w:t>
      </w:r>
    </w:p>
    <w:p>
      <w:pPr>
        <w:jc w:val="both"/>
      </w:pPr>
      <w:r>
        <w:rPr>
          <w:rFonts w:ascii="Times New Roman" w:hAnsi="Times New Roman" w:cs="Times New Roman"/>
          <w:sz w:val="24"/>
          <w:sz-cs w:val="24"/>
        </w:rPr>
        <w:t xml:space="preserve">Searles, J., G., (2017) Workplace Communications: The Basics, MLA Update: Pearson Education</w:t>
      </w:r>
    </w:p>
    <w:p>
      <w:pPr>
        <w:jc w:val="both"/>
      </w:pPr>
      <w:r>
        <w:rPr>
          <w:rFonts w:ascii="Times New Roman" w:hAnsi="Times New Roman" w:cs="Times New Roman"/>
          <w:sz w:val="24"/>
          <w:sz-cs w:val="24"/>
        </w:rPr>
        <w:t xml:space="preserve">Butterfield, J., (2009) Illustrated Course Guides: Verbal Communication - Soft Skills for a Digital Workplace: Cengage Learning</w:t>
      </w:r>
    </w:p>
    <w:p>
      <w:pPr>
        <w:jc w:val="both"/>
      </w:pPr>
      <w:r>
        <w:rPr>
          <w:rFonts w:ascii="Times New Roman" w:hAnsi="Times New Roman" w:cs="Times New Roman"/>
          <w:sz w:val="24"/>
          <w:sz-cs w:val="24"/>
        </w:rPr>
        <w:t xml:space="preserve">Forey, G., Lockwood, J., (2010) Globalization, Communication and the Workplace: Talking Across The World: A&amp;C Black</w:t>
      </w:r>
    </w:p>
    <w:p>
      <w:pPr>
        <w:jc w:val="both"/>
      </w:pPr>
      <w:r>
        <w:rPr>
          <w:rFonts w:ascii="Times New Roman" w:hAnsi="Times New Roman" w:cs="Times New Roman"/>
          <w:sz w:val="24"/>
          <w:sz-cs w:val="24"/>
        </w:rPr>
        <w:t xml:space="preserve">Amant, St., K., Zemliansky, P., (2005) Internet-based Workplace Communications: Industry &amp; Academic Applications: Idea Group Inc (IGI)</w:t>
      </w:r>
    </w:p>
    <w:p>
      <w:pPr>
        <w:jc w:val="both"/>
      </w:pPr>
      <w:r>
        <w:rPr>
          <w:rFonts w:ascii="Times New Roman" w:hAnsi="Times New Roman" w:cs="Times New Roman"/>
          <w:sz w:val="24"/>
          <w:sz-cs w:val="24"/>
        </w:rPr>
        <w:t xml:space="preserve">Velde, R., C., (2009) International Perspectives on Competence in the Workplace: Implications for Research, Policy and Practice: Springer Science &amp; Business Media</w:t>
      </w:r>
    </w:p>
    <w:p>
      <w:pPr>
        <w:jc w:val="both"/>
      </w:pPr>
      <w:r>
        <w:rPr>
          <w:rFonts w:ascii="Times New Roman" w:hAnsi="Times New Roman" w:cs="Times New Roman"/>
          <w:sz w:val="24"/>
          <w:sz-cs w:val="24"/>
        </w:rPr>
        <w:t xml:space="preserve">Hammersley, R., Reid, M., (2014) Communicating Successfully in Groups: A Practical Guide for the Workplace: Routledge</w:t>
      </w:r>
    </w:p>
    <w:sectPr>
      <w:pgSz w:w="12240" w:h="15840"/>
      <w:pgMar w:top="1440" w:right="1440" w:bottom="1440" w:left="1440"/>
    </w:sectPr>
  </w:body>
</w:document>
</file>

<file path=word/_rels/document.xml.rels><?xml version="1.0" encoding="UTF-8" standalone="yes"?>
<Relationships xmlns="http://schemas.openxmlformats.org/package/2006/relationships"><Relationship Id="rId1" Type="http://schemas.openxmlformats.org/officeDocument/2006/relationships/customXml" Target="../docProps/meta.xml"/><Relationship Id="rId2" Type="http://schemas.openxmlformats.org/officeDocument/2006/relationships/theme" Target="theme/theme1.xml"/></Relationships>
</file>

<file path=word/theme/theme1.xml><?xml version="1.0" encoding="utf-8"?>
<a:theme xmlns:a="http://schemas.openxmlformats.org/drawingml/2006/main" name="Default Theme">
  <a:themeElements>
    <a:clrScheme name="Default">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Default">
      <a:majorFont>
        <a:latin typeface="Times New Roman"/>
        <a:ea typeface=""/>
        <a:cs typeface=""/>
      </a:majorFont>
      <a:minorFont>
        <a:latin typeface="Times New Roman"/>
        <a:ea typeface=""/>
        <a:cs typeface=""/>
      </a:minorFont>
    </a:fontScheme>
    <a:fmtScheme name="Default">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ZAHID AKHTER</dc:creator>
</cp:coreProperties>
</file>

<file path=docProps/meta.xml><?xml version="1.0" encoding="utf-8"?>
<meta xmlns="http://schemas.apple.com/cocoa/2006/metadata">
  <generator>CocoaOOXMLWriter/1504</generator>
</meta>
</file>