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BDF9E0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820701">
        <w:rPr>
          <w:rFonts w:asciiTheme="minorBidi" w:hAnsiTheme="minorBidi"/>
          <w:sz w:val="28"/>
          <w:szCs w:val="28"/>
        </w:rPr>
        <w:t>Maria Mannion</w:t>
      </w:r>
    </w:p>
    <w:p w14:paraId="485B6F49" w14:textId="02D3A05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820701">
        <w:rPr>
          <w:rFonts w:asciiTheme="minorBidi" w:hAnsiTheme="minorBidi"/>
          <w:sz w:val="28"/>
          <w:szCs w:val="28"/>
        </w:rPr>
        <w:t>2540119</w:t>
      </w:r>
    </w:p>
    <w:p w14:paraId="3C1E7A20" w14:textId="57FB3B1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9D6E74" w:rsidRPr="009D6E74">
        <w:rPr>
          <w:rFonts w:asciiTheme="minorBidi" w:hAnsiTheme="minorBidi"/>
          <w:sz w:val="28"/>
          <w:szCs w:val="28"/>
        </w:rPr>
        <w:t>LCHS4001</w:t>
      </w:r>
    </w:p>
    <w:p w14:paraId="4EEB2DA3" w14:textId="131F685E" w:rsidR="00ED5964" w:rsidRPr="009D6E7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9D6E74" w:rsidRPr="009D6E74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7EB0086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9D6E74" w:rsidRPr="009D6E74">
        <w:rPr>
          <w:rFonts w:asciiTheme="minorBidi" w:hAnsiTheme="minorBidi"/>
          <w:sz w:val="28"/>
          <w:szCs w:val="28"/>
        </w:rPr>
        <w:t>Oluwadamilola Tayo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3C1D422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HAnsi"/>
          <w:b/>
          <w:color w:val="auto"/>
          <w:kern w:val="2"/>
          <w:sz w:val="20"/>
          <w:szCs w:val="22"/>
          <w:lang w:val="en-GB" w:eastAsia="zh-CN"/>
          <w14:ligatures w14:val="standardContextual"/>
        </w:rPr>
        <w:id w:val="2083777713"/>
        <w:docPartObj>
          <w:docPartGallery w:val="Table of Contents"/>
          <w:docPartUnique/>
        </w:docPartObj>
      </w:sdtPr>
      <w:sdtContent>
        <w:p w14:paraId="69A45AB4" w14:textId="1BC22B3F" w:rsidR="00184A9A" w:rsidRPr="002976D4" w:rsidRDefault="00184A9A">
          <w:pPr>
            <w:pStyle w:val="TOCHeading"/>
            <w:rPr>
              <w:color w:val="4472C4" w:themeColor="accent1"/>
            </w:rPr>
          </w:pPr>
          <w:r w:rsidRPr="0CF501EC">
            <w:rPr>
              <w:color w:val="4471C4"/>
            </w:rPr>
            <w:t>Table of Contents</w:t>
          </w:r>
        </w:p>
        <w:p w14:paraId="437B1F98" w14:textId="7F0C5AE1" w:rsidR="00820701" w:rsidRDefault="0156E134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r>
            <w:fldChar w:fldCharType="begin"/>
          </w:r>
          <w:r w:rsidR="00184A9A">
            <w:instrText>TOC \o "1-3" \z \u \h</w:instrText>
          </w:r>
          <w:r>
            <w:fldChar w:fldCharType="separate"/>
          </w:r>
          <w:hyperlink w:anchor="_Toc236759340" w:history="1">
            <w:r w:rsidR="00820701" w:rsidRPr="006B0F56">
              <w:rPr>
                <w:rStyle w:val="Hyperlink"/>
                <w:noProof/>
              </w:rPr>
              <w:t>1.1 Introduction</w:t>
            </w:r>
            <w:r w:rsidR="00820701">
              <w:rPr>
                <w:noProof/>
                <w:webHidden/>
              </w:rPr>
              <w:tab/>
            </w:r>
            <w:r w:rsidR="00820701">
              <w:rPr>
                <w:noProof/>
                <w:webHidden/>
              </w:rPr>
              <w:fldChar w:fldCharType="begin"/>
            </w:r>
            <w:r w:rsidR="00820701">
              <w:rPr>
                <w:noProof/>
                <w:webHidden/>
              </w:rPr>
              <w:instrText xml:space="preserve"> PAGEREF _Toc236759340 \h </w:instrText>
            </w:r>
            <w:r w:rsidR="00820701">
              <w:rPr>
                <w:noProof/>
                <w:webHidden/>
              </w:rPr>
            </w:r>
            <w:r w:rsidR="00820701">
              <w:rPr>
                <w:noProof/>
                <w:webHidden/>
              </w:rPr>
              <w:fldChar w:fldCharType="separate"/>
            </w:r>
            <w:r w:rsidR="00820701">
              <w:rPr>
                <w:noProof/>
                <w:webHidden/>
              </w:rPr>
              <w:t>3</w:t>
            </w:r>
            <w:r w:rsidR="00820701">
              <w:rPr>
                <w:noProof/>
                <w:webHidden/>
              </w:rPr>
              <w:fldChar w:fldCharType="end"/>
            </w:r>
          </w:hyperlink>
        </w:p>
        <w:p w14:paraId="6577D200" w14:textId="7F8A771D" w:rsidR="00820701" w:rsidRDefault="00820701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6759341" w:history="1">
            <w:r w:rsidRPr="006B0F56">
              <w:rPr>
                <w:rStyle w:val="Hyperlink"/>
                <w:noProof/>
              </w:rPr>
              <w:t>2 [INSERT YOUR ROLE HERE] in the Health and Social Care Field</w:t>
            </w:r>
            <w:r>
              <w:rPr>
                <w:rStyle w:val="Hyperlink"/>
                <w:noProof/>
              </w:rPr>
              <w:t xml:space="preserve"> pallative care assistant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_Toc236759341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C0244A" w14:textId="058548C2" w:rsidR="00820701" w:rsidRDefault="00820701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6759342" w:history="1">
            <w:r w:rsidRPr="006B0F56">
              <w:rPr>
                <w:rStyle w:val="Hyperlink"/>
                <w:noProof/>
              </w:rPr>
              <w:t>2.1 Description of [INSERT YOUR ROLE HERE] in Health and Social Care</w:t>
            </w:r>
            <w:r>
              <w:rPr>
                <w:rStyle w:val="Hyperlink"/>
                <w:noProof/>
              </w:rPr>
              <w:t xml:space="preserve"> look after people who are faceing illness orwhom are comeing to end of life due to illness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_Toc236759342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3D0001" w14:textId="00F8631E" w:rsidR="00820701" w:rsidRDefault="00820701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6759343" w:history="1">
            <w:r w:rsidRPr="006B0F56">
              <w:rPr>
                <w:rStyle w:val="Hyperlink"/>
                <w:noProof/>
              </w:rPr>
              <w:t>2.2 Explanation of Most Significant Skills Needed for [INSERT YOUR ROLE HERE] in Health and Social Care</w:t>
            </w:r>
            <w:r>
              <w:rPr>
                <w:rStyle w:val="Hyperlink"/>
                <w:noProof/>
              </w:rPr>
              <w:t xml:space="preserve"> pallative care assistant heakth and social care commpassion good communication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_Toc236759343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35E708" w14:textId="6EC8DD60" w:rsidR="00820701" w:rsidRDefault="00820701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r w:rsidRPr="00FE0406">
            <w:rPr>
              <w:rStyle w:val="Hyperlink"/>
              <w:noProof/>
            </w:rPr>
            <w:t>3 Strategies for Skill Improvement for ]</w:t>
          </w:r>
          <w:r>
            <w:rPr>
              <w:noProof/>
              <w:webHidden/>
            </w:rPr>
            <w:t xml:space="preserve"> </w:t>
          </w:r>
          <w:r>
            <w:rPr>
              <w:noProof/>
              <w:webHidden/>
            </w:rPr>
            <w:fldChar w:fldCharType="begin"/>
          </w:r>
          <w:r>
            <w:rPr>
              <w:noProof/>
              <w:webHidden/>
            </w:rPr>
            <w:instrText xml:space="preserve"> PAGEREF _Toc236759344 \h </w:instrText>
          </w:r>
          <w:r>
            <w:rPr>
              <w:noProof/>
              <w:webHidden/>
            </w:rPr>
          </w:r>
          <w:r>
            <w:rPr>
              <w:noProof/>
              <w:webHidden/>
            </w:rPr>
            <w:fldChar w:fldCharType="separate"/>
          </w:r>
          <w:r>
            <w:rPr>
              <w:noProof/>
              <w:webHidden/>
            </w:rPr>
            <w:t>4</w:t>
          </w:r>
          <w:r>
            <w:rPr>
              <w:noProof/>
              <w:webHidden/>
            </w:rPr>
            <w:fldChar w:fldCharType="end"/>
          </w:r>
          <w:r>
            <w:rPr>
              <w:rStyle w:val="Hyperlink"/>
              <w:noProof/>
            </w:rPr>
            <w:t xml:space="preserve"> after my certificate do </w:t>
          </w:r>
          <w:r w:rsidR="00573A34">
            <w:rPr>
              <w:rStyle w:val="Hyperlink"/>
              <w:noProof/>
            </w:rPr>
            <w:t>degree</w:t>
          </w:r>
        </w:p>
        <w:p w14:paraId="67ECC804" w14:textId="1C0F622B" w:rsidR="00820701" w:rsidRDefault="00820701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6759345" w:history="1">
            <w:r w:rsidRPr="006B0F56">
              <w:rPr>
                <w:rStyle w:val="Hyperlink"/>
                <w:noProof/>
              </w:rPr>
              <w:t>3.1 Three Strategies to Improve the Skills for [INSERT YOUR ROLE HERE]</w:t>
            </w:r>
            <w:r w:rsidR="00573A34">
              <w:rPr>
                <w:rStyle w:val="Hyperlink"/>
                <w:noProof/>
              </w:rPr>
              <w:t xml:space="preserve"> reflect daily keep training up listen actively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_Toc236759345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C21E71" w14:textId="5047F83A" w:rsidR="00820701" w:rsidRDefault="00820701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6759346" w:history="1">
            <w:r w:rsidRPr="006B0F56">
              <w:rPr>
                <w:rStyle w:val="Hyperlink"/>
                <w:noProof/>
              </w:rPr>
              <w:t>4 Conclusion</w:t>
            </w:r>
            <w:r w:rsidR="00573A34">
              <w:rPr>
                <w:rStyle w:val="Hyperlink"/>
                <w:noProof/>
              </w:rPr>
              <w:t xml:space="preserve"> keep up my work possiably apply for hospital role on nurses bank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_Toc236759346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16987D" w14:textId="026CE5DF" w:rsidR="00820701" w:rsidRDefault="00820701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6759347" w:history="1">
            <w:r w:rsidRPr="006B0F56">
              <w:rPr>
                <w:rStyle w:val="Hyperlink"/>
                <w:noProof/>
              </w:rPr>
              <w:t>5 Reference Lis</w:t>
            </w:r>
            <w:r w:rsidR="00573A34">
              <w:rPr>
                <w:rStyle w:val="Hyperlink"/>
                <w:noProof/>
              </w:rPr>
              <w:t>t evidence based pratice nhs england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_Toc236759347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2A1EA8" w14:textId="2F178711" w:rsidR="0156E134" w:rsidRDefault="0156E134" w:rsidP="00FE0406">
          <w:pPr>
            <w:pStyle w:val="TOC2"/>
            <w:tabs>
              <w:tab w:val="right" w:leader="dot" w:pos="9015"/>
            </w:tabs>
            <w:ind w:left="0"/>
            <w:rPr>
              <w:rStyle w:val="Hyperlink"/>
            </w:rPr>
          </w:pPr>
          <w:r>
            <w:fldChar w:fldCharType="end"/>
          </w:r>
        </w:p>
      </w:sdtContent>
    </w:sdt>
    <w:p w14:paraId="6138A55F" w14:textId="5BBC1E8C" w:rsidR="00184A9A" w:rsidRPr="00242974" w:rsidRDefault="00184A9A"/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3E34A5EF" w14:textId="77777777" w:rsidR="002E71BA" w:rsidRPr="00242974" w:rsidRDefault="002E71BA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14:paraId="260D6869" w14:textId="20F10510" w:rsidR="00D676C3" w:rsidRPr="00FE0406" w:rsidRDefault="00D676C3" w:rsidP="00FE0406">
      <w:pPr>
        <w:rPr>
          <w:b/>
          <w:bCs/>
          <w:sz w:val="21"/>
          <w:szCs w:val="21"/>
        </w:rPr>
      </w:pPr>
    </w:p>
    <w:p w14:paraId="7E817B09" w14:textId="57147837" w:rsidR="00A035CD" w:rsidRPr="002976D4" w:rsidRDefault="00AA77C8" w:rsidP="00500295">
      <w:pPr>
        <w:pStyle w:val="Heading2"/>
        <w:rPr>
          <w:color w:val="4472C4" w:themeColor="accent1"/>
        </w:rPr>
      </w:pPr>
      <w:bookmarkStart w:id="0" w:name="_Toc236759340"/>
      <w:r w:rsidRPr="0CF501EC">
        <w:rPr>
          <w:color w:val="4471C4"/>
        </w:rPr>
        <w:t>1</w:t>
      </w:r>
      <w:r w:rsidR="00500295" w:rsidRPr="0CF501EC">
        <w:rPr>
          <w:color w:val="4471C4"/>
        </w:rPr>
        <w:t xml:space="preserve">.1 </w:t>
      </w:r>
      <w:r w:rsidR="00A035CD" w:rsidRPr="0CF501EC">
        <w:rPr>
          <w:color w:val="4471C4"/>
        </w:rPr>
        <w:t>Introduction</w:t>
      </w:r>
      <w:bookmarkEnd w:id="0"/>
      <w:r w:rsidR="00573A34">
        <w:rPr>
          <w:color w:val="4471C4"/>
        </w:rPr>
        <w:t xml:space="preserve"> I have chosen a </w:t>
      </w:r>
      <w:r w:rsidR="001F6287">
        <w:rPr>
          <w:color w:val="4471C4"/>
        </w:rPr>
        <w:t>NHS</w:t>
      </w:r>
      <w:r w:rsidR="00573A34">
        <w:rPr>
          <w:color w:val="4471C4"/>
        </w:rPr>
        <w:t xml:space="preserve"> job due to there been so many opportunities from nurses’ doctors also surgeons</w:t>
      </w:r>
      <w:r w:rsidR="004F4406">
        <w:rPr>
          <w:color w:val="4471C4"/>
        </w:rPr>
        <w:t xml:space="preserve"> </w:t>
      </w:r>
    </w:p>
    <w:p w14:paraId="2F840957" w14:textId="366C9BF6" w:rsidR="00500295" w:rsidRPr="00242974" w:rsidRDefault="00500295" w:rsidP="00500295">
      <w:pPr>
        <w:spacing w:after="0"/>
        <w:jc w:val="both"/>
        <w:rPr>
          <w:sz w:val="21"/>
          <w:szCs w:val="21"/>
        </w:rPr>
      </w:pPr>
    </w:p>
    <w:p w14:paraId="0C03DED9" w14:textId="2E235DBA" w:rsidR="00DD5135" w:rsidRPr="004F4406" w:rsidRDefault="004F4406" w:rsidP="004F4406">
      <w:pPr>
        <w:spacing w:after="0"/>
        <w:jc w:val="both"/>
        <w:rPr>
          <w:b/>
          <w:bCs/>
          <w:i/>
          <w:iCs/>
          <w:sz w:val="22"/>
        </w:rPr>
      </w:pPr>
      <w:r>
        <w:rPr>
          <w:b/>
          <w:bCs/>
          <w:i/>
          <w:iCs/>
          <w:sz w:val="22"/>
        </w:rPr>
        <w:t>1.3 Palliative care nurse</w:t>
      </w:r>
      <w:r w:rsidR="00163C32">
        <w:rPr>
          <w:b/>
          <w:bCs/>
          <w:i/>
          <w:iCs/>
          <w:sz w:val="22"/>
        </w:rPr>
        <w:t>.</w:t>
      </w:r>
      <w:r>
        <w:rPr>
          <w:b/>
          <w:bCs/>
          <w:i/>
          <w:iCs/>
          <w:sz w:val="22"/>
        </w:rPr>
        <w:t xml:space="preserve"> </w:t>
      </w:r>
      <w:r w:rsidR="00163C32">
        <w:rPr>
          <w:b/>
          <w:bCs/>
          <w:i/>
          <w:iCs/>
          <w:sz w:val="22"/>
        </w:rPr>
        <w:t>M</w:t>
      </w:r>
      <w:r>
        <w:rPr>
          <w:b/>
          <w:bCs/>
          <w:i/>
          <w:iCs/>
          <w:sz w:val="22"/>
        </w:rPr>
        <w:t xml:space="preserve">y report </w:t>
      </w:r>
      <w:r w:rsidR="00163C32">
        <w:rPr>
          <w:b/>
          <w:bCs/>
          <w:i/>
          <w:iCs/>
          <w:sz w:val="22"/>
        </w:rPr>
        <w:t xml:space="preserve">is about </w:t>
      </w:r>
      <w:r w:rsidR="001F6287">
        <w:rPr>
          <w:b/>
          <w:bCs/>
          <w:i/>
          <w:iCs/>
          <w:sz w:val="22"/>
        </w:rPr>
        <w:t>NHS</w:t>
      </w:r>
      <w:r w:rsidR="00163C32">
        <w:rPr>
          <w:b/>
          <w:bCs/>
          <w:i/>
          <w:iCs/>
          <w:sz w:val="22"/>
        </w:rPr>
        <w:t xml:space="preserve"> and the role I have chosen and the important roles the </w:t>
      </w:r>
      <w:r w:rsidR="001F6287">
        <w:rPr>
          <w:b/>
          <w:bCs/>
          <w:i/>
          <w:iCs/>
          <w:sz w:val="22"/>
        </w:rPr>
        <w:t>NHS</w:t>
      </w:r>
      <w:r w:rsidR="00163C32">
        <w:rPr>
          <w:b/>
          <w:bCs/>
          <w:i/>
          <w:iCs/>
          <w:sz w:val="22"/>
        </w:rPr>
        <w:t xml:space="preserve"> has to helping people in all aspects healthcare and employees are the backbone to the healthcare system.so </w:t>
      </w:r>
      <w:r w:rsidR="001F6287">
        <w:rPr>
          <w:b/>
          <w:bCs/>
          <w:i/>
          <w:iCs/>
          <w:sz w:val="22"/>
        </w:rPr>
        <w:t>NHS</w:t>
      </w:r>
      <w:r w:rsidR="00163C32">
        <w:rPr>
          <w:b/>
          <w:bCs/>
          <w:i/>
          <w:iCs/>
          <w:sz w:val="22"/>
        </w:rPr>
        <w:t xml:space="preserve"> is very important for everybody</w:t>
      </w:r>
      <w:r w:rsidR="00A855AF">
        <w:rPr>
          <w:b/>
          <w:bCs/>
          <w:i/>
          <w:iCs/>
          <w:sz w:val="22"/>
        </w:rPr>
        <w:t xml:space="preserve"> </w:t>
      </w:r>
      <w:r w:rsidR="001F6287">
        <w:rPr>
          <w:b/>
          <w:bCs/>
          <w:i/>
          <w:iCs/>
          <w:sz w:val="22"/>
        </w:rPr>
        <w:t>whom require</w:t>
      </w:r>
      <w:r w:rsidR="00A855AF">
        <w:rPr>
          <w:b/>
          <w:bCs/>
          <w:i/>
          <w:iCs/>
          <w:sz w:val="22"/>
        </w:rPr>
        <w:t xml:space="preserve"> healthcare services.</w:t>
      </w:r>
      <w:r w:rsidR="00163C32">
        <w:rPr>
          <w:b/>
          <w:bCs/>
          <w:i/>
          <w:iCs/>
          <w:sz w:val="22"/>
        </w:rPr>
        <w:t xml:space="preserve"> and everybody </w:t>
      </w:r>
      <w:r w:rsidR="00E85197">
        <w:rPr>
          <w:b/>
          <w:bCs/>
          <w:i/>
          <w:iCs/>
          <w:sz w:val="22"/>
        </w:rPr>
        <w:t>who</w:t>
      </w:r>
      <w:r w:rsidR="00163C32">
        <w:rPr>
          <w:b/>
          <w:bCs/>
          <w:i/>
          <w:iCs/>
          <w:sz w:val="22"/>
        </w:rPr>
        <w:t xml:space="preserve"> work there plays a important role </w:t>
      </w:r>
      <w:r w:rsidR="00A855AF">
        <w:rPr>
          <w:b/>
          <w:bCs/>
          <w:i/>
          <w:iCs/>
          <w:sz w:val="22"/>
        </w:rPr>
        <w:t xml:space="preserve">to help everybody in need of healthcare. </w:t>
      </w:r>
    </w:p>
    <w:p w14:paraId="4CC61BC1" w14:textId="55FEF9DD" w:rsidR="00F36ADC" w:rsidRPr="00242974" w:rsidRDefault="00F36ADC" w:rsidP="0156E134">
      <w:pPr>
        <w:spacing w:after="0" w:line="240" w:lineRule="auto"/>
        <w:rPr>
          <w:sz w:val="22"/>
        </w:rPr>
      </w:pPr>
    </w:p>
    <w:p w14:paraId="50A9FBC6" w14:textId="5A6F4C3F" w:rsidR="008B0B22" w:rsidRPr="002976D4" w:rsidRDefault="3C659699" w:rsidP="0156E134">
      <w:pPr>
        <w:pStyle w:val="Heading2"/>
        <w:rPr>
          <w:color w:val="4472C4" w:themeColor="accent1"/>
        </w:rPr>
      </w:pPr>
      <w:bookmarkStart w:id="1" w:name="_Toc236759341"/>
      <w:r w:rsidRPr="0CF501EC">
        <w:rPr>
          <w:color w:val="4471C4"/>
        </w:rPr>
        <w:t xml:space="preserve">2 </w:t>
      </w:r>
      <w:r w:rsidR="005F49E3">
        <w:rPr>
          <w:color w:val="4471C4"/>
        </w:rPr>
        <w:t>P</w:t>
      </w:r>
      <w:r w:rsidR="00FE0406">
        <w:rPr>
          <w:color w:val="4471C4"/>
        </w:rPr>
        <w:t xml:space="preserve">alliative </w:t>
      </w:r>
      <w:r w:rsidR="005F49E3">
        <w:rPr>
          <w:color w:val="4471C4"/>
        </w:rPr>
        <w:t>C</w:t>
      </w:r>
      <w:r w:rsidR="00AD469E">
        <w:rPr>
          <w:color w:val="4471C4"/>
        </w:rPr>
        <w:t>are</w:t>
      </w:r>
      <w:r w:rsidR="005F49E3">
        <w:rPr>
          <w:color w:val="4471C4"/>
        </w:rPr>
        <w:t xml:space="preserve"> Nurse</w:t>
      </w:r>
      <w:r w:rsidR="00AD469E">
        <w:rPr>
          <w:color w:val="4471C4"/>
        </w:rPr>
        <w:t xml:space="preserve"> </w:t>
      </w:r>
      <w:r w:rsidRPr="0CF501EC">
        <w:rPr>
          <w:color w:val="4471C4"/>
        </w:rPr>
        <w:t>in the Health and Social Care Field</w:t>
      </w:r>
      <w:bookmarkStart w:id="2" w:name="_Toc236759342"/>
      <w:bookmarkEnd w:id="1"/>
      <w:r w:rsidR="008B0B22" w:rsidRPr="0CF501EC">
        <w:rPr>
          <w:color w:val="4471C4"/>
        </w:rPr>
        <w:t xml:space="preserve"> in Health</w:t>
      </w:r>
      <w:r w:rsidR="3464B4D3" w:rsidRPr="0CF501EC">
        <w:rPr>
          <w:color w:val="4471C4"/>
        </w:rPr>
        <w:t xml:space="preserve"> and Social </w:t>
      </w:r>
      <w:r w:rsidR="3D6135D7" w:rsidRPr="0CF501EC">
        <w:rPr>
          <w:color w:val="4471C4"/>
        </w:rPr>
        <w:t>C</w:t>
      </w:r>
      <w:r w:rsidR="008B0B22" w:rsidRPr="0CF501EC">
        <w:rPr>
          <w:color w:val="4471C4"/>
        </w:rPr>
        <w:t>are</w:t>
      </w:r>
      <w:bookmarkEnd w:id="2"/>
      <w:r w:rsidR="008B0B22" w:rsidRPr="0CF501EC">
        <w:rPr>
          <w:color w:val="4471C4"/>
        </w:rPr>
        <w:t xml:space="preserve"> </w:t>
      </w:r>
    </w:p>
    <w:p w14:paraId="26E0D1A5" w14:textId="06C7C686" w:rsidR="0156E134" w:rsidRDefault="0156E134" w:rsidP="0156E134">
      <w:pPr>
        <w:spacing w:after="0" w:line="240" w:lineRule="auto"/>
        <w:jc w:val="both"/>
        <w:rPr>
          <w:sz w:val="22"/>
        </w:rPr>
      </w:pPr>
    </w:p>
    <w:p w14:paraId="3E3A5E4B" w14:textId="6CFCFB91" w:rsidR="008B0B22" w:rsidRPr="00D676C3" w:rsidRDefault="00DD74AE" w:rsidP="008B0B22">
      <w:pPr>
        <w:spacing w:after="0" w:line="240" w:lineRule="auto"/>
        <w:jc w:val="both"/>
        <w:rPr>
          <w:rFonts w:ascii="Times New Roman" w:hAnsi="Times New Roman"/>
          <w:sz w:val="22"/>
        </w:rPr>
      </w:pPr>
      <w:r>
        <w:rPr>
          <w:sz w:val="22"/>
        </w:rPr>
        <w:t>T palliative care nurses are vital to people who are facing life changing illness or who are coming to end of life due to illness they play a vital role in helping patients and family’s giving patient and family’s the support making patient comfortable as possible with correct medication and support they require.</w:t>
      </w:r>
    </w:p>
    <w:p w14:paraId="4F1C47B0" w14:textId="7EBC025A" w:rsidR="0156E134" w:rsidRDefault="00DD74AE" w:rsidP="0156E134">
      <w:pPr>
        <w:spacing w:after="0" w:line="240" w:lineRule="auto"/>
        <w:jc w:val="both"/>
        <w:rPr>
          <w:sz w:val="22"/>
        </w:rPr>
      </w:pPr>
      <w:r>
        <w:rPr>
          <w:sz w:val="22"/>
        </w:rPr>
        <w:t xml:space="preserve">E </w:t>
      </w:r>
      <w:r w:rsidR="00AD61B9">
        <w:rPr>
          <w:sz w:val="22"/>
        </w:rPr>
        <w:t xml:space="preserve">Evidence shows by the world health organisation 2025 shows that early intervention by specialised palliative care nurses can significantly play a important part in </w:t>
      </w:r>
      <w:r w:rsidR="00AD469E">
        <w:rPr>
          <w:sz w:val="22"/>
        </w:rPr>
        <w:t>patients’</w:t>
      </w:r>
      <w:r w:rsidR="00AD61B9">
        <w:rPr>
          <w:sz w:val="22"/>
        </w:rPr>
        <w:t xml:space="preserve"> illness even prolong their life </w:t>
      </w:r>
      <w:r w:rsidR="00E25059">
        <w:rPr>
          <w:sz w:val="22"/>
        </w:rPr>
        <w:t>expectancy.</w:t>
      </w:r>
    </w:p>
    <w:p w14:paraId="12E1FE9D" w14:textId="2CEF7132" w:rsidR="48942F29" w:rsidRDefault="00AD61B9" w:rsidP="0156E134">
      <w:pPr>
        <w:spacing w:after="0" w:line="240" w:lineRule="auto"/>
        <w:jc w:val="both"/>
        <w:rPr>
          <w:sz w:val="22"/>
        </w:rPr>
      </w:pPr>
      <w:r>
        <w:rPr>
          <w:sz w:val="22"/>
        </w:rPr>
        <w:t xml:space="preserve">E By continuously assessing and managing complex pain palliative care nurses </w:t>
      </w:r>
      <w:r w:rsidR="00E25059">
        <w:rPr>
          <w:sz w:val="22"/>
        </w:rPr>
        <w:t xml:space="preserve">relive physical suffering and allows </w:t>
      </w:r>
      <w:r w:rsidR="00AD469E">
        <w:rPr>
          <w:sz w:val="22"/>
        </w:rPr>
        <w:t>families</w:t>
      </w:r>
      <w:r w:rsidR="00E25059">
        <w:rPr>
          <w:sz w:val="22"/>
        </w:rPr>
        <w:t xml:space="preserve"> to focus on meaningful final moments together and peaceful end of life care experience.</w:t>
      </w:r>
    </w:p>
    <w:p w14:paraId="4C21603D" w14:textId="40854C03" w:rsidR="48942F29" w:rsidRDefault="00E25059" w:rsidP="0156E134">
      <w:pPr>
        <w:spacing w:after="0" w:line="240" w:lineRule="auto"/>
        <w:jc w:val="both"/>
        <w:rPr>
          <w:sz w:val="22"/>
        </w:rPr>
      </w:pPr>
      <w:r>
        <w:rPr>
          <w:sz w:val="22"/>
        </w:rPr>
        <w:t xml:space="preserve">L Therefore the </w:t>
      </w:r>
      <w:r w:rsidR="00AD469E">
        <w:rPr>
          <w:sz w:val="22"/>
        </w:rPr>
        <w:t xml:space="preserve">specialised clinical </w:t>
      </w:r>
      <w:r w:rsidR="00AD469E" w:rsidRPr="0156E134">
        <w:rPr>
          <w:sz w:val="22"/>
        </w:rPr>
        <w:t>and</w:t>
      </w:r>
      <w:r>
        <w:rPr>
          <w:sz w:val="22"/>
        </w:rPr>
        <w:t xml:space="preserve"> emotional exercise of palliative care nurse is important to achieve a dignified and peaceful end of life experience.</w:t>
      </w:r>
    </w:p>
    <w:p w14:paraId="38ABB951" w14:textId="6BF3108B" w:rsidR="48942F29" w:rsidRDefault="48942F29" w:rsidP="0156E134">
      <w:pPr>
        <w:spacing w:after="0" w:line="240" w:lineRule="auto"/>
        <w:jc w:val="both"/>
        <w:rPr>
          <w:sz w:val="22"/>
        </w:rPr>
      </w:pPr>
    </w:p>
    <w:p w14:paraId="7B123A5B" w14:textId="130C24D6" w:rsidR="48942F29" w:rsidRPr="00EA21EB" w:rsidRDefault="00E25059" w:rsidP="00EA21EB">
      <w:pPr>
        <w:spacing w:after="0" w:line="240" w:lineRule="auto"/>
        <w:jc w:val="both"/>
        <w:rPr>
          <w:sz w:val="22"/>
        </w:rPr>
      </w:pPr>
      <w:r>
        <w:rPr>
          <w:sz w:val="22"/>
        </w:rPr>
        <w:t xml:space="preserve"> I</w:t>
      </w:r>
      <w:r w:rsidR="48942F29" w:rsidRPr="0156E134">
        <w:rPr>
          <w:sz w:val="22"/>
        </w:rPr>
        <w:t xml:space="preserve"> </w:t>
      </w:r>
      <w:r>
        <w:rPr>
          <w:sz w:val="22"/>
        </w:rPr>
        <w:t xml:space="preserve">believe palliative care nurses are important as </w:t>
      </w:r>
      <w:r w:rsidR="00EA21EB">
        <w:rPr>
          <w:sz w:val="22"/>
        </w:rPr>
        <w:t xml:space="preserve">they can make a big difference to improve </w:t>
      </w:r>
      <w:r w:rsidR="00AD469E">
        <w:rPr>
          <w:sz w:val="22"/>
        </w:rPr>
        <w:t>patients’</w:t>
      </w:r>
      <w:r w:rsidR="00EA21EB">
        <w:rPr>
          <w:sz w:val="22"/>
        </w:rPr>
        <w:t xml:space="preserve"> life a bit better by managing pain and support family’s they provide expert </w:t>
      </w:r>
      <w:r w:rsidR="00AD469E">
        <w:rPr>
          <w:sz w:val="22"/>
        </w:rPr>
        <w:t>medical comfort</w:t>
      </w:r>
      <w:r w:rsidR="00EA21EB">
        <w:rPr>
          <w:sz w:val="22"/>
        </w:rPr>
        <w:t xml:space="preserve"> </w:t>
      </w:r>
      <w:r w:rsidR="00AD469E">
        <w:rPr>
          <w:sz w:val="22"/>
        </w:rPr>
        <w:t>compassionate</w:t>
      </w:r>
      <w:r w:rsidR="00EA21EB">
        <w:rPr>
          <w:sz w:val="22"/>
        </w:rPr>
        <w:t xml:space="preserve"> guidance during serious illnesses give patients dignity bathing while they lose strength to do </w:t>
      </w:r>
      <w:r w:rsidR="00AD469E">
        <w:rPr>
          <w:sz w:val="22"/>
        </w:rPr>
        <w:t>themselves. Give</w:t>
      </w:r>
      <w:r w:rsidR="00EA21EB">
        <w:rPr>
          <w:sz w:val="22"/>
        </w:rPr>
        <w:t xml:space="preserve"> them the </w:t>
      </w:r>
      <w:r w:rsidR="00AD469E">
        <w:rPr>
          <w:sz w:val="22"/>
        </w:rPr>
        <w:t>right</w:t>
      </w:r>
      <w:r w:rsidR="00EA21EB">
        <w:rPr>
          <w:sz w:val="22"/>
        </w:rPr>
        <w:t xml:space="preserve"> medication making sure it works well with giving pain relie</w:t>
      </w:r>
      <w:r w:rsidR="00AD469E">
        <w:rPr>
          <w:sz w:val="22"/>
        </w:rPr>
        <w:t>f.</w:t>
      </w:r>
      <w:r w:rsidR="00E85197">
        <w:rPr>
          <w:sz w:val="22"/>
        </w:rPr>
        <w:t>. Aswell</w:t>
      </w:r>
      <w:r w:rsidR="00EA21EB">
        <w:rPr>
          <w:sz w:val="22"/>
        </w:rPr>
        <w:t xml:space="preserve"> as support to </w:t>
      </w:r>
      <w:r w:rsidR="00AD469E">
        <w:rPr>
          <w:sz w:val="22"/>
        </w:rPr>
        <w:t>families</w:t>
      </w:r>
      <w:r w:rsidR="00EA21EB">
        <w:rPr>
          <w:sz w:val="22"/>
        </w:rPr>
        <w:t xml:space="preserve"> with bereavement suppo</w:t>
      </w:r>
      <w:r w:rsidR="00AD469E">
        <w:rPr>
          <w:sz w:val="22"/>
        </w:rPr>
        <w:t>rt.</w:t>
      </w:r>
    </w:p>
    <w:p w14:paraId="36AB8550" w14:textId="5F224E9E" w:rsidR="48942F29" w:rsidRDefault="48942F29" w:rsidP="0156E134">
      <w:pPr>
        <w:spacing w:after="0" w:line="240" w:lineRule="auto"/>
        <w:jc w:val="both"/>
        <w:rPr>
          <w:sz w:val="22"/>
        </w:rPr>
      </w:pPr>
      <w:r w:rsidRPr="0156E134">
        <w:rPr>
          <w:sz w:val="22"/>
        </w:rPr>
        <w:t xml:space="preserve"> </w:t>
      </w:r>
      <w:r w:rsidR="00AD469E">
        <w:rPr>
          <w:sz w:val="22"/>
        </w:rPr>
        <w:t xml:space="preserve">From my findings I found that I need a certificate in health and social care then apply for hospital bank platform then progress to higher degree a batchers degree while doing hospital shifts on zero hours to gain more experience </w:t>
      </w:r>
      <w:r w:rsidR="007B205F">
        <w:rPr>
          <w:sz w:val="22"/>
        </w:rPr>
        <w:t xml:space="preserve">for palliative care nurse. On my findings and research, I found I need good communications skills compassion grief support. </w:t>
      </w:r>
    </w:p>
    <w:p w14:paraId="1F62CD4A" w14:textId="4EB600D1" w:rsidR="48942F29" w:rsidRPr="00AD6BBC" w:rsidRDefault="48942F29" w:rsidP="00AD6BBC">
      <w:pPr>
        <w:spacing w:after="0" w:line="240" w:lineRule="auto"/>
        <w:jc w:val="both"/>
        <w:rPr>
          <w:sz w:val="22"/>
        </w:rPr>
      </w:pPr>
    </w:p>
    <w:p w14:paraId="0E9E13F0" w14:textId="1006C080" w:rsidR="0156E134" w:rsidRPr="007B205F" w:rsidRDefault="0156E134" w:rsidP="007B205F">
      <w:pPr>
        <w:spacing w:after="0" w:line="240" w:lineRule="auto"/>
        <w:jc w:val="both"/>
        <w:rPr>
          <w:sz w:val="22"/>
        </w:rPr>
      </w:pPr>
    </w:p>
    <w:p w14:paraId="3BE9CE70" w14:textId="373DDB37" w:rsidR="48942F29" w:rsidRDefault="48942F29" w:rsidP="0156E134">
      <w:pPr>
        <w:spacing w:after="0" w:line="240" w:lineRule="auto"/>
        <w:jc w:val="both"/>
        <w:rPr>
          <w:sz w:val="22"/>
        </w:rPr>
      </w:pPr>
    </w:p>
    <w:p w14:paraId="1CB8B0F1" w14:textId="34C40497" w:rsidR="0156E134" w:rsidRDefault="0156E134" w:rsidP="0156E134">
      <w:pPr>
        <w:spacing w:after="0" w:line="240" w:lineRule="auto"/>
        <w:jc w:val="both"/>
        <w:rPr>
          <w:sz w:val="22"/>
        </w:rPr>
      </w:pPr>
    </w:p>
    <w:p w14:paraId="4010C35E" w14:textId="1BDA2480" w:rsidR="00EC7EBE" w:rsidRPr="002976D4" w:rsidRDefault="04019B15" w:rsidP="0CF501EC">
      <w:pPr>
        <w:pStyle w:val="Heading2"/>
        <w:rPr>
          <w:color w:val="4472C4" w:themeColor="accent1"/>
        </w:rPr>
      </w:pPr>
      <w:bookmarkStart w:id="3" w:name="_Toc236759343"/>
      <w:r w:rsidRPr="0CF501EC">
        <w:rPr>
          <w:color w:val="4471C4"/>
        </w:rPr>
        <w:t>2.2</w:t>
      </w:r>
      <w:r w:rsidR="00676FEB" w:rsidRPr="0CF501EC">
        <w:rPr>
          <w:color w:val="4471C4"/>
        </w:rPr>
        <w:t xml:space="preserve"> </w:t>
      </w:r>
      <w:r w:rsidR="00DD5135" w:rsidRPr="0CF501EC">
        <w:rPr>
          <w:color w:val="4471C4"/>
        </w:rPr>
        <w:t>Explanation</w:t>
      </w:r>
      <w:r w:rsidR="00805726" w:rsidRPr="0CF501EC">
        <w:rPr>
          <w:color w:val="4471C4"/>
        </w:rPr>
        <w:t xml:space="preserve"> of </w:t>
      </w:r>
      <w:r w:rsidR="549B9698" w:rsidRPr="0CF501EC">
        <w:rPr>
          <w:color w:val="4471C4"/>
        </w:rPr>
        <w:t>M</w:t>
      </w:r>
      <w:r w:rsidR="00824CB1" w:rsidRPr="0CF501EC">
        <w:rPr>
          <w:color w:val="4471C4"/>
        </w:rPr>
        <w:t xml:space="preserve">ost </w:t>
      </w:r>
      <w:r w:rsidR="7AC44C89" w:rsidRPr="0CF501EC">
        <w:rPr>
          <w:color w:val="4471C4"/>
        </w:rPr>
        <w:t>S</w:t>
      </w:r>
      <w:r w:rsidR="00824CB1" w:rsidRPr="0CF501EC">
        <w:rPr>
          <w:color w:val="4471C4"/>
        </w:rPr>
        <w:t xml:space="preserve">ignificant </w:t>
      </w:r>
      <w:bookmarkEnd w:id="3"/>
      <w:r w:rsidR="00AD6BBC" w:rsidRPr="0CF501EC">
        <w:rPr>
          <w:color w:val="4471C4"/>
        </w:rPr>
        <w:t>Skill</w:t>
      </w:r>
      <w:r w:rsidR="00AD6BBC">
        <w:rPr>
          <w:color w:val="4471C4"/>
        </w:rPr>
        <w:t>’s needed for palliative care nurse</w:t>
      </w:r>
    </w:p>
    <w:p w14:paraId="757EAF84" w14:textId="7CF78437" w:rsidR="009C7E52" w:rsidRPr="00D676C3" w:rsidRDefault="00AD6BBC" w:rsidP="009C7E52">
      <w:pPr>
        <w:spacing w:after="0" w:line="240" w:lineRule="auto"/>
        <w:jc w:val="both"/>
        <w:rPr>
          <w:rFonts w:ascii="Times New Roman" w:hAnsi="Times New Roman"/>
          <w:sz w:val="22"/>
        </w:rPr>
      </w:pPr>
      <w:r>
        <w:rPr>
          <w:sz w:val="22"/>
        </w:rPr>
        <w:t xml:space="preserve"> On my research there and findings the most significate skills needed for my role are active listening for paying close attention for verbal and non-verbal cues when a patient </w:t>
      </w:r>
      <w:r w:rsidR="001F6287">
        <w:rPr>
          <w:sz w:val="22"/>
        </w:rPr>
        <w:t>can’t</w:t>
      </w:r>
      <w:r>
        <w:rPr>
          <w:sz w:val="22"/>
        </w:rPr>
        <w:t xml:space="preserve"> talk and struggle to speak. Also, I would need to </w:t>
      </w:r>
      <w:r w:rsidR="00A93BBD">
        <w:rPr>
          <w:sz w:val="22"/>
        </w:rPr>
        <w:t>have good communication skills for delivering</w:t>
      </w:r>
      <w:r w:rsidR="00085416">
        <w:rPr>
          <w:sz w:val="22"/>
        </w:rPr>
        <w:t xml:space="preserve">      </w:t>
      </w:r>
      <w:r w:rsidR="00A93BBD">
        <w:rPr>
          <w:sz w:val="22"/>
        </w:rPr>
        <w:t xml:space="preserve"> </w:t>
      </w:r>
      <w:r w:rsidR="00A93BBD">
        <w:rPr>
          <w:sz w:val="22"/>
        </w:rPr>
        <w:lastRenderedPageBreak/>
        <w:t xml:space="preserve">difficult news, and guiding goals of care conversations been tactful and </w:t>
      </w:r>
      <w:r w:rsidR="002F517E">
        <w:rPr>
          <w:sz w:val="22"/>
        </w:rPr>
        <w:t>with clarity</w:t>
      </w:r>
      <w:r w:rsidR="00A93BBD">
        <w:rPr>
          <w:sz w:val="22"/>
        </w:rPr>
        <w:t xml:space="preserve">, family mediation supporting loved ones through emotional conflict decision making and anticipation  </w:t>
      </w:r>
    </w:p>
    <w:p w14:paraId="75146A19" w14:textId="5399B967" w:rsidR="0156E134" w:rsidRDefault="00A93BBD" w:rsidP="0156E134">
      <w:pPr>
        <w:spacing w:after="0" w:line="240" w:lineRule="auto"/>
        <w:jc w:val="both"/>
        <w:rPr>
          <w:sz w:val="22"/>
        </w:rPr>
      </w:pPr>
      <w:r>
        <w:rPr>
          <w:sz w:val="22"/>
        </w:rPr>
        <w:t>And help them with the grieving process. And help them t</w:t>
      </w:r>
      <w:r w:rsidR="000E44EA">
        <w:rPr>
          <w:sz w:val="22"/>
        </w:rPr>
        <w:t xml:space="preserve">hrough </w:t>
      </w:r>
      <w:r>
        <w:rPr>
          <w:sz w:val="22"/>
        </w:rPr>
        <w:t xml:space="preserve">h the grieving </w:t>
      </w:r>
      <w:r w:rsidR="002F517E">
        <w:rPr>
          <w:sz w:val="22"/>
        </w:rPr>
        <w:t>process and</w:t>
      </w:r>
      <w:r>
        <w:rPr>
          <w:sz w:val="22"/>
        </w:rPr>
        <w:t xml:space="preserve"> what to </w:t>
      </w:r>
      <w:r w:rsidR="000E44EA">
        <w:rPr>
          <w:sz w:val="22"/>
        </w:rPr>
        <w:t xml:space="preserve">expect throughout there difficult time </w:t>
      </w:r>
    </w:p>
    <w:p w14:paraId="558DD3FB" w14:textId="0C8CFE8A" w:rsidR="18625B0D" w:rsidRPr="007B205F" w:rsidRDefault="00085416" w:rsidP="007B205F">
      <w:pPr>
        <w:spacing w:after="0" w:line="240" w:lineRule="auto"/>
        <w:jc w:val="both"/>
        <w:rPr>
          <w:rFonts w:eastAsia="Segoe UI" w:cs="Segoe UI"/>
          <w:b/>
          <w:bCs/>
          <w:sz w:val="22"/>
        </w:rPr>
      </w:pPr>
      <w:r>
        <w:rPr>
          <w:rFonts w:eastAsia="Segoe UI" w:cs="Segoe UI"/>
          <w:b/>
          <w:bCs/>
          <w:sz w:val="22"/>
        </w:rPr>
        <w:t>A</w:t>
      </w:r>
      <w:r w:rsidR="002F517E">
        <w:rPr>
          <w:rFonts w:eastAsia="Segoe UI" w:cs="Segoe UI"/>
          <w:b/>
          <w:bCs/>
          <w:sz w:val="22"/>
        </w:rPr>
        <w:t xml:space="preserve"> </w:t>
      </w:r>
      <w:r>
        <w:rPr>
          <w:rFonts w:eastAsia="Segoe UI" w:cs="Segoe UI"/>
          <w:b/>
          <w:bCs/>
          <w:sz w:val="22"/>
        </w:rPr>
        <w:t xml:space="preserve">pain control accurately assessing and managing acute or chronic pain using specialised </w:t>
      </w:r>
    </w:p>
    <w:p w14:paraId="4401079E" w14:textId="6383BD3F" w:rsidR="00D676C3" w:rsidRDefault="00085416" w:rsidP="00C85A7C">
      <w:pPr>
        <w:spacing w:after="0" w:line="240" w:lineRule="auto"/>
        <w:jc w:val="both"/>
        <w:rPr>
          <w:sz w:val="22"/>
        </w:rPr>
      </w:pPr>
      <w:r>
        <w:rPr>
          <w:sz w:val="22"/>
        </w:rPr>
        <w:t>Tools monitoring complex physical signs like breathlessness nausea and fatigue</w:t>
      </w:r>
    </w:p>
    <w:p w14:paraId="3619F070" w14:textId="1FEB700C" w:rsidR="00774092" w:rsidRPr="00D676C3" w:rsidRDefault="00222C3A" w:rsidP="00C85A7C">
      <w:pPr>
        <w:spacing w:after="0" w:line="240" w:lineRule="auto"/>
        <w:jc w:val="both"/>
        <w:rPr>
          <w:sz w:val="22"/>
        </w:rPr>
      </w:pPr>
      <w:r w:rsidRPr="0156E134">
        <w:rPr>
          <w:sz w:val="22"/>
        </w:rPr>
        <w:t xml:space="preserve">Use sources </w:t>
      </w:r>
      <w:r w:rsidR="00085416" w:rsidRPr="0156E134">
        <w:rPr>
          <w:sz w:val="22"/>
        </w:rPr>
        <w:t>t</w:t>
      </w:r>
      <w:r w:rsidR="00085416">
        <w:rPr>
          <w:sz w:val="22"/>
        </w:rPr>
        <w:t>o</w:t>
      </w:r>
      <w:r w:rsidRPr="0156E134">
        <w:rPr>
          <w:sz w:val="22"/>
        </w:rPr>
        <w:t xml:space="preserve"> support your points. Give your own clear, real</w:t>
      </w:r>
      <w:r w:rsidR="00E82723" w:rsidRPr="0156E134">
        <w:rPr>
          <w:sz w:val="22"/>
        </w:rPr>
        <w:t>-life</w:t>
      </w:r>
      <w:r w:rsidRPr="0156E134">
        <w:rPr>
          <w:sz w:val="22"/>
        </w:rPr>
        <w:t xml:space="preserve"> examples of how </w:t>
      </w:r>
      <w:r w:rsidR="00D8461A" w:rsidRPr="0156E134">
        <w:rPr>
          <w:sz w:val="22"/>
        </w:rPr>
        <w:t xml:space="preserve">the skills </w:t>
      </w:r>
      <w:r w:rsidRPr="0156E134">
        <w:rPr>
          <w:sz w:val="22"/>
        </w:rPr>
        <w:t xml:space="preserve"> </w:t>
      </w:r>
    </w:p>
    <w:p w14:paraId="204DBCE1" w14:textId="144F89C1" w:rsidR="0156E134" w:rsidRDefault="00DE4026" w:rsidP="0156E134">
      <w:pPr>
        <w:spacing w:after="0" w:line="240" w:lineRule="auto"/>
        <w:jc w:val="both"/>
        <w:rPr>
          <w:sz w:val="22"/>
        </w:rPr>
      </w:pPr>
      <w:r>
        <w:rPr>
          <w:sz w:val="22"/>
        </w:rPr>
        <w:t xml:space="preserve">I would need compassionate understanding providing </w:t>
      </w:r>
      <w:r w:rsidR="002F517E">
        <w:rPr>
          <w:sz w:val="22"/>
        </w:rPr>
        <w:t>safe, reassuring</w:t>
      </w:r>
      <w:r>
        <w:rPr>
          <w:sz w:val="22"/>
        </w:rPr>
        <w:t xml:space="preserve"> and empathetic care during extrema vulnerability.</w:t>
      </w:r>
    </w:p>
    <w:p w14:paraId="696747B5" w14:textId="10DAA9FC" w:rsidR="759A1527" w:rsidRDefault="00DE4026" w:rsidP="0156E134">
      <w:pPr>
        <w:spacing w:after="0" w:line="240" w:lineRule="auto"/>
        <w:jc w:val="both"/>
        <w:rPr>
          <w:sz w:val="22"/>
        </w:rPr>
      </w:pPr>
      <w:r>
        <w:rPr>
          <w:sz w:val="22"/>
        </w:rPr>
        <w:t xml:space="preserve">Stress management maintaining personal emotional health to cope with repeated loss and heavy environments also </w:t>
      </w:r>
      <w:r w:rsidR="002F517E">
        <w:rPr>
          <w:sz w:val="22"/>
        </w:rPr>
        <w:t>teamwork</w:t>
      </w:r>
      <w:r>
        <w:rPr>
          <w:sz w:val="22"/>
        </w:rPr>
        <w:t xml:space="preserve"> collaborating smoothly with </w:t>
      </w:r>
      <w:r w:rsidR="002F517E">
        <w:rPr>
          <w:sz w:val="22"/>
        </w:rPr>
        <w:t>doctor’s</w:t>
      </w:r>
      <w:r>
        <w:rPr>
          <w:sz w:val="22"/>
        </w:rPr>
        <w:t xml:space="preserve"> social workers and chaplains. I would need advanced clinical skills managing total pain </w:t>
      </w:r>
      <w:r w:rsidR="002F517E">
        <w:rPr>
          <w:sz w:val="22"/>
        </w:rPr>
        <w:t>palliative</w:t>
      </w:r>
      <w:r>
        <w:rPr>
          <w:sz w:val="22"/>
        </w:rPr>
        <w:t xml:space="preserve"> care nurses must look </w:t>
      </w:r>
      <w:r w:rsidR="002F517E">
        <w:rPr>
          <w:sz w:val="22"/>
        </w:rPr>
        <w:t>for</w:t>
      </w:r>
      <w:r>
        <w:rPr>
          <w:sz w:val="22"/>
        </w:rPr>
        <w:t xml:space="preserve"> physical symptoms to address dame cicely </w:t>
      </w:r>
      <w:r w:rsidR="002F517E">
        <w:rPr>
          <w:sz w:val="22"/>
        </w:rPr>
        <w:t>Saunders</w:t>
      </w:r>
      <w:r>
        <w:rPr>
          <w:sz w:val="22"/>
        </w:rPr>
        <w:t xml:space="preserve"> concept of total pain which views suffering as an interconnected </w:t>
      </w:r>
      <w:r w:rsidR="002F517E">
        <w:rPr>
          <w:sz w:val="22"/>
        </w:rPr>
        <w:t>experience. I would need to be compassionate understanding and listen. Have good communication to engage with doctor’s social workers.</w:t>
      </w:r>
    </w:p>
    <w:p w14:paraId="7338813D" w14:textId="77777777" w:rsidR="00C85A7C" w:rsidRPr="00242974" w:rsidRDefault="00C85A7C" w:rsidP="00C85A7C">
      <w:pPr>
        <w:spacing w:after="0" w:line="240" w:lineRule="auto"/>
        <w:jc w:val="both"/>
        <w:rPr>
          <w:sz w:val="21"/>
          <w:szCs w:val="21"/>
        </w:rPr>
      </w:pPr>
    </w:p>
    <w:p w14:paraId="2CAEA1EC" w14:textId="01408EB2" w:rsidR="002370CE" w:rsidRPr="002976D4" w:rsidRDefault="1F09BC6E" w:rsidP="0CF501EC">
      <w:pPr>
        <w:pStyle w:val="Heading2"/>
        <w:rPr>
          <w:color w:val="4472C4" w:themeColor="accent1"/>
        </w:rPr>
      </w:pPr>
      <w:bookmarkStart w:id="4" w:name="_Toc236759344"/>
      <w:r w:rsidRPr="0CF501EC">
        <w:rPr>
          <w:color w:val="4471C4"/>
        </w:rPr>
        <w:t>3</w:t>
      </w:r>
      <w:r w:rsidR="005D5457" w:rsidRPr="0CF501EC">
        <w:rPr>
          <w:color w:val="4471C4"/>
        </w:rPr>
        <w:t xml:space="preserve"> </w:t>
      </w:r>
      <w:r w:rsidR="003003FD" w:rsidRPr="0CF501EC">
        <w:rPr>
          <w:color w:val="4471C4"/>
        </w:rPr>
        <w:t>Strategies</w:t>
      </w:r>
      <w:r w:rsidR="00183CB9" w:rsidRPr="0CF501EC">
        <w:rPr>
          <w:color w:val="4471C4"/>
        </w:rPr>
        <w:t xml:space="preserve"> </w:t>
      </w:r>
      <w:r w:rsidR="59AB5A3E" w:rsidRPr="0CF501EC">
        <w:rPr>
          <w:color w:val="4471C4"/>
        </w:rPr>
        <w:t xml:space="preserve">for Skill Improvement for </w:t>
      </w:r>
      <w:bookmarkEnd w:id="4"/>
      <w:r w:rsidR="00CF677E">
        <w:rPr>
          <w:color w:val="4471C4"/>
        </w:rPr>
        <w:t xml:space="preserve">palliative care nurse </w:t>
      </w:r>
    </w:p>
    <w:p w14:paraId="01C49510" w14:textId="6F0FAB86" w:rsidR="002370CE" w:rsidRPr="002976D4" w:rsidRDefault="0C5D0C5C" w:rsidP="0156E134">
      <w:pPr>
        <w:pStyle w:val="Heading2"/>
        <w:rPr>
          <w:color w:val="4472C4" w:themeColor="accent1"/>
        </w:rPr>
      </w:pPr>
      <w:bookmarkStart w:id="5" w:name="_Toc236759345"/>
      <w:r w:rsidRPr="0CF501EC">
        <w:rPr>
          <w:color w:val="4471C4"/>
        </w:rPr>
        <w:t xml:space="preserve">3.1 Three Strategies </w:t>
      </w:r>
      <w:r w:rsidR="00183CB9" w:rsidRPr="0CF501EC">
        <w:rPr>
          <w:color w:val="4471C4"/>
        </w:rPr>
        <w:t xml:space="preserve">to </w:t>
      </w:r>
      <w:r w:rsidR="5CE671C3" w:rsidRPr="0CF501EC">
        <w:rPr>
          <w:color w:val="4471C4"/>
        </w:rPr>
        <w:t>I</w:t>
      </w:r>
      <w:r w:rsidR="00183CB9" w:rsidRPr="0CF501EC">
        <w:rPr>
          <w:color w:val="4471C4"/>
        </w:rPr>
        <w:t xml:space="preserve">mprove the </w:t>
      </w:r>
      <w:r w:rsidR="40F0AB75" w:rsidRPr="0CF501EC">
        <w:rPr>
          <w:color w:val="4471C4"/>
        </w:rPr>
        <w:t>S</w:t>
      </w:r>
      <w:r w:rsidR="00183CB9" w:rsidRPr="0CF501EC">
        <w:rPr>
          <w:color w:val="4471C4"/>
        </w:rPr>
        <w:t>kills</w:t>
      </w:r>
      <w:r w:rsidR="005D5457" w:rsidRPr="0CF501EC">
        <w:rPr>
          <w:color w:val="4471C4"/>
        </w:rPr>
        <w:t xml:space="preserve"> </w:t>
      </w:r>
      <w:r w:rsidR="00070818" w:rsidRPr="0CF501EC">
        <w:rPr>
          <w:color w:val="4471C4"/>
        </w:rPr>
        <w:t xml:space="preserve">for </w:t>
      </w:r>
      <w:bookmarkEnd w:id="5"/>
      <w:r w:rsidR="00CF677E">
        <w:rPr>
          <w:color w:val="4471C4"/>
        </w:rPr>
        <w:t>palliative care nurse</w:t>
      </w:r>
    </w:p>
    <w:p w14:paraId="533323D8" w14:textId="1DAA696D" w:rsidR="00500295" w:rsidRPr="00D676C3" w:rsidRDefault="002F517E" w:rsidP="00500295">
      <w:pPr>
        <w:spacing w:after="0"/>
        <w:rPr>
          <w:sz w:val="22"/>
        </w:rPr>
      </w:pPr>
      <w:r>
        <w:rPr>
          <w:sz w:val="22"/>
        </w:rPr>
        <w:t>After</w:t>
      </w:r>
      <w:r w:rsidR="00CF677E">
        <w:rPr>
          <w:sz w:val="22"/>
        </w:rPr>
        <w:t xml:space="preserve"> my health and social care certificate I can do my </w:t>
      </w:r>
      <w:r>
        <w:rPr>
          <w:sz w:val="22"/>
        </w:rPr>
        <w:t>master’s</w:t>
      </w:r>
      <w:r w:rsidR="00CF677E">
        <w:rPr>
          <w:sz w:val="22"/>
        </w:rPr>
        <w:t xml:space="preserve"> degree which is for three years.</w:t>
      </w:r>
      <w:r>
        <w:rPr>
          <w:sz w:val="22"/>
        </w:rPr>
        <w:t xml:space="preserve"> In. the meantime three months into my certificate I can apply for zero-hour contract so I will be able to work in hospital and still study.</w:t>
      </w:r>
    </w:p>
    <w:p w14:paraId="790ADE75" w14:textId="0E58BA01" w:rsidR="0156E134" w:rsidRDefault="0156E134" w:rsidP="0156E134">
      <w:pPr>
        <w:spacing w:after="0"/>
        <w:rPr>
          <w:sz w:val="21"/>
          <w:szCs w:val="21"/>
        </w:rPr>
      </w:pPr>
    </w:p>
    <w:p w14:paraId="25213C16" w14:textId="4E0A6BA3" w:rsidR="6F3208D0" w:rsidRDefault="6F3208D0" w:rsidP="0156E134">
      <w:pPr>
        <w:spacing w:after="0"/>
        <w:rPr>
          <w:b/>
          <w:bCs/>
          <w:sz w:val="22"/>
        </w:rPr>
      </w:pPr>
      <w:r w:rsidRPr="0156E134">
        <w:rPr>
          <w:b/>
          <w:bCs/>
          <w:sz w:val="22"/>
        </w:rPr>
        <w:t>Explain how each skill can be improved with the use of one specific strategy. Use TEEL for each paragraph.</w:t>
      </w:r>
    </w:p>
    <w:p w14:paraId="752564EB" w14:textId="3C28CCED" w:rsidR="6F3208D0" w:rsidRDefault="6F3208D0" w:rsidP="0156E134">
      <w:pPr>
        <w:spacing w:after="0"/>
      </w:pPr>
      <w:r w:rsidRPr="0156E134">
        <w:rPr>
          <w:sz w:val="21"/>
          <w:szCs w:val="21"/>
        </w:rPr>
        <w:t xml:space="preserve"> </w:t>
      </w:r>
    </w:p>
    <w:p w14:paraId="2914FC73" w14:textId="18882E49" w:rsidR="6F3208D0" w:rsidRDefault="6F3208D0" w:rsidP="0156E134">
      <w:pPr>
        <w:spacing w:after="0"/>
      </w:pPr>
      <w:r w:rsidRPr="0156E134">
        <w:rPr>
          <w:sz w:val="21"/>
          <w:szCs w:val="21"/>
        </w:rPr>
        <w:t>Include:</w:t>
      </w:r>
    </w:p>
    <w:p w14:paraId="126A1999" w14:textId="0AAD4DCC" w:rsidR="6F3208D0" w:rsidRDefault="6F3208D0" w:rsidP="0156E134">
      <w:pPr>
        <w:spacing w:after="0"/>
      </w:pPr>
      <w:r w:rsidRPr="0156E134">
        <w:rPr>
          <w:sz w:val="21"/>
          <w:szCs w:val="21"/>
        </w:rPr>
        <w:t xml:space="preserve"> </w:t>
      </w:r>
    </w:p>
    <w:p w14:paraId="11A28C2C" w14:textId="33C1497C" w:rsidR="6F3208D0" w:rsidRDefault="6F3208D0" w:rsidP="0156E134">
      <w:pPr>
        <w:pStyle w:val="ListParagraph"/>
        <w:numPr>
          <w:ilvl w:val="0"/>
          <w:numId w:val="4"/>
        </w:numPr>
        <w:spacing w:after="0"/>
        <w:rPr>
          <w:sz w:val="21"/>
          <w:szCs w:val="21"/>
        </w:rPr>
      </w:pPr>
      <w:r w:rsidRPr="0156E134">
        <w:rPr>
          <w:sz w:val="21"/>
          <w:szCs w:val="21"/>
        </w:rPr>
        <w:t xml:space="preserve">One strategy for each of the three skills (each strategy choice should be supported by </w:t>
      </w:r>
      <w:r w:rsidR="04D669FE" w:rsidRPr="0156E134">
        <w:rPr>
          <w:sz w:val="21"/>
          <w:szCs w:val="21"/>
        </w:rPr>
        <w:t xml:space="preserve">reliable </w:t>
      </w:r>
      <w:r w:rsidRPr="0156E134">
        <w:rPr>
          <w:sz w:val="21"/>
          <w:szCs w:val="21"/>
        </w:rPr>
        <w:t xml:space="preserve">evidence that your chosen strategy </w:t>
      </w:r>
      <w:r w:rsidR="039D865D" w:rsidRPr="0156E134">
        <w:rPr>
          <w:b/>
          <w:bCs/>
          <w:sz w:val="21"/>
          <w:szCs w:val="21"/>
        </w:rPr>
        <w:t xml:space="preserve">does </w:t>
      </w:r>
      <w:r w:rsidR="039D865D" w:rsidRPr="0156E134">
        <w:rPr>
          <w:sz w:val="21"/>
          <w:szCs w:val="21"/>
        </w:rPr>
        <w:t xml:space="preserve">support </w:t>
      </w:r>
      <w:r w:rsidR="5D18D413" w:rsidRPr="0156E134">
        <w:rPr>
          <w:sz w:val="21"/>
          <w:szCs w:val="21"/>
        </w:rPr>
        <w:t xml:space="preserve">development of </w:t>
      </w:r>
      <w:r w:rsidR="039D865D" w:rsidRPr="0156E134">
        <w:rPr>
          <w:sz w:val="21"/>
          <w:szCs w:val="21"/>
        </w:rPr>
        <w:t>specific skill you’ve chosen it for</w:t>
      </w:r>
      <w:r w:rsidRPr="0156E134">
        <w:rPr>
          <w:sz w:val="21"/>
          <w:szCs w:val="21"/>
        </w:rPr>
        <w:t>)</w:t>
      </w:r>
    </w:p>
    <w:p w14:paraId="70342BEC" w14:textId="452B27CC" w:rsidR="6F3208D0" w:rsidRDefault="6F3208D0" w:rsidP="0156E134">
      <w:pPr>
        <w:spacing w:after="0"/>
      </w:pPr>
      <w:r w:rsidRPr="0156E134">
        <w:rPr>
          <w:sz w:val="21"/>
          <w:szCs w:val="21"/>
        </w:rPr>
        <w:t xml:space="preserve"> </w:t>
      </w:r>
    </w:p>
    <w:p w14:paraId="6F0B1AC4" w14:textId="3AB09F79" w:rsidR="6F3208D0" w:rsidRDefault="6F3208D0" w:rsidP="0156E134">
      <w:pPr>
        <w:pStyle w:val="ListParagraph"/>
        <w:numPr>
          <w:ilvl w:val="0"/>
          <w:numId w:val="3"/>
        </w:numPr>
        <w:spacing w:after="0"/>
        <w:rPr>
          <w:sz w:val="21"/>
          <w:szCs w:val="21"/>
        </w:rPr>
      </w:pPr>
      <w:r w:rsidRPr="0156E134">
        <w:rPr>
          <w:sz w:val="21"/>
          <w:szCs w:val="21"/>
        </w:rPr>
        <w:t>A clear explanation of how each strategy works</w:t>
      </w:r>
    </w:p>
    <w:p w14:paraId="46959331" w14:textId="05B51272" w:rsidR="6F3208D0" w:rsidRDefault="6F3208D0" w:rsidP="0156E134">
      <w:pPr>
        <w:spacing w:after="0"/>
      </w:pPr>
      <w:r w:rsidRPr="0156E134">
        <w:rPr>
          <w:sz w:val="21"/>
          <w:szCs w:val="21"/>
        </w:rPr>
        <w:t xml:space="preserve"> </w:t>
      </w:r>
    </w:p>
    <w:p w14:paraId="46B28643" w14:textId="69E22078" w:rsidR="6F3208D0" w:rsidRDefault="6F3208D0" w:rsidP="0156E134">
      <w:pPr>
        <w:pStyle w:val="ListParagraph"/>
        <w:numPr>
          <w:ilvl w:val="0"/>
          <w:numId w:val="2"/>
        </w:numPr>
        <w:spacing w:after="0"/>
        <w:rPr>
          <w:sz w:val="21"/>
          <w:szCs w:val="21"/>
        </w:rPr>
      </w:pPr>
      <w:r w:rsidRPr="0156E134">
        <w:rPr>
          <w:sz w:val="21"/>
          <w:szCs w:val="21"/>
        </w:rPr>
        <w:t>Examples of these strategies in practice</w:t>
      </w:r>
    </w:p>
    <w:p w14:paraId="6493BC53" w14:textId="1543F8AA" w:rsidR="6F3208D0" w:rsidRDefault="6F3208D0" w:rsidP="0156E134">
      <w:pPr>
        <w:spacing w:after="0"/>
      </w:pPr>
      <w:r w:rsidRPr="0156E134">
        <w:rPr>
          <w:sz w:val="21"/>
          <w:szCs w:val="21"/>
        </w:rPr>
        <w:t xml:space="preserve"> </w:t>
      </w:r>
    </w:p>
    <w:p w14:paraId="029A5F75" w14:textId="5385D339" w:rsidR="6F3208D0" w:rsidRDefault="6F3208D0" w:rsidP="0156E134">
      <w:pPr>
        <w:pStyle w:val="ListParagraph"/>
        <w:numPr>
          <w:ilvl w:val="0"/>
          <w:numId w:val="1"/>
        </w:numPr>
        <w:spacing w:after="0"/>
        <w:rPr>
          <w:rFonts w:eastAsia="Segoe UI" w:cs="Segoe UI"/>
          <w:b/>
          <w:bCs/>
          <w:sz w:val="22"/>
        </w:rPr>
      </w:pPr>
      <w:r w:rsidRPr="0156E134">
        <w:rPr>
          <w:rFonts w:eastAsia="Segoe UI" w:cs="Segoe UI"/>
          <w:b/>
          <w:bCs/>
          <w:sz w:val="22"/>
        </w:rPr>
        <w:t>Supporting evidence from reliable sources</w:t>
      </w:r>
    </w:p>
    <w:p w14:paraId="58A1B501" w14:textId="2F942CCF" w:rsidR="0156E134" w:rsidRDefault="0156E134" w:rsidP="0156E134">
      <w:pPr>
        <w:pStyle w:val="ListParagraph"/>
        <w:spacing w:after="0"/>
        <w:rPr>
          <w:sz w:val="21"/>
          <w:szCs w:val="21"/>
        </w:rPr>
      </w:pPr>
    </w:p>
    <w:p w14:paraId="1497148C" w14:textId="5D9ACA22" w:rsidR="00A946CB" w:rsidRPr="002976D4" w:rsidRDefault="5617AA6E" w:rsidP="0156E134">
      <w:pPr>
        <w:pStyle w:val="Heading2"/>
        <w:rPr>
          <w:color w:val="4472C4" w:themeColor="accent1"/>
        </w:rPr>
      </w:pPr>
      <w:bookmarkStart w:id="6" w:name="_Toc236759346"/>
      <w:r w:rsidRPr="0CF501EC">
        <w:rPr>
          <w:color w:val="4471C4"/>
        </w:rPr>
        <w:t>4</w:t>
      </w:r>
      <w:r w:rsidR="00A946CB" w:rsidRPr="0CF501EC">
        <w:rPr>
          <w:color w:val="4471C4"/>
        </w:rPr>
        <w:t xml:space="preserve"> Conclusion</w:t>
      </w:r>
      <w:bookmarkEnd w:id="6"/>
    </w:p>
    <w:p w14:paraId="288A0877" w14:textId="5FB391A8" w:rsidR="00F1720B" w:rsidRPr="00242974" w:rsidRDefault="00F1720B" w:rsidP="00F1720B">
      <w:pPr>
        <w:spacing w:after="0" w:line="240" w:lineRule="auto"/>
        <w:rPr>
          <w:sz w:val="21"/>
          <w:szCs w:val="21"/>
        </w:rPr>
      </w:pPr>
      <w:r w:rsidRPr="00242974">
        <w:rPr>
          <w:sz w:val="21"/>
          <w:szCs w:val="21"/>
        </w:rPr>
        <w:t>(~1</w:t>
      </w:r>
      <w:r w:rsidR="00CC3F59">
        <w:rPr>
          <w:sz w:val="21"/>
          <w:szCs w:val="21"/>
        </w:rPr>
        <w:t>00</w:t>
      </w:r>
      <w:r w:rsidRPr="00242974">
        <w:rPr>
          <w:sz w:val="21"/>
          <w:szCs w:val="21"/>
        </w:rPr>
        <w:t xml:space="preserve"> words)</w:t>
      </w:r>
    </w:p>
    <w:p w14:paraId="6467EF69" w14:textId="77777777" w:rsidR="00410068" w:rsidRPr="00D676C3" w:rsidRDefault="00F1720B" w:rsidP="00410068">
      <w:pPr>
        <w:spacing w:after="0" w:line="240" w:lineRule="auto"/>
        <w:rPr>
          <w:b/>
          <w:bCs/>
          <w:i/>
          <w:iCs/>
          <w:sz w:val="22"/>
        </w:rPr>
      </w:pPr>
      <w:r w:rsidRPr="00D676C3">
        <w:rPr>
          <w:b/>
          <w:bCs/>
          <w:i/>
          <w:iCs/>
          <w:sz w:val="22"/>
        </w:rPr>
        <w:t>Restate the topic’s overall importance to safe, high-quality care. Remember: There should be NO new information in a conclusion</w:t>
      </w:r>
    </w:p>
    <w:p w14:paraId="36C3B4A4" w14:textId="2E48BD26" w:rsidR="00410068" w:rsidRPr="00D676C3" w:rsidRDefault="00F1720B" w:rsidP="00410068">
      <w:pPr>
        <w:pStyle w:val="ListParagraph"/>
        <w:numPr>
          <w:ilvl w:val="0"/>
          <w:numId w:val="27"/>
        </w:numPr>
        <w:spacing w:after="0" w:line="240" w:lineRule="auto"/>
        <w:rPr>
          <w:sz w:val="22"/>
        </w:rPr>
      </w:pPr>
      <w:r w:rsidRPr="00D676C3">
        <w:rPr>
          <w:sz w:val="22"/>
        </w:rPr>
        <w:t>Summarise the main points</w:t>
      </w:r>
      <w:r w:rsidR="00D676C3" w:rsidRPr="00D676C3">
        <w:rPr>
          <w:sz w:val="22"/>
        </w:rPr>
        <w:t xml:space="preserve"> of your report</w:t>
      </w:r>
      <w:r w:rsidRPr="00D676C3">
        <w:rPr>
          <w:sz w:val="22"/>
        </w:rPr>
        <w:t xml:space="preserve"> (importance, types/challenges, and key </w:t>
      </w:r>
      <w:r w:rsidR="008C6182" w:rsidRPr="00D676C3">
        <w:rPr>
          <w:sz w:val="22"/>
        </w:rPr>
        <w:t>strategies</w:t>
      </w:r>
      <w:r w:rsidRPr="00D676C3">
        <w:rPr>
          <w:sz w:val="22"/>
        </w:rPr>
        <w:t>).</w:t>
      </w:r>
    </w:p>
    <w:p w14:paraId="76565AE3" w14:textId="2E776E00" w:rsidR="003458DB" w:rsidRPr="00D676C3" w:rsidRDefault="00F1720B" w:rsidP="00410068">
      <w:pPr>
        <w:pStyle w:val="ListParagraph"/>
        <w:numPr>
          <w:ilvl w:val="0"/>
          <w:numId w:val="27"/>
        </w:numPr>
        <w:spacing w:after="0" w:line="240" w:lineRule="auto"/>
        <w:rPr>
          <w:sz w:val="22"/>
        </w:rPr>
      </w:pPr>
      <w:r w:rsidRPr="00D676C3">
        <w:rPr>
          <w:sz w:val="22"/>
        </w:rPr>
        <w:t xml:space="preserve">End on a broader more general statement </w:t>
      </w:r>
    </w:p>
    <w:p w14:paraId="3F34EF19" w14:textId="5E3278EB" w:rsidR="00D676C3" w:rsidRDefault="00D676C3">
      <w:pPr>
        <w:rPr>
          <w:sz w:val="21"/>
          <w:szCs w:val="21"/>
        </w:rPr>
      </w:pPr>
      <w:r>
        <w:rPr>
          <w:sz w:val="21"/>
          <w:szCs w:val="21"/>
        </w:rPr>
        <w:br w:type="page"/>
      </w:r>
    </w:p>
    <w:p w14:paraId="5155B0ED" w14:textId="77777777" w:rsidR="00D676C3" w:rsidRPr="00242974" w:rsidRDefault="00D676C3" w:rsidP="00D676C3">
      <w:pPr>
        <w:pStyle w:val="ListParagraph"/>
        <w:spacing w:after="0" w:line="240" w:lineRule="auto"/>
        <w:rPr>
          <w:sz w:val="21"/>
          <w:szCs w:val="21"/>
        </w:rPr>
      </w:pPr>
    </w:p>
    <w:p w14:paraId="6C4B494D" w14:textId="3FD9A722" w:rsidR="00226D31" w:rsidRPr="002976D4" w:rsidRDefault="00226D31" w:rsidP="0156E134">
      <w:pPr>
        <w:pStyle w:val="Heading2"/>
        <w:rPr>
          <w:color w:val="4472C4" w:themeColor="accent1"/>
        </w:rPr>
      </w:pPr>
      <w:bookmarkStart w:id="7" w:name="_Toc236759347"/>
      <w:r w:rsidRPr="0CF501EC">
        <w:rPr>
          <w:color w:val="4471C4"/>
        </w:rPr>
        <w:t>5 Reference List</w:t>
      </w:r>
      <w:bookmarkEnd w:id="7"/>
    </w:p>
    <w:p w14:paraId="1784F242" w14:textId="462CB95F" w:rsidR="00500295" w:rsidRPr="00D676C3" w:rsidRDefault="006232DF" w:rsidP="006232DF">
      <w:pPr>
        <w:spacing w:after="0" w:line="240" w:lineRule="auto"/>
        <w:rPr>
          <w:sz w:val="22"/>
        </w:rPr>
      </w:pPr>
      <w:r w:rsidRPr="00D676C3">
        <w:rPr>
          <w:sz w:val="22"/>
        </w:rPr>
        <w:t>Only include sources you actually used in your mini report (</w:t>
      </w:r>
      <w:r w:rsidR="00EC7FD2" w:rsidRPr="00D676C3">
        <w:rPr>
          <w:sz w:val="22"/>
        </w:rPr>
        <w:t>quoted</w:t>
      </w:r>
      <w:r w:rsidRPr="00D676C3">
        <w:rPr>
          <w:sz w:val="22"/>
        </w:rPr>
        <w:t xml:space="preserve"> or paraphrased).</w:t>
      </w:r>
      <w:r w:rsidR="00500295" w:rsidRPr="00D676C3">
        <w:rPr>
          <w:sz w:val="22"/>
        </w:rPr>
        <w:t xml:space="preserve"> </w:t>
      </w:r>
    </w:p>
    <w:p w14:paraId="7ADCE463" w14:textId="77777777" w:rsidR="00500295" w:rsidRPr="00D676C3" w:rsidRDefault="006232DF" w:rsidP="006232DF">
      <w:pPr>
        <w:spacing w:after="0" w:line="240" w:lineRule="auto"/>
        <w:rPr>
          <w:sz w:val="22"/>
        </w:rPr>
      </w:pPr>
      <w:r w:rsidRPr="00D676C3">
        <w:rPr>
          <w:sz w:val="22"/>
        </w:rPr>
        <w:t>List sources in alphabetical order by the author’s surname.</w:t>
      </w:r>
      <w:r w:rsidR="00500295" w:rsidRPr="00D676C3">
        <w:rPr>
          <w:sz w:val="22"/>
        </w:rPr>
        <w:t xml:space="preserve"> </w:t>
      </w:r>
    </w:p>
    <w:p w14:paraId="02BEC4DC" w14:textId="624E8F50" w:rsidR="006232DF" w:rsidRPr="00D676C3" w:rsidRDefault="006232DF" w:rsidP="006232DF">
      <w:pPr>
        <w:spacing w:after="0" w:line="240" w:lineRule="auto"/>
        <w:rPr>
          <w:sz w:val="22"/>
        </w:rPr>
      </w:pPr>
      <w:r w:rsidRPr="00D676C3">
        <w:rPr>
          <w:sz w:val="22"/>
        </w:rPr>
        <w:t>Separate each source clearly on a new line</w:t>
      </w:r>
    </w:p>
    <w:p w14:paraId="7B12CEED" w14:textId="77777777" w:rsidR="006232DF" w:rsidRPr="00D676C3" w:rsidRDefault="006232DF" w:rsidP="006232DF">
      <w:pPr>
        <w:spacing w:after="0" w:line="240" w:lineRule="auto"/>
        <w:rPr>
          <w:sz w:val="22"/>
        </w:rPr>
      </w:pPr>
      <w:r w:rsidRPr="00D676C3">
        <w:rPr>
          <w:sz w:val="22"/>
        </w:rPr>
        <w:t>Don’t number the list.</w:t>
      </w:r>
    </w:p>
    <w:p w14:paraId="1D0F2D59" w14:textId="04FD5966" w:rsidR="004552CE" w:rsidRPr="005E44B5" w:rsidRDefault="004552CE" w:rsidP="005E44B5">
      <w:pPr>
        <w:rPr>
          <w:color w:val="FF0000"/>
        </w:rPr>
      </w:pPr>
    </w:p>
    <w:sectPr w:rsidR="004552CE" w:rsidRPr="005E44B5" w:rsidSect="00D676C3">
      <w:headerReference w:type="even" r:id="rId9"/>
      <w:headerReference w:type="default" r:id="rId1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08D6948" w14:textId="77777777" w:rsidR="00860408" w:rsidRDefault="00860408" w:rsidP="003C7C97">
      <w:pPr>
        <w:spacing w:after="0" w:line="240" w:lineRule="auto"/>
      </w:pPr>
      <w:r>
        <w:separator/>
      </w:r>
    </w:p>
  </w:endnote>
  <w:endnote w:type="continuationSeparator" w:id="0">
    <w:p w14:paraId="1601E4D6" w14:textId="77777777" w:rsidR="00860408" w:rsidRDefault="00860408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800C222" w14:textId="77777777" w:rsidR="00860408" w:rsidRDefault="00860408" w:rsidP="003C7C97">
      <w:pPr>
        <w:spacing w:after="0" w:line="240" w:lineRule="auto"/>
      </w:pPr>
      <w:r>
        <w:separator/>
      </w:r>
    </w:p>
  </w:footnote>
  <w:footnote w:type="continuationSeparator" w:id="0">
    <w:p w14:paraId="11CD14AA" w14:textId="77777777" w:rsidR="00860408" w:rsidRDefault="00860408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85892932"/>
      <w:docPartObj>
        <w:docPartGallery w:val="Page Numbers (Top of Page)"/>
        <w:docPartUnique/>
      </w:docPartObj>
    </w:sdtPr>
    <w:sdtContent>
      <w:p w14:paraId="5BB2DE41" w14:textId="00632B28" w:rsidR="00D676C3" w:rsidRDefault="00D676C3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68C82FB7" w14:textId="77777777" w:rsidR="00D676C3" w:rsidRDefault="00D676C3" w:rsidP="00D676C3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579713788"/>
      <w:docPartObj>
        <w:docPartGallery w:val="Page Numbers (Top of Page)"/>
        <w:docPartUnique/>
      </w:docPartObj>
    </w:sdtPr>
    <w:sdtContent>
      <w:p w14:paraId="7218427B" w14:textId="0A8B1AEA" w:rsidR="00D676C3" w:rsidRDefault="00D676C3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1631D71E" w14:textId="77777777" w:rsidR="00D676C3" w:rsidRDefault="00D676C3" w:rsidP="00D676C3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7542198"/>
    <w:multiLevelType w:val="hybridMultilevel"/>
    <w:tmpl w:val="8324A4D0"/>
    <w:lvl w:ilvl="0" w:tplc="3C8299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756267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C7464D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4863DA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E2C832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9320C8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D38F1F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D9AF49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52072A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CA6C03"/>
    <w:multiLevelType w:val="hybridMultilevel"/>
    <w:tmpl w:val="76201544"/>
    <w:lvl w:ilvl="0" w:tplc="189697B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300E88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436F70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5369E2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798398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CEE4B4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CDC19A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A9841C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06E061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1A2A81"/>
    <w:multiLevelType w:val="multilevel"/>
    <w:tmpl w:val="A49EE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34789E61"/>
    <w:multiLevelType w:val="hybridMultilevel"/>
    <w:tmpl w:val="230E30F6"/>
    <w:lvl w:ilvl="0" w:tplc="963ACDF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6C8CDA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D70F78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2AEBF9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4D2B80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CBA5B9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CA899C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8F616C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082A20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AB16C17"/>
    <w:multiLevelType w:val="hybridMultilevel"/>
    <w:tmpl w:val="592C5DF2"/>
    <w:lvl w:ilvl="0" w:tplc="8E3AF1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D068D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AFA839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8CC857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24ED19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532F02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3AE30B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1C81C4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5385AC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A224439"/>
    <w:multiLevelType w:val="hybridMultilevel"/>
    <w:tmpl w:val="5C7C9E38"/>
    <w:lvl w:ilvl="0" w:tplc="70F4C56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274535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ECE2AD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EFCC29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5C51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2D65F7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C76733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65E993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4BCBCB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7" w15:restartNumberingAfterBreak="0">
    <w:nsid w:val="56FC4F6D"/>
    <w:multiLevelType w:val="hybridMultilevel"/>
    <w:tmpl w:val="F8C437D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2126354"/>
    <w:multiLevelType w:val="hybridMultilevel"/>
    <w:tmpl w:val="3CE8170C"/>
    <w:lvl w:ilvl="0" w:tplc="6DDAA7B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FF239A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BD638B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27C388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B26871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56A20E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F72C7D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CCE4B5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0804C0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FC937D8"/>
    <w:multiLevelType w:val="multilevel"/>
    <w:tmpl w:val="233E4D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8E35C29"/>
    <w:multiLevelType w:val="hybridMultilevel"/>
    <w:tmpl w:val="9022E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A1A1C04"/>
    <w:multiLevelType w:val="multilevel"/>
    <w:tmpl w:val="D6E81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681412">
    <w:abstractNumId w:val="11"/>
  </w:num>
  <w:num w:numId="2" w16cid:durableId="420301776">
    <w:abstractNumId w:val="12"/>
  </w:num>
  <w:num w:numId="3" w16cid:durableId="1020349686">
    <w:abstractNumId w:val="1"/>
  </w:num>
  <w:num w:numId="4" w16cid:durableId="2037612119">
    <w:abstractNumId w:val="3"/>
  </w:num>
  <w:num w:numId="5" w16cid:durableId="1525630141">
    <w:abstractNumId w:val="15"/>
  </w:num>
  <w:num w:numId="6" w16cid:durableId="1892302302">
    <w:abstractNumId w:val="24"/>
  </w:num>
  <w:num w:numId="7" w16cid:durableId="52895227">
    <w:abstractNumId w:val="8"/>
  </w:num>
  <w:num w:numId="8" w16cid:durableId="351032333">
    <w:abstractNumId w:val="2"/>
  </w:num>
  <w:num w:numId="9" w16cid:durableId="1067413603">
    <w:abstractNumId w:val="13"/>
  </w:num>
  <w:num w:numId="10" w16cid:durableId="931426930">
    <w:abstractNumId w:val="27"/>
  </w:num>
  <w:num w:numId="11" w16cid:durableId="1422484198">
    <w:abstractNumId w:val="22"/>
  </w:num>
  <w:num w:numId="12" w16cid:durableId="552929862">
    <w:abstractNumId w:val="23"/>
  </w:num>
  <w:num w:numId="13" w16cid:durableId="587203086">
    <w:abstractNumId w:val="28"/>
  </w:num>
  <w:num w:numId="14" w16cid:durableId="389156196">
    <w:abstractNumId w:val="19"/>
  </w:num>
  <w:num w:numId="15" w16cid:durableId="1393503788">
    <w:abstractNumId w:val="5"/>
  </w:num>
  <w:num w:numId="16" w16cid:durableId="1579359955">
    <w:abstractNumId w:val="16"/>
  </w:num>
  <w:num w:numId="17" w16cid:durableId="806699681">
    <w:abstractNumId w:val="18"/>
  </w:num>
  <w:num w:numId="18" w16cid:durableId="1314750107">
    <w:abstractNumId w:val="14"/>
  </w:num>
  <w:num w:numId="19" w16cid:durableId="1766919701">
    <w:abstractNumId w:val="21"/>
  </w:num>
  <w:num w:numId="20" w16cid:durableId="1957908719">
    <w:abstractNumId w:val="10"/>
  </w:num>
  <w:num w:numId="21" w16cid:durableId="1132019979">
    <w:abstractNumId w:val="4"/>
  </w:num>
  <w:num w:numId="22" w16cid:durableId="1457524365">
    <w:abstractNumId w:val="7"/>
  </w:num>
  <w:num w:numId="23" w16cid:durableId="1386294306">
    <w:abstractNumId w:val="30"/>
  </w:num>
  <w:num w:numId="24" w16cid:durableId="1838374920">
    <w:abstractNumId w:val="25"/>
  </w:num>
  <w:num w:numId="25" w16cid:durableId="1827044992">
    <w:abstractNumId w:val="9"/>
  </w:num>
  <w:num w:numId="26" w16cid:durableId="895820667">
    <w:abstractNumId w:val="20"/>
  </w:num>
  <w:num w:numId="27" w16cid:durableId="817497522">
    <w:abstractNumId w:val="32"/>
  </w:num>
  <w:num w:numId="28" w16cid:durableId="725690465">
    <w:abstractNumId w:val="0"/>
  </w:num>
  <w:num w:numId="29" w16cid:durableId="1814372142">
    <w:abstractNumId w:val="26"/>
  </w:num>
  <w:num w:numId="30" w16cid:durableId="258563261">
    <w:abstractNumId w:val="29"/>
  </w:num>
  <w:num w:numId="31" w16cid:durableId="1306274523">
    <w:abstractNumId w:val="31"/>
  </w:num>
  <w:num w:numId="32" w16cid:durableId="1396465663">
    <w:abstractNumId w:val="6"/>
  </w:num>
  <w:num w:numId="33" w16cid:durableId="61175401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715D"/>
    <w:rsid w:val="00022C42"/>
    <w:rsid w:val="00027B15"/>
    <w:rsid w:val="00030A05"/>
    <w:rsid w:val="00070818"/>
    <w:rsid w:val="0008238F"/>
    <w:rsid w:val="00082EC6"/>
    <w:rsid w:val="00085388"/>
    <w:rsid w:val="00085416"/>
    <w:rsid w:val="000D41DC"/>
    <w:rsid w:val="000E44EA"/>
    <w:rsid w:val="00125D37"/>
    <w:rsid w:val="00127C1A"/>
    <w:rsid w:val="00150D81"/>
    <w:rsid w:val="00163C32"/>
    <w:rsid w:val="00166CEB"/>
    <w:rsid w:val="00183CB9"/>
    <w:rsid w:val="00184A9A"/>
    <w:rsid w:val="001947DF"/>
    <w:rsid w:val="001B22BB"/>
    <w:rsid w:val="001B619C"/>
    <w:rsid w:val="001D1D3C"/>
    <w:rsid w:val="001F6287"/>
    <w:rsid w:val="002205D4"/>
    <w:rsid w:val="00222C3A"/>
    <w:rsid w:val="00226D31"/>
    <w:rsid w:val="00236401"/>
    <w:rsid w:val="002370CE"/>
    <w:rsid w:val="00242974"/>
    <w:rsid w:val="002976D4"/>
    <w:rsid w:val="002A5577"/>
    <w:rsid w:val="002B4AA4"/>
    <w:rsid w:val="002E71BA"/>
    <w:rsid w:val="002F5066"/>
    <w:rsid w:val="002F517E"/>
    <w:rsid w:val="003003FD"/>
    <w:rsid w:val="00310245"/>
    <w:rsid w:val="00316C95"/>
    <w:rsid w:val="0032050D"/>
    <w:rsid w:val="003458DB"/>
    <w:rsid w:val="003523D3"/>
    <w:rsid w:val="00364C35"/>
    <w:rsid w:val="00396F60"/>
    <w:rsid w:val="003A51D6"/>
    <w:rsid w:val="003B125E"/>
    <w:rsid w:val="003B2A5E"/>
    <w:rsid w:val="003C7C97"/>
    <w:rsid w:val="00406B8D"/>
    <w:rsid w:val="00410068"/>
    <w:rsid w:val="0041618E"/>
    <w:rsid w:val="0042295C"/>
    <w:rsid w:val="00426EEC"/>
    <w:rsid w:val="004466C3"/>
    <w:rsid w:val="004552CE"/>
    <w:rsid w:val="00481FF7"/>
    <w:rsid w:val="004F4406"/>
    <w:rsid w:val="00500295"/>
    <w:rsid w:val="00501AAF"/>
    <w:rsid w:val="00527AFA"/>
    <w:rsid w:val="005419DA"/>
    <w:rsid w:val="005678AC"/>
    <w:rsid w:val="005679BD"/>
    <w:rsid w:val="005709B1"/>
    <w:rsid w:val="00572B3B"/>
    <w:rsid w:val="00573A34"/>
    <w:rsid w:val="005836D2"/>
    <w:rsid w:val="00587C58"/>
    <w:rsid w:val="005A7FD4"/>
    <w:rsid w:val="005B1A84"/>
    <w:rsid w:val="005D1AF9"/>
    <w:rsid w:val="005D5457"/>
    <w:rsid w:val="005E2699"/>
    <w:rsid w:val="005E44B5"/>
    <w:rsid w:val="005F49E3"/>
    <w:rsid w:val="00612DEA"/>
    <w:rsid w:val="00614572"/>
    <w:rsid w:val="006232DF"/>
    <w:rsid w:val="00631F2E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38EF"/>
    <w:rsid w:val="007632A9"/>
    <w:rsid w:val="00774092"/>
    <w:rsid w:val="00782830"/>
    <w:rsid w:val="0078664A"/>
    <w:rsid w:val="007B0F6D"/>
    <w:rsid w:val="007B205F"/>
    <w:rsid w:val="007C62C3"/>
    <w:rsid w:val="007D25AA"/>
    <w:rsid w:val="007F0873"/>
    <w:rsid w:val="00805726"/>
    <w:rsid w:val="00815117"/>
    <w:rsid w:val="00820701"/>
    <w:rsid w:val="00822169"/>
    <w:rsid w:val="00824CB1"/>
    <w:rsid w:val="008520F8"/>
    <w:rsid w:val="00855F34"/>
    <w:rsid w:val="00860408"/>
    <w:rsid w:val="008826B6"/>
    <w:rsid w:val="008B0B22"/>
    <w:rsid w:val="008C58B0"/>
    <w:rsid w:val="008C591B"/>
    <w:rsid w:val="008C6182"/>
    <w:rsid w:val="0090779E"/>
    <w:rsid w:val="00926458"/>
    <w:rsid w:val="00933720"/>
    <w:rsid w:val="009C7E52"/>
    <w:rsid w:val="009D6E74"/>
    <w:rsid w:val="009E4934"/>
    <w:rsid w:val="009F40A7"/>
    <w:rsid w:val="009F5CE6"/>
    <w:rsid w:val="00A035CD"/>
    <w:rsid w:val="00A052C7"/>
    <w:rsid w:val="00A50E80"/>
    <w:rsid w:val="00A513B0"/>
    <w:rsid w:val="00A63F7F"/>
    <w:rsid w:val="00A667CE"/>
    <w:rsid w:val="00A75042"/>
    <w:rsid w:val="00A774BC"/>
    <w:rsid w:val="00A82678"/>
    <w:rsid w:val="00A855AF"/>
    <w:rsid w:val="00A93BBD"/>
    <w:rsid w:val="00A946CB"/>
    <w:rsid w:val="00AA4779"/>
    <w:rsid w:val="00AA77C8"/>
    <w:rsid w:val="00AC7BE2"/>
    <w:rsid w:val="00AD469E"/>
    <w:rsid w:val="00AD61B9"/>
    <w:rsid w:val="00AD6BBC"/>
    <w:rsid w:val="00AE35BF"/>
    <w:rsid w:val="00B1067E"/>
    <w:rsid w:val="00B81790"/>
    <w:rsid w:val="00B81BBC"/>
    <w:rsid w:val="00BD03D5"/>
    <w:rsid w:val="00C3215E"/>
    <w:rsid w:val="00C45272"/>
    <w:rsid w:val="00C47770"/>
    <w:rsid w:val="00C75856"/>
    <w:rsid w:val="00C85A7C"/>
    <w:rsid w:val="00C95214"/>
    <w:rsid w:val="00CC3F59"/>
    <w:rsid w:val="00CD4774"/>
    <w:rsid w:val="00CE139A"/>
    <w:rsid w:val="00CE1732"/>
    <w:rsid w:val="00CE3A0D"/>
    <w:rsid w:val="00CF677E"/>
    <w:rsid w:val="00D10AAF"/>
    <w:rsid w:val="00D27540"/>
    <w:rsid w:val="00D4006B"/>
    <w:rsid w:val="00D40D7A"/>
    <w:rsid w:val="00D64A0D"/>
    <w:rsid w:val="00D676C3"/>
    <w:rsid w:val="00D750B4"/>
    <w:rsid w:val="00D81C18"/>
    <w:rsid w:val="00D8461A"/>
    <w:rsid w:val="00D95CAF"/>
    <w:rsid w:val="00DB3981"/>
    <w:rsid w:val="00DB60B6"/>
    <w:rsid w:val="00DC1CC6"/>
    <w:rsid w:val="00DD5135"/>
    <w:rsid w:val="00DD74AE"/>
    <w:rsid w:val="00DE4026"/>
    <w:rsid w:val="00E067A8"/>
    <w:rsid w:val="00E13924"/>
    <w:rsid w:val="00E15FD5"/>
    <w:rsid w:val="00E1725A"/>
    <w:rsid w:val="00E25059"/>
    <w:rsid w:val="00E33758"/>
    <w:rsid w:val="00E53E5E"/>
    <w:rsid w:val="00E64325"/>
    <w:rsid w:val="00E673C5"/>
    <w:rsid w:val="00E67967"/>
    <w:rsid w:val="00E82723"/>
    <w:rsid w:val="00E85197"/>
    <w:rsid w:val="00EA21EB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012D"/>
    <w:rsid w:val="00F915D6"/>
    <w:rsid w:val="00FE0406"/>
    <w:rsid w:val="00FF2B0A"/>
    <w:rsid w:val="00FF5D06"/>
    <w:rsid w:val="0156E134"/>
    <w:rsid w:val="02AEF76F"/>
    <w:rsid w:val="039D865D"/>
    <w:rsid w:val="03F72721"/>
    <w:rsid w:val="04019B15"/>
    <w:rsid w:val="04D669FE"/>
    <w:rsid w:val="071F48DC"/>
    <w:rsid w:val="0A1BD9C6"/>
    <w:rsid w:val="0C5D0C5C"/>
    <w:rsid w:val="0CF501EC"/>
    <w:rsid w:val="13BD3D5D"/>
    <w:rsid w:val="14AA69B9"/>
    <w:rsid w:val="18625B0D"/>
    <w:rsid w:val="1A27FBCF"/>
    <w:rsid w:val="1F09BC6E"/>
    <w:rsid w:val="209C6AFA"/>
    <w:rsid w:val="239B752F"/>
    <w:rsid w:val="3464B4D3"/>
    <w:rsid w:val="3697CCBD"/>
    <w:rsid w:val="37E0668F"/>
    <w:rsid w:val="3C659699"/>
    <w:rsid w:val="3D6135D7"/>
    <w:rsid w:val="40F0AB75"/>
    <w:rsid w:val="45F7FCBB"/>
    <w:rsid w:val="47AB21B7"/>
    <w:rsid w:val="48942F29"/>
    <w:rsid w:val="4DA29D29"/>
    <w:rsid w:val="4E707105"/>
    <w:rsid w:val="506F78BE"/>
    <w:rsid w:val="5293F137"/>
    <w:rsid w:val="549B9698"/>
    <w:rsid w:val="556E2D6A"/>
    <w:rsid w:val="5617AA6E"/>
    <w:rsid w:val="59AB5A3E"/>
    <w:rsid w:val="5B5435BF"/>
    <w:rsid w:val="5CE671C3"/>
    <w:rsid w:val="5CF7C3DB"/>
    <w:rsid w:val="5D18D413"/>
    <w:rsid w:val="5D49BF1F"/>
    <w:rsid w:val="5EB28EA7"/>
    <w:rsid w:val="621430C3"/>
    <w:rsid w:val="6288133F"/>
    <w:rsid w:val="653BE314"/>
    <w:rsid w:val="655ACEAB"/>
    <w:rsid w:val="66EBA1AA"/>
    <w:rsid w:val="6CD03BBB"/>
    <w:rsid w:val="6DAC9956"/>
    <w:rsid w:val="6F3208D0"/>
    <w:rsid w:val="759A1527"/>
    <w:rsid w:val="7AC44C89"/>
    <w:rsid w:val="7BC3E7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F97C976D-C681-45B1-A0DA-6F53F04A76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PageNumber">
    <w:name w:val="page number"/>
    <w:basedOn w:val="DefaultParagraphFont"/>
    <w:uiPriority w:val="99"/>
    <w:semiHidden/>
    <w:unhideWhenUsed/>
    <w:rsid w:val="00D676C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952</TotalTime>
  <Pages>5</Pages>
  <Words>1006</Words>
  <Characters>5736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6729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Maria Mannion (2540119)</cp:lastModifiedBy>
  <cp:revision>2</cp:revision>
  <dcterms:created xsi:type="dcterms:W3CDTF">2025-11-19T18:30:00Z</dcterms:created>
  <dcterms:modified xsi:type="dcterms:W3CDTF">2026-08-08T06:50:00Z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