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234831A" w14:textId="77777777" w:rsidR="00BF0132" w:rsidRDefault="00BF0132" w:rsidP="005E16DD">
      <w:pPr>
        <w:jc w:val="center"/>
        <w:rPr>
          <w:color w:val="000000" w:themeColor="text1"/>
        </w:rPr>
      </w:pPr>
      <w:r>
        <w:rPr>
          <w:noProof/>
          <w:color w:val="000000" w:themeColor="text1"/>
          <w:lang w:eastAsia="en-GB"/>
        </w:rPr>
        <w:drawing>
          <wp:inline distT="0" distB="0" distL="0" distR="0" wp14:anchorId="57000600" wp14:editId="419D40EC">
            <wp:extent cx="3313216" cy="1158644"/>
            <wp:effectExtent l="0" t="0" r="1905" b="3810"/>
            <wp:docPr id="1" name="Picture 1" descr="A close 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lose up of black text&#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3314564" cy="1159115"/>
                    </a:xfrm>
                    <a:prstGeom prst="rect">
                      <a:avLst/>
                    </a:prstGeom>
                  </pic:spPr>
                </pic:pic>
              </a:graphicData>
            </a:graphic>
          </wp:inline>
        </w:drawing>
      </w:r>
    </w:p>
    <w:p w14:paraId="20141C48" w14:textId="77777777" w:rsidR="00BF0132" w:rsidRDefault="00BF0132" w:rsidP="00BF0132">
      <w:pPr>
        <w:jc w:val="both"/>
        <w:rPr>
          <w:color w:val="000000" w:themeColor="text1"/>
        </w:rPr>
      </w:pPr>
    </w:p>
    <w:p w14:paraId="00346B7E" w14:textId="77777777" w:rsidR="005E16DD" w:rsidRPr="005B638E" w:rsidRDefault="005E16DD" w:rsidP="00BF0132">
      <w:pPr>
        <w:jc w:val="both"/>
        <w:rPr>
          <w:color w:val="000000" w:themeColor="text1"/>
        </w:rPr>
      </w:pPr>
    </w:p>
    <w:p w14:paraId="5C523AED" w14:textId="1FF920D3" w:rsidR="002A4B3B" w:rsidRDefault="002A4B3B" w:rsidP="00BF0132">
      <w:pPr>
        <w:jc w:val="center"/>
        <w:rPr>
          <w:rFonts w:asciiTheme="majorHAnsi" w:eastAsiaTheme="majorEastAsia" w:hAnsiTheme="majorHAnsi" w:cstheme="majorBidi"/>
          <w:caps/>
          <w:color w:val="3494BA" w:themeColor="accent1"/>
          <w:spacing w:val="10"/>
          <w:sz w:val="52"/>
          <w:szCs w:val="52"/>
        </w:rPr>
      </w:pPr>
      <w:r>
        <w:rPr>
          <w:rFonts w:asciiTheme="majorHAnsi" w:eastAsiaTheme="majorEastAsia" w:hAnsiTheme="majorHAnsi" w:cstheme="majorBidi"/>
          <w:caps/>
          <w:color w:val="3494BA" w:themeColor="accent1"/>
          <w:spacing w:val="10"/>
          <w:sz w:val="52"/>
          <w:szCs w:val="52"/>
        </w:rPr>
        <w:t xml:space="preserve">A Proposal For </w:t>
      </w:r>
      <w:r w:rsidRPr="002A4B3B">
        <w:rPr>
          <w:rFonts w:asciiTheme="majorHAnsi" w:eastAsiaTheme="majorEastAsia" w:hAnsiTheme="majorHAnsi" w:cstheme="majorBidi"/>
          <w:caps/>
          <w:color w:val="3494BA" w:themeColor="accent1"/>
          <w:spacing w:val="10"/>
          <w:sz w:val="52"/>
          <w:szCs w:val="52"/>
        </w:rPr>
        <w:t>An Intelligent Framework for Real-Time Code Recognition and Collaborative Suggestion</w:t>
      </w:r>
      <w:r>
        <w:rPr>
          <w:rFonts w:asciiTheme="majorHAnsi" w:eastAsiaTheme="majorEastAsia" w:hAnsiTheme="majorHAnsi" w:cstheme="majorBidi"/>
          <w:caps/>
          <w:color w:val="3494BA" w:themeColor="accent1"/>
          <w:spacing w:val="10"/>
          <w:sz w:val="52"/>
          <w:szCs w:val="52"/>
        </w:rPr>
        <w:t>s</w:t>
      </w:r>
      <w:r w:rsidRPr="002A4B3B">
        <w:rPr>
          <w:rFonts w:asciiTheme="majorHAnsi" w:eastAsiaTheme="majorEastAsia" w:hAnsiTheme="majorHAnsi" w:cstheme="majorBidi"/>
          <w:caps/>
          <w:color w:val="3494BA" w:themeColor="accent1"/>
          <w:spacing w:val="10"/>
          <w:sz w:val="52"/>
          <w:szCs w:val="52"/>
        </w:rPr>
        <w:t xml:space="preserve"> Using Large Language Models</w:t>
      </w:r>
    </w:p>
    <w:p w14:paraId="5DB4065F" w14:textId="6124D026" w:rsidR="00BF0132" w:rsidRPr="00511B5B" w:rsidRDefault="00BF0132" w:rsidP="00BF0132">
      <w:pPr>
        <w:jc w:val="center"/>
        <w:rPr>
          <w:color w:val="000000" w:themeColor="text1"/>
          <w:sz w:val="40"/>
        </w:rPr>
      </w:pPr>
      <w:r w:rsidRPr="00511B5B">
        <w:rPr>
          <w:color w:val="000000" w:themeColor="text1"/>
          <w:sz w:val="40"/>
        </w:rPr>
        <w:t>by</w:t>
      </w:r>
    </w:p>
    <w:p w14:paraId="5E65617F" w14:textId="77777777" w:rsidR="00BF0132" w:rsidRPr="00511B5B" w:rsidRDefault="00BF0132" w:rsidP="00BF0132">
      <w:pPr>
        <w:jc w:val="center"/>
        <w:rPr>
          <w:color w:val="000000" w:themeColor="text1"/>
          <w:sz w:val="40"/>
        </w:rPr>
      </w:pPr>
      <w:r>
        <w:rPr>
          <w:color w:val="000000" w:themeColor="text1"/>
          <w:sz w:val="40"/>
        </w:rPr>
        <w:t>Mateusz Jadasz</w:t>
      </w:r>
    </w:p>
    <w:p w14:paraId="725A300F" w14:textId="77777777" w:rsidR="00BF0132" w:rsidRPr="00511B5B" w:rsidRDefault="00BF0132" w:rsidP="00BF0132">
      <w:pPr>
        <w:rPr>
          <w:color w:val="000000" w:themeColor="text1"/>
          <w:sz w:val="40"/>
          <w:szCs w:val="40"/>
        </w:rPr>
      </w:pPr>
    </w:p>
    <w:p w14:paraId="08F29102" w14:textId="77777777" w:rsidR="00BF0132" w:rsidRDefault="00BF0132" w:rsidP="00BF0132">
      <w:pPr>
        <w:jc w:val="center"/>
        <w:rPr>
          <w:color w:val="000000" w:themeColor="text1"/>
          <w:sz w:val="40"/>
        </w:rPr>
      </w:pPr>
      <w:r>
        <w:rPr>
          <w:color w:val="000000" w:themeColor="text1"/>
          <w:sz w:val="40"/>
        </w:rPr>
        <w:t xml:space="preserve">MSc </w:t>
      </w:r>
      <w:r w:rsidRPr="000F18B8">
        <w:rPr>
          <w:color w:val="000000" w:themeColor="text1"/>
          <w:sz w:val="40"/>
        </w:rPr>
        <w:t>Software Engineering and Artificial Intelligence</w:t>
      </w:r>
    </w:p>
    <w:p w14:paraId="5BF6B566" w14:textId="77777777" w:rsidR="005D2E04" w:rsidRDefault="005D2E04" w:rsidP="00BF0132">
      <w:pPr>
        <w:jc w:val="center"/>
        <w:rPr>
          <w:color w:val="000000" w:themeColor="text1"/>
          <w:sz w:val="40"/>
        </w:rPr>
      </w:pPr>
      <w:r w:rsidRPr="005D2E04">
        <w:rPr>
          <w:color w:val="000000" w:themeColor="text1"/>
          <w:sz w:val="40"/>
        </w:rPr>
        <w:t>Research Methods and Professional Development</w:t>
      </w:r>
    </w:p>
    <w:p w14:paraId="1A11B286" w14:textId="1B60645B" w:rsidR="005D2E04" w:rsidRDefault="005D2E04" w:rsidP="00BF0132">
      <w:pPr>
        <w:jc w:val="center"/>
        <w:rPr>
          <w:color w:val="000000" w:themeColor="text1"/>
          <w:sz w:val="40"/>
        </w:rPr>
      </w:pPr>
      <w:r w:rsidRPr="005D2E04">
        <w:rPr>
          <w:color w:val="000000" w:themeColor="text1"/>
          <w:sz w:val="40"/>
        </w:rPr>
        <w:t>ACFA7004</w:t>
      </w:r>
    </w:p>
    <w:p w14:paraId="4E6AD2B6" w14:textId="08B74276" w:rsidR="00BF0132" w:rsidRDefault="005D2E04" w:rsidP="00BF0132">
      <w:pPr>
        <w:jc w:val="center"/>
        <w:rPr>
          <w:color w:val="000000" w:themeColor="text1"/>
          <w:sz w:val="40"/>
        </w:rPr>
      </w:pPr>
      <w:r>
        <w:rPr>
          <w:color w:val="000000" w:themeColor="text1"/>
          <w:sz w:val="40"/>
        </w:rPr>
        <w:t>Seena Joseph</w:t>
      </w:r>
    </w:p>
    <w:p w14:paraId="73227185" w14:textId="77777777" w:rsidR="00BF0132" w:rsidRDefault="00BF0132" w:rsidP="00BF0132">
      <w:pPr>
        <w:jc w:val="center"/>
        <w:rPr>
          <w:color w:val="000000" w:themeColor="text1"/>
          <w:sz w:val="40"/>
          <w:szCs w:val="40"/>
        </w:rPr>
      </w:pPr>
    </w:p>
    <w:p w14:paraId="3802C6C1" w14:textId="3C7BB923" w:rsidR="00BF0132" w:rsidRPr="003D072C" w:rsidRDefault="00636EBE" w:rsidP="00D811E9">
      <w:pPr>
        <w:jc w:val="center"/>
        <w:rPr>
          <w:color w:val="000000" w:themeColor="text1"/>
          <w:sz w:val="40"/>
          <w:szCs w:val="40"/>
        </w:rPr>
      </w:pPr>
      <w:r>
        <w:rPr>
          <w:color w:val="000000" w:themeColor="text1"/>
          <w:sz w:val="40"/>
          <w:szCs w:val="40"/>
        </w:rPr>
        <w:t>April</w:t>
      </w:r>
      <w:r w:rsidR="00BF0132" w:rsidRPr="0EA7A8FC">
        <w:rPr>
          <w:color w:val="000000" w:themeColor="text1"/>
          <w:sz w:val="40"/>
          <w:szCs w:val="40"/>
        </w:rPr>
        <w:t xml:space="preserve"> 202</w:t>
      </w:r>
      <w:r>
        <w:rPr>
          <w:color w:val="000000" w:themeColor="text1"/>
          <w:sz w:val="40"/>
          <w:szCs w:val="40"/>
        </w:rPr>
        <w:t>5</w:t>
      </w:r>
      <w:r w:rsidR="005D2E04">
        <w:rPr>
          <w:color w:val="000000" w:themeColor="text1"/>
          <w:sz w:val="40"/>
          <w:szCs w:val="40"/>
        </w:rPr>
        <w:br w:type="page"/>
      </w:r>
    </w:p>
    <w:sdt>
      <w:sdtPr>
        <w:rPr>
          <w:caps w:val="0"/>
          <w:color w:val="auto"/>
          <w:spacing w:val="0"/>
          <w:sz w:val="20"/>
          <w:szCs w:val="20"/>
        </w:rPr>
        <w:id w:val="1293936166"/>
        <w:docPartObj>
          <w:docPartGallery w:val="Table of Contents"/>
          <w:docPartUnique/>
        </w:docPartObj>
      </w:sdtPr>
      <w:sdtEndPr>
        <w:rPr>
          <w:b/>
          <w:bCs/>
          <w:noProof/>
        </w:rPr>
      </w:sdtEndPr>
      <w:sdtContent>
        <w:p w14:paraId="16AE39BD" w14:textId="77777777" w:rsidR="00BF0132" w:rsidRPr="007B4F67" w:rsidRDefault="00BF0132" w:rsidP="00BF0132">
          <w:pPr>
            <w:pStyle w:val="TOCHeading"/>
            <w:rPr>
              <w:sz w:val="28"/>
              <w:szCs w:val="28"/>
            </w:rPr>
          </w:pPr>
          <w:r w:rsidRPr="007B4F67">
            <w:rPr>
              <w:sz w:val="28"/>
              <w:szCs w:val="28"/>
            </w:rPr>
            <w:t>Table of Contents</w:t>
          </w:r>
        </w:p>
        <w:p w14:paraId="095A7657" w14:textId="17B6BC76" w:rsidR="004B31D0" w:rsidRDefault="00BF0132">
          <w:pPr>
            <w:pStyle w:val="TOC1"/>
            <w:tabs>
              <w:tab w:val="right" w:leader="dot" w:pos="9016"/>
            </w:tabs>
            <w:rPr>
              <w:noProof/>
              <w:kern w:val="2"/>
              <w:sz w:val="24"/>
              <w:szCs w:val="24"/>
              <w:lang w:eastAsia="en-GB"/>
              <w14:ligatures w14:val="standardContextual"/>
            </w:rPr>
          </w:pPr>
          <w:r>
            <w:fldChar w:fldCharType="begin"/>
          </w:r>
          <w:r>
            <w:instrText xml:space="preserve"> TOC \o "1-3" \h \z \u </w:instrText>
          </w:r>
          <w:r>
            <w:fldChar w:fldCharType="separate"/>
          </w:r>
          <w:hyperlink w:anchor="_Toc197021029" w:history="1">
            <w:r w:rsidR="004B31D0" w:rsidRPr="00E9253B">
              <w:rPr>
                <w:rStyle w:val="Hyperlink"/>
                <w:noProof/>
              </w:rPr>
              <w:t>Table of Figures</w:t>
            </w:r>
            <w:r w:rsidR="004B31D0">
              <w:rPr>
                <w:noProof/>
                <w:webHidden/>
              </w:rPr>
              <w:tab/>
            </w:r>
            <w:r w:rsidR="004B31D0">
              <w:rPr>
                <w:noProof/>
                <w:webHidden/>
              </w:rPr>
              <w:fldChar w:fldCharType="begin"/>
            </w:r>
            <w:r w:rsidR="004B31D0">
              <w:rPr>
                <w:noProof/>
                <w:webHidden/>
              </w:rPr>
              <w:instrText xml:space="preserve"> PAGEREF _Toc197021029 \h </w:instrText>
            </w:r>
            <w:r w:rsidR="004B31D0">
              <w:rPr>
                <w:noProof/>
                <w:webHidden/>
              </w:rPr>
            </w:r>
            <w:r w:rsidR="004B31D0">
              <w:rPr>
                <w:noProof/>
                <w:webHidden/>
              </w:rPr>
              <w:fldChar w:fldCharType="separate"/>
            </w:r>
            <w:r w:rsidR="004B31D0">
              <w:rPr>
                <w:noProof/>
                <w:webHidden/>
              </w:rPr>
              <w:t>3</w:t>
            </w:r>
            <w:r w:rsidR="004B31D0">
              <w:rPr>
                <w:noProof/>
                <w:webHidden/>
              </w:rPr>
              <w:fldChar w:fldCharType="end"/>
            </w:r>
          </w:hyperlink>
        </w:p>
        <w:p w14:paraId="6E7A9A2E" w14:textId="73EAAEF3" w:rsidR="004B31D0" w:rsidRDefault="004B31D0">
          <w:pPr>
            <w:pStyle w:val="TOC1"/>
            <w:tabs>
              <w:tab w:val="right" w:leader="dot" w:pos="9016"/>
            </w:tabs>
            <w:rPr>
              <w:noProof/>
              <w:kern w:val="2"/>
              <w:sz w:val="24"/>
              <w:szCs w:val="24"/>
              <w:lang w:eastAsia="en-GB"/>
              <w14:ligatures w14:val="standardContextual"/>
            </w:rPr>
          </w:pPr>
          <w:hyperlink w:anchor="_Toc197021030" w:history="1">
            <w:r w:rsidRPr="00E9253B">
              <w:rPr>
                <w:rStyle w:val="Hyperlink"/>
                <w:noProof/>
              </w:rPr>
              <w:t>Table of Tables</w:t>
            </w:r>
            <w:r>
              <w:rPr>
                <w:noProof/>
                <w:webHidden/>
              </w:rPr>
              <w:tab/>
            </w:r>
            <w:r>
              <w:rPr>
                <w:noProof/>
                <w:webHidden/>
              </w:rPr>
              <w:fldChar w:fldCharType="begin"/>
            </w:r>
            <w:r>
              <w:rPr>
                <w:noProof/>
                <w:webHidden/>
              </w:rPr>
              <w:instrText xml:space="preserve"> PAGEREF _Toc197021030 \h </w:instrText>
            </w:r>
            <w:r>
              <w:rPr>
                <w:noProof/>
                <w:webHidden/>
              </w:rPr>
            </w:r>
            <w:r>
              <w:rPr>
                <w:noProof/>
                <w:webHidden/>
              </w:rPr>
              <w:fldChar w:fldCharType="separate"/>
            </w:r>
            <w:r>
              <w:rPr>
                <w:noProof/>
                <w:webHidden/>
              </w:rPr>
              <w:t>3</w:t>
            </w:r>
            <w:r>
              <w:rPr>
                <w:noProof/>
                <w:webHidden/>
              </w:rPr>
              <w:fldChar w:fldCharType="end"/>
            </w:r>
          </w:hyperlink>
        </w:p>
        <w:p w14:paraId="7079C7DA" w14:textId="6288822F" w:rsidR="004B31D0" w:rsidRDefault="004B31D0">
          <w:pPr>
            <w:pStyle w:val="TOC1"/>
            <w:tabs>
              <w:tab w:val="right" w:leader="dot" w:pos="9016"/>
            </w:tabs>
            <w:rPr>
              <w:noProof/>
              <w:kern w:val="2"/>
              <w:sz w:val="24"/>
              <w:szCs w:val="24"/>
              <w:lang w:eastAsia="en-GB"/>
              <w14:ligatures w14:val="standardContextual"/>
            </w:rPr>
          </w:pPr>
          <w:hyperlink w:anchor="_Toc197021031" w:history="1">
            <w:r w:rsidRPr="00E9253B">
              <w:rPr>
                <w:rStyle w:val="Hyperlink"/>
                <w:noProof/>
              </w:rPr>
              <w:t>1.0 Introduction</w:t>
            </w:r>
            <w:r>
              <w:rPr>
                <w:noProof/>
                <w:webHidden/>
              </w:rPr>
              <w:tab/>
            </w:r>
            <w:r>
              <w:rPr>
                <w:noProof/>
                <w:webHidden/>
              </w:rPr>
              <w:fldChar w:fldCharType="begin"/>
            </w:r>
            <w:r>
              <w:rPr>
                <w:noProof/>
                <w:webHidden/>
              </w:rPr>
              <w:instrText xml:space="preserve"> PAGEREF _Toc197021031 \h </w:instrText>
            </w:r>
            <w:r>
              <w:rPr>
                <w:noProof/>
                <w:webHidden/>
              </w:rPr>
            </w:r>
            <w:r>
              <w:rPr>
                <w:noProof/>
                <w:webHidden/>
              </w:rPr>
              <w:fldChar w:fldCharType="separate"/>
            </w:r>
            <w:r>
              <w:rPr>
                <w:noProof/>
                <w:webHidden/>
              </w:rPr>
              <w:t>4</w:t>
            </w:r>
            <w:r>
              <w:rPr>
                <w:noProof/>
                <w:webHidden/>
              </w:rPr>
              <w:fldChar w:fldCharType="end"/>
            </w:r>
          </w:hyperlink>
        </w:p>
        <w:p w14:paraId="0AF4DAD4" w14:textId="4AEF6CF5" w:rsidR="004B31D0" w:rsidRDefault="004B31D0">
          <w:pPr>
            <w:pStyle w:val="TOC2"/>
            <w:tabs>
              <w:tab w:val="right" w:leader="dot" w:pos="9016"/>
            </w:tabs>
            <w:rPr>
              <w:noProof/>
              <w:kern w:val="2"/>
              <w:sz w:val="24"/>
              <w:szCs w:val="24"/>
              <w:lang w:eastAsia="en-GB"/>
              <w14:ligatures w14:val="standardContextual"/>
            </w:rPr>
          </w:pPr>
          <w:hyperlink w:anchor="_Toc197021032" w:history="1">
            <w:r w:rsidRPr="00E9253B">
              <w:rPr>
                <w:rStyle w:val="Hyperlink"/>
                <w:noProof/>
              </w:rPr>
              <w:t>1.1 The Context and Background</w:t>
            </w:r>
            <w:r>
              <w:rPr>
                <w:noProof/>
                <w:webHidden/>
              </w:rPr>
              <w:tab/>
            </w:r>
            <w:r>
              <w:rPr>
                <w:noProof/>
                <w:webHidden/>
              </w:rPr>
              <w:fldChar w:fldCharType="begin"/>
            </w:r>
            <w:r>
              <w:rPr>
                <w:noProof/>
                <w:webHidden/>
              </w:rPr>
              <w:instrText xml:space="preserve"> PAGEREF _Toc197021032 \h </w:instrText>
            </w:r>
            <w:r>
              <w:rPr>
                <w:noProof/>
                <w:webHidden/>
              </w:rPr>
            </w:r>
            <w:r>
              <w:rPr>
                <w:noProof/>
                <w:webHidden/>
              </w:rPr>
              <w:fldChar w:fldCharType="separate"/>
            </w:r>
            <w:r>
              <w:rPr>
                <w:noProof/>
                <w:webHidden/>
              </w:rPr>
              <w:t>4</w:t>
            </w:r>
            <w:r>
              <w:rPr>
                <w:noProof/>
                <w:webHidden/>
              </w:rPr>
              <w:fldChar w:fldCharType="end"/>
            </w:r>
          </w:hyperlink>
        </w:p>
        <w:p w14:paraId="6E7BA864" w14:textId="511C9F23" w:rsidR="004B31D0" w:rsidRDefault="004B31D0">
          <w:pPr>
            <w:pStyle w:val="TOC2"/>
            <w:tabs>
              <w:tab w:val="right" w:leader="dot" w:pos="9016"/>
            </w:tabs>
            <w:rPr>
              <w:noProof/>
              <w:kern w:val="2"/>
              <w:sz w:val="24"/>
              <w:szCs w:val="24"/>
              <w:lang w:eastAsia="en-GB"/>
              <w14:ligatures w14:val="standardContextual"/>
            </w:rPr>
          </w:pPr>
          <w:hyperlink w:anchor="_Toc197021033" w:history="1">
            <w:r w:rsidRPr="00E9253B">
              <w:rPr>
                <w:rStyle w:val="Hyperlink"/>
                <w:noProof/>
              </w:rPr>
              <w:t>1.2 The Problem and the Current Challenges</w:t>
            </w:r>
            <w:r>
              <w:rPr>
                <w:noProof/>
                <w:webHidden/>
              </w:rPr>
              <w:tab/>
            </w:r>
            <w:r>
              <w:rPr>
                <w:noProof/>
                <w:webHidden/>
              </w:rPr>
              <w:fldChar w:fldCharType="begin"/>
            </w:r>
            <w:r>
              <w:rPr>
                <w:noProof/>
                <w:webHidden/>
              </w:rPr>
              <w:instrText xml:space="preserve"> PAGEREF _Toc197021033 \h </w:instrText>
            </w:r>
            <w:r>
              <w:rPr>
                <w:noProof/>
                <w:webHidden/>
              </w:rPr>
            </w:r>
            <w:r>
              <w:rPr>
                <w:noProof/>
                <w:webHidden/>
              </w:rPr>
              <w:fldChar w:fldCharType="separate"/>
            </w:r>
            <w:r>
              <w:rPr>
                <w:noProof/>
                <w:webHidden/>
              </w:rPr>
              <w:t>4</w:t>
            </w:r>
            <w:r>
              <w:rPr>
                <w:noProof/>
                <w:webHidden/>
              </w:rPr>
              <w:fldChar w:fldCharType="end"/>
            </w:r>
          </w:hyperlink>
        </w:p>
        <w:p w14:paraId="18F7F912" w14:textId="703147AE" w:rsidR="004B31D0" w:rsidRDefault="004B31D0">
          <w:pPr>
            <w:pStyle w:val="TOC2"/>
            <w:tabs>
              <w:tab w:val="right" w:leader="dot" w:pos="9016"/>
            </w:tabs>
            <w:rPr>
              <w:noProof/>
              <w:kern w:val="2"/>
              <w:sz w:val="24"/>
              <w:szCs w:val="24"/>
              <w:lang w:eastAsia="en-GB"/>
              <w14:ligatures w14:val="standardContextual"/>
            </w:rPr>
          </w:pPr>
          <w:hyperlink w:anchor="_Toc197021034" w:history="1">
            <w:r w:rsidRPr="00E9253B">
              <w:rPr>
                <w:rStyle w:val="Hyperlink"/>
                <w:noProof/>
              </w:rPr>
              <w:t>1.3 Aim and Objectives</w:t>
            </w:r>
            <w:r>
              <w:rPr>
                <w:noProof/>
                <w:webHidden/>
              </w:rPr>
              <w:tab/>
            </w:r>
            <w:r>
              <w:rPr>
                <w:noProof/>
                <w:webHidden/>
              </w:rPr>
              <w:fldChar w:fldCharType="begin"/>
            </w:r>
            <w:r>
              <w:rPr>
                <w:noProof/>
                <w:webHidden/>
              </w:rPr>
              <w:instrText xml:space="preserve"> PAGEREF _Toc197021034 \h </w:instrText>
            </w:r>
            <w:r>
              <w:rPr>
                <w:noProof/>
                <w:webHidden/>
              </w:rPr>
            </w:r>
            <w:r>
              <w:rPr>
                <w:noProof/>
                <w:webHidden/>
              </w:rPr>
              <w:fldChar w:fldCharType="separate"/>
            </w:r>
            <w:r>
              <w:rPr>
                <w:noProof/>
                <w:webHidden/>
              </w:rPr>
              <w:t>4</w:t>
            </w:r>
            <w:r>
              <w:rPr>
                <w:noProof/>
                <w:webHidden/>
              </w:rPr>
              <w:fldChar w:fldCharType="end"/>
            </w:r>
          </w:hyperlink>
        </w:p>
        <w:p w14:paraId="7C1ADB03" w14:textId="726A1699" w:rsidR="004B31D0" w:rsidRDefault="004B31D0">
          <w:pPr>
            <w:pStyle w:val="TOC3"/>
            <w:tabs>
              <w:tab w:val="right" w:leader="dot" w:pos="9016"/>
            </w:tabs>
            <w:rPr>
              <w:noProof/>
              <w:kern w:val="2"/>
              <w:sz w:val="24"/>
              <w:szCs w:val="24"/>
              <w:lang w:eastAsia="en-GB"/>
              <w14:ligatures w14:val="standardContextual"/>
            </w:rPr>
          </w:pPr>
          <w:hyperlink w:anchor="_Toc197021035" w:history="1">
            <w:r w:rsidRPr="00E9253B">
              <w:rPr>
                <w:rStyle w:val="Hyperlink"/>
                <w:noProof/>
              </w:rPr>
              <w:t>1.3.1 Aim</w:t>
            </w:r>
            <w:r>
              <w:rPr>
                <w:noProof/>
                <w:webHidden/>
              </w:rPr>
              <w:tab/>
            </w:r>
            <w:r>
              <w:rPr>
                <w:noProof/>
                <w:webHidden/>
              </w:rPr>
              <w:fldChar w:fldCharType="begin"/>
            </w:r>
            <w:r>
              <w:rPr>
                <w:noProof/>
                <w:webHidden/>
              </w:rPr>
              <w:instrText xml:space="preserve"> PAGEREF _Toc197021035 \h </w:instrText>
            </w:r>
            <w:r>
              <w:rPr>
                <w:noProof/>
                <w:webHidden/>
              </w:rPr>
            </w:r>
            <w:r>
              <w:rPr>
                <w:noProof/>
                <w:webHidden/>
              </w:rPr>
              <w:fldChar w:fldCharType="separate"/>
            </w:r>
            <w:r>
              <w:rPr>
                <w:noProof/>
                <w:webHidden/>
              </w:rPr>
              <w:t>4</w:t>
            </w:r>
            <w:r>
              <w:rPr>
                <w:noProof/>
                <w:webHidden/>
              </w:rPr>
              <w:fldChar w:fldCharType="end"/>
            </w:r>
          </w:hyperlink>
        </w:p>
        <w:p w14:paraId="2D50FA20" w14:textId="15C5362A" w:rsidR="004B31D0" w:rsidRDefault="004B31D0">
          <w:pPr>
            <w:pStyle w:val="TOC3"/>
            <w:tabs>
              <w:tab w:val="right" w:leader="dot" w:pos="9016"/>
            </w:tabs>
            <w:rPr>
              <w:noProof/>
              <w:kern w:val="2"/>
              <w:sz w:val="24"/>
              <w:szCs w:val="24"/>
              <w:lang w:eastAsia="en-GB"/>
              <w14:ligatures w14:val="standardContextual"/>
            </w:rPr>
          </w:pPr>
          <w:hyperlink w:anchor="_Toc197021036" w:history="1">
            <w:r w:rsidRPr="00E9253B">
              <w:rPr>
                <w:rStyle w:val="Hyperlink"/>
                <w:noProof/>
              </w:rPr>
              <w:t>1.3.2 Objectives</w:t>
            </w:r>
            <w:r>
              <w:rPr>
                <w:noProof/>
                <w:webHidden/>
              </w:rPr>
              <w:tab/>
            </w:r>
            <w:r>
              <w:rPr>
                <w:noProof/>
                <w:webHidden/>
              </w:rPr>
              <w:fldChar w:fldCharType="begin"/>
            </w:r>
            <w:r>
              <w:rPr>
                <w:noProof/>
                <w:webHidden/>
              </w:rPr>
              <w:instrText xml:space="preserve"> PAGEREF _Toc197021036 \h </w:instrText>
            </w:r>
            <w:r>
              <w:rPr>
                <w:noProof/>
                <w:webHidden/>
              </w:rPr>
            </w:r>
            <w:r>
              <w:rPr>
                <w:noProof/>
                <w:webHidden/>
              </w:rPr>
              <w:fldChar w:fldCharType="separate"/>
            </w:r>
            <w:r>
              <w:rPr>
                <w:noProof/>
                <w:webHidden/>
              </w:rPr>
              <w:t>5</w:t>
            </w:r>
            <w:r>
              <w:rPr>
                <w:noProof/>
                <w:webHidden/>
              </w:rPr>
              <w:fldChar w:fldCharType="end"/>
            </w:r>
          </w:hyperlink>
        </w:p>
        <w:p w14:paraId="1698772B" w14:textId="354CE4F2" w:rsidR="004B31D0" w:rsidRDefault="004B31D0">
          <w:pPr>
            <w:pStyle w:val="TOC2"/>
            <w:tabs>
              <w:tab w:val="right" w:leader="dot" w:pos="9016"/>
            </w:tabs>
            <w:rPr>
              <w:noProof/>
              <w:kern w:val="2"/>
              <w:sz w:val="24"/>
              <w:szCs w:val="24"/>
              <w:lang w:eastAsia="en-GB"/>
              <w14:ligatures w14:val="standardContextual"/>
            </w:rPr>
          </w:pPr>
          <w:hyperlink w:anchor="_Toc197021037" w:history="1">
            <w:r w:rsidRPr="00E9253B">
              <w:rPr>
                <w:rStyle w:val="Hyperlink"/>
                <w:noProof/>
              </w:rPr>
              <w:t>1.4 Research Importance and Applications</w:t>
            </w:r>
            <w:r>
              <w:rPr>
                <w:noProof/>
                <w:webHidden/>
              </w:rPr>
              <w:tab/>
            </w:r>
            <w:r>
              <w:rPr>
                <w:noProof/>
                <w:webHidden/>
              </w:rPr>
              <w:fldChar w:fldCharType="begin"/>
            </w:r>
            <w:r>
              <w:rPr>
                <w:noProof/>
                <w:webHidden/>
              </w:rPr>
              <w:instrText xml:space="preserve"> PAGEREF _Toc197021037 \h </w:instrText>
            </w:r>
            <w:r>
              <w:rPr>
                <w:noProof/>
                <w:webHidden/>
              </w:rPr>
            </w:r>
            <w:r>
              <w:rPr>
                <w:noProof/>
                <w:webHidden/>
              </w:rPr>
              <w:fldChar w:fldCharType="separate"/>
            </w:r>
            <w:r>
              <w:rPr>
                <w:noProof/>
                <w:webHidden/>
              </w:rPr>
              <w:t>5</w:t>
            </w:r>
            <w:r>
              <w:rPr>
                <w:noProof/>
                <w:webHidden/>
              </w:rPr>
              <w:fldChar w:fldCharType="end"/>
            </w:r>
          </w:hyperlink>
        </w:p>
        <w:p w14:paraId="7220626B" w14:textId="619F9B9E" w:rsidR="004B31D0" w:rsidRDefault="004B31D0">
          <w:pPr>
            <w:pStyle w:val="TOC1"/>
            <w:tabs>
              <w:tab w:val="right" w:leader="dot" w:pos="9016"/>
            </w:tabs>
            <w:rPr>
              <w:noProof/>
              <w:kern w:val="2"/>
              <w:sz w:val="24"/>
              <w:szCs w:val="24"/>
              <w:lang w:eastAsia="en-GB"/>
              <w14:ligatures w14:val="standardContextual"/>
            </w:rPr>
          </w:pPr>
          <w:hyperlink w:anchor="_Toc197021038" w:history="1">
            <w:r w:rsidRPr="00E9253B">
              <w:rPr>
                <w:rStyle w:val="Hyperlink"/>
                <w:noProof/>
              </w:rPr>
              <w:t>2.0 Related Works</w:t>
            </w:r>
            <w:r>
              <w:rPr>
                <w:noProof/>
                <w:webHidden/>
              </w:rPr>
              <w:tab/>
            </w:r>
            <w:r>
              <w:rPr>
                <w:noProof/>
                <w:webHidden/>
              </w:rPr>
              <w:fldChar w:fldCharType="begin"/>
            </w:r>
            <w:r>
              <w:rPr>
                <w:noProof/>
                <w:webHidden/>
              </w:rPr>
              <w:instrText xml:space="preserve"> PAGEREF _Toc197021038 \h </w:instrText>
            </w:r>
            <w:r>
              <w:rPr>
                <w:noProof/>
                <w:webHidden/>
              </w:rPr>
            </w:r>
            <w:r>
              <w:rPr>
                <w:noProof/>
                <w:webHidden/>
              </w:rPr>
              <w:fldChar w:fldCharType="separate"/>
            </w:r>
            <w:r>
              <w:rPr>
                <w:noProof/>
                <w:webHidden/>
              </w:rPr>
              <w:t>5</w:t>
            </w:r>
            <w:r>
              <w:rPr>
                <w:noProof/>
                <w:webHidden/>
              </w:rPr>
              <w:fldChar w:fldCharType="end"/>
            </w:r>
          </w:hyperlink>
        </w:p>
        <w:p w14:paraId="5F6C8CBE" w14:textId="086636BA" w:rsidR="004B31D0" w:rsidRDefault="004B31D0">
          <w:pPr>
            <w:pStyle w:val="TOC1"/>
            <w:tabs>
              <w:tab w:val="right" w:leader="dot" w:pos="9016"/>
            </w:tabs>
            <w:rPr>
              <w:noProof/>
              <w:kern w:val="2"/>
              <w:sz w:val="24"/>
              <w:szCs w:val="24"/>
              <w:lang w:eastAsia="en-GB"/>
              <w14:ligatures w14:val="standardContextual"/>
            </w:rPr>
          </w:pPr>
          <w:hyperlink w:anchor="_Toc197021039" w:history="1">
            <w:r w:rsidRPr="00E9253B">
              <w:rPr>
                <w:rStyle w:val="Hyperlink"/>
                <w:noProof/>
              </w:rPr>
              <w:t>3.0 Research Methodology</w:t>
            </w:r>
            <w:r>
              <w:rPr>
                <w:noProof/>
                <w:webHidden/>
              </w:rPr>
              <w:tab/>
            </w:r>
            <w:r>
              <w:rPr>
                <w:noProof/>
                <w:webHidden/>
              </w:rPr>
              <w:fldChar w:fldCharType="begin"/>
            </w:r>
            <w:r>
              <w:rPr>
                <w:noProof/>
                <w:webHidden/>
              </w:rPr>
              <w:instrText xml:space="preserve"> PAGEREF _Toc197021039 \h </w:instrText>
            </w:r>
            <w:r>
              <w:rPr>
                <w:noProof/>
                <w:webHidden/>
              </w:rPr>
            </w:r>
            <w:r>
              <w:rPr>
                <w:noProof/>
                <w:webHidden/>
              </w:rPr>
              <w:fldChar w:fldCharType="separate"/>
            </w:r>
            <w:r>
              <w:rPr>
                <w:noProof/>
                <w:webHidden/>
              </w:rPr>
              <w:t>7</w:t>
            </w:r>
            <w:r>
              <w:rPr>
                <w:noProof/>
                <w:webHidden/>
              </w:rPr>
              <w:fldChar w:fldCharType="end"/>
            </w:r>
          </w:hyperlink>
        </w:p>
        <w:p w14:paraId="62604830" w14:textId="7C0DC4ED" w:rsidR="004B31D0" w:rsidRDefault="004B31D0">
          <w:pPr>
            <w:pStyle w:val="TOC2"/>
            <w:tabs>
              <w:tab w:val="right" w:leader="dot" w:pos="9016"/>
            </w:tabs>
            <w:rPr>
              <w:noProof/>
              <w:kern w:val="2"/>
              <w:sz w:val="24"/>
              <w:szCs w:val="24"/>
              <w:lang w:eastAsia="en-GB"/>
              <w14:ligatures w14:val="standardContextual"/>
            </w:rPr>
          </w:pPr>
          <w:hyperlink w:anchor="_Toc197021040" w:history="1">
            <w:r w:rsidRPr="00E9253B">
              <w:rPr>
                <w:rStyle w:val="Hyperlink"/>
                <w:noProof/>
              </w:rPr>
              <w:t>3.1 Research Philosophy</w:t>
            </w:r>
            <w:r>
              <w:rPr>
                <w:noProof/>
                <w:webHidden/>
              </w:rPr>
              <w:tab/>
            </w:r>
            <w:r>
              <w:rPr>
                <w:noProof/>
                <w:webHidden/>
              </w:rPr>
              <w:fldChar w:fldCharType="begin"/>
            </w:r>
            <w:r>
              <w:rPr>
                <w:noProof/>
                <w:webHidden/>
              </w:rPr>
              <w:instrText xml:space="preserve"> PAGEREF _Toc197021040 \h </w:instrText>
            </w:r>
            <w:r>
              <w:rPr>
                <w:noProof/>
                <w:webHidden/>
              </w:rPr>
            </w:r>
            <w:r>
              <w:rPr>
                <w:noProof/>
                <w:webHidden/>
              </w:rPr>
              <w:fldChar w:fldCharType="separate"/>
            </w:r>
            <w:r>
              <w:rPr>
                <w:noProof/>
                <w:webHidden/>
              </w:rPr>
              <w:t>7</w:t>
            </w:r>
            <w:r>
              <w:rPr>
                <w:noProof/>
                <w:webHidden/>
              </w:rPr>
              <w:fldChar w:fldCharType="end"/>
            </w:r>
          </w:hyperlink>
        </w:p>
        <w:p w14:paraId="22BE3A3F" w14:textId="46CFAD5D" w:rsidR="004B31D0" w:rsidRDefault="004B31D0">
          <w:pPr>
            <w:pStyle w:val="TOC2"/>
            <w:tabs>
              <w:tab w:val="right" w:leader="dot" w:pos="9016"/>
            </w:tabs>
            <w:rPr>
              <w:noProof/>
              <w:kern w:val="2"/>
              <w:sz w:val="24"/>
              <w:szCs w:val="24"/>
              <w:lang w:eastAsia="en-GB"/>
              <w14:ligatures w14:val="standardContextual"/>
            </w:rPr>
          </w:pPr>
          <w:hyperlink w:anchor="_Toc197021041" w:history="1">
            <w:r w:rsidRPr="00E9253B">
              <w:rPr>
                <w:rStyle w:val="Hyperlink"/>
                <w:noProof/>
              </w:rPr>
              <w:t>3.2 Research Approach</w:t>
            </w:r>
            <w:r>
              <w:rPr>
                <w:noProof/>
                <w:webHidden/>
              </w:rPr>
              <w:tab/>
            </w:r>
            <w:r>
              <w:rPr>
                <w:noProof/>
                <w:webHidden/>
              </w:rPr>
              <w:fldChar w:fldCharType="begin"/>
            </w:r>
            <w:r>
              <w:rPr>
                <w:noProof/>
                <w:webHidden/>
              </w:rPr>
              <w:instrText xml:space="preserve"> PAGEREF _Toc197021041 \h </w:instrText>
            </w:r>
            <w:r>
              <w:rPr>
                <w:noProof/>
                <w:webHidden/>
              </w:rPr>
            </w:r>
            <w:r>
              <w:rPr>
                <w:noProof/>
                <w:webHidden/>
              </w:rPr>
              <w:fldChar w:fldCharType="separate"/>
            </w:r>
            <w:r>
              <w:rPr>
                <w:noProof/>
                <w:webHidden/>
              </w:rPr>
              <w:t>7</w:t>
            </w:r>
            <w:r>
              <w:rPr>
                <w:noProof/>
                <w:webHidden/>
              </w:rPr>
              <w:fldChar w:fldCharType="end"/>
            </w:r>
          </w:hyperlink>
        </w:p>
        <w:p w14:paraId="76CD506F" w14:textId="58823740" w:rsidR="004B31D0" w:rsidRDefault="004B31D0">
          <w:pPr>
            <w:pStyle w:val="TOC2"/>
            <w:tabs>
              <w:tab w:val="right" w:leader="dot" w:pos="9016"/>
            </w:tabs>
            <w:rPr>
              <w:noProof/>
              <w:kern w:val="2"/>
              <w:sz w:val="24"/>
              <w:szCs w:val="24"/>
              <w:lang w:eastAsia="en-GB"/>
              <w14:ligatures w14:val="standardContextual"/>
            </w:rPr>
          </w:pPr>
          <w:hyperlink w:anchor="_Toc197021042" w:history="1">
            <w:r w:rsidRPr="00E9253B">
              <w:rPr>
                <w:rStyle w:val="Hyperlink"/>
                <w:noProof/>
              </w:rPr>
              <w:t>3.3 Methodological Choice</w:t>
            </w:r>
            <w:r>
              <w:rPr>
                <w:noProof/>
                <w:webHidden/>
              </w:rPr>
              <w:tab/>
            </w:r>
            <w:r>
              <w:rPr>
                <w:noProof/>
                <w:webHidden/>
              </w:rPr>
              <w:fldChar w:fldCharType="begin"/>
            </w:r>
            <w:r>
              <w:rPr>
                <w:noProof/>
                <w:webHidden/>
              </w:rPr>
              <w:instrText xml:space="preserve"> PAGEREF _Toc197021042 \h </w:instrText>
            </w:r>
            <w:r>
              <w:rPr>
                <w:noProof/>
                <w:webHidden/>
              </w:rPr>
            </w:r>
            <w:r>
              <w:rPr>
                <w:noProof/>
                <w:webHidden/>
              </w:rPr>
              <w:fldChar w:fldCharType="separate"/>
            </w:r>
            <w:r>
              <w:rPr>
                <w:noProof/>
                <w:webHidden/>
              </w:rPr>
              <w:t>7</w:t>
            </w:r>
            <w:r>
              <w:rPr>
                <w:noProof/>
                <w:webHidden/>
              </w:rPr>
              <w:fldChar w:fldCharType="end"/>
            </w:r>
          </w:hyperlink>
        </w:p>
        <w:p w14:paraId="3D93B274" w14:textId="5544F887" w:rsidR="004B31D0" w:rsidRDefault="004B31D0">
          <w:pPr>
            <w:pStyle w:val="TOC2"/>
            <w:tabs>
              <w:tab w:val="right" w:leader="dot" w:pos="9016"/>
            </w:tabs>
            <w:rPr>
              <w:noProof/>
              <w:kern w:val="2"/>
              <w:sz w:val="24"/>
              <w:szCs w:val="24"/>
              <w:lang w:eastAsia="en-GB"/>
              <w14:ligatures w14:val="standardContextual"/>
            </w:rPr>
          </w:pPr>
          <w:hyperlink w:anchor="_Toc197021043" w:history="1">
            <w:r w:rsidRPr="00E9253B">
              <w:rPr>
                <w:rStyle w:val="Hyperlink"/>
                <w:noProof/>
              </w:rPr>
              <w:t>3.4 Method Choice</w:t>
            </w:r>
            <w:r>
              <w:rPr>
                <w:noProof/>
                <w:webHidden/>
              </w:rPr>
              <w:tab/>
            </w:r>
            <w:r>
              <w:rPr>
                <w:noProof/>
                <w:webHidden/>
              </w:rPr>
              <w:fldChar w:fldCharType="begin"/>
            </w:r>
            <w:r>
              <w:rPr>
                <w:noProof/>
                <w:webHidden/>
              </w:rPr>
              <w:instrText xml:space="preserve"> PAGEREF _Toc197021043 \h </w:instrText>
            </w:r>
            <w:r>
              <w:rPr>
                <w:noProof/>
                <w:webHidden/>
              </w:rPr>
            </w:r>
            <w:r>
              <w:rPr>
                <w:noProof/>
                <w:webHidden/>
              </w:rPr>
              <w:fldChar w:fldCharType="separate"/>
            </w:r>
            <w:r>
              <w:rPr>
                <w:noProof/>
                <w:webHidden/>
              </w:rPr>
              <w:t>8</w:t>
            </w:r>
            <w:r>
              <w:rPr>
                <w:noProof/>
                <w:webHidden/>
              </w:rPr>
              <w:fldChar w:fldCharType="end"/>
            </w:r>
          </w:hyperlink>
        </w:p>
        <w:p w14:paraId="6631D6FE" w14:textId="65D9CE24" w:rsidR="004B31D0" w:rsidRDefault="004B31D0">
          <w:pPr>
            <w:pStyle w:val="TOC2"/>
            <w:tabs>
              <w:tab w:val="right" w:leader="dot" w:pos="9016"/>
            </w:tabs>
            <w:rPr>
              <w:noProof/>
              <w:kern w:val="2"/>
              <w:sz w:val="24"/>
              <w:szCs w:val="24"/>
              <w:lang w:eastAsia="en-GB"/>
              <w14:ligatures w14:val="standardContextual"/>
            </w:rPr>
          </w:pPr>
          <w:hyperlink w:anchor="_Toc197021044" w:history="1">
            <w:r w:rsidRPr="00E9253B">
              <w:rPr>
                <w:rStyle w:val="Hyperlink"/>
                <w:noProof/>
              </w:rPr>
              <w:t>3.5 Time Horizon</w:t>
            </w:r>
            <w:r>
              <w:rPr>
                <w:noProof/>
                <w:webHidden/>
              </w:rPr>
              <w:tab/>
            </w:r>
            <w:r>
              <w:rPr>
                <w:noProof/>
                <w:webHidden/>
              </w:rPr>
              <w:fldChar w:fldCharType="begin"/>
            </w:r>
            <w:r>
              <w:rPr>
                <w:noProof/>
                <w:webHidden/>
              </w:rPr>
              <w:instrText xml:space="preserve"> PAGEREF _Toc197021044 \h </w:instrText>
            </w:r>
            <w:r>
              <w:rPr>
                <w:noProof/>
                <w:webHidden/>
              </w:rPr>
            </w:r>
            <w:r>
              <w:rPr>
                <w:noProof/>
                <w:webHidden/>
              </w:rPr>
              <w:fldChar w:fldCharType="separate"/>
            </w:r>
            <w:r>
              <w:rPr>
                <w:noProof/>
                <w:webHidden/>
              </w:rPr>
              <w:t>8</w:t>
            </w:r>
            <w:r>
              <w:rPr>
                <w:noProof/>
                <w:webHidden/>
              </w:rPr>
              <w:fldChar w:fldCharType="end"/>
            </w:r>
          </w:hyperlink>
        </w:p>
        <w:p w14:paraId="2111B9B9" w14:textId="1D6A9C7C" w:rsidR="004B31D0" w:rsidRDefault="004B31D0">
          <w:pPr>
            <w:pStyle w:val="TOC2"/>
            <w:tabs>
              <w:tab w:val="right" w:leader="dot" w:pos="9016"/>
            </w:tabs>
            <w:rPr>
              <w:noProof/>
              <w:kern w:val="2"/>
              <w:sz w:val="24"/>
              <w:szCs w:val="24"/>
              <w:lang w:eastAsia="en-GB"/>
              <w14:ligatures w14:val="standardContextual"/>
            </w:rPr>
          </w:pPr>
          <w:hyperlink w:anchor="_Toc197021045" w:history="1">
            <w:r w:rsidRPr="00E9253B">
              <w:rPr>
                <w:rStyle w:val="Hyperlink"/>
                <w:noProof/>
              </w:rPr>
              <w:t>3.6 Techniques and Procedures</w:t>
            </w:r>
            <w:r>
              <w:rPr>
                <w:noProof/>
                <w:webHidden/>
              </w:rPr>
              <w:tab/>
            </w:r>
            <w:r>
              <w:rPr>
                <w:noProof/>
                <w:webHidden/>
              </w:rPr>
              <w:fldChar w:fldCharType="begin"/>
            </w:r>
            <w:r>
              <w:rPr>
                <w:noProof/>
                <w:webHidden/>
              </w:rPr>
              <w:instrText xml:space="preserve"> PAGEREF _Toc197021045 \h </w:instrText>
            </w:r>
            <w:r>
              <w:rPr>
                <w:noProof/>
                <w:webHidden/>
              </w:rPr>
            </w:r>
            <w:r>
              <w:rPr>
                <w:noProof/>
                <w:webHidden/>
              </w:rPr>
              <w:fldChar w:fldCharType="separate"/>
            </w:r>
            <w:r>
              <w:rPr>
                <w:noProof/>
                <w:webHidden/>
              </w:rPr>
              <w:t>8</w:t>
            </w:r>
            <w:r>
              <w:rPr>
                <w:noProof/>
                <w:webHidden/>
              </w:rPr>
              <w:fldChar w:fldCharType="end"/>
            </w:r>
          </w:hyperlink>
        </w:p>
        <w:p w14:paraId="400EB3D1" w14:textId="0D6ABEF7" w:rsidR="004B31D0" w:rsidRDefault="004B31D0">
          <w:pPr>
            <w:pStyle w:val="TOC2"/>
            <w:tabs>
              <w:tab w:val="right" w:leader="dot" w:pos="9016"/>
            </w:tabs>
            <w:rPr>
              <w:noProof/>
              <w:kern w:val="2"/>
              <w:sz w:val="24"/>
              <w:szCs w:val="24"/>
              <w:lang w:eastAsia="en-GB"/>
              <w14:ligatures w14:val="standardContextual"/>
            </w:rPr>
          </w:pPr>
          <w:hyperlink w:anchor="_Toc197021046" w:history="1">
            <w:r w:rsidRPr="00E9253B">
              <w:rPr>
                <w:rStyle w:val="Hyperlink"/>
                <w:noProof/>
              </w:rPr>
              <w:t>3.7 Study Resources and Materials</w:t>
            </w:r>
            <w:r>
              <w:rPr>
                <w:noProof/>
                <w:webHidden/>
              </w:rPr>
              <w:tab/>
            </w:r>
            <w:r>
              <w:rPr>
                <w:noProof/>
                <w:webHidden/>
              </w:rPr>
              <w:fldChar w:fldCharType="begin"/>
            </w:r>
            <w:r>
              <w:rPr>
                <w:noProof/>
                <w:webHidden/>
              </w:rPr>
              <w:instrText xml:space="preserve"> PAGEREF _Toc197021046 \h </w:instrText>
            </w:r>
            <w:r>
              <w:rPr>
                <w:noProof/>
                <w:webHidden/>
              </w:rPr>
            </w:r>
            <w:r>
              <w:rPr>
                <w:noProof/>
                <w:webHidden/>
              </w:rPr>
              <w:fldChar w:fldCharType="separate"/>
            </w:r>
            <w:r>
              <w:rPr>
                <w:noProof/>
                <w:webHidden/>
              </w:rPr>
              <w:t>9</w:t>
            </w:r>
            <w:r>
              <w:rPr>
                <w:noProof/>
                <w:webHidden/>
              </w:rPr>
              <w:fldChar w:fldCharType="end"/>
            </w:r>
          </w:hyperlink>
        </w:p>
        <w:p w14:paraId="0F1528F4" w14:textId="31FC61BD" w:rsidR="004B31D0" w:rsidRDefault="004B31D0">
          <w:pPr>
            <w:pStyle w:val="TOC1"/>
            <w:tabs>
              <w:tab w:val="right" w:leader="dot" w:pos="9016"/>
            </w:tabs>
            <w:rPr>
              <w:noProof/>
              <w:kern w:val="2"/>
              <w:sz w:val="24"/>
              <w:szCs w:val="24"/>
              <w:lang w:eastAsia="en-GB"/>
              <w14:ligatures w14:val="standardContextual"/>
            </w:rPr>
          </w:pPr>
          <w:hyperlink w:anchor="_Toc197021047" w:history="1">
            <w:r w:rsidRPr="00E9253B">
              <w:rPr>
                <w:rStyle w:val="Hyperlink"/>
                <w:noProof/>
              </w:rPr>
              <w:t>4.0 Results</w:t>
            </w:r>
            <w:r>
              <w:rPr>
                <w:noProof/>
                <w:webHidden/>
              </w:rPr>
              <w:tab/>
            </w:r>
            <w:r>
              <w:rPr>
                <w:noProof/>
                <w:webHidden/>
              </w:rPr>
              <w:fldChar w:fldCharType="begin"/>
            </w:r>
            <w:r>
              <w:rPr>
                <w:noProof/>
                <w:webHidden/>
              </w:rPr>
              <w:instrText xml:space="preserve"> PAGEREF _Toc197021047 \h </w:instrText>
            </w:r>
            <w:r>
              <w:rPr>
                <w:noProof/>
                <w:webHidden/>
              </w:rPr>
            </w:r>
            <w:r>
              <w:rPr>
                <w:noProof/>
                <w:webHidden/>
              </w:rPr>
              <w:fldChar w:fldCharType="separate"/>
            </w:r>
            <w:r>
              <w:rPr>
                <w:noProof/>
                <w:webHidden/>
              </w:rPr>
              <w:t>9</w:t>
            </w:r>
            <w:r>
              <w:rPr>
                <w:noProof/>
                <w:webHidden/>
              </w:rPr>
              <w:fldChar w:fldCharType="end"/>
            </w:r>
          </w:hyperlink>
        </w:p>
        <w:p w14:paraId="39D0CBD1" w14:textId="22D9E974" w:rsidR="004B31D0" w:rsidRDefault="004B31D0">
          <w:pPr>
            <w:pStyle w:val="TOC2"/>
            <w:tabs>
              <w:tab w:val="right" w:leader="dot" w:pos="9016"/>
            </w:tabs>
            <w:rPr>
              <w:noProof/>
              <w:kern w:val="2"/>
              <w:sz w:val="24"/>
              <w:szCs w:val="24"/>
              <w:lang w:eastAsia="en-GB"/>
              <w14:ligatures w14:val="standardContextual"/>
            </w:rPr>
          </w:pPr>
          <w:hyperlink w:anchor="_Toc197021048" w:history="1">
            <w:r w:rsidRPr="00E9253B">
              <w:rPr>
                <w:rStyle w:val="Hyperlink"/>
                <w:noProof/>
              </w:rPr>
              <w:t>4.1 Anticipated Results</w:t>
            </w:r>
            <w:r>
              <w:rPr>
                <w:noProof/>
                <w:webHidden/>
              </w:rPr>
              <w:tab/>
            </w:r>
            <w:r>
              <w:rPr>
                <w:noProof/>
                <w:webHidden/>
              </w:rPr>
              <w:fldChar w:fldCharType="begin"/>
            </w:r>
            <w:r>
              <w:rPr>
                <w:noProof/>
                <w:webHidden/>
              </w:rPr>
              <w:instrText xml:space="preserve"> PAGEREF _Toc197021048 \h </w:instrText>
            </w:r>
            <w:r>
              <w:rPr>
                <w:noProof/>
                <w:webHidden/>
              </w:rPr>
            </w:r>
            <w:r>
              <w:rPr>
                <w:noProof/>
                <w:webHidden/>
              </w:rPr>
              <w:fldChar w:fldCharType="separate"/>
            </w:r>
            <w:r>
              <w:rPr>
                <w:noProof/>
                <w:webHidden/>
              </w:rPr>
              <w:t>9</w:t>
            </w:r>
            <w:r>
              <w:rPr>
                <w:noProof/>
                <w:webHidden/>
              </w:rPr>
              <w:fldChar w:fldCharType="end"/>
            </w:r>
          </w:hyperlink>
        </w:p>
        <w:p w14:paraId="1A27ED17" w14:textId="69AD1FA9" w:rsidR="004B31D0" w:rsidRDefault="004B31D0">
          <w:pPr>
            <w:pStyle w:val="TOC2"/>
            <w:tabs>
              <w:tab w:val="right" w:leader="dot" w:pos="9016"/>
            </w:tabs>
            <w:rPr>
              <w:noProof/>
              <w:kern w:val="2"/>
              <w:sz w:val="24"/>
              <w:szCs w:val="24"/>
              <w:lang w:eastAsia="en-GB"/>
              <w14:ligatures w14:val="standardContextual"/>
            </w:rPr>
          </w:pPr>
          <w:hyperlink w:anchor="_Toc197021049" w:history="1">
            <w:r w:rsidRPr="00E9253B">
              <w:rPr>
                <w:rStyle w:val="Hyperlink"/>
                <w:noProof/>
              </w:rPr>
              <w:t>4.2 Implications</w:t>
            </w:r>
            <w:r>
              <w:rPr>
                <w:noProof/>
                <w:webHidden/>
              </w:rPr>
              <w:tab/>
            </w:r>
            <w:r>
              <w:rPr>
                <w:noProof/>
                <w:webHidden/>
              </w:rPr>
              <w:fldChar w:fldCharType="begin"/>
            </w:r>
            <w:r>
              <w:rPr>
                <w:noProof/>
                <w:webHidden/>
              </w:rPr>
              <w:instrText xml:space="preserve"> PAGEREF _Toc197021049 \h </w:instrText>
            </w:r>
            <w:r>
              <w:rPr>
                <w:noProof/>
                <w:webHidden/>
              </w:rPr>
            </w:r>
            <w:r>
              <w:rPr>
                <w:noProof/>
                <w:webHidden/>
              </w:rPr>
              <w:fldChar w:fldCharType="separate"/>
            </w:r>
            <w:r>
              <w:rPr>
                <w:noProof/>
                <w:webHidden/>
              </w:rPr>
              <w:t>9</w:t>
            </w:r>
            <w:r>
              <w:rPr>
                <w:noProof/>
                <w:webHidden/>
              </w:rPr>
              <w:fldChar w:fldCharType="end"/>
            </w:r>
          </w:hyperlink>
        </w:p>
        <w:p w14:paraId="08BF4EDF" w14:textId="59B7B7DC" w:rsidR="004B31D0" w:rsidRDefault="004B31D0">
          <w:pPr>
            <w:pStyle w:val="TOC2"/>
            <w:tabs>
              <w:tab w:val="right" w:leader="dot" w:pos="9016"/>
            </w:tabs>
            <w:rPr>
              <w:noProof/>
              <w:kern w:val="2"/>
              <w:sz w:val="24"/>
              <w:szCs w:val="24"/>
              <w:lang w:eastAsia="en-GB"/>
              <w14:ligatures w14:val="standardContextual"/>
            </w:rPr>
          </w:pPr>
          <w:hyperlink w:anchor="_Toc197021050" w:history="1">
            <w:r w:rsidRPr="00E9253B">
              <w:rPr>
                <w:rStyle w:val="Hyperlink"/>
                <w:noProof/>
              </w:rPr>
              <w:t>4.3 Limitations</w:t>
            </w:r>
            <w:r>
              <w:rPr>
                <w:noProof/>
                <w:webHidden/>
              </w:rPr>
              <w:tab/>
            </w:r>
            <w:r>
              <w:rPr>
                <w:noProof/>
                <w:webHidden/>
              </w:rPr>
              <w:fldChar w:fldCharType="begin"/>
            </w:r>
            <w:r>
              <w:rPr>
                <w:noProof/>
                <w:webHidden/>
              </w:rPr>
              <w:instrText xml:space="preserve"> PAGEREF _Toc197021050 \h </w:instrText>
            </w:r>
            <w:r>
              <w:rPr>
                <w:noProof/>
                <w:webHidden/>
              </w:rPr>
            </w:r>
            <w:r>
              <w:rPr>
                <w:noProof/>
                <w:webHidden/>
              </w:rPr>
              <w:fldChar w:fldCharType="separate"/>
            </w:r>
            <w:r>
              <w:rPr>
                <w:noProof/>
                <w:webHidden/>
              </w:rPr>
              <w:t>10</w:t>
            </w:r>
            <w:r>
              <w:rPr>
                <w:noProof/>
                <w:webHidden/>
              </w:rPr>
              <w:fldChar w:fldCharType="end"/>
            </w:r>
          </w:hyperlink>
        </w:p>
        <w:p w14:paraId="2E416760" w14:textId="17874B64" w:rsidR="004B31D0" w:rsidRDefault="004B31D0">
          <w:pPr>
            <w:pStyle w:val="TOC1"/>
            <w:tabs>
              <w:tab w:val="right" w:leader="dot" w:pos="9016"/>
            </w:tabs>
            <w:rPr>
              <w:noProof/>
              <w:kern w:val="2"/>
              <w:sz w:val="24"/>
              <w:szCs w:val="24"/>
              <w:lang w:eastAsia="en-GB"/>
              <w14:ligatures w14:val="standardContextual"/>
            </w:rPr>
          </w:pPr>
          <w:hyperlink w:anchor="_Toc197021051" w:history="1">
            <w:r w:rsidRPr="00E9253B">
              <w:rPr>
                <w:rStyle w:val="Hyperlink"/>
                <w:noProof/>
              </w:rPr>
              <w:t>5.0 Project Timeline Gantt Charts</w:t>
            </w:r>
            <w:r>
              <w:rPr>
                <w:noProof/>
                <w:webHidden/>
              </w:rPr>
              <w:tab/>
            </w:r>
            <w:r>
              <w:rPr>
                <w:noProof/>
                <w:webHidden/>
              </w:rPr>
              <w:fldChar w:fldCharType="begin"/>
            </w:r>
            <w:r>
              <w:rPr>
                <w:noProof/>
                <w:webHidden/>
              </w:rPr>
              <w:instrText xml:space="preserve"> PAGEREF _Toc197021051 \h </w:instrText>
            </w:r>
            <w:r>
              <w:rPr>
                <w:noProof/>
                <w:webHidden/>
              </w:rPr>
            </w:r>
            <w:r>
              <w:rPr>
                <w:noProof/>
                <w:webHidden/>
              </w:rPr>
              <w:fldChar w:fldCharType="separate"/>
            </w:r>
            <w:r>
              <w:rPr>
                <w:noProof/>
                <w:webHidden/>
              </w:rPr>
              <w:t>10</w:t>
            </w:r>
            <w:r>
              <w:rPr>
                <w:noProof/>
                <w:webHidden/>
              </w:rPr>
              <w:fldChar w:fldCharType="end"/>
            </w:r>
          </w:hyperlink>
        </w:p>
        <w:p w14:paraId="1E27A7B7" w14:textId="503CF07D" w:rsidR="004B31D0" w:rsidRDefault="004B31D0">
          <w:pPr>
            <w:pStyle w:val="TOC2"/>
            <w:tabs>
              <w:tab w:val="right" w:leader="dot" w:pos="9016"/>
            </w:tabs>
            <w:rPr>
              <w:noProof/>
              <w:kern w:val="2"/>
              <w:sz w:val="24"/>
              <w:szCs w:val="24"/>
              <w:lang w:eastAsia="en-GB"/>
              <w14:ligatures w14:val="standardContextual"/>
            </w:rPr>
          </w:pPr>
          <w:hyperlink w:anchor="_Toc197021052" w:history="1">
            <w:r w:rsidRPr="00E9253B">
              <w:rPr>
                <w:rStyle w:val="Hyperlink"/>
                <w:noProof/>
              </w:rPr>
              <w:t>5.1 Initial Presentation Timeline Gantt Chart</w:t>
            </w:r>
            <w:r>
              <w:rPr>
                <w:noProof/>
                <w:webHidden/>
              </w:rPr>
              <w:tab/>
            </w:r>
            <w:r>
              <w:rPr>
                <w:noProof/>
                <w:webHidden/>
              </w:rPr>
              <w:fldChar w:fldCharType="begin"/>
            </w:r>
            <w:r>
              <w:rPr>
                <w:noProof/>
                <w:webHidden/>
              </w:rPr>
              <w:instrText xml:space="preserve"> PAGEREF _Toc197021052 \h </w:instrText>
            </w:r>
            <w:r>
              <w:rPr>
                <w:noProof/>
                <w:webHidden/>
              </w:rPr>
            </w:r>
            <w:r>
              <w:rPr>
                <w:noProof/>
                <w:webHidden/>
              </w:rPr>
              <w:fldChar w:fldCharType="separate"/>
            </w:r>
            <w:r>
              <w:rPr>
                <w:noProof/>
                <w:webHidden/>
              </w:rPr>
              <w:t>10</w:t>
            </w:r>
            <w:r>
              <w:rPr>
                <w:noProof/>
                <w:webHidden/>
              </w:rPr>
              <w:fldChar w:fldCharType="end"/>
            </w:r>
          </w:hyperlink>
        </w:p>
        <w:p w14:paraId="7259E926" w14:textId="11DD3C62" w:rsidR="004B31D0" w:rsidRDefault="004B31D0">
          <w:pPr>
            <w:pStyle w:val="TOC2"/>
            <w:tabs>
              <w:tab w:val="right" w:leader="dot" w:pos="9016"/>
            </w:tabs>
            <w:rPr>
              <w:noProof/>
              <w:kern w:val="2"/>
              <w:sz w:val="24"/>
              <w:szCs w:val="24"/>
              <w:lang w:eastAsia="en-GB"/>
              <w14:ligatures w14:val="standardContextual"/>
            </w:rPr>
          </w:pPr>
          <w:hyperlink w:anchor="_Toc197021053" w:history="1">
            <w:r w:rsidRPr="00E9253B">
              <w:rPr>
                <w:rStyle w:val="Hyperlink"/>
                <w:noProof/>
              </w:rPr>
              <w:t>5.2 Project Proposal Timeline Gantt Chart</w:t>
            </w:r>
            <w:r>
              <w:rPr>
                <w:noProof/>
                <w:webHidden/>
              </w:rPr>
              <w:tab/>
            </w:r>
            <w:r>
              <w:rPr>
                <w:noProof/>
                <w:webHidden/>
              </w:rPr>
              <w:fldChar w:fldCharType="begin"/>
            </w:r>
            <w:r>
              <w:rPr>
                <w:noProof/>
                <w:webHidden/>
              </w:rPr>
              <w:instrText xml:space="preserve"> PAGEREF _Toc197021053 \h </w:instrText>
            </w:r>
            <w:r>
              <w:rPr>
                <w:noProof/>
                <w:webHidden/>
              </w:rPr>
            </w:r>
            <w:r>
              <w:rPr>
                <w:noProof/>
                <w:webHidden/>
              </w:rPr>
              <w:fldChar w:fldCharType="separate"/>
            </w:r>
            <w:r>
              <w:rPr>
                <w:noProof/>
                <w:webHidden/>
              </w:rPr>
              <w:t>10</w:t>
            </w:r>
            <w:r>
              <w:rPr>
                <w:noProof/>
                <w:webHidden/>
              </w:rPr>
              <w:fldChar w:fldCharType="end"/>
            </w:r>
          </w:hyperlink>
        </w:p>
        <w:p w14:paraId="7E52568E" w14:textId="1F2D33DC" w:rsidR="004B31D0" w:rsidRDefault="004B31D0">
          <w:pPr>
            <w:pStyle w:val="TOC2"/>
            <w:tabs>
              <w:tab w:val="right" w:leader="dot" w:pos="9016"/>
            </w:tabs>
            <w:rPr>
              <w:noProof/>
              <w:kern w:val="2"/>
              <w:sz w:val="24"/>
              <w:szCs w:val="24"/>
              <w:lang w:eastAsia="en-GB"/>
              <w14:ligatures w14:val="standardContextual"/>
            </w:rPr>
          </w:pPr>
          <w:hyperlink w:anchor="_Toc197021054" w:history="1">
            <w:r w:rsidRPr="00E9253B">
              <w:rPr>
                <w:rStyle w:val="Hyperlink"/>
                <w:noProof/>
              </w:rPr>
              <w:t>5.3 Anticipated Project Report Timeline Gantt Chart</w:t>
            </w:r>
            <w:r>
              <w:rPr>
                <w:noProof/>
                <w:webHidden/>
              </w:rPr>
              <w:tab/>
            </w:r>
            <w:r>
              <w:rPr>
                <w:noProof/>
                <w:webHidden/>
              </w:rPr>
              <w:fldChar w:fldCharType="begin"/>
            </w:r>
            <w:r>
              <w:rPr>
                <w:noProof/>
                <w:webHidden/>
              </w:rPr>
              <w:instrText xml:space="preserve"> PAGEREF _Toc197021054 \h </w:instrText>
            </w:r>
            <w:r>
              <w:rPr>
                <w:noProof/>
                <w:webHidden/>
              </w:rPr>
            </w:r>
            <w:r>
              <w:rPr>
                <w:noProof/>
                <w:webHidden/>
              </w:rPr>
              <w:fldChar w:fldCharType="separate"/>
            </w:r>
            <w:r>
              <w:rPr>
                <w:noProof/>
                <w:webHidden/>
              </w:rPr>
              <w:t>11</w:t>
            </w:r>
            <w:r>
              <w:rPr>
                <w:noProof/>
                <w:webHidden/>
              </w:rPr>
              <w:fldChar w:fldCharType="end"/>
            </w:r>
          </w:hyperlink>
        </w:p>
        <w:p w14:paraId="37CF7A40" w14:textId="29E464C4" w:rsidR="004B31D0" w:rsidRDefault="004B31D0">
          <w:pPr>
            <w:pStyle w:val="TOC2"/>
            <w:tabs>
              <w:tab w:val="right" w:leader="dot" w:pos="9016"/>
            </w:tabs>
            <w:rPr>
              <w:noProof/>
              <w:kern w:val="2"/>
              <w:sz w:val="24"/>
              <w:szCs w:val="24"/>
              <w:lang w:eastAsia="en-GB"/>
              <w14:ligatures w14:val="standardContextual"/>
            </w:rPr>
          </w:pPr>
          <w:hyperlink w:anchor="_Toc197021055" w:history="1">
            <w:r w:rsidRPr="00E9253B">
              <w:rPr>
                <w:rStyle w:val="Hyperlink"/>
                <w:noProof/>
              </w:rPr>
              <w:t>5.4 Anticipated Planning Stage Timeline Gantt Chart</w:t>
            </w:r>
            <w:r>
              <w:rPr>
                <w:noProof/>
                <w:webHidden/>
              </w:rPr>
              <w:tab/>
            </w:r>
            <w:r>
              <w:rPr>
                <w:noProof/>
                <w:webHidden/>
              </w:rPr>
              <w:fldChar w:fldCharType="begin"/>
            </w:r>
            <w:r>
              <w:rPr>
                <w:noProof/>
                <w:webHidden/>
              </w:rPr>
              <w:instrText xml:space="preserve"> PAGEREF _Toc197021055 \h </w:instrText>
            </w:r>
            <w:r>
              <w:rPr>
                <w:noProof/>
                <w:webHidden/>
              </w:rPr>
            </w:r>
            <w:r>
              <w:rPr>
                <w:noProof/>
                <w:webHidden/>
              </w:rPr>
              <w:fldChar w:fldCharType="separate"/>
            </w:r>
            <w:r>
              <w:rPr>
                <w:noProof/>
                <w:webHidden/>
              </w:rPr>
              <w:t>11</w:t>
            </w:r>
            <w:r>
              <w:rPr>
                <w:noProof/>
                <w:webHidden/>
              </w:rPr>
              <w:fldChar w:fldCharType="end"/>
            </w:r>
          </w:hyperlink>
        </w:p>
        <w:p w14:paraId="2D91BC0C" w14:textId="22C79372" w:rsidR="004B31D0" w:rsidRDefault="004B31D0">
          <w:pPr>
            <w:pStyle w:val="TOC2"/>
            <w:tabs>
              <w:tab w:val="right" w:leader="dot" w:pos="9016"/>
            </w:tabs>
            <w:rPr>
              <w:noProof/>
              <w:kern w:val="2"/>
              <w:sz w:val="24"/>
              <w:szCs w:val="24"/>
              <w:lang w:eastAsia="en-GB"/>
              <w14:ligatures w14:val="standardContextual"/>
            </w:rPr>
          </w:pPr>
          <w:hyperlink w:anchor="_Toc197021056" w:history="1">
            <w:r w:rsidRPr="00E9253B">
              <w:rPr>
                <w:rStyle w:val="Hyperlink"/>
                <w:noProof/>
              </w:rPr>
              <w:t>5.5 Anticipated Programming Stage Timeline Gantt Chart</w:t>
            </w:r>
            <w:r>
              <w:rPr>
                <w:noProof/>
                <w:webHidden/>
              </w:rPr>
              <w:tab/>
            </w:r>
            <w:r>
              <w:rPr>
                <w:noProof/>
                <w:webHidden/>
              </w:rPr>
              <w:fldChar w:fldCharType="begin"/>
            </w:r>
            <w:r>
              <w:rPr>
                <w:noProof/>
                <w:webHidden/>
              </w:rPr>
              <w:instrText xml:space="preserve"> PAGEREF _Toc197021056 \h </w:instrText>
            </w:r>
            <w:r>
              <w:rPr>
                <w:noProof/>
                <w:webHidden/>
              </w:rPr>
            </w:r>
            <w:r>
              <w:rPr>
                <w:noProof/>
                <w:webHidden/>
              </w:rPr>
              <w:fldChar w:fldCharType="separate"/>
            </w:r>
            <w:r>
              <w:rPr>
                <w:noProof/>
                <w:webHidden/>
              </w:rPr>
              <w:t>11</w:t>
            </w:r>
            <w:r>
              <w:rPr>
                <w:noProof/>
                <w:webHidden/>
              </w:rPr>
              <w:fldChar w:fldCharType="end"/>
            </w:r>
          </w:hyperlink>
        </w:p>
        <w:p w14:paraId="4AE7E72F" w14:textId="50DBBF88" w:rsidR="004B31D0" w:rsidRDefault="004B31D0">
          <w:pPr>
            <w:pStyle w:val="TOC2"/>
            <w:tabs>
              <w:tab w:val="right" w:leader="dot" w:pos="9016"/>
            </w:tabs>
            <w:rPr>
              <w:noProof/>
              <w:kern w:val="2"/>
              <w:sz w:val="24"/>
              <w:szCs w:val="24"/>
              <w:lang w:eastAsia="en-GB"/>
              <w14:ligatures w14:val="standardContextual"/>
            </w:rPr>
          </w:pPr>
          <w:hyperlink w:anchor="_Toc197021057" w:history="1">
            <w:r w:rsidRPr="00E9253B">
              <w:rPr>
                <w:rStyle w:val="Hyperlink"/>
                <w:noProof/>
              </w:rPr>
              <w:t>5.6 Anticipated Testing Stage Timeline Gantt Chart</w:t>
            </w:r>
            <w:r>
              <w:rPr>
                <w:noProof/>
                <w:webHidden/>
              </w:rPr>
              <w:tab/>
            </w:r>
            <w:r>
              <w:rPr>
                <w:noProof/>
                <w:webHidden/>
              </w:rPr>
              <w:fldChar w:fldCharType="begin"/>
            </w:r>
            <w:r>
              <w:rPr>
                <w:noProof/>
                <w:webHidden/>
              </w:rPr>
              <w:instrText xml:space="preserve"> PAGEREF _Toc197021057 \h </w:instrText>
            </w:r>
            <w:r>
              <w:rPr>
                <w:noProof/>
                <w:webHidden/>
              </w:rPr>
            </w:r>
            <w:r>
              <w:rPr>
                <w:noProof/>
                <w:webHidden/>
              </w:rPr>
              <w:fldChar w:fldCharType="separate"/>
            </w:r>
            <w:r>
              <w:rPr>
                <w:noProof/>
                <w:webHidden/>
              </w:rPr>
              <w:t>11</w:t>
            </w:r>
            <w:r>
              <w:rPr>
                <w:noProof/>
                <w:webHidden/>
              </w:rPr>
              <w:fldChar w:fldCharType="end"/>
            </w:r>
          </w:hyperlink>
        </w:p>
        <w:p w14:paraId="3D9CD336" w14:textId="0DEE8980" w:rsidR="004B31D0" w:rsidRDefault="004B31D0">
          <w:pPr>
            <w:pStyle w:val="TOC1"/>
            <w:tabs>
              <w:tab w:val="right" w:leader="dot" w:pos="9016"/>
            </w:tabs>
            <w:rPr>
              <w:noProof/>
              <w:kern w:val="2"/>
              <w:sz w:val="24"/>
              <w:szCs w:val="24"/>
              <w:lang w:eastAsia="en-GB"/>
              <w14:ligatures w14:val="standardContextual"/>
            </w:rPr>
          </w:pPr>
          <w:hyperlink w:anchor="_Toc197021058" w:history="1">
            <w:r w:rsidRPr="00E9253B">
              <w:rPr>
                <w:rStyle w:val="Hyperlink"/>
                <w:noProof/>
              </w:rPr>
              <w:t>6.0 Conclusion</w:t>
            </w:r>
            <w:r>
              <w:rPr>
                <w:noProof/>
                <w:webHidden/>
              </w:rPr>
              <w:tab/>
            </w:r>
            <w:r>
              <w:rPr>
                <w:noProof/>
                <w:webHidden/>
              </w:rPr>
              <w:fldChar w:fldCharType="begin"/>
            </w:r>
            <w:r>
              <w:rPr>
                <w:noProof/>
                <w:webHidden/>
              </w:rPr>
              <w:instrText xml:space="preserve"> PAGEREF _Toc197021058 \h </w:instrText>
            </w:r>
            <w:r>
              <w:rPr>
                <w:noProof/>
                <w:webHidden/>
              </w:rPr>
            </w:r>
            <w:r>
              <w:rPr>
                <w:noProof/>
                <w:webHidden/>
              </w:rPr>
              <w:fldChar w:fldCharType="separate"/>
            </w:r>
            <w:r>
              <w:rPr>
                <w:noProof/>
                <w:webHidden/>
              </w:rPr>
              <w:t>12</w:t>
            </w:r>
            <w:r>
              <w:rPr>
                <w:noProof/>
                <w:webHidden/>
              </w:rPr>
              <w:fldChar w:fldCharType="end"/>
            </w:r>
          </w:hyperlink>
        </w:p>
        <w:p w14:paraId="445F8FFD" w14:textId="460D3EE9" w:rsidR="004B31D0" w:rsidRDefault="004B31D0">
          <w:pPr>
            <w:pStyle w:val="TOC1"/>
            <w:tabs>
              <w:tab w:val="right" w:leader="dot" w:pos="9016"/>
            </w:tabs>
            <w:rPr>
              <w:noProof/>
              <w:kern w:val="2"/>
              <w:sz w:val="24"/>
              <w:szCs w:val="24"/>
              <w:lang w:eastAsia="en-GB"/>
              <w14:ligatures w14:val="standardContextual"/>
            </w:rPr>
          </w:pPr>
          <w:hyperlink w:anchor="_Toc197021059" w:history="1">
            <w:r w:rsidRPr="00E9253B">
              <w:rPr>
                <w:rStyle w:val="Hyperlink"/>
                <w:noProof/>
              </w:rPr>
              <w:t>7.0 References</w:t>
            </w:r>
            <w:r>
              <w:rPr>
                <w:noProof/>
                <w:webHidden/>
              </w:rPr>
              <w:tab/>
            </w:r>
            <w:r>
              <w:rPr>
                <w:noProof/>
                <w:webHidden/>
              </w:rPr>
              <w:fldChar w:fldCharType="begin"/>
            </w:r>
            <w:r>
              <w:rPr>
                <w:noProof/>
                <w:webHidden/>
              </w:rPr>
              <w:instrText xml:space="preserve"> PAGEREF _Toc197021059 \h </w:instrText>
            </w:r>
            <w:r>
              <w:rPr>
                <w:noProof/>
                <w:webHidden/>
              </w:rPr>
            </w:r>
            <w:r>
              <w:rPr>
                <w:noProof/>
                <w:webHidden/>
              </w:rPr>
              <w:fldChar w:fldCharType="separate"/>
            </w:r>
            <w:r>
              <w:rPr>
                <w:noProof/>
                <w:webHidden/>
              </w:rPr>
              <w:t>13</w:t>
            </w:r>
            <w:r>
              <w:rPr>
                <w:noProof/>
                <w:webHidden/>
              </w:rPr>
              <w:fldChar w:fldCharType="end"/>
            </w:r>
          </w:hyperlink>
        </w:p>
        <w:p w14:paraId="0861A7FE" w14:textId="2123C0CB" w:rsidR="0004735E" w:rsidRPr="0004735E" w:rsidRDefault="00BF0132" w:rsidP="00FA768E">
          <w:pPr>
            <w:rPr>
              <w:b/>
              <w:bCs/>
              <w:noProof/>
            </w:rPr>
          </w:pPr>
          <w:r>
            <w:rPr>
              <w:b/>
              <w:bCs/>
              <w:noProof/>
            </w:rPr>
            <w:fldChar w:fldCharType="end"/>
          </w:r>
          <w:r>
            <w:br w:type="page"/>
          </w:r>
        </w:p>
      </w:sdtContent>
    </w:sdt>
    <w:p w14:paraId="248654F4" w14:textId="77777777" w:rsidR="00BF0132" w:rsidRDefault="00BF0132" w:rsidP="00BF0132">
      <w:pPr>
        <w:pStyle w:val="Heading1"/>
        <w:rPr>
          <w:sz w:val="28"/>
          <w:szCs w:val="28"/>
        </w:rPr>
      </w:pPr>
      <w:bookmarkStart w:id="0" w:name="_Toc187342513"/>
      <w:bookmarkStart w:id="1" w:name="_Toc187360136"/>
      <w:bookmarkStart w:id="2" w:name="_Toc196904932"/>
      <w:bookmarkStart w:id="3" w:name="_Toc197021029"/>
      <w:r>
        <w:rPr>
          <w:sz w:val="28"/>
          <w:szCs w:val="28"/>
        </w:rPr>
        <w:lastRenderedPageBreak/>
        <w:t>Table of Figures</w:t>
      </w:r>
      <w:bookmarkEnd w:id="0"/>
      <w:bookmarkEnd w:id="1"/>
      <w:bookmarkEnd w:id="2"/>
      <w:bookmarkEnd w:id="3"/>
    </w:p>
    <w:p w14:paraId="3F4C8CA4" w14:textId="6DDE4ECC" w:rsidR="004B31D0" w:rsidRDefault="00BF0132">
      <w:pPr>
        <w:pStyle w:val="TableofFigures"/>
        <w:tabs>
          <w:tab w:val="right" w:leader="dot" w:pos="9016"/>
        </w:tabs>
        <w:rPr>
          <w:noProof/>
          <w:kern w:val="2"/>
          <w:sz w:val="24"/>
          <w:szCs w:val="24"/>
          <w:lang w:eastAsia="en-GB"/>
          <w14:ligatures w14:val="standardContextual"/>
        </w:rPr>
      </w:pPr>
      <w:r>
        <w:fldChar w:fldCharType="begin"/>
      </w:r>
      <w:r>
        <w:instrText>TOC \h \z \c "Figure"</w:instrText>
      </w:r>
      <w:r>
        <w:fldChar w:fldCharType="separate"/>
      </w:r>
      <w:hyperlink w:anchor="_Toc197021060" w:history="1">
        <w:r w:rsidR="004B31D0" w:rsidRPr="00435526">
          <w:rPr>
            <w:rStyle w:val="Hyperlink"/>
            <w:noProof/>
          </w:rPr>
          <w:t>Figure 1: Research Onion Diagram</w:t>
        </w:r>
        <w:r w:rsidR="004B31D0">
          <w:rPr>
            <w:noProof/>
            <w:webHidden/>
          </w:rPr>
          <w:tab/>
        </w:r>
        <w:r w:rsidR="004B31D0">
          <w:rPr>
            <w:noProof/>
            <w:webHidden/>
          </w:rPr>
          <w:fldChar w:fldCharType="begin"/>
        </w:r>
        <w:r w:rsidR="004B31D0">
          <w:rPr>
            <w:noProof/>
            <w:webHidden/>
          </w:rPr>
          <w:instrText xml:space="preserve"> PAGEREF _Toc197021060 \h </w:instrText>
        </w:r>
        <w:r w:rsidR="004B31D0">
          <w:rPr>
            <w:noProof/>
            <w:webHidden/>
          </w:rPr>
        </w:r>
        <w:r w:rsidR="004B31D0">
          <w:rPr>
            <w:noProof/>
            <w:webHidden/>
          </w:rPr>
          <w:fldChar w:fldCharType="separate"/>
        </w:r>
        <w:r w:rsidR="004B31D0">
          <w:rPr>
            <w:noProof/>
            <w:webHidden/>
          </w:rPr>
          <w:t>7</w:t>
        </w:r>
        <w:r w:rsidR="004B31D0">
          <w:rPr>
            <w:noProof/>
            <w:webHidden/>
          </w:rPr>
          <w:fldChar w:fldCharType="end"/>
        </w:r>
      </w:hyperlink>
    </w:p>
    <w:p w14:paraId="76BC52B5" w14:textId="3608CC4E" w:rsidR="004B31D0" w:rsidRDefault="004B31D0">
      <w:pPr>
        <w:pStyle w:val="TableofFigures"/>
        <w:tabs>
          <w:tab w:val="right" w:leader="dot" w:pos="9016"/>
        </w:tabs>
        <w:rPr>
          <w:noProof/>
          <w:kern w:val="2"/>
          <w:sz w:val="24"/>
          <w:szCs w:val="24"/>
          <w:lang w:eastAsia="en-GB"/>
          <w14:ligatures w14:val="standardContextual"/>
        </w:rPr>
      </w:pPr>
      <w:hyperlink w:anchor="_Toc197021061" w:history="1">
        <w:r w:rsidRPr="00435526">
          <w:rPr>
            <w:rStyle w:val="Hyperlink"/>
            <w:noProof/>
          </w:rPr>
          <w:t>Figure 2: Initial Presentation Timeline Gantt Chart</w:t>
        </w:r>
        <w:r>
          <w:rPr>
            <w:noProof/>
            <w:webHidden/>
          </w:rPr>
          <w:tab/>
        </w:r>
        <w:r>
          <w:rPr>
            <w:noProof/>
            <w:webHidden/>
          </w:rPr>
          <w:fldChar w:fldCharType="begin"/>
        </w:r>
        <w:r>
          <w:rPr>
            <w:noProof/>
            <w:webHidden/>
          </w:rPr>
          <w:instrText xml:space="preserve"> PAGEREF _Toc197021061 \h </w:instrText>
        </w:r>
        <w:r>
          <w:rPr>
            <w:noProof/>
            <w:webHidden/>
          </w:rPr>
        </w:r>
        <w:r>
          <w:rPr>
            <w:noProof/>
            <w:webHidden/>
          </w:rPr>
          <w:fldChar w:fldCharType="separate"/>
        </w:r>
        <w:r>
          <w:rPr>
            <w:noProof/>
            <w:webHidden/>
          </w:rPr>
          <w:t>10</w:t>
        </w:r>
        <w:r>
          <w:rPr>
            <w:noProof/>
            <w:webHidden/>
          </w:rPr>
          <w:fldChar w:fldCharType="end"/>
        </w:r>
      </w:hyperlink>
    </w:p>
    <w:p w14:paraId="31BDCF82" w14:textId="0D46B5ED" w:rsidR="004B31D0" w:rsidRDefault="004B31D0">
      <w:pPr>
        <w:pStyle w:val="TableofFigures"/>
        <w:tabs>
          <w:tab w:val="right" w:leader="dot" w:pos="9016"/>
        </w:tabs>
        <w:rPr>
          <w:noProof/>
          <w:kern w:val="2"/>
          <w:sz w:val="24"/>
          <w:szCs w:val="24"/>
          <w:lang w:eastAsia="en-GB"/>
          <w14:ligatures w14:val="standardContextual"/>
        </w:rPr>
      </w:pPr>
      <w:hyperlink w:anchor="_Toc197021062" w:history="1">
        <w:r w:rsidRPr="00435526">
          <w:rPr>
            <w:rStyle w:val="Hyperlink"/>
            <w:noProof/>
          </w:rPr>
          <w:t>Figure 3: Project Proposal Timeline Gantt Chart</w:t>
        </w:r>
        <w:r>
          <w:rPr>
            <w:noProof/>
            <w:webHidden/>
          </w:rPr>
          <w:tab/>
        </w:r>
        <w:r>
          <w:rPr>
            <w:noProof/>
            <w:webHidden/>
          </w:rPr>
          <w:fldChar w:fldCharType="begin"/>
        </w:r>
        <w:r>
          <w:rPr>
            <w:noProof/>
            <w:webHidden/>
          </w:rPr>
          <w:instrText xml:space="preserve"> PAGEREF _Toc197021062 \h </w:instrText>
        </w:r>
        <w:r>
          <w:rPr>
            <w:noProof/>
            <w:webHidden/>
          </w:rPr>
        </w:r>
        <w:r>
          <w:rPr>
            <w:noProof/>
            <w:webHidden/>
          </w:rPr>
          <w:fldChar w:fldCharType="separate"/>
        </w:r>
        <w:r>
          <w:rPr>
            <w:noProof/>
            <w:webHidden/>
          </w:rPr>
          <w:t>11</w:t>
        </w:r>
        <w:r>
          <w:rPr>
            <w:noProof/>
            <w:webHidden/>
          </w:rPr>
          <w:fldChar w:fldCharType="end"/>
        </w:r>
      </w:hyperlink>
    </w:p>
    <w:p w14:paraId="59CE7B7A" w14:textId="01993BEA" w:rsidR="004B31D0" w:rsidRDefault="004B31D0">
      <w:pPr>
        <w:pStyle w:val="TableofFigures"/>
        <w:tabs>
          <w:tab w:val="right" w:leader="dot" w:pos="9016"/>
        </w:tabs>
        <w:rPr>
          <w:noProof/>
          <w:kern w:val="2"/>
          <w:sz w:val="24"/>
          <w:szCs w:val="24"/>
          <w:lang w:eastAsia="en-GB"/>
          <w14:ligatures w14:val="standardContextual"/>
        </w:rPr>
      </w:pPr>
      <w:hyperlink w:anchor="_Toc197021063" w:history="1">
        <w:r w:rsidRPr="00435526">
          <w:rPr>
            <w:rStyle w:val="Hyperlink"/>
            <w:noProof/>
          </w:rPr>
          <w:t>Figure 4: Anticipated Project Report Timeline Gantt Chart</w:t>
        </w:r>
        <w:r>
          <w:rPr>
            <w:noProof/>
            <w:webHidden/>
          </w:rPr>
          <w:tab/>
        </w:r>
        <w:r>
          <w:rPr>
            <w:noProof/>
            <w:webHidden/>
          </w:rPr>
          <w:fldChar w:fldCharType="begin"/>
        </w:r>
        <w:r>
          <w:rPr>
            <w:noProof/>
            <w:webHidden/>
          </w:rPr>
          <w:instrText xml:space="preserve"> PAGEREF _Toc197021063 \h </w:instrText>
        </w:r>
        <w:r>
          <w:rPr>
            <w:noProof/>
            <w:webHidden/>
          </w:rPr>
        </w:r>
        <w:r>
          <w:rPr>
            <w:noProof/>
            <w:webHidden/>
          </w:rPr>
          <w:fldChar w:fldCharType="separate"/>
        </w:r>
        <w:r>
          <w:rPr>
            <w:noProof/>
            <w:webHidden/>
          </w:rPr>
          <w:t>11</w:t>
        </w:r>
        <w:r>
          <w:rPr>
            <w:noProof/>
            <w:webHidden/>
          </w:rPr>
          <w:fldChar w:fldCharType="end"/>
        </w:r>
      </w:hyperlink>
    </w:p>
    <w:p w14:paraId="6163DB93" w14:textId="38DCA25B" w:rsidR="004B31D0" w:rsidRDefault="004B31D0">
      <w:pPr>
        <w:pStyle w:val="TableofFigures"/>
        <w:tabs>
          <w:tab w:val="right" w:leader="dot" w:pos="9016"/>
        </w:tabs>
        <w:rPr>
          <w:noProof/>
          <w:kern w:val="2"/>
          <w:sz w:val="24"/>
          <w:szCs w:val="24"/>
          <w:lang w:eastAsia="en-GB"/>
          <w14:ligatures w14:val="standardContextual"/>
        </w:rPr>
      </w:pPr>
      <w:hyperlink w:anchor="_Toc197021064" w:history="1">
        <w:r w:rsidRPr="00435526">
          <w:rPr>
            <w:rStyle w:val="Hyperlink"/>
            <w:noProof/>
          </w:rPr>
          <w:t>Figure 5: Anticipated Planning Stage Timeline Gantt Chart</w:t>
        </w:r>
        <w:r>
          <w:rPr>
            <w:noProof/>
            <w:webHidden/>
          </w:rPr>
          <w:tab/>
        </w:r>
        <w:r>
          <w:rPr>
            <w:noProof/>
            <w:webHidden/>
          </w:rPr>
          <w:fldChar w:fldCharType="begin"/>
        </w:r>
        <w:r>
          <w:rPr>
            <w:noProof/>
            <w:webHidden/>
          </w:rPr>
          <w:instrText xml:space="preserve"> PAGEREF _Toc197021064 \h </w:instrText>
        </w:r>
        <w:r>
          <w:rPr>
            <w:noProof/>
            <w:webHidden/>
          </w:rPr>
        </w:r>
        <w:r>
          <w:rPr>
            <w:noProof/>
            <w:webHidden/>
          </w:rPr>
          <w:fldChar w:fldCharType="separate"/>
        </w:r>
        <w:r>
          <w:rPr>
            <w:noProof/>
            <w:webHidden/>
          </w:rPr>
          <w:t>11</w:t>
        </w:r>
        <w:r>
          <w:rPr>
            <w:noProof/>
            <w:webHidden/>
          </w:rPr>
          <w:fldChar w:fldCharType="end"/>
        </w:r>
      </w:hyperlink>
    </w:p>
    <w:p w14:paraId="4EEB7197" w14:textId="13A7773E" w:rsidR="004B31D0" w:rsidRDefault="004B31D0">
      <w:pPr>
        <w:pStyle w:val="TableofFigures"/>
        <w:tabs>
          <w:tab w:val="right" w:leader="dot" w:pos="9016"/>
        </w:tabs>
        <w:rPr>
          <w:noProof/>
          <w:kern w:val="2"/>
          <w:sz w:val="24"/>
          <w:szCs w:val="24"/>
          <w:lang w:eastAsia="en-GB"/>
          <w14:ligatures w14:val="standardContextual"/>
        </w:rPr>
      </w:pPr>
      <w:hyperlink w:anchor="_Toc197021065" w:history="1">
        <w:r w:rsidRPr="00435526">
          <w:rPr>
            <w:rStyle w:val="Hyperlink"/>
            <w:noProof/>
          </w:rPr>
          <w:t>Figure 6: Anticipated Programming Stage Timeline Gantt Chart</w:t>
        </w:r>
        <w:r>
          <w:rPr>
            <w:noProof/>
            <w:webHidden/>
          </w:rPr>
          <w:tab/>
        </w:r>
        <w:r>
          <w:rPr>
            <w:noProof/>
            <w:webHidden/>
          </w:rPr>
          <w:fldChar w:fldCharType="begin"/>
        </w:r>
        <w:r>
          <w:rPr>
            <w:noProof/>
            <w:webHidden/>
          </w:rPr>
          <w:instrText xml:space="preserve"> PAGEREF _Toc197021065 \h </w:instrText>
        </w:r>
        <w:r>
          <w:rPr>
            <w:noProof/>
            <w:webHidden/>
          </w:rPr>
        </w:r>
        <w:r>
          <w:rPr>
            <w:noProof/>
            <w:webHidden/>
          </w:rPr>
          <w:fldChar w:fldCharType="separate"/>
        </w:r>
        <w:r>
          <w:rPr>
            <w:noProof/>
            <w:webHidden/>
          </w:rPr>
          <w:t>11</w:t>
        </w:r>
        <w:r>
          <w:rPr>
            <w:noProof/>
            <w:webHidden/>
          </w:rPr>
          <w:fldChar w:fldCharType="end"/>
        </w:r>
      </w:hyperlink>
    </w:p>
    <w:p w14:paraId="397189DE" w14:textId="4A365E28" w:rsidR="004B31D0" w:rsidRDefault="004B31D0">
      <w:pPr>
        <w:pStyle w:val="TableofFigures"/>
        <w:tabs>
          <w:tab w:val="right" w:leader="dot" w:pos="9016"/>
        </w:tabs>
        <w:rPr>
          <w:noProof/>
          <w:kern w:val="2"/>
          <w:sz w:val="24"/>
          <w:szCs w:val="24"/>
          <w:lang w:eastAsia="en-GB"/>
          <w14:ligatures w14:val="standardContextual"/>
        </w:rPr>
      </w:pPr>
      <w:hyperlink w:anchor="_Toc197021066" w:history="1">
        <w:r w:rsidRPr="00435526">
          <w:rPr>
            <w:rStyle w:val="Hyperlink"/>
            <w:noProof/>
          </w:rPr>
          <w:t>Figure 7: Anticipated Testing Stage Timeline Gantt Chart</w:t>
        </w:r>
        <w:r>
          <w:rPr>
            <w:noProof/>
            <w:webHidden/>
          </w:rPr>
          <w:tab/>
        </w:r>
        <w:r>
          <w:rPr>
            <w:noProof/>
            <w:webHidden/>
          </w:rPr>
          <w:fldChar w:fldCharType="begin"/>
        </w:r>
        <w:r>
          <w:rPr>
            <w:noProof/>
            <w:webHidden/>
          </w:rPr>
          <w:instrText xml:space="preserve"> PAGEREF _Toc197021066 \h </w:instrText>
        </w:r>
        <w:r>
          <w:rPr>
            <w:noProof/>
            <w:webHidden/>
          </w:rPr>
        </w:r>
        <w:r>
          <w:rPr>
            <w:noProof/>
            <w:webHidden/>
          </w:rPr>
          <w:fldChar w:fldCharType="separate"/>
        </w:r>
        <w:r>
          <w:rPr>
            <w:noProof/>
            <w:webHidden/>
          </w:rPr>
          <w:t>11</w:t>
        </w:r>
        <w:r>
          <w:rPr>
            <w:noProof/>
            <w:webHidden/>
          </w:rPr>
          <w:fldChar w:fldCharType="end"/>
        </w:r>
      </w:hyperlink>
    </w:p>
    <w:p w14:paraId="2E7922C0" w14:textId="53C2E596" w:rsidR="00BF0132" w:rsidRDefault="00BF0132" w:rsidP="00BF0132">
      <w:r>
        <w:fldChar w:fldCharType="end"/>
      </w:r>
    </w:p>
    <w:p w14:paraId="4F703648" w14:textId="77777777" w:rsidR="00512640" w:rsidRDefault="00512640" w:rsidP="00BF0132"/>
    <w:p w14:paraId="48C2A4F3" w14:textId="77777777" w:rsidR="00512640" w:rsidRDefault="00512640" w:rsidP="00BF0132"/>
    <w:p w14:paraId="30598430" w14:textId="69AD1ED6" w:rsidR="00512640" w:rsidRDefault="00512640" w:rsidP="00512640">
      <w:pPr>
        <w:pStyle w:val="Heading1"/>
        <w:rPr>
          <w:sz w:val="28"/>
          <w:szCs w:val="28"/>
        </w:rPr>
      </w:pPr>
      <w:bookmarkStart w:id="4" w:name="_Toc197021030"/>
      <w:r>
        <w:rPr>
          <w:sz w:val="28"/>
          <w:szCs w:val="28"/>
        </w:rPr>
        <w:t>Table of Tables</w:t>
      </w:r>
      <w:bookmarkEnd w:id="4"/>
    </w:p>
    <w:p w14:paraId="7144B4F0" w14:textId="25E2B0A7" w:rsidR="004B31D0" w:rsidRDefault="00512640">
      <w:pPr>
        <w:pStyle w:val="TableofFigures"/>
        <w:tabs>
          <w:tab w:val="right" w:leader="dot" w:pos="9016"/>
        </w:tabs>
        <w:rPr>
          <w:noProof/>
          <w:kern w:val="2"/>
          <w:sz w:val="24"/>
          <w:szCs w:val="24"/>
          <w:lang w:eastAsia="en-GB"/>
          <w14:ligatures w14:val="standardContextual"/>
        </w:rPr>
      </w:pPr>
      <w:r>
        <w:rPr>
          <w:sz w:val="24"/>
          <w:szCs w:val="24"/>
        </w:rPr>
        <w:fldChar w:fldCharType="begin"/>
      </w:r>
      <w:r>
        <w:rPr>
          <w:sz w:val="24"/>
          <w:szCs w:val="24"/>
        </w:rPr>
        <w:instrText xml:space="preserve"> TOC \h \z \c "Table" </w:instrText>
      </w:r>
      <w:r>
        <w:rPr>
          <w:sz w:val="24"/>
          <w:szCs w:val="24"/>
        </w:rPr>
        <w:fldChar w:fldCharType="separate"/>
      </w:r>
      <w:hyperlink w:anchor="_Toc197021067" w:history="1">
        <w:r w:rsidR="004B31D0" w:rsidRPr="00C67406">
          <w:rPr>
            <w:rStyle w:val="Hyperlink"/>
            <w:noProof/>
          </w:rPr>
          <w:t>Table 1: Resources and Materials</w:t>
        </w:r>
        <w:r w:rsidR="004B31D0">
          <w:rPr>
            <w:noProof/>
            <w:webHidden/>
          </w:rPr>
          <w:tab/>
        </w:r>
        <w:r w:rsidR="004B31D0">
          <w:rPr>
            <w:noProof/>
            <w:webHidden/>
          </w:rPr>
          <w:fldChar w:fldCharType="begin"/>
        </w:r>
        <w:r w:rsidR="004B31D0">
          <w:rPr>
            <w:noProof/>
            <w:webHidden/>
          </w:rPr>
          <w:instrText xml:space="preserve"> PAGEREF _Toc197021067 \h </w:instrText>
        </w:r>
        <w:r w:rsidR="004B31D0">
          <w:rPr>
            <w:noProof/>
            <w:webHidden/>
          </w:rPr>
        </w:r>
        <w:r w:rsidR="004B31D0">
          <w:rPr>
            <w:noProof/>
            <w:webHidden/>
          </w:rPr>
          <w:fldChar w:fldCharType="separate"/>
        </w:r>
        <w:r w:rsidR="004B31D0">
          <w:rPr>
            <w:noProof/>
            <w:webHidden/>
          </w:rPr>
          <w:t>9</w:t>
        </w:r>
        <w:r w:rsidR="004B31D0">
          <w:rPr>
            <w:noProof/>
            <w:webHidden/>
          </w:rPr>
          <w:fldChar w:fldCharType="end"/>
        </w:r>
      </w:hyperlink>
    </w:p>
    <w:p w14:paraId="7B3F1DD3" w14:textId="73DE5E03" w:rsidR="0004735E" w:rsidRPr="0004735E" w:rsidRDefault="00512640" w:rsidP="00BF0132">
      <w:pPr>
        <w:rPr>
          <w:sz w:val="24"/>
          <w:szCs w:val="24"/>
        </w:rPr>
      </w:pPr>
      <w:r>
        <w:rPr>
          <w:sz w:val="24"/>
          <w:szCs w:val="24"/>
        </w:rPr>
        <w:fldChar w:fldCharType="end"/>
      </w:r>
    </w:p>
    <w:p w14:paraId="7836E62E" w14:textId="53DEFC48" w:rsidR="00BF0132" w:rsidRPr="001225AC" w:rsidRDefault="0004735E" w:rsidP="00BF0132">
      <w:r>
        <w:br w:type="page"/>
      </w:r>
      <w:r w:rsidR="00BF0132">
        <w:fldChar w:fldCharType="begin"/>
      </w:r>
      <w:r w:rsidR="00BF0132">
        <w:instrText xml:space="preserve"> TOC \h \z \c "Figure" </w:instrText>
      </w:r>
      <w:r w:rsidR="00BF0132">
        <w:fldChar w:fldCharType="separate"/>
      </w:r>
    </w:p>
    <w:p w14:paraId="6D296905" w14:textId="3977E09E" w:rsidR="00BF0132" w:rsidRPr="00C26B36" w:rsidRDefault="00BF0132" w:rsidP="00BF0132">
      <w:pPr>
        <w:pStyle w:val="Heading1"/>
        <w:rPr>
          <w:color w:val="000000" w:themeColor="text1"/>
          <w:sz w:val="48"/>
          <w:szCs w:val="24"/>
        </w:rPr>
      </w:pPr>
      <w:r>
        <w:rPr>
          <w:color w:val="000000" w:themeColor="text1"/>
          <w:sz w:val="40"/>
        </w:rPr>
        <w:lastRenderedPageBreak/>
        <w:fldChar w:fldCharType="end"/>
      </w:r>
      <w:bookmarkStart w:id="5" w:name="_Toc197021031"/>
      <w:r>
        <w:rPr>
          <w:sz w:val="28"/>
          <w:szCs w:val="28"/>
        </w:rPr>
        <w:t>1.0</w:t>
      </w:r>
      <w:r w:rsidR="00D31868">
        <w:rPr>
          <w:sz w:val="28"/>
          <w:szCs w:val="28"/>
        </w:rPr>
        <w:t xml:space="preserve"> Introduction</w:t>
      </w:r>
      <w:bookmarkEnd w:id="5"/>
    </w:p>
    <w:p w14:paraId="344023CD" w14:textId="274B058C" w:rsidR="002E59AA" w:rsidRDefault="002E59AA" w:rsidP="002E59AA">
      <w:pPr>
        <w:pStyle w:val="Heading2"/>
      </w:pPr>
      <w:bookmarkStart w:id="6" w:name="_Toc197021032"/>
      <w:r>
        <w:t>1.1 The Context and Background</w:t>
      </w:r>
      <w:bookmarkEnd w:id="6"/>
    </w:p>
    <w:p w14:paraId="01EB2340" w14:textId="3FAD57DE" w:rsidR="005D2E04" w:rsidRDefault="009A0214" w:rsidP="009A0214">
      <w:r>
        <w:t xml:space="preserve">Artificial Intelligence, particularly in the form of large language models, has significantly transformed various domains, including software development. These models are capable of understanding and generating human-like text, and recent adaptations have extended their capabilities to source code, enabling tasks such as code completion, generation, translation, and debugging. Within this space, AI-assisted coding tools such as GitHub Copilot and Code Llama, have become increasingly prevalent in modern development environments. The field of natural language processing and machine learning for software engineering has experienced rapid advancements, driven by the evolution of transformer-based architectures and the availability of large-scale datasets. Tools like Code Llama </w:t>
      </w:r>
      <w:r>
        <w:fldChar w:fldCharType="begin"/>
      </w:r>
      <w:r>
        <w:instrText xml:space="preserve"> ADDIN ZOTERO_ITEM CSL_CITATION {"citationID":"POPMLCU6","properties":{"formattedCitation":"[1]","plainCitation":"[1]","noteIndex":0},"citationItems":[{"id":6,"uris":["http://zotero.org/users/16489543/items/9886PV59"],"itemData":{"id":6,"type":"article-journal","abstract":"We release Code Llama, a family of large language models for code based on Llama 2\nproviding state-of-the-art performance among open models, infilling capabilities, support\nfor large input contexts, and zero-shot instruction following ability for programming tasks.\nWe provide multiple flavors to cover a wide range of applications: foundation models\n(Code Llama), Python specializations (Code Llama - Python), and instruction-following\nmodels (Code Llama - Instruct) with 7B, 13B, 34B, and 70B parameters each. These\nmodels are trained on sequences of 16k tokens and show improvements on inputs with\nup to 100k tokens. The 7B, 13B and 70B Code Llama and Code Llama - Instruct\nvariants support infilling based on surrounding content. Code Llama reaches state-of-the-art\nperformance among open models on several code benchmarks, with scores of up to 67%\nand 65% on HumanEval and MBPP, respectively. Notably, Code Llama - Python 7B\noutperforms Llama 2 70B on HumanEval and MBPP, and all our models outperform every\nother publicly available model on MultiPL-E. We release Code Llama under a permissive\nlicense that allows for both research and commercial use.1","container-title":"Meta AI","language":"en","source":"Zotero","title":"Code Llama: Open Foundation Models for Code","author":[{"family":"Rozière","given":"Baptiste"},{"family":"Gehring","given":"Jonas"},{"family":"Gloeckle","given":"Fabian"},{"family":"Sootla","given":"Sten"},{"family":"Gat","given":"Itai"},{"family":"Tan","given":"Ellen"},{"family":"Adi","given":"Yossi"},{"family":"Liu","given":"Jingyu"},{"family":"Sauvestre","given":"Romain"},{"family":"Remez","given":"Tal"},{"family":"Rapin","given":"Jérémy"},{"family":"Evtimov","given":"Ivan"},{"family":"Bitton","given":"Joanna"},{"family":"Bhatt","given":"Manish"},{"family":"Ferrer","given":"Cristian Canton"},{"family":"Xiong","given":"Wenhan"},{"family":"Défossez","given":"Alexandre"},{"family":"Copet","given":"Jade"},{"family":"Azhar","given":"Faisal"},{"family":"Touvron","given":"Hugo"},{"family":"Martin","given":"Louis"},{"family":"Usunier","given":"Nicolas"},{"family":"Scialom","given":"Thomas"},{"family":"Synnaeve","given":"Gabriel"}],"issued":{"date-parts":[["2023",8,24]]}}}],"schema":"https://github.com/citation-style-language/schema/raw/master/csl-citation.json"} </w:instrText>
      </w:r>
      <w:r>
        <w:fldChar w:fldCharType="separate"/>
      </w:r>
      <w:r w:rsidRPr="009A0214">
        <w:rPr>
          <w:rFonts w:ascii="Calibri" w:hAnsi="Calibri" w:cs="Calibri"/>
        </w:rPr>
        <w:t>[1]</w:t>
      </w:r>
      <w:r>
        <w:fldChar w:fldCharType="end"/>
      </w:r>
      <w:r>
        <w:t xml:space="preserve">, fine-tuned specifically on programming languages, represent a leap forward in intelligent software engineering assistance. Simultaneously, advancements in optical character recognition technologies such as Tesseract, and language identification tools like </w:t>
      </w:r>
      <w:r w:rsidRPr="00AD0A3E">
        <w:t>Pygments</w:t>
      </w:r>
      <w:r w:rsidR="00AD0A3E" w:rsidRPr="00AD0A3E">
        <w:t xml:space="preserve"> </w:t>
      </w:r>
      <w:r w:rsidR="00AD0A3E" w:rsidRPr="00AD0A3E">
        <w:fldChar w:fldCharType="begin"/>
      </w:r>
      <w:r w:rsidR="00AD0A3E" w:rsidRPr="00AD0A3E">
        <w:instrText xml:space="preserve"> ADDIN ZOTERO_ITEM CSL_CITATION {"citationID":"qtTstS4F","properties":{"formattedCitation":"[2]","plainCitation":"[2]","noteIndex":0},"citationItems":[{"id":161,"uris":["http://zotero.org/users/16489543/items/WSP2HKK8"],"itemData":{"id":161,"type":"webpage","title":"Welcome! — Pygments","URL":"https://pygments.org/?utm_source=chatgpt.com","author":[{"family":"Brandl","given":"Georg"},{"family":"Chajdas","given":"Matthäus"},{"family":"Abou-Samra","given":"Jean"},{"family":"Ronacher","given":"Armin"},{"family":"Hatch","given":"Tim"}],"accessed":{"date-parts":[["2025",5,1]]}}}],"schema":"https://github.com/citation-style-language/schema/raw/master/csl-citation.json"} </w:instrText>
      </w:r>
      <w:r w:rsidR="00AD0A3E" w:rsidRPr="00AD0A3E">
        <w:fldChar w:fldCharType="separate"/>
      </w:r>
      <w:r w:rsidR="00AD0A3E" w:rsidRPr="00AD0A3E">
        <w:rPr>
          <w:rFonts w:ascii="Calibri" w:hAnsi="Calibri" w:cs="Calibri"/>
        </w:rPr>
        <w:t>[2]</w:t>
      </w:r>
      <w:r w:rsidR="00AD0A3E" w:rsidRPr="00AD0A3E">
        <w:fldChar w:fldCharType="end"/>
      </w:r>
      <w:r w:rsidRPr="00AD0A3E">
        <w:t xml:space="preserve"> and Guesslang</w:t>
      </w:r>
      <w:r>
        <w:t xml:space="preserve"> </w:t>
      </w:r>
      <w:r w:rsidR="00AD0A3E">
        <w:fldChar w:fldCharType="begin"/>
      </w:r>
      <w:r w:rsidR="00AD0A3E">
        <w:instrText xml:space="preserve"> ADDIN ZOTERO_ITEM CSL_CITATION {"citationID":"05tJG4D4","properties":{"formattedCitation":"[3]","plainCitation":"[3]","noteIndex":0},"citationItems":[{"id":163,"uris":["http://zotero.org/users/16489543/items/MVDRICNA"],"itemData":{"id":163,"type":"webpage","title":"Guesslang documentation — Guesslang 2.2.2 documentation","URL":"https://guesslang.readthedocs.io/en/latest/?utm_source=chatgpt.com","author":[{"family":"Somda","given":"Yoeo"}],"accessed":{"date-parts":[["2025",5,1]]}}}],"schema":"https://github.com/citation-style-language/schema/raw/master/csl-citation.json"} </w:instrText>
      </w:r>
      <w:r w:rsidR="00AD0A3E">
        <w:fldChar w:fldCharType="separate"/>
      </w:r>
      <w:r w:rsidR="00AD0A3E" w:rsidRPr="00AD0A3E">
        <w:rPr>
          <w:rFonts w:ascii="Calibri" w:hAnsi="Calibri" w:cs="Calibri"/>
        </w:rPr>
        <w:t>[3]</w:t>
      </w:r>
      <w:r w:rsidR="00AD0A3E">
        <w:fldChar w:fldCharType="end"/>
      </w:r>
      <w:r w:rsidR="00AD0A3E">
        <w:t xml:space="preserve"> </w:t>
      </w:r>
      <w:r>
        <w:t xml:space="preserve">have made it feasible to process on-screen information and infer programming context in real time. Despite these innovations, current tools often emphasize automation over collaboration, focusing on completing or replacing user-written code rather than supporting the cognitive processes behind software design and learning. While models can provide suggestions, their interaction style tends to reinforce developer dependency, as shown in recent studies </w:t>
      </w:r>
      <w:r>
        <w:fldChar w:fldCharType="begin"/>
      </w:r>
      <w:r w:rsidR="00AD0A3E">
        <w:instrText xml:space="preserve"> ADDIN ZOTERO_ITEM CSL_CITATION {"citationID":"95SSeDYj","properties":{"formattedCitation":"[4]","plainCitation":"[4]","noteIndex":0},"citationItems":[{"id":63,"uris":["http://zotero.org/users/16489543/items/HMG9ZJEM"],"itemData":{"id":63,"type":"article","abstract":"Generative AI tools hold promise to increase human productivity. This paper presents results from a controlled experiment with GitHub Copilot, an AI pair programmer. Recruited software developers were asked to implement an HTTP server in JavaScript as quickly as possible. The treatment group, with access to the AI pair programmer, completed the task 55.8% faster than the control group. Observed heterogenous effects show promise for AI pair programmers to help people transition into software development careers.","DOI":"10.48550/arXiv.2302.06590","note":"arXiv:2302.06590 [cs]","number":"arXiv:2302.06590","publisher":"arXiv","source":"arXiv.org","title":"The Impact of AI on Developer Productivity: Evidence from GitHub Copilot","title-short":"The Impact of AI on Developer Productivity","URL":"http://arxiv.org/abs/2302.06590","author":[{"family":"Peng","given":"Sida"},{"family":"Kalliamvakou","given":"Eirini"},{"family":"Cihon","given":"Peter"},{"family":"Demirer","given":"Mert"}],"accessed":{"date-parts":[["2025",3,3]]},"issued":{"date-parts":[["2023",2,13]]}}}],"schema":"https://github.com/citation-style-language/schema/raw/master/csl-citation.json"} </w:instrText>
      </w:r>
      <w:r>
        <w:fldChar w:fldCharType="separate"/>
      </w:r>
      <w:r w:rsidR="00AD0A3E" w:rsidRPr="00AD0A3E">
        <w:rPr>
          <w:rFonts w:ascii="Calibri" w:hAnsi="Calibri" w:cs="Calibri"/>
        </w:rPr>
        <w:t>[4]</w:t>
      </w:r>
      <w:r>
        <w:fldChar w:fldCharType="end"/>
      </w:r>
      <w:r>
        <w:t>, rather than promoting deeper understanding or mutual problem-solving.</w:t>
      </w:r>
    </w:p>
    <w:p w14:paraId="1D15BCAC" w14:textId="37A902F1" w:rsidR="002E59AA" w:rsidRDefault="002E59AA" w:rsidP="002E59AA">
      <w:pPr>
        <w:pStyle w:val="Heading2"/>
      </w:pPr>
      <w:bookmarkStart w:id="7" w:name="_Toc197021033"/>
      <w:r>
        <w:t>1.2 The Problem and the Current Challenges</w:t>
      </w:r>
      <w:bookmarkEnd w:id="7"/>
    </w:p>
    <w:p w14:paraId="0482C1B9" w14:textId="49843CF2" w:rsidR="00AB0365" w:rsidRDefault="002E59AA" w:rsidP="009A0214">
      <w:r>
        <w:t>A</w:t>
      </w:r>
      <w:r w:rsidR="009A0214">
        <w:t>lthough LLM-based tools are increasingly used for programming support, there remains a significant gap in the development of intelligent systems that optimize and explain code collaboratively, rather than simply completing it. Most AI tools currently encourage reliance on generated outputs without enabling users to critically engage with suggestions or understand the rationale behind them. This hinders learning and limits the development of programming expertise</w:t>
      </w:r>
      <w:r w:rsidR="00AB0365">
        <w:t xml:space="preserve"> </w:t>
      </w:r>
      <w:r w:rsidR="00AB0365">
        <w:fldChar w:fldCharType="begin"/>
      </w:r>
      <w:r w:rsidR="00AD0A3E">
        <w:instrText xml:space="preserve"> ADDIN ZOTERO_ITEM CSL_CITATION {"citationID":"ujMT38Kv","properties":{"formattedCitation":"[5]","plainCitation":"[5]","noteIndex":0},"citationItems":[{"id":59,"uris":["http://zotero.org/users/16489543/items/ITJNGKE7"],"itemData":{"id":59,"type":"article","abstract":"Novice programmers often struggle through programming problem solving due to a lack of metacognitive awareness and strategies. Previous research has shown that novices can encounter multiple metacognitive difficulties while programming. Novices are typically unaware of how these difficulties are hindering their progress. Meanwhile, many novices are now programming with generative AI (GenAI), which can provide complete solutions to most introductory programming problems, code suggestions, hints for next steps when stuck, and explain cryptic error messages. Its impact on novice metacognition has only started to be explored. Here we replicate a previous study that examined novice programming problem solving behavior and extend it by incorporating GenAI tools. Through 21 lab sessions consisting of participant observation, interview, and eye tracking, we explore how novices are coding with GenAI tools. Although 20 of 21 students completed the assigned programming problem, our findings show an unfortunate divide in the use of GenAI tools between students who accelerated and students who struggled. Students who accelerated were able to use GenAI to create code they already intended to make and were able to ignore unhelpful or incorrect inline code suggestions. But for students who struggled, our findings indicate that previously known metacognitive difficulties persist, and that GenAI unfortunately can compound them and even introduce new metacognitive difficulties. Furthermore, struggling students often expressed cognitive dissonance about their problem solving ability, thought they performed better than they did, and finished with an illusion of competence. Based on our observations from both groups, we propose ways to scaffold the novice GenAI experience and make suggestions for future work.","DOI":"10.48550/arXiv.2405.17739","note":"arXiv:2405.17739 [cs]","number":"arXiv:2405.17739","publisher":"arXiv","source":"arXiv.org","title":"The Widening Gap: The Benefits and Harms of Generative AI for Novice Programmers","title-short":"The Widening Gap","URL":"http://arxiv.org/abs/2405.17739","author":[{"family":"Prather","given":"James"},{"family":"Reeves","given":"Brent"},{"family":"Leinonen","given":"Juho"},{"family":"MacNeil","given":"Stephen"},{"family":"Randrianasolo","given":"Arisoa S."},{"family":"Becker","given":"Brett"},{"family":"Kimmel","given":"Bailey"},{"family":"Wright","given":"Jared"},{"family":"Briggs","given":"Ben"}],"accessed":{"date-parts":[["2025",3,3]]},"issued":{"date-parts":[["2024",5,28]]}}}],"schema":"https://github.com/citation-style-language/schema/raw/master/csl-citation.json"} </w:instrText>
      </w:r>
      <w:r w:rsidR="00AB0365">
        <w:fldChar w:fldCharType="separate"/>
      </w:r>
      <w:r w:rsidR="00AD0A3E" w:rsidRPr="00AD0A3E">
        <w:rPr>
          <w:rFonts w:ascii="Calibri" w:hAnsi="Calibri" w:cs="Calibri"/>
        </w:rPr>
        <w:t>[5]</w:t>
      </w:r>
      <w:r w:rsidR="00AB0365">
        <w:fldChar w:fldCharType="end"/>
      </w:r>
      <w:r w:rsidR="00AB0365">
        <w:t xml:space="preserve">. </w:t>
      </w:r>
    </w:p>
    <w:p w14:paraId="5234197E" w14:textId="18E8CDCD" w:rsidR="00F911CD" w:rsidRDefault="009A0214" w:rsidP="009A0214">
      <w:r>
        <w:t xml:space="preserve">Many code assistance tools are designed to provide fast, automatic completions, but they do not differentiate between novice and experienced users, nor do they adapt their behavior to promote learning through interaction. For instance, Peng et al. </w:t>
      </w:r>
      <w:r w:rsidR="00AB0365">
        <w:fldChar w:fldCharType="begin"/>
      </w:r>
      <w:r w:rsidR="00AD0A3E">
        <w:instrText xml:space="preserve"> ADDIN ZOTERO_ITEM CSL_CITATION {"citationID":"RyOnzofH","properties":{"formattedCitation":"[4]","plainCitation":"[4]","noteIndex":0},"citationItems":[{"id":63,"uris":["http://zotero.org/users/16489543/items/HMG9ZJEM"],"itemData":{"id":63,"type":"article","abstract":"Generative AI tools hold promise to increase human productivity. This paper presents results from a controlled experiment with GitHub Copilot, an AI pair programmer. Recruited software developers were asked to implement an HTTP server in JavaScript as quickly as possible. The treatment group, with access to the AI pair programmer, completed the task 55.8% faster than the control group. Observed heterogenous effects show promise for AI pair programmers to help people transition into software development careers.","DOI":"10.48550/arXiv.2302.06590","note":"arXiv:2302.06590 [cs]","number":"arXiv:2302.06590","publisher":"arXiv","source":"arXiv.org","title":"The Impact of AI on Developer Productivity: Evidence from GitHub Copilot","title-short":"The Impact of AI on Developer Productivity","URL":"http://arxiv.org/abs/2302.06590","author":[{"family":"Peng","given":"Sida"},{"family":"Kalliamvakou","given":"Eirini"},{"family":"Cihon","given":"Peter"},{"family":"Demirer","given":"Mert"}],"accessed":{"date-parts":[["2025",3,3]]},"issued":{"date-parts":[["2023",2,13]]}}}],"schema":"https://github.com/citation-style-language/schema/raw/master/csl-citation.json"} </w:instrText>
      </w:r>
      <w:r w:rsidR="00AB0365">
        <w:fldChar w:fldCharType="separate"/>
      </w:r>
      <w:r w:rsidR="00AD0A3E" w:rsidRPr="00AD0A3E">
        <w:rPr>
          <w:rFonts w:ascii="Calibri" w:hAnsi="Calibri" w:cs="Calibri"/>
        </w:rPr>
        <w:t>[4]</w:t>
      </w:r>
      <w:r w:rsidR="00AB0365">
        <w:fldChar w:fldCharType="end"/>
      </w:r>
      <w:r>
        <w:t xml:space="preserve"> found that tools like GitHub Copilot, while improving productivity, also increased the likelihood of users accepting incorrect code due to lack of scrutiny. Similarly, Prather et al. </w:t>
      </w:r>
      <w:r w:rsidR="00AB0365">
        <w:fldChar w:fldCharType="begin"/>
      </w:r>
      <w:r w:rsidR="00AD0A3E">
        <w:instrText xml:space="preserve"> ADDIN ZOTERO_ITEM CSL_CITATION {"citationID":"bvhP7mEO","properties":{"formattedCitation":"[5]","plainCitation":"[5]","noteIndex":0},"citationItems":[{"id":59,"uris":["http://zotero.org/users/16489543/items/ITJNGKE7"],"itemData":{"id":59,"type":"article","abstract":"Novice programmers often struggle through programming problem solving due to a lack of metacognitive awareness and strategies. Previous research has shown that novices can encounter multiple metacognitive difficulties while programming. Novices are typically unaware of how these difficulties are hindering their progress. Meanwhile, many novices are now programming with generative AI (GenAI), which can provide complete solutions to most introductory programming problems, code suggestions, hints for next steps when stuck, and explain cryptic error messages. Its impact on novice metacognition has only started to be explored. Here we replicate a previous study that examined novice programming problem solving behavior and extend it by incorporating GenAI tools. Through 21 lab sessions consisting of participant observation, interview, and eye tracking, we explore how novices are coding with GenAI tools. Although 20 of 21 students completed the assigned programming problem, our findings show an unfortunate divide in the use of GenAI tools between students who accelerated and students who struggled. Students who accelerated were able to use GenAI to create code they already intended to make and were able to ignore unhelpful or incorrect inline code suggestions. But for students who struggled, our findings indicate that previously known metacognitive difficulties persist, and that GenAI unfortunately can compound them and even introduce new metacognitive difficulties. Furthermore, struggling students often expressed cognitive dissonance about their problem solving ability, thought they performed better than they did, and finished with an illusion of competence. Based on our observations from both groups, we propose ways to scaffold the novice GenAI experience and make suggestions for future work.","DOI":"10.48550/arXiv.2405.17739","note":"arXiv:2405.17739 [cs]","number":"arXiv:2405.17739","publisher":"arXiv","source":"arXiv.org","title":"The Widening Gap: The Benefits and Harms of Generative AI for Novice Programmers","title-short":"The Widening Gap","URL":"http://arxiv.org/abs/2405.17739","author":[{"family":"Prather","given":"James"},{"family":"Reeves","given":"Brent"},{"family":"Leinonen","given":"Juho"},{"family":"MacNeil","given":"Stephen"},{"family":"Randrianasolo","given":"Arisoa S."},{"family":"Becker","given":"Brett"},{"family":"Kimmel","given":"Bailey"},{"family":"Wright","given":"Jared"},{"family":"Briggs","given":"Ben"}],"accessed":{"date-parts":[["2025",3,3]]},"issued":{"date-parts":[["2024",5,28]]}}}],"schema":"https://github.com/citation-style-language/schema/raw/master/csl-citation.json"} </w:instrText>
      </w:r>
      <w:r w:rsidR="00AB0365">
        <w:fldChar w:fldCharType="separate"/>
      </w:r>
      <w:r w:rsidR="00AD0A3E" w:rsidRPr="00AD0A3E">
        <w:rPr>
          <w:rFonts w:ascii="Calibri" w:hAnsi="Calibri" w:cs="Calibri"/>
        </w:rPr>
        <w:t>[5]</w:t>
      </w:r>
      <w:r w:rsidR="00AB0365">
        <w:fldChar w:fldCharType="end"/>
      </w:r>
      <w:r>
        <w:t xml:space="preserve"> highlighted the risk of over-reliance, particularly among novice developers, which can lead to a growing knowledge gap.</w:t>
      </w:r>
      <w:r w:rsidR="00AB0365">
        <w:t xml:space="preserve"> </w:t>
      </w:r>
      <w:r>
        <w:t>Moreover, current systems are often IDE-dependent and lack the ability to function outside controlled environments</w:t>
      </w:r>
      <w:r w:rsidR="00DA7C32">
        <w:t>, for example in environments</w:t>
      </w:r>
      <w:r>
        <w:t xml:space="preserve"> </w:t>
      </w:r>
      <w:r w:rsidR="00FE4664">
        <w:t xml:space="preserve">like </w:t>
      </w:r>
      <w:r>
        <w:t xml:space="preserve">tutorials, forums, or PDFs. There is a lack of tools capable of extracting and interpreting code from arbitrary screen content, </w:t>
      </w:r>
      <w:r w:rsidR="00AB0365">
        <w:t>analysing</w:t>
      </w:r>
      <w:r>
        <w:t xml:space="preserve"> it, and then suggesting meaningful, context-aware optimizations while fostering understanding.</w:t>
      </w:r>
    </w:p>
    <w:p w14:paraId="1B21F318" w14:textId="7B350989" w:rsidR="00DA7C32" w:rsidRDefault="00DA7C32" w:rsidP="00DA7C32">
      <w:pPr>
        <w:pStyle w:val="Heading2"/>
      </w:pPr>
      <w:bookmarkStart w:id="8" w:name="_Toc197021034"/>
      <w:r>
        <w:t>1.3 Aim and Objectives</w:t>
      </w:r>
      <w:bookmarkEnd w:id="8"/>
    </w:p>
    <w:p w14:paraId="225522DE" w14:textId="10F5BC7B" w:rsidR="00DA7C32" w:rsidRDefault="003E67BC" w:rsidP="00DA7C32">
      <w:pPr>
        <w:pStyle w:val="Heading3"/>
      </w:pPr>
      <w:bookmarkStart w:id="9" w:name="_Toc197021035"/>
      <w:r>
        <w:t xml:space="preserve">1.3.1 </w:t>
      </w:r>
      <w:r w:rsidR="00DA7C32">
        <w:t>Aim</w:t>
      </w:r>
      <w:bookmarkEnd w:id="9"/>
    </w:p>
    <w:p w14:paraId="7FF88892" w14:textId="384B96C2" w:rsidR="00DA7C32" w:rsidRDefault="00DA7C32" w:rsidP="00DA7C32">
      <w:r>
        <w:t>To develop an AI-powered assistant that promotes collaborative engagement in programming by extracting on-screen code and providing context-aware suggestions aimed at optimization and learning, rather than dependency.</w:t>
      </w:r>
    </w:p>
    <w:p w14:paraId="6F42A126" w14:textId="77777777" w:rsidR="00C92935" w:rsidRDefault="00C92935" w:rsidP="00DA7C32"/>
    <w:p w14:paraId="1947C60C" w14:textId="77777777" w:rsidR="00C92935" w:rsidRDefault="00C92935" w:rsidP="00DA7C32"/>
    <w:p w14:paraId="7C9C44F8" w14:textId="17983BF8" w:rsidR="00DA7C32" w:rsidRDefault="003E67BC" w:rsidP="00DA7C32">
      <w:pPr>
        <w:pStyle w:val="Heading3"/>
      </w:pPr>
      <w:bookmarkStart w:id="10" w:name="_Toc197021036"/>
      <w:r>
        <w:lastRenderedPageBreak/>
        <w:t xml:space="preserve">1.3.2 </w:t>
      </w:r>
      <w:r w:rsidR="00DA7C32">
        <w:t>Objectives</w:t>
      </w:r>
      <w:bookmarkEnd w:id="10"/>
    </w:p>
    <w:p w14:paraId="5C37009A" w14:textId="74341C7A" w:rsidR="00DA7C32" w:rsidRDefault="00DA7C32" w:rsidP="00DA7C32">
      <w:pPr>
        <w:pStyle w:val="ListParagraph"/>
        <w:numPr>
          <w:ilvl w:val="0"/>
          <w:numId w:val="22"/>
        </w:numPr>
      </w:pPr>
      <w:r>
        <w:t>Implement a mechanism for real-time screen text capture using OCR techniques to extract visible text from a user’s screen.</w:t>
      </w:r>
    </w:p>
    <w:p w14:paraId="4F332294" w14:textId="7AB44A35" w:rsidR="00DA7C32" w:rsidRDefault="00DA7C32" w:rsidP="00DA7C32">
      <w:pPr>
        <w:pStyle w:val="ListParagraph"/>
        <w:numPr>
          <w:ilvl w:val="0"/>
          <w:numId w:val="22"/>
        </w:numPr>
      </w:pPr>
      <w:r>
        <w:t>Design a tool determines whether the extracted text is programming code and, if so, generates more optimal and explainable suggestions using a large language model.</w:t>
      </w:r>
    </w:p>
    <w:p w14:paraId="4D9A40A1" w14:textId="022D3734" w:rsidR="00DA7C32" w:rsidRDefault="002003E6" w:rsidP="002003E6">
      <w:pPr>
        <w:pStyle w:val="ListParagraph"/>
        <w:numPr>
          <w:ilvl w:val="0"/>
          <w:numId w:val="22"/>
        </w:numPr>
      </w:pPr>
      <w:r w:rsidRPr="002003E6">
        <w:t xml:space="preserve">Evaluate the assistant’s effectiveness using performance metrics </w:t>
      </w:r>
      <w:r>
        <w:t>such</w:t>
      </w:r>
      <w:r w:rsidRPr="002003E6">
        <w:t xml:space="preserve"> execution time</w:t>
      </w:r>
      <w:r>
        <w:t xml:space="preserve"> and</w:t>
      </w:r>
      <w:r w:rsidRPr="002003E6">
        <w:t xml:space="preserve"> memory usage a</w:t>
      </w:r>
      <w:r>
        <w:t>s well as</w:t>
      </w:r>
      <w:r w:rsidRPr="002003E6">
        <w:t xml:space="preserve"> assess its ability to deliver clear, plain-English suggestions before </w:t>
      </w:r>
      <w:r>
        <w:t xml:space="preserve">suggesting </w:t>
      </w:r>
      <w:r w:rsidRPr="002003E6">
        <w:t>code</w:t>
      </w:r>
    </w:p>
    <w:p w14:paraId="75A88321" w14:textId="513469E7" w:rsidR="003E67BC" w:rsidRDefault="003E67BC" w:rsidP="003E67BC">
      <w:pPr>
        <w:pStyle w:val="Heading2"/>
      </w:pPr>
      <w:bookmarkStart w:id="11" w:name="_Toc197021037"/>
      <w:r>
        <w:t>1.4 Research Importance and Applications</w:t>
      </w:r>
      <w:bookmarkEnd w:id="11"/>
    </w:p>
    <w:p w14:paraId="44C3E242" w14:textId="146C1847" w:rsidR="003E67BC" w:rsidRDefault="003E67BC" w:rsidP="003E67BC">
      <w:r>
        <w:t>This research is significant because it addresses the critical need for AI systems that enhance programmer competence rather than replace it. By building a tool that supports collaborative development, the project promotes active learning, critical thinking, and improved software quality. The proposed assistant will serve as an intelligent partner that not only helps solve programming problems but also explains solutions, offering users the opportunity to grow and learn from the interaction.</w:t>
      </w:r>
      <w:r w:rsidR="0065118E">
        <w:t xml:space="preserve"> </w:t>
      </w:r>
      <w:r>
        <w:t>Additionally, this research contributes to the broader discourse on ethical AI development, particularly in the context of responsible tool design that avoids creating over-dependence on automation and instead encourages meaningful human-AI collaboration.</w:t>
      </w:r>
    </w:p>
    <w:p w14:paraId="557DA4F4" w14:textId="02A953AC" w:rsidR="003E67BC" w:rsidRPr="003E67BC" w:rsidRDefault="003E67BC" w:rsidP="003E67BC">
      <w:r>
        <w:t xml:space="preserve">Practical applications of this research are wide-ranging. </w:t>
      </w:r>
      <w:r w:rsidR="00016485">
        <w:t>For example, t</w:t>
      </w:r>
      <w:r>
        <w:t>he tool could be used by students learning to code, professionals seeking optimization suggestions, or teams collaborating on large-scale software projects. It can assist developers outside of traditional IDE environments—such as when reading documentation or browsing code examples online. Furthermore, the architecture developed in this project could be extended to other domains where context-aware AI feedback is valuable, such as data science, cybersecurity scripts, or educational platforms.</w:t>
      </w:r>
    </w:p>
    <w:p w14:paraId="466A9694" w14:textId="77777777" w:rsidR="002003E6" w:rsidRPr="00B46DF0" w:rsidRDefault="002003E6" w:rsidP="002003E6"/>
    <w:p w14:paraId="4391392B" w14:textId="5845FDD8" w:rsidR="00BF0132" w:rsidRPr="007B4F67" w:rsidRDefault="00BF0132" w:rsidP="00BF0132">
      <w:pPr>
        <w:pStyle w:val="Heading1"/>
        <w:rPr>
          <w:sz w:val="28"/>
          <w:szCs w:val="28"/>
        </w:rPr>
      </w:pPr>
      <w:bookmarkStart w:id="12" w:name="_Toc197021038"/>
      <w:r>
        <w:rPr>
          <w:sz w:val="28"/>
          <w:szCs w:val="28"/>
        </w:rPr>
        <w:t xml:space="preserve">2.0 </w:t>
      </w:r>
      <w:r w:rsidR="00D31868">
        <w:rPr>
          <w:sz w:val="28"/>
          <w:szCs w:val="28"/>
        </w:rPr>
        <w:t>Related Works</w:t>
      </w:r>
      <w:bookmarkEnd w:id="12"/>
    </w:p>
    <w:p w14:paraId="2D8AFC3F" w14:textId="2B51FEEF" w:rsidR="00F911CD" w:rsidRDefault="00F911CD" w:rsidP="00AF3D50">
      <w:r>
        <w:t>The purpose of this literature review is to examine the existing body of research relevant to the development of intelligent code-assistive systems that leverage large language models, screen text recognition, and machine learning techniques. This review identifies key trends, frameworks, and research gaps in areas related to large language models for code, code completion and correction, scene-text extraction, and developer productivity. The review focuses primarily on work published in the last decade, especially studies from 2020 onward, due to the rapid advancements in LLMs and generative AI tools.</w:t>
      </w:r>
    </w:p>
    <w:p w14:paraId="22445370" w14:textId="5DE28ED7" w:rsidR="00F911CD" w:rsidRDefault="00F911CD" w:rsidP="00F911CD">
      <w:r>
        <w:t xml:space="preserve">Recent advancements in LLMs have revolutionized code understanding, generation, and completion. </w:t>
      </w:r>
      <w:proofErr w:type="spellStart"/>
      <w:r>
        <w:t>Rozière</w:t>
      </w:r>
      <w:proofErr w:type="spellEnd"/>
      <w:r>
        <w:t xml:space="preserve"> et al. </w:t>
      </w:r>
      <w:r w:rsidR="00AF3D50">
        <w:fldChar w:fldCharType="begin"/>
      </w:r>
      <w:r w:rsidR="00AF3D50">
        <w:instrText xml:space="preserve"> ADDIN ZOTERO_ITEM CSL_CITATION {"citationID":"mCjgD2yl","properties":{"formattedCitation":"[1]","plainCitation":"[1]","noteIndex":0},"citationItems":[{"id":6,"uris":["http://zotero.org/users/16489543/items/9886PV59"],"itemData":{"id":6,"type":"article-journal","abstract":"We release Code Llama, a family of large language models for code based on Llama 2\nproviding state-of-the-art performance among open models, infilling capabilities, support\nfor large input contexts, and zero-shot instruction following ability for programming tasks.\nWe provide multiple flavors to cover a wide range of applications: foundation models\n(Code Llama), Python specializations (Code Llama - Python), and instruction-following\nmodels (Code Llama - Instruct) with 7B, 13B, 34B, and 70B parameters each. These\nmodels are trained on sequences of 16k tokens and show improvements on inputs with\nup to 100k tokens. The 7B, 13B and 70B Code Llama and Code Llama - Instruct\nvariants support infilling based on surrounding content. Code Llama reaches state-of-the-art\nperformance among open models on several code benchmarks, with scores of up to 67%\nand 65% on HumanEval and MBPP, respectively. Notably, Code Llama - Python 7B\noutperforms Llama 2 70B on HumanEval and MBPP, and all our models outperform every\nother publicly available model on MultiPL-E. We release Code Llama under a permissive\nlicense that allows for both research and commercial use.1","container-title":"Meta AI","language":"en","source":"Zotero","title":"Code Llama: Open Foundation Models for Code","author":[{"family":"Rozière","given":"Baptiste"},{"family":"Gehring","given":"Jonas"},{"family":"Gloeckle","given":"Fabian"},{"family":"Sootla","given":"Sten"},{"family":"Gat","given":"Itai"},{"family":"Tan","given":"Ellen"},{"family":"Adi","given":"Yossi"},{"family":"Liu","given":"Jingyu"},{"family":"Sauvestre","given":"Romain"},{"family":"Remez","given":"Tal"},{"family":"Rapin","given":"Jérémy"},{"family":"Evtimov","given":"Ivan"},{"family":"Bitton","given":"Joanna"},{"family":"Bhatt","given":"Manish"},{"family":"Ferrer","given":"Cristian Canton"},{"family":"Xiong","given":"Wenhan"},{"family":"Défossez","given":"Alexandre"},{"family":"Copet","given":"Jade"},{"family":"Azhar","given":"Faisal"},{"family":"Touvron","given":"Hugo"},{"family":"Martin","given":"Louis"},{"family":"Usunier","given":"Nicolas"},{"family":"Scialom","given":"Thomas"},{"family":"Synnaeve","given":"Gabriel"}],"issued":{"date-parts":[["2023",8,24]]}}}],"schema":"https://github.com/citation-style-language/schema/raw/master/csl-citation.json"} </w:instrText>
      </w:r>
      <w:r w:rsidR="00AF3D50">
        <w:fldChar w:fldCharType="separate"/>
      </w:r>
      <w:r w:rsidR="00AF3D50" w:rsidRPr="00AF3D50">
        <w:rPr>
          <w:rFonts w:ascii="Calibri" w:hAnsi="Calibri" w:cs="Calibri"/>
        </w:rPr>
        <w:t>[1]</w:t>
      </w:r>
      <w:r w:rsidR="00AF3D50">
        <w:fldChar w:fldCharType="end"/>
      </w:r>
      <w:r w:rsidR="00AF3D50">
        <w:t xml:space="preserve"> </w:t>
      </w:r>
      <w:r>
        <w:t xml:space="preserve">introduced Code Llama, an open foundation model fine-tuned on source code, building upon the </w:t>
      </w:r>
      <w:proofErr w:type="spellStart"/>
      <w:r>
        <w:t>LLaMA</w:t>
      </w:r>
      <w:proofErr w:type="spellEnd"/>
      <w:r>
        <w:t xml:space="preserve"> architecture </w:t>
      </w:r>
      <w:r w:rsidR="00AF3D50">
        <w:t xml:space="preserve">which, </w:t>
      </w:r>
      <w:proofErr w:type="spellStart"/>
      <w:r>
        <w:t>Touvron</w:t>
      </w:r>
      <w:proofErr w:type="spellEnd"/>
      <w:r>
        <w:t xml:space="preserve"> et al.</w:t>
      </w:r>
      <w:r w:rsidR="00AF3D50">
        <w:t xml:space="preserve"> also covered at great lengths </w:t>
      </w:r>
      <w:r w:rsidR="00AF3D50">
        <w:fldChar w:fldCharType="begin"/>
      </w:r>
      <w:r w:rsidR="00AD0A3E">
        <w:instrText xml:space="preserve"> ADDIN ZOTERO_ITEM CSL_CITATION {"citationID":"yczbH9Sa","properties":{"formattedCitation":"[6]","plainCitation":"[6]","noteIndex":0},"citationItems":[{"id":12,"uris":["http://zotero.org/users/16489543/items/MVC2FNWZ"],"itemData":{"id":12,"type":"article-journal","abstract":"We introduce LLaMA, a collection of foundation language models ranging from 7B to 65B\nparameters. We train our models on trillions\nof tokens, and show that it is possible to train\nstate-of-the-art models using publicly available datasets exclusively, without resorting\nto proprietary and inaccessible datasets. In\nparticular, LLaMA-13B outperforms GPT-3\n(175B) on most benchmarks, and LLaMA65B is competitive with the best models,\nChinchilla-70B and PaLM-540B. We release\nall our models to the research community.","container-title":"Meta AI","language":"en","title":"Papers with Code - LLaMA: Open and Efficient Foundation Language Models","title-short":"Papers with Code - LLaMA","URL":"https://paperswithcode.com/paper/llama-open-and-efficient-foundation-language-1","author":[{"family":"Touvron","given":"Hugo"},{"family":"Lavri","given":"Thibaut"},{"family":"Izacard","given":"Gautier"},{"family":"Martinet","given":"Xavier"},{"family":"Lachaux","given":"Marie-Anne"},{"family":"Lacroix","given":"Timothee"},{"family":"Rozière","given":"Baptiste"},{"family":"Goyal","given":"Naman"},{"family":"Hambro","given":"Eric"},{"family":"Azhar","given":"Faisal"},{"family":"Rodriguez","given":"Aurelien"},{"family":"Joulin","given":"Armand"},{"family":"Grave","given":"Edouard"},{"family":"Lample","given":"Guillaume"}],"accessed":{"date-parts":[["2025",2,22]]},"issued":{"date-parts":[["2023",2,24]]}}}],"schema":"https://github.com/citation-style-language/schema/raw/master/csl-citation.json"} </w:instrText>
      </w:r>
      <w:r w:rsidR="00AF3D50">
        <w:fldChar w:fldCharType="separate"/>
      </w:r>
      <w:r w:rsidR="00AD0A3E" w:rsidRPr="00AD0A3E">
        <w:rPr>
          <w:rFonts w:ascii="Calibri" w:hAnsi="Calibri" w:cs="Calibri"/>
        </w:rPr>
        <w:t>[6]</w:t>
      </w:r>
      <w:r w:rsidR="00AF3D50">
        <w:fldChar w:fldCharType="end"/>
      </w:r>
      <w:r>
        <w:t xml:space="preserve">. These models have demonstrated superior performance on benchmarks for code generation, completion, and repair. The comprehensive overview by Naveed et al. </w:t>
      </w:r>
      <w:r w:rsidR="00AF3D50">
        <w:fldChar w:fldCharType="begin"/>
      </w:r>
      <w:r w:rsidR="00AD0A3E">
        <w:instrText xml:space="preserve"> ADDIN ZOTERO_ITEM CSL_CITATION {"citationID":"nPpYZzm1","properties":{"formattedCitation":"[7]","plainCitation":"[7]","noteIndex":0},"citationItems":[{"id":17,"uris":["http://zotero.org/users/16489543/items/KS5QYXXE"],"itemData":{"id":17,"type":"article","abstract":"Large Language Models (LLMs) have recently demonstrated remarkable capabilities in natural language processing tasks and beyond. This success of LLMs has led to a large influx of research contributions in this direction. These works encompass diverse topics such as architectural innovations, better training strategies, context length improvements, fine-tuning, multi-modal LLMs, robotics, datasets, benchmarking, efficiency, and more. With the rapid development of techniques and regular breakthroughs in LLM research, it has become considerably challenging to perceive the bigger picture of the advances in this direction. Considering the rapidly emerging plethora of literature on LLMs, it is imperative that the research community is able to benefit from a concise yet comprehensive overview of the recent developments in this field. This article provides an overview of the existing literature on a broad range of LLM-related concepts. Our self-contained comprehensive overview of LLMs discusses relevant background concepts along with covering the advanced topics at the frontier of research in LLMs. This review article is intended to not only provide a systematic survey but also a quick comprehensive reference for the researchers and practitioners to draw insights from extensive informative summaries of the existing works to advance the LLM research.","DOI":"10.48550/arXiv.2307.06435","note":"arXiv:2307.06435 [cs]","number":"arXiv:2307.06435","publisher":"arXiv","source":"arXiv.org","title":"A Comprehensive Overview of Large Language Models","URL":"http://arxiv.org/abs/2307.06435","author":[{"family":"Naveed","given":"Humza"},{"family":"Khan","given":"Asad Ullah"},{"family":"Qiu","given":"Shi"},{"family":"Saqib","given":"Muhammad"},{"family":"Anwar","given":"Saeed"},{"family":"Usman","given":"Muhammad"},{"family":"Akhtar","given":"Naveed"},{"family":"Barnes","given":"Nick"},{"family":"Mian","given":"Ajmal"}],"accessed":{"date-parts":[["2025",2,25]]},"issued":{"date-parts":[["2024",10,17]]}}}],"schema":"https://github.com/citation-style-language/schema/raw/master/csl-citation.json"} </w:instrText>
      </w:r>
      <w:r w:rsidR="00AF3D50">
        <w:fldChar w:fldCharType="separate"/>
      </w:r>
      <w:r w:rsidR="00AD0A3E" w:rsidRPr="00AD0A3E">
        <w:rPr>
          <w:rFonts w:ascii="Calibri" w:hAnsi="Calibri" w:cs="Calibri"/>
        </w:rPr>
        <w:t>[7]</w:t>
      </w:r>
      <w:r w:rsidR="00AF3D50">
        <w:fldChar w:fldCharType="end"/>
      </w:r>
      <w:r w:rsidR="00AF3D50">
        <w:t xml:space="preserve"> further </w:t>
      </w:r>
      <w:r>
        <w:t>outlines how LLMs, when adapted to source code, leverage their token prediction capabilities to generate syntactically valid and semantically meaningful suggestions, making them highly suitable for code-related applications.</w:t>
      </w:r>
      <w:r w:rsidR="007966B8">
        <w:t xml:space="preserve"> </w:t>
      </w:r>
      <w:r>
        <w:t xml:space="preserve">Laskar et al. </w:t>
      </w:r>
      <w:r w:rsidR="00AF3D50">
        <w:fldChar w:fldCharType="begin"/>
      </w:r>
      <w:r w:rsidR="00AD0A3E">
        <w:instrText xml:space="preserve"> ADDIN ZOTERO_ITEM CSL_CITATION {"citationID":"ziO7ZxWK","properties":{"formattedCitation":"[8]","plainCitation":"[8]","noteIndex":0},"citationItems":[{"id":15,"uris":["http://zotero.org/users/16489543/items/AGSUHUZA"],"itemData":{"id":15,"type":"paper-conference","abstract":"Large Language Models (LLMs) have recently gained significant attention due to their remarkable capabilities in performing diverse tasks across various domains. However, a thorough evaluation of these models is crucial before deploying them in real-world applications to ensure they produce reliable performance. Despite the well-established importance of evaluating LLMs in the community, the complexity of the evaluation process has led to varied evaluation setups, causing inconsistencies in findings and interpretations. To address this, we systematically review the primary challenges and limitations causing these inconsistencies and unreliable evaluations in various steps of LLM evaluation. Based on our critical review, we present our perspectives and recommendations to ensure LLM evaluations are reproducible, reliable, and robust.","container-title":"Proceedings of the 2024 Conference on Empirical Methods in Natural Language Processing","DOI":"10.18653/v1/2024.emnlp-main.764","event-place":"Miami, Florida, USA","event-title":"EMNLP 2024","page":"13785–13816","publisher":"Association for Computational Linguistics","publisher-place":"Miami, Florida, USA","source":"ACLWeb","title":"A Systematic Survey and Critical Review on Evaluating Large Language Models: Challenges, Limitations, and Recommendations","title-short":"A Systematic Survey and Critical Review on Evaluating Large Language Models","URL":"https://aclanthology.org/2024.emnlp-main.764/","author":[{"family":"Laskar","given":"Md Tahmid Rahman"},{"family":"Alqahtani","given":"Sawsan"},{"family":"Bari","given":"M Saiful"},{"family":"Rahman","given":"Mizanur"},{"family":"Khan","given":"Mohammad Abdullah Matin"},{"family":"Khan","given":"Haidar"},{"family":"Jahan","given":"Israt"},{"family":"Bhuiyan","given":"Amran"},{"family":"Tan","given":"Chee Wei"},{"family":"Parvez","given":"Md Rizwan"},{"family":"Hoque","given":"Enamul"},{"family":"Joty","given":"Shafiq"},{"family":"Huang","given":"Jimmy"}],"editor":[{"family":"Al-Onaizan","given":"Yaser"},{"family":"Bansal","given":"Mohit"},{"family":"Chen","given":"Yun-Nung"}],"accessed":{"date-parts":[["2025",2,25]]},"issued":{"date-parts":[["2024",11]]}}}],"schema":"https://github.com/citation-style-language/schema/raw/master/csl-citation.json"} </w:instrText>
      </w:r>
      <w:r w:rsidR="00AF3D50">
        <w:fldChar w:fldCharType="separate"/>
      </w:r>
      <w:r w:rsidR="00AD0A3E" w:rsidRPr="00AD0A3E">
        <w:rPr>
          <w:rFonts w:ascii="Calibri" w:hAnsi="Calibri" w:cs="Calibri"/>
        </w:rPr>
        <w:t>[8]</w:t>
      </w:r>
      <w:r w:rsidR="00AF3D50">
        <w:fldChar w:fldCharType="end"/>
      </w:r>
      <w:r w:rsidR="00AF3D50">
        <w:t xml:space="preserve"> </w:t>
      </w:r>
      <w:r>
        <w:t>offered a critical review of evaluation strategies for LLMs, highlighting challenges such as reproducibility, evaluation bias, and dataset limitations. These challenges point to the necessity of robust, context-aware systems that are not overly dependent on single-metric evaluations.</w:t>
      </w:r>
    </w:p>
    <w:p w14:paraId="1F30C4FD" w14:textId="0C149B04" w:rsidR="00F911CD" w:rsidRDefault="00F911CD" w:rsidP="00F911CD">
      <w:r>
        <w:t>One of the core technical challenges in this project is real-time extraction and classification of screen text. Zacharias et al.</w:t>
      </w:r>
      <w:r w:rsidR="00AF3D50">
        <w:t xml:space="preserve"> </w:t>
      </w:r>
      <w:r w:rsidR="00AF3D50">
        <w:fldChar w:fldCharType="begin"/>
      </w:r>
      <w:r w:rsidR="00AD0A3E">
        <w:instrText xml:space="preserve"> ADDIN ZOTERO_ITEM CSL_CITATION {"citationID":"8VCLrwHH","properties":{"formattedCitation":"[9]","plainCitation":"[9]","noteIndex":0},"citationItems":[{"id":43,"uris":["http://zotero.org/users/16489543/items/XPAVZUEB"],"itemData":{"id":43,"type":"article","abstract":"Text Recognition is one of the challenging tasks of computer vision with considerable practical interest. Optical character recognition (OCR) enables different applications for automation. This project focuses on word detection and recognition in natural images. In comparison to reading text in scanned documents, the targeted problem is significantly more challenging. The use case in focus facilitates the possibility to detect the text area in natural scenes with greater accuracy because of the availability of images under constraints. This is achieved using a camera mounted on a truck capturing likewise images round-the-clock. The detected text area is then recognized using Tesseract OCR engine. Even though it benefits low computational power requirements, the model is limited to only specific use cases. This paper discusses a critical false positive case scenario occurred while testing and elaborates the strategy used to alleviate the problem. The project achieved a correct character recognition rate of more than 80\\%. This paper outlines the stages of development, the major challenges and some of the interesting findings of the project.","DOI":"10.48550/arXiv.2004.08079","note":"arXiv:2004.08079 [cs]","number":"arXiv:2004.08079","publisher":"arXiv","source":"arXiv.org","title":"Image Processing Based Scene-Text Detection and Recognition with Tesseract","URL":"http://arxiv.org/abs/2004.08079","author":[{"family":"Zacharias","given":"Ebin"},{"family":"Teuchler","given":"Martin"},{"family":"Bernier","given":"Bénédicte"}],"accessed":{"date-parts":[["2025",3,2]]},"issued":{"date-parts":[["2020",4,17]]}}}],"schema":"https://github.com/citation-style-language/schema/raw/master/csl-citation.json"} </w:instrText>
      </w:r>
      <w:r w:rsidR="00AF3D50">
        <w:fldChar w:fldCharType="separate"/>
      </w:r>
      <w:r w:rsidR="00AD0A3E" w:rsidRPr="00AD0A3E">
        <w:rPr>
          <w:rFonts w:ascii="Calibri" w:hAnsi="Calibri" w:cs="Calibri"/>
        </w:rPr>
        <w:t>[9]</w:t>
      </w:r>
      <w:r w:rsidR="00AF3D50">
        <w:fldChar w:fldCharType="end"/>
      </w:r>
      <w:r>
        <w:t xml:space="preserve"> proposed a pipeline using Tesseract, a widely adopted open-source tool, to detect scene-text from images. While accurate for standard fonts and static images, Tesseract struggles with complex UI</w:t>
      </w:r>
      <w:r w:rsidR="00AF3D50">
        <w:t>’</w:t>
      </w:r>
      <w:r>
        <w:t xml:space="preserve">s </w:t>
      </w:r>
      <w:r>
        <w:lastRenderedPageBreak/>
        <w:t>and varying screen resolutions, indicating a need for pre-processing or fine-tuning in real-world scenarios.</w:t>
      </w:r>
      <w:r w:rsidR="007966B8">
        <w:t xml:space="preserve"> </w:t>
      </w:r>
      <w:r>
        <w:t>Complementing this, Verma et al.</w:t>
      </w:r>
      <w:r w:rsidR="007966B8">
        <w:t xml:space="preserve"> </w:t>
      </w:r>
      <w:r w:rsidR="007966B8">
        <w:fldChar w:fldCharType="begin"/>
      </w:r>
      <w:r w:rsidR="00AD0A3E">
        <w:instrText xml:space="preserve"> ADDIN ZOTERO_ITEM CSL_CITATION {"citationID":"yg3fGNlE","properties":{"formattedCitation":"[10]","plainCitation":"[10]","noteIndex":0},"citationItems":[{"id":52,"uris":["http://zotero.org/users/16489543/items/K4HDMPUB"],"itemData":{"id":52,"type":"article-journal","abstract":"The increasing complexity of modern software development necessitates tools and methodologies for code analysis, maintenance, and migration in multi-language Integrated Development Environments (IDEs). The security needs of the software development process also recently led to the introduction of the Software Bill of Materials (SBOM), which vendors must include in their products. Automated tools become imperative to speed up software production and distribution. In the present code development landscape, automated Programming Language Identification (PLI) helps to develop secure software development with its in-depth insights into programming consequences for code maintenance, legacy system management, code analysis, quality assurance, software modernization, migration, and code search. With the increasing success of Machine Learning (ML) models in detection methods, researchers use them for PLI showing superior performance of detection compared to the basic method of identification based on the source file extension. In this paper, we present the first survey for ML-based PLI methods providing insights into the domain’s present status and guiding towards a futuristic tool development for PLI. We evaluate various ML techniques that recognize programming languages. These techniques include conventional, operation-based, and data source-based techniques. Our study examines the advantages and limitations of identifying the programming language in text, images, and videos. Our investigation also emphasizes the capabilities of the existing solutions that improve software development practices. Furthermore, our survey analyzes the strengths and limitations of existing code detection tools such as GitHub’s Linguist, Pygments, highlight.js, Ace, Google’s Code Prettify, SourcererCC, Guesslang, and SonarLint. We also provide some open research problems for future researchers.","container-title":"IEEE Access","DOI":"10.1109/ACCESS.2025.3538108","ISSN":"2169-3536","note":"event-title: IEEE Access","page":"23556-23579","source":"IEEE Xplore","title":"Exploring the Landscape of Programming Language Identification With Machine Learning Approaches","volume":"13","author":[{"family":"Verma","given":"Amandeep"},{"family":"Saha","given":"Rahul"},{"family":"Kumar","given":"Gulshan"},{"family":"Brighente","given":"Alessandro"},{"family":"Conti","given":"Mauro"},{"family":"Kim","given":"Tai-Hoon"}],"issued":{"date-parts":[["2025",2,3]]}}}],"schema":"https://github.com/citation-style-language/schema/raw/master/csl-citation.json"} </w:instrText>
      </w:r>
      <w:r w:rsidR="007966B8">
        <w:fldChar w:fldCharType="separate"/>
      </w:r>
      <w:r w:rsidR="00AD0A3E" w:rsidRPr="00AD0A3E">
        <w:rPr>
          <w:rFonts w:ascii="Calibri" w:hAnsi="Calibri" w:cs="Calibri"/>
        </w:rPr>
        <w:t>[10]</w:t>
      </w:r>
      <w:r w:rsidR="007966B8">
        <w:fldChar w:fldCharType="end"/>
      </w:r>
      <w:r>
        <w:t xml:space="preserve"> explored programming language identification using machine learning, proposing ensemble models that achieved high accuracy in classifying code snippets across different languages. This classification step is crucial for the assistant to apply the correct syntax and language-specific conventions when providing code suggestions or corrections.</w:t>
      </w:r>
    </w:p>
    <w:p w14:paraId="2D01D12A" w14:textId="02E89779" w:rsidR="00F911CD" w:rsidRDefault="00F911CD" w:rsidP="00F911CD">
      <w:r>
        <w:t>Code completion systems powered by LLMs have been evaluated in depth by Izadi et al.</w:t>
      </w:r>
      <w:r w:rsidR="007966B8">
        <w:t xml:space="preserve"> </w:t>
      </w:r>
      <w:r w:rsidR="007966B8">
        <w:fldChar w:fldCharType="begin"/>
      </w:r>
      <w:r w:rsidR="00AD0A3E">
        <w:instrText xml:space="preserve"> ADDIN ZOTERO_ITEM CSL_CITATION {"citationID":"03DWZ12q","properties":{"formattedCitation":"[11]","plainCitation":"[11]","noteIndex":0},"citationItems":[{"id":39,"uris":["http://zotero.org/users/16489543/items/SJFR3577"],"itemData":{"id":39,"type":"article","abstract":"Transformer-based language models for automatic code completion have shown great promise so far, yet the evaluation of these models rarely uses real data. This study provides both quantitative and qualitative assessments of three public code language models when completing real-world code. We first developed an open-source IDE extension, Code4Me, for the online evaluation of the models. We collected real auto-completion usage data for over a year from more than 1200 users, resulting in over 600K valid completions. These models were then evaluated using six standard metrics across twelve programming languages. Next, we conducted a qualitative study of 1690 real-world completion requests to identify the reasons behind the poor model performance. A comparative analysis of the models' performance in online and offline settings was also performed, using benchmark synthetic datasets and two masking strategies. Our findings suggest that while developers utilize code completion across various languages, the best results are achieved for mainstream languages such as Python and Java. InCoder outperformed the other models across all programming languages, highlighting the significance of training data and objectives. Our study also revealed that offline evaluations do not accurately reflect real-world scenarios. Upon qualitative analysis of the model's predictions, we found that 66.3% of failures were due to the models' limitations, 24.4% occurred due to inappropriate model usage in a development context, and 9.3% were valid requests that developers overwrote. Given these findings, we propose several strategies to overcome the current limitations. These include refining training objectives, improving resilience to typographical errors, adopting hybrid approaches, and enhancing implementations and usability.","DOI":"10.48550/arXiv.2402.16197","note":"arXiv:2402.16197 [cs]","number":"arXiv:2402.16197","publisher":"arXiv","source":"arXiv.org","title":"Language Models for Code Completion: A Practical Evaluation","title-short":"Language Models for Code Completion","URL":"http://arxiv.org/abs/2402.16197","author":[{"family":"Izadi","given":"Maliheh"},{"family":"Katzy","given":"Jonathan"},{"family":"Dam","given":"Tim","dropping-particle":"van"},{"family":"Otten","given":"Marc"},{"family":"Popescu","given":"Razvan Mihai"},{"family":"Deursen","given":"Arie","dropping-particle":"van"}],"accessed":{"date-parts":[["2025",3,2]]},"issued":{"date-parts":[["2024",2,25]]}}}],"schema":"https://github.com/citation-style-language/schema/raw/master/csl-citation.json"} </w:instrText>
      </w:r>
      <w:r w:rsidR="007966B8">
        <w:fldChar w:fldCharType="separate"/>
      </w:r>
      <w:r w:rsidR="00AD0A3E" w:rsidRPr="00AD0A3E">
        <w:rPr>
          <w:rFonts w:ascii="Calibri" w:hAnsi="Calibri" w:cs="Calibri"/>
        </w:rPr>
        <w:t>[11]</w:t>
      </w:r>
      <w:r w:rsidR="007966B8">
        <w:fldChar w:fldCharType="end"/>
      </w:r>
      <w:r>
        <w:t>, who benchmarked various models using practical coding tasks. Their findings emphasize that models fine-tuned specifically on code, such as Code Llama or OpenAI’s Codex, outperform general-purpose LLMs in syntactic precision and logical coherence. These findings support the use of a specialized model like Code Llama in this project.</w:t>
      </w:r>
    </w:p>
    <w:p w14:paraId="39C1F506" w14:textId="729F94B1" w:rsidR="00F911CD" w:rsidRDefault="00F911CD" w:rsidP="00F911CD">
      <w:r>
        <w:t xml:space="preserve">Peng et al. </w:t>
      </w:r>
      <w:r w:rsidR="007966B8">
        <w:fldChar w:fldCharType="begin"/>
      </w:r>
      <w:r w:rsidR="00AD0A3E">
        <w:instrText xml:space="preserve"> ADDIN ZOTERO_ITEM CSL_CITATION {"citationID":"s7qPLXaV","properties":{"formattedCitation":"[4]","plainCitation":"[4]","noteIndex":0},"citationItems":[{"id":63,"uris":["http://zotero.org/users/16489543/items/HMG9ZJEM"],"itemData":{"id":63,"type":"article","abstract":"Generative AI tools hold promise to increase human productivity. This paper presents results from a controlled experiment with GitHub Copilot, an AI pair programmer. Recruited software developers were asked to implement an HTTP server in JavaScript as quickly as possible. The treatment group, with access to the AI pair programmer, completed the task 55.8% faster than the control group. Observed heterogenous effects show promise for AI pair programmers to help people transition into software development careers.","DOI":"10.48550/arXiv.2302.06590","note":"arXiv:2302.06590 [cs]","number":"arXiv:2302.06590","publisher":"arXiv","source":"arXiv.org","title":"The Impact of AI on Developer Productivity: Evidence from GitHub Copilot","title-short":"The Impact of AI on Developer Productivity","URL":"http://arxiv.org/abs/2302.06590","author":[{"family":"Peng","given":"Sida"},{"family":"Kalliamvakou","given":"Eirini"},{"family":"Cihon","given":"Peter"},{"family":"Demirer","given":"Mert"}],"accessed":{"date-parts":[["2025",3,3]]},"issued":{"date-parts":[["2023",2,13]]}}}],"schema":"https://github.com/citation-style-language/schema/raw/master/csl-citation.json"} </w:instrText>
      </w:r>
      <w:r w:rsidR="007966B8">
        <w:fldChar w:fldCharType="separate"/>
      </w:r>
      <w:r w:rsidR="00AD0A3E" w:rsidRPr="00AD0A3E">
        <w:rPr>
          <w:rFonts w:ascii="Calibri" w:hAnsi="Calibri" w:cs="Calibri"/>
        </w:rPr>
        <w:t>[4]</w:t>
      </w:r>
      <w:r w:rsidR="007966B8">
        <w:fldChar w:fldCharType="end"/>
      </w:r>
      <w:r>
        <w:t xml:space="preserve"> examined the impact of GitHub Copilot on developer productivity, providing empirical evidence that AI-assisted tools reduce task completion time and cognitive load. However, the study also cautioned about over-reliance, where developers may accept faulty suggestions without sufficient validation. This underscores the importance of explainability and user control in AI-assisted systems, guiding design choices in this project’s UI and feedback mechanisms.</w:t>
      </w:r>
    </w:p>
    <w:p w14:paraId="2C0C8F6B" w14:textId="70577584" w:rsidR="00F911CD" w:rsidRDefault="00F911CD" w:rsidP="00F911CD">
      <w:r>
        <w:t>As generative AI becomes increasingly embedded in software workflows, understanding its broader impact is essential. Prather et al.</w:t>
      </w:r>
      <w:r w:rsidR="007966B8">
        <w:t xml:space="preserve"> </w:t>
      </w:r>
      <w:r w:rsidR="007966B8">
        <w:fldChar w:fldCharType="begin"/>
      </w:r>
      <w:r w:rsidR="00AD0A3E">
        <w:instrText xml:space="preserve"> ADDIN ZOTERO_ITEM CSL_CITATION {"citationID":"yaP2udOy","properties":{"formattedCitation":"[5]","plainCitation":"[5]","noteIndex":0},"citationItems":[{"id":59,"uris":["http://zotero.org/users/16489543/items/ITJNGKE7"],"itemData":{"id":59,"type":"article","abstract":"Novice programmers often struggle through programming problem solving due to a lack of metacognitive awareness and strategies. Previous research has shown that novices can encounter multiple metacognitive difficulties while programming. Novices are typically unaware of how these difficulties are hindering their progress. Meanwhile, many novices are now programming with generative AI (GenAI), which can provide complete solutions to most introductory programming problems, code suggestions, hints for next steps when stuck, and explain cryptic error messages. Its impact on novice metacognition has only started to be explored. Here we replicate a previous study that examined novice programming problem solving behavior and extend it by incorporating GenAI tools. Through 21 lab sessions consisting of participant observation, interview, and eye tracking, we explore how novices are coding with GenAI tools. Although 20 of 21 students completed the assigned programming problem, our findings show an unfortunate divide in the use of GenAI tools between students who accelerated and students who struggled. Students who accelerated were able to use GenAI to create code they already intended to make and were able to ignore unhelpful or incorrect inline code suggestions. But for students who struggled, our findings indicate that previously known metacognitive difficulties persist, and that GenAI unfortunately can compound them and even introduce new metacognitive difficulties. Furthermore, struggling students often expressed cognitive dissonance about their problem solving ability, thought they performed better than they did, and finished with an illusion of competence. Based on our observations from both groups, we propose ways to scaffold the novice GenAI experience and make suggestions for future work.","DOI":"10.48550/arXiv.2405.17739","note":"arXiv:2405.17739 [cs]","number":"arXiv:2405.17739","publisher":"arXiv","source":"arXiv.org","title":"The Widening Gap: The Benefits and Harms of Generative AI for Novice Programmers","title-short":"The Widening Gap","URL":"http://arxiv.org/abs/2405.17739","author":[{"family":"Prather","given":"James"},{"family":"Reeves","given":"Brent"},{"family":"Leinonen","given":"Juho"},{"family":"MacNeil","given":"Stephen"},{"family":"Randrianasolo","given":"Arisoa S."},{"family":"Becker","given":"Brett"},{"family":"Kimmel","given":"Bailey"},{"family":"Wright","given":"Jared"},{"family":"Briggs","given":"Ben"}],"accessed":{"date-parts":[["2025",3,3]]},"issued":{"date-parts":[["2024",5,28]]}}}],"schema":"https://github.com/citation-style-language/schema/raw/master/csl-citation.json"} </w:instrText>
      </w:r>
      <w:r w:rsidR="007966B8">
        <w:fldChar w:fldCharType="separate"/>
      </w:r>
      <w:r w:rsidR="00AD0A3E" w:rsidRPr="00AD0A3E">
        <w:rPr>
          <w:rFonts w:ascii="Calibri" w:hAnsi="Calibri" w:cs="Calibri"/>
        </w:rPr>
        <w:t>[5]</w:t>
      </w:r>
      <w:r w:rsidR="007966B8">
        <w:fldChar w:fldCharType="end"/>
      </w:r>
      <w:r>
        <w:t xml:space="preserve"> highlighted a "widening gap" where </w:t>
      </w:r>
      <w:r w:rsidR="004E6671">
        <w:t>new</w:t>
      </w:r>
      <w:r>
        <w:t xml:space="preserve"> programmers benefit from AI assistance but may struggle to build foundational understanding. This insight is vital for this project, as the assistant will need to balance automation with educational feedback, helping users learn rather than blindly follow suggestions.</w:t>
      </w:r>
      <w:r w:rsidR="004E6671">
        <w:t xml:space="preserve"> </w:t>
      </w:r>
      <w:r>
        <w:t>Ulf</w:t>
      </w:r>
      <w:r w:rsidR="004E6671">
        <w:t>s</w:t>
      </w:r>
      <w:r>
        <w:t>nes et al.</w:t>
      </w:r>
      <w:r w:rsidR="004E6671">
        <w:t xml:space="preserve"> </w:t>
      </w:r>
      <w:r w:rsidR="004E6671">
        <w:fldChar w:fldCharType="begin"/>
      </w:r>
      <w:r w:rsidR="00AD0A3E">
        <w:instrText xml:space="preserve"> ADDIN ZOTERO_ITEM CSL_CITATION {"citationID":"haWUDebS","properties":{"formattedCitation":"[12]","plainCitation":"[12]","noteIndex":0},"citationItems":[{"id":55,"uris":["http://zotero.org/users/16489543/items/NKW7UFQF"],"itemData":{"id":55,"type":"article","abstract":"Generative AI (GenAI) has fundamentally changed how knowledge workers, such as software developers, solve tasks and collaborate to build software products. Introducing innovative tools like ChatGPT and Copilot has created new opportunities to assist and augment software developers across various problems. We conducted an empirical study involving interviews with 13 data scientists, managers, developers, designers, and frontend developers to investigate the usage of GenAI. Our study reveals that ChatGPT signifies a paradigm shift in the workflow of software developers. The technology empowers developers by enabling them to work more efficiently, speed up the learning process, and increase motivation by reducing tedious and repetitive tasks. Moreover, our results indicate a change in teamwork collaboration due to software engineers using GenAI for help instead of asking co-workers which impacts the learning loop in agile teams.","DOI":"10.48550/arXiv.2405.01543","note":"arXiv:2405.01543 [cs]","number":"arXiv:2405.01543","publisher":"arXiv","source":"arXiv.org","title":"Transforming Software Development with Generative AI: Empirical Insights on Collaboration and Workflow","title-short":"Transforming Software Development with Generative AI","URL":"http://arxiv.org/abs/2405.01543","author":[{"family":"Ulfsnes","given":"Rasmus"},{"family":"Moe","given":"Nils Brede"},{"family":"Stray","given":"Viktoria"},{"family":"Skarpen","given":"Marianne"}],"accessed":{"date-parts":[["2025",3,3]]},"issued":{"date-parts":[["2024",2,12]]}}}],"schema":"https://github.com/citation-style-language/schema/raw/master/csl-citation.json"} </w:instrText>
      </w:r>
      <w:r w:rsidR="004E6671">
        <w:fldChar w:fldCharType="separate"/>
      </w:r>
      <w:r w:rsidR="00AD0A3E" w:rsidRPr="00AD0A3E">
        <w:rPr>
          <w:rFonts w:ascii="Calibri" w:hAnsi="Calibri" w:cs="Calibri"/>
        </w:rPr>
        <w:t>[12]</w:t>
      </w:r>
      <w:r w:rsidR="004E6671">
        <w:fldChar w:fldCharType="end"/>
      </w:r>
      <w:r>
        <w:t xml:space="preserve"> expanded on these concerns through a qualitative study on generative AI in collaborative environments. Their results indicated improved efficiency and brainstorming but noted risks in quality assurance and code consistency. These findings suggest that such systems should include safeguards, such as version tracking or explainable suggestions, which could be integrated into the proposed assistant.</w:t>
      </w:r>
    </w:p>
    <w:p w14:paraId="44350A09" w14:textId="55BD6D9D" w:rsidR="00F911CD" w:rsidRDefault="00F911CD" w:rsidP="00F911CD">
      <w:r>
        <w:t>This project synthesizes ideas across multiple disciplines—NLP, computer vision, and software engineering—to create a context-aware, intelligent assistant for code extracted from screen content. While many studies have evaluated LLMs or OCR tools independently, few have combined them into a unified application capable of real-time analysis and feedback.</w:t>
      </w:r>
      <w:r w:rsidR="004E6671">
        <w:t xml:space="preserve"> </w:t>
      </w:r>
      <w:r>
        <w:t xml:space="preserve">By incorporating real-time text extraction, code classification, and LLM-based suggestion generation, this project contributes a practical system that addresses identified gaps such as explainability </w:t>
      </w:r>
      <w:r w:rsidR="004E6671">
        <w:fldChar w:fldCharType="begin"/>
      </w:r>
      <w:r w:rsidR="00AD0A3E">
        <w:instrText xml:space="preserve"> ADDIN ZOTERO_ITEM CSL_CITATION {"citationID":"fnJ0ckAb","properties":{"formattedCitation":"[4]","plainCitation":"[4]","noteIndex":0},"citationItems":[{"id":63,"uris":["http://zotero.org/users/16489543/items/HMG9ZJEM"],"itemData":{"id":63,"type":"article","abstract":"Generative AI tools hold promise to increase human productivity. This paper presents results from a controlled experiment with GitHub Copilot, an AI pair programmer. Recruited software developers were asked to implement an HTTP server in JavaScript as quickly as possible. The treatment group, with access to the AI pair programmer, completed the task 55.8% faster than the control group. Observed heterogenous effects show promise for AI pair programmers to help people transition into software development careers.","DOI":"10.48550/arXiv.2302.06590","note":"arXiv:2302.06590 [cs]","number":"arXiv:2302.06590","publisher":"arXiv","source":"arXiv.org","title":"The Impact of AI on Developer Productivity: Evidence from GitHub Copilot","title-short":"The Impact of AI on Developer Productivity","URL":"http://arxiv.org/abs/2302.06590","author":[{"family":"Peng","given":"Sida"},{"family":"Kalliamvakou","given":"Eirini"},{"family":"Cihon","given":"Peter"},{"family":"Demirer","given":"Mert"}],"accessed":{"date-parts":[["2025",3,3]]},"issued":{"date-parts":[["2023",2,13]]}}}],"schema":"https://github.com/citation-style-language/schema/raw/master/csl-citation.json"} </w:instrText>
      </w:r>
      <w:r w:rsidR="004E6671">
        <w:fldChar w:fldCharType="separate"/>
      </w:r>
      <w:r w:rsidR="00AD0A3E" w:rsidRPr="00AD0A3E">
        <w:rPr>
          <w:rFonts w:ascii="Calibri" w:hAnsi="Calibri" w:cs="Calibri"/>
        </w:rPr>
        <w:t>[4]</w:t>
      </w:r>
      <w:r w:rsidR="004E6671">
        <w:fldChar w:fldCharType="end"/>
      </w:r>
      <w:r>
        <w:t>, input classification</w:t>
      </w:r>
      <w:r w:rsidR="004E6671">
        <w:t xml:space="preserve"> </w:t>
      </w:r>
      <w:r w:rsidR="004E6671">
        <w:fldChar w:fldCharType="begin"/>
      </w:r>
      <w:r w:rsidR="00AD0A3E">
        <w:instrText xml:space="preserve"> ADDIN ZOTERO_ITEM CSL_CITATION {"citationID":"lDDpMeLX","properties":{"formattedCitation":"[10]","plainCitation":"[10]","noteIndex":0},"citationItems":[{"id":52,"uris":["http://zotero.org/users/16489543/items/K4HDMPUB"],"itemData":{"id":52,"type":"article-journal","abstract":"The increasing complexity of modern software development necessitates tools and methodologies for code analysis, maintenance, and migration in multi-language Integrated Development Environments (IDEs). The security needs of the software development process also recently led to the introduction of the Software Bill of Materials (SBOM), which vendors must include in their products. Automated tools become imperative to speed up software production and distribution. In the present code development landscape, automated Programming Language Identification (PLI) helps to develop secure software development with its in-depth insights into programming consequences for code maintenance, legacy system management, code analysis, quality assurance, software modernization, migration, and code search. With the increasing success of Machine Learning (ML) models in detection methods, researchers use them for PLI showing superior performance of detection compared to the basic method of identification based on the source file extension. In this paper, we present the first survey for ML-based PLI methods providing insights into the domain’s present status and guiding towards a futuristic tool development for PLI. We evaluate various ML techniques that recognize programming languages. These techniques include conventional, operation-based, and data source-based techniques. Our study examines the advantages and limitations of identifying the programming language in text, images, and videos. Our investigation also emphasizes the capabilities of the existing solutions that improve software development practices. Furthermore, our survey analyzes the strengths and limitations of existing code detection tools such as GitHub’s Linguist, Pygments, highlight.js, Ace, Google’s Code Prettify, SourcererCC, Guesslang, and SonarLint. We also provide some open research problems for future researchers.","container-title":"IEEE Access","DOI":"10.1109/ACCESS.2025.3538108","ISSN":"2169-3536","note":"event-title: IEEE Access","page":"23556-23579","source":"IEEE Xplore","title":"Exploring the Landscape of Programming Language Identification With Machine Learning Approaches","volume":"13","author":[{"family":"Verma","given":"Amandeep"},{"family":"Saha","given":"Rahul"},{"family":"Kumar","given":"Gulshan"},{"family":"Brighente","given":"Alessandro"},{"family":"Conti","given":"Mauro"},{"family":"Kim","given":"Tai-Hoon"}],"issued":{"date-parts":[["2025",2,3]]}}}],"schema":"https://github.com/citation-style-language/schema/raw/master/csl-citation.json"} </w:instrText>
      </w:r>
      <w:r w:rsidR="004E6671">
        <w:fldChar w:fldCharType="separate"/>
      </w:r>
      <w:r w:rsidR="00AD0A3E" w:rsidRPr="00AD0A3E">
        <w:rPr>
          <w:rFonts w:ascii="Calibri" w:hAnsi="Calibri" w:cs="Calibri"/>
        </w:rPr>
        <w:t>[10]</w:t>
      </w:r>
      <w:r w:rsidR="004E6671">
        <w:fldChar w:fldCharType="end"/>
      </w:r>
      <w:r>
        <w:t>, and context-sensitive corrections</w:t>
      </w:r>
      <w:r w:rsidR="004E6671">
        <w:t xml:space="preserve"> </w:t>
      </w:r>
      <w:r w:rsidR="004E6671">
        <w:fldChar w:fldCharType="begin"/>
      </w:r>
      <w:r w:rsidR="00AD0A3E">
        <w:instrText xml:space="preserve"> ADDIN ZOTERO_ITEM CSL_CITATION {"citationID":"OvV40Sl0","properties":{"formattedCitation":"[11]","plainCitation":"[11]","noteIndex":0},"citationItems":[{"id":39,"uris":["http://zotero.org/users/16489543/items/SJFR3577"],"itemData":{"id":39,"type":"article","abstract":"Transformer-based language models for automatic code completion have shown great promise so far, yet the evaluation of these models rarely uses real data. This study provides both quantitative and qualitative assessments of three public code language models when completing real-world code. We first developed an open-source IDE extension, Code4Me, for the online evaluation of the models. We collected real auto-completion usage data for over a year from more than 1200 users, resulting in over 600K valid completions. These models were then evaluated using six standard metrics across twelve programming languages. Next, we conducted a qualitative study of 1690 real-world completion requests to identify the reasons behind the poor model performance. A comparative analysis of the models' performance in online and offline settings was also performed, using benchmark synthetic datasets and two masking strategies. Our findings suggest that while developers utilize code completion across various languages, the best results are achieved for mainstream languages such as Python and Java. InCoder outperformed the other models across all programming languages, highlighting the significance of training data and objectives. Our study also revealed that offline evaluations do not accurately reflect real-world scenarios. Upon qualitative analysis of the model's predictions, we found that 66.3% of failures were due to the models' limitations, 24.4% occurred due to inappropriate model usage in a development context, and 9.3% were valid requests that developers overwrote. Given these findings, we propose several strategies to overcome the current limitations. These include refining training objectives, improving resilience to typographical errors, adopting hybrid approaches, and enhancing implementations and usability.","DOI":"10.48550/arXiv.2402.16197","note":"arXiv:2402.16197 [cs]","number":"arXiv:2402.16197","publisher":"arXiv","source":"arXiv.org","title":"Language Models for Code Completion: A Practical Evaluation","title-short":"Language Models for Code Completion","URL":"http://arxiv.org/abs/2402.16197","author":[{"family":"Izadi","given":"Maliheh"},{"family":"Katzy","given":"Jonathan"},{"family":"Dam","given":"Tim","dropping-particle":"van"},{"family":"Otten","given":"Marc"},{"family":"Popescu","given":"Razvan Mihai"},{"family":"Deursen","given":"Arie","dropping-particle":"van"}],"accessed":{"date-parts":[["2025",3,2]]},"issued":{"date-parts":[["2024",2,25]]}}}],"schema":"https://github.com/citation-style-language/schema/raw/master/csl-citation.json"} </w:instrText>
      </w:r>
      <w:r w:rsidR="004E6671">
        <w:fldChar w:fldCharType="separate"/>
      </w:r>
      <w:r w:rsidR="00AD0A3E" w:rsidRPr="00AD0A3E">
        <w:rPr>
          <w:rFonts w:ascii="Calibri" w:hAnsi="Calibri" w:cs="Calibri"/>
        </w:rPr>
        <w:t>[11]</w:t>
      </w:r>
      <w:r w:rsidR="004E6671">
        <w:fldChar w:fldCharType="end"/>
      </w:r>
      <w:r>
        <w:t>. It also extends prior findings by proposing a tool that can function outside typical IDE environments, assisting developers who view code on web pages, PDFs, or online forums.</w:t>
      </w:r>
    </w:p>
    <w:p w14:paraId="48987C77" w14:textId="2ACF3A9A" w:rsidR="004C0387" w:rsidRDefault="008C3D52" w:rsidP="00BF0132">
      <w:r w:rsidRPr="008C3D52">
        <w:t>Ultimately, this review examined key literature across four thematic categories relevant to the proposed assistant: language models for code, screen-text recognition, developer productivity, and the socio-technical impacts of AI-assisted tools. While significant progress has been made in developing specialized LLMs, screen-based code recognition, and empirical evaluations of coding assistants, current systems still tend to foster user dependency rather than promoting collaborative engagement or learning. The lack of tools that can intelligently extract code from arbitrary on-screen text and offer clear, optimized, and explainable suggestions highlights a critical gap in the field. This project directly addresses that problem by integrating these technologies into a unified, real-time assistant designed to act as a collaborative partne</w:t>
      </w:r>
      <w:r>
        <w:t xml:space="preserve">r, </w:t>
      </w:r>
      <w:r w:rsidRPr="008C3D52">
        <w:t>supporting understanding and mutual problem-solving rather than replacing the developer’s role. In doing so, it contributes to both the technical advancement of LLM integration and the development of more educational, user-centred AI tools in software development.</w:t>
      </w:r>
    </w:p>
    <w:p w14:paraId="29185FCB" w14:textId="77777777" w:rsidR="008C3D52" w:rsidRDefault="008C3D52" w:rsidP="00BF0132"/>
    <w:p w14:paraId="024B8C30" w14:textId="77777777" w:rsidR="00E13B2E" w:rsidRPr="00976B27" w:rsidRDefault="00E13B2E" w:rsidP="00BF0132"/>
    <w:p w14:paraId="062366FD" w14:textId="14ACA432" w:rsidR="00BF0132" w:rsidRPr="007B4F67" w:rsidRDefault="00BF0132" w:rsidP="00BF0132">
      <w:pPr>
        <w:pStyle w:val="Heading1"/>
        <w:rPr>
          <w:sz w:val="28"/>
          <w:szCs w:val="28"/>
        </w:rPr>
      </w:pPr>
      <w:bookmarkStart w:id="13" w:name="_Toc197021039"/>
      <w:r>
        <w:rPr>
          <w:sz w:val="28"/>
          <w:szCs w:val="28"/>
        </w:rPr>
        <w:lastRenderedPageBreak/>
        <w:t xml:space="preserve">3.0 </w:t>
      </w:r>
      <w:r w:rsidR="00D31868">
        <w:rPr>
          <w:sz w:val="28"/>
          <w:szCs w:val="28"/>
        </w:rPr>
        <w:t>Research Methodology</w:t>
      </w:r>
      <w:bookmarkEnd w:id="13"/>
    </w:p>
    <w:p w14:paraId="62C72BCF" w14:textId="304F1246" w:rsidR="00FA768E" w:rsidRDefault="00CD5F04" w:rsidP="00CD5F04">
      <w:pPr>
        <w:jc w:val="center"/>
      </w:pPr>
      <w:r>
        <w:rPr>
          <w:noProof/>
        </w:rPr>
        <w:drawing>
          <wp:inline distT="0" distB="0" distL="0" distR="0" wp14:anchorId="032CCD55" wp14:editId="3EEAC967">
            <wp:extent cx="3021178" cy="2479675"/>
            <wp:effectExtent l="0" t="0" r="8255" b="0"/>
            <wp:docPr id="20262628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9">
                      <a:extLst>
                        <a:ext uri="{28A0092B-C50C-407E-A947-70E740481C1C}">
                          <a14:useLocalDpi xmlns:a14="http://schemas.microsoft.com/office/drawing/2010/main" val="0"/>
                        </a:ext>
                      </a:extLst>
                    </a:blip>
                    <a:srcRect r="17064"/>
                    <a:stretch/>
                  </pic:blipFill>
                  <pic:spPr bwMode="auto">
                    <a:xfrm>
                      <a:off x="0" y="0"/>
                      <a:ext cx="3025676" cy="2483367"/>
                    </a:xfrm>
                    <a:prstGeom prst="rect">
                      <a:avLst/>
                    </a:prstGeom>
                    <a:noFill/>
                    <a:ln>
                      <a:noFill/>
                    </a:ln>
                    <a:extLst>
                      <a:ext uri="{53640926-AAD7-44D8-BBD7-CCE9431645EC}">
                        <a14:shadowObscured xmlns:a14="http://schemas.microsoft.com/office/drawing/2010/main"/>
                      </a:ext>
                    </a:extLst>
                  </pic:spPr>
                </pic:pic>
              </a:graphicData>
            </a:graphic>
          </wp:inline>
        </w:drawing>
      </w:r>
    </w:p>
    <w:p w14:paraId="71BCA66F" w14:textId="75CCE7FB" w:rsidR="00CD5F04" w:rsidRDefault="00CD5F04" w:rsidP="00CD5F04">
      <w:pPr>
        <w:pStyle w:val="Caption"/>
        <w:jc w:val="center"/>
      </w:pPr>
      <w:bookmarkStart w:id="14" w:name="_Toc197021060"/>
      <w:r>
        <w:t xml:space="preserve">Figure </w:t>
      </w:r>
      <w:fldSimple w:instr=" SEQ Figure \* ARABIC ">
        <w:r w:rsidR="004A7ED2">
          <w:rPr>
            <w:noProof/>
          </w:rPr>
          <w:t>1</w:t>
        </w:r>
      </w:fldSimple>
      <w:r>
        <w:t>: Research Onion Diagra</w:t>
      </w:r>
      <w:r w:rsidR="00D811E9">
        <w:t>m</w:t>
      </w:r>
      <w:bookmarkEnd w:id="14"/>
      <w:r w:rsidR="00D811E9">
        <w:t xml:space="preserve"> </w:t>
      </w:r>
    </w:p>
    <w:p w14:paraId="41AD9DBA" w14:textId="6C7A4440" w:rsidR="0003168E" w:rsidRDefault="0003168E" w:rsidP="00BF0132">
      <w:r w:rsidRPr="0003168E">
        <w:t>This study adopts a Design Science Research approach</w:t>
      </w:r>
      <w:r w:rsidR="00967C1B">
        <w:t xml:space="preserve"> </w:t>
      </w:r>
      <w:r w:rsidR="00967C1B">
        <w:fldChar w:fldCharType="begin"/>
      </w:r>
      <w:r w:rsidR="00967C1B">
        <w:instrText xml:space="preserve"> ADDIN ZOTERO_ITEM CSL_CITATION {"citationID":"UwCN1rvY","properties":{"formattedCitation":"[13]","plainCitation":"[13]","noteIndex":0},"citationItems":[{"id":170,"uris":["http://zotero.org/users/16489543/items/TW6UE8N3"],"itemData":{"id":170,"type":"book","abstract":"Presenting innovative research methods, this second edition of a bestseller describes a simple and practical methodology for conducting cutting-edge design science research (DSR). It provides comprehensive guidance on how to conduct such research and provides in-depth treatment of design science theory and the different types of theory that can be generated in design science research. Making novel use of the concept of patterns, it presents 84 research patterns for conducting effective DSR. It emphasizes design science theory throughout and is filled with practical examples of using patterns to conduct IT research.","edition":"2","event-place":"Boca Raton","ISBN":"978-0-429-17220-5","note":"DOI: 10.1201/b18448","number-of-pages":"415","publisher":"CRC Press","publisher-place":"Boca Raton","title":"Design Science Research Methods and Patterns: Innovating Information and Communication Technology, 2nd Edition","title-short":"Design Science Research Methods and Patterns","author":[{"family":"Vaishnavi","given":"Vijay K."},{"family":"Kuechler","given":"William"}],"issued":{"date-parts":[["2015",5,6]]}}}],"schema":"https://github.com/citation-style-language/schema/raw/master/csl-citation.json"} </w:instrText>
      </w:r>
      <w:r w:rsidR="00967C1B">
        <w:fldChar w:fldCharType="separate"/>
      </w:r>
      <w:r w:rsidR="00967C1B" w:rsidRPr="00967C1B">
        <w:rPr>
          <w:rFonts w:ascii="Calibri" w:hAnsi="Calibri" w:cs="Calibri"/>
        </w:rPr>
        <w:t>[13]</w:t>
      </w:r>
      <w:r w:rsidR="00967C1B">
        <w:fldChar w:fldCharType="end"/>
      </w:r>
      <w:r w:rsidRPr="0003168E">
        <w:t>, which is highly appropriate given the project’s objective to develop a functional software artefact</w:t>
      </w:r>
      <w:r w:rsidR="00967C1B">
        <w:t xml:space="preserve"> in the form of </w:t>
      </w:r>
      <w:r w:rsidRPr="0003168E">
        <w:t>a collaborative coding assistant that intelligently extracts screen text, determines whether it is code, and provides optimized, user-friendly suggestions. The DSR paradigm aligns well with the aim of solving a practical and observable problem through innovation and iterative development.</w:t>
      </w:r>
    </w:p>
    <w:p w14:paraId="43319D9E" w14:textId="14A8AD21" w:rsidR="005D2E04" w:rsidRDefault="00276D94" w:rsidP="00BF0132">
      <w:r w:rsidRPr="00276D94">
        <w:t>The methodology adopted for this study is structured using Saunders</w:t>
      </w:r>
      <w:r w:rsidR="0003168E">
        <w:t>’</w:t>
      </w:r>
      <w:r w:rsidRPr="00276D94">
        <w:t xml:space="preserve"> Research Onion</w:t>
      </w:r>
      <w:r>
        <w:t xml:space="preserve"> </w:t>
      </w:r>
      <w:r>
        <w:fldChar w:fldCharType="begin"/>
      </w:r>
      <w:r w:rsidR="0003168E">
        <w:instrText xml:space="preserve"> ADDIN ZOTERO_ITEM CSL_CITATION {"citationID":"o32iCwcO","properties":{"formattedCitation":"[14]","plainCitation":"[14]","noteIndex":0},"citationItems":[{"id":168,"uris":["http://zotero.org/users/16489543/items/G5YWVRQ2"],"itemData":{"id":168,"type":"book","abstract":"PDF | Hello everyone. The publishers have given me permission to upload chapter four and the contents pages. Unfortunately, I am unable to share any... | Find, read and cite all the research you need on ResearchGate","edition":"9","language":"en","title":"Research Methods for Business Students","URL":"https://www.researchgate.net/publication/240218229_Research_Methods_for_Business_Students","author":[{"family":"Saunders","given":"Mark NK"}],"accessed":{"date-parts":[["2025",5,1]]},"issued":{"date-parts":[["2023",3]]}}}],"schema":"https://github.com/citation-style-language/schema/raw/master/csl-citation.json"} </w:instrText>
      </w:r>
      <w:r>
        <w:fldChar w:fldCharType="separate"/>
      </w:r>
      <w:r w:rsidR="0003168E" w:rsidRPr="0003168E">
        <w:rPr>
          <w:rFonts w:ascii="Calibri" w:hAnsi="Calibri" w:cs="Calibri"/>
        </w:rPr>
        <w:t>[14]</w:t>
      </w:r>
      <w:r>
        <w:fldChar w:fldCharType="end"/>
      </w:r>
      <w:r w:rsidRPr="00276D94">
        <w:t xml:space="preserve"> framework, progressing from philosophical assumptions to practical data collection and analysis strategies. This approach ensures methodological coherence aligned with the project's aim</w:t>
      </w:r>
      <w:r>
        <w:t xml:space="preserve"> </w:t>
      </w:r>
      <w:r w:rsidRPr="00276D94">
        <w:t>to develop and evaluate an AI-powered code assistant that promotes collaborative development over dependency.</w:t>
      </w:r>
    </w:p>
    <w:p w14:paraId="690955D8" w14:textId="283FF442" w:rsidR="00276D94" w:rsidRDefault="00276D94" w:rsidP="00276D94">
      <w:pPr>
        <w:pStyle w:val="Heading2"/>
      </w:pPr>
      <w:bookmarkStart w:id="15" w:name="_Toc197021040"/>
      <w:r>
        <w:t>3.1 Research Philosophy</w:t>
      </w:r>
      <w:bookmarkEnd w:id="15"/>
    </w:p>
    <w:p w14:paraId="2B6233F1" w14:textId="0E906267" w:rsidR="00276D94" w:rsidRDefault="006704D2" w:rsidP="00276D94">
      <w:r w:rsidRPr="006704D2">
        <w:t>This research is underpinned by the positivist philosophy, which asserts that knowledge should be based on observable phenomena and empirical evidence. The central problem</w:t>
      </w:r>
      <w:r w:rsidR="00FD5F59">
        <w:t xml:space="preserve"> being the </w:t>
      </w:r>
      <w:r w:rsidRPr="006704D2">
        <w:t>over-reliance on generative AI tools among programmers</w:t>
      </w:r>
      <w:r w:rsidR="00FD5F59">
        <w:t xml:space="preserve">, </w:t>
      </w:r>
      <w:r w:rsidRPr="006704D2">
        <w:t>has been identified and discussed across a range of industry sources and academic literature. Positivism is suitable here because the effectiveness of the proposed tool can be objectively measured through quantifiable metrics such as performance and readability. This allows for systematic, unbiased evaluation of the AI assistant’s ability to enhance collaboration and understanding during software development.</w:t>
      </w:r>
    </w:p>
    <w:p w14:paraId="5B370C2F" w14:textId="11372CAA" w:rsidR="00276D94" w:rsidRDefault="00276D94" w:rsidP="00276D94">
      <w:pPr>
        <w:pStyle w:val="Heading2"/>
      </w:pPr>
      <w:bookmarkStart w:id="16" w:name="_Toc197021041"/>
      <w:r>
        <w:t>3.2 Research Approach</w:t>
      </w:r>
      <w:bookmarkEnd w:id="16"/>
    </w:p>
    <w:p w14:paraId="3530A2D3" w14:textId="4E70DE08" w:rsidR="00276D94" w:rsidRDefault="006704D2" w:rsidP="00276D94">
      <w:r w:rsidRPr="006704D2">
        <w:t>A deductive approach is employed in this study, as it starts from an existing theory: the growing dependency on AI-generated code solutions among developers, particularly beginners. Rather than challenging this theory, the project seeks to develop a system that addresses it by fostering collaborative engagement with AI tools. A hypothesis is implicitly formed</w:t>
      </w:r>
      <w:r w:rsidR="00DB77AD">
        <w:t xml:space="preserve"> </w:t>
      </w:r>
      <w:r w:rsidRPr="006704D2">
        <w:t>that integrating screen-text extraction, code detection, and suggestion capabilities into a single tool will reduce dependency and improve comprehension</w:t>
      </w:r>
      <w:r w:rsidR="00DB77AD">
        <w:t xml:space="preserve"> </w:t>
      </w:r>
      <w:r w:rsidRPr="006704D2">
        <w:t>and will be tested through the implementation and evaluation of the software.</w:t>
      </w:r>
    </w:p>
    <w:p w14:paraId="1C5F2344" w14:textId="229E0DD0" w:rsidR="00276D94" w:rsidRDefault="00276D94" w:rsidP="00276D94">
      <w:pPr>
        <w:pStyle w:val="Heading2"/>
      </w:pPr>
      <w:bookmarkStart w:id="17" w:name="_Toc197021042"/>
      <w:r>
        <w:t>3.3 Metho</w:t>
      </w:r>
      <w:r w:rsidR="0071659D">
        <w:t>d</w:t>
      </w:r>
      <w:r>
        <w:t>o</w:t>
      </w:r>
      <w:r w:rsidR="0071659D">
        <w:t>l</w:t>
      </w:r>
      <w:r>
        <w:t>ogical Choice</w:t>
      </w:r>
      <w:bookmarkEnd w:id="17"/>
    </w:p>
    <w:p w14:paraId="7952A464" w14:textId="0C5CBA6F" w:rsidR="00276D94" w:rsidRDefault="006704D2" w:rsidP="00276D94">
      <w:r w:rsidRPr="006704D2">
        <w:lastRenderedPageBreak/>
        <w:t>This study follows a software development research strategy, wherein the outcome of the research is the software artefact itself. The success of the project will be evaluated based on the tool’s functionality, efficiency, and user-focused features. This form of applied research enables direct testing of the tool's practical effectiveness in meeting the study’s objectives, including its ability to intelligently detect code from on-screen text and suggest improvements in an interpretable manner.</w:t>
      </w:r>
    </w:p>
    <w:p w14:paraId="38EA6E59" w14:textId="13ACFF8D" w:rsidR="00276D94" w:rsidRDefault="00276D94" w:rsidP="00276D94">
      <w:pPr>
        <w:pStyle w:val="Heading2"/>
      </w:pPr>
      <w:bookmarkStart w:id="18" w:name="_Toc197021043"/>
      <w:r>
        <w:t>3.4 Method Choice</w:t>
      </w:r>
      <w:bookmarkEnd w:id="18"/>
    </w:p>
    <w:p w14:paraId="67310EF6" w14:textId="3A031CDE" w:rsidR="00276D94" w:rsidRDefault="006704D2" w:rsidP="00276D94">
      <w:r w:rsidRPr="006704D2">
        <w:t>A mixed-method approach is adopted, combining both qualitative and quantitative techniques. While the program operates on qualitative input data—text and image-based code snippets—the evaluation metrics are both quantitative and qualitative. Quantitative metrics include execution time and memory usage of the optimized code, while qualitative assessment involves the readability and interpretability of the assistant’s suggestions, particularly the clarity of explanations provided before code outputs. This blended method provides a holistic evaluation of the assistant’s utility, both technically and educationally.</w:t>
      </w:r>
    </w:p>
    <w:p w14:paraId="10780A45" w14:textId="03FC534B" w:rsidR="00276D94" w:rsidRDefault="00276D94" w:rsidP="00276D94">
      <w:pPr>
        <w:pStyle w:val="Heading2"/>
      </w:pPr>
      <w:bookmarkStart w:id="19" w:name="_Toc197021044"/>
      <w:r>
        <w:t>3.5 Time Horizon</w:t>
      </w:r>
      <w:bookmarkEnd w:id="19"/>
    </w:p>
    <w:p w14:paraId="54F0A7A2" w14:textId="2367AE70" w:rsidR="00276D94" w:rsidRDefault="006704D2" w:rsidP="00276D94">
      <w:r w:rsidRPr="006704D2">
        <w:t>This research adopts a cross-sectional time horizon, as it focuses on analysing the system and gathering data at a single point in time. Since the assistant is being developed and tested in a controlled environment over a short duration, longitudinal data or long-term observation is not necessary. The required performance and usability data can be collected efficiently during the evaluation phase without extended tracking of user behaviour.</w:t>
      </w:r>
    </w:p>
    <w:p w14:paraId="6FC78C4B" w14:textId="5FD03C2B" w:rsidR="00276D94" w:rsidRDefault="00F83004" w:rsidP="00276D94">
      <w:pPr>
        <w:pStyle w:val="Heading2"/>
      </w:pPr>
      <w:bookmarkStart w:id="20" w:name="_Toc197021045"/>
      <w:r>
        <w:t>3.6 Techniques and Procedures</w:t>
      </w:r>
      <w:bookmarkEnd w:id="20"/>
    </w:p>
    <w:p w14:paraId="3FA8317A" w14:textId="04C0EFC8" w:rsidR="00F83004" w:rsidRDefault="00F83004" w:rsidP="00F83004">
      <w:r>
        <w:t>The project does not involve the development of new AI models but instead uses pre-trained models such as Code Llama and Guesslang, which are already capable of language understanding and code classification. Minimal tuning or retraining is anticipated, allowing the focus to remain on integration and intelligent system behaviour.</w:t>
      </w:r>
    </w:p>
    <w:p w14:paraId="4C3397D9" w14:textId="4468AF14" w:rsidR="00F83004" w:rsidRPr="005E56C5" w:rsidRDefault="00F83004" w:rsidP="00F83004">
      <w:pPr>
        <w:rPr>
          <w:b/>
          <w:bCs/>
          <w:u w:val="single"/>
        </w:rPr>
      </w:pPr>
      <w:r w:rsidRPr="00F83004">
        <w:rPr>
          <w:b/>
          <w:bCs/>
          <w:u w:val="single"/>
        </w:rPr>
        <w:t>Data Collection</w:t>
      </w:r>
    </w:p>
    <w:p w14:paraId="4C21DB2E" w14:textId="3780A4A8" w:rsidR="00F83004" w:rsidRDefault="00F83004" w:rsidP="00F83004">
      <w:pPr>
        <w:pStyle w:val="ListParagraph"/>
        <w:numPr>
          <w:ilvl w:val="0"/>
          <w:numId w:val="23"/>
        </w:numPr>
      </w:pPr>
      <w:r>
        <w:t>Code samples from the researcher’s own past programming projects will be used to test the assistant’s ability to recognize and optimize code.</w:t>
      </w:r>
    </w:p>
    <w:p w14:paraId="0A1C2805" w14:textId="6A5408EC" w:rsidR="00F83004" w:rsidRDefault="00F83004" w:rsidP="00F83004">
      <w:pPr>
        <w:pStyle w:val="ListParagraph"/>
        <w:numPr>
          <w:ilvl w:val="0"/>
          <w:numId w:val="23"/>
        </w:numPr>
      </w:pPr>
      <w:r>
        <w:t>Realistic screen-based scenarios will be simulated to test the assistant’s code extraction and suggestion mechanisms.</w:t>
      </w:r>
    </w:p>
    <w:p w14:paraId="7E574D6F" w14:textId="081262E5" w:rsidR="00F83004" w:rsidRPr="005E56C5" w:rsidRDefault="00F83004" w:rsidP="00F83004">
      <w:pPr>
        <w:rPr>
          <w:b/>
          <w:bCs/>
          <w:u w:val="single"/>
        </w:rPr>
      </w:pPr>
      <w:r w:rsidRPr="00F83004">
        <w:rPr>
          <w:b/>
          <w:bCs/>
          <w:u w:val="single"/>
        </w:rPr>
        <w:t>Data Analysis</w:t>
      </w:r>
    </w:p>
    <w:p w14:paraId="73A8E38C" w14:textId="1E390E19" w:rsidR="00F83004" w:rsidRDefault="00F83004" w:rsidP="00F83004">
      <w:pPr>
        <w:pStyle w:val="ListParagraph"/>
        <w:numPr>
          <w:ilvl w:val="0"/>
          <w:numId w:val="24"/>
        </w:numPr>
      </w:pPr>
      <w:r>
        <w:t>Quantitative analysis will involve measuring performance metrics such as execution time, memory usage, and code correctness (through automated testing or logical evaluation).</w:t>
      </w:r>
    </w:p>
    <w:p w14:paraId="5BA73AE8" w14:textId="0DDE905B" w:rsidR="00F83004" w:rsidRDefault="00F83004" w:rsidP="00F83004">
      <w:pPr>
        <w:pStyle w:val="ListParagraph"/>
        <w:numPr>
          <w:ilvl w:val="0"/>
          <w:numId w:val="24"/>
        </w:numPr>
      </w:pPr>
      <w:r>
        <w:t>Qualitative analysis will assess the clarity of explanations provided by the assistant, especially in terms of how effectively it communicates suggestions in plain English prior to presenting code.</w:t>
      </w:r>
    </w:p>
    <w:p w14:paraId="403AF810" w14:textId="5DE8D595" w:rsidR="00F83004" w:rsidRDefault="00F83004" w:rsidP="00F83004">
      <w:pPr>
        <w:pStyle w:val="ListParagraph"/>
        <w:numPr>
          <w:ilvl w:val="0"/>
          <w:numId w:val="24"/>
        </w:numPr>
      </w:pPr>
      <w:r>
        <w:t>Readability will be rated using heuristics such as code simplicity, presence of explanatory comments, and logical structure.</w:t>
      </w:r>
    </w:p>
    <w:p w14:paraId="0A7DCAFD" w14:textId="314B49A4" w:rsidR="00F83004" w:rsidRDefault="00F83004" w:rsidP="00F83004">
      <w:r>
        <w:t>Together, these analytical strategies will validate whether the assistant meets its aim of supporting programmer understanding and reducing blind reliance on AI-generated solutions.</w:t>
      </w:r>
    </w:p>
    <w:p w14:paraId="673376D7" w14:textId="77777777" w:rsidR="00967C1B" w:rsidRDefault="00967C1B" w:rsidP="00F83004"/>
    <w:p w14:paraId="3DAF8527" w14:textId="77777777" w:rsidR="00967C1B" w:rsidRDefault="00967C1B" w:rsidP="00F83004"/>
    <w:p w14:paraId="027CA43E" w14:textId="587658E2" w:rsidR="00967C1B" w:rsidRDefault="00967C1B" w:rsidP="00967C1B">
      <w:pPr>
        <w:pStyle w:val="Heading2"/>
      </w:pPr>
      <w:bookmarkStart w:id="21" w:name="_Toc197021046"/>
      <w:r>
        <w:lastRenderedPageBreak/>
        <w:t>3.7 Study Resources and Materials</w:t>
      </w:r>
      <w:bookmarkEnd w:id="21"/>
    </w:p>
    <w:p w14:paraId="3829BCD6" w14:textId="77777777" w:rsidR="00E15D51" w:rsidRPr="00E15D51" w:rsidRDefault="00E15D51" w:rsidP="00E15D51"/>
    <w:tbl>
      <w:tblPr>
        <w:tblStyle w:val="GridTable1Light"/>
        <w:tblW w:w="9072" w:type="dxa"/>
        <w:tblLook w:val="04A0" w:firstRow="1" w:lastRow="0" w:firstColumn="1" w:lastColumn="0" w:noHBand="0" w:noVBand="1"/>
      </w:tblPr>
      <w:tblGrid>
        <w:gridCol w:w="1418"/>
        <w:gridCol w:w="2972"/>
        <w:gridCol w:w="4682"/>
      </w:tblGrid>
      <w:tr w:rsidR="00967C1B" w14:paraId="3DC5A5BB" w14:textId="77777777" w:rsidTr="0034213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18" w:type="dxa"/>
            <w:tcBorders>
              <w:top w:val="nil"/>
              <w:left w:val="nil"/>
            </w:tcBorders>
          </w:tcPr>
          <w:p w14:paraId="15D7C1B2" w14:textId="77777777" w:rsidR="00967C1B" w:rsidRDefault="00967C1B" w:rsidP="00BF0132"/>
        </w:tc>
        <w:tc>
          <w:tcPr>
            <w:tcW w:w="2972" w:type="dxa"/>
          </w:tcPr>
          <w:p w14:paraId="32E3E77F" w14:textId="466117B8" w:rsidR="00967C1B" w:rsidRDefault="00967C1B" w:rsidP="00BF0132">
            <w:pPr>
              <w:cnfStyle w:val="100000000000" w:firstRow="1" w:lastRow="0" w:firstColumn="0" w:lastColumn="0" w:oddVBand="0" w:evenVBand="0" w:oddHBand="0" w:evenHBand="0" w:firstRowFirstColumn="0" w:firstRowLastColumn="0" w:lastRowFirstColumn="0" w:lastRowLastColumn="0"/>
            </w:pPr>
            <w:r>
              <w:t>Resource</w:t>
            </w:r>
          </w:p>
        </w:tc>
        <w:tc>
          <w:tcPr>
            <w:tcW w:w="4682" w:type="dxa"/>
          </w:tcPr>
          <w:p w14:paraId="6C34B9B8" w14:textId="7D0D1C3D" w:rsidR="00967C1B" w:rsidRDefault="00967C1B" w:rsidP="00BF0132">
            <w:pPr>
              <w:cnfStyle w:val="100000000000" w:firstRow="1" w:lastRow="0" w:firstColumn="0" w:lastColumn="0" w:oddVBand="0" w:evenVBand="0" w:oddHBand="0" w:evenHBand="0" w:firstRowFirstColumn="0" w:firstRowLastColumn="0" w:lastRowFirstColumn="0" w:lastRowLastColumn="0"/>
            </w:pPr>
            <w:r>
              <w:t>Justification</w:t>
            </w:r>
          </w:p>
        </w:tc>
      </w:tr>
      <w:tr w:rsidR="00967C1B" w14:paraId="08F670DD" w14:textId="77777777" w:rsidTr="00342133">
        <w:tc>
          <w:tcPr>
            <w:cnfStyle w:val="001000000000" w:firstRow="0" w:lastRow="0" w:firstColumn="1" w:lastColumn="0" w:oddVBand="0" w:evenVBand="0" w:oddHBand="0" w:evenHBand="0" w:firstRowFirstColumn="0" w:firstRowLastColumn="0" w:lastRowFirstColumn="0" w:lastRowLastColumn="0"/>
            <w:tcW w:w="1418" w:type="dxa"/>
            <w:vMerge w:val="restart"/>
          </w:tcPr>
          <w:p w14:paraId="3EAEE952" w14:textId="13F07A1A" w:rsidR="00967C1B" w:rsidRDefault="00967C1B" w:rsidP="00BF0132">
            <w:r>
              <w:t>Language and Software</w:t>
            </w:r>
          </w:p>
        </w:tc>
        <w:tc>
          <w:tcPr>
            <w:tcW w:w="2972" w:type="dxa"/>
          </w:tcPr>
          <w:p w14:paraId="6273C156" w14:textId="112E7799" w:rsidR="00967C1B" w:rsidRDefault="00967C1B" w:rsidP="00BF0132">
            <w:pPr>
              <w:cnfStyle w:val="000000000000" w:firstRow="0" w:lastRow="0" w:firstColumn="0" w:lastColumn="0" w:oddVBand="0" w:evenVBand="0" w:oddHBand="0" w:evenHBand="0" w:firstRowFirstColumn="0" w:firstRowLastColumn="0" w:lastRowFirstColumn="0" w:lastRowLastColumn="0"/>
            </w:pPr>
            <w:r>
              <w:t>Python</w:t>
            </w:r>
          </w:p>
        </w:tc>
        <w:tc>
          <w:tcPr>
            <w:tcW w:w="4682" w:type="dxa"/>
          </w:tcPr>
          <w:p w14:paraId="0DCCE83F" w14:textId="34CE0244" w:rsidR="00967C1B" w:rsidRDefault="00E95FC7" w:rsidP="00BF0132">
            <w:pPr>
              <w:cnfStyle w:val="000000000000" w:firstRow="0" w:lastRow="0" w:firstColumn="0" w:lastColumn="0" w:oddVBand="0" w:evenVBand="0" w:oddHBand="0" w:evenHBand="0" w:firstRowFirstColumn="0" w:firstRowLastColumn="0" w:lastRowFirstColumn="0" w:lastRowLastColumn="0"/>
            </w:pPr>
            <w:r w:rsidRPr="00E95FC7">
              <w:t>Core language for system logic and ML integration</w:t>
            </w:r>
          </w:p>
        </w:tc>
      </w:tr>
      <w:tr w:rsidR="00967C1B" w14:paraId="7A2FCDA7" w14:textId="77777777" w:rsidTr="00342133">
        <w:tc>
          <w:tcPr>
            <w:cnfStyle w:val="001000000000" w:firstRow="0" w:lastRow="0" w:firstColumn="1" w:lastColumn="0" w:oddVBand="0" w:evenVBand="0" w:oddHBand="0" w:evenHBand="0" w:firstRowFirstColumn="0" w:firstRowLastColumn="0" w:lastRowFirstColumn="0" w:lastRowLastColumn="0"/>
            <w:tcW w:w="1418" w:type="dxa"/>
            <w:vMerge/>
          </w:tcPr>
          <w:p w14:paraId="5E769E4C" w14:textId="77777777" w:rsidR="00967C1B" w:rsidRDefault="00967C1B" w:rsidP="00BF0132"/>
        </w:tc>
        <w:tc>
          <w:tcPr>
            <w:tcW w:w="2972" w:type="dxa"/>
          </w:tcPr>
          <w:p w14:paraId="715475B2" w14:textId="5739C63B" w:rsidR="00967C1B" w:rsidRDefault="00967C1B" w:rsidP="00BF0132">
            <w:pPr>
              <w:cnfStyle w:val="000000000000" w:firstRow="0" w:lastRow="0" w:firstColumn="0" w:lastColumn="0" w:oddVBand="0" w:evenVBand="0" w:oddHBand="0" w:evenHBand="0" w:firstRowFirstColumn="0" w:firstRowLastColumn="0" w:lastRowFirstColumn="0" w:lastRowLastColumn="0"/>
            </w:pPr>
            <w:r>
              <w:t>Visual Studio Code</w:t>
            </w:r>
          </w:p>
        </w:tc>
        <w:tc>
          <w:tcPr>
            <w:tcW w:w="4682" w:type="dxa"/>
          </w:tcPr>
          <w:p w14:paraId="50341C55" w14:textId="108AEBD5" w:rsidR="00967C1B" w:rsidRDefault="00E95FC7" w:rsidP="00BF0132">
            <w:pPr>
              <w:cnfStyle w:val="000000000000" w:firstRow="0" w:lastRow="0" w:firstColumn="0" w:lastColumn="0" w:oddVBand="0" w:evenVBand="0" w:oddHBand="0" w:evenHBand="0" w:firstRowFirstColumn="0" w:firstRowLastColumn="0" w:lastRowFirstColumn="0" w:lastRowLastColumn="0"/>
            </w:pPr>
            <w:r>
              <w:t>Simple and easy to use IDE</w:t>
            </w:r>
          </w:p>
        </w:tc>
      </w:tr>
      <w:tr w:rsidR="00967C1B" w14:paraId="086986CD" w14:textId="77777777" w:rsidTr="00342133">
        <w:tc>
          <w:tcPr>
            <w:cnfStyle w:val="001000000000" w:firstRow="0" w:lastRow="0" w:firstColumn="1" w:lastColumn="0" w:oddVBand="0" w:evenVBand="0" w:oddHBand="0" w:evenHBand="0" w:firstRowFirstColumn="0" w:firstRowLastColumn="0" w:lastRowFirstColumn="0" w:lastRowLastColumn="0"/>
            <w:tcW w:w="1418" w:type="dxa"/>
            <w:vMerge w:val="restart"/>
          </w:tcPr>
          <w:p w14:paraId="2177D114" w14:textId="77777777" w:rsidR="00967C1B" w:rsidRDefault="00967C1B" w:rsidP="00BF0132"/>
          <w:p w14:paraId="2E34E842" w14:textId="14ED7B7A" w:rsidR="00967C1B" w:rsidRDefault="00967C1B" w:rsidP="00BF0132">
            <w:r>
              <w:t>Libraries and Tools</w:t>
            </w:r>
          </w:p>
        </w:tc>
        <w:tc>
          <w:tcPr>
            <w:tcW w:w="2972" w:type="dxa"/>
          </w:tcPr>
          <w:p w14:paraId="16F18BA3" w14:textId="07A3B3C9" w:rsidR="00967C1B" w:rsidRDefault="00967C1B" w:rsidP="00BF0132">
            <w:pPr>
              <w:cnfStyle w:val="000000000000" w:firstRow="0" w:lastRow="0" w:firstColumn="0" w:lastColumn="0" w:oddVBand="0" w:evenVBand="0" w:oddHBand="0" w:evenHBand="0" w:firstRowFirstColumn="0" w:firstRowLastColumn="0" w:lastRowFirstColumn="0" w:lastRowLastColumn="0"/>
            </w:pPr>
            <w:r>
              <w:t>Jupyter VS Code Extension</w:t>
            </w:r>
          </w:p>
        </w:tc>
        <w:tc>
          <w:tcPr>
            <w:tcW w:w="4682" w:type="dxa"/>
          </w:tcPr>
          <w:p w14:paraId="4B86AB61" w14:textId="4051007E" w:rsidR="00967C1B" w:rsidRDefault="00E95FC7" w:rsidP="00BF0132">
            <w:pPr>
              <w:cnfStyle w:val="000000000000" w:firstRow="0" w:lastRow="0" w:firstColumn="0" w:lastColumn="0" w:oddVBand="0" w:evenVBand="0" w:oddHBand="0" w:evenHBand="0" w:firstRowFirstColumn="0" w:firstRowLastColumn="0" w:lastRowFirstColumn="0" w:lastRowLastColumn="0"/>
            </w:pPr>
            <w:r>
              <w:t>Better readability and structure in VS code</w:t>
            </w:r>
          </w:p>
        </w:tc>
      </w:tr>
      <w:tr w:rsidR="00967C1B" w14:paraId="642022C3" w14:textId="77777777" w:rsidTr="00342133">
        <w:tc>
          <w:tcPr>
            <w:cnfStyle w:val="001000000000" w:firstRow="0" w:lastRow="0" w:firstColumn="1" w:lastColumn="0" w:oddVBand="0" w:evenVBand="0" w:oddHBand="0" w:evenHBand="0" w:firstRowFirstColumn="0" w:firstRowLastColumn="0" w:lastRowFirstColumn="0" w:lastRowLastColumn="0"/>
            <w:tcW w:w="1418" w:type="dxa"/>
            <w:vMerge/>
          </w:tcPr>
          <w:p w14:paraId="3ED6910D" w14:textId="77777777" w:rsidR="00967C1B" w:rsidRDefault="00967C1B" w:rsidP="00BF0132"/>
        </w:tc>
        <w:tc>
          <w:tcPr>
            <w:tcW w:w="2972" w:type="dxa"/>
          </w:tcPr>
          <w:p w14:paraId="536522CA" w14:textId="3EBEF555" w:rsidR="00967C1B" w:rsidRDefault="00967C1B" w:rsidP="00BF0132">
            <w:pPr>
              <w:cnfStyle w:val="000000000000" w:firstRow="0" w:lastRow="0" w:firstColumn="0" w:lastColumn="0" w:oddVBand="0" w:evenVBand="0" w:oddHBand="0" w:evenHBand="0" w:firstRowFirstColumn="0" w:firstRowLastColumn="0" w:lastRowFirstColumn="0" w:lastRowLastColumn="0"/>
            </w:pPr>
            <w:r>
              <w:t>Tesseract</w:t>
            </w:r>
          </w:p>
        </w:tc>
        <w:tc>
          <w:tcPr>
            <w:tcW w:w="4682" w:type="dxa"/>
          </w:tcPr>
          <w:p w14:paraId="69F481B0" w14:textId="22263221" w:rsidR="00967C1B" w:rsidRDefault="00E95FC7" w:rsidP="00BF0132">
            <w:pPr>
              <w:cnfStyle w:val="000000000000" w:firstRow="0" w:lastRow="0" w:firstColumn="0" w:lastColumn="0" w:oddVBand="0" w:evenVBand="0" w:oddHBand="0" w:evenHBand="0" w:firstRowFirstColumn="0" w:firstRowLastColumn="0" w:lastRowFirstColumn="0" w:lastRowLastColumn="0"/>
            </w:pPr>
            <w:r>
              <w:t>T</w:t>
            </w:r>
            <w:r w:rsidRPr="00E95FC7">
              <w:t>ext extraction</w:t>
            </w:r>
          </w:p>
        </w:tc>
      </w:tr>
      <w:tr w:rsidR="00967C1B" w14:paraId="065045EF" w14:textId="77777777" w:rsidTr="00342133">
        <w:tc>
          <w:tcPr>
            <w:cnfStyle w:val="001000000000" w:firstRow="0" w:lastRow="0" w:firstColumn="1" w:lastColumn="0" w:oddVBand="0" w:evenVBand="0" w:oddHBand="0" w:evenHBand="0" w:firstRowFirstColumn="0" w:firstRowLastColumn="0" w:lastRowFirstColumn="0" w:lastRowLastColumn="0"/>
            <w:tcW w:w="1418" w:type="dxa"/>
            <w:vMerge/>
          </w:tcPr>
          <w:p w14:paraId="0E21B414" w14:textId="77777777" w:rsidR="00967C1B" w:rsidRDefault="00967C1B" w:rsidP="00BF0132"/>
        </w:tc>
        <w:tc>
          <w:tcPr>
            <w:tcW w:w="2972" w:type="dxa"/>
          </w:tcPr>
          <w:p w14:paraId="3FE28D46" w14:textId="48876B07" w:rsidR="00967C1B" w:rsidRDefault="00967C1B" w:rsidP="00BF0132">
            <w:pPr>
              <w:cnfStyle w:val="000000000000" w:firstRow="0" w:lastRow="0" w:firstColumn="0" w:lastColumn="0" w:oddVBand="0" w:evenVBand="0" w:oddHBand="0" w:evenHBand="0" w:firstRowFirstColumn="0" w:firstRowLastColumn="0" w:lastRowFirstColumn="0" w:lastRowLastColumn="0"/>
            </w:pPr>
            <w:r>
              <w:t>Guesslang / Pygments</w:t>
            </w:r>
          </w:p>
        </w:tc>
        <w:tc>
          <w:tcPr>
            <w:tcW w:w="4682" w:type="dxa"/>
          </w:tcPr>
          <w:p w14:paraId="715288A0" w14:textId="089BC951" w:rsidR="00967C1B" w:rsidRDefault="00E95FC7" w:rsidP="00BF0132">
            <w:pPr>
              <w:cnfStyle w:val="000000000000" w:firstRow="0" w:lastRow="0" w:firstColumn="0" w:lastColumn="0" w:oddVBand="0" w:evenVBand="0" w:oddHBand="0" w:evenHBand="0" w:firstRowFirstColumn="0" w:firstRowLastColumn="0" w:lastRowFirstColumn="0" w:lastRowLastColumn="0"/>
            </w:pPr>
            <w:r>
              <w:t>L</w:t>
            </w:r>
            <w:r w:rsidRPr="00E95FC7">
              <w:t>anguage classificatio</w:t>
            </w:r>
            <w:r>
              <w:t>n</w:t>
            </w:r>
          </w:p>
        </w:tc>
      </w:tr>
      <w:tr w:rsidR="00967C1B" w14:paraId="5BD20A64" w14:textId="77777777" w:rsidTr="00342133">
        <w:tc>
          <w:tcPr>
            <w:cnfStyle w:val="001000000000" w:firstRow="0" w:lastRow="0" w:firstColumn="1" w:lastColumn="0" w:oddVBand="0" w:evenVBand="0" w:oddHBand="0" w:evenHBand="0" w:firstRowFirstColumn="0" w:firstRowLastColumn="0" w:lastRowFirstColumn="0" w:lastRowLastColumn="0"/>
            <w:tcW w:w="1418" w:type="dxa"/>
            <w:vMerge/>
          </w:tcPr>
          <w:p w14:paraId="09A65414" w14:textId="77777777" w:rsidR="00967C1B" w:rsidRDefault="00967C1B" w:rsidP="00BF0132"/>
        </w:tc>
        <w:tc>
          <w:tcPr>
            <w:tcW w:w="2972" w:type="dxa"/>
          </w:tcPr>
          <w:p w14:paraId="50979334" w14:textId="3E061026" w:rsidR="00967C1B" w:rsidRDefault="00967C1B" w:rsidP="00BF0132">
            <w:pPr>
              <w:cnfStyle w:val="000000000000" w:firstRow="0" w:lastRow="0" w:firstColumn="0" w:lastColumn="0" w:oddVBand="0" w:evenVBand="0" w:oddHBand="0" w:evenHBand="0" w:firstRowFirstColumn="0" w:firstRowLastColumn="0" w:lastRowFirstColumn="0" w:lastRowLastColumn="0"/>
            </w:pPr>
            <w:r>
              <w:t>Code Llama</w:t>
            </w:r>
          </w:p>
        </w:tc>
        <w:tc>
          <w:tcPr>
            <w:tcW w:w="4682" w:type="dxa"/>
          </w:tcPr>
          <w:p w14:paraId="61F70044" w14:textId="761C7EDD" w:rsidR="00967C1B" w:rsidRDefault="00E95FC7" w:rsidP="00BF0132">
            <w:pPr>
              <w:cnfStyle w:val="000000000000" w:firstRow="0" w:lastRow="0" w:firstColumn="0" w:lastColumn="0" w:oddVBand="0" w:evenVBand="0" w:oddHBand="0" w:evenHBand="0" w:firstRowFirstColumn="0" w:firstRowLastColumn="0" w:lastRowFirstColumn="0" w:lastRowLastColumn="0"/>
            </w:pPr>
            <w:r>
              <w:t>G</w:t>
            </w:r>
            <w:r w:rsidRPr="00E95FC7">
              <w:t xml:space="preserve">enerating </w:t>
            </w:r>
            <w:r>
              <w:t xml:space="preserve">feedback and </w:t>
            </w:r>
            <w:r w:rsidRPr="00E95FC7">
              <w:t>cod</w:t>
            </w:r>
            <w:r>
              <w:t>e</w:t>
            </w:r>
            <w:r w:rsidRPr="00E95FC7">
              <w:t xml:space="preserve"> suggestion</w:t>
            </w:r>
            <w:r>
              <w:t>s</w:t>
            </w:r>
          </w:p>
        </w:tc>
      </w:tr>
      <w:tr w:rsidR="00967C1B" w14:paraId="677C67E8" w14:textId="77777777" w:rsidTr="00342133">
        <w:tc>
          <w:tcPr>
            <w:cnfStyle w:val="001000000000" w:firstRow="0" w:lastRow="0" w:firstColumn="1" w:lastColumn="0" w:oddVBand="0" w:evenVBand="0" w:oddHBand="0" w:evenHBand="0" w:firstRowFirstColumn="0" w:firstRowLastColumn="0" w:lastRowFirstColumn="0" w:lastRowLastColumn="0"/>
            <w:tcW w:w="1418" w:type="dxa"/>
            <w:vMerge w:val="restart"/>
          </w:tcPr>
          <w:p w14:paraId="18012E1E" w14:textId="77777777" w:rsidR="00967C1B" w:rsidRDefault="00967C1B" w:rsidP="00BF0132"/>
          <w:p w14:paraId="526E8B78" w14:textId="056C8010" w:rsidR="00967C1B" w:rsidRDefault="00967C1B" w:rsidP="00BF0132">
            <w:r>
              <w:t>Hardware</w:t>
            </w:r>
          </w:p>
        </w:tc>
        <w:tc>
          <w:tcPr>
            <w:tcW w:w="2972" w:type="dxa"/>
          </w:tcPr>
          <w:p w14:paraId="23E5886E" w14:textId="4CF447AD" w:rsidR="00967C1B" w:rsidRDefault="00967C1B" w:rsidP="00BF0132">
            <w:pPr>
              <w:cnfStyle w:val="000000000000" w:firstRow="0" w:lastRow="0" w:firstColumn="0" w:lastColumn="0" w:oddVBand="0" w:evenVBand="0" w:oddHBand="0" w:evenHBand="0" w:firstRowFirstColumn="0" w:firstRowLastColumn="0" w:lastRowFirstColumn="0" w:lastRowLastColumn="0"/>
            </w:pPr>
            <w:r>
              <w:t>12-Core CPU</w:t>
            </w:r>
          </w:p>
        </w:tc>
        <w:tc>
          <w:tcPr>
            <w:tcW w:w="4682" w:type="dxa"/>
          </w:tcPr>
          <w:p w14:paraId="37AF9F3B" w14:textId="4BBEFCD9" w:rsidR="00967C1B" w:rsidRDefault="00C00197" w:rsidP="00BF0132">
            <w:pPr>
              <w:cnfStyle w:val="000000000000" w:firstRow="0" w:lastRow="0" w:firstColumn="0" w:lastColumn="0" w:oddVBand="0" w:evenVBand="0" w:oddHBand="0" w:evenHBand="0" w:firstRowFirstColumn="0" w:firstRowLastColumn="0" w:lastRowFirstColumn="0" w:lastRowLastColumn="0"/>
            </w:pPr>
            <w:r>
              <w:t>The CPU present within the computer used</w:t>
            </w:r>
            <w:r w:rsidR="00342133">
              <w:t>,</w:t>
            </w:r>
            <w:r w:rsidR="00DC66A3">
              <w:t xml:space="preserve"> </w:t>
            </w:r>
            <w:r w:rsidR="00342133">
              <w:t>e</w:t>
            </w:r>
            <w:r w:rsidR="00DC66A3">
              <w:t>fficiency</w:t>
            </w:r>
          </w:p>
        </w:tc>
      </w:tr>
      <w:tr w:rsidR="00967C1B" w14:paraId="13F47F84" w14:textId="77777777" w:rsidTr="00342133">
        <w:tc>
          <w:tcPr>
            <w:cnfStyle w:val="001000000000" w:firstRow="0" w:lastRow="0" w:firstColumn="1" w:lastColumn="0" w:oddVBand="0" w:evenVBand="0" w:oddHBand="0" w:evenHBand="0" w:firstRowFirstColumn="0" w:firstRowLastColumn="0" w:lastRowFirstColumn="0" w:lastRowLastColumn="0"/>
            <w:tcW w:w="1418" w:type="dxa"/>
            <w:vMerge/>
          </w:tcPr>
          <w:p w14:paraId="11AF8B24" w14:textId="77777777" w:rsidR="00967C1B" w:rsidRDefault="00967C1B" w:rsidP="00BF0132"/>
        </w:tc>
        <w:tc>
          <w:tcPr>
            <w:tcW w:w="2972" w:type="dxa"/>
          </w:tcPr>
          <w:p w14:paraId="2AAB2871" w14:textId="75E94957" w:rsidR="00967C1B" w:rsidRDefault="00967C1B" w:rsidP="00BF0132">
            <w:pPr>
              <w:cnfStyle w:val="000000000000" w:firstRow="0" w:lastRow="0" w:firstColumn="0" w:lastColumn="0" w:oddVBand="0" w:evenVBand="0" w:oddHBand="0" w:evenHBand="0" w:firstRowFirstColumn="0" w:firstRowLastColumn="0" w:lastRowFirstColumn="0" w:lastRowLastColumn="0"/>
            </w:pPr>
            <w:r>
              <w:t>32 GB RAM</w:t>
            </w:r>
          </w:p>
        </w:tc>
        <w:tc>
          <w:tcPr>
            <w:tcW w:w="4682" w:type="dxa"/>
          </w:tcPr>
          <w:p w14:paraId="033B45E1" w14:textId="3B941499" w:rsidR="00967C1B" w:rsidRDefault="00C00197" w:rsidP="00BF0132">
            <w:pPr>
              <w:cnfStyle w:val="000000000000" w:firstRow="0" w:lastRow="0" w:firstColumn="0" w:lastColumn="0" w:oddVBand="0" w:evenVBand="0" w:oddHBand="0" w:evenHBand="0" w:firstRowFirstColumn="0" w:firstRowLastColumn="0" w:lastRowFirstColumn="0" w:lastRowLastColumn="0"/>
            </w:pPr>
            <w:r>
              <w:t>The RAM present within the computer used</w:t>
            </w:r>
            <w:r w:rsidR="00342133">
              <w:t>, e</w:t>
            </w:r>
            <w:r w:rsidR="00DC66A3">
              <w:t>fficiency</w:t>
            </w:r>
          </w:p>
        </w:tc>
      </w:tr>
      <w:tr w:rsidR="00967C1B" w14:paraId="32BF4D63" w14:textId="77777777" w:rsidTr="00342133">
        <w:tc>
          <w:tcPr>
            <w:cnfStyle w:val="001000000000" w:firstRow="0" w:lastRow="0" w:firstColumn="1" w:lastColumn="0" w:oddVBand="0" w:evenVBand="0" w:oddHBand="0" w:evenHBand="0" w:firstRowFirstColumn="0" w:firstRowLastColumn="0" w:lastRowFirstColumn="0" w:lastRowLastColumn="0"/>
            <w:tcW w:w="1418" w:type="dxa"/>
            <w:vMerge/>
          </w:tcPr>
          <w:p w14:paraId="5116FB80" w14:textId="77777777" w:rsidR="00967C1B" w:rsidRDefault="00967C1B" w:rsidP="00BF0132"/>
        </w:tc>
        <w:tc>
          <w:tcPr>
            <w:tcW w:w="2972" w:type="dxa"/>
          </w:tcPr>
          <w:p w14:paraId="32579038" w14:textId="1679935C" w:rsidR="00967C1B" w:rsidRDefault="00967C1B" w:rsidP="00BF0132">
            <w:pPr>
              <w:cnfStyle w:val="000000000000" w:firstRow="0" w:lastRow="0" w:firstColumn="0" w:lastColumn="0" w:oddVBand="0" w:evenVBand="0" w:oddHBand="0" w:evenHBand="0" w:firstRowFirstColumn="0" w:firstRowLastColumn="0" w:lastRowFirstColumn="0" w:lastRowLastColumn="0"/>
            </w:pPr>
            <w:r>
              <w:t>AMD RX 7800 XT GPU</w:t>
            </w:r>
          </w:p>
        </w:tc>
        <w:tc>
          <w:tcPr>
            <w:tcW w:w="4682" w:type="dxa"/>
          </w:tcPr>
          <w:p w14:paraId="64447EBF" w14:textId="20653A07" w:rsidR="00967C1B" w:rsidRDefault="00C00197" w:rsidP="00BF0132">
            <w:pPr>
              <w:cnfStyle w:val="000000000000" w:firstRow="0" w:lastRow="0" w:firstColumn="0" w:lastColumn="0" w:oddVBand="0" w:evenVBand="0" w:oddHBand="0" w:evenHBand="0" w:firstRowFirstColumn="0" w:firstRowLastColumn="0" w:lastRowFirstColumn="0" w:lastRowLastColumn="0"/>
            </w:pPr>
            <w:r>
              <w:t>The GPU present within the computer used</w:t>
            </w:r>
            <w:r w:rsidR="00342133">
              <w:t>, e</w:t>
            </w:r>
            <w:r w:rsidR="00DC66A3">
              <w:t>fficiency</w:t>
            </w:r>
          </w:p>
        </w:tc>
      </w:tr>
    </w:tbl>
    <w:p w14:paraId="693F9990" w14:textId="272F4C57" w:rsidR="00967C1B" w:rsidRDefault="00E15D51" w:rsidP="007A6B50">
      <w:pPr>
        <w:pStyle w:val="Caption"/>
        <w:jc w:val="center"/>
      </w:pPr>
      <w:bookmarkStart w:id="22" w:name="_Toc197021067"/>
      <w:r>
        <w:t xml:space="preserve">Table </w:t>
      </w:r>
      <w:fldSimple w:instr=" SEQ Table \* ARABIC ">
        <w:r>
          <w:rPr>
            <w:noProof/>
          </w:rPr>
          <w:t>1</w:t>
        </w:r>
      </w:fldSimple>
      <w:r>
        <w:t>: Resources and Materials</w:t>
      </w:r>
      <w:bookmarkEnd w:id="22"/>
    </w:p>
    <w:p w14:paraId="2E8D090D" w14:textId="77777777" w:rsidR="007A6B50" w:rsidRPr="007A6B50" w:rsidRDefault="007A6B50" w:rsidP="007A6B50"/>
    <w:p w14:paraId="7F0FFF80" w14:textId="4C29663B" w:rsidR="00BF0132" w:rsidRPr="003562D1" w:rsidRDefault="00BF0132" w:rsidP="00BF0132">
      <w:pPr>
        <w:pStyle w:val="Heading1"/>
        <w:rPr>
          <w:sz w:val="28"/>
          <w:szCs w:val="28"/>
        </w:rPr>
      </w:pPr>
      <w:bookmarkStart w:id="23" w:name="_Toc197021047"/>
      <w:r>
        <w:rPr>
          <w:sz w:val="28"/>
          <w:szCs w:val="28"/>
        </w:rPr>
        <w:t xml:space="preserve">4.0 </w:t>
      </w:r>
      <w:r w:rsidR="00A71226">
        <w:rPr>
          <w:sz w:val="28"/>
          <w:szCs w:val="28"/>
        </w:rPr>
        <w:t>Results</w:t>
      </w:r>
      <w:bookmarkEnd w:id="23"/>
    </w:p>
    <w:p w14:paraId="70BFA95F" w14:textId="107CCDC1" w:rsidR="001000FF" w:rsidRDefault="00DB77AD" w:rsidP="00DB77AD">
      <w:pPr>
        <w:pStyle w:val="Heading2"/>
      </w:pPr>
      <w:bookmarkStart w:id="24" w:name="_Toc197021048"/>
      <w:r>
        <w:t>4.1 Anticipated Results</w:t>
      </w:r>
      <w:bookmarkEnd w:id="24"/>
    </w:p>
    <w:p w14:paraId="009737EE" w14:textId="6870B418" w:rsidR="00DB77AD" w:rsidRDefault="00DB77AD" w:rsidP="00DB77AD">
      <w:r>
        <w:t xml:space="preserve">Although the software development and evaluation processes are ongoing, it is anticipated that the final system will demonstrate several promising outcomes. The assistant is expected to successfully extract screen text in real time, accurately identify code using tools such as Guesslang or </w:t>
      </w:r>
      <w:r w:rsidR="003F1D93">
        <w:t>Pygments and</w:t>
      </w:r>
      <w:r>
        <w:t xml:space="preserve"> provide optimized code suggestions supported by natural language explanations using Code Llama. These outputs will be assessed based on both performance metrics </w:t>
      </w:r>
      <w:r w:rsidR="003F1D93">
        <w:t>such as</w:t>
      </w:r>
      <w:r>
        <w:t xml:space="preserve"> execution time</w:t>
      </w:r>
      <w:r w:rsidR="003F1D93">
        <w:t xml:space="preserve"> and</w:t>
      </w:r>
      <w:r>
        <w:t xml:space="preserve"> memory usage</w:t>
      </w:r>
      <w:r w:rsidR="003F1D93">
        <w:t xml:space="preserve"> </w:t>
      </w:r>
      <w:r>
        <w:t>a</w:t>
      </w:r>
      <w:r w:rsidR="003F1D93">
        <w:t>s well as</w:t>
      </w:r>
      <w:r>
        <w:t xml:space="preserve"> user-facing qualities like readability and clarity.</w:t>
      </w:r>
    </w:p>
    <w:p w14:paraId="4A817C68" w14:textId="5B02CA32" w:rsidR="00DB77AD" w:rsidRDefault="00DB77AD" w:rsidP="00DB77AD">
      <w:r>
        <w:t>It is also expected that, compared to traditional generative code tools that simply automate task completion, this assistant will provide a more collaborative and educational experience. The generated suggestions and explanations will likely support user understanding, especially for novice programmers, without fostering dependency on the tool itself.</w:t>
      </w:r>
    </w:p>
    <w:p w14:paraId="2EF5CD3F" w14:textId="648E8210" w:rsidR="00DB77AD" w:rsidRDefault="00DB77AD" w:rsidP="00DB77AD">
      <w:r>
        <w:t>From a technical perspective, the assistant is anticipated to perform reliably on a variety of programming languages and code snippets. Performance benchmarks are expected to show that the optimized code provided by the assistant executes more efficiently or at least comparably to the original versions, while being more readable or maintainable.</w:t>
      </w:r>
    </w:p>
    <w:p w14:paraId="073C1A4C" w14:textId="35B7C294" w:rsidR="00DB77AD" w:rsidRDefault="00DB77AD" w:rsidP="00DB77AD">
      <w:pPr>
        <w:pStyle w:val="Heading2"/>
      </w:pPr>
      <w:bookmarkStart w:id="25" w:name="_Toc197021049"/>
      <w:r>
        <w:t>4.2 Implications</w:t>
      </w:r>
      <w:bookmarkEnd w:id="25"/>
    </w:p>
    <w:p w14:paraId="68D8C729" w14:textId="59C78D37" w:rsidR="003F1D93" w:rsidRDefault="003F1D93" w:rsidP="003F1D93">
      <w:r>
        <w:t>If successful, the findings of this study will offer several meaningful contributions:</w:t>
      </w:r>
    </w:p>
    <w:p w14:paraId="5F5D5712" w14:textId="77777777" w:rsidR="003F1D93" w:rsidRDefault="003F1D93" w:rsidP="003F1D93">
      <w:pPr>
        <w:pStyle w:val="ListParagraph"/>
        <w:numPr>
          <w:ilvl w:val="0"/>
          <w:numId w:val="25"/>
        </w:numPr>
      </w:pPr>
      <w:r w:rsidRPr="003F1D93">
        <w:rPr>
          <w:b/>
          <w:bCs/>
        </w:rPr>
        <w:t>Theoretical Contribution:</w:t>
      </w:r>
      <w:r>
        <w:t xml:space="preserve"> The project will validate the concept that AI tools can be reoriented from passive automation tools to active collaborative partners. This challenges the prevailing narrative of AI dependency and contributes to literature surrounding responsible AI use in programming education and software development.</w:t>
      </w:r>
    </w:p>
    <w:p w14:paraId="759E505D" w14:textId="57814AC0" w:rsidR="003F1D93" w:rsidRDefault="003F1D93" w:rsidP="003F1D93">
      <w:pPr>
        <w:pStyle w:val="ListParagraph"/>
        <w:numPr>
          <w:ilvl w:val="0"/>
          <w:numId w:val="25"/>
        </w:numPr>
      </w:pPr>
      <w:r w:rsidRPr="003F1D93">
        <w:rPr>
          <w:b/>
          <w:bCs/>
        </w:rPr>
        <w:lastRenderedPageBreak/>
        <w:t>Practical Applications:</w:t>
      </w:r>
      <w:r>
        <w:t xml:space="preserve"> The assistant could be adopted in coding environments or integrated into IDE plugins as a supportive feature for both beginners and experienced developers. Its emphasis on explanation and understanding may position it as a useful tool in educational contexts, bootcamps, or onboarding processes in software teams.</w:t>
      </w:r>
    </w:p>
    <w:p w14:paraId="3C3E4D73" w14:textId="591707E5" w:rsidR="00DB77AD" w:rsidRDefault="003F1D93" w:rsidP="003F1D93">
      <w:pPr>
        <w:pStyle w:val="ListParagraph"/>
        <w:numPr>
          <w:ilvl w:val="0"/>
          <w:numId w:val="25"/>
        </w:numPr>
      </w:pPr>
      <w:r w:rsidRPr="003F1D93">
        <w:rPr>
          <w:b/>
          <w:bCs/>
        </w:rPr>
        <w:t>Research Community Value:</w:t>
      </w:r>
      <w:r>
        <w:t xml:space="preserve"> This project demonstrates a multi-model integration</w:t>
      </w:r>
      <w:r w:rsidR="00D7418A">
        <w:t xml:space="preserve"> in the form of </w:t>
      </w:r>
      <w:r>
        <w:t>OCR, language detection, and generative AI</w:t>
      </w:r>
      <w:r w:rsidR="00D7418A">
        <w:t xml:space="preserve">, </w:t>
      </w:r>
      <w:r>
        <w:t>within a real-time, screen-aware system. It may inspire future research into hybrid assistants that combine vision-based input with language models for context-aware development support.</w:t>
      </w:r>
    </w:p>
    <w:p w14:paraId="2C918273" w14:textId="79F86C6C" w:rsidR="00DB77AD" w:rsidRPr="00DB77AD" w:rsidRDefault="00DB77AD" w:rsidP="00DB77AD">
      <w:pPr>
        <w:pStyle w:val="Heading2"/>
      </w:pPr>
      <w:bookmarkStart w:id="26" w:name="_Toc197021050"/>
      <w:r>
        <w:t>4.3 Limitations</w:t>
      </w:r>
      <w:bookmarkEnd w:id="26"/>
    </w:p>
    <w:p w14:paraId="109049B6" w14:textId="76BCA1BE" w:rsidR="0032532B" w:rsidRDefault="0032532B" w:rsidP="0032532B">
      <w:r>
        <w:t>Several potential limitations and challenges may affect the final outcomes of this study:</w:t>
      </w:r>
    </w:p>
    <w:p w14:paraId="673D4E56" w14:textId="1A531A11" w:rsidR="0032532B" w:rsidRDefault="0032532B" w:rsidP="0032532B">
      <w:pPr>
        <w:pStyle w:val="ListParagraph"/>
        <w:numPr>
          <w:ilvl w:val="0"/>
          <w:numId w:val="26"/>
        </w:numPr>
      </w:pPr>
      <w:r w:rsidRPr="0032532B">
        <w:rPr>
          <w:b/>
          <w:bCs/>
        </w:rPr>
        <w:t>Model Constraints:</w:t>
      </w:r>
      <w:r>
        <w:t xml:space="preserve"> The performance of the assistant is heavily dependent on the quality of pre-trained models like Code Llama</w:t>
      </w:r>
      <w:r w:rsidR="00191C35">
        <w:t xml:space="preserve"> and</w:t>
      </w:r>
      <w:r>
        <w:t xml:space="preserve"> Guesslang. Any inaccuracies in OCR or code classification could cascade and affect the final suggestions.</w:t>
      </w:r>
    </w:p>
    <w:p w14:paraId="4A8E8E86" w14:textId="3E899001" w:rsidR="0032532B" w:rsidRDefault="0032532B" w:rsidP="0032532B">
      <w:pPr>
        <w:pStyle w:val="ListParagraph"/>
        <w:numPr>
          <w:ilvl w:val="0"/>
          <w:numId w:val="26"/>
        </w:numPr>
      </w:pPr>
      <w:r w:rsidRPr="0032532B">
        <w:rPr>
          <w:b/>
          <w:bCs/>
        </w:rPr>
        <w:t>System Performance:</w:t>
      </w:r>
      <w:r>
        <w:t xml:space="preserve"> Real-time processing of screen content and large language model inference may introduce latency, particularly on machines with limited hardware capabilities. This could affect the user experience or limit the assistant’s responsiveness.</w:t>
      </w:r>
    </w:p>
    <w:p w14:paraId="13823BC0" w14:textId="13C98901" w:rsidR="0032532B" w:rsidRDefault="0032532B" w:rsidP="0032532B">
      <w:pPr>
        <w:pStyle w:val="ListParagraph"/>
        <w:numPr>
          <w:ilvl w:val="0"/>
          <w:numId w:val="26"/>
        </w:numPr>
      </w:pPr>
      <w:r w:rsidRPr="0032532B">
        <w:rPr>
          <w:b/>
          <w:bCs/>
        </w:rPr>
        <w:t>Scope of Evaluation:</w:t>
      </w:r>
      <w:r>
        <w:t xml:space="preserve"> The software will primarily be tested using </w:t>
      </w:r>
      <w:r w:rsidR="00191C35">
        <w:t>projects and code snippets from a limited variety of programming languages</w:t>
      </w:r>
      <w:r>
        <w:t>. While this ensures controlled evaluation, it may limit the generalizability of the results across different types of codebases or user needs.</w:t>
      </w:r>
    </w:p>
    <w:p w14:paraId="1F69EE09" w14:textId="774D7EFB" w:rsidR="0032532B" w:rsidRDefault="0032532B" w:rsidP="0032532B">
      <w:pPr>
        <w:pStyle w:val="ListParagraph"/>
        <w:numPr>
          <w:ilvl w:val="0"/>
          <w:numId w:val="26"/>
        </w:numPr>
      </w:pPr>
      <w:r w:rsidRPr="0032532B">
        <w:rPr>
          <w:b/>
          <w:bCs/>
        </w:rPr>
        <w:t>Subjectivity of Qualitative Metrics:</w:t>
      </w:r>
      <w:r>
        <w:t xml:space="preserve"> While performance metrics such as execution time and memory usage are quantifiable, evaluating readability and usefulness of explanations can be subjective. Without external user testing, these judgments will rely on internal heuristics and assumptions.</w:t>
      </w:r>
    </w:p>
    <w:p w14:paraId="0F9743ED" w14:textId="77777777" w:rsidR="00DB77AD" w:rsidRPr="00D16DAE" w:rsidRDefault="00DB77AD" w:rsidP="00D16DAE"/>
    <w:p w14:paraId="2003D69F" w14:textId="07F96466" w:rsidR="00BF0132" w:rsidRPr="00427D37" w:rsidRDefault="00BF0132" w:rsidP="00BF0132">
      <w:pPr>
        <w:pStyle w:val="Heading1"/>
        <w:rPr>
          <w:sz w:val="28"/>
          <w:szCs w:val="28"/>
        </w:rPr>
      </w:pPr>
      <w:bookmarkStart w:id="27" w:name="_Toc197021051"/>
      <w:r>
        <w:rPr>
          <w:sz w:val="28"/>
          <w:szCs w:val="28"/>
        </w:rPr>
        <w:t>5.0</w:t>
      </w:r>
      <w:r w:rsidR="009763D1">
        <w:rPr>
          <w:sz w:val="28"/>
          <w:szCs w:val="28"/>
        </w:rPr>
        <w:t xml:space="preserve"> </w:t>
      </w:r>
      <w:r w:rsidR="00A71226">
        <w:rPr>
          <w:sz w:val="28"/>
          <w:szCs w:val="28"/>
        </w:rPr>
        <w:t>Project Timeline</w:t>
      </w:r>
      <w:r w:rsidR="00823F51">
        <w:rPr>
          <w:sz w:val="28"/>
          <w:szCs w:val="28"/>
        </w:rPr>
        <w:t xml:space="preserve"> Gantt Charts</w:t>
      </w:r>
      <w:bookmarkEnd w:id="27"/>
    </w:p>
    <w:p w14:paraId="4482BB22" w14:textId="782A8708" w:rsidR="001000FF" w:rsidRDefault="009763D1" w:rsidP="009763D1">
      <w:pPr>
        <w:pStyle w:val="Heading2"/>
      </w:pPr>
      <w:bookmarkStart w:id="28" w:name="_Toc197021052"/>
      <w:r>
        <w:t>5.1 Initial Presentation</w:t>
      </w:r>
      <w:r w:rsidR="00AA5CAF">
        <w:t xml:space="preserve"> Timeline</w:t>
      </w:r>
      <w:r>
        <w:t xml:space="preserve"> Gantt Chart</w:t>
      </w:r>
      <w:bookmarkEnd w:id="28"/>
    </w:p>
    <w:p w14:paraId="33B78D1B" w14:textId="63AB6011" w:rsidR="005D2E04" w:rsidRDefault="006706DA" w:rsidP="004A7ED2">
      <w:pPr>
        <w:jc w:val="center"/>
      </w:pPr>
      <w:r w:rsidRPr="006706DA">
        <w:rPr>
          <w:noProof/>
        </w:rPr>
        <w:drawing>
          <wp:inline distT="0" distB="0" distL="0" distR="0" wp14:anchorId="3FBEF4DA" wp14:editId="2F1BA4A1">
            <wp:extent cx="5731510" cy="1867535"/>
            <wp:effectExtent l="0" t="0" r="2540" b="0"/>
            <wp:docPr id="135732643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1867535"/>
                    </a:xfrm>
                    <a:prstGeom prst="rect">
                      <a:avLst/>
                    </a:prstGeom>
                    <a:noFill/>
                    <a:ln>
                      <a:noFill/>
                    </a:ln>
                  </pic:spPr>
                </pic:pic>
              </a:graphicData>
            </a:graphic>
          </wp:inline>
        </w:drawing>
      </w:r>
    </w:p>
    <w:p w14:paraId="3C215C56" w14:textId="5CB8F1F8" w:rsidR="001349E9" w:rsidRDefault="00AA5CAF" w:rsidP="004A7ED2">
      <w:pPr>
        <w:pStyle w:val="Caption"/>
        <w:jc w:val="center"/>
      </w:pPr>
      <w:bookmarkStart w:id="29" w:name="_Toc197021061"/>
      <w:r>
        <w:t xml:space="preserve">Figure </w:t>
      </w:r>
      <w:fldSimple w:instr=" SEQ Figure \* ARABIC ">
        <w:r w:rsidR="004A7ED2">
          <w:rPr>
            <w:noProof/>
          </w:rPr>
          <w:t>2</w:t>
        </w:r>
      </w:fldSimple>
      <w:r>
        <w:t>: Initial Presentation Timeline Gantt</w:t>
      </w:r>
      <w:r>
        <w:rPr>
          <w:noProof/>
        </w:rPr>
        <w:t xml:space="preserve"> Chart</w:t>
      </w:r>
      <w:bookmarkEnd w:id="29"/>
    </w:p>
    <w:p w14:paraId="7417ADD4" w14:textId="1C843919" w:rsidR="009763D1" w:rsidRDefault="001349E9" w:rsidP="001349E9">
      <w:pPr>
        <w:pStyle w:val="Heading2"/>
      </w:pPr>
      <w:bookmarkStart w:id="30" w:name="_Toc197021053"/>
      <w:r>
        <w:t xml:space="preserve">5.2 Project Proposal </w:t>
      </w:r>
      <w:r w:rsidR="00AA5CAF">
        <w:t xml:space="preserve">Timeline </w:t>
      </w:r>
      <w:r>
        <w:t>Gantt Chart</w:t>
      </w:r>
      <w:bookmarkEnd w:id="30"/>
    </w:p>
    <w:p w14:paraId="338ED3A8" w14:textId="18B26A76" w:rsidR="006706DA" w:rsidRDefault="006706DA" w:rsidP="004A7ED2">
      <w:pPr>
        <w:jc w:val="center"/>
      </w:pPr>
      <w:r w:rsidRPr="006706DA">
        <w:rPr>
          <w:noProof/>
        </w:rPr>
        <w:lastRenderedPageBreak/>
        <w:drawing>
          <wp:inline distT="0" distB="0" distL="0" distR="0" wp14:anchorId="0622E883" wp14:editId="59D51762">
            <wp:extent cx="5731510" cy="1592580"/>
            <wp:effectExtent l="0" t="0" r="2540" b="7620"/>
            <wp:docPr id="39713756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1592580"/>
                    </a:xfrm>
                    <a:prstGeom prst="rect">
                      <a:avLst/>
                    </a:prstGeom>
                    <a:noFill/>
                    <a:ln>
                      <a:noFill/>
                    </a:ln>
                  </pic:spPr>
                </pic:pic>
              </a:graphicData>
            </a:graphic>
          </wp:inline>
        </w:drawing>
      </w:r>
    </w:p>
    <w:p w14:paraId="3F53B0CA" w14:textId="4231CAAF" w:rsidR="00AA5CAF" w:rsidRDefault="004A7ED2" w:rsidP="004A7ED2">
      <w:pPr>
        <w:pStyle w:val="Caption"/>
        <w:jc w:val="center"/>
      </w:pPr>
      <w:bookmarkStart w:id="31" w:name="_Toc197021062"/>
      <w:r>
        <w:t xml:space="preserve">Figure </w:t>
      </w:r>
      <w:fldSimple w:instr=" SEQ Figure \* ARABIC ">
        <w:r>
          <w:rPr>
            <w:noProof/>
          </w:rPr>
          <w:t>3</w:t>
        </w:r>
      </w:fldSimple>
      <w:r>
        <w:t>: Project Proposal Timeline Gantt Chart</w:t>
      </w:r>
      <w:bookmarkEnd w:id="31"/>
    </w:p>
    <w:p w14:paraId="328A8325" w14:textId="7BF48993" w:rsidR="00A0118B" w:rsidRDefault="001349E9" w:rsidP="001349E9">
      <w:pPr>
        <w:pStyle w:val="Heading2"/>
      </w:pPr>
      <w:bookmarkStart w:id="32" w:name="_Toc197021054"/>
      <w:r>
        <w:t xml:space="preserve">5.3 </w:t>
      </w:r>
      <w:r w:rsidR="00AA5CAF">
        <w:t xml:space="preserve">Anticipated </w:t>
      </w:r>
      <w:r>
        <w:t>Project Report</w:t>
      </w:r>
      <w:r w:rsidR="00AA5CAF">
        <w:t xml:space="preserve"> Timeline</w:t>
      </w:r>
      <w:r>
        <w:t xml:space="preserve"> Gantt Chart</w:t>
      </w:r>
      <w:bookmarkEnd w:id="32"/>
    </w:p>
    <w:p w14:paraId="4BA3D0E5" w14:textId="411ADFEA" w:rsidR="00A0118B" w:rsidRDefault="00A0118B" w:rsidP="004A7ED2">
      <w:pPr>
        <w:jc w:val="center"/>
      </w:pPr>
      <w:r w:rsidRPr="00A0118B">
        <w:rPr>
          <w:noProof/>
        </w:rPr>
        <w:drawing>
          <wp:inline distT="0" distB="0" distL="0" distR="0" wp14:anchorId="1E809A46" wp14:editId="6F8C198A">
            <wp:extent cx="5731510" cy="984250"/>
            <wp:effectExtent l="0" t="0" r="2540" b="6350"/>
            <wp:docPr id="1355244813"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984250"/>
                    </a:xfrm>
                    <a:prstGeom prst="rect">
                      <a:avLst/>
                    </a:prstGeom>
                    <a:noFill/>
                    <a:ln>
                      <a:noFill/>
                    </a:ln>
                  </pic:spPr>
                </pic:pic>
              </a:graphicData>
            </a:graphic>
          </wp:inline>
        </w:drawing>
      </w:r>
    </w:p>
    <w:p w14:paraId="32C24696" w14:textId="424E902A" w:rsidR="00AA5CAF" w:rsidRDefault="004A7ED2" w:rsidP="004A7ED2">
      <w:pPr>
        <w:pStyle w:val="Caption"/>
        <w:jc w:val="center"/>
      </w:pPr>
      <w:bookmarkStart w:id="33" w:name="_Toc197021063"/>
      <w:r>
        <w:t xml:space="preserve">Figure </w:t>
      </w:r>
      <w:fldSimple w:instr=" SEQ Figure \* ARABIC ">
        <w:r>
          <w:rPr>
            <w:noProof/>
          </w:rPr>
          <w:t>4</w:t>
        </w:r>
      </w:fldSimple>
      <w:r>
        <w:t>: Anticipated Project Report</w:t>
      </w:r>
      <w:r w:rsidRPr="00080604">
        <w:t xml:space="preserve"> Timeline Gantt Chart</w:t>
      </w:r>
      <w:bookmarkEnd w:id="33"/>
    </w:p>
    <w:p w14:paraId="3D86FF7A" w14:textId="1D0961C1" w:rsidR="001349E9" w:rsidRDefault="001349E9" w:rsidP="001349E9">
      <w:pPr>
        <w:pStyle w:val="Heading2"/>
      </w:pPr>
      <w:bookmarkStart w:id="34" w:name="_Toc197021055"/>
      <w:r>
        <w:t xml:space="preserve">5.4 </w:t>
      </w:r>
      <w:r w:rsidR="00AA5CAF">
        <w:t xml:space="preserve">Anticipated </w:t>
      </w:r>
      <w:r>
        <w:t xml:space="preserve">Planning Stage </w:t>
      </w:r>
      <w:r w:rsidR="00AA5CAF">
        <w:t xml:space="preserve">Timeline </w:t>
      </w:r>
      <w:r>
        <w:t>Gantt Chart</w:t>
      </w:r>
      <w:bookmarkEnd w:id="34"/>
    </w:p>
    <w:p w14:paraId="68177B9D" w14:textId="1962E839" w:rsidR="00A0118B" w:rsidRDefault="00A0118B" w:rsidP="004A7ED2">
      <w:pPr>
        <w:jc w:val="center"/>
      </w:pPr>
      <w:r w:rsidRPr="00A0118B">
        <w:rPr>
          <w:noProof/>
        </w:rPr>
        <w:drawing>
          <wp:inline distT="0" distB="0" distL="0" distR="0" wp14:anchorId="2C96764D" wp14:editId="2082B355">
            <wp:extent cx="5731510" cy="459740"/>
            <wp:effectExtent l="0" t="0" r="2540" b="0"/>
            <wp:docPr id="6368132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459740"/>
                    </a:xfrm>
                    <a:prstGeom prst="rect">
                      <a:avLst/>
                    </a:prstGeom>
                    <a:noFill/>
                    <a:ln>
                      <a:noFill/>
                    </a:ln>
                  </pic:spPr>
                </pic:pic>
              </a:graphicData>
            </a:graphic>
          </wp:inline>
        </w:drawing>
      </w:r>
    </w:p>
    <w:p w14:paraId="53D21555" w14:textId="2484A7B3" w:rsidR="001349E9" w:rsidRDefault="004A7ED2" w:rsidP="004A7ED2">
      <w:pPr>
        <w:pStyle w:val="Caption"/>
        <w:jc w:val="center"/>
      </w:pPr>
      <w:bookmarkStart w:id="35" w:name="_Toc197021064"/>
      <w:r>
        <w:t xml:space="preserve">Figure </w:t>
      </w:r>
      <w:fldSimple w:instr=" SEQ Figure \* ARABIC ">
        <w:r>
          <w:rPr>
            <w:noProof/>
          </w:rPr>
          <w:t>5</w:t>
        </w:r>
      </w:fldSimple>
      <w:r>
        <w:t>: Anticipated Planning Stage Timeline Gant</w:t>
      </w:r>
      <w:r w:rsidR="0071659D">
        <w:t>t</w:t>
      </w:r>
      <w:r>
        <w:t xml:space="preserve"> Chart</w:t>
      </w:r>
      <w:bookmarkEnd w:id="35"/>
    </w:p>
    <w:p w14:paraId="1C855B45" w14:textId="428D7B9F" w:rsidR="00A0118B" w:rsidRDefault="001349E9" w:rsidP="001349E9">
      <w:pPr>
        <w:pStyle w:val="Heading2"/>
      </w:pPr>
      <w:bookmarkStart w:id="36" w:name="_Toc197021056"/>
      <w:r>
        <w:t xml:space="preserve">5.5 </w:t>
      </w:r>
      <w:r w:rsidR="00AA5CAF">
        <w:t xml:space="preserve">Anticipated </w:t>
      </w:r>
      <w:r>
        <w:t xml:space="preserve">Programming Stage </w:t>
      </w:r>
      <w:r w:rsidR="00AA5CAF">
        <w:t xml:space="preserve">Timeline </w:t>
      </w:r>
      <w:r>
        <w:t>Gantt Chart</w:t>
      </w:r>
      <w:bookmarkEnd w:id="36"/>
    </w:p>
    <w:p w14:paraId="2FEA021D" w14:textId="4C49844D" w:rsidR="00A0118B" w:rsidRDefault="005B34C4" w:rsidP="004A7ED2">
      <w:pPr>
        <w:jc w:val="center"/>
      </w:pPr>
      <w:r w:rsidRPr="005B34C4">
        <w:rPr>
          <w:noProof/>
        </w:rPr>
        <w:drawing>
          <wp:inline distT="0" distB="0" distL="0" distR="0" wp14:anchorId="6015E1C1" wp14:editId="5A2F240B">
            <wp:extent cx="5731510" cy="964565"/>
            <wp:effectExtent l="0" t="0" r="2540" b="6985"/>
            <wp:docPr id="99065139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964565"/>
                    </a:xfrm>
                    <a:prstGeom prst="rect">
                      <a:avLst/>
                    </a:prstGeom>
                    <a:noFill/>
                    <a:ln>
                      <a:noFill/>
                    </a:ln>
                  </pic:spPr>
                </pic:pic>
              </a:graphicData>
            </a:graphic>
          </wp:inline>
        </w:drawing>
      </w:r>
    </w:p>
    <w:p w14:paraId="57531B2D" w14:textId="387354C9" w:rsidR="001349E9" w:rsidRDefault="004A7ED2" w:rsidP="004A7ED2">
      <w:pPr>
        <w:pStyle w:val="Caption"/>
        <w:jc w:val="center"/>
      </w:pPr>
      <w:bookmarkStart w:id="37" w:name="_Toc197021065"/>
      <w:r>
        <w:t xml:space="preserve">Figure </w:t>
      </w:r>
      <w:fldSimple w:instr=" SEQ Figure \* ARABIC ">
        <w:r>
          <w:rPr>
            <w:noProof/>
          </w:rPr>
          <w:t>6</w:t>
        </w:r>
      </w:fldSimple>
      <w:r>
        <w:t>: Anticipated Programming Stage</w:t>
      </w:r>
      <w:r w:rsidRPr="00276884">
        <w:t xml:space="preserve"> Timeline Gantt Chart</w:t>
      </w:r>
      <w:bookmarkEnd w:id="37"/>
    </w:p>
    <w:p w14:paraId="0DAC52E6" w14:textId="7404C099" w:rsidR="001349E9" w:rsidRDefault="001349E9" w:rsidP="001349E9">
      <w:pPr>
        <w:pStyle w:val="Heading2"/>
      </w:pPr>
      <w:bookmarkStart w:id="38" w:name="_Toc197021057"/>
      <w:r>
        <w:t xml:space="preserve">5.6 </w:t>
      </w:r>
      <w:r w:rsidR="00AA5CAF">
        <w:t xml:space="preserve">Anticipated </w:t>
      </w:r>
      <w:r>
        <w:t xml:space="preserve">Testing Stage </w:t>
      </w:r>
      <w:r w:rsidR="00AA5CAF">
        <w:t xml:space="preserve">Timeline </w:t>
      </w:r>
      <w:r>
        <w:t>Gantt Chart</w:t>
      </w:r>
      <w:bookmarkEnd w:id="38"/>
    </w:p>
    <w:p w14:paraId="6D173D81" w14:textId="42B05D1A" w:rsidR="005B34C4" w:rsidRDefault="005B34C4" w:rsidP="004A7ED2">
      <w:pPr>
        <w:jc w:val="center"/>
      </w:pPr>
      <w:r w:rsidRPr="005B34C4">
        <w:rPr>
          <w:noProof/>
        </w:rPr>
        <w:drawing>
          <wp:inline distT="0" distB="0" distL="0" distR="0" wp14:anchorId="2DE3ED44" wp14:editId="748BB242">
            <wp:extent cx="5731510" cy="854710"/>
            <wp:effectExtent l="0" t="0" r="2540" b="2540"/>
            <wp:docPr id="910236582"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854710"/>
                    </a:xfrm>
                    <a:prstGeom prst="rect">
                      <a:avLst/>
                    </a:prstGeom>
                    <a:noFill/>
                    <a:ln>
                      <a:noFill/>
                    </a:ln>
                  </pic:spPr>
                </pic:pic>
              </a:graphicData>
            </a:graphic>
          </wp:inline>
        </w:drawing>
      </w:r>
    </w:p>
    <w:p w14:paraId="0C1D102B" w14:textId="70184E54" w:rsidR="005B34C4" w:rsidRDefault="004A7ED2" w:rsidP="004A7ED2">
      <w:pPr>
        <w:pStyle w:val="Caption"/>
        <w:jc w:val="center"/>
      </w:pPr>
      <w:bookmarkStart w:id="39" w:name="_Toc197021066"/>
      <w:r>
        <w:t xml:space="preserve">Figure </w:t>
      </w:r>
      <w:fldSimple w:instr=" SEQ Figure \* ARABIC ">
        <w:r>
          <w:rPr>
            <w:noProof/>
          </w:rPr>
          <w:t>7</w:t>
        </w:r>
      </w:fldSimple>
      <w:r>
        <w:t>: Anticipated Testing Stage</w:t>
      </w:r>
      <w:r w:rsidRPr="00F171DB">
        <w:t xml:space="preserve"> Timeline Gantt Chart</w:t>
      </w:r>
      <w:bookmarkEnd w:id="39"/>
    </w:p>
    <w:p w14:paraId="3086B340" w14:textId="77777777" w:rsidR="001349E9" w:rsidRPr="00AD2021" w:rsidRDefault="001349E9" w:rsidP="00AD2021"/>
    <w:p w14:paraId="10784D80" w14:textId="561521B4" w:rsidR="009B5AD4" w:rsidRDefault="007C1C54" w:rsidP="001000FF">
      <w:pPr>
        <w:pStyle w:val="Heading1"/>
        <w:rPr>
          <w:sz w:val="28"/>
          <w:szCs w:val="28"/>
        </w:rPr>
      </w:pPr>
      <w:bookmarkStart w:id="40" w:name="_Toc197021058"/>
      <w:r>
        <w:rPr>
          <w:sz w:val="28"/>
          <w:szCs w:val="28"/>
        </w:rPr>
        <w:lastRenderedPageBreak/>
        <w:t>6</w:t>
      </w:r>
      <w:r w:rsidR="00BF0132">
        <w:rPr>
          <w:sz w:val="28"/>
          <w:szCs w:val="28"/>
        </w:rPr>
        <w:t xml:space="preserve">.0 </w:t>
      </w:r>
      <w:r w:rsidR="00E639B8">
        <w:rPr>
          <w:sz w:val="28"/>
          <w:szCs w:val="28"/>
        </w:rPr>
        <w:t>Conclusion</w:t>
      </w:r>
      <w:bookmarkEnd w:id="40"/>
    </w:p>
    <w:p w14:paraId="577CC1DC" w14:textId="54F7FDE7" w:rsidR="00E639B8" w:rsidRDefault="00E639B8" w:rsidP="00E639B8">
      <w:r>
        <w:t>This research project set out to design and implement an AI-powered software assistant that promotes collaborative coding by providing real-time, screen-aware support to programmers. Grounded in the positivist paradigm and built on a deductive approach, the study seeks to address the growing concern that many new and experienced developers, are becoming overly dependent on generative tools for writing code, rather than engaging in the learning and reasoning processes essential for long-term skill development.</w:t>
      </w:r>
    </w:p>
    <w:p w14:paraId="13E92DA2" w14:textId="1CDA5D35" w:rsidR="00E639B8" w:rsidRDefault="00E639B8" w:rsidP="00E639B8">
      <w:r>
        <w:t>By drawing from a multidisciplinary foundation</w:t>
      </w:r>
      <w:r w:rsidR="00D70C6C">
        <w:t xml:space="preserve"> including </w:t>
      </w:r>
      <w:r>
        <w:t>spanning natural language processing, code classification, screen-text recognition, and software optimization</w:t>
      </w:r>
      <w:r w:rsidR="00D70C6C">
        <w:t>; T</w:t>
      </w:r>
      <w:r>
        <w:t>he project aims to develop a tool that not only provides helpful code suggestions but also explains its decisions in natural language. The research design, guided by the principles of software development methodology and a mixed-methods approach, allows for both objective and subjective evaluation of the tool’s effectiveness.</w:t>
      </w:r>
    </w:p>
    <w:p w14:paraId="51B1FB03" w14:textId="0BC42F96" w:rsidR="00E639B8" w:rsidRDefault="00E639B8" w:rsidP="00E639B8">
      <w:r>
        <w:t>Anticipated results suggest the assistant will be capable of identifying code accurately from on-screen text and improving its performance or structure, while also aiding user comprehension through clear, human-readable explanations. The implications of this work extend beyond the technical; they contribute to ongoing discourse in AI ethics, software engineering education, and responsible tool design.</w:t>
      </w:r>
    </w:p>
    <w:p w14:paraId="4B102408" w14:textId="16A9F6DB" w:rsidR="00D31868" w:rsidRPr="00D31868" w:rsidRDefault="00E639B8" w:rsidP="00E639B8">
      <w:r>
        <w:t>Although certain limitations</w:t>
      </w:r>
      <w:r w:rsidR="007062F5">
        <w:t xml:space="preserve"> are present </w:t>
      </w:r>
      <w:r>
        <w:t>such as performance constraints and evaluation scope</w:t>
      </w:r>
      <w:r w:rsidR="007062F5">
        <w:t xml:space="preserve">, they </w:t>
      </w:r>
      <w:r>
        <w:t>are acknowledged</w:t>
      </w:r>
      <w:r w:rsidR="007062F5">
        <w:t xml:space="preserve"> and will be addressed throughout the project as much as possible. Furthermore,</w:t>
      </w:r>
      <w:r>
        <w:t xml:space="preserve"> this project lays the groundwork for future studies in the area of intelligent, human-</w:t>
      </w:r>
      <w:r w:rsidR="00D70C6C">
        <w:t>centred</w:t>
      </w:r>
      <w:r>
        <w:t xml:space="preserve"> development tools. Ultimately, it aims to redefine the role of AI in programming: from an automated code generator to a collaborative partner in learning and productivity.</w:t>
      </w:r>
    </w:p>
    <w:p w14:paraId="38A73AD6" w14:textId="23AD19A1" w:rsidR="009B5AD4" w:rsidRDefault="009B5AD4" w:rsidP="001000FF">
      <w:r>
        <w:br w:type="page"/>
      </w:r>
    </w:p>
    <w:p w14:paraId="3CB54EE6" w14:textId="0F21C1E1" w:rsidR="009B5AD4" w:rsidRPr="009B5AD4" w:rsidRDefault="0071659D" w:rsidP="009B5AD4">
      <w:pPr>
        <w:pStyle w:val="Heading1"/>
        <w:rPr>
          <w:sz w:val="28"/>
          <w:szCs w:val="28"/>
        </w:rPr>
      </w:pPr>
      <w:bookmarkStart w:id="41" w:name="_Toc197021059"/>
      <w:r>
        <w:rPr>
          <w:sz w:val="28"/>
          <w:szCs w:val="28"/>
        </w:rPr>
        <w:lastRenderedPageBreak/>
        <w:t>7</w:t>
      </w:r>
      <w:r w:rsidR="009B5AD4">
        <w:rPr>
          <w:sz w:val="28"/>
          <w:szCs w:val="28"/>
        </w:rPr>
        <w:t>.0 References</w:t>
      </w:r>
      <w:bookmarkEnd w:id="41"/>
    </w:p>
    <w:p w14:paraId="29F266B3" w14:textId="77777777" w:rsidR="00967C1B" w:rsidRPr="00967C1B" w:rsidRDefault="008E0DC0" w:rsidP="00967C1B">
      <w:pPr>
        <w:pStyle w:val="Bibliography"/>
        <w:rPr>
          <w:rFonts w:ascii="Calibri" w:hAnsi="Calibri" w:cs="Calibri"/>
        </w:rPr>
      </w:pPr>
      <w:r>
        <w:fldChar w:fldCharType="begin"/>
      </w:r>
      <w:r w:rsidR="00CD5F04">
        <w:instrText xml:space="preserve"> ADDIN ZOTERO_BIBL {"uncited":[],"omitted":[],"custom":[]} CSL_BIBLIOGRAPHY </w:instrText>
      </w:r>
      <w:r>
        <w:fldChar w:fldCharType="separate"/>
      </w:r>
      <w:r w:rsidR="00967C1B" w:rsidRPr="00967C1B">
        <w:rPr>
          <w:rFonts w:ascii="Calibri" w:hAnsi="Calibri" w:cs="Calibri"/>
        </w:rPr>
        <w:t>[1]</w:t>
      </w:r>
      <w:r w:rsidR="00967C1B" w:rsidRPr="00967C1B">
        <w:rPr>
          <w:rFonts w:ascii="Calibri" w:hAnsi="Calibri" w:cs="Calibri"/>
        </w:rPr>
        <w:tab/>
        <w:t xml:space="preserve">B. Rozière </w:t>
      </w:r>
      <w:r w:rsidR="00967C1B" w:rsidRPr="00967C1B">
        <w:rPr>
          <w:rFonts w:ascii="Calibri" w:hAnsi="Calibri" w:cs="Calibri"/>
          <w:i/>
          <w:iCs/>
        </w:rPr>
        <w:t>et al.</w:t>
      </w:r>
      <w:r w:rsidR="00967C1B" w:rsidRPr="00967C1B">
        <w:rPr>
          <w:rFonts w:ascii="Calibri" w:hAnsi="Calibri" w:cs="Calibri"/>
        </w:rPr>
        <w:t xml:space="preserve">, ‘Code Llama: Open Foundation Models for Code’, </w:t>
      </w:r>
      <w:r w:rsidR="00967C1B" w:rsidRPr="00967C1B">
        <w:rPr>
          <w:rFonts w:ascii="Calibri" w:hAnsi="Calibri" w:cs="Calibri"/>
          <w:i/>
          <w:iCs/>
        </w:rPr>
        <w:t>Meta AI</w:t>
      </w:r>
      <w:r w:rsidR="00967C1B" w:rsidRPr="00967C1B">
        <w:rPr>
          <w:rFonts w:ascii="Calibri" w:hAnsi="Calibri" w:cs="Calibri"/>
        </w:rPr>
        <w:t>, Aug. 2023.</w:t>
      </w:r>
    </w:p>
    <w:p w14:paraId="535AA79C" w14:textId="77777777" w:rsidR="00967C1B" w:rsidRPr="00967C1B" w:rsidRDefault="00967C1B" w:rsidP="00967C1B">
      <w:pPr>
        <w:pStyle w:val="Bibliography"/>
        <w:rPr>
          <w:rFonts w:ascii="Calibri" w:hAnsi="Calibri" w:cs="Calibri"/>
        </w:rPr>
      </w:pPr>
      <w:r w:rsidRPr="00967C1B">
        <w:rPr>
          <w:rFonts w:ascii="Calibri" w:hAnsi="Calibri" w:cs="Calibri"/>
        </w:rPr>
        <w:t>[2]</w:t>
      </w:r>
      <w:r w:rsidRPr="00967C1B">
        <w:rPr>
          <w:rFonts w:ascii="Calibri" w:hAnsi="Calibri" w:cs="Calibri"/>
        </w:rPr>
        <w:tab/>
        <w:t>G. Brandl, M. Chajdas, J. Abou-Samra, A. Ronacher, and T. Hatch, ‘Welcome! — Pygments’. Accessed: May 01, 2025. [Online]. Available: https://pygments.org/?utm_source=chatgpt.com</w:t>
      </w:r>
    </w:p>
    <w:p w14:paraId="57DCE98E" w14:textId="77777777" w:rsidR="00967C1B" w:rsidRPr="00967C1B" w:rsidRDefault="00967C1B" w:rsidP="00967C1B">
      <w:pPr>
        <w:pStyle w:val="Bibliography"/>
        <w:rPr>
          <w:rFonts w:ascii="Calibri" w:hAnsi="Calibri" w:cs="Calibri"/>
        </w:rPr>
      </w:pPr>
      <w:r w:rsidRPr="00967C1B">
        <w:rPr>
          <w:rFonts w:ascii="Calibri" w:hAnsi="Calibri" w:cs="Calibri"/>
        </w:rPr>
        <w:t>[3]</w:t>
      </w:r>
      <w:r w:rsidRPr="00967C1B">
        <w:rPr>
          <w:rFonts w:ascii="Calibri" w:hAnsi="Calibri" w:cs="Calibri"/>
        </w:rPr>
        <w:tab/>
        <w:t>Y. Somda, ‘Guesslang documentation — Guesslang 2.2.2 documentation’. Accessed: May 01, 2025. [Online]. Available: https://guesslang.readthedocs.io/en/latest/?utm_source=chatgpt.com</w:t>
      </w:r>
    </w:p>
    <w:p w14:paraId="50F8DD47" w14:textId="77777777" w:rsidR="00967C1B" w:rsidRPr="00967C1B" w:rsidRDefault="00967C1B" w:rsidP="00967C1B">
      <w:pPr>
        <w:pStyle w:val="Bibliography"/>
        <w:rPr>
          <w:rFonts w:ascii="Calibri" w:hAnsi="Calibri" w:cs="Calibri"/>
        </w:rPr>
      </w:pPr>
      <w:r w:rsidRPr="00967C1B">
        <w:rPr>
          <w:rFonts w:ascii="Calibri" w:hAnsi="Calibri" w:cs="Calibri"/>
        </w:rPr>
        <w:t>[4]</w:t>
      </w:r>
      <w:r w:rsidRPr="00967C1B">
        <w:rPr>
          <w:rFonts w:ascii="Calibri" w:hAnsi="Calibri" w:cs="Calibri"/>
        </w:rPr>
        <w:tab/>
        <w:t xml:space="preserve">S. Peng, E. Kalliamvakou, P. Cihon, and M. Demirer, ‘The Impact of AI on Developer Productivity: Evidence from GitHub Copilot’, Feb. 13, 2023, </w:t>
      </w:r>
      <w:r w:rsidRPr="00967C1B">
        <w:rPr>
          <w:rFonts w:ascii="Calibri" w:hAnsi="Calibri" w:cs="Calibri"/>
          <w:i/>
          <w:iCs/>
        </w:rPr>
        <w:t>arXiv</w:t>
      </w:r>
      <w:r w:rsidRPr="00967C1B">
        <w:rPr>
          <w:rFonts w:ascii="Calibri" w:hAnsi="Calibri" w:cs="Calibri"/>
        </w:rPr>
        <w:t>: arXiv:2302.06590. doi: 10.48550/arXiv.2302.06590.</w:t>
      </w:r>
    </w:p>
    <w:p w14:paraId="764DCDD2" w14:textId="77777777" w:rsidR="00967C1B" w:rsidRPr="00967C1B" w:rsidRDefault="00967C1B" w:rsidP="00967C1B">
      <w:pPr>
        <w:pStyle w:val="Bibliography"/>
        <w:rPr>
          <w:rFonts w:ascii="Calibri" w:hAnsi="Calibri" w:cs="Calibri"/>
        </w:rPr>
      </w:pPr>
      <w:r w:rsidRPr="00967C1B">
        <w:rPr>
          <w:rFonts w:ascii="Calibri" w:hAnsi="Calibri" w:cs="Calibri"/>
        </w:rPr>
        <w:t>[5]</w:t>
      </w:r>
      <w:r w:rsidRPr="00967C1B">
        <w:rPr>
          <w:rFonts w:ascii="Calibri" w:hAnsi="Calibri" w:cs="Calibri"/>
        </w:rPr>
        <w:tab/>
        <w:t xml:space="preserve">J. Prather </w:t>
      </w:r>
      <w:r w:rsidRPr="00967C1B">
        <w:rPr>
          <w:rFonts w:ascii="Calibri" w:hAnsi="Calibri" w:cs="Calibri"/>
          <w:i/>
          <w:iCs/>
        </w:rPr>
        <w:t>et al.</w:t>
      </w:r>
      <w:r w:rsidRPr="00967C1B">
        <w:rPr>
          <w:rFonts w:ascii="Calibri" w:hAnsi="Calibri" w:cs="Calibri"/>
        </w:rPr>
        <w:t xml:space="preserve">, ‘The Widening Gap: The Benefits and Harms of Generative AI for Novice Programmers’, May 28, 2024, </w:t>
      </w:r>
      <w:r w:rsidRPr="00967C1B">
        <w:rPr>
          <w:rFonts w:ascii="Calibri" w:hAnsi="Calibri" w:cs="Calibri"/>
          <w:i/>
          <w:iCs/>
        </w:rPr>
        <w:t>arXiv</w:t>
      </w:r>
      <w:r w:rsidRPr="00967C1B">
        <w:rPr>
          <w:rFonts w:ascii="Calibri" w:hAnsi="Calibri" w:cs="Calibri"/>
        </w:rPr>
        <w:t>: arXiv:2405.17739. doi: 10.48550/arXiv.2405.17739.</w:t>
      </w:r>
    </w:p>
    <w:p w14:paraId="21DDFA1C" w14:textId="77777777" w:rsidR="00967C1B" w:rsidRPr="00967C1B" w:rsidRDefault="00967C1B" w:rsidP="00967C1B">
      <w:pPr>
        <w:pStyle w:val="Bibliography"/>
        <w:rPr>
          <w:rFonts w:ascii="Calibri" w:hAnsi="Calibri" w:cs="Calibri"/>
        </w:rPr>
      </w:pPr>
      <w:r w:rsidRPr="00967C1B">
        <w:rPr>
          <w:rFonts w:ascii="Calibri" w:hAnsi="Calibri" w:cs="Calibri"/>
        </w:rPr>
        <w:t>[6]</w:t>
      </w:r>
      <w:r w:rsidRPr="00967C1B">
        <w:rPr>
          <w:rFonts w:ascii="Calibri" w:hAnsi="Calibri" w:cs="Calibri"/>
        </w:rPr>
        <w:tab/>
        <w:t xml:space="preserve">H. Touvron </w:t>
      </w:r>
      <w:r w:rsidRPr="00967C1B">
        <w:rPr>
          <w:rFonts w:ascii="Calibri" w:hAnsi="Calibri" w:cs="Calibri"/>
          <w:i/>
          <w:iCs/>
        </w:rPr>
        <w:t>et al.</w:t>
      </w:r>
      <w:r w:rsidRPr="00967C1B">
        <w:rPr>
          <w:rFonts w:ascii="Calibri" w:hAnsi="Calibri" w:cs="Calibri"/>
        </w:rPr>
        <w:t xml:space="preserve">, ‘Papers with Code - LLaMA: Open and Efficient Foundation Language Models’, </w:t>
      </w:r>
      <w:r w:rsidRPr="00967C1B">
        <w:rPr>
          <w:rFonts w:ascii="Calibri" w:hAnsi="Calibri" w:cs="Calibri"/>
          <w:i/>
          <w:iCs/>
        </w:rPr>
        <w:t>Meta AI</w:t>
      </w:r>
      <w:r w:rsidRPr="00967C1B">
        <w:rPr>
          <w:rFonts w:ascii="Calibri" w:hAnsi="Calibri" w:cs="Calibri"/>
        </w:rPr>
        <w:t>, Feb. 2023, Accessed: Feb. 22, 2025. [Online]. Available: https://paperswithcode.com/paper/llama-open-and-efficient-foundation-language-1</w:t>
      </w:r>
    </w:p>
    <w:p w14:paraId="5BD0D1B9" w14:textId="77777777" w:rsidR="00967C1B" w:rsidRPr="00967C1B" w:rsidRDefault="00967C1B" w:rsidP="00967C1B">
      <w:pPr>
        <w:pStyle w:val="Bibliography"/>
        <w:rPr>
          <w:rFonts w:ascii="Calibri" w:hAnsi="Calibri" w:cs="Calibri"/>
        </w:rPr>
      </w:pPr>
      <w:r w:rsidRPr="00967C1B">
        <w:rPr>
          <w:rFonts w:ascii="Calibri" w:hAnsi="Calibri" w:cs="Calibri"/>
        </w:rPr>
        <w:t>[7]</w:t>
      </w:r>
      <w:r w:rsidRPr="00967C1B">
        <w:rPr>
          <w:rFonts w:ascii="Calibri" w:hAnsi="Calibri" w:cs="Calibri"/>
        </w:rPr>
        <w:tab/>
        <w:t xml:space="preserve">H. Naveed </w:t>
      </w:r>
      <w:r w:rsidRPr="00967C1B">
        <w:rPr>
          <w:rFonts w:ascii="Calibri" w:hAnsi="Calibri" w:cs="Calibri"/>
          <w:i/>
          <w:iCs/>
        </w:rPr>
        <w:t>et al.</w:t>
      </w:r>
      <w:r w:rsidRPr="00967C1B">
        <w:rPr>
          <w:rFonts w:ascii="Calibri" w:hAnsi="Calibri" w:cs="Calibri"/>
        </w:rPr>
        <w:t xml:space="preserve">, ‘A Comprehensive Overview of Large Language Models’, Oct. 17, 2024, </w:t>
      </w:r>
      <w:r w:rsidRPr="00967C1B">
        <w:rPr>
          <w:rFonts w:ascii="Calibri" w:hAnsi="Calibri" w:cs="Calibri"/>
          <w:i/>
          <w:iCs/>
        </w:rPr>
        <w:t>arXiv</w:t>
      </w:r>
      <w:r w:rsidRPr="00967C1B">
        <w:rPr>
          <w:rFonts w:ascii="Calibri" w:hAnsi="Calibri" w:cs="Calibri"/>
        </w:rPr>
        <w:t>: arXiv:2307.06435. doi: 10.48550/arXiv.2307.06435.</w:t>
      </w:r>
    </w:p>
    <w:p w14:paraId="750A7FF8" w14:textId="77777777" w:rsidR="00967C1B" w:rsidRPr="00967C1B" w:rsidRDefault="00967C1B" w:rsidP="00967C1B">
      <w:pPr>
        <w:pStyle w:val="Bibliography"/>
        <w:rPr>
          <w:rFonts w:ascii="Calibri" w:hAnsi="Calibri" w:cs="Calibri"/>
        </w:rPr>
      </w:pPr>
      <w:r w:rsidRPr="00967C1B">
        <w:rPr>
          <w:rFonts w:ascii="Calibri" w:hAnsi="Calibri" w:cs="Calibri"/>
        </w:rPr>
        <w:t>[8]</w:t>
      </w:r>
      <w:r w:rsidRPr="00967C1B">
        <w:rPr>
          <w:rFonts w:ascii="Calibri" w:hAnsi="Calibri" w:cs="Calibri"/>
        </w:rPr>
        <w:tab/>
        <w:t xml:space="preserve">M. T. R. Laskar </w:t>
      </w:r>
      <w:r w:rsidRPr="00967C1B">
        <w:rPr>
          <w:rFonts w:ascii="Calibri" w:hAnsi="Calibri" w:cs="Calibri"/>
          <w:i/>
          <w:iCs/>
        </w:rPr>
        <w:t>et al.</w:t>
      </w:r>
      <w:r w:rsidRPr="00967C1B">
        <w:rPr>
          <w:rFonts w:ascii="Calibri" w:hAnsi="Calibri" w:cs="Calibri"/>
        </w:rPr>
        <w:t xml:space="preserve">, ‘A Systematic Survey and Critical Review on Evaluating Large Language Models: Challenges, Limitations, and Recommendations’, in </w:t>
      </w:r>
      <w:r w:rsidRPr="00967C1B">
        <w:rPr>
          <w:rFonts w:ascii="Calibri" w:hAnsi="Calibri" w:cs="Calibri"/>
          <w:i/>
          <w:iCs/>
        </w:rPr>
        <w:t>Proceedings of the 2024 Conference on Empirical Methods in Natural Language Processing</w:t>
      </w:r>
      <w:r w:rsidRPr="00967C1B">
        <w:rPr>
          <w:rFonts w:ascii="Calibri" w:hAnsi="Calibri" w:cs="Calibri"/>
        </w:rPr>
        <w:t>, Y. Al-Onaizan, M. Bansal, and Y.-N. Chen, Eds., Miami, Florida, USA: Association for Computational Linguistics, Nov. 2024, pp. 13785–13816. doi: 10.18653/v1/2024.emnlp-main.764.</w:t>
      </w:r>
    </w:p>
    <w:p w14:paraId="2EDC3E29" w14:textId="77777777" w:rsidR="00967C1B" w:rsidRPr="00967C1B" w:rsidRDefault="00967C1B" w:rsidP="00967C1B">
      <w:pPr>
        <w:pStyle w:val="Bibliography"/>
        <w:rPr>
          <w:rFonts w:ascii="Calibri" w:hAnsi="Calibri" w:cs="Calibri"/>
        </w:rPr>
      </w:pPr>
      <w:r w:rsidRPr="00967C1B">
        <w:rPr>
          <w:rFonts w:ascii="Calibri" w:hAnsi="Calibri" w:cs="Calibri"/>
        </w:rPr>
        <w:t>[9]</w:t>
      </w:r>
      <w:r w:rsidRPr="00967C1B">
        <w:rPr>
          <w:rFonts w:ascii="Calibri" w:hAnsi="Calibri" w:cs="Calibri"/>
        </w:rPr>
        <w:tab/>
        <w:t xml:space="preserve">E. Zacharias, M. Teuchler, and B. Bernier, ‘Image Processing Based Scene-Text Detection and Recognition with Tesseract’, Apr. 17, 2020, </w:t>
      </w:r>
      <w:r w:rsidRPr="00967C1B">
        <w:rPr>
          <w:rFonts w:ascii="Calibri" w:hAnsi="Calibri" w:cs="Calibri"/>
          <w:i/>
          <w:iCs/>
        </w:rPr>
        <w:t>arXiv</w:t>
      </w:r>
      <w:r w:rsidRPr="00967C1B">
        <w:rPr>
          <w:rFonts w:ascii="Calibri" w:hAnsi="Calibri" w:cs="Calibri"/>
        </w:rPr>
        <w:t>: arXiv:2004.08079. doi: 10.48550/arXiv.2004.08079.</w:t>
      </w:r>
    </w:p>
    <w:p w14:paraId="5249887B" w14:textId="77777777" w:rsidR="00967C1B" w:rsidRPr="00967C1B" w:rsidRDefault="00967C1B" w:rsidP="00967C1B">
      <w:pPr>
        <w:pStyle w:val="Bibliography"/>
        <w:rPr>
          <w:rFonts w:ascii="Calibri" w:hAnsi="Calibri" w:cs="Calibri"/>
        </w:rPr>
      </w:pPr>
      <w:r w:rsidRPr="00967C1B">
        <w:rPr>
          <w:rFonts w:ascii="Calibri" w:hAnsi="Calibri" w:cs="Calibri"/>
        </w:rPr>
        <w:t>[10]</w:t>
      </w:r>
      <w:r w:rsidRPr="00967C1B">
        <w:rPr>
          <w:rFonts w:ascii="Calibri" w:hAnsi="Calibri" w:cs="Calibri"/>
        </w:rPr>
        <w:tab/>
        <w:t xml:space="preserve">A. Verma, R. Saha, G. Kumar, A. Brighente, M. Conti, and T.-H. Kim, ‘Exploring the Landscape of Programming Language Identification With Machine Learning Approaches’, </w:t>
      </w:r>
      <w:r w:rsidRPr="00967C1B">
        <w:rPr>
          <w:rFonts w:ascii="Calibri" w:hAnsi="Calibri" w:cs="Calibri"/>
          <w:i/>
          <w:iCs/>
        </w:rPr>
        <w:t>IEEE Access</w:t>
      </w:r>
      <w:r w:rsidRPr="00967C1B">
        <w:rPr>
          <w:rFonts w:ascii="Calibri" w:hAnsi="Calibri" w:cs="Calibri"/>
        </w:rPr>
        <w:t>, vol. 13, pp. 23556–23579, Feb. 2025, doi: 10.1109/ACCESS.2025.3538108.</w:t>
      </w:r>
    </w:p>
    <w:p w14:paraId="6A05AB80" w14:textId="77777777" w:rsidR="00967C1B" w:rsidRPr="00967C1B" w:rsidRDefault="00967C1B" w:rsidP="00967C1B">
      <w:pPr>
        <w:pStyle w:val="Bibliography"/>
        <w:rPr>
          <w:rFonts w:ascii="Calibri" w:hAnsi="Calibri" w:cs="Calibri"/>
        </w:rPr>
      </w:pPr>
      <w:r w:rsidRPr="00967C1B">
        <w:rPr>
          <w:rFonts w:ascii="Calibri" w:hAnsi="Calibri" w:cs="Calibri"/>
        </w:rPr>
        <w:t>[11]</w:t>
      </w:r>
      <w:r w:rsidRPr="00967C1B">
        <w:rPr>
          <w:rFonts w:ascii="Calibri" w:hAnsi="Calibri" w:cs="Calibri"/>
        </w:rPr>
        <w:tab/>
        <w:t xml:space="preserve">M. Izadi, J. Katzy, T. van Dam, M. Otten, R. M. Popescu, and A. van Deursen, ‘Language Models for Code Completion: A Practical Evaluation’, Feb. 25, 2024, </w:t>
      </w:r>
      <w:r w:rsidRPr="00967C1B">
        <w:rPr>
          <w:rFonts w:ascii="Calibri" w:hAnsi="Calibri" w:cs="Calibri"/>
          <w:i/>
          <w:iCs/>
        </w:rPr>
        <w:t>arXiv</w:t>
      </w:r>
      <w:r w:rsidRPr="00967C1B">
        <w:rPr>
          <w:rFonts w:ascii="Calibri" w:hAnsi="Calibri" w:cs="Calibri"/>
        </w:rPr>
        <w:t>: arXiv:2402.16197. doi: 10.48550/arXiv.2402.16197.</w:t>
      </w:r>
    </w:p>
    <w:p w14:paraId="76913F03" w14:textId="77777777" w:rsidR="00967C1B" w:rsidRPr="00967C1B" w:rsidRDefault="00967C1B" w:rsidP="00967C1B">
      <w:pPr>
        <w:pStyle w:val="Bibliography"/>
        <w:rPr>
          <w:rFonts w:ascii="Calibri" w:hAnsi="Calibri" w:cs="Calibri"/>
        </w:rPr>
      </w:pPr>
      <w:r w:rsidRPr="00967C1B">
        <w:rPr>
          <w:rFonts w:ascii="Calibri" w:hAnsi="Calibri" w:cs="Calibri"/>
        </w:rPr>
        <w:t>[12]</w:t>
      </w:r>
      <w:r w:rsidRPr="00967C1B">
        <w:rPr>
          <w:rFonts w:ascii="Calibri" w:hAnsi="Calibri" w:cs="Calibri"/>
        </w:rPr>
        <w:tab/>
        <w:t xml:space="preserve">R. Ulfsnes, N. B. Moe, V. Stray, and M. Skarpen, ‘Transforming Software Development with Generative AI: Empirical Insights on Collaboration and Workflow’, Feb. 12, 2024, </w:t>
      </w:r>
      <w:r w:rsidRPr="00967C1B">
        <w:rPr>
          <w:rFonts w:ascii="Calibri" w:hAnsi="Calibri" w:cs="Calibri"/>
          <w:i/>
          <w:iCs/>
        </w:rPr>
        <w:t>arXiv</w:t>
      </w:r>
      <w:r w:rsidRPr="00967C1B">
        <w:rPr>
          <w:rFonts w:ascii="Calibri" w:hAnsi="Calibri" w:cs="Calibri"/>
        </w:rPr>
        <w:t>: arXiv:2405.01543. doi: 10.48550/arXiv.2405.01543.</w:t>
      </w:r>
    </w:p>
    <w:p w14:paraId="3D2B5D69" w14:textId="77777777" w:rsidR="00967C1B" w:rsidRPr="00967C1B" w:rsidRDefault="00967C1B" w:rsidP="00967C1B">
      <w:pPr>
        <w:pStyle w:val="Bibliography"/>
        <w:rPr>
          <w:rFonts w:ascii="Calibri" w:hAnsi="Calibri" w:cs="Calibri"/>
        </w:rPr>
      </w:pPr>
      <w:r w:rsidRPr="00967C1B">
        <w:rPr>
          <w:rFonts w:ascii="Calibri" w:hAnsi="Calibri" w:cs="Calibri"/>
        </w:rPr>
        <w:t>[13]</w:t>
      </w:r>
      <w:r w:rsidRPr="00967C1B">
        <w:rPr>
          <w:rFonts w:ascii="Calibri" w:hAnsi="Calibri" w:cs="Calibri"/>
        </w:rPr>
        <w:tab/>
        <w:t xml:space="preserve">V. K. Vaishnavi and W. Kuechler, </w:t>
      </w:r>
      <w:r w:rsidRPr="00967C1B">
        <w:rPr>
          <w:rFonts w:ascii="Calibri" w:hAnsi="Calibri" w:cs="Calibri"/>
          <w:i/>
          <w:iCs/>
        </w:rPr>
        <w:t>Design Science Research Methods and Patterns: Innovating Information and Communication Technology, 2nd Edition</w:t>
      </w:r>
      <w:r w:rsidRPr="00967C1B">
        <w:rPr>
          <w:rFonts w:ascii="Calibri" w:hAnsi="Calibri" w:cs="Calibri"/>
        </w:rPr>
        <w:t>, 2nd ed. Boca Raton: CRC Press, 2015. doi: 10.1201/b18448.</w:t>
      </w:r>
    </w:p>
    <w:p w14:paraId="43AB60C8" w14:textId="77777777" w:rsidR="00967C1B" w:rsidRPr="00967C1B" w:rsidRDefault="00967C1B" w:rsidP="00967C1B">
      <w:pPr>
        <w:pStyle w:val="Bibliography"/>
        <w:rPr>
          <w:rFonts w:ascii="Calibri" w:hAnsi="Calibri" w:cs="Calibri"/>
        </w:rPr>
      </w:pPr>
      <w:r w:rsidRPr="00967C1B">
        <w:rPr>
          <w:rFonts w:ascii="Calibri" w:hAnsi="Calibri" w:cs="Calibri"/>
        </w:rPr>
        <w:t>[14]</w:t>
      </w:r>
      <w:r w:rsidRPr="00967C1B">
        <w:rPr>
          <w:rFonts w:ascii="Calibri" w:hAnsi="Calibri" w:cs="Calibri"/>
        </w:rPr>
        <w:tab/>
        <w:t xml:space="preserve">M. N. Saunders, </w:t>
      </w:r>
      <w:r w:rsidRPr="00967C1B">
        <w:rPr>
          <w:rFonts w:ascii="Calibri" w:hAnsi="Calibri" w:cs="Calibri"/>
          <w:i/>
          <w:iCs/>
        </w:rPr>
        <w:t>Research Methods for Business Students</w:t>
      </w:r>
      <w:r w:rsidRPr="00967C1B">
        <w:rPr>
          <w:rFonts w:ascii="Calibri" w:hAnsi="Calibri" w:cs="Calibri"/>
        </w:rPr>
        <w:t>, 9th ed. 2023. Accessed: May 01, 2025. [Online]. Available: https://www.researchgate.net/publication/240218229_Research_Methods_for_Business_Students</w:t>
      </w:r>
    </w:p>
    <w:p w14:paraId="2A01B536" w14:textId="73967B63" w:rsidR="00806E72" w:rsidRPr="00BF0132" w:rsidRDefault="008E0DC0" w:rsidP="00BF0132">
      <w:r>
        <w:fldChar w:fldCharType="end"/>
      </w:r>
    </w:p>
    <w:sectPr w:rsidR="00806E72" w:rsidRPr="00BF0132" w:rsidSect="000E0AFA">
      <w:footerReference w:type="default" r:id="rId16"/>
      <w:footerReference w:type="firs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54B39AF" w14:textId="77777777" w:rsidR="004D3005" w:rsidRDefault="004D3005" w:rsidP="000E0AFA">
      <w:pPr>
        <w:spacing w:before="0" w:after="0" w:line="240" w:lineRule="auto"/>
      </w:pPr>
      <w:r>
        <w:separator/>
      </w:r>
    </w:p>
  </w:endnote>
  <w:endnote w:type="continuationSeparator" w:id="0">
    <w:p w14:paraId="7532A4A9" w14:textId="77777777" w:rsidR="004D3005" w:rsidRDefault="004D3005" w:rsidP="000E0AF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5000" w:type="pct"/>
      <w:jc w:val="center"/>
      <w:tblCellMar>
        <w:top w:w="144" w:type="dxa"/>
        <w:left w:w="115" w:type="dxa"/>
        <w:bottom w:w="144" w:type="dxa"/>
        <w:right w:w="115" w:type="dxa"/>
      </w:tblCellMar>
      <w:tblLook w:val="04A0" w:firstRow="1" w:lastRow="0" w:firstColumn="1" w:lastColumn="0" w:noHBand="0" w:noVBand="1"/>
    </w:tblPr>
    <w:tblGrid>
      <w:gridCol w:w="4532"/>
      <w:gridCol w:w="4494"/>
    </w:tblGrid>
    <w:tr w:rsidR="000E0AFA" w14:paraId="20BFB834" w14:textId="77777777">
      <w:trPr>
        <w:trHeight w:hRule="exact" w:val="115"/>
        <w:jc w:val="center"/>
      </w:trPr>
      <w:tc>
        <w:tcPr>
          <w:tcW w:w="4686" w:type="dxa"/>
          <w:shd w:val="clear" w:color="auto" w:fill="3494BA" w:themeFill="accent1"/>
          <w:tcMar>
            <w:top w:w="0" w:type="dxa"/>
            <w:bottom w:w="0" w:type="dxa"/>
          </w:tcMar>
        </w:tcPr>
        <w:p w14:paraId="37599FE0" w14:textId="77777777" w:rsidR="000E0AFA" w:rsidRDefault="000E0AFA">
          <w:pPr>
            <w:pStyle w:val="Header"/>
            <w:rPr>
              <w:caps/>
              <w:sz w:val="18"/>
            </w:rPr>
          </w:pPr>
        </w:p>
      </w:tc>
      <w:tc>
        <w:tcPr>
          <w:tcW w:w="4674" w:type="dxa"/>
          <w:shd w:val="clear" w:color="auto" w:fill="3494BA" w:themeFill="accent1"/>
          <w:tcMar>
            <w:top w:w="0" w:type="dxa"/>
            <w:bottom w:w="0" w:type="dxa"/>
          </w:tcMar>
        </w:tcPr>
        <w:p w14:paraId="04573603" w14:textId="77777777" w:rsidR="000E0AFA" w:rsidRDefault="000E0AFA">
          <w:pPr>
            <w:pStyle w:val="Header"/>
            <w:jc w:val="right"/>
            <w:rPr>
              <w:caps/>
              <w:sz w:val="18"/>
            </w:rPr>
          </w:pPr>
        </w:p>
      </w:tc>
    </w:tr>
    <w:tr w:rsidR="000E0AFA" w14:paraId="7AD0A8F9" w14:textId="77777777">
      <w:trPr>
        <w:jc w:val="center"/>
      </w:trPr>
      <w:sdt>
        <w:sdtPr>
          <w:rPr>
            <w:caps/>
            <w:color w:val="808080" w:themeColor="background1" w:themeShade="80"/>
            <w:sz w:val="18"/>
            <w:szCs w:val="18"/>
          </w:rPr>
          <w:alias w:val="Author"/>
          <w:tag w:val=""/>
          <w:id w:val="-1069339013"/>
          <w:placeholder>
            <w:docPart w:val="0AECC88CEA0D4D5EB35FE2F0D7ECC874"/>
          </w:placeholder>
          <w:dataBinding w:prefixMappings="xmlns:ns0='http://purl.org/dc/elements/1.1/' xmlns:ns1='http://schemas.openxmlformats.org/package/2006/metadata/core-properties' " w:xpath="/ns1:coreProperties[1]/ns0:creator[1]" w:storeItemID="{6C3C8BC8-F283-45AE-878A-BAB7291924A1}"/>
          <w:text/>
        </w:sdtPr>
        <w:sdtContent>
          <w:tc>
            <w:tcPr>
              <w:tcW w:w="4686" w:type="dxa"/>
              <w:shd w:val="clear" w:color="auto" w:fill="auto"/>
              <w:vAlign w:val="center"/>
            </w:tcPr>
            <w:p w14:paraId="760A75AF" w14:textId="7BDE6A64" w:rsidR="000E0AFA" w:rsidRDefault="000E0AFA">
              <w:pPr>
                <w:pStyle w:val="Footer"/>
                <w:rPr>
                  <w:caps/>
                  <w:color w:val="808080" w:themeColor="background1" w:themeShade="80"/>
                  <w:sz w:val="18"/>
                  <w:szCs w:val="18"/>
                </w:rPr>
              </w:pPr>
              <w:r>
                <w:rPr>
                  <w:caps/>
                  <w:color w:val="808080" w:themeColor="background1" w:themeShade="80"/>
                  <w:sz w:val="18"/>
                  <w:szCs w:val="18"/>
                </w:rPr>
                <w:t>Mateusz Jadasz</w:t>
              </w:r>
              <w:r w:rsidR="007F2E7C">
                <w:rPr>
                  <w:caps/>
                  <w:color w:val="808080" w:themeColor="background1" w:themeShade="80"/>
                  <w:sz w:val="18"/>
                  <w:szCs w:val="18"/>
                </w:rPr>
                <w:t xml:space="preserve"> (1901291)</w:t>
              </w:r>
            </w:p>
          </w:tc>
        </w:sdtContent>
      </w:sdt>
      <w:tc>
        <w:tcPr>
          <w:tcW w:w="4674" w:type="dxa"/>
          <w:shd w:val="clear" w:color="auto" w:fill="auto"/>
          <w:vAlign w:val="center"/>
        </w:tcPr>
        <w:p w14:paraId="0A51AFC4" w14:textId="77777777" w:rsidR="000E0AFA" w:rsidRDefault="000E0AFA">
          <w:pPr>
            <w:pStyle w:val="Footer"/>
            <w:jc w:val="right"/>
            <w:rPr>
              <w:caps/>
              <w:color w:val="808080" w:themeColor="background1" w:themeShade="80"/>
              <w:sz w:val="18"/>
              <w:szCs w:val="18"/>
            </w:rPr>
          </w:pPr>
          <w:r>
            <w:rPr>
              <w:caps/>
              <w:color w:val="808080" w:themeColor="background1" w:themeShade="80"/>
              <w:sz w:val="18"/>
              <w:szCs w:val="18"/>
            </w:rPr>
            <w:fldChar w:fldCharType="begin"/>
          </w:r>
          <w:r>
            <w:rPr>
              <w:caps/>
              <w:color w:val="808080" w:themeColor="background1" w:themeShade="80"/>
              <w:sz w:val="18"/>
              <w:szCs w:val="18"/>
            </w:rPr>
            <w:instrText xml:space="preserve"> PAGE   \* MERGEFORMAT </w:instrText>
          </w:r>
          <w:r>
            <w:rPr>
              <w:caps/>
              <w:color w:val="808080" w:themeColor="background1" w:themeShade="80"/>
              <w:sz w:val="18"/>
              <w:szCs w:val="18"/>
            </w:rPr>
            <w:fldChar w:fldCharType="separate"/>
          </w:r>
          <w:r>
            <w:rPr>
              <w:caps/>
              <w:noProof/>
              <w:color w:val="808080" w:themeColor="background1" w:themeShade="80"/>
              <w:sz w:val="18"/>
              <w:szCs w:val="18"/>
            </w:rPr>
            <w:t>2</w:t>
          </w:r>
          <w:r>
            <w:rPr>
              <w:caps/>
              <w:noProof/>
              <w:color w:val="808080" w:themeColor="background1" w:themeShade="80"/>
              <w:sz w:val="18"/>
              <w:szCs w:val="18"/>
            </w:rPr>
            <w:fldChar w:fldCharType="end"/>
          </w:r>
        </w:p>
      </w:tc>
    </w:tr>
  </w:tbl>
  <w:p w14:paraId="4B111D64" w14:textId="39C6FD1B" w:rsidR="000E0AFA" w:rsidRDefault="000E0AF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5000" w:type="pct"/>
      <w:jc w:val="center"/>
      <w:tblCellMar>
        <w:top w:w="144" w:type="dxa"/>
        <w:left w:w="115" w:type="dxa"/>
        <w:bottom w:w="144" w:type="dxa"/>
        <w:right w:w="115" w:type="dxa"/>
      </w:tblCellMar>
      <w:tblLook w:val="04A0" w:firstRow="1" w:lastRow="0" w:firstColumn="1" w:lastColumn="0" w:noHBand="0" w:noVBand="1"/>
    </w:tblPr>
    <w:tblGrid>
      <w:gridCol w:w="4532"/>
      <w:gridCol w:w="4494"/>
    </w:tblGrid>
    <w:tr w:rsidR="000E0AFA" w14:paraId="57F7AAA1" w14:textId="77777777">
      <w:trPr>
        <w:trHeight w:hRule="exact" w:val="115"/>
        <w:jc w:val="center"/>
      </w:trPr>
      <w:tc>
        <w:tcPr>
          <w:tcW w:w="4686" w:type="dxa"/>
          <w:shd w:val="clear" w:color="auto" w:fill="3494BA" w:themeFill="accent1"/>
          <w:tcMar>
            <w:top w:w="0" w:type="dxa"/>
            <w:bottom w:w="0" w:type="dxa"/>
          </w:tcMar>
        </w:tcPr>
        <w:p w14:paraId="5DCB1BBE" w14:textId="77777777" w:rsidR="000E0AFA" w:rsidRDefault="000E0AFA">
          <w:pPr>
            <w:pStyle w:val="Header"/>
            <w:rPr>
              <w:caps/>
              <w:sz w:val="18"/>
            </w:rPr>
          </w:pPr>
        </w:p>
      </w:tc>
      <w:tc>
        <w:tcPr>
          <w:tcW w:w="4674" w:type="dxa"/>
          <w:shd w:val="clear" w:color="auto" w:fill="3494BA" w:themeFill="accent1"/>
          <w:tcMar>
            <w:top w:w="0" w:type="dxa"/>
            <w:bottom w:w="0" w:type="dxa"/>
          </w:tcMar>
        </w:tcPr>
        <w:p w14:paraId="53F42336" w14:textId="77777777" w:rsidR="000E0AFA" w:rsidRDefault="000E0AFA">
          <w:pPr>
            <w:pStyle w:val="Header"/>
            <w:jc w:val="right"/>
            <w:rPr>
              <w:caps/>
              <w:sz w:val="18"/>
            </w:rPr>
          </w:pPr>
        </w:p>
      </w:tc>
    </w:tr>
    <w:tr w:rsidR="000E0AFA" w14:paraId="3DB303C4" w14:textId="77777777">
      <w:trPr>
        <w:jc w:val="center"/>
      </w:trPr>
      <w:sdt>
        <w:sdtPr>
          <w:rPr>
            <w:caps/>
            <w:color w:val="808080" w:themeColor="background1" w:themeShade="80"/>
            <w:sz w:val="18"/>
            <w:szCs w:val="18"/>
          </w:rPr>
          <w:alias w:val="Author"/>
          <w:tag w:val=""/>
          <w:id w:val="1534151868"/>
          <w:placeholder>
            <w:docPart w:val="57CE4A11A2704D88862C806D62ADB2BF"/>
          </w:placeholder>
          <w:dataBinding w:prefixMappings="xmlns:ns0='http://purl.org/dc/elements/1.1/' xmlns:ns1='http://schemas.openxmlformats.org/package/2006/metadata/core-properties' " w:xpath="/ns1:coreProperties[1]/ns0:creator[1]" w:storeItemID="{6C3C8BC8-F283-45AE-878A-BAB7291924A1}"/>
          <w:text/>
        </w:sdtPr>
        <w:sdtContent>
          <w:tc>
            <w:tcPr>
              <w:tcW w:w="4686" w:type="dxa"/>
              <w:shd w:val="clear" w:color="auto" w:fill="auto"/>
              <w:vAlign w:val="center"/>
            </w:tcPr>
            <w:p w14:paraId="5359BE6D" w14:textId="36A416CF" w:rsidR="000E0AFA" w:rsidRDefault="007F2E7C">
              <w:pPr>
                <w:pStyle w:val="Footer"/>
                <w:rPr>
                  <w:caps/>
                  <w:color w:val="808080" w:themeColor="background1" w:themeShade="80"/>
                  <w:sz w:val="18"/>
                  <w:szCs w:val="18"/>
                </w:rPr>
              </w:pPr>
              <w:r>
                <w:rPr>
                  <w:caps/>
                  <w:color w:val="808080" w:themeColor="background1" w:themeShade="80"/>
                  <w:sz w:val="18"/>
                  <w:szCs w:val="18"/>
                </w:rPr>
                <w:t>Mateusz Jadasz (1901291)</w:t>
              </w:r>
            </w:p>
          </w:tc>
        </w:sdtContent>
      </w:sdt>
      <w:tc>
        <w:tcPr>
          <w:tcW w:w="4674" w:type="dxa"/>
          <w:shd w:val="clear" w:color="auto" w:fill="auto"/>
          <w:vAlign w:val="center"/>
        </w:tcPr>
        <w:p w14:paraId="34EB3091" w14:textId="77777777" w:rsidR="000E0AFA" w:rsidRDefault="000E0AFA">
          <w:pPr>
            <w:pStyle w:val="Footer"/>
            <w:jc w:val="right"/>
            <w:rPr>
              <w:caps/>
              <w:color w:val="808080" w:themeColor="background1" w:themeShade="80"/>
              <w:sz w:val="18"/>
              <w:szCs w:val="18"/>
            </w:rPr>
          </w:pPr>
          <w:r>
            <w:rPr>
              <w:caps/>
              <w:color w:val="808080" w:themeColor="background1" w:themeShade="80"/>
              <w:sz w:val="18"/>
              <w:szCs w:val="18"/>
            </w:rPr>
            <w:fldChar w:fldCharType="begin"/>
          </w:r>
          <w:r>
            <w:rPr>
              <w:caps/>
              <w:color w:val="808080" w:themeColor="background1" w:themeShade="80"/>
              <w:sz w:val="18"/>
              <w:szCs w:val="18"/>
            </w:rPr>
            <w:instrText xml:space="preserve"> PAGE   \* MERGEFORMAT </w:instrText>
          </w:r>
          <w:r>
            <w:rPr>
              <w:caps/>
              <w:color w:val="808080" w:themeColor="background1" w:themeShade="80"/>
              <w:sz w:val="18"/>
              <w:szCs w:val="18"/>
            </w:rPr>
            <w:fldChar w:fldCharType="separate"/>
          </w:r>
          <w:r>
            <w:rPr>
              <w:caps/>
              <w:noProof/>
              <w:color w:val="808080" w:themeColor="background1" w:themeShade="80"/>
              <w:sz w:val="18"/>
              <w:szCs w:val="18"/>
            </w:rPr>
            <w:t>2</w:t>
          </w:r>
          <w:r>
            <w:rPr>
              <w:caps/>
              <w:noProof/>
              <w:color w:val="808080" w:themeColor="background1" w:themeShade="80"/>
              <w:sz w:val="18"/>
              <w:szCs w:val="18"/>
            </w:rPr>
            <w:fldChar w:fldCharType="end"/>
          </w:r>
        </w:p>
      </w:tc>
    </w:tr>
  </w:tbl>
  <w:p w14:paraId="3D84E4DC" w14:textId="61CF03A1" w:rsidR="000E0AFA" w:rsidRDefault="000E0AF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C82408D" w14:textId="77777777" w:rsidR="004D3005" w:rsidRDefault="004D3005" w:rsidP="000E0AFA">
      <w:pPr>
        <w:spacing w:before="0" w:after="0" w:line="240" w:lineRule="auto"/>
      </w:pPr>
      <w:r>
        <w:separator/>
      </w:r>
    </w:p>
  </w:footnote>
  <w:footnote w:type="continuationSeparator" w:id="0">
    <w:p w14:paraId="1118D95A" w14:textId="77777777" w:rsidR="004D3005" w:rsidRDefault="004D3005" w:rsidP="000E0AFA">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6F1268"/>
    <w:multiLevelType w:val="hybridMultilevel"/>
    <w:tmpl w:val="98BE1B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2972BB"/>
    <w:multiLevelType w:val="hybridMultilevel"/>
    <w:tmpl w:val="7D5CA7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CB83370"/>
    <w:multiLevelType w:val="hybridMultilevel"/>
    <w:tmpl w:val="1410E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D407D39"/>
    <w:multiLevelType w:val="hybridMultilevel"/>
    <w:tmpl w:val="7E7016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33921CD"/>
    <w:multiLevelType w:val="hybridMultilevel"/>
    <w:tmpl w:val="F0FE06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4F233B5"/>
    <w:multiLevelType w:val="hybridMultilevel"/>
    <w:tmpl w:val="C9C410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5A93877"/>
    <w:multiLevelType w:val="hybridMultilevel"/>
    <w:tmpl w:val="CA8CE9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7F67096"/>
    <w:multiLevelType w:val="hybridMultilevel"/>
    <w:tmpl w:val="F92813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DCF45F6"/>
    <w:multiLevelType w:val="hybridMultilevel"/>
    <w:tmpl w:val="7D9897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388434E"/>
    <w:multiLevelType w:val="hybridMultilevel"/>
    <w:tmpl w:val="B6A469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59F0D1E"/>
    <w:multiLevelType w:val="hybridMultilevel"/>
    <w:tmpl w:val="F8B4C68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E2036CB"/>
    <w:multiLevelType w:val="hybridMultilevel"/>
    <w:tmpl w:val="A9628A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FBF7501"/>
    <w:multiLevelType w:val="hybridMultilevel"/>
    <w:tmpl w:val="CB8E82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6D9652B"/>
    <w:multiLevelType w:val="hybridMultilevel"/>
    <w:tmpl w:val="BAF4C0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C345228"/>
    <w:multiLevelType w:val="hybridMultilevel"/>
    <w:tmpl w:val="066A5C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C36139A"/>
    <w:multiLevelType w:val="hybridMultilevel"/>
    <w:tmpl w:val="5DE48A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27D080F"/>
    <w:multiLevelType w:val="hybridMultilevel"/>
    <w:tmpl w:val="F48C4F02"/>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7" w15:restartNumberingAfterBreak="0">
    <w:nsid w:val="470D0E8E"/>
    <w:multiLevelType w:val="hybridMultilevel"/>
    <w:tmpl w:val="2BE8C2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82B626A"/>
    <w:multiLevelType w:val="hybridMultilevel"/>
    <w:tmpl w:val="AA587F72"/>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9" w15:restartNumberingAfterBreak="0">
    <w:nsid w:val="4EB07DEF"/>
    <w:multiLevelType w:val="hybridMultilevel"/>
    <w:tmpl w:val="2BA859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E86750C"/>
    <w:multiLevelType w:val="hybridMultilevel"/>
    <w:tmpl w:val="313C58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EAC10A5"/>
    <w:multiLevelType w:val="hybridMultilevel"/>
    <w:tmpl w:val="610EC8F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2" w15:restartNumberingAfterBreak="0">
    <w:nsid w:val="6EBB513C"/>
    <w:multiLevelType w:val="hybridMultilevel"/>
    <w:tmpl w:val="A35EDE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47D30AC"/>
    <w:multiLevelType w:val="hybridMultilevel"/>
    <w:tmpl w:val="F5D0E0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71C2E56"/>
    <w:multiLevelType w:val="hybridMultilevel"/>
    <w:tmpl w:val="87C053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AAD059F"/>
    <w:multiLevelType w:val="hybridMultilevel"/>
    <w:tmpl w:val="B66E481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1542015517">
    <w:abstractNumId w:val="24"/>
  </w:num>
  <w:num w:numId="2" w16cid:durableId="1518810586">
    <w:abstractNumId w:val="15"/>
  </w:num>
  <w:num w:numId="3" w16cid:durableId="1661735056">
    <w:abstractNumId w:val="2"/>
  </w:num>
  <w:num w:numId="4" w16cid:durableId="1662584021">
    <w:abstractNumId w:val="0"/>
  </w:num>
  <w:num w:numId="5" w16cid:durableId="37434515">
    <w:abstractNumId w:val="13"/>
  </w:num>
  <w:num w:numId="6" w16cid:durableId="84427223">
    <w:abstractNumId w:val="9"/>
  </w:num>
  <w:num w:numId="7" w16cid:durableId="21326395">
    <w:abstractNumId w:val="11"/>
  </w:num>
  <w:num w:numId="8" w16cid:durableId="557205498">
    <w:abstractNumId w:val="4"/>
  </w:num>
  <w:num w:numId="9" w16cid:durableId="1079517611">
    <w:abstractNumId w:val="20"/>
  </w:num>
  <w:num w:numId="10" w16cid:durableId="979849935">
    <w:abstractNumId w:val="3"/>
  </w:num>
  <w:num w:numId="11" w16cid:durableId="1199317869">
    <w:abstractNumId w:val="18"/>
  </w:num>
  <w:num w:numId="12" w16cid:durableId="570577905">
    <w:abstractNumId w:val="1"/>
  </w:num>
  <w:num w:numId="13" w16cid:durableId="320423885">
    <w:abstractNumId w:val="19"/>
  </w:num>
  <w:num w:numId="14" w16cid:durableId="1328248156">
    <w:abstractNumId w:val="8"/>
  </w:num>
  <w:num w:numId="15" w16cid:durableId="1543246546">
    <w:abstractNumId w:val="14"/>
  </w:num>
  <w:num w:numId="16" w16cid:durableId="1496797436">
    <w:abstractNumId w:val="10"/>
  </w:num>
  <w:num w:numId="17" w16cid:durableId="1723166676">
    <w:abstractNumId w:val="16"/>
  </w:num>
  <w:num w:numId="18" w16cid:durableId="26374377">
    <w:abstractNumId w:val="25"/>
  </w:num>
  <w:num w:numId="19" w16cid:durableId="716583858">
    <w:abstractNumId w:val="21"/>
  </w:num>
  <w:num w:numId="20" w16cid:durableId="1273128223">
    <w:abstractNumId w:val="6"/>
  </w:num>
  <w:num w:numId="21" w16cid:durableId="599681204">
    <w:abstractNumId w:val="7"/>
  </w:num>
  <w:num w:numId="22" w16cid:durableId="1092818077">
    <w:abstractNumId w:val="22"/>
  </w:num>
  <w:num w:numId="23" w16cid:durableId="960302465">
    <w:abstractNumId w:val="17"/>
  </w:num>
  <w:num w:numId="24" w16cid:durableId="106052147">
    <w:abstractNumId w:val="23"/>
  </w:num>
  <w:num w:numId="25" w16cid:durableId="224074563">
    <w:abstractNumId w:val="5"/>
  </w:num>
  <w:num w:numId="26" w16cid:durableId="649098649">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11B5B"/>
    <w:rsid w:val="00003312"/>
    <w:rsid w:val="000036DE"/>
    <w:rsid w:val="000048A1"/>
    <w:rsid w:val="00005D4B"/>
    <w:rsid w:val="00007B38"/>
    <w:rsid w:val="000103A0"/>
    <w:rsid w:val="000106C5"/>
    <w:rsid w:val="00010FB8"/>
    <w:rsid w:val="00011284"/>
    <w:rsid w:val="00011FB5"/>
    <w:rsid w:val="000122A1"/>
    <w:rsid w:val="00016485"/>
    <w:rsid w:val="000212A0"/>
    <w:rsid w:val="00022340"/>
    <w:rsid w:val="0003168E"/>
    <w:rsid w:val="00031E4D"/>
    <w:rsid w:val="00033775"/>
    <w:rsid w:val="0003394B"/>
    <w:rsid w:val="00033D38"/>
    <w:rsid w:val="00036120"/>
    <w:rsid w:val="00036418"/>
    <w:rsid w:val="00036A0B"/>
    <w:rsid w:val="00037EF5"/>
    <w:rsid w:val="00042BAB"/>
    <w:rsid w:val="00045BDF"/>
    <w:rsid w:val="0004616C"/>
    <w:rsid w:val="0004735E"/>
    <w:rsid w:val="00050583"/>
    <w:rsid w:val="0005062C"/>
    <w:rsid w:val="00053EB0"/>
    <w:rsid w:val="00055C58"/>
    <w:rsid w:val="00057A16"/>
    <w:rsid w:val="00060395"/>
    <w:rsid w:val="00060426"/>
    <w:rsid w:val="0006794F"/>
    <w:rsid w:val="00067B0F"/>
    <w:rsid w:val="000703C6"/>
    <w:rsid w:val="00070CB7"/>
    <w:rsid w:val="00075537"/>
    <w:rsid w:val="00076377"/>
    <w:rsid w:val="000800AA"/>
    <w:rsid w:val="00083902"/>
    <w:rsid w:val="00083FBF"/>
    <w:rsid w:val="00087983"/>
    <w:rsid w:val="000955AD"/>
    <w:rsid w:val="000A084B"/>
    <w:rsid w:val="000A1180"/>
    <w:rsid w:val="000A41B4"/>
    <w:rsid w:val="000A5186"/>
    <w:rsid w:val="000A5470"/>
    <w:rsid w:val="000B1E37"/>
    <w:rsid w:val="000B50B4"/>
    <w:rsid w:val="000B5177"/>
    <w:rsid w:val="000B59A4"/>
    <w:rsid w:val="000B6B0E"/>
    <w:rsid w:val="000B6F82"/>
    <w:rsid w:val="000B7804"/>
    <w:rsid w:val="000C136B"/>
    <w:rsid w:val="000C35D6"/>
    <w:rsid w:val="000C5446"/>
    <w:rsid w:val="000C60C6"/>
    <w:rsid w:val="000C6A13"/>
    <w:rsid w:val="000D0E5F"/>
    <w:rsid w:val="000D173A"/>
    <w:rsid w:val="000D1F04"/>
    <w:rsid w:val="000E0AFA"/>
    <w:rsid w:val="000E18CF"/>
    <w:rsid w:val="000E3093"/>
    <w:rsid w:val="000E5203"/>
    <w:rsid w:val="000F18B8"/>
    <w:rsid w:val="000F1F02"/>
    <w:rsid w:val="001000FF"/>
    <w:rsid w:val="00101216"/>
    <w:rsid w:val="00104735"/>
    <w:rsid w:val="00106A2B"/>
    <w:rsid w:val="00107A0F"/>
    <w:rsid w:val="0011043D"/>
    <w:rsid w:val="00116C7A"/>
    <w:rsid w:val="001225AC"/>
    <w:rsid w:val="00126098"/>
    <w:rsid w:val="001263A0"/>
    <w:rsid w:val="00126DCC"/>
    <w:rsid w:val="00133D3E"/>
    <w:rsid w:val="001349E9"/>
    <w:rsid w:val="0013511A"/>
    <w:rsid w:val="00137B56"/>
    <w:rsid w:val="00137C72"/>
    <w:rsid w:val="00145F55"/>
    <w:rsid w:val="00147032"/>
    <w:rsid w:val="0014720A"/>
    <w:rsid w:val="001532F4"/>
    <w:rsid w:val="00156E30"/>
    <w:rsid w:val="00164AC1"/>
    <w:rsid w:val="00164BEA"/>
    <w:rsid w:val="0016662C"/>
    <w:rsid w:val="00170597"/>
    <w:rsid w:val="001759E4"/>
    <w:rsid w:val="0017654B"/>
    <w:rsid w:val="00181EC3"/>
    <w:rsid w:val="00184CD3"/>
    <w:rsid w:val="00185CA9"/>
    <w:rsid w:val="00186388"/>
    <w:rsid w:val="001875E6"/>
    <w:rsid w:val="00191C35"/>
    <w:rsid w:val="00192A0E"/>
    <w:rsid w:val="0019360C"/>
    <w:rsid w:val="00193CDC"/>
    <w:rsid w:val="0019488C"/>
    <w:rsid w:val="00197056"/>
    <w:rsid w:val="001A7E83"/>
    <w:rsid w:val="001B0A7D"/>
    <w:rsid w:val="001B2DFF"/>
    <w:rsid w:val="001B4A0E"/>
    <w:rsid w:val="001B4FF6"/>
    <w:rsid w:val="001C1436"/>
    <w:rsid w:val="001C2F1A"/>
    <w:rsid w:val="001C5191"/>
    <w:rsid w:val="001C74D5"/>
    <w:rsid w:val="001D1C4D"/>
    <w:rsid w:val="001D2FD7"/>
    <w:rsid w:val="001D3634"/>
    <w:rsid w:val="001D728E"/>
    <w:rsid w:val="001E2DA8"/>
    <w:rsid w:val="001E31BA"/>
    <w:rsid w:val="001E3282"/>
    <w:rsid w:val="001E687D"/>
    <w:rsid w:val="001F022A"/>
    <w:rsid w:val="001F35D0"/>
    <w:rsid w:val="001F5F52"/>
    <w:rsid w:val="001F6EDA"/>
    <w:rsid w:val="002003E6"/>
    <w:rsid w:val="00201FA4"/>
    <w:rsid w:val="00202D6A"/>
    <w:rsid w:val="00205659"/>
    <w:rsid w:val="00207159"/>
    <w:rsid w:val="00207D68"/>
    <w:rsid w:val="00210600"/>
    <w:rsid w:val="00210C1B"/>
    <w:rsid w:val="00217CF5"/>
    <w:rsid w:val="002235F5"/>
    <w:rsid w:val="0022481D"/>
    <w:rsid w:val="002261F9"/>
    <w:rsid w:val="002277ED"/>
    <w:rsid w:val="00227C5E"/>
    <w:rsid w:val="00233362"/>
    <w:rsid w:val="00235FE3"/>
    <w:rsid w:val="00241199"/>
    <w:rsid w:val="00241265"/>
    <w:rsid w:val="002424D1"/>
    <w:rsid w:val="00245D29"/>
    <w:rsid w:val="00246EFF"/>
    <w:rsid w:val="00250C6A"/>
    <w:rsid w:val="00252655"/>
    <w:rsid w:val="00263BAA"/>
    <w:rsid w:val="002669D6"/>
    <w:rsid w:val="00270969"/>
    <w:rsid w:val="00274476"/>
    <w:rsid w:val="00274AFD"/>
    <w:rsid w:val="00274BFF"/>
    <w:rsid w:val="00276D94"/>
    <w:rsid w:val="002853B8"/>
    <w:rsid w:val="00285460"/>
    <w:rsid w:val="002860A0"/>
    <w:rsid w:val="00287262"/>
    <w:rsid w:val="00290A52"/>
    <w:rsid w:val="002947FE"/>
    <w:rsid w:val="002953C8"/>
    <w:rsid w:val="002A02A9"/>
    <w:rsid w:val="002A02AF"/>
    <w:rsid w:val="002A2D04"/>
    <w:rsid w:val="002A39FD"/>
    <w:rsid w:val="002A4B3B"/>
    <w:rsid w:val="002B0640"/>
    <w:rsid w:val="002B2B54"/>
    <w:rsid w:val="002B5A8A"/>
    <w:rsid w:val="002B5E85"/>
    <w:rsid w:val="002B69B8"/>
    <w:rsid w:val="002C1570"/>
    <w:rsid w:val="002C28B6"/>
    <w:rsid w:val="002C4070"/>
    <w:rsid w:val="002D5B38"/>
    <w:rsid w:val="002D5C36"/>
    <w:rsid w:val="002D65A1"/>
    <w:rsid w:val="002E2A31"/>
    <w:rsid w:val="002E53E2"/>
    <w:rsid w:val="002E55B4"/>
    <w:rsid w:val="002E59AA"/>
    <w:rsid w:val="002E60FD"/>
    <w:rsid w:val="002F2603"/>
    <w:rsid w:val="002F46E5"/>
    <w:rsid w:val="00303177"/>
    <w:rsid w:val="00303FE4"/>
    <w:rsid w:val="00305BE6"/>
    <w:rsid w:val="00310CBE"/>
    <w:rsid w:val="003127BF"/>
    <w:rsid w:val="00313497"/>
    <w:rsid w:val="00313E99"/>
    <w:rsid w:val="00315925"/>
    <w:rsid w:val="00316F0C"/>
    <w:rsid w:val="0031712D"/>
    <w:rsid w:val="0031751A"/>
    <w:rsid w:val="00317FDC"/>
    <w:rsid w:val="00321CD3"/>
    <w:rsid w:val="00321FF1"/>
    <w:rsid w:val="00323772"/>
    <w:rsid w:val="00324A92"/>
    <w:rsid w:val="00324D58"/>
    <w:rsid w:val="0032532B"/>
    <w:rsid w:val="00336144"/>
    <w:rsid w:val="003373D3"/>
    <w:rsid w:val="00337D9F"/>
    <w:rsid w:val="0034070C"/>
    <w:rsid w:val="00340BAC"/>
    <w:rsid w:val="00342133"/>
    <w:rsid w:val="00342A6B"/>
    <w:rsid w:val="003430E7"/>
    <w:rsid w:val="00345A72"/>
    <w:rsid w:val="0035047E"/>
    <w:rsid w:val="003562D1"/>
    <w:rsid w:val="003617D7"/>
    <w:rsid w:val="00363224"/>
    <w:rsid w:val="003648E4"/>
    <w:rsid w:val="003658E7"/>
    <w:rsid w:val="00370258"/>
    <w:rsid w:val="00370F40"/>
    <w:rsid w:val="0037210E"/>
    <w:rsid w:val="00373FEC"/>
    <w:rsid w:val="003743D6"/>
    <w:rsid w:val="00374404"/>
    <w:rsid w:val="0037518C"/>
    <w:rsid w:val="003777F8"/>
    <w:rsid w:val="003810F4"/>
    <w:rsid w:val="00381378"/>
    <w:rsid w:val="0038165E"/>
    <w:rsid w:val="00381FA1"/>
    <w:rsid w:val="00390ACC"/>
    <w:rsid w:val="00397568"/>
    <w:rsid w:val="003A1F86"/>
    <w:rsid w:val="003A363D"/>
    <w:rsid w:val="003A7F74"/>
    <w:rsid w:val="003B4C93"/>
    <w:rsid w:val="003B7F12"/>
    <w:rsid w:val="003C2270"/>
    <w:rsid w:val="003C43CD"/>
    <w:rsid w:val="003C4D52"/>
    <w:rsid w:val="003C53EB"/>
    <w:rsid w:val="003C5BB0"/>
    <w:rsid w:val="003D00B7"/>
    <w:rsid w:val="003D072C"/>
    <w:rsid w:val="003D1520"/>
    <w:rsid w:val="003D4539"/>
    <w:rsid w:val="003D46F0"/>
    <w:rsid w:val="003D4F37"/>
    <w:rsid w:val="003D6A86"/>
    <w:rsid w:val="003D7733"/>
    <w:rsid w:val="003E1447"/>
    <w:rsid w:val="003E4321"/>
    <w:rsid w:val="003E5B06"/>
    <w:rsid w:val="003E5D43"/>
    <w:rsid w:val="003E60FF"/>
    <w:rsid w:val="003E67BC"/>
    <w:rsid w:val="003F1D93"/>
    <w:rsid w:val="003F2BDA"/>
    <w:rsid w:val="003F2E3E"/>
    <w:rsid w:val="003F73DB"/>
    <w:rsid w:val="0040197D"/>
    <w:rsid w:val="0040559F"/>
    <w:rsid w:val="00405D07"/>
    <w:rsid w:val="00406C88"/>
    <w:rsid w:val="00407C5A"/>
    <w:rsid w:val="00414D8D"/>
    <w:rsid w:val="00416806"/>
    <w:rsid w:val="00420C95"/>
    <w:rsid w:val="004218C1"/>
    <w:rsid w:val="00422D62"/>
    <w:rsid w:val="00423901"/>
    <w:rsid w:val="00426D6B"/>
    <w:rsid w:val="004275E2"/>
    <w:rsid w:val="00427D13"/>
    <w:rsid w:val="00427D37"/>
    <w:rsid w:val="0043037F"/>
    <w:rsid w:val="00434AF1"/>
    <w:rsid w:val="00436AAE"/>
    <w:rsid w:val="0044523D"/>
    <w:rsid w:val="00445881"/>
    <w:rsid w:val="00445E4B"/>
    <w:rsid w:val="00450343"/>
    <w:rsid w:val="004506F9"/>
    <w:rsid w:val="00450967"/>
    <w:rsid w:val="00451894"/>
    <w:rsid w:val="00451A46"/>
    <w:rsid w:val="00451C76"/>
    <w:rsid w:val="00454EF3"/>
    <w:rsid w:val="004572C4"/>
    <w:rsid w:val="004600B9"/>
    <w:rsid w:val="00462107"/>
    <w:rsid w:val="004627B0"/>
    <w:rsid w:val="0046393C"/>
    <w:rsid w:val="0046580F"/>
    <w:rsid w:val="00471ABF"/>
    <w:rsid w:val="00473EA5"/>
    <w:rsid w:val="004769D2"/>
    <w:rsid w:val="00482FDB"/>
    <w:rsid w:val="004830C6"/>
    <w:rsid w:val="0048344A"/>
    <w:rsid w:val="004851F3"/>
    <w:rsid w:val="0048728A"/>
    <w:rsid w:val="00496EAE"/>
    <w:rsid w:val="004A08EE"/>
    <w:rsid w:val="004A18B0"/>
    <w:rsid w:val="004A18BC"/>
    <w:rsid w:val="004A4B1E"/>
    <w:rsid w:val="004A679D"/>
    <w:rsid w:val="004A6DEA"/>
    <w:rsid w:val="004A7D30"/>
    <w:rsid w:val="004A7DE5"/>
    <w:rsid w:val="004A7ED2"/>
    <w:rsid w:val="004B08CD"/>
    <w:rsid w:val="004B218B"/>
    <w:rsid w:val="004B31D0"/>
    <w:rsid w:val="004B38FD"/>
    <w:rsid w:val="004B4E4D"/>
    <w:rsid w:val="004B5E66"/>
    <w:rsid w:val="004C0387"/>
    <w:rsid w:val="004C0F8C"/>
    <w:rsid w:val="004C0FA5"/>
    <w:rsid w:val="004C3B9C"/>
    <w:rsid w:val="004C51ED"/>
    <w:rsid w:val="004D1543"/>
    <w:rsid w:val="004D1852"/>
    <w:rsid w:val="004D3005"/>
    <w:rsid w:val="004D376B"/>
    <w:rsid w:val="004D43B1"/>
    <w:rsid w:val="004E1677"/>
    <w:rsid w:val="004E378C"/>
    <w:rsid w:val="004E4721"/>
    <w:rsid w:val="004E6671"/>
    <w:rsid w:val="004F083D"/>
    <w:rsid w:val="004F09BA"/>
    <w:rsid w:val="004F0F1A"/>
    <w:rsid w:val="004F2C16"/>
    <w:rsid w:val="004F3B40"/>
    <w:rsid w:val="004F4F33"/>
    <w:rsid w:val="004F50A5"/>
    <w:rsid w:val="004F5458"/>
    <w:rsid w:val="004F7500"/>
    <w:rsid w:val="00502EEF"/>
    <w:rsid w:val="00505C74"/>
    <w:rsid w:val="0050786A"/>
    <w:rsid w:val="00511B5B"/>
    <w:rsid w:val="00512640"/>
    <w:rsid w:val="00512F1E"/>
    <w:rsid w:val="005134D1"/>
    <w:rsid w:val="0051450A"/>
    <w:rsid w:val="00520708"/>
    <w:rsid w:val="00520D86"/>
    <w:rsid w:val="005219A3"/>
    <w:rsid w:val="00524C31"/>
    <w:rsid w:val="005253F0"/>
    <w:rsid w:val="00525E17"/>
    <w:rsid w:val="00531B76"/>
    <w:rsid w:val="005329E9"/>
    <w:rsid w:val="00533F3C"/>
    <w:rsid w:val="005350AD"/>
    <w:rsid w:val="005359FA"/>
    <w:rsid w:val="00540B18"/>
    <w:rsid w:val="00543458"/>
    <w:rsid w:val="0055188A"/>
    <w:rsid w:val="00562F61"/>
    <w:rsid w:val="00564768"/>
    <w:rsid w:val="005648C8"/>
    <w:rsid w:val="00566216"/>
    <w:rsid w:val="00573A6B"/>
    <w:rsid w:val="00573DF9"/>
    <w:rsid w:val="0057550B"/>
    <w:rsid w:val="0057598E"/>
    <w:rsid w:val="005946B6"/>
    <w:rsid w:val="005971EB"/>
    <w:rsid w:val="005A05C5"/>
    <w:rsid w:val="005A4F3B"/>
    <w:rsid w:val="005B0C29"/>
    <w:rsid w:val="005B34C4"/>
    <w:rsid w:val="005C095B"/>
    <w:rsid w:val="005C0A84"/>
    <w:rsid w:val="005C22B5"/>
    <w:rsid w:val="005C32DD"/>
    <w:rsid w:val="005C36A0"/>
    <w:rsid w:val="005C3FB4"/>
    <w:rsid w:val="005D104B"/>
    <w:rsid w:val="005D2E04"/>
    <w:rsid w:val="005D3608"/>
    <w:rsid w:val="005D65AD"/>
    <w:rsid w:val="005E1507"/>
    <w:rsid w:val="005E16DD"/>
    <w:rsid w:val="005E1A15"/>
    <w:rsid w:val="005E1FE0"/>
    <w:rsid w:val="005E56C5"/>
    <w:rsid w:val="005F0B7A"/>
    <w:rsid w:val="005F0F5B"/>
    <w:rsid w:val="005F2504"/>
    <w:rsid w:val="005F2DC8"/>
    <w:rsid w:val="005F2DFC"/>
    <w:rsid w:val="005F4F93"/>
    <w:rsid w:val="005F7939"/>
    <w:rsid w:val="0060046B"/>
    <w:rsid w:val="00600669"/>
    <w:rsid w:val="006022DE"/>
    <w:rsid w:val="00603362"/>
    <w:rsid w:val="00610999"/>
    <w:rsid w:val="00612315"/>
    <w:rsid w:val="00613921"/>
    <w:rsid w:val="00613D96"/>
    <w:rsid w:val="00614093"/>
    <w:rsid w:val="006142DC"/>
    <w:rsid w:val="00614A52"/>
    <w:rsid w:val="00616058"/>
    <w:rsid w:val="00617847"/>
    <w:rsid w:val="00623945"/>
    <w:rsid w:val="00623B40"/>
    <w:rsid w:val="00624B19"/>
    <w:rsid w:val="00625FCC"/>
    <w:rsid w:val="00627694"/>
    <w:rsid w:val="006341A4"/>
    <w:rsid w:val="00636598"/>
    <w:rsid w:val="00636EBE"/>
    <w:rsid w:val="006371F8"/>
    <w:rsid w:val="0064393D"/>
    <w:rsid w:val="006447EC"/>
    <w:rsid w:val="00644C6F"/>
    <w:rsid w:val="006501B6"/>
    <w:rsid w:val="0065118E"/>
    <w:rsid w:val="0065185C"/>
    <w:rsid w:val="00651E9E"/>
    <w:rsid w:val="00652A0C"/>
    <w:rsid w:val="006545FA"/>
    <w:rsid w:val="00654B0E"/>
    <w:rsid w:val="00655050"/>
    <w:rsid w:val="00657234"/>
    <w:rsid w:val="00657511"/>
    <w:rsid w:val="00660DF5"/>
    <w:rsid w:val="006644B6"/>
    <w:rsid w:val="0066573F"/>
    <w:rsid w:val="00665E57"/>
    <w:rsid w:val="006662FD"/>
    <w:rsid w:val="006670DF"/>
    <w:rsid w:val="00667E84"/>
    <w:rsid w:val="006704D2"/>
    <w:rsid w:val="006706DA"/>
    <w:rsid w:val="00676501"/>
    <w:rsid w:val="00680597"/>
    <w:rsid w:val="00683271"/>
    <w:rsid w:val="00683E1A"/>
    <w:rsid w:val="00686F98"/>
    <w:rsid w:val="0069255C"/>
    <w:rsid w:val="00693F27"/>
    <w:rsid w:val="006944FF"/>
    <w:rsid w:val="006959C8"/>
    <w:rsid w:val="00696F13"/>
    <w:rsid w:val="006A019A"/>
    <w:rsid w:val="006A101E"/>
    <w:rsid w:val="006A668F"/>
    <w:rsid w:val="006C0AE9"/>
    <w:rsid w:val="006C47DE"/>
    <w:rsid w:val="006C7EAC"/>
    <w:rsid w:val="006D1B9E"/>
    <w:rsid w:val="006D1E8A"/>
    <w:rsid w:val="006D2E5C"/>
    <w:rsid w:val="006D5766"/>
    <w:rsid w:val="006E053A"/>
    <w:rsid w:val="006E13B9"/>
    <w:rsid w:val="006E168A"/>
    <w:rsid w:val="006E6E23"/>
    <w:rsid w:val="006F015F"/>
    <w:rsid w:val="006F071D"/>
    <w:rsid w:val="006F0D76"/>
    <w:rsid w:val="006F122E"/>
    <w:rsid w:val="006F4A46"/>
    <w:rsid w:val="006F5131"/>
    <w:rsid w:val="006F52F0"/>
    <w:rsid w:val="006F5EE6"/>
    <w:rsid w:val="006F63A2"/>
    <w:rsid w:val="00702927"/>
    <w:rsid w:val="00703B12"/>
    <w:rsid w:val="00705905"/>
    <w:rsid w:val="007062F5"/>
    <w:rsid w:val="00710127"/>
    <w:rsid w:val="007130D0"/>
    <w:rsid w:val="0071659D"/>
    <w:rsid w:val="00716C38"/>
    <w:rsid w:val="007179C2"/>
    <w:rsid w:val="00721289"/>
    <w:rsid w:val="007224AE"/>
    <w:rsid w:val="007227BD"/>
    <w:rsid w:val="00725D10"/>
    <w:rsid w:val="00726F4E"/>
    <w:rsid w:val="00727A11"/>
    <w:rsid w:val="00727E28"/>
    <w:rsid w:val="00727FD6"/>
    <w:rsid w:val="00730579"/>
    <w:rsid w:val="007358A7"/>
    <w:rsid w:val="00735C3C"/>
    <w:rsid w:val="00743A00"/>
    <w:rsid w:val="007475FF"/>
    <w:rsid w:val="0074790A"/>
    <w:rsid w:val="00750E35"/>
    <w:rsid w:val="00751D6B"/>
    <w:rsid w:val="00754098"/>
    <w:rsid w:val="00757ED4"/>
    <w:rsid w:val="00760C32"/>
    <w:rsid w:val="007651EF"/>
    <w:rsid w:val="00770820"/>
    <w:rsid w:val="00776EC9"/>
    <w:rsid w:val="00776F53"/>
    <w:rsid w:val="007779AA"/>
    <w:rsid w:val="0078165B"/>
    <w:rsid w:val="007821A9"/>
    <w:rsid w:val="007852B0"/>
    <w:rsid w:val="00786F64"/>
    <w:rsid w:val="00787D32"/>
    <w:rsid w:val="0079035B"/>
    <w:rsid w:val="0079577C"/>
    <w:rsid w:val="007957A2"/>
    <w:rsid w:val="00795F13"/>
    <w:rsid w:val="00796258"/>
    <w:rsid w:val="00796347"/>
    <w:rsid w:val="007966B8"/>
    <w:rsid w:val="007A4728"/>
    <w:rsid w:val="007A483F"/>
    <w:rsid w:val="007A5C81"/>
    <w:rsid w:val="007A5D29"/>
    <w:rsid w:val="007A6515"/>
    <w:rsid w:val="007A6B50"/>
    <w:rsid w:val="007B008D"/>
    <w:rsid w:val="007B180D"/>
    <w:rsid w:val="007B1A88"/>
    <w:rsid w:val="007B2AFB"/>
    <w:rsid w:val="007B4694"/>
    <w:rsid w:val="007B4F67"/>
    <w:rsid w:val="007C1C54"/>
    <w:rsid w:val="007C5AF3"/>
    <w:rsid w:val="007D1193"/>
    <w:rsid w:val="007D1A25"/>
    <w:rsid w:val="007D35A1"/>
    <w:rsid w:val="007D5296"/>
    <w:rsid w:val="007E405F"/>
    <w:rsid w:val="007E6B68"/>
    <w:rsid w:val="007E79B0"/>
    <w:rsid w:val="007F2E7C"/>
    <w:rsid w:val="00802DEA"/>
    <w:rsid w:val="008041F9"/>
    <w:rsid w:val="00804E9E"/>
    <w:rsid w:val="008062D8"/>
    <w:rsid w:val="00806E72"/>
    <w:rsid w:val="0081456E"/>
    <w:rsid w:val="008154AE"/>
    <w:rsid w:val="00815BC8"/>
    <w:rsid w:val="008171B5"/>
    <w:rsid w:val="008208A9"/>
    <w:rsid w:val="00823F51"/>
    <w:rsid w:val="008246F2"/>
    <w:rsid w:val="00830038"/>
    <w:rsid w:val="00832E5F"/>
    <w:rsid w:val="00832ED7"/>
    <w:rsid w:val="00834521"/>
    <w:rsid w:val="00834990"/>
    <w:rsid w:val="00835CC4"/>
    <w:rsid w:val="0083713B"/>
    <w:rsid w:val="008430F7"/>
    <w:rsid w:val="00843C80"/>
    <w:rsid w:val="00845C60"/>
    <w:rsid w:val="0084674C"/>
    <w:rsid w:val="00846DE3"/>
    <w:rsid w:val="00847376"/>
    <w:rsid w:val="00850ABD"/>
    <w:rsid w:val="00851905"/>
    <w:rsid w:val="00853380"/>
    <w:rsid w:val="008541FD"/>
    <w:rsid w:val="00855EA5"/>
    <w:rsid w:val="008562B8"/>
    <w:rsid w:val="0086134E"/>
    <w:rsid w:val="008629E3"/>
    <w:rsid w:val="00873CD1"/>
    <w:rsid w:val="00874592"/>
    <w:rsid w:val="00875C52"/>
    <w:rsid w:val="00875CFA"/>
    <w:rsid w:val="00876DBE"/>
    <w:rsid w:val="00877748"/>
    <w:rsid w:val="00882B3A"/>
    <w:rsid w:val="00884A7C"/>
    <w:rsid w:val="00884BF3"/>
    <w:rsid w:val="0089013E"/>
    <w:rsid w:val="00893065"/>
    <w:rsid w:val="0089407B"/>
    <w:rsid w:val="00895311"/>
    <w:rsid w:val="008A0DAD"/>
    <w:rsid w:val="008A3083"/>
    <w:rsid w:val="008A488E"/>
    <w:rsid w:val="008A4F12"/>
    <w:rsid w:val="008A4FBB"/>
    <w:rsid w:val="008B14B0"/>
    <w:rsid w:val="008B1F44"/>
    <w:rsid w:val="008B2543"/>
    <w:rsid w:val="008B4659"/>
    <w:rsid w:val="008B770C"/>
    <w:rsid w:val="008C3D52"/>
    <w:rsid w:val="008C5831"/>
    <w:rsid w:val="008C7825"/>
    <w:rsid w:val="008D6B13"/>
    <w:rsid w:val="008E0DC0"/>
    <w:rsid w:val="008E3B66"/>
    <w:rsid w:val="008E5775"/>
    <w:rsid w:val="008E74CC"/>
    <w:rsid w:val="008F0941"/>
    <w:rsid w:val="008F55C6"/>
    <w:rsid w:val="008F776A"/>
    <w:rsid w:val="0090633C"/>
    <w:rsid w:val="00913187"/>
    <w:rsid w:val="00913670"/>
    <w:rsid w:val="00915F17"/>
    <w:rsid w:val="0092062B"/>
    <w:rsid w:val="00921279"/>
    <w:rsid w:val="009221E4"/>
    <w:rsid w:val="009253B2"/>
    <w:rsid w:val="00936337"/>
    <w:rsid w:val="00936921"/>
    <w:rsid w:val="00942174"/>
    <w:rsid w:val="00944EF1"/>
    <w:rsid w:val="00947D03"/>
    <w:rsid w:val="00951D05"/>
    <w:rsid w:val="00952C89"/>
    <w:rsid w:val="00954599"/>
    <w:rsid w:val="00955A55"/>
    <w:rsid w:val="0095781A"/>
    <w:rsid w:val="00957F0F"/>
    <w:rsid w:val="00960B5A"/>
    <w:rsid w:val="0096575D"/>
    <w:rsid w:val="009671D6"/>
    <w:rsid w:val="00967C1B"/>
    <w:rsid w:val="00970AD6"/>
    <w:rsid w:val="00971346"/>
    <w:rsid w:val="00975EE3"/>
    <w:rsid w:val="009763D1"/>
    <w:rsid w:val="00976B27"/>
    <w:rsid w:val="00976DCD"/>
    <w:rsid w:val="00977423"/>
    <w:rsid w:val="00977EC5"/>
    <w:rsid w:val="009846CA"/>
    <w:rsid w:val="009912A4"/>
    <w:rsid w:val="00992627"/>
    <w:rsid w:val="00992DBB"/>
    <w:rsid w:val="009A0214"/>
    <w:rsid w:val="009A02A2"/>
    <w:rsid w:val="009A58EE"/>
    <w:rsid w:val="009A647A"/>
    <w:rsid w:val="009B5AD4"/>
    <w:rsid w:val="009B6DAC"/>
    <w:rsid w:val="009B6FD0"/>
    <w:rsid w:val="009C276D"/>
    <w:rsid w:val="009C2E25"/>
    <w:rsid w:val="009C2F3D"/>
    <w:rsid w:val="009C3748"/>
    <w:rsid w:val="009C481E"/>
    <w:rsid w:val="009C628E"/>
    <w:rsid w:val="009C6805"/>
    <w:rsid w:val="009C7324"/>
    <w:rsid w:val="009C77AD"/>
    <w:rsid w:val="009C78C1"/>
    <w:rsid w:val="009D056A"/>
    <w:rsid w:val="009D096A"/>
    <w:rsid w:val="009D2B70"/>
    <w:rsid w:val="009D5F7E"/>
    <w:rsid w:val="009D6A32"/>
    <w:rsid w:val="009D732F"/>
    <w:rsid w:val="009E15C4"/>
    <w:rsid w:val="009E1A1F"/>
    <w:rsid w:val="009E4476"/>
    <w:rsid w:val="009E6277"/>
    <w:rsid w:val="009E74A6"/>
    <w:rsid w:val="009F28B8"/>
    <w:rsid w:val="009F31B8"/>
    <w:rsid w:val="009F6FFF"/>
    <w:rsid w:val="00A0118B"/>
    <w:rsid w:val="00A02B24"/>
    <w:rsid w:val="00A04222"/>
    <w:rsid w:val="00A070D5"/>
    <w:rsid w:val="00A07A9B"/>
    <w:rsid w:val="00A10565"/>
    <w:rsid w:val="00A11FDA"/>
    <w:rsid w:val="00A138AC"/>
    <w:rsid w:val="00A210A6"/>
    <w:rsid w:val="00A26553"/>
    <w:rsid w:val="00A319B6"/>
    <w:rsid w:val="00A32CFE"/>
    <w:rsid w:val="00A36DA5"/>
    <w:rsid w:val="00A4113B"/>
    <w:rsid w:val="00A44A49"/>
    <w:rsid w:val="00A47F68"/>
    <w:rsid w:val="00A50A70"/>
    <w:rsid w:val="00A5177B"/>
    <w:rsid w:val="00A53F95"/>
    <w:rsid w:val="00A56878"/>
    <w:rsid w:val="00A60373"/>
    <w:rsid w:val="00A618EC"/>
    <w:rsid w:val="00A620CB"/>
    <w:rsid w:val="00A62388"/>
    <w:rsid w:val="00A63B4D"/>
    <w:rsid w:val="00A6578D"/>
    <w:rsid w:val="00A71226"/>
    <w:rsid w:val="00A7271B"/>
    <w:rsid w:val="00A73A07"/>
    <w:rsid w:val="00A803A9"/>
    <w:rsid w:val="00A808C2"/>
    <w:rsid w:val="00A830F4"/>
    <w:rsid w:val="00A86E9B"/>
    <w:rsid w:val="00A8711B"/>
    <w:rsid w:val="00A87D3E"/>
    <w:rsid w:val="00A9427F"/>
    <w:rsid w:val="00A94BF6"/>
    <w:rsid w:val="00A96850"/>
    <w:rsid w:val="00AA2299"/>
    <w:rsid w:val="00AA2B84"/>
    <w:rsid w:val="00AA2E5A"/>
    <w:rsid w:val="00AA5CAF"/>
    <w:rsid w:val="00AA7857"/>
    <w:rsid w:val="00AB0365"/>
    <w:rsid w:val="00AB0F7C"/>
    <w:rsid w:val="00AB1E19"/>
    <w:rsid w:val="00AB3E72"/>
    <w:rsid w:val="00AC09AD"/>
    <w:rsid w:val="00AC14FA"/>
    <w:rsid w:val="00AC1DC2"/>
    <w:rsid w:val="00AC2F2C"/>
    <w:rsid w:val="00AC368F"/>
    <w:rsid w:val="00AC4479"/>
    <w:rsid w:val="00AC6AC2"/>
    <w:rsid w:val="00AD0A3E"/>
    <w:rsid w:val="00AD1062"/>
    <w:rsid w:val="00AD2021"/>
    <w:rsid w:val="00AD7E01"/>
    <w:rsid w:val="00AE0DFA"/>
    <w:rsid w:val="00AF2C61"/>
    <w:rsid w:val="00AF3D50"/>
    <w:rsid w:val="00AF54FE"/>
    <w:rsid w:val="00AF7F65"/>
    <w:rsid w:val="00B01586"/>
    <w:rsid w:val="00B016A2"/>
    <w:rsid w:val="00B01E82"/>
    <w:rsid w:val="00B10CC0"/>
    <w:rsid w:val="00B11386"/>
    <w:rsid w:val="00B113EC"/>
    <w:rsid w:val="00B12DFD"/>
    <w:rsid w:val="00B13168"/>
    <w:rsid w:val="00B14A06"/>
    <w:rsid w:val="00B14B9E"/>
    <w:rsid w:val="00B15360"/>
    <w:rsid w:val="00B257BF"/>
    <w:rsid w:val="00B259A1"/>
    <w:rsid w:val="00B26EBB"/>
    <w:rsid w:val="00B31090"/>
    <w:rsid w:val="00B321BD"/>
    <w:rsid w:val="00B34817"/>
    <w:rsid w:val="00B36CD2"/>
    <w:rsid w:val="00B41B99"/>
    <w:rsid w:val="00B42433"/>
    <w:rsid w:val="00B42C5E"/>
    <w:rsid w:val="00B451F7"/>
    <w:rsid w:val="00B46DF0"/>
    <w:rsid w:val="00B46FC9"/>
    <w:rsid w:val="00B547D4"/>
    <w:rsid w:val="00B56F41"/>
    <w:rsid w:val="00B57508"/>
    <w:rsid w:val="00B60AA5"/>
    <w:rsid w:val="00B644E1"/>
    <w:rsid w:val="00B64EA6"/>
    <w:rsid w:val="00B668F8"/>
    <w:rsid w:val="00B66AE5"/>
    <w:rsid w:val="00B67722"/>
    <w:rsid w:val="00B710FF"/>
    <w:rsid w:val="00B71A24"/>
    <w:rsid w:val="00B7324F"/>
    <w:rsid w:val="00B73719"/>
    <w:rsid w:val="00B743D0"/>
    <w:rsid w:val="00B7460F"/>
    <w:rsid w:val="00B77358"/>
    <w:rsid w:val="00B77C86"/>
    <w:rsid w:val="00B8063A"/>
    <w:rsid w:val="00B940DF"/>
    <w:rsid w:val="00B94440"/>
    <w:rsid w:val="00B95214"/>
    <w:rsid w:val="00B9568B"/>
    <w:rsid w:val="00B95E64"/>
    <w:rsid w:val="00BA0D68"/>
    <w:rsid w:val="00BA1AA7"/>
    <w:rsid w:val="00BA1FEB"/>
    <w:rsid w:val="00BA2789"/>
    <w:rsid w:val="00BA2D42"/>
    <w:rsid w:val="00BA3A09"/>
    <w:rsid w:val="00BA580E"/>
    <w:rsid w:val="00BA7230"/>
    <w:rsid w:val="00BB04E6"/>
    <w:rsid w:val="00BB0CE5"/>
    <w:rsid w:val="00BB1F18"/>
    <w:rsid w:val="00BB34A5"/>
    <w:rsid w:val="00BB76DD"/>
    <w:rsid w:val="00BC2280"/>
    <w:rsid w:val="00BC4699"/>
    <w:rsid w:val="00BD0723"/>
    <w:rsid w:val="00BD072C"/>
    <w:rsid w:val="00BD0E76"/>
    <w:rsid w:val="00BD57D3"/>
    <w:rsid w:val="00BD7DE9"/>
    <w:rsid w:val="00BE084A"/>
    <w:rsid w:val="00BE3A29"/>
    <w:rsid w:val="00BE6B23"/>
    <w:rsid w:val="00BF0132"/>
    <w:rsid w:val="00BF0BCC"/>
    <w:rsid w:val="00BF4C59"/>
    <w:rsid w:val="00BF6708"/>
    <w:rsid w:val="00C00197"/>
    <w:rsid w:val="00C0169F"/>
    <w:rsid w:val="00C01EB4"/>
    <w:rsid w:val="00C03F1B"/>
    <w:rsid w:val="00C04DA1"/>
    <w:rsid w:val="00C062A6"/>
    <w:rsid w:val="00C07760"/>
    <w:rsid w:val="00C0778A"/>
    <w:rsid w:val="00C119AE"/>
    <w:rsid w:val="00C1565D"/>
    <w:rsid w:val="00C23C4F"/>
    <w:rsid w:val="00C24029"/>
    <w:rsid w:val="00C25880"/>
    <w:rsid w:val="00C25F3F"/>
    <w:rsid w:val="00C26B36"/>
    <w:rsid w:val="00C26C04"/>
    <w:rsid w:val="00C32664"/>
    <w:rsid w:val="00C36166"/>
    <w:rsid w:val="00C365ED"/>
    <w:rsid w:val="00C372D2"/>
    <w:rsid w:val="00C403AD"/>
    <w:rsid w:val="00C40D05"/>
    <w:rsid w:val="00C47C56"/>
    <w:rsid w:val="00C504FD"/>
    <w:rsid w:val="00C54204"/>
    <w:rsid w:val="00C55A2E"/>
    <w:rsid w:val="00C56395"/>
    <w:rsid w:val="00C56892"/>
    <w:rsid w:val="00C600DC"/>
    <w:rsid w:val="00C612EE"/>
    <w:rsid w:val="00C63C9A"/>
    <w:rsid w:val="00C643EB"/>
    <w:rsid w:val="00C64983"/>
    <w:rsid w:val="00C71744"/>
    <w:rsid w:val="00C72C72"/>
    <w:rsid w:val="00C74143"/>
    <w:rsid w:val="00C743E4"/>
    <w:rsid w:val="00C74530"/>
    <w:rsid w:val="00C84D0F"/>
    <w:rsid w:val="00C87A33"/>
    <w:rsid w:val="00C91D7D"/>
    <w:rsid w:val="00C92935"/>
    <w:rsid w:val="00C96634"/>
    <w:rsid w:val="00C9690A"/>
    <w:rsid w:val="00CA18EB"/>
    <w:rsid w:val="00CA7013"/>
    <w:rsid w:val="00CB16F7"/>
    <w:rsid w:val="00CB1B10"/>
    <w:rsid w:val="00CC2AFE"/>
    <w:rsid w:val="00CC444C"/>
    <w:rsid w:val="00CC4E3F"/>
    <w:rsid w:val="00CC7EA9"/>
    <w:rsid w:val="00CD04EA"/>
    <w:rsid w:val="00CD3959"/>
    <w:rsid w:val="00CD5F04"/>
    <w:rsid w:val="00CE0488"/>
    <w:rsid w:val="00CE2AFA"/>
    <w:rsid w:val="00CE2F30"/>
    <w:rsid w:val="00CE6419"/>
    <w:rsid w:val="00CE6E47"/>
    <w:rsid w:val="00CF163B"/>
    <w:rsid w:val="00CF6039"/>
    <w:rsid w:val="00CF7004"/>
    <w:rsid w:val="00D04A66"/>
    <w:rsid w:val="00D05E54"/>
    <w:rsid w:val="00D10DB1"/>
    <w:rsid w:val="00D13E8D"/>
    <w:rsid w:val="00D14D8F"/>
    <w:rsid w:val="00D16DAE"/>
    <w:rsid w:val="00D17554"/>
    <w:rsid w:val="00D21AF7"/>
    <w:rsid w:val="00D22C6E"/>
    <w:rsid w:val="00D232B5"/>
    <w:rsid w:val="00D237BE"/>
    <w:rsid w:val="00D25B43"/>
    <w:rsid w:val="00D27EC4"/>
    <w:rsid w:val="00D30AF7"/>
    <w:rsid w:val="00D31868"/>
    <w:rsid w:val="00D32F25"/>
    <w:rsid w:val="00D338DB"/>
    <w:rsid w:val="00D34116"/>
    <w:rsid w:val="00D3522D"/>
    <w:rsid w:val="00D36E34"/>
    <w:rsid w:val="00D37E37"/>
    <w:rsid w:val="00D40636"/>
    <w:rsid w:val="00D41496"/>
    <w:rsid w:val="00D41975"/>
    <w:rsid w:val="00D51355"/>
    <w:rsid w:val="00D5535D"/>
    <w:rsid w:val="00D56B42"/>
    <w:rsid w:val="00D5775B"/>
    <w:rsid w:val="00D63EA4"/>
    <w:rsid w:val="00D67D0C"/>
    <w:rsid w:val="00D70C6C"/>
    <w:rsid w:val="00D716B6"/>
    <w:rsid w:val="00D72873"/>
    <w:rsid w:val="00D73139"/>
    <w:rsid w:val="00D7418A"/>
    <w:rsid w:val="00D80A6E"/>
    <w:rsid w:val="00D811E9"/>
    <w:rsid w:val="00D82EF8"/>
    <w:rsid w:val="00D8605F"/>
    <w:rsid w:val="00D9182D"/>
    <w:rsid w:val="00D94125"/>
    <w:rsid w:val="00D94652"/>
    <w:rsid w:val="00DA3AAB"/>
    <w:rsid w:val="00DA4C5B"/>
    <w:rsid w:val="00DA52DE"/>
    <w:rsid w:val="00DA60A8"/>
    <w:rsid w:val="00DA66CF"/>
    <w:rsid w:val="00DA7C32"/>
    <w:rsid w:val="00DB424F"/>
    <w:rsid w:val="00DB6356"/>
    <w:rsid w:val="00DB6C27"/>
    <w:rsid w:val="00DB703D"/>
    <w:rsid w:val="00DB74F4"/>
    <w:rsid w:val="00DB77AD"/>
    <w:rsid w:val="00DB7A11"/>
    <w:rsid w:val="00DC0D3E"/>
    <w:rsid w:val="00DC1E08"/>
    <w:rsid w:val="00DC1E55"/>
    <w:rsid w:val="00DC5ACF"/>
    <w:rsid w:val="00DC6413"/>
    <w:rsid w:val="00DC66A3"/>
    <w:rsid w:val="00DD05DD"/>
    <w:rsid w:val="00DD142B"/>
    <w:rsid w:val="00DD3740"/>
    <w:rsid w:val="00DD5C37"/>
    <w:rsid w:val="00DD7832"/>
    <w:rsid w:val="00DE328C"/>
    <w:rsid w:val="00DE5E0B"/>
    <w:rsid w:val="00DF018B"/>
    <w:rsid w:val="00DF1FEB"/>
    <w:rsid w:val="00E002F3"/>
    <w:rsid w:val="00E022DE"/>
    <w:rsid w:val="00E0239E"/>
    <w:rsid w:val="00E02F47"/>
    <w:rsid w:val="00E10E31"/>
    <w:rsid w:val="00E11347"/>
    <w:rsid w:val="00E13B2E"/>
    <w:rsid w:val="00E15D51"/>
    <w:rsid w:val="00E177C6"/>
    <w:rsid w:val="00E20EEB"/>
    <w:rsid w:val="00E21649"/>
    <w:rsid w:val="00E261FC"/>
    <w:rsid w:val="00E33F39"/>
    <w:rsid w:val="00E34D04"/>
    <w:rsid w:val="00E3580A"/>
    <w:rsid w:val="00E3700E"/>
    <w:rsid w:val="00E40B37"/>
    <w:rsid w:val="00E41C20"/>
    <w:rsid w:val="00E452B9"/>
    <w:rsid w:val="00E4794C"/>
    <w:rsid w:val="00E50EB3"/>
    <w:rsid w:val="00E52D59"/>
    <w:rsid w:val="00E56B7F"/>
    <w:rsid w:val="00E63189"/>
    <w:rsid w:val="00E639B8"/>
    <w:rsid w:val="00E66FB3"/>
    <w:rsid w:val="00E67940"/>
    <w:rsid w:val="00E71521"/>
    <w:rsid w:val="00E74D12"/>
    <w:rsid w:val="00E82AEE"/>
    <w:rsid w:val="00E85154"/>
    <w:rsid w:val="00E85CF1"/>
    <w:rsid w:val="00E90B9A"/>
    <w:rsid w:val="00E91BE8"/>
    <w:rsid w:val="00E92378"/>
    <w:rsid w:val="00E92720"/>
    <w:rsid w:val="00E93B0E"/>
    <w:rsid w:val="00E958BD"/>
    <w:rsid w:val="00E95FC7"/>
    <w:rsid w:val="00EA1FE3"/>
    <w:rsid w:val="00EA41F3"/>
    <w:rsid w:val="00EA5B85"/>
    <w:rsid w:val="00EB30F3"/>
    <w:rsid w:val="00EC0680"/>
    <w:rsid w:val="00EC1EA7"/>
    <w:rsid w:val="00EC619C"/>
    <w:rsid w:val="00EC7553"/>
    <w:rsid w:val="00EC7A8F"/>
    <w:rsid w:val="00EC7F2D"/>
    <w:rsid w:val="00ED0448"/>
    <w:rsid w:val="00ED1F73"/>
    <w:rsid w:val="00ED54D2"/>
    <w:rsid w:val="00ED5B86"/>
    <w:rsid w:val="00EE03A1"/>
    <w:rsid w:val="00EE1CEF"/>
    <w:rsid w:val="00EE3281"/>
    <w:rsid w:val="00EF3EA0"/>
    <w:rsid w:val="00EF40FF"/>
    <w:rsid w:val="00EF51B9"/>
    <w:rsid w:val="00EF56EC"/>
    <w:rsid w:val="00EF69FC"/>
    <w:rsid w:val="00EF7B45"/>
    <w:rsid w:val="00F00847"/>
    <w:rsid w:val="00F01772"/>
    <w:rsid w:val="00F02811"/>
    <w:rsid w:val="00F10A76"/>
    <w:rsid w:val="00F10DD6"/>
    <w:rsid w:val="00F12808"/>
    <w:rsid w:val="00F205BC"/>
    <w:rsid w:val="00F20D6B"/>
    <w:rsid w:val="00F26FB3"/>
    <w:rsid w:val="00F32E5B"/>
    <w:rsid w:val="00F34916"/>
    <w:rsid w:val="00F36723"/>
    <w:rsid w:val="00F36B26"/>
    <w:rsid w:val="00F37D13"/>
    <w:rsid w:val="00F4193F"/>
    <w:rsid w:val="00F443F3"/>
    <w:rsid w:val="00F45626"/>
    <w:rsid w:val="00F4696C"/>
    <w:rsid w:val="00F47679"/>
    <w:rsid w:val="00F47CBA"/>
    <w:rsid w:val="00F5233A"/>
    <w:rsid w:val="00F54D67"/>
    <w:rsid w:val="00F554A3"/>
    <w:rsid w:val="00F5706C"/>
    <w:rsid w:val="00F61B45"/>
    <w:rsid w:val="00F635E4"/>
    <w:rsid w:val="00F74EC6"/>
    <w:rsid w:val="00F83004"/>
    <w:rsid w:val="00F831FF"/>
    <w:rsid w:val="00F83266"/>
    <w:rsid w:val="00F842AC"/>
    <w:rsid w:val="00F8507F"/>
    <w:rsid w:val="00F86FD5"/>
    <w:rsid w:val="00F87D6B"/>
    <w:rsid w:val="00F90ED6"/>
    <w:rsid w:val="00F911CD"/>
    <w:rsid w:val="00F915FF"/>
    <w:rsid w:val="00F93321"/>
    <w:rsid w:val="00F94889"/>
    <w:rsid w:val="00F971AF"/>
    <w:rsid w:val="00FA1140"/>
    <w:rsid w:val="00FA6830"/>
    <w:rsid w:val="00FA768E"/>
    <w:rsid w:val="00FB2B3F"/>
    <w:rsid w:val="00FB3C8F"/>
    <w:rsid w:val="00FB4A4C"/>
    <w:rsid w:val="00FC1941"/>
    <w:rsid w:val="00FC2249"/>
    <w:rsid w:val="00FC2387"/>
    <w:rsid w:val="00FC3A40"/>
    <w:rsid w:val="00FC6083"/>
    <w:rsid w:val="00FC7B31"/>
    <w:rsid w:val="00FD0000"/>
    <w:rsid w:val="00FD17CF"/>
    <w:rsid w:val="00FD447D"/>
    <w:rsid w:val="00FD5B58"/>
    <w:rsid w:val="00FD5F59"/>
    <w:rsid w:val="00FD66FB"/>
    <w:rsid w:val="00FD7D5A"/>
    <w:rsid w:val="00FE0853"/>
    <w:rsid w:val="00FE1DFD"/>
    <w:rsid w:val="00FE1FEF"/>
    <w:rsid w:val="00FE3C4E"/>
    <w:rsid w:val="00FE4664"/>
    <w:rsid w:val="00FE4C5B"/>
    <w:rsid w:val="00FF5AB4"/>
    <w:rsid w:val="00FF6BB7"/>
    <w:rsid w:val="0EA7A8FC"/>
    <w:rsid w:val="39297609"/>
    <w:rsid w:val="4BB865D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762AB"/>
  <w15:docId w15:val="{0777AD9B-54E6-4CAF-BD3B-FB391BE1C3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lang w:val="en-GB" w:eastAsia="en-US" w:bidi="ar-SA"/>
      </w:rPr>
    </w:rPrDefault>
    <w:pPrDefault>
      <w:pPr>
        <w:spacing w:before="1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D1F73"/>
  </w:style>
  <w:style w:type="paragraph" w:styleId="Heading1">
    <w:name w:val="heading 1"/>
    <w:basedOn w:val="Normal"/>
    <w:next w:val="Normal"/>
    <w:link w:val="Heading1Char"/>
    <w:uiPriority w:val="9"/>
    <w:qFormat/>
    <w:rsid w:val="00ED1F73"/>
    <w:pPr>
      <w:pBdr>
        <w:top w:val="single" w:sz="24" w:space="0" w:color="3494BA" w:themeColor="accent1"/>
        <w:left w:val="single" w:sz="24" w:space="0" w:color="3494BA" w:themeColor="accent1"/>
        <w:bottom w:val="single" w:sz="24" w:space="0" w:color="3494BA" w:themeColor="accent1"/>
        <w:right w:val="single" w:sz="24" w:space="0" w:color="3494BA" w:themeColor="accent1"/>
      </w:pBdr>
      <w:shd w:val="clear" w:color="auto" w:fill="3494BA" w:themeFill="accent1"/>
      <w:spacing w:after="0"/>
      <w:outlineLvl w:val="0"/>
    </w:pPr>
    <w:rPr>
      <w:caps/>
      <w:color w:val="FFFFFF" w:themeColor="background1"/>
      <w:spacing w:val="15"/>
      <w:sz w:val="22"/>
      <w:szCs w:val="22"/>
    </w:rPr>
  </w:style>
  <w:style w:type="paragraph" w:styleId="Heading2">
    <w:name w:val="heading 2"/>
    <w:basedOn w:val="Normal"/>
    <w:next w:val="Normal"/>
    <w:link w:val="Heading2Char"/>
    <w:uiPriority w:val="9"/>
    <w:unhideWhenUsed/>
    <w:qFormat/>
    <w:rsid w:val="00ED1F73"/>
    <w:pPr>
      <w:pBdr>
        <w:top w:val="single" w:sz="24" w:space="0" w:color="D4EAF3" w:themeColor="accent1" w:themeTint="33"/>
        <w:left w:val="single" w:sz="24" w:space="0" w:color="D4EAF3" w:themeColor="accent1" w:themeTint="33"/>
        <w:bottom w:val="single" w:sz="24" w:space="0" w:color="D4EAF3" w:themeColor="accent1" w:themeTint="33"/>
        <w:right w:val="single" w:sz="24" w:space="0" w:color="D4EAF3" w:themeColor="accent1" w:themeTint="33"/>
      </w:pBdr>
      <w:shd w:val="clear" w:color="auto" w:fill="D4EAF3" w:themeFill="accent1" w:themeFillTint="33"/>
      <w:spacing w:after="0"/>
      <w:outlineLvl w:val="1"/>
    </w:pPr>
    <w:rPr>
      <w:caps/>
      <w:spacing w:val="15"/>
    </w:rPr>
  </w:style>
  <w:style w:type="paragraph" w:styleId="Heading3">
    <w:name w:val="heading 3"/>
    <w:basedOn w:val="Normal"/>
    <w:next w:val="Normal"/>
    <w:link w:val="Heading3Char"/>
    <w:uiPriority w:val="9"/>
    <w:unhideWhenUsed/>
    <w:qFormat/>
    <w:rsid w:val="00ED1F73"/>
    <w:pPr>
      <w:pBdr>
        <w:top w:val="single" w:sz="6" w:space="2" w:color="3494BA" w:themeColor="accent1"/>
      </w:pBdr>
      <w:spacing w:before="300" w:after="0"/>
      <w:outlineLvl w:val="2"/>
    </w:pPr>
    <w:rPr>
      <w:caps/>
      <w:color w:val="1A495C" w:themeColor="accent1" w:themeShade="7F"/>
      <w:spacing w:val="15"/>
    </w:rPr>
  </w:style>
  <w:style w:type="paragraph" w:styleId="Heading4">
    <w:name w:val="heading 4"/>
    <w:basedOn w:val="Normal"/>
    <w:next w:val="Normal"/>
    <w:link w:val="Heading4Char"/>
    <w:uiPriority w:val="9"/>
    <w:semiHidden/>
    <w:unhideWhenUsed/>
    <w:qFormat/>
    <w:rsid w:val="00ED1F73"/>
    <w:pPr>
      <w:pBdr>
        <w:top w:val="dotted" w:sz="6" w:space="2" w:color="3494BA" w:themeColor="accent1"/>
      </w:pBdr>
      <w:spacing w:before="200" w:after="0"/>
      <w:outlineLvl w:val="3"/>
    </w:pPr>
    <w:rPr>
      <w:caps/>
      <w:color w:val="276E8B" w:themeColor="accent1" w:themeShade="BF"/>
      <w:spacing w:val="10"/>
    </w:rPr>
  </w:style>
  <w:style w:type="paragraph" w:styleId="Heading5">
    <w:name w:val="heading 5"/>
    <w:basedOn w:val="Normal"/>
    <w:next w:val="Normal"/>
    <w:link w:val="Heading5Char"/>
    <w:uiPriority w:val="9"/>
    <w:semiHidden/>
    <w:unhideWhenUsed/>
    <w:qFormat/>
    <w:rsid w:val="00ED1F73"/>
    <w:pPr>
      <w:pBdr>
        <w:bottom w:val="single" w:sz="6" w:space="1" w:color="3494BA" w:themeColor="accent1"/>
      </w:pBdr>
      <w:spacing w:before="200" w:after="0"/>
      <w:outlineLvl w:val="4"/>
    </w:pPr>
    <w:rPr>
      <w:caps/>
      <w:color w:val="276E8B" w:themeColor="accent1" w:themeShade="BF"/>
      <w:spacing w:val="10"/>
    </w:rPr>
  </w:style>
  <w:style w:type="paragraph" w:styleId="Heading6">
    <w:name w:val="heading 6"/>
    <w:basedOn w:val="Normal"/>
    <w:next w:val="Normal"/>
    <w:link w:val="Heading6Char"/>
    <w:uiPriority w:val="9"/>
    <w:semiHidden/>
    <w:unhideWhenUsed/>
    <w:qFormat/>
    <w:rsid w:val="00ED1F73"/>
    <w:pPr>
      <w:pBdr>
        <w:bottom w:val="dotted" w:sz="6" w:space="1" w:color="3494BA" w:themeColor="accent1"/>
      </w:pBdr>
      <w:spacing w:before="200" w:after="0"/>
      <w:outlineLvl w:val="5"/>
    </w:pPr>
    <w:rPr>
      <w:caps/>
      <w:color w:val="276E8B" w:themeColor="accent1" w:themeShade="BF"/>
      <w:spacing w:val="10"/>
    </w:rPr>
  </w:style>
  <w:style w:type="paragraph" w:styleId="Heading7">
    <w:name w:val="heading 7"/>
    <w:basedOn w:val="Normal"/>
    <w:next w:val="Normal"/>
    <w:link w:val="Heading7Char"/>
    <w:uiPriority w:val="9"/>
    <w:semiHidden/>
    <w:unhideWhenUsed/>
    <w:qFormat/>
    <w:rsid w:val="00ED1F73"/>
    <w:pPr>
      <w:spacing w:before="200" w:after="0"/>
      <w:outlineLvl w:val="6"/>
    </w:pPr>
    <w:rPr>
      <w:caps/>
      <w:color w:val="276E8B" w:themeColor="accent1" w:themeShade="BF"/>
      <w:spacing w:val="10"/>
    </w:rPr>
  </w:style>
  <w:style w:type="paragraph" w:styleId="Heading8">
    <w:name w:val="heading 8"/>
    <w:basedOn w:val="Normal"/>
    <w:next w:val="Normal"/>
    <w:link w:val="Heading8Char"/>
    <w:uiPriority w:val="9"/>
    <w:semiHidden/>
    <w:unhideWhenUsed/>
    <w:qFormat/>
    <w:rsid w:val="00ED1F73"/>
    <w:pPr>
      <w:spacing w:before="2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ED1F73"/>
    <w:pPr>
      <w:spacing w:before="200" w:after="0"/>
      <w:outlineLvl w:val="8"/>
    </w:pPr>
    <w:rPr>
      <w:i/>
      <w:iCs/>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511B5B"/>
    <w:rPr>
      <w:rFonts w:ascii="Tahoma" w:hAnsi="Tahoma" w:cs="Tahoma"/>
      <w:sz w:val="16"/>
      <w:szCs w:val="16"/>
    </w:rPr>
  </w:style>
  <w:style w:type="character" w:customStyle="1" w:styleId="BalloonTextChar">
    <w:name w:val="Balloon Text Char"/>
    <w:basedOn w:val="DefaultParagraphFont"/>
    <w:link w:val="BalloonText"/>
    <w:uiPriority w:val="99"/>
    <w:semiHidden/>
    <w:rsid w:val="00511B5B"/>
    <w:rPr>
      <w:rFonts w:ascii="Tahoma" w:eastAsia="Times New Roman" w:hAnsi="Tahoma" w:cs="Tahoma"/>
      <w:sz w:val="16"/>
      <w:szCs w:val="16"/>
    </w:rPr>
  </w:style>
  <w:style w:type="character" w:customStyle="1" w:styleId="Heading1Char">
    <w:name w:val="Heading 1 Char"/>
    <w:basedOn w:val="DefaultParagraphFont"/>
    <w:link w:val="Heading1"/>
    <w:uiPriority w:val="9"/>
    <w:rsid w:val="00ED1F73"/>
    <w:rPr>
      <w:caps/>
      <w:color w:val="FFFFFF" w:themeColor="background1"/>
      <w:spacing w:val="15"/>
      <w:sz w:val="22"/>
      <w:szCs w:val="22"/>
      <w:shd w:val="clear" w:color="auto" w:fill="3494BA" w:themeFill="accent1"/>
    </w:rPr>
  </w:style>
  <w:style w:type="character" w:customStyle="1" w:styleId="Heading2Char">
    <w:name w:val="Heading 2 Char"/>
    <w:basedOn w:val="DefaultParagraphFont"/>
    <w:link w:val="Heading2"/>
    <w:uiPriority w:val="9"/>
    <w:rsid w:val="00ED1F73"/>
    <w:rPr>
      <w:caps/>
      <w:spacing w:val="15"/>
      <w:shd w:val="clear" w:color="auto" w:fill="D4EAF3" w:themeFill="accent1" w:themeFillTint="33"/>
    </w:rPr>
  </w:style>
  <w:style w:type="character" w:customStyle="1" w:styleId="Heading3Char">
    <w:name w:val="Heading 3 Char"/>
    <w:basedOn w:val="DefaultParagraphFont"/>
    <w:link w:val="Heading3"/>
    <w:uiPriority w:val="9"/>
    <w:rsid w:val="00ED1F73"/>
    <w:rPr>
      <w:caps/>
      <w:color w:val="1A495C" w:themeColor="accent1" w:themeShade="7F"/>
      <w:spacing w:val="15"/>
    </w:rPr>
  </w:style>
  <w:style w:type="character" w:customStyle="1" w:styleId="Heading4Char">
    <w:name w:val="Heading 4 Char"/>
    <w:basedOn w:val="DefaultParagraphFont"/>
    <w:link w:val="Heading4"/>
    <w:uiPriority w:val="9"/>
    <w:semiHidden/>
    <w:rsid w:val="00ED1F73"/>
    <w:rPr>
      <w:caps/>
      <w:color w:val="276E8B" w:themeColor="accent1" w:themeShade="BF"/>
      <w:spacing w:val="10"/>
    </w:rPr>
  </w:style>
  <w:style w:type="character" w:customStyle="1" w:styleId="Heading5Char">
    <w:name w:val="Heading 5 Char"/>
    <w:basedOn w:val="DefaultParagraphFont"/>
    <w:link w:val="Heading5"/>
    <w:uiPriority w:val="9"/>
    <w:semiHidden/>
    <w:rsid w:val="00ED1F73"/>
    <w:rPr>
      <w:caps/>
      <w:color w:val="276E8B" w:themeColor="accent1" w:themeShade="BF"/>
      <w:spacing w:val="10"/>
    </w:rPr>
  </w:style>
  <w:style w:type="character" w:customStyle="1" w:styleId="Heading6Char">
    <w:name w:val="Heading 6 Char"/>
    <w:basedOn w:val="DefaultParagraphFont"/>
    <w:link w:val="Heading6"/>
    <w:uiPriority w:val="9"/>
    <w:semiHidden/>
    <w:rsid w:val="00ED1F73"/>
    <w:rPr>
      <w:caps/>
      <w:color w:val="276E8B" w:themeColor="accent1" w:themeShade="BF"/>
      <w:spacing w:val="10"/>
    </w:rPr>
  </w:style>
  <w:style w:type="character" w:customStyle="1" w:styleId="Heading7Char">
    <w:name w:val="Heading 7 Char"/>
    <w:basedOn w:val="DefaultParagraphFont"/>
    <w:link w:val="Heading7"/>
    <w:uiPriority w:val="9"/>
    <w:semiHidden/>
    <w:rsid w:val="00ED1F73"/>
    <w:rPr>
      <w:caps/>
      <w:color w:val="276E8B" w:themeColor="accent1" w:themeShade="BF"/>
      <w:spacing w:val="10"/>
    </w:rPr>
  </w:style>
  <w:style w:type="character" w:customStyle="1" w:styleId="Heading8Char">
    <w:name w:val="Heading 8 Char"/>
    <w:basedOn w:val="DefaultParagraphFont"/>
    <w:link w:val="Heading8"/>
    <w:uiPriority w:val="9"/>
    <w:semiHidden/>
    <w:rsid w:val="00ED1F73"/>
    <w:rPr>
      <w:caps/>
      <w:spacing w:val="10"/>
      <w:sz w:val="18"/>
      <w:szCs w:val="18"/>
    </w:rPr>
  </w:style>
  <w:style w:type="character" w:customStyle="1" w:styleId="Heading9Char">
    <w:name w:val="Heading 9 Char"/>
    <w:basedOn w:val="DefaultParagraphFont"/>
    <w:link w:val="Heading9"/>
    <w:uiPriority w:val="9"/>
    <w:semiHidden/>
    <w:rsid w:val="00ED1F73"/>
    <w:rPr>
      <w:i/>
      <w:iCs/>
      <w:caps/>
      <w:spacing w:val="10"/>
      <w:sz w:val="18"/>
      <w:szCs w:val="18"/>
    </w:rPr>
  </w:style>
  <w:style w:type="paragraph" w:styleId="Caption">
    <w:name w:val="caption"/>
    <w:basedOn w:val="Normal"/>
    <w:next w:val="Normal"/>
    <w:uiPriority w:val="35"/>
    <w:unhideWhenUsed/>
    <w:qFormat/>
    <w:rsid w:val="00ED1F73"/>
    <w:rPr>
      <w:b/>
      <w:bCs/>
      <w:color w:val="276E8B" w:themeColor="accent1" w:themeShade="BF"/>
      <w:sz w:val="16"/>
      <w:szCs w:val="16"/>
    </w:rPr>
  </w:style>
  <w:style w:type="paragraph" w:styleId="Title">
    <w:name w:val="Title"/>
    <w:basedOn w:val="Normal"/>
    <w:next w:val="Normal"/>
    <w:link w:val="TitleChar"/>
    <w:uiPriority w:val="10"/>
    <w:qFormat/>
    <w:rsid w:val="00ED1F73"/>
    <w:pPr>
      <w:spacing w:before="0" w:after="0"/>
    </w:pPr>
    <w:rPr>
      <w:rFonts w:asciiTheme="majorHAnsi" w:eastAsiaTheme="majorEastAsia" w:hAnsiTheme="majorHAnsi" w:cstheme="majorBidi"/>
      <w:caps/>
      <w:color w:val="3494BA" w:themeColor="accent1"/>
      <w:spacing w:val="10"/>
      <w:sz w:val="52"/>
      <w:szCs w:val="52"/>
    </w:rPr>
  </w:style>
  <w:style w:type="character" w:customStyle="1" w:styleId="TitleChar">
    <w:name w:val="Title Char"/>
    <w:basedOn w:val="DefaultParagraphFont"/>
    <w:link w:val="Title"/>
    <w:uiPriority w:val="10"/>
    <w:rsid w:val="00ED1F73"/>
    <w:rPr>
      <w:rFonts w:asciiTheme="majorHAnsi" w:eastAsiaTheme="majorEastAsia" w:hAnsiTheme="majorHAnsi" w:cstheme="majorBidi"/>
      <w:caps/>
      <w:color w:val="3494BA" w:themeColor="accent1"/>
      <w:spacing w:val="10"/>
      <w:sz w:val="52"/>
      <w:szCs w:val="52"/>
    </w:rPr>
  </w:style>
  <w:style w:type="paragraph" w:styleId="Subtitle">
    <w:name w:val="Subtitle"/>
    <w:basedOn w:val="Normal"/>
    <w:next w:val="Normal"/>
    <w:link w:val="SubtitleChar"/>
    <w:uiPriority w:val="11"/>
    <w:qFormat/>
    <w:rsid w:val="00ED1F73"/>
    <w:pPr>
      <w:spacing w:before="0" w:after="500" w:line="240" w:lineRule="auto"/>
    </w:pPr>
    <w:rPr>
      <w:caps/>
      <w:color w:val="595959" w:themeColor="text1" w:themeTint="A6"/>
      <w:spacing w:val="10"/>
      <w:sz w:val="21"/>
      <w:szCs w:val="21"/>
    </w:rPr>
  </w:style>
  <w:style w:type="character" w:customStyle="1" w:styleId="SubtitleChar">
    <w:name w:val="Subtitle Char"/>
    <w:basedOn w:val="DefaultParagraphFont"/>
    <w:link w:val="Subtitle"/>
    <w:uiPriority w:val="11"/>
    <w:rsid w:val="00ED1F73"/>
    <w:rPr>
      <w:caps/>
      <w:color w:val="595959" w:themeColor="text1" w:themeTint="A6"/>
      <w:spacing w:val="10"/>
      <w:sz w:val="21"/>
      <w:szCs w:val="21"/>
    </w:rPr>
  </w:style>
  <w:style w:type="character" w:styleId="Strong">
    <w:name w:val="Strong"/>
    <w:uiPriority w:val="22"/>
    <w:qFormat/>
    <w:rsid w:val="00ED1F73"/>
    <w:rPr>
      <w:b/>
      <w:bCs/>
    </w:rPr>
  </w:style>
  <w:style w:type="character" w:styleId="Emphasis">
    <w:name w:val="Emphasis"/>
    <w:uiPriority w:val="20"/>
    <w:qFormat/>
    <w:rsid w:val="00ED1F73"/>
    <w:rPr>
      <w:caps/>
      <w:color w:val="1A495C" w:themeColor="accent1" w:themeShade="7F"/>
      <w:spacing w:val="5"/>
    </w:rPr>
  </w:style>
  <w:style w:type="paragraph" w:styleId="NoSpacing">
    <w:name w:val="No Spacing"/>
    <w:uiPriority w:val="1"/>
    <w:qFormat/>
    <w:rsid w:val="00ED1F73"/>
    <w:pPr>
      <w:spacing w:after="0" w:line="240" w:lineRule="auto"/>
    </w:pPr>
  </w:style>
  <w:style w:type="paragraph" w:styleId="Quote">
    <w:name w:val="Quote"/>
    <w:basedOn w:val="Normal"/>
    <w:next w:val="Normal"/>
    <w:link w:val="QuoteChar"/>
    <w:uiPriority w:val="29"/>
    <w:qFormat/>
    <w:rsid w:val="00ED1F73"/>
    <w:rPr>
      <w:i/>
      <w:iCs/>
      <w:sz w:val="24"/>
      <w:szCs w:val="24"/>
    </w:rPr>
  </w:style>
  <w:style w:type="character" w:customStyle="1" w:styleId="QuoteChar">
    <w:name w:val="Quote Char"/>
    <w:basedOn w:val="DefaultParagraphFont"/>
    <w:link w:val="Quote"/>
    <w:uiPriority w:val="29"/>
    <w:rsid w:val="00ED1F73"/>
    <w:rPr>
      <w:i/>
      <w:iCs/>
      <w:sz w:val="24"/>
      <w:szCs w:val="24"/>
    </w:rPr>
  </w:style>
  <w:style w:type="paragraph" w:styleId="IntenseQuote">
    <w:name w:val="Intense Quote"/>
    <w:basedOn w:val="Normal"/>
    <w:next w:val="Normal"/>
    <w:link w:val="IntenseQuoteChar"/>
    <w:uiPriority w:val="30"/>
    <w:qFormat/>
    <w:rsid w:val="00ED1F73"/>
    <w:pPr>
      <w:spacing w:before="240" w:after="240" w:line="240" w:lineRule="auto"/>
      <w:ind w:left="1080" w:right="1080"/>
      <w:jc w:val="center"/>
    </w:pPr>
    <w:rPr>
      <w:color w:val="3494BA" w:themeColor="accent1"/>
      <w:sz w:val="24"/>
      <w:szCs w:val="24"/>
    </w:rPr>
  </w:style>
  <w:style w:type="character" w:customStyle="1" w:styleId="IntenseQuoteChar">
    <w:name w:val="Intense Quote Char"/>
    <w:basedOn w:val="DefaultParagraphFont"/>
    <w:link w:val="IntenseQuote"/>
    <w:uiPriority w:val="30"/>
    <w:rsid w:val="00ED1F73"/>
    <w:rPr>
      <w:color w:val="3494BA" w:themeColor="accent1"/>
      <w:sz w:val="24"/>
      <w:szCs w:val="24"/>
    </w:rPr>
  </w:style>
  <w:style w:type="character" w:styleId="SubtleEmphasis">
    <w:name w:val="Subtle Emphasis"/>
    <w:uiPriority w:val="19"/>
    <w:qFormat/>
    <w:rsid w:val="00ED1F73"/>
    <w:rPr>
      <w:i/>
      <w:iCs/>
      <w:color w:val="1A495C" w:themeColor="accent1" w:themeShade="7F"/>
    </w:rPr>
  </w:style>
  <w:style w:type="character" w:styleId="IntenseEmphasis">
    <w:name w:val="Intense Emphasis"/>
    <w:uiPriority w:val="21"/>
    <w:qFormat/>
    <w:rsid w:val="00ED1F73"/>
    <w:rPr>
      <w:b/>
      <w:bCs/>
      <w:caps/>
      <w:color w:val="1A495C" w:themeColor="accent1" w:themeShade="7F"/>
      <w:spacing w:val="10"/>
    </w:rPr>
  </w:style>
  <w:style w:type="character" w:styleId="SubtleReference">
    <w:name w:val="Subtle Reference"/>
    <w:uiPriority w:val="31"/>
    <w:qFormat/>
    <w:rsid w:val="00ED1F73"/>
    <w:rPr>
      <w:b/>
      <w:bCs/>
      <w:color w:val="3494BA" w:themeColor="accent1"/>
    </w:rPr>
  </w:style>
  <w:style w:type="character" w:styleId="IntenseReference">
    <w:name w:val="Intense Reference"/>
    <w:uiPriority w:val="32"/>
    <w:qFormat/>
    <w:rsid w:val="00ED1F73"/>
    <w:rPr>
      <w:b/>
      <w:bCs/>
      <w:i/>
      <w:iCs/>
      <w:caps/>
      <w:color w:val="3494BA" w:themeColor="accent1"/>
    </w:rPr>
  </w:style>
  <w:style w:type="character" w:styleId="BookTitle">
    <w:name w:val="Book Title"/>
    <w:uiPriority w:val="33"/>
    <w:qFormat/>
    <w:rsid w:val="00ED1F73"/>
    <w:rPr>
      <w:b/>
      <w:bCs/>
      <w:i/>
      <w:iCs/>
      <w:spacing w:val="0"/>
    </w:rPr>
  </w:style>
  <w:style w:type="paragraph" w:styleId="TOCHeading">
    <w:name w:val="TOC Heading"/>
    <w:basedOn w:val="Heading1"/>
    <w:next w:val="Normal"/>
    <w:uiPriority w:val="39"/>
    <w:unhideWhenUsed/>
    <w:qFormat/>
    <w:rsid w:val="00ED1F73"/>
    <w:pPr>
      <w:outlineLvl w:val="9"/>
    </w:pPr>
  </w:style>
  <w:style w:type="paragraph" w:styleId="Header">
    <w:name w:val="header"/>
    <w:basedOn w:val="Normal"/>
    <w:link w:val="HeaderChar"/>
    <w:uiPriority w:val="99"/>
    <w:unhideWhenUsed/>
    <w:rsid w:val="000E0AFA"/>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0E0AFA"/>
  </w:style>
  <w:style w:type="paragraph" w:styleId="Footer">
    <w:name w:val="footer"/>
    <w:basedOn w:val="Normal"/>
    <w:link w:val="FooterChar"/>
    <w:uiPriority w:val="99"/>
    <w:unhideWhenUsed/>
    <w:rsid w:val="000E0AFA"/>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0E0AFA"/>
  </w:style>
  <w:style w:type="paragraph" w:styleId="TOC1">
    <w:name w:val="toc 1"/>
    <w:basedOn w:val="Normal"/>
    <w:next w:val="Normal"/>
    <w:autoRedefine/>
    <w:uiPriority w:val="39"/>
    <w:unhideWhenUsed/>
    <w:rsid w:val="00C0778A"/>
    <w:pPr>
      <w:spacing w:after="100"/>
    </w:pPr>
  </w:style>
  <w:style w:type="character" w:styleId="Hyperlink">
    <w:name w:val="Hyperlink"/>
    <w:basedOn w:val="DefaultParagraphFont"/>
    <w:uiPriority w:val="99"/>
    <w:unhideWhenUsed/>
    <w:rsid w:val="00C0778A"/>
    <w:rPr>
      <w:color w:val="6B9F25" w:themeColor="hyperlink"/>
      <w:u w:val="single"/>
    </w:rPr>
  </w:style>
  <w:style w:type="paragraph" w:styleId="ListParagraph">
    <w:name w:val="List Paragraph"/>
    <w:basedOn w:val="Normal"/>
    <w:uiPriority w:val="34"/>
    <w:qFormat/>
    <w:rsid w:val="00B64EA6"/>
    <w:pPr>
      <w:ind w:left="720"/>
      <w:contextualSpacing/>
    </w:pPr>
  </w:style>
  <w:style w:type="paragraph" w:styleId="Bibliography">
    <w:name w:val="Bibliography"/>
    <w:basedOn w:val="Normal"/>
    <w:next w:val="Normal"/>
    <w:uiPriority w:val="37"/>
    <w:unhideWhenUsed/>
    <w:rsid w:val="00405D07"/>
    <w:pPr>
      <w:tabs>
        <w:tab w:val="left" w:pos="504"/>
      </w:tabs>
      <w:spacing w:after="0" w:line="240" w:lineRule="auto"/>
      <w:ind w:left="504" w:hanging="504"/>
    </w:pPr>
  </w:style>
  <w:style w:type="paragraph" w:styleId="TOC2">
    <w:name w:val="toc 2"/>
    <w:basedOn w:val="Normal"/>
    <w:next w:val="Normal"/>
    <w:autoRedefine/>
    <w:uiPriority w:val="39"/>
    <w:unhideWhenUsed/>
    <w:rsid w:val="00445E4B"/>
    <w:pPr>
      <w:spacing w:after="100"/>
      <w:ind w:left="200"/>
    </w:pPr>
  </w:style>
  <w:style w:type="character" w:styleId="UnresolvedMention">
    <w:name w:val="Unresolved Mention"/>
    <w:basedOn w:val="DefaultParagraphFont"/>
    <w:uiPriority w:val="99"/>
    <w:semiHidden/>
    <w:unhideWhenUsed/>
    <w:rsid w:val="00445E4B"/>
    <w:rPr>
      <w:color w:val="605E5C"/>
      <w:shd w:val="clear" w:color="auto" w:fill="E1DFDD"/>
    </w:rPr>
  </w:style>
  <w:style w:type="character" w:styleId="FollowedHyperlink">
    <w:name w:val="FollowedHyperlink"/>
    <w:basedOn w:val="DefaultParagraphFont"/>
    <w:uiPriority w:val="99"/>
    <w:semiHidden/>
    <w:unhideWhenUsed/>
    <w:rsid w:val="00445E4B"/>
    <w:rPr>
      <w:color w:val="9F6715" w:themeColor="followedHyperlink"/>
      <w:u w:val="single"/>
    </w:rPr>
  </w:style>
  <w:style w:type="paragraph" w:styleId="TableofFigures">
    <w:name w:val="table of figures"/>
    <w:basedOn w:val="Normal"/>
    <w:next w:val="Normal"/>
    <w:uiPriority w:val="99"/>
    <w:unhideWhenUsed/>
    <w:rsid w:val="001225AC"/>
    <w:pPr>
      <w:spacing w:after="0"/>
    </w:pPr>
  </w:style>
  <w:style w:type="table" w:styleId="TableGrid">
    <w:name w:val="Table Grid"/>
    <w:basedOn w:val="TableNormal"/>
    <w:uiPriority w:val="59"/>
    <w:rsid w:val="00A47F68"/>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5Dark-Accent1">
    <w:name w:val="Grid Table 5 Dark Accent 1"/>
    <w:basedOn w:val="TableNormal"/>
    <w:uiPriority w:val="50"/>
    <w:rsid w:val="00A47F68"/>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4EAF3"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3494BA"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3494BA"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3494BA"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3494BA" w:themeFill="accent1"/>
      </w:tcPr>
    </w:tblStylePr>
    <w:tblStylePr w:type="band1Vert">
      <w:tblPr/>
      <w:tcPr>
        <w:shd w:val="clear" w:color="auto" w:fill="A9D5E7" w:themeFill="accent1" w:themeFillTint="66"/>
      </w:tcPr>
    </w:tblStylePr>
    <w:tblStylePr w:type="band1Horz">
      <w:tblPr/>
      <w:tcPr>
        <w:shd w:val="clear" w:color="auto" w:fill="A9D5E7" w:themeFill="accent1" w:themeFillTint="66"/>
      </w:tcPr>
    </w:tblStylePr>
  </w:style>
  <w:style w:type="table" w:styleId="GridTable4-Accent1">
    <w:name w:val="Grid Table 4 Accent 1"/>
    <w:basedOn w:val="TableNormal"/>
    <w:uiPriority w:val="49"/>
    <w:rsid w:val="00A47F68"/>
    <w:pPr>
      <w:spacing w:after="0" w:line="240" w:lineRule="auto"/>
    </w:pPr>
    <w:tblPr>
      <w:tblStyleRowBandSize w:val="1"/>
      <w:tblStyleColBandSize w:val="1"/>
      <w:tblBorders>
        <w:top w:val="single" w:sz="4" w:space="0" w:color="7FC0DB" w:themeColor="accent1" w:themeTint="99"/>
        <w:left w:val="single" w:sz="4" w:space="0" w:color="7FC0DB" w:themeColor="accent1" w:themeTint="99"/>
        <w:bottom w:val="single" w:sz="4" w:space="0" w:color="7FC0DB" w:themeColor="accent1" w:themeTint="99"/>
        <w:right w:val="single" w:sz="4" w:space="0" w:color="7FC0DB" w:themeColor="accent1" w:themeTint="99"/>
        <w:insideH w:val="single" w:sz="4" w:space="0" w:color="7FC0DB" w:themeColor="accent1" w:themeTint="99"/>
        <w:insideV w:val="single" w:sz="4" w:space="0" w:color="7FC0DB" w:themeColor="accent1" w:themeTint="99"/>
      </w:tblBorders>
    </w:tblPr>
    <w:tblStylePr w:type="firstRow">
      <w:rPr>
        <w:b/>
        <w:bCs/>
        <w:color w:val="FFFFFF" w:themeColor="background1"/>
      </w:rPr>
      <w:tblPr/>
      <w:tcPr>
        <w:tcBorders>
          <w:top w:val="single" w:sz="4" w:space="0" w:color="3494BA" w:themeColor="accent1"/>
          <w:left w:val="single" w:sz="4" w:space="0" w:color="3494BA" w:themeColor="accent1"/>
          <w:bottom w:val="single" w:sz="4" w:space="0" w:color="3494BA" w:themeColor="accent1"/>
          <w:right w:val="single" w:sz="4" w:space="0" w:color="3494BA" w:themeColor="accent1"/>
          <w:insideH w:val="nil"/>
          <w:insideV w:val="nil"/>
        </w:tcBorders>
        <w:shd w:val="clear" w:color="auto" w:fill="3494BA" w:themeFill="accent1"/>
      </w:tcPr>
    </w:tblStylePr>
    <w:tblStylePr w:type="lastRow">
      <w:rPr>
        <w:b/>
        <w:bCs/>
      </w:rPr>
      <w:tblPr/>
      <w:tcPr>
        <w:tcBorders>
          <w:top w:val="double" w:sz="4" w:space="0" w:color="3494BA" w:themeColor="accent1"/>
        </w:tcBorders>
      </w:tcPr>
    </w:tblStylePr>
    <w:tblStylePr w:type="firstCol">
      <w:rPr>
        <w:b/>
        <w:bCs/>
      </w:rPr>
    </w:tblStylePr>
    <w:tblStylePr w:type="lastCol">
      <w:rPr>
        <w:b/>
        <w:bCs/>
      </w:rPr>
    </w:tblStylePr>
    <w:tblStylePr w:type="band1Vert">
      <w:tblPr/>
      <w:tcPr>
        <w:shd w:val="clear" w:color="auto" w:fill="D4EAF3" w:themeFill="accent1" w:themeFillTint="33"/>
      </w:tcPr>
    </w:tblStylePr>
    <w:tblStylePr w:type="band1Horz">
      <w:tblPr/>
      <w:tcPr>
        <w:shd w:val="clear" w:color="auto" w:fill="D4EAF3" w:themeFill="accent1" w:themeFillTint="33"/>
      </w:tcPr>
    </w:tblStylePr>
  </w:style>
  <w:style w:type="table" w:styleId="GridTable2-Accent1">
    <w:name w:val="Grid Table 2 Accent 1"/>
    <w:basedOn w:val="TableNormal"/>
    <w:uiPriority w:val="47"/>
    <w:rsid w:val="00A47F68"/>
    <w:pPr>
      <w:spacing w:after="0" w:line="240" w:lineRule="auto"/>
    </w:pPr>
    <w:tblPr>
      <w:tblStyleRowBandSize w:val="1"/>
      <w:tblStyleColBandSize w:val="1"/>
      <w:tblBorders>
        <w:top w:val="single" w:sz="2" w:space="0" w:color="7FC0DB" w:themeColor="accent1" w:themeTint="99"/>
        <w:bottom w:val="single" w:sz="2" w:space="0" w:color="7FC0DB" w:themeColor="accent1" w:themeTint="99"/>
        <w:insideH w:val="single" w:sz="2" w:space="0" w:color="7FC0DB" w:themeColor="accent1" w:themeTint="99"/>
        <w:insideV w:val="single" w:sz="2" w:space="0" w:color="7FC0DB" w:themeColor="accent1" w:themeTint="99"/>
      </w:tblBorders>
    </w:tblPr>
    <w:tblStylePr w:type="firstRow">
      <w:rPr>
        <w:b/>
        <w:bCs/>
      </w:rPr>
      <w:tblPr/>
      <w:tcPr>
        <w:tcBorders>
          <w:top w:val="nil"/>
          <w:bottom w:val="single" w:sz="12" w:space="0" w:color="7FC0DB" w:themeColor="accent1" w:themeTint="99"/>
          <w:insideH w:val="nil"/>
          <w:insideV w:val="nil"/>
        </w:tcBorders>
        <w:shd w:val="clear" w:color="auto" w:fill="FFFFFF" w:themeFill="background1"/>
      </w:tcPr>
    </w:tblStylePr>
    <w:tblStylePr w:type="lastRow">
      <w:rPr>
        <w:b/>
        <w:bCs/>
      </w:rPr>
      <w:tblPr/>
      <w:tcPr>
        <w:tcBorders>
          <w:top w:val="double" w:sz="2" w:space="0" w:color="7FC0DB"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4EAF3" w:themeFill="accent1" w:themeFillTint="33"/>
      </w:tcPr>
    </w:tblStylePr>
    <w:tblStylePr w:type="band1Horz">
      <w:tblPr/>
      <w:tcPr>
        <w:shd w:val="clear" w:color="auto" w:fill="D4EAF3" w:themeFill="accent1" w:themeFillTint="33"/>
      </w:tcPr>
    </w:tblStylePr>
  </w:style>
  <w:style w:type="paragraph" w:styleId="TOC3">
    <w:name w:val="toc 3"/>
    <w:basedOn w:val="Normal"/>
    <w:next w:val="Normal"/>
    <w:autoRedefine/>
    <w:uiPriority w:val="39"/>
    <w:unhideWhenUsed/>
    <w:rsid w:val="00BF0132"/>
    <w:pPr>
      <w:spacing w:after="100"/>
      <w:ind w:left="400"/>
    </w:pPr>
  </w:style>
  <w:style w:type="table" w:styleId="GridTable1Light">
    <w:name w:val="Grid Table 1 Light"/>
    <w:basedOn w:val="TableNormal"/>
    <w:uiPriority w:val="46"/>
    <w:rsid w:val="00C04DA1"/>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755487">
      <w:bodyDiv w:val="1"/>
      <w:marLeft w:val="0"/>
      <w:marRight w:val="0"/>
      <w:marTop w:val="0"/>
      <w:marBottom w:val="0"/>
      <w:divBdr>
        <w:top w:val="none" w:sz="0" w:space="0" w:color="auto"/>
        <w:left w:val="none" w:sz="0" w:space="0" w:color="auto"/>
        <w:bottom w:val="none" w:sz="0" w:space="0" w:color="auto"/>
        <w:right w:val="none" w:sz="0" w:space="0" w:color="auto"/>
      </w:divBdr>
    </w:div>
    <w:div w:id="8800616">
      <w:bodyDiv w:val="1"/>
      <w:marLeft w:val="0"/>
      <w:marRight w:val="0"/>
      <w:marTop w:val="0"/>
      <w:marBottom w:val="0"/>
      <w:divBdr>
        <w:top w:val="none" w:sz="0" w:space="0" w:color="auto"/>
        <w:left w:val="none" w:sz="0" w:space="0" w:color="auto"/>
        <w:bottom w:val="none" w:sz="0" w:space="0" w:color="auto"/>
        <w:right w:val="none" w:sz="0" w:space="0" w:color="auto"/>
      </w:divBdr>
    </w:div>
    <w:div w:id="15039499">
      <w:bodyDiv w:val="1"/>
      <w:marLeft w:val="0"/>
      <w:marRight w:val="0"/>
      <w:marTop w:val="0"/>
      <w:marBottom w:val="0"/>
      <w:divBdr>
        <w:top w:val="none" w:sz="0" w:space="0" w:color="auto"/>
        <w:left w:val="none" w:sz="0" w:space="0" w:color="auto"/>
        <w:bottom w:val="none" w:sz="0" w:space="0" w:color="auto"/>
        <w:right w:val="none" w:sz="0" w:space="0" w:color="auto"/>
      </w:divBdr>
    </w:div>
    <w:div w:id="16466751">
      <w:bodyDiv w:val="1"/>
      <w:marLeft w:val="0"/>
      <w:marRight w:val="0"/>
      <w:marTop w:val="0"/>
      <w:marBottom w:val="0"/>
      <w:divBdr>
        <w:top w:val="none" w:sz="0" w:space="0" w:color="auto"/>
        <w:left w:val="none" w:sz="0" w:space="0" w:color="auto"/>
        <w:bottom w:val="none" w:sz="0" w:space="0" w:color="auto"/>
        <w:right w:val="none" w:sz="0" w:space="0" w:color="auto"/>
      </w:divBdr>
    </w:div>
    <w:div w:id="19817339">
      <w:bodyDiv w:val="1"/>
      <w:marLeft w:val="0"/>
      <w:marRight w:val="0"/>
      <w:marTop w:val="0"/>
      <w:marBottom w:val="0"/>
      <w:divBdr>
        <w:top w:val="none" w:sz="0" w:space="0" w:color="auto"/>
        <w:left w:val="none" w:sz="0" w:space="0" w:color="auto"/>
        <w:bottom w:val="none" w:sz="0" w:space="0" w:color="auto"/>
        <w:right w:val="none" w:sz="0" w:space="0" w:color="auto"/>
      </w:divBdr>
    </w:div>
    <w:div w:id="20253973">
      <w:bodyDiv w:val="1"/>
      <w:marLeft w:val="0"/>
      <w:marRight w:val="0"/>
      <w:marTop w:val="0"/>
      <w:marBottom w:val="0"/>
      <w:divBdr>
        <w:top w:val="none" w:sz="0" w:space="0" w:color="auto"/>
        <w:left w:val="none" w:sz="0" w:space="0" w:color="auto"/>
        <w:bottom w:val="none" w:sz="0" w:space="0" w:color="auto"/>
        <w:right w:val="none" w:sz="0" w:space="0" w:color="auto"/>
      </w:divBdr>
    </w:div>
    <w:div w:id="34156997">
      <w:bodyDiv w:val="1"/>
      <w:marLeft w:val="0"/>
      <w:marRight w:val="0"/>
      <w:marTop w:val="0"/>
      <w:marBottom w:val="0"/>
      <w:divBdr>
        <w:top w:val="none" w:sz="0" w:space="0" w:color="auto"/>
        <w:left w:val="none" w:sz="0" w:space="0" w:color="auto"/>
        <w:bottom w:val="none" w:sz="0" w:space="0" w:color="auto"/>
        <w:right w:val="none" w:sz="0" w:space="0" w:color="auto"/>
      </w:divBdr>
    </w:div>
    <w:div w:id="40638941">
      <w:bodyDiv w:val="1"/>
      <w:marLeft w:val="0"/>
      <w:marRight w:val="0"/>
      <w:marTop w:val="0"/>
      <w:marBottom w:val="0"/>
      <w:divBdr>
        <w:top w:val="none" w:sz="0" w:space="0" w:color="auto"/>
        <w:left w:val="none" w:sz="0" w:space="0" w:color="auto"/>
        <w:bottom w:val="none" w:sz="0" w:space="0" w:color="auto"/>
        <w:right w:val="none" w:sz="0" w:space="0" w:color="auto"/>
      </w:divBdr>
    </w:div>
    <w:div w:id="58673281">
      <w:bodyDiv w:val="1"/>
      <w:marLeft w:val="0"/>
      <w:marRight w:val="0"/>
      <w:marTop w:val="0"/>
      <w:marBottom w:val="0"/>
      <w:divBdr>
        <w:top w:val="none" w:sz="0" w:space="0" w:color="auto"/>
        <w:left w:val="none" w:sz="0" w:space="0" w:color="auto"/>
        <w:bottom w:val="none" w:sz="0" w:space="0" w:color="auto"/>
        <w:right w:val="none" w:sz="0" w:space="0" w:color="auto"/>
      </w:divBdr>
    </w:div>
    <w:div w:id="69273880">
      <w:bodyDiv w:val="1"/>
      <w:marLeft w:val="0"/>
      <w:marRight w:val="0"/>
      <w:marTop w:val="0"/>
      <w:marBottom w:val="0"/>
      <w:divBdr>
        <w:top w:val="none" w:sz="0" w:space="0" w:color="auto"/>
        <w:left w:val="none" w:sz="0" w:space="0" w:color="auto"/>
        <w:bottom w:val="none" w:sz="0" w:space="0" w:color="auto"/>
        <w:right w:val="none" w:sz="0" w:space="0" w:color="auto"/>
      </w:divBdr>
    </w:div>
    <w:div w:id="73094160">
      <w:bodyDiv w:val="1"/>
      <w:marLeft w:val="0"/>
      <w:marRight w:val="0"/>
      <w:marTop w:val="0"/>
      <w:marBottom w:val="0"/>
      <w:divBdr>
        <w:top w:val="none" w:sz="0" w:space="0" w:color="auto"/>
        <w:left w:val="none" w:sz="0" w:space="0" w:color="auto"/>
        <w:bottom w:val="none" w:sz="0" w:space="0" w:color="auto"/>
        <w:right w:val="none" w:sz="0" w:space="0" w:color="auto"/>
      </w:divBdr>
    </w:div>
    <w:div w:id="95290409">
      <w:bodyDiv w:val="1"/>
      <w:marLeft w:val="0"/>
      <w:marRight w:val="0"/>
      <w:marTop w:val="0"/>
      <w:marBottom w:val="0"/>
      <w:divBdr>
        <w:top w:val="none" w:sz="0" w:space="0" w:color="auto"/>
        <w:left w:val="none" w:sz="0" w:space="0" w:color="auto"/>
        <w:bottom w:val="none" w:sz="0" w:space="0" w:color="auto"/>
        <w:right w:val="none" w:sz="0" w:space="0" w:color="auto"/>
      </w:divBdr>
    </w:div>
    <w:div w:id="104496552">
      <w:bodyDiv w:val="1"/>
      <w:marLeft w:val="0"/>
      <w:marRight w:val="0"/>
      <w:marTop w:val="0"/>
      <w:marBottom w:val="0"/>
      <w:divBdr>
        <w:top w:val="none" w:sz="0" w:space="0" w:color="auto"/>
        <w:left w:val="none" w:sz="0" w:space="0" w:color="auto"/>
        <w:bottom w:val="none" w:sz="0" w:space="0" w:color="auto"/>
        <w:right w:val="none" w:sz="0" w:space="0" w:color="auto"/>
      </w:divBdr>
    </w:div>
    <w:div w:id="106891541">
      <w:bodyDiv w:val="1"/>
      <w:marLeft w:val="0"/>
      <w:marRight w:val="0"/>
      <w:marTop w:val="0"/>
      <w:marBottom w:val="0"/>
      <w:divBdr>
        <w:top w:val="none" w:sz="0" w:space="0" w:color="auto"/>
        <w:left w:val="none" w:sz="0" w:space="0" w:color="auto"/>
        <w:bottom w:val="none" w:sz="0" w:space="0" w:color="auto"/>
        <w:right w:val="none" w:sz="0" w:space="0" w:color="auto"/>
      </w:divBdr>
    </w:div>
    <w:div w:id="121660472">
      <w:bodyDiv w:val="1"/>
      <w:marLeft w:val="0"/>
      <w:marRight w:val="0"/>
      <w:marTop w:val="0"/>
      <w:marBottom w:val="0"/>
      <w:divBdr>
        <w:top w:val="none" w:sz="0" w:space="0" w:color="auto"/>
        <w:left w:val="none" w:sz="0" w:space="0" w:color="auto"/>
        <w:bottom w:val="none" w:sz="0" w:space="0" w:color="auto"/>
        <w:right w:val="none" w:sz="0" w:space="0" w:color="auto"/>
      </w:divBdr>
    </w:div>
    <w:div w:id="122426251">
      <w:bodyDiv w:val="1"/>
      <w:marLeft w:val="0"/>
      <w:marRight w:val="0"/>
      <w:marTop w:val="0"/>
      <w:marBottom w:val="0"/>
      <w:divBdr>
        <w:top w:val="none" w:sz="0" w:space="0" w:color="auto"/>
        <w:left w:val="none" w:sz="0" w:space="0" w:color="auto"/>
        <w:bottom w:val="none" w:sz="0" w:space="0" w:color="auto"/>
        <w:right w:val="none" w:sz="0" w:space="0" w:color="auto"/>
      </w:divBdr>
    </w:div>
    <w:div w:id="128280947">
      <w:bodyDiv w:val="1"/>
      <w:marLeft w:val="0"/>
      <w:marRight w:val="0"/>
      <w:marTop w:val="0"/>
      <w:marBottom w:val="0"/>
      <w:divBdr>
        <w:top w:val="none" w:sz="0" w:space="0" w:color="auto"/>
        <w:left w:val="none" w:sz="0" w:space="0" w:color="auto"/>
        <w:bottom w:val="none" w:sz="0" w:space="0" w:color="auto"/>
        <w:right w:val="none" w:sz="0" w:space="0" w:color="auto"/>
      </w:divBdr>
      <w:divsChild>
        <w:div w:id="701132931">
          <w:marLeft w:val="0"/>
          <w:marRight w:val="0"/>
          <w:marTop w:val="0"/>
          <w:marBottom w:val="0"/>
          <w:divBdr>
            <w:top w:val="none" w:sz="0" w:space="0" w:color="auto"/>
            <w:left w:val="none" w:sz="0" w:space="0" w:color="auto"/>
            <w:bottom w:val="none" w:sz="0" w:space="0" w:color="auto"/>
            <w:right w:val="none" w:sz="0" w:space="0" w:color="auto"/>
          </w:divBdr>
          <w:divsChild>
            <w:div w:id="1591692845">
              <w:marLeft w:val="0"/>
              <w:marRight w:val="0"/>
              <w:marTop w:val="0"/>
              <w:marBottom w:val="0"/>
              <w:divBdr>
                <w:top w:val="none" w:sz="0" w:space="0" w:color="auto"/>
                <w:left w:val="none" w:sz="0" w:space="0" w:color="auto"/>
                <w:bottom w:val="none" w:sz="0" w:space="0" w:color="auto"/>
                <w:right w:val="none" w:sz="0" w:space="0" w:color="auto"/>
              </w:divBdr>
              <w:divsChild>
                <w:div w:id="798304001">
                  <w:marLeft w:val="0"/>
                  <w:marRight w:val="0"/>
                  <w:marTop w:val="0"/>
                  <w:marBottom w:val="0"/>
                  <w:divBdr>
                    <w:top w:val="none" w:sz="0" w:space="0" w:color="auto"/>
                    <w:left w:val="none" w:sz="0" w:space="0" w:color="auto"/>
                    <w:bottom w:val="none" w:sz="0" w:space="0" w:color="auto"/>
                    <w:right w:val="none" w:sz="0" w:space="0" w:color="auto"/>
                  </w:divBdr>
                  <w:divsChild>
                    <w:div w:id="902106184">
                      <w:marLeft w:val="0"/>
                      <w:marRight w:val="0"/>
                      <w:marTop w:val="0"/>
                      <w:marBottom w:val="0"/>
                      <w:divBdr>
                        <w:top w:val="none" w:sz="0" w:space="0" w:color="auto"/>
                        <w:left w:val="none" w:sz="0" w:space="0" w:color="auto"/>
                        <w:bottom w:val="none" w:sz="0" w:space="0" w:color="auto"/>
                        <w:right w:val="none" w:sz="0" w:space="0" w:color="auto"/>
                      </w:divBdr>
                      <w:divsChild>
                        <w:div w:id="793788852">
                          <w:marLeft w:val="0"/>
                          <w:marRight w:val="0"/>
                          <w:marTop w:val="0"/>
                          <w:marBottom w:val="0"/>
                          <w:divBdr>
                            <w:top w:val="none" w:sz="0" w:space="0" w:color="auto"/>
                            <w:left w:val="none" w:sz="0" w:space="0" w:color="auto"/>
                            <w:bottom w:val="none" w:sz="0" w:space="0" w:color="auto"/>
                            <w:right w:val="none" w:sz="0" w:space="0" w:color="auto"/>
                          </w:divBdr>
                          <w:divsChild>
                            <w:div w:id="7760238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8427570">
      <w:bodyDiv w:val="1"/>
      <w:marLeft w:val="0"/>
      <w:marRight w:val="0"/>
      <w:marTop w:val="0"/>
      <w:marBottom w:val="0"/>
      <w:divBdr>
        <w:top w:val="none" w:sz="0" w:space="0" w:color="auto"/>
        <w:left w:val="none" w:sz="0" w:space="0" w:color="auto"/>
        <w:bottom w:val="none" w:sz="0" w:space="0" w:color="auto"/>
        <w:right w:val="none" w:sz="0" w:space="0" w:color="auto"/>
      </w:divBdr>
    </w:div>
    <w:div w:id="141165733">
      <w:bodyDiv w:val="1"/>
      <w:marLeft w:val="0"/>
      <w:marRight w:val="0"/>
      <w:marTop w:val="0"/>
      <w:marBottom w:val="0"/>
      <w:divBdr>
        <w:top w:val="none" w:sz="0" w:space="0" w:color="auto"/>
        <w:left w:val="none" w:sz="0" w:space="0" w:color="auto"/>
        <w:bottom w:val="none" w:sz="0" w:space="0" w:color="auto"/>
        <w:right w:val="none" w:sz="0" w:space="0" w:color="auto"/>
      </w:divBdr>
    </w:div>
    <w:div w:id="150606373">
      <w:bodyDiv w:val="1"/>
      <w:marLeft w:val="0"/>
      <w:marRight w:val="0"/>
      <w:marTop w:val="0"/>
      <w:marBottom w:val="0"/>
      <w:divBdr>
        <w:top w:val="none" w:sz="0" w:space="0" w:color="auto"/>
        <w:left w:val="none" w:sz="0" w:space="0" w:color="auto"/>
        <w:bottom w:val="none" w:sz="0" w:space="0" w:color="auto"/>
        <w:right w:val="none" w:sz="0" w:space="0" w:color="auto"/>
      </w:divBdr>
    </w:div>
    <w:div w:id="152961985">
      <w:bodyDiv w:val="1"/>
      <w:marLeft w:val="0"/>
      <w:marRight w:val="0"/>
      <w:marTop w:val="0"/>
      <w:marBottom w:val="0"/>
      <w:divBdr>
        <w:top w:val="none" w:sz="0" w:space="0" w:color="auto"/>
        <w:left w:val="none" w:sz="0" w:space="0" w:color="auto"/>
        <w:bottom w:val="none" w:sz="0" w:space="0" w:color="auto"/>
        <w:right w:val="none" w:sz="0" w:space="0" w:color="auto"/>
      </w:divBdr>
    </w:div>
    <w:div w:id="165940720">
      <w:bodyDiv w:val="1"/>
      <w:marLeft w:val="0"/>
      <w:marRight w:val="0"/>
      <w:marTop w:val="0"/>
      <w:marBottom w:val="0"/>
      <w:divBdr>
        <w:top w:val="none" w:sz="0" w:space="0" w:color="auto"/>
        <w:left w:val="none" w:sz="0" w:space="0" w:color="auto"/>
        <w:bottom w:val="none" w:sz="0" w:space="0" w:color="auto"/>
        <w:right w:val="none" w:sz="0" w:space="0" w:color="auto"/>
      </w:divBdr>
    </w:div>
    <w:div w:id="172916555">
      <w:bodyDiv w:val="1"/>
      <w:marLeft w:val="0"/>
      <w:marRight w:val="0"/>
      <w:marTop w:val="0"/>
      <w:marBottom w:val="0"/>
      <w:divBdr>
        <w:top w:val="none" w:sz="0" w:space="0" w:color="auto"/>
        <w:left w:val="none" w:sz="0" w:space="0" w:color="auto"/>
        <w:bottom w:val="none" w:sz="0" w:space="0" w:color="auto"/>
        <w:right w:val="none" w:sz="0" w:space="0" w:color="auto"/>
      </w:divBdr>
    </w:div>
    <w:div w:id="182666593">
      <w:bodyDiv w:val="1"/>
      <w:marLeft w:val="0"/>
      <w:marRight w:val="0"/>
      <w:marTop w:val="0"/>
      <w:marBottom w:val="0"/>
      <w:divBdr>
        <w:top w:val="none" w:sz="0" w:space="0" w:color="auto"/>
        <w:left w:val="none" w:sz="0" w:space="0" w:color="auto"/>
        <w:bottom w:val="none" w:sz="0" w:space="0" w:color="auto"/>
        <w:right w:val="none" w:sz="0" w:space="0" w:color="auto"/>
      </w:divBdr>
    </w:div>
    <w:div w:id="189611649">
      <w:bodyDiv w:val="1"/>
      <w:marLeft w:val="0"/>
      <w:marRight w:val="0"/>
      <w:marTop w:val="0"/>
      <w:marBottom w:val="0"/>
      <w:divBdr>
        <w:top w:val="none" w:sz="0" w:space="0" w:color="auto"/>
        <w:left w:val="none" w:sz="0" w:space="0" w:color="auto"/>
        <w:bottom w:val="none" w:sz="0" w:space="0" w:color="auto"/>
        <w:right w:val="none" w:sz="0" w:space="0" w:color="auto"/>
      </w:divBdr>
    </w:div>
    <w:div w:id="198470886">
      <w:bodyDiv w:val="1"/>
      <w:marLeft w:val="0"/>
      <w:marRight w:val="0"/>
      <w:marTop w:val="0"/>
      <w:marBottom w:val="0"/>
      <w:divBdr>
        <w:top w:val="none" w:sz="0" w:space="0" w:color="auto"/>
        <w:left w:val="none" w:sz="0" w:space="0" w:color="auto"/>
        <w:bottom w:val="none" w:sz="0" w:space="0" w:color="auto"/>
        <w:right w:val="none" w:sz="0" w:space="0" w:color="auto"/>
      </w:divBdr>
    </w:div>
    <w:div w:id="210507236">
      <w:bodyDiv w:val="1"/>
      <w:marLeft w:val="0"/>
      <w:marRight w:val="0"/>
      <w:marTop w:val="0"/>
      <w:marBottom w:val="0"/>
      <w:divBdr>
        <w:top w:val="none" w:sz="0" w:space="0" w:color="auto"/>
        <w:left w:val="none" w:sz="0" w:space="0" w:color="auto"/>
        <w:bottom w:val="none" w:sz="0" w:space="0" w:color="auto"/>
        <w:right w:val="none" w:sz="0" w:space="0" w:color="auto"/>
      </w:divBdr>
    </w:div>
    <w:div w:id="211697403">
      <w:bodyDiv w:val="1"/>
      <w:marLeft w:val="0"/>
      <w:marRight w:val="0"/>
      <w:marTop w:val="0"/>
      <w:marBottom w:val="0"/>
      <w:divBdr>
        <w:top w:val="none" w:sz="0" w:space="0" w:color="auto"/>
        <w:left w:val="none" w:sz="0" w:space="0" w:color="auto"/>
        <w:bottom w:val="none" w:sz="0" w:space="0" w:color="auto"/>
        <w:right w:val="none" w:sz="0" w:space="0" w:color="auto"/>
      </w:divBdr>
    </w:div>
    <w:div w:id="216623728">
      <w:bodyDiv w:val="1"/>
      <w:marLeft w:val="0"/>
      <w:marRight w:val="0"/>
      <w:marTop w:val="0"/>
      <w:marBottom w:val="0"/>
      <w:divBdr>
        <w:top w:val="none" w:sz="0" w:space="0" w:color="auto"/>
        <w:left w:val="none" w:sz="0" w:space="0" w:color="auto"/>
        <w:bottom w:val="none" w:sz="0" w:space="0" w:color="auto"/>
        <w:right w:val="none" w:sz="0" w:space="0" w:color="auto"/>
      </w:divBdr>
    </w:div>
    <w:div w:id="219482027">
      <w:bodyDiv w:val="1"/>
      <w:marLeft w:val="0"/>
      <w:marRight w:val="0"/>
      <w:marTop w:val="0"/>
      <w:marBottom w:val="0"/>
      <w:divBdr>
        <w:top w:val="none" w:sz="0" w:space="0" w:color="auto"/>
        <w:left w:val="none" w:sz="0" w:space="0" w:color="auto"/>
        <w:bottom w:val="none" w:sz="0" w:space="0" w:color="auto"/>
        <w:right w:val="none" w:sz="0" w:space="0" w:color="auto"/>
      </w:divBdr>
    </w:div>
    <w:div w:id="221446354">
      <w:bodyDiv w:val="1"/>
      <w:marLeft w:val="0"/>
      <w:marRight w:val="0"/>
      <w:marTop w:val="0"/>
      <w:marBottom w:val="0"/>
      <w:divBdr>
        <w:top w:val="none" w:sz="0" w:space="0" w:color="auto"/>
        <w:left w:val="none" w:sz="0" w:space="0" w:color="auto"/>
        <w:bottom w:val="none" w:sz="0" w:space="0" w:color="auto"/>
        <w:right w:val="none" w:sz="0" w:space="0" w:color="auto"/>
      </w:divBdr>
    </w:div>
    <w:div w:id="223565494">
      <w:bodyDiv w:val="1"/>
      <w:marLeft w:val="0"/>
      <w:marRight w:val="0"/>
      <w:marTop w:val="0"/>
      <w:marBottom w:val="0"/>
      <w:divBdr>
        <w:top w:val="none" w:sz="0" w:space="0" w:color="auto"/>
        <w:left w:val="none" w:sz="0" w:space="0" w:color="auto"/>
        <w:bottom w:val="none" w:sz="0" w:space="0" w:color="auto"/>
        <w:right w:val="none" w:sz="0" w:space="0" w:color="auto"/>
      </w:divBdr>
    </w:div>
    <w:div w:id="242640635">
      <w:bodyDiv w:val="1"/>
      <w:marLeft w:val="0"/>
      <w:marRight w:val="0"/>
      <w:marTop w:val="0"/>
      <w:marBottom w:val="0"/>
      <w:divBdr>
        <w:top w:val="none" w:sz="0" w:space="0" w:color="auto"/>
        <w:left w:val="none" w:sz="0" w:space="0" w:color="auto"/>
        <w:bottom w:val="none" w:sz="0" w:space="0" w:color="auto"/>
        <w:right w:val="none" w:sz="0" w:space="0" w:color="auto"/>
      </w:divBdr>
    </w:div>
    <w:div w:id="245842431">
      <w:bodyDiv w:val="1"/>
      <w:marLeft w:val="0"/>
      <w:marRight w:val="0"/>
      <w:marTop w:val="0"/>
      <w:marBottom w:val="0"/>
      <w:divBdr>
        <w:top w:val="none" w:sz="0" w:space="0" w:color="auto"/>
        <w:left w:val="none" w:sz="0" w:space="0" w:color="auto"/>
        <w:bottom w:val="none" w:sz="0" w:space="0" w:color="auto"/>
        <w:right w:val="none" w:sz="0" w:space="0" w:color="auto"/>
      </w:divBdr>
    </w:div>
    <w:div w:id="247934344">
      <w:bodyDiv w:val="1"/>
      <w:marLeft w:val="0"/>
      <w:marRight w:val="0"/>
      <w:marTop w:val="0"/>
      <w:marBottom w:val="0"/>
      <w:divBdr>
        <w:top w:val="none" w:sz="0" w:space="0" w:color="auto"/>
        <w:left w:val="none" w:sz="0" w:space="0" w:color="auto"/>
        <w:bottom w:val="none" w:sz="0" w:space="0" w:color="auto"/>
        <w:right w:val="none" w:sz="0" w:space="0" w:color="auto"/>
      </w:divBdr>
    </w:div>
    <w:div w:id="265160013">
      <w:bodyDiv w:val="1"/>
      <w:marLeft w:val="0"/>
      <w:marRight w:val="0"/>
      <w:marTop w:val="0"/>
      <w:marBottom w:val="0"/>
      <w:divBdr>
        <w:top w:val="none" w:sz="0" w:space="0" w:color="auto"/>
        <w:left w:val="none" w:sz="0" w:space="0" w:color="auto"/>
        <w:bottom w:val="none" w:sz="0" w:space="0" w:color="auto"/>
        <w:right w:val="none" w:sz="0" w:space="0" w:color="auto"/>
      </w:divBdr>
    </w:div>
    <w:div w:id="269165219">
      <w:bodyDiv w:val="1"/>
      <w:marLeft w:val="0"/>
      <w:marRight w:val="0"/>
      <w:marTop w:val="0"/>
      <w:marBottom w:val="0"/>
      <w:divBdr>
        <w:top w:val="none" w:sz="0" w:space="0" w:color="auto"/>
        <w:left w:val="none" w:sz="0" w:space="0" w:color="auto"/>
        <w:bottom w:val="none" w:sz="0" w:space="0" w:color="auto"/>
        <w:right w:val="none" w:sz="0" w:space="0" w:color="auto"/>
      </w:divBdr>
    </w:div>
    <w:div w:id="271397316">
      <w:bodyDiv w:val="1"/>
      <w:marLeft w:val="0"/>
      <w:marRight w:val="0"/>
      <w:marTop w:val="0"/>
      <w:marBottom w:val="0"/>
      <w:divBdr>
        <w:top w:val="none" w:sz="0" w:space="0" w:color="auto"/>
        <w:left w:val="none" w:sz="0" w:space="0" w:color="auto"/>
        <w:bottom w:val="none" w:sz="0" w:space="0" w:color="auto"/>
        <w:right w:val="none" w:sz="0" w:space="0" w:color="auto"/>
      </w:divBdr>
    </w:div>
    <w:div w:id="278801359">
      <w:bodyDiv w:val="1"/>
      <w:marLeft w:val="0"/>
      <w:marRight w:val="0"/>
      <w:marTop w:val="0"/>
      <w:marBottom w:val="0"/>
      <w:divBdr>
        <w:top w:val="none" w:sz="0" w:space="0" w:color="auto"/>
        <w:left w:val="none" w:sz="0" w:space="0" w:color="auto"/>
        <w:bottom w:val="none" w:sz="0" w:space="0" w:color="auto"/>
        <w:right w:val="none" w:sz="0" w:space="0" w:color="auto"/>
      </w:divBdr>
    </w:div>
    <w:div w:id="295179463">
      <w:bodyDiv w:val="1"/>
      <w:marLeft w:val="0"/>
      <w:marRight w:val="0"/>
      <w:marTop w:val="0"/>
      <w:marBottom w:val="0"/>
      <w:divBdr>
        <w:top w:val="none" w:sz="0" w:space="0" w:color="auto"/>
        <w:left w:val="none" w:sz="0" w:space="0" w:color="auto"/>
        <w:bottom w:val="none" w:sz="0" w:space="0" w:color="auto"/>
        <w:right w:val="none" w:sz="0" w:space="0" w:color="auto"/>
      </w:divBdr>
    </w:div>
    <w:div w:id="306401604">
      <w:bodyDiv w:val="1"/>
      <w:marLeft w:val="0"/>
      <w:marRight w:val="0"/>
      <w:marTop w:val="0"/>
      <w:marBottom w:val="0"/>
      <w:divBdr>
        <w:top w:val="none" w:sz="0" w:space="0" w:color="auto"/>
        <w:left w:val="none" w:sz="0" w:space="0" w:color="auto"/>
        <w:bottom w:val="none" w:sz="0" w:space="0" w:color="auto"/>
        <w:right w:val="none" w:sz="0" w:space="0" w:color="auto"/>
      </w:divBdr>
    </w:div>
    <w:div w:id="310328209">
      <w:bodyDiv w:val="1"/>
      <w:marLeft w:val="0"/>
      <w:marRight w:val="0"/>
      <w:marTop w:val="0"/>
      <w:marBottom w:val="0"/>
      <w:divBdr>
        <w:top w:val="none" w:sz="0" w:space="0" w:color="auto"/>
        <w:left w:val="none" w:sz="0" w:space="0" w:color="auto"/>
        <w:bottom w:val="none" w:sz="0" w:space="0" w:color="auto"/>
        <w:right w:val="none" w:sz="0" w:space="0" w:color="auto"/>
      </w:divBdr>
    </w:div>
    <w:div w:id="313414149">
      <w:bodyDiv w:val="1"/>
      <w:marLeft w:val="0"/>
      <w:marRight w:val="0"/>
      <w:marTop w:val="0"/>
      <w:marBottom w:val="0"/>
      <w:divBdr>
        <w:top w:val="none" w:sz="0" w:space="0" w:color="auto"/>
        <w:left w:val="none" w:sz="0" w:space="0" w:color="auto"/>
        <w:bottom w:val="none" w:sz="0" w:space="0" w:color="auto"/>
        <w:right w:val="none" w:sz="0" w:space="0" w:color="auto"/>
      </w:divBdr>
    </w:div>
    <w:div w:id="317538148">
      <w:bodyDiv w:val="1"/>
      <w:marLeft w:val="0"/>
      <w:marRight w:val="0"/>
      <w:marTop w:val="0"/>
      <w:marBottom w:val="0"/>
      <w:divBdr>
        <w:top w:val="none" w:sz="0" w:space="0" w:color="auto"/>
        <w:left w:val="none" w:sz="0" w:space="0" w:color="auto"/>
        <w:bottom w:val="none" w:sz="0" w:space="0" w:color="auto"/>
        <w:right w:val="none" w:sz="0" w:space="0" w:color="auto"/>
      </w:divBdr>
    </w:div>
    <w:div w:id="319046546">
      <w:bodyDiv w:val="1"/>
      <w:marLeft w:val="0"/>
      <w:marRight w:val="0"/>
      <w:marTop w:val="0"/>
      <w:marBottom w:val="0"/>
      <w:divBdr>
        <w:top w:val="none" w:sz="0" w:space="0" w:color="auto"/>
        <w:left w:val="none" w:sz="0" w:space="0" w:color="auto"/>
        <w:bottom w:val="none" w:sz="0" w:space="0" w:color="auto"/>
        <w:right w:val="none" w:sz="0" w:space="0" w:color="auto"/>
      </w:divBdr>
    </w:div>
    <w:div w:id="322390386">
      <w:bodyDiv w:val="1"/>
      <w:marLeft w:val="0"/>
      <w:marRight w:val="0"/>
      <w:marTop w:val="0"/>
      <w:marBottom w:val="0"/>
      <w:divBdr>
        <w:top w:val="none" w:sz="0" w:space="0" w:color="auto"/>
        <w:left w:val="none" w:sz="0" w:space="0" w:color="auto"/>
        <w:bottom w:val="none" w:sz="0" w:space="0" w:color="auto"/>
        <w:right w:val="none" w:sz="0" w:space="0" w:color="auto"/>
      </w:divBdr>
    </w:div>
    <w:div w:id="330914047">
      <w:bodyDiv w:val="1"/>
      <w:marLeft w:val="0"/>
      <w:marRight w:val="0"/>
      <w:marTop w:val="0"/>
      <w:marBottom w:val="0"/>
      <w:divBdr>
        <w:top w:val="none" w:sz="0" w:space="0" w:color="auto"/>
        <w:left w:val="none" w:sz="0" w:space="0" w:color="auto"/>
        <w:bottom w:val="none" w:sz="0" w:space="0" w:color="auto"/>
        <w:right w:val="none" w:sz="0" w:space="0" w:color="auto"/>
      </w:divBdr>
    </w:div>
    <w:div w:id="334919890">
      <w:bodyDiv w:val="1"/>
      <w:marLeft w:val="0"/>
      <w:marRight w:val="0"/>
      <w:marTop w:val="0"/>
      <w:marBottom w:val="0"/>
      <w:divBdr>
        <w:top w:val="none" w:sz="0" w:space="0" w:color="auto"/>
        <w:left w:val="none" w:sz="0" w:space="0" w:color="auto"/>
        <w:bottom w:val="none" w:sz="0" w:space="0" w:color="auto"/>
        <w:right w:val="none" w:sz="0" w:space="0" w:color="auto"/>
      </w:divBdr>
    </w:div>
    <w:div w:id="355739385">
      <w:bodyDiv w:val="1"/>
      <w:marLeft w:val="0"/>
      <w:marRight w:val="0"/>
      <w:marTop w:val="0"/>
      <w:marBottom w:val="0"/>
      <w:divBdr>
        <w:top w:val="none" w:sz="0" w:space="0" w:color="auto"/>
        <w:left w:val="none" w:sz="0" w:space="0" w:color="auto"/>
        <w:bottom w:val="none" w:sz="0" w:space="0" w:color="auto"/>
        <w:right w:val="none" w:sz="0" w:space="0" w:color="auto"/>
      </w:divBdr>
    </w:div>
    <w:div w:id="369645581">
      <w:bodyDiv w:val="1"/>
      <w:marLeft w:val="0"/>
      <w:marRight w:val="0"/>
      <w:marTop w:val="0"/>
      <w:marBottom w:val="0"/>
      <w:divBdr>
        <w:top w:val="none" w:sz="0" w:space="0" w:color="auto"/>
        <w:left w:val="none" w:sz="0" w:space="0" w:color="auto"/>
        <w:bottom w:val="none" w:sz="0" w:space="0" w:color="auto"/>
        <w:right w:val="none" w:sz="0" w:space="0" w:color="auto"/>
      </w:divBdr>
    </w:div>
    <w:div w:id="376664415">
      <w:bodyDiv w:val="1"/>
      <w:marLeft w:val="0"/>
      <w:marRight w:val="0"/>
      <w:marTop w:val="0"/>
      <w:marBottom w:val="0"/>
      <w:divBdr>
        <w:top w:val="none" w:sz="0" w:space="0" w:color="auto"/>
        <w:left w:val="none" w:sz="0" w:space="0" w:color="auto"/>
        <w:bottom w:val="none" w:sz="0" w:space="0" w:color="auto"/>
        <w:right w:val="none" w:sz="0" w:space="0" w:color="auto"/>
      </w:divBdr>
    </w:div>
    <w:div w:id="381246469">
      <w:bodyDiv w:val="1"/>
      <w:marLeft w:val="0"/>
      <w:marRight w:val="0"/>
      <w:marTop w:val="0"/>
      <w:marBottom w:val="0"/>
      <w:divBdr>
        <w:top w:val="none" w:sz="0" w:space="0" w:color="auto"/>
        <w:left w:val="none" w:sz="0" w:space="0" w:color="auto"/>
        <w:bottom w:val="none" w:sz="0" w:space="0" w:color="auto"/>
        <w:right w:val="none" w:sz="0" w:space="0" w:color="auto"/>
      </w:divBdr>
    </w:div>
    <w:div w:id="393048610">
      <w:bodyDiv w:val="1"/>
      <w:marLeft w:val="0"/>
      <w:marRight w:val="0"/>
      <w:marTop w:val="0"/>
      <w:marBottom w:val="0"/>
      <w:divBdr>
        <w:top w:val="none" w:sz="0" w:space="0" w:color="auto"/>
        <w:left w:val="none" w:sz="0" w:space="0" w:color="auto"/>
        <w:bottom w:val="none" w:sz="0" w:space="0" w:color="auto"/>
        <w:right w:val="none" w:sz="0" w:space="0" w:color="auto"/>
      </w:divBdr>
    </w:div>
    <w:div w:id="396630127">
      <w:bodyDiv w:val="1"/>
      <w:marLeft w:val="0"/>
      <w:marRight w:val="0"/>
      <w:marTop w:val="0"/>
      <w:marBottom w:val="0"/>
      <w:divBdr>
        <w:top w:val="none" w:sz="0" w:space="0" w:color="auto"/>
        <w:left w:val="none" w:sz="0" w:space="0" w:color="auto"/>
        <w:bottom w:val="none" w:sz="0" w:space="0" w:color="auto"/>
        <w:right w:val="none" w:sz="0" w:space="0" w:color="auto"/>
      </w:divBdr>
    </w:div>
    <w:div w:id="406461304">
      <w:bodyDiv w:val="1"/>
      <w:marLeft w:val="0"/>
      <w:marRight w:val="0"/>
      <w:marTop w:val="0"/>
      <w:marBottom w:val="0"/>
      <w:divBdr>
        <w:top w:val="none" w:sz="0" w:space="0" w:color="auto"/>
        <w:left w:val="none" w:sz="0" w:space="0" w:color="auto"/>
        <w:bottom w:val="none" w:sz="0" w:space="0" w:color="auto"/>
        <w:right w:val="none" w:sz="0" w:space="0" w:color="auto"/>
      </w:divBdr>
    </w:div>
    <w:div w:id="407575251">
      <w:bodyDiv w:val="1"/>
      <w:marLeft w:val="0"/>
      <w:marRight w:val="0"/>
      <w:marTop w:val="0"/>
      <w:marBottom w:val="0"/>
      <w:divBdr>
        <w:top w:val="none" w:sz="0" w:space="0" w:color="auto"/>
        <w:left w:val="none" w:sz="0" w:space="0" w:color="auto"/>
        <w:bottom w:val="none" w:sz="0" w:space="0" w:color="auto"/>
        <w:right w:val="none" w:sz="0" w:space="0" w:color="auto"/>
      </w:divBdr>
    </w:div>
    <w:div w:id="418259639">
      <w:bodyDiv w:val="1"/>
      <w:marLeft w:val="0"/>
      <w:marRight w:val="0"/>
      <w:marTop w:val="0"/>
      <w:marBottom w:val="0"/>
      <w:divBdr>
        <w:top w:val="none" w:sz="0" w:space="0" w:color="auto"/>
        <w:left w:val="none" w:sz="0" w:space="0" w:color="auto"/>
        <w:bottom w:val="none" w:sz="0" w:space="0" w:color="auto"/>
        <w:right w:val="none" w:sz="0" w:space="0" w:color="auto"/>
      </w:divBdr>
    </w:div>
    <w:div w:id="424770389">
      <w:bodyDiv w:val="1"/>
      <w:marLeft w:val="0"/>
      <w:marRight w:val="0"/>
      <w:marTop w:val="0"/>
      <w:marBottom w:val="0"/>
      <w:divBdr>
        <w:top w:val="none" w:sz="0" w:space="0" w:color="auto"/>
        <w:left w:val="none" w:sz="0" w:space="0" w:color="auto"/>
        <w:bottom w:val="none" w:sz="0" w:space="0" w:color="auto"/>
        <w:right w:val="none" w:sz="0" w:space="0" w:color="auto"/>
      </w:divBdr>
    </w:div>
    <w:div w:id="435715734">
      <w:bodyDiv w:val="1"/>
      <w:marLeft w:val="0"/>
      <w:marRight w:val="0"/>
      <w:marTop w:val="0"/>
      <w:marBottom w:val="0"/>
      <w:divBdr>
        <w:top w:val="none" w:sz="0" w:space="0" w:color="auto"/>
        <w:left w:val="none" w:sz="0" w:space="0" w:color="auto"/>
        <w:bottom w:val="none" w:sz="0" w:space="0" w:color="auto"/>
        <w:right w:val="none" w:sz="0" w:space="0" w:color="auto"/>
      </w:divBdr>
    </w:div>
    <w:div w:id="439835045">
      <w:bodyDiv w:val="1"/>
      <w:marLeft w:val="0"/>
      <w:marRight w:val="0"/>
      <w:marTop w:val="0"/>
      <w:marBottom w:val="0"/>
      <w:divBdr>
        <w:top w:val="none" w:sz="0" w:space="0" w:color="auto"/>
        <w:left w:val="none" w:sz="0" w:space="0" w:color="auto"/>
        <w:bottom w:val="none" w:sz="0" w:space="0" w:color="auto"/>
        <w:right w:val="none" w:sz="0" w:space="0" w:color="auto"/>
      </w:divBdr>
    </w:div>
    <w:div w:id="470288082">
      <w:bodyDiv w:val="1"/>
      <w:marLeft w:val="0"/>
      <w:marRight w:val="0"/>
      <w:marTop w:val="0"/>
      <w:marBottom w:val="0"/>
      <w:divBdr>
        <w:top w:val="none" w:sz="0" w:space="0" w:color="auto"/>
        <w:left w:val="none" w:sz="0" w:space="0" w:color="auto"/>
        <w:bottom w:val="none" w:sz="0" w:space="0" w:color="auto"/>
        <w:right w:val="none" w:sz="0" w:space="0" w:color="auto"/>
      </w:divBdr>
    </w:div>
    <w:div w:id="474686415">
      <w:bodyDiv w:val="1"/>
      <w:marLeft w:val="0"/>
      <w:marRight w:val="0"/>
      <w:marTop w:val="0"/>
      <w:marBottom w:val="0"/>
      <w:divBdr>
        <w:top w:val="none" w:sz="0" w:space="0" w:color="auto"/>
        <w:left w:val="none" w:sz="0" w:space="0" w:color="auto"/>
        <w:bottom w:val="none" w:sz="0" w:space="0" w:color="auto"/>
        <w:right w:val="none" w:sz="0" w:space="0" w:color="auto"/>
      </w:divBdr>
    </w:div>
    <w:div w:id="496967714">
      <w:bodyDiv w:val="1"/>
      <w:marLeft w:val="0"/>
      <w:marRight w:val="0"/>
      <w:marTop w:val="0"/>
      <w:marBottom w:val="0"/>
      <w:divBdr>
        <w:top w:val="none" w:sz="0" w:space="0" w:color="auto"/>
        <w:left w:val="none" w:sz="0" w:space="0" w:color="auto"/>
        <w:bottom w:val="none" w:sz="0" w:space="0" w:color="auto"/>
        <w:right w:val="none" w:sz="0" w:space="0" w:color="auto"/>
      </w:divBdr>
    </w:div>
    <w:div w:id="513038743">
      <w:bodyDiv w:val="1"/>
      <w:marLeft w:val="0"/>
      <w:marRight w:val="0"/>
      <w:marTop w:val="0"/>
      <w:marBottom w:val="0"/>
      <w:divBdr>
        <w:top w:val="none" w:sz="0" w:space="0" w:color="auto"/>
        <w:left w:val="none" w:sz="0" w:space="0" w:color="auto"/>
        <w:bottom w:val="none" w:sz="0" w:space="0" w:color="auto"/>
        <w:right w:val="none" w:sz="0" w:space="0" w:color="auto"/>
      </w:divBdr>
    </w:div>
    <w:div w:id="524252642">
      <w:bodyDiv w:val="1"/>
      <w:marLeft w:val="0"/>
      <w:marRight w:val="0"/>
      <w:marTop w:val="0"/>
      <w:marBottom w:val="0"/>
      <w:divBdr>
        <w:top w:val="none" w:sz="0" w:space="0" w:color="auto"/>
        <w:left w:val="none" w:sz="0" w:space="0" w:color="auto"/>
        <w:bottom w:val="none" w:sz="0" w:space="0" w:color="auto"/>
        <w:right w:val="none" w:sz="0" w:space="0" w:color="auto"/>
      </w:divBdr>
    </w:div>
    <w:div w:id="532570486">
      <w:bodyDiv w:val="1"/>
      <w:marLeft w:val="0"/>
      <w:marRight w:val="0"/>
      <w:marTop w:val="0"/>
      <w:marBottom w:val="0"/>
      <w:divBdr>
        <w:top w:val="none" w:sz="0" w:space="0" w:color="auto"/>
        <w:left w:val="none" w:sz="0" w:space="0" w:color="auto"/>
        <w:bottom w:val="none" w:sz="0" w:space="0" w:color="auto"/>
        <w:right w:val="none" w:sz="0" w:space="0" w:color="auto"/>
      </w:divBdr>
    </w:div>
    <w:div w:id="556362241">
      <w:bodyDiv w:val="1"/>
      <w:marLeft w:val="0"/>
      <w:marRight w:val="0"/>
      <w:marTop w:val="0"/>
      <w:marBottom w:val="0"/>
      <w:divBdr>
        <w:top w:val="none" w:sz="0" w:space="0" w:color="auto"/>
        <w:left w:val="none" w:sz="0" w:space="0" w:color="auto"/>
        <w:bottom w:val="none" w:sz="0" w:space="0" w:color="auto"/>
        <w:right w:val="none" w:sz="0" w:space="0" w:color="auto"/>
      </w:divBdr>
    </w:div>
    <w:div w:id="556625502">
      <w:bodyDiv w:val="1"/>
      <w:marLeft w:val="0"/>
      <w:marRight w:val="0"/>
      <w:marTop w:val="0"/>
      <w:marBottom w:val="0"/>
      <w:divBdr>
        <w:top w:val="none" w:sz="0" w:space="0" w:color="auto"/>
        <w:left w:val="none" w:sz="0" w:space="0" w:color="auto"/>
        <w:bottom w:val="none" w:sz="0" w:space="0" w:color="auto"/>
        <w:right w:val="none" w:sz="0" w:space="0" w:color="auto"/>
      </w:divBdr>
    </w:div>
    <w:div w:id="560948164">
      <w:bodyDiv w:val="1"/>
      <w:marLeft w:val="0"/>
      <w:marRight w:val="0"/>
      <w:marTop w:val="0"/>
      <w:marBottom w:val="0"/>
      <w:divBdr>
        <w:top w:val="none" w:sz="0" w:space="0" w:color="auto"/>
        <w:left w:val="none" w:sz="0" w:space="0" w:color="auto"/>
        <w:bottom w:val="none" w:sz="0" w:space="0" w:color="auto"/>
        <w:right w:val="none" w:sz="0" w:space="0" w:color="auto"/>
      </w:divBdr>
    </w:div>
    <w:div w:id="566381363">
      <w:bodyDiv w:val="1"/>
      <w:marLeft w:val="0"/>
      <w:marRight w:val="0"/>
      <w:marTop w:val="0"/>
      <w:marBottom w:val="0"/>
      <w:divBdr>
        <w:top w:val="none" w:sz="0" w:space="0" w:color="auto"/>
        <w:left w:val="none" w:sz="0" w:space="0" w:color="auto"/>
        <w:bottom w:val="none" w:sz="0" w:space="0" w:color="auto"/>
        <w:right w:val="none" w:sz="0" w:space="0" w:color="auto"/>
      </w:divBdr>
    </w:div>
    <w:div w:id="567154597">
      <w:bodyDiv w:val="1"/>
      <w:marLeft w:val="0"/>
      <w:marRight w:val="0"/>
      <w:marTop w:val="0"/>
      <w:marBottom w:val="0"/>
      <w:divBdr>
        <w:top w:val="none" w:sz="0" w:space="0" w:color="auto"/>
        <w:left w:val="none" w:sz="0" w:space="0" w:color="auto"/>
        <w:bottom w:val="none" w:sz="0" w:space="0" w:color="auto"/>
        <w:right w:val="none" w:sz="0" w:space="0" w:color="auto"/>
      </w:divBdr>
    </w:div>
    <w:div w:id="576742450">
      <w:bodyDiv w:val="1"/>
      <w:marLeft w:val="0"/>
      <w:marRight w:val="0"/>
      <w:marTop w:val="0"/>
      <w:marBottom w:val="0"/>
      <w:divBdr>
        <w:top w:val="none" w:sz="0" w:space="0" w:color="auto"/>
        <w:left w:val="none" w:sz="0" w:space="0" w:color="auto"/>
        <w:bottom w:val="none" w:sz="0" w:space="0" w:color="auto"/>
        <w:right w:val="none" w:sz="0" w:space="0" w:color="auto"/>
      </w:divBdr>
    </w:div>
    <w:div w:id="578906551">
      <w:bodyDiv w:val="1"/>
      <w:marLeft w:val="0"/>
      <w:marRight w:val="0"/>
      <w:marTop w:val="0"/>
      <w:marBottom w:val="0"/>
      <w:divBdr>
        <w:top w:val="none" w:sz="0" w:space="0" w:color="auto"/>
        <w:left w:val="none" w:sz="0" w:space="0" w:color="auto"/>
        <w:bottom w:val="none" w:sz="0" w:space="0" w:color="auto"/>
        <w:right w:val="none" w:sz="0" w:space="0" w:color="auto"/>
      </w:divBdr>
    </w:div>
    <w:div w:id="582303773">
      <w:bodyDiv w:val="1"/>
      <w:marLeft w:val="0"/>
      <w:marRight w:val="0"/>
      <w:marTop w:val="0"/>
      <w:marBottom w:val="0"/>
      <w:divBdr>
        <w:top w:val="none" w:sz="0" w:space="0" w:color="auto"/>
        <w:left w:val="none" w:sz="0" w:space="0" w:color="auto"/>
        <w:bottom w:val="none" w:sz="0" w:space="0" w:color="auto"/>
        <w:right w:val="none" w:sz="0" w:space="0" w:color="auto"/>
      </w:divBdr>
    </w:div>
    <w:div w:id="583993569">
      <w:bodyDiv w:val="1"/>
      <w:marLeft w:val="0"/>
      <w:marRight w:val="0"/>
      <w:marTop w:val="0"/>
      <w:marBottom w:val="0"/>
      <w:divBdr>
        <w:top w:val="none" w:sz="0" w:space="0" w:color="auto"/>
        <w:left w:val="none" w:sz="0" w:space="0" w:color="auto"/>
        <w:bottom w:val="none" w:sz="0" w:space="0" w:color="auto"/>
        <w:right w:val="none" w:sz="0" w:space="0" w:color="auto"/>
      </w:divBdr>
    </w:div>
    <w:div w:id="586154122">
      <w:bodyDiv w:val="1"/>
      <w:marLeft w:val="0"/>
      <w:marRight w:val="0"/>
      <w:marTop w:val="0"/>
      <w:marBottom w:val="0"/>
      <w:divBdr>
        <w:top w:val="none" w:sz="0" w:space="0" w:color="auto"/>
        <w:left w:val="none" w:sz="0" w:space="0" w:color="auto"/>
        <w:bottom w:val="none" w:sz="0" w:space="0" w:color="auto"/>
        <w:right w:val="none" w:sz="0" w:space="0" w:color="auto"/>
      </w:divBdr>
    </w:div>
    <w:div w:id="590044320">
      <w:bodyDiv w:val="1"/>
      <w:marLeft w:val="0"/>
      <w:marRight w:val="0"/>
      <w:marTop w:val="0"/>
      <w:marBottom w:val="0"/>
      <w:divBdr>
        <w:top w:val="none" w:sz="0" w:space="0" w:color="auto"/>
        <w:left w:val="none" w:sz="0" w:space="0" w:color="auto"/>
        <w:bottom w:val="none" w:sz="0" w:space="0" w:color="auto"/>
        <w:right w:val="none" w:sz="0" w:space="0" w:color="auto"/>
      </w:divBdr>
    </w:div>
    <w:div w:id="595483280">
      <w:bodyDiv w:val="1"/>
      <w:marLeft w:val="0"/>
      <w:marRight w:val="0"/>
      <w:marTop w:val="0"/>
      <w:marBottom w:val="0"/>
      <w:divBdr>
        <w:top w:val="none" w:sz="0" w:space="0" w:color="auto"/>
        <w:left w:val="none" w:sz="0" w:space="0" w:color="auto"/>
        <w:bottom w:val="none" w:sz="0" w:space="0" w:color="auto"/>
        <w:right w:val="none" w:sz="0" w:space="0" w:color="auto"/>
      </w:divBdr>
    </w:div>
    <w:div w:id="598828989">
      <w:bodyDiv w:val="1"/>
      <w:marLeft w:val="0"/>
      <w:marRight w:val="0"/>
      <w:marTop w:val="0"/>
      <w:marBottom w:val="0"/>
      <w:divBdr>
        <w:top w:val="none" w:sz="0" w:space="0" w:color="auto"/>
        <w:left w:val="none" w:sz="0" w:space="0" w:color="auto"/>
        <w:bottom w:val="none" w:sz="0" w:space="0" w:color="auto"/>
        <w:right w:val="none" w:sz="0" w:space="0" w:color="auto"/>
      </w:divBdr>
    </w:div>
    <w:div w:id="601036587">
      <w:bodyDiv w:val="1"/>
      <w:marLeft w:val="0"/>
      <w:marRight w:val="0"/>
      <w:marTop w:val="0"/>
      <w:marBottom w:val="0"/>
      <w:divBdr>
        <w:top w:val="none" w:sz="0" w:space="0" w:color="auto"/>
        <w:left w:val="none" w:sz="0" w:space="0" w:color="auto"/>
        <w:bottom w:val="none" w:sz="0" w:space="0" w:color="auto"/>
        <w:right w:val="none" w:sz="0" w:space="0" w:color="auto"/>
      </w:divBdr>
    </w:div>
    <w:div w:id="602953837">
      <w:bodyDiv w:val="1"/>
      <w:marLeft w:val="0"/>
      <w:marRight w:val="0"/>
      <w:marTop w:val="0"/>
      <w:marBottom w:val="0"/>
      <w:divBdr>
        <w:top w:val="none" w:sz="0" w:space="0" w:color="auto"/>
        <w:left w:val="none" w:sz="0" w:space="0" w:color="auto"/>
        <w:bottom w:val="none" w:sz="0" w:space="0" w:color="auto"/>
        <w:right w:val="none" w:sz="0" w:space="0" w:color="auto"/>
      </w:divBdr>
    </w:div>
    <w:div w:id="603346849">
      <w:bodyDiv w:val="1"/>
      <w:marLeft w:val="0"/>
      <w:marRight w:val="0"/>
      <w:marTop w:val="0"/>
      <w:marBottom w:val="0"/>
      <w:divBdr>
        <w:top w:val="none" w:sz="0" w:space="0" w:color="auto"/>
        <w:left w:val="none" w:sz="0" w:space="0" w:color="auto"/>
        <w:bottom w:val="none" w:sz="0" w:space="0" w:color="auto"/>
        <w:right w:val="none" w:sz="0" w:space="0" w:color="auto"/>
      </w:divBdr>
    </w:div>
    <w:div w:id="604578158">
      <w:bodyDiv w:val="1"/>
      <w:marLeft w:val="0"/>
      <w:marRight w:val="0"/>
      <w:marTop w:val="0"/>
      <w:marBottom w:val="0"/>
      <w:divBdr>
        <w:top w:val="none" w:sz="0" w:space="0" w:color="auto"/>
        <w:left w:val="none" w:sz="0" w:space="0" w:color="auto"/>
        <w:bottom w:val="none" w:sz="0" w:space="0" w:color="auto"/>
        <w:right w:val="none" w:sz="0" w:space="0" w:color="auto"/>
      </w:divBdr>
    </w:div>
    <w:div w:id="613485704">
      <w:bodyDiv w:val="1"/>
      <w:marLeft w:val="0"/>
      <w:marRight w:val="0"/>
      <w:marTop w:val="0"/>
      <w:marBottom w:val="0"/>
      <w:divBdr>
        <w:top w:val="none" w:sz="0" w:space="0" w:color="auto"/>
        <w:left w:val="none" w:sz="0" w:space="0" w:color="auto"/>
        <w:bottom w:val="none" w:sz="0" w:space="0" w:color="auto"/>
        <w:right w:val="none" w:sz="0" w:space="0" w:color="auto"/>
      </w:divBdr>
    </w:div>
    <w:div w:id="617760730">
      <w:bodyDiv w:val="1"/>
      <w:marLeft w:val="0"/>
      <w:marRight w:val="0"/>
      <w:marTop w:val="0"/>
      <w:marBottom w:val="0"/>
      <w:divBdr>
        <w:top w:val="none" w:sz="0" w:space="0" w:color="auto"/>
        <w:left w:val="none" w:sz="0" w:space="0" w:color="auto"/>
        <w:bottom w:val="none" w:sz="0" w:space="0" w:color="auto"/>
        <w:right w:val="none" w:sz="0" w:space="0" w:color="auto"/>
      </w:divBdr>
    </w:div>
    <w:div w:id="618493669">
      <w:bodyDiv w:val="1"/>
      <w:marLeft w:val="0"/>
      <w:marRight w:val="0"/>
      <w:marTop w:val="0"/>
      <w:marBottom w:val="0"/>
      <w:divBdr>
        <w:top w:val="none" w:sz="0" w:space="0" w:color="auto"/>
        <w:left w:val="none" w:sz="0" w:space="0" w:color="auto"/>
        <w:bottom w:val="none" w:sz="0" w:space="0" w:color="auto"/>
        <w:right w:val="none" w:sz="0" w:space="0" w:color="auto"/>
      </w:divBdr>
    </w:div>
    <w:div w:id="621885622">
      <w:bodyDiv w:val="1"/>
      <w:marLeft w:val="0"/>
      <w:marRight w:val="0"/>
      <w:marTop w:val="0"/>
      <w:marBottom w:val="0"/>
      <w:divBdr>
        <w:top w:val="none" w:sz="0" w:space="0" w:color="auto"/>
        <w:left w:val="none" w:sz="0" w:space="0" w:color="auto"/>
        <w:bottom w:val="none" w:sz="0" w:space="0" w:color="auto"/>
        <w:right w:val="none" w:sz="0" w:space="0" w:color="auto"/>
      </w:divBdr>
    </w:div>
    <w:div w:id="634264001">
      <w:bodyDiv w:val="1"/>
      <w:marLeft w:val="0"/>
      <w:marRight w:val="0"/>
      <w:marTop w:val="0"/>
      <w:marBottom w:val="0"/>
      <w:divBdr>
        <w:top w:val="none" w:sz="0" w:space="0" w:color="auto"/>
        <w:left w:val="none" w:sz="0" w:space="0" w:color="auto"/>
        <w:bottom w:val="none" w:sz="0" w:space="0" w:color="auto"/>
        <w:right w:val="none" w:sz="0" w:space="0" w:color="auto"/>
      </w:divBdr>
    </w:div>
    <w:div w:id="636497138">
      <w:bodyDiv w:val="1"/>
      <w:marLeft w:val="0"/>
      <w:marRight w:val="0"/>
      <w:marTop w:val="0"/>
      <w:marBottom w:val="0"/>
      <w:divBdr>
        <w:top w:val="none" w:sz="0" w:space="0" w:color="auto"/>
        <w:left w:val="none" w:sz="0" w:space="0" w:color="auto"/>
        <w:bottom w:val="none" w:sz="0" w:space="0" w:color="auto"/>
        <w:right w:val="none" w:sz="0" w:space="0" w:color="auto"/>
      </w:divBdr>
    </w:div>
    <w:div w:id="638345358">
      <w:bodyDiv w:val="1"/>
      <w:marLeft w:val="0"/>
      <w:marRight w:val="0"/>
      <w:marTop w:val="0"/>
      <w:marBottom w:val="0"/>
      <w:divBdr>
        <w:top w:val="none" w:sz="0" w:space="0" w:color="auto"/>
        <w:left w:val="none" w:sz="0" w:space="0" w:color="auto"/>
        <w:bottom w:val="none" w:sz="0" w:space="0" w:color="auto"/>
        <w:right w:val="none" w:sz="0" w:space="0" w:color="auto"/>
      </w:divBdr>
    </w:div>
    <w:div w:id="643004748">
      <w:bodyDiv w:val="1"/>
      <w:marLeft w:val="0"/>
      <w:marRight w:val="0"/>
      <w:marTop w:val="0"/>
      <w:marBottom w:val="0"/>
      <w:divBdr>
        <w:top w:val="none" w:sz="0" w:space="0" w:color="auto"/>
        <w:left w:val="none" w:sz="0" w:space="0" w:color="auto"/>
        <w:bottom w:val="none" w:sz="0" w:space="0" w:color="auto"/>
        <w:right w:val="none" w:sz="0" w:space="0" w:color="auto"/>
      </w:divBdr>
    </w:div>
    <w:div w:id="658074275">
      <w:bodyDiv w:val="1"/>
      <w:marLeft w:val="0"/>
      <w:marRight w:val="0"/>
      <w:marTop w:val="0"/>
      <w:marBottom w:val="0"/>
      <w:divBdr>
        <w:top w:val="none" w:sz="0" w:space="0" w:color="auto"/>
        <w:left w:val="none" w:sz="0" w:space="0" w:color="auto"/>
        <w:bottom w:val="none" w:sz="0" w:space="0" w:color="auto"/>
        <w:right w:val="none" w:sz="0" w:space="0" w:color="auto"/>
      </w:divBdr>
    </w:div>
    <w:div w:id="665783232">
      <w:bodyDiv w:val="1"/>
      <w:marLeft w:val="0"/>
      <w:marRight w:val="0"/>
      <w:marTop w:val="0"/>
      <w:marBottom w:val="0"/>
      <w:divBdr>
        <w:top w:val="none" w:sz="0" w:space="0" w:color="auto"/>
        <w:left w:val="none" w:sz="0" w:space="0" w:color="auto"/>
        <w:bottom w:val="none" w:sz="0" w:space="0" w:color="auto"/>
        <w:right w:val="none" w:sz="0" w:space="0" w:color="auto"/>
      </w:divBdr>
    </w:div>
    <w:div w:id="671833056">
      <w:bodyDiv w:val="1"/>
      <w:marLeft w:val="0"/>
      <w:marRight w:val="0"/>
      <w:marTop w:val="0"/>
      <w:marBottom w:val="0"/>
      <w:divBdr>
        <w:top w:val="none" w:sz="0" w:space="0" w:color="auto"/>
        <w:left w:val="none" w:sz="0" w:space="0" w:color="auto"/>
        <w:bottom w:val="none" w:sz="0" w:space="0" w:color="auto"/>
        <w:right w:val="none" w:sz="0" w:space="0" w:color="auto"/>
      </w:divBdr>
    </w:div>
    <w:div w:id="678848964">
      <w:bodyDiv w:val="1"/>
      <w:marLeft w:val="0"/>
      <w:marRight w:val="0"/>
      <w:marTop w:val="0"/>
      <w:marBottom w:val="0"/>
      <w:divBdr>
        <w:top w:val="none" w:sz="0" w:space="0" w:color="auto"/>
        <w:left w:val="none" w:sz="0" w:space="0" w:color="auto"/>
        <w:bottom w:val="none" w:sz="0" w:space="0" w:color="auto"/>
        <w:right w:val="none" w:sz="0" w:space="0" w:color="auto"/>
      </w:divBdr>
    </w:div>
    <w:div w:id="689642843">
      <w:bodyDiv w:val="1"/>
      <w:marLeft w:val="0"/>
      <w:marRight w:val="0"/>
      <w:marTop w:val="0"/>
      <w:marBottom w:val="0"/>
      <w:divBdr>
        <w:top w:val="none" w:sz="0" w:space="0" w:color="auto"/>
        <w:left w:val="none" w:sz="0" w:space="0" w:color="auto"/>
        <w:bottom w:val="none" w:sz="0" w:space="0" w:color="auto"/>
        <w:right w:val="none" w:sz="0" w:space="0" w:color="auto"/>
      </w:divBdr>
    </w:div>
    <w:div w:id="699285996">
      <w:bodyDiv w:val="1"/>
      <w:marLeft w:val="0"/>
      <w:marRight w:val="0"/>
      <w:marTop w:val="0"/>
      <w:marBottom w:val="0"/>
      <w:divBdr>
        <w:top w:val="none" w:sz="0" w:space="0" w:color="auto"/>
        <w:left w:val="none" w:sz="0" w:space="0" w:color="auto"/>
        <w:bottom w:val="none" w:sz="0" w:space="0" w:color="auto"/>
        <w:right w:val="none" w:sz="0" w:space="0" w:color="auto"/>
      </w:divBdr>
    </w:div>
    <w:div w:id="703601435">
      <w:bodyDiv w:val="1"/>
      <w:marLeft w:val="0"/>
      <w:marRight w:val="0"/>
      <w:marTop w:val="0"/>
      <w:marBottom w:val="0"/>
      <w:divBdr>
        <w:top w:val="none" w:sz="0" w:space="0" w:color="auto"/>
        <w:left w:val="none" w:sz="0" w:space="0" w:color="auto"/>
        <w:bottom w:val="none" w:sz="0" w:space="0" w:color="auto"/>
        <w:right w:val="none" w:sz="0" w:space="0" w:color="auto"/>
      </w:divBdr>
    </w:div>
    <w:div w:id="727604568">
      <w:bodyDiv w:val="1"/>
      <w:marLeft w:val="0"/>
      <w:marRight w:val="0"/>
      <w:marTop w:val="0"/>
      <w:marBottom w:val="0"/>
      <w:divBdr>
        <w:top w:val="none" w:sz="0" w:space="0" w:color="auto"/>
        <w:left w:val="none" w:sz="0" w:space="0" w:color="auto"/>
        <w:bottom w:val="none" w:sz="0" w:space="0" w:color="auto"/>
        <w:right w:val="none" w:sz="0" w:space="0" w:color="auto"/>
      </w:divBdr>
    </w:div>
    <w:div w:id="729886174">
      <w:bodyDiv w:val="1"/>
      <w:marLeft w:val="0"/>
      <w:marRight w:val="0"/>
      <w:marTop w:val="0"/>
      <w:marBottom w:val="0"/>
      <w:divBdr>
        <w:top w:val="none" w:sz="0" w:space="0" w:color="auto"/>
        <w:left w:val="none" w:sz="0" w:space="0" w:color="auto"/>
        <w:bottom w:val="none" w:sz="0" w:space="0" w:color="auto"/>
        <w:right w:val="none" w:sz="0" w:space="0" w:color="auto"/>
      </w:divBdr>
    </w:div>
    <w:div w:id="738794136">
      <w:bodyDiv w:val="1"/>
      <w:marLeft w:val="0"/>
      <w:marRight w:val="0"/>
      <w:marTop w:val="0"/>
      <w:marBottom w:val="0"/>
      <w:divBdr>
        <w:top w:val="none" w:sz="0" w:space="0" w:color="auto"/>
        <w:left w:val="none" w:sz="0" w:space="0" w:color="auto"/>
        <w:bottom w:val="none" w:sz="0" w:space="0" w:color="auto"/>
        <w:right w:val="none" w:sz="0" w:space="0" w:color="auto"/>
      </w:divBdr>
    </w:div>
    <w:div w:id="751317185">
      <w:bodyDiv w:val="1"/>
      <w:marLeft w:val="0"/>
      <w:marRight w:val="0"/>
      <w:marTop w:val="0"/>
      <w:marBottom w:val="0"/>
      <w:divBdr>
        <w:top w:val="none" w:sz="0" w:space="0" w:color="auto"/>
        <w:left w:val="none" w:sz="0" w:space="0" w:color="auto"/>
        <w:bottom w:val="none" w:sz="0" w:space="0" w:color="auto"/>
        <w:right w:val="none" w:sz="0" w:space="0" w:color="auto"/>
      </w:divBdr>
    </w:div>
    <w:div w:id="761532757">
      <w:bodyDiv w:val="1"/>
      <w:marLeft w:val="0"/>
      <w:marRight w:val="0"/>
      <w:marTop w:val="0"/>
      <w:marBottom w:val="0"/>
      <w:divBdr>
        <w:top w:val="none" w:sz="0" w:space="0" w:color="auto"/>
        <w:left w:val="none" w:sz="0" w:space="0" w:color="auto"/>
        <w:bottom w:val="none" w:sz="0" w:space="0" w:color="auto"/>
        <w:right w:val="none" w:sz="0" w:space="0" w:color="auto"/>
      </w:divBdr>
    </w:div>
    <w:div w:id="763691579">
      <w:bodyDiv w:val="1"/>
      <w:marLeft w:val="0"/>
      <w:marRight w:val="0"/>
      <w:marTop w:val="0"/>
      <w:marBottom w:val="0"/>
      <w:divBdr>
        <w:top w:val="none" w:sz="0" w:space="0" w:color="auto"/>
        <w:left w:val="none" w:sz="0" w:space="0" w:color="auto"/>
        <w:bottom w:val="none" w:sz="0" w:space="0" w:color="auto"/>
        <w:right w:val="none" w:sz="0" w:space="0" w:color="auto"/>
      </w:divBdr>
    </w:div>
    <w:div w:id="764881046">
      <w:bodyDiv w:val="1"/>
      <w:marLeft w:val="0"/>
      <w:marRight w:val="0"/>
      <w:marTop w:val="0"/>
      <w:marBottom w:val="0"/>
      <w:divBdr>
        <w:top w:val="none" w:sz="0" w:space="0" w:color="auto"/>
        <w:left w:val="none" w:sz="0" w:space="0" w:color="auto"/>
        <w:bottom w:val="none" w:sz="0" w:space="0" w:color="auto"/>
        <w:right w:val="none" w:sz="0" w:space="0" w:color="auto"/>
      </w:divBdr>
    </w:div>
    <w:div w:id="764883242">
      <w:bodyDiv w:val="1"/>
      <w:marLeft w:val="0"/>
      <w:marRight w:val="0"/>
      <w:marTop w:val="0"/>
      <w:marBottom w:val="0"/>
      <w:divBdr>
        <w:top w:val="none" w:sz="0" w:space="0" w:color="auto"/>
        <w:left w:val="none" w:sz="0" w:space="0" w:color="auto"/>
        <w:bottom w:val="none" w:sz="0" w:space="0" w:color="auto"/>
        <w:right w:val="none" w:sz="0" w:space="0" w:color="auto"/>
      </w:divBdr>
    </w:div>
    <w:div w:id="771321221">
      <w:bodyDiv w:val="1"/>
      <w:marLeft w:val="0"/>
      <w:marRight w:val="0"/>
      <w:marTop w:val="0"/>
      <w:marBottom w:val="0"/>
      <w:divBdr>
        <w:top w:val="none" w:sz="0" w:space="0" w:color="auto"/>
        <w:left w:val="none" w:sz="0" w:space="0" w:color="auto"/>
        <w:bottom w:val="none" w:sz="0" w:space="0" w:color="auto"/>
        <w:right w:val="none" w:sz="0" w:space="0" w:color="auto"/>
      </w:divBdr>
    </w:div>
    <w:div w:id="776869827">
      <w:bodyDiv w:val="1"/>
      <w:marLeft w:val="0"/>
      <w:marRight w:val="0"/>
      <w:marTop w:val="0"/>
      <w:marBottom w:val="0"/>
      <w:divBdr>
        <w:top w:val="none" w:sz="0" w:space="0" w:color="auto"/>
        <w:left w:val="none" w:sz="0" w:space="0" w:color="auto"/>
        <w:bottom w:val="none" w:sz="0" w:space="0" w:color="auto"/>
        <w:right w:val="none" w:sz="0" w:space="0" w:color="auto"/>
      </w:divBdr>
    </w:div>
    <w:div w:id="777219376">
      <w:bodyDiv w:val="1"/>
      <w:marLeft w:val="0"/>
      <w:marRight w:val="0"/>
      <w:marTop w:val="0"/>
      <w:marBottom w:val="0"/>
      <w:divBdr>
        <w:top w:val="none" w:sz="0" w:space="0" w:color="auto"/>
        <w:left w:val="none" w:sz="0" w:space="0" w:color="auto"/>
        <w:bottom w:val="none" w:sz="0" w:space="0" w:color="auto"/>
        <w:right w:val="none" w:sz="0" w:space="0" w:color="auto"/>
      </w:divBdr>
    </w:div>
    <w:div w:id="782118332">
      <w:bodyDiv w:val="1"/>
      <w:marLeft w:val="0"/>
      <w:marRight w:val="0"/>
      <w:marTop w:val="0"/>
      <w:marBottom w:val="0"/>
      <w:divBdr>
        <w:top w:val="none" w:sz="0" w:space="0" w:color="auto"/>
        <w:left w:val="none" w:sz="0" w:space="0" w:color="auto"/>
        <w:bottom w:val="none" w:sz="0" w:space="0" w:color="auto"/>
        <w:right w:val="none" w:sz="0" w:space="0" w:color="auto"/>
      </w:divBdr>
    </w:div>
    <w:div w:id="782772127">
      <w:bodyDiv w:val="1"/>
      <w:marLeft w:val="0"/>
      <w:marRight w:val="0"/>
      <w:marTop w:val="0"/>
      <w:marBottom w:val="0"/>
      <w:divBdr>
        <w:top w:val="none" w:sz="0" w:space="0" w:color="auto"/>
        <w:left w:val="none" w:sz="0" w:space="0" w:color="auto"/>
        <w:bottom w:val="none" w:sz="0" w:space="0" w:color="auto"/>
        <w:right w:val="none" w:sz="0" w:space="0" w:color="auto"/>
      </w:divBdr>
    </w:div>
    <w:div w:id="788278960">
      <w:bodyDiv w:val="1"/>
      <w:marLeft w:val="0"/>
      <w:marRight w:val="0"/>
      <w:marTop w:val="0"/>
      <w:marBottom w:val="0"/>
      <w:divBdr>
        <w:top w:val="none" w:sz="0" w:space="0" w:color="auto"/>
        <w:left w:val="none" w:sz="0" w:space="0" w:color="auto"/>
        <w:bottom w:val="none" w:sz="0" w:space="0" w:color="auto"/>
        <w:right w:val="none" w:sz="0" w:space="0" w:color="auto"/>
      </w:divBdr>
    </w:div>
    <w:div w:id="792019229">
      <w:bodyDiv w:val="1"/>
      <w:marLeft w:val="0"/>
      <w:marRight w:val="0"/>
      <w:marTop w:val="0"/>
      <w:marBottom w:val="0"/>
      <w:divBdr>
        <w:top w:val="none" w:sz="0" w:space="0" w:color="auto"/>
        <w:left w:val="none" w:sz="0" w:space="0" w:color="auto"/>
        <w:bottom w:val="none" w:sz="0" w:space="0" w:color="auto"/>
        <w:right w:val="none" w:sz="0" w:space="0" w:color="auto"/>
      </w:divBdr>
    </w:div>
    <w:div w:id="798033066">
      <w:bodyDiv w:val="1"/>
      <w:marLeft w:val="0"/>
      <w:marRight w:val="0"/>
      <w:marTop w:val="0"/>
      <w:marBottom w:val="0"/>
      <w:divBdr>
        <w:top w:val="none" w:sz="0" w:space="0" w:color="auto"/>
        <w:left w:val="none" w:sz="0" w:space="0" w:color="auto"/>
        <w:bottom w:val="none" w:sz="0" w:space="0" w:color="auto"/>
        <w:right w:val="none" w:sz="0" w:space="0" w:color="auto"/>
      </w:divBdr>
    </w:div>
    <w:div w:id="800153877">
      <w:bodyDiv w:val="1"/>
      <w:marLeft w:val="0"/>
      <w:marRight w:val="0"/>
      <w:marTop w:val="0"/>
      <w:marBottom w:val="0"/>
      <w:divBdr>
        <w:top w:val="none" w:sz="0" w:space="0" w:color="auto"/>
        <w:left w:val="none" w:sz="0" w:space="0" w:color="auto"/>
        <w:bottom w:val="none" w:sz="0" w:space="0" w:color="auto"/>
        <w:right w:val="none" w:sz="0" w:space="0" w:color="auto"/>
      </w:divBdr>
    </w:div>
    <w:div w:id="803229664">
      <w:bodyDiv w:val="1"/>
      <w:marLeft w:val="0"/>
      <w:marRight w:val="0"/>
      <w:marTop w:val="0"/>
      <w:marBottom w:val="0"/>
      <w:divBdr>
        <w:top w:val="none" w:sz="0" w:space="0" w:color="auto"/>
        <w:left w:val="none" w:sz="0" w:space="0" w:color="auto"/>
        <w:bottom w:val="none" w:sz="0" w:space="0" w:color="auto"/>
        <w:right w:val="none" w:sz="0" w:space="0" w:color="auto"/>
      </w:divBdr>
    </w:div>
    <w:div w:id="861431113">
      <w:bodyDiv w:val="1"/>
      <w:marLeft w:val="0"/>
      <w:marRight w:val="0"/>
      <w:marTop w:val="0"/>
      <w:marBottom w:val="0"/>
      <w:divBdr>
        <w:top w:val="none" w:sz="0" w:space="0" w:color="auto"/>
        <w:left w:val="none" w:sz="0" w:space="0" w:color="auto"/>
        <w:bottom w:val="none" w:sz="0" w:space="0" w:color="auto"/>
        <w:right w:val="none" w:sz="0" w:space="0" w:color="auto"/>
      </w:divBdr>
    </w:div>
    <w:div w:id="867327918">
      <w:bodyDiv w:val="1"/>
      <w:marLeft w:val="0"/>
      <w:marRight w:val="0"/>
      <w:marTop w:val="0"/>
      <w:marBottom w:val="0"/>
      <w:divBdr>
        <w:top w:val="none" w:sz="0" w:space="0" w:color="auto"/>
        <w:left w:val="none" w:sz="0" w:space="0" w:color="auto"/>
        <w:bottom w:val="none" w:sz="0" w:space="0" w:color="auto"/>
        <w:right w:val="none" w:sz="0" w:space="0" w:color="auto"/>
      </w:divBdr>
    </w:div>
    <w:div w:id="880216662">
      <w:bodyDiv w:val="1"/>
      <w:marLeft w:val="0"/>
      <w:marRight w:val="0"/>
      <w:marTop w:val="0"/>
      <w:marBottom w:val="0"/>
      <w:divBdr>
        <w:top w:val="none" w:sz="0" w:space="0" w:color="auto"/>
        <w:left w:val="none" w:sz="0" w:space="0" w:color="auto"/>
        <w:bottom w:val="none" w:sz="0" w:space="0" w:color="auto"/>
        <w:right w:val="none" w:sz="0" w:space="0" w:color="auto"/>
      </w:divBdr>
    </w:div>
    <w:div w:id="899288721">
      <w:bodyDiv w:val="1"/>
      <w:marLeft w:val="0"/>
      <w:marRight w:val="0"/>
      <w:marTop w:val="0"/>
      <w:marBottom w:val="0"/>
      <w:divBdr>
        <w:top w:val="none" w:sz="0" w:space="0" w:color="auto"/>
        <w:left w:val="none" w:sz="0" w:space="0" w:color="auto"/>
        <w:bottom w:val="none" w:sz="0" w:space="0" w:color="auto"/>
        <w:right w:val="none" w:sz="0" w:space="0" w:color="auto"/>
      </w:divBdr>
    </w:div>
    <w:div w:id="908462965">
      <w:bodyDiv w:val="1"/>
      <w:marLeft w:val="0"/>
      <w:marRight w:val="0"/>
      <w:marTop w:val="0"/>
      <w:marBottom w:val="0"/>
      <w:divBdr>
        <w:top w:val="none" w:sz="0" w:space="0" w:color="auto"/>
        <w:left w:val="none" w:sz="0" w:space="0" w:color="auto"/>
        <w:bottom w:val="none" w:sz="0" w:space="0" w:color="auto"/>
        <w:right w:val="none" w:sz="0" w:space="0" w:color="auto"/>
      </w:divBdr>
    </w:div>
    <w:div w:id="915822551">
      <w:bodyDiv w:val="1"/>
      <w:marLeft w:val="0"/>
      <w:marRight w:val="0"/>
      <w:marTop w:val="0"/>
      <w:marBottom w:val="0"/>
      <w:divBdr>
        <w:top w:val="none" w:sz="0" w:space="0" w:color="auto"/>
        <w:left w:val="none" w:sz="0" w:space="0" w:color="auto"/>
        <w:bottom w:val="none" w:sz="0" w:space="0" w:color="auto"/>
        <w:right w:val="none" w:sz="0" w:space="0" w:color="auto"/>
      </w:divBdr>
    </w:div>
    <w:div w:id="924458481">
      <w:bodyDiv w:val="1"/>
      <w:marLeft w:val="0"/>
      <w:marRight w:val="0"/>
      <w:marTop w:val="0"/>
      <w:marBottom w:val="0"/>
      <w:divBdr>
        <w:top w:val="none" w:sz="0" w:space="0" w:color="auto"/>
        <w:left w:val="none" w:sz="0" w:space="0" w:color="auto"/>
        <w:bottom w:val="none" w:sz="0" w:space="0" w:color="auto"/>
        <w:right w:val="none" w:sz="0" w:space="0" w:color="auto"/>
      </w:divBdr>
    </w:div>
    <w:div w:id="925648566">
      <w:bodyDiv w:val="1"/>
      <w:marLeft w:val="0"/>
      <w:marRight w:val="0"/>
      <w:marTop w:val="0"/>
      <w:marBottom w:val="0"/>
      <w:divBdr>
        <w:top w:val="none" w:sz="0" w:space="0" w:color="auto"/>
        <w:left w:val="none" w:sz="0" w:space="0" w:color="auto"/>
        <w:bottom w:val="none" w:sz="0" w:space="0" w:color="auto"/>
        <w:right w:val="none" w:sz="0" w:space="0" w:color="auto"/>
      </w:divBdr>
    </w:div>
    <w:div w:id="936251201">
      <w:bodyDiv w:val="1"/>
      <w:marLeft w:val="0"/>
      <w:marRight w:val="0"/>
      <w:marTop w:val="0"/>
      <w:marBottom w:val="0"/>
      <w:divBdr>
        <w:top w:val="none" w:sz="0" w:space="0" w:color="auto"/>
        <w:left w:val="none" w:sz="0" w:space="0" w:color="auto"/>
        <w:bottom w:val="none" w:sz="0" w:space="0" w:color="auto"/>
        <w:right w:val="none" w:sz="0" w:space="0" w:color="auto"/>
      </w:divBdr>
    </w:div>
    <w:div w:id="952787517">
      <w:bodyDiv w:val="1"/>
      <w:marLeft w:val="0"/>
      <w:marRight w:val="0"/>
      <w:marTop w:val="0"/>
      <w:marBottom w:val="0"/>
      <w:divBdr>
        <w:top w:val="none" w:sz="0" w:space="0" w:color="auto"/>
        <w:left w:val="none" w:sz="0" w:space="0" w:color="auto"/>
        <w:bottom w:val="none" w:sz="0" w:space="0" w:color="auto"/>
        <w:right w:val="none" w:sz="0" w:space="0" w:color="auto"/>
      </w:divBdr>
    </w:div>
    <w:div w:id="957100264">
      <w:bodyDiv w:val="1"/>
      <w:marLeft w:val="0"/>
      <w:marRight w:val="0"/>
      <w:marTop w:val="0"/>
      <w:marBottom w:val="0"/>
      <w:divBdr>
        <w:top w:val="none" w:sz="0" w:space="0" w:color="auto"/>
        <w:left w:val="none" w:sz="0" w:space="0" w:color="auto"/>
        <w:bottom w:val="none" w:sz="0" w:space="0" w:color="auto"/>
        <w:right w:val="none" w:sz="0" w:space="0" w:color="auto"/>
      </w:divBdr>
    </w:div>
    <w:div w:id="961964054">
      <w:bodyDiv w:val="1"/>
      <w:marLeft w:val="0"/>
      <w:marRight w:val="0"/>
      <w:marTop w:val="0"/>
      <w:marBottom w:val="0"/>
      <w:divBdr>
        <w:top w:val="none" w:sz="0" w:space="0" w:color="auto"/>
        <w:left w:val="none" w:sz="0" w:space="0" w:color="auto"/>
        <w:bottom w:val="none" w:sz="0" w:space="0" w:color="auto"/>
        <w:right w:val="none" w:sz="0" w:space="0" w:color="auto"/>
      </w:divBdr>
    </w:div>
    <w:div w:id="971639172">
      <w:bodyDiv w:val="1"/>
      <w:marLeft w:val="0"/>
      <w:marRight w:val="0"/>
      <w:marTop w:val="0"/>
      <w:marBottom w:val="0"/>
      <w:divBdr>
        <w:top w:val="none" w:sz="0" w:space="0" w:color="auto"/>
        <w:left w:val="none" w:sz="0" w:space="0" w:color="auto"/>
        <w:bottom w:val="none" w:sz="0" w:space="0" w:color="auto"/>
        <w:right w:val="none" w:sz="0" w:space="0" w:color="auto"/>
      </w:divBdr>
    </w:div>
    <w:div w:id="977876139">
      <w:bodyDiv w:val="1"/>
      <w:marLeft w:val="0"/>
      <w:marRight w:val="0"/>
      <w:marTop w:val="0"/>
      <w:marBottom w:val="0"/>
      <w:divBdr>
        <w:top w:val="none" w:sz="0" w:space="0" w:color="auto"/>
        <w:left w:val="none" w:sz="0" w:space="0" w:color="auto"/>
        <w:bottom w:val="none" w:sz="0" w:space="0" w:color="auto"/>
        <w:right w:val="none" w:sz="0" w:space="0" w:color="auto"/>
      </w:divBdr>
    </w:div>
    <w:div w:id="992491655">
      <w:bodyDiv w:val="1"/>
      <w:marLeft w:val="0"/>
      <w:marRight w:val="0"/>
      <w:marTop w:val="0"/>
      <w:marBottom w:val="0"/>
      <w:divBdr>
        <w:top w:val="none" w:sz="0" w:space="0" w:color="auto"/>
        <w:left w:val="none" w:sz="0" w:space="0" w:color="auto"/>
        <w:bottom w:val="none" w:sz="0" w:space="0" w:color="auto"/>
        <w:right w:val="none" w:sz="0" w:space="0" w:color="auto"/>
      </w:divBdr>
    </w:div>
    <w:div w:id="997460821">
      <w:bodyDiv w:val="1"/>
      <w:marLeft w:val="0"/>
      <w:marRight w:val="0"/>
      <w:marTop w:val="0"/>
      <w:marBottom w:val="0"/>
      <w:divBdr>
        <w:top w:val="none" w:sz="0" w:space="0" w:color="auto"/>
        <w:left w:val="none" w:sz="0" w:space="0" w:color="auto"/>
        <w:bottom w:val="none" w:sz="0" w:space="0" w:color="auto"/>
        <w:right w:val="none" w:sz="0" w:space="0" w:color="auto"/>
      </w:divBdr>
    </w:div>
    <w:div w:id="999623698">
      <w:bodyDiv w:val="1"/>
      <w:marLeft w:val="0"/>
      <w:marRight w:val="0"/>
      <w:marTop w:val="0"/>
      <w:marBottom w:val="0"/>
      <w:divBdr>
        <w:top w:val="none" w:sz="0" w:space="0" w:color="auto"/>
        <w:left w:val="none" w:sz="0" w:space="0" w:color="auto"/>
        <w:bottom w:val="none" w:sz="0" w:space="0" w:color="auto"/>
        <w:right w:val="none" w:sz="0" w:space="0" w:color="auto"/>
      </w:divBdr>
    </w:div>
    <w:div w:id="1005787613">
      <w:bodyDiv w:val="1"/>
      <w:marLeft w:val="0"/>
      <w:marRight w:val="0"/>
      <w:marTop w:val="0"/>
      <w:marBottom w:val="0"/>
      <w:divBdr>
        <w:top w:val="none" w:sz="0" w:space="0" w:color="auto"/>
        <w:left w:val="none" w:sz="0" w:space="0" w:color="auto"/>
        <w:bottom w:val="none" w:sz="0" w:space="0" w:color="auto"/>
        <w:right w:val="none" w:sz="0" w:space="0" w:color="auto"/>
      </w:divBdr>
    </w:div>
    <w:div w:id="1005981445">
      <w:bodyDiv w:val="1"/>
      <w:marLeft w:val="0"/>
      <w:marRight w:val="0"/>
      <w:marTop w:val="0"/>
      <w:marBottom w:val="0"/>
      <w:divBdr>
        <w:top w:val="none" w:sz="0" w:space="0" w:color="auto"/>
        <w:left w:val="none" w:sz="0" w:space="0" w:color="auto"/>
        <w:bottom w:val="none" w:sz="0" w:space="0" w:color="auto"/>
        <w:right w:val="none" w:sz="0" w:space="0" w:color="auto"/>
      </w:divBdr>
    </w:div>
    <w:div w:id="1017123022">
      <w:bodyDiv w:val="1"/>
      <w:marLeft w:val="0"/>
      <w:marRight w:val="0"/>
      <w:marTop w:val="0"/>
      <w:marBottom w:val="0"/>
      <w:divBdr>
        <w:top w:val="none" w:sz="0" w:space="0" w:color="auto"/>
        <w:left w:val="none" w:sz="0" w:space="0" w:color="auto"/>
        <w:bottom w:val="none" w:sz="0" w:space="0" w:color="auto"/>
        <w:right w:val="none" w:sz="0" w:space="0" w:color="auto"/>
      </w:divBdr>
    </w:div>
    <w:div w:id="1025247533">
      <w:bodyDiv w:val="1"/>
      <w:marLeft w:val="0"/>
      <w:marRight w:val="0"/>
      <w:marTop w:val="0"/>
      <w:marBottom w:val="0"/>
      <w:divBdr>
        <w:top w:val="none" w:sz="0" w:space="0" w:color="auto"/>
        <w:left w:val="none" w:sz="0" w:space="0" w:color="auto"/>
        <w:bottom w:val="none" w:sz="0" w:space="0" w:color="auto"/>
        <w:right w:val="none" w:sz="0" w:space="0" w:color="auto"/>
      </w:divBdr>
    </w:div>
    <w:div w:id="1035618831">
      <w:bodyDiv w:val="1"/>
      <w:marLeft w:val="0"/>
      <w:marRight w:val="0"/>
      <w:marTop w:val="0"/>
      <w:marBottom w:val="0"/>
      <w:divBdr>
        <w:top w:val="none" w:sz="0" w:space="0" w:color="auto"/>
        <w:left w:val="none" w:sz="0" w:space="0" w:color="auto"/>
        <w:bottom w:val="none" w:sz="0" w:space="0" w:color="auto"/>
        <w:right w:val="none" w:sz="0" w:space="0" w:color="auto"/>
      </w:divBdr>
    </w:div>
    <w:div w:id="1036853518">
      <w:bodyDiv w:val="1"/>
      <w:marLeft w:val="0"/>
      <w:marRight w:val="0"/>
      <w:marTop w:val="0"/>
      <w:marBottom w:val="0"/>
      <w:divBdr>
        <w:top w:val="none" w:sz="0" w:space="0" w:color="auto"/>
        <w:left w:val="none" w:sz="0" w:space="0" w:color="auto"/>
        <w:bottom w:val="none" w:sz="0" w:space="0" w:color="auto"/>
        <w:right w:val="none" w:sz="0" w:space="0" w:color="auto"/>
      </w:divBdr>
    </w:div>
    <w:div w:id="1037897223">
      <w:bodyDiv w:val="1"/>
      <w:marLeft w:val="0"/>
      <w:marRight w:val="0"/>
      <w:marTop w:val="0"/>
      <w:marBottom w:val="0"/>
      <w:divBdr>
        <w:top w:val="none" w:sz="0" w:space="0" w:color="auto"/>
        <w:left w:val="none" w:sz="0" w:space="0" w:color="auto"/>
        <w:bottom w:val="none" w:sz="0" w:space="0" w:color="auto"/>
        <w:right w:val="none" w:sz="0" w:space="0" w:color="auto"/>
      </w:divBdr>
    </w:div>
    <w:div w:id="1078092196">
      <w:bodyDiv w:val="1"/>
      <w:marLeft w:val="0"/>
      <w:marRight w:val="0"/>
      <w:marTop w:val="0"/>
      <w:marBottom w:val="0"/>
      <w:divBdr>
        <w:top w:val="none" w:sz="0" w:space="0" w:color="auto"/>
        <w:left w:val="none" w:sz="0" w:space="0" w:color="auto"/>
        <w:bottom w:val="none" w:sz="0" w:space="0" w:color="auto"/>
        <w:right w:val="none" w:sz="0" w:space="0" w:color="auto"/>
      </w:divBdr>
    </w:div>
    <w:div w:id="1079474226">
      <w:bodyDiv w:val="1"/>
      <w:marLeft w:val="0"/>
      <w:marRight w:val="0"/>
      <w:marTop w:val="0"/>
      <w:marBottom w:val="0"/>
      <w:divBdr>
        <w:top w:val="none" w:sz="0" w:space="0" w:color="auto"/>
        <w:left w:val="none" w:sz="0" w:space="0" w:color="auto"/>
        <w:bottom w:val="none" w:sz="0" w:space="0" w:color="auto"/>
        <w:right w:val="none" w:sz="0" w:space="0" w:color="auto"/>
      </w:divBdr>
    </w:div>
    <w:div w:id="1082145180">
      <w:bodyDiv w:val="1"/>
      <w:marLeft w:val="0"/>
      <w:marRight w:val="0"/>
      <w:marTop w:val="0"/>
      <w:marBottom w:val="0"/>
      <w:divBdr>
        <w:top w:val="none" w:sz="0" w:space="0" w:color="auto"/>
        <w:left w:val="none" w:sz="0" w:space="0" w:color="auto"/>
        <w:bottom w:val="none" w:sz="0" w:space="0" w:color="auto"/>
        <w:right w:val="none" w:sz="0" w:space="0" w:color="auto"/>
      </w:divBdr>
    </w:div>
    <w:div w:id="1088119150">
      <w:bodyDiv w:val="1"/>
      <w:marLeft w:val="0"/>
      <w:marRight w:val="0"/>
      <w:marTop w:val="0"/>
      <w:marBottom w:val="0"/>
      <w:divBdr>
        <w:top w:val="none" w:sz="0" w:space="0" w:color="auto"/>
        <w:left w:val="none" w:sz="0" w:space="0" w:color="auto"/>
        <w:bottom w:val="none" w:sz="0" w:space="0" w:color="auto"/>
        <w:right w:val="none" w:sz="0" w:space="0" w:color="auto"/>
      </w:divBdr>
      <w:divsChild>
        <w:div w:id="1392920506">
          <w:marLeft w:val="0"/>
          <w:marRight w:val="0"/>
          <w:marTop w:val="0"/>
          <w:marBottom w:val="0"/>
          <w:divBdr>
            <w:top w:val="none" w:sz="0" w:space="0" w:color="auto"/>
            <w:left w:val="none" w:sz="0" w:space="0" w:color="auto"/>
            <w:bottom w:val="none" w:sz="0" w:space="0" w:color="auto"/>
            <w:right w:val="none" w:sz="0" w:space="0" w:color="auto"/>
          </w:divBdr>
          <w:divsChild>
            <w:div w:id="866216396">
              <w:marLeft w:val="0"/>
              <w:marRight w:val="0"/>
              <w:marTop w:val="0"/>
              <w:marBottom w:val="0"/>
              <w:divBdr>
                <w:top w:val="none" w:sz="0" w:space="0" w:color="auto"/>
                <w:left w:val="none" w:sz="0" w:space="0" w:color="auto"/>
                <w:bottom w:val="none" w:sz="0" w:space="0" w:color="auto"/>
                <w:right w:val="none" w:sz="0" w:space="0" w:color="auto"/>
              </w:divBdr>
              <w:divsChild>
                <w:div w:id="402870666">
                  <w:marLeft w:val="0"/>
                  <w:marRight w:val="0"/>
                  <w:marTop w:val="0"/>
                  <w:marBottom w:val="0"/>
                  <w:divBdr>
                    <w:top w:val="none" w:sz="0" w:space="0" w:color="auto"/>
                    <w:left w:val="none" w:sz="0" w:space="0" w:color="auto"/>
                    <w:bottom w:val="none" w:sz="0" w:space="0" w:color="auto"/>
                    <w:right w:val="none" w:sz="0" w:space="0" w:color="auto"/>
                  </w:divBdr>
                  <w:divsChild>
                    <w:div w:id="1534033286">
                      <w:marLeft w:val="0"/>
                      <w:marRight w:val="0"/>
                      <w:marTop w:val="0"/>
                      <w:marBottom w:val="0"/>
                      <w:divBdr>
                        <w:top w:val="none" w:sz="0" w:space="0" w:color="auto"/>
                        <w:left w:val="none" w:sz="0" w:space="0" w:color="auto"/>
                        <w:bottom w:val="none" w:sz="0" w:space="0" w:color="auto"/>
                        <w:right w:val="none" w:sz="0" w:space="0" w:color="auto"/>
                      </w:divBdr>
                      <w:divsChild>
                        <w:div w:id="1906186731">
                          <w:marLeft w:val="0"/>
                          <w:marRight w:val="0"/>
                          <w:marTop w:val="0"/>
                          <w:marBottom w:val="0"/>
                          <w:divBdr>
                            <w:top w:val="none" w:sz="0" w:space="0" w:color="auto"/>
                            <w:left w:val="none" w:sz="0" w:space="0" w:color="auto"/>
                            <w:bottom w:val="none" w:sz="0" w:space="0" w:color="auto"/>
                            <w:right w:val="none" w:sz="0" w:space="0" w:color="auto"/>
                          </w:divBdr>
                          <w:divsChild>
                            <w:div w:id="10832557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92121249">
      <w:bodyDiv w:val="1"/>
      <w:marLeft w:val="0"/>
      <w:marRight w:val="0"/>
      <w:marTop w:val="0"/>
      <w:marBottom w:val="0"/>
      <w:divBdr>
        <w:top w:val="none" w:sz="0" w:space="0" w:color="auto"/>
        <w:left w:val="none" w:sz="0" w:space="0" w:color="auto"/>
        <w:bottom w:val="none" w:sz="0" w:space="0" w:color="auto"/>
        <w:right w:val="none" w:sz="0" w:space="0" w:color="auto"/>
      </w:divBdr>
    </w:div>
    <w:div w:id="1097675131">
      <w:bodyDiv w:val="1"/>
      <w:marLeft w:val="0"/>
      <w:marRight w:val="0"/>
      <w:marTop w:val="0"/>
      <w:marBottom w:val="0"/>
      <w:divBdr>
        <w:top w:val="none" w:sz="0" w:space="0" w:color="auto"/>
        <w:left w:val="none" w:sz="0" w:space="0" w:color="auto"/>
        <w:bottom w:val="none" w:sz="0" w:space="0" w:color="auto"/>
        <w:right w:val="none" w:sz="0" w:space="0" w:color="auto"/>
      </w:divBdr>
    </w:div>
    <w:div w:id="1099716224">
      <w:bodyDiv w:val="1"/>
      <w:marLeft w:val="0"/>
      <w:marRight w:val="0"/>
      <w:marTop w:val="0"/>
      <w:marBottom w:val="0"/>
      <w:divBdr>
        <w:top w:val="none" w:sz="0" w:space="0" w:color="auto"/>
        <w:left w:val="none" w:sz="0" w:space="0" w:color="auto"/>
        <w:bottom w:val="none" w:sz="0" w:space="0" w:color="auto"/>
        <w:right w:val="none" w:sz="0" w:space="0" w:color="auto"/>
      </w:divBdr>
    </w:div>
    <w:div w:id="1109201781">
      <w:bodyDiv w:val="1"/>
      <w:marLeft w:val="0"/>
      <w:marRight w:val="0"/>
      <w:marTop w:val="0"/>
      <w:marBottom w:val="0"/>
      <w:divBdr>
        <w:top w:val="none" w:sz="0" w:space="0" w:color="auto"/>
        <w:left w:val="none" w:sz="0" w:space="0" w:color="auto"/>
        <w:bottom w:val="none" w:sz="0" w:space="0" w:color="auto"/>
        <w:right w:val="none" w:sz="0" w:space="0" w:color="auto"/>
      </w:divBdr>
    </w:div>
    <w:div w:id="1112750345">
      <w:bodyDiv w:val="1"/>
      <w:marLeft w:val="0"/>
      <w:marRight w:val="0"/>
      <w:marTop w:val="0"/>
      <w:marBottom w:val="0"/>
      <w:divBdr>
        <w:top w:val="none" w:sz="0" w:space="0" w:color="auto"/>
        <w:left w:val="none" w:sz="0" w:space="0" w:color="auto"/>
        <w:bottom w:val="none" w:sz="0" w:space="0" w:color="auto"/>
        <w:right w:val="none" w:sz="0" w:space="0" w:color="auto"/>
      </w:divBdr>
    </w:div>
    <w:div w:id="1117678020">
      <w:bodyDiv w:val="1"/>
      <w:marLeft w:val="0"/>
      <w:marRight w:val="0"/>
      <w:marTop w:val="0"/>
      <w:marBottom w:val="0"/>
      <w:divBdr>
        <w:top w:val="none" w:sz="0" w:space="0" w:color="auto"/>
        <w:left w:val="none" w:sz="0" w:space="0" w:color="auto"/>
        <w:bottom w:val="none" w:sz="0" w:space="0" w:color="auto"/>
        <w:right w:val="none" w:sz="0" w:space="0" w:color="auto"/>
      </w:divBdr>
    </w:div>
    <w:div w:id="1125929124">
      <w:bodyDiv w:val="1"/>
      <w:marLeft w:val="0"/>
      <w:marRight w:val="0"/>
      <w:marTop w:val="0"/>
      <w:marBottom w:val="0"/>
      <w:divBdr>
        <w:top w:val="none" w:sz="0" w:space="0" w:color="auto"/>
        <w:left w:val="none" w:sz="0" w:space="0" w:color="auto"/>
        <w:bottom w:val="none" w:sz="0" w:space="0" w:color="auto"/>
        <w:right w:val="none" w:sz="0" w:space="0" w:color="auto"/>
      </w:divBdr>
    </w:div>
    <w:div w:id="1144470538">
      <w:bodyDiv w:val="1"/>
      <w:marLeft w:val="0"/>
      <w:marRight w:val="0"/>
      <w:marTop w:val="0"/>
      <w:marBottom w:val="0"/>
      <w:divBdr>
        <w:top w:val="none" w:sz="0" w:space="0" w:color="auto"/>
        <w:left w:val="none" w:sz="0" w:space="0" w:color="auto"/>
        <w:bottom w:val="none" w:sz="0" w:space="0" w:color="auto"/>
        <w:right w:val="none" w:sz="0" w:space="0" w:color="auto"/>
      </w:divBdr>
    </w:div>
    <w:div w:id="1147435671">
      <w:bodyDiv w:val="1"/>
      <w:marLeft w:val="0"/>
      <w:marRight w:val="0"/>
      <w:marTop w:val="0"/>
      <w:marBottom w:val="0"/>
      <w:divBdr>
        <w:top w:val="none" w:sz="0" w:space="0" w:color="auto"/>
        <w:left w:val="none" w:sz="0" w:space="0" w:color="auto"/>
        <w:bottom w:val="none" w:sz="0" w:space="0" w:color="auto"/>
        <w:right w:val="none" w:sz="0" w:space="0" w:color="auto"/>
      </w:divBdr>
    </w:div>
    <w:div w:id="1158498176">
      <w:bodyDiv w:val="1"/>
      <w:marLeft w:val="0"/>
      <w:marRight w:val="0"/>
      <w:marTop w:val="0"/>
      <w:marBottom w:val="0"/>
      <w:divBdr>
        <w:top w:val="none" w:sz="0" w:space="0" w:color="auto"/>
        <w:left w:val="none" w:sz="0" w:space="0" w:color="auto"/>
        <w:bottom w:val="none" w:sz="0" w:space="0" w:color="auto"/>
        <w:right w:val="none" w:sz="0" w:space="0" w:color="auto"/>
      </w:divBdr>
    </w:div>
    <w:div w:id="1159421712">
      <w:bodyDiv w:val="1"/>
      <w:marLeft w:val="0"/>
      <w:marRight w:val="0"/>
      <w:marTop w:val="0"/>
      <w:marBottom w:val="0"/>
      <w:divBdr>
        <w:top w:val="none" w:sz="0" w:space="0" w:color="auto"/>
        <w:left w:val="none" w:sz="0" w:space="0" w:color="auto"/>
        <w:bottom w:val="none" w:sz="0" w:space="0" w:color="auto"/>
        <w:right w:val="none" w:sz="0" w:space="0" w:color="auto"/>
      </w:divBdr>
    </w:div>
    <w:div w:id="1197159298">
      <w:bodyDiv w:val="1"/>
      <w:marLeft w:val="0"/>
      <w:marRight w:val="0"/>
      <w:marTop w:val="0"/>
      <w:marBottom w:val="0"/>
      <w:divBdr>
        <w:top w:val="none" w:sz="0" w:space="0" w:color="auto"/>
        <w:left w:val="none" w:sz="0" w:space="0" w:color="auto"/>
        <w:bottom w:val="none" w:sz="0" w:space="0" w:color="auto"/>
        <w:right w:val="none" w:sz="0" w:space="0" w:color="auto"/>
      </w:divBdr>
    </w:div>
    <w:div w:id="1201472791">
      <w:bodyDiv w:val="1"/>
      <w:marLeft w:val="0"/>
      <w:marRight w:val="0"/>
      <w:marTop w:val="0"/>
      <w:marBottom w:val="0"/>
      <w:divBdr>
        <w:top w:val="none" w:sz="0" w:space="0" w:color="auto"/>
        <w:left w:val="none" w:sz="0" w:space="0" w:color="auto"/>
        <w:bottom w:val="none" w:sz="0" w:space="0" w:color="auto"/>
        <w:right w:val="none" w:sz="0" w:space="0" w:color="auto"/>
      </w:divBdr>
    </w:div>
    <w:div w:id="1228999742">
      <w:bodyDiv w:val="1"/>
      <w:marLeft w:val="0"/>
      <w:marRight w:val="0"/>
      <w:marTop w:val="0"/>
      <w:marBottom w:val="0"/>
      <w:divBdr>
        <w:top w:val="none" w:sz="0" w:space="0" w:color="auto"/>
        <w:left w:val="none" w:sz="0" w:space="0" w:color="auto"/>
        <w:bottom w:val="none" w:sz="0" w:space="0" w:color="auto"/>
        <w:right w:val="none" w:sz="0" w:space="0" w:color="auto"/>
      </w:divBdr>
    </w:div>
    <w:div w:id="1234270511">
      <w:bodyDiv w:val="1"/>
      <w:marLeft w:val="0"/>
      <w:marRight w:val="0"/>
      <w:marTop w:val="0"/>
      <w:marBottom w:val="0"/>
      <w:divBdr>
        <w:top w:val="none" w:sz="0" w:space="0" w:color="auto"/>
        <w:left w:val="none" w:sz="0" w:space="0" w:color="auto"/>
        <w:bottom w:val="none" w:sz="0" w:space="0" w:color="auto"/>
        <w:right w:val="none" w:sz="0" w:space="0" w:color="auto"/>
      </w:divBdr>
    </w:div>
    <w:div w:id="1250239790">
      <w:bodyDiv w:val="1"/>
      <w:marLeft w:val="0"/>
      <w:marRight w:val="0"/>
      <w:marTop w:val="0"/>
      <w:marBottom w:val="0"/>
      <w:divBdr>
        <w:top w:val="none" w:sz="0" w:space="0" w:color="auto"/>
        <w:left w:val="none" w:sz="0" w:space="0" w:color="auto"/>
        <w:bottom w:val="none" w:sz="0" w:space="0" w:color="auto"/>
        <w:right w:val="none" w:sz="0" w:space="0" w:color="auto"/>
      </w:divBdr>
    </w:div>
    <w:div w:id="1251088088">
      <w:bodyDiv w:val="1"/>
      <w:marLeft w:val="0"/>
      <w:marRight w:val="0"/>
      <w:marTop w:val="0"/>
      <w:marBottom w:val="0"/>
      <w:divBdr>
        <w:top w:val="none" w:sz="0" w:space="0" w:color="auto"/>
        <w:left w:val="none" w:sz="0" w:space="0" w:color="auto"/>
        <w:bottom w:val="none" w:sz="0" w:space="0" w:color="auto"/>
        <w:right w:val="none" w:sz="0" w:space="0" w:color="auto"/>
      </w:divBdr>
    </w:div>
    <w:div w:id="1252814073">
      <w:bodyDiv w:val="1"/>
      <w:marLeft w:val="0"/>
      <w:marRight w:val="0"/>
      <w:marTop w:val="0"/>
      <w:marBottom w:val="0"/>
      <w:divBdr>
        <w:top w:val="none" w:sz="0" w:space="0" w:color="auto"/>
        <w:left w:val="none" w:sz="0" w:space="0" w:color="auto"/>
        <w:bottom w:val="none" w:sz="0" w:space="0" w:color="auto"/>
        <w:right w:val="none" w:sz="0" w:space="0" w:color="auto"/>
      </w:divBdr>
    </w:div>
    <w:div w:id="1260334218">
      <w:bodyDiv w:val="1"/>
      <w:marLeft w:val="0"/>
      <w:marRight w:val="0"/>
      <w:marTop w:val="0"/>
      <w:marBottom w:val="0"/>
      <w:divBdr>
        <w:top w:val="none" w:sz="0" w:space="0" w:color="auto"/>
        <w:left w:val="none" w:sz="0" w:space="0" w:color="auto"/>
        <w:bottom w:val="none" w:sz="0" w:space="0" w:color="auto"/>
        <w:right w:val="none" w:sz="0" w:space="0" w:color="auto"/>
      </w:divBdr>
    </w:div>
    <w:div w:id="1273633478">
      <w:bodyDiv w:val="1"/>
      <w:marLeft w:val="0"/>
      <w:marRight w:val="0"/>
      <w:marTop w:val="0"/>
      <w:marBottom w:val="0"/>
      <w:divBdr>
        <w:top w:val="none" w:sz="0" w:space="0" w:color="auto"/>
        <w:left w:val="none" w:sz="0" w:space="0" w:color="auto"/>
        <w:bottom w:val="none" w:sz="0" w:space="0" w:color="auto"/>
        <w:right w:val="none" w:sz="0" w:space="0" w:color="auto"/>
      </w:divBdr>
    </w:div>
    <w:div w:id="1280604892">
      <w:bodyDiv w:val="1"/>
      <w:marLeft w:val="0"/>
      <w:marRight w:val="0"/>
      <w:marTop w:val="0"/>
      <w:marBottom w:val="0"/>
      <w:divBdr>
        <w:top w:val="none" w:sz="0" w:space="0" w:color="auto"/>
        <w:left w:val="none" w:sz="0" w:space="0" w:color="auto"/>
        <w:bottom w:val="none" w:sz="0" w:space="0" w:color="auto"/>
        <w:right w:val="none" w:sz="0" w:space="0" w:color="auto"/>
      </w:divBdr>
    </w:div>
    <w:div w:id="1304197256">
      <w:bodyDiv w:val="1"/>
      <w:marLeft w:val="0"/>
      <w:marRight w:val="0"/>
      <w:marTop w:val="0"/>
      <w:marBottom w:val="0"/>
      <w:divBdr>
        <w:top w:val="none" w:sz="0" w:space="0" w:color="auto"/>
        <w:left w:val="none" w:sz="0" w:space="0" w:color="auto"/>
        <w:bottom w:val="none" w:sz="0" w:space="0" w:color="auto"/>
        <w:right w:val="none" w:sz="0" w:space="0" w:color="auto"/>
      </w:divBdr>
    </w:div>
    <w:div w:id="1324091321">
      <w:bodyDiv w:val="1"/>
      <w:marLeft w:val="0"/>
      <w:marRight w:val="0"/>
      <w:marTop w:val="0"/>
      <w:marBottom w:val="0"/>
      <w:divBdr>
        <w:top w:val="none" w:sz="0" w:space="0" w:color="auto"/>
        <w:left w:val="none" w:sz="0" w:space="0" w:color="auto"/>
        <w:bottom w:val="none" w:sz="0" w:space="0" w:color="auto"/>
        <w:right w:val="none" w:sz="0" w:space="0" w:color="auto"/>
      </w:divBdr>
    </w:div>
    <w:div w:id="1333218413">
      <w:bodyDiv w:val="1"/>
      <w:marLeft w:val="0"/>
      <w:marRight w:val="0"/>
      <w:marTop w:val="0"/>
      <w:marBottom w:val="0"/>
      <w:divBdr>
        <w:top w:val="none" w:sz="0" w:space="0" w:color="auto"/>
        <w:left w:val="none" w:sz="0" w:space="0" w:color="auto"/>
        <w:bottom w:val="none" w:sz="0" w:space="0" w:color="auto"/>
        <w:right w:val="none" w:sz="0" w:space="0" w:color="auto"/>
      </w:divBdr>
    </w:div>
    <w:div w:id="1344281903">
      <w:bodyDiv w:val="1"/>
      <w:marLeft w:val="0"/>
      <w:marRight w:val="0"/>
      <w:marTop w:val="0"/>
      <w:marBottom w:val="0"/>
      <w:divBdr>
        <w:top w:val="none" w:sz="0" w:space="0" w:color="auto"/>
        <w:left w:val="none" w:sz="0" w:space="0" w:color="auto"/>
        <w:bottom w:val="none" w:sz="0" w:space="0" w:color="auto"/>
        <w:right w:val="none" w:sz="0" w:space="0" w:color="auto"/>
      </w:divBdr>
    </w:div>
    <w:div w:id="1350449666">
      <w:bodyDiv w:val="1"/>
      <w:marLeft w:val="0"/>
      <w:marRight w:val="0"/>
      <w:marTop w:val="0"/>
      <w:marBottom w:val="0"/>
      <w:divBdr>
        <w:top w:val="none" w:sz="0" w:space="0" w:color="auto"/>
        <w:left w:val="none" w:sz="0" w:space="0" w:color="auto"/>
        <w:bottom w:val="none" w:sz="0" w:space="0" w:color="auto"/>
        <w:right w:val="none" w:sz="0" w:space="0" w:color="auto"/>
      </w:divBdr>
    </w:div>
    <w:div w:id="1360006314">
      <w:bodyDiv w:val="1"/>
      <w:marLeft w:val="0"/>
      <w:marRight w:val="0"/>
      <w:marTop w:val="0"/>
      <w:marBottom w:val="0"/>
      <w:divBdr>
        <w:top w:val="none" w:sz="0" w:space="0" w:color="auto"/>
        <w:left w:val="none" w:sz="0" w:space="0" w:color="auto"/>
        <w:bottom w:val="none" w:sz="0" w:space="0" w:color="auto"/>
        <w:right w:val="none" w:sz="0" w:space="0" w:color="auto"/>
      </w:divBdr>
    </w:div>
    <w:div w:id="1369721743">
      <w:bodyDiv w:val="1"/>
      <w:marLeft w:val="0"/>
      <w:marRight w:val="0"/>
      <w:marTop w:val="0"/>
      <w:marBottom w:val="0"/>
      <w:divBdr>
        <w:top w:val="none" w:sz="0" w:space="0" w:color="auto"/>
        <w:left w:val="none" w:sz="0" w:space="0" w:color="auto"/>
        <w:bottom w:val="none" w:sz="0" w:space="0" w:color="auto"/>
        <w:right w:val="none" w:sz="0" w:space="0" w:color="auto"/>
      </w:divBdr>
    </w:div>
    <w:div w:id="1372998400">
      <w:bodyDiv w:val="1"/>
      <w:marLeft w:val="0"/>
      <w:marRight w:val="0"/>
      <w:marTop w:val="0"/>
      <w:marBottom w:val="0"/>
      <w:divBdr>
        <w:top w:val="none" w:sz="0" w:space="0" w:color="auto"/>
        <w:left w:val="none" w:sz="0" w:space="0" w:color="auto"/>
        <w:bottom w:val="none" w:sz="0" w:space="0" w:color="auto"/>
        <w:right w:val="none" w:sz="0" w:space="0" w:color="auto"/>
      </w:divBdr>
    </w:div>
    <w:div w:id="1385376154">
      <w:bodyDiv w:val="1"/>
      <w:marLeft w:val="0"/>
      <w:marRight w:val="0"/>
      <w:marTop w:val="0"/>
      <w:marBottom w:val="0"/>
      <w:divBdr>
        <w:top w:val="none" w:sz="0" w:space="0" w:color="auto"/>
        <w:left w:val="none" w:sz="0" w:space="0" w:color="auto"/>
        <w:bottom w:val="none" w:sz="0" w:space="0" w:color="auto"/>
        <w:right w:val="none" w:sz="0" w:space="0" w:color="auto"/>
      </w:divBdr>
    </w:div>
    <w:div w:id="1385789368">
      <w:bodyDiv w:val="1"/>
      <w:marLeft w:val="0"/>
      <w:marRight w:val="0"/>
      <w:marTop w:val="0"/>
      <w:marBottom w:val="0"/>
      <w:divBdr>
        <w:top w:val="none" w:sz="0" w:space="0" w:color="auto"/>
        <w:left w:val="none" w:sz="0" w:space="0" w:color="auto"/>
        <w:bottom w:val="none" w:sz="0" w:space="0" w:color="auto"/>
        <w:right w:val="none" w:sz="0" w:space="0" w:color="auto"/>
      </w:divBdr>
    </w:div>
    <w:div w:id="1396006322">
      <w:bodyDiv w:val="1"/>
      <w:marLeft w:val="0"/>
      <w:marRight w:val="0"/>
      <w:marTop w:val="0"/>
      <w:marBottom w:val="0"/>
      <w:divBdr>
        <w:top w:val="none" w:sz="0" w:space="0" w:color="auto"/>
        <w:left w:val="none" w:sz="0" w:space="0" w:color="auto"/>
        <w:bottom w:val="none" w:sz="0" w:space="0" w:color="auto"/>
        <w:right w:val="none" w:sz="0" w:space="0" w:color="auto"/>
      </w:divBdr>
    </w:div>
    <w:div w:id="1400519438">
      <w:bodyDiv w:val="1"/>
      <w:marLeft w:val="0"/>
      <w:marRight w:val="0"/>
      <w:marTop w:val="0"/>
      <w:marBottom w:val="0"/>
      <w:divBdr>
        <w:top w:val="none" w:sz="0" w:space="0" w:color="auto"/>
        <w:left w:val="none" w:sz="0" w:space="0" w:color="auto"/>
        <w:bottom w:val="none" w:sz="0" w:space="0" w:color="auto"/>
        <w:right w:val="none" w:sz="0" w:space="0" w:color="auto"/>
      </w:divBdr>
    </w:div>
    <w:div w:id="1400979818">
      <w:bodyDiv w:val="1"/>
      <w:marLeft w:val="0"/>
      <w:marRight w:val="0"/>
      <w:marTop w:val="0"/>
      <w:marBottom w:val="0"/>
      <w:divBdr>
        <w:top w:val="none" w:sz="0" w:space="0" w:color="auto"/>
        <w:left w:val="none" w:sz="0" w:space="0" w:color="auto"/>
        <w:bottom w:val="none" w:sz="0" w:space="0" w:color="auto"/>
        <w:right w:val="none" w:sz="0" w:space="0" w:color="auto"/>
      </w:divBdr>
    </w:div>
    <w:div w:id="1405107936">
      <w:bodyDiv w:val="1"/>
      <w:marLeft w:val="0"/>
      <w:marRight w:val="0"/>
      <w:marTop w:val="0"/>
      <w:marBottom w:val="0"/>
      <w:divBdr>
        <w:top w:val="none" w:sz="0" w:space="0" w:color="auto"/>
        <w:left w:val="none" w:sz="0" w:space="0" w:color="auto"/>
        <w:bottom w:val="none" w:sz="0" w:space="0" w:color="auto"/>
        <w:right w:val="none" w:sz="0" w:space="0" w:color="auto"/>
      </w:divBdr>
    </w:div>
    <w:div w:id="1426339755">
      <w:bodyDiv w:val="1"/>
      <w:marLeft w:val="0"/>
      <w:marRight w:val="0"/>
      <w:marTop w:val="0"/>
      <w:marBottom w:val="0"/>
      <w:divBdr>
        <w:top w:val="none" w:sz="0" w:space="0" w:color="auto"/>
        <w:left w:val="none" w:sz="0" w:space="0" w:color="auto"/>
        <w:bottom w:val="none" w:sz="0" w:space="0" w:color="auto"/>
        <w:right w:val="none" w:sz="0" w:space="0" w:color="auto"/>
      </w:divBdr>
    </w:div>
    <w:div w:id="1427922673">
      <w:bodyDiv w:val="1"/>
      <w:marLeft w:val="0"/>
      <w:marRight w:val="0"/>
      <w:marTop w:val="0"/>
      <w:marBottom w:val="0"/>
      <w:divBdr>
        <w:top w:val="none" w:sz="0" w:space="0" w:color="auto"/>
        <w:left w:val="none" w:sz="0" w:space="0" w:color="auto"/>
        <w:bottom w:val="none" w:sz="0" w:space="0" w:color="auto"/>
        <w:right w:val="none" w:sz="0" w:space="0" w:color="auto"/>
      </w:divBdr>
    </w:div>
    <w:div w:id="1444113432">
      <w:bodyDiv w:val="1"/>
      <w:marLeft w:val="0"/>
      <w:marRight w:val="0"/>
      <w:marTop w:val="0"/>
      <w:marBottom w:val="0"/>
      <w:divBdr>
        <w:top w:val="none" w:sz="0" w:space="0" w:color="auto"/>
        <w:left w:val="none" w:sz="0" w:space="0" w:color="auto"/>
        <w:bottom w:val="none" w:sz="0" w:space="0" w:color="auto"/>
        <w:right w:val="none" w:sz="0" w:space="0" w:color="auto"/>
      </w:divBdr>
    </w:div>
    <w:div w:id="1448433078">
      <w:bodyDiv w:val="1"/>
      <w:marLeft w:val="0"/>
      <w:marRight w:val="0"/>
      <w:marTop w:val="0"/>
      <w:marBottom w:val="0"/>
      <w:divBdr>
        <w:top w:val="none" w:sz="0" w:space="0" w:color="auto"/>
        <w:left w:val="none" w:sz="0" w:space="0" w:color="auto"/>
        <w:bottom w:val="none" w:sz="0" w:space="0" w:color="auto"/>
        <w:right w:val="none" w:sz="0" w:space="0" w:color="auto"/>
      </w:divBdr>
    </w:div>
    <w:div w:id="1462377509">
      <w:bodyDiv w:val="1"/>
      <w:marLeft w:val="0"/>
      <w:marRight w:val="0"/>
      <w:marTop w:val="0"/>
      <w:marBottom w:val="0"/>
      <w:divBdr>
        <w:top w:val="none" w:sz="0" w:space="0" w:color="auto"/>
        <w:left w:val="none" w:sz="0" w:space="0" w:color="auto"/>
        <w:bottom w:val="none" w:sz="0" w:space="0" w:color="auto"/>
        <w:right w:val="none" w:sz="0" w:space="0" w:color="auto"/>
      </w:divBdr>
    </w:div>
    <w:div w:id="1465805211">
      <w:bodyDiv w:val="1"/>
      <w:marLeft w:val="0"/>
      <w:marRight w:val="0"/>
      <w:marTop w:val="0"/>
      <w:marBottom w:val="0"/>
      <w:divBdr>
        <w:top w:val="none" w:sz="0" w:space="0" w:color="auto"/>
        <w:left w:val="none" w:sz="0" w:space="0" w:color="auto"/>
        <w:bottom w:val="none" w:sz="0" w:space="0" w:color="auto"/>
        <w:right w:val="none" w:sz="0" w:space="0" w:color="auto"/>
      </w:divBdr>
    </w:div>
    <w:div w:id="1481769523">
      <w:bodyDiv w:val="1"/>
      <w:marLeft w:val="0"/>
      <w:marRight w:val="0"/>
      <w:marTop w:val="0"/>
      <w:marBottom w:val="0"/>
      <w:divBdr>
        <w:top w:val="none" w:sz="0" w:space="0" w:color="auto"/>
        <w:left w:val="none" w:sz="0" w:space="0" w:color="auto"/>
        <w:bottom w:val="none" w:sz="0" w:space="0" w:color="auto"/>
        <w:right w:val="none" w:sz="0" w:space="0" w:color="auto"/>
      </w:divBdr>
    </w:div>
    <w:div w:id="1486049407">
      <w:bodyDiv w:val="1"/>
      <w:marLeft w:val="0"/>
      <w:marRight w:val="0"/>
      <w:marTop w:val="0"/>
      <w:marBottom w:val="0"/>
      <w:divBdr>
        <w:top w:val="none" w:sz="0" w:space="0" w:color="auto"/>
        <w:left w:val="none" w:sz="0" w:space="0" w:color="auto"/>
        <w:bottom w:val="none" w:sz="0" w:space="0" w:color="auto"/>
        <w:right w:val="none" w:sz="0" w:space="0" w:color="auto"/>
      </w:divBdr>
    </w:div>
    <w:div w:id="1486776414">
      <w:bodyDiv w:val="1"/>
      <w:marLeft w:val="0"/>
      <w:marRight w:val="0"/>
      <w:marTop w:val="0"/>
      <w:marBottom w:val="0"/>
      <w:divBdr>
        <w:top w:val="none" w:sz="0" w:space="0" w:color="auto"/>
        <w:left w:val="none" w:sz="0" w:space="0" w:color="auto"/>
        <w:bottom w:val="none" w:sz="0" w:space="0" w:color="auto"/>
        <w:right w:val="none" w:sz="0" w:space="0" w:color="auto"/>
      </w:divBdr>
    </w:div>
    <w:div w:id="1500806752">
      <w:bodyDiv w:val="1"/>
      <w:marLeft w:val="0"/>
      <w:marRight w:val="0"/>
      <w:marTop w:val="0"/>
      <w:marBottom w:val="0"/>
      <w:divBdr>
        <w:top w:val="none" w:sz="0" w:space="0" w:color="auto"/>
        <w:left w:val="none" w:sz="0" w:space="0" w:color="auto"/>
        <w:bottom w:val="none" w:sz="0" w:space="0" w:color="auto"/>
        <w:right w:val="none" w:sz="0" w:space="0" w:color="auto"/>
      </w:divBdr>
    </w:div>
    <w:div w:id="1500922051">
      <w:bodyDiv w:val="1"/>
      <w:marLeft w:val="0"/>
      <w:marRight w:val="0"/>
      <w:marTop w:val="0"/>
      <w:marBottom w:val="0"/>
      <w:divBdr>
        <w:top w:val="none" w:sz="0" w:space="0" w:color="auto"/>
        <w:left w:val="none" w:sz="0" w:space="0" w:color="auto"/>
        <w:bottom w:val="none" w:sz="0" w:space="0" w:color="auto"/>
        <w:right w:val="none" w:sz="0" w:space="0" w:color="auto"/>
      </w:divBdr>
    </w:div>
    <w:div w:id="1501853147">
      <w:bodyDiv w:val="1"/>
      <w:marLeft w:val="0"/>
      <w:marRight w:val="0"/>
      <w:marTop w:val="0"/>
      <w:marBottom w:val="0"/>
      <w:divBdr>
        <w:top w:val="none" w:sz="0" w:space="0" w:color="auto"/>
        <w:left w:val="none" w:sz="0" w:space="0" w:color="auto"/>
        <w:bottom w:val="none" w:sz="0" w:space="0" w:color="auto"/>
        <w:right w:val="none" w:sz="0" w:space="0" w:color="auto"/>
      </w:divBdr>
    </w:div>
    <w:div w:id="1512064567">
      <w:bodyDiv w:val="1"/>
      <w:marLeft w:val="0"/>
      <w:marRight w:val="0"/>
      <w:marTop w:val="0"/>
      <w:marBottom w:val="0"/>
      <w:divBdr>
        <w:top w:val="none" w:sz="0" w:space="0" w:color="auto"/>
        <w:left w:val="none" w:sz="0" w:space="0" w:color="auto"/>
        <w:bottom w:val="none" w:sz="0" w:space="0" w:color="auto"/>
        <w:right w:val="none" w:sz="0" w:space="0" w:color="auto"/>
      </w:divBdr>
    </w:div>
    <w:div w:id="1523132149">
      <w:bodyDiv w:val="1"/>
      <w:marLeft w:val="0"/>
      <w:marRight w:val="0"/>
      <w:marTop w:val="0"/>
      <w:marBottom w:val="0"/>
      <w:divBdr>
        <w:top w:val="none" w:sz="0" w:space="0" w:color="auto"/>
        <w:left w:val="none" w:sz="0" w:space="0" w:color="auto"/>
        <w:bottom w:val="none" w:sz="0" w:space="0" w:color="auto"/>
        <w:right w:val="none" w:sz="0" w:space="0" w:color="auto"/>
      </w:divBdr>
    </w:div>
    <w:div w:id="1524661759">
      <w:bodyDiv w:val="1"/>
      <w:marLeft w:val="0"/>
      <w:marRight w:val="0"/>
      <w:marTop w:val="0"/>
      <w:marBottom w:val="0"/>
      <w:divBdr>
        <w:top w:val="none" w:sz="0" w:space="0" w:color="auto"/>
        <w:left w:val="none" w:sz="0" w:space="0" w:color="auto"/>
        <w:bottom w:val="none" w:sz="0" w:space="0" w:color="auto"/>
        <w:right w:val="none" w:sz="0" w:space="0" w:color="auto"/>
      </w:divBdr>
    </w:div>
    <w:div w:id="1533028711">
      <w:bodyDiv w:val="1"/>
      <w:marLeft w:val="0"/>
      <w:marRight w:val="0"/>
      <w:marTop w:val="0"/>
      <w:marBottom w:val="0"/>
      <w:divBdr>
        <w:top w:val="none" w:sz="0" w:space="0" w:color="auto"/>
        <w:left w:val="none" w:sz="0" w:space="0" w:color="auto"/>
        <w:bottom w:val="none" w:sz="0" w:space="0" w:color="auto"/>
        <w:right w:val="none" w:sz="0" w:space="0" w:color="auto"/>
      </w:divBdr>
    </w:div>
    <w:div w:id="1561748397">
      <w:bodyDiv w:val="1"/>
      <w:marLeft w:val="0"/>
      <w:marRight w:val="0"/>
      <w:marTop w:val="0"/>
      <w:marBottom w:val="0"/>
      <w:divBdr>
        <w:top w:val="none" w:sz="0" w:space="0" w:color="auto"/>
        <w:left w:val="none" w:sz="0" w:space="0" w:color="auto"/>
        <w:bottom w:val="none" w:sz="0" w:space="0" w:color="auto"/>
        <w:right w:val="none" w:sz="0" w:space="0" w:color="auto"/>
      </w:divBdr>
    </w:div>
    <w:div w:id="1570925063">
      <w:bodyDiv w:val="1"/>
      <w:marLeft w:val="0"/>
      <w:marRight w:val="0"/>
      <w:marTop w:val="0"/>
      <w:marBottom w:val="0"/>
      <w:divBdr>
        <w:top w:val="none" w:sz="0" w:space="0" w:color="auto"/>
        <w:left w:val="none" w:sz="0" w:space="0" w:color="auto"/>
        <w:bottom w:val="none" w:sz="0" w:space="0" w:color="auto"/>
        <w:right w:val="none" w:sz="0" w:space="0" w:color="auto"/>
      </w:divBdr>
    </w:div>
    <w:div w:id="1572236169">
      <w:bodyDiv w:val="1"/>
      <w:marLeft w:val="0"/>
      <w:marRight w:val="0"/>
      <w:marTop w:val="0"/>
      <w:marBottom w:val="0"/>
      <w:divBdr>
        <w:top w:val="none" w:sz="0" w:space="0" w:color="auto"/>
        <w:left w:val="none" w:sz="0" w:space="0" w:color="auto"/>
        <w:bottom w:val="none" w:sz="0" w:space="0" w:color="auto"/>
        <w:right w:val="none" w:sz="0" w:space="0" w:color="auto"/>
      </w:divBdr>
    </w:div>
    <w:div w:id="1593590322">
      <w:bodyDiv w:val="1"/>
      <w:marLeft w:val="0"/>
      <w:marRight w:val="0"/>
      <w:marTop w:val="0"/>
      <w:marBottom w:val="0"/>
      <w:divBdr>
        <w:top w:val="none" w:sz="0" w:space="0" w:color="auto"/>
        <w:left w:val="none" w:sz="0" w:space="0" w:color="auto"/>
        <w:bottom w:val="none" w:sz="0" w:space="0" w:color="auto"/>
        <w:right w:val="none" w:sz="0" w:space="0" w:color="auto"/>
      </w:divBdr>
    </w:div>
    <w:div w:id="1594509122">
      <w:bodyDiv w:val="1"/>
      <w:marLeft w:val="0"/>
      <w:marRight w:val="0"/>
      <w:marTop w:val="0"/>
      <w:marBottom w:val="0"/>
      <w:divBdr>
        <w:top w:val="none" w:sz="0" w:space="0" w:color="auto"/>
        <w:left w:val="none" w:sz="0" w:space="0" w:color="auto"/>
        <w:bottom w:val="none" w:sz="0" w:space="0" w:color="auto"/>
        <w:right w:val="none" w:sz="0" w:space="0" w:color="auto"/>
      </w:divBdr>
    </w:div>
    <w:div w:id="1595088130">
      <w:bodyDiv w:val="1"/>
      <w:marLeft w:val="0"/>
      <w:marRight w:val="0"/>
      <w:marTop w:val="0"/>
      <w:marBottom w:val="0"/>
      <w:divBdr>
        <w:top w:val="none" w:sz="0" w:space="0" w:color="auto"/>
        <w:left w:val="none" w:sz="0" w:space="0" w:color="auto"/>
        <w:bottom w:val="none" w:sz="0" w:space="0" w:color="auto"/>
        <w:right w:val="none" w:sz="0" w:space="0" w:color="auto"/>
      </w:divBdr>
    </w:div>
    <w:div w:id="1595355214">
      <w:bodyDiv w:val="1"/>
      <w:marLeft w:val="0"/>
      <w:marRight w:val="0"/>
      <w:marTop w:val="0"/>
      <w:marBottom w:val="0"/>
      <w:divBdr>
        <w:top w:val="none" w:sz="0" w:space="0" w:color="auto"/>
        <w:left w:val="none" w:sz="0" w:space="0" w:color="auto"/>
        <w:bottom w:val="none" w:sz="0" w:space="0" w:color="auto"/>
        <w:right w:val="none" w:sz="0" w:space="0" w:color="auto"/>
      </w:divBdr>
    </w:div>
    <w:div w:id="1595551540">
      <w:bodyDiv w:val="1"/>
      <w:marLeft w:val="0"/>
      <w:marRight w:val="0"/>
      <w:marTop w:val="0"/>
      <w:marBottom w:val="0"/>
      <w:divBdr>
        <w:top w:val="none" w:sz="0" w:space="0" w:color="auto"/>
        <w:left w:val="none" w:sz="0" w:space="0" w:color="auto"/>
        <w:bottom w:val="none" w:sz="0" w:space="0" w:color="auto"/>
        <w:right w:val="none" w:sz="0" w:space="0" w:color="auto"/>
      </w:divBdr>
    </w:div>
    <w:div w:id="1598245419">
      <w:bodyDiv w:val="1"/>
      <w:marLeft w:val="0"/>
      <w:marRight w:val="0"/>
      <w:marTop w:val="0"/>
      <w:marBottom w:val="0"/>
      <w:divBdr>
        <w:top w:val="none" w:sz="0" w:space="0" w:color="auto"/>
        <w:left w:val="none" w:sz="0" w:space="0" w:color="auto"/>
        <w:bottom w:val="none" w:sz="0" w:space="0" w:color="auto"/>
        <w:right w:val="none" w:sz="0" w:space="0" w:color="auto"/>
      </w:divBdr>
    </w:div>
    <w:div w:id="1599831967">
      <w:bodyDiv w:val="1"/>
      <w:marLeft w:val="0"/>
      <w:marRight w:val="0"/>
      <w:marTop w:val="0"/>
      <w:marBottom w:val="0"/>
      <w:divBdr>
        <w:top w:val="none" w:sz="0" w:space="0" w:color="auto"/>
        <w:left w:val="none" w:sz="0" w:space="0" w:color="auto"/>
        <w:bottom w:val="none" w:sz="0" w:space="0" w:color="auto"/>
        <w:right w:val="none" w:sz="0" w:space="0" w:color="auto"/>
      </w:divBdr>
    </w:div>
    <w:div w:id="1600261884">
      <w:bodyDiv w:val="1"/>
      <w:marLeft w:val="0"/>
      <w:marRight w:val="0"/>
      <w:marTop w:val="0"/>
      <w:marBottom w:val="0"/>
      <w:divBdr>
        <w:top w:val="none" w:sz="0" w:space="0" w:color="auto"/>
        <w:left w:val="none" w:sz="0" w:space="0" w:color="auto"/>
        <w:bottom w:val="none" w:sz="0" w:space="0" w:color="auto"/>
        <w:right w:val="none" w:sz="0" w:space="0" w:color="auto"/>
      </w:divBdr>
    </w:div>
    <w:div w:id="1604191815">
      <w:bodyDiv w:val="1"/>
      <w:marLeft w:val="0"/>
      <w:marRight w:val="0"/>
      <w:marTop w:val="0"/>
      <w:marBottom w:val="0"/>
      <w:divBdr>
        <w:top w:val="none" w:sz="0" w:space="0" w:color="auto"/>
        <w:left w:val="none" w:sz="0" w:space="0" w:color="auto"/>
        <w:bottom w:val="none" w:sz="0" w:space="0" w:color="auto"/>
        <w:right w:val="none" w:sz="0" w:space="0" w:color="auto"/>
      </w:divBdr>
    </w:div>
    <w:div w:id="1607274242">
      <w:bodyDiv w:val="1"/>
      <w:marLeft w:val="0"/>
      <w:marRight w:val="0"/>
      <w:marTop w:val="0"/>
      <w:marBottom w:val="0"/>
      <w:divBdr>
        <w:top w:val="none" w:sz="0" w:space="0" w:color="auto"/>
        <w:left w:val="none" w:sz="0" w:space="0" w:color="auto"/>
        <w:bottom w:val="none" w:sz="0" w:space="0" w:color="auto"/>
        <w:right w:val="none" w:sz="0" w:space="0" w:color="auto"/>
      </w:divBdr>
    </w:div>
    <w:div w:id="1609196159">
      <w:bodyDiv w:val="1"/>
      <w:marLeft w:val="0"/>
      <w:marRight w:val="0"/>
      <w:marTop w:val="0"/>
      <w:marBottom w:val="0"/>
      <w:divBdr>
        <w:top w:val="none" w:sz="0" w:space="0" w:color="auto"/>
        <w:left w:val="none" w:sz="0" w:space="0" w:color="auto"/>
        <w:bottom w:val="none" w:sz="0" w:space="0" w:color="auto"/>
        <w:right w:val="none" w:sz="0" w:space="0" w:color="auto"/>
      </w:divBdr>
    </w:div>
    <w:div w:id="1611428585">
      <w:bodyDiv w:val="1"/>
      <w:marLeft w:val="0"/>
      <w:marRight w:val="0"/>
      <w:marTop w:val="0"/>
      <w:marBottom w:val="0"/>
      <w:divBdr>
        <w:top w:val="none" w:sz="0" w:space="0" w:color="auto"/>
        <w:left w:val="none" w:sz="0" w:space="0" w:color="auto"/>
        <w:bottom w:val="none" w:sz="0" w:space="0" w:color="auto"/>
        <w:right w:val="none" w:sz="0" w:space="0" w:color="auto"/>
      </w:divBdr>
    </w:div>
    <w:div w:id="1622110159">
      <w:bodyDiv w:val="1"/>
      <w:marLeft w:val="0"/>
      <w:marRight w:val="0"/>
      <w:marTop w:val="0"/>
      <w:marBottom w:val="0"/>
      <w:divBdr>
        <w:top w:val="none" w:sz="0" w:space="0" w:color="auto"/>
        <w:left w:val="none" w:sz="0" w:space="0" w:color="auto"/>
        <w:bottom w:val="none" w:sz="0" w:space="0" w:color="auto"/>
        <w:right w:val="none" w:sz="0" w:space="0" w:color="auto"/>
      </w:divBdr>
    </w:div>
    <w:div w:id="1632635858">
      <w:bodyDiv w:val="1"/>
      <w:marLeft w:val="0"/>
      <w:marRight w:val="0"/>
      <w:marTop w:val="0"/>
      <w:marBottom w:val="0"/>
      <w:divBdr>
        <w:top w:val="none" w:sz="0" w:space="0" w:color="auto"/>
        <w:left w:val="none" w:sz="0" w:space="0" w:color="auto"/>
        <w:bottom w:val="none" w:sz="0" w:space="0" w:color="auto"/>
        <w:right w:val="none" w:sz="0" w:space="0" w:color="auto"/>
      </w:divBdr>
    </w:div>
    <w:div w:id="1653101123">
      <w:bodyDiv w:val="1"/>
      <w:marLeft w:val="0"/>
      <w:marRight w:val="0"/>
      <w:marTop w:val="0"/>
      <w:marBottom w:val="0"/>
      <w:divBdr>
        <w:top w:val="none" w:sz="0" w:space="0" w:color="auto"/>
        <w:left w:val="none" w:sz="0" w:space="0" w:color="auto"/>
        <w:bottom w:val="none" w:sz="0" w:space="0" w:color="auto"/>
        <w:right w:val="none" w:sz="0" w:space="0" w:color="auto"/>
      </w:divBdr>
    </w:div>
    <w:div w:id="1657802312">
      <w:bodyDiv w:val="1"/>
      <w:marLeft w:val="0"/>
      <w:marRight w:val="0"/>
      <w:marTop w:val="0"/>
      <w:marBottom w:val="0"/>
      <w:divBdr>
        <w:top w:val="none" w:sz="0" w:space="0" w:color="auto"/>
        <w:left w:val="none" w:sz="0" w:space="0" w:color="auto"/>
        <w:bottom w:val="none" w:sz="0" w:space="0" w:color="auto"/>
        <w:right w:val="none" w:sz="0" w:space="0" w:color="auto"/>
      </w:divBdr>
    </w:div>
    <w:div w:id="1657950954">
      <w:bodyDiv w:val="1"/>
      <w:marLeft w:val="0"/>
      <w:marRight w:val="0"/>
      <w:marTop w:val="0"/>
      <w:marBottom w:val="0"/>
      <w:divBdr>
        <w:top w:val="none" w:sz="0" w:space="0" w:color="auto"/>
        <w:left w:val="none" w:sz="0" w:space="0" w:color="auto"/>
        <w:bottom w:val="none" w:sz="0" w:space="0" w:color="auto"/>
        <w:right w:val="none" w:sz="0" w:space="0" w:color="auto"/>
      </w:divBdr>
    </w:div>
    <w:div w:id="1700473055">
      <w:bodyDiv w:val="1"/>
      <w:marLeft w:val="0"/>
      <w:marRight w:val="0"/>
      <w:marTop w:val="0"/>
      <w:marBottom w:val="0"/>
      <w:divBdr>
        <w:top w:val="none" w:sz="0" w:space="0" w:color="auto"/>
        <w:left w:val="none" w:sz="0" w:space="0" w:color="auto"/>
        <w:bottom w:val="none" w:sz="0" w:space="0" w:color="auto"/>
        <w:right w:val="none" w:sz="0" w:space="0" w:color="auto"/>
      </w:divBdr>
    </w:div>
    <w:div w:id="1707561749">
      <w:bodyDiv w:val="1"/>
      <w:marLeft w:val="0"/>
      <w:marRight w:val="0"/>
      <w:marTop w:val="0"/>
      <w:marBottom w:val="0"/>
      <w:divBdr>
        <w:top w:val="none" w:sz="0" w:space="0" w:color="auto"/>
        <w:left w:val="none" w:sz="0" w:space="0" w:color="auto"/>
        <w:bottom w:val="none" w:sz="0" w:space="0" w:color="auto"/>
        <w:right w:val="none" w:sz="0" w:space="0" w:color="auto"/>
      </w:divBdr>
    </w:div>
    <w:div w:id="1716537774">
      <w:bodyDiv w:val="1"/>
      <w:marLeft w:val="0"/>
      <w:marRight w:val="0"/>
      <w:marTop w:val="0"/>
      <w:marBottom w:val="0"/>
      <w:divBdr>
        <w:top w:val="none" w:sz="0" w:space="0" w:color="auto"/>
        <w:left w:val="none" w:sz="0" w:space="0" w:color="auto"/>
        <w:bottom w:val="none" w:sz="0" w:space="0" w:color="auto"/>
        <w:right w:val="none" w:sz="0" w:space="0" w:color="auto"/>
      </w:divBdr>
    </w:div>
    <w:div w:id="1719551043">
      <w:bodyDiv w:val="1"/>
      <w:marLeft w:val="0"/>
      <w:marRight w:val="0"/>
      <w:marTop w:val="0"/>
      <w:marBottom w:val="0"/>
      <w:divBdr>
        <w:top w:val="none" w:sz="0" w:space="0" w:color="auto"/>
        <w:left w:val="none" w:sz="0" w:space="0" w:color="auto"/>
        <w:bottom w:val="none" w:sz="0" w:space="0" w:color="auto"/>
        <w:right w:val="none" w:sz="0" w:space="0" w:color="auto"/>
      </w:divBdr>
    </w:div>
    <w:div w:id="1721710149">
      <w:bodyDiv w:val="1"/>
      <w:marLeft w:val="0"/>
      <w:marRight w:val="0"/>
      <w:marTop w:val="0"/>
      <w:marBottom w:val="0"/>
      <w:divBdr>
        <w:top w:val="none" w:sz="0" w:space="0" w:color="auto"/>
        <w:left w:val="none" w:sz="0" w:space="0" w:color="auto"/>
        <w:bottom w:val="none" w:sz="0" w:space="0" w:color="auto"/>
        <w:right w:val="none" w:sz="0" w:space="0" w:color="auto"/>
      </w:divBdr>
    </w:div>
    <w:div w:id="1722484566">
      <w:bodyDiv w:val="1"/>
      <w:marLeft w:val="0"/>
      <w:marRight w:val="0"/>
      <w:marTop w:val="0"/>
      <w:marBottom w:val="0"/>
      <w:divBdr>
        <w:top w:val="none" w:sz="0" w:space="0" w:color="auto"/>
        <w:left w:val="none" w:sz="0" w:space="0" w:color="auto"/>
        <w:bottom w:val="none" w:sz="0" w:space="0" w:color="auto"/>
        <w:right w:val="none" w:sz="0" w:space="0" w:color="auto"/>
      </w:divBdr>
    </w:div>
    <w:div w:id="1740589798">
      <w:bodyDiv w:val="1"/>
      <w:marLeft w:val="0"/>
      <w:marRight w:val="0"/>
      <w:marTop w:val="0"/>
      <w:marBottom w:val="0"/>
      <w:divBdr>
        <w:top w:val="none" w:sz="0" w:space="0" w:color="auto"/>
        <w:left w:val="none" w:sz="0" w:space="0" w:color="auto"/>
        <w:bottom w:val="none" w:sz="0" w:space="0" w:color="auto"/>
        <w:right w:val="none" w:sz="0" w:space="0" w:color="auto"/>
      </w:divBdr>
    </w:div>
    <w:div w:id="1741825738">
      <w:bodyDiv w:val="1"/>
      <w:marLeft w:val="0"/>
      <w:marRight w:val="0"/>
      <w:marTop w:val="0"/>
      <w:marBottom w:val="0"/>
      <w:divBdr>
        <w:top w:val="none" w:sz="0" w:space="0" w:color="auto"/>
        <w:left w:val="none" w:sz="0" w:space="0" w:color="auto"/>
        <w:bottom w:val="none" w:sz="0" w:space="0" w:color="auto"/>
        <w:right w:val="none" w:sz="0" w:space="0" w:color="auto"/>
      </w:divBdr>
    </w:div>
    <w:div w:id="1752387556">
      <w:bodyDiv w:val="1"/>
      <w:marLeft w:val="0"/>
      <w:marRight w:val="0"/>
      <w:marTop w:val="0"/>
      <w:marBottom w:val="0"/>
      <w:divBdr>
        <w:top w:val="none" w:sz="0" w:space="0" w:color="auto"/>
        <w:left w:val="none" w:sz="0" w:space="0" w:color="auto"/>
        <w:bottom w:val="none" w:sz="0" w:space="0" w:color="auto"/>
        <w:right w:val="none" w:sz="0" w:space="0" w:color="auto"/>
      </w:divBdr>
    </w:div>
    <w:div w:id="1755086812">
      <w:bodyDiv w:val="1"/>
      <w:marLeft w:val="0"/>
      <w:marRight w:val="0"/>
      <w:marTop w:val="0"/>
      <w:marBottom w:val="0"/>
      <w:divBdr>
        <w:top w:val="none" w:sz="0" w:space="0" w:color="auto"/>
        <w:left w:val="none" w:sz="0" w:space="0" w:color="auto"/>
        <w:bottom w:val="none" w:sz="0" w:space="0" w:color="auto"/>
        <w:right w:val="none" w:sz="0" w:space="0" w:color="auto"/>
      </w:divBdr>
    </w:div>
    <w:div w:id="1760442027">
      <w:bodyDiv w:val="1"/>
      <w:marLeft w:val="0"/>
      <w:marRight w:val="0"/>
      <w:marTop w:val="0"/>
      <w:marBottom w:val="0"/>
      <w:divBdr>
        <w:top w:val="none" w:sz="0" w:space="0" w:color="auto"/>
        <w:left w:val="none" w:sz="0" w:space="0" w:color="auto"/>
        <w:bottom w:val="none" w:sz="0" w:space="0" w:color="auto"/>
        <w:right w:val="none" w:sz="0" w:space="0" w:color="auto"/>
      </w:divBdr>
    </w:div>
    <w:div w:id="1769620293">
      <w:bodyDiv w:val="1"/>
      <w:marLeft w:val="0"/>
      <w:marRight w:val="0"/>
      <w:marTop w:val="0"/>
      <w:marBottom w:val="0"/>
      <w:divBdr>
        <w:top w:val="none" w:sz="0" w:space="0" w:color="auto"/>
        <w:left w:val="none" w:sz="0" w:space="0" w:color="auto"/>
        <w:bottom w:val="none" w:sz="0" w:space="0" w:color="auto"/>
        <w:right w:val="none" w:sz="0" w:space="0" w:color="auto"/>
      </w:divBdr>
    </w:div>
    <w:div w:id="1778089543">
      <w:bodyDiv w:val="1"/>
      <w:marLeft w:val="0"/>
      <w:marRight w:val="0"/>
      <w:marTop w:val="0"/>
      <w:marBottom w:val="0"/>
      <w:divBdr>
        <w:top w:val="none" w:sz="0" w:space="0" w:color="auto"/>
        <w:left w:val="none" w:sz="0" w:space="0" w:color="auto"/>
        <w:bottom w:val="none" w:sz="0" w:space="0" w:color="auto"/>
        <w:right w:val="none" w:sz="0" w:space="0" w:color="auto"/>
      </w:divBdr>
    </w:div>
    <w:div w:id="1785614853">
      <w:bodyDiv w:val="1"/>
      <w:marLeft w:val="0"/>
      <w:marRight w:val="0"/>
      <w:marTop w:val="0"/>
      <w:marBottom w:val="0"/>
      <w:divBdr>
        <w:top w:val="none" w:sz="0" w:space="0" w:color="auto"/>
        <w:left w:val="none" w:sz="0" w:space="0" w:color="auto"/>
        <w:bottom w:val="none" w:sz="0" w:space="0" w:color="auto"/>
        <w:right w:val="none" w:sz="0" w:space="0" w:color="auto"/>
      </w:divBdr>
    </w:div>
    <w:div w:id="1834954628">
      <w:bodyDiv w:val="1"/>
      <w:marLeft w:val="0"/>
      <w:marRight w:val="0"/>
      <w:marTop w:val="0"/>
      <w:marBottom w:val="0"/>
      <w:divBdr>
        <w:top w:val="none" w:sz="0" w:space="0" w:color="auto"/>
        <w:left w:val="none" w:sz="0" w:space="0" w:color="auto"/>
        <w:bottom w:val="none" w:sz="0" w:space="0" w:color="auto"/>
        <w:right w:val="none" w:sz="0" w:space="0" w:color="auto"/>
      </w:divBdr>
    </w:div>
    <w:div w:id="1842698439">
      <w:bodyDiv w:val="1"/>
      <w:marLeft w:val="0"/>
      <w:marRight w:val="0"/>
      <w:marTop w:val="0"/>
      <w:marBottom w:val="0"/>
      <w:divBdr>
        <w:top w:val="none" w:sz="0" w:space="0" w:color="auto"/>
        <w:left w:val="none" w:sz="0" w:space="0" w:color="auto"/>
        <w:bottom w:val="none" w:sz="0" w:space="0" w:color="auto"/>
        <w:right w:val="none" w:sz="0" w:space="0" w:color="auto"/>
      </w:divBdr>
    </w:div>
    <w:div w:id="1853298066">
      <w:bodyDiv w:val="1"/>
      <w:marLeft w:val="0"/>
      <w:marRight w:val="0"/>
      <w:marTop w:val="0"/>
      <w:marBottom w:val="0"/>
      <w:divBdr>
        <w:top w:val="none" w:sz="0" w:space="0" w:color="auto"/>
        <w:left w:val="none" w:sz="0" w:space="0" w:color="auto"/>
        <w:bottom w:val="none" w:sz="0" w:space="0" w:color="auto"/>
        <w:right w:val="none" w:sz="0" w:space="0" w:color="auto"/>
      </w:divBdr>
    </w:div>
    <w:div w:id="1853301204">
      <w:bodyDiv w:val="1"/>
      <w:marLeft w:val="0"/>
      <w:marRight w:val="0"/>
      <w:marTop w:val="0"/>
      <w:marBottom w:val="0"/>
      <w:divBdr>
        <w:top w:val="none" w:sz="0" w:space="0" w:color="auto"/>
        <w:left w:val="none" w:sz="0" w:space="0" w:color="auto"/>
        <w:bottom w:val="none" w:sz="0" w:space="0" w:color="auto"/>
        <w:right w:val="none" w:sz="0" w:space="0" w:color="auto"/>
      </w:divBdr>
    </w:div>
    <w:div w:id="1859851940">
      <w:bodyDiv w:val="1"/>
      <w:marLeft w:val="0"/>
      <w:marRight w:val="0"/>
      <w:marTop w:val="0"/>
      <w:marBottom w:val="0"/>
      <w:divBdr>
        <w:top w:val="none" w:sz="0" w:space="0" w:color="auto"/>
        <w:left w:val="none" w:sz="0" w:space="0" w:color="auto"/>
        <w:bottom w:val="none" w:sz="0" w:space="0" w:color="auto"/>
        <w:right w:val="none" w:sz="0" w:space="0" w:color="auto"/>
      </w:divBdr>
    </w:div>
    <w:div w:id="1875460125">
      <w:bodyDiv w:val="1"/>
      <w:marLeft w:val="0"/>
      <w:marRight w:val="0"/>
      <w:marTop w:val="0"/>
      <w:marBottom w:val="0"/>
      <w:divBdr>
        <w:top w:val="none" w:sz="0" w:space="0" w:color="auto"/>
        <w:left w:val="none" w:sz="0" w:space="0" w:color="auto"/>
        <w:bottom w:val="none" w:sz="0" w:space="0" w:color="auto"/>
        <w:right w:val="none" w:sz="0" w:space="0" w:color="auto"/>
      </w:divBdr>
    </w:div>
    <w:div w:id="1875651542">
      <w:bodyDiv w:val="1"/>
      <w:marLeft w:val="0"/>
      <w:marRight w:val="0"/>
      <w:marTop w:val="0"/>
      <w:marBottom w:val="0"/>
      <w:divBdr>
        <w:top w:val="none" w:sz="0" w:space="0" w:color="auto"/>
        <w:left w:val="none" w:sz="0" w:space="0" w:color="auto"/>
        <w:bottom w:val="none" w:sz="0" w:space="0" w:color="auto"/>
        <w:right w:val="none" w:sz="0" w:space="0" w:color="auto"/>
      </w:divBdr>
    </w:div>
    <w:div w:id="1876887939">
      <w:bodyDiv w:val="1"/>
      <w:marLeft w:val="0"/>
      <w:marRight w:val="0"/>
      <w:marTop w:val="0"/>
      <w:marBottom w:val="0"/>
      <w:divBdr>
        <w:top w:val="none" w:sz="0" w:space="0" w:color="auto"/>
        <w:left w:val="none" w:sz="0" w:space="0" w:color="auto"/>
        <w:bottom w:val="none" w:sz="0" w:space="0" w:color="auto"/>
        <w:right w:val="none" w:sz="0" w:space="0" w:color="auto"/>
      </w:divBdr>
    </w:div>
    <w:div w:id="1876964545">
      <w:bodyDiv w:val="1"/>
      <w:marLeft w:val="0"/>
      <w:marRight w:val="0"/>
      <w:marTop w:val="0"/>
      <w:marBottom w:val="0"/>
      <w:divBdr>
        <w:top w:val="none" w:sz="0" w:space="0" w:color="auto"/>
        <w:left w:val="none" w:sz="0" w:space="0" w:color="auto"/>
        <w:bottom w:val="none" w:sz="0" w:space="0" w:color="auto"/>
        <w:right w:val="none" w:sz="0" w:space="0" w:color="auto"/>
      </w:divBdr>
    </w:div>
    <w:div w:id="1879050754">
      <w:bodyDiv w:val="1"/>
      <w:marLeft w:val="0"/>
      <w:marRight w:val="0"/>
      <w:marTop w:val="0"/>
      <w:marBottom w:val="0"/>
      <w:divBdr>
        <w:top w:val="none" w:sz="0" w:space="0" w:color="auto"/>
        <w:left w:val="none" w:sz="0" w:space="0" w:color="auto"/>
        <w:bottom w:val="none" w:sz="0" w:space="0" w:color="auto"/>
        <w:right w:val="none" w:sz="0" w:space="0" w:color="auto"/>
      </w:divBdr>
    </w:div>
    <w:div w:id="1889488515">
      <w:bodyDiv w:val="1"/>
      <w:marLeft w:val="0"/>
      <w:marRight w:val="0"/>
      <w:marTop w:val="0"/>
      <w:marBottom w:val="0"/>
      <w:divBdr>
        <w:top w:val="none" w:sz="0" w:space="0" w:color="auto"/>
        <w:left w:val="none" w:sz="0" w:space="0" w:color="auto"/>
        <w:bottom w:val="none" w:sz="0" w:space="0" w:color="auto"/>
        <w:right w:val="none" w:sz="0" w:space="0" w:color="auto"/>
      </w:divBdr>
    </w:div>
    <w:div w:id="1894269277">
      <w:bodyDiv w:val="1"/>
      <w:marLeft w:val="0"/>
      <w:marRight w:val="0"/>
      <w:marTop w:val="0"/>
      <w:marBottom w:val="0"/>
      <w:divBdr>
        <w:top w:val="none" w:sz="0" w:space="0" w:color="auto"/>
        <w:left w:val="none" w:sz="0" w:space="0" w:color="auto"/>
        <w:bottom w:val="none" w:sz="0" w:space="0" w:color="auto"/>
        <w:right w:val="none" w:sz="0" w:space="0" w:color="auto"/>
      </w:divBdr>
    </w:div>
    <w:div w:id="1914242202">
      <w:bodyDiv w:val="1"/>
      <w:marLeft w:val="0"/>
      <w:marRight w:val="0"/>
      <w:marTop w:val="0"/>
      <w:marBottom w:val="0"/>
      <w:divBdr>
        <w:top w:val="none" w:sz="0" w:space="0" w:color="auto"/>
        <w:left w:val="none" w:sz="0" w:space="0" w:color="auto"/>
        <w:bottom w:val="none" w:sz="0" w:space="0" w:color="auto"/>
        <w:right w:val="none" w:sz="0" w:space="0" w:color="auto"/>
      </w:divBdr>
    </w:div>
    <w:div w:id="1921138774">
      <w:bodyDiv w:val="1"/>
      <w:marLeft w:val="0"/>
      <w:marRight w:val="0"/>
      <w:marTop w:val="0"/>
      <w:marBottom w:val="0"/>
      <w:divBdr>
        <w:top w:val="none" w:sz="0" w:space="0" w:color="auto"/>
        <w:left w:val="none" w:sz="0" w:space="0" w:color="auto"/>
        <w:bottom w:val="none" w:sz="0" w:space="0" w:color="auto"/>
        <w:right w:val="none" w:sz="0" w:space="0" w:color="auto"/>
      </w:divBdr>
    </w:div>
    <w:div w:id="1930380536">
      <w:bodyDiv w:val="1"/>
      <w:marLeft w:val="0"/>
      <w:marRight w:val="0"/>
      <w:marTop w:val="0"/>
      <w:marBottom w:val="0"/>
      <w:divBdr>
        <w:top w:val="none" w:sz="0" w:space="0" w:color="auto"/>
        <w:left w:val="none" w:sz="0" w:space="0" w:color="auto"/>
        <w:bottom w:val="none" w:sz="0" w:space="0" w:color="auto"/>
        <w:right w:val="none" w:sz="0" w:space="0" w:color="auto"/>
      </w:divBdr>
    </w:div>
    <w:div w:id="1932394531">
      <w:bodyDiv w:val="1"/>
      <w:marLeft w:val="0"/>
      <w:marRight w:val="0"/>
      <w:marTop w:val="0"/>
      <w:marBottom w:val="0"/>
      <w:divBdr>
        <w:top w:val="none" w:sz="0" w:space="0" w:color="auto"/>
        <w:left w:val="none" w:sz="0" w:space="0" w:color="auto"/>
        <w:bottom w:val="none" w:sz="0" w:space="0" w:color="auto"/>
        <w:right w:val="none" w:sz="0" w:space="0" w:color="auto"/>
      </w:divBdr>
    </w:div>
    <w:div w:id="1933659247">
      <w:bodyDiv w:val="1"/>
      <w:marLeft w:val="0"/>
      <w:marRight w:val="0"/>
      <w:marTop w:val="0"/>
      <w:marBottom w:val="0"/>
      <w:divBdr>
        <w:top w:val="none" w:sz="0" w:space="0" w:color="auto"/>
        <w:left w:val="none" w:sz="0" w:space="0" w:color="auto"/>
        <w:bottom w:val="none" w:sz="0" w:space="0" w:color="auto"/>
        <w:right w:val="none" w:sz="0" w:space="0" w:color="auto"/>
      </w:divBdr>
    </w:div>
    <w:div w:id="1938830001">
      <w:bodyDiv w:val="1"/>
      <w:marLeft w:val="0"/>
      <w:marRight w:val="0"/>
      <w:marTop w:val="0"/>
      <w:marBottom w:val="0"/>
      <w:divBdr>
        <w:top w:val="none" w:sz="0" w:space="0" w:color="auto"/>
        <w:left w:val="none" w:sz="0" w:space="0" w:color="auto"/>
        <w:bottom w:val="none" w:sz="0" w:space="0" w:color="auto"/>
        <w:right w:val="none" w:sz="0" w:space="0" w:color="auto"/>
      </w:divBdr>
    </w:div>
    <w:div w:id="1942640181">
      <w:bodyDiv w:val="1"/>
      <w:marLeft w:val="0"/>
      <w:marRight w:val="0"/>
      <w:marTop w:val="0"/>
      <w:marBottom w:val="0"/>
      <w:divBdr>
        <w:top w:val="none" w:sz="0" w:space="0" w:color="auto"/>
        <w:left w:val="none" w:sz="0" w:space="0" w:color="auto"/>
        <w:bottom w:val="none" w:sz="0" w:space="0" w:color="auto"/>
        <w:right w:val="none" w:sz="0" w:space="0" w:color="auto"/>
      </w:divBdr>
    </w:div>
    <w:div w:id="1943220992">
      <w:bodyDiv w:val="1"/>
      <w:marLeft w:val="0"/>
      <w:marRight w:val="0"/>
      <w:marTop w:val="0"/>
      <w:marBottom w:val="0"/>
      <w:divBdr>
        <w:top w:val="none" w:sz="0" w:space="0" w:color="auto"/>
        <w:left w:val="none" w:sz="0" w:space="0" w:color="auto"/>
        <w:bottom w:val="none" w:sz="0" w:space="0" w:color="auto"/>
        <w:right w:val="none" w:sz="0" w:space="0" w:color="auto"/>
      </w:divBdr>
    </w:div>
    <w:div w:id="1948349948">
      <w:bodyDiv w:val="1"/>
      <w:marLeft w:val="0"/>
      <w:marRight w:val="0"/>
      <w:marTop w:val="0"/>
      <w:marBottom w:val="0"/>
      <w:divBdr>
        <w:top w:val="none" w:sz="0" w:space="0" w:color="auto"/>
        <w:left w:val="none" w:sz="0" w:space="0" w:color="auto"/>
        <w:bottom w:val="none" w:sz="0" w:space="0" w:color="auto"/>
        <w:right w:val="none" w:sz="0" w:space="0" w:color="auto"/>
      </w:divBdr>
    </w:div>
    <w:div w:id="1953318218">
      <w:bodyDiv w:val="1"/>
      <w:marLeft w:val="0"/>
      <w:marRight w:val="0"/>
      <w:marTop w:val="0"/>
      <w:marBottom w:val="0"/>
      <w:divBdr>
        <w:top w:val="none" w:sz="0" w:space="0" w:color="auto"/>
        <w:left w:val="none" w:sz="0" w:space="0" w:color="auto"/>
        <w:bottom w:val="none" w:sz="0" w:space="0" w:color="auto"/>
        <w:right w:val="none" w:sz="0" w:space="0" w:color="auto"/>
      </w:divBdr>
    </w:div>
    <w:div w:id="1970352922">
      <w:bodyDiv w:val="1"/>
      <w:marLeft w:val="0"/>
      <w:marRight w:val="0"/>
      <w:marTop w:val="0"/>
      <w:marBottom w:val="0"/>
      <w:divBdr>
        <w:top w:val="none" w:sz="0" w:space="0" w:color="auto"/>
        <w:left w:val="none" w:sz="0" w:space="0" w:color="auto"/>
        <w:bottom w:val="none" w:sz="0" w:space="0" w:color="auto"/>
        <w:right w:val="none" w:sz="0" w:space="0" w:color="auto"/>
      </w:divBdr>
    </w:div>
    <w:div w:id="1985549123">
      <w:bodyDiv w:val="1"/>
      <w:marLeft w:val="0"/>
      <w:marRight w:val="0"/>
      <w:marTop w:val="0"/>
      <w:marBottom w:val="0"/>
      <w:divBdr>
        <w:top w:val="none" w:sz="0" w:space="0" w:color="auto"/>
        <w:left w:val="none" w:sz="0" w:space="0" w:color="auto"/>
        <w:bottom w:val="none" w:sz="0" w:space="0" w:color="auto"/>
        <w:right w:val="none" w:sz="0" w:space="0" w:color="auto"/>
      </w:divBdr>
    </w:div>
    <w:div w:id="1987708425">
      <w:bodyDiv w:val="1"/>
      <w:marLeft w:val="0"/>
      <w:marRight w:val="0"/>
      <w:marTop w:val="0"/>
      <w:marBottom w:val="0"/>
      <w:divBdr>
        <w:top w:val="none" w:sz="0" w:space="0" w:color="auto"/>
        <w:left w:val="none" w:sz="0" w:space="0" w:color="auto"/>
        <w:bottom w:val="none" w:sz="0" w:space="0" w:color="auto"/>
        <w:right w:val="none" w:sz="0" w:space="0" w:color="auto"/>
      </w:divBdr>
    </w:div>
    <w:div w:id="1998848278">
      <w:bodyDiv w:val="1"/>
      <w:marLeft w:val="0"/>
      <w:marRight w:val="0"/>
      <w:marTop w:val="0"/>
      <w:marBottom w:val="0"/>
      <w:divBdr>
        <w:top w:val="none" w:sz="0" w:space="0" w:color="auto"/>
        <w:left w:val="none" w:sz="0" w:space="0" w:color="auto"/>
        <w:bottom w:val="none" w:sz="0" w:space="0" w:color="auto"/>
        <w:right w:val="none" w:sz="0" w:space="0" w:color="auto"/>
      </w:divBdr>
    </w:div>
    <w:div w:id="2002542346">
      <w:bodyDiv w:val="1"/>
      <w:marLeft w:val="0"/>
      <w:marRight w:val="0"/>
      <w:marTop w:val="0"/>
      <w:marBottom w:val="0"/>
      <w:divBdr>
        <w:top w:val="none" w:sz="0" w:space="0" w:color="auto"/>
        <w:left w:val="none" w:sz="0" w:space="0" w:color="auto"/>
        <w:bottom w:val="none" w:sz="0" w:space="0" w:color="auto"/>
        <w:right w:val="none" w:sz="0" w:space="0" w:color="auto"/>
      </w:divBdr>
    </w:div>
    <w:div w:id="2010982117">
      <w:bodyDiv w:val="1"/>
      <w:marLeft w:val="0"/>
      <w:marRight w:val="0"/>
      <w:marTop w:val="0"/>
      <w:marBottom w:val="0"/>
      <w:divBdr>
        <w:top w:val="none" w:sz="0" w:space="0" w:color="auto"/>
        <w:left w:val="none" w:sz="0" w:space="0" w:color="auto"/>
        <w:bottom w:val="none" w:sz="0" w:space="0" w:color="auto"/>
        <w:right w:val="none" w:sz="0" w:space="0" w:color="auto"/>
      </w:divBdr>
    </w:div>
    <w:div w:id="2016421665">
      <w:bodyDiv w:val="1"/>
      <w:marLeft w:val="0"/>
      <w:marRight w:val="0"/>
      <w:marTop w:val="0"/>
      <w:marBottom w:val="0"/>
      <w:divBdr>
        <w:top w:val="none" w:sz="0" w:space="0" w:color="auto"/>
        <w:left w:val="none" w:sz="0" w:space="0" w:color="auto"/>
        <w:bottom w:val="none" w:sz="0" w:space="0" w:color="auto"/>
        <w:right w:val="none" w:sz="0" w:space="0" w:color="auto"/>
      </w:divBdr>
    </w:div>
    <w:div w:id="2025210726">
      <w:bodyDiv w:val="1"/>
      <w:marLeft w:val="0"/>
      <w:marRight w:val="0"/>
      <w:marTop w:val="0"/>
      <w:marBottom w:val="0"/>
      <w:divBdr>
        <w:top w:val="none" w:sz="0" w:space="0" w:color="auto"/>
        <w:left w:val="none" w:sz="0" w:space="0" w:color="auto"/>
        <w:bottom w:val="none" w:sz="0" w:space="0" w:color="auto"/>
        <w:right w:val="none" w:sz="0" w:space="0" w:color="auto"/>
      </w:divBdr>
    </w:div>
    <w:div w:id="2029601343">
      <w:bodyDiv w:val="1"/>
      <w:marLeft w:val="0"/>
      <w:marRight w:val="0"/>
      <w:marTop w:val="0"/>
      <w:marBottom w:val="0"/>
      <w:divBdr>
        <w:top w:val="none" w:sz="0" w:space="0" w:color="auto"/>
        <w:left w:val="none" w:sz="0" w:space="0" w:color="auto"/>
        <w:bottom w:val="none" w:sz="0" w:space="0" w:color="auto"/>
        <w:right w:val="none" w:sz="0" w:space="0" w:color="auto"/>
      </w:divBdr>
    </w:div>
    <w:div w:id="2042779154">
      <w:bodyDiv w:val="1"/>
      <w:marLeft w:val="0"/>
      <w:marRight w:val="0"/>
      <w:marTop w:val="0"/>
      <w:marBottom w:val="0"/>
      <w:divBdr>
        <w:top w:val="none" w:sz="0" w:space="0" w:color="auto"/>
        <w:left w:val="none" w:sz="0" w:space="0" w:color="auto"/>
        <w:bottom w:val="none" w:sz="0" w:space="0" w:color="auto"/>
        <w:right w:val="none" w:sz="0" w:space="0" w:color="auto"/>
      </w:divBdr>
    </w:div>
    <w:div w:id="2050451082">
      <w:bodyDiv w:val="1"/>
      <w:marLeft w:val="0"/>
      <w:marRight w:val="0"/>
      <w:marTop w:val="0"/>
      <w:marBottom w:val="0"/>
      <w:divBdr>
        <w:top w:val="none" w:sz="0" w:space="0" w:color="auto"/>
        <w:left w:val="none" w:sz="0" w:space="0" w:color="auto"/>
        <w:bottom w:val="none" w:sz="0" w:space="0" w:color="auto"/>
        <w:right w:val="none" w:sz="0" w:space="0" w:color="auto"/>
      </w:divBdr>
    </w:div>
    <w:div w:id="2058966635">
      <w:bodyDiv w:val="1"/>
      <w:marLeft w:val="0"/>
      <w:marRight w:val="0"/>
      <w:marTop w:val="0"/>
      <w:marBottom w:val="0"/>
      <w:divBdr>
        <w:top w:val="none" w:sz="0" w:space="0" w:color="auto"/>
        <w:left w:val="none" w:sz="0" w:space="0" w:color="auto"/>
        <w:bottom w:val="none" w:sz="0" w:space="0" w:color="auto"/>
        <w:right w:val="none" w:sz="0" w:space="0" w:color="auto"/>
      </w:divBdr>
    </w:div>
    <w:div w:id="2059814692">
      <w:bodyDiv w:val="1"/>
      <w:marLeft w:val="0"/>
      <w:marRight w:val="0"/>
      <w:marTop w:val="0"/>
      <w:marBottom w:val="0"/>
      <w:divBdr>
        <w:top w:val="none" w:sz="0" w:space="0" w:color="auto"/>
        <w:left w:val="none" w:sz="0" w:space="0" w:color="auto"/>
        <w:bottom w:val="none" w:sz="0" w:space="0" w:color="auto"/>
        <w:right w:val="none" w:sz="0" w:space="0" w:color="auto"/>
      </w:divBdr>
    </w:div>
    <w:div w:id="2068019737">
      <w:bodyDiv w:val="1"/>
      <w:marLeft w:val="0"/>
      <w:marRight w:val="0"/>
      <w:marTop w:val="0"/>
      <w:marBottom w:val="0"/>
      <w:divBdr>
        <w:top w:val="none" w:sz="0" w:space="0" w:color="auto"/>
        <w:left w:val="none" w:sz="0" w:space="0" w:color="auto"/>
        <w:bottom w:val="none" w:sz="0" w:space="0" w:color="auto"/>
        <w:right w:val="none" w:sz="0" w:space="0" w:color="auto"/>
      </w:divBdr>
    </w:div>
    <w:div w:id="2070181819">
      <w:bodyDiv w:val="1"/>
      <w:marLeft w:val="0"/>
      <w:marRight w:val="0"/>
      <w:marTop w:val="0"/>
      <w:marBottom w:val="0"/>
      <w:divBdr>
        <w:top w:val="none" w:sz="0" w:space="0" w:color="auto"/>
        <w:left w:val="none" w:sz="0" w:space="0" w:color="auto"/>
        <w:bottom w:val="none" w:sz="0" w:space="0" w:color="auto"/>
        <w:right w:val="none" w:sz="0" w:space="0" w:color="auto"/>
      </w:divBdr>
    </w:div>
    <w:div w:id="2072653534">
      <w:bodyDiv w:val="1"/>
      <w:marLeft w:val="0"/>
      <w:marRight w:val="0"/>
      <w:marTop w:val="0"/>
      <w:marBottom w:val="0"/>
      <w:divBdr>
        <w:top w:val="none" w:sz="0" w:space="0" w:color="auto"/>
        <w:left w:val="none" w:sz="0" w:space="0" w:color="auto"/>
        <w:bottom w:val="none" w:sz="0" w:space="0" w:color="auto"/>
        <w:right w:val="none" w:sz="0" w:space="0" w:color="auto"/>
      </w:divBdr>
    </w:div>
    <w:div w:id="2077820418">
      <w:bodyDiv w:val="1"/>
      <w:marLeft w:val="0"/>
      <w:marRight w:val="0"/>
      <w:marTop w:val="0"/>
      <w:marBottom w:val="0"/>
      <w:divBdr>
        <w:top w:val="none" w:sz="0" w:space="0" w:color="auto"/>
        <w:left w:val="none" w:sz="0" w:space="0" w:color="auto"/>
        <w:bottom w:val="none" w:sz="0" w:space="0" w:color="auto"/>
        <w:right w:val="none" w:sz="0" w:space="0" w:color="auto"/>
      </w:divBdr>
    </w:div>
    <w:div w:id="2082218036">
      <w:bodyDiv w:val="1"/>
      <w:marLeft w:val="0"/>
      <w:marRight w:val="0"/>
      <w:marTop w:val="0"/>
      <w:marBottom w:val="0"/>
      <w:divBdr>
        <w:top w:val="none" w:sz="0" w:space="0" w:color="auto"/>
        <w:left w:val="none" w:sz="0" w:space="0" w:color="auto"/>
        <w:bottom w:val="none" w:sz="0" w:space="0" w:color="auto"/>
        <w:right w:val="none" w:sz="0" w:space="0" w:color="auto"/>
      </w:divBdr>
    </w:div>
    <w:div w:id="2086685798">
      <w:bodyDiv w:val="1"/>
      <w:marLeft w:val="0"/>
      <w:marRight w:val="0"/>
      <w:marTop w:val="0"/>
      <w:marBottom w:val="0"/>
      <w:divBdr>
        <w:top w:val="none" w:sz="0" w:space="0" w:color="auto"/>
        <w:left w:val="none" w:sz="0" w:space="0" w:color="auto"/>
        <w:bottom w:val="none" w:sz="0" w:space="0" w:color="auto"/>
        <w:right w:val="none" w:sz="0" w:space="0" w:color="auto"/>
      </w:divBdr>
    </w:div>
    <w:div w:id="2089032772">
      <w:bodyDiv w:val="1"/>
      <w:marLeft w:val="0"/>
      <w:marRight w:val="0"/>
      <w:marTop w:val="0"/>
      <w:marBottom w:val="0"/>
      <w:divBdr>
        <w:top w:val="none" w:sz="0" w:space="0" w:color="auto"/>
        <w:left w:val="none" w:sz="0" w:space="0" w:color="auto"/>
        <w:bottom w:val="none" w:sz="0" w:space="0" w:color="auto"/>
        <w:right w:val="none" w:sz="0" w:space="0" w:color="auto"/>
      </w:divBdr>
    </w:div>
    <w:div w:id="2093354375">
      <w:bodyDiv w:val="1"/>
      <w:marLeft w:val="0"/>
      <w:marRight w:val="0"/>
      <w:marTop w:val="0"/>
      <w:marBottom w:val="0"/>
      <w:divBdr>
        <w:top w:val="none" w:sz="0" w:space="0" w:color="auto"/>
        <w:left w:val="none" w:sz="0" w:space="0" w:color="auto"/>
        <w:bottom w:val="none" w:sz="0" w:space="0" w:color="auto"/>
        <w:right w:val="none" w:sz="0" w:space="0" w:color="auto"/>
      </w:divBdr>
    </w:div>
    <w:div w:id="2100633031">
      <w:bodyDiv w:val="1"/>
      <w:marLeft w:val="0"/>
      <w:marRight w:val="0"/>
      <w:marTop w:val="0"/>
      <w:marBottom w:val="0"/>
      <w:divBdr>
        <w:top w:val="none" w:sz="0" w:space="0" w:color="auto"/>
        <w:left w:val="none" w:sz="0" w:space="0" w:color="auto"/>
        <w:bottom w:val="none" w:sz="0" w:space="0" w:color="auto"/>
        <w:right w:val="none" w:sz="0" w:space="0" w:color="auto"/>
      </w:divBdr>
    </w:div>
    <w:div w:id="2102404832">
      <w:bodyDiv w:val="1"/>
      <w:marLeft w:val="0"/>
      <w:marRight w:val="0"/>
      <w:marTop w:val="0"/>
      <w:marBottom w:val="0"/>
      <w:divBdr>
        <w:top w:val="none" w:sz="0" w:space="0" w:color="auto"/>
        <w:left w:val="none" w:sz="0" w:space="0" w:color="auto"/>
        <w:bottom w:val="none" w:sz="0" w:space="0" w:color="auto"/>
        <w:right w:val="none" w:sz="0" w:space="0" w:color="auto"/>
      </w:divBdr>
    </w:div>
    <w:div w:id="2111196765">
      <w:bodyDiv w:val="1"/>
      <w:marLeft w:val="0"/>
      <w:marRight w:val="0"/>
      <w:marTop w:val="0"/>
      <w:marBottom w:val="0"/>
      <w:divBdr>
        <w:top w:val="none" w:sz="0" w:space="0" w:color="auto"/>
        <w:left w:val="none" w:sz="0" w:space="0" w:color="auto"/>
        <w:bottom w:val="none" w:sz="0" w:space="0" w:color="auto"/>
        <w:right w:val="none" w:sz="0" w:space="0" w:color="auto"/>
      </w:divBdr>
    </w:div>
    <w:div w:id="2117172159">
      <w:bodyDiv w:val="1"/>
      <w:marLeft w:val="0"/>
      <w:marRight w:val="0"/>
      <w:marTop w:val="0"/>
      <w:marBottom w:val="0"/>
      <w:divBdr>
        <w:top w:val="none" w:sz="0" w:space="0" w:color="auto"/>
        <w:left w:val="none" w:sz="0" w:space="0" w:color="auto"/>
        <w:bottom w:val="none" w:sz="0" w:space="0" w:color="auto"/>
        <w:right w:val="none" w:sz="0" w:space="0" w:color="auto"/>
      </w:divBdr>
    </w:div>
    <w:div w:id="2119447086">
      <w:bodyDiv w:val="1"/>
      <w:marLeft w:val="0"/>
      <w:marRight w:val="0"/>
      <w:marTop w:val="0"/>
      <w:marBottom w:val="0"/>
      <w:divBdr>
        <w:top w:val="none" w:sz="0" w:space="0" w:color="auto"/>
        <w:left w:val="none" w:sz="0" w:space="0" w:color="auto"/>
        <w:bottom w:val="none" w:sz="0" w:space="0" w:color="auto"/>
        <w:right w:val="none" w:sz="0" w:space="0" w:color="auto"/>
      </w:divBdr>
    </w:div>
    <w:div w:id="2121610273">
      <w:bodyDiv w:val="1"/>
      <w:marLeft w:val="0"/>
      <w:marRight w:val="0"/>
      <w:marTop w:val="0"/>
      <w:marBottom w:val="0"/>
      <w:divBdr>
        <w:top w:val="none" w:sz="0" w:space="0" w:color="auto"/>
        <w:left w:val="none" w:sz="0" w:space="0" w:color="auto"/>
        <w:bottom w:val="none" w:sz="0" w:space="0" w:color="auto"/>
        <w:right w:val="none" w:sz="0" w:space="0" w:color="auto"/>
      </w:divBdr>
    </w:div>
    <w:div w:id="2124423257">
      <w:bodyDiv w:val="1"/>
      <w:marLeft w:val="0"/>
      <w:marRight w:val="0"/>
      <w:marTop w:val="0"/>
      <w:marBottom w:val="0"/>
      <w:divBdr>
        <w:top w:val="none" w:sz="0" w:space="0" w:color="auto"/>
        <w:left w:val="none" w:sz="0" w:space="0" w:color="auto"/>
        <w:bottom w:val="none" w:sz="0" w:space="0" w:color="auto"/>
        <w:right w:val="none" w:sz="0" w:space="0" w:color="auto"/>
      </w:divBdr>
    </w:div>
    <w:div w:id="2126265789">
      <w:bodyDiv w:val="1"/>
      <w:marLeft w:val="0"/>
      <w:marRight w:val="0"/>
      <w:marTop w:val="0"/>
      <w:marBottom w:val="0"/>
      <w:divBdr>
        <w:top w:val="none" w:sz="0" w:space="0" w:color="auto"/>
        <w:left w:val="none" w:sz="0" w:space="0" w:color="auto"/>
        <w:bottom w:val="none" w:sz="0" w:space="0" w:color="auto"/>
        <w:right w:val="none" w:sz="0" w:space="0" w:color="auto"/>
      </w:divBdr>
    </w:div>
    <w:div w:id="2140147744">
      <w:bodyDiv w:val="1"/>
      <w:marLeft w:val="0"/>
      <w:marRight w:val="0"/>
      <w:marTop w:val="0"/>
      <w:marBottom w:val="0"/>
      <w:divBdr>
        <w:top w:val="none" w:sz="0" w:space="0" w:color="auto"/>
        <w:left w:val="none" w:sz="0" w:space="0" w:color="auto"/>
        <w:bottom w:val="none" w:sz="0" w:space="0" w:color="auto"/>
        <w:right w:val="none" w:sz="0" w:space="0" w:color="auto"/>
      </w:divBdr>
    </w:div>
    <w:div w:id="21408754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emf"/><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emf"/><Relationship Id="rId17"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footer" Target="footer1.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emf"/><Relationship Id="rId5" Type="http://schemas.openxmlformats.org/officeDocument/2006/relationships/webSettings" Target="webSettings.xml"/><Relationship Id="rId15" Type="http://schemas.openxmlformats.org/officeDocument/2006/relationships/image" Target="media/image8.emf"/><Relationship Id="rId10" Type="http://schemas.openxmlformats.org/officeDocument/2006/relationships/image" Target="media/image3.emf"/><Relationship Id="rId19" Type="http://schemas.openxmlformats.org/officeDocument/2006/relationships/glossaryDocument" Target="glossary/document.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emf"/></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57CE4A11A2704D88862C806D62ADB2BF"/>
        <w:category>
          <w:name w:val="General"/>
          <w:gallery w:val="placeholder"/>
        </w:category>
        <w:types>
          <w:type w:val="bbPlcHdr"/>
        </w:types>
        <w:behaviors>
          <w:behavior w:val="content"/>
        </w:behaviors>
        <w:guid w:val="{3F8646B0-211D-4B3D-B4E2-7D405B620D54}"/>
      </w:docPartPr>
      <w:docPartBody>
        <w:p w:rsidR="004B2D0F" w:rsidRDefault="006761B2" w:rsidP="006761B2">
          <w:pPr>
            <w:pStyle w:val="57CE4A11A2704D88862C806D62ADB2BF"/>
          </w:pPr>
          <w:r>
            <w:rPr>
              <w:rStyle w:val="PlaceholderText"/>
            </w:rPr>
            <w:t>[Author]</w:t>
          </w:r>
        </w:p>
      </w:docPartBody>
    </w:docPart>
    <w:docPart>
      <w:docPartPr>
        <w:name w:val="0AECC88CEA0D4D5EB35FE2F0D7ECC874"/>
        <w:category>
          <w:name w:val="General"/>
          <w:gallery w:val="placeholder"/>
        </w:category>
        <w:types>
          <w:type w:val="bbPlcHdr"/>
        </w:types>
        <w:behaviors>
          <w:behavior w:val="content"/>
        </w:behaviors>
        <w:guid w:val="{B20BC1B5-2E03-4B0C-864F-9DA1D8B65352}"/>
      </w:docPartPr>
      <w:docPartBody>
        <w:p w:rsidR="004B2D0F" w:rsidRDefault="006761B2" w:rsidP="006761B2">
          <w:pPr>
            <w:pStyle w:val="0AECC88CEA0D4D5EB35FE2F0D7ECC874"/>
          </w:pPr>
          <w:r>
            <w:rPr>
              <w:rStyle w:val="PlaceholderText"/>
            </w:rPr>
            <w:t>[Author]</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61B2"/>
    <w:rsid w:val="00031E4D"/>
    <w:rsid w:val="0005062C"/>
    <w:rsid w:val="00074AAA"/>
    <w:rsid w:val="0007670E"/>
    <w:rsid w:val="000F1F02"/>
    <w:rsid w:val="00192A0E"/>
    <w:rsid w:val="001A7086"/>
    <w:rsid w:val="001B0A7D"/>
    <w:rsid w:val="002669D6"/>
    <w:rsid w:val="00274AFD"/>
    <w:rsid w:val="00317FDC"/>
    <w:rsid w:val="003A082D"/>
    <w:rsid w:val="003B42A0"/>
    <w:rsid w:val="0040197D"/>
    <w:rsid w:val="004B218B"/>
    <w:rsid w:val="004B2D0F"/>
    <w:rsid w:val="004D43B1"/>
    <w:rsid w:val="00525E17"/>
    <w:rsid w:val="00540CB0"/>
    <w:rsid w:val="00563C00"/>
    <w:rsid w:val="005A080E"/>
    <w:rsid w:val="005C76BD"/>
    <w:rsid w:val="005E755D"/>
    <w:rsid w:val="006761B2"/>
    <w:rsid w:val="00680495"/>
    <w:rsid w:val="0072427D"/>
    <w:rsid w:val="007639B9"/>
    <w:rsid w:val="0076669D"/>
    <w:rsid w:val="00776F53"/>
    <w:rsid w:val="007C5DF9"/>
    <w:rsid w:val="007D1A25"/>
    <w:rsid w:val="007E1D68"/>
    <w:rsid w:val="008055DD"/>
    <w:rsid w:val="00832E5F"/>
    <w:rsid w:val="00847376"/>
    <w:rsid w:val="00851905"/>
    <w:rsid w:val="00852121"/>
    <w:rsid w:val="008535C5"/>
    <w:rsid w:val="008C4347"/>
    <w:rsid w:val="008E415F"/>
    <w:rsid w:val="00913670"/>
    <w:rsid w:val="00947D03"/>
    <w:rsid w:val="009B4869"/>
    <w:rsid w:val="009C4266"/>
    <w:rsid w:val="009E1A1F"/>
    <w:rsid w:val="00A73177"/>
    <w:rsid w:val="00AB575C"/>
    <w:rsid w:val="00B0161E"/>
    <w:rsid w:val="00B7460F"/>
    <w:rsid w:val="00C25F3F"/>
    <w:rsid w:val="00C82515"/>
    <w:rsid w:val="00CE2422"/>
    <w:rsid w:val="00CF186F"/>
    <w:rsid w:val="00CF4811"/>
    <w:rsid w:val="00D41496"/>
    <w:rsid w:val="00D73139"/>
    <w:rsid w:val="00DC0D3E"/>
    <w:rsid w:val="00E50E3F"/>
    <w:rsid w:val="00F821CF"/>
    <w:rsid w:val="00FC3A40"/>
    <w:rsid w:val="00FE1DFD"/>
    <w:rsid w:val="00FE4C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6761B2"/>
    <w:rPr>
      <w:color w:val="808080"/>
    </w:rPr>
  </w:style>
  <w:style w:type="paragraph" w:customStyle="1" w:styleId="57CE4A11A2704D88862C806D62ADB2BF">
    <w:name w:val="57CE4A11A2704D88862C806D62ADB2BF"/>
    <w:rsid w:val="006761B2"/>
  </w:style>
  <w:style w:type="paragraph" w:customStyle="1" w:styleId="0AECC88CEA0D4D5EB35FE2F0D7ECC874">
    <w:name w:val="0AECC88CEA0D4D5EB35FE2F0D7ECC874"/>
    <w:rsid w:val="006761B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Blue Green">
      <a:dk1>
        <a:sysClr val="windowText" lastClr="000000"/>
      </a:dk1>
      <a:lt1>
        <a:sysClr val="window" lastClr="FFFFFF"/>
      </a:lt1>
      <a:dk2>
        <a:srgbClr val="373545"/>
      </a:dk2>
      <a:lt2>
        <a:srgbClr val="CEDBE6"/>
      </a:lt2>
      <a:accent1>
        <a:srgbClr val="3494BA"/>
      </a:accent1>
      <a:accent2>
        <a:srgbClr val="58B6C0"/>
      </a:accent2>
      <a:accent3>
        <a:srgbClr val="75BDA7"/>
      </a:accent3>
      <a:accent4>
        <a:srgbClr val="7A8C8E"/>
      </a:accent4>
      <a:accent5>
        <a:srgbClr val="84ACB6"/>
      </a:accent5>
      <a:accent6>
        <a:srgbClr val="2683C6"/>
      </a:accent6>
      <a:hlink>
        <a:srgbClr val="6B9F25"/>
      </a:hlink>
      <a:folHlink>
        <a:srgbClr val="9F6715"/>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61A617FA-5CAA-46EE-9359-AD118EBD4F6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797</TotalTime>
  <Pages>13</Pages>
  <Words>10508</Words>
  <Characters>65682</Characters>
  <Application>Microsoft Office Word</Application>
  <DocSecurity>0</DocSecurity>
  <Lines>1152</Lines>
  <Paragraphs>536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75654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Mateusz Jadasz (1901291)</dc:creator>
  <cp:lastModifiedBy>Mateusz Forester</cp:lastModifiedBy>
  <cp:revision>128</cp:revision>
  <dcterms:created xsi:type="dcterms:W3CDTF">2025-01-10T00:13:00Z</dcterms:created>
  <dcterms:modified xsi:type="dcterms:W3CDTF">2025-05-01T18:44:00Z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zotero-version="7.0.15"&gt;&lt;session id="4ML39UFV"/&gt;&lt;style id="http://www.zotero.org/styles/ieee" locale="en-GB" hasBibliography="1" bibliographyStyleHasBeenSet="1"/&gt;&lt;prefs&gt;&lt;pref name="fieldType" value="Field"/&gt;&lt;pref name="automaticJour</vt:lpwstr>
  </property>
  <property fmtid="{D5CDD505-2E9C-101B-9397-08002B2CF9AE}" pid="3" name="ZOTERO_PREF_2">
    <vt:lpwstr>nalAbbreviations" value="true"/&gt;&lt;/prefs&gt;&lt;/data&gt;</vt:lpwstr>
  </property>
</Properties>
</file>