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410128"/>
        <w:docPartObj>
          <w:docPartGallery w:val="Cover Pages"/>
          <w:docPartUnique/>
        </w:docPartObj>
      </w:sdtPr>
      <w:sdtEndPr/>
      <w:sdtContent>
        <w:p w14:paraId="13323DF1" w14:textId="2F7B6639" w:rsidR="00022D18" w:rsidRDefault="00022D1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22D18" w14:paraId="6A10B045" w14:textId="77777777">
            <w:tc>
              <w:tcPr>
                <w:tcW w:w="7672" w:type="dxa"/>
                <w:tcMar>
                  <w:top w:w="216" w:type="dxa"/>
                  <w:left w:w="115" w:type="dxa"/>
                  <w:bottom w:w="216" w:type="dxa"/>
                  <w:right w:w="115" w:type="dxa"/>
                </w:tcMar>
              </w:tcPr>
              <w:p w14:paraId="097F0C8A" w14:textId="455C9D99" w:rsidR="00022D18" w:rsidRDefault="00022D18">
                <w:pPr>
                  <w:pStyle w:val="NoSpacing"/>
                  <w:rPr>
                    <w:color w:val="2F5496" w:themeColor="accent1" w:themeShade="BF"/>
                    <w:sz w:val="24"/>
                  </w:rPr>
                </w:pPr>
              </w:p>
            </w:tc>
          </w:tr>
          <w:tr w:rsidR="00022D18" w14:paraId="4F63F7D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52A2C0EF515F458B9A61E0E3E5225AE3"/>
                  </w:placeholder>
                  <w:dataBinding w:prefixMappings="xmlns:ns0='http://schemas.openxmlformats.org/package/2006/metadata/core-properties' xmlns:ns1='http://purl.org/dc/elements/1.1/'" w:xpath="/ns0:coreProperties[1]/ns1:title[1]" w:storeItemID="{6C3C8BC8-F283-45AE-878A-BAB7291924A1}"/>
                  <w:text/>
                </w:sdtPr>
                <w:sdtEndPr/>
                <w:sdtContent>
                  <w:p w14:paraId="1D47325E" w14:textId="5914EE3A" w:rsidR="00022D18" w:rsidRDefault="00321E09">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Forensic recovery </w:t>
                    </w:r>
                    <w:r w:rsidR="00890BC6">
                      <w:rPr>
                        <w:rFonts w:asciiTheme="majorHAnsi" w:eastAsiaTheme="majorEastAsia" w:hAnsiTheme="majorHAnsi" w:cstheme="majorBidi"/>
                        <w:color w:val="4472C4" w:themeColor="accent1"/>
                        <w:sz w:val="88"/>
                        <w:szCs w:val="88"/>
                      </w:rPr>
                      <w:t>F</w:t>
                    </w:r>
                    <w:r>
                      <w:rPr>
                        <w:rFonts w:asciiTheme="majorHAnsi" w:eastAsiaTheme="majorEastAsia" w:hAnsiTheme="majorHAnsi" w:cstheme="majorBidi"/>
                        <w:color w:val="4472C4" w:themeColor="accent1"/>
                        <w:sz w:val="88"/>
                        <w:szCs w:val="88"/>
                      </w:rPr>
                      <w:t>irst responders.</w:t>
                    </w:r>
                  </w:p>
                </w:sdtContent>
              </w:sdt>
            </w:tc>
          </w:tr>
          <w:tr w:rsidR="00022D18" w14:paraId="79F31F5F" w14:textId="77777777">
            <w:sdt>
              <w:sdtPr>
                <w:rPr>
                  <w:color w:val="2F5496" w:themeColor="accent1" w:themeShade="BF"/>
                  <w:sz w:val="24"/>
                  <w:szCs w:val="24"/>
                </w:rPr>
                <w:alias w:val="Subtitle"/>
                <w:id w:val="13406923"/>
                <w:placeholder>
                  <w:docPart w:val="2B854087CDF84BB7929EAE8F72968AD5"/>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9270B8E" w14:textId="1ECE9ADB" w:rsidR="00022D18" w:rsidRDefault="00F17E5C">
                    <w:pPr>
                      <w:pStyle w:val="NoSpacing"/>
                      <w:rPr>
                        <w:color w:val="2F5496" w:themeColor="accent1" w:themeShade="BF"/>
                        <w:sz w:val="24"/>
                      </w:rPr>
                    </w:pPr>
                    <w:r>
                      <w:rPr>
                        <w:color w:val="2F5496" w:themeColor="accent1" w:themeShade="BF"/>
                        <w:sz w:val="24"/>
                        <w:szCs w:val="24"/>
                      </w:rPr>
                      <w:t>Emily Bowden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51E2C" w:rsidRPr="00F51E2C" w14:paraId="2134BB65" w14:textId="77777777">
            <w:tc>
              <w:tcPr>
                <w:tcW w:w="7221" w:type="dxa"/>
                <w:tcMar>
                  <w:top w:w="216" w:type="dxa"/>
                  <w:left w:w="115" w:type="dxa"/>
                  <w:bottom w:w="216" w:type="dxa"/>
                  <w:right w:w="115" w:type="dxa"/>
                </w:tcMar>
              </w:tcPr>
              <w:sdt>
                <w:sdtPr>
                  <w:rPr>
                    <w:sz w:val="28"/>
                    <w:szCs w:val="28"/>
                  </w:rPr>
                  <w:alias w:val="Author"/>
                  <w:id w:val="13406928"/>
                  <w:placeholder>
                    <w:docPart w:val="97432401AEB3412EABA9EE12DC6D9B78"/>
                  </w:placeholder>
                  <w:dataBinding w:prefixMappings="xmlns:ns0='http://schemas.openxmlformats.org/package/2006/metadata/core-properties' xmlns:ns1='http://purl.org/dc/elements/1.1/'" w:xpath="/ns0:coreProperties[1]/ns1:creator[1]" w:storeItemID="{6C3C8BC8-F283-45AE-878A-BAB7291924A1}"/>
                  <w:text/>
                </w:sdtPr>
                <w:sdtEndPr/>
                <w:sdtContent>
                  <w:p w14:paraId="7F078914" w14:textId="14598C00" w:rsidR="00022D18" w:rsidRPr="00F51E2C" w:rsidRDefault="00B12E3A">
                    <w:pPr>
                      <w:pStyle w:val="NoSpacing"/>
                      <w:rPr>
                        <w:sz w:val="28"/>
                        <w:szCs w:val="28"/>
                      </w:rPr>
                    </w:pPr>
                    <w:r w:rsidRPr="00F51E2C">
                      <w:rPr>
                        <w:sz w:val="28"/>
                        <w:szCs w:val="28"/>
                      </w:rPr>
                      <w:t>Student number: 1900525</w:t>
                    </w:r>
                  </w:p>
                </w:sdtContent>
              </w:sdt>
              <w:p w14:paraId="5F22B0FC" w14:textId="43B45857" w:rsidR="00022D18" w:rsidRPr="00F51E2C" w:rsidRDefault="00703958">
                <w:pPr>
                  <w:pStyle w:val="NoSpacing"/>
                  <w:rPr>
                    <w:bCs/>
                    <w:sz w:val="28"/>
                    <w:szCs w:val="28"/>
                  </w:rPr>
                </w:pPr>
                <w:sdt>
                  <w:sdtPr>
                    <w:rPr>
                      <w:rFonts w:ascii="Arial" w:eastAsia="Times New Roman" w:hAnsi="Arial" w:cs="Arial"/>
                      <w:bCs/>
                      <w:lang w:val="en-GB" w:eastAsia="en-GB"/>
                    </w:rPr>
                    <w:alias w:val="Date"/>
                    <w:tag w:val="Date"/>
                    <w:id w:val="13406932"/>
                    <w:placeholder>
                      <w:docPart w:val="4482CFDB9B0F486B9DC4B3C0F7C2D1F8"/>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r w:rsidR="00F51E2C" w:rsidRPr="00F51E2C">
                      <w:rPr>
                        <w:rFonts w:ascii="Arial" w:eastAsia="Times New Roman" w:hAnsi="Arial" w:cs="Arial"/>
                        <w:bCs/>
                        <w:lang w:val="en-GB" w:eastAsia="en-GB"/>
                      </w:rPr>
                      <w:t>Module number:</w:t>
                    </w:r>
                  </w:sdtContent>
                </w:sdt>
                <w:r w:rsidR="00F51E2C" w:rsidRPr="00F51E2C">
                  <w:rPr>
                    <w:rFonts w:ascii="Arial" w:eastAsia="Times New Roman" w:hAnsi="Arial" w:cs="Arial"/>
                    <w:bCs/>
                    <w:lang w:val="en-GB" w:eastAsia="en-GB"/>
                  </w:rPr>
                  <w:t xml:space="preserve"> </w:t>
                </w:r>
                <w:r w:rsidR="00F51E2C" w:rsidRPr="00F51E2C">
                  <w:rPr>
                    <w:bCs/>
                    <w:sz w:val="28"/>
                    <w:szCs w:val="28"/>
                    <w:lang w:val="en-GB"/>
                  </w:rPr>
                  <w:t>BMPS6009</w:t>
                </w:r>
              </w:p>
              <w:p w14:paraId="50ECA2F7" w14:textId="77777777" w:rsidR="00022D18" w:rsidRPr="00F51E2C" w:rsidRDefault="00022D18">
                <w:pPr>
                  <w:pStyle w:val="NoSpacing"/>
                </w:pPr>
              </w:p>
            </w:tc>
          </w:tr>
        </w:tbl>
        <w:p w14:paraId="6322BF9F" w14:textId="77777777" w:rsidR="00890BC6" w:rsidRDefault="00022D18" w:rsidP="00890BC6">
          <w:r>
            <w:br w:type="page"/>
          </w:r>
        </w:p>
        <w:p w14:paraId="5B141D9E" w14:textId="2DC113D6" w:rsidR="00890BC6" w:rsidRDefault="00703958" w:rsidP="00890BC6"/>
      </w:sdtContent>
    </w:sdt>
    <w:p w14:paraId="035C7A10" w14:textId="34166B03" w:rsidR="009E08AF" w:rsidRPr="00890BC6" w:rsidRDefault="009E08AF" w:rsidP="00831A28">
      <w:pPr>
        <w:spacing w:line="360" w:lineRule="auto"/>
      </w:pPr>
      <w:r>
        <w:rPr>
          <w:rFonts w:ascii="Arial" w:hAnsi="Arial" w:cs="Arial"/>
          <w:sz w:val="24"/>
          <w:szCs w:val="24"/>
        </w:rPr>
        <w:t xml:space="preserve">Introduction </w:t>
      </w:r>
    </w:p>
    <w:p w14:paraId="6DA011F3" w14:textId="5EB4F9C1" w:rsidR="009E08AF" w:rsidRDefault="00874507" w:rsidP="00831A28">
      <w:pPr>
        <w:spacing w:line="360" w:lineRule="auto"/>
        <w:rPr>
          <w:rFonts w:ascii="Arial" w:hAnsi="Arial" w:cs="Arial"/>
          <w:sz w:val="24"/>
          <w:szCs w:val="24"/>
        </w:rPr>
      </w:pPr>
      <w:r>
        <w:rPr>
          <w:rFonts w:ascii="Arial" w:hAnsi="Arial" w:cs="Arial"/>
          <w:sz w:val="24"/>
          <w:szCs w:val="24"/>
        </w:rPr>
        <w:t xml:space="preserve">This paper aims to </w:t>
      </w:r>
      <w:r w:rsidR="009A0E8C">
        <w:rPr>
          <w:rFonts w:ascii="Arial" w:hAnsi="Arial" w:cs="Arial"/>
          <w:sz w:val="24"/>
          <w:szCs w:val="24"/>
        </w:rPr>
        <w:t>highlight</w:t>
      </w:r>
      <w:r>
        <w:rPr>
          <w:rFonts w:ascii="Arial" w:hAnsi="Arial" w:cs="Arial"/>
          <w:sz w:val="24"/>
          <w:szCs w:val="24"/>
        </w:rPr>
        <w:t xml:space="preserve"> the key </w:t>
      </w:r>
      <w:r w:rsidR="00551625">
        <w:rPr>
          <w:rFonts w:ascii="Arial" w:hAnsi="Arial" w:cs="Arial"/>
          <w:sz w:val="24"/>
          <w:szCs w:val="24"/>
        </w:rPr>
        <w:t xml:space="preserve">aspects to an investigation and </w:t>
      </w:r>
      <w:r w:rsidR="00155C3C">
        <w:rPr>
          <w:rFonts w:ascii="Arial" w:hAnsi="Arial" w:cs="Arial"/>
          <w:sz w:val="24"/>
          <w:szCs w:val="24"/>
        </w:rPr>
        <w:t>how</w:t>
      </w:r>
      <w:r w:rsidR="00551625">
        <w:rPr>
          <w:rFonts w:ascii="Arial" w:hAnsi="Arial" w:cs="Arial"/>
          <w:sz w:val="24"/>
          <w:szCs w:val="24"/>
        </w:rPr>
        <w:t xml:space="preserve"> first </w:t>
      </w:r>
      <w:r w:rsidR="00155C3C">
        <w:rPr>
          <w:rFonts w:ascii="Arial" w:hAnsi="Arial" w:cs="Arial"/>
          <w:sz w:val="24"/>
          <w:szCs w:val="24"/>
        </w:rPr>
        <w:t>responders</w:t>
      </w:r>
      <w:r w:rsidR="00790724">
        <w:rPr>
          <w:rFonts w:ascii="Arial" w:hAnsi="Arial" w:cs="Arial"/>
          <w:sz w:val="24"/>
          <w:szCs w:val="24"/>
        </w:rPr>
        <w:t xml:space="preserve"> make decision and quick response to the incident</w:t>
      </w:r>
      <w:r w:rsidR="00551625">
        <w:rPr>
          <w:rFonts w:ascii="Arial" w:hAnsi="Arial" w:cs="Arial"/>
          <w:sz w:val="24"/>
          <w:szCs w:val="24"/>
        </w:rPr>
        <w:t xml:space="preserve">. It will examine the </w:t>
      </w:r>
      <w:r w:rsidR="009A0E8C">
        <w:rPr>
          <w:rFonts w:ascii="Arial" w:hAnsi="Arial" w:cs="Arial"/>
          <w:sz w:val="24"/>
          <w:szCs w:val="24"/>
        </w:rPr>
        <w:t>pro</w:t>
      </w:r>
      <w:r w:rsidR="00790724">
        <w:rPr>
          <w:rFonts w:ascii="Arial" w:hAnsi="Arial" w:cs="Arial"/>
          <w:sz w:val="24"/>
          <w:szCs w:val="24"/>
        </w:rPr>
        <w:t>cedures</w:t>
      </w:r>
      <w:r w:rsidR="00551625">
        <w:rPr>
          <w:rFonts w:ascii="Arial" w:hAnsi="Arial" w:cs="Arial"/>
          <w:sz w:val="24"/>
          <w:szCs w:val="24"/>
        </w:rPr>
        <w:t xml:space="preserve"> </w:t>
      </w:r>
      <w:r w:rsidR="00FF1572">
        <w:rPr>
          <w:rFonts w:ascii="Arial" w:hAnsi="Arial" w:cs="Arial"/>
          <w:sz w:val="24"/>
          <w:szCs w:val="24"/>
        </w:rPr>
        <w:t>required</w:t>
      </w:r>
      <w:r w:rsidR="00551625">
        <w:rPr>
          <w:rFonts w:ascii="Arial" w:hAnsi="Arial" w:cs="Arial"/>
          <w:sz w:val="24"/>
          <w:szCs w:val="24"/>
        </w:rPr>
        <w:t xml:space="preserve"> in order to avoid cross contamination</w:t>
      </w:r>
      <w:r w:rsidR="00FF1572">
        <w:rPr>
          <w:rFonts w:ascii="Arial" w:hAnsi="Arial" w:cs="Arial"/>
          <w:sz w:val="24"/>
          <w:szCs w:val="24"/>
        </w:rPr>
        <w:t>, along with</w:t>
      </w:r>
      <w:r w:rsidR="00551625">
        <w:rPr>
          <w:rFonts w:ascii="Arial" w:hAnsi="Arial" w:cs="Arial"/>
          <w:sz w:val="24"/>
          <w:szCs w:val="24"/>
        </w:rPr>
        <w:t xml:space="preserve"> </w:t>
      </w:r>
      <w:r w:rsidR="00F4720A">
        <w:rPr>
          <w:rFonts w:ascii="Arial" w:hAnsi="Arial" w:cs="Arial"/>
          <w:sz w:val="24"/>
          <w:szCs w:val="24"/>
        </w:rPr>
        <w:t>gather</w:t>
      </w:r>
      <w:r w:rsidR="00FF1572">
        <w:rPr>
          <w:rFonts w:ascii="Arial" w:hAnsi="Arial" w:cs="Arial"/>
          <w:sz w:val="24"/>
          <w:szCs w:val="24"/>
        </w:rPr>
        <w:t>ing</w:t>
      </w:r>
      <w:r w:rsidR="00F4720A">
        <w:rPr>
          <w:rFonts w:ascii="Arial" w:hAnsi="Arial" w:cs="Arial"/>
          <w:sz w:val="24"/>
          <w:szCs w:val="24"/>
        </w:rPr>
        <w:t xml:space="preserve"> evidence using the </w:t>
      </w:r>
      <w:r w:rsidR="00FF1572">
        <w:rPr>
          <w:rFonts w:ascii="Arial" w:hAnsi="Arial" w:cs="Arial"/>
          <w:sz w:val="24"/>
          <w:szCs w:val="24"/>
        </w:rPr>
        <w:t>correct</w:t>
      </w:r>
      <w:r w:rsidR="00F4720A">
        <w:rPr>
          <w:rFonts w:ascii="Arial" w:hAnsi="Arial" w:cs="Arial"/>
          <w:sz w:val="24"/>
          <w:szCs w:val="24"/>
        </w:rPr>
        <w:t xml:space="preserve"> powers. An investigation is conducted by a </w:t>
      </w:r>
      <w:r w:rsidR="009A0E8C">
        <w:rPr>
          <w:rFonts w:ascii="Arial" w:hAnsi="Arial" w:cs="Arial"/>
          <w:sz w:val="24"/>
          <w:szCs w:val="24"/>
        </w:rPr>
        <w:t>police</w:t>
      </w:r>
      <w:r w:rsidR="00F4720A">
        <w:rPr>
          <w:rFonts w:ascii="Arial" w:hAnsi="Arial" w:cs="Arial"/>
          <w:sz w:val="24"/>
          <w:szCs w:val="24"/>
        </w:rPr>
        <w:t xml:space="preserve"> officer which are usually first on the scene to any incident. </w:t>
      </w:r>
      <w:r w:rsidR="00443E92">
        <w:rPr>
          <w:rFonts w:ascii="Arial" w:hAnsi="Arial" w:cs="Arial"/>
          <w:sz w:val="24"/>
          <w:szCs w:val="24"/>
        </w:rPr>
        <w:t>They will have a view whether a person should be charged with the offence or w</w:t>
      </w:r>
      <w:r w:rsidR="009A0E8C">
        <w:rPr>
          <w:rFonts w:ascii="Arial" w:hAnsi="Arial" w:cs="Arial"/>
          <w:sz w:val="24"/>
          <w:szCs w:val="24"/>
        </w:rPr>
        <w:t>he</w:t>
      </w:r>
      <w:r w:rsidR="00443E92">
        <w:rPr>
          <w:rFonts w:ascii="Arial" w:hAnsi="Arial" w:cs="Arial"/>
          <w:sz w:val="24"/>
          <w:szCs w:val="24"/>
        </w:rPr>
        <w:t>ther the person is guilty or not guilty o</w:t>
      </w:r>
      <w:r w:rsidR="009759F5">
        <w:rPr>
          <w:rFonts w:ascii="Arial" w:hAnsi="Arial" w:cs="Arial"/>
          <w:sz w:val="24"/>
          <w:szCs w:val="24"/>
        </w:rPr>
        <w:t>f the crime</w:t>
      </w:r>
      <w:r w:rsidR="00C92468">
        <w:rPr>
          <w:rFonts w:ascii="Arial" w:hAnsi="Arial" w:cs="Arial"/>
          <w:sz w:val="24"/>
          <w:szCs w:val="24"/>
        </w:rPr>
        <w:t xml:space="preserve"> (College of policing, </w:t>
      </w:r>
      <w:r w:rsidR="009A0E8C">
        <w:rPr>
          <w:rFonts w:ascii="Arial" w:hAnsi="Arial" w:cs="Arial"/>
          <w:sz w:val="24"/>
          <w:szCs w:val="24"/>
        </w:rPr>
        <w:t>2022).</w:t>
      </w:r>
      <w:r w:rsidR="003C324C">
        <w:rPr>
          <w:rFonts w:ascii="Arial" w:hAnsi="Arial" w:cs="Arial"/>
          <w:sz w:val="24"/>
          <w:szCs w:val="24"/>
        </w:rPr>
        <w:t xml:space="preserve"> This paper will examine </w:t>
      </w:r>
      <w:r w:rsidR="003E033F">
        <w:rPr>
          <w:rFonts w:ascii="Arial" w:hAnsi="Arial" w:cs="Arial"/>
          <w:sz w:val="24"/>
          <w:szCs w:val="24"/>
        </w:rPr>
        <w:t xml:space="preserve">how to avoid cross contamination by following the process and </w:t>
      </w:r>
      <w:r w:rsidR="00AB2E96">
        <w:rPr>
          <w:rFonts w:ascii="Arial" w:hAnsi="Arial" w:cs="Arial"/>
          <w:sz w:val="24"/>
          <w:szCs w:val="24"/>
        </w:rPr>
        <w:t>producers</w:t>
      </w:r>
      <w:r w:rsidR="003E033F">
        <w:rPr>
          <w:rFonts w:ascii="Arial" w:hAnsi="Arial" w:cs="Arial"/>
          <w:sz w:val="24"/>
          <w:szCs w:val="24"/>
        </w:rPr>
        <w:t xml:space="preserve"> and </w:t>
      </w:r>
      <w:r w:rsidR="008B5FA0">
        <w:rPr>
          <w:rFonts w:ascii="Arial" w:hAnsi="Arial" w:cs="Arial"/>
          <w:sz w:val="24"/>
          <w:szCs w:val="24"/>
        </w:rPr>
        <w:t xml:space="preserve">the methods to how they will </w:t>
      </w:r>
      <w:r w:rsidR="006E7299">
        <w:rPr>
          <w:rFonts w:ascii="Arial" w:hAnsi="Arial" w:cs="Arial"/>
          <w:sz w:val="24"/>
          <w:szCs w:val="24"/>
        </w:rPr>
        <w:t>analyse</w:t>
      </w:r>
      <w:r w:rsidR="008B5FA0">
        <w:rPr>
          <w:rFonts w:ascii="Arial" w:hAnsi="Arial" w:cs="Arial"/>
          <w:sz w:val="24"/>
          <w:szCs w:val="24"/>
        </w:rPr>
        <w:t xml:space="preserve"> the evidence. </w:t>
      </w:r>
      <w:r w:rsidR="007C5F1F">
        <w:rPr>
          <w:rFonts w:ascii="Arial" w:hAnsi="Arial" w:cs="Arial"/>
          <w:sz w:val="24"/>
          <w:szCs w:val="24"/>
        </w:rPr>
        <w:t xml:space="preserve"> Cross contamination is </w:t>
      </w:r>
      <w:r w:rsidR="003940D9">
        <w:rPr>
          <w:rFonts w:ascii="Arial" w:hAnsi="Arial" w:cs="Arial"/>
          <w:sz w:val="24"/>
          <w:szCs w:val="24"/>
        </w:rPr>
        <w:t xml:space="preserve">the process of bacteria or </w:t>
      </w:r>
      <w:r w:rsidR="00FE5042">
        <w:rPr>
          <w:rFonts w:ascii="Arial" w:hAnsi="Arial" w:cs="Arial"/>
          <w:sz w:val="24"/>
          <w:szCs w:val="24"/>
        </w:rPr>
        <w:t>another</w:t>
      </w:r>
      <w:r w:rsidR="003940D9">
        <w:rPr>
          <w:rFonts w:ascii="Arial" w:hAnsi="Arial" w:cs="Arial"/>
          <w:sz w:val="24"/>
          <w:szCs w:val="24"/>
        </w:rPr>
        <w:t xml:space="preserve"> </w:t>
      </w:r>
      <w:r w:rsidR="00AB2E96">
        <w:rPr>
          <w:rFonts w:ascii="Arial" w:hAnsi="Arial" w:cs="Arial"/>
          <w:sz w:val="24"/>
          <w:szCs w:val="24"/>
        </w:rPr>
        <w:t>microorganism</w:t>
      </w:r>
      <w:r w:rsidR="00BC452B">
        <w:rPr>
          <w:rFonts w:ascii="Arial" w:hAnsi="Arial" w:cs="Arial"/>
          <w:sz w:val="24"/>
          <w:szCs w:val="24"/>
        </w:rPr>
        <w:t xml:space="preserve"> which can </w:t>
      </w:r>
      <w:r w:rsidR="00AB2E96">
        <w:rPr>
          <w:rFonts w:ascii="Arial" w:hAnsi="Arial" w:cs="Arial"/>
          <w:sz w:val="24"/>
          <w:szCs w:val="24"/>
        </w:rPr>
        <w:t>transfer</w:t>
      </w:r>
      <w:r w:rsidR="00BC452B">
        <w:rPr>
          <w:rFonts w:ascii="Arial" w:hAnsi="Arial" w:cs="Arial"/>
          <w:sz w:val="24"/>
          <w:szCs w:val="24"/>
        </w:rPr>
        <w:t xml:space="preserve"> from one </w:t>
      </w:r>
      <w:r w:rsidR="00AB2E96">
        <w:rPr>
          <w:rFonts w:ascii="Arial" w:hAnsi="Arial" w:cs="Arial"/>
          <w:sz w:val="24"/>
          <w:szCs w:val="24"/>
        </w:rPr>
        <w:t xml:space="preserve">surfer </w:t>
      </w:r>
      <w:r w:rsidR="00BC452B">
        <w:rPr>
          <w:rFonts w:ascii="Arial" w:hAnsi="Arial" w:cs="Arial"/>
          <w:sz w:val="24"/>
          <w:szCs w:val="24"/>
        </w:rPr>
        <w:t xml:space="preserve">to another. </w:t>
      </w:r>
      <w:r w:rsidR="006E7299">
        <w:rPr>
          <w:rFonts w:ascii="Arial" w:hAnsi="Arial" w:cs="Arial"/>
          <w:sz w:val="24"/>
          <w:szCs w:val="24"/>
        </w:rPr>
        <w:t>A</w:t>
      </w:r>
      <w:r w:rsidR="00BC452B">
        <w:rPr>
          <w:rFonts w:ascii="Arial" w:hAnsi="Arial" w:cs="Arial"/>
          <w:sz w:val="24"/>
          <w:szCs w:val="24"/>
        </w:rPr>
        <w:t xml:space="preserve">nyone who enters </w:t>
      </w:r>
      <w:r w:rsidR="00CF21E1">
        <w:rPr>
          <w:rFonts w:ascii="Arial" w:hAnsi="Arial" w:cs="Arial"/>
          <w:sz w:val="24"/>
          <w:szCs w:val="24"/>
        </w:rPr>
        <w:t xml:space="preserve">a scene both takes something to the scene with them and leaves something behind. This could be, </w:t>
      </w:r>
      <w:r w:rsidR="00AB2E96">
        <w:rPr>
          <w:rFonts w:ascii="Arial" w:hAnsi="Arial" w:cs="Arial"/>
          <w:sz w:val="24"/>
          <w:szCs w:val="24"/>
        </w:rPr>
        <w:t>fingerprints</w:t>
      </w:r>
      <w:r w:rsidR="00CF21E1">
        <w:rPr>
          <w:rFonts w:ascii="Arial" w:hAnsi="Arial" w:cs="Arial"/>
          <w:sz w:val="24"/>
          <w:szCs w:val="24"/>
        </w:rPr>
        <w:t>, DNA, fibres, footmarks and many more</w:t>
      </w:r>
      <w:r w:rsidR="00FE5042">
        <w:rPr>
          <w:rFonts w:ascii="Arial" w:hAnsi="Arial" w:cs="Arial"/>
          <w:sz w:val="24"/>
          <w:szCs w:val="24"/>
        </w:rPr>
        <w:t xml:space="preserve"> (College of policing, </w:t>
      </w:r>
      <w:r w:rsidR="00AB099B">
        <w:rPr>
          <w:rFonts w:ascii="Arial" w:hAnsi="Arial" w:cs="Arial"/>
          <w:sz w:val="24"/>
          <w:szCs w:val="24"/>
        </w:rPr>
        <w:t>2022).</w:t>
      </w:r>
      <w:r w:rsidR="00EE6D13">
        <w:rPr>
          <w:rFonts w:ascii="Arial" w:hAnsi="Arial" w:cs="Arial"/>
          <w:sz w:val="24"/>
          <w:szCs w:val="24"/>
        </w:rPr>
        <w:t xml:space="preserve"> First </w:t>
      </w:r>
      <w:r w:rsidR="008A7208">
        <w:rPr>
          <w:rFonts w:ascii="Arial" w:hAnsi="Arial" w:cs="Arial"/>
          <w:sz w:val="24"/>
          <w:szCs w:val="24"/>
        </w:rPr>
        <w:t>responding</w:t>
      </w:r>
      <w:r w:rsidR="001C6125">
        <w:rPr>
          <w:rFonts w:ascii="Arial" w:hAnsi="Arial" w:cs="Arial"/>
          <w:sz w:val="24"/>
          <w:szCs w:val="24"/>
        </w:rPr>
        <w:t xml:space="preserve"> </w:t>
      </w:r>
      <w:r w:rsidR="008A7208">
        <w:rPr>
          <w:rFonts w:ascii="Arial" w:hAnsi="Arial" w:cs="Arial"/>
          <w:sz w:val="24"/>
          <w:szCs w:val="24"/>
        </w:rPr>
        <w:t>officers’</w:t>
      </w:r>
      <w:r w:rsidR="001C6125">
        <w:rPr>
          <w:rFonts w:ascii="Arial" w:hAnsi="Arial" w:cs="Arial"/>
          <w:sz w:val="24"/>
          <w:szCs w:val="24"/>
        </w:rPr>
        <w:t xml:space="preserve"> job </w:t>
      </w:r>
      <w:r w:rsidR="003A1986">
        <w:rPr>
          <w:rFonts w:ascii="Arial" w:hAnsi="Arial" w:cs="Arial"/>
          <w:sz w:val="24"/>
          <w:szCs w:val="24"/>
        </w:rPr>
        <w:t xml:space="preserve">is </w:t>
      </w:r>
      <w:r w:rsidR="001C6125">
        <w:rPr>
          <w:rFonts w:ascii="Arial" w:hAnsi="Arial" w:cs="Arial"/>
          <w:sz w:val="24"/>
          <w:szCs w:val="24"/>
        </w:rPr>
        <w:t>to preserve the crime scene, to carry out a health and safety risk</w:t>
      </w:r>
      <w:r w:rsidR="003A1986">
        <w:rPr>
          <w:rFonts w:ascii="Arial" w:hAnsi="Arial" w:cs="Arial"/>
          <w:sz w:val="24"/>
          <w:szCs w:val="24"/>
        </w:rPr>
        <w:t xml:space="preserve"> and finally to </w:t>
      </w:r>
      <w:r w:rsidR="001C6125">
        <w:rPr>
          <w:rFonts w:ascii="Arial" w:hAnsi="Arial" w:cs="Arial"/>
          <w:sz w:val="24"/>
          <w:szCs w:val="24"/>
        </w:rPr>
        <w:t>mak</w:t>
      </w:r>
      <w:r w:rsidR="003A1986">
        <w:rPr>
          <w:rFonts w:ascii="Arial" w:hAnsi="Arial" w:cs="Arial"/>
          <w:sz w:val="24"/>
          <w:szCs w:val="24"/>
        </w:rPr>
        <w:t>e</w:t>
      </w:r>
      <w:r w:rsidR="001C6125">
        <w:rPr>
          <w:rFonts w:ascii="Arial" w:hAnsi="Arial" w:cs="Arial"/>
          <w:sz w:val="24"/>
          <w:szCs w:val="24"/>
        </w:rPr>
        <w:t xml:space="preserve"> sure there is no </w:t>
      </w:r>
      <w:r w:rsidR="00DD45CD">
        <w:rPr>
          <w:rFonts w:ascii="Arial" w:hAnsi="Arial" w:cs="Arial"/>
          <w:sz w:val="24"/>
          <w:szCs w:val="24"/>
        </w:rPr>
        <w:t xml:space="preserve">one still at the scene. The most important part is to make sure they collect all the evidence they can, this is crucial part for the </w:t>
      </w:r>
      <w:r w:rsidR="008A7208">
        <w:rPr>
          <w:rFonts w:ascii="Arial" w:hAnsi="Arial" w:cs="Arial"/>
          <w:sz w:val="24"/>
          <w:szCs w:val="24"/>
        </w:rPr>
        <w:t>investigations</w:t>
      </w:r>
      <w:r w:rsidR="00464BBB">
        <w:rPr>
          <w:rFonts w:ascii="Arial" w:hAnsi="Arial" w:cs="Arial"/>
          <w:sz w:val="24"/>
          <w:szCs w:val="24"/>
        </w:rPr>
        <w:t xml:space="preserve"> purply due to them having the power to go and find witnesses f</w:t>
      </w:r>
      <w:r w:rsidR="001F5C09">
        <w:rPr>
          <w:rFonts w:ascii="Arial" w:hAnsi="Arial" w:cs="Arial"/>
          <w:sz w:val="24"/>
          <w:szCs w:val="24"/>
        </w:rPr>
        <w:t xml:space="preserve">or the case, to find the CCTV before it gets wiped.  They have the most </w:t>
      </w:r>
      <w:r w:rsidR="008A7208">
        <w:rPr>
          <w:rFonts w:ascii="Arial" w:hAnsi="Arial" w:cs="Arial"/>
          <w:sz w:val="24"/>
          <w:szCs w:val="24"/>
        </w:rPr>
        <w:t>responsibility</w:t>
      </w:r>
      <w:r w:rsidR="001F5C09">
        <w:rPr>
          <w:rFonts w:ascii="Arial" w:hAnsi="Arial" w:cs="Arial"/>
          <w:sz w:val="24"/>
          <w:szCs w:val="24"/>
        </w:rPr>
        <w:t xml:space="preserve"> as they have to respond and act quickly </w:t>
      </w:r>
      <w:r w:rsidR="008A7208">
        <w:rPr>
          <w:rFonts w:ascii="Arial" w:hAnsi="Arial" w:cs="Arial"/>
          <w:sz w:val="24"/>
          <w:szCs w:val="24"/>
        </w:rPr>
        <w:t>to preserve the scene</w:t>
      </w:r>
      <w:r w:rsidR="00AC1FA8">
        <w:rPr>
          <w:rFonts w:ascii="Arial" w:hAnsi="Arial" w:cs="Arial"/>
          <w:sz w:val="24"/>
          <w:szCs w:val="24"/>
        </w:rPr>
        <w:t xml:space="preserve"> (Reynolds, 2019).</w:t>
      </w:r>
    </w:p>
    <w:p w14:paraId="1D428432" w14:textId="77777777" w:rsidR="009E08AF" w:rsidRDefault="009E08AF" w:rsidP="00831A28">
      <w:pPr>
        <w:spacing w:line="360" w:lineRule="auto"/>
        <w:rPr>
          <w:rFonts w:ascii="Arial" w:hAnsi="Arial" w:cs="Arial"/>
          <w:sz w:val="24"/>
          <w:szCs w:val="24"/>
        </w:rPr>
      </w:pPr>
    </w:p>
    <w:p w14:paraId="028E4952" w14:textId="77777777" w:rsidR="009E08AF" w:rsidRDefault="009E08AF" w:rsidP="00831A28">
      <w:pPr>
        <w:spacing w:line="360" w:lineRule="auto"/>
        <w:rPr>
          <w:rFonts w:ascii="Arial" w:hAnsi="Arial" w:cs="Arial"/>
          <w:sz w:val="24"/>
          <w:szCs w:val="24"/>
        </w:rPr>
      </w:pPr>
    </w:p>
    <w:p w14:paraId="2EBF6C15" w14:textId="77777777" w:rsidR="009E08AF" w:rsidRDefault="009E08AF" w:rsidP="00831A28">
      <w:pPr>
        <w:spacing w:line="360" w:lineRule="auto"/>
        <w:rPr>
          <w:rFonts w:ascii="Arial" w:hAnsi="Arial" w:cs="Arial"/>
          <w:sz w:val="24"/>
          <w:szCs w:val="24"/>
        </w:rPr>
      </w:pPr>
    </w:p>
    <w:p w14:paraId="6B1DD8C6" w14:textId="77777777" w:rsidR="009E08AF" w:rsidRDefault="009E08AF" w:rsidP="00831A28">
      <w:pPr>
        <w:spacing w:line="360" w:lineRule="auto"/>
        <w:rPr>
          <w:rFonts w:ascii="Arial" w:hAnsi="Arial" w:cs="Arial"/>
          <w:sz w:val="24"/>
          <w:szCs w:val="24"/>
        </w:rPr>
      </w:pPr>
    </w:p>
    <w:p w14:paraId="14C2A5F6" w14:textId="77777777" w:rsidR="009E08AF" w:rsidRDefault="009E08AF" w:rsidP="00831A28">
      <w:pPr>
        <w:spacing w:line="360" w:lineRule="auto"/>
        <w:rPr>
          <w:rFonts w:ascii="Arial" w:hAnsi="Arial" w:cs="Arial"/>
          <w:sz w:val="24"/>
          <w:szCs w:val="24"/>
        </w:rPr>
      </w:pPr>
    </w:p>
    <w:p w14:paraId="73F0C49A" w14:textId="77777777" w:rsidR="009E08AF" w:rsidRDefault="009E08AF" w:rsidP="00831A28">
      <w:pPr>
        <w:spacing w:line="360" w:lineRule="auto"/>
        <w:rPr>
          <w:rFonts w:ascii="Arial" w:hAnsi="Arial" w:cs="Arial"/>
          <w:sz w:val="24"/>
          <w:szCs w:val="24"/>
        </w:rPr>
      </w:pPr>
    </w:p>
    <w:p w14:paraId="447E448E" w14:textId="77777777" w:rsidR="00B52485" w:rsidRDefault="00B52485" w:rsidP="00831A28">
      <w:pPr>
        <w:spacing w:line="360" w:lineRule="auto"/>
        <w:rPr>
          <w:rFonts w:ascii="Arial" w:hAnsi="Arial" w:cs="Arial"/>
          <w:sz w:val="24"/>
          <w:szCs w:val="24"/>
        </w:rPr>
      </w:pPr>
    </w:p>
    <w:p w14:paraId="4489AAB6" w14:textId="77777777" w:rsidR="00B52485" w:rsidRDefault="00B52485" w:rsidP="00831A28">
      <w:pPr>
        <w:spacing w:line="360" w:lineRule="auto"/>
        <w:rPr>
          <w:rFonts w:ascii="Arial" w:hAnsi="Arial" w:cs="Arial"/>
          <w:sz w:val="24"/>
          <w:szCs w:val="24"/>
        </w:rPr>
      </w:pPr>
    </w:p>
    <w:p w14:paraId="6C383E86" w14:textId="77777777" w:rsidR="00890BC6" w:rsidRDefault="00890BC6" w:rsidP="00831A28">
      <w:pPr>
        <w:spacing w:line="360" w:lineRule="auto"/>
        <w:rPr>
          <w:rFonts w:ascii="Arial" w:hAnsi="Arial" w:cs="Arial"/>
          <w:sz w:val="24"/>
          <w:szCs w:val="24"/>
        </w:rPr>
      </w:pPr>
    </w:p>
    <w:p w14:paraId="63839A8D" w14:textId="471E3085" w:rsidR="00C23309" w:rsidRDefault="003360F3" w:rsidP="00831A28">
      <w:pPr>
        <w:spacing w:line="360" w:lineRule="auto"/>
        <w:rPr>
          <w:rFonts w:ascii="Arial" w:hAnsi="Arial" w:cs="Arial"/>
          <w:sz w:val="24"/>
          <w:szCs w:val="24"/>
        </w:rPr>
      </w:pPr>
      <w:r>
        <w:rPr>
          <w:rFonts w:ascii="Arial" w:hAnsi="Arial" w:cs="Arial"/>
          <w:sz w:val="24"/>
          <w:szCs w:val="24"/>
        </w:rPr>
        <w:lastRenderedPageBreak/>
        <w:t xml:space="preserve">Process and procedures </w:t>
      </w:r>
      <w:r w:rsidR="004C02CD">
        <w:rPr>
          <w:rFonts w:ascii="Arial" w:hAnsi="Arial" w:cs="Arial"/>
          <w:sz w:val="24"/>
          <w:szCs w:val="24"/>
        </w:rPr>
        <w:t>for first responders</w:t>
      </w:r>
    </w:p>
    <w:p w14:paraId="20406103" w14:textId="01EB54A4" w:rsidR="007E21FF" w:rsidRDefault="00892462" w:rsidP="00831A28">
      <w:pPr>
        <w:spacing w:line="360" w:lineRule="auto"/>
        <w:rPr>
          <w:rFonts w:ascii="Arial" w:hAnsi="Arial" w:cs="Arial"/>
          <w:sz w:val="24"/>
          <w:szCs w:val="24"/>
        </w:rPr>
      </w:pPr>
      <w:r>
        <w:rPr>
          <w:rFonts w:ascii="Arial" w:hAnsi="Arial" w:cs="Arial"/>
          <w:sz w:val="24"/>
          <w:szCs w:val="24"/>
        </w:rPr>
        <w:t xml:space="preserve">The most </w:t>
      </w:r>
      <w:r w:rsidR="00DA165D">
        <w:rPr>
          <w:rFonts w:ascii="Arial" w:hAnsi="Arial" w:cs="Arial"/>
          <w:sz w:val="24"/>
          <w:szCs w:val="24"/>
        </w:rPr>
        <w:t>crucial</w:t>
      </w:r>
      <w:r>
        <w:rPr>
          <w:rFonts w:ascii="Arial" w:hAnsi="Arial" w:cs="Arial"/>
          <w:sz w:val="24"/>
          <w:szCs w:val="24"/>
        </w:rPr>
        <w:t xml:space="preserve"> </w:t>
      </w:r>
      <w:r w:rsidR="00195102">
        <w:rPr>
          <w:rFonts w:ascii="Arial" w:hAnsi="Arial" w:cs="Arial"/>
          <w:sz w:val="24"/>
          <w:szCs w:val="24"/>
        </w:rPr>
        <w:t>role</w:t>
      </w:r>
      <w:r w:rsidR="002E2B30">
        <w:rPr>
          <w:rFonts w:ascii="Arial" w:hAnsi="Arial" w:cs="Arial"/>
          <w:sz w:val="24"/>
          <w:szCs w:val="24"/>
        </w:rPr>
        <w:t xml:space="preserve"> when it comes to investigating a crime scene </w:t>
      </w:r>
      <w:r w:rsidR="00A93114">
        <w:rPr>
          <w:rFonts w:ascii="Arial" w:hAnsi="Arial" w:cs="Arial"/>
          <w:sz w:val="24"/>
          <w:szCs w:val="24"/>
        </w:rPr>
        <w:t>is the</w:t>
      </w:r>
      <w:r w:rsidR="00195102">
        <w:rPr>
          <w:rFonts w:ascii="Arial" w:hAnsi="Arial" w:cs="Arial"/>
          <w:sz w:val="24"/>
          <w:szCs w:val="24"/>
        </w:rPr>
        <w:t xml:space="preserve"> first respon</w:t>
      </w:r>
      <w:r w:rsidR="002E2B30">
        <w:rPr>
          <w:rFonts w:ascii="Arial" w:hAnsi="Arial" w:cs="Arial"/>
          <w:sz w:val="24"/>
          <w:szCs w:val="24"/>
        </w:rPr>
        <w:t>ding</w:t>
      </w:r>
      <w:r w:rsidR="00195102">
        <w:rPr>
          <w:rFonts w:ascii="Arial" w:hAnsi="Arial" w:cs="Arial"/>
          <w:sz w:val="24"/>
          <w:szCs w:val="24"/>
        </w:rPr>
        <w:t xml:space="preserve"> officer</w:t>
      </w:r>
      <w:r w:rsidR="00B91ED5">
        <w:rPr>
          <w:rFonts w:ascii="Arial" w:hAnsi="Arial" w:cs="Arial"/>
          <w:sz w:val="24"/>
          <w:szCs w:val="24"/>
        </w:rPr>
        <w:t>,</w:t>
      </w:r>
      <w:r w:rsidR="002E2B30">
        <w:rPr>
          <w:rFonts w:ascii="Arial" w:hAnsi="Arial" w:cs="Arial"/>
          <w:sz w:val="24"/>
          <w:szCs w:val="24"/>
        </w:rPr>
        <w:t xml:space="preserve"> thus is </w:t>
      </w:r>
      <w:r w:rsidR="00A93114">
        <w:rPr>
          <w:rFonts w:ascii="Arial" w:hAnsi="Arial" w:cs="Arial"/>
          <w:sz w:val="24"/>
          <w:szCs w:val="24"/>
        </w:rPr>
        <w:t>solely due to them having t</w:t>
      </w:r>
      <w:r w:rsidR="00195102">
        <w:rPr>
          <w:rFonts w:ascii="Arial" w:hAnsi="Arial" w:cs="Arial"/>
          <w:sz w:val="24"/>
          <w:szCs w:val="24"/>
        </w:rPr>
        <w:t>o collect</w:t>
      </w:r>
      <w:r w:rsidR="00B91ED5">
        <w:rPr>
          <w:rFonts w:ascii="Arial" w:hAnsi="Arial" w:cs="Arial"/>
          <w:sz w:val="24"/>
          <w:szCs w:val="24"/>
        </w:rPr>
        <w:t xml:space="preserve"> any</w:t>
      </w:r>
      <w:r w:rsidR="00195102">
        <w:rPr>
          <w:rFonts w:ascii="Arial" w:hAnsi="Arial" w:cs="Arial"/>
          <w:sz w:val="24"/>
          <w:szCs w:val="24"/>
        </w:rPr>
        <w:t xml:space="preserve"> evidence</w:t>
      </w:r>
      <w:r w:rsidR="00B91ED5">
        <w:rPr>
          <w:rFonts w:ascii="Arial" w:hAnsi="Arial" w:cs="Arial"/>
          <w:sz w:val="24"/>
          <w:szCs w:val="24"/>
        </w:rPr>
        <w:t xml:space="preserve"> at the crime scene</w:t>
      </w:r>
      <w:r w:rsidR="00195102">
        <w:rPr>
          <w:rFonts w:ascii="Arial" w:hAnsi="Arial" w:cs="Arial"/>
          <w:sz w:val="24"/>
          <w:szCs w:val="24"/>
        </w:rPr>
        <w:t xml:space="preserve"> and </w:t>
      </w:r>
      <w:r w:rsidR="00B91ED5">
        <w:rPr>
          <w:rFonts w:ascii="Arial" w:hAnsi="Arial" w:cs="Arial"/>
          <w:sz w:val="24"/>
          <w:szCs w:val="24"/>
        </w:rPr>
        <w:t xml:space="preserve">to </w:t>
      </w:r>
      <w:r w:rsidR="00195102">
        <w:rPr>
          <w:rFonts w:ascii="Arial" w:hAnsi="Arial" w:cs="Arial"/>
          <w:sz w:val="24"/>
          <w:szCs w:val="24"/>
        </w:rPr>
        <w:t>preserve the scene</w:t>
      </w:r>
      <w:r w:rsidR="00B91ED5">
        <w:rPr>
          <w:rFonts w:ascii="Arial" w:hAnsi="Arial" w:cs="Arial"/>
          <w:sz w:val="24"/>
          <w:szCs w:val="24"/>
        </w:rPr>
        <w:t xml:space="preserve"> to minimise </w:t>
      </w:r>
      <w:r w:rsidR="0042176D">
        <w:rPr>
          <w:rFonts w:ascii="Arial" w:hAnsi="Arial" w:cs="Arial"/>
          <w:sz w:val="24"/>
          <w:szCs w:val="24"/>
        </w:rPr>
        <w:t>cross contamination</w:t>
      </w:r>
      <w:r w:rsidR="00BA29C3">
        <w:rPr>
          <w:rFonts w:ascii="Arial" w:hAnsi="Arial" w:cs="Arial"/>
          <w:sz w:val="24"/>
          <w:szCs w:val="24"/>
        </w:rPr>
        <w:t>.</w:t>
      </w:r>
      <w:r w:rsidR="00564A08">
        <w:rPr>
          <w:rFonts w:ascii="Arial" w:hAnsi="Arial" w:cs="Arial"/>
          <w:sz w:val="24"/>
          <w:szCs w:val="24"/>
        </w:rPr>
        <w:t xml:space="preserve"> C</w:t>
      </w:r>
      <w:r w:rsidR="00BA29C3">
        <w:rPr>
          <w:rFonts w:ascii="Arial" w:hAnsi="Arial" w:cs="Arial"/>
          <w:sz w:val="24"/>
          <w:szCs w:val="24"/>
        </w:rPr>
        <w:t xml:space="preserve">ollecting the evidence </w:t>
      </w:r>
      <w:r w:rsidR="00564A08">
        <w:rPr>
          <w:rFonts w:ascii="Arial" w:hAnsi="Arial" w:cs="Arial"/>
          <w:sz w:val="24"/>
          <w:szCs w:val="24"/>
        </w:rPr>
        <w:t xml:space="preserve">at the </w:t>
      </w:r>
      <w:r w:rsidR="004F567E">
        <w:rPr>
          <w:rFonts w:ascii="Arial" w:hAnsi="Arial" w:cs="Arial"/>
          <w:sz w:val="24"/>
          <w:szCs w:val="24"/>
        </w:rPr>
        <w:t>scene</w:t>
      </w:r>
      <w:r w:rsidR="00564A08">
        <w:rPr>
          <w:rFonts w:ascii="Arial" w:hAnsi="Arial" w:cs="Arial"/>
          <w:sz w:val="24"/>
          <w:szCs w:val="24"/>
        </w:rPr>
        <w:t xml:space="preserve"> </w:t>
      </w:r>
      <w:r w:rsidR="00BA29C3">
        <w:rPr>
          <w:rFonts w:ascii="Arial" w:hAnsi="Arial" w:cs="Arial"/>
          <w:sz w:val="24"/>
          <w:szCs w:val="24"/>
        </w:rPr>
        <w:t xml:space="preserve">is the key findings in an investigation </w:t>
      </w:r>
      <w:r w:rsidR="00846BB3">
        <w:rPr>
          <w:rFonts w:ascii="Arial" w:hAnsi="Arial" w:cs="Arial"/>
          <w:sz w:val="24"/>
          <w:szCs w:val="24"/>
        </w:rPr>
        <w:t xml:space="preserve">which will </w:t>
      </w:r>
      <w:r w:rsidR="004F567E">
        <w:rPr>
          <w:rFonts w:ascii="Arial" w:hAnsi="Arial" w:cs="Arial"/>
          <w:sz w:val="24"/>
          <w:szCs w:val="24"/>
        </w:rPr>
        <w:t xml:space="preserve">later </w:t>
      </w:r>
      <w:r w:rsidR="00846BB3">
        <w:rPr>
          <w:rFonts w:ascii="Arial" w:hAnsi="Arial" w:cs="Arial"/>
          <w:sz w:val="24"/>
          <w:szCs w:val="24"/>
        </w:rPr>
        <w:t>be used in court to decide if an individual is innocent or not. They also have an important role to make sure there is no cross contamination, which can jeopardise the case and make it inadmissible in court</w:t>
      </w:r>
      <w:r w:rsidR="001E53FA">
        <w:rPr>
          <w:rFonts w:ascii="Arial" w:hAnsi="Arial" w:cs="Arial"/>
          <w:sz w:val="24"/>
          <w:szCs w:val="24"/>
        </w:rPr>
        <w:t xml:space="preserve"> (</w:t>
      </w:r>
      <w:proofErr w:type="spellStart"/>
      <w:r w:rsidR="001E53FA">
        <w:rPr>
          <w:rFonts w:ascii="Arial" w:hAnsi="Arial" w:cs="Arial"/>
          <w:sz w:val="24"/>
          <w:szCs w:val="24"/>
        </w:rPr>
        <w:t>Schiro</w:t>
      </w:r>
      <w:proofErr w:type="spellEnd"/>
      <w:r w:rsidR="001E53FA">
        <w:rPr>
          <w:rFonts w:ascii="Arial" w:hAnsi="Arial" w:cs="Arial"/>
          <w:sz w:val="24"/>
          <w:szCs w:val="24"/>
        </w:rPr>
        <w:t xml:space="preserve">, </w:t>
      </w:r>
      <w:r w:rsidR="00EE2868">
        <w:rPr>
          <w:rFonts w:ascii="Arial" w:hAnsi="Arial" w:cs="Arial"/>
          <w:sz w:val="24"/>
          <w:szCs w:val="24"/>
        </w:rPr>
        <w:t>2020).</w:t>
      </w:r>
      <w:r w:rsidR="00554028">
        <w:rPr>
          <w:rFonts w:ascii="Arial" w:hAnsi="Arial" w:cs="Arial"/>
          <w:sz w:val="24"/>
          <w:szCs w:val="24"/>
        </w:rPr>
        <w:t xml:space="preserve"> One key </w:t>
      </w:r>
      <w:r w:rsidR="00976F51">
        <w:rPr>
          <w:rFonts w:ascii="Arial" w:hAnsi="Arial" w:cs="Arial"/>
          <w:sz w:val="24"/>
          <w:szCs w:val="24"/>
        </w:rPr>
        <w:t xml:space="preserve">tool the police will abide by is the National decision model (NDM), this is to allow officer to </w:t>
      </w:r>
      <w:r w:rsidR="000E3530">
        <w:rPr>
          <w:rFonts w:ascii="Arial" w:hAnsi="Arial" w:cs="Arial"/>
          <w:sz w:val="24"/>
          <w:szCs w:val="24"/>
        </w:rPr>
        <w:t xml:space="preserve">be able to make </w:t>
      </w:r>
      <w:r w:rsidR="00473CC8">
        <w:rPr>
          <w:rFonts w:ascii="Arial" w:hAnsi="Arial" w:cs="Arial"/>
          <w:sz w:val="24"/>
          <w:szCs w:val="24"/>
        </w:rPr>
        <w:t>decision</w:t>
      </w:r>
      <w:r w:rsidR="000E3530">
        <w:rPr>
          <w:rFonts w:ascii="Arial" w:hAnsi="Arial" w:cs="Arial"/>
          <w:sz w:val="24"/>
          <w:szCs w:val="24"/>
        </w:rPr>
        <w:t xml:space="preserve"> and asses the crime scene before </w:t>
      </w:r>
      <w:r w:rsidR="00DF0654">
        <w:rPr>
          <w:rFonts w:ascii="Arial" w:hAnsi="Arial" w:cs="Arial"/>
          <w:sz w:val="24"/>
          <w:szCs w:val="24"/>
        </w:rPr>
        <w:t xml:space="preserve">arriving at the </w:t>
      </w:r>
      <w:r w:rsidR="0028178C">
        <w:rPr>
          <w:rFonts w:ascii="Arial" w:hAnsi="Arial" w:cs="Arial"/>
          <w:sz w:val="24"/>
          <w:szCs w:val="24"/>
        </w:rPr>
        <w:t>scene</w:t>
      </w:r>
      <w:r w:rsidR="000E3530">
        <w:rPr>
          <w:rFonts w:ascii="Arial" w:hAnsi="Arial" w:cs="Arial"/>
          <w:sz w:val="24"/>
          <w:szCs w:val="24"/>
        </w:rPr>
        <w:t xml:space="preserve">. It allows them to make the correct </w:t>
      </w:r>
      <w:r w:rsidR="00473CC8">
        <w:rPr>
          <w:rFonts w:ascii="Arial" w:hAnsi="Arial" w:cs="Arial"/>
          <w:sz w:val="24"/>
          <w:szCs w:val="24"/>
        </w:rPr>
        <w:t>decision</w:t>
      </w:r>
      <w:r w:rsidR="000E3530">
        <w:rPr>
          <w:rFonts w:ascii="Arial" w:hAnsi="Arial" w:cs="Arial"/>
          <w:sz w:val="24"/>
          <w:szCs w:val="24"/>
        </w:rPr>
        <w:t xml:space="preserve"> and which </w:t>
      </w:r>
      <w:r w:rsidR="00473CC8">
        <w:rPr>
          <w:rFonts w:ascii="Arial" w:hAnsi="Arial" w:cs="Arial"/>
          <w:sz w:val="24"/>
          <w:szCs w:val="24"/>
        </w:rPr>
        <w:t>procedures</w:t>
      </w:r>
      <w:r w:rsidR="0028178C">
        <w:rPr>
          <w:rFonts w:ascii="Arial" w:hAnsi="Arial" w:cs="Arial"/>
          <w:sz w:val="24"/>
          <w:szCs w:val="24"/>
        </w:rPr>
        <w:t xml:space="preserve"> should be used in their investigation, </w:t>
      </w:r>
      <w:r w:rsidR="00AE56AA">
        <w:rPr>
          <w:rFonts w:ascii="Arial" w:hAnsi="Arial" w:cs="Arial"/>
          <w:sz w:val="24"/>
          <w:szCs w:val="24"/>
        </w:rPr>
        <w:t xml:space="preserve">and what </w:t>
      </w:r>
      <w:r w:rsidR="000E3530">
        <w:rPr>
          <w:rFonts w:ascii="Arial" w:hAnsi="Arial" w:cs="Arial"/>
          <w:sz w:val="24"/>
          <w:szCs w:val="24"/>
        </w:rPr>
        <w:t xml:space="preserve">they can use to </w:t>
      </w:r>
      <w:r w:rsidR="00473CC8">
        <w:rPr>
          <w:rFonts w:ascii="Arial" w:hAnsi="Arial" w:cs="Arial"/>
          <w:sz w:val="24"/>
          <w:szCs w:val="24"/>
        </w:rPr>
        <w:t>access</w:t>
      </w:r>
      <w:r w:rsidR="000E3530">
        <w:rPr>
          <w:rFonts w:ascii="Arial" w:hAnsi="Arial" w:cs="Arial"/>
          <w:sz w:val="24"/>
          <w:szCs w:val="24"/>
        </w:rPr>
        <w:t xml:space="preserve"> the crime scene.</w:t>
      </w:r>
      <w:r w:rsidR="00403B0D">
        <w:rPr>
          <w:rFonts w:ascii="Arial" w:hAnsi="Arial" w:cs="Arial"/>
          <w:sz w:val="24"/>
          <w:szCs w:val="24"/>
        </w:rPr>
        <w:t xml:space="preserve"> The NDM is made up of six key elements from the code of ethics, to gather information and intelligence, assess the threat or risks and develop a </w:t>
      </w:r>
      <w:r w:rsidR="006272B5">
        <w:rPr>
          <w:rFonts w:ascii="Arial" w:hAnsi="Arial" w:cs="Arial"/>
          <w:sz w:val="24"/>
          <w:szCs w:val="24"/>
        </w:rPr>
        <w:t>strategy</w:t>
      </w:r>
      <w:r w:rsidR="00403B0D">
        <w:rPr>
          <w:rFonts w:ascii="Arial" w:hAnsi="Arial" w:cs="Arial"/>
          <w:sz w:val="24"/>
          <w:szCs w:val="24"/>
        </w:rPr>
        <w:t xml:space="preserve"> of how to deal with the situation, consider the powers and policies</w:t>
      </w:r>
      <w:r w:rsidR="003A594A">
        <w:rPr>
          <w:rFonts w:ascii="Arial" w:hAnsi="Arial" w:cs="Arial"/>
          <w:sz w:val="24"/>
          <w:szCs w:val="24"/>
        </w:rPr>
        <w:t xml:space="preserve">, identify what options to take and finally after viewing all of the </w:t>
      </w:r>
      <w:r w:rsidR="006272B5">
        <w:rPr>
          <w:rFonts w:ascii="Arial" w:hAnsi="Arial" w:cs="Arial"/>
          <w:sz w:val="24"/>
          <w:szCs w:val="24"/>
        </w:rPr>
        <w:t>elements</w:t>
      </w:r>
      <w:r w:rsidR="003A594A">
        <w:rPr>
          <w:rFonts w:ascii="Arial" w:hAnsi="Arial" w:cs="Arial"/>
          <w:sz w:val="24"/>
          <w:szCs w:val="24"/>
        </w:rPr>
        <w:t xml:space="preserve">, they can then take </w:t>
      </w:r>
      <w:r w:rsidR="006272B5">
        <w:rPr>
          <w:rFonts w:ascii="Arial" w:hAnsi="Arial" w:cs="Arial"/>
          <w:sz w:val="24"/>
          <w:szCs w:val="24"/>
        </w:rPr>
        <w:t>necessary</w:t>
      </w:r>
      <w:r w:rsidR="00587515">
        <w:rPr>
          <w:rFonts w:ascii="Arial" w:hAnsi="Arial" w:cs="Arial"/>
          <w:sz w:val="24"/>
          <w:szCs w:val="24"/>
        </w:rPr>
        <w:t xml:space="preserve"> </w:t>
      </w:r>
      <w:r w:rsidR="003A594A">
        <w:rPr>
          <w:rFonts w:ascii="Arial" w:hAnsi="Arial" w:cs="Arial"/>
          <w:sz w:val="24"/>
          <w:szCs w:val="24"/>
        </w:rPr>
        <w:t xml:space="preserve">action </w:t>
      </w:r>
      <w:r w:rsidR="00587515">
        <w:rPr>
          <w:rFonts w:ascii="Arial" w:hAnsi="Arial" w:cs="Arial"/>
          <w:sz w:val="24"/>
          <w:szCs w:val="24"/>
        </w:rPr>
        <w:t xml:space="preserve">and explore what had happened (College of policing, </w:t>
      </w:r>
      <w:r w:rsidR="006272B5">
        <w:rPr>
          <w:rFonts w:ascii="Arial" w:hAnsi="Arial" w:cs="Arial"/>
          <w:sz w:val="24"/>
          <w:szCs w:val="24"/>
        </w:rPr>
        <w:t>2014).</w:t>
      </w:r>
      <w:r w:rsidR="000203EF">
        <w:rPr>
          <w:rFonts w:ascii="Arial" w:hAnsi="Arial" w:cs="Arial"/>
          <w:sz w:val="24"/>
          <w:szCs w:val="24"/>
        </w:rPr>
        <w:t xml:space="preserve"> The NDM model is </w:t>
      </w:r>
      <w:r w:rsidR="004837D3">
        <w:rPr>
          <w:rFonts w:ascii="Arial" w:hAnsi="Arial" w:cs="Arial"/>
          <w:sz w:val="24"/>
          <w:szCs w:val="24"/>
        </w:rPr>
        <w:t>most effective</w:t>
      </w:r>
      <w:r w:rsidR="000203EF">
        <w:rPr>
          <w:rFonts w:ascii="Arial" w:hAnsi="Arial" w:cs="Arial"/>
          <w:sz w:val="24"/>
          <w:szCs w:val="24"/>
        </w:rPr>
        <w:t xml:space="preserve"> within the police not only for making quick </w:t>
      </w:r>
      <w:r w:rsidR="00AC7838">
        <w:rPr>
          <w:rFonts w:ascii="Arial" w:hAnsi="Arial" w:cs="Arial"/>
          <w:sz w:val="24"/>
          <w:szCs w:val="24"/>
        </w:rPr>
        <w:t>decisions</w:t>
      </w:r>
      <w:r w:rsidR="000203EF">
        <w:rPr>
          <w:rFonts w:ascii="Arial" w:hAnsi="Arial" w:cs="Arial"/>
          <w:sz w:val="24"/>
          <w:szCs w:val="24"/>
        </w:rPr>
        <w:t xml:space="preserve"> but </w:t>
      </w:r>
      <w:r w:rsidR="008B2A43">
        <w:rPr>
          <w:rFonts w:ascii="Arial" w:hAnsi="Arial" w:cs="Arial"/>
          <w:sz w:val="24"/>
          <w:szCs w:val="24"/>
        </w:rPr>
        <w:t xml:space="preserve">to allow them to access and judge </w:t>
      </w:r>
      <w:r w:rsidR="00AC7838">
        <w:rPr>
          <w:rFonts w:ascii="Arial" w:hAnsi="Arial" w:cs="Arial"/>
          <w:sz w:val="24"/>
          <w:szCs w:val="24"/>
        </w:rPr>
        <w:t>those</w:t>
      </w:r>
      <w:r w:rsidR="008B2A43">
        <w:rPr>
          <w:rFonts w:ascii="Arial" w:hAnsi="Arial" w:cs="Arial"/>
          <w:sz w:val="24"/>
          <w:szCs w:val="24"/>
        </w:rPr>
        <w:t xml:space="preserve"> </w:t>
      </w:r>
      <w:r w:rsidR="00AC7838">
        <w:rPr>
          <w:rFonts w:ascii="Arial" w:hAnsi="Arial" w:cs="Arial"/>
          <w:sz w:val="24"/>
          <w:szCs w:val="24"/>
        </w:rPr>
        <w:t>decisions</w:t>
      </w:r>
      <w:r w:rsidR="008B2A43">
        <w:rPr>
          <w:rFonts w:ascii="Arial" w:hAnsi="Arial" w:cs="Arial"/>
          <w:sz w:val="24"/>
          <w:szCs w:val="24"/>
        </w:rPr>
        <w:t xml:space="preserve">. It can also improve future </w:t>
      </w:r>
      <w:r w:rsidR="00AC7838">
        <w:rPr>
          <w:rFonts w:ascii="Arial" w:hAnsi="Arial" w:cs="Arial"/>
          <w:sz w:val="24"/>
          <w:szCs w:val="24"/>
        </w:rPr>
        <w:t xml:space="preserve">decisions </w:t>
      </w:r>
      <w:r w:rsidR="008B2A43">
        <w:rPr>
          <w:rFonts w:ascii="Arial" w:hAnsi="Arial" w:cs="Arial"/>
          <w:sz w:val="24"/>
          <w:szCs w:val="24"/>
        </w:rPr>
        <w:t xml:space="preserve">and help to create new </w:t>
      </w:r>
      <w:r w:rsidR="00AC7838">
        <w:rPr>
          <w:rFonts w:ascii="Arial" w:hAnsi="Arial" w:cs="Arial"/>
          <w:sz w:val="24"/>
          <w:szCs w:val="24"/>
        </w:rPr>
        <w:t>techniques</w:t>
      </w:r>
      <w:r w:rsidR="008B2A43">
        <w:rPr>
          <w:rFonts w:ascii="Arial" w:hAnsi="Arial" w:cs="Arial"/>
          <w:sz w:val="24"/>
          <w:szCs w:val="24"/>
        </w:rPr>
        <w:t xml:space="preserve"> </w:t>
      </w:r>
      <w:r w:rsidR="00AC7838">
        <w:rPr>
          <w:rFonts w:ascii="Arial" w:hAnsi="Arial" w:cs="Arial"/>
          <w:sz w:val="24"/>
          <w:szCs w:val="24"/>
        </w:rPr>
        <w:t>and methods for various situations</w:t>
      </w:r>
      <w:r w:rsidR="000809F5">
        <w:rPr>
          <w:rFonts w:ascii="Arial" w:hAnsi="Arial" w:cs="Arial"/>
          <w:sz w:val="24"/>
          <w:szCs w:val="24"/>
        </w:rPr>
        <w:t xml:space="preserve"> (Open University,</w:t>
      </w:r>
      <w:r w:rsidR="0076704B">
        <w:rPr>
          <w:rFonts w:ascii="Arial" w:hAnsi="Arial" w:cs="Arial"/>
          <w:sz w:val="24"/>
          <w:szCs w:val="24"/>
        </w:rPr>
        <w:t>2020).</w:t>
      </w:r>
      <w:r w:rsidR="00B164C8">
        <w:rPr>
          <w:rFonts w:ascii="Arial" w:hAnsi="Arial" w:cs="Arial"/>
          <w:sz w:val="24"/>
          <w:szCs w:val="24"/>
        </w:rPr>
        <w:t xml:space="preserve"> The </w:t>
      </w:r>
      <w:r w:rsidR="00163A11">
        <w:rPr>
          <w:rFonts w:ascii="Arial" w:hAnsi="Arial" w:cs="Arial"/>
          <w:sz w:val="24"/>
          <w:szCs w:val="24"/>
        </w:rPr>
        <w:t>initial</w:t>
      </w:r>
      <w:r w:rsidR="00B164C8">
        <w:rPr>
          <w:rFonts w:ascii="Arial" w:hAnsi="Arial" w:cs="Arial"/>
          <w:sz w:val="24"/>
          <w:szCs w:val="24"/>
        </w:rPr>
        <w:t xml:space="preserve"> </w:t>
      </w:r>
      <w:r w:rsidR="00163A11">
        <w:rPr>
          <w:rFonts w:ascii="Arial" w:hAnsi="Arial" w:cs="Arial"/>
          <w:sz w:val="24"/>
          <w:szCs w:val="24"/>
        </w:rPr>
        <w:t>responsibility</w:t>
      </w:r>
      <w:r w:rsidR="00B164C8">
        <w:rPr>
          <w:rFonts w:ascii="Arial" w:hAnsi="Arial" w:cs="Arial"/>
          <w:sz w:val="24"/>
          <w:szCs w:val="24"/>
        </w:rPr>
        <w:t xml:space="preserve"> that the first </w:t>
      </w:r>
      <w:r w:rsidR="00F9685B">
        <w:rPr>
          <w:rFonts w:ascii="Arial" w:hAnsi="Arial" w:cs="Arial"/>
          <w:sz w:val="24"/>
          <w:szCs w:val="24"/>
        </w:rPr>
        <w:t>attending</w:t>
      </w:r>
      <w:r w:rsidR="00B164C8">
        <w:rPr>
          <w:rFonts w:ascii="Arial" w:hAnsi="Arial" w:cs="Arial"/>
          <w:sz w:val="24"/>
          <w:szCs w:val="24"/>
        </w:rPr>
        <w:t xml:space="preserve"> officer should be aware of is </w:t>
      </w:r>
      <w:r w:rsidR="00F9685B">
        <w:rPr>
          <w:rFonts w:ascii="Arial" w:hAnsi="Arial" w:cs="Arial"/>
          <w:sz w:val="24"/>
          <w:szCs w:val="24"/>
        </w:rPr>
        <w:t>individual</w:t>
      </w:r>
      <w:r w:rsidR="00C7551A">
        <w:rPr>
          <w:rFonts w:ascii="Arial" w:hAnsi="Arial" w:cs="Arial"/>
          <w:sz w:val="24"/>
          <w:szCs w:val="24"/>
        </w:rPr>
        <w:t>s,</w:t>
      </w:r>
      <w:r w:rsidR="00411100">
        <w:rPr>
          <w:rFonts w:ascii="Arial" w:hAnsi="Arial" w:cs="Arial"/>
          <w:sz w:val="24"/>
          <w:szCs w:val="24"/>
        </w:rPr>
        <w:t xml:space="preserve"> whether there is anyone still at the crime </w:t>
      </w:r>
      <w:r w:rsidR="00F9685B">
        <w:rPr>
          <w:rFonts w:ascii="Arial" w:hAnsi="Arial" w:cs="Arial"/>
          <w:sz w:val="24"/>
          <w:szCs w:val="24"/>
        </w:rPr>
        <w:t>scene</w:t>
      </w:r>
      <w:r w:rsidR="00411100">
        <w:rPr>
          <w:rFonts w:ascii="Arial" w:hAnsi="Arial" w:cs="Arial"/>
          <w:sz w:val="24"/>
          <w:szCs w:val="24"/>
        </w:rPr>
        <w:t xml:space="preserve"> and to always preserve life before checking anything else, </w:t>
      </w:r>
      <w:r w:rsidR="008C0DA9">
        <w:rPr>
          <w:rFonts w:ascii="Arial" w:hAnsi="Arial" w:cs="Arial"/>
          <w:sz w:val="24"/>
          <w:szCs w:val="24"/>
        </w:rPr>
        <w:t xml:space="preserve">this is the first </w:t>
      </w:r>
      <w:r w:rsidR="00F9685B">
        <w:rPr>
          <w:rFonts w:ascii="Arial" w:hAnsi="Arial" w:cs="Arial"/>
          <w:sz w:val="24"/>
          <w:szCs w:val="24"/>
        </w:rPr>
        <w:t>protocol</w:t>
      </w:r>
      <w:r w:rsidR="008C0DA9">
        <w:rPr>
          <w:rFonts w:ascii="Arial" w:hAnsi="Arial" w:cs="Arial"/>
          <w:sz w:val="24"/>
          <w:szCs w:val="24"/>
        </w:rPr>
        <w:t xml:space="preserve"> as the </w:t>
      </w:r>
      <w:r w:rsidR="00F9678D">
        <w:rPr>
          <w:rFonts w:ascii="Arial" w:hAnsi="Arial" w:cs="Arial"/>
          <w:sz w:val="24"/>
          <w:szCs w:val="24"/>
        </w:rPr>
        <w:t xml:space="preserve">victim could still be alive and needing </w:t>
      </w:r>
      <w:r w:rsidR="00F9685B">
        <w:rPr>
          <w:rFonts w:ascii="Arial" w:hAnsi="Arial" w:cs="Arial"/>
          <w:sz w:val="24"/>
          <w:szCs w:val="24"/>
        </w:rPr>
        <w:t>urgent</w:t>
      </w:r>
      <w:r w:rsidR="00F9678D">
        <w:rPr>
          <w:rFonts w:ascii="Arial" w:hAnsi="Arial" w:cs="Arial"/>
          <w:sz w:val="24"/>
          <w:szCs w:val="24"/>
        </w:rPr>
        <w:t xml:space="preserve"> care. </w:t>
      </w:r>
      <w:r w:rsidR="00F9685B">
        <w:rPr>
          <w:rFonts w:ascii="Arial" w:hAnsi="Arial" w:cs="Arial"/>
          <w:sz w:val="24"/>
          <w:szCs w:val="24"/>
        </w:rPr>
        <w:t>Similar</w:t>
      </w:r>
      <w:r w:rsidR="00F9678D">
        <w:rPr>
          <w:rFonts w:ascii="Arial" w:hAnsi="Arial" w:cs="Arial"/>
          <w:sz w:val="24"/>
          <w:szCs w:val="24"/>
        </w:rPr>
        <w:t xml:space="preserve"> to looking for victims it is also </w:t>
      </w:r>
      <w:r w:rsidR="00F9685B">
        <w:rPr>
          <w:rFonts w:ascii="Arial" w:hAnsi="Arial" w:cs="Arial"/>
          <w:sz w:val="24"/>
          <w:szCs w:val="24"/>
        </w:rPr>
        <w:t>necessary</w:t>
      </w:r>
      <w:r w:rsidR="00F9678D">
        <w:rPr>
          <w:rFonts w:ascii="Arial" w:hAnsi="Arial" w:cs="Arial"/>
          <w:sz w:val="24"/>
          <w:szCs w:val="24"/>
        </w:rPr>
        <w:t xml:space="preserve"> to see if the </w:t>
      </w:r>
      <w:r w:rsidR="00F9685B">
        <w:rPr>
          <w:rFonts w:ascii="Arial" w:hAnsi="Arial" w:cs="Arial"/>
          <w:sz w:val="24"/>
          <w:szCs w:val="24"/>
        </w:rPr>
        <w:t>suspect is</w:t>
      </w:r>
      <w:r w:rsidR="00714005">
        <w:rPr>
          <w:rFonts w:ascii="Arial" w:hAnsi="Arial" w:cs="Arial"/>
          <w:sz w:val="24"/>
          <w:szCs w:val="24"/>
        </w:rPr>
        <w:t xml:space="preserve"> still on scene, this is to ensure the safety of the officers and the victim</w:t>
      </w:r>
      <w:r w:rsidR="00F9685B">
        <w:rPr>
          <w:rFonts w:ascii="Arial" w:hAnsi="Arial" w:cs="Arial"/>
          <w:sz w:val="24"/>
          <w:szCs w:val="24"/>
        </w:rPr>
        <w:t xml:space="preserve">. </w:t>
      </w:r>
      <w:r w:rsidR="00F12FE7">
        <w:rPr>
          <w:rFonts w:ascii="Arial" w:hAnsi="Arial" w:cs="Arial"/>
          <w:sz w:val="24"/>
          <w:szCs w:val="24"/>
        </w:rPr>
        <w:t xml:space="preserve">The first officer on </w:t>
      </w:r>
      <w:r w:rsidR="00E44858">
        <w:rPr>
          <w:rFonts w:ascii="Arial" w:hAnsi="Arial" w:cs="Arial"/>
          <w:sz w:val="24"/>
          <w:szCs w:val="24"/>
        </w:rPr>
        <w:t>scene</w:t>
      </w:r>
      <w:r w:rsidR="00F12FE7">
        <w:rPr>
          <w:rFonts w:ascii="Arial" w:hAnsi="Arial" w:cs="Arial"/>
          <w:sz w:val="24"/>
          <w:szCs w:val="24"/>
        </w:rPr>
        <w:t xml:space="preserve"> has a </w:t>
      </w:r>
      <w:r w:rsidR="00904CB8">
        <w:rPr>
          <w:rFonts w:ascii="Arial" w:hAnsi="Arial" w:cs="Arial"/>
          <w:sz w:val="24"/>
          <w:szCs w:val="24"/>
        </w:rPr>
        <w:t>critical</w:t>
      </w:r>
      <w:r w:rsidR="00F12FE7">
        <w:rPr>
          <w:rFonts w:ascii="Arial" w:hAnsi="Arial" w:cs="Arial"/>
          <w:sz w:val="24"/>
          <w:szCs w:val="24"/>
        </w:rPr>
        <w:t xml:space="preserve"> role to play in the investigation </w:t>
      </w:r>
      <w:r w:rsidR="007D32D9">
        <w:rPr>
          <w:rFonts w:ascii="Arial" w:hAnsi="Arial" w:cs="Arial"/>
          <w:sz w:val="24"/>
          <w:szCs w:val="24"/>
        </w:rPr>
        <w:t>as they have to make sure</w:t>
      </w:r>
      <w:r w:rsidR="00904CB8">
        <w:rPr>
          <w:rFonts w:ascii="Arial" w:hAnsi="Arial" w:cs="Arial"/>
          <w:sz w:val="24"/>
          <w:szCs w:val="24"/>
        </w:rPr>
        <w:t xml:space="preserve"> of all the risk in order to make sure </w:t>
      </w:r>
      <w:r w:rsidR="00411931">
        <w:rPr>
          <w:rFonts w:ascii="Arial" w:hAnsi="Arial" w:cs="Arial"/>
          <w:sz w:val="24"/>
          <w:szCs w:val="24"/>
        </w:rPr>
        <w:t>it’s</w:t>
      </w:r>
      <w:r w:rsidR="00904CB8">
        <w:rPr>
          <w:rFonts w:ascii="Arial" w:hAnsi="Arial" w:cs="Arial"/>
          <w:sz w:val="24"/>
          <w:szCs w:val="24"/>
        </w:rPr>
        <w:t xml:space="preserve"> safe to enter </w:t>
      </w:r>
      <w:r w:rsidR="00411931">
        <w:rPr>
          <w:rFonts w:ascii="Arial" w:hAnsi="Arial" w:cs="Arial"/>
          <w:sz w:val="24"/>
          <w:szCs w:val="24"/>
        </w:rPr>
        <w:t>the incident,</w:t>
      </w:r>
      <w:r w:rsidR="007D32D9">
        <w:rPr>
          <w:rFonts w:ascii="Arial" w:hAnsi="Arial" w:cs="Arial"/>
          <w:sz w:val="24"/>
          <w:szCs w:val="24"/>
        </w:rPr>
        <w:t xml:space="preserve"> </w:t>
      </w:r>
      <w:r w:rsidR="0044550C">
        <w:rPr>
          <w:rFonts w:ascii="Arial" w:hAnsi="Arial" w:cs="Arial"/>
          <w:sz w:val="24"/>
          <w:szCs w:val="24"/>
        </w:rPr>
        <w:t xml:space="preserve">in addition to this they need to confirm </w:t>
      </w:r>
      <w:r w:rsidR="007D32D9">
        <w:rPr>
          <w:rFonts w:ascii="Arial" w:hAnsi="Arial" w:cs="Arial"/>
          <w:sz w:val="24"/>
          <w:szCs w:val="24"/>
        </w:rPr>
        <w:t xml:space="preserve">that the scene is </w:t>
      </w:r>
      <w:r w:rsidR="00E44858">
        <w:rPr>
          <w:rFonts w:ascii="Arial" w:hAnsi="Arial" w:cs="Arial"/>
          <w:sz w:val="24"/>
          <w:szCs w:val="24"/>
        </w:rPr>
        <w:t>cordoned</w:t>
      </w:r>
      <w:r w:rsidR="007D32D9">
        <w:rPr>
          <w:rFonts w:ascii="Arial" w:hAnsi="Arial" w:cs="Arial"/>
          <w:sz w:val="24"/>
          <w:szCs w:val="24"/>
        </w:rPr>
        <w:t xml:space="preserve"> off</w:t>
      </w:r>
      <w:r w:rsidR="00E54155">
        <w:rPr>
          <w:rFonts w:ascii="Arial" w:hAnsi="Arial" w:cs="Arial"/>
          <w:sz w:val="24"/>
          <w:szCs w:val="24"/>
        </w:rPr>
        <w:t xml:space="preserve">, </w:t>
      </w:r>
      <w:r w:rsidR="00703958">
        <w:rPr>
          <w:rFonts w:ascii="Arial" w:hAnsi="Arial" w:cs="Arial"/>
          <w:sz w:val="24"/>
          <w:szCs w:val="24"/>
        </w:rPr>
        <w:t>this especially</w:t>
      </w:r>
      <w:r w:rsidR="00BD7BCB">
        <w:rPr>
          <w:rFonts w:ascii="Arial" w:hAnsi="Arial" w:cs="Arial"/>
          <w:sz w:val="24"/>
          <w:szCs w:val="24"/>
        </w:rPr>
        <w:t xml:space="preserve"> helps to prevent any </w:t>
      </w:r>
      <w:r w:rsidR="007D32D9">
        <w:rPr>
          <w:rFonts w:ascii="Arial" w:hAnsi="Arial" w:cs="Arial"/>
          <w:sz w:val="24"/>
          <w:szCs w:val="24"/>
        </w:rPr>
        <w:t>cross contamination</w:t>
      </w:r>
      <w:r w:rsidR="00E54155">
        <w:rPr>
          <w:rFonts w:ascii="Arial" w:hAnsi="Arial" w:cs="Arial"/>
          <w:sz w:val="24"/>
          <w:szCs w:val="24"/>
        </w:rPr>
        <w:t xml:space="preserve"> there could be by </w:t>
      </w:r>
      <w:r w:rsidR="00DE02CD">
        <w:rPr>
          <w:rFonts w:ascii="Arial" w:hAnsi="Arial" w:cs="Arial"/>
          <w:sz w:val="24"/>
          <w:szCs w:val="24"/>
        </w:rPr>
        <w:t>any of staff</w:t>
      </w:r>
      <w:r w:rsidR="007D32D9">
        <w:rPr>
          <w:rFonts w:ascii="Arial" w:hAnsi="Arial" w:cs="Arial"/>
          <w:sz w:val="24"/>
          <w:szCs w:val="24"/>
        </w:rPr>
        <w:t xml:space="preserve"> (</w:t>
      </w:r>
      <w:r w:rsidR="00D619AC">
        <w:rPr>
          <w:rFonts w:ascii="Arial" w:hAnsi="Arial" w:cs="Arial"/>
          <w:sz w:val="24"/>
          <w:szCs w:val="24"/>
        </w:rPr>
        <w:t xml:space="preserve">College of </w:t>
      </w:r>
      <w:r w:rsidR="00012A6C">
        <w:rPr>
          <w:rFonts w:ascii="Arial" w:hAnsi="Arial" w:cs="Arial"/>
          <w:sz w:val="24"/>
          <w:szCs w:val="24"/>
        </w:rPr>
        <w:t>policing</w:t>
      </w:r>
      <w:r w:rsidR="00D619AC">
        <w:rPr>
          <w:rFonts w:ascii="Arial" w:hAnsi="Arial" w:cs="Arial"/>
          <w:sz w:val="24"/>
          <w:szCs w:val="24"/>
        </w:rPr>
        <w:t xml:space="preserve">, </w:t>
      </w:r>
      <w:r w:rsidR="00012A6C">
        <w:rPr>
          <w:rFonts w:ascii="Arial" w:hAnsi="Arial" w:cs="Arial"/>
          <w:sz w:val="24"/>
          <w:szCs w:val="24"/>
        </w:rPr>
        <w:t>2022).</w:t>
      </w:r>
      <w:r w:rsidR="001255FB">
        <w:rPr>
          <w:rFonts w:ascii="Arial" w:hAnsi="Arial" w:cs="Arial"/>
          <w:sz w:val="24"/>
          <w:szCs w:val="24"/>
        </w:rPr>
        <w:t xml:space="preserve"> </w:t>
      </w:r>
    </w:p>
    <w:p w14:paraId="24F3DA00" w14:textId="439FA473" w:rsidR="001D5BEC" w:rsidRDefault="005A6DDD" w:rsidP="00831A28">
      <w:pPr>
        <w:spacing w:line="360" w:lineRule="auto"/>
        <w:rPr>
          <w:rFonts w:ascii="Arial" w:hAnsi="Arial" w:cs="Arial"/>
          <w:sz w:val="24"/>
          <w:szCs w:val="24"/>
        </w:rPr>
      </w:pPr>
      <w:r>
        <w:rPr>
          <w:rFonts w:ascii="Arial" w:hAnsi="Arial" w:cs="Arial"/>
          <w:sz w:val="24"/>
          <w:szCs w:val="24"/>
        </w:rPr>
        <w:t xml:space="preserve">There </w:t>
      </w:r>
      <w:r w:rsidR="000C7B40">
        <w:rPr>
          <w:rFonts w:ascii="Arial" w:hAnsi="Arial" w:cs="Arial"/>
          <w:sz w:val="24"/>
          <w:szCs w:val="24"/>
        </w:rPr>
        <w:t>is</w:t>
      </w:r>
      <w:r>
        <w:rPr>
          <w:rFonts w:ascii="Arial" w:hAnsi="Arial" w:cs="Arial"/>
          <w:sz w:val="24"/>
          <w:szCs w:val="24"/>
        </w:rPr>
        <w:t xml:space="preserve"> strict legislation in place for investigation</w:t>
      </w:r>
      <w:r w:rsidR="0074749E">
        <w:rPr>
          <w:rFonts w:ascii="Arial" w:hAnsi="Arial" w:cs="Arial"/>
          <w:sz w:val="24"/>
          <w:szCs w:val="24"/>
        </w:rPr>
        <w:t xml:space="preserve"> in </w:t>
      </w:r>
      <w:r w:rsidR="001A5AC3">
        <w:rPr>
          <w:rFonts w:ascii="Arial" w:hAnsi="Arial" w:cs="Arial"/>
          <w:sz w:val="24"/>
          <w:szCs w:val="24"/>
        </w:rPr>
        <w:t>order</w:t>
      </w:r>
      <w:r w:rsidR="0074749E">
        <w:rPr>
          <w:rFonts w:ascii="Arial" w:hAnsi="Arial" w:cs="Arial"/>
          <w:sz w:val="24"/>
          <w:szCs w:val="24"/>
        </w:rPr>
        <w:t xml:space="preserve"> for first </w:t>
      </w:r>
      <w:r w:rsidR="001A5AC3">
        <w:rPr>
          <w:rFonts w:ascii="Arial" w:hAnsi="Arial" w:cs="Arial"/>
          <w:sz w:val="24"/>
          <w:szCs w:val="24"/>
        </w:rPr>
        <w:t>responders</w:t>
      </w:r>
      <w:r w:rsidR="0074749E">
        <w:rPr>
          <w:rFonts w:ascii="Arial" w:hAnsi="Arial" w:cs="Arial"/>
          <w:sz w:val="24"/>
          <w:szCs w:val="24"/>
        </w:rPr>
        <w:t xml:space="preserve"> to collect </w:t>
      </w:r>
      <w:r w:rsidR="001A5AC3">
        <w:rPr>
          <w:rFonts w:ascii="Arial" w:hAnsi="Arial" w:cs="Arial"/>
          <w:sz w:val="24"/>
          <w:szCs w:val="24"/>
        </w:rPr>
        <w:t xml:space="preserve">and obtain all the evidence without cross contamination. </w:t>
      </w:r>
      <w:r w:rsidR="00241E8C">
        <w:rPr>
          <w:rFonts w:ascii="Arial" w:hAnsi="Arial" w:cs="Arial"/>
          <w:sz w:val="24"/>
          <w:szCs w:val="24"/>
        </w:rPr>
        <w:t>T</w:t>
      </w:r>
      <w:r w:rsidR="009515D8">
        <w:rPr>
          <w:rFonts w:ascii="Arial" w:hAnsi="Arial" w:cs="Arial"/>
          <w:sz w:val="24"/>
          <w:szCs w:val="24"/>
        </w:rPr>
        <w:t xml:space="preserve">he way to </w:t>
      </w:r>
      <w:r w:rsidR="00241E8C">
        <w:rPr>
          <w:rFonts w:ascii="Arial" w:hAnsi="Arial" w:cs="Arial"/>
          <w:sz w:val="24"/>
          <w:szCs w:val="24"/>
        </w:rPr>
        <w:t>accomplish</w:t>
      </w:r>
      <w:r w:rsidR="009515D8">
        <w:rPr>
          <w:rFonts w:ascii="Arial" w:hAnsi="Arial" w:cs="Arial"/>
          <w:sz w:val="24"/>
          <w:szCs w:val="24"/>
        </w:rPr>
        <w:t xml:space="preserve"> this is following the 4Rs, </w:t>
      </w:r>
      <w:r w:rsidR="00844D1D">
        <w:rPr>
          <w:rFonts w:ascii="Arial" w:hAnsi="Arial" w:cs="Arial"/>
          <w:sz w:val="24"/>
          <w:szCs w:val="24"/>
        </w:rPr>
        <w:t xml:space="preserve">review, record, retain and reveal. Each step </w:t>
      </w:r>
      <w:r w:rsidR="00844D1D">
        <w:rPr>
          <w:rFonts w:ascii="Arial" w:hAnsi="Arial" w:cs="Arial"/>
          <w:sz w:val="24"/>
          <w:szCs w:val="24"/>
        </w:rPr>
        <w:lastRenderedPageBreak/>
        <w:t xml:space="preserve">allows the first responder to </w:t>
      </w:r>
      <w:r w:rsidR="000C7B40">
        <w:rPr>
          <w:rFonts w:ascii="Arial" w:hAnsi="Arial" w:cs="Arial"/>
          <w:sz w:val="24"/>
          <w:szCs w:val="24"/>
        </w:rPr>
        <w:t xml:space="preserve">gather all the materials </w:t>
      </w:r>
      <w:r w:rsidR="006F6E0B">
        <w:rPr>
          <w:rFonts w:ascii="Arial" w:hAnsi="Arial" w:cs="Arial"/>
          <w:sz w:val="24"/>
          <w:szCs w:val="24"/>
        </w:rPr>
        <w:t>as well as</w:t>
      </w:r>
      <w:r w:rsidR="000C7B40">
        <w:rPr>
          <w:rFonts w:ascii="Arial" w:hAnsi="Arial" w:cs="Arial"/>
          <w:sz w:val="24"/>
          <w:szCs w:val="24"/>
        </w:rPr>
        <w:t xml:space="preserve"> to stop the police from suppressing evidence (</w:t>
      </w:r>
      <w:r w:rsidR="003960DB">
        <w:rPr>
          <w:rFonts w:ascii="Arial" w:hAnsi="Arial" w:cs="Arial"/>
          <w:sz w:val="24"/>
          <w:szCs w:val="24"/>
        </w:rPr>
        <w:t>Griffiths, 2017).</w:t>
      </w:r>
      <w:r w:rsidR="009C370C">
        <w:rPr>
          <w:rFonts w:ascii="Arial" w:hAnsi="Arial" w:cs="Arial"/>
          <w:sz w:val="24"/>
          <w:szCs w:val="24"/>
        </w:rPr>
        <w:t xml:space="preserve"> Review is to consider </w:t>
      </w:r>
      <w:r w:rsidR="00CF1035">
        <w:rPr>
          <w:rFonts w:ascii="Arial" w:hAnsi="Arial" w:cs="Arial"/>
          <w:sz w:val="24"/>
          <w:szCs w:val="24"/>
        </w:rPr>
        <w:t xml:space="preserve">further relevant inquires or further </w:t>
      </w:r>
      <w:r w:rsidR="00E1481F">
        <w:rPr>
          <w:rFonts w:ascii="Arial" w:hAnsi="Arial" w:cs="Arial"/>
          <w:sz w:val="24"/>
          <w:szCs w:val="24"/>
        </w:rPr>
        <w:t>evidence</w:t>
      </w:r>
      <w:r w:rsidR="00CF1035">
        <w:rPr>
          <w:rFonts w:ascii="Arial" w:hAnsi="Arial" w:cs="Arial"/>
          <w:sz w:val="24"/>
          <w:szCs w:val="24"/>
        </w:rPr>
        <w:t xml:space="preserve"> </w:t>
      </w:r>
      <w:r w:rsidR="00E1481F">
        <w:rPr>
          <w:rFonts w:ascii="Arial" w:hAnsi="Arial" w:cs="Arial"/>
          <w:sz w:val="24"/>
          <w:szCs w:val="24"/>
        </w:rPr>
        <w:t>there</w:t>
      </w:r>
      <w:r w:rsidR="00CF1035">
        <w:rPr>
          <w:rFonts w:ascii="Arial" w:hAnsi="Arial" w:cs="Arial"/>
          <w:sz w:val="24"/>
          <w:szCs w:val="24"/>
        </w:rPr>
        <w:t xml:space="preserve"> may be. Record is to keep a log of every </w:t>
      </w:r>
      <w:r w:rsidR="002B18D4">
        <w:rPr>
          <w:rFonts w:ascii="Arial" w:hAnsi="Arial" w:cs="Arial"/>
          <w:sz w:val="24"/>
          <w:szCs w:val="24"/>
        </w:rPr>
        <w:t xml:space="preserve">material and enquires made, this can be done by taking photographs of evidence and making a log of </w:t>
      </w:r>
      <w:r w:rsidR="00D57D4E">
        <w:rPr>
          <w:rFonts w:ascii="Arial" w:hAnsi="Arial" w:cs="Arial"/>
          <w:sz w:val="24"/>
          <w:szCs w:val="24"/>
        </w:rPr>
        <w:t xml:space="preserve">who has entered and handles the evidence to avoid cross contamination. retain to keep materials </w:t>
      </w:r>
      <w:r w:rsidR="006F14BA">
        <w:rPr>
          <w:rFonts w:ascii="Arial" w:hAnsi="Arial" w:cs="Arial"/>
          <w:sz w:val="24"/>
          <w:szCs w:val="24"/>
        </w:rPr>
        <w:t xml:space="preserve">in a durable format or a copy so everyone is aware of what has been done. And finally </w:t>
      </w:r>
      <w:r w:rsidR="00E1481F">
        <w:rPr>
          <w:rFonts w:ascii="Arial" w:hAnsi="Arial" w:cs="Arial"/>
          <w:sz w:val="24"/>
          <w:szCs w:val="24"/>
        </w:rPr>
        <w:t>reveal</w:t>
      </w:r>
      <w:r w:rsidR="006F14BA">
        <w:rPr>
          <w:rFonts w:ascii="Arial" w:hAnsi="Arial" w:cs="Arial"/>
          <w:sz w:val="24"/>
          <w:szCs w:val="24"/>
        </w:rPr>
        <w:t xml:space="preserve">, this is where </w:t>
      </w:r>
      <w:r w:rsidR="00E1481F">
        <w:rPr>
          <w:rFonts w:ascii="Arial" w:hAnsi="Arial" w:cs="Arial"/>
          <w:sz w:val="24"/>
          <w:szCs w:val="24"/>
        </w:rPr>
        <w:t>it can go to court to display all the evidence found</w:t>
      </w:r>
      <w:r w:rsidR="00EF20A7">
        <w:rPr>
          <w:rFonts w:ascii="Arial" w:hAnsi="Arial" w:cs="Arial"/>
          <w:sz w:val="24"/>
          <w:szCs w:val="24"/>
        </w:rPr>
        <w:t xml:space="preserve">, by follow this </w:t>
      </w:r>
      <w:r w:rsidR="00F9246E">
        <w:rPr>
          <w:rFonts w:ascii="Arial" w:hAnsi="Arial" w:cs="Arial"/>
          <w:sz w:val="24"/>
          <w:szCs w:val="24"/>
        </w:rPr>
        <w:t>procedure</w:t>
      </w:r>
      <w:r w:rsidR="00EF20A7">
        <w:rPr>
          <w:rFonts w:ascii="Arial" w:hAnsi="Arial" w:cs="Arial"/>
          <w:sz w:val="24"/>
          <w:szCs w:val="24"/>
        </w:rPr>
        <w:t xml:space="preserve"> </w:t>
      </w:r>
      <w:r w:rsidR="00F9246E">
        <w:rPr>
          <w:rFonts w:ascii="Arial" w:hAnsi="Arial" w:cs="Arial"/>
          <w:sz w:val="24"/>
          <w:szCs w:val="24"/>
        </w:rPr>
        <w:t xml:space="preserve">it allows them to </w:t>
      </w:r>
      <w:r w:rsidR="00560C9A">
        <w:rPr>
          <w:rFonts w:ascii="Arial" w:hAnsi="Arial" w:cs="Arial"/>
          <w:sz w:val="24"/>
          <w:szCs w:val="24"/>
        </w:rPr>
        <w:t>obtain</w:t>
      </w:r>
      <w:r w:rsidR="00F9246E">
        <w:rPr>
          <w:rFonts w:ascii="Arial" w:hAnsi="Arial" w:cs="Arial"/>
          <w:sz w:val="24"/>
          <w:szCs w:val="24"/>
        </w:rPr>
        <w:t xml:space="preserve"> all the evidence they need </w:t>
      </w:r>
      <w:r w:rsidR="00D60BAD">
        <w:rPr>
          <w:rFonts w:ascii="Arial" w:hAnsi="Arial" w:cs="Arial"/>
          <w:sz w:val="24"/>
          <w:szCs w:val="24"/>
        </w:rPr>
        <w:t xml:space="preserve">which the </w:t>
      </w:r>
      <w:r w:rsidR="00871721">
        <w:rPr>
          <w:rFonts w:ascii="Arial" w:hAnsi="Arial" w:cs="Arial"/>
          <w:sz w:val="24"/>
          <w:szCs w:val="24"/>
        </w:rPr>
        <w:t xml:space="preserve">prosecution </w:t>
      </w:r>
      <w:r w:rsidR="00935885">
        <w:rPr>
          <w:rFonts w:ascii="Arial" w:hAnsi="Arial" w:cs="Arial"/>
          <w:sz w:val="24"/>
          <w:szCs w:val="24"/>
        </w:rPr>
        <w:t xml:space="preserve">will rely </w:t>
      </w:r>
      <w:r w:rsidR="00D60BAD">
        <w:rPr>
          <w:rFonts w:ascii="Arial" w:hAnsi="Arial" w:cs="Arial"/>
          <w:sz w:val="24"/>
          <w:szCs w:val="24"/>
        </w:rPr>
        <w:t>on</w:t>
      </w:r>
      <w:r w:rsidR="00957585">
        <w:rPr>
          <w:rFonts w:ascii="Arial" w:hAnsi="Arial" w:cs="Arial"/>
          <w:sz w:val="24"/>
          <w:szCs w:val="24"/>
        </w:rPr>
        <w:t xml:space="preserve"> which</w:t>
      </w:r>
      <w:r w:rsidR="00D60BAD">
        <w:rPr>
          <w:rFonts w:ascii="Arial" w:hAnsi="Arial" w:cs="Arial"/>
          <w:sz w:val="24"/>
          <w:szCs w:val="24"/>
        </w:rPr>
        <w:t xml:space="preserve"> </w:t>
      </w:r>
      <w:r w:rsidR="00560C9A">
        <w:rPr>
          <w:rFonts w:ascii="Arial" w:hAnsi="Arial" w:cs="Arial"/>
          <w:sz w:val="24"/>
          <w:szCs w:val="24"/>
        </w:rPr>
        <w:t>will</w:t>
      </w:r>
      <w:r w:rsidR="00957585">
        <w:rPr>
          <w:rFonts w:ascii="Arial" w:hAnsi="Arial" w:cs="Arial"/>
          <w:sz w:val="24"/>
          <w:szCs w:val="24"/>
        </w:rPr>
        <w:t xml:space="preserve"> </w:t>
      </w:r>
      <w:r w:rsidR="00935885">
        <w:rPr>
          <w:rFonts w:ascii="Arial" w:hAnsi="Arial" w:cs="Arial"/>
          <w:sz w:val="24"/>
          <w:szCs w:val="24"/>
        </w:rPr>
        <w:t xml:space="preserve">finally be </w:t>
      </w:r>
      <w:r w:rsidR="00560C9A">
        <w:rPr>
          <w:rFonts w:ascii="Arial" w:hAnsi="Arial" w:cs="Arial"/>
          <w:sz w:val="24"/>
          <w:szCs w:val="24"/>
        </w:rPr>
        <w:t>submitted to the prosecutors</w:t>
      </w:r>
      <w:r w:rsidR="00935885">
        <w:rPr>
          <w:rFonts w:ascii="Arial" w:hAnsi="Arial" w:cs="Arial"/>
          <w:sz w:val="24"/>
          <w:szCs w:val="24"/>
        </w:rPr>
        <w:t xml:space="preserve"> to a</w:t>
      </w:r>
      <w:r w:rsidR="00957585">
        <w:rPr>
          <w:rFonts w:ascii="Arial" w:hAnsi="Arial" w:cs="Arial"/>
          <w:sz w:val="24"/>
          <w:szCs w:val="24"/>
        </w:rPr>
        <w:t xml:space="preserve">nalyse </w:t>
      </w:r>
      <w:r w:rsidR="00276D9F">
        <w:rPr>
          <w:rFonts w:ascii="Arial" w:hAnsi="Arial" w:cs="Arial"/>
          <w:sz w:val="24"/>
          <w:szCs w:val="24"/>
        </w:rPr>
        <w:t>to use in court as evidence</w:t>
      </w:r>
      <w:r w:rsidR="00957585">
        <w:rPr>
          <w:rFonts w:ascii="Arial" w:hAnsi="Arial" w:cs="Arial"/>
          <w:sz w:val="24"/>
          <w:szCs w:val="24"/>
        </w:rPr>
        <w:t xml:space="preserve"> </w:t>
      </w:r>
      <w:r w:rsidR="008E2F2A">
        <w:rPr>
          <w:rFonts w:ascii="Arial" w:hAnsi="Arial" w:cs="Arial"/>
          <w:sz w:val="24"/>
          <w:szCs w:val="24"/>
        </w:rPr>
        <w:t>(CPS, 201</w:t>
      </w:r>
      <w:r w:rsidR="007C6344">
        <w:rPr>
          <w:rFonts w:ascii="Arial" w:hAnsi="Arial" w:cs="Arial"/>
          <w:sz w:val="24"/>
          <w:szCs w:val="24"/>
        </w:rPr>
        <w:t>7).</w:t>
      </w:r>
    </w:p>
    <w:p w14:paraId="2EDD96A9" w14:textId="454CC548" w:rsidR="00D7795D" w:rsidRDefault="00CE1081" w:rsidP="00831A28">
      <w:pPr>
        <w:spacing w:line="360" w:lineRule="auto"/>
        <w:rPr>
          <w:rFonts w:ascii="Arial" w:hAnsi="Arial" w:cs="Arial"/>
          <w:sz w:val="24"/>
          <w:szCs w:val="24"/>
        </w:rPr>
      </w:pPr>
      <w:r>
        <w:rPr>
          <w:rFonts w:ascii="Arial" w:hAnsi="Arial" w:cs="Arial"/>
          <w:sz w:val="24"/>
          <w:szCs w:val="24"/>
        </w:rPr>
        <w:t>Additionally,</w:t>
      </w:r>
      <w:r w:rsidR="00263C85">
        <w:rPr>
          <w:rFonts w:ascii="Arial" w:hAnsi="Arial" w:cs="Arial"/>
          <w:sz w:val="24"/>
          <w:szCs w:val="24"/>
        </w:rPr>
        <w:t xml:space="preserve"> first responder </w:t>
      </w:r>
      <w:r w:rsidR="00276D9F">
        <w:rPr>
          <w:rFonts w:ascii="Arial" w:hAnsi="Arial" w:cs="Arial"/>
          <w:sz w:val="24"/>
          <w:szCs w:val="24"/>
        </w:rPr>
        <w:t>has</w:t>
      </w:r>
      <w:r w:rsidR="00263C85">
        <w:rPr>
          <w:rFonts w:ascii="Arial" w:hAnsi="Arial" w:cs="Arial"/>
          <w:sz w:val="24"/>
          <w:szCs w:val="24"/>
        </w:rPr>
        <w:t xml:space="preserve"> a </w:t>
      </w:r>
      <w:r>
        <w:rPr>
          <w:rFonts w:ascii="Arial" w:hAnsi="Arial" w:cs="Arial"/>
          <w:sz w:val="24"/>
          <w:szCs w:val="24"/>
        </w:rPr>
        <w:t>process to follow which allows them to make arrest, entry property and</w:t>
      </w:r>
      <w:r w:rsidR="00276D9F">
        <w:rPr>
          <w:rFonts w:ascii="Arial" w:hAnsi="Arial" w:cs="Arial"/>
          <w:sz w:val="24"/>
          <w:szCs w:val="24"/>
        </w:rPr>
        <w:t xml:space="preserve"> amongst other things</w:t>
      </w:r>
      <w:r>
        <w:rPr>
          <w:rFonts w:ascii="Arial" w:hAnsi="Arial" w:cs="Arial"/>
          <w:sz w:val="24"/>
          <w:szCs w:val="24"/>
        </w:rPr>
        <w:t>. The</w:t>
      </w:r>
      <w:r w:rsidR="00D16F57">
        <w:rPr>
          <w:rFonts w:ascii="Arial" w:hAnsi="Arial" w:cs="Arial"/>
          <w:sz w:val="24"/>
          <w:szCs w:val="24"/>
        </w:rPr>
        <w:t xml:space="preserve"> legal powers in place for a first responder are there to provide them with the </w:t>
      </w:r>
      <w:r>
        <w:rPr>
          <w:rFonts w:ascii="Arial" w:hAnsi="Arial" w:cs="Arial"/>
          <w:sz w:val="24"/>
          <w:szCs w:val="24"/>
        </w:rPr>
        <w:t>appropriate</w:t>
      </w:r>
      <w:r w:rsidR="00D16F57">
        <w:rPr>
          <w:rFonts w:ascii="Arial" w:hAnsi="Arial" w:cs="Arial"/>
          <w:sz w:val="24"/>
          <w:szCs w:val="24"/>
        </w:rPr>
        <w:t xml:space="preserve"> </w:t>
      </w:r>
      <w:r>
        <w:rPr>
          <w:rFonts w:ascii="Arial" w:hAnsi="Arial" w:cs="Arial"/>
          <w:sz w:val="24"/>
          <w:szCs w:val="24"/>
        </w:rPr>
        <w:t>understanding</w:t>
      </w:r>
      <w:r w:rsidR="00D16F57">
        <w:rPr>
          <w:rFonts w:ascii="Arial" w:hAnsi="Arial" w:cs="Arial"/>
          <w:sz w:val="24"/>
          <w:szCs w:val="24"/>
        </w:rPr>
        <w:t xml:space="preserve"> </w:t>
      </w:r>
      <w:r>
        <w:rPr>
          <w:rFonts w:ascii="Arial" w:hAnsi="Arial" w:cs="Arial"/>
          <w:sz w:val="24"/>
          <w:szCs w:val="24"/>
        </w:rPr>
        <w:t>of</w:t>
      </w:r>
      <w:r w:rsidR="00D16F57">
        <w:rPr>
          <w:rFonts w:ascii="Arial" w:hAnsi="Arial" w:cs="Arial"/>
          <w:sz w:val="24"/>
          <w:szCs w:val="24"/>
        </w:rPr>
        <w:t xml:space="preserve"> the powers they have to enter and arrest </w:t>
      </w:r>
      <w:r w:rsidR="002F35F6">
        <w:rPr>
          <w:rFonts w:ascii="Arial" w:hAnsi="Arial" w:cs="Arial"/>
          <w:sz w:val="24"/>
          <w:szCs w:val="24"/>
        </w:rPr>
        <w:t xml:space="preserve">individuals. </w:t>
      </w:r>
      <w:r w:rsidR="00094CAE">
        <w:rPr>
          <w:rFonts w:ascii="Arial" w:hAnsi="Arial" w:cs="Arial"/>
          <w:sz w:val="24"/>
          <w:szCs w:val="24"/>
        </w:rPr>
        <w:t xml:space="preserve">PACE is the guidebook to where all officers will </w:t>
      </w:r>
      <w:r w:rsidR="000C1F95">
        <w:rPr>
          <w:rFonts w:ascii="Arial" w:hAnsi="Arial" w:cs="Arial"/>
          <w:sz w:val="24"/>
          <w:szCs w:val="24"/>
        </w:rPr>
        <w:t xml:space="preserve">have to </w:t>
      </w:r>
      <w:r w:rsidR="00094CAE">
        <w:rPr>
          <w:rFonts w:ascii="Arial" w:hAnsi="Arial" w:cs="Arial"/>
          <w:sz w:val="24"/>
          <w:szCs w:val="24"/>
        </w:rPr>
        <w:t>follow</w:t>
      </w:r>
      <w:r w:rsidR="00D871DB">
        <w:rPr>
          <w:rFonts w:ascii="Arial" w:hAnsi="Arial" w:cs="Arial"/>
          <w:sz w:val="24"/>
          <w:szCs w:val="24"/>
        </w:rPr>
        <w:t>,</w:t>
      </w:r>
      <w:r w:rsidR="00094CAE">
        <w:rPr>
          <w:rFonts w:ascii="Arial" w:hAnsi="Arial" w:cs="Arial"/>
          <w:sz w:val="24"/>
          <w:szCs w:val="24"/>
        </w:rPr>
        <w:t xml:space="preserve"> </w:t>
      </w:r>
      <w:r w:rsidR="00CA639C">
        <w:rPr>
          <w:rFonts w:ascii="Arial" w:hAnsi="Arial" w:cs="Arial"/>
          <w:sz w:val="24"/>
          <w:szCs w:val="24"/>
        </w:rPr>
        <w:t>this</w:t>
      </w:r>
      <w:r w:rsidR="000C1F95">
        <w:rPr>
          <w:rFonts w:ascii="Arial" w:hAnsi="Arial" w:cs="Arial"/>
          <w:sz w:val="24"/>
          <w:szCs w:val="24"/>
        </w:rPr>
        <w:t xml:space="preserve"> is important when </w:t>
      </w:r>
      <w:r w:rsidR="00421ED1">
        <w:rPr>
          <w:rFonts w:ascii="Arial" w:hAnsi="Arial" w:cs="Arial"/>
          <w:sz w:val="24"/>
          <w:szCs w:val="24"/>
        </w:rPr>
        <w:t xml:space="preserve">stating </w:t>
      </w:r>
      <w:r w:rsidR="00094CAE">
        <w:rPr>
          <w:rFonts w:ascii="Arial" w:hAnsi="Arial" w:cs="Arial"/>
          <w:sz w:val="24"/>
          <w:szCs w:val="24"/>
        </w:rPr>
        <w:t xml:space="preserve">their powers, </w:t>
      </w:r>
      <w:r w:rsidR="00D871DB">
        <w:rPr>
          <w:rFonts w:ascii="Arial" w:hAnsi="Arial" w:cs="Arial"/>
          <w:sz w:val="24"/>
          <w:szCs w:val="24"/>
        </w:rPr>
        <w:t xml:space="preserve">purely as </w:t>
      </w:r>
      <w:r w:rsidR="00421ED1">
        <w:rPr>
          <w:rFonts w:ascii="Arial" w:hAnsi="Arial" w:cs="Arial"/>
          <w:sz w:val="24"/>
          <w:szCs w:val="24"/>
        </w:rPr>
        <w:t xml:space="preserve">it has a </w:t>
      </w:r>
      <w:r w:rsidR="00D871DB">
        <w:rPr>
          <w:rFonts w:ascii="Arial" w:hAnsi="Arial" w:cs="Arial"/>
          <w:sz w:val="24"/>
          <w:szCs w:val="24"/>
        </w:rPr>
        <w:t>background knowledge</w:t>
      </w:r>
      <w:r w:rsidR="00421ED1">
        <w:rPr>
          <w:rFonts w:ascii="Arial" w:hAnsi="Arial" w:cs="Arial"/>
          <w:sz w:val="24"/>
          <w:szCs w:val="24"/>
        </w:rPr>
        <w:t xml:space="preserve"> </w:t>
      </w:r>
      <w:r w:rsidR="00D871DB">
        <w:rPr>
          <w:rFonts w:ascii="Arial" w:hAnsi="Arial" w:cs="Arial"/>
          <w:sz w:val="24"/>
          <w:szCs w:val="24"/>
        </w:rPr>
        <w:t xml:space="preserve">in order for them to </w:t>
      </w:r>
      <w:r w:rsidR="009C6EDE">
        <w:rPr>
          <w:rFonts w:ascii="Arial" w:hAnsi="Arial" w:cs="Arial"/>
          <w:sz w:val="24"/>
          <w:szCs w:val="24"/>
        </w:rPr>
        <w:t xml:space="preserve">understand and explore the concept of each power to use in </w:t>
      </w:r>
      <w:r w:rsidR="00B25622">
        <w:rPr>
          <w:rFonts w:ascii="Arial" w:hAnsi="Arial" w:cs="Arial"/>
          <w:sz w:val="24"/>
          <w:szCs w:val="24"/>
        </w:rPr>
        <w:t xml:space="preserve">different incidents, theses powers all come under different sections of PACE. </w:t>
      </w:r>
      <w:r w:rsidR="007120EA">
        <w:rPr>
          <w:rFonts w:ascii="Arial" w:hAnsi="Arial" w:cs="Arial"/>
          <w:sz w:val="24"/>
          <w:szCs w:val="24"/>
        </w:rPr>
        <w:t xml:space="preserve"> The power of arret from section 17 </w:t>
      </w:r>
      <w:r w:rsidR="00CD2AB9">
        <w:rPr>
          <w:rFonts w:ascii="Arial" w:hAnsi="Arial" w:cs="Arial"/>
          <w:sz w:val="24"/>
          <w:szCs w:val="24"/>
        </w:rPr>
        <w:t>of PACE is one of the most crucial power an officer holds</w:t>
      </w:r>
      <w:r w:rsidR="004C2603">
        <w:rPr>
          <w:rFonts w:ascii="Arial" w:hAnsi="Arial" w:cs="Arial"/>
          <w:sz w:val="24"/>
          <w:szCs w:val="24"/>
        </w:rPr>
        <w:t>. It allows them to enter a property</w:t>
      </w:r>
      <w:r w:rsidR="008D61EF">
        <w:rPr>
          <w:rFonts w:ascii="Arial" w:hAnsi="Arial" w:cs="Arial"/>
          <w:sz w:val="24"/>
          <w:szCs w:val="24"/>
        </w:rPr>
        <w:t xml:space="preserve"> and</w:t>
      </w:r>
      <w:r w:rsidR="004C2603">
        <w:rPr>
          <w:rFonts w:ascii="Arial" w:hAnsi="Arial" w:cs="Arial"/>
          <w:sz w:val="24"/>
          <w:szCs w:val="24"/>
        </w:rPr>
        <w:t xml:space="preserve"> arrest a person </w:t>
      </w:r>
      <w:r w:rsidR="00DC5BCB">
        <w:rPr>
          <w:rFonts w:ascii="Arial" w:hAnsi="Arial" w:cs="Arial"/>
          <w:sz w:val="24"/>
          <w:szCs w:val="24"/>
        </w:rPr>
        <w:t>if they see fit to do so.</w:t>
      </w:r>
      <w:r w:rsidR="00555625">
        <w:rPr>
          <w:rFonts w:ascii="Arial" w:hAnsi="Arial" w:cs="Arial"/>
          <w:sz w:val="24"/>
          <w:szCs w:val="24"/>
        </w:rPr>
        <w:t xml:space="preserve"> Another </w:t>
      </w:r>
      <w:r w:rsidR="008D61EF">
        <w:rPr>
          <w:rFonts w:ascii="Arial" w:hAnsi="Arial" w:cs="Arial"/>
          <w:sz w:val="24"/>
          <w:szCs w:val="24"/>
        </w:rPr>
        <w:t>significant</w:t>
      </w:r>
      <w:r w:rsidR="00555625">
        <w:rPr>
          <w:rFonts w:ascii="Arial" w:hAnsi="Arial" w:cs="Arial"/>
          <w:sz w:val="24"/>
          <w:szCs w:val="24"/>
        </w:rPr>
        <w:t xml:space="preserve"> </w:t>
      </w:r>
      <w:r w:rsidR="008D61EF">
        <w:rPr>
          <w:rFonts w:ascii="Arial" w:hAnsi="Arial" w:cs="Arial"/>
          <w:sz w:val="24"/>
          <w:szCs w:val="24"/>
        </w:rPr>
        <w:t>power from PACE</w:t>
      </w:r>
      <w:r w:rsidR="00555625">
        <w:rPr>
          <w:rFonts w:ascii="Arial" w:hAnsi="Arial" w:cs="Arial"/>
          <w:sz w:val="24"/>
          <w:szCs w:val="24"/>
        </w:rPr>
        <w:t xml:space="preserve"> is section 32 </w:t>
      </w:r>
      <w:r w:rsidR="00A7280E">
        <w:rPr>
          <w:rFonts w:ascii="Arial" w:hAnsi="Arial" w:cs="Arial"/>
          <w:sz w:val="24"/>
          <w:szCs w:val="24"/>
        </w:rPr>
        <w:t xml:space="preserve">(2) (A), where they have the power to search a person </w:t>
      </w:r>
      <w:r w:rsidR="00E036A1">
        <w:rPr>
          <w:rFonts w:ascii="Arial" w:hAnsi="Arial" w:cs="Arial"/>
          <w:sz w:val="24"/>
          <w:szCs w:val="24"/>
        </w:rPr>
        <w:t xml:space="preserve">upon arrest. </w:t>
      </w:r>
      <w:r w:rsidR="0079448F">
        <w:rPr>
          <w:rFonts w:ascii="Arial" w:hAnsi="Arial" w:cs="Arial"/>
          <w:sz w:val="24"/>
          <w:szCs w:val="24"/>
        </w:rPr>
        <w:t>Similarly</w:t>
      </w:r>
      <w:r w:rsidR="00E036A1">
        <w:rPr>
          <w:rFonts w:ascii="Arial" w:hAnsi="Arial" w:cs="Arial"/>
          <w:sz w:val="24"/>
          <w:szCs w:val="24"/>
        </w:rPr>
        <w:t xml:space="preserve">, section 32 (2) (B), </w:t>
      </w:r>
      <w:r w:rsidR="00DB693C">
        <w:rPr>
          <w:rFonts w:ascii="Arial" w:hAnsi="Arial" w:cs="Arial"/>
          <w:sz w:val="24"/>
          <w:szCs w:val="24"/>
        </w:rPr>
        <w:t xml:space="preserve">where they can search premises upon arrest. </w:t>
      </w:r>
      <w:r w:rsidR="0079448F">
        <w:rPr>
          <w:rFonts w:ascii="Arial" w:hAnsi="Arial" w:cs="Arial"/>
          <w:sz w:val="24"/>
          <w:szCs w:val="24"/>
        </w:rPr>
        <w:t>These t</w:t>
      </w:r>
      <w:r w:rsidR="00DB693C">
        <w:rPr>
          <w:rFonts w:ascii="Arial" w:hAnsi="Arial" w:cs="Arial"/>
          <w:sz w:val="24"/>
          <w:szCs w:val="24"/>
        </w:rPr>
        <w:t xml:space="preserve">wo powers are crucial when arresting an </w:t>
      </w:r>
      <w:r w:rsidR="004136BC">
        <w:rPr>
          <w:rFonts w:ascii="Arial" w:hAnsi="Arial" w:cs="Arial"/>
          <w:sz w:val="24"/>
          <w:szCs w:val="24"/>
        </w:rPr>
        <w:t>individual</w:t>
      </w:r>
      <w:r w:rsidR="00DB693C">
        <w:rPr>
          <w:rFonts w:ascii="Arial" w:hAnsi="Arial" w:cs="Arial"/>
          <w:sz w:val="24"/>
          <w:szCs w:val="24"/>
        </w:rPr>
        <w:t xml:space="preserve"> as they have to know which </w:t>
      </w:r>
      <w:r w:rsidR="00433F51">
        <w:rPr>
          <w:rFonts w:ascii="Arial" w:hAnsi="Arial" w:cs="Arial"/>
          <w:sz w:val="24"/>
          <w:szCs w:val="24"/>
        </w:rPr>
        <w:t>decision</w:t>
      </w:r>
      <w:r w:rsidR="00DB693C">
        <w:rPr>
          <w:rFonts w:ascii="Arial" w:hAnsi="Arial" w:cs="Arial"/>
          <w:sz w:val="24"/>
          <w:szCs w:val="24"/>
        </w:rPr>
        <w:t xml:space="preserve"> to make and what choice.</w:t>
      </w:r>
      <w:r w:rsidR="00433F51">
        <w:rPr>
          <w:rFonts w:ascii="Arial" w:hAnsi="Arial" w:cs="Arial"/>
          <w:sz w:val="24"/>
          <w:szCs w:val="24"/>
        </w:rPr>
        <w:t xml:space="preserve"> Knowing </w:t>
      </w:r>
      <w:r w:rsidR="004136BC">
        <w:rPr>
          <w:rFonts w:ascii="Arial" w:hAnsi="Arial" w:cs="Arial"/>
          <w:sz w:val="24"/>
          <w:szCs w:val="24"/>
        </w:rPr>
        <w:t>their</w:t>
      </w:r>
      <w:r w:rsidR="00433F51">
        <w:rPr>
          <w:rFonts w:ascii="Arial" w:hAnsi="Arial" w:cs="Arial"/>
          <w:sz w:val="24"/>
          <w:szCs w:val="24"/>
        </w:rPr>
        <w:t xml:space="preserve"> legal powers is </w:t>
      </w:r>
      <w:r w:rsidR="00670206">
        <w:rPr>
          <w:rFonts w:ascii="Arial" w:hAnsi="Arial" w:cs="Arial"/>
          <w:sz w:val="24"/>
          <w:szCs w:val="24"/>
        </w:rPr>
        <w:t>essential</w:t>
      </w:r>
      <w:r w:rsidR="00433F51">
        <w:rPr>
          <w:rFonts w:ascii="Arial" w:hAnsi="Arial" w:cs="Arial"/>
          <w:sz w:val="24"/>
          <w:szCs w:val="24"/>
        </w:rPr>
        <w:t xml:space="preserve"> for a first responder as they have to make the correct </w:t>
      </w:r>
      <w:r w:rsidR="004136BC">
        <w:rPr>
          <w:rFonts w:ascii="Arial" w:hAnsi="Arial" w:cs="Arial"/>
          <w:sz w:val="24"/>
          <w:szCs w:val="24"/>
        </w:rPr>
        <w:t>decision</w:t>
      </w:r>
      <w:r w:rsidR="00433F51">
        <w:rPr>
          <w:rFonts w:ascii="Arial" w:hAnsi="Arial" w:cs="Arial"/>
          <w:sz w:val="24"/>
          <w:szCs w:val="24"/>
        </w:rPr>
        <w:t xml:space="preserve"> before </w:t>
      </w:r>
      <w:r w:rsidR="004136BC">
        <w:rPr>
          <w:rFonts w:ascii="Arial" w:hAnsi="Arial" w:cs="Arial"/>
          <w:sz w:val="24"/>
          <w:szCs w:val="24"/>
        </w:rPr>
        <w:t>entering</w:t>
      </w:r>
      <w:r w:rsidR="00433F51">
        <w:rPr>
          <w:rFonts w:ascii="Arial" w:hAnsi="Arial" w:cs="Arial"/>
          <w:sz w:val="24"/>
          <w:szCs w:val="24"/>
        </w:rPr>
        <w:t xml:space="preserve"> the property </w:t>
      </w:r>
      <w:r w:rsidR="004136BC">
        <w:rPr>
          <w:rFonts w:ascii="Arial" w:hAnsi="Arial" w:cs="Arial"/>
          <w:sz w:val="24"/>
          <w:szCs w:val="24"/>
        </w:rPr>
        <w:t>in order for it to stand up in court (College policing, 2022).</w:t>
      </w:r>
    </w:p>
    <w:p w14:paraId="6E9E98F0" w14:textId="029ABDD1" w:rsidR="00F17E5C" w:rsidRDefault="00BB4651" w:rsidP="00831A28">
      <w:pPr>
        <w:spacing w:line="360" w:lineRule="auto"/>
        <w:rPr>
          <w:rFonts w:ascii="Arial" w:hAnsi="Arial" w:cs="Arial"/>
          <w:sz w:val="24"/>
          <w:szCs w:val="24"/>
        </w:rPr>
      </w:pPr>
      <w:r>
        <w:rPr>
          <w:rFonts w:ascii="Arial" w:hAnsi="Arial" w:cs="Arial"/>
          <w:sz w:val="24"/>
          <w:szCs w:val="24"/>
        </w:rPr>
        <w:t xml:space="preserve">When arriving at the scene of a crime, </w:t>
      </w:r>
      <w:r w:rsidR="00D56E83">
        <w:rPr>
          <w:rFonts w:ascii="Arial" w:hAnsi="Arial" w:cs="Arial"/>
          <w:sz w:val="24"/>
          <w:szCs w:val="24"/>
        </w:rPr>
        <w:t xml:space="preserve">it is crucial for first </w:t>
      </w:r>
      <w:r w:rsidR="0088797D">
        <w:rPr>
          <w:rFonts w:ascii="Arial" w:hAnsi="Arial" w:cs="Arial"/>
          <w:sz w:val="24"/>
          <w:szCs w:val="24"/>
        </w:rPr>
        <w:t>responders</w:t>
      </w:r>
      <w:r w:rsidR="00D56E83">
        <w:rPr>
          <w:rFonts w:ascii="Arial" w:hAnsi="Arial" w:cs="Arial"/>
          <w:sz w:val="24"/>
          <w:szCs w:val="24"/>
        </w:rPr>
        <w:t xml:space="preserve"> to </w:t>
      </w:r>
      <w:r w:rsidR="00772B62">
        <w:rPr>
          <w:rFonts w:ascii="Arial" w:hAnsi="Arial" w:cs="Arial"/>
          <w:sz w:val="24"/>
          <w:szCs w:val="24"/>
        </w:rPr>
        <w:t>i</w:t>
      </w:r>
      <w:r w:rsidR="00D56E83">
        <w:rPr>
          <w:rFonts w:ascii="Arial" w:hAnsi="Arial" w:cs="Arial"/>
          <w:sz w:val="24"/>
          <w:szCs w:val="24"/>
        </w:rPr>
        <w:t>nsure they take full advantage of the golden hour</w:t>
      </w:r>
      <w:r w:rsidR="0088797D">
        <w:rPr>
          <w:rFonts w:ascii="Arial" w:hAnsi="Arial" w:cs="Arial"/>
          <w:sz w:val="24"/>
          <w:szCs w:val="24"/>
        </w:rPr>
        <w:t>, this is the time when they need to collect evidence, interview witnesses and inspect the crime scene.</w:t>
      </w:r>
      <w:r w:rsidR="00772B62">
        <w:rPr>
          <w:rFonts w:ascii="Arial" w:hAnsi="Arial" w:cs="Arial"/>
          <w:sz w:val="24"/>
          <w:szCs w:val="24"/>
        </w:rPr>
        <w:t xml:space="preserve"> </w:t>
      </w:r>
      <w:r w:rsidR="00400525">
        <w:rPr>
          <w:rFonts w:ascii="Arial" w:hAnsi="Arial" w:cs="Arial"/>
          <w:sz w:val="24"/>
          <w:szCs w:val="24"/>
        </w:rPr>
        <w:t xml:space="preserve">It is </w:t>
      </w:r>
      <w:r w:rsidR="002B071C">
        <w:rPr>
          <w:rFonts w:ascii="Arial" w:hAnsi="Arial" w:cs="Arial"/>
          <w:sz w:val="24"/>
          <w:szCs w:val="24"/>
        </w:rPr>
        <w:t>essentially</w:t>
      </w:r>
      <w:r w:rsidR="00037A4B">
        <w:rPr>
          <w:rFonts w:ascii="Arial" w:hAnsi="Arial" w:cs="Arial"/>
          <w:sz w:val="24"/>
          <w:szCs w:val="24"/>
        </w:rPr>
        <w:t xml:space="preserve">, where the first </w:t>
      </w:r>
      <w:r w:rsidR="002B071C">
        <w:rPr>
          <w:rFonts w:ascii="Arial" w:hAnsi="Arial" w:cs="Arial"/>
          <w:sz w:val="24"/>
          <w:szCs w:val="24"/>
        </w:rPr>
        <w:t>responders</w:t>
      </w:r>
      <w:r w:rsidR="00037A4B">
        <w:rPr>
          <w:rFonts w:ascii="Arial" w:hAnsi="Arial" w:cs="Arial"/>
          <w:sz w:val="24"/>
          <w:szCs w:val="24"/>
        </w:rPr>
        <w:t xml:space="preserve"> have </w:t>
      </w:r>
      <w:r w:rsidR="003C6244">
        <w:rPr>
          <w:rFonts w:ascii="Arial" w:hAnsi="Arial" w:cs="Arial"/>
          <w:sz w:val="24"/>
          <w:szCs w:val="24"/>
        </w:rPr>
        <w:t xml:space="preserve">a duty to gather has much information and </w:t>
      </w:r>
      <w:r w:rsidR="002B071C">
        <w:rPr>
          <w:rFonts w:ascii="Arial" w:hAnsi="Arial" w:cs="Arial"/>
          <w:sz w:val="24"/>
          <w:szCs w:val="24"/>
        </w:rPr>
        <w:t>evidence</w:t>
      </w:r>
      <w:r w:rsidR="003C6244">
        <w:rPr>
          <w:rFonts w:ascii="Arial" w:hAnsi="Arial" w:cs="Arial"/>
          <w:sz w:val="24"/>
          <w:szCs w:val="24"/>
        </w:rPr>
        <w:t xml:space="preserve"> as quickly as possible to avoid any miss evidence</w:t>
      </w:r>
      <w:r w:rsidR="003B469B">
        <w:rPr>
          <w:rFonts w:ascii="Arial" w:hAnsi="Arial" w:cs="Arial"/>
          <w:sz w:val="24"/>
          <w:szCs w:val="24"/>
        </w:rPr>
        <w:t>, it is also a crucial part to avoid any cross contamination</w:t>
      </w:r>
      <w:r w:rsidR="003C6244">
        <w:rPr>
          <w:rFonts w:ascii="Arial" w:hAnsi="Arial" w:cs="Arial"/>
          <w:sz w:val="24"/>
          <w:szCs w:val="24"/>
        </w:rPr>
        <w:t xml:space="preserve">. By using the term golden </w:t>
      </w:r>
      <w:r w:rsidR="002B071C">
        <w:rPr>
          <w:rFonts w:ascii="Arial" w:hAnsi="Arial" w:cs="Arial"/>
          <w:sz w:val="24"/>
          <w:szCs w:val="24"/>
        </w:rPr>
        <w:t>hour,</w:t>
      </w:r>
      <w:r w:rsidR="003C6244">
        <w:rPr>
          <w:rFonts w:ascii="Arial" w:hAnsi="Arial" w:cs="Arial"/>
          <w:sz w:val="24"/>
          <w:szCs w:val="24"/>
        </w:rPr>
        <w:t xml:space="preserve"> </w:t>
      </w:r>
      <w:r w:rsidR="00126717">
        <w:rPr>
          <w:rFonts w:ascii="Arial" w:hAnsi="Arial" w:cs="Arial"/>
          <w:sz w:val="24"/>
          <w:szCs w:val="24"/>
        </w:rPr>
        <w:t xml:space="preserve">it gives the police the </w:t>
      </w:r>
      <w:r w:rsidR="002B071C">
        <w:rPr>
          <w:rFonts w:ascii="Arial" w:hAnsi="Arial" w:cs="Arial"/>
          <w:sz w:val="24"/>
          <w:szCs w:val="24"/>
        </w:rPr>
        <w:t>opportunity</w:t>
      </w:r>
      <w:r w:rsidR="00126717">
        <w:rPr>
          <w:rFonts w:ascii="Arial" w:hAnsi="Arial" w:cs="Arial"/>
          <w:sz w:val="24"/>
          <w:szCs w:val="24"/>
        </w:rPr>
        <w:t xml:space="preserve"> to lead their investigation </w:t>
      </w:r>
      <w:r w:rsidR="003148A8">
        <w:rPr>
          <w:rFonts w:ascii="Arial" w:hAnsi="Arial" w:cs="Arial"/>
          <w:sz w:val="24"/>
          <w:szCs w:val="24"/>
        </w:rPr>
        <w:t>this allows them to</w:t>
      </w:r>
      <w:r w:rsidR="002B071C">
        <w:rPr>
          <w:rFonts w:ascii="Arial" w:hAnsi="Arial" w:cs="Arial"/>
          <w:sz w:val="24"/>
          <w:szCs w:val="24"/>
        </w:rPr>
        <w:t xml:space="preserve"> go and investigate </w:t>
      </w:r>
      <w:r w:rsidR="003148A8">
        <w:rPr>
          <w:rFonts w:ascii="Arial" w:hAnsi="Arial" w:cs="Arial"/>
          <w:sz w:val="24"/>
          <w:szCs w:val="24"/>
        </w:rPr>
        <w:t>events</w:t>
      </w:r>
      <w:r w:rsidR="002B071C">
        <w:rPr>
          <w:rFonts w:ascii="Arial" w:hAnsi="Arial" w:cs="Arial"/>
          <w:sz w:val="24"/>
          <w:szCs w:val="24"/>
        </w:rPr>
        <w:t xml:space="preserve"> </w:t>
      </w:r>
      <w:r w:rsidR="002B071C">
        <w:rPr>
          <w:rFonts w:ascii="Arial" w:hAnsi="Arial" w:cs="Arial"/>
          <w:sz w:val="24"/>
          <w:szCs w:val="24"/>
        </w:rPr>
        <w:lastRenderedPageBreak/>
        <w:t>immediately (</w:t>
      </w:r>
      <w:r w:rsidR="00575B3D">
        <w:rPr>
          <w:rFonts w:ascii="Arial" w:hAnsi="Arial" w:cs="Arial"/>
          <w:sz w:val="24"/>
          <w:szCs w:val="24"/>
        </w:rPr>
        <w:t>Deane, 2019).</w:t>
      </w:r>
      <w:r w:rsidR="007E21FF">
        <w:rPr>
          <w:rFonts w:ascii="Arial" w:hAnsi="Arial" w:cs="Arial"/>
          <w:sz w:val="24"/>
          <w:szCs w:val="24"/>
        </w:rPr>
        <w:t xml:space="preserve"> T</w:t>
      </w:r>
      <w:r w:rsidR="00384990">
        <w:rPr>
          <w:rFonts w:ascii="Arial" w:hAnsi="Arial" w:cs="Arial"/>
          <w:sz w:val="24"/>
          <w:szCs w:val="24"/>
        </w:rPr>
        <w:t>h</w:t>
      </w:r>
      <w:r w:rsidR="007E21FF">
        <w:rPr>
          <w:rFonts w:ascii="Arial" w:hAnsi="Arial" w:cs="Arial"/>
          <w:sz w:val="24"/>
          <w:szCs w:val="24"/>
        </w:rPr>
        <w:t>erefore, golden hour plays a significant role in the investigation</w:t>
      </w:r>
      <w:r w:rsidR="00384990">
        <w:rPr>
          <w:rFonts w:ascii="Arial" w:hAnsi="Arial" w:cs="Arial"/>
          <w:sz w:val="24"/>
          <w:szCs w:val="24"/>
        </w:rPr>
        <w:t xml:space="preserve">, it is an effective way in early action to secure </w:t>
      </w:r>
      <w:r w:rsidR="00DB0E27">
        <w:rPr>
          <w:rFonts w:ascii="Arial" w:hAnsi="Arial" w:cs="Arial"/>
          <w:sz w:val="24"/>
          <w:szCs w:val="24"/>
        </w:rPr>
        <w:t xml:space="preserve">important evidence that </w:t>
      </w:r>
      <w:r w:rsidR="00FB46A6">
        <w:rPr>
          <w:rFonts w:ascii="Arial" w:hAnsi="Arial" w:cs="Arial"/>
          <w:sz w:val="24"/>
          <w:szCs w:val="24"/>
        </w:rPr>
        <w:t>otherwise</w:t>
      </w:r>
      <w:r w:rsidR="00DB0E27">
        <w:rPr>
          <w:rFonts w:ascii="Arial" w:hAnsi="Arial" w:cs="Arial"/>
          <w:sz w:val="24"/>
          <w:szCs w:val="24"/>
        </w:rPr>
        <w:t xml:space="preserve"> would have been lost if they didn’t have that all important </w:t>
      </w:r>
      <w:r w:rsidR="00A06917">
        <w:rPr>
          <w:rFonts w:ascii="Arial" w:hAnsi="Arial" w:cs="Arial"/>
          <w:sz w:val="24"/>
          <w:szCs w:val="24"/>
        </w:rPr>
        <w:t>us</w:t>
      </w:r>
      <w:r w:rsidR="00DB0E27">
        <w:rPr>
          <w:rFonts w:ascii="Arial" w:hAnsi="Arial" w:cs="Arial"/>
          <w:sz w:val="24"/>
          <w:szCs w:val="24"/>
        </w:rPr>
        <w:t xml:space="preserve"> to </w:t>
      </w:r>
      <w:r w:rsidR="00E21F4A">
        <w:rPr>
          <w:rFonts w:ascii="Arial" w:hAnsi="Arial" w:cs="Arial"/>
          <w:sz w:val="24"/>
          <w:szCs w:val="24"/>
        </w:rPr>
        <w:t xml:space="preserve">receive </w:t>
      </w:r>
      <w:r w:rsidR="00E971EE">
        <w:rPr>
          <w:rFonts w:ascii="Arial" w:hAnsi="Arial" w:cs="Arial"/>
          <w:sz w:val="24"/>
          <w:szCs w:val="24"/>
        </w:rPr>
        <w:t>essential</w:t>
      </w:r>
      <w:r w:rsidR="00E21F4A">
        <w:rPr>
          <w:rFonts w:ascii="Arial" w:hAnsi="Arial" w:cs="Arial"/>
          <w:sz w:val="24"/>
          <w:szCs w:val="24"/>
        </w:rPr>
        <w:t xml:space="preserve"> evidence.</w:t>
      </w:r>
      <w:r w:rsidR="00FB46A6">
        <w:rPr>
          <w:rFonts w:ascii="Arial" w:hAnsi="Arial" w:cs="Arial"/>
          <w:sz w:val="24"/>
          <w:szCs w:val="24"/>
        </w:rPr>
        <w:t xml:space="preserve"> Locating evi</w:t>
      </w:r>
      <w:r w:rsidR="00887915">
        <w:rPr>
          <w:rFonts w:ascii="Arial" w:hAnsi="Arial" w:cs="Arial"/>
          <w:sz w:val="24"/>
          <w:szCs w:val="24"/>
        </w:rPr>
        <w:t xml:space="preserve">dence can play a huge role in </w:t>
      </w:r>
      <w:r w:rsidR="00A06917">
        <w:rPr>
          <w:rFonts w:ascii="Arial" w:hAnsi="Arial" w:cs="Arial"/>
          <w:sz w:val="24"/>
          <w:szCs w:val="24"/>
        </w:rPr>
        <w:t>forensic</w:t>
      </w:r>
      <w:r w:rsidR="00887915">
        <w:rPr>
          <w:rFonts w:ascii="Arial" w:hAnsi="Arial" w:cs="Arial"/>
          <w:sz w:val="24"/>
          <w:szCs w:val="24"/>
        </w:rPr>
        <w:t xml:space="preserve"> as it allows them to have the </w:t>
      </w:r>
      <w:r w:rsidR="00A06917">
        <w:rPr>
          <w:rFonts w:ascii="Arial" w:hAnsi="Arial" w:cs="Arial"/>
          <w:sz w:val="24"/>
          <w:szCs w:val="24"/>
        </w:rPr>
        <w:t>opportunity</w:t>
      </w:r>
      <w:r w:rsidR="00887915">
        <w:rPr>
          <w:rFonts w:ascii="Arial" w:hAnsi="Arial" w:cs="Arial"/>
          <w:sz w:val="24"/>
          <w:szCs w:val="24"/>
        </w:rPr>
        <w:t xml:space="preserve"> to uncover </w:t>
      </w:r>
      <w:r w:rsidR="000A577D">
        <w:rPr>
          <w:rFonts w:ascii="Arial" w:hAnsi="Arial" w:cs="Arial"/>
          <w:sz w:val="24"/>
          <w:szCs w:val="24"/>
        </w:rPr>
        <w:t xml:space="preserve">data </w:t>
      </w:r>
      <w:r w:rsidR="00A06917">
        <w:rPr>
          <w:rFonts w:ascii="Arial" w:hAnsi="Arial" w:cs="Arial"/>
          <w:sz w:val="24"/>
          <w:szCs w:val="24"/>
        </w:rPr>
        <w:t>relevantly</w:t>
      </w:r>
      <w:r w:rsidR="000A577D">
        <w:rPr>
          <w:rFonts w:ascii="Arial" w:hAnsi="Arial" w:cs="Arial"/>
          <w:sz w:val="24"/>
          <w:szCs w:val="24"/>
        </w:rPr>
        <w:t xml:space="preserve"> early, where it can be </w:t>
      </w:r>
      <w:r w:rsidR="00741173">
        <w:rPr>
          <w:rFonts w:ascii="Arial" w:hAnsi="Arial" w:cs="Arial"/>
          <w:sz w:val="24"/>
          <w:szCs w:val="24"/>
        </w:rPr>
        <w:t xml:space="preserve">originally lost, things such as testimony of witnesses is relevant early as </w:t>
      </w:r>
      <w:r w:rsidR="00390DCB">
        <w:rPr>
          <w:rFonts w:ascii="Arial" w:hAnsi="Arial" w:cs="Arial"/>
          <w:sz w:val="24"/>
          <w:szCs w:val="24"/>
        </w:rPr>
        <w:t xml:space="preserve">it will be recent in their memory instead of waiting where they can miss some important details out. </w:t>
      </w:r>
      <w:r w:rsidR="00453270">
        <w:rPr>
          <w:rFonts w:ascii="Arial" w:hAnsi="Arial" w:cs="Arial"/>
          <w:sz w:val="24"/>
          <w:szCs w:val="24"/>
        </w:rPr>
        <w:t xml:space="preserve">It allows them the chance to gather CCTV footage before it can be </w:t>
      </w:r>
      <w:r w:rsidR="00A10AC2">
        <w:rPr>
          <w:rFonts w:ascii="Arial" w:hAnsi="Arial" w:cs="Arial"/>
          <w:sz w:val="24"/>
          <w:szCs w:val="24"/>
        </w:rPr>
        <w:t>destroyed</w:t>
      </w:r>
      <w:r w:rsidR="00453270">
        <w:rPr>
          <w:rFonts w:ascii="Arial" w:hAnsi="Arial" w:cs="Arial"/>
          <w:sz w:val="24"/>
          <w:szCs w:val="24"/>
        </w:rPr>
        <w:t xml:space="preserve"> </w:t>
      </w:r>
      <w:r w:rsidR="00A10AC2">
        <w:rPr>
          <w:rFonts w:ascii="Arial" w:hAnsi="Arial" w:cs="Arial"/>
          <w:sz w:val="24"/>
          <w:szCs w:val="24"/>
        </w:rPr>
        <w:t xml:space="preserve">finally, </w:t>
      </w:r>
      <w:r w:rsidR="00A06917">
        <w:rPr>
          <w:rFonts w:ascii="Arial" w:hAnsi="Arial" w:cs="Arial"/>
          <w:sz w:val="24"/>
          <w:szCs w:val="24"/>
        </w:rPr>
        <w:t xml:space="preserve">action can be taken to secure the scene before any cross commission </w:t>
      </w:r>
      <w:r w:rsidR="00A10AC2">
        <w:rPr>
          <w:rFonts w:ascii="Arial" w:hAnsi="Arial" w:cs="Arial"/>
          <w:sz w:val="24"/>
          <w:szCs w:val="24"/>
        </w:rPr>
        <w:t>(</w:t>
      </w:r>
      <w:proofErr w:type="spellStart"/>
      <w:r w:rsidR="00A10AC2">
        <w:rPr>
          <w:rFonts w:ascii="Arial" w:hAnsi="Arial" w:cs="Arial"/>
          <w:sz w:val="24"/>
          <w:szCs w:val="24"/>
        </w:rPr>
        <w:t>Roycroft</w:t>
      </w:r>
      <w:proofErr w:type="spellEnd"/>
      <w:r w:rsidR="00C13A87">
        <w:rPr>
          <w:rFonts w:ascii="Arial" w:hAnsi="Arial" w:cs="Arial"/>
          <w:sz w:val="24"/>
          <w:szCs w:val="24"/>
        </w:rPr>
        <w:t>, Roach, 2019).</w:t>
      </w:r>
      <w:r w:rsidR="001101E1">
        <w:rPr>
          <w:rFonts w:ascii="Arial" w:hAnsi="Arial" w:cs="Arial"/>
          <w:sz w:val="24"/>
          <w:szCs w:val="24"/>
        </w:rPr>
        <w:t xml:space="preserve"> </w:t>
      </w:r>
    </w:p>
    <w:p w14:paraId="72BCA4C7" w14:textId="46D88207" w:rsidR="00F722DD" w:rsidRDefault="00F722DD" w:rsidP="00831A28">
      <w:pPr>
        <w:spacing w:line="360" w:lineRule="auto"/>
        <w:rPr>
          <w:rFonts w:ascii="Arial" w:hAnsi="Arial" w:cs="Arial"/>
          <w:sz w:val="24"/>
          <w:szCs w:val="24"/>
        </w:rPr>
      </w:pPr>
      <w:r>
        <w:rPr>
          <w:rFonts w:ascii="Arial" w:hAnsi="Arial" w:cs="Arial"/>
          <w:sz w:val="24"/>
          <w:szCs w:val="24"/>
        </w:rPr>
        <w:t>Crime sc</w:t>
      </w:r>
      <w:r w:rsidR="00084CA3">
        <w:rPr>
          <w:rFonts w:ascii="Arial" w:hAnsi="Arial" w:cs="Arial"/>
          <w:sz w:val="24"/>
          <w:szCs w:val="24"/>
        </w:rPr>
        <w:t xml:space="preserve">ene contamination usually occurs through the action of people at the </w:t>
      </w:r>
      <w:r w:rsidR="003E2501">
        <w:rPr>
          <w:rFonts w:ascii="Arial" w:hAnsi="Arial" w:cs="Arial"/>
          <w:sz w:val="24"/>
          <w:szCs w:val="24"/>
        </w:rPr>
        <w:t>scene</w:t>
      </w:r>
      <w:r w:rsidR="00084CA3">
        <w:rPr>
          <w:rFonts w:ascii="Arial" w:hAnsi="Arial" w:cs="Arial"/>
          <w:sz w:val="24"/>
          <w:szCs w:val="24"/>
        </w:rPr>
        <w:t xml:space="preserve">, theses could be the first </w:t>
      </w:r>
      <w:r w:rsidR="003E2501">
        <w:rPr>
          <w:rFonts w:ascii="Arial" w:hAnsi="Arial" w:cs="Arial"/>
          <w:sz w:val="24"/>
          <w:szCs w:val="24"/>
        </w:rPr>
        <w:t>responses</w:t>
      </w:r>
      <w:r w:rsidR="00084CA3">
        <w:rPr>
          <w:rFonts w:ascii="Arial" w:hAnsi="Arial" w:cs="Arial"/>
          <w:sz w:val="24"/>
          <w:szCs w:val="24"/>
        </w:rPr>
        <w:t xml:space="preserve">, </w:t>
      </w:r>
      <w:r w:rsidR="00633003">
        <w:rPr>
          <w:rFonts w:ascii="Arial" w:hAnsi="Arial" w:cs="Arial"/>
          <w:sz w:val="24"/>
          <w:szCs w:val="24"/>
        </w:rPr>
        <w:t>people just passing</w:t>
      </w:r>
      <w:r w:rsidR="005E550F">
        <w:rPr>
          <w:rFonts w:ascii="Arial" w:hAnsi="Arial" w:cs="Arial"/>
          <w:sz w:val="24"/>
          <w:szCs w:val="24"/>
        </w:rPr>
        <w:t xml:space="preserve"> or even environmental factors</w:t>
      </w:r>
      <w:r w:rsidR="009E6D61">
        <w:rPr>
          <w:rFonts w:ascii="Arial" w:hAnsi="Arial" w:cs="Arial"/>
          <w:sz w:val="24"/>
          <w:szCs w:val="24"/>
        </w:rPr>
        <w:t xml:space="preserve"> such as the weather</w:t>
      </w:r>
      <w:r w:rsidR="00633003">
        <w:rPr>
          <w:rFonts w:ascii="Arial" w:hAnsi="Arial" w:cs="Arial"/>
          <w:sz w:val="24"/>
          <w:szCs w:val="24"/>
        </w:rPr>
        <w:t xml:space="preserve">. When </w:t>
      </w:r>
      <w:r w:rsidR="009E6D61">
        <w:rPr>
          <w:rFonts w:ascii="Arial" w:hAnsi="Arial" w:cs="Arial"/>
          <w:sz w:val="24"/>
          <w:szCs w:val="24"/>
        </w:rPr>
        <w:t xml:space="preserve">a </w:t>
      </w:r>
      <w:r w:rsidR="003E2501">
        <w:rPr>
          <w:rFonts w:ascii="Arial" w:hAnsi="Arial" w:cs="Arial"/>
          <w:sz w:val="24"/>
          <w:szCs w:val="24"/>
        </w:rPr>
        <w:t>scene</w:t>
      </w:r>
      <w:r w:rsidR="00633003">
        <w:rPr>
          <w:rFonts w:ascii="Arial" w:hAnsi="Arial" w:cs="Arial"/>
          <w:sz w:val="24"/>
          <w:szCs w:val="24"/>
        </w:rPr>
        <w:t xml:space="preserve"> </w:t>
      </w:r>
      <w:r w:rsidR="009E6D61">
        <w:rPr>
          <w:rFonts w:ascii="Arial" w:hAnsi="Arial" w:cs="Arial"/>
          <w:sz w:val="24"/>
          <w:szCs w:val="24"/>
        </w:rPr>
        <w:t xml:space="preserve">becomes </w:t>
      </w:r>
      <w:r w:rsidR="003E2501">
        <w:rPr>
          <w:rFonts w:ascii="Arial" w:hAnsi="Arial" w:cs="Arial"/>
          <w:sz w:val="24"/>
          <w:szCs w:val="24"/>
        </w:rPr>
        <w:t>contaminated,</w:t>
      </w:r>
      <w:r w:rsidR="00633003">
        <w:rPr>
          <w:rFonts w:ascii="Arial" w:hAnsi="Arial" w:cs="Arial"/>
          <w:sz w:val="24"/>
          <w:szCs w:val="24"/>
        </w:rPr>
        <w:t xml:space="preserve"> it makes it harder to </w:t>
      </w:r>
      <w:r w:rsidR="00FF4332">
        <w:rPr>
          <w:rFonts w:ascii="Arial" w:hAnsi="Arial" w:cs="Arial"/>
          <w:sz w:val="24"/>
          <w:szCs w:val="24"/>
        </w:rPr>
        <w:t xml:space="preserve">know who the </w:t>
      </w:r>
      <w:r w:rsidR="003E2501">
        <w:rPr>
          <w:rFonts w:ascii="Arial" w:hAnsi="Arial" w:cs="Arial"/>
          <w:sz w:val="24"/>
          <w:szCs w:val="24"/>
        </w:rPr>
        <w:t>perpetrator</w:t>
      </w:r>
      <w:r w:rsidR="00FF4332">
        <w:rPr>
          <w:rFonts w:ascii="Arial" w:hAnsi="Arial" w:cs="Arial"/>
          <w:sz w:val="24"/>
          <w:szCs w:val="24"/>
        </w:rPr>
        <w:t xml:space="preserve"> is due to their being more fibres, trace evidence or DNA at the scene</w:t>
      </w:r>
      <w:r w:rsidR="00993D81">
        <w:rPr>
          <w:rFonts w:ascii="Arial" w:hAnsi="Arial" w:cs="Arial"/>
          <w:sz w:val="24"/>
          <w:szCs w:val="24"/>
        </w:rPr>
        <w:t xml:space="preserve">. Not only does it </w:t>
      </w:r>
      <w:r w:rsidR="003E2501">
        <w:rPr>
          <w:rFonts w:ascii="Arial" w:hAnsi="Arial" w:cs="Arial"/>
          <w:sz w:val="24"/>
          <w:szCs w:val="24"/>
        </w:rPr>
        <w:t>interfere</w:t>
      </w:r>
      <w:r w:rsidR="00993D81">
        <w:rPr>
          <w:rFonts w:ascii="Arial" w:hAnsi="Arial" w:cs="Arial"/>
          <w:sz w:val="24"/>
          <w:szCs w:val="24"/>
        </w:rPr>
        <w:t xml:space="preserve"> with the </w:t>
      </w:r>
      <w:r w:rsidR="003E2501">
        <w:rPr>
          <w:rFonts w:ascii="Arial" w:hAnsi="Arial" w:cs="Arial"/>
          <w:sz w:val="24"/>
          <w:szCs w:val="24"/>
        </w:rPr>
        <w:t>scene</w:t>
      </w:r>
      <w:r w:rsidR="00993D81">
        <w:rPr>
          <w:rFonts w:ascii="Arial" w:hAnsi="Arial" w:cs="Arial"/>
          <w:sz w:val="24"/>
          <w:szCs w:val="24"/>
        </w:rPr>
        <w:t xml:space="preserve"> by adding more </w:t>
      </w:r>
      <w:r w:rsidR="003E2501">
        <w:rPr>
          <w:rFonts w:ascii="Arial" w:hAnsi="Arial" w:cs="Arial"/>
          <w:sz w:val="24"/>
          <w:szCs w:val="24"/>
        </w:rPr>
        <w:t xml:space="preserve">DNA </w:t>
      </w:r>
      <w:r w:rsidR="00350902">
        <w:rPr>
          <w:rFonts w:ascii="Arial" w:hAnsi="Arial" w:cs="Arial"/>
          <w:sz w:val="24"/>
          <w:szCs w:val="24"/>
        </w:rPr>
        <w:t>to the scene</w:t>
      </w:r>
      <w:r w:rsidR="006F7760">
        <w:rPr>
          <w:rFonts w:ascii="Arial" w:hAnsi="Arial" w:cs="Arial"/>
          <w:sz w:val="24"/>
          <w:szCs w:val="24"/>
        </w:rPr>
        <w:t>,</w:t>
      </w:r>
      <w:r w:rsidR="003E2501">
        <w:rPr>
          <w:rFonts w:ascii="Arial" w:hAnsi="Arial" w:cs="Arial"/>
          <w:sz w:val="24"/>
          <w:szCs w:val="24"/>
        </w:rPr>
        <w:t xml:space="preserve"> but it can also take evidence away from the scene and disturb the evidence that was already there making it harder to use that evidence in court.</w:t>
      </w:r>
      <w:r w:rsidR="00352A81">
        <w:rPr>
          <w:rFonts w:ascii="Arial" w:hAnsi="Arial" w:cs="Arial"/>
          <w:sz w:val="24"/>
          <w:szCs w:val="24"/>
        </w:rPr>
        <w:t xml:space="preserve"> The level of cross contamination all has to </w:t>
      </w:r>
      <w:r w:rsidR="00413835">
        <w:rPr>
          <w:rFonts w:ascii="Arial" w:hAnsi="Arial" w:cs="Arial"/>
          <w:sz w:val="24"/>
          <w:szCs w:val="24"/>
        </w:rPr>
        <w:t xml:space="preserve">do with the type of crime </w:t>
      </w:r>
      <w:r w:rsidR="00F46D02">
        <w:rPr>
          <w:rFonts w:ascii="Arial" w:hAnsi="Arial" w:cs="Arial"/>
          <w:sz w:val="24"/>
          <w:szCs w:val="24"/>
        </w:rPr>
        <w:t>scene</w:t>
      </w:r>
      <w:r w:rsidR="00413835">
        <w:rPr>
          <w:rFonts w:ascii="Arial" w:hAnsi="Arial" w:cs="Arial"/>
          <w:sz w:val="24"/>
          <w:szCs w:val="24"/>
        </w:rPr>
        <w:t xml:space="preserve"> and corresponding </w:t>
      </w:r>
      <w:r w:rsidR="00F46D02">
        <w:rPr>
          <w:rFonts w:ascii="Arial" w:hAnsi="Arial" w:cs="Arial"/>
          <w:sz w:val="24"/>
          <w:szCs w:val="24"/>
        </w:rPr>
        <w:t>number</w:t>
      </w:r>
      <w:r w:rsidR="00413835">
        <w:rPr>
          <w:rFonts w:ascii="Arial" w:hAnsi="Arial" w:cs="Arial"/>
          <w:sz w:val="24"/>
          <w:szCs w:val="24"/>
        </w:rPr>
        <w:t xml:space="preserve"> of </w:t>
      </w:r>
      <w:r w:rsidR="00F46D02">
        <w:rPr>
          <w:rFonts w:ascii="Arial" w:hAnsi="Arial" w:cs="Arial"/>
          <w:sz w:val="24"/>
          <w:szCs w:val="24"/>
        </w:rPr>
        <w:t>individuals</w:t>
      </w:r>
      <w:r w:rsidR="00413835">
        <w:rPr>
          <w:rFonts w:ascii="Arial" w:hAnsi="Arial" w:cs="Arial"/>
          <w:sz w:val="24"/>
          <w:szCs w:val="24"/>
        </w:rPr>
        <w:t xml:space="preserve"> who have access to the scene</w:t>
      </w:r>
      <w:r w:rsidR="006F7760">
        <w:rPr>
          <w:rFonts w:ascii="Arial" w:hAnsi="Arial" w:cs="Arial"/>
          <w:sz w:val="24"/>
          <w:szCs w:val="24"/>
        </w:rPr>
        <w:t xml:space="preserve"> (</w:t>
      </w:r>
      <w:r w:rsidR="00ED22F8">
        <w:rPr>
          <w:rFonts w:ascii="Arial" w:hAnsi="Arial" w:cs="Arial"/>
          <w:sz w:val="24"/>
          <w:szCs w:val="24"/>
        </w:rPr>
        <w:t xml:space="preserve">Baldwin, </w:t>
      </w:r>
      <w:r w:rsidR="00F8432E">
        <w:rPr>
          <w:rFonts w:ascii="Arial" w:hAnsi="Arial" w:cs="Arial"/>
          <w:sz w:val="24"/>
          <w:szCs w:val="24"/>
        </w:rPr>
        <w:t>May</w:t>
      </w:r>
      <w:r w:rsidR="00832DB7">
        <w:rPr>
          <w:rFonts w:ascii="Arial" w:hAnsi="Arial" w:cs="Arial"/>
          <w:sz w:val="24"/>
          <w:szCs w:val="24"/>
        </w:rPr>
        <w:t xml:space="preserve"> 2017).</w:t>
      </w:r>
      <w:r w:rsidR="00F8432E">
        <w:rPr>
          <w:rFonts w:ascii="Arial" w:hAnsi="Arial" w:cs="Arial"/>
          <w:sz w:val="24"/>
          <w:szCs w:val="24"/>
        </w:rPr>
        <w:t xml:space="preserve"> There are three types of forensic </w:t>
      </w:r>
      <w:r w:rsidR="00D44C26">
        <w:rPr>
          <w:rFonts w:ascii="Arial" w:hAnsi="Arial" w:cs="Arial"/>
          <w:sz w:val="24"/>
          <w:szCs w:val="24"/>
        </w:rPr>
        <w:t>evidence</w:t>
      </w:r>
      <w:r w:rsidR="00097289">
        <w:rPr>
          <w:rFonts w:ascii="Arial" w:hAnsi="Arial" w:cs="Arial"/>
          <w:sz w:val="24"/>
          <w:szCs w:val="24"/>
        </w:rPr>
        <w:t>, the first one being trace evidence</w:t>
      </w:r>
      <w:r w:rsidR="006F79E5">
        <w:rPr>
          <w:rFonts w:ascii="Arial" w:hAnsi="Arial" w:cs="Arial"/>
          <w:sz w:val="24"/>
          <w:szCs w:val="24"/>
        </w:rPr>
        <w:t>, this is typically, hair, fibres, bloodstains, paint, glass</w:t>
      </w:r>
      <w:r w:rsidR="0013420B">
        <w:rPr>
          <w:rFonts w:ascii="Arial" w:hAnsi="Arial" w:cs="Arial"/>
          <w:sz w:val="24"/>
          <w:szCs w:val="24"/>
        </w:rPr>
        <w:t xml:space="preserve"> etc. this evidence is microscopic in nature, it can eastly been </w:t>
      </w:r>
      <w:r w:rsidR="00C05DEF">
        <w:rPr>
          <w:rFonts w:ascii="Arial" w:hAnsi="Arial" w:cs="Arial"/>
          <w:sz w:val="24"/>
          <w:szCs w:val="24"/>
        </w:rPr>
        <w:t>transferred</w:t>
      </w:r>
      <w:r w:rsidR="0013420B">
        <w:rPr>
          <w:rFonts w:ascii="Arial" w:hAnsi="Arial" w:cs="Arial"/>
          <w:sz w:val="24"/>
          <w:szCs w:val="24"/>
        </w:rPr>
        <w:t xml:space="preserve"> between objects and people. </w:t>
      </w:r>
      <w:r w:rsidR="005F3DA3">
        <w:rPr>
          <w:rFonts w:ascii="Arial" w:hAnsi="Arial" w:cs="Arial"/>
          <w:sz w:val="24"/>
          <w:szCs w:val="24"/>
        </w:rPr>
        <w:t xml:space="preserve">The knowledge behind trace evidence comes from </w:t>
      </w:r>
      <w:proofErr w:type="spellStart"/>
      <w:r w:rsidR="005F3DA3">
        <w:rPr>
          <w:rFonts w:ascii="Arial" w:hAnsi="Arial" w:cs="Arial"/>
          <w:sz w:val="24"/>
          <w:szCs w:val="24"/>
        </w:rPr>
        <w:t>Locard’s</w:t>
      </w:r>
      <w:proofErr w:type="spellEnd"/>
      <w:r w:rsidR="005F3DA3">
        <w:rPr>
          <w:rFonts w:ascii="Arial" w:hAnsi="Arial" w:cs="Arial"/>
          <w:sz w:val="24"/>
          <w:szCs w:val="24"/>
        </w:rPr>
        <w:t xml:space="preserve"> </w:t>
      </w:r>
      <w:r w:rsidR="00C05DEF">
        <w:rPr>
          <w:rFonts w:ascii="Arial" w:hAnsi="Arial" w:cs="Arial"/>
          <w:sz w:val="24"/>
          <w:szCs w:val="24"/>
        </w:rPr>
        <w:t>principle</w:t>
      </w:r>
      <w:r w:rsidR="005F3DA3">
        <w:rPr>
          <w:rFonts w:ascii="Arial" w:hAnsi="Arial" w:cs="Arial"/>
          <w:sz w:val="24"/>
          <w:szCs w:val="24"/>
        </w:rPr>
        <w:t xml:space="preserve"> where he believes </w:t>
      </w:r>
      <w:r w:rsidR="00D7795D">
        <w:rPr>
          <w:rFonts w:ascii="Arial" w:hAnsi="Arial" w:cs="Arial"/>
          <w:sz w:val="24"/>
          <w:szCs w:val="24"/>
        </w:rPr>
        <w:t>“every</w:t>
      </w:r>
      <w:r w:rsidR="001B296E">
        <w:rPr>
          <w:rFonts w:ascii="Arial" w:hAnsi="Arial" w:cs="Arial"/>
          <w:sz w:val="24"/>
          <w:szCs w:val="24"/>
        </w:rPr>
        <w:t xml:space="preserve"> contact leaves a trace”, </w:t>
      </w:r>
      <w:r w:rsidR="000E43F8">
        <w:rPr>
          <w:rFonts w:ascii="Arial" w:hAnsi="Arial" w:cs="Arial"/>
          <w:sz w:val="24"/>
          <w:szCs w:val="24"/>
        </w:rPr>
        <w:t xml:space="preserve">in other words if two objects come in contact with one another there will always </w:t>
      </w:r>
      <w:r w:rsidR="00C05DEF">
        <w:rPr>
          <w:rFonts w:ascii="Arial" w:hAnsi="Arial" w:cs="Arial"/>
          <w:sz w:val="24"/>
          <w:szCs w:val="24"/>
        </w:rPr>
        <w:t>leave a transfer</w:t>
      </w:r>
      <w:r w:rsidR="000E43F8">
        <w:rPr>
          <w:rFonts w:ascii="Arial" w:hAnsi="Arial" w:cs="Arial"/>
          <w:sz w:val="24"/>
          <w:szCs w:val="24"/>
        </w:rPr>
        <w:t xml:space="preserve"> of material or fibre left behind</w:t>
      </w:r>
      <w:r w:rsidR="00C05DEF">
        <w:rPr>
          <w:rFonts w:ascii="Arial" w:hAnsi="Arial" w:cs="Arial"/>
          <w:sz w:val="24"/>
          <w:szCs w:val="24"/>
        </w:rPr>
        <w:t xml:space="preserve"> (</w:t>
      </w:r>
      <w:proofErr w:type="spellStart"/>
      <w:r w:rsidR="00C05DEF">
        <w:rPr>
          <w:rFonts w:ascii="Arial" w:hAnsi="Arial" w:cs="Arial"/>
          <w:sz w:val="24"/>
          <w:szCs w:val="24"/>
        </w:rPr>
        <w:t>Dipale</w:t>
      </w:r>
      <w:proofErr w:type="spellEnd"/>
      <w:r w:rsidR="00C05DEF">
        <w:rPr>
          <w:rFonts w:ascii="Arial" w:hAnsi="Arial" w:cs="Arial"/>
          <w:sz w:val="24"/>
          <w:szCs w:val="24"/>
        </w:rPr>
        <w:t>, 2020)</w:t>
      </w:r>
      <w:r w:rsidR="00B36654">
        <w:rPr>
          <w:rFonts w:ascii="Arial" w:hAnsi="Arial" w:cs="Arial"/>
          <w:sz w:val="24"/>
          <w:szCs w:val="24"/>
        </w:rPr>
        <w:t xml:space="preserve">. Impression </w:t>
      </w:r>
      <w:r w:rsidR="005A0884">
        <w:rPr>
          <w:rFonts w:ascii="Arial" w:hAnsi="Arial" w:cs="Arial"/>
          <w:sz w:val="24"/>
          <w:szCs w:val="24"/>
        </w:rPr>
        <w:t xml:space="preserve">evidence is where an object or material leaves </w:t>
      </w:r>
      <w:r w:rsidR="00027729">
        <w:rPr>
          <w:rFonts w:ascii="Arial" w:hAnsi="Arial" w:cs="Arial"/>
          <w:sz w:val="24"/>
          <w:szCs w:val="24"/>
        </w:rPr>
        <w:t xml:space="preserve">a </w:t>
      </w:r>
      <w:r w:rsidR="003D7612">
        <w:rPr>
          <w:rFonts w:ascii="Arial" w:hAnsi="Arial" w:cs="Arial"/>
          <w:sz w:val="24"/>
          <w:szCs w:val="24"/>
        </w:rPr>
        <w:t>characterises</w:t>
      </w:r>
      <w:r w:rsidR="00027729">
        <w:rPr>
          <w:rFonts w:ascii="Arial" w:hAnsi="Arial" w:cs="Arial"/>
          <w:sz w:val="24"/>
          <w:szCs w:val="24"/>
        </w:rPr>
        <w:t xml:space="preserve"> of other objects or material through direct </w:t>
      </w:r>
      <w:r w:rsidR="003D7612">
        <w:rPr>
          <w:rFonts w:ascii="Arial" w:hAnsi="Arial" w:cs="Arial"/>
          <w:sz w:val="24"/>
          <w:szCs w:val="24"/>
        </w:rPr>
        <w:t>physical</w:t>
      </w:r>
      <w:r w:rsidR="00027729">
        <w:rPr>
          <w:rFonts w:ascii="Arial" w:hAnsi="Arial" w:cs="Arial"/>
          <w:sz w:val="24"/>
          <w:szCs w:val="24"/>
        </w:rPr>
        <w:t xml:space="preserve"> contact, this could be </w:t>
      </w:r>
      <w:r w:rsidR="005F26C0">
        <w:rPr>
          <w:rFonts w:ascii="Arial" w:hAnsi="Arial" w:cs="Arial"/>
          <w:sz w:val="24"/>
          <w:szCs w:val="24"/>
        </w:rPr>
        <w:t>footprints</w:t>
      </w:r>
      <w:r w:rsidR="00027729">
        <w:rPr>
          <w:rFonts w:ascii="Arial" w:hAnsi="Arial" w:cs="Arial"/>
          <w:sz w:val="24"/>
          <w:szCs w:val="24"/>
        </w:rPr>
        <w:t xml:space="preserve">, tyre marks, </w:t>
      </w:r>
      <w:r w:rsidR="00FC73B6">
        <w:rPr>
          <w:rFonts w:ascii="Arial" w:hAnsi="Arial" w:cs="Arial"/>
          <w:sz w:val="24"/>
          <w:szCs w:val="24"/>
        </w:rPr>
        <w:t xml:space="preserve">dental marks etc. </w:t>
      </w:r>
      <w:r w:rsidR="00FC747A">
        <w:rPr>
          <w:rFonts w:ascii="Arial" w:hAnsi="Arial" w:cs="Arial"/>
          <w:sz w:val="24"/>
          <w:szCs w:val="24"/>
        </w:rPr>
        <w:t>I</w:t>
      </w:r>
      <w:r w:rsidR="00FC73B6">
        <w:rPr>
          <w:rFonts w:ascii="Arial" w:hAnsi="Arial" w:cs="Arial"/>
          <w:sz w:val="24"/>
          <w:szCs w:val="24"/>
        </w:rPr>
        <w:t>mpression evidence</w:t>
      </w:r>
      <w:r w:rsidR="00B32975">
        <w:rPr>
          <w:rFonts w:ascii="Arial" w:hAnsi="Arial" w:cs="Arial"/>
          <w:sz w:val="24"/>
          <w:szCs w:val="24"/>
        </w:rPr>
        <w:t xml:space="preserve"> </w:t>
      </w:r>
      <w:r w:rsidR="006D2E83">
        <w:rPr>
          <w:rFonts w:ascii="Arial" w:hAnsi="Arial" w:cs="Arial"/>
          <w:sz w:val="24"/>
          <w:szCs w:val="24"/>
        </w:rPr>
        <w:t xml:space="preserve">is </w:t>
      </w:r>
      <w:r w:rsidR="003D7612">
        <w:rPr>
          <w:rFonts w:ascii="Arial" w:hAnsi="Arial" w:cs="Arial"/>
          <w:sz w:val="24"/>
          <w:szCs w:val="24"/>
        </w:rPr>
        <w:t>recorded</w:t>
      </w:r>
      <w:r w:rsidR="006D2E83">
        <w:rPr>
          <w:rFonts w:ascii="Arial" w:hAnsi="Arial" w:cs="Arial"/>
          <w:sz w:val="24"/>
          <w:szCs w:val="24"/>
        </w:rPr>
        <w:t xml:space="preserve"> by photographs or can be removed by </w:t>
      </w:r>
      <w:r w:rsidR="009C77E8">
        <w:rPr>
          <w:rFonts w:ascii="Arial" w:hAnsi="Arial" w:cs="Arial"/>
          <w:sz w:val="24"/>
          <w:szCs w:val="24"/>
        </w:rPr>
        <w:t xml:space="preserve">preparing a coast using dental stone which lifts the impression, it is then compared with test impression </w:t>
      </w:r>
      <w:r w:rsidR="00FF53C5">
        <w:rPr>
          <w:rFonts w:ascii="Arial" w:hAnsi="Arial" w:cs="Arial"/>
          <w:sz w:val="24"/>
          <w:szCs w:val="24"/>
        </w:rPr>
        <w:t xml:space="preserve">in order to figure of shoe sizes, type of car from the tyres and many more. </w:t>
      </w:r>
      <w:r w:rsidR="003D7612">
        <w:rPr>
          <w:rFonts w:ascii="Arial" w:hAnsi="Arial" w:cs="Arial"/>
          <w:sz w:val="24"/>
          <w:szCs w:val="24"/>
        </w:rPr>
        <w:t>Thus,</w:t>
      </w:r>
      <w:r w:rsidR="00FF53C5">
        <w:rPr>
          <w:rFonts w:ascii="Arial" w:hAnsi="Arial" w:cs="Arial"/>
          <w:sz w:val="24"/>
          <w:szCs w:val="24"/>
        </w:rPr>
        <w:t xml:space="preserve"> evidence is usually because it helps to narrow down the suspect </w:t>
      </w:r>
      <w:r w:rsidR="00BD489F">
        <w:rPr>
          <w:rFonts w:ascii="Arial" w:hAnsi="Arial" w:cs="Arial"/>
          <w:sz w:val="24"/>
          <w:szCs w:val="24"/>
        </w:rPr>
        <w:t>and makes it easier for police to investigate</w:t>
      </w:r>
      <w:r w:rsidR="00BD0819">
        <w:rPr>
          <w:rFonts w:ascii="Arial" w:hAnsi="Arial" w:cs="Arial"/>
          <w:sz w:val="24"/>
          <w:szCs w:val="24"/>
        </w:rPr>
        <w:t xml:space="preserve"> (</w:t>
      </w:r>
      <w:proofErr w:type="spellStart"/>
      <w:r w:rsidR="00BD0819">
        <w:rPr>
          <w:rFonts w:ascii="Arial" w:hAnsi="Arial" w:cs="Arial"/>
          <w:sz w:val="24"/>
          <w:szCs w:val="24"/>
        </w:rPr>
        <w:t>Bodziak</w:t>
      </w:r>
      <w:proofErr w:type="spellEnd"/>
      <w:r w:rsidR="00BD0819">
        <w:rPr>
          <w:rFonts w:ascii="Arial" w:hAnsi="Arial" w:cs="Arial"/>
          <w:sz w:val="24"/>
          <w:szCs w:val="24"/>
        </w:rPr>
        <w:t>, 2017</w:t>
      </w:r>
      <w:r w:rsidR="003D7612">
        <w:rPr>
          <w:rFonts w:ascii="Arial" w:hAnsi="Arial" w:cs="Arial"/>
          <w:sz w:val="24"/>
          <w:szCs w:val="24"/>
        </w:rPr>
        <w:t>). Lastly</w:t>
      </w:r>
      <w:r w:rsidR="00BD489F">
        <w:rPr>
          <w:rFonts w:ascii="Arial" w:hAnsi="Arial" w:cs="Arial"/>
          <w:sz w:val="24"/>
          <w:szCs w:val="24"/>
        </w:rPr>
        <w:t xml:space="preserve"> </w:t>
      </w:r>
      <w:r w:rsidR="003D7612">
        <w:rPr>
          <w:rFonts w:ascii="Arial" w:hAnsi="Arial" w:cs="Arial"/>
          <w:sz w:val="24"/>
          <w:szCs w:val="24"/>
        </w:rPr>
        <w:t xml:space="preserve">the most used form of evidence is </w:t>
      </w:r>
      <w:r w:rsidR="00997CB5">
        <w:rPr>
          <w:rFonts w:ascii="Arial" w:hAnsi="Arial" w:cs="Arial"/>
          <w:sz w:val="24"/>
          <w:szCs w:val="24"/>
        </w:rPr>
        <w:t>DNA, forensic</w:t>
      </w:r>
      <w:r w:rsidR="00A82EC2">
        <w:rPr>
          <w:rFonts w:ascii="Arial" w:hAnsi="Arial" w:cs="Arial"/>
          <w:sz w:val="24"/>
          <w:szCs w:val="24"/>
        </w:rPr>
        <w:t xml:space="preserve"> can use DNA </w:t>
      </w:r>
      <w:r w:rsidR="00997CB5">
        <w:rPr>
          <w:rFonts w:ascii="Arial" w:hAnsi="Arial" w:cs="Arial"/>
          <w:sz w:val="24"/>
          <w:szCs w:val="24"/>
        </w:rPr>
        <w:t>profiles</w:t>
      </w:r>
      <w:r w:rsidR="00A82EC2">
        <w:rPr>
          <w:rFonts w:ascii="Arial" w:hAnsi="Arial" w:cs="Arial"/>
          <w:sz w:val="24"/>
          <w:szCs w:val="24"/>
        </w:rPr>
        <w:t xml:space="preserve"> to </w:t>
      </w:r>
      <w:r w:rsidR="00997CB5">
        <w:rPr>
          <w:rFonts w:ascii="Arial" w:hAnsi="Arial" w:cs="Arial"/>
          <w:sz w:val="24"/>
          <w:szCs w:val="24"/>
        </w:rPr>
        <w:t>identify</w:t>
      </w:r>
      <w:r w:rsidR="00A82EC2">
        <w:rPr>
          <w:rFonts w:ascii="Arial" w:hAnsi="Arial" w:cs="Arial"/>
          <w:sz w:val="24"/>
          <w:szCs w:val="24"/>
        </w:rPr>
        <w:t xml:space="preserve"> </w:t>
      </w:r>
      <w:r w:rsidR="00997CB5">
        <w:rPr>
          <w:rFonts w:ascii="Arial" w:hAnsi="Arial" w:cs="Arial"/>
          <w:sz w:val="24"/>
          <w:szCs w:val="24"/>
        </w:rPr>
        <w:t>criminals</w:t>
      </w:r>
      <w:r w:rsidR="00A82EC2">
        <w:rPr>
          <w:rFonts w:ascii="Arial" w:hAnsi="Arial" w:cs="Arial"/>
          <w:sz w:val="24"/>
          <w:szCs w:val="24"/>
        </w:rPr>
        <w:t xml:space="preserve"> </w:t>
      </w:r>
      <w:r w:rsidR="008533C4">
        <w:rPr>
          <w:rFonts w:ascii="Arial" w:hAnsi="Arial" w:cs="Arial"/>
          <w:sz w:val="24"/>
          <w:szCs w:val="24"/>
        </w:rPr>
        <w:t xml:space="preserve">or </w:t>
      </w:r>
      <w:r w:rsidR="008533C4">
        <w:rPr>
          <w:rFonts w:ascii="Arial" w:hAnsi="Arial" w:cs="Arial"/>
          <w:sz w:val="24"/>
          <w:szCs w:val="24"/>
        </w:rPr>
        <w:lastRenderedPageBreak/>
        <w:t xml:space="preserve">determine and parentage. A DNA profile is mainly used by </w:t>
      </w:r>
      <w:r w:rsidR="00997CB5">
        <w:rPr>
          <w:rFonts w:ascii="Arial" w:hAnsi="Arial" w:cs="Arial"/>
          <w:sz w:val="24"/>
          <w:szCs w:val="24"/>
        </w:rPr>
        <w:t>fingerprints. Each</w:t>
      </w:r>
      <w:r w:rsidR="002B2FE2">
        <w:rPr>
          <w:rFonts w:ascii="Arial" w:hAnsi="Arial" w:cs="Arial"/>
          <w:sz w:val="24"/>
          <w:szCs w:val="24"/>
        </w:rPr>
        <w:t xml:space="preserve"> </w:t>
      </w:r>
      <w:r w:rsidR="00997CB5">
        <w:rPr>
          <w:rFonts w:ascii="Arial" w:hAnsi="Arial" w:cs="Arial"/>
          <w:sz w:val="24"/>
          <w:szCs w:val="24"/>
        </w:rPr>
        <w:t>individual</w:t>
      </w:r>
      <w:r w:rsidR="002B2FE2">
        <w:rPr>
          <w:rFonts w:ascii="Arial" w:hAnsi="Arial" w:cs="Arial"/>
          <w:sz w:val="24"/>
          <w:szCs w:val="24"/>
        </w:rPr>
        <w:t xml:space="preserve"> has a unique DNA profile, allowing it to be crucial in a case as it makes it easier to identify someone </w:t>
      </w:r>
      <w:r w:rsidR="00997CB5">
        <w:rPr>
          <w:rFonts w:ascii="Arial" w:hAnsi="Arial" w:cs="Arial"/>
          <w:sz w:val="24"/>
          <w:szCs w:val="24"/>
        </w:rPr>
        <w:t>involved</w:t>
      </w:r>
      <w:r w:rsidR="002B2FE2">
        <w:rPr>
          <w:rFonts w:ascii="Arial" w:hAnsi="Arial" w:cs="Arial"/>
          <w:sz w:val="24"/>
          <w:szCs w:val="24"/>
        </w:rPr>
        <w:t xml:space="preserve"> in the crime.</w:t>
      </w:r>
      <w:r w:rsidR="00286882">
        <w:rPr>
          <w:rFonts w:ascii="Arial" w:hAnsi="Arial" w:cs="Arial"/>
          <w:sz w:val="24"/>
          <w:szCs w:val="24"/>
        </w:rPr>
        <w:t xml:space="preserve"> DNA is </w:t>
      </w:r>
      <w:r w:rsidR="00997CB5">
        <w:rPr>
          <w:rFonts w:ascii="Arial" w:hAnsi="Arial" w:cs="Arial"/>
          <w:sz w:val="24"/>
          <w:szCs w:val="24"/>
        </w:rPr>
        <w:t>usually</w:t>
      </w:r>
      <w:r w:rsidR="00286882">
        <w:rPr>
          <w:rFonts w:ascii="Arial" w:hAnsi="Arial" w:cs="Arial"/>
          <w:sz w:val="24"/>
          <w:szCs w:val="24"/>
        </w:rPr>
        <w:t xml:space="preserve"> in </w:t>
      </w:r>
      <w:r w:rsidR="00997CB5">
        <w:rPr>
          <w:rFonts w:ascii="Arial" w:hAnsi="Arial" w:cs="Arial"/>
          <w:sz w:val="24"/>
          <w:szCs w:val="24"/>
        </w:rPr>
        <w:t>courts</w:t>
      </w:r>
      <w:r w:rsidR="00286882">
        <w:rPr>
          <w:rFonts w:ascii="Arial" w:hAnsi="Arial" w:cs="Arial"/>
          <w:sz w:val="24"/>
          <w:szCs w:val="24"/>
        </w:rPr>
        <w:t xml:space="preserve"> as it can </w:t>
      </w:r>
      <w:r w:rsidR="00997CB5">
        <w:rPr>
          <w:rFonts w:ascii="Arial" w:hAnsi="Arial" w:cs="Arial"/>
          <w:sz w:val="24"/>
          <w:szCs w:val="24"/>
        </w:rPr>
        <w:t>pinpoint</w:t>
      </w:r>
      <w:r w:rsidR="00286882">
        <w:rPr>
          <w:rFonts w:ascii="Arial" w:hAnsi="Arial" w:cs="Arial"/>
          <w:sz w:val="24"/>
          <w:szCs w:val="24"/>
        </w:rPr>
        <w:t xml:space="preserve"> if a person was at the crime scene or not. It is also useful </w:t>
      </w:r>
      <w:r w:rsidR="00997CB5">
        <w:rPr>
          <w:rFonts w:ascii="Arial" w:hAnsi="Arial" w:cs="Arial"/>
          <w:sz w:val="24"/>
          <w:szCs w:val="24"/>
        </w:rPr>
        <w:t>alongside</w:t>
      </w:r>
      <w:r w:rsidR="00286882">
        <w:rPr>
          <w:rFonts w:ascii="Arial" w:hAnsi="Arial" w:cs="Arial"/>
          <w:sz w:val="24"/>
          <w:szCs w:val="24"/>
        </w:rPr>
        <w:t xml:space="preserve"> other evidence </w:t>
      </w:r>
      <w:r w:rsidR="00997CB5">
        <w:rPr>
          <w:rFonts w:ascii="Arial" w:hAnsi="Arial" w:cs="Arial"/>
          <w:sz w:val="24"/>
          <w:szCs w:val="24"/>
        </w:rPr>
        <w:t xml:space="preserve">which can build a stronger case in court. Therefore, each one of </w:t>
      </w:r>
      <w:r w:rsidR="00670206">
        <w:rPr>
          <w:rFonts w:ascii="Arial" w:hAnsi="Arial" w:cs="Arial"/>
          <w:sz w:val="24"/>
          <w:szCs w:val="24"/>
        </w:rPr>
        <w:t>this forensic evidence</w:t>
      </w:r>
      <w:r w:rsidR="00997CB5">
        <w:rPr>
          <w:rFonts w:ascii="Arial" w:hAnsi="Arial" w:cs="Arial"/>
          <w:sz w:val="24"/>
          <w:szCs w:val="24"/>
        </w:rPr>
        <w:t xml:space="preserve"> is important role when it comes to </w:t>
      </w:r>
      <w:r w:rsidR="004D7AB1">
        <w:rPr>
          <w:rFonts w:ascii="Arial" w:hAnsi="Arial" w:cs="Arial"/>
          <w:sz w:val="24"/>
          <w:szCs w:val="24"/>
        </w:rPr>
        <w:t>being able to use this</w:t>
      </w:r>
      <w:r w:rsidR="00997CB5">
        <w:rPr>
          <w:rFonts w:ascii="Arial" w:hAnsi="Arial" w:cs="Arial"/>
          <w:sz w:val="24"/>
          <w:szCs w:val="24"/>
        </w:rPr>
        <w:t xml:space="preserve"> evidence </w:t>
      </w:r>
      <w:r w:rsidR="0019369D">
        <w:rPr>
          <w:rFonts w:ascii="Arial" w:hAnsi="Arial" w:cs="Arial"/>
          <w:sz w:val="24"/>
          <w:szCs w:val="24"/>
        </w:rPr>
        <w:t xml:space="preserve">to testify in court, purely </w:t>
      </w:r>
      <w:r w:rsidR="004D7AB1">
        <w:rPr>
          <w:rFonts w:ascii="Arial" w:hAnsi="Arial" w:cs="Arial"/>
          <w:sz w:val="24"/>
          <w:szCs w:val="24"/>
        </w:rPr>
        <w:t>for the reason that</w:t>
      </w:r>
      <w:r w:rsidR="0019369D">
        <w:rPr>
          <w:rFonts w:ascii="Arial" w:hAnsi="Arial" w:cs="Arial"/>
          <w:sz w:val="24"/>
          <w:szCs w:val="24"/>
        </w:rPr>
        <w:t xml:space="preserve"> it can show whether a person has been at the crime scene or not</w:t>
      </w:r>
      <w:r w:rsidR="00954387">
        <w:rPr>
          <w:rFonts w:ascii="Arial" w:hAnsi="Arial" w:cs="Arial"/>
          <w:sz w:val="24"/>
          <w:szCs w:val="24"/>
        </w:rPr>
        <w:t xml:space="preserve"> </w:t>
      </w:r>
      <w:r w:rsidR="00670206">
        <w:rPr>
          <w:rFonts w:ascii="Arial" w:hAnsi="Arial" w:cs="Arial"/>
          <w:sz w:val="24"/>
          <w:szCs w:val="24"/>
        </w:rPr>
        <w:t>(</w:t>
      </w:r>
      <w:proofErr w:type="spellStart"/>
      <w:r w:rsidR="00954387">
        <w:rPr>
          <w:rFonts w:ascii="Arial" w:hAnsi="Arial" w:cs="Arial"/>
          <w:sz w:val="24"/>
          <w:szCs w:val="24"/>
        </w:rPr>
        <w:t>Calladine</w:t>
      </w:r>
      <w:proofErr w:type="spellEnd"/>
      <w:r w:rsidR="00954387">
        <w:rPr>
          <w:rFonts w:ascii="Arial" w:hAnsi="Arial" w:cs="Arial"/>
          <w:sz w:val="24"/>
          <w:szCs w:val="24"/>
        </w:rPr>
        <w:t>, 2004).</w:t>
      </w:r>
    </w:p>
    <w:p w14:paraId="4E7C5DFA" w14:textId="77777777" w:rsidR="00DA5971" w:rsidRPr="00E44858" w:rsidRDefault="00DA5971" w:rsidP="00831A28">
      <w:pPr>
        <w:spacing w:line="360" w:lineRule="auto"/>
        <w:rPr>
          <w:rFonts w:ascii="Arial" w:hAnsi="Arial" w:cs="Arial"/>
          <w:color w:val="FF0000"/>
          <w:sz w:val="24"/>
          <w:szCs w:val="24"/>
        </w:rPr>
      </w:pPr>
    </w:p>
    <w:p w14:paraId="4FCD6CDA" w14:textId="688EF68A" w:rsidR="004C02CD" w:rsidRDefault="00D20FA3" w:rsidP="00831A28">
      <w:pPr>
        <w:spacing w:line="360" w:lineRule="auto"/>
        <w:rPr>
          <w:rFonts w:ascii="Arial" w:hAnsi="Arial" w:cs="Arial"/>
          <w:sz w:val="24"/>
          <w:szCs w:val="24"/>
        </w:rPr>
      </w:pPr>
      <w:r>
        <w:rPr>
          <w:rFonts w:ascii="Arial" w:hAnsi="Arial" w:cs="Arial"/>
          <w:sz w:val="24"/>
          <w:szCs w:val="24"/>
        </w:rPr>
        <w:t>Examination</w:t>
      </w:r>
      <w:r w:rsidR="00F3319A">
        <w:rPr>
          <w:rFonts w:ascii="Arial" w:hAnsi="Arial" w:cs="Arial"/>
          <w:sz w:val="24"/>
          <w:szCs w:val="24"/>
        </w:rPr>
        <w:t xml:space="preserve"> </w:t>
      </w:r>
      <w:r>
        <w:rPr>
          <w:rFonts w:ascii="Arial" w:hAnsi="Arial" w:cs="Arial"/>
          <w:sz w:val="24"/>
          <w:szCs w:val="24"/>
        </w:rPr>
        <w:t>of forensic recovery</w:t>
      </w:r>
    </w:p>
    <w:p w14:paraId="7D8C53A9" w14:textId="348433A7" w:rsidR="00CA72FE" w:rsidRDefault="00984FDB" w:rsidP="00831A28">
      <w:pPr>
        <w:spacing w:line="360" w:lineRule="auto"/>
        <w:rPr>
          <w:rFonts w:ascii="Arial" w:hAnsi="Arial" w:cs="Arial"/>
          <w:sz w:val="24"/>
          <w:szCs w:val="24"/>
        </w:rPr>
      </w:pPr>
      <w:r>
        <w:rPr>
          <w:rFonts w:ascii="Arial" w:hAnsi="Arial" w:cs="Arial"/>
          <w:sz w:val="24"/>
          <w:szCs w:val="24"/>
        </w:rPr>
        <w:t xml:space="preserve">Through the lens of a forensic recovery aspect </w:t>
      </w:r>
      <w:r w:rsidR="007F0027">
        <w:rPr>
          <w:rFonts w:ascii="Arial" w:hAnsi="Arial" w:cs="Arial"/>
          <w:sz w:val="24"/>
          <w:szCs w:val="24"/>
        </w:rPr>
        <w:t>their</w:t>
      </w:r>
      <w:r w:rsidR="00FE7FDC">
        <w:rPr>
          <w:rFonts w:ascii="Arial" w:hAnsi="Arial" w:cs="Arial"/>
          <w:sz w:val="24"/>
          <w:szCs w:val="24"/>
        </w:rPr>
        <w:t xml:space="preserve"> involvement</w:t>
      </w:r>
      <w:r w:rsidR="002C3B4F">
        <w:rPr>
          <w:rFonts w:ascii="Arial" w:hAnsi="Arial" w:cs="Arial"/>
          <w:sz w:val="24"/>
          <w:szCs w:val="24"/>
        </w:rPr>
        <w:t xml:space="preserve"> in the </w:t>
      </w:r>
      <w:r>
        <w:rPr>
          <w:rFonts w:ascii="Arial" w:hAnsi="Arial" w:cs="Arial"/>
          <w:sz w:val="24"/>
          <w:szCs w:val="24"/>
        </w:rPr>
        <w:t>inv</w:t>
      </w:r>
      <w:r w:rsidR="002C3B4F">
        <w:rPr>
          <w:rFonts w:ascii="Arial" w:hAnsi="Arial" w:cs="Arial"/>
          <w:sz w:val="24"/>
          <w:szCs w:val="24"/>
        </w:rPr>
        <w:t xml:space="preserve">estigation </w:t>
      </w:r>
      <w:r w:rsidR="00906013">
        <w:rPr>
          <w:rFonts w:ascii="Arial" w:hAnsi="Arial" w:cs="Arial"/>
          <w:sz w:val="24"/>
          <w:szCs w:val="24"/>
        </w:rPr>
        <w:t>of the</w:t>
      </w:r>
      <w:r>
        <w:rPr>
          <w:rFonts w:ascii="Arial" w:hAnsi="Arial" w:cs="Arial"/>
          <w:sz w:val="24"/>
          <w:szCs w:val="24"/>
        </w:rPr>
        <w:t xml:space="preserve"> crime scene</w:t>
      </w:r>
      <w:r w:rsidR="00FE7FDC">
        <w:rPr>
          <w:rFonts w:ascii="Arial" w:hAnsi="Arial" w:cs="Arial"/>
          <w:sz w:val="24"/>
          <w:szCs w:val="24"/>
        </w:rPr>
        <w:t xml:space="preserve"> </w:t>
      </w:r>
      <w:r>
        <w:rPr>
          <w:rFonts w:ascii="Arial" w:hAnsi="Arial" w:cs="Arial"/>
          <w:sz w:val="24"/>
          <w:szCs w:val="24"/>
        </w:rPr>
        <w:t xml:space="preserve">is </w:t>
      </w:r>
      <w:r w:rsidR="00422D45">
        <w:rPr>
          <w:rFonts w:ascii="Arial" w:hAnsi="Arial" w:cs="Arial"/>
          <w:sz w:val="24"/>
          <w:szCs w:val="24"/>
        </w:rPr>
        <w:t xml:space="preserve">essential in order to have </w:t>
      </w:r>
      <w:r w:rsidR="00FE7FDC">
        <w:rPr>
          <w:rFonts w:ascii="Arial" w:hAnsi="Arial" w:cs="Arial"/>
          <w:sz w:val="24"/>
          <w:szCs w:val="24"/>
        </w:rPr>
        <w:t>collect all the</w:t>
      </w:r>
      <w:r w:rsidR="00422D45">
        <w:rPr>
          <w:rFonts w:ascii="Arial" w:hAnsi="Arial" w:cs="Arial"/>
          <w:sz w:val="24"/>
          <w:szCs w:val="24"/>
        </w:rPr>
        <w:t xml:space="preserve"> evidence</w:t>
      </w:r>
      <w:r w:rsidR="00FE7FDC">
        <w:rPr>
          <w:rFonts w:ascii="Arial" w:hAnsi="Arial" w:cs="Arial"/>
          <w:sz w:val="24"/>
          <w:szCs w:val="24"/>
        </w:rPr>
        <w:t xml:space="preserve"> </w:t>
      </w:r>
      <w:r w:rsidR="007F0027">
        <w:rPr>
          <w:rFonts w:ascii="Arial" w:hAnsi="Arial" w:cs="Arial"/>
          <w:sz w:val="24"/>
          <w:szCs w:val="24"/>
        </w:rPr>
        <w:t>and be reliable</w:t>
      </w:r>
      <w:r w:rsidR="00422D45">
        <w:rPr>
          <w:rFonts w:ascii="Arial" w:hAnsi="Arial" w:cs="Arial"/>
          <w:sz w:val="24"/>
          <w:szCs w:val="24"/>
        </w:rPr>
        <w:t xml:space="preserve"> to go to court. During the investigation </w:t>
      </w:r>
      <w:r w:rsidR="002B3846">
        <w:rPr>
          <w:rFonts w:ascii="Arial" w:hAnsi="Arial" w:cs="Arial"/>
          <w:sz w:val="24"/>
          <w:szCs w:val="24"/>
        </w:rPr>
        <w:t>officers have the duty to locate, record, recover, package up any evidence, store it and then finally transport it to the for</w:t>
      </w:r>
      <w:r w:rsidR="00416DE2">
        <w:rPr>
          <w:rFonts w:ascii="Arial" w:hAnsi="Arial" w:cs="Arial"/>
          <w:sz w:val="24"/>
          <w:szCs w:val="24"/>
        </w:rPr>
        <w:t>ensic</w:t>
      </w:r>
      <w:r w:rsidR="002B3846">
        <w:rPr>
          <w:rFonts w:ascii="Arial" w:hAnsi="Arial" w:cs="Arial"/>
          <w:sz w:val="24"/>
          <w:szCs w:val="24"/>
        </w:rPr>
        <w:t xml:space="preserve"> </w:t>
      </w:r>
      <w:r w:rsidR="00416DE2">
        <w:rPr>
          <w:rFonts w:ascii="Arial" w:hAnsi="Arial" w:cs="Arial"/>
          <w:sz w:val="24"/>
          <w:szCs w:val="24"/>
        </w:rPr>
        <w:t>laboratory.</w:t>
      </w:r>
      <w:r w:rsidR="00AF761E">
        <w:rPr>
          <w:rFonts w:ascii="Arial" w:hAnsi="Arial" w:cs="Arial"/>
          <w:sz w:val="24"/>
          <w:szCs w:val="24"/>
        </w:rPr>
        <w:t xml:space="preserve"> </w:t>
      </w:r>
      <w:r w:rsidR="00F27C81">
        <w:rPr>
          <w:rFonts w:ascii="Arial" w:hAnsi="Arial" w:cs="Arial"/>
          <w:sz w:val="24"/>
          <w:szCs w:val="24"/>
        </w:rPr>
        <w:t xml:space="preserve">With the role of the first </w:t>
      </w:r>
      <w:r w:rsidR="00675A23">
        <w:rPr>
          <w:rFonts w:ascii="Arial" w:hAnsi="Arial" w:cs="Arial"/>
          <w:sz w:val="24"/>
          <w:szCs w:val="24"/>
        </w:rPr>
        <w:t>responding</w:t>
      </w:r>
      <w:r w:rsidR="00F27C81">
        <w:rPr>
          <w:rFonts w:ascii="Arial" w:hAnsi="Arial" w:cs="Arial"/>
          <w:sz w:val="24"/>
          <w:szCs w:val="24"/>
        </w:rPr>
        <w:t xml:space="preserve"> officer is important to avoid any cross contamination</w:t>
      </w:r>
      <w:r w:rsidR="00A51F9C">
        <w:rPr>
          <w:rFonts w:ascii="Arial" w:hAnsi="Arial" w:cs="Arial"/>
          <w:sz w:val="24"/>
          <w:szCs w:val="24"/>
        </w:rPr>
        <w:t xml:space="preserve">, this can be done by cordons and scene protection. Cordons can be things like </w:t>
      </w:r>
      <w:r w:rsidR="002C29CF">
        <w:rPr>
          <w:rFonts w:ascii="Arial" w:hAnsi="Arial" w:cs="Arial"/>
          <w:sz w:val="24"/>
          <w:szCs w:val="24"/>
        </w:rPr>
        <w:t>police tape</w:t>
      </w:r>
      <w:r w:rsidR="00906013">
        <w:rPr>
          <w:rFonts w:ascii="Arial" w:hAnsi="Arial" w:cs="Arial"/>
          <w:sz w:val="24"/>
          <w:szCs w:val="24"/>
        </w:rPr>
        <w:t xml:space="preserve"> to barriers</w:t>
      </w:r>
      <w:r w:rsidR="002C29CF">
        <w:rPr>
          <w:rFonts w:ascii="Arial" w:hAnsi="Arial" w:cs="Arial"/>
          <w:sz w:val="24"/>
          <w:szCs w:val="24"/>
        </w:rPr>
        <w:t xml:space="preserve"> which cordons off the scene</w:t>
      </w:r>
      <w:r w:rsidR="00906013">
        <w:rPr>
          <w:rFonts w:ascii="Arial" w:hAnsi="Arial" w:cs="Arial"/>
          <w:sz w:val="24"/>
          <w:szCs w:val="24"/>
        </w:rPr>
        <w:t xml:space="preserve"> </w:t>
      </w:r>
      <w:r w:rsidR="00244F33">
        <w:rPr>
          <w:rFonts w:ascii="Arial" w:hAnsi="Arial" w:cs="Arial"/>
          <w:sz w:val="24"/>
          <w:szCs w:val="24"/>
        </w:rPr>
        <w:t xml:space="preserve">in order to make sure there is no cross contamination </w:t>
      </w:r>
      <w:r w:rsidR="00A86C47">
        <w:rPr>
          <w:rFonts w:ascii="Arial" w:hAnsi="Arial" w:cs="Arial"/>
          <w:sz w:val="24"/>
          <w:szCs w:val="24"/>
        </w:rPr>
        <w:t xml:space="preserve">or losing any evidence, the only people allowed passed theses cordons are the </w:t>
      </w:r>
      <w:r w:rsidR="00B60023">
        <w:rPr>
          <w:rFonts w:ascii="Arial" w:hAnsi="Arial" w:cs="Arial"/>
          <w:sz w:val="24"/>
          <w:szCs w:val="24"/>
        </w:rPr>
        <w:t>senior investigating officer (</w:t>
      </w:r>
      <w:r w:rsidR="00A86C47">
        <w:rPr>
          <w:rFonts w:ascii="Arial" w:hAnsi="Arial" w:cs="Arial"/>
          <w:sz w:val="24"/>
          <w:szCs w:val="24"/>
        </w:rPr>
        <w:t>SIO</w:t>
      </w:r>
      <w:r w:rsidR="00B60023">
        <w:rPr>
          <w:rFonts w:ascii="Arial" w:hAnsi="Arial" w:cs="Arial"/>
          <w:sz w:val="24"/>
          <w:szCs w:val="24"/>
        </w:rPr>
        <w:t xml:space="preserve">) </w:t>
      </w:r>
      <w:r w:rsidR="00A86C47">
        <w:rPr>
          <w:rFonts w:ascii="Arial" w:hAnsi="Arial" w:cs="Arial"/>
          <w:sz w:val="24"/>
          <w:szCs w:val="24"/>
        </w:rPr>
        <w:t xml:space="preserve">and police officers. </w:t>
      </w:r>
      <w:r w:rsidR="00B60023">
        <w:rPr>
          <w:rFonts w:ascii="Arial" w:hAnsi="Arial" w:cs="Arial"/>
          <w:sz w:val="24"/>
          <w:szCs w:val="24"/>
        </w:rPr>
        <w:t>Additionally</w:t>
      </w:r>
      <w:r w:rsidR="00324CA5">
        <w:rPr>
          <w:rFonts w:ascii="Arial" w:hAnsi="Arial" w:cs="Arial"/>
          <w:sz w:val="24"/>
          <w:szCs w:val="24"/>
        </w:rPr>
        <w:t>,</w:t>
      </w:r>
      <w:r w:rsidR="00C55CF1">
        <w:rPr>
          <w:rFonts w:ascii="Arial" w:hAnsi="Arial" w:cs="Arial"/>
          <w:sz w:val="24"/>
          <w:szCs w:val="24"/>
        </w:rPr>
        <w:t xml:space="preserve"> </w:t>
      </w:r>
      <w:r w:rsidR="00324CA5">
        <w:rPr>
          <w:rFonts w:ascii="Arial" w:hAnsi="Arial" w:cs="Arial"/>
          <w:sz w:val="24"/>
          <w:szCs w:val="24"/>
        </w:rPr>
        <w:t>they have</w:t>
      </w:r>
      <w:r w:rsidR="00C55CF1">
        <w:rPr>
          <w:rFonts w:ascii="Arial" w:hAnsi="Arial" w:cs="Arial"/>
          <w:sz w:val="24"/>
          <w:szCs w:val="24"/>
        </w:rPr>
        <w:t xml:space="preserve"> a common approach path to and from</w:t>
      </w:r>
      <w:r w:rsidR="001F265A">
        <w:rPr>
          <w:rFonts w:ascii="Arial" w:hAnsi="Arial" w:cs="Arial"/>
          <w:sz w:val="24"/>
          <w:szCs w:val="24"/>
        </w:rPr>
        <w:t xml:space="preserve"> </w:t>
      </w:r>
      <w:r w:rsidR="00C55CF1">
        <w:rPr>
          <w:rFonts w:ascii="Arial" w:hAnsi="Arial" w:cs="Arial"/>
          <w:sz w:val="24"/>
          <w:szCs w:val="24"/>
        </w:rPr>
        <w:t xml:space="preserve">the incident </w:t>
      </w:r>
      <w:r w:rsidR="008578D0">
        <w:rPr>
          <w:rFonts w:ascii="Arial" w:hAnsi="Arial" w:cs="Arial"/>
          <w:sz w:val="24"/>
          <w:szCs w:val="24"/>
        </w:rPr>
        <w:t>for the reason that</w:t>
      </w:r>
      <w:r w:rsidR="00D72396">
        <w:rPr>
          <w:rFonts w:ascii="Arial" w:hAnsi="Arial" w:cs="Arial"/>
          <w:sz w:val="24"/>
          <w:szCs w:val="24"/>
        </w:rPr>
        <w:t xml:space="preserve"> if there wasn’t one in </w:t>
      </w:r>
      <w:r w:rsidR="000D08A8">
        <w:rPr>
          <w:rFonts w:ascii="Arial" w:hAnsi="Arial" w:cs="Arial"/>
          <w:sz w:val="24"/>
          <w:szCs w:val="24"/>
        </w:rPr>
        <w:t>place,</w:t>
      </w:r>
      <w:r w:rsidR="00D72396">
        <w:rPr>
          <w:rFonts w:ascii="Arial" w:hAnsi="Arial" w:cs="Arial"/>
          <w:sz w:val="24"/>
          <w:szCs w:val="24"/>
        </w:rPr>
        <w:t xml:space="preserve"> they could be walking all over the evidence that was already there and contaminating the scene</w:t>
      </w:r>
      <w:r w:rsidR="00675A23">
        <w:rPr>
          <w:rFonts w:ascii="Arial" w:hAnsi="Arial" w:cs="Arial"/>
          <w:sz w:val="24"/>
          <w:szCs w:val="24"/>
        </w:rPr>
        <w:t xml:space="preserve"> </w:t>
      </w:r>
      <w:r w:rsidR="00E610BD">
        <w:rPr>
          <w:rFonts w:ascii="Arial" w:hAnsi="Arial" w:cs="Arial"/>
          <w:sz w:val="24"/>
          <w:szCs w:val="24"/>
        </w:rPr>
        <w:t>(The</w:t>
      </w:r>
      <w:r w:rsidR="00663A18">
        <w:rPr>
          <w:rFonts w:ascii="Arial" w:hAnsi="Arial" w:cs="Arial"/>
          <w:sz w:val="24"/>
          <w:szCs w:val="24"/>
        </w:rPr>
        <w:t xml:space="preserve"> </w:t>
      </w:r>
      <w:r w:rsidR="00701E22">
        <w:rPr>
          <w:rFonts w:ascii="Arial" w:hAnsi="Arial" w:cs="Arial"/>
          <w:sz w:val="24"/>
          <w:szCs w:val="24"/>
        </w:rPr>
        <w:t>Forensic science regulator, 2020).</w:t>
      </w:r>
      <w:r w:rsidR="00B005CC">
        <w:rPr>
          <w:rFonts w:ascii="Arial" w:hAnsi="Arial" w:cs="Arial"/>
          <w:sz w:val="24"/>
          <w:szCs w:val="24"/>
        </w:rPr>
        <w:t xml:space="preserve"> </w:t>
      </w:r>
      <w:r w:rsidR="005B50E3">
        <w:rPr>
          <w:rFonts w:ascii="Arial" w:hAnsi="Arial" w:cs="Arial"/>
          <w:sz w:val="24"/>
          <w:szCs w:val="24"/>
        </w:rPr>
        <w:t>An alternative</w:t>
      </w:r>
      <w:r w:rsidR="00B005CC">
        <w:rPr>
          <w:rFonts w:ascii="Arial" w:hAnsi="Arial" w:cs="Arial"/>
          <w:sz w:val="24"/>
          <w:szCs w:val="24"/>
        </w:rPr>
        <w:t xml:space="preserve"> </w:t>
      </w:r>
      <w:r w:rsidR="006817B7">
        <w:rPr>
          <w:rFonts w:ascii="Arial" w:hAnsi="Arial" w:cs="Arial"/>
          <w:sz w:val="24"/>
          <w:szCs w:val="24"/>
        </w:rPr>
        <w:t xml:space="preserve">way of </w:t>
      </w:r>
      <w:r w:rsidR="000D08A8">
        <w:rPr>
          <w:rFonts w:ascii="Arial" w:hAnsi="Arial" w:cs="Arial"/>
          <w:sz w:val="24"/>
          <w:szCs w:val="24"/>
        </w:rPr>
        <w:t>preventing</w:t>
      </w:r>
      <w:r w:rsidR="006817B7">
        <w:rPr>
          <w:rFonts w:ascii="Arial" w:hAnsi="Arial" w:cs="Arial"/>
          <w:sz w:val="24"/>
          <w:szCs w:val="24"/>
        </w:rPr>
        <w:t xml:space="preserve"> cross contamination is </w:t>
      </w:r>
      <w:r w:rsidR="000D08A8">
        <w:rPr>
          <w:rFonts w:ascii="Arial" w:hAnsi="Arial" w:cs="Arial"/>
          <w:sz w:val="24"/>
          <w:szCs w:val="24"/>
        </w:rPr>
        <w:t xml:space="preserve">to </w:t>
      </w:r>
      <w:r w:rsidR="006817B7">
        <w:rPr>
          <w:rFonts w:ascii="Arial" w:hAnsi="Arial" w:cs="Arial"/>
          <w:sz w:val="24"/>
          <w:szCs w:val="24"/>
        </w:rPr>
        <w:t xml:space="preserve">have crime scene logs, the purpose of this is to record and account for the presences of </w:t>
      </w:r>
      <w:r w:rsidR="00357802">
        <w:rPr>
          <w:rFonts w:ascii="Arial" w:hAnsi="Arial" w:cs="Arial"/>
          <w:sz w:val="24"/>
          <w:szCs w:val="24"/>
        </w:rPr>
        <w:t>staffs</w:t>
      </w:r>
      <w:r w:rsidR="006817B7">
        <w:rPr>
          <w:rFonts w:ascii="Arial" w:hAnsi="Arial" w:cs="Arial"/>
          <w:sz w:val="24"/>
          <w:szCs w:val="24"/>
        </w:rPr>
        <w:t xml:space="preserve"> in the inner cordon areas. </w:t>
      </w:r>
      <w:r w:rsidR="00517817">
        <w:rPr>
          <w:rFonts w:ascii="Arial" w:hAnsi="Arial" w:cs="Arial"/>
          <w:sz w:val="24"/>
          <w:szCs w:val="24"/>
        </w:rPr>
        <w:t xml:space="preserve">Crime scene logs are original notes that must be marked as an exhibit and </w:t>
      </w:r>
      <w:r w:rsidR="00A05807">
        <w:rPr>
          <w:rFonts w:ascii="Arial" w:hAnsi="Arial" w:cs="Arial"/>
          <w:sz w:val="24"/>
          <w:szCs w:val="24"/>
        </w:rPr>
        <w:t xml:space="preserve">continually </w:t>
      </w:r>
      <w:r w:rsidR="00517817">
        <w:rPr>
          <w:rFonts w:ascii="Arial" w:hAnsi="Arial" w:cs="Arial"/>
          <w:sz w:val="24"/>
          <w:szCs w:val="24"/>
        </w:rPr>
        <w:t xml:space="preserve">maintained. </w:t>
      </w:r>
      <w:r w:rsidR="00357802">
        <w:rPr>
          <w:rFonts w:ascii="Arial" w:hAnsi="Arial" w:cs="Arial"/>
          <w:sz w:val="24"/>
          <w:szCs w:val="24"/>
        </w:rPr>
        <w:t xml:space="preserve">Theses logs are done at the scene, one officer will be in </w:t>
      </w:r>
      <w:r w:rsidR="005B50E3">
        <w:rPr>
          <w:rFonts w:ascii="Arial" w:hAnsi="Arial" w:cs="Arial"/>
          <w:sz w:val="24"/>
          <w:szCs w:val="24"/>
        </w:rPr>
        <w:t>charge</w:t>
      </w:r>
      <w:r w:rsidR="00357802">
        <w:rPr>
          <w:rFonts w:ascii="Arial" w:hAnsi="Arial" w:cs="Arial"/>
          <w:sz w:val="24"/>
          <w:szCs w:val="24"/>
        </w:rPr>
        <w:t xml:space="preserve"> of writing down </w:t>
      </w:r>
      <w:r w:rsidR="001541DE">
        <w:rPr>
          <w:rFonts w:ascii="Arial" w:hAnsi="Arial" w:cs="Arial"/>
          <w:sz w:val="24"/>
          <w:szCs w:val="24"/>
        </w:rPr>
        <w:t>everyone</w:t>
      </w:r>
      <w:r w:rsidR="00357802">
        <w:rPr>
          <w:rFonts w:ascii="Arial" w:hAnsi="Arial" w:cs="Arial"/>
          <w:sz w:val="24"/>
          <w:szCs w:val="24"/>
        </w:rPr>
        <w:t xml:space="preserve"> who enters </w:t>
      </w:r>
      <w:r w:rsidR="001541DE">
        <w:rPr>
          <w:rFonts w:ascii="Arial" w:hAnsi="Arial" w:cs="Arial"/>
          <w:sz w:val="24"/>
          <w:szCs w:val="24"/>
        </w:rPr>
        <w:t xml:space="preserve">to be aware of who meant to be there and making sure no one else enters. </w:t>
      </w:r>
      <w:r w:rsidR="00517817">
        <w:rPr>
          <w:rFonts w:ascii="Arial" w:hAnsi="Arial" w:cs="Arial"/>
          <w:sz w:val="24"/>
          <w:szCs w:val="24"/>
        </w:rPr>
        <w:t xml:space="preserve">To enter the </w:t>
      </w:r>
      <w:r w:rsidR="00A05807">
        <w:rPr>
          <w:rFonts w:ascii="Arial" w:hAnsi="Arial" w:cs="Arial"/>
          <w:sz w:val="24"/>
          <w:szCs w:val="24"/>
        </w:rPr>
        <w:t>scene,</w:t>
      </w:r>
      <w:r w:rsidR="00517817">
        <w:rPr>
          <w:rFonts w:ascii="Arial" w:hAnsi="Arial" w:cs="Arial"/>
          <w:sz w:val="24"/>
          <w:szCs w:val="24"/>
        </w:rPr>
        <w:t xml:space="preserve"> they have to log who </w:t>
      </w:r>
      <w:r w:rsidR="001541DE">
        <w:rPr>
          <w:rFonts w:ascii="Arial" w:hAnsi="Arial" w:cs="Arial"/>
          <w:sz w:val="24"/>
          <w:szCs w:val="24"/>
        </w:rPr>
        <w:t>go into the scene</w:t>
      </w:r>
      <w:r w:rsidR="00517817">
        <w:rPr>
          <w:rFonts w:ascii="Arial" w:hAnsi="Arial" w:cs="Arial"/>
          <w:sz w:val="24"/>
          <w:szCs w:val="24"/>
        </w:rPr>
        <w:t xml:space="preserve"> and who leave at all times.</w:t>
      </w:r>
      <w:r w:rsidR="00B772A5">
        <w:rPr>
          <w:rFonts w:ascii="Arial" w:hAnsi="Arial" w:cs="Arial"/>
          <w:sz w:val="24"/>
          <w:szCs w:val="24"/>
        </w:rPr>
        <w:t xml:space="preserve"> The SIO has overall</w:t>
      </w:r>
      <w:r w:rsidR="000566A0">
        <w:rPr>
          <w:rFonts w:ascii="Arial" w:hAnsi="Arial" w:cs="Arial"/>
          <w:sz w:val="24"/>
          <w:szCs w:val="24"/>
        </w:rPr>
        <w:t xml:space="preserve"> </w:t>
      </w:r>
      <w:r w:rsidR="007863C4">
        <w:rPr>
          <w:rFonts w:ascii="Arial" w:hAnsi="Arial" w:cs="Arial"/>
          <w:sz w:val="24"/>
          <w:szCs w:val="24"/>
        </w:rPr>
        <w:t>responsibility</w:t>
      </w:r>
      <w:r w:rsidR="000566A0">
        <w:rPr>
          <w:rFonts w:ascii="Arial" w:hAnsi="Arial" w:cs="Arial"/>
          <w:sz w:val="24"/>
          <w:szCs w:val="24"/>
        </w:rPr>
        <w:t xml:space="preserve"> for the </w:t>
      </w:r>
      <w:r w:rsidR="00C05E5A">
        <w:rPr>
          <w:rFonts w:ascii="Arial" w:hAnsi="Arial" w:cs="Arial"/>
          <w:sz w:val="24"/>
          <w:szCs w:val="24"/>
        </w:rPr>
        <w:t>management</w:t>
      </w:r>
      <w:r w:rsidR="000566A0">
        <w:rPr>
          <w:rFonts w:ascii="Arial" w:hAnsi="Arial" w:cs="Arial"/>
          <w:sz w:val="24"/>
          <w:szCs w:val="24"/>
        </w:rPr>
        <w:t xml:space="preserve"> of the investigation. After </w:t>
      </w:r>
      <w:r w:rsidR="00C05E5A">
        <w:rPr>
          <w:rFonts w:ascii="Arial" w:hAnsi="Arial" w:cs="Arial"/>
          <w:sz w:val="24"/>
          <w:szCs w:val="24"/>
        </w:rPr>
        <w:t>all,</w:t>
      </w:r>
      <w:r w:rsidR="000566A0">
        <w:rPr>
          <w:rFonts w:ascii="Arial" w:hAnsi="Arial" w:cs="Arial"/>
          <w:sz w:val="24"/>
          <w:szCs w:val="24"/>
        </w:rPr>
        <w:t xml:space="preserve"> </w:t>
      </w:r>
      <w:r w:rsidR="00C05E5A">
        <w:rPr>
          <w:rFonts w:ascii="Arial" w:hAnsi="Arial" w:cs="Arial"/>
          <w:sz w:val="24"/>
          <w:szCs w:val="24"/>
        </w:rPr>
        <w:t>the evidence</w:t>
      </w:r>
      <w:r w:rsidR="000566A0">
        <w:rPr>
          <w:rFonts w:ascii="Arial" w:hAnsi="Arial" w:cs="Arial"/>
          <w:sz w:val="24"/>
          <w:szCs w:val="24"/>
        </w:rPr>
        <w:t xml:space="preserve"> is collected and recovered </w:t>
      </w:r>
      <w:r w:rsidR="000F306F">
        <w:rPr>
          <w:rFonts w:ascii="Arial" w:hAnsi="Arial" w:cs="Arial"/>
          <w:sz w:val="24"/>
          <w:szCs w:val="24"/>
        </w:rPr>
        <w:t xml:space="preserve">they can then determine if the crime scene </w:t>
      </w:r>
      <w:r w:rsidR="000F306F">
        <w:rPr>
          <w:rFonts w:ascii="Arial" w:hAnsi="Arial" w:cs="Arial"/>
          <w:sz w:val="24"/>
          <w:szCs w:val="24"/>
        </w:rPr>
        <w:lastRenderedPageBreak/>
        <w:t xml:space="preserve">should be closed or not. </w:t>
      </w:r>
      <w:r w:rsidR="00C05E5A">
        <w:rPr>
          <w:rFonts w:ascii="Arial" w:hAnsi="Arial" w:cs="Arial"/>
          <w:sz w:val="24"/>
          <w:szCs w:val="24"/>
        </w:rPr>
        <w:t>Finally,</w:t>
      </w:r>
      <w:r w:rsidR="000F306F">
        <w:rPr>
          <w:rFonts w:ascii="Arial" w:hAnsi="Arial" w:cs="Arial"/>
          <w:sz w:val="24"/>
          <w:szCs w:val="24"/>
        </w:rPr>
        <w:t xml:space="preserve"> they will them complete the crime scene log </w:t>
      </w:r>
      <w:r w:rsidR="00B42E02">
        <w:rPr>
          <w:rFonts w:ascii="Arial" w:hAnsi="Arial" w:cs="Arial"/>
          <w:sz w:val="24"/>
          <w:szCs w:val="24"/>
        </w:rPr>
        <w:t>and add additional information if needed (</w:t>
      </w:r>
      <w:r w:rsidR="007863C4">
        <w:rPr>
          <w:rFonts w:ascii="Arial" w:hAnsi="Arial" w:cs="Arial"/>
          <w:sz w:val="24"/>
          <w:szCs w:val="24"/>
        </w:rPr>
        <w:t>Corporate Policy, 2016).</w:t>
      </w:r>
    </w:p>
    <w:p w14:paraId="79A07CD5" w14:textId="74CD4AA1" w:rsidR="00F53608" w:rsidRDefault="000702C3" w:rsidP="00831A28">
      <w:pPr>
        <w:spacing w:line="360" w:lineRule="auto"/>
        <w:rPr>
          <w:rFonts w:ascii="Arial" w:hAnsi="Arial" w:cs="Arial"/>
          <w:sz w:val="24"/>
          <w:szCs w:val="24"/>
        </w:rPr>
      </w:pPr>
      <w:r>
        <w:rPr>
          <w:rFonts w:ascii="Arial" w:hAnsi="Arial" w:cs="Arial"/>
          <w:sz w:val="24"/>
          <w:szCs w:val="24"/>
        </w:rPr>
        <w:t xml:space="preserve">There are many types of evidence for an </w:t>
      </w:r>
      <w:r w:rsidR="00F45F54">
        <w:rPr>
          <w:rFonts w:ascii="Arial" w:hAnsi="Arial" w:cs="Arial"/>
          <w:sz w:val="24"/>
          <w:szCs w:val="24"/>
        </w:rPr>
        <w:t>investigation</w:t>
      </w:r>
      <w:r>
        <w:rPr>
          <w:rFonts w:ascii="Arial" w:hAnsi="Arial" w:cs="Arial"/>
          <w:sz w:val="24"/>
          <w:szCs w:val="24"/>
        </w:rPr>
        <w:t xml:space="preserve"> each one of them is useful when </w:t>
      </w:r>
      <w:r w:rsidR="00676B4D">
        <w:rPr>
          <w:rFonts w:ascii="Arial" w:hAnsi="Arial" w:cs="Arial"/>
          <w:sz w:val="24"/>
          <w:szCs w:val="24"/>
        </w:rPr>
        <w:t xml:space="preserve">taking it to the prosecution. </w:t>
      </w:r>
      <w:r w:rsidR="00BA0303">
        <w:rPr>
          <w:rFonts w:ascii="Arial" w:hAnsi="Arial" w:cs="Arial"/>
          <w:sz w:val="24"/>
          <w:szCs w:val="24"/>
        </w:rPr>
        <w:t xml:space="preserve">There is physical evidence, such as </w:t>
      </w:r>
      <w:r w:rsidR="003A4377">
        <w:rPr>
          <w:rFonts w:ascii="Arial" w:hAnsi="Arial" w:cs="Arial"/>
          <w:sz w:val="24"/>
          <w:szCs w:val="24"/>
        </w:rPr>
        <w:t xml:space="preserve">fibres, fingerprints, blood, weapons etc, things that the police can identify </w:t>
      </w:r>
      <w:r w:rsidR="00BA1C61">
        <w:rPr>
          <w:rFonts w:ascii="Arial" w:hAnsi="Arial" w:cs="Arial"/>
          <w:sz w:val="24"/>
          <w:szCs w:val="24"/>
        </w:rPr>
        <w:t xml:space="preserve">and link it back to the perpetrator. </w:t>
      </w:r>
      <w:r w:rsidR="00D92CC5">
        <w:rPr>
          <w:rFonts w:ascii="Arial" w:hAnsi="Arial" w:cs="Arial"/>
          <w:sz w:val="24"/>
          <w:szCs w:val="24"/>
        </w:rPr>
        <w:t xml:space="preserve">Direct </w:t>
      </w:r>
      <w:r w:rsidR="00F45F54">
        <w:rPr>
          <w:rFonts w:ascii="Arial" w:hAnsi="Arial" w:cs="Arial"/>
          <w:sz w:val="24"/>
          <w:szCs w:val="24"/>
        </w:rPr>
        <w:t>evidence</w:t>
      </w:r>
      <w:r w:rsidR="00D92CC5">
        <w:rPr>
          <w:rFonts w:ascii="Arial" w:hAnsi="Arial" w:cs="Arial"/>
          <w:sz w:val="24"/>
          <w:szCs w:val="24"/>
        </w:rPr>
        <w:t xml:space="preserve"> usually comes from the witnesses, therefore when first </w:t>
      </w:r>
      <w:r w:rsidR="00F45F54">
        <w:rPr>
          <w:rFonts w:ascii="Arial" w:hAnsi="Arial" w:cs="Arial"/>
          <w:sz w:val="24"/>
          <w:szCs w:val="24"/>
        </w:rPr>
        <w:t>responders</w:t>
      </w:r>
      <w:r w:rsidR="00D92CC5">
        <w:rPr>
          <w:rFonts w:ascii="Arial" w:hAnsi="Arial" w:cs="Arial"/>
          <w:sz w:val="24"/>
          <w:szCs w:val="24"/>
        </w:rPr>
        <w:t xml:space="preserve"> have that</w:t>
      </w:r>
      <w:r w:rsidR="005C7540">
        <w:rPr>
          <w:rFonts w:ascii="Arial" w:hAnsi="Arial" w:cs="Arial"/>
          <w:sz w:val="24"/>
          <w:szCs w:val="24"/>
        </w:rPr>
        <w:t xml:space="preserve"> crucial</w:t>
      </w:r>
      <w:r w:rsidR="00D92CC5">
        <w:rPr>
          <w:rFonts w:ascii="Arial" w:hAnsi="Arial" w:cs="Arial"/>
          <w:sz w:val="24"/>
          <w:szCs w:val="24"/>
        </w:rPr>
        <w:t xml:space="preserve"> golden hour it is where they will go and ask </w:t>
      </w:r>
      <w:r w:rsidR="00F45F54">
        <w:rPr>
          <w:rFonts w:ascii="Arial" w:hAnsi="Arial" w:cs="Arial"/>
          <w:sz w:val="24"/>
          <w:szCs w:val="24"/>
        </w:rPr>
        <w:t>neighbours</w:t>
      </w:r>
      <w:r w:rsidR="00D92CC5">
        <w:rPr>
          <w:rFonts w:ascii="Arial" w:hAnsi="Arial" w:cs="Arial"/>
          <w:sz w:val="24"/>
          <w:szCs w:val="24"/>
        </w:rPr>
        <w:t xml:space="preserve"> and </w:t>
      </w:r>
      <w:r w:rsidR="00F45F54">
        <w:rPr>
          <w:rFonts w:ascii="Arial" w:hAnsi="Arial" w:cs="Arial"/>
          <w:sz w:val="24"/>
          <w:szCs w:val="24"/>
        </w:rPr>
        <w:t>ind</w:t>
      </w:r>
      <w:r w:rsidR="007D0E49">
        <w:rPr>
          <w:rFonts w:ascii="Arial" w:hAnsi="Arial" w:cs="Arial"/>
          <w:sz w:val="24"/>
          <w:szCs w:val="24"/>
        </w:rPr>
        <w:t xml:space="preserve">ividual </w:t>
      </w:r>
      <w:r w:rsidR="00D92CC5">
        <w:rPr>
          <w:rFonts w:ascii="Arial" w:hAnsi="Arial" w:cs="Arial"/>
          <w:sz w:val="24"/>
          <w:szCs w:val="24"/>
        </w:rPr>
        <w:t>if they have seen anything</w:t>
      </w:r>
      <w:r w:rsidR="006A4CCB">
        <w:rPr>
          <w:rFonts w:ascii="Arial" w:hAnsi="Arial" w:cs="Arial"/>
          <w:sz w:val="24"/>
          <w:szCs w:val="24"/>
        </w:rPr>
        <w:t>,</w:t>
      </w:r>
      <w:r w:rsidR="00D92CC5">
        <w:rPr>
          <w:rFonts w:ascii="Arial" w:hAnsi="Arial" w:cs="Arial"/>
          <w:sz w:val="24"/>
          <w:szCs w:val="24"/>
        </w:rPr>
        <w:t xml:space="preserve"> this is </w:t>
      </w:r>
      <w:r w:rsidR="005C7540">
        <w:rPr>
          <w:rFonts w:ascii="Arial" w:hAnsi="Arial" w:cs="Arial"/>
          <w:sz w:val="24"/>
          <w:szCs w:val="24"/>
        </w:rPr>
        <w:t>critical</w:t>
      </w:r>
      <w:r w:rsidR="00D92CC5">
        <w:rPr>
          <w:rFonts w:ascii="Arial" w:hAnsi="Arial" w:cs="Arial"/>
          <w:sz w:val="24"/>
          <w:szCs w:val="24"/>
        </w:rPr>
        <w:t xml:space="preserve"> to have as they will have key witnesses to placing or seeing something</w:t>
      </w:r>
      <w:r w:rsidR="00E52A22">
        <w:rPr>
          <w:rFonts w:ascii="Arial" w:hAnsi="Arial" w:cs="Arial"/>
          <w:sz w:val="24"/>
          <w:szCs w:val="24"/>
        </w:rPr>
        <w:t xml:space="preserve"> or someone at the crime scene</w:t>
      </w:r>
      <w:r w:rsidR="00D92CC5">
        <w:rPr>
          <w:rFonts w:ascii="Arial" w:hAnsi="Arial" w:cs="Arial"/>
          <w:sz w:val="24"/>
          <w:szCs w:val="24"/>
        </w:rPr>
        <w:t>.</w:t>
      </w:r>
      <w:r w:rsidR="007C60CF">
        <w:rPr>
          <w:rFonts w:ascii="Arial" w:hAnsi="Arial" w:cs="Arial"/>
          <w:sz w:val="24"/>
          <w:szCs w:val="24"/>
        </w:rPr>
        <w:t xml:space="preserve"> CCTV is also an important part of a case as it is footage of someone being at the scene which makes it easier to convict them in court as they have been caught on video</w:t>
      </w:r>
      <w:r w:rsidR="003B6E05">
        <w:rPr>
          <w:rFonts w:ascii="Arial" w:hAnsi="Arial" w:cs="Arial"/>
          <w:sz w:val="24"/>
          <w:szCs w:val="24"/>
        </w:rPr>
        <w:t>, it also allows the police to place a person there but to also see if there is any other eyewitness about to help in their case</w:t>
      </w:r>
      <w:r w:rsidR="007C60CF">
        <w:rPr>
          <w:rFonts w:ascii="Arial" w:hAnsi="Arial" w:cs="Arial"/>
          <w:sz w:val="24"/>
          <w:szCs w:val="24"/>
        </w:rPr>
        <w:t xml:space="preserve"> </w:t>
      </w:r>
      <w:r w:rsidR="007D0E49">
        <w:rPr>
          <w:rFonts w:ascii="Arial" w:hAnsi="Arial" w:cs="Arial"/>
          <w:sz w:val="24"/>
          <w:szCs w:val="24"/>
        </w:rPr>
        <w:t>(Home</w:t>
      </w:r>
      <w:r w:rsidR="008306CA">
        <w:rPr>
          <w:rFonts w:ascii="Arial" w:hAnsi="Arial" w:cs="Arial"/>
          <w:sz w:val="24"/>
          <w:szCs w:val="24"/>
        </w:rPr>
        <w:t xml:space="preserve"> office, 2020)</w:t>
      </w:r>
      <w:r w:rsidR="003E1D63">
        <w:rPr>
          <w:rFonts w:ascii="Arial" w:hAnsi="Arial" w:cs="Arial"/>
          <w:sz w:val="24"/>
          <w:szCs w:val="24"/>
        </w:rPr>
        <w:t>.</w:t>
      </w:r>
    </w:p>
    <w:p w14:paraId="206DED5D" w14:textId="77FF3711" w:rsidR="00E5796E" w:rsidRDefault="009A1933" w:rsidP="00831A28">
      <w:pPr>
        <w:spacing w:line="360" w:lineRule="auto"/>
        <w:rPr>
          <w:rFonts w:ascii="Arial" w:hAnsi="Arial" w:cs="Arial"/>
          <w:sz w:val="24"/>
          <w:szCs w:val="24"/>
        </w:rPr>
      </w:pPr>
      <w:r>
        <w:rPr>
          <w:rFonts w:ascii="Arial" w:hAnsi="Arial" w:cs="Arial"/>
          <w:sz w:val="24"/>
          <w:szCs w:val="24"/>
        </w:rPr>
        <w:t>In addition</w:t>
      </w:r>
      <w:r w:rsidR="009C148B">
        <w:rPr>
          <w:rFonts w:ascii="Arial" w:hAnsi="Arial" w:cs="Arial"/>
          <w:sz w:val="24"/>
          <w:szCs w:val="24"/>
        </w:rPr>
        <w:t xml:space="preserve">, there is another </w:t>
      </w:r>
      <w:r w:rsidR="00EC1FE8">
        <w:rPr>
          <w:rFonts w:ascii="Arial" w:hAnsi="Arial" w:cs="Arial"/>
          <w:sz w:val="24"/>
          <w:szCs w:val="24"/>
        </w:rPr>
        <w:t>method</w:t>
      </w:r>
      <w:r w:rsidR="009C148B">
        <w:rPr>
          <w:rFonts w:ascii="Arial" w:hAnsi="Arial" w:cs="Arial"/>
          <w:sz w:val="24"/>
          <w:szCs w:val="24"/>
        </w:rPr>
        <w:t xml:space="preserve"> which the police would use for their investigation, this being digital evidence, it is where </w:t>
      </w:r>
      <w:r w:rsidR="00713B85">
        <w:rPr>
          <w:rFonts w:ascii="Arial" w:hAnsi="Arial" w:cs="Arial"/>
          <w:sz w:val="24"/>
          <w:szCs w:val="24"/>
        </w:rPr>
        <w:t>information</w:t>
      </w:r>
      <w:r w:rsidR="008A784F">
        <w:rPr>
          <w:rFonts w:ascii="Arial" w:hAnsi="Arial" w:cs="Arial"/>
          <w:sz w:val="24"/>
          <w:szCs w:val="24"/>
        </w:rPr>
        <w:t xml:space="preserve"> is presented on the digital </w:t>
      </w:r>
      <w:r w:rsidR="00EC1FE8">
        <w:rPr>
          <w:rFonts w:ascii="Arial" w:hAnsi="Arial" w:cs="Arial"/>
          <w:sz w:val="24"/>
          <w:szCs w:val="24"/>
        </w:rPr>
        <w:t>device</w:t>
      </w:r>
      <w:r w:rsidR="008A784F">
        <w:rPr>
          <w:rFonts w:ascii="Arial" w:hAnsi="Arial" w:cs="Arial"/>
          <w:sz w:val="24"/>
          <w:szCs w:val="24"/>
        </w:rPr>
        <w:t xml:space="preserve"> this can include text messages, photos, graphic images, documents, files, images and much more.</w:t>
      </w:r>
      <w:r w:rsidR="00713B85">
        <w:rPr>
          <w:rFonts w:ascii="Arial" w:hAnsi="Arial" w:cs="Arial"/>
          <w:sz w:val="24"/>
          <w:szCs w:val="24"/>
        </w:rPr>
        <w:t xml:space="preserve"> It is found from mobile phones, computers, </w:t>
      </w:r>
      <w:r w:rsidR="00EC1FE8">
        <w:rPr>
          <w:rFonts w:ascii="Arial" w:hAnsi="Arial" w:cs="Arial"/>
          <w:sz w:val="24"/>
          <w:szCs w:val="24"/>
        </w:rPr>
        <w:t>TVs,</w:t>
      </w:r>
      <w:r w:rsidR="00713B85">
        <w:rPr>
          <w:rFonts w:ascii="Arial" w:hAnsi="Arial" w:cs="Arial"/>
          <w:sz w:val="24"/>
          <w:szCs w:val="24"/>
        </w:rPr>
        <w:t xml:space="preserve"> </w:t>
      </w:r>
      <w:r w:rsidR="00EC1FE8">
        <w:rPr>
          <w:rFonts w:ascii="Arial" w:hAnsi="Arial" w:cs="Arial"/>
          <w:sz w:val="24"/>
          <w:szCs w:val="24"/>
        </w:rPr>
        <w:t>etc</w:t>
      </w:r>
      <w:r w:rsidR="00713B85">
        <w:rPr>
          <w:rFonts w:ascii="Arial" w:hAnsi="Arial" w:cs="Arial"/>
          <w:sz w:val="24"/>
          <w:szCs w:val="24"/>
        </w:rPr>
        <w:t xml:space="preserve">. </w:t>
      </w:r>
      <w:r w:rsidR="00066D8D">
        <w:rPr>
          <w:rFonts w:ascii="Arial" w:hAnsi="Arial" w:cs="Arial"/>
          <w:sz w:val="24"/>
          <w:szCs w:val="24"/>
        </w:rPr>
        <w:t xml:space="preserve">Additionally digital evidence can be proved useful in </w:t>
      </w:r>
      <w:r w:rsidR="00EC1FE8">
        <w:rPr>
          <w:rFonts w:ascii="Arial" w:hAnsi="Arial" w:cs="Arial"/>
          <w:sz w:val="24"/>
          <w:szCs w:val="24"/>
        </w:rPr>
        <w:t>corroborating</w:t>
      </w:r>
      <w:r w:rsidR="00066D8D">
        <w:rPr>
          <w:rFonts w:ascii="Arial" w:hAnsi="Arial" w:cs="Arial"/>
          <w:sz w:val="24"/>
          <w:szCs w:val="24"/>
        </w:rPr>
        <w:t xml:space="preserve"> a timeline of event making it easier to </w:t>
      </w:r>
      <w:r w:rsidR="00EC1FE8">
        <w:rPr>
          <w:rFonts w:ascii="Arial" w:hAnsi="Arial" w:cs="Arial"/>
          <w:sz w:val="24"/>
          <w:szCs w:val="24"/>
        </w:rPr>
        <w:t>place</w:t>
      </w:r>
      <w:r w:rsidR="00066D8D">
        <w:rPr>
          <w:rFonts w:ascii="Arial" w:hAnsi="Arial" w:cs="Arial"/>
          <w:sz w:val="24"/>
          <w:szCs w:val="24"/>
        </w:rPr>
        <w:t xml:space="preserve"> an individual at the scene</w:t>
      </w:r>
      <w:r w:rsidR="00E955DA">
        <w:rPr>
          <w:rFonts w:ascii="Arial" w:hAnsi="Arial" w:cs="Arial"/>
          <w:sz w:val="24"/>
          <w:szCs w:val="24"/>
        </w:rPr>
        <w:t xml:space="preserve"> (</w:t>
      </w:r>
      <w:proofErr w:type="spellStart"/>
      <w:r w:rsidR="00E955DA">
        <w:rPr>
          <w:rFonts w:ascii="Arial" w:hAnsi="Arial" w:cs="Arial"/>
          <w:sz w:val="24"/>
          <w:szCs w:val="24"/>
        </w:rPr>
        <w:t>Cisomag</w:t>
      </w:r>
      <w:proofErr w:type="spellEnd"/>
      <w:r w:rsidR="00E955DA">
        <w:rPr>
          <w:rFonts w:ascii="Arial" w:hAnsi="Arial" w:cs="Arial"/>
          <w:sz w:val="24"/>
          <w:szCs w:val="24"/>
        </w:rPr>
        <w:t>, 2021)</w:t>
      </w:r>
      <w:r w:rsidR="00B90340">
        <w:rPr>
          <w:rFonts w:ascii="Arial" w:hAnsi="Arial" w:cs="Arial"/>
          <w:sz w:val="24"/>
          <w:szCs w:val="24"/>
        </w:rPr>
        <w:t xml:space="preserve">. There are many types of digital evidence, </w:t>
      </w:r>
      <w:r w:rsidR="009639BF">
        <w:rPr>
          <w:rFonts w:ascii="Arial" w:hAnsi="Arial" w:cs="Arial"/>
          <w:sz w:val="24"/>
          <w:szCs w:val="24"/>
        </w:rPr>
        <w:t xml:space="preserve">Automatic number plate recognition ANPR, this is used to </w:t>
      </w:r>
      <w:r w:rsidR="0022013F">
        <w:rPr>
          <w:rFonts w:ascii="Arial" w:hAnsi="Arial" w:cs="Arial"/>
          <w:sz w:val="24"/>
          <w:szCs w:val="24"/>
        </w:rPr>
        <w:t xml:space="preserve">discover an </w:t>
      </w:r>
      <w:r w:rsidR="001C79AA">
        <w:rPr>
          <w:rFonts w:ascii="Arial" w:hAnsi="Arial" w:cs="Arial"/>
          <w:sz w:val="24"/>
          <w:szCs w:val="24"/>
        </w:rPr>
        <w:t>individual’s</w:t>
      </w:r>
      <w:r w:rsidR="0022013F">
        <w:rPr>
          <w:rFonts w:ascii="Arial" w:hAnsi="Arial" w:cs="Arial"/>
          <w:sz w:val="24"/>
          <w:szCs w:val="24"/>
        </w:rPr>
        <w:t xml:space="preserve"> number plate and to </w:t>
      </w:r>
      <w:r w:rsidR="001C79AA">
        <w:rPr>
          <w:rFonts w:ascii="Arial" w:hAnsi="Arial" w:cs="Arial"/>
          <w:sz w:val="24"/>
          <w:szCs w:val="24"/>
        </w:rPr>
        <w:t>recognise</w:t>
      </w:r>
      <w:r w:rsidR="0022013F">
        <w:rPr>
          <w:rFonts w:ascii="Arial" w:hAnsi="Arial" w:cs="Arial"/>
          <w:sz w:val="24"/>
          <w:szCs w:val="24"/>
        </w:rPr>
        <w:t xml:space="preserve"> the car and where it has been. </w:t>
      </w:r>
      <w:r w:rsidR="001C79AA">
        <w:rPr>
          <w:rFonts w:ascii="Arial" w:hAnsi="Arial" w:cs="Arial"/>
          <w:sz w:val="24"/>
          <w:szCs w:val="24"/>
        </w:rPr>
        <w:t>Fingerprints</w:t>
      </w:r>
      <w:r w:rsidR="0022013F">
        <w:rPr>
          <w:rFonts w:ascii="Arial" w:hAnsi="Arial" w:cs="Arial"/>
          <w:sz w:val="24"/>
          <w:szCs w:val="24"/>
        </w:rPr>
        <w:t xml:space="preserve"> to </w:t>
      </w:r>
      <w:r w:rsidR="001C79AA">
        <w:rPr>
          <w:rFonts w:ascii="Arial" w:hAnsi="Arial" w:cs="Arial"/>
          <w:sz w:val="24"/>
          <w:szCs w:val="24"/>
        </w:rPr>
        <w:t>analyse</w:t>
      </w:r>
      <w:r w:rsidR="0022013F">
        <w:rPr>
          <w:rFonts w:ascii="Arial" w:hAnsi="Arial" w:cs="Arial"/>
          <w:sz w:val="24"/>
          <w:szCs w:val="24"/>
        </w:rPr>
        <w:t xml:space="preserve"> who has been at the scene </w:t>
      </w:r>
      <w:r w:rsidR="001C79AA">
        <w:rPr>
          <w:rFonts w:ascii="Arial" w:hAnsi="Arial" w:cs="Arial"/>
          <w:sz w:val="24"/>
          <w:szCs w:val="24"/>
        </w:rPr>
        <w:t>and</w:t>
      </w:r>
      <w:r w:rsidR="0022013F">
        <w:rPr>
          <w:rFonts w:ascii="Arial" w:hAnsi="Arial" w:cs="Arial"/>
          <w:sz w:val="24"/>
          <w:szCs w:val="24"/>
        </w:rPr>
        <w:t xml:space="preserve"> if they can match them to the </w:t>
      </w:r>
      <w:r w:rsidR="001D44D9">
        <w:rPr>
          <w:rFonts w:ascii="Arial" w:hAnsi="Arial" w:cs="Arial"/>
          <w:sz w:val="24"/>
          <w:szCs w:val="24"/>
        </w:rPr>
        <w:t>crime. Crucial part of evidence that is used is the body worn cameras which are on the police officers, these record</w:t>
      </w:r>
      <w:r w:rsidR="006A51FA">
        <w:rPr>
          <w:rFonts w:ascii="Arial" w:hAnsi="Arial" w:cs="Arial"/>
          <w:sz w:val="24"/>
          <w:szCs w:val="24"/>
        </w:rPr>
        <w:t>s</w:t>
      </w:r>
      <w:r w:rsidR="001D44D9">
        <w:rPr>
          <w:rFonts w:ascii="Arial" w:hAnsi="Arial" w:cs="Arial"/>
          <w:sz w:val="24"/>
          <w:szCs w:val="24"/>
        </w:rPr>
        <w:t xml:space="preserve"> each incident and can be useful </w:t>
      </w:r>
      <w:r w:rsidR="001C79AA">
        <w:rPr>
          <w:rFonts w:ascii="Arial" w:hAnsi="Arial" w:cs="Arial"/>
          <w:sz w:val="24"/>
          <w:szCs w:val="24"/>
        </w:rPr>
        <w:t xml:space="preserve">in a case due to them being able to catch </w:t>
      </w:r>
      <w:r w:rsidR="00DE25F3">
        <w:rPr>
          <w:rFonts w:ascii="Arial" w:hAnsi="Arial" w:cs="Arial"/>
          <w:sz w:val="24"/>
          <w:szCs w:val="24"/>
        </w:rPr>
        <w:t>everything on camera,</w:t>
      </w:r>
      <w:r w:rsidR="001C79AA">
        <w:rPr>
          <w:rFonts w:ascii="Arial" w:hAnsi="Arial" w:cs="Arial"/>
          <w:sz w:val="24"/>
          <w:szCs w:val="24"/>
        </w:rPr>
        <w:t xml:space="preserve"> which will be recorded and can be used as </w:t>
      </w:r>
      <w:r w:rsidR="00DE25F3">
        <w:rPr>
          <w:rFonts w:ascii="Arial" w:hAnsi="Arial" w:cs="Arial"/>
          <w:sz w:val="24"/>
          <w:szCs w:val="24"/>
        </w:rPr>
        <w:t xml:space="preserve">a piece of </w:t>
      </w:r>
      <w:r w:rsidR="001C79AA">
        <w:rPr>
          <w:rFonts w:ascii="Arial" w:hAnsi="Arial" w:cs="Arial"/>
          <w:sz w:val="24"/>
          <w:szCs w:val="24"/>
        </w:rPr>
        <w:t>evidence in courts</w:t>
      </w:r>
      <w:r w:rsidR="00780F3F">
        <w:rPr>
          <w:rFonts w:ascii="Arial" w:hAnsi="Arial" w:cs="Arial"/>
          <w:sz w:val="24"/>
          <w:szCs w:val="24"/>
        </w:rPr>
        <w:t xml:space="preserve"> (</w:t>
      </w:r>
      <w:proofErr w:type="spellStart"/>
      <w:r w:rsidR="00780F3F">
        <w:rPr>
          <w:rFonts w:ascii="Arial" w:hAnsi="Arial" w:cs="Arial"/>
          <w:sz w:val="24"/>
          <w:szCs w:val="24"/>
        </w:rPr>
        <w:t>Jaksa</w:t>
      </w:r>
      <w:proofErr w:type="spellEnd"/>
      <w:r w:rsidR="00780F3F">
        <w:rPr>
          <w:rFonts w:ascii="Arial" w:hAnsi="Arial" w:cs="Arial"/>
          <w:sz w:val="24"/>
          <w:szCs w:val="24"/>
        </w:rPr>
        <w:t>, 2021).</w:t>
      </w:r>
    </w:p>
    <w:p w14:paraId="7D7ACE14" w14:textId="29661ACE" w:rsidR="0018612F" w:rsidRDefault="0018612F" w:rsidP="00831A28">
      <w:pPr>
        <w:spacing w:line="360" w:lineRule="auto"/>
        <w:rPr>
          <w:rFonts w:ascii="Arial" w:hAnsi="Arial" w:cs="Arial"/>
          <w:sz w:val="24"/>
          <w:szCs w:val="24"/>
        </w:rPr>
      </w:pPr>
      <w:r>
        <w:rPr>
          <w:rFonts w:ascii="Arial" w:hAnsi="Arial" w:cs="Arial"/>
          <w:sz w:val="24"/>
          <w:szCs w:val="24"/>
        </w:rPr>
        <w:t xml:space="preserve">Inevitably, </w:t>
      </w:r>
      <w:r w:rsidR="007F1DCA">
        <w:rPr>
          <w:rFonts w:ascii="Arial" w:hAnsi="Arial" w:cs="Arial"/>
          <w:sz w:val="24"/>
          <w:szCs w:val="24"/>
        </w:rPr>
        <w:t xml:space="preserve">police need to follow PACE procedures, in order to </w:t>
      </w:r>
      <w:r w:rsidR="00D7463C">
        <w:rPr>
          <w:rFonts w:ascii="Arial" w:hAnsi="Arial" w:cs="Arial"/>
          <w:sz w:val="24"/>
          <w:szCs w:val="24"/>
        </w:rPr>
        <w:t xml:space="preserve">receive </w:t>
      </w:r>
      <w:r w:rsidR="00616FE8">
        <w:rPr>
          <w:rFonts w:ascii="Arial" w:hAnsi="Arial" w:cs="Arial"/>
          <w:sz w:val="24"/>
          <w:szCs w:val="24"/>
        </w:rPr>
        <w:t>evidence,</w:t>
      </w:r>
      <w:r w:rsidR="00D7463C">
        <w:rPr>
          <w:rFonts w:ascii="Arial" w:hAnsi="Arial" w:cs="Arial"/>
          <w:sz w:val="24"/>
          <w:szCs w:val="24"/>
        </w:rPr>
        <w:t xml:space="preserve"> they need to follow PACE code D, </w:t>
      </w:r>
      <w:r w:rsidR="00BC24B5">
        <w:rPr>
          <w:rFonts w:ascii="Arial" w:hAnsi="Arial" w:cs="Arial"/>
          <w:sz w:val="24"/>
          <w:szCs w:val="24"/>
        </w:rPr>
        <w:t xml:space="preserve">part 4 allows them to </w:t>
      </w:r>
      <w:r w:rsidR="00616FE8">
        <w:rPr>
          <w:rFonts w:ascii="Arial" w:hAnsi="Arial" w:cs="Arial"/>
          <w:sz w:val="24"/>
          <w:szCs w:val="24"/>
        </w:rPr>
        <w:t>identif</w:t>
      </w:r>
      <w:r w:rsidR="007F20EF">
        <w:rPr>
          <w:rFonts w:ascii="Arial" w:hAnsi="Arial" w:cs="Arial"/>
          <w:sz w:val="24"/>
          <w:szCs w:val="24"/>
        </w:rPr>
        <w:t>y</w:t>
      </w:r>
      <w:r w:rsidR="00BC24B5">
        <w:rPr>
          <w:rFonts w:ascii="Arial" w:hAnsi="Arial" w:cs="Arial"/>
          <w:sz w:val="24"/>
          <w:szCs w:val="24"/>
        </w:rPr>
        <w:t xml:space="preserve"> by fingerprint and footprint impressions, part 5 allows them to examine and identify </w:t>
      </w:r>
      <w:r w:rsidR="00616FE8">
        <w:rPr>
          <w:rFonts w:ascii="Arial" w:hAnsi="Arial" w:cs="Arial"/>
          <w:sz w:val="24"/>
          <w:szCs w:val="24"/>
        </w:rPr>
        <w:t>photographs</w:t>
      </w:r>
      <w:r w:rsidR="00BC24B5">
        <w:rPr>
          <w:rFonts w:ascii="Arial" w:hAnsi="Arial" w:cs="Arial"/>
          <w:sz w:val="24"/>
          <w:szCs w:val="24"/>
        </w:rPr>
        <w:t xml:space="preserve"> and finally part 6 allows them to </w:t>
      </w:r>
      <w:r w:rsidR="00EF645B">
        <w:rPr>
          <w:rFonts w:ascii="Arial" w:hAnsi="Arial" w:cs="Arial"/>
          <w:sz w:val="24"/>
          <w:szCs w:val="24"/>
        </w:rPr>
        <w:t xml:space="preserve">identification by blood samples and </w:t>
      </w:r>
      <w:r w:rsidR="00616FE8">
        <w:rPr>
          <w:rFonts w:ascii="Arial" w:hAnsi="Arial" w:cs="Arial"/>
          <w:sz w:val="24"/>
          <w:szCs w:val="24"/>
        </w:rPr>
        <w:t>impressions</w:t>
      </w:r>
      <w:r w:rsidR="00EF645B">
        <w:rPr>
          <w:rFonts w:ascii="Arial" w:hAnsi="Arial" w:cs="Arial"/>
          <w:sz w:val="24"/>
          <w:szCs w:val="24"/>
        </w:rPr>
        <w:t xml:space="preserve">. The import part from code D is samples should be </w:t>
      </w:r>
      <w:r w:rsidR="00616FE8">
        <w:rPr>
          <w:rFonts w:ascii="Arial" w:hAnsi="Arial" w:cs="Arial"/>
          <w:sz w:val="24"/>
          <w:szCs w:val="24"/>
        </w:rPr>
        <w:t>relevant</w:t>
      </w:r>
      <w:r w:rsidR="00BE4D64">
        <w:rPr>
          <w:rFonts w:ascii="Arial" w:hAnsi="Arial" w:cs="Arial"/>
          <w:sz w:val="24"/>
          <w:szCs w:val="24"/>
        </w:rPr>
        <w:t xml:space="preserve"> and all record should be kept about </w:t>
      </w:r>
      <w:r w:rsidR="00616FE8">
        <w:rPr>
          <w:rFonts w:ascii="Arial" w:hAnsi="Arial" w:cs="Arial"/>
          <w:sz w:val="24"/>
          <w:szCs w:val="24"/>
        </w:rPr>
        <w:t>consent</w:t>
      </w:r>
      <w:r w:rsidR="00BE4D64">
        <w:rPr>
          <w:rFonts w:ascii="Arial" w:hAnsi="Arial" w:cs="Arial"/>
          <w:sz w:val="24"/>
          <w:szCs w:val="24"/>
        </w:rPr>
        <w:t xml:space="preserve"> and warning to detain a person. This Code allows an officer to obtain </w:t>
      </w:r>
      <w:r w:rsidR="00BE4D64">
        <w:rPr>
          <w:rFonts w:ascii="Arial" w:hAnsi="Arial" w:cs="Arial"/>
          <w:sz w:val="24"/>
          <w:szCs w:val="24"/>
        </w:rPr>
        <w:lastRenderedPageBreak/>
        <w:t xml:space="preserve">evidence </w:t>
      </w:r>
      <w:r w:rsidR="00385E41">
        <w:rPr>
          <w:rFonts w:ascii="Arial" w:hAnsi="Arial" w:cs="Arial"/>
          <w:sz w:val="24"/>
          <w:szCs w:val="24"/>
        </w:rPr>
        <w:t>for their case in a legal manor and avoid any form of cross contamination</w:t>
      </w:r>
      <w:r w:rsidR="003843BF">
        <w:rPr>
          <w:rFonts w:ascii="Arial" w:hAnsi="Arial" w:cs="Arial"/>
          <w:sz w:val="24"/>
          <w:szCs w:val="24"/>
        </w:rPr>
        <w:t xml:space="preserve"> (College of policing, </w:t>
      </w:r>
      <w:r w:rsidR="007C0543">
        <w:rPr>
          <w:rFonts w:ascii="Arial" w:hAnsi="Arial" w:cs="Arial"/>
          <w:sz w:val="24"/>
          <w:szCs w:val="24"/>
        </w:rPr>
        <w:t>2022).</w:t>
      </w:r>
    </w:p>
    <w:p w14:paraId="6FFEFC4C" w14:textId="77777777" w:rsidR="00A74FB1" w:rsidRDefault="00A74FB1" w:rsidP="00831A28">
      <w:pPr>
        <w:spacing w:line="360" w:lineRule="auto"/>
        <w:rPr>
          <w:rFonts w:ascii="Arial" w:hAnsi="Arial" w:cs="Arial"/>
          <w:sz w:val="24"/>
          <w:szCs w:val="24"/>
        </w:rPr>
      </w:pPr>
    </w:p>
    <w:p w14:paraId="22E6D523" w14:textId="77777777" w:rsidR="00B52485" w:rsidRDefault="00B52485" w:rsidP="00831A28">
      <w:pPr>
        <w:spacing w:line="360" w:lineRule="auto"/>
        <w:rPr>
          <w:rFonts w:ascii="Arial" w:hAnsi="Arial" w:cs="Arial"/>
          <w:sz w:val="24"/>
          <w:szCs w:val="24"/>
        </w:rPr>
      </w:pPr>
    </w:p>
    <w:p w14:paraId="5B78A8A4" w14:textId="77777777" w:rsidR="00B52485" w:rsidRDefault="00B52485" w:rsidP="00831A28">
      <w:pPr>
        <w:spacing w:line="360" w:lineRule="auto"/>
        <w:rPr>
          <w:rFonts w:ascii="Arial" w:hAnsi="Arial" w:cs="Arial"/>
          <w:sz w:val="24"/>
          <w:szCs w:val="24"/>
        </w:rPr>
      </w:pPr>
    </w:p>
    <w:p w14:paraId="67EEA539" w14:textId="0C8B6A46" w:rsidR="00763BC2" w:rsidRDefault="00763BC2" w:rsidP="00831A28">
      <w:pPr>
        <w:spacing w:line="360" w:lineRule="auto"/>
        <w:rPr>
          <w:rFonts w:ascii="Arial" w:hAnsi="Arial" w:cs="Arial"/>
          <w:sz w:val="24"/>
          <w:szCs w:val="24"/>
        </w:rPr>
      </w:pPr>
      <w:r>
        <w:rPr>
          <w:rFonts w:ascii="Arial" w:hAnsi="Arial" w:cs="Arial"/>
          <w:sz w:val="24"/>
          <w:szCs w:val="24"/>
        </w:rPr>
        <w:t xml:space="preserve">Conclusion </w:t>
      </w:r>
    </w:p>
    <w:p w14:paraId="44B8B859" w14:textId="706B794E" w:rsidR="00B52485" w:rsidRDefault="00DB5D3A" w:rsidP="00831A28">
      <w:pPr>
        <w:spacing w:line="360" w:lineRule="auto"/>
        <w:rPr>
          <w:rFonts w:ascii="Arial" w:hAnsi="Arial" w:cs="Arial"/>
          <w:sz w:val="24"/>
          <w:szCs w:val="24"/>
        </w:rPr>
      </w:pPr>
      <w:r>
        <w:rPr>
          <w:rFonts w:ascii="Arial" w:hAnsi="Arial" w:cs="Arial"/>
          <w:sz w:val="24"/>
          <w:szCs w:val="24"/>
        </w:rPr>
        <w:t xml:space="preserve">To summarise, first responding officers have a lot of responsibility in order to preserve the crime scene and to prevent any cross contamination. </w:t>
      </w:r>
      <w:r w:rsidR="00921FC4">
        <w:rPr>
          <w:rFonts w:ascii="Arial" w:hAnsi="Arial" w:cs="Arial"/>
          <w:sz w:val="24"/>
          <w:szCs w:val="24"/>
        </w:rPr>
        <w:t>T</w:t>
      </w:r>
      <w:r w:rsidR="00FA681D">
        <w:rPr>
          <w:rFonts w:ascii="Arial" w:hAnsi="Arial" w:cs="Arial"/>
          <w:sz w:val="24"/>
          <w:szCs w:val="24"/>
        </w:rPr>
        <w:t xml:space="preserve">he first </w:t>
      </w:r>
      <w:r w:rsidR="00921FC4">
        <w:rPr>
          <w:rFonts w:ascii="Arial" w:hAnsi="Arial" w:cs="Arial"/>
          <w:sz w:val="24"/>
          <w:szCs w:val="24"/>
        </w:rPr>
        <w:t>responding</w:t>
      </w:r>
      <w:r w:rsidR="00FA681D">
        <w:rPr>
          <w:rFonts w:ascii="Arial" w:hAnsi="Arial" w:cs="Arial"/>
          <w:sz w:val="24"/>
          <w:szCs w:val="24"/>
        </w:rPr>
        <w:t xml:space="preserve"> </w:t>
      </w:r>
      <w:r w:rsidR="00114C56">
        <w:rPr>
          <w:rFonts w:ascii="Arial" w:hAnsi="Arial" w:cs="Arial"/>
          <w:sz w:val="24"/>
          <w:szCs w:val="24"/>
        </w:rPr>
        <w:t xml:space="preserve">officer is usually the first to attend a scene, they have to respond and act quickly </w:t>
      </w:r>
      <w:r w:rsidR="00006E9B">
        <w:rPr>
          <w:rFonts w:ascii="Arial" w:hAnsi="Arial" w:cs="Arial"/>
          <w:sz w:val="24"/>
          <w:szCs w:val="24"/>
        </w:rPr>
        <w:t xml:space="preserve">to make the right decision for the investigation. The </w:t>
      </w:r>
      <w:r w:rsidR="00921FC4">
        <w:rPr>
          <w:rFonts w:ascii="Arial" w:hAnsi="Arial" w:cs="Arial"/>
          <w:sz w:val="24"/>
          <w:szCs w:val="24"/>
        </w:rPr>
        <w:t>analysis</w:t>
      </w:r>
      <w:r w:rsidR="00006E9B">
        <w:rPr>
          <w:rFonts w:ascii="Arial" w:hAnsi="Arial" w:cs="Arial"/>
          <w:sz w:val="24"/>
          <w:szCs w:val="24"/>
        </w:rPr>
        <w:t xml:space="preserve"> of this paper shows that the N</w:t>
      </w:r>
      <w:r w:rsidR="00921FC4">
        <w:rPr>
          <w:rFonts w:ascii="Arial" w:hAnsi="Arial" w:cs="Arial"/>
          <w:sz w:val="24"/>
          <w:szCs w:val="24"/>
        </w:rPr>
        <w:t>DM allows officers to make decisions on the go</w:t>
      </w:r>
      <w:r w:rsidR="00F014D6">
        <w:rPr>
          <w:rFonts w:ascii="Arial" w:hAnsi="Arial" w:cs="Arial"/>
          <w:sz w:val="24"/>
          <w:szCs w:val="24"/>
        </w:rPr>
        <w:t xml:space="preserve">, make a framework in which their </w:t>
      </w:r>
      <w:r w:rsidR="00E90771">
        <w:rPr>
          <w:rFonts w:ascii="Arial" w:hAnsi="Arial" w:cs="Arial"/>
          <w:sz w:val="24"/>
          <w:szCs w:val="24"/>
        </w:rPr>
        <w:t>decisions</w:t>
      </w:r>
      <w:r w:rsidR="00F014D6">
        <w:rPr>
          <w:rFonts w:ascii="Arial" w:hAnsi="Arial" w:cs="Arial"/>
          <w:sz w:val="24"/>
          <w:szCs w:val="24"/>
        </w:rPr>
        <w:t xml:space="preserve"> can be </w:t>
      </w:r>
      <w:r w:rsidR="00E90771">
        <w:rPr>
          <w:rFonts w:ascii="Arial" w:hAnsi="Arial" w:cs="Arial"/>
          <w:sz w:val="24"/>
          <w:szCs w:val="24"/>
        </w:rPr>
        <w:t>examined</w:t>
      </w:r>
      <w:r w:rsidR="00F014D6">
        <w:rPr>
          <w:rFonts w:ascii="Arial" w:hAnsi="Arial" w:cs="Arial"/>
          <w:sz w:val="24"/>
          <w:szCs w:val="24"/>
        </w:rPr>
        <w:t xml:space="preserve"> and challenged</w:t>
      </w:r>
      <w:r w:rsidR="00E90771">
        <w:rPr>
          <w:rFonts w:ascii="Arial" w:hAnsi="Arial" w:cs="Arial"/>
          <w:sz w:val="24"/>
          <w:szCs w:val="24"/>
        </w:rPr>
        <w:t xml:space="preserve">. It gives them the process to make a decision before they arrive at the scene so they can have a clear picture of what they should expect and what powers they can use </w:t>
      </w:r>
      <w:r w:rsidR="00E90771" w:rsidRPr="00E90771">
        <w:rPr>
          <w:rFonts w:ascii="Arial" w:hAnsi="Arial" w:cs="Arial"/>
          <w:sz w:val="24"/>
          <w:szCs w:val="24"/>
        </w:rPr>
        <w:t>(College of policing, 2014).</w:t>
      </w:r>
      <w:r w:rsidR="00766A57">
        <w:rPr>
          <w:rFonts w:ascii="Arial" w:hAnsi="Arial" w:cs="Arial"/>
          <w:sz w:val="24"/>
          <w:szCs w:val="24"/>
        </w:rPr>
        <w:t xml:space="preserve"> </w:t>
      </w:r>
      <w:r w:rsidR="00116472">
        <w:rPr>
          <w:rFonts w:ascii="Arial" w:hAnsi="Arial" w:cs="Arial"/>
          <w:sz w:val="24"/>
          <w:szCs w:val="24"/>
        </w:rPr>
        <w:t xml:space="preserve">After </w:t>
      </w:r>
      <w:r w:rsidR="007D025F">
        <w:rPr>
          <w:rFonts w:ascii="Arial" w:hAnsi="Arial" w:cs="Arial"/>
          <w:sz w:val="24"/>
          <w:szCs w:val="24"/>
        </w:rPr>
        <w:t xml:space="preserve">analysis, first responding officer also use the 4Rs in order to prevent cross contamination and the loss of evidence. </w:t>
      </w:r>
      <w:r w:rsidR="00A70CB3">
        <w:rPr>
          <w:rFonts w:ascii="Arial" w:hAnsi="Arial" w:cs="Arial"/>
          <w:sz w:val="24"/>
          <w:szCs w:val="24"/>
        </w:rPr>
        <w:t>Essentially</w:t>
      </w:r>
      <w:r w:rsidR="007D025F">
        <w:rPr>
          <w:rFonts w:ascii="Arial" w:hAnsi="Arial" w:cs="Arial"/>
          <w:sz w:val="24"/>
          <w:szCs w:val="24"/>
        </w:rPr>
        <w:t xml:space="preserve">, the 4Rs allows the officers </w:t>
      </w:r>
      <w:r w:rsidR="00A70CB3">
        <w:rPr>
          <w:rFonts w:ascii="Arial" w:hAnsi="Arial" w:cs="Arial"/>
          <w:sz w:val="24"/>
          <w:szCs w:val="24"/>
        </w:rPr>
        <w:t xml:space="preserve">to have a plan in place and to know how to handle evidence at the crime scene </w:t>
      </w:r>
      <w:r w:rsidR="00A70CB3" w:rsidRPr="00A70CB3">
        <w:rPr>
          <w:rFonts w:ascii="Arial" w:hAnsi="Arial" w:cs="Arial"/>
          <w:sz w:val="24"/>
          <w:szCs w:val="24"/>
        </w:rPr>
        <w:t>(CPS, 2017).</w:t>
      </w:r>
      <w:r w:rsidR="00EF4C9E">
        <w:rPr>
          <w:rFonts w:ascii="Arial" w:hAnsi="Arial" w:cs="Arial"/>
          <w:sz w:val="24"/>
          <w:szCs w:val="24"/>
        </w:rPr>
        <w:t xml:space="preserve"> </w:t>
      </w:r>
      <w:r w:rsidR="005F3735">
        <w:rPr>
          <w:rFonts w:ascii="Arial" w:hAnsi="Arial" w:cs="Arial"/>
          <w:sz w:val="24"/>
          <w:szCs w:val="24"/>
        </w:rPr>
        <w:t>They</w:t>
      </w:r>
      <w:r w:rsidR="00EF4C9E">
        <w:rPr>
          <w:rFonts w:ascii="Arial" w:hAnsi="Arial" w:cs="Arial"/>
          <w:sz w:val="24"/>
          <w:szCs w:val="24"/>
        </w:rPr>
        <w:t xml:space="preserve"> also have </w:t>
      </w:r>
      <w:r w:rsidR="005F3735">
        <w:rPr>
          <w:rFonts w:ascii="Arial" w:hAnsi="Arial" w:cs="Arial"/>
          <w:sz w:val="24"/>
          <w:szCs w:val="24"/>
        </w:rPr>
        <w:t>a legislation they follow, this being PACE, it allows them the powers to arrest, enter a property and many more. The main one to remember is section 17 the arresting powering this allows them to arrest a person if they believe so. Having theses powers is important</w:t>
      </w:r>
      <w:r w:rsidR="0094153A">
        <w:rPr>
          <w:rFonts w:ascii="Arial" w:hAnsi="Arial" w:cs="Arial"/>
          <w:sz w:val="24"/>
          <w:szCs w:val="24"/>
        </w:rPr>
        <w:t xml:space="preserve"> when it comes to the first </w:t>
      </w:r>
      <w:r w:rsidR="00DB7864">
        <w:rPr>
          <w:rFonts w:ascii="Arial" w:hAnsi="Arial" w:cs="Arial"/>
          <w:sz w:val="24"/>
          <w:szCs w:val="24"/>
        </w:rPr>
        <w:t>responding</w:t>
      </w:r>
      <w:r w:rsidR="0094153A">
        <w:rPr>
          <w:rFonts w:ascii="Arial" w:hAnsi="Arial" w:cs="Arial"/>
          <w:sz w:val="24"/>
          <w:szCs w:val="24"/>
        </w:rPr>
        <w:t xml:space="preserve"> officer as they have to act </w:t>
      </w:r>
      <w:r w:rsidR="00DB7864">
        <w:rPr>
          <w:rFonts w:ascii="Arial" w:hAnsi="Arial" w:cs="Arial"/>
          <w:sz w:val="24"/>
          <w:szCs w:val="24"/>
        </w:rPr>
        <w:t>quick</w:t>
      </w:r>
      <w:r w:rsidR="0094153A">
        <w:rPr>
          <w:rFonts w:ascii="Arial" w:hAnsi="Arial" w:cs="Arial"/>
          <w:sz w:val="24"/>
          <w:szCs w:val="24"/>
        </w:rPr>
        <w:t xml:space="preserve"> and make sure they have the </w:t>
      </w:r>
      <w:r w:rsidR="00DB7864">
        <w:rPr>
          <w:rFonts w:ascii="Arial" w:hAnsi="Arial" w:cs="Arial"/>
          <w:sz w:val="24"/>
          <w:szCs w:val="24"/>
        </w:rPr>
        <w:t xml:space="preserve">legal power to back up their actions </w:t>
      </w:r>
      <w:r w:rsidR="00DB7864" w:rsidRPr="00DB7864">
        <w:rPr>
          <w:rFonts w:ascii="Arial" w:hAnsi="Arial" w:cs="Arial"/>
          <w:sz w:val="24"/>
          <w:szCs w:val="24"/>
        </w:rPr>
        <w:t>(College policing, 2022).</w:t>
      </w:r>
      <w:r w:rsidR="00B75DCC">
        <w:rPr>
          <w:rFonts w:ascii="Arial" w:hAnsi="Arial" w:cs="Arial"/>
          <w:sz w:val="24"/>
          <w:szCs w:val="24"/>
        </w:rPr>
        <w:t xml:space="preserve"> In any investigation </w:t>
      </w:r>
      <w:r w:rsidR="00C94EBF">
        <w:rPr>
          <w:rFonts w:ascii="Arial" w:hAnsi="Arial" w:cs="Arial"/>
          <w:sz w:val="24"/>
          <w:szCs w:val="24"/>
        </w:rPr>
        <w:t xml:space="preserve">there is a small amount of time to collect evidence, this is called the golden hour, it allows </w:t>
      </w:r>
      <w:r w:rsidR="00035276">
        <w:rPr>
          <w:rFonts w:ascii="Arial" w:hAnsi="Arial" w:cs="Arial"/>
          <w:sz w:val="24"/>
          <w:szCs w:val="24"/>
        </w:rPr>
        <w:t>officers</w:t>
      </w:r>
      <w:r w:rsidR="00C94EBF">
        <w:rPr>
          <w:rFonts w:ascii="Arial" w:hAnsi="Arial" w:cs="Arial"/>
          <w:sz w:val="24"/>
          <w:szCs w:val="24"/>
        </w:rPr>
        <w:t xml:space="preserve"> to go and gather as much </w:t>
      </w:r>
      <w:r w:rsidR="00035276">
        <w:rPr>
          <w:rFonts w:ascii="Arial" w:hAnsi="Arial" w:cs="Arial"/>
          <w:sz w:val="24"/>
          <w:szCs w:val="24"/>
        </w:rPr>
        <w:t>evidence</w:t>
      </w:r>
      <w:r w:rsidR="00C94EBF">
        <w:rPr>
          <w:rFonts w:ascii="Arial" w:hAnsi="Arial" w:cs="Arial"/>
          <w:sz w:val="24"/>
          <w:szCs w:val="24"/>
        </w:rPr>
        <w:t xml:space="preserve"> </w:t>
      </w:r>
      <w:r w:rsidR="009713D0">
        <w:rPr>
          <w:rFonts w:ascii="Arial" w:hAnsi="Arial" w:cs="Arial"/>
          <w:sz w:val="24"/>
          <w:szCs w:val="24"/>
        </w:rPr>
        <w:t xml:space="preserve">as they can before it gets lost, this can be collecting CCTV, door to door asking neighbours if they witnessed anything. It is crucial </w:t>
      </w:r>
      <w:r w:rsidR="00A34247">
        <w:rPr>
          <w:rFonts w:ascii="Arial" w:hAnsi="Arial" w:cs="Arial"/>
          <w:sz w:val="24"/>
          <w:szCs w:val="24"/>
        </w:rPr>
        <w:t>in any investigation as this is the most important hour to receive the evidence.</w:t>
      </w:r>
      <w:r w:rsidR="00B66F32">
        <w:rPr>
          <w:rFonts w:ascii="Arial" w:hAnsi="Arial" w:cs="Arial"/>
          <w:sz w:val="24"/>
          <w:szCs w:val="24"/>
        </w:rPr>
        <w:t xml:space="preserve"> It is referred as </w:t>
      </w:r>
      <w:r w:rsidR="00457016">
        <w:rPr>
          <w:rFonts w:ascii="Arial" w:hAnsi="Arial" w:cs="Arial"/>
          <w:sz w:val="24"/>
          <w:szCs w:val="24"/>
        </w:rPr>
        <w:t xml:space="preserve">to </w:t>
      </w:r>
      <w:r w:rsidR="00613ED5">
        <w:rPr>
          <w:rFonts w:ascii="Arial" w:hAnsi="Arial" w:cs="Arial"/>
          <w:sz w:val="24"/>
          <w:szCs w:val="24"/>
        </w:rPr>
        <w:t>identify</w:t>
      </w:r>
      <w:r w:rsidR="00457016">
        <w:rPr>
          <w:rFonts w:ascii="Arial" w:hAnsi="Arial" w:cs="Arial"/>
          <w:sz w:val="24"/>
          <w:szCs w:val="24"/>
        </w:rPr>
        <w:t xml:space="preserve"> witness, preserve the </w:t>
      </w:r>
      <w:r w:rsidR="00613ED5">
        <w:rPr>
          <w:rFonts w:ascii="Arial" w:hAnsi="Arial" w:cs="Arial"/>
          <w:sz w:val="24"/>
          <w:szCs w:val="24"/>
        </w:rPr>
        <w:t>scene,</w:t>
      </w:r>
      <w:r w:rsidR="00457016">
        <w:rPr>
          <w:rFonts w:ascii="Arial" w:hAnsi="Arial" w:cs="Arial"/>
          <w:sz w:val="24"/>
          <w:szCs w:val="24"/>
        </w:rPr>
        <w:t xml:space="preserve"> and gather all evidence </w:t>
      </w:r>
      <w:r w:rsidR="00613ED5">
        <w:rPr>
          <w:rFonts w:ascii="Arial" w:hAnsi="Arial" w:cs="Arial"/>
          <w:sz w:val="24"/>
          <w:szCs w:val="24"/>
        </w:rPr>
        <w:t xml:space="preserve">whilst it is still fresh and undisturbed </w:t>
      </w:r>
      <w:r w:rsidR="00613ED5" w:rsidRPr="00613ED5">
        <w:rPr>
          <w:rFonts w:ascii="Arial" w:hAnsi="Arial" w:cs="Arial"/>
          <w:sz w:val="24"/>
          <w:szCs w:val="24"/>
        </w:rPr>
        <w:t>(</w:t>
      </w:r>
      <w:proofErr w:type="spellStart"/>
      <w:r w:rsidR="00613ED5" w:rsidRPr="00613ED5">
        <w:rPr>
          <w:rFonts w:ascii="Arial" w:hAnsi="Arial" w:cs="Arial"/>
          <w:sz w:val="24"/>
          <w:szCs w:val="24"/>
        </w:rPr>
        <w:t>Roycroft</w:t>
      </w:r>
      <w:proofErr w:type="spellEnd"/>
      <w:r w:rsidR="00613ED5" w:rsidRPr="00613ED5">
        <w:rPr>
          <w:rFonts w:ascii="Arial" w:hAnsi="Arial" w:cs="Arial"/>
          <w:sz w:val="24"/>
          <w:szCs w:val="24"/>
        </w:rPr>
        <w:t>, Roach, 2019).</w:t>
      </w:r>
      <w:r w:rsidR="00613ED5">
        <w:rPr>
          <w:rFonts w:ascii="Arial" w:hAnsi="Arial" w:cs="Arial"/>
          <w:sz w:val="24"/>
          <w:szCs w:val="24"/>
        </w:rPr>
        <w:t xml:space="preserve"> In order to avoid cross contamination firs</w:t>
      </w:r>
      <w:r w:rsidR="00554ECE">
        <w:rPr>
          <w:rFonts w:ascii="Arial" w:hAnsi="Arial" w:cs="Arial"/>
          <w:sz w:val="24"/>
          <w:szCs w:val="24"/>
        </w:rPr>
        <w:t xml:space="preserve">t </w:t>
      </w:r>
      <w:r w:rsidR="00ED3786">
        <w:rPr>
          <w:rFonts w:ascii="Arial" w:hAnsi="Arial" w:cs="Arial"/>
          <w:sz w:val="24"/>
          <w:szCs w:val="24"/>
        </w:rPr>
        <w:t>responders</w:t>
      </w:r>
      <w:r w:rsidR="00554ECE">
        <w:rPr>
          <w:rFonts w:ascii="Arial" w:hAnsi="Arial" w:cs="Arial"/>
          <w:sz w:val="24"/>
          <w:szCs w:val="24"/>
        </w:rPr>
        <w:t xml:space="preserve"> will access the scene and access which type of crime scene it is. This determined how to cordon off the scene to avoid anyone </w:t>
      </w:r>
      <w:r w:rsidR="00ED3786">
        <w:rPr>
          <w:rFonts w:ascii="Arial" w:hAnsi="Arial" w:cs="Arial"/>
          <w:sz w:val="24"/>
          <w:szCs w:val="24"/>
        </w:rPr>
        <w:t>entering</w:t>
      </w:r>
      <w:r w:rsidR="006C2DEC">
        <w:rPr>
          <w:rFonts w:ascii="Arial" w:hAnsi="Arial" w:cs="Arial"/>
          <w:sz w:val="24"/>
          <w:szCs w:val="24"/>
        </w:rPr>
        <w:t xml:space="preserve"> the scene. A common approach path is a good way to avoid any cross contamination </w:t>
      </w:r>
      <w:r w:rsidR="006C2DEC">
        <w:rPr>
          <w:rFonts w:ascii="Arial" w:hAnsi="Arial" w:cs="Arial"/>
          <w:sz w:val="24"/>
          <w:szCs w:val="24"/>
        </w:rPr>
        <w:lastRenderedPageBreak/>
        <w:t xml:space="preserve">as it sets out a clear route to the scene </w:t>
      </w:r>
      <w:r w:rsidR="00ED3786">
        <w:rPr>
          <w:rFonts w:ascii="Arial" w:hAnsi="Arial" w:cs="Arial"/>
          <w:sz w:val="24"/>
          <w:szCs w:val="24"/>
        </w:rPr>
        <w:t xml:space="preserve">for staff to follow </w:t>
      </w:r>
      <w:r w:rsidR="00ED3786" w:rsidRPr="00ED3786">
        <w:rPr>
          <w:rFonts w:ascii="Arial" w:hAnsi="Arial" w:cs="Arial"/>
          <w:sz w:val="24"/>
          <w:szCs w:val="24"/>
        </w:rPr>
        <w:t>(The Forensic science regulator, 2020).</w:t>
      </w:r>
      <w:r w:rsidR="00ED3786">
        <w:rPr>
          <w:rFonts w:ascii="Arial" w:hAnsi="Arial" w:cs="Arial"/>
          <w:sz w:val="24"/>
          <w:szCs w:val="24"/>
        </w:rPr>
        <w:t xml:space="preserve"> Finally in order for the case to go to court they need to </w:t>
      </w:r>
      <w:r w:rsidR="007A771F">
        <w:rPr>
          <w:rFonts w:ascii="Arial" w:hAnsi="Arial" w:cs="Arial"/>
          <w:sz w:val="24"/>
          <w:szCs w:val="24"/>
        </w:rPr>
        <w:t>examine</w:t>
      </w:r>
      <w:r w:rsidR="00ED3786">
        <w:rPr>
          <w:rFonts w:ascii="Arial" w:hAnsi="Arial" w:cs="Arial"/>
          <w:sz w:val="24"/>
          <w:szCs w:val="24"/>
        </w:rPr>
        <w:t xml:space="preserve"> the </w:t>
      </w:r>
      <w:r w:rsidR="00D95B02">
        <w:rPr>
          <w:rFonts w:ascii="Arial" w:hAnsi="Arial" w:cs="Arial"/>
          <w:sz w:val="24"/>
          <w:szCs w:val="24"/>
        </w:rPr>
        <w:t xml:space="preserve">evidence this evidence can be DNA, fibres, tyres marks and many more. This evidence can trace back to the </w:t>
      </w:r>
      <w:r w:rsidR="007A771F">
        <w:rPr>
          <w:rFonts w:ascii="Arial" w:hAnsi="Arial" w:cs="Arial"/>
          <w:sz w:val="24"/>
          <w:szCs w:val="24"/>
        </w:rPr>
        <w:t>suspect which can then be taken to the procedures</w:t>
      </w:r>
      <w:r w:rsidR="001B0471">
        <w:rPr>
          <w:rFonts w:ascii="Arial" w:hAnsi="Arial" w:cs="Arial"/>
          <w:sz w:val="24"/>
          <w:szCs w:val="24"/>
        </w:rPr>
        <w:t xml:space="preserve"> </w:t>
      </w:r>
      <w:r w:rsidR="001B0471" w:rsidRPr="001B0471">
        <w:rPr>
          <w:rFonts w:ascii="Arial" w:hAnsi="Arial" w:cs="Arial"/>
          <w:sz w:val="24"/>
          <w:szCs w:val="24"/>
        </w:rPr>
        <w:t>(</w:t>
      </w:r>
      <w:proofErr w:type="spellStart"/>
      <w:r w:rsidR="001B0471" w:rsidRPr="001B0471">
        <w:rPr>
          <w:rFonts w:ascii="Arial" w:hAnsi="Arial" w:cs="Arial"/>
          <w:sz w:val="24"/>
          <w:szCs w:val="24"/>
        </w:rPr>
        <w:t>Jaksa</w:t>
      </w:r>
      <w:proofErr w:type="spellEnd"/>
      <w:r w:rsidR="001B0471" w:rsidRPr="001B0471">
        <w:rPr>
          <w:rFonts w:ascii="Arial" w:hAnsi="Arial" w:cs="Arial"/>
          <w:sz w:val="24"/>
          <w:szCs w:val="24"/>
        </w:rPr>
        <w:t>, 2021).</w:t>
      </w:r>
      <w:r w:rsidR="00720322">
        <w:rPr>
          <w:rFonts w:ascii="Arial" w:hAnsi="Arial" w:cs="Arial"/>
          <w:sz w:val="24"/>
          <w:szCs w:val="24"/>
        </w:rPr>
        <w:t xml:space="preserve"> In </w:t>
      </w:r>
      <w:r w:rsidR="00C1110B">
        <w:rPr>
          <w:rFonts w:ascii="Arial" w:hAnsi="Arial" w:cs="Arial"/>
          <w:sz w:val="24"/>
          <w:szCs w:val="24"/>
        </w:rPr>
        <w:t>conclusion</w:t>
      </w:r>
      <w:r w:rsidR="00720322">
        <w:rPr>
          <w:rFonts w:ascii="Arial" w:hAnsi="Arial" w:cs="Arial"/>
          <w:sz w:val="24"/>
          <w:szCs w:val="24"/>
        </w:rPr>
        <w:t xml:space="preserve">, first </w:t>
      </w:r>
      <w:r w:rsidR="00C1110B">
        <w:rPr>
          <w:rFonts w:ascii="Arial" w:hAnsi="Arial" w:cs="Arial"/>
          <w:sz w:val="24"/>
          <w:szCs w:val="24"/>
        </w:rPr>
        <w:t>responders</w:t>
      </w:r>
      <w:r w:rsidR="00720322">
        <w:rPr>
          <w:rFonts w:ascii="Arial" w:hAnsi="Arial" w:cs="Arial"/>
          <w:sz w:val="24"/>
          <w:szCs w:val="24"/>
        </w:rPr>
        <w:t xml:space="preserve"> have a crucial part in an investigate, purely as they are the first in scene and they need to act fast. </w:t>
      </w:r>
      <w:r w:rsidR="00254123">
        <w:rPr>
          <w:rFonts w:ascii="Arial" w:hAnsi="Arial" w:cs="Arial"/>
          <w:sz w:val="24"/>
          <w:szCs w:val="24"/>
        </w:rPr>
        <w:t xml:space="preserve">However, they do have procedures in place to help them make the correct decision and how to respond to a scene. There are many </w:t>
      </w:r>
      <w:r w:rsidR="00C1110B">
        <w:rPr>
          <w:rFonts w:ascii="Arial" w:hAnsi="Arial" w:cs="Arial"/>
          <w:sz w:val="24"/>
          <w:szCs w:val="24"/>
        </w:rPr>
        <w:t xml:space="preserve">areas and opportunities to gather evidence to take to court. </w:t>
      </w:r>
      <w:r w:rsidR="001655CD">
        <w:rPr>
          <w:rFonts w:ascii="Arial" w:hAnsi="Arial" w:cs="Arial"/>
          <w:sz w:val="24"/>
          <w:szCs w:val="24"/>
        </w:rPr>
        <w:t xml:space="preserve">All the procedures are in place to reduce the risk of cross contamination </w:t>
      </w:r>
      <w:r w:rsidR="00B52485">
        <w:rPr>
          <w:rFonts w:ascii="Arial" w:hAnsi="Arial" w:cs="Arial"/>
          <w:sz w:val="24"/>
          <w:szCs w:val="24"/>
        </w:rPr>
        <w:t xml:space="preserve">and to provide all the evidence they have found at the scene to the prosecution </w:t>
      </w:r>
      <w:r w:rsidR="00B52485" w:rsidRPr="00B52485">
        <w:rPr>
          <w:rFonts w:ascii="Arial" w:hAnsi="Arial" w:cs="Arial"/>
          <w:sz w:val="24"/>
          <w:szCs w:val="24"/>
        </w:rPr>
        <w:t>(College of policing, 2022).</w:t>
      </w:r>
    </w:p>
    <w:p w14:paraId="36C8A34B" w14:textId="77777777" w:rsidR="00A85CA8" w:rsidRDefault="00A85CA8">
      <w:pPr>
        <w:rPr>
          <w:rFonts w:ascii="Arial" w:hAnsi="Arial" w:cs="Arial"/>
          <w:sz w:val="24"/>
          <w:szCs w:val="24"/>
        </w:rPr>
      </w:pPr>
    </w:p>
    <w:p w14:paraId="05147ADF" w14:textId="77777777" w:rsidR="00B52485" w:rsidRDefault="00B52485">
      <w:pPr>
        <w:rPr>
          <w:rFonts w:ascii="Arial" w:hAnsi="Arial" w:cs="Arial"/>
          <w:sz w:val="24"/>
          <w:szCs w:val="24"/>
        </w:rPr>
      </w:pPr>
    </w:p>
    <w:p w14:paraId="59803FC2" w14:textId="77777777" w:rsidR="00B52485" w:rsidRDefault="00B52485">
      <w:pPr>
        <w:rPr>
          <w:rFonts w:ascii="Arial" w:hAnsi="Arial" w:cs="Arial"/>
          <w:sz w:val="24"/>
          <w:szCs w:val="24"/>
        </w:rPr>
      </w:pPr>
    </w:p>
    <w:p w14:paraId="2B86DA72" w14:textId="77777777" w:rsidR="00B52485" w:rsidRDefault="00B52485">
      <w:pPr>
        <w:rPr>
          <w:rFonts w:ascii="Arial" w:hAnsi="Arial" w:cs="Arial"/>
          <w:sz w:val="24"/>
          <w:szCs w:val="24"/>
        </w:rPr>
      </w:pPr>
    </w:p>
    <w:p w14:paraId="48A827C2" w14:textId="77777777" w:rsidR="00B52485" w:rsidRDefault="00B52485">
      <w:pPr>
        <w:rPr>
          <w:rFonts w:ascii="Arial" w:hAnsi="Arial" w:cs="Arial"/>
          <w:sz w:val="24"/>
          <w:szCs w:val="24"/>
        </w:rPr>
      </w:pPr>
    </w:p>
    <w:p w14:paraId="7D8080D5" w14:textId="77777777" w:rsidR="00B52485" w:rsidRDefault="00B52485">
      <w:pPr>
        <w:rPr>
          <w:rFonts w:ascii="Arial" w:hAnsi="Arial" w:cs="Arial"/>
          <w:sz w:val="24"/>
          <w:szCs w:val="24"/>
        </w:rPr>
      </w:pPr>
    </w:p>
    <w:p w14:paraId="0F86F030" w14:textId="77777777" w:rsidR="00B52485" w:rsidRDefault="00B52485">
      <w:pPr>
        <w:rPr>
          <w:rFonts w:ascii="Arial" w:hAnsi="Arial" w:cs="Arial"/>
          <w:sz w:val="24"/>
          <w:szCs w:val="24"/>
        </w:rPr>
      </w:pPr>
    </w:p>
    <w:p w14:paraId="454A47D8" w14:textId="77777777" w:rsidR="00B52485" w:rsidRDefault="00B52485">
      <w:pPr>
        <w:rPr>
          <w:rFonts w:ascii="Arial" w:hAnsi="Arial" w:cs="Arial"/>
          <w:sz w:val="24"/>
          <w:szCs w:val="24"/>
        </w:rPr>
      </w:pPr>
    </w:p>
    <w:p w14:paraId="6750A258" w14:textId="77777777" w:rsidR="00B52485" w:rsidRDefault="00B52485">
      <w:pPr>
        <w:rPr>
          <w:rFonts w:ascii="Arial" w:hAnsi="Arial" w:cs="Arial"/>
          <w:sz w:val="24"/>
          <w:szCs w:val="24"/>
        </w:rPr>
      </w:pPr>
    </w:p>
    <w:p w14:paraId="5783CF7A" w14:textId="77777777" w:rsidR="00B52485" w:rsidRDefault="00B52485">
      <w:pPr>
        <w:rPr>
          <w:rFonts w:ascii="Arial" w:hAnsi="Arial" w:cs="Arial"/>
          <w:sz w:val="24"/>
          <w:szCs w:val="24"/>
        </w:rPr>
      </w:pPr>
    </w:p>
    <w:p w14:paraId="1006064C" w14:textId="77777777" w:rsidR="00B52485" w:rsidRDefault="00B52485">
      <w:pPr>
        <w:rPr>
          <w:rFonts w:ascii="Arial" w:hAnsi="Arial" w:cs="Arial"/>
          <w:sz w:val="24"/>
          <w:szCs w:val="24"/>
        </w:rPr>
      </w:pPr>
    </w:p>
    <w:p w14:paraId="07BF2A88" w14:textId="77777777" w:rsidR="00B52485" w:rsidRDefault="00B52485">
      <w:pPr>
        <w:rPr>
          <w:rFonts w:ascii="Arial" w:hAnsi="Arial" w:cs="Arial"/>
          <w:sz w:val="24"/>
          <w:szCs w:val="24"/>
        </w:rPr>
      </w:pPr>
    </w:p>
    <w:p w14:paraId="69AFCB84" w14:textId="77777777" w:rsidR="00B52485" w:rsidRDefault="00B52485">
      <w:pPr>
        <w:rPr>
          <w:rFonts w:ascii="Arial" w:hAnsi="Arial" w:cs="Arial"/>
          <w:sz w:val="24"/>
          <w:szCs w:val="24"/>
        </w:rPr>
      </w:pPr>
    </w:p>
    <w:p w14:paraId="0AD06F62" w14:textId="77777777" w:rsidR="00B52485" w:rsidRDefault="00B52485">
      <w:pPr>
        <w:rPr>
          <w:rFonts w:ascii="Arial" w:hAnsi="Arial" w:cs="Arial"/>
          <w:sz w:val="24"/>
          <w:szCs w:val="24"/>
        </w:rPr>
      </w:pPr>
    </w:p>
    <w:p w14:paraId="33D93FC0" w14:textId="77777777" w:rsidR="00B52485" w:rsidRDefault="00B52485">
      <w:pPr>
        <w:rPr>
          <w:rFonts w:ascii="Arial" w:hAnsi="Arial" w:cs="Arial"/>
          <w:sz w:val="24"/>
          <w:szCs w:val="24"/>
        </w:rPr>
      </w:pPr>
    </w:p>
    <w:p w14:paraId="40ACAFA2" w14:textId="77777777" w:rsidR="00B52485" w:rsidRDefault="00B52485">
      <w:pPr>
        <w:rPr>
          <w:rFonts w:ascii="Arial" w:hAnsi="Arial" w:cs="Arial"/>
          <w:sz w:val="24"/>
          <w:szCs w:val="24"/>
        </w:rPr>
      </w:pPr>
    </w:p>
    <w:p w14:paraId="4DAE3BAF" w14:textId="77777777" w:rsidR="00B52485" w:rsidRDefault="00B52485">
      <w:pPr>
        <w:rPr>
          <w:rFonts w:ascii="Arial" w:hAnsi="Arial" w:cs="Arial"/>
          <w:sz w:val="24"/>
          <w:szCs w:val="24"/>
        </w:rPr>
      </w:pPr>
    </w:p>
    <w:p w14:paraId="688A790A" w14:textId="77777777" w:rsidR="00B52485" w:rsidRDefault="00B52485">
      <w:pPr>
        <w:rPr>
          <w:rFonts w:ascii="Arial" w:hAnsi="Arial" w:cs="Arial"/>
          <w:sz w:val="24"/>
          <w:szCs w:val="24"/>
        </w:rPr>
      </w:pPr>
    </w:p>
    <w:p w14:paraId="5695623A" w14:textId="77777777" w:rsidR="00831A28" w:rsidRDefault="00831A28">
      <w:pPr>
        <w:rPr>
          <w:rFonts w:ascii="Arial" w:hAnsi="Arial" w:cs="Arial"/>
          <w:sz w:val="24"/>
          <w:szCs w:val="24"/>
        </w:rPr>
      </w:pPr>
    </w:p>
    <w:p w14:paraId="05CF9F95" w14:textId="77777777" w:rsidR="00831A28" w:rsidRDefault="00831A28">
      <w:pPr>
        <w:rPr>
          <w:rFonts w:ascii="Arial" w:hAnsi="Arial" w:cs="Arial"/>
          <w:sz w:val="24"/>
          <w:szCs w:val="24"/>
        </w:rPr>
      </w:pPr>
    </w:p>
    <w:p w14:paraId="0224A2BE" w14:textId="0929BDB8" w:rsidR="00763BC2" w:rsidRDefault="00763BC2">
      <w:pPr>
        <w:rPr>
          <w:rFonts w:ascii="Arial" w:hAnsi="Arial" w:cs="Arial"/>
          <w:sz w:val="24"/>
          <w:szCs w:val="24"/>
        </w:rPr>
      </w:pPr>
      <w:r>
        <w:rPr>
          <w:rFonts w:ascii="Arial" w:hAnsi="Arial" w:cs="Arial"/>
          <w:sz w:val="24"/>
          <w:szCs w:val="24"/>
        </w:rPr>
        <w:lastRenderedPageBreak/>
        <w:t xml:space="preserve">References </w:t>
      </w:r>
    </w:p>
    <w:p w14:paraId="29D45CB5" w14:textId="77777777" w:rsidR="00831A28" w:rsidRDefault="00831A28">
      <w:pPr>
        <w:rPr>
          <w:rFonts w:ascii="Arial" w:hAnsi="Arial" w:cs="Arial"/>
          <w:sz w:val="24"/>
          <w:szCs w:val="24"/>
        </w:rPr>
      </w:pPr>
      <w:r>
        <w:rPr>
          <w:rFonts w:ascii="Arial" w:hAnsi="Arial" w:cs="Arial"/>
          <w:sz w:val="24"/>
          <w:szCs w:val="24"/>
        </w:rPr>
        <w:t xml:space="preserve">Baldwin, H, May, C, (2017), </w:t>
      </w:r>
      <w:r w:rsidRPr="00F8432E">
        <w:rPr>
          <w:rFonts w:ascii="Arial" w:hAnsi="Arial" w:cs="Arial"/>
          <w:i/>
          <w:iCs/>
          <w:sz w:val="24"/>
          <w:szCs w:val="24"/>
        </w:rPr>
        <w:t>Crime scene contamination</w:t>
      </w:r>
      <w:r>
        <w:rPr>
          <w:rFonts w:ascii="Arial" w:hAnsi="Arial" w:cs="Arial"/>
          <w:sz w:val="24"/>
          <w:szCs w:val="24"/>
        </w:rPr>
        <w:t>, available at:</w:t>
      </w:r>
      <w:r w:rsidRPr="00FA1258">
        <w:t xml:space="preserve"> </w:t>
      </w:r>
      <w:hyperlink r:id="rId5" w:history="1">
        <w:r w:rsidRPr="00261C62">
          <w:rPr>
            <w:rStyle w:val="Hyperlink"/>
            <w:rFonts w:ascii="Arial" w:hAnsi="Arial" w:cs="Arial"/>
            <w:sz w:val="24"/>
            <w:szCs w:val="24"/>
          </w:rPr>
          <w:t>https://www.crime-scene-investigator.net/crime-scene-contamination-issues.html</w:t>
        </w:r>
      </w:hyperlink>
      <w:r>
        <w:rPr>
          <w:rFonts w:ascii="Arial" w:hAnsi="Arial" w:cs="Arial"/>
          <w:sz w:val="24"/>
          <w:szCs w:val="24"/>
        </w:rPr>
        <w:t xml:space="preserve"> (Accessed: 24</w:t>
      </w:r>
      <w:r w:rsidRPr="00FA1258">
        <w:rPr>
          <w:rFonts w:ascii="Arial" w:hAnsi="Arial" w:cs="Arial"/>
          <w:sz w:val="24"/>
          <w:szCs w:val="24"/>
          <w:vertAlign w:val="superscript"/>
        </w:rPr>
        <w:t>th</w:t>
      </w:r>
      <w:r>
        <w:rPr>
          <w:rFonts w:ascii="Arial" w:hAnsi="Arial" w:cs="Arial"/>
          <w:sz w:val="24"/>
          <w:szCs w:val="24"/>
        </w:rPr>
        <w:t xml:space="preserve"> February 2022)</w:t>
      </w:r>
    </w:p>
    <w:p w14:paraId="52F55B1A" w14:textId="77777777" w:rsidR="00831A28" w:rsidRDefault="00831A28">
      <w:pPr>
        <w:rPr>
          <w:rFonts w:ascii="Arial" w:hAnsi="Arial" w:cs="Arial"/>
          <w:sz w:val="24"/>
          <w:szCs w:val="24"/>
        </w:rPr>
      </w:pPr>
      <w:proofErr w:type="spellStart"/>
      <w:r>
        <w:rPr>
          <w:rFonts w:ascii="Arial" w:hAnsi="Arial" w:cs="Arial"/>
          <w:sz w:val="24"/>
          <w:szCs w:val="24"/>
        </w:rPr>
        <w:t>Bodziak</w:t>
      </w:r>
      <w:proofErr w:type="spellEnd"/>
      <w:r>
        <w:rPr>
          <w:rFonts w:ascii="Arial" w:hAnsi="Arial" w:cs="Arial"/>
          <w:sz w:val="24"/>
          <w:szCs w:val="24"/>
        </w:rPr>
        <w:t xml:space="preserve">, W, (2017), </w:t>
      </w:r>
      <w:r w:rsidRPr="003D7612">
        <w:rPr>
          <w:rFonts w:ascii="Arial" w:hAnsi="Arial" w:cs="Arial"/>
          <w:i/>
          <w:iCs/>
          <w:sz w:val="24"/>
          <w:szCs w:val="24"/>
        </w:rPr>
        <w:t>Footwear impression evidence, detective, recovery and examination,</w:t>
      </w:r>
      <w:r>
        <w:rPr>
          <w:rFonts w:ascii="Arial" w:hAnsi="Arial" w:cs="Arial"/>
          <w:sz w:val="24"/>
          <w:szCs w:val="24"/>
        </w:rPr>
        <w:t xml:space="preserve"> 2</w:t>
      </w:r>
      <w:r w:rsidRPr="00E21B79">
        <w:rPr>
          <w:rFonts w:ascii="Arial" w:hAnsi="Arial" w:cs="Arial"/>
          <w:sz w:val="24"/>
          <w:szCs w:val="24"/>
          <w:vertAlign w:val="superscript"/>
        </w:rPr>
        <w:t>nd</w:t>
      </w:r>
      <w:r>
        <w:rPr>
          <w:rFonts w:ascii="Arial" w:hAnsi="Arial" w:cs="Arial"/>
          <w:sz w:val="24"/>
          <w:szCs w:val="24"/>
        </w:rPr>
        <w:t xml:space="preserve"> ed, Boca Raton, Florida</w:t>
      </w:r>
    </w:p>
    <w:p w14:paraId="29B4DBFF" w14:textId="77777777" w:rsidR="00831A28" w:rsidRDefault="00831A28">
      <w:pPr>
        <w:rPr>
          <w:rFonts w:ascii="Arial" w:hAnsi="Arial" w:cs="Arial"/>
          <w:sz w:val="24"/>
          <w:szCs w:val="24"/>
        </w:rPr>
      </w:pPr>
      <w:proofErr w:type="spellStart"/>
      <w:r>
        <w:rPr>
          <w:rFonts w:ascii="Arial" w:hAnsi="Arial" w:cs="Arial"/>
          <w:sz w:val="24"/>
          <w:szCs w:val="24"/>
        </w:rPr>
        <w:t>Calladine</w:t>
      </w:r>
      <w:proofErr w:type="spellEnd"/>
      <w:r>
        <w:rPr>
          <w:rFonts w:ascii="Arial" w:hAnsi="Arial" w:cs="Arial"/>
          <w:sz w:val="24"/>
          <w:szCs w:val="24"/>
        </w:rPr>
        <w:t xml:space="preserve">, C, (2004), </w:t>
      </w:r>
      <w:r w:rsidRPr="005F26C0">
        <w:rPr>
          <w:rFonts w:ascii="Arial" w:hAnsi="Arial" w:cs="Arial"/>
          <w:i/>
          <w:iCs/>
          <w:sz w:val="24"/>
          <w:szCs w:val="24"/>
        </w:rPr>
        <w:t>Understanding DNA, the molecule and how it works</w:t>
      </w:r>
      <w:r>
        <w:rPr>
          <w:rFonts w:ascii="Arial" w:hAnsi="Arial" w:cs="Arial"/>
          <w:sz w:val="24"/>
          <w:szCs w:val="24"/>
        </w:rPr>
        <w:t>, 3</w:t>
      </w:r>
      <w:r w:rsidRPr="00954387">
        <w:rPr>
          <w:rFonts w:ascii="Arial" w:hAnsi="Arial" w:cs="Arial"/>
          <w:sz w:val="24"/>
          <w:szCs w:val="24"/>
          <w:vertAlign w:val="superscript"/>
        </w:rPr>
        <w:t>rd</w:t>
      </w:r>
      <w:r>
        <w:rPr>
          <w:rFonts w:ascii="Arial" w:hAnsi="Arial" w:cs="Arial"/>
          <w:sz w:val="24"/>
          <w:szCs w:val="24"/>
        </w:rPr>
        <w:t xml:space="preserve"> ed, San Diego, California</w:t>
      </w:r>
    </w:p>
    <w:p w14:paraId="1A68A087" w14:textId="77777777" w:rsidR="00831A28" w:rsidRDefault="00831A28">
      <w:pPr>
        <w:rPr>
          <w:rFonts w:ascii="Arial" w:hAnsi="Arial" w:cs="Arial"/>
          <w:sz w:val="24"/>
          <w:szCs w:val="24"/>
        </w:rPr>
      </w:pPr>
      <w:proofErr w:type="spellStart"/>
      <w:r>
        <w:rPr>
          <w:rFonts w:ascii="Arial" w:hAnsi="Arial" w:cs="Arial"/>
          <w:sz w:val="24"/>
          <w:szCs w:val="24"/>
        </w:rPr>
        <w:t>Cisomag</w:t>
      </w:r>
      <w:proofErr w:type="spellEnd"/>
      <w:r>
        <w:rPr>
          <w:rFonts w:ascii="Arial" w:hAnsi="Arial" w:cs="Arial"/>
          <w:sz w:val="24"/>
          <w:szCs w:val="24"/>
        </w:rPr>
        <w:t xml:space="preserve">, (2021), </w:t>
      </w:r>
      <w:r w:rsidRPr="00EC1FE8">
        <w:rPr>
          <w:rFonts w:ascii="Arial" w:hAnsi="Arial" w:cs="Arial"/>
          <w:i/>
          <w:iCs/>
          <w:sz w:val="24"/>
          <w:szCs w:val="24"/>
        </w:rPr>
        <w:t>What is digital evidence and why is it import in 2021?,</w:t>
      </w:r>
      <w:r>
        <w:rPr>
          <w:rFonts w:ascii="Arial" w:hAnsi="Arial" w:cs="Arial"/>
          <w:sz w:val="24"/>
          <w:szCs w:val="24"/>
        </w:rPr>
        <w:t xml:space="preserve"> available at:</w:t>
      </w:r>
      <w:r w:rsidRPr="00EC1FE8">
        <w:t xml:space="preserve"> </w:t>
      </w:r>
      <w:hyperlink r:id="rId6" w:history="1">
        <w:r w:rsidRPr="00915D6D">
          <w:rPr>
            <w:rStyle w:val="Hyperlink"/>
            <w:rFonts w:ascii="Arial" w:hAnsi="Arial" w:cs="Arial"/>
            <w:sz w:val="24"/>
            <w:szCs w:val="24"/>
          </w:rPr>
          <w:t>https://cisomag.eccouncil.org/what-is-digital-evidence-and-why-its-important-in-2021/</w:t>
        </w:r>
      </w:hyperlink>
      <w:r>
        <w:rPr>
          <w:rFonts w:ascii="Arial" w:hAnsi="Arial" w:cs="Arial"/>
          <w:sz w:val="24"/>
          <w:szCs w:val="24"/>
        </w:rPr>
        <w:t xml:space="preserve"> (Accessed: 25</w:t>
      </w:r>
      <w:r w:rsidRPr="00EC1FE8">
        <w:rPr>
          <w:rFonts w:ascii="Arial" w:hAnsi="Arial" w:cs="Arial"/>
          <w:sz w:val="24"/>
          <w:szCs w:val="24"/>
          <w:vertAlign w:val="superscript"/>
        </w:rPr>
        <w:t>th</w:t>
      </w:r>
      <w:r>
        <w:rPr>
          <w:rFonts w:ascii="Arial" w:hAnsi="Arial" w:cs="Arial"/>
          <w:sz w:val="24"/>
          <w:szCs w:val="24"/>
        </w:rPr>
        <w:t xml:space="preserve"> February 2022)</w:t>
      </w:r>
    </w:p>
    <w:p w14:paraId="3AE31B2F" w14:textId="77777777" w:rsidR="00831A28" w:rsidRDefault="00831A28">
      <w:pPr>
        <w:rPr>
          <w:rFonts w:ascii="Arial" w:hAnsi="Arial" w:cs="Arial"/>
          <w:sz w:val="24"/>
          <w:szCs w:val="24"/>
        </w:rPr>
      </w:pPr>
      <w:r>
        <w:rPr>
          <w:rFonts w:ascii="Arial" w:hAnsi="Arial" w:cs="Arial"/>
          <w:sz w:val="24"/>
          <w:szCs w:val="24"/>
        </w:rPr>
        <w:t xml:space="preserve">College of policing, (2014), </w:t>
      </w:r>
      <w:r w:rsidRPr="00DC5F7D">
        <w:rPr>
          <w:rFonts w:ascii="Arial" w:hAnsi="Arial" w:cs="Arial"/>
          <w:i/>
          <w:iCs/>
          <w:sz w:val="24"/>
          <w:szCs w:val="24"/>
        </w:rPr>
        <w:t>National decision model</w:t>
      </w:r>
      <w:r>
        <w:rPr>
          <w:rFonts w:ascii="Arial" w:hAnsi="Arial" w:cs="Arial"/>
          <w:sz w:val="24"/>
          <w:szCs w:val="24"/>
        </w:rPr>
        <w:t>, available at:</w:t>
      </w:r>
      <w:r w:rsidRPr="00DC5F7D">
        <w:t xml:space="preserve"> </w:t>
      </w:r>
      <w:hyperlink r:id="rId7" w:anchor="the-model" w:history="1">
        <w:r w:rsidRPr="00FF7299">
          <w:rPr>
            <w:rStyle w:val="Hyperlink"/>
            <w:rFonts w:ascii="Arial" w:hAnsi="Arial" w:cs="Arial"/>
            <w:sz w:val="24"/>
            <w:szCs w:val="24"/>
          </w:rPr>
          <w:t>https://www.app.college.police.uk/app-content/national-decision-model/the-national-decision-model/#the-model</w:t>
        </w:r>
      </w:hyperlink>
      <w:r>
        <w:rPr>
          <w:rFonts w:ascii="Arial" w:hAnsi="Arial" w:cs="Arial"/>
          <w:sz w:val="24"/>
          <w:szCs w:val="24"/>
        </w:rPr>
        <w:t xml:space="preserve"> (Accessed: 24</w:t>
      </w:r>
      <w:r w:rsidRPr="00DC5F7D">
        <w:rPr>
          <w:rFonts w:ascii="Arial" w:hAnsi="Arial" w:cs="Arial"/>
          <w:sz w:val="24"/>
          <w:szCs w:val="24"/>
          <w:vertAlign w:val="superscript"/>
        </w:rPr>
        <w:t>th</w:t>
      </w:r>
      <w:r>
        <w:rPr>
          <w:rFonts w:ascii="Arial" w:hAnsi="Arial" w:cs="Arial"/>
          <w:sz w:val="24"/>
          <w:szCs w:val="24"/>
        </w:rPr>
        <w:t xml:space="preserve"> February 2022)</w:t>
      </w:r>
    </w:p>
    <w:p w14:paraId="3596A022" w14:textId="77777777" w:rsidR="00831A28" w:rsidRDefault="00831A28">
      <w:pPr>
        <w:rPr>
          <w:rFonts w:ascii="Arial" w:hAnsi="Arial" w:cs="Arial"/>
          <w:sz w:val="24"/>
          <w:szCs w:val="24"/>
        </w:rPr>
      </w:pPr>
      <w:r>
        <w:rPr>
          <w:rFonts w:ascii="Arial" w:hAnsi="Arial" w:cs="Arial"/>
          <w:sz w:val="24"/>
          <w:szCs w:val="24"/>
        </w:rPr>
        <w:t xml:space="preserve">College of policing, (2020), </w:t>
      </w:r>
      <w:r w:rsidRPr="00616FE8">
        <w:rPr>
          <w:rFonts w:ascii="Arial" w:hAnsi="Arial" w:cs="Arial"/>
          <w:i/>
          <w:iCs/>
          <w:sz w:val="24"/>
          <w:szCs w:val="24"/>
        </w:rPr>
        <w:t>Investigation, Forensic</w:t>
      </w:r>
      <w:r>
        <w:rPr>
          <w:rFonts w:ascii="Arial" w:hAnsi="Arial" w:cs="Arial"/>
          <w:sz w:val="24"/>
          <w:szCs w:val="24"/>
        </w:rPr>
        <w:t>, available at:</w:t>
      </w:r>
      <w:r w:rsidRPr="00616FE8">
        <w:t xml:space="preserve"> </w:t>
      </w:r>
      <w:hyperlink r:id="rId8" w:history="1">
        <w:r w:rsidRPr="00915D6D">
          <w:rPr>
            <w:rStyle w:val="Hyperlink"/>
            <w:rFonts w:ascii="Arial" w:hAnsi="Arial" w:cs="Arial"/>
            <w:sz w:val="24"/>
            <w:szCs w:val="24"/>
          </w:rPr>
          <w:t>https://www.app.college.police.uk/app-content/investigations/forensics/</w:t>
        </w:r>
      </w:hyperlink>
      <w:r>
        <w:rPr>
          <w:rFonts w:ascii="Arial" w:hAnsi="Arial" w:cs="Arial"/>
          <w:sz w:val="24"/>
          <w:szCs w:val="24"/>
        </w:rPr>
        <w:t xml:space="preserve"> (Accessed: 25</w:t>
      </w:r>
      <w:r w:rsidRPr="00616FE8">
        <w:rPr>
          <w:rFonts w:ascii="Arial" w:hAnsi="Arial" w:cs="Arial"/>
          <w:sz w:val="24"/>
          <w:szCs w:val="24"/>
          <w:vertAlign w:val="superscript"/>
        </w:rPr>
        <w:t>th</w:t>
      </w:r>
      <w:r>
        <w:rPr>
          <w:rFonts w:ascii="Arial" w:hAnsi="Arial" w:cs="Arial"/>
          <w:sz w:val="24"/>
          <w:szCs w:val="24"/>
        </w:rPr>
        <w:t xml:space="preserve"> February 2022)</w:t>
      </w:r>
    </w:p>
    <w:p w14:paraId="6E8A0BD2" w14:textId="77777777" w:rsidR="00831A28" w:rsidRDefault="00831A28">
      <w:pPr>
        <w:rPr>
          <w:rFonts w:ascii="Arial" w:hAnsi="Arial" w:cs="Arial"/>
          <w:sz w:val="24"/>
          <w:szCs w:val="24"/>
        </w:rPr>
      </w:pPr>
      <w:r>
        <w:rPr>
          <w:rFonts w:ascii="Arial" w:hAnsi="Arial" w:cs="Arial"/>
          <w:sz w:val="24"/>
          <w:szCs w:val="24"/>
        </w:rPr>
        <w:t xml:space="preserve">College of policing, (2022), </w:t>
      </w:r>
      <w:r w:rsidRPr="00754BE6">
        <w:rPr>
          <w:rFonts w:ascii="Arial" w:hAnsi="Arial" w:cs="Arial"/>
          <w:i/>
          <w:iCs/>
          <w:sz w:val="24"/>
          <w:szCs w:val="24"/>
        </w:rPr>
        <w:t>Cross contamination</w:t>
      </w:r>
      <w:r>
        <w:rPr>
          <w:rFonts w:ascii="Arial" w:hAnsi="Arial" w:cs="Arial"/>
          <w:sz w:val="24"/>
          <w:szCs w:val="24"/>
        </w:rPr>
        <w:t>, Available at:</w:t>
      </w:r>
      <w:r w:rsidRPr="00754BE6">
        <w:t xml:space="preserve"> </w:t>
      </w:r>
      <w:hyperlink r:id="rId9" w:anchor=":~:text=the%20crime%20scene.-,Cross%2Dcontamination,leaves%20a%20trace%2C%20however%20miniscule" w:history="1">
        <w:r w:rsidRPr="00265329">
          <w:rPr>
            <w:rStyle w:val="Hyperlink"/>
            <w:rFonts w:ascii="Arial" w:hAnsi="Arial" w:cs="Arial"/>
            <w:sz w:val="24"/>
            <w:szCs w:val="24"/>
          </w:rPr>
          <w:t>https://www.app.college.police.uk/app-content/investigations/managing-investigations/#:~:text=the%20crime%20scene.-,Cross%2Dcontamination,leaves%20a%20trace%2C%20however%20miniscule</w:t>
        </w:r>
      </w:hyperlink>
      <w:r w:rsidRPr="00754BE6">
        <w:rPr>
          <w:rFonts w:ascii="Arial" w:hAnsi="Arial" w:cs="Arial"/>
          <w:sz w:val="24"/>
          <w:szCs w:val="24"/>
        </w:rPr>
        <w:t>.</w:t>
      </w:r>
      <w:r>
        <w:rPr>
          <w:rFonts w:ascii="Arial" w:hAnsi="Arial" w:cs="Arial"/>
          <w:sz w:val="24"/>
          <w:szCs w:val="24"/>
        </w:rPr>
        <w:t xml:space="preserve"> (Accessed:25</w:t>
      </w:r>
      <w:r w:rsidRPr="00754BE6">
        <w:rPr>
          <w:rFonts w:ascii="Arial" w:hAnsi="Arial" w:cs="Arial"/>
          <w:sz w:val="24"/>
          <w:szCs w:val="24"/>
          <w:vertAlign w:val="superscript"/>
        </w:rPr>
        <w:t>th</w:t>
      </w:r>
      <w:r>
        <w:rPr>
          <w:rFonts w:ascii="Arial" w:hAnsi="Arial" w:cs="Arial"/>
          <w:sz w:val="24"/>
          <w:szCs w:val="24"/>
        </w:rPr>
        <w:t xml:space="preserve"> February 2022)</w:t>
      </w:r>
    </w:p>
    <w:p w14:paraId="40F45E77" w14:textId="77777777" w:rsidR="00831A28" w:rsidRDefault="00831A28">
      <w:pPr>
        <w:rPr>
          <w:rFonts w:ascii="Arial" w:hAnsi="Arial" w:cs="Arial"/>
          <w:sz w:val="24"/>
          <w:szCs w:val="24"/>
        </w:rPr>
      </w:pPr>
      <w:r>
        <w:rPr>
          <w:rFonts w:ascii="Arial" w:hAnsi="Arial" w:cs="Arial"/>
          <w:sz w:val="24"/>
          <w:szCs w:val="24"/>
        </w:rPr>
        <w:t xml:space="preserve">College of policing, (2022), </w:t>
      </w:r>
      <w:r w:rsidRPr="00D42053">
        <w:rPr>
          <w:rFonts w:ascii="Arial" w:hAnsi="Arial" w:cs="Arial"/>
          <w:i/>
          <w:iCs/>
          <w:sz w:val="24"/>
          <w:szCs w:val="24"/>
        </w:rPr>
        <w:t>Investigation, introduction</w:t>
      </w:r>
      <w:r>
        <w:rPr>
          <w:rFonts w:ascii="Arial" w:hAnsi="Arial" w:cs="Arial"/>
          <w:sz w:val="24"/>
          <w:szCs w:val="24"/>
        </w:rPr>
        <w:t>, Available at:</w:t>
      </w:r>
      <w:r w:rsidRPr="00D42053">
        <w:t xml:space="preserve"> </w:t>
      </w:r>
      <w:hyperlink r:id="rId10" w:history="1">
        <w:r w:rsidRPr="00265329">
          <w:rPr>
            <w:rStyle w:val="Hyperlink"/>
            <w:rFonts w:ascii="Arial" w:hAnsi="Arial" w:cs="Arial"/>
            <w:sz w:val="24"/>
            <w:szCs w:val="24"/>
          </w:rPr>
          <w:t>https://www.app.college.police.uk/app-content/investigations/international/</w:t>
        </w:r>
      </w:hyperlink>
      <w:r>
        <w:rPr>
          <w:rFonts w:ascii="Arial" w:hAnsi="Arial" w:cs="Arial"/>
          <w:sz w:val="24"/>
          <w:szCs w:val="24"/>
        </w:rPr>
        <w:t xml:space="preserve"> (Accessed: 25</w:t>
      </w:r>
      <w:r w:rsidRPr="00D42053">
        <w:rPr>
          <w:rFonts w:ascii="Arial" w:hAnsi="Arial" w:cs="Arial"/>
          <w:sz w:val="24"/>
          <w:szCs w:val="24"/>
          <w:vertAlign w:val="superscript"/>
        </w:rPr>
        <w:t>th</w:t>
      </w:r>
      <w:r>
        <w:rPr>
          <w:rFonts w:ascii="Arial" w:hAnsi="Arial" w:cs="Arial"/>
          <w:sz w:val="24"/>
          <w:szCs w:val="24"/>
        </w:rPr>
        <w:t xml:space="preserve"> February 2022)</w:t>
      </w:r>
    </w:p>
    <w:p w14:paraId="79D8D9B6" w14:textId="77777777" w:rsidR="00831A28" w:rsidRDefault="00831A28">
      <w:pPr>
        <w:rPr>
          <w:rFonts w:ascii="Arial" w:hAnsi="Arial" w:cs="Arial"/>
          <w:sz w:val="24"/>
          <w:szCs w:val="24"/>
        </w:rPr>
      </w:pPr>
      <w:r>
        <w:rPr>
          <w:rFonts w:ascii="Arial" w:hAnsi="Arial" w:cs="Arial"/>
          <w:sz w:val="24"/>
          <w:szCs w:val="24"/>
        </w:rPr>
        <w:t xml:space="preserve">College of policing, (2022), </w:t>
      </w:r>
      <w:r w:rsidRPr="00E44858">
        <w:rPr>
          <w:rFonts w:ascii="Arial" w:hAnsi="Arial" w:cs="Arial"/>
          <w:i/>
          <w:iCs/>
          <w:sz w:val="24"/>
          <w:szCs w:val="24"/>
        </w:rPr>
        <w:t>Major investigation and public protection, first response</w:t>
      </w:r>
      <w:r>
        <w:rPr>
          <w:rFonts w:ascii="Arial" w:hAnsi="Arial" w:cs="Arial"/>
          <w:sz w:val="24"/>
          <w:szCs w:val="24"/>
        </w:rPr>
        <w:t>, available at:</w:t>
      </w:r>
      <w:r w:rsidRPr="00E44858">
        <w:t xml:space="preserve"> </w:t>
      </w:r>
      <w:hyperlink r:id="rId11" w:anchor=":~:text=The%20first%20responder%20remains%20responsible,to%20other%20forms%20of%20action" w:history="1">
        <w:r w:rsidRPr="00FF7299">
          <w:rPr>
            <w:rStyle w:val="Hyperlink"/>
            <w:rFonts w:ascii="Arial" w:hAnsi="Arial" w:cs="Arial"/>
            <w:sz w:val="24"/>
            <w:szCs w:val="24"/>
          </w:rPr>
          <w:t>https://www.app.college.police.uk/app-content/major-investigation-and-public-protection/domestic-abuse/first-response/#:~:text=The%20first%20responder%20remains%20responsible,to%20other%20forms%20of%20action</w:t>
        </w:r>
      </w:hyperlink>
      <w:r w:rsidRPr="00E44858">
        <w:rPr>
          <w:rFonts w:ascii="Arial" w:hAnsi="Arial" w:cs="Arial"/>
          <w:sz w:val="24"/>
          <w:szCs w:val="24"/>
        </w:rPr>
        <w:t>.</w:t>
      </w:r>
      <w:r>
        <w:rPr>
          <w:rFonts w:ascii="Arial" w:hAnsi="Arial" w:cs="Arial"/>
          <w:sz w:val="24"/>
          <w:szCs w:val="24"/>
        </w:rPr>
        <w:t xml:space="preserve"> (Accessed: 24</w:t>
      </w:r>
      <w:r w:rsidRPr="00E44858">
        <w:rPr>
          <w:rFonts w:ascii="Arial" w:hAnsi="Arial" w:cs="Arial"/>
          <w:sz w:val="24"/>
          <w:szCs w:val="24"/>
          <w:vertAlign w:val="superscript"/>
        </w:rPr>
        <w:t>th</w:t>
      </w:r>
      <w:r>
        <w:rPr>
          <w:rFonts w:ascii="Arial" w:hAnsi="Arial" w:cs="Arial"/>
          <w:sz w:val="24"/>
          <w:szCs w:val="24"/>
        </w:rPr>
        <w:t xml:space="preserve"> February 2022)</w:t>
      </w:r>
    </w:p>
    <w:p w14:paraId="0F251D32" w14:textId="77777777" w:rsidR="00831A28" w:rsidRDefault="00831A28">
      <w:pPr>
        <w:rPr>
          <w:rFonts w:ascii="Arial" w:hAnsi="Arial" w:cs="Arial"/>
          <w:sz w:val="24"/>
          <w:szCs w:val="24"/>
        </w:rPr>
      </w:pPr>
      <w:r>
        <w:rPr>
          <w:rFonts w:ascii="Arial" w:hAnsi="Arial" w:cs="Arial"/>
          <w:sz w:val="24"/>
          <w:szCs w:val="24"/>
        </w:rPr>
        <w:t xml:space="preserve">College of policing, (2022), </w:t>
      </w:r>
      <w:r w:rsidRPr="00356DD5">
        <w:rPr>
          <w:rFonts w:ascii="Arial" w:hAnsi="Arial" w:cs="Arial"/>
          <w:i/>
          <w:iCs/>
          <w:sz w:val="24"/>
          <w:szCs w:val="24"/>
        </w:rPr>
        <w:t>Major investigation and public protection, First response,</w:t>
      </w:r>
      <w:r>
        <w:rPr>
          <w:rFonts w:ascii="Arial" w:hAnsi="Arial" w:cs="Arial"/>
          <w:sz w:val="24"/>
          <w:szCs w:val="24"/>
        </w:rPr>
        <w:t xml:space="preserve"> available at:</w:t>
      </w:r>
      <w:r w:rsidRPr="00356DD5">
        <w:t xml:space="preserve"> </w:t>
      </w:r>
      <w:hyperlink r:id="rId12" w:history="1">
        <w:r w:rsidRPr="00261C62">
          <w:rPr>
            <w:rStyle w:val="Hyperlink"/>
            <w:rFonts w:ascii="Arial" w:hAnsi="Arial" w:cs="Arial"/>
            <w:sz w:val="24"/>
            <w:szCs w:val="24"/>
          </w:rPr>
          <w:t>https://www.app.college.police.uk/app-content/major-investigation-and-public-protection/domestic-abuse/first-response/</w:t>
        </w:r>
      </w:hyperlink>
      <w:r>
        <w:rPr>
          <w:rFonts w:ascii="Arial" w:hAnsi="Arial" w:cs="Arial"/>
          <w:sz w:val="24"/>
          <w:szCs w:val="24"/>
        </w:rPr>
        <w:t xml:space="preserve"> (Accessed: 24</w:t>
      </w:r>
      <w:r w:rsidRPr="00356DD5">
        <w:rPr>
          <w:rFonts w:ascii="Arial" w:hAnsi="Arial" w:cs="Arial"/>
          <w:sz w:val="24"/>
          <w:szCs w:val="24"/>
          <w:vertAlign w:val="superscript"/>
        </w:rPr>
        <w:t>th</w:t>
      </w:r>
      <w:r>
        <w:rPr>
          <w:rFonts w:ascii="Arial" w:hAnsi="Arial" w:cs="Arial"/>
          <w:sz w:val="24"/>
          <w:szCs w:val="24"/>
        </w:rPr>
        <w:t xml:space="preserve"> February 2022)</w:t>
      </w:r>
    </w:p>
    <w:p w14:paraId="1DDDC73B" w14:textId="77777777" w:rsidR="00831A28" w:rsidRDefault="00831A28">
      <w:pPr>
        <w:rPr>
          <w:rFonts w:ascii="Arial" w:hAnsi="Arial" w:cs="Arial"/>
          <w:sz w:val="24"/>
          <w:szCs w:val="24"/>
        </w:rPr>
      </w:pPr>
      <w:r>
        <w:rPr>
          <w:rFonts w:ascii="Arial" w:hAnsi="Arial" w:cs="Arial"/>
          <w:sz w:val="24"/>
          <w:szCs w:val="24"/>
        </w:rPr>
        <w:t xml:space="preserve">Corporate policy, (2016), </w:t>
      </w:r>
      <w:r w:rsidRPr="00B46B6C">
        <w:rPr>
          <w:rFonts w:ascii="Arial" w:hAnsi="Arial" w:cs="Arial"/>
          <w:i/>
          <w:iCs/>
          <w:sz w:val="24"/>
          <w:szCs w:val="24"/>
        </w:rPr>
        <w:t>Serious crime scenes</w:t>
      </w:r>
      <w:r>
        <w:rPr>
          <w:rFonts w:ascii="Arial" w:hAnsi="Arial" w:cs="Arial"/>
          <w:sz w:val="24"/>
          <w:szCs w:val="24"/>
        </w:rPr>
        <w:t>, available at:</w:t>
      </w:r>
      <w:r w:rsidRPr="00B46B6C">
        <w:t xml:space="preserve"> </w:t>
      </w:r>
      <w:hyperlink r:id="rId13" w:history="1">
        <w:r w:rsidRPr="00915D6D">
          <w:rPr>
            <w:rStyle w:val="Hyperlink"/>
            <w:rFonts w:ascii="Arial" w:hAnsi="Arial" w:cs="Arial"/>
            <w:sz w:val="24"/>
            <w:szCs w:val="24"/>
          </w:rPr>
          <w:t>https://www.psni.police.uk/globalassets/advice--information/our-publications/policies-and-service-procedures/serious-crime-scenes-231116.pdf</w:t>
        </w:r>
      </w:hyperlink>
      <w:r>
        <w:rPr>
          <w:rFonts w:ascii="Arial" w:hAnsi="Arial" w:cs="Arial"/>
          <w:sz w:val="24"/>
          <w:szCs w:val="24"/>
        </w:rPr>
        <w:t xml:space="preserve"> (Accessed: 25</w:t>
      </w:r>
      <w:r w:rsidRPr="00B46B6C">
        <w:rPr>
          <w:rFonts w:ascii="Arial" w:hAnsi="Arial" w:cs="Arial"/>
          <w:sz w:val="24"/>
          <w:szCs w:val="24"/>
          <w:vertAlign w:val="superscript"/>
        </w:rPr>
        <w:t>th</w:t>
      </w:r>
      <w:r>
        <w:rPr>
          <w:rFonts w:ascii="Arial" w:hAnsi="Arial" w:cs="Arial"/>
          <w:sz w:val="24"/>
          <w:szCs w:val="24"/>
        </w:rPr>
        <w:t xml:space="preserve"> February 2022)</w:t>
      </w:r>
    </w:p>
    <w:p w14:paraId="6030E186" w14:textId="77777777" w:rsidR="00831A28" w:rsidRDefault="00831A28">
      <w:pPr>
        <w:rPr>
          <w:rFonts w:ascii="Arial" w:hAnsi="Arial" w:cs="Arial"/>
          <w:sz w:val="24"/>
          <w:szCs w:val="24"/>
        </w:rPr>
      </w:pPr>
      <w:r>
        <w:rPr>
          <w:rFonts w:ascii="Arial" w:hAnsi="Arial" w:cs="Arial"/>
          <w:sz w:val="24"/>
          <w:szCs w:val="24"/>
        </w:rPr>
        <w:t xml:space="preserve">CPS, (2017), </w:t>
      </w:r>
      <w:r w:rsidRPr="00F45BB4">
        <w:rPr>
          <w:rFonts w:ascii="Arial" w:hAnsi="Arial" w:cs="Arial"/>
          <w:i/>
          <w:iCs/>
          <w:sz w:val="24"/>
          <w:szCs w:val="24"/>
        </w:rPr>
        <w:t>Disclosure</w:t>
      </w:r>
      <w:r>
        <w:rPr>
          <w:rFonts w:ascii="Arial" w:hAnsi="Arial" w:cs="Arial"/>
          <w:sz w:val="24"/>
          <w:szCs w:val="24"/>
        </w:rPr>
        <w:t>, Available at:</w:t>
      </w:r>
      <w:r w:rsidRPr="00F45BB4">
        <w:t xml:space="preserve"> </w:t>
      </w:r>
      <w:hyperlink r:id="rId14" w:anchor=":~:text=When%20an%20allegation%20is%20made,effective%20disclosure%20to%20the%20defence" w:history="1">
        <w:r w:rsidRPr="00261C62">
          <w:rPr>
            <w:rStyle w:val="Hyperlink"/>
            <w:rFonts w:ascii="Arial" w:hAnsi="Arial" w:cs="Arial"/>
            <w:sz w:val="24"/>
            <w:szCs w:val="24"/>
          </w:rPr>
          <w:t>https://www.cps.gov.uk/about-cps/disclosure#:~:text=When%20an%20allegation%20is%20made,effective%20disclosure%20to%20the%20defence</w:t>
        </w:r>
      </w:hyperlink>
      <w:r w:rsidRPr="00F45BB4">
        <w:rPr>
          <w:rFonts w:ascii="Arial" w:hAnsi="Arial" w:cs="Arial"/>
          <w:sz w:val="24"/>
          <w:szCs w:val="24"/>
        </w:rPr>
        <w:t>.</w:t>
      </w:r>
      <w:r>
        <w:rPr>
          <w:rFonts w:ascii="Arial" w:hAnsi="Arial" w:cs="Arial"/>
          <w:sz w:val="24"/>
          <w:szCs w:val="24"/>
        </w:rPr>
        <w:t xml:space="preserve"> (Accessed: 24</w:t>
      </w:r>
      <w:r w:rsidRPr="00F45BB4">
        <w:rPr>
          <w:rFonts w:ascii="Arial" w:hAnsi="Arial" w:cs="Arial"/>
          <w:sz w:val="24"/>
          <w:szCs w:val="24"/>
          <w:vertAlign w:val="superscript"/>
        </w:rPr>
        <w:t>th</w:t>
      </w:r>
      <w:r>
        <w:rPr>
          <w:rFonts w:ascii="Arial" w:hAnsi="Arial" w:cs="Arial"/>
          <w:sz w:val="24"/>
          <w:szCs w:val="24"/>
        </w:rPr>
        <w:t xml:space="preserve"> February 2022)</w:t>
      </w:r>
    </w:p>
    <w:p w14:paraId="4E48A945" w14:textId="77777777" w:rsidR="00831A28" w:rsidRDefault="00831A28">
      <w:pPr>
        <w:rPr>
          <w:rFonts w:ascii="Arial" w:hAnsi="Arial" w:cs="Arial"/>
          <w:sz w:val="24"/>
          <w:szCs w:val="24"/>
        </w:rPr>
      </w:pPr>
      <w:r>
        <w:rPr>
          <w:rFonts w:ascii="Arial" w:hAnsi="Arial" w:cs="Arial"/>
          <w:sz w:val="24"/>
          <w:szCs w:val="24"/>
        </w:rPr>
        <w:lastRenderedPageBreak/>
        <w:t xml:space="preserve">Deane, P, (2019), </w:t>
      </w:r>
      <w:r w:rsidRPr="00690022">
        <w:rPr>
          <w:rFonts w:ascii="Arial" w:hAnsi="Arial" w:cs="Arial"/>
          <w:i/>
          <w:iCs/>
          <w:sz w:val="24"/>
          <w:szCs w:val="24"/>
        </w:rPr>
        <w:t xml:space="preserve">Back to basics: Golden hour principles in serious collision investigation, </w:t>
      </w:r>
      <w:r>
        <w:rPr>
          <w:rFonts w:ascii="Arial" w:hAnsi="Arial" w:cs="Arial"/>
          <w:sz w:val="24"/>
          <w:szCs w:val="24"/>
        </w:rPr>
        <w:t>Available at:</w:t>
      </w:r>
      <w:r w:rsidRPr="00690022">
        <w:t xml:space="preserve"> </w:t>
      </w:r>
      <w:hyperlink r:id="rId15" w:history="1">
        <w:r w:rsidRPr="00261C62">
          <w:rPr>
            <w:rStyle w:val="Hyperlink"/>
            <w:rFonts w:ascii="Arial" w:hAnsi="Arial" w:cs="Arial"/>
            <w:sz w:val="24"/>
            <w:szCs w:val="24"/>
          </w:rPr>
          <w:t>https://harpershaw.co.uk/back-to-basics-golden-hour-principles-in-serious-collision-investigation/</w:t>
        </w:r>
      </w:hyperlink>
      <w:r>
        <w:rPr>
          <w:rFonts w:ascii="Arial" w:hAnsi="Arial" w:cs="Arial"/>
          <w:sz w:val="24"/>
          <w:szCs w:val="24"/>
        </w:rPr>
        <w:t xml:space="preserve"> (Accessed 24</w:t>
      </w:r>
      <w:r w:rsidRPr="00690022">
        <w:rPr>
          <w:rFonts w:ascii="Arial" w:hAnsi="Arial" w:cs="Arial"/>
          <w:sz w:val="24"/>
          <w:szCs w:val="24"/>
          <w:vertAlign w:val="superscript"/>
        </w:rPr>
        <w:t>th</w:t>
      </w:r>
      <w:r>
        <w:rPr>
          <w:rFonts w:ascii="Arial" w:hAnsi="Arial" w:cs="Arial"/>
          <w:sz w:val="24"/>
          <w:szCs w:val="24"/>
        </w:rPr>
        <w:t xml:space="preserve"> February 2022)</w:t>
      </w:r>
    </w:p>
    <w:p w14:paraId="5492A2DE" w14:textId="77777777" w:rsidR="00831A28" w:rsidRDefault="00831A28">
      <w:pPr>
        <w:rPr>
          <w:rFonts w:ascii="Arial" w:hAnsi="Arial" w:cs="Arial"/>
          <w:sz w:val="24"/>
          <w:szCs w:val="24"/>
        </w:rPr>
      </w:pPr>
      <w:proofErr w:type="spellStart"/>
      <w:r>
        <w:rPr>
          <w:rFonts w:ascii="Arial" w:hAnsi="Arial" w:cs="Arial"/>
          <w:sz w:val="24"/>
          <w:szCs w:val="24"/>
        </w:rPr>
        <w:t>Dipale</w:t>
      </w:r>
      <w:proofErr w:type="spellEnd"/>
      <w:r>
        <w:rPr>
          <w:rFonts w:ascii="Arial" w:hAnsi="Arial" w:cs="Arial"/>
          <w:sz w:val="24"/>
          <w:szCs w:val="24"/>
        </w:rPr>
        <w:t xml:space="preserve">, A, (2020), </w:t>
      </w:r>
      <w:r w:rsidRPr="00D7795D">
        <w:rPr>
          <w:rFonts w:ascii="Arial" w:hAnsi="Arial" w:cs="Arial"/>
          <w:i/>
          <w:iCs/>
          <w:sz w:val="24"/>
          <w:szCs w:val="24"/>
        </w:rPr>
        <w:t>Trace evidence in forensic recovery</w:t>
      </w:r>
      <w:r>
        <w:rPr>
          <w:rFonts w:ascii="Arial" w:hAnsi="Arial" w:cs="Arial"/>
          <w:sz w:val="24"/>
          <w:szCs w:val="24"/>
        </w:rPr>
        <w:t>, Available at:</w:t>
      </w:r>
      <w:r w:rsidRPr="00D7795D">
        <w:t xml:space="preserve"> </w:t>
      </w:r>
      <w:hyperlink r:id="rId16" w:history="1">
        <w:r w:rsidRPr="00261C62">
          <w:rPr>
            <w:rStyle w:val="Hyperlink"/>
            <w:rFonts w:ascii="Arial" w:hAnsi="Arial" w:cs="Arial"/>
            <w:sz w:val="24"/>
            <w:szCs w:val="24"/>
          </w:rPr>
          <w:t>https://legaldesire.com/trace-evidence-in-forensic-science/</w:t>
        </w:r>
      </w:hyperlink>
      <w:r>
        <w:rPr>
          <w:rFonts w:ascii="Arial" w:hAnsi="Arial" w:cs="Arial"/>
          <w:sz w:val="24"/>
          <w:szCs w:val="24"/>
        </w:rPr>
        <w:t xml:space="preserve"> (Accessed 24</w:t>
      </w:r>
      <w:r w:rsidRPr="00D7795D">
        <w:rPr>
          <w:rFonts w:ascii="Arial" w:hAnsi="Arial" w:cs="Arial"/>
          <w:sz w:val="24"/>
          <w:szCs w:val="24"/>
          <w:vertAlign w:val="superscript"/>
        </w:rPr>
        <w:t>th</w:t>
      </w:r>
      <w:r>
        <w:rPr>
          <w:rFonts w:ascii="Arial" w:hAnsi="Arial" w:cs="Arial"/>
          <w:sz w:val="24"/>
          <w:szCs w:val="24"/>
        </w:rPr>
        <w:t xml:space="preserve"> February 2022).</w:t>
      </w:r>
    </w:p>
    <w:p w14:paraId="187F0095" w14:textId="77777777" w:rsidR="00831A28" w:rsidRDefault="00831A28">
      <w:pPr>
        <w:rPr>
          <w:rFonts w:ascii="Arial" w:hAnsi="Arial" w:cs="Arial"/>
          <w:sz w:val="24"/>
          <w:szCs w:val="24"/>
        </w:rPr>
      </w:pPr>
      <w:r>
        <w:rPr>
          <w:rFonts w:ascii="Arial" w:hAnsi="Arial" w:cs="Arial"/>
          <w:sz w:val="24"/>
          <w:szCs w:val="24"/>
        </w:rPr>
        <w:t xml:space="preserve">Griffiths, A, (2017), </w:t>
      </w:r>
      <w:r w:rsidRPr="009C370C">
        <w:rPr>
          <w:rFonts w:ascii="Arial" w:hAnsi="Arial" w:cs="Arial"/>
          <w:i/>
          <w:iCs/>
          <w:sz w:val="24"/>
          <w:szCs w:val="24"/>
        </w:rPr>
        <w:t xml:space="preserve">Record, Retain, and reveal: how discovery works in the UK system, </w:t>
      </w:r>
      <w:r>
        <w:rPr>
          <w:rFonts w:ascii="Arial" w:hAnsi="Arial" w:cs="Arial"/>
          <w:sz w:val="24"/>
          <w:szCs w:val="24"/>
        </w:rPr>
        <w:t>available at:</w:t>
      </w:r>
      <w:r w:rsidRPr="009C370C">
        <w:t xml:space="preserve"> </w:t>
      </w:r>
      <w:hyperlink r:id="rId17" w:history="1">
        <w:r w:rsidRPr="00261C62">
          <w:rPr>
            <w:rStyle w:val="Hyperlink"/>
            <w:rFonts w:ascii="Arial" w:hAnsi="Arial" w:cs="Arial"/>
            <w:sz w:val="24"/>
            <w:szCs w:val="24"/>
          </w:rPr>
          <w:t>https://innocenceproject.org/record-retain-reveal-how-discovery-works-in-the-united-kingdom/</w:t>
        </w:r>
      </w:hyperlink>
      <w:r>
        <w:rPr>
          <w:rFonts w:ascii="Arial" w:hAnsi="Arial" w:cs="Arial"/>
          <w:sz w:val="24"/>
          <w:szCs w:val="24"/>
        </w:rPr>
        <w:t xml:space="preserve"> (Accessed: 24</w:t>
      </w:r>
      <w:r w:rsidRPr="009C370C">
        <w:rPr>
          <w:rFonts w:ascii="Arial" w:hAnsi="Arial" w:cs="Arial"/>
          <w:sz w:val="24"/>
          <w:szCs w:val="24"/>
          <w:vertAlign w:val="superscript"/>
        </w:rPr>
        <w:t>th</w:t>
      </w:r>
      <w:r>
        <w:rPr>
          <w:rFonts w:ascii="Arial" w:hAnsi="Arial" w:cs="Arial"/>
          <w:sz w:val="24"/>
          <w:szCs w:val="24"/>
        </w:rPr>
        <w:t xml:space="preserve"> February 2022)</w:t>
      </w:r>
    </w:p>
    <w:p w14:paraId="5B46171D" w14:textId="77777777" w:rsidR="00831A28" w:rsidRDefault="00831A28">
      <w:pPr>
        <w:rPr>
          <w:rFonts w:ascii="Arial" w:hAnsi="Arial" w:cs="Arial"/>
          <w:sz w:val="24"/>
          <w:szCs w:val="24"/>
        </w:rPr>
      </w:pPr>
      <w:r>
        <w:rPr>
          <w:rFonts w:ascii="Arial" w:hAnsi="Arial" w:cs="Arial"/>
          <w:sz w:val="24"/>
          <w:szCs w:val="24"/>
        </w:rPr>
        <w:t xml:space="preserve">Home office, (2020), </w:t>
      </w:r>
      <w:r w:rsidRPr="00F45F54">
        <w:rPr>
          <w:rFonts w:ascii="Arial" w:hAnsi="Arial" w:cs="Arial"/>
          <w:i/>
          <w:iCs/>
          <w:sz w:val="24"/>
          <w:szCs w:val="24"/>
        </w:rPr>
        <w:t>Evidence in criminal investigation</w:t>
      </w:r>
      <w:r>
        <w:rPr>
          <w:rFonts w:ascii="Arial" w:hAnsi="Arial" w:cs="Arial"/>
          <w:sz w:val="24"/>
          <w:szCs w:val="24"/>
        </w:rPr>
        <w:t>, available at:</w:t>
      </w:r>
      <w:r w:rsidRPr="00F45F54">
        <w:t xml:space="preserve"> </w:t>
      </w:r>
      <w:hyperlink r:id="rId18" w:history="1">
        <w:r w:rsidRPr="00915D6D">
          <w:rPr>
            <w:rStyle w:val="Hyperlink"/>
            <w:rFonts w:ascii="Arial" w:hAnsi="Arial" w:cs="Arial"/>
            <w:sz w:val="24"/>
            <w:szCs w:val="24"/>
          </w:rPr>
          <w:t>https://assets.publishing.service.gov.uk/government/uploads/system/uploads/attachment_data/file/919630/evidence-in-criminal-investigations-v5.0.pdf</w:t>
        </w:r>
      </w:hyperlink>
      <w:r>
        <w:rPr>
          <w:rFonts w:ascii="Arial" w:hAnsi="Arial" w:cs="Arial"/>
          <w:sz w:val="24"/>
          <w:szCs w:val="24"/>
        </w:rPr>
        <w:t xml:space="preserve"> (Accessed:25th February 2022)</w:t>
      </w:r>
    </w:p>
    <w:p w14:paraId="2AF19C36" w14:textId="77777777" w:rsidR="00831A28" w:rsidRDefault="00831A28">
      <w:pPr>
        <w:rPr>
          <w:rFonts w:ascii="Arial" w:hAnsi="Arial" w:cs="Arial"/>
          <w:sz w:val="24"/>
          <w:szCs w:val="24"/>
        </w:rPr>
      </w:pPr>
      <w:proofErr w:type="spellStart"/>
      <w:r>
        <w:rPr>
          <w:rFonts w:ascii="Arial" w:hAnsi="Arial" w:cs="Arial"/>
          <w:sz w:val="24"/>
          <w:szCs w:val="24"/>
        </w:rPr>
        <w:t>Jaksa</w:t>
      </w:r>
      <w:proofErr w:type="spellEnd"/>
      <w:r>
        <w:rPr>
          <w:rFonts w:ascii="Arial" w:hAnsi="Arial" w:cs="Arial"/>
          <w:sz w:val="24"/>
          <w:szCs w:val="24"/>
        </w:rPr>
        <w:t xml:space="preserve">, W, (2021), </w:t>
      </w:r>
      <w:r w:rsidRPr="00A74FB1">
        <w:rPr>
          <w:rFonts w:ascii="Arial" w:hAnsi="Arial" w:cs="Arial"/>
          <w:i/>
          <w:iCs/>
          <w:sz w:val="24"/>
          <w:szCs w:val="24"/>
        </w:rPr>
        <w:t>Types of evidence and how they impact your case</w:t>
      </w:r>
      <w:r>
        <w:rPr>
          <w:rFonts w:ascii="Arial" w:hAnsi="Arial" w:cs="Arial"/>
          <w:sz w:val="24"/>
          <w:szCs w:val="24"/>
        </w:rPr>
        <w:t>, Available at:</w:t>
      </w:r>
      <w:r w:rsidRPr="00A74FB1">
        <w:t xml:space="preserve"> </w:t>
      </w:r>
      <w:hyperlink r:id="rId19" w:history="1">
        <w:r w:rsidRPr="00915D6D">
          <w:rPr>
            <w:rStyle w:val="Hyperlink"/>
            <w:rFonts w:ascii="Arial" w:hAnsi="Arial" w:cs="Arial"/>
            <w:sz w:val="24"/>
            <w:szCs w:val="24"/>
          </w:rPr>
          <w:t>https://www.toronto-criminal-lawyer.co/types-of-evidence/</w:t>
        </w:r>
      </w:hyperlink>
      <w:r>
        <w:rPr>
          <w:rFonts w:ascii="Arial" w:hAnsi="Arial" w:cs="Arial"/>
          <w:sz w:val="24"/>
          <w:szCs w:val="24"/>
        </w:rPr>
        <w:t xml:space="preserve"> (Accessed: 25</w:t>
      </w:r>
      <w:r w:rsidRPr="00A74FB1">
        <w:rPr>
          <w:rFonts w:ascii="Arial" w:hAnsi="Arial" w:cs="Arial"/>
          <w:sz w:val="24"/>
          <w:szCs w:val="24"/>
          <w:vertAlign w:val="superscript"/>
        </w:rPr>
        <w:t>th</w:t>
      </w:r>
      <w:r>
        <w:rPr>
          <w:rFonts w:ascii="Arial" w:hAnsi="Arial" w:cs="Arial"/>
          <w:sz w:val="24"/>
          <w:szCs w:val="24"/>
        </w:rPr>
        <w:t xml:space="preserve"> February 2022)</w:t>
      </w:r>
    </w:p>
    <w:p w14:paraId="120293F2" w14:textId="77777777" w:rsidR="00831A28" w:rsidRDefault="00831A28">
      <w:pPr>
        <w:rPr>
          <w:rFonts w:ascii="Arial" w:hAnsi="Arial" w:cs="Arial"/>
          <w:sz w:val="24"/>
          <w:szCs w:val="24"/>
        </w:rPr>
      </w:pPr>
      <w:r>
        <w:rPr>
          <w:rFonts w:ascii="Arial" w:hAnsi="Arial" w:cs="Arial"/>
          <w:sz w:val="24"/>
          <w:szCs w:val="24"/>
        </w:rPr>
        <w:t xml:space="preserve">Open University, (2020), </w:t>
      </w:r>
      <w:r w:rsidRPr="00FD5CD9">
        <w:rPr>
          <w:rFonts w:ascii="Arial" w:hAnsi="Arial" w:cs="Arial"/>
          <w:i/>
          <w:iCs/>
          <w:sz w:val="24"/>
          <w:szCs w:val="24"/>
        </w:rPr>
        <w:t>Decision making in police</w:t>
      </w:r>
      <w:r>
        <w:rPr>
          <w:rFonts w:ascii="Arial" w:hAnsi="Arial" w:cs="Arial"/>
          <w:sz w:val="24"/>
          <w:szCs w:val="24"/>
        </w:rPr>
        <w:t>, Available at:</w:t>
      </w:r>
      <w:r w:rsidRPr="00FD5CD9">
        <w:t xml:space="preserve"> </w:t>
      </w:r>
      <w:hyperlink r:id="rId20" w:anchor=":~:text=The%20NDM%20is%20a%20police,assess%20and%20judge%20those%20decisions" w:history="1">
        <w:r w:rsidRPr="00FF7299">
          <w:rPr>
            <w:rStyle w:val="Hyperlink"/>
            <w:rFonts w:ascii="Arial" w:hAnsi="Arial" w:cs="Arial"/>
            <w:sz w:val="24"/>
            <w:szCs w:val="24"/>
          </w:rPr>
          <w:t>https://www.open.edu/openlearn/mod/oucontent/view.php?id=65950&amp;section=5.1#:~:text=The%20NDM%20is%20a%20police,assess%20and%20judge%20those%20decisions</w:t>
        </w:r>
      </w:hyperlink>
      <w:r w:rsidRPr="00FD5CD9">
        <w:rPr>
          <w:rFonts w:ascii="Arial" w:hAnsi="Arial" w:cs="Arial"/>
          <w:sz w:val="24"/>
          <w:szCs w:val="24"/>
        </w:rPr>
        <w:t>.</w:t>
      </w:r>
      <w:r>
        <w:rPr>
          <w:rFonts w:ascii="Arial" w:hAnsi="Arial" w:cs="Arial"/>
          <w:sz w:val="24"/>
          <w:szCs w:val="24"/>
        </w:rPr>
        <w:t xml:space="preserve"> (Accessed: 24</w:t>
      </w:r>
      <w:r w:rsidRPr="00FD5CD9">
        <w:rPr>
          <w:rFonts w:ascii="Arial" w:hAnsi="Arial" w:cs="Arial"/>
          <w:sz w:val="24"/>
          <w:szCs w:val="24"/>
          <w:vertAlign w:val="superscript"/>
        </w:rPr>
        <w:t>th</w:t>
      </w:r>
      <w:r>
        <w:rPr>
          <w:rFonts w:ascii="Arial" w:hAnsi="Arial" w:cs="Arial"/>
          <w:sz w:val="24"/>
          <w:szCs w:val="24"/>
        </w:rPr>
        <w:t xml:space="preserve"> February 2022)</w:t>
      </w:r>
    </w:p>
    <w:p w14:paraId="07F2539B" w14:textId="77777777" w:rsidR="00831A28" w:rsidRPr="00F51E2C" w:rsidRDefault="00831A28">
      <w:pPr>
        <w:rPr>
          <w:rFonts w:ascii="Arial" w:hAnsi="Arial" w:cs="Arial"/>
          <w:sz w:val="24"/>
          <w:szCs w:val="24"/>
        </w:rPr>
      </w:pPr>
      <w:r>
        <w:rPr>
          <w:rFonts w:ascii="Arial" w:hAnsi="Arial" w:cs="Arial"/>
          <w:sz w:val="24"/>
          <w:szCs w:val="24"/>
        </w:rPr>
        <w:t xml:space="preserve">Reynolds, J, (2019), </w:t>
      </w:r>
      <w:r w:rsidRPr="00C9085E">
        <w:rPr>
          <w:rFonts w:ascii="Arial" w:hAnsi="Arial" w:cs="Arial"/>
          <w:i/>
          <w:iCs/>
          <w:sz w:val="24"/>
          <w:szCs w:val="24"/>
        </w:rPr>
        <w:t>Police officer training: 4 procedures for responding to a crime scene,</w:t>
      </w:r>
      <w:r>
        <w:rPr>
          <w:rFonts w:ascii="Arial" w:hAnsi="Arial" w:cs="Arial"/>
          <w:sz w:val="24"/>
          <w:szCs w:val="24"/>
        </w:rPr>
        <w:t xml:space="preserve"> available at:</w:t>
      </w:r>
      <w:r w:rsidRPr="00C9085E">
        <w:t xml:space="preserve"> </w:t>
      </w:r>
      <w:hyperlink r:id="rId21" w:history="1">
        <w:r w:rsidRPr="00265329">
          <w:rPr>
            <w:rStyle w:val="Hyperlink"/>
            <w:rFonts w:ascii="Arial" w:hAnsi="Arial" w:cs="Arial"/>
            <w:sz w:val="24"/>
            <w:szCs w:val="24"/>
          </w:rPr>
          <w:t>https://www.virtualacademy.com/blog/police-officer-training-4-procedures-for-responding-to-a-crime-scene</w:t>
        </w:r>
      </w:hyperlink>
      <w:r>
        <w:rPr>
          <w:rFonts w:ascii="Arial" w:hAnsi="Arial" w:cs="Arial"/>
          <w:sz w:val="24"/>
          <w:szCs w:val="24"/>
        </w:rPr>
        <w:t xml:space="preserve"> (Accessed: 25</w:t>
      </w:r>
      <w:r w:rsidRPr="00C9085E">
        <w:rPr>
          <w:rFonts w:ascii="Arial" w:hAnsi="Arial" w:cs="Arial"/>
          <w:sz w:val="24"/>
          <w:szCs w:val="24"/>
          <w:vertAlign w:val="superscript"/>
        </w:rPr>
        <w:t>th</w:t>
      </w:r>
      <w:r>
        <w:rPr>
          <w:rFonts w:ascii="Arial" w:hAnsi="Arial" w:cs="Arial"/>
          <w:sz w:val="24"/>
          <w:szCs w:val="24"/>
        </w:rPr>
        <w:t xml:space="preserve"> February 2022)</w:t>
      </w:r>
    </w:p>
    <w:p w14:paraId="767E069F" w14:textId="77777777" w:rsidR="00831A28" w:rsidRDefault="00831A28">
      <w:pPr>
        <w:rPr>
          <w:rFonts w:ascii="Arial" w:hAnsi="Arial" w:cs="Arial"/>
          <w:sz w:val="24"/>
          <w:szCs w:val="24"/>
        </w:rPr>
      </w:pPr>
      <w:proofErr w:type="spellStart"/>
      <w:r>
        <w:rPr>
          <w:rFonts w:ascii="Arial" w:hAnsi="Arial" w:cs="Arial"/>
          <w:sz w:val="24"/>
          <w:szCs w:val="24"/>
        </w:rPr>
        <w:t>Roycroft</w:t>
      </w:r>
      <w:proofErr w:type="spellEnd"/>
      <w:r>
        <w:rPr>
          <w:rFonts w:ascii="Arial" w:hAnsi="Arial" w:cs="Arial"/>
          <w:sz w:val="24"/>
          <w:szCs w:val="24"/>
        </w:rPr>
        <w:t>, M, Roach, J, (2019), Decision making in police enquiries and critical incidents, 1</w:t>
      </w:r>
      <w:r w:rsidRPr="00753E4F">
        <w:rPr>
          <w:rFonts w:ascii="Arial" w:hAnsi="Arial" w:cs="Arial"/>
          <w:sz w:val="24"/>
          <w:szCs w:val="24"/>
          <w:vertAlign w:val="superscript"/>
        </w:rPr>
        <w:t>st</w:t>
      </w:r>
      <w:r>
        <w:rPr>
          <w:rFonts w:ascii="Arial" w:hAnsi="Arial" w:cs="Arial"/>
          <w:sz w:val="24"/>
          <w:szCs w:val="24"/>
        </w:rPr>
        <w:t xml:space="preserve"> ed, London, United Kingdom</w:t>
      </w:r>
    </w:p>
    <w:p w14:paraId="5BD0ED22" w14:textId="77777777" w:rsidR="00831A28" w:rsidRDefault="00831A28">
      <w:pPr>
        <w:rPr>
          <w:rFonts w:ascii="Arial" w:hAnsi="Arial" w:cs="Arial"/>
          <w:sz w:val="24"/>
          <w:szCs w:val="24"/>
        </w:rPr>
      </w:pPr>
      <w:proofErr w:type="spellStart"/>
      <w:proofErr w:type="gramStart"/>
      <w:r>
        <w:rPr>
          <w:rFonts w:ascii="Arial" w:hAnsi="Arial" w:cs="Arial"/>
          <w:sz w:val="24"/>
          <w:szCs w:val="24"/>
        </w:rPr>
        <w:t>Schiro</w:t>
      </w:r>
      <w:proofErr w:type="spellEnd"/>
      <w:r>
        <w:rPr>
          <w:rFonts w:ascii="Arial" w:hAnsi="Arial" w:cs="Arial"/>
          <w:sz w:val="24"/>
          <w:szCs w:val="24"/>
        </w:rPr>
        <w:t>,,</w:t>
      </w:r>
      <w:proofErr w:type="gramEnd"/>
      <w:r>
        <w:rPr>
          <w:rFonts w:ascii="Arial" w:hAnsi="Arial" w:cs="Arial"/>
          <w:sz w:val="24"/>
          <w:szCs w:val="24"/>
        </w:rPr>
        <w:t xml:space="preserve"> G, (2020), </w:t>
      </w:r>
      <w:r w:rsidRPr="00D124A0">
        <w:rPr>
          <w:rFonts w:ascii="Arial" w:hAnsi="Arial" w:cs="Arial"/>
          <w:i/>
          <w:iCs/>
          <w:sz w:val="24"/>
          <w:szCs w:val="24"/>
        </w:rPr>
        <w:t>Protecting the crime scene</w:t>
      </w:r>
      <w:r>
        <w:rPr>
          <w:rFonts w:ascii="Arial" w:hAnsi="Arial" w:cs="Arial"/>
          <w:sz w:val="24"/>
          <w:szCs w:val="24"/>
        </w:rPr>
        <w:t>, available at:</w:t>
      </w:r>
      <w:r w:rsidRPr="00D124A0">
        <w:t xml:space="preserve"> </w:t>
      </w:r>
      <w:hyperlink r:id="rId22" w:history="1">
        <w:r w:rsidRPr="00FF7299">
          <w:rPr>
            <w:rStyle w:val="Hyperlink"/>
            <w:rFonts w:ascii="Arial" w:hAnsi="Arial" w:cs="Arial"/>
            <w:sz w:val="24"/>
            <w:szCs w:val="24"/>
          </w:rPr>
          <w:t>https://www.crime-scene-investigator.net/evidenc1.html</w:t>
        </w:r>
      </w:hyperlink>
      <w:r>
        <w:rPr>
          <w:rFonts w:ascii="Arial" w:hAnsi="Arial" w:cs="Arial"/>
          <w:sz w:val="24"/>
          <w:szCs w:val="24"/>
        </w:rPr>
        <w:t xml:space="preserve"> (Accessed:24</w:t>
      </w:r>
      <w:r w:rsidRPr="00D124A0">
        <w:rPr>
          <w:rFonts w:ascii="Arial" w:hAnsi="Arial" w:cs="Arial"/>
          <w:sz w:val="24"/>
          <w:szCs w:val="24"/>
          <w:vertAlign w:val="superscript"/>
        </w:rPr>
        <w:t>th</w:t>
      </w:r>
      <w:r>
        <w:rPr>
          <w:rFonts w:ascii="Arial" w:hAnsi="Arial" w:cs="Arial"/>
          <w:sz w:val="24"/>
          <w:szCs w:val="24"/>
        </w:rPr>
        <w:t xml:space="preserve"> February 2022)</w:t>
      </w:r>
    </w:p>
    <w:p w14:paraId="7926166D" w14:textId="77777777" w:rsidR="00831A28" w:rsidRDefault="00831A28">
      <w:pPr>
        <w:rPr>
          <w:rFonts w:ascii="Arial" w:hAnsi="Arial" w:cs="Arial"/>
          <w:sz w:val="24"/>
          <w:szCs w:val="24"/>
        </w:rPr>
      </w:pPr>
      <w:r>
        <w:rPr>
          <w:rFonts w:ascii="Arial" w:hAnsi="Arial" w:cs="Arial"/>
          <w:sz w:val="24"/>
          <w:szCs w:val="24"/>
        </w:rPr>
        <w:t xml:space="preserve">The Forensic science regulators, (2020), </w:t>
      </w:r>
      <w:r w:rsidRPr="00E610BD">
        <w:rPr>
          <w:rFonts w:ascii="Arial" w:hAnsi="Arial" w:cs="Arial"/>
          <w:i/>
          <w:iCs/>
          <w:sz w:val="24"/>
          <w:szCs w:val="24"/>
        </w:rPr>
        <w:t>The control and avoidance of contamination in scene examination involving DNA evidence recovery</w:t>
      </w:r>
      <w:r>
        <w:rPr>
          <w:rFonts w:ascii="Arial" w:hAnsi="Arial" w:cs="Arial"/>
          <w:sz w:val="24"/>
          <w:szCs w:val="24"/>
        </w:rPr>
        <w:t>, available at:</w:t>
      </w:r>
      <w:r w:rsidRPr="00E610BD">
        <w:t xml:space="preserve"> </w:t>
      </w:r>
      <w:hyperlink r:id="rId23" w:history="1">
        <w:r w:rsidRPr="00915D6D">
          <w:rPr>
            <w:rStyle w:val="Hyperlink"/>
            <w:rFonts w:ascii="Arial" w:hAnsi="Arial" w:cs="Arial"/>
            <w:sz w:val="24"/>
            <w:szCs w:val="24"/>
          </w:rPr>
          <w:t>https://assets.publishing.service.gov.uk/government/uploads/system/uploads/attachment_data/file/915221/FSR_G-206_Issue_2_Final.pdf</w:t>
        </w:r>
      </w:hyperlink>
      <w:r>
        <w:rPr>
          <w:rFonts w:ascii="Arial" w:hAnsi="Arial" w:cs="Arial"/>
          <w:sz w:val="24"/>
          <w:szCs w:val="24"/>
        </w:rPr>
        <w:t xml:space="preserve"> (Accessed: 25</w:t>
      </w:r>
      <w:r w:rsidRPr="00E610BD">
        <w:rPr>
          <w:rFonts w:ascii="Arial" w:hAnsi="Arial" w:cs="Arial"/>
          <w:sz w:val="24"/>
          <w:szCs w:val="24"/>
          <w:vertAlign w:val="superscript"/>
        </w:rPr>
        <w:t>th</w:t>
      </w:r>
      <w:r>
        <w:rPr>
          <w:rFonts w:ascii="Arial" w:hAnsi="Arial" w:cs="Arial"/>
          <w:sz w:val="24"/>
          <w:szCs w:val="24"/>
        </w:rPr>
        <w:t xml:space="preserve"> February 2022)</w:t>
      </w:r>
    </w:p>
    <w:sectPr w:rsidR="00831A28" w:rsidSect="00022D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D18"/>
    <w:rsid w:val="00006E9B"/>
    <w:rsid w:val="00012A6C"/>
    <w:rsid w:val="000203EF"/>
    <w:rsid w:val="00022D18"/>
    <w:rsid w:val="00027729"/>
    <w:rsid w:val="00035276"/>
    <w:rsid w:val="00037A4B"/>
    <w:rsid w:val="000566A0"/>
    <w:rsid w:val="00066D8D"/>
    <w:rsid w:val="000702C3"/>
    <w:rsid w:val="000809F5"/>
    <w:rsid w:val="00084CA3"/>
    <w:rsid w:val="00094CAE"/>
    <w:rsid w:val="0009546C"/>
    <w:rsid w:val="00097289"/>
    <w:rsid w:val="000A577D"/>
    <w:rsid w:val="000C1F95"/>
    <w:rsid w:val="000C7B40"/>
    <w:rsid w:val="000D08A8"/>
    <w:rsid w:val="000E3530"/>
    <w:rsid w:val="000E43F8"/>
    <w:rsid w:val="000F306F"/>
    <w:rsid w:val="001101E1"/>
    <w:rsid w:val="00114C56"/>
    <w:rsid w:val="00116472"/>
    <w:rsid w:val="001255FB"/>
    <w:rsid w:val="00126717"/>
    <w:rsid w:val="0013420B"/>
    <w:rsid w:val="001541DE"/>
    <w:rsid w:val="00155C3C"/>
    <w:rsid w:val="00163A11"/>
    <w:rsid w:val="001655CD"/>
    <w:rsid w:val="00185E41"/>
    <w:rsid w:val="0018612F"/>
    <w:rsid w:val="0019369D"/>
    <w:rsid w:val="00195102"/>
    <w:rsid w:val="001A5AC3"/>
    <w:rsid w:val="001B0471"/>
    <w:rsid w:val="001B296E"/>
    <w:rsid w:val="001C6125"/>
    <w:rsid w:val="001C79AA"/>
    <w:rsid w:val="001D44D9"/>
    <w:rsid w:val="001D5BEC"/>
    <w:rsid w:val="001E53FA"/>
    <w:rsid w:val="001F265A"/>
    <w:rsid w:val="001F5C09"/>
    <w:rsid w:val="0021142B"/>
    <w:rsid w:val="0022013F"/>
    <w:rsid w:val="00241E8C"/>
    <w:rsid w:val="00244F33"/>
    <w:rsid w:val="00254123"/>
    <w:rsid w:val="00256549"/>
    <w:rsid w:val="00263C85"/>
    <w:rsid w:val="00276D9F"/>
    <w:rsid w:val="0028178C"/>
    <w:rsid w:val="00286882"/>
    <w:rsid w:val="002B071C"/>
    <w:rsid w:val="002B18D4"/>
    <w:rsid w:val="002B2FE2"/>
    <w:rsid w:val="002B3846"/>
    <w:rsid w:val="002C29CF"/>
    <w:rsid w:val="002C3B4F"/>
    <w:rsid w:val="002E2B30"/>
    <w:rsid w:val="002F19BA"/>
    <w:rsid w:val="002F35F6"/>
    <w:rsid w:val="003148A8"/>
    <w:rsid w:val="00321E09"/>
    <w:rsid w:val="00324CA5"/>
    <w:rsid w:val="003360F3"/>
    <w:rsid w:val="00350902"/>
    <w:rsid w:val="00352A81"/>
    <w:rsid w:val="00356DD5"/>
    <w:rsid w:val="00357802"/>
    <w:rsid w:val="003843BF"/>
    <w:rsid w:val="00384990"/>
    <w:rsid w:val="00385E41"/>
    <w:rsid w:val="00390DCB"/>
    <w:rsid w:val="003940D9"/>
    <w:rsid w:val="003960DB"/>
    <w:rsid w:val="003A1986"/>
    <w:rsid w:val="003A4377"/>
    <w:rsid w:val="003A594A"/>
    <w:rsid w:val="003B469B"/>
    <w:rsid w:val="003B6E05"/>
    <w:rsid w:val="003C324C"/>
    <w:rsid w:val="003C6244"/>
    <w:rsid w:val="003D7612"/>
    <w:rsid w:val="003E033F"/>
    <w:rsid w:val="003E1D63"/>
    <w:rsid w:val="003E2501"/>
    <w:rsid w:val="003F3394"/>
    <w:rsid w:val="00400525"/>
    <w:rsid w:val="00403B0D"/>
    <w:rsid w:val="00411100"/>
    <w:rsid w:val="00411931"/>
    <w:rsid w:val="004130C6"/>
    <w:rsid w:val="004136BC"/>
    <w:rsid w:val="00413835"/>
    <w:rsid w:val="00416DE2"/>
    <w:rsid w:val="0042176D"/>
    <w:rsid w:val="00421ED1"/>
    <w:rsid w:val="00422D45"/>
    <w:rsid w:val="00433F51"/>
    <w:rsid w:val="00443E92"/>
    <w:rsid w:val="0044550C"/>
    <w:rsid w:val="00453270"/>
    <w:rsid w:val="00457016"/>
    <w:rsid w:val="00464BBB"/>
    <w:rsid w:val="00473CC8"/>
    <w:rsid w:val="004837D3"/>
    <w:rsid w:val="00493717"/>
    <w:rsid w:val="004C02CD"/>
    <w:rsid w:val="004C2603"/>
    <w:rsid w:val="004D7AB1"/>
    <w:rsid w:val="004F567E"/>
    <w:rsid w:val="00517817"/>
    <w:rsid w:val="00551625"/>
    <w:rsid w:val="00554028"/>
    <w:rsid w:val="00554ECE"/>
    <w:rsid w:val="00555625"/>
    <w:rsid w:val="00560C9A"/>
    <w:rsid w:val="00564A08"/>
    <w:rsid w:val="00575B3D"/>
    <w:rsid w:val="00585087"/>
    <w:rsid w:val="00587515"/>
    <w:rsid w:val="005A0884"/>
    <w:rsid w:val="005A5985"/>
    <w:rsid w:val="005A6DDD"/>
    <w:rsid w:val="005B50E3"/>
    <w:rsid w:val="005B6626"/>
    <w:rsid w:val="005C7540"/>
    <w:rsid w:val="005E550F"/>
    <w:rsid w:val="005F26C0"/>
    <w:rsid w:val="005F3735"/>
    <w:rsid w:val="005F3DA3"/>
    <w:rsid w:val="00613ED5"/>
    <w:rsid w:val="00616FE8"/>
    <w:rsid w:val="00625E04"/>
    <w:rsid w:val="006272B5"/>
    <w:rsid w:val="00633003"/>
    <w:rsid w:val="00663A18"/>
    <w:rsid w:val="00670206"/>
    <w:rsid w:val="00675A23"/>
    <w:rsid w:val="00676B4D"/>
    <w:rsid w:val="006817B7"/>
    <w:rsid w:val="00690022"/>
    <w:rsid w:val="0069076B"/>
    <w:rsid w:val="006A4CCB"/>
    <w:rsid w:val="006A51FA"/>
    <w:rsid w:val="006C2DEC"/>
    <w:rsid w:val="006D2E83"/>
    <w:rsid w:val="006D4238"/>
    <w:rsid w:val="006E7299"/>
    <w:rsid w:val="006F14BA"/>
    <w:rsid w:val="006F6E0B"/>
    <w:rsid w:val="006F7760"/>
    <w:rsid w:val="006F79E5"/>
    <w:rsid w:val="00701E22"/>
    <w:rsid w:val="00703958"/>
    <w:rsid w:val="007067B4"/>
    <w:rsid w:val="007120EA"/>
    <w:rsid w:val="00713B85"/>
    <w:rsid w:val="00714005"/>
    <w:rsid w:val="00720322"/>
    <w:rsid w:val="00741173"/>
    <w:rsid w:val="0074749E"/>
    <w:rsid w:val="00753E4F"/>
    <w:rsid w:val="00754BE6"/>
    <w:rsid w:val="00763BC2"/>
    <w:rsid w:val="00766A57"/>
    <w:rsid w:val="0076704B"/>
    <w:rsid w:val="00772B62"/>
    <w:rsid w:val="00780F3F"/>
    <w:rsid w:val="007863C4"/>
    <w:rsid w:val="00790724"/>
    <w:rsid w:val="0079448F"/>
    <w:rsid w:val="007A771F"/>
    <w:rsid w:val="007C0543"/>
    <w:rsid w:val="007C5F1F"/>
    <w:rsid w:val="007C60CF"/>
    <w:rsid w:val="007C6344"/>
    <w:rsid w:val="007D025F"/>
    <w:rsid w:val="007D0E49"/>
    <w:rsid w:val="007D32D9"/>
    <w:rsid w:val="007E21FF"/>
    <w:rsid w:val="007F0027"/>
    <w:rsid w:val="007F1DCA"/>
    <w:rsid w:val="007F20EF"/>
    <w:rsid w:val="008306CA"/>
    <w:rsid w:val="00831A28"/>
    <w:rsid w:val="00832DB7"/>
    <w:rsid w:val="00844D1D"/>
    <w:rsid w:val="00844F30"/>
    <w:rsid w:val="00846BB3"/>
    <w:rsid w:val="008533C4"/>
    <w:rsid w:val="00856D49"/>
    <w:rsid w:val="008578D0"/>
    <w:rsid w:val="00871721"/>
    <w:rsid w:val="00874507"/>
    <w:rsid w:val="00887915"/>
    <w:rsid w:val="0088797D"/>
    <w:rsid w:val="00890BC6"/>
    <w:rsid w:val="00892462"/>
    <w:rsid w:val="008A7208"/>
    <w:rsid w:val="008A784F"/>
    <w:rsid w:val="008B2A43"/>
    <w:rsid w:val="008B59B8"/>
    <w:rsid w:val="008B5FA0"/>
    <w:rsid w:val="008C0DA9"/>
    <w:rsid w:val="008D61EF"/>
    <w:rsid w:val="008E2F2A"/>
    <w:rsid w:val="008F4319"/>
    <w:rsid w:val="00904CB8"/>
    <w:rsid w:val="00906013"/>
    <w:rsid w:val="00921FC4"/>
    <w:rsid w:val="00934A99"/>
    <w:rsid w:val="00935885"/>
    <w:rsid w:val="0094153A"/>
    <w:rsid w:val="009422F7"/>
    <w:rsid w:val="009515D8"/>
    <w:rsid w:val="00954387"/>
    <w:rsid w:val="00957585"/>
    <w:rsid w:val="009639BF"/>
    <w:rsid w:val="009713D0"/>
    <w:rsid w:val="009759F5"/>
    <w:rsid w:val="00976F51"/>
    <w:rsid w:val="00984FDB"/>
    <w:rsid w:val="00993D81"/>
    <w:rsid w:val="00997CB5"/>
    <w:rsid w:val="009A0E8C"/>
    <w:rsid w:val="009A1933"/>
    <w:rsid w:val="009C148B"/>
    <w:rsid w:val="009C370C"/>
    <w:rsid w:val="009C6EDE"/>
    <w:rsid w:val="009C77E8"/>
    <w:rsid w:val="009E08AF"/>
    <w:rsid w:val="009E6D61"/>
    <w:rsid w:val="00A05807"/>
    <w:rsid w:val="00A06917"/>
    <w:rsid w:val="00A10AC2"/>
    <w:rsid w:val="00A34247"/>
    <w:rsid w:val="00A51F9C"/>
    <w:rsid w:val="00A70CB3"/>
    <w:rsid w:val="00A7280E"/>
    <w:rsid w:val="00A74FB1"/>
    <w:rsid w:val="00A753D1"/>
    <w:rsid w:val="00A82EC2"/>
    <w:rsid w:val="00A85CA8"/>
    <w:rsid w:val="00A86C47"/>
    <w:rsid w:val="00A93114"/>
    <w:rsid w:val="00AB099B"/>
    <w:rsid w:val="00AB2E96"/>
    <w:rsid w:val="00AB7550"/>
    <w:rsid w:val="00AC1FA8"/>
    <w:rsid w:val="00AC7838"/>
    <w:rsid w:val="00AD2022"/>
    <w:rsid w:val="00AE56AA"/>
    <w:rsid w:val="00AF761E"/>
    <w:rsid w:val="00B005CC"/>
    <w:rsid w:val="00B0420C"/>
    <w:rsid w:val="00B12E3A"/>
    <w:rsid w:val="00B164C8"/>
    <w:rsid w:val="00B25622"/>
    <w:rsid w:val="00B32975"/>
    <w:rsid w:val="00B36654"/>
    <w:rsid w:val="00B42E02"/>
    <w:rsid w:val="00B46B6C"/>
    <w:rsid w:val="00B500C9"/>
    <w:rsid w:val="00B52485"/>
    <w:rsid w:val="00B60023"/>
    <w:rsid w:val="00B66F32"/>
    <w:rsid w:val="00B75DCC"/>
    <w:rsid w:val="00B772A5"/>
    <w:rsid w:val="00B90340"/>
    <w:rsid w:val="00B91ED5"/>
    <w:rsid w:val="00BA0303"/>
    <w:rsid w:val="00BA1C61"/>
    <w:rsid w:val="00BA29C3"/>
    <w:rsid w:val="00BB4651"/>
    <w:rsid w:val="00BC24B5"/>
    <w:rsid w:val="00BC452B"/>
    <w:rsid w:val="00BD0819"/>
    <w:rsid w:val="00BD489F"/>
    <w:rsid w:val="00BD7BCB"/>
    <w:rsid w:val="00BE4D64"/>
    <w:rsid w:val="00C05DEF"/>
    <w:rsid w:val="00C05E5A"/>
    <w:rsid w:val="00C1110B"/>
    <w:rsid w:val="00C13A87"/>
    <w:rsid w:val="00C13FE2"/>
    <w:rsid w:val="00C23309"/>
    <w:rsid w:val="00C34359"/>
    <w:rsid w:val="00C55CF1"/>
    <w:rsid w:val="00C7304D"/>
    <w:rsid w:val="00C7551A"/>
    <w:rsid w:val="00C8002A"/>
    <w:rsid w:val="00C9085E"/>
    <w:rsid w:val="00C92468"/>
    <w:rsid w:val="00C94EBF"/>
    <w:rsid w:val="00CA639C"/>
    <w:rsid w:val="00CA72FE"/>
    <w:rsid w:val="00CD2AB9"/>
    <w:rsid w:val="00CE1081"/>
    <w:rsid w:val="00CF1035"/>
    <w:rsid w:val="00CF21E1"/>
    <w:rsid w:val="00D124A0"/>
    <w:rsid w:val="00D16F57"/>
    <w:rsid w:val="00D20FA3"/>
    <w:rsid w:val="00D42053"/>
    <w:rsid w:val="00D44C26"/>
    <w:rsid w:val="00D56E83"/>
    <w:rsid w:val="00D57AA6"/>
    <w:rsid w:val="00D57D4E"/>
    <w:rsid w:val="00D60BAD"/>
    <w:rsid w:val="00D619AC"/>
    <w:rsid w:val="00D72396"/>
    <w:rsid w:val="00D7463C"/>
    <w:rsid w:val="00D7795D"/>
    <w:rsid w:val="00D871DB"/>
    <w:rsid w:val="00D92CC5"/>
    <w:rsid w:val="00D95B02"/>
    <w:rsid w:val="00DA165D"/>
    <w:rsid w:val="00DA5971"/>
    <w:rsid w:val="00DB0E27"/>
    <w:rsid w:val="00DB5D3A"/>
    <w:rsid w:val="00DB693C"/>
    <w:rsid w:val="00DB7864"/>
    <w:rsid w:val="00DC132D"/>
    <w:rsid w:val="00DC5BCB"/>
    <w:rsid w:val="00DC5F7D"/>
    <w:rsid w:val="00DD45CD"/>
    <w:rsid w:val="00DE02CD"/>
    <w:rsid w:val="00DE25F3"/>
    <w:rsid w:val="00DE4D42"/>
    <w:rsid w:val="00DF0654"/>
    <w:rsid w:val="00DF49DB"/>
    <w:rsid w:val="00E036A1"/>
    <w:rsid w:val="00E1481F"/>
    <w:rsid w:val="00E21B79"/>
    <w:rsid w:val="00E21F4A"/>
    <w:rsid w:val="00E44858"/>
    <w:rsid w:val="00E52A22"/>
    <w:rsid w:val="00E54155"/>
    <w:rsid w:val="00E5796E"/>
    <w:rsid w:val="00E610BD"/>
    <w:rsid w:val="00E90771"/>
    <w:rsid w:val="00E914E1"/>
    <w:rsid w:val="00E955DA"/>
    <w:rsid w:val="00E971EE"/>
    <w:rsid w:val="00EC1FE8"/>
    <w:rsid w:val="00ED22F8"/>
    <w:rsid w:val="00ED3786"/>
    <w:rsid w:val="00EE2868"/>
    <w:rsid w:val="00EE6D13"/>
    <w:rsid w:val="00EF20A7"/>
    <w:rsid w:val="00EF4C9E"/>
    <w:rsid w:val="00EF645B"/>
    <w:rsid w:val="00F014D6"/>
    <w:rsid w:val="00F12FE7"/>
    <w:rsid w:val="00F17E5C"/>
    <w:rsid w:val="00F27C81"/>
    <w:rsid w:val="00F3319A"/>
    <w:rsid w:val="00F45BB4"/>
    <w:rsid w:val="00F45F54"/>
    <w:rsid w:val="00F46D02"/>
    <w:rsid w:val="00F4720A"/>
    <w:rsid w:val="00F51E2C"/>
    <w:rsid w:val="00F53608"/>
    <w:rsid w:val="00F722DD"/>
    <w:rsid w:val="00F8432E"/>
    <w:rsid w:val="00F9246E"/>
    <w:rsid w:val="00F95792"/>
    <w:rsid w:val="00F9678D"/>
    <w:rsid w:val="00F9685B"/>
    <w:rsid w:val="00FA1258"/>
    <w:rsid w:val="00FA681D"/>
    <w:rsid w:val="00FB46A6"/>
    <w:rsid w:val="00FC73B6"/>
    <w:rsid w:val="00FC747A"/>
    <w:rsid w:val="00FD5CD9"/>
    <w:rsid w:val="00FE5042"/>
    <w:rsid w:val="00FE7FDC"/>
    <w:rsid w:val="00FF1572"/>
    <w:rsid w:val="00FF4332"/>
    <w:rsid w:val="00FF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BECF8"/>
  <w15:docId w15:val="{149A363F-A70D-4E6D-B4A4-C4D013C2B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2D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D18"/>
    <w:rPr>
      <w:rFonts w:eastAsiaTheme="minorEastAsia"/>
      <w:lang w:val="en-US"/>
    </w:rPr>
  </w:style>
  <w:style w:type="character" w:styleId="Hyperlink">
    <w:name w:val="Hyperlink"/>
    <w:basedOn w:val="DefaultParagraphFont"/>
    <w:uiPriority w:val="99"/>
    <w:unhideWhenUsed/>
    <w:rsid w:val="00D124A0"/>
    <w:rPr>
      <w:color w:val="0563C1" w:themeColor="hyperlink"/>
      <w:u w:val="single"/>
    </w:rPr>
  </w:style>
  <w:style w:type="character" w:styleId="UnresolvedMention">
    <w:name w:val="Unresolved Mention"/>
    <w:basedOn w:val="DefaultParagraphFont"/>
    <w:uiPriority w:val="99"/>
    <w:semiHidden/>
    <w:unhideWhenUsed/>
    <w:rsid w:val="00D12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forensics/" TargetMode="External"/><Relationship Id="rId13" Type="http://schemas.openxmlformats.org/officeDocument/2006/relationships/hyperlink" Target="https://www.psni.police.uk/globalassets/advice--information/our-publications/policies-and-service-procedures/serious-crime-scenes-231116.pdf" TargetMode="External"/><Relationship Id="rId18" Type="http://schemas.openxmlformats.org/officeDocument/2006/relationships/hyperlink" Target="https://assets.publishing.service.gov.uk/government/uploads/system/uploads/attachment_data/file/919630/evidence-in-criminal-investigations-v5.0.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irtualacademy.com/blog/police-officer-training-4-procedures-for-responding-to-a-crime-scene" TargetMode="External"/><Relationship Id="rId7" Type="http://schemas.openxmlformats.org/officeDocument/2006/relationships/hyperlink" Target="https://www.app.college.police.uk/app-content/national-decision-model/the-national-decision-model/" TargetMode="External"/><Relationship Id="rId12" Type="http://schemas.openxmlformats.org/officeDocument/2006/relationships/hyperlink" Target="https://www.app.college.police.uk/app-content/major-investigation-and-public-protection/domestic-abuse/first-response/" TargetMode="External"/><Relationship Id="rId17" Type="http://schemas.openxmlformats.org/officeDocument/2006/relationships/hyperlink" Target="https://innocenceproject.org/record-retain-reveal-how-discovery-works-in-the-united-kingdom/"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legaldesire.com/trace-evidence-in-forensic-science/" TargetMode="External"/><Relationship Id="rId20" Type="http://schemas.openxmlformats.org/officeDocument/2006/relationships/hyperlink" Target="https://www.open.edu/openlearn/mod/oucontent/view.php?id=65950&amp;section=5.1" TargetMode="External"/><Relationship Id="rId1" Type="http://schemas.openxmlformats.org/officeDocument/2006/relationships/customXml" Target="../customXml/item1.xml"/><Relationship Id="rId6" Type="http://schemas.openxmlformats.org/officeDocument/2006/relationships/hyperlink" Target="https://cisomag.eccouncil.org/what-is-digital-evidence-and-why-its-important-in-2021/" TargetMode="External"/><Relationship Id="rId11" Type="http://schemas.openxmlformats.org/officeDocument/2006/relationships/hyperlink" Target="https://www.app.college.police.uk/app-content/major-investigation-and-public-protection/domestic-abuse/first-response/" TargetMode="External"/><Relationship Id="rId24" Type="http://schemas.openxmlformats.org/officeDocument/2006/relationships/fontTable" Target="fontTable.xml"/><Relationship Id="rId5" Type="http://schemas.openxmlformats.org/officeDocument/2006/relationships/hyperlink" Target="https://www.crime-scene-investigator.net/crime-scene-contamination-issues.html" TargetMode="External"/><Relationship Id="rId15" Type="http://schemas.openxmlformats.org/officeDocument/2006/relationships/hyperlink" Target="https://harpershaw.co.uk/back-to-basics-golden-hour-principles-in-serious-collision-investigation/" TargetMode="External"/><Relationship Id="rId23" Type="http://schemas.openxmlformats.org/officeDocument/2006/relationships/hyperlink" Target="https://assets.publishing.service.gov.uk/government/uploads/system/uploads/attachment_data/file/915221/FSR_G-206_Issue_2_Final.pdf" TargetMode="External"/><Relationship Id="rId10" Type="http://schemas.openxmlformats.org/officeDocument/2006/relationships/hyperlink" Target="https://www.app.college.police.uk/app-content/investigations/international/" TargetMode="External"/><Relationship Id="rId19" Type="http://schemas.openxmlformats.org/officeDocument/2006/relationships/hyperlink" Target="https://www.toronto-criminal-lawyer.co/types-of-evidence/" TargetMode="External"/><Relationship Id="rId4" Type="http://schemas.openxmlformats.org/officeDocument/2006/relationships/webSettings" Target="webSettings.xml"/><Relationship Id="rId9" Type="http://schemas.openxmlformats.org/officeDocument/2006/relationships/hyperlink" Target="https://www.app.college.police.uk/app-content/investigations/managing-investigations/" TargetMode="External"/><Relationship Id="rId14" Type="http://schemas.openxmlformats.org/officeDocument/2006/relationships/hyperlink" Target="https://www.cps.gov.uk/about-cps/disclosure" TargetMode="External"/><Relationship Id="rId22" Type="http://schemas.openxmlformats.org/officeDocument/2006/relationships/hyperlink" Target="https://www.crime-scene-investigator.net/evidenc1.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A2C0EF515F458B9A61E0E3E5225AE3"/>
        <w:category>
          <w:name w:val="General"/>
          <w:gallery w:val="placeholder"/>
        </w:category>
        <w:types>
          <w:type w:val="bbPlcHdr"/>
        </w:types>
        <w:behaviors>
          <w:behavior w:val="content"/>
        </w:behaviors>
        <w:guid w:val="{517C08AC-0A95-4F35-9DDB-F520532E9C4C}"/>
      </w:docPartPr>
      <w:docPartBody>
        <w:p w:rsidR="00205394" w:rsidRDefault="00205394" w:rsidP="00205394">
          <w:pPr>
            <w:pStyle w:val="52A2C0EF515F458B9A61E0E3E5225AE3"/>
          </w:pPr>
          <w:r>
            <w:rPr>
              <w:rFonts w:asciiTheme="majorHAnsi" w:eastAsiaTheme="majorEastAsia" w:hAnsiTheme="majorHAnsi" w:cstheme="majorBidi"/>
              <w:color w:val="4472C4" w:themeColor="accent1"/>
              <w:sz w:val="88"/>
              <w:szCs w:val="88"/>
            </w:rPr>
            <w:t>[Document title]</w:t>
          </w:r>
        </w:p>
      </w:docPartBody>
    </w:docPart>
    <w:docPart>
      <w:docPartPr>
        <w:name w:val="2B854087CDF84BB7929EAE8F72968AD5"/>
        <w:category>
          <w:name w:val="General"/>
          <w:gallery w:val="placeholder"/>
        </w:category>
        <w:types>
          <w:type w:val="bbPlcHdr"/>
        </w:types>
        <w:behaviors>
          <w:behavior w:val="content"/>
        </w:behaviors>
        <w:guid w:val="{C841FA5F-B8A9-47A4-BF66-3CA2AEF3AF5A}"/>
      </w:docPartPr>
      <w:docPartBody>
        <w:p w:rsidR="00205394" w:rsidRDefault="00205394" w:rsidP="00205394">
          <w:pPr>
            <w:pStyle w:val="2B854087CDF84BB7929EAE8F72968AD5"/>
          </w:pPr>
          <w:r>
            <w:rPr>
              <w:color w:val="2F5496" w:themeColor="accent1" w:themeShade="BF"/>
              <w:sz w:val="24"/>
              <w:szCs w:val="24"/>
            </w:rPr>
            <w:t>[Document subtitle]</w:t>
          </w:r>
        </w:p>
      </w:docPartBody>
    </w:docPart>
    <w:docPart>
      <w:docPartPr>
        <w:name w:val="97432401AEB3412EABA9EE12DC6D9B78"/>
        <w:category>
          <w:name w:val="General"/>
          <w:gallery w:val="placeholder"/>
        </w:category>
        <w:types>
          <w:type w:val="bbPlcHdr"/>
        </w:types>
        <w:behaviors>
          <w:behavior w:val="content"/>
        </w:behaviors>
        <w:guid w:val="{37C836DD-6E3B-4B6B-BA31-34D55E327A8D}"/>
      </w:docPartPr>
      <w:docPartBody>
        <w:p w:rsidR="00205394" w:rsidRDefault="00205394" w:rsidP="00205394">
          <w:pPr>
            <w:pStyle w:val="97432401AEB3412EABA9EE12DC6D9B78"/>
          </w:pPr>
          <w:r>
            <w:rPr>
              <w:color w:val="4472C4" w:themeColor="accent1"/>
              <w:sz w:val="28"/>
              <w:szCs w:val="28"/>
            </w:rPr>
            <w:t>[Author name]</w:t>
          </w:r>
        </w:p>
      </w:docPartBody>
    </w:docPart>
    <w:docPart>
      <w:docPartPr>
        <w:name w:val="4482CFDB9B0F486B9DC4B3C0F7C2D1F8"/>
        <w:category>
          <w:name w:val="General"/>
          <w:gallery w:val="placeholder"/>
        </w:category>
        <w:types>
          <w:type w:val="bbPlcHdr"/>
        </w:types>
        <w:behaviors>
          <w:behavior w:val="content"/>
        </w:behaviors>
        <w:guid w:val="{C94C7E4B-28F4-4CA8-BAD1-6B3C3FB364EC}"/>
      </w:docPartPr>
      <w:docPartBody>
        <w:p w:rsidR="00205394" w:rsidRDefault="00205394" w:rsidP="00205394">
          <w:pPr>
            <w:pStyle w:val="4482CFDB9B0F486B9DC4B3C0F7C2D1F8"/>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394"/>
    <w:rsid w:val="00205394"/>
    <w:rsid w:val="006D1F7A"/>
    <w:rsid w:val="00CA5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2C0EF515F458B9A61E0E3E5225AE3">
    <w:name w:val="52A2C0EF515F458B9A61E0E3E5225AE3"/>
    <w:rsid w:val="00205394"/>
  </w:style>
  <w:style w:type="paragraph" w:customStyle="1" w:styleId="2B854087CDF84BB7929EAE8F72968AD5">
    <w:name w:val="2B854087CDF84BB7929EAE8F72968AD5"/>
    <w:rsid w:val="00205394"/>
  </w:style>
  <w:style w:type="paragraph" w:customStyle="1" w:styleId="97432401AEB3412EABA9EE12DC6D9B78">
    <w:name w:val="97432401AEB3412EABA9EE12DC6D9B78"/>
    <w:rsid w:val="00205394"/>
  </w:style>
  <w:style w:type="paragraph" w:customStyle="1" w:styleId="4482CFDB9B0F486B9DC4B3C0F7C2D1F8">
    <w:name w:val="4482CFDB9B0F486B9DC4B3C0F7C2D1F8"/>
    <w:rsid w:val="002053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number:</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11</Pages>
  <Words>3712</Words>
  <Characters>21161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Prosedures and</vt:lpstr>
    </vt:vector>
  </TitlesOfParts>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First responders.</dc:title>
  <dc:subject>Emily Bowden</dc:subject>
  <dc:creator>Student number: 1900525</dc:creator>
  <cp:keywords/>
  <dc:description/>
  <cp:lastModifiedBy>emilybowden352@gmail.com</cp:lastModifiedBy>
  <cp:revision>385</cp:revision>
  <dcterms:created xsi:type="dcterms:W3CDTF">2022-02-24T14:36:00Z</dcterms:created>
  <dcterms:modified xsi:type="dcterms:W3CDTF">2022-03-04T10:30:00Z</dcterms:modified>
</cp:coreProperties>
</file>