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188D" w:rsidRDefault="0067188D">
      <w:r>
        <w:rPr>
          <w:noProof/>
          <w:lang w:eastAsia="en-GB"/>
        </w:rPr>
        <mc:AlternateContent>
          <mc:Choice Requires="wpg">
            <w:drawing>
              <wp:anchor distT="0" distB="0" distL="114300" distR="114300" simplePos="0" relativeHeight="251662336" behindDoc="0" locked="0" layoutInCell="1" allowOverlap="1" wp14:anchorId="2AE213FC" wp14:editId="3E2567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1" cy="23050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2305050"/>
                          <a:chOff x="-1" y="-1"/>
                          <a:chExt cx="7315201" cy="2306495"/>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1" y="0"/>
                            <a:ext cx="7286625" cy="2306494"/>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7188D" w:rsidRDefault="0067188D" w:rsidP="0067188D">
                              <w:pPr>
                                <w:rPr>
                                  <w:color w:val="000000" w:themeColor="text1"/>
                                  <w:sz w:val="32"/>
                                  <w:szCs w:val="32"/>
                                </w:rPr>
                              </w:pPr>
                              <w:r w:rsidRPr="0067188D">
                                <w:rPr>
                                  <w:color w:val="000000" w:themeColor="text1"/>
                                  <w:sz w:val="32"/>
                                  <w:szCs w:val="32"/>
                                </w:rPr>
                                <w:t xml:space="preserve">                                                               </w:t>
                              </w:r>
                              <w:r w:rsidR="00684F32">
                                <w:rPr>
                                  <w:color w:val="000000" w:themeColor="text1"/>
                                  <w:sz w:val="32"/>
                                  <w:szCs w:val="32"/>
                                </w:rPr>
                                <w:t xml:space="preserve">Wales University Trinity Saint David </w:t>
                              </w:r>
                              <w:r w:rsidRPr="0067188D">
                                <w:rPr>
                                  <w:color w:val="000000" w:themeColor="text1"/>
                                  <w:sz w:val="32"/>
                                  <w:szCs w:val="32"/>
                                </w:rPr>
                                <w:t xml:space="preserve">      </w:t>
                              </w:r>
                              <w:r w:rsidR="00684F32">
                                <w:rPr>
                                  <w:color w:val="000000" w:themeColor="text1"/>
                                  <w:sz w:val="32"/>
                                  <w:szCs w:val="32"/>
                                </w:rPr>
                                <w:t xml:space="preserve"> </w:t>
                              </w:r>
                              <w:r w:rsidRPr="0067188D">
                                <w:rPr>
                                  <w:color w:val="000000" w:themeColor="text1"/>
                                  <w:sz w:val="32"/>
                                  <w:szCs w:val="32"/>
                                </w:rPr>
                                <w:t xml:space="preserve"> </w:t>
                              </w:r>
                              <w:r>
                                <w:rPr>
                                  <w:color w:val="000000" w:themeColor="text1"/>
                                  <w:sz w:val="32"/>
                                  <w:szCs w:val="32"/>
                                </w:rPr>
                                <w:t xml:space="preserve"> </w:t>
                              </w:r>
                            </w:p>
                            <w:p w:rsidR="0067188D" w:rsidRDefault="0067188D" w:rsidP="0067188D">
                              <w:pPr>
                                <w:rPr>
                                  <w:color w:val="000000" w:themeColor="text1"/>
                                  <w:sz w:val="32"/>
                                  <w:szCs w:val="32"/>
                                </w:rPr>
                              </w:pPr>
                              <w:r>
                                <w:rPr>
                                  <w:color w:val="000000" w:themeColor="text1"/>
                                  <w:sz w:val="32"/>
                                  <w:szCs w:val="32"/>
                                </w:rPr>
                                <w:t xml:space="preserve">                                                                Student </w:t>
                              </w:r>
                              <w:r w:rsidR="00684F32">
                                <w:rPr>
                                  <w:color w:val="000000" w:themeColor="text1"/>
                                  <w:sz w:val="32"/>
                                  <w:szCs w:val="32"/>
                                </w:rPr>
                                <w:t>Name: Nazar</w:t>
                              </w:r>
                              <w:r>
                                <w:rPr>
                                  <w:color w:val="000000" w:themeColor="text1"/>
                                  <w:sz w:val="32"/>
                                  <w:szCs w:val="32"/>
                                </w:rPr>
                                <w:t xml:space="preserve"> Soliman</w:t>
                              </w:r>
                            </w:p>
                            <w:p w:rsidR="0067188D" w:rsidRDefault="0067188D" w:rsidP="0067188D">
                              <w:pPr>
                                <w:rPr>
                                  <w:color w:val="000000" w:themeColor="text1"/>
                                  <w:sz w:val="32"/>
                                  <w:szCs w:val="32"/>
                                </w:rPr>
                              </w:pPr>
                              <w:r>
                                <w:rPr>
                                  <w:color w:val="000000" w:themeColor="text1"/>
                                  <w:sz w:val="32"/>
                                  <w:szCs w:val="32"/>
                                </w:rPr>
                                <w:t xml:space="preserve">                                                                Student Number</w:t>
                              </w:r>
                              <w:r w:rsidR="00684F32">
                                <w:rPr>
                                  <w:color w:val="000000" w:themeColor="text1"/>
                                  <w:sz w:val="32"/>
                                  <w:szCs w:val="32"/>
                                </w:rPr>
                                <w:t>: 1705483</w:t>
                              </w:r>
                            </w:p>
                            <w:p w:rsidR="0067188D" w:rsidRDefault="0067188D" w:rsidP="0067188D">
                              <w:pPr>
                                <w:rPr>
                                  <w:color w:val="000000" w:themeColor="text1"/>
                                  <w:sz w:val="32"/>
                                  <w:szCs w:val="32"/>
                                </w:rPr>
                              </w:pPr>
                              <w:r>
                                <w:rPr>
                                  <w:color w:val="000000" w:themeColor="text1"/>
                                  <w:sz w:val="32"/>
                                  <w:szCs w:val="32"/>
                                </w:rPr>
                                <w:t xml:space="preserve">                                                                </w:t>
                              </w:r>
                              <w:r w:rsidR="006C6039">
                                <w:rPr>
                                  <w:color w:val="000000" w:themeColor="text1"/>
                                  <w:sz w:val="32"/>
                                  <w:szCs w:val="32"/>
                                </w:rPr>
                                <w:t>Title: Problem</w:t>
                              </w:r>
                              <w:r>
                                <w:rPr>
                                  <w:color w:val="000000" w:themeColor="text1"/>
                                  <w:sz w:val="32"/>
                                  <w:szCs w:val="32"/>
                                </w:rPr>
                                <w:t xml:space="preserve"> Solving and Decision Making         </w:t>
                              </w:r>
                            </w:p>
                            <w:p w:rsidR="0067188D" w:rsidRDefault="0067188D" w:rsidP="0067188D">
                              <w:pPr>
                                <w:rPr>
                                  <w:color w:val="000000" w:themeColor="text1"/>
                                  <w:sz w:val="32"/>
                                  <w:szCs w:val="32"/>
                                </w:rPr>
                              </w:pPr>
                              <w:r>
                                <w:rPr>
                                  <w:color w:val="000000" w:themeColor="text1"/>
                                  <w:sz w:val="32"/>
                                  <w:szCs w:val="32"/>
                                </w:rPr>
                                <w:t xml:space="preserve">                                                                  Case </w:t>
                              </w:r>
                              <w:r w:rsidR="00684F32">
                                <w:rPr>
                                  <w:color w:val="000000" w:themeColor="text1"/>
                                  <w:sz w:val="32"/>
                                  <w:szCs w:val="32"/>
                                </w:rPr>
                                <w:t>study:</w:t>
                              </w:r>
                              <w:r>
                                <w:rPr>
                                  <w:color w:val="000000" w:themeColor="text1"/>
                                  <w:sz w:val="32"/>
                                  <w:szCs w:val="32"/>
                                </w:rPr>
                                <w:t xml:space="preserve"> NHS UK</w:t>
                              </w:r>
                            </w:p>
                            <w:p w:rsidR="0067188D" w:rsidRPr="0067188D" w:rsidRDefault="0067188D" w:rsidP="0067188D">
                              <w:pPr>
                                <w:rPr>
                                  <w:color w:val="000000" w:themeColor="text1"/>
                                  <w:sz w:val="32"/>
                                  <w:szCs w:val="32"/>
                                </w:rPr>
                              </w:pPr>
                              <w:r>
                                <w:rPr>
                                  <w:color w:val="000000" w:themeColor="text1"/>
                                  <w:sz w:val="32"/>
                                  <w:szCs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AE213FC" id="Group 149" o:spid="_x0000_s1026" style="position:absolute;margin-left:0;margin-top:0;width:8in;height:181.5pt;z-index:251662336;mso-width-percent:941;mso-top-percent:23;mso-position-horizontal:center;mso-position-horizontal-relative:page;mso-position-vertical-relative:page;mso-width-percent:941;mso-top-percent:23" coordorigin="" coordsize="73152,230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2866;height:2306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textbox>
                    <w:txbxContent>
                      <w:p w:rsidR="0067188D" w:rsidRDefault="0067188D" w:rsidP="0067188D">
                        <w:pPr>
                          <w:rPr>
                            <w:color w:val="000000" w:themeColor="text1"/>
                            <w:sz w:val="32"/>
                            <w:szCs w:val="32"/>
                          </w:rPr>
                        </w:pPr>
                        <w:r w:rsidRPr="0067188D">
                          <w:rPr>
                            <w:color w:val="000000" w:themeColor="text1"/>
                            <w:sz w:val="32"/>
                            <w:szCs w:val="32"/>
                          </w:rPr>
                          <w:t xml:space="preserve">                                                               </w:t>
                        </w:r>
                        <w:r w:rsidR="00684F32">
                          <w:rPr>
                            <w:color w:val="000000" w:themeColor="text1"/>
                            <w:sz w:val="32"/>
                            <w:szCs w:val="32"/>
                          </w:rPr>
                          <w:t xml:space="preserve">Wales University Trinity Saint David </w:t>
                        </w:r>
                        <w:r w:rsidRPr="0067188D">
                          <w:rPr>
                            <w:color w:val="000000" w:themeColor="text1"/>
                            <w:sz w:val="32"/>
                            <w:szCs w:val="32"/>
                          </w:rPr>
                          <w:t xml:space="preserve">      </w:t>
                        </w:r>
                        <w:r w:rsidR="00684F32">
                          <w:rPr>
                            <w:color w:val="000000" w:themeColor="text1"/>
                            <w:sz w:val="32"/>
                            <w:szCs w:val="32"/>
                          </w:rPr>
                          <w:t xml:space="preserve"> </w:t>
                        </w:r>
                        <w:r w:rsidRPr="0067188D">
                          <w:rPr>
                            <w:color w:val="000000" w:themeColor="text1"/>
                            <w:sz w:val="32"/>
                            <w:szCs w:val="32"/>
                          </w:rPr>
                          <w:t xml:space="preserve"> </w:t>
                        </w:r>
                        <w:r>
                          <w:rPr>
                            <w:color w:val="000000" w:themeColor="text1"/>
                            <w:sz w:val="32"/>
                            <w:szCs w:val="32"/>
                          </w:rPr>
                          <w:t xml:space="preserve"> </w:t>
                        </w:r>
                      </w:p>
                      <w:p w:rsidR="0067188D" w:rsidRDefault="0067188D" w:rsidP="0067188D">
                        <w:pPr>
                          <w:rPr>
                            <w:color w:val="000000" w:themeColor="text1"/>
                            <w:sz w:val="32"/>
                            <w:szCs w:val="32"/>
                          </w:rPr>
                        </w:pPr>
                        <w:r>
                          <w:rPr>
                            <w:color w:val="000000" w:themeColor="text1"/>
                            <w:sz w:val="32"/>
                            <w:szCs w:val="32"/>
                          </w:rPr>
                          <w:t xml:space="preserve">                                                                Student </w:t>
                        </w:r>
                        <w:r w:rsidR="00684F32">
                          <w:rPr>
                            <w:color w:val="000000" w:themeColor="text1"/>
                            <w:sz w:val="32"/>
                            <w:szCs w:val="32"/>
                          </w:rPr>
                          <w:t>Name: Nazar</w:t>
                        </w:r>
                        <w:r>
                          <w:rPr>
                            <w:color w:val="000000" w:themeColor="text1"/>
                            <w:sz w:val="32"/>
                            <w:szCs w:val="32"/>
                          </w:rPr>
                          <w:t xml:space="preserve"> Soliman</w:t>
                        </w:r>
                      </w:p>
                      <w:p w:rsidR="0067188D" w:rsidRDefault="0067188D" w:rsidP="0067188D">
                        <w:pPr>
                          <w:rPr>
                            <w:color w:val="000000" w:themeColor="text1"/>
                            <w:sz w:val="32"/>
                            <w:szCs w:val="32"/>
                          </w:rPr>
                        </w:pPr>
                        <w:r>
                          <w:rPr>
                            <w:color w:val="000000" w:themeColor="text1"/>
                            <w:sz w:val="32"/>
                            <w:szCs w:val="32"/>
                          </w:rPr>
                          <w:t xml:space="preserve">                                                                Student Number</w:t>
                        </w:r>
                        <w:r w:rsidR="00684F32">
                          <w:rPr>
                            <w:color w:val="000000" w:themeColor="text1"/>
                            <w:sz w:val="32"/>
                            <w:szCs w:val="32"/>
                          </w:rPr>
                          <w:t>: 1705483</w:t>
                        </w:r>
                      </w:p>
                      <w:p w:rsidR="0067188D" w:rsidRDefault="0067188D" w:rsidP="0067188D">
                        <w:pPr>
                          <w:rPr>
                            <w:color w:val="000000" w:themeColor="text1"/>
                            <w:sz w:val="32"/>
                            <w:szCs w:val="32"/>
                          </w:rPr>
                        </w:pPr>
                        <w:r>
                          <w:rPr>
                            <w:color w:val="000000" w:themeColor="text1"/>
                            <w:sz w:val="32"/>
                            <w:szCs w:val="32"/>
                          </w:rPr>
                          <w:t xml:space="preserve">                                                                </w:t>
                        </w:r>
                        <w:r w:rsidR="006C6039">
                          <w:rPr>
                            <w:color w:val="000000" w:themeColor="text1"/>
                            <w:sz w:val="32"/>
                            <w:szCs w:val="32"/>
                          </w:rPr>
                          <w:t>Title: Problem</w:t>
                        </w:r>
                        <w:r>
                          <w:rPr>
                            <w:color w:val="000000" w:themeColor="text1"/>
                            <w:sz w:val="32"/>
                            <w:szCs w:val="32"/>
                          </w:rPr>
                          <w:t xml:space="preserve"> Solving and Decision Making         </w:t>
                        </w:r>
                      </w:p>
                      <w:p w:rsidR="0067188D" w:rsidRDefault="0067188D" w:rsidP="0067188D">
                        <w:pPr>
                          <w:rPr>
                            <w:color w:val="000000" w:themeColor="text1"/>
                            <w:sz w:val="32"/>
                            <w:szCs w:val="32"/>
                          </w:rPr>
                        </w:pPr>
                        <w:r>
                          <w:rPr>
                            <w:color w:val="000000" w:themeColor="text1"/>
                            <w:sz w:val="32"/>
                            <w:szCs w:val="32"/>
                          </w:rPr>
                          <w:t xml:space="preserve">                                                                  Case </w:t>
                        </w:r>
                        <w:r w:rsidR="00684F32">
                          <w:rPr>
                            <w:color w:val="000000" w:themeColor="text1"/>
                            <w:sz w:val="32"/>
                            <w:szCs w:val="32"/>
                          </w:rPr>
                          <w:t>study:</w:t>
                        </w:r>
                        <w:r>
                          <w:rPr>
                            <w:color w:val="000000" w:themeColor="text1"/>
                            <w:sz w:val="32"/>
                            <w:szCs w:val="32"/>
                          </w:rPr>
                          <w:t xml:space="preserve"> NHS UK</w:t>
                        </w:r>
                      </w:p>
                      <w:p w:rsidR="0067188D" w:rsidRPr="0067188D" w:rsidRDefault="0067188D" w:rsidP="0067188D">
                        <w:pPr>
                          <w:rPr>
                            <w:color w:val="000000" w:themeColor="text1"/>
                            <w:sz w:val="32"/>
                            <w:szCs w:val="32"/>
                          </w:rPr>
                        </w:pPr>
                        <w:r>
                          <w:rPr>
                            <w:color w:val="000000" w:themeColor="text1"/>
                            <w:sz w:val="32"/>
                            <w:szCs w:val="32"/>
                          </w:rPr>
                          <w:t xml:space="preserve">        </w:t>
                        </w:r>
                      </w:p>
                    </w:txbxContent>
                  </v:textbox>
                </v:rect>
                <w10:wrap anchorx="page" anchory="page"/>
              </v:group>
            </w:pict>
          </mc:Fallback>
        </mc:AlternateContent>
      </w:r>
      <w:r>
        <w:t>ww</w:t>
      </w:r>
    </w:p>
    <w:sdt>
      <w:sdtPr>
        <w:id w:val="-199402154"/>
        <w:docPartObj>
          <w:docPartGallery w:val="Cover Pages"/>
          <w:docPartUnique/>
        </w:docPartObj>
      </w:sdtPr>
      <w:sdtEndPr/>
      <w:sdtContent>
        <w:p w:rsidR="007D4893" w:rsidRDefault="007D4893">
          <w:r>
            <w:rPr>
              <w:noProof/>
              <w:lang w:eastAsia="en-GB"/>
            </w:rPr>
            <mc:AlternateContent>
              <mc:Choice Requires="wps">
                <w:drawing>
                  <wp:anchor distT="0" distB="0" distL="114300" distR="114300" simplePos="0" relativeHeight="251660288" behindDoc="0" locked="0" layoutInCell="1" allowOverlap="1" wp14:anchorId="127608E7" wp14:editId="554030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D0B28" w:rsidRDefault="00AD0B28">
                                    <w:pPr>
                                      <w:pStyle w:val="NoSpacing"/>
                                      <w:jc w:val="right"/>
                                      <w:rPr>
                                        <w:color w:val="595959" w:themeColor="text1" w:themeTint="A6"/>
                                        <w:sz w:val="28"/>
                                        <w:szCs w:val="28"/>
                                      </w:rPr>
                                    </w:pPr>
                                    <w:r>
                                      <w:rPr>
                                        <w:color w:val="595959" w:themeColor="text1" w:themeTint="A6"/>
                                        <w:sz w:val="28"/>
                                        <w:szCs w:val="28"/>
                                      </w:rPr>
                                      <w:t>Name</w:t>
                                    </w:r>
                                  </w:p>
                                </w:sdtContent>
                              </w:sdt>
                              <w:p w:rsidR="00AD0B28" w:rsidRDefault="005F53E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0B2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7608E7" id="_x0000_t202" coordsize="21600,21600" o:spt="202" path="m,l,21600r21600,l21600,xe">
                    <v:stroke joinstyle="miter"/>
                    <v:path gradientshapeok="t" o:connecttype="rect"/>
                  </v:shapetype>
                  <v:shape id="Text Box 152" o:spid="_x0000_s1029"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D0B28" w:rsidRDefault="00AD0B28">
                              <w:pPr>
                                <w:pStyle w:val="NoSpacing"/>
                                <w:jc w:val="right"/>
                                <w:rPr>
                                  <w:color w:val="595959" w:themeColor="text1" w:themeTint="A6"/>
                                  <w:sz w:val="28"/>
                                  <w:szCs w:val="28"/>
                                </w:rPr>
                              </w:pPr>
                              <w:r>
                                <w:rPr>
                                  <w:color w:val="595959" w:themeColor="text1" w:themeTint="A6"/>
                                  <w:sz w:val="28"/>
                                  <w:szCs w:val="28"/>
                                </w:rPr>
                                <w:t>Name</w:t>
                              </w:r>
                            </w:p>
                          </w:sdtContent>
                        </w:sdt>
                        <w:p w:rsidR="00AD0B28" w:rsidRDefault="005F53E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0B28">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A96587F" wp14:editId="14CDC8F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D0B28" w:rsidRDefault="00AD0B28" w:rsidP="00CF64A9">
                                <w:pPr>
                                  <w:rPr>
                                    <w:color w:val="5B9BD5"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AD0B28" w:rsidRDefault="00FB357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A96587F" id="Text Box 154" o:spid="_x0000_s103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AD0B28" w:rsidRDefault="00AD0B28" w:rsidP="00CF64A9">
                          <w:pPr>
                            <w:rPr>
                              <w:color w:val="5B9BD5"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AD0B28" w:rsidRDefault="00FB357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6C6039" w:rsidRDefault="007D4893">
          <w:r>
            <w:br w:type="page"/>
          </w:r>
        </w:p>
        <w:p w:rsidR="007D4893" w:rsidRDefault="005F53E0"/>
        <w:bookmarkStart w:id="0" w:name="_GoBack" w:displacedByCustomXml="next"/>
        <w:bookmarkEnd w:id="0" w:displacedByCustomXml="next"/>
      </w:sdtContent>
    </w:sdt>
    <w:p w:rsidR="007D4893" w:rsidRDefault="007D4893" w:rsidP="0013535D">
      <w:pPr>
        <w:pStyle w:val="Heading1"/>
      </w:pPr>
      <w:bookmarkStart w:id="1" w:name="_Toc508199681"/>
      <w:r>
        <w:t>Executive Summary</w:t>
      </w:r>
      <w:bookmarkEnd w:id="1"/>
    </w:p>
    <w:p w:rsidR="0013535D" w:rsidRDefault="0013535D" w:rsidP="0013535D">
      <w:pPr>
        <w:rPr>
          <w:sz w:val="28"/>
          <w:szCs w:val="28"/>
        </w:rPr>
      </w:pPr>
      <w:r>
        <w:rPr>
          <w:sz w:val="28"/>
          <w:szCs w:val="28"/>
        </w:rPr>
        <w:t xml:space="preserve">Introduction </w:t>
      </w:r>
    </w:p>
    <w:p w:rsidR="006E24D8" w:rsidRPr="006E24D8" w:rsidRDefault="0013535D" w:rsidP="0013535D">
      <w:pPr>
        <w:pStyle w:val="ListParagraph"/>
        <w:numPr>
          <w:ilvl w:val="0"/>
          <w:numId w:val="34"/>
        </w:numPr>
        <w:rPr>
          <w:sz w:val="28"/>
          <w:szCs w:val="28"/>
        </w:rPr>
      </w:pPr>
      <w:r>
        <w:t xml:space="preserve">This is finial report of the last terms .It aims have been: to assess the impact of political devaluation on arrangement for government </w:t>
      </w:r>
      <w:r w:rsidR="006E24D8">
        <w:t>and accountability in health service in UK (in this case to somewhere lesser extent, due resumption of direct rule) .To compere the resulting change with development relating to the governance and accountability of the UK health service.</w:t>
      </w:r>
    </w:p>
    <w:p w:rsidR="002F5A88" w:rsidRPr="002F5A88" w:rsidRDefault="006E24D8" w:rsidP="002F5A88">
      <w:pPr>
        <w:pStyle w:val="ListParagraph"/>
        <w:numPr>
          <w:ilvl w:val="0"/>
          <w:numId w:val="34"/>
        </w:numPr>
        <w:jc w:val="both"/>
        <w:rPr>
          <w:sz w:val="28"/>
          <w:szCs w:val="28"/>
        </w:rPr>
      </w:pPr>
      <w:r>
        <w:t xml:space="preserve">The report first describe the governance and accountability   </w:t>
      </w:r>
      <w:r w:rsidR="0013535D">
        <w:t xml:space="preserve">  </w:t>
      </w:r>
      <w:r>
        <w:t xml:space="preserve">arrangement for the health service of UK under the system </w:t>
      </w:r>
      <w:r w:rsidR="002F5A88">
        <w:t>of administrative devolution that pertained until 1999. It than describe that political devolution brought.</w:t>
      </w:r>
    </w:p>
    <w:p w:rsidR="0013535D" w:rsidRPr="0013535D" w:rsidRDefault="002F5A88" w:rsidP="002F5A88">
      <w:pPr>
        <w:pStyle w:val="ListParagraph"/>
        <w:rPr>
          <w:sz w:val="28"/>
          <w:szCs w:val="28"/>
        </w:rPr>
      </w:pPr>
      <w:r>
        <w:t xml:space="preserve">  </w:t>
      </w:r>
    </w:p>
    <w:p w:rsidR="0013535D" w:rsidRDefault="0013535D" w:rsidP="0013535D">
      <w:pPr>
        <w:pStyle w:val="ListParagraph"/>
        <w:rPr>
          <w:sz w:val="28"/>
          <w:szCs w:val="28"/>
        </w:rPr>
      </w:pPr>
      <w:r>
        <w:t xml:space="preserve">  </w:t>
      </w:r>
      <w:r w:rsidR="002F5A88">
        <w:rPr>
          <w:sz w:val="28"/>
          <w:szCs w:val="28"/>
        </w:rPr>
        <w:t>Divergences</w:t>
      </w:r>
    </w:p>
    <w:p w:rsidR="002F5A88" w:rsidRPr="00A62070" w:rsidRDefault="002F5A88" w:rsidP="002F5A88">
      <w:pPr>
        <w:pStyle w:val="ListParagraph"/>
        <w:numPr>
          <w:ilvl w:val="0"/>
          <w:numId w:val="34"/>
        </w:numPr>
        <w:rPr>
          <w:sz w:val="28"/>
          <w:szCs w:val="28"/>
        </w:rPr>
      </w:pPr>
      <w:r>
        <w:rPr>
          <w:sz w:val="28"/>
          <w:szCs w:val="28"/>
        </w:rPr>
        <w:t xml:space="preserve"> </w:t>
      </w:r>
      <w:r>
        <w:t xml:space="preserve">Some differences between the health system in four member countries of united kingdom predate devolution other .But since other , significant difference have </w:t>
      </w:r>
      <w:r w:rsidR="00A62070">
        <w:t>developed in the system of accountability , and also organisation management ,of the four system.</w:t>
      </w:r>
    </w:p>
    <w:p w:rsidR="00DF215C" w:rsidRPr="00DF215C" w:rsidRDefault="00A62070" w:rsidP="002F5A88">
      <w:pPr>
        <w:pStyle w:val="ListParagraph"/>
        <w:numPr>
          <w:ilvl w:val="0"/>
          <w:numId w:val="34"/>
        </w:numPr>
        <w:rPr>
          <w:sz w:val="28"/>
          <w:szCs w:val="28"/>
        </w:rPr>
      </w:pPr>
      <w:r>
        <w:t xml:space="preserve">Although there has as yet been no departure from </w:t>
      </w:r>
      <w:r w:rsidR="00DF215C">
        <w:t>the fundamental</w:t>
      </w:r>
      <w:r>
        <w:t xml:space="preserve"> values and principles of National </w:t>
      </w:r>
      <w:r w:rsidR="00DF215C">
        <w:t>Health Services.</w:t>
      </w:r>
    </w:p>
    <w:p w:rsidR="00DF215C" w:rsidRPr="00DF215C" w:rsidRDefault="00A62070" w:rsidP="002F5A88">
      <w:pPr>
        <w:pStyle w:val="ListParagraph"/>
        <w:numPr>
          <w:ilvl w:val="0"/>
          <w:numId w:val="34"/>
        </w:numPr>
        <w:rPr>
          <w:sz w:val="28"/>
          <w:szCs w:val="28"/>
        </w:rPr>
      </w:pPr>
      <w:r>
        <w:t xml:space="preserve"> </w:t>
      </w:r>
      <w:r w:rsidR="00DF215C">
        <w:t>In general, there are more similarities between the governance and accountability arrangement for health an adopted    by administration in North Ireland, Scotland and wales than there are between any one of these demonstration and England.</w:t>
      </w:r>
    </w:p>
    <w:p w:rsidR="00A62070" w:rsidRPr="002F5A88" w:rsidRDefault="00DF215C" w:rsidP="002F5A88">
      <w:pPr>
        <w:pStyle w:val="ListParagraph"/>
        <w:numPr>
          <w:ilvl w:val="0"/>
          <w:numId w:val="34"/>
        </w:numPr>
        <w:rPr>
          <w:sz w:val="28"/>
          <w:szCs w:val="28"/>
        </w:rPr>
      </w:pPr>
      <w:r>
        <w:t xml:space="preserve">  The report also Annalise the factor that would affect the NHS </w:t>
      </w:r>
      <w:r w:rsidR="00EE73DB">
        <w:t>performances</w:t>
      </w:r>
      <w:r w:rsidR="00085A82">
        <w:t>.</w:t>
      </w:r>
      <w:r>
        <w:t xml:space="preserve">  </w:t>
      </w:r>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BE4747"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199681" w:history="1">
            <w:r w:rsidR="00BE4747" w:rsidRPr="0091481F">
              <w:rPr>
                <w:rStyle w:val="Hyperlink"/>
                <w:noProof/>
              </w:rPr>
              <w:t>Executive Summary</w:t>
            </w:r>
            <w:r w:rsidR="00BE4747">
              <w:rPr>
                <w:noProof/>
                <w:webHidden/>
              </w:rPr>
              <w:tab/>
            </w:r>
            <w:r w:rsidR="00BE4747">
              <w:rPr>
                <w:noProof/>
                <w:webHidden/>
              </w:rPr>
              <w:fldChar w:fldCharType="begin"/>
            </w:r>
            <w:r w:rsidR="00BE4747">
              <w:rPr>
                <w:noProof/>
                <w:webHidden/>
              </w:rPr>
              <w:instrText xml:space="preserve"> PAGEREF _Toc508199681 \h </w:instrText>
            </w:r>
            <w:r w:rsidR="00BE4747">
              <w:rPr>
                <w:noProof/>
                <w:webHidden/>
              </w:rPr>
            </w:r>
            <w:r w:rsidR="00BE4747">
              <w:rPr>
                <w:noProof/>
                <w:webHidden/>
              </w:rPr>
              <w:fldChar w:fldCharType="separate"/>
            </w:r>
            <w:r w:rsidR="00BE4747">
              <w:rPr>
                <w:noProof/>
                <w:webHidden/>
              </w:rPr>
              <w:t>1</w:t>
            </w:r>
            <w:r w:rsidR="00BE4747">
              <w:rPr>
                <w:noProof/>
                <w:webHidden/>
              </w:rPr>
              <w:fldChar w:fldCharType="end"/>
            </w:r>
          </w:hyperlink>
        </w:p>
        <w:p w:rsidR="00BE4747" w:rsidRDefault="005F53E0">
          <w:pPr>
            <w:pStyle w:val="TOC1"/>
            <w:tabs>
              <w:tab w:val="right" w:leader="dot" w:pos="9016"/>
            </w:tabs>
            <w:rPr>
              <w:rFonts w:eastAsiaTheme="minorEastAsia"/>
              <w:noProof/>
              <w:lang w:eastAsia="en-GB"/>
            </w:rPr>
          </w:pPr>
          <w:hyperlink w:anchor="_Toc508199682" w:history="1">
            <w:r w:rsidR="00BE4747" w:rsidRPr="0091481F">
              <w:rPr>
                <w:rStyle w:val="Hyperlink"/>
                <w:noProof/>
              </w:rPr>
              <w:t>Introduction</w:t>
            </w:r>
            <w:r w:rsidR="00BE4747">
              <w:rPr>
                <w:noProof/>
                <w:webHidden/>
              </w:rPr>
              <w:tab/>
            </w:r>
            <w:r w:rsidR="00BE4747">
              <w:rPr>
                <w:noProof/>
                <w:webHidden/>
              </w:rPr>
              <w:fldChar w:fldCharType="begin"/>
            </w:r>
            <w:r w:rsidR="00BE4747">
              <w:rPr>
                <w:noProof/>
                <w:webHidden/>
              </w:rPr>
              <w:instrText xml:space="preserve"> PAGEREF _Toc508199682 \h </w:instrText>
            </w:r>
            <w:r w:rsidR="00BE4747">
              <w:rPr>
                <w:noProof/>
                <w:webHidden/>
              </w:rPr>
            </w:r>
            <w:r w:rsidR="00BE4747">
              <w:rPr>
                <w:noProof/>
                <w:webHidden/>
              </w:rPr>
              <w:fldChar w:fldCharType="separate"/>
            </w:r>
            <w:r w:rsidR="00BE4747">
              <w:rPr>
                <w:noProof/>
                <w:webHidden/>
              </w:rPr>
              <w:t>3</w:t>
            </w:r>
            <w:r w:rsidR="00BE4747">
              <w:rPr>
                <w:noProof/>
                <w:webHidden/>
              </w:rPr>
              <w:fldChar w:fldCharType="end"/>
            </w:r>
          </w:hyperlink>
        </w:p>
        <w:p w:rsidR="00BE4747" w:rsidRDefault="005F53E0">
          <w:pPr>
            <w:pStyle w:val="TOC1"/>
            <w:tabs>
              <w:tab w:val="right" w:leader="dot" w:pos="9016"/>
            </w:tabs>
            <w:rPr>
              <w:rFonts w:eastAsiaTheme="minorEastAsia"/>
              <w:noProof/>
              <w:lang w:eastAsia="en-GB"/>
            </w:rPr>
          </w:pPr>
          <w:hyperlink w:anchor="_Toc508199683" w:history="1">
            <w:r w:rsidR="00BE4747" w:rsidRPr="0091481F">
              <w:rPr>
                <w:rStyle w:val="Hyperlink"/>
                <w:noProof/>
              </w:rPr>
              <w:t>Main Body</w:t>
            </w:r>
            <w:r w:rsidR="00BE4747">
              <w:rPr>
                <w:noProof/>
                <w:webHidden/>
              </w:rPr>
              <w:tab/>
            </w:r>
            <w:r w:rsidR="00BE4747">
              <w:rPr>
                <w:noProof/>
                <w:webHidden/>
              </w:rPr>
              <w:fldChar w:fldCharType="begin"/>
            </w:r>
            <w:r w:rsidR="00BE4747">
              <w:rPr>
                <w:noProof/>
                <w:webHidden/>
              </w:rPr>
              <w:instrText xml:space="preserve"> PAGEREF _Toc508199683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1"/>
            <w:tabs>
              <w:tab w:val="right" w:leader="dot" w:pos="9016"/>
            </w:tabs>
            <w:rPr>
              <w:rFonts w:eastAsiaTheme="minorEastAsia"/>
              <w:noProof/>
              <w:lang w:eastAsia="en-GB"/>
            </w:rPr>
          </w:pPr>
          <w:hyperlink w:anchor="_Toc508199684" w:history="1">
            <w:r w:rsidR="00BE4747" w:rsidRPr="0091481F">
              <w:rPr>
                <w:rStyle w:val="Hyperlink"/>
                <w:noProof/>
              </w:rPr>
              <w:t>Current Problems</w:t>
            </w:r>
            <w:r w:rsidR="00BE4747">
              <w:rPr>
                <w:noProof/>
                <w:webHidden/>
              </w:rPr>
              <w:tab/>
            </w:r>
            <w:r w:rsidR="00BE4747">
              <w:rPr>
                <w:noProof/>
                <w:webHidden/>
              </w:rPr>
              <w:fldChar w:fldCharType="begin"/>
            </w:r>
            <w:r w:rsidR="00BE4747">
              <w:rPr>
                <w:noProof/>
                <w:webHidden/>
              </w:rPr>
              <w:instrText xml:space="preserve"> PAGEREF _Toc508199684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2"/>
            <w:tabs>
              <w:tab w:val="right" w:leader="dot" w:pos="9016"/>
            </w:tabs>
            <w:rPr>
              <w:rFonts w:eastAsiaTheme="minorEastAsia"/>
              <w:noProof/>
              <w:lang w:eastAsia="en-GB"/>
            </w:rPr>
          </w:pPr>
          <w:hyperlink w:anchor="_Toc508199685" w:history="1">
            <w:r w:rsidR="00BE4747" w:rsidRPr="0091481F">
              <w:rPr>
                <w:rStyle w:val="Hyperlink"/>
                <w:noProof/>
              </w:rPr>
              <w:t>Aging Population</w:t>
            </w:r>
            <w:r w:rsidR="00BE4747">
              <w:rPr>
                <w:noProof/>
                <w:webHidden/>
              </w:rPr>
              <w:tab/>
            </w:r>
            <w:r w:rsidR="00BE4747">
              <w:rPr>
                <w:noProof/>
                <w:webHidden/>
              </w:rPr>
              <w:fldChar w:fldCharType="begin"/>
            </w:r>
            <w:r w:rsidR="00BE4747">
              <w:rPr>
                <w:noProof/>
                <w:webHidden/>
              </w:rPr>
              <w:instrText xml:space="preserve"> PAGEREF _Toc508199685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2"/>
            <w:tabs>
              <w:tab w:val="right" w:leader="dot" w:pos="9016"/>
            </w:tabs>
            <w:rPr>
              <w:rFonts w:eastAsiaTheme="minorEastAsia"/>
              <w:noProof/>
              <w:lang w:eastAsia="en-GB"/>
            </w:rPr>
          </w:pPr>
          <w:hyperlink w:anchor="_Toc508199686" w:history="1">
            <w:r w:rsidR="00BE4747" w:rsidRPr="0091481F">
              <w:rPr>
                <w:rStyle w:val="Hyperlink"/>
                <w:noProof/>
              </w:rPr>
              <w:t>Finance</w:t>
            </w:r>
            <w:r w:rsidR="00BE4747">
              <w:rPr>
                <w:noProof/>
                <w:webHidden/>
              </w:rPr>
              <w:tab/>
            </w:r>
            <w:r w:rsidR="00BE4747">
              <w:rPr>
                <w:noProof/>
                <w:webHidden/>
              </w:rPr>
              <w:fldChar w:fldCharType="begin"/>
            </w:r>
            <w:r w:rsidR="00BE4747">
              <w:rPr>
                <w:noProof/>
                <w:webHidden/>
              </w:rPr>
              <w:instrText xml:space="preserve"> PAGEREF _Toc508199686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2"/>
            <w:tabs>
              <w:tab w:val="right" w:leader="dot" w:pos="9016"/>
            </w:tabs>
            <w:rPr>
              <w:rFonts w:eastAsiaTheme="minorEastAsia"/>
              <w:noProof/>
              <w:lang w:eastAsia="en-GB"/>
            </w:rPr>
          </w:pPr>
          <w:hyperlink w:anchor="_Toc508199687" w:history="1">
            <w:r w:rsidR="00BE4747" w:rsidRPr="0091481F">
              <w:rPr>
                <w:rStyle w:val="Hyperlink"/>
                <w:noProof/>
              </w:rPr>
              <w:t>Changes in Lifestyle</w:t>
            </w:r>
            <w:r w:rsidR="00BE4747">
              <w:rPr>
                <w:noProof/>
                <w:webHidden/>
              </w:rPr>
              <w:tab/>
            </w:r>
            <w:r w:rsidR="00BE4747">
              <w:rPr>
                <w:noProof/>
                <w:webHidden/>
              </w:rPr>
              <w:fldChar w:fldCharType="begin"/>
            </w:r>
            <w:r w:rsidR="00BE4747">
              <w:rPr>
                <w:noProof/>
                <w:webHidden/>
              </w:rPr>
              <w:instrText xml:space="preserve"> PAGEREF _Toc508199687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2"/>
            <w:tabs>
              <w:tab w:val="right" w:leader="dot" w:pos="9016"/>
            </w:tabs>
            <w:rPr>
              <w:rFonts w:eastAsiaTheme="minorEastAsia"/>
              <w:noProof/>
              <w:lang w:eastAsia="en-GB"/>
            </w:rPr>
          </w:pPr>
          <w:hyperlink w:anchor="_Toc508199688" w:history="1">
            <w:r w:rsidR="00BE4747" w:rsidRPr="0091481F">
              <w:rPr>
                <w:rStyle w:val="Hyperlink"/>
                <w:noProof/>
              </w:rPr>
              <w:t>The Fishbone</w:t>
            </w:r>
            <w:r w:rsidR="00BE4747">
              <w:rPr>
                <w:noProof/>
                <w:webHidden/>
              </w:rPr>
              <w:tab/>
            </w:r>
            <w:r w:rsidR="00BE4747">
              <w:rPr>
                <w:noProof/>
                <w:webHidden/>
              </w:rPr>
              <w:fldChar w:fldCharType="begin"/>
            </w:r>
            <w:r w:rsidR="00BE4747">
              <w:rPr>
                <w:noProof/>
                <w:webHidden/>
              </w:rPr>
              <w:instrText xml:space="preserve"> PAGEREF _Toc508199688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2"/>
            <w:tabs>
              <w:tab w:val="right" w:leader="dot" w:pos="9016"/>
            </w:tabs>
            <w:rPr>
              <w:rFonts w:eastAsiaTheme="minorEastAsia"/>
              <w:noProof/>
              <w:lang w:eastAsia="en-GB"/>
            </w:rPr>
          </w:pPr>
          <w:hyperlink w:anchor="_Toc508199689" w:history="1">
            <w:r w:rsidR="00BE4747" w:rsidRPr="0091481F">
              <w:rPr>
                <w:rStyle w:val="Hyperlink"/>
                <w:noProof/>
              </w:rPr>
              <w:t>Stakeholder Analysis</w:t>
            </w:r>
            <w:r w:rsidR="00BE4747">
              <w:rPr>
                <w:noProof/>
                <w:webHidden/>
              </w:rPr>
              <w:tab/>
            </w:r>
            <w:r w:rsidR="00BE4747">
              <w:rPr>
                <w:noProof/>
                <w:webHidden/>
              </w:rPr>
              <w:fldChar w:fldCharType="begin"/>
            </w:r>
            <w:r w:rsidR="00BE4747">
              <w:rPr>
                <w:noProof/>
                <w:webHidden/>
              </w:rPr>
              <w:instrText xml:space="preserve"> PAGEREF _Toc508199689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2"/>
            <w:tabs>
              <w:tab w:val="right" w:leader="dot" w:pos="9016"/>
            </w:tabs>
            <w:rPr>
              <w:rFonts w:eastAsiaTheme="minorEastAsia"/>
              <w:noProof/>
              <w:lang w:eastAsia="en-GB"/>
            </w:rPr>
          </w:pPr>
          <w:hyperlink w:anchor="_Toc508199690" w:history="1">
            <w:r w:rsidR="00BE4747" w:rsidRPr="0091481F">
              <w:rPr>
                <w:rStyle w:val="Hyperlink"/>
                <w:noProof/>
              </w:rPr>
              <w:t>PESTLE Analysis</w:t>
            </w:r>
            <w:r w:rsidR="00BE4747">
              <w:rPr>
                <w:noProof/>
                <w:webHidden/>
              </w:rPr>
              <w:tab/>
            </w:r>
            <w:r w:rsidR="00BE4747">
              <w:rPr>
                <w:noProof/>
                <w:webHidden/>
              </w:rPr>
              <w:fldChar w:fldCharType="begin"/>
            </w:r>
            <w:r w:rsidR="00BE4747">
              <w:rPr>
                <w:noProof/>
                <w:webHidden/>
              </w:rPr>
              <w:instrText xml:space="preserve"> PAGEREF _Toc508199690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5F53E0">
          <w:pPr>
            <w:pStyle w:val="TOC1"/>
            <w:tabs>
              <w:tab w:val="right" w:leader="dot" w:pos="9016"/>
            </w:tabs>
            <w:rPr>
              <w:rFonts w:eastAsiaTheme="minorEastAsia"/>
              <w:noProof/>
              <w:lang w:eastAsia="en-GB"/>
            </w:rPr>
          </w:pPr>
          <w:hyperlink w:anchor="_Toc508199691" w:history="1">
            <w:r w:rsidR="00BE4747" w:rsidRPr="0091481F">
              <w:rPr>
                <w:rStyle w:val="Hyperlink"/>
                <w:noProof/>
              </w:rPr>
              <w:t>Conclusion</w:t>
            </w:r>
            <w:r w:rsidR="00BE4747">
              <w:rPr>
                <w:noProof/>
                <w:webHidden/>
              </w:rPr>
              <w:tab/>
            </w:r>
            <w:r w:rsidR="00BE4747">
              <w:rPr>
                <w:noProof/>
                <w:webHidden/>
              </w:rPr>
              <w:fldChar w:fldCharType="begin"/>
            </w:r>
            <w:r w:rsidR="00BE4747">
              <w:rPr>
                <w:noProof/>
                <w:webHidden/>
              </w:rPr>
              <w:instrText xml:space="preserve"> PAGEREF _Toc508199691 \h </w:instrText>
            </w:r>
            <w:r w:rsidR="00BE4747">
              <w:rPr>
                <w:noProof/>
                <w:webHidden/>
              </w:rPr>
            </w:r>
            <w:r w:rsidR="00BE4747">
              <w:rPr>
                <w:noProof/>
                <w:webHidden/>
              </w:rPr>
              <w:fldChar w:fldCharType="separate"/>
            </w:r>
            <w:r w:rsidR="00BE4747">
              <w:rPr>
                <w:noProof/>
                <w:webHidden/>
              </w:rPr>
              <w:t>5</w:t>
            </w:r>
            <w:r w:rsidR="00BE4747">
              <w:rPr>
                <w:noProof/>
                <w:webHidden/>
              </w:rPr>
              <w:fldChar w:fldCharType="end"/>
            </w:r>
          </w:hyperlink>
        </w:p>
        <w:p w:rsidR="00BE4747" w:rsidRDefault="005F53E0">
          <w:pPr>
            <w:pStyle w:val="TOC1"/>
            <w:tabs>
              <w:tab w:val="right" w:leader="dot" w:pos="9016"/>
            </w:tabs>
            <w:rPr>
              <w:rFonts w:eastAsiaTheme="minorEastAsia"/>
              <w:noProof/>
              <w:lang w:eastAsia="en-GB"/>
            </w:rPr>
          </w:pPr>
          <w:hyperlink w:anchor="_Toc508199692" w:history="1">
            <w:r w:rsidR="00BE4747" w:rsidRPr="0091481F">
              <w:rPr>
                <w:rStyle w:val="Hyperlink"/>
                <w:noProof/>
              </w:rPr>
              <w:t>Recommendations</w:t>
            </w:r>
            <w:r w:rsidR="00BE4747">
              <w:rPr>
                <w:noProof/>
                <w:webHidden/>
              </w:rPr>
              <w:tab/>
            </w:r>
            <w:r w:rsidR="00BE4747">
              <w:rPr>
                <w:noProof/>
                <w:webHidden/>
              </w:rPr>
              <w:fldChar w:fldCharType="begin"/>
            </w:r>
            <w:r w:rsidR="00BE4747">
              <w:rPr>
                <w:noProof/>
                <w:webHidden/>
              </w:rPr>
              <w:instrText xml:space="preserve"> PAGEREF _Toc508199692 \h </w:instrText>
            </w:r>
            <w:r w:rsidR="00BE4747">
              <w:rPr>
                <w:noProof/>
                <w:webHidden/>
              </w:rPr>
            </w:r>
            <w:r w:rsidR="00BE4747">
              <w:rPr>
                <w:noProof/>
                <w:webHidden/>
              </w:rPr>
              <w:fldChar w:fldCharType="separate"/>
            </w:r>
            <w:r w:rsidR="00BE4747">
              <w:rPr>
                <w:noProof/>
                <w:webHidden/>
              </w:rPr>
              <w:t>6</w:t>
            </w:r>
            <w:r w:rsidR="00BE4747">
              <w:rPr>
                <w:noProof/>
                <w:webHidden/>
              </w:rPr>
              <w:fldChar w:fldCharType="end"/>
            </w:r>
          </w:hyperlink>
        </w:p>
        <w:p w:rsidR="00BE4747" w:rsidRDefault="005F53E0">
          <w:pPr>
            <w:pStyle w:val="TOC1"/>
            <w:tabs>
              <w:tab w:val="right" w:leader="dot" w:pos="9016"/>
            </w:tabs>
            <w:rPr>
              <w:rFonts w:eastAsiaTheme="minorEastAsia"/>
              <w:noProof/>
              <w:lang w:eastAsia="en-GB"/>
            </w:rPr>
          </w:pPr>
          <w:hyperlink w:anchor="_Toc508199693" w:history="1">
            <w:r w:rsidR="00BE4747" w:rsidRPr="0091481F">
              <w:rPr>
                <w:rStyle w:val="Hyperlink"/>
                <w:noProof/>
              </w:rPr>
              <w:t>Reference List</w:t>
            </w:r>
            <w:r w:rsidR="00BE4747">
              <w:rPr>
                <w:noProof/>
                <w:webHidden/>
              </w:rPr>
              <w:tab/>
            </w:r>
            <w:r w:rsidR="00BE4747">
              <w:rPr>
                <w:noProof/>
                <w:webHidden/>
              </w:rPr>
              <w:fldChar w:fldCharType="begin"/>
            </w:r>
            <w:r w:rsidR="00BE4747">
              <w:rPr>
                <w:noProof/>
                <w:webHidden/>
              </w:rPr>
              <w:instrText xml:space="preserve"> PAGEREF _Toc508199693 \h </w:instrText>
            </w:r>
            <w:r w:rsidR="00BE4747">
              <w:rPr>
                <w:noProof/>
                <w:webHidden/>
              </w:rPr>
            </w:r>
            <w:r w:rsidR="00BE4747">
              <w:rPr>
                <w:noProof/>
                <w:webHidden/>
              </w:rPr>
              <w:fldChar w:fldCharType="separate"/>
            </w:r>
            <w:r w:rsidR="00BE4747">
              <w:rPr>
                <w:noProof/>
                <w:webHidden/>
              </w:rPr>
              <w:t>7</w:t>
            </w:r>
            <w:r w:rsidR="00BE4747">
              <w:rPr>
                <w:noProof/>
                <w:webHidden/>
              </w:rPr>
              <w:fldChar w:fldCharType="end"/>
            </w:r>
          </w:hyperlink>
        </w:p>
        <w:p w:rsidR="00BE4747" w:rsidRDefault="005F53E0">
          <w:pPr>
            <w:pStyle w:val="TOC1"/>
            <w:tabs>
              <w:tab w:val="right" w:leader="dot" w:pos="9016"/>
            </w:tabs>
            <w:rPr>
              <w:rFonts w:eastAsiaTheme="minorEastAsia"/>
              <w:noProof/>
              <w:lang w:eastAsia="en-GB"/>
            </w:rPr>
          </w:pPr>
          <w:hyperlink w:anchor="_Toc508199694" w:history="1">
            <w:r w:rsidR="00BE4747" w:rsidRPr="0091481F">
              <w:rPr>
                <w:rStyle w:val="Hyperlink"/>
                <w:noProof/>
              </w:rPr>
              <w:t>Appendix</w:t>
            </w:r>
            <w:r w:rsidR="00BE4747">
              <w:rPr>
                <w:noProof/>
                <w:webHidden/>
              </w:rPr>
              <w:tab/>
            </w:r>
            <w:r w:rsidR="00BE4747">
              <w:rPr>
                <w:noProof/>
                <w:webHidden/>
              </w:rPr>
              <w:fldChar w:fldCharType="begin"/>
            </w:r>
            <w:r w:rsidR="00BE4747">
              <w:rPr>
                <w:noProof/>
                <w:webHidden/>
              </w:rPr>
              <w:instrText xml:space="preserve"> PAGEREF _Toc508199694 \h </w:instrText>
            </w:r>
            <w:r w:rsidR="00BE4747">
              <w:rPr>
                <w:noProof/>
                <w:webHidden/>
              </w:rPr>
            </w:r>
            <w:r w:rsidR="00BE4747">
              <w:rPr>
                <w:noProof/>
                <w:webHidden/>
              </w:rPr>
              <w:fldChar w:fldCharType="separate"/>
            </w:r>
            <w:r w:rsidR="00BE4747">
              <w:rPr>
                <w:noProof/>
                <w:webHidden/>
              </w:rPr>
              <w:t>8</w:t>
            </w:r>
            <w:r w:rsidR="00BE4747">
              <w:rPr>
                <w:noProof/>
                <w:webHidden/>
              </w:rPr>
              <w:fldChar w:fldCharType="end"/>
            </w:r>
          </w:hyperlink>
        </w:p>
        <w:p w:rsidR="007D4893" w:rsidRDefault="007D4893">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BB72AE" w:rsidRDefault="007D4893" w:rsidP="00BB72AE">
      <w:pPr>
        <w:pStyle w:val="Heading1"/>
      </w:pPr>
      <w:bookmarkStart w:id="2" w:name="_Toc508199682"/>
      <w:r>
        <w:t>Introduction</w:t>
      </w:r>
      <w:bookmarkEnd w:id="2"/>
    </w:p>
    <w:p w:rsidR="00BB72AE" w:rsidRDefault="00BB72AE" w:rsidP="00BB72AE">
      <w:r>
        <w:t>According to the NHS website says the early year 1948-1959.</w:t>
      </w:r>
    </w:p>
    <w:p w:rsidR="003460A1" w:rsidRDefault="00203B0B" w:rsidP="00BB72AE">
      <w:r>
        <w:t>July 5</w:t>
      </w:r>
      <w:r w:rsidRPr="00203B0B">
        <w:rPr>
          <w:vertAlign w:val="superscript"/>
        </w:rPr>
        <w:t>th</w:t>
      </w:r>
      <w:r>
        <w:t xml:space="preserve"> 1948- the NHS is born when the health secretary </w:t>
      </w:r>
      <w:r w:rsidR="00A04144">
        <w:t>Anuran Bevan</w:t>
      </w:r>
      <w:r>
        <w:t xml:space="preserve"> (image right) launched NHS at Park Hospital in Manchester </w:t>
      </w:r>
      <w:r w:rsidR="00A04144">
        <w:t>(to</w:t>
      </w:r>
      <w:r>
        <w:t xml:space="preserve"> day know as Trafford General </w:t>
      </w:r>
      <w:r w:rsidR="00A04144">
        <w:t>Hospital)</w:t>
      </w:r>
      <w:r>
        <w:t>, it is the climax of hu</w:t>
      </w:r>
      <w:r w:rsidR="003460A1">
        <w:t xml:space="preserve">gely ambitions plan to bring good health care to all .For the first </w:t>
      </w:r>
      <w:r w:rsidR="00A04144">
        <w:t>time, hospital, doctors</w:t>
      </w:r>
      <w:r w:rsidR="003460A1">
        <w:t xml:space="preserve">, nurses, pharmacists, opticians and dentists are brought together under one umbrella organisation to provide services that are free for all at the point of </w:t>
      </w:r>
      <w:r w:rsidR="00A04144">
        <w:t>delivery.</w:t>
      </w:r>
    </w:p>
    <w:p w:rsidR="00BB72AE" w:rsidRDefault="003460A1" w:rsidP="00BB72AE">
      <w:r>
        <w:t xml:space="preserve">   Foundation </w:t>
      </w:r>
      <w:r w:rsidR="00312141">
        <w:t>trusts</w:t>
      </w:r>
      <w:r>
        <w:t xml:space="preserve"> were   </w:t>
      </w:r>
      <w:r w:rsidR="00312141">
        <w:t>announced by health secretary Alan Mibur in 2002 the legislative basis was health care and social care community health and standards Act2003.</w:t>
      </w:r>
      <w:r w:rsidR="005B1AD6">
        <w:t>(01)</w:t>
      </w:r>
    </w:p>
    <w:p w:rsidR="006F080F" w:rsidRDefault="00312141" w:rsidP="00BB72AE">
      <w:r>
        <w:t xml:space="preserve">The first 10 NHS hospitals to become foundation trusts were announced in 2004 Gordon Brown prevented plans by Alan that they should be financially autonomous in2002by the end of 2012 Monitor listed 144 foundation </w:t>
      </w:r>
      <w:r w:rsidR="006F080F">
        <w:t>trusts.</w:t>
      </w:r>
    </w:p>
    <w:p w:rsidR="00D00D76" w:rsidRDefault="006F080F" w:rsidP="00BB72AE">
      <w:r>
        <w:t xml:space="preserve">  Successive government have set target dates by which all NHS trusts are supposed to have reached foundation situation 2011 the 16</w:t>
      </w:r>
      <w:r>
        <w:rPr>
          <w:vertAlign w:val="superscript"/>
        </w:rPr>
        <w:t xml:space="preserve"> </w:t>
      </w:r>
      <w:r w:rsidR="00D00D76">
        <w:t>trusts than</w:t>
      </w:r>
      <w:r>
        <w:t xml:space="preserve"> pipeline to make application were required to sign a formal agreement with deadline for application to be made </w:t>
      </w:r>
      <w:r w:rsidR="00D00D76">
        <w:t>board member at number of trusts which missed the deadline were sacked its now officially admitted that number trusts will never reach foundation.</w:t>
      </w:r>
    </w:p>
    <w:p w:rsidR="00757A25" w:rsidRDefault="00D00D76" w:rsidP="00BB72AE">
      <w:r>
        <w:lastRenderedPageBreak/>
        <w:t xml:space="preserve">Trusts status and new organisation the NHS trusts development authority was established by the health and social care Act2012 supervise trusts which there </w:t>
      </w:r>
      <w:r w:rsidR="00757A25">
        <w:t>99 in April 2013 ,47 which were not expected to the reach foundation status .</w:t>
      </w:r>
    </w:p>
    <w:p w:rsidR="007D4893" w:rsidRPr="00FB357D" w:rsidRDefault="00757A25" w:rsidP="007D4893">
      <w:r>
        <w:t xml:space="preserve">  The health and social care proposed that all NHS trusts become foundations trusts or part of an existing NHS foundation trusts or part of an existing NHS foundation trusts by April</w:t>
      </w:r>
      <w:r w:rsidR="005B1AD6">
        <w:t xml:space="preserve"> 2014 deadline which has passed..(1) </w:t>
      </w:r>
    </w:p>
    <w:p w:rsidR="00FB357D" w:rsidRDefault="00FB357D" w:rsidP="007D4893"/>
    <w:p w:rsidR="007D4893" w:rsidRDefault="007D4893" w:rsidP="007D4893">
      <w:r>
        <w:t>Remember, set the scene of the report.</w:t>
      </w: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32033C" w:rsidP="0032033C">
      <w:pPr>
        <w:pStyle w:val="ListParagraph"/>
        <w:ind w:left="1620"/>
      </w:pPr>
      <w:r>
        <w:t xml:space="preserve">TODAY NHS – FACING CURRENT CHALLENGE </w:t>
      </w:r>
    </w:p>
    <w:p w:rsidR="0032033C" w:rsidRDefault="0032033C" w:rsidP="0032033C">
      <w:pPr>
        <w:pStyle w:val="ListParagraph"/>
        <w:ind w:left="1620"/>
      </w:pPr>
    </w:p>
    <w:p w:rsidR="0032033C" w:rsidRDefault="0032033C" w:rsidP="0032033C">
      <w:pPr>
        <w:pStyle w:val="ListParagraph"/>
        <w:ind w:left="1620"/>
      </w:pPr>
    </w:p>
    <w:p w:rsidR="0032033C" w:rsidRDefault="0032033C" w:rsidP="0032033C">
      <w:pPr>
        <w:pStyle w:val="ListParagraph"/>
        <w:ind w:left="1620"/>
      </w:pPr>
      <w:r>
        <w:t xml:space="preserve">The NHS in currently facing the biggest challenge in its existing while on to day basis most areas of service are running perfectly well at </w:t>
      </w:r>
      <w:r w:rsidR="009D27E9">
        <w:t>present, we</w:t>
      </w:r>
      <w:r>
        <w:t xml:space="preserve"> are </w:t>
      </w:r>
      <w:r w:rsidR="009D27E9">
        <w:t>already seeing</w:t>
      </w:r>
      <w:r>
        <w:t xml:space="preserve"> of the strain the system is under in area such as hospital car, A and E </w:t>
      </w:r>
      <w:r w:rsidR="009D27E9">
        <w:t>and GP service the reason for the service reaching this crisis point many are many, but here are the main ones.</w:t>
      </w:r>
    </w:p>
    <w:p w:rsidR="00C35C81" w:rsidRDefault="00C35C81" w:rsidP="00C35C81">
      <w:pPr>
        <w:jc w:val="both"/>
      </w:pPr>
      <w:r>
        <w:t xml:space="preserve">                                </w:t>
      </w:r>
      <w:r w:rsidR="009D27E9">
        <w:t>According to the NHS website they list of problems below:-</w:t>
      </w:r>
      <w:r w:rsidR="005461C1">
        <w:t xml:space="preserve">  </w:t>
      </w:r>
    </w:p>
    <w:p w:rsidR="005461C1" w:rsidRDefault="005461C1" w:rsidP="00C35C81">
      <w:pPr>
        <w:jc w:val="both"/>
        <w:rPr>
          <w:sz w:val="28"/>
          <w:szCs w:val="28"/>
        </w:rPr>
      </w:pPr>
      <w:r w:rsidRPr="005461C1">
        <w:rPr>
          <w:sz w:val="28"/>
          <w:szCs w:val="28"/>
        </w:rPr>
        <w:t xml:space="preserve">       </w:t>
      </w:r>
      <w:r w:rsidR="004F4B10">
        <w:rPr>
          <w:sz w:val="28"/>
          <w:szCs w:val="28"/>
        </w:rPr>
        <w:t xml:space="preserve">               </w:t>
      </w:r>
      <w:r w:rsidRPr="005461C1">
        <w:rPr>
          <w:sz w:val="28"/>
          <w:szCs w:val="28"/>
        </w:rPr>
        <w:t xml:space="preserve">  An ageing population,</w:t>
      </w:r>
    </w:p>
    <w:p w:rsidR="005461C1" w:rsidRDefault="005461C1" w:rsidP="00C35C81">
      <w:pPr>
        <w:jc w:val="both"/>
      </w:pPr>
      <w:r>
        <w:t xml:space="preserve">The NHS was set up to treat people with diseases .Many of the disease that would have killed people 65 years ago ,have been accrued ,which  is brilliant .While that means people are living for longer, it’s also mean that they are probably </w:t>
      </w:r>
      <w:r w:rsidR="00972E6B">
        <w:t xml:space="preserve">,living with one or more illness (long- term complex condition such as diabetes, heart ,and kindly  </w:t>
      </w:r>
      <w:r w:rsidR="00124C0F">
        <w:t>disease .</w:t>
      </w:r>
    </w:p>
    <w:p w:rsidR="004F4B10" w:rsidRDefault="00124C0F" w:rsidP="00C35C81">
      <w:pPr>
        <w:jc w:val="both"/>
      </w:pPr>
      <w:r>
        <w:t>In torn</w:t>
      </w:r>
      <w:r w:rsidR="004F4B10">
        <w:t xml:space="preserve"> that means ongoing treatment and special care.</w:t>
      </w:r>
    </w:p>
    <w:p w:rsidR="00124C0F" w:rsidRDefault="004F4B10" w:rsidP="004F4B10">
      <w:pPr>
        <w:tabs>
          <w:tab w:val="left" w:pos="3645"/>
        </w:tabs>
        <w:jc w:val="both"/>
      </w:pPr>
      <w:r w:rsidRPr="004F4B10">
        <w:rPr>
          <w:sz w:val="28"/>
          <w:szCs w:val="28"/>
        </w:rPr>
        <w:t xml:space="preserve">    </w:t>
      </w:r>
      <w:r>
        <w:rPr>
          <w:sz w:val="28"/>
          <w:szCs w:val="28"/>
        </w:rPr>
        <w:t xml:space="preserve">               </w:t>
      </w:r>
      <w:r w:rsidRPr="004F4B10">
        <w:rPr>
          <w:sz w:val="28"/>
          <w:szCs w:val="28"/>
        </w:rPr>
        <w:t xml:space="preserve">  Lifestyle Factors,</w:t>
      </w:r>
      <w:r w:rsidR="00124C0F" w:rsidRPr="004F4B10">
        <w:rPr>
          <w:sz w:val="28"/>
          <w:szCs w:val="28"/>
        </w:rPr>
        <w:t xml:space="preserve"> </w:t>
      </w:r>
      <w:r>
        <w:rPr>
          <w:sz w:val="28"/>
          <w:szCs w:val="28"/>
        </w:rPr>
        <w:tab/>
      </w:r>
    </w:p>
    <w:p w:rsidR="00353711" w:rsidRDefault="004F4B10" w:rsidP="004F4B10">
      <w:pPr>
        <w:tabs>
          <w:tab w:val="left" w:pos="3645"/>
        </w:tabs>
        <w:jc w:val="both"/>
      </w:pPr>
      <w:r>
        <w:t xml:space="preserve">The way we live now also having a negative impact on our health .Drinking too </w:t>
      </w:r>
      <w:r w:rsidR="00353711">
        <w:t>much alcohol, smoking</w:t>
      </w:r>
      <w:r>
        <w:t xml:space="preserve"> a poor diet with not enough fruit and vegetables and not doing enough exercise are </w:t>
      </w:r>
      <w:r w:rsidR="00353711">
        <w:t>all major</w:t>
      </w:r>
      <w:r>
        <w:t xml:space="preserve"> reason of becoming unwell </w:t>
      </w:r>
      <w:r w:rsidR="00353711">
        <w:t>and needing</w:t>
      </w:r>
      <w:r>
        <w:t xml:space="preserve"> to rely on our health </w:t>
      </w:r>
      <w:r w:rsidR="00353711">
        <w:t>services increasing number of overweight children show us that this problem is currently set to continue.</w:t>
      </w:r>
    </w:p>
    <w:p w:rsidR="00A55468" w:rsidRDefault="00A55468" w:rsidP="004F4B10">
      <w:pPr>
        <w:tabs>
          <w:tab w:val="left" w:pos="3645"/>
        </w:tabs>
        <w:jc w:val="both"/>
        <w:rPr>
          <w:sz w:val="28"/>
          <w:szCs w:val="28"/>
        </w:rPr>
      </w:pPr>
      <w:r>
        <w:lastRenderedPageBreak/>
        <w:t xml:space="preserve">                              </w:t>
      </w:r>
      <w:r>
        <w:rPr>
          <w:sz w:val="28"/>
          <w:szCs w:val="28"/>
        </w:rPr>
        <w:t>The Change in Public Expectation,</w:t>
      </w:r>
    </w:p>
    <w:p w:rsidR="00A55468" w:rsidRDefault="00A55468" w:rsidP="004F4B10">
      <w:pPr>
        <w:tabs>
          <w:tab w:val="left" w:pos="3645"/>
        </w:tabs>
        <w:jc w:val="both"/>
        <w:rPr>
          <w:sz w:val="28"/>
          <w:szCs w:val="28"/>
        </w:rPr>
      </w:pPr>
    </w:p>
    <w:p w:rsidR="00A55468" w:rsidRDefault="00A55468" w:rsidP="004F4B10">
      <w:pPr>
        <w:tabs>
          <w:tab w:val="left" w:pos="3645"/>
        </w:tabs>
        <w:jc w:val="both"/>
      </w:pPr>
      <w:r>
        <w:t xml:space="preserve">Originally, tackling disease was the main job of the NHS. Now we all expect so much </w:t>
      </w:r>
      <w:r w:rsidR="00023843">
        <w:t>more. Form advice on health care management through the mental health and social care, contraception, antenatal and maternity service, vaccination programmes and fast, efficient processing of our medication and appointment, all of this with growing population due living longer and higher birth rates with infant mortality.</w:t>
      </w:r>
    </w:p>
    <w:p w:rsidR="00023843" w:rsidRDefault="00023843" w:rsidP="004F4B10">
      <w:pPr>
        <w:tabs>
          <w:tab w:val="left" w:pos="3645"/>
        </w:tabs>
        <w:jc w:val="both"/>
        <w:rPr>
          <w:sz w:val="28"/>
          <w:szCs w:val="28"/>
        </w:rPr>
      </w:pPr>
      <w:r>
        <w:t xml:space="preserve">                       </w:t>
      </w:r>
      <w:r>
        <w:rPr>
          <w:sz w:val="28"/>
          <w:szCs w:val="28"/>
        </w:rPr>
        <w:t xml:space="preserve">Accident and Emergency Department </w:t>
      </w:r>
    </w:p>
    <w:p w:rsidR="000070A6" w:rsidRDefault="00BE56BB" w:rsidP="004F4B10">
      <w:pPr>
        <w:tabs>
          <w:tab w:val="left" w:pos="3645"/>
        </w:tabs>
        <w:jc w:val="both"/>
      </w:pPr>
      <w:r>
        <w:t xml:space="preserve">More and more people are visiting A and E department and minor injury units which is stretching the ability of department to cop. A lot of visitor are </w:t>
      </w:r>
      <w:r w:rsidR="00242ECF">
        <w:t>unavoidable, but</w:t>
      </w:r>
      <w:r>
        <w:t xml:space="preserve"> some are </w:t>
      </w:r>
      <w:r w:rsidR="00242ECF">
        <w:t xml:space="preserve">visiting because of </w:t>
      </w:r>
      <w:r>
        <w:t xml:space="preserve">  </w:t>
      </w:r>
      <w:r w:rsidR="00242ECF">
        <w:t>inconsistence management of their long term health conditions, the inability to get GP appointment or insufficient information one where to go with particular complaint winter   sees an even in biggest rise in visitor nu</w:t>
      </w:r>
      <w:r w:rsidR="000070A6">
        <w:t>mber with staff finding in harder by the year to cop.</w:t>
      </w:r>
    </w:p>
    <w:p w:rsidR="000070A6" w:rsidRDefault="000070A6" w:rsidP="004F4B10">
      <w:pPr>
        <w:tabs>
          <w:tab w:val="left" w:pos="3645"/>
        </w:tabs>
        <w:jc w:val="both"/>
        <w:rPr>
          <w:sz w:val="28"/>
          <w:szCs w:val="28"/>
        </w:rPr>
      </w:pPr>
      <w:r>
        <w:t xml:space="preserve">                  </w:t>
      </w:r>
      <w:r>
        <w:rPr>
          <w:sz w:val="28"/>
          <w:szCs w:val="28"/>
        </w:rPr>
        <w:t>Rising Cost,</w:t>
      </w:r>
    </w:p>
    <w:p w:rsidR="00023843" w:rsidRDefault="000070A6" w:rsidP="004F4B10">
      <w:pPr>
        <w:tabs>
          <w:tab w:val="left" w:pos="3645"/>
        </w:tabs>
        <w:jc w:val="both"/>
      </w:pPr>
      <w:r>
        <w:t>The current financial crisis, rising cost of services energy supplies – in novation and technological breakthrough that require more investment – along with higher number of people to cater all spell out a huge economic disaster for NHS .</w:t>
      </w:r>
    </w:p>
    <w:p w:rsidR="006B7E57" w:rsidRDefault="00027EAC" w:rsidP="004F4B10">
      <w:pPr>
        <w:tabs>
          <w:tab w:val="left" w:pos="3645"/>
        </w:tabs>
        <w:jc w:val="both"/>
      </w:pPr>
      <w:r>
        <w:t>It’s</w:t>
      </w:r>
      <w:r w:rsidR="000070A6">
        <w:t xml:space="preserve"> estimated that without radical change to the way the system </w:t>
      </w:r>
      <w:r w:rsidR="000541C7">
        <w:t>works, as</w:t>
      </w:r>
      <w:r w:rsidR="000070A6">
        <w:t xml:space="preserve"> demand rises and </w:t>
      </w:r>
      <w:r w:rsidR="000541C7">
        <w:t>cost rise too much. The NHS will become unsustainable</w:t>
      </w:r>
      <w:r w:rsidR="000070A6">
        <w:t xml:space="preserve"> </w:t>
      </w:r>
      <w:r w:rsidR="006B7E57">
        <w:t xml:space="preserve">with huge financial pressure and debts .If we make no change we face £30 billion funding gap for NHS nationally by 2020. </w:t>
      </w:r>
    </w:p>
    <w:p w:rsidR="000070A6" w:rsidRDefault="006B7E57" w:rsidP="004F4B10">
      <w:pPr>
        <w:tabs>
          <w:tab w:val="left" w:pos="3645"/>
        </w:tabs>
        <w:jc w:val="both"/>
      </w:pPr>
      <w:r>
        <w:t xml:space="preserve">             </w:t>
      </w:r>
      <w:r>
        <w:rPr>
          <w:sz w:val="28"/>
          <w:szCs w:val="28"/>
        </w:rPr>
        <w:t>Advance in Medicine and Technology,</w:t>
      </w:r>
      <w:r>
        <w:t xml:space="preserve"> </w:t>
      </w:r>
    </w:p>
    <w:p w:rsidR="00FB650D" w:rsidRPr="00EB21EE" w:rsidRDefault="006B7E57" w:rsidP="004F4B10">
      <w:pPr>
        <w:tabs>
          <w:tab w:val="left" w:pos="3645"/>
        </w:tabs>
        <w:jc w:val="both"/>
        <w:rPr>
          <w:color w:val="000000" w:themeColor="text1"/>
          <w:u w:val="single"/>
        </w:rPr>
      </w:pPr>
      <w:r>
        <w:t xml:space="preserve">  The great in medicine amongst all of this gloom is that is there has been </w:t>
      </w:r>
      <w:r w:rsidR="0048145E">
        <w:t xml:space="preserve">better time to face an overhaul .Huge advancement in medicine and surgery alongside. Its technology innovation mean that there is wealth of ideas </w:t>
      </w:r>
      <w:r w:rsidR="00FB650D">
        <w:t>and efficient</w:t>
      </w:r>
      <w:r w:rsidR="0048145E">
        <w:t xml:space="preserve"> that could potentially be implemented to bring our NHS up to modern standers to meet the needs of us all in the 21 entry    </w:t>
      </w:r>
      <w:r w:rsidR="00FB650D">
        <w:t>.Utilising those new approaches within major restructure the NHS could go on be reassuring source of health care and wellbeing – as well as inspirational model of good working practice for years to com.</w:t>
      </w:r>
    </w:p>
    <w:p w:rsidR="00EB21EE" w:rsidRDefault="00EB21EE" w:rsidP="004F4B10">
      <w:pPr>
        <w:tabs>
          <w:tab w:val="left" w:pos="3645"/>
        </w:tabs>
        <w:jc w:val="both"/>
      </w:pPr>
    </w:p>
    <w:p w:rsidR="006B7E57" w:rsidRDefault="00FB650D" w:rsidP="004F4B10">
      <w:pPr>
        <w:tabs>
          <w:tab w:val="left" w:pos="3645"/>
        </w:tabs>
        <w:jc w:val="both"/>
      </w:pPr>
      <w:r>
        <w:t xml:space="preserve">   </w:t>
      </w:r>
    </w:p>
    <w:p w:rsidR="006B7E57" w:rsidRDefault="006B7E57" w:rsidP="004F4B10">
      <w:pPr>
        <w:tabs>
          <w:tab w:val="left" w:pos="3645"/>
        </w:tabs>
        <w:jc w:val="both"/>
      </w:pPr>
    </w:p>
    <w:p w:rsidR="006B7E57" w:rsidRPr="00BE56BB" w:rsidRDefault="006B7E57" w:rsidP="004F4B10">
      <w:pPr>
        <w:tabs>
          <w:tab w:val="left" w:pos="3645"/>
        </w:tabs>
        <w:jc w:val="both"/>
      </w:pPr>
    </w:p>
    <w:p w:rsidR="00023843" w:rsidRDefault="00023843" w:rsidP="004F4B10">
      <w:pPr>
        <w:tabs>
          <w:tab w:val="left" w:pos="3645"/>
        </w:tabs>
        <w:jc w:val="both"/>
      </w:pPr>
    </w:p>
    <w:p w:rsidR="00023843" w:rsidRPr="00A55468" w:rsidRDefault="00023843" w:rsidP="004F4B10">
      <w:pPr>
        <w:tabs>
          <w:tab w:val="left" w:pos="3645"/>
        </w:tabs>
        <w:jc w:val="both"/>
      </w:pPr>
    </w:p>
    <w:p w:rsidR="004F4B10" w:rsidRPr="004F4B10" w:rsidRDefault="00353711" w:rsidP="004F4B10">
      <w:pPr>
        <w:tabs>
          <w:tab w:val="left" w:pos="3645"/>
        </w:tabs>
        <w:jc w:val="both"/>
      </w:pPr>
      <w:r>
        <w:t xml:space="preserve"> </w:t>
      </w:r>
    </w:p>
    <w:p w:rsidR="005461C1" w:rsidRPr="005461C1" w:rsidRDefault="005461C1" w:rsidP="00C35C81">
      <w:pPr>
        <w:jc w:val="both"/>
        <w:rPr>
          <w:sz w:val="28"/>
          <w:szCs w:val="28"/>
        </w:rPr>
      </w:pPr>
    </w:p>
    <w:p w:rsidR="005461C1" w:rsidRDefault="005461C1" w:rsidP="005461C1">
      <w:pPr>
        <w:pStyle w:val="ListParagraph"/>
        <w:numPr>
          <w:ilvl w:val="0"/>
          <w:numId w:val="21"/>
        </w:numPr>
        <w:jc w:val="both"/>
      </w:pPr>
    </w:p>
    <w:p w:rsidR="005461C1" w:rsidRDefault="005461C1" w:rsidP="005461C1">
      <w:pPr>
        <w:pStyle w:val="NoSpacing"/>
        <w:numPr>
          <w:ilvl w:val="0"/>
          <w:numId w:val="21"/>
        </w:numPr>
      </w:pPr>
    </w:p>
    <w:p w:rsidR="005461C1" w:rsidRDefault="005461C1" w:rsidP="005461C1">
      <w:pPr>
        <w:pStyle w:val="ListParagraph"/>
        <w:numPr>
          <w:ilvl w:val="0"/>
          <w:numId w:val="21"/>
        </w:numPr>
        <w:jc w:val="both"/>
      </w:pPr>
    </w:p>
    <w:p w:rsidR="00C35C81" w:rsidRDefault="00C35C81" w:rsidP="00C35C81">
      <w:pPr>
        <w:pStyle w:val="ListParagraph"/>
        <w:numPr>
          <w:ilvl w:val="0"/>
          <w:numId w:val="21"/>
        </w:numPr>
        <w:jc w:val="both"/>
      </w:pPr>
    </w:p>
    <w:p w:rsidR="00C35C81" w:rsidRDefault="00C35C81" w:rsidP="00C35C81">
      <w:pPr>
        <w:pStyle w:val="ListParagraph"/>
        <w:numPr>
          <w:ilvl w:val="0"/>
          <w:numId w:val="21"/>
        </w:numPr>
        <w:jc w:val="both"/>
      </w:pPr>
    </w:p>
    <w:p w:rsidR="009D27E9" w:rsidRDefault="009D27E9" w:rsidP="00C35C81">
      <w:pPr>
        <w:pStyle w:val="ListParagraph"/>
        <w:numPr>
          <w:ilvl w:val="0"/>
          <w:numId w:val="21"/>
        </w:numPr>
        <w:jc w:val="both"/>
      </w:pPr>
    </w:p>
    <w:p w:rsidR="009D27E9" w:rsidRDefault="009D27E9" w:rsidP="00C35C81">
      <w:pPr>
        <w:pStyle w:val="ListParagraph"/>
        <w:ind w:left="2340"/>
        <w:jc w:val="right"/>
      </w:pPr>
    </w:p>
    <w:p w:rsidR="00C35C81" w:rsidRDefault="00C35C81" w:rsidP="00C35C81">
      <w:pPr>
        <w:pStyle w:val="ListParagraph"/>
        <w:ind w:left="2340"/>
        <w:jc w:val="right"/>
      </w:pPr>
    </w:p>
    <w:p w:rsidR="00C35C81" w:rsidRDefault="00C35C81" w:rsidP="00C35C81">
      <w:pPr>
        <w:pStyle w:val="ListParagraph"/>
      </w:pPr>
    </w:p>
    <w:p w:rsidR="00DF50A1" w:rsidRDefault="009D27E9" w:rsidP="007D4893">
      <w:r>
        <w:t xml:space="preserve">                               </w:t>
      </w:r>
    </w:p>
    <w:p w:rsidR="00FB357D" w:rsidRDefault="00FB357D" w:rsidP="007D4893"/>
    <w:p w:rsidR="00FB357D" w:rsidRDefault="00FB357D" w:rsidP="007D4893"/>
    <w:p w:rsidR="00FB357D" w:rsidRDefault="00FB357D" w:rsidP="007D4893"/>
    <w:p w:rsidR="00FB357D" w:rsidRDefault="00FB357D" w:rsidP="007D4893"/>
    <w:p w:rsidR="00FB357D" w:rsidRDefault="00FB357D" w:rsidP="007D4893"/>
    <w:p w:rsidR="00FB357D" w:rsidRPr="00B12576" w:rsidRDefault="00B12576" w:rsidP="007D4893">
      <w:pPr>
        <w:rPr>
          <w:sz w:val="16"/>
          <w:szCs w:val="16"/>
        </w:rPr>
      </w:pPr>
      <w:r>
        <w:rPr>
          <w:sz w:val="16"/>
          <w:szCs w:val="16"/>
        </w:rPr>
        <w:t>www.NHS.gov.co.uk</w:t>
      </w:r>
    </w:p>
    <w:p w:rsidR="00FB357D" w:rsidRDefault="00B12576" w:rsidP="007D4893">
      <w:pPr>
        <w:rPr>
          <w:sz w:val="16"/>
          <w:szCs w:val="16"/>
        </w:rPr>
      </w:pPr>
      <w:r>
        <w:rPr>
          <w:sz w:val="16"/>
          <w:szCs w:val="16"/>
        </w:rPr>
        <w:t>My health London</w:t>
      </w:r>
    </w:p>
    <w:p w:rsidR="00B12576" w:rsidRDefault="00B12576" w:rsidP="007D4893">
      <w:pPr>
        <w:rPr>
          <w:sz w:val="16"/>
          <w:szCs w:val="16"/>
        </w:rPr>
      </w:pPr>
      <w:r>
        <w:rPr>
          <w:sz w:val="16"/>
          <w:szCs w:val="16"/>
        </w:rPr>
        <w:t>@NHS offices London clinical commission group 2018</w:t>
      </w:r>
    </w:p>
    <w:p w:rsidR="00B12576" w:rsidRPr="00B12576" w:rsidRDefault="00B12576" w:rsidP="007D4893">
      <w:pPr>
        <w:rPr>
          <w:sz w:val="16"/>
          <w:szCs w:val="16"/>
        </w:rPr>
      </w:pPr>
    </w:p>
    <w:p w:rsidR="00FB357D" w:rsidRDefault="00FB357D" w:rsidP="007D4893"/>
    <w:p w:rsidR="00DF50A1" w:rsidRPr="00286134" w:rsidRDefault="00286134" w:rsidP="00286134">
      <w:pPr>
        <w:pStyle w:val="Heading1"/>
      </w:pPr>
      <w:r w:rsidRPr="00286134">
        <w:rPr>
          <w:rFonts w:asciiTheme="minorHAnsi" w:eastAsiaTheme="minorHAnsi" w:hAnsiTheme="minorHAnsi" w:cstheme="minorBidi"/>
          <w:color w:val="auto"/>
        </w:rPr>
        <w:t xml:space="preserve">The impact of the political devolution on the UK Health services </w:t>
      </w:r>
    </w:p>
    <w:p w:rsidR="00AD0B28" w:rsidRDefault="00286134" w:rsidP="00AD0B28">
      <w:r>
        <w:t xml:space="preserve">       </w:t>
      </w:r>
    </w:p>
    <w:p w:rsidR="00DC5496" w:rsidRDefault="00286134" w:rsidP="00AD0B28">
      <w:r>
        <w:t xml:space="preserve">     </w:t>
      </w:r>
      <w:r w:rsidR="003B4D0E">
        <w:t>Treatment centre that will operate under contract to the NHS and the government is aiming to create foundation hospital –</w:t>
      </w:r>
      <w:r w:rsidR="00DC5496">
        <w:t>free standing</w:t>
      </w:r>
      <w:r w:rsidR="003B4D0E">
        <w:t xml:space="preserve"> not for profit public interest companies aimed at </w:t>
      </w:r>
      <w:r w:rsidR="00DC5496">
        <w:t>creating from of public ownership located between public and private sectors.</w:t>
      </w:r>
    </w:p>
    <w:p w:rsidR="009275A0" w:rsidRDefault="00EB1528" w:rsidP="00AD0B28">
      <w:r>
        <w:t>The foundation hospital development has around aroused  considerable controversy in England ,especially among the governments supporters in the ruling la</w:t>
      </w:r>
      <w:r w:rsidR="00EB675C">
        <w:t>bour party .The move is opposed by those who see it as leading to tow tier health service ,but supporters of the policy point to the requirement that the foundation hospital involve their local communities in their governance .This deve</w:t>
      </w:r>
      <w:r w:rsidR="00D51B46">
        <w:t xml:space="preserve">lopment therefore is fundamental to the issue this project has been investigating .Will the localised governance proposed for fundamental hospital in England promote innovation and improved service delivery more readily than </w:t>
      </w:r>
      <w:r w:rsidR="0013675C">
        <w:t xml:space="preserve">the more centralised reforms of governance in the other countries?  Will England </w:t>
      </w:r>
      <w:r w:rsidR="009275A0">
        <w:t>succeed in capturing the benefit of market style reform without their disadvantages? This is just one of the important policy issues that new neutral laboratory of the UK health service allows us to consider.</w:t>
      </w:r>
    </w:p>
    <w:p w:rsidR="00E63D33" w:rsidRDefault="00E63D33" w:rsidP="00AD0B28">
      <w:r>
        <w:t xml:space="preserve"> </w:t>
      </w:r>
      <w:r w:rsidR="001040A4">
        <w:t xml:space="preserve">As well as consider individual polices and their effectiveness, we should being to ask where will this all end? What is clear diverging health polices  within the uk have created a family of health service founded on values  on NHS which is, as the chancellor has said </w:t>
      </w:r>
      <w:r w:rsidR="00197BBD">
        <w:t>,probably one of the” best health insurance schemes in the world “ .</w:t>
      </w:r>
    </w:p>
    <w:p w:rsidR="00EB1167" w:rsidRDefault="00197BBD" w:rsidP="00AD0B28">
      <w:r>
        <w:lastRenderedPageBreak/>
        <w:t xml:space="preserve">The Nuffield trust will continue its interest in devolution as part of its programme on the changing role of the state and machinery of </w:t>
      </w:r>
      <w:r w:rsidR="00EB1167">
        <w:t>government,</w:t>
      </w:r>
      <w:r>
        <w:t xml:space="preserve"> and number of other project will inform UK </w:t>
      </w:r>
      <w:r w:rsidR="00EB1167">
        <w:t>deliberation- the history of office of the Chief Medical of Officer, continued rotating meeting of an informal Nuffield trust council of the Isles for the health around the United Kingdom.</w:t>
      </w:r>
      <w:r w:rsidR="00C02413">
        <w:t>(03)</w:t>
      </w:r>
    </w:p>
    <w:p w:rsidR="00197BBD" w:rsidRDefault="00EB1167" w:rsidP="00AD0B28">
      <w:pPr>
        <w:rPr>
          <w:sz w:val="32"/>
          <w:szCs w:val="32"/>
        </w:rPr>
      </w:pPr>
      <w:r>
        <w:t xml:space="preserve"> </w:t>
      </w:r>
      <w:r w:rsidR="00197BBD">
        <w:t xml:space="preserve">  </w:t>
      </w:r>
      <w:r w:rsidR="00090D3F">
        <w:rPr>
          <w:sz w:val="32"/>
          <w:szCs w:val="32"/>
        </w:rPr>
        <w:t xml:space="preserve">The impact of NHS financial pressures- a mixed picture </w:t>
      </w:r>
    </w:p>
    <w:p w:rsidR="008C6E3A" w:rsidRDefault="00090D3F" w:rsidP="00AD0B28">
      <w:r>
        <w:rPr>
          <w:sz w:val="32"/>
          <w:szCs w:val="32"/>
        </w:rPr>
        <w:t xml:space="preserve"> </w:t>
      </w:r>
      <w:r w:rsidR="00F53593">
        <w:t>According to the TheKnigsFun</w:t>
      </w:r>
      <w:r>
        <w:t xml:space="preserve"> website the author Lillie Wenzel she said the recent figures reveal provider deficit of nearly   £900 million for the first health three quarter of 201</w:t>
      </w:r>
      <w:r w:rsidR="008C6E3A">
        <w:t>6/17 a clear sign that NHS organisation are struggling in the face of constrained budgets and growing demand .At the same time Key performance data show that hospital performance, in some areas, is slipping</w:t>
      </w:r>
    </w:p>
    <w:p w:rsidR="008C6E3A" w:rsidRDefault="008C6E3A" w:rsidP="00AD0B28">
      <w:r>
        <w:t>As NHS organisation seek to manage current pressure, the number of media stories suggesting that tight health budgets are having a negative impact on patient care increasing, but is this the whole picture?</w:t>
      </w:r>
    </w:p>
    <w:p w:rsidR="008C6E3A" w:rsidRDefault="00B54645" w:rsidP="00AD0B28">
      <w:r>
        <w:t>For the NHS , the relationship between financial performance and quality of are com</w:t>
      </w:r>
      <w:r w:rsidR="00142F44">
        <w:t xml:space="preserve">plex .Indeed , a recent Public  Accounts Committee report recommended that the department of health and NHS England undertake work to better undertake association between the two. We know that action NHS organisation take when they are under financial pressure can effect patient in many way </w:t>
      </w:r>
      <w:r w:rsidR="00FD38CA">
        <w:t xml:space="preserve">and also effected by many factors besides </w:t>
      </w:r>
      <w:r w:rsidR="004F2BFC">
        <w:t>funding,</w:t>
      </w:r>
      <w:r w:rsidR="00FD38CA">
        <w:t xml:space="preserve"> and that both national data and public attention tend to focus on care delivered within hospital. </w:t>
      </w:r>
      <w:r w:rsidR="00C02413">
        <w:t>(04)</w:t>
      </w:r>
    </w:p>
    <w:p w:rsidR="00F50562" w:rsidRDefault="00F50562" w:rsidP="00AD0B28"/>
    <w:p w:rsidR="00F50562" w:rsidRDefault="00F50562" w:rsidP="00AD0B28">
      <w:pPr>
        <w:rPr>
          <w:sz w:val="28"/>
          <w:szCs w:val="28"/>
        </w:rPr>
      </w:pPr>
      <w:r>
        <w:t xml:space="preserve"> </w:t>
      </w:r>
      <w:r>
        <w:rPr>
          <w:sz w:val="28"/>
          <w:szCs w:val="28"/>
        </w:rPr>
        <w:t>The impact of technology in NHS</w:t>
      </w:r>
    </w:p>
    <w:p w:rsidR="00F50562" w:rsidRDefault="00F50562" w:rsidP="00AD0B28">
      <w:r>
        <w:t>Digital technology for patient and staff in primary care is one of the brightest hopes on the NHS horizon – but the impact of this new digital capability is far from certain.</w:t>
      </w:r>
    </w:p>
    <w:p w:rsidR="00F50562" w:rsidRDefault="00F50562" w:rsidP="00AD0B28">
      <w:r>
        <w:t xml:space="preserve"> That’s the conclusion of new report form Nuffield Trust the report’s authors set out to examine the impact of the </w:t>
      </w:r>
      <w:r w:rsidR="00754713">
        <w:t xml:space="preserve">digital technology form patients – computer –based information system such as those used on PCs and smartphone –In primary care on both the NHS and patient </w:t>
      </w:r>
      <w:r w:rsidR="0039354A">
        <w:t>themselves. (</w:t>
      </w:r>
      <w:r w:rsidR="00754713">
        <w:t>Medical</w:t>
      </w:r>
      <w:r w:rsidR="0039354A">
        <w:t xml:space="preserve"> Technologies for use by doctors, such as devices to assist in performing surgery, were not included in research).</w:t>
      </w:r>
    </w:p>
    <w:p w:rsidR="0039354A" w:rsidRDefault="0039354A" w:rsidP="00AD0B28">
      <w:r>
        <w:t>The author point out that whereas digital technology is transforming almost all areas of our lives – enabling us to order shopping online or book airline tickets, for example its use in the NHS still limited . They explore the evidence to date from seven types of technology for patient in primary car</w:t>
      </w:r>
      <w:r w:rsidR="002523B4">
        <w:t>, including</w:t>
      </w:r>
      <w:r>
        <w:t xml:space="preserve"> online triage </w:t>
      </w:r>
      <w:r w:rsidR="002523B4">
        <w:t xml:space="preserve">programmes such symptom checker, so called wearable technology like </w:t>
      </w:r>
    </w:p>
    <w:p w:rsidR="002523B4" w:rsidRDefault="002523B4" w:rsidP="00AD0B28">
      <w:r>
        <w:t>Fitbits, online GP appointment booking, video consultation, and health – related apps</w:t>
      </w:r>
      <w:r w:rsidR="006B68FC">
        <w:t>. (</w:t>
      </w:r>
      <w:r w:rsidR="00C021ED">
        <w:t>05)</w:t>
      </w:r>
    </w:p>
    <w:p w:rsidR="00801931" w:rsidRDefault="003E54B6" w:rsidP="00AD0B28">
      <w:pPr>
        <w:rPr>
          <w:sz w:val="28"/>
          <w:szCs w:val="28"/>
        </w:rPr>
      </w:pPr>
      <w:r>
        <w:rPr>
          <w:sz w:val="28"/>
          <w:szCs w:val="28"/>
        </w:rPr>
        <w:t xml:space="preserve">The regulation and oversight of NHS trusts and NHS foundation trusts </w:t>
      </w:r>
    </w:p>
    <w:p w:rsidR="00A2032D" w:rsidRDefault="003E54B6" w:rsidP="00AD0B28">
      <w:r>
        <w:t xml:space="preserve">Managing the process of reconfiguring local service to provide sustainable .high quality health care that meets patient expectation and needs is primarily a role for local commission. Supported by NHS England .In the even that an NHS trust or foundation trust has </w:t>
      </w:r>
      <w:r w:rsidR="00694BC6">
        <w:t>failed to make improvement and commissioner –</w:t>
      </w:r>
      <w:r w:rsidR="00A2032D">
        <w:t>led efforts</w:t>
      </w:r>
      <w:r w:rsidR="00694BC6">
        <w:t xml:space="preserve"> to resolve the issue have not succeeded special administration may, as last </w:t>
      </w:r>
      <w:r w:rsidR="00A2032D">
        <w:t>resort,</w:t>
      </w:r>
      <w:r w:rsidR="00694BC6">
        <w:t xml:space="preserve"> provide a mechanism for</w:t>
      </w:r>
      <w:r w:rsidR="00521874">
        <w:t xml:space="preserve"> dealing with NHS trust and foundation trust which have become either clinically and or </w:t>
      </w:r>
      <w:r w:rsidR="00A2032D">
        <w:t>service,</w:t>
      </w:r>
      <w:r w:rsidR="00521874">
        <w:t xml:space="preserve"> it can already </w:t>
      </w:r>
      <w:r w:rsidR="002F78FC">
        <w:t xml:space="preserve">advise the secretary of state to </w:t>
      </w:r>
      <w:r w:rsidR="00A2032D">
        <w:t>‘</w:t>
      </w:r>
    </w:p>
    <w:p w:rsidR="00557E55" w:rsidRDefault="00346B9C" w:rsidP="00AD0B28">
      <w:r>
        <w:lastRenderedPageBreak/>
        <w:t>Place</w:t>
      </w:r>
      <w:r w:rsidR="00A2032D">
        <w:t xml:space="preserve"> an</w:t>
      </w:r>
      <w:r w:rsidR="002F78FC">
        <w:t xml:space="preserve"> NHS trust which it consider to be either clinically and or financially </w:t>
      </w:r>
      <w:r>
        <w:t xml:space="preserve">unsustainable into special </w:t>
      </w:r>
      <w:r w:rsidR="00671D7D">
        <w:t xml:space="preserve">administration to run the trust and consider option for securing high quality service which can be sustained in the long term monitor can also place foundation trust into special administration directly . </w:t>
      </w:r>
      <w:r w:rsidR="00557E55">
        <w:t>Following</w:t>
      </w:r>
      <w:r w:rsidR="00671D7D">
        <w:t xml:space="preserve"> consultation with the secretary of state and CQC on the ground </w:t>
      </w:r>
      <w:r w:rsidR="00557E55">
        <w:t>that bill</w:t>
      </w:r>
      <w:r w:rsidR="00671D7D">
        <w:t xml:space="preserve"> will enable it also do this where it is apparent that provider is clinically </w:t>
      </w:r>
      <w:r w:rsidR="00557E55">
        <w:t>unsustainable.</w:t>
      </w:r>
    </w:p>
    <w:p w:rsidR="00557E55" w:rsidRDefault="00557E55" w:rsidP="00AD0B28">
      <w:r>
        <w:t>The care Bill began its passage through parliament on 9 May .It has second reading in the lord on 21th of May and will begin its first committee stage in June . The CQC will be publishing further information on their approach to their new role and development of rating in June.</w:t>
      </w:r>
      <w:r w:rsidR="001B241F">
        <w:t xml:space="preserve"> (06)</w:t>
      </w:r>
    </w:p>
    <w:p w:rsidR="00A41D76" w:rsidRDefault="00C76426" w:rsidP="00AD0B28">
      <w:r>
        <w:t xml:space="preserve">The department of health, on the behalf of the secretary of the state, acts as system steward, it is only body with oversight over the whole health and care system and is responsible for creating and updating the policy and legislative framework within which the health and care system operates. As </w:t>
      </w:r>
      <w:r w:rsidR="00A41D76">
        <w:t>such,</w:t>
      </w:r>
      <w:r>
        <w:t xml:space="preserve"> it will keep the system under rev</w:t>
      </w:r>
      <w:r w:rsidR="00A41D76">
        <w:t>iew to ensure that the changes proposed in this are effective. The department is also responsible for supporting individual their function , meeting their statutory duties , and using public money efficiently and effectively .It is also an important stakeholder and shareholder in NHS provider organisation ,and is a key source of funding for capital investment .(06)</w:t>
      </w:r>
    </w:p>
    <w:p w:rsidR="00C76426" w:rsidRDefault="00742983" w:rsidP="00AD0B28">
      <w:r>
        <w:rPr>
          <w:sz w:val="28"/>
          <w:szCs w:val="28"/>
        </w:rPr>
        <w:t xml:space="preserve">   The environmental impact </w:t>
      </w:r>
      <w:r w:rsidR="00A41D76">
        <w:t xml:space="preserve"> </w:t>
      </w:r>
    </w:p>
    <w:p w:rsidR="00736171" w:rsidRDefault="00742983" w:rsidP="00736171">
      <w:pPr>
        <w:jc w:val="both"/>
      </w:pPr>
      <w:r>
        <w:t xml:space="preserve">According to Wye Valley NHS trust is committed to reducing the impact on environment form activities where ever possible whilst at the same time improving the quality of care to patient and </w:t>
      </w:r>
      <w:r w:rsidR="00736171">
        <w:t>services and user their careers.</w:t>
      </w:r>
    </w:p>
    <w:p w:rsidR="00736171" w:rsidRDefault="00736171" w:rsidP="00736171">
      <w:pPr>
        <w:jc w:val="both"/>
      </w:pPr>
      <w:r>
        <w:t xml:space="preserve">1-Energy </w:t>
      </w:r>
    </w:p>
    <w:p w:rsidR="00736171" w:rsidRDefault="00736171" w:rsidP="00736171">
      <w:pPr>
        <w:jc w:val="both"/>
      </w:pPr>
      <w:r>
        <w:t xml:space="preserve">The Wye go green campaign continues .Energy audits around the trust highlight good practice and idea on saving energy .We are also monitoring and managing the environment </w:t>
      </w:r>
      <w:r w:rsidR="00E8522C">
        <w:t>Agency Carbon reduction commitment the   trust has a t</w:t>
      </w:r>
      <w:r w:rsidR="004E3922">
        <w:t>rajectory carbon reduction commitment value of approximately £125,000 per annum.</w:t>
      </w:r>
    </w:p>
    <w:p w:rsidR="004E3922" w:rsidRDefault="004E3922" w:rsidP="00736171">
      <w:pPr>
        <w:jc w:val="both"/>
      </w:pPr>
      <w:r>
        <w:t xml:space="preserve">2- Water </w:t>
      </w:r>
    </w:p>
    <w:p w:rsidR="006F5D37" w:rsidRDefault="004E3922" w:rsidP="004E3922">
      <w:pPr>
        <w:jc w:val="both"/>
      </w:pPr>
      <w:r>
        <w:t xml:space="preserve">The trust continues to use the Wales water logging equipment , which is leased ,on the water meters in the main trust site .this allows water consumption to be reviewed and can highlight problem before </w:t>
      </w:r>
      <w:r w:rsidR="006F5D37">
        <w:t>they become a major drain on resources.</w:t>
      </w:r>
    </w:p>
    <w:p w:rsidR="006F5D37" w:rsidRDefault="006F5D37" w:rsidP="004E3922">
      <w:pPr>
        <w:jc w:val="both"/>
      </w:pPr>
      <w:r>
        <w:t xml:space="preserve">Waste disposal </w:t>
      </w:r>
    </w:p>
    <w:p w:rsidR="00281C9F" w:rsidRDefault="005727A7" w:rsidP="004E3922">
      <w:pPr>
        <w:jc w:val="both"/>
      </w:pPr>
      <w:r>
        <w:t xml:space="preserve">In January 2015 Sodexo our PFI partner for Hereford county hospital waste disposal changed the contract for sending infection and clinical waste for alternative </w:t>
      </w:r>
      <w:r w:rsidR="00281C9F">
        <w:t xml:space="preserve">treatment segregating waste is more environmentally friendly and more cost effective .The trust community sites have been using these waste streams for two years and as well as reducing waste.   </w:t>
      </w:r>
    </w:p>
    <w:p w:rsidR="00281C9F" w:rsidRDefault="00281C9F" w:rsidP="004E3922">
      <w:pPr>
        <w:jc w:val="both"/>
      </w:pPr>
      <w:r>
        <w:t xml:space="preserve">Sustainable transport </w:t>
      </w:r>
    </w:p>
    <w:p w:rsidR="00281C9F" w:rsidRDefault="00281C9F" w:rsidP="004E3922">
      <w:pPr>
        <w:jc w:val="both"/>
      </w:pPr>
      <w:r>
        <w:t xml:space="preserve">In partnership with Herefordshire council, we run quarterly event to promote sustainable transport. </w:t>
      </w:r>
    </w:p>
    <w:p w:rsidR="00326E71" w:rsidRDefault="00326E71" w:rsidP="004E3922">
      <w:pPr>
        <w:jc w:val="both"/>
      </w:pPr>
      <w:r>
        <w:t xml:space="preserve">These range from a Dr Bike Event, where staff can have free bike </w:t>
      </w:r>
      <w:r w:rsidR="00083577">
        <w:t>check and</w:t>
      </w:r>
      <w:r>
        <w:t xml:space="preserve"> </w:t>
      </w:r>
      <w:r w:rsidR="00083577">
        <w:t>service,</w:t>
      </w:r>
      <w:r>
        <w:t xml:space="preserve"> through to alternative transport arrangement .A scheme to have pool cycles has been </w:t>
      </w:r>
      <w:r w:rsidR="00083577">
        <w:t>investigated,</w:t>
      </w:r>
      <w:r>
        <w:t xml:space="preserve"> recommended and </w:t>
      </w:r>
      <w:r w:rsidR="00083577">
        <w:t xml:space="preserve">approved. </w:t>
      </w:r>
      <w:r>
        <w:t xml:space="preserve">The   </w:t>
      </w:r>
      <w:r w:rsidR="00083577">
        <w:t xml:space="preserve">Three pool bikes on site at Hereford county hospital are now available for staff to use to travel direct to meeting or take them on </w:t>
      </w:r>
      <w:r w:rsidR="001A3EB8">
        <w:t>public transport</w:t>
      </w:r>
      <w:r w:rsidR="00083577">
        <w:t xml:space="preserve"> to get to a meeting rather than using their car </w:t>
      </w:r>
      <w:r w:rsidR="001A3EB8">
        <w:t>(07)</w:t>
      </w: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pPr>
    </w:p>
    <w:p w:rsidR="001A3EB8" w:rsidRDefault="001A3EB8" w:rsidP="004E3922">
      <w:pPr>
        <w:jc w:val="both"/>
        <w:rPr>
          <w:sz w:val="28"/>
          <w:szCs w:val="28"/>
        </w:rPr>
      </w:pPr>
      <w:r>
        <w:rPr>
          <w:sz w:val="28"/>
          <w:szCs w:val="28"/>
        </w:rPr>
        <w:t>Identify Stakeholder</w:t>
      </w:r>
    </w:p>
    <w:p w:rsidR="000B158C" w:rsidRDefault="001A3EB8" w:rsidP="004E3922">
      <w:pPr>
        <w:jc w:val="both"/>
      </w:pPr>
      <w:r>
        <w:t>Identify your stakeholder should be on first steps in engagement work it will help you establish groups with concern on interests</w:t>
      </w:r>
      <w:r w:rsidR="00D349AF">
        <w:t xml:space="preserve"> </w:t>
      </w:r>
      <w:r w:rsidR="000B158C">
        <w:t>in what you are doing. Showing you who you need to reach and ultimately this will give you work direction and focus.</w:t>
      </w:r>
    </w:p>
    <w:p w:rsidR="000B158C" w:rsidRDefault="000B158C" w:rsidP="004E3922">
      <w:pPr>
        <w:jc w:val="both"/>
        <w:rPr>
          <w:sz w:val="28"/>
          <w:szCs w:val="28"/>
        </w:rPr>
      </w:pPr>
      <w:r>
        <w:rPr>
          <w:sz w:val="28"/>
          <w:szCs w:val="28"/>
        </w:rPr>
        <w:t>Why</w:t>
      </w:r>
    </w:p>
    <w:p w:rsidR="000B158C" w:rsidRDefault="000B158C" w:rsidP="004E3922">
      <w:pPr>
        <w:jc w:val="both"/>
      </w:pPr>
      <w:r>
        <w:t xml:space="preserve">The health and social care Act 2012 says the NHS has a duty to involve people in decision about their health care and to consult and involve people when planning or changing commissioned </w:t>
      </w:r>
      <w:r w:rsidR="004B2B66">
        <w:t xml:space="preserve">health service. I identifying your stakeholder will help you make sure you are fully engaging with anyone who needs to be involved meeting those duties </w:t>
      </w:r>
    </w:p>
    <w:p w:rsidR="004B2B66" w:rsidRDefault="004B2B66" w:rsidP="004E3922">
      <w:pPr>
        <w:jc w:val="both"/>
        <w:rPr>
          <w:sz w:val="28"/>
          <w:szCs w:val="28"/>
        </w:rPr>
      </w:pPr>
      <w:r>
        <w:rPr>
          <w:sz w:val="28"/>
          <w:szCs w:val="28"/>
        </w:rPr>
        <w:t>How</w:t>
      </w:r>
    </w:p>
    <w:p w:rsidR="004B2B66" w:rsidRDefault="004B2B66" w:rsidP="004E3922">
      <w:pPr>
        <w:jc w:val="both"/>
      </w:pPr>
      <w:r>
        <w:t xml:space="preserve">Researching your stakeholder is vital – you may need to call upon expert in particular network to help you consider fully who to engage and pull together a complete .You should  than divide the list between group according to the influence or power they have and their </w:t>
      </w:r>
      <w:r w:rsidR="009A5589">
        <w:t>level of interest in their  level of  the work.</w:t>
      </w:r>
    </w:p>
    <w:p w:rsidR="009A5589" w:rsidRDefault="009A5589" w:rsidP="004E3922">
      <w:pPr>
        <w:jc w:val="both"/>
        <w:rPr>
          <w:sz w:val="28"/>
          <w:szCs w:val="28"/>
        </w:rPr>
      </w:pPr>
      <w:r>
        <w:rPr>
          <w:sz w:val="28"/>
          <w:szCs w:val="28"/>
        </w:rPr>
        <w:t xml:space="preserve">When </w:t>
      </w:r>
    </w:p>
    <w:p w:rsidR="009A5589" w:rsidRDefault="009A5589" w:rsidP="004E3922">
      <w:pPr>
        <w:jc w:val="both"/>
      </w:pPr>
      <w:r>
        <w:t xml:space="preserve">Before each pieces of engagement work you should identify your stake holder this become even more important when dealing with service </w:t>
      </w:r>
      <w:r w:rsidR="00A32CF2">
        <w:t>redesign consultation and other</w:t>
      </w:r>
      <w:r>
        <w:t xml:space="preserve">  </w:t>
      </w:r>
      <w:r w:rsidR="00A32CF2">
        <w:t>large .scale project where you will need to engage a wide variety of people .</w:t>
      </w:r>
    </w:p>
    <w:p w:rsidR="00A32CF2" w:rsidRDefault="00A32CF2" w:rsidP="004E3922">
      <w:pPr>
        <w:jc w:val="both"/>
        <w:rPr>
          <w:sz w:val="28"/>
          <w:szCs w:val="28"/>
        </w:rPr>
      </w:pPr>
      <w:r>
        <w:rPr>
          <w:sz w:val="28"/>
          <w:szCs w:val="28"/>
        </w:rPr>
        <w:t xml:space="preserve">Who </w:t>
      </w:r>
    </w:p>
    <w:p w:rsidR="00A32CF2" w:rsidRDefault="00A32CF2" w:rsidP="004E3922">
      <w:pPr>
        <w:jc w:val="both"/>
      </w:pPr>
      <w:r>
        <w:lastRenderedPageBreak/>
        <w:t>Who you include in your stakeholder map will very much depends on their concern or interests in what you are doing typically. Your list include.</w:t>
      </w:r>
    </w:p>
    <w:p w:rsidR="00A32CF2" w:rsidRDefault="00567060" w:rsidP="00A32CF2">
      <w:pPr>
        <w:pStyle w:val="ListParagraph"/>
        <w:numPr>
          <w:ilvl w:val="0"/>
          <w:numId w:val="28"/>
        </w:numPr>
        <w:jc w:val="both"/>
      </w:pPr>
      <w:r>
        <w:t>Commissioner those that pay the organisation to do things.</w:t>
      </w:r>
    </w:p>
    <w:p w:rsidR="00567060" w:rsidRDefault="00567060" w:rsidP="00A32CF2">
      <w:pPr>
        <w:pStyle w:val="ListParagraph"/>
        <w:numPr>
          <w:ilvl w:val="0"/>
          <w:numId w:val="28"/>
        </w:numPr>
        <w:jc w:val="both"/>
      </w:pPr>
      <w:r>
        <w:t>Customers those that use the products of organisation.</w:t>
      </w:r>
    </w:p>
    <w:p w:rsidR="00567060" w:rsidRDefault="00567060" w:rsidP="00A32CF2">
      <w:pPr>
        <w:pStyle w:val="ListParagraph"/>
        <w:numPr>
          <w:ilvl w:val="0"/>
          <w:numId w:val="28"/>
        </w:numPr>
        <w:jc w:val="both"/>
      </w:pPr>
      <w:r>
        <w:t>Collaborate those with who the organisation work with to develop and deliver products.</w:t>
      </w:r>
    </w:p>
    <w:p w:rsidR="0002091B" w:rsidRDefault="0002091B" w:rsidP="00A32CF2">
      <w:pPr>
        <w:pStyle w:val="ListParagraph"/>
        <w:numPr>
          <w:ilvl w:val="0"/>
          <w:numId w:val="28"/>
        </w:numPr>
        <w:jc w:val="both"/>
      </w:pPr>
      <w:r>
        <w:t>Contribution those who form organisation with acquire content for product.</w:t>
      </w:r>
    </w:p>
    <w:p w:rsidR="00993EF3" w:rsidRDefault="0002091B" w:rsidP="00A32CF2">
      <w:pPr>
        <w:pStyle w:val="ListParagraph"/>
        <w:numPr>
          <w:ilvl w:val="0"/>
          <w:numId w:val="28"/>
        </w:numPr>
        <w:jc w:val="both"/>
      </w:pPr>
      <w:r>
        <w:t>Channels those who provide</w:t>
      </w:r>
      <w:r w:rsidR="00993EF3">
        <w:t xml:space="preserve"> the organisation with route to market </w:t>
      </w:r>
    </w:p>
    <w:p w:rsidR="00993EF3" w:rsidRDefault="00993EF3" w:rsidP="00A32CF2">
      <w:pPr>
        <w:pStyle w:val="ListParagraph"/>
        <w:numPr>
          <w:ilvl w:val="0"/>
          <w:numId w:val="28"/>
        </w:numPr>
        <w:jc w:val="both"/>
      </w:pPr>
      <w:r>
        <w:t xml:space="preserve">Commentators those whose opinions of organisation are hardly by customer and </w:t>
      </w:r>
      <w:r w:rsidR="00A52691">
        <w:t>other.</w:t>
      </w:r>
    </w:p>
    <w:p w:rsidR="00A52691" w:rsidRDefault="00A52691" w:rsidP="00A32CF2">
      <w:pPr>
        <w:pStyle w:val="ListParagraph"/>
        <w:numPr>
          <w:ilvl w:val="0"/>
          <w:numId w:val="28"/>
        </w:numPr>
        <w:jc w:val="both"/>
      </w:pPr>
      <w:r>
        <w:t>Consumer those who are served by our customer patient – families – users.</w:t>
      </w:r>
    </w:p>
    <w:p w:rsidR="00A52691" w:rsidRDefault="00A52691" w:rsidP="00A32CF2">
      <w:pPr>
        <w:pStyle w:val="ListParagraph"/>
        <w:numPr>
          <w:ilvl w:val="0"/>
          <w:numId w:val="28"/>
        </w:numPr>
        <w:jc w:val="both"/>
      </w:pPr>
      <w:r>
        <w:t xml:space="preserve"> </w:t>
      </w:r>
      <w:r w:rsidR="0002091B">
        <w:t xml:space="preserve">   </w:t>
      </w:r>
      <w:r>
        <w:t>Champion those who believe in and will already promote the projects.</w:t>
      </w:r>
    </w:p>
    <w:p w:rsidR="00567060" w:rsidRDefault="00A52691" w:rsidP="00A32CF2">
      <w:pPr>
        <w:pStyle w:val="ListParagraph"/>
        <w:numPr>
          <w:ilvl w:val="0"/>
          <w:numId w:val="28"/>
        </w:numPr>
        <w:jc w:val="both"/>
      </w:pPr>
      <w:r>
        <w:t>Com</w:t>
      </w:r>
      <w:r w:rsidR="00CB7EBD">
        <w:t xml:space="preserve">petitors those working in the same area who officer similar or alternative service.(08) </w:t>
      </w:r>
      <w:r w:rsidR="0002091B">
        <w:t xml:space="preserve">   </w:t>
      </w:r>
    </w:p>
    <w:p w:rsidR="00567060" w:rsidRDefault="00567060" w:rsidP="00567060">
      <w:pPr>
        <w:pStyle w:val="ListParagraph"/>
        <w:ind w:left="765"/>
        <w:jc w:val="both"/>
      </w:pPr>
    </w:p>
    <w:p w:rsidR="00567060" w:rsidRDefault="00567060" w:rsidP="00567060">
      <w:pPr>
        <w:pStyle w:val="ListParagraph"/>
        <w:ind w:left="765"/>
        <w:jc w:val="both"/>
      </w:pPr>
      <w:r>
        <w:t xml:space="preserve"> </w:t>
      </w:r>
    </w:p>
    <w:p w:rsidR="00A32CF2" w:rsidRPr="00A32CF2" w:rsidRDefault="00A32CF2" w:rsidP="004E3922">
      <w:pPr>
        <w:jc w:val="both"/>
      </w:pPr>
    </w:p>
    <w:p w:rsidR="004B2B66" w:rsidRDefault="004B2B66" w:rsidP="004E3922">
      <w:pPr>
        <w:jc w:val="both"/>
      </w:pPr>
    </w:p>
    <w:p w:rsidR="004B2B66" w:rsidRPr="000B158C" w:rsidRDefault="004B2B66" w:rsidP="004E3922">
      <w:pPr>
        <w:jc w:val="both"/>
      </w:pPr>
    </w:p>
    <w:p w:rsidR="001A3EB8" w:rsidRPr="001A3EB8" w:rsidRDefault="000B158C" w:rsidP="004E3922">
      <w:pPr>
        <w:jc w:val="both"/>
      </w:pPr>
      <w:r>
        <w:t xml:space="preserve"> </w:t>
      </w:r>
    </w:p>
    <w:p w:rsidR="00736171" w:rsidRDefault="00281C9F" w:rsidP="004E3922">
      <w:pPr>
        <w:jc w:val="both"/>
      </w:pPr>
      <w:r>
        <w:t xml:space="preserve"> </w:t>
      </w:r>
      <w:r w:rsidR="005727A7">
        <w:t xml:space="preserve">   </w:t>
      </w:r>
      <w:r w:rsidR="004E3922">
        <w:t xml:space="preserve"> </w:t>
      </w:r>
    </w:p>
    <w:p w:rsidR="00736171" w:rsidRDefault="00736171" w:rsidP="00AD0B28"/>
    <w:p w:rsidR="00736171" w:rsidRDefault="00736171" w:rsidP="00736171">
      <w:pPr>
        <w:pStyle w:val="ListParagraph"/>
        <w:numPr>
          <w:ilvl w:val="0"/>
          <w:numId w:val="21"/>
        </w:numPr>
      </w:pPr>
    </w:p>
    <w:p w:rsidR="00742983" w:rsidRDefault="00742983" w:rsidP="00AD0B28">
      <w:r>
        <w:t xml:space="preserve">     </w:t>
      </w:r>
    </w:p>
    <w:p w:rsidR="00557E55" w:rsidRDefault="00557E55" w:rsidP="00AD0B28"/>
    <w:p w:rsidR="00557E55" w:rsidRDefault="00557E55" w:rsidP="00AD0B28"/>
    <w:p w:rsidR="003E54B6" w:rsidRPr="003E54B6" w:rsidRDefault="00671D7D" w:rsidP="00AD0B28">
      <w:r>
        <w:t xml:space="preserve">     </w:t>
      </w:r>
      <w:r w:rsidR="00346B9C">
        <w:t xml:space="preserve"> </w:t>
      </w:r>
    </w:p>
    <w:p w:rsidR="00DA2D4D" w:rsidRDefault="00DA2D4D" w:rsidP="00AD0B28"/>
    <w:p w:rsidR="006B68FC" w:rsidRDefault="006B68FC" w:rsidP="00AD0B28"/>
    <w:p w:rsidR="00C021ED" w:rsidRDefault="00C021ED" w:rsidP="00AD0B28"/>
    <w:p w:rsidR="002523B4" w:rsidRDefault="002523B4" w:rsidP="00AD0B28"/>
    <w:p w:rsidR="002523B4" w:rsidRDefault="002523B4" w:rsidP="00AD0B28"/>
    <w:p w:rsidR="003E54B6" w:rsidRDefault="003E54B6" w:rsidP="00AD0B28"/>
    <w:p w:rsidR="0039354A" w:rsidRPr="00F50562" w:rsidRDefault="0039354A" w:rsidP="00AD0B28"/>
    <w:p w:rsidR="00F50562" w:rsidRDefault="00F50562" w:rsidP="00AD0B28"/>
    <w:p w:rsidR="008C6E3A" w:rsidRDefault="008C6E3A" w:rsidP="00AD0B28"/>
    <w:p w:rsidR="00090D3F" w:rsidRPr="00090D3F" w:rsidRDefault="008C6E3A" w:rsidP="00AD0B28">
      <w:r>
        <w:t xml:space="preserve">  </w:t>
      </w:r>
    </w:p>
    <w:p w:rsidR="003A10F6" w:rsidRPr="00090D3F" w:rsidRDefault="003A10F6" w:rsidP="00AD0B28">
      <w:pPr>
        <w:rPr>
          <w:sz w:val="28"/>
          <w:szCs w:val="28"/>
        </w:rPr>
      </w:pPr>
    </w:p>
    <w:p w:rsidR="003A10F6" w:rsidRPr="003A10F6" w:rsidRDefault="003A10F6" w:rsidP="00AD0B28">
      <w:pPr>
        <w:rPr>
          <w:sz w:val="16"/>
          <w:szCs w:val="16"/>
        </w:rPr>
      </w:pPr>
    </w:p>
    <w:p w:rsidR="00EB675C" w:rsidRDefault="009275A0" w:rsidP="00AD0B28">
      <w:r>
        <w:t xml:space="preserve"> </w:t>
      </w:r>
      <w:r w:rsidR="00EB675C">
        <w:t xml:space="preserve"> </w:t>
      </w:r>
    </w:p>
    <w:p w:rsidR="00DC5496" w:rsidRDefault="00EB675C" w:rsidP="00AD0B28">
      <w:r>
        <w:t xml:space="preserve"> </w:t>
      </w:r>
      <w:r w:rsidR="00EB1528">
        <w:t xml:space="preserve"> </w:t>
      </w:r>
    </w:p>
    <w:p w:rsidR="00286134" w:rsidRDefault="003B4D0E" w:rsidP="00AD0B28">
      <w:r>
        <w:t xml:space="preserve"> </w:t>
      </w:r>
    </w:p>
    <w:p w:rsidR="00AD0B28" w:rsidRDefault="00AD0B28" w:rsidP="00AD0B28">
      <w:pPr>
        <w:pStyle w:val="Heading2"/>
      </w:pPr>
    </w:p>
    <w:p w:rsidR="00AD0B28" w:rsidRPr="00AD0B28" w:rsidRDefault="00AD0B28" w:rsidP="00AD0B28">
      <w:pPr>
        <w:pStyle w:val="Heading2"/>
      </w:pPr>
    </w:p>
    <w:p w:rsidR="00AD0B28" w:rsidRPr="00AD0B28" w:rsidRDefault="00AD0B28" w:rsidP="00AD0B28"/>
    <w:p w:rsidR="00DF50A1" w:rsidRDefault="00DF50A1" w:rsidP="007D4893"/>
    <w:p w:rsidR="00AD0B28" w:rsidRDefault="00AD0B28" w:rsidP="00BD60A5">
      <w:pPr>
        <w:pStyle w:val="Heading2"/>
      </w:pPr>
      <w:bookmarkStart w:id="3" w:name="_Toc508199691"/>
    </w:p>
    <w:p w:rsidR="00FB357D" w:rsidRDefault="00FB357D" w:rsidP="00FB357D"/>
    <w:p w:rsidR="003D23A3" w:rsidRDefault="00DF1657" w:rsidP="003542A3">
      <w:pPr>
        <w:pStyle w:val="Heading1"/>
      </w:pPr>
      <w:r>
        <w:t>Conclusion</w:t>
      </w:r>
      <w:bookmarkStart w:id="4" w:name="_Toc508199692"/>
      <w:bookmarkEnd w:id="3"/>
      <w:r w:rsidR="003542A3">
        <w:t>:</w:t>
      </w:r>
    </w:p>
    <w:p w:rsidR="003542A3" w:rsidRDefault="003542A3" w:rsidP="003542A3">
      <w:r>
        <w:t>In an increasingly complex health management, problem solving and improvement more than necessary .To meet this challenge, new integrative curricular and new way to manage and to find</w:t>
      </w:r>
    </w:p>
    <w:p w:rsidR="00925D27" w:rsidRDefault="003542A3" w:rsidP="003542A3">
      <w:r>
        <w:t xml:space="preserve">Unique </w:t>
      </w:r>
      <w:r w:rsidR="00925D27">
        <w:t>techniques and experience presented in timely manner to facilitate conceptual learning skills development in both problem solving and decision making.</w:t>
      </w:r>
    </w:p>
    <w:p w:rsidR="003542A3" w:rsidRPr="003542A3" w:rsidRDefault="00925D27" w:rsidP="003542A3">
      <w:r>
        <w:t xml:space="preserve"> This report also focus on real problem project and actual development .The aspect present messy, emerging learning </w:t>
      </w:r>
      <w:r w:rsidR="00ED6EA1">
        <w:t>process. Stimulating</w:t>
      </w:r>
      <w:r>
        <w:t xml:space="preserve"> a more holistic treatment of teamwork and problem solving that also more reflective of actual work situations.   </w:t>
      </w: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rsidR="003D23A3" w:rsidRPr="00FB357D" w:rsidRDefault="003D23A3" w:rsidP="00FB357D">
      <w:pPr>
        <w:kinsoku w:val="0"/>
        <w:overflowPunct w:val="0"/>
        <w:spacing w:after="0" w:line="240" w:lineRule="auto"/>
        <w:contextualSpacing/>
        <w:textAlignment w:val="baseline"/>
        <w:rPr>
          <w:rFonts w:ascii="Times New Roman" w:eastAsia="Times New Roman" w:hAnsi="Times New Roman" w:cs="Times New Roman"/>
          <w:lang w:eastAsia="en-GB"/>
        </w:rPr>
      </w:pPr>
    </w:p>
    <w:p w:rsidR="00FB357D" w:rsidRDefault="00DF1657" w:rsidP="00B9084D">
      <w:pPr>
        <w:pStyle w:val="Heading1"/>
      </w:pPr>
      <w:r>
        <w:t>Recommendati</w:t>
      </w:r>
      <w:bookmarkEnd w:id="4"/>
      <w:r w:rsidR="00B9084D">
        <w:t>on:-</w:t>
      </w:r>
    </w:p>
    <w:p w:rsidR="00B9084D" w:rsidRDefault="00B9084D" w:rsidP="00B9084D">
      <w:r>
        <w:t>The recommendation would give to enhanced NHS service and to keep it continue and to decline the number of problem that NHS faced. Currently could be lead to better service and improved the way of NHS development and save huge amount of many has been wasted.</w:t>
      </w:r>
    </w:p>
    <w:p w:rsidR="00B9084D" w:rsidRDefault="00B9084D" w:rsidP="00B9084D">
      <w:pPr>
        <w:pStyle w:val="ListParagraph"/>
        <w:numPr>
          <w:ilvl w:val="0"/>
          <w:numId w:val="30"/>
        </w:numPr>
        <w:jc w:val="both"/>
      </w:pPr>
      <w:r>
        <w:t>The recommendation:-</w:t>
      </w:r>
    </w:p>
    <w:p w:rsidR="001B10FA" w:rsidRDefault="00B9084D" w:rsidP="00B9084D">
      <w:pPr>
        <w:pStyle w:val="ListParagraph"/>
        <w:numPr>
          <w:ilvl w:val="0"/>
          <w:numId w:val="30"/>
        </w:numPr>
        <w:jc w:val="both"/>
      </w:pPr>
      <w:r>
        <w:t xml:space="preserve">Privatise some department of NHS which not necessary and easy for every single person to be enable to pay for </w:t>
      </w:r>
      <w:r w:rsidR="001B10FA">
        <w:t>it, by this way could save money and time and would reduce the management.</w:t>
      </w:r>
    </w:p>
    <w:p w:rsidR="001B10FA" w:rsidRDefault="001B10FA" w:rsidP="00B9084D">
      <w:pPr>
        <w:pStyle w:val="ListParagraph"/>
        <w:numPr>
          <w:ilvl w:val="0"/>
          <w:numId w:val="30"/>
        </w:numPr>
        <w:jc w:val="both"/>
      </w:pPr>
      <w:r>
        <w:t>Full payment of medication of the simple disease this one of the biggest problem face NHS bills of medicine.</w:t>
      </w:r>
    </w:p>
    <w:p w:rsidR="001B10FA" w:rsidRDefault="001B10FA" w:rsidP="00B9084D">
      <w:pPr>
        <w:pStyle w:val="ListParagraph"/>
        <w:numPr>
          <w:ilvl w:val="0"/>
          <w:numId w:val="30"/>
        </w:numPr>
        <w:jc w:val="both"/>
      </w:pPr>
      <w:r>
        <w:t>Centralization some of the service which is reduce spent money of rental and maintenance.</w:t>
      </w:r>
    </w:p>
    <w:p w:rsidR="00B9084D" w:rsidRDefault="001B10FA" w:rsidP="00B9084D">
      <w:pPr>
        <w:pStyle w:val="ListParagraph"/>
        <w:numPr>
          <w:ilvl w:val="0"/>
          <w:numId w:val="30"/>
        </w:numPr>
        <w:jc w:val="both"/>
      </w:pPr>
      <w:r>
        <w:t xml:space="preserve">Using safer and easy equipment which is friendly to environment for instance (sun </w:t>
      </w:r>
      <w:r w:rsidR="00D47C97">
        <w:t>sells) and</w:t>
      </w:r>
      <w:r>
        <w:t xml:space="preserve"> should make contract with companies are specialised in wasting and recycling </w:t>
      </w:r>
      <w:r w:rsidR="00D47C97">
        <w:t xml:space="preserve">waste. </w:t>
      </w:r>
    </w:p>
    <w:p w:rsidR="00D47C97" w:rsidRDefault="00D47C97" w:rsidP="00B9084D">
      <w:pPr>
        <w:pStyle w:val="ListParagraph"/>
        <w:numPr>
          <w:ilvl w:val="0"/>
          <w:numId w:val="30"/>
        </w:numPr>
        <w:jc w:val="both"/>
      </w:pPr>
      <w:r>
        <w:t xml:space="preserve">Increase the budge of annual of NHS and invest some of </w:t>
      </w:r>
      <w:r w:rsidR="00AD5B66">
        <w:t>the money</w:t>
      </w:r>
      <w:r>
        <w:t xml:space="preserve"> to reduce financial spending.</w:t>
      </w:r>
    </w:p>
    <w:p w:rsidR="00B9084D" w:rsidRDefault="00B9084D" w:rsidP="00B9084D">
      <w:pPr>
        <w:ind w:left="360"/>
        <w:jc w:val="both"/>
      </w:pPr>
    </w:p>
    <w:p w:rsidR="00B9084D" w:rsidRDefault="00B9084D" w:rsidP="00B9084D">
      <w:pPr>
        <w:pStyle w:val="ListParagraph"/>
        <w:jc w:val="both"/>
      </w:pPr>
    </w:p>
    <w:p w:rsidR="00B9084D" w:rsidRDefault="00B9084D" w:rsidP="00B9084D"/>
    <w:p w:rsidR="00B9084D" w:rsidRPr="00B9084D" w:rsidRDefault="00B9084D" w:rsidP="00B9084D">
      <w:r>
        <w:t xml:space="preserve"> </w:t>
      </w:r>
    </w:p>
    <w:p w:rsidR="00FB357D" w:rsidRPr="00FB357D" w:rsidRDefault="00FB357D" w:rsidP="00FB357D">
      <w:pPr>
        <w:kinsoku w:val="0"/>
        <w:overflowPunct w:val="0"/>
        <w:spacing w:after="0" w:line="240" w:lineRule="auto"/>
        <w:contextualSpacing/>
        <w:textAlignment w:val="baseline"/>
        <w:rPr>
          <w:rFonts w:ascii="Times New Roman" w:eastAsia="Times New Roman" w:hAnsi="Times New Roman" w:cs="Times New Roman"/>
          <w:lang w:eastAsia="en-GB"/>
        </w:rPr>
      </w:pPr>
    </w:p>
    <w:p w:rsidR="00DF1657" w:rsidRDefault="00DF1657" w:rsidP="00DF1657"/>
    <w:p w:rsidR="00172202" w:rsidRPr="00172202" w:rsidRDefault="00DF1657" w:rsidP="00172202">
      <w:pPr>
        <w:pStyle w:val="Heading1"/>
      </w:pPr>
      <w:bookmarkStart w:id="5" w:name="_Toc508199693"/>
      <w:r>
        <w:t>Reference Lis</w:t>
      </w:r>
      <w:bookmarkEnd w:id="5"/>
      <w:r w:rsidR="00CB7EBD">
        <w:t xml:space="preserve">t </w:t>
      </w:r>
    </w:p>
    <w:p w:rsidR="00CB7EBD" w:rsidRDefault="00F53593" w:rsidP="00CB7EBD">
      <w:r>
        <w:t xml:space="preserve">(03) The impact of political development on the UK health service </w:t>
      </w:r>
    </w:p>
    <w:p w:rsidR="00F53593" w:rsidRDefault="00F53593" w:rsidP="00CB7EBD">
      <w:r>
        <w:t>Final report of project to monitor the impact devolution</w:t>
      </w:r>
      <w:r w:rsidR="00172202">
        <w:t>,</w:t>
      </w:r>
      <w:r>
        <w:t xml:space="preserve"> </w:t>
      </w:r>
      <w:r w:rsidR="00172202">
        <w:t>(1999-2002)</w:t>
      </w:r>
    </w:p>
    <w:p w:rsidR="00172202" w:rsidRDefault="00172202" w:rsidP="00172202">
      <w:pPr>
        <w:pStyle w:val="ListParagraph"/>
        <w:numPr>
          <w:ilvl w:val="0"/>
          <w:numId w:val="29"/>
        </w:numPr>
      </w:pPr>
      <w:r>
        <w:lastRenderedPageBreak/>
        <w:t>Paul, J &amp; Williams ,P. ( forward by john Wynn CB)</w:t>
      </w:r>
    </w:p>
    <w:p w:rsidR="00172202" w:rsidRDefault="00172202" w:rsidP="00172202">
      <w:pPr>
        <w:pStyle w:val="ListParagraph"/>
        <w:numPr>
          <w:ilvl w:val="0"/>
          <w:numId w:val="29"/>
        </w:numPr>
      </w:pPr>
      <w:r>
        <w:t>(04)</w:t>
      </w:r>
      <w:r w:rsidR="004C350C">
        <w:t xml:space="preserve"> @ The Kings fund 2018 Registered charity 1126980 ,www.KingsFund.org.uk </w:t>
      </w:r>
    </w:p>
    <w:p w:rsidR="004C350C" w:rsidRDefault="004C350C" w:rsidP="00172202">
      <w:pPr>
        <w:pStyle w:val="ListParagraph"/>
        <w:numPr>
          <w:ilvl w:val="0"/>
          <w:numId w:val="29"/>
        </w:numPr>
      </w:pPr>
      <w:r>
        <w:t xml:space="preserve">(05) </w:t>
      </w:r>
      <w:hyperlink r:id="rId10" w:history="1">
        <w:r w:rsidRPr="009303EA">
          <w:rPr>
            <w:rStyle w:val="Hyperlink"/>
          </w:rPr>
          <w:t>www.nuffield</w:t>
        </w:r>
      </w:hyperlink>
      <w:r>
        <w:t xml:space="preserve"> trust .org.uk,( limited company No 003382452 last update April 2018</w:t>
      </w:r>
    </w:p>
    <w:p w:rsidR="004C350C" w:rsidRDefault="004C350C" w:rsidP="00172202">
      <w:pPr>
        <w:pStyle w:val="ListParagraph"/>
        <w:numPr>
          <w:ilvl w:val="0"/>
          <w:numId w:val="29"/>
        </w:numPr>
      </w:pPr>
      <w:r>
        <w:t xml:space="preserve">(06) </w:t>
      </w:r>
      <w:hyperlink r:id="rId11" w:history="1">
        <w:r w:rsidRPr="009303EA">
          <w:rPr>
            <w:rStyle w:val="Hyperlink"/>
          </w:rPr>
          <w:t>http://asset</w:t>
        </w:r>
      </w:hyperlink>
      <w:r>
        <w:t>. Publishing .service .gov.uk (the regulation and oversight NHS last update March 2018.</w:t>
      </w:r>
    </w:p>
    <w:p w:rsidR="004C350C" w:rsidRDefault="004C350C" w:rsidP="00172202">
      <w:pPr>
        <w:pStyle w:val="ListParagraph"/>
        <w:numPr>
          <w:ilvl w:val="0"/>
          <w:numId w:val="29"/>
        </w:numPr>
      </w:pPr>
      <w:r>
        <w:t xml:space="preserve">(07) </w:t>
      </w:r>
      <w:hyperlink r:id="rId12" w:history="1">
        <w:r w:rsidRPr="009303EA">
          <w:rPr>
            <w:rStyle w:val="Hyperlink"/>
          </w:rPr>
          <w:t>www.Wyevalley.NHS.UK</w:t>
        </w:r>
      </w:hyperlink>
      <w:r>
        <w:t>,( Environment impact.</w:t>
      </w:r>
      <w:r w:rsidR="00D65894">
        <w:t xml:space="preserve"> Last update 2018 </w:t>
      </w:r>
    </w:p>
    <w:p w:rsidR="00D65894" w:rsidRDefault="005F53E0" w:rsidP="00172202">
      <w:pPr>
        <w:pStyle w:val="ListParagraph"/>
        <w:numPr>
          <w:ilvl w:val="0"/>
          <w:numId w:val="29"/>
        </w:numPr>
      </w:pPr>
      <w:hyperlink r:id="rId13" w:history="1">
        <w:r w:rsidR="00D65894" w:rsidRPr="009303EA">
          <w:rPr>
            <w:rStyle w:val="Hyperlink"/>
          </w:rPr>
          <w:t>http://www.bbc.co.uk</w:t>
        </w:r>
      </w:hyperlink>
      <w:r w:rsidR="00D65894">
        <w:t xml:space="preserve"> ( Brixt impact NHS and what the solution)</w:t>
      </w:r>
    </w:p>
    <w:p w:rsidR="00D65894" w:rsidRDefault="00D65894" w:rsidP="00172202">
      <w:pPr>
        <w:pStyle w:val="ListParagraph"/>
        <w:numPr>
          <w:ilvl w:val="0"/>
          <w:numId w:val="29"/>
        </w:numPr>
      </w:pPr>
      <w:r>
        <w:t>Bigelow, J</w:t>
      </w:r>
      <w:r w:rsidR="00DE7F5F">
        <w:t>. (</w:t>
      </w:r>
      <w:r>
        <w:t xml:space="preserve">2004). Using problem- based learning </w:t>
      </w:r>
      <w:r w:rsidR="00DE7F5F">
        <w:t>to develop skills in solving unstructured problem .Journal of journal of Management Education, 23(5).</w:t>
      </w:r>
    </w:p>
    <w:p w:rsidR="00DE7F5F" w:rsidRDefault="005F53E0" w:rsidP="00172202">
      <w:pPr>
        <w:pStyle w:val="ListParagraph"/>
        <w:numPr>
          <w:ilvl w:val="0"/>
          <w:numId w:val="29"/>
        </w:numPr>
      </w:pPr>
      <w:hyperlink r:id="rId14" w:history="1">
        <w:r w:rsidR="00DE7F5F" w:rsidRPr="009303EA">
          <w:rPr>
            <w:rStyle w:val="Hyperlink"/>
          </w:rPr>
          <w:t>http://theguardian.com/uk</w:t>
        </w:r>
      </w:hyperlink>
      <w:r w:rsidR="00DE7F5F">
        <w:t xml:space="preserve"> </w:t>
      </w:r>
      <w:r w:rsidR="00E01FB0">
        <w:t xml:space="preserve">Lifestyle </w:t>
      </w:r>
    </w:p>
    <w:p w:rsidR="00E01FB0" w:rsidRDefault="00E01FB0" w:rsidP="00172202">
      <w:pPr>
        <w:pStyle w:val="ListParagraph"/>
        <w:numPr>
          <w:ilvl w:val="0"/>
          <w:numId w:val="29"/>
        </w:numPr>
      </w:pPr>
    </w:p>
    <w:p w:rsidR="00DE7F5F" w:rsidRDefault="00DE7F5F" w:rsidP="00172202">
      <w:pPr>
        <w:pStyle w:val="ListParagraph"/>
        <w:numPr>
          <w:ilvl w:val="0"/>
          <w:numId w:val="29"/>
        </w:numPr>
      </w:pPr>
    </w:p>
    <w:p w:rsidR="004C350C" w:rsidRPr="00CB7EBD" w:rsidRDefault="004C350C" w:rsidP="004C350C">
      <w:pPr>
        <w:pStyle w:val="ListParagraph"/>
      </w:pPr>
    </w:p>
    <w:p w:rsidR="00DF1657" w:rsidRDefault="00DF1657" w:rsidP="00DF1657">
      <w:pPr>
        <w:pStyle w:val="Heading1"/>
      </w:pP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Pr="00DF1657" w:rsidRDefault="00DF1657" w:rsidP="00DF1657"/>
    <w:p w:rsidR="00DF1657" w:rsidRPr="00DF1657" w:rsidRDefault="00DF1657" w:rsidP="00DF1657"/>
    <w:p w:rsidR="00E41C64" w:rsidRPr="00E41C64" w:rsidRDefault="00E41C64" w:rsidP="00E41C64"/>
    <w:p w:rsidR="00DF50A1" w:rsidRDefault="00DF50A1" w:rsidP="00DF50A1"/>
    <w:p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53E0" w:rsidRDefault="005F53E0" w:rsidP="006B7E57">
      <w:pPr>
        <w:spacing w:after="0" w:line="240" w:lineRule="auto"/>
      </w:pPr>
      <w:r>
        <w:separator/>
      </w:r>
    </w:p>
  </w:endnote>
  <w:endnote w:type="continuationSeparator" w:id="0">
    <w:p w:rsidR="005F53E0" w:rsidRDefault="005F53E0" w:rsidP="006B7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Myriad Pro">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53E0" w:rsidRDefault="005F53E0" w:rsidP="006B7E57">
      <w:pPr>
        <w:spacing w:after="0" w:line="240" w:lineRule="auto"/>
      </w:pPr>
      <w:r>
        <w:separator/>
      </w:r>
    </w:p>
  </w:footnote>
  <w:footnote w:type="continuationSeparator" w:id="0">
    <w:p w:rsidR="005F53E0" w:rsidRDefault="005F53E0" w:rsidP="006B7E5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317B79"/>
    <w:multiLevelType w:val="hybridMultilevel"/>
    <w:tmpl w:val="23EED1BE"/>
    <w:lvl w:ilvl="0" w:tplc="08090001">
      <w:start w:val="1"/>
      <w:numFmt w:val="bullet"/>
      <w:lvlText w:val=""/>
      <w:lvlJc w:val="left"/>
      <w:pPr>
        <w:ind w:left="9420" w:hanging="360"/>
      </w:pPr>
      <w:rPr>
        <w:rFonts w:ascii="Symbol" w:hAnsi="Symbol" w:hint="default"/>
      </w:rPr>
    </w:lvl>
    <w:lvl w:ilvl="1" w:tplc="08090003" w:tentative="1">
      <w:start w:val="1"/>
      <w:numFmt w:val="bullet"/>
      <w:lvlText w:val="o"/>
      <w:lvlJc w:val="left"/>
      <w:pPr>
        <w:ind w:left="10140" w:hanging="360"/>
      </w:pPr>
      <w:rPr>
        <w:rFonts w:ascii="Courier New" w:hAnsi="Courier New" w:cs="Courier New" w:hint="default"/>
      </w:rPr>
    </w:lvl>
    <w:lvl w:ilvl="2" w:tplc="08090005" w:tentative="1">
      <w:start w:val="1"/>
      <w:numFmt w:val="bullet"/>
      <w:lvlText w:val=""/>
      <w:lvlJc w:val="left"/>
      <w:pPr>
        <w:ind w:left="10860" w:hanging="360"/>
      </w:pPr>
      <w:rPr>
        <w:rFonts w:ascii="Wingdings" w:hAnsi="Wingdings" w:hint="default"/>
      </w:rPr>
    </w:lvl>
    <w:lvl w:ilvl="3" w:tplc="08090001" w:tentative="1">
      <w:start w:val="1"/>
      <w:numFmt w:val="bullet"/>
      <w:lvlText w:val=""/>
      <w:lvlJc w:val="left"/>
      <w:pPr>
        <w:ind w:left="11580" w:hanging="360"/>
      </w:pPr>
      <w:rPr>
        <w:rFonts w:ascii="Symbol" w:hAnsi="Symbol" w:hint="default"/>
      </w:rPr>
    </w:lvl>
    <w:lvl w:ilvl="4" w:tplc="08090003" w:tentative="1">
      <w:start w:val="1"/>
      <w:numFmt w:val="bullet"/>
      <w:lvlText w:val="o"/>
      <w:lvlJc w:val="left"/>
      <w:pPr>
        <w:ind w:left="12300" w:hanging="360"/>
      </w:pPr>
      <w:rPr>
        <w:rFonts w:ascii="Courier New" w:hAnsi="Courier New" w:cs="Courier New" w:hint="default"/>
      </w:rPr>
    </w:lvl>
    <w:lvl w:ilvl="5" w:tplc="08090005" w:tentative="1">
      <w:start w:val="1"/>
      <w:numFmt w:val="bullet"/>
      <w:lvlText w:val=""/>
      <w:lvlJc w:val="left"/>
      <w:pPr>
        <w:ind w:left="13020" w:hanging="360"/>
      </w:pPr>
      <w:rPr>
        <w:rFonts w:ascii="Wingdings" w:hAnsi="Wingdings" w:hint="default"/>
      </w:rPr>
    </w:lvl>
    <w:lvl w:ilvl="6" w:tplc="08090001" w:tentative="1">
      <w:start w:val="1"/>
      <w:numFmt w:val="bullet"/>
      <w:lvlText w:val=""/>
      <w:lvlJc w:val="left"/>
      <w:pPr>
        <w:ind w:left="13740" w:hanging="360"/>
      </w:pPr>
      <w:rPr>
        <w:rFonts w:ascii="Symbol" w:hAnsi="Symbol" w:hint="default"/>
      </w:rPr>
    </w:lvl>
    <w:lvl w:ilvl="7" w:tplc="08090003" w:tentative="1">
      <w:start w:val="1"/>
      <w:numFmt w:val="bullet"/>
      <w:lvlText w:val="o"/>
      <w:lvlJc w:val="left"/>
      <w:pPr>
        <w:ind w:left="14460" w:hanging="360"/>
      </w:pPr>
      <w:rPr>
        <w:rFonts w:ascii="Courier New" w:hAnsi="Courier New" w:cs="Courier New" w:hint="default"/>
      </w:rPr>
    </w:lvl>
    <w:lvl w:ilvl="8" w:tplc="08090005" w:tentative="1">
      <w:start w:val="1"/>
      <w:numFmt w:val="bullet"/>
      <w:lvlText w:val=""/>
      <w:lvlJc w:val="left"/>
      <w:pPr>
        <w:ind w:left="15180" w:hanging="360"/>
      </w:pPr>
      <w:rPr>
        <w:rFonts w:ascii="Wingdings" w:hAnsi="Wingdings" w:hint="default"/>
      </w:rPr>
    </w:lvl>
  </w:abstractNum>
  <w:abstractNum w:abstractNumId="1">
    <w:nsid w:val="06D66A3E"/>
    <w:multiLevelType w:val="hybridMultilevel"/>
    <w:tmpl w:val="C1D46A0A"/>
    <w:lvl w:ilvl="0" w:tplc="9B8245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203B46"/>
    <w:multiLevelType w:val="hybridMultilevel"/>
    <w:tmpl w:val="2EDCF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837419"/>
    <w:multiLevelType w:val="hybridMultilevel"/>
    <w:tmpl w:val="734A3F32"/>
    <w:lvl w:ilvl="0" w:tplc="08090001">
      <w:start w:val="1"/>
      <w:numFmt w:val="bullet"/>
      <w:lvlText w:val=""/>
      <w:lvlJc w:val="left"/>
      <w:pPr>
        <w:ind w:left="2355" w:hanging="360"/>
      </w:pPr>
      <w:rPr>
        <w:rFonts w:ascii="Symbol" w:hAnsi="Symbol" w:hint="default"/>
      </w:rPr>
    </w:lvl>
    <w:lvl w:ilvl="1" w:tplc="08090003" w:tentative="1">
      <w:start w:val="1"/>
      <w:numFmt w:val="bullet"/>
      <w:lvlText w:val="o"/>
      <w:lvlJc w:val="left"/>
      <w:pPr>
        <w:ind w:left="3075" w:hanging="360"/>
      </w:pPr>
      <w:rPr>
        <w:rFonts w:ascii="Courier New" w:hAnsi="Courier New" w:cs="Courier New" w:hint="default"/>
      </w:rPr>
    </w:lvl>
    <w:lvl w:ilvl="2" w:tplc="08090005" w:tentative="1">
      <w:start w:val="1"/>
      <w:numFmt w:val="bullet"/>
      <w:lvlText w:val=""/>
      <w:lvlJc w:val="left"/>
      <w:pPr>
        <w:ind w:left="3795" w:hanging="360"/>
      </w:pPr>
      <w:rPr>
        <w:rFonts w:ascii="Wingdings" w:hAnsi="Wingdings" w:hint="default"/>
      </w:rPr>
    </w:lvl>
    <w:lvl w:ilvl="3" w:tplc="08090001" w:tentative="1">
      <w:start w:val="1"/>
      <w:numFmt w:val="bullet"/>
      <w:lvlText w:val=""/>
      <w:lvlJc w:val="left"/>
      <w:pPr>
        <w:ind w:left="4515" w:hanging="360"/>
      </w:pPr>
      <w:rPr>
        <w:rFonts w:ascii="Symbol" w:hAnsi="Symbol" w:hint="default"/>
      </w:rPr>
    </w:lvl>
    <w:lvl w:ilvl="4" w:tplc="08090003" w:tentative="1">
      <w:start w:val="1"/>
      <w:numFmt w:val="bullet"/>
      <w:lvlText w:val="o"/>
      <w:lvlJc w:val="left"/>
      <w:pPr>
        <w:ind w:left="5235" w:hanging="360"/>
      </w:pPr>
      <w:rPr>
        <w:rFonts w:ascii="Courier New" w:hAnsi="Courier New" w:cs="Courier New" w:hint="default"/>
      </w:rPr>
    </w:lvl>
    <w:lvl w:ilvl="5" w:tplc="08090005" w:tentative="1">
      <w:start w:val="1"/>
      <w:numFmt w:val="bullet"/>
      <w:lvlText w:val=""/>
      <w:lvlJc w:val="left"/>
      <w:pPr>
        <w:ind w:left="5955" w:hanging="360"/>
      </w:pPr>
      <w:rPr>
        <w:rFonts w:ascii="Wingdings" w:hAnsi="Wingdings" w:hint="default"/>
      </w:rPr>
    </w:lvl>
    <w:lvl w:ilvl="6" w:tplc="08090001" w:tentative="1">
      <w:start w:val="1"/>
      <w:numFmt w:val="bullet"/>
      <w:lvlText w:val=""/>
      <w:lvlJc w:val="left"/>
      <w:pPr>
        <w:ind w:left="6675" w:hanging="360"/>
      </w:pPr>
      <w:rPr>
        <w:rFonts w:ascii="Symbol" w:hAnsi="Symbol" w:hint="default"/>
      </w:rPr>
    </w:lvl>
    <w:lvl w:ilvl="7" w:tplc="08090003" w:tentative="1">
      <w:start w:val="1"/>
      <w:numFmt w:val="bullet"/>
      <w:lvlText w:val="o"/>
      <w:lvlJc w:val="left"/>
      <w:pPr>
        <w:ind w:left="7395" w:hanging="360"/>
      </w:pPr>
      <w:rPr>
        <w:rFonts w:ascii="Courier New" w:hAnsi="Courier New" w:cs="Courier New" w:hint="default"/>
      </w:rPr>
    </w:lvl>
    <w:lvl w:ilvl="8" w:tplc="08090005" w:tentative="1">
      <w:start w:val="1"/>
      <w:numFmt w:val="bullet"/>
      <w:lvlText w:val=""/>
      <w:lvlJc w:val="left"/>
      <w:pPr>
        <w:ind w:left="8115" w:hanging="360"/>
      </w:pPr>
      <w:rPr>
        <w:rFonts w:ascii="Wingdings" w:hAnsi="Wingdings" w:hint="default"/>
      </w:rPr>
    </w:lvl>
  </w:abstractNum>
  <w:abstractNum w:abstractNumId="4">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5">
    <w:nsid w:val="19005D28"/>
    <w:multiLevelType w:val="hybridMultilevel"/>
    <w:tmpl w:val="46E67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C1222DD"/>
    <w:multiLevelType w:val="hybridMultilevel"/>
    <w:tmpl w:val="3D1C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A47F69"/>
    <w:multiLevelType w:val="hybridMultilevel"/>
    <w:tmpl w:val="68F4F456"/>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8">
    <w:nsid w:val="2AB948D7"/>
    <w:multiLevelType w:val="hybridMultilevel"/>
    <w:tmpl w:val="28ACC33A"/>
    <w:lvl w:ilvl="0" w:tplc="08090001">
      <w:start w:val="1"/>
      <w:numFmt w:val="bullet"/>
      <w:lvlText w:val=""/>
      <w:lvlJc w:val="left"/>
      <w:pPr>
        <w:ind w:left="10860" w:hanging="360"/>
      </w:pPr>
      <w:rPr>
        <w:rFonts w:ascii="Symbol" w:hAnsi="Symbol" w:hint="default"/>
      </w:rPr>
    </w:lvl>
    <w:lvl w:ilvl="1" w:tplc="08090003" w:tentative="1">
      <w:start w:val="1"/>
      <w:numFmt w:val="bullet"/>
      <w:lvlText w:val="o"/>
      <w:lvlJc w:val="left"/>
      <w:pPr>
        <w:ind w:left="11580" w:hanging="360"/>
      </w:pPr>
      <w:rPr>
        <w:rFonts w:ascii="Courier New" w:hAnsi="Courier New" w:cs="Courier New" w:hint="default"/>
      </w:rPr>
    </w:lvl>
    <w:lvl w:ilvl="2" w:tplc="08090005" w:tentative="1">
      <w:start w:val="1"/>
      <w:numFmt w:val="bullet"/>
      <w:lvlText w:val=""/>
      <w:lvlJc w:val="left"/>
      <w:pPr>
        <w:ind w:left="12300" w:hanging="360"/>
      </w:pPr>
      <w:rPr>
        <w:rFonts w:ascii="Wingdings" w:hAnsi="Wingdings" w:hint="default"/>
      </w:rPr>
    </w:lvl>
    <w:lvl w:ilvl="3" w:tplc="08090001" w:tentative="1">
      <w:start w:val="1"/>
      <w:numFmt w:val="bullet"/>
      <w:lvlText w:val=""/>
      <w:lvlJc w:val="left"/>
      <w:pPr>
        <w:ind w:left="13020" w:hanging="360"/>
      </w:pPr>
      <w:rPr>
        <w:rFonts w:ascii="Symbol" w:hAnsi="Symbol" w:hint="default"/>
      </w:rPr>
    </w:lvl>
    <w:lvl w:ilvl="4" w:tplc="08090003" w:tentative="1">
      <w:start w:val="1"/>
      <w:numFmt w:val="bullet"/>
      <w:lvlText w:val="o"/>
      <w:lvlJc w:val="left"/>
      <w:pPr>
        <w:ind w:left="13740" w:hanging="360"/>
      </w:pPr>
      <w:rPr>
        <w:rFonts w:ascii="Courier New" w:hAnsi="Courier New" w:cs="Courier New" w:hint="default"/>
      </w:rPr>
    </w:lvl>
    <w:lvl w:ilvl="5" w:tplc="08090005" w:tentative="1">
      <w:start w:val="1"/>
      <w:numFmt w:val="bullet"/>
      <w:lvlText w:val=""/>
      <w:lvlJc w:val="left"/>
      <w:pPr>
        <w:ind w:left="14460" w:hanging="360"/>
      </w:pPr>
      <w:rPr>
        <w:rFonts w:ascii="Wingdings" w:hAnsi="Wingdings" w:hint="default"/>
      </w:rPr>
    </w:lvl>
    <w:lvl w:ilvl="6" w:tplc="08090001" w:tentative="1">
      <w:start w:val="1"/>
      <w:numFmt w:val="bullet"/>
      <w:lvlText w:val=""/>
      <w:lvlJc w:val="left"/>
      <w:pPr>
        <w:ind w:left="15180" w:hanging="360"/>
      </w:pPr>
      <w:rPr>
        <w:rFonts w:ascii="Symbol" w:hAnsi="Symbol" w:hint="default"/>
      </w:rPr>
    </w:lvl>
    <w:lvl w:ilvl="7" w:tplc="08090003" w:tentative="1">
      <w:start w:val="1"/>
      <w:numFmt w:val="bullet"/>
      <w:lvlText w:val="o"/>
      <w:lvlJc w:val="left"/>
      <w:pPr>
        <w:ind w:left="15900" w:hanging="360"/>
      </w:pPr>
      <w:rPr>
        <w:rFonts w:ascii="Courier New" w:hAnsi="Courier New" w:cs="Courier New" w:hint="default"/>
      </w:rPr>
    </w:lvl>
    <w:lvl w:ilvl="8" w:tplc="08090005" w:tentative="1">
      <w:start w:val="1"/>
      <w:numFmt w:val="bullet"/>
      <w:lvlText w:val=""/>
      <w:lvlJc w:val="left"/>
      <w:pPr>
        <w:ind w:left="16620" w:hanging="360"/>
      </w:pPr>
      <w:rPr>
        <w:rFonts w:ascii="Wingdings" w:hAnsi="Wingdings" w:hint="default"/>
      </w:rPr>
    </w:lvl>
  </w:abstractNum>
  <w:abstractNum w:abstractNumId="9">
    <w:nsid w:val="2CC372E7"/>
    <w:multiLevelType w:val="hybridMultilevel"/>
    <w:tmpl w:val="148820DC"/>
    <w:lvl w:ilvl="0" w:tplc="F09426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DB64C6D"/>
    <w:multiLevelType w:val="hybridMultilevel"/>
    <w:tmpl w:val="AB30D6DC"/>
    <w:lvl w:ilvl="0" w:tplc="A992BA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12">
    <w:nsid w:val="31EE32FB"/>
    <w:multiLevelType w:val="hybridMultilevel"/>
    <w:tmpl w:val="A8A43E4C"/>
    <w:lvl w:ilvl="0" w:tplc="0809000F">
      <w:start w:val="1"/>
      <w:numFmt w:val="decimal"/>
      <w:lvlText w:val="%1."/>
      <w:lvlJc w:val="left"/>
      <w:pPr>
        <w:ind w:left="10860" w:hanging="360"/>
      </w:pPr>
      <w:rPr>
        <w:rFonts w:hint="default"/>
      </w:rPr>
    </w:lvl>
    <w:lvl w:ilvl="1" w:tplc="08090003" w:tentative="1">
      <w:start w:val="1"/>
      <w:numFmt w:val="bullet"/>
      <w:lvlText w:val="o"/>
      <w:lvlJc w:val="left"/>
      <w:pPr>
        <w:ind w:left="11580" w:hanging="360"/>
      </w:pPr>
      <w:rPr>
        <w:rFonts w:ascii="Courier New" w:hAnsi="Courier New" w:cs="Courier New" w:hint="default"/>
      </w:rPr>
    </w:lvl>
    <w:lvl w:ilvl="2" w:tplc="08090005" w:tentative="1">
      <w:start w:val="1"/>
      <w:numFmt w:val="bullet"/>
      <w:lvlText w:val=""/>
      <w:lvlJc w:val="left"/>
      <w:pPr>
        <w:ind w:left="12300" w:hanging="360"/>
      </w:pPr>
      <w:rPr>
        <w:rFonts w:ascii="Wingdings" w:hAnsi="Wingdings" w:hint="default"/>
      </w:rPr>
    </w:lvl>
    <w:lvl w:ilvl="3" w:tplc="08090001" w:tentative="1">
      <w:start w:val="1"/>
      <w:numFmt w:val="bullet"/>
      <w:lvlText w:val=""/>
      <w:lvlJc w:val="left"/>
      <w:pPr>
        <w:ind w:left="13020" w:hanging="360"/>
      </w:pPr>
      <w:rPr>
        <w:rFonts w:ascii="Symbol" w:hAnsi="Symbol" w:hint="default"/>
      </w:rPr>
    </w:lvl>
    <w:lvl w:ilvl="4" w:tplc="08090003" w:tentative="1">
      <w:start w:val="1"/>
      <w:numFmt w:val="bullet"/>
      <w:lvlText w:val="o"/>
      <w:lvlJc w:val="left"/>
      <w:pPr>
        <w:ind w:left="13740" w:hanging="360"/>
      </w:pPr>
      <w:rPr>
        <w:rFonts w:ascii="Courier New" w:hAnsi="Courier New" w:cs="Courier New" w:hint="default"/>
      </w:rPr>
    </w:lvl>
    <w:lvl w:ilvl="5" w:tplc="08090005" w:tentative="1">
      <w:start w:val="1"/>
      <w:numFmt w:val="bullet"/>
      <w:lvlText w:val=""/>
      <w:lvlJc w:val="left"/>
      <w:pPr>
        <w:ind w:left="14460" w:hanging="360"/>
      </w:pPr>
      <w:rPr>
        <w:rFonts w:ascii="Wingdings" w:hAnsi="Wingdings" w:hint="default"/>
      </w:rPr>
    </w:lvl>
    <w:lvl w:ilvl="6" w:tplc="08090001" w:tentative="1">
      <w:start w:val="1"/>
      <w:numFmt w:val="bullet"/>
      <w:lvlText w:val=""/>
      <w:lvlJc w:val="left"/>
      <w:pPr>
        <w:ind w:left="15180" w:hanging="360"/>
      </w:pPr>
      <w:rPr>
        <w:rFonts w:ascii="Symbol" w:hAnsi="Symbol" w:hint="default"/>
      </w:rPr>
    </w:lvl>
    <w:lvl w:ilvl="7" w:tplc="08090003" w:tentative="1">
      <w:start w:val="1"/>
      <w:numFmt w:val="bullet"/>
      <w:lvlText w:val="o"/>
      <w:lvlJc w:val="left"/>
      <w:pPr>
        <w:ind w:left="15900" w:hanging="360"/>
      </w:pPr>
      <w:rPr>
        <w:rFonts w:ascii="Courier New" w:hAnsi="Courier New" w:cs="Courier New" w:hint="default"/>
      </w:rPr>
    </w:lvl>
    <w:lvl w:ilvl="8" w:tplc="08090005" w:tentative="1">
      <w:start w:val="1"/>
      <w:numFmt w:val="bullet"/>
      <w:lvlText w:val=""/>
      <w:lvlJc w:val="left"/>
      <w:pPr>
        <w:ind w:left="16620" w:hanging="360"/>
      </w:pPr>
      <w:rPr>
        <w:rFonts w:ascii="Wingdings" w:hAnsi="Wingdings" w:hint="default"/>
      </w:rPr>
    </w:lvl>
  </w:abstractNum>
  <w:abstractNum w:abstractNumId="13">
    <w:nsid w:val="35D1611A"/>
    <w:multiLevelType w:val="hybridMultilevel"/>
    <w:tmpl w:val="DB888F2C"/>
    <w:lvl w:ilvl="0" w:tplc="08090001">
      <w:start w:val="1"/>
      <w:numFmt w:val="bullet"/>
      <w:lvlText w:val=""/>
      <w:lvlJc w:val="left"/>
      <w:pPr>
        <w:ind w:left="10860" w:hanging="360"/>
      </w:pPr>
      <w:rPr>
        <w:rFonts w:ascii="Symbol" w:hAnsi="Symbol" w:hint="default"/>
      </w:rPr>
    </w:lvl>
    <w:lvl w:ilvl="1" w:tplc="08090003" w:tentative="1">
      <w:start w:val="1"/>
      <w:numFmt w:val="bullet"/>
      <w:lvlText w:val="o"/>
      <w:lvlJc w:val="left"/>
      <w:pPr>
        <w:ind w:left="11580" w:hanging="360"/>
      </w:pPr>
      <w:rPr>
        <w:rFonts w:ascii="Courier New" w:hAnsi="Courier New" w:cs="Courier New" w:hint="default"/>
      </w:rPr>
    </w:lvl>
    <w:lvl w:ilvl="2" w:tplc="08090005" w:tentative="1">
      <w:start w:val="1"/>
      <w:numFmt w:val="bullet"/>
      <w:lvlText w:val=""/>
      <w:lvlJc w:val="left"/>
      <w:pPr>
        <w:ind w:left="12300" w:hanging="360"/>
      </w:pPr>
      <w:rPr>
        <w:rFonts w:ascii="Wingdings" w:hAnsi="Wingdings" w:hint="default"/>
      </w:rPr>
    </w:lvl>
    <w:lvl w:ilvl="3" w:tplc="08090001" w:tentative="1">
      <w:start w:val="1"/>
      <w:numFmt w:val="bullet"/>
      <w:lvlText w:val=""/>
      <w:lvlJc w:val="left"/>
      <w:pPr>
        <w:ind w:left="13020" w:hanging="360"/>
      </w:pPr>
      <w:rPr>
        <w:rFonts w:ascii="Symbol" w:hAnsi="Symbol" w:hint="default"/>
      </w:rPr>
    </w:lvl>
    <w:lvl w:ilvl="4" w:tplc="08090003" w:tentative="1">
      <w:start w:val="1"/>
      <w:numFmt w:val="bullet"/>
      <w:lvlText w:val="o"/>
      <w:lvlJc w:val="left"/>
      <w:pPr>
        <w:ind w:left="13740" w:hanging="360"/>
      </w:pPr>
      <w:rPr>
        <w:rFonts w:ascii="Courier New" w:hAnsi="Courier New" w:cs="Courier New" w:hint="default"/>
      </w:rPr>
    </w:lvl>
    <w:lvl w:ilvl="5" w:tplc="08090005" w:tentative="1">
      <w:start w:val="1"/>
      <w:numFmt w:val="bullet"/>
      <w:lvlText w:val=""/>
      <w:lvlJc w:val="left"/>
      <w:pPr>
        <w:ind w:left="14460" w:hanging="360"/>
      </w:pPr>
      <w:rPr>
        <w:rFonts w:ascii="Wingdings" w:hAnsi="Wingdings" w:hint="default"/>
      </w:rPr>
    </w:lvl>
    <w:lvl w:ilvl="6" w:tplc="08090001" w:tentative="1">
      <w:start w:val="1"/>
      <w:numFmt w:val="bullet"/>
      <w:lvlText w:val=""/>
      <w:lvlJc w:val="left"/>
      <w:pPr>
        <w:ind w:left="15180" w:hanging="360"/>
      </w:pPr>
      <w:rPr>
        <w:rFonts w:ascii="Symbol" w:hAnsi="Symbol" w:hint="default"/>
      </w:rPr>
    </w:lvl>
    <w:lvl w:ilvl="7" w:tplc="08090003" w:tentative="1">
      <w:start w:val="1"/>
      <w:numFmt w:val="bullet"/>
      <w:lvlText w:val="o"/>
      <w:lvlJc w:val="left"/>
      <w:pPr>
        <w:ind w:left="15900" w:hanging="360"/>
      </w:pPr>
      <w:rPr>
        <w:rFonts w:ascii="Courier New" w:hAnsi="Courier New" w:cs="Courier New" w:hint="default"/>
      </w:rPr>
    </w:lvl>
    <w:lvl w:ilvl="8" w:tplc="08090005" w:tentative="1">
      <w:start w:val="1"/>
      <w:numFmt w:val="bullet"/>
      <w:lvlText w:val=""/>
      <w:lvlJc w:val="left"/>
      <w:pPr>
        <w:ind w:left="16620" w:hanging="360"/>
      </w:pPr>
      <w:rPr>
        <w:rFonts w:ascii="Wingdings" w:hAnsi="Wingdings" w:hint="default"/>
      </w:rPr>
    </w:lvl>
  </w:abstractNum>
  <w:abstractNum w:abstractNumId="14">
    <w:nsid w:val="3E8062FB"/>
    <w:multiLevelType w:val="hybridMultilevel"/>
    <w:tmpl w:val="F37EF468"/>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15">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3234C8C"/>
    <w:multiLevelType w:val="hybridMultilevel"/>
    <w:tmpl w:val="98ACA934"/>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17">
    <w:nsid w:val="445D5D2D"/>
    <w:multiLevelType w:val="hybridMultilevel"/>
    <w:tmpl w:val="AF40C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73173E5"/>
    <w:multiLevelType w:val="hybridMultilevel"/>
    <w:tmpl w:val="5C84AE4E"/>
    <w:lvl w:ilvl="0" w:tplc="651697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488B45EC"/>
    <w:multiLevelType w:val="hybridMultilevel"/>
    <w:tmpl w:val="6312140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0">
    <w:nsid w:val="4C860689"/>
    <w:multiLevelType w:val="hybridMultilevel"/>
    <w:tmpl w:val="EF505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3C16D68"/>
    <w:multiLevelType w:val="hybridMultilevel"/>
    <w:tmpl w:val="0DB6822C"/>
    <w:lvl w:ilvl="0" w:tplc="08090001">
      <w:start w:val="1"/>
      <w:numFmt w:val="bullet"/>
      <w:lvlText w:val=""/>
      <w:lvlJc w:val="left"/>
      <w:pPr>
        <w:ind w:left="10140" w:hanging="360"/>
      </w:pPr>
      <w:rPr>
        <w:rFonts w:ascii="Symbol" w:hAnsi="Symbol" w:hint="default"/>
      </w:rPr>
    </w:lvl>
    <w:lvl w:ilvl="1" w:tplc="08090003" w:tentative="1">
      <w:start w:val="1"/>
      <w:numFmt w:val="bullet"/>
      <w:lvlText w:val="o"/>
      <w:lvlJc w:val="left"/>
      <w:pPr>
        <w:ind w:left="10860" w:hanging="360"/>
      </w:pPr>
      <w:rPr>
        <w:rFonts w:ascii="Courier New" w:hAnsi="Courier New" w:cs="Courier New" w:hint="default"/>
      </w:rPr>
    </w:lvl>
    <w:lvl w:ilvl="2" w:tplc="08090005" w:tentative="1">
      <w:start w:val="1"/>
      <w:numFmt w:val="bullet"/>
      <w:lvlText w:val=""/>
      <w:lvlJc w:val="left"/>
      <w:pPr>
        <w:ind w:left="11580" w:hanging="360"/>
      </w:pPr>
      <w:rPr>
        <w:rFonts w:ascii="Wingdings" w:hAnsi="Wingdings" w:hint="default"/>
      </w:rPr>
    </w:lvl>
    <w:lvl w:ilvl="3" w:tplc="08090001" w:tentative="1">
      <w:start w:val="1"/>
      <w:numFmt w:val="bullet"/>
      <w:lvlText w:val=""/>
      <w:lvlJc w:val="left"/>
      <w:pPr>
        <w:ind w:left="12300" w:hanging="360"/>
      </w:pPr>
      <w:rPr>
        <w:rFonts w:ascii="Symbol" w:hAnsi="Symbol" w:hint="default"/>
      </w:rPr>
    </w:lvl>
    <w:lvl w:ilvl="4" w:tplc="08090003" w:tentative="1">
      <w:start w:val="1"/>
      <w:numFmt w:val="bullet"/>
      <w:lvlText w:val="o"/>
      <w:lvlJc w:val="left"/>
      <w:pPr>
        <w:ind w:left="13020" w:hanging="360"/>
      </w:pPr>
      <w:rPr>
        <w:rFonts w:ascii="Courier New" w:hAnsi="Courier New" w:cs="Courier New" w:hint="default"/>
      </w:rPr>
    </w:lvl>
    <w:lvl w:ilvl="5" w:tplc="08090005" w:tentative="1">
      <w:start w:val="1"/>
      <w:numFmt w:val="bullet"/>
      <w:lvlText w:val=""/>
      <w:lvlJc w:val="left"/>
      <w:pPr>
        <w:ind w:left="13740" w:hanging="360"/>
      </w:pPr>
      <w:rPr>
        <w:rFonts w:ascii="Wingdings" w:hAnsi="Wingdings" w:hint="default"/>
      </w:rPr>
    </w:lvl>
    <w:lvl w:ilvl="6" w:tplc="08090001" w:tentative="1">
      <w:start w:val="1"/>
      <w:numFmt w:val="bullet"/>
      <w:lvlText w:val=""/>
      <w:lvlJc w:val="left"/>
      <w:pPr>
        <w:ind w:left="14460" w:hanging="360"/>
      </w:pPr>
      <w:rPr>
        <w:rFonts w:ascii="Symbol" w:hAnsi="Symbol" w:hint="default"/>
      </w:rPr>
    </w:lvl>
    <w:lvl w:ilvl="7" w:tplc="08090003" w:tentative="1">
      <w:start w:val="1"/>
      <w:numFmt w:val="bullet"/>
      <w:lvlText w:val="o"/>
      <w:lvlJc w:val="left"/>
      <w:pPr>
        <w:ind w:left="15180" w:hanging="360"/>
      </w:pPr>
      <w:rPr>
        <w:rFonts w:ascii="Courier New" w:hAnsi="Courier New" w:cs="Courier New" w:hint="default"/>
      </w:rPr>
    </w:lvl>
    <w:lvl w:ilvl="8" w:tplc="08090005" w:tentative="1">
      <w:start w:val="1"/>
      <w:numFmt w:val="bullet"/>
      <w:lvlText w:val=""/>
      <w:lvlJc w:val="left"/>
      <w:pPr>
        <w:ind w:left="15900" w:hanging="360"/>
      </w:pPr>
      <w:rPr>
        <w:rFonts w:ascii="Wingdings" w:hAnsi="Wingdings" w:hint="default"/>
      </w:rPr>
    </w:lvl>
  </w:abstractNum>
  <w:abstractNum w:abstractNumId="22">
    <w:nsid w:val="54C12FDF"/>
    <w:multiLevelType w:val="hybridMultilevel"/>
    <w:tmpl w:val="51FED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51E3179"/>
    <w:multiLevelType w:val="hybridMultilevel"/>
    <w:tmpl w:val="4872BF84"/>
    <w:lvl w:ilvl="0" w:tplc="08090001">
      <w:start w:val="1"/>
      <w:numFmt w:val="bullet"/>
      <w:lvlText w:val=""/>
      <w:lvlJc w:val="left"/>
      <w:pPr>
        <w:ind w:left="2310" w:hanging="360"/>
      </w:pPr>
      <w:rPr>
        <w:rFonts w:ascii="Symbol" w:hAnsi="Symbol" w:hint="default"/>
      </w:rPr>
    </w:lvl>
    <w:lvl w:ilvl="1" w:tplc="08090003" w:tentative="1">
      <w:start w:val="1"/>
      <w:numFmt w:val="bullet"/>
      <w:lvlText w:val="o"/>
      <w:lvlJc w:val="left"/>
      <w:pPr>
        <w:ind w:left="3030" w:hanging="360"/>
      </w:pPr>
      <w:rPr>
        <w:rFonts w:ascii="Courier New" w:hAnsi="Courier New" w:cs="Courier New" w:hint="default"/>
      </w:rPr>
    </w:lvl>
    <w:lvl w:ilvl="2" w:tplc="08090005" w:tentative="1">
      <w:start w:val="1"/>
      <w:numFmt w:val="bullet"/>
      <w:lvlText w:val=""/>
      <w:lvlJc w:val="left"/>
      <w:pPr>
        <w:ind w:left="3750" w:hanging="360"/>
      </w:pPr>
      <w:rPr>
        <w:rFonts w:ascii="Wingdings" w:hAnsi="Wingdings" w:hint="default"/>
      </w:rPr>
    </w:lvl>
    <w:lvl w:ilvl="3" w:tplc="08090001" w:tentative="1">
      <w:start w:val="1"/>
      <w:numFmt w:val="bullet"/>
      <w:lvlText w:val=""/>
      <w:lvlJc w:val="left"/>
      <w:pPr>
        <w:ind w:left="4470" w:hanging="360"/>
      </w:pPr>
      <w:rPr>
        <w:rFonts w:ascii="Symbol" w:hAnsi="Symbol" w:hint="default"/>
      </w:rPr>
    </w:lvl>
    <w:lvl w:ilvl="4" w:tplc="08090003" w:tentative="1">
      <w:start w:val="1"/>
      <w:numFmt w:val="bullet"/>
      <w:lvlText w:val="o"/>
      <w:lvlJc w:val="left"/>
      <w:pPr>
        <w:ind w:left="5190" w:hanging="360"/>
      </w:pPr>
      <w:rPr>
        <w:rFonts w:ascii="Courier New" w:hAnsi="Courier New" w:cs="Courier New" w:hint="default"/>
      </w:rPr>
    </w:lvl>
    <w:lvl w:ilvl="5" w:tplc="08090005" w:tentative="1">
      <w:start w:val="1"/>
      <w:numFmt w:val="bullet"/>
      <w:lvlText w:val=""/>
      <w:lvlJc w:val="left"/>
      <w:pPr>
        <w:ind w:left="5910" w:hanging="360"/>
      </w:pPr>
      <w:rPr>
        <w:rFonts w:ascii="Wingdings" w:hAnsi="Wingdings" w:hint="default"/>
      </w:rPr>
    </w:lvl>
    <w:lvl w:ilvl="6" w:tplc="08090001" w:tentative="1">
      <w:start w:val="1"/>
      <w:numFmt w:val="bullet"/>
      <w:lvlText w:val=""/>
      <w:lvlJc w:val="left"/>
      <w:pPr>
        <w:ind w:left="6630" w:hanging="360"/>
      </w:pPr>
      <w:rPr>
        <w:rFonts w:ascii="Symbol" w:hAnsi="Symbol" w:hint="default"/>
      </w:rPr>
    </w:lvl>
    <w:lvl w:ilvl="7" w:tplc="08090003" w:tentative="1">
      <w:start w:val="1"/>
      <w:numFmt w:val="bullet"/>
      <w:lvlText w:val="o"/>
      <w:lvlJc w:val="left"/>
      <w:pPr>
        <w:ind w:left="7350" w:hanging="360"/>
      </w:pPr>
      <w:rPr>
        <w:rFonts w:ascii="Courier New" w:hAnsi="Courier New" w:cs="Courier New" w:hint="default"/>
      </w:rPr>
    </w:lvl>
    <w:lvl w:ilvl="8" w:tplc="08090005" w:tentative="1">
      <w:start w:val="1"/>
      <w:numFmt w:val="bullet"/>
      <w:lvlText w:val=""/>
      <w:lvlJc w:val="left"/>
      <w:pPr>
        <w:ind w:left="8070" w:hanging="360"/>
      </w:pPr>
      <w:rPr>
        <w:rFonts w:ascii="Wingdings" w:hAnsi="Wingdings" w:hint="default"/>
      </w:rPr>
    </w:lvl>
  </w:abstractNum>
  <w:abstractNum w:abstractNumId="24">
    <w:nsid w:val="59653A4D"/>
    <w:multiLevelType w:val="hybridMultilevel"/>
    <w:tmpl w:val="B6C088EA"/>
    <w:lvl w:ilvl="0" w:tplc="08090001">
      <w:start w:val="1"/>
      <w:numFmt w:val="bullet"/>
      <w:lvlText w:val=""/>
      <w:lvlJc w:val="left"/>
      <w:pPr>
        <w:ind w:left="3060" w:hanging="360"/>
      </w:pPr>
      <w:rPr>
        <w:rFonts w:ascii="Symbol" w:hAnsi="Symbol" w:hint="default"/>
      </w:rPr>
    </w:lvl>
    <w:lvl w:ilvl="1" w:tplc="08090003" w:tentative="1">
      <w:start w:val="1"/>
      <w:numFmt w:val="bullet"/>
      <w:lvlText w:val="o"/>
      <w:lvlJc w:val="left"/>
      <w:pPr>
        <w:ind w:left="3780" w:hanging="360"/>
      </w:pPr>
      <w:rPr>
        <w:rFonts w:ascii="Courier New" w:hAnsi="Courier New" w:cs="Courier New" w:hint="default"/>
      </w:rPr>
    </w:lvl>
    <w:lvl w:ilvl="2" w:tplc="08090005" w:tentative="1">
      <w:start w:val="1"/>
      <w:numFmt w:val="bullet"/>
      <w:lvlText w:val=""/>
      <w:lvlJc w:val="left"/>
      <w:pPr>
        <w:ind w:left="4500" w:hanging="360"/>
      </w:pPr>
      <w:rPr>
        <w:rFonts w:ascii="Wingdings" w:hAnsi="Wingdings" w:hint="default"/>
      </w:rPr>
    </w:lvl>
    <w:lvl w:ilvl="3" w:tplc="08090001" w:tentative="1">
      <w:start w:val="1"/>
      <w:numFmt w:val="bullet"/>
      <w:lvlText w:val=""/>
      <w:lvlJc w:val="left"/>
      <w:pPr>
        <w:ind w:left="5220" w:hanging="360"/>
      </w:pPr>
      <w:rPr>
        <w:rFonts w:ascii="Symbol" w:hAnsi="Symbol" w:hint="default"/>
      </w:rPr>
    </w:lvl>
    <w:lvl w:ilvl="4" w:tplc="08090003" w:tentative="1">
      <w:start w:val="1"/>
      <w:numFmt w:val="bullet"/>
      <w:lvlText w:val="o"/>
      <w:lvlJc w:val="left"/>
      <w:pPr>
        <w:ind w:left="5940" w:hanging="360"/>
      </w:pPr>
      <w:rPr>
        <w:rFonts w:ascii="Courier New" w:hAnsi="Courier New" w:cs="Courier New" w:hint="default"/>
      </w:rPr>
    </w:lvl>
    <w:lvl w:ilvl="5" w:tplc="08090005" w:tentative="1">
      <w:start w:val="1"/>
      <w:numFmt w:val="bullet"/>
      <w:lvlText w:val=""/>
      <w:lvlJc w:val="left"/>
      <w:pPr>
        <w:ind w:left="6660" w:hanging="360"/>
      </w:pPr>
      <w:rPr>
        <w:rFonts w:ascii="Wingdings" w:hAnsi="Wingdings" w:hint="default"/>
      </w:rPr>
    </w:lvl>
    <w:lvl w:ilvl="6" w:tplc="08090001" w:tentative="1">
      <w:start w:val="1"/>
      <w:numFmt w:val="bullet"/>
      <w:lvlText w:val=""/>
      <w:lvlJc w:val="left"/>
      <w:pPr>
        <w:ind w:left="7380" w:hanging="360"/>
      </w:pPr>
      <w:rPr>
        <w:rFonts w:ascii="Symbol" w:hAnsi="Symbol" w:hint="default"/>
      </w:rPr>
    </w:lvl>
    <w:lvl w:ilvl="7" w:tplc="08090003" w:tentative="1">
      <w:start w:val="1"/>
      <w:numFmt w:val="bullet"/>
      <w:lvlText w:val="o"/>
      <w:lvlJc w:val="left"/>
      <w:pPr>
        <w:ind w:left="8100" w:hanging="360"/>
      </w:pPr>
      <w:rPr>
        <w:rFonts w:ascii="Courier New" w:hAnsi="Courier New" w:cs="Courier New" w:hint="default"/>
      </w:rPr>
    </w:lvl>
    <w:lvl w:ilvl="8" w:tplc="08090005" w:tentative="1">
      <w:start w:val="1"/>
      <w:numFmt w:val="bullet"/>
      <w:lvlText w:val=""/>
      <w:lvlJc w:val="left"/>
      <w:pPr>
        <w:ind w:left="8820" w:hanging="360"/>
      </w:pPr>
      <w:rPr>
        <w:rFonts w:ascii="Wingdings" w:hAnsi="Wingdings" w:hint="default"/>
      </w:rPr>
    </w:lvl>
  </w:abstractNum>
  <w:abstractNum w:abstractNumId="25">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26">
    <w:nsid w:val="5C0164D4"/>
    <w:multiLevelType w:val="hybridMultilevel"/>
    <w:tmpl w:val="E17CE164"/>
    <w:lvl w:ilvl="0" w:tplc="08090001">
      <w:start w:val="1"/>
      <w:numFmt w:val="bullet"/>
      <w:lvlText w:val=""/>
      <w:lvlJc w:val="left"/>
      <w:pPr>
        <w:ind w:left="10860" w:hanging="360"/>
      </w:pPr>
      <w:rPr>
        <w:rFonts w:ascii="Symbol" w:hAnsi="Symbol" w:hint="default"/>
      </w:rPr>
    </w:lvl>
    <w:lvl w:ilvl="1" w:tplc="08090003" w:tentative="1">
      <w:start w:val="1"/>
      <w:numFmt w:val="bullet"/>
      <w:lvlText w:val="o"/>
      <w:lvlJc w:val="left"/>
      <w:pPr>
        <w:ind w:left="11580" w:hanging="360"/>
      </w:pPr>
      <w:rPr>
        <w:rFonts w:ascii="Courier New" w:hAnsi="Courier New" w:cs="Courier New" w:hint="default"/>
      </w:rPr>
    </w:lvl>
    <w:lvl w:ilvl="2" w:tplc="08090005" w:tentative="1">
      <w:start w:val="1"/>
      <w:numFmt w:val="bullet"/>
      <w:lvlText w:val=""/>
      <w:lvlJc w:val="left"/>
      <w:pPr>
        <w:ind w:left="12300" w:hanging="360"/>
      </w:pPr>
      <w:rPr>
        <w:rFonts w:ascii="Wingdings" w:hAnsi="Wingdings" w:hint="default"/>
      </w:rPr>
    </w:lvl>
    <w:lvl w:ilvl="3" w:tplc="08090001" w:tentative="1">
      <w:start w:val="1"/>
      <w:numFmt w:val="bullet"/>
      <w:lvlText w:val=""/>
      <w:lvlJc w:val="left"/>
      <w:pPr>
        <w:ind w:left="13020" w:hanging="360"/>
      </w:pPr>
      <w:rPr>
        <w:rFonts w:ascii="Symbol" w:hAnsi="Symbol" w:hint="default"/>
      </w:rPr>
    </w:lvl>
    <w:lvl w:ilvl="4" w:tplc="08090003" w:tentative="1">
      <w:start w:val="1"/>
      <w:numFmt w:val="bullet"/>
      <w:lvlText w:val="o"/>
      <w:lvlJc w:val="left"/>
      <w:pPr>
        <w:ind w:left="13740" w:hanging="360"/>
      </w:pPr>
      <w:rPr>
        <w:rFonts w:ascii="Courier New" w:hAnsi="Courier New" w:cs="Courier New" w:hint="default"/>
      </w:rPr>
    </w:lvl>
    <w:lvl w:ilvl="5" w:tplc="08090005" w:tentative="1">
      <w:start w:val="1"/>
      <w:numFmt w:val="bullet"/>
      <w:lvlText w:val=""/>
      <w:lvlJc w:val="left"/>
      <w:pPr>
        <w:ind w:left="14460" w:hanging="360"/>
      </w:pPr>
      <w:rPr>
        <w:rFonts w:ascii="Wingdings" w:hAnsi="Wingdings" w:hint="default"/>
      </w:rPr>
    </w:lvl>
    <w:lvl w:ilvl="6" w:tplc="08090001" w:tentative="1">
      <w:start w:val="1"/>
      <w:numFmt w:val="bullet"/>
      <w:lvlText w:val=""/>
      <w:lvlJc w:val="left"/>
      <w:pPr>
        <w:ind w:left="15180" w:hanging="360"/>
      </w:pPr>
      <w:rPr>
        <w:rFonts w:ascii="Symbol" w:hAnsi="Symbol" w:hint="default"/>
      </w:rPr>
    </w:lvl>
    <w:lvl w:ilvl="7" w:tplc="08090003" w:tentative="1">
      <w:start w:val="1"/>
      <w:numFmt w:val="bullet"/>
      <w:lvlText w:val="o"/>
      <w:lvlJc w:val="left"/>
      <w:pPr>
        <w:ind w:left="15900" w:hanging="360"/>
      </w:pPr>
      <w:rPr>
        <w:rFonts w:ascii="Courier New" w:hAnsi="Courier New" w:cs="Courier New" w:hint="default"/>
      </w:rPr>
    </w:lvl>
    <w:lvl w:ilvl="8" w:tplc="08090005" w:tentative="1">
      <w:start w:val="1"/>
      <w:numFmt w:val="bullet"/>
      <w:lvlText w:val=""/>
      <w:lvlJc w:val="left"/>
      <w:pPr>
        <w:ind w:left="16620" w:hanging="360"/>
      </w:pPr>
      <w:rPr>
        <w:rFonts w:ascii="Wingdings" w:hAnsi="Wingdings" w:hint="default"/>
      </w:rPr>
    </w:lvl>
  </w:abstractNum>
  <w:abstractNum w:abstractNumId="27">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0C65901"/>
    <w:multiLevelType w:val="hybridMultilevel"/>
    <w:tmpl w:val="671C262E"/>
    <w:lvl w:ilvl="0" w:tplc="08090001">
      <w:start w:val="1"/>
      <w:numFmt w:val="bullet"/>
      <w:lvlText w:val=""/>
      <w:lvlJc w:val="left"/>
      <w:pPr>
        <w:ind w:left="10860" w:hanging="360"/>
      </w:pPr>
      <w:rPr>
        <w:rFonts w:ascii="Symbol" w:hAnsi="Symbol" w:hint="default"/>
      </w:rPr>
    </w:lvl>
    <w:lvl w:ilvl="1" w:tplc="08090003" w:tentative="1">
      <w:start w:val="1"/>
      <w:numFmt w:val="bullet"/>
      <w:lvlText w:val="o"/>
      <w:lvlJc w:val="left"/>
      <w:pPr>
        <w:ind w:left="11580" w:hanging="360"/>
      </w:pPr>
      <w:rPr>
        <w:rFonts w:ascii="Courier New" w:hAnsi="Courier New" w:cs="Courier New" w:hint="default"/>
      </w:rPr>
    </w:lvl>
    <w:lvl w:ilvl="2" w:tplc="08090005" w:tentative="1">
      <w:start w:val="1"/>
      <w:numFmt w:val="bullet"/>
      <w:lvlText w:val=""/>
      <w:lvlJc w:val="left"/>
      <w:pPr>
        <w:ind w:left="12300" w:hanging="360"/>
      </w:pPr>
      <w:rPr>
        <w:rFonts w:ascii="Wingdings" w:hAnsi="Wingdings" w:hint="default"/>
      </w:rPr>
    </w:lvl>
    <w:lvl w:ilvl="3" w:tplc="08090001" w:tentative="1">
      <w:start w:val="1"/>
      <w:numFmt w:val="bullet"/>
      <w:lvlText w:val=""/>
      <w:lvlJc w:val="left"/>
      <w:pPr>
        <w:ind w:left="13020" w:hanging="360"/>
      </w:pPr>
      <w:rPr>
        <w:rFonts w:ascii="Symbol" w:hAnsi="Symbol" w:hint="default"/>
      </w:rPr>
    </w:lvl>
    <w:lvl w:ilvl="4" w:tplc="08090003" w:tentative="1">
      <w:start w:val="1"/>
      <w:numFmt w:val="bullet"/>
      <w:lvlText w:val="o"/>
      <w:lvlJc w:val="left"/>
      <w:pPr>
        <w:ind w:left="13740" w:hanging="360"/>
      </w:pPr>
      <w:rPr>
        <w:rFonts w:ascii="Courier New" w:hAnsi="Courier New" w:cs="Courier New" w:hint="default"/>
      </w:rPr>
    </w:lvl>
    <w:lvl w:ilvl="5" w:tplc="08090005" w:tentative="1">
      <w:start w:val="1"/>
      <w:numFmt w:val="bullet"/>
      <w:lvlText w:val=""/>
      <w:lvlJc w:val="left"/>
      <w:pPr>
        <w:ind w:left="14460" w:hanging="360"/>
      </w:pPr>
      <w:rPr>
        <w:rFonts w:ascii="Wingdings" w:hAnsi="Wingdings" w:hint="default"/>
      </w:rPr>
    </w:lvl>
    <w:lvl w:ilvl="6" w:tplc="08090001" w:tentative="1">
      <w:start w:val="1"/>
      <w:numFmt w:val="bullet"/>
      <w:lvlText w:val=""/>
      <w:lvlJc w:val="left"/>
      <w:pPr>
        <w:ind w:left="15180" w:hanging="360"/>
      </w:pPr>
      <w:rPr>
        <w:rFonts w:ascii="Symbol" w:hAnsi="Symbol" w:hint="default"/>
      </w:rPr>
    </w:lvl>
    <w:lvl w:ilvl="7" w:tplc="08090003" w:tentative="1">
      <w:start w:val="1"/>
      <w:numFmt w:val="bullet"/>
      <w:lvlText w:val="o"/>
      <w:lvlJc w:val="left"/>
      <w:pPr>
        <w:ind w:left="15900" w:hanging="360"/>
      </w:pPr>
      <w:rPr>
        <w:rFonts w:ascii="Courier New" w:hAnsi="Courier New" w:cs="Courier New" w:hint="default"/>
      </w:rPr>
    </w:lvl>
    <w:lvl w:ilvl="8" w:tplc="08090005" w:tentative="1">
      <w:start w:val="1"/>
      <w:numFmt w:val="bullet"/>
      <w:lvlText w:val=""/>
      <w:lvlJc w:val="left"/>
      <w:pPr>
        <w:ind w:left="16620" w:hanging="360"/>
      </w:pPr>
      <w:rPr>
        <w:rFonts w:ascii="Wingdings" w:hAnsi="Wingdings" w:hint="default"/>
      </w:rPr>
    </w:lvl>
  </w:abstractNum>
  <w:abstractNum w:abstractNumId="29">
    <w:nsid w:val="61CA424D"/>
    <w:multiLevelType w:val="hybridMultilevel"/>
    <w:tmpl w:val="66AE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6C7238D"/>
    <w:multiLevelType w:val="hybridMultilevel"/>
    <w:tmpl w:val="3C50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D9B1686"/>
    <w:multiLevelType w:val="hybridMultilevel"/>
    <w:tmpl w:val="CDEEBCCA"/>
    <w:lvl w:ilvl="0" w:tplc="744044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2DF2CD8"/>
    <w:multiLevelType w:val="hybridMultilevel"/>
    <w:tmpl w:val="35EE7CF2"/>
    <w:lvl w:ilvl="0" w:tplc="08090001">
      <w:start w:val="1"/>
      <w:numFmt w:val="bullet"/>
      <w:lvlText w:val=""/>
      <w:lvlJc w:val="left"/>
      <w:pPr>
        <w:ind w:left="10860" w:hanging="360"/>
      </w:pPr>
      <w:rPr>
        <w:rFonts w:ascii="Symbol" w:hAnsi="Symbol" w:hint="default"/>
      </w:rPr>
    </w:lvl>
    <w:lvl w:ilvl="1" w:tplc="08090003" w:tentative="1">
      <w:start w:val="1"/>
      <w:numFmt w:val="bullet"/>
      <w:lvlText w:val="o"/>
      <w:lvlJc w:val="left"/>
      <w:pPr>
        <w:ind w:left="11580" w:hanging="360"/>
      </w:pPr>
      <w:rPr>
        <w:rFonts w:ascii="Courier New" w:hAnsi="Courier New" w:cs="Courier New" w:hint="default"/>
      </w:rPr>
    </w:lvl>
    <w:lvl w:ilvl="2" w:tplc="08090005" w:tentative="1">
      <w:start w:val="1"/>
      <w:numFmt w:val="bullet"/>
      <w:lvlText w:val=""/>
      <w:lvlJc w:val="left"/>
      <w:pPr>
        <w:ind w:left="12300" w:hanging="360"/>
      </w:pPr>
      <w:rPr>
        <w:rFonts w:ascii="Wingdings" w:hAnsi="Wingdings" w:hint="default"/>
      </w:rPr>
    </w:lvl>
    <w:lvl w:ilvl="3" w:tplc="08090001" w:tentative="1">
      <w:start w:val="1"/>
      <w:numFmt w:val="bullet"/>
      <w:lvlText w:val=""/>
      <w:lvlJc w:val="left"/>
      <w:pPr>
        <w:ind w:left="13020" w:hanging="360"/>
      </w:pPr>
      <w:rPr>
        <w:rFonts w:ascii="Symbol" w:hAnsi="Symbol" w:hint="default"/>
      </w:rPr>
    </w:lvl>
    <w:lvl w:ilvl="4" w:tplc="08090003" w:tentative="1">
      <w:start w:val="1"/>
      <w:numFmt w:val="bullet"/>
      <w:lvlText w:val="o"/>
      <w:lvlJc w:val="left"/>
      <w:pPr>
        <w:ind w:left="13740" w:hanging="360"/>
      </w:pPr>
      <w:rPr>
        <w:rFonts w:ascii="Courier New" w:hAnsi="Courier New" w:cs="Courier New" w:hint="default"/>
      </w:rPr>
    </w:lvl>
    <w:lvl w:ilvl="5" w:tplc="08090005" w:tentative="1">
      <w:start w:val="1"/>
      <w:numFmt w:val="bullet"/>
      <w:lvlText w:val=""/>
      <w:lvlJc w:val="left"/>
      <w:pPr>
        <w:ind w:left="14460" w:hanging="360"/>
      </w:pPr>
      <w:rPr>
        <w:rFonts w:ascii="Wingdings" w:hAnsi="Wingdings" w:hint="default"/>
      </w:rPr>
    </w:lvl>
    <w:lvl w:ilvl="6" w:tplc="08090001" w:tentative="1">
      <w:start w:val="1"/>
      <w:numFmt w:val="bullet"/>
      <w:lvlText w:val=""/>
      <w:lvlJc w:val="left"/>
      <w:pPr>
        <w:ind w:left="15180" w:hanging="360"/>
      </w:pPr>
      <w:rPr>
        <w:rFonts w:ascii="Symbol" w:hAnsi="Symbol" w:hint="default"/>
      </w:rPr>
    </w:lvl>
    <w:lvl w:ilvl="7" w:tplc="08090003" w:tentative="1">
      <w:start w:val="1"/>
      <w:numFmt w:val="bullet"/>
      <w:lvlText w:val="o"/>
      <w:lvlJc w:val="left"/>
      <w:pPr>
        <w:ind w:left="15900" w:hanging="360"/>
      </w:pPr>
      <w:rPr>
        <w:rFonts w:ascii="Courier New" w:hAnsi="Courier New" w:cs="Courier New" w:hint="default"/>
      </w:rPr>
    </w:lvl>
    <w:lvl w:ilvl="8" w:tplc="08090005" w:tentative="1">
      <w:start w:val="1"/>
      <w:numFmt w:val="bullet"/>
      <w:lvlText w:val=""/>
      <w:lvlJc w:val="left"/>
      <w:pPr>
        <w:ind w:left="16620" w:hanging="360"/>
      </w:pPr>
      <w:rPr>
        <w:rFonts w:ascii="Wingdings" w:hAnsi="Wingdings" w:hint="default"/>
      </w:rPr>
    </w:lvl>
  </w:abstractNum>
  <w:abstractNum w:abstractNumId="33">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num w:numId="1">
    <w:abstractNumId w:val="27"/>
  </w:num>
  <w:num w:numId="2">
    <w:abstractNumId w:val="15"/>
  </w:num>
  <w:num w:numId="3">
    <w:abstractNumId w:val="4"/>
  </w:num>
  <w:num w:numId="4">
    <w:abstractNumId w:val="33"/>
  </w:num>
  <w:num w:numId="5">
    <w:abstractNumId w:val="25"/>
  </w:num>
  <w:num w:numId="6">
    <w:abstractNumId w:val="11"/>
  </w:num>
  <w:num w:numId="7">
    <w:abstractNumId w:val="14"/>
  </w:num>
  <w:num w:numId="8">
    <w:abstractNumId w:val="16"/>
  </w:num>
  <w:num w:numId="9">
    <w:abstractNumId w:val="7"/>
  </w:num>
  <w:num w:numId="10">
    <w:abstractNumId w:val="3"/>
  </w:num>
  <w:num w:numId="11">
    <w:abstractNumId w:val="23"/>
  </w:num>
  <w:num w:numId="12">
    <w:abstractNumId w:val="24"/>
  </w:num>
  <w:num w:numId="13">
    <w:abstractNumId w:val="6"/>
  </w:num>
  <w:num w:numId="14">
    <w:abstractNumId w:val="0"/>
  </w:num>
  <w:num w:numId="15">
    <w:abstractNumId w:val="21"/>
  </w:num>
  <w:num w:numId="16">
    <w:abstractNumId w:val="8"/>
  </w:num>
  <w:num w:numId="17">
    <w:abstractNumId w:val="28"/>
  </w:num>
  <w:num w:numId="18">
    <w:abstractNumId w:val="32"/>
  </w:num>
  <w:num w:numId="19">
    <w:abstractNumId w:val="26"/>
  </w:num>
  <w:num w:numId="20">
    <w:abstractNumId w:val="13"/>
  </w:num>
  <w:num w:numId="21">
    <w:abstractNumId w:val="12"/>
  </w:num>
  <w:num w:numId="22">
    <w:abstractNumId w:val="22"/>
  </w:num>
  <w:num w:numId="23">
    <w:abstractNumId w:val="9"/>
  </w:num>
  <w:num w:numId="24">
    <w:abstractNumId w:val="31"/>
  </w:num>
  <w:num w:numId="25">
    <w:abstractNumId w:val="18"/>
  </w:num>
  <w:num w:numId="26">
    <w:abstractNumId w:val="10"/>
  </w:num>
  <w:num w:numId="27">
    <w:abstractNumId w:val="1"/>
  </w:num>
  <w:num w:numId="28">
    <w:abstractNumId w:val="19"/>
  </w:num>
  <w:num w:numId="29">
    <w:abstractNumId w:val="29"/>
  </w:num>
  <w:num w:numId="30">
    <w:abstractNumId w:val="17"/>
  </w:num>
  <w:num w:numId="31">
    <w:abstractNumId w:val="20"/>
  </w:num>
  <w:num w:numId="32">
    <w:abstractNumId w:val="5"/>
  </w:num>
  <w:num w:numId="33">
    <w:abstractNumId w:val="30"/>
  </w:num>
  <w:num w:numId="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0070A6"/>
    <w:rsid w:val="0002091B"/>
    <w:rsid w:val="00023843"/>
    <w:rsid w:val="00027EAC"/>
    <w:rsid w:val="000541C7"/>
    <w:rsid w:val="00083577"/>
    <w:rsid w:val="00085A82"/>
    <w:rsid w:val="00090D3F"/>
    <w:rsid w:val="000B158C"/>
    <w:rsid w:val="001040A4"/>
    <w:rsid w:val="00124C0F"/>
    <w:rsid w:val="0013535D"/>
    <w:rsid w:val="0013675C"/>
    <w:rsid w:val="00142F44"/>
    <w:rsid w:val="00172202"/>
    <w:rsid w:val="00197BBD"/>
    <w:rsid w:val="001A3EB8"/>
    <w:rsid w:val="001B10FA"/>
    <w:rsid w:val="001B241F"/>
    <w:rsid w:val="00203B0B"/>
    <w:rsid w:val="00242ECF"/>
    <w:rsid w:val="002523B4"/>
    <w:rsid w:val="00281C9F"/>
    <w:rsid w:val="00286134"/>
    <w:rsid w:val="0029325D"/>
    <w:rsid w:val="002F5A88"/>
    <w:rsid w:val="002F78FC"/>
    <w:rsid w:val="00302CD7"/>
    <w:rsid w:val="00312141"/>
    <w:rsid w:val="0032033C"/>
    <w:rsid w:val="00326E71"/>
    <w:rsid w:val="003377F6"/>
    <w:rsid w:val="003460A1"/>
    <w:rsid w:val="00346B9C"/>
    <w:rsid w:val="00353711"/>
    <w:rsid w:val="003542A3"/>
    <w:rsid w:val="0039354A"/>
    <w:rsid w:val="003A10F6"/>
    <w:rsid w:val="003B4D0E"/>
    <w:rsid w:val="003D23A3"/>
    <w:rsid w:val="003E54B6"/>
    <w:rsid w:val="004577B8"/>
    <w:rsid w:val="0048145E"/>
    <w:rsid w:val="004B2B66"/>
    <w:rsid w:val="004C350C"/>
    <w:rsid w:val="004E3922"/>
    <w:rsid w:val="004F2BFC"/>
    <w:rsid w:val="004F4B10"/>
    <w:rsid w:val="00507A89"/>
    <w:rsid w:val="00521874"/>
    <w:rsid w:val="005461C1"/>
    <w:rsid w:val="00557E55"/>
    <w:rsid w:val="00567060"/>
    <w:rsid w:val="005727A7"/>
    <w:rsid w:val="00584512"/>
    <w:rsid w:val="005B1AD6"/>
    <w:rsid w:val="005F53E0"/>
    <w:rsid w:val="0067188D"/>
    <w:rsid w:val="00671D7D"/>
    <w:rsid w:val="00684F32"/>
    <w:rsid w:val="00694BC6"/>
    <w:rsid w:val="006B68FC"/>
    <w:rsid w:val="006B7E57"/>
    <w:rsid w:val="006C6039"/>
    <w:rsid w:val="006E24D8"/>
    <w:rsid w:val="006F080F"/>
    <w:rsid w:val="006F5D37"/>
    <w:rsid w:val="00735556"/>
    <w:rsid w:val="00736171"/>
    <w:rsid w:val="00742983"/>
    <w:rsid w:val="00754713"/>
    <w:rsid w:val="00757A25"/>
    <w:rsid w:val="007667A1"/>
    <w:rsid w:val="007D26BE"/>
    <w:rsid w:val="007D4893"/>
    <w:rsid w:val="00801931"/>
    <w:rsid w:val="008C6E3A"/>
    <w:rsid w:val="00925D27"/>
    <w:rsid w:val="009275A0"/>
    <w:rsid w:val="00972E6B"/>
    <w:rsid w:val="00993EF3"/>
    <w:rsid w:val="009A5589"/>
    <w:rsid w:val="009D27E9"/>
    <w:rsid w:val="00A04144"/>
    <w:rsid w:val="00A2032D"/>
    <w:rsid w:val="00A27E44"/>
    <w:rsid w:val="00A32CF2"/>
    <w:rsid w:val="00A373B0"/>
    <w:rsid w:val="00A41D76"/>
    <w:rsid w:val="00A52691"/>
    <w:rsid w:val="00A55468"/>
    <w:rsid w:val="00A62070"/>
    <w:rsid w:val="00A644DC"/>
    <w:rsid w:val="00A661CA"/>
    <w:rsid w:val="00A76CE9"/>
    <w:rsid w:val="00AD0B28"/>
    <w:rsid w:val="00AD0F05"/>
    <w:rsid w:val="00AD5B66"/>
    <w:rsid w:val="00AD6142"/>
    <w:rsid w:val="00AE1D6E"/>
    <w:rsid w:val="00AF6831"/>
    <w:rsid w:val="00B12576"/>
    <w:rsid w:val="00B54645"/>
    <w:rsid w:val="00B9084D"/>
    <w:rsid w:val="00BB72AE"/>
    <w:rsid w:val="00BD60A5"/>
    <w:rsid w:val="00BE4747"/>
    <w:rsid w:val="00BE56BB"/>
    <w:rsid w:val="00C021ED"/>
    <w:rsid w:val="00C02413"/>
    <w:rsid w:val="00C24AD3"/>
    <w:rsid w:val="00C35C81"/>
    <w:rsid w:val="00C70E23"/>
    <w:rsid w:val="00C76426"/>
    <w:rsid w:val="00C87BEC"/>
    <w:rsid w:val="00CB7EBD"/>
    <w:rsid w:val="00CC5102"/>
    <w:rsid w:val="00CF64A9"/>
    <w:rsid w:val="00D00D76"/>
    <w:rsid w:val="00D349AF"/>
    <w:rsid w:val="00D47C97"/>
    <w:rsid w:val="00D51B46"/>
    <w:rsid w:val="00D65894"/>
    <w:rsid w:val="00D96297"/>
    <w:rsid w:val="00DA2D4D"/>
    <w:rsid w:val="00DB0A47"/>
    <w:rsid w:val="00DC5496"/>
    <w:rsid w:val="00DE2E35"/>
    <w:rsid w:val="00DE7F5F"/>
    <w:rsid w:val="00DF1657"/>
    <w:rsid w:val="00DF215C"/>
    <w:rsid w:val="00DF50A1"/>
    <w:rsid w:val="00E01FB0"/>
    <w:rsid w:val="00E41C64"/>
    <w:rsid w:val="00E63D33"/>
    <w:rsid w:val="00E8522C"/>
    <w:rsid w:val="00EB1167"/>
    <w:rsid w:val="00EB1528"/>
    <w:rsid w:val="00EB21EE"/>
    <w:rsid w:val="00EB675C"/>
    <w:rsid w:val="00ED6EA1"/>
    <w:rsid w:val="00EE73DB"/>
    <w:rsid w:val="00F50562"/>
    <w:rsid w:val="00F53593"/>
    <w:rsid w:val="00FB357D"/>
    <w:rsid w:val="00FB650D"/>
    <w:rsid w:val="00FD3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Header">
    <w:name w:val="header"/>
    <w:basedOn w:val="Normal"/>
    <w:link w:val="HeaderChar"/>
    <w:uiPriority w:val="99"/>
    <w:unhideWhenUsed/>
    <w:rsid w:val="006B7E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E57"/>
  </w:style>
  <w:style w:type="paragraph" w:styleId="Footer">
    <w:name w:val="footer"/>
    <w:basedOn w:val="Normal"/>
    <w:link w:val="FooterChar"/>
    <w:uiPriority w:val="99"/>
    <w:unhideWhenUsed/>
    <w:rsid w:val="006B7E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2042314387">
          <w:marLeft w:val="547"/>
          <w:marRight w:val="0"/>
          <w:marTop w:val="134"/>
          <w:marBottom w:val="0"/>
          <w:divBdr>
            <w:top w:val="none" w:sz="0" w:space="0" w:color="auto"/>
            <w:left w:val="none" w:sz="0" w:space="0" w:color="auto"/>
            <w:bottom w:val="none" w:sz="0" w:space="0" w:color="auto"/>
            <w:right w:val="none" w:sz="0" w:space="0" w:color="auto"/>
          </w:divBdr>
        </w:div>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sChild>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bc.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yevalley.NHS.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sse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nuffiel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theguardian.c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3E36A-96AC-4733-B3FB-67847C08B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3106</Words>
  <Characters>17706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An analysis of the current situation in the NHS.</vt:lpstr>
    </vt:vector>
  </TitlesOfParts>
  <Company>University of Wales Trinity Saint David</Company>
  <LinksUpToDate>false</LinksUpToDate>
  <CharactersWithSpaces>20771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current situation in the NHS.</dc:title>
  <dc:subject/>
  <dc:creator>Name</dc:creator>
  <cp:keywords/>
  <dc:description/>
  <cp:lastModifiedBy>CF24</cp:lastModifiedBy>
  <cp:revision>4</cp:revision>
  <dcterms:created xsi:type="dcterms:W3CDTF">2018-04-20T12:02:00Z</dcterms:created>
  <dcterms:modified xsi:type="dcterms:W3CDTF">2018-04-20T12:07:00Z</dcterms:modified>
</cp:coreProperties>
</file>