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AAF15" w14:textId="44F6A7BB" w:rsidR="00CD24E5" w:rsidRDefault="00CD24E5">
      <w:pPr>
        <w:pStyle w:val="NoSpacing"/>
        <w:rPr>
          <w:rFonts w:ascii="Times New Roman" w:eastAsia="Times New Roman" w:hAnsi="Times New Roman" w:cs="Times New Roman"/>
          <w:kern w:val="2"/>
          <w:sz w:val="24"/>
          <w:szCs w:val="24"/>
          <w:lang w:val="en-GB" w:eastAsia="zh-CN"/>
          <w14:ligatures w14:val="standardContextual"/>
        </w:rPr>
      </w:pPr>
    </w:p>
    <w:sdt>
      <w:sdtPr>
        <w:rPr>
          <w:rFonts w:ascii="Times New Roman" w:eastAsia="Times New Roman" w:hAnsi="Times New Roman" w:cs="Times New Roman"/>
          <w:kern w:val="2"/>
          <w:sz w:val="24"/>
          <w:szCs w:val="24"/>
          <w:lang w:val="en-GB" w:eastAsia="zh-CN"/>
          <w14:ligatures w14:val="standardContextual"/>
        </w:rPr>
        <w:id w:val="459547944"/>
        <w:docPartObj>
          <w:docPartGallery w:val="Cover Pages"/>
          <w:docPartUnique/>
        </w:docPartObj>
      </w:sdtPr>
      <w:sdtEndPr>
        <w:rPr>
          <w:kern w:val="0"/>
          <w:lang w:eastAsia="en-GB"/>
          <w14:ligatures w14:val="none"/>
        </w:rPr>
      </w:sdtEndPr>
      <w:sdtContent>
        <w:p w14:paraId="67A8B922" w14:textId="0A0EFE33" w:rsidR="003A12C8" w:rsidRPr="00496BD7" w:rsidRDefault="003A12C8">
          <w:pPr>
            <w:pStyle w:val="NoSpacing"/>
            <w:rPr>
              <w:sz w:val="24"/>
              <w:szCs w:val="24"/>
            </w:rPr>
          </w:pPr>
          <w:r w:rsidRPr="00496BD7">
            <w:rPr>
              <w:noProof/>
              <w:sz w:val="24"/>
              <w:szCs w:val="24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4ED347C9" wp14:editId="1A75BC38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5-03-24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410F75A1" w14:textId="3A40AC6B" w:rsidR="003A12C8" w:rsidRDefault="003A12C8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3/24/2025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4ED347C9" id="Group 26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">
                    <v:rect id="Rectangle 3" o:spid="_x0000_s1027" style="position:absolute;width:1945;height:9125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" fillcolor="#0e2841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" adj="18883" fillcolor="#156082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5-03-24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410F75A1" w14:textId="3A40AC6B" w:rsidR="003A12C8" w:rsidRDefault="003A12C8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3/24/2025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&#13;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&#13;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&#13;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&#13;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&#13;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&#13;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&#13;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&#13;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&#13;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&#13;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&#13;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&#13;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&#13;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&#13;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&#13;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&#13;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&#13;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&#13;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&#13;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&#13;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&#13;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&#13;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&#13;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&#13;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&#13;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&#13;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 w:rsidRPr="00496BD7">
            <w:rPr>
              <w:noProof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1C26DC9" wp14:editId="0AFA8FC4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B67D6DF" w14:textId="441A8838" w:rsidR="003A12C8" w:rsidRDefault="003A12C8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  <w:t>University of Wales Trinity Saint David</w:t>
                                </w:r>
                              </w:p>
                              <w:p w14:paraId="19AB0E9E" w14:textId="2E0538D8" w:rsidR="003A12C8" w:rsidRDefault="00355C18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3A12C8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London campus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1C26DC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8" o:spid="_x0000_s1055" type="#_x0000_t202" style="position:absolute;margin-left:0;margin-top:0;width:4in;height:28.8pt;z-index:25166131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" filled="f" stroked="f" strokeweight=".5pt">
                    <v:textbox style="mso-fit-shape-to-text:t" inset="0,0,0,0">
                      <w:txbxContent>
                        <w:p w14:paraId="3B67D6DF" w14:textId="441A8838" w:rsidR="003A12C8" w:rsidRDefault="003A12C8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  <w:t>University of Wales Trinity Saint David</w:t>
                          </w:r>
                        </w:p>
                        <w:p w14:paraId="19AB0E9E" w14:textId="2E0538D8" w:rsidR="003A12C8" w:rsidRDefault="00355C18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3A12C8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London campus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0184A7FE" w14:textId="70B6B753" w:rsidR="003A12C8" w:rsidRPr="00496BD7" w:rsidRDefault="00D91C37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5408" behindDoc="0" locked="0" layoutInCell="1" allowOverlap="1" wp14:anchorId="2CA3D4BA" wp14:editId="70E4ABF2">
                    <wp:simplePos x="0" y="0"/>
                    <wp:positionH relativeFrom="margin">
                      <wp:posOffset>1561973</wp:posOffset>
                    </wp:positionH>
                    <wp:positionV relativeFrom="paragraph">
                      <wp:posOffset>7097595</wp:posOffset>
                    </wp:positionV>
                    <wp:extent cx="4488180" cy="1404620"/>
                    <wp:effectExtent l="0" t="0" r="26670" b="20955"/>
                    <wp:wrapSquare wrapText="bothSides"/>
                    <wp:docPr id="1685733254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488180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EA6C5EF" w14:textId="2E900051" w:rsidR="00D91C37" w:rsidRPr="00D91C37" w:rsidRDefault="00D91C37">
                                <w:pPr>
                                  <w:rPr>
                                    <w:b/>
                                    <w:bCs/>
                                  </w:rPr>
                                </w:pPr>
                                <w:r w:rsidRPr="00D91C37">
                                  <w:rPr>
                                    <w:b/>
                                    <w:bCs/>
                                  </w:rPr>
                                  <w:t>E-Portfolio Link:</w:t>
                                </w:r>
                                <w:r>
                                  <w:rPr>
                                    <w:b/>
                                    <w:bCs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2CA3D4BA" id="Text Box 2" o:spid="_x0000_s1056" type="#_x0000_t202" style="position:absolute;margin-left:123pt;margin-top:558.85pt;width:353.4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">
                    <v:textbox style="mso-fit-shape-to-text:t">
                      <w:txbxContent>
                        <w:p w14:paraId="2EA6C5EF" w14:textId="2E900051" w:rsidR="00D91C37" w:rsidRPr="00D91C37" w:rsidRDefault="00D91C37">
                          <w:pPr>
                            <w:rPr>
                              <w:b/>
                              <w:bCs/>
                            </w:rPr>
                          </w:pPr>
                          <w:r w:rsidRPr="00D91C37">
                            <w:rPr>
                              <w:b/>
                              <w:bCs/>
                            </w:rPr>
                            <w:t>E-Portfolio Link:</w:t>
                          </w:r>
                          <w:r>
                            <w:rPr>
                              <w:b/>
                              <w:bCs/>
                            </w:rPr>
                            <w:t xml:space="preserve"> 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="003A12C8" w:rsidRPr="00496BD7"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3360" behindDoc="0" locked="0" layoutInCell="1" allowOverlap="1" wp14:anchorId="13A70B6E" wp14:editId="7400EB30">
                    <wp:simplePos x="0" y="0"/>
                    <wp:positionH relativeFrom="column">
                      <wp:posOffset>1924050</wp:posOffset>
                    </wp:positionH>
                    <wp:positionV relativeFrom="paragraph">
                      <wp:posOffset>1880235</wp:posOffset>
                    </wp:positionV>
                    <wp:extent cx="3556000" cy="2628900"/>
                    <wp:effectExtent l="0" t="0" r="25400" b="1905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556000" cy="26289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30A4B2D" w14:textId="194A159F" w:rsidR="003A12C8" w:rsidRDefault="003A12C8">
                                <w:r>
                                  <w:t>Module Name: Learning In the Digital Era</w:t>
                                </w:r>
                              </w:p>
                              <w:p w14:paraId="369C7F8C" w14:textId="4F5C9082" w:rsidR="003A12C8" w:rsidRDefault="003A12C8">
                                <w:r>
                                  <w:t>Module Code: ACCA 4025</w:t>
                                </w:r>
                              </w:p>
                              <w:p w14:paraId="08D64C1C" w14:textId="77777777" w:rsidR="003A12C8" w:rsidRDefault="003A12C8"/>
                              <w:p w14:paraId="33B69EF1" w14:textId="7BB6243C" w:rsidR="003A12C8" w:rsidRDefault="003A12C8">
                                <w:r>
                                  <w:t>Student Name:</w:t>
                                </w:r>
                                <w:r w:rsidR="00F1552C">
                                  <w:t xml:space="preserve"> Sunny Anibaba</w:t>
                                </w:r>
                              </w:p>
                              <w:p w14:paraId="108ECBE2" w14:textId="5A2F92D9" w:rsidR="003A12C8" w:rsidRDefault="003A12C8">
                                <w:r>
                                  <w:t>Student ID:</w:t>
                                </w:r>
                                <w:r w:rsidR="00F1552C">
                                  <w:t xml:space="preserve"> </w:t>
                                </w:r>
                                <w:r w:rsidR="009F2D88">
                                  <w:t>2210976</w:t>
                                </w:r>
                              </w:p>
                              <w:p w14:paraId="5A8A3434" w14:textId="065BA907" w:rsidR="003A12C8" w:rsidRDefault="003A12C8">
                                <w:r>
                                  <w:t>Group: 1</w:t>
                                </w:r>
                              </w:p>
                              <w:p w14:paraId="582FD16F" w14:textId="77777777" w:rsidR="003A12C8" w:rsidRDefault="003A12C8"/>
                              <w:p w14:paraId="6FB5DF45" w14:textId="6A7E5BF2" w:rsidR="003A12C8" w:rsidRDefault="003A12C8">
                                <w:r>
                                  <w:t>Lecturer’s Name:</w:t>
                                </w:r>
                                <w:r w:rsidR="008E2560">
                                  <w:t xml:space="preserve">   Dipo</w:t>
                                </w:r>
                                <w:r>
                                  <w:t xml:space="preserve"> </w:t>
                                </w:r>
                                <w:r w:rsidR="00F1552C">
                                  <w:t xml:space="preserve">Dunsin, </w:t>
                                </w:r>
                                <w:r>
                                  <w:t>Koushik Modak</w:t>
                                </w:r>
                              </w:p>
                              <w:p w14:paraId="35170E50" w14:textId="77777777" w:rsidR="003A12C8" w:rsidRDefault="003A12C8"/>
                              <w:p w14:paraId="46A32B89" w14:textId="77777777" w:rsidR="003A12C8" w:rsidRDefault="003A12C8"/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3A70B6E" id="_x0000_s1057" type="#_x0000_t202" style="position:absolute;margin-left:151.5pt;margin-top:148.05pt;width:280pt;height:207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">
                    <v:textbox>
                      <w:txbxContent>
                        <w:p w14:paraId="230A4B2D" w14:textId="194A159F" w:rsidR="003A12C8" w:rsidRDefault="003A12C8">
                          <w:r>
                            <w:t>Module Name: Learning In the Digital Era</w:t>
                          </w:r>
                        </w:p>
                        <w:p w14:paraId="369C7F8C" w14:textId="4F5C9082" w:rsidR="003A12C8" w:rsidRDefault="003A12C8">
                          <w:r>
                            <w:t>Module Code: ACCA 4025</w:t>
                          </w:r>
                        </w:p>
                        <w:p w14:paraId="08D64C1C" w14:textId="77777777" w:rsidR="003A12C8" w:rsidRDefault="003A12C8"/>
                        <w:p w14:paraId="33B69EF1" w14:textId="7BB6243C" w:rsidR="003A12C8" w:rsidRDefault="003A12C8">
                          <w:r>
                            <w:t>Student Name:</w:t>
                          </w:r>
                          <w:r w:rsidR="00F1552C">
                            <w:t xml:space="preserve"> Sunny Anibaba</w:t>
                          </w:r>
                        </w:p>
                        <w:p w14:paraId="108ECBE2" w14:textId="5A2F92D9" w:rsidR="003A12C8" w:rsidRDefault="003A12C8">
                          <w:r>
                            <w:t>Student ID:</w:t>
                          </w:r>
                          <w:r w:rsidR="00F1552C">
                            <w:t xml:space="preserve"> </w:t>
                          </w:r>
                          <w:r w:rsidR="009F2D88">
                            <w:t>2210976</w:t>
                          </w:r>
                        </w:p>
                        <w:p w14:paraId="5A8A3434" w14:textId="065BA907" w:rsidR="003A12C8" w:rsidRDefault="003A12C8">
                          <w:r>
                            <w:t>Group: 1</w:t>
                          </w:r>
                        </w:p>
                        <w:p w14:paraId="582FD16F" w14:textId="77777777" w:rsidR="003A12C8" w:rsidRDefault="003A12C8"/>
                        <w:p w14:paraId="6FB5DF45" w14:textId="6A7E5BF2" w:rsidR="003A12C8" w:rsidRDefault="003A12C8">
                          <w:r>
                            <w:t>Lecturer’s Name:</w:t>
                          </w:r>
                          <w:r w:rsidR="008E2560">
                            <w:t xml:space="preserve">   Dipo</w:t>
                          </w:r>
                          <w:r>
                            <w:t xml:space="preserve"> </w:t>
                          </w:r>
                          <w:r w:rsidR="00F1552C">
                            <w:t xml:space="preserve">Dunsin, </w:t>
                          </w:r>
                          <w:r>
                            <w:t>Koushik Modak</w:t>
                          </w:r>
                        </w:p>
                        <w:p w14:paraId="35170E50" w14:textId="77777777" w:rsidR="003A12C8" w:rsidRDefault="003A12C8"/>
                        <w:p w14:paraId="46A32B89" w14:textId="77777777" w:rsidR="003A12C8" w:rsidRDefault="003A12C8"/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3A12C8" w:rsidRPr="00496BD7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969FA37" wp14:editId="2AAB4C13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1870075</wp:posOffset>
                    </wp:positionV>
                    <wp:extent cx="3810000" cy="885825"/>
                    <wp:effectExtent l="0" t="0" r="0" b="9525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810000" cy="8858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209ACDF" w14:textId="7A010A3E" w:rsidR="003A12C8" w:rsidRPr="003A12C8" w:rsidRDefault="00355C18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56"/>
                                    <w:szCs w:val="56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3A12C8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56"/>
                                        <w:szCs w:val="56"/>
                                      </w:rPr>
                                      <w:t>LDE Assignment 1</w:t>
                                    </w:r>
                                  </w:sdtContent>
                                </w:sdt>
                              </w:p>
                              <w:p w14:paraId="0839C9B2" w14:textId="2EF66AD4" w:rsidR="003A12C8" w:rsidRDefault="00355C18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3A12C8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E-Portfolio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969FA37" id="Text Box 30" o:spid="_x0000_s1058" type="#_x0000_t202" style="position:absolute;margin-left:248.8pt;margin-top:147.25pt;width:300pt;height:69.7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" filled="f" stroked="f" strokeweight=".5pt">
                    <v:textbox inset="0,0,0,0">
                      <w:txbxContent>
                        <w:p w14:paraId="4209ACDF" w14:textId="7A010A3E" w:rsidR="003A12C8" w:rsidRPr="003A12C8" w:rsidRDefault="00355C18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56"/>
                              <w:szCs w:val="56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3A12C8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56"/>
                                  <w:szCs w:val="56"/>
                                </w:rPr>
                                <w:t>LDE Assignment 1</w:t>
                              </w:r>
                            </w:sdtContent>
                          </w:sdt>
                        </w:p>
                        <w:p w14:paraId="0839C9B2" w14:textId="2EF66AD4" w:rsidR="003A12C8" w:rsidRDefault="00355C18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3A12C8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E-Portfolio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="003A12C8" w:rsidRPr="00496BD7"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1783771839"/>
        <w:docPartObj>
          <w:docPartGallery w:val="Table of Contents"/>
          <w:docPartUnique/>
        </w:docPartObj>
      </w:sdtPr>
      <w:sdtEndPr>
        <w:rPr>
          <w:rFonts w:ascii="Times New Roman" w:eastAsia="Times New Roman" w:hAnsi="Times New Roman" w:cs="Times New Roman"/>
          <w:b/>
          <w:bCs/>
          <w:kern w:val="0"/>
          <w14:ligatures w14:val="none"/>
        </w:rPr>
      </w:sdtEndPr>
      <w:sdtContent>
        <w:p w14:paraId="6BDDF961" w14:textId="026343B8" w:rsidR="003A12C8" w:rsidRPr="00496BD7" w:rsidRDefault="003A12C8">
          <w:pPr>
            <w:pStyle w:val="TOCHeading"/>
            <w:rPr>
              <w:sz w:val="24"/>
              <w:szCs w:val="24"/>
            </w:rPr>
          </w:pPr>
          <w:r w:rsidRPr="00496BD7">
            <w:rPr>
              <w:sz w:val="24"/>
              <w:szCs w:val="24"/>
            </w:rPr>
            <w:t>Table of Contents</w:t>
          </w:r>
        </w:p>
        <w:p w14:paraId="6FB79093" w14:textId="54CFCB6A" w:rsidR="0010457E" w:rsidRDefault="003A12C8">
          <w:pPr>
            <w:pStyle w:val="TOC1"/>
            <w:tabs>
              <w:tab w:val="right" w:leader="dot" w:pos="9016"/>
            </w:tabs>
            <w:rPr>
              <w:noProof/>
            </w:rPr>
          </w:pPr>
          <w:r w:rsidRPr="00496BD7">
            <w:fldChar w:fldCharType="begin"/>
          </w:r>
          <w:r w:rsidRPr="00496BD7">
            <w:instrText xml:space="preserve"> TOC \o "1-3" \h \z \u </w:instrText>
          </w:r>
          <w:r w:rsidRPr="00496BD7">
            <w:fldChar w:fldCharType="separate"/>
          </w:r>
          <w:hyperlink w:anchor="_Toc193117230" w:history="1">
            <w:r w:rsidR="0010457E" w:rsidRPr="00372910">
              <w:rPr>
                <w:rStyle w:val="Hyperlink"/>
                <w:noProof/>
              </w:rPr>
              <w:t>Introduction</w:t>
            </w:r>
            <w:r w:rsidR="0010457E">
              <w:rPr>
                <w:noProof/>
                <w:webHidden/>
              </w:rPr>
              <w:tab/>
            </w:r>
            <w:r w:rsidR="0010457E">
              <w:rPr>
                <w:noProof/>
                <w:webHidden/>
              </w:rPr>
              <w:fldChar w:fldCharType="begin"/>
            </w:r>
            <w:r w:rsidR="0010457E">
              <w:rPr>
                <w:noProof/>
                <w:webHidden/>
              </w:rPr>
              <w:instrText xml:space="preserve"> PAGEREF _Toc193117230 \h </w:instrText>
            </w:r>
            <w:r w:rsidR="0010457E">
              <w:rPr>
                <w:noProof/>
                <w:webHidden/>
              </w:rPr>
            </w:r>
            <w:r w:rsidR="0010457E">
              <w:rPr>
                <w:noProof/>
                <w:webHidden/>
              </w:rPr>
              <w:fldChar w:fldCharType="separate"/>
            </w:r>
            <w:r w:rsidR="0010457E">
              <w:rPr>
                <w:noProof/>
                <w:webHidden/>
              </w:rPr>
              <w:t>2</w:t>
            </w:r>
            <w:r w:rsidR="0010457E">
              <w:rPr>
                <w:noProof/>
                <w:webHidden/>
              </w:rPr>
              <w:fldChar w:fldCharType="end"/>
            </w:r>
          </w:hyperlink>
        </w:p>
        <w:p w14:paraId="70323AFB" w14:textId="76B13A17" w:rsidR="0010457E" w:rsidRDefault="0010457E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93117231" w:history="1">
            <w:r w:rsidRPr="00372910">
              <w:rPr>
                <w:rStyle w:val="Hyperlink"/>
                <w:noProof/>
              </w:rPr>
              <w:t>Main Body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0D9875" w14:textId="69A43B9C" w:rsidR="0010457E" w:rsidRDefault="0010457E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3117232" w:history="1">
            <w:r w:rsidRPr="00372910">
              <w:rPr>
                <w:rStyle w:val="Hyperlink"/>
                <w:noProof/>
              </w:rPr>
              <w:t>Task 1: Essential Academic and Employment Skills for the future career Path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9EA248" w14:textId="70A0D4AD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33" w:history="1">
            <w:r w:rsidRPr="00372910">
              <w:rPr>
                <w:rStyle w:val="Hyperlink"/>
                <w:noProof/>
              </w:rPr>
              <w:t>Task 1 (a): Report on Essential Academic and Employment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C4A5EE" w14:textId="5A5450B6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34" w:history="1">
            <w:r w:rsidRPr="00372910">
              <w:rPr>
                <w:rStyle w:val="Hyperlink"/>
                <w:noProof/>
              </w:rPr>
              <w:t>Task 1 (b): Evaluation of Task 1 (a) based on Similarity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1E8C61" w14:textId="2E04D665" w:rsidR="0010457E" w:rsidRDefault="0010457E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3117235" w:history="1">
            <w:r w:rsidRPr="00372910">
              <w:rPr>
                <w:rStyle w:val="Hyperlink"/>
                <w:noProof/>
              </w:rPr>
              <w:t>Task 2: Collaborative Mind Map and Individual Poster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FC34D1" w14:textId="241E1264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36" w:history="1">
            <w:r w:rsidRPr="00372910">
              <w:rPr>
                <w:rStyle w:val="Hyperlink"/>
                <w:noProof/>
              </w:rPr>
              <w:t>Mind Map (Collaborative)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82E5A8" w14:textId="3884FC40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37" w:history="1">
            <w:r w:rsidRPr="00372910">
              <w:rPr>
                <w:rStyle w:val="Hyperlink"/>
                <w:noProof/>
              </w:rPr>
              <w:t>Poster (Individual)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B12C8E" w14:textId="03596304" w:rsidR="0010457E" w:rsidRDefault="0010457E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3117238" w:history="1">
            <w:r w:rsidRPr="00372910">
              <w:rPr>
                <w:rStyle w:val="Hyperlink"/>
                <w:noProof/>
              </w:rPr>
              <w:t>Task 3: Virtual Collaboration and RefWorks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072B37" w14:textId="3EF73013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39" w:history="1">
            <w:r w:rsidRPr="00372910">
              <w:rPr>
                <w:rStyle w:val="Hyperlink"/>
                <w:noProof/>
              </w:rPr>
              <w:t>Report on Virtual Collaboration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11988D" w14:textId="143C49BC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40" w:history="1">
            <w:r w:rsidRPr="00372910">
              <w:rPr>
                <w:rStyle w:val="Hyperlink"/>
                <w:noProof/>
              </w:rPr>
              <w:t>Step-by-step process of using RefWorks with visuals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161C36" w14:textId="26C3E3A6" w:rsidR="0010457E" w:rsidRDefault="0010457E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3117241" w:history="1">
            <w:r w:rsidRPr="00372910">
              <w:rPr>
                <w:rStyle w:val="Hyperlink"/>
                <w:noProof/>
              </w:rPr>
              <w:t>Task 4: E-Portfolio Creation and 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4505EE" w14:textId="6284856E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42" w:history="1">
            <w:r w:rsidRPr="00372910">
              <w:rPr>
                <w:rStyle w:val="Hyperlink"/>
                <w:noProof/>
              </w:rPr>
              <w:t>Task 4 (a): E-Portfolio Creation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014BCA" w14:textId="0D5E4329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43" w:history="1">
            <w:r w:rsidRPr="00372910">
              <w:rPr>
                <w:rStyle w:val="Hyperlink"/>
                <w:noProof/>
              </w:rPr>
              <w:t>Task 4 (b): Illustrative Review of E-Portfolio tool Selection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C52D12" w14:textId="5FE66C0C" w:rsidR="0010457E" w:rsidRDefault="0010457E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93117244" w:history="1">
            <w:r w:rsidRPr="00372910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5ED738" w14:textId="76E56D48" w:rsidR="0010457E" w:rsidRDefault="0010457E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93117245" w:history="1">
            <w:r w:rsidRPr="00372910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73445B" w14:textId="5196CBB9" w:rsidR="0010457E" w:rsidRDefault="0010457E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3117246" w:history="1">
            <w:r w:rsidRPr="00372910">
              <w:rPr>
                <w:rStyle w:val="Hyperlink"/>
                <w:noProof/>
              </w:rPr>
              <w:t>Task 1 References: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1215B2" w14:textId="4498B605" w:rsidR="0010457E" w:rsidRDefault="0010457E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3117247" w:history="1">
            <w:r w:rsidRPr="00372910">
              <w:rPr>
                <w:rStyle w:val="Hyperlink"/>
                <w:noProof/>
              </w:rPr>
              <w:t>Task 3 References: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B4DDFF" w14:textId="0CD7482D" w:rsidR="003A12C8" w:rsidRPr="00496BD7" w:rsidRDefault="003A12C8">
          <w:r w:rsidRPr="00496BD7">
            <w:rPr>
              <w:b/>
              <w:bCs/>
            </w:rPr>
            <w:fldChar w:fldCharType="end"/>
          </w:r>
        </w:p>
      </w:sdtContent>
    </w:sdt>
    <w:p w14:paraId="67CD9F0E" w14:textId="77B1F804" w:rsidR="003A12C8" w:rsidRPr="00496BD7" w:rsidRDefault="003A12C8">
      <w:r w:rsidRPr="00496BD7">
        <w:br w:type="page"/>
      </w:r>
    </w:p>
    <w:p w14:paraId="4B55EBAB" w14:textId="77777777" w:rsidR="003A12C8" w:rsidRPr="00713545" w:rsidRDefault="003A12C8" w:rsidP="00713545">
      <w:pPr>
        <w:pStyle w:val="Heading1"/>
      </w:pPr>
      <w:bookmarkStart w:id="0" w:name="_Toc193117230"/>
      <w:r w:rsidRPr="00713545">
        <w:lastRenderedPageBreak/>
        <w:t>Introduction</w:t>
      </w:r>
      <w:bookmarkEnd w:id="0"/>
    </w:p>
    <w:p w14:paraId="0C00E124" w14:textId="3349CD8C" w:rsidR="00713545" w:rsidRDefault="00713545" w:rsidP="00713545">
      <w:pPr>
        <w:pStyle w:val="Heading3"/>
        <w:rPr>
          <w:rFonts w:ascii="Arial" w:hAnsi="Arial" w:cs="Arial"/>
        </w:rPr>
      </w:pPr>
      <w:r w:rsidRPr="00713545">
        <w:rPr>
          <w:rFonts w:ascii="Arial" w:hAnsi="Arial" w:cs="Arial"/>
        </w:rPr>
        <w:t xml:space="preserve">Essential skills for study and employment how these skills will help </w:t>
      </w:r>
      <w:r>
        <w:rPr>
          <w:rFonts w:ascii="Arial" w:hAnsi="Arial" w:cs="Arial"/>
        </w:rPr>
        <w:t>me</w:t>
      </w:r>
      <w:r w:rsidRPr="00713545">
        <w:rPr>
          <w:rFonts w:ascii="Arial" w:hAnsi="Arial" w:cs="Arial"/>
        </w:rPr>
        <w:t xml:space="preserve"> in </w:t>
      </w:r>
      <w:r>
        <w:rPr>
          <w:rFonts w:ascii="Arial" w:hAnsi="Arial" w:cs="Arial"/>
        </w:rPr>
        <w:t>my</w:t>
      </w:r>
      <w:r w:rsidRPr="00713545">
        <w:rPr>
          <w:rFonts w:ascii="Arial" w:hAnsi="Arial" w:cs="Arial"/>
        </w:rPr>
        <w:t xml:space="preserve"> chosen career</w:t>
      </w:r>
    </w:p>
    <w:p w14:paraId="65E71640" w14:textId="77777777" w:rsidR="00713545" w:rsidRPr="00713545" w:rsidRDefault="00713545" w:rsidP="00713545"/>
    <w:p w14:paraId="55CDB091" w14:textId="01B19768" w:rsidR="00CD24E5" w:rsidRDefault="006F6033" w:rsidP="006F6033">
      <w:pPr>
        <w:spacing w:line="360" w:lineRule="auto"/>
        <w:jc w:val="both"/>
        <w:rPr>
          <w:rFonts w:asciiTheme="minorHAnsi" w:eastAsiaTheme="minorEastAsia" w:hAnsiTheme="minorHAnsi" w:cstheme="minorBidi"/>
          <w:kern w:val="2"/>
          <w:lang w:eastAsia="zh-CN"/>
          <w14:ligatures w14:val="standardContextual"/>
        </w:rPr>
      </w:pPr>
      <w:r w:rsidRPr="006F6033">
        <w:rPr>
          <w:rFonts w:ascii="Arial" w:hAnsi="Arial" w:cs="Arial"/>
          <w:sz w:val="22"/>
          <w:szCs w:val="22"/>
        </w:rPr>
        <w:t>Essential skills are the foundation of success in today’s fast-changing world. These transferable abilities</w:t>
      </w:r>
      <w:r>
        <w:rPr>
          <w:rFonts w:ascii="Arial" w:hAnsi="Arial" w:cs="Arial"/>
          <w:sz w:val="22"/>
          <w:szCs w:val="22"/>
        </w:rPr>
        <w:t xml:space="preserve"> </w:t>
      </w:r>
      <w:r w:rsidRPr="006F6033">
        <w:rPr>
          <w:rFonts w:ascii="Arial" w:hAnsi="Arial" w:cs="Arial"/>
          <w:sz w:val="22"/>
          <w:szCs w:val="22"/>
        </w:rPr>
        <w:t>spanning </w:t>
      </w:r>
      <w:r w:rsidRPr="006F6033">
        <w:rPr>
          <w:rFonts w:ascii="Arial" w:hAnsi="Arial" w:cs="Arial"/>
          <w:b/>
          <w:bCs/>
          <w:sz w:val="22"/>
          <w:szCs w:val="22"/>
        </w:rPr>
        <w:t>cognitive</w:t>
      </w:r>
      <w:r w:rsidRPr="006F6033">
        <w:rPr>
          <w:rFonts w:ascii="Arial" w:hAnsi="Arial" w:cs="Arial"/>
          <w:sz w:val="22"/>
          <w:szCs w:val="22"/>
        </w:rPr>
        <w:t>, </w:t>
      </w:r>
      <w:r w:rsidRPr="006F6033">
        <w:rPr>
          <w:rFonts w:ascii="Arial" w:hAnsi="Arial" w:cs="Arial"/>
          <w:b/>
          <w:bCs/>
          <w:sz w:val="22"/>
          <w:szCs w:val="22"/>
        </w:rPr>
        <w:t>interpersonal</w:t>
      </w:r>
      <w:r w:rsidRPr="006F6033">
        <w:rPr>
          <w:rFonts w:ascii="Arial" w:hAnsi="Arial" w:cs="Arial"/>
          <w:sz w:val="22"/>
          <w:szCs w:val="22"/>
        </w:rPr>
        <w:t>, </w:t>
      </w:r>
      <w:r w:rsidRPr="006F6033">
        <w:rPr>
          <w:rFonts w:ascii="Arial" w:hAnsi="Arial" w:cs="Arial"/>
          <w:b/>
          <w:bCs/>
          <w:sz w:val="22"/>
          <w:szCs w:val="22"/>
        </w:rPr>
        <w:t>self-management</w:t>
      </w:r>
      <w:r w:rsidRPr="006F6033">
        <w:rPr>
          <w:rFonts w:ascii="Arial" w:hAnsi="Arial" w:cs="Arial"/>
          <w:sz w:val="22"/>
          <w:szCs w:val="22"/>
        </w:rPr>
        <w:t>, and </w:t>
      </w:r>
      <w:r w:rsidRPr="006F6033">
        <w:rPr>
          <w:rFonts w:ascii="Arial" w:hAnsi="Arial" w:cs="Arial"/>
          <w:b/>
          <w:bCs/>
          <w:sz w:val="22"/>
          <w:szCs w:val="22"/>
        </w:rPr>
        <w:t>digital</w:t>
      </w:r>
      <w:r w:rsidRPr="006F6033">
        <w:rPr>
          <w:rFonts w:ascii="Arial" w:hAnsi="Arial" w:cs="Arial"/>
          <w:sz w:val="22"/>
          <w:szCs w:val="22"/>
        </w:rPr>
        <w:t> domains</w:t>
      </w:r>
      <w:r>
        <w:rPr>
          <w:rFonts w:ascii="Arial" w:hAnsi="Arial" w:cs="Arial"/>
          <w:sz w:val="22"/>
          <w:szCs w:val="22"/>
        </w:rPr>
        <w:t xml:space="preserve"> </w:t>
      </w:r>
      <w:r w:rsidRPr="006F6033">
        <w:rPr>
          <w:rFonts w:ascii="Arial" w:hAnsi="Arial" w:cs="Arial"/>
          <w:sz w:val="22"/>
          <w:szCs w:val="22"/>
        </w:rPr>
        <w:t>help individuals think critically, communicate effectively, solve problems, and adapt to change. Employers value these skills because they drive productivity, collaboration, and innovation in competitive environments.</w:t>
      </w:r>
      <w:hyperlink w:anchor="_Bibliography" w:history="1">
        <w:sdt>
          <w:sdtPr>
            <w:rPr>
              <w:rStyle w:val="Hyperlink"/>
              <w:rFonts w:ascii="Arial" w:hAnsi="Arial" w:cs="Arial"/>
              <w:sz w:val="22"/>
              <w:szCs w:val="22"/>
            </w:rPr>
            <w:id w:val="-1275332040"/>
            <w:citation/>
          </w:sdtPr>
          <w:sdtContent>
            <w:r w:rsidR="00811A1D" w:rsidRPr="00CD24E5">
              <w:rPr>
                <w:rStyle w:val="Hyperlink"/>
                <w:rFonts w:ascii="Arial" w:hAnsi="Arial" w:cs="Arial"/>
                <w:sz w:val="22"/>
                <w:szCs w:val="22"/>
              </w:rPr>
              <w:fldChar w:fldCharType="begin"/>
            </w:r>
            <w:r w:rsidR="00811A1D" w:rsidRPr="00CD24E5">
              <w:rPr>
                <w:rStyle w:val="Hyperlink"/>
                <w:rFonts w:ascii="Arial" w:hAnsi="Arial" w:cs="Arial"/>
                <w:sz w:val="22"/>
                <w:szCs w:val="22"/>
              </w:rPr>
              <w:instrText xml:space="preserve"> CITATION Men20 \l 2057 </w:instrText>
            </w:r>
            <w:r w:rsidR="00811A1D" w:rsidRPr="00CD24E5">
              <w:rPr>
                <w:rStyle w:val="Hyperlink"/>
                <w:rFonts w:ascii="Arial" w:hAnsi="Arial" w:cs="Arial"/>
                <w:sz w:val="22"/>
                <w:szCs w:val="22"/>
              </w:rPr>
              <w:fldChar w:fldCharType="separate"/>
            </w:r>
            <w:r w:rsidR="00CD24E5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 xml:space="preserve"> </w:t>
            </w:r>
            <w:r w:rsidR="00CD24E5" w:rsidRPr="00CD24E5">
              <w:rPr>
                <w:rFonts w:ascii="Arial" w:hAnsi="Arial" w:cs="Arial"/>
                <w:noProof/>
                <w:color w:val="467886" w:themeColor="hyperlink"/>
                <w:sz w:val="22"/>
                <w:szCs w:val="22"/>
              </w:rPr>
              <w:t>[</w:t>
            </w:r>
            <w:r w:rsidR="00CD24E5" w:rsidRPr="00CD24E5">
              <w:rPr>
                <w:rFonts w:ascii="Arial" w:hAnsi="Arial" w:cs="Arial"/>
                <w:noProof/>
                <w:color w:val="467886" w:themeColor="hyperlink"/>
                <w:sz w:val="22"/>
                <w:szCs w:val="22"/>
              </w:rPr>
              <w:t>1</w:t>
            </w:r>
            <w:r w:rsidR="00CD24E5" w:rsidRPr="00CD24E5">
              <w:rPr>
                <w:rFonts w:ascii="Arial" w:hAnsi="Arial" w:cs="Arial"/>
                <w:noProof/>
                <w:color w:val="467886" w:themeColor="hyperlink"/>
                <w:sz w:val="22"/>
                <w:szCs w:val="22"/>
              </w:rPr>
              <w:t>]</w:t>
            </w:r>
            <w:r w:rsidR="00811A1D" w:rsidRPr="00CD24E5">
              <w:rPr>
                <w:rStyle w:val="Hyperlink"/>
                <w:rFonts w:ascii="Arial" w:hAnsi="Arial" w:cs="Arial"/>
                <w:sz w:val="22"/>
                <w:szCs w:val="22"/>
              </w:rPr>
              <w:fldChar w:fldCharType="end"/>
            </w:r>
          </w:sdtContent>
        </w:sdt>
      </w:hyperlink>
      <w:r w:rsidR="00CD24E5">
        <w:rPr>
          <w:rFonts w:ascii="Arial" w:hAnsi="Arial" w:cs="Arial"/>
          <w:sz w:val="22"/>
          <w:szCs w:val="22"/>
        </w:rPr>
        <w:fldChar w:fldCharType="begin"/>
      </w:r>
      <w:r w:rsidR="00CD24E5">
        <w:rPr>
          <w:rFonts w:ascii="Arial" w:hAnsi="Arial" w:cs="Arial"/>
          <w:sz w:val="22"/>
          <w:szCs w:val="22"/>
        </w:rPr>
        <w:instrText xml:space="preserve"> REF mengru \h </w:instrText>
      </w:r>
      <w:r w:rsidR="00CD24E5">
        <w:rPr>
          <w:rFonts w:ascii="Arial" w:hAnsi="Arial" w:cs="Arial"/>
          <w:sz w:val="22"/>
          <w:szCs w:val="22"/>
        </w:rPr>
      </w:r>
      <w:r w:rsidR="00CD24E5">
        <w:rPr>
          <w:rFonts w:ascii="Arial" w:hAnsi="Arial" w:cs="Arial"/>
          <w:sz w:val="22"/>
          <w:szCs w:val="22"/>
        </w:rPr>
        <w:fldChar w:fldCharType="separate"/>
      </w:r>
    </w:p>
    <w:p w14:paraId="2A3AF82D" w14:textId="5C6F7839" w:rsidR="006F6033" w:rsidRDefault="00CD24E5" w:rsidP="006F603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fldChar w:fldCharType="end"/>
      </w:r>
      <w:r w:rsidR="006F6033" w:rsidRPr="006F6033">
        <w:rPr>
          <w:rFonts w:ascii="Arial" w:hAnsi="Arial" w:cs="Arial"/>
          <w:sz w:val="22"/>
          <w:szCs w:val="22"/>
        </w:rPr>
        <w:t>Key examples include </w:t>
      </w:r>
      <w:r w:rsidR="006F6033" w:rsidRPr="006F6033">
        <w:rPr>
          <w:rFonts w:ascii="Arial" w:hAnsi="Arial" w:cs="Arial"/>
          <w:b/>
          <w:bCs/>
          <w:sz w:val="22"/>
          <w:szCs w:val="22"/>
        </w:rPr>
        <w:t>critical thinking</w:t>
      </w:r>
      <w:r w:rsidR="006F6033" w:rsidRPr="006F6033">
        <w:rPr>
          <w:rFonts w:ascii="Arial" w:hAnsi="Arial" w:cs="Arial"/>
          <w:sz w:val="22"/>
          <w:szCs w:val="22"/>
        </w:rPr>
        <w:t>, which supports logical analysis and creative solutions; </w:t>
      </w:r>
      <w:r w:rsidR="006F6033" w:rsidRPr="006F6033">
        <w:rPr>
          <w:rFonts w:ascii="Arial" w:hAnsi="Arial" w:cs="Arial"/>
          <w:b/>
          <w:bCs/>
          <w:sz w:val="22"/>
          <w:szCs w:val="22"/>
        </w:rPr>
        <w:t>communication</w:t>
      </w:r>
      <w:r w:rsidR="006F6033" w:rsidRPr="006F6033">
        <w:rPr>
          <w:rFonts w:ascii="Arial" w:hAnsi="Arial" w:cs="Arial"/>
          <w:sz w:val="22"/>
          <w:szCs w:val="22"/>
        </w:rPr>
        <w:t>, which ensures clarity and teamwork; and </w:t>
      </w:r>
      <w:r w:rsidR="006F6033" w:rsidRPr="006F6033">
        <w:rPr>
          <w:rFonts w:ascii="Arial" w:hAnsi="Arial" w:cs="Arial"/>
          <w:b/>
          <w:bCs/>
          <w:sz w:val="22"/>
          <w:szCs w:val="22"/>
        </w:rPr>
        <w:t>adaptability</w:t>
      </w:r>
      <w:r w:rsidR="006F6033" w:rsidRPr="006F6033">
        <w:rPr>
          <w:rFonts w:ascii="Arial" w:hAnsi="Arial" w:cs="Arial"/>
          <w:sz w:val="22"/>
          <w:szCs w:val="22"/>
        </w:rPr>
        <w:t>, which helps navigate evolving processes. Skills like </w:t>
      </w:r>
      <w:r w:rsidR="006F6033" w:rsidRPr="006F6033">
        <w:rPr>
          <w:rFonts w:ascii="Arial" w:hAnsi="Arial" w:cs="Arial"/>
          <w:b/>
          <w:bCs/>
          <w:sz w:val="22"/>
          <w:szCs w:val="22"/>
        </w:rPr>
        <w:t>time management</w:t>
      </w:r>
      <w:r w:rsidR="006F6033" w:rsidRPr="006F6033">
        <w:rPr>
          <w:rFonts w:ascii="Arial" w:hAnsi="Arial" w:cs="Arial"/>
          <w:sz w:val="22"/>
          <w:szCs w:val="22"/>
        </w:rPr>
        <w:t xml:space="preserve"> and </w:t>
      </w:r>
      <w:r w:rsidR="006F6033" w:rsidRPr="006F6033">
        <w:rPr>
          <w:rFonts w:ascii="Arial" w:hAnsi="Arial" w:cs="Arial"/>
          <w:b/>
          <w:bCs/>
          <w:sz w:val="22"/>
          <w:szCs w:val="22"/>
        </w:rPr>
        <w:t>digital literacy</w:t>
      </w:r>
      <w:r w:rsidR="006F6033" w:rsidRPr="006F6033">
        <w:rPr>
          <w:rFonts w:ascii="Arial" w:hAnsi="Arial" w:cs="Arial"/>
          <w:sz w:val="22"/>
          <w:szCs w:val="22"/>
        </w:rPr>
        <w:t> boost efficiency, while </w:t>
      </w:r>
      <w:r w:rsidR="006F6033" w:rsidRPr="006F6033">
        <w:rPr>
          <w:rFonts w:ascii="Arial" w:hAnsi="Arial" w:cs="Arial"/>
          <w:b/>
          <w:bCs/>
          <w:sz w:val="22"/>
          <w:szCs w:val="22"/>
        </w:rPr>
        <w:t>leadership</w:t>
      </w:r>
      <w:r w:rsidR="006F6033" w:rsidRPr="006F6033">
        <w:rPr>
          <w:rFonts w:ascii="Arial" w:hAnsi="Arial" w:cs="Arial"/>
          <w:sz w:val="22"/>
          <w:szCs w:val="22"/>
        </w:rPr>
        <w:t> and </w:t>
      </w:r>
      <w:r w:rsidR="006F6033" w:rsidRPr="006F6033">
        <w:rPr>
          <w:rFonts w:ascii="Arial" w:hAnsi="Arial" w:cs="Arial"/>
          <w:b/>
          <w:bCs/>
          <w:sz w:val="22"/>
          <w:szCs w:val="22"/>
        </w:rPr>
        <w:t>teamwork</w:t>
      </w:r>
      <w:r w:rsidR="006F6033" w:rsidRPr="006F6033">
        <w:rPr>
          <w:rFonts w:ascii="Arial" w:hAnsi="Arial" w:cs="Arial"/>
          <w:sz w:val="22"/>
          <w:szCs w:val="22"/>
        </w:rPr>
        <w:t> foster collective achievement and organi</w:t>
      </w:r>
      <w:r w:rsidR="006F6033">
        <w:rPr>
          <w:rFonts w:ascii="Arial" w:hAnsi="Arial" w:cs="Arial"/>
          <w:sz w:val="22"/>
          <w:szCs w:val="22"/>
        </w:rPr>
        <w:t>s</w:t>
      </w:r>
      <w:r w:rsidR="006F6033" w:rsidRPr="006F6033">
        <w:rPr>
          <w:rFonts w:ascii="Arial" w:hAnsi="Arial" w:cs="Arial"/>
          <w:sz w:val="22"/>
          <w:szCs w:val="22"/>
        </w:rPr>
        <w:t>ational success.</w:t>
      </w:r>
      <w:hyperlink w:anchor="_Bibliography" w:history="1">
        <w:sdt>
          <w:sdtPr>
            <w:rPr>
              <w:rStyle w:val="Hyperlink"/>
              <w:rFonts w:ascii="Arial" w:hAnsi="Arial" w:cs="Arial"/>
              <w:sz w:val="22"/>
              <w:szCs w:val="22"/>
            </w:rPr>
            <w:id w:val="-1310936590"/>
            <w:citation/>
          </w:sdtPr>
          <w:sdtContent>
            <w:r w:rsidR="00827A94" w:rsidRPr="00CD24E5">
              <w:rPr>
                <w:rStyle w:val="Hyperlink"/>
                <w:rFonts w:ascii="Arial" w:hAnsi="Arial" w:cs="Arial"/>
                <w:sz w:val="22"/>
                <w:szCs w:val="22"/>
              </w:rPr>
              <w:fldChar w:fldCharType="begin"/>
            </w:r>
            <w:r w:rsidR="00827A94" w:rsidRPr="00CD24E5">
              <w:rPr>
                <w:rStyle w:val="Hyperlink"/>
                <w:rFonts w:ascii="Arial" w:hAnsi="Arial" w:cs="Arial"/>
                <w:sz w:val="22"/>
                <w:szCs w:val="22"/>
              </w:rPr>
              <w:instrText xml:space="preserve"> CITATION Kli02 \l 2057 </w:instrText>
            </w:r>
            <w:r w:rsidR="00827A94" w:rsidRPr="00CD24E5">
              <w:rPr>
                <w:rStyle w:val="Hyperlink"/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 xml:space="preserve"> </w:t>
            </w:r>
            <w:r w:rsidRPr="00CD24E5">
              <w:rPr>
                <w:rFonts w:ascii="Arial" w:hAnsi="Arial" w:cs="Arial"/>
                <w:noProof/>
                <w:color w:val="467886" w:themeColor="hyperlink"/>
                <w:sz w:val="22"/>
                <w:szCs w:val="22"/>
              </w:rPr>
              <w:t>[2]</w:t>
            </w:r>
            <w:r w:rsidR="00827A94" w:rsidRPr="00CD24E5">
              <w:rPr>
                <w:rStyle w:val="Hyperlink"/>
                <w:rFonts w:ascii="Arial" w:hAnsi="Arial" w:cs="Arial"/>
                <w:sz w:val="22"/>
                <w:szCs w:val="22"/>
              </w:rPr>
              <w:fldChar w:fldCharType="end"/>
            </w:r>
          </w:sdtContent>
        </w:sdt>
      </w:hyperlink>
    </w:p>
    <w:p w14:paraId="1CAB879B" w14:textId="77777777" w:rsidR="00CD24E5" w:rsidRDefault="00CD24E5" w:rsidP="006F603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52D130C" w14:textId="3F1041EA" w:rsidR="00285D7A" w:rsidRDefault="00285D7A" w:rsidP="006F6033">
      <w:pPr>
        <w:spacing w:line="360" w:lineRule="auto"/>
        <w:jc w:val="both"/>
      </w:pPr>
      <w:r>
        <w:fldChar w:fldCharType="begin"/>
      </w:r>
      <w:r>
        <w:instrText xml:space="preserve"> INCLUDEPICTURE "/Users/sunnyanibaba/Library/Group Containers/UBF8T346G9.ms/WebArchiveCopyPasteTempFiles/com.microsoft.Word/1695365333196?e=1765411200&amp;v=beta&amp;t=fKCIwr-21PzsIVRB0iagLjCFfmrh0sRJ2yxkJOBROT8"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5D7968FF" wp14:editId="3301BCCD">
            <wp:extent cx="2552700" cy="1914666"/>
            <wp:effectExtent l="0" t="0" r="0" b="3175"/>
            <wp:docPr id="222384721" name="Picture 30" descr="Article cont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er91" descr="Article conten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3713" cy="2012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 w:rsidR="0089692C">
        <w:fldChar w:fldCharType="begin"/>
      </w:r>
      <w:r w:rsidR="0089692C">
        <w:instrText xml:space="preserve"> INCLUDEPICTURE "https://cdn.skillsforcareers.education.gov.uk/media/tiles/YP-homepage-new%20(1).png" \* MERGEFORMATINET </w:instrText>
      </w:r>
      <w:r w:rsidR="0089692C">
        <w:fldChar w:fldCharType="separate"/>
      </w:r>
      <w:r w:rsidR="0089692C">
        <w:rPr>
          <w:noProof/>
        </w:rPr>
        <w:drawing>
          <wp:inline distT="0" distB="0" distL="0" distR="0" wp14:anchorId="1F2F1467" wp14:editId="2F0F31CB">
            <wp:extent cx="3025481" cy="1948496"/>
            <wp:effectExtent l="0" t="0" r="0" b="0"/>
            <wp:docPr id="225517676" name="Picture 30" descr="Skills for Care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kills for Career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8021" cy="1982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9692C">
        <w:fldChar w:fldCharType="end"/>
      </w:r>
    </w:p>
    <w:p w14:paraId="2D2D62C7" w14:textId="5F5C326E" w:rsidR="00133B40" w:rsidRDefault="00CD24E5" w:rsidP="006F603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hyperlink w:anchor="_Bibliography" w:history="1">
        <w:sdt>
          <w:sdtPr>
            <w:rPr>
              <w:rStyle w:val="Hyperlink"/>
              <w:rFonts w:ascii="Arial" w:hAnsi="Arial" w:cs="Arial"/>
              <w:sz w:val="22"/>
              <w:szCs w:val="22"/>
            </w:rPr>
            <w:id w:val="77713056"/>
            <w:citation/>
          </w:sdtPr>
          <w:sdtEndPr>
            <w:rPr>
              <w:rStyle w:val="Hyperlink"/>
            </w:rPr>
          </w:sdtEndPr>
          <w:sdtContent>
            <w:r w:rsidR="00133B40" w:rsidRPr="00CD24E5">
              <w:rPr>
                <w:rStyle w:val="Hyperlink"/>
                <w:rFonts w:ascii="Arial" w:hAnsi="Arial" w:cs="Arial"/>
                <w:sz w:val="22"/>
                <w:szCs w:val="22"/>
              </w:rPr>
              <w:fldChar w:fldCharType="begin"/>
            </w:r>
            <w:r w:rsidR="00827A94" w:rsidRPr="00CD24E5">
              <w:rPr>
                <w:rStyle w:val="Hyperlink"/>
              </w:rPr>
              <w:instrText xml:space="preserve">CITATION Pra23 \l 2057 </w:instrText>
            </w:r>
            <w:r w:rsidR="00133B40" w:rsidRPr="00CD24E5">
              <w:rPr>
                <w:rStyle w:val="Hyperlink"/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Style w:val="Hyperlink"/>
                <w:noProof/>
              </w:rPr>
              <w:t xml:space="preserve"> </w:t>
            </w:r>
            <w:r w:rsidRPr="00CD24E5">
              <w:rPr>
                <w:noProof/>
                <w:color w:val="467886" w:themeColor="hyperlink"/>
              </w:rPr>
              <w:t>[3]</w:t>
            </w:r>
            <w:r w:rsidR="00133B40" w:rsidRPr="00CD24E5">
              <w:rPr>
                <w:rStyle w:val="Hyperlink"/>
                <w:rFonts w:ascii="Arial" w:hAnsi="Arial" w:cs="Arial"/>
                <w:sz w:val="22"/>
                <w:szCs w:val="22"/>
              </w:rPr>
              <w:fldChar w:fldCharType="end"/>
            </w:r>
          </w:sdtContent>
        </w:sdt>
      </w:hyperlink>
      <w:r w:rsidR="00F317B7">
        <w:rPr>
          <w:rFonts w:ascii="Arial" w:hAnsi="Arial" w:cs="Arial"/>
          <w:sz w:val="22"/>
          <w:szCs w:val="22"/>
        </w:rPr>
        <w:t xml:space="preserve"> How To Enhance Good Work Ethic</w:t>
      </w:r>
      <w:r w:rsidR="0089692C">
        <w:rPr>
          <w:rFonts w:ascii="Arial" w:hAnsi="Arial" w:cs="Arial"/>
          <w:sz w:val="22"/>
          <w:szCs w:val="22"/>
        </w:rPr>
        <w:t xml:space="preserve">     Students Acquiring Educational Skills for Work </w:t>
      </w:r>
      <w:hyperlink w:anchor="_Bibliography" w:history="1">
        <w:sdt>
          <w:sdtPr>
            <w:rPr>
              <w:rStyle w:val="Hyperlink"/>
              <w:rFonts w:ascii="Arial" w:hAnsi="Arial" w:cs="Arial"/>
              <w:sz w:val="22"/>
              <w:szCs w:val="22"/>
            </w:rPr>
            <w:id w:val="-1109590963"/>
            <w:citation/>
          </w:sdtPr>
          <w:sdtContent>
            <w:r w:rsidR="0089692C" w:rsidRPr="00CD24E5">
              <w:rPr>
                <w:rStyle w:val="Hyperlink"/>
                <w:rFonts w:ascii="Arial" w:hAnsi="Arial" w:cs="Arial"/>
                <w:sz w:val="22"/>
                <w:szCs w:val="22"/>
              </w:rPr>
              <w:fldChar w:fldCharType="begin"/>
            </w:r>
            <w:r w:rsidR="0089692C" w:rsidRPr="00CD24E5">
              <w:rPr>
                <w:rStyle w:val="Hyperlink"/>
                <w:rFonts w:ascii="Arial" w:hAnsi="Arial" w:cs="Arial"/>
                <w:sz w:val="22"/>
                <w:szCs w:val="22"/>
              </w:rPr>
              <w:instrText xml:space="preserve"> CITATION Dep25 \l 2057 </w:instrText>
            </w:r>
            <w:r w:rsidR="0089692C" w:rsidRPr="00CD24E5">
              <w:rPr>
                <w:rStyle w:val="Hyperlink"/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 xml:space="preserve"> </w:t>
            </w:r>
            <w:r w:rsidRPr="00CD24E5">
              <w:rPr>
                <w:rFonts w:ascii="Arial" w:hAnsi="Arial" w:cs="Arial"/>
                <w:noProof/>
                <w:color w:val="467886" w:themeColor="hyperlink"/>
                <w:sz w:val="22"/>
                <w:szCs w:val="22"/>
              </w:rPr>
              <w:t>[</w:t>
            </w:r>
            <w:r w:rsidRPr="00CD24E5">
              <w:rPr>
                <w:rFonts w:ascii="Arial" w:hAnsi="Arial" w:cs="Arial"/>
                <w:noProof/>
                <w:color w:val="467886" w:themeColor="hyperlink"/>
                <w:sz w:val="22"/>
                <w:szCs w:val="22"/>
              </w:rPr>
              <w:t>4</w:t>
            </w:r>
            <w:r w:rsidRPr="00CD24E5">
              <w:rPr>
                <w:rFonts w:ascii="Arial" w:hAnsi="Arial" w:cs="Arial"/>
                <w:noProof/>
                <w:color w:val="467886" w:themeColor="hyperlink"/>
                <w:sz w:val="22"/>
                <w:szCs w:val="22"/>
              </w:rPr>
              <w:t>]</w:t>
            </w:r>
            <w:r w:rsidR="0089692C" w:rsidRPr="00CD24E5">
              <w:rPr>
                <w:rStyle w:val="Hyperlink"/>
                <w:rFonts w:ascii="Arial" w:hAnsi="Arial" w:cs="Arial"/>
                <w:sz w:val="22"/>
                <w:szCs w:val="22"/>
              </w:rPr>
              <w:fldChar w:fldCharType="end"/>
            </w:r>
          </w:sdtContent>
        </w:sdt>
      </w:hyperlink>
    </w:p>
    <w:p w14:paraId="780573F4" w14:textId="77777777" w:rsidR="00AB4D0C" w:rsidRPr="006F6033" w:rsidRDefault="00AB4D0C" w:rsidP="006F603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34F91C4" w14:textId="13CE5DDF" w:rsidR="006F6033" w:rsidRPr="006F6033" w:rsidRDefault="006F6033" w:rsidP="006F603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F6033">
        <w:rPr>
          <w:rFonts w:ascii="Arial" w:hAnsi="Arial" w:cs="Arial"/>
          <w:sz w:val="22"/>
          <w:szCs w:val="22"/>
        </w:rPr>
        <w:t>In my career, these skills</w:t>
      </w:r>
      <w:r w:rsidR="00285D7A">
        <w:rPr>
          <w:rFonts w:ascii="Arial" w:hAnsi="Arial" w:cs="Arial"/>
          <w:sz w:val="22"/>
          <w:szCs w:val="22"/>
        </w:rPr>
        <w:t xml:space="preserve"> will</w:t>
      </w:r>
      <w:r w:rsidRPr="006F6033">
        <w:rPr>
          <w:rFonts w:ascii="Arial" w:hAnsi="Arial" w:cs="Arial"/>
          <w:sz w:val="22"/>
          <w:szCs w:val="22"/>
        </w:rPr>
        <w:t xml:space="preserve"> allow me to collaborate effectively, tackle challenges, and contribute to strategic objectives. Communication ensures my ideas are understood, problem-solving demonstrates initiative, and adaptability proves I can handle change. I </w:t>
      </w:r>
      <w:r>
        <w:rPr>
          <w:rFonts w:ascii="Arial" w:hAnsi="Arial" w:cs="Arial"/>
          <w:sz w:val="22"/>
          <w:szCs w:val="22"/>
        </w:rPr>
        <w:t xml:space="preserve">will </w:t>
      </w:r>
      <w:r w:rsidRPr="006F6033">
        <w:rPr>
          <w:rFonts w:ascii="Arial" w:hAnsi="Arial" w:cs="Arial"/>
          <w:sz w:val="22"/>
          <w:szCs w:val="22"/>
        </w:rPr>
        <w:t>build trust through professionalism and a strong work ethic, while analytical skills enable informed, data-driven decisions that support growth and operational excellence. These capabilities also strengthen project management, improve stakeholder engagement, and enhance overall performance.</w:t>
      </w:r>
      <w:hyperlink w:anchor="_Bibliography" w:history="1">
        <w:sdt>
          <w:sdtPr>
            <w:rPr>
              <w:rStyle w:val="Hyperlink"/>
              <w:rFonts w:ascii="Arial" w:hAnsi="Arial" w:cs="Arial"/>
              <w:sz w:val="22"/>
              <w:szCs w:val="22"/>
            </w:rPr>
            <w:id w:val="2127197236"/>
            <w:citation/>
          </w:sdtPr>
          <w:sdtContent>
            <w:r w:rsidR="0035579E" w:rsidRPr="00CD24E5">
              <w:rPr>
                <w:rStyle w:val="Hyperlink"/>
                <w:rFonts w:ascii="Arial" w:hAnsi="Arial" w:cs="Arial"/>
                <w:sz w:val="22"/>
                <w:szCs w:val="22"/>
              </w:rPr>
              <w:fldChar w:fldCharType="begin"/>
            </w:r>
            <w:r w:rsidR="0089692C" w:rsidRPr="00CD24E5">
              <w:rPr>
                <w:rStyle w:val="Hyperlink"/>
                <w:rFonts w:ascii="Arial" w:hAnsi="Arial" w:cs="Arial"/>
                <w:sz w:val="22"/>
                <w:szCs w:val="22"/>
              </w:rPr>
              <w:instrText xml:space="preserve">CITATION Den17 \l 2057 </w:instrText>
            </w:r>
            <w:r w:rsidR="0035579E" w:rsidRPr="00CD24E5">
              <w:rPr>
                <w:rStyle w:val="Hyperlink"/>
                <w:rFonts w:ascii="Arial" w:hAnsi="Arial" w:cs="Arial"/>
                <w:sz w:val="22"/>
                <w:szCs w:val="22"/>
              </w:rPr>
              <w:fldChar w:fldCharType="separate"/>
            </w:r>
            <w:r w:rsidR="00CD24E5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 xml:space="preserve"> </w:t>
            </w:r>
            <w:r w:rsidR="00CD24E5" w:rsidRPr="00CD24E5">
              <w:rPr>
                <w:rFonts w:ascii="Arial" w:hAnsi="Arial" w:cs="Arial"/>
                <w:noProof/>
                <w:color w:val="467886" w:themeColor="hyperlink"/>
                <w:sz w:val="22"/>
                <w:szCs w:val="22"/>
              </w:rPr>
              <w:t>[5]</w:t>
            </w:r>
            <w:r w:rsidR="0035579E" w:rsidRPr="00CD24E5">
              <w:rPr>
                <w:rStyle w:val="Hyperlink"/>
                <w:rFonts w:ascii="Arial" w:hAnsi="Arial" w:cs="Arial"/>
                <w:sz w:val="22"/>
                <w:szCs w:val="22"/>
              </w:rPr>
              <w:fldChar w:fldCharType="end"/>
            </w:r>
          </w:sdtContent>
        </w:sdt>
      </w:hyperlink>
    </w:p>
    <w:p w14:paraId="0E97E79E" w14:textId="77777777" w:rsidR="006F6033" w:rsidRPr="006F6033" w:rsidRDefault="006F6033" w:rsidP="006F603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F6033">
        <w:rPr>
          <w:rFonts w:ascii="Arial" w:hAnsi="Arial" w:cs="Arial"/>
          <w:sz w:val="22"/>
          <w:szCs w:val="22"/>
        </w:rPr>
        <w:t xml:space="preserve">To showcase these abilities, I </w:t>
      </w:r>
      <w:r>
        <w:rPr>
          <w:rFonts w:ascii="Arial" w:hAnsi="Arial" w:cs="Arial"/>
          <w:sz w:val="22"/>
          <w:szCs w:val="22"/>
        </w:rPr>
        <w:t xml:space="preserve">will </w:t>
      </w:r>
      <w:r w:rsidRPr="006F6033">
        <w:rPr>
          <w:rFonts w:ascii="Arial" w:hAnsi="Arial" w:cs="Arial"/>
          <w:sz w:val="22"/>
          <w:szCs w:val="22"/>
        </w:rPr>
        <w:t>align them with job requirements, explain how they add measurable value, and share real examples</w:t>
      </w:r>
      <w:r>
        <w:rPr>
          <w:rFonts w:ascii="Arial" w:hAnsi="Arial" w:cs="Arial"/>
          <w:sz w:val="22"/>
          <w:szCs w:val="22"/>
        </w:rPr>
        <w:t xml:space="preserve"> </w:t>
      </w:r>
      <w:r w:rsidRPr="006F6033">
        <w:rPr>
          <w:rFonts w:ascii="Arial" w:hAnsi="Arial" w:cs="Arial"/>
          <w:sz w:val="22"/>
          <w:szCs w:val="22"/>
        </w:rPr>
        <w:t xml:space="preserve">such as using communication to strengthen client relationships. I </w:t>
      </w:r>
      <w:r>
        <w:rPr>
          <w:rFonts w:ascii="Arial" w:hAnsi="Arial" w:cs="Arial"/>
          <w:sz w:val="22"/>
          <w:szCs w:val="22"/>
        </w:rPr>
        <w:t xml:space="preserve">will </w:t>
      </w:r>
      <w:r w:rsidRPr="006F6033">
        <w:rPr>
          <w:rFonts w:ascii="Arial" w:hAnsi="Arial" w:cs="Arial"/>
          <w:sz w:val="22"/>
          <w:szCs w:val="22"/>
        </w:rPr>
        <w:t xml:space="preserve">also highlight growth potential by showing willingness to learn, like improving digital editing skills to enhance creativity. Additionally, I </w:t>
      </w:r>
      <w:r>
        <w:rPr>
          <w:rFonts w:ascii="Arial" w:hAnsi="Arial" w:cs="Arial"/>
          <w:sz w:val="22"/>
          <w:szCs w:val="22"/>
        </w:rPr>
        <w:t xml:space="preserve">will </w:t>
      </w:r>
      <w:r w:rsidRPr="006F6033">
        <w:rPr>
          <w:rFonts w:ascii="Arial" w:hAnsi="Arial" w:cs="Arial"/>
          <w:sz w:val="22"/>
          <w:szCs w:val="22"/>
        </w:rPr>
        <w:t xml:space="preserve">demonstrate how my </w:t>
      </w:r>
      <w:r w:rsidRPr="006F6033">
        <w:rPr>
          <w:rFonts w:ascii="Arial" w:hAnsi="Arial" w:cs="Arial"/>
          <w:sz w:val="22"/>
          <w:szCs w:val="22"/>
        </w:rPr>
        <w:lastRenderedPageBreak/>
        <w:t>budgeting experience can reduce costs and improve financial performance, contributing to sustainable business outcomes.</w:t>
      </w:r>
    </w:p>
    <w:p w14:paraId="749D62F3" w14:textId="582154D7" w:rsidR="006F6033" w:rsidRPr="006F6033" w:rsidRDefault="006F6033" w:rsidP="006F603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F6033">
        <w:rPr>
          <w:rFonts w:ascii="Arial" w:hAnsi="Arial" w:cs="Arial"/>
          <w:sz w:val="22"/>
          <w:szCs w:val="22"/>
        </w:rPr>
        <w:t xml:space="preserve">By cultivating and applying these essential skills, I </w:t>
      </w:r>
      <w:r>
        <w:rPr>
          <w:rFonts w:ascii="Arial" w:hAnsi="Arial" w:cs="Arial"/>
          <w:sz w:val="22"/>
          <w:szCs w:val="22"/>
        </w:rPr>
        <w:t xml:space="preserve">will </w:t>
      </w:r>
      <w:r w:rsidRPr="006F6033">
        <w:rPr>
          <w:rFonts w:ascii="Arial" w:hAnsi="Arial" w:cs="Arial"/>
          <w:sz w:val="22"/>
          <w:szCs w:val="22"/>
        </w:rPr>
        <w:t>position myself for long-term success, career advancement, and meaningful contributions to any organi</w:t>
      </w:r>
      <w:r>
        <w:rPr>
          <w:rFonts w:ascii="Arial" w:hAnsi="Arial" w:cs="Arial"/>
          <w:sz w:val="22"/>
          <w:szCs w:val="22"/>
        </w:rPr>
        <w:t>s</w:t>
      </w:r>
      <w:r w:rsidRPr="006F6033">
        <w:rPr>
          <w:rFonts w:ascii="Arial" w:hAnsi="Arial" w:cs="Arial"/>
          <w:sz w:val="22"/>
          <w:szCs w:val="22"/>
        </w:rPr>
        <w:t>ation.</w:t>
      </w:r>
    </w:p>
    <w:p w14:paraId="077018AA" w14:textId="4F042630" w:rsidR="0079702C" w:rsidRDefault="0079702C" w:rsidP="00F4091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D6D249D" w14:textId="77777777" w:rsidR="006F6033" w:rsidRDefault="006F6033" w:rsidP="00F4091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1481FE4" w14:textId="541E73EC" w:rsidR="00653A16" w:rsidRDefault="00653A16" w:rsidP="009F539A">
      <w:pPr>
        <w:pStyle w:val="Heading1"/>
      </w:pPr>
      <w:r>
        <w:rPr>
          <w:noProof/>
        </w:rPr>
        <w:drawing>
          <wp:inline distT="0" distB="0" distL="0" distR="0" wp14:anchorId="2F520E4F" wp14:editId="471716AD">
            <wp:extent cx="3764280" cy="3149600"/>
            <wp:effectExtent l="25400" t="25400" r="20320" b="25400"/>
            <wp:docPr id="1215199137" name="Picture 30" descr="A chart with text and graphic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5199137" name="Picture 30" descr="A chart with text and graphics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640" cy="3155758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  <a:effectLst>
                      <a:reflection stA="94823" endPos="0" dist="508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14:paraId="69C5E581" w14:textId="77777777" w:rsidR="009B4D49" w:rsidRDefault="009B4D49" w:rsidP="009B4D49"/>
    <w:p w14:paraId="42799BE2" w14:textId="28A806AE" w:rsidR="009B4D49" w:rsidRPr="00713545" w:rsidRDefault="00713545" w:rsidP="009B4D49">
      <w:pPr>
        <w:rPr>
          <w:rFonts w:ascii="Arial" w:hAnsi="Arial" w:cs="Arial"/>
          <w:sz w:val="22"/>
          <w:szCs w:val="22"/>
        </w:rPr>
      </w:pPr>
      <w:r w:rsidRPr="00713545">
        <w:rPr>
          <w:rFonts w:ascii="Arial" w:hAnsi="Arial" w:cs="Arial"/>
          <w:sz w:val="22"/>
          <w:szCs w:val="22"/>
        </w:rPr>
        <w:t>What employers value most</w:t>
      </w:r>
    </w:p>
    <w:p w14:paraId="0A0348CB" w14:textId="77777777" w:rsidR="009B4D49" w:rsidRDefault="009B4D49" w:rsidP="009B4D49"/>
    <w:p w14:paraId="612C2658" w14:textId="77777777" w:rsidR="009B4D49" w:rsidRDefault="009B4D49" w:rsidP="009B4D49"/>
    <w:p w14:paraId="0F6CA957" w14:textId="77777777" w:rsidR="009B4D49" w:rsidRDefault="009B4D49" w:rsidP="009B4D49"/>
    <w:bookmarkStart w:id="1" w:name="_Bibliography" w:displacedByCustomXml="next"/>
    <w:bookmarkEnd w:id="1" w:displacedByCustomXml="next"/>
    <w:sdt>
      <w:sdtPr>
        <w:id w:val="-666161031"/>
        <w:docPartObj>
          <w:docPartGallery w:val="Bibliographies"/>
          <w:docPartUnique/>
        </w:docPartObj>
      </w:sdtPr>
      <w:sdtEndPr>
        <w:rPr>
          <w:rFonts w:ascii="Times New Roman" w:eastAsia="Times New Roman" w:hAnsi="Times New Roman" w:cs="Times New Roman"/>
          <w:color w:val="auto"/>
          <w:sz w:val="24"/>
          <w:szCs w:val="24"/>
        </w:rPr>
      </w:sdtEndPr>
      <w:sdtContent>
        <w:p w14:paraId="66F7A699" w14:textId="09506459" w:rsidR="00CD24E5" w:rsidRDefault="00CD24E5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Content>
            <w:p w14:paraId="074C45E3" w14:textId="77777777" w:rsidR="00CD24E5" w:rsidRDefault="00CD24E5">
              <w:pPr>
                <w:rPr>
                  <w:rFonts w:asciiTheme="minorHAnsi" w:eastAsiaTheme="minorEastAsia" w:hAnsiTheme="minorHAnsi" w:cstheme="minorBidi"/>
                  <w:noProof/>
                  <w:kern w:val="2"/>
                  <w:lang w:eastAsia="zh-CN"/>
                  <w14:ligatures w14:val="standardContextual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55"/>
                <w:gridCol w:w="8671"/>
              </w:tblGrid>
              <w:tr w:rsidR="00CD24E5" w14:paraId="26849516" w14:textId="77777777">
                <w:trPr>
                  <w:divId w:val="87497298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3DE376F" w14:textId="40A14E79" w:rsidR="00CD24E5" w:rsidRDefault="00CD24E5">
                    <w:pPr>
                      <w:pStyle w:val="Bibliography"/>
                      <w:rPr>
                        <w:noProof/>
                      </w:rPr>
                    </w:pPr>
                    <w:bookmarkStart w:id="2" w:name="mengru" w:colFirst="1" w:colLast="1"/>
                    <w:bookmarkStart w:id="3" w:name="LCJP" w:colFirst="1" w:colLast="1"/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F0178CF" w14:textId="77777777" w:rsidR="00CD24E5" w:rsidRDefault="00CD24E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L. C. J. P. Mengru Sun, “Wiley Online Library,” 27 July 2020. [Online]. Available: https://onlinelibrary.wiley.com/doi/abs/10.1111/hsc.13107. [Accessed 19 November 2025].</w:t>
                    </w:r>
                  </w:p>
                </w:tc>
              </w:tr>
              <w:bookmarkEnd w:id="2"/>
              <w:bookmarkEnd w:id="3"/>
              <w:tr w:rsidR="00CD24E5" w14:paraId="538B001B" w14:textId="77777777">
                <w:trPr>
                  <w:divId w:val="87497298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7583872" w14:textId="77777777" w:rsidR="00CD24E5" w:rsidRDefault="00CD24E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E7A43E2" w14:textId="77777777" w:rsidR="00CD24E5" w:rsidRDefault="00CD24E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J. Z. a. R. Klimoski, “The Interface of Leadership and Team Processes,” </w:t>
                    </w:r>
                    <w:r>
                      <w:rPr>
                        <w:i/>
                        <w:iCs/>
                        <w:noProof/>
                      </w:rPr>
                      <w:t xml:space="preserve">Sage Journals, </w:t>
                    </w:r>
                    <w:r>
                      <w:rPr>
                        <w:noProof/>
                      </w:rPr>
                      <w:t xml:space="preserve">vol. 27, no. 1, March 2002. </w:t>
                    </w:r>
                  </w:p>
                </w:tc>
              </w:tr>
              <w:tr w:rsidR="00CD24E5" w14:paraId="2B2DC629" w14:textId="77777777">
                <w:trPr>
                  <w:divId w:val="87497298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68FDED5" w14:textId="77777777" w:rsidR="00CD24E5" w:rsidRDefault="00CD24E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8644EBF" w14:textId="77777777" w:rsidR="00CD24E5" w:rsidRDefault="00CD24E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P. Naik, “The Learning Hub,” 22 September 2023. [Online]. Available: https://www.linkedin.com/pulse/essential-skills-every-employee-should-have-pratik-naik/. [Accessed 19 November 2025].</w:t>
                    </w:r>
                  </w:p>
                </w:tc>
              </w:tr>
              <w:tr w:rsidR="00CD24E5" w14:paraId="6DB3AF32" w14:textId="77777777">
                <w:trPr>
                  <w:divId w:val="87497298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617E565" w14:textId="77777777" w:rsidR="00CD24E5" w:rsidRDefault="00CD24E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DC806A5" w14:textId="77777777" w:rsidR="00CD24E5" w:rsidRDefault="00CD24E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D. o. Education, “Skills for Career,” [Online]. Available: https://www.skillsforcareers.education.gov.uk/. [Accessed 19 November 2025].</w:t>
                    </w:r>
                  </w:p>
                </w:tc>
              </w:tr>
              <w:tr w:rsidR="00CD24E5" w14:paraId="4FFE9238" w14:textId="77777777">
                <w:trPr>
                  <w:divId w:val="87497298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1550767" w14:textId="77777777" w:rsidR="00CD24E5" w:rsidRDefault="00CD24E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609C605" w14:textId="77777777" w:rsidR="00CD24E5" w:rsidRDefault="00CD24E5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W. a. M. E. S. Dennis T. Ray, “Career Skills: Our Process and Where We Are Today,” </w:t>
                    </w:r>
                    <w:r>
                      <w:rPr>
                        <w:i/>
                        <w:iCs/>
                        <w:noProof/>
                      </w:rPr>
                      <w:t xml:space="preserve">ASHS Publications, </w:t>
                    </w:r>
                    <w:r>
                      <w:rPr>
                        <w:noProof/>
                      </w:rPr>
                      <w:t xml:space="preserve">vol. 27, no. 5, 2017. </w:t>
                    </w:r>
                  </w:p>
                </w:tc>
              </w:tr>
            </w:tbl>
            <w:p w14:paraId="743C5777" w14:textId="77777777" w:rsidR="00CD24E5" w:rsidRDefault="00CD24E5">
              <w:pPr>
                <w:divId w:val="874972986"/>
                <w:rPr>
                  <w:noProof/>
                </w:rPr>
              </w:pPr>
            </w:p>
            <w:p w14:paraId="45BF2DD9" w14:textId="6E9C9D6E" w:rsidR="00CD24E5" w:rsidRDefault="00CD24E5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44E0AC2E" w14:textId="77777777" w:rsidR="00CD24E5" w:rsidRDefault="00CD24E5" w:rsidP="009B4D49"/>
    <w:p w14:paraId="30F7D807" w14:textId="77777777" w:rsidR="009B4D49" w:rsidRDefault="009B4D49" w:rsidP="009B4D49"/>
    <w:p w14:paraId="11EA0378" w14:textId="77777777" w:rsidR="009B4D49" w:rsidRDefault="009B4D49" w:rsidP="009B4D49"/>
    <w:p w14:paraId="17785750" w14:textId="77777777" w:rsidR="009B4D49" w:rsidRDefault="009B4D49" w:rsidP="009B4D49"/>
    <w:p w14:paraId="4FA55420" w14:textId="77777777" w:rsidR="009B4D49" w:rsidRDefault="009B4D49" w:rsidP="009B4D49"/>
    <w:p w14:paraId="55F1E835" w14:textId="77777777" w:rsidR="009B4D49" w:rsidRDefault="009B4D49" w:rsidP="009B4D49"/>
    <w:p w14:paraId="34EB7AE4" w14:textId="77777777" w:rsidR="009B4D49" w:rsidRDefault="009B4D49" w:rsidP="009B4D49"/>
    <w:p w14:paraId="01E1CD84" w14:textId="77777777" w:rsidR="005C3522" w:rsidRPr="00496BD7" w:rsidRDefault="005C3522"/>
    <w:sectPr w:rsidR="005C3522" w:rsidRPr="00496BD7" w:rsidSect="003A12C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E0E139" w14:textId="77777777" w:rsidR="00303492" w:rsidRDefault="00303492" w:rsidP="00E4306D">
      <w:r>
        <w:separator/>
      </w:r>
    </w:p>
  </w:endnote>
  <w:endnote w:type="continuationSeparator" w:id="0">
    <w:p w14:paraId="52960CC8" w14:textId="77777777" w:rsidR="00303492" w:rsidRDefault="00303492" w:rsidP="00E430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2C445E" w14:textId="77777777" w:rsidR="00303492" w:rsidRDefault="00303492" w:rsidP="00E4306D">
      <w:r>
        <w:separator/>
      </w:r>
    </w:p>
  </w:footnote>
  <w:footnote w:type="continuationSeparator" w:id="0">
    <w:p w14:paraId="7C4BAB05" w14:textId="77777777" w:rsidR="00303492" w:rsidRDefault="00303492" w:rsidP="00E430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896C3B"/>
    <w:multiLevelType w:val="multilevel"/>
    <w:tmpl w:val="C49E5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2D94EC0"/>
    <w:multiLevelType w:val="hybridMultilevel"/>
    <w:tmpl w:val="EF5649B2"/>
    <w:lvl w:ilvl="0" w:tplc="066CD056">
      <w:numFmt w:val="bullet"/>
      <w:lvlText w:val="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C61126"/>
    <w:multiLevelType w:val="hybridMultilevel"/>
    <w:tmpl w:val="017650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8E6E7F"/>
    <w:multiLevelType w:val="multilevel"/>
    <w:tmpl w:val="B1C46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EDD0A97"/>
    <w:multiLevelType w:val="multilevel"/>
    <w:tmpl w:val="D054C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E747A9C"/>
    <w:multiLevelType w:val="hybridMultilevel"/>
    <w:tmpl w:val="2D3E14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7824437">
    <w:abstractNumId w:val="4"/>
  </w:num>
  <w:num w:numId="2" w16cid:durableId="2015843242">
    <w:abstractNumId w:val="0"/>
  </w:num>
  <w:num w:numId="3" w16cid:durableId="1761221322">
    <w:abstractNumId w:val="3"/>
  </w:num>
  <w:num w:numId="4" w16cid:durableId="964655265">
    <w:abstractNumId w:val="2"/>
  </w:num>
  <w:num w:numId="5" w16cid:durableId="1091586165">
    <w:abstractNumId w:val="5"/>
  </w:num>
  <w:num w:numId="6" w16cid:durableId="1444678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2C8"/>
    <w:rsid w:val="00040772"/>
    <w:rsid w:val="0008022E"/>
    <w:rsid w:val="0010457E"/>
    <w:rsid w:val="00133B40"/>
    <w:rsid w:val="001D4F6F"/>
    <w:rsid w:val="001F2D39"/>
    <w:rsid w:val="00285D7A"/>
    <w:rsid w:val="002A790B"/>
    <w:rsid w:val="00303492"/>
    <w:rsid w:val="0035579E"/>
    <w:rsid w:val="003A12C8"/>
    <w:rsid w:val="00420142"/>
    <w:rsid w:val="00496BD7"/>
    <w:rsid w:val="0054391F"/>
    <w:rsid w:val="005C3522"/>
    <w:rsid w:val="00653A16"/>
    <w:rsid w:val="0069234C"/>
    <w:rsid w:val="006F6033"/>
    <w:rsid w:val="00713545"/>
    <w:rsid w:val="0072483E"/>
    <w:rsid w:val="007601A3"/>
    <w:rsid w:val="0079702C"/>
    <w:rsid w:val="00811A1D"/>
    <w:rsid w:val="00827A94"/>
    <w:rsid w:val="0084675B"/>
    <w:rsid w:val="0089692C"/>
    <w:rsid w:val="008A7CDE"/>
    <w:rsid w:val="008E2560"/>
    <w:rsid w:val="00912A0A"/>
    <w:rsid w:val="00983893"/>
    <w:rsid w:val="00986D0C"/>
    <w:rsid w:val="009B4D49"/>
    <w:rsid w:val="009F2D88"/>
    <w:rsid w:val="009F539A"/>
    <w:rsid w:val="00AB3457"/>
    <w:rsid w:val="00AB4D0C"/>
    <w:rsid w:val="00B12BA3"/>
    <w:rsid w:val="00B9395E"/>
    <w:rsid w:val="00BD0586"/>
    <w:rsid w:val="00BE4EAF"/>
    <w:rsid w:val="00C95FD5"/>
    <w:rsid w:val="00CD24E5"/>
    <w:rsid w:val="00D72BF0"/>
    <w:rsid w:val="00D91C37"/>
    <w:rsid w:val="00D93D0B"/>
    <w:rsid w:val="00E4300C"/>
    <w:rsid w:val="00E4306D"/>
    <w:rsid w:val="00E64043"/>
    <w:rsid w:val="00E95CD2"/>
    <w:rsid w:val="00EE463C"/>
    <w:rsid w:val="00F14534"/>
    <w:rsid w:val="00F1552C"/>
    <w:rsid w:val="00F30BFB"/>
    <w:rsid w:val="00F317B7"/>
    <w:rsid w:val="00F40913"/>
    <w:rsid w:val="00F561BA"/>
    <w:rsid w:val="00F92401"/>
    <w:rsid w:val="00FE7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35F304"/>
  <w15:chartTrackingRefBased/>
  <w15:docId w15:val="{F1887998-26D2-4CF7-892A-99E0D840E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2401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12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12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A12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12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12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12C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12C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12C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12C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12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3A12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3A12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12C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12C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12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12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12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12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12C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A12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12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A12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A12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A12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12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A12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12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12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12C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3A12C8"/>
    <w:pPr>
      <w:spacing w:after="0" w:line="240" w:lineRule="auto"/>
    </w:pPr>
    <w:rPr>
      <w:kern w:val="0"/>
      <w:sz w:val="22"/>
      <w:szCs w:val="22"/>
      <w:lang w:val="en-US" w:eastAsia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3A12C8"/>
    <w:rPr>
      <w:kern w:val="0"/>
      <w:sz w:val="22"/>
      <w:szCs w:val="22"/>
      <w:lang w:val="en-US" w:eastAsia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3A12C8"/>
    <w:pPr>
      <w:spacing w:before="240" w:after="0" w:line="259" w:lineRule="auto"/>
      <w:outlineLvl w:val="9"/>
    </w:pPr>
    <w:rPr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3A12C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3A12C8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496BD7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496BD7"/>
    <w:pPr>
      <w:spacing w:after="100"/>
      <w:ind w:left="480"/>
    </w:pPr>
  </w:style>
  <w:style w:type="paragraph" w:styleId="Header">
    <w:name w:val="header"/>
    <w:basedOn w:val="Normal"/>
    <w:link w:val="HeaderChar"/>
    <w:uiPriority w:val="99"/>
    <w:unhideWhenUsed/>
    <w:rsid w:val="00E4306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306D"/>
  </w:style>
  <w:style w:type="paragraph" w:styleId="Footer">
    <w:name w:val="footer"/>
    <w:basedOn w:val="Normal"/>
    <w:link w:val="FooterChar"/>
    <w:uiPriority w:val="99"/>
    <w:unhideWhenUsed/>
    <w:rsid w:val="00E4306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306D"/>
  </w:style>
  <w:style w:type="character" w:styleId="UnresolvedMention">
    <w:name w:val="Unresolved Mention"/>
    <w:basedOn w:val="DefaultParagraphFont"/>
    <w:uiPriority w:val="99"/>
    <w:semiHidden/>
    <w:unhideWhenUsed/>
    <w:rsid w:val="00D91C37"/>
    <w:rPr>
      <w:color w:val="605E5C"/>
      <w:shd w:val="clear" w:color="auto" w:fill="E1DFDD"/>
    </w:rPr>
  </w:style>
  <w:style w:type="paragraph" w:styleId="Bibliography">
    <w:name w:val="Bibliography"/>
    <w:basedOn w:val="Normal"/>
    <w:next w:val="Normal"/>
    <w:uiPriority w:val="37"/>
    <w:unhideWhenUsed/>
    <w:rsid w:val="00CD24E5"/>
  </w:style>
  <w:style w:type="character" w:styleId="FollowedHyperlink">
    <w:name w:val="FollowedHyperlink"/>
    <w:basedOn w:val="DefaultParagraphFont"/>
    <w:uiPriority w:val="99"/>
    <w:semiHidden/>
    <w:unhideWhenUsed/>
    <w:rsid w:val="00CD24E5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7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0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2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3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7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4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7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73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6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1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2025-03-24T00:00:00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/IEEE2006OfficeOnline.xsl" StyleName="IEEE" Version="2006">
  <b:Source>
    <b:Tag>Pra23</b:Tag>
    <b:SourceType>DocumentFromInternetSite</b:SourceType>
    <b:Guid>{0C7F660E-1E1B-044E-AC1C-CDF846CB4947}</b:Guid>
    <b:Title>The Learning Hub</b:Title>
    <b:Year>2023</b:Year>
    <b:Author>
      <b:Author>
        <b:NameList>
          <b:Person>
            <b:Last>Naik</b:Last>
            <b:First>Pratik</b:First>
          </b:Person>
        </b:NameList>
      </b:Author>
    </b:Author>
    <b:URL>https://www.linkedin.com/pulse/essential-skills-every-employee-should-have-pratik-naik/</b:URL>
    <b:Month>September</b:Month>
    <b:Day>22</b:Day>
    <b:YearAccessed>2025</b:YearAccessed>
    <b:MonthAccessed>November</b:MonthAccessed>
    <b:DayAccessed>19</b:DayAccessed>
    <b:RefOrder>3</b:RefOrder>
  </b:Source>
  <b:Source>
    <b:Tag>Men20</b:Tag>
    <b:SourceType>DocumentFromInternetSite</b:SourceType>
    <b:Guid>{C1E141A8-EC07-9040-A407-299046150472}</b:Guid>
    <b:Author>
      <b:Author>
        <b:NameList>
          <b:Person>
            <b:Last>Mengru Sun</b:Last>
            <b:First>Li</b:First>
            <b:Middle>Crystal Jiang PhD</b:Middle>
          </b:Person>
        </b:NameList>
      </b:Author>
    </b:Author>
    <b:Title>Wiley Online Library</b:Title>
    <b:URL>https://onlinelibrary.wiley.com/doi/abs/10.1111/hsc.13107</b:URL>
    <b:Year>2020</b:Year>
    <b:Month>July</b:Month>
    <b:Day>27</b:Day>
    <b:YearAccessed>2025</b:YearAccessed>
    <b:MonthAccessed>November</b:MonthAccessed>
    <b:DayAccessed>19</b:DayAccessed>
    <b:RefOrder>1</b:RefOrder>
  </b:Source>
  <b:Source>
    <b:Tag>Kli02</b:Tag>
    <b:SourceType>JournalArticle</b:SourceType>
    <b:Guid>{AC631CDB-B4DA-7449-BACD-903E27A23B79}</b:Guid>
    <b:Author>
      <b:Author>
        <b:NameList>
          <b:Person>
            <b:Last>Klimoski</b:Last>
            <b:First>Stephen</b:First>
            <b:Middle>J. Zaccaro and Richard</b:Middle>
          </b:Person>
        </b:NameList>
      </b:Author>
    </b:Author>
    <b:Title>The Interface of Leadership and Team Processes</b:Title>
    <b:URL>https://journals.sagepub.com/doi/abs/10.1177/1059601102027001002</b:URL>
    <b:Year>2002</b:Year>
    <b:Month>March</b:Month>
    <b:YearAccessed>2025</b:YearAccessed>
    <b:MonthAccessed>November</b:MonthAccessed>
    <b:DayAccessed>19</b:DayAccessed>
    <b:JournalName>Sage Journals</b:JournalName>
    <b:Volume>27</b:Volume>
    <b:Issue>1</b:Issue>
    <b:RefOrder>2</b:RefOrder>
  </b:Source>
  <b:Source>
    <b:Tag>Den17</b:Tag>
    <b:SourceType>JournalArticle</b:SourceType>
    <b:Guid>{0256492A-E37D-024F-8385-E0211673F089}</b:Guid>
    <b:Author>
      <b:Author>
        <b:NameList>
          <b:Person>
            <b:Last>Dennis T. Ray</b:Last>
            <b:First>Joy</b:First>
            <b:Middle>Winzerlin, and Michael E. Staten</b:Middle>
          </b:Person>
        </b:NameList>
      </b:Author>
    </b:Author>
    <b:Title>Career Skills: Our Process and Where We Are Today</b:Title>
    <b:JournalName>ASHS Publications</b:JournalName>
    <b:Year>2017</b:Year>
    <b:Volume>27</b:Volume>
    <b:Issue>5</b:Issue>
    <b:RefOrder>5</b:RefOrder>
  </b:Source>
  <b:Source>
    <b:Tag>Dep25</b:Tag>
    <b:SourceType>DocumentFromInternetSite</b:SourceType>
    <b:Guid>{B82718BA-88C8-E84B-BC42-4F5A46F5C237}</b:Guid>
    <b:Title>Skills for Career</b:Title>
    <b:Author>
      <b:Author>
        <b:NameList>
          <b:Person>
            <b:Last>Education</b:Last>
            <b:First>Department</b:First>
            <b:Middle>of</b:Middle>
          </b:Person>
        </b:NameList>
      </b:Author>
    </b:Author>
    <b:URL>https://www.skillsforcareers.education.gov.uk/</b:URL>
    <b:YearAccessed>2025</b:YearAccessed>
    <b:MonthAccessed>November</b:MonthAccessed>
    <b:DayAccessed>19</b:DayAccessed>
    <b:RefOrder>4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8A5B078-F096-324B-BFDF-1978380971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833</Words>
  <Characters>4749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LDE Assignment 1</vt:lpstr>
    </vt:vector>
  </TitlesOfParts>
  <Company>London campus</Company>
  <LinksUpToDate>false</LinksUpToDate>
  <CharactersWithSpaces>5571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LDE Assignment 1</dc:title>
  <dc:subject>E-Portfolio</dc:subject>
  <dc:creator>Koushik Modak</dc:creator>
  <cp:keywords/>
  <dc:description/>
  <cp:lastModifiedBy>Sunny Anibaba (2210976)</cp:lastModifiedBy>
  <cp:revision>2</cp:revision>
  <dcterms:created xsi:type="dcterms:W3CDTF">2025-11-19T13:00:00Z</dcterms:created>
  <dcterms:modified xsi:type="dcterms:W3CDTF">2025-11-19T13:00:00Z</dcterms:modified>
</cp:coreProperties>
</file>