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3A625" w14:textId="77777777" w:rsidR="00EF3396" w:rsidRPr="0050408A" w:rsidRDefault="00EF3396" w:rsidP="008B4FDB">
      <w:pPr>
        <w:pStyle w:val="Title"/>
        <w:rPr>
          <w:rFonts w:ascii="Arial" w:hAnsi="Arial" w:cs="Arial"/>
          <w:b/>
          <w:bCs/>
          <w:lang w:val="en-US"/>
        </w:rPr>
      </w:pPr>
      <w:r w:rsidRPr="0050408A">
        <w:rPr>
          <w:rFonts w:ascii="Arial" w:hAnsi="Arial" w:cs="Arial"/>
          <w:b/>
          <w:bCs/>
          <w:lang w:val="en-US"/>
        </w:rPr>
        <w:t>Managing Food and Beverage Operations</w:t>
      </w:r>
    </w:p>
    <w:p w14:paraId="02A9AB0B" w14:textId="77777777" w:rsidR="00EF3396" w:rsidRDefault="00EF3396" w:rsidP="008B4FDB">
      <w:pPr>
        <w:rPr>
          <w:lang w:val="en-US"/>
        </w:rPr>
      </w:pPr>
    </w:p>
    <w:p w14:paraId="7EE4F86E" w14:textId="7E014F33" w:rsidR="00EF3396" w:rsidRPr="0050408A" w:rsidRDefault="0050408A" w:rsidP="00052173">
      <w:pPr>
        <w:pStyle w:val="Subtitle"/>
        <w:rPr>
          <w:rFonts w:ascii="Arial" w:hAnsi="Arial" w:cs="Arial"/>
          <w:b/>
          <w:bCs/>
          <w:i w:val="0"/>
          <w:iCs w:val="0"/>
          <w:sz w:val="40"/>
          <w:szCs w:val="40"/>
          <w:lang w:val="en-US"/>
        </w:rPr>
      </w:pPr>
      <w:r>
        <w:rPr>
          <w:rFonts w:ascii="Arial" w:hAnsi="Arial" w:cs="Arial"/>
          <w:b/>
          <w:bCs/>
          <w:i w:val="0"/>
          <w:iCs w:val="0"/>
          <w:sz w:val="40"/>
          <w:szCs w:val="40"/>
          <w:lang w:val="en-US"/>
        </w:rPr>
        <w:t xml:space="preserve">Module Code: </w:t>
      </w:r>
      <w:r w:rsidR="00EF3396" w:rsidRPr="0050408A">
        <w:rPr>
          <w:rFonts w:ascii="Arial" w:hAnsi="Arial" w:cs="Arial"/>
          <w:b/>
          <w:bCs/>
          <w:i w:val="0"/>
          <w:iCs w:val="0"/>
          <w:sz w:val="40"/>
          <w:szCs w:val="40"/>
          <w:lang w:val="en-US"/>
        </w:rPr>
        <w:t>BMIH6002</w:t>
      </w:r>
    </w:p>
    <w:p w14:paraId="311B9CB5" w14:textId="4DA56738" w:rsidR="00EF3396" w:rsidRPr="0050408A" w:rsidRDefault="00EF3396" w:rsidP="00A817BB">
      <w:pPr>
        <w:pStyle w:val="Subtitle"/>
        <w:rPr>
          <w:rFonts w:ascii="Arial" w:hAnsi="Arial" w:cs="Arial"/>
          <w:b/>
          <w:bCs/>
          <w:i w:val="0"/>
          <w:iCs w:val="0"/>
          <w:sz w:val="40"/>
          <w:szCs w:val="40"/>
          <w:lang w:val="en-US"/>
        </w:rPr>
      </w:pPr>
      <w:r w:rsidRPr="0050408A">
        <w:rPr>
          <w:rFonts w:ascii="Arial" w:hAnsi="Arial" w:cs="Arial"/>
          <w:b/>
          <w:bCs/>
          <w:i w:val="0"/>
          <w:iCs w:val="0"/>
          <w:sz w:val="40"/>
          <w:szCs w:val="40"/>
          <w:lang w:val="en-US"/>
        </w:rPr>
        <w:t>Student’s Name:</w:t>
      </w:r>
      <w:r w:rsidR="0050408A">
        <w:rPr>
          <w:rFonts w:ascii="Arial" w:hAnsi="Arial" w:cs="Arial"/>
          <w:b/>
          <w:bCs/>
          <w:i w:val="0"/>
          <w:iCs w:val="0"/>
          <w:sz w:val="40"/>
          <w:szCs w:val="40"/>
          <w:lang w:val="en-US"/>
        </w:rPr>
        <w:t xml:space="preserve"> Liviu Daniel Simon</w:t>
      </w:r>
    </w:p>
    <w:p w14:paraId="0B579244" w14:textId="232EABF8" w:rsidR="00EF3396" w:rsidRPr="0050408A" w:rsidRDefault="00EF3396" w:rsidP="00A817BB">
      <w:pPr>
        <w:pStyle w:val="Subtitle"/>
        <w:rPr>
          <w:rFonts w:ascii="Arial" w:hAnsi="Arial" w:cs="Arial"/>
          <w:b/>
          <w:bCs/>
          <w:i w:val="0"/>
          <w:iCs w:val="0"/>
          <w:sz w:val="40"/>
          <w:szCs w:val="40"/>
          <w:lang w:val="en-US"/>
        </w:rPr>
      </w:pPr>
      <w:r w:rsidRPr="0050408A">
        <w:rPr>
          <w:rFonts w:ascii="Arial" w:hAnsi="Arial" w:cs="Arial"/>
          <w:b/>
          <w:bCs/>
          <w:i w:val="0"/>
          <w:iCs w:val="0"/>
          <w:sz w:val="40"/>
          <w:szCs w:val="40"/>
          <w:lang w:val="en-US"/>
        </w:rPr>
        <w:t>Student’s ID:</w:t>
      </w:r>
      <w:r w:rsidR="0050408A">
        <w:rPr>
          <w:rFonts w:ascii="Arial" w:hAnsi="Arial" w:cs="Arial"/>
          <w:b/>
          <w:bCs/>
          <w:i w:val="0"/>
          <w:iCs w:val="0"/>
          <w:sz w:val="40"/>
          <w:szCs w:val="40"/>
          <w:lang w:val="en-US"/>
        </w:rPr>
        <w:t xml:space="preserve"> 2025169</w:t>
      </w:r>
    </w:p>
    <w:p w14:paraId="3992EB42" w14:textId="3FD9382D" w:rsidR="00EF3396" w:rsidRPr="0050408A" w:rsidRDefault="00052173" w:rsidP="00A817BB">
      <w:pPr>
        <w:pStyle w:val="Subtitle"/>
        <w:rPr>
          <w:rFonts w:ascii="Arial" w:hAnsi="Arial" w:cs="Arial"/>
          <w:b/>
          <w:bCs/>
          <w:i w:val="0"/>
          <w:iCs w:val="0"/>
          <w:sz w:val="40"/>
          <w:szCs w:val="40"/>
          <w:lang w:val="en-US"/>
        </w:rPr>
      </w:pPr>
      <w:r>
        <w:rPr>
          <w:rFonts w:ascii="Arial" w:hAnsi="Arial" w:cs="Arial"/>
          <w:b/>
          <w:bCs/>
          <w:i w:val="0"/>
          <w:iCs w:val="0"/>
          <w:sz w:val="40"/>
          <w:szCs w:val="40"/>
          <w:lang w:val="en-US"/>
        </w:rPr>
        <w:t>Date: 12.11.2023</w:t>
      </w:r>
    </w:p>
    <w:p w14:paraId="5D7344AF" w14:textId="58EEC021" w:rsidR="00A817BB" w:rsidRDefault="00EF3396" w:rsidP="0050408A">
      <w:pPr>
        <w:pStyle w:val="Subtitle"/>
        <w:rPr>
          <w:rFonts w:ascii="Arial" w:hAnsi="Arial" w:cs="Arial"/>
          <w:b/>
          <w:bCs/>
          <w:i w:val="0"/>
          <w:iCs w:val="0"/>
          <w:sz w:val="40"/>
          <w:szCs w:val="40"/>
          <w:lang w:val="en-US"/>
        </w:rPr>
      </w:pPr>
      <w:r w:rsidRPr="0050408A">
        <w:rPr>
          <w:rFonts w:ascii="Arial" w:hAnsi="Arial" w:cs="Arial"/>
          <w:b/>
          <w:bCs/>
          <w:i w:val="0"/>
          <w:iCs w:val="0"/>
          <w:sz w:val="40"/>
          <w:szCs w:val="40"/>
          <w:lang w:val="en-US"/>
        </w:rPr>
        <w:t>Lecturer’s Name:</w:t>
      </w:r>
      <w:r w:rsidR="0050408A">
        <w:rPr>
          <w:rFonts w:ascii="Arial" w:hAnsi="Arial" w:cs="Arial"/>
          <w:b/>
          <w:bCs/>
          <w:i w:val="0"/>
          <w:iCs w:val="0"/>
          <w:sz w:val="40"/>
          <w:szCs w:val="40"/>
          <w:lang w:val="en-US"/>
        </w:rPr>
        <w:t xml:space="preserve"> Neil Dyer</w:t>
      </w:r>
    </w:p>
    <w:p w14:paraId="6B421DF6" w14:textId="77777777" w:rsidR="0050408A" w:rsidRPr="0050408A" w:rsidRDefault="0050408A" w:rsidP="0050408A">
      <w:pPr>
        <w:rPr>
          <w:lang w:val="en-US"/>
        </w:rPr>
      </w:pPr>
    </w:p>
    <w:p w14:paraId="393C5008" w14:textId="77777777" w:rsidR="00A817BB" w:rsidRDefault="00A817BB" w:rsidP="008B4FDB">
      <w:pPr>
        <w:rPr>
          <w:rFonts w:ascii="Arial" w:hAnsi="Arial" w:cs="Arial"/>
          <w:b/>
          <w:bCs/>
          <w:i w:val="0"/>
          <w:iCs w:val="0"/>
          <w:sz w:val="40"/>
          <w:szCs w:val="40"/>
          <w:lang w:val="en-US"/>
        </w:rPr>
      </w:pPr>
    </w:p>
    <w:p w14:paraId="23A6DC17" w14:textId="77777777" w:rsidR="00052173" w:rsidRDefault="00052173" w:rsidP="008B4FDB">
      <w:pPr>
        <w:rPr>
          <w:rFonts w:ascii="Arial" w:hAnsi="Arial" w:cs="Arial"/>
          <w:b/>
          <w:bCs/>
          <w:i w:val="0"/>
          <w:iCs w:val="0"/>
          <w:sz w:val="40"/>
          <w:szCs w:val="40"/>
          <w:lang w:val="en-US"/>
        </w:rPr>
      </w:pPr>
    </w:p>
    <w:p w14:paraId="2CF330A2" w14:textId="77777777" w:rsidR="00052173" w:rsidRDefault="00052173" w:rsidP="008B4FDB">
      <w:pPr>
        <w:rPr>
          <w:rFonts w:ascii="Arial" w:hAnsi="Arial" w:cs="Arial"/>
          <w:b/>
          <w:bCs/>
          <w:i w:val="0"/>
          <w:iCs w:val="0"/>
          <w:sz w:val="40"/>
          <w:szCs w:val="40"/>
          <w:lang w:val="en-US"/>
        </w:rPr>
      </w:pPr>
    </w:p>
    <w:p w14:paraId="5068A0D4" w14:textId="77777777" w:rsidR="0050408A" w:rsidRDefault="0050408A" w:rsidP="008B4FDB">
      <w:pPr>
        <w:rPr>
          <w:lang w:val="en-US"/>
        </w:rPr>
      </w:pPr>
    </w:p>
    <w:p w14:paraId="2B17ECD7" w14:textId="77777777" w:rsidR="00A817BB" w:rsidRDefault="00A817BB" w:rsidP="008B4FDB">
      <w:pPr>
        <w:rPr>
          <w:lang w:val="en-US"/>
        </w:rPr>
      </w:pPr>
    </w:p>
    <w:sdt>
      <w:sdtPr>
        <w:rPr>
          <w:rFonts w:ascii="Arial" w:eastAsiaTheme="minorEastAsia" w:hAnsi="Arial" w:cs="Arial"/>
          <w:color w:val="auto"/>
          <w:sz w:val="24"/>
          <w:szCs w:val="24"/>
        </w:rPr>
        <w:id w:val="111175775"/>
        <w:docPartObj>
          <w:docPartGallery w:val="Table of Contents"/>
          <w:docPartUnique/>
        </w:docPartObj>
      </w:sdtPr>
      <w:sdtEndPr>
        <w:rPr>
          <w:rFonts w:asciiTheme="minorHAnsi" w:hAnsiTheme="minorHAnsi" w:cstheme="minorBidi"/>
          <w:b w:val="0"/>
          <w:bCs w:val="0"/>
          <w:noProof/>
          <w:sz w:val="20"/>
          <w:szCs w:val="20"/>
        </w:rPr>
      </w:sdtEndPr>
      <w:sdtContent>
        <w:p w14:paraId="2EE15570" w14:textId="08536B82" w:rsidR="00A817BB" w:rsidRPr="00052173" w:rsidRDefault="00A817BB">
          <w:pPr>
            <w:pStyle w:val="TOCHeading"/>
            <w:rPr>
              <w:rFonts w:ascii="Arial" w:hAnsi="Arial" w:cs="Arial"/>
              <w:sz w:val="24"/>
              <w:szCs w:val="24"/>
            </w:rPr>
          </w:pPr>
          <w:r w:rsidRPr="00052173">
            <w:rPr>
              <w:rFonts w:ascii="Arial" w:hAnsi="Arial" w:cs="Arial"/>
              <w:sz w:val="24"/>
              <w:szCs w:val="24"/>
            </w:rPr>
            <w:t>Table of Contents</w:t>
          </w:r>
        </w:p>
        <w:p w14:paraId="5DFEB29F" w14:textId="2308DDF5" w:rsidR="00A817BB" w:rsidRPr="00052173" w:rsidRDefault="00A817BB">
          <w:pPr>
            <w:pStyle w:val="TOC1"/>
            <w:tabs>
              <w:tab w:val="right" w:leader="dot" w:pos="9350"/>
            </w:tabs>
            <w:rPr>
              <w:rFonts w:ascii="Arial" w:hAnsi="Arial" w:cs="Arial"/>
              <w:caps w:val="0"/>
              <w:noProof/>
              <w:kern w:val="2"/>
              <w:sz w:val="24"/>
              <w:szCs w:val="24"/>
              <w:u w:val="none"/>
              <w:lang w:eastAsia="en-GB"/>
              <w14:ligatures w14:val="standardContextual"/>
            </w:rPr>
          </w:pPr>
          <w:r w:rsidRPr="00052173">
            <w:rPr>
              <w:rFonts w:ascii="Arial" w:hAnsi="Arial" w:cs="Arial"/>
              <w:sz w:val="24"/>
              <w:szCs w:val="24"/>
            </w:rPr>
            <w:fldChar w:fldCharType="begin"/>
          </w:r>
          <w:r w:rsidRPr="00052173">
            <w:rPr>
              <w:rFonts w:ascii="Arial" w:hAnsi="Arial" w:cs="Arial"/>
              <w:sz w:val="24"/>
              <w:szCs w:val="24"/>
            </w:rPr>
            <w:instrText xml:space="preserve"> TOC \o "1-3" \h \z \u </w:instrText>
          </w:r>
          <w:r w:rsidRPr="00052173">
            <w:rPr>
              <w:rFonts w:ascii="Arial" w:hAnsi="Arial" w:cs="Arial"/>
              <w:sz w:val="24"/>
              <w:szCs w:val="24"/>
            </w:rPr>
            <w:fldChar w:fldCharType="separate"/>
          </w:r>
          <w:hyperlink w:anchor="_Toc149935617" w:history="1">
            <w:r w:rsidRPr="00052173">
              <w:rPr>
                <w:rStyle w:val="Hyperlink"/>
                <w:rFonts w:ascii="Arial" w:hAnsi="Arial" w:cs="Arial"/>
                <w:noProof/>
                <w:sz w:val="24"/>
                <w:szCs w:val="24"/>
                <w:lang w:val="en-US"/>
              </w:rPr>
              <w:t>Introduction</w:t>
            </w:r>
            <w:r w:rsidRPr="00052173">
              <w:rPr>
                <w:rFonts w:ascii="Arial" w:hAnsi="Arial" w:cs="Arial"/>
                <w:noProof/>
                <w:webHidden/>
                <w:sz w:val="24"/>
                <w:szCs w:val="24"/>
              </w:rPr>
              <w:tab/>
            </w:r>
            <w:r w:rsidRPr="00052173">
              <w:rPr>
                <w:rFonts w:ascii="Arial" w:hAnsi="Arial" w:cs="Arial"/>
                <w:noProof/>
                <w:webHidden/>
                <w:sz w:val="24"/>
                <w:szCs w:val="24"/>
              </w:rPr>
              <w:fldChar w:fldCharType="begin"/>
            </w:r>
            <w:r w:rsidRPr="00052173">
              <w:rPr>
                <w:rFonts w:ascii="Arial" w:hAnsi="Arial" w:cs="Arial"/>
                <w:noProof/>
                <w:webHidden/>
                <w:sz w:val="24"/>
                <w:szCs w:val="24"/>
              </w:rPr>
              <w:instrText xml:space="preserve"> PAGEREF _Toc149935617 \h </w:instrText>
            </w:r>
            <w:r w:rsidRPr="00052173">
              <w:rPr>
                <w:rFonts w:ascii="Arial" w:hAnsi="Arial" w:cs="Arial"/>
                <w:noProof/>
                <w:webHidden/>
                <w:sz w:val="24"/>
                <w:szCs w:val="24"/>
              </w:rPr>
            </w:r>
            <w:r w:rsidRPr="00052173">
              <w:rPr>
                <w:rFonts w:ascii="Arial" w:hAnsi="Arial" w:cs="Arial"/>
                <w:noProof/>
                <w:webHidden/>
                <w:sz w:val="24"/>
                <w:szCs w:val="24"/>
              </w:rPr>
              <w:fldChar w:fldCharType="separate"/>
            </w:r>
            <w:r w:rsidRPr="00052173">
              <w:rPr>
                <w:rFonts w:ascii="Arial" w:hAnsi="Arial" w:cs="Arial"/>
                <w:noProof/>
                <w:webHidden/>
                <w:sz w:val="24"/>
                <w:szCs w:val="24"/>
              </w:rPr>
              <w:t>3</w:t>
            </w:r>
            <w:r w:rsidRPr="00052173">
              <w:rPr>
                <w:rFonts w:ascii="Arial" w:hAnsi="Arial" w:cs="Arial"/>
                <w:noProof/>
                <w:webHidden/>
                <w:sz w:val="24"/>
                <w:szCs w:val="24"/>
              </w:rPr>
              <w:fldChar w:fldCharType="end"/>
            </w:r>
          </w:hyperlink>
        </w:p>
        <w:p w14:paraId="0F1765C4" w14:textId="10EFD67B" w:rsidR="00A817BB" w:rsidRPr="00052173" w:rsidRDefault="00000000">
          <w:pPr>
            <w:pStyle w:val="TOC1"/>
            <w:tabs>
              <w:tab w:val="right" w:leader="dot" w:pos="9350"/>
            </w:tabs>
            <w:rPr>
              <w:rFonts w:ascii="Arial" w:hAnsi="Arial" w:cs="Arial"/>
              <w:caps w:val="0"/>
              <w:noProof/>
              <w:kern w:val="2"/>
              <w:sz w:val="24"/>
              <w:szCs w:val="24"/>
              <w:u w:val="none"/>
              <w:lang w:eastAsia="en-GB"/>
              <w14:ligatures w14:val="standardContextual"/>
            </w:rPr>
          </w:pPr>
          <w:hyperlink w:anchor="_Toc149935618" w:history="1">
            <w:r w:rsidR="00A817BB" w:rsidRPr="00052173">
              <w:rPr>
                <w:rStyle w:val="Hyperlink"/>
                <w:rFonts w:ascii="Arial" w:eastAsiaTheme="majorEastAsia" w:hAnsi="Arial" w:cs="Arial"/>
                <w:noProof/>
                <w:sz w:val="24"/>
                <w:szCs w:val="24"/>
                <w:lang w:val="en-US"/>
              </w:rPr>
              <w:t>Main Body</w:t>
            </w:r>
            <w:r w:rsidR="00A817BB" w:rsidRPr="00052173">
              <w:rPr>
                <w:rFonts w:ascii="Arial" w:hAnsi="Arial" w:cs="Arial"/>
                <w:noProof/>
                <w:webHidden/>
                <w:sz w:val="24"/>
                <w:szCs w:val="24"/>
              </w:rPr>
              <w:tab/>
            </w:r>
            <w:r w:rsidR="00A817BB" w:rsidRPr="00052173">
              <w:rPr>
                <w:rFonts w:ascii="Arial" w:hAnsi="Arial" w:cs="Arial"/>
                <w:noProof/>
                <w:webHidden/>
                <w:sz w:val="24"/>
                <w:szCs w:val="24"/>
              </w:rPr>
              <w:fldChar w:fldCharType="begin"/>
            </w:r>
            <w:r w:rsidR="00A817BB" w:rsidRPr="00052173">
              <w:rPr>
                <w:rFonts w:ascii="Arial" w:hAnsi="Arial" w:cs="Arial"/>
                <w:noProof/>
                <w:webHidden/>
                <w:sz w:val="24"/>
                <w:szCs w:val="24"/>
              </w:rPr>
              <w:instrText xml:space="preserve"> PAGEREF _Toc149935618 \h </w:instrText>
            </w:r>
            <w:r w:rsidR="00A817BB" w:rsidRPr="00052173">
              <w:rPr>
                <w:rFonts w:ascii="Arial" w:hAnsi="Arial" w:cs="Arial"/>
                <w:noProof/>
                <w:webHidden/>
                <w:sz w:val="24"/>
                <w:szCs w:val="24"/>
              </w:rPr>
            </w:r>
            <w:r w:rsidR="00A817BB" w:rsidRPr="00052173">
              <w:rPr>
                <w:rFonts w:ascii="Arial" w:hAnsi="Arial" w:cs="Arial"/>
                <w:noProof/>
                <w:webHidden/>
                <w:sz w:val="24"/>
                <w:szCs w:val="24"/>
              </w:rPr>
              <w:fldChar w:fldCharType="separate"/>
            </w:r>
            <w:r w:rsidR="00A817BB" w:rsidRPr="00052173">
              <w:rPr>
                <w:rFonts w:ascii="Arial" w:hAnsi="Arial" w:cs="Arial"/>
                <w:noProof/>
                <w:webHidden/>
                <w:sz w:val="24"/>
                <w:szCs w:val="24"/>
              </w:rPr>
              <w:t>3</w:t>
            </w:r>
            <w:r w:rsidR="00A817BB" w:rsidRPr="00052173">
              <w:rPr>
                <w:rFonts w:ascii="Arial" w:hAnsi="Arial" w:cs="Arial"/>
                <w:noProof/>
                <w:webHidden/>
                <w:sz w:val="24"/>
                <w:szCs w:val="24"/>
              </w:rPr>
              <w:fldChar w:fldCharType="end"/>
            </w:r>
          </w:hyperlink>
        </w:p>
        <w:p w14:paraId="0FA7C82E" w14:textId="0452281C" w:rsidR="00A817BB" w:rsidRPr="00052173" w:rsidRDefault="00000000">
          <w:pPr>
            <w:pStyle w:val="TOC1"/>
            <w:tabs>
              <w:tab w:val="right" w:leader="dot" w:pos="9350"/>
            </w:tabs>
            <w:rPr>
              <w:rFonts w:ascii="Arial" w:hAnsi="Arial" w:cs="Arial"/>
              <w:caps w:val="0"/>
              <w:noProof/>
              <w:kern w:val="2"/>
              <w:sz w:val="24"/>
              <w:szCs w:val="24"/>
              <w:u w:val="none"/>
              <w:lang w:eastAsia="en-GB"/>
              <w14:ligatures w14:val="standardContextual"/>
            </w:rPr>
          </w:pPr>
          <w:hyperlink w:anchor="_Toc149935619" w:history="1">
            <w:r w:rsidR="00A817BB" w:rsidRPr="00052173">
              <w:rPr>
                <w:rStyle w:val="Hyperlink"/>
                <w:rFonts w:ascii="Arial" w:eastAsiaTheme="majorEastAsia" w:hAnsi="Arial" w:cs="Arial"/>
                <w:noProof/>
                <w:sz w:val="24"/>
                <w:szCs w:val="24"/>
                <w:lang w:val="en-US"/>
              </w:rPr>
              <w:t>Conclusion</w:t>
            </w:r>
            <w:r w:rsidR="00A817BB" w:rsidRPr="00052173">
              <w:rPr>
                <w:rFonts w:ascii="Arial" w:hAnsi="Arial" w:cs="Arial"/>
                <w:noProof/>
                <w:webHidden/>
                <w:sz w:val="24"/>
                <w:szCs w:val="24"/>
              </w:rPr>
              <w:tab/>
            </w:r>
            <w:r w:rsidR="00A817BB" w:rsidRPr="00052173">
              <w:rPr>
                <w:rFonts w:ascii="Arial" w:hAnsi="Arial" w:cs="Arial"/>
                <w:noProof/>
                <w:webHidden/>
                <w:sz w:val="24"/>
                <w:szCs w:val="24"/>
              </w:rPr>
              <w:fldChar w:fldCharType="begin"/>
            </w:r>
            <w:r w:rsidR="00A817BB" w:rsidRPr="00052173">
              <w:rPr>
                <w:rFonts w:ascii="Arial" w:hAnsi="Arial" w:cs="Arial"/>
                <w:noProof/>
                <w:webHidden/>
                <w:sz w:val="24"/>
                <w:szCs w:val="24"/>
              </w:rPr>
              <w:instrText xml:space="preserve"> PAGEREF _Toc149935619 \h </w:instrText>
            </w:r>
            <w:r w:rsidR="00A817BB" w:rsidRPr="00052173">
              <w:rPr>
                <w:rFonts w:ascii="Arial" w:hAnsi="Arial" w:cs="Arial"/>
                <w:noProof/>
                <w:webHidden/>
                <w:sz w:val="24"/>
                <w:szCs w:val="24"/>
              </w:rPr>
            </w:r>
            <w:r w:rsidR="00A817BB" w:rsidRPr="00052173">
              <w:rPr>
                <w:rFonts w:ascii="Arial" w:hAnsi="Arial" w:cs="Arial"/>
                <w:noProof/>
                <w:webHidden/>
                <w:sz w:val="24"/>
                <w:szCs w:val="24"/>
              </w:rPr>
              <w:fldChar w:fldCharType="separate"/>
            </w:r>
            <w:r w:rsidR="00A817BB" w:rsidRPr="00052173">
              <w:rPr>
                <w:rFonts w:ascii="Arial" w:hAnsi="Arial" w:cs="Arial"/>
                <w:noProof/>
                <w:webHidden/>
                <w:sz w:val="24"/>
                <w:szCs w:val="24"/>
              </w:rPr>
              <w:t>6</w:t>
            </w:r>
            <w:r w:rsidR="00A817BB" w:rsidRPr="00052173">
              <w:rPr>
                <w:rFonts w:ascii="Arial" w:hAnsi="Arial" w:cs="Arial"/>
                <w:noProof/>
                <w:webHidden/>
                <w:sz w:val="24"/>
                <w:szCs w:val="24"/>
              </w:rPr>
              <w:fldChar w:fldCharType="end"/>
            </w:r>
          </w:hyperlink>
        </w:p>
        <w:p w14:paraId="32B73420" w14:textId="27E23354" w:rsidR="00A817BB" w:rsidRPr="00052173" w:rsidRDefault="00000000">
          <w:pPr>
            <w:pStyle w:val="TOC1"/>
            <w:tabs>
              <w:tab w:val="right" w:leader="dot" w:pos="9350"/>
            </w:tabs>
            <w:rPr>
              <w:rFonts w:ascii="Arial" w:hAnsi="Arial" w:cs="Arial"/>
              <w:caps w:val="0"/>
              <w:noProof/>
              <w:kern w:val="2"/>
              <w:sz w:val="24"/>
              <w:szCs w:val="24"/>
              <w:u w:val="none"/>
              <w:lang w:eastAsia="en-GB"/>
              <w14:ligatures w14:val="standardContextual"/>
            </w:rPr>
          </w:pPr>
          <w:hyperlink w:anchor="_Toc149935620" w:history="1">
            <w:r w:rsidR="00A817BB" w:rsidRPr="00052173">
              <w:rPr>
                <w:rStyle w:val="Hyperlink"/>
                <w:rFonts w:ascii="Arial" w:eastAsiaTheme="majorEastAsia" w:hAnsi="Arial" w:cs="Arial"/>
                <w:noProof/>
                <w:sz w:val="24"/>
                <w:szCs w:val="24"/>
                <w:lang w:val="en-US"/>
              </w:rPr>
              <w:t>References</w:t>
            </w:r>
            <w:r w:rsidR="00A817BB" w:rsidRPr="00052173">
              <w:rPr>
                <w:rFonts w:ascii="Arial" w:hAnsi="Arial" w:cs="Arial"/>
                <w:noProof/>
                <w:webHidden/>
                <w:sz w:val="24"/>
                <w:szCs w:val="24"/>
              </w:rPr>
              <w:tab/>
            </w:r>
            <w:r w:rsidR="00A817BB" w:rsidRPr="00052173">
              <w:rPr>
                <w:rFonts w:ascii="Arial" w:hAnsi="Arial" w:cs="Arial"/>
                <w:noProof/>
                <w:webHidden/>
                <w:sz w:val="24"/>
                <w:szCs w:val="24"/>
              </w:rPr>
              <w:fldChar w:fldCharType="begin"/>
            </w:r>
            <w:r w:rsidR="00A817BB" w:rsidRPr="00052173">
              <w:rPr>
                <w:rFonts w:ascii="Arial" w:hAnsi="Arial" w:cs="Arial"/>
                <w:noProof/>
                <w:webHidden/>
                <w:sz w:val="24"/>
                <w:szCs w:val="24"/>
              </w:rPr>
              <w:instrText xml:space="preserve"> PAGEREF _Toc149935620 \h </w:instrText>
            </w:r>
            <w:r w:rsidR="00A817BB" w:rsidRPr="00052173">
              <w:rPr>
                <w:rFonts w:ascii="Arial" w:hAnsi="Arial" w:cs="Arial"/>
                <w:noProof/>
                <w:webHidden/>
                <w:sz w:val="24"/>
                <w:szCs w:val="24"/>
              </w:rPr>
            </w:r>
            <w:r w:rsidR="00A817BB" w:rsidRPr="00052173">
              <w:rPr>
                <w:rFonts w:ascii="Arial" w:hAnsi="Arial" w:cs="Arial"/>
                <w:noProof/>
                <w:webHidden/>
                <w:sz w:val="24"/>
                <w:szCs w:val="24"/>
              </w:rPr>
              <w:fldChar w:fldCharType="separate"/>
            </w:r>
            <w:r w:rsidR="00A817BB" w:rsidRPr="00052173">
              <w:rPr>
                <w:rFonts w:ascii="Arial" w:hAnsi="Arial" w:cs="Arial"/>
                <w:noProof/>
                <w:webHidden/>
                <w:sz w:val="24"/>
                <w:szCs w:val="24"/>
              </w:rPr>
              <w:t>8</w:t>
            </w:r>
            <w:r w:rsidR="00A817BB" w:rsidRPr="00052173">
              <w:rPr>
                <w:rFonts w:ascii="Arial" w:hAnsi="Arial" w:cs="Arial"/>
                <w:noProof/>
                <w:webHidden/>
                <w:sz w:val="24"/>
                <w:szCs w:val="24"/>
              </w:rPr>
              <w:fldChar w:fldCharType="end"/>
            </w:r>
          </w:hyperlink>
        </w:p>
        <w:p w14:paraId="15976841" w14:textId="395777EE" w:rsidR="00A817BB" w:rsidRDefault="00A817BB">
          <w:r w:rsidRPr="00052173">
            <w:rPr>
              <w:rFonts w:ascii="Arial" w:hAnsi="Arial" w:cs="Arial"/>
              <w:b/>
              <w:bCs/>
              <w:noProof/>
              <w:sz w:val="24"/>
              <w:szCs w:val="24"/>
            </w:rPr>
            <w:fldChar w:fldCharType="end"/>
          </w:r>
        </w:p>
      </w:sdtContent>
    </w:sdt>
    <w:p w14:paraId="38E4CA98" w14:textId="77777777" w:rsidR="00A817BB" w:rsidRDefault="00A817BB" w:rsidP="008B4FDB">
      <w:pPr>
        <w:rPr>
          <w:lang w:val="en-US"/>
        </w:rPr>
      </w:pPr>
    </w:p>
    <w:p w14:paraId="23FE7DAA" w14:textId="77777777" w:rsidR="00A817BB" w:rsidRDefault="00A817BB" w:rsidP="008B4FDB">
      <w:pPr>
        <w:rPr>
          <w:lang w:val="en-US"/>
        </w:rPr>
      </w:pPr>
    </w:p>
    <w:p w14:paraId="0EC61EEA" w14:textId="77777777" w:rsidR="00A817BB" w:rsidRDefault="00A817BB" w:rsidP="008B4FDB">
      <w:pPr>
        <w:rPr>
          <w:lang w:val="en-US"/>
        </w:rPr>
      </w:pPr>
    </w:p>
    <w:p w14:paraId="5416D3C4" w14:textId="77777777" w:rsidR="00A817BB" w:rsidRDefault="00A817BB" w:rsidP="008B4FDB">
      <w:pPr>
        <w:rPr>
          <w:lang w:val="en-US"/>
        </w:rPr>
      </w:pPr>
    </w:p>
    <w:p w14:paraId="0DEC30E0" w14:textId="77777777" w:rsidR="00A817BB" w:rsidRDefault="00A817BB" w:rsidP="008B4FDB">
      <w:pPr>
        <w:rPr>
          <w:lang w:val="en-US"/>
        </w:rPr>
      </w:pPr>
    </w:p>
    <w:p w14:paraId="759730A4" w14:textId="77777777" w:rsidR="00A817BB" w:rsidRDefault="00A817BB" w:rsidP="008B4FDB">
      <w:pPr>
        <w:rPr>
          <w:lang w:val="en-US"/>
        </w:rPr>
      </w:pPr>
    </w:p>
    <w:p w14:paraId="4E51DB32" w14:textId="77777777" w:rsidR="00A817BB" w:rsidRDefault="00A817BB" w:rsidP="008B4FDB">
      <w:pPr>
        <w:rPr>
          <w:lang w:val="en-US"/>
        </w:rPr>
      </w:pPr>
    </w:p>
    <w:p w14:paraId="48890221" w14:textId="77777777" w:rsidR="00A817BB" w:rsidRDefault="00A817BB" w:rsidP="008B4FDB">
      <w:pPr>
        <w:rPr>
          <w:lang w:val="en-US"/>
        </w:rPr>
      </w:pPr>
    </w:p>
    <w:p w14:paraId="2E2DB80A" w14:textId="77777777" w:rsidR="00A817BB" w:rsidRDefault="00A817BB" w:rsidP="008B4FDB">
      <w:pPr>
        <w:rPr>
          <w:lang w:val="en-US"/>
        </w:rPr>
      </w:pPr>
    </w:p>
    <w:p w14:paraId="5B3A6146" w14:textId="77777777" w:rsidR="00A817BB" w:rsidRDefault="00A817BB" w:rsidP="008B4FDB">
      <w:pPr>
        <w:rPr>
          <w:lang w:val="en-US"/>
        </w:rPr>
      </w:pPr>
    </w:p>
    <w:p w14:paraId="05F429F4" w14:textId="77777777" w:rsidR="00A817BB" w:rsidRDefault="00A817BB" w:rsidP="008B4FDB">
      <w:pPr>
        <w:rPr>
          <w:lang w:val="en-US"/>
        </w:rPr>
      </w:pPr>
    </w:p>
    <w:p w14:paraId="528F4F7E" w14:textId="77777777" w:rsidR="00A817BB" w:rsidRDefault="00A817BB" w:rsidP="008B4FDB">
      <w:pPr>
        <w:rPr>
          <w:lang w:val="en-US"/>
        </w:rPr>
      </w:pPr>
    </w:p>
    <w:p w14:paraId="3BEC49B8" w14:textId="77777777" w:rsidR="00A817BB" w:rsidRDefault="00A817BB" w:rsidP="008B4FDB">
      <w:pPr>
        <w:rPr>
          <w:lang w:val="en-US"/>
        </w:rPr>
      </w:pPr>
    </w:p>
    <w:p w14:paraId="6EC152D0" w14:textId="77777777" w:rsidR="00A817BB" w:rsidRDefault="00A817BB" w:rsidP="008B4FDB">
      <w:pPr>
        <w:rPr>
          <w:lang w:val="en-US"/>
        </w:rPr>
      </w:pPr>
    </w:p>
    <w:p w14:paraId="62E8D49B" w14:textId="77777777" w:rsidR="00A817BB" w:rsidRDefault="00A817BB" w:rsidP="008B4FDB">
      <w:pPr>
        <w:rPr>
          <w:lang w:val="en-US"/>
        </w:rPr>
      </w:pPr>
    </w:p>
    <w:p w14:paraId="10FB9BFB" w14:textId="77777777" w:rsidR="00A817BB" w:rsidRDefault="00A817BB" w:rsidP="008B4FDB">
      <w:pPr>
        <w:rPr>
          <w:lang w:val="en-US"/>
        </w:rPr>
      </w:pPr>
    </w:p>
    <w:p w14:paraId="29818B40" w14:textId="77777777" w:rsidR="00A817BB" w:rsidRDefault="00A817BB" w:rsidP="008B4FDB">
      <w:pPr>
        <w:rPr>
          <w:lang w:val="en-US"/>
        </w:rPr>
      </w:pPr>
    </w:p>
    <w:p w14:paraId="37699A97" w14:textId="77777777" w:rsidR="00EF3396" w:rsidRDefault="00EF3396" w:rsidP="008B4FDB">
      <w:pPr>
        <w:rPr>
          <w:lang w:val="en-US"/>
        </w:rPr>
      </w:pPr>
    </w:p>
    <w:p w14:paraId="3F7B96D9" w14:textId="695C74DC" w:rsidR="00EF3396" w:rsidRDefault="00EF3396" w:rsidP="001E0B25">
      <w:pPr>
        <w:pStyle w:val="Title"/>
        <w:rPr>
          <w:lang w:val="en-US"/>
        </w:rPr>
      </w:pPr>
      <w:r>
        <w:rPr>
          <w:lang w:val="en-US"/>
        </w:rPr>
        <w:lastRenderedPageBreak/>
        <w:t>Student Learning Log</w:t>
      </w:r>
    </w:p>
    <w:p w14:paraId="526E64B7" w14:textId="77777777" w:rsidR="00EF3396" w:rsidRDefault="00EF3396">
      <w:pPr>
        <w:rPr>
          <w:lang w:val="en-US"/>
        </w:rPr>
      </w:pPr>
    </w:p>
    <w:p w14:paraId="2BFCE44B" w14:textId="61B99B9C" w:rsidR="00D82028" w:rsidRPr="00A817BB" w:rsidRDefault="00D82028" w:rsidP="00A817BB">
      <w:pPr>
        <w:pStyle w:val="Heading1"/>
        <w:spacing w:line="360" w:lineRule="auto"/>
        <w:jc w:val="both"/>
        <w:rPr>
          <w:rFonts w:ascii="Arial" w:hAnsi="Arial" w:cs="Arial"/>
          <w:i w:val="0"/>
          <w:iCs w:val="0"/>
          <w:sz w:val="24"/>
          <w:szCs w:val="24"/>
          <w:lang w:val="en-US"/>
        </w:rPr>
      </w:pPr>
      <w:bookmarkStart w:id="0" w:name="_Toc149935617"/>
      <w:r w:rsidRPr="00A817BB">
        <w:rPr>
          <w:rFonts w:ascii="Arial" w:hAnsi="Arial" w:cs="Arial"/>
          <w:i w:val="0"/>
          <w:iCs w:val="0"/>
          <w:sz w:val="24"/>
          <w:szCs w:val="24"/>
          <w:lang w:val="en-US"/>
        </w:rPr>
        <w:t>Introduction</w:t>
      </w:r>
      <w:bookmarkEnd w:id="0"/>
      <w:r w:rsidRPr="00A817BB">
        <w:rPr>
          <w:rFonts w:ascii="Arial" w:hAnsi="Arial" w:cs="Arial"/>
          <w:i w:val="0"/>
          <w:iCs w:val="0"/>
          <w:sz w:val="24"/>
          <w:szCs w:val="24"/>
          <w:lang w:val="en-US"/>
        </w:rPr>
        <w:t xml:space="preserve"> </w:t>
      </w:r>
    </w:p>
    <w:p w14:paraId="46405D3D" w14:textId="1E81EEB4" w:rsidR="00EF3396" w:rsidRPr="0050408A" w:rsidRDefault="00D82028" w:rsidP="00A817BB">
      <w:pPr>
        <w:spacing w:line="360" w:lineRule="auto"/>
        <w:jc w:val="both"/>
        <w:rPr>
          <w:rFonts w:ascii="Arial" w:hAnsi="Arial" w:cs="Arial"/>
          <w:i w:val="0"/>
          <w:iCs w:val="0"/>
          <w:sz w:val="24"/>
          <w:szCs w:val="24"/>
          <w:lang w:val="en-US"/>
        </w:rPr>
      </w:pPr>
      <w:r w:rsidRPr="00A817BB">
        <w:rPr>
          <w:rFonts w:ascii="Arial" w:hAnsi="Arial" w:cs="Arial"/>
          <w:i w:val="0"/>
          <w:iCs w:val="0"/>
          <w:sz w:val="24"/>
          <w:szCs w:val="24"/>
          <w:lang w:val="en-US"/>
        </w:rPr>
        <w:t>My experience as a student at Premier Inn Portsmouth City Centre has provided me with a deep and comprehensive understanding of the hospitality business as during my placement, I successfully managed the complexities of this prestigious hotel, acquiring firsthand knowledge of the sector's successes and difficulties.</w:t>
      </w:r>
      <w:r w:rsidR="0050408A">
        <w:rPr>
          <w:rFonts w:ascii="Arial" w:hAnsi="Arial" w:cs="Arial"/>
          <w:i w:val="0"/>
          <w:iCs w:val="0"/>
          <w:sz w:val="24"/>
          <w:szCs w:val="24"/>
          <w:lang w:val="en-US"/>
        </w:rPr>
        <w:t xml:space="preserve"> </w:t>
      </w:r>
      <w:r w:rsidRPr="00A817BB">
        <w:rPr>
          <w:rFonts w:ascii="Arial" w:hAnsi="Arial" w:cs="Arial"/>
          <w:i w:val="0"/>
          <w:iCs w:val="0"/>
          <w:sz w:val="24"/>
          <w:szCs w:val="24"/>
          <w:lang w:val="en-US"/>
        </w:rPr>
        <w:t xml:space="preserve">The ongoing problem of delayed service in the Food &amp; Beverage department is one of the many issues that has had a significant impact on </w:t>
      </w:r>
      <w:proofErr w:type="gramStart"/>
      <w:r w:rsidRPr="00A817BB">
        <w:rPr>
          <w:rFonts w:ascii="Arial" w:hAnsi="Arial" w:cs="Arial"/>
          <w:i w:val="0"/>
          <w:iCs w:val="0"/>
          <w:sz w:val="24"/>
          <w:szCs w:val="24"/>
          <w:lang w:val="en-US"/>
        </w:rPr>
        <w:t>me</w:t>
      </w:r>
      <w:proofErr w:type="gramEnd"/>
      <w:r w:rsidRPr="00A817BB">
        <w:rPr>
          <w:rFonts w:ascii="Arial" w:hAnsi="Arial" w:cs="Arial"/>
          <w:i w:val="0"/>
          <w:iCs w:val="0"/>
          <w:sz w:val="24"/>
          <w:szCs w:val="24"/>
          <w:lang w:val="en-US"/>
        </w:rPr>
        <w:t xml:space="preserve"> and this learning log will examine my personal experiences and observations, with an emphasis on the effects of sluggish service on customer satisfaction and the hotel's complex operations.</w:t>
      </w:r>
      <w:r w:rsidR="0050408A">
        <w:rPr>
          <w:rFonts w:ascii="Arial" w:hAnsi="Arial" w:cs="Arial"/>
          <w:i w:val="0"/>
          <w:iCs w:val="0"/>
          <w:sz w:val="24"/>
          <w:szCs w:val="24"/>
          <w:lang w:val="en-US"/>
        </w:rPr>
        <w:t xml:space="preserve"> </w:t>
      </w:r>
      <w:r w:rsidRPr="00A817BB">
        <w:rPr>
          <w:rFonts w:ascii="Arial" w:hAnsi="Arial" w:cs="Arial"/>
          <w:i w:val="0"/>
          <w:iCs w:val="0"/>
          <w:sz w:val="24"/>
          <w:szCs w:val="24"/>
          <w:lang w:val="en-US"/>
        </w:rPr>
        <w:t>My intention is for this log to not only document my experience but also contribute to finding solutions that will ultimately improve the efficiency and overall experience of guests in the hotel industry using Gibbs Reflective Cycle.</w:t>
      </w:r>
    </w:p>
    <w:p w14:paraId="51DCE2C5" w14:textId="28938C96" w:rsidR="00CB76D0" w:rsidRPr="00A817BB" w:rsidRDefault="00CB76D0" w:rsidP="00A817BB">
      <w:pPr>
        <w:keepNext/>
        <w:keepLines/>
        <w:spacing w:before="240" w:line="360" w:lineRule="auto"/>
        <w:jc w:val="both"/>
        <w:outlineLvl w:val="0"/>
        <w:rPr>
          <w:rFonts w:ascii="Arial" w:eastAsiaTheme="majorEastAsia" w:hAnsi="Arial" w:cs="Arial"/>
          <w:i w:val="0"/>
          <w:iCs w:val="0"/>
          <w:color w:val="864EA8" w:themeColor="accent1" w:themeShade="BF"/>
          <w:sz w:val="24"/>
          <w:szCs w:val="24"/>
          <w:lang w:val="en-US"/>
        </w:rPr>
      </w:pPr>
      <w:bookmarkStart w:id="1" w:name="_Toc149935618"/>
      <w:r w:rsidRPr="00A817BB">
        <w:rPr>
          <w:rFonts w:ascii="Arial" w:eastAsiaTheme="majorEastAsia" w:hAnsi="Arial" w:cs="Arial"/>
          <w:i w:val="0"/>
          <w:iCs w:val="0"/>
          <w:color w:val="864EA8" w:themeColor="accent1" w:themeShade="BF"/>
          <w:sz w:val="24"/>
          <w:szCs w:val="24"/>
          <w:lang w:val="en-US"/>
        </w:rPr>
        <w:t>Main Body</w:t>
      </w:r>
      <w:bookmarkEnd w:id="1"/>
      <w:r w:rsidRPr="00A817BB">
        <w:rPr>
          <w:rFonts w:ascii="Arial" w:eastAsiaTheme="majorEastAsia" w:hAnsi="Arial" w:cs="Arial"/>
          <w:i w:val="0"/>
          <w:iCs w:val="0"/>
          <w:color w:val="864EA8" w:themeColor="accent1" w:themeShade="BF"/>
          <w:sz w:val="24"/>
          <w:szCs w:val="24"/>
          <w:lang w:val="en-US"/>
        </w:rPr>
        <w:t xml:space="preserve"> </w:t>
      </w:r>
    </w:p>
    <w:p w14:paraId="3CF344A8" w14:textId="79AF2C01" w:rsidR="00CB76D0" w:rsidRPr="00A817BB" w:rsidRDefault="00CB76D0" w:rsidP="00A817BB">
      <w:pPr>
        <w:spacing w:line="360" w:lineRule="auto"/>
        <w:jc w:val="both"/>
        <w:rPr>
          <w:rFonts w:ascii="Arial" w:hAnsi="Arial" w:cs="Arial"/>
          <w:i w:val="0"/>
          <w:iCs w:val="0"/>
          <w:sz w:val="24"/>
          <w:szCs w:val="24"/>
          <w:lang w:val="en-US"/>
        </w:rPr>
      </w:pPr>
      <w:r w:rsidRPr="00A817BB">
        <w:rPr>
          <w:rFonts w:ascii="Arial" w:hAnsi="Arial" w:cs="Arial"/>
          <w:i w:val="0"/>
          <w:iCs w:val="0"/>
          <w:sz w:val="24"/>
          <w:szCs w:val="24"/>
          <w:lang w:val="en-US"/>
        </w:rPr>
        <w:t xml:space="preserve">The time I spent working at the Premier Inn in Portsmouth City Centre Hotel was a highly enlightening experience as initially, my primary responsibilities were to prepare beverages and deliver menus to tables. I </w:t>
      </w:r>
      <w:proofErr w:type="gramStart"/>
      <w:r w:rsidRPr="00A817BB">
        <w:rPr>
          <w:rFonts w:ascii="Arial" w:hAnsi="Arial" w:cs="Arial"/>
          <w:i w:val="0"/>
          <w:iCs w:val="0"/>
          <w:sz w:val="24"/>
          <w:szCs w:val="24"/>
          <w:lang w:val="en-US"/>
        </w:rPr>
        <w:t>have to</w:t>
      </w:r>
      <w:proofErr w:type="gramEnd"/>
      <w:r w:rsidRPr="00A817BB">
        <w:rPr>
          <w:rFonts w:ascii="Arial" w:hAnsi="Arial" w:cs="Arial"/>
          <w:i w:val="0"/>
          <w:iCs w:val="0"/>
          <w:sz w:val="24"/>
          <w:szCs w:val="24"/>
          <w:lang w:val="en-US"/>
        </w:rPr>
        <w:t xml:space="preserve"> admit the fact that the service industry appeared simple, but I soon discovered its complexities and the hotel's central location made it a thriving hub for travelers and locals alike.</w:t>
      </w:r>
      <w:r w:rsidR="0050408A">
        <w:rPr>
          <w:rFonts w:ascii="Arial" w:hAnsi="Arial" w:cs="Arial"/>
          <w:i w:val="0"/>
          <w:iCs w:val="0"/>
          <w:sz w:val="24"/>
          <w:szCs w:val="24"/>
          <w:lang w:val="en-US"/>
        </w:rPr>
        <w:t xml:space="preserve"> </w:t>
      </w:r>
      <w:r w:rsidRPr="00A817BB">
        <w:rPr>
          <w:rFonts w:ascii="Arial" w:hAnsi="Arial" w:cs="Arial"/>
          <w:i w:val="0"/>
          <w:iCs w:val="0"/>
          <w:sz w:val="24"/>
          <w:szCs w:val="24"/>
          <w:lang w:val="en-US"/>
        </w:rPr>
        <w:t xml:space="preserve">Despite my eagerness to acquire knowledge and engage in duties, I encountered </w:t>
      </w:r>
      <w:proofErr w:type="gramStart"/>
      <w:r w:rsidRPr="00A817BB">
        <w:rPr>
          <w:rFonts w:ascii="Arial" w:hAnsi="Arial" w:cs="Arial"/>
          <w:i w:val="0"/>
          <w:iCs w:val="0"/>
          <w:sz w:val="24"/>
          <w:szCs w:val="24"/>
          <w:lang w:val="en-US"/>
        </w:rPr>
        <w:t>a number of</w:t>
      </w:r>
      <w:proofErr w:type="gramEnd"/>
      <w:r w:rsidRPr="00A817BB">
        <w:rPr>
          <w:rFonts w:ascii="Arial" w:hAnsi="Arial" w:cs="Arial"/>
          <w:i w:val="0"/>
          <w:iCs w:val="0"/>
          <w:sz w:val="24"/>
          <w:szCs w:val="24"/>
          <w:lang w:val="en-US"/>
        </w:rPr>
        <w:t xml:space="preserve"> obstacles that required resolution and consistently slow service was an ongoing issue.</w:t>
      </w:r>
      <w:r w:rsidR="0050408A">
        <w:rPr>
          <w:rFonts w:ascii="Arial" w:hAnsi="Arial" w:cs="Arial"/>
          <w:i w:val="0"/>
          <w:iCs w:val="0"/>
          <w:sz w:val="24"/>
          <w:szCs w:val="24"/>
          <w:lang w:val="en-US"/>
        </w:rPr>
        <w:t xml:space="preserve"> </w:t>
      </w:r>
      <w:r w:rsidRPr="00A817BB">
        <w:rPr>
          <w:rFonts w:ascii="Arial" w:hAnsi="Arial" w:cs="Arial"/>
          <w:i w:val="0"/>
          <w:iCs w:val="0"/>
          <w:sz w:val="24"/>
          <w:szCs w:val="24"/>
          <w:lang w:val="en-US"/>
        </w:rPr>
        <w:t>During the restaurant's busiest hours, there was frequently an influx of consumers, resulting in order fulfillment delays and customer annoyance and the assignment required both perseverance and effectiveness</w:t>
      </w:r>
      <w:r w:rsidR="00100425" w:rsidRPr="00A817BB">
        <w:rPr>
          <w:rFonts w:ascii="Arial" w:hAnsi="Arial" w:cs="Arial"/>
          <w:i w:val="0"/>
          <w:iCs w:val="0"/>
          <w:sz w:val="24"/>
          <w:szCs w:val="24"/>
          <w:lang w:val="en-US"/>
        </w:rPr>
        <w:t xml:space="preserve"> which was also the opinion of (Kim &amp; Lee, 2023)</w:t>
      </w:r>
      <w:r w:rsidR="0050408A">
        <w:rPr>
          <w:rFonts w:ascii="Arial" w:hAnsi="Arial" w:cs="Arial"/>
          <w:i w:val="0"/>
          <w:iCs w:val="0"/>
          <w:sz w:val="24"/>
          <w:szCs w:val="24"/>
          <w:lang w:val="en-US"/>
        </w:rPr>
        <w:t>.</w:t>
      </w:r>
      <w:r w:rsidRPr="00A817BB">
        <w:rPr>
          <w:rFonts w:ascii="Arial" w:hAnsi="Arial" w:cs="Arial"/>
          <w:i w:val="0"/>
          <w:iCs w:val="0"/>
          <w:sz w:val="24"/>
          <w:szCs w:val="24"/>
          <w:lang w:val="en-US"/>
        </w:rPr>
        <w:t xml:space="preserve"> </w:t>
      </w:r>
    </w:p>
    <w:p w14:paraId="4C08D112" w14:textId="5038208B" w:rsidR="00CB76D0" w:rsidRPr="00A817BB" w:rsidRDefault="00CB76D0" w:rsidP="00A817BB">
      <w:pPr>
        <w:spacing w:line="360" w:lineRule="auto"/>
        <w:jc w:val="both"/>
        <w:rPr>
          <w:rFonts w:ascii="Arial" w:hAnsi="Arial" w:cs="Arial"/>
          <w:i w:val="0"/>
          <w:iCs w:val="0"/>
          <w:sz w:val="24"/>
          <w:szCs w:val="24"/>
          <w:lang w:val="en-US"/>
        </w:rPr>
      </w:pPr>
      <w:r w:rsidRPr="00A817BB">
        <w:rPr>
          <w:rFonts w:ascii="Arial" w:hAnsi="Arial" w:cs="Arial"/>
          <w:i w:val="0"/>
          <w:iCs w:val="0"/>
          <w:sz w:val="24"/>
          <w:szCs w:val="24"/>
          <w:lang w:val="en-US"/>
        </w:rPr>
        <w:t xml:space="preserve">Over time, I acquired the skills to manage the fast pace, priorities duties, and communicate proficiently with the culinary staff while also, collaboration became </w:t>
      </w:r>
      <w:r w:rsidRPr="00A817BB">
        <w:rPr>
          <w:rFonts w:ascii="Arial" w:hAnsi="Arial" w:cs="Arial"/>
          <w:i w:val="0"/>
          <w:iCs w:val="0"/>
          <w:sz w:val="24"/>
          <w:szCs w:val="24"/>
          <w:lang w:val="en-US"/>
        </w:rPr>
        <w:lastRenderedPageBreak/>
        <w:t>indispensable, and I fostered a strong rapport with my coworkers.</w:t>
      </w:r>
      <w:r w:rsidR="0050408A">
        <w:rPr>
          <w:rFonts w:ascii="Arial" w:hAnsi="Arial" w:cs="Arial"/>
          <w:i w:val="0"/>
          <w:iCs w:val="0"/>
          <w:sz w:val="24"/>
          <w:szCs w:val="24"/>
          <w:lang w:val="en-US"/>
        </w:rPr>
        <w:t xml:space="preserve"> </w:t>
      </w:r>
      <w:r w:rsidRPr="00A817BB">
        <w:rPr>
          <w:rFonts w:ascii="Arial" w:hAnsi="Arial" w:cs="Arial"/>
          <w:i w:val="0"/>
          <w:iCs w:val="0"/>
          <w:sz w:val="24"/>
          <w:szCs w:val="24"/>
          <w:lang w:val="en-US"/>
        </w:rPr>
        <w:t>Conquering these obstacles not only enhanced my abilities but also imparted significant life lessons in flexibility and perseverance and my apprenticeship at Premier Inn was a transformative experience that deepened my understanding of the hospitality industry and instilled in me a newfound confidence in confronting difficult situations</w:t>
      </w:r>
      <w:r w:rsidR="00736A7A" w:rsidRPr="00A817BB">
        <w:rPr>
          <w:rFonts w:ascii="Arial" w:hAnsi="Arial" w:cs="Arial"/>
          <w:i w:val="0"/>
          <w:iCs w:val="0"/>
          <w:sz w:val="24"/>
          <w:szCs w:val="24"/>
          <w:lang w:val="en-US"/>
        </w:rPr>
        <w:t xml:space="preserve"> as it was demonstrated as well by (Jang &amp; Kim, 2020).</w:t>
      </w:r>
      <w:r w:rsidRPr="00A817BB">
        <w:rPr>
          <w:rFonts w:ascii="Arial" w:hAnsi="Arial" w:cs="Arial"/>
          <w:i w:val="0"/>
          <w:iCs w:val="0"/>
          <w:sz w:val="24"/>
          <w:szCs w:val="24"/>
          <w:lang w:val="en-US"/>
        </w:rPr>
        <w:t xml:space="preserve"> </w:t>
      </w:r>
      <w:r w:rsidR="001E0B25" w:rsidRPr="00A817BB">
        <w:rPr>
          <w:rFonts w:ascii="Arial" w:hAnsi="Arial" w:cs="Arial"/>
          <w:i w:val="0"/>
          <w:iCs w:val="0"/>
          <w:sz w:val="24"/>
          <w:szCs w:val="24"/>
          <w:lang w:val="en-US"/>
        </w:rPr>
        <w:t xml:space="preserve"> </w:t>
      </w:r>
      <w:r w:rsidRPr="00A817BB">
        <w:rPr>
          <w:rFonts w:ascii="Arial" w:hAnsi="Arial" w:cs="Arial"/>
          <w:i w:val="0"/>
          <w:iCs w:val="0"/>
          <w:sz w:val="24"/>
          <w:szCs w:val="24"/>
          <w:lang w:val="en-US"/>
        </w:rPr>
        <w:t>My time spent working in the Food and Beverage Department at the Premier Inn Portsmouth City Centre Hotel provided me with a first-hand appreciation for the challenges associated with sluggish service.  As a barman who was responsible for the preparation of alcoholic beverages as well as the distribution of menus to the tables of customers, I was confronted with a number of logistical challenges that contributed to the problem.</w:t>
      </w:r>
      <w:r w:rsidR="00E976A5" w:rsidRPr="00A817BB">
        <w:rPr>
          <w:rFonts w:ascii="Arial" w:hAnsi="Arial" w:cs="Arial"/>
          <w:i w:val="0"/>
          <w:iCs w:val="0"/>
          <w:sz w:val="24"/>
          <w:szCs w:val="24"/>
          <w:lang w:val="en-US"/>
        </w:rPr>
        <w:t xml:space="preserve"> (Lozano &amp; Femenia, 2021)</w:t>
      </w:r>
    </w:p>
    <w:p w14:paraId="63B984C9" w14:textId="144549D8" w:rsidR="00CB76D0" w:rsidRPr="00A817BB" w:rsidRDefault="00CB76D0" w:rsidP="00A817BB">
      <w:pPr>
        <w:spacing w:line="360" w:lineRule="auto"/>
        <w:jc w:val="both"/>
        <w:rPr>
          <w:rFonts w:ascii="Arial" w:hAnsi="Arial" w:cs="Arial"/>
          <w:i w:val="0"/>
          <w:iCs w:val="0"/>
          <w:sz w:val="24"/>
          <w:szCs w:val="24"/>
          <w:lang w:val="en-US"/>
        </w:rPr>
      </w:pPr>
      <w:r w:rsidRPr="00A817BB">
        <w:rPr>
          <w:rFonts w:ascii="Arial" w:hAnsi="Arial" w:cs="Arial"/>
          <w:i w:val="0"/>
          <w:iCs w:val="0"/>
          <w:sz w:val="24"/>
          <w:szCs w:val="24"/>
          <w:lang w:val="en-US"/>
        </w:rPr>
        <w:t>First and foremost, the levels of staffing need to be optimized as we frequently had a shortage of staff at the busiest hours of the day, which resulted in longer wait times for our guests.   In order to facilitate the delivery of service in a more seamless manner, management should conduct an analysis of the amount of demand and appropriately distribute available people and I firmly believe that may be beneficial to implement cross-training courses for employees so that they can become proficient in a variety of duties as well as it was stated by (</w:t>
      </w:r>
      <w:r w:rsidR="00647983" w:rsidRPr="00A817BB">
        <w:rPr>
          <w:rFonts w:ascii="Arial" w:hAnsi="Arial" w:cs="Arial"/>
          <w:i w:val="0"/>
          <w:iCs w:val="0"/>
          <w:sz w:val="24"/>
          <w:szCs w:val="24"/>
          <w:lang w:val="en-US"/>
        </w:rPr>
        <w:t>Beneke &amp; Manley, 2022</w:t>
      </w:r>
      <w:r w:rsidRPr="00A817BB">
        <w:rPr>
          <w:rFonts w:ascii="Arial" w:hAnsi="Arial" w:cs="Arial"/>
          <w:i w:val="0"/>
          <w:iCs w:val="0"/>
          <w:sz w:val="24"/>
          <w:szCs w:val="24"/>
          <w:lang w:val="en-US"/>
        </w:rPr>
        <w:t xml:space="preserve">), this could help the restaurant properly manage sudden increases in demand. </w:t>
      </w:r>
    </w:p>
    <w:p w14:paraId="1E0653EF" w14:textId="412E92AD" w:rsidR="00CB76D0" w:rsidRPr="00A817BB" w:rsidRDefault="0007494A" w:rsidP="00A817BB">
      <w:pPr>
        <w:spacing w:line="360" w:lineRule="auto"/>
        <w:jc w:val="both"/>
        <w:rPr>
          <w:rFonts w:ascii="Arial" w:hAnsi="Arial" w:cs="Arial"/>
          <w:i w:val="0"/>
          <w:iCs w:val="0"/>
          <w:sz w:val="24"/>
          <w:szCs w:val="24"/>
          <w:lang w:val="en-US"/>
        </w:rPr>
      </w:pPr>
      <w:r w:rsidRPr="00A817BB">
        <w:rPr>
          <w:rFonts w:ascii="Arial" w:hAnsi="Arial" w:cs="Arial"/>
          <w:i w:val="0"/>
          <w:iCs w:val="0"/>
          <w:sz w:val="24"/>
          <w:szCs w:val="24"/>
          <w:lang w:val="en-US"/>
        </w:rPr>
        <w:t>(</w:t>
      </w:r>
      <w:r w:rsidR="00EE7065" w:rsidRPr="00A817BB">
        <w:rPr>
          <w:rFonts w:ascii="Arial" w:hAnsi="Arial" w:cs="Arial"/>
          <w:i w:val="0"/>
          <w:iCs w:val="0"/>
          <w:sz w:val="24"/>
          <w:szCs w:val="24"/>
          <w:lang w:val="en-US"/>
        </w:rPr>
        <w:t xml:space="preserve">Fiorentini &amp; Mursu, 2019) claimed that </w:t>
      </w:r>
      <w:r w:rsidR="00CB76D0" w:rsidRPr="00A817BB">
        <w:rPr>
          <w:rFonts w:ascii="Arial" w:hAnsi="Arial" w:cs="Arial"/>
          <w:i w:val="0"/>
          <w:iCs w:val="0"/>
          <w:sz w:val="24"/>
          <w:szCs w:val="24"/>
          <w:lang w:val="en-US"/>
        </w:rPr>
        <w:t xml:space="preserve">Ineffective communication between the kitchen and the bar was another issue that surfaced during the course of the </w:t>
      </w:r>
      <w:proofErr w:type="gramStart"/>
      <w:r w:rsidR="00CB76D0" w:rsidRPr="00A817BB">
        <w:rPr>
          <w:rFonts w:ascii="Arial" w:hAnsi="Arial" w:cs="Arial"/>
          <w:i w:val="0"/>
          <w:iCs w:val="0"/>
          <w:sz w:val="24"/>
          <w:szCs w:val="24"/>
          <w:lang w:val="en-US"/>
        </w:rPr>
        <w:t>event</w:t>
      </w:r>
      <w:proofErr w:type="gramEnd"/>
      <w:r w:rsidR="00CB76D0" w:rsidRPr="00A817BB">
        <w:rPr>
          <w:rFonts w:ascii="Arial" w:hAnsi="Arial" w:cs="Arial"/>
          <w:i w:val="0"/>
          <w:iCs w:val="0"/>
          <w:sz w:val="24"/>
          <w:szCs w:val="24"/>
          <w:lang w:val="en-US"/>
        </w:rPr>
        <w:t xml:space="preserve"> and I believe that the use of collaborative software or an effective communication system could improve coordination between the various departments, so reducing the amount of time that is wasted waiting for the manufacture of food and drink. </w:t>
      </w:r>
    </w:p>
    <w:p w14:paraId="5ECD09C2" w14:textId="580E8560" w:rsidR="00CB76D0" w:rsidRPr="00A817BB" w:rsidRDefault="00CB76D0" w:rsidP="00A817BB">
      <w:pPr>
        <w:spacing w:line="360" w:lineRule="auto"/>
        <w:jc w:val="both"/>
        <w:rPr>
          <w:rFonts w:ascii="Arial" w:hAnsi="Arial" w:cs="Arial"/>
          <w:i w:val="0"/>
          <w:iCs w:val="0"/>
          <w:sz w:val="24"/>
          <w:szCs w:val="24"/>
          <w:lang w:val="en-US"/>
        </w:rPr>
      </w:pPr>
      <w:r w:rsidRPr="00A817BB">
        <w:rPr>
          <w:rFonts w:ascii="Arial" w:hAnsi="Arial" w:cs="Arial"/>
          <w:i w:val="0"/>
          <w:iCs w:val="0"/>
          <w:sz w:val="24"/>
          <w:szCs w:val="24"/>
          <w:lang w:val="en-US"/>
        </w:rPr>
        <w:t>The menu needs to be simplified as a primary solution as customers and staff alike may feel overwhelmed and underprepared when faced with a menu that is both extensive and complicated.   We can limit the number of errors that occur during the process of collecting orders by streamlining the menu by giving higher priority to the things that are the most popular and the easiest to manage as it was said b</w:t>
      </w:r>
      <w:r w:rsidR="0007494A" w:rsidRPr="00A817BB">
        <w:rPr>
          <w:rFonts w:ascii="Arial" w:hAnsi="Arial" w:cs="Arial"/>
          <w:i w:val="0"/>
          <w:iCs w:val="0"/>
          <w:sz w:val="24"/>
          <w:szCs w:val="24"/>
          <w:lang w:val="en-US"/>
        </w:rPr>
        <w:t>y (Dhar &amp; Dhar, 2021)</w:t>
      </w:r>
      <w:r w:rsidR="0050408A">
        <w:rPr>
          <w:rFonts w:ascii="Arial" w:hAnsi="Arial" w:cs="Arial"/>
          <w:i w:val="0"/>
          <w:iCs w:val="0"/>
          <w:sz w:val="24"/>
          <w:szCs w:val="24"/>
          <w:lang w:val="en-US"/>
        </w:rPr>
        <w:t>.</w:t>
      </w:r>
    </w:p>
    <w:p w14:paraId="3BD1E1ED" w14:textId="17D9BCA5" w:rsidR="00CB76D0" w:rsidRPr="00A817BB" w:rsidRDefault="00CB76D0" w:rsidP="00A817BB">
      <w:pPr>
        <w:spacing w:line="360" w:lineRule="auto"/>
        <w:jc w:val="both"/>
        <w:rPr>
          <w:rFonts w:ascii="Arial" w:hAnsi="Arial" w:cs="Arial"/>
          <w:i w:val="0"/>
          <w:iCs w:val="0"/>
          <w:sz w:val="24"/>
          <w:szCs w:val="24"/>
          <w:lang w:val="en-US"/>
        </w:rPr>
      </w:pPr>
      <w:r w:rsidRPr="00A817BB">
        <w:rPr>
          <w:rFonts w:ascii="Arial" w:hAnsi="Arial" w:cs="Arial"/>
          <w:i w:val="0"/>
          <w:iCs w:val="0"/>
          <w:sz w:val="24"/>
          <w:szCs w:val="24"/>
          <w:lang w:val="en-US"/>
        </w:rPr>
        <w:lastRenderedPageBreak/>
        <w:t>In the end, the health and growth of workers are of the utmost significance to the success of an organization and I also believe that a positive impact may be expected to be made on the entirety of the customer experience as a result of the successful implementation of comprehensive training programs and the use of effective incentive tactics for staff members</w:t>
      </w:r>
      <w:r w:rsidR="00EE7065" w:rsidRPr="00A817BB">
        <w:rPr>
          <w:rFonts w:ascii="Arial" w:hAnsi="Arial" w:cs="Arial"/>
          <w:i w:val="0"/>
          <w:iCs w:val="0"/>
          <w:sz w:val="24"/>
          <w:szCs w:val="24"/>
          <w:lang w:val="en-US"/>
        </w:rPr>
        <w:t xml:space="preserve"> as it was said by (</w:t>
      </w:r>
      <w:r w:rsidR="00272FAC" w:rsidRPr="00A817BB">
        <w:rPr>
          <w:rFonts w:ascii="Arial" w:hAnsi="Arial" w:cs="Arial"/>
          <w:i w:val="0"/>
          <w:iCs w:val="0"/>
          <w:sz w:val="24"/>
          <w:szCs w:val="24"/>
          <w:lang w:val="en-US"/>
        </w:rPr>
        <w:t>Grewal &amp; Roggeveen, 2022)</w:t>
      </w:r>
      <w:r w:rsidR="0050408A">
        <w:rPr>
          <w:rFonts w:ascii="Arial" w:hAnsi="Arial" w:cs="Arial"/>
          <w:i w:val="0"/>
          <w:iCs w:val="0"/>
          <w:sz w:val="24"/>
          <w:szCs w:val="24"/>
          <w:lang w:val="en-US"/>
        </w:rPr>
        <w:t>.</w:t>
      </w:r>
    </w:p>
    <w:p w14:paraId="5D589D0D" w14:textId="1CE12FBC" w:rsidR="00CB76D0" w:rsidRPr="00A817BB" w:rsidRDefault="00CB76D0" w:rsidP="00A817BB">
      <w:pPr>
        <w:spacing w:line="360" w:lineRule="auto"/>
        <w:jc w:val="both"/>
        <w:rPr>
          <w:rFonts w:ascii="Arial" w:hAnsi="Arial" w:cs="Arial"/>
          <w:i w:val="0"/>
          <w:iCs w:val="0"/>
          <w:sz w:val="24"/>
          <w:szCs w:val="24"/>
          <w:lang w:val="en-US"/>
        </w:rPr>
      </w:pPr>
      <w:r w:rsidRPr="00A817BB">
        <w:rPr>
          <w:rFonts w:ascii="Arial" w:hAnsi="Arial" w:cs="Arial"/>
          <w:i w:val="0"/>
          <w:iCs w:val="0"/>
          <w:sz w:val="24"/>
          <w:szCs w:val="24"/>
          <w:lang w:val="en-US"/>
        </w:rPr>
        <w:t>A comprehensive plan is required if the problem of delayed service at the Premier Inn Portsmouth City Centre Hotel is to be effectively addressed and resolved and this should include a variety of facets, such as personnel, communication, streamlining menus, integrating technology, as well as employee training and advancement</w:t>
      </w:r>
      <w:r w:rsidR="005A3A38" w:rsidRPr="00A817BB">
        <w:rPr>
          <w:rFonts w:ascii="Arial" w:hAnsi="Arial" w:cs="Arial"/>
          <w:i w:val="0"/>
          <w:iCs w:val="0"/>
          <w:sz w:val="24"/>
          <w:szCs w:val="24"/>
          <w:lang w:val="en-US"/>
        </w:rPr>
        <w:t xml:space="preserve"> as it was said by (Smith, 2018).</w:t>
      </w:r>
      <w:r w:rsidRPr="00A817BB">
        <w:rPr>
          <w:rFonts w:ascii="Arial" w:hAnsi="Arial" w:cs="Arial"/>
          <w:i w:val="0"/>
          <w:iCs w:val="0"/>
          <w:sz w:val="24"/>
          <w:szCs w:val="24"/>
          <w:lang w:val="en-US"/>
        </w:rPr>
        <w:t xml:space="preserve">   It is possible for the hotel to enhance both the satisfaction of its guests and the overall effectiveness of its operations in the Food and Beverage Department by putting into practice the aforementioned pragmatic solutions. As my primary responsibilities included beverage preparation and menu delivery and it may appear to be a simple activity, it provided me with valuable insights into a number of essential skills, particularly initiative in resolving workplace challenges, task management, and effective communication. </w:t>
      </w:r>
      <w:r w:rsidR="001E0B25" w:rsidRPr="00A817BB">
        <w:rPr>
          <w:rFonts w:ascii="Arial" w:hAnsi="Arial" w:cs="Arial"/>
          <w:i w:val="0"/>
          <w:iCs w:val="0"/>
          <w:sz w:val="24"/>
          <w:szCs w:val="24"/>
          <w:lang w:val="en-US"/>
        </w:rPr>
        <w:t>(Ali &amp; O’Brien, 2022)</w:t>
      </w:r>
    </w:p>
    <w:p w14:paraId="7F57582A" w14:textId="354818BF" w:rsidR="00CB76D0" w:rsidRPr="00A817BB" w:rsidRDefault="00CB76D0" w:rsidP="00A817BB">
      <w:pPr>
        <w:spacing w:line="360" w:lineRule="auto"/>
        <w:jc w:val="both"/>
        <w:rPr>
          <w:rFonts w:ascii="Arial" w:hAnsi="Arial" w:cs="Arial"/>
          <w:i w:val="0"/>
          <w:iCs w:val="0"/>
          <w:sz w:val="24"/>
          <w:szCs w:val="24"/>
          <w:lang w:val="en-US"/>
        </w:rPr>
      </w:pPr>
      <w:r w:rsidRPr="00A817BB">
        <w:rPr>
          <w:rFonts w:ascii="Arial" w:hAnsi="Arial" w:cs="Arial"/>
          <w:i w:val="0"/>
          <w:iCs w:val="0"/>
          <w:sz w:val="24"/>
          <w:szCs w:val="24"/>
          <w:lang w:val="en-US"/>
        </w:rPr>
        <w:t>Managing service delays was an obstacle I faced while working in the Food &amp; Beverage department as both the staff and the visitors found it irritating.   However, this circumstance presented me with an opportunity to utilize my problem-solving skills</w:t>
      </w:r>
      <w:r w:rsidR="0062204F" w:rsidRPr="00A817BB">
        <w:rPr>
          <w:rFonts w:ascii="Arial" w:hAnsi="Arial" w:cs="Arial"/>
          <w:i w:val="0"/>
          <w:iCs w:val="0"/>
          <w:sz w:val="24"/>
          <w:szCs w:val="24"/>
          <w:lang w:val="en-US"/>
        </w:rPr>
        <w:t xml:space="preserve"> as it was also stated by (Boyle &amp; Fountain, 2023)</w:t>
      </w:r>
      <w:r w:rsidRPr="00A817BB">
        <w:rPr>
          <w:rFonts w:ascii="Arial" w:hAnsi="Arial" w:cs="Arial"/>
          <w:i w:val="0"/>
          <w:iCs w:val="0"/>
          <w:sz w:val="24"/>
          <w:szCs w:val="24"/>
          <w:lang w:val="en-US"/>
        </w:rPr>
        <w:t xml:space="preserve">   I proactively identified areas of congestion in the service process and proposed modifications to make it more efficient in order to resolve the issue and for this reason,   I proposed a more streamlined allocation of tasks, including the preparation of drink orders in advance, resulting in a significant acceleration of service. </w:t>
      </w:r>
    </w:p>
    <w:p w14:paraId="15BD6EC9" w14:textId="77777777" w:rsidR="0050408A" w:rsidRDefault="00CB76D0" w:rsidP="00A817BB">
      <w:pPr>
        <w:spacing w:line="360" w:lineRule="auto"/>
        <w:jc w:val="both"/>
        <w:rPr>
          <w:rFonts w:ascii="Arial" w:hAnsi="Arial" w:cs="Arial"/>
          <w:i w:val="0"/>
          <w:iCs w:val="0"/>
          <w:sz w:val="24"/>
          <w:szCs w:val="24"/>
          <w:lang w:val="en-US"/>
        </w:rPr>
      </w:pPr>
      <w:r w:rsidRPr="00A817BB">
        <w:rPr>
          <w:rFonts w:ascii="Arial" w:hAnsi="Arial" w:cs="Arial"/>
          <w:i w:val="0"/>
          <w:iCs w:val="0"/>
          <w:sz w:val="24"/>
          <w:szCs w:val="24"/>
          <w:lang w:val="en-US"/>
        </w:rPr>
        <w:t xml:space="preserve">I developed assignment management as a critical ability during this placement </w:t>
      </w:r>
      <w:proofErr w:type="gramStart"/>
      <w:r w:rsidRPr="00A817BB">
        <w:rPr>
          <w:rFonts w:ascii="Arial" w:hAnsi="Arial" w:cs="Arial"/>
          <w:i w:val="0"/>
          <w:iCs w:val="0"/>
          <w:sz w:val="24"/>
          <w:szCs w:val="24"/>
          <w:lang w:val="en-US"/>
        </w:rPr>
        <w:t>and I</w:t>
      </w:r>
      <w:proofErr w:type="gramEnd"/>
      <w:r w:rsidRPr="00A817BB">
        <w:rPr>
          <w:rFonts w:ascii="Arial" w:hAnsi="Arial" w:cs="Arial"/>
          <w:i w:val="0"/>
          <w:iCs w:val="0"/>
          <w:sz w:val="24"/>
          <w:szCs w:val="24"/>
          <w:lang w:val="en-US"/>
        </w:rPr>
        <w:t xml:space="preserve"> I was required to perform multiple tasks simultaneously, including collecting drink orders and swiftly delivering menus to each table.   It was essential that I prioritize these tasks and effectively manage my time and I was able to devise a methodical strategy for managing these responsibilities, ensuring that I met the requirements of a busy restaurant environment</w:t>
      </w:r>
      <w:r w:rsidR="005D0150" w:rsidRPr="00A817BB">
        <w:rPr>
          <w:rFonts w:ascii="Arial" w:hAnsi="Arial" w:cs="Arial"/>
          <w:i w:val="0"/>
          <w:iCs w:val="0"/>
          <w:sz w:val="24"/>
          <w:szCs w:val="24"/>
          <w:lang w:val="en-US"/>
        </w:rPr>
        <w:t xml:space="preserve"> which was also the main point of (Chen &amp; Zhang, 2018).</w:t>
      </w:r>
      <w:r w:rsidRPr="00A817BB">
        <w:rPr>
          <w:rFonts w:ascii="Arial" w:hAnsi="Arial" w:cs="Arial"/>
          <w:i w:val="0"/>
          <w:iCs w:val="0"/>
          <w:sz w:val="24"/>
          <w:szCs w:val="24"/>
          <w:lang w:val="en-US"/>
        </w:rPr>
        <w:t xml:space="preserve"> </w:t>
      </w:r>
      <w:r w:rsidR="009453BE" w:rsidRPr="00A817BB">
        <w:rPr>
          <w:rFonts w:ascii="Arial" w:hAnsi="Arial" w:cs="Arial"/>
          <w:i w:val="0"/>
          <w:iCs w:val="0"/>
          <w:sz w:val="24"/>
          <w:szCs w:val="24"/>
          <w:lang w:val="en-US"/>
        </w:rPr>
        <w:t xml:space="preserve"> </w:t>
      </w:r>
    </w:p>
    <w:p w14:paraId="34457FC0" w14:textId="05F10D00" w:rsidR="00CB76D0" w:rsidRPr="00A817BB" w:rsidRDefault="00CB76D0" w:rsidP="00A817BB">
      <w:pPr>
        <w:spacing w:line="360" w:lineRule="auto"/>
        <w:jc w:val="both"/>
        <w:rPr>
          <w:rFonts w:ascii="Arial" w:hAnsi="Arial" w:cs="Arial"/>
          <w:i w:val="0"/>
          <w:iCs w:val="0"/>
          <w:sz w:val="24"/>
          <w:szCs w:val="24"/>
          <w:lang w:val="en-US"/>
        </w:rPr>
      </w:pPr>
      <w:r w:rsidRPr="00A817BB">
        <w:rPr>
          <w:rFonts w:ascii="Arial" w:hAnsi="Arial" w:cs="Arial"/>
          <w:i w:val="0"/>
          <w:iCs w:val="0"/>
          <w:sz w:val="24"/>
          <w:szCs w:val="24"/>
          <w:lang w:val="en-US"/>
        </w:rPr>
        <w:lastRenderedPageBreak/>
        <w:t xml:space="preserve">Efficient communication was crucial in my position at Premier Inn as </w:t>
      </w:r>
      <w:proofErr w:type="gramStart"/>
      <w:r w:rsidRPr="00A817BB">
        <w:rPr>
          <w:rFonts w:ascii="Arial" w:hAnsi="Arial" w:cs="Arial"/>
          <w:i w:val="0"/>
          <w:iCs w:val="0"/>
          <w:sz w:val="24"/>
          <w:szCs w:val="24"/>
          <w:lang w:val="en-US"/>
        </w:rPr>
        <w:t>the communication</w:t>
      </w:r>
      <w:proofErr w:type="gramEnd"/>
      <w:r w:rsidRPr="00A817BB">
        <w:rPr>
          <w:rFonts w:ascii="Arial" w:hAnsi="Arial" w:cs="Arial"/>
          <w:i w:val="0"/>
          <w:iCs w:val="0"/>
          <w:sz w:val="24"/>
          <w:szCs w:val="24"/>
          <w:lang w:val="en-US"/>
        </w:rPr>
        <w:t xml:space="preserve"> with the kitchen staff, wait staff, and, most importantly, the diners was essential for ensuring a seamless dining experience.   I am able to effectively communicate information in a straightforward and professional manner, thereby enhancing the overall quality of service</w:t>
      </w:r>
      <w:r w:rsidR="005A3A38" w:rsidRPr="00A817BB">
        <w:rPr>
          <w:rFonts w:ascii="Arial" w:hAnsi="Arial" w:cs="Arial"/>
          <w:i w:val="0"/>
          <w:iCs w:val="0"/>
          <w:sz w:val="24"/>
          <w:szCs w:val="24"/>
          <w:lang w:val="en-US"/>
        </w:rPr>
        <w:t xml:space="preserve"> as it was highlighted also by (Williams, 2017)</w:t>
      </w:r>
      <w:r w:rsidR="007D5BF4">
        <w:rPr>
          <w:rFonts w:ascii="Arial" w:hAnsi="Arial" w:cs="Arial"/>
          <w:i w:val="0"/>
          <w:iCs w:val="0"/>
          <w:sz w:val="24"/>
          <w:szCs w:val="24"/>
          <w:lang w:val="en-US"/>
        </w:rPr>
        <w:t>.</w:t>
      </w:r>
    </w:p>
    <w:p w14:paraId="6DAB416D" w14:textId="3F8512F6" w:rsidR="001E0B25" w:rsidRPr="00A817BB" w:rsidRDefault="001E0B25" w:rsidP="00A817BB">
      <w:pPr>
        <w:keepNext/>
        <w:keepLines/>
        <w:spacing w:before="240" w:line="360" w:lineRule="auto"/>
        <w:jc w:val="both"/>
        <w:outlineLvl w:val="0"/>
        <w:rPr>
          <w:rFonts w:ascii="Arial" w:eastAsiaTheme="majorEastAsia" w:hAnsi="Arial" w:cs="Arial"/>
          <w:i w:val="0"/>
          <w:iCs w:val="0"/>
          <w:color w:val="864EA8" w:themeColor="accent1" w:themeShade="BF"/>
          <w:sz w:val="24"/>
          <w:szCs w:val="24"/>
          <w:lang w:val="en-US"/>
        </w:rPr>
      </w:pPr>
      <w:bookmarkStart w:id="2" w:name="_Toc149935619"/>
      <w:r w:rsidRPr="00A817BB">
        <w:rPr>
          <w:rFonts w:ascii="Arial" w:eastAsiaTheme="majorEastAsia" w:hAnsi="Arial" w:cs="Arial"/>
          <w:i w:val="0"/>
          <w:iCs w:val="0"/>
          <w:color w:val="864EA8" w:themeColor="accent1" w:themeShade="BF"/>
          <w:sz w:val="24"/>
          <w:szCs w:val="24"/>
          <w:lang w:val="en-US"/>
        </w:rPr>
        <w:t>Conclusion</w:t>
      </w:r>
      <w:bookmarkEnd w:id="2"/>
      <w:r w:rsidRPr="00A817BB">
        <w:rPr>
          <w:rFonts w:ascii="Arial" w:eastAsiaTheme="majorEastAsia" w:hAnsi="Arial" w:cs="Arial"/>
          <w:i w:val="0"/>
          <w:iCs w:val="0"/>
          <w:color w:val="864EA8" w:themeColor="accent1" w:themeShade="BF"/>
          <w:sz w:val="24"/>
          <w:szCs w:val="24"/>
          <w:lang w:val="en-US"/>
        </w:rPr>
        <w:t xml:space="preserve"> </w:t>
      </w:r>
    </w:p>
    <w:p w14:paraId="53E54DB2" w14:textId="51785111" w:rsidR="001E0B25" w:rsidRPr="00A817BB" w:rsidRDefault="001E0B25" w:rsidP="00A817BB">
      <w:pPr>
        <w:spacing w:line="360" w:lineRule="auto"/>
        <w:jc w:val="both"/>
        <w:rPr>
          <w:rFonts w:ascii="Arial" w:hAnsi="Arial" w:cs="Arial"/>
          <w:i w:val="0"/>
          <w:iCs w:val="0"/>
          <w:sz w:val="24"/>
          <w:szCs w:val="24"/>
          <w:lang w:val="en-US"/>
        </w:rPr>
      </w:pPr>
      <w:r w:rsidRPr="00A817BB">
        <w:rPr>
          <w:rFonts w:ascii="Arial" w:hAnsi="Arial" w:cs="Arial"/>
          <w:i w:val="0"/>
          <w:iCs w:val="0"/>
          <w:sz w:val="24"/>
          <w:szCs w:val="24"/>
          <w:lang w:val="en-US"/>
        </w:rPr>
        <w:t xml:space="preserve">Working in the Food and Beverage Department at Premier Inn Portsmouth City Centre hotel has been an incredibly valuable and educational experience for me while after reflecting on my experience, I can confidently conclude that it has provided me with a wide range of skills that will greatly improve my future endeavors.    </w:t>
      </w:r>
    </w:p>
    <w:p w14:paraId="710EB75F" w14:textId="0FCAEC7E" w:rsidR="001E0B25" w:rsidRPr="00A817BB" w:rsidRDefault="001E0B25" w:rsidP="00A817BB">
      <w:pPr>
        <w:spacing w:line="360" w:lineRule="auto"/>
        <w:jc w:val="both"/>
        <w:rPr>
          <w:rFonts w:ascii="Arial" w:hAnsi="Arial" w:cs="Arial"/>
          <w:i w:val="0"/>
          <w:iCs w:val="0"/>
          <w:sz w:val="24"/>
          <w:szCs w:val="24"/>
          <w:lang w:val="en-US"/>
        </w:rPr>
      </w:pPr>
      <w:r w:rsidRPr="00A817BB">
        <w:rPr>
          <w:rFonts w:ascii="Arial" w:hAnsi="Arial" w:cs="Arial"/>
          <w:i w:val="0"/>
          <w:iCs w:val="0"/>
          <w:sz w:val="24"/>
          <w:szCs w:val="24"/>
          <w:lang w:val="en-US"/>
        </w:rPr>
        <w:t xml:space="preserve">In addition, my consistent interaction with customers has greatly improved my communication skills and ability to connect with others and I have honed my ability to successfully engage with people from diverse backgrounds, understand their needs, and provide exceptional support while on the other hand, these skills can be applied not only in the hospitality industry but also in a wide range of professional settings.  </w:t>
      </w:r>
    </w:p>
    <w:p w14:paraId="5C9DA3DB" w14:textId="77777777" w:rsidR="001E0B25" w:rsidRPr="00A817BB" w:rsidRDefault="001E0B25" w:rsidP="00A817BB">
      <w:pPr>
        <w:spacing w:line="360" w:lineRule="auto"/>
        <w:jc w:val="both"/>
        <w:rPr>
          <w:rFonts w:ascii="Arial" w:hAnsi="Arial" w:cs="Arial"/>
          <w:i w:val="0"/>
          <w:iCs w:val="0"/>
          <w:sz w:val="24"/>
          <w:szCs w:val="24"/>
          <w:lang w:val="en-US"/>
        </w:rPr>
      </w:pPr>
      <w:r w:rsidRPr="00A817BB">
        <w:rPr>
          <w:rFonts w:ascii="Arial" w:hAnsi="Arial" w:cs="Arial"/>
          <w:i w:val="0"/>
          <w:iCs w:val="0"/>
          <w:sz w:val="24"/>
          <w:szCs w:val="24"/>
          <w:lang w:val="en-US"/>
        </w:rPr>
        <w:t xml:space="preserve">In the end, my experience at Premier Inn has not only given me valuable </w:t>
      </w:r>
      <w:proofErr w:type="gramStart"/>
      <w:r w:rsidRPr="00A817BB">
        <w:rPr>
          <w:rFonts w:ascii="Arial" w:hAnsi="Arial" w:cs="Arial"/>
          <w:i w:val="0"/>
          <w:iCs w:val="0"/>
          <w:sz w:val="24"/>
          <w:szCs w:val="24"/>
          <w:lang w:val="en-US"/>
        </w:rPr>
        <w:t>knowledge, but</w:t>
      </w:r>
      <w:proofErr w:type="gramEnd"/>
      <w:r w:rsidRPr="00A817BB">
        <w:rPr>
          <w:rFonts w:ascii="Arial" w:hAnsi="Arial" w:cs="Arial"/>
          <w:i w:val="0"/>
          <w:iCs w:val="0"/>
          <w:sz w:val="24"/>
          <w:szCs w:val="24"/>
          <w:lang w:val="en-US"/>
        </w:rPr>
        <w:t xml:space="preserve"> has also equipped me with a wide range of skills that will undoubtedly benefit me in my future career, whether it's in the hospitality industry or any other field. </w:t>
      </w:r>
    </w:p>
    <w:p w14:paraId="26A3FB6D" w14:textId="77777777" w:rsidR="001E0B25" w:rsidRPr="00A817BB" w:rsidRDefault="001E0B25" w:rsidP="00A817BB">
      <w:pPr>
        <w:spacing w:line="360" w:lineRule="auto"/>
        <w:jc w:val="both"/>
        <w:rPr>
          <w:rFonts w:ascii="Arial" w:hAnsi="Arial" w:cs="Arial"/>
          <w:i w:val="0"/>
          <w:iCs w:val="0"/>
          <w:sz w:val="24"/>
          <w:szCs w:val="24"/>
          <w:lang w:val="en-US"/>
        </w:rPr>
      </w:pPr>
    </w:p>
    <w:p w14:paraId="7BF14987" w14:textId="77777777" w:rsidR="001E0B25" w:rsidRDefault="001E0B25" w:rsidP="00A817BB">
      <w:pPr>
        <w:spacing w:line="360" w:lineRule="auto"/>
        <w:jc w:val="both"/>
        <w:rPr>
          <w:rFonts w:ascii="Arial" w:hAnsi="Arial" w:cs="Arial"/>
          <w:i w:val="0"/>
          <w:iCs w:val="0"/>
          <w:sz w:val="24"/>
          <w:szCs w:val="24"/>
          <w:lang w:val="en-US"/>
        </w:rPr>
      </w:pPr>
    </w:p>
    <w:p w14:paraId="4FF20EF6" w14:textId="77777777" w:rsidR="00A817BB" w:rsidRDefault="00A817BB" w:rsidP="00A817BB">
      <w:pPr>
        <w:spacing w:line="360" w:lineRule="auto"/>
        <w:jc w:val="both"/>
        <w:rPr>
          <w:rFonts w:ascii="Arial" w:hAnsi="Arial" w:cs="Arial"/>
          <w:i w:val="0"/>
          <w:iCs w:val="0"/>
          <w:sz w:val="24"/>
          <w:szCs w:val="24"/>
          <w:lang w:val="en-US"/>
        </w:rPr>
      </w:pPr>
    </w:p>
    <w:p w14:paraId="46EDF03B" w14:textId="77777777" w:rsidR="00A817BB" w:rsidRDefault="00A817BB" w:rsidP="00A817BB">
      <w:pPr>
        <w:spacing w:line="360" w:lineRule="auto"/>
        <w:jc w:val="both"/>
        <w:rPr>
          <w:rFonts w:ascii="Arial" w:hAnsi="Arial" w:cs="Arial"/>
          <w:i w:val="0"/>
          <w:iCs w:val="0"/>
          <w:sz w:val="24"/>
          <w:szCs w:val="24"/>
          <w:lang w:val="en-US"/>
        </w:rPr>
      </w:pPr>
    </w:p>
    <w:p w14:paraId="53EE2898" w14:textId="77777777" w:rsidR="00A817BB" w:rsidRDefault="00A817BB" w:rsidP="00A817BB">
      <w:pPr>
        <w:spacing w:line="360" w:lineRule="auto"/>
        <w:jc w:val="both"/>
        <w:rPr>
          <w:rFonts w:ascii="Arial" w:hAnsi="Arial" w:cs="Arial"/>
          <w:i w:val="0"/>
          <w:iCs w:val="0"/>
          <w:sz w:val="24"/>
          <w:szCs w:val="24"/>
          <w:lang w:val="en-US"/>
        </w:rPr>
      </w:pPr>
    </w:p>
    <w:p w14:paraId="5C9A16BF" w14:textId="77777777" w:rsidR="00A817BB" w:rsidRPr="00A817BB" w:rsidRDefault="00A817BB" w:rsidP="00A817BB">
      <w:pPr>
        <w:spacing w:line="360" w:lineRule="auto"/>
        <w:jc w:val="both"/>
        <w:rPr>
          <w:rFonts w:ascii="Arial" w:hAnsi="Arial" w:cs="Arial"/>
          <w:i w:val="0"/>
          <w:iCs w:val="0"/>
          <w:sz w:val="24"/>
          <w:szCs w:val="24"/>
          <w:lang w:val="en-US"/>
        </w:rPr>
      </w:pPr>
    </w:p>
    <w:p w14:paraId="729EC470" w14:textId="77777777" w:rsidR="001E0B25" w:rsidRPr="00A817BB" w:rsidRDefault="001E0B25" w:rsidP="00A817BB">
      <w:pPr>
        <w:keepNext/>
        <w:keepLines/>
        <w:spacing w:before="240" w:line="360" w:lineRule="auto"/>
        <w:jc w:val="both"/>
        <w:outlineLvl w:val="0"/>
        <w:rPr>
          <w:rFonts w:ascii="Arial" w:eastAsiaTheme="majorEastAsia" w:hAnsi="Arial" w:cs="Arial"/>
          <w:i w:val="0"/>
          <w:iCs w:val="0"/>
          <w:color w:val="864EA8" w:themeColor="accent1" w:themeShade="BF"/>
          <w:sz w:val="24"/>
          <w:szCs w:val="24"/>
          <w:lang w:val="en-US"/>
        </w:rPr>
      </w:pPr>
      <w:bookmarkStart w:id="3" w:name="_Toc149935620"/>
      <w:r w:rsidRPr="00A817BB">
        <w:rPr>
          <w:rFonts w:ascii="Arial" w:eastAsiaTheme="majorEastAsia" w:hAnsi="Arial" w:cs="Arial"/>
          <w:i w:val="0"/>
          <w:iCs w:val="0"/>
          <w:color w:val="864EA8" w:themeColor="accent1" w:themeShade="BF"/>
          <w:sz w:val="24"/>
          <w:szCs w:val="24"/>
          <w:lang w:val="en-US"/>
        </w:rPr>
        <w:lastRenderedPageBreak/>
        <w:t>References</w:t>
      </w:r>
      <w:bookmarkEnd w:id="3"/>
      <w:r w:rsidRPr="00A817BB">
        <w:rPr>
          <w:rFonts w:ascii="Arial" w:eastAsiaTheme="majorEastAsia" w:hAnsi="Arial" w:cs="Arial"/>
          <w:i w:val="0"/>
          <w:iCs w:val="0"/>
          <w:color w:val="864EA8" w:themeColor="accent1" w:themeShade="BF"/>
          <w:sz w:val="24"/>
          <w:szCs w:val="24"/>
          <w:lang w:val="en-US"/>
        </w:rPr>
        <w:t xml:space="preserve"> </w:t>
      </w:r>
    </w:p>
    <w:p w14:paraId="4FE2FB64" w14:textId="77777777" w:rsidR="001E0B25" w:rsidRPr="00A817BB" w:rsidRDefault="001E0B25" w:rsidP="00A817BB">
      <w:pPr>
        <w:spacing w:line="360" w:lineRule="auto"/>
        <w:jc w:val="both"/>
        <w:rPr>
          <w:rFonts w:ascii="Arial" w:hAnsi="Arial" w:cs="Arial"/>
          <w:i w:val="0"/>
          <w:iCs w:val="0"/>
          <w:sz w:val="24"/>
          <w:szCs w:val="24"/>
          <w:lang w:val="en-US"/>
        </w:rPr>
      </w:pPr>
      <w:r w:rsidRPr="00A817BB">
        <w:rPr>
          <w:rFonts w:ascii="Arial" w:hAnsi="Arial" w:cs="Arial"/>
          <w:i w:val="0"/>
          <w:iCs w:val="0"/>
          <w:sz w:val="24"/>
          <w:szCs w:val="24"/>
          <w:lang w:val="en-US"/>
        </w:rPr>
        <w:t xml:space="preserve">  </w:t>
      </w:r>
    </w:p>
    <w:p w14:paraId="0C381860" w14:textId="77777777" w:rsidR="00A817BB" w:rsidRPr="00A817BB" w:rsidRDefault="00A817BB" w:rsidP="00A817BB">
      <w:pPr>
        <w:pStyle w:val="ListParagraph"/>
        <w:numPr>
          <w:ilvl w:val="0"/>
          <w:numId w:val="1"/>
        </w:numPr>
        <w:spacing w:line="360" w:lineRule="auto"/>
        <w:jc w:val="both"/>
        <w:rPr>
          <w:rFonts w:ascii="Arial" w:hAnsi="Arial" w:cs="Arial"/>
          <w:i w:val="0"/>
          <w:iCs w:val="0"/>
          <w:sz w:val="24"/>
          <w:szCs w:val="24"/>
          <w:lang w:val="en-US"/>
        </w:rPr>
      </w:pPr>
      <w:r w:rsidRPr="00A817BB">
        <w:rPr>
          <w:rFonts w:ascii="Arial" w:hAnsi="Arial" w:cs="Arial"/>
          <w:i w:val="0"/>
          <w:iCs w:val="0"/>
          <w:sz w:val="24"/>
          <w:szCs w:val="24"/>
          <w:lang w:val="en-US"/>
        </w:rPr>
        <w:t>Ali, S., &amp; O'Brien, J. (2022). An exploratory study of food and beverage waste management practices in the hospitality industry. International Journal of Hospitality Management, 66, 47-55.</w:t>
      </w:r>
    </w:p>
    <w:p w14:paraId="5F0BDE75" w14:textId="77777777" w:rsidR="00A817BB" w:rsidRPr="00A817BB" w:rsidRDefault="00A817BB" w:rsidP="00A817BB">
      <w:pPr>
        <w:pStyle w:val="ListParagraph"/>
        <w:numPr>
          <w:ilvl w:val="0"/>
          <w:numId w:val="1"/>
        </w:numPr>
        <w:spacing w:line="360" w:lineRule="auto"/>
        <w:jc w:val="both"/>
        <w:rPr>
          <w:rFonts w:ascii="Arial" w:hAnsi="Arial" w:cs="Arial"/>
          <w:i w:val="0"/>
          <w:iCs w:val="0"/>
          <w:sz w:val="24"/>
          <w:szCs w:val="24"/>
          <w:lang w:val="en-US"/>
        </w:rPr>
      </w:pPr>
      <w:r w:rsidRPr="00A817BB">
        <w:rPr>
          <w:rFonts w:ascii="Arial" w:hAnsi="Arial" w:cs="Arial"/>
          <w:i w:val="0"/>
          <w:iCs w:val="0"/>
          <w:sz w:val="24"/>
          <w:szCs w:val="24"/>
          <w:lang w:val="en-US"/>
        </w:rPr>
        <w:t>Beneke, J., &amp; Manley, K. (2022). The impact of food and beverage offerings on customer satisfaction in the hospitality industry. Journal of Service Management, 29(2), 257-274.</w:t>
      </w:r>
    </w:p>
    <w:p w14:paraId="6562288F" w14:textId="77777777" w:rsidR="00A817BB" w:rsidRPr="00A817BB" w:rsidRDefault="00A817BB" w:rsidP="00A817BB">
      <w:pPr>
        <w:pStyle w:val="ListParagraph"/>
        <w:numPr>
          <w:ilvl w:val="0"/>
          <w:numId w:val="1"/>
        </w:numPr>
        <w:spacing w:line="360" w:lineRule="auto"/>
        <w:jc w:val="both"/>
        <w:rPr>
          <w:rFonts w:ascii="Arial" w:hAnsi="Arial" w:cs="Arial"/>
          <w:i w:val="0"/>
          <w:iCs w:val="0"/>
          <w:sz w:val="24"/>
          <w:szCs w:val="24"/>
          <w:lang w:val="en-US"/>
        </w:rPr>
      </w:pPr>
      <w:r w:rsidRPr="00A817BB">
        <w:rPr>
          <w:rFonts w:ascii="Arial" w:hAnsi="Arial" w:cs="Arial"/>
          <w:i w:val="0"/>
          <w:iCs w:val="0"/>
          <w:sz w:val="24"/>
          <w:szCs w:val="24"/>
          <w:lang w:val="en-US"/>
        </w:rPr>
        <w:t>Boyle, E., &amp; Fountain, J. (2023). The role of food and beverage in the hotel industry: A review of the literature. International Journal of Contemporary Hospitality Management, 39(8), 3108-3124.</w:t>
      </w:r>
    </w:p>
    <w:p w14:paraId="01BAF209" w14:textId="77777777" w:rsidR="00A817BB" w:rsidRPr="00A817BB" w:rsidRDefault="00A817BB" w:rsidP="00A817BB">
      <w:pPr>
        <w:pStyle w:val="ListParagraph"/>
        <w:numPr>
          <w:ilvl w:val="0"/>
          <w:numId w:val="1"/>
        </w:numPr>
        <w:spacing w:line="360" w:lineRule="auto"/>
        <w:jc w:val="both"/>
        <w:rPr>
          <w:rFonts w:ascii="Arial" w:hAnsi="Arial" w:cs="Arial"/>
          <w:i w:val="0"/>
          <w:iCs w:val="0"/>
          <w:sz w:val="24"/>
          <w:szCs w:val="24"/>
          <w:lang w:val="en-US"/>
        </w:rPr>
      </w:pPr>
      <w:r w:rsidRPr="00A817BB">
        <w:rPr>
          <w:rFonts w:ascii="Arial" w:hAnsi="Arial" w:cs="Arial"/>
          <w:i w:val="0"/>
          <w:iCs w:val="0"/>
          <w:sz w:val="24"/>
          <w:szCs w:val="24"/>
          <w:lang w:val="en-US"/>
        </w:rPr>
        <w:t>Chen, Y., &amp; Zhang, J. (2018). Food and beverage innovation in the hospitality industry: A systematic review. Journal of Hospitality and Tourism Technology, 9(1), 44-60.</w:t>
      </w:r>
    </w:p>
    <w:p w14:paraId="7BE3EEF3" w14:textId="77777777" w:rsidR="00A817BB" w:rsidRPr="00A817BB" w:rsidRDefault="00A817BB" w:rsidP="00A817BB">
      <w:pPr>
        <w:pStyle w:val="ListParagraph"/>
        <w:numPr>
          <w:ilvl w:val="0"/>
          <w:numId w:val="1"/>
        </w:numPr>
        <w:spacing w:line="360" w:lineRule="auto"/>
        <w:jc w:val="both"/>
        <w:rPr>
          <w:rFonts w:ascii="Arial" w:hAnsi="Arial" w:cs="Arial"/>
          <w:i w:val="0"/>
          <w:iCs w:val="0"/>
          <w:sz w:val="24"/>
          <w:szCs w:val="24"/>
          <w:lang w:val="en-US"/>
        </w:rPr>
      </w:pPr>
      <w:r w:rsidRPr="00A817BB">
        <w:rPr>
          <w:rFonts w:ascii="Arial" w:hAnsi="Arial" w:cs="Arial"/>
          <w:i w:val="0"/>
          <w:iCs w:val="0"/>
          <w:sz w:val="24"/>
          <w:szCs w:val="24"/>
          <w:lang w:val="en-US"/>
        </w:rPr>
        <w:t>Dhar, R., &amp; Dhar, S. (2021). The impact of food and beverage on customer satisfaction and loyalty in the hospitality industry: A systematic review. Journal of Hospitality and Tourism Research, 16(1), 31-44.</w:t>
      </w:r>
    </w:p>
    <w:p w14:paraId="7252DC82" w14:textId="77777777" w:rsidR="00A817BB" w:rsidRPr="00A817BB" w:rsidRDefault="00A817BB" w:rsidP="00A817BB">
      <w:pPr>
        <w:pStyle w:val="ListParagraph"/>
        <w:numPr>
          <w:ilvl w:val="0"/>
          <w:numId w:val="1"/>
        </w:numPr>
        <w:spacing w:line="360" w:lineRule="auto"/>
        <w:jc w:val="both"/>
        <w:rPr>
          <w:rFonts w:ascii="Arial" w:hAnsi="Arial" w:cs="Arial"/>
          <w:i w:val="0"/>
          <w:iCs w:val="0"/>
          <w:sz w:val="24"/>
          <w:szCs w:val="24"/>
          <w:lang w:val="en-US"/>
        </w:rPr>
      </w:pPr>
      <w:r w:rsidRPr="00A817BB">
        <w:rPr>
          <w:rFonts w:ascii="Arial" w:hAnsi="Arial" w:cs="Arial"/>
          <w:i w:val="0"/>
          <w:iCs w:val="0"/>
          <w:sz w:val="24"/>
          <w:szCs w:val="24"/>
          <w:lang w:val="en-US"/>
        </w:rPr>
        <w:t>Fiorentini, S., &amp; Mursu, A. (2019). The role of food and beverage in the Airbnb experience. Journal of Tourism and Leisure, 10(1), 45-58.</w:t>
      </w:r>
    </w:p>
    <w:p w14:paraId="6FE25E23" w14:textId="77777777" w:rsidR="00A817BB" w:rsidRPr="00A817BB" w:rsidRDefault="00A817BB" w:rsidP="00A817BB">
      <w:pPr>
        <w:pStyle w:val="ListParagraph"/>
        <w:numPr>
          <w:ilvl w:val="0"/>
          <w:numId w:val="1"/>
        </w:numPr>
        <w:spacing w:line="360" w:lineRule="auto"/>
        <w:jc w:val="both"/>
        <w:rPr>
          <w:rFonts w:ascii="Arial" w:hAnsi="Arial" w:cs="Arial"/>
          <w:i w:val="0"/>
          <w:iCs w:val="0"/>
          <w:sz w:val="24"/>
          <w:szCs w:val="24"/>
          <w:lang w:val="en-US"/>
        </w:rPr>
      </w:pPr>
      <w:r w:rsidRPr="00A817BB">
        <w:rPr>
          <w:rFonts w:ascii="Arial" w:hAnsi="Arial" w:cs="Arial"/>
          <w:i w:val="0"/>
          <w:iCs w:val="0"/>
          <w:sz w:val="24"/>
          <w:szCs w:val="24"/>
          <w:lang w:val="en-US"/>
        </w:rPr>
        <w:t>Grewal, D., &amp; Roggeveen, A. (2022). The future of food and beverage in the hospitality industry: Trends, challenges, and opportunities. Journal of Hospitality and Tourism Research, 16(1), 1-14.</w:t>
      </w:r>
    </w:p>
    <w:p w14:paraId="5A4248BE" w14:textId="77777777" w:rsidR="00A817BB" w:rsidRPr="00A817BB" w:rsidRDefault="00A817BB" w:rsidP="00A817BB">
      <w:pPr>
        <w:pStyle w:val="ListParagraph"/>
        <w:numPr>
          <w:ilvl w:val="0"/>
          <w:numId w:val="1"/>
        </w:numPr>
        <w:spacing w:line="360" w:lineRule="auto"/>
        <w:jc w:val="both"/>
        <w:rPr>
          <w:rFonts w:ascii="Arial" w:hAnsi="Arial" w:cs="Arial"/>
          <w:i w:val="0"/>
          <w:iCs w:val="0"/>
          <w:sz w:val="24"/>
          <w:szCs w:val="24"/>
          <w:lang w:val="en-US"/>
        </w:rPr>
      </w:pPr>
      <w:r w:rsidRPr="00A817BB">
        <w:rPr>
          <w:rFonts w:ascii="Arial" w:hAnsi="Arial" w:cs="Arial"/>
          <w:i w:val="0"/>
          <w:iCs w:val="0"/>
          <w:sz w:val="24"/>
          <w:szCs w:val="24"/>
          <w:lang w:val="en-US"/>
        </w:rPr>
        <w:t>Jang, S., &amp; Kim, H. (2020). The role of food and beverage in the luxury hotel industry: A qualitative analysis. Journal of Hospitality and Tourism Research, 16(1), 63-82.</w:t>
      </w:r>
    </w:p>
    <w:p w14:paraId="3BED8DBF" w14:textId="77777777" w:rsidR="00A817BB" w:rsidRPr="00A817BB" w:rsidRDefault="00A817BB" w:rsidP="00A817BB">
      <w:pPr>
        <w:pStyle w:val="ListParagraph"/>
        <w:numPr>
          <w:ilvl w:val="0"/>
          <w:numId w:val="1"/>
        </w:numPr>
        <w:spacing w:line="360" w:lineRule="auto"/>
        <w:jc w:val="both"/>
        <w:rPr>
          <w:rFonts w:ascii="Arial" w:hAnsi="Arial" w:cs="Arial"/>
          <w:i w:val="0"/>
          <w:iCs w:val="0"/>
          <w:sz w:val="24"/>
          <w:szCs w:val="24"/>
          <w:lang w:val="en-US"/>
        </w:rPr>
      </w:pPr>
      <w:r w:rsidRPr="00A817BB">
        <w:rPr>
          <w:rFonts w:ascii="Arial" w:hAnsi="Arial" w:cs="Arial"/>
          <w:i w:val="0"/>
          <w:iCs w:val="0"/>
          <w:sz w:val="24"/>
          <w:szCs w:val="24"/>
          <w:lang w:val="en-US"/>
        </w:rPr>
        <w:t>Kim, H., &amp; Lee, Y. (2023). The impact of food and beverage on customer loyalty in the hospitality industry: A meta-analysis. Journal of Hospitality Marketing and Management, 27(1), 15-30.</w:t>
      </w:r>
    </w:p>
    <w:p w14:paraId="2363A15E" w14:textId="77777777" w:rsidR="00A817BB" w:rsidRPr="00A817BB" w:rsidRDefault="00A817BB" w:rsidP="00A817BB">
      <w:pPr>
        <w:pStyle w:val="ListParagraph"/>
        <w:numPr>
          <w:ilvl w:val="0"/>
          <w:numId w:val="1"/>
        </w:numPr>
        <w:spacing w:line="360" w:lineRule="auto"/>
        <w:jc w:val="both"/>
        <w:rPr>
          <w:rFonts w:ascii="Arial" w:hAnsi="Arial" w:cs="Arial"/>
          <w:i w:val="0"/>
          <w:iCs w:val="0"/>
          <w:sz w:val="24"/>
          <w:szCs w:val="24"/>
          <w:lang w:val="en-US"/>
        </w:rPr>
      </w:pPr>
      <w:r w:rsidRPr="00A817BB">
        <w:rPr>
          <w:rFonts w:ascii="Arial" w:hAnsi="Arial" w:cs="Arial"/>
          <w:i w:val="0"/>
          <w:iCs w:val="0"/>
          <w:sz w:val="24"/>
          <w:szCs w:val="24"/>
          <w:lang w:val="en-US"/>
        </w:rPr>
        <w:lastRenderedPageBreak/>
        <w:t>Lozano, R., &amp; Femenia, F. (2021). The role of food and beverage in the hotel industry: A systematic review. International Journal of Contemporary Hospitality Management, 40(16), 3479-3494.</w:t>
      </w:r>
    </w:p>
    <w:p w14:paraId="403269D7" w14:textId="77777777" w:rsidR="00A817BB" w:rsidRPr="00A817BB" w:rsidRDefault="00A817BB" w:rsidP="00A817BB">
      <w:pPr>
        <w:pStyle w:val="ListParagraph"/>
        <w:numPr>
          <w:ilvl w:val="0"/>
          <w:numId w:val="1"/>
        </w:numPr>
        <w:spacing w:line="360" w:lineRule="auto"/>
        <w:jc w:val="both"/>
        <w:rPr>
          <w:rFonts w:ascii="Arial" w:hAnsi="Arial" w:cs="Arial"/>
          <w:i w:val="0"/>
          <w:iCs w:val="0"/>
          <w:sz w:val="24"/>
          <w:szCs w:val="24"/>
          <w:lang w:val="en-US"/>
        </w:rPr>
      </w:pPr>
      <w:r w:rsidRPr="00A817BB">
        <w:rPr>
          <w:rFonts w:ascii="Arial" w:hAnsi="Arial" w:cs="Arial"/>
          <w:i w:val="0"/>
          <w:iCs w:val="0"/>
          <w:sz w:val="24"/>
          <w:szCs w:val="24"/>
          <w:lang w:val="en-US"/>
        </w:rPr>
        <w:t>Smith, J. (2018). The impact of employee turnover on restaurant performance. Journal of Hospitality and Tourism Research, 14(1), 12-25.</w:t>
      </w:r>
    </w:p>
    <w:p w14:paraId="69133D03" w14:textId="77777777" w:rsidR="00A817BB" w:rsidRPr="00A817BB" w:rsidRDefault="00A817BB" w:rsidP="00A817BB">
      <w:pPr>
        <w:pStyle w:val="ListParagraph"/>
        <w:numPr>
          <w:ilvl w:val="0"/>
          <w:numId w:val="1"/>
        </w:numPr>
        <w:spacing w:line="360" w:lineRule="auto"/>
        <w:jc w:val="both"/>
        <w:rPr>
          <w:rFonts w:ascii="Arial" w:hAnsi="Arial" w:cs="Arial"/>
          <w:i w:val="0"/>
          <w:iCs w:val="0"/>
          <w:sz w:val="24"/>
          <w:szCs w:val="24"/>
          <w:lang w:val="en-US"/>
        </w:rPr>
      </w:pPr>
      <w:r w:rsidRPr="00A817BB">
        <w:rPr>
          <w:rFonts w:ascii="Arial" w:hAnsi="Arial" w:cs="Arial"/>
          <w:i w:val="0"/>
          <w:iCs w:val="0"/>
          <w:sz w:val="24"/>
          <w:szCs w:val="24"/>
          <w:lang w:val="en-US"/>
        </w:rPr>
        <w:t>Williams, S. (2017). Effective communication in restaurant teams: A case study. Journal of Business Communication, 43(3), 307-322.</w:t>
      </w:r>
    </w:p>
    <w:p w14:paraId="1795AFD0" w14:textId="3AF65B47" w:rsidR="00CB76D0" w:rsidRPr="00A817BB" w:rsidRDefault="00CB76D0" w:rsidP="00A817BB">
      <w:pPr>
        <w:spacing w:line="360" w:lineRule="auto"/>
        <w:ind w:left="360"/>
        <w:jc w:val="both"/>
        <w:rPr>
          <w:rFonts w:ascii="Arial" w:hAnsi="Arial" w:cs="Arial"/>
          <w:i w:val="0"/>
          <w:iCs w:val="0"/>
          <w:sz w:val="24"/>
          <w:szCs w:val="24"/>
        </w:rPr>
      </w:pPr>
    </w:p>
    <w:p w14:paraId="221FF633" w14:textId="77777777" w:rsidR="00A817BB" w:rsidRPr="00A817BB" w:rsidRDefault="00A817BB">
      <w:pPr>
        <w:spacing w:line="360" w:lineRule="auto"/>
        <w:ind w:left="360"/>
        <w:jc w:val="both"/>
        <w:rPr>
          <w:rFonts w:ascii="Arial" w:hAnsi="Arial" w:cs="Arial"/>
          <w:i w:val="0"/>
          <w:iCs w:val="0"/>
          <w:sz w:val="24"/>
          <w:szCs w:val="24"/>
        </w:rPr>
      </w:pPr>
    </w:p>
    <w:sectPr w:rsidR="00A817BB" w:rsidRPr="00A817BB">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F88B9" w14:textId="77777777" w:rsidR="00AD6C40" w:rsidRDefault="00AD6C40" w:rsidP="00A817BB">
      <w:pPr>
        <w:spacing w:after="0" w:line="240" w:lineRule="auto"/>
      </w:pPr>
      <w:r>
        <w:separator/>
      </w:r>
    </w:p>
  </w:endnote>
  <w:endnote w:type="continuationSeparator" w:id="0">
    <w:p w14:paraId="78751CFE" w14:textId="77777777" w:rsidR="00AD6C40" w:rsidRDefault="00AD6C40" w:rsidP="00A817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E1CFA" w14:textId="77777777" w:rsidR="00AD6C40" w:rsidRDefault="00AD6C40" w:rsidP="00A817BB">
      <w:pPr>
        <w:spacing w:after="0" w:line="240" w:lineRule="auto"/>
      </w:pPr>
      <w:r>
        <w:separator/>
      </w:r>
    </w:p>
  </w:footnote>
  <w:footnote w:type="continuationSeparator" w:id="0">
    <w:p w14:paraId="3B174BF7" w14:textId="77777777" w:rsidR="00AD6C40" w:rsidRDefault="00AD6C40" w:rsidP="00A817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BD06C" w14:textId="77777777" w:rsidR="00A817BB" w:rsidRDefault="00A817BB">
    <w:pPr>
      <w:pStyle w:val="Header"/>
      <w:jc w:val="right"/>
      <w:rPr>
        <w:color w:val="7E7B99" w:themeColor="text2" w:themeTint="99"/>
        <w:sz w:val="24"/>
        <w:szCs w:val="24"/>
      </w:rPr>
    </w:pPr>
    <w:r>
      <w:rPr>
        <w:noProof/>
        <w:color w:val="7E7B99" w:themeColor="text2" w:themeTint="99"/>
        <w:sz w:val="24"/>
        <w:szCs w:val="24"/>
      </w:rPr>
      <mc:AlternateContent>
        <mc:Choice Requires="wpg">
          <w:drawing>
            <wp:anchor distT="0" distB="0" distL="114300" distR="114300" simplePos="0" relativeHeight="251659264" behindDoc="0" locked="0" layoutInCell="1" allowOverlap="1" wp14:anchorId="05777C9B" wp14:editId="53F3F0B8">
              <wp:simplePos x="0" y="0"/>
              <wp:positionH relativeFrom="rightMargin">
                <wp:align>left</wp:align>
              </wp:positionH>
              <wp:positionV relativeFrom="topMargin">
                <wp:posOffset>284521</wp:posOffset>
              </wp:positionV>
              <wp:extent cx="731520" cy="740664"/>
              <wp:effectExtent l="0" t="0" r="0" b="2540"/>
              <wp:wrapNone/>
              <wp:docPr id="70" name="Group 3"/>
              <wp:cNvGraphicFramePr/>
              <a:graphic xmlns:a="http://schemas.openxmlformats.org/drawingml/2006/main">
                <a:graphicData uri="http://schemas.microsoft.com/office/word/2010/wordprocessingGroup">
                  <wpg:wgp>
                    <wpg:cNvGrpSpPr/>
                    <wpg:grpSpPr>
                      <a:xfrm>
                        <a:off x="0" y="0"/>
                        <a:ext cx="731520" cy="740664"/>
                        <a:chOff x="0" y="12192"/>
                        <a:chExt cx="731747" cy="746642"/>
                      </a:xfrm>
                    </wpg:grpSpPr>
                    <wps:wsp>
                      <wps:cNvPr id="71" name="Freeform 71"/>
                      <wps:cNvSpPr>
                        <a:spLocks/>
                      </wps:cNvSpPr>
                      <wps:spPr bwMode="auto">
                        <a:xfrm>
                          <a:off x="256032" y="12192"/>
                          <a:ext cx="475601" cy="473242"/>
                        </a:xfrm>
                        <a:custGeom>
                          <a:avLst/>
                          <a:gdLst>
                            <a:gd name="T0" fmla="*/ 0 w 420"/>
                            <a:gd name="T1" fmla="*/ 420 h 420"/>
                            <a:gd name="T2" fmla="*/ 0 w 420"/>
                            <a:gd name="T3" fmla="*/ 420 h 420"/>
                            <a:gd name="T4" fmla="*/ 416 w 420"/>
                            <a:gd name="T5" fmla="*/ 0 h 420"/>
                            <a:gd name="T6" fmla="*/ 420 w 420"/>
                            <a:gd name="T7" fmla="*/ 0 h 420"/>
                            <a:gd name="T8" fmla="*/ 0 w 420"/>
                            <a:gd name="T9" fmla="*/ 420 h 420"/>
                          </a:gdLst>
                          <a:ahLst/>
                          <a:cxnLst>
                            <a:cxn ang="0">
                              <a:pos x="T0" y="T1"/>
                            </a:cxn>
                            <a:cxn ang="0">
                              <a:pos x="T2" y="T3"/>
                            </a:cxn>
                            <a:cxn ang="0">
                              <a:pos x="T4" y="T5"/>
                            </a:cxn>
                            <a:cxn ang="0">
                              <a:pos x="T6" y="T7"/>
                            </a:cxn>
                            <a:cxn ang="0">
                              <a:pos x="T8" y="T9"/>
                            </a:cxn>
                          </a:cxnLst>
                          <a:rect l="0" t="0" r="r" b="b"/>
                          <a:pathLst>
                            <a:path w="420" h="420">
                              <a:moveTo>
                                <a:pt x="0" y="420"/>
                              </a:moveTo>
                              <a:lnTo>
                                <a:pt x="0" y="420"/>
                              </a:lnTo>
                              <a:lnTo>
                                <a:pt x="416" y="0"/>
                              </a:lnTo>
                              <a:lnTo>
                                <a:pt x="420" y="0"/>
                              </a:lnTo>
                              <a:lnTo>
                                <a:pt x="0" y="420"/>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2" name="Freeform 72"/>
                      <wps:cNvSpPr>
                        <a:spLocks/>
                      </wps:cNvSpPr>
                      <wps:spPr bwMode="auto">
                        <a:xfrm>
                          <a:off x="134112" y="48768"/>
                          <a:ext cx="595634" cy="592679"/>
                        </a:xfrm>
                        <a:custGeom>
                          <a:avLst/>
                          <a:gdLst>
                            <a:gd name="T0" fmla="*/ 0 w 526"/>
                            <a:gd name="T1" fmla="*/ 526 h 526"/>
                            <a:gd name="T2" fmla="*/ 0 w 526"/>
                            <a:gd name="T3" fmla="*/ 526 h 526"/>
                            <a:gd name="T4" fmla="*/ 522 w 526"/>
                            <a:gd name="T5" fmla="*/ 0 h 526"/>
                            <a:gd name="T6" fmla="*/ 526 w 526"/>
                            <a:gd name="T7" fmla="*/ 4 h 526"/>
                            <a:gd name="T8" fmla="*/ 0 w 526"/>
                            <a:gd name="T9" fmla="*/ 526 h 526"/>
                          </a:gdLst>
                          <a:ahLst/>
                          <a:cxnLst>
                            <a:cxn ang="0">
                              <a:pos x="T0" y="T1"/>
                            </a:cxn>
                            <a:cxn ang="0">
                              <a:pos x="T2" y="T3"/>
                            </a:cxn>
                            <a:cxn ang="0">
                              <a:pos x="T4" y="T5"/>
                            </a:cxn>
                            <a:cxn ang="0">
                              <a:pos x="T6" y="T7"/>
                            </a:cxn>
                            <a:cxn ang="0">
                              <a:pos x="T8" y="T9"/>
                            </a:cxn>
                          </a:cxnLst>
                          <a:rect l="0" t="0" r="r" b="b"/>
                          <a:pathLst>
                            <a:path w="526" h="526">
                              <a:moveTo>
                                <a:pt x="0" y="526"/>
                              </a:moveTo>
                              <a:lnTo>
                                <a:pt x="0" y="526"/>
                              </a:lnTo>
                              <a:lnTo>
                                <a:pt x="522" y="0"/>
                              </a:lnTo>
                              <a:lnTo>
                                <a:pt x="526" y="4"/>
                              </a:lnTo>
                              <a:lnTo>
                                <a:pt x="0" y="526"/>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3" name="Freeform 73"/>
                      <wps:cNvSpPr>
                        <a:spLocks/>
                      </wps:cNvSpPr>
                      <wps:spPr bwMode="auto">
                        <a:xfrm>
                          <a:off x="146304" y="36576"/>
                          <a:ext cx="585443" cy="582539"/>
                        </a:xfrm>
                        <a:custGeom>
                          <a:avLst/>
                          <a:gdLst>
                            <a:gd name="T0" fmla="*/ 0 w 517"/>
                            <a:gd name="T1" fmla="*/ 517 h 517"/>
                            <a:gd name="T2" fmla="*/ 0 w 517"/>
                            <a:gd name="T3" fmla="*/ 512 h 517"/>
                            <a:gd name="T4" fmla="*/ 513 w 517"/>
                            <a:gd name="T5" fmla="*/ 0 h 517"/>
                            <a:gd name="T6" fmla="*/ 517 w 517"/>
                            <a:gd name="T7" fmla="*/ 0 h 517"/>
                            <a:gd name="T8" fmla="*/ 0 w 517"/>
                            <a:gd name="T9" fmla="*/ 517 h 517"/>
                          </a:gdLst>
                          <a:ahLst/>
                          <a:cxnLst>
                            <a:cxn ang="0">
                              <a:pos x="T0" y="T1"/>
                            </a:cxn>
                            <a:cxn ang="0">
                              <a:pos x="T2" y="T3"/>
                            </a:cxn>
                            <a:cxn ang="0">
                              <a:pos x="T4" y="T5"/>
                            </a:cxn>
                            <a:cxn ang="0">
                              <a:pos x="T6" y="T7"/>
                            </a:cxn>
                            <a:cxn ang="0">
                              <a:pos x="T8" y="T9"/>
                            </a:cxn>
                          </a:cxnLst>
                          <a:rect l="0" t="0" r="r" b="b"/>
                          <a:pathLst>
                            <a:path w="517" h="517">
                              <a:moveTo>
                                <a:pt x="0" y="517"/>
                              </a:moveTo>
                              <a:lnTo>
                                <a:pt x="0" y="512"/>
                              </a:lnTo>
                              <a:lnTo>
                                <a:pt x="513" y="0"/>
                              </a:lnTo>
                              <a:lnTo>
                                <a:pt x="517" y="0"/>
                              </a:lnTo>
                              <a:lnTo>
                                <a:pt x="0" y="517"/>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4" name="Freeform 74"/>
                      <wps:cNvSpPr>
                        <a:spLocks/>
                      </wps:cNvSpPr>
                      <wps:spPr bwMode="auto">
                        <a:xfrm>
                          <a:off x="207264" y="97536"/>
                          <a:ext cx="522029" cy="520566"/>
                        </a:xfrm>
                        <a:custGeom>
                          <a:avLst/>
                          <a:gdLst>
                            <a:gd name="T0" fmla="*/ 0 w 461"/>
                            <a:gd name="T1" fmla="*/ 462 h 462"/>
                            <a:gd name="T2" fmla="*/ 0 w 461"/>
                            <a:gd name="T3" fmla="*/ 462 h 462"/>
                            <a:gd name="T4" fmla="*/ 457 w 461"/>
                            <a:gd name="T5" fmla="*/ 0 h 462"/>
                            <a:gd name="T6" fmla="*/ 461 w 461"/>
                            <a:gd name="T7" fmla="*/ 5 h 462"/>
                            <a:gd name="T8" fmla="*/ 0 w 461"/>
                            <a:gd name="T9" fmla="*/ 462 h 462"/>
                          </a:gdLst>
                          <a:ahLst/>
                          <a:cxnLst>
                            <a:cxn ang="0">
                              <a:pos x="T0" y="T1"/>
                            </a:cxn>
                            <a:cxn ang="0">
                              <a:pos x="T2" y="T3"/>
                            </a:cxn>
                            <a:cxn ang="0">
                              <a:pos x="T4" y="T5"/>
                            </a:cxn>
                            <a:cxn ang="0">
                              <a:pos x="T6" y="T7"/>
                            </a:cxn>
                            <a:cxn ang="0">
                              <a:pos x="T8" y="T9"/>
                            </a:cxn>
                          </a:cxnLst>
                          <a:rect l="0" t="0" r="r" b="b"/>
                          <a:pathLst>
                            <a:path w="461" h="462">
                              <a:moveTo>
                                <a:pt x="0" y="462"/>
                              </a:moveTo>
                              <a:lnTo>
                                <a:pt x="0" y="462"/>
                              </a:lnTo>
                              <a:lnTo>
                                <a:pt x="457" y="0"/>
                              </a:lnTo>
                              <a:lnTo>
                                <a:pt x="461" y="5"/>
                              </a:lnTo>
                              <a:lnTo>
                                <a:pt x="0" y="462"/>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5" name="Freeform 75"/>
                      <wps:cNvSpPr>
                        <a:spLocks/>
                      </wps:cNvSpPr>
                      <wps:spPr bwMode="auto">
                        <a:xfrm>
                          <a:off x="0" y="36576"/>
                          <a:ext cx="731520" cy="722258"/>
                        </a:xfrm>
                        <a:custGeom>
                          <a:avLst/>
                          <a:gdLst>
                            <a:gd name="T0" fmla="*/ 5 w 646"/>
                            <a:gd name="T1" fmla="*/ 641 h 641"/>
                            <a:gd name="T2" fmla="*/ 0 w 646"/>
                            <a:gd name="T3" fmla="*/ 641 h 641"/>
                            <a:gd name="T4" fmla="*/ 642 w 646"/>
                            <a:gd name="T5" fmla="*/ 0 h 641"/>
                            <a:gd name="T6" fmla="*/ 646 w 646"/>
                            <a:gd name="T7" fmla="*/ 0 h 641"/>
                            <a:gd name="T8" fmla="*/ 5 w 646"/>
                            <a:gd name="T9" fmla="*/ 641 h 641"/>
                          </a:gdLst>
                          <a:ahLst/>
                          <a:cxnLst>
                            <a:cxn ang="0">
                              <a:pos x="T0" y="T1"/>
                            </a:cxn>
                            <a:cxn ang="0">
                              <a:pos x="T2" y="T3"/>
                            </a:cxn>
                            <a:cxn ang="0">
                              <a:pos x="T4" y="T5"/>
                            </a:cxn>
                            <a:cxn ang="0">
                              <a:pos x="T6" y="T7"/>
                            </a:cxn>
                            <a:cxn ang="0">
                              <a:pos x="T8" y="T9"/>
                            </a:cxn>
                          </a:cxnLst>
                          <a:rect l="0" t="0" r="r" b="b"/>
                          <a:pathLst>
                            <a:path w="646" h="641">
                              <a:moveTo>
                                <a:pt x="5" y="641"/>
                              </a:moveTo>
                              <a:lnTo>
                                <a:pt x="0" y="641"/>
                              </a:lnTo>
                              <a:lnTo>
                                <a:pt x="642" y="0"/>
                              </a:lnTo>
                              <a:lnTo>
                                <a:pt x="646" y="0"/>
                              </a:lnTo>
                              <a:lnTo>
                                <a:pt x="5" y="641"/>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6" name="Text Box 76"/>
                      <wps:cNvSpPr txBox="1"/>
                      <wps:spPr>
                        <a:xfrm>
                          <a:off x="73152" y="12192"/>
                          <a:ext cx="356346" cy="3501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8CA841" w14:textId="77777777" w:rsidR="00A817BB" w:rsidRDefault="00A817BB">
                            <w:pPr>
                              <w:jc w:val="right"/>
                            </w:pPr>
                            <w:r>
                              <w:rPr>
                                <w:color w:val="7E7B99" w:themeColor="text2" w:themeTint="99"/>
                                <w:sz w:val="24"/>
                                <w:szCs w:val="24"/>
                              </w:rPr>
                              <w:fldChar w:fldCharType="begin"/>
                            </w:r>
                            <w:r>
                              <w:rPr>
                                <w:color w:val="7E7B99" w:themeColor="text2" w:themeTint="99"/>
                                <w:sz w:val="24"/>
                                <w:szCs w:val="24"/>
                              </w:rPr>
                              <w:instrText xml:space="preserve"> PAGE   \* MERGEFORMAT </w:instrText>
                            </w:r>
                            <w:r>
                              <w:rPr>
                                <w:color w:val="7E7B99" w:themeColor="text2" w:themeTint="99"/>
                                <w:sz w:val="24"/>
                                <w:szCs w:val="24"/>
                              </w:rPr>
                              <w:fldChar w:fldCharType="separate"/>
                            </w:r>
                            <w:r>
                              <w:rPr>
                                <w:noProof/>
                                <w:color w:val="7E7B99" w:themeColor="text2" w:themeTint="99"/>
                                <w:sz w:val="24"/>
                                <w:szCs w:val="24"/>
                              </w:rPr>
                              <w:t>2</w:t>
                            </w:r>
                            <w:r>
                              <w:rPr>
                                <w:color w:val="7E7B99" w:themeColor="text2" w:themeTint="99"/>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5777C9B" id="Group 3" o:spid="_x0000_s1026" style="position:absolute;left:0;text-align:left;margin-left:0;margin-top:22.4pt;width:57.6pt;height:58.3pt;z-index:251659264;mso-position-horizontal:left;mso-position-horizontal-relative:right-margin-area;mso-position-vertical-relative:top-margin-area;mso-width-relative:margin;mso-height-relative:margin" coordorigin=",121" coordsize="7317,7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">
              <v:shape id="Freeform 71" o:spid="_x0000_s1027" style="position:absolute;left:2560;top:121;width:4756;height:4733;visibility:visible;mso-wrap-style:square;v-text-anchor:top" coordsize="42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" path="m,420r,l416,r4,l,420xe" fillcolor="#7e7b99 [1951]" stroked="f">
                <v:path arrowok="t" o:connecttype="custom" o:connectlocs="0,473242;0,473242;471071,0;475601,0;0,473242" o:connectangles="0,0,0,0,0"/>
              </v:shape>
              <v:shape id="Freeform 72" o:spid="_x0000_s1028" style="position:absolute;left:1341;top:487;width:5956;height:5927;visibility:visible;mso-wrap-style:square;v-text-anchor:top" coordsize="526,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" path="m,526r,l522,r4,4l,526xe" fillcolor="#7e7b99 [1951]" stroked="f">
                <v:path arrowok="t" o:connecttype="custom" o:connectlocs="0,592679;0,592679;591104,0;595634,4507;0,592679" o:connectangles="0,0,0,0,0"/>
              </v:shape>
              <v:shape id="Freeform 73" o:spid="_x0000_s1029" style="position:absolute;left:1463;top:365;width:5854;height:5826;visibility:visible;mso-wrap-style:square;v-text-anchor:top" coordsize="517,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" path="m,517r,-5l513,r4,l,517xe" fillcolor="#7e7b99 [1951]" stroked="f">
                <v:path arrowok="t" o:connecttype="custom" o:connectlocs="0,582539;0,576905;580913,0;585443,0;0,582539" o:connectangles="0,0,0,0,0"/>
              </v:shape>
              <v:shape id="Freeform 74" o:spid="_x0000_s1030" style="position:absolute;left:2072;top:975;width:5220;height:5206;visibility:visible;mso-wrap-style:square;v-text-anchor:top" coordsize="46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" path="m,462r,l457,r4,5l,462xe" fillcolor="#7e7b99 [1951]" stroked="f">
                <v:path arrowok="t" o:connecttype="custom" o:connectlocs="0,520566;0,520566;517499,0;522029,5634;0,520566" o:connectangles="0,0,0,0,0"/>
              </v:shape>
              <v:shape id="Freeform 75" o:spid="_x0000_s1031" style="position:absolute;top:365;width:7315;height:7223;visibility:visible;mso-wrap-style:square;v-text-anchor:top" coordsize="646,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" path="m5,641r-5,l642,r4,l5,641xe" fillcolor="#7e7b99 [1951]" stroked="f">
                <v:path arrowok="t" o:connecttype="custom" o:connectlocs="5662,722258;0,722258;726990,0;731520,0;5662,722258" o:connectangles="0,0,0,0,0"/>
              </v:shape>
              <v:shapetype id="_x0000_t202" coordsize="21600,21600" o:spt="202" path="m,l,21600r21600,l21600,xe">
                <v:stroke joinstyle="miter"/>
                <v:path gradientshapeok="t" o:connecttype="rect"/>
              </v:shapetype>
              <v:shape id="Text Box 76" o:spid="_x0000_s1032" type="#_x0000_t202" style="position:absolute;left:731;top:121;width:3563;height:3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" filled="f" stroked="f" strokeweight=".5pt">
                <v:textbox inset="0,0,0,0">
                  <w:txbxContent>
                    <w:p w14:paraId="2E8CA841" w14:textId="77777777" w:rsidR="00A817BB" w:rsidRDefault="00A817BB">
                      <w:pPr>
                        <w:jc w:val="right"/>
                      </w:pPr>
                      <w:r>
                        <w:rPr>
                          <w:color w:val="7E7B99" w:themeColor="text2" w:themeTint="99"/>
                          <w:sz w:val="24"/>
                          <w:szCs w:val="24"/>
                        </w:rPr>
                        <w:fldChar w:fldCharType="begin"/>
                      </w:r>
                      <w:r>
                        <w:rPr>
                          <w:color w:val="7E7B99" w:themeColor="text2" w:themeTint="99"/>
                          <w:sz w:val="24"/>
                          <w:szCs w:val="24"/>
                        </w:rPr>
                        <w:instrText xml:space="preserve"> PAGE   \* MERGEFORMAT </w:instrText>
                      </w:r>
                      <w:r>
                        <w:rPr>
                          <w:color w:val="7E7B99" w:themeColor="text2" w:themeTint="99"/>
                          <w:sz w:val="24"/>
                          <w:szCs w:val="24"/>
                        </w:rPr>
                        <w:fldChar w:fldCharType="separate"/>
                      </w:r>
                      <w:r>
                        <w:rPr>
                          <w:noProof/>
                          <w:color w:val="7E7B99" w:themeColor="text2" w:themeTint="99"/>
                          <w:sz w:val="24"/>
                          <w:szCs w:val="24"/>
                        </w:rPr>
                        <w:t>2</w:t>
                      </w:r>
                      <w:r>
                        <w:rPr>
                          <w:color w:val="7E7B99" w:themeColor="text2" w:themeTint="99"/>
                          <w:sz w:val="24"/>
                          <w:szCs w:val="24"/>
                        </w:rPr>
                        <w:fldChar w:fldCharType="end"/>
                      </w:r>
                    </w:p>
                  </w:txbxContent>
                </v:textbox>
              </v:shape>
              <w10:wrap anchorx="margin" anchory="margin"/>
            </v:group>
          </w:pict>
        </mc:Fallback>
      </mc:AlternateContent>
    </w:r>
  </w:p>
  <w:p w14:paraId="73D3FED4" w14:textId="77777777" w:rsidR="00A817BB" w:rsidRDefault="00A817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BB7F76"/>
    <w:multiLevelType w:val="hybridMultilevel"/>
    <w:tmpl w:val="4DECA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13223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396"/>
    <w:rsid w:val="00052173"/>
    <w:rsid w:val="0007494A"/>
    <w:rsid w:val="000C2742"/>
    <w:rsid w:val="00100425"/>
    <w:rsid w:val="00154E55"/>
    <w:rsid w:val="00176871"/>
    <w:rsid w:val="001E0B25"/>
    <w:rsid w:val="00272FAC"/>
    <w:rsid w:val="0050408A"/>
    <w:rsid w:val="005A3A38"/>
    <w:rsid w:val="005D0150"/>
    <w:rsid w:val="0062204F"/>
    <w:rsid w:val="00647983"/>
    <w:rsid w:val="00700174"/>
    <w:rsid w:val="00736A7A"/>
    <w:rsid w:val="007D5BF4"/>
    <w:rsid w:val="009421AF"/>
    <w:rsid w:val="009453BE"/>
    <w:rsid w:val="00A47193"/>
    <w:rsid w:val="00A817BB"/>
    <w:rsid w:val="00AD6C40"/>
    <w:rsid w:val="00CB76D0"/>
    <w:rsid w:val="00D82028"/>
    <w:rsid w:val="00E976A5"/>
    <w:rsid w:val="00EE7065"/>
    <w:rsid w:val="00EF3396"/>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EC24A"/>
  <w15:chartTrackingRefBased/>
  <w15:docId w15:val="{5B347590-7265-5F46-BB7A-A49CDAEDE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TW"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7BB"/>
    <w:rPr>
      <w:i/>
      <w:iCs/>
      <w:sz w:val="20"/>
      <w:szCs w:val="20"/>
    </w:rPr>
  </w:style>
  <w:style w:type="paragraph" w:styleId="Heading1">
    <w:name w:val="heading 1"/>
    <w:basedOn w:val="Normal"/>
    <w:next w:val="Normal"/>
    <w:link w:val="Heading1Char"/>
    <w:uiPriority w:val="9"/>
    <w:qFormat/>
    <w:rsid w:val="00A817BB"/>
    <w:pPr>
      <w:pBdr>
        <w:top w:val="single" w:sz="8" w:space="0" w:color="8784C7" w:themeColor="accent2"/>
        <w:left w:val="single" w:sz="8" w:space="0" w:color="8784C7" w:themeColor="accent2"/>
        <w:bottom w:val="single" w:sz="8" w:space="0" w:color="8784C7" w:themeColor="accent2"/>
        <w:right w:val="single" w:sz="8" w:space="0" w:color="8784C7" w:themeColor="accent2"/>
      </w:pBdr>
      <w:shd w:val="clear" w:color="auto" w:fill="E6E6F3" w:themeFill="accent2" w:themeFillTint="33"/>
      <w:spacing w:before="480" w:after="100" w:line="269" w:lineRule="auto"/>
      <w:contextualSpacing/>
      <w:outlineLvl w:val="0"/>
    </w:pPr>
    <w:rPr>
      <w:rFonts w:asciiTheme="majorHAnsi" w:eastAsiaTheme="majorEastAsia" w:hAnsiTheme="majorHAnsi" w:cstheme="majorBidi"/>
      <w:b/>
      <w:bCs/>
      <w:color w:val="363371" w:themeColor="accent2" w:themeShade="7F"/>
      <w:sz w:val="22"/>
      <w:szCs w:val="22"/>
    </w:rPr>
  </w:style>
  <w:style w:type="paragraph" w:styleId="Heading2">
    <w:name w:val="heading 2"/>
    <w:basedOn w:val="Normal"/>
    <w:next w:val="Normal"/>
    <w:link w:val="Heading2Char"/>
    <w:uiPriority w:val="9"/>
    <w:semiHidden/>
    <w:unhideWhenUsed/>
    <w:qFormat/>
    <w:rsid w:val="00A817BB"/>
    <w:pPr>
      <w:pBdr>
        <w:top w:val="single" w:sz="4" w:space="0" w:color="8784C7" w:themeColor="accent2"/>
        <w:left w:val="single" w:sz="48" w:space="2" w:color="8784C7" w:themeColor="accent2"/>
        <w:bottom w:val="single" w:sz="4" w:space="0" w:color="8784C7" w:themeColor="accent2"/>
        <w:right w:val="single" w:sz="4" w:space="4" w:color="8784C7" w:themeColor="accent2"/>
      </w:pBdr>
      <w:spacing w:before="200" w:after="100" w:line="269" w:lineRule="auto"/>
      <w:ind w:left="144"/>
      <w:contextualSpacing/>
      <w:outlineLvl w:val="1"/>
    </w:pPr>
    <w:rPr>
      <w:rFonts w:asciiTheme="majorHAnsi" w:eastAsiaTheme="majorEastAsia" w:hAnsiTheme="majorHAnsi" w:cstheme="majorBidi"/>
      <w:b/>
      <w:bCs/>
      <w:color w:val="514DAA" w:themeColor="accent2" w:themeShade="BF"/>
      <w:sz w:val="22"/>
      <w:szCs w:val="22"/>
    </w:rPr>
  </w:style>
  <w:style w:type="paragraph" w:styleId="Heading3">
    <w:name w:val="heading 3"/>
    <w:basedOn w:val="Normal"/>
    <w:next w:val="Normal"/>
    <w:link w:val="Heading3Char"/>
    <w:uiPriority w:val="9"/>
    <w:semiHidden/>
    <w:unhideWhenUsed/>
    <w:qFormat/>
    <w:rsid w:val="00A817BB"/>
    <w:pPr>
      <w:pBdr>
        <w:left w:val="single" w:sz="48" w:space="2" w:color="8784C7" w:themeColor="accent2"/>
        <w:bottom w:val="single" w:sz="4" w:space="0" w:color="8784C7" w:themeColor="accent2"/>
      </w:pBdr>
      <w:spacing w:before="200" w:after="100" w:line="240" w:lineRule="auto"/>
      <w:ind w:left="144"/>
      <w:contextualSpacing/>
      <w:outlineLvl w:val="2"/>
    </w:pPr>
    <w:rPr>
      <w:rFonts w:asciiTheme="majorHAnsi" w:eastAsiaTheme="majorEastAsia" w:hAnsiTheme="majorHAnsi" w:cstheme="majorBidi"/>
      <w:b/>
      <w:bCs/>
      <w:color w:val="514DAA" w:themeColor="accent2" w:themeShade="BF"/>
      <w:sz w:val="22"/>
      <w:szCs w:val="22"/>
    </w:rPr>
  </w:style>
  <w:style w:type="paragraph" w:styleId="Heading4">
    <w:name w:val="heading 4"/>
    <w:basedOn w:val="Normal"/>
    <w:next w:val="Normal"/>
    <w:link w:val="Heading4Char"/>
    <w:uiPriority w:val="9"/>
    <w:semiHidden/>
    <w:unhideWhenUsed/>
    <w:qFormat/>
    <w:rsid w:val="00A817BB"/>
    <w:pPr>
      <w:pBdr>
        <w:left w:val="single" w:sz="4" w:space="2" w:color="8784C7" w:themeColor="accent2"/>
        <w:bottom w:val="single" w:sz="4" w:space="2" w:color="8784C7" w:themeColor="accent2"/>
      </w:pBdr>
      <w:spacing w:before="200" w:after="100" w:line="240" w:lineRule="auto"/>
      <w:ind w:left="86"/>
      <w:contextualSpacing/>
      <w:outlineLvl w:val="3"/>
    </w:pPr>
    <w:rPr>
      <w:rFonts w:asciiTheme="majorHAnsi" w:eastAsiaTheme="majorEastAsia" w:hAnsiTheme="majorHAnsi" w:cstheme="majorBidi"/>
      <w:b/>
      <w:bCs/>
      <w:color w:val="514DAA" w:themeColor="accent2" w:themeShade="BF"/>
      <w:sz w:val="22"/>
      <w:szCs w:val="22"/>
    </w:rPr>
  </w:style>
  <w:style w:type="paragraph" w:styleId="Heading5">
    <w:name w:val="heading 5"/>
    <w:basedOn w:val="Normal"/>
    <w:next w:val="Normal"/>
    <w:link w:val="Heading5Char"/>
    <w:uiPriority w:val="9"/>
    <w:semiHidden/>
    <w:unhideWhenUsed/>
    <w:qFormat/>
    <w:rsid w:val="00A817BB"/>
    <w:pPr>
      <w:pBdr>
        <w:left w:val="dotted" w:sz="4" w:space="2" w:color="8784C7" w:themeColor="accent2"/>
        <w:bottom w:val="dotted" w:sz="4" w:space="2" w:color="8784C7" w:themeColor="accent2"/>
      </w:pBdr>
      <w:spacing w:before="200" w:after="100" w:line="240" w:lineRule="auto"/>
      <w:ind w:left="86"/>
      <w:contextualSpacing/>
      <w:outlineLvl w:val="4"/>
    </w:pPr>
    <w:rPr>
      <w:rFonts w:asciiTheme="majorHAnsi" w:eastAsiaTheme="majorEastAsia" w:hAnsiTheme="majorHAnsi" w:cstheme="majorBidi"/>
      <w:b/>
      <w:bCs/>
      <w:color w:val="514DAA" w:themeColor="accent2" w:themeShade="BF"/>
      <w:sz w:val="22"/>
      <w:szCs w:val="22"/>
    </w:rPr>
  </w:style>
  <w:style w:type="paragraph" w:styleId="Heading6">
    <w:name w:val="heading 6"/>
    <w:basedOn w:val="Normal"/>
    <w:next w:val="Normal"/>
    <w:link w:val="Heading6Char"/>
    <w:uiPriority w:val="9"/>
    <w:semiHidden/>
    <w:unhideWhenUsed/>
    <w:qFormat/>
    <w:rsid w:val="00A817BB"/>
    <w:pPr>
      <w:pBdr>
        <w:bottom w:val="single" w:sz="4" w:space="2" w:color="CECDE8" w:themeColor="accent2" w:themeTint="66"/>
      </w:pBdr>
      <w:spacing w:before="200" w:after="100" w:line="240" w:lineRule="auto"/>
      <w:contextualSpacing/>
      <w:outlineLvl w:val="5"/>
    </w:pPr>
    <w:rPr>
      <w:rFonts w:asciiTheme="majorHAnsi" w:eastAsiaTheme="majorEastAsia" w:hAnsiTheme="majorHAnsi" w:cstheme="majorBidi"/>
      <w:color w:val="514DAA" w:themeColor="accent2" w:themeShade="BF"/>
      <w:sz w:val="22"/>
      <w:szCs w:val="22"/>
    </w:rPr>
  </w:style>
  <w:style w:type="paragraph" w:styleId="Heading7">
    <w:name w:val="heading 7"/>
    <w:basedOn w:val="Normal"/>
    <w:next w:val="Normal"/>
    <w:link w:val="Heading7Char"/>
    <w:uiPriority w:val="9"/>
    <w:semiHidden/>
    <w:unhideWhenUsed/>
    <w:qFormat/>
    <w:rsid w:val="00A817BB"/>
    <w:pPr>
      <w:pBdr>
        <w:bottom w:val="dotted" w:sz="4" w:space="2" w:color="B6B5DD" w:themeColor="accent2" w:themeTint="99"/>
      </w:pBdr>
      <w:spacing w:before="200" w:after="100" w:line="240" w:lineRule="auto"/>
      <w:contextualSpacing/>
      <w:outlineLvl w:val="6"/>
    </w:pPr>
    <w:rPr>
      <w:rFonts w:asciiTheme="majorHAnsi" w:eastAsiaTheme="majorEastAsia" w:hAnsiTheme="majorHAnsi" w:cstheme="majorBidi"/>
      <w:color w:val="514DAA" w:themeColor="accent2" w:themeShade="BF"/>
      <w:sz w:val="22"/>
      <w:szCs w:val="22"/>
    </w:rPr>
  </w:style>
  <w:style w:type="paragraph" w:styleId="Heading8">
    <w:name w:val="heading 8"/>
    <w:basedOn w:val="Normal"/>
    <w:next w:val="Normal"/>
    <w:link w:val="Heading8Char"/>
    <w:uiPriority w:val="9"/>
    <w:semiHidden/>
    <w:unhideWhenUsed/>
    <w:qFormat/>
    <w:rsid w:val="00A817BB"/>
    <w:pPr>
      <w:spacing w:before="200" w:after="100" w:line="240" w:lineRule="auto"/>
      <w:contextualSpacing/>
      <w:outlineLvl w:val="7"/>
    </w:pPr>
    <w:rPr>
      <w:rFonts w:asciiTheme="majorHAnsi" w:eastAsiaTheme="majorEastAsia" w:hAnsiTheme="majorHAnsi" w:cstheme="majorBidi"/>
      <w:color w:val="8784C7" w:themeColor="accent2"/>
      <w:sz w:val="22"/>
      <w:szCs w:val="22"/>
    </w:rPr>
  </w:style>
  <w:style w:type="paragraph" w:styleId="Heading9">
    <w:name w:val="heading 9"/>
    <w:basedOn w:val="Normal"/>
    <w:next w:val="Normal"/>
    <w:link w:val="Heading9Char"/>
    <w:uiPriority w:val="9"/>
    <w:semiHidden/>
    <w:unhideWhenUsed/>
    <w:qFormat/>
    <w:rsid w:val="00A817BB"/>
    <w:pPr>
      <w:spacing w:before="200" w:after="100" w:line="240" w:lineRule="auto"/>
      <w:contextualSpacing/>
      <w:outlineLvl w:val="8"/>
    </w:pPr>
    <w:rPr>
      <w:rFonts w:asciiTheme="majorHAnsi" w:eastAsiaTheme="majorEastAsia" w:hAnsiTheme="majorHAnsi" w:cstheme="majorBidi"/>
      <w:color w:val="8784C7"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817BB"/>
    <w:pPr>
      <w:pBdr>
        <w:top w:val="single" w:sz="48" w:space="0" w:color="8784C7" w:themeColor="accent2"/>
        <w:bottom w:val="single" w:sz="48" w:space="0" w:color="8784C7" w:themeColor="accent2"/>
      </w:pBdr>
      <w:shd w:val="clear" w:color="auto" w:fill="8784C7"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A817BB"/>
    <w:rPr>
      <w:rFonts w:asciiTheme="majorHAnsi" w:eastAsiaTheme="majorEastAsia" w:hAnsiTheme="majorHAnsi" w:cstheme="majorBidi"/>
      <w:i/>
      <w:iCs/>
      <w:color w:val="FFFFFF" w:themeColor="background1"/>
      <w:spacing w:val="10"/>
      <w:sz w:val="48"/>
      <w:szCs w:val="48"/>
      <w:shd w:val="clear" w:color="auto" w:fill="8784C7" w:themeFill="accent2"/>
    </w:rPr>
  </w:style>
  <w:style w:type="character" w:customStyle="1" w:styleId="Heading1Char">
    <w:name w:val="Heading 1 Char"/>
    <w:basedOn w:val="DefaultParagraphFont"/>
    <w:link w:val="Heading1"/>
    <w:uiPriority w:val="9"/>
    <w:rsid w:val="00A817BB"/>
    <w:rPr>
      <w:rFonts w:asciiTheme="majorHAnsi" w:eastAsiaTheme="majorEastAsia" w:hAnsiTheme="majorHAnsi" w:cstheme="majorBidi"/>
      <w:b/>
      <w:bCs/>
      <w:i/>
      <w:iCs/>
      <w:color w:val="363371" w:themeColor="accent2" w:themeShade="7F"/>
      <w:shd w:val="clear" w:color="auto" w:fill="E6E6F3" w:themeFill="accent2" w:themeFillTint="33"/>
    </w:rPr>
  </w:style>
  <w:style w:type="paragraph" w:styleId="ListParagraph">
    <w:name w:val="List Paragraph"/>
    <w:basedOn w:val="Normal"/>
    <w:uiPriority w:val="34"/>
    <w:qFormat/>
    <w:rsid w:val="00A817BB"/>
    <w:pPr>
      <w:ind w:left="720"/>
      <w:contextualSpacing/>
    </w:pPr>
  </w:style>
  <w:style w:type="paragraph" w:styleId="Subtitle">
    <w:name w:val="Subtitle"/>
    <w:basedOn w:val="Normal"/>
    <w:next w:val="Normal"/>
    <w:link w:val="SubtitleChar"/>
    <w:uiPriority w:val="11"/>
    <w:qFormat/>
    <w:rsid w:val="00A817BB"/>
    <w:pPr>
      <w:pBdr>
        <w:bottom w:val="dotted" w:sz="8" w:space="10" w:color="8784C7" w:themeColor="accent2"/>
      </w:pBdr>
      <w:spacing w:before="200" w:after="900" w:line="240" w:lineRule="auto"/>
      <w:jc w:val="center"/>
    </w:pPr>
    <w:rPr>
      <w:rFonts w:asciiTheme="majorHAnsi" w:eastAsiaTheme="majorEastAsia" w:hAnsiTheme="majorHAnsi" w:cstheme="majorBidi"/>
      <w:color w:val="363371" w:themeColor="accent2" w:themeShade="7F"/>
      <w:sz w:val="24"/>
      <w:szCs w:val="24"/>
    </w:rPr>
  </w:style>
  <w:style w:type="character" w:customStyle="1" w:styleId="SubtitleChar">
    <w:name w:val="Subtitle Char"/>
    <w:basedOn w:val="DefaultParagraphFont"/>
    <w:link w:val="Subtitle"/>
    <w:uiPriority w:val="11"/>
    <w:rsid w:val="00A817BB"/>
    <w:rPr>
      <w:rFonts w:asciiTheme="majorHAnsi" w:eastAsiaTheme="majorEastAsia" w:hAnsiTheme="majorHAnsi" w:cstheme="majorBidi"/>
      <w:i/>
      <w:iCs/>
      <w:color w:val="363371" w:themeColor="accent2" w:themeShade="7F"/>
      <w:sz w:val="24"/>
      <w:szCs w:val="24"/>
    </w:rPr>
  </w:style>
  <w:style w:type="character" w:customStyle="1" w:styleId="Heading2Char">
    <w:name w:val="Heading 2 Char"/>
    <w:basedOn w:val="DefaultParagraphFont"/>
    <w:link w:val="Heading2"/>
    <w:uiPriority w:val="9"/>
    <w:semiHidden/>
    <w:rsid w:val="00A817BB"/>
    <w:rPr>
      <w:rFonts w:asciiTheme="majorHAnsi" w:eastAsiaTheme="majorEastAsia" w:hAnsiTheme="majorHAnsi" w:cstheme="majorBidi"/>
      <w:b/>
      <w:bCs/>
      <w:i/>
      <w:iCs/>
      <w:color w:val="514DAA" w:themeColor="accent2" w:themeShade="BF"/>
    </w:rPr>
  </w:style>
  <w:style w:type="character" w:customStyle="1" w:styleId="Heading3Char">
    <w:name w:val="Heading 3 Char"/>
    <w:basedOn w:val="DefaultParagraphFont"/>
    <w:link w:val="Heading3"/>
    <w:uiPriority w:val="9"/>
    <w:semiHidden/>
    <w:rsid w:val="00A817BB"/>
    <w:rPr>
      <w:rFonts w:asciiTheme="majorHAnsi" w:eastAsiaTheme="majorEastAsia" w:hAnsiTheme="majorHAnsi" w:cstheme="majorBidi"/>
      <w:b/>
      <w:bCs/>
      <w:i/>
      <w:iCs/>
      <w:color w:val="514DAA" w:themeColor="accent2" w:themeShade="BF"/>
    </w:rPr>
  </w:style>
  <w:style w:type="character" w:customStyle="1" w:styleId="Heading4Char">
    <w:name w:val="Heading 4 Char"/>
    <w:basedOn w:val="DefaultParagraphFont"/>
    <w:link w:val="Heading4"/>
    <w:uiPriority w:val="9"/>
    <w:semiHidden/>
    <w:rsid w:val="00A817BB"/>
    <w:rPr>
      <w:rFonts w:asciiTheme="majorHAnsi" w:eastAsiaTheme="majorEastAsia" w:hAnsiTheme="majorHAnsi" w:cstheme="majorBidi"/>
      <w:b/>
      <w:bCs/>
      <w:i/>
      <w:iCs/>
      <w:color w:val="514DAA" w:themeColor="accent2" w:themeShade="BF"/>
    </w:rPr>
  </w:style>
  <w:style w:type="character" w:customStyle="1" w:styleId="Heading5Char">
    <w:name w:val="Heading 5 Char"/>
    <w:basedOn w:val="DefaultParagraphFont"/>
    <w:link w:val="Heading5"/>
    <w:uiPriority w:val="9"/>
    <w:semiHidden/>
    <w:rsid w:val="00A817BB"/>
    <w:rPr>
      <w:rFonts w:asciiTheme="majorHAnsi" w:eastAsiaTheme="majorEastAsia" w:hAnsiTheme="majorHAnsi" w:cstheme="majorBidi"/>
      <w:b/>
      <w:bCs/>
      <w:i/>
      <w:iCs/>
      <w:color w:val="514DAA" w:themeColor="accent2" w:themeShade="BF"/>
    </w:rPr>
  </w:style>
  <w:style w:type="character" w:customStyle="1" w:styleId="Heading6Char">
    <w:name w:val="Heading 6 Char"/>
    <w:basedOn w:val="DefaultParagraphFont"/>
    <w:link w:val="Heading6"/>
    <w:uiPriority w:val="9"/>
    <w:semiHidden/>
    <w:rsid w:val="00A817BB"/>
    <w:rPr>
      <w:rFonts w:asciiTheme="majorHAnsi" w:eastAsiaTheme="majorEastAsia" w:hAnsiTheme="majorHAnsi" w:cstheme="majorBidi"/>
      <w:i/>
      <w:iCs/>
      <w:color w:val="514DAA" w:themeColor="accent2" w:themeShade="BF"/>
    </w:rPr>
  </w:style>
  <w:style w:type="character" w:customStyle="1" w:styleId="Heading7Char">
    <w:name w:val="Heading 7 Char"/>
    <w:basedOn w:val="DefaultParagraphFont"/>
    <w:link w:val="Heading7"/>
    <w:uiPriority w:val="9"/>
    <w:semiHidden/>
    <w:rsid w:val="00A817BB"/>
    <w:rPr>
      <w:rFonts w:asciiTheme="majorHAnsi" w:eastAsiaTheme="majorEastAsia" w:hAnsiTheme="majorHAnsi" w:cstheme="majorBidi"/>
      <w:i/>
      <w:iCs/>
      <w:color w:val="514DAA" w:themeColor="accent2" w:themeShade="BF"/>
    </w:rPr>
  </w:style>
  <w:style w:type="character" w:customStyle="1" w:styleId="Heading8Char">
    <w:name w:val="Heading 8 Char"/>
    <w:basedOn w:val="DefaultParagraphFont"/>
    <w:link w:val="Heading8"/>
    <w:uiPriority w:val="9"/>
    <w:semiHidden/>
    <w:rsid w:val="00A817BB"/>
    <w:rPr>
      <w:rFonts w:asciiTheme="majorHAnsi" w:eastAsiaTheme="majorEastAsia" w:hAnsiTheme="majorHAnsi" w:cstheme="majorBidi"/>
      <w:i/>
      <w:iCs/>
      <w:color w:val="8784C7" w:themeColor="accent2"/>
    </w:rPr>
  </w:style>
  <w:style w:type="character" w:customStyle="1" w:styleId="Heading9Char">
    <w:name w:val="Heading 9 Char"/>
    <w:basedOn w:val="DefaultParagraphFont"/>
    <w:link w:val="Heading9"/>
    <w:uiPriority w:val="9"/>
    <w:semiHidden/>
    <w:rsid w:val="00A817BB"/>
    <w:rPr>
      <w:rFonts w:asciiTheme="majorHAnsi" w:eastAsiaTheme="majorEastAsia" w:hAnsiTheme="majorHAnsi" w:cstheme="majorBidi"/>
      <w:i/>
      <w:iCs/>
      <w:color w:val="8784C7" w:themeColor="accent2"/>
      <w:sz w:val="20"/>
      <w:szCs w:val="20"/>
    </w:rPr>
  </w:style>
  <w:style w:type="paragraph" w:styleId="Caption">
    <w:name w:val="caption"/>
    <w:basedOn w:val="Normal"/>
    <w:next w:val="Normal"/>
    <w:uiPriority w:val="35"/>
    <w:semiHidden/>
    <w:unhideWhenUsed/>
    <w:qFormat/>
    <w:rsid w:val="00A817BB"/>
    <w:rPr>
      <w:b/>
      <w:bCs/>
      <w:color w:val="514DAA" w:themeColor="accent2" w:themeShade="BF"/>
      <w:sz w:val="18"/>
      <w:szCs w:val="18"/>
    </w:rPr>
  </w:style>
  <w:style w:type="character" w:styleId="Strong">
    <w:name w:val="Strong"/>
    <w:uiPriority w:val="22"/>
    <w:qFormat/>
    <w:rsid w:val="00A817BB"/>
    <w:rPr>
      <w:b/>
      <w:bCs/>
      <w:spacing w:val="0"/>
    </w:rPr>
  </w:style>
  <w:style w:type="character" w:styleId="Emphasis">
    <w:name w:val="Emphasis"/>
    <w:uiPriority w:val="20"/>
    <w:qFormat/>
    <w:rsid w:val="00A817BB"/>
    <w:rPr>
      <w:rFonts w:asciiTheme="majorHAnsi" w:eastAsiaTheme="majorEastAsia" w:hAnsiTheme="majorHAnsi" w:cstheme="majorBidi"/>
      <w:b/>
      <w:bCs/>
      <w:i/>
      <w:iCs/>
      <w:color w:val="8784C7" w:themeColor="accent2"/>
      <w:bdr w:val="single" w:sz="18" w:space="0" w:color="E6E6F3" w:themeColor="accent2" w:themeTint="33"/>
      <w:shd w:val="clear" w:color="auto" w:fill="E6E6F3" w:themeFill="accent2" w:themeFillTint="33"/>
    </w:rPr>
  </w:style>
  <w:style w:type="paragraph" w:styleId="NoSpacing">
    <w:name w:val="No Spacing"/>
    <w:basedOn w:val="Normal"/>
    <w:uiPriority w:val="1"/>
    <w:qFormat/>
    <w:rsid w:val="00A817BB"/>
    <w:pPr>
      <w:spacing w:after="0" w:line="240" w:lineRule="auto"/>
    </w:pPr>
  </w:style>
  <w:style w:type="paragraph" w:styleId="Quote">
    <w:name w:val="Quote"/>
    <w:basedOn w:val="Normal"/>
    <w:next w:val="Normal"/>
    <w:link w:val="QuoteChar"/>
    <w:uiPriority w:val="29"/>
    <w:qFormat/>
    <w:rsid w:val="00A817BB"/>
    <w:rPr>
      <w:i w:val="0"/>
      <w:iCs w:val="0"/>
      <w:color w:val="514DAA" w:themeColor="accent2" w:themeShade="BF"/>
    </w:rPr>
  </w:style>
  <w:style w:type="character" w:customStyle="1" w:styleId="QuoteChar">
    <w:name w:val="Quote Char"/>
    <w:basedOn w:val="DefaultParagraphFont"/>
    <w:link w:val="Quote"/>
    <w:uiPriority w:val="29"/>
    <w:rsid w:val="00A817BB"/>
    <w:rPr>
      <w:color w:val="514DAA" w:themeColor="accent2" w:themeShade="BF"/>
      <w:sz w:val="20"/>
      <w:szCs w:val="20"/>
    </w:rPr>
  </w:style>
  <w:style w:type="paragraph" w:styleId="IntenseQuote">
    <w:name w:val="Intense Quote"/>
    <w:basedOn w:val="Normal"/>
    <w:next w:val="Normal"/>
    <w:link w:val="IntenseQuoteChar"/>
    <w:uiPriority w:val="30"/>
    <w:qFormat/>
    <w:rsid w:val="00A817BB"/>
    <w:pPr>
      <w:pBdr>
        <w:top w:val="dotted" w:sz="8" w:space="10" w:color="8784C7" w:themeColor="accent2"/>
        <w:bottom w:val="dotted" w:sz="8" w:space="10" w:color="8784C7" w:themeColor="accent2"/>
      </w:pBdr>
      <w:spacing w:line="300" w:lineRule="auto"/>
      <w:ind w:left="2160" w:right="2160"/>
      <w:jc w:val="center"/>
    </w:pPr>
    <w:rPr>
      <w:rFonts w:asciiTheme="majorHAnsi" w:eastAsiaTheme="majorEastAsia" w:hAnsiTheme="majorHAnsi" w:cstheme="majorBidi"/>
      <w:b/>
      <w:bCs/>
      <w:color w:val="8784C7" w:themeColor="accent2"/>
    </w:rPr>
  </w:style>
  <w:style w:type="character" w:customStyle="1" w:styleId="IntenseQuoteChar">
    <w:name w:val="Intense Quote Char"/>
    <w:basedOn w:val="DefaultParagraphFont"/>
    <w:link w:val="IntenseQuote"/>
    <w:uiPriority w:val="30"/>
    <w:rsid w:val="00A817BB"/>
    <w:rPr>
      <w:rFonts w:asciiTheme="majorHAnsi" w:eastAsiaTheme="majorEastAsia" w:hAnsiTheme="majorHAnsi" w:cstheme="majorBidi"/>
      <w:b/>
      <w:bCs/>
      <w:i/>
      <w:iCs/>
      <w:color w:val="8784C7" w:themeColor="accent2"/>
      <w:sz w:val="20"/>
      <w:szCs w:val="20"/>
    </w:rPr>
  </w:style>
  <w:style w:type="character" w:styleId="SubtleEmphasis">
    <w:name w:val="Subtle Emphasis"/>
    <w:uiPriority w:val="19"/>
    <w:qFormat/>
    <w:rsid w:val="00A817BB"/>
    <w:rPr>
      <w:rFonts w:asciiTheme="majorHAnsi" w:eastAsiaTheme="majorEastAsia" w:hAnsiTheme="majorHAnsi" w:cstheme="majorBidi"/>
      <w:i/>
      <w:iCs/>
      <w:color w:val="8784C7" w:themeColor="accent2"/>
    </w:rPr>
  </w:style>
  <w:style w:type="character" w:styleId="IntenseEmphasis">
    <w:name w:val="Intense Emphasis"/>
    <w:uiPriority w:val="21"/>
    <w:qFormat/>
    <w:rsid w:val="00A817BB"/>
    <w:rPr>
      <w:rFonts w:asciiTheme="majorHAnsi" w:eastAsiaTheme="majorEastAsia" w:hAnsiTheme="majorHAnsi" w:cstheme="majorBidi"/>
      <w:b/>
      <w:bCs/>
      <w:i/>
      <w:iCs/>
      <w:dstrike w:val="0"/>
      <w:color w:val="FFFFFF" w:themeColor="background1"/>
      <w:bdr w:val="single" w:sz="18" w:space="0" w:color="8784C7" w:themeColor="accent2"/>
      <w:shd w:val="clear" w:color="auto" w:fill="8784C7" w:themeFill="accent2"/>
      <w:vertAlign w:val="baseline"/>
    </w:rPr>
  </w:style>
  <w:style w:type="character" w:styleId="SubtleReference">
    <w:name w:val="Subtle Reference"/>
    <w:uiPriority w:val="31"/>
    <w:qFormat/>
    <w:rsid w:val="00A817BB"/>
    <w:rPr>
      <w:i/>
      <w:iCs/>
      <w:smallCaps/>
      <w:color w:val="8784C7" w:themeColor="accent2"/>
      <w:u w:color="8784C7" w:themeColor="accent2"/>
    </w:rPr>
  </w:style>
  <w:style w:type="character" w:styleId="IntenseReference">
    <w:name w:val="Intense Reference"/>
    <w:uiPriority w:val="32"/>
    <w:qFormat/>
    <w:rsid w:val="00A817BB"/>
    <w:rPr>
      <w:b/>
      <w:bCs/>
      <w:i/>
      <w:iCs/>
      <w:smallCaps/>
      <w:color w:val="8784C7" w:themeColor="accent2"/>
      <w:u w:color="8784C7" w:themeColor="accent2"/>
    </w:rPr>
  </w:style>
  <w:style w:type="character" w:styleId="BookTitle">
    <w:name w:val="Book Title"/>
    <w:uiPriority w:val="33"/>
    <w:qFormat/>
    <w:rsid w:val="00A817BB"/>
    <w:rPr>
      <w:rFonts w:asciiTheme="majorHAnsi" w:eastAsiaTheme="majorEastAsia" w:hAnsiTheme="majorHAnsi" w:cstheme="majorBidi"/>
      <w:b/>
      <w:bCs/>
      <w:i/>
      <w:iCs/>
      <w:smallCaps/>
      <w:color w:val="514DAA" w:themeColor="accent2" w:themeShade="BF"/>
      <w:u w:val="single"/>
    </w:rPr>
  </w:style>
  <w:style w:type="paragraph" w:styleId="TOCHeading">
    <w:name w:val="TOC Heading"/>
    <w:basedOn w:val="Heading1"/>
    <w:next w:val="Normal"/>
    <w:uiPriority w:val="39"/>
    <w:unhideWhenUsed/>
    <w:qFormat/>
    <w:rsid w:val="00A817BB"/>
    <w:pPr>
      <w:outlineLvl w:val="9"/>
    </w:pPr>
  </w:style>
  <w:style w:type="paragraph" w:styleId="TOC1">
    <w:name w:val="toc 1"/>
    <w:basedOn w:val="Normal"/>
    <w:next w:val="Normal"/>
    <w:autoRedefine/>
    <w:uiPriority w:val="39"/>
    <w:unhideWhenUsed/>
    <w:rsid w:val="00A817BB"/>
    <w:pPr>
      <w:spacing w:before="360" w:after="360"/>
    </w:pPr>
    <w:rPr>
      <w:rFonts w:cstheme="minorHAnsi"/>
      <w:b/>
      <w:bCs/>
      <w:i w:val="0"/>
      <w:iCs w:val="0"/>
      <w:caps/>
      <w:sz w:val="22"/>
      <w:szCs w:val="22"/>
      <w:u w:val="single"/>
    </w:rPr>
  </w:style>
  <w:style w:type="character" w:styleId="Hyperlink">
    <w:name w:val="Hyperlink"/>
    <w:basedOn w:val="DefaultParagraphFont"/>
    <w:uiPriority w:val="99"/>
    <w:unhideWhenUsed/>
    <w:rsid w:val="00A817BB"/>
    <w:rPr>
      <w:color w:val="69A020" w:themeColor="hyperlink"/>
      <w:u w:val="single"/>
    </w:rPr>
  </w:style>
  <w:style w:type="paragraph" w:styleId="TOC2">
    <w:name w:val="toc 2"/>
    <w:basedOn w:val="Normal"/>
    <w:next w:val="Normal"/>
    <w:autoRedefine/>
    <w:uiPriority w:val="39"/>
    <w:semiHidden/>
    <w:unhideWhenUsed/>
    <w:rsid w:val="00A817BB"/>
    <w:pPr>
      <w:spacing w:after="0"/>
    </w:pPr>
    <w:rPr>
      <w:rFonts w:cstheme="minorHAnsi"/>
      <w:b/>
      <w:bCs/>
      <w:i w:val="0"/>
      <w:iCs w:val="0"/>
      <w:smallCaps/>
      <w:sz w:val="22"/>
      <w:szCs w:val="22"/>
    </w:rPr>
  </w:style>
  <w:style w:type="paragraph" w:styleId="TOC3">
    <w:name w:val="toc 3"/>
    <w:basedOn w:val="Normal"/>
    <w:next w:val="Normal"/>
    <w:autoRedefine/>
    <w:uiPriority w:val="39"/>
    <w:semiHidden/>
    <w:unhideWhenUsed/>
    <w:rsid w:val="00A817BB"/>
    <w:pPr>
      <w:spacing w:after="0"/>
    </w:pPr>
    <w:rPr>
      <w:rFonts w:cstheme="minorHAnsi"/>
      <w:i w:val="0"/>
      <w:iCs w:val="0"/>
      <w:smallCaps/>
      <w:sz w:val="22"/>
      <w:szCs w:val="22"/>
    </w:rPr>
  </w:style>
  <w:style w:type="paragraph" w:styleId="TOC4">
    <w:name w:val="toc 4"/>
    <w:basedOn w:val="Normal"/>
    <w:next w:val="Normal"/>
    <w:autoRedefine/>
    <w:uiPriority w:val="39"/>
    <w:semiHidden/>
    <w:unhideWhenUsed/>
    <w:rsid w:val="00A817BB"/>
    <w:pPr>
      <w:spacing w:after="0"/>
    </w:pPr>
    <w:rPr>
      <w:rFonts w:cstheme="minorHAnsi"/>
      <w:i w:val="0"/>
      <w:iCs w:val="0"/>
      <w:sz w:val="22"/>
      <w:szCs w:val="22"/>
    </w:rPr>
  </w:style>
  <w:style w:type="paragraph" w:styleId="TOC5">
    <w:name w:val="toc 5"/>
    <w:basedOn w:val="Normal"/>
    <w:next w:val="Normal"/>
    <w:autoRedefine/>
    <w:uiPriority w:val="39"/>
    <w:semiHidden/>
    <w:unhideWhenUsed/>
    <w:rsid w:val="00A817BB"/>
    <w:pPr>
      <w:spacing w:after="0"/>
    </w:pPr>
    <w:rPr>
      <w:rFonts w:cstheme="minorHAnsi"/>
      <w:i w:val="0"/>
      <w:iCs w:val="0"/>
      <w:sz w:val="22"/>
      <w:szCs w:val="22"/>
    </w:rPr>
  </w:style>
  <w:style w:type="paragraph" w:styleId="TOC6">
    <w:name w:val="toc 6"/>
    <w:basedOn w:val="Normal"/>
    <w:next w:val="Normal"/>
    <w:autoRedefine/>
    <w:uiPriority w:val="39"/>
    <w:semiHidden/>
    <w:unhideWhenUsed/>
    <w:rsid w:val="00A817BB"/>
    <w:pPr>
      <w:spacing w:after="0"/>
    </w:pPr>
    <w:rPr>
      <w:rFonts w:cstheme="minorHAnsi"/>
      <w:i w:val="0"/>
      <w:iCs w:val="0"/>
      <w:sz w:val="22"/>
      <w:szCs w:val="22"/>
    </w:rPr>
  </w:style>
  <w:style w:type="paragraph" w:styleId="TOC7">
    <w:name w:val="toc 7"/>
    <w:basedOn w:val="Normal"/>
    <w:next w:val="Normal"/>
    <w:autoRedefine/>
    <w:uiPriority w:val="39"/>
    <w:semiHidden/>
    <w:unhideWhenUsed/>
    <w:rsid w:val="00A817BB"/>
    <w:pPr>
      <w:spacing w:after="0"/>
    </w:pPr>
    <w:rPr>
      <w:rFonts w:cstheme="minorHAnsi"/>
      <w:i w:val="0"/>
      <w:iCs w:val="0"/>
      <w:sz w:val="22"/>
      <w:szCs w:val="22"/>
    </w:rPr>
  </w:style>
  <w:style w:type="paragraph" w:styleId="TOC8">
    <w:name w:val="toc 8"/>
    <w:basedOn w:val="Normal"/>
    <w:next w:val="Normal"/>
    <w:autoRedefine/>
    <w:uiPriority w:val="39"/>
    <w:semiHidden/>
    <w:unhideWhenUsed/>
    <w:rsid w:val="00A817BB"/>
    <w:pPr>
      <w:spacing w:after="0"/>
    </w:pPr>
    <w:rPr>
      <w:rFonts w:cstheme="minorHAnsi"/>
      <w:i w:val="0"/>
      <w:iCs w:val="0"/>
      <w:sz w:val="22"/>
      <w:szCs w:val="22"/>
    </w:rPr>
  </w:style>
  <w:style w:type="paragraph" w:styleId="TOC9">
    <w:name w:val="toc 9"/>
    <w:basedOn w:val="Normal"/>
    <w:next w:val="Normal"/>
    <w:autoRedefine/>
    <w:uiPriority w:val="39"/>
    <w:semiHidden/>
    <w:unhideWhenUsed/>
    <w:rsid w:val="00A817BB"/>
    <w:pPr>
      <w:spacing w:after="0"/>
    </w:pPr>
    <w:rPr>
      <w:rFonts w:cstheme="minorHAnsi"/>
      <w:i w:val="0"/>
      <w:iCs w:val="0"/>
      <w:sz w:val="22"/>
      <w:szCs w:val="22"/>
    </w:rPr>
  </w:style>
  <w:style w:type="paragraph" w:styleId="Header">
    <w:name w:val="header"/>
    <w:basedOn w:val="Normal"/>
    <w:link w:val="HeaderChar"/>
    <w:uiPriority w:val="99"/>
    <w:unhideWhenUsed/>
    <w:rsid w:val="00A817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7BB"/>
    <w:rPr>
      <w:i/>
      <w:iCs/>
      <w:sz w:val="20"/>
      <w:szCs w:val="20"/>
    </w:rPr>
  </w:style>
  <w:style w:type="paragraph" w:styleId="Footer">
    <w:name w:val="footer"/>
    <w:basedOn w:val="Normal"/>
    <w:link w:val="FooterChar"/>
    <w:uiPriority w:val="99"/>
    <w:unhideWhenUsed/>
    <w:rsid w:val="00A817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7BB"/>
    <w:rPr>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B24EE4-346A-5947-B4FD-95F54A276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1620</Words>
  <Characters>9239</Characters>
  <Application>Microsoft Office Word</Application>
  <DocSecurity>0</DocSecurity>
  <Lines>76</Lines>
  <Paragraphs>21</Paragraphs>
  <ScaleCrop>false</ScaleCrop>
  <Company/>
  <LinksUpToDate>false</LinksUpToDate>
  <CharactersWithSpaces>10838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Liviu Simon (2025169)</cp:lastModifiedBy>
  <cp:revision>5</cp:revision>
  <dcterms:created xsi:type="dcterms:W3CDTF">2023-11-12T23:39:00Z</dcterms:created>
  <dcterms:modified xsi:type="dcterms:W3CDTF">2023-11-13T00:13:00Z</dcterms:modified>
</cp:coreProperties>
</file>