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0184478"/>
        <w:docPartObj>
          <w:docPartGallery w:val="Cover Pages"/>
          <w:docPartUnique/>
        </w:docPartObj>
      </w:sdtPr>
      <w:sdtEndPr>
        <w:rPr>
          <w:caps/>
          <w:color w:val="4472C4" w:themeColor="accent1"/>
          <w:sz w:val="64"/>
          <w:szCs w:val="64"/>
        </w:rPr>
      </w:sdtEndPr>
      <w:sdtContent>
        <w:p w14:paraId="00B90D80" w14:textId="22958EB1" w:rsidR="00170BBB" w:rsidRDefault="002505D6" w:rsidP="00170BBB">
          <w:pPr>
            <w:jc w:val="center"/>
          </w:pPr>
          <w:r>
            <w:rPr>
              <w:noProof/>
            </w:rPr>
            <mc:AlternateContent>
              <mc:Choice Requires="wps">
                <w:drawing>
                  <wp:anchor distT="0" distB="0" distL="114300" distR="114300" simplePos="0" relativeHeight="251659264" behindDoc="0" locked="0" layoutInCell="1" allowOverlap="1" wp14:anchorId="73A2559B" wp14:editId="3305754C">
                    <wp:simplePos x="0" y="0"/>
                    <wp:positionH relativeFrom="page">
                      <wp:posOffset>0</wp:posOffset>
                    </wp:positionH>
                    <wp:positionV relativeFrom="page">
                      <wp:posOffset>1600200</wp:posOffset>
                    </wp:positionV>
                    <wp:extent cx="6725920" cy="2700655"/>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920" cy="2700655"/>
                            </a:xfrm>
                            <a:prstGeom prst="rect">
                              <a:avLst/>
                            </a:prstGeom>
                            <a:noFill/>
                            <a:ln w="6350">
                              <a:noFill/>
                            </a:ln>
                          </wps:spPr>
                          <wps:txbx>
                            <w:txbxContent>
                              <w:sdt>
                                <w:sdtPr>
                                  <w:rPr>
                                    <w:rFonts w:ascii="Arial" w:hAnsi="Arial" w:cs="Arial"/>
                                    <w:b/>
                                    <w:bCs/>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B26A0EA" w14:textId="3810431B" w:rsidR="00170BBB" w:rsidRPr="00170BBB" w:rsidRDefault="00A355F4">
                                    <w:pPr>
                                      <w:pStyle w:val="NoSpacing"/>
                                      <w:spacing w:after="900"/>
                                      <w:rPr>
                                        <w:rFonts w:ascii="Arial" w:hAnsi="Arial" w:cs="Arial"/>
                                        <w:b/>
                                        <w:bCs/>
                                        <w:iCs/>
                                        <w:caps/>
                                        <w:color w:val="262626" w:themeColor="text1" w:themeTint="D9"/>
                                        <w:sz w:val="120"/>
                                        <w:szCs w:val="120"/>
                                      </w:rPr>
                                    </w:pPr>
                                    <w:r>
                                      <w:rPr>
                                        <w:rFonts w:ascii="Arial" w:hAnsi="Arial" w:cs="Arial"/>
                                        <w:b/>
                                        <w:bCs/>
                                        <w:iCs/>
                                        <w:caps/>
                                        <w:color w:val="262626" w:themeColor="text1" w:themeTint="D9"/>
                                        <w:sz w:val="120"/>
                                        <w:szCs w:val="120"/>
                                      </w:rPr>
                                      <w:t>reflective report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81E8F" w14:textId="6DD7BF75" w:rsidR="00170BBB" w:rsidRDefault="00170BBB">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73A2559B" id="_x0000_t202" coordsize="21600,21600" o:spt="202" path="m,l,21600r21600,l21600,xe">
                    <v:stroke joinstyle="miter"/>
                    <v:path gradientshapeok="t" o:connecttype="rect"/>
                  </v:shapetype>
                  <v:shape id="Text Box 38" o:spid="_x0000_s1026" type="#_x0000_t202" alt="Title: Title and subtitle" style="position:absolute;left:0;text-align:left;margin-left:0;margin-top:126pt;width:529.6pt;height:212.6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" filled="f" stroked="f" strokeweight=".5pt">
                    <v:textbox style="mso-fit-shape-to-text:t" inset="93.6pt,,0">
                      <w:txbxContent>
                        <w:sdt>
                          <w:sdtPr>
                            <w:rPr>
                              <w:rFonts w:ascii="Arial" w:hAnsi="Arial" w:cs="Arial"/>
                              <w:b/>
                              <w:bCs/>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B26A0EA" w14:textId="3810431B" w:rsidR="00170BBB" w:rsidRPr="00170BBB" w:rsidRDefault="00A355F4">
                              <w:pPr>
                                <w:pStyle w:val="NoSpacing"/>
                                <w:spacing w:after="900"/>
                                <w:rPr>
                                  <w:rFonts w:ascii="Arial" w:hAnsi="Arial" w:cs="Arial"/>
                                  <w:b/>
                                  <w:bCs/>
                                  <w:iCs/>
                                  <w:caps/>
                                  <w:color w:val="262626" w:themeColor="text1" w:themeTint="D9"/>
                                  <w:sz w:val="120"/>
                                  <w:szCs w:val="120"/>
                                </w:rPr>
                              </w:pPr>
                              <w:r>
                                <w:rPr>
                                  <w:rFonts w:ascii="Arial" w:hAnsi="Arial" w:cs="Arial"/>
                                  <w:b/>
                                  <w:bCs/>
                                  <w:iCs/>
                                  <w:caps/>
                                  <w:color w:val="262626" w:themeColor="text1" w:themeTint="D9"/>
                                  <w:sz w:val="120"/>
                                  <w:szCs w:val="120"/>
                                </w:rPr>
                                <w:t>reflective report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81E8F" w14:textId="6DD7BF75" w:rsidR="00170BBB" w:rsidRDefault="00170BBB">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sidR="00170BBB">
            <w:rPr>
              <w:noProof/>
            </w:rPr>
            <mc:AlternateContent>
              <mc:Choice Requires="wps">
                <w:drawing>
                  <wp:anchor distT="0" distB="0" distL="114300" distR="114300" simplePos="0" relativeHeight="251660288" behindDoc="1" locked="0" layoutInCell="1" allowOverlap="1" wp14:anchorId="2D93F49E" wp14:editId="0D7E9A9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012666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268AABCA" w14:textId="2231942F" w:rsidR="00170BBB" w:rsidRDefault="00170BBB" w:rsidP="00170BBB">
          <w:pPr>
            <w:jc w:val="center"/>
            <w:rPr>
              <w:caps/>
              <w:color w:val="4472C4" w:themeColor="accent1"/>
              <w:sz w:val="64"/>
              <w:szCs w:val="64"/>
            </w:rPr>
          </w:pPr>
        </w:p>
        <w:p w14:paraId="15B5C232" w14:textId="77777777" w:rsidR="00170BBB" w:rsidRDefault="00170BBB" w:rsidP="00170BBB">
          <w:pPr>
            <w:jc w:val="center"/>
            <w:rPr>
              <w:caps/>
              <w:color w:val="4472C4" w:themeColor="accent1"/>
              <w:sz w:val="64"/>
              <w:szCs w:val="64"/>
            </w:rPr>
          </w:pPr>
        </w:p>
        <w:p w14:paraId="6D11E8D5" w14:textId="77777777" w:rsidR="00170BBB" w:rsidRDefault="00170BBB" w:rsidP="00170BBB">
          <w:pPr>
            <w:jc w:val="center"/>
            <w:rPr>
              <w:caps/>
              <w:color w:val="4472C4" w:themeColor="accent1"/>
              <w:sz w:val="64"/>
              <w:szCs w:val="64"/>
            </w:rPr>
          </w:pPr>
        </w:p>
        <w:p w14:paraId="142FE09C" w14:textId="77777777" w:rsidR="00170BBB" w:rsidRDefault="00170BBB" w:rsidP="00170BBB">
          <w:pPr>
            <w:jc w:val="center"/>
            <w:rPr>
              <w:caps/>
              <w:color w:val="4472C4" w:themeColor="accent1"/>
              <w:sz w:val="64"/>
              <w:szCs w:val="64"/>
            </w:rPr>
          </w:pPr>
        </w:p>
        <w:p w14:paraId="24E8BE4C" w14:textId="77777777" w:rsidR="00170BBB" w:rsidRDefault="00170BBB" w:rsidP="00170BBB">
          <w:pPr>
            <w:jc w:val="center"/>
            <w:rPr>
              <w:caps/>
              <w:color w:val="4472C4" w:themeColor="accent1"/>
              <w:sz w:val="64"/>
              <w:szCs w:val="64"/>
            </w:rPr>
          </w:pPr>
        </w:p>
        <w:p w14:paraId="761030DA" w14:textId="01755869" w:rsidR="00170BBB" w:rsidRDefault="00170BBB" w:rsidP="00170BBB">
          <w:pPr>
            <w:jc w:val="center"/>
            <w:rPr>
              <w:caps/>
              <w:color w:val="4472C4" w:themeColor="accent1"/>
              <w:sz w:val="64"/>
              <w:szCs w:val="64"/>
            </w:rPr>
          </w:pPr>
        </w:p>
        <w:p w14:paraId="1C3BD6EA" w14:textId="144A2B9D" w:rsidR="00170BBB" w:rsidRDefault="008C6AE0" w:rsidP="00170BBB">
          <w:pPr>
            <w:jc w:val="center"/>
            <w:rPr>
              <w:caps/>
              <w:color w:val="4472C4" w:themeColor="accent1"/>
              <w:sz w:val="64"/>
              <w:szCs w:val="64"/>
            </w:rPr>
          </w:pPr>
          <w:r>
            <w:rPr>
              <w:noProof/>
            </w:rPr>
            <mc:AlternateContent>
              <mc:Choice Requires="wps">
                <w:drawing>
                  <wp:anchor distT="0" distB="0" distL="114300" distR="114300" simplePos="0" relativeHeight="251661312" behindDoc="0" locked="0" layoutInCell="1" allowOverlap="1" wp14:anchorId="564787CB" wp14:editId="033A615A">
                    <wp:simplePos x="0" y="0"/>
                    <wp:positionH relativeFrom="page">
                      <wp:posOffset>538860</wp:posOffset>
                    </wp:positionH>
                    <wp:positionV relativeFrom="page">
                      <wp:posOffset>7254786</wp:posOffset>
                    </wp:positionV>
                    <wp:extent cx="5534025" cy="31777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3177712"/>
                            </a:xfrm>
                            <a:prstGeom prst="rect">
                              <a:avLst/>
                            </a:prstGeom>
                            <a:noFill/>
                            <a:ln w="6350">
                              <a:noFill/>
                            </a:ln>
                          </wps:spPr>
                          <wps:txbx>
                            <w:txbxContent>
                              <w:p w14:paraId="192C8796" w14:textId="77777777" w:rsidR="00A44D93" w:rsidRPr="00F46A94" w:rsidRDefault="00A44D93" w:rsidP="00A44D93">
                                <w:pPr>
                                  <w:pStyle w:val="NoSpacing"/>
                                  <w:spacing w:after="480"/>
                                  <w:rPr>
                                    <w:rFonts w:ascii="Arial" w:hAnsi="Arial" w:cs="Arial"/>
                                    <w:iCs/>
                                    <w:color w:val="262626" w:themeColor="text1" w:themeTint="D9"/>
                                    <w:sz w:val="36"/>
                                    <w:szCs w:val="36"/>
                                  </w:rPr>
                                </w:pPr>
                                <w:r>
                                  <w:rPr>
                                    <w:rFonts w:ascii="Arial" w:hAnsi="Arial" w:cs="Arial"/>
                                    <w:iCs/>
                                    <w:color w:val="262626" w:themeColor="text1" w:themeTint="D9"/>
                                    <w:sz w:val="36"/>
                                    <w:szCs w:val="36"/>
                                  </w:rPr>
                                  <w:t xml:space="preserve">Lecturer name: Sylvia Hoffman </w:t>
                                </w:r>
                              </w:p>
                              <w:p w14:paraId="032C0774" w14:textId="5F793179" w:rsidR="00170BBB" w:rsidRPr="00F46A94" w:rsidRDefault="00A44D93" w:rsidP="008C6AE0">
                                <w:pPr>
                                  <w:pStyle w:val="NoSpacing"/>
                                  <w:spacing w:after="480"/>
                                  <w:rPr>
                                    <w:rFonts w:ascii="Arial" w:hAnsi="Arial" w:cs="Arial"/>
                                    <w:iCs/>
                                    <w:color w:val="262626" w:themeColor="text1" w:themeTint="D9"/>
                                    <w:sz w:val="36"/>
                                    <w:szCs w:val="36"/>
                                  </w:rPr>
                                </w:pPr>
                                <w:r>
                                  <w:rPr>
                                    <w:rFonts w:ascii="Arial" w:hAnsi="Arial" w:cs="Arial"/>
                                    <w:iCs/>
                                    <w:color w:val="262626" w:themeColor="text1" w:themeTint="D9"/>
                                    <w:sz w:val="36"/>
                                    <w:szCs w:val="36"/>
                                  </w:rPr>
                                  <w:t>Student</w:t>
                                </w:r>
                                <w:r w:rsidR="008C6AE0">
                                  <w:rPr>
                                    <w:rFonts w:ascii="Arial" w:hAnsi="Arial" w:cs="Arial"/>
                                    <w:iCs/>
                                    <w:color w:val="262626" w:themeColor="text1" w:themeTint="D9"/>
                                    <w:sz w:val="36"/>
                                    <w:szCs w:val="36"/>
                                  </w:rPr>
                                  <w:t xml:space="preserve"> name: </w:t>
                                </w:r>
                                <w:r>
                                  <w:rPr>
                                    <w:rFonts w:ascii="Arial" w:hAnsi="Arial" w:cs="Arial"/>
                                    <w:iCs/>
                                    <w:color w:val="262626" w:themeColor="text1" w:themeTint="D9"/>
                                    <w:sz w:val="36"/>
                                    <w:szCs w:val="36"/>
                                  </w:rPr>
                                  <w:t>Luigi Testaguzza (2</w:t>
                                </w:r>
                                <w:r w:rsidR="00416088">
                                  <w:rPr>
                                    <w:rFonts w:ascii="Arial" w:hAnsi="Arial" w:cs="Arial"/>
                                    <w:iCs/>
                                    <w:color w:val="262626" w:themeColor="text1" w:themeTint="D9"/>
                                    <w:sz w:val="36"/>
                                    <w:szCs w:val="36"/>
                                  </w:rPr>
                                  <w:t>120</w:t>
                                </w:r>
                                <w:r>
                                  <w:rPr>
                                    <w:rFonts w:ascii="Arial" w:hAnsi="Arial" w:cs="Arial"/>
                                    <w:iCs/>
                                    <w:color w:val="262626" w:themeColor="text1" w:themeTint="D9"/>
                                    <w:sz w:val="36"/>
                                    <w:szCs w:val="36"/>
                                  </w:rPr>
                                  <w:t>829)</w:t>
                                </w:r>
                                <w:r w:rsidR="008C6AE0">
                                  <w:rPr>
                                    <w:rFonts w:ascii="Arial" w:hAnsi="Arial" w:cs="Arial"/>
                                    <w:iCs/>
                                    <w:color w:val="262626" w:themeColor="text1" w:themeTint="D9"/>
                                    <w:sz w:val="36"/>
                                    <w:szCs w:val="3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64787CB" id="Text Box 36" o:spid="_x0000_s1027" type="#_x0000_t202" alt="Title: Title and subtitle" style="position:absolute;left:0;text-align:left;margin-left:42.45pt;margin-top:571.25pt;width:435.75pt;height:250.2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" filled="f" stroked="f" strokeweight=".5pt">
                    <v:textbox inset="93.6pt,7.2pt,0,1in">
                      <w:txbxContent>
                        <w:p w14:paraId="192C8796" w14:textId="77777777" w:rsidR="00A44D93" w:rsidRPr="00F46A94" w:rsidRDefault="00A44D93" w:rsidP="00A44D93">
                          <w:pPr>
                            <w:pStyle w:val="NoSpacing"/>
                            <w:spacing w:after="480"/>
                            <w:rPr>
                              <w:rFonts w:ascii="Arial" w:hAnsi="Arial" w:cs="Arial"/>
                              <w:iCs/>
                              <w:color w:val="262626" w:themeColor="text1" w:themeTint="D9"/>
                              <w:sz w:val="36"/>
                              <w:szCs w:val="36"/>
                            </w:rPr>
                          </w:pPr>
                          <w:r>
                            <w:rPr>
                              <w:rFonts w:ascii="Arial" w:hAnsi="Arial" w:cs="Arial"/>
                              <w:iCs/>
                              <w:color w:val="262626" w:themeColor="text1" w:themeTint="D9"/>
                              <w:sz w:val="36"/>
                              <w:szCs w:val="36"/>
                            </w:rPr>
                            <w:t xml:space="preserve">Lecturer name: Sylvia Hoffman </w:t>
                          </w:r>
                        </w:p>
                        <w:p w14:paraId="032C0774" w14:textId="5F793179" w:rsidR="00170BBB" w:rsidRPr="00F46A94" w:rsidRDefault="00A44D93" w:rsidP="008C6AE0">
                          <w:pPr>
                            <w:pStyle w:val="NoSpacing"/>
                            <w:spacing w:after="480"/>
                            <w:rPr>
                              <w:rFonts w:ascii="Arial" w:hAnsi="Arial" w:cs="Arial"/>
                              <w:iCs/>
                              <w:color w:val="262626" w:themeColor="text1" w:themeTint="D9"/>
                              <w:sz w:val="36"/>
                              <w:szCs w:val="36"/>
                            </w:rPr>
                          </w:pPr>
                          <w:r>
                            <w:rPr>
                              <w:rFonts w:ascii="Arial" w:hAnsi="Arial" w:cs="Arial"/>
                              <w:iCs/>
                              <w:color w:val="262626" w:themeColor="text1" w:themeTint="D9"/>
                              <w:sz w:val="36"/>
                              <w:szCs w:val="36"/>
                            </w:rPr>
                            <w:t>Student</w:t>
                          </w:r>
                          <w:r w:rsidR="008C6AE0">
                            <w:rPr>
                              <w:rFonts w:ascii="Arial" w:hAnsi="Arial" w:cs="Arial"/>
                              <w:iCs/>
                              <w:color w:val="262626" w:themeColor="text1" w:themeTint="D9"/>
                              <w:sz w:val="36"/>
                              <w:szCs w:val="36"/>
                            </w:rPr>
                            <w:t xml:space="preserve"> name: </w:t>
                          </w:r>
                          <w:r>
                            <w:rPr>
                              <w:rFonts w:ascii="Arial" w:hAnsi="Arial" w:cs="Arial"/>
                              <w:iCs/>
                              <w:color w:val="262626" w:themeColor="text1" w:themeTint="D9"/>
                              <w:sz w:val="36"/>
                              <w:szCs w:val="36"/>
                            </w:rPr>
                            <w:t>Luigi Testaguzza (2</w:t>
                          </w:r>
                          <w:r w:rsidR="00416088">
                            <w:rPr>
                              <w:rFonts w:ascii="Arial" w:hAnsi="Arial" w:cs="Arial"/>
                              <w:iCs/>
                              <w:color w:val="262626" w:themeColor="text1" w:themeTint="D9"/>
                              <w:sz w:val="36"/>
                              <w:szCs w:val="36"/>
                            </w:rPr>
                            <w:t>120</w:t>
                          </w:r>
                          <w:r>
                            <w:rPr>
                              <w:rFonts w:ascii="Arial" w:hAnsi="Arial" w:cs="Arial"/>
                              <w:iCs/>
                              <w:color w:val="262626" w:themeColor="text1" w:themeTint="D9"/>
                              <w:sz w:val="36"/>
                              <w:szCs w:val="36"/>
                            </w:rPr>
                            <w:t>829)</w:t>
                          </w:r>
                          <w:r w:rsidR="008C6AE0">
                            <w:rPr>
                              <w:rFonts w:ascii="Arial" w:hAnsi="Arial" w:cs="Arial"/>
                              <w:iCs/>
                              <w:color w:val="262626" w:themeColor="text1" w:themeTint="D9"/>
                              <w:sz w:val="36"/>
                              <w:szCs w:val="36"/>
                            </w:rPr>
                            <w:t xml:space="preserve"> </w:t>
                          </w:r>
                        </w:p>
                      </w:txbxContent>
                    </v:textbox>
                    <w10:wrap anchorx="page" anchory="page"/>
                  </v:shape>
                </w:pict>
              </mc:Fallback>
            </mc:AlternateContent>
          </w:r>
          <w:r w:rsidR="00170BBB" w:rsidRPr="00170BBB">
            <w:rPr>
              <w:rFonts w:ascii="Arial" w:hAnsi="Arial" w:cs="Arial"/>
              <w:caps/>
              <w:color w:val="000000" w:themeColor="text1"/>
              <w:sz w:val="64"/>
              <w:szCs w:val="64"/>
            </w:rPr>
            <w:t>BMSW4001</w:t>
          </w:r>
          <w:r w:rsidR="00170BBB" w:rsidRPr="00170BBB">
            <w:rPr>
              <w:rFonts w:ascii="Arial" w:hAnsi="Arial" w:cs="Arial"/>
              <w:caps/>
              <w:color w:val="000000" w:themeColor="text1"/>
              <w:sz w:val="64"/>
              <w:szCs w:val="64"/>
            </w:rPr>
            <w:br/>
            <w:t>Academic and Employability Skills (ACE)</w:t>
          </w:r>
          <w:r w:rsidR="00170BBB" w:rsidRPr="00170BBB">
            <w:rPr>
              <w:caps/>
              <w:color w:val="000000" w:themeColor="text1"/>
              <w:sz w:val="64"/>
              <w:szCs w:val="64"/>
            </w:rPr>
            <w:t xml:space="preserve"> </w:t>
          </w:r>
          <w:r w:rsidR="00170BBB" w:rsidRPr="00170BBB">
            <w:rPr>
              <w:caps/>
              <w:color w:val="4472C4" w:themeColor="accent1"/>
              <w:sz w:val="64"/>
              <w:szCs w:val="64"/>
            </w:rPr>
            <w:br/>
          </w:r>
          <w:r w:rsidRPr="002505D6">
            <w:rPr>
              <w:rFonts w:ascii="Times New Roman" w:eastAsia="Times New Roman" w:hAnsi="Times New Roman" w:cs="Times New Roman"/>
              <w:lang w:eastAsia="en-GB"/>
            </w:rPr>
            <w:fldChar w:fldCharType="begin"/>
          </w:r>
          <w:r w:rsidRPr="002505D6">
            <w:rPr>
              <w:rFonts w:ascii="Times New Roman" w:eastAsia="Times New Roman" w:hAnsi="Times New Roman" w:cs="Times New Roman"/>
              <w:lang w:eastAsia="en-GB"/>
            </w:rPr>
            <w:instrText xml:space="preserve"> INCLUDEPICTURE "/var/folders/pw/xgc8nzk523d9h4rnzfb4t64w0000gn/T/com.microsoft.Word/WebArchiveCopyPasteTempFiles/9k=" \* MERGEFORMATINET </w:instrText>
          </w:r>
          <w:r w:rsidRPr="002505D6">
            <w:rPr>
              <w:rFonts w:ascii="Times New Roman" w:eastAsia="Times New Roman" w:hAnsi="Times New Roman" w:cs="Times New Roman"/>
              <w:lang w:eastAsia="en-GB"/>
            </w:rPr>
            <w:fldChar w:fldCharType="separate"/>
          </w:r>
          <w:r w:rsidRPr="002505D6">
            <w:rPr>
              <w:rFonts w:ascii="Times New Roman" w:eastAsia="Times New Roman" w:hAnsi="Times New Roman" w:cs="Times New Roman"/>
              <w:noProof/>
              <w:lang w:eastAsia="en-GB"/>
            </w:rPr>
            <w:drawing>
              <wp:inline distT="0" distB="0" distL="0" distR="0" wp14:anchorId="6C9C73F8" wp14:editId="4919D845">
                <wp:extent cx="3439795" cy="2296795"/>
                <wp:effectExtent l="0" t="0" r="1905" b="1905"/>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9795" cy="2296795"/>
                        </a:xfrm>
                        <a:prstGeom prst="rect">
                          <a:avLst/>
                        </a:prstGeom>
                        <a:noFill/>
                        <a:ln>
                          <a:noFill/>
                        </a:ln>
                      </pic:spPr>
                    </pic:pic>
                  </a:graphicData>
                </a:graphic>
              </wp:inline>
            </w:drawing>
          </w:r>
          <w:r w:rsidRPr="002505D6">
            <w:rPr>
              <w:rFonts w:ascii="Times New Roman" w:eastAsia="Times New Roman" w:hAnsi="Times New Roman" w:cs="Times New Roman"/>
              <w:lang w:eastAsia="en-GB"/>
            </w:rPr>
            <w:fldChar w:fldCharType="end"/>
          </w:r>
        </w:p>
        <w:p w14:paraId="4DB586EB" w14:textId="3157E71E" w:rsidR="002505D6" w:rsidRPr="002505D6" w:rsidRDefault="002505D6" w:rsidP="002505D6">
          <w:pPr>
            <w:jc w:val="center"/>
            <w:rPr>
              <w:rFonts w:ascii="Times New Roman" w:eastAsia="Times New Roman" w:hAnsi="Times New Roman" w:cs="Times New Roman"/>
              <w:lang w:eastAsia="en-GB"/>
            </w:rPr>
          </w:pPr>
        </w:p>
        <w:p w14:paraId="405434FE" w14:textId="3E4C9D50" w:rsidR="00170BBB" w:rsidRDefault="00170BBB" w:rsidP="00170BBB">
          <w:pPr>
            <w:jc w:val="center"/>
            <w:rPr>
              <w:caps/>
              <w:color w:val="4472C4" w:themeColor="accent1"/>
              <w:sz w:val="64"/>
              <w:szCs w:val="64"/>
            </w:rPr>
          </w:pPr>
          <w:r>
            <w:rPr>
              <w:caps/>
              <w:color w:val="4472C4" w:themeColor="accent1"/>
              <w:sz w:val="64"/>
              <w:szCs w:val="64"/>
            </w:rPr>
            <w:br w:type="page"/>
          </w:r>
        </w:p>
      </w:sdtContent>
    </w:sdt>
    <w:p w14:paraId="6C79F58F" w14:textId="31CBF219" w:rsidR="002505D6" w:rsidRDefault="00D27627" w:rsidP="00513FEC">
      <w:pPr>
        <w:rPr>
          <w:rFonts w:ascii="Arial" w:hAnsi="Arial" w:cs="Arial"/>
          <w:b/>
          <w:bCs/>
          <w:sz w:val="72"/>
          <w:szCs w:val="72"/>
        </w:rPr>
      </w:pPr>
      <w:r>
        <w:rPr>
          <w:rFonts w:ascii="Arial" w:hAnsi="Arial" w:cs="Arial"/>
          <w:b/>
          <w:bCs/>
          <w:sz w:val="72"/>
          <w:szCs w:val="72"/>
        </w:rPr>
        <w:lastRenderedPageBreak/>
        <w:t>Table of Contents</w:t>
      </w:r>
    </w:p>
    <w:p w14:paraId="781367CB" w14:textId="1B81D83A" w:rsidR="00D27627" w:rsidRDefault="00D27627" w:rsidP="008D5A7D">
      <w:pPr>
        <w:rPr>
          <w:rFonts w:ascii="Arial" w:hAnsi="Arial" w:cs="Arial"/>
          <w:b/>
          <w:bCs/>
          <w:sz w:val="72"/>
          <w:szCs w:val="72"/>
        </w:rPr>
      </w:pPr>
    </w:p>
    <w:p w14:paraId="5F50D7C0" w14:textId="09D605E7" w:rsidR="00D27627" w:rsidRDefault="00D27627" w:rsidP="008D5A7D">
      <w:pPr>
        <w:pStyle w:val="ListParagraph"/>
        <w:numPr>
          <w:ilvl w:val="0"/>
          <w:numId w:val="3"/>
        </w:numPr>
        <w:rPr>
          <w:rFonts w:ascii="Arial" w:hAnsi="Arial" w:cs="Arial"/>
          <w:sz w:val="36"/>
          <w:szCs w:val="36"/>
        </w:rPr>
      </w:pPr>
      <w:r>
        <w:rPr>
          <w:rFonts w:ascii="Arial" w:hAnsi="Arial" w:cs="Arial"/>
          <w:sz w:val="36"/>
          <w:szCs w:val="36"/>
        </w:rPr>
        <w:t>Introduction</w:t>
      </w:r>
      <w:r w:rsidR="005F3B04">
        <w:rPr>
          <w:rFonts w:ascii="Arial" w:hAnsi="Arial" w:cs="Arial"/>
          <w:sz w:val="36"/>
          <w:szCs w:val="36"/>
        </w:rPr>
        <w:t>……………………………………………</w:t>
      </w:r>
      <w:r w:rsidR="001032F6">
        <w:rPr>
          <w:rFonts w:ascii="Arial" w:hAnsi="Arial" w:cs="Arial"/>
          <w:sz w:val="36"/>
          <w:szCs w:val="36"/>
        </w:rPr>
        <w:t>2</w:t>
      </w:r>
    </w:p>
    <w:p w14:paraId="502DE895" w14:textId="77777777" w:rsidR="005F3B04" w:rsidRDefault="005F3B04" w:rsidP="008D5A7D">
      <w:pPr>
        <w:rPr>
          <w:rFonts w:ascii="Arial" w:hAnsi="Arial" w:cs="Arial"/>
          <w:sz w:val="36"/>
          <w:szCs w:val="36"/>
        </w:rPr>
      </w:pPr>
    </w:p>
    <w:p w14:paraId="6BFE7489" w14:textId="77777777" w:rsidR="005F3B04" w:rsidRDefault="005F3B04" w:rsidP="008D5A7D">
      <w:pPr>
        <w:rPr>
          <w:rFonts w:ascii="Arial" w:hAnsi="Arial" w:cs="Arial"/>
          <w:sz w:val="36"/>
          <w:szCs w:val="36"/>
        </w:rPr>
      </w:pPr>
    </w:p>
    <w:p w14:paraId="690DA675" w14:textId="0A90CAFD" w:rsidR="00D27627" w:rsidRPr="005F3B04" w:rsidRDefault="005F3B04" w:rsidP="008D5A7D">
      <w:pPr>
        <w:rPr>
          <w:rFonts w:ascii="Arial" w:hAnsi="Arial" w:cs="Arial"/>
          <w:sz w:val="36"/>
          <w:szCs w:val="36"/>
        </w:rPr>
      </w:pPr>
      <w:r>
        <w:rPr>
          <w:rFonts w:ascii="Arial" w:hAnsi="Arial" w:cs="Arial"/>
          <w:sz w:val="36"/>
          <w:szCs w:val="36"/>
        </w:rPr>
        <w:t>2.</w:t>
      </w:r>
      <w:r w:rsidR="00255294">
        <w:rPr>
          <w:rFonts w:ascii="Arial" w:hAnsi="Arial" w:cs="Arial"/>
          <w:sz w:val="36"/>
          <w:szCs w:val="36"/>
        </w:rPr>
        <w:t xml:space="preserve"> </w:t>
      </w:r>
      <w:r w:rsidR="00D27627" w:rsidRPr="005F3B04">
        <w:rPr>
          <w:rFonts w:ascii="Arial" w:hAnsi="Arial" w:cs="Arial"/>
          <w:sz w:val="36"/>
          <w:szCs w:val="36"/>
        </w:rPr>
        <w:t>Time management</w:t>
      </w:r>
      <w:r w:rsidRPr="005F3B04">
        <w:rPr>
          <w:rFonts w:ascii="Arial" w:hAnsi="Arial" w:cs="Arial"/>
          <w:sz w:val="36"/>
          <w:szCs w:val="36"/>
        </w:rPr>
        <w:t>…………………………………...</w:t>
      </w:r>
      <w:r w:rsidR="00835A3A">
        <w:rPr>
          <w:rFonts w:ascii="Arial" w:hAnsi="Arial" w:cs="Arial"/>
          <w:sz w:val="36"/>
          <w:szCs w:val="36"/>
        </w:rPr>
        <w:t>3</w:t>
      </w:r>
    </w:p>
    <w:p w14:paraId="09B09398" w14:textId="547DCD2E" w:rsidR="00D27627" w:rsidRPr="00D27627" w:rsidRDefault="008D5A7D" w:rsidP="008D5A7D">
      <w:pPr>
        <w:rPr>
          <w:rFonts w:ascii="Arial" w:hAnsi="Arial" w:cs="Arial"/>
          <w:sz w:val="36"/>
          <w:szCs w:val="36"/>
        </w:rPr>
      </w:pPr>
      <w:r>
        <w:rPr>
          <w:rFonts w:ascii="Arial" w:hAnsi="Arial" w:cs="Arial"/>
          <w:sz w:val="36"/>
          <w:szCs w:val="36"/>
        </w:rPr>
        <w:t xml:space="preserve">    </w:t>
      </w:r>
      <w:r w:rsidR="00D27627">
        <w:rPr>
          <w:rFonts w:ascii="Arial" w:hAnsi="Arial" w:cs="Arial"/>
          <w:sz w:val="36"/>
          <w:szCs w:val="36"/>
        </w:rPr>
        <w:t xml:space="preserve">2.1 </w:t>
      </w:r>
      <w:r w:rsidR="00842371">
        <w:rPr>
          <w:rFonts w:ascii="Arial" w:hAnsi="Arial" w:cs="Arial"/>
          <w:sz w:val="36"/>
          <w:szCs w:val="36"/>
        </w:rPr>
        <w:t>The Eisenhower method</w:t>
      </w:r>
      <w:r w:rsidR="005F3B04">
        <w:rPr>
          <w:rFonts w:ascii="Arial" w:hAnsi="Arial" w:cs="Arial"/>
          <w:sz w:val="36"/>
          <w:szCs w:val="36"/>
        </w:rPr>
        <w:t>……………………</w:t>
      </w:r>
      <w:proofErr w:type="gramStart"/>
      <w:r w:rsidR="005F3B04">
        <w:rPr>
          <w:rFonts w:ascii="Arial" w:hAnsi="Arial" w:cs="Arial"/>
          <w:sz w:val="36"/>
          <w:szCs w:val="36"/>
        </w:rPr>
        <w:t>…..</w:t>
      </w:r>
      <w:proofErr w:type="gramEnd"/>
      <w:r w:rsidR="001032F6">
        <w:rPr>
          <w:rFonts w:ascii="Arial" w:hAnsi="Arial" w:cs="Arial"/>
          <w:sz w:val="36"/>
          <w:szCs w:val="36"/>
        </w:rPr>
        <w:t>3</w:t>
      </w:r>
    </w:p>
    <w:p w14:paraId="6E747A03" w14:textId="442352A8" w:rsidR="00D27627" w:rsidRPr="00255294" w:rsidRDefault="00842371" w:rsidP="00255294">
      <w:pPr>
        <w:pStyle w:val="ListParagraph"/>
        <w:numPr>
          <w:ilvl w:val="1"/>
          <w:numId w:val="6"/>
        </w:numPr>
        <w:rPr>
          <w:rFonts w:ascii="Arial" w:hAnsi="Arial" w:cs="Arial"/>
          <w:sz w:val="36"/>
          <w:szCs w:val="36"/>
        </w:rPr>
      </w:pPr>
      <w:r w:rsidRPr="00255294">
        <w:rPr>
          <w:rFonts w:ascii="Arial" w:hAnsi="Arial" w:cs="Arial"/>
          <w:sz w:val="36"/>
          <w:szCs w:val="36"/>
        </w:rPr>
        <w:t>“Eat that frog” by Brian Tracy</w:t>
      </w:r>
      <w:r w:rsidR="005F3B04" w:rsidRPr="00255294">
        <w:rPr>
          <w:rFonts w:ascii="Arial" w:hAnsi="Arial" w:cs="Arial"/>
          <w:sz w:val="36"/>
          <w:szCs w:val="36"/>
        </w:rPr>
        <w:t>………………….</w:t>
      </w:r>
      <w:r w:rsidR="001032F6" w:rsidRPr="00255294">
        <w:rPr>
          <w:rFonts w:ascii="Arial" w:hAnsi="Arial" w:cs="Arial"/>
          <w:sz w:val="36"/>
          <w:szCs w:val="36"/>
        </w:rPr>
        <w:t>3</w:t>
      </w:r>
    </w:p>
    <w:p w14:paraId="5EB6AA91" w14:textId="77777777" w:rsidR="005F3B04" w:rsidRDefault="005F3B04" w:rsidP="008D5A7D">
      <w:pPr>
        <w:rPr>
          <w:rFonts w:ascii="Arial" w:hAnsi="Arial" w:cs="Arial"/>
          <w:sz w:val="36"/>
          <w:szCs w:val="36"/>
        </w:rPr>
      </w:pPr>
    </w:p>
    <w:p w14:paraId="22C0423E" w14:textId="77777777" w:rsidR="005F3B04" w:rsidRDefault="005F3B04" w:rsidP="008D5A7D">
      <w:pPr>
        <w:rPr>
          <w:rFonts w:ascii="Arial" w:hAnsi="Arial" w:cs="Arial"/>
          <w:sz w:val="36"/>
          <w:szCs w:val="36"/>
        </w:rPr>
      </w:pPr>
    </w:p>
    <w:p w14:paraId="0E9F195B" w14:textId="44ACF196" w:rsidR="00793A01" w:rsidRPr="00255294" w:rsidRDefault="00255294" w:rsidP="00255294">
      <w:pPr>
        <w:rPr>
          <w:rFonts w:ascii="Arial" w:hAnsi="Arial" w:cs="Arial"/>
          <w:sz w:val="36"/>
          <w:szCs w:val="36"/>
        </w:rPr>
      </w:pPr>
      <w:r w:rsidRPr="00255294">
        <w:rPr>
          <w:rFonts w:ascii="Arial" w:hAnsi="Arial" w:cs="Arial"/>
          <w:sz w:val="36"/>
          <w:szCs w:val="36"/>
        </w:rPr>
        <w:t>3.</w:t>
      </w:r>
      <w:r>
        <w:rPr>
          <w:rFonts w:ascii="Arial" w:hAnsi="Arial" w:cs="Arial"/>
          <w:sz w:val="36"/>
          <w:szCs w:val="36"/>
        </w:rPr>
        <w:t xml:space="preserve"> </w:t>
      </w:r>
      <w:r w:rsidRPr="00255294">
        <w:rPr>
          <w:rFonts w:ascii="Arial" w:hAnsi="Arial" w:cs="Arial"/>
          <w:sz w:val="36"/>
          <w:szCs w:val="36"/>
        </w:rPr>
        <w:t>Paraphrasing</w:t>
      </w:r>
      <w:r w:rsidR="005F3B04" w:rsidRPr="00255294">
        <w:rPr>
          <w:rFonts w:ascii="Arial" w:hAnsi="Arial" w:cs="Arial"/>
          <w:sz w:val="36"/>
          <w:szCs w:val="36"/>
        </w:rPr>
        <w:t>………………………………………….</w:t>
      </w:r>
      <w:r w:rsidR="00A355F4">
        <w:rPr>
          <w:rFonts w:ascii="Arial" w:hAnsi="Arial" w:cs="Arial"/>
          <w:sz w:val="36"/>
          <w:szCs w:val="36"/>
        </w:rPr>
        <w:t>4</w:t>
      </w:r>
    </w:p>
    <w:p w14:paraId="2BF6E530" w14:textId="77777777" w:rsidR="005F3B04" w:rsidRDefault="005F3B04" w:rsidP="008D5A7D">
      <w:pPr>
        <w:rPr>
          <w:rFonts w:ascii="Arial" w:hAnsi="Arial" w:cs="Arial"/>
          <w:sz w:val="36"/>
          <w:szCs w:val="36"/>
        </w:rPr>
      </w:pPr>
    </w:p>
    <w:p w14:paraId="2D9707BC" w14:textId="77777777" w:rsidR="005F3B04" w:rsidRDefault="005F3B04" w:rsidP="008D5A7D">
      <w:pPr>
        <w:rPr>
          <w:rFonts w:ascii="Arial" w:hAnsi="Arial" w:cs="Arial"/>
          <w:sz w:val="36"/>
          <w:szCs w:val="36"/>
        </w:rPr>
      </w:pPr>
    </w:p>
    <w:p w14:paraId="1708F120" w14:textId="1EAD0516" w:rsidR="005F3B04" w:rsidRDefault="005F3B04" w:rsidP="008D5A7D">
      <w:pPr>
        <w:rPr>
          <w:rFonts w:ascii="Arial" w:hAnsi="Arial" w:cs="Arial"/>
          <w:sz w:val="36"/>
          <w:szCs w:val="36"/>
        </w:rPr>
      </w:pPr>
      <w:r>
        <w:rPr>
          <w:rFonts w:ascii="Arial" w:hAnsi="Arial" w:cs="Arial"/>
          <w:sz w:val="36"/>
          <w:szCs w:val="36"/>
        </w:rPr>
        <w:t xml:space="preserve">4. </w:t>
      </w:r>
      <w:r w:rsidR="00255294">
        <w:rPr>
          <w:rFonts w:ascii="Arial" w:hAnsi="Arial" w:cs="Arial"/>
          <w:sz w:val="36"/>
          <w:szCs w:val="36"/>
        </w:rPr>
        <w:t>Referencing</w:t>
      </w:r>
      <w:r>
        <w:rPr>
          <w:rFonts w:ascii="Arial" w:hAnsi="Arial" w:cs="Arial"/>
          <w:sz w:val="36"/>
          <w:szCs w:val="36"/>
        </w:rPr>
        <w:t>…………………………………………</w:t>
      </w:r>
      <w:r w:rsidR="00954CEC">
        <w:rPr>
          <w:rFonts w:ascii="Arial" w:hAnsi="Arial" w:cs="Arial"/>
          <w:sz w:val="36"/>
          <w:szCs w:val="36"/>
        </w:rPr>
        <w:t>…</w:t>
      </w:r>
      <w:r w:rsidR="00A355F4">
        <w:rPr>
          <w:rFonts w:ascii="Arial" w:hAnsi="Arial" w:cs="Arial"/>
          <w:sz w:val="36"/>
          <w:szCs w:val="36"/>
        </w:rPr>
        <w:t>5</w:t>
      </w:r>
    </w:p>
    <w:p w14:paraId="12763B43" w14:textId="77777777" w:rsidR="005F3B04" w:rsidRDefault="005F3B04" w:rsidP="008D5A7D">
      <w:pPr>
        <w:rPr>
          <w:rFonts w:ascii="Arial" w:hAnsi="Arial" w:cs="Arial"/>
          <w:sz w:val="36"/>
          <w:szCs w:val="36"/>
        </w:rPr>
      </w:pPr>
    </w:p>
    <w:p w14:paraId="1107C6A5" w14:textId="77777777" w:rsidR="005F3B04" w:rsidRDefault="005F3B04" w:rsidP="008D5A7D">
      <w:pPr>
        <w:rPr>
          <w:rFonts w:ascii="Arial" w:hAnsi="Arial" w:cs="Arial"/>
          <w:sz w:val="36"/>
          <w:szCs w:val="36"/>
        </w:rPr>
      </w:pPr>
    </w:p>
    <w:p w14:paraId="6A4DAA7F" w14:textId="60DEB466" w:rsidR="005F3B04" w:rsidRDefault="005F3B04" w:rsidP="008D5A7D">
      <w:pPr>
        <w:rPr>
          <w:rFonts w:ascii="Arial" w:hAnsi="Arial" w:cs="Arial"/>
          <w:sz w:val="36"/>
          <w:szCs w:val="36"/>
        </w:rPr>
      </w:pPr>
      <w:r>
        <w:rPr>
          <w:rFonts w:ascii="Arial" w:hAnsi="Arial" w:cs="Arial"/>
          <w:sz w:val="36"/>
          <w:szCs w:val="36"/>
        </w:rPr>
        <w:t>5. Public speaking and giving presentation………….</w:t>
      </w:r>
      <w:r w:rsidR="00954CEC">
        <w:rPr>
          <w:rFonts w:ascii="Arial" w:hAnsi="Arial" w:cs="Arial"/>
          <w:sz w:val="36"/>
          <w:szCs w:val="36"/>
        </w:rPr>
        <w:t>..</w:t>
      </w:r>
      <w:r w:rsidR="00A355F4">
        <w:rPr>
          <w:rFonts w:ascii="Arial" w:hAnsi="Arial" w:cs="Arial"/>
          <w:sz w:val="36"/>
          <w:szCs w:val="36"/>
        </w:rPr>
        <w:t>6</w:t>
      </w:r>
    </w:p>
    <w:p w14:paraId="1EE8EAB9" w14:textId="77777777" w:rsidR="005F3B04" w:rsidRDefault="005F3B04" w:rsidP="008D5A7D">
      <w:pPr>
        <w:rPr>
          <w:rFonts w:ascii="Arial" w:hAnsi="Arial" w:cs="Arial"/>
          <w:sz w:val="36"/>
          <w:szCs w:val="36"/>
        </w:rPr>
      </w:pPr>
    </w:p>
    <w:p w14:paraId="5DA4789A" w14:textId="77777777" w:rsidR="005F3B04" w:rsidRDefault="005F3B04" w:rsidP="008D5A7D">
      <w:pPr>
        <w:rPr>
          <w:rFonts w:ascii="Arial" w:hAnsi="Arial" w:cs="Arial"/>
          <w:sz w:val="36"/>
          <w:szCs w:val="36"/>
        </w:rPr>
      </w:pPr>
    </w:p>
    <w:p w14:paraId="72988B71" w14:textId="6777CDC2" w:rsidR="005F3B04" w:rsidRDefault="005F3B04" w:rsidP="008D5A7D">
      <w:pPr>
        <w:rPr>
          <w:rFonts w:ascii="Arial" w:hAnsi="Arial" w:cs="Arial"/>
          <w:sz w:val="36"/>
          <w:szCs w:val="36"/>
        </w:rPr>
      </w:pPr>
      <w:r>
        <w:rPr>
          <w:rFonts w:ascii="Arial" w:hAnsi="Arial" w:cs="Arial"/>
          <w:sz w:val="36"/>
          <w:szCs w:val="36"/>
        </w:rPr>
        <w:t>6. Conclusion…………………………………………</w:t>
      </w:r>
      <w:proofErr w:type="gramStart"/>
      <w:r>
        <w:rPr>
          <w:rFonts w:ascii="Arial" w:hAnsi="Arial" w:cs="Arial"/>
          <w:sz w:val="36"/>
          <w:szCs w:val="36"/>
        </w:rPr>
        <w:t>…</w:t>
      </w:r>
      <w:r w:rsidR="00954CEC">
        <w:rPr>
          <w:rFonts w:ascii="Arial" w:hAnsi="Arial" w:cs="Arial"/>
          <w:sz w:val="36"/>
          <w:szCs w:val="36"/>
        </w:rPr>
        <w:t>..</w:t>
      </w:r>
      <w:proofErr w:type="gramEnd"/>
      <w:r w:rsidR="00A355F4">
        <w:rPr>
          <w:rFonts w:ascii="Arial" w:hAnsi="Arial" w:cs="Arial"/>
          <w:sz w:val="36"/>
          <w:szCs w:val="36"/>
        </w:rPr>
        <w:t>7</w:t>
      </w:r>
    </w:p>
    <w:p w14:paraId="49CD723E" w14:textId="77777777" w:rsidR="005F3B04" w:rsidRDefault="005F3B04" w:rsidP="008D5A7D">
      <w:pPr>
        <w:rPr>
          <w:rFonts w:ascii="Arial" w:hAnsi="Arial" w:cs="Arial"/>
          <w:sz w:val="36"/>
          <w:szCs w:val="36"/>
        </w:rPr>
      </w:pPr>
    </w:p>
    <w:p w14:paraId="46A7871F" w14:textId="77777777" w:rsidR="005F3B04" w:rsidRDefault="005F3B04" w:rsidP="008D5A7D">
      <w:pPr>
        <w:rPr>
          <w:rFonts w:ascii="Arial" w:hAnsi="Arial" w:cs="Arial"/>
          <w:sz w:val="36"/>
          <w:szCs w:val="36"/>
        </w:rPr>
      </w:pPr>
    </w:p>
    <w:p w14:paraId="445EF7D0" w14:textId="57204AF0" w:rsidR="005F3B04" w:rsidRDefault="005F3B04" w:rsidP="008D5A7D">
      <w:pPr>
        <w:rPr>
          <w:rFonts w:ascii="Arial" w:hAnsi="Arial" w:cs="Arial"/>
          <w:sz w:val="36"/>
          <w:szCs w:val="36"/>
        </w:rPr>
      </w:pPr>
      <w:r>
        <w:rPr>
          <w:rFonts w:ascii="Arial" w:hAnsi="Arial" w:cs="Arial"/>
          <w:sz w:val="36"/>
          <w:szCs w:val="36"/>
        </w:rPr>
        <w:t>7. Reference list………………………………………...</w:t>
      </w:r>
      <w:r w:rsidR="00954CEC">
        <w:rPr>
          <w:rFonts w:ascii="Arial" w:hAnsi="Arial" w:cs="Arial"/>
          <w:sz w:val="36"/>
          <w:szCs w:val="36"/>
        </w:rPr>
        <w:t>..</w:t>
      </w:r>
      <w:r w:rsidR="00A355F4">
        <w:rPr>
          <w:rFonts w:ascii="Arial" w:hAnsi="Arial" w:cs="Arial"/>
          <w:sz w:val="36"/>
          <w:szCs w:val="36"/>
        </w:rPr>
        <w:t>8</w:t>
      </w:r>
    </w:p>
    <w:p w14:paraId="68FE43A4" w14:textId="77777777" w:rsidR="005F3B04" w:rsidRPr="005F3B04" w:rsidRDefault="005F3B04" w:rsidP="008D5A7D">
      <w:pPr>
        <w:rPr>
          <w:rFonts w:ascii="Arial" w:hAnsi="Arial" w:cs="Arial"/>
          <w:sz w:val="36"/>
          <w:szCs w:val="36"/>
        </w:rPr>
      </w:pPr>
    </w:p>
    <w:p w14:paraId="4FDB2A14" w14:textId="77777777" w:rsidR="00842371" w:rsidRPr="00D27627" w:rsidRDefault="00842371" w:rsidP="008D5A7D">
      <w:pPr>
        <w:rPr>
          <w:rFonts w:ascii="Arial" w:hAnsi="Arial" w:cs="Arial"/>
          <w:sz w:val="36"/>
          <w:szCs w:val="36"/>
        </w:rPr>
      </w:pPr>
    </w:p>
    <w:p w14:paraId="103B02FF" w14:textId="77777777" w:rsidR="002505D6" w:rsidRDefault="002505D6" w:rsidP="008D5A7D">
      <w:r>
        <w:br w:type="page"/>
      </w:r>
    </w:p>
    <w:p w14:paraId="14C466B7" w14:textId="01F680F5" w:rsidR="002505D6" w:rsidRPr="001032F6" w:rsidRDefault="00D27627" w:rsidP="00835A3A">
      <w:pPr>
        <w:pStyle w:val="ListParagraph"/>
        <w:numPr>
          <w:ilvl w:val="0"/>
          <w:numId w:val="5"/>
        </w:numPr>
        <w:spacing w:line="360" w:lineRule="auto"/>
        <w:jc w:val="both"/>
        <w:rPr>
          <w:rFonts w:ascii="Arial" w:hAnsi="Arial" w:cs="Arial"/>
          <w:b/>
          <w:bCs/>
          <w:sz w:val="22"/>
          <w:szCs w:val="22"/>
        </w:rPr>
      </w:pPr>
      <w:r w:rsidRPr="001032F6">
        <w:rPr>
          <w:rFonts w:ascii="Arial" w:hAnsi="Arial" w:cs="Arial"/>
          <w:b/>
          <w:bCs/>
          <w:sz w:val="22"/>
          <w:szCs w:val="22"/>
        </w:rPr>
        <w:lastRenderedPageBreak/>
        <w:t>Introduction</w:t>
      </w:r>
    </w:p>
    <w:p w14:paraId="539C1BCA" w14:textId="77777777" w:rsidR="002505D6" w:rsidRDefault="002505D6" w:rsidP="00835A3A">
      <w:pPr>
        <w:spacing w:line="360" w:lineRule="auto"/>
        <w:jc w:val="both"/>
        <w:rPr>
          <w:rFonts w:ascii="Arial" w:hAnsi="Arial" w:cs="Arial"/>
          <w:sz w:val="22"/>
          <w:szCs w:val="22"/>
        </w:rPr>
      </w:pPr>
    </w:p>
    <w:p w14:paraId="00B6B4A3" w14:textId="4DA5257D" w:rsidR="0005728C" w:rsidRPr="002505D6" w:rsidRDefault="001509A6" w:rsidP="00835A3A">
      <w:pPr>
        <w:spacing w:line="360" w:lineRule="auto"/>
        <w:jc w:val="both"/>
        <w:rPr>
          <w:rFonts w:ascii="Arial" w:hAnsi="Arial" w:cs="Arial"/>
          <w:sz w:val="22"/>
          <w:szCs w:val="22"/>
        </w:rPr>
      </w:pPr>
      <w:r w:rsidRPr="002505D6">
        <w:rPr>
          <w:rFonts w:ascii="Arial" w:hAnsi="Arial" w:cs="Arial"/>
          <w:sz w:val="22"/>
          <w:szCs w:val="22"/>
        </w:rPr>
        <w:t xml:space="preserve">In this report I will explain briefly and draw a reflection about four of the topics that we covered during the lectures. In order to do </w:t>
      </w:r>
      <w:r w:rsidR="00513FEC" w:rsidRPr="002505D6">
        <w:rPr>
          <w:rFonts w:ascii="Arial" w:hAnsi="Arial" w:cs="Arial"/>
          <w:sz w:val="22"/>
          <w:szCs w:val="22"/>
        </w:rPr>
        <w:t>this,</w:t>
      </w:r>
      <w:r w:rsidRPr="002505D6">
        <w:rPr>
          <w:rFonts w:ascii="Arial" w:hAnsi="Arial" w:cs="Arial"/>
          <w:sz w:val="22"/>
          <w:szCs w:val="22"/>
        </w:rPr>
        <w:t xml:space="preserve"> I choose to use the Kolb’s ‘Experiential Learning Cycle’ which </w:t>
      </w:r>
      <w:r w:rsidR="00513FEC" w:rsidRPr="002505D6">
        <w:rPr>
          <w:rFonts w:ascii="Arial" w:hAnsi="Arial" w:cs="Arial"/>
          <w:sz w:val="22"/>
          <w:szCs w:val="22"/>
        </w:rPr>
        <w:t>is typically represented by a four-stage learning cycles:</w:t>
      </w:r>
    </w:p>
    <w:p w14:paraId="357A2EE6" w14:textId="34F9538D" w:rsidR="00513FEC" w:rsidRPr="002505D6" w:rsidRDefault="00513FEC" w:rsidP="00835A3A">
      <w:pPr>
        <w:pStyle w:val="ListParagraph"/>
        <w:numPr>
          <w:ilvl w:val="0"/>
          <w:numId w:val="2"/>
        </w:numPr>
        <w:spacing w:line="360" w:lineRule="auto"/>
        <w:jc w:val="both"/>
        <w:rPr>
          <w:rFonts w:ascii="Arial" w:hAnsi="Arial" w:cs="Arial"/>
          <w:sz w:val="22"/>
          <w:szCs w:val="22"/>
        </w:rPr>
      </w:pPr>
      <w:r w:rsidRPr="002505D6">
        <w:rPr>
          <w:rFonts w:ascii="Arial" w:hAnsi="Arial" w:cs="Arial"/>
          <w:sz w:val="22"/>
          <w:szCs w:val="22"/>
        </w:rPr>
        <w:t>Concrete Experience (doing / having an experience).</w:t>
      </w:r>
    </w:p>
    <w:p w14:paraId="1F96CE6E" w14:textId="7D7F9AFE" w:rsidR="00513FEC" w:rsidRPr="002505D6" w:rsidRDefault="00513FEC" w:rsidP="00835A3A">
      <w:pPr>
        <w:pStyle w:val="ListParagraph"/>
        <w:numPr>
          <w:ilvl w:val="0"/>
          <w:numId w:val="2"/>
        </w:numPr>
        <w:spacing w:line="360" w:lineRule="auto"/>
        <w:jc w:val="both"/>
        <w:rPr>
          <w:rFonts w:ascii="Arial" w:hAnsi="Arial" w:cs="Arial"/>
          <w:sz w:val="22"/>
          <w:szCs w:val="22"/>
        </w:rPr>
      </w:pPr>
      <w:r w:rsidRPr="002505D6">
        <w:rPr>
          <w:rFonts w:ascii="Arial" w:hAnsi="Arial" w:cs="Arial"/>
          <w:sz w:val="22"/>
          <w:szCs w:val="22"/>
        </w:rPr>
        <w:t>Reflective Observation (reviewing / reflecting on the experience).</w:t>
      </w:r>
    </w:p>
    <w:p w14:paraId="69E50354" w14:textId="6618EA53" w:rsidR="00513FEC" w:rsidRPr="002505D6" w:rsidRDefault="00513FEC" w:rsidP="00835A3A">
      <w:pPr>
        <w:pStyle w:val="ListParagraph"/>
        <w:numPr>
          <w:ilvl w:val="0"/>
          <w:numId w:val="2"/>
        </w:numPr>
        <w:spacing w:line="360" w:lineRule="auto"/>
        <w:jc w:val="both"/>
        <w:rPr>
          <w:rFonts w:ascii="Arial" w:hAnsi="Arial" w:cs="Arial"/>
          <w:sz w:val="22"/>
          <w:szCs w:val="22"/>
        </w:rPr>
      </w:pPr>
      <w:r w:rsidRPr="002505D6">
        <w:rPr>
          <w:rFonts w:ascii="Arial" w:hAnsi="Arial" w:cs="Arial"/>
          <w:sz w:val="22"/>
          <w:szCs w:val="22"/>
        </w:rPr>
        <w:t>Abstract Conceptualisation (concluding / learning from the experience).</w:t>
      </w:r>
    </w:p>
    <w:p w14:paraId="64E2695C" w14:textId="4E5D9AA5" w:rsidR="00513FEC" w:rsidRPr="002505D6" w:rsidRDefault="00FA2898" w:rsidP="00835A3A">
      <w:pPr>
        <w:pStyle w:val="ListParagraph"/>
        <w:numPr>
          <w:ilvl w:val="0"/>
          <w:numId w:val="2"/>
        </w:numPr>
        <w:spacing w:line="360" w:lineRule="auto"/>
        <w:jc w:val="both"/>
        <w:rPr>
          <w:rFonts w:ascii="Arial" w:hAnsi="Arial" w:cs="Arial"/>
          <w:sz w:val="22"/>
          <w:szCs w:val="22"/>
        </w:rPr>
      </w:pPr>
      <w:r w:rsidRPr="002505D6">
        <w:rPr>
          <w:rFonts w:ascii="Arial" w:hAnsi="Arial" w:cs="Arial"/>
          <w:sz w:val="22"/>
          <w:szCs w:val="22"/>
        </w:rPr>
        <w:t>Active Experimentation (concluding / trying out what you have learned).</w:t>
      </w:r>
    </w:p>
    <w:p w14:paraId="0CC01833" w14:textId="19248B9B" w:rsidR="00FA2898" w:rsidRPr="002505D6" w:rsidRDefault="00FA2898" w:rsidP="00835A3A">
      <w:pPr>
        <w:spacing w:line="360" w:lineRule="auto"/>
        <w:jc w:val="both"/>
        <w:rPr>
          <w:rFonts w:ascii="Arial" w:hAnsi="Arial" w:cs="Arial"/>
          <w:sz w:val="22"/>
          <w:szCs w:val="22"/>
        </w:rPr>
      </w:pPr>
      <w:r w:rsidRPr="002505D6">
        <w:rPr>
          <w:rFonts w:ascii="Arial" w:hAnsi="Arial" w:cs="Arial"/>
          <w:sz w:val="22"/>
          <w:szCs w:val="22"/>
        </w:rPr>
        <w:t xml:space="preserve">Effective learning is seen when a person progresses through a cycle of four stages: of (1) having a concrete experience followed by (2) observation of and reflection on that experience which leads to (3) the formation of abstract concepts (analysis) and generalizations (conclusions) which are then (4) used to test hypothesis in future situations, resulting in new </w:t>
      </w:r>
      <w:r w:rsidR="00E30B17" w:rsidRPr="002505D6">
        <w:rPr>
          <w:rFonts w:ascii="Arial" w:hAnsi="Arial" w:cs="Arial"/>
          <w:sz w:val="22"/>
          <w:szCs w:val="22"/>
        </w:rPr>
        <w:t>experiences. (McLeod,2017).</w:t>
      </w:r>
    </w:p>
    <w:p w14:paraId="34A3F5AC" w14:textId="3D495558" w:rsidR="00FA2898" w:rsidRPr="002505D6" w:rsidRDefault="00E30B17" w:rsidP="00835A3A">
      <w:pPr>
        <w:spacing w:line="360" w:lineRule="auto"/>
        <w:ind w:firstLine="720"/>
        <w:jc w:val="both"/>
        <w:rPr>
          <w:rFonts w:ascii="Arial" w:hAnsi="Arial" w:cs="Arial"/>
          <w:sz w:val="22"/>
          <w:szCs w:val="22"/>
        </w:rPr>
      </w:pPr>
      <w:r w:rsidRPr="002505D6">
        <w:rPr>
          <w:rFonts w:ascii="Arial" w:hAnsi="Arial" w:cs="Arial"/>
          <w:sz w:val="22"/>
          <w:szCs w:val="22"/>
        </w:rPr>
        <w:t xml:space="preserve">I personally found this reflective model very helpful since this is something I was rarely doing and having a better understanding of what really you can gain from it, makes me understand the importance of the benefits it can give you. This is the </w:t>
      </w:r>
      <w:r w:rsidR="00E6318D">
        <w:rPr>
          <w:rFonts w:ascii="Arial" w:hAnsi="Arial" w:cs="Arial"/>
          <w:sz w:val="22"/>
          <w:szCs w:val="22"/>
        </w:rPr>
        <w:t xml:space="preserve">reflective </w:t>
      </w:r>
      <w:r w:rsidRPr="002505D6">
        <w:rPr>
          <w:rFonts w:ascii="Arial" w:hAnsi="Arial" w:cs="Arial"/>
          <w:sz w:val="22"/>
          <w:szCs w:val="22"/>
        </w:rPr>
        <w:t xml:space="preserve">method that attracts me the most because I think it is very clear and easy to </w:t>
      </w:r>
      <w:r w:rsidR="00392AE6">
        <w:rPr>
          <w:rFonts w:ascii="Arial" w:hAnsi="Arial" w:cs="Arial"/>
          <w:sz w:val="22"/>
          <w:szCs w:val="22"/>
        </w:rPr>
        <w:t>comprehend</w:t>
      </w:r>
      <w:r w:rsidRPr="002505D6">
        <w:rPr>
          <w:rFonts w:ascii="Arial" w:hAnsi="Arial" w:cs="Arial"/>
          <w:sz w:val="22"/>
          <w:szCs w:val="22"/>
        </w:rPr>
        <w:t xml:space="preserve"> with four main topics: about the experience you had, your reflective observation, what you have learned from it and how you can use it </w:t>
      </w:r>
      <w:r w:rsidR="00392AE6" w:rsidRPr="002505D6">
        <w:rPr>
          <w:rFonts w:ascii="Arial" w:hAnsi="Arial" w:cs="Arial"/>
          <w:sz w:val="22"/>
          <w:szCs w:val="22"/>
        </w:rPr>
        <w:t>to</w:t>
      </w:r>
      <w:r w:rsidRPr="002505D6">
        <w:rPr>
          <w:rFonts w:ascii="Arial" w:hAnsi="Arial" w:cs="Arial"/>
          <w:sz w:val="22"/>
          <w:szCs w:val="22"/>
        </w:rPr>
        <w:t xml:space="preserve"> improve your skills or knowledge about something</w:t>
      </w:r>
      <w:r w:rsidR="00E6318D">
        <w:rPr>
          <w:rFonts w:ascii="Arial" w:hAnsi="Arial" w:cs="Arial"/>
          <w:sz w:val="22"/>
          <w:szCs w:val="22"/>
        </w:rPr>
        <w:t>.</w:t>
      </w:r>
      <w:r w:rsidRPr="002505D6">
        <w:rPr>
          <w:rFonts w:ascii="Arial" w:hAnsi="Arial" w:cs="Arial"/>
          <w:sz w:val="22"/>
          <w:szCs w:val="22"/>
        </w:rPr>
        <w:t xml:space="preserve"> I am curious about the method he uses to identify the four topics also because is what I do for my everyday life experiences and write down ideas instead of just thinking </w:t>
      </w:r>
      <w:r w:rsidR="00392AE6">
        <w:rPr>
          <w:rFonts w:ascii="Arial" w:hAnsi="Arial" w:cs="Arial"/>
          <w:sz w:val="22"/>
          <w:szCs w:val="22"/>
        </w:rPr>
        <w:t>it</w:t>
      </w:r>
      <w:r w:rsidRPr="002505D6">
        <w:rPr>
          <w:rFonts w:ascii="Arial" w:hAnsi="Arial" w:cs="Arial"/>
          <w:sz w:val="22"/>
          <w:szCs w:val="22"/>
        </w:rPr>
        <w:t xml:space="preserve"> could help me to realize what are my feelings and my thoughts about something that has happened.</w:t>
      </w:r>
    </w:p>
    <w:p w14:paraId="204DCC80" w14:textId="3E8732DA" w:rsidR="00E30B17" w:rsidRPr="002505D6" w:rsidRDefault="00E30B17" w:rsidP="00835A3A">
      <w:pPr>
        <w:spacing w:line="360" w:lineRule="auto"/>
        <w:jc w:val="both"/>
        <w:rPr>
          <w:rFonts w:ascii="Arial" w:hAnsi="Arial" w:cs="Arial"/>
          <w:sz w:val="22"/>
          <w:szCs w:val="22"/>
        </w:rPr>
      </w:pPr>
    </w:p>
    <w:p w14:paraId="5930FE4D" w14:textId="77777777" w:rsidR="00401ABA" w:rsidRDefault="00401ABA" w:rsidP="00835A3A">
      <w:pPr>
        <w:spacing w:line="360" w:lineRule="auto"/>
        <w:ind w:left="360"/>
        <w:jc w:val="both"/>
        <w:rPr>
          <w:rFonts w:ascii="Arial" w:hAnsi="Arial" w:cs="Arial"/>
          <w:b/>
          <w:bCs/>
          <w:sz w:val="22"/>
          <w:szCs w:val="22"/>
        </w:rPr>
      </w:pPr>
    </w:p>
    <w:p w14:paraId="4669C5BA" w14:textId="77777777" w:rsidR="00401ABA" w:rsidRDefault="00401ABA" w:rsidP="00835A3A">
      <w:pPr>
        <w:spacing w:line="360" w:lineRule="auto"/>
        <w:ind w:left="360"/>
        <w:jc w:val="both"/>
        <w:rPr>
          <w:rFonts w:ascii="Arial" w:hAnsi="Arial" w:cs="Arial"/>
          <w:b/>
          <w:bCs/>
          <w:sz w:val="22"/>
          <w:szCs w:val="22"/>
        </w:rPr>
      </w:pPr>
    </w:p>
    <w:p w14:paraId="5E369730" w14:textId="77777777" w:rsidR="00401ABA" w:rsidRDefault="00401ABA" w:rsidP="00835A3A">
      <w:pPr>
        <w:spacing w:line="360" w:lineRule="auto"/>
        <w:ind w:left="360"/>
        <w:jc w:val="both"/>
        <w:rPr>
          <w:rFonts w:ascii="Arial" w:hAnsi="Arial" w:cs="Arial"/>
          <w:b/>
          <w:bCs/>
          <w:sz w:val="22"/>
          <w:szCs w:val="22"/>
        </w:rPr>
      </w:pPr>
    </w:p>
    <w:p w14:paraId="5AFCDC18" w14:textId="77777777" w:rsidR="00401ABA" w:rsidRDefault="00401ABA" w:rsidP="00835A3A">
      <w:pPr>
        <w:spacing w:line="360" w:lineRule="auto"/>
        <w:ind w:left="360"/>
        <w:jc w:val="both"/>
        <w:rPr>
          <w:rFonts w:ascii="Arial" w:hAnsi="Arial" w:cs="Arial"/>
          <w:b/>
          <w:bCs/>
          <w:sz w:val="22"/>
          <w:szCs w:val="22"/>
        </w:rPr>
      </w:pPr>
    </w:p>
    <w:p w14:paraId="2338EE6B" w14:textId="77777777" w:rsidR="00401ABA" w:rsidRDefault="00401ABA" w:rsidP="00835A3A">
      <w:pPr>
        <w:spacing w:line="360" w:lineRule="auto"/>
        <w:ind w:left="360"/>
        <w:jc w:val="both"/>
        <w:rPr>
          <w:rFonts w:ascii="Arial" w:hAnsi="Arial" w:cs="Arial"/>
          <w:b/>
          <w:bCs/>
          <w:sz w:val="22"/>
          <w:szCs w:val="22"/>
        </w:rPr>
      </w:pPr>
    </w:p>
    <w:p w14:paraId="7B8A7E9A" w14:textId="77777777" w:rsidR="00401ABA" w:rsidRDefault="00401ABA" w:rsidP="00835A3A">
      <w:pPr>
        <w:spacing w:line="360" w:lineRule="auto"/>
        <w:ind w:left="360"/>
        <w:jc w:val="both"/>
        <w:rPr>
          <w:rFonts w:ascii="Arial" w:hAnsi="Arial" w:cs="Arial"/>
          <w:b/>
          <w:bCs/>
          <w:sz w:val="22"/>
          <w:szCs w:val="22"/>
        </w:rPr>
      </w:pPr>
    </w:p>
    <w:p w14:paraId="1230BDD5" w14:textId="77777777" w:rsidR="00401ABA" w:rsidRDefault="00401ABA" w:rsidP="00835A3A">
      <w:pPr>
        <w:spacing w:line="360" w:lineRule="auto"/>
        <w:ind w:left="360"/>
        <w:jc w:val="both"/>
        <w:rPr>
          <w:rFonts w:ascii="Arial" w:hAnsi="Arial" w:cs="Arial"/>
          <w:b/>
          <w:bCs/>
          <w:sz w:val="22"/>
          <w:szCs w:val="22"/>
        </w:rPr>
      </w:pPr>
    </w:p>
    <w:p w14:paraId="60E68B41" w14:textId="77777777" w:rsidR="00401ABA" w:rsidRDefault="00401ABA" w:rsidP="00835A3A">
      <w:pPr>
        <w:spacing w:line="360" w:lineRule="auto"/>
        <w:ind w:left="360"/>
        <w:jc w:val="both"/>
        <w:rPr>
          <w:rFonts w:ascii="Arial" w:hAnsi="Arial" w:cs="Arial"/>
          <w:b/>
          <w:bCs/>
          <w:sz w:val="22"/>
          <w:szCs w:val="22"/>
        </w:rPr>
      </w:pPr>
    </w:p>
    <w:p w14:paraId="4E5BCF69" w14:textId="77777777" w:rsidR="00401ABA" w:rsidRDefault="00401ABA" w:rsidP="00835A3A">
      <w:pPr>
        <w:spacing w:line="360" w:lineRule="auto"/>
        <w:ind w:left="360"/>
        <w:jc w:val="both"/>
        <w:rPr>
          <w:rFonts w:ascii="Arial" w:hAnsi="Arial" w:cs="Arial"/>
          <w:b/>
          <w:bCs/>
          <w:sz w:val="22"/>
          <w:szCs w:val="22"/>
        </w:rPr>
      </w:pPr>
    </w:p>
    <w:p w14:paraId="73FCA1CC" w14:textId="77777777" w:rsidR="00401ABA" w:rsidRDefault="00401ABA" w:rsidP="00835A3A">
      <w:pPr>
        <w:spacing w:line="360" w:lineRule="auto"/>
        <w:ind w:left="360"/>
        <w:jc w:val="both"/>
        <w:rPr>
          <w:rFonts w:ascii="Arial" w:hAnsi="Arial" w:cs="Arial"/>
          <w:b/>
          <w:bCs/>
          <w:sz w:val="22"/>
          <w:szCs w:val="22"/>
        </w:rPr>
      </w:pPr>
    </w:p>
    <w:p w14:paraId="260C7396" w14:textId="77777777" w:rsidR="00401ABA" w:rsidRDefault="00401ABA" w:rsidP="00835A3A">
      <w:pPr>
        <w:spacing w:line="360" w:lineRule="auto"/>
        <w:ind w:left="360"/>
        <w:jc w:val="both"/>
        <w:rPr>
          <w:rFonts w:ascii="Arial" w:hAnsi="Arial" w:cs="Arial"/>
          <w:b/>
          <w:bCs/>
          <w:sz w:val="22"/>
          <w:szCs w:val="22"/>
        </w:rPr>
      </w:pPr>
    </w:p>
    <w:p w14:paraId="0F5CE85C" w14:textId="77777777" w:rsidR="00401ABA" w:rsidRDefault="00401ABA" w:rsidP="00835A3A">
      <w:pPr>
        <w:spacing w:line="360" w:lineRule="auto"/>
        <w:ind w:left="360"/>
        <w:jc w:val="both"/>
        <w:rPr>
          <w:rFonts w:ascii="Arial" w:hAnsi="Arial" w:cs="Arial"/>
          <w:b/>
          <w:bCs/>
          <w:sz w:val="22"/>
          <w:szCs w:val="22"/>
        </w:rPr>
      </w:pPr>
    </w:p>
    <w:p w14:paraId="4587861C" w14:textId="77777777" w:rsidR="00392AE6" w:rsidRDefault="00392AE6" w:rsidP="00835A3A">
      <w:pPr>
        <w:spacing w:line="360" w:lineRule="auto"/>
        <w:ind w:left="360"/>
        <w:jc w:val="both"/>
        <w:rPr>
          <w:rFonts w:ascii="Arial" w:hAnsi="Arial" w:cs="Arial"/>
          <w:b/>
          <w:bCs/>
          <w:sz w:val="22"/>
          <w:szCs w:val="22"/>
        </w:rPr>
      </w:pPr>
    </w:p>
    <w:p w14:paraId="63B6B507" w14:textId="6A3F8846" w:rsidR="008D04B8" w:rsidRPr="00392AE6" w:rsidRDefault="008D04B8" w:rsidP="00835A3A">
      <w:pPr>
        <w:pStyle w:val="ListParagraph"/>
        <w:numPr>
          <w:ilvl w:val="0"/>
          <w:numId w:val="5"/>
        </w:numPr>
        <w:spacing w:line="360" w:lineRule="auto"/>
        <w:jc w:val="both"/>
        <w:rPr>
          <w:rFonts w:ascii="Arial" w:hAnsi="Arial" w:cs="Arial"/>
          <w:b/>
          <w:bCs/>
          <w:sz w:val="22"/>
          <w:szCs w:val="22"/>
        </w:rPr>
      </w:pPr>
      <w:r w:rsidRPr="00392AE6">
        <w:rPr>
          <w:rFonts w:ascii="Arial" w:hAnsi="Arial" w:cs="Arial"/>
          <w:b/>
          <w:bCs/>
          <w:sz w:val="22"/>
          <w:szCs w:val="22"/>
        </w:rPr>
        <w:lastRenderedPageBreak/>
        <w:t>Time management</w:t>
      </w:r>
    </w:p>
    <w:p w14:paraId="4502F01D" w14:textId="77777777" w:rsidR="002D4BBF" w:rsidRPr="002505D6" w:rsidRDefault="002D4BBF" w:rsidP="00835A3A">
      <w:pPr>
        <w:spacing w:line="360" w:lineRule="auto"/>
        <w:jc w:val="both"/>
        <w:rPr>
          <w:rFonts w:ascii="Arial" w:hAnsi="Arial" w:cs="Arial"/>
          <w:sz w:val="22"/>
          <w:szCs w:val="22"/>
        </w:rPr>
      </w:pPr>
    </w:p>
    <w:p w14:paraId="339E9D52" w14:textId="44AABE61" w:rsidR="00E30B17" w:rsidRPr="002505D6" w:rsidRDefault="00943930" w:rsidP="00835A3A">
      <w:pPr>
        <w:spacing w:line="360" w:lineRule="auto"/>
        <w:jc w:val="both"/>
        <w:rPr>
          <w:rFonts w:ascii="Arial" w:hAnsi="Arial" w:cs="Arial"/>
          <w:sz w:val="22"/>
          <w:szCs w:val="22"/>
        </w:rPr>
      </w:pPr>
      <w:r>
        <w:rPr>
          <w:rFonts w:ascii="Arial" w:hAnsi="Arial" w:cs="Arial"/>
          <w:sz w:val="22"/>
          <w:szCs w:val="22"/>
        </w:rPr>
        <w:t>Time management is the process of efficiently managing time so that the appropriate amount of time is assigned to the proper activity, allowing individuals to assign specific ti</w:t>
      </w:r>
      <w:r w:rsidR="00DE7C3B">
        <w:rPr>
          <w:rFonts w:ascii="Arial" w:hAnsi="Arial" w:cs="Arial"/>
          <w:sz w:val="22"/>
          <w:szCs w:val="22"/>
        </w:rPr>
        <w:t>m</w:t>
      </w:r>
      <w:r>
        <w:rPr>
          <w:rFonts w:ascii="Arial" w:hAnsi="Arial" w:cs="Arial"/>
          <w:sz w:val="22"/>
          <w:szCs w:val="22"/>
        </w:rPr>
        <w:t>e</w:t>
      </w:r>
      <w:r w:rsidR="00DE7C3B">
        <w:rPr>
          <w:rFonts w:ascii="Arial" w:hAnsi="Arial" w:cs="Arial"/>
          <w:sz w:val="22"/>
          <w:szCs w:val="22"/>
        </w:rPr>
        <w:t xml:space="preserve"> slots to activities based on their relevance</w:t>
      </w:r>
      <w:r w:rsidR="004B78CD" w:rsidRPr="002505D6">
        <w:rPr>
          <w:rFonts w:ascii="Arial" w:hAnsi="Arial" w:cs="Arial"/>
          <w:sz w:val="22"/>
          <w:szCs w:val="22"/>
        </w:rPr>
        <w:t>. When we first discussed time management in class, I was a bit sceptic</w:t>
      </w:r>
      <w:r w:rsidR="006A1829">
        <w:rPr>
          <w:rFonts w:ascii="Arial" w:hAnsi="Arial" w:cs="Arial"/>
          <w:sz w:val="22"/>
          <w:szCs w:val="22"/>
        </w:rPr>
        <w:t>al</w:t>
      </w:r>
      <w:r w:rsidR="004B78CD" w:rsidRPr="002505D6">
        <w:rPr>
          <w:rFonts w:ascii="Arial" w:hAnsi="Arial" w:cs="Arial"/>
          <w:sz w:val="22"/>
          <w:szCs w:val="22"/>
        </w:rPr>
        <w:t xml:space="preserve"> on how this could help someone to achieve something but then I </w:t>
      </w:r>
      <w:r w:rsidR="00E6318D">
        <w:rPr>
          <w:rFonts w:ascii="Arial" w:hAnsi="Arial" w:cs="Arial"/>
          <w:sz w:val="22"/>
          <w:szCs w:val="22"/>
        </w:rPr>
        <w:t>noticed</w:t>
      </w:r>
      <w:r w:rsidR="004B78CD" w:rsidRPr="002505D6">
        <w:rPr>
          <w:rFonts w:ascii="Arial" w:hAnsi="Arial" w:cs="Arial"/>
          <w:sz w:val="22"/>
          <w:szCs w:val="22"/>
        </w:rPr>
        <w:t xml:space="preserve"> that is very important for every individual to understand the best way </w:t>
      </w:r>
      <w:r w:rsidR="00145B64" w:rsidRPr="002505D6">
        <w:rPr>
          <w:rFonts w:ascii="Arial" w:hAnsi="Arial" w:cs="Arial"/>
          <w:sz w:val="22"/>
          <w:szCs w:val="22"/>
        </w:rPr>
        <w:t xml:space="preserve">on </w:t>
      </w:r>
      <w:r w:rsidR="004B78CD" w:rsidRPr="002505D6">
        <w:rPr>
          <w:rFonts w:ascii="Arial" w:hAnsi="Arial" w:cs="Arial"/>
          <w:sz w:val="22"/>
          <w:szCs w:val="22"/>
        </w:rPr>
        <w:t xml:space="preserve">how to use your time </w:t>
      </w:r>
      <w:r w:rsidR="00145B64" w:rsidRPr="002505D6">
        <w:rPr>
          <w:rFonts w:ascii="Arial" w:hAnsi="Arial" w:cs="Arial"/>
          <w:sz w:val="22"/>
          <w:szCs w:val="22"/>
        </w:rPr>
        <w:t xml:space="preserve">effectively and </w:t>
      </w:r>
      <w:r w:rsidR="00E6318D">
        <w:rPr>
          <w:rFonts w:ascii="Arial" w:hAnsi="Arial" w:cs="Arial"/>
          <w:sz w:val="22"/>
          <w:szCs w:val="22"/>
        </w:rPr>
        <w:t xml:space="preserve">set </w:t>
      </w:r>
      <w:r w:rsidR="00145B64" w:rsidRPr="002505D6">
        <w:rPr>
          <w:rFonts w:ascii="Arial" w:hAnsi="Arial" w:cs="Arial"/>
          <w:sz w:val="22"/>
          <w:szCs w:val="22"/>
        </w:rPr>
        <w:t>priorities</w:t>
      </w:r>
      <w:r w:rsidR="00E6318D">
        <w:rPr>
          <w:rFonts w:ascii="Arial" w:hAnsi="Arial" w:cs="Arial"/>
          <w:sz w:val="22"/>
          <w:szCs w:val="22"/>
        </w:rPr>
        <w:t xml:space="preserve"> on</w:t>
      </w:r>
      <w:r w:rsidR="00145B64" w:rsidRPr="002505D6">
        <w:rPr>
          <w:rFonts w:ascii="Arial" w:hAnsi="Arial" w:cs="Arial"/>
          <w:sz w:val="22"/>
          <w:szCs w:val="22"/>
        </w:rPr>
        <w:t xml:space="preserve"> what is important for you avoiding</w:t>
      </w:r>
      <w:r w:rsidR="00E6318D">
        <w:rPr>
          <w:rFonts w:ascii="Arial" w:hAnsi="Arial" w:cs="Arial"/>
          <w:sz w:val="22"/>
          <w:szCs w:val="22"/>
        </w:rPr>
        <w:t>,</w:t>
      </w:r>
      <w:r w:rsidR="00145B64" w:rsidRPr="002505D6">
        <w:rPr>
          <w:rFonts w:ascii="Arial" w:hAnsi="Arial" w:cs="Arial"/>
          <w:sz w:val="22"/>
          <w:szCs w:val="22"/>
        </w:rPr>
        <w:t xml:space="preserve"> for example</w:t>
      </w:r>
      <w:r w:rsidR="00E6318D">
        <w:rPr>
          <w:rFonts w:ascii="Arial" w:hAnsi="Arial" w:cs="Arial"/>
          <w:sz w:val="22"/>
          <w:szCs w:val="22"/>
        </w:rPr>
        <w:t>,</w:t>
      </w:r>
      <w:r w:rsidR="00145B64" w:rsidRPr="002505D6">
        <w:rPr>
          <w:rFonts w:ascii="Arial" w:hAnsi="Arial" w:cs="Arial"/>
          <w:sz w:val="22"/>
          <w:szCs w:val="22"/>
        </w:rPr>
        <w:t xml:space="preserve"> useless activities.</w:t>
      </w:r>
    </w:p>
    <w:p w14:paraId="5F98DF87" w14:textId="77777777" w:rsidR="008E1C5D" w:rsidRPr="002505D6" w:rsidRDefault="008E1C5D" w:rsidP="00835A3A">
      <w:pPr>
        <w:spacing w:line="360" w:lineRule="auto"/>
        <w:jc w:val="both"/>
        <w:rPr>
          <w:rFonts w:ascii="Arial" w:hAnsi="Arial" w:cs="Arial"/>
          <w:sz w:val="22"/>
          <w:szCs w:val="22"/>
        </w:rPr>
      </w:pPr>
    </w:p>
    <w:p w14:paraId="69B972C0" w14:textId="77777777" w:rsidR="004D4DBB" w:rsidRDefault="004D4DBB" w:rsidP="00835A3A">
      <w:pPr>
        <w:spacing w:line="360" w:lineRule="auto"/>
        <w:jc w:val="both"/>
        <w:rPr>
          <w:rFonts w:ascii="Arial" w:hAnsi="Arial" w:cs="Arial"/>
          <w:sz w:val="22"/>
          <w:szCs w:val="22"/>
        </w:rPr>
      </w:pPr>
    </w:p>
    <w:p w14:paraId="0340D593" w14:textId="62002888" w:rsidR="00D27627" w:rsidRPr="004D4DBB" w:rsidRDefault="00D27627" w:rsidP="00835A3A">
      <w:pPr>
        <w:pStyle w:val="ListParagraph"/>
        <w:numPr>
          <w:ilvl w:val="1"/>
          <w:numId w:val="5"/>
        </w:numPr>
        <w:spacing w:line="360" w:lineRule="auto"/>
        <w:jc w:val="both"/>
        <w:rPr>
          <w:rFonts w:ascii="Arial" w:hAnsi="Arial" w:cs="Arial"/>
          <w:b/>
          <w:bCs/>
          <w:sz w:val="22"/>
          <w:szCs w:val="22"/>
        </w:rPr>
      </w:pPr>
      <w:r w:rsidRPr="004D4DBB">
        <w:rPr>
          <w:rFonts w:ascii="Arial" w:hAnsi="Arial" w:cs="Arial"/>
          <w:b/>
          <w:bCs/>
          <w:sz w:val="22"/>
          <w:szCs w:val="22"/>
        </w:rPr>
        <w:t>The Eisenhower method</w:t>
      </w:r>
    </w:p>
    <w:p w14:paraId="767EC22A" w14:textId="77777777" w:rsidR="00D27627" w:rsidRDefault="00D27627" w:rsidP="00835A3A">
      <w:pPr>
        <w:spacing w:line="360" w:lineRule="auto"/>
        <w:jc w:val="both"/>
        <w:rPr>
          <w:rFonts w:ascii="Arial" w:hAnsi="Arial" w:cs="Arial"/>
          <w:sz w:val="22"/>
          <w:szCs w:val="22"/>
        </w:rPr>
      </w:pPr>
    </w:p>
    <w:p w14:paraId="73C44F7C" w14:textId="4D2A4135" w:rsidR="00835A3A" w:rsidRDefault="00DF2A9C" w:rsidP="00835A3A">
      <w:pPr>
        <w:spacing w:line="360" w:lineRule="auto"/>
        <w:jc w:val="both"/>
        <w:rPr>
          <w:rFonts w:ascii="Arial" w:hAnsi="Arial" w:cs="Arial"/>
          <w:sz w:val="22"/>
          <w:szCs w:val="22"/>
        </w:rPr>
      </w:pPr>
      <w:r w:rsidRPr="002505D6">
        <w:rPr>
          <w:rFonts w:ascii="Arial" w:hAnsi="Arial" w:cs="Arial"/>
          <w:sz w:val="22"/>
          <w:szCs w:val="22"/>
        </w:rPr>
        <w:t xml:space="preserve">One of the tools we studied during the course was the </w:t>
      </w:r>
      <w:r w:rsidR="00782D4E" w:rsidRPr="002505D6">
        <w:rPr>
          <w:rFonts w:ascii="Arial" w:hAnsi="Arial" w:cs="Arial"/>
          <w:sz w:val="22"/>
          <w:szCs w:val="22"/>
        </w:rPr>
        <w:t>‘</w:t>
      </w:r>
      <w:r w:rsidRPr="002505D6">
        <w:rPr>
          <w:rFonts w:ascii="Arial" w:hAnsi="Arial" w:cs="Arial"/>
          <w:sz w:val="22"/>
          <w:szCs w:val="22"/>
        </w:rPr>
        <w:t>Eisenhower Method</w:t>
      </w:r>
      <w:r w:rsidR="00782D4E" w:rsidRPr="002505D6">
        <w:rPr>
          <w:rFonts w:ascii="Arial" w:hAnsi="Arial" w:cs="Arial"/>
          <w:sz w:val="22"/>
          <w:szCs w:val="22"/>
        </w:rPr>
        <w:t>’</w:t>
      </w:r>
      <w:r w:rsidRPr="002505D6">
        <w:rPr>
          <w:rFonts w:ascii="Arial" w:hAnsi="Arial" w:cs="Arial"/>
          <w:sz w:val="22"/>
          <w:szCs w:val="22"/>
        </w:rPr>
        <w:t xml:space="preserve"> </w:t>
      </w:r>
      <w:r w:rsidR="009C28D6" w:rsidRPr="002505D6">
        <w:rPr>
          <w:rFonts w:ascii="Arial" w:hAnsi="Arial" w:cs="Arial"/>
          <w:sz w:val="22"/>
          <w:szCs w:val="22"/>
        </w:rPr>
        <w:t>which</w:t>
      </w:r>
      <w:r w:rsidR="00782D4E" w:rsidRPr="002505D6">
        <w:rPr>
          <w:rFonts w:ascii="Arial" w:hAnsi="Arial" w:cs="Arial"/>
          <w:sz w:val="22"/>
          <w:szCs w:val="22"/>
        </w:rPr>
        <w:t xml:space="preserve"> is a way to organize tasks by urgency and importance</w:t>
      </w:r>
      <w:r w:rsidR="008E1C5D" w:rsidRPr="002505D6">
        <w:rPr>
          <w:rFonts w:ascii="Arial" w:hAnsi="Arial" w:cs="Arial"/>
          <w:sz w:val="22"/>
          <w:szCs w:val="22"/>
        </w:rPr>
        <w:t xml:space="preserve"> giving you a better understanding of the tasks you must do first, the tasks you schedule for later, the task you can delegate and the tasks you can delete (</w:t>
      </w:r>
      <w:r w:rsidR="005D64C1">
        <w:rPr>
          <w:rFonts w:ascii="Arial" w:hAnsi="Arial" w:cs="Arial"/>
          <w:sz w:val="22"/>
          <w:szCs w:val="22"/>
        </w:rPr>
        <w:t>Asana,2021</w:t>
      </w:r>
      <w:r w:rsidR="008E1C5D" w:rsidRPr="002505D6">
        <w:rPr>
          <w:rFonts w:ascii="Arial" w:hAnsi="Arial" w:cs="Arial"/>
          <w:sz w:val="22"/>
          <w:szCs w:val="22"/>
        </w:rPr>
        <w:t>).</w:t>
      </w:r>
    </w:p>
    <w:p w14:paraId="7D9BBE6A" w14:textId="6D5512EF" w:rsidR="00DF2A9C" w:rsidRPr="002505D6" w:rsidRDefault="003505FF" w:rsidP="00835A3A">
      <w:pPr>
        <w:spacing w:line="360" w:lineRule="auto"/>
        <w:ind w:firstLine="360"/>
        <w:jc w:val="both"/>
        <w:rPr>
          <w:rFonts w:ascii="Arial" w:hAnsi="Arial" w:cs="Arial"/>
          <w:sz w:val="22"/>
          <w:szCs w:val="22"/>
        </w:rPr>
      </w:pPr>
      <w:r w:rsidRPr="002505D6">
        <w:rPr>
          <w:rFonts w:ascii="Arial" w:hAnsi="Arial" w:cs="Arial"/>
          <w:sz w:val="22"/>
          <w:szCs w:val="22"/>
        </w:rPr>
        <w:t xml:space="preserve">I think this method is the perfect </w:t>
      </w:r>
      <w:r w:rsidR="009C28D6" w:rsidRPr="002505D6">
        <w:rPr>
          <w:rFonts w:ascii="Arial" w:hAnsi="Arial" w:cs="Arial"/>
          <w:sz w:val="22"/>
          <w:szCs w:val="22"/>
        </w:rPr>
        <w:t>time</w:t>
      </w:r>
      <w:r w:rsidRPr="002505D6">
        <w:rPr>
          <w:rFonts w:ascii="Arial" w:hAnsi="Arial" w:cs="Arial"/>
          <w:sz w:val="22"/>
          <w:szCs w:val="22"/>
        </w:rPr>
        <w:t xml:space="preserve"> management tool to identify the most important tasks for you and helps you to give a priority for them and at the same time it helps to realize what are the tasks that you can do in another moment or even cancel them from your to do list since they are not as relevant as you were thinking.</w:t>
      </w:r>
    </w:p>
    <w:p w14:paraId="537BF4C6" w14:textId="69BE6260" w:rsidR="003505FF" w:rsidRPr="002505D6" w:rsidRDefault="003505FF" w:rsidP="00835A3A">
      <w:pPr>
        <w:spacing w:line="360" w:lineRule="auto"/>
        <w:ind w:firstLine="360"/>
        <w:jc w:val="both"/>
        <w:rPr>
          <w:rFonts w:ascii="Arial" w:hAnsi="Arial" w:cs="Arial"/>
          <w:sz w:val="22"/>
          <w:szCs w:val="22"/>
        </w:rPr>
      </w:pPr>
      <w:r w:rsidRPr="002505D6">
        <w:rPr>
          <w:rFonts w:ascii="Arial" w:hAnsi="Arial" w:cs="Arial"/>
          <w:sz w:val="22"/>
          <w:szCs w:val="22"/>
        </w:rPr>
        <w:t xml:space="preserve">I found this model very interesting </w:t>
      </w:r>
      <w:r w:rsidR="008400B5">
        <w:rPr>
          <w:rFonts w:ascii="Arial" w:hAnsi="Arial" w:cs="Arial"/>
          <w:sz w:val="22"/>
          <w:szCs w:val="22"/>
        </w:rPr>
        <w:t xml:space="preserve">because before the module I did not have any knowledge </w:t>
      </w:r>
      <w:r w:rsidR="008A6540">
        <w:rPr>
          <w:rFonts w:ascii="Arial" w:hAnsi="Arial" w:cs="Arial"/>
          <w:sz w:val="22"/>
          <w:szCs w:val="22"/>
        </w:rPr>
        <w:t xml:space="preserve">about it and having </w:t>
      </w:r>
      <w:r w:rsidRPr="002505D6">
        <w:rPr>
          <w:rFonts w:ascii="Arial" w:hAnsi="Arial" w:cs="Arial"/>
          <w:sz w:val="22"/>
          <w:szCs w:val="22"/>
        </w:rPr>
        <w:t>t</w:t>
      </w:r>
      <w:r w:rsidR="008A6540">
        <w:rPr>
          <w:rFonts w:ascii="Arial" w:hAnsi="Arial" w:cs="Arial"/>
          <w:sz w:val="22"/>
          <w:szCs w:val="22"/>
        </w:rPr>
        <w:t>he</w:t>
      </w:r>
      <w:r w:rsidRPr="002505D6">
        <w:rPr>
          <w:rFonts w:ascii="Arial" w:hAnsi="Arial" w:cs="Arial"/>
          <w:sz w:val="22"/>
          <w:szCs w:val="22"/>
        </w:rPr>
        <w:t xml:space="preserve"> possibility </w:t>
      </w:r>
      <w:r w:rsidR="009C28D6" w:rsidRPr="002505D6">
        <w:rPr>
          <w:rFonts w:ascii="Arial" w:hAnsi="Arial" w:cs="Arial"/>
          <w:sz w:val="22"/>
          <w:szCs w:val="22"/>
        </w:rPr>
        <w:t xml:space="preserve">to </w:t>
      </w:r>
      <w:r w:rsidR="008A6540">
        <w:rPr>
          <w:rFonts w:ascii="Arial" w:hAnsi="Arial" w:cs="Arial"/>
          <w:sz w:val="22"/>
          <w:szCs w:val="22"/>
        </w:rPr>
        <w:t>take a closer look it was quite beneficial.</w:t>
      </w:r>
      <w:r w:rsidR="009C28D6" w:rsidRPr="002505D6">
        <w:rPr>
          <w:rFonts w:ascii="Arial" w:hAnsi="Arial" w:cs="Arial"/>
          <w:sz w:val="22"/>
          <w:szCs w:val="22"/>
        </w:rPr>
        <w:t xml:space="preserve"> I am confident it will help me to organize my assignments and give them the right priority.</w:t>
      </w:r>
    </w:p>
    <w:p w14:paraId="4DFA4440" w14:textId="77777777" w:rsidR="00D27627" w:rsidRPr="00D27627" w:rsidRDefault="00D27627" w:rsidP="00835A3A">
      <w:pPr>
        <w:spacing w:line="360" w:lineRule="auto"/>
        <w:jc w:val="both"/>
        <w:rPr>
          <w:rFonts w:ascii="Arial" w:hAnsi="Arial" w:cs="Arial"/>
          <w:b/>
          <w:bCs/>
          <w:sz w:val="22"/>
          <w:szCs w:val="22"/>
        </w:rPr>
      </w:pPr>
    </w:p>
    <w:p w14:paraId="30A33596" w14:textId="77777777" w:rsidR="004D4DBB" w:rsidRDefault="004D4DBB" w:rsidP="00835A3A">
      <w:pPr>
        <w:spacing w:line="360" w:lineRule="auto"/>
        <w:ind w:left="360"/>
        <w:jc w:val="both"/>
        <w:rPr>
          <w:rFonts w:ascii="Arial" w:hAnsi="Arial" w:cs="Arial"/>
          <w:b/>
          <w:bCs/>
          <w:sz w:val="22"/>
          <w:szCs w:val="22"/>
        </w:rPr>
      </w:pPr>
    </w:p>
    <w:p w14:paraId="5B70931B" w14:textId="200D8CD9" w:rsidR="0093305F" w:rsidRPr="004D4DBB" w:rsidRDefault="00D27627" w:rsidP="00835A3A">
      <w:pPr>
        <w:pStyle w:val="ListParagraph"/>
        <w:numPr>
          <w:ilvl w:val="1"/>
          <w:numId w:val="5"/>
        </w:numPr>
        <w:spacing w:line="360" w:lineRule="auto"/>
        <w:jc w:val="both"/>
        <w:rPr>
          <w:rFonts w:ascii="Arial" w:hAnsi="Arial" w:cs="Arial"/>
          <w:b/>
          <w:bCs/>
          <w:sz w:val="22"/>
          <w:szCs w:val="22"/>
        </w:rPr>
      </w:pPr>
      <w:r w:rsidRPr="004D4DBB">
        <w:rPr>
          <w:rFonts w:ascii="Arial" w:hAnsi="Arial" w:cs="Arial"/>
          <w:b/>
          <w:bCs/>
          <w:sz w:val="22"/>
          <w:szCs w:val="22"/>
        </w:rPr>
        <w:t>“Eat That Frog” by Brian Tracy</w:t>
      </w:r>
    </w:p>
    <w:p w14:paraId="009C95F0" w14:textId="77777777" w:rsidR="00D27627" w:rsidRPr="002505D6" w:rsidRDefault="00D27627" w:rsidP="00835A3A">
      <w:pPr>
        <w:spacing w:line="360" w:lineRule="auto"/>
        <w:jc w:val="both"/>
        <w:rPr>
          <w:rFonts w:ascii="Arial" w:hAnsi="Arial" w:cs="Arial"/>
          <w:sz w:val="22"/>
          <w:szCs w:val="22"/>
        </w:rPr>
      </w:pPr>
    </w:p>
    <w:p w14:paraId="55E3E05E" w14:textId="5C6750F4" w:rsidR="00655E81" w:rsidRPr="002505D6" w:rsidRDefault="00655E81" w:rsidP="00835A3A">
      <w:pPr>
        <w:spacing w:line="360" w:lineRule="auto"/>
        <w:jc w:val="both"/>
        <w:rPr>
          <w:rFonts w:ascii="Arial" w:hAnsi="Arial" w:cs="Arial"/>
          <w:sz w:val="22"/>
          <w:szCs w:val="22"/>
        </w:rPr>
      </w:pPr>
      <w:r w:rsidRPr="002505D6">
        <w:rPr>
          <w:rFonts w:ascii="Arial" w:hAnsi="Arial" w:cs="Arial"/>
          <w:sz w:val="22"/>
          <w:szCs w:val="22"/>
        </w:rPr>
        <w:t>“Eat That Frog” by Brian Tracy</w:t>
      </w:r>
      <w:r w:rsidR="007F6A89" w:rsidRPr="002505D6">
        <w:rPr>
          <w:rFonts w:ascii="Arial" w:hAnsi="Arial" w:cs="Arial"/>
          <w:sz w:val="22"/>
          <w:szCs w:val="22"/>
        </w:rPr>
        <w:t xml:space="preserve"> is a book we discussed during the </w:t>
      </w:r>
      <w:r w:rsidR="00B34C6B" w:rsidRPr="002505D6">
        <w:rPr>
          <w:rFonts w:ascii="Arial" w:hAnsi="Arial" w:cs="Arial"/>
          <w:sz w:val="22"/>
          <w:szCs w:val="22"/>
        </w:rPr>
        <w:t>lecture,</w:t>
      </w:r>
      <w:r w:rsidR="007F6A89" w:rsidRPr="002505D6">
        <w:rPr>
          <w:rFonts w:ascii="Arial" w:hAnsi="Arial" w:cs="Arial"/>
          <w:sz w:val="22"/>
          <w:szCs w:val="22"/>
        </w:rPr>
        <w:t xml:space="preserve"> and it really </w:t>
      </w:r>
      <w:r w:rsidR="0038734D" w:rsidRPr="002505D6">
        <w:rPr>
          <w:rFonts w:ascii="Arial" w:hAnsi="Arial" w:cs="Arial"/>
          <w:sz w:val="22"/>
          <w:szCs w:val="22"/>
        </w:rPr>
        <w:t xml:space="preserve">inspires me because it makes me think about when I wake up in the morning and I have something important to do but </w:t>
      </w:r>
      <w:r w:rsidR="00056060" w:rsidRPr="002505D6">
        <w:rPr>
          <w:rFonts w:ascii="Arial" w:hAnsi="Arial" w:cs="Arial"/>
          <w:sz w:val="22"/>
          <w:szCs w:val="22"/>
        </w:rPr>
        <w:t>I</w:t>
      </w:r>
      <w:r w:rsidR="0038734D" w:rsidRPr="002505D6">
        <w:rPr>
          <w:rFonts w:ascii="Arial" w:hAnsi="Arial" w:cs="Arial"/>
          <w:sz w:val="22"/>
          <w:szCs w:val="22"/>
        </w:rPr>
        <w:t xml:space="preserve"> wait to do it bringing </w:t>
      </w:r>
      <w:r w:rsidR="00056060" w:rsidRPr="002505D6">
        <w:rPr>
          <w:rFonts w:ascii="Arial" w:hAnsi="Arial" w:cs="Arial"/>
          <w:sz w:val="22"/>
          <w:szCs w:val="22"/>
        </w:rPr>
        <w:t>me</w:t>
      </w:r>
      <w:r w:rsidR="0038734D" w:rsidRPr="002505D6">
        <w:rPr>
          <w:rFonts w:ascii="Arial" w:hAnsi="Arial" w:cs="Arial"/>
          <w:sz w:val="22"/>
          <w:szCs w:val="22"/>
        </w:rPr>
        <w:t xml:space="preserve"> into procrastination.</w:t>
      </w:r>
    </w:p>
    <w:p w14:paraId="7E6B80C5" w14:textId="3C43E8C9" w:rsidR="00A355F4" w:rsidRPr="004D4DBB" w:rsidRDefault="0038734D" w:rsidP="00835A3A">
      <w:pPr>
        <w:spacing w:line="360" w:lineRule="auto"/>
        <w:ind w:firstLine="360"/>
        <w:jc w:val="both"/>
        <w:rPr>
          <w:rFonts w:ascii="Arial" w:hAnsi="Arial" w:cs="Arial"/>
          <w:sz w:val="22"/>
          <w:szCs w:val="22"/>
        </w:rPr>
      </w:pPr>
      <w:r w:rsidRPr="002505D6">
        <w:rPr>
          <w:rFonts w:ascii="Arial" w:hAnsi="Arial" w:cs="Arial"/>
          <w:sz w:val="22"/>
          <w:szCs w:val="22"/>
        </w:rPr>
        <w:t xml:space="preserve">The ‘frog’ is the most important task </w:t>
      </w:r>
      <w:r w:rsidR="00056060" w:rsidRPr="002505D6">
        <w:rPr>
          <w:rFonts w:ascii="Arial" w:hAnsi="Arial" w:cs="Arial"/>
          <w:sz w:val="22"/>
          <w:szCs w:val="22"/>
        </w:rPr>
        <w:t>I must</w:t>
      </w:r>
      <w:r w:rsidRPr="002505D6">
        <w:rPr>
          <w:rFonts w:ascii="Arial" w:hAnsi="Arial" w:cs="Arial"/>
          <w:sz w:val="22"/>
          <w:szCs w:val="22"/>
        </w:rPr>
        <w:t xml:space="preserve"> do and this it should be the first thing </w:t>
      </w:r>
      <w:r w:rsidR="00056060" w:rsidRPr="002505D6">
        <w:rPr>
          <w:rFonts w:ascii="Arial" w:hAnsi="Arial" w:cs="Arial"/>
          <w:sz w:val="22"/>
          <w:szCs w:val="22"/>
        </w:rPr>
        <w:t xml:space="preserve">I </w:t>
      </w:r>
      <w:r w:rsidRPr="002505D6">
        <w:rPr>
          <w:rFonts w:ascii="Arial" w:hAnsi="Arial" w:cs="Arial"/>
          <w:sz w:val="22"/>
          <w:szCs w:val="22"/>
        </w:rPr>
        <w:t>do</w:t>
      </w:r>
      <w:r w:rsidR="00A021F2">
        <w:rPr>
          <w:rFonts w:ascii="Arial" w:hAnsi="Arial" w:cs="Arial"/>
          <w:sz w:val="22"/>
          <w:szCs w:val="22"/>
        </w:rPr>
        <w:t xml:space="preserve"> when I start the day, </w:t>
      </w:r>
      <w:r w:rsidRPr="002505D6">
        <w:rPr>
          <w:rFonts w:ascii="Arial" w:hAnsi="Arial" w:cs="Arial"/>
          <w:sz w:val="22"/>
          <w:szCs w:val="22"/>
        </w:rPr>
        <w:t xml:space="preserve">without thinking about it and not wasting </w:t>
      </w:r>
      <w:r w:rsidR="00056060" w:rsidRPr="002505D6">
        <w:rPr>
          <w:rFonts w:ascii="Arial" w:hAnsi="Arial" w:cs="Arial"/>
          <w:sz w:val="22"/>
          <w:szCs w:val="22"/>
        </w:rPr>
        <w:t>my</w:t>
      </w:r>
      <w:r w:rsidRPr="002505D6">
        <w:rPr>
          <w:rFonts w:ascii="Arial" w:hAnsi="Arial" w:cs="Arial"/>
          <w:sz w:val="22"/>
          <w:szCs w:val="22"/>
        </w:rPr>
        <w:t xml:space="preserve"> time.</w:t>
      </w:r>
      <w:r w:rsidR="00056060" w:rsidRPr="002505D6">
        <w:rPr>
          <w:rFonts w:ascii="Arial" w:hAnsi="Arial" w:cs="Arial"/>
          <w:sz w:val="22"/>
          <w:szCs w:val="22"/>
        </w:rPr>
        <w:t xml:space="preserve"> He also suggests when you have more than one task to do, always start with the </w:t>
      </w:r>
      <w:r w:rsidR="00EE368B" w:rsidRPr="002505D6">
        <w:rPr>
          <w:rFonts w:ascii="Arial" w:hAnsi="Arial" w:cs="Arial"/>
          <w:sz w:val="22"/>
          <w:szCs w:val="22"/>
        </w:rPr>
        <w:t xml:space="preserve">hardest, the </w:t>
      </w:r>
      <w:r w:rsidR="00056060" w:rsidRPr="002505D6">
        <w:rPr>
          <w:rFonts w:ascii="Arial" w:hAnsi="Arial" w:cs="Arial"/>
          <w:sz w:val="22"/>
          <w:szCs w:val="22"/>
        </w:rPr>
        <w:t xml:space="preserve">one you like less because </w:t>
      </w:r>
      <w:r w:rsidR="00EE368B" w:rsidRPr="002505D6">
        <w:rPr>
          <w:rFonts w:ascii="Arial" w:hAnsi="Arial" w:cs="Arial"/>
          <w:sz w:val="22"/>
          <w:szCs w:val="22"/>
        </w:rPr>
        <w:t xml:space="preserve">in this way you will be able to </w:t>
      </w:r>
      <w:r w:rsidR="00557390" w:rsidRPr="002505D6">
        <w:rPr>
          <w:rFonts w:ascii="Arial" w:hAnsi="Arial" w:cs="Arial"/>
          <w:sz w:val="22"/>
          <w:szCs w:val="22"/>
        </w:rPr>
        <w:t>end</w:t>
      </w:r>
      <w:r w:rsidR="00EE368B" w:rsidRPr="002505D6">
        <w:rPr>
          <w:rFonts w:ascii="Arial" w:hAnsi="Arial" w:cs="Arial"/>
          <w:sz w:val="22"/>
          <w:szCs w:val="22"/>
        </w:rPr>
        <w:t xml:space="preserve"> the task that takes most of your time giving you self-confidence </w:t>
      </w:r>
      <w:r w:rsidR="00557390" w:rsidRPr="002505D6">
        <w:rPr>
          <w:rFonts w:ascii="Arial" w:hAnsi="Arial" w:cs="Arial"/>
          <w:sz w:val="22"/>
          <w:szCs w:val="22"/>
        </w:rPr>
        <w:t>and</w:t>
      </w:r>
      <w:r w:rsidR="00EE368B" w:rsidRPr="002505D6">
        <w:rPr>
          <w:rFonts w:ascii="Arial" w:hAnsi="Arial" w:cs="Arial"/>
          <w:sz w:val="22"/>
          <w:szCs w:val="22"/>
        </w:rPr>
        <w:t xml:space="preserve"> you will not procrastinate on it.</w:t>
      </w:r>
      <w:r w:rsidR="008400B5">
        <w:rPr>
          <w:rFonts w:ascii="Arial" w:hAnsi="Arial" w:cs="Arial"/>
          <w:sz w:val="22"/>
          <w:szCs w:val="22"/>
        </w:rPr>
        <w:t xml:space="preserve"> (Tracy,2022)</w:t>
      </w:r>
    </w:p>
    <w:p w14:paraId="67A0A8C3" w14:textId="77777777" w:rsidR="00835A3A" w:rsidRDefault="00835A3A" w:rsidP="00835A3A">
      <w:pPr>
        <w:spacing w:line="360" w:lineRule="auto"/>
        <w:jc w:val="both"/>
        <w:rPr>
          <w:rFonts w:ascii="Arial" w:hAnsi="Arial" w:cs="Arial"/>
          <w:b/>
          <w:bCs/>
          <w:sz w:val="22"/>
          <w:szCs w:val="22"/>
        </w:rPr>
      </w:pPr>
    </w:p>
    <w:p w14:paraId="0629691F" w14:textId="59842CD1" w:rsidR="00145B64" w:rsidRPr="00C432B2" w:rsidRDefault="00255294" w:rsidP="00C432B2">
      <w:pPr>
        <w:pStyle w:val="ListParagraph"/>
        <w:numPr>
          <w:ilvl w:val="0"/>
          <w:numId w:val="5"/>
        </w:numPr>
        <w:spacing w:line="360" w:lineRule="auto"/>
        <w:jc w:val="both"/>
        <w:rPr>
          <w:rFonts w:ascii="Arial" w:hAnsi="Arial" w:cs="Arial"/>
          <w:b/>
          <w:bCs/>
          <w:sz w:val="22"/>
          <w:szCs w:val="22"/>
        </w:rPr>
      </w:pPr>
      <w:r w:rsidRPr="00C432B2">
        <w:rPr>
          <w:rFonts w:ascii="Arial" w:hAnsi="Arial" w:cs="Arial"/>
          <w:b/>
          <w:bCs/>
          <w:sz w:val="22"/>
          <w:szCs w:val="22"/>
        </w:rPr>
        <w:lastRenderedPageBreak/>
        <w:t>Paraphrasing</w:t>
      </w:r>
    </w:p>
    <w:p w14:paraId="62912D79" w14:textId="77777777" w:rsidR="00C432B2" w:rsidRDefault="00C432B2" w:rsidP="00835A3A">
      <w:pPr>
        <w:spacing w:line="360" w:lineRule="auto"/>
        <w:jc w:val="both"/>
        <w:rPr>
          <w:rFonts w:ascii="Arial" w:hAnsi="Arial" w:cs="Arial"/>
          <w:sz w:val="22"/>
          <w:szCs w:val="22"/>
        </w:rPr>
      </w:pPr>
    </w:p>
    <w:p w14:paraId="2E12E61B" w14:textId="69145D27" w:rsidR="00255294" w:rsidRDefault="00954CEC" w:rsidP="00835A3A">
      <w:pPr>
        <w:spacing w:line="360" w:lineRule="auto"/>
        <w:jc w:val="both"/>
        <w:rPr>
          <w:rFonts w:ascii="Arial" w:hAnsi="Arial" w:cs="Arial"/>
          <w:sz w:val="22"/>
          <w:szCs w:val="22"/>
        </w:rPr>
      </w:pPr>
      <w:r w:rsidRPr="00954CEC">
        <w:rPr>
          <w:rFonts w:ascii="Arial" w:hAnsi="Arial" w:cs="Arial"/>
          <w:sz w:val="22"/>
          <w:szCs w:val="22"/>
        </w:rPr>
        <w:t xml:space="preserve">Paraphrasing is an academic technique that students can use while writing a report or an essay to take material from a source and change the words, for example, </w:t>
      </w:r>
      <w:r w:rsidR="00815C4D">
        <w:rPr>
          <w:rFonts w:ascii="Arial" w:hAnsi="Arial" w:cs="Arial"/>
          <w:sz w:val="22"/>
          <w:szCs w:val="22"/>
        </w:rPr>
        <w:t>with the help of</w:t>
      </w:r>
      <w:r w:rsidRPr="00954CEC">
        <w:rPr>
          <w:rFonts w:ascii="Arial" w:hAnsi="Arial" w:cs="Arial"/>
          <w:sz w:val="22"/>
          <w:szCs w:val="22"/>
        </w:rPr>
        <w:t xml:space="preserve"> synonyms, while maintaining the same meaning.</w:t>
      </w:r>
      <w:r w:rsidR="00815C4D">
        <w:rPr>
          <w:rFonts w:ascii="Arial" w:hAnsi="Arial" w:cs="Arial"/>
          <w:sz w:val="22"/>
          <w:szCs w:val="22"/>
        </w:rPr>
        <w:t xml:space="preserve"> T</w:t>
      </w:r>
      <w:r w:rsidR="00815C4D" w:rsidRPr="00815C4D">
        <w:rPr>
          <w:rFonts w:ascii="Arial" w:hAnsi="Arial" w:cs="Arial"/>
          <w:sz w:val="22"/>
          <w:szCs w:val="22"/>
        </w:rPr>
        <w:t>his is a crucial academic skill</w:t>
      </w:r>
      <w:r w:rsidR="00815C4D">
        <w:rPr>
          <w:rFonts w:ascii="Arial" w:hAnsi="Arial" w:cs="Arial"/>
          <w:sz w:val="22"/>
          <w:szCs w:val="22"/>
        </w:rPr>
        <w:t xml:space="preserve"> </w:t>
      </w:r>
      <w:r w:rsidR="00815C4D" w:rsidRPr="00815C4D">
        <w:rPr>
          <w:rFonts w:ascii="Arial" w:hAnsi="Arial" w:cs="Arial"/>
          <w:sz w:val="22"/>
          <w:szCs w:val="22"/>
        </w:rPr>
        <w:t>to have if you want to prevent plagiarism because you're basically copying the author's major ideas, but altering the structure of the paragraphs, utilising synonyms, and changing the word class are all ways to avoid plagiarism.</w:t>
      </w:r>
      <w:r w:rsidR="00815C4D">
        <w:rPr>
          <w:rFonts w:ascii="Arial" w:hAnsi="Arial" w:cs="Arial"/>
          <w:sz w:val="22"/>
          <w:szCs w:val="22"/>
        </w:rPr>
        <w:t xml:space="preserve"> </w:t>
      </w:r>
      <w:r w:rsidR="00086C72" w:rsidRPr="00086C72">
        <w:rPr>
          <w:rFonts w:ascii="Arial" w:hAnsi="Arial" w:cs="Arial"/>
          <w:sz w:val="22"/>
          <w:szCs w:val="22"/>
        </w:rPr>
        <w:t xml:space="preserve">To paraphrase </w:t>
      </w:r>
      <w:r w:rsidR="00086C72">
        <w:rPr>
          <w:rFonts w:ascii="Arial" w:hAnsi="Arial" w:cs="Arial"/>
          <w:sz w:val="22"/>
          <w:szCs w:val="22"/>
        </w:rPr>
        <w:t>in an effective way</w:t>
      </w:r>
      <w:r w:rsidR="00086C72" w:rsidRPr="00086C72">
        <w:rPr>
          <w:rFonts w:ascii="Arial" w:hAnsi="Arial" w:cs="Arial"/>
          <w:sz w:val="22"/>
          <w:szCs w:val="22"/>
        </w:rPr>
        <w:t>, you must create a new structure as well as utilise synonyms to avoid using the same words as the original source, but you must ensure that the meaning remains the same so that you may use it in your assignment.</w:t>
      </w:r>
      <w:r w:rsidR="00086C72">
        <w:rPr>
          <w:rFonts w:ascii="Arial" w:hAnsi="Arial" w:cs="Arial"/>
          <w:sz w:val="22"/>
          <w:szCs w:val="22"/>
        </w:rPr>
        <w:t xml:space="preserve"> </w:t>
      </w:r>
      <w:r w:rsidR="00086C72" w:rsidRPr="00086C72">
        <w:rPr>
          <w:rFonts w:ascii="Arial" w:hAnsi="Arial" w:cs="Arial"/>
          <w:sz w:val="22"/>
          <w:szCs w:val="22"/>
        </w:rPr>
        <w:t>Changing the word class, using synonyms, and, of course, changing the word order of the original sentence are some of the techniques used to paraphrase.</w:t>
      </w:r>
    </w:p>
    <w:p w14:paraId="78E6B5C4" w14:textId="0B8A5225" w:rsidR="0039008B" w:rsidRPr="00255294" w:rsidRDefault="0039008B" w:rsidP="00835A3A">
      <w:pPr>
        <w:spacing w:line="360" w:lineRule="auto"/>
        <w:ind w:firstLine="360"/>
        <w:jc w:val="both"/>
        <w:rPr>
          <w:rFonts w:ascii="Arial" w:hAnsi="Arial" w:cs="Arial"/>
          <w:sz w:val="22"/>
          <w:szCs w:val="22"/>
        </w:rPr>
      </w:pPr>
      <w:r>
        <w:rPr>
          <w:rFonts w:ascii="Arial" w:hAnsi="Arial" w:cs="Arial"/>
          <w:sz w:val="22"/>
          <w:szCs w:val="22"/>
        </w:rPr>
        <w:t xml:space="preserve">I think this is a very valuable skill </w:t>
      </w:r>
      <w:r w:rsidR="009676B8">
        <w:rPr>
          <w:rFonts w:ascii="Arial" w:hAnsi="Arial" w:cs="Arial"/>
          <w:sz w:val="22"/>
          <w:szCs w:val="22"/>
        </w:rPr>
        <w:t>because</w:t>
      </w:r>
      <w:r>
        <w:rPr>
          <w:rFonts w:ascii="Arial" w:hAnsi="Arial" w:cs="Arial"/>
          <w:sz w:val="22"/>
          <w:szCs w:val="22"/>
        </w:rPr>
        <w:t xml:space="preserve"> it allows you to gather important information without having to reference the author </w:t>
      </w:r>
      <w:r w:rsidR="006A1829">
        <w:rPr>
          <w:rFonts w:ascii="Arial" w:hAnsi="Arial" w:cs="Arial"/>
          <w:sz w:val="22"/>
          <w:szCs w:val="22"/>
        </w:rPr>
        <w:t>and</w:t>
      </w:r>
      <w:r>
        <w:rPr>
          <w:rFonts w:ascii="Arial" w:hAnsi="Arial" w:cs="Arial"/>
          <w:sz w:val="22"/>
          <w:szCs w:val="22"/>
        </w:rPr>
        <w:t xml:space="preserve"> avoiding the risk to </w:t>
      </w:r>
      <w:r w:rsidR="00F8518B">
        <w:rPr>
          <w:rFonts w:ascii="Arial" w:hAnsi="Arial" w:cs="Arial"/>
          <w:sz w:val="22"/>
          <w:szCs w:val="22"/>
        </w:rPr>
        <w:t>lose</w:t>
      </w:r>
      <w:r>
        <w:rPr>
          <w:rFonts w:ascii="Arial" w:hAnsi="Arial" w:cs="Arial"/>
          <w:sz w:val="22"/>
          <w:szCs w:val="22"/>
        </w:rPr>
        <w:t xml:space="preserve"> marks due to wrong referencing. On this point I would like to add something because paraphrasing can be tricky since even if </w:t>
      </w:r>
      <w:r w:rsidR="00D02317">
        <w:rPr>
          <w:rFonts w:ascii="Arial" w:hAnsi="Arial" w:cs="Arial"/>
          <w:sz w:val="22"/>
          <w:szCs w:val="22"/>
        </w:rPr>
        <w:t>you are changing the word class, you are always using the main concept of the original author.</w:t>
      </w:r>
      <w:r w:rsidR="009676B8">
        <w:rPr>
          <w:rFonts w:ascii="Arial" w:hAnsi="Arial" w:cs="Arial"/>
          <w:sz w:val="22"/>
          <w:szCs w:val="22"/>
        </w:rPr>
        <w:t xml:space="preserve"> During my studies in these past weeks in class I understood that mastering this skill it allows you to produce your own idea starting from a book or an </w:t>
      </w:r>
      <w:r w:rsidR="00F8518B">
        <w:rPr>
          <w:rFonts w:ascii="Arial" w:hAnsi="Arial" w:cs="Arial"/>
          <w:sz w:val="22"/>
          <w:szCs w:val="22"/>
        </w:rPr>
        <w:t>article,</w:t>
      </w:r>
      <w:r w:rsidR="009676B8">
        <w:rPr>
          <w:rFonts w:ascii="Arial" w:hAnsi="Arial" w:cs="Arial"/>
          <w:sz w:val="22"/>
          <w:szCs w:val="22"/>
        </w:rPr>
        <w:t xml:space="preserve"> but I think sometimes this is not fair because you just focus on changing everything so that it does not look </w:t>
      </w:r>
      <w:r w:rsidR="00EF3695">
        <w:rPr>
          <w:rFonts w:ascii="Arial" w:hAnsi="Arial" w:cs="Arial"/>
          <w:sz w:val="22"/>
          <w:szCs w:val="22"/>
        </w:rPr>
        <w:t>like</w:t>
      </w:r>
      <w:r w:rsidR="009676B8">
        <w:rPr>
          <w:rFonts w:ascii="Arial" w:hAnsi="Arial" w:cs="Arial"/>
          <w:sz w:val="22"/>
          <w:szCs w:val="22"/>
        </w:rPr>
        <w:t xml:space="preserve"> the original copy but at the end you wi</w:t>
      </w:r>
      <w:r w:rsidR="00034A0E">
        <w:rPr>
          <w:rFonts w:ascii="Arial" w:hAnsi="Arial" w:cs="Arial"/>
          <w:sz w:val="22"/>
          <w:szCs w:val="22"/>
        </w:rPr>
        <w:t xml:space="preserve">ll be discussing the same ideas. In conclusion I realized it is very difficult to paraphrase in an effective way without having to reference the source where you get the data you are discussing </w:t>
      </w:r>
      <w:r w:rsidR="00F8518B">
        <w:rPr>
          <w:rFonts w:ascii="Arial" w:hAnsi="Arial" w:cs="Arial"/>
          <w:sz w:val="22"/>
          <w:szCs w:val="22"/>
        </w:rPr>
        <w:t>and</w:t>
      </w:r>
      <w:r w:rsidR="00034A0E">
        <w:rPr>
          <w:rFonts w:ascii="Arial" w:hAnsi="Arial" w:cs="Arial"/>
          <w:sz w:val="22"/>
          <w:szCs w:val="22"/>
        </w:rPr>
        <w:t xml:space="preserve"> is important </w:t>
      </w:r>
      <w:r w:rsidR="009F4829">
        <w:rPr>
          <w:rFonts w:ascii="Arial" w:hAnsi="Arial" w:cs="Arial"/>
          <w:sz w:val="22"/>
          <w:szCs w:val="22"/>
        </w:rPr>
        <w:t>for writing successful reports avoiding plagiarism.</w:t>
      </w:r>
      <w:r w:rsidR="001B45F0">
        <w:rPr>
          <w:rFonts w:ascii="Arial" w:hAnsi="Arial" w:cs="Arial"/>
          <w:sz w:val="22"/>
          <w:szCs w:val="22"/>
        </w:rPr>
        <w:t xml:space="preserve"> (Bailey, 2011, p. 44)</w:t>
      </w:r>
    </w:p>
    <w:p w14:paraId="67CABD63" w14:textId="77777777" w:rsidR="00255294" w:rsidRDefault="00255294" w:rsidP="00835A3A">
      <w:pPr>
        <w:spacing w:line="360" w:lineRule="auto"/>
        <w:jc w:val="both"/>
        <w:rPr>
          <w:rFonts w:ascii="Arial" w:hAnsi="Arial" w:cs="Arial"/>
          <w:b/>
          <w:bCs/>
          <w:sz w:val="22"/>
          <w:szCs w:val="22"/>
        </w:rPr>
      </w:pPr>
    </w:p>
    <w:p w14:paraId="4C21FE76" w14:textId="77777777" w:rsidR="00A355F4" w:rsidRDefault="00A355F4" w:rsidP="00835A3A">
      <w:pPr>
        <w:spacing w:line="360" w:lineRule="auto"/>
        <w:jc w:val="both"/>
        <w:rPr>
          <w:rFonts w:ascii="Arial" w:hAnsi="Arial" w:cs="Arial"/>
          <w:b/>
          <w:bCs/>
          <w:sz w:val="22"/>
          <w:szCs w:val="22"/>
        </w:rPr>
      </w:pPr>
    </w:p>
    <w:p w14:paraId="5C895FBD" w14:textId="77777777" w:rsidR="00A355F4" w:rsidRDefault="00A355F4" w:rsidP="00835A3A">
      <w:pPr>
        <w:spacing w:line="360" w:lineRule="auto"/>
        <w:jc w:val="both"/>
        <w:rPr>
          <w:rFonts w:ascii="Arial" w:hAnsi="Arial" w:cs="Arial"/>
          <w:b/>
          <w:bCs/>
          <w:sz w:val="22"/>
          <w:szCs w:val="22"/>
        </w:rPr>
      </w:pPr>
    </w:p>
    <w:p w14:paraId="0AA9C705" w14:textId="77777777" w:rsidR="00A355F4" w:rsidRDefault="00A355F4" w:rsidP="00835A3A">
      <w:pPr>
        <w:spacing w:line="360" w:lineRule="auto"/>
        <w:jc w:val="both"/>
        <w:rPr>
          <w:rFonts w:ascii="Arial" w:hAnsi="Arial" w:cs="Arial"/>
          <w:b/>
          <w:bCs/>
          <w:sz w:val="22"/>
          <w:szCs w:val="22"/>
        </w:rPr>
      </w:pPr>
    </w:p>
    <w:p w14:paraId="1DA41C2A" w14:textId="77777777" w:rsidR="00A355F4" w:rsidRDefault="00A355F4" w:rsidP="00835A3A">
      <w:pPr>
        <w:spacing w:line="360" w:lineRule="auto"/>
        <w:jc w:val="both"/>
        <w:rPr>
          <w:rFonts w:ascii="Arial" w:hAnsi="Arial" w:cs="Arial"/>
          <w:b/>
          <w:bCs/>
          <w:sz w:val="22"/>
          <w:szCs w:val="22"/>
        </w:rPr>
      </w:pPr>
    </w:p>
    <w:p w14:paraId="154EFFB7" w14:textId="77777777" w:rsidR="00A355F4" w:rsidRDefault="00A355F4" w:rsidP="00835A3A">
      <w:pPr>
        <w:spacing w:line="360" w:lineRule="auto"/>
        <w:jc w:val="both"/>
        <w:rPr>
          <w:rFonts w:ascii="Arial" w:hAnsi="Arial" w:cs="Arial"/>
          <w:b/>
          <w:bCs/>
          <w:sz w:val="22"/>
          <w:szCs w:val="22"/>
        </w:rPr>
      </w:pPr>
    </w:p>
    <w:p w14:paraId="3A5A91AE" w14:textId="77777777" w:rsidR="00A355F4" w:rsidRDefault="00A355F4" w:rsidP="00835A3A">
      <w:pPr>
        <w:spacing w:line="360" w:lineRule="auto"/>
        <w:jc w:val="both"/>
        <w:rPr>
          <w:rFonts w:ascii="Arial" w:hAnsi="Arial" w:cs="Arial"/>
          <w:b/>
          <w:bCs/>
          <w:sz w:val="22"/>
          <w:szCs w:val="22"/>
        </w:rPr>
      </w:pPr>
    </w:p>
    <w:p w14:paraId="195F1ADE" w14:textId="77777777" w:rsidR="00A355F4" w:rsidRDefault="00A355F4" w:rsidP="00835A3A">
      <w:pPr>
        <w:spacing w:line="360" w:lineRule="auto"/>
        <w:jc w:val="both"/>
        <w:rPr>
          <w:rFonts w:ascii="Arial" w:hAnsi="Arial" w:cs="Arial"/>
          <w:b/>
          <w:bCs/>
          <w:sz w:val="22"/>
          <w:szCs w:val="22"/>
        </w:rPr>
      </w:pPr>
    </w:p>
    <w:p w14:paraId="57100CAC" w14:textId="77777777" w:rsidR="00A355F4" w:rsidRDefault="00A355F4" w:rsidP="00835A3A">
      <w:pPr>
        <w:spacing w:line="360" w:lineRule="auto"/>
        <w:jc w:val="both"/>
        <w:rPr>
          <w:rFonts w:ascii="Arial" w:hAnsi="Arial" w:cs="Arial"/>
          <w:b/>
          <w:bCs/>
          <w:sz w:val="22"/>
          <w:szCs w:val="22"/>
        </w:rPr>
      </w:pPr>
    </w:p>
    <w:p w14:paraId="5F592B2A" w14:textId="77777777" w:rsidR="00A355F4" w:rsidRDefault="00A355F4" w:rsidP="00835A3A">
      <w:pPr>
        <w:spacing w:line="360" w:lineRule="auto"/>
        <w:jc w:val="both"/>
        <w:rPr>
          <w:rFonts w:ascii="Arial" w:hAnsi="Arial" w:cs="Arial"/>
          <w:b/>
          <w:bCs/>
          <w:sz w:val="22"/>
          <w:szCs w:val="22"/>
        </w:rPr>
      </w:pPr>
    </w:p>
    <w:p w14:paraId="1069F791" w14:textId="77777777" w:rsidR="00A355F4" w:rsidRDefault="00A355F4" w:rsidP="00835A3A">
      <w:pPr>
        <w:spacing w:line="360" w:lineRule="auto"/>
        <w:jc w:val="both"/>
        <w:rPr>
          <w:rFonts w:ascii="Arial" w:hAnsi="Arial" w:cs="Arial"/>
          <w:b/>
          <w:bCs/>
          <w:sz w:val="22"/>
          <w:szCs w:val="22"/>
        </w:rPr>
      </w:pPr>
    </w:p>
    <w:p w14:paraId="7AA48CC4" w14:textId="77777777" w:rsidR="00A355F4" w:rsidRDefault="00A355F4" w:rsidP="00835A3A">
      <w:pPr>
        <w:spacing w:line="360" w:lineRule="auto"/>
        <w:jc w:val="both"/>
        <w:rPr>
          <w:rFonts w:ascii="Arial" w:hAnsi="Arial" w:cs="Arial"/>
          <w:b/>
          <w:bCs/>
          <w:sz w:val="22"/>
          <w:szCs w:val="22"/>
        </w:rPr>
      </w:pPr>
    </w:p>
    <w:p w14:paraId="7FB584AD" w14:textId="77777777" w:rsidR="00A355F4" w:rsidRDefault="00A355F4" w:rsidP="00835A3A">
      <w:pPr>
        <w:spacing w:line="360" w:lineRule="auto"/>
        <w:jc w:val="both"/>
        <w:rPr>
          <w:rFonts w:ascii="Arial" w:hAnsi="Arial" w:cs="Arial"/>
          <w:b/>
          <w:bCs/>
          <w:sz w:val="22"/>
          <w:szCs w:val="22"/>
        </w:rPr>
      </w:pPr>
    </w:p>
    <w:p w14:paraId="05564A82" w14:textId="77777777" w:rsidR="00A355F4" w:rsidRDefault="00A355F4" w:rsidP="00835A3A">
      <w:pPr>
        <w:spacing w:line="360" w:lineRule="auto"/>
        <w:jc w:val="both"/>
        <w:rPr>
          <w:rFonts w:ascii="Arial" w:hAnsi="Arial" w:cs="Arial"/>
          <w:b/>
          <w:bCs/>
          <w:sz w:val="22"/>
          <w:szCs w:val="22"/>
        </w:rPr>
      </w:pPr>
    </w:p>
    <w:p w14:paraId="4A3FFF2D" w14:textId="4D468546" w:rsidR="0093305F" w:rsidRPr="00A355F4" w:rsidRDefault="00B34C6B" w:rsidP="00835A3A">
      <w:pPr>
        <w:pStyle w:val="ListParagraph"/>
        <w:numPr>
          <w:ilvl w:val="0"/>
          <w:numId w:val="5"/>
        </w:numPr>
        <w:spacing w:line="360" w:lineRule="auto"/>
        <w:jc w:val="both"/>
        <w:rPr>
          <w:rFonts w:ascii="Arial" w:hAnsi="Arial" w:cs="Arial"/>
          <w:b/>
          <w:bCs/>
          <w:sz w:val="22"/>
          <w:szCs w:val="22"/>
        </w:rPr>
      </w:pPr>
      <w:r w:rsidRPr="00A355F4">
        <w:rPr>
          <w:rFonts w:ascii="Arial" w:hAnsi="Arial" w:cs="Arial"/>
          <w:b/>
          <w:bCs/>
          <w:sz w:val="22"/>
          <w:szCs w:val="22"/>
        </w:rPr>
        <w:lastRenderedPageBreak/>
        <w:t>Referencing</w:t>
      </w:r>
    </w:p>
    <w:p w14:paraId="33703020" w14:textId="33BFCEFB" w:rsidR="00817E7A" w:rsidRPr="00817E7A" w:rsidRDefault="00152D06" w:rsidP="00817E7A">
      <w:pPr>
        <w:spacing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shd w:val="clear" w:color="auto" w:fill="FFFFFF"/>
          <w:lang w:eastAsia="en-GB"/>
        </w:rPr>
        <w:t>‘</w:t>
      </w:r>
      <w:r w:rsidR="00817E7A" w:rsidRPr="00817E7A">
        <w:rPr>
          <w:rFonts w:ascii="Arial" w:eastAsia="Times New Roman" w:hAnsi="Arial" w:cs="Arial"/>
          <w:color w:val="000000" w:themeColor="text1"/>
          <w:sz w:val="22"/>
          <w:szCs w:val="22"/>
          <w:shd w:val="clear" w:color="auto" w:fill="FFFFFF"/>
          <w:lang w:eastAsia="en-GB"/>
        </w:rPr>
        <w:t>Referencing is when you acknowledge other peoples’ work and allow the reader to locate the sources you have used. Plagiarism happens when a student submits an assignment that contains work that is not their own, without acknowledging their sources in the form of references. Referencing is one aspect of developing good academic practice, an essential skill to learn at university</w:t>
      </w:r>
      <w:r>
        <w:rPr>
          <w:rFonts w:ascii="Arial" w:eastAsia="Times New Roman" w:hAnsi="Arial" w:cs="Arial"/>
          <w:color w:val="000000" w:themeColor="text1"/>
          <w:sz w:val="22"/>
          <w:szCs w:val="22"/>
          <w:shd w:val="clear" w:color="auto" w:fill="FFFFFF"/>
          <w:lang w:eastAsia="en-GB"/>
        </w:rPr>
        <w:t>’</w:t>
      </w:r>
      <w:r w:rsidR="00817E7A" w:rsidRPr="00817E7A">
        <w:rPr>
          <w:rFonts w:ascii="Arial" w:eastAsia="Times New Roman" w:hAnsi="Arial" w:cs="Arial"/>
          <w:color w:val="000000" w:themeColor="text1"/>
          <w:sz w:val="22"/>
          <w:szCs w:val="22"/>
          <w:shd w:val="clear" w:color="auto" w:fill="FFFFFF"/>
          <w:lang w:eastAsia="en-GB"/>
        </w:rPr>
        <w:t>.</w:t>
      </w:r>
      <w:r w:rsidR="00CC4609">
        <w:rPr>
          <w:rFonts w:ascii="Arial" w:eastAsia="Times New Roman" w:hAnsi="Arial" w:cs="Arial"/>
          <w:color w:val="000000" w:themeColor="text1"/>
          <w:sz w:val="22"/>
          <w:szCs w:val="22"/>
          <w:shd w:val="clear" w:color="auto" w:fill="FFFFFF"/>
          <w:lang w:eastAsia="en-GB"/>
        </w:rPr>
        <w:t xml:space="preserve"> (The open university, 2022)</w:t>
      </w:r>
    </w:p>
    <w:p w14:paraId="71C7E920" w14:textId="2B044A38" w:rsidR="00B34C6B" w:rsidRPr="002505D6" w:rsidRDefault="00402DD6" w:rsidP="00835A3A">
      <w:pPr>
        <w:spacing w:line="360" w:lineRule="auto"/>
        <w:ind w:firstLine="720"/>
        <w:jc w:val="both"/>
        <w:rPr>
          <w:rFonts w:ascii="Arial" w:hAnsi="Arial" w:cs="Arial"/>
          <w:sz w:val="22"/>
          <w:szCs w:val="22"/>
        </w:rPr>
      </w:pPr>
      <w:r w:rsidRPr="002505D6">
        <w:rPr>
          <w:rFonts w:ascii="Arial" w:hAnsi="Arial" w:cs="Arial"/>
          <w:sz w:val="22"/>
          <w:szCs w:val="22"/>
        </w:rPr>
        <w:t xml:space="preserve">I realized during these past weeks in class the gravity of plagiarism and, on the other hand, the </w:t>
      </w:r>
      <w:r w:rsidR="004D4DBB" w:rsidRPr="002505D6">
        <w:rPr>
          <w:rFonts w:ascii="Arial" w:hAnsi="Arial" w:cs="Arial"/>
          <w:sz w:val="22"/>
          <w:szCs w:val="22"/>
        </w:rPr>
        <w:t>importance,</w:t>
      </w:r>
      <w:r w:rsidRPr="002505D6">
        <w:rPr>
          <w:rFonts w:ascii="Arial" w:hAnsi="Arial" w:cs="Arial"/>
          <w:sz w:val="22"/>
          <w:szCs w:val="22"/>
        </w:rPr>
        <w:t xml:space="preserve"> and the value of referencing. When an individual wants to write a book or an article, the process of gathering information I think is crucial, it means that you need to read documents and collect data in order to add as many details as possible in your research. </w:t>
      </w:r>
      <w:r w:rsidR="00BA0DD7" w:rsidRPr="002505D6">
        <w:rPr>
          <w:rFonts w:ascii="Arial" w:hAnsi="Arial" w:cs="Arial"/>
          <w:sz w:val="22"/>
          <w:szCs w:val="22"/>
        </w:rPr>
        <w:t>I believe is unethical to publi</w:t>
      </w:r>
      <w:r w:rsidR="00A021F2">
        <w:rPr>
          <w:rFonts w:ascii="Arial" w:hAnsi="Arial" w:cs="Arial"/>
          <w:sz w:val="22"/>
          <w:szCs w:val="22"/>
        </w:rPr>
        <w:t>sh</w:t>
      </w:r>
      <w:r w:rsidR="00BA0DD7" w:rsidRPr="002505D6">
        <w:rPr>
          <w:rFonts w:ascii="Arial" w:hAnsi="Arial" w:cs="Arial"/>
          <w:sz w:val="22"/>
          <w:szCs w:val="22"/>
        </w:rPr>
        <w:t xml:space="preserve"> any kind of document </w:t>
      </w:r>
      <w:r w:rsidR="00372401" w:rsidRPr="002505D6">
        <w:rPr>
          <w:rFonts w:ascii="Arial" w:hAnsi="Arial" w:cs="Arial"/>
          <w:sz w:val="22"/>
          <w:szCs w:val="22"/>
        </w:rPr>
        <w:t xml:space="preserve">without referencing the author you took the idea from, not only because you are doing an academic offense stealing ideas or entire paragraphs from someone </w:t>
      </w:r>
      <w:r w:rsidR="0067222D" w:rsidRPr="002505D6">
        <w:rPr>
          <w:rFonts w:ascii="Arial" w:hAnsi="Arial" w:cs="Arial"/>
          <w:sz w:val="22"/>
          <w:szCs w:val="22"/>
        </w:rPr>
        <w:t>else,</w:t>
      </w:r>
      <w:r w:rsidR="00372401" w:rsidRPr="002505D6">
        <w:rPr>
          <w:rFonts w:ascii="Arial" w:hAnsi="Arial" w:cs="Arial"/>
          <w:sz w:val="22"/>
          <w:szCs w:val="22"/>
        </w:rPr>
        <w:t xml:space="preserve"> but it shows the poor knowledge </w:t>
      </w:r>
      <w:r w:rsidR="0067222D" w:rsidRPr="002505D6">
        <w:rPr>
          <w:rFonts w:ascii="Arial" w:hAnsi="Arial" w:cs="Arial"/>
          <w:sz w:val="22"/>
          <w:szCs w:val="22"/>
        </w:rPr>
        <w:t>and understanding you have about the subject. I imagine that some students might not understand how to reference in a proper way the data they collect but it is a duty no one can ignore so that the reader will be able to track where you get the information from</w:t>
      </w:r>
      <w:r w:rsidR="00AE4163" w:rsidRPr="002505D6">
        <w:rPr>
          <w:rFonts w:ascii="Arial" w:hAnsi="Arial" w:cs="Arial"/>
          <w:sz w:val="22"/>
          <w:szCs w:val="22"/>
        </w:rPr>
        <w:t xml:space="preserve"> and </w:t>
      </w:r>
      <w:r w:rsidR="0067222D" w:rsidRPr="002505D6">
        <w:rPr>
          <w:rFonts w:ascii="Arial" w:hAnsi="Arial" w:cs="Arial"/>
          <w:sz w:val="22"/>
          <w:szCs w:val="22"/>
        </w:rPr>
        <w:t>how you used them in your assignment</w:t>
      </w:r>
      <w:r w:rsidR="00AE4163" w:rsidRPr="002505D6">
        <w:rPr>
          <w:rFonts w:ascii="Arial" w:hAnsi="Arial" w:cs="Arial"/>
          <w:sz w:val="22"/>
          <w:szCs w:val="22"/>
        </w:rPr>
        <w:t>.</w:t>
      </w:r>
    </w:p>
    <w:p w14:paraId="6E7E611D" w14:textId="6108DF7A" w:rsidR="00E30B17" w:rsidRPr="002505D6" w:rsidRDefault="00AE4163" w:rsidP="00835A3A">
      <w:pPr>
        <w:spacing w:line="360" w:lineRule="auto"/>
        <w:jc w:val="both"/>
        <w:rPr>
          <w:rFonts w:ascii="Arial" w:hAnsi="Arial" w:cs="Arial"/>
          <w:sz w:val="22"/>
          <w:szCs w:val="22"/>
        </w:rPr>
      </w:pPr>
      <w:r w:rsidRPr="002505D6">
        <w:rPr>
          <w:rFonts w:ascii="Arial" w:hAnsi="Arial" w:cs="Arial"/>
          <w:sz w:val="22"/>
          <w:szCs w:val="22"/>
        </w:rPr>
        <w:t>I will always make sure to reference in the right way the data I collected during my research in order to give credit to the other authors.</w:t>
      </w:r>
    </w:p>
    <w:p w14:paraId="3C62DFBC" w14:textId="2C7242E8" w:rsidR="00AE4163" w:rsidRPr="002505D6" w:rsidRDefault="00AE4163" w:rsidP="00835A3A">
      <w:pPr>
        <w:spacing w:line="360" w:lineRule="auto"/>
        <w:jc w:val="both"/>
        <w:rPr>
          <w:rFonts w:ascii="Arial" w:hAnsi="Arial" w:cs="Arial"/>
          <w:sz w:val="22"/>
          <w:szCs w:val="22"/>
        </w:rPr>
      </w:pPr>
    </w:p>
    <w:p w14:paraId="367D943A" w14:textId="0AAC35A9" w:rsidR="00AE4163" w:rsidRPr="00255294" w:rsidRDefault="00AE4163" w:rsidP="00835A3A">
      <w:pPr>
        <w:spacing w:line="360" w:lineRule="auto"/>
        <w:jc w:val="both"/>
        <w:rPr>
          <w:rFonts w:ascii="Arial" w:hAnsi="Arial" w:cs="Arial"/>
          <w:b/>
          <w:bCs/>
          <w:sz w:val="22"/>
          <w:szCs w:val="22"/>
        </w:rPr>
      </w:pPr>
    </w:p>
    <w:p w14:paraId="41A51EDB" w14:textId="77777777" w:rsidR="00A355F4" w:rsidRDefault="00A355F4" w:rsidP="00835A3A">
      <w:pPr>
        <w:spacing w:line="360" w:lineRule="auto"/>
        <w:jc w:val="both"/>
        <w:rPr>
          <w:rFonts w:ascii="Arial" w:hAnsi="Arial" w:cs="Arial"/>
          <w:b/>
          <w:bCs/>
          <w:sz w:val="22"/>
          <w:szCs w:val="22"/>
        </w:rPr>
      </w:pPr>
    </w:p>
    <w:p w14:paraId="15C5E8E5" w14:textId="77777777" w:rsidR="00A355F4" w:rsidRDefault="00A355F4" w:rsidP="00835A3A">
      <w:pPr>
        <w:spacing w:line="360" w:lineRule="auto"/>
        <w:jc w:val="both"/>
        <w:rPr>
          <w:rFonts w:ascii="Arial" w:hAnsi="Arial" w:cs="Arial"/>
          <w:b/>
          <w:bCs/>
          <w:sz w:val="22"/>
          <w:szCs w:val="22"/>
        </w:rPr>
      </w:pPr>
    </w:p>
    <w:p w14:paraId="423ED0A3" w14:textId="77777777" w:rsidR="00A355F4" w:rsidRDefault="00A355F4" w:rsidP="00835A3A">
      <w:pPr>
        <w:spacing w:line="360" w:lineRule="auto"/>
        <w:jc w:val="both"/>
        <w:rPr>
          <w:rFonts w:ascii="Arial" w:hAnsi="Arial" w:cs="Arial"/>
          <w:b/>
          <w:bCs/>
          <w:sz w:val="22"/>
          <w:szCs w:val="22"/>
        </w:rPr>
      </w:pPr>
    </w:p>
    <w:p w14:paraId="150A6E7B" w14:textId="77777777" w:rsidR="00A355F4" w:rsidRDefault="00A355F4" w:rsidP="00835A3A">
      <w:pPr>
        <w:spacing w:line="360" w:lineRule="auto"/>
        <w:jc w:val="both"/>
        <w:rPr>
          <w:rFonts w:ascii="Arial" w:hAnsi="Arial" w:cs="Arial"/>
          <w:b/>
          <w:bCs/>
          <w:sz w:val="22"/>
          <w:szCs w:val="22"/>
        </w:rPr>
      </w:pPr>
    </w:p>
    <w:p w14:paraId="629A831C" w14:textId="77777777" w:rsidR="00A355F4" w:rsidRDefault="00A355F4" w:rsidP="00835A3A">
      <w:pPr>
        <w:spacing w:line="360" w:lineRule="auto"/>
        <w:jc w:val="both"/>
        <w:rPr>
          <w:rFonts w:ascii="Arial" w:hAnsi="Arial" w:cs="Arial"/>
          <w:b/>
          <w:bCs/>
          <w:sz w:val="22"/>
          <w:szCs w:val="22"/>
        </w:rPr>
      </w:pPr>
    </w:p>
    <w:p w14:paraId="38330088" w14:textId="77777777" w:rsidR="00A355F4" w:rsidRDefault="00A355F4" w:rsidP="00835A3A">
      <w:pPr>
        <w:spacing w:line="360" w:lineRule="auto"/>
        <w:jc w:val="both"/>
        <w:rPr>
          <w:rFonts w:ascii="Arial" w:hAnsi="Arial" w:cs="Arial"/>
          <w:b/>
          <w:bCs/>
          <w:sz w:val="22"/>
          <w:szCs w:val="22"/>
        </w:rPr>
      </w:pPr>
    </w:p>
    <w:p w14:paraId="2ABF3F87" w14:textId="77777777" w:rsidR="00A355F4" w:rsidRDefault="00A355F4" w:rsidP="00835A3A">
      <w:pPr>
        <w:spacing w:line="360" w:lineRule="auto"/>
        <w:jc w:val="both"/>
        <w:rPr>
          <w:rFonts w:ascii="Arial" w:hAnsi="Arial" w:cs="Arial"/>
          <w:b/>
          <w:bCs/>
          <w:sz w:val="22"/>
          <w:szCs w:val="22"/>
        </w:rPr>
      </w:pPr>
    </w:p>
    <w:p w14:paraId="1F7AC5EF" w14:textId="77777777" w:rsidR="00A355F4" w:rsidRDefault="00A355F4" w:rsidP="00835A3A">
      <w:pPr>
        <w:spacing w:line="360" w:lineRule="auto"/>
        <w:jc w:val="both"/>
        <w:rPr>
          <w:rFonts w:ascii="Arial" w:hAnsi="Arial" w:cs="Arial"/>
          <w:b/>
          <w:bCs/>
          <w:sz w:val="22"/>
          <w:szCs w:val="22"/>
        </w:rPr>
      </w:pPr>
    </w:p>
    <w:p w14:paraId="084AD870" w14:textId="77777777" w:rsidR="00A355F4" w:rsidRDefault="00A355F4" w:rsidP="00835A3A">
      <w:pPr>
        <w:spacing w:line="360" w:lineRule="auto"/>
        <w:jc w:val="both"/>
        <w:rPr>
          <w:rFonts w:ascii="Arial" w:hAnsi="Arial" w:cs="Arial"/>
          <w:b/>
          <w:bCs/>
          <w:sz w:val="22"/>
          <w:szCs w:val="22"/>
        </w:rPr>
      </w:pPr>
    </w:p>
    <w:p w14:paraId="40E886E1" w14:textId="77777777" w:rsidR="00A355F4" w:rsidRDefault="00A355F4" w:rsidP="00835A3A">
      <w:pPr>
        <w:spacing w:line="360" w:lineRule="auto"/>
        <w:jc w:val="both"/>
        <w:rPr>
          <w:rFonts w:ascii="Arial" w:hAnsi="Arial" w:cs="Arial"/>
          <w:b/>
          <w:bCs/>
          <w:sz w:val="22"/>
          <w:szCs w:val="22"/>
        </w:rPr>
      </w:pPr>
    </w:p>
    <w:p w14:paraId="7FAB6717" w14:textId="77777777" w:rsidR="00A355F4" w:rsidRDefault="00A355F4" w:rsidP="00835A3A">
      <w:pPr>
        <w:spacing w:line="360" w:lineRule="auto"/>
        <w:jc w:val="both"/>
        <w:rPr>
          <w:rFonts w:ascii="Arial" w:hAnsi="Arial" w:cs="Arial"/>
          <w:b/>
          <w:bCs/>
          <w:sz w:val="22"/>
          <w:szCs w:val="22"/>
        </w:rPr>
      </w:pPr>
    </w:p>
    <w:p w14:paraId="62766226" w14:textId="77777777" w:rsidR="00A355F4" w:rsidRDefault="00A355F4" w:rsidP="00835A3A">
      <w:pPr>
        <w:spacing w:line="360" w:lineRule="auto"/>
        <w:jc w:val="both"/>
        <w:rPr>
          <w:rFonts w:ascii="Arial" w:hAnsi="Arial" w:cs="Arial"/>
          <w:b/>
          <w:bCs/>
          <w:sz w:val="22"/>
          <w:szCs w:val="22"/>
        </w:rPr>
      </w:pPr>
    </w:p>
    <w:p w14:paraId="37CF1AA6" w14:textId="77777777" w:rsidR="00C432B2" w:rsidRDefault="00C432B2" w:rsidP="00C432B2">
      <w:pPr>
        <w:pStyle w:val="ListParagraph"/>
        <w:spacing w:line="360" w:lineRule="auto"/>
        <w:jc w:val="both"/>
        <w:rPr>
          <w:rFonts w:ascii="Arial" w:hAnsi="Arial" w:cs="Arial"/>
          <w:b/>
          <w:bCs/>
          <w:sz w:val="22"/>
          <w:szCs w:val="22"/>
        </w:rPr>
      </w:pPr>
    </w:p>
    <w:p w14:paraId="08E852B3" w14:textId="77777777" w:rsidR="00CC4609" w:rsidRDefault="00CC4609" w:rsidP="00CC4609">
      <w:pPr>
        <w:pStyle w:val="ListParagraph"/>
        <w:spacing w:line="360" w:lineRule="auto"/>
        <w:jc w:val="both"/>
        <w:rPr>
          <w:rFonts w:ascii="Arial" w:hAnsi="Arial" w:cs="Arial"/>
          <w:b/>
          <w:bCs/>
          <w:sz w:val="22"/>
          <w:szCs w:val="22"/>
        </w:rPr>
      </w:pPr>
    </w:p>
    <w:p w14:paraId="052D2F3E" w14:textId="77777777" w:rsidR="00CC4609" w:rsidRDefault="00CC4609" w:rsidP="00CC4609">
      <w:pPr>
        <w:pStyle w:val="ListParagraph"/>
        <w:spacing w:line="360" w:lineRule="auto"/>
        <w:jc w:val="both"/>
        <w:rPr>
          <w:rFonts w:ascii="Arial" w:hAnsi="Arial" w:cs="Arial"/>
          <w:b/>
          <w:bCs/>
          <w:sz w:val="22"/>
          <w:szCs w:val="22"/>
        </w:rPr>
      </w:pPr>
    </w:p>
    <w:p w14:paraId="3013BF65" w14:textId="77777777" w:rsidR="00CC4609" w:rsidRDefault="00CC4609" w:rsidP="00CC4609">
      <w:pPr>
        <w:pStyle w:val="ListParagraph"/>
        <w:spacing w:line="360" w:lineRule="auto"/>
        <w:jc w:val="both"/>
        <w:rPr>
          <w:rFonts w:ascii="Arial" w:hAnsi="Arial" w:cs="Arial"/>
          <w:b/>
          <w:bCs/>
          <w:sz w:val="22"/>
          <w:szCs w:val="22"/>
        </w:rPr>
      </w:pPr>
    </w:p>
    <w:p w14:paraId="6B6C4D4C" w14:textId="77777777" w:rsidR="00CC4609" w:rsidRDefault="00CC4609" w:rsidP="00CC4609">
      <w:pPr>
        <w:pStyle w:val="ListParagraph"/>
        <w:spacing w:line="360" w:lineRule="auto"/>
        <w:jc w:val="both"/>
        <w:rPr>
          <w:rFonts w:ascii="Arial" w:hAnsi="Arial" w:cs="Arial"/>
          <w:b/>
          <w:bCs/>
          <w:sz w:val="22"/>
          <w:szCs w:val="22"/>
        </w:rPr>
      </w:pPr>
    </w:p>
    <w:p w14:paraId="0B935DE7" w14:textId="58591C39" w:rsidR="00AE4163" w:rsidRPr="00A355F4" w:rsidRDefault="00B37285" w:rsidP="00CC4609">
      <w:pPr>
        <w:pStyle w:val="ListParagraph"/>
        <w:numPr>
          <w:ilvl w:val="0"/>
          <w:numId w:val="5"/>
        </w:numPr>
        <w:spacing w:line="360" w:lineRule="auto"/>
        <w:jc w:val="both"/>
        <w:rPr>
          <w:rFonts w:ascii="Arial" w:hAnsi="Arial" w:cs="Arial"/>
          <w:b/>
          <w:bCs/>
          <w:sz w:val="22"/>
          <w:szCs w:val="22"/>
        </w:rPr>
      </w:pPr>
      <w:r w:rsidRPr="00A355F4">
        <w:rPr>
          <w:rFonts w:ascii="Arial" w:hAnsi="Arial" w:cs="Arial"/>
          <w:b/>
          <w:bCs/>
          <w:sz w:val="22"/>
          <w:szCs w:val="22"/>
        </w:rPr>
        <w:lastRenderedPageBreak/>
        <w:t xml:space="preserve">Public speaking </w:t>
      </w:r>
      <w:r w:rsidR="00255294" w:rsidRPr="00A355F4">
        <w:rPr>
          <w:rFonts w:ascii="Arial" w:hAnsi="Arial" w:cs="Arial"/>
          <w:b/>
          <w:bCs/>
          <w:sz w:val="22"/>
          <w:szCs w:val="22"/>
        </w:rPr>
        <w:t>and Giving Presentation</w:t>
      </w:r>
    </w:p>
    <w:p w14:paraId="69ED67E5" w14:textId="77777777" w:rsidR="00D27627" w:rsidRDefault="00D27627" w:rsidP="00835A3A">
      <w:pPr>
        <w:spacing w:line="360" w:lineRule="auto"/>
        <w:jc w:val="both"/>
        <w:rPr>
          <w:rFonts w:ascii="Arial" w:hAnsi="Arial" w:cs="Arial"/>
          <w:sz w:val="22"/>
          <w:szCs w:val="22"/>
        </w:rPr>
      </w:pPr>
    </w:p>
    <w:p w14:paraId="36F5B417" w14:textId="48E84A6C" w:rsidR="00B37285" w:rsidRPr="00C55A84" w:rsidRDefault="00387CA0" w:rsidP="00835A3A">
      <w:pPr>
        <w:spacing w:line="360" w:lineRule="auto"/>
        <w:jc w:val="both"/>
        <w:rPr>
          <w:rFonts w:ascii="Arial" w:hAnsi="Arial" w:cs="Arial"/>
          <w:sz w:val="22"/>
          <w:szCs w:val="22"/>
        </w:rPr>
      </w:pPr>
      <w:r w:rsidRPr="00C55A84">
        <w:rPr>
          <w:rFonts w:ascii="Arial" w:hAnsi="Arial" w:cs="Arial"/>
          <w:sz w:val="22"/>
          <w:szCs w:val="22"/>
        </w:rPr>
        <w:t>Public speaking is a valuable art.</w:t>
      </w:r>
      <w:r w:rsidR="00460CD7" w:rsidRPr="00C55A84">
        <w:rPr>
          <w:rFonts w:ascii="Arial" w:hAnsi="Arial" w:cs="Arial"/>
          <w:sz w:val="22"/>
          <w:szCs w:val="22"/>
        </w:rPr>
        <w:t xml:space="preserve"> </w:t>
      </w:r>
      <w:r w:rsidR="00C55A84" w:rsidRPr="00C55A84">
        <w:rPr>
          <w:rFonts w:ascii="Arial" w:hAnsi="Arial" w:cs="Arial"/>
          <w:sz w:val="22"/>
          <w:szCs w:val="22"/>
        </w:rPr>
        <w:t xml:space="preserve">In the modern era of democracy and globalization, the art of public speaking has become even more desirable. People’s skill in oratory can lead them to positions of prestige and power. Technological advancement in the field of media and communication has rendered oratory far more effective than before. Given the widespread popularity and easy </w:t>
      </w:r>
      <w:proofErr w:type="gramStart"/>
      <w:r w:rsidR="00C55A84" w:rsidRPr="00C55A84">
        <w:rPr>
          <w:rFonts w:ascii="Arial" w:hAnsi="Arial" w:cs="Arial"/>
          <w:sz w:val="22"/>
          <w:szCs w:val="22"/>
        </w:rPr>
        <w:t>accessibility  of</w:t>
      </w:r>
      <w:proofErr w:type="gramEnd"/>
      <w:r w:rsidR="00C55A84" w:rsidRPr="00C55A84">
        <w:rPr>
          <w:rFonts w:ascii="Arial" w:hAnsi="Arial" w:cs="Arial"/>
          <w:sz w:val="22"/>
          <w:szCs w:val="22"/>
        </w:rPr>
        <w:t xml:space="preserve">  mass  media,  such  as  television  and  internet,  orators can now reach a far larger audience all over the world, which was not the case a few decades ago. But this fact has brought the orator greater responsibility. Now a speech does not vanish into thin air the moment it is delivered. It can now be recorded, shared, </w:t>
      </w:r>
      <w:r w:rsidR="00401ABA" w:rsidRPr="00C55A84">
        <w:rPr>
          <w:rFonts w:ascii="Arial" w:hAnsi="Arial" w:cs="Arial"/>
          <w:sz w:val="22"/>
          <w:szCs w:val="22"/>
        </w:rPr>
        <w:t xml:space="preserve">stored </w:t>
      </w:r>
      <w:proofErr w:type="gramStart"/>
      <w:r w:rsidR="00401ABA" w:rsidRPr="00C55A84">
        <w:rPr>
          <w:rFonts w:ascii="Arial" w:hAnsi="Arial" w:cs="Arial"/>
          <w:sz w:val="22"/>
          <w:szCs w:val="22"/>
        </w:rPr>
        <w:t>and</w:t>
      </w:r>
      <w:r w:rsidR="00C55A84" w:rsidRPr="00C55A84">
        <w:rPr>
          <w:rFonts w:ascii="Arial" w:hAnsi="Arial" w:cs="Arial"/>
          <w:sz w:val="22"/>
          <w:szCs w:val="22"/>
        </w:rPr>
        <w:t xml:space="preserve">  analysed</w:t>
      </w:r>
      <w:proofErr w:type="gramEnd"/>
      <w:r w:rsidR="00C55A84" w:rsidRPr="00C55A84">
        <w:rPr>
          <w:rFonts w:ascii="Arial" w:hAnsi="Arial" w:cs="Arial"/>
          <w:sz w:val="22"/>
          <w:szCs w:val="22"/>
        </w:rPr>
        <w:t>,  and  it  impacts  not  just  the  immediate  audience present at the venue of speech but also the extended audience spread all over the world. All this necessitates sufficient caution and carefulness on the part of the orator.</w:t>
      </w:r>
      <w:r w:rsidR="00B01D59" w:rsidRPr="00C55A84">
        <w:rPr>
          <w:rFonts w:ascii="Arial" w:hAnsi="Arial" w:cs="Arial"/>
          <w:sz w:val="22"/>
          <w:szCs w:val="22"/>
        </w:rPr>
        <w:t xml:space="preserve"> </w:t>
      </w:r>
      <w:r w:rsidR="007B60CF" w:rsidRPr="00C55A84">
        <w:rPr>
          <w:rFonts w:ascii="Arial" w:hAnsi="Arial" w:cs="Arial"/>
          <w:sz w:val="22"/>
          <w:szCs w:val="22"/>
        </w:rPr>
        <w:t>(</w:t>
      </w:r>
      <w:r w:rsidR="009032F3" w:rsidRPr="00C55A84">
        <w:rPr>
          <w:rFonts w:ascii="Arial" w:hAnsi="Arial" w:cs="Arial"/>
          <w:sz w:val="22"/>
          <w:szCs w:val="22"/>
        </w:rPr>
        <w:t>Mohan, 2019,</w:t>
      </w:r>
      <w:r w:rsidR="00A9543E" w:rsidRPr="00C55A84">
        <w:rPr>
          <w:rFonts w:ascii="Arial" w:hAnsi="Arial" w:cs="Arial"/>
          <w:sz w:val="22"/>
          <w:szCs w:val="22"/>
        </w:rPr>
        <w:t xml:space="preserve"> p. 1</w:t>
      </w:r>
      <w:r w:rsidR="007B60CF" w:rsidRPr="00C55A84">
        <w:rPr>
          <w:rFonts w:ascii="Arial" w:hAnsi="Arial" w:cs="Arial"/>
          <w:sz w:val="22"/>
          <w:szCs w:val="22"/>
        </w:rPr>
        <w:t>)</w:t>
      </w:r>
      <w:r w:rsidR="00B01D59" w:rsidRPr="00C55A84">
        <w:rPr>
          <w:rFonts w:ascii="Arial" w:hAnsi="Arial" w:cs="Arial"/>
          <w:sz w:val="22"/>
          <w:szCs w:val="22"/>
        </w:rPr>
        <w:t>.</w:t>
      </w:r>
    </w:p>
    <w:p w14:paraId="2685A0B4" w14:textId="25739BAF" w:rsidR="00EF3695" w:rsidRDefault="00B01D59" w:rsidP="00835A3A">
      <w:pPr>
        <w:spacing w:line="360" w:lineRule="auto"/>
        <w:ind w:firstLine="720"/>
        <w:jc w:val="both"/>
        <w:rPr>
          <w:rFonts w:ascii="Arial" w:hAnsi="Arial" w:cs="Arial"/>
          <w:sz w:val="22"/>
          <w:szCs w:val="22"/>
        </w:rPr>
      </w:pPr>
      <w:r w:rsidRPr="002505D6">
        <w:rPr>
          <w:rFonts w:ascii="Arial" w:hAnsi="Arial" w:cs="Arial"/>
          <w:sz w:val="22"/>
          <w:szCs w:val="22"/>
        </w:rPr>
        <w:t xml:space="preserve">In my point of view </w:t>
      </w:r>
      <w:r w:rsidR="00662287" w:rsidRPr="002505D6">
        <w:rPr>
          <w:rFonts w:ascii="Arial" w:hAnsi="Arial" w:cs="Arial"/>
          <w:sz w:val="22"/>
          <w:szCs w:val="22"/>
        </w:rPr>
        <w:t xml:space="preserve">this is an essential skill, nowadays I believe being a good orator can really change your life and let </w:t>
      </w:r>
      <w:r w:rsidR="00946AFC">
        <w:rPr>
          <w:rFonts w:ascii="Arial" w:hAnsi="Arial" w:cs="Arial"/>
          <w:sz w:val="22"/>
          <w:szCs w:val="22"/>
        </w:rPr>
        <w:t>me</w:t>
      </w:r>
      <w:r w:rsidR="00662287" w:rsidRPr="002505D6">
        <w:rPr>
          <w:rFonts w:ascii="Arial" w:hAnsi="Arial" w:cs="Arial"/>
          <w:sz w:val="22"/>
          <w:szCs w:val="22"/>
        </w:rPr>
        <w:t xml:space="preserve"> progress in </w:t>
      </w:r>
      <w:r w:rsidR="00946AFC">
        <w:rPr>
          <w:rFonts w:ascii="Arial" w:hAnsi="Arial" w:cs="Arial"/>
          <w:sz w:val="22"/>
          <w:szCs w:val="22"/>
        </w:rPr>
        <w:t>my</w:t>
      </w:r>
      <w:r w:rsidR="00662287" w:rsidRPr="002505D6">
        <w:rPr>
          <w:rFonts w:ascii="Arial" w:hAnsi="Arial" w:cs="Arial"/>
          <w:sz w:val="22"/>
          <w:szCs w:val="22"/>
        </w:rPr>
        <w:t xml:space="preserve"> career. Being a good orator means</w:t>
      </w:r>
      <w:r w:rsidR="0039674A" w:rsidRPr="002505D6">
        <w:rPr>
          <w:rFonts w:ascii="Arial" w:hAnsi="Arial" w:cs="Arial"/>
          <w:sz w:val="22"/>
          <w:szCs w:val="22"/>
        </w:rPr>
        <w:t xml:space="preserve">, in my opinion, a </w:t>
      </w:r>
      <w:r w:rsidR="00662287" w:rsidRPr="002505D6">
        <w:rPr>
          <w:rFonts w:ascii="Arial" w:hAnsi="Arial" w:cs="Arial"/>
          <w:sz w:val="22"/>
          <w:szCs w:val="22"/>
        </w:rPr>
        <w:t xml:space="preserve">wide range of skills since is not just about reading out </w:t>
      </w:r>
      <w:r w:rsidR="00090D9B" w:rsidRPr="002505D6">
        <w:rPr>
          <w:rFonts w:ascii="Arial" w:hAnsi="Arial" w:cs="Arial"/>
          <w:sz w:val="22"/>
          <w:szCs w:val="22"/>
        </w:rPr>
        <w:t xml:space="preserve">a </w:t>
      </w:r>
      <w:r w:rsidR="003B5792" w:rsidRPr="002505D6">
        <w:rPr>
          <w:rFonts w:ascii="Arial" w:hAnsi="Arial" w:cs="Arial"/>
          <w:sz w:val="22"/>
          <w:szCs w:val="22"/>
        </w:rPr>
        <w:t xml:space="preserve">speech. You always need to use a clear and an understandable language </w:t>
      </w:r>
      <w:r w:rsidR="009555C9" w:rsidRPr="002505D6">
        <w:rPr>
          <w:rFonts w:ascii="Arial" w:hAnsi="Arial" w:cs="Arial"/>
          <w:sz w:val="22"/>
          <w:szCs w:val="22"/>
        </w:rPr>
        <w:t xml:space="preserve">so that your audience will be able to have knowledge of what you are talking about. </w:t>
      </w:r>
      <w:r w:rsidR="00401ABA">
        <w:rPr>
          <w:rFonts w:ascii="Arial" w:hAnsi="Arial" w:cs="Arial"/>
          <w:sz w:val="22"/>
          <w:szCs w:val="22"/>
        </w:rPr>
        <w:t>By doing so, I believe that someone who is a public figure, such as a politician, has a real chance of influencing the others who are listening.</w:t>
      </w:r>
    </w:p>
    <w:p w14:paraId="7FA6FD14" w14:textId="6F8E823B" w:rsidR="00B01D59" w:rsidRPr="002505D6" w:rsidRDefault="00A6243C" w:rsidP="00835A3A">
      <w:pPr>
        <w:spacing w:line="360" w:lineRule="auto"/>
        <w:ind w:firstLine="720"/>
        <w:jc w:val="both"/>
        <w:rPr>
          <w:rFonts w:ascii="Arial" w:hAnsi="Arial" w:cs="Arial"/>
          <w:sz w:val="22"/>
          <w:szCs w:val="22"/>
        </w:rPr>
      </w:pPr>
      <w:r w:rsidRPr="002505D6">
        <w:rPr>
          <w:rFonts w:ascii="Arial" w:hAnsi="Arial" w:cs="Arial"/>
          <w:sz w:val="22"/>
          <w:szCs w:val="22"/>
        </w:rPr>
        <w:t xml:space="preserve">Body language and eye- contact, when is possible, play a very important role on the presentation, being always in the same position or with folded arms will not be seen as a good behaviour since it can </w:t>
      </w:r>
      <w:r w:rsidR="00403091" w:rsidRPr="002505D6">
        <w:rPr>
          <w:rFonts w:ascii="Arial" w:hAnsi="Arial" w:cs="Arial"/>
          <w:sz w:val="22"/>
          <w:szCs w:val="22"/>
        </w:rPr>
        <w:t xml:space="preserve">be </w:t>
      </w:r>
      <w:r w:rsidRPr="002505D6">
        <w:rPr>
          <w:rFonts w:ascii="Arial" w:hAnsi="Arial" w:cs="Arial"/>
          <w:sz w:val="22"/>
          <w:szCs w:val="22"/>
        </w:rPr>
        <w:t xml:space="preserve">sign of stress and being sure of what you are saying I think is </w:t>
      </w:r>
      <w:r w:rsidR="00403091" w:rsidRPr="002505D6">
        <w:rPr>
          <w:rFonts w:ascii="Arial" w:hAnsi="Arial" w:cs="Arial"/>
          <w:sz w:val="22"/>
          <w:szCs w:val="22"/>
        </w:rPr>
        <w:t>essential.</w:t>
      </w:r>
      <w:r w:rsidR="004F4BE4">
        <w:rPr>
          <w:rFonts w:ascii="Arial" w:hAnsi="Arial" w:cs="Arial"/>
          <w:sz w:val="22"/>
          <w:szCs w:val="22"/>
        </w:rPr>
        <w:t xml:space="preserve"> (Breeze,2010)</w:t>
      </w:r>
    </w:p>
    <w:p w14:paraId="77C5EF73" w14:textId="5F284677" w:rsidR="004F4BE4" w:rsidRDefault="00403091" w:rsidP="00835A3A">
      <w:pPr>
        <w:spacing w:line="360" w:lineRule="auto"/>
        <w:ind w:firstLine="720"/>
        <w:jc w:val="both"/>
        <w:rPr>
          <w:rFonts w:ascii="Arial" w:hAnsi="Arial" w:cs="Arial"/>
          <w:sz w:val="22"/>
          <w:szCs w:val="22"/>
        </w:rPr>
      </w:pPr>
      <w:r w:rsidRPr="002505D6">
        <w:rPr>
          <w:rFonts w:ascii="Arial" w:hAnsi="Arial" w:cs="Arial"/>
          <w:sz w:val="22"/>
          <w:szCs w:val="22"/>
        </w:rPr>
        <w:t xml:space="preserve">I had the chance to produce some presentations during these weeks and honestly, I was a bit stressed about it since I consider myself as a shy person and I do not like to speak in front of a public. </w:t>
      </w:r>
      <w:r w:rsidR="00CE2D60" w:rsidRPr="002505D6">
        <w:rPr>
          <w:rFonts w:ascii="Arial" w:hAnsi="Arial" w:cs="Arial"/>
          <w:sz w:val="22"/>
          <w:szCs w:val="22"/>
        </w:rPr>
        <w:t xml:space="preserve">However, I think that a person always </w:t>
      </w:r>
      <w:r w:rsidR="005623D5" w:rsidRPr="002505D6">
        <w:rPr>
          <w:rFonts w:ascii="Arial" w:hAnsi="Arial" w:cs="Arial"/>
          <w:sz w:val="22"/>
          <w:szCs w:val="22"/>
        </w:rPr>
        <w:t>needs</w:t>
      </w:r>
      <w:r w:rsidR="00CE2D60" w:rsidRPr="002505D6">
        <w:rPr>
          <w:rFonts w:ascii="Arial" w:hAnsi="Arial" w:cs="Arial"/>
          <w:sz w:val="22"/>
          <w:szCs w:val="22"/>
        </w:rPr>
        <w:t xml:space="preserve"> to try to improve themselves and this it was a great opportunity for me to win my shyness. I really enjoyed producing the presentation in class because it really </w:t>
      </w:r>
      <w:r w:rsidR="005623D5" w:rsidRPr="002505D6">
        <w:rPr>
          <w:rFonts w:ascii="Arial" w:hAnsi="Arial" w:cs="Arial"/>
          <w:sz w:val="22"/>
          <w:szCs w:val="22"/>
        </w:rPr>
        <w:t>helps</w:t>
      </w:r>
      <w:r w:rsidR="00CE2D60" w:rsidRPr="002505D6">
        <w:rPr>
          <w:rFonts w:ascii="Arial" w:hAnsi="Arial" w:cs="Arial"/>
          <w:sz w:val="22"/>
          <w:szCs w:val="22"/>
        </w:rPr>
        <w:t xml:space="preserve"> to </w:t>
      </w:r>
      <w:r w:rsidR="005623D5" w:rsidRPr="002505D6">
        <w:rPr>
          <w:rFonts w:ascii="Arial" w:hAnsi="Arial" w:cs="Arial"/>
          <w:sz w:val="22"/>
          <w:szCs w:val="22"/>
        </w:rPr>
        <w:t xml:space="preserve">grow my self-confidence and to believe in myself even if I am scared to fail or make any sort of mistakes. Delivering a presentation in a proper way is very difficult but thanks also to the video we watched during the lecture gave me an understanding of what really means to be a good orator and try to </w:t>
      </w:r>
      <w:r w:rsidR="00B92566" w:rsidRPr="002505D6">
        <w:rPr>
          <w:rFonts w:ascii="Arial" w:hAnsi="Arial" w:cs="Arial"/>
          <w:sz w:val="22"/>
          <w:szCs w:val="22"/>
        </w:rPr>
        <w:t>interact</w:t>
      </w:r>
      <w:r w:rsidR="005623D5" w:rsidRPr="002505D6">
        <w:rPr>
          <w:rFonts w:ascii="Arial" w:hAnsi="Arial" w:cs="Arial"/>
          <w:sz w:val="22"/>
          <w:szCs w:val="22"/>
        </w:rPr>
        <w:t xml:space="preserve"> as much as possible </w:t>
      </w:r>
      <w:r w:rsidR="008D5A7D">
        <w:rPr>
          <w:rFonts w:ascii="Arial" w:hAnsi="Arial" w:cs="Arial"/>
          <w:sz w:val="22"/>
          <w:szCs w:val="22"/>
        </w:rPr>
        <w:t>with</w:t>
      </w:r>
      <w:r w:rsidR="005623D5" w:rsidRPr="002505D6">
        <w:rPr>
          <w:rFonts w:ascii="Arial" w:hAnsi="Arial" w:cs="Arial"/>
          <w:sz w:val="22"/>
          <w:szCs w:val="22"/>
        </w:rPr>
        <w:t xml:space="preserve"> the audience</w:t>
      </w:r>
      <w:r w:rsidR="00B92566" w:rsidRPr="002505D6">
        <w:rPr>
          <w:rFonts w:ascii="Arial" w:hAnsi="Arial" w:cs="Arial"/>
          <w:sz w:val="22"/>
          <w:szCs w:val="22"/>
        </w:rPr>
        <w:t>.</w:t>
      </w:r>
    </w:p>
    <w:p w14:paraId="46CDF2F5" w14:textId="247BC202" w:rsidR="004F4BE4" w:rsidRDefault="00B92566" w:rsidP="00835A3A">
      <w:pPr>
        <w:spacing w:line="360" w:lineRule="auto"/>
        <w:ind w:firstLine="720"/>
        <w:jc w:val="both"/>
        <w:rPr>
          <w:rFonts w:ascii="Arial" w:hAnsi="Arial" w:cs="Arial"/>
          <w:sz w:val="22"/>
          <w:szCs w:val="22"/>
        </w:rPr>
      </w:pPr>
      <w:r w:rsidRPr="002505D6">
        <w:rPr>
          <w:rFonts w:ascii="Arial" w:hAnsi="Arial" w:cs="Arial"/>
          <w:sz w:val="22"/>
          <w:szCs w:val="22"/>
        </w:rPr>
        <w:t>Before this course I never get interested about public speaking and never really understood the power of this skill</w:t>
      </w:r>
      <w:r w:rsidR="002C4608" w:rsidRPr="002505D6">
        <w:rPr>
          <w:rFonts w:ascii="Arial" w:hAnsi="Arial" w:cs="Arial"/>
          <w:sz w:val="22"/>
          <w:szCs w:val="22"/>
        </w:rPr>
        <w:t>. I enjoyed it also because it is a skill that I do not have and looking forward for improving on it in the best way possible.</w:t>
      </w:r>
    </w:p>
    <w:p w14:paraId="3ACE9746" w14:textId="77777777" w:rsidR="00C55A84" w:rsidRPr="00C55A84" w:rsidRDefault="00C55A84" w:rsidP="00835A3A">
      <w:pPr>
        <w:spacing w:line="360" w:lineRule="auto"/>
        <w:ind w:firstLine="720"/>
        <w:jc w:val="both"/>
        <w:rPr>
          <w:rFonts w:ascii="Arial" w:hAnsi="Arial" w:cs="Arial"/>
          <w:sz w:val="22"/>
          <w:szCs w:val="22"/>
        </w:rPr>
      </w:pPr>
    </w:p>
    <w:p w14:paraId="713D408E" w14:textId="77777777" w:rsidR="00C432B2" w:rsidRDefault="00C432B2" w:rsidP="00C432B2">
      <w:pPr>
        <w:pStyle w:val="ListParagraph"/>
        <w:spacing w:line="360" w:lineRule="auto"/>
        <w:jc w:val="both"/>
        <w:rPr>
          <w:rFonts w:ascii="Arial" w:hAnsi="Arial" w:cs="Arial"/>
          <w:b/>
          <w:bCs/>
          <w:sz w:val="22"/>
          <w:szCs w:val="22"/>
        </w:rPr>
      </w:pPr>
    </w:p>
    <w:p w14:paraId="0E49ACA4" w14:textId="5CA9C81E" w:rsidR="009F4829" w:rsidRPr="004F4BE4" w:rsidRDefault="009F4829" w:rsidP="00C432B2">
      <w:pPr>
        <w:pStyle w:val="ListParagraph"/>
        <w:numPr>
          <w:ilvl w:val="0"/>
          <w:numId w:val="5"/>
        </w:numPr>
        <w:spacing w:line="360" w:lineRule="auto"/>
        <w:jc w:val="both"/>
        <w:rPr>
          <w:rFonts w:ascii="Arial" w:hAnsi="Arial" w:cs="Arial"/>
          <w:b/>
          <w:bCs/>
          <w:sz w:val="22"/>
          <w:szCs w:val="22"/>
        </w:rPr>
      </w:pPr>
      <w:r w:rsidRPr="004F4BE4">
        <w:rPr>
          <w:rFonts w:ascii="Arial" w:hAnsi="Arial" w:cs="Arial"/>
          <w:b/>
          <w:bCs/>
          <w:sz w:val="22"/>
          <w:szCs w:val="22"/>
        </w:rPr>
        <w:lastRenderedPageBreak/>
        <w:t>Conclusion</w:t>
      </w:r>
    </w:p>
    <w:p w14:paraId="45AF6147" w14:textId="77777777" w:rsidR="00C55A84" w:rsidRDefault="00C55A84" w:rsidP="00835A3A">
      <w:pPr>
        <w:spacing w:line="360" w:lineRule="auto"/>
        <w:jc w:val="both"/>
        <w:rPr>
          <w:rFonts w:ascii="Arial" w:hAnsi="Arial" w:cs="Arial"/>
          <w:sz w:val="22"/>
          <w:szCs w:val="22"/>
        </w:rPr>
      </w:pPr>
    </w:p>
    <w:p w14:paraId="36B3A6DC" w14:textId="228E3C63" w:rsidR="00B56B07" w:rsidRDefault="00D2569F" w:rsidP="00835A3A">
      <w:pPr>
        <w:spacing w:line="360" w:lineRule="auto"/>
        <w:jc w:val="both"/>
        <w:rPr>
          <w:rFonts w:ascii="Arial" w:hAnsi="Arial" w:cs="Arial"/>
          <w:sz w:val="22"/>
          <w:szCs w:val="22"/>
        </w:rPr>
      </w:pPr>
      <w:r>
        <w:rPr>
          <w:rFonts w:ascii="Arial" w:hAnsi="Arial" w:cs="Arial"/>
          <w:sz w:val="22"/>
          <w:szCs w:val="22"/>
        </w:rPr>
        <w:t xml:space="preserve">In conclusion of this report, </w:t>
      </w:r>
      <w:r w:rsidR="00670A88">
        <w:rPr>
          <w:rFonts w:ascii="Arial" w:hAnsi="Arial" w:cs="Arial"/>
          <w:sz w:val="22"/>
          <w:szCs w:val="22"/>
        </w:rPr>
        <w:t xml:space="preserve">I decided to use the Kolb’s </w:t>
      </w:r>
      <w:r w:rsidR="00670A88" w:rsidRPr="00670A88">
        <w:rPr>
          <w:rFonts w:ascii="Arial" w:hAnsi="Arial" w:cs="Arial"/>
          <w:sz w:val="22"/>
          <w:szCs w:val="22"/>
        </w:rPr>
        <w:t xml:space="preserve">‘Experiential Learning Cycle’ </w:t>
      </w:r>
      <w:r w:rsidR="00670A88">
        <w:rPr>
          <w:rFonts w:ascii="Arial" w:hAnsi="Arial" w:cs="Arial"/>
          <w:sz w:val="22"/>
          <w:szCs w:val="22"/>
        </w:rPr>
        <w:t>to analyse and draw a reflection about what</w:t>
      </w:r>
      <w:r>
        <w:rPr>
          <w:rFonts w:ascii="Arial" w:hAnsi="Arial" w:cs="Arial"/>
          <w:sz w:val="22"/>
          <w:szCs w:val="22"/>
        </w:rPr>
        <w:t xml:space="preserve"> is time management and having a closer look on some of the tools you can use to organise your time in an effective way, also </w:t>
      </w:r>
      <w:r w:rsidR="00176752">
        <w:rPr>
          <w:rFonts w:ascii="Arial" w:hAnsi="Arial" w:cs="Arial"/>
          <w:sz w:val="22"/>
          <w:szCs w:val="22"/>
        </w:rPr>
        <w:t xml:space="preserve">reflecting and conducting </w:t>
      </w:r>
      <w:r w:rsidR="00670A88">
        <w:rPr>
          <w:rFonts w:ascii="Arial" w:hAnsi="Arial" w:cs="Arial"/>
          <w:sz w:val="22"/>
          <w:szCs w:val="22"/>
        </w:rPr>
        <w:t>research</w:t>
      </w:r>
      <w:r w:rsidR="00176752">
        <w:rPr>
          <w:rFonts w:ascii="Arial" w:hAnsi="Arial" w:cs="Arial"/>
          <w:sz w:val="22"/>
          <w:szCs w:val="22"/>
        </w:rPr>
        <w:t xml:space="preserve"> on academic skills such as paraphrasing, referencing and public speaking helped me to improve my reflective writing </w:t>
      </w:r>
      <w:r w:rsidR="00670A88">
        <w:rPr>
          <w:rFonts w:ascii="Arial" w:hAnsi="Arial" w:cs="Arial"/>
          <w:sz w:val="22"/>
          <w:szCs w:val="22"/>
        </w:rPr>
        <w:t xml:space="preserve">and </w:t>
      </w:r>
      <w:r w:rsidR="000B0740">
        <w:rPr>
          <w:rFonts w:ascii="Arial" w:hAnsi="Arial" w:cs="Arial"/>
          <w:sz w:val="22"/>
          <w:szCs w:val="22"/>
        </w:rPr>
        <w:t>let me understand where I need to improve in order to gain these skills.</w:t>
      </w:r>
    </w:p>
    <w:p w14:paraId="1B1E6AF7" w14:textId="06071C0B" w:rsidR="009F4829" w:rsidRDefault="00123ED4" w:rsidP="00835A3A">
      <w:pPr>
        <w:spacing w:line="360" w:lineRule="auto"/>
        <w:jc w:val="both"/>
        <w:rPr>
          <w:rFonts w:ascii="Arial" w:hAnsi="Arial" w:cs="Arial"/>
          <w:sz w:val="22"/>
          <w:szCs w:val="22"/>
        </w:rPr>
      </w:pPr>
      <w:r>
        <w:rPr>
          <w:rFonts w:ascii="Arial" w:hAnsi="Arial" w:cs="Arial"/>
          <w:sz w:val="22"/>
          <w:szCs w:val="22"/>
        </w:rPr>
        <w:t xml:space="preserve">I </w:t>
      </w:r>
      <w:r w:rsidR="00D2569F">
        <w:rPr>
          <w:rFonts w:ascii="Arial" w:hAnsi="Arial" w:cs="Arial"/>
          <w:sz w:val="22"/>
          <w:szCs w:val="22"/>
        </w:rPr>
        <w:t xml:space="preserve">also </w:t>
      </w:r>
      <w:r>
        <w:rPr>
          <w:rFonts w:ascii="Arial" w:hAnsi="Arial" w:cs="Arial"/>
          <w:sz w:val="22"/>
          <w:szCs w:val="22"/>
        </w:rPr>
        <w:t xml:space="preserve">wanted to </w:t>
      </w:r>
      <w:r w:rsidR="00D2569F">
        <w:rPr>
          <w:rFonts w:ascii="Arial" w:hAnsi="Arial" w:cs="Arial"/>
          <w:sz w:val="22"/>
          <w:szCs w:val="22"/>
        </w:rPr>
        <w:t>add</w:t>
      </w:r>
      <w:r>
        <w:rPr>
          <w:rFonts w:ascii="Arial" w:hAnsi="Arial" w:cs="Arial"/>
          <w:sz w:val="22"/>
          <w:szCs w:val="22"/>
        </w:rPr>
        <w:t xml:space="preserve"> it has been challenging</w:t>
      </w:r>
      <w:r w:rsidR="00A021F2">
        <w:rPr>
          <w:rFonts w:ascii="Arial" w:hAnsi="Arial" w:cs="Arial"/>
          <w:sz w:val="22"/>
          <w:szCs w:val="22"/>
        </w:rPr>
        <w:t xml:space="preserve">, but at the same time very useful, </w:t>
      </w:r>
      <w:r w:rsidR="000B0740">
        <w:rPr>
          <w:rFonts w:ascii="Arial" w:hAnsi="Arial" w:cs="Arial"/>
          <w:sz w:val="22"/>
          <w:szCs w:val="22"/>
        </w:rPr>
        <w:t>for me</w:t>
      </w:r>
      <w:r>
        <w:rPr>
          <w:rFonts w:ascii="Arial" w:hAnsi="Arial" w:cs="Arial"/>
          <w:sz w:val="22"/>
          <w:szCs w:val="22"/>
        </w:rPr>
        <w:t xml:space="preserve"> to write </w:t>
      </w:r>
      <w:r w:rsidR="000B0740">
        <w:rPr>
          <w:rFonts w:ascii="Arial" w:hAnsi="Arial" w:cs="Arial"/>
          <w:sz w:val="22"/>
          <w:szCs w:val="22"/>
        </w:rPr>
        <w:t>this report</w:t>
      </w:r>
      <w:r>
        <w:rPr>
          <w:rFonts w:ascii="Arial" w:hAnsi="Arial" w:cs="Arial"/>
          <w:sz w:val="22"/>
          <w:szCs w:val="22"/>
        </w:rPr>
        <w:t xml:space="preserve"> because this is something I have never done before in my </w:t>
      </w:r>
      <w:r w:rsidR="00A9543E">
        <w:rPr>
          <w:rFonts w:ascii="Arial" w:hAnsi="Arial" w:cs="Arial"/>
          <w:sz w:val="22"/>
          <w:szCs w:val="22"/>
        </w:rPr>
        <w:t>life,</w:t>
      </w:r>
      <w:r>
        <w:rPr>
          <w:rFonts w:ascii="Arial" w:hAnsi="Arial" w:cs="Arial"/>
          <w:sz w:val="22"/>
          <w:szCs w:val="22"/>
        </w:rPr>
        <w:t xml:space="preserve"> but I noticed it helps</w:t>
      </w:r>
      <w:r w:rsidR="00B928E3">
        <w:rPr>
          <w:rFonts w:ascii="Arial" w:hAnsi="Arial" w:cs="Arial"/>
          <w:sz w:val="22"/>
          <w:szCs w:val="22"/>
        </w:rPr>
        <w:t xml:space="preserve"> </w:t>
      </w:r>
      <w:r>
        <w:rPr>
          <w:rFonts w:ascii="Arial" w:hAnsi="Arial" w:cs="Arial"/>
          <w:sz w:val="22"/>
          <w:szCs w:val="22"/>
        </w:rPr>
        <w:t xml:space="preserve">to grow my personal knowledge </w:t>
      </w:r>
      <w:r w:rsidR="000B0740">
        <w:rPr>
          <w:rFonts w:ascii="Arial" w:hAnsi="Arial" w:cs="Arial"/>
          <w:sz w:val="22"/>
          <w:szCs w:val="22"/>
        </w:rPr>
        <w:t>about</w:t>
      </w:r>
      <w:r>
        <w:rPr>
          <w:rFonts w:ascii="Arial" w:hAnsi="Arial" w:cs="Arial"/>
          <w:sz w:val="22"/>
          <w:szCs w:val="22"/>
        </w:rPr>
        <w:t xml:space="preserve"> </w:t>
      </w:r>
      <w:r w:rsidR="00A136EB">
        <w:rPr>
          <w:rFonts w:ascii="Arial" w:hAnsi="Arial" w:cs="Arial"/>
          <w:sz w:val="22"/>
          <w:szCs w:val="22"/>
        </w:rPr>
        <w:t xml:space="preserve">paraphrasing or </w:t>
      </w:r>
      <w:r w:rsidR="00A9543E">
        <w:rPr>
          <w:rFonts w:ascii="Arial" w:hAnsi="Arial" w:cs="Arial"/>
          <w:sz w:val="22"/>
          <w:szCs w:val="22"/>
        </w:rPr>
        <w:t>referencing and</w:t>
      </w:r>
      <w:r>
        <w:rPr>
          <w:rFonts w:ascii="Arial" w:hAnsi="Arial" w:cs="Arial"/>
          <w:sz w:val="22"/>
          <w:szCs w:val="22"/>
        </w:rPr>
        <w:t xml:space="preserve"> being able to </w:t>
      </w:r>
      <w:r w:rsidR="000B0740">
        <w:rPr>
          <w:rFonts w:ascii="Arial" w:hAnsi="Arial" w:cs="Arial"/>
          <w:sz w:val="22"/>
          <w:szCs w:val="22"/>
        </w:rPr>
        <w:t>study</w:t>
      </w:r>
      <w:r>
        <w:rPr>
          <w:rFonts w:ascii="Arial" w:hAnsi="Arial" w:cs="Arial"/>
          <w:sz w:val="22"/>
          <w:szCs w:val="22"/>
        </w:rPr>
        <w:t xml:space="preserve"> in a </w:t>
      </w:r>
      <w:r w:rsidR="00B928E3">
        <w:rPr>
          <w:rFonts w:ascii="Arial" w:hAnsi="Arial" w:cs="Arial"/>
          <w:sz w:val="22"/>
          <w:szCs w:val="22"/>
        </w:rPr>
        <w:t xml:space="preserve">more comprehensive approach </w:t>
      </w:r>
      <w:r>
        <w:rPr>
          <w:rFonts w:ascii="Arial" w:hAnsi="Arial" w:cs="Arial"/>
          <w:sz w:val="22"/>
          <w:szCs w:val="22"/>
        </w:rPr>
        <w:t>these topics which are the ones who interested me the most during the</w:t>
      </w:r>
      <w:r w:rsidR="00B928E3">
        <w:rPr>
          <w:rFonts w:ascii="Arial" w:hAnsi="Arial" w:cs="Arial"/>
          <w:sz w:val="22"/>
          <w:szCs w:val="22"/>
        </w:rPr>
        <w:t xml:space="preserve"> module.</w:t>
      </w:r>
    </w:p>
    <w:p w14:paraId="5E9A65AC" w14:textId="59CB809A" w:rsidR="00A136EB" w:rsidRPr="00A136EB" w:rsidRDefault="00A136EB" w:rsidP="00835A3A">
      <w:pPr>
        <w:spacing w:line="360" w:lineRule="auto"/>
        <w:jc w:val="both"/>
        <w:rPr>
          <w:rFonts w:ascii="Arial" w:hAnsi="Arial" w:cs="Arial"/>
          <w:sz w:val="22"/>
          <w:szCs w:val="22"/>
        </w:rPr>
      </w:pPr>
    </w:p>
    <w:p w14:paraId="6D6972ED" w14:textId="016AEDA2" w:rsidR="00E30B17" w:rsidRPr="002505D6" w:rsidRDefault="00E30B17" w:rsidP="00835A3A">
      <w:pPr>
        <w:spacing w:line="360" w:lineRule="auto"/>
        <w:jc w:val="both"/>
        <w:rPr>
          <w:rFonts w:ascii="Arial" w:hAnsi="Arial" w:cs="Arial"/>
          <w:sz w:val="22"/>
          <w:szCs w:val="22"/>
        </w:rPr>
      </w:pPr>
    </w:p>
    <w:p w14:paraId="7E2AFE58" w14:textId="526C7366" w:rsidR="00E30B17" w:rsidRPr="002505D6" w:rsidRDefault="00E30B17" w:rsidP="00835A3A">
      <w:pPr>
        <w:spacing w:line="360" w:lineRule="auto"/>
        <w:jc w:val="both"/>
        <w:rPr>
          <w:rFonts w:ascii="Arial" w:hAnsi="Arial" w:cs="Arial"/>
          <w:sz w:val="22"/>
          <w:szCs w:val="22"/>
        </w:rPr>
      </w:pPr>
    </w:p>
    <w:p w14:paraId="2593F7FB" w14:textId="389D2F8D" w:rsidR="00E30B17" w:rsidRPr="002505D6" w:rsidRDefault="00E30B17" w:rsidP="00835A3A">
      <w:pPr>
        <w:spacing w:line="360" w:lineRule="auto"/>
        <w:jc w:val="both"/>
        <w:rPr>
          <w:rFonts w:ascii="Arial" w:hAnsi="Arial" w:cs="Arial"/>
          <w:sz w:val="22"/>
          <w:szCs w:val="22"/>
        </w:rPr>
      </w:pPr>
    </w:p>
    <w:p w14:paraId="01360620" w14:textId="10959B32" w:rsidR="00E30B17" w:rsidRPr="002505D6" w:rsidRDefault="00E30B17" w:rsidP="00835A3A">
      <w:pPr>
        <w:spacing w:line="360" w:lineRule="auto"/>
        <w:jc w:val="both"/>
        <w:rPr>
          <w:rFonts w:ascii="Arial" w:hAnsi="Arial" w:cs="Arial"/>
          <w:sz w:val="22"/>
          <w:szCs w:val="22"/>
        </w:rPr>
      </w:pPr>
    </w:p>
    <w:p w14:paraId="566F8F07" w14:textId="10CED7ED" w:rsidR="00E30B17" w:rsidRPr="002505D6" w:rsidRDefault="00E30B17" w:rsidP="00835A3A">
      <w:pPr>
        <w:spacing w:line="360" w:lineRule="auto"/>
        <w:jc w:val="both"/>
        <w:rPr>
          <w:rFonts w:ascii="Arial" w:hAnsi="Arial" w:cs="Arial"/>
          <w:sz w:val="22"/>
          <w:szCs w:val="22"/>
        </w:rPr>
      </w:pPr>
    </w:p>
    <w:p w14:paraId="6A3E48C1" w14:textId="727A1403" w:rsidR="00E30B17" w:rsidRPr="002505D6" w:rsidRDefault="00E30B17" w:rsidP="002505D6">
      <w:pPr>
        <w:spacing w:line="360" w:lineRule="auto"/>
        <w:rPr>
          <w:rFonts w:ascii="Arial" w:hAnsi="Arial" w:cs="Arial"/>
          <w:sz w:val="22"/>
          <w:szCs w:val="22"/>
        </w:rPr>
      </w:pPr>
    </w:p>
    <w:p w14:paraId="505EB99D" w14:textId="5D03A60F" w:rsidR="00E30B17" w:rsidRPr="002505D6" w:rsidRDefault="00E30B17" w:rsidP="002505D6">
      <w:pPr>
        <w:spacing w:line="360" w:lineRule="auto"/>
        <w:rPr>
          <w:rFonts w:ascii="Arial" w:hAnsi="Arial" w:cs="Arial"/>
          <w:sz w:val="22"/>
          <w:szCs w:val="22"/>
        </w:rPr>
      </w:pPr>
    </w:p>
    <w:p w14:paraId="7006681C" w14:textId="40D4F222" w:rsidR="00E30B17" w:rsidRPr="002505D6" w:rsidRDefault="00E30B17" w:rsidP="002505D6">
      <w:pPr>
        <w:spacing w:line="360" w:lineRule="auto"/>
        <w:rPr>
          <w:rFonts w:ascii="Arial" w:hAnsi="Arial" w:cs="Arial"/>
          <w:sz w:val="22"/>
          <w:szCs w:val="22"/>
        </w:rPr>
      </w:pPr>
    </w:p>
    <w:p w14:paraId="4459D4D9" w14:textId="45476226" w:rsidR="00E30B17" w:rsidRPr="002505D6" w:rsidRDefault="00E30B17" w:rsidP="002505D6">
      <w:pPr>
        <w:spacing w:line="360" w:lineRule="auto"/>
        <w:rPr>
          <w:rFonts w:ascii="Arial" w:hAnsi="Arial" w:cs="Arial"/>
          <w:sz w:val="22"/>
          <w:szCs w:val="22"/>
        </w:rPr>
      </w:pPr>
    </w:p>
    <w:p w14:paraId="5E8D130F" w14:textId="65211CAF" w:rsidR="00E30B17" w:rsidRPr="002505D6" w:rsidRDefault="00E30B17" w:rsidP="002505D6">
      <w:pPr>
        <w:spacing w:line="360" w:lineRule="auto"/>
        <w:rPr>
          <w:rFonts w:ascii="Arial" w:hAnsi="Arial" w:cs="Arial"/>
          <w:sz w:val="22"/>
          <w:szCs w:val="22"/>
        </w:rPr>
      </w:pPr>
    </w:p>
    <w:p w14:paraId="4256578A" w14:textId="05692D8A" w:rsidR="00E30B17" w:rsidRPr="002505D6" w:rsidRDefault="00E30B17" w:rsidP="002505D6">
      <w:pPr>
        <w:spacing w:line="360" w:lineRule="auto"/>
        <w:rPr>
          <w:rFonts w:ascii="Arial" w:hAnsi="Arial" w:cs="Arial"/>
          <w:sz w:val="22"/>
          <w:szCs w:val="22"/>
        </w:rPr>
      </w:pPr>
    </w:p>
    <w:p w14:paraId="2F04C9E5" w14:textId="65C229F6" w:rsidR="00E30B17" w:rsidRPr="002505D6" w:rsidRDefault="00E30B17" w:rsidP="002505D6">
      <w:pPr>
        <w:spacing w:line="360" w:lineRule="auto"/>
        <w:rPr>
          <w:rFonts w:ascii="Arial" w:hAnsi="Arial" w:cs="Arial"/>
          <w:sz w:val="22"/>
          <w:szCs w:val="22"/>
        </w:rPr>
      </w:pPr>
    </w:p>
    <w:p w14:paraId="64D09F0D" w14:textId="3272AA03" w:rsidR="00E30B17" w:rsidRPr="002505D6" w:rsidRDefault="00E30B17" w:rsidP="002505D6">
      <w:pPr>
        <w:spacing w:line="360" w:lineRule="auto"/>
        <w:rPr>
          <w:rFonts w:ascii="Arial" w:hAnsi="Arial" w:cs="Arial"/>
          <w:sz w:val="22"/>
          <w:szCs w:val="22"/>
        </w:rPr>
      </w:pPr>
    </w:p>
    <w:p w14:paraId="73F10B54" w14:textId="014C9858" w:rsidR="00E30B17" w:rsidRPr="002505D6" w:rsidRDefault="00E30B17" w:rsidP="002505D6">
      <w:pPr>
        <w:spacing w:line="360" w:lineRule="auto"/>
        <w:rPr>
          <w:rFonts w:ascii="Arial" w:hAnsi="Arial" w:cs="Arial"/>
          <w:sz w:val="22"/>
          <w:szCs w:val="22"/>
        </w:rPr>
      </w:pPr>
    </w:p>
    <w:p w14:paraId="727D2123" w14:textId="456D2C42" w:rsidR="00E30B17" w:rsidRPr="002505D6" w:rsidRDefault="00E30B17" w:rsidP="002505D6">
      <w:pPr>
        <w:spacing w:line="360" w:lineRule="auto"/>
        <w:rPr>
          <w:rFonts w:ascii="Arial" w:hAnsi="Arial" w:cs="Arial"/>
          <w:sz w:val="22"/>
          <w:szCs w:val="22"/>
        </w:rPr>
      </w:pPr>
    </w:p>
    <w:p w14:paraId="0847BE9D" w14:textId="43685052" w:rsidR="00E30B17" w:rsidRDefault="00E30B17"/>
    <w:p w14:paraId="13DE37FA" w14:textId="4F1631A9" w:rsidR="00E30B17" w:rsidRDefault="00E30B17"/>
    <w:p w14:paraId="217BF0F2" w14:textId="2AD73182" w:rsidR="00E30B17" w:rsidRDefault="00E30B17"/>
    <w:p w14:paraId="1C93078B" w14:textId="4F9525A1" w:rsidR="00E30B17" w:rsidRDefault="00E30B17"/>
    <w:p w14:paraId="27D16BEE" w14:textId="28264628" w:rsidR="00E30B17" w:rsidRDefault="00E30B17"/>
    <w:p w14:paraId="5F5E24F3" w14:textId="39BC75DD" w:rsidR="00E30B17" w:rsidRDefault="00E30B17"/>
    <w:p w14:paraId="0E02753B" w14:textId="0F581906" w:rsidR="00E30B17" w:rsidRDefault="00E30B17"/>
    <w:p w14:paraId="41C4C4AF" w14:textId="34BA4EAF" w:rsidR="00E30B17" w:rsidRDefault="00E30B17"/>
    <w:p w14:paraId="6A6952A2" w14:textId="6594007E" w:rsidR="00E30B17" w:rsidRDefault="00E30B17"/>
    <w:p w14:paraId="79E3D456" w14:textId="3455DD08" w:rsidR="00E30B17" w:rsidRDefault="00E30B17"/>
    <w:p w14:paraId="5D0D4410" w14:textId="60F8F094" w:rsidR="00E30B17" w:rsidRDefault="00E30B17"/>
    <w:p w14:paraId="493244A4" w14:textId="2880307B" w:rsidR="00E30B17" w:rsidRDefault="00E30B17"/>
    <w:p w14:paraId="58D09D8C" w14:textId="5638ECE8" w:rsidR="00E30B17" w:rsidRDefault="00E30B17"/>
    <w:p w14:paraId="60E57372" w14:textId="7079EE74" w:rsidR="00E30B17" w:rsidRDefault="006C1986" w:rsidP="007F4059">
      <w:pPr>
        <w:jc w:val="center"/>
        <w:rPr>
          <w:rFonts w:ascii="Arial" w:hAnsi="Arial" w:cs="Arial"/>
          <w:b/>
          <w:bCs/>
          <w:sz w:val="48"/>
          <w:szCs w:val="48"/>
        </w:rPr>
      </w:pPr>
      <w:r>
        <w:rPr>
          <w:rFonts w:ascii="Arial" w:hAnsi="Arial" w:cs="Arial"/>
          <w:b/>
          <w:bCs/>
          <w:sz w:val="48"/>
          <w:szCs w:val="48"/>
        </w:rPr>
        <w:t>Reference List</w:t>
      </w:r>
    </w:p>
    <w:p w14:paraId="10BDDCB1" w14:textId="18FFCAF9" w:rsidR="006C1986" w:rsidRDefault="006C1986">
      <w:pPr>
        <w:rPr>
          <w:rFonts w:ascii="Arial" w:hAnsi="Arial" w:cs="Arial"/>
          <w:b/>
          <w:bCs/>
          <w:sz w:val="48"/>
          <w:szCs w:val="48"/>
        </w:rPr>
      </w:pPr>
    </w:p>
    <w:p w14:paraId="7E91B5B9" w14:textId="36F57E28" w:rsidR="00E30B17" w:rsidRDefault="00E30B17"/>
    <w:p w14:paraId="7153E928" w14:textId="15015A92" w:rsidR="00A9543E" w:rsidRPr="00A9543E" w:rsidRDefault="00A9543E" w:rsidP="006A1829">
      <w:pPr>
        <w:pStyle w:val="ListParagraph"/>
        <w:rPr>
          <w:i/>
          <w:iCs/>
        </w:rPr>
      </w:pPr>
      <w:r>
        <w:t xml:space="preserve">Asana (2021) </w:t>
      </w:r>
      <w:r w:rsidRPr="00DE7C3B">
        <w:rPr>
          <w:i/>
          <w:iCs/>
        </w:rPr>
        <w:t>The Eisenhower Matrix: How to prioritize your to-do list</w:t>
      </w:r>
      <w:r>
        <w:rPr>
          <w:i/>
          <w:iCs/>
        </w:rPr>
        <w:t>.</w:t>
      </w:r>
      <w:r>
        <w:t xml:space="preserve"> Available at: </w:t>
      </w:r>
      <w:hyperlink r:id="rId9" w:history="1">
        <w:r w:rsidRPr="00FB1C20">
          <w:rPr>
            <w:rStyle w:val="Hyperlink"/>
          </w:rPr>
          <w:t>https://asana.com/resources/eisenhower-matrix</w:t>
        </w:r>
      </w:hyperlink>
      <w:r>
        <w:t xml:space="preserve"> (Accessed: 29 March 2022)</w:t>
      </w:r>
      <w:r w:rsidR="007F4059">
        <w:t>.</w:t>
      </w:r>
    </w:p>
    <w:p w14:paraId="2193026E" w14:textId="77777777" w:rsidR="001744FB" w:rsidRDefault="001744FB" w:rsidP="006A1829">
      <w:pPr>
        <w:pStyle w:val="ListParagraph"/>
      </w:pPr>
    </w:p>
    <w:p w14:paraId="2F052EEE" w14:textId="4FAC21B8" w:rsidR="001744FB" w:rsidRPr="008D6CD8" w:rsidRDefault="00A9543E" w:rsidP="008D6CD8">
      <w:pPr>
        <w:pStyle w:val="ListParagraph"/>
        <w:rPr>
          <w:i/>
          <w:iCs/>
        </w:rPr>
      </w:pPr>
      <w:r>
        <w:t xml:space="preserve">Bailey, S. (2011) </w:t>
      </w:r>
      <w:r>
        <w:rPr>
          <w:i/>
          <w:iCs/>
        </w:rPr>
        <w:t xml:space="preserve">Academic Writing for International Students of Business. </w:t>
      </w:r>
      <w:r>
        <w:t>Oxon: Routledge.</w:t>
      </w:r>
    </w:p>
    <w:p w14:paraId="363FB7BA" w14:textId="5EA0A7EB" w:rsidR="008D6CD8" w:rsidRDefault="008D6CD8" w:rsidP="006A1829">
      <w:pPr>
        <w:pStyle w:val="ListParagraph"/>
      </w:pPr>
    </w:p>
    <w:p w14:paraId="4E13A0F6" w14:textId="2069574F" w:rsidR="00594A3E" w:rsidRPr="00E87D86" w:rsidRDefault="00594A3E" w:rsidP="006A1829">
      <w:pPr>
        <w:pStyle w:val="ListParagraph"/>
      </w:pPr>
      <w:r>
        <w:t>Breeze, T. (</w:t>
      </w:r>
      <w:r w:rsidR="00E87D86">
        <w:t xml:space="preserve">2010) </w:t>
      </w:r>
      <w:r w:rsidR="00E87D86" w:rsidRPr="00E87D86">
        <w:rPr>
          <w:i/>
          <w:iCs/>
        </w:rPr>
        <w:t>Body Language for Presentations</w:t>
      </w:r>
      <w:r w:rsidR="00E87D86">
        <w:t xml:space="preserve"> [video]. Available at: </w:t>
      </w:r>
      <w:hyperlink r:id="rId10" w:history="1">
        <w:r w:rsidR="00E87D86" w:rsidRPr="00E17BBB">
          <w:rPr>
            <w:rStyle w:val="Hyperlink"/>
          </w:rPr>
          <w:t>https://www.youtube.com/watch?v=1ICuHhbHvMA&amp;t=244s</w:t>
        </w:r>
      </w:hyperlink>
      <w:r w:rsidR="00E87D86">
        <w:t xml:space="preserve"> (Accessed: 31 March 2022)</w:t>
      </w:r>
    </w:p>
    <w:p w14:paraId="0A5DA0D5" w14:textId="77777777" w:rsidR="00594A3E" w:rsidRDefault="00594A3E" w:rsidP="006A1829">
      <w:pPr>
        <w:pStyle w:val="ListParagraph"/>
      </w:pPr>
    </w:p>
    <w:p w14:paraId="7AB50FEA" w14:textId="0C8B6263" w:rsidR="00A42889" w:rsidRPr="00A42889" w:rsidRDefault="00E83ED9" w:rsidP="006A1829">
      <w:pPr>
        <w:pStyle w:val="ListParagraph"/>
        <w:rPr>
          <w:i/>
          <w:iCs/>
        </w:rPr>
      </w:pPr>
      <w:r>
        <w:t xml:space="preserve">McLeod, </w:t>
      </w:r>
      <w:proofErr w:type="gramStart"/>
      <w:r>
        <w:t>S.(</w:t>
      </w:r>
      <w:proofErr w:type="gramEnd"/>
      <w:r>
        <w:t>2017)</w:t>
      </w:r>
      <w:r w:rsidR="005D631F">
        <w:t xml:space="preserve"> </w:t>
      </w:r>
      <w:r w:rsidR="00A42889" w:rsidRPr="00A42889">
        <w:rPr>
          <w:i/>
          <w:iCs/>
        </w:rPr>
        <w:t>Kolb's Learning Styles and Experiential Learning Cycle</w:t>
      </w:r>
      <w:r w:rsidR="00A42889">
        <w:t xml:space="preserve">. Available at: </w:t>
      </w:r>
      <w:hyperlink r:id="rId11" w:history="1">
        <w:r w:rsidR="00A42889" w:rsidRPr="00FB1C20">
          <w:rPr>
            <w:rStyle w:val="Hyperlink"/>
          </w:rPr>
          <w:t>https://midatlantic.compact.org/wp-content/uploads/large/sites/61/2021/04/Kolb-Learning-Styles-Website.pdf</w:t>
        </w:r>
      </w:hyperlink>
      <w:r w:rsidR="00A42889">
        <w:t xml:space="preserve"> (Accessed: 29 March 202</w:t>
      </w:r>
      <w:r w:rsidR="00E87D86">
        <w:t>2</w:t>
      </w:r>
      <w:r w:rsidR="00A42889">
        <w:t>)</w:t>
      </w:r>
    </w:p>
    <w:p w14:paraId="3A8D74CD" w14:textId="77777777" w:rsidR="001744FB" w:rsidRDefault="001744FB" w:rsidP="006A1829">
      <w:pPr>
        <w:pStyle w:val="ListParagraph"/>
      </w:pPr>
    </w:p>
    <w:p w14:paraId="383BC151" w14:textId="3A8DC416" w:rsidR="004976AA" w:rsidRDefault="00E70A85" w:rsidP="006A1829">
      <w:pPr>
        <w:pStyle w:val="ListParagraph"/>
      </w:pPr>
      <w:r>
        <w:t xml:space="preserve">Mohan, B. (2019) </w:t>
      </w:r>
      <w:r w:rsidRPr="00E70A85">
        <w:rPr>
          <w:i/>
          <w:iCs/>
        </w:rPr>
        <w:t>U</w:t>
      </w:r>
      <w:r w:rsidR="006A1829">
        <w:rPr>
          <w:i/>
          <w:iCs/>
        </w:rPr>
        <w:t>nderstanding</w:t>
      </w:r>
      <w:r w:rsidRPr="00E70A85">
        <w:rPr>
          <w:i/>
          <w:iCs/>
        </w:rPr>
        <w:t xml:space="preserve"> P</w:t>
      </w:r>
      <w:r w:rsidR="006A1829">
        <w:rPr>
          <w:i/>
          <w:iCs/>
        </w:rPr>
        <w:t>ublic</w:t>
      </w:r>
      <w:r w:rsidRPr="00E70A85">
        <w:rPr>
          <w:i/>
          <w:iCs/>
        </w:rPr>
        <w:t xml:space="preserve"> S</w:t>
      </w:r>
      <w:r w:rsidR="007F4059">
        <w:rPr>
          <w:i/>
          <w:iCs/>
        </w:rPr>
        <w:t>p</w:t>
      </w:r>
      <w:r w:rsidR="006A1829">
        <w:rPr>
          <w:i/>
          <w:iCs/>
        </w:rPr>
        <w:t>eaking,</w:t>
      </w:r>
      <w:r w:rsidRPr="00E70A85">
        <w:rPr>
          <w:i/>
          <w:iCs/>
        </w:rPr>
        <w:t xml:space="preserve"> A Learner’s Guide to Persuasive Oratory</w:t>
      </w:r>
      <w:r>
        <w:rPr>
          <w:i/>
          <w:iCs/>
        </w:rPr>
        <w:t xml:space="preserve">. </w:t>
      </w:r>
      <w:r w:rsidR="001B45F0">
        <w:t xml:space="preserve">Oxon: Routledge. </w:t>
      </w:r>
      <w:r w:rsidR="00946AFC">
        <w:t>Available</w:t>
      </w:r>
      <w:r w:rsidR="004976AA">
        <w:t xml:space="preserve"> at:</w:t>
      </w:r>
    </w:p>
    <w:p w14:paraId="2C02C935" w14:textId="039C64F9" w:rsidR="00DE7C3B" w:rsidRPr="001B45F0" w:rsidRDefault="0020559A" w:rsidP="006A1829">
      <w:pPr>
        <w:pStyle w:val="ListParagraph"/>
        <w:rPr>
          <w:i/>
          <w:iCs/>
        </w:rPr>
      </w:pPr>
      <w:hyperlink r:id="rId12" w:history="1">
        <w:r w:rsidR="004976AA" w:rsidRPr="00E17BBB">
          <w:rPr>
            <w:rStyle w:val="Hyperlink"/>
          </w:rPr>
          <w:t>https://librarysearch.uwtsd.ac.uk/permalink/44WHELF_UWTSD/11c0l68/alma99100375384202421</w:t>
        </w:r>
      </w:hyperlink>
      <w:r w:rsidR="004976AA">
        <w:t xml:space="preserve"> (Accessed: 29 March 2022)</w:t>
      </w:r>
    </w:p>
    <w:p w14:paraId="670D588F" w14:textId="77777777" w:rsidR="001744FB" w:rsidRDefault="001744FB" w:rsidP="006A1829">
      <w:pPr>
        <w:pStyle w:val="ListParagraph"/>
      </w:pPr>
    </w:p>
    <w:p w14:paraId="3D694D54" w14:textId="54CA8F6E" w:rsidR="008D6CD8" w:rsidRPr="00CC4609" w:rsidRDefault="00CC4609" w:rsidP="006A1829">
      <w:pPr>
        <w:pStyle w:val="ListParagraph"/>
      </w:pPr>
      <w:r>
        <w:t xml:space="preserve">The open University (2022) </w:t>
      </w:r>
      <w:r w:rsidRPr="00CC4609">
        <w:rPr>
          <w:i/>
          <w:iCs/>
        </w:rPr>
        <w:t>Referencing and plagiarism</w:t>
      </w:r>
      <w:r>
        <w:rPr>
          <w:i/>
          <w:iCs/>
        </w:rPr>
        <w:t xml:space="preserve">. </w:t>
      </w:r>
      <w:r>
        <w:t xml:space="preserve">Available at: </w:t>
      </w:r>
      <w:hyperlink r:id="rId13" w:history="1">
        <w:r w:rsidRPr="006146BB">
          <w:rPr>
            <w:rStyle w:val="Hyperlink"/>
          </w:rPr>
          <w:t>https://www.open.ac.uk/library/help-and-support/referencing-and-plagiarism</w:t>
        </w:r>
      </w:hyperlink>
      <w:r>
        <w:t xml:space="preserve"> (Accessed: 27 April 2022)</w:t>
      </w:r>
    </w:p>
    <w:p w14:paraId="695D18E4" w14:textId="77777777" w:rsidR="00CC4609" w:rsidRDefault="00CC4609" w:rsidP="006A1829">
      <w:pPr>
        <w:pStyle w:val="ListParagraph"/>
      </w:pPr>
    </w:p>
    <w:p w14:paraId="22679AC4" w14:textId="3DEA7373" w:rsidR="008D6CD8" w:rsidRPr="007F4059" w:rsidRDefault="008D6CD8" w:rsidP="006A1829">
      <w:pPr>
        <w:pStyle w:val="ListParagraph"/>
      </w:pPr>
      <w:r>
        <w:t>Tracy, B</w:t>
      </w:r>
      <w:r w:rsidR="007F4059">
        <w:t xml:space="preserve">. (2022) </w:t>
      </w:r>
      <w:r w:rsidR="007F4059" w:rsidRPr="007F4059">
        <w:rPr>
          <w:i/>
          <w:iCs/>
        </w:rPr>
        <w:t xml:space="preserve">Eat That Frog: Brian Tracy Explains </w:t>
      </w:r>
      <w:proofErr w:type="gramStart"/>
      <w:r w:rsidR="007F4059" w:rsidRPr="007F4059">
        <w:rPr>
          <w:i/>
          <w:iCs/>
        </w:rPr>
        <w:t>The</w:t>
      </w:r>
      <w:proofErr w:type="gramEnd"/>
      <w:r w:rsidR="007F4059" w:rsidRPr="007F4059">
        <w:rPr>
          <w:i/>
          <w:iCs/>
        </w:rPr>
        <w:t xml:space="preserve"> Truth About Frogs</w:t>
      </w:r>
      <w:r w:rsidR="007F4059">
        <w:rPr>
          <w:i/>
          <w:iCs/>
        </w:rPr>
        <w:t xml:space="preserve">. </w:t>
      </w:r>
      <w:r w:rsidR="007F4059">
        <w:t xml:space="preserve">Available at: </w:t>
      </w:r>
      <w:hyperlink r:id="rId14" w:history="1">
        <w:r w:rsidR="007F4059" w:rsidRPr="00E17BBB">
          <w:rPr>
            <w:rStyle w:val="Hyperlink"/>
          </w:rPr>
          <w:t>https://www.briantracy.com/blog/time-management/the-truth-about-frogs/</w:t>
        </w:r>
      </w:hyperlink>
      <w:r w:rsidR="007F4059">
        <w:t xml:space="preserve"> (Accessed: 19 April 2022).</w:t>
      </w:r>
    </w:p>
    <w:p w14:paraId="564B6032" w14:textId="7EA22BB5" w:rsidR="00E30B17" w:rsidRPr="00A9543E" w:rsidRDefault="00E30B17" w:rsidP="00A9543E">
      <w:pPr>
        <w:ind w:left="360"/>
        <w:rPr>
          <w:i/>
          <w:iCs/>
        </w:rPr>
      </w:pPr>
    </w:p>
    <w:p w14:paraId="005DEFB5" w14:textId="2EC1AB53" w:rsidR="00E30B17" w:rsidRDefault="00E30B17"/>
    <w:p w14:paraId="56D66E50" w14:textId="7B52CF25" w:rsidR="00E30B17" w:rsidRDefault="00E30B17"/>
    <w:p w14:paraId="32E1C7B6" w14:textId="1AB761F8" w:rsidR="00E30B17" w:rsidRDefault="00E30B17"/>
    <w:p w14:paraId="08361A33" w14:textId="1E97C55C" w:rsidR="00E30B17" w:rsidRDefault="00E30B17"/>
    <w:p w14:paraId="3F7B220E" w14:textId="71D63F6F" w:rsidR="00E30B17" w:rsidRDefault="00E30B17"/>
    <w:p w14:paraId="434C890C" w14:textId="6A3277C9" w:rsidR="00E30B17" w:rsidRDefault="00E30B17"/>
    <w:p w14:paraId="2D2A3F79" w14:textId="48D1DC8C" w:rsidR="00E30B17" w:rsidRDefault="00E30B17"/>
    <w:p w14:paraId="3606CDA9" w14:textId="3E0CAE54" w:rsidR="00E30B17" w:rsidRDefault="00E30B17"/>
    <w:p w14:paraId="07888F81" w14:textId="1CF60A2D" w:rsidR="00E30B17" w:rsidRDefault="00E30B17"/>
    <w:p w14:paraId="3E8061A9" w14:textId="3B610502" w:rsidR="00387CA0" w:rsidRDefault="00387CA0" w:rsidP="00FA2898"/>
    <w:p w14:paraId="7987EFA3" w14:textId="31DD2EBA" w:rsidR="008044C9" w:rsidRPr="004D4DBB" w:rsidRDefault="008044C9" w:rsidP="004D4DBB">
      <w:pPr>
        <w:tabs>
          <w:tab w:val="left" w:pos="3329"/>
        </w:tabs>
      </w:pPr>
    </w:p>
    <w:sectPr w:rsidR="008044C9" w:rsidRPr="004D4DBB" w:rsidSect="002353E5">
      <w:footerReference w:type="even" r:id="rId15"/>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4A6BA" w14:textId="77777777" w:rsidR="0020559A" w:rsidRDefault="0020559A" w:rsidP="002353E5">
      <w:r>
        <w:separator/>
      </w:r>
    </w:p>
  </w:endnote>
  <w:endnote w:type="continuationSeparator" w:id="0">
    <w:p w14:paraId="77B8F26B" w14:textId="77777777" w:rsidR="0020559A" w:rsidRDefault="0020559A" w:rsidP="002353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971938"/>
      <w:docPartObj>
        <w:docPartGallery w:val="Page Numbers (Bottom of Page)"/>
        <w:docPartUnique/>
      </w:docPartObj>
    </w:sdtPr>
    <w:sdtEndPr>
      <w:rPr>
        <w:rStyle w:val="PageNumber"/>
      </w:rPr>
    </w:sdtEndPr>
    <w:sdtContent>
      <w:p w14:paraId="6E1C3D42" w14:textId="24B625DF" w:rsidR="002353E5" w:rsidRDefault="002353E5" w:rsidP="00FB1C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17257" w14:textId="77777777" w:rsidR="002353E5" w:rsidRDefault="002353E5" w:rsidP="002353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8573265"/>
      <w:docPartObj>
        <w:docPartGallery w:val="Page Numbers (Bottom of Page)"/>
        <w:docPartUnique/>
      </w:docPartObj>
    </w:sdtPr>
    <w:sdtEndPr>
      <w:rPr>
        <w:rStyle w:val="PageNumber"/>
      </w:rPr>
    </w:sdtEndPr>
    <w:sdtContent>
      <w:p w14:paraId="4301BE12" w14:textId="47A7A874" w:rsidR="002353E5" w:rsidRDefault="002353E5" w:rsidP="00FB1C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37FA5A0" w14:textId="77777777" w:rsidR="002353E5" w:rsidRDefault="002353E5" w:rsidP="002353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97AC7" w14:textId="77777777" w:rsidR="0020559A" w:rsidRDefault="0020559A" w:rsidP="002353E5">
      <w:r>
        <w:separator/>
      </w:r>
    </w:p>
  </w:footnote>
  <w:footnote w:type="continuationSeparator" w:id="0">
    <w:p w14:paraId="115C6D2E" w14:textId="77777777" w:rsidR="0020559A" w:rsidRDefault="0020559A" w:rsidP="002353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954D1"/>
    <w:multiLevelType w:val="multilevel"/>
    <w:tmpl w:val="2D08DF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04110E"/>
    <w:multiLevelType w:val="hybridMultilevel"/>
    <w:tmpl w:val="0E728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DA068F"/>
    <w:multiLevelType w:val="multilevel"/>
    <w:tmpl w:val="8166CE1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2AD56D8D"/>
    <w:multiLevelType w:val="multilevel"/>
    <w:tmpl w:val="31BAF804"/>
    <w:lvl w:ilvl="0">
      <w:start w:val="2"/>
      <w:numFmt w:val="decimal"/>
      <w:lvlText w:val="%1"/>
      <w:lvlJc w:val="left"/>
      <w:pPr>
        <w:ind w:left="500" w:hanging="500"/>
      </w:pPr>
      <w:rPr>
        <w:rFonts w:hint="default"/>
      </w:rPr>
    </w:lvl>
    <w:lvl w:ilvl="1">
      <w:start w:val="2"/>
      <w:numFmt w:val="decimal"/>
      <w:lvlText w:val="%1.%2"/>
      <w:lvlJc w:val="left"/>
      <w:pPr>
        <w:ind w:left="1120" w:hanging="720"/>
      </w:pPr>
      <w:rPr>
        <w:rFonts w:hint="default"/>
      </w:rPr>
    </w:lvl>
    <w:lvl w:ilvl="2">
      <w:start w:val="1"/>
      <w:numFmt w:val="decimal"/>
      <w:lvlText w:val="%1.%2.%3"/>
      <w:lvlJc w:val="left"/>
      <w:pPr>
        <w:ind w:left="1880" w:hanging="1080"/>
      </w:pPr>
      <w:rPr>
        <w:rFonts w:hint="default"/>
      </w:rPr>
    </w:lvl>
    <w:lvl w:ilvl="3">
      <w:start w:val="1"/>
      <w:numFmt w:val="decimal"/>
      <w:lvlText w:val="%1.%2.%3.%4"/>
      <w:lvlJc w:val="left"/>
      <w:pPr>
        <w:ind w:left="2640" w:hanging="1440"/>
      </w:pPr>
      <w:rPr>
        <w:rFonts w:hint="default"/>
      </w:rPr>
    </w:lvl>
    <w:lvl w:ilvl="4">
      <w:start w:val="1"/>
      <w:numFmt w:val="decimal"/>
      <w:lvlText w:val="%1.%2.%3.%4.%5"/>
      <w:lvlJc w:val="left"/>
      <w:pPr>
        <w:ind w:left="3040" w:hanging="1440"/>
      </w:pPr>
      <w:rPr>
        <w:rFonts w:hint="default"/>
      </w:rPr>
    </w:lvl>
    <w:lvl w:ilvl="5">
      <w:start w:val="1"/>
      <w:numFmt w:val="decimal"/>
      <w:lvlText w:val="%1.%2.%3.%4.%5.%6"/>
      <w:lvlJc w:val="left"/>
      <w:pPr>
        <w:ind w:left="3800" w:hanging="1800"/>
      </w:pPr>
      <w:rPr>
        <w:rFonts w:hint="default"/>
      </w:rPr>
    </w:lvl>
    <w:lvl w:ilvl="6">
      <w:start w:val="1"/>
      <w:numFmt w:val="decimal"/>
      <w:lvlText w:val="%1.%2.%3.%4.%5.%6.%7"/>
      <w:lvlJc w:val="left"/>
      <w:pPr>
        <w:ind w:left="4560" w:hanging="2160"/>
      </w:pPr>
      <w:rPr>
        <w:rFonts w:hint="default"/>
      </w:rPr>
    </w:lvl>
    <w:lvl w:ilvl="7">
      <w:start w:val="1"/>
      <w:numFmt w:val="decimal"/>
      <w:lvlText w:val="%1.%2.%3.%4.%5.%6.%7.%8"/>
      <w:lvlJc w:val="left"/>
      <w:pPr>
        <w:ind w:left="5320" w:hanging="2520"/>
      </w:pPr>
      <w:rPr>
        <w:rFonts w:hint="default"/>
      </w:rPr>
    </w:lvl>
    <w:lvl w:ilvl="8">
      <w:start w:val="1"/>
      <w:numFmt w:val="decimal"/>
      <w:lvlText w:val="%1.%2.%3.%4.%5.%6.%7.%8.%9"/>
      <w:lvlJc w:val="left"/>
      <w:pPr>
        <w:ind w:left="6080" w:hanging="2880"/>
      </w:pPr>
      <w:rPr>
        <w:rFonts w:hint="default"/>
      </w:rPr>
    </w:lvl>
  </w:abstractNum>
  <w:abstractNum w:abstractNumId="4" w15:restartNumberingAfterBreak="0">
    <w:nsid w:val="2BA05F50"/>
    <w:multiLevelType w:val="multilevel"/>
    <w:tmpl w:val="7F2EA1F4"/>
    <w:lvl w:ilvl="0">
      <w:start w:val="2"/>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5" w15:restartNumberingAfterBreak="0">
    <w:nsid w:val="39B10863"/>
    <w:multiLevelType w:val="hybridMultilevel"/>
    <w:tmpl w:val="F44468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182883"/>
    <w:multiLevelType w:val="hybridMultilevel"/>
    <w:tmpl w:val="553E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D706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92B03E7"/>
    <w:multiLevelType w:val="multilevel"/>
    <w:tmpl w:val="0809001F"/>
    <w:styleLink w:val="CurrentList1"/>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21740593">
    <w:abstractNumId w:val="5"/>
  </w:num>
  <w:num w:numId="2" w16cid:durableId="777482444">
    <w:abstractNumId w:val="1"/>
  </w:num>
  <w:num w:numId="3" w16cid:durableId="1434592529">
    <w:abstractNumId w:val="7"/>
  </w:num>
  <w:num w:numId="4" w16cid:durableId="1672559853">
    <w:abstractNumId w:val="8"/>
  </w:num>
  <w:num w:numId="5" w16cid:durableId="639380154">
    <w:abstractNumId w:val="0"/>
  </w:num>
  <w:num w:numId="6" w16cid:durableId="590354686">
    <w:abstractNumId w:val="3"/>
  </w:num>
  <w:num w:numId="7" w16cid:durableId="1189682252">
    <w:abstractNumId w:val="6"/>
  </w:num>
  <w:num w:numId="8" w16cid:durableId="1302421043">
    <w:abstractNumId w:val="4"/>
  </w:num>
  <w:num w:numId="9" w16cid:durableId="1827434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9A6"/>
    <w:rsid w:val="00034A0E"/>
    <w:rsid w:val="00056060"/>
    <w:rsid w:val="0005728C"/>
    <w:rsid w:val="00086C72"/>
    <w:rsid w:val="00090D9B"/>
    <w:rsid w:val="000B0740"/>
    <w:rsid w:val="001032F6"/>
    <w:rsid w:val="00123ED4"/>
    <w:rsid w:val="00145B64"/>
    <w:rsid w:val="001509A6"/>
    <w:rsid w:val="00152D06"/>
    <w:rsid w:val="00170BBB"/>
    <w:rsid w:val="001744FB"/>
    <w:rsid w:val="00176752"/>
    <w:rsid w:val="001B00B5"/>
    <w:rsid w:val="001B45F0"/>
    <w:rsid w:val="0020559A"/>
    <w:rsid w:val="002353E5"/>
    <w:rsid w:val="002505D6"/>
    <w:rsid w:val="00255294"/>
    <w:rsid w:val="002C4608"/>
    <w:rsid w:val="002D4BBF"/>
    <w:rsid w:val="002E1C7E"/>
    <w:rsid w:val="003505FF"/>
    <w:rsid w:val="00372401"/>
    <w:rsid w:val="0038734D"/>
    <w:rsid w:val="00387CA0"/>
    <w:rsid w:val="0039008B"/>
    <w:rsid w:val="00392AE6"/>
    <w:rsid w:val="0039674A"/>
    <w:rsid w:val="003B5792"/>
    <w:rsid w:val="003F4DDB"/>
    <w:rsid w:val="00401ABA"/>
    <w:rsid w:val="00402DD6"/>
    <w:rsid w:val="00403091"/>
    <w:rsid w:val="00416088"/>
    <w:rsid w:val="00445A51"/>
    <w:rsid w:val="00456E6B"/>
    <w:rsid w:val="00460CD7"/>
    <w:rsid w:val="004847AB"/>
    <w:rsid w:val="004976AA"/>
    <w:rsid w:val="004B78CD"/>
    <w:rsid w:val="004D4DBB"/>
    <w:rsid w:val="004F121D"/>
    <w:rsid w:val="004F4BE4"/>
    <w:rsid w:val="00513FEC"/>
    <w:rsid w:val="00557390"/>
    <w:rsid w:val="005623D5"/>
    <w:rsid w:val="0056575A"/>
    <w:rsid w:val="00594A3E"/>
    <w:rsid w:val="005A62BE"/>
    <w:rsid w:val="005D631F"/>
    <w:rsid w:val="005D64C1"/>
    <w:rsid w:val="005F3B04"/>
    <w:rsid w:val="00655E81"/>
    <w:rsid w:val="00662287"/>
    <w:rsid w:val="00670A88"/>
    <w:rsid w:val="0067222D"/>
    <w:rsid w:val="006A1829"/>
    <w:rsid w:val="006C1986"/>
    <w:rsid w:val="00782D4E"/>
    <w:rsid w:val="00793A01"/>
    <w:rsid w:val="007B60CF"/>
    <w:rsid w:val="007D30B0"/>
    <w:rsid w:val="007F4059"/>
    <w:rsid w:val="007F6A89"/>
    <w:rsid w:val="008044C9"/>
    <w:rsid w:val="00815C4D"/>
    <w:rsid w:val="00817E7A"/>
    <w:rsid w:val="00835A3A"/>
    <w:rsid w:val="008400B5"/>
    <w:rsid w:val="00842371"/>
    <w:rsid w:val="00857120"/>
    <w:rsid w:val="008A6540"/>
    <w:rsid w:val="008C6AE0"/>
    <w:rsid w:val="008D04B8"/>
    <w:rsid w:val="008D5A7D"/>
    <w:rsid w:val="008D6CD8"/>
    <w:rsid w:val="008E1C5D"/>
    <w:rsid w:val="009032F3"/>
    <w:rsid w:val="0093305F"/>
    <w:rsid w:val="00943930"/>
    <w:rsid w:val="00946AFC"/>
    <w:rsid w:val="00954CEC"/>
    <w:rsid w:val="009555C9"/>
    <w:rsid w:val="009676B8"/>
    <w:rsid w:val="009756F2"/>
    <w:rsid w:val="009C28D6"/>
    <w:rsid w:val="009D7981"/>
    <w:rsid w:val="009F4829"/>
    <w:rsid w:val="00A021F2"/>
    <w:rsid w:val="00A136EB"/>
    <w:rsid w:val="00A355F4"/>
    <w:rsid w:val="00A42889"/>
    <w:rsid w:val="00A44D93"/>
    <w:rsid w:val="00A6243C"/>
    <w:rsid w:val="00A9543E"/>
    <w:rsid w:val="00AE4163"/>
    <w:rsid w:val="00B01D59"/>
    <w:rsid w:val="00B34C6B"/>
    <w:rsid w:val="00B37285"/>
    <w:rsid w:val="00B53448"/>
    <w:rsid w:val="00B56B07"/>
    <w:rsid w:val="00B92566"/>
    <w:rsid w:val="00B928E3"/>
    <w:rsid w:val="00BA0DD7"/>
    <w:rsid w:val="00BB3D3B"/>
    <w:rsid w:val="00C432B2"/>
    <w:rsid w:val="00C55A84"/>
    <w:rsid w:val="00CC06BA"/>
    <w:rsid w:val="00CC4609"/>
    <w:rsid w:val="00CE2D60"/>
    <w:rsid w:val="00D02317"/>
    <w:rsid w:val="00D2569F"/>
    <w:rsid w:val="00D27627"/>
    <w:rsid w:val="00DB1975"/>
    <w:rsid w:val="00DE7C3B"/>
    <w:rsid w:val="00DF2A9C"/>
    <w:rsid w:val="00E30B17"/>
    <w:rsid w:val="00E6318D"/>
    <w:rsid w:val="00E70A85"/>
    <w:rsid w:val="00E83ED9"/>
    <w:rsid w:val="00E87D86"/>
    <w:rsid w:val="00EE368B"/>
    <w:rsid w:val="00EF3695"/>
    <w:rsid w:val="00F32D7C"/>
    <w:rsid w:val="00F44A39"/>
    <w:rsid w:val="00F46A94"/>
    <w:rsid w:val="00F8518B"/>
    <w:rsid w:val="00FA2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9C649"/>
  <w15:chartTrackingRefBased/>
  <w15:docId w15:val="{4353BC57-92B0-2D47-BC20-34493F505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A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93A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93A0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3FEC"/>
    <w:pPr>
      <w:ind w:left="720"/>
      <w:contextualSpacing/>
    </w:pPr>
  </w:style>
  <w:style w:type="character" w:styleId="Hyperlink">
    <w:name w:val="Hyperlink"/>
    <w:basedOn w:val="DefaultParagraphFont"/>
    <w:uiPriority w:val="99"/>
    <w:unhideWhenUsed/>
    <w:rsid w:val="00FA2898"/>
    <w:rPr>
      <w:color w:val="0563C1" w:themeColor="hyperlink"/>
      <w:u w:val="single"/>
    </w:rPr>
  </w:style>
  <w:style w:type="character" w:styleId="UnresolvedMention">
    <w:name w:val="Unresolved Mention"/>
    <w:basedOn w:val="DefaultParagraphFont"/>
    <w:uiPriority w:val="99"/>
    <w:semiHidden/>
    <w:unhideWhenUsed/>
    <w:rsid w:val="00FA2898"/>
    <w:rPr>
      <w:color w:val="605E5C"/>
      <w:shd w:val="clear" w:color="auto" w:fill="E1DFDD"/>
    </w:rPr>
  </w:style>
  <w:style w:type="character" w:styleId="FollowedHyperlink">
    <w:name w:val="FollowedHyperlink"/>
    <w:basedOn w:val="DefaultParagraphFont"/>
    <w:uiPriority w:val="99"/>
    <w:semiHidden/>
    <w:unhideWhenUsed/>
    <w:rsid w:val="00BB3D3B"/>
    <w:rPr>
      <w:color w:val="954F72" w:themeColor="followedHyperlink"/>
      <w:u w:val="single"/>
    </w:rPr>
  </w:style>
  <w:style w:type="paragraph" w:styleId="NoSpacing">
    <w:name w:val="No Spacing"/>
    <w:link w:val="NoSpacingChar"/>
    <w:uiPriority w:val="1"/>
    <w:qFormat/>
    <w:rsid w:val="00170BBB"/>
    <w:rPr>
      <w:rFonts w:eastAsiaTheme="minorEastAsia"/>
      <w:sz w:val="22"/>
      <w:szCs w:val="22"/>
      <w:lang w:val="en-US" w:eastAsia="zh-CN"/>
    </w:rPr>
  </w:style>
  <w:style w:type="character" w:customStyle="1" w:styleId="NoSpacingChar">
    <w:name w:val="No Spacing Char"/>
    <w:basedOn w:val="DefaultParagraphFont"/>
    <w:link w:val="NoSpacing"/>
    <w:uiPriority w:val="1"/>
    <w:rsid w:val="00170BBB"/>
    <w:rPr>
      <w:rFonts w:eastAsiaTheme="minorEastAsia"/>
      <w:sz w:val="22"/>
      <w:szCs w:val="22"/>
      <w:lang w:val="en-US" w:eastAsia="zh-CN"/>
    </w:rPr>
  </w:style>
  <w:style w:type="numbering" w:customStyle="1" w:styleId="CurrentList1">
    <w:name w:val="Current List1"/>
    <w:uiPriority w:val="99"/>
    <w:rsid w:val="00D27627"/>
    <w:pPr>
      <w:numPr>
        <w:numId w:val="4"/>
      </w:numPr>
    </w:pPr>
  </w:style>
  <w:style w:type="character" w:customStyle="1" w:styleId="Heading1Char">
    <w:name w:val="Heading 1 Char"/>
    <w:basedOn w:val="DefaultParagraphFont"/>
    <w:link w:val="Heading1"/>
    <w:uiPriority w:val="9"/>
    <w:rsid w:val="00793A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3A01"/>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93A01"/>
    <w:pPr>
      <w:spacing w:before="120"/>
    </w:pPr>
    <w:rPr>
      <w:rFonts w:cstheme="minorHAnsi"/>
      <w:b/>
      <w:bCs/>
      <w:i/>
      <w:iCs/>
    </w:rPr>
  </w:style>
  <w:style w:type="paragraph" w:styleId="TOC2">
    <w:name w:val="toc 2"/>
    <w:basedOn w:val="Normal"/>
    <w:next w:val="Normal"/>
    <w:autoRedefine/>
    <w:uiPriority w:val="39"/>
    <w:semiHidden/>
    <w:unhideWhenUsed/>
    <w:rsid w:val="00793A0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93A01"/>
    <w:pPr>
      <w:ind w:left="480"/>
    </w:pPr>
    <w:rPr>
      <w:rFonts w:cstheme="minorHAnsi"/>
      <w:sz w:val="20"/>
      <w:szCs w:val="20"/>
    </w:rPr>
  </w:style>
  <w:style w:type="paragraph" w:styleId="TOC4">
    <w:name w:val="toc 4"/>
    <w:basedOn w:val="Normal"/>
    <w:next w:val="Normal"/>
    <w:autoRedefine/>
    <w:uiPriority w:val="39"/>
    <w:semiHidden/>
    <w:unhideWhenUsed/>
    <w:rsid w:val="00793A01"/>
    <w:pPr>
      <w:ind w:left="720"/>
    </w:pPr>
    <w:rPr>
      <w:rFonts w:cstheme="minorHAnsi"/>
      <w:sz w:val="20"/>
      <w:szCs w:val="20"/>
    </w:rPr>
  </w:style>
  <w:style w:type="paragraph" w:styleId="TOC5">
    <w:name w:val="toc 5"/>
    <w:basedOn w:val="Normal"/>
    <w:next w:val="Normal"/>
    <w:autoRedefine/>
    <w:uiPriority w:val="39"/>
    <w:semiHidden/>
    <w:unhideWhenUsed/>
    <w:rsid w:val="00793A01"/>
    <w:pPr>
      <w:ind w:left="960"/>
    </w:pPr>
    <w:rPr>
      <w:rFonts w:cstheme="minorHAnsi"/>
      <w:sz w:val="20"/>
      <w:szCs w:val="20"/>
    </w:rPr>
  </w:style>
  <w:style w:type="paragraph" w:styleId="TOC6">
    <w:name w:val="toc 6"/>
    <w:basedOn w:val="Normal"/>
    <w:next w:val="Normal"/>
    <w:autoRedefine/>
    <w:uiPriority w:val="39"/>
    <w:semiHidden/>
    <w:unhideWhenUsed/>
    <w:rsid w:val="00793A01"/>
    <w:pPr>
      <w:ind w:left="1200"/>
    </w:pPr>
    <w:rPr>
      <w:rFonts w:cstheme="minorHAnsi"/>
      <w:sz w:val="20"/>
      <w:szCs w:val="20"/>
    </w:rPr>
  </w:style>
  <w:style w:type="paragraph" w:styleId="TOC7">
    <w:name w:val="toc 7"/>
    <w:basedOn w:val="Normal"/>
    <w:next w:val="Normal"/>
    <w:autoRedefine/>
    <w:uiPriority w:val="39"/>
    <w:semiHidden/>
    <w:unhideWhenUsed/>
    <w:rsid w:val="00793A01"/>
    <w:pPr>
      <w:ind w:left="1440"/>
    </w:pPr>
    <w:rPr>
      <w:rFonts w:cstheme="minorHAnsi"/>
      <w:sz w:val="20"/>
      <w:szCs w:val="20"/>
    </w:rPr>
  </w:style>
  <w:style w:type="paragraph" w:styleId="TOC8">
    <w:name w:val="toc 8"/>
    <w:basedOn w:val="Normal"/>
    <w:next w:val="Normal"/>
    <w:autoRedefine/>
    <w:uiPriority w:val="39"/>
    <w:semiHidden/>
    <w:unhideWhenUsed/>
    <w:rsid w:val="00793A01"/>
    <w:pPr>
      <w:ind w:left="1680"/>
    </w:pPr>
    <w:rPr>
      <w:rFonts w:cstheme="minorHAnsi"/>
      <w:sz w:val="20"/>
      <w:szCs w:val="20"/>
    </w:rPr>
  </w:style>
  <w:style w:type="paragraph" w:styleId="TOC9">
    <w:name w:val="toc 9"/>
    <w:basedOn w:val="Normal"/>
    <w:next w:val="Normal"/>
    <w:autoRedefine/>
    <w:uiPriority w:val="39"/>
    <w:semiHidden/>
    <w:unhideWhenUsed/>
    <w:rsid w:val="00793A01"/>
    <w:pPr>
      <w:ind w:left="1920"/>
    </w:pPr>
    <w:rPr>
      <w:rFonts w:cstheme="minorHAnsi"/>
      <w:sz w:val="20"/>
      <w:szCs w:val="20"/>
    </w:rPr>
  </w:style>
  <w:style w:type="character" w:customStyle="1" w:styleId="Heading2Char">
    <w:name w:val="Heading 2 Char"/>
    <w:basedOn w:val="DefaultParagraphFont"/>
    <w:link w:val="Heading2"/>
    <w:uiPriority w:val="9"/>
    <w:semiHidden/>
    <w:rsid w:val="00793A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93A01"/>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2353E5"/>
    <w:pPr>
      <w:tabs>
        <w:tab w:val="center" w:pos="4513"/>
        <w:tab w:val="right" w:pos="9026"/>
      </w:tabs>
    </w:pPr>
  </w:style>
  <w:style w:type="character" w:customStyle="1" w:styleId="FooterChar">
    <w:name w:val="Footer Char"/>
    <w:basedOn w:val="DefaultParagraphFont"/>
    <w:link w:val="Footer"/>
    <w:uiPriority w:val="99"/>
    <w:rsid w:val="002353E5"/>
  </w:style>
  <w:style w:type="character" w:styleId="PageNumber">
    <w:name w:val="page number"/>
    <w:basedOn w:val="DefaultParagraphFont"/>
    <w:uiPriority w:val="99"/>
    <w:semiHidden/>
    <w:unhideWhenUsed/>
    <w:rsid w:val="002353E5"/>
  </w:style>
  <w:style w:type="paragraph" w:styleId="Header">
    <w:name w:val="header"/>
    <w:basedOn w:val="Normal"/>
    <w:link w:val="HeaderChar"/>
    <w:uiPriority w:val="99"/>
    <w:unhideWhenUsed/>
    <w:rsid w:val="002353E5"/>
    <w:pPr>
      <w:tabs>
        <w:tab w:val="center" w:pos="4513"/>
        <w:tab w:val="right" w:pos="9026"/>
      </w:tabs>
    </w:pPr>
  </w:style>
  <w:style w:type="character" w:customStyle="1" w:styleId="HeaderChar">
    <w:name w:val="Header Char"/>
    <w:basedOn w:val="DefaultParagraphFont"/>
    <w:link w:val="Header"/>
    <w:uiPriority w:val="99"/>
    <w:rsid w:val="00235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69006">
      <w:bodyDiv w:val="1"/>
      <w:marLeft w:val="0"/>
      <w:marRight w:val="0"/>
      <w:marTop w:val="0"/>
      <w:marBottom w:val="0"/>
      <w:divBdr>
        <w:top w:val="none" w:sz="0" w:space="0" w:color="auto"/>
        <w:left w:val="none" w:sz="0" w:space="0" w:color="auto"/>
        <w:bottom w:val="none" w:sz="0" w:space="0" w:color="auto"/>
        <w:right w:val="none" w:sz="0" w:space="0" w:color="auto"/>
      </w:divBdr>
    </w:div>
    <w:div w:id="198594850">
      <w:bodyDiv w:val="1"/>
      <w:marLeft w:val="0"/>
      <w:marRight w:val="0"/>
      <w:marTop w:val="0"/>
      <w:marBottom w:val="0"/>
      <w:divBdr>
        <w:top w:val="none" w:sz="0" w:space="0" w:color="auto"/>
        <w:left w:val="none" w:sz="0" w:space="0" w:color="auto"/>
        <w:bottom w:val="none" w:sz="0" w:space="0" w:color="auto"/>
        <w:right w:val="none" w:sz="0" w:space="0" w:color="auto"/>
      </w:divBdr>
    </w:div>
    <w:div w:id="347832245">
      <w:bodyDiv w:val="1"/>
      <w:marLeft w:val="0"/>
      <w:marRight w:val="0"/>
      <w:marTop w:val="0"/>
      <w:marBottom w:val="0"/>
      <w:divBdr>
        <w:top w:val="none" w:sz="0" w:space="0" w:color="auto"/>
        <w:left w:val="none" w:sz="0" w:space="0" w:color="auto"/>
        <w:bottom w:val="none" w:sz="0" w:space="0" w:color="auto"/>
        <w:right w:val="none" w:sz="0" w:space="0" w:color="auto"/>
      </w:divBdr>
    </w:div>
    <w:div w:id="370695012">
      <w:bodyDiv w:val="1"/>
      <w:marLeft w:val="0"/>
      <w:marRight w:val="0"/>
      <w:marTop w:val="0"/>
      <w:marBottom w:val="0"/>
      <w:divBdr>
        <w:top w:val="none" w:sz="0" w:space="0" w:color="auto"/>
        <w:left w:val="none" w:sz="0" w:space="0" w:color="auto"/>
        <w:bottom w:val="none" w:sz="0" w:space="0" w:color="auto"/>
        <w:right w:val="none" w:sz="0" w:space="0" w:color="auto"/>
      </w:divBdr>
      <w:divsChild>
        <w:div w:id="1967196601">
          <w:marLeft w:val="0"/>
          <w:marRight w:val="0"/>
          <w:marTop w:val="0"/>
          <w:marBottom w:val="0"/>
          <w:divBdr>
            <w:top w:val="none" w:sz="0" w:space="0" w:color="auto"/>
            <w:left w:val="none" w:sz="0" w:space="0" w:color="auto"/>
            <w:bottom w:val="none" w:sz="0" w:space="0" w:color="auto"/>
            <w:right w:val="none" w:sz="0" w:space="0" w:color="auto"/>
          </w:divBdr>
          <w:divsChild>
            <w:div w:id="255332573">
              <w:marLeft w:val="0"/>
              <w:marRight w:val="0"/>
              <w:marTop w:val="0"/>
              <w:marBottom w:val="0"/>
              <w:divBdr>
                <w:top w:val="none" w:sz="0" w:space="0" w:color="auto"/>
                <w:left w:val="none" w:sz="0" w:space="0" w:color="auto"/>
                <w:bottom w:val="none" w:sz="0" w:space="0" w:color="auto"/>
                <w:right w:val="none" w:sz="0" w:space="0" w:color="auto"/>
              </w:divBdr>
              <w:divsChild>
                <w:div w:id="1156412358">
                  <w:marLeft w:val="0"/>
                  <w:marRight w:val="0"/>
                  <w:marTop w:val="0"/>
                  <w:marBottom w:val="0"/>
                  <w:divBdr>
                    <w:top w:val="none" w:sz="0" w:space="0" w:color="auto"/>
                    <w:left w:val="none" w:sz="0" w:space="0" w:color="auto"/>
                    <w:bottom w:val="none" w:sz="0" w:space="0" w:color="auto"/>
                    <w:right w:val="none" w:sz="0" w:space="0" w:color="auto"/>
                  </w:divBdr>
                  <w:divsChild>
                    <w:div w:id="144503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326782">
      <w:bodyDiv w:val="1"/>
      <w:marLeft w:val="0"/>
      <w:marRight w:val="0"/>
      <w:marTop w:val="0"/>
      <w:marBottom w:val="0"/>
      <w:divBdr>
        <w:top w:val="none" w:sz="0" w:space="0" w:color="auto"/>
        <w:left w:val="none" w:sz="0" w:space="0" w:color="auto"/>
        <w:bottom w:val="none" w:sz="0" w:space="0" w:color="auto"/>
        <w:right w:val="none" w:sz="0" w:space="0" w:color="auto"/>
      </w:divBdr>
    </w:div>
    <w:div w:id="680208306">
      <w:bodyDiv w:val="1"/>
      <w:marLeft w:val="0"/>
      <w:marRight w:val="0"/>
      <w:marTop w:val="0"/>
      <w:marBottom w:val="0"/>
      <w:divBdr>
        <w:top w:val="none" w:sz="0" w:space="0" w:color="auto"/>
        <w:left w:val="none" w:sz="0" w:space="0" w:color="auto"/>
        <w:bottom w:val="none" w:sz="0" w:space="0" w:color="auto"/>
        <w:right w:val="none" w:sz="0" w:space="0" w:color="auto"/>
      </w:divBdr>
      <w:divsChild>
        <w:div w:id="1951665064">
          <w:marLeft w:val="0"/>
          <w:marRight w:val="0"/>
          <w:marTop w:val="0"/>
          <w:marBottom w:val="0"/>
          <w:divBdr>
            <w:top w:val="none" w:sz="0" w:space="0" w:color="auto"/>
            <w:left w:val="none" w:sz="0" w:space="0" w:color="auto"/>
            <w:bottom w:val="none" w:sz="0" w:space="0" w:color="auto"/>
            <w:right w:val="none" w:sz="0" w:space="0" w:color="auto"/>
          </w:divBdr>
          <w:divsChild>
            <w:div w:id="2105028467">
              <w:marLeft w:val="0"/>
              <w:marRight w:val="0"/>
              <w:marTop w:val="0"/>
              <w:marBottom w:val="0"/>
              <w:divBdr>
                <w:top w:val="none" w:sz="0" w:space="0" w:color="auto"/>
                <w:left w:val="none" w:sz="0" w:space="0" w:color="auto"/>
                <w:bottom w:val="none" w:sz="0" w:space="0" w:color="auto"/>
                <w:right w:val="none" w:sz="0" w:space="0" w:color="auto"/>
              </w:divBdr>
              <w:divsChild>
                <w:div w:id="101688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559362">
      <w:bodyDiv w:val="1"/>
      <w:marLeft w:val="0"/>
      <w:marRight w:val="0"/>
      <w:marTop w:val="0"/>
      <w:marBottom w:val="0"/>
      <w:divBdr>
        <w:top w:val="none" w:sz="0" w:space="0" w:color="auto"/>
        <w:left w:val="none" w:sz="0" w:space="0" w:color="auto"/>
        <w:bottom w:val="none" w:sz="0" w:space="0" w:color="auto"/>
        <w:right w:val="none" w:sz="0" w:space="0" w:color="auto"/>
      </w:divBdr>
    </w:div>
    <w:div w:id="708341372">
      <w:bodyDiv w:val="1"/>
      <w:marLeft w:val="0"/>
      <w:marRight w:val="0"/>
      <w:marTop w:val="0"/>
      <w:marBottom w:val="0"/>
      <w:divBdr>
        <w:top w:val="none" w:sz="0" w:space="0" w:color="auto"/>
        <w:left w:val="none" w:sz="0" w:space="0" w:color="auto"/>
        <w:bottom w:val="none" w:sz="0" w:space="0" w:color="auto"/>
        <w:right w:val="none" w:sz="0" w:space="0" w:color="auto"/>
      </w:divBdr>
      <w:divsChild>
        <w:div w:id="1048141958">
          <w:marLeft w:val="0"/>
          <w:marRight w:val="0"/>
          <w:marTop w:val="0"/>
          <w:marBottom w:val="0"/>
          <w:divBdr>
            <w:top w:val="none" w:sz="0" w:space="0" w:color="auto"/>
            <w:left w:val="none" w:sz="0" w:space="0" w:color="auto"/>
            <w:bottom w:val="none" w:sz="0" w:space="0" w:color="auto"/>
            <w:right w:val="none" w:sz="0" w:space="0" w:color="auto"/>
          </w:divBdr>
          <w:divsChild>
            <w:div w:id="1822118232">
              <w:marLeft w:val="0"/>
              <w:marRight w:val="0"/>
              <w:marTop w:val="0"/>
              <w:marBottom w:val="0"/>
              <w:divBdr>
                <w:top w:val="none" w:sz="0" w:space="0" w:color="auto"/>
                <w:left w:val="none" w:sz="0" w:space="0" w:color="auto"/>
                <w:bottom w:val="none" w:sz="0" w:space="0" w:color="auto"/>
                <w:right w:val="none" w:sz="0" w:space="0" w:color="auto"/>
              </w:divBdr>
              <w:divsChild>
                <w:div w:id="147679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30516">
      <w:bodyDiv w:val="1"/>
      <w:marLeft w:val="0"/>
      <w:marRight w:val="0"/>
      <w:marTop w:val="0"/>
      <w:marBottom w:val="0"/>
      <w:divBdr>
        <w:top w:val="none" w:sz="0" w:space="0" w:color="auto"/>
        <w:left w:val="none" w:sz="0" w:space="0" w:color="auto"/>
        <w:bottom w:val="none" w:sz="0" w:space="0" w:color="auto"/>
        <w:right w:val="none" w:sz="0" w:space="0" w:color="auto"/>
      </w:divBdr>
    </w:div>
    <w:div w:id="923494202">
      <w:bodyDiv w:val="1"/>
      <w:marLeft w:val="0"/>
      <w:marRight w:val="0"/>
      <w:marTop w:val="0"/>
      <w:marBottom w:val="0"/>
      <w:divBdr>
        <w:top w:val="none" w:sz="0" w:space="0" w:color="auto"/>
        <w:left w:val="none" w:sz="0" w:space="0" w:color="auto"/>
        <w:bottom w:val="none" w:sz="0" w:space="0" w:color="auto"/>
        <w:right w:val="none" w:sz="0" w:space="0" w:color="auto"/>
      </w:divBdr>
    </w:div>
    <w:div w:id="1031300364">
      <w:bodyDiv w:val="1"/>
      <w:marLeft w:val="0"/>
      <w:marRight w:val="0"/>
      <w:marTop w:val="0"/>
      <w:marBottom w:val="0"/>
      <w:divBdr>
        <w:top w:val="none" w:sz="0" w:space="0" w:color="auto"/>
        <w:left w:val="none" w:sz="0" w:space="0" w:color="auto"/>
        <w:bottom w:val="none" w:sz="0" w:space="0" w:color="auto"/>
        <w:right w:val="none" w:sz="0" w:space="0" w:color="auto"/>
      </w:divBdr>
    </w:div>
    <w:div w:id="1347177695">
      <w:bodyDiv w:val="1"/>
      <w:marLeft w:val="0"/>
      <w:marRight w:val="0"/>
      <w:marTop w:val="0"/>
      <w:marBottom w:val="0"/>
      <w:divBdr>
        <w:top w:val="none" w:sz="0" w:space="0" w:color="auto"/>
        <w:left w:val="none" w:sz="0" w:space="0" w:color="auto"/>
        <w:bottom w:val="none" w:sz="0" w:space="0" w:color="auto"/>
        <w:right w:val="none" w:sz="0" w:space="0" w:color="auto"/>
      </w:divBdr>
    </w:div>
    <w:div w:id="1443190645">
      <w:bodyDiv w:val="1"/>
      <w:marLeft w:val="0"/>
      <w:marRight w:val="0"/>
      <w:marTop w:val="0"/>
      <w:marBottom w:val="0"/>
      <w:divBdr>
        <w:top w:val="none" w:sz="0" w:space="0" w:color="auto"/>
        <w:left w:val="none" w:sz="0" w:space="0" w:color="auto"/>
        <w:bottom w:val="none" w:sz="0" w:space="0" w:color="auto"/>
        <w:right w:val="none" w:sz="0" w:space="0" w:color="auto"/>
      </w:divBdr>
    </w:div>
    <w:div w:id="1681809403">
      <w:bodyDiv w:val="1"/>
      <w:marLeft w:val="0"/>
      <w:marRight w:val="0"/>
      <w:marTop w:val="0"/>
      <w:marBottom w:val="0"/>
      <w:divBdr>
        <w:top w:val="none" w:sz="0" w:space="0" w:color="auto"/>
        <w:left w:val="none" w:sz="0" w:space="0" w:color="auto"/>
        <w:bottom w:val="none" w:sz="0" w:space="0" w:color="auto"/>
        <w:right w:val="none" w:sz="0" w:space="0" w:color="auto"/>
      </w:divBdr>
    </w:div>
    <w:div w:id="1686790553">
      <w:bodyDiv w:val="1"/>
      <w:marLeft w:val="0"/>
      <w:marRight w:val="0"/>
      <w:marTop w:val="0"/>
      <w:marBottom w:val="0"/>
      <w:divBdr>
        <w:top w:val="none" w:sz="0" w:space="0" w:color="auto"/>
        <w:left w:val="none" w:sz="0" w:space="0" w:color="auto"/>
        <w:bottom w:val="none" w:sz="0" w:space="0" w:color="auto"/>
        <w:right w:val="none" w:sz="0" w:space="0" w:color="auto"/>
      </w:divBdr>
    </w:div>
    <w:div w:id="1707755167">
      <w:bodyDiv w:val="1"/>
      <w:marLeft w:val="0"/>
      <w:marRight w:val="0"/>
      <w:marTop w:val="0"/>
      <w:marBottom w:val="0"/>
      <w:divBdr>
        <w:top w:val="none" w:sz="0" w:space="0" w:color="auto"/>
        <w:left w:val="none" w:sz="0" w:space="0" w:color="auto"/>
        <w:bottom w:val="none" w:sz="0" w:space="0" w:color="auto"/>
        <w:right w:val="none" w:sz="0" w:space="0" w:color="auto"/>
      </w:divBdr>
    </w:div>
    <w:div w:id="1732341205">
      <w:bodyDiv w:val="1"/>
      <w:marLeft w:val="0"/>
      <w:marRight w:val="0"/>
      <w:marTop w:val="0"/>
      <w:marBottom w:val="0"/>
      <w:divBdr>
        <w:top w:val="none" w:sz="0" w:space="0" w:color="auto"/>
        <w:left w:val="none" w:sz="0" w:space="0" w:color="auto"/>
        <w:bottom w:val="none" w:sz="0" w:space="0" w:color="auto"/>
        <w:right w:val="none" w:sz="0" w:space="0" w:color="auto"/>
      </w:divBdr>
    </w:div>
    <w:div w:id="1978023171">
      <w:bodyDiv w:val="1"/>
      <w:marLeft w:val="0"/>
      <w:marRight w:val="0"/>
      <w:marTop w:val="0"/>
      <w:marBottom w:val="0"/>
      <w:divBdr>
        <w:top w:val="none" w:sz="0" w:space="0" w:color="auto"/>
        <w:left w:val="none" w:sz="0" w:space="0" w:color="auto"/>
        <w:bottom w:val="none" w:sz="0" w:space="0" w:color="auto"/>
        <w:right w:val="none" w:sz="0" w:space="0" w:color="auto"/>
      </w:divBdr>
    </w:div>
    <w:div w:id="2134639882">
      <w:bodyDiv w:val="1"/>
      <w:marLeft w:val="0"/>
      <w:marRight w:val="0"/>
      <w:marTop w:val="0"/>
      <w:marBottom w:val="0"/>
      <w:divBdr>
        <w:top w:val="none" w:sz="0" w:space="0" w:color="auto"/>
        <w:left w:val="none" w:sz="0" w:space="0" w:color="auto"/>
        <w:bottom w:val="none" w:sz="0" w:space="0" w:color="auto"/>
        <w:right w:val="none" w:sz="0" w:space="0" w:color="auto"/>
      </w:divBdr>
      <w:divsChild>
        <w:div w:id="657273749">
          <w:marLeft w:val="0"/>
          <w:marRight w:val="0"/>
          <w:marTop w:val="0"/>
          <w:marBottom w:val="0"/>
          <w:divBdr>
            <w:top w:val="none" w:sz="0" w:space="0" w:color="auto"/>
            <w:left w:val="none" w:sz="0" w:space="0" w:color="auto"/>
            <w:bottom w:val="none" w:sz="0" w:space="0" w:color="auto"/>
            <w:right w:val="none" w:sz="0" w:space="0" w:color="auto"/>
          </w:divBdr>
          <w:divsChild>
            <w:div w:id="107501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80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pen.ac.uk/library/help-and-support/referencing-and-plagiaris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rarysearch.uwtsd.ac.uk/permalink/44WHELF_UWTSD/11c0l68/alma991003753842024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idatlantic.compact.org/wp-content/uploads/large/sites/61/2021/04/Kolb-Learning-Styles-Website.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youtube.com/watch?v=1ICuHhbHvMA&amp;t=244s" TargetMode="External"/><Relationship Id="rId4" Type="http://schemas.openxmlformats.org/officeDocument/2006/relationships/settings" Target="settings.xml"/><Relationship Id="rId9" Type="http://schemas.openxmlformats.org/officeDocument/2006/relationships/hyperlink" Target="https://asana.com/resources/eisenhower-matrix" TargetMode="External"/><Relationship Id="rId14" Type="http://schemas.openxmlformats.org/officeDocument/2006/relationships/hyperlink" Target="https://www.briantracy.com/blog/time-management/the-truth-about-fro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McL17</b:Tag>
    <b:SourceType>DocumentFromInternetSite</b:SourceType>
    <b:Guid>{138C1AC8-7D3A-8C45-BB9B-2463FEFA939B}</b:Guid>
    <b:Author>
      <b:Author>
        <b:NameList>
          <b:Person>
            <b:Last>McLeod</b:Last>
            <b:First>Saul</b:First>
          </b:Person>
        </b:NameList>
      </b:Author>
    </b:Author>
    <b:Title>Kolb's Learning Styles and Experiential Learning Cycle</b:Title>
    <b:Year>2017</b:Year>
    <b:Publisher>Simply </b:Publisher>
    <b:URL>https://midatlantic.compact.org/wp-content/uploads/large/sites/61/2021/04/Kolb-Learning-Styles-Website.pdf</b:URL>
    <b:YearAccessed>2022</b:YearAccessed>
    <b:MonthAccessed>March</b:MonthAccessed>
    <b:DayAccessed>30</b:DayAccessed>
    <b:RefOrder>1</b:RefOrder>
  </b:Source>
</b:Sources>
</file>

<file path=customXml/itemProps1.xml><?xml version="1.0" encoding="utf-8"?>
<ds:datastoreItem xmlns:ds="http://schemas.openxmlformats.org/officeDocument/2006/customXml" ds:itemID="{30328981-02A8-614C-8E9A-A8FF8AD21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9</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Student name: Luigi Testaguzza (2120829)</dc:creator>
  <cp:keywords/>
  <dc:description/>
  <cp:lastModifiedBy>Luigi Testaguzza (2120829)</cp:lastModifiedBy>
  <cp:revision>27</cp:revision>
  <dcterms:created xsi:type="dcterms:W3CDTF">2022-03-30T15:19:00Z</dcterms:created>
  <dcterms:modified xsi:type="dcterms:W3CDTF">2022-04-27T18:29:00Z</dcterms:modified>
</cp:coreProperties>
</file>