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A8235" w14:textId="2D75F9AE" w:rsidR="00DC606D" w:rsidRPr="00DF11CE" w:rsidRDefault="00DC606D" w:rsidP="00906B28">
      <w:pPr>
        <w:spacing w:line="360" w:lineRule="auto"/>
        <w:jc w:val="center"/>
        <w:rPr>
          <w:rFonts w:ascii="Arial" w:hAnsi="Arial" w:cs="Arial"/>
          <w:b/>
          <w:sz w:val="48"/>
          <w:szCs w:val="48"/>
        </w:rPr>
      </w:pPr>
      <w:r w:rsidRPr="00DF11CE">
        <w:rPr>
          <w:rFonts w:ascii="Arial" w:hAnsi="Arial" w:cs="Arial"/>
          <w:b/>
          <w:sz w:val="48"/>
          <w:szCs w:val="48"/>
        </w:rPr>
        <w:t>CERTIFICATE IN HIGHER EDUCATION SKILS FOR THE WORKPLACE</w:t>
      </w:r>
    </w:p>
    <w:p w14:paraId="21F85D68" w14:textId="37465A3E" w:rsidR="00906B28" w:rsidRPr="00DF11CE" w:rsidRDefault="00906B28" w:rsidP="00906B28">
      <w:pPr>
        <w:spacing w:line="360" w:lineRule="auto"/>
        <w:jc w:val="center"/>
        <w:rPr>
          <w:rFonts w:ascii="Arial" w:hAnsi="Arial" w:cs="Arial"/>
          <w:b/>
          <w:sz w:val="48"/>
          <w:szCs w:val="48"/>
        </w:rPr>
      </w:pPr>
    </w:p>
    <w:p w14:paraId="213D3F51" w14:textId="77777777" w:rsidR="00906B28" w:rsidRPr="00DF11CE" w:rsidRDefault="00906B28" w:rsidP="00906B28">
      <w:pPr>
        <w:spacing w:line="360" w:lineRule="auto"/>
        <w:jc w:val="center"/>
        <w:rPr>
          <w:rFonts w:ascii="Arial" w:hAnsi="Arial" w:cs="Arial"/>
          <w:b/>
          <w:sz w:val="48"/>
          <w:szCs w:val="48"/>
        </w:rPr>
      </w:pPr>
      <w:r w:rsidRPr="00DF11CE">
        <w:rPr>
          <w:rFonts w:ascii="Arial" w:hAnsi="Arial" w:cs="Arial"/>
          <w:b/>
          <w:sz w:val="48"/>
          <w:szCs w:val="48"/>
        </w:rPr>
        <w:t>WAQAR ALI</w:t>
      </w:r>
    </w:p>
    <w:p w14:paraId="2100BF23" w14:textId="7397CA6A" w:rsidR="00906B28" w:rsidRPr="00DF11CE" w:rsidRDefault="00906B28" w:rsidP="00906B28">
      <w:pPr>
        <w:spacing w:line="360" w:lineRule="auto"/>
        <w:jc w:val="center"/>
        <w:rPr>
          <w:rFonts w:ascii="Arial" w:hAnsi="Arial" w:cs="Arial"/>
          <w:b/>
          <w:sz w:val="48"/>
          <w:szCs w:val="48"/>
        </w:rPr>
      </w:pPr>
      <w:r w:rsidRPr="00DF11CE">
        <w:rPr>
          <w:rFonts w:ascii="Arial" w:hAnsi="Arial" w:cs="Arial"/>
          <w:b/>
          <w:sz w:val="48"/>
          <w:szCs w:val="48"/>
        </w:rPr>
        <w:t xml:space="preserve"> </w:t>
      </w:r>
    </w:p>
    <w:p w14:paraId="473C14C1" w14:textId="43691808" w:rsidR="00906B28" w:rsidRPr="00DF11CE" w:rsidRDefault="00906B28" w:rsidP="00906B28">
      <w:pPr>
        <w:spacing w:line="360" w:lineRule="auto"/>
        <w:jc w:val="center"/>
        <w:rPr>
          <w:rFonts w:ascii="Arial" w:hAnsi="Arial" w:cs="Arial"/>
          <w:b/>
          <w:sz w:val="48"/>
          <w:szCs w:val="48"/>
        </w:rPr>
      </w:pPr>
      <w:r w:rsidRPr="00DF11CE">
        <w:rPr>
          <w:rFonts w:ascii="Arial" w:hAnsi="Arial" w:cs="Arial"/>
          <w:b/>
          <w:sz w:val="48"/>
          <w:szCs w:val="48"/>
        </w:rPr>
        <w:t>20270854</w:t>
      </w:r>
    </w:p>
    <w:p w14:paraId="31CBD42F" w14:textId="77777777" w:rsidR="00906B28" w:rsidRPr="00DF11CE" w:rsidRDefault="00906B28" w:rsidP="00906B28">
      <w:pPr>
        <w:spacing w:line="360" w:lineRule="auto"/>
        <w:jc w:val="center"/>
        <w:rPr>
          <w:rFonts w:ascii="Arial" w:hAnsi="Arial" w:cs="Arial"/>
          <w:b/>
          <w:sz w:val="48"/>
          <w:szCs w:val="48"/>
        </w:rPr>
      </w:pPr>
    </w:p>
    <w:p w14:paraId="4E3F193C" w14:textId="50242669" w:rsidR="00DC606D" w:rsidRPr="00DF11CE" w:rsidRDefault="00DC606D" w:rsidP="00906B28">
      <w:pPr>
        <w:spacing w:line="360" w:lineRule="auto"/>
        <w:jc w:val="center"/>
        <w:rPr>
          <w:rFonts w:ascii="Arial" w:hAnsi="Arial" w:cs="Arial"/>
          <w:b/>
          <w:sz w:val="48"/>
          <w:szCs w:val="48"/>
        </w:rPr>
      </w:pPr>
      <w:r w:rsidRPr="00DF11CE">
        <w:rPr>
          <w:rFonts w:ascii="Arial" w:hAnsi="Arial" w:cs="Arial"/>
          <w:b/>
          <w:sz w:val="48"/>
          <w:szCs w:val="48"/>
        </w:rPr>
        <w:t>BMSW 4006</w:t>
      </w:r>
    </w:p>
    <w:p w14:paraId="15E27CDD" w14:textId="77777777" w:rsidR="00906B28" w:rsidRPr="00DF11CE" w:rsidRDefault="00906B28" w:rsidP="00906B28">
      <w:pPr>
        <w:spacing w:line="360" w:lineRule="auto"/>
        <w:jc w:val="center"/>
        <w:rPr>
          <w:rFonts w:ascii="Arial" w:hAnsi="Arial" w:cs="Arial"/>
          <w:b/>
          <w:sz w:val="48"/>
          <w:szCs w:val="48"/>
        </w:rPr>
      </w:pPr>
    </w:p>
    <w:p w14:paraId="780A0C4B" w14:textId="2CDCE149" w:rsidR="00DC606D" w:rsidRPr="00DF11CE" w:rsidRDefault="00DC606D" w:rsidP="00906B28">
      <w:pPr>
        <w:spacing w:line="360" w:lineRule="auto"/>
        <w:jc w:val="center"/>
        <w:rPr>
          <w:rFonts w:ascii="Arial" w:hAnsi="Arial" w:cs="Arial"/>
          <w:b/>
          <w:sz w:val="48"/>
          <w:szCs w:val="48"/>
        </w:rPr>
      </w:pPr>
      <w:r w:rsidRPr="00DF11CE">
        <w:rPr>
          <w:rFonts w:ascii="Arial" w:hAnsi="Arial" w:cs="Arial"/>
          <w:b/>
          <w:sz w:val="48"/>
          <w:szCs w:val="48"/>
        </w:rPr>
        <w:t>PART 1 INDIVIDUAL REFLECTIVE REPORT</w:t>
      </w:r>
    </w:p>
    <w:p w14:paraId="30BB6D6F" w14:textId="77777777" w:rsidR="00906B28" w:rsidRPr="00DF11CE" w:rsidRDefault="00906B28" w:rsidP="00906B28">
      <w:pPr>
        <w:spacing w:line="360" w:lineRule="auto"/>
        <w:jc w:val="center"/>
        <w:rPr>
          <w:rFonts w:ascii="Arial" w:hAnsi="Arial" w:cs="Arial"/>
          <w:b/>
          <w:sz w:val="48"/>
          <w:szCs w:val="48"/>
        </w:rPr>
      </w:pPr>
    </w:p>
    <w:p w14:paraId="089E1931" w14:textId="216212D8" w:rsidR="00DC606D" w:rsidRPr="00DF11CE" w:rsidRDefault="00DC606D" w:rsidP="00906B28">
      <w:pPr>
        <w:spacing w:line="360" w:lineRule="auto"/>
        <w:jc w:val="center"/>
        <w:rPr>
          <w:rFonts w:ascii="Arial" w:hAnsi="Arial" w:cs="Arial"/>
          <w:b/>
          <w:sz w:val="48"/>
          <w:szCs w:val="48"/>
        </w:rPr>
      </w:pPr>
      <w:r w:rsidRPr="00DF11CE">
        <w:rPr>
          <w:rFonts w:ascii="Arial" w:hAnsi="Arial" w:cs="Arial"/>
          <w:b/>
          <w:sz w:val="48"/>
          <w:szCs w:val="48"/>
        </w:rPr>
        <w:t>(ENTREPRENEURIAL LEARNING)</w:t>
      </w:r>
    </w:p>
    <w:p w14:paraId="4A79A1F0" w14:textId="77777777" w:rsidR="00906B28" w:rsidRPr="00DF11CE" w:rsidRDefault="00906B28" w:rsidP="00906B28">
      <w:pPr>
        <w:spacing w:line="360" w:lineRule="auto"/>
        <w:jc w:val="center"/>
        <w:rPr>
          <w:rFonts w:ascii="Arial" w:hAnsi="Arial" w:cs="Arial"/>
          <w:b/>
          <w:sz w:val="48"/>
          <w:szCs w:val="48"/>
        </w:rPr>
      </w:pPr>
    </w:p>
    <w:p w14:paraId="0282EE3C" w14:textId="407E31A5" w:rsidR="00DC606D" w:rsidRDefault="00DC606D" w:rsidP="00906B28">
      <w:pPr>
        <w:spacing w:line="360" w:lineRule="auto"/>
        <w:jc w:val="center"/>
        <w:rPr>
          <w:rFonts w:ascii="Arial" w:hAnsi="Arial" w:cs="Arial"/>
          <w:b/>
          <w:sz w:val="48"/>
          <w:szCs w:val="48"/>
        </w:rPr>
      </w:pPr>
      <w:r w:rsidRPr="00DF11CE">
        <w:rPr>
          <w:rFonts w:ascii="Arial" w:hAnsi="Arial" w:cs="Arial"/>
          <w:b/>
          <w:sz w:val="48"/>
          <w:szCs w:val="48"/>
        </w:rPr>
        <w:t>DR OLUWASEUN (OLU) ADEGBITE</w:t>
      </w:r>
    </w:p>
    <w:p w14:paraId="36887D85" w14:textId="77777777" w:rsidR="00DF11CE" w:rsidRPr="00DF11CE" w:rsidRDefault="00DF11CE" w:rsidP="00DF11CE">
      <w:pPr>
        <w:spacing w:line="360" w:lineRule="auto"/>
        <w:rPr>
          <w:rFonts w:ascii="Arial" w:hAnsi="Arial" w:cs="Arial"/>
          <w:b/>
          <w:sz w:val="48"/>
          <w:szCs w:val="48"/>
        </w:rPr>
      </w:pPr>
    </w:p>
    <w:p w14:paraId="322436F8" w14:textId="77777777" w:rsidR="00DC606D" w:rsidRDefault="00DC606D" w:rsidP="00DC606D">
      <w:pPr>
        <w:jc w:val="center"/>
        <w:rPr>
          <w:rFonts w:ascii="Arial" w:hAnsi="Arial" w:cs="Arial"/>
          <w:b/>
          <w:sz w:val="22"/>
          <w:szCs w:val="22"/>
        </w:rPr>
      </w:pPr>
    </w:p>
    <w:p w14:paraId="31EB7C32" w14:textId="77777777" w:rsidR="008B0924" w:rsidRDefault="008B0924" w:rsidP="008B0924">
      <w:pPr>
        <w:rPr>
          <w:rFonts w:ascii="Arial" w:hAnsi="Arial" w:cs="Arial"/>
          <w:b/>
          <w:sz w:val="21"/>
          <w:szCs w:val="21"/>
        </w:rPr>
      </w:pPr>
    </w:p>
    <w:p w14:paraId="0651A0D0" w14:textId="01AB1511" w:rsidR="00561FF1" w:rsidRDefault="00561FF1" w:rsidP="008B0924">
      <w:pPr>
        <w:rPr>
          <w:rFonts w:ascii="Arial" w:eastAsiaTheme="minorEastAsia" w:hAnsi="Arial" w:cs="Arial"/>
          <w:color w:val="000000" w:themeColor="text1"/>
          <w:kern w:val="24"/>
          <w:sz w:val="24"/>
          <w:szCs w:val="24"/>
          <w:lang w:val="en-US"/>
        </w:rPr>
      </w:pPr>
      <w:r w:rsidRPr="00561FF1">
        <w:rPr>
          <w:rFonts w:ascii="Arial" w:eastAsiaTheme="minorEastAsia" w:hAnsi="Arial" w:cs="Arial"/>
          <w:color w:val="000000" w:themeColor="text1"/>
          <w:kern w:val="24"/>
          <w:sz w:val="24"/>
          <w:szCs w:val="24"/>
          <w:lang w:val="en-US"/>
        </w:rPr>
        <w:lastRenderedPageBreak/>
        <w:t>I would like to begin</w:t>
      </w:r>
      <w:r w:rsidR="008B0924">
        <w:rPr>
          <w:rFonts w:ascii="Arial" w:eastAsiaTheme="minorEastAsia" w:hAnsi="Arial" w:cs="Arial"/>
          <w:color w:val="000000" w:themeColor="text1"/>
          <w:kern w:val="24"/>
          <w:sz w:val="24"/>
          <w:szCs w:val="24"/>
          <w:lang w:val="en-US"/>
        </w:rPr>
        <w:t xml:space="preserve"> my report </w:t>
      </w:r>
      <w:r w:rsidRPr="00561FF1">
        <w:rPr>
          <w:rFonts w:ascii="Arial" w:eastAsiaTheme="minorEastAsia" w:hAnsi="Arial" w:cs="Arial"/>
          <w:color w:val="000000" w:themeColor="text1"/>
          <w:kern w:val="24"/>
          <w:sz w:val="24"/>
          <w:szCs w:val="24"/>
          <w:lang w:val="en-US"/>
        </w:rPr>
        <w:t xml:space="preserve">with a saying from entrepreneurial literary history. </w:t>
      </w:r>
    </w:p>
    <w:p w14:paraId="243401EB" w14:textId="02EEAD98" w:rsidR="00FD6BF6" w:rsidRDefault="008B0924" w:rsidP="00D152A8">
      <w:pPr>
        <w:rPr>
          <w:rFonts w:ascii="Arial" w:eastAsiaTheme="minorEastAsia" w:hAnsi="Arial" w:cs="Arial"/>
          <w:color w:val="000000" w:themeColor="text1"/>
          <w:kern w:val="24"/>
          <w:sz w:val="24"/>
          <w:szCs w:val="24"/>
          <w:lang w:val="en-US"/>
        </w:rPr>
      </w:pPr>
      <w:r>
        <w:rPr>
          <w:rFonts w:ascii="Arial" w:eastAsiaTheme="minorEastAsia" w:hAnsi="Arial" w:cs="Arial"/>
          <w:color w:val="000000" w:themeColor="text1"/>
          <w:kern w:val="24"/>
          <w:sz w:val="24"/>
          <w:szCs w:val="24"/>
          <w:lang w:val="en-US"/>
        </w:rPr>
        <w:t>The question ‘’</w:t>
      </w:r>
      <w:r w:rsidR="00561FF1" w:rsidRPr="00561FF1">
        <w:rPr>
          <w:rFonts w:ascii="Arial" w:eastAsiaTheme="minorEastAsia" w:hAnsi="Arial" w:cs="Arial"/>
          <w:color w:val="000000" w:themeColor="text1"/>
          <w:kern w:val="24"/>
          <w:sz w:val="24"/>
          <w:szCs w:val="24"/>
          <w:lang w:val="en-US"/>
        </w:rPr>
        <w:t>what is entrepreneurship?</w:t>
      </w:r>
      <w:r>
        <w:rPr>
          <w:rFonts w:ascii="Arial" w:eastAsiaTheme="minorEastAsia" w:hAnsi="Arial" w:cs="Arial"/>
          <w:color w:val="000000" w:themeColor="text1"/>
          <w:kern w:val="24"/>
          <w:sz w:val="24"/>
          <w:szCs w:val="24"/>
          <w:lang w:val="en-US"/>
        </w:rPr>
        <w:t>’’ is a very valid question and</w:t>
      </w:r>
      <w:r w:rsidR="00561FF1" w:rsidRPr="00561FF1">
        <w:rPr>
          <w:rFonts w:ascii="Arial" w:eastAsiaTheme="minorEastAsia" w:hAnsi="Arial" w:cs="Arial"/>
          <w:color w:val="000000" w:themeColor="text1"/>
          <w:kern w:val="24"/>
          <w:sz w:val="24"/>
          <w:szCs w:val="24"/>
          <w:lang w:val="en-US"/>
        </w:rPr>
        <w:t xml:space="preserve"> Mariotti and Glackins response was that</w:t>
      </w:r>
      <w:r w:rsidR="00FD6BF6">
        <w:rPr>
          <w:rFonts w:ascii="Arial" w:eastAsiaTheme="minorEastAsia" w:hAnsi="Arial" w:cs="Arial"/>
          <w:color w:val="000000" w:themeColor="text1"/>
          <w:kern w:val="24"/>
          <w:sz w:val="24"/>
          <w:szCs w:val="24"/>
          <w:lang w:val="en-US"/>
        </w:rPr>
        <w:t>:</w:t>
      </w:r>
    </w:p>
    <w:p w14:paraId="19865DD0" w14:textId="77777777" w:rsidR="00D152A8" w:rsidRDefault="00D152A8" w:rsidP="00D152A8">
      <w:pPr>
        <w:rPr>
          <w:rFonts w:ascii="Arial" w:eastAsiaTheme="minorEastAsia" w:hAnsi="Arial" w:cs="Arial"/>
          <w:color w:val="000000" w:themeColor="text1"/>
          <w:kern w:val="24"/>
          <w:sz w:val="24"/>
          <w:szCs w:val="24"/>
          <w:lang w:val="en-US"/>
        </w:rPr>
      </w:pPr>
    </w:p>
    <w:p w14:paraId="6B03D9CB" w14:textId="2B422938" w:rsidR="008B0924" w:rsidRDefault="00561FF1" w:rsidP="00561FF1">
      <w:pPr>
        <w:jc w:val="center"/>
        <w:rPr>
          <w:rFonts w:ascii="Arial" w:eastAsiaTheme="minorEastAsia" w:hAnsi="Arial" w:cs="Arial"/>
          <w:color w:val="000000" w:themeColor="text1"/>
          <w:kern w:val="24"/>
          <w:sz w:val="24"/>
          <w:szCs w:val="24"/>
          <w:lang w:val="en-US"/>
        </w:rPr>
      </w:pPr>
      <w:r w:rsidRPr="00561FF1">
        <w:rPr>
          <w:rFonts w:ascii="Arial" w:eastAsiaTheme="minorEastAsia" w:hAnsi="Arial" w:cs="Arial"/>
          <w:color w:val="000000" w:themeColor="text1"/>
          <w:kern w:val="24"/>
          <w:sz w:val="24"/>
          <w:szCs w:val="24"/>
          <w:lang w:val="en-US"/>
        </w:rPr>
        <w:t xml:space="preserve">‘’It involves creative activities </w:t>
      </w:r>
      <w:r w:rsidR="00FD6BF6">
        <w:rPr>
          <w:rFonts w:ascii="Arial" w:eastAsiaTheme="minorEastAsia" w:hAnsi="Arial" w:cs="Arial"/>
          <w:color w:val="000000" w:themeColor="text1"/>
          <w:kern w:val="24"/>
          <w:sz w:val="24"/>
          <w:szCs w:val="24"/>
          <w:lang w:val="en-US"/>
        </w:rPr>
        <w:t>‘’</w:t>
      </w:r>
    </w:p>
    <w:p w14:paraId="572A99C0" w14:textId="0AC3DF84" w:rsidR="00561FF1" w:rsidRDefault="00561FF1" w:rsidP="00561FF1">
      <w:pPr>
        <w:jc w:val="center"/>
        <w:rPr>
          <w:rFonts w:ascii="Arial" w:eastAsiaTheme="minorEastAsia" w:hAnsi="Arial" w:cs="Arial"/>
          <w:color w:val="000000" w:themeColor="text1"/>
          <w:kern w:val="24"/>
          <w:sz w:val="24"/>
          <w:szCs w:val="24"/>
          <w:lang w:val="en-US"/>
        </w:rPr>
      </w:pPr>
      <w:r w:rsidRPr="00561FF1">
        <w:rPr>
          <w:rFonts w:ascii="Arial" w:eastAsiaTheme="minorEastAsia" w:hAnsi="Arial" w:cs="Arial"/>
          <w:color w:val="000000" w:themeColor="text1"/>
          <w:kern w:val="24"/>
          <w:sz w:val="24"/>
          <w:szCs w:val="24"/>
          <w:lang w:val="en-US"/>
        </w:rPr>
        <w:t xml:space="preserve">(Mariotti &amp; </w:t>
      </w:r>
      <w:proofErr w:type="spellStart"/>
      <w:r w:rsidRPr="00561FF1">
        <w:rPr>
          <w:rFonts w:ascii="Arial" w:eastAsiaTheme="minorEastAsia" w:hAnsi="Arial" w:cs="Arial"/>
          <w:color w:val="000000" w:themeColor="text1"/>
          <w:kern w:val="24"/>
          <w:sz w:val="24"/>
          <w:szCs w:val="24"/>
          <w:lang w:val="en-US"/>
        </w:rPr>
        <w:t>Glackin</w:t>
      </w:r>
      <w:proofErr w:type="spellEnd"/>
      <w:r w:rsidRPr="00561FF1">
        <w:rPr>
          <w:rFonts w:ascii="Arial" w:eastAsiaTheme="minorEastAsia" w:hAnsi="Arial" w:cs="Arial"/>
          <w:color w:val="000000" w:themeColor="text1"/>
          <w:kern w:val="24"/>
          <w:sz w:val="24"/>
          <w:szCs w:val="24"/>
          <w:lang w:val="en-US"/>
        </w:rPr>
        <w:t>, 2017).’’</w:t>
      </w:r>
    </w:p>
    <w:p w14:paraId="176275D1" w14:textId="77777777" w:rsidR="00732FE3" w:rsidRDefault="00732FE3" w:rsidP="00561FF1">
      <w:pPr>
        <w:jc w:val="center"/>
        <w:rPr>
          <w:rFonts w:ascii="Arial" w:eastAsiaTheme="minorEastAsia" w:hAnsi="Arial" w:cs="Arial"/>
          <w:color w:val="000000" w:themeColor="text1"/>
          <w:kern w:val="24"/>
          <w:sz w:val="24"/>
          <w:szCs w:val="24"/>
          <w:lang w:val="en-US"/>
        </w:rPr>
      </w:pPr>
    </w:p>
    <w:p w14:paraId="34116F3B" w14:textId="374E8282" w:rsidR="00561FF1" w:rsidRDefault="00561FF1" w:rsidP="00561FF1">
      <w:pPr>
        <w:rPr>
          <w:rFonts w:ascii="Arial" w:eastAsiaTheme="minorEastAsia" w:hAnsi="Arial" w:cs="Arial"/>
          <w:color w:val="000000" w:themeColor="text1"/>
          <w:kern w:val="24"/>
          <w:sz w:val="24"/>
          <w:szCs w:val="24"/>
          <w:lang w:val="en-US"/>
        </w:rPr>
      </w:pPr>
      <w:r>
        <w:rPr>
          <w:rFonts w:ascii="Arial" w:eastAsiaTheme="minorEastAsia" w:hAnsi="Arial" w:cs="Arial"/>
          <w:color w:val="000000" w:themeColor="text1"/>
          <w:kern w:val="24"/>
          <w:sz w:val="24"/>
          <w:szCs w:val="24"/>
          <w:lang w:val="en-US"/>
        </w:rPr>
        <w:t xml:space="preserve">In my report I will be </w:t>
      </w:r>
      <w:r w:rsidR="00D152A8">
        <w:rPr>
          <w:rFonts w:ascii="Arial" w:eastAsiaTheme="minorEastAsia" w:hAnsi="Arial" w:cs="Arial"/>
          <w:color w:val="000000" w:themeColor="text1"/>
          <w:kern w:val="24"/>
          <w:sz w:val="24"/>
          <w:szCs w:val="24"/>
          <w:lang w:val="en-US"/>
        </w:rPr>
        <w:t>discussing</w:t>
      </w:r>
      <w:r>
        <w:rPr>
          <w:rFonts w:ascii="Arial" w:eastAsiaTheme="minorEastAsia" w:hAnsi="Arial" w:cs="Arial"/>
          <w:color w:val="000000" w:themeColor="text1"/>
          <w:kern w:val="24"/>
          <w:sz w:val="24"/>
          <w:szCs w:val="24"/>
          <w:lang w:val="en-US"/>
        </w:rPr>
        <w:t xml:space="preserve"> 2 very important things that I</w:t>
      </w:r>
      <w:r w:rsidR="00D152A8">
        <w:rPr>
          <w:rFonts w:ascii="Arial" w:eastAsiaTheme="minorEastAsia" w:hAnsi="Arial" w:cs="Arial"/>
          <w:color w:val="000000" w:themeColor="text1"/>
          <w:kern w:val="24"/>
          <w:sz w:val="24"/>
          <w:szCs w:val="24"/>
          <w:lang w:val="en-US"/>
        </w:rPr>
        <w:t xml:space="preserve"> personally</w:t>
      </w:r>
      <w:r>
        <w:rPr>
          <w:rFonts w:ascii="Arial" w:eastAsiaTheme="minorEastAsia" w:hAnsi="Arial" w:cs="Arial"/>
          <w:color w:val="000000" w:themeColor="text1"/>
          <w:kern w:val="24"/>
          <w:sz w:val="24"/>
          <w:szCs w:val="24"/>
          <w:lang w:val="en-US"/>
        </w:rPr>
        <w:t xml:space="preserve"> have learnt about setting up a successful business and how exactly I intend to use this knowledge in my near future in my attempts to be a profitable member of the business community.</w:t>
      </w:r>
    </w:p>
    <w:p w14:paraId="59F175D0" w14:textId="40E0E9D5" w:rsidR="00732FE3" w:rsidRPr="00732FE3" w:rsidRDefault="00F91679" w:rsidP="00732FE3">
      <w:pPr>
        <w:jc w:val="center"/>
        <w:rPr>
          <w:rFonts w:ascii="Arial" w:eastAsiaTheme="minorEastAsia" w:hAnsi="Arial" w:cs="Arial"/>
          <w:color w:val="000000" w:themeColor="text1"/>
          <w:kern w:val="24"/>
          <w:sz w:val="44"/>
          <w:szCs w:val="44"/>
          <w:u w:val="single"/>
          <w:lang w:val="en-US"/>
        </w:rPr>
      </w:pPr>
      <w:r>
        <w:rPr>
          <w:rFonts w:ascii="Arial" w:eastAsiaTheme="minorEastAsia" w:hAnsi="Arial" w:cs="Arial"/>
          <w:color w:val="000000" w:themeColor="text1"/>
          <w:kern w:val="24"/>
          <w:sz w:val="44"/>
          <w:szCs w:val="44"/>
          <w:u w:val="single"/>
          <w:lang w:val="en-US"/>
        </w:rPr>
        <w:t>1)</w:t>
      </w:r>
      <w:r w:rsidR="00732FE3" w:rsidRPr="00732FE3">
        <w:rPr>
          <w:rFonts w:ascii="Arial" w:eastAsiaTheme="minorEastAsia" w:hAnsi="Arial" w:cs="Arial"/>
          <w:color w:val="000000" w:themeColor="text1"/>
          <w:kern w:val="24"/>
          <w:sz w:val="44"/>
          <w:szCs w:val="44"/>
          <w:u w:val="single"/>
          <w:lang w:val="en-US"/>
        </w:rPr>
        <w:t>RISK</w:t>
      </w:r>
    </w:p>
    <w:p w14:paraId="3CA87ADB" w14:textId="1C01BAE1" w:rsidR="00FD6BF6" w:rsidRPr="00D152A8" w:rsidRDefault="008B0924" w:rsidP="00FD6BF6">
      <w:pPr>
        <w:pStyle w:val="NormalWeb"/>
        <w:shd w:val="clear" w:color="auto" w:fill="FFFFFF"/>
        <w:rPr>
          <w:rFonts w:ascii="Arial" w:hAnsi="Arial" w:cs="Arial"/>
          <w:color w:val="2D2D2D"/>
        </w:rPr>
      </w:pPr>
      <w:r w:rsidRPr="00D152A8">
        <w:rPr>
          <w:rFonts w:ascii="Arial" w:hAnsi="Arial" w:cs="Arial"/>
          <w:color w:val="2D2D2D"/>
        </w:rPr>
        <w:t xml:space="preserve">The </w:t>
      </w:r>
      <w:r w:rsidR="00D152A8">
        <w:rPr>
          <w:rFonts w:ascii="Arial" w:hAnsi="Arial" w:cs="Arial"/>
          <w:color w:val="2D2D2D"/>
        </w:rPr>
        <w:t>First</w:t>
      </w:r>
      <w:r w:rsidRPr="00D152A8">
        <w:rPr>
          <w:rFonts w:ascii="Arial" w:hAnsi="Arial" w:cs="Arial"/>
          <w:color w:val="2D2D2D"/>
        </w:rPr>
        <w:t xml:space="preserve"> thing I really have learnt about is understanding the risk attached to being an </w:t>
      </w:r>
      <w:r w:rsidR="00E14BC6" w:rsidRPr="00D152A8">
        <w:rPr>
          <w:rFonts w:ascii="Arial" w:hAnsi="Arial" w:cs="Arial"/>
          <w:color w:val="2D2D2D"/>
        </w:rPr>
        <w:t>entrepreneur.</w:t>
      </w:r>
      <w:r w:rsidR="00E14BC6" w:rsidRPr="00D152A8">
        <w:rPr>
          <w:rFonts w:ascii="Arial" w:eastAsiaTheme="minorEastAsia" w:hAnsi="Arial" w:cs="Arial"/>
          <w:color w:val="000000" w:themeColor="text1"/>
          <w:kern w:val="24"/>
          <w:lang w:val="en-US"/>
        </w:rPr>
        <w:t xml:space="preserve"> The</w:t>
      </w:r>
      <w:r w:rsidR="000C342B" w:rsidRPr="00D152A8">
        <w:rPr>
          <w:rFonts w:ascii="Arial" w:eastAsiaTheme="minorEastAsia" w:hAnsi="Arial" w:cs="Arial"/>
          <w:color w:val="000000" w:themeColor="text1"/>
          <w:kern w:val="24"/>
          <w:lang w:val="en-US"/>
        </w:rPr>
        <w:t xml:space="preserve"> </w:t>
      </w:r>
      <w:r w:rsidR="00DF11CE" w:rsidRPr="00D152A8">
        <w:rPr>
          <w:rFonts w:ascii="Arial" w:eastAsiaTheme="minorEastAsia" w:hAnsi="Arial" w:cs="Arial"/>
          <w:color w:val="000000" w:themeColor="text1"/>
          <w:kern w:val="24"/>
          <w:lang w:val="en-US"/>
        </w:rPr>
        <w:t>t</w:t>
      </w:r>
      <w:r w:rsidR="000C342B" w:rsidRPr="00D152A8">
        <w:rPr>
          <w:rFonts w:ascii="Arial" w:eastAsiaTheme="minorEastAsia" w:hAnsi="Arial" w:cs="Arial"/>
          <w:color w:val="000000" w:themeColor="text1"/>
          <w:kern w:val="24"/>
          <w:lang w:val="en-US"/>
        </w:rPr>
        <w:t>heory</w:t>
      </w:r>
      <w:r w:rsidR="00DF11CE" w:rsidRPr="00D152A8">
        <w:rPr>
          <w:rFonts w:ascii="Arial" w:eastAsiaTheme="minorEastAsia" w:hAnsi="Arial" w:cs="Arial"/>
          <w:color w:val="000000" w:themeColor="text1"/>
          <w:kern w:val="24"/>
          <w:lang w:val="en-US"/>
        </w:rPr>
        <w:t xml:space="preserve"> </w:t>
      </w:r>
      <w:r w:rsidR="00FD6BF6" w:rsidRPr="00D152A8">
        <w:rPr>
          <w:rFonts w:ascii="Arial" w:eastAsiaTheme="minorEastAsia" w:hAnsi="Arial" w:cs="Arial"/>
          <w:color w:val="000000" w:themeColor="text1"/>
          <w:kern w:val="24"/>
          <w:lang w:val="en-US"/>
        </w:rPr>
        <w:t>known as</w:t>
      </w:r>
      <w:r w:rsidR="00DF11CE" w:rsidRPr="00D152A8">
        <w:rPr>
          <w:rFonts w:ascii="Arial" w:eastAsiaTheme="minorEastAsia" w:hAnsi="Arial" w:cs="Arial"/>
          <w:color w:val="000000" w:themeColor="text1"/>
          <w:kern w:val="24"/>
          <w:lang w:val="en-US"/>
        </w:rPr>
        <w:t xml:space="preserve"> the ‘’Gibbs Reflective Cycle’’ by </w:t>
      </w:r>
      <w:r w:rsidR="000C342B" w:rsidRPr="00D152A8">
        <w:rPr>
          <w:rFonts w:ascii="Arial" w:hAnsi="Arial" w:cs="Arial"/>
          <w:color w:val="373737"/>
          <w:shd w:val="clear" w:color="auto" w:fill="FFFFFF"/>
        </w:rPr>
        <w:t>Professor Graham Gibbs w</w:t>
      </w:r>
      <w:r w:rsidR="00DF11CE" w:rsidRPr="00D152A8">
        <w:rPr>
          <w:rFonts w:ascii="Arial" w:hAnsi="Arial" w:cs="Arial"/>
          <w:color w:val="373737"/>
          <w:shd w:val="clear" w:color="auto" w:fill="FFFFFF"/>
        </w:rPr>
        <w:t xml:space="preserve">as </w:t>
      </w:r>
      <w:r w:rsidR="000C342B" w:rsidRPr="00D152A8">
        <w:rPr>
          <w:rFonts w:ascii="Arial" w:hAnsi="Arial" w:cs="Arial"/>
          <w:color w:val="373737"/>
          <w:shd w:val="clear" w:color="auto" w:fill="FFFFFF"/>
        </w:rPr>
        <w:t xml:space="preserve">published in the 1988 book “Learning by Doing.” The cycle </w:t>
      </w:r>
      <w:r w:rsidR="00DF11CE" w:rsidRPr="00D152A8">
        <w:rPr>
          <w:rFonts w:ascii="Arial" w:hAnsi="Arial" w:cs="Arial"/>
          <w:color w:val="373737"/>
          <w:shd w:val="clear" w:color="auto" w:fill="FFFFFF"/>
        </w:rPr>
        <w:t>is still relevant today in 2022</w:t>
      </w:r>
      <w:r w:rsidRPr="00D152A8">
        <w:rPr>
          <w:rFonts w:ascii="Arial" w:hAnsi="Arial" w:cs="Arial"/>
          <w:color w:val="373737"/>
          <w:shd w:val="clear" w:color="auto" w:fill="FFFFFF"/>
        </w:rPr>
        <w:t xml:space="preserve"> and</w:t>
      </w:r>
      <w:r w:rsidR="000C342B" w:rsidRPr="00D152A8">
        <w:rPr>
          <w:rFonts w:ascii="Arial" w:hAnsi="Arial" w:cs="Arial"/>
          <w:color w:val="373737"/>
          <w:shd w:val="clear" w:color="auto" w:fill="FFFFFF"/>
        </w:rPr>
        <w:t xml:space="preserve"> very useful for helping me to learn </w:t>
      </w:r>
      <w:r w:rsidR="00DF11CE" w:rsidRPr="00D152A8">
        <w:rPr>
          <w:rFonts w:ascii="Arial" w:hAnsi="Arial" w:cs="Arial"/>
          <w:color w:val="373737"/>
          <w:shd w:val="clear" w:color="auto" w:fill="FFFFFF"/>
        </w:rPr>
        <w:t>what my limitations are</w:t>
      </w:r>
      <w:r w:rsidR="000C342B" w:rsidRPr="00D152A8">
        <w:rPr>
          <w:rFonts w:ascii="Arial" w:hAnsi="Arial" w:cs="Arial"/>
          <w:color w:val="373737"/>
          <w:shd w:val="clear" w:color="auto" w:fill="FFFFFF"/>
        </w:rPr>
        <w:t xml:space="preserve"> </w:t>
      </w:r>
      <w:r w:rsidRPr="00D152A8">
        <w:rPr>
          <w:rFonts w:ascii="Arial" w:hAnsi="Arial" w:cs="Arial"/>
          <w:color w:val="373737"/>
          <w:shd w:val="clear" w:color="auto" w:fill="FFFFFF"/>
        </w:rPr>
        <w:t xml:space="preserve">and that in some situation’s failure can </w:t>
      </w:r>
      <w:r w:rsidR="00FD6BF6" w:rsidRPr="00D152A8">
        <w:rPr>
          <w:rFonts w:ascii="Arial" w:hAnsi="Arial" w:cs="Arial"/>
          <w:color w:val="373737"/>
          <w:shd w:val="clear" w:color="auto" w:fill="FFFFFF"/>
        </w:rPr>
        <w:t>happen,</w:t>
      </w:r>
      <w:r w:rsidRPr="00D152A8">
        <w:rPr>
          <w:rFonts w:ascii="Arial" w:hAnsi="Arial" w:cs="Arial"/>
          <w:color w:val="373737"/>
          <w:shd w:val="clear" w:color="auto" w:fill="FFFFFF"/>
        </w:rPr>
        <w:t xml:space="preserve"> and the most important thing is to follow the instructions that the cycle follows to improve and try again.</w:t>
      </w:r>
      <w:r w:rsidRPr="00D152A8">
        <w:rPr>
          <w:rFonts w:ascii="Arial" w:hAnsi="Arial" w:cs="Arial"/>
          <w:color w:val="373737"/>
        </w:rPr>
        <w:t xml:space="preserve"> </w:t>
      </w:r>
      <w:r w:rsidR="00E14BC6" w:rsidRPr="00D152A8">
        <w:rPr>
          <w:rFonts w:ascii="Arial" w:hAnsi="Arial" w:cs="Arial"/>
          <w:color w:val="373737"/>
        </w:rPr>
        <w:t xml:space="preserve">Progression always comes when certain barriers are broken down with a methodological approach and not panicking </w:t>
      </w:r>
    </w:p>
    <w:p w14:paraId="479AA451" w14:textId="4F9D9C34" w:rsidR="00FD6BF6" w:rsidRDefault="00FD6BF6" w:rsidP="00FD6BF6">
      <w:pPr>
        <w:pStyle w:val="NormalWeb"/>
        <w:shd w:val="clear" w:color="auto" w:fill="FFFFFF"/>
        <w:spacing w:before="0" w:beforeAutospacing="0" w:after="390" w:afterAutospacing="0"/>
        <w:jc w:val="center"/>
        <w:textAlignment w:val="baseline"/>
        <w:rPr>
          <w:rFonts w:ascii="Arial" w:hAnsi="Arial" w:cs="Arial"/>
          <w:color w:val="373737"/>
          <w:sz w:val="22"/>
          <w:szCs w:val="22"/>
        </w:rPr>
      </w:pPr>
      <w:r>
        <w:rPr>
          <w:noProof/>
        </w:rPr>
        <w:drawing>
          <wp:inline distT="0" distB="0" distL="0" distR="0" wp14:anchorId="3A3B47D6" wp14:editId="0E33EAC7">
            <wp:extent cx="4030980" cy="2842260"/>
            <wp:effectExtent l="0" t="0" r="762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30980" cy="2842260"/>
                    </a:xfrm>
                    <a:prstGeom prst="rect">
                      <a:avLst/>
                    </a:prstGeom>
                    <a:noFill/>
                    <a:ln>
                      <a:noFill/>
                    </a:ln>
                  </pic:spPr>
                </pic:pic>
              </a:graphicData>
            </a:graphic>
          </wp:inline>
        </w:drawing>
      </w:r>
    </w:p>
    <w:p w14:paraId="6C7E488F" w14:textId="4AEA4F1F" w:rsidR="002439B6" w:rsidRDefault="002439B6" w:rsidP="002439B6">
      <w:pPr>
        <w:pStyle w:val="NormalWeb"/>
        <w:shd w:val="clear" w:color="auto" w:fill="FFFFFF"/>
        <w:spacing w:before="0" w:beforeAutospacing="0" w:after="390" w:afterAutospacing="0"/>
        <w:textAlignment w:val="baseline"/>
        <w:rPr>
          <w:rFonts w:ascii="Arial" w:hAnsi="Arial" w:cs="Arial"/>
          <w:color w:val="373737"/>
          <w:sz w:val="22"/>
          <w:szCs w:val="22"/>
        </w:rPr>
      </w:pPr>
      <w:r>
        <w:rPr>
          <w:rFonts w:ascii="Arial" w:hAnsi="Arial" w:cs="Arial"/>
          <w:color w:val="373737"/>
          <w:sz w:val="22"/>
          <w:szCs w:val="22"/>
        </w:rPr>
        <w:t xml:space="preserve">The Gibbs Reflective Cycle has 6 parts, and they are: </w:t>
      </w:r>
    </w:p>
    <w:p w14:paraId="6FAA04F5" w14:textId="0F98491B" w:rsidR="002439B6" w:rsidRPr="002439B6" w:rsidRDefault="002439B6" w:rsidP="002439B6">
      <w:pPr>
        <w:numPr>
          <w:ilvl w:val="0"/>
          <w:numId w:val="1"/>
        </w:numPr>
        <w:shd w:val="clear" w:color="auto" w:fill="FFFFFF"/>
        <w:spacing w:before="100" w:beforeAutospacing="1" w:after="100" w:afterAutospacing="1"/>
        <w:rPr>
          <w:rFonts w:ascii="Source Sans Pro" w:hAnsi="Source Sans Pro"/>
          <w:color w:val="333333"/>
          <w:sz w:val="24"/>
          <w:szCs w:val="24"/>
        </w:rPr>
      </w:pPr>
      <w:r w:rsidRPr="002439B6">
        <w:rPr>
          <w:rFonts w:ascii="Source Sans Pro" w:hAnsi="Source Sans Pro"/>
          <w:b/>
          <w:bCs/>
          <w:color w:val="333333"/>
          <w:sz w:val="24"/>
          <w:szCs w:val="24"/>
        </w:rPr>
        <w:t>Description</w:t>
      </w:r>
      <w:r w:rsidRPr="002439B6">
        <w:rPr>
          <w:rFonts w:ascii="Source Sans Pro" w:hAnsi="Source Sans Pro"/>
          <w:color w:val="333333"/>
          <w:sz w:val="24"/>
          <w:szCs w:val="24"/>
        </w:rPr>
        <w:t> </w:t>
      </w:r>
      <w:r>
        <w:rPr>
          <w:rFonts w:ascii="Source Sans Pro" w:hAnsi="Source Sans Pro"/>
          <w:color w:val="333333"/>
          <w:sz w:val="24"/>
          <w:szCs w:val="24"/>
        </w:rPr>
        <w:t>(</w:t>
      </w:r>
      <w:r w:rsidRPr="002439B6">
        <w:rPr>
          <w:rFonts w:ascii="Source Sans Pro" w:hAnsi="Source Sans Pro"/>
          <w:color w:val="333333"/>
          <w:sz w:val="24"/>
          <w:szCs w:val="24"/>
        </w:rPr>
        <w:t xml:space="preserve">of </w:t>
      </w:r>
      <w:r>
        <w:rPr>
          <w:rFonts w:ascii="Source Sans Pro" w:hAnsi="Source Sans Pro"/>
          <w:color w:val="333333"/>
          <w:sz w:val="24"/>
          <w:szCs w:val="24"/>
        </w:rPr>
        <w:t>your</w:t>
      </w:r>
      <w:r w:rsidRPr="002439B6">
        <w:rPr>
          <w:rFonts w:ascii="Source Sans Pro" w:hAnsi="Source Sans Pro"/>
          <w:color w:val="333333"/>
          <w:sz w:val="24"/>
          <w:szCs w:val="24"/>
        </w:rPr>
        <w:t xml:space="preserve"> experience</w:t>
      </w:r>
      <w:r>
        <w:rPr>
          <w:rFonts w:ascii="Source Sans Pro" w:hAnsi="Source Sans Pro"/>
          <w:color w:val="333333"/>
          <w:sz w:val="24"/>
          <w:szCs w:val="24"/>
        </w:rPr>
        <w:t>s)</w:t>
      </w:r>
    </w:p>
    <w:p w14:paraId="688D2C1A" w14:textId="6D57E983" w:rsidR="002439B6" w:rsidRPr="002439B6" w:rsidRDefault="002439B6" w:rsidP="002439B6">
      <w:pPr>
        <w:numPr>
          <w:ilvl w:val="0"/>
          <w:numId w:val="1"/>
        </w:numPr>
        <w:shd w:val="clear" w:color="auto" w:fill="FFFFFF"/>
        <w:spacing w:before="100" w:beforeAutospacing="1" w:after="100" w:afterAutospacing="1"/>
        <w:rPr>
          <w:rFonts w:ascii="Source Sans Pro" w:hAnsi="Source Sans Pro"/>
          <w:color w:val="333333"/>
          <w:sz w:val="24"/>
          <w:szCs w:val="24"/>
        </w:rPr>
      </w:pPr>
      <w:proofErr w:type="gramStart"/>
      <w:r w:rsidRPr="002439B6">
        <w:rPr>
          <w:rFonts w:ascii="Source Sans Pro" w:hAnsi="Source Sans Pro"/>
          <w:b/>
          <w:bCs/>
          <w:color w:val="333333"/>
          <w:sz w:val="24"/>
          <w:szCs w:val="24"/>
        </w:rPr>
        <w:t>Feelings</w:t>
      </w:r>
      <w:r w:rsidRPr="002439B6">
        <w:rPr>
          <w:rFonts w:ascii="Source Sans Pro" w:hAnsi="Source Sans Pro"/>
          <w:color w:val="333333"/>
          <w:sz w:val="24"/>
          <w:szCs w:val="24"/>
        </w:rPr>
        <w:t> </w:t>
      </w:r>
      <w:r>
        <w:rPr>
          <w:rFonts w:ascii="Source Sans Pro" w:hAnsi="Source Sans Pro"/>
          <w:color w:val="333333"/>
          <w:sz w:val="24"/>
          <w:szCs w:val="24"/>
        </w:rPr>
        <w:t xml:space="preserve"> (</w:t>
      </w:r>
      <w:proofErr w:type="gramEnd"/>
      <w:r>
        <w:rPr>
          <w:rFonts w:ascii="Source Sans Pro" w:hAnsi="Source Sans Pro"/>
          <w:color w:val="333333"/>
          <w:sz w:val="24"/>
          <w:szCs w:val="24"/>
        </w:rPr>
        <w:t>&amp;</w:t>
      </w:r>
      <w:r w:rsidRPr="002439B6">
        <w:rPr>
          <w:rFonts w:ascii="Source Sans Pro" w:hAnsi="Source Sans Pro"/>
          <w:color w:val="333333"/>
          <w:sz w:val="24"/>
          <w:szCs w:val="24"/>
        </w:rPr>
        <w:t>thoughts about the experience</w:t>
      </w:r>
    </w:p>
    <w:p w14:paraId="0AE1E074" w14:textId="62D78F72" w:rsidR="002439B6" w:rsidRPr="002439B6" w:rsidRDefault="002439B6" w:rsidP="002439B6">
      <w:pPr>
        <w:numPr>
          <w:ilvl w:val="0"/>
          <w:numId w:val="1"/>
        </w:numPr>
        <w:shd w:val="clear" w:color="auto" w:fill="FFFFFF"/>
        <w:spacing w:before="100" w:beforeAutospacing="1" w:after="100" w:afterAutospacing="1"/>
        <w:rPr>
          <w:rFonts w:ascii="Source Sans Pro" w:hAnsi="Source Sans Pro"/>
          <w:color w:val="333333"/>
          <w:sz w:val="24"/>
          <w:szCs w:val="24"/>
        </w:rPr>
      </w:pPr>
      <w:r w:rsidRPr="002439B6">
        <w:rPr>
          <w:rFonts w:ascii="Source Sans Pro" w:hAnsi="Source Sans Pro"/>
          <w:b/>
          <w:bCs/>
          <w:color w:val="333333"/>
          <w:sz w:val="24"/>
          <w:szCs w:val="24"/>
        </w:rPr>
        <w:t>Evaluation</w:t>
      </w:r>
      <w:r w:rsidRPr="002439B6">
        <w:rPr>
          <w:rFonts w:ascii="Source Sans Pro" w:hAnsi="Source Sans Pro"/>
          <w:color w:val="333333"/>
          <w:sz w:val="24"/>
          <w:szCs w:val="24"/>
        </w:rPr>
        <w:t> </w:t>
      </w:r>
      <w:r>
        <w:rPr>
          <w:rFonts w:ascii="Source Sans Pro" w:hAnsi="Source Sans Pro"/>
          <w:color w:val="333333"/>
          <w:sz w:val="24"/>
          <w:szCs w:val="24"/>
        </w:rPr>
        <w:t>(</w:t>
      </w:r>
      <w:r w:rsidRPr="002439B6">
        <w:rPr>
          <w:rFonts w:ascii="Source Sans Pro" w:hAnsi="Source Sans Pro"/>
          <w:color w:val="333333"/>
          <w:sz w:val="24"/>
          <w:szCs w:val="24"/>
        </w:rPr>
        <w:t>of the experience, both good and bad</w:t>
      </w:r>
      <w:r>
        <w:rPr>
          <w:rFonts w:ascii="Source Sans Pro" w:hAnsi="Source Sans Pro"/>
          <w:color w:val="333333"/>
          <w:sz w:val="24"/>
          <w:szCs w:val="24"/>
        </w:rPr>
        <w:t>)</w:t>
      </w:r>
    </w:p>
    <w:p w14:paraId="166C710C" w14:textId="57738716" w:rsidR="002439B6" w:rsidRPr="002439B6" w:rsidRDefault="002439B6" w:rsidP="002439B6">
      <w:pPr>
        <w:numPr>
          <w:ilvl w:val="0"/>
          <w:numId w:val="1"/>
        </w:numPr>
        <w:shd w:val="clear" w:color="auto" w:fill="FFFFFF"/>
        <w:spacing w:before="100" w:beforeAutospacing="1" w:after="100" w:afterAutospacing="1"/>
        <w:rPr>
          <w:rFonts w:ascii="Source Sans Pro" w:hAnsi="Source Sans Pro"/>
          <w:color w:val="333333"/>
          <w:sz w:val="24"/>
          <w:szCs w:val="24"/>
        </w:rPr>
      </w:pPr>
      <w:r w:rsidRPr="002439B6">
        <w:rPr>
          <w:rFonts w:ascii="Source Sans Pro" w:hAnsi="Source Sans Pro"/>
          <w:b/>
          <w:bCs/>
          <w:color w:val="333333"/>
          <w:sz w:val="24"/>
          <w:szCs w:val="24"/>
        </w:rPr>
        <w:t>Analysis</w:t>
      </w:r>
      <w:r w:rsidRPr="002439B6">
        <w:rPr>
          <w:rFonts w:ascii="Source Sans Pro" w:hAnsi="Source Sans Pro"/>
          <w:color w:val="333333"/>
          <w:sz w:val="24"/>
          <w:szCs w:val="24"/>
        </w:rPr>
        <w:t> </w:t>
      </w:r>
      <w:r>
        <w:rPr>
          <w:rFonts w:ascii="Source Sans Pro" w:hAnsi="Source Sans Pro"/>
          <w:color w:val="333333"/>
          <w:sz w:val="24"/>
          <w:szCs w:val="24"/>
        </w:rPr>
        <w:t>(</w:t>
      </w:r>
      <w:r w:rsidRPr="002439B6">
        <w:rPr>
          <w:rFonts w:ascii="Source Sans Pro" w:hAnsi="Source Sans Pro"/>
          <w:color w:val="333333"/>
          <w:sz w:val="24"/>
          <w:szCs w:val="24"/>
        </w:rPr>
        <w:t>to make sense of the situation</w:t>
      </w:r>
      <w:r>
        <w:rPr>
          <w:rFonts w:ascii="Source Sans Pro" w:hAnsi="Source Sans Pro"/>
          <w:color w:val="333333"/>
          <w:sz w:val="24"/>
          <w:szCs w:val="24"/>
        </w:rPr>
        <w:t>)</w:t>
      </w:r>
    </w:p>
    <w:p w14:paraId="5939A7F5" w14:textId="366C9506" w:rsidR="002439B6" w:rsidRPr="002439B6" w:rsidRDefault="002439B6" w:rsidP="002439B6">
      <w:pPr>
        <w:numPr>
          <w:ilvl w:val="0"/>
          <w:numId w:val="1"/>
        </w:numPr>
        <w:shd w:val="clear" w:color="auto" w:fill="FFFFFF"/>
        <w:spacing w:before="100" w:beforeAutospacing="1" w:after="100" w:afterAutospacing="1"/>
        <w:rPr>
          <w:rFonts w:ascii="Source Sans Pro" w:hAnsi="Source Sans Pro"/>
          <w:color w:val="333333"/>
          <w:sz w:val="24"/>
          <w:szCs w:val="24"/>
        </w:rPr>
      </w:pPr>
      <w:r w:rsidRPr="002439B6">
        <w:rPr>
          <w:rFonts w:ascii="Source Sans Pro" w:hAnsi="Source Sans Pro"/>
          <w:b/>
          <w:bCs/>
          <w:color w:val="333333"/>
          <w:sz w:val="24"/>
          <w:szCs w:val="24"/>
        </w:rPr>
        <w:t>Conclusion</w:t>
      </w:r>
      <w:r w:rsidRPr="002439B6">
        <w:rPr>
          <w:rFonts w:ascii="Source Sans Pro" w:hAnsi="Source Sans Pro"/>
          <w:color w:val="333333"/>
          <w:sz w:val="24"/>
          <w:szCs w:val="24"/>
        </w:rPr>
        <w:t> </w:t>
      </w:r>
      <w:r>
        <w:rPr>
          <w:rFonts w:ascii="Source Sans Pro" w:hAnsi="Source Sans Pro"/>
          <w:color w:val="333333"/>
          <w:sz w:val="24"/>
          <w:szCs w:val="24"/>
        </w:rPr>
        <w:t>(</w:t>
      </w:r>
      <w:r w:rsidRPr="002439B6">
        <w:rPr>
          <w:rFonts w:ascii="Source Sans Pro" w:hAnsi="Source Sans Pro"/>
          <w:color w:val="333333"/>
          <w:sz w:val="24"/>
          <w:szCs w:val="24"/>
        </w:rPr>
        <w:t>about what you learned and what you could have done differently</w:t>
      </w:r>
      <w:r>
        <w:rPr>
          <w:rFonts w:ascii="Source Sans Pro" w:hAnsi="Source Sans Pro"/>
          <w:color w:val="333333"/>
          <w:sz w:val="24"/>
          <w:szCs w:val="24"/>
        </w:rPr>
        <w:t>)</w:t>
      </w:r>
    </w:p>
    <w:p w14:paraId="777AC0AE" w14:textId="77777777" w:rsidR="00F91679" w:rsidRDefault="002439B6" w:rsidP="00F91679">
      <w:pPr>
        <w:numPr>
          <w:ilvl w:val="0"/>
          <w:numId w:val="1"/>
        </w:numPr>
        <w:shd w:val="clear" w:color="auto" w:fill="FFFFFF"/>
        <w:spacing w:before="100" w:beforeAutospacing="1" w:after="100" w:afterAutospacing="1"/>
        <w:rPr>
          <w:rFonts w:ascii="Source Sans Pro" w:hAnsi="Source Sans Pro"/>
          <w:color w:val="333333"/>
          <w:sz w:val="24"/>
          <w:szCs w:val="24"/>
        </w:rPr>
      </w:pPr>
      <w:r w:rsidRPr="002439B6">
        <w:rPr>
          <w:rFonts w:ascii="Source Sans Pro" w:hAnsi="Source Sans Pro"/>
          <w:b/>
          <w:bCs/>
          <w:color w:val="333333"/>
          <w:sz w:val="24"/>
          <w:szCs w:val="24"/>
        </w:rPr>
        <w:t>Action plan</w:t>
      </w:r>
      <w:r w:rsidRPr="002439B6">
        <w:rPr>
          <w:rFonts w:ascii="Source Sans Pro" w:hAnsi="Source Sans Pro"/>
          <w:color w:val="333333"/>
          <w:sz w:val="24"/>
          <w:szCs w:val="24"/>
        </w:rPr>
        <w:t> </w:t>
      </w:r>
      <w:r>
        <w:rPr>
          <w:rFonts w:ascii="Source Sans Pro" w:hAnsi="Source Sans Pro"/>
          <w:color w:val="333333"/>
          <w:sz w:val="24"/>
          <w:szCs w:val="24"/>
        </w:rPr>
        <w:t>(</w:t>
      </w:r>
      <w:r w:rsidRPr="002439B6">
        <w:rPr>
          <w:rFonts w:ascii="Source Sans Pro" w:hAnsi="Source Sans Pro"/>
          <w:color w:val="333333"/>
          <w:sz w:val="24"/>
          <w:szCs w:val="24"/>
        </w:rPr>
        <w:t>how you would deal with similar situations in the future, or general changes you might find appropriate.</w:t>
      </w:r>
      <w:r>
        <w:rPr>
          <w:rFonts w:ascii="Source Sans Pro" w:hAnsi="Source Sans Pro"/>
          <w:color w:val="333333"/>
          <w:sz w:val="24"/>
          <w:szCs w:val="24"/>
        </w:rPr>
        <w:t>)</w:t>
      </w:r>
    </w:p>
    <w:p w14:paraId="35B46E43" w14:textId="3E69AF66" w:rsidR="00D152A8" w:rsidRPr="00F91679" w:rsidRDefault="008B0924" w:rsidP="00F91679">
      <w:pPr>
        <w:pStyle w:val="Heading2"/>
        <w:rPr>
          <w:rFonts w:ascii="Arial" w:hAnsi="Arial" w:cs="Arial"/>
          <w:b w:val="0"/>
          <w:bCs/>
          <w:color w:val="333333"/>
          <w:szCs w:val="24"/>
        </w:rPr>
      </w:pPr>
      <w:r w:rsidRPr="00F91679">
        <w:rPr>
          <w:rFonts w:ascii="Arial" w:hAnsi="Arial" w:cs="Arial"/>
          <w:b w:val="0"/>
          <w:bCs/>
        </w:rPr>
        <w:lastRenderedPageBreak/>
        <w:t>Many</w:t>
      </w:r>
      <w:r w:rsidR="00492212" w:rsidRPr="00F91679">
        <w:rPr>
          <w:rFonts w:ascii="Arial" w:hAnsi="Arial" w:cs="Arial"/>
          <w:b w:val="0"/>
          <w:bCs/>
        </w:rPr>
        <w:t xml:space="preserve"> people within business find that they may learn best </w:t>
      </w:r>
      <w:r w:rsidRPr="00F91679">
        <w:rPr>
          <w:rFonts w:ascii="Arial" w:hAnsi="Arial" w:cs="Arial"/>
          <w:b w:val="0"/>
          <w:bCs/>
        </w:rPr>
        <w:t>from their own</w:t>
      </w:r>
      <w:r w:rsidR="00492212" w:rsidRPr="00F91679">
        <w:rPr>
          <w:rFonts w:ascii="Arial" w:hAnsi="Arial" w:cs="Arial"/>
          <w:b w:val="0"/>
          <w:bCs/>
        </w:rPr>
        <w:t xml:space="preserve"> work or life </w:t>
      </w:r>
      <w:r w:rsidRPr="00F91679">
        <w:rPr>
          <w:rFonts w:ascii="Arial" w:hAnsi="Arial" w:cs="Arial"/>
          <w:b w:val="0"/>
          <w:bCs/>
        </w:rPr>
        <w:t>experiences. However</w:t>
      </w:r>
      <w:r w:rsidR="00492212" w:rsidRPr="00F91679">
        <w:rPr>
          <w:rFonts w:ascii="Arial" w:hAnsi="Arial" w:cs="Arial"/>
          <w:b w:val="0"/>
          <w:bCs/>
        </w:rPr>
        <w:t xml:space="preserve"> sometimes if they don’t reflect on their experience, and if they don’t consciously think about how they could do better next time this is where progression becomes blocked and eventually it’s hard for them to learn anything at all thus making the whole enterprise </w:t>
      </w:r>
      <w:r w:rsidRPr="00F91679">
        <w:rPr>
          <w:rFonts w:ascii="Arial" w:hAnsi="Arial" w:cs="Arial"/>
          <w:b w:val="0"/>
          <w:bCs/>
        </w:rPr>
        <w:t>unsuccessful</w:t>
      </w:r>
      <w:r w:rsidR="002439B6" w:rsidRPr="00F91679">
        <w:rPr>
          <w:rFonts w:ascii="Arial" w:hAnsi="Arial" w:cs="Arial"/>
          <w:b w:val="0"/>
          <w:bCs/>
        </w:rPr>
        <w:t>.</w:t>
      </w:r>
    </w:p>
    <w:p w14:paraId="7451E6F8" w14:textId="77777777" w:rsidR="00F91679" w:rsidRDefault="00F91679" w:rsidP="00F91679">
      <w:pPr>
        <w:pStyle w:val="NormalWeb"/>
        <w:shd w:val="clear" w:color="auto" w:fill="FFFFFF"/>
        <w:spacing w:before="0" w:beforeAutospacing="0" w:after="390" w:afterAutospacing="0"/>
        <w:textAlignment w:val="baseline"/>
        <w:rPr>
          <w:rFonts w:ascii="Arial" w:hAnsi="Arial" w:cs="Arial"/>
          <w:b/>
          <w:bCs/>
          <w:color w:val="373737"/>
          <w:sz w:val="48"/>
          <w:szCs w:val="48"/>
          <w:u w:val="single"/>
        </w:rPr>
      </w:pPr>
    </w:p>
    <w:p w14:paraId="65F97CF4" w14:textId="7C00593F" w:rsidR="00F91679" w:rsidRPr="00F91679" w:rsidRDefault="00F91679" w:rsidP="00F91679">
      <w:pPr>
        <w:pStyle w:val="NormalWeb"/>
        <w:shd w:val="clear" w:color="auto" w:fill="FFFFFF"/>
        <w:spacing w:before="0" w:beforeAutospacing="0" w:after="390" w:afterAutospacing="0"/>
        <w:jc w:val="center"/>
        <w:textAlignment w:val="baseline"/>
        <w:rPr>
          <w:rFonts w:ascii="Arial" w:hAnsi="Arial" w:cs="Arial"/>
          <w:b/>
          <w:bCs/>
          <w:color w:val="373737"/>
          <w:sz w:val="48"/>
          <w:szCs w:val="48"/>
          <w:u w:val="single"/>
        </w:rPr>
      </w:pPr>
      <w:r>
        <w:rPr>
          <w:rFonts w:ascii="Arial" w:hAnsi="Arial" w:cs="Arial"/>
          <w:b/>
          <w:bCs/>
          <w:color w:val="373737"/>
          <w:sz w:val="48"/>
          <w:szCs w:val="48"/>
          <w:u w:val="single"/>
        </w:rPr>
        <w:t>2)</w:t>
      </w:r>
      <w:r w:rsidRPr="00F91679">
        <w:rPr>
          <w:rFonts w:ascii="Arial" w:hAnsi="Arial" w:cs="Arial"/>
          <w:b/>
          <w:bCs/>
          <w:color w:val="373737"/>
          <w:sz w:val="48"/>
          <w:szCs w:val="48"/>
          <w:u w:val="single"/>
        </w:rPr>
        <w:t>FINANCE</w:t>
      </w:r>
    </w:p>
    <w:p w14:paraId="22BCC726" w14:textId="6D2F01AF" w:rsidR="00732FE3" w:rsidRDefault="00D152A8" w:rsidP="00D152A8">
      <w:pPr>
        <w:pStyle w:val="NormalWeb"/>
        <w:shd w:val="clear" w:color="auto" w:fill="FFFFFF"/>
        <w:rPr>
          <w:rFonts w:ascii="Arial" w:hAnsi="Arial" w:cs="Arial"/>
          <w:color w:val="2D2D2D"/>
        </w:rPr>
      </w:pPr>
      <w:r>
        <w:rPr>
          <w:rFonts w:ascii="Arial" w:eastAsiaTheme="minorEastAsia" w:hAnsi="Arial" w:cs="Arial"/>
          <w:color w:val="000000" w:themeColor="text1"/>
          <w:kern w:val="24"/>
          <w:lang w:val="en-US"/>
        </w:rPr>
        <w:t>The second thing I have really learnt a lot about is finance and the role it plays in any business,</w:t>
      </w:r>
      <w:r w:rsidRPr="00906B28">
        <w:rPr>
          <w:rFonts w:ascii="Arial" w:hAnsi="Arial" w:cs="Arial"/>
          <w:color w:val="2D2D2D"/>
        </w:rPr>
        <w:t xml:space="preserve"> </w:t>
      </w:r>
      <w:r>
        <w:rPr>
          <w:rFonts w:ascii="Arial" w:hAnsi="Arial" w:cs="Arial"/>
          <w:color w:val="2D2D2D"/>
        </w:rPr>
        <w:t xml:space="preserve">starting a business requires money that I won't have right away. </w:t>
      </w:r>
      <w:proofErr w:type="gramStart"/>
      <w:r w:rsidR="00F91679">
        <w:rPr>
          <w:rFonts w:ascii="Arial" w:hAnsi="Arial" w:cs="Arial"/>
          <w:color w:val="2D2D2D"/>
        </w:rPr>
        <w:t>Therefore</w:t>
      </w:r>
      <w:proofErr w:type="gramEnd"/>
      <w:r>
        <w:rPr>
          <w:rFonts w:ascii="Arial" w:hAnsi="Arial" w:cs="Arial"/>
          <w:color w:val="2D2D2D"/>
        </w:rPr>
        <w:t xml:space="preserve"> I need to find ways to get financed or put simply having money to start up. In any business having money to pay bills, pay for inventory and paying wages is very important and without this the possibility of failure is very high. </w:t>
      </w:r>
    </w:p>
    <w:p w14:paraId="1E77027D" w14:textId="74D92F55" w:rsidR="00C21AE1" w:rsidRDefault="00D463E4" w:rsidP="00F91679">
      <w:pPr>
        <w:pStyle w:val="NormalWeb"/>
        <w:shd w:val="clear" w:color="auto" w:fill="FFFFFF"/>
        <w:jc w:val="center"/>
        <w:rPr>
          <w:rFonts w:ascii="Arial" w:hAnsi="Arial" w:cs="Arial"/>
          <w:color w:val="2D2D2D"/>
        </w:rPr>
      </w:pPr>
      <w:r>
        <w:rPr>
          <w:rFonts w:ascii="Arial" w:hAnsi="Arial" w:cs="Arial"/>
          <w:color w:val="2D2D2D"/>
        </w:rPr>
        <w:t xml:space="preserve">‘’When money realised it is in good </w:t>
      </w:r>
      <w:r w:rsidR="00C21AE1">
        <w:rPr>
          <w:rFonts w:ascii="Arial" w:hAnsi="Arial" w:cs="Arial"/>
          <w:color w:val="2D2D2D"/>
        </w:rPr>
        <w:t>hands, it</w:t>
      </w:r>
      <w:r>
        <w:rPr>
          <w:rFonts w:ascii="Arial" w:hAnsi="Arial" w:cs="Arial"/>
          <w:color w:val="2D2D2D"/>
        </w:rPr>
        <w:t xml:space="preserve"> wants to stay and multiply in those hands’’</w:t>
      </w:r>
    </w:p>
    <w:p w14:paraId="4B610C02" w14:textId="60B5186D" w:rsidR="00D463E4" w:rsidRDefault="00D463E4" w:rsidP="00F91679">
      <w:pPr>
        <w:pStyle w:val="NormalWeb"/>
        <w:shd w:val="clear" w:color="auto" w:fill="FFFFFF"/>
        <w:jc w:val="center"/>
        <w:rPr>
          <w:rFonts w:ascii="Arial" w:hAnsi="Arial" w:cs="Arial"/>
          <w:color w:val="2D2D2D"/>
        </w:rPr>
      </w:pPr>
      <w:r>
        <w:rPr>
          <w:rFonts w:ascii="Arial" w:hAnsi="Arial" w:cs="Arial"/>
          <w:color w:val="2D2D2D"/>
        </w:rPr>
        <w:t xml:space="preserve">Idowu </w:t>
      </w:r>
      <w:proofErr w:type="spellStart"/>
      <w:r>
        <w:rPr>
          <w:rFonts w:ascii="Arial" w:hAnsi="Arial" w:cs="Arial"/>
          <w:color w:val="2D2D2D"/>
        </w:rPr>
        <w:t>Koyenikan</w:t>
      </w:r>
      <w:proofErr w:type="spellEnd"/>
      <w:r w:rsidR="00B1766B">
        <w:rPr>
          <w:rFonts w:ascii="Arial" w:hAnsi="Arial" w:cs="Arial"/>
          <w:color w:val="2D2D2D"/>
        </w:rPr>
        <w:t xml:space="preserve"> (</w:t>
      </w:r>
      <w:hyperlink r:id="rId6" w:anchor=":~:text=When%20money%20realizes%20that%20it%20is%20in%20good,the%20most%20you%20will%20make%20is%205%20dollars." w:history="1">
        <w:r w:rsidR="00B1766B">
          <w:rPr>
            <w:rStyle w:val="Hyperlink"/>
          </w:rPr>
          <w:t xml:space="preserve">26 Stewardship Of Creation Quotes — Niche Quotes </w:t>
        </w:r>
        <w:r w:rsidR="00B1766B">
          <w:rPr>
            <w:rStyle w:val="Hyperlink"/>
            <w:rFonts w:ascii="Segoe UI Emoji" w:hAnsi="Segoe UI Emoji" w:cs="Segoe UI Emoji"/>
          </w:rPr>
          <w:t>💬</w:t>
        </w:r>
      </w:hyperlink>
      <w:r w:rsidR="00B1766B">
        <w:t>)</w:t>
      </w:r>
    </w:p>
    <w:p w14:paraId="248AE8F7" w14:textId="6F015F95" w:rsidR="00D152A8" w:rsidRDefault="00D152A8" w:rsidP="00D152A8">
      <w:pPr>
        <w:pStyle w:val="NormalWeb"/>
        <w:shd w:val="clear" w:color="auto" w:fill="FFFFFF"/>
        <w:rPr>
          <w:rFonts w:ascii="Arial" w:hAnsi="Arial" w:cs="Arial"/>
          <w:color w:val="2D2D2D"/>
        </w:rPr>
      </w:pPr>
      <w:r>
        <w:rPr>
          <w:rFonts w:ascii="Arial" w:hAnsi="Arial" w:cs="Arial"/>
          <w:color w:val="2D2D2D"/>
        </w:rPr>
        <w:t>That is the reason why a solid business plan is always required to gain finance from any revenue stream possible and the entrepreneur should not limit themselves or reduce the possibility of gaining very important funds to succeed in their chosen business. Like many people around the uk who want to be entrepreneurs and start a business with a very small amount of money they would see finance as the biggest block. In my learning I have understood that finance is available from many sources like government and local institutions, should these options not provide the amount needed then I can apply for business loans through banks and small business associations.</w:t>
      </w:r>
    </w:p>
    <w:p w14:paraId="5BC80C40" w14:textId="0C3792D6" w:rsidR="00D152A8" w:rsidRPr="00D152A8" w:rsidRDefault="002439B6" w:rsidP="00492212">
      <w:pPr>
        <w:pStyle w:val="NormalWeb"/>
        <w:shd w:val="clear" w:color="auto" w:fill="FFFFFF"/>
        <w:spacing w:before="0" w:beforeAutospacing="0" w:after="390" w:afterAutospacing="0"/>
        <w:textAlignment w:val="baseline"/>
        <w:rPr>
          <w:rFonts w:ascii="Arial" w:hAnsi="Arial" w:cs="Arial"/>
          <w:color w:val="373737"/>
        </w:rPr>
      </w:pPr>
      <w:r>
        <w:rPr>
          <w:rFonts w:ascii="Arial" w:hAnsi="Arial" w:cs="Arial"/>
          <w:color w:val="373737"/>
        </w:rPr>
        <w:t xml:space="preserve">My journey as an entrepreneur is in its infancy and hopefully as I progress through this </w:t>
      </w:r>
      <w:r w:rsidR="00732FE3">
        <w:rPr>
          <w:rFonts w:ascii="Arial" w:hAnsi="Arial" w:cs="Arial"/>
          <w:color w:val="373737"/>
        </w:rPr>
        <w:t>journey,</w:t>
      </w:r>
      <w:r>
        <w:rPr>
          <w:rFonts w:ascii="Arial" w:hAnsi="Arial" w:cs="Arial"/>
          <w:color w:val="373737"/>
        </w:rPr>
        <w:t xml:space="preserve"> I will become a complete and successful </w:t>
      </w:r>
      <w:r w:rsidR="00C21AE1">
        <w:rPr>
          <w:rFonts w:ascii="Arial" w:hAnsi="Arial" w:cs="Arial"/>
          <w:color w:val="373737"/>
        </w:rPr>
        <w:t>businessman</w:t>
      </w:r>
      <w:r>
        <w:rPr>
          <w:rFonts w:ascii="Arial" w:hAnsi="Arial" w:cs="Arial"/>
          <w:color w:val="373737"/>
        </w:rPr>
        <w:t>.</w:t>
      </w:r>
    </w:p>
    <w:p w14:paraId="53782FA1" w14:textId="77777777" w:rsidR="00F91679" w:rsidRDefault="00F91679" w:rsidP="00561FF1">
      <w:pPr>
        <w:rPr>
          <w:rFonts w:ascii="Arial" w:eastAsiaTheme="minorEastAsia" w:hAnsi="Arial" w:cs="Arial"/>
          <w:color w:val="000000" w:themeColor="text1"/>
          <w:kern w:val="24"/>
          <w:sz w:val="24"/>
          <w:szCs w:val="24"/>
          <w:lang w:val="en-US"/>
        </w:rPr>
      </w:pPr>
    </w:p>
    <w:p w14:paraId="4AB9B56B" w14:textId="77777777" w:rsidR="00F91679" w:rsidRDefault="00F91679" w:rsidP="00561FF1">
      <w:pPr>
        <w:rPr>
          <w:rFonts w:ascii="Arial" w:eastAsiaTheme="minorEastAsia" w:hAnsi="Arial" w:cs="Arial"/>
          <w:color w:val="000000" w:themeColor="text1"/>
          <w:kern w:val="24"/>
          <w:sz w:val="24"/>
          <w:szCs w:val="24"/>
          <w:lang w:val="en-US"/>
        </w:rPr>
      </w:pPr>
    </w:p>
    <w:p w14:paraId="10DBA0B2" w14:textId="77777777" w:rsidR="00F91679" w:rsidRDefault="00F91679" w:rsidP="00561FF1">
      <w:pPr>
        <w:rPr>
          <w:rFonts w:ascii="Arial" w:eastAsiaTheme="minorEastAsia" w:hAnsi="Arial" w:cs="Arial"/>
          <w:color w:val="000000" w:themeColor="text1"/>
          <w:kern w:val="24"/>
          <w:sz w:val="24"/>
          <w:szCs w:val="24"/>
          <w:lang w:val="en-US"/>
        </w:rPr>
      </w:pPr>
    </w:p>
    <w:p w14:paraId="13CBC442" w14:textId="77777777" w:rsidR="00F91679" w:rsidRDefault="00F91679" w:rsidP="00561FF1">
      <w:pPr>
        <w:rPr>
          <w:rFonts w:ascii="Arial" w:eastAsiaTheme="minorEastAsia" w:hAnsi="Arial" w:cs="Arial"/>
          <w:color w:val="000000" w:themeColor="text1"/>
          <w:kern w:val="24"/>
          <w:sz w:val="24"/>
          <w:szCs w:val="24"/>
          <w:lang w:val="en-US"/>
        </w:rPr>
      </w:pPr>
    </w:p>
    <w:p w14:paraId="0708A94D" w14:textId="77777777" w:rsidR="00F91679" w:rsidRDefault="00F91679" w:rsidP="00561FF1">
      <w:pPr>
        <w:rPr>
          <w:rFonts w:ascii="Arial" w:eastAsiaTheme="minorEastAsia" w:hAnsi="Arial" w:cs="Arial"/>
          <w:color w:val="000000" w:themeColor="text1"/>
          <w:kern w:val="24"/>
          <w:sz w:val="24"/>
          <w:szCs w:val="24"/>
          <w:lang w:val="en-US"/>
        </w:rPr>
      </w:pPr>
    </w:p>
    <w:p w14:paraId="107465F5" w14:textId="77777777" w:rsidR="00F91679" w:rsidRDefault="00F91679" w:rsidP="00561FF1">
      <w:pPr>
        <w:rPr>
          <w:rFonts w:ascii="Arial" w:eastAsiaTheme="minorEastAsia" w:hAnsi="Arial" w:cs="Arial"/>
          <w:color w:val="000000" w:themeColor="text1"/>
          <w:kern w:val="24"/>
          <w:sz w:val="24"/>
          <w:szCs w:val="24"/>
          <w:lang w:val="en-US"/>
        </w:rPr>
      </w:pPr>
    </w:p>
    <w:p w14:paraId="07BA443D" w14:textId="77777777" w:rsidR="00F91679" w:rsidRDefault="00F91679" w:rsidP="00561FF1">
      <w:pPr>
        <w:rPr>
          <w:rFonts w:ascii="Arial" w:eastAsiaTheme="minorEastAsia" w:hAnsi="Arial" w:cs="Arial"/>
          <w:color w:val="000000" w:themeColor="text1"/>
          <w:kern w:val="24"/>
          <w:sz w:val="24"/>
          <w:szCs w:val="24"/>
          <w:lang w:val="en-US"/>
        </w:rPr>
      </w:pPr>
    </w:p>
    <w:p w14:paraId="0001CE72" w14:textId="77777777" w:rsidR="00F91679" w:rsidRDefault="00F91679" w:rsidP="00561FF1">
      <w:pPr>
        <w:rPr>
          <w:rFonts w:ascii="Arial" w:eastAsiaTheme="minorEastAsia" w:hAnsi="Arial" w:cs="Arial"/>
          <w:color w:val="000000" w:themeColor="text1"/>
          <w:kern w:val="24"/>
          <w:sz w:val="24"/>
          <w:szCs w:val="24"/>
          <w:lang w:val="en-US"/>
        </w:rPr>
      </w:pPr>
    </w:p>
    <w:p w14:paraId="67B033D4" w14:textId="77777777" w:rsidR="00F91679" w:rsidRDefault="00F91679" w:rsidP="00561FF1">
      <w:pPr>
        <w:rPr>
          <w:rFonts w:ascii="Arial" w:eastAsiaTheme="minorEastAsia" w:hAnsi="Arial" w:cs="Arial"/>
          <w:color w:val="000000" w:themeColor="text1"/>
          <w:kern w:val="24"/>
          <w:sz w:val="24"/>
          <w:szCs w:val="24"/>
          <w:lang w:val="en-US"/>
        </w:rPr>
      </w:pPr>
    </w:p>
    <w:p w14:paraId="2A1D42F5" w14:textId="77777777" w:rsidR="00F91679" w:rsidRDefault="00F91679" w:rsidP="00561FF1">
      <w:pPr>
        <w:rPr>
          <w:rFonts w:ascii="Arial" w:eastAsiaTheme="minorEastAsia" w:hAnsi="Arial" w:cs="Arial"/>
          <w:color w:val="000000" w:themeColor="text1"/>
          <w:kern w:val="24"/>
          <w:sz w:val="24"/>
          <w:szCs w:val="24"/>
          <w:lang w:val="en-US"/>
        </w:rPr>
      </w:pPr>
    </w:p>
    <w:p w14:paraId="409D4E01" w14:textId="77777777" w:rsidR="00F91679" w:rsidRDefault="00F91679" w:rsidP="00561FF1">
      <w:pPr>
        <w:rPr>
          <w:rFonts w:ascii="Arial" w:eastAsiaTheme="minorEastAsia" w:hAnsi="Arial" w:cs="Arial"/>
          <w:color w:val="000000" w:themeColor="text1"/>
          <w:kern w:val="24"/>
          <w:sz w:val="24"/>
          <w:szCs w:val="24"/>
          <w:lang w:val="en-US"/>
        </w:rPr>
      </w:pPr>
    </w:p>
    <w:p w14:paraId="6A50B84E" w14:textId="77777777" w:rsidR="00F91679" w:rsidRDefault="00F91679" w:rsidP="00561FF1">
      <w:pPr>
        <w:rPr>
          <w:rFonts w:ascii="Arial" w:eastAsiaTheme="minorEastAsia" w:hAnsi="Arial" w:cs="Arial"/>
          <w:color w:val="000000" w:themeColor="text1"/>
          <w:kern w:val="24"/>
          <w:sz w:val="24"/>
          <w:szCs w:val="24"/>
          <w:lang w:val="en-US"/>
        </w:rPr>
      </w:pPr>
    </w:p>
    <w:p w14:paraId="74B17BFA" w14:textId="77777777" w:rsidR="00F91679" w:rsidRDefault="00F91679" w:rsidP="00561FF1">
      <w:pPr>
        <w:rPr>
          <w:rFonts w:ascii="Arial" w:eastAsiaTheme="minorEastAsia" w:hAnsi="Arial" w:cs="Arial"/>
          <w:color w:val="000000" w:themeColor="text1"/>
          <w:kern w:val="24"/>
          <w:sz w:val="24"/>
          <w:szCs w:val="24"/>
          <w:lang w:val="en-US"/>
        </w:rPr>
      </w:pPr>
    </w:p>
    <w:p w14:paraId="64BFD6BD" w14:textId="77777777" w:rsidR="00F91679" w:rsidRDefault="00F91679" w:rsidP="00561FF1">
      <w:pPr>
        <w:rPr>
          <w:rFonts w:ascii="Arial" w:eastAsiaTheme="minorEastAsia" w:hAnsi="Arial" w:cs="Arial"/>
          <w:color w:val="000000" w:themeColor="text1"/>
          <w:kern w:val="24"/>
          <w:sz w:val="24"/>
          <w:szCs w:val="24"/>
          <w:lang w:val="en-US"/>
        </w:rPr>
      </w:pPr>
    </w:p>
    <w:p w14:paraId="2986E147" w14:textId="57EE1C48" w:rsidR="000C342B" w:rsidRPr="00F91679" w:rsidRDefault="00732FE3" w:rsidP="00F91679">
      <w:pPr>
        <w:jc w:val="center"/>
        <w:rPr>
          <w:rFonts w:ascii="Arial" w:eastAsiaTheme="minorEastAsia" w:hAnsi="Arial" w:cs="Arial"/>
          <w:b/>
          <w:bCs/>
          <w:color w:val="000000" w:themeColor="text1"/>
          <w:kern w:val="24"/>
          <w:sz w:val="24"/>
          <w:szCs w:val="24"/>
          <w:u w:val="single"/>
          <w:lang w:val="en-US"/>
        </w:rPr>
      </w:pPr>
      <w:r w:rsidRPr="00F91679">
        <w:rPr>
          <w:rFonts w:ascii="Arial" w:eastAsiaTheme="minorEastAsia" w:hAnsi="Arial" w:cs="Arial"/>
          <w:b/>
          <w:bCs/>
          <w:color w:val="000000" w:themeColor="text1"/>
          <w:kern w:val="24"/>
          <w:sz w:val="24"/>
          <w:szCs w:val="24"/>
          <w:u w:val="single"/>
          <w:lang w:val="en-US"/>
        </w:rPr>
        <w:lastRenderedPageBreak/>
        <w:t>References:</w:t>
      </w:r>
    </w:p>
    <w:p w14:paraId="186B8FEE" w14:textId="77777777" w:rsidR="00732FE3" w:rsidRDefault="00732FE3" w:rsidP="00561FF1">
      <w:pPr>
        <w:rPr>
          <w:rFonts w:ascii="Arial" w:eastAsiaTheme="minorEastAsia" w:hAnsi="Arial" w:cs="Arial"/>
          <w:color w:val="000000" w:themeColor="text1"/>
          <w:kern w:val="24"/>
          <w:sz w:val="24"/>
          <w:szCs w:val="24"/>
          <w:lang w:val="en-US"/>
        </w:rPr>
      </w:pPr>
    </w:p>
    <w:p w14:paraId="348832B1" w14:textId="1E6714FD" w:rsidR="00732FE3" w:rsidRDefault="00732FE3" w:rsidP="00561FF1">
      <w:pPr>
        <w:rPr>
          <w:rFonts w:ascii="Arial" w:eastAsiaTheme="minorEastAsia" w:hAnsi="Arial" w:cs="Arial"/>
          <w:color w:val="000000" w:themeColor="text1"/>
          <w:kern w:val="24"/>
          <w:sz w:val="24"/>
          <w:szCs w:val="24"/>
          <w:lang w:val="en-US"/>
        </w:rPr>
      </w:pPr>
      <w:r w:rsidRPr="00561FF1">
        <w:rPr>
          <w:rFonts w:ascii="Arial" w:eastAsiaTheme="minorEastAsia" w:hAnsi="Arial" w:cs="Arial"/>
          <w:color w:val="000000" w:themeColor="text1"/>
          <w:kern w:val="24"/>
          <w:sz w:val="24"/>
          <w:szCs w:val="24"/>
          <w:lang w:val="en-US"/>
        </w:rPr>
        <w:t xml:space="preserve">(Mariotti &amp; </w:t>
      </w:r>
      <w:proofErr w:type="spellStart"/>
      <w:r w:rsidRPr="00561FF1">
        <w:rPr>
          <w:rFonts w:ascii="Arial" w:eastAsiaTheme="minorEastAsia" w:hAnsi="Arial" w:cs="Arial"/>
          <w:color w:val="000000" w:themeColor="text1"/>
          <w:kern w:val="24"/>
          <w:sz w:val="24"/>
          <w:szCs w:val="24"/>
          <w:lang w:val="en-US"/>
        </w:rPr>
        <w:t>Glackin</w:t>
      </w:r>
      <w:proofErr w:type="spellEnd"/>
      <w:r w:rsidRPr="00561FF1">
        <w:rPr>
          <w:rFonts w:ascii="Arial" w:eastAsiaTheme="minorEastAsia" w:hAnsi="Arial" w:cs="Arial"/>
          <w:color w:val="000000" w:themeColor="text1"/>
          <w:kern w:val="24"/>
          <w:sz w:val="24"/>
          <w:szCs w:val="24"/>
          <w:lang w:val="en-US"/>
        </w:rPr>
        <w:t>, 2017</w:t>
      </w:r>
      <w:r w:rsidR="00B1766B">
        <w:rPr>
          <w:rFonts w:ascii="Arial" w:eastAsiaTheme="minorEastAsia" w:hAnsi="Arial" w:cs="Arial"/>
          <w:color w:val="000000" w:themeColor="text1"/>
          <w:kern w:val="24"/>
          <w:sz w:val="24"/>
          <w:szCs w:val="24"/>
          <w:lang w:val="en-US"/>
        </w:rPr>
        <w:t>)</w:t>
      </w:r>
    </w:p>
    <w:p w14:paraId="7F55D1F2" w14:textId="1A643DA2" w:rsidR="00D463E4" w:rsidRDefault="00D463E4" w:rsidP="00561FF1">
      <w:pPr>
        <w:rPr>
          <w:rFonts w:ascii="Arial" w:eastAsiaTheme="minorEastAsia" w:hAnsi="Arial" w:cs="Arial"/>
          <w:color w:val="000000" w:themeColor="text1"/>
          <w:kern w:val="24"/>
          <w:sz w:val="24"/>
          <w:szCs w:val="24"/>
          <w:lang w:val="en-US"/>
        </w:rPr>
      </w:pPr>
    </w:p>
    <w:p w14:paraId="129D2820" w14:textId="021FF0D7" w:rsidR="00D463E4" w:rsidRPr="00561FF1" w:rsidRDefault="00B1766B" w:rsidP="00561FF1">
      <w:pPr>
        <w:rPr>
          <w:rFonts w:ascii="Arial" w:eastAsiaTheme="minorEastAsia" w:hAnsi="Arial" w:cs="Arial"/>
          <w:color w:val="000000" w:themeColor="text1"/>
          <w:kern w:val="24"/>
          <w:sz w:val="24"/>
          <w:szCs w:val="24"/>
          <w:lang w:val="en-US"/>
        </w:rPr>
      </w:pPr>
      <w:r>
        <w:t>(</w:t>
      </w:r>
      <w:proofErr w:type="spellStart"/>
      <w:r>
        <w:t>Idown</w:t>
      </w:r>
      <w:proofErr w:type="spellEnd"/>
      <w:r>
        <w:t xml:space="preserve"> </w:t>
      </w:r>
      <w:proofErr w:type="spellStart"/>
      <w:r>
        <w:t>Koyenikan</w:t>
      </w:r>
      <w:proofErr w:type="spellEnd"/>
      <w:r>
        <w:t xml:space="preserve"> </w:t>
      </w:r>
      <w:hyperlink r:id="rId7" w:anchor=":~:text=When%20money%20realizes%20that%20it%20is%20in%20good,the%20most%20you%20will%20make%20is%205%20dollars." w:history="1">
        <w:r w:rsidR="00D463E4">
          <w:rPr>
            <w:rStyle w:val="Hyperlink"/>
          </w:rPr>
          <w:t xml:space="preserve">26 Stewardship Of Creation Quotes — Niche Quotes </w:t>
        </w:r>
        <w:r w:rsidR="00D463E4">
          <w:rPr>
            <w:rStyle w:val="Hyperlink"/>
            <w:rFonts w:ascii="Segoe UI Emoji" w:hAnsi="Segoe UI Emoji" w:cs="Segoe UI Emoji"/>
          </w:rPr>
          <w:t>💬</w:t>
        </w:r>
      </w:hyperlink>
      <w:r>
        <w:t>)</w:t>
      </w:r>
    </w:p>
    <w:p w14:paraId="74FDE6DA" w14:textId="339F2254" w:rsidR="00561FF1" w:rsidRDefault="00561FF1" w:rsidP="00DC606D"/>
    <w:sectPr w:rsidR="00561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C21A59"/>
    <w:multiLevelType w:val="multilevel"/>
    <w:tmpl w:val="E17AA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06D"/>
    <w:rsid w:val="000C342B"/>
    <w:rsid w:val="002439B6"/>
    <w:rsid w:val="00274044"/>
    <w:rsid w:val="00492212"/>
    <w:rsid w:val="00561FF1"/>
    <w:rsid w:val="00732FE3"/>
    <w:rsid w:val="008B0924"/>
    <w:rsid w:val="00906B28"/>
    <w:rsid w:val="00B1766B"/>
    <w:rsid w:val="00C21AE1"/>
    <w:rsid w:val="00C638AF"/>
    <w:rsid w:val="00D152A8"/>
    <w:rsid w:val="00D463E4"/>
    <w:rsid w:val="00DC606D"/>
    <w:rsid w:val="00DF11CE"/>
    <w:rsid w:val="00E14BC6"/>
    <w:rsid w:val="00F65AE3"/>
    <w:rsid w:val="00F91679"/>
    <w:rsid w:val="00FD6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F740B"/>
  <w15:chartTrackingRefBased/>
  <w15:docId w15:val="{A4239DFD-FA62-4D95-9EE6-8201B60DC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06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606D"/>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606D"/>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492212"/>
    <w:pPr>
      <w:spacing w:before="100" w:beforeAutospacing="1" w:after="100" w:afterAutospacing="1"/>
    </w:pPr>
    <w:rPr>
      <w:sz w:val="24"/>
      <w:szCs w:val="24"/>
    </w:rPr>
  </w:style>
  <w:style w:type="character" w:styleId="Hyperlink">
    <w:name w:val="Hyperlink"/>
    <w:basedOn w:val="DefaultParagraphFont"/>
    <w:uiPriority w:val="99"/>
    <w:semiHidden/>
    <w:unhideWhenUsed/>
    <w:rsid w:val="00D463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847397">
      <w:bodyDiv w:val="1"/>
      <w:marLeft w:val="0"/>
      <w:marRight w:val="0"/>
      <w:marTop w:val="0"/>
      <w:marBottom w:val="0"/>
      <w:divBdr>
        <w:top w:val="none" w:sz="0" w:space="0" w:color="auto"/>
        <w:left w:val="none" w:sz="0" w:space="0" w:color="auto"/>
        <w:bottom w:val="none" w:sz="0" w:space="0" w:color="auto"/>
        <w:right w:val="none" w:sz="0" w:space="0" w:color="auto"/>
      </w:divBdr>
    </w:div>
    <w:div w:id="1271468319">
      <w:bodyDiv w:val="1"/>
      <w:marLeft w:val="0"/>
      <w:marRight w:val="0"/>
      <w:marTop w:val="0"/>
      <w:marBottom w:val="0"/>
      <w:divBdr>
        <w:top w:val="none" w:sz="0" w:space="0" w:color="auto"/>
        <w:left w:val="none" w:sz="0" w:space="0" w:color="auto"/>
        <w:bottom w:val="none" w:sz="0" w:space="0" w:color="auto"/>
        <w:right w:val="none" w:sz="0" w:space="0" w:color="auto"/>
      </w:divBdr>
      <w:divsChild>
        <w:div w:id="688484314">
          <w:marLeft w:val="0"/>
          <w:marRight w:val="0"/>
          <w:marTop w:val="0"/>
          <w:marBottom w:val="0"/>
          <w:divBdr>
            <w:top w:val="none" w:sz="0" w:space="0" w:color="auto"/>
            <w:left w:val="none" w:sz="0" w:space="0" w:color="auto"/>
            <w:bottom w:val="none" w:sz="0" w:space="0" w:color="auto"/>
            <w:right w:val="none" w:sz="0" w:space="0" w:color="auto"/>
          </w:divBdr>
        </w:div>
        <w:div w:id="359598407">
          <w:marLeft w:val="0"/>
          <w:marRight w:val="0"/>
          <w:marTop w:val="0"/>
          <w:marBottom w:val="0"/>
          <w:divBdr>
            <w:top w:val="none" w:sz="0" w:space="0" w:color="auto"/>
            <w:left w:val="none" w:sz="0" w:space="0" w:color="auto"/>
            <w:bottom w:val="none" w:sz="0" w:space="0" w:color="auto"/>
            <w:right w:val="none" w:sz="0" w:space="0" w:color="auto"/>
          </w:divBdr>
        </w:div>
        <w:div w:id="1732079359">
          <w:marLeft w:val="0"/>
          <w:marRight w:val="0"/>
          <w:marTop w:val="0"/>
          <w:marBottom w:val="0"/>
          <w:divBdr>
            <w:top w:val="none" w:sz="0" w:space="0" w:color="auto"/>
            <w:left w:val="none" w:sz="0" w:space="0" w:color="auto"/>
            <w:bottom w:val="none" w:sz="0" w:space="0" w:color="auto"/>
            <w:right w:val="none" w:sz="0" w:space="0" w:color="auto"/>
          </w:divBdr>
        </w:div>
      </w:divsChild>
    </w:div>
    <w:div w:id="1772973516">
      <w:bodyDiv w:val="1"/>
      <w:marLeft w:val="0"/>
      <w:marRight w:val="0"/>
      <w:marTop w:val="0"/>
      <w:marBottom w:val="0"/>
      <w:divBdr>
        <w:top w:val="none" w:sz="0" w:space="0" w:color="auto"/>
        <w:left w:val="none" w:sz="0" w:space="0" w:color="auto"/>
        <w:bottom w:val="none" w:sz="0" w:space="0" w:color="auto"/>
        <w:right w:val="none" w:sz="0" w:space="0" w:color="auto"/>
      </w:divBdr>
    </w:div>
    <w:div w:id="195428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ichequotes.com/stewardship-of-creation-quo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ichequotes.com/stewardship-of-creation-quot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602</Words>
  <Characters>3432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2</cp:revision>
  <dcterms:created xsi:type="dcterms:W3CDTF">2022-03-16T11:01:00Z</dcterms:created>
  <dcterms:modified xsi:type="dcterms:W3CDTF">2022-03-16T11:01:00Z</dcterms:modified>
</cp:coreProperties>
</file>