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058410" w14:textId="77777777" w:rsidR="006E2710" w:rsidRPr="006E2710" w:rsidRDefault="006E2710" w:rsidP="006E2710">
      <w:r w:rsidRPr="006E2710">
        <w:rPr>
          <w:noProof/>
          <w:lang w:eastAsia="en-GB"/>
        </w:rPr>
        <w:drawing>
          <wp:inline distT="0" distB="0" distL="0" distR="0" wp14:anchorId="406C860D" wp14:editId="1E5F8833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A81C46" w14:textId="77777777" w:rsidR="006E2710" w:rsidRPr="006E2710" w:rsidRDefault="006E2710" w:rsidP="006E2710"/>
    <w:p w14:paraId="735187B0" w14:textId="77777777" w:rsidR="006E2710" w:rsidRPr="006E2710" w:rsidRDefault="006E2710" w:rsidP="006E2710"/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6E2710" w:rsidRPr="006E2710" w14:paraId="75CB0FC7" w14:textId="77777777" w:rsidTr="00175442">
        <w:trPr>
          <w:cantSplit/>
          <w:trHeight w:val="469"/>
        </w:trPr>
        <w:tc>
          <w:tcPr>
            <w:tcW w:w="4908" w:type="dxa"/>
          </w:tcPr>
          <w:p w14:paraId="19CF581C" w14:textId="77777777" w:rsidR="006E2710" w:rsidRPr="006E2710" w:rsidRDefault="006E2710" w:rsidP="006E2710">
            <w:pPr>
              <w:rPr>
                <w:b/>
                <w:sz w:val="24"/>
                <w:szCs w:val="24"/>
              </w:rPr>
            </w:pPr>
            <w:r w:rsidRPr="006E2710">
              <w:rPr>
                <w:b/>
                <w:sz w:val="24"/>
                <w:szCs w:val="24"/>
              </w:rPr>
              <w:t xml:space="preserve">LOCATION: Coleg Sir Gar </w:t>
            </w:r>
          </w:p>
        </w:tc>
        <w:tc>
          <w:tcPr>
            <w:tcW w:w="4259" w:type="dxa"/>
          </w:tcPr>
          <w:p w14:paraId="4273F6AD" w14:textId="77777777" w:rsidR="006E2710" w:rsidRPr="006E2710" w:rsidRDefault="006E2710" w:rsidP="006E2710">
            <w:pPr>
              <w:jc w:val="right"/>
              <w:rPr>
                <w:b/>
                <w:sz w:val="24"/>
                <w:szCs w:val="24"/>
              </w:rPr>
            </w:pPr>
            <w:r w:rsidRPr="006E2710">
              <w:rPr>
                <w:b/>
                <w:sz w:val="24"/>
                <w:szCs w:val="24"/>
              </w:rPr>
              <w:t>LLEOLIAD:  Coleg Sir Gar</w:t>
            </w:r>
          </w:p>
        </w:tc>
      </w:tr>
      <w:tr w:rsidR="006E2710" w:rsidRPr="006E2710" w14:paraId="3CB5EA56" w14:textId="77777777" w:rsidTr="00175442">
        <w:trPr>
          <w:trHeight w:val="542"/>
        </w:trPr>
        <w:tc>
          <w:tcPr>
            <w:tcW w:w="4908" w:type="dxa"/>
          </w:tcPr>
          <w:p w14:paraId="0A2949B2" w14:textId="77777777" w:rsidR="006E2710" w:rsidRPr="006E2710" w:rsidRDefault="006E2710" w:rsidP="006E2710">
            <w:pPr>
              <w:ind w:left="5760" w:hanging="5760"/>
              <w:rPr>
                <w:b/>
                <w:sz w:val="24"/>
                <w:szCs w:val="24"/>
              </w:rPr>
            </w:pPr>
            <w:r w:rsidRPr="006E2710">
              <w:rPr>
                <w:b/>
                <w:sz w:val="24"/>
                <w:szCs w:val="24"/>
              </w:rPr>
              <w:t>LEVEL 4</w:t>
            </w:r>
          </w:p>
        </w:tc>
        <w:tc>
          <w:tcPr>
            <w:tcW w:w="4259" w:type="dxa"/>
          </w:tcPr>
          <w:p w14:paraId="6CFCE3A4" w14:textId="77777777" w:rsidR="006E2710" w:rsidRPr="006E2710" w:rsidRDefault="006E2710" w:rsidP="006E2710">
            <w:pPr>
              <w:ind w:left="5760" w:hanging="5760"/>
              <w:jc w:val="right"/>
              <w:rPr>
                <w:b/>
                <w:sz w:val="24"/>
                <w:szCs w:val="24"/>
              </w:rPr>
            </w:pPr>
            <w:r w:rsidRPr="006E2710">
              <w:rPr>
                <w:b/>
                <w:sz w:val="24"/>
                <w:szCs w:val="24"/>
              </w:rPr>
              <w:t>LEFEL 4</w:t>
            </w:r>
          </w:p>
        </w:tc>
      </w:tr>
      <w:tr w:rsidR="006E2710" w:rsidRPr="006E2710" w14:paraId="4978DD7D" w14:textId="77777777" w:rsidTr="00175442">
        <w:trPr>
          <w:trHeight w:val="302"/>
        </w:trPr>
        <w:tc>
          <w:tcPr>
            <w:tcW w:w="4908" w:type="dxa"/>
          </w:tcPr>
          <w:p w14:paraId="29EBC47A" w14:textId="77777777" w:rsidR="006E2710" w:rsidRPr="006E2710" w:rsidRDefault="006E2710" w:rsidP="006E2710">
            <w:pPr>
              <w:rPr>
                <w:b/>
                <w:sz w:val="24"/>
                <w:szCs w:val="24"/>
              </w:rPr>
            </w:pPr>
            <w:r w:rsidRPr="006E2710">
              <w:rPr>
                <w:b/>
                <w:sz w:val="24"/>
                <w:szCs w:val="24"/>
              </w:rPr>
              <w:t>EXAMINATION PERIOD</w:t>
            </w:r>
          </w:p>
        </w:tc>
        <w:tc>
          <w:tcPr>
            <w:tcW w:w="4259" w:type="dxa"/>
          </w:tcPr>
          <w:p w14:paraId="54DD50FD" w14:textId="77777777" w:rsidR="006E2710" w:rsidRPr="006E2710" w:rsidRDefault="006E2710" w:rsidP="006E2710">
            <w:pPr>
              <w:jc w:val="right"/>
              <w:rPr>
                <w:b/>
                <w:sz w:val="24"/>
                <w:szCs w:val="24"/>
              </w:rPr>
            </w:pPr>
            <w:r w:rsidRPr="006E2710">
              <w:rPr>
                <w:b/>
                <w:sz w:val="24"/>
                <w:szCs w:val="24"/>
              </w:rPr>
              <w:t>CYFNOD ARHOLIADAU</w:t>
            </w:r>
          </w:p>
        </w:tc>
      </w:tr>
      <w:tr w:rsidR="006E2710" w:rsidRPr="006E2710" w14:paraId="5EF818B5" w14:textId="77777777" w:rsidTr="00175442">
        <w:trPr>
          <w:trHeight w:val="863"/>
        </w:trPr>
        <w:tc>
          <w:tcPr>
            <w:tcW w:w="4908" w:type="dxa"/>
          </w:tcPr>
          <w:p w14:paraId="3CD5ED9C" w14:textId="77777777" w:rsidR="006E2710" w:rsidRPr="006E2710" w:rsidRDefault="009117FF" w:rsidP="006E2710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MAY</w:t>
            </w:r>
            <w:r w:rsidR="006E2710" w:rsidRPr="006E2710">
              <w:rPr>
                <w:b/>
                <w:sz w:val="24"/>
                <w:szCs w:val="24"/>
              </w:rPr>
              <w:t xml:space="preserve"> 20</w:t>
            </w:r>
            <w:r w:rsidR="0094085B">
              <w:rPr>
                <w:b/>
                <w:sz w:val="24"/>
                <w:szCs w:val="24"/>
              </w:rPr>
              <w:t>20</w:t>
            </w:r>
            <w:r w:rsidR="006E2710" w:rsidRPr="006E2710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59" w:type="dxa"/>
          </w:tcPr>
          <w:p w14:paraId="76095468" w14:textId="77777777" w:rsidR="006E2710" w:rsidRPr="006E2710" w:rsidRDefault="009117FF" w:rsidP="006E2710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MAI</w:t>
            </w:r>
            <w:r w:rsidR="006E2710" w:rsidRPr="006E2710">
              <w:rPr>
                <w:b/>
                <w:sz w:val="24"/>
                <w:szCs w:val="24"/>
              </w:rPr>
              <w:t xml:space="preserve"> 20</w:t>
            </w:r>
            <w:r w:rsidR="0094085B">
              <w:rPr>
                <w:b/>
                <w:sz w:val="24"/>
                <w:szCs w:val="24"/>
              </w:rPr>
              <w:t>20</w:t>
            </w:r>
          </w:p>
        </w:tc>
      </w:tr>
    </w:tbl>
    <w:p w14:paraId="6ED8CC91" w14:textId="77777777" w:rsidR="006E2710" w:rsidRPr="006E2710" w:rsidRDefault="006E2710" w:rsidP="006E27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0E2CB756" w14:textId="2DA27847" w:rsidR="006E2710" w:rsidRPr="006E2710" w:rsidRDefault="006E2710" w:rsidP="006E27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MODULE CODE: </w:t>
      </w:r>
      <w:r w:rsidR="002826D1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SGEE</w:t>
      </w: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400</w:t>
      </w:r>
      <w:r w:rsidR="002826D1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>2</w:t>
      </w:r>
    </w:p>
    <w:p w14:paraId="64821E01" w14:textId="77777777" w:rsidR="006E2710" w:rsidRPr="006E2710" w:rsidRDefault="006E2710" w:rsidP="006E2710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</w:pPr>
      <w:r w:rsidRPr="006E2710">
        <w:rPr>
          <w:rFonts w:ascii="Times New Roman" w:eastAsia="Times New Roman" w:hAnsi="Times New Roman" w:cs="Times New Roman"/>
          <w:b/>
          <w:sz w:val="28"/>
          <w:szCs w:val="20"/>
          <w:lang w:eastAsia="en-GB"/>
        </w:rPr>
        <w:t>Engineering Mathematics</w:t>
      </w:r>
    </w:p>
    <w:p w14:paraId="6EC5FC4E" w14:textId="77777777" w:rsidR="006E2710" w:rsidRPr="006E2710" w:rsidRDefault="006E2710" w:rsidP="006E2710">
      <w:pPr>
        <w:spacing w:after="24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TIME:  2 HOURS </w:t>
      </w:r>
    </w:p>
    <w:p w14:paraId="3C6D2469" w14:textId="77777777" w:rsidR="006E2710" w:rsidRPr="006E2710" w:rsidRDefault="006E2710" w:rsidP="006E2710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421AB586" w14:textId="77777777" w:rsidR="006E2710" w:rsidRPr="006E2710" w:rsidRDefault="006E2710" w:rsidP="006E2710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answer </w:t>
      </w: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u w:val="single"/>
          <w:lang w:eastAsia="en-GB"/>
        </w:rPr>
        <w:t>all</w:t>
      </w: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of section A</w:t>
      </w:r>
    </w:p>
    <w:p w14:paraId="15B2A64E" w14:textId="77777777" w:rsidR="006E2710" w:rsidRPr="006E2710" w:rsidRDefault="006E2710" w:rsidP="006E2710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</w:p>
    <w:p w14:paraId="01A2C2E6" w14:textId="77777777" w:rsidR="006E2710" w:rsidRPr="006E2710" w:rsidRDefault="006E2710" w:rsidP="006E2710">
      <w:pPr>
        <w:spacing w:after="0" w:line="240" w:lineRule="auto"/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</w:pP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answer </w:t>
      </w: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u w:val="single"/>
          <w:lang w:eastAsia="en-GB"/>
        </w:rPr>
        <w:t>three</w:t>
      </w: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out of </w:t>
      </w: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u w:val="single"/>
          <w:lang w:eastAsia="en-GB"/>
        </w:rPr>
        <w:t>four</w:t>
      </w:r>
      <w:r w:rsidRPr="006E2710">
        <w:rPr>
          <w:rFonts w:ascii="Times New Roman" w:eastAsia="Times New Roman" w:hAnsi="Times New Roman" w:cs="Times New Roman"/>
          <w:b/>
          <w:caps/>
          <w:sz w:val="28"/>
          <w:szCs w:val="20"/>
          <w:lang w:eastAsia="en-GB"/>
        </w:rPr>
        <w:t xml:space="preserve"> in section B</w:t>
      </w:r>
    </w:p>
    <w:p w14:paraId="5C1BACBF" w14:textId="77777777" w:rsidR="006E2710" w:rsidRPr="006E2710" w:rsidRDefault="006E2710" w:rsidP="006E2710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0"/>
          <w:lang w:eastAsia="en-GB"/>
        </w:rPr>
      </w:pPr>
    </w:p>
    <w:p w14:paraId="2CBF0843" w14:textId="77777777" w:rsidR="006E2710" w:rsidRPr="006E2710" w:rsidRDefault="006E2710" w:rsidP="006E2710">
      <w:pPr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</w:pPr>
      <w:r w:rsidRPr="006E2710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Equipment or materials required – </w:t>
      </w:r>
      <w:r w:rsidR="00DB4414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C</w:t>
      </w:r>
      <w:r w:rsidRPr="006E2710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 xml:space="preserve">alculators </w:t>
      </w:r>
      <w:r w:rsidR="008A19D5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are permitted</w:t>
      </w:r>
      <w:r w:rsidR="00DB4414"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  <w:t>. Formulae sheets provided.</w:t>
      </w:r>
    </w:p>
    <w:p w14:paraId="37ACAE5C" w14:textId="77777777" w:rsidR="006E2710" w:rsidRPr="00DB4414" w:rsidRDefault="006E2710" w:rsidP="006E2710">
      <w:p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E2710">
        <w:rPr>
          <w:rFonts w:ascii="Times New Roman" w:hAnsi="Times New Roman" w:cs="Times New Roman"/>
          <w:i/>
          <w:sz w:val="24"/>
          <w:szCs w:val="24"/>
        </w:rPr>
        <w:t>Adnoddau</w:t>
      </w:r>
      <w:proofErr w:type="spellEnd"/>
      <w:r w:rsidRPr="006E2710">
        <w:rPr>
          <w:rFonts w:ascii="Times New Roman" w:hAnsi="Times New Roman" w:cs="Times New Roman"/>
          <w:i/>
          <w:sz w:val="24"/>
          <w:szCs w:val="24"/>
        </w:rPr>
        <w:t xml:space="preserve"> neu </w:t>
      </w:r>
      <w:proofErr w:type="spellStart"/>
      <w:r w:rsidRPr="006E2710">
        <w:rPr>
          <w:rFonts w:ascii="Times New Roman" w:hAnsi="Times New Roman" w:cs="Times New Roman"/>
          <w:i/>
          <w:sz w:val="24"/>
          <w:szCs w:val="24"/>
        </w:rPr>
        <w:t>ddefnyddiau</w:t>
      </w:r>
      <w:proofErr w:type="spellEnd"/>
      <w:r w:rsidRPr="006E27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2710">
        <w:rPr>
          <w:rFonts w:ascii="Times New Roman" w:hAnsi="Times New Roman" w:cs="Times New Roman"/>
          <w:i/>
          <w:sz w:val="24"/>
          <w:szCs w:val="24"/>
        </w:rPr>
        <w:t>sydd</w:t>
      </w:r>
      <w:proofErr w:type="spellEnd"/>
      <w:r w:rsidRPr="006E27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2710">
        <w:rPr>
          <w:rFonts w:ascii="Times New Roman" w:hAnsi="Times New Roman" w:cs="Times New Roman"/>
          <w:i/>
          <w:sz w:val="24"/>
          <w:szCs w:val="24"/>
        </w:rPr>
        <w:t>eu</w:t>
      </w:r>
      <w:proofErr w:type="spellEnd"/>
      <w:r w:rsidRPr="006E271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6E2710">
        <w:rPr>
          <w:rFonts w:ascii="Times New Roman" w:hAnsi="Times New Roman" w:cs="Times New Roman"/>
          <w:i/>
          <w:sz w:val="24"/>
          <w:szCs w:val="24"/>
        </w:rPr>
        <w:t>hangen</w:t>
      </w:r>
      <w:proofErr w:type="spellEnd"/>
      <w:r w:rsidRPr="006E2710">
        <w:rPr>
          <w:rFonts w:ascii="Times New Roman" w:hAnsi="Times New Roman" w:cs="Times New Roman"/>
          <w:i/>
          <w:sz w:val="24"/>
          <w:szCs w:val="24"/>
        </w:rPr>
        <w:t xml:space="preserve"> - </w:t>
      </w:r>
      <w:proofErr w:type="spellStart"/>
      <w:r w:rsidR="008A19D5">
        <w:rPr>
          <w:i/>
          <w:color w:val="353838"/>
          <w:lang w:val="en-US"/>
        </w:rPr>
        <w:t>Caniateir</w:t>
      </w:r>
      <w:proofErr w:type="spellEnd"/>
      <w:r w:rsidR="008A19D5">
        <w:rPr>
          <w:i/>
          <w:color w:val="353838"/>
          <w:lang w:val="en-US"/>
        </w:rPr>
        <w:t xml:space="preserve"> </w:t>
      </w:r>
      <w:proofErr w:type="spellStart"/>
      <w:r w:rsidR="008A19D5">
        <w:rPr>
          <w:i/>
          <w:color w:val="353838"/>
          <w:lang w:val="en-US"/>
        </w:rPr>
        <w:t>cyfrifianellau</w:t>
      </w:r>
      <w:proofErr w:type="spellEnd"/>
      <w:r w:rsidR="00DB4414">
        <w:rPr>
          <w:rFonts w:ascii="Times New Roman" w:hAnsi="Times New Roman" w:cs="Times New Roman"/>
          <w:i/>
          <w:color w:val="222222"/>
          <w:sz w:val="24"/>
          <w:szCs w:val="24"/>
          <w:lang w:val="cy-GB"/>
        </w:rPr>
        <w:t xml:space="preserve">. </w:t>
      </w:r>
      <w:r w:rsidR="00DB4414" w:rsidRPr="00DB4414">
        <w:rPr>
          <w:rFonts w:ascii="Times New Roman" w:hAnsi="Times New Roman" w:cs="Times New Roman"/>
          <w:i/>
          <w:color w:val="222222"/>
          <w:sz w:val="24"/>
          <w:szCs w:val="24"/>
          <w:lang w:val="cy-GB"/>
        </w:rPr>
        <w:t>Darparwyd taflenni fformiwlâu</w:t>
      </w:r>
    </w:p>
    <w:p w14:paraId="76A9C5DA" w14:textId="77777777" w:rsidR="006E2710" w:rsidRPr="006E2710" w:rsidRDefault="006E2710" w:rsidP="006E2710">
      <w:pPr>
        <w:spacing w:after="120" w:line="240" w:lineRule="auto"/>
        <w:rPr>
          <w:rFonts w:ascii="Times New Roman" w:eastAsia="Times New Roman" w:hAnsi="Times New Roman" w:cs="Times New Roman"/>
          <w:i/>
          <w:sz w:val="24"/>
          <w:szCs w:val="20"/>
          <w:lang w:eastAsia="en-GB"/>
        </w:rPr>
      </w:pPr>
    </w:p>
    <w:p w14:paraId="6A183281" w14:textId="77777777" w:rsidR="006E2710" w:rsidRPr="001C60E5" w:rsidRDefault="006E2710" w:rsidP="006E2710">
      <w:pPr>
        <w:pStyle w:val="BodyText"/>
        <w:rPr>
          <w:i/>
        </w:rPr>
      </w:pPr>
    </w:p>
    <w:p w14:paraId="3D5677DF" w14:textId="77777777" w:rsidR="006E2710" w:rsidRDefault="006E2710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  <w:u w:val="single"/>
        </w:rPr>
        <w:br w:type="page"/>
      </w:r>
    </w:p>
    <w:p w14:paraId="39418D43" w14:textId="77777777" w:rsidR="000E649F" w:rsidRPr="006E2710" w:rsidRDefault="000E649F" w:rsidP="000E649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E2710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Section A</w:t>
      </w:r>
    </w:p>
    <w:p w14:paraId="22D528B8" w14:textId="77777777" w:rsidR="000E649F" w:rsidRPr="006E2710" w:rsidRDefault="000E649F" w:rsidP="000E649F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6E2710">
        <w:rPr>
          <w:rFonts w:ascii="Times New Roman" w:hAnsi="Times New Roman" w:cs="Times New Roman"/>
          <w:b/>
          <w:i/>
          <w:sz w:val="28"/>
          <w:szCs w:val="28"/>
        </w:rPr>
        <w:t>Answer all questions:</w:t>
      </w:r>
    </w:p>
    <w:p w14:paraId="6687EB77" w14:textId="77777777" w:rsidR="000A0F38" w:rsidRPr="006E2710" w:rsidRDefault="000A0F38">
      <w:pPr>
        <w:rPr>
          <w:rFonts w:ascii="Times New Roman" w:hAnsi="Times New Roman" w:cs="Times New Roman"/>
          <w:sz w:val="24"/>
          <w:szCs w:val="24"/>
        </w:rPr>
      </w:pPr>
    </w:p>
    <w:p w14:paraId="07611F28" w14:textId="77777777" w:rsidR="000E649F" w:rsidRPr="006E2710" w:rsidRDefault="000E649F" w:rsidP="000E649F">
      <w:pPr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>1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  <w:t>Solve the equation: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5x+2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-2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2-3x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=9</m:t>
        </m:r>
      </m:oMath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33F4FCBA" w14:textId="77777777" w:rsidR="000E649F" w:rsidRPr="006E2710" w:rsidRDefault="000E649F" w:rsidP="000E649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E2710">
        <w:rPr>
          <w:rFonts w:ascii="Times New Roman" w:hAnsi="Times New Roman" w:cs="Times New Roman"/>
          <w:b/>
          <w:sz w:val="24"/>
          <w:szCs w:val="24"/>
        </w:rPr>
        <w:t>(5 marks)</w:t>
      </w:r>
    </w:p>
    <w:p w14:paraId="58903214" w14:textId="77777777" w:rsidR="000E649F" w:rsidRPr="006E2710" w:rsidRDefault="000E649F" w:rsidP="000E649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DE002F" w14:textId="77777777" w:rsidR="000E649F" w:rsidRPr="006E2710" w:rsidRDefault="000E649F" w:rsidP="000E649F">
      <w:pPr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hAnsi="Times New Roman" w:cs="Times New Roman"/>
          <w:sz w:val="24"/>
          <w:szCs w:val="24"/>
        </w:rPr>
        <w:t>2</w:t>
      </w:r>
      <w:r w:rsidRPr="006E2710">
        <w:rPr>
          <w:rFonts w:ascii="Times New Roman" w:hAnsi="Times New Roman" w:cs="Times New Roman"/>
          <w:sz w:val="24"/>
          <w:szCs w:val="24"/>
        </w:rPr>
        <w:tab/>
        <w:t xml:space="preserve">If  </w:t>
      </w:r>
      <m:oMath>
        <m:r>
          <w:rPr>
            <w:rFonts w:ascii="Cambria Math" w:hAnsi="Cambria Math" w:cs="Times New Roman"/>
            <w:sz w:val="24"/>
            <w:szCs w:val="24"/>
          </w:rPr>
          <m:t>A=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-2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1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,   B=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-1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</m:t>
        </m:r>
      </m:oMath>
      <w:r w:rsidRPr="006E2710">
        <w:rPr>
          <w:rFonts w:ascii="Times New Roman" w:eastAsiaTheme="minorEastAsia" w:hAnsi="Times New Roman" w:cs="Times New Roman"/>
          <w:sz w:val="24"/>
          <w:szCs w:val="24"/>
        </w:rPr>
        <w:t xml:space="preserve">and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C=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mP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4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-2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</m:mr>
              <m:mr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2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</w:rPr>
                    <m:t>1</m:t>
                  </m:r>
                </m:e>
              </m:mr>
            </m:m>
          </m:e>
        </m:d>
      </m:oMath>
      <w:r w:rsidRPr="006E2710">
        <w:rPr>
          <w:rFonts w:ascii="Times New Roman" w:eastAsiaTheme="minorEastAsia" w:hAnsi="Times New Roman" w:cs="Times New Roman"/>
          <w:sz w:val="24"/>
          <w:szCs w:val="24"/>
        </w:rPr>
        <w:t>find the following:</w:t>
      </w:r>
    </w:p>
    <w:p w14:paraId="15B9D987" w14:textId="77777777" w:rsidR="000E649F" w:rsidRPr="006E2710" w:rsidRDefault="0087078F" w:rsidP="000E649F">
      <w:pPr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  <w:t>(</w:t>
      </w:r>
      <w:proofErr w:type="spellStart"/>
      <w:r w:rsidRPr="006E2710">
        <w:rPr>
          <w:rFonts w:ascii="Times New Roman" w:eastAsiaTheme="minorEastAsia" w:hAnsi="Times New Roman" w:cs="Times New Roman"/>
          <w:sz w:val="24"/>
          <w:szCs w:val="24"/>
        </w:rPr>
        <w:t>i</w:t>
      </w:r>
      <w:proofErr w:type="spellEnd"/>
      <w:r w:rsidRPr="006E2710">
        <w:rPr>
          <w:rFonts w:ascii="Times New Roman" w:eastAsiaTheme="minorEastAsia" w:hAnsi="Times New Roman" w:cs="Times New Roman"/>
          <w:sz w:val="24"/>
          <w:szCs w:val="24"/>
        </w:rPr>
        <w:t xml:space="preserve">)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2A-3B</m:t>
        </m:r>
      </m:oMath>
      <w:r w:rsidR="000E649F"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="000E649F" w:rsidRPr="006E2710">
        <w:rPr>
          <w:rFonts w:ascii="Times New Roman" w:eastAsiaTheme="minorEastAsia" w:hAnsi="Times New Roman" w:cs="Times New Roman"/>
          <w:sz w:val="24"/>
          <w:szCs w:val="24"/>
        </w:rPr>
        <w:t>(ii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 xml:space="preserve">) 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AC</m:t>
        </m:r>
      </m:oMath>
      <w:r w:rsidR="000E649F"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  <w:t>(i</w:t>
      </w:r>
      <w:r w:rsidR="00CE0DFF">
        <w:rPr>
          <w:rFonts w:ascii="Times New Roman" w:eastAsiaTheme="minorEastAsia" w:hAnsi="Times New Roman" w:cs="Times New Roman"/>
          <w:sz w:val="24"/>
          <w:szCs w:val="24"/>
        </w:rPr>
        <w:t>i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 xml:space="preserve">i)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-1</m:t>
            </m:r>
          </m:sup>
        </m:sSup>
      </m:oMath>
    </w:p>
    <w:p w14:paraId="15DACA57" w14:textId="77777777" w:rsidR="000E649F" w:rsidRPr="006E2710" w:rsidRDefault="000E649F" w:rsidP="000E649F">
      <w:pPr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Pr="006E2710">
        <w:rPr>
          <w:rFonts w:ascii="Times New Roman" w:eastAsiaTheme="minorEastAsia" w:hAnsi="Times New Roman" w:cs="Times New Roman"/>
          <w:b/>
          <w:sz w:val="24"/>
          <w:szCs w:val="24"/>
        </w:rPr>
        <w:t xml:space="preserve"> (12 marks)</w:t>
      </w:r>
    </w:p>
    <w:p w14:paraId="05912B39" w14:textId="77777777" w:rsidR="001000BE" w:rsidRDefault="000E649F" w:rsidP="001000BE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>3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="001000BE" w:rsidRPr="006E2710">
        <w:rPr>
          <w:rFonts w:ascii="Times New Roman" w:hAnsi="Times New Roman" w:cs="Times New Roman"/>
          <w:sz w:val="24"/>
          <w:szCs w:val="24"/>
        </w:rPr>
        <w:t xml:space="preserve">Differentiate w.r.t. t: </w:t>
      </w:r>
      <w:r w:rsidR="001000BE" w:rsidRPr="006E2710">
        <w:rPr>
          <w:rFonts w:ascii="Times New Roman" w:hAnsi="Times New Roman" w:cs="Times New Roman"/>
          <w:sz w:val="24"/>
          <w:szCs w:val="24"/>
        </w:rPr>
        <w:tab/>
      </w:r>
      <w:r w:rsidR="001000BE" w:rsidRPr="006E2710">
        <w:rPr>
          <w:rFonts w:ascii="Times New Roman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s=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5t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p>
            </m:sSup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rad>
      </m:oMath>
      <w:r w:rsidR="001000BE" w:rsidRPr="006E2710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2D33E55A" w14:textId="77777777" w:rsidR="001000BE" w:rsidRPr="006E2710" w:rsidRDefault="001000BE" w:rsidP="001000BE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b/>
          <w:sz w:val="24"/>
          <w:szCs w:val="24"/>
        </w:rPr>
        <w:t>(5 marks)</w:t>
      </w:r>
    </w:p>
    <w:p w14:paraId="3AF277A6" w14:textId="77777777" w:rsidR="001000BE" w:rsidRDefault="001000BE" w:rsidP="006E2710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02E4FFDD" w14:textId="77777777" w:rsidR="000E649F" w:rsidRPr="006E2710" w:rsidRDefault="001000BE" w:rsidP="006E2710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4</w:t>
      </w:r>
      <w:r>
        <w:rPr>
          <w:rFonts w:ascii="Times New Roman" w:eastAsiaTheme="minorEastAsia" w:hAnsi="Times New Roman" w:cs="Times New Roman"/>
          <w:sz w:val="24"/>
          <w:szCs w:val="24"/>
        </w:rPr>
        <w:tab/>
      </w:r>
      <w:r w:rsidR="000E649F" w:rsidRPr="006E2710">
        <w:rPr>
          <w:rFonts w:ascii="Times New Roman" w:eastAsiaTheme="minorEastAsia" w:hAnsi="Times New Roman" w:cs="Times New Roman"/>
          <w:sz w:val="24"/>
          <w:szCs w:val="24"/>
        </w:rPr>
        <w:t xml:space="preserve">Consider two complex numbers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=5-j4</m:t>
        </m:r>
      </m:oMath>
      <w:r w:rsidR="000E649F" w:rsidRPr="006E2710">
        <w:rPr>
          <w:rFonts w:ascii="Times New Roman" w:eastAsiaTheme="minorEastAsia" w:hAnsi="Times New Roman" w:cs="Times New Roman"/>
          <w:sz w:val="24"/>
          <w:szCs w:val="24"/>
        </w:rPr>
        <w:t xml:space="preserve"> and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=3+j2</m:t>
        </m:r>
      </m:oMath>
      <w:r w:rsidR="000E649F" w:rsidRPr="006E2710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14:paraId="26386B9F" w14:textId="77777777" w:rsidR="000E649F" w:rsidRPr="006E2710" w:rsidRDefault="000E649F" w:rsidP="000E649F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b/>
          <w:sz w:val="24"/>
          <w:szCs w:val="24"/>
        </w:rPr>
        <w:t>Convert to polar form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 xml:space="preserve"> and hence find the following:</w:t>
      </w:r>
    </w:p>
    <w:p w14:paraId="5D857E4A" w14:textId="77777777" w:rsidR="000E649F" w:rsidRPr="006E2710" w:rsidRDefault="0087078F" w:rsidP="0087078F">
      <w:pPr>
        <w:pStyle w:val="ListParagraph"/>
        <w:numPr>
          <w:ilvl w:val="0"/>
          <w:numId w:val="1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205"/>
        </w:tabs>
        <w:rPr>
          <w:rFonts w:ascii="Times New Roman" w:eastAsiaTheme="minorEastAsia" w:hAnsi="Times New Roman" w:cs="Times New Roman"/>
          <w:sz w:val="24"/>
          <w:szCs w:val="24"/>
        </w:rPr>
      </w:pP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</m:sSub>
      </m:oMath>
      <w:r w:rsidR="000E649F"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="000E649F" w:rsidRPr="006E2710">
        <w:rPr>
          <w:rFonts w:ascii="Times New Roman" w:eastAsiaTheme="minorEastAsia" w:hAnsi="Times New Roman" w:cs="Times New Roman"/>
          <w:sz w:val="24"/>
          <w:szCs w:val="24"/>
        </w:rPr>
        <w:t>(ii)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 xml:space="preserve"> 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den>
        </m:f>
      </m:oMath>
    </w:p>
    <w:p w14:paraId="654AD152" w14:textId="77777777" w:rsidR="000E649F" w:rsidRPr="001000BE" w:rsidRDefault="001000BE" w:rsidP="001000BE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(10 marks)</w:t>
      </w:r>
    </w:p>
    <w:p w14:paraId="024D1AF9" w14:textId="77777777" w:rsidR="00BE2C83" w:rsidRPr="006E2710" w:rsidRDefault="00BE2C83" w:rsidP="000E649F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14:paraId="63107050" w14:textId="77777777" w:rsidR="000E649F" w:rsidRPr="006E2710" w:rsidRDefault="000E649F" w:rsidP="000E64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>5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Pr="006E2710">
        <w:rPr>
          <w:rFonts w:ascii="Times New Roman" w:hAnsi="Times New Roman" w:cs="Times New Roman"/>
          <w:sz w:val="24"/>
          <w:szCs w:val="24"/>
        </w:rPr>
        <w:t>Evaluate the integral:</w:t>
      </w:r>
      <w:r w:rsidRPr="006E2710">
        <w:rPr>
          <w:rFonts w:ascii="Times New Roman" w:hAnsi="Times New Roman" w:cs="Times New Roman"/>
          <w:sz w:val="24"/>
          <w:szCs w:val="24"/>
        </w:rPr>
        <w:tab/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  <m:sup>
            <m:f>
              <m:fPr>
                <m:type m:val="lin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den>
            </m:f>
          </m:sup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4cos2x-6sin3x</m:t>
                </m:r>
              </m:e>
            </m:d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</w:p>
    <w:p w14:paraId="08B18D34" w14:textId="77777777" w:rsidR="000E649F" w:rsidRPr="006E2710" w:rsidRDefault="000E649F" w:rsidP="000E649F">
      <w:pPr>
        <w:spacing w:after="0"/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b/>
          <w:sz w:val="24"/>
          <w:szCs w:val="24"/>
        </w:rPr>
        <w:t>(8 marks)</w:t>
      </w:r>
    </w:p>
    <w:p w14:paraId="1E82A9BB" w14:textId="77777777" w:rsidR="00B6288D" w:rsidRPr="006E2710" w:rsidRDefault="00B6288D" w:rsidP="00B6288D">
      <w:pPr>
        <w:spacing w:after="0"/>
        <w:jc w:val="center"/>
        <w:rPr>
          <w:rFonts w:ascii="Times New Roman" w:eastAsiaTheme="minorEastAsia" w:hAnsi="Times New Roman" w:cs="Times New Roman"/>
          <w:b/>
          <w:sz w:val="24"/>
          <w:szCs w:val="24"/>
          <w:u w:val="single"/>
        </w:rPr>
      </w:pPr>
    </w:p>
    <w:p w14:paraId="15B63A5C" w14:textId="77777777" w:rsidR="00B6288D" w:rsidRPr="006E2710" w:rsidRDefault="00B6288D" w:rsidP="00B6288D">
      <w:pPr>
        <w:spacing w:after="0"/>
        <w:jc w:val="center"/>
        <w:rPr>
          <w:rFonts w:ascii="Times New Roman" w:eastAsiaTheme="minorEastAsia" w:hAnsi="Times New Roman" w:cs="Times New Roman"/>
          <w:b/>
          <w:sz w:val="28"/>
          <w:szCs w:val="28"/>
          <w:u w:val="single"/>
        </w:rPr>
      </w:pPr>
      <w:r w:rsidRPr="006E2710">
        <w:rPr>
          <w:rFonts w:ascii="Times New Roman" w:eastAsiaTheme="minorEastAsia" w:hAnsi="Times New Roman" w:cs="Times New Roman"/>
          <w:b/>
          <w:sz w:val="28"/>
          <w:szCs w:val="28"/>
          <w:u w:val="single"/>
        </w:rPr>
        <w:t>Section B</w:t>
      </w:r>
    </w:p>
    <w:p w14:paraId="0AE9A395" w14:textId="77777777" w:rsidR="00B6288D" w:rsidRPr="006E2710" w:rsidRDefault="00B6288D" w:rsidP="00B6288D">
      <w:pPr>
        <w:spacing w:after="0"/>
        <w:rPr>
          <w:rFonts w:ascii="Times New Roman" w:eastAsiaTheme="minorEastAsia" w:hAnsi="Times New Roman" w:cs="Times New Roman"/>
          <w:b/>
          <w:i/>
          <w:sz w:val="28"/>
          <w:szCs w:val="28"/>
        </w:rPr>
      </w:pPr>
      <w:r w:rsidRPr="006E2710">
        <w:rPr>
          <w:rFonts w:ascii="Times New Roman" w:eastAsiaTheme="minorEastAsia" w:hAnsi="Times New Roman" w:cs="Times New Roman"/>
          <w:b/>
          <w:i/>
          <w:sz w:val="28"/>
          <w:szCs w:val="28"/>
        </w:rPr>
        <w:t>Answer 3 questions from this section:</w:t>
      </w:r>
    </w:p>
    <w:p w14:paraId="40353B88" w14:textId="77777777" w:rsidR="000E649F" w:rsidRPr="006E2710" w:rsidRDefault="000E649F">
      <w:pPr>
        <w:rPr>
          <w:rFonts w:ascii="Times New Roman" w:hAnsi="Times New Roman" w:cs="Times New Roman"/>
          <w:sz w:val="24"/>
          <w:szCs w:val="24"/>
        </w:rPr>
      </w:pPr>
    </w:p>
    <w:p w14:paraId="5539B748" w14:textId="77777777" w:rsidR="00534823" w:rsidRPr="006E2710" w:rsidRDefault="00534823" w:rsidP="00534823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6E2710">
        <w:rPr>
          <w:rFonts w:ascii="Times New Roman" w:eastAsia="Calibri" w:hAnsi="Times New Roman" w:cs="Times New Roman"/>
          <w:sz w:val="24"/>
          <w:szCs w:val="24"/>
        </w:rPr>
        <w:t>1</w:t>
      </w:r>
      <w:r w:rsidRPr="006E2710">
        <w:rPr>
          <w:rFonts w:ascii="Times New Roman" w:eastAsia="Calibri" w:hAnsi="Times New Roman" w:cs="Times New Roman"/>
          <w:sz w:val="24"/>
          <w:szCs w:val="24"/>
        </w:rPr>
        <w:tab/>
      </w:r>
      <w:r w:rsidR="0087078F" w:rsidRPr="006E2710">
        <w:rPr>
          <w:rFonts w:ascii="Times New Roman" w:eastAsia="Calibri" w:hAnsi="Times New Roman" w:cs="Times New Roman"/>
          <w:sz w:val="24"/>
          <w:szCs w:val="24"/>
        </w:rPr>
        <w:t>(</w:t>
      </w:r>
      <w:proofErr w:type="spellStart"/>
      <w:r w:rsidR="0087078F" w:rsidRPr="006E2710">
        <w:rPr>
          <w:rFonts w:ascii="Times New Roman" w:eastAsia="Calibri" w:hAnsi="Times New Roman" w:cs="Times New Roman"/>
          <w:sz w:val="24"/>
          <w:szCs w:val="24"/>
        </w:rPr>
        <w:t>i</w:t>
      </w:r>
      <w:proofErr w:type="spellEnd"/>
      <w:proofErr w:type="gramStart"/>
      <w:r w:rsidR="0087078F" w:rsidRPr="006E2710">
        <w:rPr>
          <w:rFonts w:ascii="Times New Roman" w:eastAsia="Calibri" w:hAnsi="Times New Roman" w:cs="Times New Roman"/>
          <w:sz w:val="24"/>
          <w:szCs w:val="24"/>
        </w:rPr>
        <w:t xml:space="preserve">)  </w:t>
      </w:r>
      <w:r w:rsidRPr="006E2710">
        <w:rPr>
          <w:rFonts w:ascii="Times New Roman" w:eastAsia="Calibri" w:hAnsi="Times New Roman" w:cs="Times New Roman"/>
          <w:sz w:val="24"/>
          <w:szCs w:val="24"/>
        </w:rPr>
        <w:t>By</w:t>
      </w:r>
      <w:proofErr w:type="gramEnd"/>
      <w:r w:rsidRPr="006E2710">
        <w:rPr>
          <w:rFonts w:ascii="Times New Roman" w:eastAsia="Calibri" w:hAnsi="Times New Roman" w:cs="Times New Roman"/>
          <w:sz w:val="24"/>
          <w:szCs w:val="24"/>
        </w:rPr>
        <w:t xml:space="preserve"> applying </w:t>
      </w:r>
      <w:proofErr w:type="spellStart"/>
      <w:r w:rsidRPr="006E2710">
        <w:rPr>
          <w:rFonts w:ascii="Times New Roman" w:eastAsia="Calibri" w:hAnsi="Times New Roman" w:cs="Times New Roman"/>
          <w:sz w:val="24"/>
          <w:szCs w:val="24"/>
        </w:rPr>
        <w:t>Kirchoff’s</w:t>
      </w:r>
      <w:proofErr w:type="spellEnd"/>
      <w:r w:rsidRPr="006E2710">
        <w:rPr>
          <w:rFonts w:ascii="Times New Roman" w:eastAsia="Calibri" w:hAnsi="Times New Roman" w:cs="Times New Roman"/>
          <w:sz w:val="24"/>
          <w:szCs w:val="24"/>
        </w:rPr>
        <w:t xml:space="preserve"> laws to the following circuit</w:t>
      </w:r>
    </w:p>
    <w:p w14:paraId="22392E0F" w14:textId="77777777" w:rsidR="00534823" w:rsidRPr="006E2710" w:rsidRDefault="00534823" w:rsidP="00534823">
      <w:pPr>
        <w:spacing w:after="0" w:line="276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</w:p>
    <w:p w14:paraId="06A8B451" w14:textId="77777777" w:rsidR="00534823" w:rsidRPr="006E2710" w:rsidRDefault="00534823" w:rsidP="00534823">
      <w:pPr>
        <w:spacing w:after="0" w:line="276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6E2710">
        <w:rPr>
          <w:rFonts w:ascii="Times New Roman" w:eastAsia="Calibri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1F8E072" wp14:editId="53C76009">
            <wp:simplePos x="0" y="0"/>
            <wp:positionH relativeFrom="column">
              <wp:posOffset>1409700</wp:posOffset>
            </wp:positionH>
            <wp:positionV relativeFrom="paragraph">
              <wp:posOffset>56515</wp:posOffset>
            </wp:positionV>
            <wp:extent cx="3162300" cy="1114425"/>
            <wp:effectExtent l="1905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E271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</w:t>
      </w:r>
      <w:r w:rsidR="006E2710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Pr="006E2710">
        <w:rPr>
          <w:rFonts w:ascii="Times New Roman" w:eastAsia="Calibri" w:hAnsi="Times New Roman" w:cs="Times New Roman"/>
          <w:sz w:val="24"/>
          <w:szCs w:val="24"/>
        </w:rPr>
        <w:t>6Ω                            8Ω</w:t>
      </w:r>
    </w:p>
    <w:p w14:paraId="111A4A1D" w14:textId="77777777" w:rsidR="00534823" w:rsidRPr="006E2710" w:rsidRDefault="00534823" w:rsidP="00534823">
      <w:pPr>
        <w:spacing w:after="0" w:line="276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</w:p>
    <w:p w14:paraId="389A0756" w14:textId="77777777" w:rsidR="00534823" w:rsidRPr="006E2710" w:rsidRDefault="00534823" w:rsidP="00534823">
      <w:pPr>
        <w:spacing w:after="0" w:line="276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</w:p>
    <w:p w14:paraId="08184F0E" w14:textId="77777777" w:rsidR="00534823" w:rsidRPr="006E2710" w:rsidRDefault="00534823" w:rsidP="00534823">
      <w:pPr>
        <w:spacing w:after="0" w:line="276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  <w:r w:rsidRPr="006E2710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6E2710">
        <w:rPr>
          <w:rFonts w:ascii="Times New Roman" w:eastAsia="Calibri" w:hAnsi="Times New Roman" w:cs="Times New Roman"/>
          <w:sz w:val="24"/>
          <w:szCs w:val="24"/>
        </w:rPr>
        <w:t xml:space="preserve">                            </w:t>
      </w:r>
      <w:r w:rsidRPr="006E2710">
        <w:rPr>
          <w:rFonts w:ascii="Times New Roman" w:eastAsia="Calibri" w:hAnsi="Times New Roman" w:cs="Times New Roman"/>
          <w:sz w:val="24"/>
          <w:szCs w:val="24"/>
        </w:rPr>
        <w:t xml:space="preserve">8v                                        </w:t>
      </w:r>
      <w:r w:rsidR="006E271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E2710">
        <w:rPr>
          <w:rFonts w:ascii="Times New Roman" w:eastAsia="Calibri" w:hAnsi="Times New Roman" w:cs="Times New Roman"/>
          <w:sz w:val="24"/>
          <w:szCs w:val="24"/>
        </w:rPr>
        <w:t xml:space="preserve">10Ω            </w:t>
      </w:r>
      <w:r w:rsidR="006E2710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  <w:r w:rsidRPr="006E2710">
        <w:rPr>
          <w:rFonts w:ascii="Times New Roman" w:eastAsia="Calibri" w:hAnsi="Times New Roman" w:cs="Times New Roman"/>
          <w:sz w:val="24"/>
          <w:szCs w:val="24"/>
        </w:rPr>
        <w:t>4v</w:t>
      </w:r>
    </w:p>
    <w:p w14:paraId="279D7346" w14:textId="77777777" w:rsidR="00534823" w:rsidRPr="006E2710" w:rsidRDefault="00534823" w:rsidP="00534823">
      <w:pPr>
        <w:spacing w:after="0" w:line="276" w:lineRule="auto"/>
        <w:ind w:left="720" w:hanging="720"/>
        <w:rPr>
          <w:rFonts w:ascii="Times New Roman" w:eastAsia="Calibri" w:hAnsi="Times New Roman" w:cs="Times New Roman"/>
          <w:sz w:val="24"/>
          <w:szCs w:val="24"/>
        </w:rPr>
      </w:pPr>
    </w:p>
    <w:p w14:paraId="5E5C1E31" w14:textId="77777777" w:rsidR="00534823" w:rsidRPr="006E2710" w:rsidRDefault="00534823" w:rsidP="00534823">
      <w:pPr>
        <w:spacing w:after="0" w:line="276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0EFF2EDF" w14:textId="77777777" w:rsidR="00534823" w:rsidRPr="006E2710" w:rsidRDefault="001000BE" w:rsidP="00534823">
      <w:pPr>
        <w:spacing w:after="0" w:line="276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Prove that </w:t>
      </w:r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534823" w:rsidRPr="006E2710">
        <w:rPr>
          <w:rFonts w:ascii="Times New Roman" w:eastAsia="Calibri" w:hAnsi="Times New Roman" w:cs="Times New Roman"/>
          <w:sz w:val="24"/>
          <w:szCs w:val="24"/>
        </w:rPr>
        <w:t>he following simultaneous equations can be found:</w:t>
      </w:r>
    </w:p>
    <w:p w14:paraId="6EB5D828" w14:textId="77777777" w:rsidR="00534823" w:rsidRPr="006E2710" w:rsidRDefault="00534823" w:rsidP="00534823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8=16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</w:rPr>
            <m:t>+10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2</m:t>
              </m:r>
            </m:sub>
          </m:sSub>
        </m:oMath>
      </m:oMathPara>
    </w:p>
    <w:p w14:paraId="51326ABF" w14:textId="77777777" w:rsidR="00534823" w:rsidRPr="006E2710" w:rsidRDefault="00534823" w:rsidP="00534823">
      <w:pPr>
        <w:spacing w:after="0" w:line="276" w:lineRule="auto"/>
        <w:ind w:firstLine="720"/>
        <w:rPr>
          <w:rFonts w:ascii="Times New Roman" w:eastAsia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</w:rPr>
            <m:t>4=10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eastAsia="Calibri" w:hAnsi="Cambria Math" w:cs="Times New Roman"/>
              <w:sz w:val="24"/>
              <w:szCs w:val="24"/>
            </w:rPr>
            <m:t>+18</m:t>
          </m:r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I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2</m:t>
              </m:r>
            </m:sub>
          </m:sSub>
        </m:oMath>
      </m:oMathPara>
    </w:p>
    <w:p w14:paraId="1635F0BD" w14:textId="77777777" w:rsidR="00534823" w:rsidRPr="006E2710" w:rsidRDefault="00534823" w:rsidP="00534823">
      <w:pPr>
        <w:spacing w:after="0" w:line="276" w:lineRule="auto"/>
        <w:ind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2710">
        <w:rPr>
          <w:rFonts w:ascii="Times New Roman" w:eastAsia="Times New Roman" w:hAnsi="Times New Roman" w:cs="Times New Roman"/>
          <w:sz w:val="24"/>
          <w:szCs w:val="24"/>
        </w:rPr>
        <w:t xml:space="preserve">Find the current through each resister by using </w:t>
      </w:r>
      <w:r w:rsidRPr="006E2710">
        <w:rPr>
          <w:rFonts w:ascii="Times New Roman" w:eastAsia="Times New Roman" w:hAnsi="Times New Roman" w:cs="Times New Roman"/>
          <w:b/>
          <w:sz w:val="24"/>
          <w:szCs w:val="24"/>
        </w:rPr>
        <w:t>Cramer’s rule</w:t>
      </w:r>
    </w:p>
    <w:p w14:paraId="2E6143D9" w14:textId="77777777" w:rsidR="00B6288D" w:rsidRPr="006E2710" w:rsidRDefault="00534823">
      <w:pPr>
        <w:rPr>
          <w:rFonts w:ascii="Times New Roman" w:hAnsi="Times New Roman" w:cs="Times New Roman"/>
          <w:sz w:val="24"/>
          <w:szCs w:val="24"/>
        </w:rPr>
      </w:pPr>
      <w:r w:rsidRPr="006E2710">
        <w:rPr>
          <w:rFonts w:ascii="Times New Roman" w:hAnsi="Times New Roman" w:cs="Times New Roman"/>
          <w:sz w:val="24"/>
          <w:szCs w:val="24"/>
        </w:rPr>
        <w:tab/>
      </w:r>
    </w:p>
    <w:p w14:paraId="6474B6B8" w14:textId="77777777" w:rsidR="006E2710" w:rsidRPr="006E2710" w:rsidRDefault="006E2710" w:rsidP="006E2710">
      <w:pPr>
        <w:spacing w:after="0"/>
        <w:ind w:left="720" w:hanging="720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E2710">
        <w:rPr>
          <w:rFonts w:ascii="Times New Roman" w:hAnsi="Times New Roman" w:cs="Times New Roman"/>
          <w:sz w:val="24"/>
          <w:szCs w:val="24"/>
        </w:rPr>
        <w:lastRenderedPageBreak/>
        <w:t>(ii</w:t>
      </w:r>
      <w:r>
        <w:rPr>
          <w:rFonts w:ascii="Times New Roman" w:hAnsi="Times New Roman" w:cs="Times New Roman"/>
          <w:sz w:val="24"/>
          <w:szCs w:val="24"/>
        </w:rPr>
        <w:t xml:space="preserve">)   </w:t>
      </w:r>
      <w:r>
        <w:rPr>
          <w:rFonts w:ascii="Times New Roman" w:hAnsi="Times New Roman" w:cs="Times New Roman"/>
          <w:sz w:val="24"/>
          <w:szCs w:val="24"/>
        </w:rPr>
        <w:tab/>
      </w:r>
      <w:r w:rsidR="00534823" w:rsidRPr="006E2710">
        <w:rPr>
          <w:rFonts w:ascii="Times New Roman" w:hAnsi="Times New Roman" w:cs="Times New Roman"/>
          <w:sz w:val="24"/>
          <w:szCs w:val="24"/>
        </w:rPr>
        <w:t xml:space="preserve">Confirm your answers by </w:t>
      </w:r>
      <w:r w:rsidR="00534823" w:rsidRPr="006E2710">
        <w:rPr>
          <w:rFonts w:ascii="Times New Roman" w:hAnsi="Times New Roman" w:cs="Times New Roman"/>
          <w:b/>
          <w:sz w:val="24"/>
          <w:szCs w:val="24"/>
        </w:rPr>
        <w:t xml:space="preserve">either </w:t>
      </w:r>
      <w:r w:rsidR="00534823" w:rsidRPr="006E2710">
        <w:rPr>
          <w:rFonts w:ascii="Times New Roman" w:hAnsi="Times New Roman" w:cs="Times New Roman"/>
          <w:sz w:val="24"/>
          <w:szCs w:val="24"/>
        </w:rPr>
        <w:t>the inverse matrix method</w:t>
      </w:r>
      <w:r w:rsidR="00534823" w:rsidRPr="006E2710">
        <w:rPr>
          <w:rFonts w:ascii="Times New Roman" w:hAnsi="Times New Roman" w:cs="Times New Roman"/>
          <w:b/>
          <w:sz w:val="24"/>
          <w:szCs w:val="24"/>
        </w:rPr>
        <w:t xml:space="preserve"> OR </w:t>
      </w:r>
      <w:r w:rsidR="00534823" w:rsidRPr="006E2710">
        <w:rPr>
          <w:rFonts w:ascii="Times New Roman" w:hAnsi="Times New Roman" w:cs="Times New Roman"/>
          <w:sz w:val="24"/>
          <w:szCs w:val="24"/>
        </w:rPr>
        <w:t>the elimination method.</w:t>
      </w:r>
      <w:r w:rsidRPr="006E2710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</w:r>
      <w:r>
        <w:rPr>
          <w:rFonts w:ascii="Times New Roman" w:eastAsiaTheme="minorEastAsia" w:hAnsi="Times New Roman" w:cs="Times New Roman"/>
          <w:b/>
          <w:sz w:val="24"/>
          <w:szCs w:val="24"/>
        </w:rPr>
        <w:tab/>
        <w:t xml:space="preserve">  </w:t>
      </w:r>
      <w:r w:rsidRPr="006E2710">
        <w:rPr>
          <w:rFonts w:eastAsiaTheme="minorEastAsia"/>
          <w:b/>
        </w:rPr>
        <w:t>(</w:t>
      </w:r>
      <w:r>
        <w:rPr>
          <w:rFonts w:eastAsiaTheme="minorEastAsia"/>
          <w:b/>
        </w:rPr>
        <w:t>20</w:t>
      </w:r>
      <w:r w:rsidRPr="006E2710">
        <w:rPr>
          <w:rFonts w:eastAsiaTheme="minorEastAsia"/>
          <w:b/>
        </w:rPr>
        <w:t xml:space="preserve"> marks)</w:t>
      </w:r>
    </w:p>
    <w:p w14:paraId="6C929758" w14:textId="77777777" w:rsidR="00534823" w:rsidRPr="006E2710" w:rsidRDefault="00534823" w:rsidP="00534823">
      <w:pPr>
        <w:ind w:left="1440" w:hanging="720"/>
        <w:rPr>
          <w:rFonts w:ascii="Times New Roman" w:hAnsi="Times New Roman" w:cs="Times New Roman"/>
          <w:sz w:val="24"/>
          <w:szCs w:val="24"/>
        </w:rPr>
      </w:pPr>
    </w:p>
    <w:p w14:paraId="4EC4F764" w14:textId="77777777" w:rsidR="00534823" w:rsidRPr="006E2710" w:rsidRDefault="00534823" w:rsidP="00534823">
      <w:pPr>
        <w:ind w:left="720" w:hanging="720"/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hAnsi="Times New Roman" w:cs="Times New Roman"/>
          <w:sz w:val="24"/>
          <w:szCs w:val="24"/>
        </w:rPr>
        <w:t>2</w:t>
      </w:r>
      <w:r w:rsidRPr="006E2710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Pr="006E271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6E2710">
        <w:rPr>
          <w:rFonts w:ascii="Times New Roman" w:hAnsi="Times New Roman" w:cs="Times New Roman"/>
          <w:sz w:val="24"/>
          <w:szCs w:val="24"/>
        </w:rPr>
        <w:t>)</w:t>
      </w:r>
      <w:r w:rsidRPr="006E2710">
        <w:rPr>
          <w:rFonts w:ascii="Times New Roman" w:hAnsi="Times New Roman" w:cs="Times New Roman"/>
          <w:sz w:val="24"/>
          <w:szCs w:val="24"/>
        </w:rPr>
        <w:tab/>
        <w:t>B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>y making a substitution, evaluate:</w:t>
      </w:r>
    </w:p>
    <w:p w14:paraId="75538ADF" w14:textId="77777777" w:rsidR="00534823" w:rsidRPr="006E2710" w:rsidRDefault="00534823" w:rsidP="00534823">
      <w:pPr>
        <w:ind w:left="720" w:hanging="720"/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p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3x+2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4</m:t>
                        </m:r>
                      </m:sup>
                    </m:sSup>
                  </m:den>
                </m:f>
              </m:e>
            </m:d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dx</m:t>
            </m:r>
          </m:e>
        </m:nary>
      </m:oMath>
    </w:p>
    <w:p w14:paraId="21037B29" w14:textId="77777777" w:rsidR="00534823" w:rsidRPr="006E2710" w:rsidRDefault="006E2710" w:rsidP="006E2710">
      <w:pPr>
        <w:ind w:left="1440" w:hanging="720"/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>(ii</w:t>
      </w:r>
      <w:r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ab/>
      </w:r>
      <w:r w:rsidR="00534823" w:rsidRPr="006E2710">
        <w:rPr>
          <w:rFonts w:ascii="Times New Roman" w:hAnsi="Times New Roman" w:cs="Times New Roman"/>
          <w:sz w:val="24"/>
          <w:szCs w:val="24"/>
        </w:rPr>
        <w:t xml:space="preserve">Express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(x+1)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x+2</m:t>
                </m:r>
              </m:e>
            </m:d>
          </m:den>
        </m:f>
      </m:oMath>
      <w:r w:rsidR="00534823" w:rsidRPr="006E2710">
        <w:rPr>
          <w:rFonts w:ascii="Times New Roman" w:eastAsiaTheme="minorEastAsia" w:hAnsi="Times New Roman" w:cs="Times New Roman"/>
          <w:sz w:val="24"/>
          <w:szCs w:val="24"/>
        </w:rPr>
        <w:t xml:space="preserve"> in partial fractions. Hence evaluate the integral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(x+1)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x+2</m:t>
                    </m:r>
                  </m:e>
                </m:d>
              </m:den>
            </m:f>
          </m:e>
        </m:nary>
        <m:r>
          <w:rPr>
            <w:rFonts w:ascii="Cambria Math" w:eastAsiaTheme="minorEastAsia" w:hAnsi="Cambria Math" w:cs="Times New Roman"/>
            <w:sz w:val="24"/>
            <w:szCs w:val="24"/>
          </w:rPr>
          <m:t>dx</m:t>
        </m:r>
      </m:oMath>
      <w:r w:rsidR="00534823" w:rsidRPr="006E2710">
        <w:rPr>
          <w:rFonts w:ascii="Times New Roman" w:eastAsiaTheme="minorEastAsia" w:hAnsi="Times New Roman" w:cs="Times New Roman"/>
          <w:sz w:val="24"/>
          <w:szCs w:val="24"/>
        </w:rPr>
        <w:t>. Give your answer to 4 d.p.</w:t>
      </w:r>
    </w:p>
    <w:p w14:paraId="1D9887F9" w14:textId="77777777" w:rsidR="006E2710" w:rsidRPr="006E2710" w:rsidRDefault="006E2710" w:rsidP="006E2710">
      <w:pPr>
        <w:spacing w:after="0"/>
        <w:ind w:left="720" w:hanging="720"/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E2710">
        <w:rPr>
          <w:rFonts w:eastAsiaTheme="minorEastAsia"/>
          <w:b/>
        </w:rPr>
        <w:t>(</w:t>
      </w:r>
      <w:r>
        <w:rPr>
          <w:rFonts w:eastAsiaTheme="minorEastAsia"/>
          <w:b/>
        </w:rPr>
        <w:t>20</w:t>
      </w:r>
      <w:r w:rsidRPr="006E2710">
        <w:rPr>
          <w:rFonts w:eastAsiaTheme="minorEastAsia"/>
          <w:b/>
        </w:rPr>
        <w:t xml:space="preserve"> marks)</w:t>
      </w:r>
    </w:p>
    <w:p w14:paraId="7FA51825" w14:textId="77777777" w:rsidR="006E2710" w:rsidRDefault="006E2710" w:rsidP="00836754">
      <w:pPr>
        <w:ind w:left="720" w:hanging="720"/>
        <w:rPr>
          <w:rFonts w:ascii="Times New Roman" w:hAnsi="Times New Roman" w:cs="Times New Roman"/>
          <w:sz w:val="24"/>
          <w:szCs w:val="24"/>
        </w:rPr>
      </w:pPr>
    </w:p>
    <w:p w14:paraId="7B9C4896" w14:textId="77777777" w:rsidR="00836754" w:rsidRPr="006E2710" w:rsidRDefault="006E2710" w:rsidP="00836754">
      <w:pPr>
        <w:ind w:left="720" w:hanging="72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36754" w:rsidRPr="006E2710">
        <w:rPr>
          <w:rFonts w:ascii="Times New Roman" w:hAnsi="Times New Roman" w:cs="Times New Roman"/>
          <w:sz w:val="24"/>
          <w:szCs w:val="24"/>
        </w:rPr>
        <w:tab/>
      </w:r>
      <w:r w:rsidR="005748DF" w:rsidRPr="006E2710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748DF" w:rsidRPr="006E2710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Start"/>
      <w:r w:rsidR="005748DF" w:rsidRPr="006E2710">
        <w:rPr>
          <w:rFonts w:ascii="Times New Roman" w:hAnsi="Times New Roman" w:cs="Times New Roman"/>
          <w:sz w:val="24"/>
          <w:szCs w:val="24"/>
        </w:rPr>
        <w:t xml:space="preserve">)  </w:t>
      </w:r>
      <w:r w:rsidR="00836754" w:rsidRPr="006E2710">
        <w:rPr>
          <w:rFonts w:ascii="Times New Roman" w:eastAsiaTheme="minorEastAsia" w:hAnsi="Times New Roman" w:cs="Times New Roman"/>
          <w:sz w:val="24"/>
          <w:szCs w:val="24"/>
        </w:rPr>
        <w:t>Shown</w:t>
      </w:r>
      <w:proofErr w:type="gramEnd"/>
      <w:r w:rsidR="00836754" w:rsidRPr="006E2710">
        <w:rPr>
          <w:rFonts w:ascii="Times New Roman" w:eastAsiaTheme="minorEastAsia" w:hAnsi="Times New Roman" w:cs="Times New Roman"/>
          <w:sz w:val="24"/>
          <w:szCs w:val="24"/>
        </w:rPr>
        <w:t xml:space="preserve"> in the following table are the times taken to produce </w:t>
      </w:r>
      <w:r w:rsidR="009117FF">
        <w:rPr>
          <w:rFonts w:ascii="Times New Roman" w:eastAsiaTheme="minorEastAsia" w:hAnsi="Times New Roman" w:cs="Times New Roman"/>
          <w:sz w:val="24"/>
          <w:szCs w:val="24"/>
        </w:rPr>
        <w:t>8</w:t>
      </w:r>
      <w:r w:rsidR="00836754" w:rsidRPr="006E2710">
        <w:rPr>
          <w:rFonts w:ascii="Times New Roman" w:eastAsiaTheme="minorEastAsia" w:hAnsi="Times New Roman" w:cs="Times New Roman"/>
          <w:sz w:val="24"/>
          <w:szCs w:val="24"/>
        </w:rPr>
        <w:t>0 electrical components:</w:t>
      </w:r>
      <w:r w:rsidR="00836754" w:rsidRPr="006E2710">
        <w:rPr>
          <w:rFonts w:ascii="Times New Roman" w:eastAsiaTheme="minorEastAsia" w:hAnsi="Times New Roman" w:cs="Times New Roman"/>
          <w:sz w:val="24"/>
          <w:szCs w:val="24"/>
        </w:rPr>
        <w:tab/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1238"/>
        <w:gridCol w:w="1156"/>
        <w:gridCol w:w="1161"/>
        <w:gridCol w:w="1161"/>
        <w:gridCol w:w="1161"/>
        <w:gridCol w:w="1161"/>
        <w:gridCol w:w="1161"/>
      </w:tblGrid>
      <w:tr w:rsidR="00836754" w:rsidRPr="006E2710" w14:paraId="11D932EE" w14:textId="77777777" w:rsidTr="00311432">
        <w:tc>
          <w:tcPr>
            <w:tcW w:w="1238" w:type="dxa"/>
          </w:tcPr>
          <w:p w14:paraId="35999A27" w14:textId="77777777" w:rsidR="00836754" w:rsidRPr="006E2710" w:rsidRDefault="00836754" w:rsidP="00311432">
            <w:pPr>
              <w:jc w:val="left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2710">
              <w:rPr>
                <w:rFonts w:ascii="Times New Roman" w:eastAsiaTheme="minorEastAsia" w:hAnsi="Times New Roman" w:cs="Times New Roman"/>
                <w:sz w:val="24"/>
                <w:szCs w:val="24"/>
              </w:rPr>
              <w:t>Time (s)</w:t>
            </w:r>
          </w:p>
        </w:tc>
        <w:tc>
          <w:tcPr>
            <w:tcW w:w="1197" w:type="dxa"/>
          </w:tcPr>
          <w:p w14:paraId="60BBA727" w14:textId="77777777" w:rsidR="00836754" w:rsidRPr="006E2710" w:rsidRDefault="00836754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2710">
              <w:rPr>
                <w:rFonts w:ascii="Times New Roman" w:eastAsiaTheme="minorEastAsia" w:hAnsi="Times New Roman" w:cs="Times New Roman"/>
                <w:sz w:val="24"/>
                <w:szCs w:val="24"/>
              </w:rPr>
              <w:t>0-10</w:t>
            </w:r>
          </w:p>
        </w:tc>
        <w:tc>
          <w:tcPr>
            <w:tcW w:w="1198" w:type="dxa"/>
          </w:tcPr>
          <w:p w14:paraId="1A086CF8" w14:textId="77777777" w:rsidR="00836754" w:rsidRPr="006E2710" w:rsidRDefault="00836754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2710">
              <w:rPr>
                <w:rFonts w:ascii="Times New Roman" w:eastAsiaTheme="minorEastAsia" w:hAnsi="Times New Roman" w:cs="Times New Roman"/>
                <w:sz w:val="24"/>
                <w:szCs w:val="24"/>
              </w:rPr>
              <w:t>10-20</w:t>
            </w:r>
          </w:p>
        </w:tc>
        <w:tc>
          <w:tcPr>
            <w:tcW w:w="1198" w:type="dxa"/>
          </w:tcPr>
          <w:p w14:paraId="50492BDA" w14:textId="77777777" w:rsidR="00836754" w:rsidRPr="006E2710" w:rsidRDefault="00836754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2710">
              <w:rPr>
                <w:rFonts w:ascii="Times New Roman" w:eastAsiaTheme="minorEastAsia" w:hAnsi="Times New Roman" w:cs="Times New Roman"/>
                <w:sz w:val="24"/>
                <w:szCs w:val="24"/>
              </w:rPr>
              <w:t>20-30</w:t>
            </w:r>
          </w:p>
        </w:tc>
        <w:tc>
          <w:tcPr>
            <w:tcW w:w="1198" w:type="dxa"/>
          </w:tcPr>
          <w:p w14:paraId="22242828" w14:textId="77777777" w:rsidR="00836754" w:rsidRPr="006E2710" w:rsidRDefault="00836754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2710">
              <w:rPr>
                <w:rFonts w:ascii="Times New Roman" w:eastAsiaTheme="minorEastAsia" w:hAnsi="Times New Roman" w:cs="Times New Roman"/>
                <w:sz w:val="24"/>
                <w:szCs w:val="24"/>
              </w:rPr>
              <w:t>30-40</w:t>
            </w:r>
          </w:p>
        </w:tc>
        <w:tc>
          <w:tcPr>
            <w:tcW w:w="1198" w:type="dxa"/>
          </w:tcPr>
          <w:p w14:paraId="602557D4" w14:textId="77777777" w:rsidR="00836754" w:rsidRPr="006E2710" w:rsidRDefault="00836754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2710">
              <w:rPr>
                <w:rFonts w:ascii="Times New Roman" w:eastAsiaTheme="minorEastAsia" w:hAnsi="Times New Roman" w:cs="Times New Roman"/>
                <w:sz w:val="24"/>
                <w:szCs w:val="24"/>
              </w:rPr>
              <w:t>40-50</w:t>
            </w:r>
          </w:p>
        </w:tc>
        <w:tc>
          <w:tcPr>
            <w:tcW w:w="1198" w:type="dxa"/>
          </w:tcPr>
          <w:p w14:paraId="13A73CEE" w14:textId="77777777" w:rsidR="00836754" w:rsidRPr="006E2710" w:rsidRDefault="00836754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2710">
              <w:rPr>
                <w:rFonts w:ascii="Times New Roman" w:eastAsiaTheme="minorEastAsia" w:hAnsi="Times New Roman" w:cs="Times New Roman"/>
                <w:sz w:val="24"/>
                <w:szCs w:val="24"/>
              </w:rPr>
              <w:t>50-60</w:t>
            </w:r>
          </w:p>
        </w:tc>
      </w:tr>
      <w:tr w:rsidR="00836754" w:rsidRPr="006E2710" w14:paraId="72FC5C19" w14:textId="77777777" w:rsidTr="00311432">
        <w:tc>
          <w:tcPr>
            <w:tcW w:w="1238" w:type="dxa"/>
          </w:tcPr>
          <w:p w14:paraId="54839E57" w14:textId="77777777" w:rsidR="00836754" w:rsidRPr="006E2710" w:rsidRDefault="00836754" w:rsidP="00311432">
            <w:pPr>
              <w:jc w:val="left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2710">
              <w:rPr>
                <w:rFonts w:ascii="Times New Roman" w:eastAsiaTheme="minorEastAsia" w:hAnsi="Times New Roman" w:cs="Times New Roman"/>
                <w:sz w:val="24"/>
                <w:szCs w:val="24"/>
              </w:rPr>
              <w:t>Frequency</w:t>
            </w:r>
          </w:p>
        </w:tc>
        <w:tc>
          <w:tcPr>
            <w:tcW w:w="1197" w:type="dxa"/>
          </w:tcPr>
          <w:p w14:paraId="585E4D31" w14:textId="77777777" w:rsidR="00836754" w:rsidRPr="006E2710" w:rsidRDefault="009117FF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98" w:type="dxa"/>
          </w:tcPr>
          <w:p w14:paraId="34C4259F" w14:textId="77777777" w:rsidR="00836754" w:rsidRPr="006E2710" w:rsidRDefault="009117FF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98" w:type="dxa"/>
          </w:tcPr>
          <w:p w14:paraId="63E40FEA" w14:textId="77777777" w:rsidR="00836754" w:rsidRPr="006E2710" w:rsidRDefault="009117FF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98" w:type="dxa"/>
          </w:tcPr>
          <w:p w14:paraId="3F4364F7" w14:textId="77777777" w:rsidR="00836754" w:rsidRPr="006E2710" w:rsidRDefault="00836754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6E2710">
              <w:rPr>
                <w:rFonts w:ascii="Times New Roman" w:eastAsiaTheme="minorEastAsia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98" w:type="dxa"/>
          </w:tcPr>
          <w:p w14:paraId="17853339" w14:textId="77777777" w:rsidR="00836754" w:rsidRPr="006E2710" w:rsidRDefault="009117FF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98" w:type="dxa"/>
          </w:tcPr>
          <w:p w14:paraId="6C0ABCDD" w14:textId="77777777" w:rsidR="00836754" w:rsidRPr="006E2710" w:rsidRDefault="009117FF" w:rsidP="00311432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</w:rPr>
              <w:t>3</w:t>
            </w:r>
          </w:p>
        </w:tc>
      </w:tr>
    </w:tbl>
    <w:p w14:paraId="566627FD" w14:textId="77777777" w:rsidR="00836754" w:rsidRPr="006E2710" w:rsidRDefault="00836754" w:rsidP="00836754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2818E6F5" w14:textId="77777777" w:rsidR="00836754" w:rsidRPr="006E2710" w:rsidRDefault="00836754" w:rsidP="00836754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>Calculate the mean and standard deviation for the data. (Full marks will be given with workings shown).</w:t>
      </w:r>
    </w:p>
    <w:p w14:paraId="5E611ADF" w14:textId="77777777" w:rsidR="00836754" w:rsidRPr="006E2710" w:rsidRDefault="00836754" w:rsidP="005748DF">
      <w:pPr>
        <w:ind w:left="720"/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hAnsi="Times New Roman" w:cs="Times New Roman"/>
          <w:sz w:val="24"/>
          <w:szCs w:val="24"/>
        </w:rPr>
        <w:t>(ii)</w:t>
      </w:r>
      <w:r w:rsidR="005748DF" w:rsidRPr="006E2710">
        <w:rPr>
          <w:rFonts w:ascii="Times New Roman" w:hAnsi="Times New Roman" w:cs="Times New Roman"/>
          <w:sz w:val="24"/>
          <w:szCs w:val="24"/>
        </w:rPr>
        <w:t xml:space="preserve">  </w:t>
      </w:r>
      <w:r w:rsidRPr="006E2710">
        <w:rPr>
          <w:rFonts w:ascii="Times New Roman" w:hAnsi="Times New Roman" w:cs="Times New Roman"/>
          <w:sz w:val="24"/>
          <w:szCs w:val="24"/>
        </w:rPr>
        <w:t>An electrical circuit has two switches A and B. The probability that switch A works is 0.35 and the probability that switch B works is 0.65. Find the probability that there is a connection across the two switches if the switches are arranged</w:t>
      </w:r>
      <w:r w:rsidR="005748DF" w:rsidRPr="006E2710">
        <w:rPr>
          <w:rFonts w:ascii="Times New Roman" w:hAnsi="Times New Roman" w:cs="Times New Roman"/>
          <w:sz w:val="24"/>
          <w:szCs w:val="24"/>
        </w:rPr>
        <w:t>:</w:t>
      </w:r>
    </w:p>
    <w:p w14:paraId="4E50BCFF" w14:textId="77777777" w:rsidR="00836754" w:rsidRPr="006E2710" w:rsidRDefault="00836754" w:rsidP="00836754">
      <w:pPr>
        <w:rPr>
          <w:rFonts w:ascii="Times New Roman" w:hAnsi="Times New Roman" w:cs="Times New Roman"/>
          <w:sz w:val="24"/>
          <w:szCs w:val="24"/>
        </w:rPr>
      </w:pPr>
      <w:r w:rsidRPr="006E2710">
        <w:rPr>
          <w:rFonts w:ascii="Times New Roman" w:hAnsi="Times New Roman" w:cs="Times New Roman"/>
          <w:sz w:val="24"/>
          <w:szCs w:val="24"/>
        </w:rPr>
        <w:tab/>
        <w:t xml:space="preserve">a) </w:t>
      </w:r>
      <w:r w:rsidRPr="006E2710">
        <w:rPr>
          <w:rFonts w:ascii="Times New Roman" w:hAnsi="Times New Roman" w:cs="Times New Roman"/>
          <w:sz w:val="24"/>
          <w:szCs w:val="24"/>
        </w:rPr>
        <w:tab/>
        <w:t>in series</w:t>
      </w:r>
    </w:p>
    <w:p w14:paraId="0A6F5044" w14:textId="77777777" w:rsidR="00836754" w:rsidRPr="006E2710" w:rsidRDefault="00836754" w:rsidP="00836754">
      <w:pPr>
        <w:rPr>
          <w:rFonts w:ascii="Times New Roman" w:hAnsi="Times New Roman" w:cs="Times New Roman"/>
          <w:sz w:val="24"/>
          <w:szCs w:val="24"/>
        </w:rPr>
      </w:pPr>
      <w:r w:rsidRPr="006E2710">
        <w:rPr>
          <w:rFonts w:ascii="Times New Roman" w:hAnsi="Times New Roman" w:cs="Times New Roman"/>
          <w:sz w:val="24"/>
          <w:szCs w:val="24"/>
        </w:rPr>
        <w:tab/>
        <w:t>b)</w:t>
      </w:r>
      <w:r w:rsidRPr="006E2710">
        <w:rPr>
          <w:rFonts w:ascii="Times New Roman" w:hAnsi="Times New Roman" w:cs="Times New Roman"/>
          <w:sz w:val="24"/>
          <w:szCs w:val="24"/>
        </w:rPr>
        <w:tab/>
        <w:t>in parallel</w:t>
      </w:r>
    </w:p>
    <w:p w14:paraId="6B66FB12" w14:textId="77777777" w:rsidR="006E2710" w:rsidRPr="006E2710" w:rsidRDefault="006E2710" w:rsidP="006E2710">
      <w:pPr>
        <w:spacing w:after="0"/>
        <w:ind w:left="720" w:hanging="720"/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E2710">
        <w:rPr>
          <w:rFonts w:eastAsiaTheme="minorEastAsia"/>
          <w:b/>
        </w:rPr>
        <w:t>(</w:t>
      </w:r>
      <w:r>
        <w:rPr>
          <w:rFonts w:eastAsiaTheme="minorEastAsia"/>
          <w:b/>
        </w:rPr>
        <w:t>20</w:t>
      </w:r>
      <w:r w:rsidRPr="006E2710">
        <w:rPr>
          <w:rFonts w:eastAsiaTheme="minorEastAsia"/>
          <w:b/>
        </w:rPr>
        <w:t xml:space="preserve"> marks)</w:t>
      </w:r>
    </w:p>
    <w:p w14:paraId="68BACE7C" w14:textId="77777777" w:rsidR="006E2710" w:rsidRDefault="006E2710" w:rsidP="005748DF">
      <w:pPr>
        <w:rPr>
          <w:rFonts w:ascii="Times New Roman" w:hAnsi="Times New Roman" w:cs="Times New Roman"/>
          <w:sz w:val="24"/>
          <w:szCs w:val="24"/>
        </w:rPr>
      </w:pPr>
    </w:p>
    <w:p w14:paraId="61904915" w14:textId="77777777" w:rsidR="005748DF" w:rsidRPr="006E2710" w:rsidRDefault="006E2710" w:rsidP="005748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5748DF" w:rsidRPr="006E2710">
        <w:rPr>
          <w:rFonts w:ascii="Times New Roman" w:hAnsi="Times New Roman" w:cs="Times New Roman"/>
          <w:sz w:val="24"/>
          <w:szCs w:val="24"/>
        </w:rPr>
        <w:tab/>
        <w:t>(</w:t>
      </w:r>
      <w:proofErr w:type="spellStart"/>
      <w:r w:rsidR="005748DF" w:rsidRPr="006E2710"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Start"/>
      <w:r w:rsidR="005748DF" w:rsidRPr="006E2710">
        <w:rPr>
          <w:rFonts w:ascii="Times New Roman" w:hAnsi="Times New Roman" w:cs="Times New Roman"/>
          <w:sz w:val="24"/>
          <w:szCs w:val="24"/>
        </w:rPr>
        <w:t>)  Differentiate</w:t>
      </w:r>
      <w:proofErr w:type="gramEnd"/>
      <w:r w:rsidR="005748DF" w:rsidRPr="006E2710">
        <w:rPr>
          <w:rFonts w:ascii="Times New Roman" w:hAnsi="Times New Roman" w:cs="Times New Roman"/>
          <w:sz w:val="24"/>
          <w:szCs w:val="24"/>
        </w:rPr>
        <w:t xml:space="preserve"> the following functions w.r.t. </w:t>
      </w:r>
      <w:r w:rsidR="005748DF" w:rsidRPr="006E2710">
        <w:rPr>
          <w:rFonts w:ascii="Times New Roman" w:hAnsi="Times New Roman" w:cs="Times New Roman"/>
          <w:i/>
          <w:sz w:val="24"/>
          <w:szCs w:val="24"/>
        </w:rPr>
        <w:t>x</w:t>
      </w:r>
      <w:r w:rsidR="005748DF" w:rsidRPr="006E2710">
        <w:rPr>
          <w:rFonts w:ascii="Times New Roman" w:hAnsi="Times New Roman" w:cs="Times New Roman"/>
          <w:sz w:val="24"/>
          <w:szCs w:val="24"/>
        </w:rPr>
        <w:t>:</w:t>
      </w:r>
    </w:p>
    <w:p w14:paraId="775082E4" w14:textId="77777777" w:rsidR="005748DF" w:rsidRPr="006E2710" w:rsidRDefault="005748DF" w:rsidP="005748DF">
      <w:pPr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  <w:t>a)</w:t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3x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sin2x</m:t>
            </m:r>
          </m:den>
        </m:f>
      </m:oMath>
      <w:r w:rsidRPr="006E2710">
        <w:rPr>
          <w:rFonts w:ascii="Times New Roman" w:hAnsi="Times New Roman" w:cs="Times New Roman"/>
          <w:sz w:val="24"/>
          <w:szCs w:val="24"/>
        </w:rPr>
        <w:tab/>
        <w:t>b)</w:t>
      </w:r>
      <w:r w:rsidRPr="006E2710">
        <w:rPr>
          <w:rFonts w:ascii="Times New Roman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y=3sin</m:t>
        </m:r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⁡</m:t>
        </m:r>
        <m:r>
          <w:rPr>
            <w:rFonts w:ascii="Cambria Math" w:hAnsi="Cambria Math" w:cs="Times New Roman"/>
            <w:sz w:val="24"/>
            <w:szCs w:val="24"/>
          </w:rPr>
          <m:t>(3x-4)</m:t>
        </m:r>
      </m:oMath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</w:r>
    </w:p>
    <w:p w14:paraId="66BA63FB" w14:textId="77777777" w:rsidR="005748DF" w:rsidRPr="006E2710" w:rsidRDefault="005748DF" w:rsidP="005748DF">
      <w:pPr>
        <w:rPr>
          <w:rFonts w:ascii="Times New Roman" w:eastAsiaTheme="minorEastAsia" w:hAnsi="Times New Roman" w:cs="Times New Roman"/>
          <w:sz w:val="24"/>
          <w:szCs w:val="24"/>
        </w:rPr>
      </w:pPr>
      <w:r w:rsidRPr="006E2710">
        <w:rPr>
          <w:rFonts w:ascii="Times New Roman" w:eastAsiaTheme="minorEastAsia" w:hAnsi="Times New Roman" w:cs="Times New Roman"/>
          <w:sz w:val="24"/>
          <w:szCs w:val="24"/>
        </w:rPr>
        <w:tab/>
        <w:t xml:space="preserve">(ii)  Find and classify the stationary points of the function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-4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4"/>
            <w:szCs w:val="24"/>
          </w:rPr>
          <m:t>-3x-3</m:t>
        </m:r>
      </m:oMath>
    </w:p>
    <w:p w14:paraId="179A7777" w14:textId="77777777" w:rsidR="006E2710" w:rsidRPr="006E2710" w:rsidRDefault="006E2710" w:rsidP="006E2710">
      <w:pPr>
        <w:spacing w:after="0"/>
        <w:ind w:left="720" w:hanging="720"/>
        <w:jc w:val="right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6E2710">
        <w:rPr>
          <w:rFonts w:eastAsiaTheme="minorEastAsia"/>
          <w:b/>
        </w:rPr>
        <w:t>(</w:t>
      </w:r>
      <w:r>
        <w:rPr>
          <w:rFonts w:eastAsiaTheme="minorEastAsia"/>
          <w:b/>
        </w:rPr>
        <w:t>20</w:t>
      </w:r>
      <w:r w:rsidRPr="006E2710">
        <w:rPr>
          <w:rFonts w:eastAsiaTheme="minorEastAsia"/>
          <w:b/>
        </w:rPr>
        <w:t xml:space="preserve"> marks)</w:t>
      </w:r>
    </w:p>
    <w:p w14:paraId="1BE5DD8F" w14:textId="77777777" w:rsidR="005748DF" w:rsidRPr="006E2710" w:rsidRDefault="005748DF" w:rsidP="005748DF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5C717BCF" w14:textId="77777777" w:rsidR="005748DF" w:rsidRPr="006E2710" w:rsidRDefault="005748DF" w:rsidP="00836754">
      <w:pPr>
        <w:rPr>
          <w:rFonts w:ascii="Times New Roman" w:hAnsi="Times New Roman" w:cs="Times New Roman"/>
          <w:sz w:val="24"/>
          <w:szCs w:val="24"/>
        </w:rPr>
      </w:pPr>
    </w:p>
    <w:p w14:paraId="08A78B45" w14:textId="77777777" w:rsidR="005748DF" w:rsidRPr="006E2710" w:rsidRDefault="005748DF" w:rsidP="00836754">
      <w:pPr>
        <w:rPr>
          <w:rFonts w:ascii="Times New Roman" w:eastAsiaTheme="minorEastAsia" w:hAnsi="Times New Roman" w:cs="Times New Roman"/>
          <w:sz w:val="24"/>
          <w:szCs w:val="24"/>
        </w:rPr>
      </w:pPr>
    </w:p>
    <w:p w14:paraId="1E968C18" w14:textId="77777777" w:rsidR="00285BCA" w:rsidRDefault="00285B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08926C6" w14:textId="77777777" w:rsidR="00285BCA" w:rsidRPr="00285BCA" w:rsidRDefault="00285BCA" w:rsidP="00285BCA">
      <w:pPr>
        <w:pStyle w:val="BodyTextIndent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85BC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Formulae</w:t>
      </w:r>
    </w:p>
    <w:p w14:paraId="78A13A4A" w14:textId="77777777" w:rsidR="00285BCA" w:rsidRPr="00285BCA" w:rsidRDefault="00285BCA" w:rsidP="0067020D">
      <w:pPr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>1.</w:t>
      </w:r>
      <w:r w:rsidRPr="00285BCA">
        <w:rPr>
          <w:rFonts w:ascii="Times New Roman" w:hAnsi="Times New Roman" w:cs="Times New Roman"/>
          <w:sz w:val="24"/>
          <w:szCs w:val="24"/>
        </w:rPr>
        <w:tab/>
        <w:t xml:space="preserve">The solution of the quadratic equation  </w:t>
      </w:r>
      <w:r w:rsidRPr="00285BCA">
        <w:rPr>
          <w:rFonts w:ascii="Times New Roman" w:hAnsi="Times New Roman" w:cs="Times New Roman"/>
          <w:position w:val="-6"/>
          <w:sz w:val="24"/>
          <w:szCs w:val="24"/>
        </w:rPr>
        <w:object w:dxaOrig="1579" w:dyaOrig="320" w14:anchorId="22BC25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5pt;height:16.6pt" o:ole="" fillcolor="window">
            <v:imagedata r:id="rId10" o:title=""/>
          </v:shape>
          <o:OLEObject Type="Embed" ProgID="Equation.3" ShapeID="_x0000_i1025" DrawAspect="Content" ObjectID="_1654067581" r:id="rId11"/>
        </w:object>
      </w:r>
      <w:r w:rsidRPr="00285BCA">
        <w:rPr>
          <w:rFonts w:ascii="Times New Roman" w:hAnsi="Times New Roman" w:cs="Times New Roman"/>
          <w:sz w:val="24"/>
          <w:szCs w:val="24"/>
        </w:rPr>
        <w:t xml:space="preserve"> is </w:t>
      </w:r>
      <w:r w:rsidRPr="00285BCA">
        <w:rPr>
          <w:rFonts w:ascii="Times New Roman" w:hAnsi="Times New Roman" w:cs="Times New Roman"/>
          <w:position w:val="-24"/>
          <w:sz w:val="24"/>
          <w:szCs w:val="24"/>
        </w:rPr>
        <w:object w:dxaOrig="2079" w:dyaOrig="700" w14:anchorId="26F06B6B">
          <v:shape id="_x0000_i1026" type="#_x0000_t75" style="width:105.25pt;height:35.45pt" o:ole="" fillcolor="window">
            <v:imagedata r:id="rId12" o:title=""/>
          </v:shape>
          <o:OLEObject Type="Embed" ProgID="Equation.3" ShapeID="_x0000_i1026" DrawAspect="Content" ObjectID="_1654067582" r:id="rId13"/>
        </w:object>
      </w:r>
    </w:p>
    <w:p w14:paraId="5C462A35" w14:textId="77777777" w:rsidR="00285BCA" w:rsidRPr="00285BCA" w:rsidRDefault="00285BCA" w:rsidP="00285BCA">
      <w:pPr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>2.</w:t>
      </w:r>
      <w:r w:rsidRPr="00285BCA">
        <w:rPr>
          <w:rFonts w:ascii="Times New Roman" w:hAnsi="Times New Roman" w:cs="Times New Roman"/>
          <w:sz w:val="24"/>
          <w:szCs w:val="24"/>
        </w:rPr>
        <w:tab/>
        <w:t>Logarithms</w:t>
      </w:r>
    </w:p>
    <w:p w14:paraId="0ACE20E1" w14:textId="77777777" w:rsidR="00285BCA" w:rsidRPr="00285BCA" w:rsidRDefault="00285BCA" w:rsidP="00285BCA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ab/>
      </w:r>
    </w:p>
    <w:p w14:paraId="20D00140" w14:textId="77777777" w:rsidR="00285BCA" w:rsidRPr="00285BCA" w:rsidRDefault="00285BCA" w:rsidP="00285BCA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position w:val="-10"/>
          <w:sz w:val="24"/>
          <w:szCs w:val="24"/>
        </w:rPr>
        <w:object w:dxaOrig="1640" w:dyaOrig="360" w14:anchorId="7055BD49">
          <v:shape id="_x0000_i1027" type="#_x0000_t75" style="width:82.5pt;height:18.85pt" o:ole="" fillcolor="window">
            <v:imagedata r:id="rId14" o:title=""/>
          </v:shape>
          <o:OLEObject Type="Embed" ProgID="Equation.3" ShapeID="_x0000_i1027" DrawAspect="Content" ObjectID="_1654067583" r:id="rId15"/>
        </w:object>
      </w:r>
    </w:p>
    <w:p w14:paraId="66CCBFDA" w14:textId="77777777" w:rsidR="00285BCA" w:rsidRPr="00285BCA" w:rsidRDefault="00285BCA" w:rsidP="00285BCA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 xml:space="preserve">If </w:t>
      </w:r>
      <w:r w:rsidRPr="00285BCA">
        <w:rPr>
          <w:rFonts w:ascii="Times New Roman" w:hAnsi="Times New Roman" w:cs="Times New Roman"/>
          <w:position w:val="-12"/>
          <w:sz w:val="24"/>
          <w:szCs w:val="24"/>
        </w:rPr>
        <w:object w:dxaOrig="2280" w:dyaOrig="380" w14:anchorId="244B9C6C">
          <v:shape id="_x0000_i1028" type="#_x0000_t75" style="width:113pt;height:18.85pt" o:ole="" fillcolor="window">
            <v:imagedata r:id="rId16" o:title=""/>
          </v:shape>
          <o:OLEObject Type="Embed" ProgID="Equation.3" ShapeID="_x0000_i1028" DrawAspect="Content" ObjectID="_1654067584" r:id="rId17"/>
        </w:object>
      </w:r>
      <w:r w:rsidRPr="00285BCA">
        <w:rPr>
          <w:rFonts w:ascii="Times New Roman" w:hAnsi="Times New Roman" w:cs="Times New Roman"/>
          <w:sz w:val="24"/>
          <w:szCs w:val="24"/>
        </w:rPr>
        <w:t>.</w:t>
      </w:r>
      <w:r w:rsidRPr="00285BCA">
        <w:rPr>
          <w:rFonts w:ascii="Times New Roman" w:hAnsi="Times New Roman" w:cs="Times New Roman"/>
          <w:sz w:val="24"/>
          <w:szCs w:val="24"/>
        </w:rPr>
        <w:tab/>
        <w:t xml:space="preserve">If </w:t>
      </w:r>
      <w:r w:rsidRPr="00285BCA">
        <w:rPr>
          <w:rFonts w:ascii="Times New Roman" w:hAnsi="Times New Roman" w:cs="Times New Roman"/>
          <w:position w:val="-12"/>
          <w:sz w:val="24"/>
          <w:szCs w:val="24"/>
        </w:rPr>
        <w:object w:dxaOrig="2340" w:dyaOrig="380" w14:anchorId="03BC9B4D">
          <v:shape id="_x0000_i1029" type="#_x0000_t75" style="width:116.85pt;height:18.85pt" o:ole="" fillcolor="window">
            <v:imagedata r:id="rId18" o:title=""/>
          </v:shape>
          <o:OLEObject Type="Embed" ProgID="Equation.3" ShapeID="_x0000_i1029" DrawAspect="Content" ObjectID="_1654067585" r:id="rId19"/>
        </w:object>
      </w:r>
      <w:r w:rsidRPr="00285BCA">
        <w:rPr>
          <w:rFonts w:ascii="Times New Roman" w:hAnsi="Times New Roman" w:cs="Times New Roman"/>
          <w:sz w:val="24"/>
          <w:szCs w:val="24"/>
        </w:rPr>
        <w:t>.</w:t>
      </w:r>
    </w:p>
    <w:p w14:paraId="57E8F299" w14:textId="77777777" w:rsidR="00285BCA" w:rsidRPr="00285BCA" w:rsidRDefault="00285BCA" w:rsidP="00285BCA">
      <w:pPr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>3.</w:t>
      </w:r>
      <w:r w:rsidRPr="00285BCA">
        <w:rPr>
          <w:rFonts w:ascii="Times New Roman" w:hAnsi="Times New Roman" w:cs="Times New Roman"/>
          <w:sz w:val="24"/>
          <w:szCs w:val="24"/>
        </w:rPr>
        <w:tab/>
        <w:t xml:space="preserve">If  </w:t>
      </w:r>
      <w:r w:rsidRPr="00285BCA">
        <w:rPr>
          <w:rFonts w:ascii="Times New Roman" w:hAnsi="Times New Roman" w:cs="Times New Roman"/>
          <w:position w:val="-10"/>
          <w:sz w:val="24"/>
          <w:szCs w:val="24"/>
        </w:rPr>
        <w:object w:dxaOrig="660" w:dyaOrig="360" w14:anchorId="759E980F">
          <v:shape id="_x0000_i1030" type="#_x0000_t75" style="width:33.25pt;height:18.85pt" o:ole="" fillcolor="window">
            <v:imagedata r:id="rId20" o:title=""/>
          </v:shape>
          <o:OLEObject Type="Embed" ProgID="Equation.3" ShapeID="_x0000_i1030" DrawAspect="Content" ObjectID="_1654067586" r:id="rId21"/>
        </w:object>
      </w:r>
      <w:r w:rsidRPr="00285BCA">
        <w:rPr>
          <w:rFonts w:ascii="Times New Roman" w:hAnsi="Times New Roman" w:cs="Times New Roman"/>
          <w:sz w:val="24"/>
          <w:szCs w:val="24"/>
        </w:rPr>
        <w:t xml:space="preserve"> then </w:t>
      </w:r>
      <w:r w:rsidRPr="00285BCA">
        <w:rPr>
          <w:rFonts w:ascii="Times New Roman" w:hAnsi="Times New Roman" w:cs="Times New Roman"/>
          <w:position w:val="-10"/>
          <w:sz w:val="24"/>
          <w:szCs w:val="24"/>
        </w:rPr>
        <w:object w:dxaOrig="859" w:dyaOrig="320" w14:anchorId="603C7567">
          <v:shape id="_x0000_i1031" type="#_x0000_t75" style="width:42.65pt;height:16.6pt" o:ole="" fillcolor="window">
            <v:imagedata r:id="rId22" o:title=""/>
          </v:shape>
          <o:OLEObject Type="Embed" ProgID="Equation.3" ShapeID="_x0000_i1031" DrawAspect="Content" ObjectID="_1654067587" r:id="rId23"/>
        </w:object>
      </w:r>
      <w:r w:rsidRPr="00285BCA">
        <w:rPr>
          <w:rFonts w:ascii="Times New Roman" w:hAnsi="Times New Roman" w:cs="Times New Roman"/>
          <w:sz w:val="24"/>
          <w:szCs w:val="24"/>
        </w:rPr>
        <w:t xml:space="preserve">  If </w:t>
      </w:r>
      <w:r w:rsidRPr="00285BCA">
        <w:rPr>
          <w:rFonts w:ascii="Times New Roman" w:hAnsi="Times New Roman" w:cs="Times New Roman"/>
          <w:position w:val="-10"/>
          <w:sz w:val="24"/>
          <w:szCs w:val="24"/>
        </w:rPr>
        <w:object w:dxaOrig="2040" w:dyaOrig="360" w14:anchorId="0A70D74C">
          <v:shape id="_x0000_i1032" type="#_x0000_t75" style="width:101.9pt;height:18.85pt" o:ole="" fillcolor="window">
            <v:imagedata r:id="rId24" o:title=""/>
          </v:shape>
          <o:OLEObject Type="Embed" ProgID="Equation.3" ShapeID="_x0000_i1032" DrawAspect="Content" ObjectID="_1654067588" r:id="rId25"/>
        </w:object>
      </w:r>
    </w:p>
    <w:p w14:paraId="1EAFC0B5" w14:textId="77777777" w:rsidR="00285BCA" w:rsidRPr="00285BCA" w:rsidRDefault="0067020D" w:rsidP="00285B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285BCA" w:rsidRPr="00285BCA">
        <w:rPr>
          <w:rFonts w:ascii="Times New Roman" w:hAnsi="Times New Roman" w:cs="Times New Roman"/>
          <w:sz w:val="24"/>
          <w:szCs w:val="24"/>
        </w:rPr>
        <w:t>.</w:t>
      </w:r>
      <w:r w:rsidR="00285BCA" w:rsidRPr="00285BCA">
        <w:rPr>
          <w:rFonts w:ascii="Times New Roman" w:hAnsi="Times New Roman" w:cs="Times New Roman"/>
          <w:sz w:val="24"/>
          <w:szCs w:val="24"/>
        </w:rPr>
        <w:tab/>
        <w:t xml:space="preserve">The equation of a straight line is </w:t>
      </w:r>
      <w:r w:rsidR="00285BCA" w:rsidRPr="00285BCA">
        <w:rPr>
          <w:rFonts w:ascii="Times New Roman" w:hAnsi="Times New Roman" w:cs="Times New Roman"/>
          <w:position w:val="-10"/>
          <w:sz w:val="24"/>
          <w:szCs w:val="24"/>
        </w:rPr>
        <w:object w:dxaOrig="1120" w:dyaOrig="279" w14:anchorId="26004126">
          <v:shape id="_x0000_i1033" type="#_x0000_t75" style="width:55.4pt;height:14.4pt" o:ole="" fillcolor="window">
            <v:imagedata r:id="rId26" o:title=""/>
          </v:shape>
          <o:OLEObject Type="Embed" ProgID="Equation.3" ShapeID="_x0000_i1033" DrawAspect="Content" ObjectID="_1654067589" r:id="rId27"/>
        </w:object>
      </w:r>
    </w:p>
    <w:p w14:paraId="5780B386" w14:textId="77777777" w:rsidR="00285BCA" w:rsidRPr="00285BCA" w:rsidRDefault="00285BCA" w:rsidP="00285BCA">
      <w:pPr>
        <w:pStyle w:val="BodyTextIndent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ab/>
        <w:t xml:space="preserve">If a line has gradient </w:t>
      </w:r>
      <w:r w:rsidRPr="00285BCA">
        <w:rPr>
          <w:rFonts w:ascii="Times New Roman" w:hAnsi="Times New Roman" w:cs="Times New Roman"/>
          <w:i/>
          <w:sz w:val="24"/>
          <w:szCs w:val="24"/>
        </w:rPr>
        <w:t>m</w:t>
      </w:r>
      <w:r w:rsidRPr="00285BCA">
        <w:rPr>
          <w:rFonts w:ascii="Times New Roman" w:hAnsi="Times New Roman" w:cs="Times New Roman"/>
          <w:sz w:val="24"/>
          <w:szCs w:val="24"/>
        </w:rPr>
        <w:t xml:space="preserve"> then any perpendicular line has gradient </w:t>
      </w:r>
      <w:r w:rsidRPr="00285BCA">
        <w:rPr>
          <w:rFonts w:ascii="Times New Roman" w:hAnsi="Times New Roman" w:cs="Times New Roman"/>
          <w:position w:val="-24"/>
          <w:sz w:val="24"/>
          <w:szCs w:val="24"/>
        </w:rPr>
        <w:object w:dxaOrig="540" w:dyaOrig="620" w14:anchorId="72D00DAB">
          <v:shape id="_x0000_i1034" type="#_x0000_t75" style="width:27.15pt;height:31pt" o:ole="" fillcolor="window">
            <v:imagedata r:id="rId28" o:title=""/>
          </v:shape>
          <o:OLEObject Type="Embed" ProgID="Equation.3" ShapeID="_x0000_i1034" DrawAspect="Content" ObjectID="_1654067590" r:id="rId29"/>
        </w:object>
      </w:r>
    </w:p>
    <w:p w14:paraId="7F73F85D" w14:textId="77777777" w:rsidR="00285BCA" w:rsidRPr="00285BCA" w:rsidRDefault="0067020D" w:rsidP="00285BCA">
      <w:pPr>
        <w:pStyle w:val="BodyTextIndent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85BCA" w:rsidRPr="00285BCA">
        <w:rPr>
          <w:rFonts w:ascii="Times New Roman" w:hAnsi="Times New Roman" w:cs="Times New Roman"/>
          <w:sz w:val="24"/>
          <w:szCs w:val="24"/>
        </w:rPr>
        <w:t>.</w:t>
      </w:r>
      <w:r w:rsidR="00285BCA" w:rsidRPr="00285BCA">
        <w:rPr>
          <w:rFonts w:ascii="Times New Roman" w:hAnsi="Times New Roman" w:cs="Times New Roman"/>
          <w:sz w:val="24"/>
          <w:szCs w:val="24"/>
        </w:rPr>
        <w:tab/>
        <w:t>Differentiation</w:t>
      </w:r>
    </w:p>
    <w:p w14:paraId="1F0BFC14" w14:textId="77777777" w:rsidR="00285BCA" w:rsidRPr="00285BCA" w:rsidRDefault="00285BCA" w:rsidP="00285BCA">
      <w:pPr>
        <w:pStyle w:val="BodyTextIndent"/>
        <w:ind w:left="0" w:firstLine="720"/>
        <w:jc w:val="left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85BC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285BCA">
        <w:rPr>
          <w:rFonts w:ascii="Times New Roman" w:hAnsi="Times New Roman" w:cs="Times New Roman"/>
          <w:sz w:val="24"/>
          <w:szCs w:val="24"/>
        </w:rPr>
        <w:t>)</w:t>
      </w:r>
      <w:r w:rsidRPr="00285BCA">
        <w:rPr>
          <w:rFonts w:ascii="Times New Roman" w:hAnsi="Times New Roman" w:cs="Times New Roman"/>
          <w:sz w:val="24"/>
          <w:szCs w:val="24"/>
        </w:rPr>
        <w:tab/>
        <w:t>Standard derivatives</w:t>
      </w:r>
    </w:p>
    <w:p w14:paraId="29D23B26" w14:textId="77777777" w:rsidR="00285BCA" w:rsidRPr="00285BCA" w:rsidRDefault="00285BCA" w:rsidP="00285BCA">
      <w:pPr>
        <w:pStyle w:val="BodyTextIndent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ab/>
      </w:r>
      <w:r w:rsidRPr="00285BCA"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0" w:type="auto"/>
        <w:tblInd w:w="2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33"/>
        <w:gridCol w:w="2327"/>
      </w:tblGrid>
      <w:tr w:rsidR="00285BCA" w:rsidRPr="00285BCA" w14:paraId="6897DB94" w14:textId="77777777" w:rsidTr="00A569EB">
        <w:trPr>
          <w:trHeight w:val="692"/>
        </w:trPr>
        <w:tc>
          <w:tcPr>
            <w:tcW w:w="2533" w:type="dxa"/>
            <w:shd w:val="clear" w:color="auto" w:fill="E0E0E0"/>
          </w:tcPr>
          <w:p w14:paraId="0133D6E8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220" w:dyaOrig="260" w14:anchorId="32A9422C">
                <v:shape id="_x0000_i1035" type="#_x0000_t75" style="width:11.1pt;height:12.75pt" o:ole="">
                  <v:imagedata r:id="rId30" o:title=""/>
                </v:shape>
                <o:OLEObject Type="Embed" ProgID="Equation.3" ShapeID="_x0000_i1035" DrawAspect="Content" ObjectID="_1654067591" r:id="rId31"/>
              </w:object>
            </w:r>
          </w:p>
        </w:tc>
        <w:tc>
          <w:tcPr>
            <w:tcW w:w="2327" w:type="dxa"/>
            <w:shd w:val="clear" w:color="auto" w:fill="E0E0E0"/>
          </w:tcPr>
          <w:p w14:paraId="3CC83B4D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b/>
                <w:bCs/>
                <w:position w:val="-24"/>
                <w:sz w:val="24"/>
                <w:szCs w:val="24"/>
              </w:rPr>
              <w:object w:dxaOrig="360" w:dyaOrig="620" w14:anchorId="225C5EF0">
                <v:shape id="_x0000_i1036" type="#_x0000_t75" style="width:18.85pt;height:31pt" o:ole="">
                  <v:imagedata r:id="rId32" o:title=""/>
                </v:shape>
                <o:OLEObject Type="Embed" ProgID="Equation.3" ShapeID="_x0000_i1036" DrawAspect="Content" ObjectID="_1654067592" r:id="rId33"/>
              </w:object>
            </w:r>
          </w:p>
        </w:tc>
      </w:tr>
      <w:tr w:rsidR="00285BCA" w:rsidRPr="00285BCA" w14:paraId="56F82B13" w14:textId="77777777" w:rsidTr="00A569EB">
        <w:trPr>
          <w:trHeight w:val="440"/>
        </w:trPr>
        <w:tc>
          <w:tcPr>
            <w:tcW w:w="2533" w:type="dxa"/>
          </w:tcPr>
          <w:p w14:paraId="24CFA392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14:paraId="4CC2D39B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85BCA">
              <w:rPr>
                <w:rFonts w:ascii="Times New Roman" w:hAnsi="Times New Roman" w:cs="Times New Roman"/>
                <w:position w:val="-6"/>
                <w:sz w:val="24"/>
                <w:szCs w:val="24"/>
                <w:vertAlign w:val="superscript"/>
              </w:rPr>
              <w:object w:dxaOrig="400" w:dyaOrig="320" w14:anchorId="4CB2E591">
                <v:shape id="_x0000_i1037" type="#_x0000_t75" style="width:20.5pt;height:16.6pt" o:ole="">
                  <v:imagedata r:id="rId34" o:title=""/>
                </v:shape>
                <o:OLEObject Type="Embed" ProgID="Equation.3" ShapeID="_x0000_i1037" DrawAspect="Content" ObjectID="_1654067593" r:id="rId35"/>
              </w:object>
            </w:r>
          </w:p>
        </w:tc>
        <w:tc>
          <w:tcPr>
            <w:tcW w:w="2327" w:type="dxa"/>
          </w:tcPr>
          <w:p w14:paraId="693CCAA8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  <w:p w14:paraId="5C3777B4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285BCA">
              <w:rPr>
                <w:rFonts w:ascii="Times New Roman" w:hAnsi="Times New Roman" w:cs="Times New Roman"/>
                <w:position w:val="-6"/>
                <w:sz w:val="24"/>
                <w:szCs w:val="24"/>
                <w:vertAlign w:val="superscript"/>
              </w:rPr>
              <w:object w:dxaOrig="660" w:dyaOrig="320" w14:anchorId="061DD75A">
                <v:shape id="_x0000_i1038" type="#_x0000_t75" style="width:33.25pt;height:16.6pt" o:ole="">
                  <v:imagedata r:id="rId36" o:title=""/>
                </v:shape>
                <o:OLEObject Type="Embed" ProgID="Equation.3" ShapeID="_x0000_i1038" DrawAspect="Content" ObjectID="_1654067594" r:id="rId37"/>
              </w:object>
            </w:r>
          </w:p>
        </w:tc>
      </w:tr>
      <w:tr w:rsidR="00285BCA" w:rsidRPr="00285BCA" w14:paraId="488938D1" w14:textId="77777777" w:rsidTr="00A569EB">
        <w:trPr>
          <w:trHeight w:val="440"/>
        </w:trPr>
        <w:tc>
          <w:tcPr>
            <w:tcW w:w="2533" w:type="dxa"/>
          </w:tcPr>
          <w:p w14:paraId="09996D52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900" w:dyaOrig="320" w14:anchorId="41DB4BD8">
                <v:shape id="_x0000_i1039" type="#_x0000_t75" style="width:44.85pt;height:16.6pt" o:ole="">
                  <v:imagedata r:id="rId38" o:title=""/>
                </v:shape>
                <o:OLEObject Type="Embed" ProgID="Equation.3" ShapeID="_x0000_i1039" DrawAspect="Content" ObjectID="_1654067595" r:id="rId39"/>
              </w:object>
            </w:r>
          </w:p>
        </w:tc>
        <w:tc>
          <w:tcPr>
            <w:tcW w:w="2327" w:type="dxa"/>
          </w:tcPr>
          <w:p w14:paraId="5E03881A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040" w:dyaOrig="320" w14:anchorId="14F9877F">
                <v:shape id="_x0000_i1040" type="#_x0000_t75" style="width:51.5pt;height:16.6pt" o:ole="">
                  <v:imagedata r:id="rId40" o:title=""/>
                </v:shape>
                <o:OLEObject Type="Embed" ProgID="Equation.3" ShapeID="_x0000_i1040" DrawAspect="Content" ObjectID="_1654067596" r:id="rId41"/>
              </w:object>
            </w:r>
          </w:p>
        </w:tc>
      </w:tr>
      <w:tr w:rsidR="00285BCA" w:rsidRPr="00285BCA" w14:paraId="38785779" w14:textId="77777777" w:rsidTr="00A569EB">
        <w:trPr>
          <w:trHeight w:val="440"/>
        </w:trPr>
        <w:tc>
          <w:tcPr>
            <w:tcW w:w="2533" w:type="dxa"/>
          </w:tcPr>
          <w:p w14:paraId="53558EEE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940" w:dyaOrig="320" w14:anchorId="43CFC770">
                <v:shape id="_x0000_i1041" type="#_x0000_t75" style="width:46.5pt;height:16.6pt" o:ole="">
                  <v:imagedata r:id="rId42" o:title=""/>
                </v:shape>
                <o:OLEObject Type="Embed" ProgID="Equation.3" ShapeID="_x0000_i1041" DrawAspect="Content" ObjectID="_1654067597" r:id="rId43"/>
              </w:object>
            </w:r>
          </w:p>
        </w:tc>
        <w:tc>
          <w:tcPr>
            <w:tcW w:w="2327" w:type="dxa"/>
          </w:tcPr>
          <w:p w14:paraId="1459149C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10"/>
                <w:sz w:val="24"/>
                <w:szCs w:val="24"/>
              </w:rPr>
              <w:object w:dxaOrig="1180" w:dyaOrig="320" w14:anchorId="1522E54A">
                <v:shape id="_x0000_i1042" type="#_x0000_t75" style="width:59.25pt;height:16.6pt" o:ole="">
                  <v:imagedata r:id="rId44" o:title=""/>
                </v:shape>
                <o:OLEObject Type="Embed" ProgID="Equation.3" ShapeID="_x0000_i1042" DrawAspect="Content" ObjectID="_1654067598" r:id="rId45"/>
              </w:object>
            </w:r>
          </w:p>
        </w:tc>
      </w:tr>
      <w:tr w:rsidR="00285BCA" w:rsidRPr="00285BCA" w14:paraId="4707D284" w14:textId="77777777" w:rsidTr="00A569EB">
        <w:trPr>
          <w:trHeight w:val="440"/>
        </w:trPr>
        <w:tc>
          <w:tcPr>
            <w:tcW w:w="2533" w:type="dxa"/>
          </w:tcPr>
          <w:p w14:paraId="7BC09CA3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460" w:dyaOrig="320" w14:anchorId="76C2F3F0">
                <v:shape id="_x0000_i1043" type="#_x0000_t75" style="width:23.8pt;height:16.6pt" o:ole="">
                  <v:imagedata r:id="rId46" o:title=""/>
                </v:shape>
                <o:OLEObject Type="Embed" ProgID="Equation.3" ShapeID="_x0000_i1043" DrawAspect="Content" ObjectID="_1654067599" r:id="rId47"/>
              </w:object>
            </w:r>
          </w:p>
        </w:tc>
        <w:tc>
          <w:tcPr>
            <w:tcW w:w="2327" w:type="dxa"/>
          </w:tcPr>
          <w:p w14:paraId="274617B2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60" w:dyaOrig="320" w14:anchorId="301536E6">
                <v:shape id="_x0000_i1044" type="#_x0000_t75" style="width:27.7pt;height:16.6pt" o:ole="">
                  <v:imagedata r:id="rId48" o:title=""/>
                </v:shape>
                <o:OLEObject Type="Embed" ProgID="Equation.3" ShapeID="_x0000_i1044" DrawAspect="Content" ObjectID="_1654067600" r:id="rId49"/>
              </w:object>
            </w:r>
          </w:p>
        </w:tc>
      </w:tr>
      <w:tr w:rsidR="00285BCA" w:rsidRPr="00285BCA" w14:paraId="3735C291" w14:textId="77777777" w:rsidTr="00A569EB">
        <w:tc>
          <w:tcPr>
            <w:tcW w:w="2533" w:type="dxa"/>
          </w:tcPr>
          <w:p w14:paraId="1223FD67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580" w:dyaOrig="279" w14:anchorId="38E7E102">
                <v:shape id="_x0000_i1045" type="#_x0000_t75" style="width:29.35pt;height:14.4pt" o:ole="">
                  <v:imagedata r:id="rId50" o:title=""/>
                </v:shape>
                <o:OLEObject Type="Embed" ProgID="Equation.3" ShapeID="_x0000_i1045" DrawAspect="Content" ObjectID="_1654067601" r:id="rId51"/>
              </w:object>
            </w:r>
          </w:p>
        </w:tc>
        <w:tc>
          <w:tcPr>
            <w:tcW w:w="2327" w:type="dxa"/>
          </w:tcPr>
          <w:p w14:paraId="09BD1E08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240" w:dyaOrig="620" w14:anchorId="32AFE032">
                <v:shape id="_x0000_i1046" type="#_x0000_t75" style="width:12.2pt;height:31pt" o:ole="">
                  <v:imagedata r:id="rId52" o:title=""/>
                </v:shape>
                <o:OLEObject Type="Embed" ProgID="Equation.3" ShapeID="_x0000_i1046" DrawAspect="Content" ObjectID="_1654067602" r:id="rId53"/>
              </w:object>
            </w:r>
          </w:p>
        </w:tc>
      </w:tr>
    </w:tbl>
    <w:p w14:paraId="24760E38" w14:textId="77777777" w:rsidR="00285BCA" w:rsidRPr="00285BCA" w:rsidRDefault="00285BCA" w:rsidP="00285BCA">
      <w:pPr>
        <w:pStyle w:val="BodyTextIndent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ab/>
      </w:r>
      <w:r w:rsidRPr="00285BCA">
        <w:rPr>
          <w:rFonts w:ascii="Times New Roman" w:hAnsi="Times New Roman" w:cs="Times New Roman"/>
          <w:sz w:val="24"/>
          <w:szCs w:val="24"/>
        </w:rPr>
        <w:tab/>
        <w:t xml:space="preserve">        </w:t>
      </w:r>
    </w:p>
    <w:p w14:paraId="600C3024" w14:textId="77777777" w:rsidR="00285BCA" w:rsidRPr="00285BCA" w:rsidRDefault="00285BCA" w:rsidP="00285BCA">
      <w:pPr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ab/>
        <w:t>(ii)</w:t>
      </w:r>
      <w:r w:rsidRPr="00285BCA">
        <w:rPr>
          <w:rFonts w:ascii="Times New Roman" w:hAnsi="Times New Roman" w:cs="Times New Roman"/>
          <w:sz w:val="24"/>
          <w:szCs w:val="24"/>
        </w:rPr>
        <w:tab/>
        <w:t xml:space="preserve">product </w:t>
      </w:r>
      <w:proofErr w:type="gramStart"/>
      <w:r w:rsidRPr="00285BCA">
        <w:rPr>
          <w:rFonts w:ascii="Times New Roman" w:hAnsi="Times New Roman" w:cs="Times New Roman"/>
          <w:sz w:val="24"/>
          <w:szCs w:val="24"/>
        </w:rPr>
        <w:t xml:space="preserve">rule  </w:t>
      </w:r>
      <w:r w:rsidRPr="00285BCA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285BCA">
        <w:rPr>
          <w:rFonts w:ascii="Times New Roman" w:hAnsi="Times New Roman" w:cs="Times New Roman"/>
          <w:position w:val="-24"/>
          <w:sz w:val="24"/>
          <w:szCs w:val="24"/>
        </w:rPr>
        <w:object w:dxaOrig="1700" w:dyaOrig="620" w14:anchorId="2038A92B">
          <v:shape id="_x0000_i1047" type="#_x0000_t75" style="width:84.75pt;height:31pt" o:ole="" fillcolor="window">
            <v:imagedata r:id="rId54" o:title=""/>
          </v:shape>
          <o:OLEObject Type="Embed" ProgID="Equation.3" ShapeID="_x0000_i1047" DrawAspect="Content" ObjectID="_1654067603" r:id="rId55"/>
        </w:object>
      </w:r>
      <w:r w:rsidRPr="00285BCA">
        <w:rPr>
          <w:rFonts w:ascii="Times New Roman" w:hAnsi="Times New Roman" w:cs="Times New Roman"/>
          <w:sz w:val="24"/>
          <w:szCs w:val="24"/>
        </w:rPr>
        <w:t xml:space="preserve">         </w:t>
      </w:r>
    </w:p>
    <w:p w14:paraId="4E9FBEF4" w14:textId="77777777" w:rsidR="00285BCA" w:rsidRPr="00285BCA" w:rsidRDefault="00285BCA" w:rsidP="00285BCA">
      <w:pPr>
        <w:ind w:left="720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 xml:space="preserve">(iii) </w:t>
      </w:r>
      <w:r w:rsidRPr="00285BCA">
        <w:rPr>
          <w:rFonts w:ascii="Times New Roman" w:hAnsi="Times New Roman" w:cs="Times New Roman"/>
          <w:sz w:val="24"/>
          <w:szCs w:val="24"/>
        </w:rPr>
        <w:tab/>
        <w:t xml:space="preserve"> quotient </w:t>
      </w:r>
      <w:proofErr w:type="gramStart"/>
      <w:r w:rsidRPr="00285BCA">
        <w:rPr>
          <w:rFonts w:ascii="Times New Roman" w:hAnsi="Times New Roman" w:cs="Times New Roman"/>
          <w:sz w:val="24"/>
          <w:szCs w:val="24"/>
        </w:rPr>
        <w:t xml:space="preserve">rule  </w:t>
      </w:r>
      <w:r w:rsidRPr="00285BCA">
        <w:rPr>
          <w:rFonts w:ascii="Times New Roman" w:hAnsi="Times New Roman" w:cs="Times New Roman"/>
          <w:sz w:val="24"/>
          <w:szCs w:val="24"/>
        </w:rPr>
        <w:tab/>
      </w:r>
      <w:proofErr w:type="gramEnd"/>
      <w:r w:rsidRPr="00285BCA">
        <w:rPr>
          <w:rFonts w:ascii="Times New Roman" w:hAnsi="Times New Roman" w:cs="Times New Roman"/>
          <w:position w:val="-24"/>
          <w:sz w:val="24"/>
          <w:szCs w:val="24"/>
        </w:rPr>
        <w:object w:dxaOrig="1719" w:dyaOrig="920" w14:anchorId="38BEA9A4">
          <v:shape id="_x0000_i1048" type="#_x0000_t75" style="width:86.4pt;height:46.5pt" o:ole="" fillcolor="window">
            <v:imagedata r:id="rId56" o:title=""/>
          </v:shape>
          <o:OLEObject Type="Embed" ProgID="Equation.3" ShapeID="_x0000_i1048" DrawAspect="Content" ObjectID="_1654067604" r:id="rId57"/>
        </w:object>
      </w:r>
    </w:p>
    <w:p w14:paraId="616D635E" w14:textId="77777777" w:rsidR="00285BCA" w:rsidRPr="00285BCA" w:rsidRDefault="00285BCA" w:rsidP="00285BCA">
      <w:pPr>
        <w:ind w:left="720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 xml:space="preserve">(iv) </w:t>
      </w:r>
      <w:r w:rsidRPr="00285BCA">
        <w:rPr>
          <w:rFonts w:ascii="Times New Roman" w:hAnsi="Times New Roman" w:cs="Times New Roman"/>
          <w:sz w:val="24"/>
          <w:szCs w:val="24"/>
        </w:rPr>
        <w:tab/>
        <w:t xml:space="preserve">function of a function rule   </w:t>
      </w:r>
      <w:r w:rsidRPr="00285BCA">
        <w:rPr>
          <w:rFonts w:ascii="Times New Roman" w:hAnsi="Times New Roman" w:cs="Times New Roman"/>
          <w:position w:val="-24"/>
          <w:sz w:val="24"/>
          <w:szCs w:val="24"/>
        </w:rPr>
        <w:object w:dxaOrig="1400" w:dyaOrig="620" w14:anchorId="057EDC50">
          <v:shape id="_x0000_i1049" type="#_x0000_t75" style="width:69.8pt;height:31pt" o:ole="" fillcolor="window">
            <v:imagedata r:id="rId58" o:title=""/>
          </v:shape>
          <o:OLEObject Type="Embed" ProgID="Equation.3" ShapeID="_x0000_i1049" DrawAspect="Content" ObjectID="_1654067605" r:id="rId59"/>
        </w:object>
      </w:r>
    </w:p>
    <w:p w14:paraId="3C89E6FD" w14:textId="77777777" w:rsidR="00285BCA" w:rsidRPr="00285BCA" w:rsidRDefault="00285BCA" w:rsidP="00285BCA">
      <w:pPr>
        <w:ind w:left="720"/>
        <w:rPr>
          <w:rFonts w:ascii="Times New Roman" w:hAnsi="Times New Roman" w:cs="Times New Roman"/>
          <w:sz w:val="24"/>
          <w:szCs w:val="24"/>
        </w:rPr>
      </w:pPr>
    </w:p>
    <w:p w14:paraId="116F4996" w14:textId="77777777" w:rsidR="00285BCA" w:rsidRPr="00285BCA" w:rsidRDefault="0067020D" w:rsidP="00285B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285BCA" w:rsidRPr="00285BCA">
        <w:rPr>
          <w:rFonts w:ascii="Times New Roman" w:hAnsi="Times New Roman" w:cs="Times New Roman"/>
          <w:sz w:val="24"/>
          <w:szCs w:val="24"/>
        </w:rPr>
        <w:t xml:space="preserve">. </w:t>
      </w:r>
      <w:r w:rsidR="00285BCA" w:rsidRPr="00285BCA">
        <w:rPr>
          <w:rFonts w:ascii="Times New Roman" w:hAnsi="Times New Roman" w:cs="Times New Roman"/>
          <w:sz w:val="24"/>
          <w:szCs w:val="24"/>
        </w:rPr>
        <w:tab/>
      </w:r>
      <w:r w:rsidR="00285BCA" w:rsidRPr="00285BCA">
        <w:rPr>
          <w:rFonts w:ascii="Times New Roman" w:hAnsi="Times New Roman" w:cs="Times New Roman"/>
          <w:position w:val="-10"/>
          <w:sz w:val="24"/>
          <w:szCs w:val="24"/>
        </w:rPr>
        <w:object w:dxaOrig="920" w:dyaOrig="320" w14:anchorId="6ED69378">
          <v:shape id="_x0000_i1050" type="#_x0000_t75" style="width:46.5pt;height:16.6pt" o:ole="" fillcolor="window">
            <v:imagedata r:id="rId60" o:title=""/>
          </v:shape>
          <o:OLEObject Type="Embed" ProgID="Equation.3" ShapeID="_x0000_i1050" DrawAspect="Content" ObjectID="_1654067606" r:id="rId61"/>
        </w:object>
      </w:r>
      <w:r w:rsidR="00285BCA" w:rsidRPr="00285BCA">
        <w:rPr>
          <w:rFonts w:ascii="Times New Roman" w:hAnsi="Times New Roman" w:cs="Times New Roman"/>
          <w:sz w:val="24"/>
          <w:szCs w:val="24"/>
        </w:rPr>
        <w:t xml:space="preserve"> has a stationary point where </w:t>
      </w:r>
      <w:r w:rsidR="00285BCA" w:rsidRPr="00285BCA">
        <w:rPr>
          <w:rFonts w:ascii="Times New Roman" w:hAnsi="Times New Roman" w:cs="Times New Roman"/>
          <w:position w:val="-24"/>
          <w:sz w:val="24"/>
          <w:szCs w:val="24"/>
        </w:rPr>
        <w:object w:dxaOrig="760" w:dyaOrig="620" w14:anchorId="38E45B74">
          <v:shape id="_x0000_i1051" type="#_x0000_t75" style="width:38.2pt;height:31pt" o:ole="" fillcolor="window">
            <v:imagedata r:id="rId62" o:title=""/>
          </v:shape>
          <o:OLEObject Type="Embed" ProgID="Equation.3" ShapeID="_x0000_i1051" DrawAspect="Content" ObjectID="_1654067607" r:id="rId63"/>
        </w:object>
      </w:r>
      <w:r w:rsidR="00285BCA" w:rsidRPr="00285BCA">
        <w:rPr>
          <w:rFonts w:ascii="Times New Roman" w:hAnsi="Times New Roman" w:cs="Times New Roman"/>
          <w:sz w:val="24"/>
          <w:szCs w:val="24"/>
        </w:rPr>
        <w:tab/>
      </w:r>
    </w:p>
    <w:p w14:paraId="7566B284" w14:textId="77777777" w:rsidR="00285BCA" w:rsidRPr="00285BCA" w:rsidRDefault="00285BCA" w:rsidP="00285BC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 xml:space="preserve">If, at this point, </w:t>
      </w:r>
      <w:r w:rsidRPr="00285BCA">
        <w:rPr>
          <w:rFonts w:ascii="Times New Roman" w:hAnsi="Times New Roman" w:cs="Times New Roman"/>
          <w:position w:val="-26"/>
          <w:sz w:val="24"/>
          <w:szCs w:val="24"/>
        </w:rPr>
        <w:object w:dxaOrig="859" w:dyaOrig="680" w14:anchorId="2B954A88">
          <v:shape id="_x0000_i1052" type="#_x0000_t75" style="width:42.65pt;height:33.8pt" o:ole="" fillcolor="window">
            <v:imagedata r:id="rId64" o:title=""/>
          </v:shape>
          <o:OLEObject Type="Embed" ProgID="Equation.3" ShapeID="_x0000_i1052" DrawAspect="Content" ObjectID="_1654067608" r:id="rId65"/>
        </w:object>
      </w:r>
      <w:r w:rsidRPr="00285BCA">
        <w:rPr>
          <w:rFonts w:ascii="Times New Roman" w:hAnsi="Times New Roman" w:cs="Times New Roman"/>
          <w:sz w:val="24"/>
          <w:szCs w:val="24"/>
        </w:rPr>
        <w:t xml:space="preserve"> the point is a maximum.</w:t>
      </w:r>
    </w:p>
    <w:p w14:paraId="7FDB668A" w14:textId="77777777" w:rsidR="00285BCA" w:rsidRPr="00285BCA" w:rsidRDefault="00285BCA" w:rsidP="00285BCA">
      <w:pPr>
        <w:ind w:left="720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 xml:space="preserve">If, at this point, </w:t>
      </w:r>
      <w:r w:rsidRPr="00285BCA">
        <w:rPr>
          <w:rFonts w:ascii="Times New Roman" w:hAnsi="Times New Roman" w:cs="Times New Roman"/>
          <w:position w:val="-24"/>
          <w:sz w:val="24"/>
          <w:szCs w:val="24"/>
        </w:rPr>
        <w:object w:dxaOrig="859" w:dyaOrig="660" w14:anchorId="195911A2">
          <v:shape id="_x0000_i1053" type="#_x0000_t75" style="width:42.65pt;height:33.25pt" o:ole="" fillcolor="window">
            <v:imagedata r:id="rId66" o:title=""/>
          </v:shape>
          <o:OLEObject Type="Embed" ProgID="Equation.3" ShapeID="_x0000_i1053" DrawAspect="Content" ObjectID="_1654067609" r:id="rId67"/>
        </w:object>
      </w:r>
      <w:r w:rsidRPr="00285BCA">
        <w:rPr>
          <w:rFonts w:ascii="Times New Roman" w:hAnsi="Times New Roman" w:cs="Times New Roman"/>
          <w:sz w:val="24"/>
          <w:szCs w:val="24"/>
        </w:rPr>
        <w:t xml:space="preserve"> the point is a minimum.</w:t>
      </w:r>
    </w:p>
    <w:p w14:paraId="1EF9AE40" w14:textId="77777777" w:rsidR="00285BCA" w:rsidRPr="00285BCA" w:rsidRDefault="0067020D" w:rsidP="00285BCA">
      <w:pPr>
        <w:pStyle w:val="BodyTextIndent"/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85BCA" w:rsidRPr="00285BCA">
        <w:rPr>
          <w:rFonts w:ascii="Times New Roman" w:hAnsi="Times New Roman" w:cs="Times New Roman"/>
          <w:sz w:val="24"/>
          <w:szCs w:val="24"/>
        </w:rPr>
        <w:t>.</w:t>
      </w:r>
      <w:r w:rsidR="00285BCA" w:rsidRPr="00285BCA">
        <w:rPr>
          <w:rFonts w:ascii="Times New Roman" w:hAnsi="Times New Roman" w:cs="Times New Roman"/>
          <w:sz w:val="24"/>
          <w:szCs w:val="24"/>
        </w:rPr>
        <w:tab/>
        <w:t>Integration</w:t>
      </w:r>
    </w:p>
    <w:p w14:paraId="6B9E994D" w14:textId="77777777" w:rsidR="00285BCA" w:rsidRPr="00285BCA" w:rsidRDefault="00285BCA" w:rsidP="00285BCA">
      <w:pPr>
        <w:pStyle w:val="BodyTextIndent"/>
        <w:ind w:left="0" w:firstLine="720"/>
        <w:jc w:val="left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285BCA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285BCA">
        <w:rPr>
          <w:rFonts w:ascii="Times New Roman" w:hAnsi="Times New Roman" w:cs="Times New Roman"/>
          <w:sz w:val="24"/>
          <w:szCs w:val="24"/>
        </w:rPr>
        <w:t>)</w:t>
      </w:r>
      <w:r w:rsidRPr="00285BCA">
        <w:rPr>
          <w:rFonts w:ascii="Times New Roman" w:hAnsi="Times New Roman" w:cs="Times New Roman"/>
          <w:sz w:val="24"/>
          <w:szCs w:val="24"/>
        </w:rPr>
        <w:tab/>
        <w:t>Standard integrals</w:t>
      </w:r>
    </w:p>
    <w:tbl>
      <w:tblPr>
        <w:tblW w:w="0" w:type="auto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68"/>
        <w:gridCol w:w="2651"/>
      </w:tblGrid>
      <w:tr w:rsidR="00285BCA" w:rsidRPr="00285BCA" w14:paraId="0167015E" w14:textId="77777777" w:rsidTr="00A569EB">
        <w:tc>
          <w:tcPr>
            <w:tcW w:w="2168" w:type="dxa"/>
          </w:tcPr>
          <w:p w14:paraId="3E6C06D3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859" w:dyaOrig="440" w14:anchorId="09063F9C">
                <v:shape id="_x0000_i1054" type="#_x0000_t75" style="width:42.65pt;height:21.6pt" o:ole="">
                  <v:imagedata r:id="rId68" o:title=""/>
                </v:shape>
                <o:OLEObject Type="Embed" ProgID="Equation.3" ShapeID="_x0000_i1054" DrawAspect="Content" ObjectID="_1654067610" r:id="rId69"/>
              </w:object>
            </w:r>
          </w:p>
        </w:tc>
        <w:tc>
          <w:tcPr>
            <w:tcW w:w="2651" w:type="dxa"/>
          </w:tcPr>
          <w:p w14:paraId="514E9D33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960" w:dyaOrig="660" w14:anchorId="4FC2E949">
                <v:shape id="_x0000_i1055" type="#_x0000_t75" style="width:48.2pt;height:33.25pt" o:ole="">
                  <v:imagedata r:id="rId70" o:title=""/>
                </v:shape>
                <o:OLEObject Type="Embed" ProgID="Equation.3" ShapeID="_x0000_i1055" DrawAspect="Content" ObjectID="_1654067611" r:id="rId71"/>
              </w:object>
            </w:r>
            <w:r w:rsidRPr="00285BCA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14:paraId="4FF1917B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sz w:val="24"/>
                <w:szCs w:val="24"/>
              </w:rPr>
              <w:t>(except when</w:t>
            </w:r>
            <w:r w:rsidRPr="00285BC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660" w:dyaOrig="279" w14:anchorId="037C7668">
                <v:shape id="_x0000_i1056" type="#_x0000_t75" style="width:33.25pt;height:14.4pt" o:ole="">
                  <v:imagedata r:id="rId72" o:title=""/>
                </v:shape>
                <o:OLEObject Type="Embed" ProgID="Equation.3" ShapeID="_x0000_i1056" DrawAspect="Content" ObjectID="_1654067612" r:id="rId73"/>
              </w:object>
            </w:r>
            <w:r w:rsidRPr="00285BC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5BCA" w:rsidRPr="00285BCA" w14:paraId="7B8C42B7" w14:textId="77777777" w:rsidTr="00A569EB">
        <w:tc>
          <w:tcPr>
            <w:tcW w:w="2168" w:type="dxa"/>
          </w:tcPr>
          <w:p w14:paraId="67AC12EA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1080" w:dyaOrig="440" w14:anchorId="58D721F0">
                <v:shape id="_x0000_i1057" type="#_x0000_t75" style="width:54.3pt;height:21.6pt" o:ole="">
                  <v:imagedata r:id="rId74" o:title=""/>
                </v:shape>
                <o:OLEObject Type="Embed" ProgID="Equation.3" ShapeID="_x0000_i1057" DrawAspect="Content" ObjectID="_1654067613" r:id="rId75"/>
              </w:object>
            </w:r>
          </w:p>
        </w:tc>
        <w:tc>
          <w:tcPr>
            <w:tcW w:w="2651" w:type="dxa"/>
          </w:tcPr>
          <w:p w14:paraId="4F5E9BCF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1180" w:dyaOrig="620" w14:anchorId="503DC9D4">
                <v:shape id="_x0000_i1058" type="#_x0000_t75" style="width:59.25pt;height:31pt" o:ole="">
                  <v:imagedata r:id="rId76" o:title=""/>
                </v:shape>
                <o:OLEObject Type="Embed" ProgID="Equation.3" ShapeID="_x0000_i1058" DrawAspect="Content" ObjectID="_1654067614" r:id="rId77"/>
              </w:object>
            </w:r>
          </w:p>
        </w:tc>
      </w:tr>
      <w:tr w:rsidR="00285BCA" w:rsidRPr="00285BCA" w14:paraId="3C6C2980" w14:textId="77777777" w:rsidTr="00A569EB">
        <w:tc>
          <w:tcPr>
            <w:tcW w:w="2168" w:type="dxa"/>
          </w:tcPr>
          <w:p w14:paraId="4EE8639C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1040" w:dyaOrig="440" w14:anchorId="6D74BB74">
                <v:shape id="_x0000_i1059" type="#_x0000_t75" style="width:51.5pt;height:21.6pt" o:ole="">
                  <v:imagedata r:id="rId78" o:title=""/>
                </v:shape>
                <o:OLEObject Type="Embed" ProgID="Equation.3" ShapeID="_x0000_i1059" DrawAspect="Content" ObjectID="_1654067615" r:id="rId79"/>
              </w:object>
            </w:r>
          </w:p>
        </w:tc>
        <w:tc>
          <w:tcPr>
            <w:tcW w:w="2651" w:type="dxa"/>
          </w:tcPr>
          <w:p w14:paraId="44423EB3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1400" w:dyaOrig="620" w14:anchorId="3248517E">
                <v:shape id="_x0000_i1060" type="#_x0000_t75" style="width:69.8pt;height:31pt" o:ole="">
                  <v:imagedata r:id="rId80" o:title=""/>
                </v:shape>
                <o:OLEObject Type="Embed" ProgID="Equation.3" ShapeID="_x0000_i1060" DrawAspect="Content" ObjectID="_1654067616" r:id="rId81"/>
              </w:object>
            </w:r>
          </w:p>
        </w:tc>
      </w:tr>
      <w:tr w:rsidR="00285BCA" w:rsidRPr="00285BCA" w14:paraId="44BE8097" w14:textId="77777777" w:rsidTr="00A569EB">
        <w:tc>
          <w:tcPr>
            <w:tcW w:w="2168" w:type="dxa"/>
          </w:tcPr>
          <w:p w14:paraId="1C80F07D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780" w:dyaOrig="440" w14:anchorId="1B6B2E76">
                <v:shape id="_x0000_i1061" type="#_x0000_t75" style="width:38.75pt;height:21.6pt" o:ole="">
                  <v:imagedata r:id="rId82" o:title=""/>
                </v:shape>
                <o:OLEObject Type="Embed" ProgID="Equation.3" ShapeID="_x0000_i1061" DrawAspect="Content" ObjectID="_1654067617" r:id="rId83"/>
              </w:object>
            </w:r>
          </w:p>
        </w:tc>
        <w:tc>
          <w:tcPr>
            <w:tcW w:w="2651" w:type="dxa"/>
          </w:tcPr>
          <w:p w14:paraId="1996AED9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920" w:dyaOrig="620" w14:anchorId="79E2169E">
                <v:shape id="_x0000_i1062" type="#_x0000_t75" style="width:46.5pt;height:31pt" o:ole="">
                  <v:imagedata r:id="rId84" o:title=""/>
                </v:shape>
                <o:OLEObject Type="Embed" ProgID="Equation.3" ShapeID="_x0000_i1062" DrawAspect="Content" ObjectID="_1654067618" r:id="rId85"/>
              </w:object>
            </w:r>
          </w:p>
        </w:tc>
      </w:tr>
      <w:tr w:rsidR="00285BCA" w:rsidRPr="00285BCA" w14:paraId="37EC8C9E" w14:textId="77777777" w:rsidTr="00A569EB">
        <w:tc>
          <w:tcPr>
            <w:tcW w:w="2168" w:type="dxa"/>
          </w:tcPr>
          <w:p w14:paraId="5B57FED0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660" w:dyaOrig="620" w14:anchorId="718A9C9D">
                <v:shape id="_x0000_i1063" type="#_x0000_t75" style="width:33.25pt;height:31pt" o:ole="">
                  <v:imagedata r:id="rId86" o:title=""/>
                </v:shape>
                <o:OLEObject Type="Embed" ProgID="Equation.3" ShapeID="_x0000_i1063" DrawAspect="Content" ObjectID="_1654067619" r:id="rId87"/>
              </w:object>
            </w:r>
            <w:r w:rsidRPr="00285BCA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r w:rsidRPr="00285BCA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800" w:dyaOrig="440" w14:anchorId="6DA71E8E">
                <v:shape id="_x0000_i1064" type="#_x0000_t75" style="width:38.75pt;height:21.6pt" o:ole="">
                  <v:imagedata r:id="rId88" o:title=""/>
                </v:shape>
                <o:OLEObject Type="Embed" ProgID="Equation.3" ShapeID="_x0000_i1064" DrawAspect="Content" ObjectID="_1654067620" r:id="rId89"/>
              </w:object>
            </w:r>
          </w:p>
        </w:tc>
        <w:tc>
          <w:tcPr>
            <w:tcW w:w="2651" w:type="dxa"/>
          </w:tcPr>
          <w:p w14:paraId="59D76939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6"/>
                <w:sz w:val="24"/>
                <w:szCs w:val="24"/>
              </w:rPr>
              <w:object w:dxaOrig="780" w:dyaOrig="279" w14:anchorId="3F4C209A">
                <v:shape id="_x0000_i1065" type="#_x0000_t75" style="width:38.75pt;height:14.4pt" o:ole="">
                  <v:imagedata r:id="rId90" o:title=""/>
                </v:shape>
                <o:OLEObject Type="Embed" ProgID="Equation.3" ShapeID="_x0000_i1065" DrawAspect="Content" ObjectID="_1654067621" r:id="rId91"/>
              </w:object>
            </w:r>
          </w:p>
        </w:tc>
      </w:tr>
      <w:tr w:rsidR="00285BCA" w:rsidRPr="00285BCA" w14:paraId="2EDE23A6" w14:textId="77777777" w:rsidTr="00A569EB">
        <w:tc>
          <w:tcPr>
            <w:tcW w:w="2168" w:type="dxa"/>
          </w:tcPr>
          <w:p w14:paraId="08DB6C3C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1100" w:dyaOrig="620" w14:anchorId="668B86E4">
                <v:shape id="_x0000_i1066" type="#_x0000_t75" style="width:54.3pt;height:31pt" o:ole="">
                  <v:imagedata r:id="rId92" o:title=""/>
                </v:shape>
                <o:OLEObject Type="Embed" ProgID="Equation.3" ShapeID="_x0000_i1066" DrawAspect="Content" ObjectID="_1654067622" r:id="rId93"/>
              </w:object>
            </w:r>
          </w:p>
        </w:tc>
        <w:tc>
          <w:tcPr>
            <w:tcW w:w="2651" w:type="dxa"/>
          </w:tcPr>
          <w:p w14:paraId="64D3DD50" w14:textId="77777777" w:rsidR="00285BCA" w:rsidRPr="00285BCA" w:rsidRDefault="00285BCA" w:rsidP="00A569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BCA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1520" w:dyaOrig="620" w14:anchorId="11C2B598">
                <v:shape id="_x0000_i1067" type="#_x0000_t75" style="width:75.9pt;height:31pt" o:ole="">
                  <v:imagedata r:id="rId94" o:title=""/>
                </v:shape>
                <o:OLEObject Type="Embed" ProgID="Equation.3" ShapeID="_x0000_i1067" DrawAspect="Content" ObjectID="_1654067623" r:id="rId95"/>
              </w:object>
            </w:r>
          </w:p>
        </w:tc>
      </w:tr>
    </w:tbl>
    <w:p w14:paraId="1B0A6C20" w14:textId="77777777" w:rsidR="00285BCA" w:rsidRPr="00285BCA" w:rsidRDefault="00285BCA" w:rsidP="00285BCA">
      <w:pPr>
        <w:pStyle w:val="BodyTextIndent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79E2D2C6" w14:textId="77777777" w:rsidR="00285BCA" w:rsidRPr="00285BCA" w:rsidRDefault="00285BCA" w:rsidP="00285BC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>(ii)</w:t>
      </w:r>
      <w:r w:rsidRPr="00285BCA">
        <w:rPr>
          <w:rFonts w:ascii="Times New Roman" w:hAnsi="Times New Roman" w:cs="Times New Roman"/>
          <w:sz w:val="24"/>
          <w:szCs w:val="24"/>
        </w:rPr>
        <w:tab/>
        <w:t>Numerical integration:</w:t>
      </w:r>
    </w:p>
    <w:p w14:paraId="0DBCFD41" w14:textId="77777777" w:rsidR="00285BCA" w:rsidRPr="00285BCA" w:rsidRDefault="00285BCA" w:rsidP="00285BCA">
      <w:pPr>
        <w:rPr>
          <w:rFonts w:ascii="Times New Roman" w:hAnsi="Times New Roman" w:cs="Times New Roman"/>
          <w:sz w:val="24"/>
          <w:szCs w:val="24"/>
        </w:rPr>
      </w:pPr>
    </w:p>
    <w:p w14:paraId="264C5BE4" w14:textId="77777777" w:rsidR="00285BCA" w:rsidRPr="00285BCA" w:rsidRDefault="00285BCA" w:rsidP="00285BCA">
      <w:pPr>
        <w:ind w:left="720" w:firstLine="720"/>
        <w:rPr>
          <w:rFonts w:ascii="Times New Roman" w:eastAsiaTheme="minorEastAsia" w:hAnsi="Times New Roman" w:cs="Times New Roman"/>
          <w:sz w:val="24"/>
          <w:szCs w:val="24"/>
        </w:rPr>
      </w:pPr>
      <w:r w:rsidRPr="00285BCA">
        <w:rPr>
          <w:rFonts w:ascii="Times New Roman" w:hAnsi="Times New Roman" w:cs="Times New Roman"/>
          <w:sz w:val="24"/>
          <w:szCs w:val="24"/>
        </w:rPr>
        <w:t>Trapezium Rule:</w:t>
      </w:r>
      <w:r w:rsidRPr="00285BCA">
        <w:rPr>
          <w:rFonts w:ascii="Times New Roman" w:hAnsi="Times New Roman" w:cs="Times New Roman"/>
          <w:sz w:val="24"/>
          <w:szCs w:val="24"/>
        </w:rPr>
        <w:tab/>
      </w:r>
      <m:oMath>
        <m:r>
          <w:rPr>
            <w:rFonts w:ascii="Cambria Math" w:hAnsi="Cambria Math" w:cs="Times New Roman"/>
            <w:sz w:val="24"/>
            <w:szCs w:val="24"/>
          </w:rPr>
          <m:t>h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den>
            </m:f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2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y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3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</w:rPr>
              <m:t>+…</m:t>
            </m:r>
          </m:e>
        </m:d>
      </m:oMath>
    </w:p>
    <w:p w14:paraId="5A6DF2EC" w14:textId="77777777" w:rsidR="00285BCA" w:rsidRPr="00285BCA" w:rsidRDefault="00285BCA" w:rsidP="00285BCA">
      <w:pPr>
        <w:ind w:left="720" w:firstLine="720"/>
        <w:rPr>
          <w:rFonts w:ascii="Times New Roman" w:hAnsi="Times New Roman" w:cs="Times New Roman"/>
          <w:sz w:val="24"/>
          <w:szCs w:val="24"/>
        </w:rPr>
      </w:pPr>
      <w:r w:rsidRPr="00285BCA">
        <w:rPr>
          <w:rFonts w:ascii="Times New Roman" w:eastAsiaTheme="minorEastAsia" w:hAnsi="Times New Roman" w:cs="Times New Roman"/>
          <w:sz w:val="24"/>
          <w:szCs w:val="24"/>
        </w:rPr>
        <w:t>Simpson’s Rule:</w:t>
      </w:r>
      <w:r w:rsidRPr="00285BCA">
        <w:rPr>
          <w:rFonts w:ascii="Times New Roman" w:eastAsiaTheme="minorEastAsia" w:hAnsi="Times New Roman" w:cs="Times New Roman"/>
          <w:sz w:val="24"/>
          <w:szCs w:val="24"/>
        </w:rPr>
        <w:tab/>
      </w:r>
      <w:r w:rsidRPr="00285BCA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h</m:t>
        </m:r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0</m:t>
                    </m:r>
                  </m:sub>
                </m:s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4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1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+y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+…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+2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2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+y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</w:rPr>
                          <m:t>4</m:t>
                        </m:r>
                      </m:sub>
                    </m:sSub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+…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 xml:space="preserve"> </m:t>
                </m:r>
              </m:sub>
            </m:sSub>
          </m:e>
        </m:d>
      </m:oMath>
    </w:p>
    <w:p w14:paraId="470D314F" w14:textId="77777777" w:rsidR="00285BCA" w:rsidRPr="00285BCA" w:rsidRDefault="00285BCA" w:rsidP="00285BCA">
      <w:pPr>
        <w:rPr>
          <w:rFonts w:ascii="Times New Roman" w:hAnsi="Times New Roman" w:cs="Times New Roman"/>
          <w:sz w:val="24"/>
          <w:szCs w:val="24"/>
        </w:rPr>
      </w:pPr>
    </w:p>
    <w:p w14:paraId="60297AEA" w14:textId="77777777" w:rsidR="00285BCA" w:rsidRPr="00285BCA" w:rsidRDefault="0067020D" w:rsidP="00285BC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85BCA" w:rsidRPr="00285BCA">
        <w:rPr>
          <w:rFonts w:ascii="Times New Roman" w:hAnsi="Times New Roman" w:cs="Times New Roman"/>
          <w:sz w:val="24"/>
          <w:szCs w:val="24"/>
        </w:rPr>
        <w:t>.</w:t>
      </w:r>
      <w:r w:rsidR="00285BCA" w:rsidRPr="00285BCA">
        <w:rPr>
          <w:rFonts w:ascii="Times New Roman" w:hAnsi="Times New Roman" w:cs="Times New Roman"/>
          <w:sz w:val="24"/>
          <w:szCs w:val="24"/>
        </w:rPr>
        <w:tab/>
        <w:t>Statistics:</w:t>
      </w:r>
    </w:p>
    <w:p w14:paraId="325D4D55" w14:textId="77777777" w:rsidR="00534823" w:rsidRPr="00285BCA" w:rsidRDefault="00131A59" w:rsidP="0067020D">
      <w:pPr>
        <w:ind w:left="720" w:firstLine="720"/>
        <w:rPr>
          <w:rFonts w:ascii="Times New Roman" w:hAnsi="Times New Roman" w:cs="Times New Roman"/>
          <w:sz w:val="24"/>
          <w:szCs w:val="24"/>
        </w:rPr>
      </w:pPr>
      <m:oMath>
        <m:acc>
          <m:accPr>
            <m:chr m:val="̅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</m:acc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fx</m:t>
                </m:r>
              </m:e>
            </m:nary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</m:e>
            </m:nary>
          </m:den>
        </m:f>
      </m:oMath>
      <w:r w:rsidR="00285BCA" w:rsidRPr="00285BCA">
        <w:rPr>
          <w:rFonts w:ascii="Times New Roman" w:eastAsiaTheme="minorEastAsia" w:hAnsi="Times New Roman" w:cs="Times New Roman"/>
          <w:sz w:val="24"/>
          <w:szCs w:val="24"/>
        </w:rPr>
        <w:tab/>
      </w:r>
      <w:r w:rsidR="00285BCA" w:rsidRPr="00285BCA">
        <w:rPr>
          <w:rFonts w:ascii="Times New Roman" w:eastAsiaTheme="minorEastAsia" w:hAnsi="Times New Roman" w:cs="Times New Roman"/>
          <w:sz w:val="24"/>
          <w:szCs w:val="24"/>
        </w:rPr>
        <w:tab/>
      </w:r>
      <w:r w:rsidR="00285BCA" w:rsidRPr="00285BCA">
        <w:rPr>
          <w:rFonts w:ascii="Times New Roman" w:eastAsiaTheme="minorEastAsia" w:hAnsi="Times New Roman" w:cs="Times New Roman"/>
          <w:sz w:val="24"/>
          <w:szCs w:val="24"/>
        </w:rPr>
        <w:tab/>
      </w:r>
      <w:r w:rsidR="00285BCA" w:rsidRPr="00285BCA">
        <w:rPr>
          <w:rFonts w:ascii="Times New Roman" w:eastAsiaTheme="minorEastAsia" w:hAnsi="Times New Roman" w:cs="Times New Roman"/>
          <w:sz w:val="24"/>
          <w:szCs w:val="24"/>
        </w:rPr>
        <w:tab/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σ=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f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4"/>
                                <w:szCs w:val="24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4"/>
                                <w:szCs w:val="24"/>
                              </w:rPr>
                              <m:t>x-</m:t>
                            </m:r>
                            <m:acc>
                              <m:accPr>
                                <m:chr m:val="̅"/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sz w:val="24"/>
                                    <w:szCs w:val="24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4"/>
                                    <w:szCs w:val="24"/>
                                  </w:rPr>
                                  <m:t>x</m:t>
                                </m:r>
                              </m:e>
                            </m:acc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</w:rPr>
                          <m:t>2</m:t>
                        </m:r>
                      </m:sup>
                    </m:sSup>
                  </m:e>
                </m:nary>
              </m:num>
              <m:den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f</m:t>
                    </m:r>
                  </m:e>
                </m:nary>
              </m:den>
            </m:f>
          </m:e>
        </m:rad>
      </m:oMath>
    </w:p>
    <w:sectPr w:rsidR="00534823" w:rsidRPr="00285BCA">
      <w:footerReference w:type="default" r:id="rId9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CFE97" w14:textId="77777777" w:rsidR="00131A59" w:rsidRDefault="00131A59" w:rsidP="003244C8">
      <w:pPr>
        <w:spacing w:after="0" w:line="240" w:lineRule="auto"/>
      </w:pPr>
      <w:r>
        <w:separator/>
      </w:r>
    </w:p>
  </w:endnote>
  <w:endnote w:type="continuationSeparator" w:id="0">
    <w:p w14:paraId="7A222572" w14:textId="77777777" w:rsidR="00131A59" w:rsidRDefault="00131A59" w:rsidP="00324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085472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7B23DA" w14:textId="72FDA0E6" w:rsidR="003244C8" w:rsidRDefault="003244C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D95902D" w14:textId="77777777" w:rsidR="003244C8" w:rsidRDefault="003244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7AC462" w14:textId="77777777" w:rsidR="00131A59" w:rsidRDefault="00131A59" w:rsidP="003244C8">
      <w:pPr>
        <w:spacing w:after="0" w:line="240" w:lineRule="auto"/>
      </w:pPr>
      <w:r>
        <w:separator/>
      </w:r>
    </w:p>
  </w:footnote>
  <w:footnote w:type="continuationSeparator" w:id="0">
    <w:p w14:paraId="07DBB5AF" w14:textId="77777777" w:rsidR="00131A59" w:rsidRDefault="00131A59" w:rsidP="00324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7242FC"/>
    <w:multiLevelType w:val="hybridMultilevel"/>
    <w:tmpl w:val="33325D5A"/>
    <w:lvl w:ilvl="0" w:tplc="BB2E5CE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A7E"/>
    <w:rsid w:val="000A0F38"/>
    <w:rsid w:val="000E649F"/>
    <w:rsid w:val="001000BE"/>
    <w:rsid w:val="00131A59"/>
    <w:rsid w:val="002826D1"/>
    <w:rsid w:val="00285BCA"/>
    <w:rsid w:val="003244C8"/>
    <w:rsid w:val="00410296"/>
    <w:rsid w:val="00455645"/>
    <w:rsid w:val="004B25F1"/>
    <w:rsid w:val="00534823"/>
    <w:rsid w:val="005748DF"/>
    <w:rsid w:val="005B123F"/>
    <w:rsid w:val="0067020D"/>
    <w:rsid w:val="006E2710"/>
    <w:rsid w:val="00836754"/>
    <w:rsid w:val="0087078F"/>
    <w:rsid w:val="008A19D5"/>
    <w:rsid w:val="009117FF"/>
    <w:rsid w:val="0094085B"/>
    <w:rsid w:val="009A20E4"/>
    <w:rsid w:val="009D194E"/>
    <w:rsid w:val="00A15EF2"/>
    <w:rsid w:val="00A5192E"/>
    <w:rsid w:val="00AD3A0F"/>
    <w:rsid w:val="00B6288D"/>
    <w:rsid w:val="00BA6D20"/>
    <w:rsid w:val="00BE2C83"/>
    <w:rsid w:val="00C112F7"/>
    <w:rsid w:val="00CE0DFF"/>
    <w:rsid w:val="00CE4C90"/>
    <w:rsid w:val="00DB4414"/>
    <w:rsid w:val="00EC3A7E"/>
    <w:rsid w:val="00F4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A35DE"/>
  <w15:chartTrackingRefBased/>
  <w15:docId w15:val="{A3468980-BC15-4183-A571-23038D013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49F"/>
  </w:style>
  <w:style w:type="paragraph" w:styleId="Heading1">
    <w:name w:val="heading 1"/>
    <w:basedOn w:val="Normal"/>
    <w:next w:val="Normal"/>
    <w:link w:val="Heading1Char"/>
    <w:qFormat/>
    <w:rsid w:val="00285BC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6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E649F"/>
    <w:rPr>
      <w:color w:val="808080"/>
    </w:rPr>
  </w:style>
  <w:style w:type="table" w:styleId="TableGrid">
    <w:name w:val="Table Grid"/>
    <w:basedOn w:val="TableNormal"/>
    <w:uiPriority w:val="59"/>
    <w:rsid w:val="00836754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078F"/>
    <w:pPr>
      <w:ind w:left="720"/>
      <w:contextualSpacing/>
    </w:pPr>
  </w:style>
  <w:style w:type="paragraph" w:customStyle="1" w:styleId="Year">
    <w:name w:val="Year"/>
    <w:basedOn w:val="Normal"/>
    <w:next w:val="Exam"/>
    <w:rsid w:val="006E2710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6E2710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6E2710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6E2710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6E2710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6E2710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6E2710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6E2710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6E271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6E2710"/>
    <w:rPr>
      <w:rFonts w:ascii="Times New Roman" w:eastAsia="Times New Roman" w:hAnsi="Times New Roman" w:cs="Times New Roman"/>
      <w:sz w:val="24"/>
      <w:szCs w:val="20"/>
      <w:lang w:eastAsia="en-GB"/>
    </w:rPr>
  </w:style>
  <w:style w:type="table" w:customStyle="1" w:styleId="TableGrid1">
    <w:name w:val="Table Grid1"/>
    <w:basedOn w:val="TableNormal"/>
    <w:next w:val="TableGrid"/>
    <w:uiPriority w:val="59"/>
    <w:rsid w:val="006E27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1Char">
    <w:name w:val="Heading 1 Char"/>
    <w:basedOn w:val="DefaultParagraphFont"/>
    <w:link w:val="Heading1"/>
    <w:rsid w:val="00285BCA"/>
    <w:rPr>
      <w:rFonts w:ascii="Times New Roman" w:eastAsia="Times New Roman" w:hAnsi="Times New Roman" w:cs="Times New Roman"/>
      <w:sz w:val="36"/>
      <w:szCs w:val="20"/>
      <w:lang w:eastAsia="en-GB"/>
    </w:rPr>
  </w:style>
  <w:style w:type="paragraph" w:styleId="BodyTextIndent">
    <w:name w:val="Body Text Indent"/>
    <w:basedOn w:val="Normal"/>
    <w:link w:val="BodyTextIndentChar"/>
    <w:uiPriority w:val="99"/>
    <w:unhideWhenUsed/>
    <w:rsid w:val="00285BCA"/>
    <w:pPr>
      <w:spacing w:after="120" w:line="276" w:lineRule="auto"/>
      <w:ind w:left="283"/>
      <w:jc w:val="right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285BCA"/>
  </w:style>
  <w:style w:type="paragraph" w:styleId="Header">
    <w:name w:val="header"/>
    <w:basedOn w:val="Normal"/>
    <w:link w:val="HeaderChar"/>
    <w:uiPriority w:val="99"/>
    <w:unhideWhenUsed/>
    <w:rsid w:val="003244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4C8"/>
  </w:style>
  <w:style w:type="paragraph" w:styleId="Footer">
    <w:name w:val="footer"/>
    <w:basedOn w:val="Normal"/>
    <w:link w:val="FooterChar"/>
    <w:uiPriority w:val="99"/>
    <w:unhideWhenUsed/>
    <w:rsid w:val="003244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4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61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6.bin"/><Relationship Id="rId42" Type="http://schemas.openxmlformats.org/officeDocument/2006/relationships/image" Target="media/image19.wmf"/><Relationship Id="rId47" Type="http://schemas.openxmlformats.org/officeDocument/2006/relationships/oleObject" Target="embeddings/oleObject19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0.bin"/><Relationship Id="rId16" Type="http://schemas.openxmlformats.org/officeDocument/2006/relationships/image" Target="media/image6.wmf"/><Relationship Id="rId11" Type="http://schemas.openxmlformats.org/officeDocument/2006/relationships/oleObject" Target="embeddings/oleObject1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2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5.bin"/><Relationship Id="rId5" Type="http://schemas.openxmlformats.org/officeDocument/2006/relationships/webSettings" Target="webSettings.xml"/><Relationship Id="rId90" Type="http://schemas.openxmlformats.org/officeDocument/2006/relationships/image" Target="media/image43.wmf"/><Relationship Id="rId95" Type="http://schemas.openxmlformats.org/officeDocument/2006/relationships/oleObject" Target="embeddings/oleObject43.bin"/><Relationship Id="rId22" Type="http://schemas.openxmlformats.org/officeDocument/2006/relationships/image" Target="media/image9.wmf"/><Relationship Id="rId27" Type="http://schemas.openxmlformats.org/officeDocument/2006/relationships/oleObject" Target="embeddings/oleObject9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0.bin"/><Relationship Id="rId80" Type="http://schemas.openxmlformats.org/officeDocument/2006/relationships/image" Target="media/image38.wmf"/><Relationship Id="rId85" Type="http://schemas.openxmlformats.org/officeDocument/2006/relationships/oleObject" Target="embeddings/oleObject38.bin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20" Type="http://schemas.openxmlformats.org/officeDocument/2006/relationships/image" Target="media/image8.wmf"/><Relationship Id="rId41" Type="http://schemas.openxmlformats.org/officeDocument/2006/relationships/oleObject" Target="embeddings/oleObject16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3.bin"/><Relationship Id="rId83" Type="http://schemas.openxmlformats.org/officeDocument/2006/relationships/oleObject" Target="embeddings/oleObject37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1.bin"/><Relationship Id="rId9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10" Type="http://schemas.openxmlformats.org/officeDocument/2006/relationships/image" Target="media/image3.wmf"/><Relationship Id="rId31" Type="http://schemas.openxmlformats.org/officeDocument/2006/relationships/oleObject" Target="embeddings/oleObject11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2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6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oleObject" Target="embeddings/oleObject2.bin"/><Relationship Id="rId18" Type="http://schemas.openxmlformats.org/officeDocument/2006/relationships/image" Target="media/image7.wmf"/><Relationship Id="rId39" Type="http://schemas.openxmlformats.org/officeDocument/2006/relationships/oleObject" Target="embeddings/oleObject15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3.bin"/><Relationship Id="rId76" Type="http://schemas.openxmlformats.org/officeDocument/2006/relationships/image" Target="media/image36.wmf"/><Relationship Id="rId97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oleObject" Target="embeddings/oleObject31.bin"/><Relationship Id="rId92" Type="http://schemas.openxmlformats.org/officeDocument/2006/relationships/image" Target="media/image44.wmf"/><Relationship Id="rId2" Type="http://schemas.openxmlformats.org/officeDocument/2006/relationships/numbering" Target="numbering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0.wmf"/><Relationship Id="rId40" Type="http://schemas.openxmlformats.org/officeDocument/2006/relationships/image" Target="media/image18.wmf"/><Relationship Id="rId45" Type="http://schemas.openxmlformats.org/officeDocument/2006/relationships/oleObject" Target="embeddings/oleObject18.bin"/><Relationship Id="rId66" Type="http://schemas.openxmlformats.org/officeDocument/2006/relationships/image" Target="media/image31.wmf"/><Relationship Id="rId87" Type="http://schemas.openxmlformats.org/officeDocument/2006/relationships/oleObject" Target="embeddings/oleObject39.bin"/><Relationship Id="rId61" Type="http://schemas.openxmlformats.org/officeDocument/2006/relationships/oleObject" Target="embeddings/oleObject26.bin"/><Relationship Id="rId82" Type="http://schemas.openxmlformats.org/officeDocument/2006/relationships/image" Target="media/image39.wmf"/><Relationship Id="rId19" Type="http://schemas.openxmlformats.org/officeDocument/2006/relationships/oleObject" Target="embeddings/oleObject5.bin"/><Relationship Id="rId14" Type="http://schemas.openxmlformats.org/officeDocument/2006/relationships/image" Target="media/image5.wmf"/><Relationship Id="rId30" Type="http://schemas.openxmlformats.org/officeDocument/2006/relationships/image" Target="media/image13.wmf"/><Relationship Id="rId35" Type="http://schemas.openxmlformats.org/officeDocument/2006/relationships/oleObject" Target="embeddings/oleObject13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4.bin"/><Relationship Id="rId8" Type="http://schemas.openxmlformats.org/officeDocument/2006/relationships/image" Target="media/image1.jpeg"/><Relationship Id="rId51" Type="http://schemas.openxmlformats.org/officeDocument/2006/relationships/oleObject" Target="embeddings/oleObject21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2.bin"/><Relationship Id="rId9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CEAC3-D26F-48E1-B3AD-5038472822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CSG &amp; CC</Company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ainsleyt</dc:creator>
  <cp:keywords/>
  <dc:description/>
  <cp:lastModifiedBy>Robert Davies</cp:lastModifiedBy>
  <cp:revision>4</cp:revision>
  <dcterms:created xsi:type="dcterms:W3CDTF">2020-06-03T14:17:00Z</dcterms:created>
  <dcterms:modified xsi:type="dcterms:W3CDTF">2020-06-19T09:26:00Z</dcterms:modified>
</cp:coreProperties>
</file>