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1A4554" w14:textId="77777777" w:rsidR="00BD14B1" w:rsidRPr="0061793B" w:rsidRDefault="00BD14B1" w:rsidP="00CB21A2">
      <w:pPr>
        <w:spacing w:line="360" w:lineRule="auto"/>
        <w:jc w:val="center"/>
        <w:rPr>
          <w:b/>
          <w:bCs/>
        </w:rPr>
      </w:pPr>
    </w:p>
    <w:p w14:paraId="7A71FBD1" w14:textId="0BE3B0C6" w:rsidR="00BD14B1" w:rsidRDefault="00BD14B1" w:rsidP="00CB21A2">
      <w:pPr>
        <w:spacing w:line="360" w:lineRule="auto"/>
        <w:jc w:val="center"/>
        <w:rPr>
          <w:b/>
          <w:bCs/>
          <w:noProof/>
        </w:rPr>
      </w:pPr>
      <w:bookmarkStart w:id="0" w:name="_9tsjff8tfrh" w:colFirst="0" w:colLast="0"/>
      <w:bookmarkEnd w:id="0"/>
    </w:p>
    <w:p w14:paraId="056696E4" w14:textId="77777777" w:rsidR="006828D7" w:rsidRDefault="006828D7" w:rsidP="00CB21A2">
      <w:pPr>
        <w:spacing w:line="360" w:lineRule="auto"/>
        <w:jc w:val="center"/>
        <w:rPr>
          <w:b/>
          <w:bCs/>
          <w:noProof/>
        </w:rPr>
      </w:pPr>
    </w:p>
    <w:p w14:paraId="6F7C8158" w14:textId="77777777" w:rsidR="006828D7" w:rsidRDefault="006828D7" w:rsidP="00CB21A2">
      <w:pPr>
        <w:spacing w:line="360" w:lineRule="auto"/>
        <w:jc w:val="center"/>
        <w:rPr>
          <w:b/>
          <w:bCs/>
          <w:noProof/>
        </w:rPr>
      </w:pPr>
    </w:p>
    <w:p w14:paraId="05797391" w14:textId="77777777" w:rsidR="006828D7" w:rsidRDefault="006828D7" w:rsidP="00CB21A2">
      <w:pPr>
        <w:spacing w:line="360" w:lineRule="auto"/>
        <w:jc w:val="center"/>
        <w:rPr>
          <w:b/>
          <w:bCs/>
          <w:noProof/>
        </w:rPr>
      </w:pPr>
    </w:p>
    <w:p w14:paraId="554D94CC" w14:textId="77777777" w:rsidR="006828D7" w:rsidRDefault="006828D7" w:rsidP="00CB21A2">
      <w:pPr>
        <w:spacing w:line="360" w:lineRule="auto"/>
        <w:jc w:val="center"/>
        <w:rPr>
          <w:b/>
          <w:bCs/>
          <w:noProof/>
        </w:rPr>
      </w:pPr>
    </w:p>
    <w:p w14:paraId="19849DC0" w14:textId="77777777" w:rsidR="006828D7" w:rsidRDefault="006828D7" w:rsidP="00CB21A2">
      <w:pPr>
        <w:spacing w:line="360" w:lineRule="auto"/>
        <w:jc w:val="center"/>
        <w:rPr>
          <w:b/>
          <w:bCs/>
          <w:noProof/>
        </w:rPr>
      </w:pPr>
    </w:p>
    <w:p w14:paraId="392CAE51" w14:textId="02281D2A" w:rsidR="006828D7" w:rsidRPr="0061793B" w:rsidRDefault="006828D7" w:rsidP="00CB21A2">
      <w:pPr>
        <w:spacing w:line="360" w:lineRule="auto"/>
        <w:jc w:val="center"/>
        <w:rPr>
          <w:b/>
          <w:bCs/>
        </w:rPr>
      </w:pPr>
      <w:r w:rsidRPr="0061793B">
        <w:rPr>
          <w:b/>
          <w:bCs/>
          <w:noProof/>
        </w:rPr>
        <w:drawing>
          <wp:inline distT="114300" distB="114300" distL="114300" distR="114300" wp14:anchorId="57F38F86" wp14:editId="35D5FB86">
            <wp:extent cx="2824163" cy="1176734"/>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824163" cy="1176734"/>
                    </a:xfrm>
                    <a:prstGeom prst="rect">
                      <a:avLst/>
                    </a:prstGeom>
                    <a:ln w="12700">
                      <a:solidFill>
                        <a:srgbClr val="000000"/>
                      </a:solidFill>
                      <a:prstDash val="solid"/>
                    </a:ln>
                  </pic:spPr>
                </pic:pic>
              </a:graphicData>
            </a:graphic>
          </wp:inline>
        </w:drawing>
      </w:r>
    </w:p>
    <w:p w14:paraId="1985CD68" w14:textId="2446A9AD" w:rsidR="0061793B" w:rsidRPr="000E22D7" w:rsidRDefault="0061793B" w:rsidP="000E22D7">
      <w:pPr>
        <w:spacing w:line="360" w:lineRule="auto"/>
        <w:jc w:val="center"/>
        <w:rPr>
          <w:rFonts w:eastAsia="Times New Roman"/>
          <w:b/>
          <w:bCs/>
        </w:rPr>
      </w:pPr>
    </w:p>
    <w:p w14:paraId="1FF3DEE8" w14:textId="6966AC32" w:rsidR="0061793B" w:rsidRPr="0061793B" w:rsidRDefault="0061793B" w:rsidP="00CB21A2">
      <w:pPr>
        <w:spacing w:line="360" w:lineRule="auto"/>
        <w:jc w:val="center"/>
        <w:rPr>
          <w:b/>
          <w:bCs/>
          <w:lang w:val="en-IN"/>
        </w:rPr>
      </w:pPr>
    </w:p>
    <w:p w14:paraId="668227BE" w14:textId="77777777" w:rsidR="0061793B" w:rsidRPr="0061793B" w:rsidRDefault="0061793B" w:rsidP="00CB21A2">
      <w:pPr>
        <w:spacing w:line="360" w:lineRule="auto"/>
        <w:jc w:val="center"/>
        <w:rPr>
          <w:b/>
          <w:bCs/>
        </w:rPr>
      </w:pPr>
      <w:r w:rsidRPr="0061793B">
        <w:rPr>
          <w:b/>
          <w:bCs/>
        </w:rPr>
        <w:t>Professional Career Development</w:t>
      </w:r>
    </w:p>
    <w:p w14:paraId="2A3B95C4" w14:textId="45E8222C" w:rsidR="0061793B" w:rsidRDefault="0061793B" w:rsidP="00CB21A2">
      <w:pPr>
        <w:spacing w:line="360" w:lineRule="auto"/>
        <w:jc w:val="center"/>
        <w:rPr>
          <w:b/>
          <w:bCs/>
        </w:rPr>
      </w:pPr>
      <w:bookmarkStart w:id="1" w:name="_wat999umquxa" w:colFirst="0" w:colLast="0"/>
      <w:bookmarkEnd w:id="1"/>
      <w:r w:rsidRPr="0061793B">
        <w:rPr>
          <w:b/>
          <w:bCs/>
        </w:rPr>
        <w:t>Within H&amp;SC</w:t>
      </w:r>
      <w:r w:rsidR="000E22D7">
        <w:rPr>
          <w:b/>
          <w:bCs/>
        </w:rPr>
        <w:t xml:space="preserve"> </w:t>
      </w:r>
    </w:p>
    <w:p w14:paraId="74C141F2" w14:textId="4990383F" w:rsidR="000E22D7" w:rsidRDefault="000E22D7" w:rsidP="00CB21A2">
      <w:pPr>
        <w:spacing w:line="360" w:lineRule="auto"/>
        <w:jc w:val="center"/>
        <w:rPr>
          <w:b/>
          <w:bCs/>
        </w:rPr>
      </w:pPr>
      <w:r>
        <w:rPr>
          <w:b/>
          <w:bCs/>
        </w:rPr>
        <w:t>LCHS4009</w:t>
      </w:r>
    </w:p>
    <w:p w14:paraId="5D97C84E" w14:textId="4B1ABE5B" w:rsidR="000E22D7" w:rsidRDefault="000E22D7" w:rsidP="00CB21A2">
      <w:pPr>
        <w:spacing w:line="360" w:lineRule="auto"/>
        <w:jc w:val="center"/>
        <w:rPr>
          <w:b/>
          <w:bCs/>
        </w:rPr>
      </w:pPr>
      <w:r>
        <w:rPr>
          <w:b/>
          <w:bCs/>
        </w:rPr>
        <w:t>Name: Fairuj Haque Prome</w:t>
      </w:r>
    </w:p>
    <w:p w14:paraId="73FA1CD0" w14:textId="77777777" w:rsidR="000E22D7" w:rsidRDefault="000E22D7" w:rsidP="000E22D7">
      <w:pPr>
        <w:spacing w:line="360" w:lineRule="auto"/>
        <w:jc w:val="center"/>
        <w:rPr>
          <w:b/>
          <w:bCs/>
        </w:rPr>
      </w:pPr>
      <w:r>
        <w:rPr>
          <w:b/>
          <w:bCs/>
        </w:rPr>
        <w:t>Student id: 2436596</w:t>
      </w:r>
    </w:p>
    <w:p w14:paraId="291FBB85" w14:textId="3ACBE787" w:rsidR="00BD14B1" w:rsidRPr="000E22D7" w:rsidRDefault="0061793B" w:rsidP="000E22D7">
      <w:pPr>
        <w:spacing w:line="360" w:lineRule="auto"/>
        <w:jc w:val="center"/>
        <w:rPr>
          <w:b/>
          <w:bCs/>
        </w:rPr>
      </w:pPr>
      <w:r w:rsidRPr="0061793B">
        <w:rPr>
          <w:b/>
          <w:bCs/>
          <w:lang w:val="en-IN"/>
        </w:rPr>
        <w:t>L</w:t>
      </w:r>
      <w:r w:rsidR="00BD14B1" w:rsidRPr="0061793B">
        <w:rPr>
          <w:b/>
          <w:bCs/>
          <w:lang w:val="en-IN"/>
        </w:rPr>
        <w:t xml:space="preserve">ecturer’s </w:t>
      </w:r>
      <w:r w:rsidRPr="0061793B">
        <w:rPr>
          <w:b/>
          <w:bCs/>
          <w:lang w:val="en-IN"/>
        </w:rPr>
        <w:t>N</w:t>
      </w:r>
      <w:r w:rsidR="000E22D7">
        <w:rPr>
          <w:b/>
          <w:bCs/>
          <w:lang w:val="en-IN"/>
        </w:rPr>
        <w:t xml:space="preserve">ame: Dr. </w:t>
      </w:r>
      <w:proofErr w:type="spellStart"/>
      <w:proofErr w:type="gramStart"/>
      <w:r w:rsidR="000E22D7">
        <w:rPr>
          <w:b/>
          <w:bCs/>
          <w:lang w:val="en-IN"/>
        </w:rPr>
        <w:t>Chistopher</w:t>
      </w:r>
      <w:proofErr w:type="spellEnd"/>
      <w:r w:rsidR="000E22D7">
        <w:rPr>
          <w:b/>
          <w:bCs/>
          <w:lang w:val="en-IN"/>
        </w:rPr>
        <w:t xml:space="preserve">  </w:t>
      </w:r>
      <w:proofErr w:type="spellStart"/>
      <w:r w:rsidR="000E22D7">
        <w:rPr>
          <w:b/>
          <w:bCs/>
          <w:lang w:val="en-IN"/>
        </w:rPr>
        <w:t>Mafuva</w:t>
      </w:r>
      <w:proofErr w:type="spellEnd"/>
      <w:proofErr w:type="gramEnd"/>
    </w:p>
    <w:p w14:paraId="35882DAE" w14:textId="05A527E0" w:rsidR="0061793B" w:rsidRPr="0061793B" w:rsidRDefault="0061793B" w:rsidP="00CB21A2">
      <w:pPr>
        <w:spacing w:line="360" w:lineRule="auto"/>
        <w:jc w:val="center"/>
        <w:rPr>
          <w:b/>
          <w:bCs/>
        </w:rPr>
      </w:pPr>
      <w:r w:rsidRPr="0061793B">
        <w:rPr>
          <w:b/>
          <w:bCs/>
        </w:rPr>
        <w:t>Personal Development Portfolio for Career Progression as a Healthcare Assistant within Maternity Services</w:t>
      </w:r>
    </w:p>
    <w:bookmarkStart w:id="2" w:name="_lfi6iof2l8ug" w:colFirst="0" w:colLast="0" w:displacedByCustomXml="next"/>
    <w:bookmarkEnd w:id="2" w:displacedByCustomXml="next"/>
    <w:sdt>
      <w:sdtPr>
        <w:rPr>
          <w:rFonts w:ascii="Arial" w:eastAsia="Arial" w:hAnsi="Arial" w:cs="Arial"/>
          <w:color w:val="auto"/>
          <w:sz w:val="22"/>
          <w:szCs w:val="22"/>
          <w:lang w:val="en" w:eastAsia="en-IN"/>
        </w:rPr>
        <w:id w:val="-715191342"/>
        <w:docPartObj>
          <w:docPartGallery w:val="Table of Contents"/>
          <w:docPartUnique/>
        </w:docPartObj>
      </w:sdtPr>
      <w:sdtEndPr>
        <w:rPr>
          <w:b/>
          <w:bCs/>
          <w:noProof/>
        </w:rPr>
      </w:sdtEndPr>
      <w:sdtContent>
        <w:p w14:paraId="047534EC" w14:textId="77777777" w:rsidR="00FA68BE" w:rsidRDefault="00FA68BE">
          <w:pPr>
            <w:pStyle w:val="TOCHeading"/>
          </w:pPr>
        </w:p>
        <w:p w14:paraId="6F980003" w14:textId="77777777" w:rsidR="00FA68BE" w:rsidRDefault="00FA68BE">
          <w:pPr>
            <w:rPr>
              <w:rFonts w:asciiTheme="majorHAnsi" w:eastAsiaTheme="majorEastAsia" w:hAnsiTheme="majorHAnsi" w:cstheme="majorBidi"/>
              <w:color w:val="365F91" w:themeColor="accent1" w:themeShade="BF"/>
              <w:sz w:val="32"/>
              <w:szCs w:val="32"/>
              <w:lang w:val="en-US" w:eastAsia="en-US"/>
            </w:rPr>
          </w:pPr>
          <w:r>
            <w:br w:type="page"/>
          </w:r>
        </w:p>
        <w:p w14:paraId="2E3612E8" w14:textId="1F7BE8A0" w:rsidR="00FA68BE" w:rsidRPr="00FA68BE" w:rsidRDefault="00FA68BE" w:rsidP="00364E12">
          <w:pPr>
            <w:pStyle w:val="TOCHeading"/>
            <w:spacing w:line="360" w:lineRule="auto"/>
            <w:jc w:val="center"/>
            <w:rPr>
              <w:rFonts w:ascii="Arial" w:hAnsi="Arial" w:cs="Arial"/>
              <w:b/>
              <w:bCs/>
              <w:color w:val="auto"/>
              <w:sz w:val="22"/>
              <w:szCs w:val="22"/>
            </w:rPr>
          </w:pPr>
          <w:r w:rsidRPr="00FA68BE">
            <w:rPr>
              <w:rFonts w:ascii="Arial" w:hAnsi="Arial" w:cs="Arial"/>
              <w:b/>
              <w:bCs/>
              <w:color w:val="auto"/>
              <w:sz w:val="22"/>
              <w:szCs w:val="22"/>
            </w:rPr>
            <w:lastRenderedPageBreak/>
            <w:t>Table of Contents</w:t>
          </w:r>
        </w:p>
        <w:p w14:paraId="3E1C2740" w14:textId="74B5966F" w:rsidR="001F0A6E" w:rsidRDefault="00FA68BE">
          <w:pPr>
            <w:pStyle w:val="TOC1"/>
            <w:tabs>
              <w:tab w:val="right" w:leader="dot" w:pos="9350"/>
            </w:tabs>
            <w:rPr>
              <w:rFonts w:asciiTheme="minorHAnsi" w:eastAsiaTheme="minorEastAsia" w:hAnsiTheme="minorHAnsi" w:cstheme="minorBidi"/>
              <w:noProof/>
              <w:kern w:val="2"/>
              <w:sz w:val="24"/>
              <w:szCs w:val="30"/>
              <w:lang w:val="en-IN" w:bidi="bn-IN"/>
              <w14:ligatures w14:val="standardContextual"/>
            </w:rPr>
          </w:pPr>
          <w:r w:rsidRPr="00FA68BE">
            <w:fldChar w:fldCharType="begin"/>
          </w:r>
          <w:r w:rsidRPr="00FA68BE">
            <w:instrText xml:space="preserve"> TOC \o "1-3" \h \z \u </w:instrText>
          </w:r>
          <w:r w:rsidRPr="00FA68BE">
            <w:fldChar w:fldCharType="separate"/>
          </w:r>
          <w:hyperlink w:anchor="_Toc222774241" w:history="1">
            <w:r w:rsidR="001F0A6E" w:rsidRPr="005012AD">
              <w:rPr>
                <w:rStyle w:val="Hyperlink"/>
                <w:noProof/>
              </w:rPr>
              <w:t xml:space="preserve">Assignment </w:t>
            </w:r>
            <w:r w:rsidR="001F0A6E" w:rsidRPr="005012AD">
              <w:rPr>
                <w:rStyle w:val="Hyperlink"/>
                <w:noProof/>
                <w:highlight w:val="white"/>
              </w:rPr>
              <w:t>2 –  Individual Portfolio</w:t>
            </w:r>
            <w:r w:rsidR="001F0A6E">
              <w:rPr>
                <w:noProof/>
                <w:webHidden/>
              </w:rPr>
              <w:tab/>
            </w:r>
            <w:r w:rsidR="001F0A6E">
              <w:rPr>
                <w:noProof/>
                <w:webHidden/>
              </w:rPr>
              <w:fldChar w:fldCharType="begin"/>
            </w:r>
            <w:r w:rsidR="001F0A6E">
              <w:rPr>
                <w:noProof/>
                <w:webHidden/>
              </w:rPr>
              <w:instrText xml:space="preserve"> PAGEREF _Toc222774241 \h </w:instrText>
            </w:r>
            <w:r w:rsidR="001F0A6E">
              <w:rPr>
                <w:noProof/>
                <w:webHidden/>
              </w:rPr>
            </w:r>
            <w:r w:rsidR="001F0A6E">
              <w:rPr>
                <w:noProof/>
                <w:webHidden/>
              </w:rPr>
              <w:fldChar w:fldCharType="separate"/>
            </w:r>
            <w:r w:rsidR="001F0A6E">
              <w:rPr>
                <w:noProof/>
                <w:webHidden/>
              </w:rPr>
              <w:t>2</w:t>
            </w:r>
            <w:r w:rsidR="001F0A6E">
              <w:rPr>
                <w:noProof/>
                <w:webHidden/>
              </w:rPr>
              <w:fldChar w:fldCharType="end"/>
            </w:r>
          </w:hyperlink>
        </w:p>
        <w:p w14:paraId="591A84A3" w14:textId="746D4D61" w:rsidR="001F0A6E" w:rsidRDefault="001F0A6E">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22774242" w:history="1">
            <w:r w:rsidRPr="005012AD">
              <w:rPr>
                <w:rStyle w:val="Hyperlink"/>
                <w:noProof/>
              </w:rPr>
              <w:t xml:space="preserve">Task 1: </w:t>
            </w:r>
            <w:r w:rsidRPr="005012AD">
              <w:rPr>
                <w:rStyle w:val="Hyperlink"/>
                <w:noProof/>
                <w:highlight w:val="white"/>
              </w:rPr>
              <w:t>Professional CV</w:t>
            </w:r>
            <w:r>
              <w:rPr>
                <w:noProof/>
                <w:webHidden/>
              </w:rPr>
              <w:tab/>
            </w:r>
            <w:r>
              <w:rPr>
                <w:noProof/>
                <w:webHidden/>
              </w:rPr>
              <w:fldChar w:fldCharType="begin"/>
            </w:r>
            <w:r>
              <w:rPr>
                <w:noProof/>
                <w:webHidden/>
              </w:rPr>
              <w:instrText xml:space="preserve"> PAGEREF _Toc222774242 \h </w:instrText>
            </w:r>
            <w:r>
              <w:rPr>
                <w:noProof/>
                <w:webHidden/>
              </w:rPr>
            </w:r>
            <w:r>
              <w:rPr>
                <w:noProof/>
                <w:webHidden/>
              </w:rPr>
              <w:fldChar w:fldCharType="separate"/>
            </w:r>
            <w:r>
              <w:rPr>
                <w:noProof/>
                <w:webHidden/>
              </w:rPr>
              <w:t>2</w:t>
            </w:r>
            <w:r>
              <w:rPr>
                <w:noProof/>
                <w:webHidden/>
              </w:rPr>
              <w:fldChar w:fldCharType="end"/>
            </w:r>
          </w:hyperlink>
        </w:p>
        <w:p w14:paraId="695F3881" w14:textId="14C3ACFB" w:rsidR="001F0A6E" w:rsidRDefault="001F0A6E">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22774243" w:history="1">
            <w:r w:rsidRPr="005012AD">
              <w:rPr>
                <w:rStyle w:val="Hyperlink"/>
                <w:noProof/>
              </w:rPr>
              <w:t xml:space="preserve">Task 2: </w:t>
            </w:r>
            <w:r w:rsidRPr="005012AD">
              <w:rPr>
                <w:rStyle w:val="Hyperlink"/>
                <w:noProof/>
                <w:highlight w:val="white"/>
              </w:rPr>
              <w:t>Personal Statement</w:t>
            </w:r>
            <w:r>
              <w:rPr>
                <w:noProof/>
                <w:webHidden/>
              </w:rPr>
              <w:tab/>
            </w:r>
            <w:r>
              <w:rPr>
                <w:noProof/>
                <w:webHidden/>
              </w:rPr>
              <w:fldChar w:fldCharType="begin"/>
            </w:r>
            <w:r>
              <w:rPr>
                <w:noProof/>
                <w:webHidden/>
              </w:rPr>
              <w:instrText xml:space="preserve"> PAGEREF _Toc222774243 \h </w:instrText>
            </w:r>
            <w:r>
              <w:rPr>
                <w:noProof/>
                <w:webHidden/>
              </w:rPr>
            </w:r>
            <w:r>
              <w:rPr>
                <w:noProof/>
                <w:webHidden/>
              </w:rPr>
              <w:fldChar w:fldCharType="separate"/>
            </w:r>
            <w:r>
              <w:rPr>
                <w:noProof/>
                <w:webHidden/>
              </w:rPr>
              <w:t>3</w:t>
            </w:r>
            <w:r>
              <w:rPr>
                <w:noProof/>
                <w:webHidden/>
              </w:rPr>
              <w:fldChar w:fldCharType="end"/>
            </w:r>
          </w:hyperlink>
        </w:p>
        <w:p w14:paraId="05079E29" w14:textId="0B0DEB07" w:rsidR="001F0A6E" w:rsidRDefault="001F0A6E">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22774244" w:history="1">
            <w:r w:rsidRPr="005012AD">
              <w:rPr>
                <w:rStyle w:val="Hyperlink"/>
                <w:noProof/>
              </w:rPr>
              <w:t>Task 3: SWOT Analysis and Personal Development Plan (PDP)</w:t>
            </w:r>
            <w:r>
              <w:rPr>
                <w:noProof/>
                <w:webHidden/>
              </w:rPr>
              <w:tab/>
            </w:r>
            <w:r>
              <w:rPr>
                <w:noProof/>
                <w:webHidden/>
              </w:rPr>
              <w:fldChar w:fldCharType="begin"/>
            </w:r>
            <w:r>
              <w:rPr>
                <w:noProof/>
                <w:webHidden/>
              </w:rPr>
              <w:instrText xml:space="preserve"> PAGEREF _Toc222774244 \h </w:instrText>
            </w:r>
            <w:r>
              <w:rPr>
                <w:noProof/>
                <w:webHidden/>
              </w:rPr>
            </w:r>
            <w:r>
              <w:rPr>
                <w:noProof/>
                <w:webHidden/>
              </w:rPr>
              <w:fldChar w:fldCharType="separate"/>
            </w:r>
            <w:r>
              <w:rPr>
                <w:noProof/>
                <w:webHidden/>
              </w:rPr>
              <w:t>5</w:t>
            </w:r>
            <w:r>
              <w:rPr>
                <w:noProof/>
                <w:webHidden/>
              </w:rPr>
              <w:fldChar w:fldCharType="end"/>
            </w:r>
          </w:hyperlink>
        </w:p>
        <w:p w14:paraId="104B3096" w14:textId="4477234A" w:rsidR="001F0A6E" w:rsidRDefault="001F0A6E">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22774245" w:history="1">
            <w:r w:rsidRPr="005012AD">
              <w:rPr>
                <w:rStyle w:val="Hyperlink"/>
                <w:noProof/>
              </w:rPr>
              <w:t>Task 4: Critical Reflection Using Gibbs Model</w:t>
            </w:r>
            <w:r>
              <w:rPr>
                <w:noProof/>
                <w:webHidden/>
              </w:rPr>
              <w:tab/>
            </w:r>
            <w:r>
              <w:rPr>
                <w:noProof/>
                <w:webHidden/>
              </w:rPr>
              <w:fldChar w:fldCharType="begin"/>
            </w:r>
            <w:r>
              <w:rPr>
                <w:noProof/>
                <w:webHidden/>
              </w:rPr>
              <w:instrText xml:space="preserve"> PAGEREF _Toc222774245 \h </w:instrText>
            </w:r>
            <w:r>
              <w:rPr>
                <w:noProof/>
                <w:webHidden/>
              </w:rPr>
            </w:r>
            <w:r>
              <w:rPr>
                <w:noProof/>
                <w:webHidden/>
              </w:rPr>
              <w:fldChar w:fldCharType="separate"/>
            </w:r>
            <w:r>
              <w:rPr>
                <w:noProof/>
                <w:webHidden/>
              </w:rPr>
              <w:t>7</w:t>
            </w:r>
            <w:r>
              <w:rPr>
                <w:noProof/>
                <w:webHidden/>
              </w:rPr>
              <w:fldChar w:fldCharType="end"/>
            </w:r>
          </w:hyperlink>
        </w:p>
        <w:p w14:paraId="2F93ABFB" w14:textId="522469AA" w:rsidR="001F0A6E" w:rsidRDefault="001F0A6E">
          <w:pPr>
            <w:pStyle w:val="TOC1"/>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22774246" w:history="1">
            <w:r w:rsidRPr="005012AD">
              <w:rPr>
                <w:rStyle w:val="Hyperlink"/>
                <w:noProof/>
              </w:rPr>
              <w:t>Reference List</w:t>
            </w:r>
            <w:r>
              <w:rPr>
                <w:noProof/>
                <w:webHidden/>
              </w:rPr>
              <w:tab/>
            </w:r>
            <w:r>
              <w:rPr>
                <w:noProof/>
                <w:webHidden/>
              </w:rPr>
              <w:fldChar w:fldCharType="begin"/>
            </w:r>
            <w:r>
              <w:rPr>
                <w:noProof/>
                <w:webHidden/>
              </w:rPr>
              <w:instrText xml:space="preserve"> PAGEREF _Toc222774246 \h </w:instrText>
            </w:r>
            <w:r>
              <w:rPr>
                <w:noProof/>
                <w:webHidden/>
              </w:rPr>
            </w:r>
            <w:r>
              <w:rPr>
                <w:noProof/>
                <w:webHidden/>
              </w:rPr>
              <w:fldChar w:fldCharType="separate"/>
            </w:r>
            <w:r>
              <w:rPr>
                <w:noProof/>
                <w:webHidden/>
              </w:rPr>
              <w:t>10</w:t>
            </w:r>
            <w:r>
              <w:rPr>
                <w:noProof/>
                <w:webHidden/>
              </w:rPr>
              <w:fldChar w:fldCharType="end"/>
            </w:r>
          </w:hyperlink>
        </w:p>
        <w:p w14:paraId="6B801FCD" w14:textId="4F398C95" w:rsidR="00FA68BE" w:rsidRDefault="00FA68BE" w:rsidP="00E518DF">
          <w:pPr>
            <w:spacing w:line="360" w:lineRule="auto"/>
            <w:jc w:val="both"/>
          </w:pPr>
          <w:r w:rsidRPr="00FA68BE">
            <w:rPr>
              <w:b/>
              <w:bCs/>
              <w:noProof/>
            </w:rPr>
            <w:fldChar w:fldCharType="end"/>
          </w:r>
        </w:p>
      </w:sdtContent>
    </w:sdt>
    <w:p w14:paraId="608452AF" w14:textId="354574A4" w:rsidR="00331DDB" w:rsidRPr="0061793B" w:rsidRDefault="00331DDB" w:rsidP="00FA68BE">
      <w:pPr>
        <w:pStyle w:val="Heading1"/>
        <w:rPr>
          <w:rFonts w:ascii="Arial" w:hAnsi="Arial" w:cs="Arial"/>
          <w:sz w:val="22"/>
          <w:szCs w:val="22"/>
        </w:rPr>
      </w:pPr>
    </w:p>
    <w:p w14:paraId="2C65C3AA" w14:textId="77777777" w:rsidR="00FA68BE" w:rsidRDefault="00FA68BE">
      <w:pPr>
        <w:rPr>
          <w:rFonts w:eastAsia="Times New Roman"/>
          <w:b/>
          <w:bCs/>
        </w:rPr>
      </w:pPr>
      <w:bookmarkStart w:id="3" w:name="_pbno8oyda61n" w:colFirst="0" w:colLast="0"/>
      <w:bookmarkEnd w:id="3"/>
      <w:r>
        <w:br w:type="page"/>
      </w:r>
    </w:p>
    <w:p w14:paraId="30B69E12" w14:textId="321C9CA8" w:rsidR="00331DDB" w:rsidRPr="0061793B" w:rsidRDefault="00000000" w:rsidP="00CB21A2">
      <w:pPr>
        <w:pStyle w:val="Heading1"/>
        <w:rPr>
          <w:rFonts w:ascii="Arial" w:hAnsi="Arial" w:cs="Arial"/>
          <w:sz w:val="22"/>
          <w:szCs w:val="22"/>
          <w:highlight w:val="white"/>
        </w:rPr>
      </w:pPr>
      <w:bookmarkStart w:id="4" w:name="_Toc222774241"/>
      <w:r w:rsidRPr="0061793B">
        <w:rPr>
          <w:rFonts w:ascii="Arial" w:hAnsi="Arial" w:cs="Arial"/>
          <w:sz w:val="22"/>
          <w:szCs w:val="22"/>
        </w:rPr>
        <w:lastRenderedPageBreak/>
        <w:t xml:space="preserve">Assignment </w:t>
      </w:r>
      <w:r w:rsidRPr="0061793B">
        <w:rPr>
          <w:rFonts w:ascii="Arial" w:hAnsi="Arial" w:cs="Arial"/>
          <w:sz w:val="22"/>
          <w:szCs w:val="22"/>
          <w:highlight w:val="white"/>
        </w:rPr>
        <w:t xml:space="preserve">2 </w:t>
      </w:r>
      <w:proofErr w:type="gramStart"/>
      <w:r w:rsidRPr="0061793B">
        <w:rPr>
          <w:rFonts w:ascii="Arial" w:hAnsi="Arial" w:cs="Arial"/>
          <w:sz w:val="22"/>
          <w:szCs w:val="22"/>
          <w:highlight w:val="white"/>
        </w:rPr>
        <w:t>–  Individual</w:t>
      </w:r>
      <w:proofErr w:type="gramEnd"/>
      <w:r w:rsidRPr="0061793B">
        <w:rPr>
          <w:rFonts w:ascii="Arial" w:hAnsi="Arial" w:cs="Arial"/>
          <w:sz w:val="22"/>
          <w:szCs w:val="22"/>
          <w:highlight w:val="white"/>
        </w:rPr>
        <w:t xml:space="preserve"> Portfolio</w:t>
      </w:r>
      <w:bookmarkEnd w:id="4"/>
      <w:r w:rsidRPr="0061793B">
        <w:rPr>
          <w:rFonts w:ascii="Arial" w:hAnsi="Arial" w:cs="Arial"/>
          <w:sz w:val="22"/>
          <w:szCs w:val="22"/>
          <w:highlight w:val="white"/>
        </w:rPr>
        <w:t xml:space="preserve"> </w:t>
      </w:r>
    </w:p>
    <w:p w14:paraId="308BDC31" w14:textId="4088851B" w:rsidR="00331DDB" w:rsidRPr="00CB21A2" w:rsidRDefault="00000000" w:rsidP="00CB21A2">
      <w:pPr>
        <w:pStyle w:val="Heading2"/>
        <w:rPr>
          <w:rFonts w:ascii="Arial" w:hAnsi="Arial" w:cs="Arial"/>
          <w:sz w:val="22"/>
          <w:szCs w:val="22"/>
        </w:rPr>
      </w:pPr>
      <w:bookmarkStart w:id="5" w:name="_k35bz427x2px" w:colFirst="0" w:colLast="0"/>
      <w:bookmarkStart w:id="6" w:name="_Toc222774242"/>
      <w:bookmarkEnd w:id="5"/>
      <w:r w:rsidRPr="0061793B">
        <w:rPr>
          <w:rFonts w:ascii="Arial" w:hAnsi="Arial" w:cs="Arial"/>
          <w:sz w:val="22"/>
          <w:szCs w:val="22"/>
        </w:rPr>
        <w:t xml:space="preserve">Task 1: </w:t>
      </w:r>
      <w:r w:rsidRPr="0061793B">
        <w:rPr>
          <w:rFonts w:ascii="Arial" w:hAnsi="Arial" w:cs="Arial"/>
          <w:sz w:val="22"/>
          <w:szCs w:val="22"/>
          <w:highlight w:val="white"/>
        </w:rPr>
        <w:t>Professional CV</w:t>
      </w:r>
      <w:bookmarkEnd w:id="6"/>
      <w:r w:rsidRPr="0061793B">
        <w:rPr>
          <w:rFonts w:ascii="Arial" w:hAnsi="Arial" w:cs="Arial"/>
          <w:sz w:val="22"/>
          <w:szCs w:val="22"/>
          <w:highlight w:val="white"/>
        </w:rPr>
        <w:t xml:space="preserve"> </w:t>
      </w:r>
    </w:p>
    <w:p w14:paraId="008B03B8" w14:textId="5C0EFD61" w:rsidR="00331DDB" w:rsidRPr="0061793B" w:rsidRDefault="00000000" w:rsidP="00CB21A2">
      <w:pPr>
        <w:spacing w:line="360" w:lineRule="auto"/>
        <w:jc w:val="both"/>
        <w:rPr>
          <w:rFonts w:eastAsia="Times New Roman"/>
          <w:b/>
          <w:bCs/>
        </w:rPr>
      </w:pPr>
      <w:r w:rsidRPr="0061793B">
        <w:rPr>
          <w:rFonts w:eastAsia="Times New Roman"/>
          <w:b/>
          <w:bCs/>
        </w:rPr>
        <w:t>FAIRUJ</w:t>
      </w:r>
      <w:r w:rsidR="000E22D7">
        <w:rPr>
          <w:rFonts w:eastAsia="Times New Roman"/>
          <w:b/>
          <w:bCs/>
        </w:rPr>
        <w:t xml:space="preserve"> HAQUE</w:t>
      </w:r>
      <w:r w:rsidRPr="0061793B">
        <w:rPr>
          <w:rFonts w:eastAsia="Times New Roman"/>
          <w:b/>
          <w:bCs/>
        </w:rPr>
        <w:t xml:space="preserve"> PROME</w:t>
      </w:r>
    </w:p>
    <w:p w14:paraId="701A5AFE" w14:textId="36C5ADF3" w:rsidR="00331DDB" w:rsidRPr="0061793B" w:rsidRDefault="00000000" w:rsidP="00CB21A2">
      <w:pPr>
        <w:spacing w:line="360" w:lineRule="auto"/>
        <w:rPr>
          <w:rFonts w:eastAsia="Times New Roman"/>
        </w:rPr>
      </w:pPr>
      <w:r w:rsidRPr="0061793B">
        <w:rPr>
          <w:rFonts w:eastAsia="Times New Roman"/>
        </w:rPr>
        <w:t>London, United Kingdom</w:t>
      </w:r>
      <w:r w:rsidRPr="0061793B">
        <w:rPr>
          <w:rFonts w:eastAsia="Times New Roman"/>
        </w:rPr>
        <w:br/>
      </w:r>
      <w:proofErr w:type="gramStart"/>
      <w:r w:rsidRPr="0061793B">
        <w:rPr>
          <w:rFonts w:eastAsia="Times New Roman"/>
        </w:rPr>
        <w:t>Email:</w:t>
      </w:r>
      <w:r w:rsidR="000E22D7">
        <w:rPr>
          <w:rFonts w:eastAsia="Times New Roman"/>
        </w:rPr>
        <w:t>prome21@hotmail.com</w:t>
      </w:r>
      <w:proofErr w:type="gramEnd"/>
      <w:r w:rsidRPr="0061793B">
        <w:rPr>
          <w:rFonts w:eastAsia="Times New Roman"/>
        </w:rPr>
        <w:br/>
        <w:t>Phone:</w:t>
      </w:r>
      <w:r w:rsidR="000E22D7">
        <w:rPr>
          <w:rFonts w:eastAsia="Times New Roman"/>
        </w:rPr>
        <w:t>07904536746</w:t>
      </w:r>
    </w:p>
    <w:p w14:paraId="3E21C879" w14:textId="77777777" w:rsidR="00331DDB" w:rsidRPr="0061793B" w:rsidRDefault="00000000" w:rsidP="00CB21A2">
      <w:pPr>
        <w:spacing w:line="360" w:lineRule="auto"/>
        <w:jc w:val="both"/>
        <w:rPr>
          <w:rFonts w:eastAsia="Times New Roman"/>
        </w:rPr>
      </w:pPr>
      <w:r>
        <w:rPr>
          <w:noProof/>
        </w:rPr>
        <w:pict w14:anchorId="68F6F82E">
          <v:rect id="_x0000_i1025" style="width:0;height:1.5pt" o:hralign="center" o:hrstd="t" o:hr="t" fillcolor="#a0a0a0" stroked="f"/>
        </w:pict>
      </w:r>
    </w:p>
    <w:p w14:paraId="31149543" w14:textId="77777777" w:rsidR="00331DDB" w:rsidRPr="0061793B" w:rsidRDefault="00000000" w:rsidP="00CB21A2">
      <w:pPr>
        <w:spacing w:line="360" w:lineRule="auto"/>
        <w:jc w:val="both"/>
        <w:rPr>
          <w:rFonts w:eastAsia="Times New Roman"/>
          <w:b/>
          <w:bCs/>
        </w:rPr>
      </w:pPr>
      <w:r w:rsidRPr="0061793B">
        <w:rPr>
          <w:rFonts w:eastAsia="Times New Roman"/>
          <w:b/>
          <w:bCs/>
        </w:rPr>
        <w:t>Professional Profile</w:t>
      </w:r>
    </w:p>
    <w:p w14:paraId="7DAEF3DE" w14:textId="23F6039F" w:rsidR="00331DDB" w:rsidRPr="0061793B" w:rsidRDefault="00000000" w:rsidP="00CB21A2">
      <w:pPr>
        <w:spacing w:line="360" w:lineRule="auto"/>
        <w:jc w:val="both"/>
        <w:rPr>
          <w:rFonts w:eastAsia="Times New Roman"/>
        </w:rPr>
      </w:pPr>
      <w:r w:rsidRPr="0061793B">
        <w:rPr>
          <w:rFonts w:eastAsia="Times New Roman"/>
        </w:rPr>
        <w:t xml:space="preserve">Caring, trustworthy, and driven personality in search of a Healthcare Assistant job in a maternity hospital or a hospital facility. I have a wide range of personal experience in both childcare and family care, which has helped to make me empathetic, patient, and supportive towards people, sensitive and respectful. My main interest is maternal and newborn health and I would like to further my career in midwifery. I have gained effective communication, </w:t>
      </w:r>
      <w:proofErr w:type="spellStart"/>
      <w:r w:rsidRPr="0061793B">
        <w:rPr>
          <w:rFonts w:eastAsia="Times New Roman"/>
        </w:rPr>
        <w:t>organ</w:t>
      </w:r>
      <w:r w:rsidRPr="0061793B">
        <w:rPr>
          <w:rFonts w:eastAsia="Times New Roman"/>
        </w:rPr>
        <w:t>isation</w:t>
      </w:r>
      <w:r w:rsidR="000E22D7">
        <w:rPr>
          <w:rFonts w:eastAsia="Times New Roman"/>
        </w:rPr>
        <w:t>a</w:t>
      </w:r>
      <w:r w:rsidRPr="0061793B">
        <w:rPr>
          <w:rFonts w:eastAsia="Times New Roman"/>
        </w:rPr>
        <w:t>l</w:t>
      </w:r>
      <w:proofErr w:type="spellEnd"/>
      <w:r w:rsidRPr="0061793B">
        <w:rPr>
          <w:rFonts w:eastAsia="Times New Roman"/>
        </w:rPr>
        <w:t xml:space="preserve"> and problem-solving skills through taking care of the family with my children and their development. I will be providing person-</w:t>
      </w:r>
      <w:proofErr w:type="spellStart"/>
      <w:r w:rsidRPr="0061793B">
        <w:rPr>
          <w:rFonts w:eastAsia="Times New Roman"/>
        </w:rPr>
        <w:t>centred</w:t>
      </w:r>
      <w:proofErr w:type="spellEnd"/>
      <w:r w:rsidRPr="0061793B">
        <w:rPr>
          <w:rFonts w:eastAsia="Times New Roman"/>
        </w:rPr>
        <w:t xml:space="preserve"> care to promote dignity, safety, and emotional wellbeing. I am enrolled in the Entry Level 3 English and Mathematics, which means that I am committed to self-learning and professional growth to be up to the standards of the healthcare industry and advance my career in the field.</w:t>
      </w:r>
    </w:p>
    <w:p w14:paraId="3BCE8542" w14:textId="77777777" w:rsidR="00331DDB" w:rsidRPr="0061793B" w:rsidRDefault="00000000" w:rsidP="00CB21A2">
      <w:pPr>
        <w:spacing w:line="360" w:lineRule="auto"/>
        <w:jc w:val="both"/>
        <w:rPr>
          <w:rFonts w:eastAsia="Times New Roman"/>
        </w:rPr>
      </w:pPr>
      <w:r>
        <w:rPr>
          <w:noProof/>
        </w:rPr>
        <w:pict w14:anchorId="659BE65C">
          <v:rect id="_x0000_i1026" style="width:0;height:1.5pt" o:hralign="center" o:hrstd="t" o:hr="t" fillcolor="#a0a0a0" stroked="f"/>
        </w:pict>
      </w:r>
    </w:p>
    <w:p w14:paraId="7CDB0752" w14:textId="77777777" w:rsidR="00331DDB" w:rsidRPr="0061793B" w:rsidRDefault="00000000" w:rsidP="00CB21A2">
      <w:pPr>
        <w:spacing w:line="360" w:lineRule="auto"/>
        <w:jc w:val="both"/>
        <w:rPr>
          <w:rFonts w:eastAsia="Times New Roman"/>
          <w:b/>
          <w:bCs/>
        </w:rPr>
      </w:pPr>
      <w:r w:rsidRPr="0061793B">
        <w:rPr>
          <w:rFonts w:eastAsia="Times New Roman"/>
          <w:b/>
          <w:bCs/>
        </w:rPr>
        <w:t>Key Skills</w:t>
      </w:r>
    </w:p>
    <w:p w14:paraId="79B4C687" w14:textId="77777777" w:rsidR="00331DDB" w:rsidRPr="0061793B" w:rsidRDefault="00000000" w:rsidP="00CB21A2">
      <w:pPr>
        <w:numPr>
          <w:ilvl w:val="0"/>
          <w:numId w:val="3"/>
        </w:numPr>
        <w:spacing w:line="360" w:lineRule="auto"/>
        <w:jc w:val="both"/>
        <w:rPr>
          <w:rFonts w:eastAsia="Times New Roman"/>
        </w:rPr>
      </w:pPr>
      <w:r w:rsidRPr="0061793B">
        <w:rPr>
          <w:rFonts w:eastAsia="Times New Roman"/>
        </w:rPr>
        <w:t>Effective non-verbal and verbal communication.</w:t>
      </w:r>
    </w:p>
    <w:p w14:paraId="27311F0F" w14:textId="77777777" w:rsidR="00331DDB" w:rsidRPr="0061793B" w:rsidRDefault="00000000" w:rsidP="00CB21A2">
      <w:pPr>
        <w:numPr>
          <w:ilvl w:val="0"/>
          <w:numId w:val="3"/>
        </w:numPr>
        <w:spacing w:line="360" w:lineRule="auto"/>
        <w:jc w:val="both"/>
        <w:rPr>
          <w:rFonts w:eastAsia="Times New Roman"/>
        </w:rPr>
      </w:pPr>
      <w:r w:rsidRPr="0061793B">
        <w:rPr>
          <w:rFonts w:eastAsia="Times New Roman"/>
        </w:rPr>
        <w:t>Active listening and emotional resolving.</w:t>
      </w:r>
    </w:p>
    <w:p w14:paraId="22813939" w14:textId="77777777" w:rsidR="00331DDB" w:rsidRPr="0061793B" w:rsidRDefault="00000000" w:rsidP="00CB21A2">
      <w:pPr>
        <w:numPr>
          <w:ilvl w:val="0"/>
          <w:numId w:val="3"/>
        </w:numPr>
        <w:spacing w:line="360" w:lineRule="auto"/>
        <w:jc w:val="both"/>
        <w:rPr>
          <w:rFonts w:eastAsia="Times New Roman"/>
        </w:rPr>
      </w:pPr>
      <w:r w:rsidRPr="0061793B">
        <w:rPr>
          <w:rFonts w:eastAsia="Times New Roman"/>
        </w:rPr>
        <w:t>Humanistic and caring attitude.</w:t>
      </w:r>
    </w:p>
    <w:p w14:paraId="527D1114" w14:textId="77777777" w:rsidR="00331DDB" w:rsidRPr="0061793B" w:rsidRDefault="00000000" w:rsidP="00CB21A2">
      <w:pPr>
        <w:numPr>
          <w:ilvl w:val="0"/>
          <w:numId w:val="3"/>
        </w:numPr>
        <w:spacing w:line="360" w:lineRule="auto"/>
        <w:jc w:val="both"/>
        <w:rPr>
          <w:rFonts w:eastAsia="Times New Roman"/>
        </w:rPr>
      </w:pPr>
      <w:r w:rsidRPr="0061793B">
        <w:rPr>
          <w:rFonts w:eastAsia="Times New Roman"/>
        </w:rPr>
        <w:t>Capacity to comply with the strategy of care and general practices.</w:t>
      </w:r>
    </w:p>
    <w:p w14:paraId="23051026" w14:textId="77777777" w:rsidR="00331DDB" w:rsidRPr="0061793B" w:rsidRDefault="00000000" w:rsidP="00CB21A2">
      <w:pPr>
        <w:numPr>
          <w:ilvl w:val="0"/>
          <w:numId w:val="3"/>
        </w:numPr>
        <w:spacing w:line="360" w:lineRule="auto"/>
        <w:jc w:val="both"/>
        <w:rPr>
          <w:rFonts w:eastAsia="Times New Roman"/>
        </w:rPr>
      </w:pPr>
      <w:r w:rsidRPr="0061793B">
        <w:rPr>
          <w:rFonts w:eastAsia="Times New Roman"/>
        </w:rPr>
        <w:t>Good teamwork and cooperation.</w:t>
      </w:r>
    </w:p>
    <w:p w14:paraId="14493A27" w14:textId="77777777" w:rsidR="00331DDB" w:rsidRPr="0061793B" w:rsidRDefault="00000000" w:rsidP="00CB21A2">
      <w:pPr>
        <w:numPr>
          <w:ilvl w:val="0"/>
          <w:numId w:val="3"/>
        </w:numPr>
        <w:spacing w:line="360" w:lineRule="auto"/>
        <w:jc w:val="both"/>
        <w:rPr>
          <w:rFonts w:eastAsia="Times New Roman"/>
        </w:rPr>
      </w:pPr>
      <w:proofErr w:type="spellStart"/>
      <w:r w:rsidRPr="0061793B">
        <w:rPr>
          <w:rFonts w:eastAsia="Times New Roman"/>
        </w:rPr>
        <w:t>Prioritising</w:t>
      </w:r>
      <w:proofErr w:type="spellEnd"/>
      <w:r w:rsidRPr="0061793B">
        <w:rPr>
          <w:rFonts w:eastAsia="Times New Roman"/>
        </w:rPr>
        <w:t xml:space="preserve"> time and tasks.</w:t>
      </w:r>
    </w:p>
    <w:p w14:paraId="5848B46C" w14:textId="77777777" w:rsidR="00331DDB" w:rsidRPr="0061793B" w:rsidRDefault="00000000" w:rsidP="00CB21A2">
      <w:pPr>
        <w:numPr>
          <w:ilvl w:val="0"/>
          <w:numId w:val="3"/>
        </w:numPr>
        <w:spacing w:line="360" w:lineRule="auto"/>
        <w:jc w:val="both"/>
        <w:rPr>
          <w:rFonts w:eastAsia="Times New Roman"/>
        </w:rPr>
      </w:pPr>
      <w:r w:rsidRPr="0061793B">
        <w:rPr>
          <w:rFonts w:eastAsia="Times New Roman"/>
        </w:rPr>
        <w:t xml:space="preserve">Good </w:t>
      </w:r>
      <w:proofErr w:type="spellStart"/>
      <w:r w:rsidRPr="0061793B">
        <w:rPr>
          <w:rFonts w:eastAsia="Times New Roman"/>
        </w:rPr>
        <w:t>organisational</w:t>
      </w:r>
      <w:proofErr w:type="spellEnd"/>
      <w:r w:rsidRPr="0061793B">
        <w:rPr>
          <w:rFonts w:eastAsia="Times New Roman"/>
        </w:rPr>
        <w:t xml:space="preserve"> and maintaining records skills.</w:t>
      </w:r>
    </w:p>
    <w:p w14:paraId="783E6D4C" w14:textId="77777777" w:rsidR="00331DDB" w:rsidRPr="0061793B" w:rsidRDefault="00000000" w:rsidP="00CB21A2">
      <w:pPr>
        <w:numPr>
          <w:ilvl w:val="0"/>
          <w:numId w:val="3"/>
        </w:numPr>
        <w:spacing w:line="360" w:lineRule="auto"/>
        <w:jc w:val="both"/>
        <w:rPr>
          <w:rFonts w:eastAsia="Times New Roman"/>
        </w:rPr>
      </w:pPr>
      <w:r w:rsidRPr="0061793B">
        <w:rPr>
          <w:rFonts w:eastAsia="Times New Roman"/>
        </w:rPr>
        <w:t>Fundamental knowledge on protection and confidentiality.</w:t>
      </w:r>
    </w:p>
    <w:p w14:paraId="0DF3E331" w14:textId="77777777" w:rsidR="00331DDB" w:rsidRPr="0061793B" w:rsidRDefault="00000000" w:rsidP="00CB21A2">
      <w:pPr>
        <w:numPr>
          <w:ilvl w:val="0"/>
          <w:numId w:val="3"/>
        </w:numPr>
        <w:spacing w:line="360" w:lineRule="auto"/>
        <w:jc w:val="both"/>
        <w:rPr>
          <w:rFonts w:eastAsia="Times New Roman"/>
        </w:rPr>
      </w:pPr>
      <w:r w:rsidRPr="0061793B">
        <w:rPr>
          <w:rFonts w:eastAsia="Times New Roman"/>
        </w:rPr>
        <w:t>Understanding and respectful communication.</w:t>
      </w:r>
    </w:p>
    <w:p w14:paraId="605F7589" w14:textId="77777777" w:rsidR="00331DDB" w:rsidRPr="0061793B" w:rsidRDefault="00000000" w:rsidP="00CB21A2">
      <w:pPr>
        <w:numPr>
          <w:ilvl w:val="0"/>
          <w:numId w:val="3"/>
        </w:numPr>
        <w:spacing w:line="360" w:lineRule="auto"/>
        <w:jc w:val="both"/>
        <w:rPr>
          <w:rFonts w:eastAsia="Times New Roman"/>
        </w:rPr>
      </w:pPr>
      <w:r w:rsidRPr="0061793B">
        <w:rPr>
          <w:rFonts w:eastAsia="Times New Roman"/>
        </w:rPr>
        <w:t>Capability to stay relaxed and focused in problematic circumstances.</w:t>
      </w:r>
    </w:p>
    <w:p w14:paraId="492D0573" w14:textId="77777777" w:rsidR="00331DDB" w:rsidRPr="0061793B" w:rsidRDefault="00000000" w:rsidP="00CB21A2">
      <w:pPr>
        <w:spacing w:line="360" w:lineRule="auto"/>
        <w:jc w:val="both"/>
        <w:rPr>
          <w:rFonts w:eastAsia="Times New Roman"/>
        </w:rPr>
      </w:pPr>
      <w:r>
        <w:rPr>
          <w:noProof/>
        </w:rPr>
        <w:pict w14:anchorId="28E14113">
          <v:rect id="_x0000_i1027" style="width:0;height:1.5pt" o:hralign="center" o:hrstd="t" o:hr="t" fillcolor="#a0a0a0" stroked="f"/>
        </w:pict>
      </w:r>
    </w:p>
    <w:p w14:paraId="5F36F035" w14:textId="77777777" w:rsidR="00331DDB" w:rsidRPr="0061793B" w:rsidRDefault="00000000" w:rsidP="00CB21A2">
      <w:pPr>
        <w:spacing w:line="360" w:lineRule="auto"/>
        <w:jc w:val="both"/>
        <w:rPr>
          <w:rFonts w:eastAsia="Times New Roman"/>
          <w:b/>
          <w:bCs/>
        </w:rPr>
      </w:pPr>
      <w:r w:rsidRPr="0061793B">
        <w:rPr>
          <w:rFonts w:eastAsia="Times New Roman"/>
          <w:b/>
          <w:bCs/>
        </w:rPr>
        <w:t>Education</w:t>
      </w:r>
    </w:p>
    <w:p w14:paraId="59A9FC84" w14:textId="554BC9B8" w:rsidR="00331DDB" w:rsidRPr="0061793B" w:rsidRDefault="00000000" w:rsidP="00CB21A2">
      <w:pPr>
        <w:spacing w:line="360" w:lineRule="auto"/>
        <w:rPr>
          <w:rFonts w:eastAsia="Times New Roman"/>
        </w:rPr>
      </w:pPr>
      <w:r w:rsidRPr="0061793B">
        <w:rPr>
          <w:rFonts w:eastAsia="Times New Roman"/>
          <w:b/>
          <w:bCs/>
        </w:rPr>
        <w:t>Entry Level 3 English</w:t>
      </w:r>
      <w:r w:rsidRPr="0061793B">
        <w:rPr>
          <w:rFonts w:eastAsia="Times New Roman"/>
        </w:rPr>
        <w:t xml:space="preserve"> - New City College, Hackney </w:t>
      </w:r>
      <w:r w:rsidRPr="0061793B">
        <w:rPr>
          <w:rFonts w:eastAsia="Times New Roman"/>
        </w:rPr>
        <w:br/>
        <w:t>Developing written and spoken communication skills to support professional healthcare practice.</w:t>
      </w:r>
    </w:p>
    <w:p w14:paraId="694936EE" w14:textId="5823A5D0" w:rsidR="00331DDB" w:rsidRPr="0061793B" w:rsidRDefault="00000000" w:rsidP="00CB21A2">
      <w:pPr>
        <w:spacing w:line="360" w:lineRule="auto"/>
        <w:rPr>
          <w:rFonts w:eastAsia="Times New Roman"/>
        </w:rPr>
      </w:pPr>
      <w:r w:rsidRPr="0061793B">
        <w:rPr>
          <w:rFonts w:eastAsia="Times New Roman"/>
          <w:b/>
          <w:bCs/>
        </w:rPr>
        <w:lastRenderedPageBreak/>
        <w:t xml:space="preserve">Entry Level 3 </w:t>
      </w:r>
      <w:proofErr w:type="spellStart"/>
      <w:r w:rsidRPr="0061793B">
        <w:rPr>
          <w:rFonts w:eastAsia="Times New Roman"/>
          <w:b/>
          <w:bCs/>
        </w:rPr>
        <w:t>Maths</w:t>
      </w:r>
      <w:proofErr w:type="spellEnd"/>
      <w:r w:rsidRPr="0061793B">
        <w:rPr>
          <w:rFonts w:eastAsia="Times New Roman"/>
        </w:rPr>
        <w:t xml:space="preserve"> - New City College, Hackney </w:t>
      </w:r>
      <w:r w:rsidRPr="0061793B">
        <w:rPr>
          <w:rFonts w:eastAsia="Times New Roman"/>
        </w:rPr>
        <w:br/>
        <w:t>Improving numeracy skills relevant to healthcare tasks such as recording information accurately.</w:t>
      </w:r>
    </w:p>
    <w:p w14:paraId="38CD46A4" w14:textId="77777777" w:rsidR="00331DDB" w:rsidRPr="0061793B" w:rsidRDefault="00000000" w:rsidP="00CB21A2">
      <w:pPr>
        <w:spacing w:line="360" w:lineRule="auto"/>
        <w:rPr>
          <w:rFonts w:eastAsia="Times New Roman"/>
        </w:rPr>
      </w:pPr>
      <w:r w:rsidRPr="0061793B">
        <w:rPr>
          <w:rFonts w:eastAsia="Times New Roman"/>
          <w:b/>
          <w:bCs/>
        </w:rPr>
        <w:t>Entry Level 3 ESOL</w:t>
      </w:r>
      <w:r w:rsidRPr="0061793B">
        <w:rPr>
          <w:rFonts w:eastAsia="Times New Roman"/>
        </w:rPr>
        <w:t xml:space="preserve"> - Community College London (2019)</w:t>
      </w:r>
      <w:r w:rsidRPr="0061793B">
        <w:rPr>
          <w:rFonts w:eastAsia="Times New Roman"/>
        </w:rPr>
        <w:br/>
        <w:t>Completed English language qualification to enhance communication and confidence.</w:t>
      </w:r>
    </w:p>
    <w:p w14:paraId="361BD6EC" w14:textId="77777777" w:rsidR="00331DDB" w:rsidRPr="0061793B" w:rsidRDefault="00000000" w:rsidP="00CB21A2">
      <w:pPr>
        <w:spacing w:line="360" w:lineRule="auto"/>
        <w:ind w:left="720" w:hanging="360"/>
        <w:rPr>
          <w:rFonts w:eastAsia="Times New Roman"/>
        </w:rPr>
      </w:pPr>
      <w:r>
        <w:rPr>
          <w:noProof/>
        </w:rPr>
        <w:pict w14:anchorId="648A2DB9">
          <v:rect id="_x0000_i1028" style="width:0;height:1.5pt" o:hrstd="t" o:hr="t" fillcolor="#a0a0a0" stroked="f"/>
        </w:pict>
      </w:r>
    </w:p>
    <w:p w14:paraId="6510F14D" w14:textId="77777777" w:rsidR="00331DDB" w:rsidRPr="0061793B" w:rsidRDefault="00000000" w:rsidP="00CB21A2">
      <w:pPr>
        <w:spacing w:line="360" w:lineRule="auto"/>
        <w:jc w:val="both"/>
        <w:rPr>
          <w:rFonts w:eastAsia="Times New Roman"/>
          <w:b/>
          <w:bCs/>
        </w:rPr>
      </w:pPr>
      <w:r w:rsidRPr="0061793B">
        <w:rPr>
          <w:rFonts w:eastAsia="Times New Roman"/>
          <w:b/>
          <w:bCs/>
        </w:rPr>
        <w:t>Relevant Experience</w:t>
      </w:r>
    </w:p>
    <w:p w14:paraId="56060172" w14:textId="77777777" w:rsidR="00331DDB" w:rsidRPr="00FA68BE" w:rsidRDefault="00000000" w:rsidP="00FA68BE">
      <w:pPr>
        <w:spacing w:line="360" w:lineRule="auto"/>
        <w:jc w:val="both"/>
        <w:rPr>
          <w:b/>
          <w:bCs/>
        </w:rPr>
      </w:pPr>
      <w:bookmarkStart w:id="7" w:name="_9fwxt4wun07w" w:colFirst="0" w:colLast="0"/>
      <w:bookmarkEnd w:id="7"/>
      <w:r w:rsidRPr="00FA68BE">
        <w:rPr>
          <w:b/>
          <w:bCs/>
        </w:rPr>
        <w:t>Homemaker | London | 2014 - Present</w:t>
      </w:r>
    </w:p>
    <w:p w14:paraId="3F725086" w14:textId="77777777" w:rsidR="00331DDB" w:rsidRPr="0061793B" w:rsidRDefault="00000000" w:rsidP="00CB21A2">
      <w:pPr>
        <w:numPr>
          <w:ilvl w:val="0"/>
          <w:numId w:val="5"/>
        </w:numPr>
        <w:spacing w:line="360" w:lineRule="auto"/>
        <w:jc w:val="both"/>
        <w:rPr>
          <w:rFonts w:eastAsia="Times New Roman"/>
        </w:rPr>
      </w:pPr>
      <w:r w:rsidRPr="0061793B">
        <w:rPr>
          <w:rFonts w:eastAsia="Times New Roman"/>
        </w:rPr>
        <w:t>Offers full time care and supervision of children, encourages physical, emotional, and developmental needs.</w:t>
      </w:r>
    </w:p>
    <w:p w14:paraId="1F8803EA" w14:textId="77777777" w:rsidR="00331DDB" w:rsidRPr="0061793B" w:rsidRDefault="00000000" w:rsidP="00CB21A2">
      <w:pPr>
        <w:numPr>
          <w:ilvl w:val="0"/>
          <w:numId w:val="5"/>
        </w:numPr>
        <w:spacing w:line="360" w:lineRule="auto"/>
        <w:jc w:val="both"/>
        <w:rPr>
          <w:rFonts w:eastAsia="Times New Roman"/>
        </w:rPr>
      </w:pPr>
      <w:r w:rsidRPr="0061793B">
        <w:rPr>
          <w:rFonts w:eastAsia="Times New Roman"/>
        </w:rPr>
        <w:t>Visited GP, hospital, and school appointments, interacted with healthcare and education practitioners.</w:t>
      </w:r>
    </w:p>
    <w:p w14:paraId="400AFCAD" w14:textId="77777777" w:rsidR="00331DDB" w:rsidRPr="0061793B" w:rsidRDefault="00000000" w:rsidP="00CB21A2">
      <w:pPr>
        <w:numPr>
          <w:ilvl w:val="0"/>
          <w:numId w:val="5"/>
        </w:numPr>
        <w:spacing w:line="360" w:lineRule="auto"/>
        <w:jc w:val="both"/>
        <w:rPr>
          <w:rFonts w:eastAsia="Times New Roman"/>
        </w:rPr>
      </w:pPr>
      <w:r w:rsidRPr="0061793B">
        <w:rPr>
          <w:rFonts w:eastAsia="Times New Roman"/>
        </w:rPr>
        <w:t>Ensured a healthy, safe and hygienic environment in the home in line with health and safety values.</w:t>
      </w:r>
    </w:p>
    <w:p w14:paraId="008C5C6E" w14:textId="77777777" w:rsidR="00331DDB" w:rsidRPr="0061793B" w:rsidRDefault="00000000" w:rsidP="00CB21A2">
      <w:pPr>
        <w:numPr>
          <w:ilvl w:val="0"/>
          <w:numId w:val="5"/>
        </w:numPr>
        <w:spacing w:line="360" w:lineRule="auto"/>
        <w:jc w:val="both"/>
        <w:rPr>
          <w:rFonts w:eastAsia="Times New Roman"/>
        </w:rPr>
      </w:pPr>
      <w:r w:rsidRPr="0061793B">
        <w:rPr>
          <w:rFonts w:eastAsia="Times New Roman"/>
        </w:rPr>
        <w:t>Made ready meals and advocated healthy lifestyles.</w:t>
      </w:r>
    </w:p>
    <w:p w14:paraId="23C2AACD" w14:textId="77777777" w:rsidR="00331DDB" w:rsidRPr="0061793B" w:rsidRDefault="00000000" w:rsidP="00CB21A2">
      <w:pPr>
        <w:numPr>
          <w:ilvl w:val="0"/>
          <w:numId w:val="5"/>
        </w:numPr>
        <w:spacing w:line="360" w:lineRule="auto"/>
        <w:jc w:val="both"/>
        <w:rPr>
          <w:rFonts w:eastAsia="Times New Roman"/>
        </w:rPr>
      </w:pPr>
      <w:r w:rsidRPr="0061793B">
        <w:rPr>
          <w:rFonts w:eastAsia="Times New Roman"/>
        </w:rPr>
        <w:t>Household organization, appointments, scheduling, and budgeting with a focus on detail.</w:t>
      </w:r>
    </w:p>
    <w:p w14:paraId="7E1F2ED8" w14:textId="77777777" w:rsidR="00331DDB" w:rsidRPr="0061793B" w:rsidRDefault="00000000" w:rsidP="00CB21A2">
      <w:pPr>
        <w:numPr>
          <w:ilvl w:val="0"/>
          <w:numId w:val="5"/>
        </w:numPr>
        <w:spacing w:line="360" w:lineRule="auto"/>
        <w:jc w:val="both"/>
        <w:rPr>
          <w:rFonts w:eastAsia="Times New Roman"/>
        </w:rPr>
      </w:pPr>
      <w:r w:rsidRPr="0061793B">
        <w:rPr>
          <w:rFonts w:eastAsia="Times New Roman"/>
        </w:rPr>
        <w:t>Exhibited robustness and flexibility and ability to solve problems juggling various tasks.</w:t>
      </w:r>
    </w:p>
    <w:p w14:paraId="0D551EE7" w14:textId="77777777" w:rsidR="00331DDB" w:rsidRPr="0061793B" w:rsidRDefault="00000000" w:rsidP="00CB21A2">
      <w:pPr>
        <w:numPr>
          <w:ilvl w:val="0"/>
          <w:numId w:val="5"/>
        </w:numPr>
        <w:spacing w:line="360" w:lineRule="auto"/>
        <w:jc w:val="both"/>
        <w:rPr>
          <w:rFonts w:eastAsia="Times New Roman"/>
        </w:rPr>
      </w:pPr>
      <w:r w:rsidRPr="0061793B">
        <w:rPr>
          <w:rFonts w:eastAsia="Times New Roman"/>
        </w:rPr>
        <w:t>Supported family members during periods of illness and recovery, offering emotional reassurance and practical care.</w:t>
      </w:r>
    </w:p>
    <w:p w14:paraId="158F3A8B" w14:textId="77777777" w:rsidR="00331DDB" w:rsidRPr="0061793B" w:rsidRDefault="00000000" w:rsidP="00CB21A2">
      <w:pPr>
        <w:spacing w:line="360" w:lineRule="auto"/>
        <w:jc w:val="both"/>
        <w:rPr>
          <w:rFonts w:eastAsia="Times New Roman"/>
        </w:rPr>
      </w:pPr>
      <w:r w:rsidRPr="0061793B">
        <w:rPr>
          <w:rFonts w:eastAsia="Times New Roman"/>
        </w:rPr>
        <w:t>All of these experiences I have acquired, made me stronger in my observational ability, protecting the consciousness and responding to the needs of people in the right way.</w:t>
      </w:r>
    </w:p>
    <w:p w14:paraId="32C5A9EF" w14:textId="77777777" w:rsidR="00331DDB" w:rsidRPr="0061793B" w:rsidRDefault="00000000" w:rsidP="00CB21A2">
      <w:pPr>
        <w:spacing w:line="360" w:lineRule="auto"/>
        <w:jc w:val="both"/>
        <w:rPr>
          <w:rFonts w:eastAsia="Times New Roman"/>
        </w:rPr>
      </w:pPr>
      <w:r>
        <w:rPr>
          <w:noProof/>
        </w:rPr>
        <w:pict w14:anchorId="2408F869">
          <v:rect id="_x0000_i1029" style="width:0;height:1.5pt" o:hralign="center" o:hrstd="t" o:hr="t" fillcolor="#a0a0a0" stroked="f"/>
        </w:pict>
      </w:r>
    </w:p>
    <w:p w14:paraId="6414FB95" w14:textId="77777777" w:rsidR="00331DDB" w:rsidRPr="0061793B" w:rsidRDefault="00000000" w:rsidP="00CB21A2">
      <w:pPr>
        <w:spacing w:line="360" w:lineRule="auto"/>
        <w:jc w:val="both"/>
        <w:rPr>
          <w:rFonts w:eastAsia="Times New Roman"/>
          <w:b/>
          <w:bCs/>
        </w:rPr>
      </w:pPr>
      <w:r w:rsidRPr="0061793B">
        <w:rPr>
          <w:rFonts w:eastAsia="Times New Roman"/>
          <w:b/>
          <w:bCs/>
        </w:rPr>
        <w:t>Voluntary and Community Engagement</w:t>
      </w:r>
    </w:p>
    <w:p w14:paraId="14046118" w14:textId="77777777" w:rsidR="00331DDB" w:rsidRPr="0061793B" w:rsidRDefault="00000000" w:rsidP="00CB21A2">
      <w:pPr>
        <w:numPr>
          <w:ilvl w:val="0"/>
          <w:numId w:val="2"/>
        </w:numPr>
        <w:spacing w:line="360" w:lineRule="auto"/>
        <w:jc w:val="both"/>
        <w:rPr>
          <w:rFonts w:eastAsia="Times New Roman"/>
        </w:rPr>
      </w:pPr>
      <w:r w:rsidRPr="0061793B">
        <w:rPr>
          <w:rFonts w:eastAsia="Times New Roman"/>
        </w:rPr>
        <w:t>Attended parent meetings and community wellbeing programs at school.</w:t>
      </w:r>
    </w:p>
    <w:p w14:paraId="070D80A8" w14:textId="77777777" w:rsidR="00331DDB" w:rsidRPr="0061793B" w:rsidRDefault="00000000" w:rsidP="00CB21A2">
      <w:pPr>
        <w:numPr>
          <w:ilvl w:val="0"/>
          <w:numId w:val="2"/>
        </w:numPr>
        <w:spacing w:line="360" w:lineRule="auto"/>
        <w:jc w:val="both"/>
        <w:rPr>
          <w:rFonts w:eastAsia="Times New Roman"/>
        </w:rPr>
      </w:pPr>
      <w:r w:rsidRPr="0061793B">
        <w:rPr>
          <w:rFonts w:eastAsia="Times New Roman"/>
        </w:rPr>
        <w:t>Sponsored locally-oriented family-based activities and education sessions.</w:t>
      </w:r>
    </w:p>
    <w:p w14:paraId="2C0D6395" w14:textId="77777777" w:rsidR="00331DDB" w:rsidRPr="0061793B" w:rsidRDefault="00000000" w:rsidP="00CB21A2">
      <w:pPr>
        <w:numPr>
          <w:ilvl w:val="0"/>
          <w:numId w:val="2"/>
        </w:numPr>
        <w:spacing w:line="360" w:lineRule="auto"/>
        <w:jc w:val="both"/>
        <w:rPr>
          <w:rFonts w:eastAsia="Times New Roman"/>
        </w:rPr>
      </w:pPr>
      <w:r w:rsidRPr="0061793B">
        <w:rPr>
          <w:rFonts w:eastAsia="Times New Roman"/>
        </w:rPr>
        <w:t>Involved in community health education and child building.</w:t>
      </w:r>
    </w:p>
    <w:p w14:paraId="18B20799" w14:textId="77777777" w:rsidR="00331DDB" w:rsidRPr="0061793B" w:rsidRDefault="00000000" w:rsidP="00CB21A2">
      <w:pPr>
        <w:spacing w:line="360" w:lineRule="auto"/>
        <w:jc w:val="both"/>
        <w:rPr>
          <w:rFonts w:eastAsia="Times New Roman"/>
        </w:rPr>
      </w:pPr>
      <w:r>
        <w:rPr>
          <w:noProof/>
        </w:rPr>
        <w:pict w14:anchorId="072EA4B2">
          <v:rect id="_x0000_i1030" style="width:0;height:1.5pt" o:hralign="center" o:hrstd="t" o:hr="t" fillcolor="#a0a0a0" stroked="f"/>
        </w:pict>
      </w:r>
    </w:p>
    <w:p w14:paraId="00DA4277" w14:textId="77777777" w:rsidR="00331DDB" w:rsidRPr="0061793B" w:rsidRDefault="00000000" w:rsidP="00CB21A2">
      <w:pPr>
        <w:spacing w:line="360" w:lineRule="auto"/>
        <w:jc w:val="both"/>
        <w:rPr>
          <w:rFonts w:eastAsia="Times New Roman"/>
          <w:b/>
          <w:bCs/>
        </w:rPr>
      </w:pPr>
      <w:r w:rsidRPr="0061793B">
        <w:rPr>
          <w:rFonts w:eastAsia="Times New Roman"/>
          <w:b/>
          <w:bCs/>
        </w:rPr>
        <w:t>Interests</w:t>
      </w:r>
    </w:p>
    <w:p w14:paraId="50348674" w14:textId="77777777" w:rsidR="00331DDB" w:rsidRPr="0061793B" w:rsidRDefault="00000000" w:rsidP="00CB21A2">
      <w:pPr>
        <w:numPr>
          <w:ilvl w:val="0"/>
          <w:numId w:val="14"/>
        </w:numPr>
        <w:spacing w:line="360" w:lineRule="auto"/>
        <w:jc w:val="both"/>
        <w:rPr>
          <w:rFonts w:eastAsia="Times New Roman"/>
        </w:rPr>
      </w:pPr>
      <w:r w:rsidRPr="0061793B">
        <w:rPr>
          <w:rFonts w:eastAsia="Times New Roman"/>
        </w:rPr>
        <w:t>Maternal and newborn health</w:t>
      </w:r>
    </w:p>
    <w:p w14:paraId="0A16E4F7" w14:textId="77777777" w:rsidR="00331DDB" w:rsidRPr="0061793B" w:rsidRDefault="00000000" w:rsidP="00CB21A2">
      <w:pPr>
        <w:numPr>
          <w:ilvl w:val="0"/>
          <w:numId w:val="14"/>
        </w:numPr>
        <w:spacing w:line="360" w:lineRule="auto"/>
        <w:jc w:val="both"/>
        <w:rPr>
          <w:rFonts w:eastAsia="Times New Roman"/>
        </w:rPr>
      </w:pPr>
      <w:r w:rsidRPr="0061793B">
        <w:rPr>
          <w:rFonts w:eastAsia="Times New Roman"/>
        </w:rPr>
        <w:t>Knowledge acquisition through reading health and wellbeing.</w:t>
      </w:r>
    </w:p>
    <w:p w14:paraId="2B5A87FC" w14:textId="77777777" w:rsidR="00331DDB" w:rsidRPr="0061793B" w:rsidRDefault="00000000" w:rsidP="00CB21A2">
      <w:pPr>
        <w:numPr>
          <w:ilvl w:val="0"/>
          <w:numId w:val="14"/>
        </w:numPr>
        <w:spacing w:line="360" w:lineRule="auto"/>
        <w:jc w:val="both"/>
        <w:rPr>
          <w:rFonts w:eastAsia="Times New Roman"/>
        </w:rPr>
      </w:pPr>
      <w:r w:rsidRPr="0061793B">
        <w:rPr>
          <w:rFonts w:eastAsia="Times New Roman"/>
        </w:rPr>
        <w:t>Community participation and community support.</w:t>
      </w:r>
    </w:p>
    <w:p w14:paraId="4B1FA77D" w14:textId="77777777" w:rsidR="00331DDB" w:rsidRPr="0061793B" w:rsidRDefault="00000000" w:rsidP="00CB21A2">
      <w:pPr>
        <w:numPr>
          <w:ilvl w:val="0"/>
          <w:numId w:val="14"/>
        </w:numPr>
        <w:spacing w:line="360" w:lineRule="auto"/>
        <w:jc w:val="both"/>
        <w:rPr>
          <w:rFonts w:eastAsia="Times New Roman"/>
        </w:rPr>
      </w:pPr>
      <w:r w:rsidRPr="0061793B">
        <w:rPr>
          <w:rFonts w:eastAsia="Times New Roman"/>
        </w:rPr>
        <w:t>Individual growth and additional healthcare education.</w:t>
      </w:r>
    </w:p>
    <w:p w14:paraId="1690E2EB" w14:textId="2C493C41" w:rsidR="00331DDB" w:rsidRPr="00CB21A2" w:rsidRDefault="00000000" w:rsidP="00CB21A2">
      <w:pPr>
        <w:pStyle w:val="Heading2"/>
        <w:rPr>
          <w:rFonts w:ascii="Arial" w:hAnsi="Arial" w:cs="Arial"/>
          <w:sz w:val="22"/>
          <w:szCs w:val="22"/>
        </w:rPr>
      </w:pPr>
      <w:bookmarkStart w:id="8" w:name="_u2tqkds19rpt" w:colFirst="0" w:colLast="0"/>
      <w:bookmarkStart w:id="9" w:name="_Toc222774243"/>
      <w:bookmarkEnd w:id="8"/>
      <w:r w:rsidRPr="0061793B">
        <w:rPr>
          <w:rFonts w:ascii="Arial" w:hAnsi="Arial" w:cs="Arial"/>
          <w:sz w:val="22"/>
          <w:szCs w:val="22"/>
        </w:rPr>
        <w:t xml:space="preserve">Task 2: </w:t>
      </w:r>
      <w:r w:rsidRPr="0061793B">
        <w:rPr>
          <w:rFonts w:ascii="Arial" w:hAnsi="Arial" w:cs="Arial"/>
          <w:sz w:val="22"/>
          <w:szCs w:val="22"/>
          <w:highlight w:val="white"/>
        </w:rPr>
        <w:t>Personal Statement</w:t>
      </w:r>
      <w:bookmarkEnd w:id="9"/>
      <w:r w:rsidRPr="0061793B">
        <w:rPr>
          <w:rFonts w:ascii="Arial" w:hAnsi="Arial" w:cs="Arial"/>
          <w:sz w:val="22"/>
          <w:szCs w:val="22"/>
          <w:highlight w:val="white"/>
        </w:rPr>
        <w:t xml:space="preserve"> </w:t>
      </w:r>
    </w:p>
    <w:p w14:paraId="4F5E1B1A" w14:textId="77777777" w:rsidR="00331DDB" w:rsidRPr="0061793B" w:rsidRDefault="00000000" w:rsidP="00CB21A2">
      <w:pPr>
        <w:spacing w:line="360" w:lineRule="auto"/>
        <w:jc w:val="both"/>
        <w:rPr>
          <w:rFonts w:eastAsia="Times New Roman"/>
        </w:rPr>
      </w:pPr>
      <w:r w:rsidRPr="0061793B">
        <w:rPr>
          <w:rFonts w:eastAsia="Times New Roman"/>
        </w:rPr>
        <w:t xml:space="preserve">I am in need of a job as a Healthcare Assistant in the maternity facility since I am so passionate about providing help to the mothers and the newly born babies in one of the most important </w:t>
      </w:r>
      <w:r w:rsidRPr="0061793B">
        <w:rPr>
          <w:rFonts w:eastAsia="Times New Roman"/>
        </w:rPr>
        <w:lastRenderedPageBreak/>
        <w:t>phases of their lives. My career dream is to work as a midwife, and I consider this position as the necessary initial step in obtaining a valuable practical experience in a clinic setting. This job will enable me to gain work-based skills, become familiar with professional healthcare requirements, as well as make a significant contribution to the wellbeing of patients. I am strongly committed to facilitating safe and compassionate care while still developing my knowledge and professional competence in the f</w:t>
      </w:r>
      <w:r w:rsidRPr="0061793B">
        <w:rPr>
          <w:rFonts w:eastAsia="Times New Roman"/>
        </w:rPr>
        <w:t>ield of health and social care.</w:t>
      </w:r>
    </w:p>
    <w:p w14:paraId="68428418" w14:textId="77777777" w:rsidR="00331DDB" w:rsidRPr="0061793B" w:rsidRDefault="00000000" w:rsidP="00CB21A2">
      <w:pPr>
        <w:spacing w:line="360" w:lineRule="auto"/>
        <w:jc w:val="both"/>
        <w:rPr>
          <w:rFonts w:eastAsia="Times New Roman"/>
        </w:rPr>
      </w:pPr>
      <w:r w:rsidRPr="0061793B">
        <w:rPr>
          <w:rFonts w:eastAsia="Times New Roman"/>
        </w:rPr>
        <w:t>Even though I have had a career break to attend to my children, this experience has provided me with useful transferable skills that are directly applicable to healthcare. The full-time care has enhanced my patience, courage and responsiveness to the needs of individuals. I have been to GP and hospital visits quite frequently, and I have been talking to the healthcare specialists with confidence and making sure that the instructions are properly comprehended and understood. These experiences have built my s</w:t>
      </w:r>
      <w:r w:rsidRPr="0061793B">
        <w:rPr>
          <w:rFonts w:eastAsia="Times New Roman"/>
        </w:rPr>
        <w:t>kill in being an active listener and posing the right questions and being able to help others emotionally when they are stressed or unsure of something.</w:t>
      </w:r>
    </w:p>
    <w:p w14:paraId="5AD269C7" w14:textId="77777777" w:rsidR="00331DDB" w:rsidRPr="0061793B" w:rsidRDefault="00000000" w:rsidP="00CB21A2">
      <w:pPr>
        <w:spacing w:line="360" w:lineRule="auto"/>
        <w:jc w:val="both"/>
        <w:rPr>
          <w:rFonts w:eastAsia="Times New Roman"/>
        </w:rPr>
      </w:pPr>
      <w:r w:rsidRPr="0061793B">
        <w:rPr>
          <w:rFonts w:eastAsia="Times New Roman"/>
        </w:rPr>
        <w:t xml:space="preserve">I am presently undertaking the Entry Level 3 English and </w:t>
      </w:r>
      <w:proofErr w:type="spellStart"/>
      <w:r w:rsidRPr="0061793B">
        <w:rPr>
          <w:rFonts w:eastAsia="Times New Roman"/>
        </w:rPr>
        <w:t>Maths</w:t>
      </w:r>
      <w:proofErr w:type="spellEnd"/>
      <w:r w:rsidRPr="0061793B">
        <w:rPr>
          <w:rFonts w:eastAsia="Times New Roman"/>
        </w:rPr>
        <w:t xml:space="preserve"> to give me more academic background and prepare me with additional training in healthcare. I would like to enhance my communication and numeracy skills since I do realize that proper documentation, reporting, and a team approach are crucial in a hospital setting. I will develop through an initiative of lifelong learning and will be ready to complete additional training in the area of protection, germ control, and patient safety to comply with the professional requirements.</w:t>
      </w:r>
    </w:p>
    <w:p w14:paraId="5530E80F" w14:textId="77777777" w:rsidR="00331DDB" w:rsidRPr="0061793B" w:rsidRDefault="00000000" w:rsidP="00CB21A2">
      <w:pPr>
        <w:spacing w:line="360" w:lineRule="auto"/>
        <w:jc w:val="both"/>
        <w:rPr>
          <w:rFonts w:eastAsia="Times New Roman"/>
        </w:rPr>
      </w:pPr>
      <w:r w:rsidRPr="0061793B">
        <w:rPr>
          <w:rFonts w:eastAsia="Times New Roman"/>
        </w:rPr>
        <w:t xml:space="preserve">I have strong </w:t>
      </w:r>
      <w:proofErr w:type="spellStart"/>
      <w:r w:rsidRPr="0061793B">
        <w:rPr>
          <w:rFonts w:eastAsia="Times New Roman"/>
        </w:rPr>
        <w:t>organisational</w:t>
      </w:r>
      <w:proofErr w:type="spellEnd"/>
      <w:r w:rsidRPr="0061793B">
        <w:rPr>
          <w:rFonts w:eastAsia="Times New Roman"/>
        </w:rPr>
        <w:t xml:space="preserve"> skills, empathy and reliability as my key strengths. I can handle numerous tasks and stay composed even in times of need. I also treat each case with respect and professionalism, and I understand the value of dignity and confidentiality in medical practice. I am also a team-player, which is easy to work with since I know that patient care can be served of high quality only through a team of skilled professionals who can work together and communicate effectively.</w:t>
      </w:r>
    </w:p>
    <w:p w14:paraId="50436F73" w14:textId="77777777" w:rsidR="00331DDB" w:rsidRPr="0061793B" w:rsidRDefault="00000000" w:rsidP="00CB21A2">
      <w:pPr>
        <w:spacing w:line="360" w:lineRule="auto"/>
        <w:jc w:val="both"/>
        <w:rPr>
          <w:rFonts w:eastAsia="Times New Roman"/>
        </w:rPr>
      </w:pPr>
      <w:r w:rsidRPr="0061793B">
        <w:rPr>
          <w:rFonts w:eastAsia="Times New Roman"/>
        </w:rPr>
        <w:t>Maternal and child health are the areas of my special interest. Being supportive to new mothers means caring, encouraging and understanding and I believe that my lived experience has equipped me with the ability to be supportive of new mothers. I am also excited to get knowledge by working with seasoned midwives and health workers, play a constructive role towards patient welfare, and embrace principles of safe and person-</w:t>
      </w:r>
      <w:proofErr w:type="spellStart"/>
      <w:r w:rsidRPr="0061793B">
        <w:rPr>
          <w:rFonts w:eastAsia="Times New Roman"/>
        </w:rPr>
        <w:t>centred</w:t>
      </w:r>
      <w:proofErr w:type="spellEnd"/>
      <w:r w:rsidRPr="0061793B">
        <w:rPr>
          <w:rFonts w:eastAsia="Times New Roman"/>
        </w:rPr>
        <w:t xml:space="preserve"> care.</w:t>
      </w:r>
    </w:p>
    <w:p w14:paraId="46176D1D" w14:textId="77777777" w:rsidR="00331DDB" w:rsidRPr="0061793B" w:rsidRDefault="00000000" w:rsidP="00CB21A2">
      <w:pPr>
        <w:spacing w:line="360" w:lineRule="auto"/>
        <w:jc w:val="both"/>
        <w:rPr>
          <w:rFonts w:eastAsia="Times New Roman"/>
          <w:b/>
          <w:bCs/>
          <w:highlight w:val="white"/>
        </w:rPr>
      </w:pPr>
      <w:r w:rsidRPr="0061793B">
        <w:rPr>
          <w:rFonts w:eastAsia="Times New Roman"/>
        </w:rPr>
        <w:t>I am eager, responsible, and committed to developing a rewarding career in the field of healthcare. In my opinion, my personal dedication, applicable skills, and desire to advance are the reasons I am a worthy candidate for the position of Healthcare Assistant.</w:t>
      </w:r>
    </w:p>
    <w:p w14:paraId="0BC1BF50" w14:textId="42EB0E86" w:rsidR="00331DDB" w:rsidRPr="0061793B" w:rsidRDefault="00000000" w:rsidP="00CB21A2">
      <w:pPr>
        <w:pStyle w:val="Heading2"/>
        <w:rPr>
          <w:rFonts w:ascii="Arial" w:hAnsi="Arial" w:cs="Arial"/>
          <w:sz w:val="22"/>
          <w:szCs w:val="22"/>
        </w:rPr>
      </w:pPr>
      <w:bookmarkStart w:id="10" w:name="_e9sjkelejjau" w:colFirst="0" w:colLast="0"/>
      <w:bookmarkStart w:id="11" w:name="_Toc222774244"/>
      <w:bookmarkEnd w:id="10"/>
      <w:r w:rsidRPr="0061793B">
        <w:rPr>
          <w:rFonts w:ascii="Arial" w:hAnsi="Arial" w:cs="Arial"/>
          <w:sz w:val="22"/>
          <w:szCs w:val="22"/>
        </w:rPr>
        <w:lastRenderedPageBreak/>
        <w:t>Task 3</w:t>
      </w:r>
      <w:r w:rsidR="00CB21A2">
        <w:rPr>
          <w:rFonts w:ascii="Arial" w:hAnsi="Arial" w:cs="Arial"/>
          <w:sz w:val="22"/>
          <w:szCs w:val="22"/>
        </w:rPr>
        <w:t xml:space="preserve">: </w:t>
      </w:r>
      <w:r w:rsidR="00CB21A2" w:rsidRPr="0061793B">
        <w:rPr>
          <w:rFonts w:ascii="Arial" w:hAnsi="Arial" w:cs="Arial"/>
          <w:sz w:val="22"/>
          <w:szCs w:val="22"/>
        </w:rPr>
        <w:t>SWOT Analysis</w:t>
      </w:r>
      <w:r w:rsidR="00CB21A2">
        <w:rPr>
          <w:rFonts w:ascii="Arial" w:hAnsi="Arial" w:cs="Arial"/>
          <w:sz w:val="22"/>
          <w:szCs w:val="22"/>
        </w:rPr>
        <w:t xml:space="preserve"> and </w:t>
      </w:r>
      <w:r w:rsidR="00CB21A2" w:rsidRPr="0061793B">
        <w:rPr>
          <w:rFonts w:ascii="Arial" w:hAnsi="Arial" w:cs="Arial"/>
          <w:sz w:val="22"/>
          <w:szCs w:val="22"/>
        </w:rPr>
        <w:t>Personal Development Plan (PDP)</w:t>
      </w:r>
      <w:bookmarkEnd w:id="11"/>
    </w:p>
    <w:p w14:paraId="22D5285F" w14:textId="77777777" w:rsidR="00331DDB" w:rsidRPr="00FA68BE" w:rsidRDefault="00000000" w:rsidP="00FA68BE">
      <w:pPr>
        <w:spacing w:line="360" w:lineRule="auto"/>
        <w:jc w:val="both"/>
        <w:rPr>
          <w:b/>
          <w:bCs/>
        </w:rPr>
      </w:pPr>
      <w:bookmarkStart w:id="12" w:name="_qgel4cdd2e4v" w:colFirst="0" w:colLast="0"/>
      <w:bookmarkEnd w:id="12"/>
      <w:r w:rsidRPr="00FA68BE">
        <w:rPr>
          <w:b/>
          <w:bCs/>
        </w:rPr>
        <w:t>a) SWOT Analysis</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31DDB" w:rsidRPr="0061793B" w14:paraId="233785AB" w14:textId="77777777">
        <w:tc>
          <w:tcPr>
            <w:tcW w:w="4680" w:type="dxa"/>
            <w:shd w:val="clear" w:color="auto" w:fill="D9D2E9"/>
            <w:tcMar>
              <w:top w:w="100" w:type="dxa"/>
              <w:left w:w="100" w:type="dxa"/>
              <w:bottom w:w="100" w:type="dxa"/>
              <w:right w:w="100" w:type="dxa"/>
            </w:tcMar>
          </w:tcPr>
          <w:p w14:paraId="667A82DA" w14:textId="77777777" w:rsidR="00331DDB" w:rsidRPr="0061793B" w:rsidRDefault="00000000" w:rsidP="00CB21A2">
            <w:pPr>
              <w:widowControl w:val="0"/>
              <w:pBdr>
                <w:top w:val="nil"/>
                <w:left w:val="nil"/>
                <w:bottom w:val="nil"/>
                <w:right w:val="nil"/>
                <w:between w:val="nil"/>
              </w:pBdr>
              <w:spacing w:line="360" w:lineRule="auto"/>
              <w:jc w:val="center"/>
              <w:rPr>
                <w:rFonts w:eastAsia="Times New Roman"/>
                <w:b/>
                <w:bCs/>
                <w:i/>
                <w:iCs/>
              </w:rPr>
            </w:pPr>
            <w:r w:rsidRPr="0061793B">
              <w:rPr>
                <w:rFonts w:eastAsia="Times New Roman"/>
                <w:b/>
                <w:bCs/>
                <w:i/>
                <w:iCs/>
              </w:rPr>
              <w:t>Strengths</w:t>
            </w:r>
          </w:p>
        </w:tc>
        <w:tc>
          <w:tcPr>
            <w:tcW w:w="4680" w:type="dxa"/>
            <w:shd w:val="clear" w:color="auto" w:fill="EAD1DC"/>
            <w:tcMar>
              <w:top w:w="100" w:type="dxa"/>
              <w:left w:w="100" w:type="dxa"/>
              <w:bottom w:w="100" w:type="dxa"/>
              <w:right w:w="100" w:type="dxa"/>
            </w:tcMar>
          </w:tcPr>
          <w:p w14:paraId="04FAC3D5" w14:textId="77777777" w:rsidR="00331DDB" w:rsidRPr="0061793B" w:rsidRDefault="00000000" w:rsidP="00CB21A2">
            <w:pPr>
              <w:widowControl w:val="0"/>
              <w:spacing w:line="360" w:lineRule="auto"/>
              <w:jc w:val="center"/>
              <w:rPr>
                <w:rFonts w:eastAsia="Times New Roman"/>
                <w:b/>
                <w:bCs/>
                <w:i/>
                <w:iCs/>
              </w:rPr>
            </w:pPr>
            <w:r w:rsidRPr="0061793B">
              <w:rPr>
                <w:rFonts w:eastAsia="Times New Roman"/>
                <w:b/>
                <w:bCs/>
                <w:i/>
                <w:iCs/>
              </w:rPr>
              <w:t>Weaknesses</w:t>
            </w:r>
          </w:p>
        </w:tc>
      </w:tr>
      <w:tr w:rsidR="00331DDB" w:rsidRPr="0061793B" w14:paraId="15D3C7EE" w14:textId="77777777">
        <w:tc>
          <w:tcPr>
            <w:tcW w:w="4680" w:type="dxa"/>
            <w:tcMar>
              <w:top w:w="100" w:type="dxa"/>
              <w:left w:w="100" w:type="dxa"/>
              <w:bottom w:w="100" w:type="dxa"/>
              <w:right w:w="100" w:type="dxa"/>
            </w:tcMar>
          </w:tcPr>
          <w:p w14:paraId="240FA8F2" w14:textId="77777777" w:rsidR="00331DDB" w:rsidRPr="0061793B" w:rsidRDefault="00000000" w:rsidP="00CB21A2">
            <w:pPr>
              <w:widowControl w:val="0"/>
              <w:numPr>
                <w:ilvl w:val="0"/>
                <w:numId w:val="15"/>
              </w:numPr>
              <w:pBdr>
                <w:top w:val="nil"/>
                <w:left w:val="nil"/>
                <w:bottom w:val="nil"/>
                <w:right w:val="nil"/>
                <w:between w:val="nil"/>
              </w:pBdr>
              <w:spacing w:line="360" w:lineRule="auto"/>
              <w:jc w:val="both"/>
              <w:rPr>
                <w:rFonts w:eastAsia="Times New Roman"/>
              </w:rPr>
            </w:pPr>
            <w:r w:rsidRPr="0061793B">
              <w:rPr>
                <w:rFonts w:eastAsia="Times New Roman"/>
              </w:rPr>
              <w:t>Excellent communication skills.</w:t>
            </w:r>
          </w:p>
          <w:p w14:paraId="07D10BC2" w14:textId="77777777" w:rsidR="00331DDB" w:rsidRPr="0061793B" w:rsidRDefault="00000000" w:rsidP="00CB21A2">
            <w:pPr>
              <w:widowControl w:val="0"/>
              <w:numPr>
                <w:ilvl w:val="0"/>
                <w:numId w:val="15"/>
              </w:numPr>
              <w:pBdr>
                <w:top w:val="nil"/>
                <w:left w:val="nil"/>
                <w:bottom w:val="nil"/>
                <w:right w:val="nil"/>
                <w:between w:val="nil"/>
              </w:pBdr>
              <w:spacing w:line="360" w:lineRule="auto"/>
              <w:jc w:val="both"/>
              <w:rPr>
                <w:rFonts w:eastAsia="Times New Roman"/>
              </w:rPr>
            </w:pPr>
            <w:r w:rsidRPr="0061793B">
              <w:rPr>
                <w:rFonts w:eastAsia="Times New Roman"/>
              </w:rPr>
              <w:t>Empathy and patience</w:t>
            </w:r>
          </w:p>
          <w:p w14:paraId="79BCBBA8" w14:textId="77777777" w:rsidR="00331DDB" w:rsidRPr="0061793B" w:rsidRDefault="00000000" w:rsidP="00CB21A2">
            <w:pPr>
              <w:widowControl w:val="0"/>
              <w:numPr>
                <w:ilvl w:val="0"/>
                <w:numId w:val="15"/>
              </w:numPr>
              <w:pBdr>
                <w:top w:val="nil"/>
                <w:left w:val="nil"/>
                <w:bottom w:val="nil"/>
                <w:right w:val="nil"/>
                <w:between w:val="nil"/>
              </w:pBdr>
              <w:spacing w:line="360" w:lineRule="auto"/>
              <w:jc w:val="both"/>
              <w:rPr>
                <w:rFonts w:eastAsia="Times New Roman"/>
              </w:rPr>
            </w:pPr>
            <w:proofErr w:type="spellStart"/>
            <w:r w:rsidRPr="0061793B">
              <w:rPr>
                <w:rFonts w:eastAsia="Times New Roman"/>
              </w:rPr>
              <w:t>Organisational</w:t>
            </w:r>
            <w:proofErr w:type="spellEnd"/>
            <w:r w:rsidRPr="0061793B">
              <w:rPr>
                <w:rFonts w:eastAsia="Times New Roman"/>
              </w:rPr>
              <w:t xml:space="preserve"> ability</w:t>
            </w:r>
          </w:p>
        </w:tc>
        <w:tc>
          <w:tcPr>
            <w:tcW w:w="4680" w:type="dxa"/>
            <w:tcMar>
              <w:top w:w="100" w:type="dxa"/>
              <w:left w:w="100" w:type="dxa"/>
              <w:bottom w:w="100" w:type="dxa"/>
              <w:right w:w="100" w:type="dxa"/>
            </w:tcMar>
          </w:tcPr>
          <w:p w14:paraId="58782659" w14:textId="77777777" w:rsidR="00331DDB" w:rsidRPr="0061793B" w:rsidRDefault="00000000" w:rsidP="00CB21A2">
            <w:pPr>
              <w:widowControl w:val="0"/>
              <w:numPr>
                <w:ilvl w:val="0"/>
                <w:numId w:val="15"/>
              </w:numPr>
              <w:pBdr>
                <w:top w:val="nil"/>
                <w:left w:val="nil"/>
                <w:bottom w:val="nil"/>
                <w:right w:val="nil"/>
                <w:between w:val="nil"/>
              </w:pBdr>
              <w:spacing w:line="360" w:lineRule="auto"/>
              <w:jc w:val="both"/>
              <w:rPr>
                <w:rFonts w:eastAsia="Times New Roman"/>
              </w:rPr>
            </w:pPr>
            <w:r w:rsidRPr="0061793B">
              <w:rPr>
                <w:rFonts w:eastAsia="Times New Roman"/>
              </w:rPr>
              <w:t>Poor clinical experience.</w:t>
            </w:r>
          </w:p>
          <w:p w14:paraId="14640A2A" w14:textId="77777777" w:rsidR="00331DDB" w:rsidRPr="0061793B" w:rsidRDefault="00000000" w:rsidP="00CB21A2">
            <w:pPr>
              <w:widowControl w:val="0"/>
              <w:numPr>
                <w:ilvl w:val="0"/>
                <w:numId w:val="15"/>
              </w:numPr>
              <w:pBdr>
                <w:top w:val="nil"/>
                <w:left w:val="nil"/>
                <w:bottom w:val="nil"/>
                <w:right w:val="nil"/>
                <w:between w:val="nil"/>
              </w:pBdr>
              <w:spacing w:line="360" w:lineRule="auto"/>
              <w:jc w:val="both"/>
              <w:rPr>
                <w:rFonts w:eastAsia="Times New Roman"/>
              </w:rPr>
            </w:pPr>
            <w:r w:rsidRPr="0061793B">
              <w:rPr>
                <w:rFonts w:eastAsia="Times New Roman"/>
              </w:rPr>
              <w:t>Growing medical knowledge.</w:t>
            </w:r>
          </w:p>
          <w:p w14:paraId="5CE69AF6" w14:textId="77777777" w:rsidR="00331DDB" w:rsidRPr="0061793B" w:rsidRDefault="00000000" w:rsidP="00CB21A2">
            <w:pPr>
              <w:widowControl w:val="0"/>
              <w:numPr>
                <w:ilvl w:val="0"/>
                <w:numId w:val="15"/>
              </w:numPr>
              <w:pBdr>
                <w:top w:val="nil"/>
                <w:left w:val="nil"/>
                <w:bottom w:val="nil"/>
                <w:right w:val="nil"/>
                <w:between w:val="nil"/>
              </w:pBdr>
              <w:spacing w:line="360" w:lineRule="auto"/>
              <w:jc w:val="both"/>
              <w:rPr>
                <w:rFonts w:eastAsia="Times New Roman"/>
              </w:rPr>
            </w:pPr>
            <w:r w:rsidRPr="0061793B">
              <w:rPr>
                <w:rFonts w:eastAsia="Times New Roman"/>
              </w:rPr>
              <w:t>Confidence in emergencies</w:t>
            </w:r>
          </w:p>
        </w:tc>
      </w:tr>
      <w:tr w:rsidR="00331DDB" w:rsidRPr="0061793B" w14:paraId="5A6864D8" w14:textId="77777777">
        <w:tc>
          <w:tcPr>
            <w:tcW w:w="4680" w:type="dxa"/>
            <w:shd w:val="clear" w:color="auto" w:fill="FCE5CD"/>
            <w:tcMar>
              <w:top w:w="100" w:type="dxa"/>
              <w:left w:w="100" w:type="dxa"/>
              <w:bottom w:w="100" w:type="dxa"/>
              <w:right w:w="100" w:type="dxa"/>
            </w:tcMar>
          </w:tcPr>
          <w:p w14:paraId="78A9B2E6" w14:textId="77777777" w:rsidR="00331DDB" w:rsidRPr="0061793B" w:rsidRDefault="00000000" w:rsidP="00CB21A2">
            <w:pPr>
              <w:widowControl w:val="0"/>
              <w:pBdr>
                <w:top w:val="nil"/>
                <w:left w:val="nil"/>
                <w:bottom w:val="nil"/>
                <w:right w:val="nil"/>
                <w:between w:val="nil"/>
              </w:pBdr>
              <w:spacing w:line="360" w:lineRule="auto"/>
              <w:jc w:val="center"/>
              <w:rPr>
                <w:rFonts w:eastAsia="Times New Roman"/>
                <w:b/>
                <w:bCs/>
                <w:i/>
                <w:iCs/>
              </w:rPr>
            </w:pPr>
            <w:r w:rsidRPr="0061793B">
              <w:rPr>
                <w:rFonts w:eastAsia="Times New Roman"/>
                <w:b/>
                <w:bCs/>
                <w:i/>
                <w:iCs/>
              </w:rPr>
              <w:t xml:space="preserve">Opportunities </w:t>
            </w:r>
          </w:p>
        </w:tc>
        <w:tc>
          <w:tcPr>
            <w:tcW w:w="4680" w:type="dxa"/>
            <w:shd w:val="clear" w:color="auto" w:fill="D0E0E3"/>
            <w:tcMar>
              <w:top w:w="100" w:type="dxa"/>
              <w:left w:w="100" w:type="dxa"/>
              <w:bottom w:w="100" w:type="dxa"/>
              <w:right w:w="100" w:type="dxa"/>
            </w:tcMar>
          </w:tcPr>
          <w:p w14:paraId="21411FA9" w14:textId="77777777" w:rsidR="00331DDB" w:rsidRPr="0061793B" w:rsidRDefault="00000000" w:rsidP="00CB21A2">
            <w:pPr>
              <w:widowControl w:val="0"/>
              <w:pBdr>
                <w:top w:val="nil"/>
                <w:left w:val="nil"/>
                <w:bottom w:val="nil"/>
                <w:right w:val="nil"/>
                <w:between w:val="nil"/>
              </w:pBdr>
              <w:spacing w:line="360" w:lineRule="auto"/>
              <w:jc w:val="center"/>
              <w:rPr>
                <w:rFonts w:eastAsia="Times New Roman"/>
                <w:b/>
                <w:bCs/>
                <w:i/>
                <w:iCs/>
              </w:rPr>
            </w:pPr>
            <w:r w:rsidRPr="0061793B">
              <w:rPr>
                <w:rFonts w:eastAsia="Times New Roman"/>
                <w:b/>
                <w:bCs/>
                <w:i/>
                <w:iCs/>
              </w:rPr>
              <w:t xml:space="preserve">Threats </w:t>
            </w:r>
          </w:p>
        </w:tc>
      </w:tr>
      <w:tr w:rsidR="00331DDB" w:rsidRPr="0061793B" w14:paraId="2E761163" w14:textId="77777777">
        <w:tc>
          <w:tcPr>
            <w:tcW w:w="4680" w:type="dxa"/>
            <w:tcMar>
              <w:top w:w="100" w:type="dxa"/>
              <w:left w:w="100" w:type="dxa"/>
              <w:bottom w:w="100" w:type="dxa"/>
              <w:right w:w="100" w:type="dxa"/>
            </w:tcMar>
          </w:tcPr>
          <w:p w14:paraId="71F19320" w14:textId="77777777" w:rsidR="00331DDB" w:rsidRPr="0061793B" w:rsidRDefault="00000000" w:rsidP="00CB21A2">
            <w:pPr>
              <w:widowControl w:val="0"/>
              <w:numPr>
                <w:ilvl w:val="0"/>
                <w:numId w:val="12"/>
              </w:numPr>
              <w:pBdr>
                <w:top w:val="nil"/>
                <w:left w:val="nil"/>
                <w:bottom w:val="nil"/>
                <w:right w:val="nil"/>
                <w:between w:val="nil"/>
              </w:pBdr>
              <w:spacing w:line="360" w:lineRule="auto"/>
              <w:jc w:val="both"/>
              <w:rPr>
                <w:rFonts w:eastAsia="Times New Roman"/>
              </w:rPr>
            </w:pPr>
            <w:r w:rsidRPr="0061793B">
              <w:rPr>
                <w:rFonts w:eastAsia="Times New Roman"/>
              </w:rPr>
              <w:t xml:space="preserve">NHS training </w:t>
            </w:r>
            <w:proofErr w:type="spellStart"/>
            <w:r w:rsidRPr="0061793B">
              <w:rPr>
                <w:rFonts w:eastAsia="Times New Roman"/>
              </w:rPr>
              <w:t>programmes</w:t>
            </w:r>
            <w:proofErr w:type="spellEnd"/>
          </w:p>
          <w:p w14:paraId="5BA6189A" w14:textId="77777777" w:rsidR="00331DDB" w:rsidRPr="0061793B" w:rsidRDefault="00000000" w:rsidP="00CB21A2">
            <w:pPr>
              <w:widowControl w:val="0"/>
              <w:numPr>
                <w:ilvl w:val="0"/>
                <w:numId w:val="12"/>
              </w:numPr>
              <w:pBdr>
                <w:top w:val="nil"/>
                <w:left w:val="nil"/>
                <w:bottom w:val="nil"/>
                <w:right w:val="nil"/>
                <w:between w:val="nil"/>
              </w:pBdr>
              <w:spacing w:line="360" w:lineRule="auto"/>
              <w:jc w:val="both"/>
              <w:rPr>
                <w:rFonts w:eastAsia="Times New Roman"/>
              </w:rPr>
            </w:pPr>
            <w:r w:rsidRPr="0061793B">
              <w:rPr>
                <w:rFonts w:eastAsia="Times New Roman"/>
              </w:rPr>
              <w:t>Midwifery progression pathway</w:t>
            </w:r>
          </w:p>
          <w:p w14:paraId="0E0AAE08" w14:textId="77777777" w:rsidR="00331DDB" w:rsidRPr="0061793B" w:rsidRDefault="00000000" w:rsidP="00CB21A2">
            <w:pPr>
              <w:widowControl w:val="0"/>
              <w:numPr>
                <w:ilvl w:val="0"/>
                <w:numId w:val="12"/>
              </w:numPr>
              <w:pBdr>
                <w:top w:val="nil"/>
                <w:left w:val="nil"/>
                <w:bottom w:val="nil"/>
                <w:right w:val="nil"/>
                <w:between w:val="nil"/>
              </w:pBdr>
              <w:spacing w:line="360" w:lineRule="auto"/>
              <w:jc w:val="both"/>
              <w:rPr>
                <w:rFonts w:eastAsia="Times New Roman"/>
              </w:rPr>
            </w:pPr>
            <w:r w:rsidRPr="0061793B">
              <w:rPr>
                <w:rFonts w:eastAsia="Times New Roman"/>
              </w:rPr>
              <w:t>Clinical placement exposure</w:t>
            </w:r>
          </w:p>
        </w:tc>
        <w:tc>
          <w:tcPr>
            <w:tcW w:w="4680" w:type="dxa"/>
            <w:tcMar>
              <w:top w:w="100" w:type="dxa"/>
              <w:left w:w="100" w:type="dxa"/>
              <w:bottom w:w="100" w:type="dxa"/>
              <w:right w:w="100" w:type="dxa"/>
            </w:tcMar>
          </w:tcPr>
          <w:p w14:paraId="4AC31377" w14:textId="77777777" w:rsidR="00331DDB" w:rsidRPr="0061793B" w:rsidRDefault="00000000" w:rsidP="00CB21A2">
            <w:pPr>
              <w:widowControl w:val="0"/>
              <w:numPr>
                <w:ilvl w:val="0"/>
                <w:numId w:val="12"/>
              </w:numPr>
              <w:pBdr>
                <w:top w:val="nil"/>
                <w:left w:val="nil"/>
                <w:bottom w:val="nil"/>
                <w:right w:val="nil"/>
                <w:between w:val="nil"/>
              </w:pBdr>
              <w:spacing w:line="360" w:lineRule="auto"/>
              <w:jc w:val="both"/>
              <w:rPr>
                <w:rFonts w:eastAsia="Times New Roman"/>
              </w:rPr>
            </w:pPr>
            <w:r w:rsidRPr="0061793B">
              <w:rPr>
                <w:rFonts w:eastAsia="Times New Roman"/>
              </w:rPr>
              <w:t>High job competition</w:t>
            </w:r>
          </w:p>
          <w:p w14:paraId="38CE9CAA" w14:textId="77777777" w:rsidR="00331DDB" w:rsidRPr="0061793B" w:rsidRDefault="00000000" w:rsidP="00CB21A2">
            <w:pPr>
              <w:widowControl w:val="0"/>
              <w:numPr>
                <w:ilvl w:val="0"/>
                <w:numId w:val="12"/>
              </w:numPr>
              <w:pBdr>
                <w:top w:val="nil"/>
                <w:left w:val="nil"/>
                <w:bottom w:val="nil"/>
                <w:right w:val="nil"/>
                <w:between w:val="nil"/>
              </w:pBdr>
              <w:spacing w:line="360" w:lineRule="auto"/>
              <w:jc w:val="both"/>
              <w:rPr>
                <w:rFonts w:eastAsia="Times New Roman"/>
              </w:rPr>
            </w:pPr>
            <w:r w:rsidRPr="0061793B">
              <w:rPr>
                <w:rFonts w:eastAsia="Times New Roman"/>
              </w:rPr>
              <w:t>Qualification requirements</w:t>
            </w:r>
          </w:p>
          <w:p w14:paraId="695CF6D4" w14:textId="77777777" w:rsidR="00331DDB" w:rsidRPr="0061793B" w:rsidRDefault="00000000" w:rsidP="00CB21A2">
            <w:pPr>
              <w:widowControl w:val="0"/>
              <w:numPr>
                <w:ilvl w:val="0"/>
                <w:numId w:val="12"/>
              </w:numPr>
              <w:pBdr>
                <w:top w:val="nil"/>
                <w:left w:val="nil"/>
                <w:bottom w:val="nil"/>
                <w:right w:val="nil"/>
                <w:between w:val="nil"/>
              </w:pBdr>
              <w:spacing w:line="360" w:lineRule="auto"/>
              <w:jc w:val="both"/>
              <w:rPr>
                <w:rFonts w:eastAsia="Times New Roman"/>
              </w:rPr>
            </w:pPr>
            <w:r w:rsidRPr="0061793B">
              <w:rPr>
                <w:rFonts w:eastAsia="Times New Roman"/>
              </w:rPr>
              <w:t>Workplace pressure</w:t>
            </w:r>
          </w:p>
        </w:tc>
      </w:tr>
    </w:tbl>
    <w:p w14:paraId="0285CBCD" w14:textId="77777777" w:rsidR="00331DDB" w:rsidRPr="0061793B" w:rsidRDefault="00331DDB" w:rsidP="00CB21A2">
      <w:pPr>
        <w:widowControl w:val="0"/>
        <w:spacing w:line="360" w:lineRule="auto"/>
        <w:jc w:val="both"/>
        <w:rPr>
          <w:rFonts w:eastAsia="Times New Roman"/>
          <w:b/>
          <w:bCs/>
        </w:rPr>
      </w:pPr>
    </w:p>
    <w:p w14:paraId="61E819DD" w14:textId="77777777" w:rsidR="00331DDB" w:rsidRPr="0061793B" w:rsidRDefault="00000000" w:rsidP="00CB21A2">
      <w:pPr>
        <w:widowControl w:val="0"/>
        <w:numPr>
          <w:ilvl w:val="0"/>
          <w:numId w:val="13"/>
        </w:numPr>
        <w:spacing w:line="360" w:lineRule="auto"/>
        <w:jc w:val="both"/>
        <w:rPr>
          <w:rFonts w:eastAsia="Times New Roman"/>
        </w:rPr>
      </w:pPr>
      <w:r w:rsidRPr="0061793B">
        <w:rPr>
          <w:rFonts w:eastAsia="Times New Roman"/>
          <w:b/>
          <w:bCs/>
        </w:rPr>
        <w:t xml:space="preserve">Strengths: </w:t>
      </w:r>
      <w:r w:rsidRPr="0061793B">
        <w:rPr>
          <w:rFonts w:eastAsia="Times New Roman"/>
        </w:rPr>
        <w:t xml:space="preserve">My strong points are good communication skills that have been developed through working with the family and education. I am also empathetic and patient in supporting others, which is essential in maternity settings. I have strong </w:t>
      </w:r>
      <w:proofErr w:type="spellStart"/>
      <w:r w:rsidRPr="0061793B">
        <w:rPr>
          <w:rFonts w:eastAsia="Times New Roman"/>
        </w:rPr>
        <w:t>organisational</w:t>
      </w:r>
      <w:proofErr w:type="spellEnd"/>
      <w:r w:rsidRPr="0061793B">
        <w:rPr>
          <w:rFonts w:eastAsia="Times New Roman"/>
        </w:rPr>
        <w:t xml:space="preserve"> skills, which enable me to handle tasks easily and maintain consistent routines. These are good strengths that are in line with the expectations of the employer in a healthcare setting (Heilmann </w:t>
      </w:r>
      <w:r w:rsidRPr="0061793B">
        <w:rPr>
          <w:rFonts w:eastAsia="Times New Roman"/>
          <w:i/>
          <w:iCs/>
        </w:rPr>
        <w:t>et al</w:t>
      </w:r>
      <w:r w:rsidRPr="0061793B">
        <w:rPr>
          <w:rFonts w:eastAsia="Times New Roman"/>
        </w:rPr>
        <w:t xml:space="preserve">., 2022). </w:t>
      </w:r>
    </w:p>
    <w:p w14:paraId="20351B71" w14:textId="77777777" w:rsidR="00331DDB" w:rsidRPr="0061793B" w:rsidRDefault="00000000" w:rsidP="00CB21A2">
      <w:pPr>
        <w:widowControl w:val="0"/>
        <w:numPr>
          <w:ilvl w:val="0"/>
          <w:numId w:val="13"/>
        </w:numPr>
        <w:spacing w:line="360" w:lineRule="auto"/>
        <w:jc w:val="both"/>
        <w:rPr>
          <w:rFonts w:eastAsia="Times New Roman"/>
        </w:rPr>
      </w:pPr>
      <w:r w:rsidRPr="0061793B">
        <w:rPr>
          <w:rFonts w:eastAsia="Times New Roman"/>
          <w:b/>
          <w:bCs/>
        </w:rPr>
        <w:t xml:space="preserve">Weaknesses: </w:t>
      </w:r>
      <w:r w:rsidRPr="0061793B">
        <w:rPr>
          <w:rFonts w:eastAsia="Times New Roman"/>
        </w:rPr>
        <w:t>One of the weaknesses is a lack of clinical experience in the formal healthcare setups. I am also learning the medical terms and practical knowledge of maternity. Furthermore, I will strive to gain more confidence regarding emergency or high-pressure clinical scenarios. Understanding the weakness enables proactive development and career building. Health and social care practice must be continuously improving. Also, I understand that the shift between the role of a homemaker and the clinical setting will dem</w:t>
      </w:r>
      <w:r w:rsidRPr="0061793B">
        <w:rPr>
          <w:rFonts w:eastAsia="Times New Roman"/>
        </w:rPr>
        <w:t>and elements of adaptation to professional standards, policies, and the expectations of multidisciplinary teamwork in the healthcare environment.</w:t>
      </w:r>
    </w:p>
    <w:p w14:paraId="306A749A" w14:textId="77777777" w:rsidR="00331DDB" w:rsidRPr="0061793B" w:rsidRDefault="00000000" w:rsidP="00CB21A2">
      <w:pPr>
        <w:widowControl w:val="0"/>
        <w:numPr>
          <w:ilvl w:val="0"/>
          <w:numId w:val="13"/>
        </w:numPr>
        <w:spacing w:line="360" w:lineRule="auto"/>
        <w:jc w:val="both"/>
        <w:rPr>
          <w:rFonts w:eastAsia="Times New Roman"/>
        </w:rPr>
      </w:pPr>
      <w:r w:rsidRPr="0061793B">
        <w:rPr>
          <w:rFonts w:eastAsia="Times New Roman"/>
          <w:b/>
          <w:bCs/>
        </w:rPr>
        <w:t>Opportunities:</w:t>
      </w:r>
      <w:r w:rsidRPr="0061793B">
        <w:rPr>
          <w:rFonts w:eastAsia="Times New Roman"/>
        </w:rPr>
        <w:t xml:space="preserve"> Through NHS training and development </w:t>
      </w:r>
      <w:proofErr w:type="spellStart"/>
      <w:r w:rsidRPr="0061793B">
        <w:rPr>
          <w:rFonts w:eastAsia="Times New Roman"/>
        </w:rPr>
        <w:t>programmes</w:t>
      </w:r>
      <w:proofErr w:type="spellEnd"/>
      <w:r w:rsidRPr="0061793B">
        <w:rPr>
          <w:rFonts w:eastAsia="Times New Roman"/>
        </w:rPr>
        <w:t xml:space="preserve">, there are good opportunities available. This position gives an avenue to becoming a qualified midwife in future. The practical skills and confidence will be improved with the help of clinical placements and mentorship. Professional development facilitates long-term employability and progress. The development of the career is based on the commitment to </w:t>
      </w:r>
      <w:proofErr w:type="spellStart"/>
      <w:r w:rsidRPr="0061793B">
        <w:rPr>
          <w:rFonts w:eastAsia="Times New Roman"/>
        </w:rPr>
        <w:t>organised</w:t>
      </w:r>
      <w:proofErr w:type="spellEnd"/>
      <w:r w:rsidRPr="0061793B">
        <w:rPr>
          <w:rFonts w:eastAsia="Times New Roman"/>
        </w:rPr>
        <w:t xml:space="preserve"> learning and reflection (Hosen </w:t>
      </w:r>
      <w:r w:rsidRPr="0061793B">
        <w:rPr>
          <w:rFonts w:eastAsia="Times New Roman"/>
          <w:i/>
          <w:iCs/>
        </w:rPr>
        <w:t>et al</w:t>
      </w:r>
      <w:r w:rsidRPr="0061793B">
        <w:rPr>
          <w:rFonts w:eastAsia="Times New Roman"/>
        </w:rPr>
        <w:t>., 2024).</w:t>
      </w:r>
    </w:p>
    <w:p w14:paraId="7F07F469" w14:textId="77777777" w:rsidR="00331DDB" w:rsidRPr="0061793B" w:rsidRDefault="00000000" w:rsidP="00CB21A2">
      <w:pPr>
        <w:widowControl w:val="0"/>
        <w:numPr>
          <w:ilvl w:val="0"/>
          <w:numId w:val="13"/>
        </w:numPr>
        <w:spacing w:line="360" w:lineRule="auto"/>
        <w:jc w:val="both"/>
        <w:rPr>
          <w:rFonts w:eastAsia="Times New Roman"/>
        </w:rPr>
      </w:pPr>
      <w:r w:rsidRPr="0061793B">
        <w:rPr>
          <w:rFonts w:eastAsia="Times New Roman"/>
          <w:b/>
          <w:bCs/>
        </w:rPr>
        <w:t>Threats:</w:t>
      </w:r>
      <w:r w:rsidRPr="0061793B">
        <w:rPr>
          <w:rFonts w:eastAsia="Times New Roman"/>
        </w:rPr>
        <w:t xml:space="preserve"> The NHS maternity jobs may be fiercely contested. Experience requirements </w:t>
      </w:r>
      <w:r w:rsidRPr="0061793B">
        <w:rPr>
          <w:rFonts w:eastAsia="Times New Roman"/>
        </w:rPr>
        <w:lastRenderedPageBreak/>
        <w:t>and expectations might be problematic. Emotional needs and pressure at the workplace might affect performance when it is not effectively handled. The threats are identified so that they can be prepared strategically, and they are prepared to be resilient. Professional preparedness is enhanced by external challenges. Moreover, healthcare policy alterations, workforce shortages, and rising service demands can add pressure to the maternity services, and one has to be resilient, adaptive, and continuously impro</w:t>
      </w:r>
      <w:r w:rsidRPr="0061793B">
        <w:rPr>
          <w:rFonts w:eastAsia="Times New Roman"/>
        </w:rPr>
        <w:t>ving professionally to stay functional.</w:t>
      </w:r>
    </w:p>
    <w:p w14:paraId="6F385062" w14:textId="77777777" w:rsidR="00331DDB" w:rsidRPr="00FA68BE" w:rsidRDefault="00000000" w:rsidP="00FA68BE">
      <w:pPr>
        <w:spacing w:line="360" w:lineRule="auto"/>
        <w:jc w:val="both"/>
        <w:rPr>
          <w:b/>
          <w:bCs/>
        </w:rPr>
      </w:pPr>
      <w:bookmarkStart w:id="13" w:name="_mb8kceev5wj3" w:colFirst="0" w:colLast="0"/>
      <w:bookmarkEnd w:id="13"/>
      <w:r w:rsidRPr="00FA68BE">
        <w:rPr>
          <w:b/>
          <w:bCs/>
        </w:rPr>
        <w:t>b) Personal Development Plan (PDP)</w:t>
      </w:r>
    </w:p>
    <w:p w14:paraId="5E70C3B3" w14:textId="77777777" w:rsidR="00331DDB" w:rsidRPr="0061793B" w:rsidRDefault="00000000" w:rsidP="00CB21A2">
      <w:pPr>
        <w:spacing w:line="360" w:lineRule="auto"/>
        <w:jc w:val="both"/>
        <w:rPr>
          <w:rFonts w:eastAsia="Times New Roman"/>
          <w:b/>
          <w:bCs/>
          <w:highlight w:val="white"/>
        </w:rPr>
      </w:pPr>
      <w:r w:rsidRPr="0061793B">
        <w:rPr>
          <w:rFonts w:eastAsia="Times New Roman"/>
        </w:rPr>
        <w:t xml:space="preserve">Personal Development Plan (PDP) is a form of structured scheme to help in identifying career objectives, and the necessary skills (İlhan </w:t>
      </w:r>
      <w:r w:rsidRPr="0061793B">
        <w:rPr>
          <w:rFonts w:eastAsia="Times New Roman"/>
          <w:i/>
          <w:iCs/>
        </w:rPr>
        <w:t>et al</w:t>
      </w:r>
      <w:r w:rsidRPr="0061793B">
        <w:rPr>
          <w:rFonts w:eastAsia="Times New Roman"/>
        </w:rPr>
        <w:t>., 2022). This is crucial as it encourages life-long learning, self-awareness and development in a profession. In this respect, it directs my preparation and advancement into a position of a Healthcare Assistant.</w:t>
      </w: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715"/>
        <w:gridCol w:w="1425"/>
        <w:gridCol w:w="2880"/>
      </w:tblGrid>
      <w:tr w:rsidR="00331DDB" w:rsidRPr="0061793B" w14:paraId="00033D39" w14:textId="77777777">
        <w:trPr>
          <w:trHeight w:val="631"/>
        </w:trPr>
        <w:tc>
          <w:tcPr>
            <w:tcW w:w="2340" w:type="dxa"/>
            <w:tcMar>
              <w:top w:w="100" w:type="dxa"/>
              <w:left w:w="100" w:type="dxa"/>
              <w:bottom w:w="100" w:type="dxa"/>
              <w:right w:w="100" w:type="dxa"/>
            </w:tcMar>
          </w:tcPr>
          <w:p w14:paraId="27108CDC" w14:textId="77777777" w:rsidR="00331DDB" w:rsidRPr="0061793B" w:rsidRDefault="00000000" w:rsidP="00CB21A2">
            <w:pPr>
              <w:widowControl w:val="0"/>
              <w:pBdr>
                <w:top w:val="nil"/>
                <w:left w:val="nil"/>
                <w:bottom w:val="nil"/>
                <w:right w:val="nil"/>
                <w:between w:val="nil"/>
              </w:pBdr>
              <w:spacing w:line="360" w:lineRule="auto"/>
              <w:rPr>
                <w:rFonts w:eastAsia="Times New Roman"/>
                <w:b/>
                <w:bCs/>
                <w:highlight w:val="white"/>
              </w:rPr>
            </w:pPr>
            <w:r w:rsidRPr="0061793B">
              <w:rPr>
                <w:rFonts w:eastAsia="Times New Roman"/>
                <w:b/>
                <w:bCs/>
                <w:highlight w:val="white"/>
              </w:rPr>
              <w:t>Development Goal</w:t>
            </w:r>
          </w:p>
        </w:tc>
        <w:tc>
          <w:tcPr>
            <w:tcW w:w="2715" w:type="dxa"/>
            <w:tcMar>
              <w:top w:w="100" w:type="dxa"/>
              <w:left w:w="100" w:type="dxa"/>
              <w:bottom w:w="100" w:type="dxa"/>
              <w:right w:w="100" w:type="dxa"/>
            </w:tcMar>
          </w:tcPr>
          <w:p w14:paraId="40F89DCD" w14:textId="77777777" w:rsidR="00331DDB" w:rsidRPr="0061793B" w:rsidRDefault="00000000" w:rsidP="00CB21A2">
            <w:pPr>
              <w:widowControl w:val="0"/>
              <w:pBdr>
                <w:top w:val="nil"/>
                <w:left w:val="nil"/>
                <w:bottom w:val="nil"/>
                <w:right w:val="nil"/>
                <w:between w:val="nil"/>
              </w:pBdr>
              <w:spacing w:line="360" w:lineRule="auto"/>
              <w:rPr>
                <w:rFonts w:eastAsia="Times New Roman"/>
                <w:b/>
                <w:bCs/>
                <w:highlight w:val="white"/>
              </w:rPr>
            </w:pPr>
            <w:r w:rsidRPr="0061793B">
              <w:rPr>
                <w:rFonts w:eastAsia="Times New Roman"/>
                <w:b/>
                <w:bCs/>
                <w:highlight w:val="white"/>
              </w:rPr>
              <w:t>Actions Required</w:t>
            </w:r>
          </w:p>
        </w:tc>
        <w:tc>
          <w:tcPr>
            <w:tcW w:w="1425" w:type="dxa"/>
            <w:tcMar>
              <w:top w:w="100" w:type="dxa"/>
              <w:left w:w="100" w:type="dxa"/>
              <w:bottom w:w="100" w:type="dxa"/>
              <w:right w:w="100" w:type="dxa"/>
            </w:tcMar>
          </w:tcPr>
          <w:p w14:paraId="1CCA9F10" w14:textId="77777777" w:rsidR="00331DDB" w:rsidRPr="0061793B" w:rsidRDefault="00000000" w:rsidP="00CB21A2">
            <w:pPr>
              <w:widowControl w:val="0"/>
              <w:pBdr>
                <w:top w:val="nil"/>
                <w:left w:val="nil"/>
                <w:bottom w:val="nil"/>
                <w:right w:val="nil"/>
                <w:between w:val="nil"/>
              </w:pBdr>
              <w:spacing w:line="360" w:lineRule="auto"/>
              <w:rPr>
                <w:rFonts w:eastAsia="Times New Roman"/>
                <w:b/>
                <w:bCs/>
                <w:highlight w:val="white"/>
              </w:rPr>
            </w:pPr>
            <w:r w:rsidRPr="0061793B">
              <w:rPr>
                <w:rFonts w:eastAsia="Times New Roman"/>
                <w:b/>
                <w:bCs/>
                <w:highlight w:val="white"/>
              </w:rPr>
              <w:t>Timeframe</w:t>
            </w:r>
          </w:p>
        </w:tc>
        <w:tc>
          <w:tcPr>
            <w:tcW w:w="2880" w:type="dxa"/>
            <w:tcMar>
              <w:top w:w="100" w:type="dxa"/>
              <w:left w:w="100" w:type="dxa"/>
              <w:bottom w:w="100" w:type="dxa"/>
              <w:right w:w="100" w:type="dxa"/>
            </w:tcMar>
          </w:tcPr>
          <w:p w14:paraId="2444D745" w14:textId="77777777" w:rsidR="00331DDB" w:rsidRPr="0061793B" w:rsidRDefault="00000000" w:rsidP="00CB21A2">
            <w:pPr>
              <w:widowControl w:val="0"/>
              <w:pBdr>
                <w:top w:val="nil"/>
                <w:left w:val="nil"/>
                <w:bottom w:val="nil"/>
                <w:right w:val="nil"/>
                <w:between w:val="nil"/>
              </w:pBdr>
              <w:spacing w:line="360" w:lineRule="auto"/>
              <w:rPr>
                <w:rFonts w:eastAsia="Times New Roman"/>
                <w:b/>
                <w:bCs/>
                <w:highlight w:val="white"/>
              </w:rPr>
            </w:pPr>
            <w:r w:rsidRPr="0061793B">
              <w:rPr>
                <w:rFonts w:eastAsia="Times New Roman"/>
                <w:b/>
                <w:bCs/>
                <w:highlight w:val="white"/>
              </w:rPr>
              <w:t>Monitoring and Evaluation</w:t>
            </w:r>
          </w:p>
        </w:tc>
      </w:tr>
      <w:tr w:rsidR="00331DDB" w:rsidRPr="0061793B" w14:paraId="574BB1EA" w14:textId="77777777">
        <w:trPr>
          <w:trHeight w:val="1089"/>
        </w:trPr>
        <w:tc>
          <w:tcPr>
            <w:tcW w:w="2340" w:type="dxa"/>
            <w:tcMar>
              <w:top w:w="100" w:type="dxa"/>
              <w:left w:w="100" w:type="dxa"/>
              <w:bottom w:w="100" w:type="dxa"/>
              <w:right w:w="100" w:type="dxa"/>
            </w:tcMar>
          </w:tcPr>
          <w:p w14:paraId="17506E4E" w14:textId="77777777" w:rsidR="00331DDB" w:rsidRPr="0061793B" w:rsidRDefault="00000000" w:rsidP="00CB21A2">
            <w:pPr>
              <w:widowControl w:val="0"/>
              <w:pBdr>
                <w:top w:val="nil"/>
                <w:left w:val="nil"/>
                <w:bottom w:val="nil"/>
                <w:right w:val="nil"/>
                <w:between w:val="nil"/>
              </w:pBdr>
              <w:spacing w:line="360" w:lineRule="auto"/>
              <w:rPr>
                <w:rFonts w:eastAsia="Times New Roman"/>
                <w:b/>
                <w:bCs/>
                <w:highlight w:val="white"/>
              </w:rPr>
            </w:pPr>
            <w:r w:rsidRPr="0061793B">
              <w:rPr>
                <w:rFonts w:eastAsia="Times New Roman"/>
                <w:b/>
                <w:bCs/>
                <w:highlight w:val="white"/>
              </w:rPr>
              <w:t>1. Improve English and Professional Communication Skills</w:t>
            </w:r>
          </w:p>
        </w:tc>
        <w:tc>
          <w:tcPr>
            <w:tcW w:w="2715" w:type="dxa"/>
            <w:tcMar>
              <w:top w:w="100" w:type="dxa"/>
              <w:left w:w="100" w:type="dxa"/>
              <w:bottom w:w="100" w:type="dxa"/>
              <w:right w:w="100" w:type="dxa"/>
            </w:tcMar>
          </w:tcPr>
          <w:p w14:paraId="03A45B77" w14:textId="77777777" w:rsidR="00331DDB" w:rsidRPr="0061793B" w:rsidRDefault="00000000" w:rsidP="00CB21A2">
            <w:pPr>
              <w:spacing w:line="360" w:lineRule="auto"/>
              <w:jc w:val="both"/>
              <w:rPr>
                <w:rFonts w:eastAsia="Times New Roman"/>
                <w:b/>
                <w:bCs/>
                <w:highlight w:val="white"/>
              </w:rPr>
            </w:pPr>
            <w:r w:rsidRPr="0061793B">
              <w:rPr>
                <w:rFonts w:eastAsia="Times New Roman"/>
              </w:rPr>
              <w:t>I will successfully complete Entry Level 3, enroll in Level 2 of Functional Skills and train weekly using the healthcare terminology.</w:t>
            </w:r>
          </w:p>
        </w:tc>
        <w:tc>
          <w:tcPr>
            <w:tcW w:w="1425" w:type="dxa"/>
            <w:tcMar>
              <w:top w:w="100" w:type="dxa"/>
              <w:left w:w="100" w:type="dxa"/>
              <w:bottom w:w="100" w:type="dxa"/>
              <w:right w:w="100" w:type="dxa"/>
            </w:tcMar>
          </w:tcPr>
          <w:p w14:paraId="53559D36" w14:textId="77777777" w:rsidR="00331DDB" w:rsidRPr="0061793B" w:rsidRDefault="00000000" w:rsidP="00CB21A2">
            <w:pPr>
              <w:widowControl w:val="0"/>
              <w:pBdr>
                <w:top w:val="nil"/>
                <w:left w:val="nil"/>
                <w:bottom w:val="nil"/>
                <w:right w:val="nil"/>
                <w:between w:val="nil"/>
              </w:pBdr>
              <w:spacing w:line="360" w:lineRule="auto"/>
              <w:rPr>
                <w:rFonts w:eastAsia="Times New Roman"/>
                <w:b/>
                <w:bCs/>
                <w:highlight w:val="white"/>
              </w:rPr>
            </w:pPr>
            <w:r w:rsidRPr="0061793B">
              <w:rPr>
                <w:rFonts w:eastAsia="Times New Roman"/>
                <w:b/>
                <w:bCs/>
                <w:highlight w:val="white"/>
              </w:rPr>
              <w:t>12 months</w:t>
            </w:r>
          </w:p>
        </w:tc>
        <w:tc>
          <w:tcPr>
            <w:tcW w:w="2880" w:type="dxa"/>
            <w:tcMar>
              <w:top w:w="100" w:type="dxa"/>
              <w:left w:w="100" w:type="dxa"/>
              <w:bottom w:w="100" w:type="dxa"/>
              <w:right w:w="100" w:type="dxa"/>
            </w:tcMar>
          </w:tcPr>
          <w:p w14:paraId="167D12EC" w14:textId="77777777" w:rsidR="00331DDB" w:rsidRPr="0061793B" w:rsidRDefault="00000000" w:rsidP="00CB21A2">
            <w:pPr>
              <w:spacing w:line="360" w:lineRule="auto"/>
              <w:jc w:val="both"/>
              <w:rPr>
                <w:rFonts w:eastAsia="Times New Roman"/>
                <w:b/>
                <w:bCs/>
                <w:highlight w:val="white"/>
              </w:rPr>
            </w:pPr>
            <w:r w:rsidRPr="0061793B">
              <w:rPr>
                <w:rFonts w:eastAsia="Times New Roman"/>
              </w:rPr>
              <w:t>To assess the progress, I will focus on evaluation outcomes and ask tutors to comment on my progress, as well as document my progress in communication confidence.</w:t>
            </w:r>
          </w:p>
        </w:tc>
      </w:tr>
      <w:tr w:rsidR="00331DDB" w:rsidRPr="0061793B" w14:paraId="1A137ECD" w14:textId="77777777">
        <w:trPr>
          <w:trHeight w:val="860"/>
        </w:trPr>
        <w:tc>
          <w:tcPr>
            <w:tcW w:w="2340" w:type="dxa"/>
            <w:tcMar>
              <w:top w:w="100" w:type="dxa"/>
              <w:left w:w="100" w:type="dxa"/>
              <w:bottom w:w="100" w:type="dxa"/>
              <w:right w:w="100" w:type="dxa"/>
            </w:tcMar>
          </w:tcPr>
          <w:p w14:paraId="0DF5311B" w14:textId="77777777" w:rsidR="00331DDB" w:rsidRPr="0061793B" w:rsidRDefault="00000000" w:rsidP="00CB21A2">
            <w:pPr>
              <w:widowControl w:val="0"/>
              <w:pBdr>
                <w:top w:val="nil"/>
                <w:left w:val="nil"/>
                <w:bottom w:val="nil"/>
                <w:right w:val="nil"/>
                <w:between w:val="nil"/>
              </w:pBdr>
              <w:spacing w:line="360" w:lineRule="auto"/>
              <w:rPr>
                <w:rFonts w:eastAsia="Times New Roman"/>
                <w:b/>
                <w:bCs/>
                <w:highlight w:val="white"/>
              </w:rPr>
            </w:pPr>
            <w:r w:rsidRPr="0061793B">
              <w:rPr>
                <w:rFonts w:eastAsia="Times New Roman"/>
                <w:b/>
                <w:bCs/>
                <w:highlight w:val="white"/>
              </w:rPr>
              <w:t>2. Gain Practical Healthcare Experience</w:t>
            </w:r>
          </w:p>
        </w:tc>
        <w:tc>
          <w:tcPr>
            <w:tcW w:w="2715" w:type="dxa"/>
            <w:tcMar>
              <w:top w:w="100" w:type="dxa"/>
              <w:left w:w="100" w:type="dxa"/>
              <w:bottom w:w="100" w:type="dxa"/>
              <w:right w:w="100" w:type="dxa"/>
            </w:tcMar>
          </w:tcPr>
          <w:p w14:paraId="12699D25" w14:textId="77777777" w:rsidR="00331DDB" w:rsidRPr="0061793B" w:rsidRDefault="00000000" w:rsidP="00CB21A2">
            <w:pPr>
              <w:spacing w:line="360" w:lineRule="auto"/>
              <w:jc w:val="both"/>
              <w:rPr>
                <w:rFonts w:eastAsia="Times New Roman"/>
                <w:b/>
                <w:bCs/>
                <w:highlight w:val="white"/>
              </w:rPr>
            </w:pPr>
            <w:r w:rsidRPr="0061793B">
              <w:rPr>
                <w:rFonts w:eastAsia="Times New Roman"/>
              </w:rPr>
              <w:t>I will actively pursue jobs as a Healthcare Assistant, find the opportunity to volunteer, and take coursework in safeguarding and infection control.</w:t>
            </w:r>
          </w:p>
        </w:tc>
        <w:tc>
          <w:tcPr>
            <w:tcW w:w="1425" w:type="dxa"/>
            <w:tcMar>
              <w:top w:w="100" w:type="dxa"/>
              <w:left w:w="100" w:type="dxa"/>
              <w:bottom w:w="100" w:type="dxa"/>
              <w:right w:w="100" w:type="dxa"/>
            </w:tcMar>
          </w:tcPr>
          <w:p w14:paraId="78BE6117" w14:textId="77777777" w:rsidR="00331DDB" w:rsidRPr="0061793B" w:rsidRDefault="00000000" w:rsidP="00CB21A2">
            <w:pPr>
              <w:widowControl w:val="0"/>
              <w:pBdr>
                <w:top w:val="nil"/>
                <w:left w:val="nil"/>
                <w:bottom w:val="nil"/>
                <w:right w:val="nil"/>
                <w:between w:val="nil"/>
              </w:pBdr>
              <w:spacing w:line="360" w:lineRule="auto"/>
              <w:rPr>
                <w:rFonts w:eastAsia="Times New Roman"/>
                <w:b/>
                <w:bCs/>
                <w:highlight w:val="white"/>
              </w:rPr>
            </w:pPr>
            <w:r w:rsidRPr="0061793B">
              <w:rPr>
                <w:rFonts w:eastAsia="Times New Roman"/>
                <w:b/>
                <w:bCs/>
                <w:highlight w:val="white"/>
              </w:rPr>
              <w:t>12-18 months</w:t>
            </w:r>
          </w:p>
        </w:tc>
        <w:tc>
          <w:tcPr>
            <w:tcW w:w="2880" w:type="dxa"/>
            <w:tcMar>
              <w:top w:w="100" w:type="dxa"/>
              <w:left w:w="100" w:type="dxa"/>
              <w:bottom w:w="100" w:type="dxa"/>
              <w:right w:w="100" w:type="dxa"/>
            </w:tcMar>
          </w:tcPr>
          <w:p w14:paraId="3A9FA897" w14:textId="77777777" w:rsidR="00331DDB" w:rsidRPr="0061793B" w:rsidRDefault="00000000" w:rsidP="00CB21A2">
            <w:pPr>
              <w:spacing w:line="360" w:lineRule="auto"/>
              <w:jc w:val="both"/>
              <w:rPr>
                <w:rFonts w:eastAsia="Times New Roman"/>
                <w:b/>
                <w:bCs/>
                <w:highlight w:val="white"/>
              </w:rPr>
            </w:pPr>
            <w:r w:rsidRPr="0061793B">
              <w:rPr>
                <w:rFonts w:eastAsia="Times New Roman"/>
              </w:rPr>
              <w:t>I will measure the development by maintaining a record of applications, thinking about my monthly skills, and asking the supervisor to provide feedback.</w:t>
            </w:r>
          </w:p>
        </w:tc>
      </w:tr>
      <w:tr w:rsidR="00331DDB" w:rsidRPr="0061793B" w14:paraId="15E37E8D" w14:textId="77777777">
        <w:trPr>
          <w:trHeight w:val="1317"/>
        </w:trPr>
        <w:tc>
          <w:tcPr>
            <w:tcW w:w="2340" w:type="dxa"/>
            <w:tcMar>
              <w:top w:w="100" w:type="dxa"/>
              <w:left w:w="100" w:type="dxa"/>
              <w:bottom w:w="100" w:type="dxa"/>
              <w:right w:w="100" w:type="dxa"/>
            </w:tcMar>
          </w:tcPr>
          <w:p w14:paraId="78F43F0F" w14:textId="77777777" w:rsidR="00331DDB" w:rsidRPr="0061793B" w:rsidRDefault="00000000" w:rsidP="00CB21A2">
            <w:pPr>
              <w:widowControl w:val="0"/>
              <w:pBdr>
                <w:top w:val="nil"/>
                <w:left w:val="nil"/>
                <w:bottom w:val="nil"/>
                <w:right w:val="nil"/>
                <w:between w:val="nil"/>
              </w:pBdr>
              <w:spacing w:line="360" w:lineRule="auto"/>
              <w:rPr>
                <w:rFonts w:eastAsia="Times New Roman"/>
                <w:b/>
                <w:bCs/>
                <w:highlight w:val="white"/>
              </w:rPr>
            </w:pPr>
            <w:r w:rsidRPr="0061793B">
              <w:rPr>
                <w:rFonts w:eastAsia="Times New Roman"/>
                <w:b/>
                <w:bCs/>
                <w:highlight w:val="white"/>
              </w:rPr>
              <w:t xml:space="preserve">3. Develop Clinical Knowledge and Prepare for </w:t>
            </w:r>
            <w:r w:rsidRPr="0061793B">
              <w:rPr>
                <w:rFonts w:eastAsia="Times New Roman"/>
                <w:b/>
                <w:bCs/>
                <w:highlight w:val="white"/>
              </w:rPr>
              <w:lastRenderedPageBreak/>
              <w:t>Midwifery Progression</w:t>
            </w:r>
          </w:p>
        </w:tc>
        <w:tc>
          <w:tcPr>
            <w:tcW w:w="2715" w:type="dxa"/>
            <w:tcMar>
              <w:top w:w="100" w:type="dxa"/>
              <w:left w:w="100" w:type="dxa"/>
              <w:bottom w:w="100" w:type="dxa"/>
              <w:right w:w="100" w:type="dxa"/>
            </w:tcMar>
          </w:tcPr>
          <w:p w14:paraId="4D241251" w14:textId="77777777" w:rsidR="00331DDB" w:rsidRPr="0061793B" w:rsidRDefault="00000000" w:rsidP="00CB21A2">
            <w:pPr>
              <w:spacing w:line="360" w:lineRule="auto"/>
              <w:jc w:val="both"/>
              <w:rPr>
                <w:rFonts w:eastAsia="Times New Roman"/>
                <w:b/>
                <w:bCs/>
                <w:highlight w:val="white"/>
              </w:rPr>
            </w:pPr>
            <w:r w:rsidRPr="0061793B">
              <w:rPr>
                <w:rFonts w:eastAsia="Times New Roman"/>
              </w:rPr>
              <w:lastRenderedPageBreak/>
              <w:t xml:space="preserve">I will also study requirements of Access to HE Diplomas, visit </w:t>
            </w:r>
            <w:r w:rsidRPr="0061793B">
              <w:rPr>
                <w:rFonts w:eastAsia="Times New Roman"/>
              </w:rPr>
              <w:lastRenderedPageBreak/>
              <w:t>university open days, shadow professionals, and renew my CV once a year.</w:t>
            </w:r>
          </w:p>
        </w:tc>
        <w:tc>
          <w:tcPr>
            <w:tcW w:w="1425" w:type="dxa"/>
            <w:tcMar>
              <w:top w:w="100" w:type="dxa"/>
              <w:left w:w="100" w:type="dxa"/>
              <w:bottom w:w="100" w:type="dxa"/>
              <w:right w:w="100" w:type="dxa"/>
            </w:tcMar>
          </w:tcPr>
          <w:p w14:paraId="7BDF8E9B" w14:textId="77777777" w:rsidR="00331DDB" w:rsidRPr="0061793B" w:rsidRDefault="00000000" w:rsidP="00CB21A2">
            <w:pPr>
              <w:widowControl w:val="0"/>
              <w:pBdr>
                <w:top w:val="nil"/>
                <w:left w:val="nil"/>
                <w:bottom w:val="nil"/>
                <w:right w:val="nil"/>
                <w:between w:val="nil"/>
              </w:pBdr>
              <w:spacing w:line="360" w:lineRule="auto"/>
              <w:rPr>
                <w:rFonts w:eastAsia="Times New Roman"/>
                <w:b/>
                <w:bCs/>
                <w:highlight w:val="white"/>
              </w:rPr>
            </w:pPr>
            <w:r w:rsidRPr="0061793B">
              <w:rPr>
                <w:rFonts w:eastAsia="Times New Roman"/>
                <w:b/>
                <w:bCs/>
                <w:highlight w:val="white"/>
              </w:rPr>
              <w:lastRenderedPageBreak/>
              <w:t>24 months</w:t>
            </w:r>
          </w:p>
        </w:tc>
        <w:tc>
          <w:tcPr>
            <w:tcW w:w="2880" w:type="dxa"/>
            <w:tcMar>
              <w:top w:w="100" w:type="dxa"/>
              <w:left w:w="100" w:type="dxa"/>
              <w:bottom w:w="100" w:type="dxa"/>
              <w:right w:w="100" w:type="dxa"/>
            </w:tcMar>
          </w:tcPr>
          <w:p w14:paraId="4A6EC0B3" w14:textId="77777777" w:rsidR="00331DDB" w:rsidRPr="0061793B" w:rsidRDefault="00000000" w:rsidP="00CB21A2">
            <w:pPr>
              <w:spacing w:line="360" w:lineRule="auto"/>
              <w:jc w:val="both"/>
              <w:rPr>
                <w:rFonts w:eastAsia="Times New Roman"/>
                <w:b/>
                <w:bCs/>
                <w:highlight w:val="white"/>
              </w:rPr>
            </w:pPr>
            <w:r w:rsidRPr="0061793B">
              <w:rPr>
                <w:rFonts w:eastAsia="Times New Roman"/>
              </w:rPr>
              <w:t xml:space="preserve">I will evaluate preparedness by checking reference requirements </w:t>
            </w:r>
            <w:r w:rsidRPr="0061793B">
              <w:rPr>
                <w:rFonts w:eastAsia="Times New Roman"/>
              </w:rPr>
              <w:lastRenderedPageBreak/>
              <w:t>after six months, seeing advisors once in a year, and introspection on progress.</w:t>
            </w:r>
          </w:p>
        </w:tc>
      </w:tr>
      <w:tr w:rsidR="00331DDB" w:rsidRPr="0061793B" w14:paraId="40047473" w14:textId="77777777">
        <w:trPr>
          <w:trHeight w:val="1034"/>
        </w:trPr>
        <w:tc>
          <w:tcPr>
            <w:tcW w:w="2340" w:type="dxa"/>
            <w:tcMar>
              <w:top w:w="100" w:type="dxa"/>
              <w:left w:w="100" w:type="dxa"/>
              <w:bottom w:w="100" w:type="dxa"/>
              <w:right w:w="100" w:type="dxa"/>
            </w:tcMar>
          </w:tcPr>
          <w:p w14:paraId="537AB3CC" w14:textId="77777777" w:rsidR="00331DDB" w:rsidRPr="0061793B" w:rsidRDefault="00000000" w:rsidP="00CB21A2">
            <w:pPr>
              <w:widowControl w:val="0"/>
              <w:pBdr>
                <w:top w:val="nil"/>
                <w:left w:val="nil"/>
                <w:bottom w:val="nil"/>
                <w:right w:val="nil"/>
                <w:between w:val="nil"/>
              </w:pBdr>
              <w:spacing w:line="360" w:lineRule="auto"/>
              <w:rPr>
                <w:rFonts w:eastAsia="Times New Roman"/>
                <w:b/>
                <w:bCs/>
                <w:highlight w:val="white"/>
              </w:rPr>
            </w:pPr>
            <w:r w:rsidRPr="0061793B">
              <w:rPr>
                <w:rFonts w:eastAsia="Times New Roman"/>
                <w:b/>
                <w:bCs/>
                <w:highlight w:val="white"/>
              </w:rPr>
              <w:lastRenderedPageBreak/>
              <w:t>4. Strengthen Time Management and Resilience</w:t>
            </w:r>
          </w:p>
        </w:tc>
        <w:tc>
          <w:tcPr>
            <w:tcW w:w="2715" w:type="dxa"/>
            <w:tcMar>
              <w:top w:w="100" w:type="dxa"/>
              <w:left w:w="100" w:type="dxa"/>
              <w:bottom w:w="100" w:type="dxa"/>
              <w:right w:w="100" w:type="dxa"/>
            </w:tcMar>
          </w:tcPr>
          <w:p w14:paraId="25508B61" w14:textId="77777777" w:rsidR="00331DDB" w:rsidRPr="0061793B" w:rsidRDefault="00000000" w:rsidP="00CB21A2">
            <w:pPr>
              <w:spacing w:line="360" w:lineRule="auto"/>
              <w:jc w:val="both"/>
              <w:rPr>
                <w:rFonts w:eastAsia="Times New Roman"/>
                <w:b/>
                <w:bCs/>
                <w:highlight w:val="white"/>
              </w:rPr>
            </w:pPr>
            <w:r w:rsidRPr="0061793B">
              <w:rPr>
                <w:rFonts w:eastAsia="Times New Roman"/>
              </w:rPr>
              <w:t>I will make weekly schedules organized, balance between family and studying, and engage in stress management strategies regularly.</w:t>
            </w:r>
          </w:p>
        </w:tc>
        <w:tc>
          <w:tcPr>
            <w:tcW w:w="1425" w:type="dxa"/>
            <w:tcMar>
              <w:top w:w="100" w:type="dxa"/>
              <w:left w:w="100" w:type="dxa"/>
              <w:bottom w:w="100" w:type="dxa"/>
              <w:right w:w="100" w:type="dxa"/>
            </w:tcMar>
          </w:tcPr>
          <w:p w14:paraId="1DFFBBCB" w14:textId="77777777" w:rsidR="00331DDB" w:rsidRPr="0061793B" w:rsidRDefault="00000000" w:rsidP="00CB21A2">
            <w:pPr>
              <w:widowControl w:val="0"/>
              <w:pBdr>
                <w:top w:val="nil"/>
                <w:left w:val="nil"/>
                <w:bottom w:val="nil"/>
                <w:right w:val="nil"/>
                <w:between w:val="nil"/>
              </w:pBdr>
              <w:spacing w:line="360" w:lineRule="auto"/>
              <w:rPr>
                <w:rFonts w:eastAsia="Times New Roman"/>
                <w:b/>
                <w:bCs/>
                <w:highlight w:val="white"/>
              </w:rPr>
            </w:pPr>
            <w:r w:rsidRPr="0061793B">
              <w:rPr>
                <w:rFonts w:eastAsia="Times New Roman"/>
                <w:b/>
                <w:bCs/>
                <w:highlight w:val="white"/>
              </w:rPr>
              <w:t>Ongoing (2 years)</w:t>
            </w:r>
          </w:p>
        </w:tc>
        <w:tc>
          <w:tcPr>
            <w:tcW w:w="2880" w:type="dxa"/>
            <w:tcMar>
              <w:top w:w="100" w:type="dxa"/>
              <w:left w:w="100" w:type="dxa"/>
              <w:bottom w:w="100" w:type="dxa"/>
              <w:right w:w="100" w:type="dxa"/>
            </w:tcMar>
          </w:tcPr>
          <w:p w14:paraId="76D40D05" w14:textId="77777777" w:rsidR="00331DDB" w:rsidRPr="0061793B" w:rsidRDefault="00000000" w:rsidP="00CB21A2">
            <w:pPr>
              <w:spacing w:line="360" w:lineRule="auto"/>
              <w:jc w:val="both"/>
              <w:rPr>
                <w:rFonts w:eastAsia="Times New Roman"/>
                <w:b/>
                <w:bCs/>
                <w:highlight w:val="white"/>
              </w:rPr>
            </w:pPr>
            <w:r w:rsidRPr="0061793B">
              <w:rPr>
                <w:rFonts w:eastAsia="Times New Roman"/>
              </w:rPr>
              <w:t>To track this objective, I would review weekly goals, change schedules to reflect and evaluate a balance of workload every quarter.</w:t>
            </w:r>
          </w:p>
        </w:tc>
      </w:tr>
    </w:tbl>
    <w:p w14:paraId="05F42E88" w14:textId="77777777" w:rsidR="00331DDB" w:rsidRPr="0061793B" w:rsidRDefault="00331DDB" w:rsidP="00CB21A2">
      <w:pPr>
        <w:spacing w:line="360" w:lineRule="auto"/>
        <w:jc w:val="both"/>
        <w:rPr>
          <w:rFonts w:eastAsia="Times New Roman"/>
          <w:b/>
          <w:bCs/>
          <w:highlight w:val="white"/>
        </w:rPr>
      </w:pPr>
    </w:p>
    <w:p w14:paraId="03A9C737" w14:textId="77777777" w:rsidR="00331DDB" w:rsidRPr="0061793B" w:rsidRDefault="00000000" w:rsidP="00CB21A2">
      <w:pPr>
        <w:spacing w:line="360" w:lineRule="auto"/>
        <w:jc w:val="both"/>
        <w:rPr>
          <w:rFonts w:eastAsia="Times New Roman"/>
          <w:b/>
          <w:bCs/>
          <w:highlight w:val="white"/>
        </w:rPr>
      </w:pPr>
      <w:r w:rsidRPr="0061793B">
        <w:rPr>
          <w:rFonts w:eastAsia="Times New Roman"/>
          <w:b/>
          <w:bCs/>
          <w:highlight w:val="white"/>
        </w:rPr>
        <w:t>Description of Skill Development in Two Years</w:t>
      </w:r>
    </w:p>
    <w:p w14:paraId="234C381D" w14:textId="77777777" w:rsidR="00331DDB" w:rsidRPr="0061793B" w:rsidRDefault="00000000" w:rsidP="00CB21A2">
      <w:pPr>
        <w:spacing w:line="360" w:lineRule="auto"/>
        <w:jc w:val="both"/>
        <w:rPr>
          <w:rFonts w:eastAsia="Times New Roman"/>
          <w:b/>
          <w:bCs/>
          <w:highlight w:val="white"/>
        </w:rPr>
      </w:pPr>
      <w:r w:rsidRPr="0061793B">
        <w:rPr>
          <w:rFonts w:eastAsia="Times New Roman"/>
        </w:rPr>
        <w:t>I intend to work on these aspects during the following two years with the help of formal education, practice, and constant self-reflection. To enhance my skill in communicating in English and professional standard, I will finish my existing qualification and advance to Functional Skills Level 2. I will also train healthcare terminologies weekly and use them in written and daily communication assignments. To obtain some hands-on healthcare experience, I will be proactive and apply to the positions of a Healt</w:t>
      </w:r>
      <w:r w:rsidRPr="0061793B">
        <w:rPr>
          <w:rFonts w:eastAsia="Times New Roman"/>
        </w:rPr>
        <w:t>hcare Assistant and volunteer in a maternity or community environment. The obstacle of completing safeguarding and infection control training will also increase my professional knowledge and confidence. A Personal Development Plan offers an action plan of goal setting and tracking of professional development (</w:t>
      </w:r>
      <w:proofErr w:type="spellStart"/>
      <w:r w:rsidRPr="0061793B">
        <w:rPr>
          <w:rFonts w:eastAsia="Times New Roman"/>
        </w:rPr>
        <w:t>Zamiri</w:t>
      </w:r>
      <w:proofErr w:type="spellEnd"/>
      <w:r w:rsidRPr="0061793B">
        <w:rPr>
          <w:rFonts w:eastAsia="Times New Roman"/>
        </w:rPr>
        <w:t xml:space="preserve"> and Esmaeili, 2024). Moreover, to be ready to move to the next stage in midwifery, I will study the requirements of universities, visit open days and renew my CV on a regular basis. I will stay </w:t>
      </w:r>
      <w:r w:rsidRPr="0061793B">
        <w:rPr>
          <w:rFonts w:eastAsia="Times New Roman"/>
        </w:rPr>
        <w:t>on track by asking people to provide feedback and I will also review my objectives after every three to six months, making corrections when I feel that I need.</w:t>
      </w:r>
    </w:p>
    <w:p w14:paraId="3DA96814" w14:textId="4D12342A" w:rsidR="00331DDB" w:rsidRPr="0061793B" w:rsidRDefault="00000000" w:rsidP="00CB21A2">
      <w:pPr>
        <w:pStyle w:val="Heading2"/>
      </w:pPr>
      <w:bookmarkStart w:id="14" w:name="_69b16269imxj" w:colFirst="0" w:colLast="0"/>
      <w:bookmarkStart w:id="15" w:name="_Toc222774245"/>
      <w:bookmarkEnd w:id="14"/>
      <w:r w:rsidRPr="0061793B">
        <w:t>Task 4</w:t>
      </w:r>
      <w:bookmarkStart w:id="16" w:name="_sfkc5eke97ot" w:colFirst="0" w:colLast="0"/>
      <w:bookmarkEnd w:id="16"/>
      <w:r w:rsidR="00CB21A2">
        <w:t xml:space="preserve">: </w:t>
      </w:r>
      <w:r w:rsidRPr="0061793B">
        <w:t xml:space="preserve">Critical </w:t>
      </w:r>
      <w:r w:rsidRPr="00CB21A2">
        <w:t>Reflection</w:t>
      </w:r>
      <w:r w:rsidRPr="0061793B">
        <w:t xml:space="preserve"> Using Gibbs Model</w:t>
      </w:r>
      <w:bookmarkEnd w:id="15"/>
      <w:r w:rsidRPr="0061793B">
        <w:t xml:space="preserve"> </w:t>
      </w:r>
    </w:p>
    <w:p w14:paraId="270AA620" w14:textId="77777777" w:rsidR="00331DDB" w:rsidRPr="0061793B" w:rsidRDefault="00000000" w:rsidP="00CB21A2">
      <w:pPr>
        <w:spacing w:line="360" w:lineRule="auto"/>
        <w:jc w:val="both"/>
        <w:rPr>
          <w:rFonts w:eastAsia="Times New Roman"/>
        </w:rPr>
      </w:pPr>
      <w:r w:rsidRPr="0061793B">
        <w:rPr>
          <w:rFonts w:eastAsia="Times New Roman"/>
        </w:rPr>
        <w:t>The reflection applies the Reflective Cycle developed by Gibbs to critically review my presentation of the LCHS4009 course on communication in midwifery practice and assess my performance, as a way of improving my performance and becoming a better professional in the future.</w:t>
      </w:r>
    </w:p>
    <w:p w14:paraId="5E93F1D0" w14:textId="77777777" w:rsidR="00331DDB" w:rsidRPr="0061793B" w:rsidRDefault="00000000" w:rsidP="00CB21A2">
      <w:pPr>
        <w:numPr>
          <w:ilvl w:val="0"/>
          <w:numId w:val="7"/>
        </w:numPr>
        <w:spacing w:line="360" w:lineRule="auto"/>
        <w:jc w:val="both"/>
        <w:rPr>
          <w:rFonts w:eastAsia="Times New Roman"/>
        </w:rPr>
      </w:pPr>
      <w:r w:rsidRPr="0061793B">
        <w:rPr>
          <w:rFonts w:eastAsia="Times New Roman"/>
          <w:b/>
          <w:bCs/>
        </w:rPr>
        <w:t>Description:</w:t>
      </w:r>
      <w:r w:rsidRPr="0061793B">
        <w:rPr>
          <w:rFonts w:eastAsia="Times New Roman"/>
        </w:rPr>
        <w:t xml:space="preserve"> I gave a five-minute talk on the concept of communication as one of the main professional skills in midwifery. I discussed its significance in patient care, collaboration, and patient satisfaction. I also used Gibbs Reflective Cycle as an auxiliary model and gave a real-world example of a maternity ward. The presentation was </w:t>
      </w:r>
      <w:r w:rsidRPr="0061793B">
        <w:rPr>
          <w:rFonts w:eastAsia="Times New Roman"/>
        </w:rPr>
        <w:lastRenderedPageBreak/>
        <w:t>presented in the necessary structure of slides and had academic references. I wanted to be clear and confident without using informal expressions, but professional words and proper tim</w:t>
      </w:r>
      <w:r w:rsidRPr="0061793B">
        <w:rPr>
          <w:rFonts w:eastAsia="Times New Roman"/>
        </w:rPr>
        <w:t>ing of the session. Composure could be improved through the development of emotional regulation strategies, including breathing techniques (Pandey and Misra, 2024).</w:t>
      </w:r>
    </w:p>
    <w:p w14:paraId="6CB0B0BF" w14:textId="77777777" w:rsidR="00331DDB" w:rsidRPr="0061793B" w:rsidRDefault="00000000" w:rsidP="00CB21A2">
      <w:pPr>
        <w:numPr>
          <w:ilvl w:val="0"/>
          <w:numId w:val="7"/>
        </w:numPr>
        <w:spacing w:line="360" w:lineRule="auto"/>
        <w:jc w:val="both"/>
        <w:rPr>
          <w:rFonts w:eastAsia="Times New Roman"/>
        </w:rPr>
      </w:pPr>
      <w:r w:rsidRPr="0061793B">
        <w:rPr>
          <w:rFonts w:eastAsia="Times New Roman"/>
          <w:b/>
          <w:bCs/>
        </w:rPr>
        <w:t>Feelings:</w:t>
      </w:r>
      <w:r w:rsidRPr="0061793B">
        <w:rPr>
          <w:rFonts w:eastAsia="Times New Roman"/>
        </w:rPr>
        <w:t xml:space="preserve"> I was nervous and somewhat fearful to present in front of people. Nevertheless, I was also ready, since I had rehearsed my slides and knew my subject of discussion. My confidence was slowly built up as I moved to the next slide during the presentation. I was proud to talk about communication as it is one of my personal strengths. My feelings upon the end of the presentation were relief and satisfaction, though I was still aware that I needed to improve to avoid the same issues in the future.</w:t>
      </w:r>
    </w:p>
    <w:p w14:paraId="517976B6" w14:textId="77777777" w:rsidR="00331DDB" w:rsidRPr="0061793B" w:rsidRDefault="00000000" w:rsidP="00CB21A2">
      <w:pPr>
        <w:numPr>
          <w:ilvl w:val="0"/>
          <w:numId w:val="7"/>
        </w:numPr>
        <w:spacing w:line="360" w:lineRule="auto"/>
        <w:jc w:val="both"/>
        <w:rPr>
          <w:rFonts w:eastAsia="Times New Roman"/>
        </w:rPr>
      </w:pPr>
      <w:r w:rsidRPr="0061793B">
        <w:rPr>
          <w:rFonts w:eastAsia="Times New Roman"/>
          <w:b/>
          <w:bCs/>
        </w:rPr>
        <w:t>Evaluation:</w:t>
      </w:r>
      <w:r w:rsidRPr="0061793B">
        <w:rPr>
          <w:rFonts w:eastAsia="Times New Roman"/>
        </w:rPr>
        <w:t xml:space="preserve"> The presentation was positive in a number of ways. My presentations were well organized and I looked at eye contact occasionally. I defined communication well and related it to midwifery practice. I did, however, at one point, over rely on reading the slides. I could have done better with my projection of voice and slightly improved my time management. In certain parts, the lecturer's response showed a need to approach more critically than descriptively. Importantly, the relationship between professional r</w:t>
      </w:r>
      <w:r w:rsidRPr="0061793B">
        <w:rPr>
          <w:rFonts w:eastAsia="Times New Roman"/>
        </w:rPr>
        <w:t>eadiness and academic performance was identified through reflection (Radović</w:t>
      </w:r>
      <w:r w:rsidRPr="0061793B">
        <w:rPr>
          <w:rFonts w:eastAsia="Times New Roman"/>
          <w:i/>
          <w:iCs/>
        </w:rPr>
        <w:t xml:space="preserve"> et al</w:t>
      </w:r>
      <w:r w:rsidRPr="0061793B">
        <w:rPr>
          <w:rFonts w:eastAsia="Times New Roman"/>
        </w:rPr>
        <w:t>., 2023).</w:t>
      </w:r>
    </w:p>
    <w:p w14:paraId="3BCC108A" w14:textId="77777777" w:rsidR="00331DDB" w:rsidRPr="0061793B" w:rsidRDefault="00000000" w:rsidP="00CB21A2">
      <w:pPr>
        <w:numPr>
          <w:ilvl w:val="0"/>
          <w:numId w:val="7"/>
        </w:numPr>
        <w:spacing w:line="360" w:lineRule="auto"/>
        <w:jc w:val="both"/>
        <w:rPr>
          <w:rFonts w:eastAsia="Times New Roman"/>
        </w:rPr>
      </w:pPr>
      <w:r w:rsidRPr="0061793B">
        <w:rPr>
          <w:rFonts w:eastAsia="Times New Roman"/>
          <w:b/>
          <w:bCs/>
        </w:rPr>
        <w:t>Analysis:</w:t>
      </w:r>
      <w:r w:rsidRPr="0061793B">
        <w:rPr>
          <w:rFonts w:eastAsia="Times New Roman"/>
        </w:rPr>
        <w:t xml:space="preserve"> Moreover, I </w:t>
      </w:r>
      <w:proofErr w:type="spellStart"/>
      <w:r w:rsidRPr="0061793B">
        <w:rPr>
          <w:rFonts w:eastAsia="Times New Roman"/>
        </w:rPr>
        <w:t>realised</w:t>
      </w:r>
      <w:proofErr w:type="spellEnd"/>
      <w:r w:rsidRPr="0061793B">
        <w:rPr>
          <w:rFonts w:eastAsia="Times New Roman"/>
        </w:rPr>
        <w:t xml:space="preserve"> that presentational skills are a reflection of professionalism in communication required in healthcare settings. Safe midwifery care is based on effective communication, and this knowledge was aimed at in my presentation. Nevertheless, critical reflection involves further in-depth analysis of strengths and weaknesses. I also </w:t>
      </w:r>
      <w:proofErr w:type="spellStart"/>
      <w:r w:rsidRPr="0061793B">
        <w:rPr>
          <w:rFonts w:eastAsia="Times New Roman"/>
        </w:rPr>
        <w:t>realised</w:t>
      </w:r>
      <w:proofErr w:type="spellEnd"/>
      <w:r w:rsidRPr="0061793B">
        <w:rPr>
          <w:rFonts w:eastAsia="Times New Roman"/>
        </w:rPr>
        <w:t xml:space="preserve"> that professional presentation requires confidence, analytical depth and clear verbal delivery. Applying the model by Gibbs helped me to look at the reaso</w:t>
      </w:r>
      <w:r w:rsidRPr="0061793B">
        <w:rPr>
          <w:rFonts w:eastAsia="Times New Roman"/>
        </w:rPr>
        <w:t>n behind what occurred rather than what actually occurred. One way through which structured reflection can aid in the continuous improvement of the healthcare education and practice setting is through education. The experience underpinned the value of lifelong learning, being self-aware, and ever-developing with new skills in the health and social care practice (Littlefield, 2022).</w:t>
      </w:r>
    </w:p>
    <w:p w14:paraId="1EA3519B" w14:textId="77777777" w:rsidR="00331DDB" w:rsidRPr="0061793B" w:rsidRDefault="00000000" w:rsidP="00CB21A2">
      <w:pPr>
        <w:numPr>
          <w:ilvl w:val="0"/>
          <w:numId w:val="7"/>
        </w:numPr>
        <w:spacing w:line="360" w:lineRule="auto"/>
        <w:jc w:val="both"/>
        <w:rPr>
          <w:rFonts w:eastAsia="Times New Roman"/>
        </w:rPr>
      </w:pPr>
      <w:r w:rsidRPr="0061793B">
        <w:rPr>
          <w:rFonts w:eastAsia="Times New Roman"/>
          <w:b/>
          <w:bCs/>
        </w:rPr>
        <w:t xml:space="preserve">Conclusion: </w:t>
      </w:r>
      <w:r w:rsidRPr="0061793B">
        <w:rPr>
          <w:rFonts w:eastAsia="Times New Roman"/>
        </w:rPr>
        <w:t>Generally, the presentation fulfilled the minimum criteria and communication knowledge in professional practice. Nevertheless, I understand that I can enhance my academic performance by developing skills in delivery and the extent of analytical depth. I also came to know that preparation is not enough; verbal communication must be done with confidence. The experience increased my consciousness of presentation skills as a key professional skill in the health and social care sector.</w:t>
      </w:r>
    </w:p>
    <w:p w14:paraId="7A7E681E" w14:textId="77777777" w:rsidR="00331DDB" w:rsidRPr="0061793B" w:rsidRDefault="00000000" w:rsidP="00CB21A2">
      <w:pPr>
        <w:spacing w:line="360" w:lineRule="auto"/>
        <w:jc w:val="both"/>
        <w:rPr>
          <w:rFonts w:eastAsia="Times New Roman"/>
          <w:b/>
          <w:bCs/>
        </w:rPr>
      </w:pPr>
      <w:r w:rsidRPr="0061793B">
        <w:rPr>
          <w:rFonts w:eastAsia="Times New Roman"/>
          <w:b/>
          <w:bCs/>
        </w:rPr>
        <w:lastRenderedPageBreak/>
        <w:t>Action Plan</w:t>
      </w:r>
    </w:p>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010"/>
        <w:gridCol w:w="2670"/>
      </w:tblGrid>
      <w:tr w:rsidR="00331DDB" w:rsidRPr="0061793B" w14:paraId="23BA2283" w14:textId="77777777">
        <w:tc>
          <w:tcPr>
            <w:tcW w:w="2340" w:type="dxa"/>
            <w:shd w:val="clear" w:color="auto" w:fill="FFF2CC"/>
            <w:tcMar>
              <w:top w:w="100" w:type="dxa"/>
              <w:left w:w="100" w:type="dxa"/>
              <w:bottom w:w="100" w:type="dxa"/>
              <w:right w:w="100" w:type="dxa"/>
            </w:tcMar>
          </w:tcPr>
          <w:p w14:paraId="5E6D4BAB" w14:textId="77777777" w:rsidR="00331DDB" w:rsidRPr="0061793B" w:rsidRDefault="00000000" w:rsidP="00CB21A2">
            <w:pPr>
              <w:widowControl w:val="0"/>
              <w:pBdr>
                <w:top w:val="nil"/>
                <w:left w:val="nil"/>
                <w:bottom w:val="nil"/>
                <w:right w:val="nil"/>
                <w:between w:val="nil"/>
              </w:pBdr>
              <w:spacing w:line="360" w:lineRule="auto"/>
              <w:jc w:val="center"/>
              <w:rPr>
                <w:rFonts w:eastAsia="Times New Roman"/>
                <w:b/>
                <w:bCs/>
                <w:i/>
                <w:iCs/>
              </w:rPr>
            </w:pPr>
            <w:r w:rsidRPr="0061793B">
              <w:rPr>
                <w:rFonts w:eastAsia="Times New Roman"/>
                <w:b/>
                <w:bCs/>
                <w:i/>
                <w:iCs/>
              </w:rPr>
              <w:t>Development Area</w:t>
            </w:r>
          </w:p>
        </w:tc>
        <w:tc>
          <w:tcPr>
            <w:tcW w:w="2340" w:type="dxa"/>
            <w:shd w:val="clear" w:color="auto" w:fill="EAD1DC"/>
            <w:tcMar>
              <w:top w:w="100" w:type="dxa"/>
              <w:left w:w="100" w:type="dxa"/>
              <w:bottom w:w="100" w:type="dxa"/>
              <w:right w:w="100" w:type="dxa"/>
            </w:tcMar>
          </w:tcPr>
          <w:p w14:paraId="21FCDA3B" w14:textId="77777777" w:rsidR="00331DDB" w:rsidRPr="0061793B" w:rsidRDefault="00000000" w:rsidP="00CB21A2">
            <w:pPr>
              <w:widowControl w:val="0"/>
              <w:pBdr>
                <w:top w:val="nil"/>
                <w:left w:val="nil"/>
                <w:bottom w:val="nil"/>
                <w:right w:val="nil"/>
                <w:between w:val="nil"/>
              </w:pBdr>
              <w:spacing w:line="360" w:lineRule="auto"/>
              <w:jc w:val="center"/>
              <w:rPr>
                <w:rFonts w:eastAsia="Times New Roman"/>
                <w:b/>
                <w:bCs/>
                <w:i/>
                <w:iCs/>
              </w:rPr>
            </w:pPr>
            <w:r w:rsidRPr="0061793B">
              <w:rPr>
                <w:rFonts w:eastAsia="Times New Roman"/>
                <w:b/>
                <w:bCs/>
                <w:i/>
                <w:iCs/>
              </w:rPr>
              <w:t>Action</w:t>
            </w:r>
          </w:p>
        </w:tc>
        <w:tc>
          <w:tcPr>
            <w:tcW w:w="2010" w:type="dxa"/>
            <w:shd w:val="clear" w:color="auto" w:fill="B6D7A8"/>
            <w:tcMar>
              <w:top w:w="100" w:type="dxa"/>
              <w:left w:w="100" w:type="dxa"/>
              <w:bottom w:w="100" w:type="dxa"/>
              <w:right w:w="100" w:type="dxa"/>
            </w:tcMar>
          </w:tcPr>
          <w:p w14:paraId="7C4CCD9D" w14:textId="77777777" w:rsidR="00331DDB" w:rsidRPr="0061793B" w:rsidRDefault="00000000" w:rsidP="00CB21A2">
            <w:pPr>
              <w:widowControl w:val="0"/>
              <w:spacing w:line="360" w:lineRule="auto"/>
              <w:jc w:val="center"/>
              <w:rPr>
                <w:rFonts w:eastAsia="Times New Roman"/>
                <w:b/>
                <w:bCs/>
                <w:i/>
                <w:iCs/>
              </w:rPr>
            </w:pPr>
            <w:r w:rsidRPr="0061793B">
              <w:rPr>
                <w:rFonts w:eastAsia="Times New Roman"/>
                <w:b/>
                <w:bCs/>
                <w:i/>
                <w:iCs/>
              </w:rPr>
              <w:t>Timeframe</w:t>
            </w:r>
          </w:p>
        </w:tc>
        <w:tc>
          <w:tcPr>
            <w:tcW w:w="2670" w:type="dxa"/>
            <w:shd w:val="clear" w:color="auto" w:fill="D9D9D9"/>
            <w:tcMar>
              <w:top w:w="100" w:type="dxa"/>
              <w:left w:w="100" w:type="dxa"/>
              <w:bottom w:w="100" w:type="dxa"/>
              <w:right w:w="100" w:type="dxa"/>
            </w:tcMar>
          </w:tcPr>
          <w:p w14:paraId="29790B7A" w14:textId="77777777" w:rsidR="00331DDB" w:rsidRPr="0061793B" w:rsidRDefault="00000000" w:rsidP="00CB21A2">
            <w:pPr>
              <w:widowControl w:val="0"/>
              <w:pBdr>
                <w:top w:val="nil"/>
                <w:left w:val="nil"/>
                <w:bottom w:val="nil"/>
                <w:right w:val="nil"/>
                <w:between w:val="nil"/>
              </w:pBdr>
              <w:spacing w:line="360" w:lineRule="auto"/>
              <w:jc w:val="center"/>
              <w:rPr>
                <w:rFonts w:eastAsia="Times New Roman"/>
                <w:b/>
                <w:bCs/>
                <w:i/>
                <w:iCs/>
              </w:rPr>
            </w:pPr>
            <w:r w:rsidRPr="0061793B">
              <w:rPr>
                <w:rFonts w:eastAsia="Times New Roman"/>
                <w:b/>
                <w:bCs/>
                <w:i/>
                <w:iCs/>
              </w:rPr>
              <w:t>Evaluation Method</w:t>
            </w:r>
          </w:p>
        </w:tc>
      </w:tr>
      <w:tr w:rsidR="00331DDB" w:rsidRPr="0061793B" w14:paraId="2B15785B" w14:textId="77777777">
        <w:tc>
          <w:tcPr>
            <w:tcW w:w="2340" w:type="dxa"/>
            <w:tcMar>
              <w:top w:w="100" w:type="dxa"/>
              <w:left w:w="100" w:type="dxa"/>
              <w:bottom w:w="100" w:type="dxa"/>
              <w:right w:w="100" w:type="dxa"/>
            </w:tcMar>
          </w:tcPr>
          <w:p w14:paraId="36CAB13D" w14:textId="77777777" w:rsidR="00331DDB" w:rsidRPr="0061793B" w:rsidRDefault="00000000" w:rsidP="00CB21A2">
            <w:pPr>
              <w:widowControl w:val="0"/>
              <w:pBdr>
                <w:top w:val="nil"/>
                <w:left w:val="nil"/>
                <w:bottom w:val="nil"/>
                <w:right w:val="nil"/>
                <w:between w:val="nil"/>
              </w:pBdr>
              <w:spacing w:line="360" w:lineRule="auto"/>
              <w:jc w:val="both"/>
              <w:rPr>
                <w:rFonts w:eastAsia="Times New Roman"/>
              </w:rPr>
            </w:pPr>
            <w:r w:rsidRPr="0061793B">
              <w:rPr>
                <w:rFonts w:eastAsia="Times New Roman"/>
                <w:b/>
                <w:bCs/>
              </w:rPr>
              <w:t>1.</w:t>
            </w:r>
            <w:r w:rsidRPr="0061793B">
              <w:rPr>
                <w:rFonts w:eastAsia="Times New Roman"/>
              </w:rPr>
              <w:t xml:space="preserve"> Enhance oral presentation </w:t>
            </w:r>
          </w:p>
        </w:tc>
        <w:tc>
          <w:tcPr>
            <w:tcW w:w="2340" w:type="dxa"/>
            <w:tcMar>
              <w:top w:w="100" w:type="dxa"/>
              <w:left w:w="100" w:type="dxa"/>
              <w:bottom w:w="100" w:type="dxa"/>
              <w:right w:w="100" w:type="dxa"/>
            </w:tcMar>
          </w:tcPr>
          <w:p w14:paraId="18FE4D1A" w14:textId="77777777" w:rsidR="00331DDB" w:rsidRPr="0061793B" w:rsidRDefault="00000000" w:rsidP="00CB21A2">
            <w:pPr>
              <w:widowControl w:val="0"/>
              <w:pBdr>
                <w:top w:val="nil"/>
                <w:left w:val="nil"/>
                <w:bottom w:val="nil"/>
                <w:right w:val="nil"/>
                <w:between w:val="nil"/>
              </w:pBdr>
              <w:spacing w:line="360" w:lineRule="auto"/>
              <w:jc w:val="both"/>
              <w:rPr>
                <w:rFonts w:eastAsia="Times New Roman"/>
              </w:rPr>
            </w:pPr>
            <w:r w:rsidRPr="0061793B">
              <w:rPr>
                <w:rFonts w:eastAsia="Times New Roman"/>
              </w:rPr>
              <w:t xml:space="preserve">Training to speak without reading slides </w:t>
            </w:r>
          </w:p>
        </w:tc>
        <w:tc>
          <w:tcPr>
            <w:tcW w:w="2010" w:type="dxa"/>
            <w:tcMar>
              <w:top w:w="100" w:type="dxa"/>
              <w:left w:w="100" w:type="dxa"/>
              <w:bottom w:w="100" w:type="dxa"/>
              <w:right w:w="100" w:type="dxa"/>
            </w:tcMar>
          </w:tcPr>
          <w:p w14:paraId="6EE08D0C" w14:textId="77777777" w:rsidR="00331DDB" w:rsidRPr="0061793B" w:rsidRDefault="00000000" w:rsidP="00CB21A2">
            <w:pPr>
              <w:widowControl w:val="0"/>
              <w:pBdr>
                <w:top w:val="nil"/>
                <w:left w:val="nil"/>
                <w:bottom w:val="nil"/>
                <w:right w:val="nil"/>
                <w:between w:val="nil"/>
              </w:pBdr>
              <w:spacing w:line="360" w:lineRule="auto"/>
              <w:jc w:val="center"/>
              <w:rPr>
                <w:rFonts w:eastAsia="Times New Roman"/>
                <w:b/>
                <w:bCs/>
              </w:rPr>
            </w:pPr>
            <w:r w:rsidRPr="0061793B">
              <w:rPr>
                <w:rFonts w:eastAsia="Times New Roman"/>
                <w:b/>
                <w:bCs/>
              </w:rPr>
              <w:t>3 months</w:t>
            </w:r>
          </w:p>
        </w:tc>
        <w:tc>
          <w:tcPr>
            <w:tcW w:w="2670" w:type="dxa"/>
            <w:tcMar>
              <w:top w:w="100" w:type="dxa"/>
              <w:left w:w="100" w:type="dxa"/>
              <w:bottom w:w="100" w:type="dxa"/>
              <w:right w:w="100" w:type="dxa"/>
            </w:tcMar>
          </w:tcPr>
          <w:p w14:paraId="379004D0" w14:textId="77777777" w:rsidR="00331DDB" w:rsidRPr="0061793B" w:rsidRDefault="00000000" w:rsidP="00CB21A2">
            <w:pPr>
              <w:widowControl w:val="0"/>
              <w:pBdr>
                <w:top w:val="nil"/>
                <w:left w:val="nil"/>
                <w:bottom w:val="nil"/>
                <w:right w:val="nil"/>
                <w:between w:val="nil"/>
              </w:pBdr>
              <w:spacing w:line="360" w:lineRule="auto"/>
              <w:jc w:val="both"/>
              <w:rPr>
                <w:rFonts w:eastAsia="Times New Roman"/>
              </w:rPr>
            </w:pPr>
            <w:r w:rsidRPr="0061793B">
              <w:rPr>
                <w:rFonts w:eastAsia="Times New Roman"/>
              </w:rPr>
              <w:t>Self-assess every week.</w:t>
            </w:r>
          </w:p>
        </w:tc>
      </w:tr>
      <w:tr w:rsidR="00331DDB" w:rsidRPr="0061793B" w14:paraId="2915BE90" w14:textId="77777777">
        <w:tc>
          <w:tcPr>
            <w:tcW w:w="2340" w:type="dxa"/>
            <w:tcMar>
              <w:top w:w="100" w:type="dxa"/>
              <w:left w:w="100" w:type="dxa"/>
              <w:bottom w:w="100" w:type="dxa"/>
              <w:right w:w="100" w:type="dxa"/>
            </w:tcMar>
          </w:tcPr>
          <w:p w14:paraId="71B6F7E6" w14:textId="77777777" w:rsidR="00331DDB" w:rsidRPr="0061793B" w:rsidRDefault="00000000" w:rsidP="00CB21A2">
            <w:pPr>
              <w:widowControl w:val="0"/>
              <w:pBdr>
                <w:top w:val="nil"/>
                <w:left w:val="nil"/>
                <w:bottom w:val="nil"/>
                <w:right w:val="nil"/>
                <w:between w:val="nil"/>
              </w:pBdr>
              <w:spacing w:line="360" w:lineRule="auto"/>
              <w:jc w:val="both"/>
              <w:rPr>
                <w:rFonts w:eastAsia="Times New Roman"/>
              </w:rPr>
            </w:pPr>
            <w:r w:rsidRPr="0061793B">
              <w:rPr>
                <w:rFonts w:eastAsia="Times New Roman"/>
                <w:b/>
                <w:bCs/>
              </w:rPr>
              <w:t>2.</w:t>
            </w:r>
            <w:r w:rsidRPr="0061793B">
              <w:rPr>
                <w:rFonts w:eastAsia="Times New Roman"/>
              </w:rPr>
              <w:t xml:space="preserve"> Improve critical thinking </w:t>
            </w:r>
          </w:p>
        </w:tc>
        <w:tc>
          <w:tcPr>
            <w:tcW w:w="2340" w:type="dxa"/>
            <w:tcMar>
              <w:top w:w="100" w:type="dxa"/>
              <w:left w:w="100" w:type="dxa"/>
              <w:bottom w:w="100" w:type="dxa"/>
              <w:right w:w="100" w:type="dxa"/>
            </w:tcMar>
          </w:tcPr>
          <w:p w14:paraId="13511F47" w14:textId="77777777" w:rsidR="00331DDB" w:rsidRPr="0061793B" w:rsidRDefault="00000000" w:rsidP="00CB21A2">
            <w:pPr>
              <w:widowControl w:val="0"/>
              <w:pBdr>
                <w:top w:val="nil"/>
                <w:left w:val="nil"/>
                <w:bottom w:val="nil"/>
                <w:right w:val="nil"/>
                <w:between w:val="nil"/>
              </w:pBdr>
              <w:spacing w:line="360" w:lineRule="auto"/>
              <w:jc w:val="both"/>
              <w:rPr>
                <w:rFonts w:eastAsia="Times New Roman"/>
              </w:rPr>
            </w:pPr>
            <w:r w:rsidRPr="0061793B">
              <w:rPr>
                <w:rFonts w:eastAsia="Times New Roman"/>
              </w:rPr>
              <w:t xml:space="preserve">Two scholarly articles per month </w:t>
            </w:r>
          </w:p>
        </w:tc>
        <w:tc>
          <w:tcPr>
            <w:tcW w:w="2010" w:type="dxa"/>
            <w:tcMar>
              <w:top w:w="100" w:type="dxa"/>
              <w:left w:w="100" w:type="dxa"/>
              <w:bottom w:w="100" w:type="dxa"/>
              <w:right w:w="100" w:type="dxa"/>
            </w:tcMar>
          </w:tcPr>
          <w:p w14:paraId="2A29AFDA" w14:textId="77777777" w:rsidR="00331DDB" w:rsidRPr="0061793B" w:rsidRDefault="00000000" w:rsidP="00CB21A2">
            <w:pPr>
              <w:widowControl w:val="0"/>
              <w:pBdr>
                <w:top w:val="nil"/>
                <w:left w:val="nil"/>
                <w:bottom w:val="nil"/>
                <w:right w:val="nil"/>
                <w:between w:val="nil"/>
              </w:pBdr>
              <w:spacing w:line="360" w:lineRule="auto"/>
              <w:jc w:val="center"/>
              <w:rPr>
                <w:rFonts w:eastAsia="Times New Roman"/>
                <w:b/>
                <w:bCs/>
              </w:rPr>
            </w:pPr>
            <w:r w:rsidRPr="0061793B">
              <w:rPr>
                <w:rFonts w:eastAsia="Times New Roman"/>
                <w:b/>
                <w:bCs/>
              </w:rPr>
              <w:t>Ongoing</w:t>
            </w:r>
          </w:p>
        </w:tc>
        <w:tc>
          <w:tcPr>
            <w:tcW w:w="2670" w:type="dxa"/>
            <w:tcMar>
              <w:top w:w="100" w:type="dxa"/>
              <w:left w:w="100" w:type="dxa"/>
              <w:bottom w:w="100" w:type="dxa"/>
              <w:right w:w="100" w:type="dxa"/>
            </w:tcMar>
          </w:tcPr>
          <w:p w14:paraId="1C4BF57F" w14:textId="77777777" w:rsidR="00331DDB" w:rsidRPr="0061793B" w:rsidRDefault="00000000" w:rsidP="00CB21A2">
            <w:pPr>
              <w:widowControl w:val="0"/>
              <w:pBdr>
                <w:top w:val="nil"/>
                <w:left w:val="nil"/>
                <w:bottom w:val="nil"/>
                <w:right w:val="nil"/>
                <w:between w:val="nil"/>
              </w:pBdr>
              <w:spacing w:line="360" w:lineRule="auto"/>
              <w:jc w:val="both"/>
              <w:rPr>
                <w:rFonts w:eastAsia="Times New Roman"/>
              </w:rPr>
            </w:pPr>
            <w:r w:rsidRPr="0061793B">
              <w:rPr>
                <w:rFonts w:eastAsia="Times New Roman"/>
              </w:rPr>
              <w:t>Lecturer feedback.</w:t>
            </w:r>
          </w:p>
        </w:tc>
      </w:tr>
      <w:tr w:rsidR="00331DDB" w:rsidRPr="0061793B" w14:paraId="71DE8797" w14:textId="77777777">
        <w:tc>
          <w:tcPr>
            <w:tcW w:w="2340" w:type="dxa"/>
            <w:tcMar>
              <w:top w:w="100" w:type="dxa"/>
              <w:left w:w="100" w:type="dxa"/>
              <w:bottom w:w="100" w:type="dxa"/>
              <w:right w:w="100" w:type="dxa"/>
            </w:tcMar>
          </w:tcPr>
          <w:p w14:paraId="423C6158" w14:textId="77777777" w:rsidR="00331DDB" w:rsidRPr="0061793B" w:rsidRDefault="00000000" w:rsidP="00CB21A2">
            <w:pPr>
              <w:widowControl w:val="0"/>
              <w:pBdr>
                <w:top w:val="nil"/>
                <w:left w:val="nil"/>
                <w:bottom w:val="nil"/>
                <w:right w:val="nil"/>
                <w:between w:val="nil"/>
              </w:pBdr>
              <w:spacing w:line="360" w:lineRule="auto"/>
              <w:jc w:val="both"/>
              <w:rPr>
                <w:rFonts w:eastAsia="Times New Roman"/>
              </w:rPr>
            </w:pPr>
            <w:r w:rsidRPr="0061793B">
              <w:rPr>
                <w:rFonts w:eastAsia="Times New Roman"/>
                <w:b/>
                <w:bCs/>
              </w:rPr>
              <w:t>3.</w:t>
            </w:r>
            <w:r w:rsidRPr="0061793B">
              <w:rPr>
                <w:rFonts w:eastAsia="Times New Roman"/>
              </w:rPr>
              <w:t xml:space="preserve"> Develop confidence</w:t>
            </w:r>
          </w:p>
        </w:tc>
        <w:tc>
          <w:tcPr>
            <w:tcW w:w="2340" w:type="dxa"/>
            <w:tcMar>
              <w:top w:w="100" w:type="dxa"/>
              <w:left w:w="100" w:type="dxa"/>
              <w:bottom w:w="100" w:type="dxa"/>
              <w:right w:w="100" w:type="dxa"/>
            </w:tcMar>
          </w:tcPr>
          <w:p w14:paraId="216F4E4E" w14:textId="77777777" w:rsidR="00331DDB" w:rsidRPr="0061793B" w:rsidRDefault="00000000" w:rsidP="00CB21A2">
            <w:pPr>
              <w:widowControl w:val="0"/>
              <w:pBdr>
                <w:top w:val="nil"/>
                <w:left w:val="nil"/>
                <w:bottom w:val="nil"/>
                <w:right w:val="nil"/>
                <w:between w:val="nil"/>
              </w:pBdr>
              <w:spacing w:line="360" w:lineRule="auto"/>
              <w:jc w:val="both"/>
              <w:rPr>
                <w:rFonts w:eastAsia="Times New Roman"/>
              </w:rPr>
            </w:pPr>
            <w:r w:rsidRPr="0061793B">
              <w:rPr>
                <w:rFonts w:eastAsia="Times New Roman"/>
              </w:rPr>
              <w:t xml:space="preserve">Active involvement in classroom learning </w:t>
            </w:r>
          </w:p>
        </w:tc>
        <w:tc>
          <w:tcPr>
            <w:tcW w:w="2010" w:type="dxa"/>
            <w:tcMar>
              <w:top w:w="100" w:type="dxa"/>
              <w:left w:w="100" w:type="dxa"/>
              <w:bottom w:w="100" w:type="dxa"/>
              <w:right w:w="100" w:type="dxa"/>
            </w:tcMar>
          </w:tcPr>
          <w:p w14:paraId="461BB7F0" w14:textId="77777777" w:rsidR="00331DDB" w:rsidRPr="0061793B" w:rsidRDefault="00000000" w:rsidP="00CB21A2">
            <w:pPr>
              <w:widowControl w:val="0"/>
              <w:spacing w:line="360" w:lineRule="auto"/>
              <w:jc w:val="center"/>
              <w:rPr>
                <w:rFonts w:eastAsia="Times New Roman"/>
                <w:b/>
                <w:bCs/>
              </w:rPr>
            </w:pPr>
            <w:r w:rsidRPr="0061793B">
              <w:rPr>
                <w:rFonts w:eastAsia="Times New Roman"/>
                <w:b/>
                <w:bCs/>
              </w:rPr>
              <w:t>Per session</w:t>
            </w:r>
          </w:p>
          <w:p w14:paraId="306C5578" w14:textId="77777777" w:rsidR="00331DDB" w:rsidRPr="0061793B" w:rsidRDefault="00331DDB" w:rsidP="00CB21A2">
            <w:pPr>
              <w:widowControl w:val="0"/>
              <w:pBdr>
                <w:top w:val="nil"/>
                <w:left w:val="nil"/>
                <w:bottom w:val="nil"/>
                <w:right w:val="nil"/>
                <w:between w:val="nil"/>
              </w:pBdr>
              <w:spacing w:line="360" w:lineRule="auto"/>
              <w:jc w:val="center"/>
              <w:rPr>
                <w:rFonts w:eastAsia="Times New Roman"/>
                <w:b/>
                <w:bCs/>
              </w:rPr>
            </w:pPr>
          </w:p>
        </w:tc>
        <w:tc>
          <w:tcPr>
            <w:tcW w:w="2670" w:type="dxa"/>
            <w:tcMar>
              <w:top w:w="100" w:type="dxa"/>
              <w:left w:w="100" w:type="dxa"/>
              <w:bottom w:w="100" w:type="dxa"/>
              <w:right w:w="100" w:type="dxa"/>
            </w:tcMar>
          </w:tcPr>
          <w:p w14:paraId="4717A9EB" w14:textId="77777777" w:rsidR="00331DDB" w:rsidRPr="0061793B" w:rsidRDefault="00000000" w:rsidP="00CB21A2">
            <w:pPr>
              <w:widowControl w:val="0"/>
              <w:pBdr>
                <w:top w:val="nil"/>
                <w:left w:val="nil"/>
                <w:bottom w:val="nil"/>
                <w:right w:val="nil"/>
                <w:between w:val="nil"/>
              </w:pBdr>
              <w:spacing w:line="360" w:lineRule="auto"/>
              <w:jc w:val="both"/>
              <w:rPr>
                <w:rFonts w:eastAsia="Times New Roman"/>
              </w:rPr>
            </w:pPr>
            <w:r w:rsidRPr="0061793B">
              <w:rPr>
                <w:rFonts w:eastAsia="Times New Roman"/>
              </w:rPr>
              <w:t>Reflective journal.</w:t>
            </w:r>
          </w:p>
        </w:tc>
      </w:tr>
      <w:tr w:rsidR="00331DDB" w:rsidRPr="0061793B" w14:paraId="5AD18BE2" w14:textId="77777777">
        <w:tc>
          <w:tcPr>
            <w:tcW w:w="2340" w:type="dxa"/>
            <w:tcMar>
              <w:top w:w="100" w:type="dxa"/>
              <w:left w:w="100" w:type="dxa"/>
              <w:bottom w:w="100" w:type="dxa"/>
              <w:right w:w="100" w:type="dxa"/>
            </w:tcMar>
          </w:tcPr>
          <w:p w14:paraId="0104A94A" w14:textId="77777777" w:rsidR="00331DDB" w:rsidRPr="0061793B" w:rsidRDefault="00000000" w:rsidP="00CB21A2">
            <w:pPr>
              <w:widowControl w:val="0"/>
              <w:pBdr>
                <w:top w:val="nil"/>
                <w:left w:val="nil"/>
                <w:bottom w:val="nil"/>
                <w:right w:val="nil"/>
                <w:between w:val="nil"/>
              </w:pBdr>
              <w:spacing w:line="360" w:lineRule="auto"/>
              <w:jc w:val="both"/>
              <w:rPr>
                <w:rFonts w:eastAsia="Times New Roman"/>
              </w:rPr>
            </w:pPr>
            <w:r w:rsidRPr="0061793B">
              <w:rPr>
                <w:rFonts w:eastAsia="Times New Roman"/>
                <w:b/>
                <w:bCs/>
              </w:rPr>
              <w:t>4.</w:t>
            </w:r>
            <w:r w:rsidRPr="0061793B">
              <w:rPr>
                <w:rFonts w:eastAsia="Times New Roman"/>
              </w:rPr>
              <w:t xml:space="preserve"> Deal with presentation anxiety</w:t>
            </w:r>
          </w:p>
        </w:tc>
        <w:tc>
          <w:tcPr>
            <w:tcW w:w="2340" w:type="dxa"/>
            <w:tcMar>
              <w:top w:w="100" w:type="dxa"/>
              <w:left w:w="100" w:type="dxa"/>
              <w:bottom w:w="100" w:type="dxa"/>
              <w:right w:w="100" w:type="dxa"/>
            </w:tcMar>
          </w:tcPr>
          <w:p w14:paraId="2ADF320F" w14:textId="77777777" w:rsidR="00331DDB" w:rsidRPr="0061793B" w:rsidRDefault="00000000" w:rsidP="00CB21A2">
            <w:pPr>
              <w:widowControl w:val="0"/>
              <w:pBdr>
                <w:top w:val="nil"/>
                <w:left w:val="nil"/>
                <w:bottom w:val="nil"/>
                <w:right w:val="nil"/>
                <w:between w:val="nil"/>
              </w:pBdr>
              <w:spacing w:line="360" w:lineRule="auto"/>
              <w:jc w:val="both"/>
              <w:rPr>
                <w:rFonts w:eastAsia="Times New Roman"/>
              </w:rPr>
            </w:pPr>
            <w:r w:rsidRPr="0061793B">
              <w:rPr>
                <w:rFonts w:eastAsia="Times New Roman"/>
              </w:rPr>
              <w:t xml:space="preserve"> Learn breathing and relaxation methods </w:t>
            </w:r>
          </w:p>
        </w:tc>
        <w:tc>
          <w:tcPr>
            <w:tcW w:w="2010" w:type="dxa"/>
            <w:tcMar>
              <w:top w:w="100" w:type="dxa"/>
              <w:left w:w="100" w:type="dxa"/>
              <w:bottom w:w="100" w:type="dxa"/>
              <w:right w:w="100" w:type="dxa"/>
            </w:tcMar>
          </w:tcPr>
          <w:p w14:paraId="4F902970" w14:textId="77777777" w:rsidR="00331DDB" w:rsidRPr="0061793B" w:rsidRDefault="00000000" w:rsidP="00CB21A2">
            <w:pPr>
              <w:widowControl w:val="0"/>
              <w:pBdr>
                <w:top w:val="nil"/>
                <w:left w:val="nil"/>
                <w:bottom w:val="nil"/>
                <w:right w:val="nil"/>
                <w:between w:val="nil"/>
              </w:pBdr>
              <w:spacing w:line="360" w:lineRule="auto"/>
              <w:jc w:val="center"/>
              <w:rPr>
                <w:rFonts w:eastAsia="Times New Roman"/>
                <w:b/>
                <w:bCs/>
              </w:rPr>
            </w:pPr>
            <w:r w:rsidRPr="0061793B">
              <w:rPr>
                <w:rFonts w:eastAsia="Times New Roman"/>
                <w:b/>
                <w:bCs/>
              </w:rPr>
              <w:t xml:space="preserve">2 months </w:t>
            </w:r>
          </w:p>
        </w:tc>
        <w:tc>
          <w:tcPr>
            <w:tcW w:w="2670" w:type="dxa"/>
            <w:tcMar>
              <w:top w:w="100" w:type="dxa"/>
              <w:left w:w="100" w:type="dxa"/>
              <w:bottom w:w="100" w:type="dxa"/>
              <w:right w:w="100" w:type="dxa"/>
            </w:tcMar>
          </w:tcPr>
          <w:p w14:paraId="689297AC" w14:textId="77777777" w:rsidR="00331DDB" w:rsidRPr="0061793B" w:rsidRDefault="00000000" w:rsidP="00CB21A2">
            <w:pPr>
              <w:widowControl w:val="0"/>
              <w:pBdr>
                <w:top w:val="nil"/>
                <w:left w:val="nil"/>
                <w:bottom w:val="nil"/>
                <w:right w:val="nil"/>
                <w:between w:val="nil"/>
              </w:pBdr>
              <w:spacing w:line="360" w:lineRule="auto"/>
              <w:jc w:val="both"/>
              <w:rPr>
                <w:rFonts w:eastAsia="Times New Roman"/>
              </w:rPr>
            </w:pPr>
            <w:r w:rsidRPr="0061793B">
              <w:rPr>
                <w:rFonts w:eastAsia="Times New Roman"/>
              </w:rPr>
              <w:t>Self-assessment.</w:t>
            </w:r>
          </w:p>
        </w:tc>
      </w:tr>
      <w:tr w:rsidR="00331DDB" w:rsidRPr="0061793B" w14:paraId="2D8DD72B" w14:textId="77777777">
        <w:tc>
          <w:tcPr>
            <w:tcW w:w="2340" w:type="dxa"/>
            <w:tcMar>
              <w:top w:w="100" w:type="dxa"/>
              <w:left w:w="100" w:type="dxa"/>
              <w:bottom w:w="100" w:type="dxa"/>
              <w:right w:w="100" w:type="dxa"/>
            </w:tcMar>
          </w:tcPr>
          <w:p w14:paraId="33F0343F" w14:textId="77777777" w:rsidR="00331DDB" w:rsidRPr="0061793B" w:rsidRDefault="00000000" w:rsidP="00CB21A2">
            <w:pPr>
              <w:widowControl w:val="0"/>
              <w:pBdr>
                <w:top w:val="nil"/>
                <w:left w:val="nil"/>
                <w:bottom w:val="nil"/>
                <w:right w:val="nil"/>
                <w:between w:val="nil"/>
              </w:pBdr>
              <w:spacing w:line="360" w:lineRule="auto"/>
              <w:jc w:val="both"/>
              <w:rPr>
                <w:rFonts w:eastAsia="Times New Roman"/>
              </w:rPr>
            </w:pPr>
            <w:r w:rsidRPr="0061793B">
              <w:rPr>
                <w:rFonts w:eastAsia="Times New Roman"/>
                <w:b/>
                <w:bCs/>
              </w:rPr>
              <w:t>5.</w:t>
            </w:r>
            <w:r w:rsidRPr="0061793B">
              <w:rPr>
                <w:rFonts w:eastAsia="Times New Roman"/>
              </w:rPr>
              <w:t xml:space="preserve"> Improve time management</w:t>
            </w:r>
          </w:p>
        </w:tc>
        <w:tc>
          <w:tcPr>
            <w:tcW w:w="2340" w:type="dxa"/>
            <w:tcMar>
              <w:top w:w="100" w:type="dxa"/>
              <w:left w:w="100" w:type="dxa"/>
              <w:bottom w:w="100" w:type="dxa"/>
              <w:right w:w="100" w:type="dxa"/>
            </w:tcMar>
          </w:tcPr>
          <w:p w14:paraId="211111E1" w14:textId="77777777" w:rsidR="00331DDB" w:rsidRPr="0061793B" w:rsidRDefault="00000000" w:rsidP="00CB21A2">
            <w:pPr>
              <w:widowControl w:val="0"/>
              <w:pBdr>
                <w:top w:val="nil"/>
                <w:left w:val="nil"/>
                <w:bottom w:val="nil"/>
                <w:right w:val="nil"/>
                <w:between w:val="nil"/>
              </w:pBdr>
              <w:spacing w:line="360" w:lineRule="auto"/>
              <w:jc w:val="both"/>
              <w:rPr>
                <w:rFonts w:eastAsia="Times New Roman"/>
              </w:rPr>
            </w:pPr>
            <w:r w:rsidRPr="0061793B">
              <w:rPr>
                <w:rFonts w:eastAsia="Times New Roman"/>
              </w:rPr>
              <w:t xml:space="preserve">Timed practice rehearsal </w:t>
            </w:r>
          </w:p>
        </w:tc>
        <w:tc>
          <w:tcPr>
            <w:tcW w:w="2010" w:type="dxa"/>
            <w:tcMar>
              <w:top w:w="100" w:type="dxa"/>
              <w:left w:w="100" w:type="dxa"/>
              <w:bottom w:w="100" w:type="dxa"/>
              <w:right w:w="100" w:type="dxa"/>
            </w:tcMar>
          </w:tcPr>
          <w:p w14:paraId="26E7B909" w14:textId="77777777" w:rsidR="00331DDB" w:rsidRPr="0061793B" w:rsidRDefault="00000000" w:rsidP="00CB21A2">
            <w:pPr>
              <w:widowControl w:val="0"/>
              <w:spacing w:line="360" w:lineRule="auto"/>
              <w:jc w:val="center"/>
              <w:rPr>
                <w:rFonts w:eastAsia="Times New Roman"/>
                <w:b/>
                <w:bCs/>
              </w:rPr>
            </w:pPr>
            <w:r w:rsidRPr="0061793B">
              <w:rPr>
                <w:rFonts w:eastAsia="Times New Roman"/>
                <w:b/>
                <w:bCs/>
              </w:rPr>
              <w:t xml:space="preserve">Before the presentation </w:t>
            </w:r>
          </w:p>
        </w:tc>
        <w:tc>
          <w:tcPr>
            <w:tcW w:w="2670" w:type="dxa"/>
            <w:tcMar>
              <w:top w:w="100" w:type="dxa"/>
              <w:left w:w="100" w:type="dxa"/>
              <w:bottom w:w="100" w:type="dxa"/>
              <w:right w:w="100" w:type="dxa"/>
            </w:tcMar>
          </w:tcPr>
          <w:p w14:paraId="22B24F02" w14:textId="77777777" w:rsidR="00331DDB" w:rsidRPr="0061793B" w:rsidRDefault="00000000" w:rsidP="00CB21A2">
            <w:pPr>
              <w:widowControl w:val="0"/>
              <w:pBdr>
                <w:top w:val="nil"/>
                <w:left w:val="nil"/>
                <w:bottom w:val="nil"/>
                <w:right w:val="nil"/>
                <w:between w:val="nil"/>
              </w:pBdr>
              <w:spacing w:line="360" w:lineRule="auto"/>
              <w:jc w:val="both"/>
              <w:rPr>
                <w:rFonts w:eastAsia="Times New Roman"/>
              </w:rPr>
            </w:pPr>
            <w:r w:rsidRPr="0061793B">
              <w:rPr>
                <w:rFonts w:eastAsia="Times New Roman"/>
              </w:rPr>
              <w:t xml:space="preserve"> Compare the time of rehearsal.</w:t>
            </w:r>
          </w:p>
        </w:tc>
      </w:tr>
    </w:tbl>
    <w:p w14:paraId="3584657D" w14:textId="77777777" w:rsidR="00331DDB" w:rsidRPr="0061793B" w:rsidRDefault="00331DDB" w:rsidP="00CB21A2">
      <w:pPr>
        <w:spacing w:line="360" w:lineRule="auto"/>
        <w:jc w:val="both"/>
        <w:rPr>
          <w:rFonts w:eastAsia="Times New Roman"/>
          <w:b/>
          <w:bCs/>
        </w:rPr>
      </w:pPr>
    </w:p>
    <w:p w14:paraId="33363039" w14:textId="78F7E182" w:rsidR="00331DDB" w:rsidRPr="0061793B" w:rsidRDefault="00331DDB" w:rsidP="00CB21A2">
      <w:pPr>
        <w:pStyle w:val="Heading1"/>
        <w:rPr>
          <w:rFonts w:ascii="Arial" w:hAnsi="Arial" w:cs="Arial"/>
          <w:sz w:val="22"/>
          <w:szCs w:val="22"/>
        </w:rPr>
      </w:pPr>
      <w:bookmarkStart w:id="17" w:name="_5ume3moycish" w:colFirst="0" w:colLast="0"/>
      <w:bookmarkEnd w:id="17"/>
    </w:p>
    <w:p w14:paraId="21227A25" w14:textId="77777777" w:rsidR="0061793B" w:rsidRDefault="0061793B" w:rsidP="00CB21A2">
      <w:pPr>
        <w:spacing w:line="360" w:lineRule="auto"/>
        <w:rPr>
          <w:rFonts w:eastAsia="Times New Roman"/>
          <w:b/>
          <w:bCs/>
        </w:rPr>
      </w:pPr>
      <w:bookmarkStart w:id="18" w:name="_u18dfod93jeb" w:colFirst="0" w:colLast="0"/>
      <w:bookmarkEnd w:id="18"/>
      <w:r>
        <w:br w:type="page"/>
      </w:r>
    </w:p>
    <w:p w14:paraId="40E4BCF2" w14:textId="3ACA957E" w:rsidR="00331DDB" w:rsidRPr="0061793B" w:rsidRDefault="00000000" w:rsidP="00CB21A2">
      <w:pPr>
        <w:pStyle w:val="Heading1"/>
        <w:rPr>
          <w:rFonts w:ascii="Arial" w:hAnsi="Arial" w:cs="Arial"/>
          <w:sz w:val="22"/>
          <w:szCs w:val="22"/>
        </w:rPr>
      </w:pPr>
      <w:bookmarkStart w:id="19" w:name="_Toc222774246"/>
      <w:r w:rsidRPr="0061793B">
        <w:rPr>
          <w:rFonts w:ascii="Arial" w:hAnsi="Arial" w:cs="Arial"/>
          <w:sz w:val="22"/>
          <w:szCs w:val="22"/>
        </w:rPr>
        <w:lastRenderedPageBreak/>
        <w:t>Reference</w:t>
      </w:r>
      <w:r w:rsidR="0061793B">
        <w:rPr>
          <w:rFonts w:ascii="Arial" w:hAnsi="Arial" w:cs="Arial"/>
          <w:sz w:val="22"/>
          <w:szCs w:val="22"/>
        </w:rPr>
        <w:t xml:space="preserve"> List</w:t>
      </w:r>
      <w:bookmarkEnd w:id="19"/>
    </w:p>
    <w:p w14:paraId="06187E27" w14:textId="77777777" w:rsidR="0061793B" w:rsidRPr="0061793B" w:rsidRDefault="0061793B" w:rsidP="00CB21A2">
      <w:pPr>
        <w:spacing w:line="360" w:lineRule="auto"/>
        <w:jc w:val="both"/>
        <w:rPr>
          <w:rFonts w:eastAsia="Times New Roman"/>
        </w:rPr>
      </w:pPr>
      <w:r w:rsidRPr="0061793B">
        <w:rPr>
          <w:rFonts w:eastAsia="Times New Roman"/>
        </w:rPr>
        <w:t>Heilmann, P., Lampela, H. and Taipale-</w:t>
      </w:r>
      <w:proofErr w:type="spellStart"/>
      <w:r w:rsidRPr="0061793B">
        <w:rPr>
          <w:rFonts w:eastAsia="Times New Roman"/>
        </w:rPr>
        <w:t>Erävala</w:t>
      </w:r>
      <w:proofErr w:type="spellEnd"/>
      <w:r w:rsidRPr="0061793B">
        <w:rPr>
          <w:rFonts w:eastAsia="Times New Roman"/>
        </w:rPr>
        <w:t xml:space="preserve">, K., 2022. Living up to young employees’ expectations: employer brand management in health care </w:t>
      </w:r>
      <w:proofErr w:type="spellStart"/>
      <w:r w:rsidRPr="0061793B">
        <w:rPr>
          <w:rFonts w:eastAsia="Times New Roman"/>
        </w:rPr>
        <w:t>organisations</w:t>
      </w:r>
      <w:proofErr w:type="spellEnd"/>
      <w:r w:rsidRPr="0061793B">
        <w:rPr>
          <w:rFonts w:eastAsia="Times New Roman"/>
        </w:rPr>
        <w:t xml:space="preserve">. </w:t>
      </w:r>
      <w:r w:rsidRPr="0061793B">
        <w:rPr>
          <w:rFonts w:eastAsia="Times New Roman"/>
          <w:i/>
          <w:iCs/>
        </w:rPr>
        <w:t>Managing Global Transitions</w:t>
      </w:r>
      <w:r w:rsidRPr="0061793B">
        <w:rPr>
          <w:rFonts w:eastAsia="Times New Roman"/>
        </w:rPr>
        <w:t xml:space="preserve">, </w:t>
      </w:r>
      <w:r w:rsidRPr="0061793B">
        <w:rPr>
          <w:rFonts w:eastAsia="Times New Roman"/>
          <w:i/>
          <w:iCs/>
        </w:rPr>
        <w:t>20</w:t>
      </w:r>
      <w:r w:rsidRPr="0061793B">
        <w:rPr>
          <w:rFonts w:eastAsia="Times New Roman"/>
        </w:rPr>
        <w:t xml:space="preserve">(3). </w:t>
      </w:r>
      <w:hyperlink r:id="rId9">
        <w:r w:rsidRPr="0061793B">
          <w:rPr>
            <w:rFonts w:eastAsia="Times New Roman"/>
            <w:u w:val="single"/>
          </w:rPr>
          <w:t>https://ojs.upr.si/index.php/fm/article/view/25</w:t>
        </w:r>
      </w:hyperlink>
    </w:p>
    <w:p w14:paraId="74AC4E6B" w14:textId="77777777" w:rsidR="0061793B" w:rsidRPr="0061793B" w:rsidRDefault="0061793B" w:rsidP="00CB21A2">
      <w:pPr>
        <w:spacing w:line="360" w:lineRule="auto"/>
        <w:jc w:val="both"/>
        <w:rPr>
          <w:rFonts w:eastAsia="Times New Roman"/>
        </w:rPr>
      </w:pPr>
      <w:r w:rsidRPr="0061793B">
        <w:rPr>
          <w:rFonts w:eastAsia="Times New Roman"/>
        </w:rPr>
        <w:t xml:space="preserve">Hosen, S., Hamzah, S.R.A., Ismail, I.A., Alias, S.N., Abd Aziz, M.F. and Rahman, M.M., 2024. Training &amp; development, career development, and </w:t>
      </w:r>
      <w:proofErr w:type="spellStart"/>
      <w:r w:rsidRPr="0061793B">
        <w:rPr>
          <w:rFonts w:eastAsia="Times New Roman"/>
        </w:rPr>
        <w:t>organisational</w:t>
      </w:r>
      <w:proofErr w:type="spellEnd"/>
      <w:r w:rsidRPr="0061793B">
        <w:rPr>
          <w:rFonts w:eastAsia="Times New Roman"/>
        </w:rPr>
        <w:t xml:space="preserve"> commitment as the predictor of work performance. </w:t>
      </w:r>
      <w:proofErr w:type="spellStart"/>
      <w:r w:rsidRPr="0061793B">
        <w:rPr>
          <w:rFonts w:eastAsia="Times New Roman"/>
          <w:i/>
          <w:iCs/>
        </w:rPr>
        <w:t>Heliyon</w:t>
      </w:r>
      <w:proofErr w:type="spellEnd"/>
      <w:r w:rsidRPr="0061793B">
        <w:rPr>
          <w:rFonts w:eastAsia="Times New Roman"/>
        </w:rPr>
        <w:t xml:space="preserve">, </w:t>
      </w:r>
      <w:r w:rsidRPr="0061793B">
        <w:rPr>
          <w:rFonts w:eastAsia="Times New Roman"/>
          <w:i/>
          <w:iCs/>
        </w:rPr>
        <w:t>10</w:t>
      </w:r>
      <w:r w:rsidRPr="0061793B">
        <w:rPr>
          <w:rFonts w:eastAsia="Times New Roman"/>
        </w:rPr>
        <w:t xml:space="preserve">(1). </w:t>
      </w:r>
      <w:hyperlink r:id="rId10">
        <w:r w:rsidRPr="0061793B">
          <w:rPr>
            <w:rFonts w:eastAsia="Times New Roman"/>
            <w:u w:val="single"/>
          </w:rPr>
          <w:t>https://www.cell.com/heliyon/fulltext/S2405-8440(23)11111-X</w:t>
        </w:r>
      </w:hyperlink>
    </w:p>
    <w:p w14:paraId="11495E2D" w14:textId="77777777" w:rsidR="0061793B" w:rsidRPr="0061793B" w:rsidRDefault="0061793B" w:rsidP="00CB21A2">
      <w:pPr>
        <w:spacing w:line="360" w:lineRule="auto"/>
        <w:jc w:val="both"/>
        <w:rPr>
          <w:rFonts w:eastAsia="Times New Roman"/>
        </w:rPr>
      </w:pPr>
      <w:r w:rsidRPr="0061793B">
        <w:rPr>
          <w:rFonts w:eastAsia="Times New Roman"/>
        </w:rPr>
        <w:t xml:space="preserve">İlhan, E., Ünsal, A. and Demir, F., 2022. Professional Development Program (PDP) As a Tool to Improve Educational Quality in Higher Education: Views and Expectations of Nursing Academics. Eurasian Journal of Teacher Education, 3(2), pp.91-107. </w:t>
      </w:r>
      <w:hyperlink r:id="rId11">
        <w:r w:rsidRPr="0061793B">
          <w:rPr>
            <w:rFonts w:eastAsia="Times New Roman"/>
            <w:color w:val="1155CC"/>
            <w:u w:val="single"/>
          </w:rPr>
          <w:t>https://dergipark.org.tr/en/download/article-file/1465951</w:t>
        </w:r>
      </w:hyperlink>
    </w:p>
    <w:p w14:paraId="46AEAF33" w14:textId="77777777" w:rsidR="0061793B" w:rsidRPr="0061793B" w:rsidRDefault="0061793B" w:rsidP="00CB21A2">
      <w:pPr>
        <w:spacing w:line="360" w:lineRule="auto"/>
        <w:jc w:val="both"/>
        <w:rPr>
          <w:rFonts w:eastAsia="Times New Roman"/>
        </w:rPr>
      </w:pPr>
      <w:r w:rsidRPr="0061793B">
        <w:rPr>
          <w:rFonts w:eastAsia="Times New Roman"/>
        </w:rPr>
        <w:t xml:space="preserve">Littlefield, M., 2022. Emergent identity in child and youth care practice and education. </w:t>
      </w:r>
      <w:hyperlink r:id="rId12">
        <w:r w:rsidRPr="0061793B">
          <w:rPr>
            <w:rFonts w:eastAsia="Times New Roman"/>
            <w:u w:val="single"/>
          </w:rPr>
          <w:t>https://summit.sfu.ca/item/35334</w:t>
        </w:r>
      </w:hyperlink>
    </w:p>
    <w:p w14:paraId="368422FA" w14:textId="77777777" w:rsidR="0061793B" w:rsidRPr="0061793B" w:rsidRDefault="0061793B" w:rsidP="00CB21A2">
      <w:pPr>
        <w:spacing w:line="360" w:lineRule="auto"/>
        <w:jc w:val="both"/>
        <w:rPr>
          <w:rFonts w:eastAsia="Times New Roman"/>
        </w:rPr>
      </w:pPr>
      <w:r w:rsidRPr="0061793B">
        <w:rPr>
          <w:rFonts w:eastAsia="Times New Roman"/>
        </w:rPr>
        <w:t xml:space="preserve">Pandey, N.M. and Misra, G., 2024. Emotional Regulation During Old Age: Challenges and Strategies- An Overview. </w:t>
      </w:r>
      <w:r w:rsidRPr="0061793B">
        <w:rPr>
          <w:rFonts w:eastAsia="Times New Roman"/>
          <w:i/>
          <w:iCs/>
        </w:rPr>
        <w:t>Indian Journal of Gerontology</w:t>
      </w:r>
      <w:r w:rsidRPr="0061793B">
        <w:rPr>
          <w:rFonts w:eastAsia="Times New Roman"/>
        </w:rPr>
        <w:t xml:space="preserve">, </w:t>
      </w:r>
      <w:r w:rsidRPr="0061793B">
        <w:rPr>
          <w:rFonts w:eastAsia="Times New Roman"/>
          <w:i/>
          <w:iCs/>
        </w:rPr>
        <w:t>38</w:t>
      </w:r>
      <w:r w:rsidRPr="0061793B">
        <w:rPr>
          <w:rFonts w:eastAsia="Times New Roman"/>
        </w:rPr>
        <w:t xml:space="preserve">(4), pp.509-532. </w:t>
      </w:r>
      <w:hyperlink r:id="rId13" w:anchor="page=119">
        <w:r w:rsidRPr="0061793B">
          <w:rPr>
            <w:rFonts w:eastAsia="Times New Roman"/>
            <w:u w:val="single"/>
          </w:rPr>
          <w:t>http://gerontologyindia.com/pdf/vol-38-4-2024.pdf#page=119</w:t>
        </w:r>
      </w:hyperlink>
    </w:p>
    <w:p w14:paraId="063E966F" w14:textId="77777777" w:rsidR="0061793B" w:rsidRPr="0061793B" w:rsidRDefault="0061793B" w:rsidP="00CB21A2">
      <w:pPr>
        <w:spacing w:line="360" w:lineRule="auto"/>
        <w:jc w:val="both"/>
        <w:rPr>
          <w:rFonts w:eastAsia="Times New Roman"/>
        </w:rPr>
      </w:pPr>
      <w:r w:rsidRPr="0061793B">
        <w:rPr>
          <w:rFonts w:eastAsia="Times New Roman"/>
        </w:rPr>
        <w:t xml:space="preserve">Radović, S., </w:t>
      </w:r>
      <w:proofErr w:type="spellStart"/>
      <w:r w:rsidRPr="0061793B">
        <w:rPr>
          <w:rFonts w:eastAsia="Times New Roman"/>
        </w:rPr>
        <w:t>Firssova</w:t>
      </w:r>
      <w:proofErr w:type="spellEnd"/>
      <w:r w:rsidRPr="0061793B">
        <w:rPr>
          <w:rFonts w:eastAsia="Times New Roman"/>
        </w:rPr>
        <w:t xml:space="preserve">, O., Hummel, H.G. and Vermeulen, M., 2023. Improving academic performance: Strengthening the relation between theory and practice through prompted reflection. </w:t>
      </w:r>
      <w:r w:rsidRPr="0061793B">
        <w:rPr>
          <w:rFonts w:eastAsia="Times New Roman"/>
          <w:i/>
          <w:iCs/>
        </w:rPr>
        <w:t>Active Learning in Higher Education</w:t>
      </w:r>
      <w:r w:rsidRPr="0061793B">
        <w:rPr>
          <w:rFonts w:eastAsia="Times New Roman"/>
        </w:rPr>
        <w:t xml:space="preserve">, </w:t>
      </w:r>
      <w:r w:rsidRPr="0061793B">
        <w:rPr>
          <w:rFonts w:eastAsia="Times New Roman"/>
          <w:i/>
          <w:iCs/>
        </w:rPr>
        <w:t>24</w:t>
      </w:r>
      <w:r w:rsidRPr="0061793B">
        <w:rPr>
          <w:rFonts w:eastAsia="Times New Roman"/>
        </w:rPr>
        <w:t xml:space="preserve">(2), pp.139-154. </w:t>
      </w:r>
      <w:hyperlink r:id="rId14">
        <w:r w:rsidRPr="0061793B">
          <w:rPr>
            <w:rFonts w:eastAsia="Times New Roman"/>
            <w:u w:val="single"/>
          </w:rPr>
          <w:t>https://journals.sagepub.com/doi/abs/10.1177/14697874211014411</w:t>
        </w:r>
      </w:hyperlink>
    </w:p>
    <w:p w14:paraId="2A1DC9FC" w14:textId="77777777" w:rsidR="0061793B" w:rsidRPr="0061793B" w:rsidRDefault="0061793B" w:rsidP="00CB21A2">
      <w:pPr>
        <w:spacing w:line="360" w:lineRule="auto"/>
        <w:jc w:val="both"/>
        <w:rPr>
          <w:rFonts w:eastAsia="Times New Roman"/>
        </w:rPr>
      </w:pPr>
      <w:proofErr w:type="spellStart"/>
      <w:r w:rsidRPr="0061793B">
        <w:rPr>
          <w:rFonts w:eastAsia="Times New Roman"/>
        </w:rPr>
        <w:t>Zamiri</w:t>
      </w:r>
      <w:proofErr w:type="spellEnd"/>
      <w:r w:rsidRPr="0061793B">
        <w:rPr>
          <w:rFonts w:eastAsia="Times New Roman"/>
        </w:rPr>
        <w:t xml:space="preserve">, M. and Esmaeili, A., 2024. Strategies, methods, and supports for developing skills within learning communities: A systematic review of the literature. Administrative Sciences, 14(9), p.231. </w:t>
      </w:r>
      <w:hyperlink r:id="rId15">
        <w:r w:rsidRPr="0061793B">
          <w:rPr>
            <w:rFonts w:eastAsia="Times New Roman"/>
            <w:color w:val="1155CC"/>
            <w:u w:val="single"/>
          </w:rPr>
          <w:t>https://www.mdpi.com/2076-3387/14/9/231</w:t>
        </w:r>
      </w:hyperlink>
    </w:p>
    <w:p w14:paraId="1DEE3833" w14:textId="77777777" w:rsidR="00331DDB" w:rsidRPr="0061793B" w:rsidRDefault="00331DDB" w:rsidP="00CB21A2">
      <w:pPr>
        <w:spacing w:line="360" w:lineRule="auto"/>
        <w:jc w:val="both"/>
        <w:rPr>
          <w:rFonts w:eastAsia="Times New Roman"/>
        </w:rPr>
      </w:pPr>
    </w:p>
    <w:p w14:paraId="56EEB339" w14:textId="77777777" w:rsidR="00331DDB" w:rsidRPr="0061793B" w:rsidRDefault="00331DDB" w:rsidP="00CB21A2">
      <w:pPr>
        <w:spacing w:line="360" w:lineRule="auto"/>
        <w:jc w:val="both"/>
        <w:rPr>
          <w:rFonts w:eastAsia="Times New Roman"/>
        </w:rPr>
      </w:pPr>
    </w:p>
    <w:p w14:paraId="1E5E827A" w14:textId="77777777" w:rsidR="00331DDB" w:rsidRPr="0061793B" w:rsidRDefault="00331DDB" w:rsidP="00CB21A2">
      <w:pPr>
        <w:spacing w:line="360" w:lineRule="auto"/>
        <w:jc w:val="both"/>
        <w:rPr>
          <w:rFonts w:eastAsia="Times New Roman"/>
        </w:rPr>
      </w:pPr>
    </w:p>
    <w:p w14:paraId="2AC043F6" w14:textId="77777777" w:rsidR="00331DDB" w:rsidRPr="0061793B" w:rsidRDefault="00331DDB" w:rsidP="00CB21A2">
      <w:pPr>
        <w:spacing w:line="360" w:lineRule="auto"/>
      </w:pPr>
    </w:p>
    <w:p w14:paraId="2CFBEC57" w14:textId="77777777" w:rsidR="00331DDB" w:rsidRPr="0061793B" w:rsidRDefault="00331DDB" w:rsidP="00CB21A2">
      <w:pPr>
        <w:spacing w:line="360" w:lineRule="auto"/>
        <w:jc w:val="both"/>
        <w:rPr>
          <w:highlight w:val="white"/>
        </w:rPr>
      </w:pPr>
    </w:p>
    <w:p w14:paraId="57A69361" w14:textId="77777777" w:rsidR="00331DDB" w:rsidRPr="0061793B" w:rsidRDefault="00331DDB" w:rsidP="00CB21A2">
      <w:pPr>
        <w:spacing w:line="360" w:lineRule="auto"/>
        <w:jc w:val="both"/>
        <w:rPr>
          <w:rFonts w:eastAsia="Times New Roman"/>
        </w:rPr>
      </w:pPr>
    </w:p>
    <w:sectPr w:rsidR="00331DDB" w:rsidRPr="0061793B" w:rsidSect="00F70DF1">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374B7D" w14:textId="77777777" w:rsidR="00F2316F" w:rsidRDefault="00F2316F" w:rsidP="00472378">
      <w:pPr>
        <w:spacing w:line="240" w:lineRule="auto"/>
      </w:pPr>
      <w:r>
        <w:separator/>
      </w:r>
    </w:p>
  </w:endnote>
  <w:endnote w:type="continuationSeparator" w:id="0">
    <w:p w14:paraId="474668AC" w14:textId="77777777" w:rsidR="00F2316F" w:rsidRDefault="00F2316F" w:rsidP="004723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7FCE7A9-AE43-4F3B-975E-F496EED65EA6}"/>
  </w:font>
  <w:font w:name="Vrinda">
    <w:panose1 w:val="00000400000000000000"/>
    <w:charset w:val="00"/>
    <w:family w:val="swiss"/>
    <w:pitch w:val="variable"/>
    <w:sig w:usb0="00010003" w:usb1="00000000" w:usb2="00000000" w:usb3="00000000" w:csb0="00000001" w:csb1="00000000"/>
    <w:embedRegular r:id="rId2" w:fontKey="{546CCFD6-E637-4CA3-B3C5-3277518BE236}"/>
  </w:font>
  <w:font w:name="Cambria">
    <w:panose1 w:val="02040503050406030204"/>
    <w:charset w:val="00"/>
    <w:family w:val="roman"/>
    <w:pitch w:val="variable"/>
    <w:sig w:usb0="E00006FF" w:usb1="420024FF" w:usb2="02000000" w:usb3="00000000" w:csb0="0000019F" w:csb1="00000000"/>
    <w:embedRegular r:id="rId3" w:fontKey="{57BC2888-2B72-4FB8-8FD7-97CF49F45D6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897511030"/>
      <w:docPartObj>
        <w:docPartGallery w:val="Page Numbers (Bottom of Page)"/>
        <w:docPartUnique/>
      </w:docPartObj>
    </w:sdtPr>
    <w:sdtEndPr>
      <w:rPr>
        <w:noProof/>
      </w:rPr>
    </w:sdtEndPr>
    <w:sdtContent>
      <w:p w14:paraId="60A1EFF8" w14:textId="009EE9B0" w:rsidR="00097752" w:rsidRPr="00097752" w:rsidRDefault="00097752" w:rsidP="00097752">
        <w:pPr>
          <w:pStyle w:val="Footer"/>
          <w:jc w:val="right"/>
          <w:rPr>
            <w:sz w:val="20"/>
            <w:szCs w:val="20"/>
          </w:rPr>
        </w:pPr>
        <w:r w:rsidRPr="00097752">
          <w:rPr>
            <w:sz w:val="20"/>
            <w:szCs w:val="20"/>
          </w:rPr>
          <w:fldChar w:fldCharType="begin"/>
        </w:r>
        <w:r w:rsidRPr="00097752">
          <w:rPr>
            <w:sz w:val="20"/>
            <w:szCs w:val="20"/>
          </w:rPr>
          <w:instrText xml:space="preserve"> PAGE   \* MERGEFORMAT </w:instrText>
        </w:r>
        <w:r w:rsidRPr="00097752">
          <w:rPr>
            <w:sz w:val="20"/>
            <w:szCs w:val="20"/>
          </w:rPr>
          <w:fldChar w:fldCharType="separate"/>
        </w:r>
        <w:r w:rsidRPr="00097752">
          <w:rPr>
            <w:noProof/>
            <w:sz w:val="20"/>
            <w:szCs w:val="20"/>
          </w:rPr>
          <w:t>2</w:t>
        </w:r>
        <w:r w:rsidRPr="00097752">
          <w:rPr>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F8E651" w14:textId="77777777" w:rsidR="00F2316F" w:rsidRDefault="00F2316F" w:rsidP="00472378">
      <w:pPr>
        <w:spacing w:line="240" w:lineRule="auto"/>
      </w:pPr>
      <w:r>
        <w:separator/>
      </w:r>
    </w:p>
  </w:footnote>
  <w:footnote w:type="continuationSeparator" w:id="0">
    <w:p w14:paraId="2BF42F6B" w14:textId="77777777" w:rsidR="00F2316F" w:rsidRDefault="00F2316F" w:rsidP="0047237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E1739"/>
    <w:multiLevelType w:val="multilevel"/>
    <w:tmpl w:val="4F083C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C28197D"/>
    <w:multiLevelType w:val="multilevel"/>
    <w:tmpl w:val="311691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A1D0049"/>
    <w:multiLevelType w:val="multilevel"/>
    <w:tmpl w:val="30A208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DCC5DAA"/>
    <w:multiLevelType w:val="multilevel"/>
    <w:tmpl w:val="196CB4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28177DB"/>
    <w:multiLevelType w:val="multilevel"/>
    <w:tmpl w:val="C7A0C5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5E1485D"/>
    <w:multiLevelType w:val="multilevel"/>
    <w:tmpl w:val="A0DA4C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71D217D"/>
    <w:multiLevelType w:val="multilevel"/>
    <w:tmpl w:val="F7622F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F17682D"/>
    <w:multiLevelType w:val="multilevel"/>
    <w:tmpl w:val="A53468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2037CEC"/>
    <w:multiLevelType w:val="multilevel"/>
    <w:tmpl w:val="716000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197242A"/>
    <w:multiLevelType w:val="multilevel"/>
    <w:tmpl w:val="371EDB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B321D12"/>
    <w:multiLevelType w:val="multilevel"/>
    <w:tmpl w:val="E1A4CD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F207ED1"/>
    <w:multiLevelType w:val="multilevel"/>
    <w:tmpl w:val="C5CEE6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3D86500"/>
    <w:multiLevelType w:val="multilevel"/>
    <w:tmpl w:val="001213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6DA49E1"/>
    <w:multiLevelType w:val="multilevel"/>
    <w:tmpl w:val="1096AC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8505C87"/>
    <w:multiLevelType w:val="multilevel"/>
    <w:tmpl w:val="F2AEAB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99838561">
    <w:abstractNumId w:val="12"/>
  </w:num>
  <w:num w:numId="2" w16cid:durableId="56977900">
    <w:abstractNumId w:val="7"/>
  </w:num>
  <w:num w:numId="3" w16cid:durableId="19472432">
    <w:abstractNumId w:val="6"/>
  </w:num>
  <w:num w:numId="4" w16cid:durableId="1716615266">
    <w:abstractNumId w:val="9"/>
  </w:num>
  <w:num w:numId="5" w16cid:durableId="1407996230">
    <w:abstractNumId w:val="10"/>
  </w:num>
  <w:num w:numId="6" w16cid:durableId="379598300">
    <w:abstractNumId w:val="5"/>
  </w:num>
  <w:num w:numId="7" w16cid:durableId="407118572">
    <w:abstractNumId w:val="0"/>
  </w:num>
  <w:num w:numId="8" w16cid:durableId="68312502">
    <w:abstractNumId w:val="3"/>
  </w:num>
  <w:num w:numId="9" w16cid:durableId="2067871918">
    <w:abstractNumId w:val="11"/>
  </w:num>
  <w:num w:numId="10" w16cid:durableId="1952935022">
    <w:abstractNumId w:val="4"/>
  </w:num>
  <w:num w:numId="11" w16cid:durableId="1642420496">
    <w:abstractNumId w:val="2"/>
  </w:num>
  <w:num w:numId="12" w16cid:durableId="2145536179">
    <w:abstractNumId w:val="14"/>
  </w:num>
  <w:num w:numId="13" w16cid:durableId="1798570623">
    <w:abstractNumId w:val="13"/>
  </w:num>
  <w:num w:numId="14" w16cid:durableId="633676391">
    <w:abstractNumId w:val="1"/>
  </w:num>
  <w:num w:numId="15" w16cid:durableId="94215190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1DDB"/>
    <w:rsid w:val="00097752"/>
    <w:rsid w:val="000E22D7"/>
    <w:rsid w:val="001108D2"/>
    <w:rsid w:val="001F0A6E"/>
    <w:rsid w:val="00331DDB"/>
    <w:rsid w:val="00364E12"/>
    <w:rsid w:val="00472378"/>
    <w:rsid w:val="005D2E4E"/>
    <w:rsid w:val="005E2FBE"/>
    <w:rsid w:val="0061793B"/>
    <w:rsid w:val="006828D7"/>
    <w:rsid w:val="006D6B1E"/>
    <w:rsid w:val="009736CE"/>
    <w:rsid w:val="00A65F83"/>
    <w:rsid w:val="00BA1B48"/>
    <w:rsid w:val="00BD14B1"/>
    <w:rsid w:val="00C7161A"/>
    <w:rsid w:val="00C801E3"/>
    <w:rsid w:val="00CB21A2"/>
    <w:rsid w:val="00D758DE"/>
    <w:rsid w:val="00E518DF"/>
    <w:rsid w:val="00EC4C7B"/>
    <w:rsid w:val="00F2316F"/>
    <w:rsid w:val="00F70DF1"/>
    <w:rsid w:val="00FA68BE"/>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086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unhideWhenUsed/>
    <w:qFormat/>
    <w:pPr>
      <w:keepNext/>
      <w:keepLines/>
      <w:outlineLvl w:val="2"/>
    </w:pPr>
    <w:rPr>
      <w:rFonts w:ascii="Times New Roman" w:eastAsia="Times New Roman" w:hAnsi="Times New Roman" w:cs="Times New Roman"/>
      <w:b/>
      <w:bCs/>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TOCHeading">
    <w:name w:val="TOC Heading"/>
    <w:basedOn w:val="Heading1"/>
    <w:next w:val="Normal"/>
    <w:uiPriority w:val="39"/>
    <w:unhideWhenUsed/>
    <w:qFormat/>
    <w:rsid w:val="00FA68BE"/>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FA68BE"/>
    <w:pPr>
      <w:spacing w:after="100"/>
    </w:pPr>
  </w:style>
  <w:style w:type="paragraph" w:styleId="TOC2">
    <w:name w:val="toc 2"/>
    <w:basedOn w:val="Normal"/>
    <w:next w:val="Normal"/>
    <w:autoRedefine/>
    <w:uiPriority w:val="39"/>
    <w:unhideWhenUsed/>
    <w:rsid w:val="00FA68BE"/>
    <w:pPr>
      <w:spacing w:after="100"/>
      <w:ind w:left="220"/>
    </w:pPr>
  </w:style>
  <w:style w:type="paragraph" w:styleId="TOC3">
    <w:name w:val="toc 3"/>
    <w:basedOn w:val="Normal"/>
    <w:next w:val="Normal"/>
    <w:autoRedefine/>
    <w:uiPriority w:val="39"/>
    <w:unhideWhenUsed/>
    <w:rsid w:val="00FA68BE"/>
    <w:pPr>
      <w:spacing w:after="100"/>
      <w:ind w:left="440"/>
    </w:pPr>
  </w:style>
  <w:style w:type="character" w:styleId="Hyperlink">
    <w:name w:val="Hyperlink"/>
    <w:basedOn w:val="DefaultParagraphFont"/>
    <w:uiPriority w:val="99"/>
    <w:unhideWhenUsed/>
    <w:rsid w:val="00FA68BE"/>
    <w:rPr>
      <w:color w:val="0000FF" w:themeColor="hyperlink"/>
      <w:u w:val="single"/>
    </w:rPr>
  </w:style>
  <w:style w:type="paragraph" w:styleId="Header">
    <w:name w:val="header"/>
    <w:basedOn w:val="Normal"/>
    <w:link w:val="HeaderChar"/>
    <w:uiPriority w:val="99"/>
    <w:unhideWhenUsed/>
    <w:rsid w:val="00472378"/>
    <w:pPr>
      <w:tabs>
        <w:tab w:val="center" w:pos="4513"/>
        <w:tab w:val="right" w:pos="9026"/>
      </w:tabs>
      <w:spacing w:line="240" w:lineRule="auto"/>
    </w:pPr>
  </w:style>
  <w:style w:type="character" w:customStyle="1" w:styleId="HeaderChar">
    <w:name w:val="Header Char"/>
    <w:basedOn w:val="DefaultParagraphFont"/>
    <w:link w:val="Header"/>
    <w:uiPriority w:val="99"/>
    <w:rsid w:val="00472378"/>
  </w:style>
  <w:style w:type="paragraph" w:styleId="Footer">
    <w:name w:val="footer"/>
    <w:basedOn w:val="Normal"/>
    <w:link w:val="FooterChar"/>
    <w:uiPriority w:val="99"/>
    <w:unhideWhenUsed/>
    <w:rsid w:val="00472378"/>
    <w:pPr>
      <w:tabs>
        <w:tab w:val="center" w:pos="4513"/>
        <w:tab w:val="right" w:pos="9026"/>
      </w:tabs>
      <w:spacing w:line="240" w:lineRule="auto"/>
    </w:pPr>
  </w:style>
  <w:style w:type="character" w:customStyle="1" w:styleId="FooterChar">
    <w:name w:val="Footer Char"/>
    <w:basedOn w:val="DefaultParagraphFont"/>
    <w:link w:val="Footer"/>
    <w:uiPriority w:val="99"/>
    <w:rsid w:val="004723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gerontologyindia.com/pdf/vol-38-4-2024.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ummit.sfu.ca/item/35334"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ergipark.org.tr/en/download/article-file/1465951" TargetMode="External"/><Relationship Id="rId5" Type="http://schemas.openxmlformats.org/officeDocument/2006/relationships/webSettings" Target="webSettings.xml"/><Relationship Id="rId15" Type="http://schemas.openxmlformats.org/officeDocument/2006/relationships/hyperlink" Target="https://www.mdpi.com/2076-3387/14/9/231" TargetMode="External"/><Relationship Id="rId10" Type="http://schemas.openxmlformats.org/officeDocument/2006/relationships/hyperlink" Target="https://www.cell.com/heliyon/fulltext/S2405-8440(23)11111-X" TargetMode="External"/><Relationship Id="rId4" Type="http://schemas.openxmlformats.org/officeDocument/2006/relationships/settings" Target="settings.xml"/><Relationship Id="rId9" Type="http://schemas.openxmlformats.org/officeDocument/2006/relationships/hyperlink" Target="https://ojs.upr.si/index.php/fm/article/view/25" TargetMode="External"/><Relationship Id="rId14" Type="http://schemas.openxmlformats.org/officeDocument/2006/relationships/hyperlink" Target="https://journals.sagepub.com/doi/abs/10.1177/14697874211014411"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4B2A67-A7ED-4B55-990E-0F8D81869D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2908</Words>
  <Characters>16580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2026-03-23T11:28:00Z</dcterms:created>
  <dcterms:modified xsi:type="dcterms:W3CDTF">2026-03-23T11:43:00Z</dcterms:modified>
</cp:coreProperties>
</file>