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D2A913" w14:textId="714D7732" w:rsidR="00AC34DE" w:rsidRDefault="00CF171D" w:rsidP="00AF5809">
      <w:pPr>
        <w:pStyle w:val="Title"/>
        <w:bidi/>
        <w:spacing w:line="360" w:lineRule="auto"/>
      </w:pPr>
      <w:r>
        <w:t xml:space="preserve">Certificate of High Education </w:t>
      </w:r>
    </w:p>
    <w:p w14:paraId="6C1EFA9F" w14:textId="1794E54B" w:rsidR="00665BF9" w:rsidRDefault="00665BF9" w:rsidP="00AF5809">
      <w:pPr>
        <w:pStyle w:val="Title"/>
        <w:bidi/>
        <w:spacing w:line="360" w:lineRule="auto"/>
      </w:pPr>
      <w:r>
        <w:t xml:space="preserve">In Employability Skills </w:t>
      </w:r>
    </w:p>
    <w:p w14:paraId="4BB010AC" w14:textId="6D5C2561" w:rsidR="00665BF9" w:rsidRDefault="00665BF9" w:rsidP="00AF5809">
      <w:pPr>
        <w:pStyle w:val="Title"/>
        <w:bidi/>
        <w:spacing w:line="360" w:lineRule="auto"/>
      </w:pPr>
      <w:r>
        <w:t>Level 4</w:t>
      </w:r>
    </w:p>
    <w:p w14:paraId="1D0ED129" w14:textId="77777777" w:rsidR="000E404C" w:rsidRDefault="000E404C" w:rsidP="000E404C">
      <w:pPr>
        <w:bidi/>
      </w:pPr>
    </w:p>
    <w:p w14:paraId="6D209D1D" w14:textId="77777777" w:rsidR="000E404C" w:rsidRPr="000E404C" w:rsidRDefault="000E404C" w:rsidP="000E404C">
      <w:pPr>
        <w:bidi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17"/>
        <w:gridCol w:w="3637"/>
      </w:tblGrid>
      <w:tr w:rsidR="00217A3C" w14:paraId="2B3C906F" w14:textId="77777777" w:rsidTr="000E404C">
        <w:tc>
          <w:tcPr>
            <w:tcW w:w="3117" w:type="dxa"/>
          </w:tcPr>
          <w:p w14:paraId="15DB3245" w14:textId="70FD00D0" w:rsidR="00217A3C" w:rsidRDefault="00D05908" w:rsidP="007C0DD1">
            <w:r>
              <w:t xml:space="preserve">Name </w:t>
            </w:r>
          </w:p>
        </w:tc>
        <w:tc>
          <w:tcPr>
            <w:tcW w:w="3637" w:type="dxa"/>
          </w:tcPr>
          <w:p w14:paraId="15244375" w14:textId="5C01D1D5" w:rsidR="00217A3C" w:rsidRDefault="00D05908" w:rsidP="007C0DD1">
            <w:r>
              <w:t xml:space="preserve">Adrian </w:t>
            </w:r>
            <w:r w:rsidR="00567BBA">
              <w:t xml:space="preserve">Marian </w:t>
            </w:r>
            <w:proofErr w:type="spellStart"/>
            <w:r w:rsidR="00567BBA">
              <w:t>Moraru</w:t>
            </w:r>
            <w:proofErr w:type="spellEnd"/>
          </w:p>
        </w:tc>
      </w:tr>
      <w:tr w:rsidR="00D05908" w14:paraId="151AE18A" w14:textId="77777777" w:rsidTr="000E404C">
        <w:tc>
          <w:tcPr>
            <w:tcW w:w="3117" w:type="dxa"/>
          </w:tcPr>
          <w:p w14:paraId="5B9E4184" w14:textId="3BE95BD3" w:rsidR="00D05908" w:rsidRDefault="00567BBA" w:rsidP="007C0DD1">
            <w:r>
              <w:t xml:space="preserve">Student id </w:t>
            </w:r>
          </w:p>
        </w:tc>
        <w:tc>
          <w:tcPr>
            <w:tcW w:w="3637" w:type="dxa"/>
          </w:tcPr>
          <w:p w14:paraId="6144526C" w14:textId="033FE039" w:rsidR="00D05908" w:rsidRDefault="00567BBA" w:rsidP="007C0DD1">
            <w:r>
              <w:t>2410006</w:t>
            </w:r>
          </w:p>
        </w:tc>
      </w:tr>
      <w:tr w:rsidR="00217A3C" w14:paraId="4F6EB012" w14:textId="77777777" w:rsidTr="000E404C">
        <w:tc>
          <w:tcPr>
            <w:tcW w:w="3117" w:type="dxa"/>
          </w:tcPr>
          <w:p w14:paraId="6BD232AA" w14:textId="29A15F20" w:rsidR="00217A3C" w:rsidRDefault="00567BBA" w:rsidP="007C0DD1">
            <w:r>
              <w:t xml:space="preserve">Moodle </w:t>
            </w:r>
          </w:p>
        </w:tc>
        <w:tc>
          <w:tcPr>
            <w:tcW w:w="3637" w:type="dxa"/>
          </w:tcPr>
          <w:p w14:paraId="79EE8B9B" w14:textId="7699C3A4" w:rsidR="00217A3C" w:rsidRDefault="002C1A27" w:rsidP="007C0DD1">
            <w:r>
              <w:t>Professional</w:t>
            </w:r>
            <w:r w:rsidR="00C41F53">
              <w:t xml:space="preserve"> career development</w:t>
            </w:r>
          </w:p>
        </w:tc>
      </w:tr>
      <w:tr w:rsidR="00217A3C" w14:paraId="005FC75C" w14:textId="77777777" w:rsidTr="000E404C">
        <w:tc>
          <w:tcPr>
            <w:tcW w:w="3117" w:type="dxa"/>
          </w:tcPr>
          <w:p w14:paraId="23D1AD61" w14:textId="5EEC2F21" w:rsidR="00217A3C" w:rsidRDefault="000E404C" w:rsidP="007C0DD1">
            <w:r>
              <w:t xml:space="preserve">Word count </w:t>
            </w:r>
          </w:p>
        </w:tc>
        <w:tc>
          <w:tcPr>
            <w:tcW w:w="3637" w:type="dxa"/>
          </w:tcPr>
          <w:p w14:paraId="3DF52380" w14:textId="134C2403" w:rsidR="00217A3C" w:rsidRDefault="000E404C" w:rsidP="007C0DD1">
            <w:r>
              <w:t>1500</w:t>
            </w:r>
          </w:p>
        </w:tc>
      </w:tr>
    </w:tbl>
    <w:p w14:paraId="3564B77C" w14:textId="77777777" w:rsidR="007C0DD1" w:rsidRDefault="007C0DD1" w:rsidP="007C0DD1"/>
    <w:p w14:paraId="469F2079" w14:textId="50E33767" w:rsidR="00A10205" w:rsidRDefault="00A10205" w:rsidP="007C0DD1"/>
    <w:p w14:paraId="37D14CA6" w14:textId="77777777" w:rsidR="00A10205" w:rsidRDefault="00A10205">
      <w:r>
        <w:br w:type="page"/>
      </w:r>
    </w:p>
    <w:p w14:paraId="28A03094" w14:textId="4AD1453E" w:rsidR="00A10205" w:rsidRPr="004D3698" w:rsidRDefault="00A10205" w:rsidP="00EF49A0">
      <w:pPr>
        <w:pStyle w:val="Title"/>
      </w:pPr>
      <w:r w:rsidRPr="004D3698">
        <w:lastRenderedPageBreak/>
        <w:t>Reflective essay</w:t>
      </w:r>
    </w:p>
    <w:p w14:paraId="22FDA868" w14:textId="5DB42341" w:rsidR="00A10205" w:rsidRDefault="00EF49A0" w:rsidP="00EF49A0">
      <w:pPr>
        <w:pStyle w:val="Title"/>
      </w:pPr>
      <w:r>
        <w:t xml:space="preserve">Professional </w:t>
      </w:r>
      <w:r w:rsidR="00A10205" w:rsidRPr="004D3698">
        <w:t xml:space="preserve"> career development</w:t>
      </w:r>
    </w:p>
    <w:p w14:paraId="7D594366" w14:textId="77777777" w:rsidR="008B261F" w:rsidRDefault="008B261F" w:rsidP="008B261F">
      <w:pPr>
        <w:rPr>
          <w:rFonts w:ascii="Times New Roman" w:hAnsi="Times New Roman" w:cs="Times New Roman"/>
        </w:rPr>
      </w:pPr>
    </w:p>
    <w:p w14:paraId="0AE3C0C4" w14:textId="77777777" w:rsidR="00B91584" w:rsidRDefault="00B91584" w:rsidP="008B261F">
      <w:pPr>
        <w:rPr>
          <w:rFonts w:ascii="Times New Roman" w:hAnsi="Times New Roman" w:cs="Times New Roman"/>
        </w:rPr>
      </w:pPr>
    </w:p>
    <w:p w14:paraId="287F5C77" w14:textId="62F5C31C" w:rsidR="00B91584" w:rsidRDefault="00C010AC" w:rsidP="008B261F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D</w:t>
      </w:r>
      <w:r w:rsidR="00B91584">
        <w:rPr>
          <w:rFonts w:ascii="Times New Roman" w:hAnsi="Times New Roman" w:cs="Times New Roman"/>
        </w:rPr>
        <w:t>escrip</w:t>
      </w:r>
      <w:r>
        <w:rPr>
          <w:rFonts w:ascii="Times New Roman" w:hAnsi="Times New Roman" w:cs="Times New Roman"/>
        </w:rPr>
        <w:t>tion</w:t>
      </w:r>
    </w:p>
    <w:p w14:paraId="7E74A651" w14:textId="77777777" w:rsidR="00150DA5" w:rsidRDefault="00150DA5" w:rsidP="008B261F">
      <w:pPr>
        <w:rPr>
          <w:rFonts w:ascii="Times New Roman" w:hAnsi="Times New Roman" w:cs="Times New Roman"/>
        </w:rPr>
      </w:pPr>
    </w:p>
    <w:p w14:paraId="205CADDA" w14:textId="756539D8" w:rsidR="00DA3B59" w:rsidRDefault="00150DA5" w:rsidP="00953D04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 s</w:t>
      </w:r>
      <w:r w:rsidR="00B90FA9">
        <w:rPr>
          <w:rFonts w:ascii="Times New Roman" w:hAnsi="Times New Roman" w:cs="Times New Roman"/>
        </w:rPr>
        <w:t xml:space="preserve">tart a new chapter in my </w:t>
      </w:r>
      <w:r w:rsidR="00DB1367">
        <w:rPr>
          <w:rFonts w:ascii="Times New Roman" w:hAnsi="Times New Roman" w:cs="Times New Roman"/>
        </w:rPr>
        <w:t>journey</w:t>
      </w:r>
      <w:r w:rsidR="00B90FA9">
        <w:rPr>
          <w:rFonts w:ascii="Times New Roman" w:hAnsi="Times New Roman" w:cs="Times New Roman"/>
        </w:rPr>
        <w:t xml:space="preserve"> to become a </w:t>
      </w:r>
      <w:r w:rsidR="00822B93">
        <w:rPr>
          <w:rFonts w:ascii="Times New Roman" w:hAnsi="Times New Roman" w:cs="Times New Roman"/>
        </w:rPr>
        <w:t>student</w:t>
      </w:r>
      <w:r w:rsidR="00B90FA9">
        <w:rPr>
          <w:rFonts w:ascii="Times New Roman" w:hAnsi="Times New Roman" w:cs="Times New Roman"/>
        </w:rPr>
        <w:t xml:space="preserve"> </w:t>
      </w:r>
      <w:r w:rsidR="00822B93">
        <w:rPr>
          <w:rFonts w:ascii="Times New Roman" w:hAnsi="Times New Roman" w:cs="Times New Roman"/>
        </w:rPr>
        <w:t xml:space="preserve">at the University of Wells Trinity Saint David, </w:t>
      </w:r>
      <w:r w:rsidR="00F941B1">
        <w:rPr>
          <w:rFonts w:ascii="Times New Roman" w:hAnsi="Times New Roman" w:cs="Times New Roman"/>
        </w:rPr>
        <w:t>studying</w:t>
      </w:r>
      <w:r w:rsidR="00822B93">
        <w:rPr>
          <w:rFonts w:ascii="Times New Roman" w:hAnsi="Times New Roman" w:cs="Times New Roman"/>
        </w:rPr>
        <w:t xml:space="preserve"> </w:t>
      </w:r>
      <w:r w:rsidR="00102FBA">
        <w:rPr>
          <w:rFonts w:ascii="Times New Roman" w:hAnsi="Times New Roman" w:cs="Times New Roman"/>
        </w:rPr>
        <w:t>Employability</w:t>
      </w:r>
      <w:r w:rsidR="00822B93">
        <w:rPr>
          <w:rFonts w:ascii="Times New Roman" w:hAnsi="Times New Roman" w:cs="Times New Roman"/>
        </w:rPr>
        <w:t xml:space="preserve"> </w:t>
      </w:r>
      <w:r w:rsidR="00102FBA">
        <w:rPr>
          <w:rFonts w:ascii="Times New Roman" w:hAnsi="Times New Roman" w:cs="Times New Roman"/>
        </w:rPr>
        <w:t xml:space="preserve">Skills. </w:t>
      </w:r>
      <w:r w:rsidR="001438F1">
        <w:rPr>
          <w:rFonts w:ascii="Times New Roman" w:hAnsi="Times New Roman" w:cs="Times New Roman"/>
        </w:rPr>
        <w:t>I enjoy</w:t>
      </w:r>
      <w:r w:rsidR="00F1547D">
        <w:rPr>
          <w:rFonts w:ascii="Times New Roman" w:hAnsi="Times New Roman" w:cs="Times New Roman"/>
        </w:rPr>
        <w:t xml:space="preserve">ed going to the sessions and learning about various aspects of personal career development, but the </w:t>
      </w:r>
      <w:r w:rsidR="00E70D2F">
        <w:rPr>
          <w:rFonts w:ascii="Times New Roman" w:hAnsi="Times New Roman" w:cs="Times New Roman"/>
        </w:rPr>
        <w:t>excitement</w:t>
      </w:r>
      <w:r w:rsidR="00F1547D">
        <w:rPr>
          <w:rFonts w:ascii="Times New Roman" w:hAnsi="Times New Roman" w:cs="Times New Roman"/>
        </w:rPr>
        <w:t xml:space="preserve"> </w:t>
      </w:r>
      <w:r w:rsidR="00E70D2F">
        <w:rPr>
          <w:rFonts w:ascii="Times New Roman" w:hAnsi="Times New Roman" w:cs="Times New Roman"/>
        </w:rPr>
        <w:t>is also easy feel overwhelmed</w:t>
      </w:r>
      <w:r w:rsidR="00994BD0">
        <w:rPr>
          <w:rFonts w:ascii="Times New Roman" w:hAnsi="Times New Roman" w:cs="Times New Roman"/>
        </w:rPr>
        <w:t>. Finding your own way around, meeting new people</w:t>
      </w:r>
      <w:r w:rsidR="00EC3C00">
        <w:rPr>
          <w:rFonts w:ascii="Times New Roman" w:hAnsi="Times New Roman" w:cs="Times New Roman"/>
        </w:rPr>
        <w:t xml:space="preserve">, and adjusting to a different pace of life can lead </w:t>
      </w:r>
      <w:r w:rsidR="00525A19">
        <w:rPr>
          <w:rFonts w:ascii="Times New Roman" w:hAnsi="Times New Roman" w:cs="Times New Roman"/>
        </w:rPr>
        <w:t xml:space="preserve">to a mix of emotions. Professors share their </w:t>
      </w:r>
      <w:r w:rsidR="00953D04">
        <w:rPr>
          <w:rFonts w:ascii="Times New Roman" w:hAnsi="Times New Roman" w:cs="Times New Roman"/>
        </w:rPr>
        <w:t xml:space="preserve">passion for their subjects, </w:t>
      </w:r>
      <w:r w:rsidR="001B3C1F">
        <w:rPr>
          <w:rFonts w:ascii="Times New Roman" w:hAnsi="Times New Roman" w:cs="Times New Roman"/>
        </w:rPr>
        <w:t>sparking</w:t>
      </w:r>
      <w:r w:rsidR="00953D04">
        <w:rPr>
          <w:rFonts w:ascii="Times New Roman" w:hAnsi="Times New Roman" w:cs="Times New Roman"/>
        </w:rPr>
        <w:t xml:space="preserve"> </w:t>
      </w:r>
      <w:r w:rsidR="001B3C1F">
        <w:rPr>
          <w:rFonts w:ascii="Times New Roman" w:hAnsi="Times New Roman" w:cs="Times New Roman"/>
        </w:rPr>
        <w:t xml:space="preserve">curiosity and inspiration. The atmosphere is charged with anticipation as students navigate their way to lectures </w:t>
      </w:r>
      <w:r w:rsidR="00144BCF">
        <w:rPr>
          <w:rFonts w:ascii="Times New Roman" w:hAnsi="Times New Roman" w:cs="Times New Roman"/>
        </w:rPr>
        <w:t xml:space="preserve">and events, each person carrying they own hopes and </w:t>
      </w:r>
      <w:r w:rsidR="00E17D65">
        <w:rPr>
          <w:rFonts w:ascii="Times New Roman" w:hAnsi="Times New Roman" w:cs="Times New Roman"/>
        </w:rPr>
        <w:t>dreams</w:t>
      </w:r>
      <w:r w:rsidR="00841F02">
        <w:rPr>
          <w:rFonts w:ascii="Times New Roman" w:hAnsi="Times New Roman" w:cs="Times New Roman"/>
        </w:rPr>
        <w:t xml:space="preserve">, and </w:t>
      </w:r>
      <w:r w:rsidR="00EF2D04">
        <w:rPr>
          <w:rFonts w:ascii="Times New Roman" w:hAnsi="Times New Roman" w:cs="Times New Roman"/>
        </w:rPr>
        <w:t>business</w:t>
      </w:r>
      <w:r w:rsidR="004C25FA">
        <w:rPr>
          <w:rFonts w:ascii="Times New Roman" w:hAnsi="Times New Roman" w:cs="Times New Roman"/>
        </w:rPr>
        <w:t xml:space="preserve"> </w:t>
      </w:r>
      <w:r w:rsidR="00EF2D04">
        <w:rPr>
          <w:rFonts w:ascii="Times New Roman" w:hAnsi="Times New Roman" w:cs="Times New Roman"/>
        </w:rPr>
        <w:t>.</w:t>
      </w:r>
      <w:r w:rsidR="004C25FA">
        <w:rPr>
          <w:rFonts w:ascii="Times New Roman" w:hAnsi="Times New Roman" w:cs="Times New Roman"/>
        </w:rPr>
        <w:t>It is a dynamic environment where growt</w:t>
      </w:r>
      <w:r w:rsidR="004A576A">
        <w:rPr>
          <w:rFonts w:ascii="Times New Roman" w:hAnsi="Times New Roman" w:cs="Times New Roman"/>
        </w:rPr>
        <w:t xml:space="preserve">h and self-discovery are encouraged , pushing </w:t>
      </w:r>
      <w:r w:rsidR="006775A1">
        <w:rPr>
          <w:rFonts w:ascii="Times New Roman" w:hAnsi="Times New Roman" w:cs="Times New Roman"/>
        </w:rPr>
        <w:t>students to step out of their comfort zones.</w:t>
      </w:r>
      <w:r w:rsidR="004C25FA">
        <w:rPr>
          <w:rFonts w:ascii="Times New Roman" w:hAnsi="Times New Roman" w:cs="Times New Roman"/>
        </w:rPr>
        <w:t xml:space="preserve"> </w:t>
      </w:r>
      <w:r w:rsidR="00FE19B9">
        <w:rPr>
          <w:rFonts w:ascii="Times New Roman" w:hAnsi="Times New Roman" w:cs="Times New Roman"/>
        </w:rPr>
        <w:t xml:space="preserve"> During the first sessions, I learnt how to </w:t>
      </w:r>
      <w:r w:rsidR="00DA3B59">
        <w:rPr>
          <w:rFonts w:ascii="Times New Roman" w:hAnsi="Times New Roman" w:cs="Times New Roman"/>
        </w:rPr>
        <w:t>have</w:t>
      </w:r>
      <w:r w:rsidR="00FE19B9">
        <w:rPr>
          <w:rFonts w:ascii="Times New Roman" w:hAnsi="Times New Roman" w:cs="Times New Roman"/>
        </w:rPr>
        <w:t xml:space="preserve"> my own </w:t>
      </w:r>
      <w:r w:rsidR="00EF2D04">
        <w:rPr>
          <w:rFonts w:ascii="Times New Roman" w:hAnsi="Times New Roman" w:cs="Times New Roman"/>
        </w:rPr>
        <w:t xml:space="preserve">reflection on the different </w:t>
      </w:r>
      <w:r w:rsidR="00DA3B59">
        <w:rPr>
          <w:rFonts w:ascii="Times New Roman" w:hAnsi="Times New Roman" w:cs="Times New Roman"/>
        </w:rPr>
        <w:t xml:space="preserve">situations, my type of mind, and how to use the S.M.A.R.T goals for personal </w:t>
      </w:r>
      <w:r w:rsidR="002538D6">
        <w:rPr>
          <w:rFonts w:ascii="Times New Roman" w:hAnsi="Times New Roman" w:cs="Times New Roman"/>
        </w:rPr>
        <w:t>development. This newfound knowledge has empowered me to set specific</w:t>
      </w:r>
      <w:r w:rsidR="002E60D0">
        <w:rPr>
          <w:rFonts w:ascii="Times New Roman" w:hAnsi="Times New Roman" w:cs="Times New Roman"/>
        </w:rPr>
        <w:t>, measurable, achievable, relevant, and time-bound goals to enha</w:t>
      </w:r>
      <w:r w:rsidR="00D81547">
        <w:rPr>
          <w:rFonts w:ascii="Times New Roman" w:hAnsi="Times New Roman" w:cs="Times New Roman"/>
        </w:rPr>
        <w:t xml:space="preserve">nce me personal growth. </w:t>
      </w:r>
    </w:p>
    <w:p w14:paraId="0896F274" w14:textId="77777777" w:rsidR="00D41E87" w:rsidRDefault="00D41E87" w:rsidP="00953D04">
      <w:pPr>
        <w:spacing w:line="360" w:lineRule="auto"/>
        <w:rPr>
          <w:rFonts w:ascii="Times New Roman" w:hAnsi="Times New Roman" w:cs="Times New Roman"/>
        </w:rPr>
      </w:pPr>
    </w:p>
    <w:p w14:paraId="2B974877" w14:textId="672B5278" w:rsidR="00D41E87" w:rsidRDefault="00D41E87" w:rsidP="00953D04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Feelings </w:t>
      </w:r>
    </w:p>
    <w:p w14:paraId="1D2F573F" w14:textId="151950E9" w:rsidR="00506F90" w:rsidRDefault="00F44FD5" w:rsidP="00953D04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In this new journey, when we had to </w:t>
      </w:r>
      <w:r w:rsidR="004A0144">
        <w:rPr>
          <w:rFonts w:ascii="Times New Roman" w:hAnsi="Times New Roman" w:cs="Times New Roman"/>
        </w:rPr>
        <w:t>introduce</w:t>
      </w:r>
      <w:r>
        <w:rPr>
          <w:rFonts w:ascii="Times New Roman" w:hAnsi="Times New Roman" w:cs="Times New Roman"/>
        </w:rPr>
        <w:t xml:space="preserve"> ourselves and share information</w:t>
      </w:r>
      <w:r w:rsidR="004A0144">
        <w:rPr>
          <w:rFonts w:ascii="Times New Roman" w:hAnsi="Times New Roman" w:cs="Times New Roman"/>
        </w:rPr>
        <w:t>, I felt extremely nervous</w:t>
      </w:r>
      <w:r w:rsidR="00006DB8">
        <w:rPr>
          <w:rFonts w:ascii="Times New Roman" w:hAnsi="Times New Roman" w:cs="Times New Roman"/>
        </w:rPr>
        <w:t xml:space="preserve">, I lost my confidence and my ability to speck. </w:t>
      </w:r>
      <w:r w:rsidR="006700A9">
        <w:rPr>
          <w:rFonts w:ascii="Times New Roman" w:hAnsi="Times New Roman" w:cs="Times New Roman"/>
        </w:rPr>
        <w:t xml:space="preserve">However , as I continued to engage in the program and </w:t>
      </w:r>
      <w:r w:rsidR="001877CC">
        <w:rPr>
          <w:rFonts w:ascii="Times New Roman" w:hAnsi="Times New Roman" w:cs="Times New Roman"/>
        </w:rPr>
        <w:t xml:space="preserve">practice self-refection, I gradually regained my self </w:t>
      </w:r>
      <w:r w:rsidR="008C178B">
        <w:rPr>
          <w:rFonts w:ascii="Times New Roman" w:hAnsi="Times New Roman" w:cs="Times New Roman"/>
        </w:rPr>
        <w:t xml:space="preserve">confidence and </w:t>
      </w:r>
      <w:r w:rsidR="00427039">
        <w:rPr>
          <w:rFonts w:ascii="Times New Roman" w:hAnsi="Times New Roman" w:cs="Times New Roman"/>
        </w:rPr>
        <w:t xml:space="preserve">learnt to effectively communicate my thoughts </w:t>
      </w:r>
      <w:r w:rsidR="004A0144">
        <w:rPr>
          <w:rFonts w:ascii="Times New Roman" w:hAnsi="Times New Roman" w:cs="Times New Roman"/>
        </w:rPr>
        <w:t xml:space="preserve"> </w:t>
      </w:r>
      <w:r w:rsidR="00C7643F">
        <w:rPr>
          <w:rFonts w:ascii="Times New Roman" w:hAnsi="Times New Roman" w:cs="Times New Roman"/>
        </w:rPr>
        <w:t xml:space="preserve">and ideas. This experience has </w:t>
      </w:r>
      <w:r w:rsidR="003F32A5">
        <w:rPr>
          <w:rFonts w:ascii="Times New Roman" w:hAnsi="Times New Roman" w:cs="Times New Roman"/>
        </w:rPr>
        <w:t xml:space="preserve">taught me the importance of pushing </w:t>
      </w:r>
      <w:r w:rsidR="003D31F3">
        <w:rPr>
          <w:rFonts w:ascii="Times New Roman" w:hAnsi="Times New Roman" w:cs="Times New Roman"/>
        </w:rPr>
        <w:t>past</w:t>
      </w:r>
      <w:r w:rsidR="003F32A5">
        <w:rPr>
          <w:rFonts w:ascii="Times New Roman" w:hAnsi="Times New Roman" w:cs="Times New Roman"/>
        </w:rPr>
        <w:t xml:space="preserve"> my </w:t>
      </w:r>
      <w:r w:rsidR="003D31F3">
        <w:rPr>
          <w:rFonts w:ascii="Times New Roman" w:hAnsi="Times New Roman" w:cs="Times New Roman"/>
        </w:rPr>
        <w:t>comfort</w:t>
      </w:r>
      <w:r w:rsidR="003F32A5">
        <w:rPr>
          <w:rFonts w:ascii="Times New Roman" w:hAnsi="Times New Roman" w:cs="Times New Roman"/>
        </w:rPr>
        <w:t xml:space="preserve"> </w:t>
      </w:r>
      <w:r w:rsidR="003D31F3">
        <w:rPr>
          <w:rFonts w:ascii="Times New Roman" w:hAnsi="Times New Roman" w:cs="Times New Roman"/>
        </w:rPr>
        <w:t>zone in order to grow and develop personal</w:t>
      </w:r>
      <w:r w:rsidR="005225E6">
        <w:rPr>
          <w:rFonts w:ascii="Times New Roman" w:hAnsi="Times New Roman" w:cs="Times New Roman"/>
        </w:rPr>
        <w:t xml:space="preserve">ly. </w:t>
      </w:r>
      <w:r w:rsidR="009E4BDC">
        <w:rPr>
          <w:rFonts w:ascii="Times New Roman" w:hAnsi="Times New Roman" w:cs="Times New Roman"/>
        </w:rPr>
        <w:t>However, I understand that is something normal for the new stu</w:t>
      </w:r>
      <w:r w:rsidR="00F8380B">
        <w:rPr>
          <w:rFonts w:ascii="Times New Roman" w:hAnsi="Times New Roman" w:cs="Times New Roman"/>
        </w:rPr>
        <w:t xml:space="preserve">dents. The fear of public </w:t>
      </w:r>
      <w:r w:rsidR="00ED6E34">
        <w:rPr>
          <w:rFonts w:ascii="Times New Roman" w:hAnsi="Times New Roman" w:cs="Times New Roman"/>
        </w:rPr>
        <w:t>speaking is prevalent in the word population as well as the universit</w:t>
      </w:r>
      <w:r w:rsidR="000E1628">
        <w:rPr>
          <w:rFonts w:ascii="Times New Roman" w:hAnsi="Times New Roman" w:cs="Times New Roman"/>
        </w:rPr>
        <w:t xml:space="preserve">ies. Among universities students , fear is associated </w:t>
      </w:r>
      <w:r w:rsidR="00A71A4C">
        <w:rPr>
          <w:rFonts w:ascii="Times New Roman" w:hAnsi="Times New Roman" w:cs="Times New Roman"/>
        </w:rPr>
        <w:t xml:space="preserve">with negative self-perception of the </w:t>
      </w:r>
      <w:r w:rsidR="000B6BA9">
        <w:rPr>
          <w:rFonts w:ascii="Times New Roman" w:hAnsi="Times New Roman" w:cs="Times New Roman"/>
        </w:rPr>
        <w:t>voice, little participations in oral activities</w:t>
      </w:r>
      <w:r w:rsidR="00303317">
        <w:rPr>
          <w:rFonts w:ascii="Times New Roman" w:hAnsi="Times New Roman" w:cs="Times New Roman"/>
        </w:rPr>
        <w:t xml:space="preserve">, and avoidant and negative coping strategies </w:t>
      </w:r>
      <w:r w:rsidR="001170EB">
        <w:rPr>
          <w:rFonts w:ascii="Times New Roman" w:hAnsi="Times New Roman" w:cs="Times New Roman"/>
        </w:rPr>
        <w:t xml:space="preserve">when specking in public. It is a psychosocial stressor </w:t>
      </w:r>
      <w:r w:rsidR="00122BE0">
        <w:rPr>
          <w:rFonts w:ascii="Times New Roman" w:hAnsi="Times New Roman" w:cs="Times New Roman"/>
        </w:rPr>
        <w:t xml:space="preserve">related to </w:t>
      </w:r>
      <w:r w:rsidR="00122BE0">
        <w:rPr>
          <w:rFonts w:ascii="Times New Roman" w:hAnsi="Times New Roman" w:cs="Times New Roman"/>
        </w:rPr>
        <w:lastRenderedPageBreak/>
        <w:t xml:space="preserve">characteristics of social anxiety </w:t>
      </w:r>
      <w:r w:rsidR="0013028F">
        <w:rPr>
          <w:rFonts w:ascii="Times New Roman" w:hAnsi="Times New Roman" w:cs="Times New Roman"/>
        </w:rPr>
        <w:t xml:space="preserve">disorder that may be </w:t>
      </w:r>
      <w:r w:rsidR="00A50C05">
        <w:rPr>
          <w:rFonts w:ascii="Times New Roman" w:hAnsi="Times New Roman" w:cs="Times New Roman"/>
        </w:rPr>
        <w:t xml:space="preserve">manifest  in general or specific situations </w:t>
      </w:r>
      <w:r w:rsidR="00713DFF">
        <w:rPr>
          <w:rFonts w:ascii="Times New Roman" w:hAnsi="Times New Roman" w:cs="Times New Roman"/>
        </w:rPr>
        <w:t xml:space="preserve">( </w:t>
      </w:r>
      <w:proofErr w:type="spellStart"/>
      <w:r w:rsidR="00713DFF">
        <w:rPr>
          <w:rFonts w:ascii="Times New Roman" w:hAnsi="Times New Roman" w:cs="Times New Roman"/>
        </w:rPr>
        <w:t>Adriene</w:t>
      </w:r>
      <w:proofErr w:type="spellEnd"/>
      <w:r w:rsidR="00713DFF">
        <w:rPr>
          <w:rFonts w:ascii="Times New Roman" w:hAnsi="Times New Roman" w:cs="Times New Roman"/>
        </w:rPr>
        <w:t xml:space="preserve"> B. H</w:t>
      </w:r>
      <w:r w:rsidR="0009326C">
        <w:rPr>
          <w:rFonts w:ascii="Times New Roman" w:hAnsi="Times New Roman" w:cs="Times New Roman"/>
        </w:rPr>
        <w:t>a</w:t>
      </w:r>
      <w:r w:rsidR="00713DFF">
        <w:rPr>
          <w:rFonts w:ascii="Times New Roman" w:hAnsi="Times New Roman" w:cs="Times New Roman"/>
        </w:rPr>
        <w:t>n</w:t>
      </w:r>
      <w:r w:rsidR="007605F2">
        <w:rPr>
          <w:rFonts w:ascii="Times New Roman" w:hAnsi="Times New Roman" w:cs="Times New Roman"/>
        </w:rPr>
        <w:t xml:space="preserve">cock ; Matthew D. Stone; S.G. </w:t>
      </w:r>
      <w:r w:rsidR="0053015C">
        <w:rPr>
          <w:rFonts w:ascii="Times New Roman" w:hAnsi="Times New Roman" w:cs="Times New Roman"/>
        </w:rPr>
        <w:t>Hoffman</w:t>
      </w:r>
      <w:r w:rsidR="00CC78F7">
        <w:rPr>
          <w:rFonts w:ascii="Times New Roman" w:hAnsi="Times New Roman" w:cs="Times New Roman"/>
        </w:rPr>
        <w:t xml:space="preserve"> </w:t>
      </w:r>
      <w:r w:rsidR="00E060E6">
        <w:rPr>
          <w:rFonts w:ascii="Times New Roman" w:hAnsi="Times New Roman" w:cs="Times New Roman"/>
        </w:rPr>
        <w:t xml:space="preserve">; </w:t>
      </w:r>
      <w:proofErr w:type="spellStart"/>
      <w:r w:rsidR="0009326C">
        <w:rPr>
          <w:rFonts w:ascii="Times New Roman" w:hAnsi="Times New Roman" w:cs="Times New Roman"/>
        </w:rPr>
        <w:t>Furukowa</w:t>
      </w:r>
      <w:proofErr w:type="spellEnd"/>
      <w:r w:rsidR="00CC78F7">
        <w:rPr>
          <w:rFonts w:ascii="Times New Roman" w:hAnsi="Times New Roman" w:cs="Times New Roman"/>
        </w:rPr>
        <w:t>)</w:t>
      </w:r>
      <w:r w:rsidR="0009326C">
        <w:rPr>
          <w:rFonts w:ascii="Times New Roman" w:hAnsi="Times New Roman" w:cs="Times New Roman"/>
        </w:rPr>
        <w:t>.</w:t>
      </w:r>
      <w:r w:rsidR="00713DFF">
        <w:rPr>
          <w:rFonts w:ascii="Times New Roman" w:hAnsi="Times New Roman" w:cs="Times New Roman"/>
        </w:rPr>
        <w:t xml:space="preserve"> </w:t>
      </w:r>
      <w:r w:rsidR="00122BE0">
        <w:rPr>
          <w:rFonts w:ascii="Times New Roman" w:hAnsi="Times New Roman" w:cs="Times New Roman"/>
        </w:rPr>
        <w:t xml:space="preserve"> </w:t>
      </w:r>
      <w:r w:rsidR="00EC0116">
        <w:rPr>
          <w:rFonts w:ascii="Times New Roman" w:hAnsi="Times New Roman" w:cs="Times New Roman"/>
        </w:rPr>
        <w:t xml:space="preserve">Public </w:t>
      </w:r>
      <w:r w:rsidR="001A4FB2">
        <w:rPr>
          <w:rFonts w:ascii="Times New Roman" w:hAnsi="Times New Roman" w:cs="Times New Roman"/>
        </w:rPr>
        <w:t xml:space="preserve">speaking </w:t>
      </w:r>
      <w:r w:rsidR="00F72FA8">
        <w:rPr>
          <w:rFonts w:ascii="Times New Roman" w:hAnsi="Times New Roman" w:cs="Times New Roman"/>
        </w:rPr>
        <w:t xml:space="preserve">anxiety can have a </w:t>
      </w:r>
      <w:r w:rsidR="00716D76">
        <w:rPr>
          <w:rFonts w:ascii="Times New Roman" w:hAnsi="Times New Roman" w:cs="Times New Roman"/>
        </w:rPr>
        <w:t>significant</w:t>
      </w:r>
      <w:r w:rsidR="00F72FA8">
        <w:rPr>
          <w:rFonts w:ascii="Times New Roman" w:hAnsi="Times New Roman" w:cs="Times New Roman"/>
        </w:rPr>
        <w:t xml:space="preserve"> impact on academic per</w:t>
      </w:r>
      <w:r w:rsidR="00B22EEB">
        <w:rPr>
          <w:rFonts w:ascii="Times New Roman" w:hAnsi="Times New Roman" w:cs="Times New Roman"/>
        </w:rPr>
        <w:t>formance and social interactions. It is important for students</w:t>
      </w:r>
      <w:r w:rsidR="00A83B41">
        <w:rPr>
          <w:rFonts w:ascii="Times New Roman" w:hAnsi="Times New Roman" w:cs="Times New Roman"/>
        </w:rPr>
        <w:t xml:space="preserve"> to actively work on overcoming this fear in order to succe</w:t>
      </w:r>
      <w:r w:rsidR="002B4BDF">
        <w:rPr>
          <w:rFonts w:ascii="Times New Roman" w:hAnsi="Times New Roman" w:cs="Times New Roman"/>
        </w:rPr>
        <w:t xml:space="preserve">ed in their academic and professional </w:t>
      </w:r>
      <w:r w:rsidR="00F57A40">
        <w:rPr>
          <w:rFonts w:ascii="Times New Roman" w:hAnsi="Times New Roman" w:cs="Times New Roman"/>
        </w:rPr>
        <w:t>pursuits.</w:t>
      </w:r>
    </w:p>
    <w:p w14:paraId="03067766" w14:textId="77777777" w:rsidR="00506F90" w:rsidRDefault="00506F90" w:rsidP="00953D04">
      <w:pPr>
        <w:spacing w:line="360" w:lineRule="auto"/>
        <w:rPr>
          <w:rFonts w:ascii="Times New Roman" w:hAnsi="Times New Roman" w:cs="Times New Roman"/>
        </w:rPr>
      </w:pPr>
    </w:p>
    <w:p w14:paraId="0B6E44E7" w14:textId="589A6593" w:rsidR="00506F90" w:rsidRDefault="00506F90" w:rsidP="00953D04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Evaluation </w:t>
      </w:r>
    </w:p>
    <w:p w14:paraId="05122CE2" w14:textId="77777777" w:rsidR="00D47C1E" w:rsidRDefault="00D47C1E" w:rsidP="00953D04">
      <w:pPr>
        <w:spacing w:line="360" w:lineRule="auto"/>
        <w:rPr>
          <w:rFonts w:ascii="Times New Roman" w:hAnsi="Times New Roman" w:cs="Times New Roman"/>
        </w:rPr>
      </w:pPr>
    </w:p>
    <w:p w14:paraId="19AED89B" w14:textId="69239710" w:rsidR="00CD1DD4" w:rsidRDefault="0068594A" w:rsidP="00953D04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At the time, I still have </w:t>
      </w:r>
      <w:r w:rsidR="00F57A40">
        <w:rPr>
          <w:rFonts w:ascii="Times New Roman" w:hAnsi="Times New Roman" w:cs="Times New Roman"/>
        </w:rPr>
        <w:t>some aspects that need clarification</w:t>
      </w:r>
      <w:r w:rsidR="002E2838">
        <w:rPr>
          <w:rFonts w:ascii="Times New Roman" w:hAnsi="Times New Roman" w:cs="Times New Roman"/>
        </w:rPr>
        <w:t xml:space="preserve"> and </w:t>
      </w:r>
      <w:proofErr w:type="spellStart"/>
      <w:r w:rsidR="002E2838">
        <w:rPr>
          <w:rFonts w:ascii="Times New Roman" w:hAnsi="Times New Roman" w:cs="Times New Roman"/>
        </w:rPr>
        <w:t>understanding.</w:t>
      </w:r>
      <w:r w:rsidR="00B528D7">
        <w:rPr>
          <w:rFonts w:ascii="Times New Roman" w:hAnsi="Times New Roman" w:cs="Times New Roman"/>
        </w:rPr>
        <w:t>i</w:t>
      </w:r>
      <w:proofErr w:type="spellEnd"/>
      <w:r w:rsidR="00B528D7">
        <w:rPr>
          <w:rFonts w:ascii="Times New Roman" w:hAnsi="Times New Roman" w:cs="Times New Roman"/>
        </w:rPr>
        <w:t xml:space="preserve"> </w:t>
      </w:r>
      <w:r w:rsidR="00243EA4">
        <w:rPr>
          <w:rFonts w:ascii="Times New Roman" w:hAnsi="Times New Roman" w:cs="Times New Roman"/>
        </w:rPr>
        <w:t>I need to understand the importance of re</w:t>
      </w:r>
      <w:r w:rsidR="006D1858">
        <w:rPr>
          <w:rFonts w:ascii="Times New Roman" w:hAnsi="Times New Roman" w:cs="Times New Roman"/>
        </w:rPr>
        <w:t xml:space="preserve">searching and how to put in practice all the skills </w:t>
      </w:r>
      <w:r w:rsidR="002D7510">
        <w:rPr>
          <w:rFonts w:ascii="Times New Roman" w:hAnsi="Times New Roman" w:cs="Times New Roman"/>
        </w:rPr>
        <w:t xml:space="preserve">that I gain. I know that </w:t>
      </w:r>
      <w:r w:rsidR="00393FE7">
        <w:rPr>
          <w:rFonts w:ascii="Times New Roman" w:hAnsi="Times New Roman" w:cs="Times New Roman"/>
        </w:rPr>
        <w:t>I</w:t>
      </w:r>
      <w:r w:rsidR="002D7510">
        <w:rPr>
          <w:rFonts w:ascii="Times New Roman" w:hAnsi="Times New Roman" w:cs="Times New Roman"/>
        </w:rPr>
        <w:t xml:space="preserve"> need to improve myself and my knowledge. </w:t>
      </w:r>
      <w:r w:rsidR="00293BDE">
        <w:rPr>
          <w:rFonts w:ascii="Times New Roman" w:hAnsi="Times New Roman" w:cs="Times New Roman"/>
        </w:rPr>
        <w:t xml:space="preserve">As </w:t>
      </w:r>
      <w:r w:rsidR="00DE576D">
        <w:rPr>
          <w:rFonts w:ascii="Times New Roman" w:hAnsi="Times New Roman" w:cs="Times New Roman"/>
        </w:rPr>
        <w:t xml:space="preserve">Hawkins </w:t>
      </w:r>
      <w:r w:rsidR="00293BDE">
        <w:rPr>
          <w:rFonts w:ascii="Times New Roman" w:hAnsi="Times New Roman" w:cs="Times New Roman"/>
        </w:rPr>
        <w:t xml:space="preserve">stated, </w:t>
      </w:r>
      <w:r w:rsidR="0035493E">
        <w:rPr>
          <w:rFonts w:ascii="Times New Roman" w:hAnsi="Times New Roman" w:cs="Times New Roman"/>
        </w:rPr>
        <w:t>‘</w:t>
      </w:r>
      <w:r w:rsidR="00DE576D">
        <w:rPr>
          <w:rFonts w:ascii="Times New Roman" w:hAnsi="Times New Roman" w:cs="Times New Roman"/>
        </w:rPr>
        <w:t xml:space="preserve"> </w:t>
      </w:r>
      <w:r w:rsidR="0035493E">
        <w:rPr>
          <w:rFonts w:ascii="Times New Roman" w:hAnsi="Times New Roman" w:cs="Times New Roman"/>
        </w:rPr>
        <w:t>S</w:t>
      </w:r>
      <w:r w:rsidR="00DE576D">
        <w:rPr>
          <w:rFonts w:ascii="Times New Roman" w:hAnsi="Times New Roman" w:cs="Times New Roman"/>
        </w:rPr>
        <w:t xml:space="preserve">tudents and </w:t>
      </w:r>
      <w:r w:rsidR="00393FE7">
        <w:rPr>
          <w:rFonts w:ascii="Times New Roman" w:hAnsi="Times New Roman" w:cs="Times New Roman"/>
        </w:rPr>
        <w:t>professional</w:t>
      </w:r>
      <w:r w:rsidR="00DE576D">
        <w:rPr>
          <w:rFonts w:ascii="Times New Roman" w:hAnsi="Times New Roman" w:cs="Times New Roman"/>
        </w:rPr>
        <w:t xml:space="preserve"> </w:t>
      </w:r>
      <w:r w:rsidR="00393FE7">
        <w:rPr>
          <w:rFonts w:ascii="Times New Roman" w:hAnsi="Times New Roman" w:cs="Times New Roman"/>
        </w:rPr>
        <w:t xml:space="preserve">practitioners </w:t>
      </w:r>
      <w:r w:rsidR="00241E91">
        <w:rPr>
          <w:rFonts w:ascii="Times New Roman" w:hAnsi="Times New Roman" w:cs="Times New Roman"/>
        </w:rPr>
        <w:t>who deal with emotional issues every day have often fail</w:t>
      </w:r>
      <w:r w:rsidR="003F7D2A">
        <w:rPr>
          <w:rFonts w:ascii="Times New Roman" w:hAnsi="Times New Roman" w:cs="Times New Roman"/>
        </w:rPr>
        <w:t>ed to gain respect for their difficulties,</w:t>
      </w:r>
      <w:r w:rsidR="00167246">
        <w:rPr>
          <w:rFonts w:ascii="Times New Roman" w:hAnsi="Times New Roman" w:cs="Times New Roman"/>
        </w:rPr>
        <w:t xml:space="preserve"> </w:t>
      </w:r>
      <w:r w:rsidR="003F7D2A">
        <w:rPr>
          <w:rFonts w:ascii="Times New Roman" w:hAnsi="Times New Roman" w:cs="Times New Roman"/>
        </w:rPr>
        <w:t xml:space="preserve">good </w:t>
      </w:r>
      <w:r w:rsidR="00167246">
        <w:rPr>
          <w:rFonts w:ascii="Times New Roman" w:hAnsi="Times New Roman" w:cs="Times New Roman"/>
        </w:rPr>
        <w:t xml:space="preserve">practice, adaptations of the curriculum, working practise </w:t>
      </w:r>
      <w:r w:rsidR="00913358">
        <w:rPr>
          <w:rFonts w:ascii="Times New Roman" w:hAnsi="Times New Roman" w:cs="Times New Roman"/>
        </w:rPr>
        <w:t xml:space="preserve">, experience, and opinion </w:t>
      </w:r>
      <w:r w:rsidR="0035493E">
        <w:rPr>
          <w:rFonts w:ascii="Times New Roman" w:hAnsi="Times New Roman" w:cs="Times New Roman"/>
        </w:rPr>
        <w:t>‘</w:t>
      </w:r>
      <w:r w:rsidR="00913358">
        <w:rPr>
          <w:rFonts w:ascii="Times New Roman" w:hAnsi="Times New Roman" w:cs="Times New Roman"/>
        </w:rPr>
        <w:t>( Jennifer A. Hawkins 2017)</w:t>
      </w:r>
      <w:r w:rsidR="00E86AAE">
        <w:rPr>
          <w:rFonts w:ascii="Times New Roman" w:hAnsi="Times New Roman" w:cs="Times New Roman"/>
        </w:rPr>
        <w:t>.</w:t>
      </w:r>
      <w:r w:rsidR="00CD1DD4">
        <w:rPr>
          <w:rFonts w:ascii="Times New Roman" w:hAnsi="Times New Roman" w:cs="Times New Roman"/>
        </w:rPr>
        <w:t xml:space="preserve"> </w:t>
      </w:r>
    </w:p>
    <w:p w14:paraId="4ABBCD6D" w14:textId="3865FD86" w:rsidR="00825C9A" w:rsidRDefault="00825C9A" w:rsidP="00953D04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It is crucial for individuals to reco</w:t>
      </w:r>
      <w:r w:rsidR="001B0F3C">
        <w:rPr>
          <w:rFonts w:ascii="Times New Roman" w:hAnsi="Times New Roman" w:cs="Times New Roman"/>
        </w:rPr>
        <w:t>gnise the value of continuous learning and growth in order to overcome their fears and a</w:t>
      </w:r>
      <w:r w:rsidR="00FD3EEA">
        <w:rPr>
          <w:rFonts w:ascii="Times New Roman" w:hAnsi="Times New Roman" w:cs="Times New Roman"/>
        </w:rPr>
        <w:t>chieve success. By seeking out opportuni</w:t>
      </w:r>
      <w:r w:rsidR="00E60CB6">
        <w:rPr>
          <w:rFonts w:ascii="Times New Roman" w:hAnsi="Times New Roman" w:cs="Times New Roman"/>
        </w:rPr>
        <w:t>ties for personal and professional development, individuals can enh</w:t>
      </w:r>
      <w:r w:rsidR="00C02C5C">
        <w:rPr>
          <w:rFonts w:ascii="Times New Roman" w:hAnsi="Times New Roman" w:cs="Times New Roman"/>
        </w:rPr>
        <w:t xml:space="preserve">ance their skills and knowledge to better navigate challenges in both academic </w:t>
      </w:r>
      <w:r w:rsidR="00FC2869">
        <w:rPr>
          <w:rFonts w:ascii="Times New Roman" w:hAnsi="Times New Roman" w:cs="Times New Roman"/>
        </w:rPr>
        <w:t>and professional settings.</w:t>
      </w:r>
    </w:p>
    <w:p w14:paraId="19826C30" w14:textId="77777777" w:rsidR="00A33A28" w:rsidRDefault="00A33A28" w:rsidP="00953D04">
      <w:pPr>
        <w:spacing w:line="360" w:lineRule="auto"/>
        <w:rPr>
          <w:rFonts w:ascii="Times New Roman" w:hAnsi="Times New Roman" w:cs="Times New Roman"/>
        </w:rPr>
      </w:pPr>
    </w:p>
    <w:p w14:paraId="4E0AB8A6" w14:textId="1361AA69" w:rsidR="00A33A28" w:rsidRDefault="00A33A28" w:rsidP="00953D04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Analysis </w:t>
      </w:r>
    </w:p>
    <w:p w14:paraId="191CF66D" w14:textId="36198598" w:rsidR="007E6EB0" w:rsidRDefault="00260FC2" w:rsidP="00953D04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 learnt to use Gibbs reflective cycle, which help me to understa</w:t>
      </w:r>
      <w:r w:rsidR="00CD7E96">
        <w:rPr>
          <w:rFonts w:ascii="Times New Roman" w:hAnsi="Times New Roman" w:cs="Times New Roman"/>
        </w:rPr>
        <w:t>nd deeper in different topics. This reflective practice allo</w:t>
      </w:r>
      <w:r w:rsidR="00AD6766">
        <w:rPr>
          <w:rFonts w:ascii="Times New Roman" w:hAnsi="Times New Roman" w:cs="Times New Roman"/>
        </w:rPr>
        <w:t>ws me to critically analyse my experiences and make informed decisions for future situations.</w:t>
      </w:r>
      <w:r w:rsidR="00ED2A24">
        <w:rPr>
          <w:rFonts w:ascii="Times New Roman" w:hAnsi="Times New Roman" w:cs="Times New Roman"/>
        </w:rPr>
        <w:t xml:space="preserve"> Through this process, I  con</w:t>
      </w:r>
      <w:r w:rsidR="0083193F">
        <w:rPr>
          <w:rFonts w:ascii="Times New Roman" w:hAnsi="Times New Roman" w:cs="Times New Roman"/>
        </w:rPr>
        <w:t xml:space="preserve">tinuously improve and grow as a leaner and professional. </w:t>
      </w:r>
      <w:r w:rsidR="00484C05">
        <w:rPr>
          <w:rFonts w:ascii="Times New Roman" w:hAnsi="Times New Roman" w:cs="Times New Roman"/>
        </w:rPr>
        <w:t>Refection as described by Moon(2004)</w:t>
      </w:r>
      <w:r w:rsidR="00D46058">
        <w:rPr>
          <w:rFonts w:ascii="Times New Roman" w:hAnsi="Times New Roman" w:cs="Times New Roman"/>
        </w:rPr>
        <w:t xml:space="preserve"> , is the every day act of thinking and considering exper</w:t>
      </w:r>
      <w:r w:rsidR="00777B94">
        <w:rPr>
          <w:rFonts w:ascii="Times New Roman" w:hAnsi="Times New Roman" w:cs="Times New Roman"/>
        </w:rPr>
        <w:t>i</w:t>
      </w:r>
      <w:r w:rsidR="00D46058">
        <w:rPr>
          <w:rFonts w:ascii="Times New Roman" w:hAnsi="Times New Roman" w:cs="Times New Roman"/>
        </w:rPr>
        <w:t>ences,</w:t>
      </w:r>
      <w:r w:rsidR="00777B94">
        <w:rPr>
          <w:rFonts w:ascii="Times New Roman" w:hAnsi="Times New Roman" w:cs="Times New Roman"/>
        </w:rPr>
        <w:t xml:space="preserve"> using the verb ‘to reflect’ </w:t>
      </w:r>
      <w:r w:rsidR="00CF2748">
        <w:rPr>
          <w:rFonts w:ascii="Times New Roman" w:hAnsi="Times New Roman" w:cs="Times New Roman"/>
        </w:rPr>
        <w:t>on its ordinary sense</w:t>
      </w:r>
      <w:r w:rsidR="00E7789C">
        <w:rPr>
          <w:rFonts w:ascii="Times New Roman" w:hAnsi="Times New Roman" w:cs="Times New Roman"/>
        </w:rPr>
        <w:t>, highli</w:t>
      </w:r>
      <w:r w:rsidR="0004303E">
        <w:rPr>
          <w:rFonts w:ascii="Times New Roman" w:hAnsi="Times New Roman" w:cs="Times New Roman"/>
        </w:rPr>
        <w:t>ghting the importance of introspection</w:t>
      </w:r>
      <w:r w:rsidR="00367FC8">
        <w:rPr>
          <w:rFonts w:ascii="Times New Roman" w:hAnsi="Times New Roman" w:cs="Times New Roman"/>
        </w:rPr>
        <w:t>.</w:t>
      </w:r>
      <w:r w:rsidR="00CF2748">
        <w:rPr>
          <w:rFonts w:ascii="Times New Roman" w:hAnsi="Times New Roman" w:cs="Times New Roman"/>
        </w:rPr>
        <w:t xml:space="preserve"> She explain that reflection </w:t>
      </w:r>
      <w:r w:rsidR="001579CC">
        <w:rPr>
          <w:rFonts w:ascii="Times New Roman" w:hAnsi="Times New Roman" w:cs="Times New Roman"/>
        </w:rPr>
        <w:t xml:space="preserve">is </w:t>
      </w:r>
      <w:r w:rsidR="00367FC8">
        <w:rPr>
          <w:rFonts w:ascii="Times New Roman" w:hAnsi="Times New Roman" w:cs="Times New Roman"/>
        </w:rPr>
        <w:t xml:space="preserve">similar to </w:t>
      </w:r>
      <w:r w:rsidR="006839D8">
        <w:rPr>
          <w:rFonts w:ascii="Times New Roman" w:hAnsi="Times New Roman" w:cs="Times New Roman"/>
        </w:rPr>
        <w:t>pondering</w:t>
      </w:r>
      <w:r w:rsidR="001579CC">
        <w:rPr>
          <w:rFonts w:ascii="Times New Roman" w:hAnsi="Times New Roman" w:cs="Times New Roman"/>
        </w:rPr>
        <w:t xml:space="preserve">. It is the </w:t>
      </w:r>
      <w:r w:rsidR="00DC65CA">
        <w:rPr>
          <w:rFonts w:ascii="Times New Roman" w:hAnsi="Times New Roman" w:cs="Times New Roman"/>
        </w:rPr>
        <w:t>thoughts</w:t>
      </w:r>
      <w:r w:rsidR="001579CC">
        <w:rPr>
          <w:rFonts w:ascii="Times New Roman" w:hAnsi="Times New Roman" w:cs="Times New Roman"/>
        </w:rPr>
        <w:t xml:space="preserve"> that</w:t>
      </w:r>
      <w:r w:rsidR="00DC65CA">
        <w:rPr>
          <w:rFonts w:ascii="Times New Roman" w:hAnsi="Times New Roman" w:cs="Times New Roman"/>
        </w:rPr>
        <w:t xml:space="preserve"> occur to us during the day-to-day livi</w:t>
      </w:r>
      <w:r w:rsidR="00250219">
        <w:rPr>
          <w:rFonts w:ascii="Times New Roman" w:hAnsi="Times New Roman" w:cs="Times New Roman"/>
        </w:rPr>
        <w:t xml:space="preserve">ng, perhaps following a </w:t>
      </w:r>
      <w:r w:rsidR="000651A0">
        <w:rPr>
          <w:rFonts w:ascii="Times New Roman" w:hAnsi="Times New Roman" w:cs="Times New Roman"/>
        </w:rPr>
        <w:t xml:space="preserve">difficult lesson or particularly </w:t>
      </w:r>
      <w:r w:rsidR="006A7058">
        <w:rPr>
          <w:rFonts w:ascii="Times New Roman" w:hAnsi="Times New Roman" w:cs="Times New Roman"/>
        </w:rPr>
        <w:t xml:space="preserve">challenging student ( J. </w:t>
      </w:r>
      <w:r w:rsidR="00093D29">
        <w:rPr>
          <w:rFonts w:ascii="Times New Roman" w:hAnsi="Times New Roman" w:cs="Times New Roman"/>
        </w:rPr>
        <w:t xml:space="preserve">R. </w:t>
      </w:r>
      <w:proofErr w:type="spellStart"/>
      <w:r w:rsidR="00093D29">
        <w:rPr>
          <w:rFonts w:ascii="Times New Roman" w:hAnsi="Times New Roman" w:cs="Times New Roman"/>
        </w:rPr>
        <w:t>Barentsen</w:t>
      </w:r>
      <w:proofErr w:type="spellEnd"/>
      <w:r w:rsidR="00093D29">
        <w:rPr>
          <w:rFonts w:ascii="Times New Roman" w:hAnsi="Times New Roman" w:cs="Times New Roman"/>
        </w:rPr>
        <w:t xml:space="preserve"> ; R. </w:t>
      </w:r>
      <w:proofErr w:type="spellStart"/>
      <w:r w:rsidR="00093D29">
        <w:rPr>
          <w:rFonts w:ascii="Times New Roman" w:hAnsi="Times New Roman" w:cs="Times New Roman"/>
        </w:rPr>
        <w:t>Malthouse</w:t>
      </w:r>
      <w:proofErr w:type="spellEnd"/>
      <w:r w:rsidR="00093D29">
        <w:rPr>
          <w:rFonts w:ascii="Times New Roman" w:hAnsi="Times New Roman" w:cs="Times New Roman"/>
        </w:rPr>
        <w:t xml:space="preserve"> 2013)</w:t>
      </w:r>
      <w:r w:rsidR="00924D5A">
        <w:rPr>
          <w:rFonts w:ascii="Times New Roman" w:hAnsi="Times New Roman" w:cs="Times New Roman"/>
        </w:rPr>
        <w:t xml:space="preserve"> . As </w:t>
      </w:r>
      <w:proofErr w:type="spellStart"/>
      <w:r w:rsidR="00924D5A">
        <w:rPr>
          <w:rFonts w:ascii="Times New Roman" w:hAnsi="Times New Roman" w:cs="Times New Roman"/>
        </w:rPr>
        <w:t>Bubnys</w:t>
      </w:r>
      <w:proofErr w:type="spellEnd"/>
      <w:r w:rsidR="00924D5A">
        <w:rPr>
          <w:rFonts w:ascii="Times New Roman" w:hAnsi="Times New Roman" w:cs="Times New Roman"/>
        </w:rPr>
        <w:t xml:space="preserve"> (2010) </w:t>
      </w:r>
      <w:r w:rsidR="00F73FF7">
        <w:rPr>
          <w:rFonts w:ascii="Times New Roman" w:hAnsi="Times New Roman" w:cs="Times New Roman"/>
        </w:rPr>
        <w:t>believed</w:t>
      </w:r>
      <w:r w:rsidR="00C36C87">
        <w:rPr>
          <w:rFonts w:ascii="Times New Roman" w:hAnsi="Times New Roman" w:cs="Times New Roman"/>
        </w:rPr>
        <w:t xml:space="preserve"> that engaging </w:t>
      </w:r>
      <w:r w:rsidR="00E43B65">
        <w:rPr>
          <w:rFonts w:ascii="Times New Roman" w:hAnsi="Times New Roman" w:cs="Times New Roman"/>
        </w:rPr>
        <w:t>in reflection is fundamental</w:t>
      </w:r>
      <w:r w:rsidR="00F73FF7">
        <w:rPr>
          <w:rFonts w:ascii="Times New Roman" w:hAnsi="Times New Roman" w:cs="Times New Roman"/>
        </w:rPr>
        <w:t xml:space="preserve"> </w:t>
      </w:r>
      <w:r w:rsidR="00E43B65">
        <w:rPr>
          <w:rFonts w:ascii="Times New Roman" w:hAnsi="Times New Roman" w:cs="Times New Roman"/>
        </w:rPr>
        <w:t xml:space="preserve">for successful </w:t>
      </w:r>
      <w:r w:rsidR="007965AD">
        <w:rPr>
          <w:rFonts w:ascii="Times New Roman" w:hAnsi="Times New Roman" w:cs="Times New Roman"/>
        </w:rPr>
        <w:t xml:space="preserve">learners </w:t>
      </w:r>
      <w:r w:rsidR="00921942">
        <w:rPr>
          <w:rFonts w:ascii="Times New Roman" w:hAnsi="Times New Roman" w:cs="Times New Roman"/>
        </w:rPr>
        <w:t xml:space="preserve">, </w:t>
      </w:r>
      <w:r w:rsidR="00944216">
        <w:rPr>
          <w:rFonts w:ascii="Times New Roman" w:hAnsi="Times New Roman" w:cs="Times New Roman"/>
        </w:rPr>
        <w:t xml:space="preserve">to </w:t>
      </w:r>
      <w:r w:rsidR="00921942">
        <w:rPr>
          <w:rFonts w:ascii="Times New Roman" w:hAnsi="Times New Roman" w:cs="Times New Roman"/>
        </w:rPr>
        <w:t xml:space="preserve"> </w:t>
      </w:r>
      <w:proofErr w:type="spellStart"/>
      <w:r w:rsidR="00944216">
        <w:rPr>
          <w:rFonts w:ascii="Times New Roman" w:hAnsi="Times New Roman" w:cs="Times New Roman"/>
        </w:rPr>
        <w:t>analyze</w:t>
      </w:r>
      <w:proofErr w:type="spellEnd"/>
      <w:r w:rsidR="00944216">
        <w:rPr>
          <w:rFonts w:ascii="Times New Roman" w:hAnsi="Times New Roman" w:cs="Times New Roman"/>
        </w:rPr>
        <w:t xml:space="preserve"> </w:t>
      </w:r>
      <w:r w:rsidR="003D09BA">
        <w:rPr>
          <w:rFonts w:ascii="Times New Roman" w:hAnsi="Times New Roman" w:cs="Times New Roman"/>
        </w:rPr>
        <w:t>activities</w:t>
      </w:r>
      <w:r w:rsidR="00921942">
        <w:rPr>
          <w:rFonts w:ascii="Times New Roman" w:hAnsi="Times New Roman" w:cs="Times New Roman"/>
        </w:rPr>
        <w:t xml:space="preserve"> and  </w:t>
      </w:r>
      <w:r w:rsidR="003D09BA">
        <w:rPr>
          <w:rFonts w:ascii="Times New Roman" w:hAnsi="Times New Roman" w:cs="Times New Roman"/>
        </w:rPr>
        <w:t xml:space="preserve">learn </w:t>
      </w:r>
      <w:r w:rsidR="00921942">
        <w:rPr>
          <w:rFonts w:ascii="Times New Roman" w:hAnsi="Times New Roman" w:cs="Times New Roman"/>
        </w:rPr>
        <w:lastRenderedPageBreak/>
        <w:t xml:space="preserve">from </w:t>
      </w:r>
      <w:r w:rsidR="00E83D30">
        <w:rPr>
          <w:rFonts w:ascii="Times New Roman" w:hAnsi="Times New Roman" w:cs="Times New Roman"/>
        </w:rPr>
        <w:t xml:space="preserve">their </w:t>
      </w:r>
      <w:r w:rsidR="00921942">
        <w:rPr>
          <w:rFonts w:ascii="Times New Roman" w:hAnsi="Times New Roman" w:cs="Times New Roman"/>
        </w:rPr>
        <w:t xml:space="preserve">own </w:t>
      </w:r>
      <w:r w:rsidR="006768C4">
        <w:rPr>
          <w:rFonts w:ascii="Times New Roman" w:hAnsi="Times New Roman" w:cs="Times New Roman"/>
        </w:rPr>
        <w:t xml:space="preserve">experiences. He also stated </w:t>
      </w:r>
      <w:r w:rsidR="00D17750">
        <w:rPr>
          <w:rFonts w:ascii="Times New Roman" w:hAnsi="Times New Roman" w:cs="Times New Roman"/>
        </w:rPr>
        <w:t xml:space="preserve">that in the context </w:t>
      </w:r>
      <w:r w:rsidR="00EA7B5F">
        <w:rPr>
          <w:rFonts w:ascii="Times New Roman" w:hAnsi="Times New Roman" w:cs="Times New Roman"/>
        </w:rPr>
        <w:t>of higher education ,</w:t>
      </w:r>
      <w:r w:rsidR="0059361D">
        <w:rPr>
          <w:rFonts w:ascii="Times New Roman" w:hAnsi="Times New Roman" w:cs="Times New Roman"/>
        </w:rPr>
        <w:t xml:space="preserve"> reflection </w:t>
      </w:r>
      <w:r w:rsidR="00EA7B5F">
        <w:rPr>
          <w:rFonts w:ascii="Times New Roman" w:hAnsi="Times New Roman" w:cs="Times New Roman"/>
        </w:rPr>
        <w:t xml:space="preserve"> is a continuous educational process that </w:t>
      </w:r>
      <w:r w:rsidR="00903B2C">
        <w:rPr>
          <w:rFonts w:ascii="Times New Roman" w:hAnsi="Times New Roman" w:cs="Times New Roman"/>
        </w:rPr>
        <w:t>involves</w:t>
      </w:r>
      <w:r w:rsidR="007622C1">
        <w:rPr>
          <w:rFonts w:ascii="Times New Roman" w:hAnsi="Times New Roman" w:cs="Times New Roman"/>
        </w:rPr>
        <w:t xml:space="preserve"> the content, process, and </w:t>
      </w:r>
      <w:r w:rsidR="00D43E69">
        <w:rPr>
          <w:rFonts w:ascii="Times New Roman" w:hAnsi="Times New Roman" w:cs="Times New Roman"/>
        </w:rPr>
        <w:t xml:space="preserve"> underlying </w:t>
      </w:r>
      <w:r w:rsidR="007622C1">
        <w:rPr>
          <w:rFonts w:ascii="Times New Roman" w:hAnsi="Times New Roman" w:cs="Times New Roman"/>
        </w:rPr>
        <w:t xml:space="preserve">principles. </w:t>
      </w:r>
      <w:r w:rsidR="00AB54B8">
        <w:rPr>
          <w:rFonts w:ascii="Times New Roman" w:hAnsi="Times New Roman" w:cs="Times New Roman"/>
        </w:rPr>
        <w:t>In other words , Gibb’s refl</w:t>
      </w:r>
      <w:r w:rsidR="0045228F">
        <w:rPr>
          <w:rFonts w:ascii="Times New Roman" w:hAnsi="Times New Roman" w:cs="Times New Roman"/>
        </w:rPr>
        <w:t xml:space="preserve">ective cycle has more clearly defined sections than other </w:t>
      </w:r>
      <w:r w:rsidR="00245CF7">
        <w:rPr>
          <w:rFonts w:ascii="Times New Roman" w:hAnsi="Times New Roman" w:cs="Times New Roman"/>
        </w:rPr>
        <w:t xml:space="preserve">frameworks. Regarding such a reason , the writer </w:t>
      </w:r>
      <w:r w:rsidR="00790DD3">
        <w:rPr>
          <w:rFonts w:ascii="Times New Roman" w:hAnsi="Times New Roman" w:cs="Times New Roman"/>
        </w:rPr>
        <w:t xml:space="preserve">formulates  a research </w:t>
      </w:r>
      <w:r w:rsidR="00EB5073">
        <w:rPr>
          <w:rFonts w:ascii="Times New Roman" w:hAnsi="Times New Roman" w:cs="Times New Roman"/>
        </w:rPr>
        <w:t xml:space="preserve">question for the current research : </w:t>
      </w:r>
      <w:r w:rsidR="00EB3C1A">
        <w:rPr>
          <w:rFonts w:ascii="Times New Roman" w:hAnsi="Times New Roman" w:cs="Times New Roman"/>
        </w:rPr>
        <w:t>‘ How</w:t>
      </w:r>
      <w:r w:rsidR="000D10A9">
        <w:rPr>
          <w:rFonts w:ascii="Times New Roman" w:hAnsi="Times New Roman" w:cs="Times New Roman"/>
        </w:rPr>
        <w:t xml:space="preserve"> do the students </w:t>
      </w:r>
      <w:r w:rsidR="00B1516F">
        <w:rPr>
          <w:rFonts w:ascii="Times New Roman" w:hAnsi="Times New Roman" w:cs="Times New Roman"/>
        </w:rPr>
        <w:t>implement</w:t>
      </w:r>
      <w:r w:rsidR="000D10A9">
        <w:rPr>
          <w:rFonts w:ascii="Times New Roman" w:hAnsi="Times New Roman" w:cs="Times New Roman"/>
        </w:rPr>
        <w:t xml:space="preserve"> Gibb’s </w:t>
      </w:r>
      <w:r w:rsidR="00B1516F">
        <w:rPr>
          <w:rFonts w:ascii="Times New Roman" w:hAnsi="Times New Roman" w:cs="Times New Roman"/>
        </w:rPr>
        <w:t>Reflective Cycle Framework in w</w:t>
      </w:r>
      <w:r w:rsidR="00435CE0">
        <w:rPr>
          <w:rFonts w:ascii="Times New Roman" w:hAnsi="Times New Roman" w:cs="Times New Roman"/>
        </w:rPr>
        <w:t>riting reflection of literary works</w:t>
      </w:r>
      <w:r w:rsidR="00E427B2">
        <w:rPr>
          <w:rFonts w:ascii="Times New Roman" w:hAnsi="Times New Roman" w:cs="Times New Roman"/>
        </w:rPr>
        <w:t xml:space="preserve"> (Gibbs</w:t>
      </w:r>
      <w:r w:rsidR="009D764C">
        <w:rPr>
          <w:rFonts w:ascii="Times New Roman" w:hAnsi="Times New Roman" w:cs="Times New Roman"/>
        </w:rPr>
        <w:t xml:space="preserve"> G 1988).</w:t>
      </w:r>
      <w:r w:rsidR="00F932D0">
        <w:rPr>
          <w:rFonts w:ascii="Times New Roman" w:hAnsi="Times New Roman" w:cs="Times New Roman"/>
        </w:rPr>
        <w:t xml:space="preserve"> This research question </w:t>
      </w:r>
      <w:r w:rsidR="00EB2D81">
        <w:rPr>
          <w:rFonts w:ascii="Times New Roman" w:hAnsi="Times New Roman" w:cs="Times New Roman"/>
        </w:rPr>
        <w:t xml:space="preserve">aims to explore the practical </w:t>
      </w:r>
      <w:r w:rsidR="00557DDA">
        <w:rPr>
          <w:rFonts w:ascii="Times New Roman" w:hAnsi="Times New Roman" w:cs="Times New Roman"/>
        </w:rPr>
        <w:t xml:space="preserve">application of Gibbs’ reflective </w:t>
      </w:r>
      <w:r w:rsidR="00593C0B">
        <w:rPr>
          <w:rFonts w:ascii="Times New Roman" w:hAnsi="Times New Roman" w:cs="Times New Roman"/>
        </w:rPr>
        <w:t xml:space="preserve">cycle in a specific academic context, offering useful </w:t>
      </w:r>
      <w:r w:rsidR="00167A47">
        <w:rPr>
          <w:rFonts w:ascii="Times New Roman" w:hAnsi="Times New Roman" w:cs="Times New Roman"/>
        </w:rPr>
        <w:t>information for educators and students.</w:t>
      </w:r>
      <w:r w:rsidR="009D764C">
        <w:rPr>
          <w:rFonts w:ascii="Times New Roman" w:hAnsi="Times New Roman" w:cs="Times New Roman"/>
        </w:rPr>
        <w:t xml:space="preserve"> By focusing on </w:t>
      </w:r>
      <w:r w:rsidR="003864EF">
        <w:rPr>
          <w:rFonts w:ascii="Times New Roman" w:hAnsi="Times New Roman" w:cs="Times New Roman"/>
        </w:rPr>
        <w:t>literary</w:t>
      </w:r>
      <w:r w:rsidR="009D764C">
        <w:rPr>
          <w:rFonts w:ascii="Times New Roman" w:hAnsi="Times New Roman" w:cs="Times New Roman"/>
        </w:rPr>
        <w:t xml:space="preserve"> works, the study can offer a fresh </w:t>
      </w:r>
      <w:r w:rsidR="00C449A1">
        <w:rPr>
          <w:rFonts w:ascii="Times New Roman" w:hAnsi="Times New Roman" w:cs="Times New Roman"/>
        </w:rPr>
        <w:t xml:space="preserve">viewpoint on the effectiveness of this framework in a creative and </w:t>
      </w:r>
      <w:r w:rsidR="003864EF">
        <w:rPr>
          <w:rFonts w:ascii="Times New Roman" w:hAnsi="Times New Roman" w:cs="Times New Roman"/>
        </w:rPr>
        <w:t>subjective field.</w:t>
      </w:r>
    </w:p>
    <w:p w14:paraId="5F2348C2" w14:textId="3AADA529" w:rsidR="00DE3541" w:rsidRDefault="00FB18E9" w:rsidP="00953D04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Learning about </w:t>
      </w:r>
      <w:proofErr w:type="spellStart"/>
      <w:r>
        <w:rPr>
          <w:rFonts w:ascii="Times New Roman" w:hAnsi="Times New Roman" w:cs="Times New Roman"/>
        </w:rPr>
        <w:t>mindsets</w:t>
      </w:r>
      <w:proofErr w:type="spellEnd"/>
      <w:r>
        <w:rPr>
          <w:rFonts w:ascii="Times New Roman" w:hAnsi="Times New Roman" w:cs="Times New Roman"/>
        </w:rPr>
        <w:t xml:space="preserve"> allowed me to identify </w:t>
      </w:r>
      <w:r w:rsidR="0044696B">
        <w:rPr>
          <w:rFonts w:ascii="Times New Roman" w:hAnsi="Times New Roman" w:cs="Times New Roman"/>
        </w:rPr>
        <w:t xml:space="preserve">as a person and find my </w:t>
      </w:r>
      <w:r w:rsidR="00EB4A65">
        <w:rPr>
          <w:rFonts w:ascii="Times New Roman" w:hAnsi="Times New Roman" w:cs="Times New Roman"/>
        </w:rPr>
        <w:t>strengths</w:t>
      </w:r>
      <w:r w:rsidR="0044696B">
        <w:rPr>
          <w:rFonts w:ascii="Times New Roman" w:hAnsi="Times New Roman" w:cs="Times New Roman"/>
        </w:rPr>
        <w:t xml:space="preserve"> </w:t>
      </w:r>
      <w:r w:rsidR="00D60366">
        <w:rPr>
          <w:rFonts w:ascii="Times New Roman" w:hAnsi="Times New Roman" w:cs="Times New Roman"/>
        </w:rPr>
        <w:t xml:space="preserve">and weaknesses. A growth </w:t>
      </w:r>
      <w:proofErr w:type="spellStart"/>
      <w:r w:rsidR="00D60366">
        <w:rPr>
          <w:rFonts w:ascii="Times New Roman" w:hAnsi="Times New Roman" w:cs="Times New Roman"/>
        </w:rPr>
        <w:t>mindset</w:t>
      </w:r>
      <w:proofErr w:type="spellEnd"/>
      <w:r w:rsidR="00D60366">
        <w:rPr>
          <w:rFonts w:ascii="Times New Roman" w:hAnsi="Times New Roman" w:cs="Times New Roman"/>
        </w:rPr>
        <w:t xml:space="preserve"> is </w:t>
      </w:r>
      <w:r w:rsidR="000C3B08">
        <w:rPr>
          <w:rFonts w:ascii="Times New Roman" w:hAnsi="Times New Roman" w:cs="Times New Roman"/>
        </w:rPr>
        <w:t>the</w:t>
      </w:r>
      <w:r w:rsidR="00D60366">
        <w:rPr>
          <w:rFonts w:ascii="Times New Roman" w:hAnsi="Times New Roman" w:cs="Times New Roman"/>
        </w:rPr>
        <w:t xml:space="preserve"> belief </w:t>
      </w:r>
      <w:r w:rsidR="000C3B08">
        <w:rPr>
          <w:rFonts w:ascii="Times New Roman" w:hAnsi="Times New Roman" w:cs="Times New Roman"/>
        </w:rPr>
        <w:t xml:space="preserve">that human capacities  are not fixed but can </w:t>
      </w:r>
      <w:r w:rsidR="009A6141">
        <w:rPr>
          <w:rFonts w:ascii="Times New Roman" w:hAnsi="Times New Roman" w:cs="Times New Roman"/>
        </w:rPr>
        <w:t xml:space="preserve">developed over time, and </w:t>
      </w:r>
      <w:proofErr w:type="spellStart"/>
      <w:r w:rsidR="00FD6570">
        <w:rPr>
          <w:rFonts w:ascii="Times New Roman" w:hAnsi="Times New Roman" w:cs="Times New Roman"/>
        </w:rPr>
        <w:t>min</w:t>
      </w:r>
      <w:r w:rsidR="002A6F88">
        <w:rPr>
          <w:rFonts w:ascii="Times New Roman" w:hAnsi="Times New Roman" w:cs="Times New Roman"/>
        </w:rPr>
        <w:t>d</w:t>
      </w:r>
      <w:r w:rsidR="00FD6570">
        <w:rPr>
          <w:rFonts w:ascii="Times New Roman" w:hAnsi="Times New Roman" w:cs="Times New Roman"/>
        </w:rPr>
        <w:t>set</w:t>
      </w:r>
      <w:proofErr w:type="spellEnd"/>
      <w:r w:rsidR="00FD6570">
        <w:rPr>
          <w:rFonts w:ascii="Times New Roman" w:hAnsi="Times New Roman" w:cs="Times New Roman"/>
        </w:rPr>
        <w:t xml:space="preserve"> research examines the power of such </w:t>
      </w:r>
      <w:r w:rsidR="002A6F88">
        <w:rPr>
          <w:rFonts w:ascii="Times New Roman" w:hAnsi="Times New Roman" w:cs="Times New Roman"/>
        </w:rPr>
        <w:t>beliefs to</w:t>
      </w:r>
      <w:r w:rsidR="00E227C7">
        <w:rPr>
          <w:rFonts w:ascii="Times New Roman" w:hAnsi="Times New Roman" w:cs="Times New Roman"/>
        </w:rPr>
        <w:t xml:space="preserve"> influence </w:t>
      </w:r>
      <w:r w:rsidR="000E6205">
        <w:rPr>
          <w:rFonts w:ascii="Times New Roman" w:hAnsi="Times New Roman" w:cs="Times New Roman"/>
        </w:rPr>
        <w:t xml:space="preserve">human </w:t>
      </w:r>
      <w:r w:rsidR="00311AD8">
        <w:rPr>
          <w:rFonts w:ascii="Times New Roman" w:hAnsi="Times New Roman" w:cs="Times New Roman"/>
        </w:rPr>
        <w:t>behaviour</w:t>
      </w:r>
      <w:r w:rsidR="000E6205">
        <w:rPr>
          <w:rFonts w:ascii="Times New Roman" w:hAnsi="Times New Roman" w:cs="Times New Roman"/>
        </w:rPr>
        <w:t>.</w:t>
      </w:r>
      <w:r w:rsidR="00652CE0">
        <w:rPr>
          <w:rFonts w:ascii="Times New Roman" w:hAnsi="Times New Roman" w:cs="Times New Roman"/>
        </w:rPr>
        <w:t xml:space="preserve"> People can believe that a particular attribute </w:t>
      </w:r>
      <w:r w:rsidR="00BE716C">
        <w:rPr>
          <w:rFonts w:ascii="Times New Roman" w:hAnsi="Times New Roman" w:cs="Times New Roman"/>
        </w:rPr>
        <w:t xml:space="preserve">, such as intelligence r personality, is </w:t>
      </w:r>
      <w:r w:rsidR="00855232">
        <w:rPr>
          <w:rFonts w:ascii="Times New Roman" w:hAnsi="Times New Roman" w:cs="Times New Roman"/>
        </w:rPr>
        <w:t xml:space="preserve">simply fixed, or they can believe that it can be </w:t>
      </w:r>
      <w:r w:rsidR="005408C5">
        <w:rPr>
          <w:rFonts w:ascii="Times New Roman" w:hAnsi="Times New Roman" w:cs="Times New Roman"/>
        </w:rPr>
        <w:t>shaped and developed</w:t>
      </w:r>
      <w:r w:rsidR="00652CE0">
        <w:rPr>
          <w:rFonts w:ascii="Times New Roman" w:hAnsi="Times New Roman" w:cs="Times New Roman"/>
        </w:rPr>
        <w:t xml:space="preserve"> </w:t>
      </w:r>
      <w:r w:rsidR="002A6F88">
        <w:rPr>
          <w:rFonts w:ascii="Times New Roman" w:hAnsi="Times New Roman" w:cs="Times New Roman"/>
        </w:rPr>
        <w:t xml:space="preserve"> </w:t>
      </w:r>
      <w:r w:rsidR="00077647">
        <w:rPr>
          <w:rFonts w:ascii="Times New Roman" w:hAnsi="Times New Roman" w:cs="Times New Roman"/>
        </w:rPr>
        <w:t>( Carol S</w:t>
      </w:r>
      <w:r w:rsidR="00523776">
        <w:rPr>
          <w:rFonts w:ascii="Times New Roman" w:hAnsi="Times New Roman" w:cs="Times New Roman"/>
        </w:rPr>
        <w:t xml:space="preserve">. </w:t>
      </w:r>
      <w:proofErr w:type="spellStart"/>
      <w:r w:rsidR="00077647">
        <w:rPr>
          <w:rFonts w:ascii="Times New Roman" w:hAnsi="Times New Roman" w:cs="Times New Roman"/>
        </w:rPr>
        <w:t>Dweck</w:t>
      </w:r>
      <w:proofErr w:type="spellEnd"/>
      <w:r w:rsidR="00523776">
        <w:rPr>
          <w:rFonts w:ascii="Times New Roman" w:hAnsi="Times New Roman" w:cs="Times New Roman"/>
        </w:rPr>
        <w:t xml:space="preserve"> </w:t>
      </w:r>
      <w:r w:rsidR="00077647">
        <w:rPr>
          <w:rFonts w:ascii="Times New Roman" w:hAnsi="Times New Roman" w:cs="Times New Roman"/>
        </w:rPr>
        <w:t>) . This</w:t>
      </w:r>
      <w:r w:rsidR="004B7211">
        <w:rPr>
          <w:rFonts w:ascii="Times New Roman" w:hAnsi="Times New Roman" w:cs="Times New Roman"/>
        </w:rPr>
        <w:t xml:space="preserve"> study also delves into the potential </w:t>
      </w:r>
      <w:r w:rsidR="00A4748A">
        <w:rPr>
          <w:rFonts w:ascii="Times New Roman" w:hAnsi="Times New Roman" w:cs="Times New Roman"/>
        </w:rPr>
        <w:t xml:space="preserve">impact of adopting a growth </w:t>
      </w:r>
      <w:proofErr w:type="spellStart"/>
      <w:r w:rsidR="00A4748A">
        <w:rPr>
          <w:rFonts w:ascii="Times New Roman" w:hAnsi="Times New Roman" w:cs="Times New Roman"/>
        </w:rPr>
        <w:t>min</w:t>
      </w:r>
      <w:r w:rsidR="004C563C">
        <w:rPr>
          <w:rFonts w:ascii="Times New Roman" w:hAnsi="Times New Roman" w:cs="Times New Roman"/>
        </w:rPr>
        <w:t>d</w:t>
      </w:r>
      <w:r w:rsidR="00A4748A">
        <w:rPr>
          <w:rFonts w:ascii="Times New Roman" w:hAnsi="Times New Roman" w:cs="Times New Roman"/>
        </w:rPr>
        <w:t>set</w:t>
      </w:r>
      <w:proofErr w:type="spellEnd"/>
      <w:r w:rsidR="00A4748A">
        <w:rPr>
          <w:rFonts w:ascii="Times New Roman" w:hAnsi="Times New Roman" w:cs="Times New Roman"/>
        </w:rPr>
        <w:t xml:space="preserve"> on academic </w:t>
      </w:r>
      <w:r w:rsidR="00C33B3D">
        <w:rPr>
          <w:rFonts w:ascii="Times New Roman" w:hAnsi="Times New Roman" w:cs="Times New Roman"/>
        </w:rPr>
        <w:t xml:space="preserve">performance and personal development within the context of literature </w:t>
      </w:r>
      <w:r w:rsidR="00DA1CF9">
        <w:rPr>
          <w:rFonts w:ascii="Times New Roman" w:hAnsi="Times New Roman" w:cs="Times New Roman"/>
        </w:rPr>
        <w:t xml:space="preserve">studies. Understanding how </w:t>
      </w:r>
      <w:proofErr w:type="spellStart"/>
      <w:r w:rsidR="00DA1CF9">
        <w:rPr>
          <w:rFonts w:ascii="Times New Roman" w:hAnsi="Times New Roman" w:cs="Times New Roman"/>
        </w:rPr>
        <w:t>mindset</w:t>
      </w:r>
      <w:proofErr w:type="spellEnd"/>
      <w:r w:rsidR="00DA1CF9">
        <w:rPr>
          <w:rFonts w:ascii="Times New Roman" w:hAnsi="Times New Roman" w:cs="Times New Roman"/>
        </w:rPr>
        <w:t xml:space="preserve"> can shape learning </w:t>
      </w:r>
      <w:r w:rsidR="00082D6E">
        <w:rPr>
          <w:rFonts w:ascii="Times New Roman" w:hAnsi="Times New Roman" w:cs="Times New Roman"/>
        </w:rPr>
        <w:t xml:space="preserve">experiences can provide valuable insights for </w:t>
      </w:r>
      <w:r w:rsidR="00833D06">
        <w:rPr>
          <w:rFonts w:ascii="Times New Roman" w:hAnsi="Times New Roman" w:cs="Times New Roman"/>
        </w:rPr>
        <w:t xml:space="preserve">educators seeking too enhance </w:t>
      </w:r>
      <w:r w:rsidR="004C563C">
        <w:rPr>
          <w:rFonts w:ascii="Times New Roman" w:hAnsi="Times New Roman" w:cs="Times New Roman"/>
        </w:rPr>
        <w:t>student</w:t>
      </w:r>
      <w:r w:rsidR="00833D06">
        <w:rPr>
          <w:rFonts w:ascii="Times New Roman" w:hAnsi="Times New Roman" w:cs="Times New Roman"/>
        </w:rPr>
        <w:t xml:space="preserve"> engage</w:t>
      </w:r>
      <w:r w:rsidR="004C563C">
        <w:rPr>
          <w:rFonts w:ascii="Times New Roman" w:hAnsi="Times New Roman" w:cs="Times New Roman"/>
        </w:rPr>
        <w:t xml:space="preserve">ment and </w:t>
      </w:r>
      <w:r w:rsidR="002A5B7B">
        <w:rPr>
          <w:rFonts w:ascii="Times New Roman" w:hAnsi="Times New Roman" w:cs="Times New Roman"/>
        </w:rPr>
        <w:t>achievement</w:t>
      </w:r>
      <w:r w:rsidR="004C563C">
        <w:rPr>
          <w:rFonts w:ascii="Times New Roman" w:hAnsi="Times New Roman" w:cs="Times New Roman"/>
        </w:rPr>
        <w:t xml:space="preserve"> </w:t>
      </w:r>
      <w:r w:rsidR="002A5B7B">
        <w:rPr>
          <w:rFonts w:ascii="Times New Roman" w:hAnsi="Times New Roman" w:cs="Times New Roman"/>
        </w:rPr>
        <w:t>in creative disciplines.</w:t>
      </w:r>
      <w:r w:rsidR="000067BA">
        <w:rPr>
          <w:rFonts w:ascii="Times New Roman" w:hAnsi="Times New Roman" w:cs="Times New Roman"/>
        </w:rPr>
        <w:t xml:space="preserve"> This res</w:t>
      </w:r>
      <w:r w:rsidR="00FD0B3B">
        <w:rPr>
          <w:rFonts w:ascii="Times New Roman" w:hAnsi="Times New Roman" w:cs="Times New Roman"/>
        </w:rPr>
        <w:t xml:space="preserve">earch highlights the </w:t>
      </w:r>
      <w:r w:rsidR="00077647">
        <w:rPr>
          <w:rFonts w:ascii="Times New Roman" w:hAnsi="Times New Roman" w:cs="Times New Roman"/>
        </w:rPr>
        <w:t xml:space="preserve"> </w:t>
      </w:r>
      <w:r w:rsidR="00FD0B3B">
        <w:rPr>
          <w:rFonts w:ascii="Times New Roman" w:hAnsi="Times New Roman" w:cs="Times New Roman"/>
        </w:rPr>
        <w:t xml:space="preserve">importance of promoting a growth </w:t>
      </w:r>
      <w:proofErr w:type="spellStart"/>
      <w:r w:rsidR="00FD0B3B">
        <w:rPr>
          <w:rFonts w:ascii="Times New Roman" w:hAnsi="Times New Roman" w:cs="Times New Roman"/>
        </w:rPr>
        <w:t>min</w:t>
      </w:r>
      <w:r w:rsidR="00900C40">
        <w:rPr>
          <w:rFonts w:ascii="Times New Roman" w:hAnsi="Times New Roman" w:cs="Times New Roman"/>
        </w:rPr>
        <w:t>d</w:t>
      </w:r>
      <w:r w:rsidR="00FD0B3B">
        <w:rPr>
          <w:rFonts w:ascii="Times New Roman" w:hAnsi="Times New Roman" w:cs="Times New Roman"/>
        </w:rPr>
        <w:t>set</w:t>
      </w:r>
      <w:proofErr w:type="spellEnd"/>
      <w:r w:rsidR="00FD0B3B">
        <w:rPr>
          <w:rFonts w:ascii="Times New Roman" w:hAnsi="Times New Roman" w:cs="Times New Roman"/>
        </w:rPr>
        <w:t xml:space="preserve"> to empower </w:t>
      </w:r>
      <w:r w:rsidR="00900C40">
        <w:rPr>
          <w:rFonts w:ascii="Times New Roman" w:hAnsi="Times New Roman" w:cs="Times New Roman"/>
        </w:rPr>
        <w:t xml:space="preserve">individuals </w:t>
      </w:r>
      <w:r w:rsidR="00663C27">
        <w:rPr>
          <w:rFonts w:ascii="Times New Roman" w:hAnsi="Times New Roman" w:cs="Times New Roman"/>
        </w:rPr>
        <w:t>to reach their full potential and overcome challenges in their academic journey.</w:t>
      </w:r>
    </w:p>
    <w:p w14:paraId="6F451880" w14:textId="42C20126" w:rsidR="00972F23" w:rsidRDefault="00972F23" w:rsidP="00953D04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With </w:t>
      </w:r>
      <w:r w:rsidR="001D7BAC">
        <w:rPr>
          <w:rFonts w:ascii="Times New Roman" w:hAnsi="Times New Roman" w:cs="Times New Roman"/>
        </w:rPr>
        <w:t xml:space="preserve">Honey and Mumford learning styles, </w:t>
      </w:r>
      <w:r w:rsidR="001E49ED">
        <w:rPr>
          <w:rFonts w:ascii="Times New Roman" w:hAnsi="Times New Roman" w:cs="Times New Roman"/>
        </w:rPr>
        <w:t>I</w:t>
      </w:r>
      <w:r w:rsidR="001D7BAC">
        <w:rPr>
          <w:rFonts w:ascii="Times New Roman" w:hAnsi="Times New Roman" w:cs="Times New Roman"/>
        </w:rPr>
        <w:t xml:space="preserve"> </w:t>
      </w:r>
      <w:r w:rsidR="006E6E89">
        <w:rPr>
          <w:rFonts w:ascii="Times New Roman" w:hAnsi="Times New Roman" w:cs="Times New Roman"/>
        </w:rPr>
        <w:t>find myself t</w:t>
      </w:r>
      <w:r w:rsidR="00031186">
        <w:rPr>
          <w:rFonts w:ascii="Times New Roman" w:hAnsi="Times New Roman" w:cs="Times New Roman"/>
        </w:rPr>
        <w:t xml:space="preserve">o be </w:t>
      </w:r>
      <w:r w:rsidR="00DA1334">
        <w:rPr>
          <w:rFonts w:ascii="Times New Roman" w:hAnsi="Times New Roman" w:cs="Times New Roman"/>
        </w:rPr>
        <w:t xml:space="preserve"> a reflector</w:t>
      </w:r>
      <w:r w:rsidR="00031186">
        <w:rPr>
          <w:rFonts w:ascii="Times New Roman" w:hAnsi="Times New Roman" w:cs="Times New Roman"/>
        </w:rPr>
        <w:t xml:space="preserve"> ; </w:t>
      </w:r>
      <w:r w:rsidR="001026FD">
        <w:rPr>
          <w:rFonts w:ascii="Times New Roman" w:hAnsi="Times New Roman" w:cs="Times New Roman"/>
        </w:rPr>
        <w:t xml:space="preserve">I prefer to stand </w:t>
      </w:r>
      <w:r w:rsidR="00E55BA8">
        <w:rPr>
          <w:rFonts w:ascii="Times New Roman" w:hAnsi="Times New Roman" w:cs="Times New Roman"/>
        </w:rPr>
        <w:t xml:space="preserve">back, listen and collect information . This learning style </w:t>
      </w:r>
      <w:r w:rsidR="007613CD">
        <w:rPr>
          <w:rFonts w:ascii="Times New Roman" w:hAnsi="Times New Roman" w:cs="Times New Roman"/>
        </w:rPr>
        <w:t xml:space="preserve">allows me to carefully analyse and evaluate information before </w:t>
      </w:r>
      <w:r w:rsidR="004C4D9C">
        <w:rPr>
          <w:rFonts w:ascii="Times New Roman" w:hAnsi="Times New Roman" w:cs="Times New Roman"/>
        </w:rPr>
        <w:t>forming conclusions or taki</w:t>
      </w:r>
      <w:r w:rsidR="00856A1D">
        <w:rPr>
          <w:rFonts w:ascii="Times New Roman" w:hAnsi="Times New Roman" w:cs="Times New Roman"/>
        </w:rPr>
        <w:t xml:space="preserve">ng actions. </w:t>
      </w:r>
      <w:r w:rsidR="00DF4C07">
        <w:rPr>
          <w:rFonts w:ascii="Times New Roman" w:hAnsi="Times New Roman" w:cs="Times New Roman"/>
        </w:rPr>
        <w:t xml:space="preserve"> By recog</w:t>
      </w:r>
      <w:r w:rsidR="00073BA1">
        <w:rPr>
          <w:rFonts w:ascii="Times New Roman" w:hAnsi="Times New Roman" w:cs="Times New Roman"/>
        </w:rPr>
        <w:t xml:space="preserve">nising and embracing </w:t>
      </w:r>
      <w:r w:rsidR="002346D2">
        <w:rPr>
          <w:rFonts w:ascii="Times New Roman" w:hAnsi="Times New Roman" w:cs="Times New Roman"/>
        </w:rPr>
        <w:t xml:space="preserve">my preferred learning style , I can </w:t>
      </w:r>
      <w:r w:rsidR="00253541">
        <w:rPr>
          <w:rFonts w:ascii="Times New Roman" w:hAnsi="Times New Roman" w:cs="Times New Roman"/>
        </w:rPr>
        <w:t>optimise personal development.</w:t>
      </w:r>
      <w:r w:rsidR="00E3141B">
        <w:rPr>
          <w:rFonts w:ascii="Times New Roman" w:hAnsi="Times New Roman" w:cs="Times New Roman"/>
        </w:rPr>
        <w:t xml:space="preserve"> </w:t>
      </w:r>
      <w:r w:rsidR="00A5472B">
        <w:rPr>
          <w:rFonts w:ascii="Times New Roman" w:hAnsi="Times New Roman" w:cs="Times New Roman"/>
        </w:rPr>
        <w:t xml:space="preserve">Individuals capable </w:t>
      </w:r>
      <w:r w:rsidR="002706FC">
        <w:rPr>
          <w:rFonts w:ascii="Times New Roman" w:hAnsi="Times New Roman" w:cs="Times New Roman"/>
        </w:rPr>
        <w:t>of using all f these learning st</w:t>
      </w:r>
      <w:r w:rsidR="001114DF">
        <w:rPr>
          <w:rFonts w:ascii="Times New Roman" w:hAnsi="Times New Roman" w:cs="Times New Roman"/>
        </w:rPr>
        <w:t xml:space="preserve">yles are considered to be well-balanced </w:t>
      </w:r>
      <w:r w:rsidR="00627900">
        <w:rPr>
          <w:rFonts w:ascii="Times New Roman" w:hAnsi="Times New Roman" w:cs="Times New Roman"/>
        </w:rPr>
        <w:t xml:space="preserve">and effective learners. The majority of individuals </w:t>
      </w:r>
      <w:r w:rsidR="00E3439B">
        <w:rPr>
          <w:rFonts w:ascii="Times New Roman" w:hAnsi="Times New Roman" w:cs="Times New Roman"/>
        </w:rPr>
        <w:t xml:space="preserve">have one or two </w:t>
      </w:r>
      <w:r w:rsidR="00C01725">
        <w:rPr>
          <w:rFonts w:ascii="Times New Roman" w:hAnsi="Times New Roman" w:cs="Times New Roman"/>
        </w:rPr>
        <w:t>proffered learning styles</w:t>
      </w:r>
      <w:r w:rsidR="00E925D9">
        <w:rPr>
          <w:rFonts w:ascii="Times New Roman" w:hAnsi="Times New Roman" w:cs="Times New Roman"/>
        </w:rPr>
        <w:t xml:space="preserve">, with the other style </w:t>
      </w:r>
      <w:r w:rsidR="00351FA7">
        <w:rPr>
          <w:rFonts w:ascii="Times New Roman" w:hAnsi="Times New Roman" w:cs="Times New Roman"/>
        </w:rPr>
        <w:t xml:space="preserve">being </w:t>
      </w:r>
      <w:r w:rsidR="00866A7D">
        <w:rPr>
          <w:rFonts w:ascii="Times New Roman" w:hAnsi="Times New Roman" w:cs="Times New Roman"/>
        </w:rPr>
        <w:t xml:space="preserve">used to a lesser degree, if at all. </w:t>
      </w:r>
      <w:r w:rsidR="000533C3">
        <w:rPr>
          <w:rFonts w:ascii="Times New Roman" w:hAnsi="Times New Roman" w:cs="Times New Roman"/>
        </w:rPr>
        <w:t xml:space="preserve">Honey and Mumford </w:t>
      </w:r>
      <w:r w:rsidR="004F046C">
        <w:rPr>
          <w:rFonts w:ascii="Times New Roman" w:hAnsi="Times New Roman" w:cs="Times New Roman"/>
        </w:rPr>
        <w:t>(1986) modified Kolb’s (1994)</w:t>
      </w:r>
      <w:r w:rsidR="006A43BA">
        <w:rPr>
          <w:rFonts w:ascii="Times New Roman" w:hAnsi="Times New Roman" w:cs="Times New Roman"/>
        </w:rPr>
        <w:t xml:space="preserve"> approach and developed a learning style </w:t>
      </w:r>
      <w:r w:rsidR="001F7DA5">
        <w:rPr>
          <w:rFonts w:ascii="Times New Roman" w:hAnsi="Times New Roman" w:cs="Times New Roman"/>
        </w:rPr>
        <w:t>questionnaire (</w:t>
      </w:r>
      <w:r w:rsidR="00B408D5">
        <w:rPr>
          <w:rFonts w:ascii="Times New Roman" w:hAnsi="Times New Roman" w:cs="Times New Roman"/>
        </w:rPr>
        <w:t xml:space="preserve">LSQ) that allows individuals </w:t>
      </w:r>
      <w:r w:rsidR="00FD24A7">
        <w:rPr>
          <w:rFonts w:ascii="Times New Roman" w:hAnsi="Times New Roman" w:cs="Times New Roman"/>
        </w:rPr>
        <w:t xml:space="preserve">to be classified n terms of their </w:t>
      </w:r>
      <w:r w:rsidR="0010620D">
        <w:rPr>
          <w:rFonts w:ascii="Times New Roman" w:hAnsi="Times New Roman" w:cs="Times New Roman"/>
        </w:rPr>
        <w:t>strengths</w:t>
      </w:r>
      <w:r w:rsidR="00FD24A7">
        <w:rPr>
          <w:rFonts w:ascii="Times New Roman" w:hAnsi="Times New Roman" w:cs="Times New Roman"/>
        </w:rPr>
        <w:t xml:space="preserve"> </w:t>
      </w:r>
      <w:r w:rsidR="0010620D">
        <w:rPr>
          <w:rFonts w:ascii="Times New Roman" w:hAnsi="Times New Roman" w:cs="Times New Roman"/>
        </w:rPr>
        <w:t xml:space="preserve">and weaknesses for </w:t>
      </w:r>
      <w:r w:rsidR="002B5530">
        <w:rPr>
          <w:rFonts w:ascii="Times New Roman" w:hAnsi="Times New Roman" w:cs="Times New Roman"/>
        </w:rPr>
        <w:t>each stage of the learning cycle. Though there have been numero</w:t>
      </w:r>
      <w:r w:rsidR="003114DB">
        <w:rPr>
          <w:rFonts w:ascii="Times New Roman" w:hAnsi="Times New Roman" w:cs="Times New Roman"/>
        </w:rPr>
        <w:t xml:space="preserve">us studies on the relationship between styles and the use of </w:t>
      </w:r>
      <w:r w:rsidR="000947B5">
        <w:rPr>
          <w:rFonts w:ascii="Times New Roman" w:hAnsi="Times New Roman" w:cs="Times New Roman"/>
        </w:rPr>
        <w:t>information and communication tech</w:t>
      </w:r>
      <w:r w:rsidR="00A1354E">
        <w:rPr>
          <w:rFonts w:ascii="Times New Roman" w:hAnsi="Times New Roman" w:cs="Times New Roman"/>
        </w:rPr>
        <w:t xml:space="preserve">nology (ICT), evidence remains </w:t>
      </w:r>
      <w:r w:rsidR="00762266">
        <w:rPr>
          <w:rFonts w:ascii="Times New Roman" w:hAnsi="Times New Roman" w:cs="Times New Roman"/>
        </w:rPr>
        <w:t xml:space="preserve">contradictory. Some workers </w:t>
      </w:r>
      <w:r w:rsidR="007D2561">
        <w:rPr>
          <w:rFonts w:ascii="Times New Roman" w:hAnsi="Times New Roman" w:cs="Times New Roman"/>
        </w:rPr>
        <w:t xml:space="preserve">( Liu, 1994, Ellis </w:t>
      </w:r>
      <w:r w:rsidR="001154E0">
        <w:rPr>
          <w:rFonts w:ascii="Times New Roman" w:hAnsi="Times New Roman" w:cs="Times New Roman"/>
        </w:rPr>
        <w:t xml:space="preserve">et al.,1993) </w:t>
      </w:r>
      <w:r w:rsidR="001154E0">
        <w:rPr>
          <w:rFonts w:ascii="Times New Roman" w:hAnsi="Times New Roman" w:cs="Times New Roman"/>
        </w:rPr>
        <w:lastRenderedPageBreak/>
        <w:t xml:space="preserve">suggest that there is a strong </w:t>
      </w:r>
      <w:r w:rsidR="00DE2989">
        <w:rPr>
          <w:rFonts w:ascii="Times New Roman" w:hAnsi="Times New Roman" w:cs="Times New Roman"/>
        </w:rPr>
        <w:t xml:space="preserve">relationship between student learning </w:t>
      </w:r>
      <w:r w:rsidR="008D0ECA">
        <w:rPr>
          <w:rFonts w:ascii="Times New Roman" w:hAnsi="Times New Roman" w:cs="Times New Roman"/>
        </w:rPr>
        <w:t>style and attitudes towards the use of online technology</w:t>
      </w:r>
      <w:r w:rsidR="00B93E06">
        <w:rPr>
          <w:rFonts w:ascii="Times New Roman" w:hAnsi="Times New Roman" w:cs="Times New Roman"/>
        </w:rPr>
        <w:t>, while others ( Hart, 1995)</w:t>
      </w:r>
      <w:r w:rsidR="00F202C4">
        <w:rPr>
          <w:rFonts w:ascii="Times New Roman" w:hAnsi="Times New Roman" w:cs="Times New Roman"/>
        </w:rPr>
        <w:t xml:space="preserve"> suggest that no such relationship </w:t>
      </w:r>
      <w:r w:rsidR="00FB4CF9">
        <w:rPr>
          <w:rFonts w:ascii="Times New Roman" w:hAnsi="Times New Roman" w:cs="Times New Roman"/>
        </w:rPr>
        <w:t xml:space="preserve">exist. </w:t>
      </w:r>
    </w:p>
    <w:p w14:paraId="1C976D4A" w14:textId="0B0C7A64" w:rsidR="00615FA5" w:rsidRDefault="00615FA5" w:rsidP="00953D04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For example, Hart (1995) </w:t>
      </w:r>
      <w:r w:rsidR="00B72003">
        <w:rPr>
          <w:rFonts w:ascii="Times New Roman" w:hAnsi="Times New Roman" w:cs="Times New Roman"/>
        </w:rPr>
        <w:t xml:space="preserve">found that students </w:t>
      </w:r>
      <w:r w:rsidR="001A1C1C">
        <w:rPr>
          <w:rFonts w:ascii="Times New Roman" w:hAnsi="Times New Roman" w:cs="Times New Roman"/>
        </w:rPr>
        <w:t>with a preference for visual learnin</w:t>
      </w:r>
      <w:r w:rsidR="0001225F">
        <w:rPr>
          <w:rFonts w:ascii="Times New Roman" w:hAnsi="Times New Roman" w:cs="Times New Roman"/>
        </w:rPr>
        <w:t>g style were more likely to have positive attitudes towards online technolog</w:t>
      </w:r>
      <w:r w:rsidR="00E43572">
        <w:rPr>
          <w:rFonts w:ascii="Times New Roman" w:hAnsi="Times New Roman" w:cs="Times New Roman"/>
        </w:rPr>
        <w:t xml:space="preserve">y, while Liu (1994) and Ellis </w:t>
      </w:r>
      <w:proofErr w:type="spellStart"/>
      <w:r w:rsidR="00E43572">
        <w:rPr>
          <w:rFonts w:ascii="Times New Roman" w:hAnsi="Times New Roman" w:cs="Times New Roman"/>
        </w:rPr>
        <w:t>ar</w:t>
      </w:r>
      <w:proofErr w:type="spellEnd"/>
      <w:r w:rsidR="00E43572">
        <w:rPr>
          <w:rFonts w:ascii="Times New Roman" w:hAnsi="Times New Roman" w:cs="Times New Roman"/>
        </w:rPr>
        <w:t xml:space="preserve"> al. (1993) found no significant </w:t>
      </w:r>
      <w:r w:rsidR="00A919B3">
        <w:rPr>
          <w:rFonts w:ascii="Times New Roman" w:hAnsi="Times New Roman" w:cs="Times New Roman"/>
        </w:rPr>
        <w:t>correlation between learning styles and technology attitudes.</w:t>
      </w:r>
      <w:r w:rsidR="00960BDB">
        <w:rPr>
          <w:rFonts w:ascii="Times New Roman" w:hAnsi="Times New Roman" w:cs="Times New Roman"/>
        </w:rPr>
        <w:t xml:space="preserve"> Further research is </w:t>
      </w:r>
      <w:r w:rsidR="00842760">
        <w:rPr>
          <w:rFonts w:ascii="Times New Roman" w:hAnsi="Times New Roman" w:cs="Times New Roman"/>
        </w:rPr>
        <w:t>essential</w:t>
      </w:r>
      <w:r w:rsidR="00960BDB">
        <w:rPr>
          <w:rFonts w:ascii="Times New Roman" w:hAnsi="Times New Roman" w:cs="Times New Roman"/>
        </w:rPr>
        <w:t xml:space="preserve"> to clarify these </w:t>
      </w:r>
      <w:r w:rsidR="00842760">
        <w:rPr>
          <w:rFonts w:ascii="Times New Roman" w:hAnsi="Times New Roman" w:cs="Times New Roman"/>
        </w:rPr>
        <w:t xml:space="preserve">conflicting </w:t>
      </w:r>
      <w:r w:rsidR="00E47177">
        <w:rPr>
          <w:rFonts w:ascii="Times New Roman" w:hAnsi="Times New Roman" w:cs="Times New Roman"/>
        </w:rPr>
        <w:t xml:space="preserve">and gain a deeper understanding of the relationship </w:t>
      </w:r>
      <w:r w:rsidR="00263124">
        <w:rPr>
          <w:rFonts w:ascii="Times New Roman" w:hAnsi="Times New Roman" w:cs="Times New Roman"/>
        </w:rPr>
        <w:t>between learning styles and technology use</w:t>
      </w:r>
      <w:r w:rsidR="00213FCB">
        <w:rPr>
          <w:rFonts w:ascii="Times New Roman" w:hAnsi="Times New Roman" w:cs="Times New Roman"/>
        </w:rPr>
        <w:t xml:space="preserve">. </w:t>
      </w:r>
    </w:p>
    <w:p w14:paraId="56DFC4E2" w14:textId="77777777" w:rsidR="0012438C" w:rsidRDefault="0012438C" w:rsidP="00953D04">
      <w:pPr>
        <w:spacing w:line="360" w:lineRule="auto"/>
        <w:rPr>
          <w:rFonts w:ascii="Times New Roman" w:hAnsi="Times New Roman" w:cs="Times New Roman"/>
        </w:rPr>
      </w:pPr>
    </w:p>
    <w:p w14:paraId="7F67F955" w14:textId="26B636FD" w:rsidR="0012438C" w:rsidRDefault="00D16A23" w:rsidP="00953D04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Conclusion</w:t>
      </w:r>
      <w:r w:rsidR="0012438C">
        <w:rPr>
          <w:rFonts w:ascii="Times New Roman" w:hAnsi="Times New Roman" w:cs="Times New Roman"/>
        </w:rPr>
        <w:t xml:space="preserve"> </w:t>
      </w:r>
    </w:p>
    <w:p w14:paraId="1A9D37B2" w14:textId="70963D2F" w:rsidR="00F13498" w:rsidRDefault="00D16A23" w:rsidP="00953D04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Passing through this module has allowed me to gain valuable knowledge, skills, and </w:t>
      </w:r>
      <w:r w:rsidR="00C8679D">
        <w:rPr>
          <w:rFonts w:ascii="Times New Roman" w:hAnsi="Times New Roman" w:cs="Times New Roman"/>
        </w:rPr>
        <w:t xml:space="preserve">experience in various aspects of personal and professional development, preparing me for a </w:t>
      </w:r>
      <w:r w:rsidR="006475CE">
        <w:rPr>
          <w:rFonts w:ascii="Times New Roman" w:hAnsi="Times New Roman" w:cs="Times New Roman"/>
        </w:rPr>
        <w:t xml:space="preserve">successful career in the future. I </w:t>
      </w:r>
      <w:r w:rsidR="00E944B8">
        <w:rPr>
          <w:rFonts w:ascii="Times New Roman" w:hAnsi="Times New Roman" w:cs="Times New Roman"/>
        </w:rPr>
        <w:t>learnt to have a growth mind, which has helped me approach challenges with a positive attitude and a willing</w:t>
      </w:r>
      <w:r w:rsidR="005373CC">
        <w:rPr>
          <w:rFonts w:ascii="Times New Roman" w:hAnsi="Times New Roman" w:cs="Times New Roman"/>
        </w:rPr>
        <w:t xml:space="preserve">ness to learn from mistakes. I can say that I feel more </w:t>
      </w:r>
      <w:r w:rsidR="00901706">
        <w:rPr>
          <w:rFonts w:ascii="Times New Roman" w:hAnsi="Times New Roman" w:cs="Times New Roman"/>
        </w:rPr>
        <w:t>confident</w:t>
      </w:r>
      <w:r w:rsidR="005373CC">
        <w:rPr>
          <w:rFonts w:ascii="Times New Roman" w:hAnsi="Times New Roman" w:cs="Times New Roman"/>
        </w:rPr>
        <w:t xml:space="preserve"> in my </w:t>
      </w:r>
      <w:r w:rsidR="00901706">
        <w:rPr>
          <w:rFonts w:ascii="Times New Roman" w:hAnsi="Times New Roman" w:cs="Times New Roman"/>
        </w:rPr>
        <w:t>abilities</w:t>
      </w:r>
      <w:r w:rsidR="005373CC">
        <w:rPr>
          <w:rFonts w:ascii="Times New Roman" w:hAnsi="Times New Roman" w:cs="Times New Roman"/>
        </w:rPr>
        <w:t xml:space="preserve"> </w:t>
      </w:r>
      <w:r w:rsidR="00901706">
        <w:rPr>
          <w:rFonts w:ascii="Times New Roman" w:hAnsi="Times New Roman" w:cs="Times New Roman"/>
        </w:rPr>
        <w:t xml:space="preserve">and I am excited to continue </w:t>
      </w:r>
      <w:r w:rsidR="00705E9F">
        <w:rPr>
          <w:rFonts w:ascii="Times New Roman" w:hAnsi="Times New Roman" w:cs="Times New Roman"/>
        </w:rPr>
        <w:t>learning and growing in my chosen field.</w:t>
      </w:r>
      <w:r w:rsidR="00431854">
        <w:rPr>
          <w:rFonts w:ascii="Times New Roman" w:hAnsi="Times New Roman" w:cs="Times New Roman"/>
        </w:rPr>
        <w:t xml:space="preserve"> O</w:t>
      </w:r>
      <w:r w:rsidR="00F13498">
        <w:rPr>
          <w:rFonts w:ascii="Times New Roman" w:hAnsi="Times New Roman" w:cs="Times New Roman"/>
        </w:rPr>
        <w:t>ver</w:t>
      </w:r>
      <w:r w:rsidR="00431854">
        <w:rPr>
          <w:rFonts w:ascii="Times New Roman" w:hAnsi="Times New Roman" w:cs="Times New Roman"/>
        </w:rPr>
        <w:t xml:space="preserve">all, this module has been </w:t>
      </w:r>
      <w:r w:rsidR="00690348">
        <w:rPr>
          <w:rFonts w:ascii="Times New Roman" w:hAnsi="Times New Roman" w:cs="Times New Roman"/>
        </w:rPr>
        <w:t xml:space="preserve">instrumental in shaping my </w:t>
      </w:r>
      <w:proofErr w:type="spellStart"/>
      <w:r w:rsidR="00690348">
        <w:rPr>
          <w:rFonts w:ascii="Times New Roman" w:hAnsi="Times New Roman" w:cs="Times New Roman"/>
        </w:rPr>
        <w:t>mindset</w:t>
      </w:r>
      <w:proofErr w:type="spellEnd"/>
      <w:r w:rsidR="00690348">
        <w:rPr>
          <w:rFonts w:ascii="Times New Roman" w:hAnsi="Times New Roman" w:cs="Times New Roman"/>
        </w:rPr>
        <w:t xml:space="preserve"> and enhancing my </w:t>
      </w:r>
      <w:r w:rsidR="00431854">
        <w:rPr>
          <w:rFonts w:ascii="Times New Roman" w:hAnsi="Times New Roman" w:cs="Times New Roman"/>
        </w:rPr>
        <w:t xml:space="preserve"> </w:t>
      </w:r>
      <w:r w:rsidR="007C52CA">
        <w:rPr>
          <w:rFonts w:ascii="Times New Roman" w:hAnsi="Times New Roman" w:cs="Times New Roman"/>
        </w:rPr>
        <w:t xml:space="preserve">overall learning experience. I am grateful for the opportunity to expand </w:t>
      </w:r>
      <w:r w:rsidR="007D0BBD">
        <w:rPr>
          <w:rFonts w:ascii="Times New Roman" w:hAnsi="Times New Roman" w:cs="Times New Roman"/>
        </w:rPr>
        <w:t>my knowledge and skills in such a supportive environment.</w:t>
      </w:r>
    </w:p>
    <w:p w14:paraId="05FB0A9E" w14:textId="77777777" w:rsidR="00705E9F" w:rsidRDefault="00705E9F" w:rsidP="00953D04">
      <w:pPr>
        <w:spacing w:line="360" w:lineRule="auto"/>
        <w:rPr>
          <w:rFonts w:ascii="Times New Roman" w:hAnsi="Times New Roman" w:cs="Times New Roman"/>
        </w:rPr>
      </w:pPr>
    </w:p>
    <w:p w14:paraId="3A3B9745" w14:textId="1576E3A8" w:rsidR="00D16A23" w:rsidRDefault="009C2B55" w:rsidP="00953D04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Action </w:t>
      </w:r>
      <w:r w:rsidR="00705E9F">
        <w:rPr>
          <w:rFonts w:ascii="Times New Roman" w:hAnsi="Times New Roman" w:cs="Times New Roman"/>
        </w:rPr>
        <w:t xml:space="preserve"> </w:t>
      </w:r>
      <w:r w:rsidR="007D0BBD">
        <w:rPr>
          <w:rFonts w:ascii="Times New Roman" w:hAnsi="Times New Roman" w:cs="Times New Roman"/>
        </w:rPr>
        <w:t>plan</w:t>
      </w:r>
    </w:p>
    <w:p w14:paraId="3E0A2C77" w14:textId="5D31A97E" w:rsidR="00EF6780" w:rsidRDefault="000F6464" w:rsidP="00953D04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In the future, I plan to allocate</w:t>
      </w:r>
      <w:r w:rsidR="00131B6F">
        <w:rPr>
          <w:rFonts w:ascii="Times New Roman" w:hAnsi="Times New Roman" w:cs="Times New Roman"/>
        </w:rPr>
        <w:t xml:space="preserve"> more </w:t>
      </w:r>
      <w:r w:rsidR="006E5BDE">
        <w:rPr>
          <w:rFonts w:ascii="Times New Roman" w:hAnsi="Times New Roman" w:cs="Times New Roman"/>
        </w:rPr>
        <w:t>time</w:t>
      </w:r>
      <w:r w:rsidR="00131B6F">
        <w:rPr>
          <w:rFonts w:ascii="Times New Roman" w:hAnsi="Times New Roman" w:cs="Times New Roman"/>
        </w:rPr>
        <w:t xml:space="preserve"> for learning and</w:t>
      </w:r>
      <w:r>
        <w:rPr>
          <w:rFonts w:ascii="Times New Roman" w:hAnsi="Times New Roman" w:cs="Times New Roman"/>
        </w:rPr>
        <w:t xml:space="preserve"> </w:t>
      </w:r>
      <w:r w:rsidR="00C37E99">
        <w:rPr>
          <w:rFonts w:ascii="Times New Roman" w:hAnsi="Times New Roman" w:cs="Times New Roman"/>
        </w:rPr>
        <w:t>engage in activities and conversation</w:t>
      </w:r>
      <w:r w:rsidR="002979E7">
        <w:rPr>
          <w:rFonts w:ascii="Times New Roman" w:hAnsi="Times New Roman" w:cs="Times New Roman"/>
        </w:rPr>
        <w:t xml:space="preserve"> with other people. I plan to use my skills and knowledge to get more opportunities</w:t>
      </w:r>
      <w:r w:rsidR="00785EAB">
        <w:rPr>
          <w:rFonts w:ascii="Times New Roman" w:hAnsi="Times New Roman" w:cs="Times New Roman"/>
        </w:rPr>
        <w:t xml:space="preserve"> and develop myself on a personal and professional level.</w:t>
      </w:r>
      <w:r w:rsidR="002478ED">
        <w:rPr>
          <w:rFonts w:ascii="Times New Roman" w:hAnsi="Times New Roman" w:cs="Times New Roman"/>
        </w:rPr>
        <w:t xml:space="preserve"> Career development is an </w:t>
      </w:r>
      <w:r w:rsidR="00893396">
        <w:rPr>
          <w:rFonts w:ascii="Times New Roman" w:hAnsi="Times New Roman" w:cs="Times New Roman"/>
        </w:rPr>
        <w:t>inclusive</w:t>
      </w:r>
      <w:r w:rsidR="002478ED">
        <w:rPr>
          <w:rFonts w:ascii="Times New Roman" w:hAnsi="Times New Roman" w:cs="Times New Roman"/>
        </w:rPr>
        <w:t xml:space="preserve"> term </w:t>
      </w:r>
      <w:r w:rsidR="00893396">
        <w:rPr>
          <w:rFonts w:ascii="Times New Roman" w:hAnsi="Times New Roman" w:cs="Times New Roman"/>
        </w:rPr>
        <w:t xml:space="preserve">that encompasses individuals from all </w:t>
      </w:r>
      <w:r w:rsidR="0043276B">
        <w:rPr>
          <w:rFonts w:ascii="Times New Roman" w:hAnsi="Times New Roman" w:cs="Times New Roman"/>
        </w:rPr>
        <w:t>backgrounds, irrespective of class, gender, sexuality, ability</w:t>
      </w:r>
      <w:r w:rsidR="00BA627A">
        <w:rPr>
          <w:rFonts w:ascii="Times New Roman" w:hAnsi="Times New Roman" w:cs="Times New Roman"/>
        </w:rPr>
        <w:t xml:space="preserve">, location or ethnicity. Career development does not relate only </w:t>
      </w:r>
      <w:r w:rsidR="007131DF">
        <w:rPr>
          <w:rFonts w:ascii="Times New Roman" w:hAnsi="Times New Roman" w:cs="Times New Roman"/>
        </w:rPr>
        <w:t>to individuals preparing for middle class</w:t>
      </w:r>
      <w:r w:rsidR="00366FB4">
        <w:rPr>
          <w:rFonts w:ascii="Times New Roman" w:hAnsi="Times New Roman" w:cs="Times New Roman"/>
        </w:rPr>
        <w:t xml:space="preserve">, volitional, paid work and </w:t>
      </w:r>
      <w:r w:rsidR="00113E61">
        <w:rPr>
          <w:rFonts w:ascii="Times New Roman" w:hAnsi="Times New Roman" w:cs="Times New Roman"/>
        </w:rPr>
        <w:t>advancing</w:t>
      </w:r>
      <w:r w:rsidR="00366FB4">
        <w:rPr>
          <w:rFonts w:ascii="Times New Roman" w:hAnsi="Times New Roman" w:cs="Times New Roman"/>
        </w:rPr>
        <w:t xml:space="preserve"> within</w:t>
      </w:r>
      <w:r w:rsidR="00113E61">
        <w:rPr>
          <w:rFonts w:ascii="Times New Roman" w:hAnsi="Times New Roman" w:cs="Times New Roman"/>
        </w:rPr>
        <w:t xml:space="preserve"> it. </w:t>
      </w:r>
      <w:r w:rsidR="009B42F2">
        <w:rPr>
          <w:rFonts w:ascii="Times New Roman" w:hAnsi="Times New Roman" w:cs="Times New Roman"/>
        </w:rPr>
        <w:t>Career as Watts (2015, p. 31) once noted</w:t>
      </w:r>
      <w:r w:rsidR="009E5885">
        <w:rPr>
          <w:rFonts w:ascii="Times New Roman" w:hAnsi="Times New Roman" w:cs="Times New Roman"/>
        </w:rPr>
        <w:t xml:space="preserve">, is ‘rich </w:t>
      </w:r>
      <w:r w:rsidR="00F71314">
        <w:rPr>
          <w:rFonts w:ascii="Times New Roman" w:hAnsi="Times New Roman" w:cs="Times New Roman"/>
        </w:rPr>
        <w:t>ambiguous</w:t>
      </w:r>
      <w:r w:rsidR="009E5885">
        <w:rPr>
          <w:rFonts w:ascii="Times New Roman" w:hAnsi="Times New Roman" w:cs="Times New Roman"/>
        </w:rPr>
        <w:t>’ . It encompa</w:t>
      </w:r>
      <w:r w:rsidR="00F71314">
        <w:rPr>
          <w:rFonts w:ascii="Times New Roman" w:hAnsi="Times New Roman" w:cs="Times New Roman"/>
        </w:rPr>
        <w:t>sses a wide range of experience</w:t>
      </w:r>
      <w:r w:rsidR="00C955F8">
        <w:rPr>
          <w:rFonts w:ascii="Times New Roman" w:hAnsi="Times New Roman" w:cs="Times New Roman"/>
        </w:rPr>
        <w:t xml:space="preserve">, growth and learning opportunities that can lead to personal </w:t>
      </w:r>
      <w:r w:rsidR="00AE517F">
        <w:rPr>
          <w:rFonts w:ascii="Times New Roman" w:hAnsi="Times New Roman" w:cs="Times New Roman"/>
        </w:rPr>
        <w:t xml:space="preserve">fulfilment and success. Therefore, it is crucial to approach career development with an open mind, embracing </w:t>
      </w:r>
      <w:r w:rsidR="00717259">
        <w:rPr>
          <w:rFonts w:ascii="Times New Roman" w:hAnsi="Times New Roman" w:cs="Times New Roman"/>
        </w:rPr>
        <w:t xml:space="preserve">adaptability and growth in various aspects of life. </w:t>
      </w:r>
    </w:p>
    <w:p w14:paraId="55403717" w14:textId="77777777" w:rsidR="00EF6780" w:rsidRDefault="00EF6780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 w:type="page"/>
      </w:r>
    </w:p>
    <w:p w14:paraId="6946D3A1" w14:textId="3C642D91" w:rsidR="007131DF" w:rsidRDefault="00EF6780" w:rsidP="00953D04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 xml:space="preserve">References </w:t>
      </w:r>
    </w:p>
    <w:p w14:paraId="2D5D188B" w14:textId="77777777" w:rsidR="002151A2" w:rsidRDefault="002151A2" w:rsidP="00953D04">
      <w:pPr>
        <w:spacing w:line="360" w:lineRule="auto"/>
        <w:rPr>
          <w:rFonts w:ascii="Times New Roman" w:hAnsi="Times New Roman" w:cs="Times New Roman"/>
        </w:rPr>
      </w:pPr>
    </w:p>
    <w:p w14:paraId="262A8C7C" w14:textId="37F0D750" w:rsidR="002D3C6C" w:rsidRDefault="003F4ED4" w:rsidP="00826763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</w:rPr>
      </w:pPr>
      <w:proofErr w:type="spellStart"/>
      <w:r w:rsidRPr="00826763">
        <w:rPr>
          <w:rFonts w:ascii="Times New Roman" w:hAnsi="Times New Roman" w:cs="Times New Roman"/>
        </w:rPr>
        <w:t>Adriene</w:t>
      </w:r>
      <w:proofErr w:type="spellEnd"/>
      <w:r w:rsidRPr="00826763">
        <w:rPr>
          <w:rFonts w:ascii="Times New Roman" w:hAnsi="Times New Roman" w:cs="Times New Roman"/>
        </w:rPr>
        <w:t xml:space="preserve"> B. </w:t>
      </w:r>
      <w:proofErr w:type="spellStart"/>
      <w:r w:rsidR="008E117E" w:rsidRPr="00826763">
        <w:rPr>
          <w:rFonts w:ascii="Times New Roman" w:hAnsi="Times New Roman" w:cs="Times New Roman"/>
        </w:rPr>
        <w:t>Honcock</w:t>
      </w:r>
      <w:proofErr w:type="spellEnd"/>
      <w:r w:rsidR="008E117E" w:rsidRPr="00826763">
        <w:rPr>
          <w:rFonts w:ascii="Times New Roman" w:hAnsi="Times New Roman" w:cs="Times New Roman"/>
        </w:rPr>
        <w:t xml:space="preserve"> ; Ma</w:t>
      </w:r>
      <w:r w:rsidR="005C0EF9" w:rsidRPr="00826763">
        <w:rPr>
          <w:rFonts w:ascii="Times New Roman" w:hAnsi="Times New Roman" w:cs="Times New Roman"/>
        </w:rPr>
        <w:t xml:space="preserve">tthew D. Stone, Shelly B. </w:t>
      </w:r>
      <w:proofErr w:type="spellStart"/>
      <w:r w:rsidR="005C0EF9" w:rsidRPr="00826763">
        <w:rPr>
          <w:rFonts w:ascii="Times New Roman" w:hAnsi="Times New Roman" w:cs="Times New Roman"/>
        </w:rPr>
        <w:t>Brun</w:t>
      </w:r>
      <w:r w:rsidR="00E048D7" w:rsidRPr="00826763">
        <w:rPr>
          <w:rFonts w:ascii="Times New Roman" w:hAnsi="Times New Roman" w:cs="Times New Roman"/>
        </w:rPr>
        <w:t>dage</w:t>
      </w:r>
      <w:proofErr w:type="spellEnd"/>
      <w:r w:rsidR="00E048D7" w:rsidRPr="00826763">
        <w:rPr>
          <w:rFonts w:ascii="Times New Roman" w:hAnsi="Times New Roman" w:cs="Times New Roman"/>
        </w:rPr>
        <w:t xml:space="preserve">, Mark </w:t>
      </w:r>
      <w:r w:rsidR="002D3C6C" w:rsidRPr="00826763">
        <w:rPr>
          <w:rFonts w:ascii="Times New Roman" w:hAnsi="Times New Roman" w:cs="Times New Roman"/>
        </w:rPr>
        <w:t xml:space="preserve">T. </w:t>
      </w:r>
      <w:proofErr w:type="spellStart"/>
      <w:r w:rsidR="002D3C6C" w:rsidRPr="00826763">
        <w:rPr>
          <w:rFonts w:ascii="Times New Roman" w:hAnsi="Times New Roman" w:cs="Times New Roman"/>
        </w:rPr>
        <w:t>Zeigher</w:t>
      </w:r>
      <w:proofErr w:type="spellEnd"/>
      <w:r w:rsidR="002D3C6C" w:rsidRPr="00826763">
        <w:rPr>
          <w:rFonts w:ascii="Times New Roman" w:hAnsi="Times New Roman" w:cs="Times New Roman"/>
        </w:rPr>
        <w:t xml:space="preserve"> – Does curriculum make difference?</w:t>
      </w:r>
      <w:r w:rsidR="00B60F85">
        <w:rPr>
          <w:rFonts w:ascii="Times New Roman" w:hAnsi="Times New Roman" w:cs="Times New Roman"/>
        </w:rPr>
        <w:t>;</w:t>
      </w:r>
    </w:p>
    <w:p w14:paraId="2A4D957C" w14:textId="6C2A905B" w:rsidR="00826763" w:rsidRDefault="00826763" w:rsidP="00826763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Bubnys</w:t>
      </w:r>
      <w:proofErr w:type="spellEnd"/>
      <w:r>
        <w:rPr>
          <w:rFonts w:ascii="Times New Roman" w:hAnsi="Times New Roman" w:cs="Times New Roman"/>
        </w:rPr>
        <w:t xml:space="preserve">, R. </w:t>
      </w:r>
      <w:r w:rsidR="00705C37">
        <w:rPr>
          <w:rFonts w:ascii="Times New Roman" w:hAnsi="Times New Roman" w:cs="Times New Roman"/>
        </w:rPr>
        <w:t xml:space="preserve">&amp; </w:t>
      </w:r>
      <w:proofErr w:type="spellStart"/>
      <w:r w:rsidR="00705C37">
        <w:rPr>
          <w:rFonts w:ascii="Times New Roman" w:hAnsi="Times New Roman" w:cs="Times New Roman"/>
        </w:rPr>
        <w:t>Zydziunaite</w:t>
      </w:r>
      <w:proofErr w:type="spellEnd"/>
      <w:r w:rsidR="00705C37">
        <w:rPr>
          <w:rFonts w:ascii="Times New Roman" w:hAnsi="Times New Roman" w:cs="Times New Roman"/>
        </w:rPr>
        <w:t xml:space="preserve"> , V (2010)</w:t>
      </w:r>
      <w:r w:rsidR="00BE4836">
        <w:rPr>
          <w:rFonts w:ascii="Times New Roman" w:hAnsi="Times New Roman" w:cs="Times New Roman"/>
        </w:rPr>
        <w:t xml:space="preserve"> – Reflective </w:t>
      </w:r>
      <w:r w:rsidR="009D0806">
        <w:rPr>
          <w:rFonts w:ascii="Times New Roman" w:hAnsi="Times New Roman" w:cs="Times New Roman"/>
        </w:rPr>
        <w:t>models in the context of higher education</w:t>
      </w:r>
      <w:r w:rsidR="00B60F85">
        <w:rPr>
          <w:rFonts w:ascii="Times New Roman" w:hAnsi="Times New Roman" w:cs="Times New Roman"/>
        </w:rPr>
        <w:t>;</w:t>
      </w:r>
    </w:p>
    <w:p w14:paraId="54C7514A" w14:textId="0EA507D8" w:rsidR="00B60F85" w:rsidRDefault="009D0806" w:rsidP="00B60F85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Carol S. </w:t>
      </w:r>
      <w:proofErr w:type="spellStart"/>
      <w:r>
        <w:rPr>
          <w:rFonts w:ascii="Times New Roman" w:hAnsi="Times New Roman" w:cs="Times New Roman"/>
        </w:rPr>
        <w:t>Dweck</w:t>
      </w:r>
      <w:proofErr w:type="spellEnd"/>
      <w:r w:rsidR="00736C3C">
        <w:rPr>
          <w:rFonts w:ascii="Times New Roman" w:hAnsi="Times New Roman" w:cs="Times New Roman"/>
        </w:rPr>
        <w:t xml:space="preserve"> (2009)</w:t>
      </w:r>
      <w:r>
        <w:rPr>
          <w:rFonts w:ascii="Times New Roman" w:hAnsi="Times New Roman" w:cs="Times New Roman"/>
        </w:rPr>
        <w:t xml:space="preserve"> </w:t>
      </w:r>
      <w:r w:rsidR="00736C3C">
        <w:rPr>
          <w:rFonts w:ascii="Times New Roman" w:hAnsi="Times New Roman" w:cs="Times New Roman"/>
        </w:rPr>
        <w:t xml:space="preserve">– </w:t>
      </w:r>
      <w:proofErr w:type="spellStart"/>
      <w:r w:rsidR="00736C3C">
        <w:rPr>
          <w:rFonts w:ascii="Times New Roman" w:hAnsi="Times New Roman" w:cs="Times New Roman"/>
        </w:rPr>
        <w:t>Minsets</w:t>
      </w:r>
      <w:proofErr w:type="spellEnd"/>
      <w:r w:rsidR="00736C3C">
        <w:rPr>
          <w:rFonts w:ascii="Times New Roman" w:hAnsi="Times New Roman" w:cs="Times New Roman"/>
        </w:rPr>
        <w:t>, A view from two eras</w:t>
      </w:r>
      <w:r w:rsidR="00B60F85">
        <w:rPr>
          <w:rFonts w:ascii="Times New Roman" w:hAnsi="Times New Roman" w:cs="Times New Roman"/>
        </w:rPr>
        <w:t>;</w:t>
      </w:r>
    </w:p>
    <w:p w14:paraId="4700BA43" w14:textId="3FCB5F83" w:rsidR="00B60F85" w:rsidRDefault="00C34602" w:rsidP="00B60F85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Ellis </w:t>
      </w:r>
      <w:r w:rsidR="00116BB4">
        <w:rPr>
          <w:rFonts w:ascii="Times New Roman" w:hAnsi="Times New Roman" w:cs="Times New Roman"/>
        </w:rPr>
        <w:t xml:space="preserve">et al., (1993 )- Hypertext and learning styles </w:t>
      </w:r>
      <w:r w:rsidR="00571686">
        <w:rPr>
          <w:rFonts w:ascii="Times New Roman" w:hAnsi="Times New Roman" w:cs="Times New Roman"/>
        </w:rPr>
        <w:t>;</w:t>
      </w:r>
    </w:p>
    <w:p w14:paraId="6600BBCE" w14:textId="781BF775" w:rsidR="00EA54B6" w:rsidRDefault="00A93F59" w:rsidP="00B60F85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Furukowa</w:t>
      </w:r>
      <w:proofErr w:type="spellEnd"/>
      <w:r>
        <w:rPr>
          <w:rFonts w:ascii="Times New Roman" w:hAnsi="Times New Roman" w:cs="Times New Roman"/>
        </w:rPr>
        <w:t xml:space="preserve"> T.A</w:t>
      </w:r>
      <w:r w:rsidR="00876E3E">
        <w:rPr>
          <w:rFonts w:ascii="Times New Roman" w:hAnsi="Times New Roman" w:cs="Times New Roman"/>
        </w:rPr>
        <w:t>.</w:t>
      </w:r>
      <w:r>
        <w:rPr>
          <w:rFonts w:ascii="Times New Roman" w:hAnsi="Times New Roman" w:cs="Times New Roman"/>
        </w:rPr>
        <w:t xml:space="preserve"> , </w:t>
      </w:r>
      <w:proofErr w:type="spellStart"/>
      <w:r>
        <w:rPr>
          <w:rFonts w:ascii="Times New Roman" w:hAnsi="Times New Roman" w:cs="Times New Roman"/>
        </w:rPr>
        <w:t>Watanobe</w:t>
      </w:r>
      <w:proofErr w:type="spellEnd"/>
      <w:r w:rsidR="00662921">
        <w:rPr>
          <w:rFonts w:ascii="Times New Roman" w:hAnsi="Times New Roman" w:cs="Times New Roman"/>
        </w:rPr>
        <w:t xml:space="preserve"> N</w:t>
      </w:r>
      <w:r w:rsidR="00876E3E">
        <w:rPr>
          <w:rFonts w:ascii="Times New Roman" w:hAnsi="Times New Roman" w:cs="Times New Roman"/>
        </w:rPr>
        <w:t>.</w:t>
      </w:r>
      <w:r w:rsidR="00356407">
        <w:rPr>
          <w:rFonts w:ascii="Times New Roman" w:hAnsi="Times New Roman" w:cs="Times New Roman"/>
        </w:rPr>
        <w:t>, Sasaki T. , Ni</w:t>
      </w:r>
      <w:r w:rsidR="00B97E20">
        <w:rPr>
          <w:rFonts w:ascii="Times New Roman" w:hAnsi="Times New Roman" w:cs="Times New Roman"/>
        </w:rPr>
        <w:t>shida A.</w:t>
      </w:r>
      <w:r w:rsidR="00B35A42">
        <w:rPr>
          <w:rFonts w:ascii="Times New Roman" w:hAnsi="Times New Roman" w:cs="Times New Roman"/>
        </w:rPr>
        <w:t xml:space="preserve"> ( 2008)</w:t>
      </w:r>
      <w:r w:rsidR="00B97E20">
        <w:rPr>
          <w:rFonts w:ascii="Times New Roman" w:hAnsi="Times New Roman" w:cs="Times New Roman"/>
        </w:rPr>
        <w:t xml:space="preserve">- </w:t>
      </w:r>
      <w:r w:rsidR="00291CA9">
        <w:rPr>
          <w:rFonts w:ascii="Times New Roman" w:hAnsi="Times New Roman" w:cs="Times New Roman"/>
        </w:rPr>
        <w:t xml:space="preserve">Public </w:t>
      </w:r>
      <w:r w:rsidR="00E6689A">
        <w:rPr>
          <w:rFonts w:ascii="Times New Roman" w:hAnsi="Times New Roman" w:cs="Times New Roman"/>
        </w:rPr>
        <w:t>speaking</w:t>
      </w:r>
      <w:r w:rsidR="00291CA9">
        <w:rPr>
          <w:rFonts w:ascii="Times New Roman" w:hAnsi="Times New Roman" w:cs="Times New Roman"/>
        </w:rPr>
        <w:t xml:space="preserve"> </w:t>
      </w:r>
      <w:r w:rsidR="00E6689A">
        <w:rPr>
          <w:rFonts w:ascii="Times New Roman" w:hAnsi="Times New Roman" w:cs="Times New Roman"/>
        </w:rPr>
        <w:t xml:space="preserve">fears and their </w:t>
      </w:r>
      <w:r w:rsidR="00903251">
        <w:rPr>
          <w:rFonts w:ascii="Times New Roman" w:hAnsi="Times New Roman" w:cs="Times New Roman"/>
        </w:rPr>
        <w:t xml:space="preserve">correlates among Japanese </w:t>
      </w:r>
      <w:r w:rsidR="00B35A42">
        <w:rPr>
          <w:rFonts w:ascii="Times New Roman" w:hAnsi="Times New Roman" w:cs="Times New Roman"/>
        </w:rPr>
        <w:t xml:space="preserve">adolescents </w:t>
      </w:r>
      <w:r w:rsidR="00571686">
        <w:rPr>
          <w:rFonts w:ascii="Times New Roman" w:hAnsi="Times New Roman" w:cs="Times New Roman"/>
        </w:rPr>
        <w:t>;</w:t>
      </w:r>
    </w:p>
    <w:p w14:paraId="5433F002" w14:textId="63F13FA9" w:rsidR="00EA54B6" w:rsidRDefault="003C7102" w:rsidP="00B60F85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Gibbs G. </w:t>
      </w:r>
      <w:r w:rsidR="00BA343C">
        <w:rPr>
          <w:rFonts w:ascii="Times New Roman" w:hAnsi="Times New Roman" w:cs="Times New Roman"/>
        </w:rPr>
        <w:t xml:space="preserve">(1988)- Learning by doing : A guide to teaching </w:t>
      </w:r>
      <w:r w:rsidR="00EA54B6">
        <w:rPr>
          <w:rFonts w:ascii="Times New Roman" w:hAnsi="Times New Roman" w:cs="Times New Roman"/>
        </w:rPr>
        <w:t>and learning methods</w:t>
      </w:r>
      <w:r w:rsidR="00571686">
        <w:rPr>
          <w:rFonts w:ascii="Times New Roman" w:hAnsi="Times New Roman" w:cs="Times New Roman"/>
        </w:rPr>
        <w:t>;</w:t>
      </w:r>
    </w:p>
    <w:p w14:paraId="2520D694" w14:textId="39240F7C" w:rsidR="001571C1" w:rsidRDefault="00BA343C" w:rsidP="001571C1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</w:rPr>
      </w:pPr>
      <w:r w:rsidRPr="009D0F58">
        <w:rPr>
          <w:rFonts w:ascii="Times New Roman" w:hAnsi="Times New Roman" w:cs="Times New Roman"/>
        </w:rPr>
        <w:t xml:space="preserve"> </w:t>
      </w:r>
      <w:r w:rsidR="00836179" w:rsidRPr="009D0F58">
        <w:rPr>
          <w:rFonts w:ascii="Times New Roman" w:hAnsi="Times New Roman" w:cs="Times New Roman"/>
        </w:rPr>
        <w:t xml:space="preserve">Hart </w:t>
      </w:r>
      <w:r w:rsidR="00E908E9" w:rsidRPr="009D0F58">
        <w:rPr>
          <w:rFonts w:ascii="Times New Roman" w:hAnsi="Times New Roman" w:cs="Times New Roman"/>
        </w:rPr>
        <w:t>(1995)</w:t>
      </w:r>
      <w:r w:rsidR="006169FE" w:rsidRPr="009D0F58">
        <w:rPr>
          <w:rFonts w:ascii="Times New Roman" w:hAnsi="Times New Roman" w:cs="Times New Roman"/>
        </w:rPr>
        <w:t xml:space="preserve">– Learning styles and hypertext. Exploring </w:t>
      </w:r>
      <w:r w:rsidR="00E908E9" w:rsidRPr="009D0F58">
        <w:rPr>
          <w:rFonts w:ascii="Times New Roman" w:hAnsi="Times New Roman" w:cs="Times New Roman"/>
        </w:rPr>
        <w:t>user attitudes</w:t>
      </w:r>
      <w:r w:rsidR="00571686">
        <w:rPr>
          <w:rFonts w:ascii="Times New Roman" w:hAnsi="Times New Roman" w:cs="Times New Roman"/>
        </w:rPr>
        <w:t>;</w:t>
      </w:r>
      <w:r w:rsidR="00E908E9" w:rsidRPr="009D0F58">
        <w:rPr>
          <w:rFonts w:ascii="Times New Roman" w:hAnsi="Times New Roman" w:cs="Times New Roman"/>
        </w:rPr>
        <w:t xml:space="preserve"> </w:t>
      </w:r>
    </w:p>
    <w:p w14:paraId="0BAE36C6" w14:textId="4256B463" w:rsidR="001571C1" w:rsidRPr="001571C1" w:rsidRDefault="001571C1" w:rsidP="001571C1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Honey</w:t>
      </w:r>
      <w:r w:rsidR="00571686">
        <w:rPr>
          <w:rFonts w:ascii="Times New Roman" w:hAnsi="Times New Roman" w:cs="Times New Roman"/>
        </w:rPr>
        <w:t xml:space="preserve"> </w:t>
      </w:r>
      <w:r w:rsidR="00970EDD">
        <w:rPr>
          <w:rFonts w:ascii="Times New Roman" w:hAnsi="Times New Roman" w:cs="Times New Roman"/>
        </w:rPr>
        <w:t xml:space="preserve"> P. , A. </w:t>
      </w:r>
      <w:r w:rsidR="00571686">
        <w:rPr>
          <w:rFonts w:ascii="Times New Roman" w:hAnsi="Times New Roman" w:cs="Times New Roman"/>
        </w:rPr>
        <w:t xml:space="preserve">Mumford </w:t>
      </w:r>
      <w:r w:rsidR="0070635F">
        <w:rPr>
          <w:rFonts w:ascii="Times New Roman" w:hAnsi="Times New Roman" w:cs="Times New Roman"/>
        </w:rPr>
        <w:t>(1986) : The manual of learning styles</w:t>
      </w:r>
      <w:r w:rsidR="00970EDD">
        <w:rPr>
          <w:rFonts w:ascii="Times New Roman" w:hAnsi="Times New Roman" w:cs="Times New Roman"/>
        </w:rPr>
        <w:t>;</w:t>
      </w:r>
    </w:p>
    <w:p w14:paraId="74BC0918" w14:textId="17D6F8F8" w:rsidR="009D0F58" w:rsidRDefault="00732765" w:rsidP="009D0F58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Jennifer A.</w:t>
      </w:r>
      <w:r w:rsidR="00407A02">
        <w:rPr>
          <w:rFonts w:ascii="Times New Roman" w:hAnsi="Times New Roman" w:cs="Times New Roman"/>
        </w:rPr>
        <w:t xml:space="preserve"> Moon</w:t>
      </w:r>
      <w:r w:rsidR="00626103">
        <w:rPr>
          <w:rFonts w:ascii="Times New Roman" w:hAnsi="Times New Roman" w:cs="Times New Roman"/>
        </w:rPr>
        <w:t xml:space="preserve"> (2004)</w:t>
      </w:r>
      <w:r w:rsidR="00407A02">
        <w:rPr>
          <w:rFonts w:ascii="Times New Roman" w:hAnsi="Times New Roman" w:cs="Times New Roman"/>
        </w:rPr>
        <w:t xml:space="preserve"> – Reflection in learning </w:t>
      </w:r>
      <w:r w:rsidR="009E3CD6">
        <w:rPr>
          <w:rFonts w:ascii="Times New Roman" w:hAnsi="Times New Roman" w:cs="Times New Roman"/>
        </w:rPr>
        <w:t>;</w:t>
      </w:r>
    </w:p>
    <w:p w14:paraId="75EC560A" w14:textId="77777777" w:rsidR="005E29F5" w:rsidRDefault="009E3CD6" w:rsidP="009D0F58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Jennifer </w:t>
      </w:r>
      <w:r w:rsidR="00151625">
        <w:rPr>
          <w:rFonts w:ascii="Times New Roman" w:hAnsi="Times New Roman" w:cs="Times New Roman"/>
        </w:rPr>
        <w:t xml:space="preserve">A. </w:t>
      </w:r>
      <w:proofErr w:type="spellStart"/>
      <w:r w:rsidR="00151625">
        <w:rPr>
          <w:rFonts w:ascii="Times New Roman" w:hAnsi="Times New Roman" w:cs="Times New Roman"/>
        </w:rPr>
        <w:t>Hawkinns</w:t>
      </w:r>
      <w:proofErr w:type="spellEnd"/>
      <w:r w:rsidR="00151625">
        <w:rPr>
          <w:rFonts w:ascii="Times New Roman" w:hAnsi="Times New Roman" w:cs="Times New Roman"/>
        </w:rPr>
        <w:t>(</w:t>
      </w:r>
      <w:r w:rsidR="0035355A">
        <w:rPr>
          <w:rFonts w:ascii="Times New Roman" w:hAnsi="Times New Roman" w:cs="Times New Roman"/>
        </w:rPr>
        <w:t>2017) ; Feelings and Emotions</w:t>
      </w:r>
      <w:r w:rsidR="000D13BD">
        <w:rPr>
          <w:rFonts w:ascii="Times New Roman" w:hAnsi="Times New Roman" w:cs="Times New Roman"/>
        </w:rPr>
        <w:t>- Based Learning : A New Theo</w:t>
      </w:r>
      <w:r w:rsidR="005E29F5">
        <w:rPr>
          <w:rFonts w:ascii="Times New Roman" w:hAnsi="Times New Roman" w:cs="Times New Roman"/>
        </w:rPr>
        <w:t>ry ;</w:t>
      </w:r>
    </w:p>
    <w:p w14:paraId="36AE3B4B" w14:textId="638CE663" w:rsidR="00A2098C" w:rsidRDefault="005E29F5" w:rsidP="00D85148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J. </w:t>
      </w:r>
      <w:proofErr w:type="spellStart"/>
      <w:r>
        <w:rPr>
          <w:rFonts w:ascii="Times New Roman" w:hAnsi="Times New Roman" w:cs="Times New Roman"/>
        </w:rPr>
        <w:t>Roffey</w:t>
      </w:r>
      <w:proofErr w:type="spellEnd"/>
      <w:r>
        <w:rPr>
          <w:rFonts w:ascii="Times New Roman" w:hAnsi="Times New Roman" w:cs="Times New Roman"/>
        </w:rPr>
        <w:t xml:space="preserve"> , </w:t>
      </w:r>
      <w:proofErr w:type="spellStart"/>
      <w:r>
        <w:rPr>
          <w:rFonts w:ascii="Times New Roman" w:hAnsi="Times New Roman" w:cs="Times New Roman"/>
        </w:rPr>
        <w:t>Barentsen</w:t>
      </w:r>
      <w:proofErr w:type="spellEnd"/>
      <w:r w:rsidR="00642085">
        <w:rPr>
          <w:rFonts w:ascii="Times New Roman" w:hAnsi="Times New Roman" w:cs="Times New Roman"/>
        </w:rPr>
        <w:t xml:space="preserve"> , R. </w:t>
      </w:r>
      <w:proofErr w:type="spellStart"/>
      <w:r w:rsidR="00642085">
        <w:rPr>
          <w:rFonts w:ascii="Times New Roman" w:hAnsi="Times New Roman" w:cs="Times New Roman"/>
        </w:rPr>
        <w:t>Malthouse</w:t>
      </w:r>
      <w:proofErr w:type="spellEnd"/>
      <w:r w:rsidR="00642085">
        <w:rPr>
          <w:rFonts w:ascii="Times New Roman" w:hAnsi="Times New Roman" w:cs="Times New Roman"/>
        </w:rPr>
        <w:t xml:space="preserve"> (2013) : Reflective practise in </w:t>
      </w:r>
      <w:r w:rsidR="00D85148">
        <w:rPr>
          <w:rFonts w:ascii="Times New Roman" w:hAnsi="Times New Roman" w:cs="Times New Roman"/>
        </w:rPr>
        <w:t>Education</w:t>
      </w:r>
      <w:r w:rsidR="00642085">
        <w:rPr>
          <w:rFonts w:ascii="Times New Roman" w:hAnsi="Times New Roman" w:cs="Times New Roman"/>
        </w:rPr>
        <w:t xml:space="preserve"> </w:t>
      </w:r>
      <w:r w:rsidR="00D85148">
        <w:rPr>
          <w:rFonts w:ascii="Times New Roman" w:hAnsi="Times New Roman" w:cs="Times New Roman"/>
        </w:rPr>
        <w:t>and Training ; 2</w:t>
      </w:r>
      <w:r w:rsidR="00D85148" w:rsidRPr="00D85148">
        <w:rPr>
          <w:rFonts w:ascii="Times New Roman" w:hAnsi="Times New Roman" w:cs="Times New Roman"/>
          <w:vertAlign w:val="superscript"/>
        </w:rPr>
        <w:t>nd</w:t>
      </w:r>
      <w:r w:rsidR="00D85148">
        <w:rPr>
          <w:rFonts w:ascii="Times New Roman" w:hAnsi="Times New Roman" w:cs="Times New Roman"/>
        </w:rPr>
        <w:t xml:space="preserve"> edition </w:t>
      </w:r>
    </w:p>
    <w:p w14:paraId="78708C79" w14:textId="46C39474" w:rsidR="00D97F91" w:rsidRDefault="00A2098C" w:rsidP="00D97F91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</w:rPr>
      </w:pPr>
      <w:r w:rsidRPr="00D97F91">
        <w:rPr>
          <w:rFonts w:ascii="Times New Roman" w:hAnsi="Times New Roman" w:cs="Times New Roman"/>
        </w:rPr>
        <w:t xml:space="preserve">Liu (1994)- </w:t>
      </w:r>
      <w:r w:rsidR="00226D9A" w:rsidRPr="00D97F91">
        <w:rPr>
          <w:rFonts w:ascii="Times New Roman" w:hAnsi="Times New Roman" w:cs="Times New Roman"/>
        </w:rPr>
        <w:t xml:space="preserve">The relation ship between the learning strategies and learning style </w:t>
      </w:r>
      <w:r w:rsidR="00D97F91" w:rsidRPr="00D97F91">
        <w:rPr>
          <w:rFonts w:ascii="Times New Roman" w:hAnsi="Times New Roman" w:cs="Times New Roman"/>
        </w:rPr>
        <w:t>in hypermedia environment ;</w:t>
      </w:r>
    </w:p>
    <w:p w14:paraId="50BA9DC1" w14:textId="735A4809" w:rsidR="00D97F91" w:rsidRPr="00D97F91" w:rsidRDefault="00D97F91" w:rsidP="00D97F91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Kolb (19</w:t>
      </w:r>
      <w:r w:rsidR="00E208A0">
        <w:rPr>
          <w:rFonts w:ascii="Times New Roman" w:hAnsi="Times New Roman" w:cs="Times New Roman"/>
        </w:rPr>
        <w:t>8</w:t>
      </w:r>
      <w:r>
        <w:rPr>
          <w:rFonts w:ascii="Times New Roman" w:hAnsi="Times New Roman" w:cs="Times New Roman"/>
        </w:rPr>
        <w:t xml:space="preserve">4) </w:t>
      </w:r>
      <w:r w:rsidR="006D5F3F">
        <w:rPr>
          <w:rFonts w:ascii="Times New Roman" w:hAnsi="Times New Roman" w:cs="Times New Roman"/>
        </w:rPr>
        <w:t xml:space="preserve">: Experience as a source of </w:t>
      </w:r>
      <w:r w:rsidR="00E208A0">
        <w:rPr>
          <w:rFonts w:ascii="Times New Roman" w:hAnsi="Times New Roman" w:cs="Times New Roman"/>
        </w:rPr>
        <w:t xml:space="preserve">learning and development ; </w:t>
      </w:r>
    </w:p>
    <w:p w14:paraId="1302DA84" w14:textId="77777777" w:rsidR="00D97F91" w:rsidRPr="00D97F91" w:rsidRDefault="00D97F91" w:rsidP="00D97F91">
      <w:pPr>
        <w:spacing w:line="360" w:lineRule="auto"/>
        <w:rPr>
          <w:rFonts w:ascii="Times New Roman" w:hAnsi="Times New Roman" w:cs="Times New Roman"/>
        </w:rPr>
      </w:pPr>
    </w:p>
    <w:p w14:paraId="35E5CF55" w14:textId="2B6ECD8A" w:rsidR="002151A2" w:rsidRPr="002D3C6C" w:rsidRDefault="005C0EF9" w:rsidP="002D3C6C">
      <w:pPr>
        <w:spacing w:line="360" w:lineRule="auto"/>
        <w:rPr>
          <w:rFonts w:ascii="Times New Roman" w:hAnsi="Times New Roman" w:cs="Times New Roman"/>
        </w:rPr>
      </w:pPr>
      <w:r w:rsidRPr="002D3C6C">
        <w:rPr>
          <w:rFonts w:ascii="Times New Roman" w:hAnsi="Times New Roman" w:cs="Times New Roman"/>
        </w:rPr>
        <w:t xml:space="preserve"> </w:t>
      </w:r>
    </w:p>
    <w:p w14:paraId="5A730967" w14:textId="77777777" w:rsidR="00C23396" w:rsidRDefault="00C23396" w:rsidP="00953D04">
      <w:pPr>
        <w:spacing w:line="360" w:lineRule="auto"/>
        <w:rPr>
          <w:rFonts w:ascii="Times New Roman" w:hAnsi="Times New Roman" w:cs="Times New Roman"/>
        </w:rPr>
      </w:pPr>
    </w:p>
    <w:p w14:paraId="2BD4FAF7" w14:textId="77777777" w:rsidR="00DE3541" w:rsidRDefault="00DE3541" w:rsidP="00953D04">
      <w:pPr>
        <w:spacing w:line="360" w:lineRule="auto"/>
        <w:rPr>
          <w:rFonts w:ascii="Times New Roman" w:hAnsi="Times New Roman" w:cs="Times New Roman"/>
        </w:rPr>
      </w:pPr>
    </w:p>
    <w:p w14:paraId="5935D86A" w14:textId="77777777" w:rsidR="00FC2869" w:rsidRDefault="00FC2869" w:rsidP="00953D04">
      <w:pPr>
        <w:spacing w:line="360" w:lineRule="auto"/>
        <w:rPr>
          <w:rFonts w:ascii="Times New Roman" w:hAnsi="Times New Roman" w:cs="Times New Roman"/>
        </w:rPr>
      </w:pPr>
    </w:p>
    <w:p w14:paraId="2E84113C" w14:textId="77777777" w:rsidR="00FC2869" w:rsidRDefault="00FC2869" w:rsidP="00953D04">
      <w:pPr>
        <w:spacing w:line="360" w:lineRule="auto"/>
        <w:rPr>
          <w:rFonts w:ascii="Times New Roman" w:hAnsi="Times New Roman" w:cs="Times New Roman"/>
        </w:rPr>
      </w:pPr>
    </w:p>
    <w:p w14:paraId="6820AB49" w14:textId="77777777" w:rsidR="00EF2D04" w:rsidRDefault="00EF2D04" w:rsidP="00953D04">
      <w:pPr>
        <w:spacing w:line="360" w:lineRule="auto"/>
        <w:rPr>
          <w:rFonts w:ascii="Times New Roman" w:hAnsi="Times New Roman" w:cs="Times New Roman"/>
        </w:rPr>
      </w:pPr>
    </w:p>
    <w:p w14:paraId="1B5E3DA2" w14:textId="77777777" w:rsidR="00854C1E" w:rsidRDefault="00854C1E" w:rsidP="008B261F">
      <w:pPr>
        <w:rPr>
          <w:rFonts w:ascii="Times New Roman" w:hAnsi="Times New Roman" w:cs="Times New Roman"/>
        </w:rPr>
      </w:pPr>
    </w:p>
    <w:p w14:paraId="0C4B69E9" w14:textId="77777777" w:rsidR="00854C1E" w:rsidRDefault="00854C1E" w:rsidP="00953D04">
      <w:pPr>
        <w:spacing w:line="360" w:lineRule="auto"/>
        <w:rPr>
          <w:rFonts w:ascii="Times New Roman" w:hAnsi="Times New Roman" w:cs="Times New Roman"/>
        </w:rPr>
      </w:pPr>
    </w:p>
    <w:p w14:paraId="75E463B5" w14:textId="77777777" w:rsidR="00B91584" w:rsidRDefault="00B91584" w:rsidP="008B261F">
      <w:pPr>
        <w:rPr>
          <w:rFonts w:ascii="Times New Roman" w:hAnsi="Times New Roman" w:cs="Times New Roman"/>
        </w:rPr>
      </w:pPr>
    </w:p>
    <w:p w14:paraId="739756E9" w14:textId="77777777" w:rsidR="00B91584" w:rsidRPr="00B8336E" w:rsidRDefault="00B91584" w:rsidP="008B261F">
      <w:pPr>
        <w:rPr>
          <w:rFonts w:ascii="Times New Roman" w:hAnsi="Times New Roman" w:cs="Times New Roman"/>
        </w:rPr>
      </w:pPr>
    </w:p>
    <w:sectPr w:rsidR="00B91584" w:rsidRPr="00B8336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65BDC78" w14:textId="77777777" w:rsidR="006A2CCA" w:rsidRDefault="006A2CCA" w:rsidP="00685E32">
      <w:pPr>
        <w:spacing w:after="0" w:line="240" w:lineRule="auto"/>
      </w:pPr>
      <w:r>
        <w:separator/>
      </w:r>
    </w:p>
  </w:endnote>
  <w:endnote w:type="continuationSeparator" w:id="0">
    <w:p w14:paraId="2B5B1DEE" w14:textId="77777777" w:rsidR="006A2CCA" w:rsidRDefault="006A2CCA" w:rsidP="00685E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7E3F738" w14:textId="77777777" w:rsidR="006A2CCA" w:rsidRDefault="006A2CCA" w:rsidP="00685E32">
      <w:pPr>
        <w:spacing w:after="0" w:line="240" w:lineRule="auto"/>
      </w:pPr>
      <w:r>
        <w:separator/>
      </w:r>
    </w:p>
  </w:footnote>
  <w:footnote w:type="continuationSeparator" w:id="0">
    <w:p w14:paraId="5828233E" w14:textId="77777777" w:rsidR="006A2CCA" w:rsidRDefault="006A2CCA" w:rsidP="00685E3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3EE2940"/>
    <w:multiLevelType w:val="hybridMultilevel"/>
    <w:tmpl w:val="881031E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B2373FB"/>
    <w:multiLevelType w:val="hybridMultilevel"/>
    <w:tmpl w:val="8856DB3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26310256">
    <w:abstractNumId w:val="0"/>
  </w:num>
  <w:num w:numId="2" w16cid:durableId="76003081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C34DE"/>
    <w:rsid w:val="000067BA"/>
    <w:rsid w:val="00006DB8"/>
    <w:rsid w:val="00010868"/>
    <w:rsid w:val="0001225F"/>
    <w:rsid w:val="00031186"/>
    <w:rsid w:val="0004303E"/>
    <w:rsid w:val="000533C3"/>
    <w:rsid w:val="000651A0"/>
    <w:rsid w:val="00073BA1"/>
    <w:rsid w:val="00077647"/>
    <w:rsid w:val="00082D6E"/>
    <w:rsid w:val="00086B9F"/>
    <w:rsid w:val="0009326C"/>
    <w:rsid w:val="00093D29"/>
    <w:rsid w:val="000947B5"/>
    <w:rsid w:val="000B6BA9"/>
    <w:rsid w:val="000C3B08"/>
    <w:rsid w:val="000C417C"/>
    <w:rsid w:val="000D10A9"/>
    <w:rsid w:val="000D13BD"/>
    <w:rsid w:val="000D1BE6"/>
    <w:rsid w:val="000E1628"/>
    <w:rsid w:val="000E404C"/>
    <w:rsid w:val="000E6205"/>
    <w:rsid w:val="000F2101"/>
    <w:rsid w:val="000F6464"/>
    <w:rsid w:val="001026FD"/>
    <w:rsid w:val="00102FBA"/>
    <w:rsid w:val="0010620D"/>
    <w:rsid w:val="001114DF"/>
    <w:rsid w:val="00113E61"/>
    <w:rsid w:val="001154E0"/>
    <w:rsid w:val="00116BB4"/>
    <w:rsid w:val="001170EB"/>
    <w:rsid w:val="00122BE0"/>
    <w:rsid w:val="0012438C"/>
    <w:rsid w:val="0013028F"/>
    <w:rsid w:val="00131B6F"/>
    <w:rsid w:val="001438F1"/>
    <w:rsid w:val="00144BCF"/>
    <w:rsid w:val="00150DA5"/>
    <w:rsid w:val="00151625"/>
    <w:rsid w:val="001571C1"/>
    <w:rsid w:val="001579CC"/>
    <w:rsid w:val="0016465A"/>
    <w:rsid w:val="00167246"/>
    <w:rsid w:val="00167A47"/>
    <w:rsid w:val="00184EE6"/>
    <w:rsid w:val="001877CC"/>
    <w:rsid w:val="001A1C1C"/>
    <w:rsid w:val="001A4FB2"/>
    <w:rsid w:val="001B0F3C"/>
    <w:rsid w:val="001B3C1F"/>
    <w:rsid w:val="001D7BAC"/>
    <w:rsid w:val="001E49ED"/>
    <w:rsid w:val="001F7DA5"/>
    <w:rsid w:val="00212E62"/>
    <w:rsid w:val="00213FCB"/>
    <w:rsid w:val="002151A2"/>
    <w:rsid w:val="00217A3C"/>
    <w:rsid w:val="00226D9A"/>
    <w:rsid w:val="002346D2"/>
    <w:rsid w:val="00241E91"/>
    <w:rsid w:val="00243EA4"/>
    <w:rsid w:val="00245CF7"/>
    <w:rsid w:val="002478ED"/>
    <w:rsid w:val="00250219"/>
    <w:rsid w:val="00253541"/>
    <w:rsid w:val="002538D6"/>
    <w:rsid w:val="00260FC2"/>
    <w:rsid w:val="00263124"/>
    <w:rsid w:val="002706FC"/>
    <w:rsid w:val="00291CA9"/>
    <w:rsid w:val="00293BDE"/>
    <w:rsid w:val="002979E7"/>
    <w:rsid w:val="002A5B7B"/>
    <w:rsid w:val="002A6F88"/>
    <w:rsid w:val="002B4BDF"/>
    <w:rsid w:val="002B5530"/>
    <w:rsid w:val="002C1A27"/>
    <w:rsid w:val="002D3C6C"/>
    <w:rsid w:val="002D7510"/>
    <w:rsid w:val="002E2838"/>
    <w:rsid w:val="002E60D0"/>
    <w:rsid w:val="002F1221"/>
    <w:rsid w:val="002F2A52"/>
    <w:rsid w:val="00303317"/>
    <w:rsid w:val="003114DB"/>
    <w:rsid w:val="00311AD8"/>
    <w:rsid w:val="00346C80"/>
    <w:rsid w:val="00351FA7"/>
    <w:rsid w:val="0035355A"/>
    <w:rsid w:val="0035493E"/>
    <w:rsid w:val="00356407"/>
    <w:rsid w:val="00366FB4"/>
    <w:rsid w:val="00367FC8"/>
    <w:rsid w:val="003864EF"/>
    <w:rsid w:val="00393FE7"/>
    <w:rsid w:val="003C7102"/>
    <w:rsid w:val="003D09BA"/>
    <w:rsid w:val="003D31F3"/>
    <w:rsid w:val="003F32A5"/>
    <w:rsid w:val="003F4ED4"/>
    <w:rsid w:val="003F7D2A"/>
    <w:rsid w:val="00407A02"/>
    <w:rsid w:val="00427039"/>
    <w:rsid w:val="00431854"/>
    <w:rsid w:val="0043276B"/>
    <w:rsid w:val="00435CE0"/>
    <w:rsid w:val="0044696B"/>
    <w:rsid w:val="0045228F"/>
    <w:rsid w:val="00484C05"/>
    <w:rsid w:val="004A0144"/>
    <w:rsid w:val="004A576A"/>
    <w:rsid w:val="004B7211"/>
    <w:rsid w:val="004C25FA"/>
    <w:rsid w:val="004C4D9C"/>
    <w:rsid w:val="004C563C"/>
    <w:rsid w:val="004D3698"/>
    <w:rsid w:val="004F046C"/>
    <w:rsid w:val="00506F90"/>
    <w:rsid w:val="005225E6"/>
    <w:rsid w:val="00523776"/>
    <w:rsid w:val="00525A19"/>
    <w:rsid w:val="0053015C"/>
    <w:rsid w:val="005373CC"/>
    <w:rsid w:val="005408C5"/>
    <w:rsid w:val="00557DDA"/>
    <w:rsid w:val="00567BBA"/>
    <w:rsid w:val="00571686"/>
    <w:rsid w:val="0059361D"/>
    <w:rsid w:val="00593C0B"/>
    <w:rsid w:val="005B1665"/>
    <w:rsid w:val="005C0EF9"/>
    <w:rsid w:val="005E29F5"/>
    <w:rsid w:val="00615FA5"/>
    <w:rsid w:val="006169FE"/>
    <w:rsid w:val="00626103"/>
    <w:rsid w:val="00627900"/>
    <w:rsid w:val="00642085"/>
    <w:rsid w:val="006475CE"/>
    <w:rsid w:val="00652CE0"/>
    <w:rsid w:val="00662921"/>
    <w:rsid w:val="00663C27"/>
    <w:rsid w:val="00665BF9"/>
    <w:rsid w:val="006700A9"/>
    <w:rsid w:val="006768C4"/>
    <w:rsid w:val="006775A1"/>
    <w:rsid w:val="006839D8"/>
    <w:rsid w:val="0068594A"/>
    <w:rsid w:val="00685E32"/>
    <w:rsid w:val="00690348"/>
    <w:rsid w:val="006A2CCA"/>
    <w:rsid w:val="006A4369"/>
    <w:rsid w:val="006A43BA"/>
    <w:rsid w:val="006A7058"/>
    <w:rsid w:val="006D1858"/>
    <w:rsid w:val="006D5F3F"/>
    <w:rsid w:val="006E2CC5"/>
    <w:rsid w:val="006E5BDE"/>
    <w:rsid w:val="006E6E89"/>
    <w:rsid w:val="00705C37"/>
    <w:rsid w:val="00705E9F"/>
    <w:rsid w:val="0070635F"/>
    <w:rsid w:val="007131DF"/>
    <w:rsid w:val="00713DFF"/>
    <w:rsid w:val="00716D76"/>
    <w:rsid w:val="00717259"/>
    <w:rsid w:val="00732765"/>
    <w:rsid w:val="00736C3C"/>
    <w:rsid w:val="00737484"/>
    <w:rsid w:val="007605F2"/>
    <w:rsid w:val="007613CD"/>
    <w:rsid w:val="00762266"/>
    <w:rsid w:val="007622C1"/>
    <w:rsid w:val="00777B94"/>
    <w:rsid w:val="0078290B"/>
    <w:rsid w:val="00785EAB"/>
    <w:rsid w:val="00790DD3"/>
    <w:rsid w:val="007965AD"/>
    <w:rsid w:val="007C0DD1"/>
    <w:rsid w:val="007C52CA"/>
    <w:rsid w:val="007D0BBD"/>
    <w:rsid w:val="007D2561"/>
    <w:rsid w:val="007E6EB0"/>
    <w:rsid w:val="00822B93"/>
    <w:rsid w:val="00825C9A"/>
    <w:rsid w:val="00826763"/>
    <w:rsid w:val="0083193F"/>
    <w:rsid w:val="00833D06"/>
    <w:rsid w:val="00836179"/>
    <w:rsid w:val="00840381"/>
    <w:rsid w:val="00841F02"/>
    <w:rsid w:val="00842760"/>
    <w:rsid w:val="00854C1E"/>
    <w:rsid w:val="00855232"/>
    <w:rsid w:val="00856A1D"/>
    <w:rsid w:val="00866A7D"/>
    <w:rsid w:val="00876E3E"/>
    <w:rsid w:val="00893396"/>
    <w:rsid w:val="008B261F"/>
    <w:rsid w:val="008C178B"/>
    <w:rsid w:val="008D0ECA"/>
    <w:rsid w:val="008E117E"/>
    <w:rsid w:val="00900C40"/>
    <w:rsid w:val="00901706"/>
    <w:rsid w:val="00903251"/>
    <w:rsid w:val="00903B2C"/>
    <w:rsid w:val="00913358"/>
    <w:rsid w:val="00921942"/>
    <w:rsid w:val="00924D5A"/>
    <w:rsid w:val="00944216"/>
    <w:rsid w:val="00953D04"/>
    <w:rsid w:val="00960BDB"/>
    <w:rsid w:val="00970EDD"/>
    <w:rsid w:val="00972F23"/>
    <w:rsid w:val="00994BD0"/>
    <w:rsid w:val="009A6141"/>
    <w:rsid w:val="009B42F2"/>
    <w:rsid w:val="009C2B55"/>
    <w:rsid w:val="009D0806"/>
    <w:rsid w:val="009D0F58"/>
    <w:rsid w:val="009D764C"/>
    <w:rsid w:val="009E3CD6"/>
    <w:rsid w:val="009E4BDC"/>
    <w:rsid w:val="009E5885"/>
    <w:rsid w:val="009E741C"/>
    <w:rsid w:val="00A10205"/>
    <w:rsid w:val="00A1354E"/>
    <w:rsid w:val="00A2098C"/>
    <w:rsid w:val="00A33A28"/>
    <w:rsid w:val="00A4748A"/>
    <w:rsid w:val="00A50C05"/>
    <w:rsid w:val="00A5472B"/>
    <w:rsid w:val="00A71A4C"/>
    <w:rsid w:val="00A83B41"/>
    <w:rsid w:val="00A919B3"/>
    <w:rsid w:val="00A93F59"/>
    <w:rsid w:val="00A94745"/>
    <w:rsid w:val="00AB54B8"/>
    <w:rsid w:val="00AC1544"/>
    <w:rsid w:val="00AC34DE"/>
    <w:rsid w:val="00AD6766"/>
    <w:rsid w:val="00AE517F"/>
    <w:rsid w:val="00AE6B82"/>
    <w:rsid w:val="00AF5809"/>
    <w:rsid w:val="00B1516F"/>
    <w:rsid w:val="00B22EEB"/>
    <w:rsid w:val="00B35A42"/>
    <w:rsid w:val="00B35EFC"/>
    <w:rsid w:val="00B408D5"/>
    <w:rsid w:val="00B528D7"/>
    <w:rsid w:val="00B60F85"/>
    <w:rsid w:val="00B72003"/>
    <w:rsid w:val="00B8336E"/>
    <w:rsid w:val="00B90FA9"/>
    <w:rsid w:val="00B91584"/>
    <w:rsid w:val="00B93E06"/>
    <w:rsid w:val="00B97E20"/>
    <w:rsid w:val="00BA343C"/>
    <w:rsid w:val="00BA627A"/>
    <w:rsid w:val="00BE4836"/>
    <w:rsid w:val="00BE716C"/>
    <w:rsid w:val="00C010AC"/>
    <w:rsid w:val="00C01725"/>
    <w:rsid w:val="00C02C5C"/>
    <w:rsid w:val="00C0425C"/>
    <w:rsid w:val="00C23396"/>
    <w:rsid w:val="00C33B3D"/>
    <w:rsid w:val="00C33E91"/>
    <w:rsid w:val="00C34602"/>
    <w:rsid w:val="00C36C87"/>
    <w:rsid w:val="00C37E99"/>
    <w:rsid w:val="00C41F53"/>
    <w:rsid w:val="00C449A1"/>
    <w:rsid w:val="00C7643F"/>
    <w:rsid w:val="00C8679D"/>
    <w:rsid w:val="00C955F8"/>
    <w:rsid w:val="00CC51E4"/>
    <w:rsid w:val="00CC78F7"/>
    <w:rsid w:val="00CD1DD4"/>
    <w:rsid w:val="00CD7E96"/>
    <w:rsid w:val="00CF171D"/>
    <w:rsid w:val="00CF2748"/>
    <w:rsid w:val="00D05908"/>
    <w:rsid w:val="00D16A23"/>
    <w:rsid w:val="00D17750"/>
    <w:rsid w:val="00D41E87"/>
    <w:rsid w:val="00D43E69"/>
    <w:rsid w:val="00D46058"/>
    <w:rsid w:val="00D47C1E"/>
    <w:rsid w:val="00D60366"/>
    <w:rsid w:val="00D81547"/>
    <w:rsid w:val="00D85148"/>
    <w:rsid w:val="00D97F91"/>
    <w:rsid w:val="00DA1334"/>
    <w:rsid w:val="00DA1CF9"/>
    <w:rsid w:val="00DA3B59"/>
    <w:rsid w:val="00DB1367"/>
    <w:rsid w:val="00DB2D53"/>
    <w:rsid w:val="00DC65CA"/>
    <w:rsid w:val="00DE2989"/>
    <w:rsid w:val="00DE3541"/>
    <w:rsid w:val="00DE576D"/>
    <w:rsid w:val="00DF4C07"/>
    <w:rsid w:val="00E048D7"/>
    <w:rsid w:val="00E060E6"/>
    <w:rsid w:val="00E152BD"/>
    <w:rsid w:val="00E17D65"/>
    <w:rsid w:val="00E208A0"/>
    <w:rsid w:val="00E227C7"/>
    <w:rsid w:val="00E3141B"/>
    <w:rsid w:val="00E3439B"/>
    <w:rsid w:val="00E427B2"/>
    <w:rsid w:val="00E43572"/>
    <w:rsid w:val="00E43B65"/>
    <w:rsid w:val="00E47177"/>
    <w:rsid w:val="00E55BA8"/>
    <w:rsid w:val="00E60CB6"/>
    <w:rsid w:val="00E6689A"/>
    <w:rsid w:val="00E70D2F"/>
    <w:rsid w:val="00E7789C"/>
    <w:rsid w:val="00E83D30"/>
    <w:rsid w:val="00E86AAE"/>
    <w:rsid w:val="00E908E9"/>
    <w:rsid w:val="00E925D9"/>
    <w:rsid w:val="00E944B8"/>
    <w:rsid w:val="00EA0E1C"/>
    <w:rsid w:val="00EA54B6"/>
    <w:rsid w:val="00EA7B5F"/>
    <w:rsid w:val="00EB2D81"/>
    <w:rsid w:val="00EB3C1A"/>
    <w:rsid w:val="00EB4A65"/>
    <w:rsid w:val="00EB5073"/>
    <w:rsid w:val="00EB7123"/>
    <w:rsid w:val="00EC0116"/>
    <w:rsid w:val="00EC3C00"/>
    <w:rsid w:val="00ED2A24"/>
    <w:rsid w:val="00ED6E34"/>
    <w:rsid w:val="00EF2D04"/>
    <w:rsid w:val="00EF49A0"/>
    <w:rsid w:val="00EF6780"/>
    <w:rsid w:val="00F13498"/>
    <w:rsid w:val="00F1547D"/>
    <w:rsid w:val="00F202C4"/>
    <w:rsid w:val="00F44FD5"/>
    <w:rsid w:val="00F57A40"/>
    <w:rsid w:val="00F71314"/>
    <w:rsid w:val="00F72FA8"/>
    <w:rsid w:val="00F73FF7"/>
    <w:rsid w:val="00F8380B"/>
    <w:rsid w:val="00F856EF"/>
    <w:rsid w:val="00F932D0"/>
    <w:rsid w:val="00F941B1"/>
    <w:rsid w:val="00FB18E9"/>
    <w:rsid w:val="00FB4CF9"/>
    <w:rsid w:val="00FC2869"/>
    <w:rsid w:val="00FD0B3B"/>
    <w:rsid w:val="00FD24A7"/>
    <w:rsid w:val="00FD3EEA"/>
    <w:rsid w:val="00FD6570"/>
    <w:rsid w:val="00FE19B9"/>
    <w:rsid w:val="00FF09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9F14D43"/>
  <w15:chartTrackingRefBased/>
  <w15:docId w15:val="{7ABEDCE8-D507-0943-86A6-5CC2FE3515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C34D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C34D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C34D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C34D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C34D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C34D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C34D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C34D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C34D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C34D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C34D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C34D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C34D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C34D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C34D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C34D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C34D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C34D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C34D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C34D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C34D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C34D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C34D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C34D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C34D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C34D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C34D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C34D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C34DE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7C0DD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685E3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5E32"/>
  </w:style>
  <w:style w:type="paragraph" w:styleId="Footer">
    <w:name w:val="footer"/>
    <w:basedOn w:val="Normal"/>
    <w:link w:val="FooterChar"/>
    <w:uiPriority w:val="99"/>
    <w:unhideWhenUsed/>
    <w:rsid w:val="00685E3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5E3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 /><Relationship Id="rId3" Type="http://schemas.openxmlformats.org/officeDocument/2006/relationships/settings" Target="settings.xml" /><Relationship Id="rId7" Type="http://schemas.openxmlformats.org/officeDocument/2006/relationships/fontTable" Target="fontTable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5" Type="http://schemas.openxmlformats.org/officeDocument/2006/relationships/footnotes" Target="footnotes.xm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825</TotalTime>
  <Pages>7</Pages>
  <Words>1574</Words>
  <Characters>8978</Characters>
  <Application>Microsoft Office Word</Application>
  <DocSecurity>0</DocSecurity>
  <Lines>74</Lines>
  <Paragraphs>21</Paragraphs>
  <ScaleCrop>false</ScaleCrop>
  <Company/>
  <LinksUpToDate>false</LinksUpToDate>
  <CharactersWithSpaces>10531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Adrian Marian Moraru (2410006)</dc:creator>
  <cp:keywords/>
  <dc:description/>
  <cp:lastModifiedBy>Adrian Marian Moraru (2410006)</cp:lastModifiedBy>
  <cp:revision>361</cp:revision>
  <dcterms:created xsi:type="dcterms:W3CDTF">2024-10-23T10:22:00Z</dcterms:created>
  <dcterms:modified xsi:type="dcterms:W3CDTF">2024-10-24T19:53:00Z</dcterms:modified>
</cp:coreProperties>
</file>