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2144" w:rsidRPr="00FA49B4" w:rsidRDefault="00FA49B4" w:rsidP="00FA49B4">
      <w:pPr>
        <w:jc w:val="center"/>
        <w:rPr>
          <w:rFonts w:ascii="Times New Roman" w:hAnsi="Times New Roman" w:cs="Times New Roman"/>
          <w:sz w:val="96"/>
        </w:rPr>
      </w:pPr>
      <w:r w:rsidRPr="00FA49B4">
        <w:rPr>
          <w:rFonts w:ascii="Times New Roman" w:hAnsi="Times New Roman" w:cs="Times New Roman"/>
          <w:sz w:val="96"/>
        </w:rPr>
        <w:t>Analysing Learning Approaches and Reflection on the use of Digital Technology</w:t>
      </w: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Default="00FA49B4" w:rsidP="00FA49B4">
      <w:pPr>
        <w:jc w:val="center"/>
        <w:rPr>
          <w:rFonts w:ascii="Times New Roman" w:hAnsi="Times New Roman" w:cs="Times New Roman"/>
          <w:sz w:val="36"/>
        </w:rPr>
      </w:pPr>
    </w:p>
    <w:p w:rsidR="00FA49B4" w:rsidRPr="00FA49B4" w:rsidRDefault="00FA49B4" w:rsidP="00FA49B4">
      <w:pPr>
        <w:jc w:val="center"/>
        <w:rPr>
          <w:rFonts w:ascii="Times New Roman" w:hAnsi="Times New Roman" w:cs="Times New Roman"/>
          <w:sz w:val="36"/>
        </w:rPr>
      </w:pPr>
      <w:r w:rsidRPr="00FA49B4">
        <w:rPr>
          <w:rFonts w:ascii="Times New Roman" w:hAnsi="Times New Roman" w:cs="Times New Roman"/>
          <w:sz w:val="36"/>
        </w:rPr>
        <w:t>By Jordan Hitchcock 1808395</w:t>
      </w:r>
    </w:p>
    <w:p w:rsidR="00FA49B4" w:rsidRDefault="00FA49B4" w:rsidP="00FA49B4">
      <w:pPr>
        <w:jc w:val="center"/>
        <w:rPr>
          <w:rFonts w:ascii="Times New Roman" w:hAnsi="Times New Roman" w:cs="Times New Roman"/>
          <w:sz w:val="36"/>
        </w:rPr>
      </w:pPr>
      <w:r w:rsidRPr="00FA49B4">
        <w:rPr>
          <w:rFonts w:ascii="Times New Roman" w:hAnsi="Times New Roman" w:cs="Times New Roman"/>
          <w:sz w:val="36"/>
        </w:rPr>
        <w:t>BA Business and Management</w:t>
      </w:r>
    </w:p>
    <w:p w:rsidR="00FA49B4" w:rsidRDefault="00FA49B4" w:rsidP="00FA49B4">
      <w:pPr>
        <w:rPr>
          <w:rFonts w:ascii="Times New Roman" w:hAnsi="Times New Roman" w:cs="Times New Roman"/>
          <w:sz w:val="24"/>
        </w:rPr>
      </w:pPr>
      <w:r>
        <w:rPr>
          <w:rFonts w:ascii="Times New Roman" w:hAnsi="Times New Roman" w:cs="Times New Roman"/>
          <w:sz w:val="24"/>
        </w:rPr>
        <w:lastRenderedPageBreak/>
        <w:t>Introduction</w:t>
      </w:r>
    </w:p>
    <w:p w:rsidR="004258FF" w:rsidRDefault="004258FF" w:rsidP="00D97566">
      <w:pPr>
        <w:spacing w:before="240"/>
        <w:rPr>
          <w:rFonts w:ascii="Times New Roman" w:hAnsi="Times New Roman" w:cs="Times New Roman"/>
        </w:rPr>
      </w:pPr>
      <w:r w:rsidRPr="00D97566">
        <w:rPr>
          <w:rFonts w:ascii="Times New Roman" w:hAnsi="Times New Roman" w:cs="Times New Roman"/>
        </w:rPr>
        <w:t>“</w:t>
      </w:r>
      <w:r w:rsidRPr="00D97566">
        <w:rPr>
          <w:rFonts w:ascii="Times New Roman" w:hAnsi="Times New Roman" w:cs="Times New Roman"/>
        </w:rPr>
        <w:t>It is well known that people have different learning styles that work best for them</w:t>
      </w:r>
      <w:r w:rsidRPr="00D97566">
        <w:rPr>
          <w:rFonts w:ascii="Times New Roman" w:hAnsi="Times New Roman" w:cs="Times New Roman"/>
        </w:rPr>
        <w:t xml:space="preserve">” (NDT, 2019). </w:t>
      </w:r>
      <w:r w:rsidR="002743F0" w:rsidRPr="00D97566">
        <w:rPr>
          <w:rFonts w:ascii="Times New Roman" w:hAnsi="Times New Roman" w:cs="Times New Roman"/>
        </w:rPr>
        <w:t xml:space="preserve"> Everyone learns </w:t>
      </w:r>
      <w:proofErr w:type="gramStart"/>
      <w:r w:rsidR="002743F0" w:rsidRPr="00D97566">
        <w:rPr>
          <w:rFonts w:ascii="Times New Roman" w:hAnsi="Times New Roman" w:cs="Times New Roman"/>
        </w:rPr>
        <w:t>differently</w:t>
      </w:r>
      <w:proofErr w:type="gramEnd"/>
      <w:r w:rsidR="002743F0" w:rsidRPr="00D97566">
        <w:rPr>
          <w:rFonts w:ascii="Times New Roman" w:hAnsi="Times New Roman" w:cs="Times New Roman"/>
        </w:rPr>
        <w:t xml:space="preserve"> and most people will benefit greatly from the use of more than one learning style. </w:t>
      </w:r>
      <w:r w:rsidR="00D97566" w:rsidRPr="00D97566">
        <w:rPr>
          <w:rFonts w:ascii="Times New Roman" w:hAnsi="Times New Roman" w:cs="Times New Roman"/>
        </w:rPr>
        <w:t>A learning style is “</w:t>
      </w:r>
      <w:r w:rsidR="00D97566" w:rsidRPr="00D97566">
        <w:rPr>
          <w:rFonts w:ascii="Times New Roman" w:hAnsi="Times New Roman" w:cs="Times New Roman"/>
        </w:rPr>
        <w:t>the preferential way in which the student absorbs, processes, comprehends and retains information.</w:t>
      </w:r>
      <w:r w:rsidR="00D97566" w:rsidRPr="00D97566">
        <w:rPr>
          <w:rFonts w:ascii="Times New Roman" w:hAnsi="Times New Roman" w:cs="Times New Roman"/>
        </w:rPr>
        <w:t>” (Teach.com, 2019).</w:t>
      </w:r>
      <w:r w:rsidR="00D97566" w:rsidRPr="00D97566">
        <w:rPr>
          <w:rFonts w:ascii="Times New Roman" w:hAnsi="Times New Roman" w:cs="Times New Roman"/>
        </w:rPr>
        <w:t xml:space="preserve"> </w:t>
      </w:r>
      <w:r w:rsidR="002743F0" w:rsidRPr="00D97566">
        <w:rPr>
          <w:rFonts w:ascii="Times New Roman" w:hAnsi="Times New Roman" w:cs="Times New Roman"/>
        </w:rPr>
        <w:t xml:space="preserve"> Some people might benefit more from visual learning methods which includes looking at pictures and videos </w:t>
      </w:r>
      <w:proofErr w:type="gramStart"/>
      <w:r w:rsidR="002743F0" w:rsidRPr="00D97566">
        <w:rPr>
          <w:rFonts w:ascii="Times New Roman" w:hAnsi="Times New Roman" w:cs="Times New Roman"/>
        </w:rPr>
        <w:t>in order to</w:t>
      </w:r>
      <w:proofErr w:type="gramEnd"/>
      <w:r w:rsidR="002743F0" w:rsidRPr="00D97566">
        <w:rPr>
          <w:rFonts w:ascii="Times New Roman" w:hAnsi="Times New Roman" w:cs="Times New Roman"/>
        </w:rPr>
        <w:t xml:space="preserve"> gain an understanding of a concept whereas others might be more beneficial w</w:t>
      </w:r>
      <w:r w:rsidR="00D97566">
        <w:rPr>
          <w:rFonts w:ascii="Times New Roman" w:hAnsi="Times New Roman" w:cs="Times New Roman"/>
        </w:rPr>
        <w:t xml:space="preserve">ith </w:t>
      </w:r>
      <w:r w:rsidR="002743F0" w:rsidRPr="00D97566">
        <w:rPr>
          <w:rFonts w:ascii="Times New Roman" w:hAnsi="Times New Roman" w:cs="Times New Roman"/>
        </w:rPr>
        <w:t xml:space="preserve">aural learning which is using sound and music. The key is finding the right learning style for yourself </w:t>
      </w:r>
      <w:proofErr w:type="gramStart"/>
      <w:r w:rsidR="002743F0" w:rsidRPr="00D97566">
        <w:rPr>
          <w:rFonts w:ascii="Times New Roman" w:hAnsi="Times New Roman" w:cs="Times New Roman"/>
        </w:rPr>
        <w:t>in order to</w:t>
      </w:r>
      <w:proofErr w:type="gramEnd"/>
      <w:r w:rsidR="002743F0" w:rsidRPr="00D97566">
        <w:rPr>
          <w:rFonts w:ascii="Times New Roman" w:hAnsi="Times New Roman" w:cs="Times New Roman"/>
        </w:rPr>
        <w:t xml:space="preserve"> maximize the amount of information absorbed </w:t>
      </w:r>
      <w:r w:rsidR="00D97566">
        <w:rPr>
          <w:rFonts w:ascii="Times New Roman" w:hAnsi="Times New Roman" w:cs="Times New Roman"/>
        </w:rPr>
        <w:t xml:space="preserve">and retained. </w:t>
      </w:r>
      <w:r w:rsidR="00992667">
        <w:rPr>
          <w:rFonts w:ascii="Times New Roman" w:hAnsi="Times New Roman" w:cs="Times New Roman"/>
        </w:rPr>
        <w:t>Further on in this essay,</w:t>
      </w:r>
      <w:r w:rsidR="00EA6A95">
        <w:rPr>
          <w:rFonts w:ascii="Times New Roman" w:hAnsi="Times New Roman" w:cs="Times New Roman"/>
        </w:rPr>
        <w:t xml:space="preserve"> there will be in depth discussion on the different types of learning and analysis of my own learning approaches taken on my undergraduate programme thus far. There will also </w:t>
      </w:r>
      <w:proofErr w:type="gramStart"/>
      <w:r w:rsidR="00EA6A95">
        <w:rPr>
          <w:rFonts w:ascii="Times New Roman" w:hAnsi="Times New Roman" w:cs="Times New Roman"/>
        </w:rPr>
        <w:t>be a reflection of</w:t>
      </w:r>
      <w:proofErr w:type="gramEnd"/>
      <w:r w:rsidR="00EA6A95">
        <w:rPr>
          <w:rFonts w:ascii="Times New Roman" w:hAnsi="Times New Roman" w:cs="Times New Roman"/>
        </w:rPr>
        <w:t xml:space="preserve"> my use of digital technology in learning and an evaluation of the strengths and weaknesses of my own digital literacy and personal learning environment as opposed to current trends. </w:t>
      </w:r>
      <w:r w:rsidR="00392275">
        <w:rPr>
          <w:rFonts w:ascii="Times New Roman" w:hAnsi="Times New Roman" w:cs="Times New Roman"/>
        </w:rPr>
        <w:t>Finally, advice will be offered to potential future undergraduates to help them prepare for learning in the 21</w:t>
      </w:r>
      <w:r w:rsidR="00392275" w:rsidRPr="00392275">
        <w:rPr>
          <w:rFonts w:ascii="Times New Roman" w:hAnsi="Times New Roman" w:cs="Times New Roman"/>
          <w:vertAlign w:val="superscript"/>
        </w:rPr>
        <w:t>st</w:t>
      </w:r>
      <w:r w:rsidR="00392275">
        <w:rPr>
          <w:rFonts w:ascii="Times New Roman" w:hAnsi="Times New Roman" w:cs="Times New Roman"/>
        </w:rPr>
        <w:t xml:space="preserve"> Century.</w:t>
      </w:r>
    </w:p>
    <w:p w:rsidR="00392275" w:rsidRDefault="00392275" w:rsidP="00D97566">
      <w:pPr>
        <w:spacing w:before="240"/>
        <w:rPr>
          <w:rFonts w:ascii="Times New Roman" w:hAnsi="Times New Roman" w:cs="Times New Roman"/>
        </w:rPr>
      </w:pPr>
      <w:r>
        <w:rPr>
          <w:rFonts w:ascii="Times New Roman" w:hAnsi="Times New Roman" w:cs="Times New Roman"/>
        </w:rPr>
        <w:t>Individual and Collaborative Learning</w:t>
      </w:r>
    </w:p>
    <w:p w:rsidR="00852981" w:rsidRDefault="007F586D" w:rsidP="00D97566">
      <w:pPr>
        <w:spacing w:before="240"/>
        <w:rPr>
          <w:rFonts w:ascii="Times New Roman" w:hAnsi="Times New Roman" w:cs="Times New Roman"/>
        </w:rPr>
      </w:pPr>
      <w:r>
        <w:rPr>
          <w:rFonts w:ascii="Times New Roman" w:hAnsi="Times New Roman" w:cs="Times New Roman"/>
        </w:rPr>
        <w:t>The concept of individual learning is quite easy to understand and has been around since the beginning of time.</w:t>
      </w:r>
      <w:r w:rsidR="00326556">
        <w:rPr>
          <w:rFonts w:ascii="Times New Roman" w:hAnsi="Times New Roman" w:cs="Times New Roman"/>
        </w:rPr>
        <w:t xml:space="preserve"> The term ‘individual learning’ is </w:t>
      </w:r>
      <w:proofErr w:type="spellStart"/>
      <w:r w:rsidR="00326556">
        <w:rPr>
          <w:rFonts w:ascii="Times New Roman" w:hAnsi="Times New Roman" w:cs="Times New Roman"/>
        </w:rPr>
        <w:t>self explanatory</w:t>
      </w:r>
      <w:proofErr w:type="spellEnd"/>
      <w:r w:rsidR="00326556">
        <w:rPr>
          <w:rFonts w:ascii="Times New Roman" w:hAnsi="Times New Roman" w:cs="Times New Roman"/>
        </w:rPr>
        <w:t xml:space="preserve"> once the words have been understood.</w:t>
      </w:r>
      <w:r>
        <w:rPr>
          <w:rFonts w:ascii="Times New Roman" w:hAnsi="Times New Roman" w:cs="Times New Roman"/>
        </w:rPr>
        <w:t xml:space="preserve"> The definition of an individual </w:t>
      </w:r>
      <w:r w:rsidR="00326556">
        <w:rPr>
          <w:rFonts w:ascii="Times New Roman" w:hAnsi="Times New Roman" w:cs="Times New Roman"/>
        </w:rPr>
        <w:t xml:space="preserve">can be described as </w:t>
      </w:r>
      <w:r w:rsidR="00326556" w:rsidRPr="00326556">
        <w:rPr>
          <w:rFonts w:ascii="Times New Roman" w:hAnsi="Times New Roman" w:cs="Times New Roman"/>
        </w:rPr>
        <w:t>“</w:t>
      </w:r>
      <w:r w:rsidR="00326556" w:rsidRPr="00326556">
        <w:rPr>
          <w:rFonts w:ascii="Times New Roman" w:hAnsi="Times New Roman" w:cs="Times New Roman"/>
        </w:rPr>
        <w:t xml:space="preserve">a person </w:t>
      </w:r>
      <w:proofErr w:type="gramStart"/>
      <w:r w:rsidR="00326556" w:rsidRPr="00326556">
        <w:rPr>
          <w:rFonts w:ascii="Times New Roman" w:hAnsi="Times New Roman" w:cs="Times New Roman"/>
        </w:rPr>
        <w:t>separate</w:t>
      </w:r>
      <w:proofErr w:type="gramEnd"/>
      <w:r w:rsidR="00326556" w:rsidRPr="00326556">
        <w:rPr>
          <w:rFonts w:ascii="Times New Roman" w:hAnsi="Times New Roman" w:cs="Times New Roman"/>
        </w:rPr>
        <w:t xml:space="preserve"> from other persons and possessing his or her own needs, goals, and desires.</w:t>
      </w:r>
      <w:r w:rsidR="00326556" w:rsidRPr="00326556">
        <w:rPr>
          <w:rFonts w:ascii="Times New Roman" w:hAnsi="Times New Roman" w:cs="Times New Roman"/>
        </w:rPr>
        <w:t>”</w:t>
      </w:r>
      <w:r w:rsidR="00326556">
        <w:rPr>
          <w:rFonts w:ascii="Times New Roman" w:hAnsi="Times New Roman" w:cs="Times New Roman"/>
        </w:rPr>
        <w:t xml:space="preserve"> </w:t>
      </w:r>
      <w:proofErr w:type="spellStart"/>
      <w:r w:rsidR="00326556">
        <w:rPr>
          <w:rFonts w:ascii="Times New Roman" w:hAnsi="Times New Roman" w:cs="Times New Roman"/>
        </w:rPr>
        <w:t>Gracia</w:t>
      </w:r>
      <w:proofErr w:type="spellEnd"/>
      <w:r w:rsidR="00326556">
        <w:rPr>
          <w:rFonts w:ascii="Times New Roman" w:hAnsi="Times New Roman" w:cs="Times New Roman"/>
        </w:rPr>
        <w:t xml:space="preserve">, Jorge J. E. (1988). Furthermore, a learner is </w:t>
      </w:r>
      <w:r w:rsidR="00326556" w:rsidRPr="00326556">
        <w:rPr>
          <w:rFonts w:ascii="Times New Roman" w:hAnsi="Times New Roman" w:cs="Times New Roman"/>
        </w:rPr>
        <w:t>“</w:t>
      </w:r>
      <w:r w:rsidR="00326556" w:rsidRPr="00326556">
        <w:rPr>
          <w:rFonts w:ascii="Times New Roman" w:hAnsi="Times New Roman" w:cs="Times New Roman"/>
        </w:rPr>
        <w:t>an individual involved in the acquisition of knowledge or skills in a technological learning system.”</w:t>
      </w:r>
      <w:r w:rsidR="00326556">
        <w:rPr>
          <w:rFonts w:ascii="Times New Roman" w:hAnsi="Times New Roman" w:cs="Times New Roman"/>
        </w:rPr>
        <w:t xml:space="preserve"> (</w:t>
      </w:r>
      <w:proofErr w:type="spellStart"/>
      <w:r w:rsidR="00326556">
        <w:rPr>
          <w:rFonts w:ascii="Times New Roman" w:hAnsi="Times New Roman" w:cs="Times New Roman"/>
        </w:rPr>
        <w:t>UKEssays</w:t>
      </w:r>
      <w:proofErr w:type="spellEnd"/>
      <w:r w:rsidR="00326556">
        <w:rPr>
          <w:rFonts w:ascii="Times New Roman" w:hAnsi="Times New Roman" w:cs="Times New Roman"/>
        </w:rPr>
        <w:t>, 2019).</w:t>
      </w:r>
      <w:r w:rsidR="00715874">
        <w:rPr>
          <w:rFonts w:ascii="Times New Roman" w:hAnsi="Times New Roman" w:cs="Times New Roman"/>
        </w:rPr>
        <w:t xml:space="preserve"> In short, individual learning is: a person acquiring skills or knowledge in a way that best suits their needs. </w:t>
      </w:r>
      <w:r w:rsidR="008934D9">
        <w:rPr>
          <w:rFonts w:ascii="Times New Roman" w:hAnsi="Times New Roman" w:cs="Times New Roman"/>
        </w:rPr>
        <w:t xml:space="preserve">As said in the introduction, everyone has a different learning style that works better for them, </w:t>
      </w:r>
      <w:proofErr w:type="gramStart"/>
      <w:r w:rsidR="008934D9">
        <w:rPr>
          <w:rFonts w:ascii="Times New Roman" w:hAnsi="Times New Roman" w:cs="Times New Roman"/>
        </w:rPr>
        <w:t>in order to</w:t>
      </w:r>
      <w:proofErr w:type="gramEnd"/>
      <w:r w:rsidR="008934D9">
        <w:rPr>
          <w:rFonts w:ascii="Times New Roman" w:hAnsi="Times New Roman" w:cs="Times New Roman"/>
        </w:rPr>
        <w:t xml:space="preserve"> maximise the amount of individual learning done, it is important for an individual to find which method of learning best suits them and utilise this style in order to make their learning more effective. An example of this could be revising for exams, in school lessons will usually be taught in a classroom with a lot of people. It would be difficult to cater to all the needs of each student </w:t>
      </w:r>
      <w:proofErr w:type="gramStart"/>
      <w:r w:rsidR="008934D9">
        <w:rPr>
          <w:rFonts w:ascii="Times New Roman" w:hAnsi="Times New Roman" w:cs="Times New Roman"/>
        </w:rPr>
        <w:t>in order to</w:t>
      </w:r>
      <w:proofErr w:type="gramEnd"/>
      <w:r w:rsidR="008934D9">
        <w:rPr>
          <w:rFonts w:ascii="Times New Roman" w:hAnsi="Times New Roman" w:cs="Times New Roman"/>
        </w:rPr>
        <w:t xml:space="preserve"> help them absorb all of the information taught </w:t>
      </w:r>
      <w:r w:rsidR="00F73219">
        <w:rPr>
          <w:rFonts w:ascii="Times New Roman" w:hAnsi="Times New Roman" w:cs="Times New Roman"/>
        </w:rPr>
        <w:t xml:space="preserve">in the classroom alone. Therefore, </w:t>
      </w:r>
      <w:proofErr w:type="gramStart"/>
      <w:r w:rsidR="00F73219">
        <w:rPr>
          <w:rFonts w:ascii="Times New Roman" w:hAnsi="Times New Roman" w:cs="Times New Roman"/>
        </w:rPr>
        <w:t>in order to</w:t>
      </w:r>
      <w:proofErr w:type="gramEnd"/>
      <w:r w:rsidR="00F73219">
        <w:rPr>
          <w:rFonts w:ascii="Times New Roman" w:hAnsi="Times New Roman" w:cs="Times New Roman"/>
        </w:rPr>
        <w:t xml:space="preserve"> help prepare better for the exams the student is likely to revise the </w:t>
      </w:r>
      <w:r w:rsidR="00852981">
        <w:rPr>
          <w:rFonts w:ascii="Times New Roman" w:hAnsi="Times New Roman" w:cs="Times New Roman"/>
        </w:rPr>
        <w:t xml:space="preserve">information they need to know for the exam. This is an example of individual learning and to make this most effective, learning styles that suit the individual best should be used. </w:t>
      </w:r>
    </w:p>
    <w:p w:rsidR="00852981" w:rsidRDefault="00852981" w:rsidP="00D97566">
      <w:pPr>
        <w:spacing w:before="240"/>
        <w:rPr>
          <w:rFonts w:ascii="Times New Roman" w:hAnsi="Times New Roman" w:cs="Times New Roman"/>
        </w:rPr>
      </w:pPr>
      <w:r>
        <w:rPr>
          <w:rFonts w:ascii="Times New Roman" w:hAnsi="Times New Roman" w:cs="Times New Roman"/>
        </w:rPr>
        <w:t xml:space="preserve">On the contrary, collaborative learning is different to individual learning as it includes more than one person. Collaborative can be described as </w:t>
      </w:r>
      <w:proofErr w:type="gramStart"/>
      <w:r>
        <w:rPr>
          <w:rFonts w:ascii="Times New Roman" w:hAnsi="Times New Roman" w:cs="Times New Roman"/>
        </w:rPr>
        <w:t>“ to</w:t>
      </w:r>
      <w:proofErr w:type="gramEnd"/>
      <w:r>
        <w:rPr>
          <w:rFonts w:ascii="Times New Roman" w:hAnsi="Times New Roman" w:cs="Times New Roman"/>
        </w:rPr>
        <w:t xml:space="preserve"> work together, especially in a joint intellectual effort.” (The Free Dictionary, 2016)</w:t>
      </w:r>
      <w:r w:rsidR="00354687">
        <w:rPr>
          <w:rFonts w:ascii="Times New Roman" w:hAnsi="Times New Roman" w:cs="Times New Roman"/>
        </w:rPr>
        <w:t xml:space="preserve">. Therefore, collaborative learning is when a group of people work together </w:t>
      </w:r>
      <w:proofErr w:type="gramStart"/>
      <w:r w:rsidR="00354687">
        <w:rPr>
          <w:rFonts w:ascii="Times New Roman" w:hAnsi="Times New Roman" w:cs="Times New Roman"/>
        </w:rPr>
        <w:t>in order to</w:t>
      </w:r>
      <w:proofErr w:type="gramEnd"/>
      <w:r w:rsidR="00354687">
        <w:rPr>
          <w:rFonts w:ascii="Times New Roman" w:hAnsi="Times New Roman" w:cs="Times New Roman"/>
        </w:rPr>
        <w:t xml:space="preserve"> acquire more knowledge. A good example of this would be class lectures. When a lecture is taught within a classroom environment it allows everyone to contribute their own thoughts and opinions and therefore making the learning collaborative. However, individual learning also takes place often when being assigned </w:t>
      </w:r>
      <w:proofErr w:type="gramStart"/>
      <w:r w:rsidR="00354687">
        <w:rPr>
          <w:rFonts w:ascii="Times New Roman" w:hAnsi="Times New Roman" w:cs="Times New Roman"/>
        </w:rPr>
        <w:t>pre work</w:t>
      </w:r>
      <w:proofErr w:type="gramEnd"/>
      <w:r w:rsidR="00354687">
        <w:rPr>
          <w:rFonts w:ascii="Times New Roman" w:hAnsi="Times New Roman" w:cs="Times New Roman"/>
        </w:rPr>
        <w:t xml:space="preserve"> ready for the lectures. Students </w:t>
      </w:r>
      <w:proofErr w:type="gramStart"/>
      <w:r w:rsidR="00354687">
        <w:rPr>
          <w:rFonts w:ascii="Times New Roman" w:hAnsi="Times New Roman" w:cs="Times New Roman"/>
        </w:rPr>
        <w:t>are able to</w:t>
      </w:r>
      <w:proofErr w:type="gramEnd"/>
      <w:r w:rsidR="00354687">
        <w:rPr>
          <w:rFonts w:ascii="Times New Roman" w:hAnsi="Times New Roman" w:cs="Times New Roman"/>
        </w:rPr>
        <w:t xml:space="preserve"> study their own preferred way at first and then can give feedback to the class during lectures. </w:t>
      </w:r>
    </w:p>
    <w:p w:rsidR="00392275" w:rsidRDefault="005730A3" w:rsidP="00F6143D">
      <w:pPr>
        <w:spacing w:before="240"/>
        <w:rPr>
          <w:rFonts w:ascii="Times New Roman" w:hAnsi="Times New Roman" w:cs="Times New Roman"/>
        </w:rPr>
      </w:pPr>
      <w:r>
        <w:rPr>
          <w:rFonts w:ascii="Times New Roman" w:hAnsi="Times New Roman" w:cs="Times New Roman"/>
        </w:rPr>
        <w:t xml:space="preserve">Very often, individuals are more likely than not to benefit more from using a range of different learning styles rather than sticking to one style for everything. My personal learning approach on the undergraduate programme thus far has varied massively dependent upon the task that has been set. To  begin with, I have tried to contribute a lot in class in order to seek the opinion of my class mates and hence gaining a further understanding in all topics debated- collaborative learning , I find is a massive part of my learning and I like to consider a subject from more than one point of view to aid in gaining an understanding in the subject. Aside from this, I have taken advantage of </w:t>
      </w:r>
      <w:r w:rsidR="00F6143D">
        <w:rPr>
          <w:rFonts w:ascii="Times New Roman" w:hAnsi="Times New Roman" w:cs="Times New Roman"/>
        </w:rPr>
        <w:t xml:space="preserve">the visual learning style most often by using the help of images and diagrams to assist with my learning. I feel that the use of </w:t>
      </w:r>
      <w:r w:rsidR="00F6143D">
        <w:rPr>
          <w:rFonts w:ascii="Times New Roman" w:hAnsi="Times New Roman" w:cs="Times New Roman"/>
        </w:rPr>
        <w:lastRenderedPageBreak/>
        <w:t xml:space="preserve">diagrams and images gives a </w:t>
      </w:r>
      <w:proofErr w:type="gramStart"/>
      <w:r w:rsidR="00F6143D">
        <w:rPr>
          <w:rFonts w:ascii="Times New Roman" w:hAnsi="Times New Roman" w:cs="Times New Roman"/>
        </w:rPr>
        <w:t>more clear</w:t>
      </w:r>
      <w:proofErr w:type="gramEnd"/>
      <w:r w:rsidR="00F6143D">
        <w:rPr>
          <w:rFonts w:ascii="Times New Roman" w:hAnsi="Times New Roman" w:cs="Times New Roman"/>
        </w:rPr>
        <w:t xml:space="preserve"> understanding as they are created with simplicity and not too much information. Furthermore, the use of videos has used a variety of sounds, images and text to help me gain an understanding of a subject. Again, the videos are usually tailored to students and therefore do not give too much unnecessary information. I also find it helpful to make notes of the key points of a video which allows me to read over the notes to solidify any understanding. </w:t>
      </w:r>
    </w:p>
    <w:p w:rsidR="00F6143D" w:rsidRDefault="00F6143D" w:rsidP="00F6143D">
      <w:pPr>
        <w:spacing w:before="240"/>
        <w:rPr>
          <w:rFonts w:ascii="Times New Roman" w:hAnsi="Times New Roman" w:cs="Times New Roman"/>
        </w:rPr>
      </w:pPr>
      <w:r>
        <w:rPr>
          <w:rFonts w:ascii="Times New Roman" w:hAnsi="Times New Roman" w:cs="Times New Roman"/>
        </w:rPr>
        <w:t>The d</w:t>
      </w:r>
      <w:r w:rsidR="00326BB7">
        <w:rPr>
          <w:rFonts w:ascii="Times New Roman" w:hAnsi="Times New Roman" w:cs="Times New Roman"/>
        </w:rPr>
        <w:t>iagram below is a diagram gathered from Teach.com, 2016.</w:t>
      </w:r>
    </w:p>
    <w:p w:rsidR="00F6143D" w:rsidRDefault="00F6143D" w:rsidP="00F6143D">
      <w:pPr>
        <w:spacing w:before="240"/>
        <w:rPr>
          <w:rFonts w:ascii="Arial" w:hAnsi="Arial" w:cs="Arial"/>
          <w:color w:val="000000"/>
        </w:rPr>
      </w:pPr>
      <w:r>
        <w:rPr>
          <w:noProof/>
        </w:rPr>
        <w:drawing>
          <wp:inline distT="0" distB="0" distL="0" distR="0">
            <wp:extent cx="5731510" cy="3565603"/>
            <wp:effectExtent l="0" t="0" r="2540" b="0"/>
            <wp:docPr id="1" name="Picture 1" descr="https://cdn1.teach.com/content/decbaf0f85a94f169eeafdcd8f5667b8/Learning-Sty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1.teach.com/content/decbaf0f85a94f169eeafdcd8f5667b8/Learning-Styles.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565603"/>
                    </a:xfrm>
                    <a:prstGeom prst="rect">
                      <a:avLst/>
                    </a:prstGeom>
                    <a:noFill/>
                    <a:ln>
                      <a:noFill/>
                    </a:ln>
                  </pic:spPr>
                </pic:pic>
              </a:graphicData>
            </a:graphic>
          </wp:inline>
        </w:drawing>
      </w:r>
    </w:p>
    <w:p w:rsidR="005C295C" w:rsidRDefault="00326BB7" w:rsidP="00FA49B4">
      <w:pPr>
        <w:rPr>
          <w:rFonts w:ascii="Times New Roman" w:hAnsi="Times New Roman" w:cs="Times New Roman"/>
          <w:color w:val="000000"/>
        </w:rPr>
      </w:pPr>
      <w:r>
        <w:rPr>
          <w:rFonts w:ascii="Times New Roman" w:hAnsi="Times New Roman" w:cs="Times New Roman"/>
          <w:color w:val="000000"/>
        </w:rPr>
        <w:t xml:space="preserve">The diagram above is a very simple set out of some of the basic learning styles that are used to categorise different types of learners. I would consider myself to be part of the Visual/ Auditory groups as prefer to use images, videos and speaking as part of a group to learn as effectively as possible. </w:t>
      </w:r>
      <w:r w:rsidR="005C295C">
        <w:rPr>
          <w:rFonts w:ascii="Times New Roman" w:hAnsi="Times New Roman" w:cs="Times New Roman"/>
          <w:color w:val="000000"/>
        </w:rPr>
        <w:t xml:space="preserve">The undergraduate programme thus far has given me many opportunities to use my own personal learning approaches to complete work as individual </w:t>
      </w:r>
      <w:proofErr w:type="gramStart"/>
      <w:r w:rsidR="005C295C">
        <w:rPr>
          <w:rFonts w:ascii="Times New Roman" w:hAnsi="Times New Roman" w:cs="Times New Roman"/>
          <w:color w:val="000000"/>
        </w:rPr>
        <w:t>pre lecture</w:t>
      </w:r>
      <w:proofErr w:type="gramEnd"/>
      <w:r w:rsidR="005C295C">
        <w:rPr>
          <w:rFonts w:ascii="Times New Roman" w:hAnsi="Times New Roman" w:cs="Times New Roman"/>
          <w:color w:val="000000"/>
        </w:rPr>
        <w:t xml:space="preserve"> work has been set with few restrictions as to how I can present my ideas and findings to the class. I feel that this has been very beneficial to every student in the class, including myself as it allows us to approach work in the ways that we feel most comfortable which helps an individual to gain a greater understanding of the subject.</w:t>
      </w:r>
    </w:p>
    <w:p w:rsidR="005C295C" w:rsidRDefault="005C295C" w:rsidP="00FA49B4">
      <w:pPr>
        <w:rPr>
          <w:rFonts w:ascii="Times New Roman" w:hAnsi="Times New Roman" w:cs="Times New Roman"/>
          <w:color w:val="000000"/>
        </w:rPr>
      </w:pPr>
      <w:r>
        <w:rPr>
          <w:rFonts w:ascii="Times New Roman" w:hAnsi="Times New Roman" w:cs="Times New Roman"/>
          <w:color w:val="000000"/>
        </w:rPr>
        <w:t>Presentations have also been used where student</w:t>
      </w:r>
      <w:r w:rsidR="00551B82">
        <w:rPr>
          <w:rFonts w:ascii="Times New Roman" w:hAnsi="Times New Roman" w:cs="Times New Roman"/>
          <w:color w:val="000000"/>
        </w:rPr>
        <w:t>s</w:t>
      </w:r>
      <w:r>
        <w:rPr>
          <w:rFonts w:ascii="Times New Roman" w:hAnsi="Times New Roman" w:cs="Times New Roman"/>
          <w:color w:val="000000"/>
        </w:rPr>
        <w:t xml:space="preserve"> have been given a subject to present about and then they </w:t>
      </w:r>
      <w:proofErr w:type="gramStart"/>
      <w:r>
        <w:rPr>
          <w:rFonts w:ascii="Times New Roman" w:hAnsi="Times New Roman" w:cs="Times New Roman"/>
          <w:color w:val="000000"/>
        </w:rPr>
        <w:t>are allowed to</w:t>
      </w:r>
      <w:proofErr w:type="gramEnd"/>
      <w:r>
        <w:rPr>
          <w:rFonts w:ascii="Times New Roman" w:hAnsi="Times New Roman" w:cs="Times New Roman"/>
          <w:color w:val="000000"/>
        </w:rPr>
        <w:t xml:space="preserve"> interpret their own ideas within the presentation. Again, I feel that this has been very useful as </w:t>
      </w:r>
      <w:r w:rsidR="00551B82">
        <w:rPr>
          <w:rFonts w:ascii="Times New Roman" w:hAnsi="Times New Roman" w:cs="Times New Roman"/>
          <w:color w:val="000000"/>
        </w:rPr>
        <w:t>I learn a lot from creating a presentation and researching myself but then gain even more knowledge in the group sessions where all students present their findings.</w:t>
      </w:r>
    </w:p>
    <w:p w:rsidR="00551B82" w:rsidRDefault="00551B82" w:rsidP="00FA49B4">
      <w:pPr>
        <w:rPr>
          <w:rFonts w:ascii="Times New Roman" w:hAnsi="Times New Roman" w:cs="Times New Roman"/>
          <w:color w:val="000000"/>
        </w:rPr>
      </w:pPr>
      <w:r>
        <w:rPr>
          <w:rFonts w:ascii="Times New Roman" w:hAnsi="Times New Roman" w:cs="Times New Roman"/>
          <w:color w:val="000000"/>
        </w:rPr>
        <w:t>Digital Technology in my own learning</w:t>
      </w:r>
      <w:r w:rsidR="00E6700B">
        <w:rPr>
          <w:rFonts w:ascii="Times New Roman" w:hAnsi="Times New Roman" w:cs="Times New Roman"/>
          <w:color w:val="000000"/>
        </w:rPr>
        <w:t xml:space="preserve"> </w:t>
      </w:r>
    </w:p>
    <w:p w:rsidR="00551B82" w:rsidRDefault="00BC1535" w:rsidP="00FA49B4">
      <w:pPr>
        <w:rPr>
          <w:rFonts w:ascii="Times New Roman" w:hAnsi="Times New Roman" w:cs="Times New Roman"/>
          <w:color w:val="000000"/>
        </w:rPr>
      </w:pPr>
      <w:r>
        <w:rPr>
          <w:rFonts w:ascii="Times New Roman" w:hAnsi="Times New Roman" w:cs="Times New Roman"/>
          <w:color w:val="000000"/>
        </w:rPr>
        <w:t>Growing up in the 21</w:t>
      </w:r>
      <w:r w:rsidRPr="00BC1535">
        <w:rPr>
          <w:rFonts w:ascii="Times New Roman" w:hAnsi="Times New Roman" w:cs="Times New Roman"/>
          <w:color w:val="000000"/>
          <w:vertAlign w:val="superscript"/>
        </w:rPr>
        <w:t>st</w:t>
      </w:r>
      <w:r>
        <w:rPr>
          <w:rFonts w:ascii="Times New Roman" w:hAnsi="Times New Roman" w:cs="Times New Roman"/>
          <w:color w:val="000000"/>
        </w:rPr>
        <w:t xml:space="preserve"> Century, we have seen arguably the biggest changes in education since schooling began. Mass amounts of digital technology have been introduced into almost every classroom in every school in the UK</w:t>
      </w:r>
      <w:r w:rsidR="00521665">
        <w:rPr>
          <w:rFonts w:ascii="Times New Roman" w:hAnsi="Times New Roman" w:cs="Times New Roman"/>
          <w:color w:val="000000"/>
        </w:rPr>
        <w:t xml:space="preserve"> meaning that children have little choice but to become digitally literate. During the earlier years of the 21</w:t>
      </w:r>
      <w:r w:rsidR="00521665" w:rsidRPr="00521665">
        <w:rPr>
          <w:rFonts w:ascii="Times New Roman" w:hAnsi="Times New Roman" w:cs="Times New Roman"/>
          <w:color w:val="000000"/>
          <w:vertAlign w:val="superscript"/>
        </w:rPr>
        <w:t>st</w:t>
      </w:r>
      <w:r w:rsidR="00521665">
        <w:rPr>
          <w:rFonts w:ascii="Times New Roman" w:hAnsi="Times New Roman" w:cs="Times New Roman"/>
          <w:color w:val="000000"/>
        </w:rPr>
        <w:t xml:space="preserve"> century, interactive white boards were introduced which meant that students could learn in more fun ways by using games on the board etc. Computers and laptops also became more popular and students would be required to complete some of their work using computers and utilising the software available on the devices.</w:t>
      </w:r>
      <w:r w:rsidR="00113426">
        <w:rPr>
          <w:rFonts w:ascii="Times New Roman" w:hAnsi="Times New Roman" w:cs="Times New Roman"/>
          <w:color w:val="000000"/>
        </w:rPr>
        <w:t xml:space="preserve"> More recently, touch screen </w:t>
      </w:r>
      <w:r w:rsidR="00113426">
        <w:rPr>
          <w:rFonts w:ascii="Times New Roman" w:hAnsi="Times New Roman" w:cs="Times New Roman"/>
          <w:color w:val="000000"/>
        </w:rPr>
        <w:lastRenderedPageBreak/>
        <w:t xml:space="preserve">devices such as iPads and tablets have become a lot more common and allow a user to use very similar features to a laptop with the easier portability and user friendliness. </w:t>
      </w:r>
    </w:p>
    <w:p w:rsidR="00C439BF" w:rsidRDefault="00113426" w:rsidP="00FA49B4">
      <w:pPr>
        <w:rPr>
          <w:rFonts w:ascii="Times New Roman" w:hAnsi="Times New Roman" w:cs="Times New Roman"/>
          <w:color w:val="000000"/>
        </w:rPr>
      </w:pPr>
      <w:r>
        <w:rPr>
          <w:rFonts w:ascii="Times New Roman" w:hAnsi="Times New Roman" w:cs="Times New Roman"/>
          <w:color w:val="000000"/>
        </w:rPr>
        <w:t xml:space="preserve">There are many advantages of using digital technology for my own learning. One of the main advantages is the portability and accessibility from anywhere. As a student, I often find myself needing to access the internet or work documents and with the use of my laptop and internet connection, I </w:t>
      </w:r>
      <w:proofErr w:type="gramStart"/>
      <w:r>
        <w:rPr>
          <w:rFonts w:ascii="Times New Roman" w:hAnsi="Times New Roman" w:cs="Times New Roman"/>
          <w:color w:val="000000"/>
        </w:rPr>
        <w:t>am able to</w:t>
      </w:r>
      <w:proofErr w:type="gramEnd"/>
      <w:r>
        <w:rPr>
          <w:rFonts w:ascii="Times New Roman" w:hAnsi="Times New Roman" w:cs="Times New Roman"/>
          <w:color w:val="000000"/>
        </w:rPr>
        <w:t xml:space="preserve"> access all my files. I also use a laptop during lectures often to make notes, view presentations and do my own research. </w:t>
      </w:r>
      <w:r w:rsidR="00C439BF">
        <w:rPr>
          <w:rFonts w:ascii="Times New Roman" w:hAnsi="Times New Roman" w:cs="Times New Roman"/>
          <w:color w:val="000000"/>
        </w:rPr>
        <w:t xml:space="preserve">Being a younger student who has been in education when new technologies have been introduced, I have a lot of experience in using technology especially within education. I have been taught how to use different software and have become familiar with many of these which I can use to complete work. I am confident and comfortable when using new software also as I tend to understand the functionality quite quickly. </w:t>
      </w:r>
    </w:p>
    <w:p w:rsidR="004E4F45" w:rsidRDefault="004E4F45" w:rsidP="00FA49B4">
      <w:pPr>
        <w:rPr>
          <w:rFonts w:ascii="Times New Roman" w:hAnsi="Times New Roman" w:cs="Times New Roman"/>
          <w:color w:val="000000"/>
        </w:rPr>
      </w:pPr>
      <w:r>
        <w:rPr>
          <w:rFonts w:ascii="Times New Roman" w:hAnsi="Times New Roman" w:cs="Times New Roman"/>
          <w:color w:val="000000"/>
        </w:rPr>
        <w:t xml:space="preserve">However, digital technology could also be considered a distraction in education as students could play games rather that listen to lecturers meaning the amount of learning done could possibly decrease. Also, with the increase in social media, cyber bullying could </w:t>
      </w:r>
      <w:proofErr w:type="gramStart"/>
      <w:r>
        <w:rPr>
          <w:rFonts w:ascii="Times New Roman" w:hAnsi="Times New Roman" w:cs="Times New Roman"/>
          <w:color w:val="000000"/>
        </w:rPr>
        <w:t>be seen as</w:t>
      </w:r>
      <w:proofErr w:type="gramEnd"/>
      <w:r>
        <w:rPr>
          <w:rFonts w:ascii="Times New Roman" w:hAnsi="Times New Roman" w:cs="Times New Roman"/>
          <w:color w:val="000000"/>
        </w:rPr>
        <w:t xml:space="preserve"> an issue when social media use is not monitored by a parent, teacher or parental controls.</w:t>
      </w:r>
    </w:p>
    <w:p w:rsidR="004E4F45" w:rsidRDefault="004E4F45" w:rsidP="00FA49B4">
      <w:pPr>
        <w:rPr>
          <w:rFonts w:ascii="Times New Roman" w:hAnsi="Times New Roman" w:cs="Times New Roman"/>
          <w:color w:val="000000"/>
        </w:rPr>
      </w:pPr>
      <w:r>
        <w:rPr>
          <w:rFonts w:ascii="Times New Roman" w:hAnsi="Times New Roman" w:cs="Times New Roman"/>
          <w:color w:val="000000"/>
        </w:rPr>
        <w:t>Overall, I feel that digital technology is very beneficial in education as it allows students to have easy access to their work and they can also utilise different features of software to create their own diagrams and images which can help them to learn more.</w:t>
      </w:r>
    </w:p>
    <w:p w:rsidR="00C439BF" w:rsidRDefault="00C439BF" w:rsidP="00FA49B4">
      <w:pPr>
        <w:rPr>
          <w:rFonts w:ascii="Times New Roman" w:hAnsi="Times New Roman" w:cs="Times New Roman"/>
          <w:color w:val="000000"/>
        </w:rPr>
      </w:pPr>
    </w:p>
    <w:p w:rsidR="00C439BF" w:rsidRDefault="00C439BF" w:rsidP="00FA49B4">
      <w:pPr>
        <w:rPr>
          <w:rFonts w:ascii="Times New Roman" w:hAnsi="Times New Roman" w:cs="Times New Roman"/>
          <w:color w:val="000000"/>
        </w:rPr>
      </w:pPr>
      <w:r>
        <w:rPr>
          <w:rFonts w:ascii="Times New Roman" w:hAnsi="Times New Roman" w:cs="Times New Roman"/>
          <w:color w:val="000000"/>
        </w:rPr>
        <w:t>Advice to undergraduates</w:t>
      </w:r>
    </w:p>
    <w:p w:rsidR="004E4F45" w:rsidRDefault="00451CC9" w:rsidP="00FA49B4">
      <w:pPr>
        <w:rPr>
          <w:rFonts w:ascii="Times New Roman" w:hAnsi="Times New Roman" w:cs="Times New Roman"/>
          <w:color w:val="000000"/>
        </w:rPr>
      </w:pPr>
      <w:r>
        <w:rPr>
          <w:rFonts w:ascii="Times New Roman" w:hAnsi="Times New Roman" w:cs="Times New Roman"/>
          <w:color w:val="000000"/>
        </w:rPr>
        <w:t xml:space="preserve">Becoming familiar with basic software such as Microsoft Word, </w:t>
      </w:r>
      <w:proofErr w:type="spellStart"/>
      <w:r>
        <w:rPr>
          <w:rFonts w:ascii="Times New Roman" w:hAnsi="Times New Roman" w:cs="Times New Roman"/>
          <w:color w:val="000000"/>
        </w:rPr>
        <w:t>Powerpoint</w:t>
      </w:r>
      <w:proofErr w:type="spellEnd"/>
      <w:r>
        <w:rPr>
          <w:rFonts w:ascii="Times New Roman" w:hAnsi="Times New Roman" w:cs="Times New Roman"/>
          <w:color w:val="000000"/>
        </w:rPr>
        <w:t xml:space="preserve"> and Excel would be very beneficial to a new undergraduate. It is likely that a lot of work will be submitted using one of </w:t>
      </w:r>
      <w:proofErr w:type="gramStart"/>
      <w:r>
        <w:rPr>
          <w:rFonts w:ascii="Times New Roman" w:hAnsi="Times New Roman" w:cs="Times New Roman"/>
          <w:color w:val="000000"/>
        </w:rPr>
        <w:t>these software</w:t>
      </w:r>
      <w:proofErr w:type="gramEnd"/>
      <w:r>
        <w:rPr>
          <w:rFonts w:ascii="Times New Roman" w:hAnsi="Times New Roman" w:cs="Times New Roman"/>
          <w:color w:val="000000"/>
        </w:rPr>
        <w:t xml:space="preserve"> and in order to produce the most effective work possible, it is key to understand how the software works and any features you could utilise to make your life easier. Furthermore, you will need to be comfortable with uploading files via Turnitin </w:t>
      </w:r>
      <w:proofErr w:type="gramStart"/>
      <w:r>
        <w:rPr>
          <w:rFonts w:ascii="Times New Roman" w:hAnsi="Times New Roman" w:cs="Times New Roman"/>
          <w:color w:val="000000"/>
        </w:rPr>
        <w:t>and also</w:t>
      </w:r>
      <w:proofErr w:type="gramEnd"/>
      <w:r>
        <w:rPr>
          <w:rFonts w:ascii="Times New Roman" w:hAnsi="Times New Roman" w:cs="Times New Roman"/>
          <w:color w:val="000000"/>
        </w:rPr>
        <w:t xml:space="preserve"> keeping organise. Name folders appropriately so that it is easy to find all work saved, you should also make backups of work in the chance that some work is lost. Cloud is an excellent tool which allows you to access work from anywhere with internet connection, which is easier than having to rely on always having a memory stick to retrieve work. </w:t>
      </w:r>
      <w:r w:rsidR="004E4F45">
        <w:rPr>
          <w:rFonts w:ascii="Times New Roman" w:hAnsi="Times New Roman" w:cs="Times New Roman"/>
          <w:color w:val="000000"/>
        </w:rPr>
        <w:t xml:space="preserve">Nowadays, there are many tutorials online showing how to use software for complete beginners or more advanced users, as an undergraduate if you felt you were not fully competent, online tutorials are a great way to learn as visuals are used as well as sound. </w:t>
      </w:r>
    </w:p>
    <w:p w:rsidR="00451CC9" w:rsidRDefault="00451CC9" w:rsidP="00FA49B4">
      <w:pPr>
        <w:rPr>
          <w:rFonts w:ascii="Times New Roman" w:hAnsi="Times New Roman" w:cs="Times New Roman"/>
          <w:color w:val="000000"/>
        </w:rPr>
      </w:pPr>
    </w:p>
    <w:p w:rsidR="00451CC9" w:rsidRDefault="00451CC9" w:rsidP="00FA49B4">
      <w:pPr>
        <w:rPr>
          <w:rFonts w:ascii="Times New Roman" w:hAnsi="Times New Roman" w:cs="Times New Roman"/>
          <w:color w:val="000000"/>
        </w:rPr>
      </w:pPr>
      <w:r>
        <w:rPr>
          <w:rFonts w:ascii="Times New Roman" w:hAnsi="Times New Roman" w:cs="Times New Roman"/>
          <w:color w:val="000000"/>
        </w:rPr>
        <w:t>Conclusion</w:t>
      </w:r>
    </w:p>
    <w:p w:rsidR="00451CC9" w:rsidRPr="00326BB7" w:rsidRDefault="00451CC9" w:rsidP="00FA49B4">
      <w:pPr>
        <w:rPr>
          <w:rFonts w:ascii="Times New Roman" w:hAnsi="Times New Roman" w:cs="Times New Roman"/>
          <w:color w:val="000000"/>
        </w:rPr>
      </w:pPr>
      <w:r>
        <w:rPr>
          <w:rFonts w:ascii="Times New Roman" w:hAnsi="Times New Roman" w:cs="Times New Roman"/>
          <w:color w:val="000000"/>
        </w:rPr>
        <w:t xml:space="preserve">In conclusion, there are many different types of learning styles that an individual might be best suited to, all people have different preferences and it is important to experiment firstly to find which method works best for the individual </w:t>
      </w:r>
      <w:proofErr w:type="gramStart"/>
      <w:r>
        <w:rPr>
          <w:rFonts w:ascii="Times New Roman" w:hAnsi="Times New Roman" w:cs="Times New Roman"/>
          <w:color w:val="000000"/>
        </w:rPr>
        <w:t>in order to</w:t>
      </w:r>
      <w:proofErr w:type="gramEnd"/>
      <w:r>
        <w:rPr>
          <w:rFonts w:ascii="Times New Roman" w:hAnsi="Times New Roman" w:cs="Times New Roman"/>
          <w:color w:val="000000"/>
        </w:rPr>
        <w:t xml:space="preserve"> be as effective as possible. Additionally, collaborative learning is an excellent way in which students can share ideas and opinions which can help them to look at different points of view when learning new topics</w:t>
      </w:r>
      <w:r w:rsidR="004E4F45">
        <w:rPr>
          <w:rFonts w:ascii="Times New Roman" w:hAnsi="Times New Roman" w:cs="Times New Roman"/>
          <w:color w:val="000000"/>
        </w:rPr>
        <w:t xml:space="preserve"> and therefore gaining a further understanding. Digital technology has become a key part in learning and is used in most classrooms across the UK, the technology used can make learning a lot more fun and easier for many people as games can be used as well as easy access to videos and online tutorials. It is important to become digitally literate as you can take true advantage of software </w:t>
      </w:r>
      <w:proofErr w:type="gramStart"/>
      <w:r w:rsidR="004E4F45">
        <w:rPr>
          <w:rFonts w:ascii="Times New Roman" w:hAnsi="Times New Roman" w:cs="Times New Roman"/>
          <w:color w:val="000000"/>
        </w:rPr>
        <w:t>in order to</w:t>
      </w:r>
      <w:proofErr w:type="gramEnd"/>
      <w:r w:rsidR="004E4F45">
        <w:rPr>
          <w:rFonts w:ascii="Times New Roman" w:hAnsi="Times New Roman" w:cs="Times New Roman"/>
          <w:color w:val="000000"/>
        </w:rPr>
        <w:t xml:space="preserve"> learn as effectively as possible. </w:t>
      </w: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bookmarkStart w:id="0" w:name="_GoBack"/>
      <w:bookmarkEnd w:id="0"/>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Default="004258FF" w:rsidP="00FA49B4">
      <w:pPr>
        <w:rPr>
          <w:rFonts w:ascii="Arial" w:hAnsi="Arial" w:cs="Arial"/>
          <w:color w:val="000000"/>
        </w:rPr>
      </w:pPr>
    </w:p>
    <w:p w:rsidR="004258FF" w:rsidRPr="007F586D" w:rsidRDefault="004258FF" w:rsidP="00FA49B4">
      <w:pPr>
        <w:rPr>
          <w:rFonts w:ascii="Times New Roman" w:hAnsi="Times New Roman" w:cs="Times New Roman"/>
          <w:color w:val="000000"/>
        </w:rPr>
      </w:pPr>
      <w:r w:rsidRPr="007F586D">
        <w:rPr>
          <w:rFonts w:ascii="Times New Roman" w:hAnsi="Times New Roman" w:cs="Times New Roman"/>
          <w:color w:val="000000"/>
        </w:rPr>
        <w:t>References</w:t>
      </w:r>
    </w:p>
    <w:p w:rsidR="004258FF" w:rsidRPr="007F586D" w:rsidRDefault="004258FF" w:rsidP="004258FF">
      <w:pPr>
        <w:pStyle w:val="ListParagraph"/>
        <w:numPr>
          <w:ilvl w:val="0"/>
          <w:numId w:val="1"/>
        </w:numPr>
        <w:rPr>
          <w:rFonts w:ascii="Times New Roman" w:hAnsi="Times New Roman" w:cs="Times New Roman"/>
          <w:color w:val="000000"/>
        </w:rPr>
      </w:pPr>
      <w:r w:rsidRPr="007F586D">
        <w:rPr>
          <w:rFonts w:ascii="Times New Roman" w:hAnsi="Times New Roman" w:cs="Times New Roman"/>
          <w:color w:val="000000"/>
        </w:rPr>
        <w:t xml:space="preserve">NDT Resource </w:t>
      </w:r>
      <w:proofErr w:type="spellStart"/>
      <w:r w:rsidRPr="007F586D">
        <w:rPr>
          <w:rFonts w:ascii="Times New Roman" w:hAnsi="Times New Roman" w:cs="Times New Roman"/>
          <w:color w:val="000000"/>
        </w:rPr>
        <w:t>Center</w:t>
      </w:r>
      <w:proofErr w:type="spellEnd"/>
      <w:r w:rsidRPr="007F586D">
        <w:rPr>
          <w:rFonts w:ascii="Times New Roman" w:hAnsi="Times New Roman" w:cs="Times New Roman"/>
          <w:color w:val="000000"/>
        </w:rPr>
        <w:t xml:space="preserve">, 2019. </w:t>
      </w:r>
      <w:r w:rsidRPr="007F586D">
        <w:rPr>
          <w:rFonts w:ascii="Times New Roman" w:hAnsi="Times New Roman" w:cs="Times New Roman"/>
          <w:i/>
          <w:color w:val="000000"/>
        </w:rPr>
        <w:t xml:space="preserve">Understanding Different Learning Styles </w:t>
      </w:r>
      <w:r w:rsidRPr="007F586D">
        <w:rPr>
          <w:rFonts w:ascii="Times New Roman" w:hAnsi="Times New Roman" w:cs="Times New Roman"/>
          <w:color w:val="000000"/>
        </w:rPr>
        <w:t xml:space="preserve">Online article from </w:t>
      </w:r>
      <w:hyperlink r:id="rId6" w:history="1">
        <w:r w:rsidRPr="007F586D">
          <w:rPr>
            <w:rStyle w:val="Hyperlink"/>
            <w:rFonts w:ascii="Times New Roman" w:hAnsi="Times New Roman" w:cs="Times New Roman"/>
          </w:rPr>
          <w:t>https://www.nde-ed.org/TeachingResources/ClassroomTips/Learning_Styles.htm</w:t>
        </w:r>
      </w:hyperlink>
      <w:r w:rsidRPr="007F586D">
        <w:rPr>
          <w:rFonts w:ascii="Times New Roman" w:hAnsi="Times New Roman" w:cs="Times New Roman"/>
          <w:color w:val="000000"/>
        </w:rPr>
        <w:t xml:space="preserve">  accessed on 02/04/2019</w:t>
      </w:r>
    </w:p>
    <w:p w:rsidR="004258FF" w:rsidRPr="007F586D" w:rsidRDefault="00D97566" w:rsidP="004258FF">
      <w:pPr>
        <w:pStyle w:val="ListParagraph"/>
        <w:numPr>
          <w:ilvl w:val="0"/>
          <w:numId w:val="1"/>
        </w:numPr>
        <w:rPr>
          <w:rFonts w:ascii="Times New Roman" w:hAnsi="Times New Roman" w:cs="Times New Roman"/>
          <w:color w:val="000000"/>
        </w:rPr>
      </w:pPr>
      <w:r w:rsidRPr="007F586D">
        <w:rPr>
          <w:rFonts w:ascii="Times New Roman" w:hAnsi="Times New Roman" w:cs="Times New Roman"/>
          <w:color w:val="000000"/>
        </w:rPr>
        <w:t xml:space="preserve">Teach.com, 2019. </w:t>
      </w:r>
      <w:r w:rsidRPr="007F586D">
        <w:rPr>
          <w:rFonts w:ascii="Times New Roman" w:hAnsi="Times New Roman" w:cs="Times New Roman"/>
          <w:i/>
          <w:color w:val="000000"/>
        </w:rPr>
        <w:t xml:space="preserve">Learning Styles </w:t>
      </w:r>
      <w:r w:rsidRPr="007F586D">
        <w:rPr>
          <w:rFonts w:ascii="Times New Roman" w:hAnsi="Times New Roman" w:cs="Times New Roman"/>
          <w:color w:val="000000"/>
        </w:rPr>
        <w:t xml:space="preserve">Online article from </w:t>
      </w:r>
      <w:hyperlink r:id="rId7" w:history="1">
        <w:r w:rsidRPr="007F586D">
          <w:rPr>
            <w:rStyle w:val="Hyperlink"/>
            <w:rFonts w:ascii="Times New Roman" w:hAnsi="Times New Roman" w:cs="Times New Roman"/>
          </w:rPr>
          <w:t>https://teach.com/what/teachers-know/learning-styles/</w:t>
        </w:r>
      </w:hyperlink>
      <w:r w:rsidRPr="007F586D">
        <w:rPr>
          <w:rFonts w:ascii="Times New Roman" w:hAnsi="Times New Roman" w:cs="Times New Roman"/>
          <w:color w:val="000000"/>
        </w:rPr>
        <w:t xml:space="preserve"> accessed on 02/04/2019</w:t>
      </w:r>
    </w:p>
    <w:p w:rsidR="007F586D" w:rsidRPr="00326556" w:rsidRDefault="007F586D" w:rsidP="004258FF">
      <w:pPr>
        <w:pStyle w:val="ListParagraph"/>
        <w:numPr>
          <w:ilvl w:val="0"/>
          <w:numId w:val="1"/>
        </w:numPr>
        <w:rPr>
          <w:rFonts w:ascii="Times New Roman" w:hAnsi="Times New Roman" w:cs="Times New Roman"/>
          <w:color w:val="000000"/>
        </w:rPr>
      </w:pPr>
      <w:proofErr w:type="spellStart"/>
      <w:r w:rsidRPr="007F586D">
        <w:rPr>
          <w:rFonts w:ascii="Times New Roman" w:hAnsi="Times New Roman" w:cs="Times New Roman"/>
          <w:color w:val="212529"/>
        </w:rPr>
        <w:t>Gracia</w:t>
      </w:r>
      <w:proofErr w:type="spellEnd"/>
      <w:r w:rsidRPr="007F586D">
        <w:rPr>
          <w:rFonts w:ascii="Times New Roman" w:hAnsi="Times New Roman" w:cs="Times New Roman"/>
          <w:color w:val="212529"/>
        </w:rPr>
        <w:t>, Jorge J. E. (1988) Individuality: An Essay on the Foundations of Metaphysics. State Univ. of New York Press.</w:t>
      </w:r>
      <w:r w:rsidRPr="007F586D">
        <w:rPr>
          <w:rFonts w:ascii="Times New Roman" w:hAnsi="Times New Roman" w:cs="Times New Roman"/>
          <w:color w:val="212529"/>
        </w:rPr>
        <w:t xml:space="preserve"> </w:t>
      </w:r>
    </w:p>
    <w:p w:rsidR="00326556" w:rsidRDefault="00715874" w:rsidP="004258FF">
      <w:pPr>
        <w:pStyle w:val="ListParagraph"/>
        <w:numPr>
          <w:ilvl w:val="0"/>
          <w:numId w:val="1"/>
        </w:numPr>
        <w:rPr>
          <w:rFonts w:ascii="Times New Roman" w:hAnsi="Times New Roman" w:cs="Times New Roman"/>
          <w:color w:val="000000"/>
        </w:rPr>
      </w:pPr>
      <w:proofErr w:type="spellStart"/>
      <w:r>
        <w:rPr>
          <w:rFonts w:ascii="Times New Roman" w:hAnsi="Times New Roman" w:cs="Times New Roman"/>
          <w:color w:val="000000"/>
        </w:rPr>
        <w:t>UKEssays</w:t>
      </w:r>
      <w:proofErr w:type="spellEnd"/>
      <w:r>
        <w:rPr>
          <w:rFonts w:ascii="Times New Roman" w:hAnsi="Times New Roman" w:cs="Times New Roman"/>
          <w:color w:val="000000"/>
        </w:rPr>
        <w:t xml:space="preserve">, 2019. </w:t>
      </w:r>
      <w:r>
        <w:rPr>
          <w:rFonts w:ascii="Times New Roman" w:hAnsi="Times New Roman" w:cs="Times New Roman"/>
          <w:i/>
          <w:color w:val="000000"/>
        </w:rPr>
        <w:t xml:space="preserve">Individual Learning Styles and Strategies </w:t>
      </w:r>
      <w:r>
        <w:rPr>
          <w:rFonts w:ascii="Times New Roman" w:hAnsi="Times New Roman" w:cs="Times New Roman"/>
          <w:color w:val="000000"/>
        </w:rPr>
        <w:t xml:space="preserve">Online article from </w:t>
      </w:r>
      <w:hyperlink r:id="rId8" w:history="1">
        <w:r w:rsidR="00852981" w:rsidRPr="00DA58F8">
          <w:rPr>
            <w:rStyle w:val="Hyperlink"/>
            <w:rFonts w:ascii="Times New Roman" w:hAnsi="Times New Roman" w:cs="Times New Roman"/>
          </w:rPr>
          <w:t>https://www.ukessays.com/essays/teaching/individual-strategies-and-learning-styles.php9</w:t>
        </w:r>
      </w:hyperlink>
      <w:r w:rsidR="00852981">
        <w:rPr>
          <w:rFonts w:ascii="Times New Roman" w:hAnsi="Times New Roman" w:cs="Times New Roman"/>
          <w:color w:val="000000"/>
        </w:rPr>
        <w:t xml:space="preserve"> accessed on 03/04/2019</w:t>
      </w:r>
    </w:p>
    <w:p w:rsidR="00852981" w:rsidRDefault="00852981" w:rsidP="004258FF">
      <w:pPr>
        <w:pStyle w:val="ListParagraph"/>
        <w:numPr>
          <w:ilvl w:val="0"/>
          <w:numId w:val="1"/>
        </w:numPr>
        <w:rPr>
          <w:rFonts w:ascii="Times New Roman" w:hAnsi="Times New Roman" w:cs="Times New Roman"/>
          <w:color w:val="000000"/>
        </w:rPr>
      </w:pPr>
      <w:r>
        <w:rPr>
          <w:rFonts w:ascii="Times New Roman" w:hAnsi="Times New Roman" w:cs="Times New Roman"/>
          <w:color w:val="000000"/>
        </w:rPr>
        <w:t xml:space="preserve">The Free Dictionary, 2019. </w:t>
      </w:r>
      <w:r>
        <w:rPr>
          <w:rFonts w:ascii="Times New Roman" w:hAnsi="Times New Roman" w:cs="Times New Roman"/>
          <w:i/>
          <w:color w:val="000000"/>
        </w:rPr>
        <w:t xml:space="preserve">Collaborative </w:t>
      </w:r>
      <w:r>
        <w:rPr>
          <w:rFonts w:ascii="Times New Roman" w:hAnsi="Times New Roman" w:cs="Times New Roman"/>
          <w:color w:val="000000"/>
        </w:rPr>
        <w:t xml:space="preserve">Online page accessed from </w:t>
      </w:r>
      <w:hyperlink r:id="rId9" w:history="1">
        <w:r w:rsidRPr="00DA58F8">
          <w:rPr>
            <w:rStyle w:val="Hyperlink"/>
            <w:rFonts w:ascii="Times New Roman" w:hAnsi="Times New Roman" w:cs="Times New Roman"/>
          </w:rPr>
          <w:t>https://www.thefreedictionary.com/collaborative</w:t>
        </w:r>
        <w:r w:rsidRPr="00DA58F8">
          <w:rPr>
            <w:rStyle w:val="Hyperlink"/>
            <w:rFonts w:ascii="Times New Roman" w:hAnsi="Times New Roman" w:cs="Times New Roman"/>
            <w:b/>
          </w:rPr>
          <w:t xml:space="preserve"> </w:t>
        </w:r>
        <w:r w:rsidRPr="00DA58F8">
          <w:rPr>
            <w:rStyle w:val="Hyperlink"/>
            <w:rFonts w:ascii="Times New Roman" w:hAnsi="Times New Roman" w:cs="Times New Roman"/>
          </w:rPr>
          <w:t>on 03/04/2019</w:t>
        </w:r>
      </w:hyperlink>
    </w:p>
    <w:p w:rsidR="00852981" w:rsidRDefault="00326BB7" w:rsidP="004258FF">
      <w:pPr>
        <w:pStyle w:val="ListParagraph"/>
        <w:numPr>
          <w:ilvl w:val="0"/>
          <w:numId w:val="1"/>
        </w:numPr>
        <w:rPr>
          <w:rFonts w:ascii="Times New Roman" w:hAnsi="Times New Roman" w:cs="Times New Roman"/>
          <w:color w:val="000000"/>
        </w:rPr>
      </w:pPr>
      <w:r>
        <w:rPr>
          <w:rFonts w:ascii="Times New Roman" w:hAnsi="Times New Roman" w:cs="Times New Roman"/>
          <w:color w:val="000000"/>
        </w:rPr>
        <w:t xml:space="preserve">Teach.com, 2016 </w:t>
      </w:r>
      <w:r>
        <w:rPr>
          <w:rFonts w:ascii="Times New Roman" w:hAnsi="Times New Roman" w:cs="Times New Roman"/>
          <w:i/>
          <w:color w:val="000000"/>
        </w:rPr>
        <w:t xml:space="preserve">Learning Styles </w:t>
      </w:r>
      <w:r>
        <w:rPr>
          <w:rFonts w:ascii="Times New Roman" w:hAnsi="Times New Roman" w:cs="Times New Roman"/>
          <w:color w:val="000000"/>
        </w:rPr>
        <w:t xml:space="preserve">Online article from </w:t>
      </w:r>
      <w:hyperlink r:id="rId10" w:history="1">
        <w:r w:rsidRPr="00DA58F8">
          <w:rPr>
            <w:rStyle w:val="Hyperlink"/>
            <w:rFonts w:ascii="Times New Roman" w:hAnsi="Times New Roman" w:cs="Times New Roman"/>
          </w:rPr>
          <w:t>https://teach.com/what/teachers-know/learning-styles/</w:t>
        </w:r>
      </w:hyperlink>
      <w:r>
        <w:rPr>
          <w:rFonts w:ascii="Times New Roman" w:hAnsi="Times New Roman" w:cs="Times New Roman"/>
          <w:color w:val="000000"/>
        </w:rPr>
        <w:t xml:space="preserve"> accessed on 03/04/2019</w:t>
      </w:r>
    </w:p>
    <w:p w:rsidR="00326BB7" w:rsidRPr="007F586D" w:rsidRDefault="00326BB7" w:rsidP="004258FF">
      <w:pPr>
        <w:pStyle w:val="ListParagraph"/>
        <w:numPr>
          <w:ilvl w:val="0"/>
          <w:numId w:val="1"/>
        </w:numPr>
        <w:rPr>
          <w:rFonts w:ascii="Times New Roman" w:hAnsi="Times New Roman" w:cs="Times New Roman"/>
          <w:color w:val="000000"/>
        </w:rPr>
      </w:pPr>
    </w:p>
    <w:sectPr w:rsidR="00326BB7" w:rsidRPr="007F58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D3D59"/>
    <w:multiLevelType w:val="hybridMultilevel"/>
    <w:tmpl w:val="19483D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9B4"/>
    <w:rsid w:val="00113426"/>
    <w:rsid w:val="002743F0"/>
    <w:rsid w:val="00326556"/>
    <w:rsid w:val="00326BB7"/>
    <w:rsid w:val="00354687"/>
    <w:rsid w:val="00392275"/>
    <w:rsid w:val="004258FF"/>
    <w:rsid w:val="00451CC9"/>
    <w:rsid w:val="004E4F45"/>
    <w:rsid w:val="00521665"/>
    <w:rsid w:val="00551B82"/>
    <w:rsid w:val="005730A3"/>
    <w:rsid w:val="005C295C"/>
    <w:rsid w:val="00715874"/>
    <w:rsid w:val="007F586D"/>
    <w:rsid w:val="00852981"/>
    <w:rsid w:val="008934D9"/>
    <w:rsid w:val="00912F50"/>
    <w:rsid w:val="00992667"/>
    <w:rsid w:val="00AF2144"/>
    <w:rsid w:val="00BC1535"/>
    <w:rsid w:val="00C42D7C"/>
    <w:rsid w:val="00C439BF"/>
    <w:rsid w:val="00D97566"/>
    <w:rsid w:val="00E6700B"/>
    <w:rsid w:val="00EA6A95"/>
    <w:rsid w:val="00F3597F"/>
    <w:rsid w:val="00F6143D"/>
    <w:rsid w:val="00F73219"/>
    <w:rsid w:val="00FA49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827D9"/>
  <w15:chartTrackingRefBased/>
  <w15:docId w15:val="{DDC45E75-A956-432C-9264-B9E5F78C3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8FF"/>
    <w:pPr>
      <w:ind w:left="720"/>
      <w:contextualSpacing/>
    </w:pPr>
  </w:style>
  <w:style w:type="character" w:styleId="Hyperlink">
    <w:name w:val="Hyperlink"/>
    <w:basedOn w:val="DefaultParagraphFont"/>
    <w:uiPriority w:val="99"/>
    <w:unhideWhenUsed/>
    <w:rsid w:val="004258FF"/>
    <w:rPr>
      <w:color w:val="0563C1" w:themeColor="hyperlink"/>
      <w:u w:val="single"/>
    </w:rPr>
  </w:style>
  <w:style w:type="character" w:styleId="UnresolvedMention">
    <w:name w:val="Unresolved Mention"/>
    <w:basedOn w:val="DefaultParagraphFont"/>
    <w:uiPriority w:val="99"/>
    <w:semiHidden/>
    <w:unhideWhenUsed/>
    <w:rsid w:val="004258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teaching/individual-strategies-and-learning-styles.php9" TargetMode="External"/><Relationship Id="rId3" Type="http://schemas.openxmlformats.org/officeDocument/2006/relationships/settings" Target="settings.xml"/><Relationship Id="rId7" Type="http://schemas.openxmlformats.org/officeDocument/2006/relationships/hyperlink" Target="https://teach.com/what/teachers-know/learning-sty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de-ed.org/TeachingResources/ClassroomTips/Learning_Styles.htm"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teach.com/what/teachers-know/learning-styles/" TargetMode="External"/><Relationship Id="rId4" Type="http://schemas.openxmlformats.org/officeDocument/2006/relationships/webSettings" Target="webSettings.xml"/><Relationship Id="rId9" Type="http://schemas.openxmlformats.org/officeDocument/2006/relationships/hyperlink" Target="https://www.thefreedictionary.com/collaborative%20on%2003/04/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1600</TotalTime>
  <Pages>5</Pages>
  <Words>1787</Words>
  <Characters>10190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Hitchcock (1808395)</dc:creator>
  <cp:keywords/>
  <dc:description/>
  <cp:lastModifiedBy>Jordan Hitchcock (1808395)</cp:lastModifiedBy>
  <cp:revision>3</cp:revision>
  <dcterms:created xsi:type="dcterms:W3CDTF">2019-04-02T19:26:00Z</dcterms:created>
  <dcterms:modified xsi:type="dcterms:W3CDTF">2019-04-03T22:12:00Z</dcterms:modified>
</cp:coreProperties>
</file>