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9C091" w14:textId="595BC806" w:rsidR="00666245" w:rsidRPr="00896FEE" w:rsidRDefault="00C05F96" w:rsidP="00896FEE">
      <w:pPr>
        <w:spacing w:line="360" w:lineRule="auto"/>
        <w:rPr>
          <w:rFonts w:ascii="Arial" w:hAnsi="Arial" w:cs="Arial"/>
          <w:sz w:val="22"/>
          <w:szCs w:val="22"/>
          <w:lang w:val="en-GB"/>
        </w:rPr>
      </w:pPr>
      <w:r w:rsidRPr="00896FEE">
        <w:rPr>
          <w:rFonts w:ascii="Arial" w:hAnsi="Arial" w:cs="Arial"/>
          <w:sz w:val="22"/>
          <w:szCs w:val="22"/>
          <w:lang w:val="en-GB"/>
        </w:rPr>
        <w:t xml:space="preserve">Name: Nilmini Jayasinghe Karunadoga Appuhamilage </w:t>
      </w:r>
    </w:p>
    <w:p w14:paraId="20786A38" w14:textId="41A8695A" w:rsidR="00C05F96" w:rsidRPr="00896FEE" w:rsidRDefault="00C05F96" w:rsidP="00896FEE">
      <w:pPr>
        <w:spacing w:line="360" w:lineRule="auto"/>
        <w:rPr>
          <w:rFonts w:ascii="Arial" w:hAnsi="Arial" w:cs="Arial"/>
          <w:sz w:val="22"/>
          <w:szCs w:val="22"/>
          <w:lang w:val="en-GB"/>
        </w:rPr>
      </w:pPr>
      <w:r w:rsidRPr="00896FEE">
        <w:rPr>
          <w:rFonts w:ascii="Arial" w:hAnsi="Arial" w:cs="Arial"/>
          <w:sz w:val="22"/>
          <w:szCs w:val="22"/>
          <w:lang w:val="en-GB"/>
        </w:rPr>
        <w:t>Module code: LCLM 5004</w:t>
      </w:r>
    </w:p>
    <w:p w14:paraId="36D67921" w14:textId="681D9177" w:rsidR="00C05F96" w:rsidRPr="00896FEE" w:rsidRDefault="00C05F96" w:rsidP="00896FEE">
      <w:pPr>
        <w:spacing w:line="360" w:lineRule="auto"/>
        <w:rPr>
          <w:rFonts w:ascii="Arial" w:hAnsi="Arial" w:cs="Arial"/>
          <w:sz w:val="22"/>
          <w:szCs w:val="22"/>
          <w:lang w:val="en-GB"/>
        </w:rPr>
      </w:pPr>
      <w:r w:rsidRPr="00896FEE">
        <w:rPr>
          <w:rFonts w:ascii="Arial" w:hAnsi="Arial" w:cs="Arial"/>
          <w:sz w:val="22"/>
          <w:szCs w:val="22"/>
          <w:lang w:val="en-GB"/>
        </w:rPr>
        <w:t>Student number:2415983</w:t>
      </w:r>
    </w:p>
    <w:p w14:paraId="48333087" w14:textId="0589A6A5" w:rsidR="00C05F96" w:rsidRPr="00896FEE" w:rsidRDefault="00C05F96" w:rsidP="00896FEE">
      <w:pPr>
        <w:spacing w:line="360" w:lineRule="auto"/>
        <w:rPr>
          <w:rFonts w:ascii="Arial" w:hAnsi="Arial" w:cs="Arial"/>
          <w:sz w:val="22"/>
          <w:szCs w:val="22"/>
          <w:lang w:val="en-GB"/>
        </w:rPr>
      </w:pPr>
      <w:r w:rsidRPr="00896FEE">
        <w:rPr>
          <w:rFonts w:ascii="Arial" w:hAnsi="Arial" w:cs="Arial"/>
          <w:sz w:val="22"/>
          <w:szCs w:val="22"/>
          <w:lang w:val="en-GB"/>
        </w:rPr>
        <w:t>Module: Managing Business Information</w:t>
      </w:r>
    </w:p>
    <w:p w14:paraId="35F813E6" w14:textId="324B3F19" w:rsidR="00C05F96" w:rsidRPr="00896FEE" w:rsidRDefault="00C05F96" w:rsidP="00896FEE">
      <w:pPr>
        <w:spacing w:line="360" w:lineRule="auto"/>
        <w:rPr>
          <w:rFonts w:ascii="Arial" w:hAnsi="Arial" w:cs="Arial"/>
          <w:sz w:val="22"/>
          <w:szCs w:val="22"/>
          <w:lang w:val="en-GB"/>
        </w:rPr>
      </w:pPr>
      <w:r w:rsidRPr="00896FEE">
        <w:rPr>
          <w:rFonts w:ascii="Arial" w:hAnsi="Arial" w:cs="Arial"/>
          <w:sz w:val="22"/>
          <w:szCs w:val="22"/>
          <w:lang w:val="en-GB"/>
        </w:rPr>
        <w:t xml:space="preserve">Assessment Titel: Component 2 – Individual report- Information systems improvement </w:t>
      </w:r>
    </w:p>
    <w:p w14:paraId="69C581D8" w14:textId="77777777" w:rsidR="00C05F96" w:rsidRPr="00896FEE" w:rsidRDefault="00C05F96" w:rsidP="00896FEE">
      <w:pPr>
        <w:spacing w:line="360" w:lineRule="auto"/>
        <w:rPr>
          <w:rFonts w:ascii="Arial" w:hAnsi="Arial" w:cs="Arial"/>
          <w:sz w:val="22"/>
          <w:szCs w:val="22"/>
          <w:lang w:val="en-GB"/>
        </w:rPr>
      </w:pPr>
    </w:p>
    <w:p w14:paraId="510D70DB" w14:textId="77777777" w:rsidR="00C05F96" w:rsidRPr="00896FEE" w:rsidRDefault="00C05F96" w:rsidP="00896FEE">
      <w:pPr>
        <w:spacing w:line="360" w:lineRule="auto"/>
        <w:rPr>
          <w:rFonts w:ascii="Arial" w:hAnsi="Arial" w:cs="Arial"/>
          <w:sz w:val="22"/>
          <w:szCs w:val="22"/>
          <w:lang w:val="en-GB"/>
        </w:rPr>
      </w:pPr>
    </w:p>
    <w:p w14:paraId="619446C0" w14:textId="77777777" w:rsidR="00C05F96" w:rsidRPr="00896FEE" w:rsidRDefault="00C05F96" w:rsidP="00896FEE">
      <w:pPr>
        <w:spacing w:line="360" w:lineRule="auto"/>
        <w:rPr>
          <w:rFonts w:ascii="Arial" w:hAnsi="Arial" w:cs="Arial"/>
          <w:sz w:val="22"/>
          <w:szCs w:val="22"/>
          <w:lang w:val="en-GB"/>
        </w:rPr>
      </w:pPr>
    </w:p>
    <w:p w14:paraId="78EEE941" w14:textId="77777777" w:rsidR="00C05F96" w:rsidRPr="00896FEE" w:rsidRDefault="00C05F96" w:rsidP="00896FEE">
      <w:pPr>
        <w:spacing w:line="360" w:lineRule="auto"/>
        <w:rPr>
          <w:rFonts w:ascii="Arial" w:hAnsi="Arial" w:cs="Arial"/>
          <w:sz w:val="22"/>
          <w:szCs w:val="22"/>
          <w:lang w:val="en-GB"/>
        </w:rPr>
      </w:pPr>
    </w:p>
    <w:p w14:paraId="7C567D6E" w14:textId="77777777" w:rsidR="00C05F96" w:rsidRPr="00896FEE" w:rsidRDefault="00C05F96" w:rsidP="00896FEE">
      <w:pPr>
        <w:spacing w:line="360" w:lineRule="auto"/>
        <w:rPr>
          <w:rFonts w:ascii="Arial" w:hAnsi="Arial" w:cs="Arial"/>
          <w:sz w:val="22"/>
          <w:szCs w:val="22"/>
          <w:lang w:val="en-GB"/>
        </w:rPr>
      </w:pPr>
    </w:p>
    <w:p w14:paraId="107C8F54" w14:textId="77777777" w:rsidR="00C05F96" w:rsidRPr="00896FEE" w:rsidRDefault="00C05F96" w:rsidP="00896FEE">
      <w:pPr>
        <w:spacing w:line="360" w:lineRule="auto"/>
        <w:rPr>
          <w:rFonts w:ascii="Arial" w:hAnsi="Arial" w:cs="Arial"/>
          <w:sz w:val="22"/>
          <w:szCs w:val="22"/>
          <w:lang w:val="en-GB"/>
        </w:rPr>
      </w:pPr>
    </w:p>
    <w:p w14:paraId="4D414651" w14:textId="77777777" w:rsidR="00C05F96" w:rsidRPr="00896FEE" w:rsidRDefault="00C05F96" w:rsidP="00896FEE">
      <w:pPr>
        <w:spacing w:line="360" w:lineRule="auto"/>
        <w:rPr>
          <w:rFonts w:ascii="Arial" w:hAnsi="Arial" w:cs="Arial"/>
          <w:sz w:val="22"/>
          <w:szCs w:val="22"/>
          <w:lang w:val="en-GB"/>
        </w:rPr>
      </w:pPr>
    </w:p>
    <w:p w14:paraId="39A45886" w14:textId="77777777" w:rsidR="00C05F96" w:rsidRPr="00896FEE" w:rsidRDefault="00C05F96" w:rsidP="00896FEE">
      <w:pPr>
        <w:spacing w:line="360" w:lineRule="auto"/>
        <w:rPr>
          <w:rFonts w:ascii="Arial" w:hAnsi="Arial" w:cs="Arial"/>
          <w:sz w:val="22"/>
          <w:szCs w:val="22"/>
          <w:lang w:val="en-GB"/>
        </w:rPr>
      </w:pPr>
    </w:p>
    <w:p w14:paraId="19AB5FA3" w14:textId="77777777" w:rsidR="00C05F96" w:rsidRPr="00896FEE" w:rsidRDefault="00C05F96" w:rsidP="00896FEE">
      <w:pPr>
        <w:spacing w:line="360" w:lineRule="auto"/>
        <w:rPr>
          <w:rFonts w:ascii="Arial" w:hAnsi="Arial" w:cs="Arial"/>
          <w:sz w:val="22"/>
          <w:szCs w:val="22"/>
          <w:lang w:val="en-GB"/>
        </w:rPr>
      </w:pPr>
    </w:p>
    <w:p w14:paraId="10D64F62" w14:textId="77777777" w:rsidR="00C05F96" w:rsidRPr="00896FEE" w:rsidRDefault="00C05F96" w:rsidP="00896FEE">
      <w:pPr>
        <w:tabs>
          <w:tab w:val="left" w:pos="2060"/>
        </w:tabs>
        <w:spacing w:line="360" w:lineRule="auto"/>
        <w:rPr>
          <w:rFonts w:ascii="Arial" w:hAnsi="Arial" w:cs="Arial"/>
          <w:sz w:val="22"/>
          <w:szCs w:val="22"/>
          <w:lang w:val="en-GB"/>
        </w:rPr>
      </w:pPr>
      <w:r w:rsidRPr="00896FEE">
        <w:rPr>
          <w:rFonts w:ascii="Arial" w:hAnsi="Arial" w:cs="Arial"/>
          <w:sz w:val="22"/>
          <w:szCs w:val="22"/>
          <w:lang w:val="en-GB"/>
        </w:rPr>
        <w:tab/>
        <w:t xml:space="preserve">                           </w:t>
      </w:r>
    </w:p>
    <w:p w14:paraId="662F103B" w14:textId="77777777" w:rsidR="00C05F96" w:rsidRPr="00896FEE" w:rsidRDefault="00C05F96" w:rsidP="00896FEE">
      <w:pPr>
        <w:tabs>
          <w:tab w:val="left" w:pos="2060"/>
        </w:tabs>
        <w:spacing w:line="360" w:lineRule="auto"/>
        <w:rPr>
          <w:rFonts w:ascii="Arial" w:hAnsi="Arial" w:cs="Arial"/>
          <w:sz w:val="22"/>
          <w:szCs w:val="22"/>
          <w:lang w:val="en-GB"/>
        </w:rPr>
      </w:pPr>
    </w:p>
    <w:p w14:paraId="145E27F7" w14:textId="77777777" w:rsidR="00C05F96" w:rsidRPr="00896FEE" w:rsidRDefault="00C05F96" w:rsidP="00896FEE">
      <w:pPr>
        <w:tabs>
          <w:tab w:val="left" w:pos="2060"/>
        </w:tabs>
        <w:spacing w:line="360" w:lineRule="auto"/>
        <w:rPr>
          <w:rFonts w:ascii="Arial" w:hAnsi="Arial" w:cs="Arial"/>
          <w:sz w:val="22"/>
          <w:szCs w:val="22"/>
          <w:lang w:val="en-GB"/>
        </w:rPr>
      </w:pPr>
    </w:p>
    <w:p w14:paraId="7A307874" w14:textId="77777777" w:rsidR="00C05F96" w:rsidRPr="00896FEE" w:rsidRDefault="00C05F96" w:rsidP="00896FEE">
      <w:pPr>
        <w:tabs>
          <w:tab w:val="left" w:pos="2060"/>
        </w:tabs>
        <w:spacing w:line="360" w:lineRule="auto"/>
        <w:rPr>
          <w:rFonts w:ascii="Arial" w:hAnsi="Arial" w:cs="Arial"/>
          <w:sz w:val="22"/>
          <w:szCs w:val="22"/>
          <w:lang w:val="en-GB"/>
        </w:rPr>
      </w:pPr>
    </w:p>
    <w:p w14:paraId="369567E4" w14:textId="77777777" w:rsidR="00C05F96" w:rsidRPr="00896FEE" w:rsidRDefault="00C05F96" w:rsidP="00896FEE">
      <w:pPr>
        <w:tabs>
          <w:tab w:val="left" w:pos="2060"/>
        </w:tabs>
        <w:spacing w:line="360" w:lineRule="auto"/>
        <w:rPr>
          <w:rFonts w:ascii="Arial" w:hAnsi="Arial" w:cs="Arial"/>
          <w:sz w:val="22"/>
          <w:szCs w:val="22"/>
          <w:lang w:val="en-GB"/>
        </w:rPr>
      </w:pPr>
    </w:p>
    <w:p w14:paraId="76C16993" w14:textId="77777777" w:rsidR="00C05F96" w:rsidRPr="00896FEE" w:rsidRDefault="00C05F96" w:rsidP="00896FEE">
      <w:pPr>
        <w:tabs>
          <w:tab w:val="left" w:pos="2060"/>
        </w:tabs>
        <w:spacing w:line="360" w:lineRule="auto"/>
        <w:rPr>
          <w:rFonts w:ascii="Arial" w:hAnsi="Arial" w:cs="Arial"/>
          <w:sz w:val="22"/>
          <w:szCs w:val="22"/>
          <w:lang w:val="en-GB"/>
        </w:rPr>
      </w:pPr>
    </w:p>
    <w:p w14:paraId="09116A71" w14:textId="77777777" w:rsidR="00C05F96" w:rsidRPr="00896FEE" w:rsidRDefault="00C05F96" w:rsidP="00896FEE">
      <w:pPr>
        <w:tabs>
          <w:tab w:val="left" w:pos="2060"/>
        </w:tabs>
        <w:spacing w:line="360" w:lineRule="auto"/>
        <w:rPr>
          <w:rFonts w:ascii="Arial" w:hAnsi="Arial" w:cs="Arial"/>
          <w:sz w:val="22"/>
          <w:szCs w:val="22"/>
          <w:lang w:val="en-GB"/>
        </w:rPr>
      </w:pPr>
    </w:p>
    <w:p w14:paraId="6B0D1EA5" w14:textId="77777777" w:rsidR="00C05F96" w:rsidRPr="00896FEE" w:rsidRDefault="00C05F96" w:rsidP="00896FEE">
      <w:pPr>
        <w:tabs>
          <w:tab w:val="left" w:pos="2060"/>
        </w:tabs>
        <w:spacing w:line="360" w:lineRule="auto"/>
        <w:rPr>
          <w:rFonts w:ascii="Arial" w:hAnsi="Arial" w:cs="Arial"/>
          <w:sz w:val="22"/>
          <w:szCs w:val="22"/>
          <w:lang w:val="en-GB"/>
        </w:rPr>
      </w:pPr>
    </w:p>
    <w:p w14:paraId="6F3A77E4" w14:textId="77777777" w:rsidR="008A3815" w:rsidRPr="00896FEE" w:rsidRDefault="003D3DEF" w:rsidP="00896FEE">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p>
    <w:p w14:paraId="779A2509" w14:textId="6F88D403" w:rsidR="003D3DEF" w:rsidRPr="00896FEE" w:rsidRDefault="003D3DEF" w:rsidP="00896FEE">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p>
    <w:p w14:paraId="5FC102D7" w14:textId="77777777" w:rsidR="003D3DEF" w:rsidRPr="00896FEE" w:rsidRDefault="003D3DEF" w:rsidP="00896FEE">
      <w:pPr>
        <w:tabs>
          <w:tab w:val="left" w:pos="2060"/>
        </w:tabs>
        <w:spacing w:line="360" w:lineRule="auto"/>
        <w:jc w:val="both"/>
        <w:rPr>
          <w:rFonts w:ascii="Arial" w:hAnsi="Arial" w:cs="Arial"/>
          <w:sz w:val="22"/>
          <w:szCs w:val="22"/>
          <w:lang w:val="en-GB"/>
        </w:rPr>
      </w:pPr>
    </w:p>
    <w:p w14:paraId="228F6507" w14:textId="203AC948" w:rsidR="005F6F79" w:rsidRPr="00896FEE" w:rsidRDefault="005F6F79"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Co</w:t>
      </w:r>
      <w:r w:rsidR="00943B38" w:rsidRPr="00896FEE">
        <w:rPr>
          <w:rFonts w:ascii="Arial" w:hAnsi="Arial" w:cs="Arial"/>
          <w:sz w:val="22"/>
          <w:szCs w:val="22"/>
          <w:lang w:val="en-GB"/>
        </w:rPr>
        <w:t>ntent list:</w:t>
      </w:r>
    </w:p>
    <w:p w14:paraId="3EA5F08A" w14:textId="2E29A066" w:rsidR="002644CA" w:rsidRDefault="0017438D"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1</w:t>
      </w:r>
      <w:r w:rsidR="002644CA">
        <w:rPr>
          <w:rFonts w:ascii="Arial" w:hAnsi="Arial" w:cs="Arial"/>
          <w:sz w:val="22"/>
          <w:szCs w:val="22"/>
          <w:lang w:val="en-GB"/>
        </w:rPr>
        <w:t>.</w:t>
      </w:r>
      <w:r w:rsidR="00C933F8">
        <w:rPr>
          <w:rFonts w:ascii="Arial" w:hAnsi="Arial" w:cs="Arial"/>
          <w:sz w:val="22"/>
          <w:szCs w:val="22"/>
          <w:lang w:val="en-GB"/>
        </w:rPr>
        <w:t>i</w:t>
      </w:r>
      <w:r w:rsidR="001D1603">
        <w:rPr>
          <w:rFonts w:ascii="Arial" w:hAnsi="Arial" w:cs="Arial"/>
          <w:sz w:val="22"/>
          <w:szCs w:val="22"/>
          <w:lang w:val="en-GB"/>
        </w:rPr>
        <w:t>.</w:t>
      </w:r>
      <w:r w:rsidR="00C933F8">
        <w:rPr>
          <w:rFonts w:ascii="Arial" w:hAnsi="Arial" w:cs="Arial"/>
          <w:sz w:val="22"/>
          <w:szCs w:val="22"/>
          <w:lang w:val="en-GB"/>
        </w:rPr>
        <w:t xml:space="preserve"> </w:t>
      </w:r>
      <w:r w:rsidR="00C933F8" w:rsidRPr="00896FEE">
        <w:rPr>
          <w:rFonts w:ascii="Arial" w:hAnsi="Arial" w:cs="Arial"/>
          <w:sz w:val="22"/>
          <w:szCs w:val="22"/>
          <w:lang w:val="en-GB"/>
        </w:rPr>
        <w:t>Introduction…</w:t>
      </w:r>
      <w:r w:rsidR="002C5479" w:rsidRPr="00896FEE">
        <w:rPr>
          <w:rFonts w:ascii="Arial" w:hAnsi="Arial" w:cs="Arial"/>
          <w:sz w:val="22"/>
          <w:szCs w:val="22"/>
          <w:lang w:val="en-GB"/>
        </w:rPr>
        <w:t>…………………………………………………………………………</w:t>
      </w:r>
      <w:r w:rsidR="00A2412C">
        <w:rPr>
          <w:rFonts w:ascii="Arial" w:hAnsi="Arial" w:cs="Arial"/>
          <w:sz w:val="22"/>
          <w:szCs w:val="22"/>
          <w:lang w:val="en-GB"/>
        </w:rPr>
        <w:t xml:space="preserve"> </w:t>
      </w:r>
      <w:r w:rsidR="006A11E0">
        <w:rPr>
          <w:rFonts w:ascii="Arial" w:hAnsi="Arial" w:cs="Arial"/>
          <w:sz w:val="22"/>
          <w:szCs w:val="22"/>
          <w:lang w:val="en-GB"/>
        </w:rPr>
        <w:t>.</w:t>
      </w:r>
      <w:r w:rsidR="00C933F8">
        <w:rPr>
          <w:rFonts w:ascii="Arial" w:hAnsi="Arial" w:cs="Arial"/>
          <w:sz w:val="22"/>
          <w:szCs w:val="22"/>
          <w:lang w:val="en-GB"/>
        </w:rPr>
        <w:t>…</w:t>
      </w:r>
      <w:r w:rsidR="00A2412C">
        <w:rPr>
          <w:rFonts w:ascii="Arial" w:hAnsi="Arial" w:cs="Arial"/>
          <w:sz w:val="22"/>
          <w:szCs w:val="22"/>
          <w:lang w:val="en-GB"/>
        </w:rPr>
        <w:t>.3</w:t>
      </w:r>
    </w:p>
    <w:p w14:paraId="441C567B" w14:textId="0B9AD896" w:rsidR="006E1A23" w:rsidRPr="00896FEE" w:rsidRDefault="002644CA" w:rsidP="00E75141">
      <w:pPr>
        <w:tabs>
          <w:tab w:val="left" w:pos="2060"/>
        </w:tabs>
        <w:spacing w:line="360" w:lineRule="auto"/>
        <w:jc w:val="both"/>
        <w:rPr>
          <w:rFonts w:ascii="Arial" w:hAnsi="Arial" w:cs="Arial"/>
          <w:sz w:val="22"/>
          <w:szCs w:val="22"/>
          <w:lang w:val="en-GB"/>
        </w:rPr>
      </w:pPr>
      <w:r>
        <w:rPr>
          <w:rFonts w:ascii="Arial" w:hAnsi="Arial" w:cs="Arial"/>
          <w:sz w:val="22"/>
          <w:szCs w:val="22"/>
          <w:lang w:val="en-GB"/>
        </w:rPr>
        <w:t xml:space="preserve">   </w:t>
      </w:r>
      <w:r w:rsidR="00C933F8">
        <w:rPr>
          <w:rFonts w:ascii="Arial" w:hAnsi="Arial" w:cs="Arial"/>
          <w:sz w:val="22"/>
          <w:szCs w:val="22"/>
          <w:lang w:val="en-GB"/>
        </w:rPr>
        <w:t>ii.. Overview</w:t>
      </w:r>
      <w:r w:rsidR="006E1A23" w:rsidRPr="00896FEE">
        <w:rPr>
          <w:rFonts w:ascii="Arial" w:hAnsi="Arial" w:cs="Arial"/>
          <w:sz w:val="22"/>
          <w:szCs w:val="22"/>
          <w:lang w:val="en-GB"/>
        </w:rPr>
        <w:t xml:space="preserve"> of the </w:t>
      </w:r>
      <w:r w:rsidR="00B00D74" w:rsidRPr="00896FEE">
        <w:rPr>
          <w:rFonts w:ascii="Arial" w:hAnsi="Arial" w:cs="Arial"/>
          <w:sz w:val="22"/>
          <w:szCs w:val="22"/>
          <w:lang w:val="en-GB"/>
        </w:rPr>
        <w:t>scenario</w:t>
      </w:r>
      <w:r w:rsidR="00450E5D" w:rsidRPr="00896FEE">
        <w:rPr>
          <w:rFonts w:ascii="Arial" w:hAnsi="Arial" w:cs="Arial"/>
          <w:sz w:val="22"/>
          <w:szCs w:val="22"/>
          <w:lang w:val="en-GB"/>
        </w:rPr>
        <w:t>………………………………………………………………</w:t>
      </w:r>
      <w:r w:rsidR="00861291" w:rsidRPr="00896FEE">
        <w:rPr>
          <w:rFonts w:ascii="Arial" w:hAnsi="Arial" w:cs="Arial"/>
          <w:sz w:val="22"/>
          <w:szCs w:val="22"/>
          <w:lang w:val="en-GB"/>
        </w:rPr>
        <w:t>..</w:t>
      </w:r>
      <w:r w:rsidR="00450E5D" w:rsidRPr="00896FEE">
        <w:rPr>
          <w:rFonts w:ascii="Arial" w:hAnsi="Arial" w:cs="Arial"/>
          <w:sz w:val="22"/>
          <w:szCs w:val="22"/>
          <w:lang w:val="en-GB"/>
        </w:rPr>
        <w:t>3</w:t>
      </w:r>
    </w:p>
    <w:p w14:paraId="7A318C90" w14:textId="7BEE951A" w:rsidR="00493C84" w:rsidRPr="00896FEE" w:rsidRDefault="002644CA" w:rsidP="00E75141">
      <w:pPr>
        <w:tabs>
          <w:tab w:val="left" w:pos="2060"/>
        </w:tabs>
        <w:spacing w:line="360" w:lineRule="auto"/>
        <w:jc w:val="both"/>
        <w:rPr>
          <w:rFonts w:ascii="Arial" w:hAnsi="Arial" w:cs="Arial"/>
          <w:sz w:val="22"/>
          <w:szCs w:val="22"/>
          <w:lang w:val="en-GB"/>
        </w:rPr>
      </w:pPr>
      <w:r>
        <w:rPr>
          <w:rFonts w:ascii="Arial" w:hAnsi="Arial" w:cs="Arial"/>
          <w:sz w:val="22"/>
          <w:szCs w:val="22"/>
          <w:lang w:val="en-GB"/>
        </w:rPr>
        <w:t>2</w:t>
      </w:r>
      <w:r w:rsidR="00E84A03" w:rsidRPr="00896FEE">
        <w:rPr>
          <w:rFonts w:ascii="Arial" w:hAnsi="Arial" w:cs="Arial"/>
          <w:sz w:val="22"/>
          <w:szCs w:val="22"/>
          <w:lang w:val="en-GB"/>
        </w:rPr>
        <w:t>.</w:t>
      </w:r>
      <w:r w:rsidR="00493C84" w:rsidRPr="00896FEE">
        <w:rPr>
          <w:rFonts w:ascii="Arial" w:hAnsi="Arial" w:cs="Arial"/>
          <w:sz w:val="22"/>
          <w:szCs w:val="22"/>
          <w:lang w:val="en-GB"/>
        </w:rPr>
        <w:t xml:space="preserve">Evaluation of </w:t>
      </w:r>
      <w:r w:rsidR="00D6096F" w:rsidRPr="00896FEE">
        <w:rPr>
          <w:rFonts w:ascii="Arial" w:hAnsi="Arial" w:cs="Arial"/>
          <w:sz w:val="22"/>
          <w:szCs w:val="22"/>
          <w:lang w:val="en-GB"/>
        </w:rPr>
        <w:t>existing system…………………………………………………………</w:t>
      </w:r>
      <w:r w:rsidR="0078593B" w:rsidRPr="00896FEE">
        <w:rPr>
          <w:rFonts w:ascii="Arial" w:hAnsi="Arial" w:cs="Arial"/>
          <w:sz w:val="22"/>
          <w:szCs w:val="22"/>
          <w:lang w:val="en-GB"/>
        </w:rPr>
        <w:t>…</w:t>
      </w:r>
      <w:r w:rsidR="006C3952">
        <w:rPr>
          <w:rFonts w:ascii="Arial" w:hAnsi="Arial" w:cs="Arial"/>
          <w:sz w:val="22"/>
          <w:szCs w:val="22"/>
          <w:lang w:val="en-GB"/>
        </w:rPr>
        <w:t>.</w:t>
      </w:r>
      <w:r w:rsidR="002A302E" w:rsidRPr="00896FEE">
        <w:rPr>
          <w:rFonts w:ascii="Arial" w:hAnsi="Arial" w:cs="Arial"/>
          <w:sz w:val="22"/>
          <w:szCs w:val="22"/>
          <w:lang w:val="en-GB"/>
        </w:rPr>
        <w:t>.</w:t>
      </w:r>
      <w:r w:rsidR="00CC11AE">
        <w:rPr>
          <w:rFonts w:ascii="Arial" w:hAnsi="Arial" w:cs="Arial"/>
          <w:sz w:val="22"/>
          <w:szCs w:val="22"/>
          <w:lang w:val="en-GB"/>
        </w:rPr>
        <w:t>4</w:t>
      </w:r>
    </w:p>
    <w:p w14:paraId="7AE50E31" w14:textId="430E03E2" w:rsidR="00D6096F" w:rsidRPr="00896FEE" w:rsidRDefault="001C5413" w:rsidP="00E75141">
      <w:pPr>
        <w:pStyle w:val="ListParagraph"/>
        <w:numPr>
          <w:ilvl w:val="0"/>
          <w:numId w:val="17"/>
        </w:num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Manual inventory tracking system……………………………………………</w:t>
      </w:r>
      <w:r w:rsidR="00A9495F">
        <w:rPr>
          <w:rFonts w:ascii="Arial" w:hAnsi="Arial" w:cs="Arial"/>
          <w:sz w:val="22"/>
          <w:szCs w:val="22"/>
          <w:lang w:val="en-GB"/>
        </w:rPr>
        <w:t>…</w:t>
      </w:r>
      <w:r w:rsidR="00A9495F" w:rsidRPr="00896FEE">
        <w:rPr>
          <w:rFonts w:ascii="Arial" w:hAnsi="Arial" w:cs="Arial"/>
          <w:sz w:val="22"/>
          <w:szCs w:val="22"/>
          <w:lang w:val="en-GB"/>
        </w:rPr>
        <w:t>...</w:t>
      </w:r>
      <w:r w:rsidR="00CC11AE">
        <w:rPr>
          <w:rFonts w:ascii="Arial" w:hAnsi="Arial" w:cs="Arial"/>
          <w:sz w:val="22"/>
          <w:szCs w:val="22"/>
          <w:lang w:val="en-GB"/>
        </w:rPr>
        <w:t>4</w:t>
      </w:r>
    </w:p>
    <w:p w14:paraId="727D519C" w14:textId="6E517197" w:rsidR="001C5413" w:rsidRPr="00896FEE" w:rsidRDefault="0007239D" w:rsidP="00E75141">
      <w:pPr>
        <w:pStyle w:val="ListParagraph"/>
        <w:numPr>
          <w:ilvl w:val="0"/>
          <w:numId w:val="17"/>
        </w:num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Weak customer relationship management…………………………………</w:t>
      </w:r>
      <w:r w:rsidR="0078593B" w:rsidRPr="00896FEE">
        <w:rPr>
          <w:rFonts w:ascii="Arial" w:hAnsi="Arial" w:cs="Arial"/>
          <w:sz w:val="22"/>
          <w:szCs w:val="22"/>
          <w:lang w:val="en-GB"/>
        </w:rPr>
        <w:t>.</w:t>
      </w:r>
      <w:r w:rsidR="00C3297B">
        <w:rPr>
          <w:rFonts w:ascii="Arial" w:hAnsi="Arial" w:cs="Arial"/>
          <w:sz w:val="22"/>
          <w:szCs w:val="22"/>
          <w:lang w:val="en-GB"/>
        </w:rPr>
        <w:t>...</w:t>
      </w:r>
      <w:r w:rsidR="009D5EEE" w:rsidRPr="00896FEE">
        <w:rPr>
          <w:rFonts w:ascii="Arial" w:hAnsi="Arial" w:cs="Arial"/>
          <w:sz w:val="22"/>
          <w:szCs w:val="22"/>
          <w:lang w:val="en-GB"/>
        </w:rPr>
        <w:t>…</w:t>
      </w:r>
      <w:r w:rsidR="00CC11AE">
        <w:rPr>
          <w:rFonts w:ascii="Arial" w:hAnsi="Arial" w:cs="Arial"/>
          <w:sz w:val="22"/>
          <w:szCs w:val="22"/>
          <w:lang w:val="en-GB"/>
        </w:rPr>
        <w:t>4</w:t>
      </w:r>
    </w:p>
    <w:p w14:paraId="4F3AF21A" w14:textId="0E5006EC" w:rsidR="0078593B" w:rsidRPr="00896FEE" w:rsidRDefault="0079167F" w:rsidP="00E75141">
      <w:pPr>
        <w:pStyle w:val="ListParagraph"/>
        <w:numPr>
          <w:ilvl w:val="0"/>
          <w:numId w:val="17"/>
        </w:num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Difficulty to analysis </w:t>
      </w:r>
      <w:r w:rsidR="00F61D4F" w:rsidRPr="00896FEE">
        <w:rPr>
          <w:rFonts w:ascii="Arial" w:hAnsi="Arial" w:cs="Arial"/>
          <w:sz w:val="22"/>
          <w:szCs w:val="22"/>
          <w:lang w:val="en-GB"/>
        </w:rPr>
        <w:t>real time data……………………………………………</w:t>
      </w:r>
      <w:r w:rsidR="00A9495F">
        <w:rPr>
          <w:rFonts w:ascii="Arial" w:hAnsi="Arial" w:cs="Arial"/>
          <w:sz w:val="22"/>
          <w:szCs w:val="22"/>
          <w:lang w:val="en-GB"/>
        </w:rPr>
        <w:t>..</w:t>
      </w:r>
      <w:r w:rsidR="00C3297B">
        <w:rPr>
          <w:rFonts w:ascii="Arial" w:hAnsi="Arial" w:cs="Arial"/>
          <w:sz w:val="22"/>
          <w:szCs w:val="22"/>
          <w:lang w:val="en-GB"/>
        </w:rPr>
        <w:t>..</w:t>
      </w:r>
      <w:r w:rsidR="00CC11AE">
        <w:rPr>
          <w:rFonts w:ascii="Arial" w:hAnsi="Arial" w:cs="Arial"/>
          <w:sz w:val="22"/>
          <w:szCs w:val="22"/>
          <w:lang w:val="en-GB"/>
        </w:rPr>
        <w:t>..</w:t>
      </w:r>
      <w:r w:rsidR="00C1602F">
        <w:rPr>
          <w:rFonts w:ascii="Arial" w:hAnsi="Arial" w:cs="Arial"/>
          <w:sz w:val="22"/>
          <w:szCs w:val="22"/>
          <w:lang w:val="en-GB"/>
        </w:rPr>
        <w:t>5</w:t>
      </w:r>
    </w:p>
    <w:p w14:paraId="3DECEB7C" w14:textId="1605EEA9" w:rsidR="00F61D4F" w:rsidRPr="00896FEE" w:rsidRDefault="00F61D4F" w:rsidP="00E75141">
      <w:pPr>
        <w:pStyle w:val="ListParagraph"/>
        <w:numPr>
          <w:ilvl w:val="0"/>
          <w:numId w:val="17"/>
        </w:num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Weak security control</w:t>
      </w:r>
      <w:r w:rsidR="00EC2258" w:rsidRPr="00896FEE">
        <w:rPr>
          <w:rFonts w:ascii="Arial" w:hAnsi="Arial" w:cs="Arial"/>
          <w:sz w:val="22"/>
          <w:szCs w:val="22"/>
          <w:lang w:val="en-GB"/>
        </w:rPr>
        <w:t>…………………………………………………………………</w:t>
      </w:r>
      <w:r w:rsidR="00C1602F">
        <w:rPr>
          <w:rFonts w:ascii="Arial" w:hAnsi="Arial" w:cs="Arial"/>
          <w:sz w:val="22"/>
          <w:szCs w:val="22"/>
          <w:lang w:val="en-GB"/>
        </w:rPr>
        <w:t>5</w:t>
      </w:r>
    </w:p>
    <w:p w14:paraId="2054D667" w14:textId="18935184" w:rsidR="00EC2258" w:rsidRPr="00896FEE" w:rsidRDefault="00EC2258" w:rsidP="00E75141">
      <w:pPr>
        <w:pStyle w:val="ListParagraph"/>
        <w:numPr>
          <w:ilvl w:val="0"/>
          <w:numId w:val="17"/>
        </w:num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Lack of integration access control</w:t>
      </w:r>
      <w:r w:rsidR="00C7480B" w:rsidRPr="00896FEE">
        <w:rPr>
          <w:rFonts w:ascii="Arial" w:hAnsi="Arial" w:cs="Arial"/>
          <w:sz w:val="22"/>
          <w:szCs w:val="22"/>
          <w:lang w:val="en-GB"/>
        </w:rPr>
        <w:t xml:space="preserve"> and poor cyber security practice…………</w:t>
      </w:r>
      <w:r w:rsidR="00A9495F" w:rsidRPr="00896FEE">
        <w:rPr>
          <w:rFonts w:ascii="Arial" w:hAnsi="Arial" w:cs="Arial"/>
          <w:sz w:val="22"/>
          <w:szCs w:val="22"/>
          <w:lang w:val="en-GB"/>
        </w:rPr>
        <w:t>….</w:t>
      </w:r>
      <w:r w:rsidR="00A96E7E">
        <w:rPr>
          <w:rFonts w:ascii="Arial" w:hAnsi="Arial" w:cs="Arial"/>
          <w:sz w:val="22"/>
          <w:szCs w:val="22"/>
          <w:lang w:val="en-GB"/>
        </w:rPr>
        <w:t>6</w:t>
      </w:r>
    </w:p>
    <w:p w14:paraId="6E450199" w14:textId="4D93150F" w:rsidR="000A1AE7" w:rsidRPr="00896FEE" w:rsidRDefault="000A1AE7" w:rsidP="00E75141">
      <w:pPr>
        <w:pStyle w:val="ListParagraph"/>
        <w:numPr>
          <w:ilvl w:val="0"/>
          <w:numId w:val="17"/>
        </w:num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Lack of training………………………………………………………………………</w:t>
      </w:r>
      <w:r w:rsidR="00112B9C" w:rsidRPr="00896FEE">
        <w:rPr>
          <w:rFonts w:ascii="Arial" w:hAnsi="Arial" w:cs="Arial"/>
          <w:sz w:val="22"/>
          <w:szCs w:val="22"/>
          <w:lang w:val="en-GB"/>
        </w:rPr>
        <w:t>…</w:t>
      </w:r>
      <w:r w:rsidR="00F35B6C" w:rsidRPr="00896FEE">
        <w:rPr>
          <w:rFonts w:ascii="Arial" w:hAnsi="Arial" w:cs="Arial"/>
          <w:sz w:val="22"/>
          <w:szCs w:val="22"/>
          <w:lang w:val="en-GB"/>
        </w:rPr>
        <w:t>6</w:t>
      </w:r>
    </w:p>
    <w:p w14:paraId="29D81AAC" w14:textId="45309ACE" w:rsidR="000A1AE7" w:rsidRPr="00896FEE" w:rsidRDefault="00E84A03"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r w:rsidR="002644CA">
        <w:rPr>
          <w:rFonts w:ascii="Arial" w:hAnsi="Arial" w:cs="Arial"/>
          <w:sz w:val="22"/>
          <w:szCs w:val="22"/>
          <w:lang w:val="en-GB"/>
        </w:rPr>
        <w:t xml:space="preserve">3 </w:t>
      </w:r>
      <w:r w:rsidR="009B11ED">
        <w:rPr>
          <w:rFonts w:ascii="Arial" w:hAnsi="Arial" w:cs="Arial"/>
          <w:sz w:val="22"/>
          <w:szCs w:val="22"/>
          <w:lang w:val="en-GB"/>
        </w:rPr>
        <w:t xml:space="preserve">.1 </w:t>
      </w:r>
      <w:r w:rsidR="00EB27A5" w:rsidRPr="00896FEE">
        <w:rPr>
          <w:rFonts w:ascii="Arial" w:hAnsi="Arial" w:cs="Arial"/>
          <w:sz w:val="22"/>
          <w:szCs w:val="22"/>
          <w:lang w:val="en-GB"/>
        </w:rPr>
        <w:t>Recommend solu</w:t>
      </w:r>
      <w:r w:rsidR="008257C3" w:rsidRPr="00896FEE">
        <w:rPr>
          <w:rFonts w:ascii="Arial" w:hAnsi="Arial" w:cs="Arial"/>
          <w:sz w:val="22"/>
          <w:szCs w:val="22"/>
          <w:lang w:val="en-GB"/>
        </w:rPr>
        <w:t>tion</w:t>
      </w:r>
      <w:r w:rsidR="004A3098" w:rsidRPr="00896FEE">
        <w:rPr>
          <w:rFonts w:ascii="Arial" w:hAnsi="Arial" w:cs="Arial"/>
          <w:sz w:val="22"/>
          <w:szCs w:val="22"/>
          <w:lang w:val="en-GB"/>
        </w:rPr>
        <w:t>-</w:t>
      </w:r>
      <w:r w:rsidR="00C31757">
        <w:rPr>
          <w:rFonts w:ascii="Arial" w:hAnsi="Arial" w:cs="Arial"/>
          <w:sz w:val="22"/>
          <w:szCs w:val="22"/>
          <w:lang w:val="en-GB"/>
        </w:rPr>
        <w:t xml:space="preserve"> </w:t>
      </w:r>
      <w:r w:rsidR="00C265C1">
        <w:rPr>
          <w:rFonts w:ascii="Arial" w:hAnsi="Arial" w:cs="Arial"/>
          <w:sz w:val="22"/>
          <w:szCs w:val="22"/>
          <w:lang w:val="en-GB"/>
        </w:rPr>
        <w:t>ERP</w:t>
      </w:r>
      <w:r w:rsidR="00C31757">
        <w:rPr>
          <w:rFonts w:ascii="Arial" w:hAnsi="Arial" w:cs="Arial"/>
          <w:sz w:val="22"/>
          <w:szCs w:val="22"/>
          <w:lang w:val="en-GB"/>
        </w:rPr>
        <w:t>…………………………</w:t>
      </w:r>
      <w:r w:rsidR="00A9495F">
        <w:rPr>
          <w:rFonts w:ascii="Arial" w:hAnsi="Arial" w:cs="Arial"/>
          <w:sz w:val="22"/>
          <w:szCs w:val="22"/>
          <w:lang w:val="en-GB"/>
        </w:rPr>
        <w:t>...</w:t>
      </w:r>
      <w:r w:rsidR="00C31757">
        <w:rPr>
          <w:rFonts w:ascii="Arial" w:hAnsi="Arial" w:cs="Arial"/>
          <w:sz w:val="22"/>
          <w:szCs w:val="22"/>
          <w:lang w:val="en-GB"/>
        </w:rPr>
        <w:t>..</w:t>
      </w:r>
      <w:r w:rsidR="004A3098" w:rsidRPr="00896FEE">
        <w:rPr>
          <w:rFonts w:ascii="Arial" w:hAnsi="Arial" w:cs="Arial"/>
          <w:sz w:val="22"/>
          <w:szCs w:val="22"/>
          <w:lang w:val="en-GB"/>
        </w:rPr>
        <w:t>…………………</w:t>
      </w:r>
      <w:r w:rsidR="00C265C1">
        <w:rPr>
          <w:rFonts w:ascii="Arial" w:hAnsi="Arial" w:cs="Arial"/>
          <w:sz w:val="22"/>
          <w:szCs w:val="22"/>
          <w:lang w:val="en-GB"/>
        </w:rPr>
        <w:t>………..</w:t>
      </w:r>
      <w:r w:rsidR="00EC1632">
        <w:rPr>
          <w:rFonts w:ascii="Arial" w:hAnsi="Arial" w:cs="Arial"/>
          <w:sz w:val="22"/>
          <w:szCs w:val="22"/>
          <w:lang w:val="en-GB"/>
        </w:rPr>
        <w:t>..</w:t>
      </w:r>
      <w:r w:rsidR="004A3098" w:rsidRPr="00896FEE">
        <w:rPr>
          <w:rFonts w:ascii="Arial" w:hAnsi="Arial" w:cs="Arial"/>
          <w:sz w:val="22"/>
          <w:szCs w:val="22"/>
          <w:lang w:val="en-GB"/>
        </w:rPr>
        <w:t>…</w:t>
      </w:r>
      <w:r w:rsidR="006C1CB1" w:rsidRPr="00896FEE">
        <w:rPr>
          <w:rFonts w:ascii="Arial" w:hAnsi="Arial" w:cs="Arial"/>
          <w:sz w:val="22"/>
          <w:szCs w:val="22"/>
          <w:lang w:val="en-GB"/>
        </w:rPr>
        <w:t>.</w:t>
      </w:r>
      <w:r w:rsidR="00F35B6C" w:rsidRPr="00896FEE">
        <w:rPr>
          <w:rFonts w:ascii="Arial" w:hAnsi="Arial" w:cs="Arial"/>
          <w:sz w:val="22"/>
          <w:szCs w:val="22"/>
          <w:lang w:val="en-GB"/>
        </w:rPr>
        <w:t>6</w:t>
      </w:r>
    </w:p>
    <w:p w14:paraId="58D82D69" w14:textId="10CA59AA" w:rsidR="0086440D" w:rsidRPr="00896FEE" w:rsidRDefault="0086440D"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r w:rsidR="00AE163B">
        <w:rPr>
          <w:rFonts w:ascii="Arial" w:hAnsi="Arial" w:cs="Arial"/>
          <w:sz w:val="22"/>
          <w:szCs w:val="22"/>
          <w:lang w:val="en-GB"/>
        </w:rPr>
        <w:t>3.</w:t>
      </w:r>
      <w:r w:rsidR="00376636">
        <w:rPr>
          <w:rFonts w:ascii="Arial" w:hAnsi="Arial" w:cs="Arial"/>
          <w:sz w:val="22"/>
          <w:szCs w:val="22"/>
          <w:lang w:val="en-GB"/>
        </w:rPr>
        <w:t>.</w:t>
      </w:r>
      <w:r w:rsidR="00B60E01" w:rsidRPr="00896FEE">
        <w:rPr>
          <w:rFonts w:ascii="Arial" w:hAnsi="Arial" w:cs="Arial"/>
          <w:sz w:val="22"/>
          <w:szCs w:val="22"/>
          <w:lang w:val="en-GB"/>
        </w:rPr>
        <w:t xml:space="preserve">2. Justification for </w:t>
      </w:r>
      <w:r w:rsidR="00C843C2" w:rsidRPr="00896FEE">
        <w:rPr>
          <w:rFonts w:ascii="Arial" w:hAnsi="Arial" w:cs="Arial"/>
          <w:sz w:val="22"/>
          <w:szCs w:val="22"/>
          <w:lang w:val="en-GB"/>
        </w:rPr>
        <w:t>recommendation</w:t>
      </w:r>
      <w:r w:rsidR="00466786" w:rsidRPr="00896FEE">
        <w:rPr>
          <w:rFonts w:ascii="Arial" w:hAnsi="Arial" w:cs="Arial"/>
          <w:sz w:val="22"/>
          <w:szCs w:val="22"/>
          <w:lang w:val="en-GB"/>
        </w:rPr>
        <w:t>…………………………………………</w:t>
      </w:r>
      <w:r w:rsidR="00C265C1">
        <w:rPr>
          <w:rFonts w:ascii="Arial" w:hAnsi="Arial" w:cs="Arial"/>
          <w:sz w:val="22"/>
          <w:szCs w:val="22"/>
          <w:lang w:val="en-GB"/>
        </w:rPr>
        <w:t>..</w:t>
      </w:r>
      <w:r w:rsidR="00466786" w:rsidRPr="00896FEE">
        <w:rPr>
          <w:rFonts w:ascii="Arial" w:hAnsi="Arial" w:cs="Arial"/>
          <w:sz w:val="22"/>
          <w:szCs w:val="22"/>
          <w:lang w:val="en-GB"/>
        </w:rPr>
        <w:t>……</w:t>
      </w:r>
      <w:r w:rsidR="00861291" w:rsidRPr="00896FEE">
        <w:rPr>
          <w:rFonts w:ascii="Arial" w:hAnsi="Arial" w:cs="Arial"/>
          <w:sz w:val="22"/>
          <w:szCs w:val="22"/>
          <w:lang w:val="en-GB"/>
        </w:rPr>
        <w:t>..</w:t>
      </w:r>
      <w:r w:rsidR="00466786" w:rsidRPr="00896FEE">
        <w:rPr>
          <w:rFonts w:ascii="Arial" w:hAnsi="Arial" w:cs="Arial"/>
          <w:sz w:val="22"/>
          <w:szCs w:val="22"/>
          <w:lang w:val="en-GB"/>
        </w:rPr>
        <w:t>…</w:t>
      </w:r>
      <w:r w:rsidR="00EC1632">
        <w:rPr>
          <w:rFonts w:ascii="Arial" w:hAnsi="Arial" w:cs="Arial"/>
          <w:sz w:val="22"/>
          <w:szCs w:val="22"/>
          <w:lang w:val="en-GB"/>
        </w:rPr>
        <w:t xml:space="preserve">.  </w:t>
      </w:r>
      <w:r w:rsidR="00EC569B" w:rsidRPr="00896FEE">
        <w:rPr>
          <w:rFonts w:ascii="Arial" w:hAnsi="Arial" w:cs="Arial"/>
          <w:sz w:val="22"/>
          <w:szCs w:val="22"/>
          <w:lang w:val="en-GB"/>
        </w:rPr>
        <w:t>7</w:t>
      </w:r>
      <w:r w:rsidR="00267F15" w:rsidRPr="00896FEE">
        <w:rPr>
          <w:rFonts w:ascii="Arial" w:hAnsi="Arial" w:cs="Arial"/>
          <w:sz w:val="22"/>
          <w:szCs w:val="22"/>
          <w:lang w:val="en-GB"/>
        </w:rPr>
        <w:t xml:space="preserve"> </w:t>
      </w:r>
    </w:p>
    <w:p w14:paraId="55D3B640" w14:textId="3DDE95F1" w:rsidR="00466786" w:rsidRPr="00896FEE" w:rsidRDefault="00466786"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r w:rsidR="00C2387D" w:rsidRPr="00896FEE">
        <w:rPr>
          <w:rFonts w:ascii="Arial" w:hAnsi="Arial" w:cs="Arial"/>
          <w:sz w:val="22"/>
          <w:szCs w:val="22"/>
          <w:lang w:val="en-GB"/>
        </w:rPr>
        <w:t xml:space="preserve"> </w:t>
      </w:r>
      <w:r w:rsidRPr="00896FEE">
        <w:rPr>
          <w:rFonts w:ascii="Arial" w:hAnsi="Arial" w:cs="Arial"/>
          <w:sz w:val="22"/>
          <w:szCs w:val="22"/>
          <w:lang w:val="en-GB"/>
        </w:rPr>
        <w:t xml:space="preserve"> </w:t>
      </w:r>
      <w:r w:rsidR="00BF4C45">
        <w:rPr>
          <w:rFonts w:ascii="Arial" w:hAnsi="Arial" w:cs="Arial"/>
          <w:sz w:val="22"/>
          <w:szCs w:val="22"/>
          <w:lang w:val="en-GB"/>
        </w:rPr>
        <w:t xml:space="preserve">     </w:t>
      </w:r>
      <w:r w:rsidR="00D77030">
        <w:rPr>
          <w:rFonts w:ascii="Arial" w:hAnsi="Arial" w:cs="Arial"/>
          <w:sz w:val="22"/>
          <w:szCs w:val="22"/>
          <w:lang w:val="en-GB"/>
        </w:rPr>
        <w:t>I.</w:t>
      </w:r>
      <w:r w:rsidR="002311D2">
        <w:rPr>
          <w:rFonts w:ascii="Arial" w:hAnsi="Arial" w:cs="Arial"/>
          <w:sz w:val="22"/>
          <w:szCs w:val="22"/>
          <w:lang w:val="en-GB"/>
        </w:rPr>
        <w:t xml:space="preserve"> </w:t>
      </w:r>
      <w:r w:rsidR="00C2387D" w:rsidRPr="00896FEE">
        <w:rPr>
          <w:rFonts w:ascii="Arial" w:hAnsi="Arial" w:cs="Arial"/>
          <w:sz w:val="22"/>
          <w:szCs w:val="22"/>
          <w:lang w:val="en-GB"/>
        </w:rPr>
        <w:t xml:space="preserve"> </w:t>
      </w:r>
      <w:r w:rsidR="00C843C2" w:rsidRPr="00896FEE">
        <w:rPr>
          <w:rFonts w:ascii="Arial" w:hAnsi="Arial" w:cs="Arial"/>
          <w:sz w:val="22"/>
          <w:szCs w:val="22"/>
          <w:lang w:val="en-GB"/>
        </w:rPr>
        <w:t>Efficiency</w:t>
      </w:r>
      <w:r w:rsidR="006A3381" w:rsidRPr="00896FEE">
        <w:rPr>
          <w:rFonts w:ascii="Arial" w:hAnsi="Arial" w:cs="Arial"/>
          <w:sz w:val="22"/>
          <w:szCs w:val="22"/>
          <w:lang w:val="en-GB"/>
        </w:rPr>
        <w:t>…………………………………………………………………………</w:t>
      </w:r>
      <w:r w:rsidR="00861291" w:rsidRPr="00896FEE">
        <w:rPr>
          <w:rFonts w:ascii="Arial" w:hAnsi="Arial" w:cs="Arial"/>
          <w:sz w:val="22"/>
          <w:szCs w:val="22"/>
          <w:lang w:val="en-GB"/>
        </w:rPr>
        <w:t>..</w:t>
      </w:r>
      <w:r w:rsidR="00EC569B" w:rsidRPr="00896FEE">
        <w:rPr>
          <w:rFonts w:ascii="Arial" w:hAnsi="Arial" w:cs="Arial"/>
          <w:sz w:val="22"/>
          <w:szCs w:val="22"/>
          <w:lang w:val="en-GB"/>
        </w:rPr>
        <w:t>,7</w:t>
      </w:r>
      <w:r w:rsidR="006A3381" w:rsidRPr="00896FEE">
        <w:rPr>
          <w:rFonts w:ascii="Arial" w:hAnsi="Arial" w:cs="Arial"/>
          <w:sz w:val="22"/>
          <w:szCs w:val="22"/>
          <w:lang w:val="en-GB"/>
        </w:rPr>
        <w:t>.</w:t>
      </w:r>
    </w:p>
    <w:p w14:paraId="7D8835AF" w14:textId="1F2B0775" w:rsidR="006A3381" w:rsidRPr="00896FEE" w:rsidRDefault="006A3381"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r w:rsidR="00C2387D" w:rsidRPr="00896FEE">
        <w:rPr>
          <w:rFonts w:ascii="Arial" w:hAnsi="Arial" w:cs="Arial"/>
          <w:sz w:val="22"/>
          <w:szCs w:val="22"/>
          <w:lang w:val="en-GB"/>
        </w:rPr>
        <w:t xml:space="preserve"> </w:t>
      </w:r>
      <w:r w:rsidR="002311D2">
        <w:rPr>
          <w:rFonts w:ascii="Arial" w:hAnsi="Arial" w:cs="Arial"/>
          <w:sz w:val="22"/>
          <w:szCs w:val="22"/>
          <w:lang w:val="en-GB"/>
        </w:rPr>
        <w:t xml:space="preserve">     ii.</w:t>
      </w:r>
      <w:r w:rsidR="00294BE0" w:rsidRPr="00896FEE">
        <w:rPr>
          <w:rFonts w:ascii="Arial" w:hAnsi="Arial" w:cs="Arial"/>
          <w:sz w:val="22"/>
          <w:szCs w:val="22"/>
          <w:lang w:val="en-GB"/>
        </w:rPr>
        <w:t xml:space="preserve"> </w:t>
      </w:r>
      <w:r w:rsidRPr="00896FEE">
        <w:rPr>
          <w:rFonts w:ascii="Arial" w:hAnsi="Arial" w:cs="Arial"/>
          <w:sz w:val="22"/>
          <w:szCs w:val="22"/>
          <w:lang w:val="en-GB"/>
        </w:rPr>
        <w:t xml:space="preserve"> Cost</w:t>
      </w:r>
      <w:r w:rsidR="007E6E11" w:rsidRPr="00896FEE">
        <w:rPr>
          <w:rFonts w:ascii="Arial" w:hAnsi="Arial" w:cs="Arial"/>
          <w:sz w:val="22"/>
          <w:szCs w:val="22"/>
          <w:lang w:val="en-GB"/>
        </w:rPr>
        <w:t>………………………………………………………………………………</w:t>
      </w:r>
      <w:r w:rsidR="00AC0FB5">
        <w:rPr>
          <w:rFonts w:ascii="Arial" w:hAnsi="Arial" w:cs="Arial"/>
          <w:sz w:val="22"/>
          <w:szCs w:val="22"/>
          <w:lang w:val="en-GB"/>
        </w:rPr>
        <w:t>…7</w:t>
      </w:r>
    </w:p>
    <w:p w14:paraId="38C7F0B1" w14:textId="24EB1975" w:rsidR="007E6E11" w:rsidRPr="00896FEE" w:rsidRDefault="007E6E11"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r w:rsidR="00294BE0" w:rsidRPr="00896FEE">
        <w:rPr>
          <w:rFonts w:ascii="Arial" w:hAnsi="Arial" w:cs="Arial"/>
          <w:sz w:val="22"/>
          <w:szCs w:val="22"/>
          <w:lang w:val="en-GB"/>
        </w:rPr>
        <w:t xml:space="preserve"> </w:t>
      </w:r>
      <w:r w:rsidR="002311D2">
        <w:rPr>
          <w:rFonts w:ascii="Arial" w:hAnsi="Arial" w:cs="Arial"/>
          <w:sz w:val="22"/>
          <w:szCs w:val="22"/>
          <w:lang w:val="en-GB"/>
        </w:rPr>
        <w:t xml:space="preserve">     iii.</w:t>
      </w:r>
      <w:r w:rsidR="001D1603">
        <w:rPr>
          <w:rFonts w:ascii="Arial" w:hAnsi="Arial" w:cs="Arial"/>
          <w:sz w:val="22"/>
          <w:szCs w:val="22"/>
          <w:lang w:val="en-GB"/>
        </w:rPr>
        <w:t xml:space="preserve"> </w:t>
      </w:r>
      <w:r w:rsidRPr="00896FEE">
        <w:rPr>
          <w:rFonts w:ascii="Arial" w:hAnsi="Arial" w:cs="Arial"/>
          <w:sz w:val="22"/>
          <w:szCs w:val="22"/>
          <w:lang w:val="en-GB"/>
        </w:rPr>
        <w:t>Sca</w:t>
      </w:r>
      <w:r w:rsidR="002A1570" w:rsidRPr="00896FEE">
        <w:rPr>
          <w:rFonts w:ascii="Arial" w:hAnsi="Arial" w:cs="Arial"/>
          <w:sz w:val="22"/>
          <w:szCs w:val="22"/>
          <w:lang w:val="en-GB"/>
        </w:rPr>
        <w:t>lability………………………………………………………………………</w:t>
      </w:r>
      <w:r w:rsidR="00C265C1" w:rsidRPr="00896FEE">
        <w:rPr>
          <w:rFonts w:ascii="Arial" w:hAnsi="Arial" w:cs="Arial"/>
          <w:sz w:val="22"/>
          <w:szCs w:val="22"/>
          <w:lang w:val="en-GB"/>
        </w:rPr>
        <w:t>….</w:t>
      </w:r>
      <w:r w:rsidR="003F4588" w:rsidRPr="00896FEE">
        <w:rPr>
          <w:rFonts w:ascii="Arial" w:hAnsi="Arial" w:cs="Arial"/>
          <w:sz w:val="22"/>
          <w:szCs w:val="22"/>
          <w:lang w:val="en-GB"/>
        </w:rPr>
        <w:t>8</w:t>
      </w:r>
    </w:p>
    <w:p w14:paraId="20482605" w14:textId="05B38932" w:rsidR="003F4588" w:rsidRPr="00896FEE" w:rsidRDefault="003F4588" w:rsidP="00E75141">
      <w:pPr>
        <w:tabs>
          <w:tab w:val="left" w:pos="2060"/>
        </w:tabs>
        <w:spacing w:line="360" w:lineRule="auto"/>
        <w:jc w:val="both"/>
        <w:rPr>
          <w:rFonts w:ascii="Arial" w:hAnsi="Arial" w:cs="Arial"/>
          <w:sz w:val="22"/>
          <w:szCs w:val="22"/>
          <w:lang w:val="en-GB"/>
        </w:rPr>
      </w:pPr>
      <w:r w:rsidRPr="00896FEE">
        <w:rPr>
          <w:rFonts w:ascii="Arial" w:hAnsi="Arial" w:cs="Arial"/>
          <w:sz w:val="22"/>
          <w:szCs w:val="22"/>
          <w:lang w:val="en-GB"/>
        </w:rPr>
        <w:t xml:space="preserve">     </w:t>
      </w:r>
      <w:r w:rsidR="00376636">
        <w:rPr>
          <w:rFonts w:ascii="Arial" w:hAnsi="Arial" w:cs="Arial"/>
          <w:sz w:val="22"/>
          <w:szCs w:val="22"/>
          <w:lang w:val="en-GB"/>
        </w:rPr>
        <w:t>3.</w:t>
      </w:r>
      <w:r w:rsidR="00FF5813">
        <w:rPr>
          <w:rFonts w:ascii="Arial" w:hAnsi="Arial" w:cs="Arial"/>
          <w:sz w:val="22"/>
          <w:szCs w:val="22"/>
          <w:lang w:val="en-GB"/>
        </w:rPr>
        <w:t>3</w:t>
      </w:r>
      <w:r w:rsidR="004F6164" w:rsidRPr="00896FEE">
        <w:rPr>
          <w:rFonts w:ascii="Arial" w:hAnsi="Arial" w:cs="Arial"/>
          <w:sz w:val="22"/>
          <w:szCs w:val="22"/>
          <w:lang w:val="en-GB"/>
        </w:rPr>
        <w:t xml:space="preserve"> How the system well </w:t>
      </w:r>
      <w:r w:rsidR="006C45AD" w:rsidRPr="00896FEE">
        <w:rPr>
          <w:rFonts w:ascii="Arial" w:hAnsi="Arial" w:cs="Arial"/>
          <w:sz w:val="22"/>
          <w:szCs w:val="22"/>
          <w:lang w:val="en-GB"/>
        </w:rPr>
        <w:t>operates</w:t>
      </w:r>
      <w:r w:rsidR="00625C37" w:rsidRPr="00896FEE">
        <w:rPr>
          <w:rFonts w:ascii="Arial" w:hAnsi="Arial" w:cs="Arial"/>
          <w:sz w:val="22"/>
          <w:szCs w:val="22"/>
          <w:lang w:val="en-GB"/>
        </w:rPr>
        <w:t>, data manage and decision</w:t>
      </w:r>
      <w:r w:rsidR="001157E7" w:rsidRPr="00896FEE">
        <w:rPr>
          <w:rFonts w:ascii="Arial" w:hAnsi="Arial" w:cs="Arial"/>
          <w:sz w:val="22"/>
          <w:szCs w:val="22"/>
          <w:lang w:val="en-GB"/>
        </w:rPr>
        <w:t xml:space="preserve"> making…………</w:t>
      </w:r>
      <w:r w:rsidR="00FF5813">
        <w:rPr>
          <w:rFonts w:ascii="Arial" w:hAnsi="Arial" w:cs="Arial"/>
          <w:sz w:val="22"/>
          <w:szCs w:val="22"/>
          <w:lang w:val="en-GB"/>
        </w:rPr>
        <w:t>…</w:t>
      </w:r>
      <w:r w:rsidR="001157E7" w:rsidRPr="00896FEE">
        <w:rPr>
          <w:rFonts w:ascii="Arial" w:hAnsi="Arial" w:cs="Arial"/>
          <w:sz w:val="22"/>
          <w:szCs w:val="22"/>
          <w:lang w:val="en-GB"/>
        </w:rPr>
        <w:t>…9</w:t>
      </w:r>
    </w:p>
    <w:p w14:paraId="01E4767E" w14:textId="2DD55319" w:rsidR="002A1570" w:rsidRPr="00896FEE" w:rsidRDefault="002644CA" w:rsidP="00E75141">
      <w:pPr>
        <w:tabs>
          <w:tab w:val="left" w:pos="2060"/>
        </w:tabs>
        <w:spacing w:line="360" w:lineRule="auto"/>
        <w:jc w:val="both"/>
        <w:rPr>
          <w:rFonts w:ascii="Arial" w:hAnsi="Arial" w:cs="Arial"/>
          <w:sz w:val="22"/>
          <w:szCs w:val="22"/>
          <w:lang w:val="en-GB"/>
        </w:rPr>
      </w:pPr>
      <w:r>
        <w:rPr>
          <w:rFonts w:ascii="Arial" w:hAnsi="Arial" w:cs="Arial"/>
          <w:sz w:val="22"/>
          <w:szCs w:val="22"/>
          <w:lang w:val="en-GB"/>
        </w:rPr>
        <w:t>4</w:t>
      </w:r>
      <w:r w:rsidR="004F1912">
        <w:rPr>
          <w:rFonts w:ascii="Arial" w:hAnsi="Arial" w:cs="Arial"/>
          <w:sz w:val="22"/>
          <w:szCs w:val="22"/>
          <w:lang w:val="en-GB"/>
        </w:rPr>
        <w:t>.</w:t>
      </w:r>
      <w:r w:rsidR="002A1570" w:rsidRPr="00896FEE">
        <w:rPr>
          <w:rFonts w:ascii="Arial" w:hAnsi="Arial" w:cs="Arial"/>
          <w:sz w:val="22"/>
          <w:szCs w:val="22"/>
          <w:lang w:val="en-GB"/>
        </w:rPr>
        <w:t xml:space="preserve"> Im</w:t>
      </w:r>
      <w:r w:rsidR="00282401" w:rsidRPr="00896FEE">
        <w:rPr>
          <w:rFonts w:ascii="Arial" w:hAnsi="Arial" w:cs="Arial"/>
          <w:sz w:val="22"/>
          <w:szCs w:val="22"/>
          <w:lang w:val="en-GB"/>
        </w:rPr>
        <w:t>plementation plan ……………………………………………………………………</w:t>
      </w:r>
      <w:r w:rsidR="006C1CB1">
        <w:rPr>
          <w:rFonts w:ascii="Arial" w:hAnsi="Arial" w:cs="Arial"/>
          <w:sz w:val="22"/>
          <w:szCs w:val="22"/>
          <w:lang w:val="en-GB"/>
        </w:rPr>
        <w:t>..</w:t>
      </w:r>
      <w:r w:rsidR="00D82DA1" w:rsidRPr="00896FEE">
        <w:rPr>
          <w:rFonts w:ascii="Arial" w:hAnsi="Arial" w:cs="Arial"/>
          <w:sz w:val="22"/>
          <w:szCs w:val="22"/>
          <w:lang w:val="en-GB"/>
        </w:rPr>
        <w:t>10</w:t>
      </w:r>
    </w:p>
    <w:p w14:paraId="0E264471" w14:textId="6BE1A88B" w:rsidR="00D82DA1" w:rsidRPr="00896FEE" w:rsidRDefault="004F1912" w:rsidP="00E75141">
      <w:pPr>
        <w:tabs>
          <w:tab w:val="left" w:pos="2060"/>
        </w:tabs>
        <w:spacing w:line="360" w:lineRule="auto"/>
        <w:jc w:val="both"/>
        <w:rPr>
          <w:rFonts w:ascii="Arial" w:hAnsi="Arial" w:cs="Arial"/>
          <w:sz w:val="22"/>
          <w:szCs w:val="22"/>
          <w:lang w:val="en-GB"/>
        </w:rPr>
      </w:pPr>
      <w:r>
        <w:rPr>
          <w:rFonts w:ascii="Arial" w:hAnsi="Arial" w:cs="Arial"/>
          <w:sz w:val="22"/>
          <w:szCs w:val="22"/>
          <w:lang w:val="en-GB"/>
        </w:rPr>
        <w:t>5.</w:t>
      </w:r>
      <w:r w:rsidR="00E84A03" w:rsidRPr="00896FEE">
        <w:rPr>
          <w:rFonts w:ascii="Arial" w:hAnsi="Arial" w:cs="Arial"/>
          <w:sz w:val="22"/>
          <w:szCs w:val="22"/>
          <w:lang w:val="en-GB"/>
        </w:rPr>
        <w:t xml:space="preserve"> conclusion</w:t>
      </w:r>
      <w:r w:rsidR="00282401" w:rsidRPr="00896FEE">
        <w:rPr>
          <w:rFonts w:ascii="Arial" w:hAnsi="Arial" w:cs="Arial"/>
          <w:sz w:val="22"/>
          <w:szCs w:val="22"/>
          <w:lang w:val="en-GB"/>
        </w:rPr>
        <w:t>…………………………………………………………………………………</w:t>
      </w:r>
      <w:r w:rsidR="006C1CB1">
        <w:rPr>
          <w:rFonts w:ascii="Arial" w:hAnsi="Arial" w:cs="Arial"/>
          <w:sz w:val="22"/>
          <w:szCs w:val="22"/>
          <w:lang w:val="en-GB"/>
        </w:rPr>
        <w:t>.</w:t>
      </w:r>
      <w:r w:rsidR="00D82DA1" w:rsidRPr="00896FEE">
        <w:rPr>
          <w:rFonts w:ascii="Arial" w:hAnsi="Arial" w:cs="Arial"/>
          <w:sz w:val="22"/>
          <w:szCs w:val="22"/>
          <w:lang w:val="en-GB"/>
        </w:rPr>
        <w:t>11</w:t>
      </w:r>
    </w:p>
    <w:p w14:paraId="68CE8E4C" w14:textId="4B0BBAC1" w:rsidR="00282401" w:rsidRPr="00896FEE" w:rsidRDefault="004F1912" w:rsidP="00E75141">
      <w:pPr>
        <w:tabs>
          <w:tab w:val="left" w:pos="2060"/>
        </w:tabs>
        <w:spacing w:line="360" w:lineRule="auto"/>
        <w:jc w:val="both"/>
        <w:rPr>
          <w:rFonts w:ascii="Arial" w:hAnsi="Arial" w:cs="Arial"/>
          <w:sz w:val="22"/>
          <w:szCs w:val="22"/>
          <w:lang w:val="en-GB"/>
        </w:rPr>
      </w:pPr>
      <w:r>
        <w:rPr>
          <w:rFonts w:ascii="Arial" w:hAnsi="Arial" w:cs="Arial"/>
          <w:sz w:val="22"/>
          <w:szCs w:val="22"/>
          <w:lang w:val="en-GB"/>
        </w:rPr>
        <w:t>6.</w:t>
      </w:r>
      <w:r w:rsidR="00E95624" w:rsidRPr="00896FEE">
        <w:rPr>
          <w:rFonts w:ascii="Arial" w:hAnsi="Arial" w:cs="Arial"/>
          <w:sz w:val="22"/>
          <w:szCs w:val="22"/>
          <w:lang w:val="en-GB"/>
        </w:rPr>
        <w:t>reference</w:t>
      </w:r>
      <w:r w:rsidR="00C843C2" w:rsidRPr="00896FEE">
        <w:rPr>
          <w:rFonts w:ascii="Arial" w:hAnsi="Arial" w:cs="Arial"/>
          <w:sz w:val="22"/>
          <w:szCs w:val="22"/>
          <w:lang w:val="en-GB"/>
        </w:rPr>
        <w:t xml:space="preserve"> list………………………………………………………………………………</w:t>
      </w:r>
      <w:r w:rsidR="006C1CB1">
        <w:rPr>
          <w:rFonts w:ascii="Arial" w:hAnsi="Arial" w:cs="Arial"/>
          <w:sz w:val="22"/>
          <w:szCs w:val="22"/>
          <w:lang w:val="en-GB"/>
        </w:rPr>
        <w:t>.12</w:t>
      </w:r>
    </w:p>
    <w:p w14:paraId="1BF65600" w14:textId="77777777" w:rsidR="00450E5D" w:rsidRPr="00896FEE" w:rsidRDefault="00450E5D" w:rsidP="00E75141">
      <w:pPr>
        <w:tabs>
          <w:tab w:val="left" w:pos="2060"/>
        </w:tabs>
        <w:spacing w:line="360" w:lineRule="auto"/>
        <w:jc w:val="both"/>
        <w:rPr>
          <w:rFonts w:ascii="Arial" w:hAnsi="Arial" w:cs="Arial"/>
          <w:sz w:val="22"/>
          <w:szCs w:val="22"/>
          <w:lang w:val="en-GB"/>
        </w:rPr>
      </w:pPr>
    </w:p>
    <w:p w14:paraId="56E14566" w14:textId="77777777" w:rsidR="005F6F79" w:rsidRPr="00896FEE" w:rsidRDefault="005F6F79" w:rsidP="00E75141">
      <w:pPr>
        <w:tabs>
          <w:tab w:val="left" w:pos="2060"/>
        </w:tabs>
        <w:spacing w:line="360" w:lineRule="auto"/>
        <w:jc w:val="both"/>
        <w:rPr>
          <w:rFonts w:ascii="Arial" w:hAnsi="Arial" w:cs="Arial"/>
          <w:sz w:val="22"/>
          <w:szCs w:val="22"/>
          <w:lang w:val="en-GB"/>
        </w:rPr>
      </w:pPr>
    </w:p>
    <w:p w14:paraId="4A33AE8D" w14:textId="77777777" w:rsidR="00C843C2" w:rsidRPr="00896FEE" w:rsidRDefault="00C843C2" w:rsidP="00E75141">
      <w:pPr>
        <w:tabs>
          <w:tab w:val="left" w:pos="2060"/>
        </w:tabs>
        <w:spacing w:line="360" w:lineRule="auto"/>
        <w:jc w:val="both"/>
        <w:rPr>
          <w:rFonts w:ascii="Arial" w:hAnsi="Arial" w:cs="Arial"/>
          <w:sz w:val="22"/>
          <w:szCs w:val="22"/>
          <w:lang w:val="en-GB"/>
        </w:rPr>
      </w:pPr>
    </w:p>
    <w:p w14:paraId="3E56DD1D" w14:textId="77777777" w:rsidR="00C843C2" w:rsidRPr="00896FEE" w:rsidRDefault="00C843C2" w:rsidP="00E75141">
      <w:pPr>
        <w:tabs>
          <w:tab w:val="left" w:pos="2060"/>
        </w:tabs>
        <w:spacing w:line="360" w:lineRule="auto"/>
        <w:jc w:val="both"/>
        <w:rPr>
          <w:rFonts w:ascii="Arial" w:hAnsi="Arial" w:cs="Arial"/>
          <w:sz w:val="22"/>
          <w:szCs w:val="22"/>
          <w:lang w:val="en-GB"/>
        </w:rPr>
      </w:pPr>
    </w:p>
    <w:p w14:paraId="735C8C78" w14:textId="77777777" w:rsidR="00C843C2" w:rsidRPr="00896FEE" w:rsidRDefault="00C843C2" w:rsidP="00E75141">
      <w:pPr>
        <w:tabs>
          <w:tab w:val="left" w:pos="2060"/>
        </w:tabs>
        <w:spacing w:line="360" w:lineRule="auto"/>
        <w:jc w:val="both"/>
        <w:rPr>
          <w:rFonts w:ascii="Arial" w:hAnsi="Arial" w:cs="Arial"/>
          <w:sz w:val="22"/>
          <w:szCs w:val="22"/>
          <w:lang w:val="en-GB"/>
        </w:rPr>
      </w:pPr>
    </w:p>
    <w:p w14:paraId="6642067B" w14:textId="77777777" w:rsidR="00C843C2" w:rsidRPr="00896FEE" w:rsidRDefault="00C843C2" w:rsidP="00896FEE">
      <w:pPr>
        <w:tabs>
          <w:tab w:val="left" w:pos="2060"/>
        </w:tabs>
        <w:spacing w:line="360" w:lineRule="auto"/>
        <w:jc w:val="both"/>
        <w:rPr>
          <w:rFonts w:ascii="Arial" w:hAnsi="Arial" w:cs="Arial"/>
          <w:sz w:val="22"/>
          <w:szCs w:val="22"/>
          <w:lang w:val="en-GB"/>
        </w:rPr>
      </w:pPr>
    </w:p>
    <w:p w14:paraId="5884D9EE" w14:textId="7BA968F5" w:rsidR="00163500" w:rsidRPr="003E1BF0" w:rsidRDefault="00163500" w:rsidP="00896FEE">
      <w:pPr>
        <w:spacing w:line="360" w:lineRule="auto"/>
        <w:jc w:val="center"/>
        <w:rPr>
          <w:rStyle w:val="IntenseReference"/>
          <w:rFonts w:ascii="Arial" w:hAnsi="Arial" w:cs="Arial"/>
          <w:color w:val="auto"/>
          <w:sz w:val="22"/>
          <w:szCs w:val="22"/>
        </w:rPr>
      </w:pPr>
      <w:r w:rsidRPr="003E1BF0">
        <w:rPr>
          <w:rStyle w:val="IntenseReference"/>
          <w:rFonts w:ascii="Arial" w:hAnsi="Arial" w:cs="Arial"/>
          <w:color w:val="auto"/>
          <w:sz w:val="22"/>
          <w:szCs w:val="22"/>
        </w:rPr>
        <w:t xml:space="preserve">Implementation of new </w:t>
      </w:r>
      <w:r w:rsidR="000F796B" w:rsidRPr="003E1BF0">
        <w:rPr>
          <w:rStyle w:val="IntenseReference"/>
          <w:rFonts w:ascii="Arial" w:hAnsi="Arial" w:cs="Arial"/>
          <w:color w:val="auto"/>
          <w:sz w:val="22"/>
          <w:szCs w:val="22"/>
        </w:rPr>
        <w:t>I</w:t>
      </w:r>
      <w:r w:rsidR="0096762F" w:rsidRPr="003E1BF0">
        <w:rPr>
          <w:rStyle w:val="IntenseReference"/>
          <w:rFonts w:ascii="Arial" w:hAnsi="Arial" w:cs="Arial"/>
          <w:color w:val="auto"/>
          <w:sz w:val="22"/>
          <w:szCs w:val="22"/>
        </w:rPr>
        <w:t xml:space="preserve">nformation </w:t>
      </w:r>
      <w:r w:rsidR="000F796B" w:rsidRPr="003E1BF0">
        <w:rPr>
          <w:rStyle w:val="IntenseReference"/>
          <w:rFonts w:ascii="Arial" w:hAnsi="Arial" w:cs="Arial"/>
          <w:color w:val="auto"/>
          <w:sz w:val="22"/>
          <w:szCs w:val="22"/>
        </w:rPr>
        <w:t>S</w:t>
      </w:r>
      <w:r w:rsidR="0096762F" w:rsidRPr="003E1BF0">
        <w:rPr>
          <w:rStyle w:val="IntenseReference"/>
          <w:rFonts w:ascii="Arial" w:hAnsi="Arial" w:cs="Arial"/>
          <w:color w:val="auto"/>
          <w:sz w:val="22"/>
          <w:szCs w:val="22"/>
        </w:rPr>
        <w:t>ystem</w:t>
      </w:r>
    </w:p>
    <w:p w14:paraId="476B850B" w14:textId="0BD128DF" w:rsidR="00525571" w:rsidRPr="003E1BF0" w:rsidRDefault="00FB5F6D" w:rsidP="00896FEE">
      <w:pPr>
        <w:spacing w:line="360" w:lineRule="auto"/>
        <w:jc w:val="center"/>
        <w:rPr>
          <w:rStyle w:val="IntenseReference"/>
          <w:rFonts w:ascii="Arial" w:hAnsi="Arial" w:cs="Arial"/>
          <w:color w:val="auto"/>
          <w:sz w:val="22"/>
          <w:szCs w:val="22"/>
        </w:rPr>
      </w:pPr>
      <w:r w:rsidRPr="003E1BF0">
        <w:rPr>
          <w:rStyle w:val="IntenseReference"/>
          <w:rFonts w:ascii="Arial" w:hAnsi="Arial" w:cs="Arial"/>
          <w:color w:val="auto"/>
          <w:sz w:val="22"/>
          <w:szCs w:val="22"/>
        </w:rPr>
        <w:t>Ka</w:t>
      </w:r>
      <w:r w:rsidR="000F796B" w:rsidRPr="003E1BF0">
        <w:rPr>
          <w:rStyle w:val="IntenseReference"/>
          <w:rFonts w:ascii="Arial" w:hAnsi="Arial" w:cs="Arial"/>
          <w:color w:val="auto"/>
          <w:sz w:val="22"/>
          <w:szCs w:val="22"/>
        </w:rPr>
        <w:t>lori LTD</w:t>
      </w:r>
    </w:p>
    <w:p w14:paraId="532A1AD6" w14:textId="77777777" w:rsidR="00DD4DA4" w:rsidRPr="003E1BF0" w:rsidRDefault="00DD4DA4" w:rsidP="00896FEE">
      <w:pPr>
        <w:tabs>
          <w:tab w:val="left" w:pos="2060"/>
        </w:tabs>
        <w:spacing w:line="360" w:lineRule="auto"/>
        <w:jc w:val="both"/>
        <w:rPr>
          <w:rFonts w:ascii="Arial" w:hAnsi="Arial" w:cs="Arial"/>
          <w:sz w:val="22"/>
          <w:szCs w:val="22"/>
          <w:lang w:val="en-GB"/>
        </w:rPr>
      </w:pPr>
    </w:p>
    <w:p w14:paraId="4715E7A0" w14:textId="3E43B063" w:rsidR="00E100A9" w:rsidRPr="00FF4499" w:rsidRDefault="00FF4499" w:rsidP="00FF4499">
      <w:pPr>
        <w:tabs>
          <w:tab w:val="left" w:pos="2060"/>
        </w:tabs>
        <w:spacing w:line="360" w:lineRule="auto"/>
        <w:jc w:val="both"/>
        <w:rPr>
          <w:rFonts w:ascii="Arial" w:hAnsi="Arial" w:cs="Arial"/>
          <w:sz w:val="22"/>
          <w:szCs w:val="22"/>
          <w:lang w:val="en-GB"/>
        </w:rPr>
      </w:pPr>
      <w:r>
        <w:rPr>
          <w:rFonts w:ascii="Arial" w:hAnsi="Arial" w:cs="Arial"/>
          <w:b/>
          <w:bCs/>
          <w:sz w:val="22"/>
          <w:szCs w:val="22"/>
          <w:lang w:val="en-GB"/>
        </w:rPr>
        <w:t>1.</w:t>
      </w:r>
      <w:r w:rsidR="00B53302">
        <w:rPr>
          <w:rFonts w:ascii="Arial" w:hAnsi="Arial" w:cs="Arial"/>
          <w:b/>
          <w:bCs/>
          <w:sz w:val="22"/>
          <w:szCs w:val="22"/>
          <w:lang w:val="en-GB"/>
        </w:rPr>
        <w:t>i.</w:t>
      </w:r>
      <w:r w:rsidR="00B53302" w:rsidRPr="00FF4499">
        <w:rPr>
          <w:rFonts w:ascii="Arial" w:hAnsi="Arial" w:cs="Arial"/>
          <w:b/>
          <w:bCs/>
          <w:sz w:val="22"/>
          <w:szCs w:val="22"/>
          <w:lang w:val="en-GB"/>
        </w:rPr>
        <w:t xml:space="preserve"> Introduction</w:t>
      </w:r>
      <w:r w:rsidR="0072104D" w:rsidRPr="00FF4499">
        <w:rPr>
          <w:rFonts w:ascii="Arial" w:hAnsi="Arial" w:cs="Arial"/>
          <w:sz w:val="22"/>
          <w:szCs w:val="22"/>
          <w:lang w:val="en-GB"/>
        </w:rPr>
        <w:t>:</w:t>
      </w:r>
    </w:p>
    <w:p w14:paraId="32917BF4" w14:textId="32F4AD45" w:rsidR="00FF4499" w:rsidRPr="00896FEE" w:rsidRDefault="004654B6" w:rsidP="00896FEE">
      <w:pPr>
        <w:tabs>
          <w:tab w:val="left" w:pos="2060"/>
        </w:tabs>
        <w:spacing w:line="360" w:lineRule="auto"/>
        <w:jc w:val="both"/>
        <w:rPr>
          <w:rFonts w:ascii="Arial" w:hAnsi="Arial" w:cs="Arial"/>
          <w:sz w:val="22"/>
          <w:szCs w:val="22"/>
        </w:rPr>
      </w:pPr>
      <w:r w:rsidRPr="004654B6">
        <w:rPr>
          <w:rFonts w:ascii="Arial" w:hAnsi="Arial" w:cs="Arial"/>
          <w:sz w:val="22"/>
          <w:szCs w:val="22"/>
        </w:rPr>
        <w:t xml:space="preserve">This report discusses information systems and how they support daily operations, communication, and decision-making. Technology is an essential resource that helps organisations gather, organise, and manage data effectively. Effective systems improve productivity, reduce errors, and enhance coordination between departments. According to Yapa, Wickramasinghe and Bandara (2025), Business Process Management concepts show how information systems streamline workflows and optimise organisational processes. Additionally, Wang, Gao and Zhang (2024) </w:t>
      </w:r>
      <w:r w:rsidR="000A447D">
        <w:rPr>
          <w:rFonts w:ascii="Arial" w:hAnsi="Arial" w:cs="Arial"/>
          <w:sz w:val="22"/>
          <w:szCs w:val="22"/>
        </w:rPr>
        <w:t>indicate</w:t>
      </w:r>
      <w:r w:rsidR="00BD5850">
        <w:rPr>
          <w:rFonts w:ascii="Arial" w:hAnsi="Arial" w:cs="Arial"/>
          <w:sz w:val="22"/>
          <w:szCs w:val="22"/>
        </w:rPr>
        <w:t xml:space="preserve"> that</w:t>
      </w:r>
      <w:r w:rsidRPr="004654B6">
        <w:rPr>
          <w:rFonts w:ascii="Arial" w:hAnsi="Arial" w:cs="Arial"/>
          <w:sz w:val="22"/>
          <w:szCs w:val="22"/>
        </w:rPr>
        <w:t xml:space="preserve"> how organisations adopt modern technologies to remain competitive. Overall, well-designed information systems improve efficiency, support strategic decisions, and enhance organisational performance.</w:t>
      </w:r>
    </w:p>
    <w:p w14:paraId="3159FC66" w14:textId="11EF061C" w:rsidR="008A3815" w:rsidRPr="002460B5" w:rsidRDefault="00FF4499" w:rsidP="002460B5">
      <w:pPr>
        <w:tabs>
          <w:tab w:val="left" w:pos="2060"/>
        </w:tabs>
        <w:spacing w:line="360" w:lineRule="auto"/>
        <w:jc w:val="both"/>
        <w:rPr>
          <w:rFonts w:ascii="Arial" w:hAnsi="Arial" w:cs="Arial"/>
          <w:b/>
          <w:bCs/>
          <w:sz w:val="22"/>
          <w:szCs w:val="22"/>
          <w:lang w:val="en-GB"/>
        </w:rPr>
      </w:pPr>
      <w:r>
        <w:rPr>
          <w:rFonts w:ascii="Arial" w:hAnsi="Arial" w:cs="Arial"/>
          <w:sz w:val="22"/>
          <w:szCs w:val="22"/>
        </w:rPr>
        <w:t>1.</w:t>
      </w:r>
      <w:r w:rsidR="00DE3B04">
        <w:rPr>
          <w:rFonts w:ascii="Arial" w:hAnsi="Arial" w:cs="Arial"/>
          <w:sz w:val="22"/>
          <w:szCs w:val="22"/>
        </w:rPr>
        <w:t>ii.</w:t>
      </w:r>
      <w:r w:rsidR="008A3815" w:rsidRPr="002460B5">
        <w:rPr>
          <w:rFonts w:ascii="Arial" w:hAnsi="Arial" w:cs="Arial"/>
          <w:b/>
          <w:bCs/>
          <w:sz w:val="22"/>
          <w:szCs w:val="22"/>
          <w:lang w:val="en-GB"/>
        </w:rPr>
        <w:t xml:space="preserve"> Overview </w:t>
      </w:r>
      <w:r w:rsidR="00B00D74" w:rsidRPr="002460B5">
        <w:rPr>
          <w:rFonts w:ascii="Arial" w:hAnsi="Arial" w:cs="Arial"/>
          <w:b/>
          <w:bCs/>
          <w:sz w:val="22"/>
          <w:szCs w:val="22"/>
          <w:lang w:val="en-GB"/>
        </w:rPr>
        <w:t>o</w:t>
      </w:r>
      <w:r w:rsidR="008A3815" w:rsidRPr="002460B5">
        <w:rPr>
          <w:rFonts w:ascii="Arial" w:hAnsi="Arial" w:cs="Arial"/>
          <w:b/>
          <w:bCs/>
          <w:sz w:val="22"/>
          <w:szCs w:val="22"/>
          <w:lang w:val="en-GB"/>
        </w:rPr>
        <w:t xml:space="preserve">f the Scenario:                         </w:t>
      </w:r>
    </w:p>
    <w:p w14:paraId="12BEEB80" w14:textId="67F07E68" w:rsidR="00F37806" w:rsidRDefault="002F7E26" w:rsidP="00896FEE">
      <w:pPr>
        <w:tabs>
          <w:tab w:val="left" w:pos="2060"/>
        </w:tabs>
        <w:spacing w:line="360" w:lineRule="auto"/>
        <w:jc w:val="both"/>
        <w:rPr>
          <w:rFonts w:ascii="Arial" w:hAnsi="Arial" w:cs="Arial"/>
          <w:sz w:val="22"/>
          <w:szCs w:val="22"/>
        </w:rPr>
      </w:pPr>
      <w:r w:rsidRPr="00896FEE">
        <w:rPr>
          <w:rFonts w:ascii="Arial" w:hAnsi="Arial" w:cs="Arial"/>
          <w:sz w:val="22"/>
          <w:szCs w:val="22"/>
          <w:lang w:val="en-GB"/>
        </w:rPr>
        <w:t>Kalori L</w:t>
      </w:r>
      <w:r w:rsidRPr="00896FEE">
        <w:rPr>
          <w:rFonts w:ascii="Arial" w:hAnsi="Arial" w:cs="Arial"/>
          <w:sz w:val="22"/>
          <w:szCs w:val="22"/>
        </w:rPr>
        <w:t>TD is a fast-</w:t>
      </w:r>
      <w:r w:rsidR="001A0273" w:rsidRPr="00896FEE">
        <w:rPr>
          <w:rFonts w:ascii="Arial" w:hAnsi="Arial" w:cs="Arial"/>
          <w:sz w:val="22"/>
          <w:szCs w:val="22"/>
        </w:rPr>
        <w:t xml:space="preserve">growing electronic retailer </w:t>
      </w:r>
      <w:r w:rsidR="000C5A15" w:rsidRPr="00896FEE">
        <w:rPr>
          <w:rFonts w:ascii="Arial" w:hAnsi="Arial" w:cs="Arial"/>
          <w:sz w:val="22"/>
          <w:szCs w:val="22"/>
        </w:rPr>
        <w:t xml:space="preserve">that operates </w:t>
      </w:r>
      <w:r w:rsidR="000F0F2E" w:rsidRPr="00896FEE">
        <w:rPr>
          <w:rFonts w:ascii="Arial" w:hAnsi="Arial" w:cs="Arial"/>
          <w:sz w:val="22"/>
          <w:szCs w:val="22"/>
        </w:rPr>
        <w:t xml:space="preserve">thirty </w:t>
      </w:r>
      <w:r w:rsidR="00815207" w:rsidRPr="00896FEE">
        <w:rPr>
          <w:rFonts w:ascii="Arial" w:hAnsi="Arial" w:cs="Arial"/>
          <w:sz w:val="22"/>
          <w:szCs w:val="22"/>
        </w:rPr>
        <w:t xml:space="preserve">physical stores </w:t>
      </w:r>
      <w:r w:rsidR="000C5A15" w:rsidRPr="00896FEE">
        <w:rPr>
          <w:rFonts w:ascii="Arial" w:hAnsi="Arial" w:cs="Arial"/>
          <w:sz w:val="22"/>
          <w:szCs w:val="22"/>
        </w:rPr>
        <w:t xml:space="preserve">along with </w:t>
      </w:r>
      <w:r w:rsidR="005932F0" w:rsidRPr="00896FEE">
        <w:rPr>
          <w:rFonts w:ascii="Arial" w:hAnsi="Arial" w:cs="Arial"/>
          <w:sz w:val="22"/>
          <w:szCs w:val="22"/>
        </w:rPr>
        <w:t>an e</w:t>
      </w:r>
      <w:r w:rsidR="00C55570" w:rsidRPr="00896FEE">
        <w:rPr>
          <w:rFonts w:ascii="Arial" w:hAnsi="Arial" w:cs="Arial"/>
          <w:sz w:val="22"/>
          <w:szCs w:val="22"/>
        </w:rPr>
        <w:t>-commerce platform</w:t>
      </w:r>
      <w:r w:rsidR="000C5A15" w:rsidRPr="00896FEE">
        <w:rPr>
          <w:rFonts w:ascii="Arial" w:hAnsi="Arial" w:cs="Arial"/>
          <w:sz w:val="22"/>
          <w:szCs w:val="22"/>
        </w:rPr>
        <w:t xml:space="preserve">. To support its business expansion and online operations, the company </w:t>
      </w:r>
      <w:r w:rsidR="00B54CD0" w:rsidRPr="00896FEE">
        <w:rPr>
          <w:rFonts w:ascii="Arial" w:hAnsi="Arial" w:cs="Arial"/>
          <w:sz w:val="22"/>
          <w:szCs w:val="22"/>
        </w:rPr>
        <w:t xml:space="preserve">requires a </w:t>
      </w:r>
      <w:r w:rsidR="00911AFD" w:rsidRPr="00896FEE">
        <w:rPr>
          <w:rFonts w:ascii="Arial" w:hAnsi="Arial" w:cs="Arial"/>
          <w:sz w:val="22"/>
          <w:szCs w:val="22"/>
        </w:rPr>
        <w:t>re</w:t>
      </w:r>
      <w:r w:rsidR="00945E71" w:rsidRPr="00896FEE">
        <w:rPr>
          <w:rFonts w:ascii="Arial" w:hAnsi="Arial" w:cs="Arial"/>
          <w:sz w:val="22"/>
          <w:szCs w:val="22"/>
        </w:rPr>
        <w:t xml:space="preserve">liable </w:t>
      </w:r>
      <w:r w:rsidR="000C5A15" w:rsidRPr="00896FEE">
        <w:rPr>
          <w:rFonts w:ascii="Arial" w:hAnsi="Arial" w:cs="Arial"/>
          <w:sz w:val="22"/>
          <w:szCs w:val="22"/>
        </w:rPr>
        <w:t xml:space="preserve">and </w:t>
      </w:r>
      <w:r w:rsidR="00595859" w:rsidRPr="00896FEE">
        <w:rPr>
          <w:rFonts w:ascii="Arial" w:hAnsi="Arial" w:cs="Arial"/>
          <w:sz w:val="22"/>
          <w:szCs w:val="22"/>
        </w:rPr>
        <w:t xml:space="preserve">integrated </w:t>
      </w:r>
      <w:r w:rsidR="00780F25" w:rsidRPr="00896FEE">
        <w:rPr>
          <w:rFonts w:ascii="Arial" w:hAnsi="Arial" w:cs="Arial"/>
          <w:sz w:val="22"/>
          <w:szCs w:val="22"/>
        </w:rPr>
        <w:t>information system</w:t>
      </w:r>
      <w:r w:rsidR="009D698C" w:rsidRPr="00896FEE">
        <w:rPr>
          <w:rFonts w:ascii="Arial" w:hAnsi="Arial" w:cs="Arial"/>
          <w:sz w:val="22"/>
          <w:szCs w:val="22"/>
        </w:rPr>
        <w:t xml:space="preserve">. </w:t>
      </w:r>
      <w:r w:rsidR="000C5A15" w:rsidRPr="00896FEE">
        <w:rPr>
          <w:rFonts w:ascii="Arial" w:hAnsi="Arial" w:cs="Arial"/>
          <w:sz w:val="22"/>
          <w:szCs w:val="22"/>
        </w:rPr>
        <w:t xml:space="preserve">However, </w:t>
      </w:r>
      <w:r w:rsidR="00815207" w:rsidRPr="00896FEE">
        <w:rPr>
          <w:rFonts w:ascii="Arial" w:hAnsi="Arial" w:cs="Arial"/>
          <w:sz w:val="22"/>
          <w:szCs w:val="22"/>
        </w:rPr>
        <w:t xml:space="preserve">an </w:t>
      </w:r>
      <w:r w:rsidR="003548F0" w:rsidRPr="00896FEE">
        <w:rPr>
          <w:rFonts w:ascii="Arial" w:hAnsi="Arial" w:cs="Arial"/>
          <w:sz w:val="22"/>
          <w:szCs w:val="22"/>
        </w:rPr>
        <w:t xml:space="preserve">evaluation of </w:t>
      </w:r>
      <w:r w:rsidR="000C5A15" w:rsidRPr="00896FEE">
        <w:rPr>
          <w:rFonts w:ascii="Arial" w:hAnsi="Arial" w:cs="Arial"/>
          <w:sz w:val="22"/>
          <w:szCs w:val="22"/>
        </w:rPr>
        <w:t xml:space="preserve">the </w:t>
      </w:r>
      <w:r w:rsidR="003548F0" w:rsidRPr="00896FEE">
        <w:rPr>
          <w:rFonts w:ascii="Arial" w:hAnsi="Arial" w:cs="Arial"/>
          <w:sz w:val="22"/>
          <w:szCs w:val="22"/>
        </w:rPr>
        <w:t xml:space="preserve">current information </w:t>
      </w:r>
      <w:r w:rsidR="00E37EC1" w:rsidRPr="00896FEE">
        <w:rPr>
          <w:rFonts w:ascii="Arial" w:hAnsi="Arial" w:cs="Arial"/>
          <w:sz w:val="22"/>
          <w:szCs w:val="22"/>
        </w:rPr>
        <w:t xml:space="preserve">technology </w:t>
      </w:r>
      <w:r w:rsidR="000C5A15" w:rsidRPr="00896FEE">
        <w:rPr>
          <w:rFonts w:ascii="Arial" w:hAnsi="Arial" w:cs="Arial"/>
          <w:sz w:val="22"/>
          <w:szCs w:val="22"/>
        </w:rPr>
        <w:t>infrastructure indicates</w:t>
      </w:r>
      <w:r w:rsidR="0072339E" w:rsidRPr="00896FEE">
        <w:rPr>
          <w:rFonts w:ascii="Arial" w:hAnsi="Arial" w:cs="Arial"/>
          <w:sz w:val="22"/>
          <w:szCs w:val="22"/>
        </w:rPr>
        <w:t xml:space="preserve"> that the existing </w:t>
      </w:r>
      <w:r w:rsidR="00617BE9" w:rsidRPr="00896FEE">
        <w:rPr>
          <w:rFonts w:ascii="Arial" w:hAnsi="Arial" w:cs="Arial"/>
          <w:sz w:val="22"/>
          <w:szCs w:val="22"/>
        </w:rPr>
        <w:t xml:space="preserve">system </w:t>
      </w:r>
      <w:r w:rsidR="009F09D6" w:rsidRPr="00896FEE">
        <w:rPr>
          <w:rFonts w:ascii="Arial" w:hAnsi="Arial" w:cs="Arial"/>
          <w:sz w:val="22"/>
          <w:szCs w:val="22"/>
        </w:rPr>
        <w:t>is outdated and ineffici</w:t>
      </w:r>
      <w:r w:rsidR="00E37EC1" w:rsidRPr="00896FEE">
        <w:rPr>
          <w:rFonts w:ascii="Arial" w:hAnsi="Arial" w:cs="Arial"/>
          <w:sz w:val="22"/>
          <w:szCs w:val="22"/>
        </w:rPr>
        <w:t>ent</w:t>
      </w:r>
      <w:r w:rsidR="000C5A15" w:rsidRPr="00896FEE">
        <w:rPr>
          <w:rFonts w:ascii="Arial" w:hAnsi="Arial" w:cs="Arial"/>
          <w:sz w:val="22"/>
          <w:szCs w:val="22"/>
        </w:rPr>
        <w:t xml:space="preserve">, making it unable to </w:t>
      </w:r>
      <w:r w:rsidR="00291FAB" w:rsidRPr="00896FEE">
        <w:rPr>
          <w:rFonts w:ascii="Arial" w:hAnsi="Arial" w:cs="Arial"/>
          <w:sz w:val="22"/>
          <w:szCs w:val="22"/>
        </w:rPr>
        <w:t xml:space="preserve">support </w:t>
      </w:r>
      <w:r w:rsidR="000C5A15" w:rsidRPr="00896FEE">
        <w:rPr>
          <w:rFonts w:ascii="Arial" w:hAnsi="Arial" w:cs="Arial"/>
          <w:sz w:val="22"/>
          <w:szCs w:val="22"/>
        </w:rPr>
        <w:t xml:space="preserve">the company’s </w:t>
      </w:r>
      <w:r w:rsidR="00291FAB" w:rsidRPr="00896FEE">
        <w:rPr>
          <w:rFonts w:ascii="Arial" w:hAnsi="Arial" w:cs="Arial"/>
          <w:sz w:val="22"/>
          <w:szCs w:val="22"/>
        </w:rPr>
        <w:t>increasing sale</w:t>
      </w:r>
      <w:r w:rsidR="003D3BED" w:rsidRPr="00896FEE">
        <w:rPr>
          <w:rFonts w:ascii="Arial" w:hAnsi="Arial" w:cs="Arial"/>
          <w:sz w:val="22"/>
          <w:szCs w:val="22"/>
        </w:rPr>
        <w:t xml:space="preserve">s </w:t>
      </w:r>
      <w:r w:rsidR="000C5A15" w:rsidRPr="00896FEE">
        <w:rPr>
          <w:rFonts w:ascii="Arial" w:hAnsi="Arial" w:cs="Arial"/>
          <w:sz w:val="22"/>
          <w:szCs w:val="22"/>
        </w:rPr>
        <w:t>targets. The current</w:t>
      </w:r>
      <w:r w:rsidR="0078703D" w:rsidRPr="00896FEE">
        <w:rPr>
          <w:rFonts w:ascii="Arial" w:hAnsi="Arial" w:cs="Arial"/>
          <w:sz w:val="22"/>
          <w:szCs w:val="22"/>
        </w:rPr>
        <w:t xml:space="preserve"> </w:t>
      </w:r>
      <w:r w:rsidR="00275AD3" w:rsidRPr="00896FEE">
        <w:rPr>
          <w:rFonts w:ascii="Arial" w:hAnsi="Arial" w:cs="Arial"/>
          <w:sz w:val="22"/>
          <w:szCs w:val="22"/>
        </w:rPr>
        <w:t xml:space="preserve">information </w:t>
      </w:r>
      <w:r w:rsidR="002F64F9" w:rsidRPr="00896FEE">
        <w:rPr>
          <w:rFonts w:ascii="Arial" w:hAnsi="Arial" w:cs="Arial"/>
          <w:sz w:val="22"/>
          <w:szCs w:val="22"/>
        </w:rPr>
        <w:t xml:space="preserve">system </w:t>
      </w:r>
      <w:r w:rsidR="000C5A15" w:rsidRPr="00896FEE">
        <w:rPr>
          <w:rFonts w:ascii="Arial" w:hAnsi="Arial" w:cs="Arial"/>
          <w:sz w:val="22"/>
          <w:szCs w:val="22"/>
        </w:rPr>
        <w:t>presents</w:t>
      </w:r>
      <w:r w:rsidR="00996B90" w:rsidRPr="00896FEE">
        <w:rPr>
          <w:rFonts w:ascii="Arial" w:hAnsi="Arial" w:cs="Arial"/>
          <w:sz w:val="22"/>
          <w:szCs w:val="22"/>
        </w:rPr>
        <w:t xml:space="preserve"> </w:t>
      </w:r>
      <w:r w:rsidR="00950171" w:rsidRPr="00896FEE">
        <w:rPr>
          <w:rFonts w:ascii="Arial" w:hAnsi="Arial" w:cs="Arial"/>
          <w:sz w:val="22"/>
          <w:szCs w:val="22"/>
        </w:rPr>
        <w:t>several operational</w:t>
      </w:r>
      <w:r w:rsidR="0007222F" w:rsidRPr="00896FEE">
        <w:rPr>
          <w:rFonts w:ascii="Arial" w:hAnsi="Arial" w:cs="Arial"/>
          <w:sz w:val="22"/>
          <w:szCs w:val="22"/>
        </w:rPr>
        <w:t xml:space="preserve"> </w:t>
      </w:r>
      <w:r w:rsidR="00A658DA" w:rsidRPr="00896FEE">
        <w:rPr>
          <w:rFonts w:ascii="Arial" w:hAnsi="Arial" w:cs="Arial"/>
          <w:sz w:val="22"/>
          <w:szCs w:val="22"/>
        </w:rPr>
        <w:t>challenges</w:t>
      </w:r>
      <w:r w:rsidR="000C5A15" w:rsidRPr="00896FEE">
        <w:rPr>
          <w:rFonts w:ascii="Arial" w:hAnsi="Arial" w:cs="Arial"/>
          <w:sz w:val="22"/>
          <w:szCs w:val="22"/>
        </w:rPr>
        <w:t>, including a manual inventory</w:t>
      </w:r>
      <w:r w:rsidR="002A1A1A" w:rsidRPr="00896FEE">
        <w:rPr>
          <w:rFonts w:ascii="Arial" w:hAnsi="Arial" w:cs="Arial"/>
          <w:sz w:val="22"/>
          <w:szCs w:val="22"/>
        </w:rPr>
        <w:t xml:space="preserve"> tracking </w:t>
      </w:r>
      <w:r w:rsidR="0000798A" w:rsidRPr="00896FEE">
        <w:rPr>
          <w:rFonts w:ascii="Arial" w:hAnsi="Arial" w:cs="Arial"/>
          <w:sz w:val="22"/>
          <w:szCs w:val="22"/>
        </w:rPr>
        <w:t xml:space="preserve">system, </w:t>
      </w:r>
      <w:r w:rsidR="000C5A15" w:rsidRPr="00896FEE">
        <w:rPr>
          <w:rFonts w:ascii="Arial" w:hAnsi="Arial" w:cs="Arial"/>
          <w:sz w:val="22"/>
          <w:szCs w:val="22"/>
        </w:rPr>
        <w:t xml:space="preserve">limited customer </w:t>
      </w:r>
      <w:r w:rsidR="002A1A1A" w:rsidRPr="00896FEE">
        <w:rPr>
          <w:rFonts w:ascii="Arial" w:hAnsi="Arial" w:cs="Arial"/>
          <w:sz w:val="22"/>
          <w:szCs w:val="22"/>
        </w:rPr>
        <w:t>relationship management</w:t>
      </w:r>
      <w:r w:rsidR="000C5A15" w:rsidRPr="00896FEE">
        <w:rPr>
          <w:rFonts w:ascii="Arial" w:hAnsi="Arial" w:cs="Arial"/>
          <w:sz w:val="22"/>
          <w:szCs w:val="22"/>
        </w:rPr>
        <w:t xml:space="preserve"> capabilities, difficulty in </w:t>
      </w:r>
      <w:r w:rsidR="00A97647" w:rsidRPr="00896FEE">
        <w:rPr>
          <w:rFonts w:ascii="Arial" w:hAnsi="Arial" w:cs="Arial"/>
          <w:sz w:val="22"/>
          <w:szCs w:val="22"/>
        </w:rPr>
        <w:t>analy</w:t>
      </w:r>
      <w:r w:rsidR="00994AB4" w:rsidRPr="00896FEE">
        <w:rPr>
          <w:rFonts w:ascii="Arial" w:hAnsi="Arial" w:cs="Arial"/>
          <w:sz w:val="22"/>
          <w:szCs w:val="22"/>
        </w:rPr>
        <w:t>s</w:t>
      </w:r>
      <w:r w:rsidR="00A97647" w:rsidRPr="00896FEE">
        <w:rPr>
          <w:rFonts w:ascii="Arial" w:hAnsi="Arial" w:cs="Arial"/>
          <w:sz w:val="22"/>
          <w:szCs w:val="22"/>
        </w:rPr>
        <w:t>ing</w:t>
      </w:r>
      <w:r w:rsidR="002A1A1A" w:rsidRPr="00896FEE">
        <w:rPr>
          <w:rFonts w:ascii="Arial" w:hAnsi="Arial" w:cs="Arial"/>
          <w:sz w:val="22"/>
          <w:szCs w:val="22"/>
        </w:rPr>
        <w:t xml:space="preserve"> real</w:t>
      </w:r>
      <w:r w:rsidR="000C5A15" w:rsidRPr="00896FEE">
        <w:rPr>
          <w:rFonts w:ascii="Arial" w:hAnsi="Arial" w:cs="Arial"/>
          <w:sz w:val="22"/>
          <w:szCs w:val="22"/>
        </w:rPr>
        <w:t>-</w:t>
      </w:r>
      <w:r w:rsidR="002A1A1A" w:rsidRPr="00896FEE">
        <w:rPr>
          <w:rFonts w:ascii="Arial" w:hAnsi="Arial" w:cs="Arial"/>
          <w:sz w:val="22"/>
          <w:szCs w:val="22"/>
        </w:rPr>
        <w:t xml:space="preserve">time sales </w:t>
      </w:r>
      <w:r w:rsidR="0000798A" w:rsidRPr="00896FEE">
        <w:rPr>
          <w:rFonts w:ascii="Arial" w:hAnsi="Arial" w:cs="Arial"/>
          <w:sz w:val="22"/>
          <w:szCs w:val="22"/>
        </w:rPr>
        <w:t>trends</w:t>
      </w:r>
      <w:r w:rsidR="000C5A15" w:rsidRPr="00896FEE">
        <w:rPr>
          <w:rFonts w:ascii="Arial" w:hAnsi="Arial" w:cs="Arial"/>
          <w:sz w:val="22"/>
          <w:szCs w:val="22"/>
        </w:rPr>
        <w:t>, lack</w:t>
      </w:r>
      <w:r w:rsidR="002A1A1A" w:rsidRPr="00896FEE">
        <w:rPr>
          <w:rFonts w:ascii="Arial" w:hAnsi="Arial" w:cs="Arial"/>
          <w:sz w:val="22"/>
          <w:szCs w:val="22"/>
        </w:rPr>
        <w:t xml:space="preserve"> of </w:t>
      </w:r>
      <w:r w:rsidR="00746B99" w:rsidRPr="00896FEE">
        <w:rPr>
          <w:rFonts w:ascii="Arial" w:hAnsi="Arial" w:cs="Arial"/>
          <w:sz w:val="22"/>
          <w:szCs w:val="22"/>
        </w:rPr>
        <w:t>security</w:t>
      </w:r>
      <w:r w:rsidR="000C5A15" w:rsidRPr="00896FEE">
        <w:rPr>
          <w:rFonts w:ascii="Arial" w:hAnsi="Arial" w:cs="Arial"/>
          <w:sz w:val="22"/>
          <w:szCs w:val="22"/>
        </w:rPr>
        <w:t xml:space="preserve"> in terms of data protection access control, and </w:t>
      </w:r>
      <w:r w:rsidR="0066063E" w:rsidRPr="00896FEE">
        <w:rPr>
          <w:rFonts w:ascii="Arial" w:hAnsi="Arial" w:cs="Arial"/>
          <w:sz w:val="22"/>
          <w:szCs w:val="22"/>
        </w:rPr>
        <w:t>poor</w:t>
      </w:r>
      <w:r w:rsidR="00746B99" w:rsidRPr="00896FEE">
        <w:rPr>
          <w:rFonts w:ascii="Arial" w:hAnsi="Arial" w:cs="Arial"/>
          <w:sz w:val="22"/>
          <w:szCs w:val="22"/>
          <w:lang w:val="en-GB"/>
        </w:rPr>
        <w:t xml:space="preserve"> </w:t>
      </w:r>
      <w:r w:rsidR="0052080D" w:rsidRPr="00896FEE">
        <w:rPr>
          <w:rFonts w:ascii="Arial" w:hAnsi="Arial" w:cs="Arial"/>
          <w:sz w:val="22"/>
          <w:szCs w:val="22"/>
        </w:rPr>
        <w:t>integration</w:t>
      </w:r>
      <w:r w:rsidR="002A1A1A" w:rsidRPr="00896FEE">
        <w:rPr>
          <w:rFonts w:ascii="Arial" w:hAnsi="Arial" w:cs="Arial"/>
          <w:sz w:val="22"/>
          <w:szCs w:val="22"/>
        </w:rPr>
        <w:t xml:space="preserve"> </w:t>
      </w:r>
      <w:r w:rsidR="000C5A15" w:rsidRPr="00896FEE">
        <w:rPr>
          <w:rFonts w:ascii="Arial" w:hAnsi="Arial" w:cs="Arial"/>
          <w:sz w:val="22"/>
          <w:szCs w:val="22"/>
        </w:rPr>
        <w:t>of information</w:t>
      </w:r>
      <w:r w:rsidR="006F3AC3" w:rsidRPr="00896FEE">
        <w:rPr>
          <w:rFonts w:ascii="Arial" w:hAnsi="Arial" w:cs="Arial"/>
          <w:sz w:val="22"/>
          <w:szCs w:val="22"/>
        </w:rPr>
        <w:t xml:space="preserve"> </w:t>
      </w:r>
      <w:r w:rsidR="008E59CD" w:rsidRPr="00896FEE">
        <w:rPr>
          <w:rFonts w:ascii="Arial" w:hAnsi="Arial" w:cs="Arial"/>
          <w:sz w:val="22"/>
          <w:szCs w:val="22"/>
        </w:rPr>
        <w:t>technology across</w:t>
      </w:r>
      <w:r w:rsidR="002A1A1A" w:rsidRPr="00896FEE">
        <w:rPr>
          <w:rFonts w:ascii="Arial" w:hAnsi="Arial" w:cs="Arial"/>
          <w:sz w:val="22"/>
          <w:szCs w:val="22"/>
        </w:rPr>
        <w:t xml:space="preserve"> departments. </w:t>
      </w:r>
      <w:r w:rsidR="0053074B" w:rsidRPr="00896FEE">
        <w:rPr>
          <w:rFonts w:ascii="Arial" w:hAnsi="Arial" w:cs="Arial"/>
          <w:sz w:val="22"/>
          <w:szCs w:val="22"/>
        </w:rPr>
        <w:t>These</w:t>
      </w:r>
      <w:r w:rsidR="002767BD" w:rsidRPr="00896FEE">
        <w:rPr>
          <w:rFonts w:ascii="Arial" w:hAnsi="Arial" w:cs="Arial"/>
          <w:sz w:val="22"/>
          <w:szCs w:val="22"/>
        </w:rPr>
        <w:t xml:space="preserve"> issues </w:t>
      </w:r>
      <w:r w:rsidR="000C5A15" w:rsidRPr="00896FEE">
        <w:rPr>
          <w:rFonts w:ascii="Arial" w:hAnsi="Arial" w:cs="Arial"/>
          <w:sz w:val="22"/>
          <w:szCs w:val="22"/>
        </w:rPr>
        <w:t>reduce</w:t>
      </w:r>
      <w:r w:rsidR="002767BD" w:rsidRPr="00896FEE">
        <w:rPr>
          <w:rFonts w:ascii="Arial" w:hAnsi="Arial" w:cs="Arial"/>
          <w:sz w:val="22"/>
          <w:szCs w:val="22"/>
        </w:rPr>
        <w:t xml:space="preserve"> operational efficiency and </w:t>
      </w:r>
      <w:r w:rsidR="000C5A15" w:rsidRPr="00896FEE">
        <w:rPr>
          <w:rFonts w:ascii="Arial" w:hAnsi="Arial" w:cs="Arial"/>
          <w:sz w:val="22"/>
          <w:szCs w:val="22"/>
        </w:rPr>
        <w:t>may negatively affect</w:t>
      </w:r>
      <w:r w:rsidR="002767BD" w:rsidRPr="00896FEE">
        <w:rPr>
          <w:rFonts w:ascii="Arial" w:hAnsi="Arial" w:cs="Arial"/>
          <w:sz w:val="22"/>
          <w:szCs w:val="22"/>
        </w:rPr>
        <w:t xml:space="preserve"> customer </w:t>
      </w:r>
      <w:r w:rsidR="00640DBF" w:rsidRPr="00896FEE">
        <w:rPr>
          <w:rFonts w:ascii="Arial" w:hAnsi="Arial" w:cs="Arial"/>
          <w:sz w:val="22"/>
          <w:szCs w:val="22"/>
        </w:rPr>
        <w:t>satisfaction</w:t>
      </w:r>
      <w:r w:rsidR="00717C9D" w:rsidRPr="00896FEE">
        <w:rPr>
          <w:rFonts w:ascii="Arial" w:hAnsi="Arial" w:cs="Arial"/>
          <w:sz w:val="22"/>
          <w:szCs w:val="22"/>
        </w:rPr>
        <w:t xml:space="preserve">. </w:t>
      </w:r>
      <w:r w:rsidR="00542F59" w:rsidRPr="00896FEE">
        <w:rPr>
          <w:rFonts w:ascii="Arial" w:hAnsi="Arial" w:cs="Arial"/>
          <w:sz w:val="22"/>
          <w:szCs w:val="22"/>
        </w:rPr>
        <w:t xml:space="preserve">Therefore, </w:t>
      </w:r>
      <w:r w:rsidR="00A85326" w:rsidRPr="00896FEE">
        <w:rPr>
          <w:rFonts w:ascii="Arial" w:hAnsi="Arial" w:cs="Arial"/>
          <w:sz w:val="22"/>
          <w:szCs w:val="22"/>
        </w:rPr>
        <w:t>the company needs to implement</w:t>
      </w:r>
      <w:r w:rsidR="00CC67DC" w:rsidRPr="00896FEE">
        <w:rPr>
          <w:rFonts w:ascii="Arial" w:hAnsi="Arial" w:cs="Arial"/>
          <w:sz w:val="22"/>
          <w:szCs w:val="22"/>
        </w:rPr>
        <w:t xml:space="preserve"> a </w:t>
      </w:r>
      <w:r w:rsidR="00604659" w:rsidRPr="00896FEE">
        <w:rPr>
          <w:rFonts w:ascii="Arial" w:hAnsi="Arial" w:cs="Arial"/>
          <w:sz w:val="22"/>
          <w:szCs w:val="22"/>
        </w:rPr>
        <w:t>modern</w:t>
      </w:r>
      <w:r w:rsidR="00A212CD">
        <w:rPr>
          <w:rFonts w:ascii="Arial" w:hAnsi="Arial" w:cs="Arial"/>
          <w:sz w:val="22"/>
          <w:szCs w:val="22"/>
        </w:rPr>
        <w:t xml:space="preserve"> system</w:t>
      </w:r>
      <w:r w:rsidR="00F4725B">
        <w:rPr>
          <w:rFonts w:ascii="Arial" w:hAnsi="Arial" w:cs="Arial"/>
          <w:sz w:val="22"/>
          <w:szCs w:val="22"/>
        </w:rPr>
        <w:t>.</w:t>
      </w:r>
      <w:r w:rsidR="0067640A" w:rsidRPr="00896FEE">
        <w:rPr>
          <w:rFonts w:ascii="Arial" w:hAnsi="Arial" w:cs="Arial"/>
          <w:sz w:val="22"/>
          <w:szCs w:val="22"/>
        </w:rPr>
        <w:t xml:space="preserve"> </w:t>
      </w:r>
      <w:r w:rsidR="00C6416C" w:rsidRPr="00896FEE">
        <w:rPr>
          <w:rFonts w:ascii="Arial" w:hAnsi="Arial" w:cs="Arial"/>
          <w:sz w:val="22"/>
          <w:szCs w:val="22"/>
        </w:rPr>
        <w:t>Based on</w:t>
      </w:r>
      <w:r w:rsidR="006534EA" w:rsidRPr="00896FEE">
        <w:rPr>
          <w:rFonts w:ascii="Arial" w:hAnsi="Arial" w:cs="Arial"/>
          <w:sz w:val="22"/>
          <w:szCs w:val="22"/>
        </w:rPr>
        <w:t xml:space="preserve"> </w:t>
      </w:r>
      <w:r w:rsidR="00E64CEE" w:rsidRPr="00896FEE">
        <w:rPr>
          <w:rFonts w:ascii="Arial" w:hAnsi="Arial" w:cs="Arial"/>
          <w:sz w:val="22"/>
          <w:szCs w:val="22"/>
        </w:rPr>
        <w:t>V</w:t>
      </w:r>
      <w:r w:rsidR="006534EA" w:rsidRPr="00896FEE">
        <w:rPr>
          <w:rFonts w:ascii="Arial" w:hAnsi="Arial" w:cs="Arial"/>
          <w:sz w:val="22"/>
          <w:szCs w:val="22"/>
        </w:rPr>
        <w:t>in</w:t>
      </w:r>
      <w:r w:rsidR="00E03734" w:rsidRPr="00896FEE">
        <w:rPr>
          <w:rFonts w:ascii="Arial" w:hAnsi="Arial" w:cs="Arial"/>
          <w:sz w:val="22"/>
          <w:szCs w:val="22"/>
        </w:rPr>
        <w:t>cevic</w:t>
      </w:r>
      <w:r w:rsidR="00604659" w:rsidRPr="00896FEE">
        <w:rPr>
          <w:rFonts w:ascii="Arial" w:hAnsi="Arial" w:cs="Arial"/>
          <w:sz w:val="22"/>
          <w:szCs w:val="22"/>
        </w:rPr>
        <w:t xml:space="preserve"> and</w:t>
      </w:r>
      <w:r w:rsidR="00E64CEE" w:rsidRPr="00896FEE">
        <w:rPr>
          <w:rFonts w:ascii="Arial" w:hAnsi="Arial" w:cs="Arial"/>
          <w:sz w:val="22"/>
          <w:szCs w:val="22"/>
        </w:rPr>
        <w:t xml:space="preserve"> </w:t>
      </w:r>
      <w:r w:rsidR="00E03734" w:rsidRPr="00896FEE">
        <w:rPr>
          <w:rFonts w:ascii="Arial" w:hAnsi="Arial" w:cs="Arial"/>
          <w:sz w:val="22"/>
          <w:szCs w:val="22"/>
        </w:rPr>
        <w:t>La</w:t>
      </w:r>
      <w:r w:rsidR="00E64CEE" w:rsidRPr="00896FEE">
        <w:rPr>
          <w:rFonts w:ascii="Arial" w:hAnsi="Arial" w:cs="Arial"/>
          <w:sz w:val="22"/>
          <w:szCs w:val="22"/>
        </w:rPr>
        <w:t>tinivic</w:t>
      </w:r>
      <w:r w:rsidR="00604659" w:rsidRPr="00896FEE">
        <w:rPr>
          <w:rFonts w:ascii="Arial" w:hAnsi="Arial" w:cs="Arial"/>
          <w:sz w:val="22"/>
          <w:szCs w:val="22"/>
        </w:rPr>
        <w:t xml:space="preserve">, </w:t>
      </w:r>
      <w:r w:rsidR="00C6416C" w:rsidRPr="00896FEE">
        <w:rPr>
          <w:rFonts w:ascii="Arial" w:hAnsi="Arial" w:cs="Arial"/>
          <w:sz w:val="22"/>
          <w:szCs w:val="22"/>
        </w:rPr>
        <w:t>2025 Integrated</w:t>
      </w:r>
      <w:r w:rsidR="00440B98" w:rsidRPr="00896FEE">
        <w:rPr>
          <w:rFonts w:ascii="Arial" w:hAnsi="Arial" w:cs="Arial"/>
          <w:sz w:val="22"/>
          <w:szCs w:val="22"/>
        </w:rPr>
        <w:t xml:space="preserve"> information system </w:t>
      </w:r>
      <w:r w:rsidR="000C5A15" w:rsidRPr="00896FEE">
        <w:rPr>
          <w:rFonts w:ascii="Arial" w:hAnsi="Arial" w:cs="Arial"/>
          <w:sz w:val="22"/>
          <w:szCs w:val="22"/>
        </w:rPr>
        <w:t xml:space="preserve">that </w:t>
      </w:r>
      <w:r w:rsidR="00D30C78" w:rsidRPr="00896FEE">
        <w:rPr>
          <w:rFonts w:ascii="Arial" w:hAnsi="Arial" w:cs="Arial"/>
          <w:sz w:val="22"/>
          <w:szCs w:val="22"/>
        </w:rPr>
        <w:t xml:space="preserve">can </w:t>
      </w:r>
      <w:r w:rsidR="00780F24" w:rsidRPr="00896FEE">
        <w:rPr>
          <w:rFonts w:ascii="Arial" w:hAnsi="Arial" w:cs="Arial"/>
          <w:sz w:val="22"/>
          <w:szCs w:val="22"/>
        </w:rPr>
        <w:t xml:space="preserve">improve </w:t>
      </w:r>
      <w:r w:rsidR="000C5A15" w:rsidRPr="00896FEE">
        <w:rPr>
          <w:rFonts w:ascii="Arial" w:hAnsi="Arial" w:cs="Arial"/>
          <w:sz w:val="22"/>
          <w:szCs w:val="22"/>
        </w:rPr>
        <w:t>daily operations and address these challenges</w:t>
      </w:r>
      <w:r w:rsidR="0067640A" w:rsidRPr="00896FEE">
        <w:rPr>
          <w:rFonts w:ascii="Arial" w:hAnsi="Arial" w:cs="Arial"/>
          <w:sz w:val="22"/>
          <w:szCs w:val="22"/>
        </w:rPr>
        <w:t>.</w:t>
      </w:r>
    </w:p>
    <w:p w14:paraId="2C440362" w14:textId="77777777" w:rsidR="003952E8" w:rsidRPr="00896FEE" w:rsidRDefault="003952E8" w:rsidP="00896FEE">
      <w:pPr>
        <w:tabs>
          <w:tab w:val="left" w:pos="2060"/>
        </w:tabs>
        <w:spacing w:line="360" w:lineRule="auto"/>
        <w:jc w:val="both"/>
        <w:rPr>
          <w:rFonts w:ascii="Arial" w:hAnsi="Arial" w:cs="Arial"/>
          <w:sz w:val="22"/>
          <w:szCs w:val="22"/>
        </w:rPr>
      </w:pPr>
    </w:p>
    <w:p w14:paraId="0C1EE4CD" w14:textId="77777777" w:rsidR="00B62CFE" w:rsidRPr="00896FEE" w:rsidRDefault="00B62CFE" w:rsidP="00896FEE">
      <w:pPr>
        <w:tabs>
          <w:tab w:val="left" w:pos="2060"/>
        </w:tabs>
        <w:spacing w:line="360" w:lineRule="auto"/>
        <w:jc w:val="both"/>
        <w:rPr>
          <w:rFonts w:ascii="Arial" w:hAnsi="Arial" w:cs="Arial"/>
          <w:color w:val="EE0000"/>
          <w:sz w:val="22"/>
          <w:szCs w:val="22"/>
          <w:lang w:val="en-GB"/>
        </w:rPr>
      </w:pPr>
    </w:p>
    <w:p w14:paraId="1BEB7F98" w14:textId="2C13D678" w:rsidR="00906983" w:rsidRPr="0036157E" w:rsidRDefault="00F37806" w:rsidP="0036157E">
      <w:pPr>
        <w:pStyle w:val="ListParagraph"/>
        <w:numPr>
          <w:ilvl w:val="0"/>
          <w:numId w:val="25"/>
        </w:numPr>
        <w:tabs>
          <w:tab w:val="left" w:pos="2060"/>
        </w:tabs>
        <w:spacing w:line="360" w:lineRule="auto"/>
        <w:jc w:val="both"/>
        <w:rPr>
          <w:rFonts w:ascii="Arial" w:hAnsi="Arial" w:cs="Arial"/>
          <w:b/>
          <w:bCs/>
          <w:sz w:val="22"/>
          <w:szCs w:val="22"/>
          <w:lang w:val="en-GB"/>
        </w:rPr>
      </w:pPr>
      <w:r w:rsidRPr="0036157E">
        <w:rPr>
          <w:rFonts w:ascii="Arial" w:hAnsi="Arial" w:cs="Arial"/>
          <w:b/>
          <w:bCs/>
          <w:sz w:val="22"/>
          <w:szCs w:val="22"/>
          <w:lang w:val="en-GB"/>
        </w:rPr>
        <w:t xml:space="preserve">Evaluation of existing </w:t>
      </w:r>
      <w:r w:rsidR="004D18A4" w:rsidRPr="0036157E">
        <w:rPr>
          <w:rFonts w:ascii="Arial" w:hAnsi="Arial" w:cs="Arial"/>
          <w:b/>
          <w:bCs/>
          <w:sz w:val="22"/>
          <w:szCs w:val="22"/>
          <w:lang w:val="en-GB"/>
        </w:rPr>
        <w:t>system:</w:t>
      </w:r>
    </w:p>
    <w:p w14:paraId="36F6DC9E" w14:textId="2FF11752" w:rsidR="0017404A" w:rsidRPr="00BA6035" w:rsidRDefault="00BA6035" w:rsidP="0033123D">
      <w:pPr>
        <w:tabs>
          <w:tab w:val="left" w:pos="2060"/>
        </w:tabs>
        <w:spacing w:line="360" w:lineRule="auto"/>
        <w:jc w:val="both"/>
        <w:rPr>
          <w:rFonts w:ascii="Arial" w:hAnsi="Arial" w:cs="Arial"/>
          <w:sz w:val="22"/>
          <w:szCs w:val="22"/>
          <w:lang w:val="en-GB"/>
        </w:rPr>
      </w:pPr>
      <w:r>
        <w:rPr>
          <w:rFonts w:ascii="Arial" w:hAnsi="Arial" w:cs="Arial"/>
          <w:b/>
          <w:bCs/>
          <w:sz w:val="22"/>
          <w:szCs w:val="22"/>
          <w:lang w:val="en-GB"/>
        </w:rPr>
        <w:t xml:space="preserve">2.1 </w:t>
      </w:r>
      <w:r w:rsidR="00DB627B" w:rsidRPr="00BA6035">
        <w:rPr>
          <w:rFonts w:ascii="Arial" w:hAnsi="Arial" w:cs="Arial"/>
          <w:b/>
          <w:bCs/>
          <w:sz w:val="22"/>
          <w:szCs w:val="22"/>
          <w:lang w:val="en-GB"/>
        </w:rPr>
        <w:t>M</w:t>
      </w:r>
      <w:r w:rsidR="00A8698C" w:rsidRPr="00BA6035">
        <w:rPr>
          <w:rFonts w:ascii="Arial" w:hAnsi="Arial" w:cs="Arial"/>
          <w:b/>
          <w:bCs/>
          <w:sz w:val="22"/>
          <w:szCs w:val="22"/>
          <w:lang w:val="en-GB"/>
        </w:rPr>
        <w:t>anual Invent</w:t>
      </w:r>
      <w:r w:rsidR="00E731DA" w:rsidRPr="00BA6035">
        <w:rPr>
          <w:rFonts w:ascii="Arial" w:hAnsi="Arial" w:cs="Arial"/>
          <w:b/>
          <w:bCs/>
          <w:sz w:val="22"/>
          <w:szCs w:val="22"/>
          <w:lang w:val="en-GB"/>
        </w:rPr>
        <w:t xml:space="preserve">ory </w:t>
      </w:r>
      <w:r w:rsidR="001F5D95" w:rsidRPr="00BA6035">
        <w:rPr>
          <w:rFonts w:ascii="Arial" w:hAnsi="Arial" w:cs="Arial"/>
          <w:b/>
          <w:bCs/>
          <w:sz w:val="22"/>
          <w:szCs w:val="22"/>
          <w:lang w:val="en-GB"/>
        </w:rPr>
        <w:t xml:space="preserve">Tracking </w:t>
      </w:r>
      <w:r w:rsidR="00464965" w:rsidRPr="00BA6035">
        <w:rPr>
          <w:rFonts w:ascii="Arial" w:hAnsi="Arial" w:cs="Arial"/>
          <w:b/>
          <w:bCs/>
          <w:sz w:val="22"/>
          <w:szCs w:val="22"/>
          <w:lang w:val="en-GB"/>
        </w:rPr>
        <w:t>system</w:t>
      </w:r>
      <w:r w:rsidR="00464965" w:rsidRPr="00BA6035">
        <w:rPr>
          <w:rFonts w:ascii="Arial" w:hAnsi="Arial" w:cs="Arial"/>
          <w:sz w:val="22"/>
          <w:szCs w:val="22"/>
          <w:lang w:val="en-GB"/>
        </w:rPr>
        <w:t>:</w:t>
      </w:r>
      <w:r w:rsidR="009A3148" w:rsidRPr="00BA6035">
        <w:rPr>
          <w:rFonts w:ascii="Arial" w:hAnsi="Arial" w:cs="Arial"/>
          <w:sz w:val="22"/>
          <w:szCs w:val="22"/>
          <w:lang w:val="en-GB"/>
        </w:rPr>
        <w:t xml:space="preserve"> </w:t>
      </w:r>
    </w:p>
    <w:p w14:paraId="75CED11D" w14:textId="77777777" w:rsidR="000806AA" w:rsidRPr="00896FEE" w:rsidRDefault="00E208B0" w:rsidP="00896FEE">
      <w:pPr>
        <w:spacing w:before="100" w:beforeAutospacing="1" w:after="100" w:afterAutospacing="1" w:line="360" w:lineRule="auto"/>
        <w:jc w:val="both"/>
        <w:rPr>
          <w:rFonts w:ascii="Arial" w:eastAsia="Times New Roman" w:hAnsi="Arial" w:cs="Arial"/>
          <w:kern w:val="0"/>
          <w:sz w:val="22"/>
          <w:szCs w:val="22"/>
          <w14:ligatures w14:val="none"/>
        </w:rPr>
      </w:pPr>
      <w:r w:rsidRPr="00896FEE">
        <w:rPr>
          <w:rFonts w:ascii="Arial" w:eastAsia="Times New Roman" w:hAnsi="Arial" w:cs="Arial"/>
          <w:kern w:val="0"/>
          <w:sz w:val="22"/>
          <w:szCs w:val="22"/>
          <w14:ligatures w14:val="none"/>
        </w:rPr>
        <w:t>The company relies on spreadsheets and paper records without an automated inventory system. This makes stock tracking slow and prone to human error. As the business grows, manual inventory management becomes increasingly inefficient and unreliable.</w:t>
      </w:r>
    </w:p>
    <w:p w14:paraId="757431C3" w14:textId="5482CB52" w:rsidR="00FC6757" w:rsidRDefault="009030C3" w:rsidP="00896FEE">
      <w:pPr>
        <w:spacing w:before="100" w:beforeAutospacing="1" w:after="100" w:afterAutospacing="1" w:line="360" w:lineRule="auto"/>
        <w:jc w:val="both"/>
        <w:rPr>
          <w:rFonts w:ascii="Arial" w:hAnsi="Arial" w:cs="Arial"/>
          <w:sz w:val="22"/>
          <w:szCs w:val="22"/>
          <w:lang w:val="en-GB"/>
        </w:rPr>
      </w:pPr>
      <w:r w:rsidRPr="00896FEE">
        <w:rPr>
          <w:rFonts w:ascii="Arial" w:hAnsi="Arial" w:cs="Arial"/>
          <w:sz w:val="22"/>
          <w:szCs w:val="22"/>
          <w:lang w:val="en-GB"/>
        </w:rPr>
        <w:t xml:space="preserve">According to Bocij et al. </w:t>
      </w:r>
      <w:r w:rsidRPr="00896FEE">
        <w:rPr>
          <w:rFonts w:ascii="Arial" w:hAnsi="Arial" w:cs="Arial"/>
          <w:sz w:val="22"/>
          <w:szCs w:val="22"/>
        </w:rPr>
        <w:t xml:space="preserve">(2019), </w:t>
      </w:r>
      <w:r w:rsidR="00B3164E" w:rsidRPr="00896FEE">
        <w:rPr>
          <w:rFonts w:ascii="Arial" w:hAnsi="Arial" w:cs="Arial"/>
          <w:sz w:val="22"/>
          <w:szCs w:val="22"/>
          <w:lang w:val="en-GB"/>
        </w:rPr>
        <w:t>efficient</w:t>
      </w:r>
      <w:r w:rsidR="003B12B4" w:rsidRPr="00896FEE">
        <w:rPr>
          <w:rFonts w:ascii="Arial" w:hAnsi="Arial" w:cs="Arial"/>
          <w:sz w:val="22"/>
          <w:szCs w:val="22"/>
          <w:lang w:val="en-GB"/>
        </w:rPr>
        <w:t xml:space="preserve"> inventory system</w:t>
      </w:r>
      <w:r w:rsidR="00F266A7" w:rsidRPr="00896FEE">
        <w:rPr>
          <w:rFonts w:ascii="Arial" w:hAnsi="Arial" w:cs="Arial"/>
          <w:sz w:val="22"/>
          <w:szCs w:val="22"/>
          <w:lang w:val="en-GB"/>
        </w:rPr>
        <w:t>s are e</w:t>
      </w:r>
      <w:r w:rsidR="009009DD" w:rsidRPr="00896FEE">
        <w:rPr>
          <w:rFonts w:ascii="Arial" w:hAnsi="Arial" w:cs="Arial"/>
          <w:sz w:val="22"/>
          <w:szCs w:val="22"/>
          <w:lang w:val="en-GB"/>
        </w:rPr>
        <w:t xml:space="preserve">ssential for maintaining product </w:t>
      </w:r>
      <w:r w:rsidR="00580921" w:rsidRPr="00896FEE">
        <w:rPr>
          <w:rFonts w:ascii="Arial" w:hAnsi="Arial" w:cs="Arial"/>
          <w:sz w:val="22"/>
          <w:szCs w:val="22"/>
          <w:lang w:val="en-GB"/>
        </w:rPr>
        <w:t>availability</w:t>
      </w:r>
      <w:r w:rsidR="00ED33D7" w:rsidRPr="00896FEE">
        <w:rPr>
          <w:rFonts w:ascii="Arial" w:hAnsi="Arial" w:cs="Arial"/>
          <w:sz w:val="22"/>
          <w:szCs w:val="22"/>
          <w:lang w:val="en-GB"/>
        </w:rPr>
        <w:t xml:space="preserve"> because</w:t>
      </w:r>
      <w:r w:rsidR="00580921" w:rsidRPr="00896FEE">
        <w:rPr>
          <w:rFonts w:ascii="Arial" w:hAnsi="Arial" w:cs="Arial"/>
          <w:sz w:val="22"/>
          <w:szCs w:val="22"/>
          <w:lang w:val="en-GB"/>
        </w:rPr>
        <w:t xml:space="preserve"> it </w:t>
      </w:r>
      <w:r w:rsidR="007E3053" w:rsidRPr="00896FEE">
        <w:rPr>
          <w:rFonts w:ascii="Arial" w:hAnsi="Arial" w:cs="Arial"/>
          <w:sz w:val="22"/>
          <w:szCs w:val="22"/>
          <w:lang w:val="en-GB"/>
        </w:rPr>
        <w:t>enhances</w:t>
      </w:r>
      <w:r w:rsidR="00EC388F" w:rsidRPr="00896FEE">
        <w:rPr>
          <w:rFonts w:ascii="Arial" w:hAnsi="Arial" w:cs="Arial"/>
          <w:sz w:val="22"/>
          <w:szCs w:val="22"/>
          <w:lang w:val="en-GB"/>
        </w:rPr>
        <w:t xml:space="preserve"> operational efficien</w:t>
      </w:r>
      <w:r w:rsidR="00D17A37" w:rsidRPr="00896FEE">
        <w:rPr>
          <w:rFonts w:ascii="Arial" w:hAnsi="Arial" w:cs="Arial"/>
          <w:sz w:val="22"/>
          <w:szCs w:val="22"/>
          <w:lang w:val="en-GB"/>
        </w:rPr>
        <w:t>cy</w:t>
      </w:r>
      <w:r w:rsidR="007D2753" w:rsidRPr="00896FEE">
        <w:rPr>
          <w:rFonts w:ascii="Arial" w:hAnsi="Arial" w:cs="Arial"/>
          <w:sz w:val="22"/>
          <w:szCs w:val="22"/>
          <w:lang w:val="en-GB"/>
        </w:rPr>
        <w:t xml:space="preserve"> reducing </w:t>
      </w:r>
      <w:r w:rsidR="00165B65" w:rsidRPr="00896FEE">
        <w:rPr>
          <w:rFonts w:ascii="Arial" w:hAnsi="Arial" w:cs="Arial"/>
          <w:sz w:val="22"/>
          <w:szCs w:val="22"/>
          <w:lang w:val="en-GB"/>
        </w:rPr>
        <w:t>manual entry errors. Therefore</w:t>
      </w:r>
      <w:r w:rsidR="007E3053" w:rsidRPr="00896FEE">
        <w:rPr>
          <w:rFonts w:ascii="Arial" w:hAnsi="Arial" w:cs="Arial"/>
          <w:sz w:val="22"/>
          <w:szCs w:val="22"/>
          <w:lang w:val="en-GB"/>
        </w:rPr>
        <w:t>,</w:t>
      </w:r>
      <w:r w:rsidR="0085013D" w:rsidRPr="00896FEE">
        <w:rPr>
          <w:rFonts w:ascii="Arial" w:hAnsi="Arial" w:cs="Arial"/>
          <w:sz w:val="22"/>
          <w:szCs w:val="22"/>
          <w:lang w:val="en-GB"/>
        </w:rPr>
        <w:t xml:space="preserve"> the company </w:t>
      </w:r>
      <w:r w:rsidR="007E3053" w:rsidRPr="00896FEE">
        <w:rPr>
          <w:rFonts w:ascii="Arial" w:hAnsi="Arial" w:cs="Arial"/>
          <w:sz w:val="22"/>
          <w:szCs w:val="22"/>
          <w:lang w:val="en-GB"/>
        </w:rPr>
        <w:t>should implement a computerised inventory</w:t>
      </w:r>
      <w:r w:rsidR="00A91C6C" w:rsidRPr="00896FEE">
        <w:rPr>
          <w:rFonts w:ascii="Arial" w:hAnsi="Arial" w:cs="Arial"/>
          <w:sz w:val="22"/>
          <w:szCs w:val="22"/>
          <w:lang w:val="en-GB"/>
        </w:rPr>
        <w:t xml:space="preserve"> management</w:t>
      </w:r>
      <w:r w:rsidR="007E3053" w:rsidRPr="00896FEE">
        <w:rPr>
          <w:rFonts w:ascii="Arial" w:hAnsi="Arial" w:cs="Arial"/>
          <w:sz w:val="22"/>
          <w:szCs w:val="22"/>
          <w:lang w:val="en-GB"/>
        </w:rPr>
        <w:t xml:space="preserve"> </w:t>
      </w:r>
      <w:r w:rsidR="00A91C6C" w:rsidRPr="00896FEE">
        <w:rPr>
          <w:rFonts w:ascii="Arial" w:hAnsi="Arial" w:cs="Arial"/>
          <w:sz w:val="22"/>
          <w:szCs w:val="22"/>
          <w:lang w:val="en-GB"/>
        </w:rPr>
        <w:t xml:space="preserve">system. </w:t>
      </w:r>
      <w:r w:rsidR="00A50C6E" w:rsidRPr="00896FEE">
        <w:rPr>
          <w:rFonts w:ascii="Arial" w:hAnsi="Arial" w:cs="Arial"/>
          <w:sz w:val="22"/>
          <w:szCs w:val="22"/>
          <w:lang w:val="en-GB"/>
        </w:rPr>
        <w:t xml:space="preserve">Accurate </w:t>
      </w:r>
      <w:r w:rsidR="002F1B20" w:rsidRPr="00896FEE">
        <w:rPr>
          <w:rFonts w:ascii="Arial" w:hAnsi="Arial" w:cs="Arial"/>
          <w:sz w:val="22"/>
          <w:szCs w:val="22"/>
          <w:lang w:val="en-GB"/>
        </w:rPr>
        <w:t>stock control, faster order pro</w:t>
      </w:r>
      <w:r w:rsidR="00162B9B" w:rsidRPr="00896FEE">
        <w:rPr>
          <w:rFonts w:ascii="Arial" w:hAnsi="Arial" w:cs="Arial"/>
          <w:sz w:val="22"/>
          <w:szCs w:val="22"/>
          <w:lang w:val="en-GB"/>
        </w:rPr>
        <w:t xml:space="preserve">cessing, </w:t>
      </w:r>
      <w:r w:rsidR="00F932CF" w:rsidRPr="00896FEE">
        <w:rPr>
          <w:rFonts w:ascii="Arial" w:hAnsi="Arial" w:cs="Arial"/>
          <w:sz w:val="22"/>
          <w:szCs w:val="22"/>
          <w:lang w:val="en-GB"/>
        </w:rPr>
        <w:t>reducing errors</w:t>
      </w:r>
      <w:r w:rsidR="00D52AC6">
        <w:rPr>
          <w:rFonts w:ascii="Arial" w:hAnsi="Arial" w:cs="Arial"/>
          <w:sz w:val="22"/>
          <w:szCs w:val="22"/>
          <w:lang w:val="en-GB"/>
        </w:rPr>
        <w:t>.</w:t>
      </w:r>
      <w:r w:rsidR="006B4592" w:rsidRPr="00896FEE">
        <w:rPr>
          <w:rFonts w:ascii="Arial" w:hAnsi="Arial" w:cs="Arial"/>
          <w:sz w:val="22"/>
          <w:szCs w:val="22"/>
          <w:lang w:val="en-GB"/>
        </w:rPr>
        <w:t xml:space="preserve"> </w:t>
      </w:r>
    </w:p>
    <w:p w14:paraId="45E182FF" w14:textId="77777777" w:rsidR="00667F31" w:rsidRDefault="00667F31" w:rsidP="00896FEE">
      <w:pPr>
        <w:tabs>
          <w:tab w:val="left" w:pos="2060"/>
        </w:tabs>
        <w:spacing w:line="360" w:lineRule="auto"/>
        <w:jc w:val="both"/>
        <w:rPr>
          <w:rFonts w:ascii="Arial" w:eastAsia="Times New Roman" w:hAnsi="Arial" w:cs="Arial"/>
          <w:kern w:val="0"/>
          <w:sz w:val="22"/>
          <w:szCs w:val="22"/>
          <w14:ligatures w14:val="none"/>
        </w:rPr>
      </w:pPr>
    </w:p>
    <w:p w14:paraId="73A477A1" w14:textId="6877B123" w:rsidR="003952E8" w:rsidRDefault="0033123D" w:rsidP="00896FEE">
      <w:pPr>
        <w:tabs>
          <w:tab w:val="left" w:pos="2060"/>
        </w:tabs>
        <w:spacing w:line="360" w:lineRule="auto"/>
        <w:jc w:val="both"/>
        <w:rPr>
          <w:rFonts w:ascii="Arial" w:hAnsi="Arial" w:cs="Arial"/>
          <w:sz w:val="22"/>
          <w:szCs w:val="22"/>
          <w:lang w:val="en-GB"/>
        </w:rPr>
      </w:pPr>
      <w:r>
        <w:rPr>
          <w:rFonts w:ascii="Arial" w:eastAsia="Times New Roman" w:hAnsi="Arial" w:cs="Arial"/>
          <w:kern w:val="0"/>
          <w:sz w:val="22"/>
          <w:szCs w:val="22"/>
          <w14:ligatures w14:val="none"/>
        </w:rPr>
        <w:t>2.2</w:t>
      </w:r>
      <w:r w:rsidR="008F62C0" w:rsidRPr="00896FEE">
        <w:rPr>
          <w:rFonts w:ascii="Arial" w:hAnsi="Arial" w:cs="Arial"/>
          <w:sz w:val="22"/>
          <w:szCs w:val="22"/>
          <w:lang w:val="en-GB"/>
        </w:rPr>
        <w:t xml:space="preserve"> </w:t>
      </w:r>
      <w:r w:rsidR="008F62C0" w:rsidRPr="00896FEE">
        <w:rPr>
          <w:rFonts w:ascii="Arial" w:hAnsi="Arial" w:cs="Arial"/>
          <w:b/>
          <w:bCs/>
          <w:sz w:val="22"/>
          <w:szCs w:val="22"/>
          <w:lang w:val="en-GB"/>
        </w:rPr>
        <w:t>Customer relationship management</w:t>
      </w:r>
      <w:r w:rsidR="0079235D" w:rsidRPr="00896FEE">
        <w:rPr>
          <w:rFonts w:ascii="Arial" w:hAnsi="Arial" w:cs="Arial"/>
          <w:b/>
          <w:bCs/>
          <w:sz w:val="22"/>
          <w:szCs w:val="22"/>
          <w:lang w:val="en-GB"/>
        </w:rPr>
        <w:t>:</w:t>
      </w:r>
      <w:r w:rsidR="00F02A37" w:rsidRPr="00896FEE">
        <w:rPr>
          <w:rFonts w:ascii="Arial" w:hAnsi="Arial" w:cs="Arial"/>
          <w:sz w:val="22"/>
          <w:szCs w:val="22"/>
          <w:lang w:val="en-GB"/>
        </w:rPr>
        <w:t xml:space="preserve"> </w:t>
      </w:r>
    </w:p>
    <w:p w14:paraId="30DA834C" w14:textId="5FB28E84" w:rsidR="00F02A37" w:rsidRPr="00896FEE" w:rsidRDefault="008E1DD1" w:rsidP="00896FEE">
      <w:pPr>
        <w:tabs>
          <w:tab w:val="left" w:pos="2060"/>
        </w:tabs>
        <w:spacing w:line="360" w:lineRule="auto"/>
        <w:jc w:val="both"/>
        <w:rPr>
          <w:rFonts w:ascii="Arial" w:hAnsi="Arial" w:cs="Arial"/>
          <w:sz w:val="22"/>
          <w:szCs w:val="22"/>
        </w:rPr>
      </w:pPr>
      <w:r w:rsidRPr="00896FEE">
        <w:rPr>
          <w:rFonts w:ascii="Arial" w:hAnsi="Arial" w:cs="Arial"/>
          <w:color w:val="000000" w:themeColor="text1"/>
          <w:sz w:val="22"/>
          <w:szCs w:val="22"/>
        </w:rPr>
        <w:t>Johanesová, V. and Vaňová, J. (2020)</w:t>
      </w:r>
      <w:r w:rsidR="001A44B4" w:rsidRPr="00896FEE">
        <w:rPr>
          <w:rFonts w:ascii="Arial" w:hAnsi="Arial" w:cs="Arial"/>
          <w:color w:val="000000" w:themeColor="text1"/>
          <w:sz w:val="22"/>
          <w:szCs w:val="22"/>
        </w:rPr>
        <w:t xml:space="preserve"> show </w:t>
      </w:r>
      <w:r w:rsidR="00C13F8D">
        <w:rPr>
          <w:rFonts w:ascii="Arial" w:hAnsi="Arial" w:cs="Arial"/>
          <w:color w:val="000000" w:themeColor="text1"/>
          <w:sz w:val="22"/>
          <w:szCs w:val="22"/>
        </w:rPr>
        <w:t xml:space="preserve">that </w:t>
      </w:r>
      <w:r w:rsidR="001612AA" w:rsidRPr="00896FEE">
        <w:rPr>
          <w:rFonts w:ascii="Arial" w:hAnsi="Arial" w:cs="Arial"/>
          <w:color w:val="000000" w:themeColor="text1"/>
          <w:sz w:val="22"/>
          <w:szCs w:val="22"/>
        </w:rPr>
        <w:t>w</w:t>
      </w:r>
      <w:r w:rsidR="00F02A37" w:rsidRPr="00896FEE">
        <w:rPr>
          <w:rFonts w:ascii="Arial" w:hAnsi="Arial" w:cs="Arial"/>
          <w:color w:val="000000" w:themeColor="text1"/>
          <w:sz w:val="22"/>
          <w:szCs w:val="22"/>
        </w:rPr>
        <w:t>e</w:t>
      </w:r>
      <w:r w:rsidR="00B44325" w:rsidRPr="00896FEE">
        <w:rPr>
          <w:rFonts w:ascii="Arial" w:hAnsi="Arial" w:cs="Arial"/>
          <w:color w:val="000000" w:themeColor="text1"/>
          <w:sz w:val="22"/>
          <w:szCs w:val="22"/>
        </w:rPr>
        <w:t>a</w:t>
      </w:r>
      <w:r w:rsidR="00F02A37" w:rsidRPr="00896FEE">
        <w:rPr>
          <w:rFonts w:ascii="Arial" w:hAnsi="Arial" w:cs="Arial"/>
          <w:color w:val="000000" w:themeColor="text1"/>
          <w:sz w:val="22"/>
          <w:szCs w:val="22"/>
        </w:rPr>
        <w:t xml:space="preserve">k Customer Relationship Management (CRM) can negatively affect </w:t>
      </w:r>
      <w:r w:rsidR="00F02A37" w:rsidRPr="00896FEE">
        <w:rPr>
          <w:rFonts w:ascii="Arial" w:hAnsi="Arial" w:cs="Arial"/>
          <w:sz w:val="22"/>
          <w:szCs w:val="22"/>
        </w:rPr>
        <w:t xml:space="preserve">retail businesses by reducing customer satisfaction, loyalty, and sales </w:t>
      </w:r>
      <w:r w:rsidR="007200CD" w:rsidRPr="00896FEE">
        <w:rPr>
          <w:rFonts w:ascii="Arial" w:hAnsi="Arial" w:cs="Arial"/>
          <w:sz w:val="22"/>
          <w:szCs w:val="22"/>
        </w:rPr>
        <w:t>performance. In add</w:t>
      </w:r>
      <w:r w:rsidR="00C44DDC" w:rsidRPr="00896FEE">
        <w:rPr>
          <w:rFonts w:ascii="Arial" w:hAnsi="Arial" w:cs="Arial"/>
          <w:sz w:val="22"/>
          <w:szCs w:val="22"/>
        </w:rPr>
        <w:t>ition,</w:t>
      </w:r>
      <w:r w:rsidR="00F43664" w:rsidRPr="00896FEE">
        <w:rPr>
          <w:rFonts w:ascii="Arial" w:hAnsi="Arial" w:cs="Arial"/>
          <w:sz w:val="22"/>
          <w:szCs w:val="22"/>
        </w:rPr>
        <w:t xml:space="preserve"> as </w:t>
      </w:r>
      <w:r w:rsidR="006F0224" w:rsidRPr="00896FEE">
        <w:rPr>
          <w:rFonts w:ascii="Arial" w:hAnsi="Arial" w:cs="Arial"/>
          <w:sz w:val="22"/>
          <w:szCs w:val="22"/>
        </w:rPr>
        <w:t>explained</w:t>
      </w:r>
      <w:r w:rsidR="00AB4B9C" w:rsidRPr="00896FEE">
        <w:rPr>
          <w:rFonts w:ascii="Arial" w:hAnsi="Arial" w:cs="Arial"/>
          <w:sz w:val="22"/>
          <w:szCs w:val="22"/>
        </w:rPr>
        <w:t xml:space="preserve"> by </w:t>
      </w:r>
      <w:r w:rsidR="00C44DDC" w:rsidRPr="00896FEE">
        <w:rPr>
          <w:rFonts w:ascii="Arial" w:hAnsi="Arial" w:cs="Arial"/>
          <w:sz w:val="22"/>
          <w:szCs w:val="22"/>
        </w:rPr>
        <w:t>Malhotra, N.K. and Agarwal, J. (2021)</w:t>
      </w:r>
      <w:r w:rsidR="006F0224" w:rsidRPr="00896FEE">
        <w:rPr>
          <w:rFonts w:ascii="Arial" w:hAnsi="Arial" w:cs="Arial"/>
          <w:sz w:val="22"/>
          <w:szCs w:val="22"/>
        </w:rPr>
        <w:t xml:space="preserve"> according</w:t>
      </w:r>
      <w:r w:rsidR="00F02A37" w:rsidRPr="00896FEE">
        <w:rPr>
          <w:rFonts w:ascii="Arial" w:hAnsi="Arial" w:cs="Arial"/>
          <w:sz w:val="22"/>
          <w:szCs w:val="22"/>
        </w:rPr>
        <w:t xml:space="preserve"> to relationship marketing theory, businesses should focus on building long-term relationships with customers through engagement and personalised </w:t>
      </w:r>
      <w:r w:rsidR="002049AD" w:rsidRPr="00896FEE">
        <w:rPr>
          <w:rFonts w:ascii="Arial" w:hAnsi="Arial" w:cs="Arial"/>
          <w:sz w:val="22"/>
          <w:szCs w:val="22"/>
        </w:rPr>
        <w:t xml:space="preserve">services. However, as explained by </w:t>
      </w:r>
      <w:r w:rsidR="00DB0B45" w:rsidRPr="00896FEE">
        <w:rPr>
          <w:rFonts w:ascii="Arial" w:hAnsi="Arial" w:cs="Arial"/>
          <w:sz w:val="22"/>
          <w:szCs w:val="22"/>
        </w:rPr>
        <w:t>Deszczynski, B. (2021</w:t>
      </w:r>
      <w:r w:rsidR="006679F9" w:rsidRPr="00896FEE">
        <w:rPr>
          <w:rFonts w:ascii="Arial" w:hAnsi="Arial" w:cs="Arial"/>
          <w:sz w:val="22"/>
          <w:szCs w:val="22"/>
        </w:rPr>
        <w:t>) ineffective</w:t>
      </w:r>
      <w:r w:rsidR="00F02A37" w:rsidRPr="00896FEE">
        <w:rPr>
          <w:rFonts w:ascii="Arial" w:hAnsi="Arial" w:cs="Arial"/>
          <w:sz w:val="22"/>
          <w:szCs w:val="22"/>
        </w:rPr>
        <w:t xml:space="preserve"> CRM systems often fail to manage customer data properly or support communication between departments.</w:t>
      </w:r>
    </w:p>
    <w:p w14:paraId="49EBD01A" w14:textId="4B00477E" w:rsidR="00F02A37" w:rsidRDefault="00F02A37"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In the case of </w:t>
      </w:r>
      <w:r w:rsidR="00CF13BB" w:rsidRPr="00896FEE">
        <w:rPr>
          <w:rFonts w:ascii="Arial" w:hAnsi="Arial" w:cs="Arial"/>
          <w:sz w:val="22"/>
          <w:szCs w:val="22"/>
          <w:lang w:val="en-GB"/>
        </w:rPr>
        <w:t>Kalori</w:t>
      </w:r>
      <w:r w:rsidR="00CF13BB" w:rsidRPr="00896FEE">
        <w:rPr>
          <w:rFonts w:ascii="Arial" w:hAnsi="Arial" w:cs="Arial"/>
          <w:sz w:val="22"/>
          <w:szCs w:val="22"/>
        </w:rPr>
        <w:t xml:space="preserve"> </w:t>
      </w:r>
      <w:r w:rsidRPr="00896FEE">
        <w:rPr>
          <w:rFonts w:ascii="Arial" w:hAnsi="Arial" w:cs="Arial"/>
          <w:sz w:val="22"/>
          <w:szCs w:val="22"/>
        </w:rPr>
        <w:t xml:space="preserve">LTD, a weak CRM system may limit the company’s ability to </w:t>
      </w:r>
      <w:r w:rsidR="00E745A6" w:rsidRPr="00896FEE">
        <w:rPr>
          <w:rFonts w:ascii="Arial" w:hAnsi="Arial" w:cs="Arial"/>
          <w:sz w:val="22"/>
          <w:szCs w:val="22"/>
        </w:rPr>
        <w:t>analyses</w:t>
      </w:r>
      <w:r w:rsidRPr="00896FEE">
        <w:rPr>
          <w:rFonts w:ascii="Arial" w:hAnsi="Arial" w:cs="Arial"/>
          <w:sz w:val="22"/>
          <w:szCs w:val="22"/>
        </w:rPr>
        <w:t xml:space="preserve"> customer behaviour, offer personalised promotions, and manage loyalty programmes across its physical stores and e-commerce platform. Therefore, implementing an integrated CRM system would help</w:t>
      </w:r>
      <w:r w:rsidR="00CF13BB" w:rsidRPr="00896FEE">
        <w:rPr>
          <w:rFonts w:ascii="Arial" w:hAnsi="Arial" w:cs="Arial"/>
          <w:sz w:val="22"/>
          <w:szCs w:val="22"/>
        </w:rPr>
        <w:t xml:space="preserve"> </w:t>
      </w:r>
      <w:r w:rsidR="00CF13BB" w:rsidRPr="00896FEE">
        <w:rPr>
          <w:rFonts w:ascii="Arial" w:hAnsi="Arial" w:cs="Arial"/>
          <w:sz w:val="22"/>
          <w:szCs w:val="22"/>
          <w:lang w:val="en-GB"/>
        </w:rPr>
        <w:t>Kalori</w:t>
      </w:r>
      <w:r w:rsidRPr="00896FEE">
        <w:rPr>
          <w:rFonts w:ascii="Arial" w:hAnsi="Arial" w:cs="Arial"/>
          <w:sz w:val="22"/>
          <w:szCs w:val="22"/>
        </w:rPr>
        <w:t xml:space="preserve"> LTD improve customer relationships, increase satisfaction, and support long-term business growth.</w:t>
      </w:r>
    </w:p>
    <w:p w14:paraId="53207B0C" w14:textId="77777777" w:rsidR="00667F31" w:rsidRDefault="00667F31" w:rsidP="00896FEE">
      <w:pPr>
        <w:tabs>
          <w:tab w:val="left" w:pos="2060"/>
        </w:tabs>
        <w:spacing w:line="360" w:lineRule="auto"/>
        <w:jc w:val="both"/>
        <w:rPr>
          <w:rFonts w:ascii="Arial" w:hAnsi="Arial" w:cs="Arial"/>
          <w:sz w:val="22"/>
          <w:szCs w:val="22"/>
        </w:rPr>
      </w:pPr>
    </w:p>
    <w:p w14:paraId="1F1B458F" w14:textId="77777777" w:rsidR="00667F31" w:rsidRDefault="00667F31" w:rsidP="00896FEE">
      <w:pPr>
        <w:tabs>
          <w:tab w:val="left" w:pos="2060"/>
        </w:tabs>
        <w:spacing w:line="360" w:lineRule="auto"/>
        <w:jc w:val="both"/>
        <w:rPr>
          <w:rFonts w:ascii="Arial" w:hAnsi="Arial" w:cs="Arial"/>
          <w:sz w:val="22"/>
          <w:szCs w:val="22"/>
        </w:rPr>
      </w:pPr>
    </w:p>
    <w:p w14:paraId="1041F718" w14:textId="77777777" w:rsidR="00667F31" w:rsidRPr="00896FEE" w:rsidRDefault="00667F31" w:rsidP="00896FEE">
      <w:pPr>
        <w:tabs>
          <w:tab w:val="left" w:pos="2060"/>
        </w:tabs>
        <w:spacing w:line="360" w:lineRule="auto"/>
        <w:jc w:val="both"/>
        <w:rPr>
          <w:rFonts w:ascii="Arial" w:hAnsi="Arial" w:cs="Arial"/>
          <w:sz w:val="22"/>
          <w:szCs w:val="22"/>
        </w:rPr>
      </w:pPr>
    </w:p>
    <w:p w14:paraId="1CCBD118" w14:textId="769B58F2" w:rsidR="00980C00" w:rsidRPr="00896FEE" w:rsidRDefault="00980C00" w:rsidP="00896FEE">
      <w:pPr>
        <w:tabs>
          <w:tab w:val="left" w:pos="2060"/>
        </w:tabs>
        <w:spacing w:line="360" w:lineRule="auto"/>
        <w:jc w:val="both"/>
        <w:rPr>
          <w:rFonts w:ascii="Arial" w:hAnsi="Arial" w:cs="Arial"/>
          <w:sz w:val="22"/>
          <w:szCs w:val="22"/>
          <w:lang w:val="en-GB"/>
        </w:rPr>
      </w:pPr>
    </w:p>
    <w:p w14:paraId="09333B2D" w14:textId="31FCAFC6" w:rsidR="00D54150" w:rsidRPr="00896FEE" w:rsidRDefault="009030C3" w:rsidP="00896FEE">
      <w:pPr>
        <w:tabs>
          <w:tab w:val="left" w:pos="2060"/>
        </w:tabs>
        <w:spacing w:line="360" w:lineRule="auto"/>
        <w:jc w:val="both"/>
        <w:rPr>
          <w:rFonts w:ascii="Arial" w:hAnsi="Arial" w:cs="Arial"/>
          <w:b/>
          <w:sz w:val="22"/>
          <w:szCs w:val="22"/>
          <w:lang w:val="en-GB"/>
        </w:rPr>
      </w:pPr>
      <w:r w:rsidRPr="00896FEE">
        <w:rPr>
          <w:rFonts w:ascii="Arial" w:hAnsi="Arial" w:cs="Arial"/>
          <w:b/>
          <w:bCs/>
          <w:sz w:val="22"/>
          <w:szCs w:val="22"/>
          <w:lang w:val="en-GB"/>
        </w:rPr>
        <w:t xml:space="preserve"> </w:t>
      </w:r>
      <w:r w:rsidR="0033123D">
        <w:rPr>
          <w:rFonts w:ascii="Arial" w:hAnsi="Arial" w:cs="Arial"/>
          <w:b/>
          <w:bCs/>
          <w:sz w:val="22"/>
          <w:szCs w:val="22"/>
          <w:lang w:val="en-GB"/>
        </w:rPr>
        <w:t>2.</w:t>
      </w:r>
      <w:r w:rsidR="000D6FF5" w:rsidRPr="00896FEE">
        <w:rPr>
          <w:rFonts w:ascii="Arial" w:hAnsi="Arial" w:cs="Arial"/>
          <w:sz w:val="22"/>
          <w:szCs w:val="22"/>
          <w:lang w:val="en-GB"/>
        </w:rPr>
        <w:t xml:space="preserve">3 </w:t>
      </w:r>
      <w:r w:rsidR="000D6FF5" w:rsidRPr="00896FEE">
        <w:rPr>
          <w:rFonts w:ascii="Arial" w:hAnsi="Arial" w:cs="Arial"/>
          <w:b/>
          <w:bCs/>
          <w:sz w:val="22"/>
          <w:szCs w:val="22"/>
          <w:lang w:val="en-GB"/>
        </w:rPr>
        <w:t xml:space="preserve">Difficulty to </w:t>
      </w:r>
      <w:r w:rsidR="003B662D" w:rsidRPr="00896FEE">
        <w:rPr>
          <w:rFonts w:ascii="Arial" w:hAnsi="Arial" w:cs="Arial"/>
          <w:b/>
          <w:bCs/>
          <w:sz w:val="22"/>
          <w:szCs w:val="22"/>
          <w:lang w:val="en-GB"/>
        </w:rPr>
        <w:t xml:space="preserve">analysis real time </w:t>
      </w:r>
      <w:r w:rsidR="009C0721" w:rsidRPr="00896FEE">
        <w:rPr>
          <w:rFonts w:ascii="Arial" w:hAnsi="Arial" w:cs="Arial"/>
          <w:b/>
          <w:bCs/>
          <w:sz w:val="22"/>
          <w:szCs w:val="22"/>
          <w:lang w:val="en-GB"/>
        </w:rPr>
        <w:t>sales trend</w:t>
      </w:r>
      <w:r w:rsidR="009C0721" w:rsidRPr="00896FEE">
        <w:rPr>
          <w:rFonts w:ascii="Arial" w:hAnsi="Arial" w:cs="Arial"/>
          <w:sz w:val="22"/>
          <w:szCs w:val="22"/>
          <w:lang w:val="en-GB"/>
        </w:rPr>
        <w:t xml:space="preserve"> </w:t>
      </w:r>
    </w:p>
    <w:p w14:paraId="35B82888" w14:textId="46487E53" w:rsidR="00FD3DAE" w:rsidRPr="00896FEE" w:rsidRDefault="00FD3DAE"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The company currently relies on manual report creation, which makes it difficult to make real-time decisions and reduces the availability of valuable business insights. </w:t>
      </w:r>
      <w:r w:rsidR="001457C8" w:rsidRPr="00896FEE">
        <w:rPr>
          <w:rFonts w:ascii="Arial" w:hAnsi="Arial" w:cs="Arial"/>
          <w:color w:val="000000"/>
          <w:sz w:val="22"/>
          <w:szCs w:val="22"/>
        </w:rPr>
        <w:t xml:space="preserve">Manual processes may elevate the likelihood of errors and reporting delays. According to Singh, V. (2019), adopting automated data integration and visualization offers a more effective solution. </w:t>
      </w:r>
      <w:r w:rsidRPr="00896FEE">
        <w:rPr>
          <w:rFonts w:ascii="Arial" w:hAnsi="Arial" w:cs="Arial"/>
          <w:sz w:val="22"/>
          <w:szCs w:val="22"/>
        </w:rPr>
        <w:t>Tools such as Business Intelligence (BI) systems enable real-time monitoring of sales data and improve the speed and accuracy of reporting. This approach helps businesses identify important trends and operational issues more efficiently (de Canedo Gonçalves Barreiros Duarte, 2024).</w:t>
      </w:r>
    </w:p>
    <w:p w14:paraId="61744943" w14:textId="1E71107C" w:rsidR="00FD3DAE" w:rsidRPr="00896FEE" w:rsidRDefault="00FD3DAE"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By introducing real-time sales analytics software, the company could achieve faster decision-making, improve demand forecasting, and develop more effective business strategies, which may </w:t>
      </w:r>
      <w:r w:rsidR="006F1DDE" w:rsidRPr="00896FEE">
        <w:rPr>
          <w:rFonts w:ascii="Arial" w:hAnsi="Arial" w:cs="Arial"/>
          <w:sz w:val="22"/>
          <w:szCs w:val="22"/>
        </w:rPr>
        <w:t>increase</w:t>
      </w:r>
      <w:r w:rsidRPr="00896FEE">
        <w:rPr>
          <w:rFonts w:ascii="Arial" w:hAnsi="Arial" w:cs="Arial"/>
          <w:sz w:val="22"/>
          <w:szCs w:val="22"/>
        </w:rPr>
        <w:t xml:space="preserve"> profitability (Prathaban et al., 2025).</w:t>
      </w:r>
    </w:p>
    <w:p w14:paraId="1BE45D4A" w14:textId="77777777" w:rsidR="00FD3DAE" w:rsidRPr="00896FEE" w:rsidRDefault="00FD3DAE" w:rsidP="00896FEE">
      <w:pPr>
        <w:tabs>
          <w:tab w:val="left" w:pos="2060"/>
        </w:tabs>
        <w:spacing w:line="360" w:lineRule="auto"/>
        <w:jc w:val="both"/>
        <w:rPr>
          <w:rFonts w:ascii="Arial" w:hAnsi="Arial" w:cs="Arial"/>
          <w:sz w:val="22"/>
          <w:szCs w:val="22"/>
          <w:lang w:val="en-GB"/>
        </w:rPr>
      </w:pPr>
    </w:p>
    <w:p w14:paraId="0A980754" w14:textId="3419A386" w:rsidR="00D10E44" w:rsidRPr="007A7B54" w:rsidRDefault="0033123D" w:rsidP="00896FEE">
      <w:pPr>
        <w:tabs>
          <w:tab w:val="left" w:pos="2060"/>
        </w:tabs>
        <w:spacing w:line="360" w:lineRule="auto"/>
        <w:jc w:val="both"/>
        <w:rPr>
          <w:rFonts w:ascii="Arial" w:hAnsi="Arial" w:cs="Arial"/>
          <w:b/>
          <w:bCs/>
          <w:sz w:val="22"/>
          <w:szCs w:val="22"/>
          <w:lang w:val="en-GB"/>
        </w:rPr>
      </w:pPr>
      <w:r>
        <w:rPr>
          <w:rFonts w:ascii="Arial" w:hAnsi="Arial" w:cs="Arial"/>
          <w:b/>
          <w:bCs/>
          <w:sz w:val="22"/>
          <w:szCs w:val="22"/>
          <w:lang w:val="en-GB"/>
        </w:rPr>
        <w:t>2.</w:t>
      </w:r>
      <w:r w:rsidR="00F61D4F" w:rsidRPr="00896FEE">
        <w:rPr>
          <w:rFonts w:ascii="Arial" w:hAnsi="Arial" w:cs="Arial"/>
          <w:b/>
          <w:bCs/>
          <w:sz w:val="22"/>
          <w:szCs w:val="22"/>
          <w:lang w:val="en-GB"/>
        </w:rPr>
        <w:t>4 Weak</w:t>
      </w:r>
      <w:r w:rsidR="009266ED" w:rsidRPr="00896FEE">
        <w:rPr>
          <w:rFonts w:ascii="Arial" w:hAnsi="Arial" w:cs="Arial"/>
          <w:b/>
          <w:bCs/>
          <w:sz w:val="22"/>
          <w:szCs w:val="22"/>
          <w:lang w:val="en-GB"/>
        </w:rPr>
        <w:t xml:space="preserve"> security control. </w:t>
      </w:r>
      <w:r w:rsidR="00656EA9" w:rsidRPr="00896FEE">
        <w:rPr>
          <w:rFonts w:ascii="Arial" w:hAnsi="Arial" w:cs="Arial"/>
          <w:b/>
          <w:bCs/>
          <w:sz w:val="22"/>
          <w:szCs w:val="22"/>
          <w:lang w:val="en-GB"/>
        </w:rPr>
        <w:t>(</w:t>
      </w:r>
      <w:r w:rsidR="00084E0A" w:rsidRPr="00896FEE">
        <w:rPr>
          <w:rFonts w:ascii="Arial" w:hAnsi="Arial" w:cs="Arial"/>
          <w:b/>
          <w:bCs/>
          <w:sz w:val="22"/>
          <w:szCs w:val="22"/>
          <w:lang w:val="en-GB"/>
        </w:rPr>
        <w:t xml:space="preserve">Data protection and assess </w:t>
      </w:r>
      <w:r w:rsidR="00EF3786" w:rsidRPr="00896FEE">
        <w:rPr>
          <w:rFonts w:ascii="Arial" w:hAnsi="Arial" w:cs="Arial"/>
          <w:b/>
          <w:bCs/>
          <w:sz w:val="22"/>
          <w:szCs w:val="22"/>
          <w:lang w:val="en-GB"/>
        </w:rPr>
        <w:t>control)</w:t>
      </w:r>
      <w:r w:rsidR="002E3242" w:rsidRPr="00896FEE">
        <w:rPr>
          <w:rFonts w:ascii="Arial" w:hAnsi="Arial" w:cs="Arial"/>
          <w:i/>
          <w:iCs/>
          <w:sz w:val="22"/>
          <w:szCs w:val="22"/>
        </w:rPr>
        <w:t xml:space="preserve"> </w:t>
      </w:r>
    </w:p>
    <w:p w14:paraId="7CA9067E" w14:textId="77777777" w:rsidR="00D10E44" w:rsidRPr="00D10E44" w:rsidRDefault="00D10E44" w:rsidP="00896FEE">
      <w:pPr>
        <w:tabs>
          <w:tab w:val="left" w:pos="2060"/>
        </w:tabs>
        <w:spacing w:line="360" w:lineRule="auto"/>
        <w:jc w:val="both"/>
        <w:rPr>
          <w:rFonts w:ascii="Arial" w:hAnsi="Arial" w:cs="Arial"/>
          <w:sz w:val="22"/>
          <w:szCs w:val="22"/>
        </w:rPr>
      </w:pPr>
      <w:r w:rsidRPr="00D10E44">
        <w:rPr>
          <w:rFonts w:ascii="Arial" w:hAnsi="Arial" w:cs="Arial"/>
          <w:sz w:val="22"/>
          <w:szCs w:val="22"/>
        </w:rPr>
        <w:t>Cybersecurity is critical for companies because it protects sensitive data such as financial information, intellectual property, and customer details from cyberattacks (Amin, 2024). Without strong physical and network security, systems containing inventory databases, pricing records, and customer information are at risk of data breaches and operational losses. Cyber threats such as phishing, malware, and ransomware often target employees’ accounts, which can expose valuable business information.</w:t>
      </w:r>
    </w:p>
    <w:p w14:paraId="3FA7DBC0" w14:textId="65F54C18" w:rsidR="009B6FC7" w:rsidRDefault="00D10E44" w:rsidP="00896FEE">
      <w:pPr>
        <w:tabs>
          <w:tab w:val="left" w:pos="2060"/>
        </w:tabs>
        <w:spacing w:line="360" w:lineRule="auto"/>
        <w:jc w:val="both"/>
        <w:rPr>
          <w:rFonts w:ascii="Arial" w:hAnsi="Arial" w:cs="Arial"/>
          <w:sz w:val="22"/>
          <w:szCs w:val="22"/>
        </w:rPr>
      </w:pPr>
      <w:r w:rsidRPr="00D10E44">
        <w:rPr>
          <w:rFonts w:ascii="Arial" w:hAnsi="Arial" w:cs="Arial"/>
          <w:sz w:val="22"/>
          <w:szCs w:val="22"/>
        </w:rPr>
        <w:t>Implementing strong access control ensures that only authorised personnel can access important systems and data. In addition, using strong passwords and increasing cybersecurity awareness can reduce internal risks. Companies must also comply with data protection regulations to avoid penalties and maintain customer trust. According to Quinn (2025), cybersecurity is no longer just an IT issue but an operational and leadership priority, as poor data management can lead to operational disruptions, reputational damage, and legal problems.</w:t>
      </w:r>
    </w:p>
    <w:p w14:paraId="334BDBE0" w14:textId="77777777" w:rsidR="007A7B54" w:rsidRDefault="007A7B54" w:rsidP="00896FEE">
      <w:pPr>
        <w:tabs>
          <w:tab w:val="left" w:pos="2060"/>
        </w:tabs>
        <w:spacing w:line="360" w:lineRule="auto"/>
        <w:jc w:val="both"/>
        <w:rPr>
          <w:rFonts w:ascii="Arial" w:hAnsi="Arial" w:cs="Arial"/>
          <w:sz w:val="22"/>
          <w:szCs w:val="22"/>
        </w:rPr>
      </w:pPr>
    </w:p>
    <w:p w14:paraId="017CE256" w14:textId="77777777" w:rsidR="00B417D1" w:rsidRPr="00896FEE" w:rsidRDefault="00B417D1" w:rsidP="00896FEE">
      <w:pPr>
        <w:tabs>
          <w:tab w:val="left" w:pos="2060"/>
        </w:tabs>
        <w:spacing w:line="360" w:lineRule="auto"/>
        <w:jc w:val="both"/>
        <w:rPr>
          <w:rFonts w:ascii="Arial" w:hAnsi="Arial" w:cs="Arial"/>
          <w:sz w:val="22"/>
          <w:szCs w:val="22"/>
        </w:rPr>
      </w:pPr>
    </w:p>
    <w:p w14:paraId="0C6DEF43" w14:textId="77777777" w:rsidR="005B2541" w:rsidRDefault="005B2541" w:rsidP="00896FEE">
      <w:pPr>
        <w:tabs>
          <w:tab w:val="left" w:pos="2060"/>
        </w:tabs>
        <w:spacing w:line="360" w:lineRule="auto"/>
        <w:jc w:val="both"/>
        <w:rPr>
          <w:rFonts w:ascii="Arial" w:hAnsi="Arial" w:cs="Arial"/>
          <w:sz w:val="22"/>
          <w:szCs w:val="22"/>
        </w:rPr>
      </w:pPr>
    </w:p>
    <w:p w14:paraId="23F142EC" w14:textId="77777777" w:rsidR="007A7B54" w:rsidRPr="00896FEE" w:rsidRDefault="007A7B54" w:rsidP="00896FEE">
      <w:pPr>
        <w:tabs>
          <w:tab w:val="left" w:pos="2060"/>
        </w:tabs>
        <w:spacing w:line="360" w:lineRule="auto"/>
        <w:jc w:val="both"/>
        <w:rPr>
          <w:rFonts w:ascii="Arial" w:hAnsi="Arial" w:cs="Arial"/>
          <w:sz w:val="22"/>
          <w:szCs w:val="22"/>
        </w:rPr>
      </w:pPr>
    </w:p>
    <w:p w14:paraId="73C6437B" w14:textId="49484EFE" w:rsidR="009B6FC7" w:rsidRPr="00896FEE" w:rsidRDefault="0033123D" w:rsidP="00896FEE">
      <w:pPr>
        <w:tabs>
          <w:tab w:val="left" w:pos="2060"/>
        </w:tabs>
        <w:spacing w:line="360" w:lineRule="auto"/>
        <w:jc w:val="both"/>
        <w:rPr>
          <w:rFonts w:ascii="Arial" w:hAnsi="Arial" w:cs="Arial"/>
          <w:b/>
          <w:bCs/>
          <w:sz w:val="22"/>
          <w:szCs w:val="22"/>
          <w:lang w:val="en-GB"/>
        </w:rPr>
      </w:pPr>
      <w:r>
        <w:rPr>
          <w:rFonts w:ascii="Arial" w:hAnsi="Arial" w:cs="Arial"/>
          <w:b/>
          <w:bCs/>
          <w:sz w:val="22"/>
          <w:szCs w:val="22"/>
          <w:lang w:val="en-GB"/>
        </w:rPr>
        <w:t>2</w:t>
      </w:r>
      <w:r w:rsidR="00EE3CFC" w:rsidRPr="00896FEE">
        <w:rPr>
          <w:rFonts w:ascii="Arial" w:hAnsi="Arial" w:cs="Arial"/>
          <w:b/>
          <w:bCs/>
          <w:sz w:val="22"/>
          <w:szCs w:val="22"/>
          <w:lang w:val="en-GB"/>
        </w:rPr>
        <w:t xml:space="preserve">.5 </w:t>
      </w:r>
      <w:r w:rsidR="009B6FC7" w:rsidRPr="00896FEE">
        <w:rPr>
          <w:rFonts w:ascii="Arial" w:hAnsi="Arial" w:cs="Arial"/>
          <w:b/>
          <w:bCs/>
          <w:sz w:val="22"/>
          <w:szCs w:val="22"/>
          <w:lang w:val="en-GB"/>
        </w:rPr>
        <w:t>La</w:t>
      </w:r>
      <w:r w:rsidR="00C96BF4" w:rsidRPr="00896FEE">
        <w:rPr>
          <w:rFonts w:ascii="Arial" w:hAnsi="Arial" w:cs="Arial"/>
          <w:b/>
          <w:bCs/>
          <w:sz w:val="22"/>
          <w:szCs w:val="22"/>
          <w:lang w:val="en-GB"/>
        </w:rPr>
        <w:t xml:space="preserve">ck of integration access across </w:t>
      </w:r>
      <w:r w:rsidR="00495C9C" w:rsidRPr="00896FEE">
        <w:rPr>
          <w:rFonts w:ascii="Arial" w:hAnsi="Arial" w:cs="Arial"/>
          <w:b/>
          <w:bCs/>
          <w:sz w:val="22"/>
          <w:szCs w:val="22"/>
          <w:lang w:val="en-GB"/>
        </w:rPr>
        <w:t xml:space="preserve">departments. </w:t>
      </w:r>
    </w:p>
    <w:p w14:paraId="0C1DD655" w14:textId="77777777" w:rsidR="00A103FF" w:rsidRPr="00896FEE" w:rsidRDefault="00A103FF" w:rsidP="00896FEE">
      <w:pPr>
        <w:tabs>
          <w:tab w:val="left" w:pos="2060"/>
        </w:tabs>
        <w:spacing w:line="360" w:lineRule="auto"/>
        <w:jc w:val="both"/>
        <w:rPr>
          <w:rFonts w:ascii="Arial" w:hAnsi="Arial" w:cs="Arial"/>
          <w:sz w:val="22"/>
          <w:szCs w:val="22"/>
        </w:rPr>
      </w:pPr>
      <w:r w:rsidRPr="00896FEE">
        <w:rPr>
          <w:rFonts w:ascii="Arial" w:hAnsi="Arial" w:cs="Arial"/>
          <w:sz w:val="22"/>
          <w:szCs w:val="22"/>
        </w:rPr>
        <w:t>A lack of integrated access across departments can significantly reduce operational efficiency and affect organisational performance. When departments use disconnected systems, it becomes difficult to share data and coordinate activities effectively. According to I. Abu</w:t>
      </w:r>
      <w:r w:rsidRPr="00896FEE">
        <w:rPr>
          <w:rFonts w:ascii="Arial" w:hAnsi="Arial" w:cs="Arial"/>
          <w:sz w:val="22"/>
          <w:szCs w:val="22"/>
        </w:rPr>
        <w:noBreakHyphen/>
        <w:t>Alsondos (2025), organisations need integrated technological systems and collaborative practices to support seamless data sharing and coordination.</w:t>
      </w:r>
    </w:p>
    <w:p w14:paraId="6FB43672" w14:textId="7AF94074" w:rsidR="00A103FF" w:rsidRPr="00896FEE" w:rsidRDefault="00A103FF" w:rsidP="00896FEE">
      <w:pPr>
        <w:tabs>
          <w:tab w:val="left" w:pos="2060"/>
        </w:tabs>
        <w:spacing w:line="360" w:lineRule="auto"/>
        <w:jc w:val="both"/>
        <w:rPr>
          <w:rFonts w:ascii="Arial" w:hAnsi="Arial" w:cs="Arial"/>
          <w:sz w:val="22"/>
          <w:szCs w:val="22"/>
        </w:rPr>
      </w:pPr>
      <w:r w:rsidRPr="00896FEE">
        <w:rPr>
          <w:rFonts w:ascii="Arial" w:hAnsi="Arial" w:cs="Arial"/>
          <w:sz w:val="22"/>
          <w:szCs w:val="22"/>
        </w:rPr>
        <w:t>In</w:t>
      </w:r>
      <w:r w:rsidR="00205C75" w:rsidRPr="00896FEE">
        <w:rPr>
          <w:rFonts w:ascii="Arial" w:hAnsi="Arial" w:cs="Arial"/>
          <w:sz w:val="22"/>
          <w:szCs w:val="22"/>
        </w:rPr>
        <w:t xml:space="preserve"> </w:t>
      </w:r>
      <w:r w:rsidR="00205C75" w:rsidRPr="00896FEE">
        <w:rPr>
          <w:rFonts w:ascii="Arial" w:hAnsi="Arial" w:cs="Arial"/>
          <w:sz w:val="22"/>
          <w:szCs w:val="22"/>
          <w:lang w:val="en-GB"/>
        </w:rPr>
        <w:t>Kalori</w:t>
      </w:r>
      <w:r w:rsidRPr="00896FEE">
        <w:rPr>
          <w:rFonts w:ascii="Arial" w:hAnsi="Arial" w:cs="Arial"/>
          <w:sz w:val="22"/>
          <w:szCs w:val="22"/>
        </w:rPr>
        <w:t xml:space="preserve"> LTD’s case, disconnected systems can lead to several issues. First, operational efficiency decreases because the company cannot see accurate stock levels across stores and warehouses, which may cause stockouts, order cancellations, and delivery delays (ProQuest, 2026). Second, decision-making becomes less effective because managers do not have access to accurate and real-time information. Third</w:t>
      </w:r>
      <w:r w:rsidR="004B6E93">
        <w:rPr>
          <w:rFonts w:ascii="Arial" w:hAnsi="Arial" w:cs="Arial"/>
          <w:sz w:val="22"/>
          <w:szCs w:val="22"/>
        </w:rPr>
        <w:t>ly</w:t>
      </w:r>
      <w:r w:rsidRPr="00896FEE">
        <w:rPr>
          <w:rFonts w:ascii="Arial" w:hAnsi="Arial" w:cs="Arial"/>
          <w:sz w:val="22"/>
          <w:szCs w:val="22"/>
        </w:rPr>
        <w:t>, separate systems may create financial data inconsistencies, increasing regulatory and compliance risks. Finally, workflow inefficiencies occur when departments cannot easily share information, limiting activities such as targeted marketing campaigns and customer analysis (MIT DSpace, 2023).</w:t>
      </w:r>
    </w:p>
    <w:p w14:paraId="42078E1C" w14:textId="77777777" w:rsidR="009B3F8E" w:rsidRPr="00896FEE" w:rsidRDefault="009B3F8E" w:rsidP="00896FEE">
      <w:pPr>
        <w:tabs>
          <w:tab w:val="left" w:pos="2060"/>
        </w:tabs>
        <w:spacing w:line="360" w:lineRule="auto"/>
        <w:ind w:left="360"/>
        <w:jc w:val="both"/>
        <w:rPr>
          <w:rFonts w:ascii="Arial" w:hAnsi="Arial" w:cs="Arial"/>
          <w:sz w:val="22"/>
          <w:szCs w:val="22"/>
        </w:rPr>
      </w:pPr>
    </w:p>
    <w:p w14:paraId="763CB8AA" w14:textId="77777777" w:rsidR="00980C00" w:rsidRPr="00896FEE" w:rsidRDefault="00980C00" w:rsidP="00896FEE">
      <w:pPr>
        <w:tabs>
          <w:tab w:val="left" w:pos="2060"/>
        </w:tabs>
        <w:spacing w:line="360" w:lineRule="auto"/>
        <w:jc w:val="both"/>
        <w:rPr>
          <w:rFonts w:ascii="Arial" w:hAnsi="Arial" w:cs="Arial"/>
          <w:sz w:val="22"/>
          <w:szCs w:val="22"/>
          <w:lang w:val="en-GB"/>
        </w:rPr>
      </w:pPr>
    </w:p>
    <w:p w14:paraId="0254024C" w14:textId="08871601" w:rsidR="00403CCA" w:rsidRDefault="0033123D" w:rsidP="00896FEE">
      <w:pPr>
        <w:tabs>
          <w:tab w:val="left" w:pos="2060"/>
        </w:tabs>
        <w:spacing w:line="360" w:lineRule="auto"/>
        <w:jc w:val="both"/>
        <w:rPr>
          <w:rFonts w:ascii="Arial" w:hAnsi="Arial" w:cs="Arial"/>
          <w:b/>
          <w:bCs/>
          <w:sz w:val="22"/>
          <w:szCs w:val="22"/>
          <w:lang w:val="en-GB"/>
        </w:rPr>
      </w:pPr>
      <w:r>
        <w:rPr>
          <w:rFonts w:ascii="Arial" w:hAnsi="Arial" w:cs="Arial"/>
          <w:b/>
          <w:bCs/>
          <w:sz w:val="22"/>
          <w:szCs w:val="22"/>
          <w:lang w:val="en-GB"/>
        </w:rPr>
        <w:t>2.</w:t>
      </w:r>
      <w:r w:rsidR="00EE3CFC" w:rsidRPr="00896FEE">
        <w:rPr>
          <w:rFonts w:ascii="Arial" w:hAnsi="Arial" w:cs="Arial"/>
          <w:b/>
          <w:bCs/>
          <w:sz w:val="22"/>
          <w:szCs w:val="22"/>
          <w:lang w:val="en-GB"/>
        </w:rPr>
        <w:t xml:space="preserve">6 </w:t>
      </w:r>
      <w:r w:rsidR="007C0D56" w:rsidRPr="00896FEE">
        <w:rPr>
          <w:rFonts w:ascii="Arial" w:hAnsi="Arial" w:cs="Arial"/>
          <w:b/>
          <w:bCs/>
          <w:sz w:val="22"/>
          <w:szCs w:val="22"/>
          <w:lang w:val="en-GB"/>
        </w:rPr>
        <w:t xml:space="preserve">Lack of </w:t>
      </w:r>
      <w:r w:rsidR="00EE3CFC" w:rsidRPr="00896FEE">
        <w:rPr>
          <w:rFonts w:ascii="Arial" w:hAnsi="Arial" w:cs="Arial"/>
          <w:b/>
          <w:bCs/>
          <w:sz w:val="22"/>
          <w:szCs w:val="22"/>
          <w:lang w:val="en-GB"/>
        </w:rPr>
        <w:t>training</w:t>
      </w:r>
      <w:r w:rsidR="00085DA5">
        <w:rPr>
          <w:rFonts w:ascii="Arial" w:hAnsi="Arial" w:cs="Arial"/>
          <w:b/>
          <w:bCs/>
          <w:sz w:val="22"/>
          <w:szCs w:val="22"/>
          <w:lang w:val="en-GB"/>
        </w:rPr>
        <w:t>:</w:t>
      </w:r>
    </w:p>
    <w:p w14:paraId="75457079" w14:textId="3DA370C4" w:rsidR="004244B4" w:rsidRPr="00403CCA" w:rsidRDefault="0001548E" w:rsidP="00896FEE">
      <w:pPr>
        <w:tabs>
          <w:tab w:val="left" w:pos="2060"/>
        </w:tabs>
        <w:spacing w:line="360" w:lineRule="auto"/>
        <w:jc w:val="both"/>
        <w:rPr>
          <w:rFonts w:ascii="Arial" w:hAnsi="Arial" w:cs="Arial"/>
          <w:b/>
          <w:bCs/>
          <w:sz w:val="22"/>
          <w:szCs w:val="22"/>
          <w:lang w:val="en-GB"/>
        </w:rPr>
      </w:pPr>
      <w:r w:rsidRPr="00896FEE">
        <w:rPr>
          <w:rFonts w:ascii="Arial" w:hAnsi="Arial" w:cs="Arial"/>
          <w:sz w:val="22"/>
          <w:szCs w:val="22"/>
        </w:rPr>
        <w:t xml:space="preserve">Ismandra et </w:t>
      </w:r>
      <w:proofErr w:type="gramStart"/>
      <w:r w:rsidRPr="00896FEE">
        <w:rPr>
          <w:rFonts w:ascii="Arial" w:hAnsi="Arial" w:cs="Arial"/>
          <w:sz w:val="22"/>
          <w:szCs w:val="22"/>
        </w:rPr>
        <w:t>al</w:t>
      </w:r>
      <w:r w:rsidR="00BD6E8E">
        <w:rPr>
          <w:rFonts w:ascii="Arial" w:hAnsi="Arial" w:cs="Arial"/>
          <w:sz w:val="22"/>
          <w:szCs w:val="22"/>
        </w:rPr>
        <w:t>(</w:t>
      </w:r>
      <w:proofErr w:type="gramEnd"/>
      <w:r w:rsidRPr="00896FEE">
        <w:rPr>
          <w:rFonts w:ascii="Arial" w:hAnsi="Arial" w:cs="Arial"/>
          <w:sz w:val="22"/>
          <w:szCs w:val="22"/>
        </w:rPr>
        <w:t>2026</w:t>
      </w:r>
      <w:r w:rsidR="00BD6E8E">
        <w:rPr>
          <w:rFonts w:ascii="Arial" w:hAnsi="Arial" w:cs="Arial"/>
          <w:sz w:val="22"/>
          <w:szCs w:val="22"/>
        </w:rPr>
        <w:t>)</w:t>
      </w:r>
      <w:r w:rsidR="00973153">
        <w:rPr>
          <w:rFonts w:ascii="Arial" w:hAnsi="Arial" w:cs="Arial"/>
          <w:sz w:val="22"/>
          <w:szCs w:val="22"/>
        </w:rPr>
        <w:t xml:space="preserve">, </w:t>
      </w:r>
      <w:r w:rsidR="009778E7">
        <w:rPr>
          <w:rFonts w:ascii="Arial" w:hAnsi="Arial" w:cs="Arial"/>
          <w:sz w:val="22"/>
          <w:szCs w:val="22"/>
        </w:rPr>
        <w:t>suggested that</w:t>
      </w:r>
      <w:r w:rsidR="004244B4" w:rsidRPr="00896FEE">
        <w:rPr>
          <w:rFonts w:ascii="Arial" w:hAnsi="Arial" w:cs="Arial"/>
          <w:sz w:val="22"/>
          <w:szCs w:val="22"/>
        </w:rPr>
        <w:t xml:space="preserve"> Effective Human Resource Management is critical for guiding organisations through digital transformation by promoting digital skills, continuous learning, and an adaptable workplace culture</w:t>
      </w:r>
      <w:r w:rsidR="009778E7">
        <w:rPr>
          <w:rFonts w:ascii="Arial" w:hAnsi="Arial" w:cs="Arial"/>
          <w:sz w:val="22"/>
          <w:szCs w:val="22"/>
        </w:rPr>
        <w:t>.</w:t>
      </w:r>
      <w:r w:rsidR="004244B4" w:rsidRPr="00896FEE">
        <w:rPr>
          <w:rFonts w:ascii="Arial" w:hAnsi="Arial" w:cs="Arial"/>
          <w:sz w:val="22"/>
          <w:szCs w:val="22"/>
        </w:rPr>
        <w:t xml:space="preserve"> </w:t>
      </w:r>
    </w:p>
    <w:p w14:paraId="03F8D516" w14:textId="30817161" w:rsidR="004244B4" w:rsidRPr="00896FEE" w:rsidRDefault="004244B4"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At </w:t>
      </w:r>
      <w:proofErr w:type="spellStart"/>
      <w:r w:rsidR="005A58D5" w:rsidRPr="00896FEE">
        <w:rPr>
          <w:rFonts w:ascii="Arial" w:hAnsi="Arial" w:cs="Arial"/>
          <w:sz w:val="22"/>
          <w:szCs w:val="22"/>
          <w:lang w:val="en-GB"/>
        </w:rPr>
        <w:t>Kalori</w:t>
      </w:r>
      <w:proofErr w:type="spellEnd"/>
      <w:r w:rsidR="005A58D5" w:rsidRPr="00896FEE">
        <w:rPr>
          <w:rFonts w:ascii="Arial" w:hAnsi="Arial" w:cs="Arial"/>
          <w:sz w:val="22"/>
          <w:szCs w:val="22"/>
        </w:rPr>
        <w:t xml:space="preserve"> </w:t>
      </w:r>
      <w:r w:rsidRPr="00896FEE">
        <w:rPr>
          <w:rFonts w:ascii="Arial" w:hAnsi="Arial" w:cs="Arial"/>
          <w:sz w:val="22"/>
          <w:szCs w:val="22"/>
        </w:rPr>
        <w:t xml:space="preserve">LTD, employees need proper training </w:t>
      </w:r>
      <w:r w:rsidR="00C13647" w:rsidRPr="00896FEE">
        <w:rPr>
          <w:rFonts w:ascii="Arial" w:hAnsi="Arial" w:cs="Arial"/>
          <w:sz w:val="22"/>
          <w:szCs w:val="22"/>
        </w:rPr>
        <w:t>in using</w:t>
      </w:r>
      <w:r w:rsidRPr="00896FEE">
        <w:rPr>
          <w:rFonts w:ascii="Arial" w:hAnsi="Arial" w:cs="Arial"/>
          <w:sz w:val="22"/>
          <w:szCs w:val="22"/>
        </w:rPr>
        <w:t xml:space="preserve"> business systems such as e-commerce platforms, inventory management, and point-of-sale systems. Without this, data entry errors may occur, managers may struggle to convert data into actionable insights, and cybersecurity risks could increase. Additionally, employees must adapt to new systems to fully leverage their capabilities; otherwise, operational efficiency, customer experience, and strategic decision-making may suffer (Abu-Alsondos, 2025).</w:t>
      </w:r>
    </w:p>
    <w:p w14:paraId="50AF9C91" w14:textId="2FF0AAD3" w:rsidR="001801C7" w:rsidRPr="00896FEE" w:rsidRDefault="004244B4" w:rsidP="00896FEE">
      <w:pPr>
        <w:tabs>
          <w:tab w:val="left" w:pos="2060"/>
        </w:tabs>
        <w:spacing w:line="360" w:lineRule="auto"/>
        <w:jc w:val="both"/>
        <w:rPr>
          <w:rFonts w:ascii="Arial" w:hAnsi="Arial" w:cs="Arial"/>
          <w:sz w:val="22"/>
          <w:szCs w:val="22"/>
        </w:rPr>
      </w:pPr>
      <w:r w:rsidRPr="00896FEE">
        <w:rPr>
          <w:rFonts w:ascii="Arial" w:hAnsi="Arial" w:cs="Arial"/>
          <w:sz w:val="22"/>
          <w:szCs w:val="22"/>
        </w:rPr>
        <w:t>Proper training ensures employees can use technology effectively, safeguard sensitive information, and contribute to long-term business success.</w:t>
      </w:r>
    </w:p>
    <w:p w14:paraId="443B5F35" w14:textId="77777777" w:rsidR="009F1CE9" w:rsidRPr="00896FEE" w:rsidRDefault="009F1CE9" w:rsidP="00896FEE">
      <w:pPr>
        <w:pStyle w:val="ListParagraph"/>
        <w:tabs>
          <w:tab w:val="left" w:pos="2060"/>
        </w:tabs>
        <w:spacing w:line="360" w:lineRule="auto"/>
        <w:jc w:val="both"/>
        <w:rPr>
          <w:rFonts w:ascii="Arial" w:hAnsi="Arial" w:cs="Arial"/>
          <w:sz w:val="22"/>
          <w:szCs w:val="22"/>
        </w:rPr>
      </w:pPr>
    </w:p>
    <w:p w14:paraId="59571F0F" w14:textId="77777777" w:rsidR="00BC14A3" w:rsidRPr="00896FEE" w:rsidRDefault="00BC14A3" w:rsidP="00896FEE">
      <w:pPr>
        <w:pStyle w:val="ListParagraph"/>
        <w:tabs>
          <w:tab w:val="left" w:pos="2060"/>
        </w:tabs>
        <w:spacing w:line="360" w:lineRule="auto"/>
        <w:jc w:val="both"/>
        <w:rPr>
          <w:rFonts w:ascii="Arial" w:hAnsi="Arial" w:cs="Arial"/>
          <w:sz w:val="22"/>
          <w:szCs w:val="22"/>
        </w:rPr>
      </w:pPr>
    </w:p>
    <w:p w14:paraId="2C0A28CF" w14:textId="6B99F93E" w:rsidR="004026DC" w:rsidRPr="00BF4424" w:rsidRDefault="00506235" w:rsidP="00BF4424">
      <w:pPr>
        <w:tabs>
          <w:tab w:val="left" w:pos="2060"/>
        </w:tabs>
        <w:spacing w:line="360" w:lineRule="auto"/>
        <w:jc w:val="both"/>
        <w:rPr>
          <w:rFonts w:ascii="Arial" w:hAnsi="Arial" w:cs="Arial"/>
          <w:b/>
          <w:bCs/>
          <w:sz w:val="22"/>
          <w:szCs w:val="22"/>
        </w:rPr>
      </w:pPr>
      <w:r>
        <w:rPr>
          <w:rFonts w:ascii="Arial" w:hAnsi="Arial" w:cs="Arial"/>
          <w:b/>
          <w:bCs/>
          <w:color w:val="000000"/>
          <w:sz w:val="22"/>
          <w:szCs w:val="22"/>
        </w:rPr>
        <w:t>3.</w:t>
      </w:r>
      <w:r w:rsidR="009B11ED">
        <w:rPr>
          <w:rFonts w:ascii="Arial" w:hAnsi="Arial" w:cs="Arial"/>
          <w:b/>
          <w:bCs/>
          <w:color w:val="000000"/>
          <w:sz w:val="22"/>
          <w:szCs w:val="22"/>
        </w:rPr>
        <w:t>1</w:t>
      </w:r>
      <w:r w:rsidR="001A7CFE" w:rsidRPr="00BF4424">
        <w:rPr>
          <w:rFonts w:ascii="Arial" w:hAnsi="Arial" w:cs="Arial"/>
          <w:b/>
          <w:bCs/>
          <w:color w:val="000000"/>
          <w:sz w:val="22"/>
          <w:szCs w:val="22"/>
        </w:rPr>
        <w:t xml:space="preserve"> Suggested Solution: Enterprise Resource Planning System (ERP)</w:t>
      </w:r>
    </w:p>
    <w:p w14:paraId="00BD9769" w14:textId="538B9AE4" w:rsidR="00AA63E3" w:rsidRPr="00896FEE" w:rsidRDefault="001A48E8" w:rsidP="00896FEE">
      <w:pPr>
        <w:tabs>
          <w:tab w:val="left" w:pos="2060"/>
        </w:tabs>
        <w:spacing w:line="360" w:lineRule="auto"/>
        <w:jc w:val="both"/>
        <w:rPr>
          <w:rFonts w:ascii="Arial" w:hAnsi="Arial" w:cs="Arial"/>
          <w:sz w:val="22"/>
          <w:szCs w:val="22"/>
        </w:rPr>
      </w:pPr>
      <w:r w:rsidRPr="00896FEE">
        <w:rPr>
          <w:rFonts w:ascii="Arial" w:hAnsi="Arial" w:cs="Arial"/>
          <w:sz w:val="22"/>
          <w:szCs w:val="22"/>
        </w:rPr>
        <w:t>A</w:t>
      </w:r>
      <w:r w:rsidR="001C638E" w:rsidRPr="00896FEE">
        <w:rPr>
          <w:rFonts w:ascii="Arial" w:hAnsi="Arial" w:cs="Arial"/>
          <w:sz w:val="22"/>
          <w:szCs w:val="22"/>
        </w:rPr>
        <w:t>ccording to E. M. Shehab et al. (2004), Enterprise Resource Planning (ERP) systems provide an integrated solution for managing an organisation’s information systems. ERP systems connect different business functions</w:t>
      </w:r>
      <w:r w:rsidR="00B87814" w:rsidRPr="00896FEE">
        <w:rPr>
          <w:rFonts w:ascii="Arial" w:hAnsi="Arial" w:cs="Arial"/>
          <w:sz w:val="22"/>
          <w:szCs w:val="22"/>
        </w:rPr>
        <w:t xml:space="preserve"> </w:t>
      </w:r>
      <w:r w:rsidR="001C638E" w:rsidRPr="00896FEE">
        <w:rPr>
          <w:rFonts w:ascii="Arial" w:hAnsi="Arial" w:cs="Arial"/>
          <w:sz w:val="22"/>
          <w:szCs w:val="22"/>
        </w:rPr>
        <w:t>such as</w:t>
      </w:r>
      <w:r w:rsidR="004622D2" w:rsidRPr="00896FEE">
        <w:rPr>
          <w:rFonts w:ascii="Arial" w:hAnsi="Arial" w:cs="Arial"/>
          <w:sz w:val="22"/>
          <w:szCs w:val="22"/>
        </w:rPr>
        <w:t xml:space="preserve"> </w:t>
      </w:r>
      <w:r w:rsidR="000179DB" w:rsidRPr="00896FEE">
        <w:rPr>
          <w:rFonts w:ascii="Arial" w:hAnsi="Arial" w:cs="Arial"/>
          <w:sz w:val="22"/>
          <w:szCs w:val="22"/>
        </w:rPr>
        <w:t>inventory</w:t>
      </w:r>
      <w:r w:rsidR="00151455" w:rsidRPr="00896FEE">
        <w:rPr>
          <w:rFonts w:ascii="Arial" w:hAnsi="Arial" w:cs="Arial"/>
          <w:sz w:val="22"/>
          <w:szCs w:val="22"/>
        </w:rPr>
        <w:t xml:space="preserve">, </w:t>
      </w:r>
      <w:r w:rsidR="001C638E" w:rsidRPr="00896FEE">
        <w:rPr>
          <w:rFonts w:ascii="Arial" w:hAnsi="Arial" w:cs="Arial"/>
          <w:sz w:val="22"/>
          <w:szCs w:val="22"/>
        </w:rPr>
        <w:t>purchasing</w:t>
      </w:r>
      <w:r w:rsidR="00563CF0" w:rsidRPr="00896FEE">
        <w:rPr>
          <w:rFonts w:ascii="Arial" w:hAnsi="Arial" w:cs="Arial"/>
          <w:sz w:val="22"/>
          <w:szCs w:val="22"/>
        </w:rPr>
        <w:t xml:space="preserve">, </w:t>
      </w:r>
      <w:r w:rsidR="00996C3E" w:rsidRPr="00896FEE">
        <w:rPr>
          <w:rFonts w:ascii="Arial" w:hAnsi="Arial" w:cs="Arial"/>
          <w:sz w:val="22"/>
          <w:szCs w:val="22"/>
        </w:rPr>
        <w:t xml:space="preserve">sales, </w:t>
      </w:r>
      <w:r w:rsidR="00CD5FEF" w:rsidRPr="00896FEE">
        <w:rPr>
          <w:rFonts w:ascii="Arial" w:hAnsi="Arial" w:cs="Arial"/>
          <w:sz w:val="22"/>
          <w:szCs w:val="22"/>
        </w:rPr>
        <w:t>hum</w:t>
      </w:r>
      <w:r w:rsidR="00E273E7" w:rsidRPr="00896FEE">
        <w:rPr>
          <w:rFonts w:ascii="Arial" w:hAnsi="Arial" w:cs="Arial"/>
          <w:sz w:val="22"/>
          <w:szCs w:val="22"/>
        </w:rPr>
        <w:t xml:space="preserve">an </w:t>
      </w:r>
      <w:r w:rsidR="00732CA5" w:rsidRPr="00896FEE">
        <w:rPr>
          <w:rFonts w:ascii="Arial" w:hAnsi="Arial" w:cs="Arial"/>
          <w:sz w:val="22"/>
          <w:szCs w:val="22"/>
        </w:rPr>
        <w:t>resources</w:t>
      </w:r>
      <w:r w:rsidR="00E273E7" w:rsidRPr="00896FEE">
        <w:rPr>
          <w:rFonts w:ascii="Arial" w:hAnsi="Arial" w:cs="Arial"/>
          <w:sz w:val="22"/>
          <w:szCs w:val="22"/>
        </w:rPr>
        <w:t xml:space="preserve">, </w:t>
      </w:r>
      <w:r w:rsidR="007C0C3C" w:rsidRPr="00896FEE">
        <w:rPr>
          <w:rFonts w:ascii="Arial" w:hAnsi="Arial" w:cs="Arial"/>
          <w:sz w:val="22"/>
          <w:szCs w:val="22"/>
        </w:rPr>
        <w:t>supply chain</w:t>
      </w:r>
      <w:r w:rsidR="009F21F5" w:rsidRPr="00896FEE">
        <w:rPr>
          <w:rFonts w:ascii="Arial" w:hAnsi="Arial" w:cs="Arial"/>
          <w:sz w:val="22"/>
          <w:szCs w:val="22"/>
        </w:rPr>
        <w:t xml:space="preserve"> </w:t>
      </w:r>
      <w:r w:rsidR="001C638E" w:rsidRPr="00896FEE">
        <w:rPr>
          <w:rFonts w:ascii="Arial" w:hAnsi="Arial" w:cs="Arial"/>
          <w:sz w:val="22"/>
          <w:szCs w:val="22"/>
        </w:rPr>
        <w:t>management</w:t>
      </w:r>
      <w:r w:rsidR="00664179" w:rsidRPr="00896FEE">
        <w:rPr>
          <w:rFonts w:ascii="Arial" w:hAnsi="Arial" w:cs="Arial"/>
          <w:sz w:val="22"/>
          <w:szCs w:val="22"/>
        </w:rPr>
        <w:t xml:space="preserve">, </w:t>
      </w:r>
      <w:r w:rsidR="00E273E7" w:rsidRPr="00896FEE">
        <w:rPr>
          <w:rFonts w:ascii="Arial" w:hAnsi="Arial" w:cs="Arial"/>
          <w:sz w:val="22"/>
          <w:szCs w:val="22"/>
        </w:rPr>
        <w:t>customer</w:t>
      </w:r>
      <w:r w:rsidR="00120B70" w:rsidRPr="00896FEE">
        <w:rPr>
          <w:rFonts w:ascii="Arial" w:hAnsi="Arial" w:cs="Arial"/>
          <w:sz w:val="22"/>
          <w:szCs w:val="22"/>
        </w:rPr>
        <w:t xml:space="preserve"> </w:t>
      </w:r>
      <w:r w:rsidR="009E4206" w:rsidRPr="00896FEE">
        <w:rPr>
          <w:rFonts w:ascii="Arial" w:hAnsi="Arial" w:cs="Arial"/>
          <w:sz w:val="22"/>
          <w:szCs w:val="22"/>
        </w:rPr>
        <w:t>service,</w:t>
      </w:r>
      <w:r w:rsidR="00996C3E" w:rsidRPr="00896FEE">
        <w:rPr>
          <w:rFonts w:ascii="Arial" w:hAnsi="Arial" w:cs="Arial"/>
          <w:sz w:val="22"/>
          <w:szCs w:val="22"/>
        </w:rPr>
        <w:t xml:space="preserve"> and e</w:t>
      </w:r>
      <w:r w:rsidR="004A05E2" w:rsidRPr="00896FEE">
        <w:rPr>
          <w:rFonts w:ascii="Arial" w:hAnsi="Arial" w:cs="Arial"/>
          <w:sz w:val="22"/>
          <w:szCs w:val="22"/>
        </w:rPr>
        <w:t>-commerce</w:t>
      </w:r>
      <w:r w:rsidR="00B87814" w:rsidRPr="00896FEE">
        <w:rPr>
          <w:rFonts w:ascii="Arial" w:hAnsi="Arial" w:cs="Arial"/>
          <w:sz w:val="22"/>
          <w:szCs w:val="22"/>
        </w:rPr>
        <w:t xml:space="preserve"> </w:t>
      </w:r>
      <w:r w:rsidR="001C638E" w:rsidRPr="00896FEE">
        <w:rPr>
          <w:rFonts w:ascii="Arial" w:hAnsi="Arial" w:cs="Arial"/>
          <w:sz w:val="22"/>
          <w:szCs w:val="22"/>
        </w:rPr>
        <w:t>into a single</w:t>
      </w:r>
      <w:r w:rsidR="00BD7E3D" w:rsidRPr="00896FEE">
        <w:rPr>
          <w:rFonts w:ascii="Arial" w:hAnsi="Arial" w:cs="Arial"/>
          <w:sz w:val="22"/>
          <w:szCs w:val="22"/>
        </w:rPr>
        <w:t xml:space="preserve"> platform</w:t>
      </w:r>
      <w:r w:rsidR="001C638E" w:rsidRPr="00896FEE">
        <w:rPr>
          <w:rFonts w:ascii="Arial" w:hAnsi="Arial" w:cs="Arial"/>
          <w:sz w:val="22"/>
          <w:szCs w:val="22"/>
        </w:rPr>
        <w:t>. This integration helps organisations streamline operations, improve coordination between departments, and support efficient business processes.</w:t>
      </w:r>
      <w:r w:rsidR="00570E6A" w:rsidRPr="00896FEE">
        <w:rPr>
          <w:rFonts w:ascii="Arial" w:hAnsi="Arial" w:cs="Arial"/>
          <w:sz w:val="22"/>
          <w:szCs w:val="22"/>
        </w:rPr>
        <w:t xml:space="preserve"> </w:t>
      </w:r>
      <w:r w:rsidR="00A065FB" w:rsidRPr="00896FEE">
        <w:rPr>
          <w:rFonts w:ascii="Arial" w:hAnsi="Arial" w:cs="Arial"/>
          <w:sz w:val="22"/>
          <w:szCs w:val="22"/>
        </w:rPr>
        <w:t xml:space="preserve">(Franco, N.R. </w:t>
      </w:r>
      <w:r w:rsidR="00A065FB" w:rsidRPr="00896FEE">
        <w:rPr>
          <w:rFonts w:ascii="Arial" w:hAnsi="Arial" w:cs="Arial"/>
          <w:i/>
          <w:iCs/>
          <w:sz w:val="22"/>
          <w:szCs w:val="22"/>
        </w:rPr>
        <w:t>et al.</w:t>
      </w:r>
      <w:r w:rsidR="00AA63E3" w:rsidRPr="00896FEE">
        <w:rPr>
          <w:rFonts w:ascii="Arial" w:hAnsi="Arial" w:cs="Arial"/>
          <w:sz w:val="22"/>
          <w:szCs w:val="22"/>
        </w:rPr>
        <w:t>,</w:t>
      </w:r>
      <w:r w:rsidR="00A065FB" w:rsidRPr="00896FEE">
        <w:rPr>
          <w:rFonts w:ascii="Arial" w:hAnsi="Arial" w:cs="Arial"/>
          <w:sz w:val="22"/>
          <w:szCs w:val="22"/>
        </w:rPr>
        <w:t>2024</w:t>
      </w:r>
      <w:r w:rsidR="00AA63E3" w:rsidRPr="00896FEE">
        <w:rPr>
          <w:rFonts w:ascii="Arial" w:hAnsi="Arial" w:cs="Arial"/>
          <w:sz w:val="22"/>
          <w:szCs w:val="22"/>
        </w:rPr>
        <w:t xml:space="preserve"> and HODAK, K., 2021.)</w:t>
      </w:r>
    </w:p>
    <w:p w14:paraId="3235CD15" w14:textId="04664FDF" w:rsidR="002520E7" w:rsidRPr="00896FEE" w:rsidRDefault="002520E7" w:rsidP="00896FEE">
      <w:pPr>
        <w:tabs>
          <w:tab w:val="left" w:pos="2060"/>
        </w:tabs>
        <w:spacing w:line="360" w:lineRule="auto"/>
        <w:ind w:left="360"/>
        <w:jc w:val="both"/>
        <w:rPr>
          <w:rFonts w:ascii="Arial" w:hAnsi="Arial" w:cs="Arial"/>
          <w:sz w:val="22"/>
          <w:szCs w:val="22"/>
        </w:rPr>
      </w:pPr>
    </w:p>
    <w:p w14:paraId="7B0CA9DF" w14:textId="0527C3E2" w:rsidR="00296307" w:rsidRPr="00896FEE" w:rsidRDefault="00B31711" w:rsidP="00896FEE">
      <w:pPr>
        <w:tabs>
          <w:tab w:val="left" w:pos="2060"/>
        </w:tabs>
        <w:spacing w:line="360" w:lineRule="auto"/>
        <w:jc w:val="both"/>
        <w:rPr>
          <w:rFonts w:ascii="Arial" w:hAnsi="Arial" w:cs="Arial"/>
          <w:sz w:val="22"/>
          <w:szCs w:val="22"/>
        </w:rPr>
      </w:pPr>
      <w:r>
        <w:rPr>
          <w:rFonts w:ascii="Arial" w:hAnsi="Arial" w:cs="Arial"/>
          <w:sz w:val="22"/>
          <w:szCs w:val="22"/>
        </w:rPr>
        <w:t xml:space="preserve">    </w:t>
      </w:r>
      <w:r w:rsidR="00E90F72" w:rsidRPr="00896FEE">
        <w:rPr>
          <w:rFonts w:ascii="Arial" w:hAnsi="Arial" w:cs="Arial"/>
          <w:sz w:val="22"/>
          <w:szCs w:val="22"/>
        </w:rPr>
        <w:t xml:space="preserve"> </w:t>
      </w:r>
      <w:r w:rsidR="00935983">
        <w:rPr>
          <w:rFonts w:ascii="Arial" w:hAnsi="Arial" w:cs="Arial"/>
          <w:sz w:val="22"/>
          <w:szCs w:val="22"/>
        </w:rPr>
        <w:t>3</w:t>
      </w:r>
      <w:r w:rsidR="003E59D0">
        <w:rPr>
          <w:rFonts w:ascii="Arial" w:hAnsi="Arial" w:cs="Arial"/>
          <w:sz w:val="22"/>
          <w:szCs w:val="22"/>
        </w:rPr>
        <w:t>.</w:t>
      </w:r>
      <w:r w:rsidR="008F21AE">
        <w:rPr>
          <w:rFonts w:ascii="Arial" w:hAnsi="Arial" w:cs="Arial"/>
          <w:sz w:val="22"/>
          <w:szCs w:val="22"/>
        </w:rPr>
        <w:t xml:space="preserve">2 </w:t>
      </w:r>
      <w:r w:rsidR="00666074" w:rsidRPr="00666074">
        <w:rPr>
          <w:rFonts w:ascii="Arial" w:hAnsi="Arial" w:cs="Arial"/>
          <w:b/>
          <w:bCs/>
          <w:sz w:val="22"/>
          <w:szCs w:val="22"/>
        </w:rPr>
        <w:t>Justification</w:t>
      </w:r>
      <w:r w:rsidR="00296307" w:rsidRPr="00666074">
        <w:rPr>
          <w:rFonts w:ascii="Arial" w:hAnsi="Arial" w:cs="Arial"/>
          <w:b/>
          <w:bCs/>
          <w:sz w:val="22"/>
          <w:szCs w:val="22"/>
        </w:rPr>
        <w:t xml:space="preserve"> for the recommendation</w:t>
      </w:r>
      <w:r w:rsidR="00873563" w:rsidRPr="00666074">
        <w:rPr>
          <w:rFonts w:ascii="Arial" w:hAnsi="Arial" w:cs="Arial"/>
          <w:b/>
          <w:bCs/>
          <w:sz w:val="22"/>
          <w:szCs w:val="22"/>
        </w:rPr>
        <w:t>s</w:t>
      </w:r>
      <w:r w:rsidR="00873563" w:rsidRPr="00896FEE">
        <w:rPr>
          <w:rFonts w:ascii="Arial" w:hAnsi="Arial" w:cs="Arial"/>
          <w:sz w:val="22"/>
          <w:szCs w:val="22"/>
        </w:rPr>
        <w:t>:</w:t>
      </w:r>
    </w:p>
    <w:p w14:paraId="20C4B03D" w14:textId="468F60C9" w:rsidR="002A3E0D" w:rsidRPr="00896FEE" w:rsidRDefault="007A7E12" w:rsidP="00896FEE">
      <w:pPr>
        <w:tabs>
          <w:tab w:val="left" w:pos="2060"/>
        </w:tabs>
        <w:spacing w:line="360" w:lineRule="auto"/>
        <w:jc w:val="both"/>
        <w:rPr>
          <w:rFonts w:ascii="Arial" w:hAnsi="Arial" w:cs="Arial"/>
          <w:sz w:val="22"/>
          <w:szCs w:val="22"/>
        </w:rPr>
      </w:pPr>
      <w:r>
        <w:rPr>
          <w:rFonts w:ascii="Arial" w:hAnsi="Arial" w:cs="Arial"/>
          <w:b/>
          <w:bCs/>
          <w:sz w:val="22"/>
          <w:szCs w:val="22"/>
        </w:rPr>
        <w:t>3.</w:t>
      </w:r>
      <w:r w:rsidR="008F21AE">
        <w:rPr>
          <w:rFonts w:ascii="Arial" w:hAnsi="Arial" w:cs="Arial"/>
          <w:b/>
          <w:bCs/>
          <w:sz w:val="22"/>
          <w:szCs w:val="22"/>
        </w:rPr>
        <w:t>2</w:t>
      </w:r>
      <w:r>
        <w:rPr>
          <w:rFonts w:ascii="Arial" w:hAnsi="Arial" w:cs="Arial"/>
          <w:b/>
          <w:bCs/>
          <w:sz w:val="22"/>
          <w:szCs w:val="22"/>
        </w:rPr>
        <w:t>.1</w:t>
      </w:r>
      <w:r w:rsidR="00BA4653" w:rsidRPr="00896FEE">
        <w:rPr>
          <w:rFonts w:ascii="Arial" w:hAnsi="Arial" w:cs="Arial"/>
          <w:b/>
          <w:bCs/>
          <w:sz w:val="22"/>
          <w:szCs w:val="22"/>
        </w:rPr>
        <w:t xml:space="preserve"> Business needs</w:t>
      </w:r>
      <w:r w:rsidR="00914898" w:rsidRPr="00896FEE">
        <w:rPr>
          <w:rFonts w:ascii="Arial" w:hAnsi="Arial" w:cs="Arial"/>
          <w:sz w:val="22"/>
          <w:szCs w:val="22"/>
        </w:rPr>
        <w:t>:</w:t>
      </w:r>
    </w:p>
    <w:p w14:paraId="57127CC2" w14:textId="7CE3A379" w:rsidR="00873563" w:rsidRDefault="00914898" w:rsidP="00896FEE">
      <w:pPr>
        <w:tabs>
          <w:tab w:val="left" w:pos="2060"/>
        </w:tabs>
        <w:spacing w:line="360" w:lineRule="auto"/>
        <w:jc w:val="both"/>
        <w:rPr>
          <w:rFonts w:ascii="Arial" w:hAnsi="Arial" w:cs="Arial"/>
          <w:color w:val="000000"/>
          <w:sz w:val="22"/>
          <w:szCs w:val="22"/>
        </w:rPr>
      </w:pPr>
      <w:r w:rsidRPr="00896FEE">
        <w:rPr>
          <w:rFonts w:ascii="Arial" w:hAnsi="Arial" w:cs="Arial"/>
          <w:sz w:val="22"/>
          <w:szCs w:val="22"/>
        </w:rPr>
        <w:t xml:space="preserve"> </w:t>
      </w:r>
      <w:r w:rsidR="00700F7E" w:rsidRPr="00896FEE">
        <w:rPr>
          <w:rFonts w:ascii="Arial" w:hAnsi="Arial" w:cs="Arial"/>
          <w:sz w:val="22"/>
          <w:szCs w:val="22"/>
        </w:rPr>
        <w:t xml:space="preserve">The company’s current </w:t>
      </w:r>
      <w:r w:rsidR="00115FEB" w:rsidRPr="00896FEE">
        <w:rPr>
          <w:rFonts w:ascii="Arial" w:hAnsi="Arial" w:cs="Arial"/>
          <w:sz w:val="22"/>
          <w:szCs w:val="22"/>
        </w:rPr>
        <w:t xml:space="preserve">system shows </w:t>
      </w:r>
      <w:r w:rsidR="00B76D79" w:rsidRPr="00896FEE">
        <w:rPr>
          <w:rFonts w:ascii="Arial" w:hAnsi="Arial" w:cs="Arial"/>
          <w:sz w:val="22"/>
          <w:szCs w:val="22"/>
        </w:rPr>
        <w:t xml:space="preserve">problems such as </w:t>
      </w:r>
      <w:r w:rsidR="002A5214" w:rsidRPr="00896FEE">
        <w:rPr>
          <w:rFonts w:ascii="Arial" w:hAnsi="Arial" w:cs="Arial"/>
          <w:sz w:val="22"/>
          <w:szCs w:val="22"/>
        </w:rPr>
        <w:t xml:space="preserve">inventory </w:t>
      </w:r>
      <w:r w:rsidR="00955DE8" w:rsidRPr="00896FEE">
        <w:rPr>
          <w:rFonts w:ascii="Arial" w:hAnsi="Arial" w:cs="Arial"/>
          <w:sz w:val="22"/>
          <w:szCs w:val="22"/>
        </w:rPr>
        <w:t>management and</w:t>
      </w:r>
      <w:r w:rsidR="002A5214" w:rsidRPr="00896FEE">
        <w:rPr>
          <w:rFonts w:ascii="Arial" w:hAnsi="Arial" w:cs="Arial"/>
          <w:sz w:val="22"/>
          <w:szCs w:val="22"/>
        </w:rPr>
        <w:t xml:space="preserve"> </w:t>
      </w:r>
      <w:r w:rsidR="00687B6F" w:rsidRPr="00896FEE">
        <w:rPr>
          <w:rFonts w:ascii="Arial" w:hAnsi="Arial" w:cs="Arial"/>
          <w:sz w:val="22"/>
          <w:szCs w:val="22"/>
        </w:rPr>
        <w:t>real-time</w:t>
      </w:r>
      <w:r w:rsidR="00BD5241" w:rsidRPr="00896FEE">
        <w:rPr>
          <w:rFonts w:ascii="Arial" w:hAnsi="Arial" w:cs="Arial"/>
          <w:sz w:val="22"/>
          <w:szCs w:val="22"/>
        </w:rPr>
        <w:t xml:space="preserve"> </w:t>
      </w:r>
      <w:r w:rsidR="002A55C0" w:rsidRPr="00896FEE">
        <w:rPr>
          <w:rFonts w:ascii="Arial" w:hAnsi="Arial" w:cs="Arial"/>
          <w:sz w:val="22"/>
          <w:szCs w:val="22"/>
        </w:rPr>
        <w:t>sales analysis</w:t>
      </w:r>
      <w:r w:rsidR="00182B78" w:rsidRPr="00896FEE">
        <w:rPr>
          <w:rFonts w:ascii="Arial" w:hAnsi="Arial" w:cs="Arial"/>
          <w:sz w:val="22"/>
          <w:szCs w:val="22"/>
        </w:rPr>
        <w:t xml:space="preserve">. </w:t>
      </w:r>
      <w:r w:rsidR="0053081E" w:rsidRPr="00896FEE">
        <w:rPr>
          <w:rFonts w:ascii="Arial" w:hAnsi="Arial" w:cs="Arial"/>
          <w:sz w:val="22"/>
          <w:szCs w:val="22"/>
        </w:rPr>
        <w:t xml:space="preserve">ERP </w:t>
      </w:r>
      <w:r w:rsidR="00955DE8" w:rsidRPr="00896FEE">
        <w:rPr>
          <w:rFonts w:ascii="Arial" w:hAnsi="Arial" w:cs="Arial"/>
          <w:sz w:val="22"/>
          <w:szCs w:val="22"/>
        </w:rPr>
        <w:t>connecting</w:t>
      </w:r>
      <w:r w:rsidR="00EF1BE2" w:rsidRPr="00896FEE">
        <w:rPr>
          <w:rFonts w:ascii="Arial" w:hAnsi="Arial" w:cs="Arial"/>
          <w:sz w:val="22"/>
          <w:szCs w:val="22"/>
        </w:rPr>
        <w:t xml:space="preserve"> with online </w:t>
      </w:r>
      <w:r w:rsidR="00F2126D" w:rsidRPr="00896FEE">
        <w:rPr>
          <w:rFonts w:ascii="Arial" w:hAnsi="Arial" w:cs="Arial"/>
          <w:sz w:val="22"/>
          <w:szCs w:val="22"/>
        </w:rPr>
        <w:t xml:space="preserve">ordering </w:t>
      </w:r>
      <w:r w:rsidR="0055510D" w:rsidRPr="00896FEE">
        <w:rPr>
          <w:rFonts w:ascii="Arial" w:hAnsi="Arial" w:cs="Arial"/>
          <w:sz w:val="22"/>
          <w:szCs w:val="22"/>
        </w:rPr>
        <w:t>system</w:t>
      </w:r>
      <w:r w:rsidR="00687B6F" w:rsidRPr="00896FEE">
        <w:rPr>
          <w:rFonts w:ascii="Arial" w:hAnsi="Arial" w:cs="Arial"/>
          <w:sz w:val="22"/>
          <w:szCs w:val="22"/>
        </w:rPr>
        <w:t xml:space="preserve"> </w:t>
      </w:r>
      <w:r w:rsidR="00CA422A" w:rsidRPr="00896FEE">
        <w:rPr>
          <w:rFonts w:ascii="Arial" w:hAnsi="Arial" w:cs="Arial"/>
          <w:sz w:val="22"/>
          <w:szCs w:val="22"/>
        </w:rPr>
        <w:t>will improve customer experience</w:t>
      </w:r>
      <w:r w:rsidR="008839E3" w:rsidRPr="00896FEE">
        <w:rPr>
          <w:rFonts w:ascii="Arial" w:hAnsi="Arial" w:cs="Arial"/>
          <w:sz w:val="22"/>
          <w:szCs w:val="22"/>
        </w:rPr>
        <w:t xml:space="preserve"> positively.</w:t>
      </w:r>
      <w:r w:rsidR="00FD4B99" w:rsidRPr="00896FEE">
        <w:rPr>
          <w:rFonts w:ascii="Arial" w:hAnsi="Arial" w:cs="Arial"/>
          <w:sz w:val="22"/>
          <w:szCs w:val="22"/>
        </w:rPr>
        <w:t xml:space="preserve"> According </w:t>
      </w:r>
      <w:r w:rsidR="0071688C" w:rsidRPr="00896FEE">
        <w:rPr>
          <w:rFonts w:ascii="Arial" w:hAnsi="Arial" w:cs="Arial"/>
          <w:sz w:val="22"/>
          <w:szCs w:val="22"/>
        </w:rPr>
        <w:t>to Grobler</w:t>
      </w:r>
      <w:r w:rsidR="00FD4B99" w:rsidRPr="00896FEE">
        <w:rPr>
          <w:rFonts w:ascii="Arial" w:hAnsi="Arial" w:cs="Arial"/>
          <w:color w:val="000000"/>
          <w:sz w:val="22"/>
          <w:szCs w:val="22"/>
        </w:rPr>
        <w:t xml:space="preserve">-Debska, K. </w:t>
      </w:r>
      <w:r w:rsidR="00FD4B99" w:rsidRPr="00896FEE">
        <w:rPr>
          <w:rFonts w:ascii="Arial" w:hAnsi="Arial" w:cs="Arial"/>
          <w:i/>
          <w:iCs/>
          <w:sz w:val="22"/>
          <w:szCs w:val="22"/>
        </w:rPr>
        <w:t>et al.</w:t>
      </w:r>
      <w:r w:rsidR="00FD4B99" w:rsidRPr="00896FEE">
        <w:rPr>
          <w:rFonts w:ascii="Arial" w:hAnsi="Arial" w:cs="Arial"/>
          <w:sz w:val="22"/>
          <w:szCs w:val="22"/>
        </w:rPr>
        <w:t xml:space="preserve"> (2021) </w:t>
      </w:r>
      <w:r w:rsidR="00B16326" w:rsidRPr="00896FEE">
        <w:rPr>
          <w:rFonts w:ascii="Arial" w:hAnsi="Arial" w:cs="Arial"/>
          <w:color w:val="000000"/>
          <w:sz w:val="22"/>
          <w:szCs w:val="22"/>
        </w:rPr>
        <w:t xml:space="preserve">Enterprise Resource Planning (ERP) systems aim to meet business needs by supporting decision-making across strategic, tactical, and operational levels, while also providing tools designed for industry-specific requirements such as demand forecasting and resource allocation. </w:t>
      </w:r>
      <w:r w:rsidR="00E737C8" w:rsidRPr="00896FEE">
        <w:rPr>
          <w:rFonts w:ascii="Arial" w:hAnsi="Arial" w:cs="Arial"/>
          <w:color w:val="000000"/>
          <w:sz w:val="22"/>
          <w:szCs w:val="22"/>
        </w:rPr>
        <w:t xml:space="preserve">ERP systems provide easy-to-use forecasting tools tailored to specific challenges, speeding up implementation and enhancing business process </w:t>
      </w:r>
      <w:r w:rsidR="0071688C" w:rsidRPr="00896FEE">
        <w:rPr>
          <w:rFonts w:ascii="Arial" w:hAnsi="Arial" w:cs="Arial"/>
          <w:color w:val="000000"/>
          <w:sz w:val="22"/>
          <w:szCs w:val="22"/>
        </w:rPr>
        <w:t>alignment. By</w:t>
      </w:r>
      <w:r w:rsidR="00EC7337" w:rsidRPr="00896FEE">
        <w:rPr>
          <w:rFonts w:ascii="Arial" w:hAnsi="Arial" w:cs="Arial"/>
          <w:sz w:val="22"/>
          <w:szCs w:val="22"/>
        </w:rPr>
        <w:t xml:space="preserve"> Implementing ERP system, </w:t>
      </w:r>
      <w:r w:rsidR="0057158B" w:rsidRPr="00896FEE">
        <w:rPr>
          <w:rFonts w:ascii="Arial" w:hAnsi="Arial" w:cs="Arial"/>
          <w:sz w:val="22"/>
          <w:szCs w:val="22"/>
        </w:rPr>
        <w:t>company</w:t>
      </w:r>
      <w:r w:rsidR="00EC7337" w:rsidRPr="00896FEE">
        <w:rPr>
          <w:rFonts w:ascii="Arial" w:hAnsi="Arial" w:cs="Arial"/>
          <w:sz w:val="22"/>
          <w:szCs w:val="22"/>
        </w:rPr>
        <w:t xml:space="preserve"> can solve the current problems reducing human errors. </w:t>
      </w:r>
      <w:r w:rsidR="000676E0" w:rsidRPr="00896FEE">
        <w:rPr>
          <w:rFonts w:ascii="Arial" w:hAnsi="Arial" w:cs="Arial"/>
          <w:color w:val="000000"/>
          <w:sz w:val="22"/>
          <w:szCs w:val="22"/>
        </w:rPr>
        <w:t>In addition,</w:t>
      </w:r>
      <w:r w:rsidR="00EC7337" w:rsidRPr="00896FEE">
        <w:rPr>
          <w:rFonts w:ascii="Arial" w:hAnsi="Arial" w:cs="Arial"/>
          <w:color w:val="000000"/>
          <w:sz w:val="22"/>
          <w:szCs w:val="22"/>
        </w:rPr>
        <w:t xml:space="preserve"> this integration </w:t>
      </w:r>
      <w:r w:rsidR="004508DF" w:rsidRPr="00896FEE">
        <w:rPr>
          <w:rFonts w:ascii="Arial" w:hAnsi="Arial" w:cs="Arial"/>
          <w:color w:val="000000"/>
          <w:sz w:val="22"/>
          <w:szCs w:val="22"/>
        </w:rPr>
        <w:t>coordinates</w:t>
      </w:r>
      <w:r w:rsidR="00EC7337" w:rsidRPr="00896FEE">
        <w:rPr>
          <w:rFonts w:ascii="Arial" w:hAnsi="Arial" w:cs="Arial"/>
          <w:color w:val="000000"/>
          <w:sz w:val="22"/>
          <w:szCs w:val="22"/>
        </w:rPr>
        <w:t xml:space="preserve"> </w:t>
      </w:r>
      <w:r w:rsidR="006F1DDE" w:rsidRPr="00896FEE">
        <w:rPr>
          <w:rFonts w:ascii="Arial" w:hAnsi="Arial" w:cs="Arial"/>
          <w:color w:val="000000"/>
          <w:sz w:val="22"/>
          <w:szCs w:val="22"/>
        </w:rPr>
        <w:t>all</w:t>
      </w:r>
      <w:r w:rsidR="00EC7337" w:rsidRPr="00896FEE">
        <w:rPr>
          <w:rFonts w:ascii="Arial" w:hAnsi="Arial" w:cs="Arial"/>
          <w:color w:val="000000"/>
          <w:sz w:val="22"/>
          <w:szCs w:val="22"/>
        </w:rPr>
        <w:t xml:space="preserve"> the functions mentioned above.</w:t>
      </w:r>
    </w:p>
    <w:p w14:paraId="7F8B0718" w14:textId="77777777" w:rsidR="00ED191C" w:rsidRPr="00896FEE" w:rsidRDefault="00ED191C" w:rsidP="00896FEE">
      <w:pPr>
        <w:tabs>
          <w:tab w:val="left" w:pos="2060"/>
        </w:tabs>
        <w:spacing w:line="360" w:lineRule="auto"/>
        <w:jc w:val="both"/>
        <w:rPr>
          <w:rFonts w:ascii="Arial" w:hAnsi="Arial" w:cs="Arial"/>
          <w:sz w:val="22"/>
          <w:szCs w:val="22"/>
        </w:rPr>
      </w:pPr>
    </w:p>
    <w:p w14:paraId="706DC91C" w14:textId="71003C5B" w:rsidR="002A3E0D" w:rsidRPr="00896FEE" w:rsidRDefault="007A7E12" w:rsidP="00896FEE">
      <w:pPr>
        <w:tabs>
          <w:tab w:val="left" w:pos="2060"/>
        </w:tabs>
        <w:spacing w:line="360" w:lineRule="auto"/>
        <w:jc w:val="both"/>
        <w:rPr>
          <w:rFonts w:ascii="Arial" w:hAnsi="Arial" w:cs="Arial"/>
          <w:sz w:val="22"/>
          <w:szCs w:val="22"/>
        </w:rPr>
      </w:pPr>
      <w:r>
        <w:rPr>
          <w:rFonts w:ascii="Arial" w:hAnsi="Arial" w:cs="Arial"/>
          <w:sz w:val="22"/>
          <w:szCs w:val="22"/>
        </w:rPr>
        <w:t>3.</w:t>
      </w:r>
      <w:r w:rsidR="008F21AE">
        <w:rPr>
          <w:rFonts w:ascii="Arial" w:hAnsi="Arial" w:cs="Arial"/>
          <w:sz w:val="22"/>
          <w:szCs w:val="22"/>
        </w:rPr>
        <w:t>2.</w:t>
      </w:r>
      <w:r w:rsidR="00271875">
        <w:rPr>
          <w:rFonts w:ascii="Arial" w:hAnsi="Arial" w:cs="Arial"/>
          <w:sz w:val="22"/>
          <w:szCs w:val="22"/>
        </w:rPr>
        <w:t xml:space="preserve">2 </w:t>
      </w:r>
      <w:r w:rsidR="00481A49" w:rsidRPr="00896FEE">
        <w:rPr>
          <w:rFonts w:ascii="Arial" w:hAnsi="Arial" w:cs="Arial"/>
          <w:b/>
          <w:bCs/>
          <w:sz w:val="22"/>
          <w:szCs w:val="22"/>
        </w:rPr>
        <w:t>efficiency</w:t>
      </w:r>
      <w:r w:rsidR="00CF42FF" w:rsidRPr="00896FEE">
        <w:rPr>
          <w:rFonts w:ascii="Arial" w:hAnsi="Arial" w:cs="Arial"/>
          <w:b/>
          <w:bCs/>
          <w:sz w:val="22"/>
          <w:szCs w:val="22"/>
        </w:rPr>
        <w:t>:</w:t>
      </w:r>
      <w:r w:rsidR="00CF42FF" w:rsidRPr="00896FEE">
        <w:rPr>
          <w:rFonts w:ascii="Arial" w:hAnsi="Arial" w:cs="Arial"/>
          <w:sz w:val="22"/>
          <w:szCs w:val="22"/>
        </w:rPr>
        <w:t xml:space="preserve"> </w:t>
      </w:r>
    </w:p>
    <w:p w14:paraId="775031C0" w14:textId="5AAEA2B8" w:rsidR="00481A49" w:rsidRPr="00896FEE" w:rsidRDefault="00113EAE"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ERP </w:t>
      </w:r>
      <w:r w:rsidR="00F50884" w:rsidRPr="00896FEE">
        <w:rPr>
          <w:rFonts w:ascii="Arial" w:hAnsi="Arial" w:cs="Arial"/>
          <w:sz w:val="22"/>
          <w:szCs w:val="22"/>
        </w:rPr>
        <w:t>improves effic</w:t>
      </w:r>
      <w:r w:rsidR="00945D88" w:rsidRPr="00896FEE">
        <w:rPr>
          <w:rFonts w:ascii="Arial" w:hAnsi="Arial" w:cs="Arial"/>
          <w:sz w:val="22"/>
          <w:szCs w:val="22"/>
        </w:rPr>
        <w:t xml:space="preserve">iency </w:t>
      </w:r>
      <w:r w:rsidR="00F10A74" w:rsidRPr="00896FEE">
        <w:rPr>
          <w:rFonts w:ascii="Arial" w:hAnsi="Arial" w:cs="Arial"/>
          <w:sz w:val="22"/>
          <w:szCs w:val="22"/>
        </w:rPr>
        <w:t xml:space="preserve">by saving time. </w:t>
      </w:r>
      <w:r w:rsidR="00572D63" w:rsidRPr="00896FEE">
        <w:rPr>
          <w:rFonts w:ascii="Arial" w:hAnsi="Arial" w:cs="Arial"/>
          <w:sz w:val="22"/>
          <w:szCs w:val="22"/>
        </w:rPr>
        <w:t xml:space="preserve">It allows </w:t>
      </w:r>
      <w:r w:rsidR="00615112" w:rsidRPr="00896FEE">
        <w:rPr>
          <w:rFonts w:ascii="Arial" w:hAnsi="Arial" w:cs="Arial"/>
          <w:sz w:val="22"/>
          <w:szCs w:val="22"/>
        </w:rPr>
        <w:t xml:space="preserve">information to flow in </w:t>
      </w:r>
      <w:r w:rsidR="004C2F2C" w:rsidRPr="00896FEE">
        <w:rPr>
          <w:rFonts w:ascii="Arial" w:hAnsi="Arial" w:cs="Arial"/>
          <w:sz w:val="22"/>
          <w:szCs w:val="22"/>
        </w:rPr>
        <w:t xml:space="preserve">real time. </w:t>
      </w:r>
      <w:r w:rsidR="00DD596F" w:rsidRPr="00896FEE">
        <w:rPr>
          <w:rFonts w:ascii="Arial" w:hAnsi="Arial" w:cs="Arial"/>
          <w:sz w:val="22"/>
          <w:szCs w:val="22"/>
        </w:rPr>
        <w:t xml:space="preserve">It also </w:t>
      </w:r>
      <w:r w:rsidR="00654087" w:rsidRPr="00896FEE">
        <w:rPr>
          <w:rFonts w:ascii="Arial" w:hAnsi="Arial" w:cs="Arial"/>
          <w:sz w:val="22"/>
          <w:szCs w:val="22"/>
        </w:rPr>
        <w:t>helps</w:t>
      </w:r>
      <w:r w:rsidR="00124948" w:rsidRPr="00896FEE">
        <w:rPr>
          <w:rFonts w:ascii="Arial" w:hAnsi="Arial" w:cs="Arial"/>
          <w:sz w:val="22"/>
          <w:szCs w:val="22"/>
        </w:rPr>
        <w:t xml:space="preserve"> the company </w:t>
      </w:r>
      <w:r w:rsidR="00370D20" w:rsidRPr="00896FEE">
        <w:rPr>
          <w:rFonts w:ascii="Arial" w:hAnsi="Arial" w:cs="Arial"/>
          <w:sz w:val="22"/>
          <w:szCs w:val="22"/>
        </w:rPr>
        <w:t xml:space="preserve">to manage better, </w:t>
      </w:r>
      <w:r w:rsidR="00D839B5" w:rsidRPr="00896FEE">
        <w:rPr>
          <w:rFonts w:ascii="Arial" w:hAnsi="Arial" w:cs="Arial"/>
          <w:sz w:val="22"/>
          <w:szCs w:val="22"/>
        </w:rPr>
        <w:t xml:space="preserve">improve customer service </w:t>
      </w:r>
      <w:r w:rsidR="000D37DC" w:rsidRPr="00896FEE">
        <w:rPr>
          <w:rFonts w:ascii="Arial" w:hAnsi="Arial" w:cs="Arial"/>
          <w:sz w:val="22"/>
          <w:szCs w:val="22"/>
        </w:rPr>
        <w:t>support</w:t>
      </w:r>
      <w:r w:rsidR="00B873D6" w:rsidRPr="00896FEE">
        <w:rPr>
          <w:rFonts w:ascii="Arial" w:hAnsi="Arial" w:cs="Arial"/>
          <w:sz w:val="22"/>
          <w:szCs w:val="22"/>
        </w:rPr>
        <w:t xml:space="preserve"> </w:t>
      </w:r>
      <w:r w:rsidR="00970B97" w:rsidRPr="00896FEE">
        <w:rPr>
          <w:rFonts w:ascii="Arial" w:hAnsi="Arial" w:cs="Arial"/>
          <w:sz w:val="22"/>
          <w:szCs w:val="22"/>
        </w:rPr>
        <w:t>for</w:t>
      </w:r>
      <w:r w:rsidR="00B873D6" w:rsidRPr="00896FEE">
        <w:rPr>
          <w:rFonts w:ascii="Arial" w:hAnsi="Arial" w:cs="Arial"/>
          <w:sz w:val="22"/>
          <w:szCs w:val="22"/>
        </w:rPr>
        <w:t xml:space="preserve"> business </w:t>
      </w:r>
      <w:r w:rsidR="002756AB" w:rsidRPr="00896FEE">
        <w:rPr>
          <w:rFonts w:ascii="Arial" w:hAnsi="Arial" w:cs="Arial"/>
          <w:sz w:val="22"/>
          <w:szCs w:val="22"/>
        </w:rPr>
        <w:t xml:space="preserve">growth. </w:t>
      </w:r>
      <w:r w:rsidR="000E05F9" w:rsidRPr="00896FEE">
        <w:rPr>
          <w:rFonts w:ascii="Arial" w:hAnsi="Arial" w:cs="Arial"/>
          <w:sz w:val="22"/>
          <w:szCs w:val="22"/>
        </w:rPr>
        <w:t xml:space="preserve">Automated </w:t>
      </w:r>
      <w:r w:rsidR="00F25041" w:rsidRPr="00896FEE">
        <w:rPr>
          <w:rFonts w:ascii="Arial" w:hAnsi="Arial" w:cs="Arial"/>
          <w:sz w:val="22"/>
          <w:szCs w:val="22"/>
        </w:rPr>
        <w:t xml:space="preserve">systems </w:t>
      </w:r>
      <w:r w:rsidR="000E05F9" w:rsidRPr="00896FEE">
        <w:rPr>
          <w:rFonts w:ascii="Arial" w:hAnsi="Arial" w:cs="Arial"/>
          <w:sz w:val="22"/>
          <w:szCs w:val="22"/>
        </w:rPr>
        <w:t xml:space="preserve">complete </w:t>
      </w:r>
      <w:r w:rsidR="000D37DC" w:rsidRPr="00896FEE">
        <w:rPr>
          <w:rFonts w:ascii="Arial" w:hAnsi="Arial" w:cs="Arial"/>
          <w:sz w:val="22"/>
          <w:szCs w:val="22"/>
        </w:rPr>
        <w:t xml:space="preserve">gap </w:t>
      </w:r>
      <w:r w:rsidR="00654087" w:rsidRPr="00896FEE">
        <w:rPr>
          <w:rFonts w:ascii="Arial" w:hAnsi="Arial" w:cs="Arial"/>
          <w:sz w:val="22"/>
          <w:szCs w:val="22"/>
        </w:rPr>
        <w:t xml:space="preserve">that business </w:t>
      </w:r>
      <w:r w:rsidR="00743928" w:rsidRPr="00896FEE">
        <w:rPr>
          <w:rFonts w:ascii="Arial" w:hAnsi="Arial" w:cs="Arial"/>
          <w:sz w:val="22"/>
          <w:szCs w:val="22"/>
        </w:rPr>
        <w:t>requires and</w:t>
      </w:r>
      <w:r w:rsidR="00213DA0" w:rsidRPr="00896FEE">
        <w:rPr>
          <w:rFonts w:ascii="Arial" w:hAnsi="Arial" w:cs="Arial"/>
          <w:sz w:val="22"/>
          <w:szCs w:val="22"/>
        </w:rPr>
        <w:t xml:space="preserve"> remain competi</w:t>
      </w:r>
      <w:r w:rsidR="00360273" w:rsidRPr="00896FEE">
        <w:rPr>
          <w:rFonts w:ascii="Arial" w:hAnsi="Arial" w:cs="Arial"/>
          <w:sz w:val="22"/>
          <w:szCs w:val="22"/>
        </w:rPr>
        <w:t xml:space="preserve">tive in a </w:t>
      </w:r>
      <w:r w:rsidR="00B667FF" w:rsidRPr="00896FEE">
        <w:rPr>
          <w:rFonts w:ascii="Arial" w:hAnsi="Arial" w:cs="Arial"/>
          <w:sz w:val="22"/>
          <w:szCs w:val="22"/>
        </w:rPr>
        <w:t>rapidly</w:t>
      </w:r>
      <w:r w:rsidR="00360273" w:rsidRPr="00896FEE">
        <w:rPr>
          <w:rFonts w:ascii="Arial" w:hAnsi="Arial" w:cs="Arial"/>
          <w:sz w:val="22"/>
          <w:szCs w:val="22"/>
        </w:rPr>
        <w:t xml:space="preserve"> changing </w:t>
      </w:r>
      <w:r w:rsidR="00263965" w:rsidRPr="00896FEE">
        <w:rPr>
          <w:rFonts w:ascii="Arial" w:hAnsi="Arial" w:cs="Arial"/>
          <w:sz w:val="22"/>
          <w:szCs w:val="22"/>
        </w:rPr>
        <w:t xml:space="preserve">environment. </w:t>
      </w:r>
      <w:r w:rsidR="001049A1" w:rsidRPr="00896FEE">
        <w:rPr>
          <w:rFonts w:ascii="Arial" w:hAnsi="Arial" w:cs="Arial"/>
          <w:sz w:val="22"/>
          <w:szCs w:val="22"/>
        </w:rPr>
        <w:t xml:space="preserve">Enterprise Resource Planning (ERP) systems contribute to business efficiency by integrating various business activities into a unified system, which reduces transaction costs and improves productivity, customer satisfaction, and </w:t>
      </w:r>
      <w:r w:rsidR="00743928" w:rsidRPr="00896FEE">
        <w:rPr>
          <w:rFonts w:ascii="Arial" w:hAnsi="Arial" w:cs="Arial"/>
          <w:sz w:val="22"/>
          <w:szCs w:val="22"/>
        </w:rPr>
        <w:t>profitability.</w:t>
      </w:r>
      <w:r w:rsidR="001049A1" w:rsidRPr="00896FEE">
        <w:rPr>
          <w:rFonts w:ascii="Arial" w:hAnsi="Arial" w:cs="Arial"/>
          <w:sz w:val="22"/>
          <w:szCs w:val="22"/>
        </w:rPr>
        <w:t> </w:t>
      </w:r>
      <w:r w:rsidR="005237F7" w:rsidRPr="00896FEE">
        <w:rPr>
          <w:rFonts w:ascii="Arial" w:hAnsi="Arial" w:cs="Arial"/>
          <w:sz w:val="22"/>
          <w:szCs w:val="22"/>
        </w:rPr>
        <w:t xml:space="preserve">(Beheshti, H.M. and Beheshti, C.M. </w:t>
      </w:r>
      <w:r w:rsidR="00D321A6" w:rsidRPr="00896FEE">
        <w:rPr>
          <w:rFonts w:ascii="Arial" w:hAnsi="Arial" w:cs="Arial"/>
          <w:sz w:val="22"/>
          <w:szCs w:val="22"/>
        </w:rPr>
        <w:t>,</w:t>
      </w:r>
      <w:r w:rsidR="005237F7" w:rsidRPr="00896FEE">
        <w:rPr>
          <w:rFonts w:ascii="Arial" w:hAnsi="Arial" w:cs="Arial"/>
          <w:sz w:val="22"/>
          <w:szCs w:val="22"/>
        </w:rPr>
        <w:t>2010</w:t>
      </w:r>
      <w:r w:rsidR="00D321A6" w:rsidRPr="00896FEE">
        <w:rPr>
          <w:rFonts w:ascii="Arial" w:hAnsi="Arial" w:cs="Arial"/>
          <w:sz w:val="22"/>
          <w:szCs w:val="22"/>
        </w:rPr>
        <w:t>)</w:t>
      </w:r>
    </w:p>
    <w:p w14:paraId="728584A4" w14:textId="77777777" w:rsidR="005D19A1" w:rsidRPr="00896FEE" w:rsidRDefault="005D19A1" w:rsidP="00896FEE">
      <w:pPr>
        <w:tabs>
          <w:tab w:val="left" w:pos="2060"/>
        </w:tabs>
        <w:spacing w:line="360" w:lineRule="auto"/>
        <w:jc w:val="both"/>
        <w:rPr>
          <w:rFonts w:ascii="Arial" w:hAnsi="Arial" w:cs="Arial"/>
          <w:sz w:val="22"/>
          <w:szCs w:val="22"/>
        </w:rPr>
      </w:pPr>
    </w:p>
    <w:p w14:paraId="21E8DCD5" w14:textId="1DF5D426" w:rsidR="00440527" w:rsidRPr="00896FEE" w:rsidRDefault="00D76FD6" w:rsidP="00896FEE">
      <w:pPr>
        <w:tabs>
          <w:tab w:val="left" w:pos="2060"/>
        </w:tabs>
        <w:spacing w:line="360" w:lineRule="auto"/>
        <w:jc w:val="both"/>
        <w:rPr>
          <w:rFonts w:ascii="Arial" w:hAnsi="Arial" w:cs="Arial"/>
          <w:b/>
          <w:bCs/>
          <w:sz w:val="22"/>
          <w:szCs w:val="22"/>
        </w:rPr>
      </w:pPr>
      <w:r>
        <w:rPr>
          <w:rFonts w:ascii="Arial" w:hAnsi="Arial" w:cs="Arial"/>
          <w:b/>
          <w:bCs/>
          <w:sz w:val="22"/>
          <w:szCs w:val="22"/>
        </w:rPr>
        <w:t xml:space="preserve"> </w:t>
      </w:r>
      <w:r w:rsidR="007A7E12">
        <w:rPr>
          <w:rFonts w:ascii="Arial" w:hAnsi="Arial" w:cs="Arial"/>
          <w:b/>
          <w:bCs/>
          <w:sz w:val="22"/>
          <w:szCs w:val="22"/>
        </w:rPr>
        <w:t>3.</w:t>
      </w:r>
      <w:r w:rsidR="00AC0FB5">
        <w:rPr>
          <w:rFonts w:ascii="Arial" w:hAnsi="Arial" w:cs="Arial"/>
          <w:b/>
          <w:bCs/>
          <w:sz w:val="22"/>
          <w:szCs w:val="22"/>
        </w:rPr>
        <w:t>2</w:t>
      </w:r>
      <w:r w:rsidR="007A7E12">
        <w:rPr>
          <w:rFonts w:ascii="Arial" w:hAnsi="Arial" w:cs="Arial"/>
          <w:b/>
          <w:bCs/>
          <w:sz w:val="22"/>
          <w:szCs w:val="22"/>
        </w:rPr>
        <w:t>.</w:t>
      </w:r>
      <w:r w:rsidR="00BA45A8" w:rsidRPr="00896FEE">
        <w:rPr>
          <w:rFonts w:ascii="Arial" w:hAnsi="Arial" w:cs="Arial"/>
          <w:b/>
          <w:bCs/>
          <w:sz w:val="22"/>
          <w:szCs w:val="22"/>
        </w:rPr>
        <w:t xml:space="preserve">3. </w:t>
      </w:r>
      <w:r w:rsidR="005C3F3F" w:rsidRPr="00896FEE">
        <w:rPr>
          <w:rFonts w:ascii="Arial" w:hAnsi="Arial" w:cs="Arial"/>
          <w:b/>
          <w:bCs/>
          <w:sz w:val="22"/>
          <w:szCs w:val="22"/>
        </w:rPr>
        <w:t>Cost:</w:t>
      </w:r>
    </w:p>
    <w:p w14:paraId="435791E1" w14:textId="00F859F2" w:rsidR="005C3F3F" w:rsidRPr="00896FEE" w:rsidRDefault="005C3F3F"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 </w:t>
      </w:r>
      <w:r w:rsidR="00C32805" w:rsidRPr="00896FEE">
        <w:rPr>
          <w:rFonts w:ascii="Arial" w:hAnsi="Arial" w:cs="Arial"/>
          <w:sz w:val="22"/>
          <w:szCs w:val="22"/>
        </w:rPr>
        <w:t xml:space="preserve">Implementing a comprehensive ERP system can significantly increase costs if it includes POS integration across all stores, e-commerce platform integration, customer reporting and dashboards, and employee training. Each component adds software, hardware, and implementation expenses, while training ensures employees can use the system effectively. However, these investments improve operational efficiency, data accuracy, and customer insights, </w:t>
      </w:r>
      <w:r w:rsidR="006F1DDE" w:rsidRPr="00896FEE">
        <w:rPr>
          <w:rFonts w:ascii="Arial" w:hAnsi="Arial" w:cs="Arial"/>
          <w:sz w:val="22"/>
          <w:szCs w:val="22"/>
        </w:rPr>
        <w:t>supporting</w:t>
      </w:r>
      <w:r w:rsidR="00C32805" w:rsidRPr="00896FEE">
        <w:rPr>
          <w:rFonts w:ascii="Arial" w:hAnsi="Arial" w:cs="Arial"/>
          <w:sz w:val="22"/>
          <w:szCs w:val="22"/>
        </w:rPr>
        <w:t xml:space="preserve"> long-term business growth (Ramadhan et al., 2024; Abu-Alsondos, 2025). Proper budgeting and phased implementation can help manage costs while maximising the ERP system’s benefits.</w:t>
      </w:r>
    </w:p>
    <w:p w14:paraId="0D775884" w14:textId="77777777" w:rsidR="00440527" w:rsidRPr="00896FEE" w:rsidRDefault="00440527" w:rsidP="00896FEE">
      <w:pPr>
        <w:tabs>
          <w:tab w:val="left" w:pos="2060"/>
        </w:tabs>
        <w:spacing w:line="360" w:lineRule="auto"/>
        <w:jc w:val="both"/>
        <w:rPr>
          <w:rFonts w:ascii="Arial" w:hAnsi="Arial" w:cs="Arial"/>
          <w:sz w:val="22"/>
          <w:szCs w:val="22"/>
        </w:rPr>
      </w:pPr>
    </w:p>
    <w:tbl>
      <w:tblPr>
        <w:tblStyle w:val="TableGrid"/>
        <w:tblW w:w="9381" w:type="dxa"/>
        <w:tblLook w:val="04A0" w:firstRow="1" w:lastRow="0" w:firstColumn="1" w:lastColumn="0" w:noHBand="0" w:noVBand="1"/>
      </w:tblPr>
      <w:tblGrid>
        <w:gridCol w:w="9381"/>
      </w:tblGrid>
      <w:tr w:rsidR="00283FEE" w:rsidRPr="00896FEE" w14:paraId="18A6B6D9" w14:textId="77777777" w:rsidTr="0014179E">
        <w:trPr>
          <w:trHeight w:val="3155"/>
        </w:trPr>
        <w:tc>
          <w:tcPr>
            <w:tcW w:w="9381" w:type="dxa"/>
            <w:shd w:val="clear" w:color="auto" w:fill="E8E8E8" w:themeFill="background2"/>
          </w:tcPr>
          <w:p w14:paraId="20D207E2" w14:textId="77777777" w:rsidR="0064102B" w:rsidRPr="00896FEE" w:rsidRDefault="0064102B" w:rsidP="00896FEE">
            <w:pPr>
              <w:tabs>
                <w:tab w:val="left" w:pos="2060"/>
              </w:tabs>
              <w:spacing w:line="360" w:lineRule="auto"/>
              <w:jc w:val="both"/>
              <w:rPr>
                <w:rFonts w:ascii="Arial" w:hAnsi="Arial" w:cs="Arial"/>
                <w:b/>
                <w:bCs/>
                <w:sz w:val="22"/>
                <w:szCs w:val="22"/>
              </w:rPr>
            </w:pPr>
            <w:r w:rsidRPr="00896FEE">
              <w:rPr>
                <w:rFonts w:ascii="Arial" w:hAnsi="Arial" w:cs="Arial"/>
                <w:b/>
                <w:bCs/>
                <w:sz w:val="22"/>
                <w:szCs w:val="22"/>
              </w:rPr>
              <w:t xml:space="preserve">Cost: Users: 40-60 </w:t>
            </w:r>
          </w:p>
          <w:p w14:paraId="34851BAE" w14:textId="77777777" w:rsidR="0064102B" w:rsidRPr="00896FEE" w:rsidRDefault="0064102B"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                  Monthly subscription: £3000-£10000</w:t>
            </w:r>
          </w:p>
          <w:p w14:paraId="7183ACFD" w14:textId="77777777" w:rsidR="0064102B" w:rsidRPr="00896FEE" w:rsidRDefault="0064102B"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                  Annual software cost: £36000- £120000</w:t>
            </w:r>
          </w:p>
          <w:p w14:paraId="63904A63" w14:textId="77777777" w:rsidR="0064102B" w:rsidRPr="00896FEE" w:rsidRDefault="0064102B"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                  Implementation: £30000- £150000</w:t>
            </w:r>
          </w:p>
          <w:p w14:paraId="3182A822" w14:textId="77777777" w:rsidR="0064102B" w:rsidRPr="00896FEE" w:rsidRDefault="0064102B"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                  Total first year: £70000- £250000 (unit4 ERP, 2026) </w:t>
            </w:r>
          </w:p>
          <w:p w14:paraId="3EB3F40F" w14:textId="21F1813D" w:rsidR="00283FEE" w:rsidRPr="00896FEE" w:rsidRDefault="0064102B" w:rsidP="00896FEE">
            <w:pPr>
              <w:tabs>
                <w:tab w:val="left" w:pos="2060"/>
              </w:tabs>
              <w:spacing w:line="360" w:lineRule="auto"/>
              <w:jc w:val="both"/>
              <w:rPr>
                <w:rFonts w:ascii="Arial" w:hAnsi="Arial" w:cs="Arial"/>
                <w:sz w:val="22"/>
                <w:szCs w:val="22"/>
              </w:rPr>
            </w:pPr>
            <w:r w:rsidRPr="00896FEE">
              <w:rPr>
                <w:rFonts w:ascii="Arial" w:hAnsi="Arial" w:cs="Arial"/>
                <w:sz w:val="22"/>
                <w:szCs w:val="22"/>
              </w:rPr>
              <w:t xml:space="preserve">   </w:t>
            </w:r>
            <w:r w:rsidR="00440527" w:rsidRPr="00896FEE">
              <w:rPr>
                <w:rFonts w:ascii="Arial" w:hAnsi="Arial" w:cs="Arial"/>
                <w:sz w:val="22"/>
                <w:szCs w:val="22"/>
              </w:rPr>
              <w:t>(Cost</w:t>
            </w:r>
            <w:r w:rsidRPr="00896FEE">
              <w:rPr>
                <w:rFonts w:ascii="Arial" w:hAnsi="Arial" w:cs="Arial"/>
                <w:sz w:val="22"/>
                <w:szCs w:val="22"/>
              </w:rPr>
              <w:t xml:space="preserve"> increase if the company </w:t>
            </w:r>
            <w:r w:rsidR="00B87814" w:rsidRPr="00896FEE">
              <w:rPr>
                <w:rFonts w:ascii="Arial" w:hAnsi="Arial" w:cs="Arial"/>
                <w:sz w:val="22"/>
                <w:szCs w:val="22"/>
              </w:rPr>
              <w:t>includes</w:t>
            </w:r>
            <w:r w:rsidR="0054053D" w:rsidRPr="00896FEE">
              <w:rPr>
                <w:rFonts w:ascii="Arial" w:hAnsi="Arial" w:cs="Arial"/>
                <w:sz w:val="22"/>
                <w:szCs w:val="22"/>
              </w:rPr>
              <w:t xml:space="preserve"> </w:t>
            </w:r>
            <w:r w:rsidRPr="00896FEE">
              <w:rPr>
                <w:rFonts w:ascii="Arial" w:hAnsi="Arial" w:cs="Arial"/>
                <w:sz w:val="22"/>
                <w:szCs w:val="22"/>
              </w:rPr>
              <w:t xml:space="preserve">POS integration for all </w:t>
            </w:r>
            <w:r w:rsidR="00440527" w:rsidRPr="00896FEE">
              <w:rPr>
                <w:rFonts w:ascii="Arial" w:hAnsi="Arial" w:cs="Arial"/>
                <w:sz w:val="22"/>
                <w:szCs w:val="22"/>
              </w:rPr>
              <w:t>stores, E</w:t>
            </w:r>
            <w:r w:rsidRPr="00896FEE">
              <w:rPr>
                <w:rFonts w:ascii="Arial" w:hAnsi="Arial" w:cs="Arial"/>
                <w:sz w:val="22"/>
                <w:szCs w:val="22"/>
              </w:rPr>
              <w:t xml:space="preserve">-commerce </w:t>
            </w:r>
            <w:r w:rsidR="0014179E" w:rsidRPr="00896FEE">
              <w:rPr>
                <w:rFonts w:ascii="Arial" w:hAnsi="Arial" w:cs="Arial"/>
                <w:sz w:val="22"/>
                <w:szCs w:val="22"/>
              </w:rPr>
              <w:t>integration, Customer</w:t>
            </w:r>
            <w:r w:rsidRPr="00896FEE">
              <w:rPr>
                <w:rFonts w:ascii="Arial" w:hAnsi="Arial" w:cs="Arial"/>
                <w:sz w:val="22"/>
                <w:szCs w:val="22"/>
              </w:rPr>
              <w:t xml:space="preserve"> </w:t>
            </w:r>
            <w:r w:rsidR="00751A60" w:rsidRPr="00896FEE">
              <w:rPr>
                <w:rFonts w:ascii="Arial" w:hAnsi="Arial" w:cs="Arial"/>
                <w:sz w:val="22"/>
                <w:szCs w:val="22"/>
              </w:rPr>
              <w:t>reports,</w:t>
            </w:r>
            <w:r w:rsidRPr="00896FEE">
              <w:rPr>
                <w:rFonts w:ascii="Arial" w:hAnsi="Arial" w:cs="Arial"/>
                <w:sz w:val="22"/>
                <w:szCs w:val="22"/>
              </w:rPr>
              <w:t xml:space="preserve"> and </w:t>
            </w:r>
            <w:r w:rsidR="00BD7141" w:rsidRPr="00896FEE">
              <w:rPr>
                <w:rFonts w:ascii="Arial" w:hAnsi="Arial" w:cs="Arial"/>
                <w:sz w:val="22"/>
                <w:szCs w:val="22"/>
              </w:rPr>
              <w:t>dashboards. Training</w:t>
            </w:r>
            <w:r w:rsidRPr="00896FEE">
              <w:rPr>
                <w:rFonts w:ascii="Arial" w:hAnsi="Arial" w:cs="Arial"/>
                <w:sz w:val="22"/>
                <w:szCs w:val="22"/>
              </w:rPr>
              <w:t xml:space="preserve"> for employees</w:t>
            </w:r>
            <w:r w:rsidR="00440527" w:rsidRPr="00896FEE">
              <w:rPr>
                <w:rFonts w:ascii="Arial" w:hAnsi="Arial" w:cs="Arial"/>
                <w:sz w:val="22"/>
                <w:szCs w:val="22"/>
              </w:rPr>
              <w:t>)</w:t>
            </w:r>
          </w:p>
        </w:tc>
      </w:tr>
    </w:tbl>
    <w:p w14:paraId="67B12989" w14:textId="62ED4823" w:rsidR="00313766" w:rsidRPr="00896FEE" w:rsidRDefault="00313766" w:rsidP="00896FEE">
      <w:pPr>
        <w:tabs>
          <w:tab w:val="left" w:pos="2060"/>
        </w:tabs>
        <w:spacing w:line="360" w:lineRule="auto"/>
        <w:jc w:val="both"/>
        <w:rPr>
          <w:rFonts w:ascii="Arial" w:hAnsi="Arial" w:cs="Arial"/>
          <w:sz w:val="22"/>
          <w:szCs w:val="22"/>
        </w:rPr>
      </w:pPr>
    </w:p>
    <w:p w14:paraId="6790BDC8" w14:textId="2D1E6BF1" w:rsidR="006E2940" w:rsidRPr="00896FEE" w:rsidRDefault="006E2940" w:rsidP="00896FEE">
      <w:pPr>
        <w:tabs>
          <w:tab w:val="left" w:pos="2060"/>
        </w:tabs>
        <w:spacing w:line="360" w:lineRule="auto"/>
        <w:jc w:val="both"/>
        <w:rPr>
          <w:rFonts w:ascii="Arial" w:hAnsi="Arial" w:cs="Arial"/>
          <w:sz w:val="22"/>
          <w:szCs w:val="22"/>
        </w:rPr>
      </w:pPr>
    </w:p>
    <w:p w14:paraId="67479744" w14:textId="5F0EB581" w:rsidR="00366E24" w:rsidRPr="00896FEE" w:rsidRDefault="007A7E12" w:rsidP="00896FEE">
      <w:pPr>
        <w:tabs>
          <w:tab w:val="left" w:pos="2060"/>
        </w:tabs>
        <w:spacing w:line="360" w:lineRule="auto"/>
        <w:jc w:val="both"/>
        <w:rPr>
          <w:rFonts w:ascii="Arial" w:hAnsi="Arial" w:cs="Arial"/>
          <w:sz w:val="22"/>
          <w:szCs w:val="22"/>
        </w:rPr>
      </w:pPr>
      <w:r>
        <w:rPr>
          <w:rFonts w:ascii="Arial" w:hAnsi="Arial" w:cs="Arial"/>
          <w:sz w:val="22"/>
          <w:szCs w:val="22"/>
        </w:rPr>
        <w:t>3</w:t>
      </w:r>
      <w:r w:rsidR="009937FC">
        <w:rPr>
          <w:rFonts w:ascii="Arial" w:hAnsi="Arial" w:cs="Arial"/>
          <w:sz w:val="22"/>
          <w:szCs w:val="22"/>
        </w:rPr>
        <w:t>.</w:t>
      </w:r>
      <w:r w:rsidR="00AC0FB5">
        <w:rPr>
          <w:rFonts w:ascii="Arial" w:hAnsi="Arial" w:cs="Arial"/>
          <w:sz w:val="22"/>
          <w:szCs w:val="22"/>
        </w:rPr>
        <w:t>2</w:t>
      </w:r>
      <w:r w:rsidR="00953F2A">
        <w:rPr>
          <w:rFonts w:ascii="Arial" w:hAnsi="Arial" w:cs="Arial"/>
          <w:sz w:val="22"/>
          <w:szCs w:val="22"/>
        </w:rPr>
        <w:t>.</w:t>
      </w:r>
      <w:r w:rsidR="00506E43">
        <w:rPr>
          <w:rFonts w:ascii="Arial" w:hAnsi="Arial" w:cs="Arial"/>
          <w:sz w:val="22"/>
          <w:szCs w:val="22"/>
        </w:rPr>
        <w:t xml:space="preserve">4 </w:t>
      </w:r>
      <w:r w:rsidR="00506E43" w:rsidRPr="00896FEE">
        <w:rPr>
          <w:rFonts w:ascii="Arial" w:hAnsi="Arial" w:cs="Arial"/>
          <w:sz w:val="22"/>
          <w:szCs w:val="22"/>
        </w:rPr>
        <w:t>Scalability</w:t>
      </w:r>
      <w:r w:rsidR="00B667FF" w:rsidRPr="00896FEE">
        <w:rPr>
          <w:rFonts w:ascii="Arial" w:hAnsi="Arial" w:cs="Arial"/>
          <w:sz w:val="22"/>
          <w:szCs w:val="22"/>
        </w:rPr>
        <w:t>:</w:t>
      </w:r>
      <w:r w:rsidR="00A00D3A" w:rsidRPr="00896FEE">
        <w:rPr>
          <w:rFonts w:ascii="Arial" w:hAnsi="Arial" w:cs="Arial"/>
          <w:sz w:val="22"/>
          <w:szCs w:val="22"/>
        </w:rPr>
        <w:t xml:space="preserve"> It </w:t>
      </w:r>
      <w:r w:rsidR="00C52918" w:rsidRPr="00896FEE">
        <w:rPr>
          <w:rFonts w:ascii="Arial" w:hAnsi="Arial" w:cs="Arial"/>
          <w:sz w:val="22"/>
          <w:szCs w:val="22"/>
        </w:rPr>
        <w:t>allows</w:t>
      </w:r>
      <w:r w:rsidR="00A00D3A" w:rsidRPr="00896FEE">
        <w:rPr>
          <w:rFonts w:ascii="Arial" w:hAnsi="Arial" w:cs="Arial"/>
          <w:sz w:val="22"/>
          <w:szCs w:val="22"/>
        </w:rPr>
        <w:t xml:space="preserve"> </w:t>
      </w:r>
      <w:r w:rsidR="006E355E" w:rsidRPr="00896FEE">
        <w:rPr>
          <w:rFonts w:ascii="Arial" w:hAnsi="Arial" w:cs="Arial"/>
          <w:sz w:val="22"/>
          <w:szCs w:val="22"/>
        </w:rPr>
        <w:t>business</w:t>
      </w:r>
      <w:r w:rsidR="006C2880">
        <w:rPr>
          <w:rFonts w:ascii="Arial" w:hAnsi="Arial" w:cs="Arial"/>
          <w:sz w:val="22"/>
          <w:szCs w:val="22"/>
        </w:rPr>
        <w:t xml:space="preserve"> s</w:t>
      </w:r>
      <w:r w:rsidR="00366E24" w:rsidRPr="00896FEE">
        <w:rPr>
          <w:rFonts w:ascii="Arial" w:hAnsi="Arial" w:cs="Arial"/>
          <w:sz w:val="22"/>
          <w:szCs w:val="22"/>
        </w:rPr>
        <w:t>calability</w:t>
      </w:r>
      <w:r w:rsidR="006E355E">
        <w:rPr>
          <w:rFonts w:ascii="Arial" w:hAnsi="Arial" w:cs="Arial"/>
          <w:sz w:val="22"/>
          <w:szCs w:val="22"/>
        </w:rPr>
        <w:t xml:space="preserve"> </w:t>
      </w:r>
      <w:r w:rsidR="00366E24" w:rsidRPr="00896FEE">
        <w:rPr>
          <w:rFonts w:ascii="Arial" w:hAnsi="Arial" w:cs="Arial"/>
          <w:sz w:val="22"/>
          <w:szCs w:val="22"/>
        </w:rPr>
        <w:t xml:space="preserve">scalable system enables a business to grow without overhauling its existing infrastructure. </w:t>
      </w:r>
      <w:r w:rsidR="0012293F" w:rsidRPr="00896FEE">
        <w:rPr>
          <w:rFonts w:ascii="Arial" w:hAnsi="Arial" w:cs="Arial"/>
          <w:sz w:val="22"/>
          <w:szCs w:val="22"/>
        </w:rPr>
        <w:t xml:space="preserve">As </w:t>
      </w:r>
      <w:r w:rsidR="00C14A91" w:rsidRPr="00896FEE">
        <w:rPr>
          <w:rFonts w:ascii="Arial" w:hAnsi="Arial" w:cs="Arial"/>
          <w:sz w:val="22"/>
          <w:szCs w:val="22"/>
        </w:rPr>
        <w:t>noted by</w:t>
      </w:r>
      <w:r w:rsidR="0012293F" w:rsidRPr="00896FEE">
        <w:rPr>
          <w:rFonts w:ascii="Arial" w:hAnsi="Arial" w:cs="Arial"/>
          <w:sz w:val="22"/>
          <w:szCs w:val="22"/>
        </w:rPr>
        <w:t xml:space="preserve"> </w:t>
      </w:r>
      <w:r w:rsidR="004A2745" w:rsidRPr="00896FEE">
        <w:rPr>
          <w:rFonts w:ascii="Arial" w:hAnsi="Arial" w:cs="Arial"/>
          <w:sz w:val="22"/>
          <w:szCs w:val="22"/>
        </w:rPr>
        <w:t xml:space="preserve">Steyn, R. (2024) </w:t>
      </w:r>
      <w:r w:rsidR="004A2745" w:rsidRPr="00896FEE">
        <w:rPr>
          <w:rFonts w:ascii="Arial" w:hAnsi="Arial" w:cs="Arial"/>
          <w:i/>
          <w:iCs/>
          <w:sz w:val="22"/>
          <w:szCs w:val="22"/>
        </w:rPr>
        <w:t>From chaos to clarity</w:t>
      </w:r>
      <w:r w:rsidR="004A2745" w:rsidRPr="00896FEE">
        <w:rPr>
          <w:rFonts w:ascii="Arial" w:hAnsi="Arial" w:cs="Arial"/>
          <w:sz w:val="22"/>
          <w:szCs w:val="22"/>
        </w:rPr>
        <w:t xml:space="preserve"> </w:t>
      </w:r>
      <w:r w:rsidR="00366E24" w:rsidRPr="00896FEE">
        <w:rPr>
          <w:rFonts w:ascii="Arial" w:hAnsi="Arial" w:cs="Arial"/>
          <w:sz w:val="22"/>
          <w:szCs w:val="22"/>
        </w:rPr>
        <w:t xml:space="preserve">ERP systems allow organisations to add new stores, employees, products, or modules as needed, supporting expansion while maintaining operational continuity. </w:t>
      </w:r>
      <w:r w:rsidR="007B7FBD" w:rsidRPr="00896FEE">
        <w:rPr>
          <w:rFonts w:ascii="Arial" w:hAnsi="Arial" w:cs="Arial"/>
          <w:sz w:val="22"/>
          <w:szCs w:val="22"/>
        </w:rPr>
        <w:t>It</w:t>
      </w:r>
      <w:r w:rsidR="00517863" w:rsidRPr="00896FEE">
        <w:rPr>
          <w:rFonts w:ascii="Arial" w:hAnsi="Arial" w:cs="Arial"/>
          <w:sz w:val="22"/>
          <w:szCs w:val="22"/>
        </w:rPr>
        <w:t xml:space="preserve"> </w:t>
      </w:r>
      <w:r w:rsidR="00C14A91" w:rsidRPr="00896FEE">
        <w:rPr>
          <w:rFonts w:ascii="Arial" w:hAnsi="Arial" w:cs="Arial"/>
          <w:sz w:val="22"/>
          <w:szCs w:val="22"/>
        </w:rPr>
        <w:t>allows us</w:t>
      </w:r>
      <w:r w:rsidR="00517863" w:rsidRPr="00896FEE">
        <w:rPr>
          <w:rFonts w:ascii="Arial" w:hAnsi="Arial" w:cs="Arial"/>
          <w:sz w:val="22"/>
          <w:szCs w:val="22"/>
        </w:rPr>
        <w:t xml:space="preserve"> to</w:t>
      </w:r>
      <w:r w:rsidR="00366E24" w:rsidRPr="00896FEE">
        <w:rPr>
          <w:rFonts w:ascii="Arial" w:hAnsi="Arial" w:cs="Arial"/>
          <w:sz w:val="22"/>
          <w:szCs w:val="22"/>
        </w:rPr>
        <w:t xml:space="preserve"> integrate diverse business </w:t>
      </w:r>
      <w:r w:rsidR="00D93DCC" w:rsidRPr="00896FEE">
        <w:rPr>
          <w:rFonts w:ascii="Arial" w:hAnsi="Arial" w:cs="Arial"/>
          <w:sz w:val="22"/>
          <w:szCs w:val="22"/>
        </w:rPr>
        <w:t>functions, such</w:t>
      </w:r>
      <w:r w:rsidR="00366E24" w:rsidRPr="00896FEE">
        <w:rPr>
          <w:rFonts w:ascii="Arial" w:hAnsi="Arial" w:cs="Arial"/>
          <w:sz w:val="22"/>
          <w:szCs w:val="22"/>
        </w:rPr>
        <w:t xml:space="preserve"> as accounting, </w:t>
      </w:r>
      <w:r w:rsidR="00517863" w:rsidRPr="00896FEE">
        <w:rPr>
          <w:rFonts w:ascii="Arial" w:hAnsi="Arial" w:cs="Arial"/>
          <w:sz w:val="22"/>
          <w:szCs w:val="22"/>
        </w:rPr>
        <w:t>monetary management</w:t>
      </w:r>
      <w:r w:rsidR="00366E24" w:rsidRPr="00896FEE">
        <w:rPr>
          <w:rFonts w:ascii="Arial" w:hAnsi="Arial" w:cs="Arial"/>
          <w:sz w:val="22"/>
          <w:szCs w:val="22"/>
        </w:rPr>
        <w:t xml:space="preserve">, inventory, and </w:t>
      </w:r>
      <w:r w:rsidR="00D93DCC" w:rsidRPr="00896FEE">
        <w:rPr>
          <w:rFonts w:ascii="Arial" w:hAnsi="Arial" w:cs="Arial"/>
          <w:sz w:val="22"/>
          <w:szCs w:val="22"/>
        </w:rPr>
        <w:t>manufacturing, streamlining</w:t>
      </w:r>
      <w:r w:rsidR="00366E24" w:rsidRPr="00896FEE">
        <w:rPr>
          <w:rFonts w:ascii="Arial" w:hAnsi="Arial" w:cs="Arial"/>
          <w:sz w:val="22"/>
          <w:szCs w:val="22"/>
        </w:rPr>
        <w:t xml:space="preserve"> processes and reducing costs (Ramadhan et al., 2024).</w:t>
      </w:r>
    </w:p>
    <w:p w14:paraId="4082EE29" w14:textId="77777777" w:rsidR="00366E24" w:rsidRPr="00896FEE" w:rsidRDefault="00366E24" w:rsidP="00896FEE">
      <w:pPr>
        <w:tabs>
          <w:tab w:val="left" w:pos="2060"/>
        </w:tabs>
        <w:spacing w:line="360" w:lineRule="auto"/>
        <w:jc w:val="both"/>
        <w:rPr>
          <w:rFonts w:ascii="Arial" w:hAnsi="Arial" w:cs="Arial"/>
          <w:sz w:val="22"/>
          <w:szCs w:val="22"/>
        </w:rPr>
      </w:pPr>
      <w:r w:rsidRPr="00896FEE">
        <w:rPr>
          <w:rFonts w:ascii="Arial" w:hAnsi="Arial" w:cs="Arial"/>
          <w:sz w:val="22"/>
          <w:szCs w:val="22"/>
        </w:rPr>
        <w:t>By providing modular growth, ERP systems ensure that companies like LTD can adapt to increasing demand and evolving business requirements efficiently, supporting long-term scalability and strategic development.</w:t>
      </w:r>
    </w:p>
    <w:p w14:paraId="42916E66" w14:textId="79F7684B" w:rsidR="008D26A7" w:rsidRPr="00896FEE" w:rsidRDefault="008D26A7" w:rsidP="00896FEE">
      <w:pPr>
        <w:tabs>
          <w:tab w:val="left" w:pos="2060"/>
        </w:tabs>
        <w:spacing w:line="360" w:lineRule="auto"/>
        <w:jc w:val="both"/>
        <w:rPr>
          <w:rFonts w:ascii="Arial" w:hAnsi="Arial" w:cs="Arial"/>
          <w:sz w:val="22"/>
          <w:szCs w:val="22"/>
        </w:rPr>
      </w:pPr>
    </w:p>
    <w:p w14:paraId="6AD27EEC" w14:textId="1F782431" w:rsidR="005502AB" w:rsidRPr="00896FEE" w:rsidRDefault="00DA0D20" w:rsidP="00896FEE">
      <w:pPr>
        <w:tabs>
          <w:tab w:val="left" w:pos="2060"/>
        </w:tabs>
        <w:spacing w:line="360" w:lineRule="auto"/>
        <w:jc w:val="both"/>
        <w:rPr>
          <w:rFonts w:ascii="Arial" w:hAnsi="Arial" w:cs="Arial"/>
          <w:b/>
          <w:bCs/>
          <w:sz w:val="22"/>
          <w:szCs w:val="22"/>
        </w:rPr>
      </w:pPr>
      <w:r w:rsidRPr="00896FEE">
        <w:rPr>
          <w:rFonts w:ascii="Arial" w:hAnsi="Arial" w:cs="Arial"/>
          <w:b/>
          <w:bCs/>
          <w:sz w:val="22"/>
          <w:szCs w:val="22"/>
        </w:rPr>
        <w:t xml:space="preserve">3.3 </w:t>
      </w:r>
      <w:r w:rsidR="00934756" w:rsidRPr="00896FEE">
        <w:rPr>
          <w:rFonts w:ascii="Arial" w:hAnsi="Arial" w:cs="Arial"/>
          <w:b/>
          <w:bCs/>
          <w:sz w:val="22"/>
          <w:szCs w:val="22"/>
        </w:rPr>
        <w:t xml:space="preserve">How the system will </w:t>
      </w:r>
      <w:r w:rsidR="00C52918" w:rsidRPr="00896FEE">
        <w:rPr>
          <w:rFonts w:ascii="Arial" w:hAnsi="Arial" w:cs="Arial"/>
          <w:b/>
          <w:bCs/>
          <w:sz w:val="22"/>
          <w:szCs w:val="22"/>
        </w:rPr>
        <w:t>operate</w:t>
      </w:r>
      <w:r w:rsidR="008924DA" w:rsidRPr="00896FEE">
        <w:rPr>
          <w:rFonts w:ascii="Arial" w:hAnsi="Arial" w:cs="Arial"/>
          <w:b/>
          <w:bCs/>
          <w:sz w:val="22"/>
          <w:szCs w:val="22"/>
        </w:rPr>
        <w:t>, data management, and decision</w:t>
      </w:r>
      <w:r w:rsidR="00C52918" w:rsidRPr="00896FEE">
        <w:rPr>
          <w:rFonts w:ascii="Arial" w:hAnsi="Arial" w:cs="Arial"/>
          <w:b/>
          <w:bCs/>
          <w:sz w:val="22"/>
          <w:szCs w:val="22"/>
        </w:rPr>
        <w:t>-</w:t>
      </w:r>
      <w:r w:rsidR="003A40E0" w:rsidRPr="00896FEE">
        <w:rPr>
          <w:rFonts w:ascii="Arial" w:hAnsi="Arial" w:cs="Arial"/>
          <w:b/>
          <w:bCs/>
          <w:sz w:val="22"/>
          <w:szCs w:val="22"/>
        </w:rPr>
        <w:t>making.</w:t>
      </w:r>
    </w:p>
    <w:p w14:paraId="6438623A" w14:textId="57987D7C" w:rsidR="00DA0D20" w:rsidRPr="00896FEE" w:rsidRDefault="007F21C1" w:rsidP="00896FEE">
      <w:pPr>
        <w:tabs>
          <w:tab w:val="left" w:pos="2060"/>
        </w:tabs>
        <w:spacing w:line="360" w:lineRule="auto"/>
        <w:jc w:val="both"/>
        <w:rPr>
          <w:rFonts w:ascii="Arial" w:hAnsi="Arial" w:cs="Arial"/>
          <w:sz w:val="22"/>
          <w:szCs w:val="22"/>
        </w:rPr>
      </w:pPr>
      <w:r w:rsidRPr="00306E38">
        <w:rPr>
          <w:rFonts w:ascii="Arial" w:hAnsi="Arial" w:cs="Arial"/>
          <w:b/>
          <w:color w:val="000000"/>
          <w:sz w:val="22"/>
          <w:szCs w:val="22"/>
        </w:rPr>
        <w:t>3.3.1 Improves operations</w:t>
      </w:r>
      <w:r w:rsidRPr="00896FEE">
        <w:rPr>
          <w:rFonts w:ascii="Arial" w:hAnsi="Arial" w:cs="Arial"/>
          <w:bCs/>
          <w:color w:val="000000"/>
          <w:sz w:val="22"/>
          <w:szCs w:val="22"/>
        </w:rPr>
        <w:t>: ERP systems boost efficiency across multi-store businesses by integrating information systems, leveraging AI for demand forecasting, facilitating information sharing and skill development, and managing supply chain risks. These enhancements strengthen coordination and overall performance</w:t>
      </w:r>
      <w:r w:rsidRPr="00896FEE">
        <w:rPr>
          <w:rFonts w:ascii="Arial" w:hAnsi="Arial" w:cs="Arial"/>
          <w:b/>
          <w:color w:val="000000"/>
          <w:sz w:val="22"/>
          <w:szCs w:val="22"/>
        </w:rPr>
        <w:t xml:space="preserve">. </w:t>
      </w:r>
      <w:r w:rsidR="00AA44C0" w:rsidRPr="00896FEE">
        <w:rPr>
          <w:rFonts w:ascii="Arial" w:hAnsi="Arial" w:cs="Arial"/>
          <w:b/>
          <w:bCs/>
          <w:sz w:val="22"/>
          <w:szCs w:val="22"/>
        </w:rPr>
        <w:t>(</w:t>
      </w:r>
      <w:r w:rsidR="00AA44C0" w:rsidRPr="00896FEE">
        <w:rPr>
          <w:rFonts w:ascii="Arial" w:hAnsi="Arial" w:cs="Arial"/>
          <w:sz w:val="22"/>
          <w:szCs w:val="22"/>
        </w:rPr>
        <w:t>SHEHAB</w:t>
      </w:r>
      <w:r w:rsidR="00E248CD" w:rsidRPr="00896FEE">
        <w:rPr>
          <w:rFonts w:ascii="Arial" w:hAnsi="Arial" w:cs="Arial"/>
          <w:sz w:val="22"/>
          <w:szCs w:val="22"/>
        </w:rPr>
        <w:t>, E.M., SHARP, M.W., SUPRAMANIAM, L. and SPEDDING, T.A., 2004</w:t>
      </w:r>
      <w:r w:rsidR="005F6F79" w:rsidRPr="00896FEE">
        <w:rPr>
          <w:rFonts w:ascii="Arial" w:hAnsi="Arial" w:cs="Arial"/>
          <w:sz w:val="22"/>
          <w:szCs w:val="22"/>
        </w:rPr>
        <w:t>)</w:t>
      </w:r>
    </w:p>
    <w:p w14:paraId="41270C26" w14:textId="77777777" w:rsidR="005F6F79" w:rsidRPr="00896FEE" w:rsidRDefault="005F6F79" w:rsidP="00896FEE">
      <w:pPr>
        <w:tabs>
          <w:tab w:val="left" w:pos="2060"/>
        </w:tabs>
        <w:spacing w:line="360" w:lineRule="auto"/>
        <w:jc w:val="both"/>
        <w:rPr>
          <w:rFonts w:ascii="Arial" w:hAnsi="Arial" w:cs="Arial"/>
          <w:b/>
          <w:bCs/>
          <w:sz w:val="22"/>
          <w:szCs w:val="22"/>
        </w:rPr>
      </w:pPr>
    </w:p>
    <w:p w14:paraId="0E63AB8A" w14:textId="773866EA" w:rsidR="00452C8B" w:rsidRDefault="00452C8B" w:rsidP="00896FEE">
      <w:pPr>
        <w:tabs>
          <w:tab w:val="left" w:pos="2060"/>
        </w:tabs>
        <w:spacing w:line="360" w:lineRule="auto"/>
        <w:jc w:val="both"/>
        <w:rPr>
          <w:rFonts w:ascii="Arial" w:hAnsi="Arial" w:cs="Arial"/>
          <w:sz w:val="22"/>
          <w:szCs w:val="22"/>
        </w:rPr>
      </w:pPr>
      <w:r w:rsidRPr="00896FEE">
        <w:rPr>
          <w:rFonts w:ascii="Arial" w:hAnsi="Arial" w:cs="Arial"/>
          <w:b/>
          <w:bCs/>
          <w:sz w:val="22"/>
          <w:szCs w:val="22"/>
        </w:rPr>
        <w:t xml:space="preserve">3.3.2 </w:t>
      </w:r>
      <w:r w:rsidR="00B946FF" w:rsidRPr="00896FEE">
        <w:rPr>
          <w:rFonts w:ascii="Arial" w:hAnsi="Arial" w:cs="Arial"/>
          <w:b/>
          <w:bCs/>
          <w:sz w:val="22"/>
          <w:szCs w:val="22"/>
        </w:rPr>
        <w:t>Data management</w:t>
      </w:r>
      <w:r w:rsidR="00E5673A" w:rsidRPr="00896FEE">
        <w:rPr>
          <w:rFonts w:ascii="Arial" w:hAnsi="Arial" w:cs="Arial"/>
          <w:sz w:val="22"/>
          <w:szCs w:val="22"/>
        </w:rPr>
        <w:t xml:space="preserve">: The </w:t>
      </w:r>
      <w:r w:rsidR="00C652A0" w:rsidRPr="00896FEE">
        <w:rPr>
          <w:rFonts w:ascii="Arial" w:hAnsi="Arial" w:cs="Arial"/>
          <w:sz w:val="22"/>
          <w:szCs w:val="22"/>
        </w:rPr>
        <w:t>company</w:t>
      </w:r>
      <w:r w:rsidR="00766D27" w:rsidRPr="00896FEE">
        <w:rPr>
          <w:rFonts w:ascii="Arial" w:hAnsi="Arial" w:cs="Arial"/>
          <w:sz w:val="22"/>
          <w:szCs w:val="22"/>
        </w:rPr>
        <w:t xml:space="preserve"> </w:t>
      </w:r>
      <w:r w:rsidR="00511839" w:rsidRPr="00896FEE">
        <w:rPr>
          <w:rFonts w:ascii="Arial" w:hAnsi="Arial" w:cs="Arial"/>
          <w:sz w:val="22"/>
          <w:szCs w:val="22"/>
        </w:rPr>
        <w:t>manages</w:t>
      </w:r>
      <w:r w:rsidR="00766D27" w:rsidRPr="00896FEE">
        <w:rPr>
          <w:rFonts w:ascii="Arial" w:hAnsi="Arial" w:cs="Arial"/>
          <w:sz w:val="22"/>
          <w:szCs w:val="22"/>
        </w:rPr>
        <w:t xml:space="preserve"> large amount </w:t>
      </w:r>
      <w:r w:rsidR="00B64532" w:rsidRPr="00896FEE">
        <w:rPr>
          <w:rFonts w:ascii="Arial" w:hAnsi="Arial" w:cs="Arial"/>
          <w:sz w:val="22"/>
          <w:szCs w:val="22"/>
        </w:rPr>
        <w:t>of data</w:t>
      </w:r>
      <w:r w:rsidR="001F1B0B" w:rsidRPr="00896FEE">
        <w:rPr>
          <w:rFonts w:ascii="Arial" w:hAnsi="Arial" w:cs="Arial"/>
          <w:sz w:val="22"/>
          <w:szCs w:val="22"/>
        </w:rPr>
        <w:t xml:space="preserve"> such as </w:t>
      </w:r>
      <w:r w:rsidR="00817ECE" w:rsidRPr="00896FEE">
        <w:rPr>
          <w:rFonts w:ascii="Arial" w:hAnsi="Arial" w:cs="Arial"/>
          <w:sz w:val="22"/>
          <w:szCs w:val="22"/>
        </w:rPr>
        <w:t xml:space="preserve">product information, pricing, </w:t>
      </w:r>
      <w:r w:rsidR="00FA3289" w:rsidRPr="00896FEE">
        <w:rPr>
          <w:rFonts w:ascii="Arial" w:hAnsi="Arial" w:cs="Arial"/>
          <w:sz w:val="22"/>
          <w:szCs w:val="22"/>
        </w:rPr>
        <w:t xml:space="preserve">supply </w:t>
      </w:r>
      <w:r w:rsidR="00E32D40" w:rsidRPr="00896FEE">
        <w:rPr>
          <w:rFonts w:ascii="Arial" w:hAnsi="Arial" w:cs="Arial"/>
          <w:sz w:val="22"/>
          <w:szCs w:val="22"/>
        </w:rPr>
        <w:t>details, and inventory level.</w:t>
      </w:r>
      <w:r w:rsidR="00D74529" w:rsidRPr="00896FEE">
        <w:rPr>
          <w:rFonts w:ascii="Arial" w:hAnsi="Arial" w:cs="Arial"/>
          <w:sz w:val="22"/>
          <w:szCs w:val="22"/>
        </w:rPr>
        <w:t xml:space="preserve"> Using an ERP </w:t>
      </w:r>
      <w:r w:rsidR="004642F6" w:rsidRPr="00896FEE">
        <w:rPr>
          <w:rFonts w:ascii="Arial" w:hAnsi="Arial" w:cs="Arial"/>
          <w:sz w:val="22"/>
          <w:szCs w:val="22"/>
        </w:rPr>
        <w:t>system like SAP</w:t>
      </w:r>
      <w:r w:rsidR="00E95B02" w:rsidRPr="00896FEE">
        <w:rPr>
          <w:rFonts w:ascii="Arial" w:hAnsi="Arial" w:cs="Arial"/>
          <w:sz w:val="22"/>
          <w:szCs w:val="22"/>
        </w:rPr>
        <w:t xml:space="preserve"> </w:t>
      </w:r>
      <w:r w:rsidR="004642F6" w:rsidRPr="00896FEE">
        <w:rPr>
          <w:rFonts w:ascii="Arial" w:hAnsi="Arial" w:cs="Arial"/>
          <w:sz w:val="22"/>
          <w:szCs w:val="22"/>
        </w:rPr>
        <w:t>together</w:t>
      </w:r>
      <w:r w:rsidR="00E95B02" w:rsidRPr="00896FEE">
        <w:rPr>
          <w:rFonts w:ascii="Arial" w:hAnsi="Arial" w:cs="Arial"/>
          <w:sz w:val="22"/>
          <w:szCs w:val="22"/>
        </w:rPr>
        <w:t xml:space="preserve">. With </w:t>
      </w:r>
      <w:r w:rsidR="00511839" w:rsidRPr="00896FEE">
        <w:rPr>
          <w:rFonts w:ascii="Arial" w:hAnsi="Arial" w:cs="Arial"/>
          <w:sz w:val="22"/>
          <w:szCs w:val="22"/>
        </w:rPr>
        <w:t>RPA</w:t>
      </w:r>
      <w:r w:rsidR="00A6440B" w:rsidRPr="00896FEE">
        <w:rPr>
          <w:rFonts w:ascii="Arial" w:hAnsi="Arial" w:cs="Arial"/>
          <w:sz w:val="22"/>
          <w:szCs w:val="22"/>
        </w:rPr>
        <w:t xml:space="preserve"> </w:t>
      </w:r>
      <w:r w:rsidR="00815589" w:rsidRPr="00896FEE">
        <w:rPr>
          <w:rFonts w:ascii="Arial" w:hAnsi="Arial" w:cs="Arial"/>
          <w:sz w:val="22"/>
          <w:szCs w:val="22"/>
        </w:rPr>
        <w:t>many data management tasks can be automated</w:t>
      </w:r>
      <w:r w:rsidR="00CA79CE" w:rsidRPr="00896FEE">
        <w:rPr>
          <w:rFonts w:ascii="Arial" w:hAnsi="Arial" w:cs="Arial"/>
          <w:sz w:val="22"/>
          <w:szCs w:val="22"/>
        </w:rPr>
        <w:t xml:space="preserve">. </w:t>
      </w:r>
      <w:r w:rsidR="00A85FB8" w:rsidRPr="00896FEE">
        <w:rPr>
          <w:rFonts w:ascii="Arial" w:hAnsi="Arial" w:cs="Arial"/>
          <w:sz w:val="22"/>
          <w:szCs w:val="22"/>
        </w:rPr>
        <w:t xml:space="preserve">For </w:t>
      </w:r>
      <w:r w:rsidR="00815589" w:rsidRPr="00896FEE">
        <w:rPr>
          <w:rFonts w:ascii="Arial" w:hAnsi="Arial" w:cs="Arial"/>
          <w:sz w:val="22"/>
          <w:szCs w:val="22"/>
        </w:rPr>
        <w:t>instance</w:t>
      </w:r>
      <w:r w:rsidR="00A85FB8" w:rsidRPr="00896FEE">
        <w:rPr>
          <w:rFonts w:ascii="Arial" w:hAnsi="Arial" w:cs="Arial"/>
          <w:sz w:val="22"/>
          <w:szCs w:val="22"/>
        </w:rPr>
        <w:t xml:space="preserve">, RPA </w:t>
      </w:r>
      <w:r w:rsidR="00623557" w:rsidRPr="00896FEE">
        <w:rPr>
          <w:rFonts w:ascii="Arial" w:hAnsi="Arial" w:cs="Arial"/>
          <w:sz w:val="22"/>
          <w:szCs w:val="22"/>
        </w:rPr>
        <w:t xml:space="preserve">can automatically update </w:t>
      </w:r>
      <w:r w:rsidR="00C77133" w:rsidRPr="00896FEE">
        <w:rPr>
          <w:rFonts w:ascii="Arial" w:hAnsi="Arial" w:cs="Arial"/>
          <w:sz w:val="22"/>
          <w:szCs w:val="22"/>
        </w:rPr>
        <w:t>products records, add new supply information</w:t>
      </w:r>
      <w:r w:rsidR="00B42F88" w:rsidRPr="00896FEE">
        <w:rPr>
          <w:rFonts w:ascii="Arial" w:hAnsi="Arial" w:cs="Arial"/>
          <w:sz w:val="22"/>
          <w:szCs w:val="22"/>
        </w:rPr>
        <w:t xml:space="preserve">, or </w:t>
      </w:r>
      <w:r w:rsidR="00367312" w:rsidRPr="00896FEE">
        <w:rPr>
          <w:rFonts w:ascii="Arial" w:hAnsi="Arial" w:cs="Arial"/>
          <w:sz w:val="22"/>
          <w:szCs w:val="22"/>
        </w:rPr>
        <w:t xml:space="preserve">adjust </w:t>
      </w:r>
      <w:r w:rsidR="00F67894" w:rsidRPr="00896FEE">
        <w:rPr>
          <w:rFonts w:ascii="Arial" w:hAnsi="Arial" w:cs="Arial"/>
          <w:sz w:val="22"/>
          <w:szCs w:val="22"/>
        </w:rPr>
        <w:t xml:space="preserve">inventory data in the </w:t>
      </w:r>
      <w:r w:rsidR="0022519D" w:rsidRPr="00896FEE">
        <w:rPr>
          <w:rFonts w:ascii="Arial" w:hAnsi="Arial" w:cs="Arial"/>
          <w:sz w:val="22"/>
          <w:szCs w:val="22"/>
        </w:rPr>
        <w:t xml:space="preserve">ERP system without </w:t>
      </w:r>
      <w:r w:rsidR="00FA434C" w:rsidRPr="00896FEE">
        <w:rPr>
          <w:rFonts w:ascii="Arial" w:hAnsi="Arial" w:cs="Arial"/>
          <w:sz w:val="22"/>
          <w:szCs w:val="22"/>
        </w:rPr>
        <w:t xml:space="preserve">employees needing to enter </w:t>
      </w:r>
      <w:r w:rsidR="00AD3C4B" w:rsidRPr="00896FEE">
        <w:rPr>
          <w:rFonts w:ascii="Arial" w:hAnsi="Arial" w:cs="Arial"/>
          <w:sz w:val="22"/>
          <w:szCs w:val="22"/>
        </w:rPr>
        <w:t xml:space="preserve">the information manually. </w:t>
      </w:r>
      <w:r w:rsidR="00B370CE" w:rsidRPr="00896FEE">
        <w:rPr>
          <w:rFonts w:ascii="Arial" w:hAnsi="Arial" w:cs="Arial"/>
          <w:sz w:val="22"/>
          <w:szCs w:val="22"/>
        </w:rPr>
        <w:t xml:space="preserve">This </w:t>
      </w:r>
      <w:r w:rsidR="005F0174" w:rsidRPr="00896FEE">
        <w:rPr>
          <w:rFonts w:ascii="Arial" w:hAnsi="Arial" w:cs="Arial"/>
          <w:sz w:val="22"/>
          <w:szCs w:val="22"/>
        </w:rPr>
        <w:t>reduces</w:t>
      </w:r>
      <w:r w:rsidR="00B370CE" w:rsidRPr="00896FEE">
        <w:rPr>
          <w:rFonts w:ascii="Arial" w:hAnsi="Arial" w:cs="Arial"/>
          <w:sz w:val="22"/>
          <w:szCs w:val="22"/>
        </w:rPr>
        <w:t xml:space="preserve"> the </w:t>
      </w:r>
      <w:r w:rsidR="0029553D" w:rsidRPr="00896FEE">
        <w:rPr>
          <w:rFonts w:ascii="Arial" w:hAnsi="Arial" w:cs="Arial"/>
          <w:sz w:val="22"/>
          <w:szCs w:val="22"/>
        </w:rPr>
        <w:t>risk of human errors</w:t>
      </w:r>
      <w:r w:rsidR="00B15CD1" w:rsidRPr="00896FEE">
        <w:rPr>
          <w:rFonts w:ascii="Arial" w:hAnsi="Arial" w:cs="Arial"/>
          <w:sz w:val="22"/>
          <w:szCs w:val="22"/>
        </w:rPr>
        <w:t xml:space="preserve">, accurate and </w:t>
      </w:r>
      <w:r w:rsidR="00650E95" w:rsidRPr="00896FEE">
        <w:rPr>
          <w:rFonts w:ascii="Arial" w:hAnsi="Arial" w:cs="Arial"/>
          <w:sz w:val="22"/>
          <w:szCs w:val="22"/>
        </w:rPr>
        <w:t xml:space="preserve">up to date </w:t>
      </w:r>
      <w:r w:rsidR="004157AF" w:rsidRPr="00896FEE">
        <w:rPr>
          <w:rFonts w:ascii="Arial" w:hAnsi="Arial" w:cs="Arial"/>
          <w:sz w:val="22"/>
          <w:szCs w:val="22"/>
        </w:rPr>
        <w:t xml:space="preserve">across the business. </w:t>
      </w:r>
      <w:r w:rsidR="004E4B12" w:rsidRPr="00896FEE">
        <w:rPr>
          <w:rFonts w:ascii="Arial" w:hAnsi="Arial" w:cs="Arial"/>
          <w:sz w:val="22"/>
          <w:szCs w:val="22"/>
        </w:rPr>
        <w:t xml:space="preserve">This process </w:t>
      </w:r>
      <w:r w:rsidR="005F0174" w:rsidRPr="00896FEE">
        <w:rPr>
          <w:rFonts w:ascii="Arial" w:hAnsi="Arial" w:cs="Arial"/>
          <w:sz w:val="22"/>
          <w:szCs w:val="22"/>
        </w:rPr>
        <w:t>helps</w:t>
      </w:r>
      <w:r w:rsidR="004E4B12" w:rsidRPr="00896FEE">
        <w:rPr>
          <w:rFonts w:ascii="Arial" w:hAnsi="Arial" w:cs="Arial"/>
          <w:sz w:val="22"/>
          <w:szCs w:val="22"/>
        </w:rPr>
        <w:t xml:space="preserve"> to </w:t>
      </w:r>
      <w:r w:rsidR="0016334C" w:rsidRPr="00896FEE">
        <w:rPr>
          <w:rFonts w:ascii="Arial" w:hAnsi="Arial" w:cs="Arial"/>
          <w:sz w:val="22"/>
          <w:szCs w:val="22"/>
        </w:rPr>
        <w:t>improve company</w:t>
      </w:r>
      <w:r w:rsidR="00E155D5" w:rsidRPr="00896FEE">
        <w:rPr>
          <w:rFonts w:ascii="Arial" w:hAnsi="Arial" w:cs="Arial"/>
          <w:sz w:val="22"/>
          <w:szCs w:val="22"/>
        </w:rPr>
        <w:t xml:space="preserve"> efficiency</w:t>
      </w:r>
      <w:r w:rsidR="000B764D" w:rsidRPr="00896FEE">
        <w:rPr>
          <w:rFonts w:ascii="Arial" w:hAnsi="Arial" w:cs="Arial"/>
          <w:sz w:val="22"/>
          <w:szCs w:val="22"/>
        </w:rPr>
        <w:t>. S</w:t>
      </w:r>
      <w:r w:rsidR="0016334C" w:rsidRPr="00896FEE">
        <w:rPr>
          <w:rFonts w:ascii="Arial" w:hAnsi="Arial" w:cs="Arial"/>
          <w:sz w:val="22"/>
          <w:szCs w:val="22"/>
        </w:rPr>
        <w:t xml:space="preserve">peedup process </w:t>
      </w:r>
      <w:r w:rsidR="007E0BFE" w:rsidRPr="00896FEE">
        <w:rPr>
          <w:rFonts w:ascii="Arial" w:hAnsi="Arial" w:cs="Arial"/>
          <w:sz w:val="22"/>
          <w:szCs w:val="22"/>
        </w:rPr>
        <w:t xml:space="preserve">allows employees </w:t>
      </w:r>
      <w:r w:rsidR="00630D08" w:rsidRPr="00896FEE">
        <w:rPr>
          <w:rFonts w:ascii="Arial" w:hAnsi="Arial" w:cs="Arial"/>
          <w:sz w:val="22"/>
          <w:szCs w:val="22"/>
        </w:rPr>
        <w:t>to focus on more customer service and sal</w:t>
      </w:r>
      <w:r w:rsidR="007F728B" w:rsidRPr="00896FEE">
        <w:rPr>
          <w:rFonts w:ascii="Arial" w:hAnsi="Arial" w:cs="Arial"/>
          <w:sz w:val="22"/>
          <w:szCs w:val="22"/>
        </w:rPr>
        <w:t xml:space="preserve">es </w:t>
      </w:r>
      <w:r w:rsidR="00B021AC" w:rsidRPr="00896FEE">
        <w:rPr>
          <w:rFonts w:ascii="Arial" w:hAnsi="Arial" w:cs="Arial"/>
          <w:sz w:val="22"/>
          <w:szCs w:val="22"/>
        </w:rPr>
        <w:t>activities, (</w:t>
      </w:r>
      <w:r w:rsidR="00EC18EA" w:rsidRPr="00896FEE">
        <w:rPr>
          <w:rFonts w:ascii="Arial" w:hAnsi="Arial" w:cs="Arial"/>
          <w:sz w:val="22"/>
          <w:szCs w:val="22"/>
        </w:rPr>
        <w:t xml:space="preserve">Andreea Măldăreanu </w:t>
      </w:r>
      <w:r w:rsidR="00EC18EA" w:rsidRPr="00896FEE">
        <w:rPr>
          <w:rFonts w:ascii="Arial" w:hAnsi="Arial" w:cs="Arial"/>
          <w:i/>
          <w:iCs/>
          <w:sz w:val="22"/>
          <w:szCs w:val="22"/>
        </w:rPr>
        <w:t>et al.</w:t>
      </w:r>
      <w:r w:rsidR="00EC18EA" w:rsidRPr="00896FEE">
        <w:rPr>
          <w:rFonts w:ascii="Arial" w:hAnsi="Arial" w:cs="Arial"/>
          <w:sz w:val="22"/>
          <w:szCs w:val="22"/>
        </w:rPr>
        <w:t xml:space="preserve"> 2024)</w:t>
      </w:r>
    </w:p>
    <w:p w14:paraId="689F2088" w14:textId="77777777" w:rsidR="00ED191C" w:rsidRPr="00896FEE" w:rsidRDefault="00ED191C" w:rsidP="00896FEE">
      <w:pPr>
        <w:tabs>
          <w:tab w:val="left" w:pos="2060"/>
        </w:tabs>
        <w:spacing w:line="360" w:lineRule="auto"/>
        <w:jc w:val="both"/>
        <w:rPr>
          <w:rFonts w:ascii="Arial" w:hAnsi="Arial" w:cs="Arial"/>
          <w:b/>
          <w:bCs/>
          <w:sz w:val="22"/>
          <w:szCs w:val="22"/>
        </w:rPr>
      </w:pPr>
    </w:p>
    <w:p w14:paraId="5BE5DD93" w14:textId="77777777" w:rsidR="00B021AC" w:rsidRPr="00896FEE" w:rsidRDefault="00B946FF" w:rsidP="00896FEE">
      <w:pPr>
        <w:tabs>
          <w:tab w:val="left" w:pos="2060"/>
        </w:tabs>
        <w:spacing w:line="360" w:lineRule="auto"/>
        <w:jc w:val="both"/>
        <w:rPr>
          <w:rFonts w:ascii="Arial" w:hAnsi="Arial" w:cs="Arial"/>
          <w:b/>
          <w:bCs/>
          <w:color w:val="EE0000"/>
          <w:sz w:val="22"/>
          <w:szCs w:val="22"/>
        </w:rPr>
      </w:pPr>
      <w:r w:rsidRPr="00896FEE">
        <w:rPr>
          <w:rFonts w:ascii="Arial" w:hAnsi="Arial" w:cs="Arial"/>
          <w:b/>
          <w:bCs/>
          <w:sz w:val="22"/>
          <w:szCs w:val="22"/>
        </w:rPr>
        <w:t xml:space="preserve">3.3.3 </w:t>
      </w:r>
      <w:r w:rsidR="009A4963" w:rsidRPr="00896FEE">
        <w:rPr>
          <w:rFonts w:ascii="Arial" w:hAnsi="Arial" w:cs="Arial"/>
          <w:b/>
          <w:bCs/>
          <w:sz w:val="22"/>
          <w:szCs w:val="22"/>
        </w:rPr>
        <w:t>Decision- making</w:t>
      </w:r>
      <w:r w:rsidR="00B021AC" w:rsidRPr="00896FEE">
        <w:rPr>
          <w:rFonts w:ascii="Arial" w:hAnsi="Arial" w:cs="Arial"/>
          <w:b/>
          <w:bCs/>
          <w:sz w:val="22"/>
          <w:szCs w:val="22"/>
        </w:rPr>
        <w:t>:</w:t>
      </w:r>
    </w:p>
    <w:p w14:paraId="7B01338B" w14:textId="323FAB13" w:rsidR="00D347C1" w:rsidRPr="00896FEE" w:rsidRDefault="00B56A3E" w:rsidP="00896FEE">
      <w:pPr>
        <w:tabs>
          <w:tab w:val="left" w:pos="2060"/>
        </w:tabs>
        <w:spacing w:line="360" w:lineRule="auto"/>
        <w:jc w:val="both"/>
        <w:rPr>
          <w:rFonts w:ascii="Arial" w:hAnsi="Arial" w:cs="Arial"/>
          <w:sz w:val="22"/>
          <w:szCs w:val="22"/>
        </w:rPr>
      </w:pPr>
      <w:r w:rsidRPr="00896FEE">
        <w:rPr>
          <w:rFonts w:ascii="Arial" w:hAnsi="Arial" w:cs="Arial"/>
          <w:b/>
          <w:bCs/>
          <w:color w:val="EE0000"/>
          <w:sz w:val="22"/>
          <w:szCs w:val="22"/>
        </w:rPr>
        <w:t xml:space="preserve"> </w:t>
      </w:r>
      <w:r w:rsidRPr="00896FEE">
        <w:rPr>
          <w:rFonts w:ascii="Arial" w:hAnsi="Arial" w:cs="Arial"/>
          <w:color w:val="000000" w:themeColor="text1"/>
          <w:sz w:val="22"/>
          <w:szCs w:val="22"/>
        </w:rPr>
        <w:t xml:space="preserve">The integration of </w:t>
      </w:r>
      <w:r w:rsidR="00EA60C4" w:rsidRPr="00896FEE">
        <w:rPr>
          <w:rFonts w:ascii="Arial" w:hAnsi="Arial" w:cs="Arial"/>
          <w:color w:val="000000" w:themeColor="text1"/>
          <w:sz w:val="22"/>
          <w:szCs w:val="22"/>
        </w:rPr>
        <w:t xml:space="preserve">Artificial </w:t>
      </w:r>
      <w:r w:rsidR="006F5605" w:rsidRPr="00896FEE">
        <w:rPr>
          <w:rFonts w:ascii="Arial" w:hAnsi="Arial" w:cs="Arial"/>
          <w:color w:val="000000" w:themeColor="text1"/>
          <w:sz w:val="22"/>
          <w:szCs w:val="22"/>
        </w:rPr>
        <w:t>intelligence (</w:t>
      </w:r>
      <w:r w:rsidR="00354B22" w:rsidRPr="00896FEE">
        <w:rPr>
          <w:rFonts w:ascii="Arial" w:hAnsi="Arial" w:cs="Arial"/>
          <w:color w:val="000000" w:themeColor="text1"/>
          <w:sz w:val="22"/>
          <w:szCs w:val="22"/>
        </w:rPr>
        <w:t xml:space="preserve">AI) into ERP </w:t>
      </w:r>
      <w:r w:rsidR="00894F0D" w:rsidRPr="00896FEE">
        <w:rPr>
          <w:rFonts w:ascii="Arial" w:hAnsi="Arial" w:cs="Arial"/>
          <w:color w:val="000000" w:themeColor="text1"/>
          <w:sz w:val="22"/>
          <w:szCs w:val="22"/>
        </w:rPr>
        <w:t>systems improves decision</w:t>
      </w:r>
      <w:r w:rsidR="00FD01CE" w:rsidRPr="00896FEE">
        <w:rPr>
          <w:rFonts w:ascii="Arial" w:hAnsi="Arial" w:cs="Arial"/>
          <w:color w:val="000000" w:themeColor="text1"/>
          <w:sz w:val="22"/>
          <w:szCs w:val="22"/>
        </w:rPr>
        <w:t xml:space="preserve">-making by providing advance </w:t>
      </w:r>
      <w:r w:rsidR="00D333D9" w:rsidRPr="00896FEE">
        <w:rPr>
          <w:rFonts w:ascii="Arial" w:hAnsi="Arial" w:cs="Arial"/>
          <w:color w:val="000000" w:themeColor="text1"/>
          <w:sz w:val="22"/>
          <w:szCs w:val="22"/>
        </w:rPr>
        <w:t xml:space="preserve">analytics and </w:t>
      </w:r>
      <w:r w:rsidR="002C4408" w:rsidRPr="00896FEE">
        <w:rPr>
          <w:rFonts w:ascii="Arial" w:hAnsi="Arial" w:cs="Arial"/>
          <w:color w:val="000000" w:themeColor="text1"/>
          <w:sz w:val="22"/>
          <w:szCs w:val="22"/>
        </w:rPr>
        <w:t xml:space="preserve">real time insight. </w:t>
      </w:r>
      <w:r w:rsidR="007F1D89" w:rsidRPr="00896FEE">
        <w:rPr>
          <w:rFonts w:ascii="Arial" w:hAnsi="Arial" w:cs="Arial"/>
          <w:color w:val="000000" w:themeColor="text1"/>
          <w:sz w:val="22"/>
          <w:szCs w:val="22"/>
        </w:rPr>
        <w:t xml:space="preserve">Traditional </w:t>
      </w:r>
      <w:r w:rsidR="00D628CF" w:rsidRPr="00896FEE">
        <w:rPr>
          <w:rFonts w:ascii="Arial" w:hAnsi="Arial" w:cs="Arial"/>
          <w:color w:val="000000" w:themeColor="text1"/>
          <w:sz w:val="22"/>
          <w:szCs w:val="22"/>
        </w:rPr>
        <w:t xml:space="preserve">ERP platforms </w:t>
      </w:r>
      <w:r w:rsidR="00536B21" w:rsidRPr="00896FEE">
        <w:rPr>
          <w:rFonts w:ascii="Arial" w:hAnsi="Arial" w:cs="Arial"/>
          <w:color w:val="000000" w:themeColor="text1"/>
          <w:sz w:val="22"/>
          <w:szCs w:val="22"/>
        </w:rPr>
        <w:t xml:space="preserve">such as SAP </w:t>
      </w:r>
      <w:r w:rsidR="00A12772" w:rsidRPr="00896FEE">
        <w:rPr>
          <w:rFonts w:ascii="Arial" w:hAnsi="Arial" w:cs="Arial"/>
          <w:color w:val="000000" w:themeColor="text1"/>
          <w:sz w:val="22"/>
          <w:szCs w:val="22"/>
        </w:rPr>
        <w:t xml:space="preserve">also mainly store and process </w:t>
      </w:r>
      <w:r w:rsidR="006F5605" w:rsidRPr="00896FEE">
        <w:rPr>
          <w:rFonts w:ascii="Arial" w:hAnsi="Arial" w:cs="Arial"/>
          <w:color w:val="000000" w:themeColor="text1"/>
          <w:sz w:val="22"/>
          <w:szCs w:val="22"/>
        </w:rPr>
        <w:t>data but</w:t>
      </w:r>
      <w:r w:rsidR="008D1B79" w:rsidRPr="00896FEE">
        <w:rPr>
          <w:rFonts w:ascii="Arial" w:hAnsi="Arial" w:cs="Arial"/>
          <w:color w:val="000000" w:themeColor="text1"/>
          <w:sz w:val="22"/>
          <w:szCs w:val="22"/>
        </w:rPr>
        <w:t xml:space="preserve"> </w:t>
      </w:r>
      <w:r w:rsidR="00230949" w:rsidRPr="00896FEE">
        <w:rPr>
          <w:rFonts w:ascii="Arial" w:hAnsi="Arial" w:cs="Arial"/>
          <w:color w:val="000000" w:themeColor="text1"/>
          <w:sz w:val="22"/>
          <w:szCs w:val="22"/>
        </w:rPr>
        <w:t xml:space="preserve">combined </w:t>
      </w:r>
      <w:r w:rsidR="009332EB" w:rsidRPr="00896FEE">
        <w:rPr>
          <w:rFonts w:ascii="Arial" w:hAnsi="Arial" w:cs="Arial"/>
          <w:color w:val="000000" w:themeColor="text1"/>
          <w:sz w:val="22"/>
          <w:szCs w:val="22"/>
        </w:rPr>
        <w:t xml:space="preserve">with AI technology like </w:t>
      </w:r>
      <w:r w:rsidR="00DA1C88" w:rsidRPr="00896FEE">
        <w:rPr>
          <w:rFonts w:ascii="Arial" w:hAnsi="Arial" w:cs="Arial"/>
          <w:color w:val="000000" w:themeColor="text1"/>
          <w:sz w:val="22"/>
          <w:szCs w:val="22"/>
        </w:rPr>
        <w:t xml:space="preserve">machine </w:t>
      </w:r>
      <w:r w:rsidR="00F97724" w:rsidRPr="00896FEE">
        <w:rPr>
          <w:rFonts w:ascii="Arial" w:hAnsi="Arial" w:cs="Arial"/>
          <w:color w:val="000000" w:themeColor="text1"/>
          <w:sz w:val="22"/>
          <w:szCs w:val="22"/>
        </w:rPr>
        <w:t>learning and</w:t>
      </w:r>
      <w:r w:rsidR="00DA1C88" w:rsidRPr="00896FEE">
        <w:rPr>
          <w:rFonts w:ascii="Arial" w:hAnsi="Arial" w:cs="Arial"/>
          <w:color w:val="000000" w:themeColor="text1"/>
          <w:sz w:val="22"/>
          <w:szCs w:val="22"/>
        </w:rPr>
        <w:t xml:space="preserve"> </w:t>
      </w:r>
      <w:r w:rsidR="002B5539" w:rsidRPr="00896FEE">
        <w:rPr>
          <w:rFonts w:ascii="Arial" w:hAnsi="Arial" w:cs="Arial"/>
          <w:color w:val="000000" w:themeColor="text1"/>
          <w:sz w:val="22"/>
          <w:szCs w:val="22"/>
        </w:rPr>
        <w:t xml:space="preserve">natural language processing </w:t>
      </w:r>
      <w:r w:rsidR="00711869" w:rsidRPr="00896FEE">
        <w:rPr>
          <w:rFonts w:ascii="Arial" w:hAnsi="Arial" w:cs="Arial"/>
          <w:color w:val="000000" w:themeColor="text1"/>
          <w:sz w:val="22"/>
          <w:szCs w:val="22"/>
        </w:rPr>
        <w:t xml:space="preserve">managers </w:t>
      </w:r>
      <w:r w:rsidR="006F1DDE" w:rsidRPr="00896FEE">
        <w:rPr>
          <w:rFonts w:ascii="Arial" w:hAnsi="Arial" w:cs="Arial"/>
          <w:color w:val="000000" w:themeColor="text1"/>
          <w:sz w:val="22"/>
          <w:szCs w:val="22"/>
        </w:rPr>
        <w:t>can</w:t>
      </w:r>
      <w:r w:rsidR="00711869" w:rsidRPr="00896FEE">
        <w:rPr>
          <w:rFonts w:ascii="Arial" w:hAnsi="Arial" w:cs="Arial"/>
          <w:color w:val="000000" w:themeColor="text1"/>
          <w:sz w:val="22"/>
          <w:szCs w:val="22"/>
        </w:rPr>
        <w:t xml:space="preserve"> </w:t>
      </w:r>
      <w:r w:rsidR="00DE08C2" w:rsidRPr="00896FEE">
        <w:rPr>
          <w:rFonts w:ascii="Arial" w:hAnsi="Arial" w:cs="Arial"/>
          <w:color w:val="000000" w:themeColor="text1"/>
          <w:sz w:val="22"/>
          <w:szCs w:val="22"/>
        </w:rPr>
        <w:t>analy</w:t>
      </w:r>
      <w:r w:rsidR="006F1DDE" w:rsidRPr="00896FEE">
        <w:rPr>
          <w:rFonts w:ascii="Arial" w:hAnsi="Arial" w:cs="Arial"/>
          <w:color w:val="000000" w:themeColor="text1"/>
          <w:sz w:val="22"/>
          <w:szCs w:val="22"/>
        </w:rPr>
        <w:t>s</w:t>
      </w:r>
      <w:r w:rsidR="00DE08C2" w:rsidRPr="00896FEE">
        <w:rPr>
          <w:rFonts w:ascii="Arial" w:hAnsi="Arial" w:cs="Arial"/>
          <w:color w:val="000000" w:themeColor="text1"/>
          <w:sz w:val="22"/>
          <w:szCs w:val="22"/>
        </w:rPr>
        <w:t xml:space="preserve">e </w:t>
      </w:r>
      <w:r w:rsidR="00A37928" w:rsidRPr="00896FEE">
        <w:rPr>
          <w:rFonts w:ascii="Arial" w:hAnsi="Arial" w:cs="Arial"/>
          <w:color w:val="000000" w:themeColor="text1"/>
          <w:sz w:val="22"/>
          <w:szCs w:val="22"/>
        </w:rPr>
        <w:t>large amount of data</w:t>
      </w:r>
      <w:r w:rsidR="004154F7" w:rsidRPr="00896FEE">
        <w:rPr>
          <w:rFonts w:ascii="Arial" w:hAnsi="Arial" w:cs="Arial"/>
          <w:color w:val="000000" w:themeColor="text1"/>
          <w:sz w:val="22"/>
          <w:szCs w:val="22"/>
        </w:rPr>
        <w:t xml:space="preserve"> and identify patten quicky. </w:t>
      </w:r>
      <w:r w:rsidR="002F137C" w:rsidRPr="00896FEE">
        <w:rPr>
          <w:rFonts w:ascii="Arial" w:hAnsi="Arial" w:cs="Arial"/>
          <w:color w:val="000000" w:themeColor="text1"/>
          <w:sz w:val="22"/>
          <w:szCs w:val="22"/>
        </w:rPr>
        <w:t xml:space="preserve">This </w:t>
      </w:r>
      <w:r w:rsidR="006F5605" w:rsidRPr="00896FEE">
        <w:rPr>
          <w:rFonts w:ascii="Arial" w:hAnsi="Arial" w:cs="Arial"/>
          <w:color w:val="000000" w:themeColor="text1"/>
          <w:sz w:val="22"/>
          <w:szCs w:val="22"/>
        </w:rPr>
        <w:t>enables</w:t>
      </w:r>
      <w:r w:rsidR="002F137C" w:rsidRPr="00896FEE">
        <w:rPr>
          <w:rFonts w:ascii="Arial" w:hAnsi="Arial" w:cs="Arial"/>
          <w:color w:val="000000" w:themeColor="text1"/>
          <w:sz w:val="22"/>
          <w:szCs w:val="22"/>
        </w:rPr>
        <w:t xml:space="preserve"> </w:t>
      </w:r>
      <w:r w:rsidR="00CA0E9E" w:rsidRPr="00896FEE">
        <w:rPr>
          <w:rFonts w:ascii="Arial" w:hAnsi="Arial" w:cs="Arial"/>
          <w:color w:val="000000" w:themeColor="text1"/>
          <w:sz w:val="22"/>
          <w:szCs w:val="22"/>
        </w:rPr>
        <w:t xml:space="preserve">managers to access </w:t>
      </w:r>
      <w:r w:rsidR="00F97724" w:rsidRPr="00896FEE">
        <w:rPr>
          <w:rFonts w:ascii="Arial" w:hAnsi="Arial" w:cs="Arial"/>
          <w:color w:val="000000" w:themeColor="text1"/>
          <w:sz w:val="22"/>
          <w:szCs w:val="22"/>
        </w:rPr>
        <w:t>real-time</w:t>
      </w:r>
      <w:r w:rsidR="00CA0E9E" w:rsidRPr="00896FEE">
        <w:rPr>
          <w:rFonts w:ascii="Arial" w:hAnsi="Arial" w:cs="Arial"/>
          <w:color w:val="000000" w:themeColor="text1"/>
          <w:sz w:val="22"/>
          <w:szCs w:val="22"/>
        </w:rPr>
        <w:t xml:space="preserve"> </w:t>
      </w:r>
      <w:r w:rsidR="00600AD0" w:rsidRPr="00896FEE">
        <w:rPr>
          <w:rFonts w:ascii="Arial" w:hAnsi="Arial" w:cs="Arial"/>
          <w:color w:val="000000" w:themeColor="text1"/>
          <w:sz w:val="22"/>
          <w:szCs w:val="22"/>
        </w:rPr>
        <w:t xml:space="preserve">information about </w:t>
      </w:r>
      <w:r w:rsidR="001A51C8" w:rsidRPr="00896FEE">
        <w:rPr>
          <w:rFonts w:ascii="Arial" w:hAnsi="Arial" w:cs="Arial"/>
          <w:color w:val="000000" w:themeColor="text1"/>
          <w:sz w:val="22"/>
          <w:szCs w:val="22"/>
        </w:rPr>
        <w:t xml:space="preserve">sales, </w:t>
      </w:r>
      <w:r w:rsidR="00751A60" w:rsidRPr="00896FEE">
        <w:rPr>
          <w:rFonts w:ascii="Arial" w:hAnsi="Arial" w:cs="Arial"/>
          <w:color w:val="000000" w:themeColor="text1"/>
          <w:sz w:val="22"/>
          <w:szCs w:val="22"/>
        </w:rPr>
        <w:t>inventory,</w:t>
      </w:r>
      <w:r w:rsidR="001A51C8" w:rsidRPr="00896FEE">
        <w:rPr>
          <w:rFonts w:ascii="Arial" w:hAnsi="Arial" w:cs="Arial"/>
          <w:color w:val="000000" w:themeColor="text1"/>
          <w:sz w:val="22"/>
          <w:szCs w:val="22"/>
        </w:rPr>
        <w:t xml:space="preserve"> and supply chain </w:t>
      </w:r>
      <w:r w:rsidR="001B09B7" w:rsidRPr="00896FEE">
        <w:rPr>
          <w:rFonts w:ascii="Arial" w:hAnsi="Arial" w:cs="Arial"/>
          <w:color w:val="000000" w:themeColor="text1"/>
          <w:sz w:val="22"/>
          <w:szCs w:val="22"/>
        </w:rPr>
        <w:t xml:space="preserve">performance. As a result, </w:t>
      </w:r>
      <w:r w:rsidR="006927C9" w:rsidRPr="00896FEE">
        <w:rPr>
          <w:rFonts w:ascii="Arial" w:hAnsi="Arial" w:cs="Arial"/>
          <w:color w:val="000000" w:themeColor="text1"/>
          <w:sz w:val="22"/>
          <w:szCs w:val="22"/>
        </w:rPr>
        <w:t>business can optimise resources</w:t>
      </w:r>
      <w:r w:rsidR="00017648" w:rsidRPr="00896FEE">
        <w:rPr>
          <w:rFonts w:ascii="Arial" w:hAnsi="Arial" w:cs="Arial"/>
          <w:color w:val="000000" w:themeColor="text1"/>
          <w:sz w:val="22"/>
          <w:szCs w:val="22"/>
        </w:rPr>
        <w:t xml:space="preserve">, forecast demand, </w:t>
      </w:r>
      <w:r w:rsidR="00DE0026" w:rsidRPr="00896FEE">
        <w:rPr>
          <w:rFonts w:ascii="Arial" w:hAnsi="Arial" w:cs="Arial"/>
          <w:color w:val="000000" w:themeColor="text1"/>
          <w:sz w:val="22"/>
          <w:szCs w:val="22"/>
        </w:rPr>
        <w:t xml:space="preserve">and </w:t>
      </w:r>
      <w:r w:rsidR="00CB37AC" w:rsidRPr="00896FEE">
        <w:rPr>
          <w:rFonts w:ascii="Arial" w:hAnsi="Arial" w:cs="Arial"/>
          <w:color w:val="000000" w:themeColor="text1"/>
          <w:sz w:val="22"/>
          <w:szCs w:val="22"/>
        </w:rPr>
        <w:t xml:space="preserve">operational demand. </w:t>
      </w:r>
      <w:r w:rsidR="00C30BB4" w:rsidRPr="00896FEE">
        <w:rPr>
          <w:rFonts w:ascii="Arial" w:hAnsi="Arial" w:cs="Arial"/>
          <w:color w:val="000000" w:themeColor="text1"/>
          <w:sz w:val="22"/>
          <w:szCs w:val="22"/>
        </w:rPr>
        <w:t xml:space="preserve">However, despite these advantages </w:t>
      </w:r>
      <w:r w:rsidR="00783565" w:rsidRPr="00896FEE">
        <w:rPr>
          <w:rFonts w:ascii="Arial" w:hAnsi="Arial" w:cs="Arial"/>
          <w:color w:val="000000" w:themeColor="text1"/>
          <w:sz w:val="22"/>
          <w:szCs w:val="22"/>
        </w:rPr>
        <w:t xml:space="preserve">implementing AI in ERP </w:t>
      </w:r>
      <w:r w:rsidR="00C0589E" w:rsidRPr="00896FEE">
        <w:rPr>
          <w:rFonts w:ascii="Arial" w:hAnsi="Arial" w:cs="Arial"/>
          <w:color w:val="000000" w:themeColor="text1"/>
          <w:sz w:val="22"/>
          <w:szCs w:val="22"/>
        </w:rPr>
        <w:t xml:space="preserve">system </w:t>
      </w:r>
      <w:r w:rsidR="00F97724" w:rsidRPr="00896FEE">
        <w:rPr>
          <w:rFonts w:ascii="Arial" w:hAnsi="Arial" w:cs="Arial"/>
          <w:color w:val="000000" w:themeColor="text1"/>
          <w:sz w:val="22"/>
          <w:szCs w:val="22"/>
        </w:rPr>
        <w:t>can</w:t>
      </w:r>
      <w:r w:rsidR="00C0589E" w:rsidRPr="00896FEE">
        <w:rPr>
          <w:rFonts w:ascii="Arial" w:hAnsi="Arial" w:cs="Arial"/>
          <w:color w:val="000000" w:themeColor="text1"/>
          <w:sz w:val="22"/>
          <w:szCs w:val="22"/>
        </w:rPr>
        <w:t xml:space="preserve"> involve </w:t>
      </w:r>
      <w:r w:rsidR="00A61E58" w:rsidRPr="00896FEE">
        <w:rPr>
          <w:rFonts w:ascii="Arial" w:hAnsi="Arial" w:cs="Arial"/>
          <w:color w:val="000000" w:themeColor="text1"/>
          <w:sz w:val="22"/>
          <w:szCs w:val="22"/>
        </w:rPr>
        <w:t>excessive cost</w:t>
      </w:r>
      <w:r w:rsidR="004E449F" w:rsidRPr="00896FEE">
        <w:rPr>
          <w:rFonts w:ascii="Arial" w:hAnsi="Arial" w:cs="Arial"/>
          <w:color w:val="000000" w:themeColor="text1"/>
          <w:sz w:val="22"/>
          <w:szCs w:val="22"/>
        </w:rPr>
        <w:t xml:space="preserve">, </w:t>
      </w:r>
      <w:r w:rsidR="008C36D1" w:rsidRPr="00896FEE">
        <w:rPr>
          <w:rFonts w:ascii="Arial" w:hAnsi="Arial" w:cs="Arial"/>
          <w:color w:val="000000" w:themeColor="text1"/>
          <w:sz w:val="22"/>
          <w:szCs w:val="22"/>
        </w:rPr>
        <w:t xml:space="preserve">integration </w:t>
      </w:r>
      <w:r w:rsidR="00464A5F" w:rsidRPr="00896FEE">
        <w:rPr>
          <w:rFonts w:ascii="Arial" w:hAnsi="Arial" w:cs="Arial"/>
          <w:color w:val="000000" w:themeColor="text1"/>
          <w:sz w:val="22"/>
          <w:szCs w:val="22"/>
        </w:rPr>
        <w:t>challenges with</w:t>
      </w:r>
      <w:r w:rsidR="00F97724" w:rsidRPr="00896FEE">
        <w:rPr>
          <w:rFonts w:ascii="Arial" w:hAnsi="Arial" w:cs="Arial"/>
          <w:color w:val="000000" w:themeColor="text1"/>
          <w:sz w:val="22"/>
          <w:szCs w:val="22"/>
        </w:rPr>
        <w:t xml:space="preserve"> ex</w:t>
      </w:r>
      <w:r w:rsidR="00804EFD" w:rsidRPr="00896FEE">
        <w:rPr>
          <w:rFonts w:ascii="Arial" w:hAnsi="Arial" w:cs="Arial"/>
          <w:color w:val="000000" w:themeColor="text1"/>
          <w:sz w:val="22"/>
          <w:szCs w:val="22"/>
        </w:rPr>
        <w:t xml:space="preserve">isting system and </w:t>
      </w:r>
      <w:r w:rsidR="006A6EEC" w:rsidRPr="00896FEE">
        <w:rPr>
          <w:rFonts w:ascii="Arial" w:hAnsi="Arial" w:cs="Arial"/>
          <w:color w:val="000000" w:themeColor="text1"/>
          <w:sz w:val="22"/>
          <w:szCs w:val="22"/>
        </w:rPr>
        <w:t>potential data privacy con</w:t>
      </w:r>
      <w:r w:rsidR="004C0749" w:rsidRPr="00896FEE">
        <w:rPr>
          <w:rFonts w:ascii="Arial" w:hAnsi="Arial" w:cs="Arial"/>
          <w:color w:val="000000" w:themeColor="text1"/>
          <w:sz w:val="22"/>
          <w:szCs w:val="22"/>
        </w:rPr>
        <w:t xml:space="preserve">cerns. </w:t>
      </w:r>
      <w:r w:rsidR="00D47973" w:rsidRPr="00896FEE">
        <w:rPr>
          <w:rFonts w:ascii="Arial" w:hAnsi="Arial" w:cs="Arial"/>
          <w:color w:val="000000" w:themeColor="text1"/>
          <w:sz w:val="22"/>
          <w:szCs w:val="22"/>
        </w:rPr>
        <w:t xml:space="preserve">Therefore, </w:t>
      </w:r>
      <w:r w:rsidR="00D025A9" w:rsidRPr="00896FEE">
        <w:rPr>
          <w:rFonts w:ascii="Arial" w:hAnsi="Arial" w:cs="Arial"/>
          <w:color w:val="000000" w:themeColor="text1"/>
          <w:sz w:val="22"/>
          <w:szCs w:val="22"/>
        </w:rPr>
        <w:t>although</w:t>
      </w:r>
      <w:r w:rsidR="00BD37F9" w:rsidRPr="00896FEE">
        <w:rPr>
          <w:rFonts w:ascii="Arial" w:hAnsi="Arial" w:cs="Arial"/>
          <w:color w:val="000000" w:themeColor="text1"/>
          <w:sz w:val="22"/>
          <w:szCs w:val="22"/>
        </w:rPr>
        <w:t xml:space="preserve"> there are some limitation</w:t>
      </w:r>
      <w:r w:rsidR="00FA7202" w:rsidRPr="00896FEE">
        <w:rPr>
          <w:rFonts w:ascii="Arial" w:hAnsi="Arial" w:cs="Arial"/>
          <w:color w:val="000000" w:themeColor="text1"/>
          <w:sz w:val="22"/>
          <w:szCs w:val="22"/>
        </w:rPr>
        <w:t>s,</w:t>
      </w:r>
      <w:r w:rsidR="00FA7202" w:rsidRPr="00896FEE">
        <w:rPr>
          <w:rFonts w:ascii="Arial" w:hAnsi="Arial" w:cs="Arial"/>
          <w:color w:val="000000" w:themeColor="text1"/>
          <w:sz w:val="22"/>
          <w:szCs w:val="22"/>
          <w:lang w:val="en-GB"/>
        </w:rPr>
        <w:t xml:space="preserve"> </w:t>
      </w:r>
      <w:r w:rsidR="00137DC4" w:rsidRPr="00896FEE">
        <w:rPr>
          <w:rFonts w:ascii="Arial" w:hAnsi="Arial" w:cs="Arial"/>
          <w:color w:val="000000" w:themeColor="text1"/>
          <w:sz w:val="22"/>
          <w:szCs w:val="22"/>
          <w:lang w:val="en-GB"/>
        </w:rPr>
        <w:t>AI e</w:t>
      </w:r>
      <w:r w:rsidR="00FA7202" w:rsidRPr="00896FEE">
        <w:rPr>
          <w:rFonts w:ascii="Arial" w:hAnsi="Arial" w:cs="Arial"/>
          <w:color w:val="000000" w:themeColor="text1"/>
          <w:sz w:val="22"/>
          <w:szCs w:val="22"/>
          <w:lang w:val="en-GB"/>
        </w:rPr>
        <w:t>nhanced</w:t>
      </w:r>
      <w:r w:rsidR="000F471B" w:rsidRPr="00896FEE">
        <w:rPr>
          <w:rFonts w:ascii="Arial" w:hAnsi="Arial" w:cs="Arial"/>
          <w:color w:val="000000" w:themeColor="text1"/>
          <w:sz w:val="22"/>
          <w:szCs w:val="22"/>
          <w:lang w:val="en-GB"/>
        </w:rPr>
        <w:t xml:space="preserve"> ERP systems significantly </w:t>
      </w:r>
      <w:r w:rsidR="009428FA" w:rsidRPr="00896FEE">
        <w:rPr>
          <w:rFonts w:ascii="Arial" w:hAnsi="Arial" w:cs="Arial"/>
          <w:color w:val="000000" w:themeColor="text1"/>
          <w:sz w:val="22"/>
          <w:szCs w:val="22"/>
          <w:lang w:val="en-GB"/>
        </w:rPr>
        <w:t xml:space="preserve">strengthen, </w:t>
      </w:r>
      <w:r w:rsidR="006F5605" w:rsidRPr="00896FEE">
        <w:rPr>
          <w:rFonts w:ascii="Arial" w:hAnsi="Arial" w:cs="Arial"/>
          <w:color w:val="000000" w:themeColor="text1"/>
          <w:sz w:val="22"/>
          <w:szCs w:val="22"/>
          <w:lang w:val="en-GB"/>
        </w:rPr>
        <w:t>decision making</w:t>
      </w:r>
      <w:r w:rsidR="000F471B" w:rsidRPr="00896FEE">
        <w:rPr>
          <w:rFonts w:ascii="Arial" w:hAnsi="Arial" w:cs="Arial"/>
          <w:color w:val="000000" w:themeColor="text1"/>
          <w:sz w:val="22"/>
          <w:szCs w:val="22"/>
          <w:lang w:val="en-GB"/>
        </w:rPr>
        <w:t xml:space="preserve"> by transforming complex data into useful inside</w:t>
      </w:r>
      <w:r w:rsidR="00137DC4" w:rsidRPr="00896FEE">
        <w:rPr>
          <w:rFonts w:ascii="Arial" w:hAnsi="Arial" w:cs="Arial"/>
          <w:color w:val="000000" w:themeColor="text1"/>
          <w:sz w:val="22"/>
          <w:szCs w:val="22"/>
          <w:lang w:val="en-GB"/>
        </w:rPr>
        <w:t xml:space="preserve"> that support strategic planning </w:t>
      </w:r>
      <w:r w:rsidR="008D66D6" w:rsidRPr="00896FEE">
        <w:rPr>
          <w:rFonts w:ascii="Arial" w:hAnsi="Arial" w:cs="Arial"/>
          <w:color w:val="000000" w:themeColor="text1"/>
          <w:sz w:val="22"/>
          <w:szCs w:val="22"/>
          <w:lang w:val="en-GB"/>
        </w:rPr>
        <w:t>a</w:t>
      </w:r>
      <w:r w:rsidR="00137DC4" w:rsidRPr="00896FEE">
        <w:rPr>
          <w:rFonts w:ascii="Arial" w:hAnsi="Arial" w:cs="Arial"/>
          <w:color w:val="000000" w:themeColor="text1"/>
          <w:sz w:val="22"/>
          <w:szCs w:val="22"/>
          <w:lang w:val="en-GB"/>
        </w:rPr>
        <w:t xml:space="preserve"> long</w:t>
      </w:r>
      <w:r w:rsidR="001C435B" w:rsidRPr="00896FEE">
        <w:rPr>
          <w:rFonts w:ascii="Arial" w:hAnsi="Arial" w:cs="Arial"/>
          <w:color w:val="000000" w:themeColor="text1"/>
          <w:sz w:val="22"/>
          <w:szCs w:val="22"/>
          <w:lang w:val="en-GB"/>
        </w:rPr>
        <w:t>-</w:t>
      </w:r>
      <w:r w:rsidR="00137DC4" w:rsidRPr="00896FEE">
        <w:rPr>
          <w:rFonts w:ascii="Arial" w:hAnsi="Arial" w:cs="Arial"/>
          <w:color w:val="000000" w:themeColor="text1"/>
          <w:sz w:val="22"/>
          <w:szCs w:val="22"/>
          <w:lang w:val="en-GB"/>
        </w:rPr>
        <w:t xml:space="preserve">term business </w:t>
      </w:r>
      <w:r w:rsidR="00B021AC" w:rsidRPr="00896FEE">
        <w:rPr>
          <w:rFonts w:ascii="Arial" w:hAnsi="Arial" w:cs="Arial"/>
          <w:color w:val="000000" w:themeColor="text1"/>
          <w:sz w:val="22"/>
          <w:szCs w:val="22"/>
          <w:lang w:val="en-GB"/>
        </w:rPr>
        <w:t>growth.</w:t>
      </w:r>
      <w:r w:rsidR="00B021AC" w:rsidRPr="00896FEE">
        <w:rPr>
          <w:rFonts w:ascii="Arial" w:hAnsi="Arial" w:cs="Arial"/>
          <w:color w:val="000000" w:themeColor="text1"/>
          <w:sz w:val="22"/>
          <w:szCs w:val="22"/>
        </w:rPr>
        <w:t xml:space="preserve"> (</w:t>
      </w:r>
      <w:r w:rsidR="00ED1B8A" w:rsidRPr="00896FEE">
        <w:rPr>
          <w:rFonts w:ascii="Arial" w:hAnsi="Arial" w:cs="Arial"/>
          <w:sz w:val="22"/>
          <w:szCs w:val="22"/>
        </w:rPr>
        <w:t xml:space="preserve">Khurram, S. </w:t>
      </w:r>
      <w:r w:rsidR="00ED1B8A" w:rsidRPr="00896FEE">
        <w:rPr>
          <w:rFonts w:ascii="Arial" w:hAnsi="Arial" w:cs="Arial"/>
          <w:i/>
          <w:iCs/>
          <w:sz w:val="22"/>
          <w:szCs w:val="22"/>
        </w:rPr>
        <w:t>et al.</w:t>
      </w:r>
      <w:r w:rsidR="00ED1B8A" w:rsidRPr="00896FEE">
        <w:rPr>
          <w:rFonts w:ascii="Arial" w:hAnsi="Arial" w:cs="Arial"/>
          <w:sz w:val="22"/>
          <w:szCs w:val="22"/>
        </w:rPr>
        <w:t xml:space="preserve"> (2025)</w:t>
      </w:r>
    </w:p>
    <w:p w14:paraId="4139035B" w14:textId="77777777" w:rsidR="00D45BCE" w:rsidRPr="00896FEE" w:rsidRDefault="00D45BCE" w:rsidP="00896FEE">
      <w:pPr>
        <w:tabs>
          <w:tab w:val="left" w:pos="2060"/>
        </w:tabs>
        <w:spacing w:line="360" w:lineRule="auto"/>
        <w:jc w:val="both"/>
        <w:rPr>
          <w:rFonts w:ascii="Arial" w:hAnsi="Arial" w:cs="Arial"/>
          <w:sz w:val="22"/>
          <w:szCs w:val="22"/>
        </w:rPr>
      </w:pPr>
    </w:p>
    <w:p w14:paraId="606D28EE" w14:textId="77777777" w:rsidR="00FB6378" w:rsidRPr="00896FEE" w:rsidRDefault="00FB6378" w:rsidP="00896FEE">
      <w:pPr>
        <w:tabs>
          <w:tab w:val="left" w:pos="2060"/>
        </w:tabs>
        <w:spacing w:line="360" w:lineRule="auto"/>
        <w:jc w:val="both"/>
        <w:rPr>
          <w:rFonts w:ascii="Arial" w:hAnsi="Arial" w:cs="Arial"/>
          <w:sz w:val="22"/>
          <w:szCs w:val="22"/>
        </w:rPr>
      </w:pPr>
    </w:p>
    <w:p w14:paraId="19B63016" w14:textId="3E8175E1" w:rsidR="002E6BD4" w:rsidRPr="00896FEE" w:rsidRDefault="002E6BD4" w:rsidP="00896FEE">
      <w:pPr>
        <w:shd w:val="clear" w:color="auto" w:fill="F2F2F2" w:themeFill="background1" w:themeFillShade="F2"/>
        <w:tabs>
          <w:tab w:val="left" w:pos="2060"/>
        </w:tabs>
        <w:spacing w:line="360" w:lineRule="auto"/>
        <w:jc w:val="both"/>
        <w:rPr>
          <w:rFonts w:ascii="Arial" w:hAnsi="Arial" w:cs="Arial"/>
          <w:b/>
          <w:bCs/>
          <w:sz w:val="22"/>
          <w:szCs w:val="22"/>
        </w:rPr>
      </w:pPr>
      <w:r w:rsidRPr="00896FEE">
        <w:rPr>
          <w:rFonts w:ascii="Arial" w:hAnsi="Arial" w:cs="Arial"/>
          <w:b/>
          <w:bCs/>
          <w:sz w:val="22"/>
          <w:szCs w:val="22"/>
        </w:rPr>
        <w:t>4.</w:t>
      </w:r>
      <w:r w:rsidR="00C80E2D" w:rsidRPr="00896FEE">
        <w:rPr>
          <w:rFonts w:ascii="Arial" w:hAnsi="Arial" w:cs="Arial"/>
          <w:b/>
          <w:bCs/>
          <w:sz w:val="22"/>
          <w:szCs w:val="22"/>
        </w:rPr>
        <w:t>1</w:t>
      </w:r>
      <w:r w:rsidRPr="00896FEE">
        <w:rPr>
          <w:rFonts w:ascii="Arial" w:hAnsi="Arial" w:cs="Arial"/>
          <w:b/>
          <w:bCs/>
          <w:sz w:val="22"/>
          <w:szCs w:val="22"/>
        </w:rPr>
        <w:t xml:space="preserve"> </w:t>
      </w:r>
      <w:r w:rsidR="004D001D" w:rsidRPr="00896FEE">
        <w:rPr>
          <w:rFonts w:ascii="Arial" w:hAnsi="Arial" w:cs="Arial"/>
          <w:b/>
          <w:bCs/>
          <w:sz w:val="22"/>
          <w:szCs w:val="22"/>
        </w:rPr>
        <w:t>Implementation plan -</w:t>
      </w:r>
      <w:r w:rsidRPr="00896FEE">
        <w:rPr>
          <w:rFonts w:ascii="Arial" w:hAnsi="Arial" w:cs="Arial"/>
          <w:b/>
          <w:bCs/>
          <w:sz w:val="22"/>
          <w:szCs w:val="22"/>
        </w:rPr>
        <w:t xml:space="preserve"> Enterprise resource plan (ERP)</w:t>
      </w:r>
    </w:p>
    <w:tbl>
      <w:tblPr>
        <w:tblStyle w:val="TableGrid"/>
        <w:tblW w:w="9875" w:type="dxa"/>
        <w:tblInd w:w="-289" w:type="dxa"/>
        <w:tblBorders>
          <w:top w:val="thinThickSmallGap" w:sz="24" w:space="0" w:color="E8E8E8" w:themeColor="background2"/>
          <w:left w:val="thinThickSmallGap" w:sz="24" w:space="0" w:color="E8E8E8" w:themeColor="background2"/>
          <w:bottom w:val="thinThickSmallGap" w:sz="24" w:space="0" w:color="E8E8E8" w:themeColor="background2"/>
          <w:right w:val="thinThickSmallGap" w:sz="24" w:space="0" w:color="E8E8E8" w:themeColor="background2"/>
          <w:insideH w:val="thinThickSmallGap" w:sz="24" w:space="0" w:color="E8E8E8" w:themeColor="background2"/>
          <w:insideV w:val="thinThickSmallGap" w:sz="24" w:space="0" w:color="E8E8E8" w:themeColor="background2"/>
        </w:tblBorders>
        <w:tblLayout w:type="fixed"/>
        <w:tblLook w:val="04A0" w:firstRow="1" w:lastRow="0" w:firstColumn="1" w:lastColumn="0" w:noHBand="0" w:noVBand="1"/>
      </w:tblPr>
      <w:tblGrid>
        <w:gridCol w:w="1844"/>
        <w:gridCol w:w="992"/>
        <w:gridCol w:w="2693"/>
        <w:gridCol w:w="2525"/>
        <w:gridCol w:w="1821"/>
      </w:tblGrid>
      <w:tr w:rsidR="002E6BD4" w:rsidRPr="00896FEE" w14:paraId="3E8BF7B1" w14:textId="77777777" w:rsidTr="00764910">
        <w:tc>
          <w:tcPr>
            <w:tcW w:w="1844" w:type="dxa"/>
          </w:tcPr>
          <w:p w14:paraId="7D5F8BF0"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p>
        </w:tc>
        <w:tc>
          <w:tcPr>
            <w:tcW w:w="992" w:type="dxa"/>
          </w:tcPr>
          <w:p w14:paraId="55886F1F"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Time</w:t>
            </w:r>
          </w:p>
        </w:tc>
        <w:tc>
          <w:tcPr>
            <w:tcW w:w="2693" w:type="dxa"/>
          </w:tcPr>
          <w:p w14:paraId="6E1BD8B1"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Activities</w:t>
            </w:r>
          </w:p>
        </w:tc>
        <w:tc>
          <w:tcPr>
            <w:tcW w:w="2525" w:type="dxa"/>
          </w:tcPr>
          <w:p w14:paraId="3D54F5BD"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Security Measures </w:t>
            </w:r>
          </w:p>
        </w:tc>
        <w:tc>
          <w:tcPr>
            <w:tcW w:w="1821" w:type="dxa"/>
          </w:tcPr>
          <w:p w14:paraId="7F641BD0"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Out come</w:t>
            </w:r>
          </w:p>
        </w:tc>
      </w:tr>
      <w:tr w:rsidR="002E6BD4" w:rsidRPr="00896FEE" w14:paraId="0547250D" w14:textId="77777777" w:rsidTr="00764910">
        <w:tc>
          <w:tcPr>
            <w:tcW w:w="1844" w:type="dxa"/>
          </w:tcPr>
          <w:p w14:paraId="790B65D2"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System design</w:t>
            </w:r>
          </w:p>
        </w:tc>
        <w:tc>
          <w:tcPr>
            <w:tcW w:w="992" w:type="dxa"/>
          </w:tcPr>
          <w:p w14:paraId="454E327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p>
        </w:tc>
        <w:tc>
          <w:tcPr>
            <w:tcW w:w="2693" w:type="dxa"/>
          </w:tcPr>
          <w:p w14:paraId="63F38900"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Design system architecture, database structure, and integration with POS and e-commerce platform using Microsoft Dynamics 365 </w:t>
            </w:r>
          </w:p>
        </w:tc>
        <w:tc>
          <w:tcPr>
            <w:tcW w:w="2525" w:type="dxa"/>
          </w:tcPr>
          <w:p w14:paraId="10DBA98F"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Plan encryption, firewalls, and role-based access control</w:t>
            </w:r>
          </w:p>
        </w:tc>
        <w:tc>
          <w:tcPr>
            <w:tcW w:w="1821" w:type="dxa"/>
          </w:tcPr>
          <w:p w14:paraId="56047D48"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Detailed system design and security framework (Panayiotou, N.A. </w:t>
            </w:r>
            <w:r w:rsidRPr="00896FEE">
              <w:rPr>
                <w:rFonts w:ascii="Arial" w:hAnsi="Arial" w:cs="Arial"/>
                <w:i/>
                <w:iCs/>
                <w:sz w:val="22"/>
                <w:szCs w:val="22"/>
              </w:rPr>
              <w:t>et al.</w:t>
            </w:r>
            <w:r w:rsidRPr="00896FEE">
              <w:rPr>
                <w:rFonts w:ascii="Arial" w:hAnsi="Arial" w:cs="Arial"/>
                <w:sz w:val="22"/>
                <w:szCs w:val="22"/>
              </w:rPr>
              <w:t xml:space="preserve"> 2015)</w:t>
            </w:r>
          </w:p>
        </w:tc>
      </w:tr>
      <w:tr w:rsidR="002E6BD4" w:rsidRPr="00896FEE" w14:paraId="33D26EBB" w14:textId="77777777" w:rsidTr="00764910">
        <w:tc>
          <w:tcPr>
            <w:tcW w:w="1844" w:type="dxa"/>
          </w:tcPr>
          <w:p w14:paraId="15651AC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Development and configuration</w:t>
            </w:r>
          </w:p>
        </w:tc>
        <w:tc>
          <w:tcPr>
            <w:tcW w:w="992" w:type="dxa"/>
          </w:tcPr>
          <w:p w14:paraId="62C1CAFD" w14:textId="77777777" w:rsidR="002E6BD4" w:rsidRPr="00896FEE" w:rsidRDefault="002E6BD4" w:rsidP="00896FEE">
            <w:pPr>
              <w:shd w:val="clear" w:color="auto" w:fill="F2F2F2" w:themeFill="background1" w:themeFillShade="F2"/>
              <w:spacing w:line="360" w:lineRule="auto"/>
              <w:ind w:left="1440"/>
              <w:jc w:val="both"/>
              <w:rPr>
                <w:rFonts w:ascii="Arial" w:hAnsi="Arial" w:cs="Arial"/>
                <w:sz w:val="22"/>
                <w:szCs w:val="22"/>
              </w:rPr>
            </w:pPr>
            <w:r w:rsidRPr="00896FEE">
              <w:rPr>
                <w:rFonts w:ascii="Arial" w:hAnsi="Arial" w:cs="Arial"/>
                <w:sz w:val="22"/>
                <w:szCs w:val="22"/>
              </w:rPr>
              <w:t xml:space="preserve">Month2 </w:t>
            </w:r>
          </w:p>
        </w:tc>
        <w:tc>
          <w:tcPr>
            <w:tcW w:w="2693" w:type="dxa"/>
          </w:tcPr>
          <w:p w14:paraId="3F9545AB"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Install and configure ERP modules such as sales, inventory management CRM, and reporting tools import products and store data</w:t>
            </w:r>
          </w:p>
        </w:tc>
        <w:tc>
          <w:tcPr>
            <w:tcW w:w="2525" w:type="dxa"/>
          </w:tcPr>
          <w:p w14:paraId="5C9E9154"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Implement strong passwords, multifactor authentication (MFA), and secure connections between stores. </w:t>
            </w:r>
          </w:p>
        </w:tc>
        <w:tc>
          <w:tcPr>
            <w:tcW w:w="1821" w:type="dxa"/>
          </w:tcPr>
          <w:p w14:paraId="4A3A260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Configured and installed system</w:t>
            </w:r>
          </w:p>
        </w:tc>
      </w:tr>
      <w:tr w:rsidR="002E6BD4" w:rsidRPr="00896FEE" w14:paraId="2363C5B2" w14:textId="77777777" w:rsidTr="00764910">
        <w:tc>
          <w:tcPr>
            <w:tcW w:w="1844" w:type="dxa"/>
          </w:tcPr>
          <w:p w14:paraId="2AEEC3A4"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Testing </w:t>
            </w:r>
          </w:p>
        </w:tc>
        <w:tc>
          <w:tcPr>
            <w:tcW w:w="992" w:type="dxa"/>
          </w:tcPr>
          <w:p w14:paraId="24D43DE6"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Month 3 </w:t>
            </w:r>
          </w:p>
        </w:tc>
        <w:tc>
          <w:tcPr>
            <w:tcW w:w="2693" w:type="dxa"/>
          </w:tcPr>
          <w:p w14:paraId="7D5779CA" w14:textId="14E01CDF"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Access system functions such as real time transactions, inventory </w:t>
            </w:r>
            <w:r w:rsidR="00751A60" w:rsidRPr="00896FEE">
              <w:rPr>
                <w:rFonts w:ascii="Arial" w:hAnsi="Arial" w:cs="Arial"/>
                <w:sz w:val="22"/>
                <w:szCs w:val="22"/>
              </w:rPr>
              <w:t>tracking,</w:t>
            </w:r>
            <w:r w:rsidRPr="00896FEE">
              <w:rPr>
                <w:rFonts w:ascii="Arial" w:hAnsi="Arial" w:cs="Arial"/>
                <w:sz w:val="22"/>
                <w:szCs w:val="22"/>
              </w:rPr>
              <w:t xml:space="preserve"> and reporting. </w:t>
            </w:r>
          </w:p>
        </w:tc>
        <w:tc>
          <w:tcPr>
            <w:tcW w:w="2525" w:type="dxa"/>
          </w:tcPr>
          <w:p w14:paraId="1FE84766"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Conduct security testing and vulnerability check </w:t>
            </w:r>
          </w:p>
        </w:tc>
        <w:tc>
          <w:tcPr>
            <w:tcW w:w="1821" w:type="dxa"/>
          </w:tcPr>
          <w:p w14:paraId="2D07E833"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Verified and reliable system </w:t>
            </w:r>
          </w:p>
        </w:tc>
      </w:tr>
      <w:tr w:rsidR="002E6BD4" w:rsidRPr="00896FEE" w14:paraId="54D90609" w14:textId="77777777" w:rsidTr="00764910">
        <w:tc>
          <w:tcPr>
            <w:tcW w:w="1844" w:type="dxa"/>
          </w:tcPr>
          <w:p w14:paraId="45A3F6F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Department</w:t>
            </w:r>
          </w:p>
        </w:tc>
        <w:tc>
          <w:tcPr>
            <w:tcW w:w="992" w:type="dxa"/>
          </w:tcPr>
          <w:p w14:paraId="3E46F9AA"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p>
        </w:tc>
        <w:tc>
          <w:tcPr>
            <w:tcW w:w="2693" w:type="dxa"/>
          </w:tcPr>
          <w:p w14:paraId="43E4B99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Launch the system across all 30 retail stores and connect store POS system</w:t>
            </w:r>
          </w:p>
        </w:tc>
        <w:tc>
          <w:tcPr>
            <w:tcW w:w="2525" w:type="dxa"/>
          </w:tcPr>
          <w:p w14:paraId="38B1811F"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Enable system monitoring activity logs, and secure network access</w:t>
            </w:r>
          </w:p>
        </w:tc>
        <w:tc>
          <w:tcPr>
            <w:tcW w:w="1821" w:type="dxa"/>
          </w:tcPr>
          <w:p w14:paraId="0CB347E0"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Fully operational system</w:t>
            </w:r>
          </w:p>
        </w:tc>
      </w:tr>
      <w:tr w:rsidR="002E6BD4" w:rsidRPr="00896FEE" w14:paraId="4A8A604D" w14:textId="77777777" w:rsidTr="00764910">
        <w:tc>
          <w:tcPr>
            <w:tcW w:w="1844" w:type="dxa"/>
          </w:tcPr>
          <w:p w14:paraId="24C960D0"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Training and maintenance </w:t>
            </w:r>
          </w:p>
        </w:tc>
        <w:tc>
          <w:tcPr>
            <w:tcW w:w="992" w:type="dxa"/>
          </w:tcPr>
          <w:p w14:paraId="5C93C15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p>
        </w:tc>
        <w:tc>
          <w:tcPr>
            <w:tcW w:w="2693" w:type="dxa"/>
          </w:tcPr>
          <w:p w14:paraId="2B6DD04C"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Train employees and store managers to use the system efficiently provide user documentation</w:t>
            </w:r>
          </w:p>
        </w:tc>
        <w:tc>
          <w:tcPr>
            <w:tcW w:w="2525" w:type="dxa"/>
          </w:tcPr>
          <w:p w14:paraId="2EDCC056" w14:textId="7F61A5DD"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 xml:space="preserve">Provide cyber security awareness training, perform regular backups, </w:t>
            </w:r>
            <w:r w:rsidR="00751A60" w:rsidRPr="00896FEE">
              <w:rPr>
                <w:rFonts w:ascii="Arial" w:hAnsi="Arial" w:cs="Arial"/>
                <w:sz w:val="22"/>
                <w:szCs w:val="22"/>
              </w:rPr>
              <w:t>updates,</w:t>
            </w:r>
            <w:r w:rsidRPr="00896FEE">
              <w:rPr>
                <w:rFonts w:ascii="Arial" w:hAnsi="Arial" w:cs="Arial"/>
                <w:sz w:val="22"/>
                <w:szCs w:val="22"/>
              </w:rPr>
              <w:t xml:space="preserve"> and security monitoring</w:t>
            </w:r>
          </w:p>
        </w:tc>
        <w:tc>
          <w:tcPr>
            <w:tcW w:w="1821" w:type="dxa"/>
          </w:tcPr>
          <w:p w14:paraId="65CB7D14" w14:textId="77777777" w:rsidR="002E6BD4" w:rsidRPr="00896FEE" w:rsidRDefault="002E6BD4" w:rsidP="00896FEE">
            <w:pPr>
              <w:shd w:val="clear" w:color="auto" w:fill="F2F2F2" w:themeFill="background1" w:themeFillShade="F2"/>
              <w:spacing w:line="360" w:lineRule="auto"/>
              <w:jc w:val="both"/>
              <w:rPr>
                <w:rFonts w:ascii="Arial" w:hAnsi="Arial" w:cs="Arial"/>
                <w:sz w:val="22"/>
                <w:szCs w:val="22"/>
              </w:rPr>
            </w:pPr>
            <w:r w:rsidRPr="00896FEE">
              <w:rPr>
                <w:rFonts w:ascii="Arial" w:hAnsi="Arial" w:cs="Arial"/>
                <w:sz w:val="22"/>
                <w:szCs w:val="22"/>
              </w:rPr>
              <w:t>Employees can use the system safely and efficiently</w:t>
            </w:r>
          </w:p>
        </w:tc>
      </w:tr>
    </w:tbl>
    <w:p w14:paraId="07227357" w14:textId="67F7F7E4" w:rsidR="004B2F17" w:rsidRPr="00896FEE" w:rsidRDefault="002E6BD4" w:rsidP="00896FEE">
      <w:pPr>
        <w:shd w:val="clear" w:color="auto" w:fill="F2F2F2" w:themeFill="background1" w:themeFillShade="F2"/>
        <w:tabs>
          <w:tab w:val="left" w:pos="2060"/>
        </w:tabs>
        <w:spacing w:line="360" w:lineRule="auto"/>
        <w:jc w:val="both"/>
        <w:rPr>
          <w:rFonts w:ascii="Arial" w:hAnsi="Arial" w:cs="Arial"/>
          <w:b/>
          <w:bCs/>
          <w:sz w:val="22"/>
          <w:szCs w:val="22"/>
        </w:rPr>
      </w:pPr>
      <w:r w:rsidRPr="00896FEE">
        <w:rPr>
          <w:rFonts w:ascii="Arial" w:hAnsi="Arial" w:cs="Arial"/>
          <w:b/>
          <w:bCs/>
          <w:sz w:val="22"/>
          <w:szCs w:val="22"/>
        </w:rPr>
        <w:t>(HOLLAND, C.P. and LIGHT, B., 1999)</w:t>
      </w:r>
    </w:p>
    <w:p w14:paraId="7517CFAC" w14:textId="77777777" w:rsidR="004B2F17" w:rsidRPr="00896FEE" w:rsidRDefault="004B2F17" w:rsidP="00896FEE">
      <w:pPr>
        <w:tabs>
          <w:tab w:val="left" w:pos="2060"/>
        </w:tabs>
        <w:spacing w:line="360" w:lineRule="auto"/>
        <w:jc w:val="both"/>
        <w:rPr>
          <w:rFonts w:ascii="Arial" w:hAnsi="Arial" w:cs="Arial"/>
          <w:b/>
          <w:bCs/>
          <w:sz w:val="22"/>
          <w:szCs w:val="22"/>
        </w:rPr>
      </w:pPr>
    </w:p>
    <w:p w14:paraId="65C8D429" w14:textId="2EEDD52C" w:rsidR="002B1DE8" w:rsidRPr="00896FEE" w:rsidRDefault="00797E8B" w:rsidP="00896FEE">
      <w:pPr>
        <w:tabs>
          <w:tab w:val="left" w:pos="2060"/>
        </w:tabs>
        <w:spacing w:line="360" w:lineRule="auto"/>
        <w:jc w:val="both"/>
        <w:rPr>
          <w:rFonts w:ascii="Arial" w:hAnsi="Arial" w:cs="Arial"/>
          <w:sz w:val="22"/>
          <w:szCs w:val="22"/>
        </w:rPr>
      </w:pPr>
      <w:r w:rsidRPr="00896FEE">
        <w:rPr>
          <w:rFonts w:ascii="Arial" w:hAnsi="Arial" w:cs="Arial"/>
          <w:b/>
          <w:bCs/>
          <w:sz w:val="22"/>
          <w:szCs w:val="22"/>
        </w:rPr>
        <w:t>4.</w:t>
      </w:r>
      <w:r w:rsidRPr="00896FEE">
        <w:rPr>
          <w:rFonts w:ascii="Arial" w:hAnsi="Arial" w:cs="Arial"/>
          <w:sz w:val="22"/>
          <w:szCs w:val="22"/>
        </w:rPr>
        <w:t xml:space="preserve">2 </w:t>
      </w:r>
      <w:r w:rsidR="00A01D18" w:rsidRPr="00896FEE">
        <w:rPr>
          <w:rFonts w:ascii="Arial" w:hAnsi="Arial" w:cs="Arial"/>
          <w:b/>
          <w:bCs/>
          <w:sz w:val="22"/>
          <w:szCs w:val="22"/>
        </w:rPr>
        <w:t xml:space="preserve">Integration with exciting </w:t>
      </w:r>
      <w:r w:rsidR="00520324" w:rsidRPr="00896FEE">
        <w:rPr>
          <w:rFonts w:ascii="Arial" w:hAnsi="Arial" w:cs="Arial"/>
          <w:b/>
          <w:bCs/>
          <w:sz w:val="22"/>
          <w:szCs w:val="22"/>
        </w:rPr>
        <w:t xml:space="preserve">infrastructure and potential </w:t>
      </w:r>
      <w:r w:rsidRPr="00896FEE">
        <w:rPr>
          <w:rFonts w:ascii="Arial" w:hAnsi="Arial" w:cs="Arial"/>
          <w:b/>
          <w:bCs/>
          <w:sz w:val="22"/>
          <w:szCs w:val="22"/>
        </w:rPr>
        <w:t>challenges</w:t>
      </w:r>
      <w:r w:rsidR="00C80E2D" w:rsidRPr="00896FEE">
        <w:rPr>
          <w:rFonts w:ascii="Arial" w:hAnsi="Arial" w:cs="Arial"/>
          <w:b/>
          <w:bCs/>
          <w:sz w:val="22"/>
          <w:szCs w:val="22"/>
        </w:rPr>
        <w:t>:</w:t>
      </w:r>
    </w:p>
    <w:p w14:paraId="5C4C36A0" w14:textId="53A87FE0" w:rsidR="002D6598" w:rsidRPr="00896FEE" w:rsidRDefault="002D6598" w:rsidP="00896FEE">
      <w:pPr>
        <w:tabs>
          <w:tab w:val="left" w:pos="2060"/>
        </w:tabs>
        <w:spacing w:line="360" w:lineRule="auto"/>
        <w:jc w:val="both"/>
        <w:rPr>
          <w:rFonts w:ascii="Arial" w:hAnsi="Arial" w:cs="Arial"/>
          <w:sz w:val="22"/>
          <w:szCs w:val="22"/>
        </w:rPr>
      </w:pPr>
      <w:r w:rsidRPr="00896FEE">
        <w:rPr>
          <w:rFonts w:ascii="Arial" w:hAnsi="Arial" w:cs="Arial"/>
          <w:sz w:val="22"/>
          <w:szCs w:val="22"/>
        </w:rPr>
        <w:t>Integrating a new ERP system can face several challenges.</w:t>
      </w:r>
      <w:r w:rsidR="00C2645A" w:rsidRPr="00896FEE">
        <w:rPr>
          <w:rFonts w:ascii="Arial" w:hAnsi="Arial" w:cs="Arial"/>
          <w:sz w:val="22"/>
          <w:szCs w:val="22"/>
        </w:rPr>
        <w:t xml:space="preserve"> </w:t>
      </w:r>
      <w:r w:rsidR="00C2645A" w:rsidRPr="00114251">
        <w:rPr>
          <w:rFonts w:ascii="Arial" w:hAnsi="Arial" w:cs="Arial"/>
          <w:sz w:val="22"/>
          <w:szCs w:val="22"/>
        </w:rPr>
        <w:t>Aladwani, A.M. (2001)</w:t>
      </w:r>
      <w:r w:rsidR="00C2645A" w:rsidRPr="00896FEE">
        <w:rPr>
          <w:rFonts w:ascii="Arial" w:hAnsi="Arial" w:cs="Arial"/>
          <w:sz w:val="22"/>
          <w:szCs w:val="22"/>
        </w:rPr>
        <w:t xml:space="preserve"> describe</w:t>
      </w:r>
      <w:r w:rsidR="00F27C76" w:rsidRPr="00896FEE">
        <w:rPr>
          <w:rFonts w:ascii="Arial" w:hAnsi="Arial" w:cs="Arial"/>
          <w:sz w:val="22"/>
          <w:szCs w:val="22"/>
        </w:rPr>
        <w:t>s</w:t>
      </w:r>
      <w:r w:rsidRPr="00896FEE">
        <w:rPr>
          <w:rFonts w:ascii="Arial" w:hAnsi="Arial" w:cs="Arial"/>
          <w:sz w:val="22"/>
          <w:szCs w:val="22"/>
        </w:rPr>
        <w:t xml:space="preserve"> </w:t>
      </w:r>
      <w:r w:rsidR="00F27C76" w:rsidRPr="00896FEE">
        <w:rPr>
          <w:rFonts w:ascii="Arial" w:hAnsi="Arial" w:cs="Arial"/>
          <w:sz w:val="22"/>
          <w:szCs w:val="22"/>
        </w:rPr>
        <w:t>r</w:t>
      </w:r>
      <w:r w:rsidRPr="00896FEE">
        <w:rPr>
          <w:rFonts w:ascii="Arial" w:hAnsi="Arial" w:cs="Arial"/>
          <w:sz w:val="22"/>
          <w:szCs w:val="22"/>
        </w:rPr>
        <w:t xml:space="preserve">esistance to change may occur if employees fear complexity, which can be mitigated through training and engagement </w:t>
      </w:r>
      <w:r w:rsidR="009A48F7" w:rsidRPr="00896FEE">
        <w:rPr>
          <w:rFonts w:ascii="Arial" w:hAnsi="Arial" w:cs="Arial"/>
          <w:sz w:val="22"/>
          <w:szCs w:val="22"/>
        </w:rPr>
        <w:t>(</w:t>
      </w:r>
      <w:r w:rsidRPr="00896FEE">
        <w:rPr>
          <w:rFonts w:ascii="Arial" w:hAnsi="Arial" w:cs="Arial"/>
          <w:sz w:val="22"/>
          <w:szCs w:val="22"/>
        </w:rPr>
        <w:t>Ismandra et al., 2026). Data migration issues risk errors and loss; careful data cleaning and testing are essential. Compatibility with legacy systems may disrupt workflows, solvable through phased implementation and middleware. High implementation costs require prioritising critical modules and considering cloud solutions (Ramadhan et al., 2024). ERP adoption can also introduce cybersecurity risks, mitigated by access controls, staff training, and regular system updates (Abu-Alsondos, 2025). Proper planning ensures smoother integration and operational continuity.</w:t>
      </w:r>
    </w:p>
    <w:p w14:paraId="1D22D3C0" w14:textId="77777777" w:rsidR="004744AE" w:rsidRPr="00896FEE" w:rsidRDefault="004744AE" w:rsidP="00896FEE">
      <w:pPr>
        <w:tabs>
          <w:tab w:val="left" w:pos="2060"/>
        </w:tabs>
        <w:spacing w:line="360" w:lineRule="auto"/>
        <w:jc w:val="both"/>
        <w:rPr>
          <w:rFonts w:ascii="Arial" w:hAnsi="Arial" w:cs="Arial"/>
          <w:sz w:val="22"/>
          <w:szCs w:val="22"/>
        </w:rPr>
      </w:pPr>
    </w:p>
    <w:p w14:paraId="33766E24" w14:textId="69E088FD" w:rsidR="00EE7655" w:rsidRPr="00896FEE" w:rsidRDefault="00D404A2" w:rsidP="00896FEE">
      <w:pPr>
        <w:tabs>
          <w:tab w:val="left" w:pos="2060"/>
        </w:tabs>
        <w:spacing w:line="360" w:lineRule="auto"/>
        <w:jc w:val="both"/>
        <w:rPr>
          <w:rFonts w:ascii="Arial" w:hAnsi="Arial" w:cs="Arial"/>
          <w:b/>
          <w:bCs/>
          <w:sz w:val="22"/>
          <w:szCs w:val="22"/>
        </w:rPr>
      </w:pPr>
      <w:r>
        <w:rPr>
          <w:rFonts w:ascii="Arial" w:hAnsi="Arial" w:cs="Arial"/>
          <w:b/>
          <w:bCs/>
          <w:sz w:val="22"/>
          <w:szCs w:val="22"/>
        </w:rPr>
        <w:t>5.</w:t>
      </w:r>
      <w:r w:rsidR="000C477E" w:rsidRPr="00896FEE">
        <w:rPr>
          <w:rFonts w:ascii="Arial" w:hAnsi="Arial" w:cs="Arial"/>
          <w:b/>
          <w:bCs/>
          <w:sz w:val="22"/>
          <w:szCs w:val="22"/>
        </w:rPr>
        <w:t xml:space="preserve">Conclusion: </w:t>
      </w:r>
    </w:p>
    <w:p w14:paraId="07681202" w14:textId="026324C9" w:rsidR="003D6D30" w:rsidRDefault="00421C2A" w:rsidP="00896FEE">
      <w:pPr>
        <w:tabs>
          <w:tab w:val="left" w:pos="2060"/>
        </w:tabs>
        <w:spacing w:line="360" w:lineRule="auto"/>
        <w:jc w:val="both"/>
        <w:rPr>
          <w:rFonts w:ascii="Arial" w:hAnsi="Arial" w:cs="Arial"/>
          <w:color w:val="000000"/>
          <w:sz w:val="22"/>
          <w:szCs w:val="22"/>
        </w:rPr>
      </w:pPr>
      <w:r w:rsidRPr="00896FEE">
        <w:rPr>
          <w:rFonts w:ascii="Arial" w:hAnsi="Arial" w:cs="Arial"/>
          <w:sz w:val="22"/>
          <w:szCs w:val="22"/>
        </w:rPr>
        <w:t>Implementing an ERP system</w:t>
      </w:r>
      <w:r w:rsidR="009E2C67" w:rsidRPr="00896FEE">
        <w:rPr>
          <w:rFonts w:ascii="Arial" w:hAnsi="Arial" w:cs="Arial"/>
          <w:sz w:val="22"/>
          <w:szCs w:val="22"/>
        </w:rPr>
        <w:t xml:space="preserve"> can help manage </w:t>
      </w:r>
      <w:r w:rsidR="009853E3" w:rsidRPr="00896FEE">
        <w:rPr>
          <w:rFonts w:ascii="Arial" w:hAnsi="Arial" w:cs="Arial"/>
          <w:sz w:val="22"/>
          <w:szCs w:val="22"/>
        </w:rPr>
        <w:t xml:space="preserve">the operations of </w:t>
      </w:r>
      <w:r w:rsidR="0075717F" w:rsidRPr="00896FEE">
        <w:rPr>
          <w:rFonts w:ascii="Arial" w:hAnsi="Arial" w:cs="Arial"/>
          <w:sz w:val="22"/>
          <w:szCs w:val="22"/>
        </w:rPr>
        <w:t xml:space="preserve">30 stores easily. </w:t>
      </w:r>
      <w:r w:rsidR="004F26BA" w:rsidRPr="00896FEE">
        <w:rPr>
          <w:rFonts w:ascii="Arial" w:hAnsi="Arial" w:cs="Arial"/>
          <w:sz w:val="22"/>
          <w:szCs w:val="22"/>
        </w:rPr>
        <w:t xml:space="preserve">The system </w:t>
      </w:r>
      <w:r w:rsidR="00C34BC6" w:rsidRPr="00896FEE">
        <w:rPr>
          <w:rFonts w:ascii="Arial" w:hAnsi="Arial" w:cs="Arial"/>
          <w:sz w:val="22"/>
          <w:szCs w:val="22"/>
        </w:rPr>
        <w:t>integrates important business functions</w:t>
      </w:r>
      <w:r w:rsidR="001F6D6C" w:rsidRPr="00896FEE">
        <w:rPr>
          <w:rFonts w:ascii="Arial" w:hAnsi="Arial" w:cs="Arial"/>
          <w:sz w:val="22"/>
          <w:szCs w:val="22"/>
        </w:rPr>
        <w:t xml:space="preserve"> </w:t>
      </w:r>
      <w:r w:rsidR="003A40E0" w:rsidRPr="00896FEE">
        <w:rPr>
          <w:rFonts w:ascii="Arial" w:hAnsi="Arial" w:cs="Arial"/>
          <w:sz w:val="22"/>
          <w:szCs w:val="22"/>
        </w:rPr>
        <w:t>including</w:t>
      </w:r>
      <w:r w:rsidR="001F6D6C" w:rsidRPr="00896FEE">
        <w:rPr>
          <w:rFonts w:ascii="Arial" w:hAnsi="Arial" w:cs="Arial"/>
          <w:sz w:val="22"/>
          <w:szCs w:val="22"/>
        </w:rPr>
        <w:t xml:space="preserve"> </w:t>
      </w:r>
      <w:r w:rsidR="00D209AA" w:rsidRPr="00896FEE">
        <w:rPr>
          <w:rFonts w:ascii="Arial" w:hAnsi="Arial" w:cs="Arial"/>
          <w:sz w:val="22"/>
          <w:szCs w:val="22"/>
        </w:rPr>
        <w:t xml:space="preserve">inventory management, sales, </w:t>
      </w:r>
      <w:r w:rsidR="008B5ACD" w:rsidRPr="00896FEE">
        <w:rPr>
          <w:rFonts w:ascii="Arial" w:hAnsi="Arial" w:cs="Arial"/>
          <w:sz w:val="22"/>
          <w:szCs w:val="22"/>
        </w:rPr>
        <w:t xml:space="preserve">customer relationship </w:t>
      </w:r>
      <w:r w:rsidR="009E4206" w:rsidRPr="00896FEE">
        <w:rPr>
          <w:rFonts w:ascii="Arial" w:hAnsi="Arial" w:cs="Arial"/>
          <w:sz w:val="22"/>
          <w:szCs w:val="22"/>
        </w:rPr>
        <w:t>management,</w:t>
      </w:r>
      <w:r w:rsidR="008B5ACD" w:rsidRPr="00896FEE">
        <w:rPr>
          <w:rFonts w:ascii="Arial" w:hAnsi="Arial" w:cs="Arial"/>
          <w:sz w:val="22"/>
          <w:szCs w:val="22"/>
        </w:rPr>
        <w:t xml:space="preserve"> </w:t>
      </w:r>
      <w:r w:rsidR="00160EDD" w:rsidRPr="00896FEE">
        <w:rPr>
          <w:rFonts w:ascii="Arial" w:hAnsi="Arial" w:cs="Arial"/>
          <w:sz w:val="22"/>
          <w:szCs w:val="22"/>
        </w:rPr>
        <w:t xml:space="preserve">and reporting into one </w:t>
      </w:r>
      <w:r w:rsidR="009B5948" w:rsidRPr="00896FEE">
        <w:rPr>
          <w:rFonts w:ascii="Arial" w:hAnsi="Arial" w:cs="Arial"/>
          <w:sz w:val="22"/>
          <w:szCs w:val="22"/>
        </w:rPr>
        <w:t>platform.</w:t>
      </w:r>
      <w:r w:rsidR="00E801DD" w:rsidRPr="00896FEE">
        <w:rPr>
          <w:rFonts w:ascii="Arial" w:hAnsi="Arial" w:cs="Arial"/>
          <w:sz w:val="22"/>
          <w:szCs w:val="22"/>
        </w:rPr>
        <w:t xml:space="preserve"> A structured implementation plan </w:t>
      </w:r>
      <w:r w:rsidR="004960A5" w:rsidRPr="00896FEE">
        <w:rPr>
          <w:rFonts w:ascii="Arial" w:hAnsi="Arial" w:cs="Arial"/>
          <w:sz w:val="22"/>
          <w:szCs w:val="22"/>
        </w:rPr>
        <w:t xml:space="preserve">that includes planning, </w:t>
      </w:r>
      <w:r w:rsidR="003E5D4F" w:rsidRPr="00896FEE">
        <w:rPr>
          <w:rFonts w:ascii="Arial" w:hAnsi="Arial" w:cs="Arial"/>
          <w:sz w:val="22"/>
          <w:szCs w:val="22"/>
        </w:rPr>
        <w:t xml:space="preserve">system design, </w:t>
      </w:r>
      <w:r w:rsidR="000B080A" w:rsidRPr="00896FEE">
        <w:rPr>
          <w:rFonts w:ascii="Arial" w:hAnsi="Arial" w:cs="Arial"/>
          <w:sz w:val="22"/>
          <w:szCs w:val="22"/>
        </w:rPr>
        <w:t xml:space="preserve">configuration testing </w:t>
      </w:r>
      <w:r w:rsidR="009E4206" w:rsidRPr="00896FEE">
        <w:rPr>
          <w:rFonts w:ascii="Arial" w:hAnsi="Arial" w:cs="Arial"/>
          <w:sz w:val="22"/>
          <w:szCs w:val="22"/>
        </w:rPr>
        <w:t>developments,</w:t>
      </w:r>
      <w:r w:rsidR="00894531" w:rsidRPr="00896FEE">
        <w:rPr>
          <w:rFonts w:ascii="Arial" w:hAnsi="Arial" w:cs="Arial"/>
          <w:sz w:val="22"/>
          <w:szCs w:val="22"/>
        </w:rPr>
        <w:t xml:space="preserve"> and </w:t>
      </w:r>
      <w:r w:rsidR="00E25E59" w:rsidRPr="00896FEE">
        <w:rPr>
          <w:rFonts w:ascii="Arial" w:hAnsi="Arial" w:cs="Arial"/>
          <w:sz w:val="22"/>
          <w:szCs w:val="22"/>
        </w:rPr>
        <w:t>staff</w:t>
      </w:r>
      <w:r w:rsidR="00894531" w:rsidRPr="00896FEE">
        <w:rPr>
          <w:rFonts w:ascii="Arial" w:hAnsi="Arial" w:cs="Arial"/>
          <w:sz w:val="22"/>
          <w:szCs w:val="22"/>
        </w:rPr>
        <w:t xml:space="preserve"> training </w:t>
      </w:r>
      <w:r w:rsidR="004331A7" w:rsidRPr="00896FEE">
        <w:rPr>
          <w:rFonts w:ascii="Arial" w:hAnsi="Arial" w:cs="Arial"/>
          <w:sz w:val="22"/>
          <w:szCs w:val="22"/>
        </w:rPr>
        <w:t xml:space="preserve">will </w:t>
      </w:r>
      <w:r w:rsidR="003A40E0" w:rsidRPr="00896FEE">
        <w:rPr>
          <w:rFonts w:ascii="Arial" w:hAnsi="Arial" w:cs="Arial"/>
          <w:sz w:val="22"/>
          <w:szCs w:val="22"/>
        </w:rPr>
        <w:t>help</w:t>
      </w:r>
      <w:r w:rsidR="00E25E59" w:rsidRPr="00896FEE">
        <w:rPr>
          <w:rFonts w:ascii="Arial" w:hAnsi="Arial" w:cs="Arial"/>
          <w:sz w:val="22"/>
          <w:szCs w:val="22"/>
        </w:rPr>
        <w:t xml:space="preserve"> business to </w:t>
      </w:r>
      <w:r w:rsidR="000D217F" w:rsidRPr="00896FEE">
        <w:rPr>
          <w:rFonts w:ascii="Arial" w:hAnsi="Arial" w:cs="Arial"/>
          <w:sz w:val="22"/>
          <w:szCs w:val="22"/>
        </w:rPr>
        <w:t xml:space="preserve">introduce it </w:t>
      </w:r>
      <w:r w:rsidR="00535B88" w:rsidRPr="00896FEE">
        <w:rPr>
          <w:rFonts w:ascii="Arial" w:hAnsi="Arial" w:cs="Arial"/>
          <w:sz w:val="22"/>
          <w:szCs w:val="22"/>
        </w:rPr>
        <w:t>successfully</w:t>
      </w:r>
      <w:r w:rsidR="000D217F" w:rsidRPr="00896FEE">
        <w:rPr>
          <w:rFonts w:ascii="Arial" w:hAnsi="Arial" w:cs="Arial"/>
          <w:sz w:val="22"/>
          <w:szCs w:val="22"/>
        </w:rPr>
        <w:t xml:space="preserve">. </w:t>
      </w:r>
      <w:r w:rsidR="00CD7DA1" w:rsidRPr="00896FEE">
        <w:rPr>
          <w:rFonts w:ascii="Arial" w:hAnsi="Arial" w:cs="Arial"/>
          <w:sz w:val="22"/>
          <w:szCs w:val="22"/>
        </w:rPr>
        <w:t>In addition</w:t>
      </w:r>
      <w:r w:rsidR="00535B88" w:rsidRPr="00896FEE">
        <w:rPr>
          <w:rFonts w:ascii="Arial" w:hAnsi="Arial" w:cs="Arial"/>
          <w:sz w:val="22"/>
          <w:szCs w:val="22"/>
        </w:rPr>
        <w:t>, security measu</w:t>
      </w:r>
      <w:r w:rsidR="00B67A85" w:rsidRPr="00896FEE">
        <w:rPr>
          <w:rFonts w:ascii="Arial" w:hAnsi="Arial" w:cs="Arial"/>
          <w:sz w:val="22"/>
          <w:szCs w:val="22"/>
        </w:rPr>
        <w:t>res such as access control, data encryp</w:t>
      </w:r>
      <w:r w:rsidR="0027035F" w:rsidRPr="00896FEE">
        <w:rPr>
          <w:rFonts w:ascii="Arial" w:hAnsi="Arial" w:cs="Arial"/>
          <w:sz w:val="22"/>
          <w:szCs w:val="22"/>
        </w:rPr>
        <w:t xml:space="preserve">tion, regular </w:t>
      </w:r>
      <w:r w:rsidR="009E4206" w:rsidRPr="00896FEE">
        <w:rPr>
          <w:rFonts w:ascii="Arial" w:hAnsi="Arial" w:cs="Arial"/>
          <w:sz w:val="22"/>
          <w:szCs w:val="22"/>
        </w:rPr>
        <w:t>backups,</w:t>
      </w:r>
      <w:r w:rsidR="00926E9A" w:rsidRPr="00896FEE">
        <w:rPr>
          <w:rFonts w:ascii="Arial" w:hAnsi="Arial" w:cs="Arial"/>
          <w:sz w:val="22"/>
          <w:szCs w:val="22"/>
        </w:rPr>
        <w:t xml:space="preserve"> and system monitoring </w:t>
      </w:r>
      <w:r w:rsidR="003A40E0" w:rsidRPr="00896FEE">
        <w:rPr>
          <w:rFonts w:ascii="Arial" w:hAnsi="Arial" w:cs="Arial"/>
          <w:sz w:val="22"/>
          <w:szCs w:val="22"/>
        </w:rPr>
        <w:t>must</w:t>
      </w:r>
      <w:r w:rsidR="00926E9A" w:rsidRPr="00896FEE">
        <w:rPr>
          <w:rFonts w:ascii="Arial" w:hAnsi="Arial" w:cs="Arial"/>
          <w:sz w:val="22"/>
          <w:szCs w:val="22"/>
        </w:rPr>
        <w:t xml:space="preserve"> be </w:t>
      </w:r>
      <w:r w:rsidR="000F5F4C" w:rsidRPr="00896FEE">
        <w:rPr>
          <w:rFonts w:ascii="Arial" w:hAnsi="Arial" w:cs="Arial"/>
          <w:sz w:val="22"/>
          <w:szCs w:val="22"/>
        </w:rPr>
        <w:t>implemented to protect busine</w:t>
      </w:r>
      <w:r w:rsidR="00B026CD" w:rsidRPr="00896FEE">
        <w:rPr>
          <w:rFonts w:ascii="Arial" w:hAnsi="Arial" w:cs="Arial"/>
          <w:sz w:val="22"/>
          <w:szCs w:val="22"/>
        </w:rPr>
        <w:t xml:space="preserve">ss and customer data. </w:t>
      </w:r>
      <w:r w:rsidR="00EC5FC6" w:rsidRPr="00896FEE">
        <w:rPr>
          <w:rFonts w:ascii="Arial" w:hAnsi="Arial" w:cs="Arial"/>
          <w:color w:val="000000"/>
          <w:sz w:val="22"/>
          <w:szCs w:val="22"/>
        </w:rPr>
        <w:t>Implementing the</w:t>
      </w:r>
      <w:r w:rsidR="00264BD3" w:rsidRPr="00896FEE">
        <w:rPr>
          <w:rFonts w:ascii="Arial" w:hAnsi="Arial" w:cs="Arial"/>
          <w:color w:val="000000"/>
          <w:sz w:val="22"/>
          <w:szCs w:val="22"/>
        </w:rPr>
        <w:t xml:space="preserve"> </w:t>
      </w:r>
      <w:r w:rsidR="00EC5FC6" w:rsidRPr="00896FEE">
        <w:rPr>
          <w:rFonts w:ascii="Arial" w:hAnsi="Arial" w:cs="Arial"/>
          <w:color w:val="000000"/>
          <w:sz w:val="22"/>
          <w:szCs w:val="22"/>
        </w:rPr>
        <w:t xml:space="preserve">ERP system will meet company needs and leverage </w:t>
      </w:r>
      <w:r w:rsidR="009B3AAB" w:rsidRPr="00896FEE">
        <w:rPr>
          <w:rFonts w:ascii="Arial" w:hAnsi="Arial" w:cs="Arial"/>
          <w:color w:val="000000"/>
          <w:sz w:val="22"/>
          <w:szCs w:val="22"/>
        </w:rPr>
        <w:t>modern technology</w:t>
      </w:r>
      <w:r w:rsidR="009E4206" w:rsidRPr="00896FEE">
        <w:rPr>
          <w:rFonts w:ascii="Arial" w:hAnsi="Arial" w:cs="Arial"/>
          <w:color w:val="000000"/>
          <w:sz w:val="22"/>
          <w:szCs w:val="22"/>
        </w:rPr>
        <w:t xml:space="preserve">. </w:t>
      </w:r>
    </w:p>
    <w:p w14:paraId="440E58ED" w14:textId="77777777" w:rsidR="006C1CB1" w:rsidRDefault="006C1CB1" w:rsidP="00896FEE">
      <w:pPr>
        <w:tabs>
          <w:tab w:val="left" w:pos="2060"/>
        </w:tabs>
        <w:spacing w:line="360" w:lineRule="auto"/>
        <w:jc w:val="both"/>
        <w:rPr>
          <w:rFonts w:ascii="Arial" w:hAnsi="Arial" w:cs="Arial"/>
          <w:color w:val="000000"/>
          <w:sz w:val="22"/>
          <w:szCs w:val="22"/>
        </w:rPr>
      </w:pPr>
    </w:p>
    <w:p w14:paraId="5519C8E6" w14:textId="77777777" w:rsidR="006C1CB1" w:rsidRDefault="006C1CB1" w:rsidP="00896FEE">
      <w:pPr>
        <w:tabs>
          <w:tab w:val="left" w:pos="2060"/>
        </w:tabs>
        <w:spacing w:line="360" w:lineRule="auto"/>
        <w:jc w:val="both"/>
        <w:rPr>
          <w:rFonts w:ascii="Arial" w:hAnsi="Arial" w:cs="Arial"/>
          <w:color w:val="000000"/>
          <w:sz w:val="22"/>
          <w:szCs w:val="22"/>
        </w:rPr>
      </w:pPr>
    </w:p>
    <w:p w14:paraId="11EAF85E" w14:textId="77777777" w:rsidR="006C1CB1" w:rsidRDefault="006C1CB1" w:rsidP="00896FEE">
      <w:pPr>
        <w:tabs>
          <w:tab w:val="left" w:pos="2060"/>
        </w:tabs>
        <w:spacing w:line="360" w:lineRule="auto"/>
        <w:jc w:val="both"/>
        <w:rPr>
          <w:rFonts w:ascii="Arial" w:hAnsi="Arial" w:cs="Arial"/>
          <w:color w:val="000000"/>
          <w:sz w:val="22"/>
          <w:szCs w:val="22"/>
        </w:rPr>
      </w:pPr>
    </w:p>
    <w:p w14:paraId="02DFAB0E" w14:textId="77777777" w:rsidR="006C1CB1" w:rsidRDefault="006C1CB1" w:rsidP="00896FEE">
      <w:pPr>
        <w:tabs>
          <w:tab w:val="left" w:pos="2060"/>
        </w:tabs>
        <w:spacing w:line="360" w:lineRule="auto"/>
        <w:jc w:val="both"/>
        <w:rPr>
          <w:rFonts w:ascii="Arial" w:hAnsi="Arial" w:cs="Arial"/>
          <w:color w:val="000000"/>
          <w:sz w:val="22"/>
          <w:szCs w:val="22"/>
        </w:rPr>
      </w:pPr>
    </w:p>
    <w:p w14:paraId="1B44B25E" w14:textId="77777777" w:rsidR="006C1CB1" w:rsidRDefault="006C1CB1" w:rsidP="00896FEE">
      <w:pPr>
        <w:tabs>
          <w:tab w:val="left" w:pos="2060"/>
        </w:tabs>
        <w:spacing w:line="360" w:lineRule="auto"/>
        <w:jc w:val="both"/>
        <w:rPr>
          <w:rFonts w:ascii="Arial" w:hAnsi="Arial" w:cs="Arial"/>
          <w:color w:val="000000"/>
          <w:sz w:val="22"/>
          <w:szCs w:val="22"/>
        </w:rPr>
      </w:pPr>
    </w:p>
    <w:p w14:paraId="5CBEEAE8" w14:textId="77777777" w:rsidR="006C1CB1" w:rsidRDefault="006C1CB1" w:rsidP="00896FEE">
      <w:pPr>
        <w:tabs>
          <w:tab w:val="left" w:pos="2060"/>
        </w:tabs>
        <w:spacing w:line="360" w:lineRule="auto"/>
        <w:jc w:val="both"/>
        <w:rPr>
          <w:rFonts w:ascii="Arial" w:hAnsi="Arial" w:cs="Arial"/>
          <w:color w:val="000000"/>
          <w:sz w:val="22"/>
          <w:szCs w:val="22"/>
        </w:rPr>
      </w:pPr>
    </w:p>
    <w:p w14:paraId="69FA9A17" w14:textId="77777777" w:rsidR="006C1CB1" w:rsidRDefault="006C1CB1" w:rsidP="00896FEE">
      <w:pPr>
        <w:tabs>
          <w:tab w:val="left" w:pos="2060"/>
        </w:tabs>
        <w:spacing w:line="360" w:lineRule="auto"/>
        <w:jc w:val="both"/>
        <w:rPr>
          <w:rFonts w:ascii="Arial" w:hAnsi="Arial" w:cs="Arial"/>
          <w:color w:val="000000"/>
          <w:sz w:val="22"/>
          <w:szCs w:val="22"/>
        </w:rPr>
      </w:pPr>
    </w:p>
    <w:p w14:paraId="00AD716D" w14:textId="77777777" w:rsidR="006C1CB1" w:rsidRPr="00896FEE" w:rsidRDefault="006C1CB1" w:rsidP="00896FEE">
      <w:pPr>
        <w:tabs>
          <w:tab w:val="left" w:pos="2060"/>
        </w:tabs>
        <w:spacing w:line="360" w:lineRule="auto"/>
        <w:jc w:val="both"/>
        <w:rPr>
          <w:rFonts w:ascii="Arial" w:hAnsi="Arial" w:cs="Arial"/>
          <w:color w:val="000000"/>
          <w:sz w:val="22"/>
          <w:szCs w:val="22"/>
        </w:rPr>
      </w:pPr>
    </w:p>
    <w:p w14:paraId="18DB666D" w14:textId="77777777" w:rsidR="00182DEE" w:rsidRPr="00896FEE" w:rsidRDefault="00182DEE" w:rsidP="00896FEE">
      <w:pPr>
        <w:tabs>
          <w:tab w:val="left" w:pos="2060"/>
        </w:tabs>
        <w:spacing w:line="360" w:lineRule="auto"/>
        <w:rPr>
          <w:rFonts w:ascii="Arial" w:hAnsi="Arial" w:cs="Arial"/>
          <w:color w:val="000000"/>
          <w:sz w:val="22"/>
          <w:szCs w:val="22"/>
        </w:rPr>
      </w:pPr>
    </w:p>
    <w:p w14:paraId="1EC24F2B"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Reference list</w:t>
      </w:r>
    </w:p>
    <w:p w14:paraId="1F63E4E9"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Yapa, T.S.D., Wickramasinghe, V. and Bandara, W. (2025) “Transforming Employee Performance Through Business Process Management: A Real-World Teaching Case,” </w:t>
      </w:r>
      <w:r w:rsidRPr="00896FEE">
        <w:rPr>
          <w:rFonts w:ascii="Arial" w:hAnsi="Arial" w:cs="Arial"/>
          <w:i/>
          <w:iCs/>
          <w:sz w:val="22"/>
          <w:szCs w:val="22"/>
        </w:rPr>
        <w:t>Communications of the Association for Information Systems</w:t>
      </w:r>
      <w:r w:rsidRPr="00896FEE">
        <w:rPr>
          <w:rFonts w:ascii="Arial" w:hAnsi="Arial" w:cs="Arial"/>
          <w:sz w:val="22"/>
          <w:szCs w:val="22"/>
        </w:rPr>
        <w:t xml:space="preserve">, 57, pp. 365–383. Available at: </w:t>
      </w:r>
      <w:hyperlink r:id="rId7" w:history="1">
        <w:r w:rsidRPr="00896FEE">
          <w:rPr>
            <w:rStyle w:val="Hyperlink"/>
            <w:rFonts w:ascii="Arial" w:hAnsi="Arial" w:cs="Arial"/>
            <w:sz w:val="22"/>
            <w:szCs w:val="22"/>
          </w:rPr>
          <w:t>https://doi.org/10.17705/1CAIS.05714</w:t>
        </w:r>
      </w:hyperlink>
      <w:r w:rsidRPr="00896FEE">
        <w:rPr>
          <w:rFonts w:ascii="Arial" w:hAnsi="Arial" w:cs="Arial"/>
          <w:sz w:val="22"/>
          <w:szCs w:val="22"/>
        </w:rPr>
        <w:t>.</w:t>
      </w:r>
    </w:p>
    <w:p w14:paraId="565192A3"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WANG, S., GAO, M. and ZHANG, H., 2024. Strengthening SMEs competitiveness and performance via industrial internet: Technological, organizational, and environmental pathways. </w:t>
      </w:r>
      <w:r w:rsidRPr="00896FEE">
        <w:rPr>
          <w:rFonts w:ascii="Arial" w:hAnsi="Arial" w:cs="Arial"/>
          <w:i/>
          <w:iCs/>
          <w:sz w:val="22"/>
          <w:szCs w:val="22"/>
        </w:rPr>
        <w:t>Humanities &amp; Social Sciences Communications, </w:t>
      </w:r>
      <w:r w:rsidRPr="00896FEE">
        <w:rPr>
          <w:rFonts w:ascii="Arial" w:hAnsi="Arial" w:cs="Arial"/>
          <w:b/>
          <w:bCs/>
          <w:sz w:val="22"/>
          <w:szCs w:val="22"/>
        </w:rPr>
        <w:t>11</w:t>
      </w:r>
      <w:r w:rsidRPr="00896FEE">
        <w:rPr>
          <w:rFonts w:ascii="Arial" w:hAnsi="Arial" w:cs="Arial"/>
          <w:sz w:val="22"/>
          <w:szCs w:val="22"/>
        </w:rPr>
        <w:t>(1), pp. 1366.</w:t>
      </w:r>
    </w:p>
    <w:p w14:paraId="127368CF"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sz w:val="22"/>
          <w:szCs w:val="22"/>
        </w:rPr>
        <w:t xml:space="preserve">VINČEVIĆ, V. and LATINOVIC, T., 2025. IMPORTANCE AND APPLICATION OF </w:t>
      </w:r>
    </w:p>
    <w:p w14:paraId="70888EC2" w14:textId="77777777" w:rsidR="004F11EE" w:rsidRPr="00896FEE" w:rsidRDefault="004F11EE" w:rsidP="00896FEE">
      <w:pPr>
        <w:tabs>
          <w:tab w:val="left" w:pos="2060"/>
        </w:tabs>
        <w:spacing w:line="360" w:lineRule="auto"/>
        <w:rPr>
          <w:rFonts w:ascii="Arial" w:hAnsi="Arial" w:cs="Arial"/>
          <w:i/>
          <w:iCs/>
          <w:sz w:val="22"/>
          <w:szCs w:val="22"/>
        </w:rPr>
      </w:pPr>
      <w:r w:rsidRPr="00896FEE">
        <w:rPr>
          <w:rFonts w:ascii="Arial" w:hAnsi="Arial" w:cs="Arial"/>
          <w:sz w:val="22"/>
          <w:szCs w:val="22"/>
        </w:rPr>
        <w:t>INFORMATION TECHNOLOGIES IN COMPANY BUSINESS. </w:t>
      </w:r>
      <w:r w:rsidRPr="00896FEE">
        <w:rPr>
          <w:rFonts w:ascii="Arial" w:hAnsi="Arial" w:cs="Arial"/>
          <w:i/>
          <w:iCs/>
          <w:sz w:val="22"/>
          <w:szCs w:val="22"/>
        </w:rPr>
        <w:t xml:space="preserve">Annals of the Faculty of </w:t>
      </w:r>
    </w:p>
    <w:p w14:paraId="41D9A635" w14:textId="77777777" w:rsidR="004F11EE" w:rsidRPr="00896FEE" w:rsidRDefault="004F11EE" w:rsidP="00896FEE">
      <w:pPr>
        <w:tabs>
          <w:tab w:val="left" w:pos="2060"/>
        </w:tabs>
        <w:spacing w:line="360" w:lineRule="auto"/>
        <w:ind w:left="2060" w:hanging="2060"/>
        <w:rPr>
          <w:rFonts w:ascii="Arial" w:hAnsi="Arial" w:cs="Arial"/>
          <w:sz w:val="22"/>
          <w:szCs w:val="22"/>
        </w:rPr>
      </w:pPr>
      <w:r w:rsidRPr="00896FEE">
        <w:rPr>
          <w:rFonts w:ascii="Arial" w:hAnsi="Arial" w:cs="Arial"/>
          <w:i/>
          <w:iCs/>
          <w:sz w:val="22"/>
          <w:szCs w:val="22"/>
        </w:rPr>
        <w:t>Engineering Hunedoara, </w:t>
      </w:r>
      <w:r w:rsidRPr="00896FEE">
        <w:rPr>
          <w:rFonts w:ascii="Arial" w:hAnsi="Arial" w:cs="Arial"/>
          <w:b/>
          <w:bCs/>
          <w:sz w:val="22"/>
          <w:szCs w:val="22"/>
        </w:rPr>
        <w:t>23</w:t>
      </w:r>
      <w:r w:rsidRPr="00896FEE">
        <w:rPr>
          <w:rFonts w:ascii="Arial" w:hAnsi="Arial" w:cs="Arial"/>
          <w:sz w:val="22"/>
          <w:szCs w:val="22"/>
        </w:rPr>
        <w:t>(4), pp. 81-93.</w:t>
      </w:r>
    </w:p>
    <w:p w14:paraId="55CA114D"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Bocij, P., Greasley, A. and Hickie, S. (2019) </w:t>
      </w:r>
      <w:r w:rsidRPr="00896FEE">
        <w:rPr>
          <w:rFonts w:ascii="Arial" w:hAnsi="Arial" w:cs="Arial"/>
          <w:i/>
          <w:iCs/>
          <w:sz w:val="22"/>
          <w:szCs w:val="22"/>
        </w:rPr>
        <w:t>Business information systems: technology, development, and management for the modern business</w:t>
      </w:r>
      <w:r w:rsidRPr="00896FEE">
        <w:rPr>
          <w:rFonts w:ascii="Arial" w:hAnsi="Arial" w:cs="Arial"/>
          <w:sz w:val="22"/>
          <w:szCs w:val="22"/>
        </w:rPr>
        <w:t>. 6th ed. Harlow: Pearson.</w:t>
      </w:r>
    </w:p>
    <w:p w14:paraId="44068CD7"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Johanesová, V. and Vaňová, J. (2020) “What is Relationship Marketing and How to Use it to Connect with Your Customers,” </w:t>
      </w:r>
      <w:r w:rsidRPr="00896FEE">
        <w:rPr>
          <w:rFonts w:ascii="Arial" w:hAnsi="Arial" w:cs="Arial"/>
          <w:i/>
          <w:iCs/>
          <w:sz w:val="22"/>
          <w:szCs w:val="22"/>
        </w:rPr>
        <w:t>Vedecké práce Materiálovotechnologickej fakulty Slovenskej technickej univerzity v Bratislave so sídlom v Trnave</w:t>
      </w:r>
      <w:r w:rsidRPr="00896FEE">
        <w:rPr>
          <w:rFonts w:ascii="Arial" w:hAnsi="Arial" w:cs="Arial"/>
          <w:sz w:val="22"/>
          <w:szCs w:val="22"/>
        </w:rPr>
        <w:t xml:space="preserve">, 28(46), pp. 29–35. Available at: </w:t>
      </w:r>
      <w:hyperlink r:id="rId8" w:history="1">
        <w:r w:rsidRPr="00896FEE">
          <w:rPr>
            <w:rStyle w:val="Hyperlink"/>
            <w:rFonts w:ascii="Arial" w:hAnsi="Arial" w:cs="Arial"/>
            <w:sz w:val="22"/>
            <w:szCs w:val="22"/>
          </w:rPr>
          <w:t>https://doi.org/10.2478/rput-2020-0004</w:t>
        </w:r>
      </w:hyperlink>
      <w:r w:rsidRPr="00896FEE">
        <w:rPr>
          <w:rFonts w:ascii="Arial" w:hAnsi="Arial" w:cs="Arial"/>
          <w:sz w:val="22"/>
          <w:szCs w:val="22"/>
        </w:rPr>
        <w:t>.</w:t>
      </w:r>
    </w:p>
    <w:p w14:paraId="4A55F417"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Malhotra, N.K. and Agarwal, J. (2021) </w:t>
      </w:r>
      <w:r w:rsidRPr="00896FEE">
        <w:rPr>
          <w:rFonts w:ascii="Arial" w:hAnsi="Arial" w:cs="Arial"/>
          <w:i/>
          <w:iCs/>
          <w:sz w:val="22"/>
          <w:szCs w:val="22"/>
        </w:rPr>
        <w:t>Customer relationship marketing : theoretical and managerial perspectives</w:t>
      </w:r>
      <w:r w:rsidRPr="00896FEE">
        <w:rPr>
          <w:rFonts w:ascii="Arial" w:hAnsi="Arial" w:cs="Arial"/>
          <w:sz w:val="22"/>
          <w:szCs w:val="22"/>
        </w:rPr>
        <w:t xml:space="preserve">. Hackensack, N.J: World Scientific. Available at: </w:t>
      </w:r>
      <w:hyperlink r:id="rId9" w:history="1">
        <w:r w:rsidRPr="00896FEE">
          <w:rPr>
            <w:rStyle w:val="Hyperlink"/>
            <w:rFonts w:ascii="Arial" w:hAnsi="Arial" w:cs="Arial"/>
            <w:sz w:val="22"/>
            <w:szCs w:val="22"/>
          </w:rPr>
          <w:t>https://doi.org/10.1142/y0022</w:t>
        </w:r>
      </w:hyperlink>
      <w:r w:rsidRPr="00896FEE">
        <w:rPr>
          <w:rFonts w:ascii="Arial" w:hAnsi="Arial" w:cs="Arial"/>
          <w:sz w:val="22"/>
          <w:szCs w:val="22"/>
        </w:rPr>
        <w:t>.</w:t>
      </w:r>
    </w:p>
    <w:p w14:paraId="5E81E3FB"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Deszczynski, B. (2021) </w:t>
      </w:r>
      <w:r w:rsidRPr="00896FEE">
        <w:rPr>
          <w:rFonts w:ascii="Arial" w:hAnsi="Arial" w:cs="Arial"/>
          <w:i/>
          <w:iCs/>
          <w:sz w:val="22"/>
          <w:szCs w:val="22"/>
        </w:rPr>
        <w:t>Firm Competitive Advantage Through Relationship Management: A Theory for Successful Sustainable Growth</w:t>
      </w:r>
      <w:r w:rsidRPr="00896FEE">
        <w:rPr>
          <w:rFonts w:ascii="Arial" w:hAnsi="Arial" w:cs="Arial"/>
          <w:sz w:val="22"/>
          <w:szCs w:val="22"/>
        </w:rPr>
        <w:t xml:space="preserve">. 1st ed. Cham: Springer Nature. Available at: </w:t>
      </w:r>
      <w:hyperlink r:id="rId10" w:history="1">
        <w:r w:rsidRPr="00896FEE">
          <w:rPr>
            <w:rStyle w:val="Hyperlink"/>
            <w:rFonts w:ascii="Arial" w:hAnsi="Arial" w:cs="Arial"/>
            <w:sz w:val="22"/>
            <w:szCs w:val="22"/>
          </w:rPr>
          <w:t>https://doi.org/10.1007/978-3-030-67338-3</w:t>
        </w:r>
      </w:hyperlink>
      <w:r w:rsidRPr="00896FEE">
        <w:rPr>
          <w:rFonts w:ascii="Arial" w:hAnsi="Arial" w:cs="Arial"/>
          <w:sz w:val="22"/>
          <w:szCs w:val="22"/>
        </w:rPr>
        <w:t>.</w:t>
      </w:r>
    </w:p>
    <w:p w14:paraId="3813F4EB"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Singh, V. (2019) </w:t>
      </w:r>
      <w:r w:rsidRPr="00896FEE">
        <w:rPr>
          <w:rFonts w:ascii="Arial" w:hAnsi="Arial" w:cs="Arial"/>
          <w:i/>
          <w:iCs/>
          <w:sz w:val="22"/>
          <w:szCs w:val="22"/>
        </w:rPr>
        <w:t>SAP Business Intelligence Quick Start Guide: Actionable Business Insights from the SAP BusinessObjects BI Platform</w:t>
      </w:r>
      <w:r w:rsidRPr="00896FEE">
        <w:rPr>
          <w:rFonts w:ascii="Arial" w:hAnsi="Arial" w:cs="Arial"/>
          <w:sz w:val="22"/>
          <w:szCs w:val="22"/>
        </w:rPr>
        <w:t xml:space="preserve">. 1st edition. Birmingham: Packt Publishing, Limited. Available at: </w:t>
      </w:r>
      <w:hyperlink r:id="rId11" w:history="1">
        <w:r w:rsidRPr="00896FEE">
          <w:rPr>
            <w:rStyle w:val="Hyperlink"/>
            <w:rFonts w:ascii="Arial" w:hAnsi="Arial" w:cs="Arial"/>
            <w:sz w:val="22"/>
            <w:szCs w:val="22"/>
          </w:rPr>
          <w:t>https://doi.org/10.0000/9781789341348</w:t>
        </w:r>
      </w:hyperlink>
      <w:r w:rsidRPr="00896FEE">
        <w:rPr>
          <w:rFonts w:ascii="Arial" w:hAnsi="Arial" w:cs="Arial"/>
          <w:sz w:val="22"/>
          <w:szCs w:val="22"/>
        </w:rPr>
        <w:t>.</w:t>
      </w:r>
    </w:p>
    <w:p w14:paraId="70A7A1F3"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 xml:space="preserve">de Canedo Gonçalves Barreiros Duarte, I. (2024) </w:t>
      </w:r>
      <w:r w:rsidRPr="00896FEE">
        <w:rPr>
          <w:rFonts w:ascii="Arial" w:hAnsi="Arial" w:cs="Arial"/>
          <w:b/>
          <w:bCs/>
          <w:i/>
          <w:iCs/>
          <w:sz w:val="22"/>
          <w:szCs w:val="22"/>
        </w:rPr>
        <w:t>Monitoring and Analysis of Stockouts and Lost Sales in Telecommunications: Optimizing Stock Allocation</w:t>
      </w:r>
      <w:r w:rsidRPr="00896FEE">
        <w:rPr>
          <w:rFonts w:ascii="Arial" w:hAnsi="Arial" w:cs="Arial"/>
          <w:b/>
          <w:bCs/>
          <w:sz w:val="22"/>
          <w:szCs w:val="22"/>
        </w:rPr>
        <w:t>. ProQuest Dissertations &amp; Theses</w:t>
      </w:r>
    </w:p>
    <w:p w14:paraId="69FCEB86"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 xml:space="preserve">Prathaban, B.P. </w:t>
      </w:r>
      <w:r w:rsidRPr="00896FEE">
        <w:rPr>
          <w:rFonts w:ascii="Arial" w:hAnsi="Arial" w:cs="Arial"/>
          <w:b/>
          <w:bCs/>
          <w:i/>
          <w:iCs/>
          <w:sz w:val="22"/>
          <w:szCs w:val="22"/>
        </w:rPr>
        <w:t>et al.</w:t>
      </w:r>
      <w:r w:rsidRPr="00896FEE">
        <w:rPr>
          <w:rFonts w:ascii="Arial" w:hAnsi="Arial" w:cs="Arial"/>
          <w:b/>
          <w:bCs/>
          <w:sz w:val="22"/>
          <w:szCs w:val="22"/>
        </w:rPr>
        <w:t xml:space="preserve"> (2025) “Data Warehousing and Analytics for E-Commerce Using EfficientDet Model (EDM),” in </w:t>
      </w:r>
      <w:r w:rsidRPr="00896FEE">
        <w:rPr>
          <w:rFonts w:ascii="Arial" w:hAnsi="Arial" w:cs="Arial"/>
          <w:b/>
          <w:bCs/>
          <w:i/>
          <w:iCs/>
          <w:sz w:val="22"/>
          <w:szCs w:val="22"/>
        </w:rPr>
        <w:t>2025 8th International Conference on Circuit, Power &amp; Computing Technologies (ICCPCT)</w:t>
      </w:r>
      <w:r w:rsidRPr="00896FEE">
        <w:rPr>
          <w:rFonts w:ascii="Arial" w:hAnsi="Arial" w:cs="Arial"/>
          <w:b/>
          <w:bCs/>
          <w:sz w:val="22"/>
          <w:szCs w:val="22"/>
        </w:rPr>
        <w:t xml:space="preserve">. IEEE, pp. 955–961. Available at: </w:t>
      </w:r>
      <w:hyperlink r:id="rId12" w:history="1">
        <w:r w:rsidRPr="00896FEE">
          <w:rPr>
            <w:rStyle w:val="Hyperlink"/>
            <w:rFonts w:ascii="Arial" w:hAnsi="Arial" w:cs="Arial"/>
            <w:b/>
            <w:bCs/>
            <w:sz w:val="22"/>
            <w:szCs w:val="22"/>
          </w:rPr>
          <w:t>https://doi.org/10.1109/ICCPCT65132.2025.11176565</w:t>
        </w:r>
      </w:hyperlink>
      <w:r w:rsidRPr="00896FEE">
        <w:rPr>
          <w:rFonts w:ascii="Arial" w:hAnsi="Arial" w:cs="Arial"/>
          <w:b/>
          <w:bCs/>
          <w:sz w:val="22"/>
          <w:szCs w:val="22"/>
        </w:rPr>
        <w:t>.</w:t>
      </w:r>
    </w:p>
    <w:p w14:paraId="26E46473"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 xml:space="preserve"> Amin, M. (2024) “The Importance of Cybersecurity and Protecting of Digital Assets and Understanding the Role of Cybersecurity Laws in Safeguarding Digital Assets,” </w:t>
      </w:r>
      <w:r w:rsidRPr="00896FEE">
        <w:rPr>
          <w:rFonts w:ascii="Arial" w:hAnsi="Arial" w:cs="Arial"/>
          <w:b/>
          <w:bCs/>
          <w:i/>
          <w:iCs/>
          <w:sz w:val="22"/>
          <w:szCs w:val="22"/>
        </w:rPr>
        <w:t>Indian journal of public administration</w:t>
      </w:r>
      <w:r w:rsidRPr="00896FEE">
        <w:rPr>
          <w:rFonts w:ascii="Arial" w:hAnsi="Arial" w:cs="Arial"/>
          <w:b/>
          <w:bCs/>
          <w:sz w:val="22"/>
          <w:szCs w:val="22"/>
        </w:rPr>
        <w:t xml:space="preserve">, 70(3), pp. 493–501. Available at: </w:t>
      </w:r>
      <w:hyperlink r:id="rId13" w:history="1">
        <w:r w:rsidRPr="00896FEE">
          <w:rPr>
            <w:rStyle w:val="Hyperlink"/>
            <w:rFonts w:ascii="Arial" w:hAnsi="Arial" w:cs="Arial"/>
            <w:b/>
            <w:bCs/>
            <w:sz w:val="22"/>
            <w:szCs w:val="22"/>
          </w:rPr>
          <w:t>https://doi.org/10.1177/00195561241271520</w:t>
        </w:r>
      </w:hyperlink>
    </w:p>
    <w:p w14:paraId="22EE516B" w14:textId="0A8D8C31"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Quinn, W. (2025) “A cybersecurity roadmap for distributors: Protecting data and devices in plumbing and HVAC distribution: Five critical steps that can safeguard your operations against the growing wave of cyberattacks targeting small-to-midsize businesses,” </w:t>
      </w:r>
      <w:r w:rsidRPr="00896FEE">
        <w:rPr>
          <w:rFonts w:ascii="Arial" w:hAnsi="Arial" w:cs="Arial"/>
          <w:i/>
          <w:iCs/>
          <w:sz w:val="22"/>
          <w:szCs w:val="22"/>
        </w:rPr>
        <w:t>Supply house times</w:t>
      </w:r>
      <w:r w:rsidRPr="00896FEE">
        <w:rPr>
          <w:rFonts w:ascii="Arial" w:hAnsi="Arial" w:cs="Arial"/>
          <w:sz w:val="22"/>
          <w:szCs w:val="22"/>
        </w:rPr>
        <w:t xml:space="preserve">, 1 </w:t>
      </w:r>
      <w:r w:rsidR="00751A60" w:rsidRPr="00896FEE">
        <w:rPr>
          <w:rFonts w:ascii="Arial" w:hAnsi="Arial" w:cs="Arial"/>
          <w:sz w:val="22"/>
          <w:szCs w:val="22"/>
        </w:rPr>
        <w:t>September.</w:t>
      </w:r>
    </w:p>
    <w:p w14:paraId="2BB62DD8" w14:textId="77777777" w:rsidR="004F11EE" w:rsidRPr="00896FEE" w:rsidRDefault="004F11EE" w:rsidP="00896FEE">
      <w:pPr>
        <w:tabs>
          <w:tab w:val="left" w:pos="2060"/>
        </w:tabs>
        <w:spacing w:line="360" w:lineRule="auto"/>
        <w:rPr>
          <w:rFonts w:ascii="Arial" w:hAnsi="Arial" w:cs="Arial"/>
          <w:sz w:val="22"/>
          <w:szCs w:val="22"/>
        </w:rPr>
      </w:pPr>
      <w:hyperlink r:id="rId14" w:history="1">
        <w:r w:rsidRPr="00896FEE">
          <w:rPr>
            <w:rStyle w:val="Hyperlink"/>
            <w:rFonts w:ascii="Arial" w:hAnsi="Arial" w:cs="Arial"/>
            <w:sz w:val="22"/>
            <w:szCs w:val="22"/>
          </w:rPr>
          <w:t>https://dspace.mit.edu/bitstream/handle/1721.1/152447/kondo-kochiro-mba-mgt-2023-thesis.pdf?sequence=1&amp;isAllowed=y</w:t>
        </w:r>
      </w:hyperlink>
      <w:r w:rsidRPr="00896FEE">
        <w:rPr>
          <w:rFonts w:ascii="Arial" w:hAnsi="Arial" w:cs="Arial"/>
          <w:sz w:val="22"/>
          <w:szCs w:val="22"/>
        </w:rPr>
        <w:t xml:space="preserve"> Accessed 08/03/2026.</w:t>
      </w:r>
    </w:p>
    <w:p w14:paraId="07098540"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ISMANDRA, AMIEN, N.N., SUSILO, A., SUHARTINI, T. and MAHMUDAHS, S., 2026. The Role of Human Resource Management in Organizational Change During Digital Transformation: Acces la Success. </w:t>
      </w:r>
      <w:r w:rsidRPr="00896FEE">
        <w:rPr>
          <w:rFonts w:ascii="Arial" w:hAnsi="Arial" w:cs="Arial"/>
          <w:i/>
          <w:iCs/>
          <w:sz w:val="22"/>
          <w:szCs w:val="22"/>
        </w:rPr>
        <w:t>Calitatea, </w:t>
      </w:r>
      <w:r w:rsidRPr="00896FEE">
        <w:rPr>
          <w:rFonts w:ascii="Arial" w:hAnsi="Arial" w:cs="Arial"/>
          <w:b/>
          <w:bCs/>
          <w:sz w:val="22"/>
          <w:szCs w:val="22"/>
        </w:rPr>
        <w:t>27</w:t>
      </w:r>
      <w:r w:rsidRPr="00896FEE">
        <w:rPr>
          <w:rFonts w:ascii="Arial" w:hAnsi="Arial" w:cs="Arial"/>
          <w:sz w:val="22"/>
          <w:szCs w:val="22"/>
        </w:rPr>
        <w:t>(210), pp. 339-348.</w:t>
      </w:r>
    </w:p>
    <w:p w14:paraId="13498A32"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ABU-ALSONDOS, I., 2025. Eliminating data silos with business intelligence: The role of organizational culture and leadership in Jordan’s insurance sector. </w:t>
      </w:r>
      <w:r w:rsidRPr="00896FEE">
        <w:rPr>
          <w:rFonts w:ascii="Arial" w:hAnsi="Arial" w:cs="Arial"/>
          <w:i/>
          <w:iCs/>
          <w:sz w:val="22"/>
          <w:szCs w:val="22"/>
        </w:rPr>
        <w:t>Insurance Markets and Companies, </w:t>
      </w:r>
      <w:r w:rsidRPr="00896FEE">
        <w:rPr>
          <w:rFonts w:ascii="Arial" w:hAnsi="Arial" w:cs="Arial"/>
          <w:b/>
          <w:bCs/>
          <w:sz w:val="22"/>
          <w:szCs w:val="22"/>
        </w:rPr>
        <w:t>16</w:t>
      </w:r>
      <w:r w:rsidRPr="00896FEE">
        <w:rPr>
          <w:rFonts w:ascii="Arial" w:hAnsi="Arial" w:cs="Arial"/>
          <w:sz w:val="22"/>
          <w:szCs w:val="22"/>
        </w:rPr>
        <w:t>(2), pp. 24-37</w:t>
      </w:r>
    </w:p>
    <w:p w14:paraId="07475E82"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w:t>
      </w:r>
      <w:r w:rsidRPr="00896FEE">
        <w:rPr>
          <w:rFonts w:ascii="Arial" w:hAnsi="Arial" w:cs="Arial"/>
          <w:sz w:val="22"/>
          <w:szCs w:val="22"/>
        </w:rPr>
        <w:t>SHEHAB, E.M., SHARP, M.W., SUPRAMANIAM, L. and SPEDDING, T.A., 2004) (“A FRAMEWORK FOR THE IMPLEMENTATION OF ERP TO IMPROVE BUSINESS ...”)</w:t>
      </w:r>
      <w:r w:rsidRPr="00896FEE">
        <w:rPr>
          <w:rFonts w:ascii="Arial" w:hAnsi="Arial" w:cs="Arial"/>
          <w:b/>
          <w:bCs/>
          <w:sz w:val="22"/>
          <w:szCs w:val="22"/>
        </w:rPr>
        <w:t> </w:t>
      </w:r>
    </w:p>
    <w:p w14:paraId="5801597F"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sz w:val="22"/>
          <w:szCs w:val="22"/>
          <w:lang w:val="nl-NL"/>
        </w:rPr>
        <w:t xml:space="preserve">Franco, N.R. </w:t>
      </w:r>
      <w:r w:rsidRPr="00896FEE">
        <w:rPr>
          <w:rFonts w:ascii="Arial" w:hAnsi="Arial" w:cs="Arial"/>
          <w:i/>
          <w:iCs/>
          <w:sz w:val="22"/>
          <w:szCs w:val="22"/>
          <w:lang w:val="nl-NL"/>
        </w:rPr>
        <w:t>et al.</w:t>
      </w:r>
      <w:r w:rsidRPr="00896FEE">
        <w:rPr>
          <w:rFonts w:ascii="Arial" w:hAnsi="Arial" w:cs="Arial"/>
          <w:sz w:val="22"/>
          <w:szCs w:val="22"/>
          <w:lang w:val="nl-NL"/>
        </w:rPr>
        <w:t xml:space="preserve"> </w:t>
      </w:r>
      <w:r w:rsidRPr="00896FEE">
        <w:rPr>
          <w:rFonts w:ascii="Arial" w:hAnsi="Arial" w:cs="Arial"/>
          <w:sz w:val="22"/>
          <w:szCs w:val="22"/>
        </w:rPr>
        <w:t xml:space="preserve">(2024) “Optimizing Purchasing in a Retail Construction Store: A Theoretical Perspective on ERP Adoption,” in </w:t>
      </w:r>
      <w:r w:rsidRPr="00896FEE">
        <w:rPr>
          <w:rFonts w:ascii="Arial" w:hAnsi="Arial" w:cs="Arial"/>
          <w:i/>
          <w:iCs/>
          <w:sz w:val="22"/>
          <w:szCs w:val="22"/>
        </w:rPr>
        <w:t>Proceedings of the 2024 7th International Conference on Information Management and Management Science</w:t>
      </w:r>
      <w:r w:rsidRPr="00896FEE">
        <w:rPr>
          <w:rFonts w:ascii="Arial" w:hAnsi="Arial" w:cs="Arial"/>
          <w:sz w:val="22"/>
          <w:szCs w:val="22"/>
        </w:rPr>
        <w:t xml:space="preserve">. New York, NY, USA: ACM, pp. 73–79. Available at: </w:t>
      </w:r>
      <w:hyperlink r:id="rId15" w:history="1">
        <w:r w:rsidRPr="00896FEE">
          <w:rPr>
            <w:rStyle w:val="Hyperlink"/>
            <w:rFonts w:ascii="Arial" w:hAnsi="Arial" w:cs="Arial"/>
            <w:sz w:val="22"/>
            <w:szCs w:val="22"/>
          </w:rPr>
          <w:t>https://doi.org/10.1145/3695652.3695674</w:t>
        </w:r>
      </w:hyperlink>
      <w:r w:rsidRPr="00896FEE">
        <w:rPr>
          <w:rFonts w:ascii="Arial" w:hAnsi="Arial" w:cs="Arial"/>
          <w:sz w:val="22"/>
          <w:szCs w:val="22"/>
        </w:rPr>
        <w:t>.</w:t>
      </w:r>
    </w:p>
    <w:p w14:paraId="46D346C9"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lang w:val="nl-NL"/>
        </w:rPr>
        <w:t xml:space="preserve">Grobler-Debska, K. </w:t>
      </w:r>
      <w:r w:rsidRPr="00896FEE">
        <w:rPr>
          <w:rFonts w:ascii="Arial" w:hAnsi="Arial" w:cs="Arial"/>
          <w:i/>
          <w:iCs/>
          <w:sz w:val="22"/>
          <w:szCs w:val="22"/>
          <w:lang w:val="nl-NL"/>
        </w:rPr>
        <w:t>et al.</w:t>
      </w:r>
      <w:r w:rsidRPr="00896FEE">
        <w:rPr>
          <w:rFonts w:ascii="Arial" w:hAnsi="Arial" w:cs="Arial"/>
          <w:sz w:val="22"/>
          <w:szCs w:val="22"/>
          <w:lang w:val="nl-NL"/>
        </w:rPr>
        <w:t xml:space="preserve"> </w:t>
      </w:r>
      <w:r w:rsidRPr="00896FEE">
        <w:rPr>
          <w:rFonts w:ascii="Arial" w:hAnsi="Arial" w:cs="Arial"/>
          <w:sz w:val="22"/>
          <w:szCs w:val="22"/>
        </w:rPr>
        <w:t xml:space="preserve">(2021) “Research on effective analysis and forecasting of demand in ERP systems - case studies,” in </w:t>
      </w:r>
      <w:r w:rsidRPr="00896FEE">
        <w:rPr>
          <w:rFonts w:ascii="Arial" w:hAnsi="Arial" w:cs="Arial"/>
          <w:i/>
          <w:iCs/>
          <w:sz w:val="22"/>
          <w:szCs w:val="22"/>
        </w:rPr>
        <w:t>2021 25th International Conference on Methods and Models in Automation and Robotics (MMAR)</w:t>
      </w:r>
      <w:r w:rsidRPr="00896FEE">
        <w:rPr>
          <w:rFonts w:ascii="Arial" w:hAnsi="Arial" w:cs="Arial"/>
          <w:sz w:val="22"/>
          <w:szCs w:val="22"/>
        </w:rPr>
        <w:t xml:space="preserve">. IEEE, pp. 291–296. Available at: </w:t>
      </w:r>
      <w:hyperlink r:id="rId16" w:history="1">
        <w:r w:rsidRPr="00896FEE">
          <w:rPr>
            <w:rStyle w:val="Hyperlink"/>
            <w:rFonts w:ascii="Arial" w:hAnsi="Arial" w:cs="Arial"/>
            <w:sz w:val="22"/>
            <w:szCs w:val="22"/>
          </w:rPr>
          <w:t>https://doi.org/10.1109/MMAR49549.2021.9528464</w:t>
        </w:r>
      </w:hyperlink>
      <w:r w:rsidRPr="00896FEE">
        <w:rPr>
          <w:rFonts w:ascii="Arial" w:hAnsi="Arial" w:cs="Arial"/>
          <w:sz w:val="22"/>
          <w:szCs w:val="22"/>
        </w:rPr>
        <w:t>.</w:t>
      </w:r>
    </w:p>
    <w:p w14:paraId="324F6B35"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Beheshti, H.M. and Beheshti, C.M. (2010) “Improving productivity and firm performance with enterprise resource planning,” </w:t>
      </w:r>
      <w:r w:rsidRPr="00896FEE">
        <w:rPr>
          <w:rFonts w:ascii="Arial" w:hAnsi="Arial" w:cs="Arial"/>
          <w:i/>
          <w:iCs/>
          <w:sz w:val="22"/>
          <w:szCs w:val="22"/>
        </w:rPr>
        <w:t>Enterprise information systems</w:t>
      </w:r>
      <w:r w:rsidRPr="00896FEE">
        <w:rPr>
          <w:rFonts w:ascii="Arial" w:hAnsi="Arial" w:cs="Arial"/>
          <w:sz w:val="22"/>
          <w:szCs w:val="22"/>
        </w:rPr>
        <w:t xml:space="preserve">, 4(4), pp. 445–472. Available at: </w:t>
      </w:r>
      <w:hyperlink r:id="rId17" w:history="1">
        <w:r w:rsidRPr="00896FEE">
          <w:rPr>
            <w:rStyle w:val="Hyperlink"/>
            <w:rFonts w:ascii="Arial" w:hAnsi="Arial" w:cs="Arial"/>
            <w:sz w:val="22"/>
            <w:szCs w:val="22"/>
          </w:rPr>
          <w:t>https://doi.org/10.1080/17517575.2010.511276</w:t>
        </w:r>
      </w:hyperlink>
      <w:r w:rsidRPr="00896FEE">
        <w:rPr>
          <w:rFonts w:ascii="Arial" w:hAnsi="Arial" w:cs="Arial"/>
          <w:sz w:val="22"/>
          <w:szCs w:val="22"/>
        </w:rPr>
        <w:t>.</w:t>
      </w:r>
    </w:p>
    <w:p w14:paraId="2BD09018"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Ramadhan, Y.Z. </w:t>
      </w:r>
      <w:r w:rsidRPr="00896FEE">
        <w:rPr>
          <w:rFonts w:ascii="Arial" w:hAnsi="Arial" w:cs="Arial"/>
          <w:i/>
          <w:iCs/>
          <w:sz w:val="22"/>
          <w:szCs w:val="22"/>
        </w:rPr>
        <w:t>et al.</w:t>
      </w:r>
      <w:r w:rsidRPr="00896FEE">
        <w:rPr>
          <w:rFonts w:ascii="Arial" w:hAnsi="Arial" w:cs="Arial"/>
          <w:sz w:val="22"/>
          <w:szCs w:val="22"/>
        </w:rPr>
        <w:t xml:space="preserve"> (2024) “Streamlining ERP Implementation: Leveraging the ERP-T Model for Corporate Needs Analysis,” in </w:t>
      </w:r>
      <w:r w:rsidRPr="00896FEE">
        <w:rPr>
          <w:rFonts w:ascii="Arial" w:hAnsi="Arial" w:cs="Arial"/>
          <w:i/>
          <w:iCs/>
          <w:sz w:val="22"/>
          <w:szCs w:val="22"/>
        </w:rPr>
        <w:t>2024 International Conference on Intelligent Cybernetics Technology &amp; Applications (ICICyTA)</w:t>
      </w:r>
      <w:r w:rsidRPr="00896FEE">
        <w:rPr>
          <w:rFonts w:ascii="Arial" w:hAnsi="Arial" w:cs="Arial"/>
          <w:sz w:val="22"/>
          <w:szCs w:val="22"/>
        </w:rPr>
        <w:t xml:space="preserve">. IEEE, pp. 1204–1209. Available at: </w:t>
      </w:r>
      <w:hyperlink r:id="rId18" w:history="1">
        <w:r w:rsidRPr="00896FEE">
          <w:rPr>
            <w:rStyle w:val="Hyperlink"/>
            <w:rFonts w:ascii="Arial" w:hAnsi="Arial" w:cs="Arial"/>
            <w:sz w:val="22"/>
            <w:szCs w:val="22"/>
          </w:rPr>
          <w:t>https://doi.org/10.1109/ICICYTA64807.2024.10913070</w:t>
        </w:r>
      </w:hyperlink>
      <w:r w:rsidRPr="00896FEE">
        <w:rPr>
          <w:rFonts w:ascii="Arial" w:hAnsi="Arial" w:cs="Arial"/>
          <w:sz w:val="22"/>
          <w:szCs w:val="22"/>
        </w:rPr>
        <w:t>.</w:t>
      </w:r>
    </w:p>
    <w:p w14:paraId="7B34B943"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w:t>
      </w:r>
      <w:hyperlink r:id="rId19" w:history="1">
        <w:r w:rsidRPr="00896FEE">
          <w:rPr>
            <w:rStyle w:val="Hyperlink"/>
            <w:rFonts w:ascii="Arial" w:hAnsi="Arial" w:cs="Arial"/>
            <w:sz w:val="22"/>
            <w:szCs w:val="22"/>
          </w:rPr>
          <w:t>http://www.proquest.com/en-US/products/dissertations/individuals.shtml</w:t>
        </w:r>
      </w:hyperlink>
      <w:r w:rsidRPr="00896FEE">
        <w:rPr>
          <w:rFonts w:ascii="Arial" w:hAnsi="Arial" w:cs="Arial"/>
          <w:sz w:val="22"/>
          <w:szCs w:val="22"/>
        </w:rPr>
        <w:t xml:space="preserve">  Accessed 08/03/2026.</w:t>
      </w:r>
    </w:p>
    <w:p w14:paraId="30B449A9" w14:textId="77777777" w:rsidR="004F11EE" w:rsidRPr="00896FEE" w:rsidRDefault="004F11EE" w:rsidP="00896FEE">
      <w:pPr>
        <w:tabs>
          <w:tab w:val="left" w:pos="2060"/>
        </w:tabs>
        <w:spacing w:line="360" w:lineRule="auto"/>
        <w:rPr>
          <w:rFonts w:ascii="Arial" w:hAnsi="Arial" w:cs="Arial"/>
          <w:sz w:val="22"/>
          <w:szCs w:val="22"/>
        </w:rPr>
      </w:pPr>
    </w:p>
    <w:p w14:paraId="0F7A97DD"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Steyn, R. (2024) </w:t>
      </w:r>
      <w:r w:rsidRPr="00896FEE">
        <w:rPr>
          <w:rFonts w:ascii="Arial" w:hAnsi="Arial" w:cs="Arial"/>
          <w:i/>
          <w:iCs/>
          <w:sz w:val="22"/>
          <w:szCs w:val="22"/>
        </w:rPr>
        <w:t>From chaos to clarity: the power of strategic ERP System selection</w:t>
      </w:r>
      <w:r w:rsidRPr="00896FEE">
        <w:rPr>
          <w:rFonts w:ascii="Arial" w:hAnsi="Arial" w:cs="Arial"/>
          <w:sz w:val="22"/>
          <w:szCs w:val="22"/>
        </w:rPr>
        <w:t>. Te Awamutu: Produo Publishing.</w:t>
      </w:r>
    </w:p>
    <w:p w14:paraId="6D20A6FD"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SHEHAB, E.M., SHARP, M.W., SUPRAMANIAM, L. and SPEDDING, T.A., 2004. Enterprise resource planning: An integrative review. </w:t>
      </w:r>
      <w:r w:rsidRPr="00896FEE">
        <w:rPr>
          <w:rFonts w:ascii="Arial" w:hAnsi="Arial" w:cs="Arial"/>
          <w:i/>
          <w:iCs/>
          <w:sz w:val="22"/>
          <w:szCs w:val="22"/>
        </w:rPr>
        <w:t>Business Process Management Journal, </w:t>
      </w:r>
      <w:r w:rsidRPr="00896FEE">
        <w:rPr>
          <w:rFonts w:ascii="Arial" w:hAnsi="Arial" w:cs="Arial"/>
          <w:b/>
          <w:bCs/>
          <w:sz w:val="22"/>
          <w:szCs w:val="22"/>
        </w:rPr>
        <w:t>10</w:t>
      </w:r>
      <w:r w:rsidRPr="00896FEE">
        <w:rPr>
          <w:rFonts w:ascii="Arial" w:hAnsi="Arial" w:cs="Arial"/>
          <w:sz w:val="22"/>
          <w:szCs w:val="22"/>
        </w:rPr>
        <w:t>(4), pp. 359-386.</w:t>
      </w:r>
    </w:p>
    <w:p w14:paraId="18B33079"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Andreea Măldăreanu </w:t>
      </w:r>
      <w:r w:rsidRPr="00896FEE">
        <w:rPr>
          <w:rFonts w:ascii="Arial" w:hAnsi="Arial" w:cs="Arial"/>
          <w:i/>
          <w:iCs/>
          <w:sz w:val="22"/>
          <w:szCs w:val="22"/>
        </w:rPr>
        <w:t>et al.</w:t>
      </w:r>
      <w:r w:rsidRPr="00896FEE">
        <w:rPr>
          <w:rFonts w:ascii="Arial" w:hAnsi="Arial" w:cs="Arial"/>
          <w:sz w:val="22"/>
          <w:szCs w:val="22"/>
        </w:rPr>
        <w:t xml:space="preserve"> (2024) “THE BENEFITS OF ERP AND RPA INTEGRATION IN THE CONTEXT OF INDUSTRY 4.0: EFFICIENT MASTER DATA MANAGEMENT IN THE SAP SYSTEM,” </w:t>
      </w:r>
      <w:r w:rsidRPr="00896FEE">
        <w:rPr>
          <w:rFonts w:ascii="Arial" w:hAnsi="Arial" w:cs="Arial"/>
          <w:i/>
          <w:iCs/>
          <w:sz w:val="22"/>
          <w:szCs w:val="22"/>
        </w:rPr>
        <w:t>Analele Universitatii din Craiova. Seria stiinte economice</w:t>
      </w:r>
      <w:r w:rsidRPr="00896FEE">
        <w:rPr>
          <w:rFonts w:ascii="Arial" w:hAnsi="Arial" w:cs="Arial"/>
          <w:sz w:val="22"/>
          <w:szCs w:val="22"/>
        </w:rPr>
        <w:t>, 2(52), pp. 11–17.</w:t>
      </w:r>
    </w:p>
    <w:p w14:paraId="2D574F7A" w14:textId="77777777" w:rsidR="004F11EE" w:rsidRPr="00896FEE" w:rsidRDefault="004F11EE" w:rsidP="00896FEE">
      <w:pPr>
        <w:tabs>
          <w:tab w:val="left" w:pos="2060"/>
        </w:tabs>
        <w:spacing w:line="360" w:lineRule="auto"/>
        <w:rPr>
          <w:rFonts w:ascii="Arial" w:hAnsi="Arial" w:cs="Arial"/>
          <w:sz w:val="22"/>
          <w:szCs w:val="22"/>
        </w:rPr>
      </w:pPr>
      <w:r w:rsidRPr="00896FEE">
        <w:rPr>
          <w:rFonts w:ascii="Arial" w:hAnsi="Arial" w:cs="Arial"/>
          <w:sz w:val="22"/>
          <w:szCs w:val="22"/>
        </w:rPr>
        <w:t xml:space="preserve">Khurram, S. </w:t>
      </w:r>
      <w:r w:rsidRPr="00896FEE">
        <w:rPr>
          <w:rFonts w:ascii="Arial" w:hAnsi="Arial" w:cs="Arial"/>
          <w:i/>
          <w:iCs/>
          <w:sz w:val="22"/>
          <w:szCs w:val="22"/>
        </w:rPr>
        <w:t>et al.</w:t>
      </w:r>
      <w:r w:rsidRPr="00896FEE">
        <w:rPr>
          <w:rFonts w:ascii="Arial" w:hAnsi="Arial" w:cs="Arial"/>
          <w:sz w:val="22"/>
          <w:szCs w:val="22"/>
        </w:rPr>
        <w:t xml:space="preserve"> (2025) “Revolutionizing Strategic Decision-Making: The Transformative Impact of AI-Enhanced ERP Systems,” in </w:t>
      </w:r>
      <w:r w:rsidRPr="00896FEE">
        <w:rPr>
          <w:rFonts w:ascii="Arial" w:hAnsi="Arial" w:cs="Arial"/>
          <w:i/>
          <w:iCs/>
          <w:sz w:val="22"/>
          <w:szCs w:val="22"/>
        </w:rPr>
        <w:t>2025 5th International Conference on Digital Futures and Transformative Technologies (ICoDT2)</w:t>
      </w:r>
      <w:r w:rsidRPr="00896FEE">
        <w:rPr>
          <w:rFonts w:ascii="Arial" w:hAnsi="Arial" w:cs="Arial"/>
          <w:sz w:val="22"/>
          <w:szCs w:val="22"/>
        </w:rPr>
        <w:t xml:space="preserve">. IEEE, pp. 1–8. Available at: </w:t>
      </w:r>
      <w:hyperlink r:id="rId20" w:history="1">
        <w:r w:rsidRPr="00896FEE">
          <w:rPr>
            <w:rStyle w:val="Hyperlink"/>
            <w:rFonts w:ascii="Arial" w:hAnsi="Arial" w:cs="Arial"/>
            <w:sz w:val="22"/>
            <w:szCs w:val="22"/>
          </w:rPr>
          <w:t>https://doi.org/10.1109/ICoDT269104.2025.11360744</w:t>
        </w:r>
      </w:hyperlink>
      <w:r w:rsidRPr="00896FEE">
        <w:rPr>
          <w:rFonts w:ascii="Arial" w:hAnsi="Arial" w:cs="Arial"/>
          <w:sz w:val="22"/>
          <w:szCs w:val="22"/>
        </w:rPr>
        <w:t>.</w:t>
      </w:r>
    </w:p>
    <w:p w14:paraId="0990B3AC"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 xml:space="preserve">Panayiotou, N.A. </w:t>
      </w:r>
      <w:r w:rsidRPr="00896FEE">
        <w:rPr>
          <w:rFonts w:ascii="Arial" w:hAnsi="Arial" w:cs="Arial"/>
          <w:b/>
          <w:bCs/>
          <w:i/>
          <w:iCs/>
          <w:sz w:val="22"/>
          <w:szCs w:val="22"/>
        </w:rPr>
        <w:t>et al.</w:t>
      </w:r>
      <w:r w:rsidRPr="00896FEE">
        <w:rPr>
          <w:rFonts w:ascii="Arial" w:hAnsi="Arial" w:cs="Arial"/>
          <w:b/>
          <w:bCs/>
          <w:sz w:val="22"/>
          <w:szCs w:val="22"/>
        </w:rPr>
        <w:t xml:space="preserve"> (2015) “A business process modeling-enabled requirements engineering framework for ERP implementation,” </w:t>
      </w:r>
      <w:r w:rsidRPr="00896FEE">
        <w:rPr>
          <w:rFonts w:ascii="Arial" w:hAnsi="Arial" w:cs="Arial"/>
          <w:b/>
          <w:bCs/>
          <w:i/>
          <w:iCs/>
          <w:sz w:val="22"/>
          <w:szCs w:val="22"/>
        </w:rPr>
        <w:t>Business process management journal</w:t>
      </w:r>
      <w:r w:rsidRPr="00896FEE">
        <w:rPr>
          <w:rFonts w:ascii="Arial" w:hAnsi="Arial" w:cs="Arial"/>
          <w:b/>
          <w:bCs/>
          <w:sz w:val="22"/>
          <w:szCs w:val="22"/>
        </w:rPr>
        <w:t xml:space="preserve">, 21(3), pp. 628–664. Available at: </w:t>
      </w:r>
      <w:hyperlink r:id="rId21" w:history="1">
        <w:r w:rsidRPr="00896FEE">
          <w:rPr>
            <w:rStyle w:val="Hyperlink"/>
            <w:rFonts w:ascii="Arial" w:hAnsi="Arial" w:cs="Arial"/>
            <w:b/>
            <w:bCs/>
            <w:sz w:val="22"/>
            <w:szCs w:val="22"/>
          </w:rPr>
          <w:t>https://doi.org/10.1108/BPMJ-06-2014-0051</w:t>
        </w:r>
      </w:hyperlink>
      <w:r w:rsidRPr="00896FEE">
        <w:rPr>
          <w:rFonts w:ascii="Arial" w:hAnsi="Arial" w:cs="Arial"/>
          <w:b/>
          <w:bCs/>
          <w:sz w:val="22"/>
          <w:szCs w:val="22"/>
        </w:rPr>
        <w:t>.</w:t>
      </w:r>
    </w:p>
    <w:p w14:paraId="0F497161"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HOLLAND, C.P. and LIGHT, B., 1999. A critical success factors model for ERP implementation. </w:t>
      </w:r>
      <w:r w:rsidRPr="00896FEE">
        <w:rPr>
          <w:rFonts w:ascii="Arial" w:hAnsi="Arial" w:cs="Arial"/>
          <w:b/>
          <w:bCs/>
          <w:i/>
          <w:iCs/>
          <w:sz w:val="22"/>
          <w:szCs w:val="22"/>
        </w:rPr>
        <w:t>IEEE Software, </w:t>
      </w:r>
      <w:r w:rsidRPr="00896FEE">
        <w:rPr>
          <w:rFonts w:ascii="Arial" w:hAnsi="Arial" w:cs="Arial"/>
          <w:b/>
          <w:bCs/>
          <w:sz w:val="22"/>
          <w:szCs w:val="22"/>
        </w:rPr>
        <w:t>16(3), pp. 30-36.</w:t>
      </w:r>
    </w:p>
    <w:p w14:paraId="0F8F49F1" w14:textId="77777777" w:rsidR="004F11EE" w:rsidRPr="00114251" w:rsidRDefault="004F11EE" w:rsidP="00896FEE">
      <w:pPr>
        <w:tabs>
          <w:tab w:val="left" w:pos="2060"/>
        </w:tabs>
        <w:spacing w:line="360" w:lineRule="auto"/>
        <w:rPr>
          <w:rFonts w:ascii="Arial" w:hAnsi="Arial" w:cs="Arial"/>
          <w:sz w:val="22"/>
          <w:szCs w:val="22"/>
        </w:rPr>
      </w:pPr>
      <w:r w:rsidRPr="00114251">
        <w:rPr>
          <w:rFonts w:ascii="Arial" w:hAnsi="Arial" w:cs="Arial"/>
          <w:sz w:val="22"/>
          <w:szCs w:val="22"/>
        </w:rPr>
        <w:t xml:space="preserve">Aladwani, A.M. (2001) “Change management strategies for successful ERP implementation,” </w:t>
      </w:r>
      <w:r w:rsidRPr="00114251">
        <w:rPr>
          <w:rFonts w:ascii="Arial" w:hAnsi="Arial" w:cs="Arial"/>
          <w:i/>
          <w:iCs/>
          <w:sz w:val="22"/>
          <w:szCs w:val="22"/>
        </w:rPr>
        <w:t>Business process management journal</w:t>
      </w:r>
      <w:r w:rsidRPr="00114251">
        <w:rPr>
          <w:rFonts w:ascii="Arial" w:hAnsi="Arial" w:cs="Arial"/>
          <w:sz w:val="22"/>
          <w:szCs w:val="22"/>
        </w:rPr>
        <w:t>, 7(3), pp. 266–275. Available at: https://doi.org/10.1108/14637150110392764.</w:t>
      </w:r>
    </w:p>
    <w:p w14:paraId="071462C5" w14:textId="77777777" w:rsidR="004F11EE" w:rsidRPr="00896FEE" w:rsidRDefault="004F11EE" w:rsidP="00896FEE">
      <w:pPr>
        <w:tabs>
          <w:tab w:val="left" w:pos="2060"/>
        </w:tabs>
        <w:spacing w:line="360" w:lineRule="auto"/>
        <w:rPr>
          <w:rFonts w:ascii="Arial" w:hAnsi="Arial" w:cs="Arial"/>
          <w:b/>
          <w:bCs/>
          <w:sz w:val="22"/>
          <w:szCs w:val="22"/>
        </w:rPr>
      </w:pPr>
    </w:p>
    <w:p w14:paraId="341DC63B" w14:textId="77777777" w:rsidR="004F11EE" w:rsidRPr="00896FEE" w:rsidRDefault="004F11EE" w:rsidP="00896FEE">
      <w:pPr>
        <w:tabs>
          <w:tab w:val="left" w:pos="2060"/>
        </w:tabs>
        <w:spacing w:line="360" w:lineRule="auto"/>
        <w:rPr>
          <w:rFonts w:ascii="Arial" w:hAnsi="Arial" w:cs="Arial"/>
          <w:b/>
          <w:bCs/>
          <w:sz w:val="22"/>
          <w:szCs w:val="22"/>
        </w:rPr>
      </w:pPr>
    </w:p>
    <w:p w14:paraId="754A94C8" w14:textId="77777777" w:rsidR="004F11EE" w:rsidRPr="00896FEE" w:rsidRDefault="004F11EE" w:rsidP="00896FEE">
      <w:pPr>
        <w:tabs>
          <w:tab w:val="left" w:pos="2060"/>
        </w:tabs>
        <w:spacing w:line="360" w:lineRule="auto"/>
        <w:rPr>
          <w:rFonts w:ascii="Arial" w:hAnsi="Arial" w:cs="Arial"/>
          <w:sz w:val="22"/>
          <w:szCs w:val="22"/>
        </w:rPr>
      </w:pPr>
    </w:p>
    <w:p w14:paraId="493AA435" w14:textId="77777777" w:rsidR="004F11EE" w:rsidRPr="00896FEE" w:rsidRDefault="004F11EE" w:rsidP="00896FEE">
      <w:pPr>
        <w:tabs>
          <w:tab w:val="left" w:pos="2060"/>
        </w:tabs>
        <w:spacing w:line="360" w:lineRule="auto"/>
        <w:rPr>
          <w:rFonts w:ascii="Arial" w:hAnsi="Arial" w:cs="Arial"/>
          <w:b/>
          <w:bCs/>
          <w:sz w:val="22"/>
          <w:szCs w:val="22"/>
        </w:rPr>
      </w:pPr>
      <w:r w:rsidRPr="00896FEE">
        <w:rPr>
          <w:rFonts w:ascii="Arial" w:hAnsi="Arial" w:cs="Arial"/>
          <w:b/>
          <w:bCs/>
          <w:sz w:val="22"/>
          <w:szCs w:val="22"/>
        </w:rPr>
        <w:t>.</w:t>
      </w:r>
    </w:p>
    <w:p w14:paraId="69BA604A" w14:textId="77777777" w:rsidR="004F11EE" w:rsidRPr="00896FEE" w:rsidRDefault="004F11EE" w:rsidP="00896FEE">
      <w:pPr>
        <w:tabs>
          <w:tab w:val="left" w:pos="2060"/>
        </w:tabs>
        <w:spacing w:line="360" w:lineRule="auto"/>
        <w:rPr>
          <w:rFonts w:ascii="Arial" w:hAnsi="Arial" w:cs="Arial"/>
          <w:sz w:val="22"/>
          <w:szCs w:val="22"/>
        </w:rPr>
      </w:pPr>
    </w:p>
    <w:p w14:paraId="2E0CEB53" w14:textId="77777777" w:rsidR="004F11EE" w:rsidRPr="00896FEE" w:rsidRDefault="004F11EE" w:rsidP="00896FEE">
      <w:pPr>
        <w:tabs>
          <w:tab w:val="left" w:pos="2060"/>
        </w:tabs>
        <w:spacing w:line="360" w:lineRule="auto"/>
        <w:rPr>
          <w:rFonts w:ascii="Arial" w:hAnsi="Arial" w:cs="Arial"/>
          <w:sz w:val="22"/>
          <w:szCs w:val="22"/>
        </w:rPr>
      </w:pPr>
    </w:p>
    <w:p w14:paraId="40AC8CF8" w14:textId="77777777" w:rsidR="004F11EE" w:rsidRPr="00896FEE" w:rsidRDefault="004F11EE" w:rsidP="00896FEE">
      <w:pPr>
        <w:tabs>
          <w:tab w:val="left" w:pos="2060"/>
        </w:tabs>
        <w:spacing w:line="360" w:lineRule="auto"/>
        <w:rPr>
          <w:rFonts w:ascii="Arial" w:hAnsi="Arial" w:cs="Arial"/>
          <w:sz w:val="22"/>
          <w:szCs w:val="22"/>
        </w:rPr>
      </w:pPr>
    </w:p>
    <w:p w14:paraId="36A8DA50" w14:textId="77777777" w:rsidR="004F11EE" w:rsidRPr="00896FEE" w:rsidRDefault="004F11EE" w:rsidP="00896FEE">
      <w:pPr>
        <w:tabs>
          <w:tab w:val="left" w:pos="2060"/>
        </w:tabs>
        <w:spacing w:line="360" w:lineRule="auto"/>
        <w:rPr>
          <w:rFonts w:ascii="Arial" w:hAnsi="Arial" w:cs="Arial"/>
          <w:sz w:val="22"/>
          <w:szCs w:val="22"/>
        </w:rPr>
      </w:pPr>
    </w:p>
    <w:p w14:paraId="06CC0F33" w14:textId="77777777" w:rsidR="004F11EE" w:rsidRPr="00896FEE" w:rsidRDefault="004F11EE" w:rsidP="00896FEE">
      <w:pPr>
        <w:tabs>
          <w:tab w:val="left" w:pos="2060"/>
        </w:tabs>
        <w:spacing w:line="360" w:lineRule="auto"/>
        <w:rPr>
          <w:rFonts w:ascii="Arial" w:hAnsi="Arial" w:cs="Arial"/>
          <w:sz w:val="22"/>
          <w:szCs w:val="22"/>
        </w:rPr>
      </w:pPr>
    </w:p>
    <w:p w14:paraId="5D6FCCBA" w14:textId="77777777" w:rsidR="004F11EE" w:rsidRPr="00896FEE" w:rsidRDefault="004F11EE" w:rsidP="00896FEE">
      <w:pPr>
        <w:tabs>
          <w:tab w:val="left" w:pos="2060"/>
        </w:tabs>
        <w:spacing w:line="360" w:lineRule="auto"/>
        <w:rPr>
          <w:rFonts w:ascii="Arial" w:hAnsi="Arial" w:cs="Arial"/>
          <w:sz w:val="22"/>
          <w:szCs w:val="22"/>
        </w:rPr>
      </w:pPr>
    </w:p>
    <w:p w14:paraId="250DD410" w14:textId="77777777" w:rsidR="004F11EE" w:rsidRPr="00896FEE" w:rsidRDefault="004F11EE" w:rsidP="00896FEE">
      <w:pPr>
        <w:tabs>
          <w:tab w:val="left" w:pos="2060"/>
        </w:tabs>
        <w:spacing w:line="360" w:lineRule="auto"/>
        <w:rPr>
          <w:rFonts w:ascii="Arial" w:hAnsi="Arial" w:cs="Arial"/>
          <w:sz w:val="22"/>
          <w:szCs w:val="22"/>
        </w:rPr>
      </w:pPr>
    </w:p>
    <w:p w14:paraId="1E8D3126" w14:textId="77777777" w:rsidR="004F11EE" w:rsidRPr="00896FEE" w:rsidRDefault="004F11EE" w:rsidP="00896FEE">
      <w:pPr>
        <w:tabs>
          <w:tab w:val="left" w:pos="2060"/>
        </w:tabs>
        <w:spacing w:line="360" w:lineRule="auto"/>
        <w:rPr>
          <w:rFonts w:ascii="Arial" w:hAnsi="Arial" w:cs="Arial"/>
          <w:sz w:val="22"/>
          <w:szCs w:val="22"/>
        </w:rPr>
      </w:pPr>
    </w:p>
    <w:p w14:paraId="29A32F49" w14:textId="77777777" w:rsidR="004F11EE" w:rsidRPr="00896FEE" w:rsidRDefault="004F11EE" w:rsidP="00896FEE">
      <w:pPr>
        <w:tabs>
          <w:tab w:val="left" w:pos="2060"/>
        </w:tabs>
        <w:spacing w:line="360" w:lineRule="auto"/>
        <w:rPr>
          <w:rFonts w:ascii="Arial" w:hAnsi="Arial" w:cs="Arial"/>
          <w:sz w:val="22"/>
          <w:szCs w:val="22"/>
        </w:rPr>
      </w:pPr>
    </w:p>
    <w:p w14:paraId="7459CB00" w14:textId="77777777" w:rsidR="004F11EE" w:rsidRPr="00896FEE" w:rsidRDefault="004F11EE" w:rsidP="00896FEE">
      <w:pPr>
        <w:tabs>
          <w:tab w:val="left" w:pos="2060"/>
        </w:tabs>
        <w:spacing w:line="360" w:lineRule="auto"/>
        <w:rPr>
          <w:rFonts w:ascii="Arial" w:hAnsi="Arial" w:cs="Arial"/>
          <w:sz w:val="22"/>
          <w:szCs w:val="22"/>
        </w:rPr>
      </w:pPr>
    </w:p>
    <w:p w14:paraId="33CDA3C8" w14:textId="77777777" w:rsidR="004F11EE" w:rsidRPr="00896FEE" w:rsidRDefault="004F11EE" w:rsidP="00896FEE">
      <w:pPr>
        <w:tabs>
          <w:tab w:val="left" w:pos="2060"/>
        </w:tabs>
        <w:spacing w:line="360" w:lineRule="auto"/>
        <w:rPr>
          <w:rFonts w:ascii="Arial" w:hAnsi="Arial" w:cs="Arial"/>
          <w:sz w:val="22"/>
          <w:szCs w:val="22"/>
        </w:rPr>
      </w:pPr>
    </w:p>
    <w:p w14:paraId="7310EEF8" w14:textId="77777777" w:rsidR="004F11EE" w:rsidRPr="00896FEE" w:rsidRDefault="004F11EE" w:rsidP="00896FEE">
      <w:pPr>
        <w:tabs>
          <w:tab w:val="left" w:pos="2060"/>
        </w:tabs>
        <w:spacing w:line="360" w:lineRule="auto"/>
        <w:rPr>
          <w:rFonts w:ascii="Arial" w:hAnsi="Arial" w:cs="Arial"/>
          <w:sz w:val="22"/>
          <w:szCs w:val="22"/>
        </w:rPr>
      </w:pPr>
    </w:p>
    <w:p w14:paraId="6BAC8C96" w14:textId="77777777" w:rsidR="004F11EE" w:rsidRPr="00896FEE" w:rsidRDefault="004F11EE" w:rsidP="00896FEE">
      <w:pPr>
        <w:tabs>
          <w:tab w:val="left" w:pos="2060"/>
        </w:tabs>
        <w:spacing w:line="360" w:lineRule="auto"/>
        <w:rPr>
          <w:rFonts w:ascii="Arial" w:hAnsi="Arial" w:cs="Arial"/>
          <w:sz w:val="22"/>
          <w:szCs w:val="22"/>
        </w:rPr>
      </w:pPr>
    </w:p>
    <w:p w14:paraId="559A574B" w14:textId="77777777" w:rsidR="004F11EE" w:rsidRPr="00896FEE" w:rsidRDefault="004F11EE" w:rsidP="00896FEE">
      <w:pPr>
        <w:tabs>
          <w:tab w:val="left" w:pos="2060"/>
        </w:tabs>
        <w:spacing w:line="360" w:lineRule="auto"/>
        <w:rPr>
          <w:rFonts w:ascii="Arial" w:hAnsi="Arial" w:cs="Arial"/>
          <w:sz w:val="22"/>
          <w:szCs w:val="22"/>
        </w:rPr>
      </w:pPr>
    </w:p>
    <w:p w14:paraId="132C90A1" w14:textId="77777777" w:rsidR="00182DEE" w:rsidRPr="00896FEE" w:rsidRDefault="00182DEE" w:rsidP="00896FEE">
      <w:pPr>
        <w:tabs>
          <w:tab w:val="left" w:pos="2060"/>
        </w:tabs>
        <w:spacing w:line="360" w:lineRule="auto"/>
        <w:rPr>
          <w:rFonts w:ascii="Arial" w:hAnsi="Arial" w:cs="Arial"/>
          <w:sz w:val="22"/>
          <w:szCs w:val="22"/>
        </w:rPr>
      </w:pPr>
    </w:p>
    <w:p w14:paraId="5387C886" w14:textId="77777777" w:rsidR="00182DEE" w:rsidRPr="00896FEE" w:rsidRDefault="00182DEE" w:rsidP="00896FEE">
      <w:pPr>
        <w:tabs>
          <w:tab w:val="left" w:pos="2060"/>
        </w:tabs>
        <w:spacing w:line="360" w:lineRule="auto"/>
        <w:rPr>
          <w:rFonts w:ascii="Arial" w:hAnsi="Arial" w:cs="Arial"/>
          <w:sz w:val="22"/>
          <w:szCs w:val="22"/>
        </w:rPr>
      </w:pPr>
    </w:p>
    <w:p w14:paraId="64564D81" w14:textId="77777777" w:rsidR="00182DEE" w:rsidRPr="00896FEE" w:rsidRDefault="00182DEE" w:rsidP="00896FEE">
      <w:pPr>
        <w:tabs>
          <w:tab w:val="left" w:pos="2060"/>
        </w:tabs>
        <w:spacing w:line="360" w:lineRule="auto"/>
        <w:rPr>
          <w:rFonts w:ascii="Arial" w:hAnsi="Arial" w:cs="Arial"/>
          <w:sz w:val="22"/>
          <w:szCs w:val="22"/>
        </w:rPr>
      </w:pPr>
    </w:p>
    <w:p w14:paraId="33557BDE" w14:textId="77777777" w:rsidR="00182DEE" w:rsidRPr="00896FEE" w:rsidRDefault="00182DEE" w:rsidP="00896FEE">
      <w:pPr>
        <w:tabs>
          <w:tab w:val="left" w:pos="2060"/>
        </w:tabs>
        <w:spacing w:line="360" w:lineRule="auto"/>
        <w:rPr>
          <w:rFonts w:ascii="Arial" w:hAnsi="Arial" w:cs="Arial"/>
          <w:sz w:val="22"/>
          <w:szCs w:val="22"/>
        </w:rPr>
      </w:pPr>
    </w:p>
    <w:p w14:paraId="7BEAE7F9"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7DD23A02"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050856FE"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2BFDEFEB"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47E9D334"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70583AA5"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03CEB419"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2BDFC2C7" w14:textId="77777777" w:rsidR="004F11EE" w:rsidRPr="00896FEE" w:rsidRDefault="004F11EE" w:rsidP="00896FEE">
      <w:pPr>
        <w:tabs>
          <w:tab w:val="left" w:pos="2060"/>
        </w:tabs>
        <w:spacing w:line="360" w:lineRule="auto"/>
        <w:ind w:left="2060" w:hanging="2060"/>
        <w:rPr>
          <w:rFonts w:ascii="Arial" w:hAnsi="Arial" w:cs="Arial"/>
          <w:sz w:val="22"/>
          <w:szCs w:val="22"/>
        </w:rPr>
      </w:pPr>
    </w:p>
    <w:p w14:paraId="42401FC3" w14:textId="77777777" w:rsidR="004F11EE" w:rsidRPr="00896FEE" w:rsidRDefault="004F11EE" w:rsidP="00896FEE">
      <w:pPr>
        <w:spacing w:line="360" w:lineRule="auto"/>
        <w:rPr>
          <w:rFonts w:ascii="Arial" w:hAnsi="Arial" w:cs="Arial"/>
          <w:sz w:val="22"/>
          <w:szCs w:val="22"/>
        </w:rPr>
      </w:pPr>
    </w:p>
    <w:p w14:paraId="0541AA47" w14:textId="77777777" w:rsidR="00F66823" w:rsidRPr="00896FEE" w:rsidRDefault="00F66823" w:rsidP="00896FEE">
      <w:pPr>
        <w:pStyle w:val="ListParagraph"/>
        <w:tabs>
          <w:tab w:val="left" w:pos="2060"/>
        </w:tabs>
        <w:spacing w:line="360" w:lineRule="auto"/>
        <w:rPr>
          <w:rFonts w:ascii="Arial" w:hAnsi="Arial" w:cs="Arial"/>
          <w:sz w:val="22"/>
          <w:szCs w:val="22"/>
        </w:rPr>
      </w:pPr>
    </w:p>
    <w:p w14:paraId="2C102990" w14:textId="77777777" w:rsidR="00F66823" w:rsidRPr="00896FEE" w:rsidRDefault="00F66823" w:rsidP="00896FEE">
      <w:pPr>
        <w:pStyle w:val="ListParagraph"/>
        <w:tabs>
          <w:tab w:val="left" w:pos="2060"/>
        </w:tabs>
        <w:spacing w:line="360" w:lineRule="auto"/>
        <w:rPr>
          <w:rFonts w:ascii="Arial" w:hAnsi="Arial" w:cs="Arial"/>
          <w:sz w:val="22"/>
          <w:szCs w:val="22"/>
        </w:rPr>
      </w:pPr>
    </w:p>
    <w:p w14:paraId="46C15F11" w14:textId="77777777" w:rsidR="00555C89" w:rsidRPr="00896FEE" w:rsidRDefault="00555C89" w:rsidP="00896FEE">
      <w:pPr>
        <w:pStyle w:val="ListParagraph"/>
        <w:tabs>
          <w:tab w:val="left" w:pos="2060"/>
        </w:tabs>
        <w:spacing w:line="360" w:lineRule="auto"/>
        <w:rPr>
          <w:rFonts w:ascii="Arial" w:hAnsi="Arial" w:cs="Arial"/>
          <w:sz w:val="22"/>
          <w:szCs w:val="22"/>
        </w:rPr>
      </w:pPr>
    </w:p>
    <w:p w14:paraId="61E5CB9A" w14:textId="29BC023E" w:rsidR="006064C1" w:rsidRPr="00896FEE" w:rsidRDefault="006064C1" w:rsidP="00896FEE">
      <w:pPr>
        <w:tabs>
          <w:tab w:val="left" w:pos="2060"/>
        </w:tabs>
        <w:spacing w:line="360" w:lineRule="auto"/>
        <w:rPr>
          <w:rFonts w:ascii="Arial" w:hAnsi="Arial" w:cs="Arial"/>
          <w:sz w:val="22"/>
          <w:szCs w:val="22"/>
        </w:rPr>
      </w:pPr>
    </w:p>
    <w:p w14:paraId="4453999C" w14:textId="77777777" w:rsidR="00174024" w:rsidRPr="00896FEE" w:rsidRDefault="00174024" w:rsidP="00896FEE">
      <w:pPr>
        <w:tabs>
          <w:tab w:val="left" w:pos="2060"/>
        </w:tabs>
        <w:spacing w:line="360" w:lineRule="auto"/>
        <w:ind w:left="2060" w:hanging="2060"/>
        <w:rPr>
          <w:rFonts w:ascii="Arial" w:hAnsi="Arial" w:cs="Arial"/>
          <w:sz w:val="22"/>
          <w:szCs w:val="22"/>
        </w:rPr>
      </w:pPr>
    </w:p>
    <w:sectPr w:rsidR="00174024" w:rsidRPr="00896FEE">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5D832" w14:textId="77777777" w:rsidR="00A924D9" w:rsidRDefault="00A924D9" w:rsidP="00C05F96">
      <w:pPr>
        <w:spacing w:after="0" w:line="240" w:lineRule="auto"/>
      </w:pPr>
      <w:r>
        <w:separator/>
      </w:r>
    </w:p>
  </w:endnote>
  <w:endnote w:type="continuationSeparator" w:id="0">
    <w:p w14:paraId="16C37FF3" w14:textId="77777777" w:rsidR="00A924D9" w:rsidRDefault="00A924D9" w:rsidP="00C05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2193" w14:textId="58F85092" w:rsidR="00C05F96" w:rsidRDefault="00C05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1D0A1" w14:textId="77777777" w:rsidR="00A924D9" w:rsidRDefault="00A924D9" w:rsidP="00C05F96">
      <w:pPr>
        <w:spacing w:after="0" w:line="240" w:lineRule="auto"/>
      </w:pPr>
      <w:r>
        <w:separator/>
      </w:r>
    </w:p>
  </w:footnote>
  <w:footnote w:type="continuationSeparator" w:id="0">
    <w:p w14:paraId="2E453011" w14:textId="77777777" w:rsidR="00A924D9" w:rsidRDefault="00A924D9" w:rsidP="00C05F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120"/>
      <w:gridCol w:w="3121"/>
      <w:gridCol w:w="3119"/>
    </w:tblGrid>
    <w:tr w:rsidR="004B13EF" w14:paraId="5FC0D8D4" w14:textId="77777777">
      <w:trPr>
        <w:trHeight w:val="720"/>
      </w:trPr>
      <w:tc>
        <w:tcPr>
          <w:tcW w:w="1667" w:type="pct"/>
        </w:tcPr>
        <w:p w14:paraId="104CDF84" w14:textId="77777777" w:rsidR="004B13EF" w:rsidRDefault="004B13EF">
          <w:pPr>
            <w:pStyle w:val="Header"/>
            <w:tabs>
              <w:tab w:val="clear" w:pos="4680"/>
              <w:tab w:val="clear" w:pos="9360"/>
            </w:tabs>
            <w:rPr>
              <w:color w:val="156082" w:themeColor="accent1"/>
            </w:rPr>
          </w:pPr>
        </w:p>
      </w:tc>
      <w:tc>
        <w:tcPr>
          <w:tcW w:w="1667" w:type="pct"/>
        </w:tcPr>
        <w:p w14:paraId="702782EC" w14:textId="77777777" w:rsidR="004B13EF" w:rsidRDefault="004B13EF">
          <w:pPr>
            <w:pStyle w:val="Header"/>
            <w:tabs>
              <w:tab w:val="clear" w:pos="4680"/>
              <w:tab w:val="clear" w:pos="9360"/>
            </w:tabs>
            <w:jc w:val="center"/>
            <w:rPr>
              <w:color w:val="156082" w:themeColor="accent1"/>
            </w:rPr>
          </w:pPr>
        </w:p>
      </w:tc>
      <w:tc>
        <w:tcPr>
          <w:tcW w:w="1666" w:type="pct"/>
        </w:tcPr>
        <w:p w14:paraId="36D68BE0" w14:textId="77777777" w:rsidR="004B13EF" w:rsidRDefault="004B13EF">
          <w:pPr>
            <w:pStyle w:val="Header"/>
            <w:tabs>
              <w:tab w:val="clear" w:pos="4680"/>
              <w:tab w:val="clear" w:pos="9360"/>
            </w:tabs>
            <w:jc w:val="right"/>
            <w:rPr>
              <w:color w:val="156082" w:themeColor="accent1"/>
            </w:rPr>
          </w:pPr>
          <w:r>
            <w:rPr>
              <w:color w:val="156082" w:themeColor="accent1"/>
            </w:rPr>
            <w:fldChar w:fldCharType="begin"/>
          </w:r>
          <w:r>
            <w:rPr>
              <w:color w:val="156082" w:themeColor="accent1"/>
            </w:rPr>
            <w:instrText xml:space="preserve"> PAGE   \* MERGEFORMAT </w:instrText>
          </w:r>
          <w:r>
            <w:rPr>
              <w:color w:val="156082" w:themeColor="accent1"/>
            </w:rPr>
            <w:fldChar w:fldCharType="separate"/>
          </w:r>
          <w:r>
            <w:rPr>
              <w:noProof/>
              <w:color w:val="156082" w:themeColor="accent1"/>
            </w:rPr>
            <w:t>0</w:t>
          </w:r>
          <w:r>
            <w:rPr>
              <w:color w:val="156082" w:themeColor="accent1"/>
            </w:rPr>
            <w:fldChar w:fldCharType="end"/>
          </w:r>
        </w:p>
      </w:tc>
    </w:tr>
  </w:tbl>
  <w:p w14:paraId="0C7DB0CD" w14:textId="77777777" w:rsidR="004B13EF" w:rsidRDefault="004B13EF">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3D25"/>
    <w:multiLevelType w:val="multilevel"/>
    <w:tmpl w:val="EA42788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61DE3"/>
    <w:multiLevelType w:val="hybridMultilevel"/>
    <w:tmpl w:val="AA30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016E4"/>
    <w:multiLevelType w:val="hybridMultilevel"/>
    <w:tmpl w:val="B0D6B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F67D17"/>
    <w:multiLevelType w:val="hybridMultilevel"/>
    <w:tmpl w:val="62166CBA"/>
    <w:lvl w:ilvl="0" w:tplc="C804EDB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319F4"/>
    <w:multiLevelType w:val="hybridMultilevel"/>
    <w:tmpl w:val="AB4AA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5F018EF"/>
    <w:multiLevelType w:val="hybridMultilevel"/>
    <w:tmpl w:val="69C8902E"/>
    <w:lvl w:ilvl="0" w:tplc="CF02FB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3C5E8F"/>
    <w:multiLevelType w:val="hybridMultilevel"/>
    <w:tmpl w:val="9EB28048"/>
    <w:lvl w:ilvl="0" w:tplc="244497A2">
      <w:start w:val="1"/>
      <w:numFmt w:val="decimal"/>
      <w:lvlText w:val="%1."/>
      <w:lvlJc w:val="left"/>
      <w:pPr>
        <w:ind w:left="790" w:hanging="36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8" w15:restartNumberingAfterBreak="0">
    <w:nsid w:val="30003E99"/>
    <w:multiLevelType w:val="multilevel"/>
    <w:tmpl w:val="42C84ED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1B8109D"/>
    <w:multiLevelType w:val="hybridMultilevel"/>
    <w:tmpl w:val="FBC2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F94CAF"/>
    <w:multiLevelType w:val="hybridMultilevel"/>
    <w:tmpl w:val="27CE5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183025"/>
    <w:multiLevelType w:val="hybridMultilevel"/>
    <w:tmpl w:val="8ED64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1960BD"/>
    <w:multiLevelType w:val="hybridMultilevel"/>
    <w:tmpl w:val="B50E779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525FC"/>
    <w:multiLevelType w:val="hybridMultilevel"/>
    <w:tmpl w:val="A202C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3C1B69"/>
    <w:multiLevelType w:val="hybridMultilevel"/>
    <w:tmpl w:val="7DDCE20C"/>
    <w:lvl w:ilvl="0" w:tplc="04090001">
      <w:start w:val="1"/>
      <w:numFmt w:val="bullet"/>
      <w:lvlText w:val=""/>
      <w:lvlJc w:val="left"/>
      <w:pPr>
        <w:ind w:left="2480" w:hanging="360"/>
      </w:pPr>
      <w:rPr>
        <w:rFonts w:ascii="Symbol" w:hAnsi="Symbol" w:hint="default"/>
      </w:rPr>
    </w:lvl>
    <w:lvl w:ilvl="1" w:tplc="04090003" w:tentative="1">
      <w:start w:val="1"/>
      <w:numFmt w:val="bullet"/>
      <w:lvlText w:val="o"/>
      <w:lvlJc w:val="left"/>
      <w:pPr>
        <w:ind w:left="3200" w:hanging="360"/>
      </w:pPr>
      <w:rPr>
        <w:rFonts w:ascii="Courier New" w:hAnsi="Courier New" w:cs="Courier New" w:hint="default"/>
      </w:rPr>
    </w:lvl>
    <w:lvl w:ilvl="2" w:tplc="04090005" w:tentative="1">
      <w:start w:val="1"/>
      <w:numFmt w:val="bullet"/>
      <w:lvlText w:val=""/>
      <w:lvlJc w:val="left"/>
      <w:pPr>
        <w:ind w:left="3920" w:hanging="360"/>
      </w:pPr>
      <w:rPr>
        <w:rFonts w:ascii="Wingdings" w:hAnsi="Wingdings" w:hint="default"/>
      </w:rPr>
    </w:lvl>
    <w:lvl w:ilvl="3" w:tplc="04090001" w:tentative="1">
      <w:start w:val="1"/>
      <w:numFmt w:val="bullet"/>
      <w:lvlText w:val=""/>
      <w:lvlJc w:val="left"/>
      <w:pPr>
        <w:ind w:left="4640" w:hanging="360"/>
      </w:pPr>
      <w:rPr>
        <w:rFonts w:ascii="Symbol" w:hAnsi="Symbol" w:hint="default"/>
      </w:rPr>
    </w:lvl>
    <w:lvl w:ilvl="4" w:tplc="04090003" w:tentative="1">
      <w:start w:val="1"/>
      <w:numFmt w:val="bullet"/>
      <w:lvlText w:val="o"/>
      <w:lvlJc w:val="left"/>
      <w:pPr>
        <w:ind w:left="5360" w:hanging="360"/>
      </w:pPr>
      <w:rPr>
        <w:rFonts w:ascii="Courier New" w:hAnsi="Courier New" w:cs="Courier New" w:hint="default"/>
      </w:rPr>
    </w:lvl>
    <w:lvl w:ilvl="5" w:tplc="04090005" w:tentative="1">
      <w:start w:val="1"/>
      <w:numFmt w:val="bullet"/>
      <w:lvlText w:val=""/>
      <w:lvlJc w:val="left"/>
      <w:pPr>
        <w:ind w:left="6080" w:hanging="360"/>
      </w:pPr>
      <w:rPr>
        <w:rFonts w:ascii="Wingdings" w:hAnsi="Wingdings" w:hint="default"/>
      </w:rPr>
    </w:lvl>
    <w:lvl w:ilvl="6" w:tplc="04090001" w:tentative="1">
      <w:start w:val="1"/>
      <w:numFmt w:val="bullet"/>
      <w:lvlText w:val=""/>
      <w:lvlJc w:val="left"/>
      <w:pPr>
        <w:ind w:left="6800" w:hanging="360"/>
      </w:pPr>
      <w:rPr>
        <w:rFonts w:ascii="Symbol" w:hAnsi="Symbol" w:hint="default"/>
      </w:rPr>
    </w:lvl>
    <w:lvl w:ilvl="7" w:tplc="04090003" w:tentative="1">
      <w:start w:val="1"/>
      <w:numFmt w:val="bullet"/>
      <w:lvlText w:val="o"/>
      <w:lvlJc w:val="left"/>
      <w:pPr>
        <w:ind w:left="7520" w:hanging="360"/>
      </w:pPr>
      <w:rPr>
        <w:rFonts w:ascii="Courier New" w:hAnsi="Courier New" w:cs="Courier New" w:hint="default"/>
      </w:rPr>
    </w:lvl>
    <w:lvl w:ilvl="8" w:tplc="04090005" w:tentative="1">
      <w:start w:val="1"/>
      <w:numFmt w:val="bullet"/>
      <w:lvlText w:val=""/>
      <w:lvlJc w:val="left"/>
      <w:pPr>
        <w:ind w:left="8240" w:hanging="360"/>
      </w:pPr>
      <w:rPr>
        <w:rFonts w:ascii="Wingdings" w:hAnsi="Wingdings" w:hint="default"/>
      </w:rPr>
    </w:lvl>
  </w:abstractNum>
  <w:abstractNum w:abstractNumId="15" w15:restartNumberingAfterBreak="0">
    <w:nsid w:val="4A612BD3"/>
    <w:multiLevelType w:val="hybridMultilevel"/>
    <w:tmpl w:val="BF687AB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730A75"/>
    <w:multiLevelType w:val="multilevel"/>
    <w:tmpl w:val="4DDC7CDC"/>
    <w:lvl w:ilvl="0">
      <w:start w:val="3"/>
      <w:numFmt w:val="decimal"/>
      <w:lvlText w:val="%1"/>
      <w:lvlJc w:val="left"/>
      <w:pPr>
        <w:ind w:left="720" w:hanging="360"/>
      </w:pPr>
      <w:rPr>
        <w:rFonts w:hint="default"/>
      </w:rPr>
    </w:lvl>
    <w:lvl w:ilvl="1">
      <w:start w:val="1"/>
      <w:numFmt w:val="decimal"/>
      <w:isLgl/>
      <w:lvlText w:val="%1.%2"/>
      <w:lvlJc w:val="left"/>
      <w:pPr>
        <w:ind w:left="730" w:hanging="3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4FE254A0"/>
    <w:multiLevelType w:val="hybridMultilevel"/>
    <w:tmpl w:val="2D42A646"/>
    <w:lvl w:ilvl="0" w:tplc="0616F3E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D6F13"/>
    <w:multiLevelType w:val="hybridMultilevel"/>
    <w:tmpl w:val="DA1E51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9484973"/>
    <w:multiLevelType w:val="hybridMultilevel"/>
    <w:tmpl w:val="E91ED780"/>
    <w:lvl w:ilvl="0" w:tplc="04090001">
      <w:start w:val="1"/>
      <w:numFmt w:val="bullet"/>
      <w:lvlText w:val=""/>
      <w:lvlJc w:val="left"/>
      <w:pPr>
        <w:ind w:left="2137" w:hanging="360"/>
      </w:pPr>
      <w:rPr>
        <w:rFonts w:ascii="Symbol" w:hAnsi="Symbol" w:hint="default"/>
      </w:rPr>
    </w:lvl>
    <w:lvl w:ilvl="1" w:tplc="04090003" w:tentative="1">
      <w:start w:val="1"/>
      <w:numFmt w:val="bullet"/>
      <w:lvlText w:val="o"/>
      <w:lvlJc w:val="left"/>
      <w:pPr>
        <w:ind w:left="2857" w:hanging="360"/>
      </w:pPr>
      <w:rPr>
        <w:rFonts w:ascii="Courier New" w:hAnsi="Courier New" w:cs="Courier New" w:hint="default"/>
      </w:rPr>
    </w:lvl>
    <w:lvl w:ilvl="2" w:tplc="04090005" w:tentative="1">
      <w:start w:val="1"/>
      <w:numFmt w:val="bullet"/>
      <w:lvlText w:val=""/>
      <w:lvlJc w:val="left"/>
      <w:pPr>
        <w:ind w:left="3577" w:hanging="360"/>
      </w:pPr>
      <w:rPr>
        <w:rFonts w:ascii="Wingdings" w:hAnsi="Wingdings" w:hint="default"/>
      </w:rPr>
    </w:lvl>
    <w:lvl w:ilvl="3" w:tplc="04090001" w:tentative="1">
      <w:start w:val="1"/>
      <w:numFmt w:val="bullet"/>
      <w:lvlText w:val=""/>
      <w:lvlJc w:val="left"/>
      <w:pPr>
        <w:ind w:left="4297" w:hanging="360"/>
      </w:pPr>
      <w:rPr>
        <w:rFonts w:ascii="Symbol" w:hAnsi="Symbol" w:hint="default"/>
      </w:rPr>
    </w:lvl>
    <w:lvl w:ilvl="4" w:tplc="04090003" w:tentative="1">
      <w:start w:val="1"/>
      <w:numFmt w:val="bullet"/>
      <w:lvlText w:val="o"/>
      <w:lvlJc w:val="left"/>
      <w:pPr>
        <w:ind w:left="5017" w:hanging="360"/>
      </w:pPr>
      <w:rPr>
        <w:rFonts w:ascii="Courier New" w:hAnsi="Courier New" w:cs="Courier New" w:hint="default"/>
      </w:rPr>
    </w:lvl>
    <w:lvl w:ilvl="5" w:tplc="04090005" w:tentative="1">
      <w:start w:val="1"/>
      <w:numFmt w:val="bullet"/>
      <w:lvlText w:val=""/>
      <w:lvlJc w:val="left"/>
      <w:pPr>
        <w:ind w:left="5737" w:hanging="360"/>
      </w:pPr>
      <w:rPr>
        <w:rFonts w:ascii="Wingdings" w:hAnsi="Wingdings" w:hint="default"/>
      </w:rPr>
    </w:lvl>
    <w:lvl w:ilvl="6" w:tplc="04090001" w:tentative="1">
      <w:start w:val="1"/>
      <w:numFmt w:val="bullet"/>
      <w:lvlText w:val=""/>
      <w:lvlJc w:val="left"/>
      <w:pPr>
        <w:ind w:left="6457" w:hanging="360"/>
      </w:pPr>
      <w:rPr>
        <w:rFonts w:ascii="Symbol" w:hAnsi="Symbol" w:hint="default"/>
      </w:rPr>
    </w:lvl>
    <w:lvl w:ilvl="7" w:tplc="04090003" w:tentative="1">
      <w:start w:val="1"/>
      <w:numFmt w:val="bullet"/>
      <w:lvlText w:val="o"/>
      <w:lvlJc w:val="left"/>
      <w:pPr>
        <w:ind w:left="7177" w:hanging="360"/>
      </w:pPr>
      <w:rPr>
        <w:rFonts w:ascii="Courier New" w:hAnsi="Courier New" w:cs="Courier New" w:hint="default"/>
      </w:rPr>
    </w:lvl>
    <w:lvl w:ilvl="8" w:tplc="04090005" w:tentative="1">
      <w:start w:val="1"/>
      <w:numFmt w:val="bullet"/>
      <w:lvlText w:val=""/>
      <w:lvlJc w:val="left"/>
      <w:pPr>
        <w:ind w:left="7897" w:hanging="360"/>
      </w:pPr>
      <w:rPr>
        <w:rFonts w:ascii="Wingdings" w:hAnsi="Wingdings" w:hint="default"/>
      </w:rPr>
    </w:lvl>
  </w:abstractNum>
  <w:abstractNum w:abstractNumId="20" w15:restartNumberingAfterBreak="0">
    <w:nsid w:val="6B3A5E7E"/>
    <w:multiLevelType w:val="hybridMultilevel"/>
    <w:tmpl w:val="2F5896BA"/>
    <w:lvl w:ilvl="0" w:tplc="A60243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3F0C4D"/>
    <w:multiLevelType w:val="hybridMultilevel"/>
    <w:tmpl w:val="1F9E36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3500F70"/>
    <w:multiLevelType w:val="hybridMultilevel"/>
    <w:tmpl w:val="D542C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762484F"/>
    <w:multiLevelType w:val="hybridMultilevel"/>
    <w:tmpl w:val="A43633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F73BDD"/>
    <w:multiLevelType w:val="multilevel"/>
    <w:tmpl w:val="A93E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2089944">
    <w:abstractNumId w:val="11"/>
  </w:num>
  <w:num w:numId="2" w16cid:durableId="1570847275">
    <w:abstractNumId w:val="9"/>
  </w:num>
  <w:num w:numId="3" w16cid:durableId="275331425">
    <w:abstractNumId w:val="24"/>
  </w:num>
  <w:num w:numId="4" w16cid:durableId="62800787">
    <w:abstractNumId w:val="5"/>
  </w:num>
  <w:num w:numId="5" w16cid:durableId="424226008">
    <w:abstractNumId w:val="2"/>
  </w:num>
  <w:num w:numId="6" w16cid:durableId="326401475">
    <w:abstractNumId w:val="1"/>
  </w:num>
  <w:num w:numId="7" w16cid:durableId="1378161057">
    <w:abstractNumId w:val="22"/>
  </w:num>
  <w:num w:numId="8" w16cid:durableId="1345474051">
    <w:abstractNumId w:val="3"/>
  </w:num>
  <w:num w:numId="9" w16cid:durableId="403068358">
    <w:abstractNumId w:val="14"/>
  </w:num>
  <w:num w:numId="10" w16cid:durableId="87820863">
    <w:abstractNumId w:val="13"/>
  </w:num>
  <w:num w:numId="11" w16cid:durableId="519051991">
    <w:abstractNumId w:val="20"/>
  </w:num>
  <w:num w:numId="12" w16cid:durableId="426729602">
    <w:abstractNumId w:val="10"/>
  </w:num>
  <w:num w:numId="13" w16cid:durableId="681473033">
    <w:abstractNumId w:val="18"/>
  </w:num>
  <w:num w:numId="14" w16cid:durableId="895629548">
    <w:abstractNumId w:val="21"/>
  </w:num>
  <w:num w:numId="15" w16cid:durableId="1090080038">
    <w:abstractNumId w:val="23"/>
  </w:num>
  <w:num w:numId="16" w16cid:durableId="295989735">
    <w:abstractNumId w:val="19"/>
  </w:num>
  <w:num w:numId="17" w16cid:durableId="648752924">
    <w:abstractNumId w:val="7"/>
  </w:num>
  <w:num w:numId="18" w16cid:durableId="2082748962">
    <w:abstractNumId w:val="6"/>
  </w:num>
  <w:num w:numId="19" w16cid:durableId="1944455328">
    <w:abstractNumId w:val="8"/>
  </w:num>
  <w:num w:numId="20" w16cid:durableId="868958018">
    <w:abstractNumId w:val="0"/>
  </w:num>
  <w:num w:numId="21" w16cid:durableId="1153251675">
    <w:abstractNumId w:val="16"/>
  </w:num>
  <w:num w:numId="22" w16cid:durableId="1162621427">
    <w:abstractNumId w:val="17"/>
  </w:num>
  <w:num w:numId="23" w16cid:durableId="1177311119">
    <w:abstractNumId w:val="4"/>
  </w:num>
  <w:num w:numId="24" w16cid:durableId="614600093">
    <w:abstractNumId w:val="15"/>
  </w:num>
  <w:num w:numId="25" w16cid:durableId="10079497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F96"/>
    <w:rsid w:val="00000190"/>
    <w:rsid w:val="00000C08"/>
    <w:rsid w:val="00001E36"/>
    <w:rsid w:val="000028D2"/>
    <w:rsid w:val="00003F8E"/>
    <w:rsid w:val="000049B3"/>
    <w:rsid w:val="00004C75"/>
    <w:rsid w:val="00005B59"/>
    <w:rsid w:val="00005E68"/>
    <w:rsid w:val="00006576"/>
    <w:rsid w:val="00006A7F"/>
    <w:rsid w:val="00006B13"/>
    <w:rsid w:val="0000798A"/>
    <w:rsid w:val="00012B23"/>
    <w:rsid w:val="00012E2A"/>
    <w:rsid w:val="00013E0C"/>
    <w:rsid w:val="0001548E"/>
    <w:rsid w:val="0001565E"/>
    <w:rsid w:val="000163D7"/>
    <w:rsid w:val="00017297"/>
    <w:rsid w:val="00017648"/>
    <w:rsid w:val="000179DB"/>
    <w:rsid w:val="0002055B"/>
    <w:rsid w:val="00021383"/>
    <w:rsid w:val="000221AB"/>
    <w:rsid w:val="00022916"/>
    <w:rsid w:val="00023C34"/>
    <w:rsid w:val="00025F3F"/>
    <w:rsid w:val="00027439"/>
    <w:rsid w:val="00027D02"/>
    <w:rsid w:val="00027E7F"/>
    <w:rsid w:val="00033190"/>
    <w:rsid w:val="000331F3"/>
    <w:rsid w:val="000340FC"/>
    <w:rsid w:val="00035D62"/>
    <w:rsid w:val="0003624C"/>
    <w:rsid w:val="00036457"/>
    <w:rsid w:val="00037301"/>
    <w:rsid w:val="000377BC"/>
    <w:rsid w:val="000378C3"/>
    <w:rsid w:val="00046888"/>
    <w:rsid w:val="00046AF4"/>
    <w:rsid w:val="000516D9"/>
    <w:rsid w:val="00052A80"/>
    <w:rsid w:val="00053BE7"/>
    <w:rsid w:val="00053D48"/>
    <w:rsid w:val="0005731F"/>
    <w:rsid w:val="0006222E"/>
    <w:rsid w:val="00062B82"/>
    <w:rsid w:val="00065566"/>
    <w:rsid w:val="0006585E"/>
    <w:rsid w:val="00067520"/>
    <w:rsid w:val="000676D1"/>
    <w:rsid w:val="000676E0"/>
    <w:rsid w:val="00070710"/>
    <w:rsid w:val="00071214"/>
    <w:rsid w:val="000713F9"/>
    <w:rsid w:val="000718BE"/>
    <w:rsid w:val="0007222F"/>
    <w:rsid w:val="00072243"/>
    <w:rsid w:val="0007239D"/>
    <w:rsid w:val="0007318A"/>
    <w:rsid w:val="000736D5"/>
    <w:rsid w:val="00075625"/>
    <w:rsid w:val="00077AC0"/>
    <w:rsid w:val="000806AA"/>
    <w:rsid w:val="00081228"/>
    <w:rsid w:val="0008458D"/>
    <w:rsid w:val="0008474F"/>
    <w:rsid w:val="00084E0A"/>
    <w:rsid w:val="00085DA5"/>
    <w:rsid w:val="00086983"/>
    <w:rsid w:val="00090B8C"/>
    <w:rsid w:val="000922A3"/>
    <w:rsid w:val="000954FF"/>
    <w:rsid w:val="00095B85"/>
    <w:rsid w:val="000A1AE7"/>
    <w:rsid w:val="000A447D"/>
    <w:rsid w:val="000A6989"/>
    <w:rsid w:val="000A6AA5"/>
    <w:rsid w:val="000B080A"/>
    <w:rsid w:val="000B16C0"/>
    <w:rsid w:val="000B28BA"/>
    <w:rsid w:val="000B5224"/>
    <w:rsid w:val="000B6F0C"/>
    <w:rsid w:val="000B7170"/>
    <w:rsid w:val="000B764D"/>
    <w:rsid w:val="000B79BD"/>
    <w:rsid w:val="000C13A7"/>
    <w:rsid w:val="000C477E"/>
    <w:rsid w:val="000C5089"/>
    <w:rsid w:val="000C5A15"/>
    <w:rsid w:val="000C690A"/>
    <w:rsid w:val="000C70A9"/>
    <w:rsid w:val="000C759D"/>
    <w:rsid w:val="000D126C"/>
    <w:rsid w:val="000D217F"/>
    <w:rsid w:val="000D2193"/>
    <w:rsid w:val="000D3042"/>
    <w:rsid w:val="000D37DC"/>
    <w:rsid w:val="000D5CEA"/>
    <w:rsid w:val="000D6FF5"/>
    <w:rsid w:val="000D7184"/>
    <w:rsid w:val="000D7FE6"/>
    <w:rsid w:val="000E05F9"/>
    <w:rsid w:val="000E0A48"/>
    <w:rsid w:val="000E16FB"/>
    <w:rsid w:val="000E62F7"/>
    <w:rsid w:val="000E78AA"/>
    <w:rsid w:val="000F0816"/>
    <w:rsid w:val="000F0B11"/>
    <w:rsid w:val="000F0CDC"/>
    <w:rsid w:val="000F0F2E"/>
    <w:rsid w:val="000F31B4"/>
    <w:rsid w:val="000F41A3"/>
    <w:rsid w:val="000F471B"/>
    <w:rsid w:val="000F5B82"/>
    <w:rsid w:val="000F5F4C"/>
    <w:rsid w:val="000F6F6D"/>
    <w:rsid w:val="000F700B"/>
    <w:rsid w:val="000F796B"/>
    <w:rsid w:val="00100112"/>
    <w:rsid w:val="001013B3"/>
    <w:rsid w:val="00101F20"/>
    <w:rsid w:val="00102D5D"/>
    <w:rsid w:val="001049A1"/>
    <w:rsid w:val="0010762C"/>
    <w:rsid w:val="001101A2"/>
    <w:rsid w:val="001107B2"/>
    <w:rsid w:val="00111513"/>
    <w:rsid w:val="00111939"/>
    <w:rsid w:val="00112B9C"/>
    <w:rsid w:val="00113928"/>
    <w:rsid w:val="00113DAC"/>
    <w:rsid w:val="00113EAE"/>
    <w:rsid w:val="00113F6F"/>
    <w:rsid w:val="00114251"/>
    <w:rsid w:val="001157E7"/>
    <w:rsid w:val="00115815"/>
    <w:rsid w:val="00115FEB"/>
    <w:rsid w:val="001163AB"/>
    <w:rsid w:val="0011687A"/>
    <w:rsid w:val="00116931"/>
    <w:rsid w:val="001173B5"/>
    <w:rsid w:val="00120B70"/>
    <w:rsid w:val="0012293F"/>
    <w:rsid w:val="00122F33"/>
    <w:rsid w:val="001230C0"/>
    <w:rsid w:val="001236B8"/>
    <w:rsid w:val="00124948"/>
    <w:rsid w:val="00124963"/>
    <w:rsid w:val="00126E5A"/>
    <w:rsid w:val="00127628"/>
    <w:rsid w:val="0012765E"/>
    <w:rsid w:val="00130093"/>
    <w:rsid w:val="00133A12"/>
    <w:rsid w:val="00134474"/>
    <w:rsid w:val="00135336"/>
    <w:rsid w:val="001354CC"/>
    <w:rsid w:val="00135909"/>
    <w:rsid w:val="001368E7"/>
    <w:rsid w:val="00137DC4"/>
    <w:rsid w:val="00140CD3"/>
    <w:rsid w:val="00141552"/>
    <w:rsid w:val="0014179E"/>
    <w:rsid w:val="00141E5E"/>
    <w:rsid w:val="00141E64"/>
    <w:rsid w:val="00143A9C"/>
    <w:rsid w:val="001457C8"/>
    <w:rsid w:val="001460F9"/>
    <w:rsid w:val="00146EAB"/>
    <w:rsid w:val="0015075F"/>
    <w:rsid w:val="00150D48"/>
    <w:rsid w:val="00151455"/>
    <w:rsid w:val="00156CE1"/>
    <w:rsid w:val="00157912"/>
    <w:rsid w:val="00160DA2"/>
    <w:rsid w:val="00160EDD"/>
    <w:rsid w:val="00160F97"/>
    <w:rsid w:val="001612AA"/>
    <w:rsid w:val="00161A3F"/>
    <w:rsid w:val="00161AE1"/>
    <w:rsid w:val="00162B9B"/>
    <w:rsid w:val="0016334C"/>
    <w:rsid w:val="00163500"/>
    <w:rsid w:val="00165B07"/>
    <w:rsid w:val="00165B65"/>
    <w:rsid w:val="00170380"/>
    <w:rsid w:val="00171185"/>
    <w:rsid w:val="001716A6"/>
    <w:rsid w:val="00172B15"/>
    <w:rsid w:val="00173023"/>
    <w:rsid w:val="00173B7A"/>
    <w:rsid w:val="00174024"/>
    <w:rsid w:val="0017404A"/>
    <w:rsid w:val="0017410D"/>
    <w:rsid w:val="0017438D"/>
    <w:rsid w:val="00174BCE"/>
    <w:rsid w:val="00175654"/>
    <w:rsid w:val="00177AF4"/>
    <w:rsid w:val="001801C7"/>
    <w:rsid w:val="00180BF1"/>
    <w:rsid w:val="0018189D"/>
    <w:rsid w:val="00181B08"/>
    <w:rsid w:val="001822A3"/>
    <w:rsid w:val="00182B78"/>
    <w:rsid w:val="00182DEE"/>
    <w:rsid w:val="00182DF8"/>
    <w:rsid w:val="00183622"/>
    <w:rsid w:val="0018724D"/>
    <w:rsid w:val="00191045"/>
    <w:rsid w:val="001944EB"/>
    <w:rsid w:val="00197136"/>
    <w:rsid w:val="001A0273"/>
    <w:rsid w:val="001A03FA"/>
    <w:rsid w:val="001A0A03"/>
    <w:rsid w:val="001A1E36"/>
    <w:rsid w:val="001A3B9F"/>
    <w:rsid w:val="001A44B4"/>
    <w:rsid w:val="001A48E8"/>
    <w:rsid w:val="001A51C8"/>
    <w:rsid w:val="001A5AAD"/>
    <w:rsid w:val="001A62B5"/>
    <w:rsid w:val="001A7AAB"/>
    <w:rsid w:val="001A7CFE"/>
    <w:rsid w:val="001A7F00"/>
    <w:rsid w:val="001B09B7"/>
    <w:rsid w:val="001B2288"/>
    <w:rsid w:val="001B34EA"/>
    <w:rsid w:val="001B43E9"/>
    <w:rsid w:val="001B4A42"/>
    <w:rsid w:val="001B5A5B"/>
    <w:rsid w:val="001C1989"/>
    <w:rsid w:val="001C38EB"/>
    <w:rsid w:val="001C3EAC"/>
    <w:rsid w:val="001C435B"/>
    <w:rsid w:val="001C5413"/>
    <w:rsid w:val="001C638E"/>
    <w:rsid w:val="001C7018"/>
    <w:rsid w:val="001C76AE"/>
    <w:rsid w:val="001C7A99"/>
    <w:rsid w:val="001D00F7"/>
    <w:rsid w:val="001D0DEA"/>
    <w:rsid w:val="001D1603"/>
    <w:rsid w:val="001D1E85"/>
    <w:rsid w:val="001D320E"/>
    <w:rsid w:val="001D3991"/>
    <w:rsid w:val="001E3B9D"/>
    <w:rsid w:val="001E3BAD"/>
    <w:rsid w:val="001E5469"/>
    <w:rsid w:val="001E6B41"/>
    <w:rsid w:val="001E7A94"/>
    <w:rsid w:val="001F1B0B"/>
    <w:rsid w:val="001F1FEC"/>
    <w:rsid w:val="001F2965"/>
    <w:rsid w:val="001F29B2"/>
    <w:rsid w:val="001F2E5E"/>
    <w:rsid w:val="001F3AAD"/>
    <w:rsid w:val="001F4314"/>
    <w:rsid w:val="001F49F3"/>
    <w:rsid w:val="001F5D95"/>
    <w:rsid w:val="001F6231"/>
    <w:rsid w:val="001F6D6C"/>
    <w:rsid w:val="0020028B"/>
    <w:rsid w:val="002006E5"/>
    <w:rsid w:val="00201FA5"/>
    <w:rsid w:val="00202E79"/>
    <w:rsid w:val="00204539"/>
    <w:rsid w:val="0020496B"/>
    <w:rsid w:val="002049AD"/>
    <w:rsid w:val="00205C75"/>
    <w:rsid w:val="002063C4"/>
    <w:rsid w:val="00206B87"/>
    <w:rsid w:val="00212A48"/>
    <w:rsid w:val="00213109"/>
    <w:rsid w:val="00213DA0"/>
    <w:rsid w:val="002167CF"/>
    <w:rsid w:val="00217259"/>
    <w:rsid w:val="00217E78"/>
    <w:rsid w:val="002205FB"/>
    <w:rsid w:val="0022066B"/>
    <w:rsid w:val="002208A2"/>
    <w:rsid w:val="00221693"/>
    <w:rsid w:val="0022246F"/>
    <w:rsid w:val="002234F1"/>
    <w:rsid w:val="00223821"/>
    <w:rsid w:val="00223A85"/>
    <w:rsid w:val="0022519D"/>
    <w:rsid w:val="00225FD3"/>
    <w:rsid w:val="0022674A"/>
    <w:rsid w:val="002307AA"/>
    <w:rsid w:val="00230949"/>
    <w:rsid w:val="00230F9B"/>
    <w:rsid w:val="002311D2"/>
    <w:rsid w:val="00231B53"/>
    <w:rsid w:val="00232457"/>
    <w:rsid w:val="0023259A"/>
    <w:rsid w:val="00232981"/>
    <w:rsid w:val="00232CA0"/>
    <w:rsid w:val="002369AD"/>
    <w:rsid w:val="00236F4D"/>
    <w:rsid w:val="00237788"/>
    <w:rsid w:val="00240D5D"/>
    <w:rsid w:val="0024159A"/>
    <w:rsid w:val="00244C49"/>
    <w:rsid w:val="002460B5"/>
    <w:rsid w:val="00250CB3"/>
    <w:rsid w:val="002520E7"/>
    <w:rsid w:val="0025250B"/>
    <w:rsid w:val="00252CC8"/>
    <w:rsid w:val="00253F8E"/>
    <w:rsid w:val="0025453E"/>
    <w:rsid w:val="002564A9"/>
    <w:rsid w:val="0026056D"/>
    <w:rsid w:val="002622F2"/>
    <w:rsid w:val="00263280"/>
    <w:rsid w:val="0026334E"/>
    <w:rsid w:val="00263965"/>
    <w:rsid w:val="002644CA"/>
    <w:rsid w:val="00264BD3"/>
    <w:rsid w:val="00264D94"/>
    <w:rsid w:val="00264E29"/>
    <w:rsid w:val="00267F15"/>
    <w:rsid w:val="0027035F"/>
    <w:rsid w:val="00270A04"/>
    <w:rsid w:val="00271875"/>
    <w:rsid w:val="00274422"/>
    <w:rsid w:val="002753F2"/>
    <w:rsid w:val="002756A6"/>
    <w:rsid w:val="002756AB"/>
    <w:rsid w:val="00275AD3"/>
    <w:rsid w:val="002767BD"/>
    <w:rsid w:val="002772F7"/>
    <w:rsid w:val="00277C48"/>
    <w:rsid w:val="00281DAE"/>
    <w:rsid w:val="00282387"/>
    <w:rsid w:val="00282401"/>
    <w:rsid w:val="0028253A"/>
    <w:rsid w:val="00283543"/>
    <w:rsid w:val="00283FEE"/>
    <w:rsid w:val="00284497"/>
    <w:rsid w:val="0028496B"/>
    <w:rsid w:val="00285BD9"/>
    <w:rsid w:val="00286DBD"/>
    <w:rsid w:val="00286F44"/>
    <w:rsid w:val="002902BA"/>
    <w:rsid w:val="00291D0C"/>
    <w:rsid w:val="00291FAB"/>
    <w:rsid w:val="00292BEE"/>
    <w:rsid w:val="00294782"/>
    <w:rsid w:val="00294BE0"/>
    <w:rsid w:val="00294E45"/>
    <w:rsid w:val="0029553D"/>
    <w:rsid w:val="00296307"/>
    <w:rsid w:val="00296E6F"/>
    <w:rsid w:val="002A01B3"/>
    <w:rsid w:val="002A1328"/>
    <w:rsid w:val="002A1570"/>
    <w:rsid w:val="002A1788"/>
    <w:rsid w:val="002A1A1A"/>
    <w:rsid w:val="002A302E"/>
    <w:rsid w:val="002A3BFB"/>
    <w:rsid w:val="002A3E0D"/>
    <w:rsid w:val="002A4281"/>
    <w:rsid w:val="002A5214"/>
    <w:rsid w:val="002A55C0"/>
    <w:rsid w:val="002A5DFC"/>
    <w:rsid w:val="002A68AD"/>
    <w:rsid w:val="002A70BD"/>
    <w:rsid w:val="002A7A4C"/>
    <w:rsid w:val="002A7EF3"/>
    <w:rsid w:val="002B0AD7"/>
    <w:rsid w:val="002B1DE8"/>
    <w:rsid w:val="002B285B"/>
    <w:rsid w:val="002B3AAD"/>
    <w:rsid w:val="002B4B23"/>
    <w:rsid w:val="002B5539"/>
    <w:rsid w:val="002B5FE5"/>
    <w:rsid w:val="002B6002"/>
    <w:rsid w:val="002B60BC"/>
    <w:rsid w:val="002B6475"/>
    <w:rsid w:val="002B7024"/>
    <w:rsid w:val="002B78E1"/>
    <w:rsid w:val="002C04E4"/>
    <w:rsid w:val="002C0A23"/>
    <w:rsid w:val="002C4408"/>
    <w:rsid w:val="002C5479"/>
    <w:rsid w:val="002C596D"/>
    <w:rsid w:val="002D0EE8"/>
    <w:rsid w:val="002D17A5"/>
    <w:rsid w:val="002D1C8D"/>
    <w:rsid w:val="002D215D"/>
    <w:rsid w:val="002D24CC"/>
    <w:rsid w:val="002D32A7"/>
    <w:rsid w:val="002D3BD6"/>
    <w:rsid w:val="002D60D4"/>
    <w:rsid w:val="002D6598"/>
    <w:rsid w:val="002D6786"/>
    <w:rsid w:val="002E3242"/>
    <w:rsid w:val="002E3357"/>
    <w:rsid w:val="002E4758"/>
    <w:rsid w:val="002E63A9"/>
    <w:rsid w:val="002E6B24"/>
    <w:rsid w:val="002E6BD4"/>
    <w:rsid w:val="002F137C"/>
    <w:rsid w:val="002F1B20"/>
    <w:rsid w:val="002F56D2"/>
    <w:rsid w:val="002F64F9"/>
    <w:rsid w:val="002F7E26"/>
    <w:rsid w:val="003006A3"/>
    <w:rsid w:val="00300FF2"/>
    <w:rsid w:val="00302766"/>
    <w:rsid w:val="00304D9D"/>
    <w:rsid w:val="00306E38"/>
    <w:rsid w:val="00306FCE"/>
    <w:rsid w:val="0030733F"/>
    <w:rsid w:val="00311E83"/>
    <w:rsid w:val="0031275D"/>
    <w:rsid w:val="00313766"/>
    <w:rsid w:val="00313CD4"/>
    <w:rsid w:val="00315620"/>
    <w:rsid w:val="00320DE3"/>
    <w:rsid w:val="00321200"/>
    <w:rsid w:val="00321A6C"/>
    <w:rsid w:val="003221D7"/>
    <w:rsid w:val="00322D7E"/>
    <w:rsid w:val="00322E92"/>
    <w:rsid w:val="00326E43"/>
    <w:rsid w:val="0033123D"/>
    <w:rsid w:val="0033218B"/>
    <w:rsid w:val="00334C52"/>
    <w:rsid w:val="00335044"/>
    <w:rsid w:val="00335784"/>
    <w:rsid w:val="00336D04"/>
    <w:rsid w:val="00342854"/>
    <w:rsid w:val="00343EB7"/>
    <w:rsid w:val="0034647B"/>
    <w:rsid w:val="003474B6"/>
    <w:rsid w:val="00347D6C"/>
    <w:rsid w:val="003502A2"/>
    <w:rsid w:val="00352587"/>
    <w:rsid w:val="00353923"/>
    <w:rsid w:val="00354899"/>
    <w:rsid w:val="003548F0"/>
    <w:rsid w:val="00354B22"/>
    <w:rsid w:val="00356716"/>
    <w:rsid w:val="00360273"/>
    <w:rsid w:val="0036157E"/>
    <w:rsid w:val="00362577"/>
    <w:rsid w:val="00363EF9"/>
    <w:rsid w:val="0036452C"/>
    <w:rsid w:val="003647EF"/>
    <w:rsid w:val="003668CF"/>
    <w:rsid w:val="00366C1E"/>
    <w:rsid w:val="00366E24"/>
    <w:rsid w:val="00367312"/>
    <w:rsid w:val="00367D0D"/>
    <w:rsid w:val="00370272"/>
    <w:rsid w:val="00370D20"/>
    <w:rsid w:val="00371035"/>
    <w:rsid w:val="003714C9"/>
    <w:rsid w:val="003714D0"/>
    <w:rsid w:val="00376636"/>
    <w:rsid w:val="00377332"/>
    <w:rsid w:val="00382068"/>
    <w:rsid w:val="003852D5"/>
    <w:rsid w:val="00390091"/>
    <w:rsid w:val="00390B87"/>
    <w:rsid w:val="00390F3F"/>
    <w:rsid w:val="00392E3C"/>
    <w:rsid w:val="00394266"/>
    <w:rsid w:val="003942BE"/>
    <w:rsid w:val="003952E8"/>
    <w:rsid w:val="0039548F"/>
    <w:rsid w:val="00395DBE"/>
    <w:rsid w:val="003964C7"/>
    <w:rsid w:val="00396DBD"/>
    <w:rsid w:val="00397E04"/>
    <w:rsid w:val="003A1F4C"/>
    <w:rsid w:val="003A2EE7"/>
    <w:rsid w:val="003A3769"/>
    <w:rsid w:val="003A40E0"/>
    <w:rsid w:val="003A4F38"/>
    <w:rsid w:val="003A6B8A"/>
    <w:rsid w:val="003A7890"/>
    <w:rsid w:val="003A7B51"/>
    <w:rsid w:val="003B12B4"/>
    <w:rsid w:val="003B3956"/>
    <w:rsid w:val="003B54B9"/>
    <w:rsid w:val="003B662D"/>
    <w:rsid w:val="003B6C5B"/>
    <w:rsid w:val="003B7F3D"/>
    <w:rsid w:val="003B7F4E"/>
    <w:rsid w:val="003C0E02"/>
    <w:rsid w:val="003C1B1B"/>
    <w:rsid w:val="003C3552"/>
    <w:rsid w:val="003C3FB6"/>
    <w:rsid w:val="003C45EF"/>
    <w:rsid w:val="003C54BE"/>
    <w:rsid w:val="003C7278"/>
    <w:rsid w:val="003C7624"/>
    <w:rsid w:val="003C7E34"/>
    <w:rsid w:val="003C7EC1"/>
    <w:rsid w:val="003D0FDB"/>
    <w:rsid w:val="003D178C"/>
    <w:rsid w:val="003D1EDE"/>
    <w:rsid w:val="003D3A39"/>
    <w:rsid w:val="003D3BED"/>
    <w:rsid w:val="003D3CE3"/>
    <w:rsid w:val="003D3DEF"/>
    <w:rsid w:val="003D53BF"/>
    <w:rsid w:val="003D563F"/>
    <w:rsid w:val="003D6D30"/>
    <w:rsid w:val="003E050B"/>
    <w:rsid w:val="003E1BF0"/>
    <w:rsid w:val="003E55C3"/>
    <w:rsid w:val="003E59D0"/>
    <w:rsid w:val="003E5D4F"/>
    <w:rsid w:val="003E6449"/>
    <w:rsid w:val="003F1B7B"/>
    <w:rsid w:val="003F2788"/>
    <w:rsid w:val="003F296F"/>
    <w:rsid w:val="003F30BE"/>
    <w:rsid w:val="003F4588"/>
    <w:rsid w:val="003F5ED8"/>
    <w:rsid w:val="003F6259"/>
    <w:rsid w:val="003F66F9"/>
    <w:rsid w:val="00400989"/>
    <w:rsid w:val="00401AF5"/>
    <w:rsid w:val="0040255E"/>
    <w:rsid w:val="004026DC"/>
    <w:rsid w:val="00402738"/>
    <w:rsid w:val="00402AD4"/>
    <w:rsid w:val="00403CCA"/>
    <w:rsid w:val="0040425D"/>
    <w:rsid w:val="00404B4B"/>
    <w:rsid w:val="0040521D"/>
    <w:rsid w:val="00405FB8"/>
    <w:rsid w:val="00406DF8"/>
    <w:rsid w:val="00406FEC"/>
    <w:rsid w:val="00406FEF"/>
    <w:rsid w:val="004070BE"/>
    <w:rsid w:val="00411166"/>
    <w:rsid w:val="00411C76"/>
    <w:rsid w:val="004154F7"/>
    <w:rsid w:val="004157AF"/>
    <w:rsid w:val="00415EC0"/>
    <w:rsid w:val="00417A57"/>
    <w:rsid w:val="00421C2A"/>
    <w:rsid w:val="0042439C"/>
    <w:rsid w:val="004244B4"/>
    <w:rsid w:val="00426ABA"/>
    <w:rsid w:val="00426B81"/>
    <w:rsid w:val="00426E63"/>
    <w:rsid w:val="00427856"/>
    <w:rsid w:val="004331A7"/>
    <w:rsid w:val="004371EA"/>
    <w:rsid w:val="004379B4"/>
    <w:rsid w:val="004402E4"/>
    <w:rsid w:val="00440527"/>
    <w:rsid w:val="00440B98"/>
    <w:rsid w:val="00443665"/>
    <w:rsid w:val="0044371F"/>
    <w:rsid w:val="00444817"/>
    <w:rsid w:val="0044536A"/>
    <w:rsid w:val="00446A14"/>
    <w:rsid w:val="00447DB9"/>
    <w:rsid w:val="004508DF"/>
    <w:rsid w:val="00450E3F"/>
    <w:rsid w:val="00450E5D"/>
    <w:rsid w:val="00450F45"/>
    <w:rsid w:val="00452139"/>
    <w:rsid w:val="0045252C"/>
    <w:rsid w:val="00452660"/>
    <w:rsid w:val="00452C8B"/>
    <w:rsid w:val="00452FC6"/>
    <w:rsid w:val="00453825"/>
    <w:rsid w:val="00453C3D"/>
    <w:rsid w:val="004545E4"/>
    <w:rsid w:val="0045630E"/>
    <w:rsid w:val="004622D2"/>
    <w:rsid w:val="00463A00"/>
    <w:rsid w:val="004642F6"/>
    <w:rsid w:val="00464965"/>
    <w:rsid w:val="00464A5F"/>
    <w:rsid w:val="004652D4"/>
    <w:rsid w:val="004654B6"/>
    <w:rsid w:val="00465529"/>
    <w:rsid w:val="00466786"/>
    <w:rsid w:val="00472E57"/>
    <w:rsid w:val="00472EA3"/>
    <w:rsid w:val="004744AE"/>
    <w:rsid w:val="004772C3"/>
    <w:rsid w:val="00480551"/>
    <w:rsid w:val="00481A49"/>
    <w:rsid w:val="0048353C"/>
    <w:rsid w:val="00483C3E"/>
    <w:rsid w:val="004861C1"/>
    <w:rsid w:val="004863FA"/>
    <w:rsid w:val="004868CE"/>
    <w:rsid w:val="00486A11"/>
    <w:rsid w:val="00486C15"/>
    <w:rsid w:val="00487255"/>
    <w:rsid w:val="004905E4"/>
    <w:rsid w:val="00493C84"/>
    <w:rsid w:val="00495546"/>
    <w:rsid w:val="00495C9C"/>
    <w:rsid w:val="004960A5"/>
    <w:rsid w:val="00496C42"/>
    <w:rsid w:val="004A0332"/>
    <w:rsid w:val="004A05E2"/>
    <w:rsid w:val="004A07EE"/>
    <w:rsid w:val="004A12BC"/>
    <w:rsid w:val="004A2230"/>
    <w:rsid w:val="004A2745"/>
    <w:rsid w:val="004A3098"/>
    <w:rsid w:val="004A3A8D"/>
    <w:rsid w:val="004A4503"/>
    <w:rsid w:val="004A4519"/>
    <w:rsid w:val="004A5EC5"/>
    <w:rsid w:val="004B0386"/>
    <w:rsid w:val="004B113E"/>
    <w:rsid w:val="004B13EF"/>
    <w:rsid w:val="004B2AD8"/>
    <w:rsid w:val="004B2F17"/>
    <w:rsid w:val="004B35A2"/>
    <w:rsid w:val="004B5480"/>
    <w:rsid w:val="004B6E93"/>
    <w:rsid w:val="004C0749"/>
    <w:rsid w:val="004C1780"/>
    <w:rsid w:val="004C2F2C"/>
    <w:rsid w:val="004C4584"/>
    <w:rsid w:val="004C4BF7"/>
    <w:rsid w:val="004C7BC5"/>
    <w:rsid w:val="004D001D"/>
    <w:rsid w:val="004D0D06"/>
    <w:rsid w:val="004D0FDB"/>
    <w:rsid w:val="004D18A4"/>
    <w:rsid w:val="004E0139"/>
    <w:rsid w:val="004E044B"/>
    <w:rsid w:val="004E0A8D"/>
    <w:rsid w:val="004E1CD3"/>
    <w:rsid w:val="004E24EB"/>
    <w:rsid w:val="004E3729"/>
    <w:rsid w:val="004E377D"/>
    <w:rsid w:val="004E38DE"/>
    <w:rsid w:val="004E449F"/>
    <w:rsid w:val="004E4B12"/>
    <w:rsid w:val="004E7387"/>
    <w:rsid w:val="004F089D"/>
    <w:rsid w:val="004F11EE"/>
    <w:rsid w:val="004F1912"/>
    <w:rsid w:val="004F2597"/>
    <w:rsid w:val="004F26BA"/>
    <w:rsid w:val="004F5510"/>
    <w:rsid w:val="004F5D4B"/>
    <w:rsid w:val="004F6164"/>
    <w:rsid w:val="004F624A"/>
    <w:rsid w:val="004F7608"/>
    <w:rsid w:val="004F7712"/>
    <w:rsid w:val="00500AD1"/>
    <w:rsid w:val="0050147F"/>
    <w:rsid w:val="00503785"/>
    <w:rsid w:val="00504712"/>
    <w:rsid w:val="00506235"/>
    <w:rsid w:val="00506C30"/>
    <w:rsid w:val="00506E43"/>
    <w:rsid w:val="00510AF7"/>
    <w:rsid w:val="00511643"/>
    <w:rsid w:val="00511839"/>
    <w:rsid w:val="0051471E"/>
    <w:rsid w:val="00514F18"/>
    <w:rsid w:val="00515D13"/>
    <w:rsid w:val="00517414"/>
    <w:rsid w:val="00517863"/>
    <w:rsid w:val="00520324"/>
    <w:rsid w:val="0052080D"/>
    <w:rsid w:val="005214CE"/>
    <w:rsid w:val="00522221"/>
    <w:rsid w:val="00523001"/>
    <w:rsid w:val="005237F7"/>
    <w:rsid w:val="00523989"/>
    <w:rsid w:val="00523F16"/>
    <w:rsid w:val="00524352"/>
    <w:rsid w:val="00524405"/>
    <w:rsid w:val="00525571"/>
    <w:rsid w:val="005273E0"/>
    <w:rsid w:val="005304CB"/>
    <w:rsid w:val="0053074B"/>
    <w:rsid w:val="0053081E"/>
    <w:rsid w:val="00530927"/>
    <w:rsid w:val="00530B6C"/>
    <w:rsid w:val="005332D3"/>
    <w:rsid w:val="00535B88"/>
    <w:rsid w:val="00536B21"/>
    <w:rsid w:val="005375C7"/>
    <w:rsid w:val="005402D9"/>
    <w:rsid w:val="0054053D"/>
    <w:rsid w:val="005414FB"/>
    <w:rsid w:val="00542A02"/>
    <w:rsid w:val="00542F59"/>
    <w:rsid w:val="00544309"/>
    <w:rsid w:val="00544699"/>
    <w:rsid w:val="00546E25"/>
    <w:rsid w:val="005502A1"/>
    <w:rsid w:val="005502AB"/>
    <w:rsid w:val="005513DA"/>
    <w:rsid w:val="005544C1"/>
    <w:rsid w:val="0055510D"/>
    <w:rsid w:val="00555874"/>
    <w:rsid w:val="00555C89"/>
    <w:rsid w:val="005572FF"/>
    <w:rsid w:val="00560627"/>
    <w:rsid w:val="00560F24"/>
    <w:rsid w:val="00561989"/>
    <w:rsid w:val="00563302"/>
    <w:rsid w:val="00563535"/>
    <w:rsid w:val="005637AF"/>
    <w:rsid w:val="00563CF0"/>
    <w:rsid w:val="0056491A"/>
    <w:rsid w:val="005706B5"/>
    <w:rsid w:val="00570E6A"/>
    <w:rsid w:val="0057158B"/>
    <w:rsid w:val="005719C9"/>
    <w:rsid w:val="00572BA5"/>
    <w:rsid w:val="00572D63"/>
    <w:rsid w:val="00572F8E"/>
    <w:rsid w:val="00573326"/>
    <w:rsid w:val="00574927"/>
    <w:rsid w:val="00576488"/>
    <w:rsid w:val="00576F14"/>
    <w:rsid w:val="00577CC0"/>
    <w:rsid w:val="00577F5F"/>
    <w:rsid w:val="0058031D"/>
    <w:rsid w:val="00580921"/>
    <w:rsid w:val="00580B35"/>
    <w:rsid w:val="005833BC"/>
    <w:rsid w:val="0058377A"/>
    <w:rsid w:val="00584452"/>
    <w:rsid w:val="00584C7E"/>
    <w:rsid w:val="005852AF"/>
    <w:rsid w:val="0058589D"/>
    <w:rsid w:val="00587043"/>
    <w:rsid w:val="005912F8"/>
    <w:rsid w:val="005929FE"/>
    <w:rsid w:val="005932F0"/>
    <w:rsid w:val="005957E3"/>
    <w:rsid w:val="00595859"/>
    <w:rsid w:val="00595A24"/>
    <w:rsid w:val="005960B2"/>
    <w:rsid w:val="005961A3"/>
    <w:rsid w:val="00597433"/>
    <w:rsid w:val="005A2984"/>
    <w:rsid w:val="005A2DD9"/>
    <w:rsid w:val="005A3B82"/>
    <w:rsid w:val="005A4F1C"/>
    <w:rsid w:val="005A58D5"/>
    <w:rsid w:val="005A5961"/>
    <w:rsid w:val="005A67C3"/>
    <w:rsid w:val="005A77A2"/>
    <w:rsid w:val="005A7DBF"/>
    <w:rsid w:val="005B06BF"/>
    <w:rsid w:val="005B2541"/>
    <w:rsid w:val="005B2673"/>
    <w:rsid w:val="005B3B8A"/>
    <w:rsid w:val="005B4C87"/>
    <w:rsid w:val="005B5170"/>
    <w:rsid w:val="005B6C67"/>
    <w:rsid w:val="005C1549"/>
    <w:rsid w:val="005C2E25"/>
    <w:rsid w:val="005C38BC"/>
    <w:rsid w:val="005C3F3F"/>
    <w:rsid w:val="005C5A61"/>
    <w:rsid w:val="005C728C"/>
    <w:rsid w:val="005C7B49"/>
    <w:rsid w:val="005C7CD8"/>
    <w:rsid w:val="005D141B"/>
    <w:rsid w:val="005D19A1"/>
    <w:rsid w:val="005D2649"/>
    <w:rsid w:val="005D3519"/>
    <w:rsid w:val="005D3F48"/>
    <w:rsid w:val="005D5579"/>
    <w:rsid w:val="005D5877"/>
    <w:rsid w:val="005D75D4"/>
    <w:rsid w:val="005E1982"/>
    <w:rsid w:val="005E1BF6"/>
    <w:rsid w:val="005E1DDA"/>
    <w:rsid w:val="005E296E"/>
    <w:rsid w:val="005E32EC"/>
    <w:rsid w:val="005E3869"/>
    <w:rsid w:val="005E3C21"/>
    <w:rsid w:val="005E4D0B"/>
    <w:rsid w:val="005F0174"/>
    <w:rsid w:val="005F6F79"/>
    <w:rsid w:val="00600AD0"/>
    <w:rsid w:val="00604659"/>
    <w:rsid w:val="00604B29"/>
    <w:rsid w:val="006064C1"/>
    <w:rsid w:val="00606E69"/>
    <w:rsid w:val="00607EBF"/>
    <w:rsid w:val="00615112"/>
    <w:rsid w:val="00615772"/>
    <w:rsid w:val="00616693"/>
    <w:rsid w:val="00617BE9"/>
    <w:rsid w:val="00623557"/>
    <w:rsid w:val="006238BE"/>
    <w:rsid w:val="00623AF1"/>
    <w:rsid w:val="006253C2"/>
    <w:rsid w:val="00625C37"/>
    <w:rsid w:val="00625EA6"/>
    <w:rsid w:val="0062631B"/>
    <w:rsid w:val="00630D08"/>
    <w:rsid w:val="006324BB"/>
    <w:rsid w:val="00632B45"/>
    <w:rsid w:val="00633204"/>
    <w:rsid w:val="006373B4"/>
    <w:rsid w:val="0063792C"/>
    <w:rsid w:val="00637A7C"/>
    <w:rsid w:val="00640DBF"/>
    <w:rsid w:val="0064102B"/>
    <w:rsid w:val="00641F05"/>
    <w:rsid w:val="00643D5D"/>
    <w:rsid w:val="00644D46"/>
    <w:rsid w:val="00644EDA"/>
    <w:rsid w:val="0064794B"/>
    <w:rsid w:val="00650DAD"/>
    <w:rsid w:val="00650E95"/>
    <w:rsid w:val="00650FCD"/>
    <w:rsid w:val="0065119F"/>
    <w:rsid w:val="00651A50"/>
    <w:rsid w:val="006533D9"/>
    <w:rsid w:val="006534EA"/>
    <w:rsid w:val="00654087"/>
    <w:rsid w:val="00656D89"/>
    <w:rsid w:val="00656EA9"/>
    <w:rsid w:val="006604ED"/>
    <w:rsid w:val="0066063E"/>
    <w:rsid w:val="00664179"/>
    <w:rsid w:val="00665B12"/>
    <w:rsid w:val="00666074"/>
    <w:rsid w:val="00666245"/>
    <w:rsid w:val="00666A89"/>
    <w:rsid w:val="006679F9"/>
    <w:rsid w:val="00667F31"/>
    <w:rsid w:val="006704F4"/>
    <w:rsid w:val="00672179"/>
    <w:rsid w:val="00672A72"/>
    <w:rsid w:val="00673D4A"/>
    <w:rsid w:val="00675375"/>
    <w:rsid w:val="0067593D"/>
    <w:rsid w:val="006759C2"/>
    <w:rsid w:val="0067640A"/>
    <w:rsid w:val="00680BAE"/>
    <w:rsid w:val="0068246D"/>
    <w:rsid w:val="00682A70"/>
    <w:rsid w:val="00684643"/>
    <w:rsid w:val="006850A0"/>
    <w:rsid w:val="006863A1"/>
    <w:rsid w:val="00687850"/>
    <w:rsid w:val="00687B6F"/>
    <w:rsid w:val="00687EA9"/>
    <w:rsid w:val="00692479"/>
    <w:rsid w:val="006927C9"/>
    <w:rsid w:val="006943A5"/>
    <w:rsid w:val="006A11E0"/>
    <w:rsid w:val="006A204F"/>
    <w:rsid w:val="006A3381"/>
    <w:rsid w:val="006A6EEC"/>
    <w:rsid w:val="006B266F"/>
    <w:rsid w:val="006B4592"/>
    <w:rsid w:val="006B5B7E"/>
    <w:rsid w:val="006B5B84"/>
    <w:rsid w:val="006B7B89"/>
    <w:rsid w:val="006C1CB1"/>
    <w:rsid w:val="006C1DC9"/>
    <w:rsid w:val="006C2880"/>
    <w:rsid w:val="006C3952"/>
    <w:rsid w:val="006C45AD"/>
    <w:rsid w:val="006C6DCC"/>
    <w:rsid w:val="006D084F"/>
    <w:rsid w:val="006D0AF1"/>
    <w:rsid w:val="006D478F"/>
    <w:rsid w:val="006D4DCA"/>
    <w:rsid w:val="006E1A23"/>
    <w:rsid w:val="006E2940"/>
    <w:rsid w:val="006E355E"/>
    <w:rsid w:val="006E4956"/>
    <w:rsid w:val="006E5BE3"/>
    <w:rsid w:val="006E6624"/>
    <w:rsid w:val="006E68AA"/>
    <w:rsid w:val="006F0224"/>
    <w:rsid w:val="006F0D8D"/>
    <w:rsid w:val="006F1DDE"/>
    <w:rsid w:val="006F3AC3"/>
    <w:rsid w:val="006F4547"/>
    <w:rsid w:val="006F47F2"/>
    <w:rsid w:val="006F4D3D"/>
    <w:rsid w:val="006F5605"/>
    <w:rsid w:val="006F5EBE"/>
    <w:rsid w:val="006F61E6"/>
    <w:rsid w:val="006F786D"/>
    <w:rsid w:val="007000EC"/>
    <w:rsid w:val="0070066D"/>
    <w:rsid w:val="00700F7E"/>
    <w:rsid w:val="007011C2"/>
    <w:rsid w:val="007031EA"/>
    <w:rsid w:val="00703553"/>
    <w:rsid w:val="00705A7C"/>
    <w:rsid w:val="00706292"/>
    <w:rsid w:val="00706522"/>
    <w:rsid w:val="00710021"/>
    <w:rsid w:val="0071029A"/>
    <w:rsid w:val="0071085E"/>
    <w:rsid w:val="00711869"/>
    <w:rsid w:val="0071186B"/>
    <w:rsid w:val="007123D3"/>
    <w:rsid w:val="00712E23"/>
    <w:rsid w:val="00712F1C"/>
    <w:rsid w:val="007133AD"/>
    <w:rsid w:val="00713826"/>
    <w:rsid w:val="0071522F"/>
    <w:rsid w:val="0071688C"/>
    <w:rsid w:val="00717C9D"/>
    <w:rsid w:val="007200CD"/>
    <w:rsid w:val="0072104D"/>
    <w:rsid w:val="0072339E"/>
    <w:rsid w:val="00724503"/>
    <w:rsid w:val="00725582"/>
    <w:rsid w:val="007300AD"/>
    <w:rsid w:val="00731D73"/>
    <w:rsid w:val="00732CA5"/>
    <w:rsid w:val="0073450F"/>
    <w:rsid w:val="00735892"/>
    <w:rsid w:val="00735AE5"/>
    <w:rsid w:val="00737820"/>
    <w:rsid w:val="00740F76"/>
    <w:rsid w:val="007420CA"/>
    <w:rsid w:val="0074221F"/>
    <w:rsid w:val="0074266F"/>
    <w:rsid w:val="00743928"/>
    <w:rsid w:val="007440D2"/>
    <w:rsid w:val="00744F55"/>
    <w:rsid w:val="00744F62"/>
    <w:rsid w:val="00746B99"/>
    <w:rsid w:val="00747E54"/>
    <w:rsid w:val="00750479"/>
    <w:rsid w:val="00751A60"/>
    <w:rsid w:val="00751EE5"/>
    <w:rsid w:val="007523A2"/>
    <w:rsid w:val="00753B17"/>
    <w:rsid w:val="00754854"/>
    <w:rsid w:val="00754A1A"/>
    <w:rsid w:val="0075509D"/>
    <w:rsid w:val="0075717F"/>
    <w:rsid w:val="007600DF"/>
    <w:rsid w:val="00761167"/>
    <w:rsid w:val="0076126E"/>
    <w:rsid w:val="00762A13"/>
    <w:rsid w:val="00762D84"/>
    <w:rsid w:val="007637BC"/>
    <w:rsid w:val="00763AC7"/>
    <w:rsid w:val="00764910"/>
    <w:rsid w:val="007649A3"/>
    <w:rsid w:val="00765236"/>
    <w:rsid w:val="007653F2"/>
    <w:rsid w:val="007664FA"/>
    <w:rsid w:val="00766D27"/>
    <w:rsid w:val="00767060"/>
    <w:rsid w:val="00767CB3"/>
    <w:rsid w:val="007709BB"/>
    <w:rsid w:val="0077134A"/>
    <w:rsid w:val="00771C70"/>
    <w:rsid w:val="00772416"/>
    <w:rsid w:val="007724CB"/>
    <w:rsid w:val="007724FF"/>
    <w:rsid w:val="007726B9"/>
    <w:rsid w:val="007728E8"/>
    <w:rsid w:val="00772A97"/>
    <w:rsid w:val="00775102"/>
    <w:rsid w:val="00780B7B"/>
    <w:rsid w:val="00780F24"/>
    <w:rsid w:val="00780F25"/>
    <w:rsid w:val="00783045"/>
    <w:rsid w:val="00783565"/>
    <w:rsid w:val="0078593B"/>
    <w:rsid w:val="00785C89"/>
    <w:rsid w:val="0078703D"/>
    <w:rsid w:val="007912C5"/>
    <w:rsid w:val="0079167F"/>
    <w:rsid w:val="00791EFF"/>
    <w:rsid w:val="0079235D"/>
    <w:rsid w:val="00792DEF"/>
    <w:rsid w:val="007931DA"/>
    <w:rsid w:val="00797E8B"/>
    <w:rsid w:val="007A210A"/>
    <w:rsid w:val="007A3D84"/>
    <w:rsid w:val="007A533E"/>
    <w:rsid w:val="007A56D2"/>
    <w:rsid w:val="007A7B54"/>
    <w:rsid w:val="007A7E12"/>
    <w:rsid w:val="007B33BA"/>
    <w:rsid w:val="007B365F"/>
    <w:rsid w:val="007B670F"/>
    <w:rsid w:val="007B7E47"/>
    <w:rsid w:val="007B7FBD"/>
    <w:rsid w:val="007C0C3C"/>
    <w:rsid w:val="007C0CCF"/>
    <w:rsid w:val="007C0D56"/>
    <w:rsid w:val="007C2738"/>
    <w:rsid w:val="007C2D77"/>
    <w:rsid w:val="007C31EA"/>
    <w:rsid w:val="007C7AAA"/>
    <w:rsid w:val="007C7CF5"/>
    <w:rsid w:val="007D08AA"/>
    <w:rsid w:val="007D2753"/>
    <w:rsid w:val="007D54DB"/>
    <w:rsid w:val="007D5921"/>
    <w:rsid w:val="007D6866"/>
    <w:rsid w:val="007E0BFE"/>
    <w:rsid w:val="007E3053"/>
    <w:rsid w:val="007E3ABE"/>
    <w:rsid w:val="007E3E33"/>
    <w:rsid w:val="007E41F1"/>
    <w:rsid w:val="007E584A"/>
    <w:rsid w:val="007E6E11"/>
    <w:rsid w:val="007E7214"/>
    <w:rsid w:val="007F1D89"/>
    <w:rsid w:val="007F21C1"/>
    <w:rsid w:val="007F29D4"/>
    <w:rsid w:val="007F3246"/>
    <w:rsid w:val="007F340F"/>
    <w:rsid w:val="007F4234"/>
    <w:rsid w:val="007F4283"/>
    <w:rsid w:val="007F4A81"/>
    <w:rsid w:val="007F4B3F"/>
    <w:rsid w:val="007F4D81"/>
    <w:rsid w:val="007F5BF4"/>
    <w:rsid w:val="007F65D6"/>
    <w:rsid w:val="007F70B0"/>
    <w:rsid w:val="007F728B"/>
    <w:rsid w:val="00803F93"/>
    <w:rsid w:val="00804EFD"/>
    <w:rsid w:val="00806715"/>
    <w:rsid w:val="00806918"/>
    <w:rsid w:val="008100E7"/>
    <w:rsid w:val="00810C0D"/>
    <w:rsid w:val="00811945"/>
    <w:rsid w:val="0081448C"/>
    <w:rsid w:val="00815207"/>
    <w:rsid w:val="00815589"/>
    <w:rsid w:val="00817ECE"/>
    <w:rsid w:val="0082055B"/>
    <w:rsid w:val="008215AD"/>
    <w:rsid w:val="00821CE2"/>
    <w:rsid w:val="008232C4"/>
    <w:rsid w:val="0082372A"/>
    <w:rsid w:val="008238FE"/>
    <w:rsid w:val="00823B7F"/>
    <w:rsid w:val="008257C3"/>
    <w:rsid w:val="00825916"/>
    <w:rsid w:val="00825A36"/>
    <w:rsid w:val="00825F26"/>
    <w:rsid w:val="00835A44"/>
    <w:rsid w:val="00836E8D"/>
    <w:rsid w:val="00837527"/>
    <w:rsid w:val="00840AAD"/>
    <w:rsid w:val="00840B40"/>
    <w:rsid w:val="00842CDC"/>
    <w:rsid w:val="0084300B"/>
    <w:rsid w:val="00844BDA"/>
    <w:rsid w:val="0084541B"/>
    <w:rsid w:val="00847543"/>
    <w:rsid w:val="00847D59"/>
    <w:rsid w:val="0085013D"/>
    <w:rsid w:val="00852BDC"/>
    <w:rsid w:val="008531C3"/>
    <w:rsid w:val="00853867"/>
    <w:rsid w:val="008541C3"/>
    <w:rsid w:val="008543A5"/>
    <w:rsid w:val="0085596D"/>
    <w:rsid w:val="00856475"/>
    <w:rsid w:val="00857F88"/>
    <w:rsid w:val="00860043"/>
    <w:rsid w:val="00860197"/>
    <w:rsid w:val="00861291"/>
    <w:rsid w:val="008622CF"/>
    <w:rsid w:val="00863801"/>
    <w:rsid w:val="0086440D"/>
    <w:rsid w:val="00866767"/>
    <w:rsid w:val="00870955"/>
    <w:rsid w:val="0087128F"/>
    <w:rsid w:val="00871553"/>
    <w:rsid w:val="00871940"/>
    <w:rsid w:val="00872B61"/>
    <w:rsid w:val="00872D39"/>
    <w:rsid w:val="00873563"/>
    <w:rsid w:val="008737BF"/>
    <w:rsid w:val="00874AC9"/>
    <w:rsid w:val="008777BE"/>
    <w:rsid w:val="00877A29"/>
    <w:rsid w:val="00881745"/>
    <w:rsid w:val="00882055"/>
    <w:rsid w:val="00882BB7"/>
    <w:rsid w:val="008839E3"/>
    <w:rsid w:val="008844A3"/>
    <w:rsid w:val="00885490"/>
    <w:rsid w:val="008924DA"/>
    <w:rsid w:val="00894531"/>
    <w:rsid w:val="00894F0D"/>
    <w:rsid w:val="008954E3"/>
    <w:rsid w:val="00896E09"/>
    <w:rsid w:val="00896FEE"/>
    <w:rsid w:val="008A0155"/>
    <w:rsid w:val="008A2334"/>
    <w:rsid w:val="008A26EA"/>
    <w:rsid w:val="008A3452"/>
    <w:rsid w:val="008A3815"/>
    <w:rsid w:val="008A3E23"/>
    <w:rsid w:val="008A671C"/>
    <w:rsid w:val="008B0676"/>
    <w:rsid w:val="008B23EA"/>
    <w:rsid w:val="008B3302"/>
    <w:rsid w:val="008B54E5"/>
    <w:rsid w:val="008B5ACD"/>
    <w:rsid w:val="008B6280"/>
    <w:rsid w:val="008B636E"/>
    <w:rsid w:val="008B743E"/>
    <w:rsid w:val="008C0387"/>
    <w:rsid w:val="008C24AD"/>
    <w:rsid w:val="008C29D9"/>
    <w:rsid w:val="008C2A83"/>
    <w:rsid w:val="008C3407"/>
    <w:rsid w:val="008C36D1"/>
    <w:rsid w:val="008C3B07"/>
    <w:rsid w:val="008C40A6"/>
    <w:rsid w:val="008C4FF3"/>
    <w:rsid w:val="008C5AA1"/>
    <w:rsid w:val="008D1B79"/>
    <w:rsid w:val="008D26A7"/>
    <w:rsid w:val="008D302F"/>
    <w:rsid w:val="008D3643"/>
    <w:rsid w:val="008D3BE6"/>
    <w:rsid w:val="008D5377"/>
    <w:rsid w:val="008D5BFA"/>
    <w:rsid w:val="008D66D6"/>
    <w:rsid w:val="008E00D1"/>
    <w:rsid w:val="008E0100"/>
    <w:rsid w:val="008E143C"/>
    <w:rsid w:val="008E1DD1"/>
    <w:rsid w:val="008E36E3"/>
    <w:rsid w:val="008E5738"/>
    <w:rsid w:val="008E59CD"/>
    <w:rsid w:val="008E7F55"/>
    <w:rsid w:val="008F0174"/>
    <w:rsid w:val="008F0330"/>
    <w:rsid w:val="008F05A3"/>
    <w:rsid w:val="008F21AE"/>
    <w:rsid w:val="008F24FA"/>
    <w:rsid w:val="008F3368"/>
    <w:rsid w:val="008F62C0"/>
    <w:rsid w:val="008F63FA"/>
    <w:rsid w:val="008F7444"/>
    <w:rsid w:val="009009DD"/>
    <w:rsid w:val="0090119B"/>
    <w:rsid w:val="009023BD"/>
    <w:rsid w:val="009030C3"/>
    <w:rsid w:val="00904184"/>
    <w:rsid w:val="00905ED3"/>
    <w:rsid w:val="00906983"/>
    <w:rsid w:val="00906C15"/>
    <w:rsid w:val="0090726F"/>
    <w:rsid w:val="00907EF8"/>
    <w:rsid w:val="00911AFD"/>
    <w:rsid w:val="00912E3E"/>
    <w:rsid w:val="009145AD"/>
    <w:rsid w:val="00914898"/>
    <w:rsid w:val="009179B4"/>
    <w:rsid w:val="009205CF"/>
    <w:rsid w:val="009228E9"/>
    <w:rsid w:val="00923A77"/>
    <w:rsid w:val="00925CAC"/>
    <w:rsid w:val="0092601C"/>
    <w:rsid w:val="009266ED"/>
    <w:rsid w:val="00926A46"/>
    <w:rsid w:val="00926E9A"/>
    <w:rsid w:val="00927B21"/>
    <w:rsid w:val="009332EB"/>
    <w:rsid w:val="009339A4"/>
    <w:rsid w:val="00934756"/>
    <w:rsid w:val="0093537E"/>
    <w:rsid w:val="00935983"/>
    <w:rsid w:val="0094034E"/>
    <w:rsid w:val="009416B3"/>
    <w:rsid w:val="009416C4"/>
    <w:rsid w:val="0094241D"/>
    <w:rsid w:val="009428FA"/>
    <w:rsid w:val="00943027"/>
    <w:rsid w:val="009434AF"/>
    <w:rsid w:val="00943B38"/>
    <w:rsid w:val="00943BF5"/>
    <w:rsid w:val="009446EB"/>
    <w:rsid w:val="00945D88"/>
    <w:rsid w:val="00945E71"/>
    <w:rsid w:val="009462D4"/>
    <w:rsid w:val="00946DF0"/>
    <w:rsid w:val="009474CF"/>
    <w:rsid w:val="00950171"/>
    <w:rsid w:val="00950BC8"/>
    <w:rsid w:val="00953F2A"/>
    <w:rsid w:val="0095455F"/>
    <w:rsid w:val="00954A46"/>
    <w:rsid w:val="00954CCC"/>
    <w:rsid w:val="00955332"/>
    <w:rsid w:val="00955DC4"/>
    <w:rsid w:val="00955DE8"/>
    <w:rsid w:val="00955E65"/>
    <w:rsid w:val="00956390"/>
    <w:rsid w:val="009575ED"/>
    <w:rsid w:val="00961A7F"/>
    <w:rsid w:val="009629EF"/>
    <w:rsid w:val="00963A92"/>
    <w:rsid w:val="00965033"/>
    <w:rsid w:val="0096762F"/>
    <w:rsid w:val="00970B97"/>
    <w:rsid w:val="009710F8"/>
    <w:rsid w:val="00971317"/>
    <w:rsid w:val="009724EC"/>
    <w:rsid w:val="009725B3"/>
    <w:rsid w:val="009725CE"/>
    <w:rsid w:val="00973153"/>
    <w:rsid w:val="0097463B"/>
    <w:rsid w:val="009751A5"/>
    <w:rsid w:val="0097543E"/>
    <w:rsid w:val="00975C52"/>
    <w:rsid w:val="009778E7"/>
    <w:rsid w:val="0098079A"/>
    <w:rsid w:val="00980C00"/>
    <w:rsid w:val="00982EC5"/>
    <w:rsid w:val="00983DD1"/>
    <w:rsid w:val="00984CBA"/>
    <w:rsid w:val="009853E3"/>
    <w:rsid w:val="0099035F"/>
    <w:rsid w:val="009937FC"/>
    <w:rsid w:val="00993A30"/>
    <w:rsid w:val="00994AB4"/>
    <w:rsid w:val="009956FB"/>
    <w:rsid w:val="00996B90"/>
    <w:rsid w:val="00996C3E"/>
    <w:rsid w:val="00997E42"/>
    <w:rsid w:val="009A05F3"/>
    <w:rsid w:val="009A1716"/>
    <w:rsid w:val="009A3148"/>
    <w:rsid w:val="009A31A8"/>
    <w:rsid w:val="009A3C8B"/>
    <w:rsid w:val="009A48F7"/>
    <w:rsid w:val="009A4963"/>
    <w:rsid w:val="009A4E42"/>
    <w:rsid w:val="009A66C9"/>
    <w:rsid w:val="009B11ED"/>
    <w:rsid w:val="009B3AAB"/>
    <w:rsid w:val="009B3F8E"/>
    <w:rsid w:val="009B585C"/>
    <w:rsid w:val="009B5948"/>
    <w:rsid w:val="009B6745"/>
    <w:rsid w:val="009B6FC7"/>
    <w:rsid w:val="009C0721"/>
    <w:rsid w:val="009C073E"/>
    <w:rsid w:val="009C08AD"/>
    <w:rsid w:val="009C14F7"/>
    <w:rsid w:val="009C27E1"/>
    <w:rsid w:val="009C2A69"/>
    <w:rsid w:val="009C64F3"/>
    <w:rsid w:val="009C71C7"/>
    <w:rsid w:val="009D0535"/>
    <w:rsid w:val="009D0F4E"/>
    <w:rsid w:val="009D1279"/>
    <w:rsid w:val="009D1925"/>
    <w:rsid w:val="009D281C"/>
    <w:rsid w:val="009D29B2"/>
    <w:rsid w:val="009D3240"/>
    <w:rsid w:val="009D3D78"/>
    <w:rsid w:val="009D5EEE"/>
    <w:rsid w:val="009D698C"/>
    <w:rsid w:val="009E0BCA"/>
    <w:rsid w:val="009E12AA"/>
    <w:rsid w:val="009E1301"/>
    <w:rsid w:val="009E202F"/>
    <w:rsid w:val="009E2C67"/>
    <w:rsid w:val="009E4206"/>
    <w:rsid w:val="009E4C6F"/>
    <w:rsid w:val="009E6A65"/>
    <w:rsid w:val="009E7D4C"/>
    <w:rsid w:val="009F09D6"/>
    <w:rsid w:val="009F0E78"/>
    <w:rsid w:val="009F1CE9"/>
    <w:rsid w:val="009F21F5"/>
    <w:rsid w:val="009F4F8A"/>
    <w:rsid w:val="009F70E8"/>
    <w:rsid w:val="009F71BC"/>
    <w:rsid w:val="00A00CD9"/>
    <w:rsid w:val="00A00D3A"/>
    <w:rsid w:val="00A00D56"/>
    <w:rsid w:val="00A01D18"/>
    <w:rsid w:val="00A0457B"/>
    <w:rsid w:val="00A065FB"/>
    <w:rsid w:val="00A06903"/>
    <w:rsid w:val="00A103FF"/>
    <w:rsid w:val="00A107D8"/>
    <w:rsid w:val="00A12772"/>
    <w:rsid w:val="00A13527"/>
    <w:rsid w:val="00A16A25"/>
    <w:rsid w:val="00A212CD"/>
    <w:rsid w:val="00A21D98"/>
    <w:rsid w:val="00A2412C"/>
    <w:rsid w:val="00A25767"/>
    <w:rsid w:val="00A25EEF"/>
    <w:rsid w:val="00A276B7"/>
    <w:rsid w:val="00A33B48"/>
    <w:rsid w:val="00A33E3D"/>
    <w:rsid w:val="00A354C2"/>
    <w:rsid w:val="00A35B3D"/>
    <w:rsid w:val="00A3731B"/>
    <w:rsid w:val="00A37928"/>
    <w:rsid w:val="00A37FFA"/>
    <w:rsid w:val="00A4020B"/>
    <w:rsid w:val="00A40958"/>
    <w:rsid w:val="00A41239"/>
    <w:rsid w:val="00A424E8"/>
    <w:rsid w:val="00A430B7"/>
    <w:rsid w:val="00A43E18"/>
    <w:rsid w:val="00A44BF6"/>
    <w:rsid w:val="00A45985"/>
    <w:rsid w:val="00A45AE1"/>
    <w:rsid w:val="00A46E7F"/>
    <w:rsid w:val="00A4763E"/>
    <w:rsid w:val="00A50C6E"/>
    <w:rsid w:val="00A50CFF"/>
    <w:rsid w:val="00A515D0"/>
    <w:rsid w:val="00A51D30"/>
    <w:rsid w:val="00A540BE"/>
    <w:rsid w:val="00A56259"/>
    <w:rsid w:val="00A563BE"/>
    <w:rsid w:val="00A61E58"/>
    <w:rsid w:val="00A6228D"/>
    <w:rsid w:val="00A623AE"/>
    <w:rsid w:val="00A6440B"/>
    <w:rsid w:val="00A657B4"/>
    <w:rsid w:val="00A658DA"/>
    <w:rsid w:val="00A66EAE"/>
    <w:rsid w:val="00A706B4"/>
    <w:rsid w:val="00A75DD2"/>
    <w:rsid w:val="00A76F52"/>
    <w:rsid w:val="00A8178D"/>
    <w:rsid w:val="00A8492E"/>
    <w:rsid w:val="00A84A6F"/>
    <w:rsid w:val="00A84CD5"/>
    <w:rsid w:val="00A84DFA"/>
    <w:rsid w:val="00A85326"/>
    <w:rsid w:val="00A85C41"/>
    <w:rsid w:val="00A85FB8"/>
    <w:rsid w:val="00A8698C"/>
    <w:rsid w:val="00A87271"/>
    <w:rsid w:val="00A87552"/>
    <w:rsid w:val="00A87F23"/>
    <w:rsid w:val="00A91C6C"/>
    <w:rsid w:val="00A92152"/>
    <w:rsid w:val="00A924D9"/>
    <w:rsid w:val="00A92644"/>
    <w:rsid w:val="00A9288A"/>
    <w:rsid w:val="00A93C95"/>
    <w:rsid w:val="00A9495F"/>
    <w:rsid w:val="00A9604C"/>
    <w:rsid w:val="00A966E4"/>
    <w:rsid w:val="00A96E7E"/>
    <w:rsid w:val="00A97647"/>
    <w:rsid w:val="00AA091C"/>
    <w:rsid w:val="00AA1A51"/>
    <w:rsid w:val="00AA1C3B"/>
    <w:rsid w:val="00AA44C0"/>
    <w:rsid w:val="00AA4DDD"/>
    <w:rsid w:val="00AA63E3"/>
    <w:rsid w:val="00AA72D9"/>
    <w:rsid w:val="00AA75D8"/>
    <w:rsid w:val="00AA7975"/>
    <w:rsid w:val="00AA7B1D"/>
    <w:rsid w:val="00AB10F3"/>
    <w:rsid w:val="00AB1371"/>
    <w:rsid w:val="00AB1492"/>
    <w:rsid w:val="00AB1975"/>
    <w:rsid w:val="00AB2DF5"/>
    <w:rsid w:val="00AB3544"/>
    <w:rsid w:val="00AB45F1"/>
    <w:rsid w:val="00AB4B9C"/>
    <w:rsid w:val="00AB5419"/>
    <w:rsid w:val="00AB5D13"/>
    <w:rsid w:val="00AB7ABE"/>
    <w:rsid w:val="00AC0FB5"/>
    <w:rsid w:val="00AC270D"/>
    <w:rsid w:val="00AC29F1"/>
    <w:rsid w:val="00AC3861"/>
    <w:rsid w:val="00AC3B4B"/>
    <w:rsid w:val="00AC460E"/>
    <w:rsid w:val="00AC4629"/>
    <w:rsid w:val="00AC48A6"/>
    <w:rsid w:val="00AC60C6"/>
    <w:rsid w:val="00AC73AA"/>
    <w:rsid w:val="00AD09EE"/>
    <w:rsid w:val="00AD3C4B"/>
    <w:rsid w:val="00AD571E"/>
    <w:rsid w:val="00AD63BE"/>
    <w:rsid w:val="00AD6A0C"/>
    <w:rsid w:val="00AD6CA1"/>
    <w:rsid w:val="00AD772C"/>
    <w:rsid w:val="00AE163B"/>
    <w:rsid w:val="00AE2D3A"/>
    <w:rsid w:val="00AE640E"/>
    <w:rsid w:val="00AE68FC"/>
    <w:rsid w:val="00AF032F"/>
    <w:rsid w:val="00AF1B24"/>
    <w:rsid w:val="00AF51E5"/>
    <w:rsid w:val="00AF532D"/>
    <w:rsid w:val="00AF6156"/>
    <w:rsid w:val="00AF71C0"/>
    <w:rsid w:val="00B0033C"/>
    <w:rsid w:val="00B00D74"/>
    <w:rsid w:val="00B01897"/>
    <w:rsid w:val="00B021AC"/>
    <w:rsid w:val="00B026CD"/>
    <w:rsid w:val="00B02C66"/>
    <w:rsid w:val="00B037CF"/>
    <w:rsid w:val="00B063CA"/>
    <w:rsid w:val="00B066D7"/>
    <w:rsid w:val="00B06C97"/>
    <w:rsid w:val="00B06F0E"/>
    <w:rsid w:val="00B11A92"/>
    <w:rsid w:val="00B12B37"/>
    <w:rsid w:val="00B138E1"/>
    <w:rsid w:val="00B14BD3"/>
    <w:rsid w:val="00B15CD1"/>
    <w:rsid w:val="00B16326"/>
    <w:rsid w:val="00B20542"/>
    <w:rsid w:val="00B213AC"/>
    <w:rsid w:val="00B22E92"/>
    <w:rsid w:val="00B240DA"/>
    <w:rsid w:val="00B253D9"/>
    <w:rsid w:val="00B26072"/>
    <w:rsid w:val="00B27B7E"/>
    <w:rsid w:val="00B3164E"/>
    <w:rsid w:val="00B31711"/>
    <w:rsid w:val="00B337F4"/>
    <w:rsid w:val="00B33E8B"/>
    <w:rsid w:val="00B34244"/>
    <w:rsid w:val="00B34E14"/>
    <w:rsid w:val="00B353C9"/>
    <w:rsid w:val="00B370CE"/>
    <w:rsid w:val="00B417D1"/>
    <w:rsid w:val="00B42CF8"/>
    <w:rsid w:val="00B42F88"/>
    <w:rsid w:val="00B43B78"/>
    <w:rsid w:val="00B44325"/>
    <w:rsid w:val="00B46313"/>
    <w:rsid w:val="00B4637E"/>
    <w:rsid w:val="00B47105"/>
    <w:rsid w:val="00B50193"/>
    <w:rsid w:val="00B5082C"/>
    <w:rsid w:val="00B52FBE"/>
    <w:rsid w:val="00B53302"/>
    <w:rsid w:val="00B53C3C"/>
    <w:rsid w:val="00B54190"/>
    <w:rsid w:val="00B548D9"/>
    <w:rsid w:val="00B54CD0"/>
    <w:rsid w:val="00B56A3E"/>
    <w:rsid w:val="00B60B89"/>
    <w:rsid w:val="00B60E01"/>
    <w:rsid w:val="00B611F2"/>
    <w:rsid w:val="00B615DA"/>
    <w:rsid w:val="00B62CFE"/>
    <w:rsid w:val="00B631FC"/>
    <w:rsid w:val="00B63BB5"/>
    <w:rsid w:val="00B64532"/>
    <w:rsid w:val="00B64988"/>
    <w:rsid w:val="00B65915"/>
    <w:rsid w:val="00B65B7B"/>
    <w:rsid w:val="00B667FF"/>
    <w:rsid w:val="00B67474"/>
    <w:rsid w:val="00B67A85"/>
    <w:rsid w:val="00B729EB"/>
    <w:rsid w:val="00B7435B"/>
    <w:rsid w:val="00B75DAF"/>
    <w:rsid w:val="00B75E0A"/>
    <w:rsid w:val="00B76D79"/>
    <w:rsid w:val="00B77063"/>
    <w:rsid w:val="00B77093"/>
    <w:rsid w:val="00B80197"/>
    <w:rsid w:val="00B80F94"/>
    <w:rsid w:val="00B834D3"/>
    <w:rsid w:val="00B85783"/>
    <w:rsid w:val="00B858A9"/>
    <w:rsid w:val="00B873D6"/>
    <w:rsid w:val="00B87814"/>
    <w:rsid w:val="00B903CB"/>
    <w:rsid w:val="00B916B2"/>
    <w:rsid w:val="00B933F3"/>
    <w:rsid w:val="00B93559"/>
    <w:rsid w:val="00B946FF"/>
    <w:rsid w:val="00B95447"/>
    <w:rsid w:val="00B95B64"/>
    <w:rsid w:val="00B9786B"/>
    <w:rsid w:val="00BA105D"/>
    <w:rsid w:val="00BA365C"/>
    <w:rsid w:val="00BA45A8"/>
    <w:rsid w:val="00BA4653"/>
    <w:rsid w:val="00BA4F4C"/>
    <w:rsid w:val="00BA512E"/>
    <w:rsid w:val="00BA6035"/>
    <w:rsid w:val="00BA7CD0"/>
    <w:rsid w:val="00BB1440"/>
    <w:rsid w:val="00BB2695"/>
    <w:rsid w:val="00BB40DA"/>
    <w:rsid w:val="00BB4611"/>
    <w:rsid w:val="00BB4637"/>
    <w:rsid w:val="00BB7667"/>
    <w:rsid w:val="00BB76C1"/>
    <w:rsid w:val="00BB783B"/>
    <w:rsid w:val="00BC14A3"/>
    <w:rsid w:val="00BC14F5"/>
    <w:rsid w:val="00BC745D"/>
    <w:rsid w:val="00BD0323"/>
    <w:rsid w:val="00BD0AA7"/>
    <w:rsid w:val="00BD26FE"/>
    <w:rsid w:val="00BD2F71"/>
    <w:rsid w:val="00BD37F9"/>
    <w:rsid w:val="00BD5188"/>
    <w:rsid w:val="00BD5241"/>
    <w:rsid w:val="00BD5850"/>
    <w:rsid w:val="00BD6E8E"/>
    <w:rsid w:val="00BD7141"/>
    <w:rsid w:val="00BD7E3D"/>
    <w:rsid w:val="00BD7FA4"/>
    <w:rsid w:val="00BE04C6"/>
    <w:rsid w:val="00BE19ED"/>
    <w:rsid w:val="00BE1D7E"/>
    <w:rsid w:val="00BE3032"/>
    <w:rsid w:val="00BE4124"/>
    <w:rsid w:val="00BE4E37"/>
    <w:rsid w:val="00BE6044"/>
    <w:rsid w:val="00BE72D1"/>
    <w:rsid w:val="00BE738E"/>
    <w:rsid w:val="00BE7A08"/>
    <w:rsid w:val="00BF4424"/>
    <w:rsid w:val="00BF4C45"/>
    <w:rsid w:val="00BF706A"/>
    <w:rsid w:val="00BF765E"/>
    <w:rsid w:val="00C000C8"/>
    <w:rsid w:val="00C00F00"/>
    <w:rsid w:val="00C02BCB"/>
    <w:rsid w:val="00C05425"/>
    <w:rsid w:val="00C0589E"/>
    <w:rsid w:val="00C05F96"/>
    <w:rsid w:val="00C1144C"/>
    <w:rsid w:val="00C13647"/>
    <w:rsid w:val="00C138A7"/>
    <w:rsid w:val="00C13F8D"/>
    <w:rsid w:val="00C14171"/>
    <w:rsid w:val="00C14A91"/>
    <w:rsid w:val="00C15829"/>
    <w:rsid w:val="00C15CC0"/>
    <w:rsid w:val="00C1602F"/>
    <w:rsid w:val="00C16696"/>
    <w:rsid w:val="00C173DF"/>
    <w:rsid w:val="00C17AAB"/>
    <w:rsid w:val="00C20744"/>
    <w:rsid w:val="00C2387D"/>
    <w:rsid w:val="00C25245"/>
    <w:rsid w:val="00C2645A"/>
    <w:rsid w:val="00C265C1"/>
    <w:rsid w:val="00C30BB4"/>
    <w:rsid w:val="00C31757"/>
    <w:rsid w:val="00C327BF"/>
    <w:rsid w:val="00C32805"/>
    <w:rsid w:val="00C3297B"/>
    <w:rsid w:val="00C329C0"/>
    <w:rsid w:val="00C34111"/>
    <w:rsid w:val="00C34BC6"/>
    <w:rsid w:val="00C3567E"/>
    <w:rsid w:val="00C40806"/>
    <w:rsid w:val="00C40B54"/>
    <w:rsid w:val="00C42EC8"/>
    <w:rsid w:val="00C44DAC"/>
    <w:rsid w:val="00C44DDC"/>
    <w:rsid w:val="00C52918"/>
    <w:rsid w:val="00C5339E"/>
    <w:rsid w:val="00C55570"/>
    <w:rsid w:val="00C56115"/>
    <w:rsid w:val="00C576EF"/>
    <w:rsid w:val="00C6021E"/>
    <w:rsid w:val="00C60F57"/>
    <w:rsid w:val="00C619C7"/>
    <w:rsid w:val="00C62C5D"/>
    <w:rsid w:val="00C63A1A"/>
    <w:rsid w:val="00C6416C"/>
    <w:rsid w:val="00C652A0"/>
    <w:rsid w:val="00C65647"/>
    <w:rsid w:val="00C66D7F"/>
    <w:rsid w:val="00C7096D"/>
    <w:rsid w:val="00C71E5D"/>
    <w:rsid w:val="00C727A6"/>
    <w:rsid w:val="00C73193"/>
    <w:rsid w:val="00C734FD"/>
    <w:rsid w:val="00C73B8B"/>
    <w:rsid w:val="00C7480B"/>
    <w:rsid w:val="00C77133"/>
    <w:rsid w:val="00C77EE9"/>
    <w:rsid w:val="00C80E2D"/>
    <w:rsid w:val="00C81BBC"/>
    <w:rsid w:val="00C82388"/>
    <w:rsid w:val="00C83398"/>
    <w:rsid w:val="00C843C2"/>
    <w:rsid w:val="00C8477D"/>
    <w:rsid w:val="00C856B2"/>
    <w:rsid w:val="00C86C5A"/>
    <w:rsid w:val="00C87561"/>
    <w:rsid w:val="00C905F7"/>
    <w:rsid w:val="00C91B3E"/>
    <w:rsid w:val="00C933F8"/>
    <w:rsid w:val="00C93819"/>
    <w:rsid w:val="00C942DB"/>
    <w:rsid w:val="00C94CAE"/>
    <w:rsid w:val="00C96BF4"/>
    <w:rsid w:val="00CA0E9E"/>
    <w:rsid w:val="00CA28A1"/>
    <w:rsid w:val="00CA2BD8"/>
    <w:rsid w:val="00CA422A"/>
    <w:rsid w:val="00CA62D5"/>
    <w:rsid w:val="00CA6368"/>
    <w:rsid w:val="00CA6D4C"/>
    <w:rsid w:val="00CA6F4D"/>
    <w:rsid w:val="00CA79CE"/>
    <w:rsid w:val="00CB0670"/>
    <w:rsid w:val="00CB070F"/>
    <w:rsid w:val="00CB1F01"/>
    <w:rsid w:val="00CB37AC"/>
    <w:rsid w:val="00CB39FF"/>
    <w:rsid w:val="00CB4292"/>
    <w:rsid w:val="00CB4CDD"/>
    <w:rsid w:val="00CB7109"/>
    <w:rsid w:val="00CB7BF0"/>
    <w:rsid w:val="00CC07E5"/>
    <w:rsid w:val="00CC11AE"/>
    <w:rsid w:val="00CC3083"/>
    <w:rsid w:val="00CC4839"/>
    <w:rsid w:val="00CC67DC"/>
    <w:rsid w:val="00CC68C7"/>
    <w:rsid w:val="00CD1D6B"/>
    <w:rsid w:val="00CD3967"/>
    <w:rsid w:val="00CD45F6"/>
    <w:rsid w:val="00CD4D87"/>
    <w:rsid w:val="00CD56B7"/>
    <w:rsid w:val="00CD5AF0"/>
    <w:rsid w:val="00CD5FEF"/>
    <w:rsid w:val="00CD7DA1"/>
    <w:rsid w:val="00CE02DD"/>
    <w:rsid w:val="00CE32A6"/>
    <w:rsid w:val="00CE77DC"/>
    <w:rsid w:val="00CF13BB"/>
    <w:rsid w:val="00CF2468"/>
    <w:rsid w:val="00CF3E5C"/>
    <w:rsid w:val="00CF42FF"/>
    <w:rsid w:val="00CF4948"/>
    <w:rsid w:val="00CF5508"/>
    <w:rsid w:val="00CF55C4"/>
    <w:rsid w:val="00CF5842"/>
    <w:rsid w:val="00CF6006"/>
    <w:rsid w:val="00CF72BB"/>
    <w:rsid w:val="00D008DE"/>
    <w:rsid w:val="00D01299"/>
    <w:rsid w:val="00D023D9"/>
    <w:rsid w:val="00D025A9"/>
    <w:rsid w:val="00D0282B"/>
    <w:rsid w:val="00D03F1E"/>
    <w:rsid w:val="00D06E9A"/>
    <w:rsid w:val="00D10E44"/>
    <w:rsid w:val="00D12BB4"/>
    <w:rsid w:val="00D12ECF"/>
    <w:rsid w:val="00D12EE2"/>
    <w:rsid w:val="00D1323F"/>
    <w:rsid w:val="00D134B9"/>
    <w:rsid w:val="00D16B20"/>
    <w:rsid w:val="00D17A37"/>
    <w:rsid w:val="00D20019"/>
    <w:rsid w:val="00D209AA"/>
    <w:rsid w:val="00D20E32"/>
    <w:rsid w:val="00D21452"/>
    <w:rsid w:val="00D21EC2"/>
    <w:rsid w:val="00D22CC2"/>
    <w:rsid w:val="00D22F29"/>
    <w:rsid w:val="00D23A39"/>
    <w:rsid w:val="00D24CD9"/>
    <w:rsid w:val="00D30C78"/>
    <w:rsid w:val="00D3181E"/>
    <w:rsid w:val="00D321A6"/>
    <w:rsid w:val="00D333D9"/>
    <w:rsid w:val="00D347C1"/>
    <w:rsid w:val="00D35CE6"/>
    <w:rsid w:val="00D404A2"/>
    <w:rsid w:val="00D40AAB"/>
    <w:rsid w:val="00D454A2"/>
    <w:rsid w:val="00D45BCE"/>
    <w:rsid w:val="00D47973"/>
    <w:rsid w:val="00D47FF9"/>
    <w:rsid w:val="00D5069A"/>
    <w:rsid w:val="00D50F0F"/>
    <w:rsid w:val="00D52AC6"/>
    <w:rsid w:val="00D54150"/>
    <w:rsid w:val="00D542F0"/>
    <w:rsid w:val="00D55937"/>
    <w:rsid w:val="00D57AFD"/>
    <w:rsid w:val="00D6096F"/>
    <w:rsid w:val="00D60D87"/>
    <w:rsid w:val="00D6137C"/>
    <w:rsid w:val="00D628CF"/>
    <w:rsid w:val="00D6455C"/>
    <w:rsid w:val="00D65219"/>
    <w:rsid w:val="00D6568F"/>
    <w:rsid w:val="00D67956"/>
    <w:rsid w:val="00D710D7"/>
    <w:rsid w:val="00D73BC9"/>
    <w:rsid w:val="00D74240"/>
    <w:rsid w:val="00D74529"/>
    <w:rsid w:val="00D75BD0"/>
    <w:rsid w:val="00D7616B"/>
    <w:rsid w:val="00D76FD6"/>
    <w:rsid w:val="00D77030"/>
    <w:rsid w:val="00D81019"/>
    <w:rsid w:val="00D81182"/>
    <w:rsid w:val="00D82ADB"/>
    <w:rsid w:val="00D82DA1"/>
    <w:rsid w:val="00D839B5"/>
    <w:rsid w:val="00D83C25"/>
    <w:rsid w:val="00D84564"/>
    <w:rsid w:val="00D84A95"/>
    <w:rsid w:val="00D8583C"/>
    <w:rsid w:val="00D85D4F"/>
    <w:rsid w:val="00D907C7"/>
    <w:rsid w:val="00D90A8E"/>
    <w:rsid w:val="00D93DCC"/>
    <w:rsid w:val="00D96BD5"/>
    <w:rsid w:val="00DA0D20"/>
    <w:rsid w:val="00DA1C88"/>
    <w:rsid w:val="00DA5A9A"/>
    <w:rsid w:val="00DB0B45"/>
    <w:rsid w:val="00DB627B"/>
    <w:rsid w:val="00DB7D07"/>
    <w:rsid w:val="00DC08C0"/>
    <w:rsid w:val="00DC0E69"/>
    <w:rsid w:val="00DC20A7"/>
    <w:rsid w:val="00DC23C2"/>
    <w:rsid w:val="00DC34D5"/>
    <w:rsid w:val="00DC59BD"/>
    <w:rsid w:val="00DC59CA"/>
    <w:rsid w:val="00DC5A5E"/>
    <w:rsid w:val="00DD103C"/>
    <w:rsid w:val="00DD145C"/>
    <w:rsid w:val="00DD1906"/>
    <w:rsid w:val="00DD3CEF"/>
    <w:rsid w:val="00DD4DA4"/>
    <w:rsid w:val="00DD596F"/>
    <w:rsid w:val="00DD69F6"/>
    <w:rsid w:val="00DD7F64"/>
    <w:rsid w:val="00DE0026"/>
    <w:rsid w:val="00DE08C2"/>
    <w:rsid w:val="00DE0C57"/>
    <w:rsid w:val="00DE20C4"/>
    <w:rsid w:val="00DE2381"/>
    <w:rsid w:val="00DE37BF"/>
    <w:rsid w:val="00DE3B04"/>
    <w:rsid w:val="00DE4CF6"/>
    <w:rsid w:val="00DE569D"/>
    <w:rsid w:val="00DE718D"/>
    <w:rsid w:val="00DF01C7"/>
    <w:rsid w:val="00DF2787"/>
    <w:rsid w:val="00DF2BB2"/>
    <w:rsid w:val="00DF3B52"/>
    <w:rsid w:val="00DF3CB2"/>
    <w:rsid w:val="00DF59D2"/>
    <w:rsid w:val="00E00A48"/>
    <w:rsid w:val="00E02434"/>
    <w:rsid w:val="00E03734"/>
    <w:rsid w:val="00E100A9"/>
    <w:rsid w:val="00E10BD2"/>
    <w:rsid w:val="00E10E45"/>
    <w:rsid w:val="00E11D1C"/>
    <w:rsid w:val="00E12167"/>
    <w:rsid w:val="00E12C59"/>
    <w:rsid w:val="00E14606"/>
    <w:rsid w:val="00E14F01"/>
    <w:rsid w:val="00E14F0E"/>
    <w:rsid w:val="00E155D5"/>
    <w:rsid w:val="00E208B0"/>
    <w:rsid w:val="00E210D2"/>
    <w:rsid w:val="00E24287"/>
    <w:rsid w:val="00E248CD"/>
    <w:rsid w:val="00E25E59"/>
    <w:rsid w:val="00E25EE8"/>
    <w:rsid w:val="00E26132"/>
    <w:rsid w:val="00E2660C"/>
    <w:rsid w:val="00E26869"/>
    <w:rsid w:val="00E273E7"/>
    <w:rsid w:val="00E2769E"/>
    <w:rsid w:val="00E31D16"/>
    <w:rsid w:val="00E3231C"/>
    <w:rsid w:val="00E32D40"/>
    <w:rsid w:val="00E32D5E"/>
    <w:rsid w:val="00E34165"/>
    <w:rsid w:val="00E35F95"/>
    <w:rsid w:val="00E375B0"/>
    <w:rsid w:val="00E37A63"/>
    <w:rsid w:val="00E37EC1"/>
    <w:rsid w:val="00E41357"/>
    <w:rsid w:val="00E41A32"/>
    <w:rsid w:val="00E42094"/>
    <w:rsid w:val="00E42D54"/>
    <w:rsid w:val="00E46E95"/>
    <w:rsid w:val="00E47888"/>
    <w:rsid w:val="00E50072"/>
    <w:rsid w:val="00E5216A"/>
    <w:rsid w:val="00E529B5"/>
    <w:rsid w:val="00E52ED8"/>
    <w:rsid w:val="00E52EE2"/>
    <w:rsid w:val="00E55202"/>
    <w:rsid w:val="00E5673A"/>
    <w:rsid w:val="00E5758D"/>
    <w:rsid w:val="00E57B88"/>
    <w:rsid w:val="00E61BE5"/>
    <w:rsid w:val="00E621BB"/>
    <w:rsid w:val="00E62293"/>
    <w:rsid w:val="00E64CEE"/>
    <w:rsid w:val="00E658A5"/>
    <w:rsid w:val="00E6790C"/>
    <w:rsid w:val="00E67A7A"/>
    <w:rsid w:val="00E706D7"/>
    <w:rsid w:val="00E718C3"/>
    <w:rsid w:val="00E71996"/>
    <w:rsid w:val="00E731DA"/>
    <w:rsid w:val="00E737C8"/>
    <w:rsid w:val="00E745A6"/>
    <w:rsid w:val="00E75141"/>
    <w:rsid w:val="00E75C69"/>
    <w:rsid w:val="00E75ED8"/>
    <w:rsid w:val="00E765B3"/>
    <w:rsid w:val="00E76750"/>
    <w:rsid w:val="00E801DD"/>
    <w:rsid w:val="00E81F31"/>
    <w:rsid w:val="00E82454"/>
    <w:rsid w:val="00E8381E"/>
    <w:rsid w:val="00E83A8F"/>
    <w:rsid w:val="00E83CCC"/>
    <w:rsid w:val="00E84A03"/>
    <w:rsid w:val="00E84EC6"/>
    <w:rsid w:val="00E85B53"/>
    <w:rsid w:val="00E8757A"/>
    <w:rsid w:val="00E907F3"/>
    <w:rsid w:val="00E90AAA"/>
    <w:rsid w:val="00E90F72"/>
    <w:rsid w:val="00E91913"/>
    <w:rsid w:val="00E9269B"/>
    <w:rsid w:val="00E92AA0"/>
    <w:rsid w:val="00E95624"/>
    <w:rsid w:val="00E95B02"/>
    <w:rsid w:val="00E95E30"/>
    <w:rsid w:val="00E96D34"/>
    <w:rsid w:val="00EA0A86"/>
    <w:rsid w:val="00EA2926"/>
    <w:rsid w:val="00EA3AB7"/>
    <w:rsid w:val="00EA60C4"/>
    <w:rsid w:val="00EA6D49"/>
    <w:rsid w:val="00EA7418"/>
    <w:rsid w:val="00EA7A39"/>
    <w:rsid w:val="00EB1A90"/>
    <w:rsid w:val="00EB27A5"/>
    <w:rsid w:val="00EB5A74"/>
    <w:rsid w:val="00EC1632"/>
    <w:rsid w:val="00EC18EA"/>
    <w:rsid w:val="00EC2258"/>
    <w:rsid w:val="00EC388F"/>
    <w:rsid w:val="00EC5366"/>
    <w:rsid w:val="00EC569B"/>
    <w:rsid w:val="00EC5FC6"/>
    <w:rsid w:val="00EC7337"/>
    <w:rsid w:val="00EC7638"/>
    <w:rsid w:val="00EC7CD0"/>
    <w:rsid w:val="00ED1195"/>
    <w:rsid w:val="00ED1336"/>
    <w:rsid w:val="00ED191C"/>
    <w:rsid w:val="00ED1B8A"/>
    <w:rsid w:val="00ED25BF"/>
    <w:rsid w:val="00ED33D7"/>
    <w:rsid w:val="00ED4DB6"/>
    <w:rsid w:val="00ED517D"/>
    <w:rsid w:val="00ED6C6F"/>
    <w:rsid w:val="00ED7161"/>
    <w:rsid w:val="00EE182B"/>
    <w:rsid w:val="00EE1F74"/>
    <w:rsid w:val="00EE3CFC"/>
    <w:rsid w:val="00EE4271"/>
    <w:rsid w:val="00EE5099"/>
    <w:rsid w:val="00EE61D0"/>
    <w:rsid w:val="00EE7655"/>
    <w:rsid w:val="00EF1A96"/>
    <w:rsid w:val="00EF1BE2"/>
    <w:rsid w:val="00EF3786"/>
    <w:rsid w:val="00EF3C85"/>
    <w:rsid w:val="00EF3FB3"/>
    <w:rsid w:val="00EF4480"/>
    <w:rsid w:val="00EF4ABC"/>
    <w:rsid w:val="00EF4B96"/>
    <w:rsid w:val="00EF6F5B"/>
    <w:rsid w:val="00EF7724"/>
    <w:rsid w:val="00F02A37"/>
    <w:rsid w:val="00F0480C"/>
    <w:rsid w:val="00F06686"/>
    <w:rsid w:val="00F10A74"/>
    <w:rsid w:val="00F10FAA"/>
    <w:rsid w:val="00F11ED9"/>
    <w:rsid w:val="00F12809"/>
    <w:rsid w:val="00F15546"/>
    <w:rsid w:val="00F17D35"/>
    <w:rsid w:val="00F17DBA"/>
    <w:rsid w:val="00F20B31"/>
    <w:rsid w:val="00F2126D"/>
    <w:rsid w:val="00F21DAF"/>
    <w:rsid w:val="00F24954"/>
    <w:rsid w:val="00F25041"/>
    <w:rsid w:val="00F266A7"/>
    <w:rsid w:val="00F26AE3"/>
    <w:rsid w:val="00F27C76"/>
    <w:rsid w:val="00F31627"/>
    <w:rsid w:val="00F3345F"/>
    <w:rsid w:val="00F33841"/>
    <w:rsid w:val="00F33F22"/>
    <w:rsid w:val="00F348BB"/>
    <w:rsid w:val="00F35B6C"/>
    <w:rsid w:val="00F374BB"/>
    <w:rsid w:val="00F37806"/>
    <w:rsid w:val="00F37D4C"/>
    <w:rsid w:val="00F4029C"/>
    <w:rsid w:val="00F40CA8"/>
    <w:rsid w:val="00F42CFE"/>
    <w:rsid w:val="00F43664"/>
    <w:rsid w:val="00F46B40"/>
    <w:rsid w:val="00F4725B"/>
    <w:rsid w:val="00F50884"/>
    <w:rsid w:val="00F50C24"/>
    <w:rsid w:val="00F518C7"/>
    <w:rsid w:val="00F524EE"/>
    <w:rsid w:val="00F53E9B"/>
    <w:rsid w:val="00F55371"/>
    <w:rsid w:val="00F557C4"/>
    <w:rsid w:val="00F56621"/>
    <w:rsid w:val="00F56F30"/>
    <w:rsid w:val="00F606E0"/>
    <w:rsid w:val="00F61D4F"/>
    <w:rsid w:val="00F64FF5"/>
    <w:rsid w:val="00F66823"/>
    <w:rsid w:val="00F67894"/>
    <w:rsid w:val="00F71BAE"/>
    <w:rsid w:val="00F7475A"/>
    <w:rsid w:val="00F74EA5"/>
    <w:rsid w:val="00F770B3"/>
    <w:rsid w:val="00F771E5"/>
    <w:rsid w:val="00F80ACC"/>
    <w:rsid w:val="00F81023"/>
    <w:rsid w:val="00F84893"/>
    <w:rsid w:val="00F87951"/>
    <w:rsid w:val="00F905AA"/>
    <w:rsid w:val="00F90B0B"/>
    <w:rsid w:val="00F9241A"/>
    <w:rsid w:val="00F932CF"/>
    <w:rsid w:val="00F94624"/>
    <w:rsid w:val="00F946C2"/>
    <w:rsid w:val="00F97724"/>
    <w:rsid w:val="00FA0016"/>
    <w:rsid w:val="00FA0C66"/>
    <w:rsid w:val="00FA1F6B"/>
    <w:rsid w:val="00FA21D3"/>
    <w:rsid w:val="00FA2830"/>
    <w:rsid w:val="00FA30AC"/>
    <w:rsid w:val="00FA3289"/>
    <w:rsid w:val="00FA434C"/>
    <w:rsid w:val="00FA57DD"/>
    <w:rsid w:val="00FA5FCC"/>
    <w:rsid w:val="00FA7202"/>
    <w:rsid w:val="00FB026B"/>
    <w:rsid w:val="00FB1B91"/>
    <w:rsid w:val="00FB2FC9"/>
    <w:rsid w:val="00FB4E05"/>
    <w:rsid w:val="00FB4E47"/>
    <w:rsid w:val="00FB5C61"/>
    <w:rsid w:val="00FB5F6D"/>
    <w:rsid w:val="00FB6378"/>
    <w:rsid w:val="00FC17E3"/>
    <w:rsid w:val="00FC200C"/>
    <w:rsid w:val="00FC2D7D"/>
    <w:rsid w:val="00FC5C35"/>
    <w:rsid w:val="00FC5D89"/>
    <w:rsid w:val="00FC672F"/>
    <w:rsid w:val="00FC6757"/>
    <w:rsid w:val="00FC7598"/>
    <w:rsid w:val="00FD01CE"/>
    <w:rsid w:val="00FD063E"/>
    <w:rsid w:val="00FD13C2"/>
    <w:rsid w:val="00FD168D"/>
    <w:rsid w:val="00FD2FA6"/>
    <w:rsid w:val="00FD3DAE"/>
    <w:rsid w:val="00FD4035"/>
    <w:rsid w:val="00FD4B99"/>
    <w:rsid w:val="00FD508B"/>
    <w:rsid w:val="00FD551F"/>
    <w:rsid w:val="00FD6170"/>
    <w:rsid w:val="00FE0D5E"/>
    <w:rsid w:val="00FE5979"/>
    <w:rsid w:val="00FE6619"/>
    <w:rsid w:val="00FE7614"/>
    <w:rsid w:val="00FE7B12"/>
    <w:rsid w:val="00FF0972"/>
    <w:rsid w:val="00FF0C0A"/>
    <w:rsid w:val="00FF1585"/>
    <w:rsid w:val="00FF4499"/>
    <w:rsid w:val="00FF5714"/>
    <w:rsid w:val="00FF5813"/>
    <w:rsid w:val="00FF6C36"/>
    <w:rsid w:val="00FF7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71DCA"/>
  <w15:chartTrackingRefBased/>
  <w15:docId w15:val="{3473A713-83E7-40E7-8203-5826BE6C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A1A"/>
  </w:style>
  <w:style w:type="paragraph" w:styleId="Heading1">
    <w:name w:val="heading 1"/>
    <w:basedOn w:val="Normal"/>
    <w:next w:val="Normal"/>
    <w:link w:val="Heading1Char"/>
    <w:uiPriority w:val="9"/>
    <w:qFormat/>
    <w:rsid w:val="00C05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F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F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F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F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F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F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F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F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F96"/>
    <w:rPr>
      <w:rFonts w:eastAsiaTheme="majorEastAsia" w:cstheme="majorBidi"/>
      <w:color w:val="272727" w:themeColor="text1" w:themeTint="D8"/>
    </w:rPr>
  </w:style>
  <w:style w:type="paragraph" w:styleId="Title">
    <w:name w:val="Title"/>
    <w:basedOn w:val="Normal"/>
    <w:next w:val="Normal"/>
    <w:link w:val="TitleChar"/>
    <w:uiPriority w:val="10"/>
    <w:qFormat/>
    <w:rsid w:val="00C05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F96"/>
    <w:pPr>
      <w:spacing w:before="160"/>
      <w:jc w:val="center"/>
    </w:pPr>
    <w:rPr>
      <w:i/>
      <w:iCs/>
      <w:color w:val="404040" w:themeColor="text1" w:themeTint="BF"/>
    </w:rPr>
  </w:style>
  <w:style w:type="character" w:customStyle="1" w:styleId="QuoteChar">
    <w:name w:val="Quote Char"/>
    <w:basedOn w:val="DefaultParagraphFont"/>
    <w:link w:val="Quote"/>
    <w:uiPriority w:val="29"/>
    <w:rsid w:val="00C05F96"/>
    <w:rPr>
      <w:i/>
      <w:iCs/>
      <w:color w:val="404040" w:themeColor="text1" w:themeTint="BF"/>
    </w:rPr>
  </w:style>
  <w:style w:type="paragraph" w:styleId="ListParagraph">
    <w:name w:val="List Paragraph"/>
    <w:basedOn w:val="Normal"/>
    <w:uiPriority w:val="34"/>
    <w:qFormat/>
    <w:rsid w:val="00C05F96"/>
    <w:pPr>
      <w:ind w:left="720"/>
      <w:contextualSpacing/>
    </w:pPr>
  </w:style>
  <w:style w:type="character" w:styleId="IntenseEmphasis">
    <w:name w:val="Intense Emphasis"/>
    <w:basedOn w:val="DefaultParagraphFont"/>
    <w:uiPriority w:val="21"/>
    <w:qFormat/>
    <w:rsid w:val="00C05F96"/>
    <w:rPr>
      <w:i/>
      <w:iCs/>
      <w:color w:val="0F4761" w:themeColor="accent1" w:themeShade="BF"/>
    </w:rPr>
  </w:style>
  <w:style w:type="paragraph" w:styleId="IntenseQuote">
    <w:name w:val="Intense Quote"/>
    <w:basedOn w:val="Normal"/>
    <w:next w:val="Normal"/>
    <w:link w:val="IntenseQuoteChar"/>
    <w:uiPriority w:val="30"/>
    <w:qFormat/>
    <w:rsid w:val="00C05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F96"/>
    <w:rPr>
      <w:i/>
      <w:iCs/>
      <w:color w:val="0F4761" w:themeColor="accent1" w:themeShade="BF"/>
    </w:rPr>
  </w:style>
  <w:style w:type="character" w:styleId="IntenseReference">
    <w:name w:val="Intense Reference"/>
    <w:basedOn w:val="DefaultParagraphFont"/>
    <w:uiPriority w:val="32"/>
    <w:qFormat/>
    <w:rsid w:val="00C05F96"/>
    <w:rPr>
      <w:b/>
      <w:bCs/>
      <w:smallCaps/>
      <w:color w:val="0F4761" w:themeColor="accent1" w:themeShade="BF"/>
      <w:spacing w:val="5"/>
    </w:rPr>
  </w:style>
  <w:style w:type="paragraph" w:styleId="Header">
    <w:name w:val="header"/>
    <w:basedOn w:val="Normal"/>
    <w:link w:val="HeaderChar"/>
    <w:uiPriority w:val="99"/>
    <w:unhideWhenUsed/>
    <w:rsid w:val="00C05F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F96"/>
  </w:style>
  <w:style w:type="paragraph" w:styleId="Footer">
    <w:name w:val="footer"/>
    <w:basedOn w:val="Normal"/>
    <w:link w:val="FooterChar"/>
    <w:uiPriority w:val="99"/>
    <w:unhideWhenUsed/>
    <w:rsid w:val="00C05F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F96"/>
  </w:style>
  <w:style w:type="character" w:styleId="Hyperlink">
    <w:name w:val="Hyperlink"/>
    <w:basedOn w:val="DefaultParagraphFont"/>
    <w:uiPriority w:val="99"/>
    <w:unhideWhenUsed/>
    <w:rsid w:val="00CE77DC"/>
    <w:rPr>
      <w:color w:val="467886" w:themeColor="hyperlink"/>
      <w:u w:val="single"/>
    </w:rPr>
  </w:style>
  <w:style w:type="character" w:styleId="UnresolvedMention">
    <w:name w:val="Unresolved Mention"/>
    <w:basedOn w:val="DefaultParagraphFont"/>
    <w:uiPriority w:val="99"/>
    <w:semiHidden/>
    <w:unhideWhenUsed/>
    <w:rsid w:val="00CE77DC"/>
    <w:rPr>
      <w:color w:val="605E5C"/>
      <w:shd w:val="clear" w:color="auto" w:fill="E1DFDD"/>
    </w:rPr>
  </w:style>
  <w:style w:type="table" w:styleId="TableGrid">
    <w:name w:val="Table Grid"/>
    <w:basedOn w:val="TableNormal"/>
    <w:uiPriority w:val="39"/>
    <w:rsid w:val="00740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F47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F25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F259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F259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TableNormal"/>
    <w:uiPriority w:val="99"/>
    <w:rsid w:val="006D0AF1"/>
    <w:pPr>
      <w:spacing w:after="0" w:line="240" w:lineRule="auto"/>
    </w:pPr>
    <w:rPr>
      <w:rFonts w:ascii="Arial" w:hAnsi="Arial"/>
      <w:sz w:val="22"/>
    </w:rPr>
    <w:tblPr/>
  </w:style>
  <w:style w:type="table" w:styleId="GridTable5Dark">
    <w:name w:val="Grid Table 5 Dark"/>
    <w:basedOn w:val="TableNormal"/>
    <w:uiPriority w:val="50"/>
    <w:rsid w:val="00A76F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Accent2">
    <w:name w:val="Grid Table 1 Light Accent 2"/>
    <w:basedOn w:val="TableNormal"/>
    <w:uiPriority w:val="46"/>
    <w:rsid w:val="00A76F52"/>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560F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
    <w:name w:val="Grid Table 2"/>
    <w:basedOn w:val="TableNormal"/>
    <w:uiPriority w:val="47"/>
    <w:rsid w:val="00560F2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86C15"/>
    <w:rPr>
      <w:rFonts w:ascii="Times New Roman" w:hAnsi="Times New Roman" w:cs="Times New Roman"/>
    </w:rPr>
  </w:style>
  <w:style w:type="paragraph" w:styleId="NoSpacing">
    <w:name w:val="No Spacing"/>
    <w:link w:val="NoSpacingChar"/>
    <w:uiPriority w:val="1"/>
    <w:qFormat/>
    <w:rsid w:val="00F40CA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40CA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78/rput-2020-0004" TargetMode="External"/><Relationship Id="rId13" Type="http://schemas.openxmlformats.org/officeDocument/2006/relationships/hyperlink" Target="https://doi.org/10.1177/00195561241271520" TargetMode="External"/><Relationship Id="rId18" Type="http://schemas.openxmlformats.org/officeDocument/2006/relationships/hyperlink" Target="https://doi.org/10.1109/ICICYTA64807.2024.10913070"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doi.org/10.1108/BPMJ-06-2014-0051" TargetMode="External"/><Relationship Id="rId7" Type="http://schemas.openxmlformats.org/officeDocument/2006/relationships/hyperlink" Target="https://doi.org/10.17705/1CAIS.05714" TargetMode="External"/><Relationship Id="rId12" Type="http://schemas.openxmlformats.org/officeDocument/2006/relationships/hyperlink" Target="https://doi.org/10.1109/ICCPCT65132.2025.11176565" TargetMode="External"/><Relationship Id="rId17" Type="http://schemas.openxmlformats.org/officeDocument/2006/relationships/hyperlink" Target="https://doi.org/10.1080/17517575.2010.51127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09/MMAR49549.2021.9528464" TargetMode="External"/><Relationship Id="rId20" Type="http://schemas.openxmlformats.org/officeDocument/2006/relationships/hyperlink" Target="https://doi.org/10.1109/ICoDT269104.2025.113607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0000/978178934134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45/3695652.3695674" TargetMode="External"/><Relationship Id="rId23" Type="http://schemas.openxmlformats.org/officeDocument/2006/relationships/footer" Target="footer1.xml"/><Relationship Id="rId10" Type="http://schemas.openxmlformats.org/officeDocument/2006/relationships/hyperlink" Target="https://doi.org/10.1007/978-3-030-67338-3" TargetMode="External"/><Relationship Id="rId19" Type="http://schemas.openxmlformats.org/officeDocument/2006/relationships/hyperlink" Target="http://www.proquest.com/en-US/products/dissertations/individuals.shtml" TargetMode="External"/><Relationship Id="rId4" Type="http://schemas.openxmlformats.org/officeDocument/2006/relationships/webSettings" Target="webSettings.xml"/><Relationship Id="rId9" Type="http://schemas.openxmlformats.org/officeDocument/2006/relationships/hyperlink" Target="https://doi.org/10.1142/y0022" TargetMode="External"/><Relationship Id="rId14" Type="http://schemas.openxmlformats.org/officeDocument/2006/relationships/hyperlink" Target="https://dspace.mit.edu/bitstream/handle/1721.1/152447/kondo-kochiro-mba-mgt-2023-thesis.pdf?sequence=1&amp;isAllowed=y"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3663</Words>
  <Characters>21871</Characters>
  <Application>Microsoft Office Word</Application>
  <DocSecurity>0</DocSecurity>
  <Lines>1286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Supun Lakmal Karunanayake Liyanage</dc:creator>
  <cp:keywords/>
  <dc:description/>
  <cp:lastModifiedBy>Supun Lakmal Karunanayake Liyanage</cp:lastModifiedBy>
  <cp:revision>2</cp:revision>
  <dcterms:created xsi:type="dcterms:W3CDTF">2026-03-14T18:35:00Z</dcterms:created>
  <dcterms:modified xsi:type="dcterms:W3CDTF">2026-03-14T18:35:00Z</dcterms:modified>
</cp:coreProperties>
</file>