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152DF" w:rsidRDefault="00B152DF" w14:paraId="344023F8" w14:textId="77777777"/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4E5993FA" w:rsidP="4E5993FA" w:rsidRDefault="4E5993FA" w14:paraId="66B7E513" w14:textId="19E0B233">
      <w:pPr>
        <w:pStyle w:val="Normal"/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4E5993FA" w:rsidP="4E5993FA" w:rsidRDefault="4E5993FA" w14:paraId="0FECE8BC" w14:textId="551E5DFC">
      <w:pPr>
        <w:pStyle w:val="Normal"/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4E5993FA" w:rsidRDefault="0005771F" w14:paraId="21E6908B" w14:noSpellErr="1" w14:textId="185E6183">
      <w:pPr>
        <w:pStyle w:val="Normal"/>
        <w:spacing w:after="0"/>
        <w:jc w:val="center"/>
        <w:rPr>
          <w:rFonts w:ascii="Times New Roman" w:hAnsi="Times New Roman" w:eastAsia="Times New Roman" w:cs="Times New Roman"/>
          <w:sz w:val="48"/>
          <w:szCs w:val="48"/>
          <w:lang w:val="en-US"/>
        </w:rPr>
      </w:pPr>
      <w:r w:rsidRPr="4E5993FA" w:rsidR="25CB9C4B">
        <w:rPr>
          <w:rFonts w:ascii="Arial" w:hAnsi="Arial" w:cs="Arial"/>
          <w:sz w:val="48"/>
          <w:szCs w:val="48"/>
          <w:lang w:val="en-US"/>
        </w:rPr>
        <w:t xml:space="preserve"> </w:t>
      </w:r>
      <w:r w:rsidRPr="4E5993FA" w:rsidR="70A427C3">
        <w:rPr>
          <w:rFonts w:ascii="Times New Roman" w:hAnsi="Times New Roman" w:eastAsia="Times New Roman" w:cs="Times New Roman"/>
          <w:sz w:val="48"/>
          <w:szCs w:val="48"/>
          <w:lang w:val="en-US"/>
        </w:rPr>
        <w:t>Problem Solving and Decision Making</w:t>
      </w:r>
    </w:p>
    <w:p w:rsidRPr="0035328C" w:rsidR="0005771F" w:rsidP="4E5993FA" w:rsidRDefault="0005771F" w14:paraId="2543E3AA" w14:textId="77777777" w14:noSpellErr="1">
      <w:pPr>
        <w:spacing w:line="276" w:lineRule="auto"/>
        <w:jc w:val="both"/>
        <w:rPr>
          <w:rFonts w:ascii="Times New Roman" w:hAnsi="Times New Roman" w:eastAsia="Times New Roman" w:cs="Times New Roman"/>
          <w:sz w:val="48"/>
          <w:szCs w:val="48"/>
          <w:lang w:val="en-US"/>
        </w:rPr>
      </w:pPr>
    </w:p>
    <w:p w:rsidRPr="00230935" w:rsidR="00230935" w:rsidP="4E5993FA" w:rsidRDefault="00230935" w14:paraId="06214F07" w14:textId="5D86A494">
      <w:pPr>
        <w:spacing w:after="0" w:line="276" w:lineRule="auto"/>
        <w:jc w:val="both"/>
        <w:rPr>
          <w:rFonts w:ascii="Times New Roman" w:hAnsi="Times New Roman" w:eastAsia="Times New Roman" w:cs="Times New Roman"/>
          <w:sz w:val="48"/>
          <w:szCs w:val="48"/>
          <w:lang w:val="en-US"/>
        </w:rPr>
      </w:pPr>
      <w:r w:rsidRPr="4E5993FA" w:rsidR="70A427C3">
        <w:rPr>
          <w:rFonts w:ascii="Times New Roman" w:hAnsi="Times New Roman" w:eastAsia="Times New Roman" w:cs="Times New Roman"/>
          <w:sz w:val="48"/>
          <w:szCs w:val="48"/>
          <w:lang w:val="en-US"/>
        </w:rPr>
        <w:t>Module Code:</w:t>
      </w:r>
      <w:r w:rsidRPr="4E5993FA" w:rsidR="25CB9C4B">
        <w:rPr>
          <w:rFonts w:ascii="Times New Roman" w:hAnsi="Times New Roman" w:eastAsia="Times New Roman" w:cs="Times New Roman"/>
          <w:sz w:val="48"/>
          <w:szCs w:val="48"/>
          <w:lang w:val="en-US"/>
        </w:rPr>
        <w:t xml:space="preserve"> </w:t>
      </w:r>
      <w:r w:rsidRPr="4E5993FA" w:rsidR="70A427C3">
        <w:rPr>
          <w:rFonts w:ascii="Times New Roman" w:hAnsi="Times New Roman" w:eastAsia="Times New Roman" w:cs="Times New Roman"/>
          <w:sz w:val="48"/>
          <w:szCs w:val="48"/>
          <w:lang w:val="en-US"/>
        </w:rPr>
        <w:t xml:space="preserve">LCLM 4004 </w:t>
      </w:r>
    </w:p>
    <w:p w:rsidR="4E5993FA" w:rsidP="4E5993FA" w:rsidRDefault="4E5993FA" w14:paraId="275438CC" w14:textId="1D50C052">
      <w:pPr>
        <w:spacing w:after="0" w:line="276" w:lineRule="auto"/>
        <w:jc w:val="both"/>
        <w:rPr>
          <w:rFonts w:ascii="Times New Roman" w:hAnsi="Times New Roman" w:eastAsia="Times New Roman" w:cs="Times New Roman"/>
          <w:sz w:val="48"/>
          <w:szCs w:val="48"/>
          <w:lang w:val="en-US"/>
        </w:rPr>
      </w:pPr>
    </w:p>
    <w:p w:rsidRPr="00230935" w:rsidR="0005771F" w:rsidP="4E5993FA" w:rsidRDefault="00230935" w14:paraId="613B7B52" w14:textId="4E6F6D3C" w14:noSpellErr="1">
      <w:pPr>
        <w:spacing w:after="0" w:line="276" w:lineRule="auto"/>
        <w:jc w:val="both"/>
        <w:rPr>
          <w:rFonts w:ascii="Times New Roman" w:hAnsi="Times New Roman" w:eastAsia="Times New Roman" w:cs="Times New Roman"/>
          <w:sz w:val="48"/>
          <w:szCs w:val="48"/>
          <w:lang w:val="en-US"/>
        </w:rPr>
      </w:pPr>
      <w:r w:rsidRPr="4E5993FA" w:rsidR="45F4344D">
        <w:rPr>
          <w:rFonts w:ascii="Times New Roman" w:hAnsi="Times New Roman" w:eastAsia="Times New Roman" w:cs="Times New Roman"/>
          <w:sz w:val="48"/>
          <w:szCs w:val="48"/>
          <w:lang w:val="en-US"/>
        </w:rPr>
        <w:t xml:space="preserve">Assessment: </w:t>
      </w:r>
      <w:r w:rsidRPr="4E5993FA" w:rsidR="70A427C3">
        <w:rPr>
          <w:rFonts w:ascii="Times New Roman" w:hAnsi="Times New Roman" w:eastAsia="Times New Roman" w:cs="Times New Roman"/>
          <w:sz w:val="48"/>
          <w:szCs w:val="48"/>
          <w:lang w:val="en-US"/>
        </w:rPr>
        <w:t>C</w:t>
      </w:r>
      <w:r w:rsidRPr="4E5993FA" w:rsidR="25CB9C4B">
        <w:rPr>
          <w:rFonts w:ascii="Times New Roman" w:hAnsi="Times New Roman" w:eastAsia="Times New Roman" w:cs="Times New Roman"/>
          <w:sz w:val="48"/>
          <w:szCs w:val="48"/>
          <w:lang w:val="en-US"/>
        </w:rPr>
        <w:t>omponent</w:t>
      </w:r>
      <w:r w:rsidRPr="4E5993FA" w:rsidR="25CB9C4B">
        <w:rPr>
          <w:rFonts w:ascii="Times New Roman" w:hAnsi="Times New Roman" w:eastAsia="Times New Roman" w:cs="Times New Roman"/>
          <w:sz w:val="48"/>
          <w:szCs w:val="48"/>
          <w:lang w:val="en-US"/>
        </w:rPr>
        <w:t xml:space="preserve"> </w:t>
      </w:r>
      <w:r w:rsidRPr="4E5993FA" w:rsidR="70A427C3">
        <w:rPr>
          <w:rFonts w:ascii="Times New Roman" w:hAnsi="Times New Roman" w:eastAsia="Times New Roman" w:cs="Times New Roman"/>
          <w:sz w:val="48"/>
          <w:szCs w:val="48"/>
          <w:lang w:val="en-US"/>
        </w:rPr>
        <w:t>2</w:t>
      </w:r>
      <w:r w:rsidRPr="4E5993FA" w:rsidR="25CB9C4B">
        <w:rPr>
          <w:rFonts w:ascii="Times New Roman" w:hAnsi="Times New Roman" w:eastAsia="Times New Roman" w:cs="Times New Roman"/>
          <w:sz w:val="48"/>
          <w:szCs w:val="48"/>
          <w:lang w:val="en-US"/>
        </w:rPr>
        <w:t xml:space="preserve"> </w:t>
      </w:r>
      <w:r w:rsidRPr="4E5993FA" w:rsidR="20D4BD67">
        <w:rPr>
          <w:rFonts w:ascii="Times New Roman" w:hAnsi="Times New Roman" w:eastAsia="Times New Roman" w:cs="Times New Roman"/>
          <w:sz w:val="48"/>
          <w:szCs w:val="48"/>
          <w:lang w:val="en-US"/>
        </w:rPr>
        <w:t>Report</w:t>
      </w:r>
    </w:p>
    <w:p w:rsidRPr="0035328C" w:rsidR="0005771F" w:rsidP="4E5993FA" w:rsidRDefault="0005771F" w14:paraId="41F6DB18" w14:textId="77777777" w14:noSpellErr="1">
      <w:pPr>
        <w:spacing w:line="276" w:lineRule="auto"/>
        <w:jc w:val="both"/>
        <w:rPr>
          <w:rFonts w:ascii="Times New Roman" w:hAnsi="Times New Roman" w:eastAsia="Times New Roman" w:cs="Times New Roman"/>
          <w:sz w:val="48"/>
          <w:szCs w:val="48"/>
          <w:lang w:val="en-US"/>
        </w:rPr>
      </w:pPr>
    </w:p>
    <w:p w:rsidRPr="00230935" w:rsidR="0005771F" w:rsidP="4E5993FA" w:rsidRDefault="0005771F" w14:paraId="36400D8C" w14:textId="3BC5A0BF">
      <w:pPr>
        <w:spacing w:line="276" w:lineRule="auto"/>
        <w:jc w:val="both"/>
        <w:rPr>
          <w:rFonts w:ascii="Times New Roman" w:hAnsi="Times New Roman" w:eastAsia="Times New Roman" w:cs="Times New Roman"/>
          <w:sz w:val="48"/>
          <w:szCs w:val="48"/>
          <w:lang w:val="en-US"/>
        </w:rPr>
      </w:pPr>
      <w:r w:rsidRPr="4E5993FA" w:rsidR="70A427C3">
        <w:rPr>
          <w:rFonts w:ascii="Times New Roman" w:hAnsi="Times New Roman" w:eastAsia="Times New Roman" w:cs="Times New Roman"/>
          <w:sz w:val="48"/>
          <w:szCs w:val="48"/>
          <w:lang w:val="en-US"/>
        </w:rPr>
        <w:t>Student Name:</w:t>
      </w:r>
      <w:r w:rsidRPr="4E5993FA" w:rsidR="1AA4482C">
        <w:rPr>
          <w:rFonts w:ascii="Times New Roman" w:hAnsi="Times New Roman" w:eastAsia="Times New Roman" w:cs="Times New Roman"/>
          <w:sz w:val="48"/>
          <w:szCs w:val="48"/>
          <w:lang w:val="en-US"/>
        </w:rPr>
        <w:t xml:space="preserve"> Vasile Hodinescu</w:t>
      </w:r>
    </w:p>
    <w:p w:rsidRPr="0035328C" w:rsidR="0005771F" w:rsidP="4E5993FA" w:rsidRDefault="0005771F" w14:paraId="525487EE" w14:textId="77777777" w14:noSpellErr="1">
      <w:pPr>
        <w:spacing w:line="276" w:lineRule="auto"/>
        <w:jc w:val="both"/>
        <w:rPr>
          <w:rFonts w:ascii="Times New Roman" w:hAnsi="Times New Roman" w:eastAsia="Times New Roman" w:cs="Times New Roman"/>
          <w:sz w:val="48"/>
          <w:szCs w:val="48"/>
          <w:lang w:val="en-US"/>
        </w:rPr>
      </w:pPr>
    </w:p>
    <w:p w:rsidRPr="00230935" w:rsidR="0005771F" w:rsidP="4E5993FA" w:rsidRDefault="0005771F" w14:paraId="0FEF87A9" w14:textId="6B287123">
      <w:pPr>
        <w:spacing w:line="276" w:lineRule="auto"/>
        <w:jc w:val="both"/>
        <w:rPr>
          <w:rFonts w:ascii="Times New Roman" w:hAnsi="Times New Roman" w:eastAsia="Times New Roman" w:cs="Times New Roman"/>
          <w:sz w:val="48"/>
          <w:szCs w:val="48"/>
          <w:lang w:val="en-US"/>
        </w:rPr>
      </w:pPr>
      <w:r w:rsidRPr="4E5993FA" w:rsidR="70A427C3">
        <w:rPr>
          <w:rFonts w:ascii="Times New Roman" w:hAnsi="Times New Roman" w:eastAsia="Times New Roman" w:cs="Times New Roman"/>
          <w:sz w:val="48"/>
          <w:szCs w:val="48"/>
          <w:lang w:val="en-US"/>
        </w:rPr>
        <w:t>Student Number:</w:t>
      </w:r>
      <w:r w:rsidRPr="4E5993FA" w:rsidR="25CB9C4B">
        <w:rPr>
          <w:rFonts w:ascii="Times New Roman" w:hAnsi="Times New Roman" w:eastAsia="Times New Roman" w:cs="Times New Roman"/>
          <w:sz w:val="48"/>
          <w:szCs w:val="48"/>
          <w:lang w:val="en-US"/>
        </w:rPr>
        <w:t xml:space="preserve"> </w:t>
      </w:r>
      <w:r w:rsidRPr="4E5993FA" w:rsidR="4A837EEE">
        <w:rPr>
          <w:rFonts w:ascii="Times New Roman" w:hAnsi="Times New Roman" w:eastAsia="Times New Roman" w:cs="Times New Roman"/>
          <w:sz w:val="48"/>
          <w:szCs w:val="48"/>
          <w:lang w:val="en-US"/>
        </w:rPr>
        <w:t>2437120</w:t>
      </w:r>
    </w:p>
    <w:p w:rsidRPr="0035328C" w:rsidR="0005771F" w:rsidP="4E5993FA" w:rsidRDefault="0005771F" w14:paraId="73341BD5" w14:textId="77777777" w14:noSpellErr="1">
      <w:pPr>
        <w:spacing w:line="276" w:lineRule="auto"/>
        <w:jc w:val="both"/>
        <w:rPr>
          <w:rFonts w:ascii="Times New Roman" w:hAnsi="Times New Roman" w:eastAsia="Times New Roman" w:cs="Times New Roman"/>
          <w:sz w:val="48"/>
          <w:szCs w:val="48"/>
          <w:lang w:val="en-US"/>
        </w:rPr>
      </w:pPr>
    </w:p>
    <w:p w:rsidRPr="00230935" w:rsidR="0005771F" w:rsidP="4E5993FA" w:rsidRDefault="0005771F" w14:paraId="311CB87C" w14:textId="0E96D5D7">
      <w:pPr>
        <w:spacing w:line="276" w:lineRule="auto"/>
        <w:jc w:val="both"/>
        <w:rPr>
          <w:rFonts w:ascii="Times New Roman" w:hAnsi="Times New Roman" w:eastAsia="Times New Roman" w:cs="Times New Roman"/>
          <w:color w:val="1D2125"/>
          <w:sz w:val="48"/>
          <w:szCs w:val="48"/>
          <w:shd w:val="clear" w:color="auto" w:fill="FFFFFF"/>
        </w:rPr>
      </w:pPr>
      <w:r w:rsidRPr="4E5993FA" w:rsidR="70A427C3">
        <w:rPr>
          <w:rFonts w:ascii="Times New Roman" w:hAnsi="Times New Roman" w:eastAsia="Times New Roman" w:cs="Times New Roman"/>
          <w:sz w:val="48"/>
          <w:szCs w:val="48"/>
          <w:lang w:val="en-US"/>
        </w:rPr>
        <w:t>Lecturer’s Name:</w:t>
      </w:r>
      <w:r w:rsidRPr="4E5993FA" w:rsidR="25CB9C4B">
        <w:rPr>
          <w:rFonts w:ascii="Times New Roman" w:hAnsi="Times New Roman" w:eastAsia="Times New Roman" w:cs="Times New Roman"/>
          <w:sz w:val="48"/>
          <w:szCs w:val="48"/>
          <w:lang w:val="en-US"/>
        </w:rPr>
        <w:t xml:space="preserve"> </w:t>
      </w:r>
      <w:r w:rsidRPr="4E5993FA" w:rsidR="09F021AD">
        <w:rPr>
          <w:rFonts w:ascii="Times New Roman" w:hAnsi="Times New Roman" w:eastAsia="Times New Roman" w:cs="Times New Roman"/>
          <w:sz w:val="48"/>
          <w:szCs w:val="48"/>
          <w:lang w:val="en-US"/>
        </w:rPr>
        <w:t xml:space="preserve">Charles </w:t>
      </w:r>
      <w:r w:rsidRPr="4E5993FA" w:rsidR="09F021AD">
        <w:rPr>
          <w:rFonts w:ascii="Times New Roman" w:hAnsi="Times New Roman" w:eastAsia="Times New Roman" w:cs="Times New Roman"/>
          <w:sz w:val="48"/>
          <w:szCs w:val="48"/>
          <w:lang w:val="en-US"/>
        </w:rPr>
        <w:t xml:space="preserve">Oham</w:t>
      </w:r>
    </w:p>
    <w:p w:rsidR="00394A9D" w:rsidP="4E5993FA" w:rsidRDefault="00394A9D" w14:paraId="06919ADC" w14:textId="77777777" w14:noSpellErr="1">
      <w:pPr>
        <w:spacing w:line="276" w:lineRule="auto"/>
        <w:jc w:val="both"/>
        <w:rPr>
          <w:rFonts w:ascii="Times New Roman" w:hAnsi="Times New Roman" w:eastAsia="Times New Roman" w:cs="Times New Roman"/>
          <w:color w:val="1D2125"/>
          <w:sz w:val="48"/>
          <w:szCs w:val="48"/>
          <w:shd w:val="clear" w:color="auto" w:fill="FFFFFF"/>
        </w:rPr>
      </w:pPr>
    </w:p>
    <w:p w:rsidR="00394A9D" w:rsidP="4E5993FA" w:rsidRDefault="00394A9D" w14:paraId="5149AA82" w14:textId="77777777" w14:noSpellErr="1">
      <w:pPr>
        <w:spacing w:line="276" w:lineRule="auto"/>
        <w:jc w:val="both"/>
        <w:rPr>
          <w:rFonts w:ascii="Times New Roman" w:hAnsi="Times New Roman" w:eastAsia="Times New Roman" w:cs="Times New Roman"/>
          <w:color w:val="1D2125"/>
          <w:sz w:val="48"/>
          <w:szCs w:val="48"/>
          <w:shd w:val="clear" w:color="auto" w:fill="FFFFFF"/>
        </w:rPr>
      </w:pPr>
    </w:p>
    <w:p w:rsidR="00394A9D" w:rsidP="4E5993FA" w:rsidRDefault="00394A9D" w14:paraId="4E011622" w14:textId="77777777" w14:noSpellErr="1">
      <w:pPr>
        <w:spacing w:line="276" w:lineRule="auto"/>
        <w:jc w:val="both"/>
        <w:rPr>
          <w:rFonts w:ascii="Times New Roman" w:hAnsi="Times New Roman" w:eastAsia="Times New Roman" w:cs="Times New Roman"/>
          <w:color w:val="1D2125"/>
          <w:sz w:val="48"/>
          <w:szCs w:val="48"/>
          <w:shd w:val="clear" w:color="auto" w:fill="FFFFFF"/>
        </w:rPr>
      </w:pPr>
    </w:p>
    <w:p w:rsidRPr="0035328C" w:rsidR="00394A9D" w:rsidP="4E5993FA" w:rsidRDefault="00394A9D" w14:paraId="680648C7" w14:noSpellErr="1" w14:textId="38E30840">
      <w:pPr>
        <w:pStyle w:val="Normal"/>
        <w:spacing w:line="276" w:lineRule="auto"/>
        <w:jc w:val="both"/>
        <w:rPr>
          <w:rFonts w:ascii="Times New Roman" w:hAnsi="Times New Roman" w:eastAsia="Times New Roman" w:cs="Times New Roman"/>
          <w:color w:val="1D2125"/>
          <w:sz w:val="48"/>
          <w:szCs w:val="48"/>
          <w:shd w:val="clear" w:color="auto" w:fill="FFFFFF"/>
        </w:rPr>
      </w:pPr>
    </w:p>
    <w:p w:rsidRPr="00394A9D" w:rsidR="004C698C" w:rsidP="4E5993FA" w:rsidRDefault="00394A9D" w14:paraId="4FB72881" w14:textId="5A0447B2">
      <w:pPr>
        <w:jc w:val="center"/>
        <w:rPr>
          <w:rFonts w:ascii="Times New Roman" w:hAnsi="Times New Roman" w:eastAsia="Times New Roman" w:cs="Times New Roman"/>
          <w:color w:val="1D2125"/>
          <w:sz w:val="48"/>
          <w:szCs w:val="48"/>
        </w:rPr>
      </w:pPr>
      <w:r w:rsidRPr="4E5993FA">
        <w:rPr>
          <w:rFonts w:ascii="Times New Roman" w:hAnsi="Times New Roman" w:eastAsia="Times New Roman" w:cs="Times New Roman"/>
          <w:color w:val="1D2125"/>
          <w:sz w:val="48"/>
          <w:szCs w:val="48"/>
        </w:rPr>
        <w:br w:type="page"/>
      </w:r>
    </w:p>
    <w:p w:rsidRPr="00394A9D" w:rsidR="004C698C" w:rsidP="4E5993FA" w:rsidRDefault="00394A9D" w14:paraId="224C00FB" w14:textId="14FEC5C3">
      <w:pPr>
        <w:jc w:val="center"/>
        <w:rPr>
          <w:rFonts w:ascii="Times New Roman" w:hAnsi="Times New Roman" w:eastAsia="Times New Roman" w:cs="Times New Roman"/>
          <w:b w:val="1"/>
          <w:bCs w:val="1"/>
          <w:sz w:val="44"/>
          <w:szCs w:val="44"/>
          <w:u w:val="single"/>
          <w:lang w:val="en-US"/>
        </w:rPr>
      </w:pPr>
    </w:p>
    <w:p w:rsidRPr="00394A9D" w:rsidR="004C698C" w:rsidP="4E5993FA" w:rsidRDefault="00394A9D" w14:paraId="11FD1E77" w14:textId="4CAF1E6C">
      <w:pPr>
        <w:jc w:val="center"/>
        <w:rPr>
          <w:rFonts w:ascii="Times New Roman" w:hAnsi="Times New Roman" w:eastAsia="Times New Roman" w:cs="Times New Roman"/>
          <w:color w:val="1D2125"/>
          <w:sz w:val="48"/>
          <w:szCs w:val="48"/>
          <w:shd w:val="clear" w:color="auto" w:fill="FFFFFF"/>
        </w:rPr>
      </w:pPr>
      <w:r w:rsidRPr="4E5993FA" w:rsidR="70A427C3">
        <w:rPr>
          <w:rFonts w:ascii="Times New Roman" w:hAnsi="Times New Roman" w:eastAsia="Times New Roman" w:cs="Times New Roman"/>
          <w:b w:val="1"/>
          <w:bCs w:val="1"/>
          <w:sz w:val="44"/>
          <w:szCs w:val="44"/>
          <w:u w:val="single"/>
          <w:lang w:val="en-US"/>
        </w:rPr>
        <w:t>Table of Contents</w:t>
      </w:r>
    </w:p>
    <w:p w:rsidR="004C698C" w:rsidP="4E5993FA" w:rsidRDefault="004C698C" w14:paraId="0DA87082" w14:textId="77777777" w14:noSpellErr="1">
      <w:pPr>
        <w:spacing w:line="276" w:lineRule="auto"/>
        <w:jc w:val="both"/>
        <w:rPr>
          <w:rFonts w:ascii="Times New Roman" w:hAnsi="Times New Roman" w:eastAsia="Times New Roman" w:cs="Times New Roman"/>
          <w:sz w:val="32"/>
          <w:szCs w:val="32"/>
          <w:lang w:val="en-US"/>
        </w:rPr>
      </w:pPr>
    </w:p>
    <w:p w:rsidR="4E5993FA" w:rsidP="4E5993FA" w:rsidRDefault="4E5993FA" w14:paraId="26B0405F" w14:textId="2E56A81E">
      <w:pPr>
        <w:spacing w:line="276" w:lineRule="auto"/>
        <w:jc w:val="both"/>
        <w:rPr>
          <w:rFonts w:ascii="Times New Roman" w:hAnsi="Times New Roman" w:eastAsia="Times New Roman" w:cs="Times New Roman"/>
          <w:sz w:val="32"/>
          <w:szCs w:val="32"/>
          <w:lang w:val="en-US"/>
        </w:rPr>
      </w:pPr>
    </w:p>
    <w:p w:rsidR="4E5993FA" w:rsidP="4E5993FA" w:rsidRDefault="4E5993FA" w14:paraId="51F127F1" w14:textId="544B6508">
      <w:pPr>
        <w:spacing w:line="276" w:lineRule="auto"/>
        <w:jc w:val="both"/>
        <w:rPr>
          <w:rFonts w:ascii="Times New Roman" w:hAnsi="Times New Roman" w:eastAsia="Times New Roman" w:cs="Times New Roman"/>
          <w:sz w:val="32"/>
          <w:szCs w:val="32"/>
          <w:lang w:val="en-US"/>
        </w:rPr>
      </w:pPr>
    </w:p>
    <w:p w:rsidRPr="00B244A8" w:rsidR="00E34CFB" w:rsidP="4E5993FA" w:rsidRDefault="004C698C" w14:paraId="7276BCBC" w14:textId="0A2E7768">
      <w:pPr>
        <w:spacing w:line="276" w:lineRule="auto"/>
        <w:jc w:val="both"/>
        <w:rPr>
          <w:rFonts w:ascii="Times New Roman" w:hAnsi="Times New Roman" w:eastAsia="Times New Roman" w:cs="Times New Roman"/>
          <w:sz w:val="40"/>
          <w:szCs w:val="40"/>
          <w:lang w:val="en-US"/>
        </w:rPr>
      </w:pPr>
      <w:r w:rsidRPr="4E5993FA" w:rsidR="77AE4127">
        <w:rPr>
          <w:rFonts w:ascii="Times New Roman" w:hAnsi="Times New Roman" w:eastAsia="Times New Roman" w:cs="Times New Roman"/>
          <w:sz w:val="36"/>
          <w:szCs w:val="36"/>
          <w:lang w:val="en-US"/>
        </w:rPr>
        <w:t>Contents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4E5993FA" w:rsidR="45166009">
        <w:rPr>
          <w:rFonts w:ascii="Times New Roman" w:hAnsi="Times New Roman" w:eastAsia="Times New Roman" w:cs="Times New Roman"/>
          <w:sz w:val="36"/>
          <w:szCs w:val="36"/>
          <w:lang w:val="en-US"/>
        </w:rPr>
        <w:t xml:space="preserve">     </w:t>
      </w:r>
      <w:r w:rsidRPr="4E5993FA" w:rsidR="4C08E844">
        <w:rPr>
          <w:rFonts w:ascii="Times New Roman" w:hAnsi="Times New Roman" w:eastAsia="Times New Roman" w:cs="Times New Roman"/>
          <w:sz w:val="36"/>
          <w:szCs w:val="36"/>
          <w:lang w:val="en-US"/>
        </w:rPr>
        <w:t>Page Number</w:t>
      </w:r>
    </w:p>
    <w:p w:rsidR="004C698C" w:rsidP="4E5993FA" w:rsidRDefault="004C698C" w14:paraId="6034F5B7" w14:textId="77777777" w14:noSpellErr="1">
      <w:pPr>
        <w:rPr>
          <w:rFonts w:ascii="Times New Roman" w:hAnsi="Times New Roman" w:eastAsia="Times New Roman" w:cs="Times New Roman"/>
        </w:rPr>
      </w:pPr>
    </w:p>
    <w:p w:rsidR="00480CA6" w:rsidP="4E5993FA" w:rsidRDefault="00480CA6" w14:paraId="4E96DFE9" w14:textId="54B3BAB9">
      <w:pPr>
        <w:rPr>
          <w:rFonts w:ascii="Times New Roman" w:hAnsi="Times New Roman" w:eastAsia="Times New Roman" w:cs="Times New Roman"/>
          <w:sz w:val="28"/>
          <w:szCs w:val="28"/>
        </w:rPr>
      </w:pPr>
      <w:r w:rsidRPr="38DAFCEC" w:rsidR="00DBAC73">
        <w:rPr>
          <w:rFonts w:ascii="Times New Roman" w:hAnsi="Times New Roman" w:eastAsia="Times New Roman" w:cs="Times New Roman"/>
          <w:sz w:val="28"/>
          <w:szCs w:val="28"/>
        </w:rPr>
        <w:t>Intro</w:t>
      </w:r>
      <w:r w:rsidRPr="38DAFCEC" w:rsidR="00DBAC73">
        <w:rPr>
          <w:rFonts w:ascii="Times New Roman" w:hAnsi="Times New Roman" w:eastAsia="Times New Roman" w:cs="Times New Roman"/>
          <w:sz w:val="28"/>
          <w:szCs w:val="28"/>
        </w:rPr>
        <w:t>ductio</w:t>
      </w:r>
      <w:r w:rsidRPr="38DAFCEC" w:rsidR="07D9E775">
        <w:rPr>
          <w:rFonts w:ascii="Times New Roman" w:hAnsi="Times New Roman" w:eastAsia="Times New Roman" w:cs="Times New Roman"/>
          <w:sz w:val="28"/>
          <w:szCs w:val="28"/>
        </w:rPr>
        <w:t>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8DAFCEC" w:rsidR="00DBAC73">
        <w:rPr>
          <w:rFonts w:ascii="Times New Roman" w:hAnsi="Times New Roman" w:eastAsia="Times New Roman" w:cs="Times New Roman"/>
          <w:sz w:val="28"/>
          <w:szCs w:val="28"/>
        </w:rPr>
        <w:t>3</w:t>
      </w:r>
    </w:p>
    <w:p w:rsidR="00480CA6" w:rsidP="4E5993FA" w:rsidRDefault="00480CA6" w14:paraId="39F3E050" w14:textId="7C6C7209">
      <w:pPr>
        <w:rPr>
          <w:rFonts w:ascii="Times New Roman" w:hAnsi="Times New Roman" w:eastAsia="Times New Roman" w:cs="Times New Roman"/>
          <w:sz w:val="28"/>
          <w:szCs w:val="28"/>
        </w:rPr>
      </w:pPr>
      <w:r w:rsidRPr="38DAFCEC" w:rsidR="4C08E844">
        <w:rPr>
          <w:rFonts w:ascii="Times New Roman" w:hAnsi="Times New Roman" w:eastAsia="Times New Roman" w:cs="Times New Roman"/>
          <w:sz w:val="28"/>
          <w:szCs w:val="28"/>
        </w:rPr>
        <w:t>Brief Explanation of the Specific Business Problem</w:t>
      </w:r>
      <w:r>
        <w:tab/>
      </w:r>
      <w:r>
        <w:tab/>
      </w:r>
      <w:r>
        <w:tab/>
      </w:r>
      <w:r>
        <w:tab/>
      </w:r>
      <w:r w:rsidRPr="38DAFCEC" w:rsidR="35A69C65">
        <w:rPr>
          <w:rFonts w:ascii="Times New Roman" w:hAnsi="Times New Roman" w:eastAsia="Times New Roman" w:cs="Times New Roman"/>
          <w:sz w:val="28"/>
          <w:szCs w:val="28"/>
        </w:rPr>
        <w:t>3</w:t>
      </w:r>
    </w:p>
    <w:p w:rsidR="00480CA6" w:rsidP="4E5993FA" w:rsidRDefault="00480CA6" w14:paraId="5BAE66F0" w14:textId="39730769">
      <w:pPr>
        <w:rPr>
          <w:rFonts w:ascii="Times New Roman" w:hAnsi="Times New Roman" w:eastAsia="Times New Roman" w:cs="Times New Roman"/>
          <w:color w:val="auto"/>
          <w:sz w:val="28"/>
          <w:szCs w:val="28"/>
          <w:lang w:val="en-US"/>
        </w:rPr>
      </w:pPr>
      <w:r w:rsidRPr="38DAFCEC" w:rsidR="4C08E844">
        <w:rPr>
          <w:rFonts w:ascii="Times New Roman" w:hAnsi="Times New Roman" w:eastAsia="Times New Roman" w:cs="Times New Roman"/>
          <w:color w:val="auto"/>
          <w:sz w:val="28"/>
          <w:szCs w:val="28"/>
          <w:lang w:val="en-US"/>
        </w:rPr>
        <w:t>Two Alternative Solution</w:t>
      </w:r>
      <w:r w:rsidRPr="38DAFCEC" w:rsidR="1C1E2117">
        <w:rPr>
          <w:rFonts w:ascii="Times New Roman" w:hAnsi="Times New Roman" w:eastAsia="Times New Roman" w:cs="Times New Roman"/>
          <w:color w:val="auto"/>
          <w:sz w:val="28"/>
          <w:szCs w:val="28"/>
          <w:lang w:val="en-US"/>
        </w:rPr>
        <w:t>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8DAFCEC" w:rsidR="43F2DCD0">
        <w:rPr>
          <w:rFonts w:ascii="Times New Roman" w:hAnsi="Times New Roman" w:eastAsia="Times New Roman" w:cs="Times New Roman"/>
          <w:color w:val="auto"/>
          <w:sz w:val="28"/>
          <w:szCs w:val="28"/>
          <w:lang w:val="en-US"/>
        </w:rPr>
        <w:t>4</w:t>
      </w:r>
    </w:p>
    <w:p w:rsidR="00480CA6" w:rsidP="4E5993FA" w:rsidRDefault="00480CA6" w14:paraId="3C4295B3" w14:textId="5FCA0199">
      <w:pPr>
        <w:rPr>
          <w:rFonts w:ascii="Times New Roman" w:hAnsi="Times New Roman" w:eastAsia="Times New Roman" w:cs="Times New Roman"/>
          <w:color w:val="auto"/>
          <w:sz w:val="28"/>
          <w:szCs w:val="28"/>
          <w:lang w:val="en-US"/>
        </w:rPr>
      </w:pPr>
      <w:r w:rsidRPr="38DAFCEC" w:rsidR="4C08E844">
        <w:rPr>
          <w:rFonts w:ascii="Times New Roman" w:hAnsi="Times New Roman" w:eastAsia="Times New Roman" w:cs="Times New Roman"/>
          <w:color w:val="auto"/>
          <w:sz w:val="28"/>
          <w:szCs w:val="28"/>
          <w:lang w:val="en-US"/>
        </w:rPr>
        <w:t>Justification for Selected Solutio</w:t>
      </w:r>
      <w:r w:rsidRPr="38DAFCEC" w:rsidR="384A4466">
        <w:rPr>
          <w:rFonts w:ascii="Times New Roman" w:hAnsi="Times New Roman" w:eastAsia="Times New Roman" w:cs="Times New Roman"/>
          <w:color w:val="auto"/>
          <w:sz w:val="28"/>
          <w:szCs w:val="28"/>
          <w:lang w:val="en-US"/>
        </w:rPr>
        <w:t>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8DAFCEC" w:rsidR="4CDA9963">
        <w:rPr>
          <w:rFonts w:ascii="Times New Roman" w:hAnsi="Times New Roman" w:eastAsia="Times New Roman" w:cs="Times New Roman"/>
          <w:color w:val="auto"/>
          <w:sz w:val="28"/>
          <w:szCs w:val="28"/>
          <w:lang w:val="en-US"/>
        </w:rPr>
        <w:t>8</w:t>
      </w:r>
    </w:p>
    <w:p w:rsidR="00480CA6" w:rsidP="4E5993FA" w:rsidRDefault="00480CA6" w14:paraId="3291E602" w14:textId="325A3B56">
      <w:pPr>
        <w:rPr>
          <w:rFonts w:ascii="Times New Roman" w:hAnsi="Times New Roman" w:eastAsia="Times New Roman" w:cs="Times New Roman"/>
          <w:color w:val="auto"/>
          <w:sz w:val="28"/>
          <w:szCs w:val="28"/>
        </w:rPr>
      </w:pPr>
      <w:r w:rsidRPr="38DAFCEC" w:rsidR="4C08E844">
        <w:rPr>
          <w:rFonts w:ascii="Times New Roman" w:hAnsi="Times New Roman" w:eastAsia="Times New Roman" w:cs="Times New Roman"/>
          <w:color w:val="auto"/>
          <w:sz w:val="28"/>
          <w:szCs w:val="28"/>
          <w:lang w:val="en-US"/>
        </w:rPr>
        <w:t>R</w:t>
      </w:r>
      <w:r w:rsidRPr="38DAFCEC" w:rsidR="4C08E844">
        <w:rPr>
          <w:rFonts w:ascii="Times New Roman" w:hAnsi="Times New Roman" w:eastAsia="Times New Roman" w:cs="Times New Roman"/>
          <w:color w:val="auto"/>
          <w:sz w:val="28"/>
          <w:szCs w:val="28"/>
        </w:rPr>
        <w:t>isk</w:t>
      </w:r>
      <w:r w:rsidRPr="38DAFCEC" w:rsidR="4C08E844">
        <w:rPr>
          <w:rFonts w:ascii="Times New Roman" w:hAnsi="Times New Roman" w:eastAsia="Times New Roman" w:cs="Times New Roman"/>
          <w:color w:val="auto"/>
          <w:sz w:val="28"/>
          <w:szCs w:val="28"/>
        </w:rPr>
        <w:t xml:space="preserve"> Analysis of the Selected Solution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8DAFCEC" w:rsidR="15AF645E">
        <w:rPr>
          <w:rFonts w:ascii="Times New Roman" w:hAnsi="Times New Roman" w:eastAsia="Times New Roman" w:cs="Times New Roman"/>
          <w:color w:val="auto"/>
          <w:sz w:val="28"/>
          <w:szCs w:val="28"/>
        </w:rPr>
        <w:t>8</w:t>
      </w:r>
    </w:p>
    <w:p w:rsidR="00480CA6" w:rsidP="4E5993FA" w:rsidRDefault="00480CA6" w14:paraId="59A224AD" w14:textId="6EF958EA">
      <w:pPr>
        <w:rPr>
          <w:rFonts w:ascii="Times New Roman" w:hAnsi="Times New Roman" w:eastAsia="Times New Roman" w:cs="Times New Roman"/>
          <w:color w:val="auto"/>
          <w:sz w:val="28"/>
          <w:szCs w:val="28"/>
        </w:rPr>
      </w:pPr>
      <w:r w:rsidRPr="38DAFCEC" w:rsidR="4C08E844">
        <w:rPr>
          <w:rFonts w:ascii="Times New Roman" w:hAnsi="Times New Roman" w:eastAsia="Times New Roman" w:cs="Times New Roman"/>
          <w:color w:val="auto"/>
          <w:sz w:val="28"/>
          <w:szCs w:val="28"/>
        </w:rPr>
        <w:t>Plan to Implement the Selected Solution</w:t>
      </w:r>
      <w:r w:rsidRPr="38DAFCEC" w:rsidR="53EED421">
        <w:rPr>
          <w:rFonts w:ascii="Times New Roman" w:hAnsi="Times New Roman" w:eastAsia="Times New Roman" w:cs="Times New Roman"/>
          <w:color w:val="auto"/>
          <w:sz w:val="28"/>
          <w:szCs w:val="28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 w:rsidRPr="38DAFCEC" w:rsidR="53EED421">
        <w:rPr>
          <w:rFonts w:ascii="Times New Roman" w:hAnsi="Times New Roman" w:eastAsia="Times New Roman" w:cs="Times New Roman"/>
          <w:color w:val="auto"/>
          <w:sz w:val="28"/>
          <w:szCs w:val="28"/>
        </w:rPr>
        <w:t xml:space="preserve">         </w:t>
      </w:r>
      <w:r>
        <w:tab/>
      </w:r>
      <w:r w:rsidRPr="38DAFCEC" w:rsidR="05AAE901">
        <w:rPr>
          <w:rFonts w:ascii="Times New Roman" w:hAnsi="Times New Roman" w:eastAsia="Times New Roman" w:cs="Times New Roman"/>
          <w:color w:val="auto"/>
          <w:sz w:val="28"/>
          <w:szCs w:val="28"/>
        </w:rPr>
        <w:t>10</w:t>
      </w:r>
    </w:p>
    <w:p w:rsidR="00480CA6" w:rsidP="4E5993FA" w:rsidRDefault="00480CA6" w14:paraId="4B4AC9F0" w14:textId="4E4D338E">
      <w:pPr>
        <w:rPr>
          <w:rFonts w:ascii="Times New Roman" w:hAnsi="Times New Roman" w:eastAsia="Times New Roman" w:cs="Times New Roman"/>
          <w:color w:val="auto"/>
          <w:sz w:val="28"/>
          <w:szCs w:val="28"/>
        </w:rPr>
      </w:pPr>
      <w:bookmarkStart w:name="_Hlk205982702" w:id="0"/>
      <w:r w:rsidRPr="38DAFCEC" w:rsidR="77AE4127">
        <w:rPr>
          <w:rFonts w:ascii="Times New Roman" w:hAnsi="Times New Roman" w:eastAsia="Times New Roman" w:cs="Times New Roman"/>
          <w:color w:val="auto"/>
          <w:sz w:val="28"/>
          <w:szCs w:val="28"/>
        </w:rPr>
        <w:t xml:space="preserve">Means of Measuring </w:t>
      </w:r>
      <w:r w:rsidRPr="38DAFCEC" w:rsidR="77AE4127">
        <w:rPr>
          <w:rFonts w:ascii="Times New Roman" w:hAnsi="Times New Roman" w:eastAsia="Times New Roman" w:cs="Times New Roman"/>
          <w:color w:val="auto"/>
          <w:sz w:val="28"/>
          <w:szCs w:val="28"/>
        </w:rPr>
        <w:t>Effectiveness of Implementation of Selected Solution</w:t>
      </w:r>
      <w:r>
        <w:tab/>
      </w:r>
      <w:r w:rsidRPr="38DAFCEC" w:rsidR="484E70C1">
        <w:rPr>
          <w:rFonts w:ascii="Times New Roman" w:hAnsi="Times New Roman" w:eastAsia="Times New Roman" w:cs="Times New Roman"/>
          <w:color w:val="auto"/>
          <w:sz w:val="28"/>
          <w:szCs w:val="28"/>
        </w:rPr>
        <w:t>11</w:t>
      </w:r>
    </w:p>
    <w:p w:rsidR="00480CA6" w:rsidP="4E5993FA" w:rsidRDefault="00480CA6" w14:paraId="00139E62" w14:textId="253E122C">
      <w:pPr>
        <w:rPr>
          <w:rFonts w:ascii="Times New Roman" w:hAnsi="Times New Roman" w:eastAsia="Times New Roman" w:cs="Times New Roman"/>
          <w:sz w:val="28"/>
          <w:szCs w:val="28"/>
        </w:rPr>
      </w:pPr>
      <w:r w:rsidRPr="38DAFCEC" w:rsidR="00DBAC73">
        <w:rPr>
          <w:rFonts w:ascii="Times New Roman" w:hAnsi="Times New Roman" w:eastAsia="Times New Roman" w:cs="Times New Roman"/>
          <w:sz w:val="28"/>
          <w:szCs w:val="28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8DAFCEC" w:rsidR="092992EF">
        <w:rPr>
          <w:rFonts w:ascii="Times New Roman" w:hAnsi="Times New Roman" w:eastAsia="Times New Roman" w:cs="Times New Roman"/>
          <w:sz w:val="28"/>
          <w:szCs w:val="28"/>
        </w:rPr>
        <w:t>12</w:t>
      </w:r>
    </w:p>
    <w:p w:rsidR="00480CA6" w:rsidP="4E5993FA" w:rsidRDefault="00480CA6" w14:paraId="3F978920" w14:textId="6CE506B4">
      <w:pPr>
        <w:rPr>
          <w:rFonts w:ascii="Times New Roman" w:hAnsi="Times New Roman" w:eastAsia="Times New Roman" w:cs="Times New Roman"/>
          <w:sz w:val="28"/>
          <w:szCs w:val="28"/>
        </w:rPr>
      </w:pPr>
      <w:r w:rsidRPr="38DAFCEC" w:rsidR="35A69C65">
        <w:rPr>
          <w:rFonts w:ascii="Times New Roman" w:hAnsi="Times New Roman" w:eastAsia="Times New Roman" w:cs="Times New Roman"/>
          <w:sz w:val="28"/>
          <w:szCs w:val="28"/>
        </w:rPr>
        <w:t>Reference List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38DAFCEC" w:rsidR="54397C3E">
        <w:rPr>
          <w:rFonts w:ascii="Times New Roman" w:hAnsi="Times New Roman" w:eastAsia="Times New Roman" w:cs="Times New Roman"/>
          <w:sz w:val="28"/>
          <w:szCs w:val="28"/>
        </w:rPr>
        <w:t>13</w:t>
      </w:r>
    </w:p>
    <w:p w:rsidR="0077525D" w:rsidP="4E5993FA" w:rsidRDefault="0077525D" w14:paraId="05805736" w14:textId="77777777" w14:noSpellErr="1">
      <w:pPr>
        <w:rPr>
          <w:rFonts w:ascii="Times New Roman" w:hAnsi="Times New Roman" w:eastAsia="Times New Roman" w:cs="Times New Roman"/>
        </w:rPr>
      </w:pPr>
    </w:p>
    <w:p w:rsidR="0077525D" w:rsidP="4E5993FA" w:rsidRDefault="0077525D" w14:paraId="643445F4" w14:textId="77777777" w14:noSpellErr="1">
      <w:pPr>
        <w:rPr>
          <w:rFonts w:ascii="Times New Roman" w:hAnsi="Times New Roman" w:eastAsia="Times New Roman" w:cs="Times New Roman"/>
        </w:rPr>
      </w:pPr>
    </w:p>
    <w:p w:rsidR="0077525D" w:rsidP="4E5993FA" w:rsidRDefault="0077525D" w14:paraId="12577FD0" w14:textId="77777777" w14:noSpellErr="1">
      <w:pPr>
        <w:rPr>
          <w:rFonts w:ascii="Times New Roman" w:hAnsi="Times New Roman" w:eastAsia="Times New Roman" w:cs="Times New Roman"/>
        </w:rPr>
      </w:pPr>
    </w:p>
    <w:p w:rsidR="0077525D" w:rsidP="4E5993FA" w:rsidRDefault="0077525D" w14:paraId="3A4325AF" w14:textId="77777777" w14:noSpellErr="1">
      <w:pPr>
        <w:rPr>
          <w:rFonts w:ascii="Times New Roman" w:hAnsi="Times New Roman" w:eastAsia="Times New Roman" w:cs="Times New Roman"/>
        </w:rPr>
      </w:pPr>
    </w:p>
    <w:p w:rsidR="0077525D" w:rsidP="4E5993FA" w:rsidRDefault="0077525D" w14:paraId="67D663E1" w14:textId="77777777" w14:noSpellErr="1">
      <w:pPr>
        <w:rPr>
          <w:rFonts w:ascii="Times New Roman" w:hAnsi="Times New Roman" w:eastAsia="Times New Roman" w:cs="Times New Roman"/>
        </w:rPr>
      </w:pPr>
    </w:p>
    <w:p w:rsidR="0077525D" w:rsidP="4E5993FA" w:rsidRDefault="0077525D" w14:paraId="75835CEE" w14:textId="77777777" w14:noSpellErr="1">
      <w:pPr>
        <w:rPr>
          <w:rFonts w:ascii="Times New Roman" w:hAnsi="Times New Roman" w:eastAsia="Times New Roman" w:cs="Times New Roman"/>
        </w:rPr>
      </w:pPr>
    </w:p>
    <w:p w:rsidR="0077525D" w:rsidP="4E5993FA" w:rsidRDefault="0077525D" w14:paraId="45C70A6A" w14:textId="77777777" w14:noSpellErr="1">
      <w:pPr>
        <w:rPr>
          <w:rFonts w:ascii="Times New Roman" w:hAnsi="Times New Roman" w:eastAsia="Times New Roman" w:cs="Times New Roman"/>
        </w:rPr>
      </w:pPr>
    </w:p>
    <w:p w:rsidR="0077525D" w:rsidP="4E5993FA" w:rsidRDefault="0077525D" w14:paraId="0DF94CA3" w14:textId="77777777" w14:noSpellErr="1">
      <w:pPr>
        <w:rPr>
          <w:rFonts w:ascii="Times New Roman" w:hAnsi="Times New Roman" w:eastAsia="Times New Roman" w:cs="Times New Roman"/>
        </w:rPr>
      </w:pPr>
    </w:p>
    <w:p w:rsidR="4E5993FA" w:rsidP="38DAFCEC" w:rsidRDefault="4E5993FA" w14:paraId="22D32BA8" w14:textId="32C95B02">
      <w:pPr>
        <w:pStyle w:val="Normal"/>
        <w:rPr>
          <w:rFonts w:ascii="Times New Roman" w:hAnsi="Times New Roman" w:eastAsia="Times New Roman" w:cs="Times New Roman"/>
        </w:rPr>
      </w:pPr>
    </w:p>
    <w:p w:rsidR="38DAFCEC" w:rsidP="38DAFCEC" w:rsidRDefault="38DAFCEC" w14:paraId="6F6DB75A" w14:textId="7DB2DB59">
      <w:pPr>
        <w:pStyle w:val="Normal"/>
        <w:rPr>
          <w:rFonts w:ascii="Times New Roman" w:hAnsi="Times New Roman" w:eastAsia="Times New Roman" w:cs="Times New Roman"/>
        </w:rPr>
      </w:pPr>
    </w:p>
    <w:p w:rsidR="008D149F" w:rsidP="38DAFCEC" w:rsidRDefault="008D149F" w14:paraId="51A51FE3" w14:textId="6A5F4808">
      <w:pPr>
        <w:rPr>
          <w:rFonts w:ascii="Arial" w:hAnsi="Arial" w:cs="Arial"/>
          <w:b w:val="1"/>
          <w:bCs w:val="1"/>
          <w:sz w:val="32"/>
          <w:szCs w:val="32"/>
          <w:u w:val="single"/>
        </w:rPr>
      </w:pPr>
      <w:r w:rsidRPr="38DAFCEC" w:rsidR="008D149F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  <w:t>Introduction</w:t>
      </w:r>
      <w:r w:rsidRPr="38DAFCEC" w:rsidR="008D149F">
        <w:rPr>
          <w:rFonts w:ascii="Arial" w:hAnsi="Arial" w:cs="Arial"/>
          <w:b w:val="1"/>
          <w:bCs w:val="1"/>
          <w:sz w:val="32"/>
          <w:szCs w:val="32"/>
          <w:u w:val="single"/>
        </w:rPr>
        <w:t xml:space="preserve"> </w:t>
      </w:r>
    </w:p>
    <w:p w:rsidR="44362D06" w:rsidP="38DAFCEC" w:rsidRDefault="44362D06" w14:paraId="0E49A57C" w14:textId="76DDD906">
      <w:pPr>
        <w:pStyle w:val="Normal"/>
        <w:spacing w:before="200" w:beforeAutospacing="off"/>
        <w:ind w:left="0"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</w:pPr>
      <w:r w:rsidRPr="38DAFCEC" w:rsidR="44362D0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Some people are sayin</w:t>
      </w:r>
      <w:r w:rsidRPr="38DAFCEC" w:rsidR="44362D0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g that “success and failure are right after the corner” and </w:t>
      </w:r>
      <w:r w:rsidRPr="38DAFCEC" w:rsidR="44362D0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 think that</w:t>
      </w:r>
      <w:r w:rsidRPr="38DAFCEC" w:rsidR="44362D0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apply also to companies which despite being driven by the idea of success in equal measure should prepare for failure.</w:t>
      </w:r>
      <w:r w:rsidRPr="38DAFCEC" w:rsidR="0FAD187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Lately </w:t>
      </w:r>
      <w:r w:rsidRPr="38DAFCEC" w:rsidR="48E3638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with the fast-moving</w:t>
      </w:r>
      <w:r w:rsidRPr="38DAFCEC" w:rsidR="6683589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market a new trade </w:t>
      </w:r>
      <w:r w:rsidRPr="38DAFCEC" w:rsidR="13E5CF8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start gaining more importance and that is adaptability in a company. </w:t>
      </w:r>
      <w:r w:rsidRPr="38DAFCEC" w:rsidR="28CA878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Adaptability</w:t>
      </w:r>
      <w:r w:rsidRPr="38DAFCEC" w:rsidR="57B51E6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 a company</w:t>
      </w:r>
      <w:r w:rsidRPr="38DAFCEC" w:rsidR="28CA878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can be defined as the capacity to </w:t>
      </w:r>
      <w:r w:rsidRPr="38DAFCEC" w:rsidR="177066B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find and get advantage of new market</w:t>
      </w:r>
      <w:r w:rsidRPr="38DAFCEC" w:rsidR="259B857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 and </w:t>
      </w:r>
      <w:r w:rsidRPr="38DAFCEC" w:rsidR="4F6D5E5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new </w:t>
      </w:r>
      <w:r w:rsidRPr="38DAFCEC" w:rsidR="4F6D5E5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technologies</w:t>
      </w:r>
      <w:r w:rsidRPr="38DAFCEC" w:rsidR="433E17A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</w:t>
      </w:r>
      <w:r w:rsidRPr="38DAFCEC" w:rsidR="263CC3F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(</w:t>
      </w:r>
      <w:r w:rsidRPr="38DAFCEC" w:rsidR="49DD115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Tuominen</w:t>
      </w:r>
      <w:r w:rsidRPr="38DAFCEC" w:rsidR="7B74D3F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38DAFCEC" w:rsidR="7B74D3F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</w:rPr>
        <w:t>et al.</w:t>
      </w:r>
      <w:r w:rsidRPr="38DAFCEC" w:rsidR="49665C2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</w:rPr>
        <w:t>,</w:t>
      </w:r>
      <w:r w:rsidRPr="38DAFCEC" w:rsidR="7B74D3F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</w:rPr>
        <w:t xml:space="preserve"> </w:t>
      </w:r>
      <w:r w:rsidRPr="38DAFCEC" w:rsidR="1230317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2004, p. 4</w:t>
      </w:r>
      <w:r w:rsidRPr="38DAFCEC" w:rsidR="634A58A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>96)</w:t>
      </w:r>
    </w:p>
    <w:p w:rsidRPr="00480CA6" w:rsidR="0077525D" w:rsidP="38DAFCEC" w:rsidRDefault="0077525D" w14:paraId="17795577" w14:textId="5C3D5F5F">
      <w:pPr>
        <w:pStyle w:val="Normal"/>
        <w:spacing w:before="200" w:beforeAutospacing="off"/>
        <w:ind w:left="0" w:firstLine="0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8DAFCEC" w:rsidR="44362D0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In the following report I will try to suggest and analyse tow alternative and relevant solutions for a business problem exposed in the first component of this assessment presented on the Green Heaven Florist case study, following of that I will use some tolls to select the most appropriate option, justify it and apply it to our case through a series of procedures, in the end conclusion and some key findings will be provided.</w:t>
      </w:r>
    </w:p>
    <w:p w:rsidRPr="00480CA6" w:rsidR="0077525D" w:rsidP="00480CA6" w:rsidRDefault="0077525D" w14:paraId="289F1F3B" w14:textId="755CC94D">
      <w:pPr>
        <w:rPr>
          <w:rFonts w:ascii="Arial" w:hAnsi="Arial" w:cs="Arial"/>
        </w:rPr>
      </w:pPr>
    </w:p>
    <w:p w:rsidR="0005771F" w:rsidP="38DAFCEC" w:rsidRDefault="0005771F" w14:paraId="21CAD0B8" w14:textId="1F9CBA93">
      <w:pPr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  <w:bookmarkStart w:name="_Hlk205982484" w:id="1"/>
      <w:bookmarkEnd w:id="0"/>
      <w:r w:rsidRPr="38DAFCEC" w:rsidR="0005771F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  <w:t xml:space="preserve">Brief Explanation of the </w:t>
      </w:r>
      <w:r w:rsidRPr="38DAFCEC" w:rsidR="00BC373A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  <w:t>Specific</w:t>
      </w:r>
      <w:r w:rsidRPr="38DAFCEC" w:rsidR="0005771F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  <w:t xml:space="preserve"> Business Problem</w:t>
      </w:r>
      <w:bookmarkEnd w:id="1"/>
    </w:p>
    <w:p w:rsidR="249634AD" w:rsidP="38DAFCEC" w:rsidRDefault="249634AD" w14:paraId="0ED639E6" w14:textId="6A44A61A">
      <w:pPr>
        <w:pStyle w:val="Normal"/>
        <w:spacing w:before="200" w:beforeAutospacing="off"/>
        <w:ind w:left="0" w:firstLine="0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bookmarkStart w:name="_Hlk205979492" w:id="3"/>
      <w:r w:rsidRPr="38DAFCEC" w:rsidR="249634A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Lyam and</w:t>
      </w:r>
      <w:r w:rsidRPr="38DAFCEC" w:rsidR="2E88921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Priya Patel, co-founders of</w:t>
      </w:r>
      <w:r w:rsidRPr="38DAFCEC" w:rsidR="76D546D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Green Heaven Florist</w:t>
      </w:r>
      <w:r w:rsidRPr="38DAFCEC" w:rsidR="246DC36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a small flower shop from Norwich, UK, </w:t>
      </w:r>
      <w:r w:rsidRPr="38DAFCEC" w:rsidR="339CB87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founded in 2016 and fast</w:t>
      </w:r>
      <w:r w:rsidRPr="38DAFCEC" w:rsidR="03F72D9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gaining reputation for bespoken flower </w:t>
      </w:r>
      <w:r w:rsidRPr="38DAFCEC" w:rsidR="161BAE5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arrangements with a wide range of </w:t>
      </w:r>
      <w:r w:rsidRPr="38DAFCEC" w:rsidR="33CC5D0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customers, appreciating the eco-friendly packaging</w:t>
      </w:r>
      <w:r w:rsidRPr="38DAFCEC" w:rsidR="4893AD5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 the bouquets sold to walk in cust</w:t>
      </w:r>
      <w:r w:rsidRPr="38DAFCEC" w:rsidR="67F504C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</w:t>
      </w:r>
      <w:r w:rsidRPr="38DAFCEC" w:rsidR="4893AD52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mers, </w:t>
      </w:r>
      <w:r w:rsidRPr="38DAFCEC" w:rsidR="6AB4193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and even corporate events and weddings.</w:t>
      </w:r>
    </w:p>
    <w:p w:rsidR="59545915" w:rsidP="38DAFCEC" w:rsidRDefault="59545915" w14:paraId="1556EC34" w14:textId="6F2FCC57">
      <w:pPr>
        <w:pStyle w:val="Normal"/>
        <w:spacing w:before="200" w:beforeAutospacing="off"/>
        <w:ind w:left="0" w:firstLine="0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8DAFCEC" w:rsidR="5954591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Despite all the great start in the last 12 mounts the company is facing a decline in sales of 30% </w:t>
      </w:r>
      <w:r w:rsidRPr="38DAFCEC" w:rsidR="64EA2003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due to a series changes</w:t>
      </w:r>
      <w:r w:rsidRPr="38DAFCEC" w:rsidR="41AA355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, the foot traffic decreased significantly because of closure of nearby businesses and </w:t>
      </w:r>
      <w:r w:rsidRPr="38DAFCEC" w:rsidR="1F86C54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 general swift of the customers to online shopping and the convenience of </w:t>
      </w:r>
      <w:r w:rsidRPr="38DAFCEC" w:rsidR="7E036A1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flexible deliveries</w:t>
      </w:r>
      <w:r w:rsidRPr="38DAFCEC" w:rsidR="0A66E78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and discounts</w:t>
      </w:r>
      <w:r w:rsidRPr="38DAFCEC" w:rsidR="52EED6B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. </w:t>
      </w:r>
    </w:p>
    <w:p w:rsidR="75FCC18D" w:rsidP="38DAFCEC" w:rsidRDefault="75FCC18D" w14:paraId="4A0875CE" w14:textId="3C3D85B7">
      <w:pPr>
        <w:pStyle w:val="Normal"/>
        <w:spacing w:before="200" w:beforeAutospacing="off" w:line="276" w:lineRule="auto"/>
        <w:ind w:left="0" w:firstLine="0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8DAFCEC" w:rsidR="75FCC18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Suppliers also raise the prices of fresh flowers </w:t>
      </w:r>
      <w:r w:rsidRPr="38DAFCEC" w:rsidR="08610325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especially the imported ones as cause of a supply chain disruption and inflation</w:t>
      </w:r>
      <w:r w:rsidRPr="38DAFCEC" w:rsidR="4491D22F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 being eco-friendly had beco</w:t>
      </w:r>
      <w:r w:rsidRPr="38DAFCEC" w:rsidR="714DA5DB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me more difficult to sustain </w:t>
      </w:r>
      <w:r w:rsidRPr="38DAFCEC" w:rsidR="55E7E66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as the biodegradable packaging and the locally sourced blooms ar</w:t>
      </w:r>
      <w:r w:rsidRPr="38DAFCEC" w:rsidR="663B0A0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 more expensive</w:t>
      </w:r>
      <w:r w:rsidRPr="38DAFCEC" w:rsidR="32AE6A8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. </w:t>
      </w:r>
    </w:p>
    <w:p w:rsidR="26BEC299" w:rsidP="38DAFCEC" w:rsidRDefault="26BEC299" w14:paraId="1BF4E584" w14:textId="41C6272B">
      <w:pPr>
        <w:pStyle w:val="Normal"/>
        <w:spacing w:before="200" w:beforeAutospacing="off" w:line="276" w:lineRule="auto"/>
        <w:ind w:left="0" w:firstLine="0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8DAFCEC" w:rsidR="26BEC29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</w:t>
      </w:r>
      <w:r w:rsidRPr="38DAFCEC" w:rsidR="32AE6A8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he</w:t>
      </w:r>
      <w:r w:rsidRPr="38DAFCEC" w:rsidR="663B0A0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38DAFCEC" w:rsidR="26BEC299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customer sentiment is mixed with some of them still praising </w:t>
      </w:r>
      <w:r w:rsidRPr="38DAFCEC" w:rsidR="3A58340A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the shop but with others pointing the fact that their website is outdated and hard to navigat</w:t>
      </w:r>
      <w:r w:rsidRPr="38DAFCEC" w:rsidR="2E98409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e</w:t>
      </w:r>
      <w:r w:rsidRPr="38DAFCEC" w:rsidR="713D853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,</w:t>
      </w:r>
      <w:r w:rsidRPr="38DAFCEC" w:rsidR="2E98409C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also demanding more flexible deliveries and subscription services</w:t>
      </w:r>
      <w:r w:rsidRPr="38DAFCEC" w:rsidR="28A0758E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. On top of that Green Heaven Florist is facing new com</w:t>
      </w:r>
      <w:r w:rsidRPr="38DAFCEC" w:rsidR="2D338B8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petition from a trendy boutique with strong Instagram influence and a </w:t>
      </w:r>
      <w:r w:rsidRPr="38DAFCEC" w:rsidR="79FE2638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national chain that offer aggressive prices and wide delivery coverage</w:t>
      </w:r>
      <w:r w:rsidRPr="38DAFCEC" w:rsidR="6CEA43D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.</w:t>
      </w:r>
    </w:p>
    <w:p w:rsidR="200A3817" w:rsidP="38DAFCEC" w:rsidRDefault="200A3817" w14:paraId="32B540E2" w14:textId="7C03BD53">
      <w:pPr>
        <w:pStyle w:val="Normal"/>
        <w:spacing w:before="200" w:beforeAutospacing="off"/>
        <w:ind w:left="0" w:firstLine="0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  <w:r w:rsidRPr="38DAFCEC" w:rsidR="200A381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All </w:t>
      </w:r>
      <w:r w:rsidRPr="38DAFCEC" w:rsidR="7A7A65F1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these events</w:t>
      </w:r>
      <w:r w:rsidRPr="38DAFCEC" w:rsidR="200A381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</w:t>
      </w:r>
      <w:r w:rsidRPr="38DAFCEC" w:rsidR="6415749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drive the company</w:t>
      </w:r>
      <w:r w:rsidRPr="38DAFCEC" w:rsidR="63A52EB7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to decline and prove its inability to ada</w:t>
      </w:r>
      <w:r w:rsidRPr="38DAFCEC" w:rsidR="45E692C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pt</w:t>
      </w:r>
      <w:r w:rsidRPr="38DAFCEC" w:rsidR="42644ED4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as the root cause of the problem</w:t>
      </w:r>
      <w:r w:rsidRPr="38DAFCEC" w:rsidR="45E692CD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 xml:space="preserve"> in this rapid shift </w:t>
      </w:r>
      <w:r w:rsidRPr="38DAFCEC" w:rsidR="0FC0E7B6"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  <w:t>of the market.</w:t>
      </w:r>
    </w:p>
    <w:p w:rsidRPr="00962699" w:rsidR="0011107E" w:rsidP="38DAFCEC" w:rsidRDefault="0005771F" w14:paraId="27098B75" w14:textId="7D44CEDB">
      <w:pPr>
        <w:pStyle w:val="Heading1"/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  <w:lang w:val="en-US"/>
        </w:rPr>
      </w:pPr>
      <w:bookmarkEnd w:id="3"/>
      <w:r w:rsidRPr="38DAFCEC" w:rsidR="0005771F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  <w:lang w:val="en-US"/>
        </w:rPr>
        <w:t>Suggested Two Alternative Solutions</w:t>
      </w:r>
    </w:p>
    <w:p w:rsidRPr="00962699" w:rsidR="0011107E" w:rsidP="38DAFCEC" w:rsidRDefault="0005771F" w14:paraId="3C883F01" w14:textId="4A37D9DC">
      <w:pPr>
        <w:pStyle w:val="Normal"/>
        <w:rPr>
          <w:rFonts w:ascii="Times New Roman" w:hAnsi="Times New Roman" w:eastAsia="Times New Roman" w:cs="Times New Roman"/>
          <w:sz w:val="28"/>
          <w:szCs w:val="28"/>
          <w:lang w:val="en-US"/>
        </w:rPr>
      </w:pPr>
      <w:r w:rsidRPr="38DAFCEC" w:rsidR="285C6CF7">
        <w:rPr>
          <w:rFonts w:ascii="Times New Roman" w:hAnsi="Times New Roman" w:eastAsia="Times New Roman" w:cs="Times New Roman"/>
          <w:sz w:val="28"/>
          <w:szCs w:val="28"/>
          <w:lang w:val="en-US"/>
        </w:rPr>
        <w:t>T</w:t>
      </w:r>
      <w:r w:rsidRPr="38DAFCEC" w:rsidR="37126611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he tow suggested solutions in this </w:t>
      </w:r>
    </w:p>
    <w:p w:rsidRPr="00962699" w:rsidR="0011107E" w:rsidP="38DAFCEC" w:rsidRDefault="0005771F" w14:paraId="475452FD" w14:textId="3867880E">
      <w:pPr>
        <w:pStyle w:val="ListParagraph"/>
        <w:numPr>
          <w:ilvl w:val="0"/>
          <w:numId w:val="11"/>
        </w:numPr>
        <w:rPr>
          <w:rFonts w:ascii="Times New Roman" w:hAnsi="Times New Roman" w:eastAsia="Times New Roman" w:cs="Times New Roman"/>
          <w:sz w:val="28"/>
          <w:szCs w:val="28"/>
          <w:lang w:val="en-US"/>
        </w:rPr>
      </w:pPr>
      <w:r w:rsidRPr="38DAFCEC" w:rsidR="37126611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Digital </w:t>
      </w:r>
      <w:r w:rsidRPr="38DAFCEC" w:rsidR="4B0FAB8F">
        <w:rPr>
          <w:rFonts w:ascii="Times New Roman" w:hAnsi="Times New Roman" w:eastAsia="Times New Roman" w:cs="Times New Roman"/>
          <w:sz w:val="28"/>
          <w:szCs w:val="28"/>
          <w:lang w:val="en-US"/>
        </w:rPr>
        <w:t>T</w:t>
      </w:r>
      <w:r w:rsidRPr="38DAFCEC" w:rsidR="37126611">
        <w:rPr>
          <w:rFonts w:ascii="Times New Roman" w:hAnsi="Times New Roman" w:eastAsia="Times New Roman" w:cs="Times New Roman"/>
          <w:sz w:val="28"/>
          <w:szCs w:val="28"/>
          <w:lang w:val="en-US"/>
        </w:rPr>
        <w:t>ransformation</w:t>
      </w:r>
    </w:p>
    <w:p w:rsidRPr="00962699" w:rsidR="0011107E" w:rsidP="38DAFCEC" w:rsidRDefault="0005771F" w14:paraId="37483E26" w14:textId="7A517D61">
      <w:pPr>
        <w:pStyle w:val="ListParagraph"/>
        <w:numPr>
          <w:ilvl w:val="0"/>
          <w:numId w:val="11"/>
        </w:numPr>
        <w:rPr>
          <w:rFonts w:ascii="Times New Roman" w:hAnsi="Times New Roman" w:eastAsia="Times New Roman" w:cs="Times New Roman"/>
          <w:sz w:val="28"/>
          <w:szCs w:val="28"/>
          <w:lang w:val="en-US"/>
        </w:rPr>
      </w:pPr>
      <w:r w:rsidRPr="38DAFCEC" w:rsidR="422C22A7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Customer-centric </w:t>
      </w:r>
      <w:r w:rsidRPr="38DAFCEC" w:rsidR="2FABADBF">
        <w:rPr>
          <w:rFonts w:ascii="Times New Roman" w:hAnsi="Times New Roman" w:eastAsia="Times New Roman" w:cs="Times New Roman"/>
          <w:sz w:val="28"/>
          <w:szCs w:val="28"/>
          <w:lang w:val="en-US"/>
        </w:rPr>
        <w:t>S</w:t>
      </w:r>
      <w:r w:rsidRPr="38DAFCEC" w:rsidR="422C22A7">
        <w:rPr>
          <w:rFonts w:ascii="Times New Roman" w:hAnsi="Times New Roman" w:eastAsia="Times New Roman" w:cs="Times New Roman"/>
          <w:sz w:val="28"/>
          <w:szCs w:val="28"/>
          <w:lang w:val="en-US"/>
        </w:rPr>
        <w:t>trategy</w:t>
      </w:r>
    </w:p>
    <w:p w:rsidRPr="00962699" w:rsidR="0011107E" w:rsidP="38DAFCEC" w:rsidRDefault="0005771F" w14:paraId="66520138" w14:textId="44E3B6C3">
      <w:pPr>
        <w:pStyle w:val="Normal"/>
        <w:rPr>
          <w:rFonts w:ascii="Times New Roman" w:hAnsi="Times New Roman" w:eastAsia="Times New Roman" w:cs="Times New Roman"/>
          <w:sz w:val="28"/>
          <w:szCs w:val="28"/>
          <w:lang w:val="en-US"/>
        </w:rPr>
      </w:pPr>
    </w:p>
    <w:p w:rsidR="35F4A5A1" w:rsidP="38DAFCEC" w:rsidRDefault="35F4A5A1" w14:paraId="02CDBF81" w14:textId="4053F52A">
      <w:pPr>
        <w:pStyle w:val="ListParagraph"/>
        <w:numPr>
          <w:ilvl w:val="0"/>
          <w:numId w:val="12"/>
        </w:numPr>
        <w:rPr>
          <w:rFonts w:ascii="Times New Roman" w:hAnsi="Times New Roman" w:eastAsia="Times New Roman" w:cs="Times New Roman"/>
          <w:sz w:val="32"/>
          <w:szCs w:val="32"/>
          <w:lang w:val="en-US"/>
        </w:rPr>
      </w:pPr>
      <w:r w:rsidRPr="38DAFCEC" w:rsidR="35F4A5A1">
        <w:rPr>
          <w:rFonts w:ascii="Times New Roman" w:hAnsi="Times New Roman" w:eastAsia="Times New Roman" w:cs="Times New Roman"/>
          <w:sz w:val="32"/>
          <w:szCs w:val="32"/>
          <w:lang w:val="en-US"/>
        </w:rPr>
        <w:t xml:space="preserve">Digital </w:t>
      </w:r>
      <w:r w:rsidRPr="38DAFCEC" w:rsidR="6E6887FB">
        <w:rPr>
          <w:rFonts w:ascii="Times New Roman" w:hAnsi="Times New Roman" w:eastAsia="Times New Roman" w:cs="Times New Roman"/>
          <w:sz w:val="32"/>
          <w:szCs w:val="32"/>
          <w:lang w:val="en-US"/>
        </w:rPr>
        <w:t>Transformation</w:t>
      </w:r>
    </w:p>
    <w:p w:rsidR="2D884886" w:rsidP="38DAFCEC" w:rsidRDefault="2D884886" w14:paraId="0D70E57D" w14:textId="2BB90BA8">
      <w:pPr>
        <w:pStyle w:val="Normal"/>
        <w:spacing w:line="276" w:lineRule="auto"/>
        <w:rPr>
          <w:rFonts w:ascii="Times New Roman" w:hAnsi="Times New Roman" w:eastAsia="Times New Roman" w:cs="Times New Roman"/>
          <w:sz w:val="28"/>
          <w:szCs w:val="28"/>
          <w:lang w:val="en-US"/>
        </w:rPr>
      </w:pPr>
      <w:r w:rsidRPr="38DAFCEC" w:rsidR="2D884886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A definition of digital </w:t>
      </w:r>
      <w:r w:rsidRPr="38DAFCEC" w:rsidR="0307C3A2">
        <w:rPr>
          <w:rFonts w:ascii="Times New Roman" w:hAnsi="Times New Roman" w:eastAsia="Times New Roman" w:cs="Times New Roman"/>
          <w:sz w:val="28"/>
          <w:szCs w:val="28"/>
          <w:lang w:val="en-US"/>
        </w:rPr>
        <w:t>transformation</w:t>
      </w:r>
      <w:r w:rsidRPr="38DAFCEC" w:rsidR="2D884886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 can be </w:t>
      </w:r>
      <w:r w:rsidRPr="38DAFCEC" w:rsidR="023D04ED">
        <w:rPr>
          <w:rFonts w:ascii="Times New Roman" w:hAnsi="Times New Roman" w:eastAsia="Times New Roman" w:cs="Times New Roman"/>
          <w:sz w:val="28"/>
          <w:szCs w:val="28"/>
          <w:lang w:val="en-US"/>
        </w:rPr>
        <w:t>a</w:t>
      </w:r>
      <w:r w:rsidRPr="38DAFCEC" w:rsidR="54FE8885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 “fundamental</w:t>
      </w:r>
    </w:p>
    <w:p w:rsidR="54FE8885" w:rsidP="38DAFCEC" w:rsidRDefault="54FE8885" w14:paraId="47CA54A5" w14:textId="699F6E6C">
      <w:pPr>
        <w:pStyle w:val="Normal"/>
        <w:spacing w:line="276" w:lineRule="auto"/>
      </w:pPr>
      <w:r w:rsidRPr="38DAFCEC" w:rsidR="54FE8885">
        <w:rPr>
          <w:rFonts w:ascii="Times New Roman" w:hAnsi="Times New Roman" w:eastAsia="Times New Roman" w:cs="Times New Roman"/>
          <w:sz w:val="28"/>
          <w:szCs w:val="28"/>
          <w:lang w:val="en-US"/>
        </w:rPr>
        <w:t>change process enabled by digital technologies that aim to bring radical</w:t>
      </w:r>
    </w:p>
    <w:p w:rsidR="54FE8885" w:rsidP="38DAFCEC" w:rsidRDefault="54FE8885" w14:paraId="379D2351" w14:textId="43D04C18">
      <w:pPr>
        <w:pStyle w:val="Normal"/>
        <w:spacing w:line="276" w:lineRule="auto"/>
      </w:pPr>
      <w:r w:rsidRPr="38DAFCEC" w:rsidR="54FE8885">
        <w:rPr>
          <w:rFonts w:ascii="Times New Roman" w:hAnsi="Times New Roman" w:eastAsia="Times New Roman" w:cs="Times New Roman"/>
          <w:sz w:val="28"/>
          <w:szCs w:val="28"/>
          <w:lang w:val="en-US"/>
        </w:rPr>
        <w:t>improvement and innovation to an entity (organization, business</w:t>
      </w:r>
    </w:p>
    <w:p w:rsidR="54FE8885" w:rsidP="38DAFCEC" w:rsidRDefault="54FE8885" w14:paraId="3B97F45A" w14:textId="3512F0C7">
      <w:pPr>
        <w:pStyle w:val="Normal"/>
        <w:spacing w:line="276" w:lineRule="auto"/>
      </w:pPr>
      <w:r w:rsidRPr="38DAFCEC" w:rsidR="54FE8885">
        <w:rPr>
          <w:rFonts w:ascii="Times New Roman" w:hAnsi="Times New Roman" w:eastAsia="Times New Roman" w:cs="Times New Roman"/>
          <w:sz w:val="28"/>
          <w:szCs w:val="28"/>
          <w:lang w:val="en-US"/>
        </w:rPr>
        <w:t>network, industry, or society) to create value for its stakeholders by</w:t>
      </w:r>
    </w:p>
    <w:p w:rsidR="54FE8885" w:rsidP="38DAFCEC" w:rsidRDefault="54FE8885" w14:paraId="3869E0D9" w14:textId="718C390A">
      <w:pPr>
        <w:pStyle w:val="Normal"/>
        <w:spacing w:line="276" w:lineRule="auto"/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</w:pPr>
      <w:r w:rsidRPr="38DAFCEC" w:rsidR="54FE8885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strategically </w:t>
      </w:r>
      <w:r w:rsidRPr="38DAFCEC" w:rsidR="54FE8885">
        <w:rPr>
          <w:rFonts w:ascii="Times New Roman" w:hAnsi="Times New Roman" w:eastAsia="Times New Roman" w:cs="Times New Roman"/>
          <w:sz w:val="28"/>
          <w:szCs w:val="28"/>
          <w:lang w:val="en-US"/>
        </w:rPr>
        <w:t>leveraging</w:t>
      </w:r>
      <w:r w:rsidRPr="38DAFCEC" w:rsidR="54FE8885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 its key resources and capabilities” (</w:t>
      </w:r>
      <w:r w:rsidRPr="38DAFCEC" w:rsidR="307506C1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 </w:t>
      </w:r>
      <w:r w:rsidRPr="38DAFCEC" w:rsidR="307506C1">
        <w:rPr>
          <w:rFonts w:ascii="Times New Roman" w:hAnsi="Times New Roman" w:eastAsia="Times New Roman" w:cs="Times New Roman"/>
          <w:sz w:val="28"/>
          <w:szCs w:val="28"/>
          <w:lang w:val="en-US"/>
        </w:rPr>
        <w:t>Saeedikiya</w:t>
      </w:r>
      <w:r w:rsidRPr="38DAFCEC" w:rsidR="307506C1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 </w:t>
      </w:r>
      <w:r w:rsidRPr="38DAFCEC" w:rsidR="307506C1">
        <w:rPr>
          <w:rFonts w:ascii="Times New Roman" w:hAnsi="Times New Roman" w:eastAsia="Times New Roman" w:cs="Times New Roman"/>
          <w:i w:val="1"/>
          <w:iCs w:val="1"/>
          <w:sz w:val="28"/>
          <w:szCs w:val="28"/>
          <w:lang w:val="en-US"/>
        </w:rPr>
        <w:t>et al.,</w:t>
      </w:r>
      <w:r w:rsidRPr="38DAFCEC" w:rsidR="307506C1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 2025</w:t>
      </w:r>
      <w:r w:rsidRPr="38DAFCEC" w:rsidR="54598377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>, p. 1)</w:t>
      </w:r>
      <w:r w:rsidRPr="38DAFCEC" w:rsidR="646B4C1D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 </w:t>
      </w:r>
    </w:p>
    <w:p w:rsidR="44B84188" w:rsidP="38DAFCEC" w:rsidRDefault="44B84188" w14:paraId="18334091" w14:textId="5E18746F">
      <w:pPr>
        <w:pStyle w:val="Normal"/>
        <w:spacing w:line="276" w:lineRule="auto"/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</w:pPr>
      <w:r w:rsidRPr="38DAFCEC" w:rsidR="44B84188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In other words, digital transformation is like a plan </w:t>
      </w:r>
      <w:r w:rsidRPr="38DAFCEC" w:rsidR="197D1573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or a model that uses </w:t>
      </w:r>
      <w:r w:rsidRPr="38DAFCEC" w:rsidR="76CBB705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>the latest</w:t>
      </w:r>
      <w:r w:rsidRPr="38DAFCEC" w:rsidR="197D1573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 technologies to guide a comp</w:t>
      </w:r>
      <w:r w:rsidRPr="38DAFCEC" w:rsidR="0B90A6B8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any to improve, </w:t>
      </w:r>
      <w:r w:rsidRPr="38DAFCEC" w:rsidR="0B90A6B8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>innovate</w:t>
      </w:r>
      <w:r w:rsidRPr="38DAFCEC" w:rsidR="0B90A6B8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 and gain sustainability</w:t>
      </w:r>
      <w:r w:rsidRPr="38DAFCEC" w:rsidR="29ECD82A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>.</w:t>
      </w:r>
    </w:p>
    <w:p w:rsidR="29ECD82A" w:rsidP="38DAFCEC" w:rsidRDefault="29ECD82A" w14:paraId="4B42BBE8" w14:textId="6F0A01C2">
      <w:pPr>
        <w:pStyle w:val="Normal"/>
        <w:spacing w:line="276" w:lineRule="auto"/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</w:pPr>
      <w:r w:rsidRPr="38DAFCEC" w:rsidR="29ECD82A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>PMI analysis for Digital Transformation.</w:t>
      </w:r>
      <w:r w:rsidRPr="38DAFCEC" w:rsidR="7BC3BD74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 </w:t>
      </w:r>
    </w:p>
    <w:p w:rsidR="169BA446" w:rsidP="38DAFCEC" w:rsidRDefault="169BA446" w14:paraId="631B3290" w14:textId="3903FD27">
      <w:pPr>
        <w:pStyle w:val="Normal"/>
        <w:spacing w:line="276" w:lineRule="auto"/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</w:pPr>
      <w:r w:rsidRPr="38DAFCEC" w:rsidR="169BA446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In their article Maheshwari </w:t>
      </w:r>
      <w:r w:rsidRPr="38DAFCEC" w:rsidR="0B577BB6">
        <w:rPr>
          <w:rFonts w:ascii="Times New Roman" w:hAnsi="Times New Roman" w:eastAsia="Times New Roman" w:cs="Times New Roman"/>
          <w:i w:val="1"/>
          <w:iCs w:val="1"/>
          <w:sz w:val="28"/>
          <w:szCs w:val="28"/>
          <w:lang w:val="en-US"/>
        </w:rPr>
        <w:t xml:space="preserve">et al </w:t>
      </w:r>
      <w:r w:rsidRPr="38DAFCEC" w:rsidR="5FDE3616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>(</w:t>
      </w:r>
      <w:r w:rsidRPr="38DAFCEC" w:rsidR="6CC4AD2E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2025, p. 897) </w:t>
      </w:r>
      <w:r w:rsidRPr="38DAFCEC" w:rsidR="408F7B9B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>are</w:t>
      </w:r>
      <w:r w:rsidRPr="38DAFCEC" w:rsidR="6CC4AD2E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 exposing some benefits and disadvantages </w:t>
      </w:r>
      <w:r w:rsidRPr="38DAFCEC" w:rsidR="3CA83222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>of digital transformation presented in the following PMI table.</w:t>
      </w:r>
      <w:r w:rsidRPr="38DAFCEC" w:rsidR="6CC4AD2E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 </w:t>
      </w:r>
    </w:p>
    <w:p w:rsidR="38DAFCEC" w:rsidP="38DAFCEC" w:rsidRDefault="38DAFCEC" w14:paraId="4DB3D3EA" w14:textId="65674D30">
      <w:pPr>
        <w:pStyle w:val="Normal"/>
        <w:spacing w:line="276" w:lineRule="auto"/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0"/>
        <w:gridCol w:w="3010"/>
        <w:gridCol w:w="2970"/>
      </w:tblGrid>
      <w:tr w:rsidR="38DAFCEC" w:rsidTr="38DAFCEC" w14:paraId="46A3C651">
        <w:trPr>
          <w:trHeight w:val="435"/>
        </w:trPr>
        <w:tc>
          <w:tcPr>
            <w:tcW w:w="3000" w:type="dxa"/>
            <w:tcMar/>
          </w:tcPr>
          <w:p w:rsidR="01288AFA" w:rsidP="38DAFCEC" w:rsidRDefault="01288AFA" w14:paraId="596A3889" w14:textId="41F37C7D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36"/>
                <w:szCs w:val="36"/>
                <w:u w:val="none"/>
                <w:lang w:val="en-US"/>
              </w:rPr>
            </w:pPr>
            <w:r w:rsidRPr="38DAFCEC" w:rsidR="01288AFA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36"/>
                <w:szCs w:val="36"/>
                <w:u w:val="none"/>
                <w:lang w:val="en-US"/>
              </w:rPr>
              <w:t>Plus</w:t>
            </w:r>
          </w:p>
        </w:tc>
        <w:tc>
          <w:tcPr>
            <w:tcW w:w="3010" w:type="dxa"/>
            <w:tcMar/>
          </w:tcPr>
          <w:p w:rsidR="01288AFA" w:rsidP="38DAFCEC" w:rsidRDefault="01288AFA" w14:paraId="5FED9D8C" w14:textId="3A81010F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36"/>
                <w:szCs w:val="36"/>
                <w:u w:val="none"/>
                <w:lang w:val="en-US"/>
              </w:rPr>
            </w:pPr>
            <w:r w:rsidRPr="38DAFCEC" w:rsidR="01288AFA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36"/>
                <w:szCs w:val="36"/>
                <w:u w:val="none"/>
                <w:lang w:val="en-US"/>
              </w:rPr>
              <w:t>Minus</w:t>
            </w:r>
          </w:p>
        </w:tc>
        <w:tc>
          <w:tcPr>
            <w:tcW w:w="2970" w:type="dxa"/>
            <w:tcMar/>
          </w:tcPr>
          <w:p w:rsidR="01288AFA" w:rsidP="38DAFCEC" w:rsidRDefault="01288AFA" w14:paraId="5E4DF1BA" w14:textId="67BBC12B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36"/>
                <w:szCs w:val="36"/>
                <w:u w:val="none"/>
                <w:lang w:val="en-US"/>
              </w:rPr>
            </w:pPr>
            <w:r w:rsidRPr="38DAFCEC" w:rsidR="01288AFA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32"/>
                <w:szCs w:val="32"/>
                <w:u w:val="none"/>
                <w:lang w:val="en-US"/>
              </w:rPr>
              <w:t>Interesting</w:t>
            </w:r>
          </w:p>
        </w:tc>
      </w:tr>
      <w:tr w:rsidR="38DAFCEC" w:rsidTr="38DAFCEC" w14:paraId="3363F1A4">
        <w:trPr>
          <w:trHeight w:val="2280"/>
        </w:trPr>
        <w:tc>
          <w:tcPr>
            <w:tcW w:w="3000" w:type="dxa"/>
            <w:tcMar/>
          </w:tcPr>
          <w:p w:rsidR="5D7DFBB9" w:rsidP="38DAFCEC" w:rsidRDefault="5D7DFBB9" w14:paraId="0EA5D8AF" w14:textId="7CE3CEC9">
            <w:pPr>
              <w:pStyle w:val="Normal"/>
              <w:ind w:left="0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  <w:r w:rsidRPr="38DAFCEC" w:rsidR="5D7DFBB9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Flexibl</w:t>
            </w:r>
            <w:r w:rsidRPr="38DAFCEC" w:rsidR="20615DEC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e, </w:t>
            </w:r>
            <w:r w:rsidRPr="38DAFCEC" w:rsidR="5D7DFBB9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there are different digital transformation frameworks, you can pi</w:t>
            </w:r>
            <w:r w:rsidRPr="38DAFCEC" w:rsidR="3F98CAF1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ck one that </w:t>
            </w:r>
            <w:r w:rsidRPr="38DAFCEC" w:rsidR="1D9B1F8F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suits</w:t>
            </w:r>
            <w:r w:rsidRPr="38DAFCEC" w:rsidR="3F98CAF1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your business</w:t>
            </w:r>
            <w:r w:rsidRPr="38DAFCEC" w:rsidR="3801D415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.</w:t>
            </w:r>
          </w:p>
        </w:tc>
        <w:tc>
          <w:tcPr>
            <w:tcW w:w="3010" w:type="dxa"/>
            <w:tcMar/>
          </w:tcPr>
          <w:p w:rsidR="4AA37B44" w:rsidP="38DAFCEC" w:rsidRDefault="4AA37B44" w14:paraId="7C9AC358" w14:textId="022B192D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  <w:r w:rsidRPr="38DAFCEC" w:rsidR="4AA37B4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Resistance to change</w:t>
            </w:r>
            <w:r w:rsidRPr="38DAFCEC" w:rsidR="31AFB39B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, many</w:t>
            </w:r>
            <w:r w:rsidRPr="38DAFCEC" w:rsidR="31AFB39B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employees </w:t>
            </w:r>
            <w:r w:rsidRPr="38DAFCEC" w:rsidR="2A049DB5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may find the transformation difficult </w:t>
            </w:r>
            <w:r w:rsidRPr="38DAFCEC" w:rsidR="75DB08D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and will oppose adoption</w:t>
            </w:r>
            <w:r w:rsidRPr="38DAFCEC" w:rsidR="52072045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. This</w:t>
            </w:r>
            <w:r w:rsidRPr="38DAFCEC" w:rsidR="75DB08D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will slow down </w:t>
            </w:r>
            <w:r w:rsidRPr="38DAFCEC" w:rsidR="205DB47E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integration</w:t>
            </w:r>
            <w:r w:rsidRPr="38DAFCEC" w:rsidR="75DB08D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and will affect the rate of success</w:t>
            </w:r>
            <w:r w:rsidRPr="38DAFCEC" w:rsidR="0744EBEA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.</w:t>
            </w:r>
          </w:p>
        </w:tc>
        <w:tc>
          <w:tcPr>
            <w:tcW w:w="2970" w:type="dxa"/>
            <w:tcMar/>
          </w:tcPr>
          <w:p w:rsidR="405F9C30" w:rsidP="38DAFCEC" w:rsidRDefault="405F9C30" w14:paraId="5F1CC45A" w14:textId="299F2EFC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  <w:r w:rsidRPr="38DAFCEC" w:rsidR="405F9C30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Collecting real-time data with the help of technologies can help creating a better image of the </w:t>
            </w:r>
            <w:r w:rsidRPr="38DAFCEC" w:rsidR="138CB54C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market environment and help making better decisions </w:t>
            </w:r>
          </w:p>
        </w:tc>
      </w:tr>
      <w:tr w:rsidR="38DAFCEC" w:rsidTr="38DAFCEC" w14:paraId="32220490">
        <w:trPr>
          <w:trHeight w:val="2730"/>
        </w:trPr>
        <w:tc>
          <w:tcPr>
            <w:tcW w:w="3000" w:type="dxa"/>
            <w:tcMar/>
          </w:tcPr>
          <w:p w:rsidR="4A2DBEC9" w:rsidP="38DAFCEC" w:rsidRDefault="4A2DBEC9" w14:paraId="0B785F52" w14:textId="22D93767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  <w:r w:rsidRPr="38DAFCEC" w:rsidR="4A2DBEC9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Increased efficiency, with the help of technology some hu</w:t>
            </w:r>
            <w:r w:rsidRPr="38DAFCEC" w:rsidR="65A1906C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man tasks can be taken over by automatization</w:t>
            </w:r>
            <w:r w:rsidRPr="38DAFCEC" w:rsidR="49D73113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.</w:t>
            </w:r>
            <w:r w:rsidRPr="38DAFCEC" w:rsidR="65A1906C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</w:t>
            </w:r>
          </w:p>
        </w:tc>
        <w:tc>
          <w:tcPr>
            <w:tcW w:w="3010" w:type="dxa"/>
            <w:tcMar/>
          </w:tcPr>
          <w:p w:rsidR="4FC0BBA1" w:rsidP="38DAFCEC" w:rsidRDefault="4FC0BBA1" w14:paraId="4EEBBB35" w14:textId="03B5249E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  <w:r w:rsidRPr="38DAFCEC" w:rsidR="4FC0BBA1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Lack of skills and </w:t>
            </w:r>
            <w:r w:rsidRPr="38DAFCEC" w:rsidR="4FC0BBA1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expertise</w:t>
            </w:r>
            <w:r w:rsidRPr="38DAFCEC" w:rsidR="4FC0BBA1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, for companies will be a struggle to find individuals wit</w:t>
            </w:r>
            <w:r w:rsidRPr="38DAFCEC" w:rsidR="28419968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h the necessary skills to help with the process</w:t>
            </w:r>
            <w:r w:rsidRPr="38DAFCEC" w:rsidR="4F9BFE29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.</w:t>
            </w:r>
          </w:p>
        </w:tc>
        <w:tc>
          <w:tcPr>
            <w:tcW w:w="2970" w:type="dxa"/>
            <w:tcMar/>
          </w:tcPr>
          <w:p w:rsidR="553F1C4B" w:rsidP="38DAFCEC" w:rsidRDefault="553F1C4B" w14:paraId="3A21DDFF" w14:textId="2FF1D19D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  <w:r w:rsidRPr="38DAFCEC" w:rsidR="553F1C4B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Costumer</w:t>
            </w:r>
            <w:r w:rsidRPr="38DAFCEC" w:rsidR="553F1C4B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behavior data can offer an edge of predictability </w:t>
            </w:r>
            <w:r w:rsidRPr="38DAFCEC" w:rsidR="553F1C4B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of</w:t>
            </w:r>
            <w:r w:rsidRPr="38DAFCEC" w:rsidR="553F1C4B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the </w:t>
            </w:r>
            <w:r w:rsidRPr="38DAFCEC" w:rsidR="553F1C4B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customers</w:t>
            </w:r>
            <w:r w:rsidRPr="38DAFCEC" w:rsidR="553F1C4B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.</w:t>
            </w:r>
          </w:p>
        </w:tc>
      </w:tr>
      <w:tr w:rsidR="38DAFCEC" w:rsidTr="38DAFCEC" w14:paraId="4E0B8EB1">
        <w:trPr>
          <w:trHeight w:val="2580"/>
        </w:trPr>
        <w:tc>
          <w:tcPr>
            <w:tcW w:w="3000" w:type="dxa"/>
            <w:tcMar/>
          </w:tcPr>
          <w:p w:rsidR="0859B492" w:rsidP="38DAFCEC" w:rsidRDefault="0859B492" w14:paraId="6D1A3EF4" w14:textId="6E287987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  <w:r w:rsidRPr="38DAFCEC" w:rsidR="0859B492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Cost savings, </w:t>
            </w:r>
            <w:r w:rsidRPr="38DAFCEC" w:rsidR="0859B492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automatization</w:t>
            </w:r>
            <w:r w:rsidRPr="38DAFCEC" w:rsidR="0859B492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and the use of cloud </w:t>
            </w:r>
            <w:r w:rsidRPr="38DAFCEC" w:rsidR="1D586E4A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services</w:t>
            </w:r>
            <w:r w:rsidRPr="38DAFCEC" w:rsidR="0859B492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</w:t>
            </w:r>
            <w:r w:rsidRPr="38DAFCEC" w:rsidR="54D941F5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will reduce the need for human resources and therefore will reduce the cost</w:t>
            </w:r>
            <w:r w:rsidRPr="38DAFCEC" w:rsidR="54D941F5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s</w:t>
            </w:r>
            <w:r w:rsidRPr="38DAFCEC" w:rsidR="708FD6A7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.</w:t>
            </w:r>
          </w:p>
        </w:tc>
        <w:tc>
          <w:tcPr>
            <w:tcW w:w="3010" w:type="dxa"/>
            <w:tcMar/>
          </w:tcPr>
          <w:p w:rsidR="38ED3A27" w:rsidP="38DAFCEC" w:rsidRDefault="38ED3A27" w14:paraId="1DD7BBA8" w14:textId="188EBD7B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  <w:r w:rsidRPr="38DAFCEC" w:rsidR="38ED3A27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Integration with legacy systems, </w:t>
            </w:r>
            <w:r w:rsidRPr="38DAFCEC" w:rsidR="2AE9BF43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combining existing system with the new digital systems will present a challenge for companies</w:t>
            </w:r>
            <w:r w:rsidRPr="38DAFCEC" w:rsidR="445DB8C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.</w:t>
            </w:r>
            <w:r w:rsidRPr="38DAFCEC" w:rsidR="2AE9BF43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</w:t>
            </w:r>
          </w:p>
        </w:tc>
        <w:tc>
          <w:tcPr>
            <w:tcW w:w="2970" w:type="dxa"/>
            <w:tcMar/>
          </w:tcPr>
          <w:p w:rsidR="0DAA7E3F" w:rsidP="38DAFCEC" w:rsidRDefault="0DAA7E3F" w14:paraId="0E393520" w14:textId="1381D81F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  <w:r w:rsidRPr="38DAFCEC" w:rsidR="0DAA7E3F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The potential of </w:t>
            </w:r>
            <w:r w:rsidRPr="38DAFCEC" w:rsidR="0DAA7E3F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new technologies</w:t>
            </w:r>
            <w:r w:rsidRPr="38DAFCEC" w:rsidR="0DAA7E3F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is yet to be discovered as many of them may still be in the </w:t>
            </w:r>
            <w:r w:rsidRPr="38DAFCEC" w:rsidR="23AEEF67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early stages</w:t>
            </w:r>
            <w:r w:rsidRPr="38DAFCEC" w:rsidR="23AEEF67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of </w:t>
            </w:r>
            <w:r w:rsidRPr="38DAFCEC" w:rsidR="23AEEF67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development</w:t>
            </w:r>
            <w:r w:rsidRPr="38DAFCEC" w:rsidR="23AEEF67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</w:t>
            </w:r>
          </w:p>
        </w:tc>
      </w:tr>
      <w:tr w:rsidR="38DAFCEC" w:rsidTr="38DAFCEC" w14:paraId="2F9A7D5E">
        <w:trPr>
          <w:trHeight w:val="2580"/>
        </w:trPr>
        <w:tc>
          <w:tcPr>
            <w:tcW w:w="3000" w:type="dxa"/>
            <w:tcMar/>
          </w:tcPr>
          <w:p w:rsidR="54D941F5" w:rsidP="38DAFCEC" w:rsidRDefault="54D941F5" w14:paraId="67ACDE26" w14:textId="59379CC2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  <w:r w:rsidRPr="38DAFCEC" w:rsidR="54D941F5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Enhanced customer satisfaction, by collecting data and </w:t>
            </w:r>
            <w:r w:rsidRPr="38DAFCEC" w:rsidR="06D9D348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analyze </w:t>
            </w:r>
            <w:r w:rsidRPr="38DAFCEC" w:rsidR="54D941F5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it</w:t>
            </w:r>
            <w:r w:rsidRPr="38DAFCEC" w:rsidR="3FFCDA2B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companies can come with better products and services to better meet customer expectations</w:t>
            </w:r>
            <w:r w:rsidRPr="38DAFCEC" w:rsidR="29FCA3CA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.</w:t>
            </w:r>
          </w:p>
        </w:tc>
        <w:tc>
          <w:tcPr>
            <w:tcW w:w="3010" w:type="dxa"/>
            <w:tcMar/>
          </w:tcPr>
          <w:p w:rsidR="54E0CBB9" w:rsidP="38DAFCEC" w:rsidRDefault="54E0CBB9" w14:paraId="057C4EB2" w14:textId="0C146619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  <w:r w:rsidRPr="38DAFCEC" w:rsidR="54E0CBB9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Data privacy and cyber-security, </w:t>
            </w:r>
            <w:r w:rsidRPr="38DAFCEC" w:rsidR="23BBA28D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costumer </w:t>
            </w:r>
            <w:r w:rsidRPr="38DAFCEC" w:rsidR="54E0CBB9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dat</w:t>
            </w:r>
            <w:r w:rsidRPr="38DAFCEC" w:rsidR="54CC62CC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a</w:t>
            </w:r>
            <w:r w:rsidRPr="38DAFCEC" w:rsidR="54E0CBB9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will need new layer</w:t>
            </w:r>
            <w:r w:rsidRPr="38DAFCEC" w:rsidR="4A59646F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s of protection </w:t>
            </w:r>
            <w:r w:rsidRPr="38DAFCEC" w:rsidR="751934D0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because of data leakage and cyber-attacks</w:t>
            </w:r>
            <w:r w:rsidRPr="38DAFCEC" w:rsidR="21EC7588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.</w:t>
            </w:r>
            <w:r w:rsidRPr="38DAFCEC" w:rsidR="751934D0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</w:t>
            </w:r>
          </w:p>
        </w:tc>
        <w:tc>
          <w:tcPr>
            <w:tcW w:w="2970" w:type="dxa"/>
            <w:tcMar/>
          </w:tcPr>
          <w:p w:rsidR="38DAFCEC" w:rsidP="38DAFCEC" w:rsidRDefault="38DAFCEC" w14:paraId="2AC8F690" w14:textId="04D17409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</w:p>
        </w:tc>
      </w:tr>
      <w:tr w:rsidR="38DAFCEC" w:rsidTr="38DAFCEC" w14:paraId="36F1E3BE">
        <w:trPr>
          <w:trHeight w:val="2580"/>
        </w:trPr>
        <w:tc>
          <w:tcPr>
            <w:tcW w:w="3000" w:type="dxa"/>
            <w:tcMar/>
          </w:tcPr>
          <w:p w:rsidR="4EB7B11F" w:rsidP="38DAFCEC" w:rsidRDefault="4EB7B11F" w14:paraId="4BCDCBC7" w14:textId="6F563801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  <w:r w:rsidRPr="38DAFCEC" w:rsidR="4EB7B11F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Remaining</w:t>
            </w:r>
            <w:r w:rsidRPr="38DAFCEC" w:rsidR="4EB7B11F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competitive, lately more businesses are adopting </w:t>
            </w:r>
            <w:r w:rsidRPr="38DAFCEC" w:rsidR="50F422AF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some digital strategy, to stay relevant and competitive you must follow the trend</w:t>
            </w:r>
            <w:r w:rsidRPr="38DAFCEC" w:rsidR="5AE81287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.</w:t>
            </w:r>
          </w:p>
        </w:tc>
        <w:tc>
          <w:tcPr>
            <w:tcW w:w="3010" w:type="dxa"/>
            <w:tcMar/>
          </w:tcPr>
          <w:p w:rsidR="464ED5A8" w:rsidP="38DAFCEC" w:rsidRDefault="464ED5A8" w14:paraId="34DBD48E" w14:textId="63B19AC1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  <w:r w:rsidRPr="38DAFCEC" w:rsidR="464ED5A8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High </w:t>
            </w:r>
            <w:r w:rsidRPr="38DAFCEC" w:rsidR="464ED5A8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initial</w:t>
            </w:r>
            <w:r w:rsidRPr="38DAFCEC" w:rsidR="464ED5A8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costs, many companies will struggle to find founding to start this </w:t>
            </w:r>
            <w:r w:rsidRPr="38DAFCEC" w:rsidR="4E7AEFEB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transition</w:t>
            </w:r>
            <w:r w:rsidRPr="38DAFCEC" w:rsidR="4C2C9122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>.</w:t>
            </w:r>
            <w:r w:rsidRPr="38DAFCEC" w:rsidR="4E7AEFEB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  <w:t xml:space="preserve"> </w:t>
            </w:r>
          </w:p>
        </w:tc>
        <w:tc>
          <w:tcPr>
            <w:tcW w:w="2970" w:type="dxa"/>
            <w:tcMar/>
          </w:tcPr>
          <w:p w:rsidR="38DAFCEC" w:rsidP="38DAFCEC" w:rsidRDefault="38DAFCEC" w14:paraId="69B74FCF" w14:textId="0441B2F4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  <w:lang w:val="en-US"/>
              </w:rPr>
            </w:pPr>
          </w:p>
        </w:tc>
      </w:tr>
    </w:tbl>
    <w:p w:rsidR="2F21D879" w:rsidP="38DAFCEC" w:rsidRDefault="2F21D879" w14:paraId="75654E92" w14:textId="4F5311DA">
      <w:pPr>
        <w:pStyle w:val="Normal"/>
        <w:spacing w:line="276" w:lineRule="auto"/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</w:pPr>
      <w:r w:rsidRPr="38DAFCEC" w:rsidR="2F21D879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Digital transformation can have a great benefic impact to Green Heaven Florist, by adopting </w:t>
      </w:r>
      <w:r w:rsidRPr="38DAFCEC" w:rsidR="1BF355C0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>technology and creating an innovating business culture Liam and Priya Patel will be able to o</w:t>
      </w:r>
      <w:r w:rsidRPr="38DAFCEC" w:rsidR="7401D073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vercome the problem, prevent </w:t>
      </w:r>
      <w:r w:rsidRPr="38DAFCEC" w:rsidR="7401D073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>recurrence</w:t>
      </w:r>
      <w:r w:rsidRPr="38DAFCEC" w:rsidR="7401D073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 and take advantage of</w:t>
      </w:r>
      <w:r w:rsidRPr="38DAFCEC" w:rsidR="326B8B42"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  <w:t xml:space="preserve"> future opportunities and make strategic decisions in critical times.</w:t>
      </w:r>
    </w:p>
    <w:p w:rsidR="38DAFCEC" w:rsidP="38DAFCEC" w:rsidRDefault="38DAFCEC" w14:paraId="06AB7DF5" w14:textId="133A1F30">
      <w:pPr>
        <w:pStyle w:val="Normal"/>
        <w:spacing w:line="276" w:lineRule="auto"/>
        <w:rPr>
          <w:rFonts w:ascii="Times New Roman" w:hAnsi="Times New Roman" w:eastAsia="Times New Roman" w:cs="Times New Roman"/>
          <w:i w:val="0"/>
          <w:iCs w:val="0"/>
          <w:sz w:val="28"/>
          <w:szCs w:val="28"/>
          <w:lang w:val="en-US"/>
        </w:rPr>
      </w:pPr>
    </w:p>
    <w:p w:rsidR="00A55F84" w:rsidP="38DAFCEC" w:rsidRDefault="0005771F" w14:paraId="25606740" w14:textId="7448752C">
      <w:pPr>
        <w:pStyle w:val="Heading2"/>
        <w:numPr>
          <w:ilvl w:val="0"/>
          <w:numId w:val="12"/>
        </w:numPr>
        <w:spacing w:after="0" w:line="360" w:lineRule="auto"/>
        <w:jc w:val="both"/>
        <w:rPr>
          <w:rFonts w:ascii="Times New Roman" w:hAnsi="Times New Roman" w:eastAsia="Times New Roman" w:cs="Times New Roman"/>
          <w:color w:val="auto"/>
          <w:sz w:val="32"/>
          <w:szCs w:val="32"/>
          <w:u w:val="none"/>
          <w:lang w:val="en-US"/>
        </w:rPr>
      </w:pPr>
      <w:r w:rsidRPr="38DAFCEC" w:rsidR="21623766">
        <w:rPr>
          <w:rFonts w:ascii="Times New Roman" w:hAnsi="Times New Roman" w:eastAsia="Times New Roman" w:cs="Times New Roman"/>
          <w:color w:val="auto"/>
          <w:sz w:val="32"/>
          <w:szCs w:val="32"/>
          <w:u w:val="none"/>
          <w:lang w:val="en-US"/>
        </w:rPr>
        <w:t xml:space="preserve">Costumer </w:t>
      </w:r>
      <w:r w:rsidRPr="38DAFCEC" w:rsidR="21623766">
        <w:rPr>
          <w:rFonts w:ascii="Times New Roman" w:hAnsi="Times New Roman" w:eastAsia="Times New Roman" w:cs="Times New Roman"/>
          <w:color w:val="auto"/>
          <w:sz w:val="32"/>
          <w:szCs w:val="32"/>
          <w:u w:val="none"/>
          <w:lang w:val="en-US"/>
        </w:rPr>
        <w:t>Centric Strategy</w:t>
      </w:r>
    </w:p>
    <w:p w:rsidR="6188CC5D" w:rsidP="38DAFCEC" w:rsidRDefault="6188CC5D" w14:paraId="011A4225" w14:textId="2A1C0444">
      <w:pPr>
        <w:pStyle w:val="Normal"/>
        <w:rPr>
          <w:rFonts w:ascii="Times New Roman" w:hAnsi="Times New Roman" w:eastAsia="Times New Roman" w:cs="Times New Roman"/>
          <w:sz w:val="28"/>
          <w:szCs w:val="28"/>
          <w:lang w:val="en-US"/>
        </w:rPr>
      </w:pPr>
      <w:r w:rsidRPr="38DAFCEC" w:rsidR="6188CC5D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Known also as costumer centricity, this strategy can </w:t>
      </w:r>
      <w:r w:rsidRPr="38DAFCEC" w:rsidR="6015C6E3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be defined as a culture which have at its core the </w:t>
      </w:r>
      <w:r w:rsidRPr="38DAFCEC" w:rsidR="47329C1D">
        <w:rPr>
          <w:rFonts w:ascii="Times New Roman" w:hAnsi="Times New Roman" w:eastAsia="Times New Roman" w:cs="Times New Roman"/>
          <w:sz w:val="28"/>
          <w:szCs w:val="28"/>
          <w:lang w:val="en-US"/>
        </w:rPr>
        <w:t>customer</w:t>
      </w:r>
      <w:r w:rsidRPr="38DAFCEC" w:rsidR="6015C6E3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 satisfaction</w:t>
      </w:r>
      <w:r w:rsidRPr="38DAFCEC" w:rsidR="4049D173">
        <w:rPr>
          <w:rFonts w:ascii="Times New Roman" w:hAnsi="Times New Roman" w:eastAsia="Times New Roman" w:cs="Times New Roman"/>
          <w:sz w:val="28"/>
          <w:szCs w:val="28"/>
          <w:lang w:val="en-US"/>
        </w:rPr>
        <w:t>, every decision or action is taken based on customer demands and need</w:t>
      </w:r>
      <w:r w:rsidRPr="38DAFCEC" w:rsidR="06B19FE5">
        <w:rPr>
          <w:rFonts w:ascii="Times New Roman" w:hAnsi="Times New Roman" w:eastAsia="Times New Roman" w:cs="Times New Roman"/>
          <w:sz w:val="28"/>
          <w:szCs w:val="28"/>
          <w:lang w:val="en-US"/>
        </w:rPr>
        <w:t>s (Bhasin, 2023)</w:t>
      </w:r>
      <w:r w:rsidRPr="38DAFCEC" w:rsidR="4F2C1C93">
        <w:rPr>
          <w:rFonts w:ascii="Times New Roman" w:hAnsi="Times New Roman" w:eastAsia="Times New Roman" w:cs="Times New Roman"/>
          <w:sz w:val="28"/>
          <w:szCs w:val="28"/>
          <w:lang w:val="en-US"/>
        </w:rPr>
        <w:t>.</w:t>
      </w:r>
    </w:p>
    <w:p w:rsidR="4DF84B08" w:rsidP="38DAFCEC" w:rsidRDefault="4DF84B08" w14:paraId="1E97DD4A" w14:textId="1F9BAAA2">
      <w:pPr>
        <w:pStyle w:val="Normal"/>
        <w:rPr>
          <w:rFonts w:ascii="Times New Roman" w:hAnsi="Times New Roman" w:eastAsia="Times New Roman" w:cs="Times New Roman"/>
          <w:sz w:val="28"/>
          <w:szCs w:val="28"/>
          <w:lang w:val="en-US"/>
        </w:rPr>
      </w:pPr>
      <w:r w:rsidRPr="38DAFCEC" w:rsidR="4DF84B08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For many companies having the customer at the core of the company </w:t>
      </w:r>
      <w:r w:rsidRPr="38DAFCEC" w:rsidR="387C8D7B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is a common </w:t>
      </w:r>
      <w:r w:rsidRPr="38DAFCEC" w:rsidR="7D26F560">
        <w:rPr>
          <w:rFonts w:ascii="Times New Roman" w:hAnsi="Times New Roman" w:eastAsia="Times New Roman" w:cs="Times New Roman"/>
          <w:sz w:val="28"/>
          <w:szCs w:val="28"/>
          <w:lang w:val="en-US"/>
        </w:rPr>
        <w:t>thing</w:t>
      </w:r>
      <w:r w:rsidRPr="38DAFCEC" w:rsidR="387C8D7B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, instead of waiting for customers to </w:t>
      </w:r>
      <w:r w:rsidRPr="38DAFCEC" w:rsidR="6F345774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knowledge the company or the product/service some companies are chousing to shift according to the </w:t>
      </w:r>
      <w:r w:rsidRPr="38DAFCEC" w:rsidR="6A6A227D">
        <w:rPr>
          <w:rFonts w:ascii="Times New Roman" w:hAnsi="Times New Roman" w:eastAsia="Times New Roman" w:cs="Times New Roman"/>
          <w:sz w:val="28"/>
          <w:szCs w:val="28"/>
          <w:lang w:val="en-US"/>
        </w:rPr>
        <w:t>customers</w:t>
      </w:r>
      <w:r w:rsidRPr="38DAFCEC" w:rsidR="6F345774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. </w:t>
      </w:r>
    </w:p>
    <w:p w:rsidR="38DAFCEC" w:rsidP="38DAFCEC" w:rsidRDefault="38DAFCEC" w14:paraId="15B2B0D8" w14:textId="5DE5DF28">
      <w:pPr>
        <w:pStyle w:val="Normal"/>
        <w:rPr>
          <w:rFonts w:ascii="Times New Roman" w:hAnsi="Times New Roman" w:eastAsia="Times New Roman" w:cs="Times New Roman"/>
          <w:sz w:val="28"/>
          <w:szCs w:val="28"/>
          <w:lang w:val="en-US"/>
        </w:rPr>
      </w:pPr>
    </w:p>
    <w:p w:rsidR="3C3E04FC" w:rsidP="38DAFCEC" w:rsidRDefault="3C3E04FC" w14:paraId="41B3D968" w14:textId="1DF008AA">
      <w:pPr>
        <w:pStyle w:val="Normal"/>
        <w:rPr>
          <w:rFonts w:ascii="Times New Roman" w:hAnsi="Times New Roman" w:eastAsia="Times New Roman" w:cs="Times New Roman"/>
          <w:sz w:val="28"/>
          <w:szCs w:val="28"/>
          <w:lang w:val="en-US"/>
        </w:rPr>
      </w:pPr>
      <w:r w:rsidRPr="38DAFCEC" w:rsidR="3C3E04FC">
        <w:rPr>
          <w:rFonts w:ascii="Times New Roman" w:hAnsi="Times New Roman" w:eastAsia="Times New Roman" w:cs="Times New Roman"/>
          <w:sz w:val="28"/>
          <w:szCs w:val="28"/>
          <w:lang w:val="en-US"/>
        </w:rPr>
        <w:t>PMI analysis for Costumer Centric Strategy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38DAFCEC" w:rsidTr="38DAFCEC" w14:paraId="5DA58454">
        <w:trPr>
          <w:trHeight w:val="735"/>
        </w:trPr>
        <w:tc>
          <w:tcPr>
            <w:tcW w:w="3005" w:type="dxa"/>
            <w:tcMar/>
          </w:tcPr>
          <w:p w:rsidR="1D440C50" w:rsidP="38DAFCEC" w:rsidRDefault="1D440C50" w14:paraId="42027977" w14:textId="48F612E2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  <w:lang w:val="en-US"/>
              </w:rPr>
            </w:pPr>
            <w:r w:rsidRPr="38DAFCEC" w:rsidR="1D440C50">
              <w:rPr>
                <w:rFonts w:ascii="Times New Roman" w:hAnsi="Times New Roman" w:eastAsia="Times New Roman" w:cs="Times New Roman"/>
                <w:b w:val="1"/>
                <w:bCs w:val="1"/>
                <w:sz w:val="36"/>
                <w:szCs w:val="36"/>
                <w:lang w:val="en-US"/>
              </w:rPr>
              <w:t>Plus</w:t>
            </w:r>
          </w:p>
        </w:tc>
        <w:tc>
          <w:tcPr>
            <w:tcW w:w="3005" w:type="dxa"/>
            <w:tcMar/>
          </w:tcPr>
          <w:p w:rsidR="1D440C50" w:rsidP="38DAFCEC" w:rsidRDefault="1D440C50" w14:paraId="3153BFF1" w14:textId="08AD8860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6"/>
                <w:szCs w:val="36"/>
                <w:lang w:val="en-US"/>
              </w:rPr>
            </w:pPr>
            <w:r w:rsidRPr="38DAFCEC" w:rsidR="1D440C50">
              <w:rPr>
                <w:rFonts w:ascii="Times New Roman" w:hAnsi="Times New Roman" w:eastAsia="Times New Roman" w:cs="Times New Roman"/>
                <w:b w:val="1"/>
                <w:bCs w:val="1"/>
                <w:sz w:val="36"/>
                <w:szCs w:val="36"/>
                <w:lang w:val="en-US"/>
              </w:rPr>
              <w:t>Minus</w:t>
            </w:r>
          </w:p>
        </w:tc>
        <w:tc>
          <w:tcPr>
            <w:tcW w:w="3005" w:type="dxa"/>
            <w:tcMar/>
          </w:tcPr>
          <w:p w:rsidR="1D440C50" w:rsidP="38DAFCEC" w:rsidRDefault="1D440C50" w14:paraId="092A62F2" w14:textId="500BEFA2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6"/>
                <w:szCs w:val="36"/>
                <w:lang w:val="en-US"/>
              </w:rPr>
            </w:pPr>
            <w:r w:rsidRPr="38DAFCEC" w:rsidR="1D440C50">
              <w:rPr>
                <w:rFonts w:ascii="Times New Roman" w:hAnsi="Times New Roman" w:eastAsia="Times New Roman" w:cs="Times New Roman"/>
                <w:b w:val="1"/>
                <w:bCs w:val="1"/>
                <w:sz w:val="36"/>
                <w:szCs w:val="36"/>
                <w:lang w:val="en-US"/>
              </w:rPr>
              <w:t>Interesting</w:t>
            </w:r>
          </w:p>
        </w:tc>
      </w:tr>
      <w:tr w:rsidR="38DAFCEC" w:rsidTr="38DAFCEC" w14:paraId="18F8A6DF">
        <w:trPr>
          <w:trHeight w:val="2640"/>
        </w:trPr>
        <w:tc>
          <w:tcPr>
            <w:tcW w:w="3005" w:type="dxa"/>
            <w:tcMar/>
          </w:tcPr>
          <w:p w:rsidR="57618730" w:rsidP="38DAFCEC" w:rsidRDefault="57618730" w14:paraId="7017C636" w14:textId="235B2A56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57618730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Deep understanding of the costumer</w:t>
            </w:r>
            <w:r w:rsidRPr="38DAFCEC" w:rsidR="3FFC0B7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, and by that creating loyalty and </w:t>
            </w:r>
            <w:r w:rsidRPr="38DAFCEC" w:rsidR="72139F63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customer</w:t>
            </w:r>
            <w:r w:rsidRPr="38DAFCEC" w:rsidR="3FFC0B7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retention </w:t>
            </w:r>
          </w:p>
        </w:tc>
        <w:tc>
          <w:tcPr>
            <w:tcW w:w="3005" w:type="dxa"/>
            <w:tcMar/>
          </w:tcPr>
          <w:p w:rsidR="3860ED34" w:rsidP="38DAFCEC" w:rsidRDefault="3860ED34" w14:paraId="517E4D50" w14:textId="0F587794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3860ED34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Can be costly</w:t>
            </w:r>
            <w:r w:rsidRPr="38DAFCEC" w:rsidR="377457FD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, a </w:t>
            </w:r>
            <w:r w:rsidRPr="38DAFCEC" w:rsidR="56709C2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costumer centric strategy can have a negatively cost impact if the financial situation is not ta</w:t>
            </w:r>
            <w:r w:rsidRPr="38DAFCEC" w:rsidR="54B46070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ken into consideration</w:t>
            </w:r>
          </w:p>
        </w:tc>
        <w:tc>
          <w:tcPr>
            <w:tcW w:w="3005" w:type="dxa"/>
            <w:tcMar/>
          </w:tcPr>
          <w:p w:rsidR="077FDBA2" w:rsidP="38DAFCEC" w:rsidRDefault="077FDBA2" w14:paraId="38A6DA34" w14:textId="34D6021F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077FDBA2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Constant gathering of costumer data can </w:t>
            </w:r>
            <w:r w:rsidRPr="38DAFCEC" w:rsidR="077FDBA2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provide</w:t>
            </w:r>
            <w:r w:rsidRPr="38DAFCEC" w:rsidR="077FDBA2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valuable insights </w:t>
            </w:r>
          </w:p>
        </w:tc>
      </w:tr>
      <w:tr w:rsidR="38DAFCEC" w:rsidTr="38DAFCEC" w14:paraId="61AE4A4A">
        <w:trPr>
          <w:trHeight w:val="2760"/>
        </w:trPr>
        <w:tc>
          <w:tcPr>
            <w:tcW w:w="3005" w:type="dxa"/>
            <w:tcMar/>
          </w:tcPr>
          <w:p w:rsidR="3FFC0B7C" w:rsidP="38DAFCEC" w:rsidRDefault="3FFC0B7C" w14:paraId="56376C80" w14:textId="7A4576B5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3FFC0B7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Happy costumers = increased sales</w:t>
            </w:r>
          </w:p>
        </w:tc>
        <w:tc>
          <w:tcPr>
            <w:tcW w:w="3005" w:type="dxa"/>
            <w:tcMar/>
          </w:tcPr>
          <w:p w:rsidR="3D28557D" w:rsidP="38DAFCEC" w:rsidRDefault="3D28557D" w14:paraId="05AA06D7" w14:textId="777A8704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3D28557D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Not all the costumers are right for the </w:t>
            </w:r>
            <w:r w:rsidRPr="38DAFCEC" w:rsidR="3D28557D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company,</w:t>
            </w:r>
            <w:r w:rsidRPr="38DAFCEC" w:rsidR="3D28557D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some customers can ta</w:t>
            </w:r>
            <w:r w:rsidRPr="38DAFCEC" w:rsidR="68DD5723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ke advantage of the culture and the company policy </w:t>
            </w:r>
          </w:p>
        </w:tc>
        <w:tc>
          <w:tcPr>
            <w:tcW w:w="3005" w:type="dxa"/>
            <w:tcMar/>
          </w:tcPr>
          <w:p w:rsidR="401263A2" w:rsidP="38DAFCEC" w:rsidRDefault="401263A2" w14:paraId="0E26305B" w14:textId="314F2825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401263A2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It can easily enhance personalization, </w:t>
            </w:r>
            <w:r w:rsidRPr="38DAFCEC" w:rsidR="6C3C4A40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costumers often expect personalize experiences </w:t>
            </w:r>
          </w:p>
        </w:tc>
      </w:tr>
      <w:tr w:rsidR="38DAFCEC" w:rsidTr="38DAFCEC" w14:paraId="79C02F9E">
        <w:trPr>
          <w:trHeight w:val="2760"/>
        </w:trPr>
        <w:tc>
          <w:tcPr>
            <w:tcW w:w="3005" w:type="dxa"/>
            <w:tcMar/>
          </w:tcPr>
          <w:p w:rsidR="3FFC0B7C" w:rsidP="38DAFCEC" w:rsidRDefault="3FFC0B7C" w14:paraId="7FFCE47B" w14:textId="70BED58B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3FFC0B7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Increased referrals, loyal </w:t>
            </w:r>
            <w:r w:rsidRPr="38DAFCEC" w:rsidR="2288160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customers</w:t>
            </w:r>
            <w:r w:rsidRPr="38DAFCEC" w:rsidR="3FFC0B7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will </w:t>
            </w:r>
            <w:r w:rsidRPr="38DAFCEC" w:rsidR="666FC75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refer the company or the product/service of the company and in this way the customer base can </w:t>
            </w:r>
            <w:r w:rsidRPr="38DAFCEC" w:rsidR="666FC75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grow</w:t>
            </w:r>
            <w:r w:rsidRPr="38DAFCEC" w:rsidR="3BCF47EA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also</w:t>
            </w:r>
            <w:r w:rsidRPr="38DAFCEC" w:rsidR="3BCF47EA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the</w:t>
            </w:r>
            <w:r w:rsidRPr="38DAFCEC" w:rsidR="201AD98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costs for advertisement can drop  </w:t>
            </w:r>
            <w:r w:rsidRPr="38DAFCEC" w:rsidR="2EC29800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</w:t>
            </w:r>
          </w:p>
        </w:tc>
        <w:tc>
          <w:tcPr>
            <w:tcW w:w="3005" w:type="dxa"/>
            <w:tcMar/>
          </w:tcPr>
          <w:p w:rsidR="68D5032F" w:rsidP="38DAFCEC" w:rsidRDefault="68D5032F" w14:paraId="0BAF0AFD" w14:textId="4F6C56CB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68D5032F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Constant change can act like a double </w:t>
            </w:r>
            <w:r w:rsidRPr="38DAFCEC" w:rsidR="3A24D679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edge sword it can boost the company but also can negatively </w:t>
            </w:r>
            <w:r w:rsidRPr="38DAFCEC" w:rsidR="19CB9C9F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impacted</w:t>
            </w:r>
            <w:r w:rsidRPr="38DAFCEC" w:rsidR="19CB9C9F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</w:t>
            </w:r>
          </w:p>
        </w:tc>
        <w:tc>
          <w:tcPr>
            <w:tcW w:w="3005" w:type="dxa"/>
            <w:tcMar/>
          </w:tcPr>
          <w:p w:rsidR="1E4167F5" w:rsidP="38DAFCEC" w:rsidRDefault="1E4167F5" w14:paraId="75588569" w14:textId="4F40F54C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1E4167F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</w:t>
            </w:r>
            <w:r w:rsidRPr="38DAFCEC" w:rsidR="0885481D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Understanding your costumer better can help on taking better decisions </w:t>
            </w:r>
          </w:p>
        </w:tc>
      </w:tr>
      <w:tr w:rsidR="38DAFCEC" w:rsidTr="38DAFCEC" w14:paraId="182F36C3">
        <w:trPr>
          <w:trHeight w:val="2970"/>
        </w:trPr>
        <w:tc>
          <w:tcPr>
            <w:tcW w:w="3005" w:type="dxa"/>
            <w:tcMar/>
          </w:tcPr>
          <w:p w:rsidR="5F3C2E02" w:rsidP="38DAFCEC" w:rsidRDefault="5F3C2E02" w14:paraId="501088D4" w14:textId="51221ED0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5F3C2E02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Great in highly competitive markets</w:t>
            </w:r>
            <w:r w:rsidRPr="38DAFCEC" w:rsidR="20EF774F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, it can offer an edge against competition provided by </w:t>
            </w:r>
            <w:r w:rsidRPr="38DAFCEC" w:rsidR="1E860A83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costumer experience</w:t>
            </w:r>
          </w:p>
        </w:tc>
        <w:tc>
          <w:tcPr>
            <w:tcW w:w="3005" w:type="dxa"/>
            <w:tcMar/>
          </w:tcPr>
          <w:p w:rsidR="38DAFCEC" w:rsidP="38DAFCEC" w:rsidRDefault="38DAFCEC" w14:paraId="56D53612" w14:textId="13EB57D4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</w:p>
        </w:tc>
        <w:tc>
          <w:tcPr>
            <w:tcW w:w="3005" w:type="dxa"/>
            <w:tcMar/>
          </w:tcPr>
          <w:p w:rsidR="38DAFCEC" w:rsidP="38DAFCEC" w:rsidRDefault="38DAFCEC" w14:paraId="47E57082" w14:textId="13EB57D4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</w:p>
        </w:tc>
      </w:tr>
      <w:tr w:rsidR="38DAFCEC" w:rsidTr="38DAFCEC" w14:paraId="5F381240">
        <w:trPr>
          <w:trHeight w:val="2970"/>
        </w:trPr>
        <w:tc>
          <w:tcPr>
            <w:tcW w:w="3005" w:type="dxa"/>
            <w:tcMar/>
          </w:tcPr>
          <w:p w:rsidR="6D8F19BA" w:rsidP="38DAFCEC" w:rsidRDefault="6D8F19BA" w14:paraId="4EB412D8" w14:textId="7ED73C6A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6D8F19BA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Brings innovation, with the constant changes of </w:t>
            </w:r>
            <w:r w:rsidRPr="38DAFCEC" w:rsidR="5C3B921F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customer demands </w:t>
            </w:r>
            <w:r w:rsidRPr="38DAFCEC" w:rsidR="6F1E1B34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the company will need to innovate constantly to meet customer satisfaction</w:t>
            </w:r>
          </w:p>
        </w:tc>
        <w:tc>
          <w:tcPr>
            <w:tcW w:w="3005" w:type="dxa"/>
            <w:tcMar/>
          </w:tcPr>
          <w:p w:rsidR="38DAFCEC" w:rsidP="38DAFCEC" w:rsidRDefault="38DAFCEC" w14:paraId="31641E5E" w14:textId="15D6B697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</w:p>
        </w:tc>
        <w:tc>
          <w:tcPr>
            <w:tcW w:w="3005" w:type="dxa"/>
            <w:tcMar/>
          </w:tcPr>
          <w:p w:rsidR="38DAFCEC" w:rsidP="38DAFCEC" w:rsidRDefault="38DAFCEC" w14:paraId="28FF2F67" w14:textId="17749464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</w:p>
        </w:tc>
      </w:tr>
    </w:tbl>
    <w:p w:rsidR="38DAFCEC" w:rsidP="38DAFCEC" w:rsidRDefault="38DAFCEC" w14:paraId="2104C8BC" w14:textId="6617448A">
      <w:pPr>
        <w:pStyle w:val="Normal"/>
        <w:rPr>
          <w:rFonts w:ascii="Times New Roman" w:hAnsi="Times New Roman" w:eastAsia="Times New Roman" w:cs="Times New Roman"/>
          <w:sz w:val="28"/>
          <w:szCs w:val="28"/>
          <w:lang w:val="en-US"/>
        </w:rPr>
      </w:pPr>
    </w:p>
    <w:p w:rsidR="0BDE8A71" w:rsidP="38DAFCEC" w:rsidRDefault="0BDE8A71" w14:paraId="2C2425A8" w14:textId="3CB2969F">
      <w:pPr>
        <w:pStyle w:val="Normal"/>
        <w:rPr>
          <w:rFonts w:ascii="Times New Roman" w:hAnsi="Times New Roman" w:eastAsia="Times New Roman" w:cs="Times New Roman"/>
          <w:sz w:val="28"/>
          <w:szCs w:val="28"/>
          <w:lang w:val="en-US"/>
        </w:rPr>
      </w:pPr>
      <w:r w:rsidRPr="38DAFCEC" w:rsidR="0BDE8A71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A costumer centric strategi may prove successful for Green Heaven Florist </w:t>
      </w:r>
      <w:r w:rsidRPr="38DAFCEC" w:rsidR="59A36D0C">
        <w:rPr>
          <w:rFonts w:ascii="Times New Roman" w:hAnsi="Times New Roman" w:eastAsia="Times New Roman" w:cs="Times New Roman"/>
          <w:sz w:val="28"/>
          <w:szCs w:val="28"/>
          <w:lang w:val="en-US"/>
        </w:rPr>
        <w:t>in</w:t>
      </w:r>
      <w:r w:rsidRPr="38DAFCEC" w:rsidR="0BDE8A71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 case </w:t>
      </w:r>
      <w:r w:rsidRPr="38DAFCEC" w:rsidR="2DC4339B">
        <w:rPr>
          <w:rFonts w:ascii="Times New Roman" w:hAnsi="Times New Roman" w:eastAsia="Times New Roman" w:cs="Times New Roman"/>
          <w:sz w:val="28"/>
          <w:szCs w:val="28"/>
          <w:lang w:val="en-US"/>
        </w:rPr>
        <w:t>due to their strong community ties and eco-friendly approach</w:t>
      </w:r>
      <w:r w:rsidRPr="38DAFCEC" w:rsidR="7F7716AD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, bespoken flower arrangements praised </w:t>
      </w:r>
      <w:r w:rsidRPr="38DAFCEC" w:rsidR="737D73CA">
        <w:rPr>
          <w:rFonts w:ascii="Times New Roman" w:hAnsi="Times New Roman" w:eastAsia="Times New Roman" w:cs="Times New Roman"/>
          <w:sz w:val="28"/>
          <w:szCs w:val="28"/>
          <w:lang w:val="en-US"/>
        </w:rPr>
        <w:t>by many of their costumers and non the less this strategy can offer a strong competiti</w:t>
      </w:r>
      <w:r w:rsidRPr="38DAFCEC" w:rsidR="341218AA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ve edge to Liam and Priya Patel by harnessing </w:t>
      </w:r>
      <w:r w:rsidRPr="38DAFCEC" w:rsidR="104615A0">
        <w:rPr>
          <w:rFonts w:ascii="Times New Roman" w:hAnsi="Times New Roman" w:eastAsia="Times New Roman" w:cs="Times New Roman"/>
          <w:sz w:val="28"/>
          <w:szCs w:val="28"/>
          <w:lang w:val="en-US"/>
        </w:rPr>
        <w:t>customer</w:t>
      </w:r>
      <w:r w:rsidRPr="38DAFCEC" w:rsidR="341218AA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 loyalty</w:t>
      </w:r>
      <w:r w:rsidRPr="38DAFCEC" w:rsidR="1D772993">
        <w:rPr>
          <w:rFonts w:ascii="Times New Roman" w:hAnsi="Times New Roman" w:eastAsia="Times New Roman" w:cs="Times New Roman"/>
          <w:sz w:val="28"/>
          <w:szCs w:val="28"/>
          <w:lang w:val="en-US"/>
        </w:rPr>
        <w:t>.</w:t>
      </w:r>
      <w:r w:rsidRPr="38DAFCEC" w:rsidR="341218AA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 </w:t>
      </w:r>
    </w:p>
    <w:p w:rsidR="38DAFCEC" w:rsidP="38DAFCEC" w:rsidRDefault="38DAFCEC" w14:paraId="3D0D9FCC" w14:textId="5D364C72">
      <w:pPr>
        <w:pStyle w:val="Normal"/>
        <w:rPr>
          <w:rFonts w:ascii="Times New Roman" w:hAnsi="Times New Roman" w:eastAsia="Times New Roman" w:cs="Times New Roman"/>
          <w:sz w:val="28"/>
          <w:szCs w:val="28"/>
          <w:lang w:val="en-US"/>
        </w:rPr>
      </w:pPr>
    </w:p>
    <w:p w:rsidR="38DAFCEC" w:rsidP="38DAFCEC" w:rsidRDefault="38DAFCEC" w14:paraId="73F9A260" w14:textId="4D42093F">
      <w:pPr>
        <w:pStyle w:val="Normal"/>
        <w:rPr>
          <w:rFonts w:ascii="Times New Roman" w:hAnsi="Times New Roman" w:eastAsia="Times New Roman" w:cs="Times New Roman"/>
          <w:sz w:val="28"/>
          <w:szCs w:val="28"/>
          <w:lang w:val="en-US"/>
        </w:rPr>
      </w:pPr>
    </w:p>
    <w:p w:rsidR="38DAFCEC" w:rsidP="38DAFCEC" w:rsidRDefault="38DAFCEC" w14:paraId="409B7951" w14:textId="02E60C04">
      <w:pPr>
        <w:pStyle w:val="Normal"/>
        <w:rPr>
          <w:rFonts w:ascii="Times New Roman" w:hAnsi="Times New Roman" w:eastAsia="Times New Roman" w:cs="Times New Roman"/>
          <w:sz w:val="28"/>
          <w:szCs w:val="28"/>
          <w:lang w:val="en-US"/>
        </w:rPr>
      </w:pPr>
    </w:p>
    <w:p w:rsidRPr="00BC373A" w:rsidR="00C53212" w:rsidP="38DAFCEC" w:rsidRDefault="00C53212" w14:paraId="4D1EB50F" w14:textId="30A0106E">
      <w:pPr>
        <w:pStyle w:val="Heading1"/>
        <w:spacing w:line="360" w:lineRule="auto"/>
        <w:rPr>
          <w:rFonts w:ascii="Arial" w:hAnsi="Arial" w:cs="Arial"/>
          <w:b w:val="1"/>
          <w:bCs w:val="1"/>
          <w:color w:val="auto"/>
          <w:sz w:val="32"/>
          <w:szCs w:val="32"/>
          <w:u w:val="single"/>
          <w:lang w:val="en-US"/>
        </w:rPr>
      </w:pPr>
      <w:r w:rsidRPr="38DAFCEC" w:rsidR="00F0190C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  <w:lang w:val="en-US"/>
        </w:rPr>
        <w:t>Justification for</w:t>
      </w:r>
      <w:r w:rsidRPr="38DAFCEC" w:rsidR="00BC373A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  <w:lang w:val="en-US"/>
        </w:rPr>
        <w:t xml:space="preserve"> </w:t>
      </w:r>
      <w:r w:rsidRPr="38DAFCEC" w:rsidR="00225B06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  <w:lang w:val="en-US"/>
        </w:rPr>
        <w:t>Selected</w:t>
      </w:r>
      <w:r w:rsidRPr="38DAFCEC" w:rsidR="00BC373A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  <w:lang w:val="en-US"/>
        </w:rPr>
        <w:t xml:space="preserve"> Solution</w:t>
      </w:r>
    </w:p>
    <w:p w:rsidRPr="00BC373A" w:rsidR="00C53212" w:rsidP="38DAFCEC" w:rsidRDefault="00C53212" w14:paraId="77D8D36E" w14:textId="3025B9FD">
      <w:pPr>
        <w:pStyle w:val="Normal"/>
        <w:rPr>
          <w:rFonts w:ascii="Times New Roman" w:hAnsi="Times New Roman" w:eastAsia="Times New Roman" w:cs="Times New Roman"/>
          <w:sz w:val="28"/>
          <w:szCs w:val="28"/>
          <w:lang w:val="en-US"/>
        </w:rPr>
      </w:pPr>
      <w:r w:rsidRPr="38DAFCEC" w:rsidR="60C71E7B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Considering the data presented in the </w:t>
      </w:r>
      <w:r w:rsidRPr="38DAFCEC" w:rsidR="6373C1EA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tow PMI analyses and the nature of the business runed by Liam and </w:t>
      </w:r>
      <w:r w:rsidRPr="38DAFCEC" w:rsidR="71970F96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Priya Patel, the highly competitive </w:t>
      </w:r>
      <w:r w:rsidRPr="38DAFCEC" w:rsidR="39D1209A">
        <w:rPr>
          <w:rFonts w:ascii="Times New Roman" w:hAnsi="Times New Roman" w:eastAsia="Times New Roman" w:cs="Times New Roman"/>
          <w:sz w:val="28"/>
          <w:szCs w:val="28"/>
          <w:lang w:val="en-US"/>
        </w:rPr>
        <w:t>environment and their relationship with the costumers and the community</w:t>
      </w:r>
      <w:r w:rsidRPr="38DAFCEC" w:rsidR="0A877C37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, I deducted that the best solution for their case will be </w:t>
      </w:r>
      <w:r w:rsidRPr="38DAFCEC" w:rsidR="46167BE7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a costumer centric strategy. </w:t>
      </w:r>
    </w:p>
    <w:p w:rsidRPr="00BC373A" w:rsidR="00C53212" w:rsidP="38DAFCEC" w:rsidRDefault="00C53212" w14:paraId="0CF09CBB" w14:textId="66F288B8">
      <w:pPr>
        <w:pStyle w:val="Normal"/>
        <w:rPr>
          <w:rFonts w:ascii="Times New Roman" w:hAnsi="Times New Roman" w:eastAsia="Times New Roman" w:cs="Times New Roman"/>
          <w:sz w:val="28"/>
          <w:szCs w:val="28"/>
          <w:lang w:val="en-US"/>
        </w:rPr>
      </w:pPr>
      <w:r w:rsidRPr="38DAFCEC" w:rsidR="2A18E299">
        <w:rPr>
          <w:rFonts w:ascii="Times New Roman" w:hAnsi="Times New Roman" w:eastAsia="Times New Roman" w:cs="Times New Roman"/>
          <w:sz w:val="28"/>
          <w:szCs w:val="28"/>
          <w:lang w:val="en-US"/>
        </w:rPr>
        <w:t>Makdissi</w:t>
      </w:r>
      <w:r w:rsidRPr="38DAFCEC" w:rsidR="2A18E299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 (2025</w:t>
      </w:r>
      <w:r w:rsidRPr="38DAFCEC" w:rsidR="54709964">
        <w:rPr>
          <w:rFonts w:ascii="Times New Roman" w:hAnsi="Times New Roman" w:eastAsia="Times New Roman" w:cs="Times New Roman"/>
          <w:sz w:val="28"/>
          <w:szCs w:val="28"/>
          <w:lang w:val="en-US"/>
        </w:rPr>
        <w:t>, pp. 1720</w:t>
      </w:r>
      <w:r w:rsidRPr="38DAFCEC" w:rsidR="2A18E299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) </w:t>
      </w:r>
      <w:r w:rsidRPr="38DAFCEC" w:rsidR="265AEA37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in his </w:t>
      </w:r>
      <w:r w:rsidRPr="38DAFCEC" w:rsidR="00B6C343">
        <w:rPr>
          <w:rFonts w:ascii="Times New Roman" w:hAnsi="Times New Roman" w:eastAsia="Times New Roman" w:cs="Times New Roman"/>
          <w:sz w:val="28"/>
          <w:szCs w:val="28"/>
          <w:lang w:val="en-US"/>
        </w:rPr>
        <w:t>article shows</w:t>
      </w:r>
      <w:r w:rsidRPr="38DAFCEC" w:rsidR="265AEA37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 that a costumer centric strategy </w:t>
      </w:r>
      <w:r w:rsidRPr="38DAFCEC" w:rsidR="7AAD76DD">
        <w:rPr>
          <w:rFonts w:ascii="Times New Roman" w:hAnsi="Times New Roman" w:eastAsia="Times New Roman" w:cs="Times New Roman"/>
          <w:sz w:val="28"/>
          <w:szCs w:val="28"/>
          <w:lang w:val="en-US"/>
        </w:rPr>
        <w:t>is highly</w:t>
      </w:r>
      <w:r w:rsidRPr="38DAFCEC" w:rsidR="0A2EF021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 effective in competitive markets among small and medium </w:t>
      </w:r>
      <w:r w:rsidRPr="38DAFCEC" w:rsidR="43036ADE">
        <w:rPr>
          <w:rFonts w:ascii="Times New Roman" w:hAnsi="Times New Roman" w:eastAsia="Times New Roman" w:cs="Times New Roman"/>
          <w:sz w:val="28"/>
          <w:szCs w:val="28"/>
          <w:lang w:val="en-US"/>
        </w:rPr>
        <w:t>enterprises and</w:t>
      </w:r>
      <w:r w:rsidRPr="38DAFCEC" w:rsidR="2FE85EEA">
        <w:rPr>
          <w:rFonts w:ascii="Times New Roman" w:hAnsi="Times New Roman" w:eastAsia="Times New Roman" w:cs="Times New Roman"/>
          <w:sz w:val="28"/>
          <w:szCs w:val="28"/>
          <w:lang w:val="en-US"/>
        </w:rPr>
        <w:t xml:space="preserve"> counting the fact that Green Heaven Florist is a company meeting the </w:t>
      </w:r>
      <w:r w:rsidRPr="38DAFCEC" w:rsidR="0ED3367C">
        <w:rPr>
          <w:rFonts w:ascii="Times New Roman" w:hAnsi="Times New Roman" w:eastAsia="Times New Roman" w:cs="Times New Roman"/>
          <w:sz w:val="28"/>
          <w:szCs w:val="28"/>
          <w:lang w:val="en-US"/>
        </w:rPr>
        <w:t>same criteria I believe that this approach will benefit the most for company</w:t>
      </w:r>
      <w:r w:rsidRPr="38DAFCEC" w:rsidR="607227CA">
        <w:rPr>
          <w:rFonts w:ascii="Times New Roman" w:hAnsi="Times New Roman" w:eastAsia="Times New Roman" w:cs="Times New Roman"/>
          <w:sz w:val="28"/>
          <w:szCs w:val="28"/>
          <w:lang w:val="en-US"/>
        </w:rPr>
        <w:t>.</w:t>
      </w:r>
    </w:p>
    <w:p w:rsidRPr="00BC373A" w:rsidR="00C53212" w:rsidP="38DAFCEC" w:rsidRDefault="00C53212" w14:paraId="7F4E55E0" w14:textId="103F1091">
      <w:pPr>
        <w:pStyle w:val="Normal"/>
        <w:spacing w:line="360" w:lineRule="auto"/>
        <w:rPr>
          <w:rFonts w:ascii="Times New Roman" w:hAnsi="Times New Roman" w:eastAsia="Times New Roman" w:cs="Times New Roman"/>
          <w:sz w:val="28"/>
          <w:szCs w:val="28"/>
          <w:lang w:val="en-US"/>
        </w:rPr>
      </w:pPr>
    </w:p>
    <w:p w:rsidR="003E1A46" w:rsidP="38DAFCEC" w:rsidRDefault="003B629C" w14:paraId="0617EC1E" w14:textId="1D364079">
      <w:pPr>
        <w:pStyle w:val="Heading1"/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</w:pPr>
      <w:bookmarkStart w:name="_Hlk205982530" w:id="6"/>
      <w:r w:rsidRPr="38DAFCEC" w:rsidR="00F0190C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  <w:lang w:val="en-US"/>
        </w:rPr>
        <w:t>R</w:t>
      </w:r>
      <w:r w:rsidRPr="38DAFCEC" w:rsidR="00F0190C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  <w:t>isk</w:t>
      </w:r>
      <w:r w:rsidRPr="38DAFCEC" w:rsidR="00F0190C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  <w:t xml:space="preserve"> Analysis of the Selected Solution</w:t>
      </w:r>
    </w:p>
    <w:p w:rsidR="003E1A46" w:rsidP="38DAFCEC" w:rsidRDefault="003B629C" w14:paraId="1AB38536" w14:textId="064E6ACF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38DAFCEC" w:rsidR="5A9CDD29">
        <w:rPr>
          <w:rFonts w:ascii="Times New Roman" w:hAnsi="Times New Roman" w:eastAsia="Times New Roman" w:cs="Times New Roman"/>
          <w:sz w:val="28"/>
          <w:szCs w:val="28"/>
        </w:rPr>
        <w:t>Gillis (2025) is defining risk analyses as “</w:t>
      </w:r>
      <w:r w:rsidRPr="38DAFCEC" w:rsidR="2C5CF84A">
        <w:rPr>
          <w:rFonts w:ascii="Times New Roman" w:hAnsi="Times New Roman" w:eastAsia="Times New Roman" w:cs="Times New Roman"/>
          <w:sz w:val="28"/>
          <w:szCs w:val="28"/>
        </w:rPr>
        <w:t xml:space="preserve">the process of identifying and </w:t>
      </w:r>
      <w:r w:rsidRPr="38DAFCEC" w:rsidR="01F50D49">
        <w:rPr>
          <w:rFonts w:ascii="Times New Roman" w:hAnsi="Times New Roman" w:eastAsia="Times New Roman" w:cs="Times New Roman"/>
          <w:sz w:val="28"/>
          <w:szCs w:val="28"/>
        </w:rPr>
        <w:t>analysing</w:t>
      </w:r>
      <w:r w:rsidRPr="38DAFCEC" w:rsidR="2C5CF84A">
        <w:rPr>
          <w:rFonts w:ascii="Times New Roman" w:hAnsi="Times New Roman" w:eastAsia="Times New Roman" w:cs="Times New Roman"/>
          <w:sz w:val="28"/>
          <w:szCs w:val="28"/>
        </w:rPr>
        <w:t xml:space="preserve"> potential issues that could negatively affect key business initiatives or projects”</w:t>
      </w:r>
      <w:r w:rsidRPr="38DAFCEC" w:rsidR="351773F2">
        <w:rPr>
          <w:rFonts w:ascii="Times New Roman" w:hAnsi="Times New Roman" w:eastAsia="Times New Roman" w:cs="Times New Roman"/>
          <w:sz w:val="28"/>
          <w:szCs w:val="28"/>
        </w:rPr>
        <w:t>.</w:t>
      </w:r>
    </w:p>
    <w:p w:rsidR="003E1A46" w:rsidP="38DAFCEC" w:rsidRDefault="003B629C" w14:paraId="0258BDC8" w14:textId="130C3F06">
      <w:pPr>
        <w:pStyle w:val="Normal"/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</w:pPr>
      <w:r w:rsidRPr="38DAFCEC" w:rsidR="425C7A1B">
        <w:rPr>
          <w:rFonts w:ascii="Times New Roman" w:hAnsi="Times New Roman" w:eastAsia="Times New Roman" w:cs="Times New Roman"/>
          <w:sz w:val="28"/>
          <w:szCs w:val="28"/>
        </w:rPr>
        <w:t xml:space="preserve">Sharma </w:t>
      </w:r>
      <w:r w:rsidRPr="38DAFCEC" w:rsidR="425C7A1B">
        <w:rPr>
          <w:rFonts w:ascii="Times New Roman" w:hAnsi="Times New Roman" w:eastAsia="Times New Roman" w:cs="Times New Roman"/>
          <w:i w:val="1"/>
          <w:iCs w:val="1"/>
          <w:sz w:val="28"/>
          <w:szCs w:val="28"/>
        </w:rPr>
        <w:t>et al</w:t>
      </w:r>
      <w:r w:rsidRPr="38DAFCEC" w:rsidR="425C7A1B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(2024, pp. 3707-3709) </w:t>
      </w:r>
      <w:r w:rsidRPr="38DAFCEC" w:rsidR="002956BD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in their article </w:t>
      </w:r>
      <w:r w:rsidRPr="38DAFCEC" w:rsidR="425C7A1B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i</w:t>
      </w:r>
      <w:r w:rsidRPr="38DAFCEC" w:rsidR="23C8DC5B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s presenting a broad collection of data </w:t>
      </w:r>
      <w:r w:rsidRPr="38DAFCEC" w:rsidR="3D5BA29F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consisting of potential challenges, opportunities, </w:t>
      </w:r>
      <w:r w:rsidRPr="38DAFCEC" w:rsidR="3D5BA29F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strategies</w:t>
      </w:r>
      <w:r w:rsidRPr="38DAFCEC" w:rsidR="3D5BA29F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 xml:space="preserve"> and recommendation</w:t>
      </w:r>
      <w:r w:rsidRPr="38DAFCEC" w:rsidR="17055533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s, I will be using this to compose the following risk analysis</w:t>
      </w:r>
      <w:r w:rsidRPr="38DAFCEC" w:rsidR="3DB6F8C3">
        <w:rPr>
          <w:rFonts w:ascii="Times New Roman" w:hAnsi="Times New Roman" w:eastAsia="Times New Roman" w:cs="Times New Roman"/>
          <w:i w:val="0"/>
          <w:iCs w:val="0"/>
          <w:sz w:val="28"/>
          <w:szCs w:val="28"/>
        </w:rPr>
        <w:t>, selecting the data relevant to Green Heaven Florist case study.</w:t>
      </w:r>
    </w:p>
    <w:p w:rsidR="003E1A46" w:rsidP="38DAFCEC" w:rsidRDefault="003B629C" w14:paraId="55C77BBE" w14:textId="67C30FDB">
      <w:pPr>
        <w:pStyle w:val="Normal"/>
        <w:rPr>
          <w:rFonts w:ascii="Times New Roman" w:hAnsi="Times New Roman" w:eastAsia="Times New Roman" w:cs="Times New Roman"/>
          <w:i w:val="0"/>
          <w:iCs w:val="0"/>
          <w:sz w:val="32"/>
          <w:szCs w:val="32"/>
        </w:rPr>
      </w:pPr>
      <w:r w:rsidRPr="38DAFCEC" w:rsidR="04C1E3CF">
        <w:rPr>
          <w:rFonts w:ascii="Times New Roman" w:hAnsi="Times New Roman" w:eastAsia="Times New Roman" w:cs="Times New Roman"/>
          <w:i w:val="0"/>
          <w:iCs w:val="0"/>
          <w:sz w:val="32"/>
          <w:szCs w:val="32"/>
        </w:rPr>
        <w:t xml:space="preserve">Costumer </w:t>
      </w:r>
      <w:r w:rsidRPr="38DAFCEC" w:rsidR="4E495263">
        <w:rPr>
          <w:rFonts w:ascii="Times New Roman" w:hAnsi="Times New Roman" w:eastAsia="Times New Roman" w:cs="Times New Roman"/>
          <w:i w:val="0"/>
          <w:iCs w:val="0"/>
          <w:sz w:val="32"/>
          <w:szCs w:val="32"/>
        </w:rPr>
        <w:t>C</w:t>
      </w:r>
      <w:r w:rsidRPr="38DAFCEC" w:rsidR="04C1E3CF">
        <w:rPr>
          <w:rFonts w:ascii="Times New Roman" w:hAnsi="Times New Roman" w:eastAsia="Times New Roman" w:cs="Times New Roman"/>
          <w:i w:val="0"/>
          <w:iCs w:val="0"/>
          <w:sz w:val="32"/>
          <w:szCs w:val="32"/>
        </w:rPr>
        <w:t xml:space="preserve">entric </w:t>
      </w:r>
      <w:r w:rsidRPr="38DAFCEC" w:rsidR="3EA9B47C">
        <w:rPr>
          <w:rFonts w:ascii="Times New Roman" w:hAnsi="Times New Roman" w:eastAsia="Times New Roman" w:cs="Times New Roman"/>
          <w:i w:val="0"/>
          <w:iCs w:val="0"/>
          <w:sz w:val="32"/>
          <w:szCs w:val="32"/>
        </w:rPr>
        <w:t xml:space="preserve">Strategy </w:t>
      </w:r>
      <w:r w:rsidRPr="38DAFCEC" w:rsidR="0B8B573C">
        <w:rPr>
          <w:rFonts w:ascii="Times New Roman" w:hAnsi="Times New Roman" w:eastAsia="Times New Roman" w:cs="Times New Roman"/>
          <w:i w:val="0"/>
          <w:iCs w:val="0"/>
          <w:sz w:val="32"/>
          <w:szCs w:val="32"/>
        </w:rPr>
        <w:t xml:space="preserve">Risk Analysis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38DAFCEC" w:rsidTr="38DAFCEC" w14:paraId="4314A286">
        <w:trPr>
          <w:trHeight w:val="750"/>
        </w:trPr>
        <w:tc>
          <w:tcPr>
            <w:tcW w:w="3005" w:type="dxa"/>
            <w:tcMar/>
          </w:tcPr>
          <w:p w:rsidR="616C0CF4" w:rsidP="38DAFCEC" w:rsidRDefault="616C0CF4" w14:paraId="0AE39C7B" w14:textId="03C031EA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32"/>
                <w:szCs w:val="32"/>
              </w:rPr>
            </w:pPr>
            <w:r w:rsidRPr="38DAFCEC" w:rsidR="616C0CF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32"/>
                <w:szCs w:val="32"/>
              </w:rPr>
              <w:t>Aspect</w:t>
            </w:r>
          </w:p>
        </w:tc>
        <w:tc>
          <w:tcPr>
            <w:tcW w:w="3005" w:type="dxa"/>
            <w:tcMar/>
          </w:tcPr>
          <w:p w:rsidR="616C0CF4" w:rsidP="38DAFCEC" w:rsidRDefault="616C0CF4" w14:paraId="55A6F78B" w14:textId="4C2167D0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32"/>
                <w:szCs w:val="32"/>
              </w:rPr>
            </w:pPr>
            <w:r w:rsidRPr="38DAFCEC" w:rsidR="616C0CF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32"/>
                <w:szCs w:val="32"/>
              </w:rPr>
              <w:t>Potential Risk</w:t>
            </w:r>
          </w:p>
        </w:tc>
        <w:tc>
          <w:tcPr>
            <w:tcW w:w="3005" w:type="dxa"/>
            <w:tcMar/>
          </w:tcPr>
          <w:p w:rsidR="616C0CF4" w:rsidP="38DAFCEC" w:rsidRDefault="616C0CF4" w14:paraId="51E5FABA" w14:textId="2AA0A928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32"/>
                <w:szCs w:val="32"/>
              </w:rPr>
            </w:pPr>
            <w:r w:rsidRPr="38DAFCEC" w:rsidR="616C0CF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32"/>
                <w:szCs w:val="32"/>
              </w:rPr>
              <w:t>Solution</w:t>
            </w:r>
          </w:p>
        </w:tc>
      </w:tr>
      <w:tr w:rsidR="38DAFCEC" w:rsidTr="38DAFCEC" w14:paraId="7C0F4EF7">
        <w:trPr>
          <w:trHeight w:val="2445"/>
        </w:trPr>
        <w:tc>
          <w:tcPr>
            <w:tcW w:w="3005" w:type="dxa"/>
            <w:tcMar/>
          </w:tcPr>
          <w:p w:rsidR="616C0CF4" w:rsidP="38DAFCEC" w:rsidRDefault="616C0CF4" w14:paraId="289BFBEA" w14:textId="4D8295B3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616C0CF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>Technology integration</w:t>
            </w:r>
          </w:p>
        </w:tc>
        <w:tc>
          <w:tcPr>
            <w:tcW w:w="3005" w:type="dxa"/>
            <w:tcMar/>
          </w:tcPr>
          <w:p w:rsidR="616C0CF4" w:rsidP="38DAFCEC" w:rsidRDefault="616C0CF4" w14:paraId="66E325F2" w14:textId="04CCAE68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616C0CF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>High cost</w:t>
            </w:r>
            <w:r w:rsidRPr="38DAFCEC" w:rsidR="616C0CF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 in adopting </w:t>
            </w:r>
            <w:r w:rsidRPr="38DAFCEC" w:rsidR="616C0CF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>new technologies</w:t>
            </w:r>
            <w:r w:rsidRPr="38DAFCEC" w:rsidR="616C0CF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>, learning barrier for the employees</w:t>
            </w:r>
          </w:p>
        </w:tc>
        <w:tc>
          <w:tcPr>
            <w:tcW w:w="3005" w:type="dxa"/>
            <w:tcMar/>
          </w:tcPr>
          <w:p w:rsidR="616C0CF4" w:rsidP="38DAFCEC" w:rsidRDefault="616C0CF4" w14:paraId="45B2B7B8" w14:textId="1AC60FD9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616C0CF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Phase implementation to manage costs and provide comprehensive training for employees </w:t>
            </w:r>
          </w:p>
        </w:tc>
      </w:tr>
      <w:tr w:rsidR="38DAFCEC" w:rsidTr="38DAFCEC" w14:paraId="0D7A178C">
        <w:trPr>
          <w:trHeight w:val="2448"/>
        </w:trPr>
        <w:tc>
          <w:tcPr>
            <w:tcW w:w="3005" w:type="dxa"/>
            <w:tcMar/>
          </w:tcPr>
          <w:p w:rsidR="24FD2837" w:rsidP="38DAFCEC" w:rsidRDefault="24FD2837" w14:paraId="0A1750D2" w14:textId="3F11B63D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24FD2837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Feedback implementation </w:t>
            </w:r>
          </w:p>
        </w:tc>
        <w:tc>
          <w:tcPr>
            <w:tcW w:w="3005" w:type="dxa"/>
            <w:tcMar/>
          </w:tcPr>
          <w:p w:rsidR="24FD2837" w:rsidP="38DAFCEC" w:rsidRDefault="24FD2837" w14:paraId="4226DEAF" w14:textId="623DA91E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24FD2837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Overwhelming volume of feedback, misinterpretation of costumer </w:t>
            </w:r>
            <w:r w:rsidRPr="38DAFCEC" w:rsidR="24FD2837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>input</w:t>
            </w:r>
          </w:p>
        </w:tc>
        <w:tc>
          <w:tcPr>
            <w:tcW w:w="3005" w:type="dxa"/>
            <w:tcMar/>
          </w:tcPr>
          <w:p w:rsidR="1AB78EBC" w:rsidP="38DAFCEC" w:rsidRDefault="1AB78EBC" w14:paraId="24AA01A0" w14:textId="2514B9F4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1AB78EBC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>Use AI for feedback analysis, ensure prompt and transparent responses for costumer feedb</w:t>
            </w:r>
            <w:r w:rsidRPr="38DAFCEC" w:rsidR="5509D5D6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ack </w:t>
            </w:r>
          </w:p>
        </w:tc>
      </w:tr>
      <w:tr w:rsidR="38DAFCEC" w:rsidTr="38DAFCEC" w14:paraId="129559FF">
        <w:trPr>
          <w:trHeight w:val="2448"/>
        </w:trPr>
        <w:tc>
          <w:tcPr>
            <w:tcW w:w="3005" w:type="dxa"/>
            <w:tcMar/>
          </w:tcPr>
          <w:p w:rsidR="5509D5D6" w:rsidP="38DAFCEC" w:rsidRDefault="5509D5D6" w14:paraId="6678C33A" w14:textId="230276B0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5509D5D6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Costumer data </w:t>
            </w:r>
            <w:r w:rsidRPr="38DAFCEC" w:rsidR="5509D5D6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>management</w:t>
            </w:r>
            <w:r w:rsidRPr="38DAFCEC" w:rsidR="5509D5D6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 </w:t>
            </w:r>
          </w:p>
        </w:tc>
        <w:tc>
          <w:tcPr>
            <w:tcW w:w="3005" w:type="dxa"/>
            <w:tcMar/>
          </w:tcPr>
          <w:p w:rsidR="5509D5D6" w:rsidP="38DAFCEC" w:rsidRDefault="5509D5D6" w14:paraId="0BD0BDE9" w14:textId="16A4AC0B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5509D5D6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Costumer privacy data concerns </w:t>
            </w:r>
          </w:p>
        </w:tc>
        <w:tc>
          <w:tcPr>
            <w:tcW w:w="3005" w:type="dxa"/>
            <w:tcMar/>
          </w:tcPr>
          <w:p w:rsidR="5509D5D6" w:rsidP="38DAFCEC" w:rsidRDefault="5509D5D6" w14:paraId="25401959" w14:textId="58836CF3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5509D5D6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Invest in data integration tools, train staff on data ethics and compliance </w:t>
            </w:r>
          </w:p>
        </w:tc>
      </w:tr>
      <w:tr w:rsidR="38DAFCEC" w:rsidTr="38DAFCEC" w14:paraId="191BDDE8">
        <w:trPr>
          <w:trHeight w:val="2448"/>
        </w:trPr>
        <w:tc>
          <w:tcPr>
            <w:tcW w:w="3005" w:type="dxa"/>
            <w:tcMar/>
          </w:tcPr>
          <w:p w:rsidR="45122130" w:rsidP="38DAFCEC" w:rsidRDefault="45122130" w14:paraId="47183E90" w14:textId="2832A165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45122130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Adapting to marketing trends </w:t>
            </w:r>
          </w:p>
        </w:tc>
        <w:tc>
          <w:tcPr>
            <w:tcW w:w="3005" w:type="dxa"/>
            <w:tcMar/>
          </w:tcPr>
          <w:p w:rsidR="45122130" w:rsidP="38DAFCEC" w:rsidRDefault="45122130" w14:paraId="11C2A290" w14:textId="507B8CB3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45122130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Keeping up with rapidly changing </w:t>
            </w:r>
            <w:r w:rsidRPr="38DAFCEC" w:rsidR="45122130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>costumer's</w:t>
            </w:r>
            <w:r w:rsidRPr="38DAFCEC" w:rsidR="45122130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 expectations </w:t>
            </w:r>
          </w:p>
        </w:tc>
        <w:tc>
          <w:tcPr>
            <w:tcW w:w="3005" w:type="dxa"/>
            <w:tcMar/>
          </w:tcPr>
          <w:p w:rsidR="45122130" w:rsidP="38DAFCEC" w:rsidRDefault="45122130" w14:paraId="28053835" w14:textId="49A7D924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45122130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Invest in research and trend monitoring, adapt strategies swiftly based on new data </w:t>
            </w:r>
          </w:p>
        </w:tc>
      </w:tr>
      <w:tr w:rsidR="38DAFCEC" w:rsidTr="38DAFCEC" w14:paraId="0B96C6D8">
        <w:trPr>
          <w:trHeight w:val="2448"/>
        </w:trPr>
        <w:tc>
          <w:tcPr>
            <w:tcW w:w="3005" w:type="dxa"/>
            <w:tcMar/>
          </w:tcPr>
          <w:p w:rsidR="73C07854" w:rsidP="38DAFCEC" w:rsidRDefault="73C07854" w14:paraId="0C06AA2A" w14:textId="088F8814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73C0785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Cost management </w:t>
            </w:r>
          </w:p>
        </w:tc>
        <w:tc>
          <w:tcPr>
            <w:tcW w:w="3005" w:type="dxa"/>
            <w:tcMar/>
          </w:tcPr>
          <w:p w:rsidR="73C07854" w:rsidP="38DAFCEC" w:rsidRDefault="73C07854" w14:paraId="3F240B88" w14:textId="1DA20911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73C0785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>High cost</w:t>
            </w:r>
            <w:r w:rsidRPr="38DAFCEC" w:rsidR="73C0785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 of resources and technology for a comprehensive strategy </w:t>
            </w:r>
          </w:p>
        </w:tc>
        <w:tc>
          <w:tcPr>
            <w:tcW w:w="3005" w:type="dxa"/>
            <w:tcMar/>
          </w:tcPr>
          <w:p w:rsidR="73C07854" w:rsidP="38DAFCEC" w:rsidRDefault="73C07854" w14:paraId="5C2FE7A0" w14:textId="3D0B88AE">
            <w:pPr>
              <w:pStyle w:val="Normal"/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</w:pPr>
            <w:r w:rsidRPr="38DAFCEC" w:rsidR="73C07854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>Allocate resources to the most profitable costumer segments, constan</w:t>
            </w:r>
            <w:r w:rsidRPr="38DAFCEC" w:rsidR="218E50B8">
              <w:rPr>
                <w:rFonts w:ascii="Times New Roman" w:hAnsi="Times New Roman" w:eastAsia="Times New Roman" w:cs="Times New Roman"/>
                <w:i w:val="0"/>
                <w:iCs w:val="0"/>
                <w:sz w:val="28"/>
                <w:szCs w:val="28"/>
              </w:rPr>
              <w:t xml:space="preserve">t monitor </w:t>
            </w:r>
          </w:p>
        </w:tc>
      </w:tr>
    </w:tbl>
    <w:p w:rsidR="003E1A46" w:rsidP="38DAFCEC" w:rsidRDefault="003B629C" w14:paraId="41E17C88" w14:textId="214E191D">
      <w:pPr>
        <w:pStyle w:val="Heading1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</w:pPr>
    </w:p>
    <w:p w:rsidR="003E1A46" w:rsidP="38DAFCEC" w:rsidRDefault="003B629C" w14:paraId="65698A24" w14:textId="402858AC">
      <w:pPr>
        <w:pStyle w:val="Heading1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</w:pPr>
    </w:p>
    <w:p w:rsidR="003E1A46" w:rsidP="38DAFCEC" w:rsidRDefault="003B629C" w14:paraId="5C079110" w14:textId="4029143A">
      <w:pPr>
        <w:pStyle w:val="Heading1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</w:pPr>
    </w:p>
    <w:p w:rsidR="003E1A46" w:rsidP="38DAFCEC" w:rsidRDefault="003B629C" w14:paraId="5AB5FCEF" w14:textId="5C003736">
      <w:pPr>
        <w:pStyle w:val="Heading1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</w:pPr>
    </w:p>
    <w:p w:rsidR="003E1A46" w:rsidP="38DAFCEC" w:rsidRDefault="003B629C" w14:paraId="4A8D58CC" w14:textId="71F89FBF">
      <w:pPr>
        <w:pStyle w:val="Heading1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</w:pPr>
    </w:p>
    <w:p w:rsidR="003E1A46" w:rsidP="38DAFCEC" w:rsidRDefault="003B629C" w14:paraId="2B42BFAF" w14:textId="3E2D10B4">
      <w:pPr>
        <w:pStyle w:val="Normal"/>
        <w:bidi w:val="0"/>
      </w:pPr>
    </w:p>
    <w:p w:rsidR="003E1A46" w:rsidP="38DAFCEC" w:rsidRDefault="003B629C" w14:paraId="611689B7" w14:textId="43C51449">
      <w:pPr>
        <w:pStyle w:val="Heading1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</w:pPr>
      <w:bookmarkEnd w:id="6"/>
      <w:r w:rsidRPr="38DAFCEC" w:rsidR="003B629C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  <w:t xml:space="preserve">Plan to </w:t>
      </w:r>
      <w:r w:rsidRPr="38DAFCEC" w:rsidR="003E1A46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  <w:t>Implement</w:t>
      </w:r>
      <w:r w:rsidRPr="38DAFCEC" w:rsidR="003B629C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  <w:t xml:space="preserve"> </w:t>
      </w:r>
      <w:r w:rsidRPr="38DAFCEC" w:rsidR="3CB9707B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  <w:t>Costumer Centric strategy</w:t>
      </w:r>
    </w:p>
    <w:p w:rsidR="38DAFCEC" w:rsidP="38DAFCEC" w:rsidRDefault="38DAFCEC" w14:paraId="208449EC" w14:textId="62E06C17">
      <w:pPr>
        <w:spacing w:line="360" w:lineRule="auto"/>
        <w:jc w:val="both"/>
        <w:rPr>
          <w:rFonts w:ascii="Arial" w:hAnsi="Arial" w:cs="Arial"/>
          <w:lang w:val="en-US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865"/>
        <w:gridCol w:w="1642"/>
        <w:gridCol w:w="2254"/>
      </w:tblGrid>
      <w:tr w:rsidR="38DAFCEC" w:rsidTr="38DAFCEC" w14:paraId="7F8DF54B">
        <w:trPr>
          <w:trHeight w:val="675"/>
        </w:trPr>
        <w:tc>
          <w:tcPr>
            <w:tcW w:w="2254" w:type="dxa"/>
            <w:tcMar/>
          </w:tcPr>
          <w:p w:rsidR="62345267" w:rsidP="38DAFCEC" w:rsidRDefault="62345267" w14:paraId="5242CE7E" w14:textId="3D9799E1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  <w:lang w:val="en-US"/>
              </w:rPr>
            </w:pPr>
            <w:r w:rsidRPr="38DAFCEC" w:rsidR="62345267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  <w:lang w:val="en-US"/>
              </w:rPr>
              <w:t>Action</w:t>
            </w:r>
          </w:p>
        </w:tc>
        <w:tc>
          <w:tcPr>
            <w:tcW w:w="2865" w:type="dxa"/>
            <w:tcMar/>
          </w:tcPr>
          <w:p w:rsidR="62345267" w:rsidP="38DAFCEC" w:rsidRDefault="62345267" w14:paraId="09195DEE" w14:textId="1E7D8DB3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  <w:lang w:val="en-US"/>
              </w:rPr>
            </w:pPr>
            <w:r w:rsidRPr="38DAFCEC" w:rsidR="62345267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  <w:lang w:val="en-US"/>
              </w:rPr>
              <w:t>Description</w:t>
            </w:r>
          </w:p>
        </w:tc>
        <w:tc>
          <w:tcPr>
            <w:tcW w:w="1642" w:type="dxa"/>
            <w:tcMar/>
          </w:tcPr>
          <w:p w:rsidR="62345267" w:rsidP="38DAFCEC" w:rsidRDefault="62345267" w14:paraId="687D34A8" w14:textId="657D69F0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  <w:lang w:val="en-US"/>
              </w:rPr>
            </w:pPr>
            <w:r w:rsidRPr="38DAFCEC" w:rsidR="62345267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  <w:lang w:val="en-US"/>
              </w:rPr>
              <w:t>Time frame</w:t>
            </w:r>
          </w:p>
        </w:tc>
        <w:tc>
          <w:tcPr>
            <w:tcW w:w="2254" w:type="dxa"/>
            <w:tcMar/>
          </w:tcPr>
          <w:p w:rsidR="62345267" w:rsidP="38DAFCEC" w:rsidRDefault="62345267" w14:paraId="5718847E" w14:textId="053484CC">
            <w:pPr>
              <w:pStyle w:val="Normal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  <w:lang w:val="en-US"/>
              </w:rPr>
            </w:pPr>
            <w:r w:rsidRPr="38DAFCEC" w:rsidR="62345267">
              <w:rPr>
                <w:rFonts w:ascii="Times New Roman" w:hAnsi="Times New Roman" w:eastAsia="Times New Roman" w:cs="Times New Roman"/>
                <w:b w:val="1"/>
                <w:bCs w:val="1"/>
                <w:sz w:val="32"/>
                <w:szCs w:val="32"/>
                <w:lang w:val="en-US"/>
              </w:rPr>
              <w:t>Staff responsible</w:t>
            </w:r>
          </w:p>
        </w:tc>
      </w:tr>
      <w:tr w:rsidR="38DAFCEC" w:rsidTr="38DAFCEC" w14:paraId="2FB10B5C">
        <w:trPr>
          <w:trHeight w:val="2448"/>
        </w:trPr>
        <w:tc>
          <w:tcPr>
            <w:tcW w:w="2254" w:type="dxa"/>
            <w:tcMar/>
          </w:tcPr>
          <w:p w:rsidR="38DAFCEC" w:rsidP="38DAFCEC" w:rsidRDefault="38DAFCEC" w14:paraId="60846BC0" w14:textId="7B2450A9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38DAFCE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1. </w:t>
            </w:r>
            <w:r w:rsidRPr="38DAFCEC" w:rsidR="147A056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Expose the new vision/culture to the team</w:t>
            </w:r>
          </w:p>
        </w:tc>
        <w:tc>
          <w:tcPr>
            <w:tcW w:w="2865" w:type="dxa"/>
            <w:tcMar/>
          </w:tcPr>
          <w:p w:rsidR="147A0568" w:rsidP="38DAFCEC" w:rsidRDefault="147A0568" w14:paraId="41316EED" w14:textId="1EDE3F0D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147A056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Conduct brief meetings with the </w:t>
            </w:r>
            <w:r w:rsidRPr="38DAFCEC" w:rsidR="32A50A6B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department</w:t>
            </w:r>
            <w:r w:rsidRPr="38DAFCEC" w:rsidR="147A056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</w:t>
            </w:r>
            <w:r w:rsidRPr="38DAFCEC" w:rsidR="289A4F13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leaders and the staff members. Explain in detail the </w:t>
            </w:r>
            <w:r w:rsidRPr="38DAFCEC" w:rsidR="289A4F13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new approach</w:t>
            </w:r>
            <w:r w:rsidRPr="38DAFCEC" w:rsidR="2FDF9DEF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, the need for this </w:t>
            </w:r>
            <w:r w:rsidRPr="38DAFCEC" w:rsidR="2FDF9DEF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change</w:t>
            </w:r>
            <w:r w:rsidRPr="38DAFCEC" w:rsidR="2FDF9DEF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and the benefits.</w:t>
            </w:r>
            <w:r w:rsidRPr="38DAFCEC" w:rsidR="289A4F13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</w:t>
            </w:r>
          </w:p>
        </w:tc>
        <w:tc>
          <w:tcPr>
            <w:tcW w:w="1642" w:type="dxa"/>
            <w:tcMar/>
          </w:tcPr>
          <w:p w:rsidR="55722C3D" w:rsidP="38DAFCEC" w:rsidRDefault="55722C3D" w14:paraId="1568206A" w14:textId="6823B878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55722C3D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1-2 weeks</w:t>
            </w:r>
          </w:p>
        </w:tc>
        <w:tc>
          <w:tcPr>
            <w:tcW w:w="2254" w:type="dxa"/>
            <w:tcMar/>
          </w:tcPr>
          <w:p w:rsidR="1211DA1A" w:rsidP="38DAFCEC" w:rsidRDefault="1211DA1A" w14:paraId="20B2A4EA" w14:textId="550A146D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1211DA1A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Liam and Priya</w:t>
            </w:r>
          </w:p>
        </w:tc>
      </w:tr>
      <w:tr w:rsidR="38DAFCEC" w:rsidTr="38DAFCEC" w14:paraId="0A0B05B5">
        <w:trPr>
          <w:trHeight w:val="2448"/>
        </w:trPr>
        <w:tc>
          <w:tcPr>
            <w:tcW w:w="2254" w:type="dxa"/>
            <w:tcMar/>
          </w:tcPr>
          <w:p w:rsidR="38DAFCEC" w:rsidP="38DAFCEC" w:rsidRDefault="38DAFCEC" w14:paraId="3293A60F" w14:textId="32C83DB1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38DAFCE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2. </w:t>
            </w:r>
            <w:r w:rsidRPr="38DAFCEC" w:rsidR="4AD01E0A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Implemen</w:t>
            </w:r>
            <w:r w:rsidRPr="38DAFCEC" w:rsidR="4A7FC4D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t </w:t>
            </w:r>
            <w:r w:rsidRPr="38DAFCEC" w:rsidR="4A7FC4D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new reviews</w:t>
            </w:r>
            <w:r w:rsidRPr="38DAFCEC" w:rsidR="4A7FC4D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systems</w:t>
            </w:r>
            <w:r w:rsidRPr="38DAFCEC" w:rsidR="0C3F86B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and collect data.</w:t>
            </w:r>
          </w:p>
        </w:tc>
        <w:tc>
          <w:tcPr>
            <w:tcW w:w="2865" w:type="dxa"/>
            <w:tcMar/>
          </w:tcPr>
          <w:p w:rsidR="4A7FC4D5" w:rsidP="38DAFCEC" w:rsidRDefault="4A7FC4D5" w14:paraId="53A3F0CA" w14:textId="6D5AE6F8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4A7FC4D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Engage with the </w:t>
            </w:r>
            <w:r w:rsidRPr="38DAFCEC" w:rsidR="4A7FC4D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costumers</w:t>
            </w:r>
            <w:r w:rsidRPr="38DAFCEC" w:rsidR="4A7FC4D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encouraging them </w:t>
            </w:r>
            <w:r w:rsidRPr="38DAFCEC" w:rsidR="4A7FC4D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review</w:t>
            </w:r>
            <w:r w:rsidRPr="38DAFCEC" w:rsidR="4A7FC4D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/survey </w:t>
            </w:r>
            <w:r w:rsidRPr="38DAFCEC" w:rsidR="69604172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the product and the service</w:t>
            </w:r>
            <w:r w:rsidRPr="38DAFCEC" w:rsidR="5084BAA2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.</w:t>
            </w:r>
          </w:p>
          <w:p w:rsidR="5084BAA2" w:rsidP="38DAFCEC" w:rsidRDefault="5084BAA2" w14:paraId="744799CC" w14:textId="27A6C777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5084BAA2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Also conduct questioners </w:t>
            </w:r>
            <w:r w:rsidRPr="38DAFCEC" w:rsidR="5084BAA2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regarding</w:t>
            </w:r>
            <w:r w:rsidRPr="38DAFCEC" w:rsidR="5084BAA2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</w:t>
            </w:r>
            <w:r w:rsidRPr="38DAFCEC" w:rsidR="5084BAA2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costumer</w:t>
            </w:r>
            <w:r w:rsidRPr="38DAFCEC" w:rsidR="5084BAA2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needs.</w:t>
            </w:r>
            <w:r w:rsidRPr="38DAFCEC" w:rsidR="4A7FC4D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</w:t>
            </w:r>
          </w:p>
        </w:tc>
        <w:tc>
          <w:tcPr>
            <w:tcW w:w="1642" w:type="dxa"/>
            <w:tcMar/>
          </w:tcPr>
          <w:p w:rsidR="6B9E5A6C" w:rsidP="38DAFCEC" w:rsidRDefault="6B9E5A6C" w14:paraId="06BF4881" w14:textId="547E5B81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6B9E5A6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1 </w:t>
            </w:r>
            <w:r w:rsidRPr="38DAFCEC" w:rsidR="6B9E5A6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month</w:t>
            </w:r>
          </w:p>
        </w:tc>
        <w:tc>
          <w:tcPr>
            <w:tcW w:w="2254" w:type="dxa"/>
            <w:tcMar/>
          </w:tcPr>
          <w:p w:rsidR="6B9E5A6C" w:rsidP="38DAFCEC" w:rsidRDefault="6B9E5A6C" w14:paraId="5B02AB54" w14:textId="6C395C84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6B9E5A6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Staff members </w:t>
            </w:r>
          </w:p>
        </w:tc>
      </w:tr>
      <w:tr w:rsidR="38DAFCEC" w:rsidTr="38DAFCEC" w14:paraId="576531E6">
        <w:trPr>
          <w:trHeight w:val="2448"/>
        </w:trPr>
        <w:tc>
          <w:tcPr>
            <w:tcW w:w="2254" w:type="dxa"/>
            <w:tcMar/>
          </w:tcPr>
          <w:p w:rsidR="38DAFCEC" w:rsidP="38DAFCEC" w:rsidRDefault="38DAFCEC" w14:paraId="2E50E9E8" w14:textId="1DDCC86E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38DAFCE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3. </w:t>
            </w:r>
            <w:r w:rsidRPr="38DAFCEC" w:rsidR="5C8805E0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Anali</w:t>
            </w:r>
            <w:r w:rsidRPr="38DAFCEC" w:rsidR="1BDDCE8E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se the data </w:t>
            </w:r>
          </w:p>
        </w:tc>
        <w:tc>
          <w:tcPr>
            <w:tcW w:w="2865" w:type="dxa"/>
            <w:tcMar/>
          </w:tcPr>
          <w:p w:rsidR="1BDDCE8E" w:rsidP="38DAFCEC" w:rsidRDefault="1BDDCE8E" w14:paraId="7FC62715" w14:textId="44452117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1BDDCE8E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Identify</w:t>
            </w:r>
            <w:r w:rsidRPr="38DAFCEC" w:rsidR="1BDDCE8E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costumer needs, types of costumers and </w:t>
            </w:r>
            <w:r w:rsidRPr="38DAFCEC" w:rsidR="08D03A7F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create a picture of customer satisfaction over the product and service </w:t>
            </w:r>
          </w:p>
        </w:tc>
        <w:tc>
          <w:tcPr>
            <w:tcW w:w="1642" w:type="dxa"/>
            <w:tcMar/>
          </w:tcPr>
          <w:p w:rsidR="08D03A7F" w:rsidP="38DAFCEC" w:rsidRDefault="08D03A7F" w14:paraId="0249F0A8" w14:textId="6426E100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08D03A7F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1 month </w:t>
            </w:r>
          </w:p>
        </w:tc>
        <w:tc>
          <w:tcPr>
            <w:tcW w:w="2254" w:type="dxa"/>
            <w:tcMar/>
          </w:tcPr>
          <w:p w:rsidR="6FEFC7A1" w:rsidP="38DAFCEC" w:rsidRDefault="6FEFC7A1" w14:paraId="323683A0" w14:textId="3FFEA9F4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6FEFC7A1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External company </w:t>
            </w:r>
          </w:p>
        </w:tc>
      </w:tr>
      <w:tr w:rsidR="38DAFCEC" w:rsidTr="38DAFCEC" w14:paraId="68795E6A">
        <w:trPr>
          <w:trHeight w:val="2448"/>
        </w:trPr>
        <w:tc>
          <w:tcPr>
            <w:tcW w:w="2254" w:type="dxa"/>
            <w:tcMar/>
          </w:tcPr>
          <w:p w:rsidR="38DAFCEC" w:rsidP="38DAFCEC" w:rsidRDefault="38DAFCEC" w14:paraId="474FE5EE" w14:textId="70AF5AFE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38DAFCEC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4. </w:t>
            </w:r>
            <w:r w:rsidRPr="38DAFCEC" w:rsidR="479D25E0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Train the staff or empl</w:t>
            </w:r>
            <w:r w:rsidRPr="38DAFCEC" w:rsidR="73EEFA3D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oy new experienced </w:t>
            </w:r>
            <w:r w:rsidRPr="38DAFCEC" w:rsidR="73EEFA3D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staff </w:t>
            </w:r>
          </w:p>
        </w:tc>
        <w:tc>
          <w:tcPr>
            <w:tcW w:w="2865" w:type="dxa"/>
            <w:tcMar/>
          </w:tcPr>
          <w:p w:rsidR="73EEFA3D" w:rsidP="38DAFCEC" w:rsidRDefault="73EEFA3D" w14:paraId="4FE83375" w14:textId="28717EC8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73EEFA3D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Train the existing staff into the new procedures and </w:t>
            </w:r>
            <w:r w:rsidRPr="38DAFCEC" w:rsidR="6CD9383D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new technologies</w:t>
            </w:r>
            <w:r w:rsidRPr="38DAFCEC" w:rsidR="6CD9383D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integrated. Employ new experienced personal to help with the transition </w:t>
            </w:r>
          </w:p>
        </w:tc>
        <w:tc>
          <w:tcPr>
            <w:tcW w:w="1642" w:type="dxa"/>
            <w:tcMar/>
          </w:tcPr>
          <w:p w:rsidR="6CD9383D" w:rsidP="38DAFCEC" w:rsidRDefault="6CD9383D" w14:paraId="1E25632D" w14:textId="25F76F9D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6CD9383D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1-2 weeks</w:t>
            </w:r>
          </w:p>
        </w:tc>
        <w:tc>
          <w:tcPr>
            <w:tcW w:w="2254" w:type="dxa"/>
            <w:tcMar/>
          </w:tcPr>
          <w:p w:rsidR="6CD9383D" w:rsidP="38DAFCEC" w:rsidRDefault="6CD9383D" w14:paraId="324FC4C7" w14:textId="33DB6ED9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6CD9383D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HR, external </w:t>
            </w:r>
            <w:r w:rsidRPr="38DAFCEC" w:rsidR="6736FDC1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training company</w:t>
            </w:r>
          </w:p>
        </w:tc>
      </w:tr>
      <w:tr w:rsidR="38DAFCEC" w:rsidTr="38DAFCEC" w14:paraId="04C21478">
        <w:trPr>
          <w:trHeight w:val="2448"/>
        </w:trPr>
        <w:tc>
          <w:tcPr>
            <w:tcW w:w="2254" w:type="dxa"/>
            <w:tcMar/>
          </w:tcPr>
          <w:p w:rsidR="6736FDC1" w:rsidP="38DAFCEC" w:rsidRDefault="6736FDC1" w14:paraId="34BE1032" w14:textId="6F7C76E9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6736FDC1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5. </w:t>
            </w:r>
            <w:r w:rsidRPr="38DAFCEC" w:rsidR="24AA5CC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Make adjustment based on costumer </w:t>
            </w:r>
          </w:p>
        </w:tc>
        <w:tc>
          <w:tcPr>
            <w:tcW w:w="2865" w:type="dxa"/>
            <w:tcMar/>
          </w:tcPr>
          <w:p w:rsidR="24AA5CC8" w:rsidP="38DAFCEC" w:rsidRDefault="24AA5CC8" w14:paraId="676A68C3" w14:textId="0DB8F341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24AA5CC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Use the data collected and analyzed to </w:t>
            </w:r>
            <w:r w:rsidRPr="38DAFCEC" w:rsidR="24AA5CC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identify</w:t>
            </w:r>
            <w:r w:rsidRPr="38DAFCEC" w:rsidR="24AA5CC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opportunities or to avoid mistakes </w:t>
            </w:r>
          </w:p>
        </w:tc>
        <w:tc>
          <w:tcPr>
            <w:tcW w:w="1642" w:type="dxa"/>
            <w:tcMar/>
          </w:tcPr>
          <w:p w:rsidR="24AA5CC8" w:rsidP="38DAFCEC" w:rsidRDefault="24AA5CC8" w14:paraId="23CB62E0" w14:textId="3258D8D5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24AA5CC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Regularly every </w:t>
            </w:r>
            <w:r w:rsidRPr="38DAFCEC" w:rsidR="24AA5CC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month </w:t>
            </w:r>
          </w:p>
        </w:tc>
        <w:tc>
          <w:tcPr>
            <w:tcW w:w="2254" w:type="dxa"/>
            <w:tcMar/>
          </w:tcPr>
          <w:p w:rsidR="24AA5CC8" w:rsidP="38DAFCEC" w:rsidRDefault="24AA5CC8" w14:paraId="6A6C165D" w14:textId="0BBDD448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24AA5CC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Liam and Priya </w:t>
            </w:r>
          </w:p>
        </w:tc>
      </w:tr>
      <w:tr w:rsidR="38DAFCEC" w:rsidTr="38DAFCEC" w14:paraId="28FAAC59">
        <w:trPr>
          <w:trHeight w:val="2448"/>
        </w:trPr>
        <w:tc>
          <w:tcPr>
            <w:tcW w:w="2254" w:type="dxa"/>
            <w:tcMar/>
          </w:tcPr>
          <w:p w:rsidR="24AA5CC8" w:rsidP="38DAFCEC" w:rsidRDefault="24AA5CC8" w14:paraId="6E9F0730" w14:textId="7AED74E5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24AA5CC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6. Measure the success </w:t>
            </w:r>
          </w:p>
        </w:tc>
        <w:tc>
          <w:tcPr>
            <w:tcW w:w="2865" w:type="dxa"/>
            <w:tcMar/>
          </w:tcPr>
          <w:p w:rsidR="24AA5CC8" w:rsidP="38DAFCEC" w:rsidRDefault="24AA5CC8" w14:paraId="529964DA" w14:textId="29F750CE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24AA5CC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Use measuring indicators, KPIs to verify the </w:t>
            </w:r>
            <w:r w:rsidRPr="38DAFCEC" w:rsidR="21E7ABD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efficiency</w:t>
            </w:r>
            <w:r w:rsidRPr="38DAFCEC" w:rsidR="21E7ABD5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</w:t>
            </w:r>
            <w:r w:rsidRPr="38DAFCEC" w:rsidR="24AA5CC8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 </w:t>
            </w:r>
          </w:p>
        </w:tc>
        <w:tc>
          <w:tcPr>
            <w:tcW w:w="1642" w:type="dxa"/>
            <w:tcMar/>
          </w:tcPr>
          <w:p w:rsidR="681C5B2A" w:rsidP="38DAFCEC" w:rsidRDefault="681C5B2A" w14:paraId="688DF847" w14:textId="494BDE7A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681C5B2A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M</w:t>
            </w:r>
            <w:r w:rsidRPr="38DAFCEC" w:rsidR="15BECCF4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onthly, </w:t>
            </w:r>
            <w:r w:rsidRPr="38DAFCEC" w:rsidR="15BECCF4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>quarterly,  yearly</w:t>
            </w:r>
          </w:p>
        </w:tc>
        <w:tc>
          <w:tcPr>
            <w:tcW w:w="2254" w:type="dxa"/>
            <w:tcMar/>
          </w:tcPr>
          <w:p w:rsidR="15BECCF4" w:rsidP="38DAFCEC" w:rsidRDefault="15BECCF4" w14:paraId="147B9EED" w14:textId="2C402583">
            <w:pPr>
              <w:pStyle w:val="Normal"/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</w:pPr>
            <w:r w:rsidRPr="38DAFCEC" w:rsidR="15BECCF4">
              <w:rPr>
                <w:rFonts w:ascii="Times New Roman" w:hAnsi="Times New Roman" w:eastAsia="Times New Roman" w:cs="Times New Roman"/>
                <w:sz w:val="28"/>
                <w:szCs w:val="28"/>
                <w:lang w:val="en-US"/>
              </w:rPr>
              <w:t xml:space="preserve">Liam and Priya </w:t>
            </w:r>
          </w:p>
        </w:tc>
      </w:tr>
    </w:tbl>
    <w:p w:rsidR="38DAFCEC" w:rsidP="38DAFCEC" w:rsidRDefault="38DAFCEC" w14:paraId="6702025D" w14:textId="3B03D56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cs="Arial"/>
          <w:lang w:val="en-US"/>
        </w:rPr>
      </w:pPr>
    </w:p>
    <w:p w:rsidR="00675990" w:rsidP="38DAFCEC" w:rsidRDefault="00675990" w14:paraId="32DD35B4" w14:textId="4F8443A9">
      <w:pPr>
        <w:pStyle w:val="Heading1"/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</w:pPr>
      <w:r w:rsidRPr="38DAFCEC" w:rsidR="00675990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  <w:t>Means of Measuring Effectiveness of Implementation of Selected Solution</w:t>
      </w:r>
    </w:p>
    <w:p w:rsidR="38DAFCEC" w:rsidP="38DAFCEC" w:rsidRDefault="38DAFCEC" w14:paraId="265D9106" w14:textId="166B67D7">
      <w:pPr>
        <w:pStyle w:val="Normal"/>
      </w:pPr>
    </w:p>
    <w:p w:rsidR="4C216F14" w:rsidP="38DAFCEC" w:rsidRDefault="4C216F14" w14:paraId="72653205" w14:textId="537EB62A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38DAFCEC" w:rsidR="4C216F14">
        <w:rPr>
          <w:rFonts w:ascii="Times New Roman" w:hAnsi="Times New Roman" w:eastAsia="Times New Roman" w:cs="Times New Roman"/>
          <w:sz w:val="28"/>
          <w:szCs w:val="28"/>
        </w:rPr>
        <w:t>In</w:t>
      </w:r>
      <w:r w:rsidRPr="38DAFCEC" w:rsidR="4758D56D">
        <w:rPr>
          <w:rFonts w:ascii="Times New Roman" w:hAnsi="Times New Roman" w:eastAsia="Times New Roman" w:cs="Times New Roman"/>
          <w:sz w:val="28"/>
          <w:szCs w:val="28"/>
        </w:rPr>
        <w:t xml:space="preserve"> an article posted by Carpio-</w:t>
      </w:r>
      <w:r w:rsidRPr="38DAFCEC" w:rsidR="4758D56D">
        <w:rPr>
          <w:rFonts w:ascii="Times New Roman" w:hAnsi="Times New Roman" w:eastAsia="Times New Roman" w:cs="Times New Roman"/>
          <w:sz w:val="28"/>
          <w:szCs w:val="28"/>
        </w:rPr>
        <w:t>Talleux</w:t>
      </w:r>
      <w:r w:rsidRPr="38DAFCEC" w:rsidR="4758D56D">
        <w:rPr>
          <w:rFonts w:ascii="Times New Roman" w:hAnsi="Times New Roman" w:eastAsia="Times New Roman" w:cs="Times New Roman"/>
          <w:sz w:val="28"/>
          <w:szCs w:val="28"/>
        </w:rPr>
        <w:t xml:space="preserve"> (2025) are presented some relevant key performance indicators:</w:t>
      </w:r>
    </w:p>
    <w:p w:rsidR="46C74F80" w:rsidP="38DAFCEC" w:rsidRDefault="46C74F80" w14:paraId="629F5900" w14:textId="4A8B983D">
      <w:pPr>
        <w:pStyle w:val="ListParagraph"/>
        <w:numPr>
          <w:ilvl w:val="0"/>
          <w:numId w:val="22"/>
        </w:numPr>
        <w:rPr>
          <w:rFonts w:ascii="Times New Roman" w:hAnsi="Times New Roman" w:eastAsia="Times New Roman" w:cs="Times New Roman"/>
          <w:sz w:val="28"/>
          <w:szCs w:val="28"/>
        </w:rPr>
      </w:pPr>
      <w:r w:rsidRPr="38DAFCEC" w:rsidR="46C74F80">
        <w:rPr>
          <w:rFonts w:ascii="Times New Roman" w:hAnsi="Times New Roman" w:eastAsia="Times New Roman" w:cs="Times New Roman"/>
          <w:sz w:val="28"/>
          <w:szCs w:val="28"/>
        </w:rPr>
        <w:t xml:space="preserve">Attrition rate </w:t>
      </w:r>
    </w:p>
    <w:p w:rsidR="46C74F80" w:rsidP="38DAFCEC" w:rsidRDefault="46C74F80" w14:paraId="7FB694F1" w14:textId="5A8E5C98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38DAFCEC" w:rsidR="46C74F80">
        <w:rPr>
          <w:rFonts w:ascii="Times New Roman" w:hAnsi="Times New Roman" w:eastAsia="Times New Roman" w:cs="Times New Roman"/>
          <w:sz w:val="28"/>
          <w:szCs w:val="28"/>
        </w:rPr>
        <w:t xml:space="preserve">This indicator is measuring how many costumers the company loses over a certain </w:t>
      </w:r>
      <w:r w:rsidRPr="38DAFCEC" w:rsidR="3381EB0E">
        <w:rPr>
          <w:rFonts w:ascii="Times New Roman" w:hAnsi="Times New Roman" w:eastAsia="Times New Roman" w:cs="Times New Roman"/>
          <w:sz w:val="28"/>
          <w:szCs w:val="28"/>
        </w:rPr>
        <w:t>period</w:t>
      </w:r>
      <w:r w:rsidRPr="38DAFCEC" w:rsidR="3381EB0E">
        <w:rPr>
          <w:rFonts w:ascii="Times New Roman" w:hAnsi="Times New Roman" w:eastAsia="Times New Roman" w:cs="Times New Roman"/>
          <w:sz w:val="28"/>
          <w:szCs w:val="28"/>
        </w:rPr>
        <w:t>, calculated like the number of the costumers lost divided by the number of the costumers at the start of the period.</w:t>
      </w:r>
    </w:p>
    <w:p w:rsidR="3381EB0E" w:rsidP="38DAFCEC" w:rsidRDefault="3381EB0E" w14:paraId="49DBE2CA" w14:textId="0471036B">
      <w:pPr>
        <w:pStyle w:val="ListParagraph"/>
        <w:numPr>
          <w:ilvl w:val="0"/>
          <w:numId w:val="23"/>
        </w:numPr>
        <w:rPr>
          <w:rFonts w:ascii="Times New Roman" w:hAnsi="Times New Roman" w:eastAsia="Times New Roman" w:cs="Times New Roman"/>
          <w:sz w:val="28"/>
          <w:szCs w:val="28"/>
        </w:rPr>
      </w:pPr>
      <w:r w:rsidRPr="38DAFCEC" w:rsidR="3381EB0E">
        <w:rPr>
          <w:rFonts w:ascii="Times New Roman" w:hAnsi="Times New Roman" w:eastAsia="Times New Roman" w:cs="Times New Roman"/>
          <w:sz w:val="28"/>
          <w:szCs w:val="28"/>
        </w:rPr>
        <w:t xml:space="preserve">CLV or Costumer </w:t>
      </w:r>
      <w:r w:rsidRPr="38DAFCEC" w:rsidR="5A8C4285">
        <w:rPr>
          <w:rFonts w:ascii="Times New Roman" w:hAnsi="Times New Roman" w:eastAsia="Times New Roman" w:cs="Times New Roman"/>
          <w:sz w:val="28"/>
          <w:szCs w:val="28"/>
        </w:rPr>
        <w:t>Lifetime</w:t>
      </w:r>
      <w:r w:rsidRPr="38DAFCEC" w:rsidR="3381EB0E">
        <w:rPr>
          <w:rFonts w:ascii="Times New Roman" w:hAnsi="Times New Roman" w:eastAsia="Times New Roman" w:cs="Times New Roman"/>
          <w:sz w:val="28"/>
          <w:szCs w:val="28"/>
        </w:rPr>
        <w:t xml:space="preserve"> Value </w:t>
      </w:r>
    </w:p>
    <w:p w:rsidR="05646B94" w:rsidP="38DAFCEC" w:rsidRDefault="05646B94" w14:paraId="6442D47E" w14:textId="75972DC7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38DAFCEC" w:rsidR="05646B94">
        <w:rPr>
          <w:rFonts w:ascii="Times New Roman" w:hAnsi="Times New Roman" w:eastAsia="Times New Roman" w:cs="Times New Roman"/>
          <w:sz w:val="28"/>
          <w:szCs w:val="28"/>
        </w:rPr>
        <w:t xml:space="preserve">Measures the who much money </w:t>
      </w:r>
      <w:r w:rsidRPr="38DAFCEC" w:rsidR="21D9DA36">
        <w:rPr>
          <w:rFonts w:ascii="Times New Roman" w:hAnsi="Times New Roman" w:eastAsia="Times New Roman" w:cs="Times New Roman"/>
          <w:sz w:val="28"/>
          <w:szCs w:val="28"/>
        </w:rPr>
        <w:t xml:space="preserve">a costumer brought to the company since was in touch with the brand. </w:t>
      </w:r>
      <w:r w:rsidRPr="38DAFCEC" w:rsidR="32330241">
        <w:rPr>
          <w:rFonts w:ascii="Times New Roman" w:hAnsi="Times New Roman" w:eastAsia="Times New Roman" w:cs="Times New Roman"/>
          <w:sz w:val="28"/>
          <w:szCs w:val="28"/>
        </w:rPr>
        <w:t xml:space="preserve">Helps to find opportunities among different </w:t>
      </w:r>
      <w:r w:rsidRPr="38DAFCEC" w:rsidR="152D4538">
        <w:rPr>
          <w:rFonts w:ascii="Times New Roman" w:hAnsi="Times New Roman" w:eastAsia="Times New Roman" w:cs="Times New Roman"/>
          <w:sz w:val="28"/>
          <w:szCs w:val="28"/>
        </w:rPr>
        <w:t>costumer</w:t>
      </w:r>
      <w:r w:rsidRPr="38DAFCEC" w:rsidR="32330241">
        <w:rPr>
          <w:rFonts w:ascii="Times New Roman" w:hAnsi="Times New Roman" w:eastAsia="Times New Roman" w:cs="Times New Roman"/>
          <w:sz w:val="28"/>
          <w:szCs w:val="28"/>
        </w:rPr>
        <w:t xml:space="preserve"> segments</w:t>
      </w:r>
    </w:p>
    <w:p w:rsidR="5A093E37" w:rsidP="38DAFCEC" w:rsidRDefault="5A093E37" w14:paraId="2CC8A3A8" w14:textId="1F635F92">
      <w:pPr>
        <w:pStyle w:val="ListParagraph"/>
        <w:numPr>
          <w:ilvl w:val="0"/>
          <w:numId w:val="24"/>
        </w:numPr>
        <w:rPr>
          <w:rFonts w:ascii="Times New Roman" w:hAnsi="Times New Roman" w:eastAsia="Times New Roman" w:cs="Times New Roman"/>
          <w:sz w:val="28"/>
          <w:szCs w:val="28"/>
        </w:rPr>
      </w:pPr>
      <w:r w:rsidRPr="38DAFCEC" w:rsidR="5A093E37">
        <w:rPr>
          <w:rFonts w:ascii="Times New Roman" w:hAnsi="Times New Roman" w:eastAsia="Times New Roman" w:cs="Times New Roman"/>
          <w:sz w:val="28"/>
          <w:szCs w:val="28"/>
        </w:rPr>
        <w:t xml:space="preserve">Net Promote Score </w:t>
      </w:r>
    </w:p>
    <w:p w:rsidR="0D60C3A6" w:rsidP="38DAFCEC" w:rsidRDefault="0D60C3A6" w14:paraId="10989B87" w14:textId="33B08279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38DAFCEC" w:rsidR="0D60C3A6">
        <w:rPr>
          <w:rFonts w:ascii="Times New Roman" w:hAnsi="Times New Roman" w:eastAsia="Times New Roman" w:cs="Times New Roman"/>
          <w:sz w:val="28"/>
          <w:szCs w:val="28"/>
        </w:rPr>
        <w:t>It measures how many of your costumer would recommend your brand to others, it is important because it</w:t>
      </w:r>
      <w:r w:rsidRPr="38DAFCEC" w:rsidR="21BECCF4">
        <w:rPr>
          <w:rFonts w:ascii="Times New Roman" w:hAnsi="Times New Roman" w:eastAsia="Times New Roman" w:cs="Times New Roman"/>
          <w:sz w:val="28"/>
          <w:szCs w:val="28"/>
        </w:rPr>
        <w:t xml:space="preserve"> shows you level of business centricity.</w:t>
      </w:r>
    </w:p>
    <w:p w:rsidR="38DAFCEC" w:rsidP="38DAFCEC" w:rsidRDefault="38DAFCEC" w14:paraId="1068C6C9" w14:textId="4FE8CE39">
      <w:pPr>
        <w:pStyle w:val="ListParagraph"/>
        <w:ind w:left="720"/>
        <w:rPr>
          <w:rFonts w:ascii="Times New Roman" w:hAnsi="Times New Roman" w:eastAsia="Times New Roman" w:cs="Times New Roman"/>
          <w:sz w:val="28"/>
          <w:szCs w:val="28"/>
        </w:rPr>
      </w:pPr>
    </w:p>
    <w:p w:rsidR="2A99695E" w:rsidP="38DAFCEC" w:rsidRDefault="2A99695E" w14:paraId="447D4E1E" w14:textId="2A3B541C">
      <w:pPr>
        <w:pStyle w:val="ListParagraph"/>
        <w:numPr>
          <w:ilvl w:val="0"/>
          <w:numId w:val="25"/>
        </w:numPr>
        <w:rPr>
          <w:rFonts w:ascii="Times New Roman" w:hAnsi="Times New Roman" w:eastAsia="Times New Roman" w:cs="Times New Roman"/>
          <w:sz w:val="28"/>
          <w:szCs w:val="28"/>
        </w:rPr>
      </w:pPr>
      <w:r w:rsidRPr="38DAFCEC" w:rsidR="2A99695E">
        <w:rPr>
          <w:rFonts w:ascii="Times New Roman" w:hAnsi="Times New Roman" w:eastAsia="Times New Roman" w:cs="Times New Roman"/>
          <w:sz w:val="28"/>
          <w:szCs w:val="28"/>
        </w:rPr>
        <w:t>Customer</w:t>
      </w:r>
      <w:r w:rsidRPr="38DAFCEC" w:rsidR="2A99695E">
        <w:rPr>
          <w:rFonts w:ascii="Times New Roman" w:hAnsi="Times New Roman" w:eastAsia="Times New Roman" w:cs="Times New Roman"/>
          <w:sz w:val="28"/>
          <w:szCs w:val="28"/>
        </w:rPr>
        <w:t xml:space="preserve"> Satisfaction Score (CSAT)</w:t>
      </w:r>
    </w:p>
    <w:p w:rsidR="2A99695E" w:rsidP="38DAFCEC" w:rsidRDefault="2A99695E" w14:paraId="6CEFF35D" w14:textId="7E01F678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38DAFCEC" w:rsidR="2A99695E">
        <w:rPr>
          <w:rFonts w:ascii="Times New Roman" w:hAnsi="Times New Roman" w:eastAsia="Times New Roman" w:cs="Times New Roman"/>
          <w:sz w:val="28"/>
          <w:szCs w:val="28"/>
        </w:rPr>
        <w:t>Measures the level of satisfaction right after the costumer interacted wit</w:t>
      </w:r>
      <w:r w:rsidRPr="38DAFCEC" w:rsidR="4C1F42B0">
        <w:rPr>
          <w:rFonts w:ascii="Times New Roman" w:hAnsi="Times New Roman" w:eastAsia="Times New Roman" w:cs="Times New Roman"/>
          <w:sz w:val="28"/>
          <w:szCs w:val="28"/>
        </w:rPr>
        <w:t>h the brand, usually co</w:t>
      </w:r>
      <w:r w:rsidRPr="38DAFCEC" w:rsidR="2DBC36AE">
        <w:rPr>
          <w:rFonts w:ascii="Times New Roman" w:hAnsi="Times New Roman" w:eastAsia="Times New Roman" w:cs="Times New Roman"/>
          <w:sz w:val="28"/>
          <w:szCs w:val="28"/>
        </w:rPr>
        <w:t>n</w:t>
      </w:r>
      <w:r w:rsidRPr="38DAFCEC" w:rsidR="4C1F42B0">
        <w:rPr>
          <w:rFonts w:ascii="Times New Roman" w:hAnsi="Times New Roman" w:eastAsia="Times New Roman" w:cs="Times New Roman"/>
          <w:sz w:val="28"/>
          <w:szCs w:val="28"/>
        </w:rPr>
        <w:t>ducte</w:t>
      </w:r>
      <w:r w:rsidRPr="38DAFCEC" w:rsidR="63B3E022">
        <w:rPr>
          <w:rFonts w:ascii="Times New Roman" w:hAnsi="Times New Roman" w:eastAsia="Times New Roman" w:cs="Times New Roman"/>
          <w:sz w:val="28"/>
          <w:szCs w:val="28"/>
        </w:rPr>
        <w:t xml:space="preserve">d as </w:t>
      </w:r>
      <w:r w:rsidRPr="38DAFCEC" w:rsidR="737B179A">
        <w:rPr>
          <w:rFonts w:ascii="Times New Roman" w:hAnsi="Times New Roman" w:eastAsia="Times New Roman" w:cs="Times New Roman"/>
          <w:sz w:val="28"/>
          <w:szCs w:val="28"/>
        </w:rPr>
        <w:t>short questioner at the end of the interaction.</w:t>
      </w:r>
    </w:p>
    <w:p w:rsidR="00520454" w:rsidP="38DAFCEC" w:rsidRDefault="00520454" w14:paraId="5E616FC5" w14:textId="77777777">
      <w:pPr>
        <w:pStyle w:val="Heading1"/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</w:pPr>
      <w:r w:rsidRPr="38DAFCEC" w:rsidR="00520454">
        <w:rPr>
          <w:rFonts w:ascii="Times New Roman" w:hAnsi="Times New Roman" w:eastAsia="Times New Roman" w:cs="Times New Roman"/>
          <w:b w:val="1"/>
          <w:bCs w:val="1"/>
          <w:color w:val="auto"/>
          <w:sz w:val="32"/>
          <w:szCs w:val="32"/>
          <w:u w:val="single"/>
        </w:rPr>
        <w:t>Conclusion:</w:t>
      </w:r>
    </w:p>
    <w:p w:rsidR="3BB615C4" w:rsidP="38DAFCEC" w:rsidRDefault="3BB615C4" w14:paraId="57A15B7E" w14:textId="4691BFCA">
      <w:pPr>
        <w:pStyle w:val="Normal"/>
        <w:rPr>
          <w:rFonts w:ascii="Times New Roman" w:hAnsi="Times New Roman" w:eastAsia="Times New Roman" w:cs="Times New Roman"/>
          <w:sz w:val="28"/>
          <w:szCs w:val="28"/>
        </w:rPr>
      </w:pPr>
      <w:r w:rsidRPr="38DAFCEC" w:rsidR="3BB615C4">
        <w:rPr>
          <w:rFonts w:ascii="Times New Roman" w:hAnsi="Times New Roman" w:eastAsia="Times New Roman" w:cs="Times New Roman"/>
          <w:sz w:val="28"/>
          <w:szCs w:val="28"/>
        </w:rPr>
        <w:t>The repost presented shows the</w:t>
      </w:r>
      <w:r w:rsidRPr="38DAFCEC" w:rsidR="175FFC7A">
        <w:rPr>
          <w:rFonts w:ascii="Times New Roman" w:hAnsi="Times New Roman" w:eastAsia="Times New Roman" w:cs="Times New Roman"/>
          <w:sz w:val="28"/>
          <w:szCs w:val="28"/>
        </w:rPr>
        <w:t xml:space="preserve"> case of</w:t>
      </w:r>
      <w:r w:rsidRPr="38DAFCEC" w:rsidR="3BB615C4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38DAFCEC" w:rsidR="1B20D633">
        <w:rPr>
          <w:rFonts w:ascii="Times New Roman" w:hAnsi="Times New Roman" w:eastAsia="Times New Roman" w:cs="Times New Roman"/>
          <w:sz w:val="28"/>
          <w:szCs w:val="28"/>
        </w:rPr>
        <w:t>Green Heaven Florist how faced decline in sales over the last 12 months, the root cause of th</w:t>
      </w:r>
      <w:r w:rsidRPr="38DAFCEC" w:rsidR="7E3D867E">
        <w:rPr>
          <w:rFonts w:ascii="Times New Roman" w:hAnsi="Times New Roman" w:eastAsia="Times New Roman" w:cs="Times New Roman"/>
          <w:sz w:val="28"/>
          <w:szCs w:val="28"/>
        </w:rPr>
        <w:t xml:space="preserve">e problem was identified in the last assessment as the inability to adapt, based on that I picked up </w:t>
      </w:r>
      <w:r w:rsidRPr="38DAFCEC" w:rsidR="1672BA09">
        <w:rPr>
          <w:rFonts w:ascii="Times New Roman" w:hAnsi="Times New Roman" w:eastAsia="Times New Roman" w:cs="Times New Roman"/>
          <w:sz w:val="28"/>
          <w:szCs w:val="28"/>
        </w:rPr>
        <w:t>two</w:t>
      </w:r>
      <w:r w:rsidRPr="38DAFCEC" w:rsidR="756DEA1F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38DAFCEC" w:rsidR="15C6C346">
        <w:rPr>
          <w:rFonts w:ascii="Times New Roman" w:hAnsi="Times New Roman" w:eastAsia="Times New Roman" w:cs="Times New Roman"/>
          <w:sz w:val="28"/>
          <w:szCs w:val="28"/>
        </w:rPr>
        <w:t>potential solutions</w:t>
      </w:r>
      <w:r w:rsidRPr="38DAFCEC" w:rsidR="5CB22D11">
        <w:rPr>
          <w:rFonts w:ascii="Times New Roman" w:hAnsi="Times New Roman" w:eastAsia="Times New Roman" w:cs="Times New Roman"/>
          <w:sz w:val="28"/>
          <w:szCs w:val="28"/>
        </w:rPr>
        <w:t xml:space="preserve">, on each one was conducted a </w:t>
      </w:r>
      <w:r w:rsidRPr="38DAFCEC" w:rsidR="67437BF3">
        <w:rPr>
          <w:rFonts w:ascii="Times New Roman" w:hAnsi="Times New Roman" w:eastAsia="Times New Roman" w:cs="Times New Roman"/>
          <w:sz w:val="28"/>
          <w:szCs w:val="28"/>
        </w:rPr>
        <w:t xml:space="preserve">PMI analysis, </w:t>
      </w:r>
      <w:r w:rsidRPr="38DAFCEC" w:rsidR="155DC0B7">
        <w:rPr>
          <w:rFonts w:ascii="Times New Roman" w:hAnsi="Times New Roman" w:eastAsia="Times New Roman" w:cs="Times New Roman"/>
          <w:sz w:val="28"/>
          <w:szCs w:val="28"/>
        </w:rPr>
        <w:t>deducting</w:t>
      </w:r>
      <w:r w:rsidRPr="38DAFCEC" w:rsidR="67437BF3">
        <w:rPr>
          <w:rFonts w:ascii="Times New Roman" w:hAnsi="Times New Roman" w:eastAsia="Times New Roman" w:cs="Times New Roman"/>
          <w:sz w:val="28"/>
          <w:szCs w:val="28"/>
        </w:rPr>
        <w:t xml:space="preserve"> that</w:t>
      </w:r>
      <w:r w:rsidRPr="38DAFCEC" w:rsidR="661E104E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38DAFCEC" w:rsidR="661E104E">
        <w:rPr>
          <w:rFonts w:ascii="Times New Roman" w:hAnsi="Times New Roman" w:eastAsia="Times New Roman" w:cs="Times New Roman"/>
          <w:sz w:val="28"/>
          <w:szCs w:val="28"/>
        </w:rPr>
        <w:t>the most appropriate one to the case</w:t>
      </w:r>
      <w:r w:rsidRPr="38DAFCEC" w:rsidR="48C6E0A0">
        <w:rPr>
          <w:rFonts w:ascii="Times New Roman" w:hAnsi="Times New Roman" w:eastAsia="Times New Roman" w:cs="Times New Roman"/>
          <w:sz w:val="28"/>
          <w:szCs w:val="28"/>
        </w:rPr>
        <w:t xml:space="preserve"> was a Costumer Centric strategy, </w:t>
      </w:r>
      <w:r w:rsidRPr="38DAFCEC" w:rsidR="661E104E">
        <w:rPr>
          <w:rFonts w:ascii="Times New Roman" w:hAnsi="Times New Roman" w:eastAsia="Times New Roman" w:cs="Times New Roman"/>
          <w:sz w:val="28"/>
          <w:szCs w:val="28"/>
        </w:rPr>
        <w:t xml:space="preserve">considering </w:t>
      </w:r>
      <w:r w:rsidRPr="38DAFCEC" w:rsidR="543B7CBC">
        <w:rPr>
          <w:rFonts w:ascii="Times New Roman" w:hAnsi="Times New Roman" w:eastAsia="Times New Roman" w:cs="Times New Roman"/>
          <w:sz w:val="28"/>
          <w:szCs w:val="28"/>
        </w:rPr>
        <w:t>also the size of the company and the nature of the problem</w:t>
      </w:r>
      <w:r w:rsidRPr="38DAFCEC" w:rsidR="04B87BE1">
        <w:rPr>
          <w:rFonts w:ascii="Times New Roman" w:hAnsi="Times New Roman" w:eastAsia="Times New Roman" w:cs="Times New Roman"/>
          <w:sz w:val="28"/>
          <w:szCs w:val="28"/>
        </w:rPr>
        <w:t xml:space="preserve">, a risk analysis was contacted on the solution reviling cost risks </w:t>
      </w:r>
      <w:r w:rsidRPr="38DAFCEC" w:rsidR="2FCF4CB8">
        <w:rPr>
          <w:rFonts w:ascii="Times New Roman" w:hAnsi="Times New Roman" w:eastAsia="Times New Roman" w:cs="Times New Roman"/>
          <w:sz w:val="28"/>
          <w:szCs w:val="28"/>
        </w:rPr>
        <w:t xml:space="preserve">and implementation risks </w:t>
      </w:r>
      <w:r w:rsidRPr="38DAFCEC" w:rsidR="7661B0C8">
        <w:rPr>
          <w:rFonts w:ascii="Times New Roman" w:hAnsi="Times New Roman" w:eastAsia="Times New Roman" w:cs="Times New Roman"/>
          <w:sz w:val="28"/>
          <w:szCs w:val="28"/>
        </w:rPr>
        <w:t>coming also with solutions to this risks</w:t>
      </w:r>
      <w:r w:rsidRPr="38DAFCEC" w:rsidR="4586506B">
        <w:rPr>
          <w:rFonts w:ascii="Times New Roman" w:hAnsi="Times New Roman" w:eastAsia="Times New Roman" w:cs="Times New Roman"/>
          <w:sz w:val="28"/>
          <w:szCs w:val="28"/>
        </w:rPr>
        <w:t xml:space="preserve">. Implementation plan was composed followed by </w:t>
      </w:r>
      <w:r w:rsidRPr="38DAFCEC" w:rsidR="49DC5086">
        <w:rPr>
          <w:rFonts w:ascii="Times New Roman" w:hAnsi="Times New Roman" w:eastAsia="Times New Roman" w:cs="Times New Roman"/>
          <w:sz w:val="28"/>
          <w:szCs w:val="28"/>
        </w:rPr>
        <w:t>some key performance indicators.</w:t>
      </w:r>
    </w:p>
    <w:p w:rsidR="38DAFCEC" w:rsidP="38DAFCEC" w:rsidRDefault="38DAFCEC" w14:paraId="17A3A1B3" w14:textId="7FF64206">
      <w:pPr>
        <w:pStyle w:val="Normal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Pr="00EE37EC" w:rsidR="003B629C" w:rsidP="00EE37EC" w:rsidRDefault="00EE37EC" w14:paraId="2B716BBF" w14:textId="7B984AD9">
      <w:pPr>
        <w:rPr>
          <w:rFonts w:ascii="Arial" w:hAnsi="Arial" w:cs="Arial"/>
          <w:b w:val="1"/>
          <w:bCs w:val="1"/>
          <w:color w:val="FF0000"/>
        </w:rPr>
      </w:pPr>
      <w:bookmarkStart w:name="_Hlk208302504" w:id="9"/>
      <w:r w:rsidRPr="38DAFCEC">
        <w:rPr>
          <w:rFonts w:ascii="Arial" w:hAnsi="Arial" w:cs="Arial"/>
          <w:b w:val="1"/>
          <w:bCs w:val="1"/>
          <w:color w:val="FF0000"/>
        </w:rPr>
        <w:br w:type="page"/>
      </w:r>
      <w:bookmarkEnd w:id="9"/>
    </w:p>
    <w:p w:rsidRPr="007F558A" w:rsidR="003B629C" w:rsidP="38DAFCEC" w:rsidRDefault="007F558A" w14:paraId="4D8781FC" w14:textId="38893AE1">
      <w:pPr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</w:pPr>
      <w:r w:rsidRPr="38DAFCEC" w:rsidR="007F558A">
        <w:rPr>
          <w:rFonts w:ascii="Times New Roman" w:hAnsi="Times New Roman" w:eastAsia="Times New Roman" w:cs="Times New Roman"/>
          <w:b w:val="1"/>
          <w:bCs w:val="1"/>
          <w:sz w:val="32"/>
          <w:szCs w:val="32"/>
          <w:u w:val="single"/>
        </w:rPr>
        <w:t xml:space="preserve">Reference List </w:t>
      </w:r>
    </w:p>
    <w:p w:rsidR="00B91658" w:rsidP="38DAFCEC" w:rsidRDefault="00B91658" w14:paraId="309E9E7E" w14:textId="3BF3EBAB">
      <w:pPr>
        <w:pStyle w:val="ListParagraph"/>
        <w:numPr>
          <w:ilvl w:val="0"/>
          <w:numId w:val="8"/>
        </w:numPr>
        <w:spacing w:after="0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</w:pPr>
      <w:r w:rsidRPr="38DAFCEC" w:rsidR="17279E2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Carpio-</w:t>
      </w:r>
      <w:r w:rsidRPr="38DAFCEC" w:rsidR="17279E2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Talleux</w:t>
      </w:r>
      <w:r w:rsidRPr="38DAFCEC" w:rsidR="17279E2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, A., </w:t>
      </w:r>
      <w:r w:rsidRPr="38DAFCEC" w:rsidR="3F89D7A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(</w:t>
      </w:r>
      <w:r w:rsidRPr="38DAFCEC" w:rsidR="17279E2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2025</w:t>
      </w:r>
      <w:r w:rsidRPr="38DAFCEC" w:rsidR="25E82AE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) </w:t>
      </w:r>
      <w:r w:rsidRPr="38DAFCEC" w:rsidR="25E82AE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>Put the customer at the heart of your priorities with the customer-centric approach and our 5 practical tips</w:t>
      </w:r>
      <w:r w:rsidRPr="38DAFCEC" w:rsidR="105EAAB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, </w:t>
      </w:r>
      <w:r w:rsidRPr="38DAFCEC" w:rsidR="105EAAB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Available at: </w:t>
      </w:r>
      <w:hyperlink w:anchor="how%20can%20you%20measure%20your%20customer-centric%20performance%3F" r:id="R42252993be15487c">
        <w:r w:rsidRPr="38DAFCEC" w:rsidR="105EAAB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https://www.appvizer.co.uk/magazine/customer/sales-enablement/customer-centric?utm_source=chatgpt.com#how%20can%20you%20measure%20your%20customer-centric%20performance%3F</w:t>
        </w:r>
      </w:hyperlink>
      <w:r w:rsidRPr="38DAFCEC" w:rsidR="105EAAB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8DAFCEC" w:rsidR="160FD83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(Accessed on: 23.12.2025)</w:t>
      </w:r>
    </w:p>
    <w:p w:rsidR="00B91658" w:rsidP="38DAFCEC" w:rsidRDefault="00B91658" w14:paraId="46226A14" w14:textId="28FD2E4A">
      <w:pPr>
        <w:pStyle w:val="ListParagraph"/>
        <w:numPr>
          <w:ilvl w:val="0"/>
          <w:numId w:val="8"/>
        </w:numPr>
        <w:spacing w:after="0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</w:pPr>
      <w:r w:rsidRPr="38DAFCEC" w:rsidR="702AE7A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Bhasin., H.,</w:t>
      </w:r>
      <w:r w:rsidRPr="38DAFCEC" w:rsidR="5C93865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(2023)</w:t>
      </w:r>
      <w:r w:rsidRPr="38DAFCEC" w:rsidR="4E4AE83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,</w:t>
      </w:r>
      <w:r w:rsidRPr="38DAFCEC" w:rsidR="702AE7A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38DAFCEC" w:rsidR="702AE7A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>Customer Centric – Definition, Meaning, Characteristics, Advantages</w:t>
      </w:r>
      <w:r w:rsidRPr="38DAFCEC" w:rsidR="62A02EC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, </w:t>
      </w:r>
      <w:r w:rsidRPr="38DAFCEC" w:rsidR="62A02EC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Available at: </w:t>
      </w:r>
      <w:hyperlink w:anchor="Advantages-of-Customer-Centric" r:id="R947d313b28944c19">
        <w:r w:rsidRPr="38DAFCEC" w:rsidR="287423C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https://www.marketing91.com/customer-centric/?utm_source=chatgpt.com#Advantages-of-Customer-Centric</w:t>
        </w:r>
      </w:hyperlink>
      <w:r w:rsidRPr="38DAFCEC" w:rsidR="287423C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</w:rPr>
        <w:t xml:space="preserve"> (Accessed on: 19.12.2025)</w:t>
      </w:r>
    </w:p>
    <w:p w:rsidR="00B91658" w:rsidP="38DAFCEC" w:rsidRDefault="00B91658" w14:paraId="789C069A" w14:textId="5AD0EAD1">
      <w:pPr>
        <w:pStyle w:val="ListParagraph"/>
        <w:numPr>
          <w:ilvl w:val="0"/>
          <w:numId w:val="8"/>
        </w:numPr>
        <w:spacing w:after="0" w:line="360" w:lineRule="auto"/>
        <w:ind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</w:pPr>
      <w:r w:rsidRPr="38DAFCEC" w:rsidR="4B526C3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Gillis, A. S., (2</w:t>
      </w:r>
      <w:r w:rsidRPr="38DAFCEC" w:rsidR="310CDD1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025), </w:t>
      </w:r>
      <w:r w:rsidRPr="38DAFCEC" w:rsidR="4AC3ECC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What is risk management? Importance, </w:t>
      </w:r>
      <w:r w:rsidRPr="38DAFCEC" w:rsidR="4AC3ECC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>benefits</w:t>
      </w:r>
      <w:r w:rsidRPr="38DAFCEC" w:rsidR="4AC3ECC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 and guide, </w:t>
      </w:r>
      <w:r w:rsidRPr="38DAFCEC" w:rsidR="4AC3ECC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Available at: </w:t>
      </w:r>
      <w:hyperlink r:id="Rb0006046e28049cf">
        <w:r w:rsidRPr="38DAFCEC" w:rsidR="4AC3ECC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https://www.techtarget.com/searchsecurity/definition/risk-analysis?utm_source=chatgpt.com</w:t>
        </w:r>
      </w:hyperlink>
      <w:r w:rsidRPr="38DAFCEC" w:rsidR="4AC3ECC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(Accessed on: </w:t>
      </w:r>
      <w:r w:rsidRPr="38DAFCEC" w:rsidR="319C91E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20.12.2025) </w:t>
      </w:r>
    </w:p>
    <w:p w:rsidR="00B91658" w:rsidP="38DAFCEC" w:rsidRDefault="00B91658" w14:paraId="3D2D7BA1" w14:textId="1CECA80A">
      <w:pPr>
        <w:pStyle w:val="ListParagraph"/>
        <w:numPr>
          <w:ilvl w:val="0"/>
          <w:numId w:val="8"/>
        </w:numPr>
        <w:spacing w:after="0" w:line="360" w:lineRule="auto"/>
        <w:ind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</w:pPr>
      <w:r w:rsidRPr="38DAFCEC" w:rsidR="51056F5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Tuominen</w:t>
      </w:r>
      <w:r w:rsidRPr="38DAFCEC" w:rsidR="3A339D3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,</w:t>
      </w:r>
      <w:r w:rsidRPr="38DAFCEC" w:rsidR="51056F5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M.</w:t>
      </w:r>
      <w:r w:rsidRPr="38DAFCEC" w:rsidR="41D83AA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, Rajala</w:t>
      </w:r>
      <w:r w:rsidRPr="38DAFCEC" w:rsidR="38C1E69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,</w:t>
      </w:r>
      <w:r w:rsidRPr="38DAFCEC" w:rsidR="41D83AA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A.</w:t>
      </w:r>
      <w:r w:rsidRPr="38DAFCEC" w:rsidR="0848FBA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,</w:t>
      </w:r>
      <w:r w:rsidRPr="38DAFCEC" w:rsidR="7B4254F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and</w:t>
      </w:r>
      <w:r w:rsidRPr="38DAFCEC" w:rsidR="0848FBA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38DAFCEC" w:rsidR="0848FBAB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Möller, K. </w:t>
      </w:r>
      <w:r w:rsidRPr="38DAFCEC" w:rsidR="15D730B5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(</w:t>
      </w:r>
      <w:r w:rsidRPr="38DAFCEC" w:rsidR="06A28177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2004) </w:t>
      </w:r>
      <w:r w:rsidRPr="38DAFCEC" w:rsidR="5A809F7F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“</w:t>
      </w:r>
      <w:r w:rsidRPr="38DAFCEC" w:rsidR="7A2D2C78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How does adaptability drive firm innovativeness?</w:t>
      </w:r>
      <w:r w:rsidRPr="38DAFCEC" w:rsidR="7193E248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”</w:t>
      </w:r>
      <w:r w:rsidRPr="38DAFCEC" w:rsidR="6787FB05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, </w:t>
      </w:r>
      <w:r w:rsidRPr="38DAFCEC" w:rsidR="6787FB05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GB"/>
        </w:rPr>
        <w:t xml:space="preserve">Journal of Business Research 57, </w:t>
      </w:r>
      <w:r w:rsidRPr="38DAFCEC" w:rsidR="123AE0E4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>pp. 495-506. Available at:</w:t>
      </w:r>
      <w:r w:rsidRPr="38DAFCEC" w:rsidR="335507E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 </w:t>
      </w:r>
      <w:hyperlink r:id="R759f2929a7a84175">
        <w:r w:rsidRPr="38DAFCEC" w:rsidR="335507EE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GB"/>
          </w:rPr>
          <w:t>https://www.sciencedirect.com/science/article/pii/S0148296302003168</w:t>
        </w:r>
      </w:hyperlink>
      <w:r w:rsidRPr="38DAFCEC" w:rsidR="335507EE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 ( Accessed on: </w:t>
      </w:r>
      <w:r w:rsidRPr="38DAFCEC" w:rsidR="5E6AE279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>14.12.2025)</w:t>
      </w:r>
    </w:p>
    <w:p w:rsidR="00B91658" w:rsidP="38DAFCEC" w:rsidRDefault="00B91658" w14:paraId="73776FC4" w14:textId="14DB76D6">
      <w:pPr>
        <w:pStyle w:val="ListParagraph"/>
        <w:numPr>
          <w:ilvl w:val="0"/>
          <w:numId w:val="8"/>
        </w:numPr>
        <w:spacing w:after="0" w:line="360" w:lineRule="auto"/>
        <w:ind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8DAFCEC" w:rsidR="44A0D29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Sharma, S., </w:t>
      </w:r>
      <w:r w:rsidRPr="38DAFCEC" w:rsidR="44A0D29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Chinthamu</w:t>
      </w:r>
      <w:r w:rsidRPr="38DAFCEC" w:rsidR="44A0D29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, N., Praveen, RVS., Mutya, B., Manikonda, L., Deshpande, G. L., (2024) “Customer Centricity Approach to Marketing Unlocking Business Growth and Success”, </w:t>
      </w:r>
      <w:r w:rsidRPr="38DAFCEC" w:rsidR="44A0D29D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 xml:space="preserve">Journal of Informatics Education and Research, </w:t>
      </w:r>
      <w:r w:rsidRPr="38DAFCEC" w:rsidR="44A0D29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Vol. 4, Issue 3, pp. 3707-3709. Available at: </w:t>
      </w:r>
      <w:hyperlink r:id="R909bd3ef27214577">
        <w:r w:rsidRPr="38DAFCEC" w:rsidR="44A0D29D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https://jier.org/index.php/journal/article/view/1750?utm_source=chatgpt.com</w:t>
        </w:r>
      </w:hyperlink>
      <w:r w:rsidRPr="38DAFCEC" w:rsidR="44A0D29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(Accessed on: 21.12.2025)</w:t>
      </w:r>
    </w:p>
    <w:p w:rsidR="00B91658" w:rsidP="38DAFCEC" w:rsidRDefault="00B91658" w14:paraId="14192085" w14:textId="09356681">
      <w:pPr>
        <w:pStyle w:val="ListParagraph"/>
        <w:numPr>
          <w:ilvl w:val="0"/>
          <w:numId w:val="8"/>
        </w:numPr>
        <w:spacing w:after="0" w:line="360" w:lineRule="auto"/>
        <w:ind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</w:pPr>
      <w:r w:rsidRPr="38DAFCEC" w:rsidR="0F48398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Saeedikiya</w:t>
      </w:r>
      <w:r w:rsidRPr="38DAFCEC" w:rsidR="0F48398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, M., </w:t>
      </w:r>
      <w:r w:rsidRPr="38DAFCEC" w:rsidR="0F48398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Salunke</w:t>
      </w:r>
      <w:r w:rsidRPr="38DAFCEC" w:rsidR="0F48398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, S., </w:t>
      </w:r>
      <w:r w:rsidRPr="38DAFCEC" w:rsidR="0F48398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Kowalkiewicz</w:t>
      </w:r>
      <w:r w:rsidRPr="38DAFCEC" w:rsidR="0F48398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, M., (2025) </w:t>
      </w:r>
      <w:r w:rsidRPr="38DAFCEC" w:rsidR="08B092A0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“The nexus of digital transformation and innovation: A multilevel framework and research agenda</w:t>
      </w:r>
      <w:r w:rsidRPr="38DAFCEC" w:rsidR="744F25A2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”,</w:t>
      </w:r>
      <w:r w:rsidRPr="38DAFCEC" w:rsidR="744F25A2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 xml:space="preserve"> Journal of Innovation &amp; Knowledge</w:t>
      </w:r>
      <w:r w:rsidRPr="38DAFCEC" w:rsidR="78FBC59E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 xml:space="preserve"> 10</w:t>
      </w:r>
      <w:r w:rsidRPr="38DAFCEC" w:rsidR="6038FE5B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 xml:space="preserve"> </w:t>
      </w:r>
      <w:r w:rsidRPr="38DAFCEC" w:rsidR="6038FE5B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article 100640, Available at:</w:t>
      </w:r>
      <w:hyperlink r:id="R2bd389abf6f3425c">
        <w:r w:rsidRPr="38DAFCEC" w:rsidR="6038FE5B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GB"/>
          </w:rPr>
          <w:t>https://www.elsevier.es/en-revista-journal-innovation-knowledge-376-articulo-the-nexus-digital-transformation-innovation-S2444569X24001793</w:t>
        </w:r>
      </w:hyperlink>
      <w:r w:rsidRPr="38DAFCEC" w:rsidR="6038FE5B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 </w:t>
      </w:r>
      <w:r w:rsidRPr="38DAFCEC" w:rsidR="09F3AF99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 (Accessed on: 19.12.2025)</w:t>
      </w:r>
    </w:p>
    <w:p w:rsidR="00B91658" w:rsidP="38DAFCEC" w:rsidRDefault="00B91658" w14:paraId="32F90C00" w14:textId="39212D23">
      <w:pPr>
        <w:pStyle w:val="ListParagraph"/>
        <w:numPr>
          <w:ilvl w:val="0"/>
          <w:numId w:val="8"/>
        </w:numPr>
        <w:spacing w:after="0" w:line="360" w:lineRule="auto"/>
        <w:ind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</w:pPr>
      <w:r w:rsidRPr="38DAFCEC" w:rsidR="777A86B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Maheshwari, </w:t>
      </w:r>
      <w:r w:rsidRPr="38DAFCEC" w:rsidR="777A86B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B., Mishra, N., </w:t>
      </w:r>
      <w:r w:rsidRPr="38DAFCEC" w:rsidR="777A86B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>Karnavat</w:t>
      </w:r>
      <w:r w:rsidRPr="38DAFCEC" w:rsidR="777A86B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>, B., (2025) “</w:t>
      </w:r>
      <w:r w:rsidRPr="38DAFCEC" w:rsidR="0187F888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BENEFITSANDCHALLENGESOFBUSINESS' DIGITAL TRANSFORMATION”, </w:t>
      </w:r>
      <w:r w:rsidRPr="38DAFCEC" w:rsidR="0187F888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GB"/>
        </w:rPr>
        <w:t>International Journal of Environmental Sciences</w:t>
      </w:r>
      <w:r w:rsidRPr="38DAFCEC" w:rsidR="795AF845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GB"/>
        </w:rPr>
        <w:t xml:space="preserve">, </w:t>
      </w:r>
      <w:r w:rsidRPr="38DAFCEC" w:rsidR="795AF845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>vol 9, pp. 897. Available at:</w:t>
      </w:r>
      <w:r w:rsidRPr="38DAFCEC" w:rsidR="12C9E6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 </w:t>
      </w:r>
      <w:hyperlink r:id="Rc3b5820997c049f9">
        <w:r w:rsidRPr="38DAFCEC" w:rsidR="12C9E6F1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GB"/>
          </w:rPr>
          <w:t>https://theaspd.com/index.php/ijes/article/view/1114/840</w:t>
        </w:r>
      </w:hyperlink>
      <w:r w:rsidRPr="38DAFCEC" w:rsidR="12C9E6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 ( Accessed </w:t>
      </w:r>
      <w:r w:rsidRPr="38DAFCEC" w:rsidR="12C9E6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>on:</w:t>
      </w:r>
      <w:r w:rsidRPr="38DAFCEC" w:rsidR="12C9E6F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GB"/>
        </w:rPr>
        <w:t xml:space="preserve"> 20.12.2025)</w:t>
      </w:r>
    </w:p>
    <w:p w:rsidR="00B91658" w:rsidP="38DAFCEC" w:rsidRDefault="00B91658" w14:paraId="5B789FF6" w14:textId="2B5A8191">
      <w:pPr>
        <w:pStyle w:val="ListParagraph"/>
        <w:numPr>
          <w:ilvl w:val="0"/>
          <w:numId w:val="8"/>
        </w:numPr>
        <w:spacing w:after="0" w:line="360" w:lineRule="auto"/>
        <w:ind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  <w:r w:rsidRPr="38DAFCEC" w:rsidR="21BDF05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Makdissi</w:t>
      </w:r>
      <w:r w:rsidRPr="38DAFCEC" w:rsidR="21BDF05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, R., </w:t>
      </w:r>
      <w:r w:rsidRPr="38DAFCEC" w:rsidR="21BDF05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Makdissi</w:t>
      </w:r>
      <w:r w:rsidRPr="38DAFCEC" w:rsidR="21BDF05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, E., </w:t>
      </w:r>
      <w:r w:rsidRPr="38DAFCEC" w:rsidR="21BDF05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Mekdessi</w:t>
      </w:r>
      <w:r w:rsidRPr="38DAFCEC" w:rsidR="21BDF05D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, S., </w:t>
      </w:r>
      <w:r w:rsidRPr="38DAFCEC" w:rsidR="0A42237F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(2024) “Customer-Centric Strategies and Their Impact on the Financial Performance of Lebanese SMEs”, </w:t>
      </w:r>
      <w:r w:rsidRPr="38DAFCEC" w:rsidR="7798A386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>International journal of progressive research in engineering mana</w:t>
      </w:r>
      <w:r w:rsidRPr="38DAFCEC" w:rsidR="06FB3179">
        <w:rPr>
          <w:rFonts w:ascii="Times New Roman" w:hAnsi="Times New Roman" w:eastAsia="Times New Roman" w:cs="Times New Roman"/>
          <w:i w:val="1"/>
          <w:iCs w:val="1"/>
          <w:noProof w:val="0"/>
          <w:sz w:val="28"/>
          <w:szCs w:val="28"/>
          <w:lang w:val="en-US"/>
        </w:rPr>
        <w:t xml:space="preserve">gement and science, </w:t>
      </w:r>
      <w:r w:rsidRPr="38DAFCEC" w:rsidR="06FB3179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Vol 04, Issue 12</w:t>
      </w:r>
      <w:r w:rsidRPr="38DAFCEC" w:rsidR="10A3455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, pp. 1720. Available at: </w:t>
      </w:r>
      <w:hyperlink r:id="R4f968569060c42c7">
        <w:r w:rsidRPr="38DAFCEC" w:rsidR="10A34551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8"/>
            <w:szCs w:val="28"/>
            <w:lang w:val="en-US"/>
          </w:rPr>
          <w:t>https://www.researchgate.net/publication/387495517_Customer-Centric_Strategies_and_Their_Impact_on_the_Financial_Performance_of_Lebanese_SMEs</w:t>
        </w:r>
      </w:hyperlink>
      <w:r w:rsidRPr="38DAFCEC" w:rsidR="10A34551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(Accessed </w:t>
      </w:r>
      <w:r w:rsidRPr="38DAFCEC" w:rsidR="74E38ABB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>on:</w:t>
      </w:r>
      <w:r w:rsidRPr="38DAFCEC" w:rsidR="74E38ABB"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  <w:t xml:space="preserve"> 20.12.2025)</w:t>
      </w:r>
    </w:p>
    <w:p w:rsidR="00B91658" w:rsidP="38DAFCEC" w:rsidRDefault="00B91658" w14:paraId="3AB50AD7" w14:textId="7B375C7C">
      <w:pPr>
        <w:pStyle w:val="Normal"/>
        <w:spacing w:after="0" w:line="360" w:lineRule="auto"/>
        <w:ind w:left="720"/>
        <w:rPr>
          <w:rFonts w:ascii="Times New Roman" w:hAnsi="Times New Roman" w:eastAsia="Times New Roman" w:cs="Times New Roman"/>
          <w:i w:val="0"/>
          <w:iCs w:val="0"/>
          <w:noProof w:val="0"/>
          <w:sz w:val="28"/>
          <w:szCs w:val="28"/>
          <w:lang w:val="en-US"/>
        </w:rPr>
      </w:pPr>
    </w:p>
    <w:p w:rsidR="00B91658" w:rsidP="00B91658" w:rsidRDefault="00B91658" w14:paraId="472E19A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A97636" w:rsidRDefault="00B91658" w14:paraId="36055DDE" w14:textId="77777777">
      <w:pPr>
        <w:spacing w:after="0" w:line="360" w:lineRule="auto"/>
        <w:rPr>
          <w:rFonts w:ascii="Arial" w:hAnsi="Arial" w:cs="Arial"/>
        </w:rPr>
      </w:pPr>
    </w:p>
    <w:p w:rsidR="00B91658" w:rsidP="00B91658" w:rsidRDefault="00B91658" w14:paraId="12DADEA0" w14:textId="77777777">
      <w:pPr>
        <w:spacing w:after="0" w:line="360" w:lineRule="auto"/>
        <w:ind w:left="360"/>
        <w:rPr>
          <w:rFonts w:ascii="Arial" w:hAnsi="Arial" w:cs="Arial"/>
        </w:rPr>
      </w:pPr>
    </w:p>
    <w:p w:rsidR="004E7C6B" w:rsidP="00B91658" w:rsidRDefault="004E7C6B" w14:paraId="7CA72AC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4E7C6B" w:rsidP="00B91658" w:rsidRDefault="004E7C6B" w14:paraId="18AB78C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4E7C6B" w:rsidP="00B91658" w:rsidRDefault="004E7C6B" w14:paraId="6C65582D" w14:textId="77777777">
      <w:pPr>
        <w:spacing w:after="0" w:line="360" w:lineRule="auto"/>
        <w:ind w:left="360"/>
        <w:rPr>
          <w:rFonts w:ascii="Arial" w:hAnsi="Arial" w:cs="Arial"/>
        </w:rPr>
      </w:pPr>
    </w:p>
    <w:p w:rsidR="38DAFCEC" w:rsidP="38DAFCEC" w:rsidRDefault="38DAFCEC" w14:paraId="0DEBBB06" w14:textId="55CD3E1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cs="Arial"/>
          <w:b w:val="1"/>
          <w:bCs w:val="1"/>
          <w:sz w:val="32"/>
          <w:szCs w:val="32"/>
        </w:rPr>
      </w:pPr>
    </w:p>
    <w:p w:rsidR="00F0190C" w:rsidP="00F0190C" w:rsidRDefault="00F0190C" w14:paraId="5B782F6A" w14:textId="57B08329">
      <w:pPr>
        <w:rPr>
          <w:rFonts w:ascii="Arial" w:hAnsi="Arial" w:cs="Arial"/>
          <w:lang w:val="en-US"/>
        </w:rPr>
      </w:pPr>
    </w:p>
    <w:p w:rsidR="0011107E" w:rsidP="00F0190C" w:rsidRDefault="0011107E" w14:paraId="6073B8C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7BB0BF8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1DDF98A6" w14:textId="77777777">
      <w:pPr>
        <w:rPr>
          <w:rFonts w:ascii="Arial" w:hAnsi="Arial" w:cs="Arial"/>
          <w:lang w:val="en-US"/>
        </w:rPr>
      </w:pPr>
    </w:p>
    <w:p w:rsidRPr="0035328C" w:rsidR="0011107E" w:rsidP="00F0190C" w:rsidRDefault="0011107E" w14:paraId="7BEAE381" w14:textId="77777777">
      <w:pPr>
        <w:rPr>
          <w:rFonts w:ascii="Arial" w:hAnsi="Arial" w:cs="Arial"/>
          <w:lang w:val="en-US"/>
        </w:rPr>
      </w:pPr>
    </w:p>
    <w:sectPr w:rsidRPr="0035328C" w:rsidR="0011107E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931C6" w:rsidP="00B244A8" w:rsidRDefault="002931C6" w14:paraId="394B21DD" w14:textId="77777777">
      <w:pPr>
        <w:spacing w:after="0" w:line="240" w:lineRule="auto"/>
      </w:pPr>
      <w:r>
        <w:separator/>
      </w:r>
    </w:p>
  </w:endnote>
  <w:endnote w:type="continuationSeparator" w:id="0">
    <w:p w:rsidR="002931C6" w:rsidP="00B244A8" w:rsidRDefault="002931C6" w14:paraId="5DACD84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931C6" w:rsidP="00B244A8" w:rsidRDefault="002931C6" w14:paraId="3FA858BC" w14:textId="77777777">
      <w:pPr>
        <w:spacing w:after="0" w:line="240" w:lineRule="auto"/>
      </w:pPr>
      <w:r>
        <w:separator/>
      </w:r>
    </w:p>
  </w:footnote>
  <w:footnote w:type="continuationSeparator" w:id="0">
    <w:p w:rsidR="002931C6" w:rsidP="00B244A8" w:rsidRDefault="002931C6" w14:paraId="78E05A77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siEx/0fGSV7AJH" int2:id="repohYAf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4">
    <w:nsid w:val="2592804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cb75c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70f35a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6a6f89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7a0a19c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42f818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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275b60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0235c4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f6f4f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ca29f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7ce1d8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31be252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ed209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e5f135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2067ba9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hint="default" w:ascii="Wingdings" w:hAnsi="Wingdings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7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78047D14"/>
    <w:multiLevelType w:val="hybridMultilevel"/>
    <w:tmpl w:val="3F4EEE7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" w16cid:durableId="2120949510">
    <w:abstractNumId w:val="6"/>
  </w:num>
  <w:num w:numId="2" w16cid:durableId="17053598">
    <w:abstractNumId w:val="2"/>
  </w:num>
  <w:num w:numId="3" w16cid:durableId="373162920">
    <w:abstractNumId w:val="8"/>
  </w:num>
  <w:num w:numId="4" w16cid:durableId="728724007">
    <w:abstractNumId w:val="1"/>
  </w:num>
  <w:num w:numId="5" w16cid:durableId="1776901974">
    <w:abstractNumId w:val="3"/>
  </w:num>
  <w:num w:numId="6" w16cid:durableId="1242056885">
    <w:abstractNumId w:val="9"/>
  </w:num>
  <w:num w:numId="7" w16cid:durableId="2003004377">
    <w:abstractNumId w:val="5"/>
  </w:num>
  <w:num w:numId="8" w16cid:durableId="1409185463">
    <w:abstractNumId w:val="4"/>
  </w:num>
  <w:num w:numId="9" w16cid:durableId="1503398830">
    <w:abstractNumId w:val="0"/>
  </w:num>
  <w:num w:numId="10" w16cid:durableId="1229028175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1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B4057"/>
    <w:rsid w:val="000E7A4C"/>
    <w:rsid w:val="000F06D2"/>
    <w:rsid w:val="00106B58"/>
    <w:rsid w:val="0011107E"/>
    <w:rsid w:val="00114619"/>
    <w:rsid w:val="0012599A"/>
    <w:rsid w:val="0013486A"/>
    <w:rsid w:val="00175C4B"/>
    <w:rsid w:val="0019C388"/>
    <w:rsid w:val="001A61CE"/>
    <w:rsid w:val="001B614B"/>
    <w:rsid w:val="001C628A"/>
    <w:rsid w:val="001E38DB"/>
    <w:rsid w:val="0020453A"/>
    <w:rsid w:val="00225B06"/>
    <w:rsid w:val="00230935"/>
    <w:rsid w:val="00231C1C"/>
    <w:rsid w:val="002352DE"/>
    <w:rsid w:val="002522C1"/>
    <w:rsid w:val="002547D3"/>
    <w:rsid w:val="00271968"/>
    <w:rsid w:val="0027531E"/>
    <w:rsid w:val="002832DB"/>
    <w:rsid w:val="002931C6"/>
    <w:rsid w:val="002956BD"/>
    <w:rsid w:val="002B5361"/>
    <w:rsid w:val="002D754D"/>
    <w:rsid w:val="002E2FF6"/>
    <w:rsid w:val="00312FA9"/>
    <w:rsid w:val="003430D0"/>
    <w:rsid w:val="0035328C"/>
    <w:rsid w:val="0036441F"/>
    <w:rsid w:val="00394A9D"/>
    <w:rsid w:val="003B629C"/>
    <w:rsid w:val="003D44BF"/>
    <w:rsid w:val="003E1A46"/>
    <w:rsid w:val="003F6295"/>
    <w:rsid w:val="00410BE8"/>
    <w:rsid w:val="00416907"/>
    <w:rsid w:val="00420CE1"/>
    <w:rsid w:val="00424723"/>
    <w:rsid w:val="00425331"/>
    <w:rsid w:val="004356E6"/>
    <w:rsid w:val="00437111"/>
    <w:rsid w:val="00440FE0"/>
    <w:rsid w:val="00455AAA"/>
    <w:rsid w:val="00480CA6"/>
    <w:rsid w:val="0048337F"/>
    <w:rsid w:val="004A1074"/>
    <w:rsid w:val="004A63C1"/>
    <w:rsid w:val="004C195B"/>
    <w:rsid w:val="004C698C"/>
    <w:rsid w:val="004D103B"/>
    <w:rsid w:val="004D1574"/>
    <w:rsid w:val="004D26A8"/>
    <w:rsid w:val="004E2BAE"/>
    <w:rsid w:val="004E513A"/>
    <w:rsid w:val="004E7C6B"/>
    <w:rsid w:val="00511720"/>
    <w:rsid w:val="00520454"/>
    <w:rsid w:val="00521C4E"/>
    <w:rsid w:val="00532B9D"/>
    <w:rsid w:val="00541B7D"/>
    <w:rsid w:val="00542A51"/>
    <w:rsid w:val="00545F35"/>
    <w:rsid w:val="00562B81"/>
    <w:rsid w:val="005724CA"/>
    <w:rsid w:val="005D11E9"/>
    <w:rsid w:val="005D61C7"/>
    <w:rsid w:val="005E6545"/>
    <w:rsid w:val="006666E7"/>
    <w:rsid w:val="00675990"/>
    <w:rsid w:val="00685C57"/>
    <w:rsid w:val="0069332C"/>
    <w:rsid w:val="006D424E"/>
    <w:rsid w:val="006D5A12"/>
    <w:rsid w:val="006D6A13"/>
    <w:rsid w:val="00702E6F"/>
    <w:rsid w:val="007030AD"/>
    <w:rsid w:val="00721441"/>
    <w:rsid w:val="00744469"/>
    <w:rsid w:val="007452D2"/>
    <w:rsid w:val="00765AA0"/>
    <w:rsid w:val="00774A59"/>
    <w:rsid w:val="0077525D"/>
    <w:rsid w:val="00776538"/>
    <w:rsid w:val="007768B0"/>
    <w:rsid w:val="007927FD"/>
    <w:rsid w:val="00792C0F"/>
    <w:rsid w:val="007953DB"/>
    <w:rsid w:val="007B200A"/>
    <w:rsid w:val="007D0502"/>
    <w:rsid w:val="007F558A"/>
    <w:rsid w:val="008102B6"/>
    <w:rsid w:val="00825B6C"/>
    <w:rsid w:val="00827C35"/>
    <w:rsid w:val="00830749"/>
    <w:rsid w:val="0085724A"/>
    <w:rsid w:val="008832DA"/>
    <w:rsid w:val="00883CAF"/>
    <w:rsid w:val="0089170F"/>
    <w:rsid w:val="0089581E"/>
    <w:rsid w:val="008C6A87"/>
    <w:rsid w:val="008D149F"/>
    <w:rsid w:val="008D5CD9"/>
    <w:rsid w:val="008F5810"/>
    <w:rsid w:val="00946742"/>
    <w:rsid w:val="009617B0"/>
    <w:rsid w:val="00962699"/>
    <w:rsid w:val="0096A233"/>
    <w:rsid w:val="0099110B"/>
    <w:rsid w:val="009A2A25"/>
    <w:rsid w:val="009E1F0E"/>
    <w:rsid w:val="00A12635"/>
    <w:rsid w:val="00A14A03"/>
    <w:rsid w:val="00A22BB0"/>
    <w:rsid w:val="00A230DB"/>
    <w:rsid w:val="00A2632F"/>
    <w:rsid w:val="00A31345"/>
    <w:rsid w:val="00A401AF"/>
    <w:rsid w:val="00A448A7"/>
    <w:rsid w:val="00A55F84"/>
    <w:rsid w:val="00A97636"/>
    <w:rsid w:val="00AA23A4"/>
    <w:rsid w:val="00AB7E77"/>
    <w:rsid w:val="00AC678A"/>
    <w:rsid w:val="00AC7EBC"/>
    <w:rsid w:val="00AD74AC"/>
    <w:rsid w:val="00AF1028"/>
    <w:rsid w:val="00AF2CE1"/>
    <w:rsid w:val="00B0308A"/>
    <w:rsid w:val="00B04B56"/>
    <w:rsid w:val="00B14506"/>
    <w:rsid w:val="00B152DF"/>
    <w:rsid w:val="00B244A8"/>
    <w:rsid w:val="00B44334"/>
    <w:rsid w:val="00B6C343"/>
    <w:rsid w:val="00B70C77"/>
    <w:rsid w:val="00B91658"/>
    <w:rsid w:val="00BC373A"/>
    <w:rsid w:val="00BD2C28"/>
    <w:rsid w:val="00BD339A"/>
    <w:rsid w:val="00C03A79"/>
    <w:rsid w:val="00C10F6A"/>
    <w:rsid w:val="00C15F83"/>
    <w:rsid w:val="00C27EC8"/>
    <w:rsid w:val="00C41F15"/>
    <w:rsid w:val="00C53212"/>
    <w:rsid w:val="00C60DAC"/>
    <w:rsid w:val="00C759CC"/>
    <w:rsid w:val="00C75A70"/>
    <w:rsid w:val="00C95025"/>
    <w:rsid w:val="00CC2080"/>
    <w:rsid w:val="00CC32EB"/>
    <w:rsid w:val="00D0208B"/>
    <w:rsid w:val="00D16077"/>
    <w:rsid w:val="00D31DE1"/>
    <w:rsid w:val="00D60EA3"/>
    <w:rsid w:val="00D846CE"/>
    <w:rsid w:val="00D85AB3"/>
    <w:rsid w:val="00D91D11"/>
    <w:rsid w:val="00DA1B79"/>
    <w:rsid w:val="00DBAC73"/>
    <w:rsid w:val="00DD0093"/>
    <w:rsid w:val="00DF303B"/>
    <w:rsid w:val="00DF77C0"/>
    <w:rsid w:val="00E11948"/>
    <w:rsid w:val="00E34CFB"/>
    <w:rsid w:val="00EA42A0"/>
    <w:rsid w:val="00EC62C6"/>
    <w:rsid w:val="00ED5336"/>
    <w:rsid w:val="00ED636D"/>
    <w:rsid w:val="00EE37EC"/>
    <w:rsid w:val="00EEE66C"/>
    <w:rsid w:val="00F0190C"/>
    <w:rsid w:val="00F01BD7"/>
    <w:rsid w:val="00F050E4"/>
    <w:rsid w:val="00F20C39"/>
    <w:rsid w:val="00F31FCC"/>
    <w:rsid w:val="00F677CE"/>
    <w:rsid w:val="00FA36EB"/>
    <w:rsid w:val="00FB1D62"/>
    <w:rsid w:val="00FD47A2"/>
    <w:rsid w:val="00FE0ADA"/>
    <w:rsid w:val="00FE7888"/>
    <w:rsid w:val="01078D65"/>
    <w:rsid w:val="011AE180"/>
    <w:rsid w:val="01288AFA"/>
    <w:rsid w:val="0129028E"/>
    <w:rsid w:val="01469D68"/>
    <w:rsid w:val="0166CD42"/>
    <w:rsid w:val="01838AF8"/>
    <w:rsid w:val="0187F888"/>
    <w:rsid w:val="01F50D49"/>
    <w:rsid w:val="02157948"/>
    <w:rsid w:val="023D04ED"/>
    <w:rsid w:val="023D49AB"/>
    <w:rsid w:val="025B3C82"/>
    <w:rsid w:val="028BC873"/>
    <w:rsid w:val="0291CA6F"/>
    <w:rsid w:val="02A937F6"/>
    <w:rsid w:val="02EC6F03"/>
    <w:rsid w:val="0307C3A2"/>
    <w:rsid w:val="031B8D97"/>
    <w:rsid w:val="031DF8F2"/>
    <w:rsid w:val="03BE8440"/>
    <w:rsid w:val="03F72D92"/>
    <w:rsid w:val="045E9A77"/>
    <w:rsid w:val="04A5AAB2"/>
    <w:rsid w:val="04B87BE1"/>
    <w:rsid w:val="04BAB1C7"/>
    <w:rsid w:val="04C1E3CF"/>
    <w:rsid w:val="05080EEE"/>
    <w:rsid w:val="05081747"/>
    <w:rsid w:val="0542EB5D"/>
    <w:rsid w:val="054495BB"/>
    <w:rsid w:val="05646B94"/>
    <w:rsid w:val="05884076"/>
    <w:rsid w:val="05A9E1C4"/>
    <w:rsid w:val="05AAE901"/>
    <w:rsid w:val="05B73238"/>
    <w:rsid w:val="0615E64B"/>
    <w:rsid w:val="06973953"/>
    <w:rsid w:val="06A28177"/>
    <w:rsid w:val="06B19FE5"/>
    <w:rsid w:val="06D9D348"/>
    <w:rsid w:val="06FB3179"/>
    <w:rsid w:val="06FF49FB"/>
    <w:rsid w:val="070FFC9E"/>
    <w:rsid w:val="071864E4"/>
    <w:rsid w:val="0744EBEA"/>
    <w:rsid w:val="077FDBA2"/>
    <w:rsid w:val="07D06B3C"/>
    <w:rsid w:val="07D9E775"/>
    <w:rsid w:val="07DF492D"/>
    <w:rsid w:val="0821CB6B"/>
    <w:rsid w:val="083421D5"/>
    <w:rsid w:val="0848FBAB"/>
    <w:rsid w:val="0859B492"/>
    <w:rsid w:val="08610325"/>
    <w:rsid w:val="08798DF3"/>
    <w:rsid w:val="0885481D"/>
    <w:rsid w:val="08A1FC89"/>
    <w:rsid w:val="08B092A0"/>
    <w:rsid w:val="08B8EF41"/>
    <w:rsid w:val="08C5B440"/>
    <w:rsid w:val="08D03A7F"/>
    <w:rsid w:val="08DA7F0B"/>
    <w:rsid w:val="092992EF"/>
    <w:rsid w:val="096E8CA1"/>
    <w:rsid w:val="098677FF"/>
    <w:rsid w:val="099DD6FE"/>
    <w:rsid w:val="09A2FC2C"/>
    <w:rsid w:val="09B376F5"/>
    <w:rsid w:val="09F021AD"/>
    <w:rsid w:val="09F3AF99"/>
    <w:rsid w:val="0A092C3B"/>
    <w:rsid w:val="0A0E2250"/>
    <w:rsid w:val="0A2EF021"/>
    <w:rsid w:val="0A42237F"/>
    <w:rsid w:val="0A66E78D"/>
    <w:rsid w:val="0A7C611E"/>
    <w:rsid w:val="0A87025D"/>
    <w:rsid w:val="0A877C37"/>
    <w:rsid w:val="0AB02E2F"/>
    <w:rsid w:val="0AD619E9"/>
    <w:rsid w:val="0AE49DC4"/>
    <w:rsid w:val="0AF2F6B8"/>
    <w:rsid w:val="0B2E315D"/>
    <w:rsid w:val="0B577BB6"/>
    <w:rsid w:val="0B775AE1"/>
    <w:rsid w:val="0B77C84C"/>
    <w:rsid w:val="0B8B573C"/>
    <w:rsid w:val="0B90A6B8"/>
    <w:rsid w:val="0B98C7D1"/>
    <w:rsid w:val="0BDE8A71"/>
    <w:rsid w:val="0BE3DEDC"/>
    <w:rsid w:val="0BFDBBBD"/>
    <w:rsid w:val="0C3F86BC"/>
    <w:rsid w:val="0C44675E"/>
    <w:rsid w:val="0CB0EFCC"/>
    <w:rsid w:val="0CF5DDEC"/>
    <w:rsid w:val="0D0296CA"/>
    <w:rsid w:val="0D60C3A6"/>
    <w:rsid w:val="0D83516A"/>
    <w:rsid w:val="0D93ADAC"/>
    <w:rsid w:val="0D9EA7C1"/>
    <w:rsid w:val="0DAA7E3F"/>
    <w:rsid w:val="0DB4D7FF"/>
    <w:rsid w:val="0DCFA557"/>
    <w:rsid w:val="0DD3C46E"/>
    <w:rsid w:val="0DD9B38E"/>
    <w:rsid w:val="0DFC19E6"/>
    <w:rsid w:val="0E9B683F"/>
    <w:rsid w:val="0EA61163"/>
    <w:rsid w:val="0ED27F74"/>
    <w:rsid w:val="0ED3367C"/>
    <w:rsid w:val="0F0622A8"/>
    <w:rsid w:val="0F483981"/>
    <w:rsid w:val="0F7B28E8"/>
    <w:rsid w:val="0F8C3C9E"/>
    <w:rsid w:val="0FAD1871"/>
    <w:rsid w:val="0FC0E7B6"/>
    <w:rsid w:val="0FE60C1D"/>
    <w:rsid w:val="10146DC0"/>
    <w:rsid w:val="104615A0"/>
    <w:rsid w:val="105EAABB"/>
    <w:rsid w:val="108BFAE0"/>
    <w:rsid w:val="10A34551"/>
    <w:rsid w:val="10AF48B8"/>
    <w:rsid w:val="10D90F09"/>
    <w:rsid w:val="10FBF1E6"/>
    <w:rsid w:val="11D8638C"/>
    <w:rsid w:val="121067CE"/>
    <w:rsid w:val="1211DA1A"/>
    <w:rsid w:val="121250B7"/>
    <w:rsid w:val="1217C89B"/>
    <w:rsid w:val="12303176"/>
    <w:rsid w:val="123AE0E4"/>
    <w:rsid w:val="127BBE71"/>
    <w:rsid w:val="12C9E6F1"/>
    <w:rsid w:val="1338130C"/>
    <w:rsid w:val="135ACA20"/>
    <w:rsid w:val="135CC201"/>
    <w:rsid w:val="138CB54C"/>
    <w:rsid w:val="139FA3FA"/>
    <w:rsid w:val="13B21DC4"/>
    <w:rsid w:val="13BD9FB3"/>
    <w:rsid w:val="13E5CF89"/>
    <w:rsid w:val="141895FE"/>
    <w:rsid w:val="143CEA39"/>
    <w:rsid w:val="145786D1"/>
    <w:rsid w:val="145D37C8"/>
    <w:rsid w:val="147A0568"/>
    <w:rsid w:val="148FF67C"/>
    <w:rsid w:val="1522B32A"/>
    <w:rsid w:val="152D4538"/>
    <w:rsid w:val="153DCC8A"/>
    <w:rsid w:val="155DC0B7"/>
    <w:rsid w:val="1568AC2F"/>
    <w:rsid w:val="15715F8D"/>
    <w:rsid w:val="157EE672"/>
    <w:rsid w:val="1582BC1D"/>
    <w:rsid w:val="159A5F8E"/>
    <w:rsid w:val="15AF645E"/>
    <w:rsid w:val="15BECCF4"/>
    <w:rsid w:val="15C238B2"/>
    <w:rsid w:val="15C6C346"/>
    <w:rsid w:val="15C9DB6C"/>
    <w:rsid w:val="15D730B5"/>
    <w:rsid w:val="160FD838"/>
    <w:rsid w:val="1619A86D"/>
    <w:rsid w:val="1619EF18"/>
    <w:rsid w:val="161BAE5D"/>
    <w:rsid w:val="16228E8B"/>
    <w:rsid w:val="1672BA09"/>
    <w:rsid w:val="169BA446"/>
    <w:rsid w:val="16FF9EF6"/>
    <w:rsid w:val="17055533"/>
    <w:rsid w:val="17279E2A"/>
    <w:rsid w:val="1745780B"/>
    <w:rsid w:val="175FFC7A"/>
    <w:rsid w:val="17679BAA"/>
    <w:rsid w:val="177066B3"/>
    <w:rsid w:val="1791BD1A"/>
    <w:rsid w:val="179954EE"/>
    <w:rsid w:val="17B2F957"/>
    <w:rsid w:val="17CF0C40"/>
    <w:rsid w:val="17D8754B"/>
    <w:rsid w:val="17DAF8EB"/>
    <w:rsid w:val="186446D6"/>
    <w:rsid w:val="1878CA7B"/>
    <w:rsid w:val="18874ACB"/>
    <w:rsid w:val="189FD2DE"/>
    <w:rsid w:val="18BD4841"/>
    <w:rsid w:val="18F802F1"/>
    <w:rsid w:val="19053CE8"/>
    <w:rsid w:val="197D1573"/>
    <w:rsid w:val="1993E9F1"/>
    <w:rsid w:val="19A6F190"/>
    <w:rsid w:val="19C0064A"/>
    <w:rsid w:val="19CB9C9F"/>
    <w:rsid w:val="1A00FC1F"/>
    <w:rsid w:val="1A060879"/>
    <w:rsid w:val="1A4A0CD5"/>
    <w:rsid w:val="1A96984A"/>
    <w:rsid w:val="1AA4482C"/>
    <w:rsid w:val="1AB78EBC"/>
    <w:rsid w:val="1AE44893"/>
    <w:rsid w:val="1AED79D2"/>
    <w:rsid w:val="1B094F77"/>
    <w:rsid w:val="1B20D633"/>
    <w:rsid w:val="1B227BF4"/>
    <w:rsid w:val="1B41B96F"/>
    <w:rsid w:val="1B69BBE9"/>
    <w:rsid w:val="1BBE4446"/>
    <w:rsid w:val="1BCDFA50"/>
    <w:rsid w:val="1BDDCE8E"/>
    <w:rsid w:val="1BEAF199"/>
    <w:rsid w:val="1BF355C0"/>
    <w:rsid w:val="1C1E2117"/>
    <w:rsid w:val="1C47E4FB"/>
    <w:rsid w:val="1C49F441"/>
    <w:rsid w:val="1C4DE3E1"/>
    <w:rsid w:val="1C53A45C"/>
    <w:rsid w:val="1CB0CF05"/>
    <w:rsid w:val="1D440C50"/>
    <w:rsid w:val="1D4638C5"/>
    <w:rsid w:val="1D4E049F"/>
    <w:rsid w:val="1D586E4A"/>
    <w:rsid w:val="1D772993"/>
    <w:rsid w:val="1D9B1F8F"/>
    <w:rsid w:val="1DBB1B3B"/>
    <w:rsid w:val="1DBC422F"/>
    <w:rsid w:val="1E10BFF6"/>
    <w:rsid w:val="1E130503"/>
    <w:rsid w:val="1E1BD949"/>
    <w:rsid w:val="1E4167F5"/>
    <w:rsid w:val="1E719F86"/>
    <w:rsid w:val="1E860A83"/>
    <w:rsid w:val="1EA4F902"/>
    <w:rsid w:val="1EB9262A"/>
    <w:rsid w:val="1F183461"/>
    <w:rsid w:val="1F22D205"/>
    <w:rsid w:val="1F6C8BE2"/>
    <w:rsid w:val="1F7EEEF4"/>
    <w:rsid w:val="1F83E96E"/>
    <w:rsid w:val="1F86C54B"/>
    <w:rsid w:val="1FAA8A64"/>
    <w:rsid w:val="1FEF5B4D"/>
    <w:rsid w:val="200A3817"/>
    <w:rsid w:val="200EA32B"/>
    <w:rsid w:val="20135D1D"/>
    <w:rsid w:val="201AD988"/>
    <w:rsid w:val="205DB47E"/>
    <w:rsid w:val="20615DEC"/>
    <w:rsid w:val="208B7F15"/>
    <w:rsid w:val="20991308"/>
    <w:rsid w:val="20B6BEAB"/>
    <w:rsid w:val="20D4BD67"/>
    <w:rsid w:val="20EF774F"/>
    <w:rsid w:val="211284D6"/>
    <w:rsid w:val="214753CC"/>
    <w:rsid w:val="21623766"/>
    <w:rsid w:val="216654CB"/>
    <w:rsid w:val="216B7CFD"/>
    <w:rsid w:val="218E50B8"/>
    <w:rsid w:val="21BDF05D"/>
    <w:rsid w:val="21BECCF4"/>
    <w:rsid w:val="21D9DA36"/>
    <w:rsid w:val="21DB6BEB"/>
    <w:rsid w:val="21DDBCC7"/>
    <w:rsid w:val="21DEBBC3"/>
    <w:rsid w:val="21E7ABD5"/>
    <w:rsid w:val="21EC7588"/>
    <w:rsid w:val="21F30169"/>
    <w:rsid w:val="21FDB99B"/>
    <w:rsid w:val="22149182"/>
    <w:rsid w:val="2261AA48"/>
    <w:rsid w:val="2288160C"/>
    <w:rsid w:val="231D13CF"/>
    <w:rsid w:val="23278E4D"/>
    <w:rsid w:val="236BF390"/>
    <w:rsid w:val="237BFBFA"/>
    <w:rsid w:val="2383B2CB"/>
    <w:rsid w:val="23996DF5"/>
    <w:rsid w:val="23AEEF67"/>
    <w:rsid w:val="23BBA28D"/>
    <w:rsid w:val="23C8DC5B"/>
    <w:rsid w:val="23E07B66"/>
    <w:rsid w:val="23F073A1"/>
    <w:rsid w:val="240262A2"/>
    <w:rsid w:val="245058EA"/>
    <w:rsid w:val="246DC367"/>
    <w:rsid w:val="24872BBE"/>
    <w:rsid w:val="249634AD"/>
    <w:rsid w:val="24AA5CC8"/>
    <w:rsid w:val="24EA08A2"/>
    <w:rsid w:val="24FD2837"/>
    <w:rsid w:val="25219E55"/>
    <w:rsid w:val="25433DD7"/>
    <w:rsid w:val="255E0D57"/>
    <w:rsid w:val="259B8574"/>
    <w:rsid w:val="25CB9C4B"/>
    <w:rsid w:val="25E1C6BE"/>
    <w:rsid w:val="25E82AEA"/>
    <w:rsid w:val="25F7B9BA"/>
    <w:rsid w:val="26198950"/>
    <w:rsid w:val="263CC3F2"/>
    <w:rsid w:val="265AEA37"/>
    <w:rsid w:val="266A3E22"/>
    <w:rsid w:val="26BEC299"/>
    <w:rsid w:val="26D67A6A"/>
    <w:rsid w:val="26DBFD16"/>
    <w:rsid w:val="26F242F4"/>
    <w:rsid w:val="26F41D83"/>
    <w:rsid w:val="27070EF9"/>
    <w:rsid w:val="27868D5F"/>
    <w:rsid w:val="27941958"/>
    <w:rsid w:val="279A7D7A"/>
    <w:rsid w:val="27E11510"/>
    <w:rsid w:val="27E4907F"/>
    <w:rsid w:val="27F70E8D"/>
    <w:rsid w:val="2803E99D"/>
    <w:rsid w:val="282A7799"/>
    <w:rsid w:val="28419968"/>
    <w:rsid w:val="285C6CF7"/>
    <w:rsid w:val="28624703"/>
    <w:rsid w:val="2870E199"/>
    <w:rsid w:val="287423C5"/>
    <w:rsid w:val="287A237A"/>
    <w:rsid w:val="289A4F13"/>
    <w:rsid w:val="289CA334"/>
    <w:rsid w:val="28A0758E"/>
    <w:rsid w:val="28CA878A"/>
    <w:rsid w:val="2940ACD6"/>
    <w:rsid w:val="29D9F5A4"/>
    <w:rsid w:val="29EA38F9"/>
    <w:rsid w:val="29ECD82A"/>
    <w:rsid w:val="29FCA3CA"/>
    <w:rsid w:val="2A049DB5"/>
    <w:rsid w:val="2A0FE7F8"/>
    <w:rsid w:val="2A18E299"/>
    <w:rsid w:val="2A323FE3"/>
    <w:rsid w:val="2A355590"/>
    <w:rsid w:val="2A36E4B7"/>
    <w:rsid w:val="2A899E3D"/>
    <w:rsid w:val="2A99695E"/>
    <w:rsid w:val="2AE9BF43"/>
    <w:rsid w:val="2B31B95E"/>
    <w:rsid w:val="2B6FFD6F"/>
    <w:rsid w:val="2B8F460D"/>
    <w:rsid w:val="2C157DAB"/>
    <w:rsid w:val="2C5CF84A"/>
    <w:rsid w:val="2CCE3031"/>
    <w:rsid w:val="2D28182A"/>
    <w:rsid w:val="2D2B5AB8"/>
    <w:rsid w:val="2D338B87"/>
    <w:rsid w:val="2D5497C9"/>
    <w:rsid w:val="2D72F31D"/>
    <w:rsid w:val="2D7A94DD"/>
    <w:rsid w:val="2D884886"/>
    <w:rsid w:val="2DB2ADFB"/>
    <w:rsid w:val="2DB61974"/>
    <w:rsid w:val="2DBC36AE"/>
    <w:rsid w:val="2DC4339B"/>
    <w:rsid w:val="2E0004C6"/>
    <w:rsid w:val="2E1E246C"/>
    <w:rsid w:val="2E7EF76E"/>
    <w:rsid w:val="2E889212"/>
    <w:rsid w:val="2E98409C"/>
    <w:rsid w:val="2EA1CB48"/>
    <w:rsid w:val="2EC29800"/>
    <w:rsid w:val="2F1BFB39"/>
    <w:rsid w:val="2F1C76F3"/>
    <w:rsid w:val="2F21D879"/>
    <w:rsid w:val="2F5EFBBF"/>
    <w:rsid w:val="2F847E6E"/>
    <w:rsid w:val="2FA3933D"/>
    <w:rsid w:val="2FABADBF"/>
    <w:rsid w:val="2FCF4CB8"/>
    <w:rsid w:val="2FDF9DEF"/>
    <w:rsid w:val="2FE85EEA"/>
    <w:rsid w:val="300EC8BA"/>
    <w:rsid w:val="3065F174"/>
    <w:rsid w:val="307506C1"/>
    <w:rsid w:val="30C9FDEE"/>
    <w:rsid w:val="30FBAB74"/>
    <w:rsid w:val="30FDDF30"/>
    <w:rsid w:val="31014C36"/>
    <w:rsid w:val="3101F529"/>
    <w:rsid w:val="310CDD1B"/>
    <w:rsid w:val="310E0B64"/>
    <w:rsid w:val="31249E6B"/>
    <w:rsid w:val="3190FFD8"/>
    <w:rsid w:val="319ADB47"/>
    <w:rsid w:val="319C91E2"/>
    <w:rsid w:val="31AFB39B"/>
    <w:rsid w:val="31D6BA8E"/>
    <w:rsid w:val="31DBA9AB"/>
    <w:rsid w:val="3205152E"/>
    <w:rsid w:val="321D2BBA"/>
    <w:rsid w:val="32330241"/>
    <w:rsid w:val="3240C555"/>
    <w:rsid w:val="32528403"/>
    <w:rsid w:val="326B8B42"/>
    <w:rsid w:val="3288FCE9"/>
    <w:rsid w:val="32A50A6B"/>
    <w:rsid w:val="32AE6A8A"/>
    <w:rsid w:val="32BA248D"/>
    <w:rsid w:val="32DC9201"/>
    <w:rsid w:val="332748F0"/>
    <w:rsid w:val="335507EE"/>
    <w:rsid w:val="33717FE7"/>
    <w:rsid w:val="3381EB0E"/>
    <w:rsid w:val="339CB87B"/>
    <w:rsid w:val="33CC5D0C"/>
    <w:rsid w:val="33E7565D"/>
    <w:rsid w:val="341218AA"/>
    <w:rsid w:val="344CEBD0"/>
    <w:rsid w:val="34533E34"/>
    <w:rsid w:val="34C7736B"/>
    <w:rsid w:val="34D6415E"/>
    <w:rsid w:val="34EB1A2B"/>
    <w:rsid w:val="350574EA"/>
    <w:rsid w:val="351773F2"/>
    <w:rsid w:val="35193558"/>
    <w:rsid w:val="352B9991"/>
    <w:rsid w:val="35714BF3"/>
    <w:rsid w:val="3593E1AB"/>
    <w:rsid w:val="35A69C65"/>
    <w:rsid w:val="35DEB1C3"/>
    <w:rsid w:val="35F4A5A1"/>
    <w:rsid w:val="362482D6"/>
    <w:rsid w:val="363447A7"/>
    <w:rsid w:val="365F30BE"/>
    <w:rsid w:val="369B984D"/>
    <w:rsid w:val="36C1968D"/>
    <w:rsid w:val="36CEC3A8"/>
    <w:rsid w:val="36E2F6DE"/>
    <w:rsid w:val="36F6B2AC"/>
    <w:rsid w:val="3702722A"/>
    <w:rsid w:val="370BC8EF"/>
    <w:rsid w:val="37126611"/>
    <w:rsid w:val="376C121F"/>
    <w:rsid w:val="377457FD"/>
    <w:rsid w:val="377C3136"/>
    <w:rsid w:val="3794BD34"/>
    <w:rsid w:val="3801D415"/>
    <w:rsid w:val="38159D7F"/>
    <w:rsid w:val="384A4466"/>
    <w:rsid w:val="3860ED34"/>
    <w:rsid w:val="387C8D7B"/>
    <w:rsid w:val="38A976B7"/>
    <w:rsid w:val="38C01814"/>
    <w:rsid w:val="38C1E695"/>
    <w:rsid w:val="38DAFCEC"/>
    <w:rsid w:val="38DE710F"/>
    <w:rsid w:val="38ED3A27"/>
    <w:rsid w:val="38FBC876"/>
    <w:rsid w:val="391306A3"/>
    <w:rsid w:val="39131DFF"/>
    <w:rsid w:val="39D1209A"/>
    <w:rsid w:val="39D3FF62"/>
    <w:rsid w:val="3A24D679"/>
    <w:rsid w:val="3A339D3F"/>
    <w:rsid w:val="3A58340A"/>
    <w:rsid w:val="3A711042"/>
    <w:rsid w:val="3A8FE185"/>
    <w:rsid w:val="3AD8DF2C"/>
    <w:rsid w:val="3AEFB769"/>
    <w:rsid w:val="3B040345"/>
    <w:rsid w:val="3B2548B9"/>
    <w:rsid w:val="3B88A37C"/>
    <w:rsid w:val="3B8F6A75"/>
    <w:rsid w:val="3BB615C4"/>
    <w:rsid w:val="3BCBBFF9"/>
    <w:rsid w:val="3BCF47EA"/>
    <w:rsid w:val="3C2232CD"/>
    <w:rsid w:val="3C30C45C"/>
    <w:rsid w:val="3C3E04FC"/>
    <w:rsid w:val="3C5A238D"/>
    <w:rsid w:val="3C5D6F36"/>
    <w:rsid w:val="3C817578"/>
    <w:rsid w:val="3C81DE6D"/>
    <w:rsid w:val="3CA83222"/>
    <w:rsid w:val="3CB81E86"/>
    <w:rsid w:val="3CB9707B"/>
    <w:rsid w:val="3CBBEACD"/>
    <w:rsid w:val="3CD4ADF3"/>
    <w:rsid w:val="3CD85A0A"/>
    <w:rsid w:val="3CF9802E"/>
    <w:rsid w:val="3CFAE7DC"/>
    <w:rsid w:val="3D02E8A4"/>
    <w:rsid w:val="3D28557D"/>
    <w:rsid w:val="3D2C6765"/>
    <w:rsid w:val="3D5BA29F"/>
    <w:rsid w:val="3D619C14"/>
    <w:rsid w:val="3D67E631"/>
    <w:rsid w:val="3D765616"/>
    <w:rsid w:val="3D8EDF5C"/>
    <w:rsid w:val="3D96A308"/>
    <w:rsid w:val="3DB6F8C3"/>
    <w:rsid w:val="3DBC6C9B"/>
    <w:rsid w:val="3E09931C"/>
    <w:rsid w:val="3E0F2A4F"/>
    <w:rsid w:val="3E3E441C"/>
    <w:rsid w:val="3E5002DD"/>
    <w:rsid w:val="3E59DF47"/>
    <w:rsid w:val="3EA9B47C"/>
    <w:rsid w:val="3ED04BBE"/>
    <w:rsid w:val="3ED872B5"/>
    <w:rsid w:val="3EF4D05D"/>
    <w:rsid w:val="3F014FDC"/>
    <w:rsid w:val="3F49ADD1"/>
    <w:rsid w:val="3F65C791"/>
    <w:rsid w:val="3F815947"/>
    <w:rsid w:val="3F89D7A4"/>
    <w:rsid w:val="3F98CAF1"/>
    <w:rsid w:val="3FA32172"/>
    <w:rsid w:val="3FE318BC"/>
    <w:rsid w:val="3FFC0B7C"/>
    <w:rsid w:val="3FFCDA2B"/>
    <w:rsid w:val="401263A2"/>
    <w:rsid w:val="40263226"/>
    <w:rsid w:val="4037EC0F"/>
    <w:rsid w:val="4049D173"/>
    <w:rsid w:val="405CB068"/>
    <w:rsid w:val="405F9C30"/>
    <w:rsid w:val="40658D28"/>
    <w:rsid w:val="406720AF"/>
    <w:rsid w:val="408F7B9B"/>
    <w:rsid w:val="41391FCF"/>
    <w:rsid w:val="414AD89A"/>
    <w:rsid w:val="417E538E"/>
    <w:rsid w:val="41996FAA"/>
    <w:rsid w:val="41AA355A"/>
    <w:rsid w:val="41BCADE4"/>
    <w:rsid w:val="41D83AAE"/>
    <w:rsid w:val="41E1C113"/>
    <w:rsid w:val="4207535B"/>
    <w:rsid w:val="4220FE39"/>
    <w:rsid w:val="422789CC"/>
    <w:rsid w:val="422C22A7"/>
    <w:rsid w:val="425C7A1B"/>
    <w:rsid w:val="42644ED4"/>
    <w:rsid w:val="42AA63A3"/>
    <w:rsid w:val="42AD745D"/>
    <w:rsid w:val="42B90E3E"/>
    <w:rsid w:val="42E17CCE"/>
    <w:rsid w:val="43036ADE"/>
    <w:rsid w:val="4306535F"/>
    <w:rsid w:val="433DD924"/>
    <w:rsid w:val="433E17A3"/>
    <w:rsid w:val="434E343F"/>
    <w:rsid w:val="43A2F2C7"/>
    <w:rsid w:val="43C8FB9E"/>
    <w:rsid w:val="43D24C5E"/>
    <w:rsid w:val="43E4637F"/>
    <w:rsid w:val="43EA09F0"/>
    <w:rsid w:val="43F2BF53"/>
    <w:rsid w:val="43F2DCD0"/>
    <w:rsid w:val="440A2143"/>
    <w:rsid w:val="440B310A"/>
    <w:rsid w:val="4424BCC4"/>
    <w:rsid w:val="44362D06"/>
    <w:rsid w:val="4437B40C"/>
    <w:rsid w:val="4437F82A"/>
    <w:rsid w:val="443D568D"/>
    <w:rsid w:val="445DB8C4"/>
    <w:rsid w:val="4491D22F"/>
    <w:rsid w:val="44A0D29D"/>
    <w:rsid w:val="44B84188"/>
    <w:rsid w:val="44E065F6"/>
    <w:rsid w:val="45083BC4"/>
    <w:rsid w:val="45084DF6"/>
    <w:rsid w:val="45122130"/>
    <w:rsid w:val="45166009"/>
    <w:rsid w:val="4586506B"/>
    <w:rsid w:val="459BAA12"/>
    <w:rsid w:val="45E692CD"/>
    <w:rsid w:val="45F4344D"/>
    <w:rsid w:val="46167BE7"/>
    <w:rsid w:val="464ED5A8"/>
    <w:rsid w:val="4655A7D7"/>
    <w:rsid w:val="469C3C2F"/>
    <w:rsid w:val="46AB747B"/>
    <w:rsid w:val="46C74F80"/>
    <w:rsid w:val="47329C1D"/>
    <w:rsid w:val="4758D56D"/>
    <w:rsid w:val="4772E878"/>
    <w:rsid w:val="4776ABB6"/>
    <w:rsid w:val="479D25E0"/>
    <w:rsid w:val="47A1014C"/>
    <w:rsid w:val="47D719E4"/>
    <w:rsid w:val="484E70C1"/>
    <w:rsid w:val="488777F4"/>
    <w:rsid w:val="4893AD52"/>
    <w:rsid w:val="48C6E0A0"/>
    <w:rsid w:val="48CDA556"/>
    <w:rsid w:val="48E3638A"/>
    <w:rsid w:val="492E8A2F"/>
    <w:rsid w:val="494CF7EC"/>
    <w:rsid w:val="495F32A7"/>
    <w:rsid w:val="49665C2B"/>
    <w:rsid w:val="49D73113"/>
    <w:rsid w:val="49DC12DC"/>
    <w:rsid w:val="49DC5086"/>
    <w:rsid w:val="49DD115C"/>
    <w:rsid w:val="49DDAA70"/>
    <w:rsid w:val="4A248B53"/>
    <w:rsid w:val="4A2DBEC9"/>
    <w:rsid w:val="4A2F8D15"/>
    <w:rsid w:val="4A4389AD"/>
    <w:rsid w:val="4A44806A"/>
    <w:rsid w:val="4A59646F"/>
    <w:rsid w:val="4A670C76"/>
    <w:rsid w:val="4A7FC4D5"/>
    <w:rsid w:val="4A837EEE"/>
    <w:rsid w:val="4AA37B44"/>
    <w:rsid w:val="4AAC9749"/>
    <w:rsid w:val="4AB1151B"/>
    <w:rsid w:val="4AC3ECCC"/>
    <w:rsid w:val="4AD01E0A"/>
    <w:rsid w:val="4AF42B7C"/>
    <w:rsid w:val="4B0B48B8"/>
    <w:rsid w:val="4B0FAB8F"/>
    <w:rsid w:val="4B2B32D7"/>
    <w:rsid w:val="4B526C33"/>
    <w:rsid w:val="4B8B476C"/>
    <w:rsid w:val="4BD148AC"/>
    <w:rsid w:val="4BDD35B7"/>
    <w:rsid w:val="4C08E844"/>
    <w:rsid w:val="4C10AC83"/>
    <w:rsid w:val="4C1F42B0"/>
    <w:rsid w:val="4C216F14"/>
    <w:rsid w:val="4C2C9122"/>
    <w:rsid w:val="4C6A17EE"/>
    <w:rsid w:val="4C99EF85"/>
    <w:rsid w:val="4CA09C23"/>
    <w:rsid w:val="4CDA9963"/>
    <w:rsid w:val="4CE5212A"/>
    <w:rsid w:val="4D006539"/>
    <w:rsid w:val="4D02C0F2"/>
    <w:rsid w:val="4D1D0F05"/>
    <w:rsid w:val="4D2E9BBB"/>
    <w:rsid w:val="4D9EE52F"/>
    <w:rsid w:val="4DB74F01"/>
    <w:rsid w:val="4DCD9108"/>
    <w:rsid w:val="4DF81C31"/>
    <w:rsid w:val="4DF84B08"/>
    <w:rsid w:val="4E0F9D2C"/>
    <w:rsid w:val="4E3B0706"/>
    <w:rsid w:val="4E495263"/>
    <w:rsid w:val="4E4AE83D"/>
    <w:rsid w:val="4E5993FA"/>
    <w:rsid w:val="4E7AEFEB"/>
    <w:rsid w:val="4E8F0A3E"/>
    <w:rsid w:val="4E9ABA3F"/>
    <w:rsid w:val="4EB7B11F"/>
    <w:rsid w:val="4EDC01D7"/>
    <w:rsid w:val="4F2C1C93"/>
    <w:rsid w:val="4F4B25A9"/>
    <w:rsid w:val="4F54845A"/>
    <w:rsid w:val="4F55CB89"/>
    <w:rsid w:val="4F6D5E52"/>
    <w:rsid w:val="4F9BFE29"/>
    <w:rsid w:val="4FB18119"/>
    <w:rsid w:val="4FC0BBA1"/>
    <w:rsid w:val="4FEC7E75"/>
    <w:rsid w:val="4FECC5D1"/>
    <w:rsid w:val="506E5719"/>
    <w:rsid w:val="5084BAA2"/>
    <w:rsid w:val="50A6C6DA"/>
    <w:rsid w:val="50A7E012"/>
    <w:rsid w:val="50D45A5E"/>
    <w:rsid w:val="50EA8B6E"/>
    <w:rsid w:val="50F422AF"/>
    <w:rsid w:val="51056F5A"/>
    <w:rsid w:val="515D697A"/>
    <w:rsid w:val="5166AC00"/>
    <w:rsid w:val="516A5EC3"/>
    <w:rsid w:val="520531DE"/>
    <w:rsid w:val="52072045"/>
    <w:rsid w:val="520F1170"/>
    <w:rsid w:val="52635267"/>
    <w:rsid w:val="526CF6A1"/>
    <w:rsid w:val="52AF51ED"/>
    <w:rsid w:val="52E305C8"/>
    <w:rsid w:val="52E9984D"/>
    <w:rsid w:val="52EED6B9"/>
    <w:rsid w:val="53287434"/>
    <w:rsid w:val="532AFDBC"/>
    <w:rsid w:val="5383E94E"/>
    <w:rsid w:val="539C4066"/>
    <w:rsid w:val="53A9A26B"/>
    <w:rsid w:val="53EED421"/>
    <w:rsid w:val="54005C41"/>
    <w:rsid w:val="5403184E"/>
    <w:rsid w:val="54397C3E"/>
    <w:rsid w:val="543B7CBC"/>
    <w:rsid w:val="54598377"/>
    <w:rsid w:val="54709964"/>
    <w:rsid w:val="54B46070"/>
    <w:rsid w:val="54B54788"/>
    <w:rsid w:val="54BF50AA"/>
    <w:rsid w:val="54CC62CC"/>
    <w:rsid w:val="54D6246A"/>
    <w:rsid w:val="54D941F5"/>
    <w:rsid w:val="54E0CBB9"/>
    <w:rsid w:val="54E7AC9D"/>
    <w:rsid w:val="54EC23CD"/>
    <w:rsid w:val="54ED6277"/>
    <w:rsid w:val="54FE8885"/>
    <w:rsid w:val="5509D5D6"/>
    <w:rsid w:val="550EFE20"/>
    <w:rsid w:val="553F1C4B"/>
    <w:rsid w:val="55722C3D"/>
    <w:rsid w:val="55CC2DE6"/>
    <w:rsid w:val="55E7E66E"/>
    <w:rsid w:val="5602C033"/>
    <w:rsid w:val="5638C1EA"/>
    <w:rsid w:val="566AD9CF"/>
    <w:rsid w:val="56709C28"/>
    <w:rsid w:val="567C51FE"/>
    <w:rsid w:val="56F19320"/>
    <w:rsid w:val="56F276D3"/>
    <w:rsid w:val="5753D0F3"/>
    <w:rsid w:val="57574638"/>
    <w:rsid w:val="57618730"/>
    <w:rsid w:val="5793ADC1"/>
    <w:rsid w:val="57A94DCF"/>
    <w:rsid w:val="57B51E63"/>
    <w:rsid w:val="580AE746"/>
    <w:rsid w:val="583112EA"/>
    <w:rsid w:val="583F63A2"/>
    <w:rsid w:val="585AA9F8"/>
    <w:rsid w:val="587A86A7"/>
    <w:rsid w:val="587F30EF"/>
    <w:rsid w:val="58E8D887"/>
    <w:rsid w:val="592F73D6"/>
    <w:rsid w:val="59545915"/>
    <w:rsid w:val="59591245"/>
    <w:rsid w:val="5961DEF1"/>
    <w:rsid w:val="599CDACB"/>
    <w:rsid w:val="59A36D0C"/>
    <w:rsid w:val="59A613E5"/>
    <w:rsid w:val="59A8AAC4"/>
    <w:rsid w:val="59ADF4EE"/>
    <w:rsid w:val="59AF0768"/>
    <w:rsid w:val="59D2FCEA"/>
    <w:rsid w:val="5A08E003"/>
    <w:rsid w:val="5A093E37"/>
    <w:rsid w:val="5A6C11C9"/>
    <w:rsid w:val="5A809F7F"/>
    <w:rsid w:val="5A8C4285"/>
    <w:rsid w:val="5A9CDD29"/>
    <w:rsid w:val="5AE81287"/>
    <w:rsid w:val="5B336DDA"/>
    <w:rsid w:val="5BCFE1A7"/>
    <w:rsid w:val="5C168B6E"/>
    <w:rsid w:val="5C295CA5"/>
    <w:rsid w:val="5C2CA7FB"/>
    <w:rsid w:val="5C3B921F"/>
    <w:rsid w:val="5C3F5AE5"/>
    <w:rsid w:val="5C488B06"/>
    <w:rsid w:val="5C554A8D"/>
    <w:rsid w:val="5C560EEA"/>
    <w:rsid w:val="5C5D9339"/>
    <w:rsid w:val="5C8805E0"/>
    <w:rsid w:val="5C93865B"/>
    <w:rsid w:val="5C9A4431"/>
    <w:rsid w:val="5CB22D11"/>
    <w:rsid w:val="5D149DA6"/>
    <w:rsid w:val="5D2033D1"/>
    <w:rsid w:val="5D214728"/>
    <w:rsid w:val="5D2AD280"/>
    <w:rsid w:val="5D307BFA"/>
    <w:rsid w:val="5D44814C"/>
    <w:rsid w:val="5D7DFBB9"/>
    <w:rsid w:val="5D9CDD9F"/>
    <w:rsid w:val="5DD7C951"/>
    <w:rsid w:val="5DE5C990"/>
    <w:rsid w:val="5E0D029F"/>
    <w:rsid w:val="5E28CBC3"/>
    <w:rsid w:val="5E3A7208"/>
    <w:rsid w:val="5E60A4F3"/>
    <w:rsid w:val="5E6AE279"/>
    <w:rsid w:val="5E8EBED7"/>
    <w:rsid w:val="5ECDC7F9"/>
    <w:rsid w:val="5ECEA92A"/>
    <w:rsid w:val="5ED7EA19"/>
    <w:rsid w:val="5ED7EA19"/>
    <w:rsid w:val="5EECE1DB"/>
    <w:rsid w:val="5F1FA310"/>
    <w:rsid w:val="5F3C2E02"/>
    <w:rsid w:val="5F5E760A"/>
    <w:rsid w:val="5F99FA44"/>
    <w:rsid w:val="5FBF5737"/>
    <w:rsid w:val="5FDE3616"/>
    <w:rsid w:val="6015C6E3"/>
    <w:rsid w:val="6038FE5B"/>
    <w:rsid w:val="607227CA"/>
    <w:rsid w:val="60C71E7B"/>
    <w:rsid w:val="6135AE17"/>
    <w:rsid w:val="613F456C"/>
    <w:rsid w:val="616C0CF4"/>
    <w:rsid w:val="6188CC5D"/>
    <w:rsid w:val="619A77AF"/>
    <w:rsid w:val="61A3FDEA"/>
    <w:rsid w:val="61F229F5"/>
    <w:rsid w:val="620583DA"/>
    <w:rsid w:val="620B36CB"/>
    <w:rsid w:val="620CA1C9"/>
    <w:rsid w:val="62314F27"/>
    <w:rsid w:val="62345267"/>
    <w:rsid w:val="624E7590"/>
    <w:rsid w:val="626DB462"/>
    <w:rsid w:val="627C119E"/>
    <w:rsid w:val="6299842A"/>
    <w:rsid w:val="62A02ECF"/>
    <w:rsid w:val="62C1FE53"/>
    <w:rsid w:val="634A58A7"/>
    <w:rsid w:val="634C74A2"/>
    <w:rsid w:val="6351DE06"/>
    <w:rsid w:val="6373C1EA"/>
    <w:rsid w:val="6384EA9B"/>
    <w:rsid w:val="639D31CA"/>
    <w:rsid w:val="63A52EB7"/>
    <w:rsid w:val="63A6438F"/>
    <w:rsid w:val="63B3E022"/>
    <w:rsid w:val="63BFA203"/>
    <w:rsid w:val="63E2D7F5"/>
    <w:rsid w:val="63ECA169"/>
    <w:rsid w:val="64115468"/>
    <w:rsid w:val="64157494"/>
    <w:rsid w:val="643FB1B1"/>
    <w:rsid w:val="646B4C1D"/>
    <w:rsid w:val="6484252D"/>
    <w:rsid w:val="64BFCB98"/>
    <w:rsid w:val="64EA2003"/>
    <w:rsid w:val="64EBB6E7"/>
    <w:rsid w:val="64F26D26"/>
    <w:rsid w:val="64F76834"/>
    <w:rsid w:val="650345F3"/>
    <w:rsid w:val="6503BA6E"/>
    <w:rsid w:val="650E2448"/>
    <w:rsid w:val="652049DD"/>
    <w:rsid w:val="65371A27"/>
    <w:rsid w:val="65786099"/>
    <w:rsid w:val="65A1906C"/>
    <w:rsid w:val="661CA620"/>
    <w:rsid w:val="661E104E"/>
    <w:rsid w:val="663636C8"/>
    <w:rsid w:val="663B0A04"/>
    <w:rsid w:val="66439C49"/>
    <w:rsid w:val="6644183E"/>
    <w:rsid w:val="66466EF4"/>
    <w:rsid w:val="666C50E9"/>
    <w:rsid w:val="666FC755"/>
    <w:rsid w:val="6674E6F0"/>
    <w:rsid w:val="667809DD"/>
    <w:rsid w:val="6683589E"/>
    <w:rsid w:val="6736FDC1"/>
    <w:rsid w:val="674066BC"/>
    <w:rsid w:val="67437BF3"/>
    <w:rsid w:val="6756DCC3"/>
    <w:rsid w:val="67783C62"/>
    <w:rsid w:val="6787FB05"/>
    <w:rsid w:val="6788A44C"/>
    <w:rsid w:val="678B72B5"/>
    <w:rsid w:val="67CAC319"/>
    <w:rsid w:val="67CD051C"/>
    <w:rsid w:val="67F504CB"/>
    <w:rsid w:val="680917EF"/>
    <w:rsid w:val="68147A54"/>
    <w:rsid w:val="681C5B2A"/>
    <w:rsid w:val="68C7E0F4"/>
    <w:rsid w:val="68D5032F"/>
    <w:rsid w:val="68DD5723"/>
    <w:rsid w:val="6918A54C"/>
    <w:rsid w:val="692629A5"/>
    <w:rsid w:val="692833E0"/>
    <w:rsid w:val="692E3B9B"/>
    <w:rsid w:val="69604172"/>
    <w:rsid w:val="69ACCE7E"/>
    <w:rsid w:val="69D0C4F9"/>
    <w:rsid w:val="6A28D023"/>
    <w:rsid w:val="6A29AA29"/>
    <w:rsid w:val="6A3EAAB7"/>
    <w:rsid w:val="6A6A227D"/>
    <w:rsid w:val="6AAEBBA3"/>
    <w:rsid w:val="6AB41933"/>
    <w:rsid w:val="6ADC2585"/>
    <w:rsid w:val="6B2042ED"/>
    <w:rsid w:val="6B95DB0F"/>
    <w:rsid w:val="6B9E5A6C"/>
    <w:rsid w:val="6BD3E318"/>
    <w:rsid w:val="6C26EB61"/>
    <w:rsid w:val="6C3C4A40"/>
    <w:rsid w:val="6C7169FA"/>
    <w:rsid w:val="6CA328F5"/>
    <w:rsid w:val="6CBBD6EB"/>
    <w:rsid w:val="6CC4AD2E"/>
    <w:rsid w:val="6CD9383D"/>
    <w:rsid w:val="6CEA43D4"/>
    <w:rsid w:val="6D0F9B16"/>
    <w:rsid w:val="6D39EEFE"/>
    <w:rsid w:val="6D5FE22A"/>
    <w:rsid w:val="6D8F19BA"/>
    <w:rsid w:val="6D9E9EC2"/>
    <w:rsid w:val="6DA86901"/>
    <w:rsid w:val="6DC24BFC"/>
    <w:rsid w:val="6DF19819"/>
    <w:rsid w:val="6E04ADB3"/>
    <w:rsid w:val="6E4CB61B"/>
    <w:rsid w:val="6E6887FB"/>
    <w:rsid w:val="6E8A32B4"/>
    <w:rsid w:val="6E9FC672"/>
    <w:rsid w:val="6EAA03AB"/>
    <w:rsid w:val="6EB1D4DB"/>
    <w:rsid w:val="6EFC0B97"/>
    <w:rsid w:val="6F0EF650"/>
    <w:rsid w:val="6F1E1B34"/>
    <w:rsid w:val="6F345774"/>
    <w:rsid w:val="6F56E867"/>
    <w:rsid w:val="6F61D60D"/>
    <w:rsid w:val="6F835F13"/>
    <w:rsid w:val="6F8CC246"/>
    <w:rsid w:val="6FAD6B7B"/>
    <w:rsid w:val="6FEFC7A1"/>
    <w:rsid w:val="6FF3F6FB"/>
    <w:rsid w:val="702411D5"/>
    <w:rsid w:val="702AE7A8"/>
    <w:rsid w:val="7040276A"/>
    <w:rsid w:val="704248D1"/>
    <w:rsid w:val="707C5052"/>
    <w:rsid w:val="708FD6A7"/>
    <w:rsid w:val="70A427C3"/>
    <w:rsid w:val="70C18ED5"/>
    <w:rsid w:val="70CF011F"/>
    <w:rsid w:val="7130A730"/>
    <w:rsid w:val="713D853C"/>
    <w:rsid w:val="714DA5DB"/>
    <w:rsid w:val="715E9C9C"/>
    <w:rsid w:val="7178A93D"/>
    <w:rsid w:val="7183E599"/>
    <w:rsid w:val="7193E248"/>
    <w:rsid w:val="71970F96"/>
    <w:rsid w:val="71A963B3"/>
    <w:rsid w:val="7200A80B"/>
    <w:rsid w:val="72139F63"/>
    <w:rsid w:val="72AE438A"/>
    <w:rsid w:val="72BF26DD"/>
    <w:rsid w:val="72C528A8"/>
    <w:rsid w:val="72E3D5D2"/>
    <w:rsid w:val="72EC5988"/>
    <w:rsid w:val="72F85C4F"/>
    <w:rsid w:val="72F8E6C8"/>
    <w:rsid w:val="73056F15"/>
    <w:rsid w:val="730FE7D5"/>
    <w:rsid w:val="73258C18"/>
    <w:rsid w:val="734CC8BB"/>
    <w:rsid w:val="737B179A"/>
    <w:rsid w:val="737D73CA"/>
    <w:rsid w:val="7396FFA9"/>
    <w:rsid w:val="73AE07FD"/>
    <w:rsid w:val="73B8E037"/>
    <w:rsid w:val="73C07854"/>
    <w:rsid w:val="73EEFA3D"/>
    <w:rsid w:val="73FD3B42"/>
    <w:rsid w:val="7401D073"/>
    <w:rsid w:val="744F25A2"/>
    <w:rsid w:val="74D29998"/>
    <w:rsid w:val="74E38ABB"/>
    <w:rsid w:val="751934D0"/>
    <w:rsid w:val="752B2C47"/>
    <w:rsid w:val="7540B54F"/>
    <w:rsid w:val="756DEA1F"/>
    <w:rsid w:val="75DAA754"/>
    <w:rsid w:val="75DB08D4"/>
    <w:rsid w:val="75E94A36"/>
    <w:rsid w:val="75FCC18D"/>
    <w:rsid w:val="761AE7DA"/>
    <w:rsid w:val="76238FDA"/>
    <w:rsid w:val="7632EE69"/>
    <w:rsid w:val="763CFD9F"/>
    <w:rsid w:val="7650A475"/>
    <w:rsid w:val="7661B0C8"/>
    <w:rsid w:val="767D8B8E"/>
    <w:rsid w:val="76C43F3E"/>
    <w:rsid w:val="76CBB705"/>
    <w:rsid w:val="76D546D5"/>
    <w:rsid w:val="76D8F869"/>
    <w:rsid w:val="770B1A22"/>
    <w:rsid w:val="771037B4"/>
    <w:rsid w:val="772B6AD3"/>
    <w:rsid w:val="773ABEC0"/>
    <w:rsid w:val="773BD846"/>
    <w:rsid w:val="77631B4A"/>
    <w:rsid w:val="7768C069"/>
    <w:rsid w:val="777A86BD"/>
    <w:rsid w:val="7798A386"/>
    <w:rsid w:val="77AE4127"/>
    <w:rsid w:val="77BF8C24"/>
    <w:rsid w:val="77F30017"/>
    <w:rsid w:val="78072519"/>
    <w:rsid w:val="780DFF06"/>
    <w:rsid w:val="784235DF"/>
    <w:rsid w:val="784F998D"/>
    <w:rsid w:val="78898544"/>
    <w:rsid w:val="78AEFFB5"/>
    <w:rsid w:val="78C52816"/>
    <w:rsid w:val="78EC8E89"/>
    <w:rsid w:val="78EFA21F"/>
    <w:rsid w:val="78FBC59E"/>
    <w:rsid w:val="795AF845"/>
    <w:rsid w:val="797F87D7"/>
    <w:rsid w:val="79E52286"/>
    <w:rsid w:val="79F22CBC"/>
    <w:rsid w:val="79F84A19"/>
    <w:rsid w:val="79FE2638"/>
    <w:rsid w:val="79FE599D"/>
    <w:rsid w:val="7A0E7D02"/>
    <w:rsid w:val="7A2D2C78"/>
    <w:rsid w:val="7A7A65F1"/>
    <w:rsid w:val="7A8D62AA"/>
    <w:rsid w:val="7A9881B0"/>
    <w:rsid w:val="7AAD76DD"/>
    <w:rsid w:val="7ACC2627"/>
    <w:rsid w:val="7AEB4C9D"/>
    <w:rsid w:val="7B4254F2"/>
    <w:rsid w:val="7B51BA10"/>
    <w:rsid w:val="7B5C18AD"/>
    <w:rsid w:val="7B74D3F7"/>
    <w:rsid w:val="7B9278A1"/>
    <w:rsid w:val="7BAFE282"/>
    <w:rsid w:val="7BBEF924"/>
    <w:rsid w:val="7BC3BD74"/>
    <w:rsid w:val="7BC700CD"/>
    <w:rsid w:val="7BE73D63"/>
    <w:rsid w:val="7C01A763"/>
    <w:rsid w:val="7C2C8DE2"/>
    <w:rsid w:val="7C4ADFC9"/>
    <w:rsid w:val="7C964B86"/>
    <w:rsid w:val="7CED4A48"/>
    <w:rsid w:val="7D26F560"/>
    <w:rsid w:val="7D95CAA7"/>
    <w:rsid w:val="7DCACF49"/>
    <w:rsid w:val="7DCC5C9C"/>
    <w:rsid w:val="7E036A1E"/>
    <w:rsid w:val="7E3D867E"/>
    <w:rsid w:val="7E444401"/>
    <w:rsid w:val="7E98925D"/>
    <w:rsid w:val="7EDF70FF"/>
    <w:rsid w:val="7EECBC7B"/>
    <w:rsid w:val="7F10040A"/>
    <w:rsid w:val="7F70637F"/>
    <w:rsid w:val="7F7716AD"/>
    <w:rsid w:val="7F84E618"/>
    <w:rsid w:val="7FD84E64"/>
    <w:rsid w:val="7FE421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hyperlink" Target="https://www.appvizer.co.uk/magazine/customer/sales-enablement/customer-centric?utm_source=chatgpt.com" TargetMode="External" Id="R42252993be15487c" /><Relationship Type="http://schemas.openxmlformats.org/officeDocument/2006/relationships/hyperlink" Target="https://www.marketing91.com/customer-centric/?utm_source=chatgpt.com" TargetMode="External" Id="R947d313b28944c19" /><Relationship Type="http://schemas.openxmlformats.org/officeDocument/2006/relationships/hyperlink" Target="https://www.techtarget.com/searchsecurity/definition/risk-analysis?utm_source=chatgpt.com" TargetMode="External" Id="Rb0006046e28049cf" /><Relationship Type="http://schemas.openxmlformats.org/officeDocument/2006/relationships/hyperlink" Target="https://www.sciencedirect.com/science/article/pii/S0148296302003168" TargetMode="External" Id="R759f2929a7a84175" /><Relationship Type="http://schemas.openxmlformats.org/officeDocument/2006/relationships/hyperlink" Target="https://jier.org/index.php/journal/article/view/1750?utm_source=chatgpt.com" TargetMode="External" Id="R909bd3ef27214577" /><Relationship Type="http://schemas.openxmlformats.org/officeDocument/2006/relationships/hyperlink" Target="https://www.elsevier.es/en-revista-journal-innovation-knowledge-376-articulo-the-nexus-digital-transformation-innovation-S2444569X24001793" TargetMode="External" Id="R2bd389abf6f3425c" /><Relationship Type="http://schemas.openxmlformats.org/officeDocument/2006/relationships/hyperlink" Target="https://theaspd.com/index.php/ijes/article/view/1114/840" TargetMode="External" Id="Rc3b5820997c049f9" /><Relationship Type="http://schemas.openxmlformats.org/officeDocument/2006/relationships/hyperlink" Target="https://www.researchgate.net/publication/387495517_Customer-Centric_Strategies_and_Their_Impact_on_the_Financial_Performance_of_Lebanese_SMEs" TargetMode="External" Id="R4f968569060c42c7" /><Relationship Type="http://schemas.microsoft.com/office/2020/10/relationships/intelligence" Target="intelligence2.xml" Id="R962ef685a0bc428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Olu Adegbite</dc:creator>
  <keywords/>
  <dc:description/>
  <lastModifiedBy>Vasile Hodinescu (2437120)</lastModifiedBy>
  <revision>42</revision>
  <lastPrinted>2025-08-13T10:56:00.0000000Z</lastPrinted>
  <dcterms:created xsi:type="dcterms:W3CDTF">2025-11-06T11:57:00.0000000Z</dcterms:created>
  <dcterms:modified xsi:type="dcterms:W3CDTF">2025-12-23T10:19:02.4736942Z</dcterms:modified>
</coreProperties>
</file>