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11EF5528" w:rsidR="00A80868" w:rsidRPr="003C7DED" w:rsidRDefault="00A80868" w:rsidP="00A80868">
      <w:pPr>
        <w:tabs>
          <w:tab w:val="left" w:pos="5103"/>
        </w:tabs>
        <w:jc w:val="center"/>
        <w:rPr>
          <w:rFonts w:ascii="Arial" w:hAnsi="Arial" w:cs="Arial"/>
          <w:b/>
          <w:bCs/>
          <w:sz w:val="24"/>
          <w:szCs w:val="24"/>
        </w:rPr>
      </w:pPr>
      <w:r>
        <w:rPr>
          <w:rFonts w:ascii="Arial" w:hAnsi="Arial" w:cs="Arial"/>
          <w:b/>
          <w:bCs/>
          <w:sz w:val="24"/>
          <w:szCs w:val="24"/>
        </w:rPr>
        <w:t xml:space="preserve">APPLICATION FOR ETHICAL APPROVAL </w:t>
      </w:r>
      <w:r w:rsidR="00364A9A">
        <w:rPr>
          <w:rFonts w:ascii="Arial" w:hAnsi="Arial" w:cs="Arial"/>
          <w:b/>
          <w:bCs/>
          <w:sz w:val="24"/>
          <w:szCs w:val="24"/>
        </w:rPr>
        <w:t>-</w:t>
      </w:r>
      <w:r>
        <w:rPr>
          <w:rFonts w:ascii="Arial" w:hAnsi="Arial" w:cs="Arial"/>
          <w:b/>
          <w:bCs/>
          <w:sz w:val="24"/>
          <w:szCs w:val="24"/>
        </w:rPr>
        <w:t xml:space="preserve"> INTRODUCTORY NOTES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Pr>
          <w:rFonts w:ascii="Arial" w:hAnsi="Arial" w:cs="Arial"/>
          <w:sz w:val="22"/>
          <w:szCs w:val="22"/>
        </w:rPr>
        <w:t>“[C]</w:t>
      </w:r>
      <w:proofErr w:type="spellStart"/>
      <w:r>
        <w:rPr>
          <w:rFonts w:ascii="Arial" w:hAnsi="Arial" w:cs="Arial"/>
          <w:sz w:val="22"/>
          <w:szCs w:val="22"/>
        </w:rPr>
        <w:t>reative</w:t>
      </w:r>
      <w:proofErr w:type="spellEnd"/>
      <w:r>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r>
              <w:rPr>
                <w:rFonts w:ascii="Arial" w:hAnsi="Arial" w:cs="Arial"/>
                <w:sz w:val="22"/>
                <w:szCs w:val="22"/>
              </w:rPr>
              <w:t>Md Mujibur Rahman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32C6CF5A" w:rsidR="00B60A98" w:rsidRPr="003C7DED" w:rsidRDefault="0004474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2A11338A" w:rsidR="00B60A98" w:rsidRPr="003C7DED" w:rsidRDefault="0004474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r>
              <w:rPr>
                <w:rFonts w:ascii="Arial" w:hAnsi="Arial" w:cs="Arial"/>
                <w:sz w:val="22"/>
                <w:szCs w:val="22"/>
              </w:rPr>
              <w:t>Swansea Business School, 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r>
              <w:rPr>
                <w:rFonts w:ascii="Arial" w:hAnsi="Arial" w:cs="Arial"/>
                <w:sz w:val="22"/>
                <w:szCs w:val="22"/>
              </w:rPr>
              <w:t>Swansea (SA1 8EW)</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Pr>
                <w:rFonts w:ascii="Arial" w:hAnsi="Arial" w:cs="Arial"/>
                <w:sz w:val="22"/>
                <w:szCs w:val="22"/>
              </w:rPr>
              <w:t>E-mail address:</w:t>
            </w:r>
          </w:p>
        </w:tc>
        <w:tc>
          <w:tcPr>
            <w:tcW w:w="6636" w:type="dxa"/>
            <w:gridSpan w:val="6"/>
            <w:vAlign w:val="center"/>
          </w:tcPr>
          <w:p w14:paraId="143AEC6F" w14:textId="4EFC4DDF" w:rsidR="00A80868" w:rsidRPr="003C7DED" w:rsidRDefault="007F37F6" w:rsidP="008C14E9">
            <w:pPr>
              <w:rPr>
                <w:rFonts w:ascii="Arial" w:hAnsi="Arial" w:cs="Arial"/>
                <w:sz w:val="22"/>
                <w:szCs w:val="22"/>
              </w:rPr>
            </w:pPr>
            <w:hyperlink r:id="rId8" w:history="1">
              <w:r w:rsidR="00044749" w:rsidRPr="00170BAE">
                <w:rPr>
                  <w:rStyle w:val="Hyperlink"/>
                  <w:rFonts w:ascii="Arial" w:hAnsi="Arial" w:cs="Arial"/>
                  <w:sz w:val="22"/>
                  <w:szCs w:val="22"/>
                </w:rPr>
                <w:t>2504300@student.Uwtsd.ac.uk</w:t>
              </w:r>
            </w:hyperlink>
            <w:r w:rsidR="00044749">
              <w:rPr>
                <w:rFonts w:ascii="Arial" w:hAnsi="Arial" w:cs="Arial"/>
                <w:sz w:val="22"/>
                <w:szCs w:val="22"/>
              </w:rPr>
              <w:t xml:space="preserve"> </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1E1E03DA" w14:textId="77777777" w:rsidR="00A80868" w:rsidRDefault="00044749" w:rsidP="008C14E9">
            <w:pPr>
              <w:rPr>
                <w:rFonts w:ascii="Arial" w:hAnsi="Arial" w:cs="Arial"/>
                <w:sz w:val="22"/>
                <w:szCs w:val="22"/>
              </w:rPr>
            </w:pPr>
            <w:r w:rsidRPr="00044749">
              <w:rPr>
                <w:rFonts w:ascii="Arial" w:hAnsi="Arial" w:cs="Arial"/>
                <w:sz w:val="22"/>
                <w:szCs w:val="22"/>
              </w:rPr>
              <w:t>+44 7471 596210</w:t>
            </w:r>
          </w:p>
          <w:p w14:paraId="578E1E73" w14:textId="145864C1" w:rsidR="00044749" w:rsidRPr="003C7DED" w:rsidRDefault="00044749"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r>
              <w:rPr>
                <w:rFonts w:ascii="Arial" w:hAnsi="Arial" w:cs="Arial"/>
                <w:sz w:val="22"/>
                <w:szCs w:val="22"/>
              </w:rPr>
              <w:t>To What Extent Has Remote Working Impacted on Employee Well-being, Engagement and Retention in the UK?</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Pr>
                <w:rFonts w:ascii="Arial" w:hAnsi="Arial" w:cs="Arial"/>
                <w:sz w:val="22"/>
                <w:szCs w:val="22"/>
              </w:rPr>
              <w:t>Proposed Start Date</w:t>
            </w:r>
          </w:p>
        </w:tc>
        <w:tc>
          <w:tcPr>
            <w:tcW w:w="1850" w:type="dxa"/>
            <w:vAlign w:val="center"/>
          </w:tcPr>
          <w:p w14:paraId="5FF48759" w14:textId="25E9D3BF" w:rsidR="0069797A" w:rsidRPr="003C7DED" w:rsidRDefault="00044749" w:rsidP="008C14E9">
            <w:pPr>
              <w:rPr>
                <w:rFonts w:ascii="Arial" w:hAnsi="Arial" w:cs="Arial"/>
                <w:sz w:val="22"/>
                <w:szCs w:val="22"/>
              </w:rPr>
            </w:pPr>
            <w:r>
              <w:rPr>
                <w:rFonts w:ascii="Arial" w:hAnsi="Arial" w:cs="Arial"/>
                <w:sz w:val="22"/>
                <w:szCs w:val="22"/>
              </w:rPr>
              <w:t>May</w:t>
            </w:r>
            <w:r w:rsidR="0069797A">
              <w:rPr>
                <w:rFonts w:ascii="Arial" w:hAnsi="Arial" w:cs="Arial"/>
                <w:sz w:val="22"/>
                <w:szCs w:val="22"/>
              </w:rPr>
              <w:t xml:space="preserve">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73845D6C" w14:textId="2B56B45F" w:rsidR="0069797A" w:rsidRPr="003C7DED" w:rsidRDefault="00044749" w:rsidP="008C14E9">
            <w:pPr>
              <w:rPr>
                <w:rFonts w:ascii="Arial" w:hAnsi="Arial" w:cs="Arial"/>
                <w:sz w:val="22"/>
                <w:szCs w:val="22"/>
              </w:rPr>
            </w:pPr>
            <w:r>
              <w:rPr>
                <w:rFonts w:ascii="Arial" w:hAnsi="Arial" w:cs="Arial"/>
                <w:sz w:val="22"/>
                <w:szCs w:val="22"/>
              </w:rPr>
              <w:t>September</w:t>
            </w:r>
            <w:r w:rsidR="0069797A">
              <w:rPr>
                <w:rFonts w:ascii="Arial" w:hAnsi="Arial" w:cs="Arial"/>
                <w:sz w:val="22"/>
                <w:szCs w:val="22"/>
              </w:rPr>
              <w:t xml:space="preserve">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r>
              <w:rPr>
                <w:rFonts w:ascii="Arial" w:hAnsi="Arial" w:cs="Arial"/>
                <w:sz w:val="22"/>
                <w:szCs w:val="22"/>
              </w:rPr>
              <w:t>2504300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r>
              <w:rPr>
                <w:rFonts w:ascii="Arial" w:hAnsi="Arial" w:cs="Arial"/>
                <w:sz w:val="22"/>
                <w:szCs w:val="22"/>
              </w:rPr>
              <w:t>MBA (Master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4E31D0D" w14:textId="7064ACFA" w:rsidR="00A80868" w:rsidRPr="003C7DED" w:rsidRDefault="00044749" w:rsidP="008C14E9">
            <w:pPr>
              <w:rPr>
                <w:rFonts w:ascii="Arial" w:hAnsi="Arial" w:cs="Arial"/>
                <w:sz w:val="22"/>
                <w:szCs w:val="22"/>
              </w:rPr>
            </w:pPr>
            <w:r>
              <w:rPr>
                <w:rFonts w:ascii="Arial" w:hAnsi="Arial" w:cs="Arial"/>
                <w:sz w:val="22"/>
                <w:szCs w:val="22"/>
              </w:rPr>
              <w:t>David Greenshields</w:t>
            </w:r>
          </w:p>
        </w:tc>
      </w:tr>
      <w:tr w:rsidR="00044749" w:rsidRPr="003C7DED" w14:paraId="63CD30B9" w14:textId="77777777" w:rsidTr="008C14E9">
        <w:trPr>
          <w:trHeight w:val="557"/>
        </w:trPr>
        <w:tc>
          <w:tcPr>
            <w:tcW w:w="559" w:type="dxa"/>
            <w:shd w:val="clear" w:color="auto" w:fill="F2F2F2" w:themeFill="background1" w:themeFillShade="F2"/>
            <w:vAlign w:val="center"/>
          </w:tcPr>
          <w:p w14:paraId="0C09E3AE" w14:textId="77777777" w:rsidR="00044749" w:rsidRDefault="00044749" w:rsidP="008C14E9">
            <w:pPr>
              <w:rPr>
                <w:rFonts w:ascii="Arial" w:hAnsi="Arial" w:cs="Arial"/>
                <w:sz w:val="22"/>
                <w:szCs w:val="22"/>
              </w:rPr>
            </w:pPr>
          </w:p>
        </w:tc>
        <w:tc>
          <w:tcPr>
            <w:tcW w:w="3253" w:type="dxa"/>
            <w:gridSpan w:val="2"/>
            <w:shd w:val="clear" w:color="auto" w:fill="F2F2F2" w:themeFill="background1" w:themeFillShade="F2"/>
            <w:vAlign w:val="center"/>
          </w:tcPr>
          <w:p w14:paraId="727051D7" w14:textId="77777777" w:rsidR="00044749" w:rsidRDefault="00044749" w:rsidP="008C14E9">
            <w:pPr>
              <w:rPr>
                <w:rFonts w:ascii="Arial" w:hAnsi="Arial" w:cs="Arial"/>
                <w:sz w:val="22"/>
                <w:szCs w:val="22"/>
              </w:rPr>
            </w:pPr>
          </w:p>
        </w:tc>
        <w:tc>
          <w:tcPr>
            <w:tcW w:w="6636" w:type="dxa"/>
            <w:gridSpan w:val="6"/>
            <w:vAlign w:val="center"/>
          </w:tcPr>
          <w:p w14:paraId="5A0097D2" w14:textId="77777777" w:rsidR="00044749" w:rsidRDefault="00044749"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7F37F6" w:rsidP="008C14E9">
            <w:pPr>
              <w:autoSpaceDE w:val="0"/>
              <w:autoSpaceDN w:val="0"/>
              <w:adjustRightInd w:val="0"/>
              <w:jc w:val="center"/>
              <w:rPr>
                <w:rFonts w:ascii="Arial" w:hAnsi="Arial" w:cs="Arial"/>
                <w:b/>
                <w:sz w:val="22"/>
                <w:szCs w:val="22"/>
              </w:rPr>
            </w:pPr>
            <w:hyperlink w:anchor="APP_1" w:history="1">
              <w:r w:rsidR="00886A02">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4656E6">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AADF78B" w:rsidR="00F150A6" w:rsidRPr="003C7DED" w:rsidRDefault="004656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6267FD8" w:rsidR="00F150A6" w:rsidRPr="003C7DED" w:rsidRDefault="004656E6"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62B2579" w:rsidR="00F150A6" w:rsidRPr="003C7DED" w:rsidRDefault="004656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Pr>
                <w:rFonts w:ascii="Arial" w:hAnsi="Arial" w:cs="Arial"/>
                <w:i/>
                <w:iCs/>
                <w:sz w:val="22"/>
                <w:szCs w:val="22"/>
              </w:rPr>
              <w:t>Required if Appendix 8 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A9ACE64" w:rsidR="00F150A6" w:rsidRPr="003C7DED" w:rsidRDefault="004656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5C1054AC" w:rsidR="00F150A6" w:rsidRPr="003C7DED" w:rsidRDefault="004656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Pr>
                <w:rFonts w:ascii="Arial" w:hAnsi="Arial" w:cs="Arial"/>
                <w:i/>
                <w:sz w:val="22"/>
                <w:szCs w:val="22"/>
              </w:rPr>
              <w:t>British Psychological Society (BPS) Code of Human Research Ethics (2021); British Academy / Academy of Social Sciences: Ethics Guidelines for Social Science Research</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36BFF570" w:rsidR="00F150A6" w:rsidRPr="003C7DED" w:rsidRDefault="004656E6"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7F37F6" w:rsidP="008C14E9">
            <w:pPr>
              <w:autoSpaceDE w:val="0"/>
              <w:autoSpaceDN w:val="0"/>
              <w:adjustRightInd w:val="0"/>
              <w:jc w:val="center"/>
              <w:rPr>
                <w:rFonts w:ascii="Arial" w:hAnsi="Arial" w:cs="Arial"/>
                <w:b/>
                <w:sz w:val="22"/>
                <w:szCs w:val="22"/>
              </w:rPr>
            </w:pPr>
            <w:hyperlink w:anchor="APP_2" w:history="1">
              <w:r w:rsidR="00A54125">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4656E6">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F851057" w14:textId="7F8A0D01" w:rsidR="003F1A54" w:rsidRPr="004656E6" w:rsidRDefault="003F1A54" w:rsidP="004656E6">
            <w:pPr>
              <w:autoSpaceDE w:val="0"/>
              <w:autoSpaceDN w:val="0"/>
              <w:adjustRightInd w:val="0"/>
              <w:rPr>
                <w:rFonts w:ascii="Arial" w:hAnsi="Arial" w:cs="Arial"/>
                <w:sz w:val="22"/>
                <w:szCs w:val="22"/>
              </w:rPr>
            </w:pPr>
            <w:r>
              <w:rPr>
                <w:rFonts w:ascii="Arial" w:hAnsi="Arial" w:cs="Arial"/>
                <w:sz w:val="22"/>
                <w:szCs w:val="22"/>
              </w:rPr>
              <w:t>AIM: To investigate the impact of remote and hybrid working on employee well-being, engagement and retention across UK organisations, and generate evidence-based recommendations for distributed workforce management. OBJECTIVES: (</w:t>
            </w:r>
            <w:proofErr w:type="spellStart"/>
            <w:r>
              <w:rPr>
                <w:rFonts w:ascii="Arial" w:hAnsi="Arial" w:cs="Arial"/>
                <w:sz w:val="22"/>
                <w:szCs w:val="22"/>
              </w:rPr>
              <w:t>i</w:t>
            </w:r>
            <w:proofErr w:type="spellEnd"/>
            <w:r>
              <w:rPr>
                <w:rFonts w:ascii="Arial" w:hAnsi="Arial" w:cs="Arial"/>
                <w:sz w:val="22"/>
                <w:szCs w:val="22"/>
              </w:rPr>
              <w:t>) Identify principal dimensions of well-being, engagement and retention in the literature on remote work. (ii) Examine how remote working affects well-being (work-life balance, stress, burnout). (iii) Analyse the relationship between remote working, engagement and organisational belonging. (iv) Compare outcomes across remote, hybrid and office-based employees. (v) Propose evidence-based recommendations for distributed workforce management.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Pr>
                <w:rFonts w:ascii="Arial" w:hAnsi="Arial" w:cs="Arial"/>
                <w:b/>
                <w:bCs/>
                <w:sz w:val="22"/>
                <w:szCs w:val="22"/>
              </w:rPr>
              <w:t>Vision</w:t>
            </w:r>
          </w:p>
        </w:tc>
      </w:tr>
      <w:tr w:rsidR="003F1A54" w:rsidRPr="003C7DED" w:rsidDel="002A152D" w14:paraId="7F95BC82" w14:textId="77777777" w:rsidTr="004656E6">
        <w:trPr>
          <w:trHeight w:val="1951"/>
        </w:trPr>
        <w:tc>
          <w:tcPr>
            <w:tcW w:w="5000" w:type="pct"/>
            <w:gridSpan w:val="2"/>
          </w:tcPr>
          <w:p w14:paraId="34B8BF8A" w14:textId="78B9BE09" w:rsidR="003F1A54" w:rsidRDefault="001D72C4" w:rsidP="008C14E9">
            <w:pPr>
              <w:rPr>
                <w:rFonts w:ascii="Arial" w:hAnsi="Arial" w:cs="Arial"/>
                <w:sz w:val="22"/>
                <w:szCs w:val="22"/>
              </w:rPr>
            </w:pPr>
            <w:r w:rsidRPr="001D72C4">
              <w:rPr>
                <w:rFonts w:ascii="Arial" w:hAnsi="Arial" w:cs="Arial"/>
                <w:sz w:val="22"/>
                <w:szCs w:val="22"/>
              </w:rPr>
              <w:t xml:space="preserve">Working from home and remotely is now a hallmark of UK post-pandemic jobs. Research findings on its co-occurring impacts on well-being, engagement and retention are still disjointed. This study fills an identified gap </w:t>
            </w:r>
            <w:r w:rsidR="00512D5C">
              <w:rPr>
                <w:rFonts w:ascii="Arial" w:hAnsi="Arial" w:cs="Arial"/>
                <w:sz w:val="22"/>
                <w:szCs w:val="22"/>
              </w:rPr>
              <w:t>-</w:t>
            </w:r>
            <w:r w:rsidRPr="001D72C4">
              <w:rPr>
                <w:rFonts w:ascii="Arial" w:hAnsi="Arial" w:cs="Arial"/>
                <w:sz w:val="22"/>
                <w:szCs w:val="22"/>
              </w:rPr>
              <w:t xml:space="preserve"> few studies bring together all three outcomes and use validated instruments across multiple sectors. The research comes after the Employment Relations (Flexible Working) Act 2023, which has sparked debate among employers and policymakers regarding flexible working. The results will provide practical advice for HR professionals in a range of industries, from financial services to consultancy, technology and universities, who are dealing with distributed workforces.</w:t>
            </w:r>
          </w:p>
          <w:p w14:paraId="54A60189" w14:textId="10DE2186" w:rsidR="001D72C4" w:rsidRPr="003C7DED" w:rsidRDefault="001D72C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217EA01B" w:rsidR="003F1A54" w:rsidRPr="003C7DED" w:rsidRDefault="001D72C4" w:rsidP="008C14E9">
            <w:pPr>
              <w:autoSpaceDE w:val="0"/>
              <w:autoSpaceDN w:val="0"/>
              <w:adjustRightInd w:val="0"/>
              <w:rPr>
                <w:rFonts w:ascii="Arial" w:hAnsi="Arial" w:cs="Arial"/>
                <w:b/>
                <w:bCs/>
                <w:sz w:val="22"/>
                <w:szCs w:val="22"/>
              </w:rPr>
            </w:pPr>
            <w:r w:rsidRPr="001D72C4">
              <w:rPr>
                <w:rFonts w:ascii="Arial" w:hAnsi="Arial" w:cs="Arial"/>
                <w:sz w:val="22"/>
                <w:szCs w:val="22"/>
              </w:rPr>
              <w:lastRenderedPageBreak/>
              <w:t>The design that is adopted is a mono quantitative cross sectional survey as it is based on a positivist epistemological approach (Bryman and Bell, 2007). This method can be used to measure constructs within a large population and compare it inferentially between working arrangement types. The data will be obtained through a self-administered web-based survey with a structured questionnaire that includes three validated psychometric scales: WEMWBS (well-being), UWES (engagement), and existing turnover intention items (retention). There will be classification questions for age band, gender/identity, sector, organisation size, position and highest qualification, which will allow cross tabulation. Ten professionals will be used as pilots prior to distribution. A minimum of 150 responses is the target (to achieve 200). Descriptive statistics, cross tabulation, t-test, ANOVA and multiple regression will be used as statistical tools with IBM SPSS. These are methods that are well established, proportionate and feasible for this type of organisational research (Veal, 2011). Key delivery risk: low response rate, through multi-channel distribution (LinkedIn groups, social media platforms and UWTSD working students) with two-week reminder cycle. Outputs will directly contribute towards evidence-based HR recommendations.</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77777777" w:rsidR="003F1A54" w:rsidRPr="003C7DED" w:rsidRDefault="003F1A54" w:rsidP="008C14E9">
            <w:pPr>
              <w:rPr>
                <w:rFonts w:ascii="Arial" w:hAnsi="Arial" w:cs="Arial"/>
                <w:b/>
                <w:sz w:val="22"/>
                <w:szCs w:val="22"/>
              </w:rPr>
            </w:pPr>
            <w:r>
              <w:rPr>
                <w:rFonts w:ascii="Arial" w:hAnsi="Arial" w:cs="Arial"/>
                <w:sz w:val="22"/>
                <w:szCs w:val="22"/>
              </w:rPr>
              <w:t>All research activity will be conducted within the United Kingdom. The survey will be distributed and completed entirely online. The researcher is based at UWTSD Swansea Campus. All data will be stored on UWTSD's Microsoft Office 365 system (UK-hosted). No overseas data collection is planned.</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7F37F6" w:rsidP="008C14E9">
            <w:pPr>
              <w:autoSpaceDE w:val="0"/>
              <w:autoSpaceDN w:val="0"/>
              <w:adjustRightInd w:val="0"/>
              <w:jc w:val="center"/>
              <w:rPr>
                <w:rFonts w:ascii="Arial" w:hAnsi="Arial" w:cs="Arial"/>
                <w:b/>
                <w:sz w:val="22"/>
                <w:szCs w:val="22"/>
              </w:rPr>
            </w:pPr>
            <w:hyperlink w:anchor="APP_3" w:history="1">
              <w:r w:rsidR="00E35762">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11526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any of appendix 3?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Pr>
                <w:rFonts w:ascii="Arial" w:hAnsi="Arial" w:cs="Arial"/>
                <w:b/>
                <w:sz w:val="22"/>
                <w:szCs w:val="22"/>
              </w:rPr>
              <w:t xml:space="preserve">Will the research activity </w:t>
            </w:r>
            <w:proofErr w:type="gramStart"/>
            <w:r>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76173323"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85922C9"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B53F59F"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A5855FE"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DAF516E"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4AA233F8"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6D840059"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4F7F21A4"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3BA1DEA"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D584E34"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222CADD"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4FE2CD9"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6ABC7C6"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B439397"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4B156AD0"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105AC03E"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DF2E131" w:rsidR="00BD363F" w:rsidRPr="003C7DED" w:rsidRDefault="001152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Pr>
          <w:rFonts w:ascii="Arial" w:hAnsi="Arial" w:cs="Arial"/>
          <w:b/>
          <w:sz w:val="24"/>
          <w:szCs w:val="24"/>
        </w:rPr>
        <w:t xml:space="preserve">SECTION G: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11526F">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F37F6"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Pr>
                <w:rFonts w:ascii="Arial" w:hAnsi="Arial" w:cs="Arial"/>
                <w:sz w:val="22"/>
                <w:szCs w:val="22"/>
              </w:rPr>
              <w:t>A minimum of 150 completed survey responses will be sought, with a target of 200 to allow for attrition and provide sufficient power for multiple regression analysis (Veal, 2011). This threshold is consistent with established guidance for inferential quantitative postgraduate research (Brown, 2006). A target of 200 ensures adequate sub-group cell sizes for cross-tabulation across classification variables.</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6130357" w14:textId="44BF9DBA" w:rsidR="00BD363F" w:rsidRPr="003C7DED" w:rsidRDefault="00BD363F" w:rsidP="004135AB">
            <w:pPr>
              <w:rPr>
                <w:rFonts w:ascii="Arial" w:hAnsi="Arial" w:cs="Arial"/>
                <w:i/>
                <w:color w:val="808080"/>
                <w:sz w:val="18"/>
                <w:szCs w:val="18"/>
              </w:rPr>
            </w:pPr>
            <w:r>
              <w:rPr>
                <w:rFonts w:ascii="Arial" w:hAnsi="Arial" w:cs="Arial"/>
                <w:sz w:val="22"/>
                <w:szCs w:val="22"/>
              </w:rPr>
              <w:t xml:space="preserve">Participants will be adults (18 and over) currently employed full-time or part-time in the UK, with a minimum of six months in their current working arrangement (fully remote, hybrid or predominantly office-based). Participants must be employed by an identifiable organisation. No restrictions apply on sector, organisation size or seniority. Recruitment targets </w:t>
            </w:r>
            <w:r w:rsidR="0011526F">
              <w:rPr>
                <w:rFonts w:ascii="Arial" w:hAnsi="Arial" w:cs="Arial"/>
                <w:sz w:val="22"/>
                <w:szCs w:val="22"/>
              </w:rPr>
              <w:t>knowledge work and professional services</w:t>
            </w:r>
            <w:r>
              <w:rPr>
                <w:rFonts w:ascii="Arial" w:hAnsi="Arial" w:cs="Arial"/>
                <w:sz w:val="22"/>
                <w:szCs w:val="22"/>
              </w:rPr>
              <w:t xml:space="preserve"> sectors where remote working is prevalent.</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28F434BA" w:rsidR="00BD363F" w:rsidRPr="003C7DED" w:rsidRDefault="00BD363F" w:rsidP="004135AB">
            <w:pPr>
              <w:rPr>
                <w:rFonts w:ascii="Arial" w:hAnsi="Arial" w:cs="Arial"/>
                <w:color w:val="808080"/>
                <w:sz w:val="18"/>
                <w:szCs w:val="18"/>
              </w:rPr>
            </w:pPr>
            <w:r>
              <w:rPr>
                <w:rFonts w:ascii="Arial" w:hAnsi="Arial" w:cs="Arial"/>
                <w:sz w:val="22"/>
                <w:szCs w:val="22"/>
              </w:rPr>
              <w:t>Participants will be recruited through three channels: (1) LinkedIn professional discussion groups focused on remote working, HR and distributed workforce management</w:t>
            </w:r>
            <w:r w:rsidR="0011526F">
              <w:rPr>
                <w:rFonts w:ascii="Arial" w:hAnsi="Arial" w:cs="Arial"/>
                <w:sz w:val="22"/>
                <w:szCs w:val="22"/>
              </w:rPr>
              <w:t xml:space="preserve">, </w:t>
            </w:r>
            <w:r>
              <w:rPr>
                <w:rFonts w:ascii="Arial" w:hAnsi="Arial" w:cs="Arial"/>
                <w:sz w:val="22"/>
                <w:szCs w:val="22"/>
              </w:rPr>
              <w:t>group moderator permission will be obtained before distribution; (2) other social media platforms; (3) UWTSD working students currently employed in a remote or hybrid capacity. All recruitment is via voluntary response to a publicly posted invitation; no cold-contact.</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Pr>
                <w:rFonts w:ascii="Arial" w:hAnsi="Arial" w:cs="Arial"/>
                <w:sz w:val="22"/>
                <w:szCs w:val="22"/>
              </w:rPr>
              <w:t>Self-employed individuals without an identifiable organisational affiliation will be excluded, as the constructs of organisational belonging and retention intentions presuppose an employment relationship. Participants with fewer than six months in their current working arrangement will be excluded to ensure reliable self-report data. Participants under 18 will be excluded. No other exclusion criteria apply.</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Pr>
                <w:rFonts w:ascii="Arial" w:hAnsi="Arial" w:cs="Arial"/>
                <w:sz w:val="22"/>
                <w:szCs w:val="22"/>
              </w:rPr>
              <w:t xml:space="preserve">Will the research involve any element of deception?  If yes, </w:t>
            </w:r>
            <w:r>
              <w:rPr>
                <w:rFonts w:ascii="Arial" w:hAnsi="Arial" w:cs="Arial"/>
                <w:sz w:val="22"/>
                <w:szCs w:val="22"/>
              </w:rPr>
              <w:lastRenderedPageBreak/>
              <w:t>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Pr>
                <w:rFonts w:ascii="Arial" w:hAnsi="Arial" w:cs="Arial"/>
                <w:sz w:val="22"/>
                <w:szCs w:val="22"/>
              </w:rPr>
              <w:lastRenderedPageBreak/>
              <w:t>No. There is no element of deception. Participants will be fully informed of the study's purpose (UWTSD MBA dissertation research), what participation involves, how data will be stored and used, and their right to withdraw at any time. Full information is provided in the Participant Information Sheet presented at the start of the survey.</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Pr>
                <w:rFonts w:ascii="Arial" w:hAnsi="Arial" w:cs="Arial"/>
                <w:sz w:val="22"/>
                <w:szCs w:val="22"/>
              </w:rPr>
              <w:t>Describe whether participants will be able to withdraw from the study, and up to what point (</w:t>
            </w:r>
            <w:proofErr w:type="spellStart"/>
            <w:r>
              <w:rPr>
                <w:rFonts w:ascii="Arial" w:hAnsi="Arial" w:cs="Arial"/>
                <w:sz w:val="22"/>
                <w:szCs w:val="22"/>
              </w:rPr>
              <w:t>eg</w:t>
            </w:r>
            <w:proofErr w:type="spellEnd"/>
            <w:r>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Pr>
                <w:rFonts w:ascii="Arial" w:hAnsi="Arial" w:cs="Arial"/>
                <w:sz w:val="22"/>
                <w:szCs w:val="22"/>
              </w:rPr>
              <w:t>Participants may withdraw at any point during completion by closing the browser window without submitting. Once submitted, responses are anonymised immediately and cannot be individually removed, as no personally identifiable information is collected. Participants are informed of this cut-off point clearly in the Participant Information Sheet before providing consent.</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Pr>
                <w:rFonts w:ascii="Arial" w:hAnsi="Arial" w:cs="Arial"/>
                <w:sz w:val="22"/>
                <w:szCs w:val="22"/>
              </w:rPr>
              <w:t>As the survey is self-administered and distributed online, participants have unlimited time to decide. They may read the Participant Information Sheet and consent statement at their own pace before proceeding. There is no time pressure or incentive. They may return to the survey link at any point within the data collection window (June 2026).</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Pr>
                <w:rFonts w:ascii="Arial" w:hAnsi="Arial" w:cs="Arial"/>
                <w:sz w:val="22"/>
                <w:szCs w:val="22"/>
              </w:rPr>
              <w:t>The survey will be written in plain English at an accessible reading level (target: Flesch-Kincaid Grade 8 or below). The online platform will support screen-reader compatibility where technically feasible. As participation is voluntary and entirely online, participants engage at their own pace using their own assistive technologies. No oral or face-to-face interaction is involved.</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7F37F6" w:rsidP="004135AB">
            <w:pPr>
              <w:autoSpaceDE w:val="0"/>
              <w:autoSpaceDN w:val="0"/>
              <w:adjustRightInd w:val="0"/>
              <w:jc w:val="center"/>
              <w:rPr>
                <w:rFonts w:ascii="Arial" w:hAnsi="Arial" w:cs="Arial"/>
                <w:b/>
                <w:sz w:val="22"/>
                <w:szCs w:val="22"/>
              </w:rPr>
            </w:pPr>
            <w:hyperlink w:anchor="APP_4" w:history="1">
              <w:r w:rsidR="003014CE">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664B03">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Pr>
                <w:rFonts w:ascii="Arial" w:hAnsi="Arial" w:cs="Arial"/>
                <w:sz w:val="22"/>
                <w:szCs w:val="22"/>
              </w:rPr>
              <w:t>Are your participants 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7F37F6" w:rsidP="004135AB">
            <w:pPr>
              <w:autoSpaceDE w:val="0"/>
              <w:autoSpaceDN w:val="0"/>
              <w:adjustRightInd w:val="0"/>
              <w:jc w:val="center"/>
              <w:rPr>
                <w:rFonts w:ascii="Arial" w:hAnsi="Arial" w:cs="Arial"/>
                <w:b/>
                <w:sz w:val="22"/>
                <w:szCs w:val="22"/>
              </w:rPr>
            </w:pPr>
            <w:hyperlink w:anchor="APP_5" w:history="1">
              <w:r w:rsidR="00B20EC5">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664B03">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DE2606">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7F37F6" w:rsidP="004135AB">
            <w:pPr>
              <w:autoSpaceDE w:val="0"/>
              <w:autoSpaceDN w:val="0"/>
              <w:adjustRightInd w:val="0"/>
              <w:jc w:val="center"/>
              <w:rPr>
                <w:rFonts w:ascii="Arial" w:hAnsi="Arial" w:cs="Arial"/>
                <w:b/>
                <w:sz w:val="22"/>
                <w:szCs w:val="22"/>
              </w:rPr>
            </w:pPr>
            <w:hyperlink w:anchor="APP_6" w:history="1">
              <w:r w:rsidR="005907A9">
                <w:rPr>
                  <w:rStyle w:val="Hyperlink"/>
                  <w:rFonts w:ascii="Arial" w:eastAsia="MS Gothic" w:hAnsi="Arial" w:cs="Arial"/>
                  <w:b/>
                  <w:sz w:val="22"/>
                  <w:szCs w:val="22"/>
                </w:rPr>
                <w:t>Click to continue to appendix 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664B03">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DE2606">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7F37F6" w:rsidP="00DB5032">
            <w:pPr>
              <w:autoSpaceDE w:val="0"/>
              <w:autoSpaceDN w:val="0"/>
              <w:adjustRightInd w:val="0"/>
              <w:jc w:val="center"/>
              <w:rPr>
                <w:rFonts w:ascii="Arial" w:hAnsi="Arial" w:cs="Arial"/>
                <w:b/>
                <w:sz w:val="22"/>
                <w:szCs w:val="22"/>
              </w:rPr>
            </w:pPr>
            <w:hyperlink w:anchor="APP_7" w:history="1">
              <w:r w:rsidR="005B20B8">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664B03">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DE2606">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ascii="Segoe UI Symbol" w:eastAsia="MS Gothic" w:hAnsi="Segoe UI Symbol" w:cs="Segoe UI Symbol"/>
                <w:sz w:val="22"/>
                <w:szCs w:val="22"/>
              </w:rPr>
              <w:id w:val="-2135085724"/>
              <w14:checkbox>
                <w14:checked w14:val="1"/>
                <w14:checkedState w14:val="2612" w14:font="MS Gothic"/>
                <w14:uncheckedState w14:val="2610" w14:font="MS Gothic"/>
              </w14:checkbox>
            </w:sdtPr>
            <w:sdtEndPr/>
            <w:sdtContent>
              <w:p w14:paraId="540D8388" w14:textId="77777777" w:rsidR="00664B03" w:rsidRPr="00664B03" w:rsidRDefault="00664B03" w:rsidP="00664B03">
                <w:pPr>
                  <w:pStyle w:val="NormalWeb"/>
                  <w:rPr>
                    <w:rFonts w:ascii="Segoe UI Symbol" w:eastAsia="MS Gothic" w:hAnsi="Segoe UI Symbol" w:cs="Segoe UI Symbol"/>
                    <w:sz w:val="22"/>
                    <w:szCs w:val="22"/>
                  </w:rPr>
                </w:pPr>
                <w:r w:rsidRPr="00664B03">
                  <w:rPr>
                    <w:rFonts w:ascii="Segoe UI Symbol" w:eastAsia="MS Gothic" w:hAnsi="Segoe UI Symbol" w:cs="Segoe UI Symbol" w:hint="eastAsia"/>
                    <w:sz w:val="22"/>
                    <w:szCs w:val="22"/>
                  </w:rPr>
                  <w:t>☒</w:t>
                </w:r>
              </w:p>
            </w:sdtContent>
          </w:sdt>
          <w:p w14:paraId="2305E9D0" w14:textId="3B7CDE0A"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6479B817" w:rsidR="003F1A54" w:rsidRPr="003C7DED" w:rsidRDefault="00C324FE" w:rsidP="004135AB">
            <w:pPr>
              <w:rPr>
                <w:rFonts w:ascii="Arial" w:hAnsi="Arial" w:cs="Arial"/>
                <w:sz w:val="22"/>
                <w:szCs w:val="22"/>
              </w:rPr>
            </w:pPr>
            <w:r w:rsidRPr="005C5F93">
              <w:rPr>
                <w:rFonts w:ascii="Arial" w:hAnsi="Arial" w:cs="Arial"/>
                <w:sz w:val="22"/>
                <w:szCs w:val="22"/>
              </w:rPr>
              <w:t xml:space="preserve">Personal e-Mails /IP addresses may well be </w:t>
            </w:r>
            <w:r w:rsidR="00BE0C74" w:rsidRPr="005C5F93">
              <w:rPr>
                <w:rFonts w:ascii="Arial" w:hAnsi="Arial" w:cs="Arial"/>
                <w:sz w:val="22"/>
                <w:szCs w:val="22"/>
              </w:rPr>
              <w:t>accessible but</w:t>
            </w:r>
            <w:r w:rsidRPr="005C5F93">
              <w:rPr>
                <w:rFonts w:ascii="Arial" w:hAnsi="Arial" w:cs="Arial"/>
                <w:sz w:val="22"/>
                <w:szCs w:val="22"/>
              </w:rPr>
              <w:t xml:space="preserve"> will not be </w:t>
            </w:r>
            <w:r w:rsidR="00B46E1C" w:rsidRPr="005C5F93">
              <w:rPr>
                <w:rFonts w:ascii="Arial" w:hAnsi="Arial" w:cs="Arial"/>
                <w:sz w:val="22"/>
                <w:szCs w:val="22"/>
              </w:rPr>
              <w:t>utilised in any data publication and raw data will be stored securely in password protected files accessible only to the researcher and later destroyed</w:t>
            </w:r>
            <w:r w:rsidR="00DA6854" w:rsidRPr="005C5F93">
              <w:rPr>
                <w:rFonts w:ascii="Arial" w:hAnsi="Arial" w:cs="Arial"/>
                <w:sz w:val="22"/>
                <w:szCs w:val="22"/>
              </w:rPr>
              <w:t>.</w:t>
            </w:r>
            <w:r w:rsidR="00DA6854">
              <w:rPr>
                <w:rFonts w:ascii="Arial" w:hAnsi="Arial" w:cs="Arial"/>
                <w:sz w:val="22"/>
                <w:szCs w:val="22"/>
              </w:rPr>
              <w:t xml:space="preserve"> </w:t>
            </w: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Pr>
                <w:rFonts w:ascii="Arial" w:hAnsi="Arial" w:cs="Arial"/>
                <w:b/>
                <w:bCs/>
                <w:sz w:val="22"/>
                <w:szCs w:val="22"/>
              </w:rPr>
              <w:t>Special Category Data</w:t>
            </w:r>
            <w:r>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3D966010" w:rsidR="001F7B84" w:rsidRPr="003C7DED" w:rsidRDefault="00664B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0E621D34" w:rsidR="001F7B84" w:rsidRPr="003C7DED" w:rsidRDefault="00664B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83CC3A2" w:rsidR="001F7B84" w:rsidRPr="003C7DED" w:rsidRDefault="00664B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2B8FE51" w:rsidR="001F7B84" w:rsidRPr="003C7DED" w:rsidRDefault="00664B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ACB1614" w:rsidR="001F7B84" w:rsidRPr="003C7DED" w:rsidRDefault="00664B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A3CD531" w:rsidR="001F7B84" w:rsidRPr="003C7DED" w:rsidRDefault="00664B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Pr>
                <w:rFonts w:ascii="Arial" w:hAnsi="Arial" w:cs="Arial"/>
                <w:sz w:val="22"/>
                <w:szCs w:val="22"/>
              </w:rPr>
              <w:t>Please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7208881E" w:rsidR="003F1A54" w:rsidRPr="003C7DED" w:rsidRDefault="003F1A54" w:rsidP="004135AB">
            <w:pPr>
              <w:pStyle w:val="NoSpacing"/>
              <w:rPr>
                <w:rFonts w:ascii="Arial" w:hAnsi="Arial" w:cs="Arial"/>
                <w:b/>
                <w:bCs/>
                <w:sz w:val="22"/>
                <w:szCs w:val="22"/>
              </w:rPr>
            </w:pPr>
            <w:r>
              <w:rPr>
                <w:rFonts w:ascii="Arial" w:hAnsi="Arial" w:cs="Arial"/>
                <w:sz w:val="22"/>
                <w:szCs w:val="22"/>
              </w:rPr>
              <w:t xml:space="preserve">Survey questions concern standard workplace experiences and attitudes </w:t>
            </w:r>
            <w:r w:rsidR="00364A9A">
              <w:rPr>
                <w:rFonts w:ascii="Arial" w:hAnsi="Arial" w:cs="Arial"/>
                <w:sz w:val="22"/>
                <w:szCs w:val="22"/>
              </w:rPr>
              <w:t>-</w:t>
            </w:r>
            <w:r>
              <w:rPr>
                <w:rFonts w:ascii="Arial" w:hAnsi="Arial" w:cs="Arial"/>
                <w:sz w:val="22"/>
                <w:szCs w:val="22"/>
              </w:rPr>
              <w:t xml:space="preserve"> non-sensitive topics for employed adults. The WEMWBS and UWES scales are widely validated in occupational research without adverse effects. The survey will include a brief signpost to employee support resources (Mind UK, ACAS) as a precautionary measure. No questions concern personal trauma, health conditions or any topic likely to cause distress.</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Pr>
                <w:rFonts w:ascii="Arial" w:hAnsi="Arial" w:cs="Arial"/>
                <w:sz w:val="22"/>
                <w:szCs w:val="22"/>
              </w:rPr>
              <w:t>Data will be used solely for aggregate statistical analysis in fulfilment of the MBA dissertation at UWTSD. No individual-level decisions, employment assessments or organisational actions will be based on individual responses. All analysis and reporting will be at the aggregate and group level only.</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Pr>
                <w:rFonts w:ascii="Arial" w:hAnsi="Arial" w:cs="Arial"/>
                <w:sz w:val="22"/>
                <w:szCs w:val="22"/>
              </w:rPr>
              <w:t>All responses will be anonymised at the point of submission. The survey platform will be configured to suppress IP address capture and other identifying metadata. The dataset will contain no direct identifiers. Only broad banded categorical classification variables are collected (e.g. age bands, sector categories) rather than precise values, minimising any re-identification risk. No pseudonymisation is required as data is fully anonymous from the outset.</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6DD3FA1C" w:rsidR="000C5261"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Pr>
          <w:rFonts w:ascii="Arial" w:hAnsi="Arial" w:cs="Arial"/>
          <w:b/>
          <w:bCs/>
          <w:sz w:val="22"/>
          <w:szCs w:val="22"/>
        </w:rPr>
        <w:t xml:space="preserve">SECTION M: Participant Information and Consent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w:t>
            </w:r>
            <w:r>
              <w:rPr>
                <w:rFonts w:ascii="Arial" w:hAnsi="Arial" w:cs="Arial"/>
                <w:bCs/>
                <w:sz w:val="22"/>
                <w:szCs w:val="22"/>
              </w:rPr>
              <w:lastRenderedPageBreak/>
              <w:t xml:space="preserve">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32E3F3E4"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4B75EE2D"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01BE60F2"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06777427"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1E968C5D"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56C122FE"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 xml:space="preserve">Will participants be made aware of how you will treat any information that may reasonably </w:t>
            </w:r>
            <w:proofErr w:type="spellStart"/>
            <w:r>
              <w:rPr>
                <w:rFonts w:ascii="Arial" w:hAnsi="Arial" w:cs="Arial"/>
                <w:sz w:val="22"/>
                <w:szCs w:val="22"/>
              </w:rPr>
              <w:t>by</w:t>
            </w:r>
            <w:proofErr w:type="spellEnd"/>
            <w:r>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59E795EA"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03738593" w:rsidR="00702469" w:rsidRDefault="00664B0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7E345ED4" w:rsidR="001F7B84" w:rsidRPr="003C7DED" w:rsidRDefault="00664B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NO</w:t>
            </w:r>
            <w:r>
              <w:rPr>
                <w:rFonts w:ascii="Arial" w:hAnsi="Arial" w:cs="Arial"/>
                <w:sz w:val="22"/>
                <w:szCs w:val="22"/>
              </w:rPr>
              <w:t xml:space="preserve"> to any of questions M1-M8,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31140C70" w14:textId="674238AA" w:rsidR="001F7B84" w:rsidRPr="003C7DED" w:rsidRDefault="001F7B84" w:rsidP="004135AB">
            <w:pPr>
              <w:autoSpaceDE w:val="0"/>
              <w:autoSpaceDN w:val="0"/>
              <w:adjustRightInd w:val="0"/>
              <w:rPr>
                <w:rFonts w:ascii="Arial" w:hAnsi="Arial" w:cs="Arial"/>
              </w:rPr>
            </w:pPr>
            <w:r>
              <w:rPr>
                <w:rFonts w:ascii="Arial" w:hAnsi="Arial" w:cs="Arial"/>
                <w:sz w:val="22"/>
                <w:szCs w:val="22"/>
              </w:rPr>
              <w:t xml:space="preserve">N/A </w:t>
            </w:r>
            <w:r w:rsidR="00364A9A">
              <w:rPr>
                <w:rFonts w:ascii="Arial" w:hAnsi="Arial" w:cs="Arial"/>
                <w:sz w:val="22"/>
                <w:szCs w:val="22"/>
              </w:rPr>
              <w:t>-</w:t>
            </w:r>
            <w:r>
              <w:rPr>
                <w:rFonts w:ascii="Arial" w:hAnsi="Arial" w:cs="Arial"/>
                <w:sz w:val="22"/>
                <w:szCs w:val="22"/>
              </w:rPr>
              <w:t xml:space="preserve"> all questions M1</w:t>
            </w:r>
            <w:r w:rsidR="00364A9A">
              <w:rPr>
                <w:rFonts w:ascii="Arial" w:hAnsi="Arial" w:cs="Arial"/>
                <w:sz w:val="22"/>
                <w:szCs w:val="22"/>
              </w:rPr>
              <w:t>-</w:t>
            </w:r>
            <w:r>
              <w:rPr>
                <w:rFonts w:ascii="Arial" w:hAnsi="Arial" w:cs="Arial"/>
                <w:sz w:val="22"/>
                <w:szCs w:val="22"/>
              </w:rPr>
              <w:t>M9 have been answered YES, with the exception of M5 which is marked N/A as the research is not observational in nature.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Pr>
                <w:rFonts w:ascii="Arial" w:hAnsi="Arial" w:cs="Arial"/>
                <w:b/>
                <w:sz w:val="22"/>
                <w:szCs w:val="22"/>
              </w:rPr>
              <w:t xml:space="preserve">Informed consent: </w:t>
            </w:r>
            <w:r>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Pr>
                <w:rFonts w:ascii="Arial" w:hAnsi="Arial" w:cs="Arial"/>
                <w:sz w:val="22"/>
                <w:szCs w:val="22"/>
              </w:rPr>
              <w:t>11</w:t>
            </w:r>
          </w:p>
        </w:tc>
        <w:tc>
          <w:tcPr>
            <w:tcW w:w="9940" w:type="dxa"/>
            <w:gridSpan w:val="7"/>
            <w:vAlign w:val="center"/>
          </w:tcPr>
          <w:p w14:paraId="351FFEB5" w14:textId="77777777" w:rsidR="001F7B84" w:rsidRPr="003C7DED" w:rsidRDefault="001F7B84" w:rsidP="004135AB">
            <w:pPr>
              <w:rPr>
                <w:rFonts w:ascii="Arial" w:hAnsi="Arial" w:cs="Arial"/>
                <w:sz w:val="22"/>
                <w:szCs w:val="22"/>
              </w:rPr>
            </w:pPr>
            <w:r>
              <w:rPr>
                <w:rFonts w:ascii="Arial" w:hAnsi="Arial" w:cs="Arial"/>
                <w:sz w:val="22"/>
                <w:szCs w:val="22"/>
              </w:rPr>
              <w:t>All potential participants will be presented with a Participant Information Sheet (PIS) before accessing the survey, setting out: the purpose of the research; who is conducting it (UWTSD MBA student, supervised dissertation); what participation involves and estimated duration (10-12 minutes); how data will be stored and used; the right to withdraw before submission; and researcher contact details. A consent statement immediately below the PIS requires participants to actively confirm (via checkbox) that they have read and understood the information, that participation is voluntary, and that they consent to their anonymised data being used for the dissertation and any resulting academic outputs. Proceeding to the survey is only possible after consent is confirmed. This constitutes written (electronic) informed consent, consistent with UWTSD requirements and BPS (2021) guidelines.</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Pr>
                <w:rFonts w:ascii="Arial" w:hAnsi="Arial" w:cs="Arial"/>
                <w:b/>
                <w:bCs/>
                <w:sz w:val="22"/>
                <w:szCs w:val="22"/>
              </w:rPr>
              <w:t xml:space="preserve">Confidentiality: </w:t>
            </w:r>
            <w:r>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Pr>
                <w:rFonts w:ascii="Arial" w:hAnsi="Arial" w:cs="Arial"/>
                <w:sz w:val="22"/>
                <w:szCs w:val="22"/>
              </w:rPr>
              <w:t>12</w:t>
            </w:r>
          </w:p>
        </w:tc>
        <w:tc>
          <w:tcPr>
            <w:tcW w:w="9940" w:type="dxa"/>
            <w:gridSpan w:val="7"/>
          </w:tcPr>
          <w:p w14:paraId="40A215EE" w14:textId="77777777" w:rsidR="001F7B84" w:rsidRPr="003C7DED" w:rsidRDefault="001F7B84" w:rsidP="004135AB">
            <w:pPr>
              <w:rPr>
                <w:rFonts w:ascii="Arial" w:hAnsi="Arial" w:cs="Arial"/>
                <w:sz w:val="22"/>
                <w:szCs w:val="22"/>
              </w:rPr>
            </w:pPr>
            <w:r>
              <w:rPr>
                <w:rFonts w:ascii="Arial" w:hAnsi="Arial" w:cs="Arial"/>
                <w:sz w:val="22"/>
                <w:szCs w:val="22"/>
              </w:rPr>
              <w:t xml:space="preserve">All responses will be treated as strictly confidential. No personally identifying information will be collected at any point. Responses will be anonymised at the point of submission and stored on UWTSD's password-protected Microsoft Office 365 environment (UK-hosted). The dataset will be </w:t>
            </w:r>
            <w:r>
              <w:rPr>
                <w:rFonts w:ascii="Arial" w:hAnsi="Arial" w:cs="Arial"/>
                <w:sz w:val="22"/>
                <w:szCs w:val="22"/>
              </w:rPr>
              <w:lastRenderedPageBreak/>
              <w:t>accessible only to the researcher and dissertation supervisor and will not be shared with third parties, employers or organisations. Aggregated and anonymised findings will be reported in the dissertation only; no individual responses will be identifiable in any output. The dataset will be deleted at the conclusion of the academic year of dissertation submission. Where the survey platform stores data on external servers, participants will be informed of this in the PIS (M8).</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5C5F93">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Pr>
                <w:rFonts w:ascii="Arial" w:hAnsi="Arial" w:cs="Arial"/>
                <w:sz w:val="22"/>
                <w:szCs w:val="22"/>
              </w:rPr>
              <w:t>13</w:t>
            </w:r>
          </w:p>
        </w:tc>
        <w:tc>
          <w:tcPr>
            <w:tcW w:w="9940" w:type="dxa"/>
            <w:gridSpan w:val="7"/>
            <w:shd w:val="clear" w:color="auto" w:fill="auto"/>
            <w:vAlign w:val="center"/>
          </w:tcPr>
          <w:p w14:paraId="444D1AB2" w14:textId="77777777" w:rsidR="005C5F93" w:rsidRPr="005C5F93" w:rsidRDefault="005C5F93" w:rsidP="005C5F93">
            <w:pPr>
              <w:rPr>
                <w:rFonts w:ascii="Arial" w:hAnsi="Arial" w:cs="Arial"/>
                <w:sz w:val="22"/>
                <w:szCs w:val="22"/>
              </w:rPr>
            </w:pPr>
            <w:r w:rsidRPr="005C5F93">
              <w:rPr>
                <w:rFonts w:ascii="Arial" w:hAnsi="Arial" w:cs="Arial"/>
                <w:b/>
                <w:bCs/>
                <w:sz w:val="22"/>
                <w:szCs w:val="22"/>
              </w:rPr>
              <w:t>PARTICIPANT INFORMATION SHEET</w:t>
            </w:r>
          </w:p>
          <w:p w14:paraId="5D05F368" w14:textId="77777777" w:rsidR="005C5F93" w:rsidRPr="005C5F93" w:rsidRDefault="005C5F93" w:rsidP="005C5F93">
            <w:pPr>
              <w:rPr>
                <w:rFonts w:ascii="Arial" w:hAnsi="Arial" w:cs="Arial"/>
                <w:sz w:val="22"/>
                <w:szCs w:val="22"/>
              </w:rPr>
            </w:pPr>
            <w:r w:rsidRPr="005C5F93">
              <w:rPr>
                <w:rFonts w:ascii="Arial" w:hAnsi="Arial" w:cs="Arial"/>
                <w:sz w:val="22"/>
                <w:szCs w:val="22"/>
              </w:rPr>
              <w:t>Date: June 2026</w:t>
            </w:r>
          </w:p>
          <w:p w14:paraId="4857C754" w14:textId="77777777" w:rsidR="005C5F93" w:rsidRPr="005C5F93" w:rsidRDefault="005C5F93" w:rsidP="005C5F93">
            <w:pPr>
              <w:rPr>
                <w:rFonts w:ascii="Arial" w:hAnsi="Arial" w:cs="Arial"/>
                <w:sz w:val="22"/>
                <w:szCs w:val="22"/>
              </w:rPr>
            </w:pPr>
            <w:r w:rsidRPr="005C5F93">
              <w:rPr>
                <w:rFonts w:ascii="Arial" w:hAnsi="Arial" w:cs="Arial"/>
                <w:b/>
                <w:bCs/>
                <w:sz w:val="22"/>
                <w:szCs w:val="22"/>
              </w:rPr>
              <w:t>Project Title:</w:t>
            </w:r>
            <w:r w:rsidRPr="005C5F93">
              <w:rPr>
                <w:rFonts w:ascii="Arial" w:hAnsi="Arial" w:cs="Arial"/>
                <w:sz w:val="22"/>
                <w:szCs w:val="22"/>
              </w:rPr>
              <w:t xml:space="preserve"> To What Extent Has Remote Working Impacted on Employee Well-being, Engagement and Retention in the UK?</w:t>
            </w:r>
          </w:p>
          <w:p w14:paraId="5C925ECD" w14:textId="77777777" w:rsidR="001F2248" w:rsidRDefault="001F2248" w:rsidP="005C5F93">
            <w:pPr>
              <w:rPr>
                <w:rFonts w:ascii="Arial" w:hAnsi="Arial" w:cs="Arial"/>
                <w:sz w:val="22"/>
                <w:szCs w:val="22"/>
              </w:rPr>
            </w:pPr>
            <w:r w:rsidRPr="001F2248">
              <w:rPr>
                <w:rFonts w:ascii="Arial" w:hAnsi="Arial" w:cs="Arial"/>
                <w:sz w:val="22"/>
                <w:szCs w:val="22"/>
              </w:rPr>
              <w:t>This research examines the impact of remote and hybrid working on employee well-being, engagement and retention in the UK organisations. Measures these outcomes on three validated instruments, the Warwick-Edinburgh Mental Well-being Scale (WEMWBS), Utrecht Work Engagement Scale (UWES), and existing turnover intention items across different working arrangements. The results will be used to provide HR practitioners with actionable, evidence-driven suggestions on how to treat distributed offices.</w:t>
            </w:r>
          </w:p>
          <w:p w14:paraId="1F16E1ED" w14:textId="44F74156" w:rsidR="005C5F93" w:rsidRPr="005C5F93" w:rsidRDefault="005C5F93" w:rsidP="005C5F93">
            <w:pPr>
              <w:rPr>
                <w:rFonts w:ascii="Arial" w:hAnsi="Arial" w:cs="Arial"/>
                <w:sz w:val="22"/>
                <w:szCs w:val="22"/>
              </w:rPr>
            </w:pPr>
            <w:r w:rsidRPr="005C5F93">
              <w:rPr>
                <w:rFonts w:ascii="Arial" w:hAnsi="Arial" w:cs="Arial"/>
                <w:b/>
                <w:bCs/>
                <w:sz w:val="22"/>
                <w:szCs w:val="22"/>
              </w:rPr>
              <w:t>What is the purpose of this research project?</w:t>
            </w:r>
            <w:r w:rsidRPr="005C5F93">
              <w:rPr>
                <w:rFonts w:ascii="Arial" w:hAnsi="Arial" w:cs="Arial"/>
                <w:sz w:val="22"/>
                <w:szCs w:val="22"/>
              </w:rPr>
              <w:t xml:space="preserve"> This research investigates how remote and hybrid working affects employee well-being, engagement and retention across UK organisations. It uses three validated measurement tools </w:t>
            </w:r>
            <w:r w:rsidR="00364A9A">
              <w:rPr>
                <w:rFonts w:ascii="Arial" w:hAnsi="Arial" w:cs="Arial"/>
                <w:sz w:val="22"/>
                <w:szCs w:val="22"/>
              </w:rPr>
              <w:t>-</w:t>
            </w:r>
            <w:r w:rsidRPr="005C5F93">
              <w:rPr>
                <w:rFonts w:ascii="Arial" w:hAnsi="Arial" w:cs="Arial"/>
                <w:sz w:val="22"/>
                <w:szCs w:val="22"/>
              </w:rPr>
              <w:t xml:space="preserve"> the Warwick-Edinburgh Mental Well-being Scale (WEMWBS), the Utrecht Work Engagement Scale (UWES), and established turnover intention items </w:t>
            </w:r>
            <w:r w:rsidR="00364A9A">
              <w:rPr>
                <w:rFonts w:ascii="Arial" w:hAnsi="Arial" w:cs="Arial"/>
                <w:sz w:val="22"/>
                <w:szCs w:val="22"/>
              </w:rPr>
              <w:t>-</w:t>
            </w:r>
            <w:r w:rsidRPr="005C5F93">
              <w:rPr>
                <w:rFonts w:ascii="Arial" w:hAnsi="Arial" w:cs="Arial"/>
                <w:sz w:val="22"/>
                <w:szCs w:val="22"/>
              </w:rPr>
              <w:t xml:space="preserve"> to measure these outcomes across different working arrangements. The findings aim to generate practical, evidence-based recommendations for HR practitioners managing distributed workforces.</w:t>
            </w:r>
          </w:p>
          <w:p w14:paraId="4BE5FACB" w14:textId="75BFF6E2" w:rsidR="005C5F93" w:rsidRPr="005C5F93" w:rsidRDefault="005C5F93" w:rsidP="005C5F93">
            <w:pPr>
              <w:rPr>
                <w:rFonts w:ascii="Arial" w:hAnsi="Arial" w:cs="Arial"/>
                <w:sz w:val="22"/>
                <w:szCs w:val="22"/>
              </w:rPr>
            </w:pPr>
            <w:r w:rsidRPr="005C5F93">
              <w:rPr>
                <w:rFonts w:ascii="Arial" w:hAnsi="Arial" w:cs="Arial"/>
                <w:b/>
                <w:bCs/>
                <w:sz w:val="22"/>
                <w:szCs w:val="22"/>
              </w:rPr>
              <w:t>Why have I been invited to be part of this research?</w:t>
            </w:r>
            <w:r w:rsidRPr="005C5F93">
              <w:rPr>
                <w:rFonts w:ascii="Arial" w:hAnsi="Arial" w:cs="Arial"/>
                <w:sz w:val="22"/>
                <w:szCs w:val="22"/>
              </w:rPr>
              <w:t xml:space="preserve"> </w:t>
            </w:r>
            <w:r w:rsidR="001F2248" w:rsidRPr="001F2248">
              <w:rPr>
                <w:rFonts w:ascii="Arial" w:hAnsi="Arial" w:cs="Arial"/>
                <w:sz w:val="22"/>
                <w:szCs w:val="22"/>
              </w:rPr>
              <w:t>You were invited because you are working in the UK either full-time or part-time and have at least 6 months in your job (whether working from home, hybrid or mainly in the office) with an identifiable organisation.</w:t>
            </w:r>
          </w:p>
          <w:p w14:paraId="50D31257" w14:textId="7DF8E3D3" w:rsidR="005C5F93" w:rsidRPr="005C5F93" w:rsidRDefault="005C5F93" w:rsidP="005C5F93">
            <w:pPr>
              <w:rPr>
                <w:rFonts w:ascii="Arial" w:hAnsi="Arial" w:cs="Arial"/>
                <w:sz w:val="22"/>
                <w:szCs w:val="22"/>
              </w:rPr>
            </w:pPr>
            <w:r w:rsidRPr="005C5F93">
              <w:rPr>
                <w:rFonts w:ascii="Arial" w:hAnsi="Arial" w:cs="Arial"/>
                <w:b/>
                <w:bCs/>
                <w:sz w:val="22"/>
                <w:szCs w:val="22"/>
              </w:rPr>
              <w:t>Do I have to take part?</w:t>
            </w:r>
            <w:r w:rsidRPr="005C5F93">
              <w:rPr>
                <w:rFonts w:ascii="Arial" w:hAnsi="Arial" w:cs="Arial"/>
                <w:sz w:val="22"/>
                <w:szCs w:val="22"/>
              </w:rPr>
              <w:t xml:space="preserve"> </w:t>
            </w:r>
            <w:r w:rsidR="001F2248" w:rsidRPr="001F2248">
              <w:rPr>
                <w:rFonts w:ascii="Arial" w:hAnsi="Arial" w:cs="Arial"/>
                <w:sz w:val="22"/>
                <w:szCs w:val="22"/>
              </w:rPr>
              <w:t>No. Participation is on a voluntary basis. It is possible to drop out anytime during the completion process by just closing the browser window without submitting. As there is no collection of personally identifiable information, your answer is anonymised immediately after you submit it and will not be removed individually. This will be clearly communicated to you prior to consent.</w:t>
            </w:r>
          </w:p>
          <w:p w14:paraId="4C737037" w14:textId="74AC0D7E" w:rsidR="005C5F93" w:rsidRPr="005C5F93" w:rsidRDefault="005C5F93" w:rsidP="005C5F93">
            <w:pPr>
              <w:rPr>
                <w:rFonts w:ascii="Arial" w:hAnsi="Arial" w:cs="Arial"/>
                <w:sz w:val="22"/>
                <w:szCs w:val="22"/>
              </w:rPr>
            </w:pPr>
            <w:r w:rsidRPr="005C5F93">
              <w:rPr>
                <w:rFonts w:ascii="Arial" w:hAnsi="Arial" w:cs="Arial"/>
                <w:b/>
                <w:bCs/>
                <w:sz w:val="22"/>
                <w:szCs w:val="22"/>
              </w:rPr>
              <w:t>What will taking part involve?</w:t>
            </w:r>
            <w:r w:rsidRPr="005C5F93">
              <w:rPr>
                <w:rFonts w:ascii="Arial" w:hAnsi="Arial" w:cs="Arial"/>
                <w:sz w:val="22"/>
                <w:szCs w:val="22"/>
              </w:rPr>
              <w:t xml:space="preserve"> </w:t>
            </w:r>
            <w:r w:rsidR="001F2248" w:rsidRPr="001F2248">
              <w:rPr>
                <w:rFonts w:ascii="Arial" w:hAnsi="Arial" w:cs="Arial"/>
                <w:sz w:val="22"/>
                <w:szCs w:val="22"/>
              </w:rPr>
              <w:t>A structured online questionnaire will be completed. The survey is about 10-12 minutes long and asks questions about your work condition, your health, your level of engagement at work, and your job retention plans. There is no "correct" or "incorrect" responses.</w:t>
            </w:r>
          </w:p>
          <w:p w14:paraId="03A4DB4E" w14:textId="77777777" w:rsidR="005C5F93" w:rsidRPr="005C5F93" w:rsidRDefault="005C5F93" w:rsidP="005C5F93">
            <w:pPr>
              <w:rPr>
                <w:rFonts w:ascii="Arial" w:hAnsi="Arial" w:cs="Arial"/>
                <w:sz w:val="22"/>
                <w:szCs w:val="22"/>
              </w:rPr>
            </w:pPr>
            <w:r w:rsidRPr="005C5F93">
              <w:rPr>
                <w:rFonts w:ascii="Arial" w:hAnsi="Arial" w:cs="Arial"/>
                <w:b/>
                <w:bCs/>
                <w:sz w:val="22"/>
                <w:szCs w:val="22"/>
              </w:rPr>
              <w:t>Will I be paid for taking part?</w:t>
            </w:r>
            <w:r w:rsidRPr="005C5F93">
              <w:rPr>
                <w:rFonts w:ascii="Arial" w:hAnsi="Arial" w:cs="Arial"/>
                <w:sz w:val="22"/>
                <w:szCs w:val="22"/>
              </w:rPr>
              <w:t xml:space="preserve"> No.</w:t>
            </w:r>
          </w:p>
          <w:p w14:paraId="667DF356" w14:textId="3D6F0AFE" w:rsidR="005C5F93" w:rsidRPr="005C5F93" w:rsidRDefault="005C5F93" w:rsidP="005C5F93">
            <w:pPr>
              <w:rPr>
                <w:rFonts w:ascii="Arial" w:hAnsi="Arial" w:cs="Arial"/>
                <w:sz w:val="22"/>
                <w:szCs w:val="22"/>
              </w:rPr>
            </w:pPr>
            <w:r w:rsidRPr="005C5F93">
              <w:rPr>
                <w:rFonts w:ascii="Arial" w:hAnsi="Arial" w:cs="Arial"/>
                <w:b/>
                <w:bCs/>
                <w:sz w:val="22"/>
                <w:szCs w:val="22"/>
              </w:rPr>
              <w:t>What are the possible benefits of taking part?</w:t>
            </w:r>
            <w:r w:rsidRPr="005C5F93">
              <w:rPr>
                <w:rFonts w:ascii="Arial" w:hAnsi="Arial" w:cs="Arial"/>
                <w:sz w:val="22"/>
                <w:szCs w:val="22"/>
              </w:rPr>
              <w:t xml:space="preserve"> </w:t>
            </w:r>
            <w:r w:rsidR="001F2248" w:rsidRPr="001F2248">
              <w:rPr>
                <w:rFonts w:ascii="Arial" w:hAnsi="Arial" w:cs="Arial"/>
                <w:sz w:val="22"/>
                <w:szCs w:val="22"/>
              </w:rPr>
              <w:t>There are no direct financial benefits. Your contribution will however help to create an evidence base to understand how remote and hybrid working impacts employee experience, which may help organisations, HR practitioners and policy makers working on flexible working policy.</w:t>
            </w:r>
          </w:p>
          <w:p w14:paraId="08ED0655" w14:textId="1B60D5DF" w:rsidR="005C5F93" w:rsidRPr="005C5F93" w:rsidRDefault="005C5F93" w:rsidP="005C5F93">
            <w:pPr>
              <w:rPr>
                <w:rFonts w:ascii="Arial" w:hAnsi="Arial" w:cs="Arial"/>
                <w:sz w:val="22"/>
                <w:szCs w:val="22"/>
              </w:rPr>
            </w:pPr>
            <w:r w:rsidRPr="005C5F93">
              <w:rPr>
                <w:rFonts w:ascii="Arial" w:hAnsi="Arial" w:cs="Arial"/>
                <w:b/>
                <w:bCs/>
                <w:sz w:val="22"/>
                <w:szCs w:val="22"/>
              </w:rPr>
              <w:t>What are the possible risks of becoming involved?</w:t>
            </w:r>
            <w:r w:rsidRPr="005C5F93">
              <w:rPr>
                <w:rFonts w:ascii="Arial" w:hAnsi="Arial" w:cs="Arial"/>
                <w:sz w:val="22"/>
                <w:szCs w:val="22"/>
              </w:rPr>
              <w:t xml:space="preserve"> </w:t>
            </w:r>
            <w:r w:rsidR="001F2248" w:rsidRPr="001F2248">
              <w:rPr>
                <w:rFonts w:ascii="Arial" w:hAnsi="Arial" w:cs="Arial"/>
                <w:sz w:val="22"/>
                <w:szCs w:val="22"/>
              </w:rPr>
              <w:t>No anticipated hazards. The survey includes typical work experiences and attitudes. Does not enquire about personal trauma or health issues or anything likely to lead to distress. Access to employee support services, such as Mind UK and ACAS, is provided, as a precautionary measure.</w:t>
            </w:r>
          </w:p>
          <w:p w14:paraId="0818A76D" w14:textId="0E15471A" w:rsidR="005C5F93" w:rsidRPr="005C5F93" w:rsidRDefault="005C5F93" w:rsidP="005C5F93">
            <w:pPr>
              <w:rPr>
                <w:rFonts w:ascii="Arial" w:hAnsi="Arial" w:cs="Arial"/>
                <w:sz w:val="22"/>
                <w:szCs w:val="22"/>
              </w:rPr>
            </w:pPr>
            <w:r w:rsidRPr="005C5F93">
              <w:rPr>
                <w:rFonts w:ascii="Arial" w:hAnsi="Arial" w:cs="Arial"/>
                <w:b/>
                <w:bCs/>
                <w:sz w:val="22"/>
                <w:szCs w:val="22"/>
              </w:rPr>
              <w:t>Will my taking part be subject to confidentiality?</w:t>
            </w:r>
            <w:r w:rsidRPr="005C5F93">
              <w:rPr>
                <w:rFonts w:ascii="Arial" w:hAnsi="Arial" w:cs="Arial"/>
                <w:sz w:val="22"/>
                <w:szCs w:val="22"/>
              </w:rPr>
              <w:t xml:space="preserve"> </w:t>
            </w:r>
            <w:r w:rsidR="001F2248" w:rsidRPr="001F2248">
              <w:rPr>
                <w:rFonts w:ascii="Arial" w:hAnsi="Arial" w:cs="Arial"/>
                <w:sz w:val="22"/>
                <w:szCs w:val="22"/>
              </w:rPr>
              <w:t>Yes. All answers are completely confidential. The survey platform will be set-up to prevent the capture of IP addresses and other identifying data. No names, contact information or direct identifiers are ever collected at any time.</w:t>
            </w:r>
          </w:p>
          <w:p w14:paraId="34DBAB15" w14:textId="7B5F8E6E" w:rsidR="005C5F93" w:rsidRPr="005C5F93" w:rsidRDefault="005C5F93" w:rsidP="005C5F93">
            <w:pPr>
              <w:rPr>
                <w:rFonts w:ascii="Arial" w:hAnsi="Arial" w:cs="Arial"/>
                <w:sz w:val="22"/>
                <w:szCs w:val="22"/>
              </w:rPr>
            </w:pPr>
            <w:r w:rsidRPr="005C5F93">
              <w:rPr>
                <w:rFonts w:ascii="Arial" w:hAnsi="Arial" w:cs="Arial"/>
                <w:b/>
                <w:bCs/>
                <w:sz w:val="22"/>
                <w:szCs w:val="22"/>
              </w:rPr>
              <w:t>How is personal data handled?</w:t>
            </w:r>
            <w:r w:rsidRPr="005C5F93">
              <w:rPr>
                <w:rFonts w:ascii="Arial" w:hAnsi="Arial" w:cs="Arial"/>
                <w:sz w:val="22"/>
                <w:szCs w:val="22"/>
              </w:rPr>
              <w:t xml:space="preserve"> </w:t>
            </w:r>
            <w:r w:rsidR="001F2248" w:rsidRPr="001F2248">
              <w:rPr>
                <w:rFonts w:ascii="Arial" w:hAnsi="Arial" w:cs="Arial"/>
                <w:sz w:val="22"/>
                <w:szCs w:val="22"/>
              </w:rPr>
              <w:t>The survey only gathers data on a general level of categorisation (e.g. age band, sector, organisation size and working arrangement type). No special category data is collected. All data will be kept on a password protected UWTSD Microsoft Office 365 OneDrive folder (UK hosted) accessible only to the researcher and dissertation supervisor. You will be notified of any external servers used by the survey platform prior to consenting to the platform. The dataset will be stored for at least five years in accordance with the UWTSD Research Data Management Policy after which it will be securely deleted.</w:t>
            </w:r>
          </w:p>
          <w:p w14:paraId="6A3F1E17" w14:textId="77777777" w:rsidR="005C5F93" w:rsidRPr="005C5F93" w:rsidRDefault="005C5F93" w:rsidP="005C5F93">
            <w:pPr>
              <w:rPr>
                <w:rFonts w:ascii="Arial" w:hAnsi="Arial" w:cs="Arial"/>
                <w:sz w:val="22"/>
                <w:szCs w:val="22"/>
              </w:rPr>
            </w:pPr>
            <w:r w:rsidRPr="005C5F93">
              <w:rPr>
                <w:rFonts w:ascii="Arial" w:hAnsi="Arial" w:cs="Arial"/>
                <w:b/>
                <w:bCs/>
                <w:sz w:val="22"/>
                <w:szCs w:val="22"/>
              </w:rPr>
              <w:t>What happens to data at the end of the research?</w:t>
            </w:r>
            <w:r w:rsidRPr="005C5F93">
              <w:rPr>
                <w:rFonts w:ascii="Arial" w:hAnsi="Arial" w:cs="Arial"/>
                <w:sz w:val="22"/>
                <w:szCs w:val="22"/>
              </w:rPr>
              <w:t xml:space="preserve"> Following dissertation submission and examination, the anonymised dataset will be retained for five years on UWTSD-provided storage, then securely deleted.</w:t>
            </w:r>
          </w:p>
          <w:p w14:paraId="127253EA" w14:textId="77777777" w:rsidR="005C5F93" w:rsidRPr="005C5F93" w:rsidRDefault="005C5F93" w:rsidP="005C5F93">
            <w:pPr>
              <w:rPr>
                <w:rFonts w:ascii="Arial" w:hAnsi="Arial" w:cs="Arial"/>
                <w:sz w:val="22"/>
                <w:szCs w:val="22"/>
              </w:rPr>
            </w:pPr>
            <w:r w:rsidRPr="005C5F93">
              <w:rPr>
                <w:rFonts w:ascii="Arial" w:hAnsi="Arial" w:cs="Arial"/>
                <w:b/>
                <w:bCs/>
                <w:sz w:val="22"/>
                <w:szCs w:val="22"/>
              </w:rPr>
              <w:lastRenderedPageBreak/>
              <w:t>What will happen to the results?</w:t>
            </w:r>
            <w:r w:rsidRPr="005C5F93">
              <w:rPr>
                <w:rFonts w:ascii="Arial" w:hAnsi="Arial" w:cs="Arial"/>
                <w:sz w:val="22"/>
                <w:szCs w:val="22"/>
              </w:rPr>
              <w:t xml:space="preserve"> Results will form the basis of a postgraduate MBA dissertation at UWTSD. All findings will be reported in aggregate statistical form only. No individual will be identified in any output or publication.</w:t>
            </w:r>
          </w:p>
          <w:p w14:paraId="4709FFA4" w14:textId="77777777" w:rsidR="005C5F93" w:rsidRPr="005C5F93" w:rsidRDefault="005C5F93" w:rsidP="005C5F93">
            <w:pPr>
              <w:rPr>
                <w:rFonts w:ascii="Arial" w:hAnsi="Arial" w:cs="Arial"/>
                <w:sz w:val="22"/>
                <w:szCs w:val="22"/>
              </w:rPr>
            </w:pPr>
            <w:r w:rsidRPr="005C5F93">
              <w:rPr>
                <w:rFonts w:ascii="Arial" w:hAnsi="Arial" w:cs="Arial"/>
                <w:b/>
                <w:bCs/>
                <w:sz w:val="22"/>
                <w:szCs w:val="22"/>
              </w:rPr>
              <w:t>What if there are concerns?</w:t>
            </w:r>
            <w:r w:rsidRPr="005C5F93">
              <w:rPr>
                <w:rFonts w:ascii="Arial" w:hAnsi="Arial" w:cs="Arial"/>
                <w:sz w:val="22"/>
                <w:szCs w:val="22"/>
              </w:rPr>
              <w:t xml:space="preserve"> If you wish to raise a concern about any aspect of this research, please contact the supervisor: David Greenshields, Swansea Business School, UWTSD.</w:t>
            </w:r>
          </w:p>
          <w:p w14:paraId="65A102EE" w14:textId="77777777" w:rsidR="005C5F93" w:rsidRPr="005C5F93" w:rsidRDefault="005C5F93" w:rsidP="005C5F93">
            <w:pPr>
              <w:rPr>
                <w:rFonts w:ascii="Arial" w:hAnsi="Arial" w:cs="Arial"/>
                <w:sz w:val="22"/>
                <w:szCs w:val="22"/>
              </w:rPr>
            </w:pPr>
            <w:r w:rsidRPr="005C5F93">
              <w:rPr>
                <w:rFonts w:ascii="Arial" w:hAnsi="Arial" w:cs="Arial"/>
                <w:b/>
                <w:bCs/>
                <w:sz w:val="22"/>
                <w:szCs w:val="22"/>
              </w:rPr>
              <w:t>Who has oversight of this research?</w:t>
            </w:r>
            <w:r w:rsidRPr="005C5F93">
              <w:rPr>
                <w:rFonts w:ascii="Arial" w:hAnsi="Arial" w:cs="Arial"/>
                <w:sz w:val="22"/>
                <w:szCs w:val="22"/>
              </w:rPr>
              <w:t xml:space="preserve"> This research has been reviewed and authorised by the dissertation supervisor. It is organised by Md Mujibur Rahman as part of the MBA programme at UWTSD / Swansea Business School.</w:t>
            </w:r>
          </w:p>
          <w:p w14:paraId="6CFA41D2" w14:textId="64EAF2A2" w:rsidR="005C5F93" w:rsidRPr="005C5F93" w:rsidRDefault="005C5F93" w:rsidP="005C5F93">
            <w:pPr>
              <w:rPr>
                <w:rFonts w:ascii="Arial" w:hAnsi="Arial" w:cs="Arial"/>
                <w:sz w:val="22"/>
                <w:szCs w:val="22"/>
              </w:rPr>
            </w:pPr>
            <w:r w:rsidRPr="005C5F93">
              <w:rPr>
                <w:rFonts w:ascii="Arial" w:hAnsi="Arial" w:cs="Arial"/>
                <w:b/>
                <w:bCs/>
                <w:sz w:val="22"/>
                <w:szCs w:val="22"/>
              </w:rPr>
              <w:t>Further information and contact details:</w:t>
            </w:r>
            <w:r w:rsidRPr="005C5F93">
              <w:rPr>
                <w:rFonts w:ascii="Arial" w:hAnsi="Arial" w:cs="Arial"/>
                <w:sz w:val="22"/>
                <w:szCs w:val="22"/>
              </w:rPr>
              <w:t xml:space="preserve"> Md Mujibur Rahman </w:t>
            </w:r>
            <w:r w:rsidR="00364A9A">
              <w:rPr>
                <w:rFonts w:ascii="Arial" w:hAnsi="Arial" w:cs="Arial"/>
                <w:sz w:val="22"/>
                <w:szCs w:val="22"/>
              </w:rPr>
              <w:t>-</w:t>
            </w:r>
            <w:r w:rsidRPr="005C5F93">
              <w:rPr>
                <w:rFonts w:ascii="Arial" w:hAnsi="Arial" w:cs="Arial"/>
                <w:sz w:val="22"/>
                <w:szCs w:val="22"/>
              </w:rPr>
              <w:t xml:space="preserve"> </w:t>
            </w:r>
            <w:hyperlink r:id="rId9" w:history="1">
              <w:r w:rsidRPr="005C5F93">
                <w:rPr>
                  <w:rStyle w:val="Hyperlink"/>
                  <w:rFonts w:ascii="Arial" w:hAnsi="Arial" w:cs="Arial"/>
                  <w:sz w:val="22"/>
                  <w:szCs w:val="22"/>
                </w:rPr>
                <w:t>2504300@student.uwtsd.ac.uk</w:t>
              </w:r>
            </w:hyperlink>
            <w:r w:rsidRPr="005C5F93">
              <w:rPr>
                <w:rFonts w:ascii="Arial" w:hAnsi="Arial" w:cs="Arial"/>
                <w:sz w:val="22"/>
                <w:szCs w:val="22"/>
              </w:rPr>
              <w:t xml:space="preserve"> </w:t>
            </w:r>
            <w:r w:rsidR="00364A9A">
              <w:rPr>
                <w:rFonts w:ascii="Arial" w:hAnsi="Arial" w:cs="Arial"/>
                <w:sz w:val="22"/>
                <w:szCs w:val="22"/>
              </w:rPr>
              <w:t>-</w:t>
            </w:r>
            <w:r w:rsidRPr="005C5F93">
              <w:rPr>
                <w:rFonts w:ascii="Arial" w:hAnsi="Arial" w:cs="Arial"/>
                <w:sz w:val="22"/>
                <w:szCs w:val="22"/>
              </w:rPr>
              <w:t xml:space="preserve"> Tel: +44 7471 596210</w:t>
            </w:r>
          </w:p>
          <w:p w14:paraId="57BBFB91" w14:textId="77777777" w:rsidR="005C5F93" w:rsidRPr="005C5F93" w:rsidRDefault="005C5F93" w:rsidP="005C5F93">
            <w:pPr>
              <w:rPr>
                <w:rFonts w:ascii="Arial" w:hAnsi="Arial" w:cs="Arial"/>
                <w:sz w:val="22"/>
                <w:szCs w:val="22"/>
              </w:rPr>
            </w:pPr>
            <w:r w:rsidRPr="005C5F93">
              <w:rPr>
                <w:rFonts w:ascii="Arial" w:hAnsi="Arial" w:cs="Arial"/>
                <w:sz w:val="22"/>
                <w:szCs w:val="22"/>
              </w:rPr>
              <w:t>Thank you for considering taking part. By proceeding to complete and submit the survey, you are confirming your consent to participate.</w:t>
            </w:r>
          </w:p>
          <w:p w14:paraId="61AEC144" w14:textId="39A71A56" w:rsidR="005C5F93" w:rsidRPr="005C5F93" w:rsidRDefault="005C5F93" w:rsidP="005C5F93">
            <w:pPr>
              <w:rPr>
                <w:rFonts w:ascii="Arial" w:hAnsi="Arial" w:cs="Arial"/>
                <w:sz w:val="22"/>
                <w:szCs w:val="22"/>
              </w:rPr>
            </w:pPr>
          </w:p>
          <w:p w14:paraId="08393482" w14:textId="77777777" w:rsidR="005C5F93" w:rsidRPr="005C5F93" w:rsidRDefault="005C5F93" w:rsidP="005C5F93">
            <w:pPr>
              <w:rPr>
                <w:rFonts w:ascii="Arial" w:hAnsi="Arial" w:cs="Arial"/>
                <w:sz w:val="22"/>
                <w:szCs w:val="22"/>
              </w:rPr>
            </w:pPr>
            <w:r w:rsidRPr="005C5F93">
              <w:rPr>
                <w:rFonts w:ascii="Arial" w:hAnsi="Arial" w:cs="Arial"/>
                <w:b/>
                <w:bCs/>
                <w:sz w:val="22"/>
                <w:szCs w:val="22"/>
              </w:rPr>
              <w:t>CONSENT FORM</w:t>
            </w:r>
          </w:p>
          <w:p w14:paraId="15A01ACC" w14:textId="77777777" w:rsidR="005C5F93" w:rsidRPr="005C5F93" w:rsidRDefault="005C5F93" w:rsidP="005C5F93">
            <w:pPr>
              <w:rPr>
                <w:rFonts w:ascii="Arial" w:hAnsi="Arial" w:cs="Arial"/>
                <w:sz w:val="22"/>
                <w:szCs w:val="22"/>
              </w:rPr>
            </w:pPr>
            <w:r w:rsidRPr="005C5F93">
              <w:rPr>
                <w:rFonts w:ascii="Arial" w:hAnsi="Arial" w:cs="Arial"/>
                <w:b/>
                <w:bCs/>
                <w:sz w:val="22"/>
                <w:szCs w:val="22"/>
              </w:rPr>
              <w:t>Title of research project:</w:t>
            </w:r>
            <w:r w:rsidRPr="005C5F93">
              <w:rPr>
                <w:rFonts w:ascii="Arial" w:hAnsi="Arial" w:cs="Arial"/>
                <w:sz w:val="22"/>
                <w:szCs w:val="22"/>
              </w:rPr>
              <w:t xml:space="preserve"> To What Extent Has Remote Working Impacted on Employee Well-being, Engagement and Retention in the UK?</w:t>
            </w:r>
          </w:p>
          <w:p w14:paraId="3A30C719" w14:textId="77777777" w:rsidR="005C5F93" w:rsidRPr="005C5F93" w:rsidRDefault="005C5F93" w:rsidP="005C5F93">
            <w:pPr>
              <w:rPr>
                <w:rFonts w:ascii="Arial" w:hAnsi="Arial" w:cs="Arial"/>
                <w:sz w:val="22"/>
                <w:szCs w:val="22"/>
              </w:rPr>
            </w:pPr>
            <w:r w:rsidRPr="005C5F93">
              <w:rPr>
                <w:rFonts w:ascii="Arial" w:hAnsi="Arial" w:cs="Arial"/>
                <w:b/>
                <w:bCs/>
                <w:sz w:val="22"/>
                <w:szCs w:val="22"/>
              </w:rPr>
              <w:t>Name of lead researcher:</w:t>
            </w:r>
            <w:r w:rsidRPr="005C5F93">
              <w:rPr>
                <w:rFonts w:ascii="Arial" w:hAnsi="Arial" w:cs="Arial"/>
                <w:sz w:val="22"/>
                <w:szCs w:val="22"/>
              </w:rPr>
              <w:t xml:space="preserve"> Md Mujibur Rahman</w:t>
            </w:r>
          </w:p>
          <w:p w14:paraId="7C52CC64" w14:textId="4F61F828" w:rsidR="005C5F93" w:rsidRPr="005C5F93" w:rsidRDefault="005C5F93" w:rsidP="005C5F93">
            <w:pPr>
              <w:rPr>
                <w:rFonts w:ascii="Arial" w:hAnsi="Arial" w:cs="Arial"/>
                <w:sz w:val="22"/>
                <w:szCs w:val="22"/>
              </w:rPr>
            </w:pPr>
            <w:r w:rsidRPr="005C5F93">
              <w:rPr>
                <w:rFonts w:ascii="Arial" w:hAnsi="Arial" w:cs="Arial"/>
                <w:b/>
                <w:bCs/>
                <w:sz w:val="22"/>
                <w:szCs w:val="22"/>
              </w:rPr>
              <w:t xml:space="preserve">Consent authorisation </w:t>
            </w:r>
            <w:r w:rsidR="00364A9A">
              <w:rPr>
                <w:rFonts w:ascii="Arial" w:hAnsi="Arial" w:cs="Arial"/>
                <w:b/>
                <w:bCs/>
                <w:sz w:val="22"/>
                <w:szCs w:val="22"/>
              </w:rPr>
              <w:t>-</w:t>
            </w:r>
            <w:r w:rsidRPr="005C5F93">
              <w:rPr>
                <w:rFonts w:ascii="Arial" w:hAnsi="Arial" w:cs="Arial"/>
                <w:b/>
                <w:bCs/>
                <w:sz w:val="22"/>
                <w:szCs w:val="22"/>
              </w:rPr>
              <w:t xml:space="preserve"> Please read and confirm before proceeding</w:t>
            </w:r>
          </w:p>
          <w:p w14:paraId="0F780F05" w14:textId="77777777" w:rsidR="005C5F93" w:rsidRPr="005C5F93" w:rsidRDefault="005C5F93" w:rsidP="005C5F93">
            <w:pPr>
              <w:rPr>
                <w:rFonts w:ascii="Arial" w:hAnsi="Arial" w:cs="Arial"/>
                <w:sz w:val="22"/>
                <w:szCs w:val="22"/>
              </w:rPr>
            </w:pPr>
            <w:r w:rsidRPr="005C5F93">
              <w:rPr>
                <w:rFonts w:ascii="Arial" w:hAnsi="Arial" w:cs="Arial"/>
                <w:sz w:val="22"/>
                <w:szCs w:val="22"/>
              </w:rPr>
              <w:t>[ ] I confirm that I have read and understood the Participant Information Sheet and have had the opportunity to consider whether to take part.</w:t>
            </w:r>
          </w:p>
          <w:p w14:paraId="0BE4DB82" w14:textId="77777777" w:rsidR="005C5F93" w:rsidRPr="005C5F93" w:rsidRDefault="005C5F93" w:rsidP="005C5F93">
            <w:pPr>
              <w:rPr>
                <w:rFonts w:ascii="Arial" w:hAnsi="Arial" w:cs="Arial"/>
                <w:sz w:val="22"/>
                <w:szCs w:val="22"/>
              </w:rPr>
            </w:pPr>
            <w:r w:rsidRPr="005C5F93">
              <w:rPr>
                <w:rFonts w:ascii="Arial" w:hAnsi="Arial" w:cs="Arial"/>
                <w:sz w:val="22"/>
                <w:szCs w:val="22"/>
              </w:rPr>
              <w:t>[ ] I understand that my participation is entirely voluntary and I may close the survey at any time before submission without giving a reason.</w:t>
            </w:r>
          </w:p>
          <w:p w14:paraId="65C5AF8A" w14:textId="77777777" w:rsidR="005C5F93" w:rsidRPr="005C5F93" w:rsidRDefault="005C5F93" w:rsidP="005C5F93">
            <w:pPr>
              <w:rPr>
                <w:rFonts w:ascii="Arial" w:hAnsi="Arial" w:cs="Arial"/>
                <w:sz w:val="22"/>
                <w:szCs w:val="22"/>
              </w:rPr>
            </w:pPr>
            <w:r w:rsidRPr="005C5F93">
              <w:rPr>
                <w:rFonts w:ascii="Arial" w:hAnsi="Arial" w:cs="Arial"/>
                <w:sz w:val="22"/>
                <w:szCs w:val="22"/>
              </w:rPr>
              <w:t>[ ] I understand that once submitted, my anonymous response cannot be individually withdrawn as no identifying information is collected, and I have been informed of this before providing consent.</w:t>
            </w:r>
          </w:p>
          <w:p w14:paraId="6BEC2C81" w14:textId="77777777" w:rsidR="005C5F93" w:rsidRPr="005C5F93" w:rsidRDefault="005C5F93" w:rsidP="005C5F93">
            <w:pPr>
              <w:rPr>
                <w:rFonts w:ascii="Arial" w:hAnsi="Arial" w:cs="Arial"/>
                <w:sz w:val="22"/>
                <w:szCs w:val="22"/>
              </w:rPr>
            </w:pPr>
            <w:r w:rsidRPr="005C5F93">
              <w:rPr>
                <w:rFonts w:ascii="Arial" w:hAnsi="Arial" w:cs="Arial"/>
                <w:sz w:val="22"/>
                <w:szCs w:val="22"/>
              </w:rPr>
              <w:t>[ ] I consent to my anonymous survey responses being used for the purposes of this academic research project, in accordance with data protection legislation.</w:t>
            </w:r>
          </w:p>
          <w:p w14:paraId="5E7435DD" w14:textId="77777777" w:rsidR="005C5F93" w:rsidRPr="005C5F93" w:rsidRDefault="005C5F93" w:rsidP="005C5F93">
            <w:pPr>
              <w:rPr>
                <w:rFonts w:ascii="Arial" w:hAnsi="Arial" w:cs="Arial"/>
                <w:sz w:val="22"/>
                <w:szCs w:val="22"/>
              </w:rPr>
            </w:pPr>
            <w:r w:rsidRPr="005C5F93">
              <w:rPr>
                <w:rFonts w:ascii="Arial" w:hAnsi="Arial" w:cs="Arial"/>
                <w:sz w:val="22"/>
                <w:szCs w:val="22"/>
              </w:rPr>
              <w:t>[ ] I understand that my responses will be stored securely in UWTSD-provided cloud storage, reported in aggregate form only, and that I will not be identified in any publication or presentation.</w:t>
            </w:r>
          </w:p>
          <w:p w14:paraId="2B4359CB" w14:textId="77777777" w:rsidR="005C5F93" w:rsidRPr="005C5F93" w:rsidRDefault="005C5F93" w:rsidP="005C5F93">
            <w:pPr>
              <w:rPr>
                <w:rFonts w:ascii="Arial" w:hAnsi="Arial" w:cs="Arial"/>
                <w:sz w:val="22"/>
                <w:szCs w:val="22"/>
              </w:rPr>
            </w:pPr>
            <w:r w:rsidRPr="005C5F93">
              <w:rPr>
                <w:rFonts w:ascii="Arial" w:hAnsi="Arial" w:cs="Arial"/>
                <w:sz w:val="22"/>
                <w:szCs w:val="22"/>
              </w:rPr>
              <w:t>[ ] I understand that if the survey platform stores data on external servers outside UWTSD, I have been informed of this.</w:t>
            </w:r>
          </w:p>
          <w:p w14:paraId="51D899E9" w14:textId="77777777" w:rsidR="005C5F93" w:rsidRPr="005C5F93" w:rsidRDefault="005C5F93" w:rsidP="005C5F93">
            <w:pPr>
              <w:rPr>
                <w:rFonts w:ascii="Arial" w:hAnsi="Arial" w:cs="Arial"/>
                <w:sz w:val="22"/>
                <w:szCs w:val="22"/>
              </w:rPr>
            </w:pPr>
            <w:r w:rsidRPr="005C5F93">
              <w:rPr>
                <w:rFonts w:ascii="Arial" w:hAnsi="Arial" w:cs="Arial"/>
                <w:sz w:val="22"/>
                <w:szCs w:val="22"/>
              </w:rPr>
              <w:t>[ ] I agree to take part in this research project.</w:t>
            </w:r>
          </w:p>
          <w:p w14:paraId="7D955F53" w14:textId="77777777" w:rsidR="005C5F93" w:rsidRPr="005C5F93" w:rsidRDefault="005C5F93" w:rsidP="005C5F93">
            <w:pPr>
              <w:rPr>
                <w:rFonts w:ascii="Arial" w:hAnsi="Arial" w:cs="Arial"/>
                <w:sz w:val="22"/>
                <w:szCs w:val="22"/>
              </w:rPr>
            </w:pPr>
            <w:r w:rsidRPr="005C5F93">
              <w:rPr>
                <w:rFonts w:ascii="Arial" w:hAnsi="Arial" w:cs="Arial"/>
                <w:sz w:val="22"/>
                <w:szCs w:val="22"/>
              </w:rPr>
              <w:t>By clicking to proceed to the survey questions, you are confirming your agreement to the above.</w:t>
            </w:r>
          </w:p>
          <w:p w14:paraId="6676F1A1" w14:textId="23224D88" w:rsidR="005C5F93" w:rsidRPr="005C5F93" w:rsidRDefault="005C5F93" w:rsidP="005C5F93">
            <w:pPr>
              <w:rPr>
                <w:rFonts w:ascii="Arial" w:hAnsi="Arial" w:cs="Arial"/>
                <w:sz w:val="22"/>
                <w:szCs w:val="22"/>
              </w:rPr>
            </w:pPr>
            <w:r w:rsidRPr="005C5F93">
              <w:rPr>
                <w:rFonts w:ascii="Arial" w:hAnsi="Arial" w:cs="Arial"/>
                <w:sz w:val="22"/>
                <w:szCs w:val="22"/>
              </w:rPr>
              <w:t xml:space="preserve">Lead researcher: Md Mujibur Rahman </w:t>
            </w:r>
            <w:r w:rsidR="00364A9A">
              <w:rPr>
                <w:rFonts w:ascii="Arial" w:hAnsi="Arial" w:cs="Arial"/>
                <w:sz w:val="22"/>
                <w:szCs w:val="22"/>
              </w:rPr>
              <w:t>-</w:t>
            </w:r>
            <w:r w:rsidRPr="005C5F93">
              <w:rPr>
                <w:rFonts w:ascii="Arial" w:hAnsi="Arial" w:cs="Arial"/>
                <w:sz w:val="22"/>
                <w:szCs w:val="22"/>
              </w:rPr>
              <w:t xml:space="preserve"> </w:t>
            </w:r>
            <w:hyperlink r:id="rId10" w:history="1">
              <w:r w:rsidRPr="005C5F93">
                <w:rPr>
                  <w:rStyle w:val="Hyperlink"/>
                  <w:rFonts w:ascii="Arial" w:hAnsi="Arial" w:cs="Arial"/>
                  <w:sz w:val="22"/>
                  <w:szCs w:val="22"/>
                </w:rPr>
                <w:t>2504300@student.uwtsd.ac.uk</w:t>
              </w:r>
            </w:hyperlink>
            <w:r w:rsidRPr="005C5F93">
              <w:rPr>
                <w:rFonts w:ascii="Arial" w:hAnsi="Arial" w:cs="Arial"/>
                <w:sz w:val="22"/>
                <w:szCs w:val="22"/>
              </w:rPr>
              <w:t xml:space="preserve"> </w:t>
            </w:r>
            <w:r w:rsidR="00364A9A">
              <w:rPr>
                <w:rFonts w:ascii="Arial" w:hAnsi="Arial" w:cs="Arial"/>
                <w:sz w:val="22"/>
                <w:szCs w:val="22"/>
              </w:rPr>
              <w:t>-</w:t>
            </w:r>
            <w:r w:rsidRPr="005C5F93">
              <w:rPr>
                <w:rFonts w:ascii="Arial" w:hAnsi="Arial" w:cs="Arial"/>
                <w:sz w:val="22"/>
                <w:szCs w:val="22"/>
              </w:rPr>
              <w:t xml:space="preserve"> MBA, UWTSD (Student No: 2504300)</w:t>
            </w:r>
          </w:p>
          <w:p w14:paraId="7C209EB4" w14:textId="77777777" w:rsidR="005C5F93" w:rsidRPr="005C5F93" w:rsidRDefault="005C5F93" w:rsidP="005C5F93">
            <w:pPr>
              <w:rPr>
                <w:rFonts w:ascii="Arial" w:hAnsi="Arial" w:cs="Arial"/>
                <w:sz w:val="22"/>
                <w:szCs w:val="22"/>
              </w:rPr>
            </w:pPr>
            <w:r w:rsidRPr="005C5F93">
              <w:rPr>
                <w:rFonts w:ascii="Arial" w:hAnsi="Arial" w:cs="Arial"/>
                <w:sz w:val="22"/>
                <w:szCs w:val="22"/>
              </w:rPr>
              <w:t>THANK YOU FOR PARTICIPATING IN THIS RESEARCH.</w:t>
            </w:r>
          </w:p>
          <w:p w14:paraId="470D6714" w14:textId="77777777" w:rsidR="001F7B84" w:rsidRPr="005C5F93"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0E0494A" w14:textId="0C594E47" w:rsidR="001F7B84" w:rsidRPr="003C7DED" w:rsidRDefault="007F37F6"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5C5F93">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7C8A769C" w14:textId="404CB7DB" w:rsidR="001F7B84" w:rsidRPr="003C7DED" w:rsidRDefault="007F37F6"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8EFEF54" w14:textId="3E100C24" w:rsidR="001F7B84" w:rsidRPr="003C7DED" w:rsidRDefault="007F37F6"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5C5F93">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7F37F6" w:rsidP="004135AB">
            <w:pPr>
              <w:autoSpaceDE w:val="0"/>
              <w:autoSpaceDN w:val="0"/>
              <w:adjustRightInd w:val="0"/>
              <w:jc w:val="center"/>
              <w:rPr>
                <w:rFonts w:ascii="Arial" w:hAnsi="Arial" w:cs="Arial"/>
                <w:b/>
                <w:sz w:val="22"/>
                <w:szCs w:val="22"/>
              </w:rPr>
            </w:pPr>
            <w:hyperlink w:anchor="APP_8" w:history="1">
              <w:r w:rsidR="00841382">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EF494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w:t>
            </w:r>
            <w:r>
              <w:rPr>
                <w:rFonts w:ascii="Arial" w:hAnsi="Arial" w:cs="Arial"/>
                <w:bCs/>
                <w:sz w:val="22"/>
                <w:szCs w:val="22"/>
              </w:rPr>
              <w:lastRenderedPageBreak/>
              <w:t>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1D5822C" w:rsidR="00AA4E90" w:rsidRPr="003C7DED" w:rsidRDefault="00EF494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7DA6541F" w:rsidR="006E7E24"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66B47DF5" w:rsidR="006E7E24"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0305B1AC" w:rsidR="006E7E24"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19D3AE0" w:rsidR="006E7E24"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73792F44" w:rsidR="006E7E24"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77802E4" w:rsidR="006E7E24" w:rsidRPr="003C7DED"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40062EE" w:rsidR="006E7E24" w:rsidRPr="003C7DED"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0BC880A9" w:rsidR="006E7E24" w:rsidRPr="003C7DED"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68926BE4" w:rsidR="006E7E24" w:rsidRPr="003C7DED"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1E5FEEC4" w:rsidR="006E7E24" w:rsidRPr="003C7DED"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7A593C62" w:rsidR="006E7E24" w:rsidRPr="003C7DED" w:rsidRDefault="00EF494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2DF59978" w:rsidR="00E44410" w:rsidRDefault="00EF494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4FCA3495" w:rsidR="00E44410" w:rsidRDefault="00EF494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8AA46BD" w14:textId="5441EBE9" w:rsidR="00E44410" w:rsidRPr="003C7DED" w:rsidRDefault="00E44410" w:rsidP="00E44410">
            <w:pPr>
              <w:autoSpaceDE w:val="0"/>
              <w:autoSpaceDN w:val="0"/>
              <w:adjustRightInd w:val="0"/>
              <w:rPr>
                <w:rFonts w:ascii="Arial" w:hAnsi="Arial" w:cs="Arial"/>
              </w:rPr>
            </w:pPr>
            <w:r>
              <w:rPr>
                <w:rFonts w:ascii="Arial" w:hAnsi="Arial" w:cs="Arial"/>
                <w:sz w:val="22"/>
                <w:szCs w:val="22"/>
              </w:rPr>
              <w:t xml:space="preserve">AI writing assistance </w:t>
            </w:r>
            <w:r w:rsidR="00EF494E">
              <w:rPr>
                <w:rFonts w:ascii="Arial" w:hAnsi="Arial" w:cs="Arial"/>
                <w:sz w:val="22"/>
                <w:szCs w:val="22"/>
              </w:rPr>
              <w:t xml:space="preserve">can be used in </w:t>
            </w:r>
            <w:r>
              <w:rPr>
                <w:rFonts w:ascii="Arial" w:hAnsi="Arial" w:cs="Arial"/>
                <w:sz w:val="22"/>
                <w:szCs w:val="22"/>
              </w:rPr>
              <w:t xml:space="preserve">the research proposal to assist with </w:t>
            </w:r>
            <w:r w:rsidR="00EF494E">
              <w:rPr>
                <w:rFonts w:ascii="Arial" w:hAnsi="Arial" w:cs="Arial"/>
                <w:sz w:val="22"/>
                <w:szCs w:val="22"/>
              </w:rPr>
              <w:t>data analysis</w:t>
            </w:r>
            <w:r>
              <w:rPr>
                <w:rFonts w:ascii="Arial" w:hAnsi="Arial" w:cs="Arial"/>
                <w:sz w:val="22"/>
                <w:szCs w:val="22"/>
              </w:rPr>
              <w:t xml:space="preserve">, structure and clarity. No AI tool was used to generate research data, analyse participant data, or produce substantive intellectual content independent of the researcher. All research content, arguments, interpretations and decisions are those of the researcher. Disclosure is made in full compliance with UWTSD academic integrity policy. </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Section P: 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sz w:val="22"/>
                <w:szCs w:val="22"/>
              </w:rPr>
            </w:pPr>
            <w:r>
              <w:rPr>
                <w:rFonts w:ascii="Arial" w:hAnsi="Arial" w:cs="Arial"/>
                <w:sz w:val="22"/>
                <w:szCs w:val="22"/>
              </w:rPr>
              <w:t>The research will generate one primary dataset: anonymised survey responses from a minimum of 150 UK-employed adults. The dataset will consist of Likert-scale responses to validated psychometric scales (WEMWBS, UWES, turnover intention items) and categorical responses to six classification questions. No audio, video, images or biometric data will be generated. The dataset will be in CSV/Excel format as exported from the survey platform.</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Pr>
                <w:rFonts w:ascii="Arial" w:hAnsi="Arial" w:cs="Arial"/>
                <w:b/>
                <w:bCs/>
                <w:sz w:val="22"/>
                <w:szCs w:val="22"/>
              </w:rPr>
              <w:t>Responsibilities</w:t>
            </w:r>
          </w:p>
        </w:tc>
      </w:tr>
      <w:tr w:rsidR="00CD54AD" w:rsidRPr="003C7DED" w14:paraId="67289D77" w14:textId="77777777" w:rsidTr="00E536D4">
        <w:trPr>
          <w:trHeight w:val="769"/>
        </w:trPr>
        <w:tc>
          <w:tcPr>
            <w:tcW w:w="10487" w:type="dxa"/>
            <w:gridSpan w:val="2"/>
            <w:vAlign w:val="center"/>
          </w:tcPr>
          <w:p w14:paraId="7D2A9F27" w14:textId="67DBCB3D" w:rsidR="00CD54AD" w:rsidRPr="00EF494E" w:rsidRDefault="00CD54AD" w:rsidP="00EF494E">
            <w:pPr>
              <w:pStyle w:val="ListParagraph"/>
              <w:numPr>
                <w:ilvl w:val="0"/>
                <w:numId w:val="6"/>
              </w:numPr>
              <w:rPr>
                <w:rFonts w:ascii="Arial" w:hAnsi="Arial" w:cs="Arial"/>
                <w:sz w:val="22"/>
                <w:szCs w:val="22"/>
              </w:rPr>
            </w:pPr>
            <w:r>
              <w:rPr>
                <w:rFonts w:ascii="Arial" w:hAnsi="Arial" w:cs="Arial"/>
                <w:sz w:val="22"/>
                <w:szCs w:val="22"/>
              </w:rPr>
              <w:t>The lead researcher (Md Mujibur Rahman, Student ID 2504300) is solely responsible for data collection, storage, analysis and management. The dissertation supervisor will have read-only access to the anonymised dataset for supervision purposes. No other persons will have access to the raw data. There are no partner institutions.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16973005" w:rsidR="00CD54AD" w:rsidRPr="00EF494E" w:rsidRDefault="00CD54AD" w:rsidP="00EF494E">
            <w:pPr>
              <w:pStyle w:val="ListParagraph"/>
              <w:numPr>
                <w:ilvl w:val="0"/>
                <w:numId w:val="8"/>
              </w:numPr>
              <w:rPr>
                <w:rFonts w:ascii="Arial" w:hAnsi="Arial" w:cs="Arial"/>
                <w:b/>
                <w:bCs/>
                <w:sz w:val="22"/>
                <w:szCs w:val="22"/>
              </w:rPr>
            </w:pPr>
            <w:r>
              <w:rPr>
                <w:rFonts w:ascii="Arial" w:hAnsi="Arial" w:cs="Arial"/>
                <w:sz w:val="22"/>
                <w:szCs w:val="22"/>
              </w:rPr>
              <w:t xml:space="preserve">No existing datasets will be used as primary data. Secondary sources </w:t>
            </w:r>
            <w:r w:rsidR="00364A9A">
              <w:rPr>
                <w:rFonts w:ascii="Arial" w:hAnsi="Arial" w:cs="Arial"/>
                <w:sz w:val="22"/>
                <w:szCs w:val="22"/>
              </w:rPr>
              <w:t>-</w:t>
            </w:r>
            <w:r>
              <w:rPr>
                <w:rFonts w:ascii="Arial" w:hAnsi="Arial" w:cs="Arial"/>
                <w:sz w:val="22"/>
                <w:szCs w:val="22"/>
              </w:rPr>
              <w:t xml:space="preserve"> published academic literature, CIPD reports and ONS labour market statistics </w:t>
            </w:r>
            <w:r w:rsidR="00364A9A">
              <w:rPr>
                <w:rFonts w:ascii="Arial" w:hAnsi="Arial" w:cs="Arial"/>
                <w:sz w:val="22"/>
                <w:szCs w:val="22"/>
              </w:rPr>
              <w:t>-</w:t>
            </w:r>
            <w:r>
              <w:rPr>
                <w:rFonts w:ascii="Arial" w:hAnsi="Arial" w:cs="Arial"/>
                <w:sz w:val="22"/>
                <w:szCs w:val="22"/>
              </w:rPr>
              <w:t xml:space="preserve"> will be used to contextualise findings. </w:t>
            </w:r>
            <w:r>
              <w:rPr>
                <w:rFonts w:ascii="Arial" w:hAnsi="Arial" w:cs="Arial"/>
                <w:sz w:val="22"/>
                <w:szCs w:val="22"/>
              </w:rPr>
              <w:lastRenderedPageBreak/>
              <w:t>These are publicly available and require no data-sharing agreements. The gap this study addresses is the absence of a validated multi-construct survey measuring well-being, engagement and retention simultaneously across UK sectors.</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sz w:val="22"/>
                <w:szCs w:val="22"/>
              </w:rPr>
            </w:pPr>
            <w:r>
              <w:rPr>
                <w:rFonts w:ascii="Arial" w:hAnsi="Arial" w:cs="Arial"/>
                <w:sz w:val="22"/>
                <w:szCs w:val="22"/>
              </w:rPr>
              <w:t>Survey responses will be exported from the survey platform as a CSV or Excel file, cleaned in Excel (checking completeness, removing responses below a defined threshold), then imported into IBM SPSS for analysis. A codebook documenting all variable names, scale sources, response categories and scoring conventions will be maintained throughout.</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2AE3BD3" w:rsidR="00CD54AD" w:rsidRPr="003C7DED" w:rsidRDefault="00CD54AD" w:rsidP="000747E1">
            <w:pPr>
              <w:pStyle w:val="ListParagraph"/>
              <w:numPr>
                <w:ilvl w:val="0"/>
                <w:numId w:val="9"/>
              </w:numPr>
              <w:rPr>
                <w:rFonts w:ascii="Arial" w:hAnsi="Arial" w:cs="Arial"/>
                <w:b/>
                <w:bCs/>
                <w:sz w:val="22"/>
                <w:szCs w:val="22"/>
              </w:rPr>
            </w:pPr>
            <w:r>
              <w:rPr>
                <w:rFonts w:ascii="Arial" w:hAnsi="Arial" w:cs="Arial"/>
                <w:sz w:val="22"/>
                <w:szCs w:val="22"/>
              </w:rPr>
              <w:t xml:space="preserve">A pilot study with ten working professionals will be conducted before full distribution to assess item clarity, internal consistency (Cronbach's alpha) and scale performance. On receipt of responses, data will be screened for: </w:t>
            </w:r>
            <w:r w:rsidR="00032202">
              <w:rPr>
                <w:rFonts w:ascii="Arial" w:hAnsi="Arial" w:cs="Arial"/>
                <w:sz w:val="22"/>
                <w:szCs w:val="22"/>
              </w:rPr>
              <w:t>straight lining</w:t>
            </w:r>
            <w:r>
              <w:rPr>
                <w:rFonts w:ascii="Arial" w:hAnsi="Arial" w:cs="Arial"/>
                <w:sz w:val="22"/>
                <w:szCs w:val="22"/>
              </w:rPr>
              <w:t>; implausible response times; and missing data exceeding 20% on any scale. Such responses will be excluded and documented in the dissertation.</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Pr>
                <w:rFonts w:ascii="Arial" w:hAnsi="Arial" w:cs="Arial"/>
                <w:b/>
                <w:bCs/>
                <w:sz w:val="22"/>
                <w:szCs w:val="22"/>
              </w:rPr>
              <w:t>Short-term data storage</w:t>
            </w:r>
          </w:p>
        </w:tc>
      </w:tr>
      <w:tr w:rsidR="00CD54AD" w:rsidRPr="003C7DED" w14:paraId="29C8ED63" w14:textId="77777777" w:rsidTr="008D64E6">
        <w:trPr>
          <w:trHeight w:val="1065"/>
        </w:trPr>
        <w:tc>
          <w:tcPr>
            <w:tcW w:w="10487" w:type="dxa"/>
            <w:gridSpan w:val="2"/>
            <w:vAlign w:val="center"/>
          </w:tcPr>
          <w:p w14:paraId="6FA6A48C" w14:textId="7CE208B2" w:rsidR="00CD54AD" w:rsidRPr="00EF494E" w:rsidRDefault="00CD54AD" w:rsidP="00EF494E">
            <w:pPr>
              <w:pStyle w:val="ListParagraph"/>
              <w:numPr>
                <w:ilvl w:val="0"/>
                <w:numId w:val="9"/>
              </w:numPr>
              <w:rPr>
                <w:rFonts w:ascii="Arial" w:hAnsi="Arial" w:cs="Arial"/>
                <w:b/>
                <w:bCs/>
                <w:sz w:val="22"/>
                <w:szCs w:val="22"/>
              </w:rPr>
            </w:pPr>
            <w:r>
              <w:rPr>
                <w:rFonts w:ascii="Arial" w:hAnsi="Arial" w:cs="Arial"/>
                <w:sz w:val="22"/>
                <w:szCs w:val="22"/>
              </w:rPr>
              <w:t>During the research period (June-October 2026), the dataset will be stored in the researcher's UWTSD Microsoft Office 365 OneDrive folder (UK-hosted, institution-managed). Access is restricted to the researcher and supervisor via UWTSD login credentials. Automatic cloud backup is provided by UWTSD's Office 365 infrastructure. A local backup copy will be maintained on the researcher's password-protected personal device.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Pr>
                <w:rFonts w:ascii="Arial" w:hAnsi="Arial" w:cs="Arial"/>
                <w:b/>
                <w:bCs/>
                <w:sz w:val="22"/>
                <w:szCs w:val="22"/>
              </w:rPr>
              <w:t xml:space="preserve">Long-term data storage and preservation </w:t>
            </w:r>
          </w:p>
        </w:tc>
      </w:tr>
      <w:tr w:rsidR="00CD54AD" w:rsidRPr="003C7DED" w14:paraId="7715C4CB" w14:textId="77777777" w:rsidTr="002B0528">
        <w:trPr>
          <w:trHeight w:val="769"/>
        </w:trPr>
        <w:tc>
          <w:tcPr>
            <w:tcW w:w="10487" w:type="dxa"/>
            <w:gridSpan w:val="2"/>
            <w:vAlign w:val="center"/>
          </w:tcPr>
          <w:p w14:paraId="528C9AA6" w14:textId="47F58ED6" w:rsidR="00CD54AD" w:rsidRPr="00EF494E" w:rsidRDefault="00CD54AD" w:rsidP="00EF494E">
            <w:pPr>
              <w:pStyle w:val="ListParagraph"/>
              <w:numPr>
                <w:ilvl w:val="0"/>
                <w:numId w:val="9"/>
              </w:numPr>
              <w:rPr>
                <w:rFonts w:ascii="Arial" w:hAnsi="Arial" w:cs="Arial"/>
                <w:bCs/>
                <w:sz w:val="22"/>
                <w:szCs w:val="22"/>
              </w:rPr>
            </w:pPr>
            <w:r>
              <w:rPr>
                <w:rFonts w:ascii="Arial" w:hAnsi="Arial" w:cs="Arial"/>
                <w:sz w:val="22"/>
                <w:szCs w:val="22"/>
              </w:rPr>
              <w:t>Following dissertation submission and examination, the anonymised dataset will be retained for a minimum of five years in line with UWTSD Research Data Management Policy. The dataset will be stored in UWTSD's institutional OneDrive. Given the small scale and educational purpose of the study, archiving with an external repository (e.g. UK Data Service) is not planned at this stage. After the retention period, the dataset will be securely deleted.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Pr>
                <w:rFonts w:ascii="Arial" w:hAnsi="Arial" w:cs="Arial"/>
                <w:b/>
                <w:bCs/>
                <w:sz w:val="22"/>
                <w:szCs w:val="22"/>
              </w:rPr>
              <w:t>Documentation and metadata</w:t>
            </w:r>
          </w:p>
        </w:tc>
      </w:tr>
      <w:tr w:rsidR="00CD54AD" w:rsidRPr="003C7DED" w14:paraId="7C289FF0" w14:textId="77777777" w:rsidTr="00726169">
        <w:trPr>
          <w:trHeight w:val="983"/>
        </w:trPr>
        <w:tc>
          <w:tcPr>
            <w:tcW w:w="10487" w:type="dxa"/>
            <w:gridSpan w:val="2"/>
            <w:vAlign w:val="center"/>
          </w:tcPr>
          <w:p w14:paraId="583944E0" w14:textId="524DCFC3" w:rsidR="00CD54AD" w:rsidRPr="00EF494E" w:rsidRDefault="00CD54AD" w:rsidP="00EF494E">
            <w:pPr>
              <w:pStyle w:val="ListParagraph"/>
              <w:numPr>
                <w:ilvl w:val="0"/>
                <w:numId w:val="10"/>
              </w:numPr>
              <w:rPr>
                <w:rFonts w:ascii="Arial" w:hAnsi="Arial" w:cs="Arial"/>
                <w:bCs/>
                <w:sz w:val="22"/>
                <w:szCs w:val="22"/>
              </w:rPr>
            </w:pPr>
            <w:r>
              <w:rPr>
                <w:rFonts w:ascii="Arial" w:hAnsi="Arial" w:cs="Arial"/>
                <w:sz w:val="22"/>
                <w:szCs w:val="22"/>
              </w:rPr>
              <w:t>A codebook will document all variable names, scale sources, response categories and scoring conventions. The Participant Information Sheet and consent statement will be retained as contextual documentation. Metadata will include: date of data collection, survey platform used, total responses received, exclusion criteria applied, and the version of each validated scale used.</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Pr>
                <w:rFonts w:ascii="Arial" w:hAnsi="Arial" w:cs="Arial"/>
                <w:b/>
                <w:bCs/>
                <w:sz w:val="22"/>
                <w:szCs w:val="22"/>
              </w:rPr>
              <w:t>Data sharing</w:t>
            </w:r>
          </w:p>
        </w:tc>
      </w:tr>
      <w:tr w:rsidR="00CD54AD" w:rsidRPr="003C7DED" w14:paraId="75F4635C" w14:textId="77777777" w:rsidTr="008D7D8E">
        <w:trPr>
          <w:trHeight w:val="1172"/>
        </w:trPr>
        <w:tc>
          <w:tcPr>
            <w:tcW w:w="10487" w:type="dxa"/>
            <w:gridSpan w:val="2"/>
            <w:vAlign w:val="center"/>
          </w:tcPr>
          <w:p w14:paraId="4E60E314" w14:textId="51DF59A8" w:rsidR="00CD54AD" w:rsidRPr="00EF494E" w:rsidRDefault="00CD54AD" w:rsidP="00EF494E">
            <w:pPr>
              <w:pStyle w:val="ListParagraph"/>
              <w:numPr>
                <w:ilvl w:val="0"/>
                <w:numId w:val="11"/>
              </w:numPr>
              <w:rPr>
                <w:rFonts w:ascii="Arial" w:hAnsi="Arial" w:cs="Arial"/>
                <w:bCs/>
                <w:sz w:val="22"/>
                <w:szCs w:val="22"/>
              </w:rPr>
            </w:pPr>
            <w:r>
              <w:rPr>
                <w:rFonts w:ascii="Arial" w:hAnsi="Arial" w:cs="Arial"/>
                <w:sz w:val="22"/>
                <w:szCs w:val="22"/>
              </w:rPr>
              <w:t>The anonymised dataset will not be publicly shared or deposited in an open repository. Aggregated findings will be reported in the dissertation and examined by internal/external examiners. If the research is developed for publication, data sharing will be considered at that point. No charges will apply. No updates to the dataset are anticipated. No obstacles to restricted sharing are foreseen given the fully anonymised nature of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sz w:val="22"/>
                <w:szCs w:val="22"/>
              </w:rPr>
            </w:pPr>
            <w:r>
              <w:rPr>
                <w:rFonts w:ascii="Arial" w:hAnsi="Arial" w:cs="Arial"/>
                <w:sz w:val="22"/>
                <w:szCs w:val="22"/>
              </w:rPr>
              <w:t>Copyright and intellectual property rights in the dataset and dissertation reside with the researcher (Md Mujibur Rahman) and UWTSD, consistent with the University's IP policy for student research. The validated psychometric scales (WEMWBS, UWES) are used under their respective open-</w:t>
            </w:r>
            <w:r>
              <w:rPr>
                <w:rFonts w:ascii="Arial" w:hAnsi="Arial" w:cs="Arial"/>
                <w:sz w:val="22"/>
                <w:szCs w:val="22"/>
              </w:rPr>
              <w:lastRenderedPageBreak/>
              <w:t>access licences and will be correctly attributed. No commercial exploitation of the dataset is planned.</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21BC471" w:rsidR="00CD54AD" w:rsidRPr="00EF494E" w:rsidRDefault="00CD54AD" w:rsidP="00EF494E">
            <w:pPr>
              <w:pStyle w:val="ListParagraph"/>
              <w:numPr>
                <w:ilvl w:val="0"/>
                <w:numId w:val="12"/>
              </w:numPr>
              <w:rPr>
                <w:rFonts w:ascii="Arial" w:hAnsi="Arial" w:cs="Arial"/>
                <w:sz w:val="22"/>
                <w:szCs w:val="22"/>
              </w:rPr>
            </w:pPr>
            <w:r>
              <w:rPr>
                <w:rFonts w:ascii="Arial" w:hAnsi="Arial" w:cs="Arial"/>
                <w:sz w:val="22"/>
                <w:szCs w:val="22"/>
              </w:rPr>
              <w:t>Data storage will be provided at no additional cost through UWTSD's existing Microsoft Office 365 infrastructure. Survey platform provision (Microsoft Forms, included in UWTSD Microsoft 365 subscription) incurs no additional cost. IBM SPSS is available through the UWTSD student software licence. No additional resource requirements are anticipated.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Pr>
          <w:rFonts w:ascii="Arial" w:hAnsi="Arial" w:cs="Arial"/>
          <w:b/>
          <w:sz w:val="22"/>
          <w:szCs w:val="22"/>
        </w:rPr>
        <w:t xml:space="preserve">SECTION Q: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eastAsia="SimSun" w:hAnsi="Arial"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7F37F6"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F96FD85" w:rsidR="00417CBF" w:rsidRPr="003C7DED" w:rsidRDefault="007F37F6"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EF494E">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7F37F6"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10D90C1" w:rsidR="00CC617C" w:rsidRPr="003C7DED" w:rsidRDefault="007F37F6"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49C375A" w:rsidR="00CD54AD" w:rsidRPr="003C7DED" w:rsidRDefault="00CD54AD" w:rsidP="00CC617C">
            <w:pPr>
              <w:rPr>
                <w:rFonts w:ascii="Arial" w:hAnsi="Arial" w:cs="Arial"/>
                <w:i/>
                <w:iCs/>
                <w:sz w:val="22"/>
                <w:szCs w:val="22"/>
              </w:rPr>
            </w:pPr>
            <w:r>
              <w:rPr>
                <w:rFonts w:ascii="Arial" w:hAnsi="Arial" w:cs="Arial"/>
                <w:i/>
                <w:iCs/>
                <w:sz w:val="22"/>
                <w:szCs w:val="22"/>
              </w:rPr>
              <w:t>Risk:</w:t>
            </w:r>
            <w:r w:rsidR="00135430">
              <w:rPr>
                <w:rFonts w:ascii="Arial" w:hAnsi="Arial" w:cs="Arial"/>
                <w:i/>
                <w:iCs/>
                <w:sz w:val="22"/>
                <w:szCs w:val="22"/>
              </w:rPr>
              <w:t xml:space="preserve"> No essential risks to researcher as </w:t>
            </w:r>
            <w:r w:rsidR="002D779B">
              <w:rPr>
                <w:rFonts w:ascii="Arial" w:hAnsi="Arial" w:cs="Arial"/>
                <w:i/>
                <w:iCs/>
                <w:sz w:val="22"/>
                <w:szCs w:val="22"/>
              </w:rPr>
              <w:t>online</w:t>
            </w:r>
            <w:r w:rsidR="00920D1D">
              <w:rPr>
                <w:rFonts w:ascii="Arial" w:hAnsi="Arial" w:cs="Arial"/>
                <w:i/>
                <w:iCs/>
                <w:sz w:val="22"/>
                <w:szCs w:val="22"/>
              </w:rPr>
              <w:t xml:space="preserve"> </w:t>
            </w:r>
            <w:r w:rsidR="00721974">
              <w:rPr>
                <w:rFonts w:ascii="Arial" w:hAnsi="Arial" w:cs="Arial"/>
                <w:i/>
                <w:iCs/>
                <w:sz w:val="22"/>
                <w:szCs w:val="22"/>
              </w:rPr>
              <w:t xml:space="preserve">data collection </w:t>
            </w:r>
            <w:r w:rsidR="00920D1D">
              <w:rPr>
                <w:rFonts w:ascii="Arial" w:hAnsi="Arial" w:cs="Arial"/>
                <w:i/>
                <w:iCs/>
                <w:sz w:val="22"/>
                <w:szCs w:val="22"/>
              </w:rPr>
              <w:t>and</w:t>
            </w:r>
            <w:r w:rsidR="002D779B">
              <w:rPr>
                <w:rFonts w:ascii="Arial" w:hAnsi="Arial" w:cs="Arial"/>
                <w:i/>
                <w:iCs/>
                <w:sz w:val="22"/>
                <w:szCs w:val="22"/>
              </w:rPr>
              <w:t xml:space="preserve"> working adul</w:t>
            </w:r>
            <w:r w:rsidR="00795A70">
              <w:rPr>
                <w:rFonts w:ascii="Arial" w:hAnsi="Arial" w:cs="Arial"/>
                <w:i/>
                <w:iCs/>
                <w:sz w:val="22"/>
                <w:szCs w:val="22"/>
              </w:rPr>
              <w:t>ts</w:t>
            </w:r>
            <w:r w:rsidR="00920D1D">
              <w:rPr>
                <w:rFonts w:ascii="Arial" w:hAnsi="Arial" w:cs="Arial"/>
                <w:i/>
                <w:iCs/>
                <w:sz w:val="22"/>
                <w:szCs w:val="22"/>
              </w:rPr>
              <w:t xml:space="preserve"> targeted</w:t>
            </w:r>
            <w:r w:rsidR="00DD6D2C">
              <w:rPr>
                <w:rFonts w:ascii="Arial" w:hAnsi="Arial" w:cs="Arial"/>
                <w:i/>
                <w:iCs/>
                <w:sz w:val="22"/>
                <w:szCs w:val="22"/>
              </w:rPr>
              <w:t xml:space="preserve"> via a survey</w:t>
            </w:r>
            <w:r w:rsidR="00CA655A">
              <w:rPr>
                <w:rFonts w:ascii="Arial" w:hAnsi="Arial" w:cs="Arial"/>
                <w:i/>
                <w:iCs/>
                <w:sz w:val="22"/>
                <w:szCs w:val="22"/>
              </w:rPr>
              <w:t xml:space="preserve"> screened by PIS and Consent form. </w:t>
            </w:r>
            <w:r w:rsidR="00920D1D">
              <w:rPr>
                <w:rFonts w:ascii="Arial" w:hAnsi="Arial" w:cs="Arial"/>
                <w:i/>
                <w:iCs/>
                <w:sz w:val="22"/>
                <w:szCs w:val="22"/>
              </w:rPr>
              <w:t xml:space="preserve"> </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p>
        </w:tc>
        <w:tc>
          <w:tcPr>
            <w:tcW w:w="5536" w:type="dxa"/>
            <w:gridSpan w:val="3"/>
          </w:tcPr>
          <w:p w14:paraId="18FECAA3" w14:textId="7885F55B" w:rsidR="00CD54AD" w:rsidRPr="003C7DED" w:rsidRDefault="00CD54AD" w:rsidP="00CC617C">
            <w:pPr>
              <w:rPr>
                <w:rFonts w:ascii="Arial" w:hAnsi="Arial" w:cs="Arial"/>
                <w:i/>
                <w:sz w:val="22"/>
                <w:szCs w:val="22"/>
              </w:rPr>
            </w:pPr>
            <w:r>
              <w:rPr>
                <w:rFonts w:ascii="Arial" w:hAnsi="Arial" w:cs="Arial"/>
                <w:i/>
                <w:sz w:val="22"/>
                <w:szCs w:val="22"/>
              </w:rPr>
              <w:t>How will you address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7F37F6"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860576D" w:rsidR="00CC617C" w:rsidRPr="003C7DED" w:rsidRDefault="007F37F6"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54518499" w:rsidR="00CD54AD" w:rsidRPr="003C7DED" w:rsidRDefault="00CD54AD" w:rsidP="00CC617C">
            <w:pPr>
              <w:rPr>
                <w:rFonts w:ascii="Arial" w:hAnsi="Arial" w:cs="Arial"/>
                <w:i/>
                <w:iCs/>
                <w:sz w:val="22"/>
                <w:szCs w:val="22"/>
              </w:rPr>
            </w:pPr>
            <w:r>
              <w:rPr>
                <w:rFonts w:ascii="Arial" w:hAnsi="Arial" w:cs="Arial"/>
                <w:i/>
                <w:iCs/>
                <w:sz w:val="22"/>
                <w:szCs w:val="22"/>
              </w:rPr>
              <w:t>Risk:</w:t>
            </w:r>
            <w:r w:rsidR="00CA655A">
              <w:rPr>
                <w:rFonts w:ascii="Arial" w:hAnsi="Arial" w:cs="Arial"/>
                <w:i/>
                <w:iCs/>
                <w:sz w:val="22"/>
                <w:szCs w:val="22"/>
              </w:rPr>
              <w:t xml:space="preserve"> </w:t>
            </w:r>
            <w:r w:rsidR="00D427B0">
              <w:rPr>
                <w:rFonts w:ascii="Arial" w:hAnsi="Arial" w:cs="Arial"/>
                <w:i/>
                <w:iCs/>
                <w:sz w:val="22"/>
                <w:szCs w:val="22"/>
              </w:rPr>
              <w:t>Data protection risks-</w:t>
            </w:r>
            <w:r w:rsidR="00425190">
              <w:rPr>
                <w:rFonts w:ascii="Arial" w:hAnsi="Arial" w:cs="Arial"/>
                <w:i/>
                <w:iCs/>
                <w:sz w:val="22"/>
                <w:szCs w:val="22"/>
              </w:rPr>
              <w:t>mitigated</w:t>
            </w:r>
            <w:r w:rsidR="00D427B0">
              <w:rPr>
                <w:rFonts w:ascii="Arial" w:hAnsi="Arial" w:cs="Arial"/>
                <w:i/>
                <w:iCs/>
                <w:sz w:val="22"/>
                <w:szCs w:val="22"/>
              </w:rPr>
              <w:t xml:space="preserve"> by</w:t>
            </w:r>
            <w:r w:rsidR="00425190">
              <w:rPr>
                <w:rFonts w:ascii="Arial" w:hAnsi="Arial" w:cs="Arial"/>
                <w:i/>
                <w:iCs/>
                <w:sz w:val="22"/>
                <w:szCs w:val="22"/>
              </w:rPr>
              <w:t xml:space="preserve"> safe handling of data and secure </w:t>
            </w:r>
            <w:r w:rsidR="00747490">
              <w:rPr>
                <w:rFonts w:ascii="Arial" w:hAnsi="Arial" w:cs="Arial"/>
                <w:i/>
                <w:iCs/>
                <w:sz w:val="22"/>
                <w:szCs w:val="22"/>
              </w:rPr>
              <w:t xml:space="preserve">storage. </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7F37F6"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56EA96C" w:rsidR="00417CBF" w:rsidRPr="003C7DED" w:rsidRDefault="007F37F6"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485799DC" w:rsidR="00CD54AD" w:rsidRPr="003C7DED" w:rsidRDefault="00CD54AD" w:rsidP="00CC617C">
            <w:pPr>
              <w:rPr>
                <w:rFonts w:ascii="Arial" w:hAnsi="Arial" w:cs="Arial"/>
                <w:i/>
                <w:iCs/>
                <w:sz w:val="22"/>
                <w:szCs w:val="22"/>
              </w:rPr>
            </w:pPr>
            <w:r>
              <w:rPr>
                <w:rFonts w:ascii="Arial" w:hAnsi="Arial" w:cs="Arial"/>
                <w:i/>
                <w:iCs/>
                <w:sz w:val="22"/>
                <w:szCs w:val="22"/>
              </w:rPr>
              <w:t>Risk:</w:t>
            </w:r>
            <w:r w:rsidR="00747490">
              <w:rPr>
                <w:rFonts w:ascii="Arial" w:hAnsi="Arial" w:cs="Arial"/>
                <w:i/>
                <w:iCs/>
                <w:sz w:val="22"/>
                <w:szCs w:val="22"/>
              </w:rPr>
              <w:t xml:space="preserve"> As above</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0AB2251"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7FBA8DE0" w:rsidR="00CD54AD" w:rsidRPr="003C7DED" w:rsidRDefault="00CD54AD" w:rsidP="00CC617C">
            <w:pPr>
              <w:rPr>
                <w:rFonts w:ascii="Arial" w:hAnsi="Arial" w:cs="Arial"/>
                <w:i/>
                <w:iCs/>
                <w:sz w:val="22"/>
                <w:szCs w:val="22"/>
              </w:rPr>
            </w:pPr>
            <w:r>
              <w:rPr>
                <w:rFonts w:ascii="Arial" w:hAnsi="Arial" w:cs="Arial"/>
                <w:i/>
                <w:iCs/>
                <w:sz w:val="22"/>
                <w:szCs w:val="22"/>
              </w:rPr>
              <w:t>Risk:</w:t>
            </w:r>
            <w:r w:rsidR="00747490">
              <w:rPr>
                <w:rFonts w:ascii="Arial" w:hAnsi="Arial" w:cs="Arial"/>
                <w:i/>
                <w:iCs/>
                <w:sz w:val="22"/>
                <w:szCs w:val="22"/>
              </w:rPr>
              <w:t xml:space="preserve"> As above.</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Pr>
                <w:rFonts w:ascii="Arial" w:hAnsi="Arial" w:cs="Arial"/>
                <w:i/>
                <w:sz w:val="22"/>
                <w:szCs w:val="22"/>
              </w:rPr>
              <w:t>How will you 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D8DF551"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65457FBD" w:rsidR="00CD54AD" w:rsidRPr="003C7DED" w:rsidRDefault="00CD54AD" w:rsidP="00CC617C">
            <w:pPr>
              <w:rPr>
                <w:rFonts w:ascii="Arial" w:hAnsi="Arial" w:cs="Arial"/>
                <w:i/>
                <w:iCs/>
                <w:sz w:val="22"/>
                <w:szCs w:val="22"/>
              </w:rPr>
            </w:pPr>
            <w:r>
              <w:rPr>
                <w:rFonts w:ascii="Arial" w:hAnsi="Arial" w:cs="Arial"/>
                <w:i/>
                <w:iCs/>
                <w:sz w:val="22"/>
                <w:szCs w:val="22"/>
              </w:rPr>
              <w:lastRenderedPageBreak/>
              <w:t>Risk:</w:t>
            </w:r>
            <w:r w:rsidR="00BD1AE6">
              <w:rPr>
                <w:rFonts w:ascii="Arial" w:hAnsi="Arial" w:cs="Arial"/>
                <w:i/>
                <w:iCs/>
                <w:sz w:val="22"/>
                <w:szCs w:val="22"/>
              </w:rPr>
              <w:t xml:space="preserve"> </w:t>
            </w:r>
            <w:r w:rsidR="00BD1AE6" w:rsidRPr="00BD1AE6">
              <w:rPr>
                <w:rFonts w:ascii="Arial" w:hAnsi="Arial" w:cs="Arial"/>
                <w:i/>
                <w:iCs/>
                <w:sz w:val="22"/>
                <w:szCs w:val="22"/>
              </w:rPr>
              <w:t>No essential risks to researcher as online data collection and working adults targeted via a survey screened by PIS and Consent form</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2F2F2" w:themeFill="background1" w:themeFillShade="F2"/>
          </w:tcPr>
          <w:p w14:paraId="4261E0CF" w14:textId="6B77E98B" w:rsidR="00395AF2" w:rsidRPr="003C7DED" w:rsidRDefault="00395AF2" w:rsidP="00395AF2">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w:t>
            </w:r>
            <w:r w:rsidR="00657699">
              <w:rPr>
                <w:rFonts w:ascii="Arial" w:hAnsi="Arial" w:cs="Arial"/>
                <w:i/>
                <w:iCs/>
                <w:color w:val="161616"/>
                <w:sz w:val="22"/>
                <w:szCs w:val="22"/>
                <w:lang w:eastAsia="en-GB"/>
              </w:rPr>
              <w:t>illegal</w:t>
            </w:r>
            <w:r>
              <w:rPr>
                <w:rFonts w:ascii="Arial" w:hAnsi="Arial" w:cs="Arial"/>
                <w:i/>
                <w:iCs/>
                <w:color w:val="161616"/>
                <w:sz w:val="22"/>
                <w:szCs w:val="22"/>
                <w:lang w:eastAsia="en-GB"/>
              </w:rPr>
              <w:t xml:space="preserve">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7FAD243"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196B0356" w:rsidR="00CD54AD" w:rsidRPr="007547BE" w:rsidRDefault="007547BE" w:rsidP="00CC617C">
            <w:pPr>
              <w:rPr>
                <w:rFonts w:ascii="Arial" w:hAnsi="Arial" w:cs="Arial"/>
                <w:color w:val="000000" w:themeColor="text1"/>
              </w:rPr>
            </w:pPr>
            <w:r w:rsidRPr="007547BE">
              <w:rPr>
                <w:rFonts w:ascii="Arial" w:hAnsi="Arial" w:cs="Arial"/>
                <w:color w:val="000000" w:themeColor="text1"/>
              </w:rPr>
              <w:t xml:space="preserve">Survey questions concern standard workplace experiences and attitudes </w:t>
            </w:r>
            <w:r w:rsidR="00364A9A">
              <w:rPr>
                <w:rFonts w:ascii="Arial" w:hAnsi="Arial" w:cs="Arial"/>
                <w:color w:val="000000" w:themeColor="text1"/>
              </w:rPr>
              <w:t>-</w:t>
            </w:r>
            <w:r w:rsidRPr="007547BE">
              <w:rPr>
                <w:rFonts w:ascii="Arial" w:hAnsi="Arial" w:cs="Arial"/>
                <w:color w:val="000000" w:themeColor="text1"/>
              </w:rPr>
              <w:t xml:space="preserve"> non-sensitive topics for employed adults.</w:t>
            </w: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504E59A"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2F2F2" w:themeFill="background1" w:themeFillShade="F2"/>
          </w:tcPr>
          <w:p w14:paraId="456BBB82" w14:textId="236762E3" w:rsidR="00395AF2" w:rsidRPr="003C7DED" w:rsidRDefault="00395AF2" w:rsidP="00395AF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 xml:space="preserve">for example: potentially mentally harmful activities; distressing and stressful work and content; driving; </w:t>
            </w:r>
            <w:r w:rsidR="00B43E7F">
              <w:rPr>
                <w:rFonts w:ascii="Arial" w:hAnsi="Arial" w:cs="Arial"/>
                <w:i/>
                <w:iCs/>
                <w:sz w:val="22"/>
                <w:szCs w:val="22"/>
              </w:rPr>
              <w:t>tripping or</w:t>
            </w:r>
            <w:r>
              <w:rPr>
                <w:rFonts w:ascii="Arial" w:hAnsi="Arial" w:cs="Arial"/>
                <w:i/>
                <w:iCs/>
                <w:sz w:val="22"/>
                <w:szCs w:val="22"/>
              </w:rPr>
              <w:t xml:space="preserve">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4EFFAF5"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C9C86D6"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p>
        </w:tc>
        <w:tc>
          <w:tcPr>
            <w:tcW w:w="5536" w:type="dxa"/>
            <w:gridSpan w:val="3"/>
          </w:tcPr>
          <w:p w14:paraId="46C878B1"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338712D"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Pr>
                <w:rFonts w:ascii="Arial" w:hAnsi="Arial" w:cs="Arial"/>
                <w:i/>
                <w:iCs/>
                <w:sz w:val="22"/>
                <w:szCs w:val="22"/>
              </w:rPr>
              <w:lastRenderedPageBreak/>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p>
        </w:tc>
        <w:tc>
          <w:tcPr>
            <w:tcW w:w="5536" w:type="dxa"/>
            <w:gridSpan w:val="3"/>
          </w:tcPr>
          <w:p w14:paraId="13CAFA64"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90A706F" w:rsidR="00395AF2"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0475922" w:rsidR="00CD54AD" w:rsidRPr="003C7DED" w:rsidRDefault="007F37F6"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Pr>
                <w:rFonts w:ascii="Arial" w:hAnsi="Arial" w:cs="Arial"/>
                <w:i/>
                <w:sz w:val="22"/>
                <w:szCs w:val="22"/>
              </w:rPr>
              <w:t>How will you 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Pr>
          <w:rFonts w:ascii="Arial" w:hAnsi="Arial" w:cs="Arial"/>
          <w:b/>
          <w:sz w:val="22"/>
          <w:szCs w:val="22"/>
        </w:rPr>
        <w:t>SECTION R: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7F37F6"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4BAE5EF" w:rsidR="00395AF2" w:rsidRPr="003C7DED" w:rsidRDefault="007F37F6"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7013B">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7F37F6"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Pr>
                  <w:rStyle w:val="Hyperlink"/>
                  <w:rFonts w:ascii="Arial" w:eastAsiaTheme="majorEastAsia" w:hAnsi="Arial" w:cs="Arial"/>
                  <w:sz w:val="22"/>
                  <w:szCs w:val="22"/>
                </w:rPr>
                <w:t>https://www.uwtsd.ac.uk/research/research-ethics/</w:t>
              </w:r>
            </w:hyperlink>
            <w:r>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r>
              <w:rPr>
                <w:rFonts w:ascii="Arial" w:hAnsi="Arial" w:cs="Arial"/>
                <w:sz w:val="22"/>
                <w:szCs w:val="22"/>
              </w:rPr>
              <w:t>Md Mujibur Rahman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sz="4" w:space="0" w:color="auto"/>
            </w:tcBorders>
            <w:vAlign w:val="center"/>
          </w:tcPr>
          <w:p w14:paraId="276AC17B" w14:textId="700555AC" w:rsidR="00CD54AD" w:rsidRPr="003C7DED" w:rsidRDefault="001B7D85" w:rsidP="004135AB">
            <w:pPr>
              <w:pStyle w:val="NoSpacing"/>
              <w:rPr>
                <w:rFonts w:ascii="Arial" w:hAnsi="Arial" w:cs="Arial"/>
                <w:b/>
                <w:bCs/>
                <w:sz w:val="22"/>
                <w:szCs w:val="22"/>
              </w:rPr>
            </w:pPr>
            <w:r>
              <w:rPr>
                <w:noProof/>
              </w:rPr>
              <w:drawing>
                <wp:inline distT="0" distB="0" distL="0" distR="0" wp14:anchorId="353F931A" wp14:editId="12346774">
                  <wp:extent cx="3347399" cy="855023"/>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61490" cy="858622"/>
                          </a:xfrm>
                          <a:prstGeom prst="rect">
                            <a:avLst/>
                          </a:prstGeom>
                          <a:noFill/>
                          <a:ln>
                            <a:noFill/>
                          </a:ln>
                        </pic:spPr>
                      </pic:pic>
                    </a:graphicData>
                  </a:graphic>
                </wp:inline>
              </w:drawing>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155A7A68" w14:textId="4B082609" w:rsidR="00CD54AD" w:rsidRPr="003C7DED" w:rsidRDefault="00A962CB" w:rsidP="004135AB">
            <w:pPr>
              <w:pStyle w:val="NoSpacing"/>
              <w:rPr>
                <w:rFonts w:ascii="Arial" w:hAnsi="Arial" w:cs="Arial"/>
                <w:b/>
                <w:bCs/>
                <w:sz w:val="22"/>
                <w:szCs w:val="22"/>
              </w:rPr>
            </w:pPr>
            <w:r>
              <w:rPr>
                <w:rFonts w:ascii="Arial" w:hAnsi="Arial" w:cs="Arial"/>
                <w:sz w:val="22"/>
                <w:szCs w:val="22"/>
              </w:rPr>
              <w:t xml:space="preserve">June </w:t>
            </w:r>
            <w:r w:rsidR="007D519D">
              <w:rPr>
                <w:rFonts w:ascii="Arial" w:hAnsi="Arial" w:cs="Arial"/>
                <w:sz w:val="22"/>
                <w:szCs w:val="22"/>
              </w:rPr>
              <w:t>05</w:t>
            </w:r>
            <w:r w:rsidR="00CD54AD">
              <w:rPr>
                <w:rFonts w:ascii="Arial" w:hAnsi="Arial" w:cs="Arial"/>
                <w:sz w:val="22"/>
                <w:szCs w:val="22"/>
              </w:rPr>
              <w:t xml:space="preserve">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Pr>
                <w:rFonts w:ascii="Arial" w:hAnsi="Arial" w:cs="Arial"/>
                <w:b/>
                <w:bCs/>
                <w:sz w:val="22"/>
                <w:szCs w:val="22"/>
              </w:rPr>
              <w:t>Name of Director of Studies</w:t>
            </w:r>
          </w:p>
        </w:tc>
        <w:tc>
          <w:tcPr>
            <w:tcW w:w="7139" w:type="dxa"/>
            <w:tcBorders>
              <w:left w:val="single" w:sz="4" w:space="0" w:color="auto"/>
            </w:tcBorders>
            <w:vAlign w:val="center"/>
          </w:tcPr>
          <w:p w14:paraId="588C8BD7" w14:textId="357FB51F" w:rsidR="007F0207" w:rsidRPr="003C7DED" w:rsidRDefault="00810D62" w:rsidP="007F0207">
            <w:pPr>
              <w:pStyle w:val="NoSpacing"/>
              <w:rPr>
                <w:rFonts w:ascii="Arial" w:hAnsi="Arial" w:cs="Arial"/>
                <w:b/>
                <w:bCs/>
                <w:sz w:val="22"/>
                <w:szCs w:val="22"/>
              </w:rPr>
            </w:pPr>
            <w:r w:rsidRPr="00810D62">
              <w:rPr>
                <w:rFonts w:ascii="Arial" w:hAnsi="Arial" w:cs="Arial"/>
                <w:b/>
                <w:bCs/>
                <w:sz w:val="22"/>
                <w:szCs w:val="22"/>
              </w:rPr>
              <w:t>David Greenshields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sz="4" w:space="0" w:color="auto"/>
            </w:tcBorders>
            <w:vAlign w:val="center"/>
          </w:tcPr>
          <w:p w14:paraId="4E772B87" w14:textId="2BDD996D" w:rsidR="007F0207" w:rsidRPr="003C7DED" w:rsidRDefault="00810D62" w:rsidP="007F0207">
            <w:pPr>
              <w:pStyle w:val="NoSpacing"/>
              <w:rPr>
                <w:rFonts w:ascii="Arial" w:hAnsi="Arial" w:cs="Arial"/>
                <w:b/>
                <w:bCs/>
                <w:sz w:val="22"/>
                <w:szCs w:val="22"/>
              </w:rPr>
            </w:pPr>
            <w:r>
              <w:rPr>
                <w:rFonts w:ascii="Arial" w:hAnsi="Arial" w:cs="Arial"/>
                <w:noProof/>
              </w:rPr>
              <w:drawing>
                <wp:inline distT="0" distB="0" distL="0" distR="0" wp14:anchorId="6F53B214" wp14:editId="78E38E0B">
                  <wp:extent cx="2658110" cy="176530"/>
                  <wp:effectExtent l="0" t="0" r="8890" b="0"/>
                  <wp:docPr id="64712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58110" cy="176530"/>
                          </a:xfrm>
                          <a:prstGeom prst="rect">
                            <a:avLst/>
                          </a:prstGeom>
                          <a:noFill/>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Pr>
                <w:rFonts w:ascii="Arial" w:hAnsi="Arial" w:cs="Arial"/>
                <w:b/>
                <w:bCs/>
                <w:sz w:val="22"/>
                <w:szCs w:val="22"/>
              </w:rPr>
              <w:t>Date</w:t>
            </w:r>
          </w:p>
        </w:tc>
        <w:tc>
          <w:tcPr>
            <w:tcW w:w="7139" w:type="dxa"/>
            <w:tcBorders>
              <w:left w:val="single" w:sz="4" w:space="0" w:color="auto"/>
            </w:tcBorders>
            <w:vAlign w:val="center"/>
          </w:tcPr>
          <w:p w14:paraId="462C01B6" w14:textId="6FFBDA01" w:rsidR="007F0207" w:rsidRPr="003C7DED" w:rsidRDefault="00810D62" w:rsidP="007F0207">
            <w:pPr>
              <w:pStyle w:val="NoSpacing"/>
              <w:rPr>
                <w:rFonts w:ascii="Arial" w:hAnsi="Arial" w:cs="Arial"/>
                <w:b/>
                <w:bCs/>
                <w:sz w:val="22"/>
                <w:szCs w:val="22"/>
              </w:rPr>
            </w:pPr>
            <w:r>
              <w:rPr>
                <w:rFonts w:ascii="Arial" w:hAnsi="Arial" w:cs="Arial"/>
                <w:b/>
                <w:bCs/>
                <w:sz w:val="22"/>
                <w:szCs w:val="22"/>
              </w:rPr>
              <w:t>05/06/26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EF09C2F" w:rsidR="00237489" w:rsidRPr="003C7DED" w:rsidRDefault="0017013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77D90FF" w:rsidR="00237489" w:rsidRPr="003C7DED" w:rsidRDefault="0017013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0958F2F6" w:rsidR="00237489" w:rsidRPr="003C7DED" w:rsidRDefault="0017013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284B2C03" w:rsidR="00237489" w:rsidRPr="003C7DED" w:rsidRDefault="00BD5394"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14B716B2" w:rsidR="00237489" w:rsidRPr="003C7DED" w:rsidRDefault="00BD539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1364E993" w:rsidR="00237489" w:rsidRPr="003C7DED" w:rsidRDefault="0017013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333183AC" w:rsidR="00237489" w:rsidRPr="003C7DED" w:rsidRDefault="0017013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15592DE" w:rsidR="00237489" w:rsidRPr="003C7DED" w:rsidRDefault="0017013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8AD47D6" w:rsidR="00237489" w:rsidRPr="003C7DED" w:rsidRDefault="0017013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Pr>
                <w:rFonts w:ascii="Arial" w:hAnsi="Arial" w:cs="Arial"/>
                <w:sz w:val="22"/>
                <w:szCs w:val="22"/>
              </w:rPr>
              <w:t>I have completed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4" w:history="1">
              <w:r>
                <w:rPr>
                  <w:rStyle w:val="Hyperlink"/>
                  <w:rFonts w:ascii="Arial" w:eastAsiaTheme="majorEastAsia" w:hAnsi="Arial" w:cs="Arial"/>
                  <w:sz w:val="22"/>
                  <w:szCs w:val="22"/>
                </w:rPr>
                <w:t>pgresearch@uwtsd.ac.uk</w:t>
              </w:r>
            </w:hyperlink>
            <w:r>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Pr>
          <w:rFonts w:ascii="Arial" w:hAnsi="Arial" w:cs="Arial"/>
          <w:color w:val="000000" w:themeColor="text1"/>
          <w:sz w:val="22"/>
          <w:szCs w:val="22"/>
        </w:rPr>
        <w:br w:type="page"/>
      </w:r>
    </w:p>
    <w:p w14:paraId="11A4267B" w14:textId="3BED1E4C"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Pr>
          <w:rFonts w:ascii="Arial" w:hAnsi="Arial" w:cs="Arial"/>
          <w:b/>
          <w:bCs/>
          <w:color w:val="000000" w:themeColor="text1"/>
          <w:sz w:val="22"/>
          <w:szCs w:val="22"/>
        </w:rPr>
        <w:lastRenderedPageBreak/>
        <w:t xml:space="preserve">APPENDIX 1 </w:t>
      </w:r>
      <w:bookmarkEnd w:id="15"/>
      <w:r w:rsidR="00364A9A">
        <w:rPr>
          <w:rFonts w:ascii="Arial" w:hAnsi="Arial" w:cs="Arial"/>
          <w:b/>
          <w:bCs/>
          <w:color w:val="000000" w:themeColor="text1"/>
          <w:sz w:val="22"/>
          <w:szCs w:val="22"/>
        </w:rPr>
        <w:t>-</w:t>
      </w:r>
      <w:r>
        <w:rPr>
          <w:rFonts w:ascii="Arial" w:hAnsi="Arial" w:cs="Arial"/>
          <w:b/>
          <w:bCs/>
          <w:color w:val="000000" w:themeColor="text1"/>
          <w:sz w:val="22"/>
          <w:szCs w:val="22"/>
        </w:rPr>
        <w:t xml:space="preserve"> Grant or Contract Funding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9356ACA" w14:textId="791EED93" w:rsidR="00886A02" w:rsidRPr="003C7DED" w:rsidRDefault="007F37F6"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4CA3B066" w14:textId="77777777" w:rsidR="00886A02" w:rsidRPr="003C7DED" w:rsidRDefault="007F37F6"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7F37F6"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9BAAAC5" w14:textId="77777777" w:rsidR="00886A02" w:rsidRPr="003C7DED" w:rsidRDefault="007F37F6"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992" w:type="dxa"/>
            <w:shd w:val="clear" w:color="auto" w:fill="D9D9D9" w:themeFill="background1" w:themeFillShade="D9"/>
            <w:vAlign w:val="center"/>
          </w:tcPr>
          <w:p w14:paraId="097089B4" w14:textId="77777777" w:rsidR="00886A02" w:rsidRPr="003C7DED" w:rsidRDefault="007F37F6"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7F37F6" w:rsidP="008C14E9">
            <w:pPr>
              <w:autoSpaceDE w:val="0"/>
              <w:autoSpaceDN w:val="0"/>
              <w:adjustRightInd w:val="0"/>
              <w:jc w:val="center"/>
              <w:rPr>
                <w:rFonts w:ascii="Arial" w:hAnsi="Arial" w:cs="Arial"/>
                <w:b/>
                <w:sz w:val="22"/>
                <w:szCs w:val="22"/>
              </w:rPr>
            </w:pPr>
            <w:hyperlink w:anchor="SEC_C" w:history="1">
              <w:r w:rsidR="00886A02">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Pr>
          <w:rFonts w:ascii="Arial" w:hAnsi="Arial" w:cs="Arial"/>
          <w:b/>
          <w:sz w:val="22"/>
          <w:szCs w:val="22"/>
        </w:rPr>
        <w:lastRenderedPageBreak/>
        <w:t>APPENDIX 2</w:t>
      </w:r>
      <w:bookmarkEnd w:id="17"/>
      <w:r>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7F37F6"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7F37F6"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7F37F6"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7F37F6"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7F37F6"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7F37F6"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A2.11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A2.12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A2.13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A2.14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Pr>
                <w:rFonts w:ascii="Arial" w:hAnsi="Arial" w:cs="Arial"/>
                <w:sz w:val="22"/>
                <w:szCs w:val="22"/>
              </w:rPr>
              <w:t>A2.15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Pr>
                <w:rFonts w:ascii="Arial" w:hAnsi="Arial" w:cs="Arial"/>
                <w:i/>
                <w:iCs/>
                <w:sz w:val="22"/>
                <w:szCs w:val="22"/>
              </w:rPr>
              <w:t>Please detail the ethical approval required and arrangements for this partner.</w:t>
            </w:r>
            <w:r>
              <w:rPr>
                <w:rFonts w:ascii="Arial" w:hAnsi="Arial" w:cs="Arial"/>
                <w:sz w:val="22"/>
                <w:szCs w:val="22"/>
              </w:rPr>
              <w:t xml:space="preserve"> </w:t>
            </w:r>
            <w:r>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7F37F6"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7F37F6"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7F37F6"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7F37F6" w:rsidP="008C14E9">
            <w:pPr>
              <w:autoSpaceDE w:val="0"/>
              <w:autoSpaceDN w:val="0"/>
              <w:adjustRightInd w:val="0"/>
              <w:jc w:val="center"/>
              <w:rPr>
                <w:rFonts w:ascii="Arial" w:hAnsi="Arial" w:cs="Arial"/>
                <w:b/>
                <w:sz w:val="22"/>
                <w:szCs w:val="22"/>
              </w:rPr>
            </w:pPr>
            <w:hyperlink w:anchor="SEC_E" w:history="1">
              <w:r w:rsidR="00F830BF">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APPENDIX 3</w:t>
      </w:r>
      <w:bookmarkEnd w:id="20"/>
      <w:r>
        <w:rPr>
          <w:rFonts w:ascii="Arial" w:hAnsi="Arial" w:cs="Arial"/>
          <w:b/>
          <w:bCs/>
          <w:color w:val="000000" w:themeColor="text1"/>
          <w:sz w:val="22"/>
          <w:szCs w:val="22"/>
        </w:rPr>
        <w:t>: Research Undertaken Outside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Pr>
                <w:rFonts w:ascii="Arial" w:hAnsi="Arial" w:cs="Arial"/>
                <w:b/>
                <w:bCs/>
                <w:sz w:val="22"/>
                <w:szCs w:val="22"/>
              </w:rPr>
              <w:t>Research activity outside of the UK</w:t>
            </w:r>
          </w:p>
          <w:p w14:paraId="227F30DA" w14:textId="1114B094" w:rsidR="007A7191" w:rsidRPr="003C7DED" w:rsidRDefault="007A7191" w:rsidP="008C14E9">
            <w:pPr>
              <w:pStyle w:val="NoSpacing"/>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7F37F6"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1F4BEA">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7F37F6" w:rsidP="00657695">
            <w:pPr>
              <w:autoSpaceDE w:val="0"/>
              <w:autoSpaceDN w:val="0"/>
              <w:adjustRightInd w:val="0"/>
              <w:jc w:val="center"/>
              <w:rPr>
                <w:rFonts w:ascii="Arial" w:hAnsi="Arial" w:cs="Arial"/>
                <w:b/>
                <w:sz w:val="22"/>
                <w:szCs w:val="22"/>
              </w:rPr>
            </w:pPr>
            <w:hyperlink w:anchor="SEC_F" w:history="1">
              <w:r w:rsidR="00391075">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Pr>
                <w:rFonts w:ascii="Arial" w:hAnsi="Arial" w:cs="Arial"/>
                <w:b/>
                <w:bCs/>
                <w:color w:val="000000" w:themeColor="text1"/>
                <w:sz w:val="22"/>
                <w:szCs w:val="22"/>
              </w:rPr>
              <w:t>About New Partners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Pr>
                <w:rFonts w:ascii="Arial" w:eastAsia="DengXian" w:hAnsi="Arial" w:cs="Arial"/>
                <w:sz w:val="22"/>
                <w:szCs w:val="22"/>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Pr>
                <w:rFonts w:ascii="Arial" w:eastAsia="DengXian" w:hAnsi="Arial" w:cs="Arial"/>
                <w:sz w:val="22"/>
                <w:szCs w:val="22"/>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Pr>
                <w:rFonts w:ascii="Arial" w:eastAsia="DengXian" w:hAnsi="Arial" w:cs="Arial"/>
                <w:sz w:val="22"/>
                <w:szCs w:val="22"/>
              </w:rPr>
              <w:t xml:space="preserve">Are there any legal, regulatory or university policy constraints on undertaking your research with this partner?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Pr>
                <w:rFonts w:ascii="Arial" w:eastAsia="DengXian" w:hAnsi="Arial" w:cs="Arial"/>
                <w:sz w:val="22"/>
                <w:szCs w:val="22"/>
              </w:rPr>
              <w:t xml:space="preserve">Having considered the answers to questions A3.10-A3.15, are there potential reputational or ethical risks to you or the university?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Pr>
                <w:rFonts w:ascii="Arial" w:hAnsi="Arial" w:cs="Arial"/>
                <w:b/>
                <w:bCs/>
                <w:color w:val="000000" w:themeColor="text1"/>
                <w:sz w:val="22"/>
                <w:szCs w:val="22"/>
              </w:rPr>
              <w:t>About Research Relationships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A3.17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Pr>
                <w:rFonts w:ascii="Arial" w:hAnsi="Arial" w:cs="Arial"/>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plans do you have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Pr>
                <w:rFonts w:ascii="Arial" w:hAnsi="Arial" w:cs="Arial"/>
                <w:b/>
                <w:bCs/>
                <w:color w:val="000000" w:themeColor="text1"/>
                <w:sz w:val="22"/>
                <w:szCs w:val="22"/>
              </w:rPr>
              <w:t>About Existing Partners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7F37F6" w:rsidP="008C14E9">
            <w:pPr>
              <w:autoSpaceDE w:val="0"/>
              <w:autoSpaceDN w:val="0"/>
              <w:adjustRightInd w:val="0"/>
              <w:jc w:val="center"/>
              <w:rPr>
                <w:rFonts w:ascii="Arial" w:hAnsi="Arial" w:cs="Arial"/>
                <w:b/>
                <w:sz w:val="22"/>
                <w:szCs w:val="22"/>
              </w:rPr>
            </w:pPr>
            <w:hyperlink w:anchor="SEC_F" w:history="1">
              <w:r w:rsidR="00E35762">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Pr>
          <w:rFonts w:ascii="Arial" w:hAnsi="Arial" w:cs="Arial"/>
          <w:b/>
          <w:bCs/>
          <w:color w:val="000000" w:themeColor="text1"/>
          <w:sz w:val="22"/>
          <w:szCs w:val="22"/>
        </w:rPr>
        <w:lastRenderedPageBreak/>
        <w:t>APPENDIX 4</w:t>
      </w:r>
      <w:bookmarkEnd w:id="22"/>
      <w:r>
        <w:rPr>
          <w:rFonts w:ascii="Arial" w:hAnsi="Arial" w:cs="Arial"/>
          <w:b/>
          <w:bCs/>
          <w:color w:val="000000" w:themeColor="text1"/>
          <w:sz w:val="22"/>
          <w:szCs w:val="22"/>
        </w:rPr>
        <w:t>: Research with Vulnerable People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Pr>
                <w:rFonts w:ascii="Arial" w:hAnsi="Arial" w:cs="Arial"/>
                <w:b/>
                <w:sz w:val="22"/>
                <w:szCs w:val="22"/>
              </w:rPr>
              <w:t xml:space="preserve">Will the research involve data processing involving the following data </w:t>
            </w:r>
            <w:proofErr w:type="gramStart"/>
            <w:r>
              <w:rPr>
                <w:rFonts w:ascii="Arial" w:hAnsi="Arial" w:cs="Arial"/>
                <w:b/>
                <w:sz w:val="22"/>
                <w:szCs w:val="22"/>
              </w:rPr>
              <w:t>subjects:</w:t>
            </w:r>
            <w:proofErr w:type="gramEnd"/>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Pr>
                <w:rFonts w:ascii="Arial" w:hAnsi="Arial" w:cs="Arial"/>
                <w:sz w:val="22"/>
                <w:szCs w:val="22"/>
              </w:rPr>
              <w:t>A4.11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Pr>
                <w:rFonts w:ascii="Arial" w:hAnsi="Arial" w:cs="Arial"/>
                <w:sz w:val="22"/>
                <w:szCs w:val="22"/>
              </w:rPr>
              <w:t>A4.12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7F37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1F4BEA">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7F37F6"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1F4BEA">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Pr>
                <w:rFonts w:ascii="Arial" w:hAnsi="Arial" w:cs="Arial"/>
                <w:sz w:val="22"/>
                <w:szCs w:val="22"/>
              </w:rPr>
              <w:t>A4.13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7F37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1F4BEA">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7F37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1F4BEA">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7F37F6"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1F4BEA">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7F37F6" w:rsidP="004135AB">
            <w:pPr>
              <w:autoSpaceDE w:val="0"/>
              <w:autoSpaceDN w:val="0"/>
              <w:adjustRightInd w:val="0"/>
              <w:jc w:val="center"/>
              <w:rPr>
                <w:rFonts w:ascii="Arial" w:hAnsi="Arial" w:cs="Arial"/>
                <w:b/>
                <w:sz w:val="22"/>
                <w:szCs w:val="22"/>
              </w:rPr>
            </w:pPr>
            <w:hyperlink w:anchor="SEC_I" w:history="1">
              <w:r w:rsidR="003014CE">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Pr>
          <w:rFonts w:ascii="Arial" w:hAnsi="Arial" w:cs="Arial"/>
          <w:b/>
          <w:sz w:val="22"/>
          <w:szCs w:val="22"/>
        </w:rPr>
        <w:lastRenderedPageBreak/>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7F37F6" w:rsidP="004135AB">
            <w:pPr>
              <w:autoSpaceDE w:val="0"/>
              <w:autoSpaceDN w:val="0"/>
              <w:adjustRightInd w:val="0"/>
              <w:jc w:val="center"/>
              <w:rPr>
                <w:rFonts w:ascii="Arial" w:hAnsi="Arial" w:cs="Arial"/>
                <w:b/>
                <w:sz w:val="22"/>
                <w:szCs w:val="22"/>
              </w:rPr>
            </w:pPr>
            <w:hyperlink w:anchor="SEC_I" w:history="1">
              <w:r w:rsidR="003014CE">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Pr>
          <w:rFonts w:ascii="Arial" w:hAnsi="Arial" w:cs="Arial"/>
          <w:b/>
          <w:sz w:val="22"/>
          <w:szCs w:val="22"/>
        </w:rPr>
        <w:lastRenderedPageBreak/>
        <w:t>APPENDIX 6</w:t>
      </w:r>
      <w:bookmarkEnd w:id="28"/>
      <w:r>
        <w:rPr>
          <w:rFonts w:ascii="Arial" w:hAnsi="Arial" w:cs="Arial"/>
          <w:b/>
          <w:sz w:val="22"/>
          <w:szCs w:val="22"/>
        </w:rPr>
        <w:t xml:space="preserve">: Research with Staff or Offenders in Prison Establishments and Probation Services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Pr>
                <w:rFonts w:ascii="Arial" w:hAnsi="Arial" w:cs="Arial"/>
                <w:b/>
                <w:sz w:val="22"/>
                <w:szCs w:val="22"/>
              </w:rPr>
              <w:t>Will the research involve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Pr>
                <w:rFonts w:ascii="Arial" w:hAnsi="Arial" w:cs="Arial"/>
                <w:sz w:val="22"/>
                <w:szCs w:val="22"/>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7F37F6" w:rsidP="004135AB">
            <w:pPr>
              <w:autoSpaceDE w:val="0"/>
              <w:autoSpaceDN w:val="0"/>
              <w:adjustRightInd w:val="0"/>
              <w:jc w:val="center"/>
              <w:rPr>
                <w:rFonts w:ascii="Arial" w:hAnsi="Arial" w:cs="Arial"/>
                <w:b/>
                <w:sz w:val="22"/>
                <w:szCs w:val="22"/>
              </w:rPr>
            </w:pPr>
            <w:hyperlink w:anchor="SEC_J" w:history="1">
              <w:r w:rsidR="00E91E66">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Pr>
          <w:rFonts w:ascii="Arial" w:hAnsi="Arial" w:cs="Arial"/>
          <w:b/>
          <w:sz w:val="22"/>
          <w:szCs w:val="22"/>
        </w:rPr>
        <w:lastRenderedPageBreak/>
        <w:t xml:space="preserve">APPENDIX 7:  </w:t>
      </w:r>
      <w:bookmarkEnd w:id="30"/>
      <w:r>
        <w:rPr>
          <w:rFonts w:ascii="Arial" w:hAnsi="Arial" w:cs="Arial"/>
          <w:b/>
          <w:sz w:val="22"/>
          <w:szCs w:val="22"/>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Pr>
                <w:rFonts w:ascii="Arial" w:hAnsi="Arial" w:cs="Arial"/>
                <w:b/>
                <w:sz w:val="22"/>
                <w:szCs w:val="22"/>
              </w:rPr>
              <w:t xml:space="preserve">Will the data processing </w:t>
            </w:r>
            <w:proofErr w:type="gramStart"/>
            <w:r>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rPr>
              <w:t>YES</w:t>
            </w:r>
            <w:r>
              <w:rPr>
                <w:rFonts w:ascii="Arial" w:hAnsi="Arial" w:cs="Arial"/>
                <w:sz w:val="22"/>
                <w:szCs w:val="22"/>
              </w:rPr>
              <w:t xml:space="preserve"> to any of questions A7.1-A7.17 then this is likely </w:t>
            </w:r>
            <w:r>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7F37F6"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7F37F6"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7F37F6"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7F37F6"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1F4BEA">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37F6"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7F37F6" w:rsidP="006348E9">
            <w:pPr>
              <w:autoSpaceDE w:val="0"/>
              <w:autoSpaceDN w:val="0"/>
              <w:adjustRightInd w:val="0"/>
              <w:jc w:val="center"/>
              <w:rPr>
                <w:rFonts w:ascii="Arial" w:hAnsi="Arial" w:cs="Arial"/>
                <w:b/>
                <w:sz w:val="22"/>
                <w:szCs w:val="22"/>
              </w:rPr>
            </w:pPr>
            <w:hyperlink w:anchor="SEC_L" w:history="1">
              <w:r w:rsidR="000045FB">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lastRenderedPageBreak/>
        <w:t>APPENDIX 8</w:t>
      </w:r>
      <w:bookmarkEnd w:id="31"/>
      <w:r>
        <w:rPr>
          <w:rFonts w:ascii="Arial" w:hAnsi="Arial" w:cs="Arial"/>
          <w:b/>
          <w:sz w:val="22"/>
          <w:szCs w:val="22"/>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Pr>
                <w:rFonts w:ascii="Arial" w:hAnsi="Arial" w:cs="Arial"/>
                <w:bCs/>
                <w:sz w:val="22"/>
                <w:szCs w:val="22"/>
              </w:rPr>
              <w:t xml:space="preserve">Export controls apply to the </w:t>
            </w:r>
            <w:r>
              <w:rPr>
                <w:rFonts w:ascii="Arial" w:hAnsi="Arial" w:cs="Arial"/>
                <w:bCs/>
                <w:sz w:val="22"/>
                <w:szCs w:val="22"/>
                <w:u w:val="single"/>
              </w:rPr>
              <w:t>physical</w:t>
            </w:r>
            <w:r>
              <w:rPr>
                <w:rFonts w:ascii="Arial" w:hAnsi="Arial" w:cs="Arial"/>
                <w:bCs/>
                <w:sz w:val="22"/>
                <w:szCs w:val="22"/>
              </w:rPr>
              <w:t xml:space="preserve">, </w:t>
            </w:r>
            <w:r>
              <w:rPr>
                <w:rFonts w:ascii="Arial" w:hAnsi="Arial" w:cs="Arial"/>
                <w:bCs/>
                <w:sz w:val="22"/>
                <w:szCs w:val="22"/>
                <w:u w:val="single"/>
              </w:rPr>
              <w:t>electronic</w:t>
            </w:r>
            <w:r>
              <w:rPr>
                <w:rFonts w:ascii="Arial" w:hAnsi="Arial" w:cs="Arial"/>
                <w:bCs/>
                <w:sz w:val="22"/>
                <w:szCs w:val="22"/>
              </w:rPr>
              <w:t xml:space="preserve"> or </w:t>
            </w:r>
            <w:r>
              <w:rPr>
                <w:rFonts w:ascii="Arial" w:hAnsi="Arial" w:cs="Arial"/>
                <w:bCs/>
                <w:sz w:val="22"/>
                <w:szCs w:val="22"/>
                <w:u w:val="single"/>
              </w:rPr>
              <w:t>oral</w:t>
            </w:r>
            <w:r>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Pr>
                <w:rFonts w:ascii="Arial" w:hAnsi="Arial" w:cs="Arial"/>
                <w:sz w:val="22"/>
                <w:szCs w:val="22"/>
              </w:rPr>
              <w:t xml:space="preserve"> 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Pr>
                <w:rFonts w:ascii="Arial" w:hAnsi="Arial" w:cs="Arial"/>
                <w:b/>
                <w:bCs/>
                <w:sz w:val="22"/>
                <w:szCs w:val="22"/>
              </w:rPr>
              <w:t>Sensitive Information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Pr>
                <w:rFonts w:ascii="Arial" w:hAnsi="Arial" w:cs="Arial"/>
                <w:b/>
                <w:sz w:val="22"/>
                <w:szCs w:val="22"/>
              </w:rPr>
              <w:t xml:space="preserve">Will you be exporting military or dual-use technology, now or possibly in the future? </w:t>
            </w:r>
            <w:r>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Pr>
                <w:rFonts w:ascii="Arial" w:hAnsi="Arial" w:cs="Arial"/>
                <w:b/>
                <w:bCs/>
                <w:sz w:val="22"/>
                <w:szCs w:val="22"/>
              </w:rPr>
              <w:t xml:space="preserve">Will your project transfer technology </w:t>
            </w:r>
            <w:proofErr w:type="gramStart"/>
            <w:r>
              <w:rPr>
                <w:rFonts w:ascii="Arial" w:hAnsi="Arial" w:cs="Arial"/>
                <w:b/>
                <w:bCs/>
                <w:sz w:val="22"/>
                <w:szCs w:val="22"/>
              </w:rPr>
              <w:t>using</w:t>
            </w:r>
            <w:proofErr w:type="gramEnd"/>
            <w:r>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Pr>
                <w:rFonts w:ascii="Arial" w:hAnsi="Arial" w:cs="Arial"/>
                <w:b/>
                <w:bCs/>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7F37F6"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7F37F6"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7F37F6"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7F37F6"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7F37F6"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7F37F6"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1F4BEA">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7F37F6" w:rsidP="004135AB">
            <w:pPr>
              <w:autoSpaceDE w:val="0"/>
              <w:autoSpaceDN w:val="0"/>
              <w:adjustRightInd w:val="0"/>
              <w:jc w:val="center"/>
              <w:rPr>
                <w:rFonts w:ascii="Arial" w:hAnsi="Arial" w:cs="Arial"/>
                <w:b/>
                <w:sz w:val="22"/>
                <w:szCs w:val="22"/>
              </w:rPr>
            </w:pPr>
            <w:hyperlink w:anchor="SEC_O" w:history="1">
              <w:r w:rsidR="00FF00C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33CD5" w14:textId="77777777" w:rsidR="007F37F6" w:rsidRDefault="007F37F6" w:rsidP="00E12CE5">
      <w:r>
        <w:separator/>
      </w:r>
    </w:p>
  </w:endnote>
  <w:endnote w:type="continuationSeparator" w:id="0">
    <w:p w14:paraId="7057B488" w14:textId="77777777" w:rsidR="007F37F6" w:rsidRDefault="007F37F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5E6F" w14:textId="77777777" w:rsidR="007F37F6" w:rsidRDefault="007F37F6" w:rsidP="00E12CE5">
      <w:r>
        <w:separator/>
      </w:r>
    </w:p>
  </w:footnote>
  <w:footnote w:type="continuationSeparator" w:id="0">
    <w:p w14:paraId="694E9BA8" w14:textId="77777777" w:rsidR="007F37F6" w:rsidRDefault="007F37F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6031"/>
    <w:rsid w:val="0002472B"/>
    <w:rsid w:val="00032202"/>
    <w:rsid w:val="000365A8"/>
    <w:rsid w:val="00043453"/>
    <w:rsid w:val="00044749"/>
    <w:rsid w:val="000520C3"/>
    <w:rsid w:val="00061B1B"/>
    <w:rsid w:val="00070E8E"/>
    <w:rsid w:val="000747E1"/>
    <w:rsid w:val="00076294"/>
    <w:rsid w:val="000B5B9A"/>
    <w:rsid w:val="000B651C"/>
    <w:rsid w:val="000C5261"/>
    <w:rsid w:val="0011526F"/>
    <w:rsid w:val="00132F6E"/>
    <w:rsid w:val="00135430"/>
    <w:rsid w:val="0017013B"/>
    <w:rsid w:val="0018385C"/>
    <w:rsid w:val="001B7D85"/>
    <w:rsid w:val="001D72C4"/>
    <w:rsid w:val="001D79E4"/>
    <w:rsid w:val="001F2248"/>
    <w:rsid w:val="001F4BEA"/>
    <w:rsid w:val="001F7B84"/>
    <w:rsid w:val="00220E9B"/>
    <w:rsid w:val="00237489"/>
    <w:rsid w:val="0023753B"/>
    <w:rsid w:val="00257A43"/>
    <w:rsid w:val="00276276"/>
    <w:rsid w:val="002854C0"/>
    <w:rsid w:val="002D6AAF"/>
    <w:rsid w:val="002D779B"/>
    <w:rsid w:val="002E5348"/>
    <w:rsid w:val="002E77B7"/>
    <w:rsid w:val="003014CE"/>
    <w:rsid w:val="00320FA1"/>
    <w:rsid w:val="00364A9A"/>
    <w:rsid w:val="00383018"/>
    <w:rsid w:val="00391075"/>
    <w:rsid w:val="00395AF2"/>
    <w:rsid w:val="003C7DED"/>
    <w:rsid w:val="003D0ABC"/>
    <w:rsid w:val="003F1A54"/>
    <w:rsid w:val="00413420"/>
    <w:rsid w:val="00417CBF"/>
    <w:rsid w:val="00425190"/>
    <w:rsid w:val="00431772"/>
    <w:rsid w:val="00435D0D"/>
    <w:rsid w:val="004361F9"/>
    <w:rsid w:val="00442F51"/>
    <w:rsid w:val="004558B1"/>
    <w:rsid w:val="00456F44"/>
    <w:rsid w:val="00461429"/>
    <w:rsid w:val="004656E6"/>
    <w:rsid w:val="004927BA"/>
    <w:rsid w:val="004A10DC"/>
    <w:rsid w:val="00502B12"/>
    <w:rsid w:val="00512D5C"/>
    <w:rsid w:val="00551218"/>
    <w:rsid w:val="00551CE5"/>
    <w:rsid w:val="005907A9"/>
    <w:rsid w:val="005B20B8"/>
    <w:rsid w:val="005C5F93"/>
    <w:rsid w:val="005C690A"/>
    <w:rsid w:val="005D6DB1"/>
    <w:rsid w:val="006151A9"/>
    <w:rsid w:val="00627EC2"/>
    <w:rsid w:val="0064650F"/>
    <w:rsid w:val="00647C75"/>
    <w:rsid w:val="006525E2"/>
    <w:rsid w:val="00657699"/>
    <w:rsid w:val="00664B03"/>
    <w:rsid w:val="00695179"/>
    <w:rsid w:val="0069797A"/>
    <w:rsid w:val="006A114C"/>
    <w:rsid w:val="006B2FD0"/>
    <w:rsid w:val="006C7408"/>
    <w:rsid w:val="006E4EFA"/>
    <w:rsid w:val="006E5532"/>
    <w:rsid w:val="006E7E24"/>
    <w:rsid w:val="006F166F"/>
    <w:rsid w:val="00702469"/>
    <w:rsid w:val="007025FA"/>
    <w:rsid w:val="00721974"/>
    <w:rsid w:val="00731EB0"/>
    <w:rsid w:val="00735E7B"/>
    <w:rsid w:val="00737DAA"/>
    <w:rsid w:val="00743C77"/>
    <w:rsid w:val="00747490"/>
    <w:rsid w:val="007547BE"/>
    <w:rsid w:val="00762A75"/>
    <w:rsid w:val="00781850"/>
    <w:rsid w:val="00786508"/>
    <w:rsid w:val="00786696"/>
    <w:rsid w:val="00787AEA"/>
    <w:rsid w:val="00787B6E"/>
    <w:rsid w:val="00795A70"/>
    <w:rsid w:val="007A7191"/>
    <w:rsid w:val="007A7984"/>
    <w:rsid w:val="007C3C51"/>
    <w:rsid w:val="007D2929"/>
    <w:rsid w:val="007D519D"/>
    <w:rsid w:val="007F0207"/>
    <w:rsid w:val="007F37F6"/>
    <w:rsid w:val="00805613"/>
    <w:rsid w:val="00810D62"/>
    <w:rsid w:val="00841382"/>
    <w:rsid w:val="00864354"/>
    <w:rsid w:val="00872452"/>
    <w:rsid w:val="00886A02"/>
    <w:rsid w:val="008978F6"/>
    <w:rsid w:val="008A1E4E"/>
    <w:rsid w:val="008E1354"/>
    <w:rsid w:val="008E5DB6"/>
    <w:rsid w:val="008E5FA5"/>
    <w:rsid w:val="009019A1"/>
    <w:rsid w:val="00904D5B"/>
    <w:rsid w:val="0090537A"/>
    <w:rsid w:val="00920D1D"/>
    <w:rsid w:val="00927121"/>
    <w:rsid w:val="00942D08"/>
    <w:rsid w:val="00960376"/>
    <w:rsid w:val="00975C54"/>
    <w:rsid w:val="009A3155"/>
    <w:rsid w:val="009B3468"/>
    <w:rsid w:val="009D1B48"/>
    <w:rsid w:val="009E5E57"/>
    <w:rsid w:val="00A12FB0"/>
    <w:rsid w:val="00A35E44"/>
    <w:rsid w:val="00A45BB9"/>
    <w:rsid w:val="00A54125"/>
    <w:rsid w:val="00A56AD8"/>
    <w:rsid w:val="00A718A3"/>
    <w:rsid w:val="00A80868"/>
    <w:rsid w:val="00A962CB"/>
    <w:rsid w:val="00AA4E90"/>
    <w:rsid w:val="00AB2FEE"/>
    <w:rsid w:val="00AD3877"/>
    <w:rsid w:val="00AE6E5A"/>
    <w:rsid w:val="00B16FAD"/>
    <w:rsid w:val="00B20EC5"/>
    <w:rsid w:val="00B36605"/>
    <w:rsid w:val="00B43E7F"/>
    <w:rsid w:val="00B45BCD"/>
    <w:rsid w:val="00B46E1C"/>
    <w:rsid w:val="00B60A98"/>
    <w:rsid w:val="00BA3725"/>
    <w:rsid w:val="00BD1AE6"/>
    <w:rsid w:val="00BD363F"/>
    <w:rsid w:val="00BD5394"/>
    <w:rsid w:val="00BE0C74"/>
    <w:rsid w:val="00C13F75"/>
    <w:rsid w:val="00C159B7"/>
    <w:rsid w:val="00C22B1F"/>
    <w:rsid w:val="00C324FE"/>
    <w:rsid w:val="00C63E50"/>
    <w:rsid w:val="00C70845"/>
    <w:rsid w:val="00C803DB"/>
    <w:rsid w:val="00CA655A"/>
    <w:rsid w:val="00CA7C6A"/>
    <w:rsid w:val="00CC617C"/>
    <w:rsid w:val="00CD54AD"/>
    <w:rsid w:val="00CE73C2"/>
    <w:rsid w:val="00CF1DA8"/>
    <w:rsid w:val="00CF5AAA"/>
    <w:rsid w:val="00D3389C"/>
    <w:rsid w:val="00D427B0"/>
    <w:rsid w:val="00D5185E"/>
    <w:rsid w:val="00D55D46"/>
    <w:rsid w:val="00D75B03"/>
    <w:rsid w:val="00D93238"/>
    <w:rsid w:val="00D9773C"/>
    <w:rsid w:val="00DA467F"/>
    <w:rsid w:val="00DA5171"/>
    <w:rsid w:val="00DA5E8A"/>
    <w:rsid w:val="00DA6854"/>
    <w:rsid w:val="00DB1D58"/>
    <w:rsid w:val="00DC1A7A"/>
    <w:rsid w:val="00DD6D2C"/>
    <w:rsid w:val="00DE2606"/>
    <w:rsid w:val="00DE4F55"/>
    <w:rsid w:val="00DE4FB9"/>
    <w:rsid w:val="00DF014B"/>
    <w:rsid w:val="00E12CE5"/>
    <w:rsid w:val="00E202F2"/>
    <w:rsid w:val="00E35762"/>
    <w:rsid w:val="00E44410"/>
    <w:rsid w:val="00E44CFB"/>
    <w:rsid w:val="00E771B1"/>
    <w:rsid w:val="00E91E66"/>
    <w:rsid w:val="00E964B1"/>
    <w:rsid w:val="00EC2BC0"/>
    <w:rsid w:val="00EF1692"/>
    <w:rsid w:val="00EF494E"/>
    <w:rsid w:val="00EF6287"/>
    <w:rsid w:val="00F052D9"/>
    <w:rsid w:val="00F11B19"/>
    <w:rsid w:val="00F14A3F"/>
    <w:rsid w:val="00F150A6"/>
    <w:rsid w:val="00F1771F"/>
    <w:rsid w:val="00F20A10"/>
    <w:rsid w:val="00F344E1"/>
    <w:rsid w:val="00F60A15"/>
    <w:rsid w:val="00F830BF"/>
    <w:rsid w:val="00FC276E"/>
    <w:rsid w:val="00FD36FE"/>
    <w:rsid w:val="00FD4A22"/>
    <w:rsid w:val="00FD7358"/>
    <w:rsid w:val="00FE1A47"/>
    <w:rsid w:val="00FE4ED2"/>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B03"/>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97991">
      <w:bodyDiv w:val="1"/>
      <w:marLeft w:val="0"/>
      <w:marRight w:val="0"/>
      <w:marTop w:val="0"/>
      <w:marBottom w:val="0"/>
      <w:divBdr>
        <w:top w:val="none" w:sz="0" w:space="0" w:color="auto"/>
        <w:left w:val="none" w:sz="0" w:space="0" w:color="auto"/>
        <w:bottom w:val="none" w:sz="0" w:space="0" w:color="auto"/>
        <w:right w:val="none" w:sz="0" w:space="0" w:color="auto"/>
      </w:divBdr>
    </w:div>
    <w:div w:id="102813849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04300@student.Uwtsd.ac.uk"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www.hra-decisiontools.org.uk/research/" TargetMode="External"/><Relationship Id="rId10" Type="http://schemas.openxmlformats.org/officeDocument/2006/relationships/hyperlink" Target="mailto:2504300@student.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504300@student.uwtsd.ac.u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59FD7-2892-416C-8A24-38704ED3A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10084</Words>
  <Characters>57479</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2026-06-07T11:50:00Z</dcterms:created>
  <dcterms:modified xsi:type="dcterms:W3CDTF">2026-06-07T11:51:00Z</dcterms:modified>
</cp:coreProperties>
</file>