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00B77324" w:rsidP="00B77324" w:rsidRDefault="00B77324" w14:paraId="76C5CB8D" w14:textId="77777777">
      <w:pPr>
        <w:spacing w:line="278" w:lineRule="auto"/>
        <w:jc w:val="center"/>
        <w:rPr>
          <w:b w:val="1"/>
          <w:bCs w:val="1"/>
          <w:lang w:val="en-US"/>
        </w:rPr>
      </w:pPr>
    </w:p>
    <w:p w:rsidR="00B77324" w:rsidP="00B77324" w:rsidRDefault="00B77324" w14:paraId="35671C45" w14:textId="3CE4FE49">
      <w:pPr>
        <w:spacing w:line="278" w:lineRule="auto"/>
        <w:jc w:val="center"/>
        <w:rPr>
          <w:b w:val="1"/>
          <w:bCs w:val="1"/>
          <w:lang w:val="en-US"/>
        </w:rPr>
      </w:pPr>
      <w:r w:rsidR="00B77324">
        <w:drawing>
          <wp:inline wp14:editId="12188099" wp14:anchorId="37FC18E7">
            <wp:extent cx="2189713" cy="780757"/>
            <wp:effectExtent l="0" t="0" r="1270" b="635"/>
            <wp:docPr id="197937153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9371530" name=""/>
                    <pic:cNvPicPr/>
                  </pic:nvPicPr>
                  <pic:blipFill>
                    <a:blip xmlns:r="http://schemas.openxmlformats.org/officeDocument/2006/relationships" r:embed="rId8"/>
                    <a:stretch>
                      <a:fillRect/>
                    </a:stretch>
                  </pic:blipFill>
                  <pic:spPr>
                    <a:xfrm>
                      <a:off x="0" y="0"/>
                      <a:ext cx="2201074" cy="784808"/>
                    </a:xfrm>
                    <a:prstGeom prst="rect">
                      <a:avLst/>
                    </a:prstGeom>
                  </pic:spPr>
                </pic:pic>
              </a:graphicData>
            </a:graphic>
          </wp:inline>
        </w:drawing>
      </w:r>
    </w:p>
    <w:p w:rsidR="00B77324" w:rsidP="00B77324" w:rsidRDefault="00B77324" w14:paraId="568DB43E" w14:textId="77777777">
      <w:pPr>
        <w:spacing w:line="278" w:lineRule="auto"/>
        <w:jc w:val="center"/>
        <w:rPr>
          <w:b w:val="1"/>
          <w:bCs w:val="1"/>
          <w:lang w:val="en-US"/>
        </w:rPr>
      </w:pPr>
    </w:p>
    <w:p w:rsidR="00B77324" w:rsidP="00B77324" w:rsidRDefault="00B77324" w14:paraId="1D1ED530" w14:textId="4FB464D9">
      <w:pPr>
        <w:spacing w:line="278" w:lineRule="auto"/>
        <w:jc w:val="center"/>
        <w:rPr>
          <w:b w:val="1"/>
          <w:bCs w:val="1"/>
          <w:lang w:val="en-US"/>
        </w:rPr>
      </w:pPr>
      <w:r w:rsidRPr="1A9657AE" w:rsidR="00B77324">
        <w:rPr>
          <w:b w:val="1"/>
          <w:bCs w:val="1"/>
        </w:rPr>
        <w:t xml:space="preserve">Student Name: </w:t>
      </w:r>
      <w:r w:rsidRPr="1A9657AE" w:rsidR="00B77324">
        <w:rPr>
          <w:b w:val="1"/>
          <w:bCs w:val="1"/>
        </w:rPr>
        <w:t>Edwige</w:t>
      </w:r>
      <w:r w:rsidRPr="1A9657AE" w:rsidR="00B77324">
        <w:rPr>
          <w:b w:val="1"/>
          <w:bCs w:val="1"/>
        </w:rPr>
        <w:t xml:space="preserve"> </w:t>
      </w:r>
      <w:r w:rsidRPr="1A9657AE" w:rsidR="00B77324">
        <w:rPr>
          <w:b w:val="1"/>
          <w:bCs w:val="1"/>
        </w:rPr>
        <w:t>Taty</w:t>
      </w:r>
      <w:r w:rsidRPr="1A9657AE" w:rsidR="00B77324">
        <w:rPr>
          <w:b w:val="1"/>
          <w:bCs w:val="1"/>
        </w:rPr>
        <w:t xml:space="preserve"> - </w:t>
      </w:r>
      <w:r w:rsidRPr="1A9657AE" w:rsidR="00B77324">
        <w:rPr>
          <w:b w:val="1"/>
          <w:bCs w:val="1"/>
        </w:rPr>
        <w:t>Bitemo</w:t>
      </w:r>
    </w:p>
    <w:p w:rsidR="00B77324" w:rsidP="00B77324" w:rsidRDefault="00B77324" w14:paraId="42E55ABE" w14:textId="1412E89E">
      <w:pPr>
        <w:spacing w:line="278" w:lineRule="auto"/>
        <w:jc w:val="center"/>
        <w:rPr>
          <w:b w:val="1"/>
          <w:bCs w:val="1"/>
          <w:lang w:val="en-US"/>
        </w:rPr>
      </w:pPr>
      <w:r w:rsidRPr="1A9657AE" w:rsidR="00B77324">
        <w:rPr>
          <w:b w:val="1"/>
          <w:bCs w:val="1"/>
        </w:rPr>
        <w:t>Student ID:</w:t>
      </w:r>
      <w:r w:rsidRPr="1A9657AE" w:rsidR="70465C60">
        <w:rPr>
          <w:b w:val="1"/>
          <w:bCs w:val="1"/>
        </w:rPr>
        <w:t xml:space="preserve"> 2511480</w:t>
      </w:r>
    </w:p>
    <w:p w:rsidR="00B77324" w:rsidP="00B77324" w:rsidRDefault="00B77324" w14:paraId="73D70FB9" w14:textId="77777777">
      <w:pPr>
        <w:spacing w:line="278" w:lineRule="auto"/>
        <w:jc w:val="center"/>
        <w:rPr>
          <w:b w:val="1"/>
          <w:bCs w:val="1"/>
          <w:lang w:val="en-US"/>
        </w:rPr>
      </w:pPr>
    </w:p>
    <w:p w:rsidR="00B77324" w:rsidP="00B77324" w:rsidRDefault="00B77324" w14:paraId="1C833135" w14:textId="77777777">
      <w:pPr>
        <w:spacing w:line="278" w:lineRule="auto"/>
        <w:jc w:val="center"/>
        <w:rPr>
          <w:b w:val="1"/>
          <w:bCs w:val="1"/>
          <w:lang w:val="en-US"/>
        </w:rPr>
      </w:pPr>
    </w:p>
    <w:p w:rsidRPr="009545A5" w:rsidR="00B77324" w:rsidP="00B77324" w:rsidRDefault="00B77324" w14:paraId="7003819D" w14:textId="77777777">
      <w:pPr>
        <w:spacing w:line="278" w:lineRule="auto"/>
        <w:jc w:val="center"/>
        <w:rPr>
          <w:b w:val="1"/>
          <w:bCs w:val="1"/>
          <w:sz w:val="28"/>
          <w:szCs w:val="28"/>
          <w:lang w:val="en-US"/>
        </w:rPr>
      </w:pPr>
      <w:r w:rsidRPr="1A9657AE" w:rsidR="00B77324">
        <w:rPr>
          <w:b w:val="1"/>
          <w:bCs w:val="1"/>
          <w:sz w:val="28"/>
          <w:szCs w:val="28"/>
        </w:rPr>
        <w:t xml:space="preserve">Module Code: </w:t>
      </w:r>
      <w:r w:rsidRPr="1A9657AE" w:rsidR="00B77324">
        <w:rPr>
          <w:b w:val="1"/>
          <w:bCs w:val="1"/>
          <w:sz w:val="28"/>
          <w:szCs w:val="28"/>
        </w:rPr>
        <w:t>LCHS4009 </w:t>
      </w:r>
    </w:p>
    <w:p w:rsidRPr="009545A5" w:rsidR="00B77324" w:rsidP="00B77324" w:rsidRDefault="00B77324" w14:paraId="51904930" w14:textId="77777777">
      <w:pPr>
        <w:spacing w:line="278" w:lineRule="auto"/>
        <w:jc w:val="center"/>
        <w:rPr>
          <w:b w:val="1"/>
          <w:bCs w:val="1"/>
          <w:sz w:val="28"/>
          <w:szCs w:val="28"/>
          <w:lang w:val="en-US"/>
        </w:rPr>
      </w:pPr>
      <w:r w:rsidRPr="1A9657AE" w:rsidR="00B77324">
        <w:rPr>
          <w:b w:val="1"/>
          <w:bCs w:val="1"/>
          <w:sz w:val="28"/>
          <w:szCs w:val="28"/>
        </w:rPr>
        <w:t>Module Title: Professional Development within Health and Social Care</w:t>
      </w:r>
    </w:p>
    <w:p w:rsidR="00B77324" w:rsidP="00B77324" w:rsidRDefault="00B77324" w14:paraId="275498AC" w14:textId="77777777">
      <w:pPr>
        <w:spacing w:line="278" w:lineRule="auto"/>
        <w:jc w:val="center"/>
        <w:rPr>
          <w:b w:val="1"/>
          <w:bCs w:val="1"/>
          <w:lang w:val="en-US"/>
        </w:rPr>
      </w:pPr>
    </w:p>
    <w:p w:rsidRPr="009545A5" w:rsidR="00B77324" w:rsidP="00B77324" w:rsidRDefault="00B77324" w14:paraId="7371B6FA" w14:textId="77777777">
      <w:pPr>
        <w:spacing w:line="278" w:lineRule="auto"/>
        <w:jc w:val="center"/>
        <w:rPr>
          <w:b w:val="1"/>
          <w:bCs w:val="1"/>
          <w:sz w:val="28"/>
          <w:szCs w:val="28"/>
          <w:lang w:val="en-US"/>
        </w:rPr>
      </w:pPr>
      <w:r w:rsidRPr="1A9657AE" w:rsidR="00B77324">
        <w:rPr>
          <w:b w:val="1"/>
          <w:bCs w:val="1"/>
          <w:sz w:val="28"/>
          <w:szCs w:val="28"/>
        </w:rPr>
        <w:t>Lecturer Name: Olubukola Adegbite</w:t>
      </w:r>
    </w:p>
    <w:p w:rsidRPr="009545A5" w:rsidR="00B77324" w:rsidP="00B77324" w:rsidRDefault="00B77324" w14:paraId="6C85935F" w14:textId="77777777">
      <w:pPr>
        <w:spacing w:line="278" w:lineRule="auto"/>
        <w:jc w:val="center"/>
        <w:rPr>
          <w:b w:val="1"/>
          <w:bCs w:val="1"/>
          <w:sz w:val="28"/>
          <w:szCs w:val="28"/>
          <w:lang w:val="en-US"/>
        </w:rPr>
      </w:pPr>
    </w:p>
    <w:p w:rsidRPr="009545A5" w:rsidR="00B77324" w:rsidP="00B77324" w:rsidRDefault="00B77324" w14:paraId="5B739BC5" w14:textId="77777777">
      <w:pPr>
        <w:jc w:val="center"/>
        <w:rPr>
          <w:sz w:val="28"/>
          <w:szCs w:val="28"/>
        </w:rPr>
      </w:pPr>
      <w:r w:rsidRPr="1A9657AE" w:rsidR="00B77324">
        <w:rPr>
          <w:b w:val="1"/>
          <w:bCs w:val="1"/>
          <w:sz w:val="28"/>
          <w:szCs w:val="28"/>
        </w:rPr>
        <w:t>Assignment Title: Personal Development Portfolio</w:t>
      </w:r>
    </w:p>
    <w:p w:rsidR="00B77324" w:rsidP="1A9657AE" w:rsidRDefault="00B77324" w14:paraId="7D2BC2EF" w14:textId="77777777">
      <w:pPr>
        <w:spacing w:line="278" w:lineRule="auto"/>
        <w:jc w:val="left"/>
        <w:rPr>
          <w:rFonts w:ascii="Calibri Light" w:hAnsi="Calibri Light" w:eastAsia="" w:cs="" w:asciiTheme="majorAscii" w:hAnsiTheme="majorAscii" w:eastAsiaTheme="majorEastAsia" w:cstheme="majorBidi"/>
          <w:color w:val="2F5496" w:themeColor="accent1" w:themeShade="BF"/>
          <w:kern w:val="0"/>
          <w:sz w:val="32"/>
          <w:szCs w:val="32"/>
          <w:lang w:val="en-US"/>
          <w14:ligatures w14:val="none"/>
        </w:rPr>
      </w:pPr>
      <w:r>
        <w:br w:type="page"/>
      </w:r>
    </w:p>
    <w:sdt>
      <w:sdtPr>
        <w:id w:val="-1473439475"/>
        <w:docPartObj>
          <w:docPartGallery w:val="Table of Contents"/>
          <w:docPartUnique/>
        </w:docPartObj>
        <w:rPr>
          <w:rFonts w:ascii="Arial" w:hAnsi="Arial" w:eastAsia="Calibri" w:cs="" w:eastAsiaTheme="minorAscii" w:cstheme="minorBidi"/>
          <w:color w:val="auto"/>
          <w:kern w:val="2"/>
          <w:sz w:val="22"/>
          <w:szCs w:val="22"/>
          <w:lang w:val="en-GB"/>
          <w14:ligatures w14:val="standardContextual"/>
        </w:rPr>
      </w:sdtPr>
      <w:sdtEndPr>
        <w:rPr>
          <w:rFonts w:ascii="Arial" w:hAnsi="Arial" w:eastAsia="Calibri" w:cs="" w:eastAsiaTheme="minorAscii" w:cstheme="minorBidi"/>
          <w:b w:val="1"/>
          <w:bCs w:val="1"/>
          <w:noProof/>
          <w:color w:val="auto"/>
          <w:sz w:val="22"/>
          <w:szCs w:val="22"/>
          <w:lang w:val="en-GB"/>
        </w:rPr>
      </w:sdtEndPr>
      <w:sdtContent>
        <w:p w:rsidRPr="009F200D" w:rsidR="00B77324" w:rsidP="00B77324" w:rsidRDefault="00B77324" w14:paraId="12E23A05" w14:textId="77777777">
          <w:pPr>
            <w:pStyle w:val="TOCHeading"/>
            <w:jc w:val="center"/>
            <w:rPr>
              <w:rFonts w:ascii="Arial" w:hAnsi="Arial" w:cs="Arial"/>
              <w:b w:val="1"/>
              <w:bCs w:val="1"/>
              <w:color w:val="auto"/>
            </w:rPr>
          </w:pPr>
          <w:r w:rsidRPr="1A9657AE" w:rsidR="00B77324">
            <w:rPr>
              <w:rFonts w:ascii="Arial" w:hAnsi="Arial" w:cs="Arial"/>
              <w:b w:val="1"/>
              <w:bCs w:val="1"/>
              <w:color w:val="auto"/>
            </w:rPr>
            <w:t>Table of Contents</w:t>
          </w:r>
        </w:p>
        <w:p w:rsidR="00AE0E1E" w:rsidP="1A9657AE" w:rsidRDefault="00B77324" w14:paraId="66FDF84C"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r>
            <w:fldChar w:fldCharType="begin"/>
          </w:r>
          <w:r>
            <w:instrText xml:space="preserve"> TOC \o "1-3" \h \z \u </w:instrText>
          </w:r>
          <w:r>
            <w:fldChar w:fldCharType="separate"/>
          </w:r>
          <w:hyperlink w:history="1" w:anchor="_Toc234825738">
            <w:r w:rsidRPr="1A9657AE" w:rsidR="00AE0E1E">
              <w:rPr>
                <w:rStyle w:val="Hyperlink"/>
                <w:noProof/>
                <w:lang w:val="en-US"/>
              </w:rPr>
              <w:t>Introduction</w:t>
            </w:r>
            <w:r>
              <w:tab/>
            </w:r>
            <w:r w:rsidR="00AE0E1E">
              <w:rPr>
                <w:noProof/>
                <w:webHidden/>
              </w:rPr>
              <w:fldChar w:fldCharType="begin"/>
            </w:r>
            <w:r w:rsidR="00AE0E1E">
              <w:rPr>
                <w:noProof/>
                <w:webHidden/>
              </w:rPr>
              <w:instrText xml:space="preserve"> PAGEREF _Toc234825738 \h </w:instrText>
            </w:r>
            <w:r w:rsidR="00AE0E1E">
              <w:rPr>
                <w:noProof/>
                <w:webHidden/>
              </w:rPr>
            </w:r>
            <w:r w:rsidR="00AE0E1E">
              <w:rPr>
                <w:noProof/>
                <w:webHidden/>
              </w:rPr>
              <w:fldChar w:fldCharType="separate"/>
            </w:r>
            <w:r w:rsidRPr="1A9657AE" w:rsidR="00AE0E1E">
              <w:rPr>
                <w:noProof/>
                <w:webHidden/>
              </w:rPr>
              <w:t>3</w:t>
            </w:r>
            <w:r w:rsidR="00AE0E1E">
              <w:rPr>
                <w:noProof/>
                <w:webHidden/>
              </w:rPr>
              <w:fldChar w:fldCharType="end"/>
            </w:r>
          </w:hyperlink>
        </w:p>
        <w:p w:rsidR="00AE0E1E" w:rsidP="1A9657AE" w:rsidRDefault="004C272E" w14:paraId="382B6DA7"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39">
            <w:r w:rsidRPr="1A9657AE" w:rsidR="00AE0E1E">
              <w:rPr>
                <w:rStyle w:val="Hyperlink"/>
                <w:noProof/>
                <w:lang w:val="en-US"/>
              </w:rPr>
              <w:t>Task 1: Creating a two-page professional CV</w:t>
            </w:r>
            <w:r>
              <w:tab/>
            </w:r>
            <w:r w:rsidR="00AE0E1E">
              <w:rPr>
                <w:noProof/>
                <w:webHidden/>
              </w:rPr>
              <w:fldChar w:fldCharType="begin"/>
            </w:r>
            <w:r w:rsidR="00AE0E1E">
              <w:rPr>
                <w:noProof/>
                <w:webHidden/>
              </w:rPr>
              <w:instrText xml:space="preserve"> PAGEREF _Toc234825739 \h </w:instrText>
            </w:r>
            <w:r w:rsidR="00AE0E1E">
              <w:rPr>
                <w:noProof/>
                <w:webHidden/>
              </w:rPr>
            </w:r>
            <w:r w:rsidR="00AE0E1E">
              <w:rPr>
                <w:noProof/>
                <w:webHidden/>
              </w:rPr>
              <w:fldChar w:fldCharType="separate"/>
            </w:r>
            <w:r w:rsidRPr="1A9657AE" w:rsidR="00AE0E1E">
              <w:rPr>
                <w:noProof/>
                <w:webHidden/>
              </w:rPr>
              <w:t>3</w:t>
            </w:r>
            <w:r w:rsidR="00AE0E1E">
              <w:rPr>
                <w:noProof/>
                <w:webHidden/>
              </w:rPr>
              <w:fldChar w:fldCharType="end"/>
            </w:r>
          </w:hyperlink>
        </w:p>
        <w:p w:rsidR="00AE0E1E" w:rsidP="1A9657AE" w:rsidRDefault="004C272E" w14:paraId="751A64AD"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0">
            <w:r w:rsidRPr="1A9657AE" w:rsidR="00AE0E1E">
              <w:rPr>
                <w:rStyle w:val="Hyperlink"/>
                <w:noProof/>
                <w:lang w:val="en-US"/>
              </w:rPr>
              <w:t>Task 2: Drafting a personal statement</w:t>
            </w:r>
            <w:r>
              <w:tab/>
            </w:r>
            <w:r w:rsidR="00AE0E1E">
              <w:rPr>
                <w:noProof/>
                <w:webHidden/>
              </w:rPr>
              <w:fldChar w:fldCharType="begin"/>
            </w:r>
            <w:r w:rsidR="00AE0E1E">
              <w:rPr>
                <w:noProof/>
                <w:webHidden/>
              </w:rPr>
              <w:instrText xml:space="preserve"> PAGEREF _Toc234825740 \h </w:instrText>
            </w:r>
            <w:r w:rsidR="00AE0E1E">
              <w:rPr>
                <w:noProof/>
                <w:webHidden/>
              </w:rPr>
            </w:r>
            <w:r w:rsidR="00AE0E1E">
              <w:rPr>
                <w:noProof/>
                <w:webHidden/>
              </w:rPr>
              <w:fldChar w:fldCharType="separate"/>
            </w:r>
            <w:r w:rsidRPr="1A9657AE" w:rsidR="00AE0E1E">
              <w:rPr>
                <w:noProof/>
                <w:webHidden/>
              </w:rPr>
              <w:t>5</w:t>
            </w:r>
            <w:r w:rsidR="00AE0E1E">
              <w:rPr>
                <w:noProof/>
                <w:webHidden/>
              </w:rPr>
              <w:fldChar w:fldCharType="end"/>
            </w:r>
          </w:hyperlink>
        </w:p>
        <w:p w:rsidR="00AE0E1E" w:rsidP="1A9657AE" w:rsidRDefault="004C272E" w14:paraId="109525DB"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1">
            <w:r w:rsidRPr="1A9657AE" w:rsidR="00AE0E1E">
              <w:rPr>
                <w:rStyle w:val="Hyperlink"/>
                <w:noProof/>
                <w:lang w:val="en-US"/>
              </w:rPr>
              <w:t>Task 3: Preparing personal SWOT and Personal Development Plan</w:t>
            </w:r>
            <w:r>
              <w:tab/>
            </w:r>
            <w:r w:rsidR="00AE0E1E">
              <w:rPr>
                <w:noProof/>
                <w:webHidden/>
              </w:rPr>
              <w:fldChar w:fldCharType="begin"/>
            </w:r>
            <w:r w:rsidR="00AE0E1E">
              <w:rPr>
                <w:noProof/>
                <w:webHidden/>
              </w:rPr>
              <w:instrText xml:space="preserve"> PAGEREF _Toc234825741 \h </w:instrText>
            </w:r>
            <w:r w:rsidR="00AE0E1E">
              <w:rPr>
                <w:noProof/>
                <w:webHidden/>
              </w:rPr>
            </w:r>
            <w:r w:rsidR="00AE0E1E">
              <w:rPr>
                <w:noProof/>
                <w:webHidden/>
              </w:rPr>
              <w:fldChar w:fldCharType="separate"/>
            </w:r>
            <w:r w:rsidRPr="1A9657AE" w:rsidR="00AE0E1E">
              <w:rPr>
                <w:noProof/>
                <w:webHidden/>
              </w:rPr>
              <w:t>6</w:t>
            </w:r>
            <w:r w:rsidR="00AE0E1E">
              <w:rPr>
                <w:noProof/>
                <w:webHidden/>
              </w:rPr>
              <w:fldChar w:fldCharType="end"/>
            </w:r>
          </w:hyperlink>
        </w:p>
        <w:p w:rsidR="00AE0E1E" w:rsidP="1A9657AE" w:rsidRDefault="004C272E" w14:paraId="44D9F057" w14:textId="77777777">
          <w:pPr>
            <w:pStyle w:val="TOC2"/>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2">
            <w:r w:rsidRPr="1A9657AE" w:rsidR="00AE0E1E">
              <w:rPr>
                <w:rStyle w:val="Hyperlink"/>
                <w:noProof/>
                <w:lang w:val="en-US"/>
              </w:rPr>
              <w:t>a. Personal SWOT</w:t>
            </w:r>
            <w:r>
              <w:tab/>
            </w:r>
            <w:r w:rsidR="00AE0E1E">
              <w:rPr>
                <w:noProof/>
                <w:webHidden/>
              </w:rPr>
              <w:fldChar w:fldCharType="begin"/>
            </w:r>
            <w:r w:rsidR="00AE0E1E">
              <w:rPr>
                <w:noProof/>
                <w:webHidden/>
              </w:rPr>
              <w:instrText xml:space="preserve"> PAGEREF _Toc234825742 \h </w:instrText>
            </w:r>
            <w:r w:rsidR="00AE0E1E">
              <w:rPr>
                <w:noProof/>
                <w:webHidden/>
              </w:rPr>
            </w:r>
            <w:r w:rsidR="00AE0E1E">
              <w:rPr>
                <w:noProof/>
                <w:webHidden/>
              </w:rPr>
              <w:fldChar w:fldCharType="separate"/>
            </w:r>
            <w:r w:rsidRPr="1A9657AE" w:rsidR="00AE0E1E">
              <w:rPr>
                <w:noProof/>
                <w:webHidden/>
              </w:rPr>
              <w:t>6</w:t>
            </w:r>
            <w:r w:rsidR="00AE0E1E">
              <w:rPr>
                <w:noProof/>
                <w:webHidden/>
              </w:rPr>
              <w:fldChar w:fldCharType="end"/>
            </w:r>
          </w:hyperlink>
        </w:p>
        <w:p w:rsidR="00AE0E1E" w:rsidP="1A9657AE" w:rsidRDefault="004C272E" w14:paraId="77E612C4" w14:textId="77777777">
          <w:pPr>
            <w:pStyle w:val="TOC2"/>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3">
            <w:r w:rsidRPr="1A9657AE" w:rsidR="00AE0E1E">
              <w:rPr>
                <w:rStyle w:val="Hyperlink"/>
                <w:noProof/>
                <w:lang w:val="en-US"/>
              </w:rPr>
              <w:t>b. Personal development Plan (PDP)</w:t>
            </w:r>
            <w:r>
              <w:tab/>
            </w:r>
            <w:r w:rsidR="00AE0E1E">
              <w:rPr>
                <w:noProof/>
                <w:webHidden/>
              </w:rPr>
              <w:fldChar w:fldCharType="begin"/>
            </w:r>
            <w:r w:rsidR="00AE0E1E">
              <w:rPr>
                <w:noProof/>
                <w:webHidden/>
              </w:rPr>
              <w:instrText xml:space="preserve"> PAGEREF _Toc234825743 \h </w:instrText>
            </w:r>
            <w:r w:rsidR="00AE0E1E">
              <w:rPr>
                <w:noProof/>
                <w:webHidden/>
              </w:rPr>
            </w:r>
            <w:r w:rsidR="00AE0E1E">
              <w:rPr>
                <w:noProof/>
                <w:webHidden/>
              </w:rPr>
              <w:fldChar w:fldCharType="separate"/>
            </w:r>
            <w:r w:rsidRPr="1A9657AE" w:rsidR="00AE0E1E">
              <w:rPr>
                <w:noProof/>
                <w:webHidden/>
              </w:rPr>
              <w:t>7</w:t>
            </w:r>
            <w:r w:rsidR="00AE0E1E">
              <w:rPr>
                <w:noProof/>
                <w:webHidden/>
              </w:rPr>
              <w:fldChar w:fldCharType="end"/>
            </w:r>
          </w:hyperlink>
        </w:p>
        <w:p w:rsidR="00AE0E1E" w:rsidP="1A9657AE" w:rsidRDefault="004C272E" w14:paraId="506AEF40"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4">
            <w:r w:rsidRPr="1A9657AE" w:rsidR="00AE0E1E">
              <w:rPr>
                <w:rStyle w:val="Hyperlink"/>
                <w:noProof/>
                <w:lang w:val="en-US"/>
              </w:rPr>
              <w:t>Task 4: Reflective Model (Gibbs Model)</w:t>
            </w:r>
            <w:r>
              <w:tab/>
            </w:r>
            <w:r w:rsidR="00AE0E1E">
              <w:rPr>
                <w:noProof/>
                <w:webHidden/>
              </w:rPr>
              <w:fldChar w:fldCharType="begin"/>
            </w:r>
            <w:r w:rsidR="00AE0E1E">
              <w:rPr>
                <w:noProof/>
                <w:webHidden/>
              </w:rPr>
              <w:instrText xml:space="preserve"> PAGEREF _Toc234825744 \h </w:instrText>
            </w:r>
            <w:r w:rsidR="00AE0E1E">
              <w:rPr>
                <w:noProof/>
                <w:webHidden/>
              </w:rPr>
            </w:r>
            <w:r w:rsidR="00AE0E1E">
              <w:rPr>
                <w:noProof/>
                <w:webHidden/>
              </w:rPr>
              <w:fldChar w:fldCharType="separate"/>
            </w:r>
            <w:r w:rsidRPr="1A9657AE" w:rsidR="00AE0E1E">
              <w:rPr>
                <w:noProof/>
                <w:webHidden/>
              </w:rPr>
              <w:t>8</w:t>
            </w:r>
            <w:r w:rsidR="00AE0E1E">
              <w:rPr>
                <w:noProof/>
                <w:webHidden/>
              </w:rPr>
              <w:fldChar w:fldCharType="end"/>
            </w:r>
          </w:hyperlink>
        </w:p>
        <w:p w:rsidR="00AE0E1E" w:rsidP="1A9657AE" w:rsidRDefault="004C272E" w14:paraId="31694271"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5">
            <w:r w:rsidRPr="1A9657AE" w:rsidR="00AE0E1E">
              <w:rPr>
                <w:rStyle w:val="Hyperlink"/>
                <w:noProof/>
                <w:lang w:val="en-US"/>
              </w:rPr>
              <w:t>Conclusion</w:t>
            </w:r>
            <w:r>
              <w:tab/>
            </w:r>
            <w:r w:rsidR="00AE0E1E">
              <w:rPr>
                <w:noProof/>
                <w:webHidden/>
              </w:rPr>
              <w:fldChar w:fldCharType="begin"/>
            </w:r>
            <w:r w:rsidR="00AE0E1E">
              <w:rPr>
                <w:noProof/>
                <w:webHidden/>
              </w:rPr>
              <w:instrText xml:space="preserve"> PAGEREF _Toc234825745 \h </w:instrText>
            </w:r>
            <w:r w:rsidR="00AE0E1E">
              <w:rPr>
                <w:noProof/>
                <w:webHidden/>
              </w:rPr>
            </w:r>
            <w:r w:rsidR="00AE0E1E">
              <w:rPr>
                <w:noProof/>
                <w:webHidden/>
              </w:rPr>
              <w:fldChar w:fldCharType="separate"/>
            </w:r>
            <w:r w:rsidRPr="1A9657AE" w:rsidR="00AE0E1E">
              <w:rPr>
                <w:noProof/>
                <w:webHidden/>
              </w:rPr>
              <w:t>10</w:t>
            </w:r>
            <w:r w:rsidR="00AE0E1E">
              <w:rPr>
                <w:noProof/>
                <w:webHidden/>
              </w:rPr>
              <w:fldChar w:fldCharType="end"/>
            </w:r>
          </w:hyperlink>
        </w:p>
        <w:p w:rsidR="00AE0E1E" w:rsidP="1A9657AE" w:rsidRDefault="004C272E" w14:paraId="2E26BAE0" w14:textId="77777777">
          <w:pPr>
            <w:pStyle w:val="TOC1"/>
            <w:tabs>
              <w:tab w:val="right" w:leader="dot" w:pos="9016"/>
            </w:tabs>
            <w:rPr>
              <w:rFonts w:ascii="Calibri" w:hAnsi="Calibri" w:eastAsia="" w:asciiTheme="minorAscii" w:hAnsiTheme="minorAscii" w:eastAsiaTheme="minorEastAsia"/>
              <w:noProof/>
              <w:kern w:val="0"/>
              <w:lang w:val="en-IN" w:eastAsia="en-IN"/>
              <w14:ligatures w14:val="none"/>
            </w:rPr>
          </w:pPr>
          <w:hyperlink w:history="1" w:anchor="_Toc234825746">
            <w:r w:rsidRPr="1A9657AE" w:rsidR="00AE0E1E">
              <w:rPr>
                <w:rStyle w:val="Hyperlink"/>
                <w:noProof/>
                <w:lang w:val="en-US"/>
              </w:rPr>
              <w:t>References</w:t>
            </w:r>
            <w:r>
              <w:tab/>
            </w:r>
            <w:r w:rsidR="00AE0E1E">
              <w:rPr>
                <w:noProof/>
                <w:webHidden/>
              </w:rPr>
              <w:fldChar w:fldCharType="begin"/>
            </w:r>
            <w:r w:rsidR="00AE0E1E">
              <w:rPr>
                <w:noProof/>
                <w:webHidden/>
              </w:rPr>
              <w:instrText xml:space="preserve"> PAGEREF _Toc234825746 \h </w:instrText>
            </w:r>
            <w:r w:rsidR="00AE0E1E">
              <w:rPr>
                <w:noProof/>
                <w:webHidden/>
              </w:rPr>
            </w:r>
            <w:r w:rsidR="00AE0E1E">
              <w:rPr>
                <w:noProof/>
                <w:webHidden/>
              </w:rPr>
              <w:fldChar w:fldCharType="separate"/>
            </w:r>
            <w:r w:rsidRPr="1A9657AE" w:rsidR="00AE0E1E">
              <w:rPr>
                <w:noProof/>
                <w:webHidden/>
              </w:rPr>
              <w:t>11</w:t>
            </w:r>
            <w:r w:rsidR="00AE0E1E">
              <w:rPr>
                <w:noProof/>
                <w:webHidden/>
              </w:rPr>
              <w:fldChar w:fldCharType="end"/>
            </w:r>
          </w:hyperlink>
        </w:p>
        <w:p w:rsidR="00B77324" w:rsidP="1A9657AE" w:rsidRDefault="00B77324" w14:paraId="334BC951" w14:textId="77777777">
          <w:pPr>
            <w:rPr>
              <w:b w:val="1"/>
              <w:bCs w:val="1"/>
              <w:noProof/>
            </w:rPr>
          </w:pPr>
          <w:r w:rsidRPr="1A9657AE">
            <w:rPr>
              <w:b w:val="1"/>
              <w:bCs w:val="1"/>
              <w:noProof/>
            </w:rPr>
            <w:fldChar w:fldCharType="end"/>
          </w:r>
        </w:p>
      </w:sdtContent>
    </w:sdt>
    <w:p w:rsidR="00B77324" w:rsidP="00B77324" w:rsidRDefault="00B77324" w14:paraId="7D76E557" w14:textId="77777777">
      <w:pPr>
        <w:spacing w:line="278" w:lineRule="auto"/>
        <w:jc w:val="left"/>
      </w:pPr>
      <w:r>
        <w:br w:type="page"/>
      </w:r>
    </w:p>
    <w:p w:rsidRPr="003E5270" w:rsidR="00B77324" w:rsidP="1A9657AE" w:rsidRDefault="00B77324" w14:paraId="55492E4B" w14:textId="77777777">
      <w:pPr>
        <w:pStyle w:val="Heading1"/>
        <w:rPr>
          <w:lang w:val="en-US"/>
        </w:rPr>
      </w:pPr>
      <w:bookmarkStart w:name="_Toc234825738" w:id="0"/>
      <w:r w:rsidR="00B77324">
        <w:rPr/>
        <w:t>Introduction</w:t>
      </w:r>
      <w:bookmarkEnd w:id="0"/>
      <w:r w:rsidR="00B77324">
        <w:rPr/>
        <w:t xml:space="preserve"> </w:t>
      </w:r>
    </w:p>
    <w:p w:rsidR="00B77324" w:rsidP="00B77324" w:rsidRDefault="00B77324" w14:paraId="7381DE77" w14:textId="77777777">
      <w:pPr>
        <w:rPr>
          <w:lang w:val="en-US"/>
        </w:rPr>
      </w:pPr>
      <w:r w:rsidR="00B77324">
        <w:rPr/>
        <w:t>This portfolio will prepare to demonstrate my knowledge, skills, as well as career readiness for a role within the health and social care industry. It will also focus on the ‘</w:t>
      </w:r>
      <w:r w:rsidRPr="1A9657AE" w:rsidR="00B77324">
        <w:rPr>
          <w:i w:val="1"/>
          <w:iCs w:val="1"/>
        </w:rPr>
        <w:t>special needs teaching assessment and assistant manager (Autism Services)</w:t>
      </w:r>
      <w:r w:rsidR="00B77324">
        <w:rPr/>
        <w:t xml:space="preserve">’ role at the </w:t>
      </w:r>
      <w:r w:rsidRPr="1A9657AE" w:rsidR="00B77324">
        <w:rPr>
          <w:b w:val="1"/>
          <w:bCs w:val="1"/>
          <w:i w:val="1"/>
          <w:iCs w:val="1"/>
        </w:rPr>
        <w:t>Central and North West London NHS Foundation Trust.</w:t>
      </w:r>
      <w:r w:rsidR="00B77324">
        <w:rPr/>
        <w:t xml:space="preserve"> It will also include a tailored CV, a personal statement, a personal SWOT analysis, a PDP (personal development plan), and a critical reflection utilizing Gibbs’ reflection model. All of, these sections explain my career ails, personal strengths, weaknesses, professional development needs, as well as my commitment to offering high-quality support to individuals with autism. </w:t>
      </w:r>
    </w:p>
    <w:p w:rsidR="00C1027E" w:rsidP="1A9657AE" w:rsidRDefault="00C1027E" w14:paraId="15675275" w14:textId="77777777">
      <w:pPr>
        <w:spacing w:line="278" w:lineRule="auto"/>
        <w:jc w:val="left"/>
        <w:rPr>
          <w:rFonts w:eastAsia="" w:cs="" w:eastAsiaTheme="majorEastAsia" w:cstheme="majorBidi"/>
          <w:b w:val="1"/>
          <w:bCs w:val="1"/>
          <w:sz w:val="28"/>
          <w:szCs w:val="28"/>
          <w:lang w:val="en-US"/>
        </w:rPr>
      </w:pPr>
      <w:bookmarkStart w:name="_Toc234825739" w:id="1"/>
      <w:r>
        <w:br w:type="page"/>
      </w:r>
    </w:p>
    <w:p w:rsidR="00B77324" w:rsidP="00510322" w:rsidRDefault="00B77324" w14:paraId="3C61C7EE" w14:textId="1CC6E5B7">
      <w:pPr>
        <w:pStyle w:val="Heading1"/>
        <w:rPr>
          <w:lang w:val="en-US"/>
        </w:rPr>
      </w:pPr>
      <w:r w:rsidR="00B77324">
        <w:rPr/>
        <w:t>Task 1: Creating a two-page professional CV</w:t>
      </w:r>
      <w:bookmarkEnd w:id="1"/>
      <w:r w:rsidR="00B77324">
        <w:rPr/>
        <w:t xml:space="preserve"> </w:t>
      </w:r>
    </w:p>
    <w:p w:rsidRPr="00510322" w:rsidR="00656172" w:rsidP="1A9657AE" w:rsidRDefault="00656172" w14:paraId="0012E04F" w14:textId="77777777">
      <w:pPr>
        <w:spacing w:line="240" w:lineRule="auto"/>
        <w:rPr>
          <w:b w:val="1"/>
          <w:bCs w:val="1"/>
        </w:rPr>
      </w:pPr>
      <w:r w:rsidRPr="1A9657AE" w:rsidR="00656172">
        <w:rPr>
          <w:b w:val="1"/>
          <w:bCs w:val="1"/>
        </w:rPr>
        <w:t>Edwige</w:t>
      </w:r>
      <w:r w:rsidRPr="1A9657AE" w:rsidR="00656172">
        <w:rPr>
          <w:b w:val="1"/>
          <w:bCs w:val="1"/>
        </w:rPr>
        <w:t xml:space="preserve"> </w:t>
      </w:r>
      <w:r w:rsidRPr="1A9657AE" w:rsidR="00656172">
        <w:rPr>
          <w:b w:val="1"/>
          <w:bCs w:val="1"/>
        </w:rPr>
        <w:t>Taty</w:t>
      </w:r>
      <w:r w:rsidRPr="1A9657AE" w:rsidR="00656172">
        <w:rPr>
          <w:b w:val="1"/>
          <w:bCs w:val="1"/>
        </w:rPr>
        <w:t xml:space="preserve"> </w:t>
      </w:r>
      <w:r w:rsidRPr="1A9657AE" w:rsidR="00656172">
        <w:rPr>
          <w:b w:val="1"/>
          <w:bCs w:val="1"/>
        </w:rPr>
        <w:t>Bitemo</w:t>
      </w:r>
      <w:r w:rsidRPr="1A9657AE" w:rsidR="00656172">
        <w:rPr>
          <w:b w:val="1"/>
          <w:bCs w:val="1"/>
        </w:rPr>
        <w:t xml:space="preserve"> </w:t>
      </w:r>
    </w:p>
    <w:p w:rsidR="00656172" w:rsidP="1A9657AE" w:rsidRDefault="00656172" w14:paraId="50D5EBDA" w14:textId="77777777">
      <w:pPr>
        <w:spacing w:line="240" w:lineRule="auto"/>
        <w:ind w:right="14"/>
        <w:rPr>
          <w:rFonts w:cs="Arial"/>
          <w:sz w:val="24"/>
          <w:szCs w:val="24"/>
        </w:rPr>
      </w:pPr>
      <w:r w:rsidRPr="1A9657AE" w:rsidR="00656172">
        <w:rPr>
          <w:rFonts w:cs="Arial"/>
          <w:sz w:val="24"/>
          <w:szCs w:val="24"/>
        </w:rPr>
        <w:t xml:space="preserve">382 Charter Avenue </w:t>
      </w:r>
    </w:p>
    <w:p w:rsidRPr="00656172" w:rsidR="00656172" w:rsidP="1A9657AE" w:rsidRDefault="00656172" w14:paraId="35A0128A" w14:textId="39C5F498">
      <w:pPr>
        <w:spacing w:line="240" w:lineRule="auto"/>
        <w:ind w:right="14"/>
        <w:rPr>
          <w:rFonts w:cs="Arial"/>
          <w:sz w:val="24"/>
          <w:szCs w:val="24"/>
        </w:rPr>
      </w:pPr>
      <w:r w:rsidRPr="1A9657AE" w:rsidR="00656172">
        <w:rPr>
          <w:rFonts w:cs="Arial"/>
          <w:sz w:val="24"/>
          <w:szCs w:val="24"/>
        </w:rPr>
        <w:t xml:space="preserve">Coventry </w:t>
      </w:r>
    </w:p>
    <w:p w:rsidRPr="00656172" w:rsidR="00656172" w:rsidP="1A9657AE" w:rsidRDefault="00656172" w14:paraId="58F4096E" w14:textId="77777777">
      <w:pPr>
        <w:spacing w:after="265" w:line="240" w:lineRule="auto"/>
        <w:ind w:right="14"/>
        <w:rPr>
          <w:rFonts w:cs="Arial"/>
          <w:sz w:val="24"/>
          <w:szCs w:val="24"/>
        </w:rPr>
      </w:pPr>
      <w:r w:rsidRPr="1A9657AE" w:rsidR="00656172">
        <w:rPr>
          <w:rFonts w:cs="Arial"/>
          <w:sz w:val="24"/>
          <w:szCs w:val="24"/>
        </w:rPr>
        <w:t xml:space="preserve">CV4 8BY </w:t>
      </w:r>
    </w:p>
    <w:p w:rsidRPr="00656172" w:rsidR="00656172" w:rsidP="1A9657AE" w:rsidRDefault="00656172" w14:paraId="251A9DE0" w14:textId="77777777">
      <w:pPr>
        <w:spacing w:after="230" w:line="240" w:lineRule="auto"/>
        <w:ind w:left="-8"/>
        <w:jc w:val="right"/>
        <w:rPr>
          <w:rFonts w:cs="Arial"/>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68B195F2" wp14:editId="3BAD3F3D">
                <wp:extent xmlns:wp="http://schemas.openxmlformats.org/drawingml/2006/wordprocessingDrawing" cx="5741099" cy="10795"/>
                <wp:effectExtent xmlns:wp="http://schemas.openxmlformats.org/drawingml/2006/wordprocessingDrawing" l="0" t="0" r="0" b="0"/>
                <wp:docPr xmlns:wp="http://schemas.openxmlformats.org/drawingml/2006/wordprocessingDrawing" id="1156066590" name="Group 1587"/>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41099" cy="10795"/>
                          <a:chOff x="0" y="0"/>
                          <a:chExt cx="5741099" cy="10795"/>
                        </a:xfrm>
                      </wpg:grpSpPr>
                      <pic:pic xmlns:pic="http://schemas.openxmlformats.org/drawingml/2006/picture">
                        <pic:nvPicPr>
                          <pic:cNvPr id="2021" name="Picture 2021"/>
                          <pic:cNvPicPr/>
                        </pic:nvPicPr>
                        <pic:blipFill>
                          <a:blip xmlns:r="http://schemas.openxmlformats.org/officeDocument/2006/relationships" r:embed="rId9"/>
                          <a:stretch>
                            <a:fillRect/>
                          </a:stretch>
                        </pic:blipFill>
                        <pic:spPr>
                          <a:xfrm>
                            <a:off x="-3364" y="-4317"/>
                            <a:ext cx="5745481" cy="15240"/>
                          </a:xfrm>
                          <a:prstGeom prst="rect">
                            <a:avLst/>
                          </a:prstGeom>
                        </pic:spPr>
                      </pic:pic>
                    </wpg:wgp>
                  </a:graphicData>
                </a:graphic>
              </wp:inline>
            </w:drawing>
          </mc:Choice>
          <mc:Fallback xmlns:mc="http://schemas.openxmlformats.org/markup-compatibility/2006">
            <w:pict xmlns:w="http://schemas.openxmlformats.org/wordprocessingml/2006/main">
              <v:group xmlns:w14="http://schemas.microsoft.com/office/word/2010/wordml" xmlns:o="urn:schemas-microsoft-com:office:office" xmlns:v="urn:schemas-microsoft-com:vml" id="Group 1587" style="width:452.05pt;height:.85pt;mso-position-horizontal-relative:char;mso-position-vertical-relative:line" coordsize="57410,107" o:spid="_x0000_s1026" w14:anchorId="14FE2BF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21" style="position:absolute;left:-33;top:-43;width:57454;height:152;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t0X/DAAAA3QAAAA8AAABkcnMvZG93bnJldi54bWxEj0GLwjAUhO/C/ofwhL1pamHFrUZxhWX1&#10;qF0Eb4/m2RSbl9LEWv+9EQSPw8x8wyxWva1FR62vHCuYjBMQxIXTFZcK/vPf0QyED8gaa8ek4E4e&#10;VsuPwQIz7W68p+4QShEh7DNUYEJoMil9YciiH7uGOHpn11oMUbal1C3eItzWMk2SqbRYcVww2NDG&#10;UHE5XK2CvxOedz8y9WV+vHan6eXre2N2Sn0O+/UcRKA+vMOv9lYrSJN0As838QnI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K3Rf8MAAADdAAAADwAAAAAAAAAAAAAAAACf&#10;AgAAZHJzL2Rvd25yZXYueG1sUEsFBgAAAAAEAAQA9wAAAI8DAAAAAA==&#10;">
                  <v:imagedata xmlns:r="http://schemas.openxmlformats.org/officeDocument/2006/relationships" o:title="" r:id="rId10"/>
                </v:shape>
                <w10:anchorlock xmlns:w10="urn:schemas-microsoft-com:office:word"/>
              </v:group>
            </w:pict>
          </mc:Fallback>
        </mc:AlternateContent>
      </w:r>
      <w:r w:rsidRPr="1A9657AE" w:rsidR="00656172">
        <w:rPr>
          <w:rFonts w:cs="Arial"/>
          <w:sz w:val="24"/>
          <w:szCs w:val="24"/>
        </w:rPr>
        <w:t xml:space="preserve"> </w:t>
      </w:r>
    </w:p>
    <w:p w:rsidRPr="00EC3C75" w:rsidR="00656172" w:rsidP="1A9657AE" w:rsidRDefault="00656172" w14:paraId="092756D9" w14:textId="77777777">
      <w:pPr>
        <w:spacing w:line="240" w:lineRule="auto"/>
        <w:rPr>
          <w:b w:val="1"/>
          <w:bCs w:val="1"/>
        </w:rPr>
      </w:pPr>
      <w:r w:rsidRPr="1A9657AE" w:rsidR="00656172">
        <w:rPr>
          <w:b w:val="1"/>
          <w:bCs w:val="1"/>
        </w:rPr>
        <w:t xml:space="preserve">PROFILE </w:t>
      </w:r>
    </w:p>
    <w:p w:rsidRPr="00656172" w:rsidR="00656172" w:rsidP="1A9657AE" w:rsidRDefault="00656172" w14:paraId="453B6659" w14:textId="77777777">
      <w:pPr>
        <w:spacing w:after="319" w:line="240" w:lineRule="auto"/>
        <w:ind w:right="14"/>
        <w:rPr>
          <w:rFonts w:cs="Arial"/>
          <w:sz w:val="24"/>
          <w:szCs w:val="24"/>
        </w:rPr>
      </w:pPr>
      <w:r w:rsidRPr="1A9657AE" w:rsidR="00656172">
        <w:rPr>
          <w:rFonts w:cs="Arial"/>
          <w:sz w:val="24"/>
          <w:szCs w:val="24"/>
        </w:rPr>
        <w:t xml:space="preserve">A dedicated and experienced care assistant with a strong background in supporting elderly and disabled individuals. Hardworking, reliable, and compassionate, with excellent communication skills and a positive approach to care work. Seeking a part-time position within a care environment. </w:t>
      </w:r>
    </w:p>
    <w:p w:rsidRPr="00656172" w:rsidR="00656172" w:rsidP="1A9657AE" w:rsidRDefault="00656172" w14:paraId="12D241EC" w14:textId="77777777">
      <w:pPr>
        <w:spacing w:after="230" w:line="240" w:lineRule="auto"/>
        <w:ind w:left="-8"/>
        <w:jc w:val="right"/>
        <w:rPr>
          <w:rFonts w:cs="Arial"/>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60560446" wp14:editId="239B466A">
                <wp:extent xmlns:wp="http://schemas.openxmlformats.org/drawingml/2006/wordprocessingDrawing" cx="5741099" cy="10795"/>
                <wp:effectExtent xmlns:wp="http://schemas.openxmlformats.org/drawingml/2006/wordprocessingDrawing" l="0" t="0" r="0" b="0"/>
                <wp:docPr xmlns:wp="http://schemas.openxmlformats.org/drawingml/2006/wordprocessingDrawing" id="2026514222" name="Group 1588"/>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41099" cy="10795"/>
                          <a:chOff x="0" y="0"/>
                          <a:chExt cx="5741099" cy="10795"/>
                        </a:xfrm>
                      </wpg:grpSpPr>
                      <pic:pic xmlns:pic="http://schemas.openxmlformats.org/drawingml/2006/picture">
                        <pic:nvPicPr>
                          <pic:cNvPr id="2022" name="Picture 2022"/>
                          <pic:cNvPicPr/>
                        </pic:nvPicPr>
                        <pic:blipFill>
                          <a:blip xmlns:r="http://schemas.openxmlformats.org/officeDocument/2006/relationships" r:embed="rId11"/>
                          <a:stretch>
                            <a:fillRect/>
                          </a:stretch>
                        </pic:blipFill>
                        <pic:spPr>
                          <a:xfrm>
                            <a:off x="-3364" y="-4698"/>
                            <a:ext cx="5745481" cy="18288"/>
                          </a:xfrm>
                          <a:prstGeom prst="rect">
                            <a:avLst/>
                          </a:prstGeom>
                        </pic:spPr>
                      </pic:pic>
                    </wpg:wgp>
                  </a:graphicData>
                </a:graphic>
              </wp:inline>
            </w:drawing>
          </mc:Choice>
          <mc:Fallback xmlns:mc="http://schemas.openxmlformats.org/markup-compatibility/2006">
            <w:pict xmlns:w="http://schemas.openxmlformats.org/wordprocessingml/2006/main">
              <v:group xmlns:w14="http://schemas.microsoft.com/office/word/2010/wordml" xmlns:o="urn:schemas-microsoft-com:office:office" xmlns:v="urn:schemas-microsoft-com:vml" id="Group 1588" style="width:452.05pt;height:.85pt;mso-position-horizontal-relative:char;mso-position-vertical-relative:line" coordsize="57410,107" o:spid="_x0000_s1026" w14:anchorId="6F309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">
                <v:shape id="Picture 2022" style="position:absolute;left:-33;top:-46;width:57454;height:181;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Cc9HEAAAA3QAAAA8AAABkcnMvZG93bnJldi54bWxEj0FrAjEUhO9C/0N4hV5Es92DyGoUUYT2&#10;WLulentunpvFzcuSpLr+eyMUPA4z8w0zX/a2FRfyoXGs4H2cgSCunG64VlB+b0dTECEia2wdk4Ib&#10;BVguXgZzLLS78hdddrEWCcKhQAUmxq6QMlSGLIax64iTd3LeYkzS11J7vCa4bWWeZRNpseG0YLCj&#10;taHqvPuzCialM/2+Zft5o59y+Lvxp3A4KvX22q9mICL18Rn+b39oBXmW5/B4k56AXN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8Cc9HEAAAA3QAAAA8AAAAAAAAAAAAAAAAA&#10;nwIAAGRycy9kb3ducmV2LnhtbFBLBQYAAAAABAAEAPcAAACQAwAAAAA=&#10;">
                  <v:imagedata xmlns:r="http://schemas.openxmlformats.org/officeDocument/2006/relationships" o:title="" r:id="rId12"/>
                </v:shape>
                <w10:anchorlock xmlns:w10="urn:schemas-microsoft-com:office:word"/>
              </v:group>
            </w:pict>
          </mc:Fallback>
        </mc:AlternateContent>
      </w:r>
      <w:r w:rsidRPr="1A9657AE" w:rsidR="00656172">
        <w:rPr>
          <w:rFonts w:cs="Arial"/>
          <w:sz w:val="24"/>
          <w:szCs w:val="24"/>
        </w:rPr>
        <w:t xml:space="preserve"> </w:t>
      </w:r>
    </w:p>
    <w:p w:rsidRPr="00EC3C75" w:rsidR="00656172" w:rsidP="1A9657AE" w:rsidRDefault="00656172" w14:paraId="2737A931" w14:textId="77777777">
      <w:pPr>
        <w:spacing w:line="240" w:lineRule="auto"/>
        <w:rPr>
          <w:b w:val="1"/>
          <w:bCs w:val="1"/>
        </w:rPr>
      </w:pPr>
      <w:r w:rsidRPr="1A9657AE" w:rsidR="00656172">
        <w:rPr>
          <w:b w:val="1"/>
          <w:bCs w:val="1"/>
        </w:rPr>
        <w:t xml:space="preserve">KEY SKILLS </w:t>
      </w:r>
    </w:p>
    <w:p w:rsidRPr="00656172" w:rsidR="00656172" w:rsidP="1A9657AE" w:rsidRDefault="00656172" w14:paraId="1D6287F5"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Excellent communication and listening skills </w:t>
      </w:r>
    </w:p>
    <w:p w:rsidRPr="00656172" w:rsidR="00656172" w:rsidP="1A9657AE" w:rsidRDefault="00656172" w14:paraId="68067C99"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Genuine desire to help and support people </w:t>
      </w:r>
    </w:p>
    <w:p w:rsidRPr="00656172" w:rsidR="00656172" w:rsidP="1A9657AE" w:rsidRDefault="00656172" w14:paraId="5BE6D511"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Non-judgemental and empathetic </w:t>
      </w:r>
    </w:p>
    <w:p w:rsidRPr="00656172" w:rsidR="00656172" w:rsidP="1A9657AE" w:rsidRDefault="00656172" w14:paraId="4188E510"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Strong understanding of confidentiality and safeguarding </w:t>
      </w:r>
    </w:p>
    <w:p w:rsidRPr="00656172" w:rsidR="00656172" w:rsidP="1A9657AE" w:rsidRDefault="00656172" w14:paraId="3BC86244"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Ability to work independently and as part of a team </w:t>
      </w:r>
    </w:p>
    <w:p w:rsidRPr="00656172" w:rsidR="00656172" w:rsidP="1A9657AE" w:rsidRDefault="00656172" w14:paraId="116EA12C"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Physically and mentally resilient </w:t>
      </w:r>
    </w:p>
    <w:p w:rsidRPr="00656172" w:rsidR="00656172" w:rsidP="1A9657AE" w:rsidRDefault="00656172" w14:paraId="5C29DFFC" w14:textId="77777777">
      <w:pPr>
        <w:numPr>
          <w:ilvl w:val="0"/>
          <w:numId w:val="1"/>
        </w:numPr>
        <w:spacing w:after="13" w:line="240" w:lineRule="auto"/>
        <w:ind w:right="14" w:hanging="360"/>
        <w:rPr>
          <w:rFonts w:cs="Arial"/>
          <w:sz w:val="24"/>
          <w:szCs w:val="24"/>
        </w:rPr>
      </w:pPr>
      <w:r w:rsidRPr="1A9657AE" w:rsidR="00656172">
        <w:rPr>
          <w:rFonts w:cs="Arial"/>
          <w:sz w:val="24"/>
          <w:szCs w:val="24"/>
        </w:rPr>
        <w:t xml:space="preserve">Compassionate and patient approach </w:t>
      </w:r>
    </w:p>
    <w:p w:rsidRPr="00656172" w:rsidR="00656172" w:rsidP="1A9657AE" w:rsidRDefault="00656172" w14:paraId="4D82BFEE" w14:textId="77777777">
      <w:pPr>
        <w:numPr>
          <w:ilvl w:val="0"/>
          <w:numId w:val="1"/>
        </w:numPr>
        <w:spacing w:after="13" w:line="240" w:lineRule="auto"/>
        <w:ind w:right="14" w:hanging="360"/>
        <w:jc w:val="left"/>
        <w:rPr>
          <w:rFonts w:cs="Arial"/>
          <w:sz w:val="24"/>
          <w:szCs w:val="24"/>
        </w:rPr>
      </w:pPr>
      <w:r w:rsidRPr="1A9657AE" w:rsidR="00656172">
        <w:rPr>
          <w:rFonts w:cs="Arial"/>
          <w:sz w:val="24"/>
          <w:szCs w:val="24"/>
        </w:rPr>
        <w:t xml:space="preserve">Good practical care skills </w:t>
      </w:r>
    </w:p>
    <w:p w:rsidRPr="00656172" w:rsidR="00656172" w:rsidP="1A9657AE" w:rsidRDefault="00656172" w14:paraId="2C09F131" w14:textId="77777777">
      <w:pPr>
        <w:numPr>
          <w:ilvl w:val="0"/>
          <w:numId w:val="1"/>
        </w:numPr>
        <w:spacing w:after="13" w:line="240" w:lineRule="auto"/>
        <w:ind w:right="14" w:hanging="360"/>
        <w:jc w:val="left"/>
        <w:rPr>
          <w:rFonts w:cs="Arial"/>
          <w:sz w:val="24"/>
          <w:szCs w:val="24"/>
        </w:rPr>
      </w:pPr>
      <w:r w:rsidRPr="1A9657AE" w:rsidR="00656172">
        <w:rPr>
          <w:rFonts w:cs="Arial"/>
          <w:sz w:val="24"/>
          <w:szCs w:val="24"/>
        </w:rPr>
        <w:t xml:space="preserve">Ability to remain calm under pressure </w:t>
      </w:r>
    </w:p>
    <w:p w:rsidRPr="00656172" w:rsidR="00656172" w:rsidP="1A9657AE" w:rsidRDefault="00656172" w14:paraId="1476B594" w14:textId="77777777">
      <w:pPr>
        <w:numPr>
          <w:ilvl w:val="0"/>
          <w:numId w:val="1"/>
        </w:numPr>
        <w:spacing w:after="13" w:line="240" w:lineRule="auto"/>
        <w:ind w:right="14" w:hanging="360"/>
        <w:jc w:val="left"/>
        <w:rPr>
          <w:rFonts w:cs="Arial"/>
          <w:sz w:val="24"/>
          <w:szCs w:val="24"/>
        </w:rPr>
      </w:pPr>
      <w:r w:rsidRPr="1A9657AE" w:rsidR="00656172">
        <w:rPr>
          <w:rFonts w:cs="Arial"/>
          <w:sz w:val="24"/>
          <w:szCs w:val="24"/>
        </w:rPr>
        <w:t xml:space="preserve">Strong organisational and time management skills </w:t>
      </w:r>
    </w:p>
    <w:p w:rsidRPr="00656172" w:rsidR="00656172" w:rsidP="1A9657AE" w:rsidRDefault="00656172" w14:paraId="29209AE6" w14:textId="77777777">
      <w:pPr>
        <w:numPr>
          <w:ilvl w:val="0"/>
          <w:numId w:val="1"/>
        </w:numPr>
        <w:spacing w:after="320" w:line="240" w:lineRule="auto"/>
        <w:ind w:right="14" w:hanging="360"/>
        <w:jc w:val="left"/>
        <w:rPr>
          <w:rFonts w:cs="Arial"/>
          <w:sz w:val="24"/>
          <w:szCs w:val="24"/>
        </w:rPr>
      </w:pPr>
      <w:r w:rsidRPr="1A9657AE" w:rsidR="00656172">
        <w:rPr>
          <w:rFonts w:cs="Arial"/>
          <w:sz w:val="24"/>
          <w:szCs w:val="24"/>
        </w:rPr>
        <w:t xml:space="preserve">Full, clean driving licence </w:t>
      </w:r>
    </w:p>
    <w:p w:rsidRPr="00656172" w:rsidR="00656172" w:rsidP="1A9657AE" w:rsidRDefault="00656172" w14:paraId="62E342DE" w14:textId="77777777">
      <w:pPr>
        <w:spacing w:after="230" w:line="240" w:lineRule="auto"/>
        <w:ind w:left="-8"/>
        <w:jc w:val="right"/>
        <w:rPr>
          <w:rFonts w:cs="Arial"/>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2CE97218" wp14:editId="3A77D8EB">
                <wp:extent xmlns:wp="http://schemas.openxmlformats.org/drawingml/2006/wordprocessingDrawing" cx="5741099" cy="10795"/>
                <wp:effectExtent xmlns:wp="http://schemas.openxmlformats.org/drawingml/2006/wordprocessingDrawing" l="0" t="0" r="0" b="0"/>
                <wp:docPr xmlns:wp="http://schemas.openxmlformats.org/drawingml/2006/wordprocessingDrawing" id="1636947090" name="Group 1589"/>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41099" cy="10795"/>
                          <a:chOff x="0" y="0"/>
                          <a:chExt cx="5741099" cy="10795"/>
                        </a:xfrm>
                      </wpg:grpSpPr>
                      <pic:pic xmlns:pic="http://schemas.openxmlformats.org/drawingml/2006/picture">
                        <pic:nvPicPr>
                          <pic:cNvPr id="2023" name="Picture 2023"/>
                          <pic:cNvPicPr/>
                        </pic:nvPicPr>
                        <pic:blipFill>
                          <a:blip xmlns:r="http://schemas.openxmlformats.org/officeDocument/2006/relationships" r:embed="rId13"/>
                          <a:stretch>
                            <a:fillRect/>
                          </a:stretch>
                        </pic:blipFill>
                        <pic:spPr>
                          <a:xfrm>
                            <a:off x="-3364" y="-5586"/>
                            <a:ext cx="5745481" cy="18288"/>
                          </a:xfrm>
                          <a:prstGeom prst="rect">
                            <a:avLst/>
                          </a:prstGeom>
                        </pic:spPr>
                      </pic:pic>
                    </wpg:wgp>
                  </a:graphicData>
                </a:graphic>
              </wp:inline>
            </w:drawing>
          </mc:Choice>
          <mc:Fallback xmlns:mc="http://schemas.openxmlformats.org/markup-compatibility/2006">
            <w:pict xmlns:w="http://schemas.openxmlformats.org/wordprocessingml/2006/main">
              <v:group xmlns:w14="http://schemas.microsoft.com/office/word/2010/wordml" xmlns:o="urn:schemas-microsoft-com:office:office" xmlns:v="urn:schemas-microsoft-com:vml" id="Group 1589" style="width:452.05pt;height:.85pt;mso-position-horizontal-relative:char;mso-position-vertical-relative:line" coordsize="57410,107" o:spid="_x0000_s1026" w14:anchorId="4A0E5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">
                <v:shape id="Picture 2023" style="position:absolute;left:-33;top:-55;width:57454;height:182;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3IBHIAAAA3QAAAA8AAABkcnMvZG93bnJldi54bWxEj0trwzAQhO+F/gexhd4aqQ4NwYkSmkJJ&#10;H+QQ5wG9ba2NZWqtXEtJ3H9fFQo5DjPfDDOd964RJ+pC7VnD/UCBIC69qbnSsN08341BhIhssPFM&#10;Gn4owHx2fTXF3Pgzr+lUxEqkEg45arAxtrmUobTkMAx8S5y8g+8cxiS7SpoOz6ncNTJTaiQd1pwW&#10;LLb0ZKn8Ko5OQ3b8/lzKh9VolxXv+8WbWrwePqzWtzf94wREpD5ewv/0i0mcyobw9yY9ATn7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3dyARyAAAAN0AAAAPAAAAAAAAAAAA&#10;AAAAAJ8CAABkcnMvZG93bnJldi54bWxQSwUGAAAAAAQABAD3AAAAlAMAAAAA&#10;">
                  <v:imagedata xmlns:r="http://schemas.openxmlformats.org/officeDocument/2006/relationships" o:title="" r:id="rId14"/>
                </v:shape>
                <w10:anchorlock xmlns:w10="urn:schemas-microsoft-com:office:word"/>
              </v:group>
            </w:pict>
          </mc:Fallback>
        </mc:AlternateContent>
      </w:r>
      <w:r w:rsidRPr="1A9657AE" w:rsidR="00656172">
        <w:rPr>
          <w:rFonts w:cs="Arial"/>
          <w:sz w:val="24"/>
          <w:szCs w:val="24"/>
        </w:rPr>
        <w:t xml:space="preserve"> </w:t>
      </w:r>
    </w:p>
    <w:p w:rsidRPr="00EC3C75" w:rsidR="00656172" w:rsidP="1A9657AE" w:rsidRDefault="00656172" w14:paraId="43892C45" w14:textId="77777777">
      <w:pPr>
        <w:spacing w:line="240" w:lineRule="auto"/>
        <w:rPr>
          <w:b w:val="1"/>
          <w:bCs w:val="1"/>
        </w:rPr>
      </w:pPr>
      <w:r w:rsidRPr="1A9657AE" w:rsidR="00656172">
        <w:rPr>
          <w:b w:val="1"/>
          <w:bCs w:val="1"/>
        </w:rPr>
        <w:t xml:space="preserve">EMPLOYMENT HISTORY </w:t>
      </w:r>
    </w:p>
    <w:p w:rsidRPr="00EC3C75" w:rsidR="00656172" w:rsidP="1A9657AE" w:rsidRDefault="00656172" w14:paraId="007422F2" w14:textId="77777777">
      <w:pPr>
        <w:spacing w:line="240" w:lineRule="auto"/>
        <w:rPr>
          <w:b w:val="1"/>
          <w:bCs w:val="1"/>
        </w:rPr>
      </w:pPr>
      <w:r w:rsidRPr="1A9657AE" w:rsidR="00656172">
        <w:rPr>
          <w:b w:val="1"/>
          <w:bCs w:val="1"/>
        </w:rPr>
        <w:t xml:space="preserve">Care Assistant </w:t>
      </w:r>
    </w:p>
    <w:p w:rsidRPr="00656172" w:rsidR="00656172" w:rsidP="1A9657AE" w:rsidRDefault="00656172" w14:paraId="026D4328" w14:textId="77777777">
      <w:pPr>
        <w:spacing w:after="0" w:line="240" w:lineRule="auto"/>
        <w:ind w:left="-5"/>
        <w:rPr>
          <w:rFonts w:cs="Arial"/>
          <w:sz w:val="24"/>
          <w:szCs w:val="24"/>
        </w:rPr>
      </w:pPr>
      <w:r w:rsidRPr="1A9657AE" w:rsidR="00656172">
        <w:rPr>
          <w:rFonts w:cs="Arial"/>
          <w:i w:val="1"/>
          <w:iCs w:val="1"/>
          <w:sz w:val="24"/>
          <w:szCs w:val="24"/>
        </w:rPr>
        <w:t>Eden House</w:t>
      </w:r>
      <w:r w:rsidRPr="1A9657AE" w:rsidR="00656172">
        <w:rPr>
          <w:rFonts w:cs="Arial"/>
          <w:sz w:val="24"/>
          <w:szCs w:val="24"/>
        </w:rPr>
        <w:t xml:space="preserve"> </w:t>
      </w:r>
    </w:p>
    <w:p w:rsidRPr="00656172" w:rsidR="00656172" w:rsidP="1A9657AE" w:rsidRDefault="00656172" w14:paraId="34B61393" w14:textId="77777777">
      <w:pPr>
        <w:spacing w:after="265" w:line="240" w:lineRule="auto"/>
        <w:ind w:right="14"/>
        <w:rPr>
          <w:rFonts w:cs="Arial"/>
          <w:sz w:val="24"/>
          <w:szCs w:val="24"/>
        </w:rPr>
      </w:pPr>
      <w:r w:rsidRPr="1A9657AE" w:rsidR="00656172">
        <w:rPr>
          <w:rFonts w:cs="Arial"/>
          <w:sz w:val="24"/>
          <w:szCs w:val="24"/>
        </w:rPr>
        <w:t xml:space="preserve">2015 – 2018 </w:t>
      </w:r>
    </w:p>
    <w:p w:rsidRPr="00EC3C75" w:rsidR="00656172" w:rsidP="1A9657AE" w:rsidRDefault="00656172" w14:paraId="4819BCAA" w14:textId="77777777">
      <w:pPr>
        <w:spacing w:line="240" w:lineRule="auto"/>
        <w:rPr>
          <w:b w:val="1"/>
          <w:bCs w:val="1"/>
        </w:rPr>
      </w:pPr>
      <w:r w:rsidRPr="1A9657AE" w:rsidR="00656172">
        <w:rPr>
          <w:b w:val="1"/>
          <w:bCs w:val="1"/>
        </w:rPr>
        <w:t xml:space="preserve">Care Assistant </w:t>
      </w:r>
    </w:p>
    <w:p w:rsidRPr="00656172" w:rsidR="00656172" w:rsidP="1A9657AE" w:rsidRDefault="00656172" w14:paraId="1E67912D" w14:textId="77777777">
      <w:pPr>
        <w:spacing w:after="0" w:line="240" w:lineRule="auto"/>
        <w:ind w:left="-5"/>
        <w:rPr>
          <w:rFonts w:cs="Arial"/>
          <w:sz w:val="24"/>
          <w:szCs w:val="24"/>
        </w:rPr>
      </w:pPr>
      <w:r w:rsidRPr="1A9657AE" w:rsidR="00656172">
        <w:rPr>
          <w:rFonts w:cs="Arial"/>
          <w:i w:val="1"/>
          <w:iCs w:val="1"/>
          <w:sz w:val="24"/>
          <w:szCs w:val="24"/>
        </w:rPr>
        <w:t>Town Thorns &amp; St Mary’s Nursing Care Home, Rugby</w:t>
      </w:r>
      <w:r w:rsidRPr="1A9657AE" w:rsidR="00656172">
        <w:rPr>
          <w:rFonts w:cs="Arial"/>
          <w:sz w:val="24"/>
          <w:szCs w:val="24"/>
        </w:rPr>
        <w:t xml:space="preserve"> </w:t>
      </w:r>
    </w:p>
    <w:p w:rsidRPr="00656172" w:rsidR="00656172" w:rsidP="1A9657AE" w:rsidRDefault="00656172" w14:paraId="06392B31" w14:textId="77777777">
      <w:pPr>
        <w:spacing w:line="240" w:lineRule="auto"/>
        <w:ind w:right="14"/>
        <w:rPr>
          <w:rFonts w:cs="Arial"/>
          <w:sz w:val="24"/>
          <w:szCs w:val="24"/>
        </w:rPr>
      </w:pPr>
      <w:r w:rsidRPr="1A9657AE" w:rsidR="00656172">
        <w:rPr>
          <w:rFonts w:cs="Arial"/>
          <w:sz w:val="24"/>
          <w:szCs w:val="24"/>
        </w:rPr>
        <w:t xml:space="preserve">(Employed via Four Counties Care Agency) </w:t>
      </w:r>
    </w:p>
    <w:p w:rsidRPr="00656172" w:rsidR="00656172" w:rsidP="1A9657AE" w:rsidRDefault="00656172" w14:paraId="5A3AA0FC" w14:textId="77777777">
      <w:pPr>
        <w:spacing w:line="240" w:lineRule="auto"/>
        <w:ind w:right="14"/>
        <w:rPr>
          <w:rFonts w:cs="Arial"/>
          <w:sz w:val="24"/>
          <w:szCs w:val="24"/>
        </w:rPr>
      </w:pPr>
      <w:r w:rsidRPr="1A9657AE" w:rsidR="00656172">
        <w:rPr>
          <w:rFonts w:cs="Arial"/>
          <w:sz w:val="24"/>
          <w:szCs w:val="24"/>
        </w:rPr>
        <w:t xml:space="preserve">2014 – 2015 </w:t>
      </w:r>
    </w:p>
    <w:p w:rsidRPr="00EC3C75" w:rsidR="00656172" w:rsidP="1A9657AE" w:rsidRDefault="00656172" w14:paraId="163EC781" w14:textId="77777777">
      <w:pPr>
        <w:spacing w:line="240" w:lineRule="auto"/>
        <w:rPr>
          <w:b w:val="1"/>
          <w:bCs w:val="1"/>
        </w:rPr>
      </w:pPr>
      <w:r w:rsidRPr="1A9657AE" w:rsidR="00656172">
        <w:rPr>
          <w:b w:val="1"/>
          <w:bCs w:val="1"/>
        </w:rPr>
        <w:t xml:space="preserve">Cleaner </w:t>
      </w:r>
    </w:p>
    <w:p w:rsidRPr="00656172" w:rsidR="00656172" w:rsidP="1A9657AE" w:rsidRDefault="00656172" w14:paraId="01785F2F" w14:textId="77777777">
      <w:pPr>
        <w:spacing w:after="0" w:line="240" w:lineRule="auto"/>
        <w:ind w:left="-5"/>
        <w:rPr>
          <w:rFonts w:cs="Arial"/>
          <w:sz w:val="24"/>
          <w:szCs w:val="24"/>
        </w:rPr>
      </w:pPr>
      <w:r w:rsidRPr="1A9657AE" w:rsidR="00656172">
        <w:rPr>
          <w:rFonts w:cs="Arial"/>
          <w:i w:val="1"/>
          <w:iCs w:val="1"/>
          <w:sz w:val="24"/>
          <w:szCs w:val="24"/>
        </w:rPr>
        <w:t>10 Pin Bowling Centre</w:t>
      </w:r>
      <w:r w:rsidRPr="1A9657AE" w:rsidR="00656172">
        <w:rPr>
          <w:rFonts w:cs="Arial"/>
          <w:sz w:val="24"/>
          <w:szCs w:val="24"/>
        </w:rPr>
        <w:t xml:space="preserve"> </w:t>
      </w:r>
    </w:p>
    <w:p w:rsidRPr="00656172" w:rsidR="00656172" w:rsidP="1A9657AE" w:rsidRDefault="00656172" w14:paraId="01E82DD9" w14:textId="77777777">
      <w:pPr>
        <w:spacing w:after="273" w:line="240" w:lineRule="auto"/>
        <w:ind w:right="14"/>
        <w:rPr>
          <w:rFonts w:cs="Arial"/>
          <w:sz w:val="24"/>
          <w:szCs w:val="24"/>
        </w:rPr>
      </w:pPr>
      <w:r w:rsidRPr="1A9657AE" w:rsidR="00656172">
        <w:rPr>
          <w:rFonts w:cs="Arial"/>
          <w:sz w:val="24"/>
          <w:szCs w:val="24"/>
        </w:rPr>
        <w:t xml:space="preserve">2012 </w:t>
      </w:r>
    </w:p>
    <w:p w:rsidRPr="00656172" w:rsidR="00656172" w:rsidP="1A9657AE" w:rsidRDefault="00656172" w14:paraId="433391E9" w14:textId="77777777">
      <w:pPr>
        <w:numPr>
          <w:ilvl w:val="0"/>
          <w:numId w:val="2"/>
        </w:numPr>
        <w:spacing w:after="13" w:line="240" w:lineRule="auto"/>
        <w:ind w:right="14" w:hanging="360"/>
        <w:jc w:val="left"/>
        <w:rPr>
          <w:rFonts w:cs="Arial"/>
          <w:sz w:val="24"/>
          <w:szCs w:val="24"/>
        </w:rPr>
      </w:pPr>
      <w:r w:rsidRPr="1A9657AE" w:rsidR="00656172">
        <w:rPr>
          <w:rFonts w:cs="Arial"/>
          <w:sz w:val="24"/>
          <w:szCs w:val="24"/>
        </w:rPr>
        <w:t xml:space="preserve">Cleaning toilets and communal areas </w:t>
      </w:r>
    </w:p>
    <w:p w:rsidRPr="00656172" w:rsidR="00656172" w:rsidP="1A9657AE" w:rsidRDefault="00656172" w14:paraId="2C715FD6" w14:textId="77777777">
      <w:pPr>
        <w:numPr>
          <w:ilvl w:val="0"/>
          <w:numId w:val="2"/>
        </w:numPr>
        <w:spacing w:after="265" w:line="240" w:lineRule="auto"/>
        <w:ind w:right="14" w:hanging="360"/>
        <w:jc w:val="left"/>
        <w:rPr>
          <w:rFonts w:cs="Arial"/>
          <w:sz w:val="24"/>
          <w:szCs w:val="24"/>
        </w:rPr>
      </w:pPr>
      <w:r w:rsidRPr="1A9657AE" w:rsidR="00656172">
        <w:rPr>
          <w:rFonts w:cs="Arial"/>
          <w:sz w:val="24"/>
          <w:szCs w:val="24"/>
        </w:rPr>
        <w:t xml:space="preserve">Vacuuming and general upkeep of the centre </w:t>
      </w:r>
    </w:p>
    <w:p w:rsidRPr="00EC3C75" w:rsidR="00656172" w:rsidP="1A9657AE" w:rsidRDefault="00656172" w14:paraId="14766B36" w14:textId="77777777">
      <w:pPr>
        <w:spacing w:line="240" w:lineRule="auto"/>
        <w:rPr>
          <w:b w:val="1"/>
          <w:bCs w:val="1"/>
        </w:rPr>
      </w:pPr>
      <w:r w:rsidRPr="1A9657AE" w:rsidR="00656172">
        <w:rPr>
          <w:b w:val="1"/>
          <w:bCs w:val="1"/>
        </w:rPr>
        <w:t xml:space="preserve">Healthcare Assistant </w:t>
      </w:r>
    </w:p>
    <w:p w:rsidRPr="00656172" w:rsidR="00656172" w:rsidP="1A9657AE" w:rsidRDefault="00656172" w14:paraId="1DFBC19F" w14:textId="77777777">
      <w:pPr>
        <w:spacing w:after="0" w:line="240" w:lineRule="auto"/>
        <w:ind w:left="-5"/>
        <w:rPr>
          <w:rFonts w:cs="Arial"/>
          <w:sz w:val="24"/>
          <w:szCs w:val="24"/>
        </w:rPr>
      </w:pPr>
      <w:r w:rsidRPr="1A9657AE" w:rsidR="00656172">
        <w:rPr>
          <w:rFonts w:cs="Arial"/>
          <w:i w:val="1"/>
          <w:iCs w:val="1"/>
          <w:sz w:val="24"/>
          <w:szCs w:val="24"/>
        </w:rPr>
        <w:t>Hospital, France</w:t>
      </w:r>
      <w:r w:rsidRPr="1A9657AE" w:rsidR="00656172">
        <w:rPr>
          <w:rFonts w:cs="Arial"/>
          <w:sz w:val="24"/>
          <w:szCs w:val="24"/>
        </w:rPr>
        <w:t xml:space="preserve"> </w:t>
      </w:r>
    </w:p>
    <w:p w:rsidRPr="00656172" w:rsidR="00656172" w:rsidP="1A9657AE" w:rsidRDefault="00656172" w14:paraId="5E3FC3C8" w14:textId="77777777">
      <w:pPr>
        <w:spacing w:after="272" w:line="240" w:lineRule="auto"/>
        <w:ind w:right="14"/>
        <w:rPr>
          <w:rFonts w:cs="Arial"/>
          <w:sz w:val="24"/>
          <w:szCs w:val="24"/>
        </w:rPr>
      </w:pPr>
      <w:r w:rsidRPr="1A9657AE" w:rsidR="00656172">
        <w:rPr>
          <w:rFonts w:cs="Arial"/>
          <w:sz w:val="24"/>
          <w:szCs w:val="24"/>
        </w:rPr>
        <w:t xml:space="preserve">2009 – 2011 </w:t>
      </w:r>
    </w:p>
    <w:p w:rsidRPr="00656172" w:rsidR="00656172" w:rsidP="1A9657AE" w:rsidRDefault="00656172" w14:paraId="4F46B363" w14:textId="77777777">
      <w:pPr>
        <w:numPr>
          <w:ilvl w:val="0"/>
          <w:numId w:val="3"/>
        </w:numPr>
        <w:spacing w:after="13" w:line="240" w:lineRule="auto"/>
        <w:ind w:right="14" w:hanging="360"/>
        <w:jc w:val="left"/>
        <w:rPr>
          <w:rFonts w:cs="Arial"/>
          <w:sz w:val="24"/>
          <w:szCs w:val="24"/>
        </w:rPr>
      </w:pPr>
      <w:r w:rsidRPr="1A9657AE" w:rsidR="00656172">
        <w:rPr>
          <w:rFonts w:cs="Arial"/>
          <w:sz w:val="24"/>
          <w:szCs w:val="24"/>
        </w:rPr>
        <w:t xml:space="preserve">Provided care and support for elderly and disabled patients </w:t>
      </w:r>
    </w:p>
    <w:p w:rsidRPr="00656172" w:rsidR="00656172" w:rsidP="1A9657AE" w:rsidRDefault="00656172" w14:paraId="665CADBC" w14:textId="77777777">
      <w:pPr>
        <w:numPr>
          <w:ilvl w:val="0"/>
          <w:numId w:val="3"/>
        </w:numPr>
        <w:spacing w:after="13" w:line="240" w:lineRule="auto"/>
        <w:ind w:right="14" w:hanging="360"/>
        <w:jc w:val="left"/>
        <w:rPr>
          <w:rFonts w:cs="Arial"/>
          <w:sz w:val="24"/>
          <w:szCs w:val="24"/>
        </w:rPr>
      </w:pPr>
      <w:r w:rsidRPr="1A9657AE" w:rsidR="00656172">
        <w:rPr>
          <w:rFonts w:cs="Arial"/>
          <w:sz w:val="24"/>
          <w:szCs w:val="24"/>
        </w:rPr>
        <w:t xml:space="preserve">Assisted with personal hygiene, bathing, and feeding </w:t>
      </w:r>
    </w:p>
    <w:p w:rsidRPr="00656172" w:rsidR="00656172" w:rsidP="1A9657AE" w:rsidRDefault="00656172" w14:paraId="0C81FE29" w14:textId="77777777">
      <w:pPr>
        <w:numPr>
          <w:ilvl w:val="0"/>
          <w:numId w:val="3"/>
        </w:numPr>
        <w:spacing w:after="13" w:line="240" w:lineRule="auto"/>
        <w:ind w:right="14" w:hanging="360"/>
        <w:jc w:val="left"/>
        <w:rPr>
          <w:rFonts w:cs="Arial"/>
          <w:sz w:val="24"/>
          <w:szCs w:val="24"/>
        </w:rPr>
      </w:pPr>
      <w:r w:rsidRPr="1A9657AE" w:rsidR="00656172">
        <w:rPr>
          <w:rFonts w:cs="Arial"/>
          <w:sz w:val="24"/>
          <w:szCs w:val="24"/>
        </w:rPr>
        <w:t xml:space="preserve">Organised activities to support patient wellbeing </w:t>
      </w:r>
    </w:p>
    <w:p w:rsidRPr="00656172" w:rsidR="00656172" w:rsidP="1A9657AE" w:rsidRDefault="00656172" w14:paraId="72001DD8" w14:textId="77777777">
      <w:pPr>
        <w:numPr>
          <w:ilvl w:val="0"/>
          <w:numId w:val="3"/>
        </w:numPr>
        <w:spacing w:after="13" w:line="240" w:lineRule="auto"/>
        <w:ind w:right="14" w:hanging="360"/>
        <w:jc w:val="left"/>
        <w:rPr>
          <w:rFonts w:cs="Arial"/>
          <w:sz w:val="24"/>
          <w:szCs w:val="24"/>
        </w:rPr>
      </w:pPr>
      <w:r w:rsidRPr="1A9657AE" w:rsidR="00656172">
        <w:rPr>
          <w:rFonts w:cs="Arial"/>
          <w:sz w:val="24"/>
          <w:szCs w:val="24"/>
        </w:rPr>
        <w:t xml:space="preserve">Administered medication under supervision </w:t>
      </w:r>
    </w:p>
    <w:p w:rsidRPr="00656172" w:rsidR="00656172" w:rsidP="1A9657AE" w:rsidRDefault="00656172" w14:paraId="0985D518" w14:textId="77777777">
      <w:pPr>
        <w:numPr>
          <w:ilvl w:val="0"/>
          <w:numId w:val="3"/>
        </w:numPr>
        <w:spacing w:after="271" w:line="240" w:lineRule="auto"/>
        <w:ind w:right="14" w:hanging="360"/>
        <w:jc w:val="left"/>
        <w:rPr>
          <w:rFonts w:cs="Arial"/>
          <w:sz w:val="24"/>
          <w:szCs w:val="24"/>
        </w:rPr>
      </w:pPr>
      <w:r w:rsidRPr="1A9657AE" w:rsidR="00656172">
        <w:rPr>
          <w:rFonts w:cs="Arial"/>
          <w:sz w:val="24"/>
          <w:szCs w:val="24"/>
        </w:rPr>
        <w:t xml:space="preserve">Maintained detailed patient records </w:t>
      </w:r>
    </w:p>
    <w:p w:rsidRPr="00EC3C75" w:rsidR="00656172" w:rsidP="1A9657AE" w:rsidRDefault="00656172" w14:paraId="6E4CA34D" w14:textId="77777777">
      <w:pPr>
        <w:spacing w:line="240" w:lineRule="auto"/>
        <w:rPr>
          <w:b w:val="1"/>
          <w:bCs w:val="1"/>
        </w:rPr>
      </w:pPr>
      <w:r w:rsidRPr="1A9657AE" w:rsidR="00656172">
        <w:rPr>
          <w:b w:val="1"/>
          <w:bCs w:val="1"/>
        </w:rPr>
        <w:t xml:space="preserve">Care Assistant </w:t>
      </w:r>
    </w:p>
    <w:p w:rsidRPr="00656172" w:rsidR="00656172" w:rsidP="1A9657AE" w:rsidRDefault="00656172" w14:paraId="0D21B9E9" w14:textId="77777777">
      <w:pPr>
        <w:spacing w:after="0" w:line="240" w:lineRule="auto"/>
        <w:ind w:left="-5"/>
        <w:rPr>
          <w:rFonts w:cs="Arial"/>
          <w:sz w:val="24"/>
          <w:szCs w:val="24"/>
        </w:rPr>
      </w:pPr>
      <w:r w:rsidRPr="1A9657AE" w:rsidR="00656172">
        <w:rPr>
          <w:rFonts w:cs="Arial"/>
          <w:i w:val="1"/>
          <w:iCs w:val="1"/>
          <w:sz w:val="24"/>
          <w:szCs w:val="24"/>
        </w:rPr>
        <w:t>Nursing Home, France</w:t>
      </w:r>
      <w:r w:rsidRPr="1A9657AE" w:rsidR="00656172">
        <w:rPr>
          <w:rFonts w:cs="Arial"/>
          <w:sz w:val="24"/>
          <w:szCs w:val="24"/>
        </w:rPr>
        <w:t xml:space="preserve"> </w:t>
      </w:r>
    </w:p>
    <w:p w:rsidRPr="00656172" w:rsidR="00656172" w:rsidP="1A9657AE" w:rsidRDefault="00656172" w14:paraId="61E5D9B6" w14:textId="77777777">
      <w:pPr>
        <w:spacing w:after="267" w:line="240" w:lineRule="auto"/>
        <w:ind w:right="14"/>
        <w:rPr>
          <w:rFonts w:cs="Arial"/>
          <w:sz w:val="24"/>
          <w:szCs w:val="24"/>
        </w:rPr>
      </w:pPr>
      <w:r w:rsidRPr="1A9657AE" w:rsidR="00656172">
        <w:rPr>
          <w:rFonts w:cs="Arial"/>
          <w:sz w:val="24"/>
          <w:szCs w:val="24"/>
        </w:rPr>
        <w:t xml:space="preserve">2000 – 2005 </w:t>
      </w:r>
    </w:p>
    <w:p w:rsidRPr="00656172" w:rsidR="00656172" w:rsidP="1A9657AE" w:rsidRDefault="00656172" w14:paraId="677A9997" w14:textId="3803440D">
      <w:pPr>
        <w:tabs>
          <w:tab w:val="center" w:pos="407"/>
          <w:tab w:val="center" w:pos="3133"/>
        </w:tabs>
        <w:spacing w:after="316" w:line="240" w:lineRule="auto"/>
        <w:rPr>
          <w:rFonts w:cs="Arial"/>
          <w:sz w:val="24"/>
          <w:szCs w:val="24"/>
        </w:rPr>
      </w:pPr>
      <w:r w:rsidRPr="00656172">
        <w:rPr>
          <w:rFonts w:eastAsia="Calibri" w:cs="Arial"/>
          <w:sz w:val="24"/>
        </w:rPr>
        <w:tab/>
      </w:r>
      <w:r w:rsidRPr="1A9657AE" w:rsidR="00656172">
        <w:rPr>
          <w:rFonts w:eastAsia="Segoe UI Symbol" w:cs="Arial"/>
          <w:sz w:val="24"/>
          <w:szCs w:val="24"/>
        </w:rPr>
        <w:t>•</w:t>
      </w:r>
      <w:r w:rsidRPr="1A9657AE" w:rsidR="00656172">
        <w:rPr>
          <w:rFonts w:eastAsia="Arial" w:cs="Arial"/>
          <w:sz w:val="24"/>
          <w:szCs w:val="24"/>
        </w:rPr>
        <w:t xml:space="preserve"> </w:t>
      </w:r>
      <w:r>
        <w:tab/>
      </w:r>
      <w:r w:rsidRPr="1A9657AE" w:rsidR="00656172">
        <w:rPr>
          <w:rFonts w:cs="Arial"/>
          <w:sz w:val="24"/>
          <w:szCs w:val="24"/>
        </w:rPr>
        <w:t xml:space="preserve">Delivered comprehensive elderly care and support </w:t>
      </w:r>
    </w:p>
    <w:p w:rsidRPr="00EC3C75" w:rsidR="00656172" w:rsidP="1A9657AE" w:rsidRDefault="00656172" w14:paraId="6563250C" w14:textId="77777777">
      <w:pPr>
        <w:spacing w:line="240" w:lineRule="auto"/>
        <w:rPr>
          <w:b w:val="1"/>
          <w:bCs w:val="1"/>
        </w:rPr>
      </w:pPr>
      <w:r w:rsidRPr="1A9657AE" w:rsidR="00656172">
        <w:rPr>
          <w:b w:val="1"/>
          <w:bCs w:val="1"/>
        </w:rPr>
        <w:t xml:space="preserve">EDUCATION &amp; TRAINING </w:t>
      </w:r>
    </w:p>
    <w:p w:rsidRPr="00656172" w:rsidR="00656172" w:rsidP="1A9657AE" w:rsidRDefault="00656172" w14:paraId="27912C7B"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Phlebotomy Level 3 Certificate </w:t>
      </w:r>
    </w:p>
    <w:p w:rsidRPr="00656172" w:rsidR="00656172" w:rsidP="1A9657AE" w:rsidRDefault="00656172" w14:paraId="07642C79"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Travel and Tourism Level 1 Certificate (2016) </w:t>
      </w:r>
    </w:p>
    <w:p w:rsidRPr="00656172" w:rsidR="00656172" w:rsidP="1A9657AE" w:rsidRDefault="00656172" w14:paraId="290AE3DE"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Level 1 English </w:t>
      </w:r>
    </w:p>
    <w:p w:rsidRPr="00656172" w:rsidR="00656172" w:rsidP="1A9657AE" w:rsidRDefault="00656172" w14:paraId="21D4812F"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Entry 3 Maths &amp; English (2014) </w:t>
      </w:r>
    </w:p>
    <w:p w:rsidRPr="00656172" w:rsidR="00656172" w:rsidP="1A9657AE" w:rsidRDefault="00656172" w14:paraId="706CB120"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Level 1 IT </w:t>
      </w:r>
    </w:p>
    <w:p w:rsidRPr="00656172" w:rsidR="00656172" w:rsidP="1A9657AE" w:rsidRDefault="00656172" w14:paraId="14D41CA7" w14:textId="77777777">
      <w:pPr>
        <w:numPr>
          <w:ilvl w:val="0"/>
          <w:numId w:val="4"/>
        </w:numPr>
        <w:spacing w:after="13" w:line="240" w:lineRule="auto"/>
        <w:ind w:right="14" w:hanging="360"/>
        <w:jc w:val="left"/>
        <w:rPr>
          <w:rFonts w:cs="Arial"/>
          <w:sz w:val="24"/>
          <w:szCs w:val="24"/>
        </w:rPr>
      </w:pPr>
      <w:r w:rsidRPr="1A9657AE" w:rsidR="00656172">
        <w:rPr>
          <w:rFonts w:cs="Arial"/>
          <w:sz w:val="24"/>
          <w:szCs w:val="24"/>
        </w:rPr>
        <w:t xml:space="preserve">Diploma in Healthcare Psychology Level 5 (2008 – 2009) </w:t>
      </w:r>
    </w:p>
    <w:p w:rsidRPr="00656172" w:rsidR="00656172" w:rsidP="1A9657AE" w:rsidRDefault="00656172" w14:paraId="285BE83E" w14:textId="77777777">
      <w:pPr>
        <w:numPr>
          <w:ilvl w:val="0"/>
          <w:numId w:val="4"/>
        </w:numPr>
        <w:spacing w:after="316" w:line="240" w:lineRule="auto"/>
        <w:ind w:right="14" w:hanging="360"/>
        <w:jc w:val="left"/>
        <w:rPr>
          <w:rFonts w:cs="Arial"/>
          <w:sz w:val="24"/>
          <w:szCs w:val="24"/>
        </w:rPr>
      </w:pPr>
      <w:r w:rsidRPr="1A9657AE" w:rsidR="00656172">
        <w:rPr>
          <w:rFonts w:cs="Arial"/>
          <w:sz w:val="24"/>
          <w:szCs w:val="24"/>
        </w:rPr>
        <w:t xml:space="preserve">Completed Secondary Education, France (2000) </w:t>
      </w:r>
    </w:p>
    <w:p w:rsidRPr="00656172" w:rsidR="00656172" w:rsidP="1A9657AE" w:rsidRDefault="00656172" w14:paraId="68E9677D" w14:textId="77777777">
      <w:pPr>
        <w:spacing w:after="230" w:line="240" w:lineRule="auto"/>
        <w:ind w:left="-8"/>
        <w:jc w:val="right"/>
        <w:rPr>
          <w:rFonts w:cs="Arial"/>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32BB35B6" wp14:editId="6A5A2889">
                <wp:extent xmlns:wp="http://schemas.openxmlformats.org/drawingml/2006/wordprocessingDrawing" cx="5741099" cy="10795"/>
                <wp:effectExtent xmlns:wp="http://schemas.openxmlformats.org/drawingml/2006/wordprocessingDrawing" l="0" t="0" r="0" b="0"/>
                <wp:docPr xmlns:wp="http://schemas.openxmlformats.org/drawingml/2006/wordprocessingDrawing" id="516897474" name="Group 1647"/>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41099" cy="10795"/>
                          <a:chOff x="0" y="0"/>
                          <a:chExt cx="5741099" cy="10795"/>
                        </a:xfrm>
                      </wpg:grpSpPr>
                      <pic:pic xmlns:pic="http://schemas.openxmlformats.org/drawingml/2006/picture">
                        <pic:nvPicPr>
                          <pic:cNvPr id="2025" name="Picture 2025"/>
                          <pic:cNvPicPr/>
                        </pic:nvPicPr>
                        <pic:blipFill>
                          <a:blip xmlns:r="http://schemas.openxmlformats.org/officeDocument/2006/relationships" r:embed="rId15"/>
                          <a:stretch>
                            <a:fillRect/>
                          </a:stretch>
                        </pic:blipFill>
                        <pic:spPr>
                          <a:xfrm>
                            <a:off x="-3364" y="-3555"/>
                            <a:ext cx="5745481" cy="15240"/>
                          </a:xfrm>
                          <a:prstGeom prst="rect">
                            <a:avLst/>
                          </a:prstGeom>
                        </pic:spPr>
                      </pic:pic>
                    </wpg:wgp>
                  </a:graphicData>
                </a:graphic>
              </wp:inline>
            </w:drawing>
          </mc:Choice>
          <mc:Fallback xmlns:mc="http://schemas.openxmlformats.org/markup-compatibility/2006">
            <w:pict xmlns:w="http://schemas.openxmlformats.org/wordprocessingml/2006/main">
              <v:group xmlns:w14="http://schemas.microsoft.com/office/word/2010/wordml" xmlns:o="urn:schemas-microsoft-com:office:office" xmlns:v="urn:schemas-microsoft-com:vml" id="Group 1647" style="width:452.05pt;height:.85pt;mso-position-horizontal-relative:char;mso-position-vertical-relative:line" coordsize="57410,107" o:spid="_x0000_s1026" w14:anchorId="675111E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">
                <v:shape id="Picture 2025" style="position:absolute;left:-33;top:-35;width:57454;height:151;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wBo7HAAAA3QAAAA8AAABkcnMvZG93bnJldi54bWxEj09rwkAUxO8Fv8PyBG91Y8C2xqyihZba&#10;nvwDXh/Zl2Qx+zZkV0366buFQo/DzPyGyde9bcSNOm8cK5hNExDEhdOGKwWn49vjCwgfkDU2jknB&#10;QB7Wq9FDjpl2d97T7RAqESHsM1RQh9BmUvqiJot+6lri6JWusxii7CqpO7xHuG1kmiRP0qLhuFBj&#10;S681FZfD1Sp4vu6L86c59sPOyPft905+DYtSqcm43yxBBOrDf/iv/aEVpEk6h9838QnI1Q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dwBo7HAAAA3QAAAA8AAAAAAAAAAAAA&#10;AAAAnwIAAGRycy9kb3ducmV2LnhtbFBLBQYAAAAABAAEAPcAAACTAwAAAAA=&#10;">
                  <v:imagedata xmlns:r="http://schemas.openxmlformats.org/officeDocument/2006/relationships" o:title="" r:id="rId18"/>
                </v:shape>
                <w10:anchorlock xmlns:w10="urn:schemas-microsoft-com:office:word"/>
              </v:group>
            </w:pict>
          </mc:Fallback>
        </mc:AlternateContent>
      </w:r>
      <w:r w:rsidRPr="1A9657AE" w:rsidR="00656172">
        <w:rPr>
          <w:rFonts w:cs="Arial"/>
          <w:sz w:val="24"/>
          <w:szCs w:val="24"/>
        </w:rPr>
        <w:t xml:space="preserve"> </w:t>
      </w:r>
    </w:p>
    <w:p w:rsidRPr="00EC3C75" w:rsidR="00656172" w:rsidP="1A9657AE" w:rsidRDefault="00656172" w14:paraId="5D3425DD" w14:textId="77777777">
      <w:pPr>
        <w:spacing w:line="240" w:lineRule="auto"/>
        <w:rPr>
          <w:b w:val="1"/>
          <w:bCs w:val="1"/>
        </w:rPr>
      </w:pPr>
      <w:r w:rsidRPr="1A9657AE" w:rsidR="00656172">
        <w:rPr>
          <w:b w:val="1"/>
          <w:bCs w:val="1"/>
        </w:rPr>
        <w:t xml:space="preserve">INTERESTS </w:t>
      </w:r>
    </w:p>
    <w:p w:rsidRPr="00656172" w:rsidR="00B77324" w:rsidP="1A9657AE" w:rsidRDefault="00656172" w14:paraId="0E3FDBD1" w14:textId="48E58E59">
      <w:pPr>
        <w:spacing w:after="36" w:line="240" w:lineRule="auto"/>
        <w:ind w:right="14"/>
        <w:rPr>
          <w:rFonts w:cs="Arial"/>
          <w:sz w:val="24"/>
          <w:szCs w:val="24"/>
        </w:rPr>
      </w:pPr>
      <w:r w:rsidRPr="1A9657AE" w:rsidR="00656172">
        <w:rPr>
          <w:rFonts w:cs="Arial"/>
          <w:sz w:val="24"/>
          <w:szCs w:val="24"/>
        </w:rPr>
        <w:t>I enjoy baking, decorating, and spending time with my family.</w:t>
      </w:r>
    </w:p>
    <w:p w:rsidR="00C1027E" w:rsidP="1A9657AE" w:rsidRDefault="00C1027E" w14:paraId="5F2689B6" w14:textId="77777777">
      <w:pPr>
        <w:spacing w:line="278" w:lineRule="auto"/>
        <w:jc w:val="left"/>
        <w:rPr>
          <w:rFonts w:eastAsia="" w:cs="" w:eastAsiaTheme="majorEastAsia" w:cstheme="majorBidi"/>
          <w:b w:val="1"/>
          <w:bCs w:val="1"/>
          <w:sz w:val="28"/>
          <w:szCs w:val="28"/>
          <w:lang w:val="en-US"/>
        </w:rPr>
      </w:pPr>
      <w:bookmarkStart w:name="_Toc234825740" w:id="2"/>
      <w:r>
        <w:br w:type="page"/>
      </w:r>
    </w:p>
    <w:p w:rsidRPr="00A51238" w:rsidR="00B77324" w:rsidP="00B77324" w:rsidRDefault="00B77324" w14:paraId="169FC1F8" w14:textId="7FA45A3B">
      <w:pPr>
        <w:pStyle w:val="Heading1"/>
        <w:rPr>
          <w:lang w:val="en-US"/>
        </w:rPr>
      </w:pPr>
      <w:bookmarkStart w:name="_GoBack" w:id="3"/>
      <w:bookmarkEnd w:id="3"/>
      <w:r w:rsidR="00B77324">
        <w:rPr/>
        <w:t>Task 2: Drafting a personal statement</w:t>
      </w:r>
      <w:bookmarkEnd w:id="2"/>
      <w:r w:rsidR="00B77324">
        <w:rPr/>
        <w:t xml:space="preserve"> </w:t>
      </w:r>
    </w:p>
    <w:p w:rsidR="00B77324" w:rsidP="00B77324" w:rsidRDefault="00B77324" w14:paraId="09E10630" w14:textId="77777777">
      <w:pPr>
        <w:rPr>
          <w:lang w:val="en-US"/>
        </w:rPr>
      </w:pPr>
      <w:r w:rsidR="00B77324">
        <w:rPr/>
        <w:t>I have applied for the job role of Special Needs Teaching Assistant and Assistant Manager for Autism Services of the Central North West London Foundation NHS Foundation Trust (nhs.uk, 2026). My goal is to create my career in the Health and Social Care sector where I can achieve the best possible outcome for autistic individuals. In such a way, I am sure to be able to offer high-quality services to them.</w:t>
      </w:r>
    </w:p>
    <w:p w:rsidR="00B77324" w:rsidP="00B77324" w:rsidRDefault="00B77324" w14:paraId="18B710AB" w14:textId="77777777">
      <w:r w:rsidR="00B77324">
        <w:rPr/>
        <w:t>My career experience as a Care Assistant and Healthcare Assistant includes several years spent working in nursing homes, hospitals, and residential care homes in the UK and France. The experience acquired in those jobs helped me develop valuable practical skills related to the support of people with various physical, psychological, and personal care needs</w:t>
      </w:r>
      <w:r w:rsidR="00B77324">
        <w:rPr/>
        <w:t xml:space="preserve"> (</w:t>
      </w:r>
      <w:r w:rsidR="00B77324">
        <w:rPr/>
        <w:t>Gómez</w:t>
      </w:r>
      <w:r w:rsidR="00B77324">
        <w:rPr/>
        <w:t xml:space="preserve"> </w:t>
      </w:r>
      <w:r w:rsidRPr="1A9657AE" w:rsidR="00B77324">
        <w:rPr>
          <w:i w:val="1"/>
          <w:iCs w:val="1"/>
        </w:rPr>
        <w:t>et al</w:t>
      </w:r>
      <w:r w:rsidR="00B77324">
        <w:rPr/>
        <w:t>., 2022)</w:t>
      </w:r>
      <w:r w:rsidR="00B77324">
        <w:rPr/>
        <w:t>. Some of the duties entailed were helping people with bathing, feeding, administration of medicine with supervision, recording care information, and participating in day-to-day activities.</w:t>
      </w:r>
    </w:p>
    <w:p w:rsidR="00B77324" w:rsidP="00B77324" w:rsidRDefault="00B77324" w14:paraId="4207308F" w14:textId="77777777">
      <w:pPr>
        <w:rPr>
          <w:lang w:val="en-US"/>
        </w:rPr>
      </w:pPr>
      <w:r w:rsidR="00B77324">
        <w:rPr/>
        <w:t xml:space="preserve">I have found that my educational experiences have given me the knowledge, for example, on different topics such as bullying and violence, that I need in the workplace. I have undertaken a Level 5 Diploma in Healthcare Psychology, increasing my understanding and awareness of human behaviour and individual needs. I also have a Level 3 Certificate in Phlebotomy and am qualified in English, Mathematics and Information technology. </w:t>
      </w:r>
      <w:r w:rsidR="00B77324">
        <w:rPr/>
        <w:t xml:space="preserve">I have improved my abilities to communicate, organise and administer tasks, which is vital when working with people using the service with regard to their record-keeping. </w:t>
      </w:r>
    </w:p>
    <w:p w:rsidRPr="000448B0" w:rsidR="00B77324" w:rsidP="00B77324" w:rsidRDefault="00B77324" w14:paraId="28DEBFE2" w14:textId="77777777">
      <w:pPr>
        <w:rPr>
          <w:lang w:val="en-US"/>
        </w:rPr>
      </w:pPr>
      <w:r w:rsidR="00B77324">
        <w:rPr/>
        <w:t>My caring personality and sympathy are two of my strongest attributes.</w:t>
      </w:r>
      <w:r w:rsidR="00B77324">
        <w:rPr/>
        <w:t xml:space="preserve"> </w:t>
      </w:r>
      <w:r w:rsidR="00B77324">
        <w:rPr/>
        <w:t xml:space="preserve">I like to assist others in solving problems and enhancing their life. Saturnine with patience and calm, I listen unresisting, treating everyone with dignity and respect. I </w:t>
      </w:r>
      <w:r w:rsidR="00B77324">
        <w:rPr/>
        <w:t>recognise</w:t>
      </w:r>
      <w:r w:rsidR="00B77324">
        <w:rPr/>
        <w:t xml:space="preserve"> the principles of protecting confidentiality, equality, diversity and good teamwork. I feel confident to work independently and to be a positive part of a multidisciplinary team.</w:t>
      </w:r>
    </w:p>
    <w:p w:rsidR="00B77324" w:rsidP="00B77324" w:rsidRDefault="00B77324" w14:paraId="04740417" w14:textId="77777777">
      <w:pPr>
        <w:rPr>
          <w:lang w:val="en-US"/>
        </w:rPr>
      </w:pPr>
      <w:r w:rsidR="00B77324">
        <w:rPr/>
        <w:t>Because of my previous care experience, I feel confident that I can help people with Autism to develop positive relationships, understand their needs, facilitate communication and support them to live independently in everyday activities. I also look forward to further developing my understanding of autism support provision and inclusive education by gaining knowledge and experience from professional learning.</w:t>
      </w:r>
    </w:p>
    <w:p w:rsidR="00B77324" w:rsidP="00B77324" w:rsidRDefault="00B77324" w14:paraId="71CDA8AA" w14:textId="77777777">
      <w:pPr>
        <w:rPr>
          <w:lang w:val="en-US"/>
        </w:rPr>
      </w:pPr>
      <w:r w:rsidR="00B77324">
        <w:rPr/>
        <w:t xml:space="preserve">Central and North West London NHS Foundation Trust are looking for someone that brings dedication, reliability, compassion and passion when supporting vulnerable individuals which I can bring to them. I am inspired to provide safe and personalized care and services, and to </w:t>
      </w:r>
      <w:r w:rsidR="00B77324">
        <w:rPr/>
        <w:t>play a role in a positive, respectful, and inclusive setting. I hope to continue to build a career within the Trust, to make a positive impact to lives of people with autism and their families.</w:t>
      </w:r>
    </w:p>
    <w:p w:rsidRPr="00C02D43" w:rsidR="00B77324" w:rsidP="00B77324" w:rsidRDefault="00B77324" w14:paraId="79CC7871" w14:textId="77777777">
      <w:pPr>
        <w:pStyle w:val="Heading1"/>
        <w:rPr>
          <w:lang w:val="en-US"/>
        </w:rPr>
      </w:pPr>
      <w:bookmarkStart w:name="_Toc234825741" w:id="4"/>
      <w:r w:rsidR="00B77324">
        <w:rPr/>
        <w:t>Task 3: Preparing personal SWOT and Personal Development Plan</w:t>
      </w:r>
      <w:bookmarkEnd w:id="4"/>
      <w:r w:rsidR="00B77324">
        <w:rPr/>
        <w:t xml:space="preserve"> </w:t>
      </w:r>
    </w:p>
    <w:p w:rsidR="00B77324" w:rsidP="00B77324" w:rsidRDefault="00B77324" w14:paraId="34357C77" w14:textId="77777777">
      <w:pPr>
        <w:pStyle w:val="Heading2"/>
        <w:rPr>
          <w:lang w:val="en-US"/>
        </w:rPr>
      </w:pPr>
      <w:bookmarkStart w:name="_Toc234825742" w:id="5"/>
      <w:r w:rsidR="00B77324">
        <w:rPr/>
        <w:t xml:space="preserve">a. </w:t>
      </w:r>
      <w:r w:rsidR="00B77324">
        <w:rPr/>
        <w:t>Personal SWOT</w:t>
      </w:r>
      <w:bookmarkEnd w:id="5"/>
      <w:r w:rsidR="00B77324">
        <w:rPr/>
        <w:t xml:space="preserve"> </w:t>
      </w:r>
    </w:p>
    <w:p w:rsidRPr="00D343F7" w:rsidR="00D343F7" w:rsidP="00D343F7" w:rsidRDefault="00D343F7" w14:paraId="705F6CED" w14:textId="77777777">
      <w:pPr>
        <w:rPr>
          <w:lang w:val="en-US"/>
        </w:rPr>
      </w:pPr>
    </w:p>
    <w:tbl>
      <w:tblPr>
        <w:tblStyle w:val="TableGrid"/>
        <w:tblW w:w="0" w:type="auto"/>
        <w:tblLook w:val="04A0" w:firstRow="1" w:lastRow="0" w:firstColumn="1" w:lastColumn="0" w:noHBand="0" w:noVBand="1"/>
      </w:tblPr>
      <w:tblGrid>
        <w:gridCol w:w="4508"/>
        <w:gridCol w:w="4508"/>
      </w:tblGrid>
      <w:tr w:rsidR="00B77324" w:rsidTr="1A9657AE" w14:paraId="5C1D5C9F" w14:textId="77777777">
        <w:tc>
          <w:tcPr>
            <w:tcW w:w="4508" w:type="dxa"/>
            <w:tcMar/>
          </w:tcPr>
          <w:p w:rsidRPr="00AF7D02" w:rsidR="00B77324" w:rsidP="1A9657AE" w:rsidRDefault="00B77324" w14:paraId="02F4ACFD" w14:textId="77777777">
            <w:pPr>
              <w:jc w:val="center"/>
              <w:rPr>
                <w:b w:val="1"/>
                <w:bCs w:val="1"/>
                <w:i w:val="1"/>
                <w:iCs w:val="1"/>
                <w:u w:val="single"/>
                <w:lang w:val="en-US"/>
              </w:rPr>
            </w:pPr>
            <w:r w:rsidRPr="1A9657AE" w:rsidR="00B77324">
              <w:rPr>
                <w:b w:val="1"/>
                <w:bCs w:val="1"/>
                <w:i w:val="1"/>
                <w:iCs w:val="1"/>
                <w:u w:val="single"/>
              </w:rPr>
              <w:t>Strengths</w:t>
            </w:r>
          </w:p>
          <w:p w:rsidR="00B77324" w:rsidP="008D1737" w:rsidRDefault="00B77324" w14:paraId="7F9D0B85" w14:textId="77777777">
            <w:pPr>
              <w:rPr>
                <w:lang w:val="en-US"/>
              </w:rPr>
            </w:pPr>
            <w:r w:rsidR="00B77324">
              <w:rPr/>
              <w:t xml:space="preserve">I have several years of complete experience supporting people in the health and social care settings. </w:t>
            </w:r>
          </w:p>
          <w:p w:rsidR="00B77324" w:rsidP="008D1737" w:rsidRDefault="00B77324" w14:paraId="46CFF490" w14:textId="77777777">
            <w:pPr>
              <w:rPr>
                <w:lang w:val="en-US"/>
              </w:rPr>
            </w:pPr>
            <w:r w:rsidR="00B77324">
              <w:rPr/>
              <w:t>I strongly communicate effectively as well as treat individuals with compassion, patience, and respect (</w:t>
            </w:r>
            <w:r w:rsidR="00B77324">
              <w:rPr/>
              <w:t>Julia</w:t>
            </w:r>
            <w:r w:rsidR="00B77324">
              <w:rPr/>
              <w:t xml:space="preserve"> </w:t>
            </w:r>
            <w:r w:rsidRPr="1A9657AE" w:rsidR="00B77324">
              <w:rPr>
                <w:i w:val="1"/>
                <w:iCs w:val="1"/>
              </w:rPr>
              <w:t>et al</w:t>
            </w:r>
            <w:r w:rsidR="00B77324">
              <w:rPr/>
              <w:t>., 2024)</w:t>
            </w:r>
            <w:r w:rsidR="00B77324">
              <w:rPr/>
              <w:t xml:space="preserve">. </w:t>
            </w:r>
          </w:p>
          <w:p w:rsidR="00B77324" w:rsidP="008D1737" w:rsidRDefault="00B77324" w14:paraId="32E623D6" w14:textId="77777777">
            <w:pPr>
              <w:rPr>
                <w:lang w:val="en-US"/>
              </w:rPr>
            </w:pPr>
            <w:r w:rsidR="00B77324">
              <w:rPr/>
              <w:t>I also understand the safeguarding, confidentiality, teamwork, and person-</w:t>
            </w:r>
            <w:r w:rsidR="00B77324">
              <w:rPr/>
              <w:t>centred</w:t>
            </w:r>
            <w:r w:rsidR="00B77324">
              <w:rPr/>
              <w:t xml:space="preserve"> care. </w:t>
            </w:r>
          </w:p>
        </w:tc>
        <w:tc>
          <w:tcPr>
            <w:tcW w:w="4508" w:type="dxa"/>
            <w:tcMar/>
          </w:tcPr>
          <w:p w:rsidRPr="00AF7D02" w:rsidR="00B77324" w:rsidP="1A9657AE" w:rsidRDefault="00B77324" w14:paraId="41F99552" w14:textId="77777777">
            <w:pPr>
              <w:jc w:val="center"/>
              <w:rPr>
                <w:b w:val="1"/>
                <w:bCs w:val="1"/>
                <w:i w:val="1"/>
                <w:iCs w:val="1"/>
                <w:u w:val="single"/>
                <w:lang w:val="en-US"/>
              </w:rPr>
            </w:pPr>
            <w:r w:rsidRPr="1A9657AE" w:rsidR="00B77324">
              <w:rPr>
                <w:b w:val="1"/>
                <w:bCs w:val="1"/>
                <w:i w:val="1"/>
                <w:iCs w:val="1"/>
                <w:u w:val="single"/>
              </w:rPr>
              <w:t>Weaknesses</w:t>
            </w:r>
          </w:p>
          <w:p w:rsidR="00B77324" w:rsidP="008D1737" w:rsidRDefault="00B77324" w14:paraId="1EE236B2" w14:textId="77777777">
            <w:pPr>
              <w:rPr>
                <w:lang w:val="en-US"/>
              </w:rPr>
            </w:pPr>
            <w:r w:rsidR="00B77324">
              <w:rPr/>
              <w:t xml:space="preserve">I have also limited direct experience working with the individuals with autism in the educational setting. </w:t>
            </w:r>
          </w:p>
          <w:p w:rsidR="00B77324" w:rsidP="008D1737" w:rsidRDefault="00B77324" w14:paraId="6758FE36" w14:textId="257DEEB0">
            <w:pPr>
              <w:rPr>
                <w:lang w:val="en-US"/>
              </w:rPr>
            </w:pPr>
            <w:r w:rsidR="00B77324">
              <w:rPr/>
              <w:t xml:space="preserve">I </w:t>
            </w:r>
            <w:r w:rsidR="4C79EBB0">
              <w:rPr/>
              <w:t>needed</w:t>
            </w:r>
            <w:r w:rsidR="00B77324">
              <w:rPr/>
              <w:t xml:space="preserve"> to develop stronger leadership as well as management skills for Assistant Manager role. </w:t>
            </w:r>
          </w:p>
        </w:tc>
      </w:tr>
      <w:tr w:rsidR="00B77324" w:rsidTr="1A9657AE" w14:paraId="58F2B63B" w14:textId="77777777">
        <w:tc>
          <w:tcPr>
            <w:tcW w:w="4508" w:type="dxa"/>
            <w:tcMar/>
          </w:tcPr>
          <w:p w:rsidRPr="00AF7D02" w:rsidR="00B77324" w:rsidP="1A9657AE" w:rsidRDefault="00B77324" w14:paraId="6D771507" w14:textId="77777777">
            <w:pPr>
              <w:jc w:val="center"/>
              <w:rPr>
                <w:b w:val="1"/>
                <w:bCs w:val="1"/>
                <w:i w:val="1"/>
                <w:iCs w:val="1"/>
                <w:u w:val="single"/>
                <w:lang w:val="en-US"/>
              </w:rPr>
            </w:pPr>
            <w:r w:rsidRPr="1A9657AE" w:rsidR="00B77324">
              <w:rPr>
                <w:b w:val="1"/>
                <w:bCs w:val="1"/>
                <w:i w:val="1"/>
                <w:iCs w:val="1"/>
                <w:u w:val="single"/>
              </w:rPr>
              <w:t>Opportunities</w:t>
            </w:r>
          </w:p>
          <w:p w:rsidR="00B77324" w:rsidP="008D1737" w:rsidRDefault="00B77324" w14:paraId="0C6EA282" w14:textId="77777777">
            <w:pPr>
              <w:rPr>
                <w:lang w:val="en-US"/>
              </w:rPr>
            </w:pPr>
            <w:r w:rsidR="00B77324">
              <w:rPr/>
              <w:t xml:space="preserve">I can also participate autism-specific training as well as professional development courses to enhance my knowledge. </w:t>
            </w:r>
          </w:p>
          <w:p w:rsidR="00B77324" w:rsidP="008D1737" w:rsidRDefault="00B77324" w14:paraId="0B5D1D89" w14:textId="77777777">
            <w:pPr>
              <w:rPr>
                <w:lang w:val="en-US"/>
              </w:rPr>
            </w:pPr>
            <w:r w:rsidR="00B77324">
              <w:rPr/>
              <w:t xml:space="preserve">I can gain practical experience as well as progress into the leadership position within the NHS. </w:t>
            </w:r>
          </w:p>
        </w:tc>
        <w:tc>
          <w:tcPr>
            <w:tcW w:w="4508" w:type="dxa"/>
            <w:tcMar/>
          </w:tcPr>
          <w:p w:rsidRPr="00AF7D02" w:rsidR="00B77324" w:rsidP="1A9657AE" w:rsidRDefault="00B77324" w14:paraId="0E42CF1D" w14:textId="77777777">
            <w:pPr>
              <w:jc w:val="center"/>
              <w:rPr>
                <w:b w:val="1"/>
                <w:bCs w:val="1"/>
                <w:i w:val="1"/>
                <w:iCs w:val="1"/>
                <w:u w:val="single"/>
                <w:lang w:val="en-US"/>
              </w:rPr>
            </w:pPr>
            <w:r w:rsidRPr="1A9657AE" w:rsidR="00B77324">
              <w:rPr>
                <w:b w:val="1"/>
                <w:bCs w:val="1"/>
                <w:i w:val="1"/>
                <w:iCs w:val="1"/>
                <w:u w:val="single"/>
              </w:rPr>
              <w:t>Threats</w:t>
            </w:r>
          </w:p>
          <w:p w:rsidR="00B77324" w:rsidP="008D1737" w:rsidRDefault="00B77324" w14:paraId="341043CF" w14:textId="77777777">
            <w:pPr>
              <w:rPr>
                <w:lang w:val="en-US"/>
              </w:rPr>
            </w:pPr>
            <w:r w:rsidR="00B77324">
              <w:rPr/>
              <w:t xml:space="preserve">The role is strongly competitive as well as requires continuous professional development. </w:t>
            </w:r>
          </w:p>
          <w:p w:rsidR="00B77324" w:rsidP="008D1737" w:rsidRDefault="00B77324" w14:paraId="6F061F7B" w14:textId="77777777">
            <w:pPr>
              <w:rPr>
                <w:lang w:val="en-US"/>
              </w:rPr>
            </w:pPr>
            <w:r w:rsidR="00B77324">
              <w:rPr/>
              <w:t>Managing the complex activity as well as enhancing workloads may create challenges which require resilience and effective management (</w:t>
            </w:r>
            <w:r w:rsidR="00B77324">
              <w:rPr/>
              <w:t>Borissov</w:t>
            </w:r>
            <w:r w:rsidR="00B77324">
              <w:rPr/>
              <w:t>, 2024)</w:t>
            </w:r>
            <w:r w:rsidR="00B77324">
              <w:rPr/>
              <w:t xml:space="preserve">. </w:t>
            </w:r>
          </w:p>
        </w:tc>
      </w:tr>
    </w:tbl>
    <w:p w:rsidR="00B77324" w:rsidP="00B77324" w:rsidRDefault="00B77324" w14:paraId="7245DBB5" w14:textId="77777777">
      <w:pPr>
        <w:rPr>
          <w:lang w:val="en-US"/>
        </w:rPr>
      </w:pPr>
    </w:p>
    <w:p w:rsidR="00B77324" w:rsidP="00B77324" w:rsidRDefault="00B77324" w14:paraId="7D0AACA1" w14:textId="77777777">
      <w:pPr>
        <w:rPr>
          <w:lang w:val="en-US"/>
        </w:rPr>
      </w:pPr>
      <w:r w:rsidR="00B77324">
        <w:rPr/>
        <w:t>Among my major strengths are my wealth of experience in the field of health and social care, effective communication skills, and an empathic manner of working with people</w:t>
      </w:r>
      <w:r w:rsidR="00B77324">
        <w:rPr/>
        <w:t xml:space="preserve"> (</w:t>
      </w:r>
      <w:r w:rsidR="00B77324">
        <w:rPr/>
        <w:t>Barker</w:t>
      </w:r>
      <w:r w:rsidR="00B77324">
        <w:rPr/>
        <w:t xml:space="preserve"> </w:t>
      </w:r>
      <w:r w:rsidRPr="1A9657AE" w:rsidR="00B77324">
        <w:rPr>
          <w:i w:val="1"/>
          <w:iCs w:val="1"/>
        </w:rPr>
        <w:t>et al</w:t>
      </w:r>
      <w:r w:rsidR="00B77324">
        <w:rPr/>
        <w:t>., 2023)</w:t>
      </w:r>
      <w:r w:rsidR="00B77324">
        <w:rPr/>
        <w:t>. Some of my weaknesses are that I have no hands-on experience in the field of autism education, and my leadership qualities should be developed further to be an Assistant Manager. However, there are opportunities for me to get autism-related training, gain NHS experience, and constantly learn and develop myself. The biggest threats are the high level of competition in the NHS sector, high demands in the workplace, and difficult situations when working with people.</w:t>
      </w:r>
    </w:p>
    <w:p w:rsidRPr="000E1C8C" w:rsidR="00B77324" w:rsidP="00B77324" w:rsidRDefault="00B77324" w14:paraId="1D8DA2B0" w14:textId="77777777">
      <w:pPr>
        <w:pStyle w:val="Heading2"/>
        <w:rPr>
          <w:lang w:val="en-US"/>
        </w:rPr>
      </w:pPr>
      <w:bookmarkStart w:name="_Toc234825743" w:id="6"/>
      <w:r w:rsidR="00B77324">
        <w:rPr/>
        <w:t>b. Personal development Plan (PDP)</w:t>
      </w:r>
      <w:bookmarkEnd w:id="6"/>
    </w:p>
    <w:tbl>
      <w:tblPr>
        <w:tblStyle w:val="GridTable4-Accent5"/>
        <w:tblW w:w="0" w:type="auto"/>
        <w:tblLook w:val="04A0" w:firstRow="1" w:lastRow="0" w:firstColumn="1" w:lastColumn="0" w:noHBand="0" w:noVBand="1"/>
      </w:tblPr>
      <w:tblGrid>
        <w:gridCol w:w="1842"/>
        <w:gridCol w:w="1821"/>
        <w:gridCol w:w="1788"/>
        <w:gridCol w:w="1509"/>
        <w:gridCol w:w="2056"/>
      </w:tblGrid>
      <w:tr w:rsidR="00B77324" w:rsidTr="1A9657AE" w14:paraId="50CE74C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Mar/>
          </w:tcPr>
          <w:p w:rsidRPr="009F200D" w:rsidR="00B77324" w:rsidP="008D1737" w:rsidRDefault="00B77324" w14:paraId="5DA6F9B3" w14:textId="77777777">
            <w:pPr>
              <w:jc w:val="center"/>
              <w:rPr>
                <w:lang w:val="en-US"/>
              </w:rPr>
            </w:pPr>
            <w:r w:rsidR="00B77324">
              <w:rPr/>
              <w:t>Development Opportunities (Goal)</w:t>
            </w:r>
          </w:p>
        </w:tc>
        <w:tc>
          <w:tcPr>
            <w:cnfStyle w:val="000000000000" w:firstRow="0" w:lastRow="0" w:firstColumn="0" w:lastColumn="0" w:oddVBand="0" w:evenVBand="0" w:oddHBand="0" w:evenHBand="0" w:firstRowFirstColumn="0" w:firstRowLastColumn="0" w:lastRowFirstColumn="0" w:lastRowLastColumn="0"/>
            <w:tcW w:w="1823" w:type="dxa"/>
            <w:tcMar/>
          </w:tcPr>
          <w:p w:rsidRPr="009F200D" w:rsidR="00B77324" w:rsidP="008D1737" w:rsidRDefault="00B77324" w14:paraId="69C637F8" w14:textId="77777777">
            <w:pPr>
              <w:jc w:val="center"/>
              <w:cnfStyle w:val="100000000000" w:firstRow="1" w:lastRow="0" w:firstColumn="0" w:lastColumn="0" w:oddVBand="0" w:evenVBand="0" w:oddHBand="0" w:evenHBand="0" w:firstRowFirstColumn="0" w:firstRowLastColumn="0" w:lastRowFirstColumn="0" w:lastRowLastColumn="0"/>
              <w:rPr>
                <w:lang w:val="en-US"/>
              </w:rPr>
            </w:pPr>
            <w:r w:rsidR="00B77324">
              <w:rPr/>
              <w:t xml:space="preserve">Skills to Develop </w:t>
            </w:r>
          </w:p>
        </w:tc>
        <w:tc>
          <w:tcPr>
            <w:cnfStyle w:val="000000000000" w:firstRow="0" w:lastRow="0" w:firstColumn="0" w:lastColumn="0" w:oddVBand="0" w:evenVBand="0" w:oddHBand="0" w:evenHBand="0" w:firstRowFirstColumn="0" w:firstRowLastColumn="0" w:lastRowFirstColumn="0" w:lastRowLastColumn="0"/>
            <w:tcW w:w="1799" w:type="dxa"/>
            <w:tcMar/>
          </w:tcPr>
          <w:p w:rsidRPr="009F200D" w:rsidR="00B77324" w:rsidP="008D1737" w:rsidRDefault="00B77324" w14:paraId="745E0D2B" w14:textId="77777777">
            <w:pPr>
              <w:jc w:val="center"/>
              <w:cnfStyle w:val="100000000000" w:firstRow="1" w:lastRow="0" w:firstColumn="0" w:lastColumn="0" w:oddVBand="0" w:evenVBand="0" w:oddHBand="0" w:evenHBand="0" w:firstRowFirstColumn="0" w:firstRowLastColumn="0" w:lastRowFirstColumn="0" w:lastRowLastColumn="0"/>
              <w:rPr>
                <w:lang w:val="en-US"/>
              </w:rPr>
            </w:pPr>
            <w:r w:rsidR="00B77324">
              <w:rPr/>
              <w:t xml:space="preserve">Evidence of Achievement </w:t>
            </w:r>
          </w:p>
        </w:tc>
        <w:tc>
          <w:tcPr>
            <w:cnfStyle w:val="000000000000" w:firstRow="0" w:lastRow="0" w:firstColumn="0" w:lastColumn="0" w:oddVBand="0" w:evenVBand="0" w:oddHBand="0" w:evenHBand="0" w:firstRowFirstColumn="0" w:firstRowLastColumn="0" w:lastRowFirstColumn="0" w:lastRowLastColumn="0"/>
            <w:tcW w:w="1518" w:type="dxa"/>
            <w:tcMar/>
          </w:tcPr>
          <w:p w:rsidRPr="009F200D" w:rsidR="00B77324" w:rsidP="008D1737" w:rsidRDefault="00B77324" w14:paraId="572C0FEC" w14:textId="77777777">
            <w:pPr>
              <w:jc w:val="center"/>
              <w:cnfStyle w:val="100000000000" w:firstRow="1" w:lastRow="0" w:firstColumn="0" w:lastColumn="0" w:oddVBand="0" w:evenVBand="0" w:oddHBand="0" w:evenHBand="0" w:firstRowFirstColumn="0" w:firstRowLastColumn="0" w:lastRowFirstColumn="0" w:lastRowLastColumn="0"/>
              <w:rPr>
                <w:lang w:val="en-US"/>
              </w:rPr>
            </w:pPr>
            <w:r w:rsidR="00B77324">
              <w:rPr/>
              <w:t xml:space="preserve">Timeline </w:t>
            </w:r>
          </w:p>
        </w:tc>
        <w:tc>
          <w:tcPr>
            <w:cnfStyle w:val="000000000000" w:firstRow="0" w:lastRow="0" w:firstColumn="0" w:lastColumn="0" w:oddVBand="0" w:evenVBand="0" w:oddHBand="0" w:evenHBand="0" w:firstRowFirstColumn="0" w:firstRowLastColumn="0" w:lastRowFirstColumn="0" w:lastRowLastColumn="0"/>
            <w:tcW w:w="2075" w:type="dxa"/>
            <w:tcMar/>
          </w:tcPr>
          <w:p w:rsidRPr="009F200D" w:rsidR="00B77324" w:rsidP="008D1737" w:rsidRDefault="00B77324" w14:paraId="506BC0C0" w14:textId="77777777">
            <w:pPr>
              <w:jc w:val="center"/>
              <w:cnfStyle w:val="100000000000" w:firstRow="1" w:lastRow="0" w:firstColumn="0" w:lastColumn="0" w:oddVBand="0" w:evenVBand="0" w:oddHBand="0" w:evenHBand="0" w:firstRowFirstColumn="0" w:firstRowLastColumn="0" w:lastRowFirstColumn="0" w:lastRowLastColumn="0"/>
              <w:rPr>
                <w:lang w:val="en-US"/>
              </w:rPr>
            </w:pPr>
            <w:r w:rsidR="00B77324">
              <w:rPr/>
              <w:t>Review and Evaluation</w:t>
            </w:r>
          </w:p>
        </w:tc>
      </w:tr>
      <w:tr w:rsidR="00B77324" w:rsidTr="1A9657AE" w14:paraId="4B0879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Mar/>
          </w:tcPr>
          <w:p w:rsidR="00B77324" w:rsidP="008D1737" w:rsidRDefault="00B77324" w14:paraId="1B6370EE" w14:textId="77777777">
            <w:pPr>
              <w:rPr>
                <w:lang w:val="en-US"/>
              </w:rPr>
            </w:pPr>
            <w:r w:rsidR="00B77324">
              <w:rPr/>
              <w:t xml:space="preserve">Complete the autism and SEN training to improve support for individuals with autism </w:t>
            </w:r>
          </w:p>
        </w:tc>
        <w:tc>
          <w:tcPr>
            <w:cnfStyle w:val="000000000000" w:firstRow="0" w:lastRow="0" w:firstColumn="0" w:lastColumn="0" w:oddVBand="0" w:evenVBand="0" w:oddHBand="0" w:evenHBand="0" w:firstRowFirstColumn="0" w:firstRowLastColumn="0" w:lastRowFirstColumn="0" w:lastRowLastColumn="0"/>
            <w:tcW w:w="1823" w:type="dxa"/>
            <w:tcMar/>
          </w:tcPr>
          <w:p w:rsidR="00B77324" w:rsidP="008D1737" w:rsidRDefault="00B77324" w14:paraId="50F0247D"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Autism awareness, safeguarding, person-</w:t>
            </w:r>
            <w:r w:rsidR="00B77324">
              <w:rPr/>
              <w:t>centred</w:t>
            </w:r>
            <w:r w:rsidR="00B77324">
              <w:rPr/>
              <w:t xml:space="preserve"> care (</w:t>
            </w:r>
            <w:r w:rsidR="00B77324">
              <w:rPr/>
              <w:t>Potgieter</w:t>
            </w:r>
            <w:r w:rsidR="00B77324">
              <w:rPr/>
              <w:t xml:space="preserve"> </w:t>
            </w:r>
            <w:r w:rsidRPr="1A9657AE" w:rsidR="00B77324">
              <w:rPr>
                <w:i w:val="1"/>
                <w:iCs w:val="1"/>
              </w:rPr>
              <w:t>et al</w:t>
            </w:r>
            <w:r w:rsidR="00B77324">
              <w:rPr/>
              <w:t>., 2025)</w:t>
            </w:r>
            <w:r w:rsidR="00B77324">
              <w:rPr/>
              <w:t xml:space="preserve">. </w:t>
            </w:r>
          </w:p>
        </w:tc>
        <w:tc>
          <w:tcPr>
            <w:cnfStyle w:val="000000000000" w:firstRow="0" w:lastRow="0" w:firstColumn="0" w:lastColumn="0" w:oddVBand="0" w:evenVBand="0" w:oddHBand="0" w:evenHBand="0" w:firstRowFirstColumn="0" w:firstRowLastColumn="0" w:lastRowFirstColumn="0" w:lastRowLastColumn="0"/>
            <w:tcW w:w="1799" w:type="dxa"/>
            <w:tcMar/>
          </w:tcPr>
          <w:p w:rsidR="00B77324" w:rsidP="008D1737" w:rsidRDefault="00B77324" w14:paraId="27B4BAEF"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 xml:space="preserve">Focusing on training certificates, CPD records, as well as supervisor feedback. </w:t>
            </w:r>
          </w:p>
        </w:tc>
        <w:tc>
          <w:tcPr>
            <w:cnfStyle w:val="000000000000" w:firstRow="0" w:lastRow="0" w:firstColumn="0" w:lastColumn="0" w:oddVBand="0" w:evenVBand="0" w:oddHBand="0" w:evenHBand="0" w:firstRowFirstColumn="0" w:firstRowLastColumn="0" w:lastRowFirstColumn="0" w:lastRowLastColumn="0"/>
            <w:tcW w:w="1518" w:type="dxa"/>
            <w:tcMar/>
          </w:tcPr>
          <w:p w:rsidR="00B77324" w:rsidP="008D1737" w:rsidRDefault="00B77324" w14:paraId="5B742F66" w14:textId="77777777">
            <w:pPr>
              <w:jc w:val="center"/>
              <w:cnfStyle w:val="000000100000" w:firstRow="0" w:lastRow="0" w:firstColumn="0" w:lastColumn="0" w:oddVBand="0" w:evenVBand="0" w:oddHBand="1" w:evenHBand="0" w:firstRowFirstColumn="0" w:firstRowLastColumn="0" w:lastRowFirstColumn="0" w:lastRowLastColumn="0"/>
              <w:rPr>
                <w:lang w:val="en-US"/>
              </w:rPr>
            </w:pPr>
            <w:r w:rsidR="00B77324">
              <w:rPr/>
              <w:t xml:space="preserve">Months 1-12 </w:t>
            </w:r>
          </w:p>
        </w:tc>
        <w:tc>
          <w:tcPr>
            <w:cnfStyle w:val="000000000000" w:firstRow="0" w:lastRow="0" w:firstColumn="0" w:lastColumn="0" w:oddVBand="0" w:evenVBand="0" w:oddHBand="0" w:evenHBand="0" w:firstRowFirstColumn="0" w:firstRowLastColumn="0" w:lastRowFirstColumn="0" w:lastRowLastColumn="0"/>
            <w:tcW w:w="2075" w:type="dxa"/>
            <w:tcMar/>
          </w:tcPr>
          <w:p w:rsidR="00B77324" w:rsidP="008D1737" w:rsidRDefault="00B77324" w14:paraId="134B4E53"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 xml:space="preserve">Reviewing the learning every 6 months and applying new knowledge in practice. </w:t>
            </w:r>
          </w:p>
        </w:tc>
      </w:tr>
      <w:tr w:rsidR="00B77324" w:rsidTr="1A9657AE" w14:paraId="5A337932" w14:textId="77777777">
        <w:tc>
          <w:tcPr>
            <w:cnfStyle w:val="001000000000" w:firstRow="0" w:lastRow="0" w:firstColumn="1" w:lastColumn="0" w:oddVBand="0" w:evenVBand="0" w:oddHBand="0" w:evenHBand="0" w:firstRowFirstColumn="0" w:firstRowLastColumn="0" w:lastRowFirstColumn="0" w:lastRowLastColumn="0"/>
            <w:tcW w:w="1801" w:type="dxa"/>
            <w:tcMar/>
          </w:tcPr>
          <w:p w:rsidR="00B77324" w:rsidP="008D1737" w:rsidRDefault="00B77324" w14:paraId="1F31C708" w14:textId="77777777">
            <w:pPr>
              <w:rPr>
                <w:lang w:val="en-US"/>
              </w:rPr>
            </w:pPr>
            <w:r w:rsidR="00B77324">
              <w:rPr/>
              <w:t xml:space="preserve">Improve the leadership skills for the assistant manager role </w:t>
            </w:r>
          </w:p>
        </w:tc>
        <w:tc>
          <w:tcPr>
            <w:cnfStyle w:val="000000000000" w:firstRow="0" w:lastRow="0" w:firstColumn="0" w:lastColumn="0" w:oddVBand="0" w:evenVBand="0" w:oddHBand="0" w:evenHBand="0" w:firstRowFirstColumn="0" w:firstRowLastColumn="0" w:lastRowFirstColumn="0" w:lastRowLastColumn="0"/>
            <w:tcW w:w="1823" w:type="dxa"/>
            <w:tcMar/>
          </w:tcPr>
          <w:p w:rsidR="00B77324" w:rsidP="008D1737" w:rsidRDefault="00B77324" w14:paraId="53AD532C" w14:textId="77777777">
            <w:pPr>
              <w:cnfStyle w:val="000000000000" w:firstRow="0" w:lastRow="0" w:firstColumn="0" w:lastColumn="0" w:oddVBand="0" w:evenVBand="0" w:oddHBand="0" w:evenHBand="0" w:firstRowFirstColumn="0" w:firstRowLastColumn="0" w:lastRowFirstColumn="0" w:lastRowLastColumn="0"/>
              <w:rPr>
                <w:lang w:val="en-US"/>
              </w:rPr>
            </w:pPr>
            <w:r w:rsidR="00B77324">
              <w:rPr/>
              <w:t>Leadership, delegation, team-work, as well as decision-making (</w:t>
            </w:r>
            <w:r w:rsidR="00B77324">
              <w:rPr/>
              <w:t>Dionísio</w:t>
            </w:r>
            <w:r w:rsidR="00B77324">
              <w:rPr/>
              <w:t xml:space="preserve"> </w:t>
            </w:r>
            <w:r w:rsidRPr="1A9657AE" w:rsidR="00B77324">
              <w:rPr>
                <w:i w:val="1"/>
                <w:iCs w:val="1"/>
              </w:rPr>
              <w:t>et al</w:t>
            </w:r>
            <w:r w:rsidR="00B77324">
              <w:rPr/>
              <w:t>., 2025)</w:t>
            </w:r>
          </w:p>
        </w:tc>
        <w:tc>
          <w:tcPr>
            <w:cnfStyle w:val="000000000000" w:firstRow="0" w:lastRow="0" w:firstColumn="0" w:lastColumn="0" w:oddVBand="0" w:evenVBand="0" w:oddHBand="0" w:evenHBand="0" w:firstRowFirstColumn="0" w:firstRowLastColumn="0" w:lastRowFirstColumn="0" w:lastRowLastColumn="0"/>
            <w:tcW w:w="1799" w:type="dxa"/>
            <w:tcMar/>
          </w:tcPr>
          <w:p w:rsidR="00B77324" w:rsidP="008D1737" w:rsidRDefault="00B77324" w14:paraId="3B5CB3F3" w14:textId="77777777">
            <w:pPr>
              <w:cnfStyle w:val="000000000000" w:firstRow="0" w:lastRow="0" w:firstColumn="0" w:lastColumn="0" w:oddVBand="0" w:evenVBand="0" w:oddHBand="0" w:evenHBand="0" w:firstRowFirstColumn="0" w:firstRowLastColumn="0" w:lastRowFirstColumn="0" w:lastRowLastColumn="0"/>
              <w:rPr>
                <w:lang w:val="en-US"/>
              </w:rPr>
            </w:pPr>
            <w:r w:rsidR="00B77324">
              <w:rPr/>
              <w:t xml:space="preserve">Depending leadership course completion, mentor feedback, as well as appraisal records. </w:t>
            </w:r>
          </w:p>
        </w:tc>
        <w:tc>
          <w:tcPr>
            <w:cnfStyle w:val="000000000000" w:firstRow="0" w:lastRow="0" w:firstColumn="0" w:lastColumn="0" w:oddVBand="0" w:evenVBand="0" w:oddHBand="0" w:evenHBand="0" w:firstRowFirstColumn="0" w:firstRowLastColumn="0" w:lastRowFirstColumn="0" w:lastRowLastColumn="0"/>
            <w:tcW w:w="1518" w:type="dxa"/>
            <w:tcMar/>
          </w:tcPr>
          <w:p w:rsidR="00B77324" w:rsidP="008D1737" w:rsidRDefault="00B77324" w14:paraId="6E703981" w14:textId="77777777">
            <w:pPr>
              <w:jc w:val="center"/>
              <w:cnfStyle w:val="000000000000" w:firstRow="0" w:lastRow="0" w:firstColumn="0" w:lastColumn="0" w:oddVBand="0" w:evenVBand="0" w:oddHBand="0" w:evenHBand="0" w:firstRowFirstColumn="0" w:firstRowLastColumn="0" w:lastRowFirstColumn="0" w:lastRowLastColumn="0"/>
              <w:rPr>
                <w:lang w:val="en-US"/>
              </w:rPr>
            </w:pPr>
            <w:r w:rsidR="00B77324">
              <w:rPr/>
              <w:t xml:space="preserve">Months 6-24 </w:t>
            </w:r>
          </w:p>
        </w:tc>
        <w:tc>
          <w:tcPr>
            <w:cnfStyle w:val="000000000000" w:firstRow="0" w:lastRow="0" w:firstColumn="0" w:lastColumn="0" w:oddVBand="0" w:evenVBand="0" w:oddHBand="0" w:evenHBand="0" w:firstRowFirstColumn="0" w:firstRowLastColumn="0" w:lastRowFirstColumn="0" w:lastRowLastColumn="0"/>
            <w:tcW w:w="2075" w:type="dxa"/>
            <w:tcMar/>
          </w:tcPr>
          <w:p w:rsidR="00B77324" w:rsidP="008D1737" w:rsidRDefault="00B77324" w14:paraId="625B0DF6" w14:textId="77777777">
            <w:pPr>
              <w:cnfStyle w:val="000000000000" w:firstRow="0" w:lastRow="0" w:firstColumn="0" w:lastColumn="0" w:oddVBand="0" w:evenVBand="0" w:oddHBand="0" w:evenHBand="0" w:firstRowFirstColumn="0" w:firstRowLastColumn="0" w:lastRowFirstColumn="0" w:lastRowLastColumn="0"/>
              <w:rPr>
                <w:lang w:val="en-US"/>
              </w:rPr>
            </w:pPr>
            <w:r w:rsidR="00B77324">
              <w:rPr/>
              <w:t xml:space="preserve">Evaluating progress through annual appraisal, as well as achievement of delegated responsibilities. </w:t>
            </w:r>
          </w:p>
        </w:tc>
      </w:tr>
      <w:tr w:rsidR="00B77324" w:rsidTr="1A9657AE" w14:paraId="7F471FF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Mar/>
          </w:tcPr>
          <w:p w:rsidR="00B77324" w:rsidP="008D1737" w:rsidRDefault="00B77324" w14:paraId="03BD6369" w14:textId="77777777">
            <w:pPr>
              <w:rPr>
                <w:lang w:val="en-US"/>
              </w:rPr>
            </w:pPr>
            <w:r w:rsidR="00B77324">
              <w:rPr/>
              <w:t xml:space="preserve">Develop communication as well as behaviour management skills </w:t>
            </w:r>
          </w:p>
        </w:tc>
        <w:tc>
          <w:tcPr>
            <w:cnfStyle w:val="000000000000" w:firstRow="0" w:lastRow="0" w:firstColumn="0" w:lastColumn="0" w:oddVBand="0" w:evenVBand="0" w:oddHBand="0" w:evenHBand="0" w:firstRowFirstColumn="0" w:firstRowLastColumn="0" w:lastRowFirstColumn="0" w:lastRowLastColumn="0"/>
            <w:tcW w:w="1823" w:type="dxa"/>
            <w:tcMar/>
          </w:tcPr>
          <w:p w:rsidR="00B77324" w:rsidP="008D1737" w:rsidRDefault="00B77324" w14:paraId="139B6A5F"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 xml:space="preserve">Communication, behaviour management, as well as problem-solving </w:t>
            </w:r>
          </w:p>
        </w:tc>
        <w:tc>
          <w:tcPr>
            <w:cnfStyle w:val="000000000000" w:firstRow="0" w:lastRow="0" w:firstColumn="0" w:lastColumn="0" w:oddVBand="0" w:evenVBand="0" w:oddHBand="0" w:evenHBand="0" w:firstRowFirstColumn="0" w:firstRowLastColumn="0" w:lastRowFirstColumn="0" w:lastRowLastColumn="0"/>
            <w:tcW w:w="1799" w:type="dxa"/>
            <w:tcMar/>
          </w:tcPr>
          <w:p w:rsidR="00B77324" w:rsidP="008D1737" w:rsidRDefault="00B77324" w14:paraId="4C4C6CF8"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 xml:space="preserve">Reflective diary, colleague feedback, as well as positive service user results. </w:t>
            </w:r>
          </w:p>
        </w:tc>
        <w:tc>
          <w:tcPr>
            <w:cnfStyle w:val="000000000000" w:firstRow="0" w:lastRow="0" w:firstColumn="0" w:lastColumn="0" w:oddVBand="0" w:evenVBand="0" w:oddHBand="0" w:evenHBand="0" w:firstRowFirstColumn="0" w:firstRowLastColumn="0" w:lastRowFirstColumn="0" w:lastRowLastColumn="0"/>
            <w:tcW w:w="1518" w:type="dxa"/>
            <w:tcMar/>
          </w:tcPr>
          <w:p w:rsidR="00B77324" w:rsidP="008D1737" w:rsidRDefault="00B77324" w14:paraId="2AFD3140" w14:textId="77777777">
            <w:pPr>
              <w:jc w:val="center"/>
              <w:cnfStyle w:val="000000100000" w:firstRow="0" w:lastRow="0" w:firstColumn="0" w:lastColumn="0" w:oddVBand="0" w:evenVBand="0" w:oddHBand="1" w:evenHBand="0" w:firstRowFirstColumn="0" w:firstRowLastColumn="0" w:lastRowFirstColumn="0" w:lastRowLastColumn="0"/>
              <w:rPr>
                <w:lang w:val="en-US"/>
              </w:rPr>
            </w:pPr>
            <w:r w:rsidR="00B77324">
              <w:rPr/>
              <w:t xml:space="preserve">Throughout the next 24 months </w:t>
            </w:r>
          </w:p>
        </w:tc>
        <w:tc>
          <w:tcPr>
            <w:cnfStyle w:val="000000000000" w:firstRow="0" w:lastRow="0" w:firstColumn="0" w:lastColumn="0" w:oddVBand="0" w:evenVBand="0" w:oddHBand="0" w:evenHBand="0" w:firstRowFirstColumn="0" w:firstRowLastColumn="0" w:lastRowFirstColumn="0" w:lastRowLastColumn="0"/>
            <w:tcW w:w="2075" w:type="dxa"/>
            <w:tcMar/>
          </w:tcPr>
          <w:p w:rsidR="00B77324" w:rsidP="008D1737" w:rsidRDefault="00B77324" w14:paraId="4E571ED8" w14:textId="77777777">
            <w:pPr>
              <w:cnfStyle w:val="000000100000" w:firstRow="0" w:lastRow="0" w:firstColumn="0" w:lastColumn="0" w:oddVBand="0" w:evenVBand="0" w:oddHBand="1" w:evenHBand="0" w:firstRowFirstColumn="0" w:firstRowLastColumn="0" w:lastRowFirstColumn="0" w:lastRowLastColumn="0"/>
              <w:rPr>
                <w:lang w:val="en-US"/>
              </w:rPr>
            </w:pPr>
            <w:r w:rsidR="00B77324">
              <w:rPr/>
              <w:t xml:space="preserve">Monitoring progress every 3 months as well as identify further development needs. </w:t>
            </w:r>
          </w:p>
        </w:tc>
      </w:tr>
    </w:tbl>
    <w:p w:rsidR="00B77324" w:rsidP="00B77324" w:rsidRDefault="00B77324" w14:paraId="66A1CB86" w14:textId="77777777">
      <w:pPr>
        <w:rPr>
          <w:lang w:val="en-US"/>
        </w:rPr>
      </w:pPr>
    </w:p>
    <w:p w:rsidR="00B77324" w:rsidP="00B77324" w:rsidRDefault="00B77324" w14:paraId="6809C57E" w14:textId="77777777">
      <w:pPr>
        <w:rPr>
          <w:lang w:val="en-US"/>
        </w:rPr>
      </w:pPr>
      <w:r w:rsidR="00B77324">
        <w:rPr/>
        <w:t>During the following two years, my intention is to have the necessary knowledge, skills, and experience that will make me an effective Special Needs Teaching Assistant as well as an Assistant Manager in Autism Services. The first step for me in achieving this will be training myself in autism and Special Educational Needs (SEN).</w:t>
      </w:r>
      <w:r w:rsidR="00B77324">
        <w:rPr/>
        <w:t xml:space="preserve"> </w:t>
      </w:r>
      <w:r w:rsidR="00B77324">
        <w:rPr/>
        <w:t xml:space="preserve">The student's progress will be evidenced as noted on training certificates and by supervisor feedback within the first year. Secondly, I will improve my leadership skills, teamwork and decision-making abilities through leadership courses and working with leaders. I would like to attain this within a span of 2 years with regular appraisals and feedback from a mentor. Lastly, I shall further enhance communication and behaviour management techniques through professional training and </w:t>
      </w:r>
      <w:r w:rsidR="00B77324">
        <w:rPr/>
        <w:t>practice. Progress will be monitored regularly during every 3 to 6-month interval in order to assess the progress, abilities and skills acquired and plan future learning.</w:t>
      </w:r>
    </w:p>
    <w:p w:rsidRPr="00392340" w:rsidR="00B77324" w:rsidP="00B77324" w:rsidRDefault="00B77324" w14:paraId="59EA6F9A" w14:textId="77777777">
      <w:pPr>
        <w:pStyle w:val="Heading1"/>
        <w:rPr>
          <w:lang w:val="en-US"/>
        </w:rPr>
      </w:pPr>
      <w:bookmarkStart w:name="_Toc234825744" w:id="7"/>
      <w:r w:rsidR="00B77324">
        <w:rPr/>
        <w:t>Task 4: Reflective Model (Gibbs Model)</w:t>
      </w:r>
      <w:bookmarkEnd w:id="7"/>
      <w:r w:rsidR="00B77324">
        <w:rPr/>
        <w:t xml:space="preserve"> </w:t>
      </w:r>
    </w:p>
    <w:p w:rsidRPr="00212752" w:rsidR="00B77324" w:rsidP="1A9657AE" w:rsidRDefault="00B77324" w14:paraId="11C85851" w14:textId="77777777">
      <w:pPr>
        <w:rPr>
          <w:b w:val="1"/>
          <w:bCs w:val="1"/>
          <w:i w:val="1"/>
          <w:iCs w:val="1"/>
          <w:lang w:val="en-US"/>
        </w:rPr>
      </w:pPr>
      <w:r w:rsidRPr="1A9657AE" w:rsidR="00B77324">
        <w:rPr>
          <w:b w:val="1"/>
          <w:bCs w:val="1"/>
          <w:i w:val="1"/>
          <w:iCs w:val="1"/>
        </w:rPr>
        <w:t xml:space="preserve">Description </w:t>
      </w:r>
    </w:p>
    <w:p w:rsidR="00B77324" w:rsidP="00B77324" w:rsidRDefault="00B77324" w14:paraId="4DF0C815" w14:textId="77777777">
      <w:pPr>
        <w:rPr>
          <w:lang w:val="en-US"/>
        </w:rPr>
      </w:pPr>
      <w:r w:rsidR="00B77324">
        <w:rPr/>
        <w:t>As part of the assessment for LCHS4009 Component 1, I gave a presentation about the need for problem solving skills in health and social care settings. In this presentation, emphasis was laid on the application of problem solving skills at St Thomas' Hospital, and the importance of good decision making was emphasized in terms of patient safety and quality of work among other things. In addition, I covered the application of the Fishbone Diagram in identifying the underlying causes of healthcare related problems, and the need for self-awareness and employability skills.</w:t>
      </w:r>
      <w:r w:rsidR="00B77324">
        <w:rPr/>
        <w:t xml:space="preserve"> Burch et al., (2024) also stated that proper presentation is help to strengthened the relevance and credibility of the discussion. </w:t>
      </w:r>
    </w:p>
    <w:p w:rsidRPr="00404974" w:rsidR="00B77324" w:rsidP="1A9657AE" w:rsidRDefault="00B77324" w14:paraId="2938B15C" w14:textId="77777777">
      <w:pPr>
        <w:rPr>
          <w:b w:val="1"/>
          <w:bCs w:val="1"/>
          <w:i w:val="1"/>
          <w:iCs w:val="1"/>
          <w:lang w:val="en-US"/>
        </w:rPr>
      </w:pPr>
      <w:r w:rsidRPr="1A9657AE" w:rsidR="00B77324">
        <w:rPr>
          <w:b w:val="1"/>
          <w:bCs w:val="1"/>
          <w:i w:val="1"/>
          <w:iCs w:val="1"/>
        </w:rPr>
        <w:t xml:space="preserve">Feelings </w:t>
      </w:r>
    </w:p>
    <w:p w:rsidR="00B77324" w:rsidP="00B77324" w:rsidRDefault="00B77324" w14:paraId="7EF8E731" w14:textId="77777777">
      <w:pPr>
        <w:rPr>
          <w:lang w:val="en-US"/>
        </w:rPr>
      </w:pPr>
      <w:r w:rsidR="00B77324">
        <w:rPr/>
        <w:t>Prior to the presentation, I experienced a sense of excitement and nerves since I wanted to give the information confidently. It was my concern to talk in front of people and make sure that I discussed the topic within the required time frame. During the presentation, I gained confidence since I was knowledgeable about the topic and could express the key points. After the presentation, I felt happy since I had effectively conveyed the importance of problem-solving in the healthcare setting, despite the fact that there were some improvements needed</w:t>
      </w:r>
      <w:r w:rsidR="00B77324">
        <w:rPr/>
        <w:t xml:space="preserve"> (</w:t>
      </w:r>
      <w:r w:rsidR="00B77324">
        <w:rPr/>
        <w:t>Brewster</w:t>
      </w:r>
      <w:r w:rsidR="00B77324">
        <w:rPr/>
        <w:t xml:space="preserve"> </w:t>
      </w:r>
      <w:r w:rsidRPr="1A9657AE" w:rsidR="00B77324">
        <w:rPr>
          <w:i w:val="1"/>
          <w:iCs w:val="1"/>
        </w:rPr>
        <w:t>et al</w:t>
      </w:r>
      <w:r w:rsidR="00B77324">
        <w:rPr/>
        <w:t>., 2022)</w:t>
      </w:r>
      <w:r w:rsidR="00B77324">
        <w:rPr/>
        <w:t>.</w:t>
      </w:r>
    </w:p>
    <w:p w:rsidRPr="00412F6C" w:rsidR="00B77324" w:rsidP="1A9657AE" w:rsidRDefault="00B77324" w14:paraId="2DCA3BA9" w14:textId="77777777">
      <w:pPr>
        <w:rPr>
          <w:b w:val="1"/>
          <w:bCs w:val="1"/>
          <w:i w:val="1"/>
          <w:iCs w:val="1"/>
          <w:lang w:val="en-US"/>
        </w:rPr>
      </w:pPr>
      <w:r w:rsidRPr="1A9657AE" w:rsidR="00B77324">
        <w:rPr>
          <w:b w:val="1"/>
          <w:bCs w:val="1"/>
          <w:i w:val="1"/>
          <w:iCs w:val="1"/>
        </w:rPr>
        <w:t xml:space="preserve">Evaluation </w:t>
      </w:r>
    </w:p>
    <w:p w:rsidR="00B77324" w:rsidP="00B77324" w:rsidRDefault="00B77324" w14:paraId="425F9BC9" w14:textId="77777777">
      <w:pPr>
        <w:rPr>
          <w:lang w:val="en-US"/>
        </w:rPr>
      </w:pPr>
      <w:r w:rsidR="00B77324">
        <w:rPr/>
        <w:t xml:space="preserve">As such, in my opinion, the presentation was well done as it was logically structured and contained appropriate academic references. </w:t>
      </w:r>
      <w:r w:rsidR="00B77324">
        <w:rPr/>
        <w:t>Venturin</w:t>
      </w:r>
      <w:r w:rsidR="00B77324">
        <w:rPr/>
        <w:t xml:space="preserve"> </w:t>
      </w:r>
      <w:r w:rsidRPr="1A9657AE" w:rsidR="00B77324">
        <w:rPr>
          <w:i w:val="1"/>
          <w:iCs w:val="1"/>
        </w:rPr>
        <w:t>et al</w:t>
      </w:r>
      <w:r w:rsidR="00B77324">
        <w:rPr/>
        <w:t>., (2025), revealed that t</w:t>
      </w:r>
      <w:r w:rsidR="00B77324">
        <w:rPr/>
        <w:t>he significance of problem-solving, evidence-based practice, and multidisciplinary collaboration was well explained by me. I managed to use the practical experience of healthcare as well as a Fishbone diagram to show how theoretical knowledge could be used in practical settings. The verbal feedback that was received from my lecturer revealed that the presentation was well-structured and contained the necessary content and references. Nevertheless, I was told that I needed to become more confident, make more eye contact, use fewer presentation slides, and talk at a slower pace.</w:t>
      </w:r>
    </w:p>
    <w:p w:rsidRPr="000D526C" w:rsidR="00B77324" w:rsidP="1A9657AE" w:rsidRDefault="00B77324" w14:paraId="68E83C3E" w14:textId="77777777">
      <w:pPr>
        <w:rPr>
          <w:b w:val="1"/>
          <w:bCs w:val="1"/>
          <w:i w:val="1"/>
          <w:iCs w:val="1"/>
          <w:lang w:val="en-US"/>
        </w:rPr>
      </w:pPr>
      <w:r w:rsidRPr="1A9657AE" w:rsidR="00B77324">
        <w:rPr>
          <w:b w:val="1"/>
          <w:bCs w:val="1"/>
          <w:i w:val="1"/>
          <w:iCs w:val="1"/>
        </w:rPr>
        <w:t xml:space="preserve">Analysis </w:t>
      </w:r>
    </w:p>
    <w:p w:rsidR="00B77324" w:rsidP="00B77324" w:rsidRDefault="00B77324" w14:paraId="305C08A4" w14:textId="77777777">
      <w:pPr>
        <w:rPr>
          <w:lang w:val="en-US"/>
        </w:rPr>
      </w:pPr>
      <w:r w:rsidR="00B77324">
        <w:rPr/>
        <w:t xml:space="preserve">The above situation enabled me to appreciate the significance of communication besides being knowledgeable on a subject matter. Despite having done extensive research work and prepared adequately for the presentation, my nervousness hampered my level of confidence in my delivery. In relation to Gibbs' reflective cycle, it is through </w:t>
      </w:r>
      <w:r w:rsidR="00B77324">
        <w:rPr/>
        <w:t>analysing</w:t>
      </w:r>
      <w:r w:rsidR="00B77324">
        <w:rPr/>
        <w:t xml:space="preserve"> both the strengths and weaknesses that one gets the chance to grow professionally. The criticism from the lecturer indicated that though I was good with research and comprehension of the topic, my presentation skills in public speaking required improvement. This is a skill that is very significant in the field of health and social care, as one is expected to communicate confidently with patients and other multidisciplinary teams (</w:t>
      </w:r>
      <w:r w:rsidR="00B77324">
        <w:rPr/>
        <w:t>Albarqi</w:t>
      </w:r>
      <w:r w:rsidR="00B77324">
        <w:rPr/>
        <w:t>, 2024).</w:t>
      </w:r>
    </w:p>
    <w:p w:rsidRPr="00116684" w:rsidR="00B77324" w:rsidP="1A9657AE" w:rsidRDefault="00B77324" w14:paraId="55C4478E" w14:textId="77777777">
      <w:pPr>
        <w:rPr>
          <w:b w:val="1"/>
          <w:bCs w:val="1"/>
          <w:i w:val="1"/>
          <w:iCs w:val="1"/>
          <w:lang w:val="en-US"/>
        </w:rPr>
      </w:pPr>
      <w:r w:rsidRPr="1A9657AE" w:rsidR="00B77324">
        <w:rPr>
          <w:b w:val="1"/>
          <w:bCs w:val="1"/>
          <w:i w:val="1"/>
          <w:iCs w:val="1"/>
        </w:rPr>
        <w:t xml:space="preserve">Conclusion </w:t>
      </w:r>
    </w:p>
    <w:p w:rsidR="00B77324" w:rsidP="00B77324" w:rsidRDefault="00B77324" w14:paraId="65F9F377" w14:textId="77777777">
      <w:pPr>
        <w:rPr>
          <w:lang w:val="en-US"/>
        </w:rPr>
      </w:pPr>
      <w:r w:rsidR="00B77324">
        <w:rPr/>
        <w:t xml:space="preserve">This self-assessment exercise has made me more aware of myself and has enabled me to see how I can develop myself. It became clear to me that simply preparing well was not sufficient to make an effective presentation. I have become aware that confidence and communication were important factors as well. The constructive feedback made me aware of the areas in which I am strong as far as research and </w:t>
      </w:r>
      <w:r w:rsidR="00B77324">
        <w:rPr/>
        <w:t>organisation</w:t>
      </w:r>
      <w:r w:rsidR="00B77324">
        <w:rPr/>
        <w:t xml:space="preserve"> go, and the areas where I need to develop my skills in giving presentations.</w:t>
      </w:r>
    </w:p>
    <w:p w:rsidRPr="00CE276D" w:rsidR="00B77324" w:rsidP="1A9657AE" w:rsidRDefault="00B77324" w14:paraId="40FE171D" w14:textId="77777777">
      <w:pPr>
        <w:rPr>
          <w:b w:val="1"/>
          <w:bCs w:val="1"/>
          <w:i w:val="1"/>
          <w:iCs w:val="1"/>
          <w:lang w:val="en-US"/>
        </w:rPr>
      </w:pPr>
      <w:r w:rsidRPr="1A9657AE" w:rsidR="00B77324">
        <w:rPr>
          <w:b w:val="1"/>
          <w:bCs w:val="1"/>
          <w:i w:val="1"/>
          <w:iCs w:val="1"/>
        </w:rPr>
        <w:t xml:space="preserve">Action Plan </w:t>
      </w:r>
    </w:p>
    <w:p w:rsidR="00B77324" w:rsidP="00B77324" w:rsidRDefault="00B77324" w14:paraId="6EC9892D" w14:textId="77777777">
      <w:pPr>
        <w:rPr>
          <w:lang w:val="en-US"/>
        </w:rPr>
      </w:pPr>
      <w:r w:rsidR="00B77324">
        <w:rPr/>
        <w:t xml:space="preserve">I will ensure that future presentations have better performance in public speaking by preparing before the presentations through regular practice. This will include ensuring that I maintain eye contact, speak more clearly, and </w:t>
      </w:r>
      <w:r w:rsidR="00B77324">
        <w:rPr/>
        <w:t>minimise</w:t>
      </w:r>
      <w:r w:rsidR="00B77324">
        <w:rPr/>
        <w:t xml:space="preserve"> my reliance on the presentation slides. This will be complemented by seeking feedback from lecturers and peers, so as to know my level of progress and where else I need to improve. I will also join some communication skills workshops. This will help me improve my professional communication skills.</w:t>
      </w:r>
    </w:p>
    <w:p w:rsidRPr="00B42638" w:rsidR="00B77324" w:rsidP="00B77324" w:rsidRDefault="00B77324" w14:paraId="44A074CA" w14:textId="77777777">
      <w:pPr>
        <w:pStyle w:val="Heading1"/>
        <w:rPr>
          <w:lang w:val="en-US"/>
        </w:rPr>
      </w:pPr>
      <w:bookmarkStart w:name="_Toc234825745" w:id="8"/>
      <w:r w:rsidR="00B77324">
        <w:rPr/>
        <w:t>Conclusion</w:t>
      </w:r>
      <w:bookmarkEnd w:id="8"/>
      <w:r w:rsidR="00B77324">
        <w:rPr/>
        <w:t xml:space="preserve"> </w:t>
      </w:r>
    </w:p>
    <w:p w:rsidR="00B77324" w:rsidP="00B77324" w:rsidRDefault="00B77324" w14:paraId="5AAD4385" w14:textId="77777777">
      <w:pPr>
        <w:rPr>
          <w:lang w:val="en-US"/>
        </w:rPr>
      </w:pPr>
      <w:r w:rsidR="00B77324">
        <w:rPr/>
        <w:t xml:space="preserve">The activities in this Portfolio have showcased my knowledge, skills and career readiness for the role of a Special Needs Teaching Assistant and Assistant Manager at Central and North West London NHS Foundation Trust in Autism Services. It provided them with a professional CV, personal statement, SWOT, Personal Development Plan and reflective critical evaluation using Gibbs' Reflective Cycle. Past work experience, educational background, personal strengths, professional aspirations were brought to fruition within the Portfolio. It has also highlighted some areas for improvement and how continuing to learn and reflected practice could contribute to my own professional development. The portfolio demonstrated my </w:t>
      </w:r>
      <w:r w:rsidR="00B77324">
        <w:rPr/>
        <w:t>willingness to provide compassionate and person-</w:t>
      </w:r>
      <w:r w:rsidR="00B77324">
        <w:rPr/>
        <w:t>centred</w:t>
      </w:r>
      <w:r w:rsidR="00B77324">
        <w:rPr/>
        <w:t xml:space="preserve"> care and develop the knowledge, skills and confidence to pursue a successful career in health and social care.</w:t>
      </w:r>
    </w:p>
    <w:p w:rsidR="00B77324" w:rsidP="00B77324" w:rsidRDefault="00B77324" w14:paraId="440432DD" w14:textId="77777777">
      <w:pPr>
        <w:spacing w:line="278" w:lineRule="auto"/>
        <w:jc w:val="left"/>
        <w:rPr>
          <w:lang w:val="en-US"/>
        </w:rPr>
      </w:pPr>
      <w:r>
        <w:br w:type="page"/>
      </w:r>
    </w:p>
    <w:p w:rsidR="00B77324" w:rsidP="00B77324" w:rsidRDefault="00B77324" w14:paraId="70201130" w14:textId="77777777">
      <w:pPr>
        <w:pStyle w:val="Heading1"/>
        <w:rPr>
          <w:lang w:val="en-US"/>
        </w:rPr>
      </w:pPr>
      <w:bookmarkStart w:name="_Toc234825746" w:id="9"/>
      <w:r w:rsidR="00B77324">
        <w:rPr/>
        <w:t>References</w:t>
      </w:r>
      <w:bookmarkEnd w:id="9"/>
      <w:r w:rsidR="00B77324">
        <w:rPr/>
        <w:t xml:space="preserve"> </w:t>
      </w:r>
    </w:p>
    <w:p w:rsidR="00B77324" w:rsidP="00B77324" w:rsidRDefault="00B77324" w14:paraId="19405487" w14:textId="77777777">
      <w:pPr>
        <w:rPr>
          <w:lang w:val="en-IN"/>
        </w:rPr>
      </w:pPr>
      <w:r w:rsidR="00B77324">
        <w:rPr/>
        <w:t>Albarqi</w:t>
      </w:r>
      <w:r w:rsidR="00B77324">
        <w:rPr/>
        <w:t xml:space="preserve">, M.N. </w:t>
      </w:r>
      <w:r w:rsidR="00B77324">
        <w:rPr/>
        <w:t>(</w:t>
      </w:r>
      <w:r w:rsidR="00B77324">
        <w:rPr/>
        <w:t>2024</w:t>
      </w:r>
      <w:r w:rsidR="00B77324">
        <w:rPr/>
        <w:t>)</w:t>
      </w:r>
      <w:r w:rsidR="00B77324">
        <w:rPr/>
        <w:t xml:space="preserve"> </w:t>
      </w:r>
      <w:r w:rsidR="00B77324">
        <w:rPr/>
        <w:t>‘</w:t>
      </w:r>
      <w:r w:rsidR="00B77324">
        <w:rPr/>
        <w:t>Assessing the impact of multidisciplinary collaboration on quality of life in older patients receiving primary care: cross sectional study.</w:t>
      </w:r>
      <w:r w:rsidR="00B77324">
        <w:rPr/>
        <w:t>’</w:t>
      </w:r>
      <w:r w:rsidR="00B77324">
        <w:rPr/>
        <w:t xml:space="preserve"> In </w:t>
      </w:r>
      <w:r w:rsidRPr="1A9657AE" w:rsidR="00B77324">
        <w:rPr>
          <w:i w:val="1"/>
          <w:iCs w:val="1"/>
        </w:rPr>
        <w:t>Healthcare</w:t>
      </w:r>
      <w:r w:rsidR="00B77324">
        <w:rPr/>
        <w:t xml:space="preserve"> (Vol. 12, No. 13, p. 1258). </w:t>
      </w:r>
      <w:r w:rsidR="00B77324">
        <w:rPr/>
        <w:t>Available at:</w:t>
      </w:r>
      <w:r w:rsidR="00B77324">
        <w:rPr/>
        <w:t xml:space="preserve"> </w:t>
      </w:r>
      <w:hyperlink r:id="R3734a0ce3d214a9d">
        <w:r w:rsidRPr="1A9657AE" w:rsidR="00B77324">
          <w:rPr>
            <w:rStyle w:val="Hyperlink"/>
          </w:rPr>
          <w:t>https://doi.org/10.3390/healthcare12131258</w:t>
        </w:r>
      </w:hyperlink>
      <w:r w:rsidR="00B77324">
        <w:rPr/>
        <w:t xml:space="preserve"> </w:t>
      </w:r>
    </w:p>
    <w:p w:rsidR="00B77324" w:rsidP="00B77324" w:rsidRDefault="00B77324" w14:paraId="53F77CB5" w14:textId="77777777">
      <w:pPr>
        <w:rPr>
          <w:lang w:val="en-IN"/>
        </w:rPr>
      </w:pPr>
      <w:r w:rsidR="00B77324">
        <w:rPr/>
        <w:t xml:space="preserve">Barker, M.E., Leach, K.T. and Levett-Jones, T. </w:t>
      </w:r>
      <w:r w:rsidR="00B77324">
        <w:rPr/>
        <w:t>(</w:t>
      </w:r>
      <w:r w:rsidR="00B77324">
        <w:rPr/>
        <w:t>2023</w:t>
      </w:r>
      <w:r w:rsidR="00B77324">
        <w:rPr/>
        <w:t>)</w:t>
      </w:r>
      <w:r w:rsidR="00B77324">
        <w:rPr/>
        <w:t xml:space="preserve"> </w:t>
      </w:r>
      <w:r w:rsidR="00B77324">
        <w:rPr/>
        <w:t>‘</w:t>
      </w:r>
      <w:r w:rsidR="00B77324">
        <w:rPr/>
        <w:t>Patient's views of empathic and compassionate healthcare interactions: a scoping review.</w:t>
      </w:r>
      <w:r w:rsidR="00B77324">
        <w:rPr/>
        <w:t>’</w:t>
      </w:r>
      <w:r w:rsidR="00B77324">
        <w:rPr/>
        <w:t> </w:t>
      </w:r>
      <w:r w:rsidRPr="1A9657AE" w:rsidR="00B77324">
        <w:rPr>
          <w:i w:val="1"/>
          <w:iCs w:val="1"/>
        </w:rPr>
        <w:t>Nurse Education Today</w:t>
      </w:r>
      <w:r w:rsidR="00B77324">
        <w:rPr/>
        <w:t>, </w:t>
      </w:r>
      <w:r w:rsidRPr="1A9657AE" w:rsidR="00B77324">
        <w:rPr>
          <w:i w:val="1"/>
          <w:iCs w:val="1"/>
        </w:rPr>
        <w:t>131</w:t>
      </w:r>
      <w:r w:rsidR="00B77324">
        <w:rPr/>
        <w:t>, p.105957.</w:t>
      </w:r>
      <w:r w:rsidR="00B77324">
        <w:rPr/>
        <w:t xml:space="preserve"> </w:t>
      </w:r>
      <w:r w:rsidR="00B77324">
        <w:rPr/>
        <w:t>Available at:</w:t>
      </w:r>
      <w:r w:rsidR="00B77324">
        <w:rPr/>
        <w:t xml:space="preserve"> </w:t>
      </w:r>
      <w:hyperlink r:id="R3f716bd38e7d4677">
        <w:r w:rsidRPr="1A9657AE" w:rsidR="00B77324">
          <w:rPr>
            <w:rStyle w:val="Hyperlink"/>
          </w:rPr>
          <w:t>https://doi.org/10.1016/j.nedt.2023.105957</w:t>
        </w:r>
      </w:hyperlink>
      <w:r w:rsidR="00B77324">
        <w:rPr/>
        <w:t xml:space="preserve"> </w:t>
      </w:r>
    </w:p>
    <w:p w:rsidR="00B77324" w:rsidP="00B77324" w:rsidRDefault="00B77324" w14:paraId="58781866" w14:textId="77777777">
      <w:pPr>
        <w:rPr>
          <w:lang w:val="en-IN"/>
        </w:rPr>
      </w:pPr>
      <w:r w:rsidR="00B77324">
        <w:rPr/>
        <w:t>Borissov, D.</w:t>
      </w:r>
      <w:r w:rsidR="00B77324">
        <w:rPr/>
        <w:t xml:space="preserve"> (</w:t>
      </w:r>
      <w:r w:rsidR="00B77324">
        <w:rPr/>
        <w:t>2024</w:t>
      </w:r>
      <w:r w:rsidR="00B77324">
        <w:rPr/>
        <w:t>)</w:t>
      </w:r>
      <w:r w:rsidR="00B77324">
        <w:rPr/>
        <w:t xml:space="preserve"> </w:t>
      </w:r>
      <w:r w:rsidR="00B77324">
        <w:rPr/>
        <w:t>‘</w:t>
      </w:r>
      <w:r w:rsidR="00B77324">
        <w:rPr/>
        <w:t>Enterprises as complex systems: Navigating challenges and embracing resilience.</w:t>
      </w:r>
      <w:r w:rsidR="00B77324">
        <w:rPr/>
        <w:t>’</w:t>
      </w:r>
      <w:r w:rsidR="00B77324">
        <w:rPr/>
        <w:t> </w:t>
      </w:r>
      <w:r w:rsidRPr="1A9657AE" w:rsidR="00B77324">
        <w:rPr>
          <w:i w:val="1"/>
          <w:iCs w:val="1"/>
        </w:rPr>
        <w:t>Business Ethics and Leadership</w:t>
      </w:r>
      <w:r w:rsidR="00B77324">
        <w:rPr/>
        <w:t>, </w:t>
      </w:r>
      <w:r w:rsidRPr="1A9657AE" w:rsidR="00B77324">
        <w:rPr>
          <w:i w:val="1"/>
          <w:iCs w:val="1"/>
        </w:rPr>
        <w:t>8</w:t>
      </w:r>
      <w:r w:rsidR="00B77324">
        <w:rPr/>
        <w:t>(4), pp.95-122.</w:t>
      </w:r>
      <w:r w:rsidR="00B77324">
        <w:rPr/>
        <w:t xml:space="preserve"> </w:t>
      </w:r>
      <w:r w:rsidR="00B77324">
        <w:rPr/>
        <w:t>Available at:</w:t>
      </w:r>
      <w:r w:rsidR="00B77324">
        <w:rPr/>
        <w:t xml:space="preserve"> </w:t>
      </w:r>
      <w:hyperlink r:id="Re43607b962eb4c90">
        <w:r w:rsidRPr="1A9657AE" w:rsidR="00B77324">
          <w:rPr>
            <w:rStyle w:val="Hyperlink"/>
          </w:rPr>
          <w:t>https://doi.org/10.61093/bel.8(4).95-122.2024</w:t>
        </w:r>
      </w:hyperlink>
      <w:r w:rsidR="00B77324">
        <w:rPr/>
        <w:t xml:space="preserve"> </w:t>
      </w:r>
    </w:p>
    <w:p w:rsidR="00B77324" w:rsidP="00B77324" w:rsidRDefault="00B77324" w14:paraId="124CE96F" w14:textId="77777777">
      <w:pPr>
        <w:rPr>
          <w:lang w:val="en-IN"/>
        </w:rPr>
      </w:pPr>
      <w:r w:rsidR="00B77324">
        <w:rPr/>
        <w:t xml:space="preserve">Brewster, A.L., Lee, Y.S., </w:t>
      </w:r>
      <w:r w:rsidR="00B77324">
        <w:rPr/>
        <w:t>Linnander</w:t>
      </w:r>
      <w:r w:rsidR="00B77324">
        <w:rPr/>
        <w:t xml:space="preserve">, E.L. and Curry, L.A. </w:t>
      </w:r>
      <w:r w:rsidR="00B77324">
        <w:rPr/>
        <w:t>(</w:t>
      </w:r>
      <w:r w:rsidR="00B77324">
        <w:rPr/>
        <w:t>2022</w:t>
      </w:r>
      <w:r w:rsidR="00B77324">
        <w:rPr/>
        <w:t>)</w:t>
      </w:r>
      <w:r w:rsidR="00B77324">
        <w:rPr/>
        <w:t xml:space="preserve"> </w:t>
      </w:r>
      <w:r w:rsidR="00B77324">
        <w:rPr/>
        <w:t>‘</w:t>
      </w:r>
      <w:r w:rsidR="00B77324">
        <w:rPr/>
        <w:t>Creativity in problem solving to improve complex health outcomes: Insights from hospitals seeking to improve cardiovascular care.</w:t>
      </w:r>
      <w:r w:rsidR="00B77324">
        <w:rPr/>
        <w:t>’</w:t>
      </w:r>
      <w:r w:rsidR="00B77324">
        <w:rPr/>
        <w:t> </w:t>
      </w:r>
      <w:r w:rsidRPr="1A9657AE" w:rsidR="00B77324">
        <w:rPr>
          <w:i w:val="1"/>
          <w:iCs w:val="1"/>
        </w:rPr>
        <w:t>Learning Health Systems</w:t>
      </w:r>
      <w:r w:rsidR="00B77324">
        <w:rPr/>
        <w:t>, </w:t>
      </w:r>
      <w:r w:rsidRPr="1A9657AE" w:rsidR="00B77324">
        <w:rPr>
          <w:i w:val="1"/>
          <w:iCs w:val="1"/>
        </w:rPr>
        <w:t>6</w:t>
      </w:r>
      <w:r w:rsidR="00B77324">
        <w:rPr/>
        <w:t>(2), p.e10283.</w:t>
      </w:r>
      <w:r w:rsidR="00B77324">
        <w:rPr/>
        <w:t xml:space="preserve"> </w:t>
      </w:r>
      <w:r w:rsidR="00B77324">
        <w:rPr/>
        <w:t>Available at:</w:t>
      </w:r>
      <w:r w:rsidR="00B77324">
        <w:rPr/>
        <w:t xml:space="preserve"> </w:t>
      </w:r>
      <w:hyperlink r:id="R470f046c905246d0">
        <w:r w:rsidRPr="1A9657AE" w:rsidR="00B77324">
          <w:rPr>
            <w:rStyle w:val="Hyperlink"/>
          </w:rPr>
          <w:t>https://onlinelibrary.wiley.com/action/showRequestAccessibilityUpdate?doi=10.1002%2Flrh2.10283</w:t>
        </w:r>
      </w:hyperlink>
      <w:r w:rsidR="00B77324">
        <w:rPr/>
        <w:t xml:space="preserve"> </w:t>
      </w:r>
    </w:p>
    <w:p w:rsidR="00B77324" w:rsidP="00B77324" w:rsidRDefault="00B77324" w14:paraId="2BA3FBC7" w14:textId="77777777">
      <w:pPr>
        <w:rPr>
          <w:lang w:val="en-IN"/>
        </w:rPr>
      </w:pPr>
      <w:r w:rsidR="00B77324">
        <w:rPr/>
        <w:t xml:space="preserve">Dionísio, A.L., Sousa, M.J. and Palma-Moreira, A. </w:t>
      </w:r>
      <w:r w:rsidR="00B77324">
        <w:rPr/>
        <w:t>(</w:t>
      </w:r>
      <w:r w:rsidR="00B77324">
        <w:rPr/>
        <w:t>2025</w:t>
      </w:r>
      <w:r w:rsidR="00B77324">
        <w:rPr/>
        <w:t>)</w:t>
      </w:r>
      <w:r w:rsidR="00B77324">
        <w:rPr/>
        <w:t xml:space="preserve"> </w:t>
      </w:r>
      <w:r w:rsidR="00B77324">
        <w:rPr/>
        <w:t>‘</w:t>
      </w:r>
      <w:r w:rsidR="00B77324">
        <w:rPr/>
        <w:t>Organisational culture and engagement: the role of shared leadership and delegation in minimal teams.</w:t>
      </w:r>
      <w:r w:rsidR="00B77324">
        <w:rPr/>
        <w:t>’</w:t>
      </w:r>
      <w:r w:rsidR="00B77324">
        <w:rPr/>
        <w:t> </w:t>
      </w:r>
      <w:r w:rsidRPr="1A9657AE" w:rsidR="00B77324">
        <w:rPr>
          <w:i w:val="1"/>
          <w:iCs w:val="1"/>
        </w:rPr>
        <w:t>European Journal of Training and Development</w:t>
      </w:r>
      <w:r w:rsidR="00B77324">
        <w:rPr/>
        <w:t>, pp.1-27.</w:t>
      </w:r>
      <w:r w:rsidR="00B77324">
        <w:rPr/>
        <w:t xml:space="preserve"> </w:t>
      </w:r>
      <w:r w:rsidR="00B77324">
        <w:rPr/>
        <w:t>Available at:</w:t>
      </w:r>
      <w:r w:rsidR="00B77324">
        <w:rPr/>
        <w:t xml:space="preserve"> </w:t>
      </w:r>
      <w:hyperlink r:id="R6d5e7f658dbc4ff1">
        <w:r w:rsidRPr="1A9657AE" w:rsidR="00B77324">
          <w:rPr>
            <w:rStyle w:val="Hyperlink"/>
          </w:rPr>
          <w:t>https://doi.org/10.1108/EJTD-07-2024-0099</w:t>
        </w:r>
      </w:hyperlink>
      <w:r w:rsidR="00B77324">
        <w:rPr/>
        <w:t xml:space="preserve"> </w:t>
      </w:r>
    </w:p>
    <w:p w:rsidR="00B77324" w:rsidP="00B77324" w:rsidRDefault="00B77324" w14:paraId="4CFEBA76" w14:textId="77777777">
      <w:pPr>
        <w:rPr>
          <w:lang w:val="en-IN"/>
        </w:rPr>
      </w:pPr>
      <w:r w:rsidR="00B77324">
        <w:rPr/>
        <w:t xml:space="preserve">Gómez-Borges, A., </w:t>
      </w:r>
      <w:r w:rsidR="00B77324">
        <w:rPr/>
        <w:t>Zuberbühler</w:t>
      </w:r>
      <w:r w:rsidR="00B77324">
        <w:rPr/>
        <w:t xml:space="preserve">, M.J.P., </w:t>
      </w:r>
      <w:r w:rsidR="00B77324">
        <w:rPr/>
        <w:t>Martínez</w:t>
      </w:r>
      <w:r w:rsidR="00B77324">
        <w:rPr/>
        <w:t xml:space="preserve">, I.M. and </w:t>
      </w:r>
      <w:r w:rsidR="00B77324">
        <w:rPr/>
        <w:t>Salanova</w:t>
      </w:r>
      <w:r w:rsidR="00B77324">
        <w:rPr/>
        <w:t xml:space="preserve">, M. </w:t>
      </w:r>
      <w:r w:rsidR="00B77324">
        <w:rPr/>
        <w:t>(</w:t>
      </w:r>
      <w:r w:rsidR="00B77324">
        <w:rPr/>
        <w:t>2022</w:t>
      </w:r>
      <w:r w:rsidR="00B77324">
        <w:rPr/>
        <w:t>)</w:t>
      </w:r>
      <w:r w:rsidR="00B77324">
        <w:rPr/>
        <w:t xml:space="preserve"> </w:t>
      </w:r>
      <w:r w:rsidR="00B77324">
        <w:rPr/>
        <w:t>‘</w:t>
      </w:r>
      <w:r w:rsidR="00B77324">
        <w:rPr/>
        <w:t>Self-care at work matters: How job and personal resources mediate between self-care and psychological well-being.</w:t>
      </w:r>
      <w:r w:rsidR="00B77324">
        <w:rPr/>
        <w:t>’</w:t>
      </w:r>
      <w:r w:rsidR="00B77324">
        <w:rPr/>
        <w:t> </w:t>
      </w:r>
      <w:r w:rsidRPr="1A9657AE" w:rsidR="00B77324">
        <w:rPr>
          <w:i w:val="1"/>
          <w:iCs w:val="1"/>
        </w:rPr>
        <w:t>Revista</w:t>
      </w:r>
      <w:r w:rsidRPr="1A9657AE" w:rsidR="00B77324">
        <w:rPr>
          <w:i w:val="1"/>
          <w:iCs w:val="1"/>
        </w:rPr>
        <w:t xml:space="preserve"> de </w:t>
      </w:r>
      <w:r w:rsidRPr="1A9657AE" w:rsidR="00B77324">
        <w:rPr>
          <w:i w:val="1"/>
          <w:iCs w:val="1"/>
        </w:rPr>
        <w:t>Psicología</w:t>
      </w:r>
      <w:r w:rsidRPr="1A9657AE" w:rsidR="00B77324">
        <w:rPr>
          <w:i w:val="1"/>
          <w:iCs w:val="1"/>
        </w:rPr>
        <w:t xml:space="preserve"> del </w:t>
      </w:r>
      <w:r w:rsidRPr="1A9657AE" w:rsidR="00B77324">
        <w:rPr>
          <w:i w:val="1"/>
          <w:iCs w:val="1"/>
        </w:rPr>
        <w:t>Trabajo</w:t>
      </w:r>
      <w:r w:rsidRPr="1A9657AE" w:rsidR="00B77324">
        <w:rPr>
          <w:i w:val="1"/>
          <w:iCs w:val="1"/>
        </w:rPr>
        <w:t xml:space="preserve"> y de </w:t>
      </w:r>
      <w:r w:rsidRPr="1A9657AE" w:rsidR="00B77324">
        <w:rPr>
          <w:i w:val="1"/>
          <w:iCs w:val="1"/>
        </w:rPr>
        <w:t>las</w:t>
      </w:r>
      <w:r w:rsidRPr="1A9657AE" w:rsidR="00B77324">
        <w:rPr>
          <w:i w:val="1"/>
          <w:iCs w:val="1"/>
        </w:rPr>
        <w:t xml:space="preserve"> Organizaciones</w:t>
      </w:r>
      <w:r w:rsidR="00B77324">
        <w:rPr/>
        <w:t>, </w:t>
      </w:r>
      <w:r w:rsidRPr="1A9657AE" w:rsidR="00B77324">
        <w:rPr>
          <w:i w:val="1"/>
          <w:iCs w:val="1"/>
        </w:rPr>
        <w:t>38</w:t>
      </w:r>
      <w:r w:rsidR="00B77324">
        <w:rPr/>
        <w:t>(3), pp.231-239.</w:t>
      </w:r>
      <w:r w:rsidR="00B77324">
        <w:rPr/>
        <w:t xml:space="preserve"> </w:t>
      </w:r>
      <w:r w:rsidR="00B77324">
        <w:rPr/>
        <w:t>Available at:</w:t>
      </w:r>
      <w:r w:rsidR="00B77324">
        <w:rPr/>
        <w:t xml:space="preserve"> </w:t>
      </w:r>
      <w:hyperlink r:id="R7b531437682c4d04">
        <w:r w:rsidRPr="1A9657AE" w:rsidR="00B77324">
          <w:rPr>
            <w:rStyle w:val="Hyperlink"/>
          </w:rPr>
          <w:t>https://doi.org/10.5093/jwop2022a15</w:t>
        </w:r>
      </w:hyperlink>
      <w:r w:rsidR="00B77324">
        <w:rPr/>
        <w:t xml:space="preserve"> </w:t>
      </w:r>
    </w:p>
    <w:p w:rsidR="00B77324" w:rsidP="00B77324" w:rsidRDefault="00B77324" w14:paraId="63443168" w14:textId="77777777">
      <w:pPr>
        <w:rPr>
          <w:lang w:val="en-IN"/>
        </w:rPr>
      </w:pPr>
      <w:r w:rsidR="00B77324">
        <w:rPr/>
        <w:t xml:space="preserve">Julia, G.J., </w:t>
      </w:r>
      <w:r w:rsidR="00B77324">
        <w:rPr/>
        <w:t>Romate</w:t>
      </w:r>
      <w:r w:rsidR="00B77324">
        <w:rPr/>
        <w:t xml:space="preserve">, J., Allen, J.G. and Rajkumar, E. </w:t>
      </w:r>
      <w:r w:rsidR="00B77324">
        <w:rPr/>
        <w:t>(</w:t>
      </w:r>
      <w:r w:rsidR="00B77324">
        <w:rPr/>
        <w:t>2024</w:t>
      </w:r>
      <w:r w:rsidR="00B77324">
        <w:rPr/>
        <w:t>)</w:t>
      </w:r>
      <w:r w:rsidR="00B77324">
        <w:rPr/>
        <w:t xml:space="preserve"> </w:t>
      </w:r>
      <w:r w:rsidR="00B77324">
        <w:rPr/>
        <w:t>‘</w:t>
      </w:r>
      <w:r w:rsidR="00B77324">
        <w:rPr/>
        <w:t>Compassionate communication: a scoping review.</w:t>
      </w:r>
      <w:r w:rsidR="00B77324">
        <w:rPr/>
        <w:t>’</w:t>
      </w:r>
      <w:r w:rsidR="00B77324">
        <w:rPr/>
        <w:t> </w:t>
      </w:r>
      <w:r w:rsidRPr="1A9657AE" w:rsidR="00B77324">
        <w:rPr>
          <w:i w:val="1"/>
          <w:iCs w:val="1"/>
        </w:rPr>
        <w:t>Frontiers in Communication</w:t>
      </w:r>
      <w:r w:rsidR="00B77324">
        <w:rPr/>
        <w:t>, </w:t>
      </w:r>
      <w:r w:rsidRPr="1A9657AE" w:rsidR="00B77324">
        <w:rPr>
          <w:i w:val="1"/>
          <w:iCs w:val="1"/>
        </w:rPr>
        <w:t>8</w:t>
      </w:r>
      <w:r w:rsidR="00B77324">
        <w:rPr/>
        <w:t>, p.1294586.</w:t>
      </w:r>
      <w:r w:rsidR="00B77324">
        <w:rPr/>
        <w:t xml:space="preserve"> </w:t>
      </w:r>
      <w:r w:rsidR="00B77324">
        <w:rPr/>
        <w:t>Available at:</w:t>
      </w:r>
      <w:r w:rsidR="00B77324">
        <w:rPr/>
        <w:t xml:space="preserve"> </w:t>
      </w:r>
      <w:hyperlink r:id="R0502dd3d3ea84e35">
        <w:r w:rsidRPr="1A9657AE" w:rsidR="00B77324">
          <w:rPr>
            <w:rStyle w:val="Hyperlink"/>
          </w:rPr>
          <w:t>https://doi.org/10.3389/fcomm.2023.1294586</w:t>
        </w:r>
      </w:hyperlink>
    </w:p>
    <w:p w:rsidR="00B77324" w:rsidP="00B77324" w:rsidRDefault="00B77324" w14:paraId="4A285C3D" w14:textId="77777777">
      <w:pPr>
        <w:rPr>
          <w:lang w:val="en-IN"/>
        </w:rPr>
      </w:pPr>
      <w:r w:rsidR="00B77324">
        <w:rPr/>
        <w:t xml:space="preserve">Potgieter, F., Daly, A., Jackett, S. and Vale, S. </w:t>
      </w:r>
      <w:r w:rsidR="00B77324">
        <w:rPr/>
        <w:t>(</w:t>
      </w:r>
      <w:r w:rsidR="00B77324">
        <w:rPr/>
        <w:t>2025</w:t>
      </w:r>
      <w:r w:rsidR="00B77324">
        <w:rPr/>
        <w:t>)</w:t>
      </w:r>
      <w:r w:rsidR="00B77324">
        <w:rPr/>
        <w:t xml:space="preserve"> </w:t>
      </w:r>
      <w:r w:rsidR="00B77324">
        <w:rPr/>
        <w:t>‘</w:t>
      </w:r>
      <w:r w:rsidR="00B77324">
        <w:rPr/>
        <w:t>Improving communication and person-centred care: a combined personal passport in a low secure learning disability service.</w:t>
      </w:r>
      <w:r w:rsidR="00B77324">
        <w:rPr/>
        <w:t>’</w:t>
      </w:r>
      <w:r w:rsidR="00B77324">
        <w:rPr/>
        <w:t> </w:t>
      </w:r>
      <w:r w:rsidRPr="1A9657AE" w:rsidR="00B77324">
        <w:rPr>
          <w:i w:val="1"/>
          <w:iCs w:val="1"/>
        </w:rPr>
        <w:t>Tizard Learning Disability Review</w:t>
      </w:r>
      <w:r w:rsidR="00B77324">
        <w:rPr/>
        <w:t>, </w:t>
      </w:r>
      <w:r w:rsidRPr="1A9657AE" w:rsidR="00B77324">
        <w:rPr>
          <w:i w:val="1"/>
          <w:iCs w:val="1"/>
        </w:rPr>
        <w:t>30</w:t>
      </w:r>
      <w:r w:rsidR="00B77324">
        <w:rPr/>
        <w:t>(4), pp.234-263.</w:t>
      </w:r>
      <w:r w:rsidR="00B77324">
        <w:rPr/>
        <w:t xml:space="preserve"> </w:t>
      </w:r>
      <w:r w:rsidR="00B77324">
        <w:rPr/>
        <w:t>Available at:</w:t>
      </w:r>
      <w:r w:rsidR="00B77324">
        <w:rPr/>
        <w:t xml:space="preserve"> </w:t>
      </w:r>
      <w:hyperlink r:id="Rd2d59ee8aea14a64">
        <w:r w:rsidRPr="1A9657AE" w:rsidR="00B77324">
          <w:rPr>
            <w:rStyle w:val="Hyperlink"/>
          </w:rPr>
          <w:t>https://doi.org/10.1108/TLDR-07-2025-0024</w:t>
        </w:r>
      </w:hyperlink>
      <w:r w:rsidR="00B77324">
        <w:rPr/>
        <w:t xml:space="preserve"> </w:t>
      </w:r>
    </w:p>
    <w:p w:rsidR="00B77324" w:rsidP="00B77324" w:rsidRDefault="00B77324" w14:paraId="09677ADD" w14:textId="77777777">
      <w:pPr>
        <w:rPr>
          <w:lang w:val="en-IN"/>
        </w:rPr>
      </w:pPr>
      <w:r w:rsidR="00B77324">
        <w:rPr/>
        <w:t xml:space="preserve">Venturin, D., </w:t>
      </w:r>
      <w:r w:rsidR="00B77324">
        <w:rPr/>
        <w:t>Battimelli</w:t>
      </w:r>
      <w:r w:rsidR="00B77324">
        <w:rPr/>
        <w:t xml:space="preserve">, A., di Cara, G. and Poser, A. </w:t>
      </w:r>
      <w:r w:rsidR="00B77324">
        <w:rPr/>
        <w:t>(</w:t>
      </w:r>
      <w:r w:rsidR="00B77324">
        <w:rPr/>
        <w:t>2025</w:t>
      </w:r>
      <w:r w:rsidR="00B77324">
        <w:rPr/>
        <w:t>)</w:t>
      </w:r>
      <w:r w:rsidR="00B77324">
        <w:rPr/>
        <w:t xml:space="preserve"> </w:t>
      </w:r>
      <w:r w:rsidR="00B77324">
        <w:rPr/>
        <w:t>‘</w:t>
      </w:r>
      <w:r w:rsidR="00B77324">
        <w:rPr/>
        <w:t xml:space="preserve">The multidisciplinary team in the management of chronic pain and pain-related fear: an evidence-based approach in a clinical </w:t>
      </w:r>
      <w:r w:rsidR="00B77324">
        <w:rPr/>
        <w:t>case.</w:t>
      </w:r>
      <w:r w:rsidR="00B77324">
        <w:rPr/>
        <w:t>’</w:t>
      </w:r>
      <w:r w:rsidR="00B77324">
        <w:rPr/>
        <w:t> </w:t>
      </w:r>
      <w:r w:rsidRPr="1A9657AE" w:rsidR="00B77324">
        <w:rPr>
          <w:i w:val="1"/>
          <w:iCs w:val="1"/>
        </w:rPr>
        <w:t>Physiotherapy Theory and Practice</w:t>
      </w:r>
      <w:r w:rsidR="00B77324">
        <w:rPr/>
        <w:t>, </w:t>
      </w:r>
      <w:r w:rsidRPr="1A9657AE" w:rsidR="00B77324">
        <w:rPr>
          <w:i w:val="1"/>
          <w:iCs w:val="1"/>
        </w:rPr>
        <w:t>41</w:t>
      </w:r>
      <w:r w:rsidR="00B77324">
        <w:rPr/>
        <w:t>(2), pp.447-464.</w:t>
      </w:r>
      <w:r w:rsidR="00B77324">
        <w:rPr/>
        <w:t xml:space="preserve"> </w:t>
      </w:r>
      <w:r w:rsidR="00B77324">
        <w:rPr/>
        <w:t>Available at:</w:t>
      </w:r>
      <w:r w:rsidR="00B77324">
        <w:rPr/>
        <w:t xml:space="preserve"> </w:t>
      </w:r>
      <w:hyperlink r:id="R0e62ee6aea654987">
        <w:r w:rsidRPr="1A9657AE" w:rsidR="00B77324">
          <w:rPr>
            <w:rStyle w:val="Hyperlink"/>
          </w:rPr>
          <w:t>https://doi.org/10.1080/09593985.2024.2336099</w:t>
        </w:r>
      </w:hyperlink>
      <w:r w:rsidR="00B77324">
        <w:rPr/>
        <w:t xml:space="preserve"> </w:t>
      </w:r>
    </w:p>
    <w:p w:rsidR="00B77324" w:rsidP="00B77324" w:rsidRDefault="00B77324" w14:paraId="61E11692" w14:textId="77777777">
      <w:pPr>
        <w:rPr>
          <w:lang w:val="en-IN"/>
        </w:rPr>
      </w:pPr>
      <w:r w:rsidR="00B77324">
        <w:rPr/>
        <w:t>Www.nhs.uk. (2026). </w:t>
      </w:r>
      <w:r w:rsidRPr="1A9657AE" w:rsidR="00B77324">
        <w:rPr>
          <w:i w:val="1"/>
          <w:iCs w:val="1"/>
        </w:rPr>
        <w:t>Central and North West London NHS Foundation Trust - NHS</w:t>
      </w:r>
      <w:r w:rsidR="00B77324">
        <w:rPr/>
        <w:t>. [online] Available at: https://www.nhs.uk/services/mental-health-trust/central-and-north-west-london-nhs-foundation-trust/RV3 [Accessed 30 June 2026].</w:t>
      </w:r>
    </w:p>
    <w:p w:rsidRPr="00453C41" w:rsidR="00B77324" w:rsidP="00B77324" w:rsidRDefault="00B77324" w14:paraId="132BD847" w14:textId="77777777"/>
    <w:p w:rsidR="00B77324" w:rsidRDefault="00B77324" w14:paraId="15C9B8DE" w14:textId="77777777">
      <w:pPr>
        <w:spacing w:line="278" w:lineRule="auto"/>
        <w:jc w:val="left"/>
        <w:rPr>
          <w:b w:val="1"/>
          <w:bCs w:val="1"/>
          <w:lang w:val="en-US"/>
        </w:rPr>
      </w:pPr>
    </w:p>
    <w:p w:rsidRPr="00D343F7" w:rsidR="002577D9" w:rsidP="00D343F7" w:rsidRDefault="002577D9" w14:paraId="027A14FE" w14:textId="2A002555">
      <w:pPr>
        <w:spacing w:line="278" w:lineRule="auto"/>
        <w:jc w:val="left"/>
        <w:rPr>
          <w:b w:val="1"/>
          <w:bCs w:val="1"/>
          <w:lang w:val="en-US"/>
        </w:rPr>
      </w:pPr>
    </w:p>
    <w:p w:rsidR="002577D9" w:rsidP="002577D9" w:rsidRDefault="002577D9" w14:paraId="208400C8" w14:textId="77777777">
      <w:pPr>
        <w:rPr>
          <w:lang w:val="en-IN"/>
        </w:rPr>
      </w:pPr>
    </w:p>
    <w:p w:rsidR="002577D9" w:rsidP="002577D9" w:rsidRDefault="002577D9" w14:paraId="031ECE75" w14:textId="77777777">
      <w:pPr>
        <w:rPr>
          <w:lang w:val="en-IN"/>
        </w:rPr>
      </w:pPr>
    </w:p>
    <w:p w:rsidR="002577D9" w:rsidP="002577D9" w:rsidRDefault="002577D9" w14:paraId="4FE301CB" w14:textId="77777777">
      <w:pPr>
        <w:rPr>
          <w:lang w:val="en-IN"/>
        </w:rPr>
      </w:pPr>
    </w:p>
    <w:p w:rsidR="002577D9" w:rsidP="002577D9" w:rsidRDefault="002577D9" w14:paraId="52C8B7CB" w14:textId="77777777">
      <w:pPr>
        <w:rPr>
          <w:lang w:val="en-IN"/>
        </w:rPr>
      </w:pPr>
    </w:p>
    <w:p w:rsidR="002577D9" w:rsidP="002577D9" w:rsidRDefault="002577D9" w14:paraId="793FB891" w14:textId="77777777">
      <w:pPr>
        <w:rPr>
          <w:lang w:val="en-IN"/>
        </w:rPr>
      </w:pPr>
    </w:p>
    <w:p w:rsidR="002577D9" w:rsidP="002577D9" w:rsidRDefault="002577D9" w14:paraId="1C987A01" w14:textId="77777777">
      <w:pPr>
        <w:rPr>
          <w:lang w:val="en-IN"/>
        </w:rPr>
      </w:pPr>
    </w:p>
    <w:p w:rsidRPr="001B59D0" w:rsidR="002577D9" w:rsidP="002577D9" w:rsidRDefault="002577D9" w14:paraId="208D3E6C" w14:textId="77777777">
      <w:pPr>
        <w:rPr>
          <w:lang w:val="en-IN"/>
        </w:rPr>
      </w:pPr>
    </w:p>
    <w:p w:rsidRPr="001B59D0" w:rsidR="002577D9" w:rsidP="002577D9" w:rsidRDefault="002577D9" w14:paraId="65A088B4" w14:textId="77777777">
      <w:pPr>
        <w:rPr>
          <w:lang w:val="en-IN"/>
        </w:rPr>
      </w:pPr>
      <w:r w:rsidR="002577D9">
        <w:rPr/>
        <w:t>‌</w:t>
      </w:r>
    </w:p>
    <w:p w:rsidR="002577D9" w:rsidP="002577D9" w:rsidRDefault="002577D9" w14:paraId="5AA94891" w14:textId="77777777"/>
    <w:p w:rsidRPr="002577D9" w:rsidR="002577D9" w:rsidP="00851570" w:rsidRDefault="002577D9" w14:paraId="7C567260" w14:textId="77777777">
      <w:pPr>
        <w:rPr>
          <w:lang w:val="en-US"/>
        </w:rPr>
      </w:pPr>
    </w:p>
    <w:sectPr w:rsidRPr="002577D9" w:rsidR="002577D9">
      <w:footerReference w:type="default" r:id="rId2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72E" w:rsidP="00851570" w:rsidRDefault="004C272E" w14:paraId="4321C0E9" w14:textId="77777777">
      <w:pPr>
        <w:spacing w:after="0" w:line="240" w:lineRule="auto"/>
      </w:pPr>
      <w:r>
        <w:separator/>
      </w:r>
    </w:p>
  </w:endnote>
  <w:endnote w:type="continuationSeparator" w:id="0">
    <w:p w:rsidR="004C272E" w:rsidP="00851570" w:rsidRDefault="004C272E" w14:paraId="72C8BB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21857"/>
      <w:docPartObj>
        <w:docPartGallery w:val="Page Numbers (Bottom of Page)"/>
        <w:docPartUnique/>
      </w:docPartObj>
    </w:sdtPr>
    <w:sdtEndPr>
      <w:rPr>
        <w:color w:val="7F7F7F" w:themeColor="background1" w:themeShade="7F"/>
        <w:spacing w:val="60"/>
      </w:rPr>
    </w:sdtEndPr>
    <w:sdtContent>
      <w:p w:rsidR="00851570" w:rsidP="1A9657AE" w:rsidRDefault="00851570" w14:paraId="08811CFC" w14:textId="5C8B1530">
        <w:pPr>
          <w:pStyle w:val="Footer"/>
          <w:pBdr>
            <w:top w:val="single" w:color="D9D9D9" w:themeColor="background1" w:themeShade="D9" w:sz="4" w:space="1"/>
          </w:pBdr>
          <w:jc w:val="right"/>
        </w:pPr>
        <w:r>
          <w:fldChar w:fldCharType="begin"/>
        </w:r>
        <w:r>
          <w:instrText xml:space="preserve"> PAGE   \* MERGEFORMAT </w:instrText>
        </w:r>
        <w:r>
          <w:fldChar w:fldCharType="separate"/>
        </w:r>
        <w:r w:rsidR="1A9657AE">
          <w:rPr/>
          <w:t>3</w:t>
        </w:r>
        <w:r>
          <w:fldChar w:fldCharType="end"/>
        </w:r>
        <w:r w:rsidR="1A9657AE">
          <w:rPr/>
          <w:t xml:space="preserve"> | </w:t>
        </w:r>
        <w:r w:rsidR="1A9657AE">
          <w:rPr>
            <w:color w:val="7F7F7F" w:themeColor="background1" w:themeShade="7F"/>
            <w:spacing w:val="60"/>
          </w:rPr>
          <w:t>Page</w:t>
        </w:r>
      </w:p>
    </w:sdtContent>
  </w:sdt>
  <w:p w:rsidR="00851570" w:rsidRDefault="00851570" w14:paraId="4D468C40"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72E" w:rsidP="00851570" w:rsidRDefault="004C272E" w14:paraId="442271DA" w14:textId="77777777">
      <w:pPr>
        <w:spacing w:after="0" w:line="240" w:lineRule="auto"/>
      </w:pPr>
      <w:r>
        <w:separator/>
      </w:r>
    </w:p>
  </w:footnote>
  <w:footnote w:type="continuationSeparator" w:id="0">
    <w:p w:rsidR="004C272E" w:rsidP="00851570" w:rsidRDefault="004C272E" w14:paraId="7551F185"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E3B29"/>
    <w:multiLevelType w:val="hybridMultilevel"/>
    <w:tmpl w:val="9EACCCA8"/>
    <w:lvl w:ilvl="0" w:tplc="C4101A9E">
      <w:start w:val="1"/>
      <w:numFmt w:val="bullet"/>
      <w:lvlText w:val="•"/>
      <w:lvlJc w:val="left"/>
      <w:pPr>
        <w:ind w:left="70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6C2FA8E">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B5B0CBC0">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C16EA0A">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01443C4">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B407AAA">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A5631AC">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DFC04DAE">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0E6607A">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nsid w:val="0A8F3746"/>
    <w:multiLevelType w:val="hybridMultilevel"/>
    <w:tmpl w:val="407C3B52"/>
    <w:lvl w:ilvl="0" w:tplc="2AC09662">
      <w:start w:val="1"/>
      <w:numFmt w:val="bullet"/>
      <w:lvlText w:val="•"/>
      <w:lvlJc w:val="left"/>
      <w:pPr>
        <w:ind w:left="70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A3CB9B4">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BEC084B2">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6502700">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82A1748">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32C1E06">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232E1FD6">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FE09FD2">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A48C2F64">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
    <w:nsid w:val="24E94463"/>
    <w:multiLevelType w:val="hybridMultilevel"/>
    <w:tmpl w:val="B0648840"/>
    <w:lvl w:ilvl="0" w:tplc="8D22F040">
      <w:start w:val="1"/>
      <w:numFmt w:val="bullet"/>
      <w:lvlText w:val="•"/>
      <w:lvlJc w:val="left"/>
      <w:pPr>
        <w:ind w:left="70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1749CBE">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C432644E">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3983268">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64413B2">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F482D30E">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B9A52BE">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DAC8CB4A">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0F6EE50">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
    <w:nsid w:val="2566711A"/>
    <w:multiLevelType w:val="hybridMultilevel"/>
    <w:tmpl w:val="98B85D16"/>
    <w:lvl w:ilvl="0" w:tplc="8C202B4C">
      <w:start w:val="1"/>
      <w:numFmt w:val="bullet"/>
      <w:lvlText w:val="•"/>
      <w:lvlJc w:val="left"/>
      <w:pPr>
        <w:ind w:left="70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380BAF0">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FDF2E03E">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22492D2">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1C08D38">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43BC055E">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24623328">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E0F6E7F2">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CD6AB04">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04C"/>
    <w:rsid w:val="00023B1D"/>
    <w:rsid w:val="000448B0"/>
    <w:rsid w:val="000716AC"/>
    <w:rsid w:val="00080342"/>
    <w:rsid w:val="000A004C"/>
    <w:rsid w:val="000C195B"/>
    <w:rsid w:val="000D526C"/>
    <w:rsid w:val="000E1C8C"/>
    <w:rsid w:val="00116684"/>
    <w:rsid w:val="00135ECC"/>
    <w:rsid w:val="001562C2"/>
    <w:rsid w:val="001A1119"/>
    <w:rsid w:val="001E359D"/>
    <w:rsid w:val="001E5212"/>
    <w:rsid w:val="001F4515"/>
    <w:rsid w:val="00212752"/>
    <w:rsid w:val="00231BF7"/>
    <w:rsid w:val="002577D9"/>
    <w:rsid w:val="00262ED9"/>
    <w:rsid w:val="0026301A"/>
    <w:rsid w:val="00275298"/>
    <w:rsid w:val="002C5EB6"/>
    <w:rsid w:val="0032221F"/>
    <w:rsid w:val="00322656"/>
    <w:rsid w:val="00361AE9"/>
    <w:rsid w:val="00363CD4"/>
    <w:rsid w:val="00366FE2"/>
    <w:rsid w:val="00371F6A"/>
    <w:rsid w:val="00392340"/>
    <w:rsid w:val="003B74A1"/>
    <w:rsid w:val="003E5270"/>
    <w:rsid w:val="00404974"/>
    <w:rsid w:val="00412857"/>
    <w:rsid w:val="00412F6C"/>
    <w:rsid w:val="00445A22"/>
    <w:rsid w:val="00481A4C"/>
    <w:rsid w:val="0049187B"/>
    <w:rsid w:val="00493FD3"/>
    <w:rsid w:val="004B7992"/>
    <w:rsid w:val="004C272E"/>
    <w:rsid w:val="004D5853"/>
    <w:rsid w:val="004E5420"/>
    <w:rsid w:val="00510322"/>
    <w:rsid w:val="00520EB1"/>
    <w:rsid w:val="00555887"/>
    <w:rsid w:val="00571DBC"/>
    <w:rsid w:val="0059345C"/>
    <w:rsid w:val="005B3F4E"/>
    <w:rsid w:val="006059D8"/>
    <w:rsid w:val="00656172"/>
    <w:rsid w:val="00694CF2"/>
    <w:rsid w:val="006E50A2"/>
    <w:rsid w:val="007170F0"/>
    <w:rsid w:val="007177F8"/>
    <w:rsid w:val="007635D9"/>
    <w:rsid w:val="007A16CF"/>
    <w:rsid w:val="007D11F7"/>
    <w:rsid w:val="007F3407"/>
    <w:rsid w:val="00845270"/>
    <w:rsid w:val="00851570"/>
    <w:rsid w:val="008723B2"/>
    <w:rsid w:val="00896CEF"/>
    <w:rsid w:val="008C527D"/>
    <w:rsid w:val="008D2F6B"/>
    <w:rsid w:val="008D4B8A"/>
    <w:rsid w:val="008E1ED9"/>
    <w:rsid w:val="008F6FF9"/>
    <w:rsid w:val="00955D38"/>
    <w:rsid w:val="00964857"/>
    <w:rsid w:val="009806C7"/>
    <w:rsid w:val="0098737E"/>
    <w:rsid w:val="009A1906"/>
    <w:rsid w:val="009B5152"/>
    <w:rsid w:val="009C68EF"/>
    <w:rsid w:val="009E7CE9"/>
    <w:rsid w:val="009F200D"/>
    <w:rsid w:val="00A332D2"/>
    <w:rsid w:val="00A51238"/>
    <w:rsid w:val="00A535D8"/>
    <w:rsid w:val="00A578A5"/>
    <w:rsid w:val="00A617F3"/>
    <w:rsid w:val="00AD2657"/>
    <w:rsid w:val="00AE0E1E"/>
    <w:rsid w:val="00AE7252"/>
    <w:rsid w:val="00AF7D02"/>
    <w:rsid w:val="00B27F64"/>
    <w:rsid w:val="00B42638"/>
    <w:rsid w:val="00B60119"/>
    <w:rsid w:val="00B77324"/>
    <w:rsid w:val="00BA7854"/>
    <w:rsid w:val="00BB644B"/>
    <w:rsid w:val="00C02D43"/>
    <w:rsid w:val="00C10235"/>
    <w:rsid w:val="00C1027E"/>
    <w:rsid w:val="00C14842"/>
    <w:rsid w:val="00C15013"/>
    <w:rsid w:val="00C16948"/>
    <w:rsid w:val="00C71737"/>
    <w:rsid w:val="00C71E11"/>
    <w:rsid w:val="00C8334E"/>
    <w:rsid w:val="00CB3DB1"/>
    <w:rsid w:val="00CC2BFD"/>
    <w:rsid w:val="00CD16C4"/>
    <w:rsid w:val="00CE276D"/>
    <w:rsid w:val="00D02575"/>
    <w:rsid w:val="00D343F7"/>
    <w:rsid w:val="00D9249C"/>
    <w:rsid w:val="00DE2AAC"/>
    <w:rsid w:val="00E03555"/>
    <w:rsid w:val="00E16949"/>
    <w:rsid w:val="00E17838"/>
    <w:rsid w:val="00E6636D"/>
    <w:rsid w:val="00E912CA"/>
    <w:rsid w:val="00EC3C75"/>
    <w:rsid w:val="00F168ED"/>
    <w:rsid w:val="00F850C1"/>
    <w:rsid w:val="00F90618"/>
    <w:rsid w:val="00FB79F0"/>
    <w:rsid w:val="00FC0D0B"/>
    <w:rsid w:val="00FC3DBE"/>
    <w:rsid w:val="0923DFF1"/>
    <w:rsid w:val="1A9657AE"/>
    <w:rsid w:val="2612E7F0"/>
    <w:rsid w:val="4C79EBB0"/>
    <w:rsid w:val="70465C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2106"/>
  <w15:chartTrackingRefBased/>
  <w15:docId w15:val="{3E65C689-8E54-459E-8DE6-1DDD5C361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9657AE"/>
    <w:rPr>
      <w:rFonts w:ascii="Arial" w:hAnsi="Arial"/>
      <w:noProof w:val="0"/>
      <w:sz w:val="22"/>
      <w:szCs w:val="22"/>
      <w:lang w:val="en-GB"/>
    </w:rPr>
    <w:pPr>
      <w:jc w:val="both"/>
    </w:pPr>
  </w:style>
  <w:style w:type="paragraph" w:styleId="Heading1">
    <w:uiPriority w:val="9"/>
    <w:name w:val="heading 1"/>
    <w:basedOn w:val="Normal"/>
    <w:next w:val="Normal"/>
    <w:link w:val="Heading1Char"/>
    <w:qFormat/>
    <w:rsid w:val="1A9657AE"/>
    <w:rPr>
      <w:rFonts w:eastAsia="" w:cs="" w:eastAsiaTheme="majorEastAsia" w:cstheme="majorBidi"/>
      <w:b w:val="1"/>
      <w:bCs w:val="1"/>
      <w:sz w:val="28"/>
      <w:szCs w:val="28"/>
    </w:rPr>
    <w:pPr>
      <w:keepNext w:val="1"/>
      <w:keepLines w:val="1"/>
      <w:spacing w:before="360" w:after="80"/>
      <w:outlineLvl w:val="0"/>
    </w:pPr>
  </w:style>
  <w:style w:type="paragraph" w:styleId="Heading2">
    <w:uiPriority w:val="9"/>
    <w:name w:val="heading 2"/>
    <w:basedOn w:val="Normal"/>
    <w:next w:val="Normal"/>
    <w:unhideWhenUsed/>
    <w:link w:val="Heading2Char"/>
    <w:qFormat/>
    <w:rsid w:val="1A9657AE"/>
    <w:rPr>
      <w:rFonts w:eastAsia="" w:cs="" w:eastAsiaTheme="majorEastAsia" w:cstheme="majorBidi"/>
      <w:b w:val="1"/>
      <w:bCs w:val="1"/>
      <w:sz w:val="26"/>
      <w:szCs w:val="26"/>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1A9657AE"/>
    <w:rPr>
      <w:rFonts w:ascii="Calibri" w:hAnsi="Calibri" w:eastAsia="" w:cs="" w:asciiTheme="minorAscii" w:hAnsiTheme="minorAscii"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1A9657AE"/>
    <w:rPr>
      <w:rFonts w:ascii="Calibri" w:hAnsi="Calibri" w:eastAsia="" w:cs="" w:asciiTheme="minorAscii" w:hAnsiTheme="minorAscii" w:eastAsiaTheme="majorEastAsia" w:cstheme="majorBidi"/>
      <w:i w:val="1"/>
      <w:iCs w:val="1"/>
      <w:color w:val="2F5496"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1A9657AE"/>
    <w:rPr>
      <w:rFonts w:ascii="Calibri" w:hAnsi="Calibri" w:eastAsia="" w:cs="" w:asciiTheme="minorAscii" w:hAnsiTheme="minorAscii" w:eastAsiaTheme="majorEastAsia" w:cstheme="majorBidi"/>
      <w:color w:val="2F5496"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1A9657AE"/>
    <w:rPr>
      <w:rFonts w:ascii="Calibri" w:hAnsi="Calibri"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1A9657AE"/>
    <w:rPr>
      <w:rFonts w:ascii="Calibri" w:hAnsi="Calibri" w:eastAsia="" w:cs="" w:asciiTheme="minorAscii" w:hAnsiTheme="minorAscii"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1A9657AE"/>
    <w:rPr>
      <w:rFonts w:ascii="Calibri" w:hAnsi="Calibri" w:eastAsia="" w:cs="" w:asciiTheme="minorAscii" w:hAnsiTheme="minorAscii"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1A9657AE"/>
    <w:rPr>
      <w:rFonts w:ascii="Calibri" w:hAnsi="Calibri" w:eastAsia="" w:cs="" w:asciiTheme="minorAscii" w:hAnsiTheme="minorAscii"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71E11"/>
    <w:rPr>
      <w:rFonts w:ascii="Times New Roman" w:hAnsi="Times New Roman" w:eastAsiaTheme="majorEastAsia" w:cstheme="majorBidi"/>
      <w:b/>
      <w:sz w:val="28"/>
      <w:szCs w:val="40"/>
    </w:rPr>
  </w:style>
  <w:style w:type="character" w:styleId="Heading2Char" w:customStyle="1">
    <w:name w:val="Heading 2 Char"/>
    <w:basedOn w:val="DefaultParagraphFont"/>
    <w:link w:val="Heading2"/>
    <w:uiPriority w:val="9"/>
    <w:rsid w:val="00851570"/>
    <w:rPr>
      <w:rFonts w:ascii="Arial" w:hAnsi="Arial" w:eastAsiaTheme="majorEastAsia" w:cstheme="majorBidi"/>
      <w:b/>
      <w:sz w:val="26"/>
      <w:szCs w:val="32"/>
      <w:lang w:val="en-GB"/>
    </w:rPr>
  </w:style>
  <w:style w:type="character" w:styleId="Heading3Char" w:customStyle="1">
    <w:name w:val="Heading 3 Char"/>
    <w:basedOn w:val="DefaultParagraphFont"/>
    <w:link w:val="Heading3"/>
    <w:uiPriority w:val="9"/>
    <w:semiHidden/>
    <w:rsid w:val="000A004C"/>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semiHidden/>
    <w:rsid w:val="000A004C"/>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0A004C"/>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0A004C"/>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0A004C"/>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0A004C"/>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0A004C"/>
    <w:rPr>
      <w:rFonts w:eastAsiaTheme="majorEastAsia" w:cstheme="majorBidi"/>
      <w:color w:val="272727" w:themeColor="text1" w:themeTint="D8"/>
      <w:lang w:val="en-GB"/>
    </w:rPr>
  </w:style>
  <w:style w:type="paragraph" w:styleId="Title">
    <w:uiPriority w:val="10"/>
    <w:name w:val="Title"/>
    <w:basedOn w:val="Normal"/>
    <w:next w:val="Normal"/>
    <w:link w:val="TitleChar"/>
    <w:qFormat/>
    <w:rsid w:val="1A9657AE"/>
    <w:rPr>
      <w:rFonts w:ascii="Calibri Light" w:hAnsi="Calibri Light" w:eastAsia="" w:cs="" w:asciiTheme="majorAscii" w:hAnsiTheme="majorAscii" w:eastAsiaTheme="majorEastAsia" w:cstheme="majorBidi"/>
      <w:sz w:val="56"/>
      <w:szCs w:val="56"/>
    </w:rPr>
    <w:pPr>
      <w:spacing w:after="80"/>
      <w:contextualSpacing/>
    </w:pPr>
  </w:style>
  <w:style w:type="character" w:styleId="TitleChar" w:customStyle="1">
    <w:name w:val="Title Char"/>
    <w:basedOn w:val="DefaultParagraphFont"/>
    <w:link w:val="Title"/>
    <w:uiPriority w:val="10"/>
    <w:rsid w:val="000A004C"/>
    <w:rPr>
      <w:rFonts w:asciiTheme="majorHAnsi" w:hAnsiTheme="majorHAnsi" w:eastAsiaTheme="majorEastAsia" w:cstheme="majorBidi"/>
      <w:spacing w:val="-10"/>
      <w:kern w:val="28"/>
      <w:sz w:val="56"/>
      <w:szCs w:val="56"/>
      <w:lang w:val="en-GB"/>
    </w:rPr>
  </w:style>
  <w:style w:type="paragraph" w:styleId="Subtitle">
    <w:uiPriority w:val="11"/>
    <w:name w:val="Subtitle"/>
    <w:basedOn w:val="Normal"/>
    <w:next w:val="Normal"/>
    <w:link w:val="SubtitleChar"/>
    <w:qFormat/>
    <w:rsid w:val="1A9657AE"/>
    <w:rPr>
      <w:rFonts w:ascii="Calibri" w:hAnsi="Calibri" w:eastAsia="" w:cs="" w:asciiTheme="minorAscii" w:hAnsiTheme="minorAscii"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0A004C"/>
    <w:rPr>
      <w:rFonts w:eastAsiaTheme="majorEastAsia" w:cstheme="majorBidi"/>
      <w:color w:val="595959" w:themeColor="text1" w:themeTint="A6"/>
      <w:spacing w:val="15"/>
      <w:sz w:val="28"/>
      <w:szCs w:val="28"/>
      <w:lang w:val="en-GB"/>
    </w:rPr>
  </w:style>
  <w:style w:type="paragraph" w:styleId="Quote">
    <w:uiPriority w:val="29"/>
    <w:name w:val="Quote"/>
    <w:basedOn w:val="Normal"/>
    <w:next w:val="Normal"/>
    <w:link w:val="QuoteChar"/>
    <w:qFormat/>
    <w:rsid w:val="1A9657AE"/>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0A004C"/>
    <w:rPr>
      <w:rFonts w:ascii="Times New Roman" w:hAnsi="Times New Roman"/>
      <w:i/>
      <w:iCs/>
      <w:color w:val="404040" w:themeColor="text1" w:themeTint="BF"/>
      <w:lang w:val="en-GB"/>
    </w:rPr>
  </w:style>
  <w:style w:type="paragraph" w:styleId="ListParagraph">
    <w:uiPriority w:val="34"/>
    <w:name w:val="List Paragraph"/>
    <w:basedOn w:val="Normal"/>
    <w:qFormat/>
    <w:rsid w:val="1A9657AE"/>
    <w:pPr>
      <w:spacing/>
      <w:ind w:left="720"/>
      <w:contextualSpacing/>
    </w:pPr>
  </w:style>
  <w:style w:type="character" w:styleId="IntenseEmphasis">
    <w:name w:val="Intense Emphasis"/>
    <w:basedOn w:val="DefaultParagraphFont"/>
    <w:uiPriority w:val="21"/>
    <w:qFormat/>
    <w:rsid w:val="000A004C"/>
    <w:rPr>
      <w:i/>
      <w:iCs/>
      <w:color w:val="2F5496" w:themeColor="accent1" w:themeShade="BF"/>
    </w:rPr>
  </w:style>
  <w:style w:type="paragraph" w:styleId="IntenseQuote">
    <w:uiPriority w:val="30"/>
    <w:name w:val="Intense Quote"/>
    <w:basedOn w:val="Normal"/>
    <w:next w:val="Normal"/>
    <w:link w:val="IntenseQuoteChar"/>
    <w:qFormat/>
    <w:rsid w:val="1A9657AE"/>
    <w:rPr>
      <w:i w:val="1"/>
      <w:iCs w:val="1"/>
      <w:color w:val="2F5496" w:themeColor="accent1" w:themeTint="FF" w:themeShade="BF"/>
    </w:rPr>
    <w:pPr>
      <w:pBdr>
        <w:top w:val="single" w:color="2F5496" w:themeColor="accent1" w:themeShade="BF" w:sz="4" w:space="10"/>
        <w:bottom w:val="single" w:color="2F5496"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0A004C"/>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0A004C"/>
    <w:rPr>
      <w:b/>
      <w:bCs/>
      <w:smallCaps/>
      <w:color w:val="2F5496" w:themeColor="accent1" w:themeShade="BF"/>
      <w:spacing w:val="5"/>
    </w:rPr>
  </w:style>
  <w:style w:type="table" w:styleId="TableGrid">
    <w:name w:val="Table Grid"/>
    <w:basedOn w:val="TableNormal"/>
    <w:uiPriority w:val="39"/>
    <w:rsid w:val="00964857"/>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Hyperlink">
    <w:name w:val="Hyperlink"/>
    <w:basedOn w:val="DefaultParagraphFont"/>
    <w:uiPriority w:val="99"/>
    <w:unhideWhenUsed/>
    <w:rsid w:val="002577D9"/>
    <w:rPr>
      <w:color w:val="0563C1" w:themeColor="hyperlink"/>
      <w:u w:val="single"/>
    </w:rPr>
  </w:style>
  <w:style w:type="paragraph" w:styleId="Header">
    <w:uiPriority w:val="99"/>
    <w:name w:val="header"/>
    <w:basedOn w:val="Normal"/>
    <w:unhideWhenUsed/>
    <w:link w:val="HeaderChar"/>
    <w:rsid w:val="1A9657AE"/>
    <w:pPr>
      <w:tabs>
        <w:tab w:val="center" w:leader="none" w:pos="4513"/>
        <w:tab w:val="right" w:leader="none" w:pos="9026"/>
      </w:tabs>
      <w:spacing w:after="0"/>
    </w:pPr>
  </w:style>
  <w:style w:type="character" w:styleId="HeaderChar" w:customStyle="1">
    <w:name w:val="Header Char"/>
    <w:basedOn w:val="DefaultParagraphFont"/>
    <w:link w:val="Header"/>
    <w:uiPriority w:val="99"/>
    <w:rsid w:val="00851570"/>
    <w:rPr>
      <w:rFonts w:ascii="Arial" w:hAnsi="Arial"/>
      <w:sz w:val="22"/>
      <w:lang w:val="en-GB"/>
    </w:rPr>
  </w:style>
  <w:style w:type="paragraph" w:styleId="Footer">
    <w:uiPriority w:val="99"/>
    <w:name w:val="footer"/>
    <w:basedOn w:val="Normal"/>
    <w:unhideWhenUsed/>
    <w:link w:val="FooterChar"/>
    <w:rsid w:val="1A9657AE"/>
    <w:pPr>
      <w:tabs>
        <w:tab w:val="center" w:leader="none" w:pos="4513"/>
        <w:tab w:val="right" w:leader="none" w:pos="9026"/>
      </w:tabs>
      <w:spacing w:after="0"/>
    </w:pPr>
  </w:style>
  <w:style w:type="character" w:styleId="FooterChar" w:customStyle="1">
    <w:name w:val="Footer Char"/>
    <w:basedOn w:val="DefaultParagraphFont"/>
    <w:link w:val="Footer"/>
    <w:uiPriority w:val="99"/>
    <w:rsid w:val="00851570"/>
    <w:rPr>
      <w:rFonts w:ascii="Arial" w:hAnsi="Arial"/>
      <w:sz w:val="22"/>
      <w:lang w:val="en-GB"/>
    </w:rPr>
  </w:style>
  <w:style w:type="paragraph" w:styleId="TOCHeading">
    <w:name w:val="TOC Heading"/>
    <w:basedOn w:val="Heading1"/>
    <w:next w:val="Normal"/>
    <w:uiPriority w:val="39"/>
    <w:unhideWhenUsed/>
    <w:qFormat/>
    <w:rsid w:val="003E5270"/>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uiPriority w:val="39"/>
    <w:name w:val="toc 1"/>
    <w:basedOn w:val="Normal"/>
    <w:next w:val="Normal"/>
    <w:unhideWhenUsed/>
    <w:rsid w:val="1A9657AE"/>
    <w:pPr>
      <w:spacing w:after="100"/>
    </w:pPr>
  </w:style>
  <w:style w:type="paragraph" w:styleId="TOC2">
    <w:uiPriority w:val="39"/>
    <w:name w:val="toc 2"/>
    <w:basedOn w:val="Normal"/>
    <w:next w:val="Normal"/>
    <w:unhideWhenUsed/>
    <w:rsid w:val="1A9657AE"/>
    <w:pPr>
      <w:spacing w:after="100"/>
      <w:ind w:left="220"/>
    </w:pPr>
  </w:style>
  <w:style w:type="table" w:styleId="GridTable4-Accent5">
    <w:name w:val="Grid Table 4 Accent 5"/>
    <w:basedOn w:val="TableNormal"/>
    <w:uiPriority w:val="49"/>
    <w:rsid w:val="009F200D"/>
    <w:pPr>
      <w:spacing w:after="0" w:line="240" w:lineRule="auto"/>
    </w:pPr>
    <w:tblPr>
      <w:tblStyleRowBandSize w:val="1"/>
      <w:tblStyleColBandSize w:val="1"/>
      <w:tblInd w:w="0" w:type="dxa"/>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footer" Target="footer1.xml" Id="rId28"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theme" Target="theme/theme1.xml" Id="rId30" /><Relationship Type="http://schemas.openxmlformats.org/officeDocument/2006/relationships/hyperlink" Target="https://doi.org/10.3390/healthcare12131258" TargetMode="External" Id="R3734a0ce3d214a9d" /><Relationship Type="http://schemas.openxmlformats.org/officeDocument/2006/relationships/hyperlink" Target="https://doi.org/10.1016/j.nedt.2023.105957" TargetMode="External" Id="R3f716bd38e7d4677" /><Relationship Type="http://schemas.openxmlformats.org/officeDocument/2006/relationships/hyperlink" Target="https://doi.org/10.61093/bel.8(4).95-122.2024" TargetMode="External" Id="Re43607b962eb4c90" /><Relationship Type="http://schemas.openxmlformats.org/officeDocument/2006/relationships/hyperlink" Target="https://onlinelibrary.wiley.com/action/showRequestAccessibilityUpdate?doi=10.1002%2Flrh2.10283" TargetMode="External" Id="R470f046c905246d0" /><Relationship Type="http://schemas.openxmlformats.org/officeDocument/2006/relationships/hyperlink" Target="https://doi.org/10.1108/EJTD-07-2024-0099" TargetMode="External" Id="R6d5e7f658dbc4ff1" /><Relationship Type="http://schemas.openxmlformats.org/officeDocument/2006/relationships/hyperlink" Target="https://doi.org/10.5093/jwop2022a15" TargetMode="External" Id="R7b531437682c4d04" /><Relationship Type="http://schemas.openxmlformats.org/officeDocument/2006/relationships/hyperlink" Target="https://doi.org/10.3389/fcomm.2023.1294586" TargetMode="External" Id="R0502dd3d3ea84e35" /><Relationship Type="http://schemas.openxmlformats.org/officeDocument/2006/relationships/hyperlink" Target="https://doi.org/10.1108/TLDR-07-2025-0024" TargetMode="External" Id="Rd2d59ee8aea14a64" /><Relationship Type="http://schemas.openxmlformats.org/officeDocument/2006/relationships/hyperlink" Target="https://doi.org/10.1080/09593985.2024.2336099" TargetMode="External" Id="R0e62ee6aea65498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8BDA9-8472-4B55-8ECB-38FA962489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2026-06-30T04:43:00.0000000Z</dcterms:created>
  <dcterms:modified xsi:type="dcterms:W3CDTF">2026-07-20T21:45:35.1403617Z</dcterms:modified>
  <lastModifiedBy>Edwige Taty</lastModifiedBy>
</coreProperties>
</file>