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B51181" w14:textId="4292B806" w:rsidR="001C53EA" w:rsidRDefault="00092E49" w:rsidP="005513B0">
      <w:pPr>
        <w:spacing w:before="100" w:beforeAutospacing="1" w:after="100" w:afterAutospacing="1"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UNIVERSITY OF WALES</w:t>
      </w:r>
      <w:r w:rsidR="00227C7A">
        <w:rPr>
          <w:rFonts w:ascii="Times New Roman" w:hAnsi="Times New Roman" w:cs="Times New Roman"/>
          <w:sz w:val="24"/>
          <w:szCs w:val="24"/>
          <w:shd w:val="clear" w:color="auto" w:fill="FFFFFF"/>
        </w:rPr>
        <w:t xml:space="preserve"> TRINITY</w:t>
      </w:r>
      <w:r>
        <w:rPr>
          <w:rFonts w:ascii="Times New Roman" w:hAnsi="Times New Roman" w:cs="Times New Roman"/>
          <w:sz w:val="24"/>
          <w:szCs w:val="24"/>
          <w:shd w:val="clear" w:color="auto" w:fill="FFFFFF"/>
        </w:rPr>
        <w:t xml:space="preserve"> SAINT DAVID</w:t>
      </w:r>
    </w:p>
    <w:p w14:paraId="6E86B88E" w14:textId="0C4112CF" w:rsidR="004330EE" w:rsidRDefault="004330EE" w:rsidP="00092E49">
      <w:pPr>
        <w:spacing w:line="480" w:lineRule="auto"/>
        <w:jc w:val="center"/>
        <w:rPr>
          <w:rFonts w:ascii="Times New Roman" w:hAnsi="Times New Roman" w:cs="Times New Roman"/>
          <w:sz w:val="24"/>
          <w:szCs w:val="24"/>
          <w:shd w:val="clear" w:color="auto" w:fill="FFFFFF"/>
        </w:rPr>
      </w:pPr>
    </w:p>
    <w:p w14:paraId="377B3411" w14:textId="77777777" w:rsidR="00354227" w:rsidRDefault="00354227" w:rsidP="00092E49">
      <w:pPr>
        <w:spacing w:line="480" w:lineRule="auto"/>
        <w:jc w:val="center"/>
        <w:rPr>
          <w:rFonts w:ascii="Times New Roman" w:hAnsi="Times New Roman" w:cs="Times New Roman"/>
          <w:sz w:val="24"/>
          <w:szCs w:val="24"/>
          <w:shd w:val="clear" w:color="auto" w:fill="FFFFFF"/>
        </w:rPr>
      </w:pPr>
    </w:p>
    <w:p w14:paraId="24CDA8CB" w14:textId="3ED808DE" w:rsidR="00F12385" w:rsidRDefault="00F12385" w:rsidP="00A1481E">
      <w:pPr>
        <w:spacing w:line="480" w:lineRule="auto"/>
        <w:jc w:val="center"/>
        <w:rPr>
          <w:rFonts w:ascii="Times New Roman" w:hAnsi="Times New Roman" w:cs="Times New Roman"/>
          <w:sz w:val="24"/>
          <w:szCs w:val="24"/>
          <w:shd w:val="clear" w:color="auto" w:fill="FFFFFF"/>
        </w:rPr>
      </w:pPr>
    </w:p>
    <w:p w14:paraId="00D90538" w14:textId="5ACCE7BB"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Title; Business Management</w:t>
      </w:r>
    </w:p>
    <w:p w14:paraId="01E2C7A1" w14:textId="0B5A3454"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Module Program: Marketing Fundamentals</w:t>
      </w:r>
    </w:p>
    <w:p w14:paraId="4BB25D16" w14:textId="4E866A15"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Module code: LCBB4004</w:t>
      </w:r>
    </w:p>
    <w:p w14:paraId="149990D0" w14:textId="0C8A6CA9"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Lecture’s name: Ze Zook</w:t>
      </w:r>
    </w:p>
    <w:p w14:paraId="35774711" w14:textId="03C8715C"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Student name: Svetla Karadzhova</w:t>
      </w:r>
    </w:p>
    <w:p w14:paraId="3BB1864D" w14:textId="0EEB79FE" w:rsidR="00696645" w:rsidRDefault="00696645" w:rsidP="00696645">
      <w:pPr>
        <w:spacing w:line="48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ID number:2006939</w:t>
      </w:r>
    </w:p>
    <w:p w14:paraId="74251881" w14:textId="1CE5DAE8" w:rsidR="00F12385" w:rsidRDefault="00F12385" w:rsidP="00A1481E">
      <w:pPr>
        <w:spacing w:line="480" w:lineRule="auto"/>
        <w:jc w:val="center"/>
        <w:rPr>
          <w:rFonts w:ascii="Times New Roman" w:hAnsi="Times New Roman" w:cs="Times New Roman"/>
          <w:sz w:val="24"/>
          <w:szCs w:val="24"/>
          <w:shd w:val="clear" w:color="auto" w:fill="FFFFFF"/>
        </w:rPr>
      </w:pPr>
    </w:p>
    <w:p w14:paraId="390BA7CF" w14:textId="0F318C84" w:rsidR="00E62CA8" w:rsidRDefault="00E62CA8" w:rsidP="00A1481E">
      <w:pPr>
        <w:spacing w:line="480" w:lineRule="auto"/>
        <w:jc w:val="center"/>
        <w:rPr>
          <w:rFonts w:ascii="Times New Roman" w:hAnsi="Times New Roman" w:cs="Times New Roman"/>
          <w:sz w:val="24"/>
          <w:szCs w:val="24"/>
          <w:shd w:val="clear" w:color="auto" w:fill="FFFFFF"/>
        </w:rPr>
      </w:pPr>
    </w:p>
    <w:p w14:paraId="7AE84F09" w14:textId="3D2CF71E" w:rsidR="00E62CA8" w:rsidRDefault="00E62CA8" w:rsidP="00A1481E">
      <w:pPr>
        <w:spacing w:line="480" w:lineRule="auto"/>
        <w:jc w:val="center"/>
        <w:rPr>
          <w:rFonts w:ascii="Times New Roman" w:hAnsi="Times New Roman" w:cs="Times New Roman"/>
          <w:sz w:val="24"/>
          <w:szCs w:val="24"/>
          <w:shd w:val="clear" w:color="auto" w:fill="FFFFFF"/>
        </w:rPr>
      </w:pPr>
    </w:p>
    <w:p w14:paraId="011114A4" w14:textId="77777777" w:rsidR="00E62CA8" w:rsidRDefault="00E62CA8" w:rsidP="00A1481E">
      <w:pPr>
        <w:spacing w:line="480" w:lineRule="auto"/>
        <w:jc w:val="center"/>
        <w:rPr>
          <w:rFonts w:ascii="Times New Roman" w:hAnsi="Times New Roman" w:cs="Times New Roman"/>
          <w:sz w:val="24"/>
          <w:szCs w:val="24"/>
          <w:shd w:val="clear" w:color="auto" w:fill="FFFFFF"/>
        </w:rPr>
      </w:pPr>
    </w:p>
    <w:p w14:paraId="3C2A9A92" w14:textId="4978AEC0" w:rsidR="00F12385" w:rsidRDefault="00F12385" w:rsidP="00A1481E">
      <w:pPr>
        <w:spacing w:line="480" w:lineRule="auto"/>
        <w:jc w:val="center"/>
        <w:rPr>
          <w:rFonts w:ascii="Times New Roman" w:hAnsi="Times New Roman" w:cs="Times New Roman"/>
          <w:sz w:val="24"/>
          <w:szCs w:val="24"/>
          <w:shd w:val="clear" w:color="auto" w:fill="FFFFFF"/>
        </w:rPr>
      </w:pPr>
    </w:p>
    <w:p w14:paraId="67DE9EB3" w14:textId="58A38746" w:rsidR="00F12385" w:rsidRPr="00354227" w:rsidRDefault="00CD4AFD" w:rsidP="00A1481E">
      <w:pPr>
        <w:spacing w:line="480" w:lineRule="auto"/>
        <w:jc w:val="center"/>
        <w:rPr>
          <w:rFonts w:ascii="Times New Roman" w:hAnsi="Times New Roman" w:cs="Times New Roman"/>
          <w:sz w:val="24"/>
          <w:szCs w:val="24"/>
          <w:u w:val="single"/>
          <w:shd w:val="clear" w:color="auto" w:fill="FFFFFF"/>
        </w:rPr>
      </w:pPr>
      <w:r w:rsidRPr="00354227">
        <w:rPr>
          <w:rFonts w:ascii="Times New Roman" w:hAnsi="Times New Roman" w:cs="Times New Roman"/>
          <w:sz w:val="24"/>
          <w:szCs w:val="24"/>
          <w:u w:val="single"/>
          <w:shd w:val="clear" w:color="auto" w:fill="FFFFFF"/>
        </w:rPr>
        <w:t>Processes and stages of marketing at Waitrose</w:t>
      </w:r>
      <w:r w:rsidR="00566C42" w:rsidRPr="00354227">
        <w:rPr>
          <w:rFonts w:ascii="Times New Roman" w:hAnsi="Times New Roman" w:cs="Times New Roman"/>
          <w:sz w:val="24"/>
          <w:szCs w:val="24"/>
          <w:u w:val="single"/>
          <w:shd w:val="clear" w:color="auto" w:fill="FFFFFF"/>
          <w:lang w:val="bg-BG"/>
        </w:rPr>
        <w:t xml:space="preserve"> </w:t>
      </w:r>
      <w:r w:rsidR="00DF6F38" w:rsidRPr="00354227">
        <w:rPr>
          <w:rFonts w:ascii="Times New Roman" w:hAnsi="Times New Roman" w:cs="Times New Roman"/>
          <w:sz w:val="24"/>
          <w:szCs w:val="24"/>
          <w:u w:val="single"/>
          <w:shd w:val="clear" w:color="auto" w:fill="FFFFFF"/>
        </w:rPr>
        <w:t>&amp;</w:t>
      </w:r>
      <w:r w:rsidR="00566C42" w:rsidRPr="00354227">
        <w:rPr>
          <w:rFonts w:ascii="Times New Roman" w:hAnsi="Times New Roman" w:cs="Times New Roman"/>
          <w:sz w:val="24"/>
          <w:szCs w:val="24"/>
          <w:u w:val="single"/>
          <w:shd w:val="clear" w:color="auto" w:fill="FFFFFF"/>
          <w:lang w:val="bg-BG"/>
        </w:rPr>
        <w:t xml:space="preserve"> </w:t>
      </w:r>
      <w:r w:rsidR="00DF6F38" w:rsidRPr="00354227">
        <w:rPr>
          <w:rFonts w:ascii="Times New Roman" w:hAnsi="Times New Roman" w:cs="Times New Roman"/>
          <w:sz w:val="24"/>
          <w:szCs w:val="24"/>
          <w:u w:val="single"/>
          <w:shd w:val="clear" w:color="auto" w:fill="FFFFFF"/>
        </w:rPr>
        <w:t>Partners</w:t>
      </w:r>
      <w:r w:rsidR="004C785C" w:rsidRPr="00354227">
        <w:rPr>
          <w:rFonts w:ascii="Times New Roman" w:hAnsi="Times New Roman" w:cs="Times New Roman"/>
          <w:sz w:val="24"/>
          <w:szCs w:val="24"/>
          <w:u w:val="single"/>
          <w:shd w:val="clear" w:color="auto" w:fill="FFFFFF"/>
        </w:rPr>
        <w:t xml:space="preserve">   </w:t>
      </w:r>
    </w:p>
    <w:p w14:paraId="2AB4509A" w14:textId="5D80476F" w:rsidR="00F12385" w:rsidRDefault="004C785C" w:rsidP="00A1481E">
      <w:pPr>
        <w:spacing w:line="48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 </w:t>
      </w:r>
    </w:p>
    <w:p w14:paraId="1D41528E" w14:textId="11AFF47C" w:rsidR="004C785C" w:rsidRDefault="004C785C" w:rsidP="00A1481E">
      <w:pPr>
        <w:spacing w:line="480" w:lineRule="auto"/>
        <w:jc w:val="center"/>
        <w:rPr>
          <w:rFonts w:ascii="Times New Roman" w:hAnsi="Times New Roman" w:cs="Times New Roman"/>
          <w:sz w:val="24"/>
          <w:szCs w:val="24"/>
          <w:shd w:val="clear" w:color="auto" w:fill="FFFFFF"/>
        </w:rPr>
      </w:pPr>
    </w:p>
    <w:p w14:paraId="2041F1CC" w14:textId="77777777" w:rsidR="00E62CA8" w:rsidRDefault="00E62CA8" w:rsidP="00A1481E">
      <w:pPr>
        <w:spacing w:line="480" w:lineRule="auto"/>
        <w:jc w:val="center"/>
        <w:rPr>
          <w:rFonts w:ascii="Times New Roman" w:hAnsi="Times New Roman" w:cs="Times New Roman"/>
          <w:sz w:val="24"/>
          <w:szCs w:val="24"/>
          <w:shd w:val="clear" w:color="auto" w:fill="FFFFFF"/>
        </w:rPr>
      </w:pPr>
    </w:p>
    <w:p w14:paraId="18259001" w14:textId="79615B20" w:rsidR="00A1481E" w:rsidRPr="00DF057A" w:rsidRDefault="00DF057A" w:rsidP="00E512AB">
      <w:pPr>
        <w:spacing w:line="480" w:lineRule="auto"/>
        <w:rPr>
          <w:rFonts w:ascii="Times New Roman" w:hAnsi="Times New Roman" w:cs="Times New Roman"/>
          <w:b/>
          <w:bCs/>
          <w:sz w:val="24"/>
          <w:szCs w:val="24"/>
          <w:shd w:val="clear" w:color="auto" w:fill="FFFFFF"/>
        </w:rPr>
      </w:pPr>
      <w:r w:rsidRPr="00DF057A">
        <w:rPr>
          <w:rFonts w:ascii="Times New Roman" w:hAnsi="Times New Roman" w:cs="Times New Roman"/>
          <w:b/>
          <w:bCs/>
          <w:sz w:val="24"/>
          <w:szCs w:val="24"/>
          <w:shd w:val="clear" w:color="auto" w:fill="FFFFFF"/>
        </w:rPr>
        <w:t>Introduction</w:t>
      </w:r>
    </w:p>
    <w:p w14:paraId="74123680" w14:textId="77AF6437" w:rsidR="00E84AF1" w:rsidRPr="006B3DB9" w:rsidRDefault="009F20A9" w:rsidP="006B3DB9">
      <w:pPr>
        <w:spacing w:line="480" w:lineRule="auto"/>
        <w:ind w:firstLine="720"/>
        <w:rPr>
          <w:rFonts w:ascii="Times New Roman" w:hAnsi="Times New Roman" w:cs="Times New Roman"/>
          <w:b/>
          <w:bCs/>
          <w:color w:val="000000"/>
          <w:sz w:val="24"/>
          <w:szCs w:val="24"/>
          <w:shd w:val="clear" w:color="auto" w:fill="FFFFFF"/>
        </w:rPr>
      </w:pPr>
      <w:r>
        <w:rPr>
          <w:rFonts w:ascii="Times New Roman" w:hAnsi="Times New Roman" w:cs="Times New Roman"/>
          <w:color w:val="000000"/>
          <w:sz w:val="24"/>
          <w:szCs w:val="24"/>
          <w:shd w:val="clear" w:color="auto" w:fill="FFFFFF"/>
        </w:rPr>
        <w:t xml:space="preserve">Waitrose </w:t>
      </w:r>
      <w:r w:rsidR="0048265F">
        <w:rPr>
          <w:rFonts w:ascii="Times New Roman" w:hAnsi="Times New Roman" w:cs="Times New Roman"/>
          <w:color w:val="000000"/>
          <w:sz w:val="24"/>
          <w:szCs w:val="24"/>
          <w:shd w:val="clear" w:color="auto" w:fill="FFFFFF"/>
        </w:rPr>
        <w:t>&amp; Partners</w:t>
      </w:r>
      <w:r>
        <w:rPr>
          <w:rFonts w:ascii="Times New Roman" w:hAnsi="Times New Roman" w:cs="Times New Roman"/>
          <w:color w:val="000000"/>
          <w:sz w:val="24"/>
          <w:szCs w:val="24"/>
          <w:shd w:val="clear" w:color="auto" w:fill="FFFFFF"/>
        </w:rPr>
        <w:t xml:space="preserve"> was </w:t>
      </w:r>
      <w:r w:rsidR="00A914AB">
        <w:rPr>
          <w:rFonts w:ascii="Times New Roman" w:hAnsi="Times New Roman" w:cs="Times New Roman"/>
          <w:color w:val="000000"/>
          <w:sz w:val="24"/>
          <w:szCs w:val="24"/>
          <w:shd w:val="clear" w:color="auto" w:fill="FFFFFF"/>
        </w:rPr>
        <w:t>established</w:t>
      </w:r>
      <w:r>
        <w:rPr>
          <w:rFonts w:ascii="Times New Roman" w:hAnsi="Times New Roman" w:cs="Times New Roman"/>
          <w:color w:val="000000"/>
          <w:sz w:val="24"/>
          <w:szCs w:val="24"/>
          <w:shd w:val="clear" w:color="auto" w:fill="FFFFFF"/>
        </w:rPr>
        <w:t xml:space="preserve"> in 1904 as Waite, Rose, and Taylor, to operate as a Supermarket Company</w:t>
      </w:r>
      <w:r w:rsidR="005B25B6">
        <w:rPr>
          <w:rFonts w:ascii="Times New Roman" w:hAnsi="Times New Roman" w:cs="Times New Roman"/>
          <w:color w:val="000000"/>
          <w:sz w:val="24"/>
          <w:szCs w:val="24"/>
          <w:shd w:val="clear" w:color="auto" w:fill="FFFFFF"/>
        </w:rPr>
        <w:t xml:space="preserve"> (</w:t>
      </w:r>
      <w:r w:rsidR="005B25B6">
        <w:rPr>
          <w:rFonts w:ascii="Times New Roman" w:hAnsi="Times New Roman" w:cs="Times New Roman"/>
          <w:sz w:val="24"/>
          <w:szCs w:val="24"/>
        </w:rPr>
        <w:t>John Lewis Partnership, 2021</w:t>
      </w:r>
      <w:r w:rsidR="000B4FF2">
        <w:rPr>
          <w:rFonts w:ascii="Times New Roman" w:hAnsi="Times New Roman" w:cs="Times New Roman"/>
          <w:sz w:val="24"/>
          <w:szCs w:val="24"/>
        </w:rPr>
        <w:t xml:space="preserve">; </w:t>
      </w:r>
      <w:r w:rsidR="000B4FF2" w:rsidRPr="000B4FF2">
        <w:rPr>
          <w:rFonts w:ascii="Times New Roman" w:hAnsi="Times New Roman" w:cs="Times New Roman"/>
          <w:sz w:val="24"/>
          <w:szCs w:val="24"/>
        </w:rPr>
        <w:t>Waitrose</w:t>
      </w:r>
      <w:r w:rsidR="005B25B6">
        <w:rPr>
          <w:rFonts w:ascii="Times New Roman" w:hAnsi="Times New Roman" w:cs="Times New Roman"/>
          <w:sz w:val="24"/>
          <w:szCs w:val="24"/>
        </w:rPr>
        <w:t>)</w:t>
      </w:r>
      <w:r>
        <w:rPr>
          <w:rFonts w:ascii="Times New Roman" w:hAnsi="Times New Roman" w:cs="Times New Roman"/>
          <w:color w:val="000000"/>
          <w:sz w:val="24"/>
          <w:szCs w:val="24"/>
          <w:shd w:val="clear" w:color="auto" w:fill="FFFFFF"/>
        </w:rPr>
        <w:t>. The company</w:t>
      </w:r>
      <w:r w:rsidR="0048265F">
        <w:rPr>
          <w:rFonts w:ascii="Times New Roman" w:hAnsi="Times New Roman" w:cs="Times New Roman"/>
          <w:color w:val="000000"/>
          <w:sz w:val="24"/>
          <w:szCs w:val="24"/>
          <w:shd w:val="clear" w:color="auto" w:fill="FFFFFF"/>
        </w:rPr>
        <w:t xml:space="preserve"> was later acquired in 1937 by John Lewis – an employee-owned retailer; and has its headquarters at Bracknell and Victoria, </w:t>
      </w:r>
      <w:r w:rsidR="00A914AB">
        <w:rPr>
          <w:rFonts w:ascii="Times New Roman" w:hAnsi="Times New Roman" w:cs="Times New Roman"/>
          <w:color w:val="000000"/>
          <w:sz w:val="24"/>
          <w:szCs w:val="24"/>
          <w:shd w:val="clear" w:color="auto" w:fill="FFFFFF"/>
        </w:rPr>
        <w:t>United Kingdom</w:t>
      </w:r>
      <w:r w:rsidR="0048265F">
        <w:rPr>
          <w:rFonts w:ascii="Times New Roman" w:hAnsi="Times New Roman" w:cs="Times New Roman"/>
          <w:color w:val="000000"/>
          <w:sz w:val="24"/>
          <w:szCs w:val="24"/>
          <w:shd w:val="clear" w:color="auto" w:fill="FFFFFF"/>
        </w:rPr>
        <w:t>. Waitrose’s primary products include Groceries and Wines, which are sold from its 3</w:t>
      </w:r>
      <w:r w:rsidR="00C52CF6">
        <w:rPr>
          <w:rFonts w:ascii="Times New Roman" w:hAnsi="Times New Roman" w:cs="Times New Roman"/>
          <w:color w:val="000000"/>
          <w:sz w:val="24"/>
          <w:szCs w:val="24"/>
          <w:shd w:val="clear" w:color="auto" w:fill="FFFFFF"/>
        </w:rPr>
        <w:t>3</w:t>
      </w:r>
      <w:r w:rsidR="0048265F">
        <w:rPr>
          <w:rFonts w:ascii="Times New Roman" w:hAnsi="Times New Roman" w:cs="Times New Roman"/>
          <w:color w:val="000000"/>
          <w:sz w:val="24"/>
          <w:szCs w:val="24"/>
          <w:shd w:val="clear" w:color="auto" w:fill="FFFFFF"/>
        </w:rPr>
        <w:t>2 outlets</w:t>
      </w:r>
      <w:r w:rsidR="005B25B6">
        <w:rPr>
          <w:rFonts w:ascii="Times New Roman" w:hAnsi="Times New Roman" w:cs="Times New Roman"/>
          <w:color w:val="000000"/>
          <w:sz w:val="24"/>
          <w:szCs w:val="24"/>
          <w:shd w:val="clear" w:color="auto" w:fill="FFFFFF"/>
        </w:rPr>
        <w:t xml:space="preserve"> (</w:t>
      </w:r>
      <w:r w:rsidR="005B25B6">
        <w:rPr>
          <w:rFonts w:ascii="Times New Roman" w:hAnsi="Times New Roman" w:cs="Times New Roman"/>
          <w:sz w:val="24"/>
          <w:szCs w:val="24"/>
        </w:rPr>
        <w:t>John Lewis Partnership, 2021)</w:t>
      </w:r>
      <w:r w:rsidR="0048265F">
        <w:rPr>
          <w:rFonts w:ascii="Times New Roman" w:hAnsi="Times New Roman" w:cs="Times New Roman"/>
          <w:color w:val="000000"/>
          <w:sz w:val="24"/>
          <w:szCs w:val="24"/>
          <w:shd w:val="clear" w:color="auto" w:fill="FFFFFF"/>
        </w:rPr>
        <w:t xml:space="preserve">. </w:t>
      </w:r>
      <w:r w:rsidR="00871412">
        <w:rPr>
          <w:rFonts w:ascii="Times New Roman" w:hAnsi="Times New Roman" w:cs="Times New Roman"/>
          <w:color w:val="000000"/>
          <w:sz w:val="24"/>
          <w:szCs w:val="24"/>
          <w:shd w:val="clear" w:color="auto" w:fill="FFFFFF"/>
        </w:rPr>
        <w:t>Marketing is the process</w:t>
      </w:r>
      <w:r w:rsidR="00185F6A">
        <w:rPr>
          <w:rFonts w:ascii="Times New Roman" w:hAnsi="Times New Roman" w:cs="Times New Roman"/>
          <w:color w:val="000000"/>
          <w:sz w:val="24"/>
          <w:szCs w:val="24"/>
          <w:shd w:val="clear" w:color="auto" w:fill="FFFFFF"/>
        </w:rPr>
        <w:t xml:space="preserve"> where businesses</w:t>
      </w:r>
      <w:r w:rsidR="00871412">
        <w:rPr>
          <w:rFonts w:ascii="Times New Roman" w:hAnsi="Times New Roman" w:cs="Times New Roman"/>
          <w:color w:val="000000"/>
          <w:sz w:val="24"/>
          <w:szCs w:val="24"/>
          <w:shd w:val="clear" w:color="auto" w:fill="FFFFFF"/>
        </w:rPr>
        <w:t xml:space="preserve"> c</w:t>
      </w:r>
      <w:r w:rsidR="00185F6A">
        <w:rPr>
          <w:rFonts w:ascii="Times New Roman" w:hAnsi="Times New Roman" w:cs="Times New Roman"/>
          <w:color w:val="000000"/>
          <w:sz w:val="24"/>
          <w:szCs w:val="24"/>
          <w:shd w:val="clear" w:color="auto" w:fill="FFFFFF"/>
        </w:rPr>
        <w:t>apture</w:t>
      </w:r>
      <w:r w:rsidR="00871412">
        <w:rPr>
          <w:rFonts w:ascii="Times New Roman" w:hAnsi="Times New Roman" w:cs="Times New Roman"/>
          <w:color w:val="000000"/>
          <w:sz w:val="24"/>
          <w:szCs w:val="24"/>
          <w:shd w:val="clear" w:color="auto" w:fill="FFFFFF"/>
        </w:rPr>
        <w:t xml:space="preserve"> value</w:t>
      </w:r>
      <w:r w:rsidR="00185F6A">
        <w:rPr>
          <w:rFonts w:ascii="Times New Roman" w:hAnsi="Times New Roman" w:cs="Times New Roman"/>
          <w:color w:val="000000"/>
          <w:sz w:val="24"/>
          <w:szCs w:val="24"/>
          <w:shd w:val="clear" w:color="auto" w:fill="FFFFFF"/>
        </w:rPr>
        <w:t xml:space="preserve"> from their customers in return for creating value for them, as well as develop strong relationships</w:t>
      </w:r>
      <w:r w:rsidR="009B6743">
        <w:rPr>
          <w:rFonts w:ascii="Times New Roman" w:hAnsi="Times New Roman" w:cs="Times New Roman"/>
          <w:color w:val="000000"/>
          <w:sz w:val="24"/>
          <w:szCs w:val="24"/>
          <w:shd w:val="clear" w:color="auto" w:fill="FFFFFF"/>
        </w:rPr>
        <w:t xml:space="preserve"> with them</w:t>
      </w:r>
      <w:r w:rsidR="00185F6A">
        <w:rPr>
          <w:rFonts w:ascii="Times New Roman" w:hAnsi="Times New Roman" w:cs="Times New Roman"/>
          <w:color w:val="000000"/>
          <w:sz w:val="24"/>
          <w:szCs w:val="24"/>
          <w:shd w:val="clear" w:color="auto" w:fill="FFFFFF"/>
        </w:rPr>
        <w:t>.</w:t>
      </w:r>
      <w:r w:rsidR="009B6743">
        <w:rPr>
          <w:rFonts w:ascii="Times New Roman" w:hAnsi="Times New Roman" w:cs="Times New Roman"/>
          <w:color w:val="000000"/>
          <w:sz w:val="24"/>
          <w:szCs w:val="24"/>
          <w:shd w:val="clear" w:color="auto" w:fill="FFFFFF"/>
        </w:rPr>
        <w:t xml:space="preserve"> </w:t>
      </w:r>
      <w:r w:rsidR="00FB0AC3">
        <w:rPr>
          <w:rFonts w:ascii="Times New Roman" w:hAnsi="Times New Roman" w:cs="Times New Roman"/>
          <w:color w:val="000000"/>
          <w:sz w:val="24"/>
          <w:szCs w:val="24"/>
          <w:shd w:val="clear" w:color="auto" w:fill="FFFFFF"/>
        </w:rPr>
        <w:t xml:space="preserve"> </w:t>
      </w:r>
      <w:r w:rsidR="00871412">
        <w:rPr>
          <w:rFonts w:ascii="Times New Roman" w:hAnsi="Times New Roman" w:cs="Times New Roman"/>
          <w:color w:val="000000"/>
          <w:sz w:val="24"/>
          <w:szCs w:val="24"/>
          <w:shd w:val="clear" w:color="auto" w:fill="FFFFFF"/>
        </w:rPr>
        <w:t xml:space="preserve"> </w:t>
      </w:r>
      <w:r w:rsidR="006139E8">
        <w:rPr>
          <w:rFonts w:ascii="Times New Roman" w:hAnsi="Times New Roman" w:cs="Times New Roman"/>
          <w:color w:val="000000"/>
          <w:sz w:val="24"/>
          <w:szCs w:val="24"/>
          <w:shd w:val="clear" w:color="auto" w:fill="FFFFFF"/>
        </w:rPr>
        <w:t xml:space="preserve"> </w:t>
      </w:r>
      <w:r w:rsidR="0048265F">
        <w:rPr>
          <w:rFonts w:ascii="Times New Roman" w:hAnsi="Times New Roman" w:cs="Times New Roman"/>
          <w:color w:val="000000"/>
          <w:sz w:val="24"/>
          <w:szCs w:val="24"/>
          <w:shd w:val="clear" w:color="auto" w:fill="FFFFFF"/>
        </w:rPr>
        <w:t xml:space="preserve"> </w:t>
      </w:r>
    </w:p>
    <w:p w14:paraId="79C1B8EB" w14:textId="77777777" w:rsidR="006B3DB9" w:rsidRDefault="009F20A9" w:rsidP="00E512AB">
      <w:pPr>
        <w:spacing w:line="480" w:lineRule="auto"/>
        <w:rPr>
          <w:rFonts w:ascii="Times New Roman" w:hAnsi="Times New Roman" w:cs="Times New Roman"/>
          <w:b/>
          <w:bCs/>
          <w:color w:val="000000"/>
          <w:sz w:val="24"/>
          <w:szCs w:val="24"/>
          <w:shd w:val="clear" w:color="auto" w:fill="FFFFFF"/>
        </w:rPr>
      </w:pPr>
      <w:r w:rsidRPr="00A1481E">
        <w:rPr>
          <w:rFonts w:ascii="Times New Roman" w:hAnsi="Times New Roman" w:cs="Times New Roman"/>
          <w:b/>
          <w:bCs/>
          <w:color w:val="000000"/>
          <w:sz w:val="24"/>
          <w:szCs w:val="24"/>
          <w:shd w:val="clear" w:color="auto" w:fill="FFFFFF"/>
        </w:rPr>
        <w:t>Marketing Process</w:t>
      </w:r>
    </w:p>
    <w:p w14:paraId="17E00948" w14:textId="77777777" w:rsidR="005501DA" w:rsidRDefault="009F20A9" w:rsidP="00964B8E">
      <w:pPr>
        <w:spacing w:line="480" w:lineRule="auto"/>
        <w:ind w:firstLine="720"/>
        <w:rPr>
          <w:rFonts w:ascii="Times New Roman" w:eastAsia="Times New Roman" w:hAnsi="Times New Roman" w:cs="Times New Roman"/>
          <w:b/>
          <w:bCs/>
          <w:sz w:val="24"/>
          <w:szCs w:val="24"/>
        </w:rPr>
      </w:pPr>
      <w:r w:rsidRPr="0008646F">
        <w:rPr>
          <w:rFonts w:ascii="Times New Roman" w:hAnsi="Times New Roman" w:cs="Times New Roman"/>
          <w:color w:val="000000"/>
          <w:sz w:val="24"/>
          <w:szCs w:val="24"/>
          <w:shd w:val="clear" w:color="auto" w:fill="FFFFFF"/>
        </w:rPr>
        <w:t xml:space="preserve">The marketing process can be subdivided into five </w:t>
      </w:r>
      <w:r>
        <w:rPr>
          <w:rFonts w:ascii="Times New Roman" w:hAnsi="Times New Roman" w:cs="Times New Roman"/>
          <w:color w:val="000000"/>
          <w:sz w:val="24"/>
          <w:szCs w:val="24"/>
          <w:shd w:val="clear" w:color="auto" w:fill="FFFFFF"/>
        </w:rPr>
        <w:t xml:space="preserve">systematic </w:t>
      </w:r>
      <w:r w:rsidRPr="0008646F">
        <w:rPr>
          <w:rFonts w:ascii="Times New Roman" w:hAnsi="Times New Roman" w:cs="Times New Roman"/>
          <w:color w:val="000000"/>
          <w:sz w:val="24"/>
          <w:szCs w:val="24"/>
          <w:shd w:val="clear" w:color="auto" w:fill="FFFFFF"/>
        </w:rPr>
        <w:t>steps</w:t>
      </w:r>
      <w:r w:rsidR="000C102D">
        <w:rPr>
          <w:rFonts w:ascii="Times New Roman" w:hAnsi="Times New Roman" w:cs="Times New Roman"/>
          <w:color w:val="000000"/>
          <w:sz w:val="24"/>
          <w:szCs w:val="24"/>
          <w:shd w:val="clear" w:color="auto" w:fill="FFFFFF"/>
        </w:rPr>
        <w:t xml:space="preserve">. First, the business should start with </w:t>
      </w:r>
      <w:r w:rsidR="000C102D" w:rsidRPr="000C102D">
        <w:rPr>
          <w:rFonts w:ascii="Times New Roman" w:hAnsi="Times New Roman" w:cs="Times New Roman"/>
          <w:color w:val="000000"/>
          <w:sz w:val="24"/>
          <w:szCs w:val="24"/>
          <w:shd w:val="clear" w:color="auto" w:fill="FFFFFF"/>
        </w:rPr>
        <w:t>u</w:t>
      </w:r>
      <w:r w:rsidR="000C102D" w:rsidRPr="000C102D">
        <w:rPr>
          <w:rFonts w:ascii="Times New Roman" w:eastAsia="Times New Roman" w:hAnsi="Times New Roman" w:cs="Times New Roman"/>
          <w:sz w:val="24"/>
          <w:szCs w:val="24"/>
        </w:rPr>
        <w:t>nderstanding the marketplace</w:t>
      </w:r>
      <w:r w:rsidR="005655B5">
        <w:rPr>
          <w:rFonts w:ascii="Times New Roman" w:eastAsia="Times New Roman" w:hAnsi="Times New Roman" w:cs="Times New Roman"/>
          <w:sz w:val="24"/>
          <w:szCs w:val="24"/>
        </w:rPr>
        <w:t>, the</w:t>
      </w:r>
      <w:r w:rsidR="000C102D" w:rsidRPr="000C102D">
        <w:rPr>
          <w:rFonts w:ascii="Times New Roman" w:eastAsia="Times New Roman" w:hAnsi="Times New Roman" w:cs="Times New Roman"/>
          <w:sz w:val="24"/>
          <w:szCs w:val="24"/>
        </w:rPr>
        <w:t xml:space="preserve"> customer needs, and wants</w:t>
      </w:r>
      <w:r w:rsidR="000C102D">
        <w:rPr>
          <w:rFonts w:ascii="Times New Roman" w:eastAsia="Times New Roman" w:hAnsi="Times New Roman" w:cs="Times New Roman"/>
          <w:sz w:val="24"/>
          <w:szCs w:val="24"/>
        </w:rPr>
        <w:t xml:space="preserve">. Secondly, it should </w:t>
      </w:r>
      <w:r w:rsidR="000C102D" w:rsidRPr="000C102D">
        <w:rPr>
          <w:rFonts w:ascii="Times New Roman" w:eastAsia="Times New Roman" w:hAnsi="Times New Roman" w:cs="Times New Roman"/>
          <w:sz w:val="24"/>
          <w:szCs w:val="24"/>
        </w:rPr>
        <w:t>d</w:t>
      </w:r>
      <w:r w:rsidRPr="000C102D">
        <w:rPr>
          <w:rFonts w:ascii="Times New Roman" w:eastAsia="Times New Roman" w:hAnsi="Times New Roman" w:cs="Times New Roman"/>
          <w:sz w:val="24"/>
          <w:szCs w:val="24"/>
        </w:rPr>
        <w:t>esign a Customer-Driven Marketing Strategy</w:t>
      </w:r>
      <w:r w:rsidR="00520CF6">
        <w:rPr>
          <w:rFonts w:ascii="Times New Roman" w:eastAsia="Times New Roman" w:hAnsi="Times New Roman" w:cs="Times New Roman"/>
          <w:sz w:val="24"/>
          <w:szCs w:val="24"/>
        </w:rPr>
        <w:t xml:space="preserve"> (</w:t>
      </w:r>
      <w:proofErr w:type="spellStart"/>
      <w:r w:rsidR="00520CF6" w:rsidRPr="00520CF6">
        <w:rPr>
          <w:rFonts w:ascii="Times New Roman" w:hAnsi="Times New Roman" w:cs="Times New Roman"/>
          <w:sz w:val="24"/>
          <w:szCs w:val="24"/>
        </w:rPr>
        <w:t>iEduNote</w:t>
      </w:r>
      <w:proofErr w:type="spellEnd"/>
      <w:r w:rsidR="00520CF6">
        <w:rPr>
          <w:rFonts w:ascii="Times New Roman" w:hAnsi="Times New Roman" w:cs="Times New Roman"/>
          <w:sz w:val="24"/>
          <w:szCs w:val="24"/>
        </w:rPr>
        <w:t xml:space="preserve">, </w:t>
      </w:r>
      <w:r w:rsidR="00520CF6" w:rsidRPr="00520CF6">
        <w:rPr>
          <w:rFonts w:ascii="Times New Roman" w:hAnsi="Times New Roman" w:cs="Times New Roman"/>
          <w:sz w:val="24"/>
          <w:szCs w:val="24"/>
        </w:rPr>
        <w:t>2021)</w:t>
      </w:r>
      <w:r w:rsidR="000C102D">
        <w:rPr>
          <w:rFonts w:ascii="Times New Roman" w:eastAsia="Times New Roman" w:hAnsi="Times New Roman" w:cs="Times New Roman"/>
          <w:sz w:val="24"/>
          <w:szCs w:val="24"/>
        </w:rPr>
        <w:t xml:space="preserve">. </w:t>
      </w:r>
      <w:r w:rsidR="005655B5">
        <w:rPr>
          <w:rFonts w:ascii="Times New Roman" w:eastAsia="Times New Roman" w:hAnsi="Times New Roman" w:cs="Times New Roman"/>
          <w:sz w:val="24"/>
          <w:szCs w:val="24"/>
        </w:rPr>
        <w:t>Next</w:t>
      </w:r>
      <w:r w:rsidR="000C102D">
        <w:rPr>
          <w:rFonts w:ascii="Times New Roman" w:eastAsia="Times New Roman" w:hAnsi="Times New Roman" w:cs="Times New Roman"/>
          <w:sz w:val="24"/>
          <w:szCs w:val="24"/>
        </w:rPr>
        <w:t xml:space="preserve">, the business should </w:t>
      </w:r>
      <w:r w:rsidR="005655B5">
        <w:rPr>
          <w:rFonts w:ascii="Times New Roman" w:eastAsia="Times New Roman" w:hAnsi="Times New Roman" w:cs="Times New Roman"/>
          <w:sz w:val="24"/>
          <w:szCs w:val="24"/>
        </w:rPr>
        <w:t xml:space="preserve">develop </w:t>
      </w:r>
      <w:r w:rsidR="000C102D" w:rsidRPr="000C102D">
        <w:rPr>
          <w:rFonts w:ascii="Times New Roman" w:eastAsia="Times New Roman" w:hAnsi="Times New Roman" w:cs="Times New Roman"/>
          <w:sz w:val="24"/>
          <w:szCs w:val="24"/>
        </w:rPr>
        <w:t>an integrated marketing plan t</w:t>
      </w:r>
      <w:r w:rsidR="005655B5">
        <w:rPr>
          <w:rFonts w:ascii="Times New Roman" w:eastAsia="Times New Roman" w:hAnsi="Times New Roman" w:cs="Times New Roman"/>
          <w:sz w:val="24"/>
          <w:szCs w:val="24"/>
        </w:rPr>
        <w:t>o</w:t>
      </w:r>
      <w:r w:rsidR="000C102D" w:rsidRPr="000C102D">
        <w:rPr>
          <w:rFonts w:ascii="Times New Roman" w:eastAsia="Times New Roman" w:hAnsi="Times New Roman" w:cs="Times New Roman"/>
          <w:sz w:val="24"/>
          <w:szCs w:val="24"/>
        </w:rPr>
        <w:t xml:space="preserve"> deliver superior value</w:t>
      </w:r>
      <w:r w:rsidR="005655B5">
        <w:rPr>
          <w:rFonts w:ascii="Times New Roman" w:eastAsia="Times New Roman" w:hAnsi="Times New Roman" w:cs="Times New Roman"/>
          <w:sz w:val="24"/>
          <w:szCs w:val="24"/>
        </w:rPr>
        <w:t xml:space="preserve"> and then</w:t>
      </w:r>
      <w:r w:rsidR="000C102D">
        <w:rPr>
          <w:rFonts w:ascii="Times New Roman" w:eastAsia="Times New Roman" w:hAnsi="Times New Roman" w:cs="Times New Roman"/>
          <w:sz w:val="24"/>
          <w:szCs w:val="24"/>
        </w:rPr>
        <w:t xml:space="preserve"> </w:t>
      </w:r>
      <w:r w:rsidR="00CE1817">
        <w:rPr>
          <w:rFonts w:ascii="Times New Roman" w:eastAsia="Times New Roman" w:hAnsi="Times New Roman" w:cs="Times New Roman"/>
          <w:sz w:val="24"/>
          <w:szCs w:val="24"/>
        </w:rPr>
        <w:t xml:space="preserve">develop profitable </w:t>
      </w:r>
      <w:r w:rsidR="005655B5">
        <w:rPr>
          <w:rFonts w:ascii="Times New Roman" w:eastAsia="Times New Roman" w:hAnsi="Times New Roman" w:cs="Times New Roman"/>
          <w:sz w:val="24"/>
          <w:szCs w:val="24"/>
        </w:rPr>
        <w:t>business</w:t>
      </w:r>
      <w:r w:rsidR="00CE1817">
        <w:rPr>
          <w:rFonts w:ascii="Times New Roman" w:eastAsia="Times New Roman" w:hAnsi="Times New Roman" w:cs="Times New Roman"/>
          <w:sz w:val="24"/>
          <w:szCs w:val="24"/>
        </w:rPr>
        <w:t xml:space="preserve"> relationships</w:t>
      </w:r>
      <w:r w:rsidR="000C102D" w:rsidRPr="000C102D">
        <w:rPr>
          <w:rFonts w:ascii="Times New Roman" w:eastAsia="Times New Roman" w:hAnsi="Times New Roman" w:cs="Times New Roman"/>
          <w:sz w:val="24"/>
          <w:szCs w:val="24"/>
        </w:rPr>
        <w:t>.</w:t>
      </w:r>
      <w:r w:rsidR="00CE1817">
        <w:rPr>
          <w:rFonts w:ascii="Times New Roman" w:eastAsia="Times New Roman" w:hAnsi="Times New Roman" w:cs="Times New Roman"/>
          <w:sz w:val="24"/>
          <w:szCs w:val="24"/>
        </w:rPr>
        <w:t xml:space="preserve"> </w:t>
      </w:r>
      <w:r w:rsidR="005655B5">
        <w:rPr>
          <w:rFonts w:ascii="Times New Roman" w:eastAsia="Times New Roman" w:hAnsi="Times New Roman" w:cs="Times New Roman"/>
          <w:sz w:val="24"/>
          <w:szCs w:val="24"/>
        </w:rPr>
        <w:t>Finall</w:t>
      </w:r>
      <w:r w:rsidR="00CD67AA">
        <w:rPr>
          <w:rFonts w:ascii="Times New Roman" w:eastAsia="Times New Roman" w:hAnsi="Times New Roman" w:cs="Times New Roman"/>
          <w:sz w:val="24"/>
          <w:szCs w:val="24"/>
        </w:rPr>
        <w:t xml:space="preserve">y, </w:t>
      </w:r>
      <w:r w:rsidR="005655B5">
        <w:rPr>
          <w:rFonts w:ascii="Times New Roman" w:eastAsia="Times New Roman" w:hAnsi="Times New Roman" w:cs="Times New Roman"/>
          <w:sz w:val="24"/>
          <w:szCs w:val="24"/>
        </w:rPr>
        <w:t xml:space="preserve">the business can then </w:t>
      </w:r>
      <w:r w:rsidR="00964B8E" w:rsidRPr="00964B8E">
        <w:rPr>
          <w:rFonts w:ascii="Times New Roman" w:eastAsia="Times New Roman" w:hAnsi="Times New Roman" w:cs="Times New Roman"/>
          <w:sz w:val="24"/>
          <w:szCs w:val="24"/>
        </w:rPr>
        <w:t>captur</w:t>
      </w:r>
      <w:r w:rsidR="005655B5">
        <w:rPr>
          <w:rFonts w:ascii="Times New Roman" w:eastAsia="Times New Roman" w:hAnsi="Times New Roman" w:cs="Times New Roman"/>
          <w:sz w:val="24"/>
          <w:szCs w:val="24"/>
        </w:rPr>
        <w:t>e</w:t>
      </w:r>
      <w:r w:rsidR="00964B8E" w:rsidRPr="00964B8E">
        <w:rPr>
          <w:rFonts w:ascii="Times New Roman" w:eastAsia="Times New Roman" w:hAnsi="Times New Roman" w:cs="Times New Roman"/>
          <w:sz w:val="24"/>
          <w:szCs w:val="24"/>
        </w:rPr>
        <w:t xml:space="preserve"> value from</w:t>
      </w:r>
      <w:r w:rsidR="005655B5">
        <w:rPr>
          <w:rFonts w:ascii="Times New Roman" w:eastAsia="Times New Roman" w:hAnsi="Times New Roman" w:cs="Times New Roman"/>
          <w:sz w:val="24"/>
          <w:szCs w:val="24"/>
        </w:rPr>
        <w:t xml:space="preserve"> its</w:t>
      </w:r>
      <w:r w:rsidR="00964B8E" w:rsidRPr="00964B8E">
        <w:rPr>
          <w:rFonts w:ascii="Times New Roman" w:eastAsia="Times New Roman" w:hAnsi="Times New Roman" w:cs="Times New Roman"/>
          <w:sz w:val="24"/>
          <w:szCs w:val="24"/>
        </w:rPr>
        <w:t xml:space="preserve"> customers</w:t>
      </w:r>
      <w:r w:rsidR="00520CF6">
        <w:rPr>
          <w:rFonts w:ascii="Times New Roman" w:eastAsia="Times New Roman" w:hAnsi="Times New Roman" w:cs="Times New Roman"/>
          <w:sz w:val="24"/>
          <w:szCs w:val="24"/>
        </w:rPr>
        <w:t xml:space="preserve"> (</w:t>
      </w:r>
      <w:proofErr w:type="spellStart"/>
      <w:r w:rsidR="00520CF6" w:rsidRPr="00520CF6">
        <w:rPr>
          <w:rFonts w:ascii="Times New Roman" w:hAnsi="Times New Roman" w:cs="Times New Roman"/>
          <w:sz w:val="24"/>
          <w:szCs w:val="24"/>
        </w:rPr>
        <w:t>iEduNote</w:t>
      </w:r>
      <w:proofErr w:type="spellEnd"/>
      <w:r w:rsidR="00520CF6">
        <w:rPr>
          <w:rFonts w:ascii="Times New Roman" w:hAnsi="Times New Roman" w:cs="Times New Roman"/>
          <w:sz w:val="24"/>
          <w:szCs w:val="24"/>
        </w:rPr>
        <w:t xml:space="preserve">, </w:t>
      </w:r>
      <w:r w:rsidR="00520CF6" w:rsidRPr="00520CF6">
        <w:rPr>
          <w:rFonts w:ascii="Times New Roman" w:hAnsi="Times New Roman" w:cs="Times New Roman"/>
          <w:sz w:val="24"/>
          <w:szCs w:val="24"/>
        </w:rPr>
        <w:t>2021)</w:t>
      </w:r>
      <w:r w:rsidR="005655B5">
        <w:rPr>
          <w:rFonts w:ascii="Times New Roman" w:eastAsia="Times New Roman" w:hAnsi="Times New Roman" w:cs="Times New Roman"/>
          <w:sz w:val="24"/>
          <w:szCs w:val="24"/>
        </w:rPr>
        <w:t xml:space="preserve">. </w:t>
      </w:r>
    </w:p>
    <w:p w14:paraId="08D0D704" w14:textId="77777777" w:rsidR="0008646F" w:rsidRDefault="009F20A9" w:rsidP="0008646F">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70528" behindDoc="0" locked="0" layoutInCell="1" allowOverlap="1" wp14:anchorId="7187C46F" wp14:editId="0087D7A8">
                <wp:simplePos x="0" y="0"/>
                <wp:positionH relativeFrom="column">
                  <wp:posOffset>1266825</wp:posOffset>
                </wp:positionH>
                <wp:positionV relativeFrom="paragraph">
                  <wp:posOffset>314325</wp:posOffset>
                </wp:positionV>
                <wp:extent cx="3190875" cy="390525"/>
                <wp:effectExtent l="0" t="0" r="9525" b="9525"/>
                <wp:wrapNone/>
                <wp:docPr id="8" name="Text Box 8"/>
                <wp:cNvGraphicFramePr/>
                <a:graphic xmlns:a="http://schemas.openxmlformats.org/drawingml/2006/main">
                  <a:graphicData uri="http://schemas.microsoft.com/office/word/2010/wordprocessingShape">
                    <wps:wsp>
                      <wps:cNvSpPr txBox="1"/>
                      <wps:spPr>
                        <a:xfrm>
                          <a:off x="0" y="0"/>
                          <a:ext cx="3190875" cy="390525"/>
                        </a:xfrm>
                        <a:prstGeom prst="rect">
                          <a:avLst/>
                        </a:prstGeom>
                        <a:solidFill>
                          <a:schemeClr val="lt1"/>
                        </a:solidFill>
                        <a:ln w="6350">
                          <a:noFill/>
                        </a:ln>
                      </wps:spPr>
                      <wps:txbx>
                        <w:txbxContent>
                          <w:p w14:paraId="4381BEE5" w14:textId="77777777" w:rsidR="00CD6828" w:rsidRPr="00CD6828" w:rsidRDefault="009F20A9" w:rsidP="00CD6828">
                            <w:pPr>
                              <w:jc w:val="center"/>
                              <w:rPr>
                                <w:rFonts w:ascii="Times New Roman" w:hAnsi="Times New Roman" w:cs="Times New Roman"/>
                                <w:sz w:val="24"/>
                                <w:szCs w:val="24"/>
                              </w:rPr>
                            </w:pPr>
                            <w:r w:rsidRPr="00CD6828">
                              <w:rPr>
                                <w:rFonts w:ascii="Times New Roman" w:hAnsi="Times New Roman" w:cs="Times New Roman"/>
                                <w:sz w:val="24"/>
                                <w:szCs w:val="24"/>
                              </w:rPr>
                              <w:t>Market Process</w:t>
                            </w:r>
                            <w:r w:rsidR="00520CF6">
                              <w:rPr>
                                <w:rFonts w:ascii="Times New Roman" w:hAnsi="Times New Roman" w:cs="Times New Roman"/>
                                <w:sz w:val="24"/>
                                <w:szCs w:val="24"/>
                              </w:rPr>
                              <w:t xml:space="preserve"> </w:t>
                            </w:r>
                            <w:r w:rsidR="00520CF6">
                              <w:rPr>
                                <w:rFonts w:ascii="Times New Roman" w:eastAsia="Times New Roman" w:hAnsi="Times New Roman" w:cs="Times New Roman"/>
                                <w:sz w:val="24"/>
                                <w:szCs w:val="24"/>
                              </w:rPr>
                              <w:t>(</w:t>
                            </w:r>
                            <w:proofErr w:type="spellStart"/>
                            <w:r w:rsidR="00520CF6" w:rsidRPr="00520CF6">
                              <w:rPr>
                                <w:rFonts w:ascii="Times New Roman" w:hAnsi="Times New Roman" w:cs="Times New Roman"/>
                                <w:sz w:val="24"/>
                                <w:szCs w:val="24"/>
                              </w:rPr>
                              <w:t>iEduNote</w:t>
                            </w:r>
                            <w:proofErr w:type="spellEnd"/>
                            <w:r w:rsidR="00520CF6">
                              <w:rPr>
                                <w:rFonts w:ascii="Times New Roman" w:hAnsi="Times New Roman" w:cs="Times New Roman"/>
                                <w:sz w:val="24"/>
                                <w:szCs w:val="24"/>
                              </w:rPr>
                              <w:t xml:space="preserve">, </w:t>
                            </w:r>
                            <w:r w:rsidR="00520CF6" w:rsidRPr="00520CF6">
                              <w:rPr>
                                <w:rFonts w:ascii="Times New Roman" w:hAnsi="Times New Roman" w:cs="Times New Roman"/>
                                <w:sz w:val="24"/>
                                <w:szCs w:val="24"/>
                              </w:rPr>
                              <w:t>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anchor>
            </w:drawing>
          </mc:Choice>
          <mc:Fallback>
            <w:pict>
              <v:shapetype w14:anchorId="7187C46F" id="_x0000_t202" coordsize="21600,21600" o:spt="202" path="m,l,21600r21600,l21600,xe">
                <v:stroke joinstyle="miter"/>
                <v:path gradientshapeok="t" o:connecttype="rect"/>
              </v:shapetype>
              <v:shape id="Text Box 8" o:spid="_x0000_s1026" type="#_x0000_t202" style="position:absolute;margin-left:99.75pt;margin-top:24.75pt;width:251.25pt;height:30.7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" fillcolor="white [3201]" stroked="f" strokeweight=".5pt">
                <v:textbox>
                  <w:txbxContent>
                    <w:p w14:paraId="4381BEE5" w14:textId="77777777" w:rsidR="00CD6828" w:rsidRPr="00CD6828" w:rsidRDefault="009F20A9" w:rsidP="00CD6828">
                      <w:pPr>
                        <w:jc w:val="center"/>
                        <w:rPr>
                          <w:rFonts w:ascii="Times New Roman" w:hAnsi="Times New Roman" w:cs="Times New Roman"/>
                          <w:sz w:val="24"/>
                          <w:szCs w:val="24"/>
                        </w:rPr>
                      </w:pPr>
                      <w:r w:rsidRPr="00CD6828">
                        <w:rPr>
                          <w:rFonts w:ascii="Times New Roman" w:hAnsi="Times New Roman" w:cs="Times New Roman"/>
                          <w:sz w:val="24"/>
                          <w:szCs w:val="24"/>
                        </w:rPr>
                        <w:t>Market Process</w:t>
                      </w:r>
                      <w:r w:rsidR="00520CF6">
                        <w:rPr>
                          <w:rFonts w:ascii="Times New Roman" w:hAnsi="Times New Roman" w:cs="Times New Roman"/>
                          <w:sz w:val="24"/>
                          <w:szCs w:val="24"/>
                        </w:rPr>
                        <w:t xml:space="preserve"> </w:t>
                      </w:r>
                      <w:r w:rsidR="00520CF6">
                        <w:rPr>
                          <w:rFonts w:ascii="Times New Roman" w:eastAsia="Times New Roman" w:hAnsi="Times New Roman" w:cs="Times New Roman"/>
                          <w:sz w:val="24"/>
                          <w:szCs w:val="24"/>
                        </w:rPr>
                        <w:t>(</w:t>
                      </w:r>
                      <w:proofErr w:type="spellStart"/>
                      <w:r w:rsidR="00520CF6" w:rsidRPr="00520CF6">
                        <w:rPr>
                          <w:rFonts w:ascii="Times New Roman" w:hAnsi="Times New Roman" w:cs="Times New Roman"/>
                          <w:sz w:val="24"/>
                          <w:szCs w:val="24"/>
                        </w:rPr>
                        <w:t>iEduNote</w:t>
                      </w:r>
                      <w:proofErr w:type="spellEnd"/>
                      <w:r w:rsidR="00520CF6">
                        <w:rPr>
                          <w:rFonts w:ascii="Times New Roman" w:hAnsi="Times New Roman" w:cs="Times New Roman"/>
                          <w:sz w:val="24"/>
                          <w:szCs w:val="24"/>
                        </w:rPr>
                        <w:t xml:space="preserve">, </w:t>
                      </w:r>
                      <w:r w:rsidR="00520CF6" w:rsidRPr="00520CF6">
                        <w:rPr>
                          <w:rFonts w:ascii="Times New Roman" w:hAnsi="Times New Roman" w:cs="Times New Roman"/>
                          <w:sz w:val="24"/>
                          <w:szCs w:val="24"/>
                        </w:rPr>
                        <w:t>2021)</w:t>
                      </w:r>
                    </w:p>
                  </w:txbxContent>
                </v:textbox>
              </v:shape>
            </w:pict>
          </mc:Fallback>
        </mc:AlternateContent>
      </w:r>
      <w:r w:rsidR="0008646F">
        <w:rPr>
          <w:rFonts w:ascii="Times New Roman" w:eastAsia="Times New Roman" w:hAnsi="Times New Roman" w:cs="Times New Roman"/>
          <w:b/>
          <w:bCs/>
          <w:noProof/>
          <w:sz w:val="24"/>
          <w:szCs w:val="24"/>
        </w:rPr>
        <mc:AlternateContent>
          <mc:Choice Requires="wps">
            <w:drawing>
              <wp:anchor distT="0" distB="0" distL="114300" distR="114300" simplePos="0" relativeHeight="251658240" behindDoc="0" locked="0" layoutInCell="1" allowOverlap="1" wp14:anchorId="7668E8EC" wp14:editId="31BC9BF9">
                <wp:simplePos x="0" y="0"/>
                <wp:positionH relativeFrom="margin">
                  <wp:align>right</wp:align>
                </wp:positionH>
                <wp:positionV relativeFrom="paragraph">
                  <wp:posOffset>0</wp:posOffset>
                </wp:positionV>
                <wp:extent cx="5819775" cy="5019675"/>
                <wp:effectExtent l="0" t="0" r="9525" b="9525"/>
                <wp:wrapNone/>
                <wp:docPr id="1" name="Text Box 1"/>
                <wp:cNvGraphicFramePr/>
                <a:graphic xmlns:a="http://schemas.openxmlformats.org/drawingml/2006/main">
                  <a:graphicData uri="http://schemas.microsoft.com/office/word/2010/wordprocessingShape">
                    <wps:wsp>
                      <wps:cNvSpPr txBox="1"/>
                      <wps:spPr>
                        <a:xfrm>
                          <a:off x="0" y="0"/>
                          <a:ext cx="5819775" cy="5019675"/>
                        </a:xfrm>
                        <a:prstGeom prst="rect">
                          <a:avLst/>
                        </a:prstGeom>
                        <a:solidFill>
                          <a:schemeClr val="lt1"/>
                        </a:solidFill>
                        <a:ln w="6350">
                          <a:noFill/>
                        </a:ln>
                      </wps:spPr>
                      <wps:txbx>
                        <w:txbxContent>
                          <w:p w14:paraId="0A0F968D" w14:textId="77777777" w:rsidR="0008646F" w:rsidRDefault="000864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7668E8EC" id="Text Box 1" o:spid="_x0000_s1027" type="#_x0000_t202" style="position:absolute;margin-left:407.05pt;margin-top:0;width:458.25pt;height:395.2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" fillcolor="white [3201]" stroked="f" strokeweight=".5pt">
                <v:textbox>
                  <w:txbxContent>
                    <w:p w14:paraId="0A0F968D" w14:textId="77777777" w:rsidR="0008646F" w:rsidRDefault="0008646F"/>
                  </w:txbxContent>
                </v:textbox>
                <w10:wrap anchorx="margin"/>
              </v:shape>
            </w:pict>
          </mc:Fallback>
        </mc:AlternateContent>
      </w:r>
    </w:p>
    <w:p w14:paraId="4ED56F59" w14:textId="77777777" w:rsidR="0008646F" w:rsidRDefault="0008646F" w:rsidP="0008646F">
      <w:pPr>
        <w:spacing w:line="480" w:lineRule="auto"/>
        <w:rPr>
          <w:rFonts w:ascii="Times New Roman" w:hAnsi="Times New Roman" w:cs="Times New Roman"/>
          <w:b/>
          <w:bCs/>
          <w:color w:val="000000"/>
          <w:sz w:val="24"/>
          <w:szCs w:val="24"/>
          <w:shd w:val="clear" w:color="auto" w:fill="FFFFFF"/>
        </w:rPr>
      </w:pPr>
    </w:p>
    <w:p w14:paraId="6D1D7A54" w14:textId="77777777" w:rsidR="0008646F" w:rsidRDefault="009F20A9" w:rsidP="0008646F">
      <w:pPr>
        <w:spacing w:line="480" w:lineRule="auto"/>
        <w:rPr>
          <w:rFonts w:ascii="Times New Roman" w:hAnsi="Times New Roman" w:cs="Times New Roman"/>
          <w:b/>
          <w:bCs/>
          <w:color w:val="000000"/>
          <w:sz w:val="24"/>
          <w:szCs w:val="24"/>
          <w:shd w:val="clear" w:color="auto" w:fill="FFFFFF"/>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76672" behindDoc="0" locked="0" layoutInCell="1" allowOverlap="1" wp14:anchorId="2BB8769A" wp14:editId="5EAAAEEF">
                <wp:simplePos x="0" y="0"/>
                <wp:positionH relativeFrom="column">
                  <wp:posOffset>1247140</wp:posOffset>
                </wp:positionH>
                <wp:positionV relativeFrom="paragraph">
                  <wp:posOffset>362585</wp:posOffset>
                </wp:positionV>
                <wp:extent cx="428625" cy="666750"/>
                <wp:effectExtent l="0" t="19050" r="47625" b="19050"/>
                <wp:wrapNone/>
                <wp:docPr id="12" name="Arrow: Bent 12"/>
                <wp:cNvGraphicFramePr/>
                <a:graphic xmlns:a="http://schemas.openxmlformats.org/drawingml/2006/main">
                  <a:graphicData uri="http://schemas.microsoft.com/office/word/2010/wordprocessingShape">
                    <wps:wsp>
                      <wps:cNvSpPr/>
                      <wps:spPr>
                        <a:xfrm>
                          <a:off x="0" y="0"/>
                          <a:ext cx="428625" cy="6667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FAEB22" w14:textId="77777777" w:rsidR="00D236B5" w:rsidRDefault="00D236B5" w:rsidP="00D236B5">
                            <w:pPr>
                              <w:jc w:val="center"/>
                            </w:pPr>
                          </w:p>
                          <w:p w14:paraId="451B6259" w14:textId="77777777" w:rsidR="00D236B5" w:rsidRDefault="00D236B5" w:rsidP="00D236B5">
                            <w:pPr>
                              <w:jc w:val="center"/>
                            </w:pPr>
                          </w:p>
                          <w:p w14:paraId="4698D8DB" w14:textId="77777777" w:rsidR="00D236B5" w:rsidRDefault="00D236B5" w:rsidP="00D236B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BB8769A" id="Arrow: Bent 12" o:spid="_x0000_s1028" style="position:absolute;margin-left:98.2pt;margin-top:28.55pt;width:33.75pt;height:52.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8625,6667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" adj="-11796480,,5400" path="m,666750l,241102c,137536,83957,53579,187523,53579r133946,-1l321469,,428625,107156,321469,214313r,-53579l187523,160734v-44385,,-80367,35982,-80367,80367l107156,666750,,666750xe" fillcolor="#4472c4 [3204]" strokecolor="#1f3763 [1604]" strokeweight="1pt">
                <v:stroke joinstyle="miter"/>
                <v:formulas/>
                <v:path arrowok="t" o:connecttype="custom" o:connectlocs="0,666750;0,241102;187523,53579;321469,53578;321469,0;428625,107156;321469,214313;321469,160734;187523,160734;107156,241101;107156,666750;0,666750" o:connectangles="0,0,0,0,0,0,0,0,0,0,0,0" textboxrect="0,0,428625,666750"/>
                <v:textbox>
                  <w:txbxContent>
                    <w:p w14:paraId="50FAEB22" w14:textId="77777777" w:rsidR="00D236B5" w:rsidRDefault="00D236B5" w:rsidP="00D236B5">
                      <w:pPr>
                        <w:jc w:val="center"/>
                      </w:pPr>
                    </w:p>
                    <w:p w14:paraId="451B6259" w14:textId="77777777" w:rsidR="00D236B5" w:rsidRDefault="00D236B5" w:rsidP="00D236B5">
                      <w:pPr>
                        <w:jc w:val="center"/>
                      </w:pPr>
                    </w:p>
                    <w:p w14:paraId="4698D8DB" w14:textId="77777777" w:rsidR="00D236B5" w:rsidRDefault="00D236B5" w:rsidP="00D236B5">
                      <w:pPr>
                        <w:jc w:val="center"/>
                      </w:pPr>
                    </w:p>
                  </w:txbxContent>
                </v:textbox>
              </v:shape>
            </w:pict>
          </mc:Fallback>
        </mc:AlternateContent>
      </w:r>
      <w:r>
        <w:rPr>
          <w:rFonts w:ascii="Times New Roman" w:eastAsia="Times New Roman" w:hAnsi="Times New Roman" w:cs="Times New Roman"/>
          <w:b/>
          <w:bCs/>
          <w:noProof/>
          <w:sz w:val="24"/>
          <w:szCs w:val="24"/>
        </w:rPr>
        <mc:AlternateContent>
          <mc:Choice Requires="wps">
            <w:drawing>
              <wp:anchor distT="0" distB="0" distL="114300" distR="114300" simplePos="0" relativeHeight="251672576" behindDoc="0" locked="0" layoutInCell="1" allowOverlap="1" wp14:anchorId="5506017B" wp14:editId="6273B2C8">
                <wp:simplePos x="0" y="0"/>
                <wp:positionH relativeFrom="column">
                  <wp:posOffset>4553901</wp:posOffset>
                </wp:positionH>
                <wp:positionV relativeFrom="paragraph">
                  <wp:posOffset>172404</wp:posOffset>
                </wp:positionV>
                <wp:extent cx="436882" cy="819785"/>
                <wp:effectExtent l="0" t="953" r="19368" b="38417"/>
                <wp:wrapNone/>
                <wp:docPr id="10" name="Arrow: Bent 10"/>
                <wp:cNvGraphicFramePr/>
                <a:graphic xmlns:a="http://schemas.openxmlformats.org/drawingml/2006/main">
                  <a:graphicData uri="http://schemas.microsoft.com/office/word/2010/wordprocessingShape">
                    <wps:wsp>
                      <wps:cNvSpPr/>
                      <wps:spPr>
                        <a:xfrm rot="5400000">
                          <a:off x="0" y="0"/>
                          <a:ext cx="436882" cy="819785"/>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2CB1A31F" id="Arrow: Bent 10" o:spid="_x0000_s1026" style="position:absolute;margin-left:358.55pt;margin-top:13.6pt;width:34.4pt;height:64.55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6882,8197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" path="m,819785l,245746c,140185,85575,54610,191136,54610r136526,l327662,,436882,109221,327662,218441r,-54610l191136,163831v-45240,,-81915,36675,-81915,81915l109221,819785,,819785xe" fillcolor="#4472c4 [3204]" strokecolor="#1f3763 [1604]" strokeweight="1pt">
                <v:stroke joinstyle="miter"/>
                <v:path arrowok="t" o:connecttype="custom" o:connectlocs="0,819785;0,245746;191136,54610;327662,54610;327662,0;436882,109221;327662,218441;327662,163831;191136,163831;109221,245746;109221,819785;0,819785" o:connectangles="0,0,0,0,0,0,0,0,0,0,0,0"/>
              </v:shape>
            </w:pict>
          </mc:Fallback>
        </mc:AlternateContent>
      </w:r>
      <w:r w:rsidR="00CD6828">
        <w:rPr>
          <w:rFonts w:ascii="Times New Roman" w:eastAsia="Times New Roman" w:hAnsi="Times New Roman" w:cs="Times New Roman"/>
          <w:b/>
          <w:bCs/>
          <w:noProof/>
          <w:sz w:val="24"/>
          <w:szCs w:val="24"/>
        </w:rPr>
        <mc:AlternateContent>
          <mc:Choice Requires="wps">
            <w:drawing>
              <wp:anchor distT="0" distB="0" distL="114300" distR="114300" simplePos="0" relativeHeight="251660288" behindDoc="0" locked="0" layoutInCell="1" allowOverlap="1" wp14:anchorId="0B9EA077" wp14:editId="5F7EA7BB">
                <wp:simplePos x="0" y="0"/>
                <wp:positionH relativeFrom="margin">
                  <wp:posOffset>2038350</wp:posOffset>
                </wp:positionH>
                <wp:positionV relativeFrom="paragraph">
                  <wp:posOffset>124460</wp:posOffset>
                </wp:positionV>
                <wp:extent cx="2057400" cy="73342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2057400" cy="7334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CAD7FE" w14:textId="77777777" w:rsidR="0008646F" w:rsidRPr="00CD6828" w:rsidRDefault="009F20A9" w:rsidP="0008646F">
                            <w:pPr>
                              <w:spacing w:line="240" w:lineRule="auto"/>
                              <w:rPr>
                                <w:rFonts w:ascii="Times New Roman" w:eastAsia="Times New Roman" w:hAnsi="Times New Roman" w:cs="Times New Roman"/>
                              </w:rPr>
                            </w:pPr>
                            <w:r w:rsidRPr="00CD6828">
                              <w:rPr>
                                <w:rFonts w:ascii="Times New Roman" w:eastAsia="Times New Roman" w:hAnsi="Times New Roman" w:cs="Times New Roman"/>
                              </w:rPr>
                              <w:t>1. Understanding the Marketplace and Customer Needs and Wants</w:t>
                            </w:r>
                          </w:p>
                          <w:p w14:paraId="4DCCF647" w14:textId="77777777" w:rsidR="0008646F" w:rsidRDefault="0008646F" w:rsidP="000864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w14:anchorId="0B9EA077" id="Rectangle: Rounded Corners 2" o:spid="_x0000_s1029" style="position:absolute;margin-left:160.5pt;margin-top:9.8pt;width:162pt;height:57.75pt;z-index:2516602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" fillcolor="#4472c4 [3204]" strokecolor="#1f3763 [1604]" strokeweight="1pt">
                <v:stroke joinstyle="miter"/>
                <v:textbox>
                  <w:txbxContent>
                    <w:p w14:paraId="31CAD7FE" w14:textId="77777777" w:rsidR="0008646F" w:rsidRPr="00CD6828" w:rsidRDefault="009F20A9" w:rsidP="0008646F">
                      <w:pPr>
                        <w:spacing w:line="240" w:lineRule="auto"/>
                        <w:rPr>
                          <w:rFonts w:ascii="Times New Roman" w:eastAsia="Times New Roman" w:hAnsi="Times New Roman" w:cs="Times New Roman"/>
                        </w:rPr>
                      </w:pPr>
                      <w:r w:rsidRPr="00CD6828">
                        <w:rPr>
                          <w:rFonts w:ascii="Times New Roman" w:eastAsia="Times New Roman" w:hAnsi="Times New Roman" w:cs="Times New Roman"/>
                        </w:rPr>
                        <w:t>1. Understanding the Marketplace and Customer Needs and Wants</w:t>
                      </w:r>
                    </w:p>
                    <w:p w14:paraId="4DCCF647" w14:textId="77777777" w:rsidR="0008646F" w:rsidRDefault="0008646F" w:rsidP="0008646F">
                      <w:pPr>
                        <w:jc w:val="center"/>
                      </w:pPr>
                    </w:p>
                  </w:txbxContent>
                </v:textbox>
                <w10:wrap anchorx="margin"/>
              </v:roundrect>
            </w:pict>
          </mc:Fallback>
        </mc:AlternateContent>
      </w:r>
    </w:p>
    <w:p w14:paraId="1EEACFEB" w14:textId="77777777" w:rsidR="0008646F" w:rsidRDefault="0008646F" w:rsidP="0008646F">
      <w:pPr>
        <w:spacing w:line="480" w:lineRule="auto"/>
        <w:rPr>
          <w:rFonts w:ascii="Times New Roman" w:hAnsi="Times New Roman" w:cs="Times New Roman"/>
          <w:b/>
          <w:bCs/>
          <w:color w:val="000000"/>
          <w:sz w:val="24"/>
          <w:szCs w:val="24"/>
          <w:shd w:val="clear" w:color="auto" w:fill="FFFFFF"/>
        </w:rPr>
      </w:pPr>
    </w:p>
    <w:p w14:paraId="31373753" w14:textId="77777777" w:rsidR="0008646F" w:rsidRDefault="009F20A9" w:rsidP="0008646F">
      <w:pPr>
        <w:spacing w:line="480" w:lineRule="auto"/>
        <w:rPr>
          <w:rFonts w:ascii="Times New Roman" w:hAnsi="Times New Roman" w:cs="Times New Roman"/>
          <w:b/>
          <w:bCs/>
          <w:color w:val="000000"/>
          <w:sz w:val="24"/>
          <w:szCs w:val="24"/>
          <w:shd w:val="clear" w:color="auto" w:fill="FFFFFF"/>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64384" behindDoc="0" locked="0" layoutInCell="1" allowOverlap="1" wp14:anchorId="18F59B1C" wp14:editId="214C4369">
                <wp:simplePos x="0" y="0"/>
                <wp:positionH relativeFrom="column">
                  <wp:posOffset>400050</wp:posOffset>
                </wp:positionH>
                <wp:positionV relativeFrom="paragraph">
                  <wp:posOffset>248920</wp:posOffset>
                </wp:positionV>
                <wp:extent cx="1847850" cy="733425"/>
                <wp:effectExtent l="0" t="0" r="19050" b="28575"/>
                <wp:wrapNone/>
                <wp:docPr id="4" name="Rectangle: Rounded Corners 4"/>
                <wp:cNvGraphicFramePr/>
                <a:graphic xmlns:a="http://schemas.openxmlformats.org/drawingml/2006/main">
                  <a:graphicData uri="http://schemas.microsoft.com/office/word/2010/wordprocessingShape">
                    <wps:wsp>
                      <wps:cNvSpPr/>
                      <wps:spPr>
                        <a:xfrm>
                          <a:off x="0" y="0"/>
                          <a:ext cx="1847850" cy="7334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1134A" w14:textId="77777777" w:rsidR="00CD6828" w:rsidRPr="00CD6828" w:rsidRDefault="009F20A9" w:rsidP="00CD6828">
                            <w:pPr>
                              <w:spacing w:line="240" w:lineRule="auto"/>
                              <w:rPr>
                                <w:rFonts w:ascii="Times New Roman" w:eastAsia="Times New Roman" w:hAnsi="Times New Roman" w:cs="Times New Roman"/>
                              </w:rPr>
                            </w:pPr>
                            <w:r>
                              <w:rPr>
                                <w:rFonts w:ascii="Times New Roman" w:eastAsia="Times New Roman" w:hAnsi="Times New Roman" w:cs="Times New Roman"/>
                              </w:rPr>
                              <w:t xml:space="preserve">5. </w:t>
                            </w:r>
                            <w:r w:rsidRPr="00CD6828">
                              <w:rPr>
                                <w:rFonts w:ascii="Times New Roman" w:eastAsia="Times New Roman" w:hAnsi="Times New Roman" w:cs="Times New Roman"/>
                              </w:rPr>
                              <w:t>Capturing Value from Customers</w:t>
                            </w:r>
                          </w:p>
                          <w:p w14:paraId="0D0DF506" w14:textId="77777777" w:rsidR="0008646F" w:rsidRDefault="0008646F" w:rsidP="000864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oundrect w14:anchorId="18F59B1C" id="Rectangle: Rounded Corners 4" o:spid="_x0000_s1030" style="position:absolute;margin-left:31.5pt;margin-top:19.6pt;width:145.5pt;height:57.75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" fillcolor="#4472c4 [3204]" strokecolor="#1f3763 [1604]" strokeweight="1pt">
                <v:stroke joinstyle="miter"/>
                <v:textbox>
                  <w:txbxContent>
                    <w:p w14:paraId="5FC1134A" w14:textId="77777777" w:rsidR="00CD6828" w:rsidRPr="00CD6828" w:rsidRDefault="009F20A9" w:rsidP="00CD6828">
                      <w:pPr>
                        <w:spacing w:line="240" w:lineRule="auto"/>
                        <w:rPr>
                          <w:rFonts w:ascii="Times New Roman" w:eastAsia="Times New Roman" w:hAnsi="Times New Roman" w:cs="Times New Roman"/>
                        </w:rPr>
                      </w:pPr>
                      <w:r>
                        <w:rPr>
                          <w:rFonts w:ascii="Times New Roman" w:eastAsia="Times New Roman" w:hAnsi="Times New Roman" w:cs="Times New Roman"/>
                        </w:rPr>
                        <w:t xml:space="preserve">5. </w:t>
                      </w:r>
                      <w:r w:rsidRPr="00CD6828">
                        <w:rPr>
                          <w:rFonts w:ascii="Times New Roman" w:eastAsia="Times New Roman" w:hAnsi="Times New Roman" w:cs="Times New Roman"/>
                        </w:rPr>
                        <w:t>Capturing Value from Customers</w:t>
                      </w:r>
                    </w:p>
                    <w:p w14:paraId="0D0DF506" w14:textId="77777777" w:rsidR="0008646F" w:rsidRDefault="0008646F" w:rsidP="0008646F">
                      <w:pPr>
                        <w:jc w:val="center"/>
                      </w:pPr>
                    </w:p>
                  </w:txbxContent>
                </v:textbox>
              </v:roundrect>
            </w:pict>
          </mc:Fallback>
        </mc:AlternateContent>
      </w:r>
      <w:r w:rsidR="00CD6828">
        <w:rPr>
          <w:rFonts w:ascii="Times New Roman" w:eastAsia="Times New Roman" w:hAnsi="Times New Roman" w:cs="Times New Roman"/>
          <w:b/>
          <w:bCs/>
          <w:noProof/>
          <w:sz w:val="24"/>
          <w:szCs w:val="24"/>
        </w:rPr>
        <mc:AlternateContent>
          <mc:Choice Requires="wps">
            <w:drawing>
              <wp:anchor distT="0" distB="0" distL="114300" distR="114300" simplePos="0" relativeHeight="251662336" behindDoc="0" locked="0" layoutInCell="1" allowOverlap="1" wp14:anchorId="05C2DC81" wp14:editId="1F91EDAC">
                <wp:simplePos x="0" y="0"/>
                <wp:positionH relativeFrom="column">
                  <wp:posOffset>4314825</wp:posOffset>
                </wp:positionH>
                <wp:positionV relativeFrom="paragraph">
                  <wp:posOffset>125095</wp:posOffset>
                </wp:positionV>
                <wp:extent cx="1457325" cy="733425"/>
                <wp:effectExtent l="0" t="0" r="28575" b="28575"/>
                <wp:wrapNone/>
                <wp:docPr id="3" name="Rectangle: Rounded Corners 3"/>
                <wp:cNvGraphicFramePr/>
                <a:graphic xmlns:a="http://schemas.openxmlformats.org/drawingml/2006/main">
                  <a:graphicData uri="http://schemas.microsoft.com/office/word/2010/wordprocessingShape">
                    <wps:wsp>
                      <wps:cNvSpPr/>
                      <wps:spPr>
                        <a:xfrm>
                          <a:off x="0" y="0"/>
                          <a:ext cx="1457325" cy="7334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893D60" w14:textId="77777777" w:rsidR="0008646F" w:rsidRPr="00CD6828" w:rsidRDefault="009F20A9" w:rsidP="0008646F">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2. Designing a Customer-Driven Marketing Strategy</w:t>
                            </w:r>
                          </w:p>
                          <w:p w14:paraId="6B04797E" w14:textId="77777777" w:rsidR="0008646F" w:rsidRDefault="0008646F" w:rsidP="000864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w14:anchorId="05C2DC81" id="Rectangle: Rounded Corners 3" o:spid="_x0000_s1031" style="position:absolute;margin-left:339.75pt;margin-top:9.85pt;width:114.75pt;height:57.7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" fillcolor="#4472c4 [3204]" strokecolor="#1f3763 [1604]" strokeweight="1pt">
                <v:stroke joinstyle="miter"/>
                <v:textbox>
                  <w:txbxContent>
                    <w:p w14:paraId="4B893D60" w14:textId="77777777" w:rsidR="0008646F" w:rsidRPr="00CD6828" w:rsidRDefault="009F20A9" w:rsidP="0008646F">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2. Designing a Customer-Driven Marketing Strategy</w:t>
                      </w:r>
                    </w:p>
                    <w:p w14:paraId="6B04797E" w14:textId="77777777" w:rsidR="0008646F" w:rsidRDefault="0008646F" w:rsidP="0008646F">
                      <w:pPr>
                        <w:jc w:val="center"/>
                      </w:pPr>
                    </w:p>
                  </w:txbxContent>
                </v:textbox>
              </v:roundrect>
            </w:pict>
          </mc:Fallback>
        </mc:AlternateContent>
      </w:r>
    </w:p>
    <w:p w14:paraId="2E523389" w14:textId="77777777" w:rsidR="0008646F" w:rsidRDefault="0008646F" w:rsidP="0008646F">
      <w:pPr>
        <w:spacing w:line="480" w:lineRule="auto"/>
        <w:rPr>
          <w:rFonts w:ascii="Times New Roman" w:hAnsi="Times New Roman" w:cs="Times New Roman"/>
          <w:b/>
          <w:bCs/>
          <w:color w:val="000000"/>
          <w:sz w:val="24"/>
          <w:szCs w:val="24"/>
          <w:shd w:val="clear" w:color="auto" w:fill="FFFFFF"/>
        </w:rPr>
      </w:pPr>
    </w:p>
    <w:p w14:paraId="228FD415" w14:textId="77777777" w:rsidR="0008646F" w:rsidRDefault="009F20A9" w:rsidP="0008646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rPr>
        <mc:AlternateContent>
          <mc:Choice Requires="wps">
            <w:drawing>
              <wp:anchor distT="0" distB="0" distL="114300" distR="114300" simplePos="0" relativeHeight="251674624" behindDoc="0" locked="0" layoutInCell="1" allowOverlap="1" wp14:anchorId="3C57AACA" wp14:editId="0A3FCFEB">
                <wp:simplePos x="0" y="0"/>
                <wp:positionH relativeFrom="column">
                  <wp:posOffset>4705349</wp:posOffset>
                </wp:positionH>
                <wp:positionV relativeFrom="paragraph">
                  <wp:posOffset>116205</wp:posOffset>
                </wp:positionV>
                <wp:extent cx="428625" cy="1504950"/>
                <wp:effectExtent l="19050" t="0" r="28575" b="38100"/>
                <wp:wrapNone/>
                <wp:docPr id="11" name="Arrow: Bent 11"/>
                <wp:cNvGraphicFramePr/>
                <a:graphic xmlns:a="http://schemas.openxmlformats.org/drawingml/2006/main">
                  <a:graphicData uri="http://schemas.microsoft.com/office/word/2010/wordprocessingShape">
                    <wps:wsp>
                      <wps:cNvSpPr/>
                      <wps:spPr>
                        <a:xfrm rot="10800000">
                          <a:off x="0" y="0"/>
                          <a:ext cx="428625" cy="150495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DDB8B98" id="Arrow: Bent 11" o:spid="_x0000_s1026" style="position:absolute;margin-left:370.5pt;margin-top:9.15pt;width:33.75pt;height:118.5pt;rotation:18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8625,15049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" path="m,1504950l,241102c,137536,83957,53579,187523,53579r133946,-1l321469,,428625,107156,321469,214313r,-53579l187523,160734v-44385,,-80367,35982,-80367,80367l107156,1504950,,1504950xe" fillcolor="#4472c4 [3204]" strokecolor="#1f3763 [1604]" strokeweight="1pt">
                <v:stroke joinstyle="miter"/>
                <v:path arrowok="t" o:connecttype="custom" o:connectlocs="0,1504950;0,241102;187523,53579;321469,53578;321469,0;428625,107156;321469,214313;321469,160734;187523,160734;107156,241101;107156,1504950;0,1504950" o:connectangles="0,0,0,0,0,0,0,0,0,0,0,0"/>
              </v:shape>
            </w:pict>
          </mc:Fallback>
        </mc:AlternateContent>
      </w:r>
      <w:r>
        <w:rPr>
          <w:rFonts w:ascii="Times New Roman" w:hAnsi="Times New Roman" w:cs="Times New Roman"/>
          <w:b/>
          <w:bCs/>
          <w:noProof/>
          <w:color w:val="000000"/>
          <w:sz w:val="24"/>
          <w:szCs w:val="24"/>
        </w:rPr>
        <mc:AlternateContent>
          <mc:Choice Requires="wps">
            <w:drawing>
              <wp:anchor distT="0" distB="0" distL="114300" distR="114300" simplePos="0" relativeHeight="251678720" behindDoc="0" locked="0" layoutInCell="1" allowOverlap="1" wp14:anchorId="4D181741" wp14:editId="3040EAE3">
                <wp:simplePos x="0" y="0"/>
                <wp:positionH relativeFrom="column">
                  <wp:posOffset>1200150</wp:posOffset>
                </wp:positionH>
                <wp:positionV relativeFrom="paragraph">
                  <wp:posOffset>154305</wp:posOffset>
                </wp:positionV>
                <wp:extent cx="209550" cy="314325"/>
                <wp:effectExtent l="19050" t="19050" r="38100" b="28575"/>
                <wp:wrapNone/>
                <wp:docPr id="13" name="Arrow: Down 13"/>
                <wp:cNvGraphicFramePr/>
                <a:graphic xmlns:a="http://schemas.openxmlformats.org/drawingml/2006/main">
                  <a:graphicData uri="http://schemas.microsoft.com/office/word/2010/wordprocessingShape">
                    <wps:wsp>
                      <wps:cNvSpPr/>
                      <wps:spPr>
                        <a:xfrm rot="10800000">
                          <a:off x="0" y="0"/>
                          <a:ext cx="209550" cy="3143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shapetype w14:anchorId="55B9519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3" o:spid="_x0000_s1026" type="#_x0000_t67" style="position:absolute;margin-left:94.5pt;margin-top:12.15pt;width:16.5pt;height:24.75pt;rotation:180;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" adj="14400" fillcolor="#4472c4 [3204]" strokecolor="#1f3763 [1604]" strokeweight="1pt"/>
            </w:pict>
          </mc:Fallback>
        </mc:AlternateContent>
      </w:r>
    </w:p>
    <w:p w14:paraId="02C7DDC8" w14:textId="77777777" w:rsidR="0008646F" w:rsidRDefault="009F20A9" w:rsidP="0008646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noProof/>
          <w:color w:val="000000"/>
          <w:sz w:val="24"/>
          <w:szCs w:val="24"/>
        </w:rPr>
        <mc:AlternateContent>
          <mc:Choice Requires="wps">
            <w:drawing>
              <wp:anchor distT="0" distB="0" distL="114300" distR="114300" simplePos="0" relativeHeight="251680768" behindDoc="0" locked="0" layoutInCell="1" allowOverlap="1" wp14:anchorId="457FCAE0" wp14:editId="5296C6FF">
                <wp:simplePos x="0" y="0"/>
                <wp:positionH relativeFrom="column">
                  <wp:posOffset>1624647</wp:posOffset>
                </wp:positionH>
                <wp:positionV relativeFrom="paragraph">
                  <wp:posOffset>355283</wp:posOffset>
                </wp:positionV>
                <wp:extent cx="440055" cy="1248410"/>
                <wp:effectExtent l="0" t="23177" r="13017" b="13018"/>
                <wp:wrapNone/>
                <wp:docPr id="14" name="Arrow: Bent 14"/>
                <wp:cNvGraphicFramePr/>
                <a:graphic xmlns:a="http://schemas.openxmlformats.org/drawingml/2006/main">
                  <a:graphicData uri="http://schemas.microsoft.com/office/word/2010/wordprocessingShape">
                    <wps:wsp>
                      <wps:cNvSpPr/>
                      <wps:spPr>
                        <a:xfrm rot="16200000">
                          <a:off x="0" y="0"/>
                          <a:ext cx="440055" cy="124841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47E67A22" id="Arrow: Bent 14" o:spid="_x0000_s1026" style="position:absolute;margin-left:127.9pt;margin-top:28pt;width:34.65pt;height:98.3pt;rotation:-9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40055,1248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" path="m,1248410l,247531c,141203,86196,55007,192524,55007r137517,l330041,,440055,110014,330041,220028r,-55007l192524,165021v-45569,,-82510,36941,-82510,82510l110014,1248410,,1248410xe" fillcolor="#4472c4 [3204]" strokecolor="#1f3763 [1604]" strokeweight="1pt">
                <v:stroke joinstyle="miter"/>
                <v:path arrowok="t" o:connecttype="custom" o:connectlocs="0,1248410;0,247531;192524,55007;330041,55007;330041,0;440055,110014;330041,220028;330041,165021;192524,165021;110014,247531;110014,1248410;0,1248410" o:connectangles="0,0,0,0,0,0,0,0,0,0,0,0"/>
              </v:shape>
            </w:pict>
          </mc:Fallback>
        </mc:AlternateContent>
      </w:r>
      <w:r>
        <w:rPr>
          <w:rFonts w:ascii="Times New Roman" w:eastAsia="Times New Roman" w:hAnsi="Times New Roman" w:cs="Times New Roman"/>
          <w:b/>
          <w:bCs/>
          <w:noProof/>
          <w:sz w:val="24"/>
          <w:szCs w:val="24"/>
        </w:rPr>
        <mc:AlternateContent>
          <mc:Choice Requires="wps">
            <w:drawing>
              <wp:anchor distT="0" distB="0" distL="114300" distR="114300" simplePos="0" relativeHeight="251666432" behindDoc="0" locked="0" layoutInCell="1" allowOverlap="1" wp14:anchorId="7D5CF362" wp14:editId="71F1F321">
                <wp:simplePos x="0" y="0"/>
                <wp:positionH relativeFrom="column">
                  <wp:posOffset>676275</wp:posOffset>
                </wp:positionH>
                <wp:positionV relativeFrom="paragraph">
                  <wp:posOffset>121285</wp:posOffset>
                </wp:positionV>
                <wp:extent cx="1285875" cy="552450"/>
                <wp:effectExtent l="0" t="0" r="28575" b="19050"/>
                <wp:wrapNone/>
                <wp:docPr id="6" name="Rectangle: Rounded Corners 6"/>
                <wp:cNvGraphicFramePr/>
                <a:graphic xmlns:a="http://schemas.openxmlformats.org/drawingml/2006/main">
                  <a:graphicData uri="http://schemas.microsoft.com/office/word/2010/wordprocessingShape">
                    <wps:wsp>
                      <wps:cNvSpPr/>
                      <wps:spPr>
                        <a:xfrm>
                          <a:off x="0" y="0"/>
                          <a:ext cx="1285875" cy="5524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A86B7D8" w14:textId="77777777" w:rsidR="00CD6828" w:rsidRPr="00CD6828" w:rsidRDefault="009F20A9" w:rsidP="00CD6828">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4. Build Profitable Relationships</w:t>
                            </w:r>
                          </w:p>
                          <w:p w14:paraId="2D47A573" w14:textId="77777777" w:rsidR="0008646F" w:rsidRDefault="0008646F" w:rsidP="000864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w14:anchorId="7D5CF362" id="Rectangle: Rounded Corners 6" o:spid="_x0000_s1032" style="position:absolute;margin-left:53.25pt;margin-top:9.55pt;width:101.25pt;height:4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" fillcolor="#4472c4 [3204]" strokecolor="#1f3763 [1604]" strokeweight="1pt">
                <v:stroke joinstyle="miter"/>
                <v:textbox>
                  <w:txbxContent>
                    <w:p w14:paraId="4A86B7D8" w14:textId="77777777" w:rsidR="00CD6828" w:rsidRPr="00CD6828" w:rsidRDefault="009F20A9" w:rsidP="00CD6828">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4. Build Profitable Relationships</w:t>
                      </w:r>
                    </w:p>
                    <w:p w14:paraId="2D47A573" w14:textId="77777777" w:rsidR="0008646F" w:rsidRDefault="0008646F" w:rsidP="0008646F">
                      <w:pPr>
                        <w:jc w:val="center"/>
                      </w:pPr>
                    </w:p>
                  </w:txbxContent>
                </v:textbox>
              </v:roundrect>
            </w:pict>
          </mc:Fallback>
        </mc:AlternateContent>
      </w:r>
    </w:p>
    <w:p w14:paraId="48940551" w14:textId="77777777" w:rsidR="0008646F" w:rsidRDefault="009F20A9" w:rsidP="0008646F">
      <w:pPr>
        <w:spacing w:line="480" w:lineRule="auto"/>
        <w:rPr>
          <w:rFonts w:ascii="Times New Roman" w:hAnsi="Times New Roman" w:cs="Times New Roman"/>
          <w:b/>
          <w:bCs/>
          <w:color w:val="000000"/>
          <w:sz w:val="24"/>
          <w:szCs w:val="24"/>
          <w:shd w:val="clear" w:color="auto" w:fill="FFFFFF"/>
        </w:rPr>
      </w:pPr>
      <w:r>
        <w:rPr>
          <w:rFonts w:ascii="Times New Roman" w:eastAsia="Times New Roman" w:hAnsi="Times New Roman" w:cs="Times New Roman"/>
          <w:b/>
          <w:bCs/>
          <w:noProof/>
          <w:sz w:val="24"/>
          <w:szCs w:val="24"/>
        </w:rPr>
        <mc:AlternateContent>
          <mc:Choice Requires="wps">
            <w:drawing>
              <wp:anchor distT="0" distB="0" distL="114300" distR="114300" simplePos="0" relativeHeight="251668480" behindDoc="0" locked="0" layoutInCell="1" allowOverlap="1" wp14:anchorId="6A0934FE" wp14:editId="7E42E5C9">
                <wp:simplePos x="0" y="0"/>
                <wp:positionH relativeFrom="column">
                  <wp:posOffset>2676525</wp:posOffset>
                </wp:positionH>
                <wp:positionV relativeFrom="paragraph">
                  <wp:posOffset>250190</wp:posOffset>
                </wp:positionV>
                <wp:extent cx="1905000" cy="733425"/>
                <wp:effectExtent l="0" t="0" r="19050" b="28575"/>
                <wp:wrapNone/>
                <wp:docPr id="7" name="Rectangle: Rounded Corners 7"/>
                <wp:cNvGraphicFramePr/>
                <a:graphic xmlns:a="http://schemas.openxmlformats.org/drawingml/2006/main">
                  <a:graphicData uri="http://schemas.microsoft.com/office/word/2010/wordprocessingShape">
                    <wps:wsp>
                      <wps:cNvSpPr/>
                      <wps:spPr>
                        <a:xfrm>
                          <a:off x="0" y="0"/>
                          <a:ext cx="1905000" cy="7334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902320" w14:textId="77777777" w:rsidR="0008646F" w:rsidRPr="00CD6828" w:rsidRDefault="009F20A9" w:rsidP="0008646F">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3.Constructing an Integrated Marketing Plan that Delivers Superior Value</w:t>
                            </w:r>
                          </w:p>
                          <w:p w14:paraId="58A07EA1" w14:textId="77777777" w:rsidR="0008646F" w:rsidRDefault="0008646F" w:rsidP="0008646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oundrect w14:anchorId="6A0934FE" id="Rectangle: Rounded Corners 7" o:spid="_x0000_s1033" style="position:absolute;margin-left:210.75pt;margin-top:19.7pt;width:150pt;height:57.7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" fillcolor="#4472c4 [3204]" strokecolor="#1f3763 [1604]" strokeweight="1pt">
                <v:stroke joinstyle="miter"/>
                <v:textbox>
                  <w:txbxContent>
                    <w:p w14:paraId="74902320" w14:textId="77777777" w:rsidR="0008646F" w:rsidRPr="00CD6828" w:rsidRDefault="009F20A9" w:rsidP="0008646F">
                      <w:pPr>
                        <w:spacing w:line="240" w:lineRule="auto"/>
                        <w:rPr>
                          <w:rFonts w:ascii="Times New Roman" w:hAnsi="Times New Roman" w:cs="Times New Roman"/>
                          <w:color w:val="000000"/>
                          <w:shd w:val="clear" w:color="auto" w:fill="FFFFFF"/>
                        </w:rPr>
                      </w:pPr>
                      <w:r w:rsidRPr="00CD6828">
                        <w:rPr>
                          <w:rFonts w:ascii="Times New Roman" w:eastAsia="Times New Roman" w:hAnsi="Times New Roman" w:cs="Times New Roman"/>
                        </w:rPr>
                        <w:t>3.Constructing an Integrated Marketing Plan that Delivers Superior Value</w:t>
                      </w:r>
                    </w:p>
                    <w:p w14:paraId="58A07EA1" w14:textId="77777777" w:rsidR="0008646F" w:rsidRDefault="0008646F" w:rsidP="0008646F">
                      <w:pPr>
                        <w:jc w:val="center"/>
                      </w:pPr>
                    </w:p>
                  </w:txbxContent>
                </v:textbox>
              </v:roundrect>
            </w:pict>
          </mc:Fallback>
        </mc:AlternateContent>
      </w:r>
    </w:p>
    <w:p w14:paraId="719CCF17" w14:textId="77777777" w:rsidR="0008646F" w:rsidRDefault="0008646F" w:rsidP="0008646F">
      <w:pPr>
        <w:spacing w:line="480" w:lineRule="auto"/>
        <w:rPr>
          <w:rFonts w:ascii="Times New Roman" w:hAnsi="Times New Roman" w:cs="Times New Roman"/>
          <w:b/>
          <w:bCs/>
          <w:color w:val="000000"/>
          <w:sz w:val="24"/>
          <w:szCs w:val="24"/>
          <w:shd w:val="clear" w:color="auto" w:fill="FFFFFF"/>
        </w:rPr>
      </w:pPr>
    </w:p>
    <w:p w14:paraId="27C18DF5" w14:textId="77777777" w:rsidR="0008646F" w:rsidRDefault="0008646F" w:rsidP="005501DA">
      <w:pPr>
        <w:spacing w:line="480" w:lineRule="auto"/>
        <w:rPr>
          <w:rFonts w:ascii="Times New Roman" w:hAnsi="Times New Roman" w:cs="Times New Roman"/>
          <w:b/>
          <w:bCs/>
          <w:color w:val="000000"/>
          <w:sz w:val="24"/>
          <w:szCs w:val="24"/>
          <w:shd w:val="clear" w:color="auto" w:fill="FFFFFF"/>
        </w:rPr>
      </w:pPr>
    </w:p>
    <w:p w14:paraId="476FB95C" w14:textId="77777777" w:rsidR="0032568D" w:rsidRPr="00B6456E" w:rsidRDefault="009F20A9" w:rsidP="00354227">
      <w:pPr>
        <w:spacing w:line="480" w:lineRule="auto"/>
        <w:rPr>
          <w:rFonts w:ascii="Times New Roman" w:hAnsi="Times New Roman" w:cs="Times New Roman"/>
          <w:b/>
          <w:bCs/>
          <w:color w:val="000000"/>
          <w:sz w:val="24"/>
          <w:szCs w:val="24"/>
          <w:shd w:val="clear" w:color="auto" w:fill="FFFFFF"/>
        </w:rPr>
      </w:pPr>
      <w:r w:rsidRPr="00B6456E">
        <w:rPr>
          <w:rFonts w:ascii="Times New Roman" w:hAnsi="Times New Roman" w:cs="Times New Roman"/>
          <w:b/>
          <w:bCs/>
          <w:color w:val="000000"/>
          <w:sz w:val="24"/>
          <w:szCs w:val="24"/>
          <w:shd w:val="clear" w:color="auto" w:fill="FFFFFF"/>
        </w:rPr>
        <w:t xml:space="preserve">Describe </w:t>
      </w:r>
      <w:r w:rsidR="005501DA" w:rsidRPr="00B6456E">
        <w:rPr>
          <w:rFonts w:ascii="Times New Roman" w:hAnsi="Times New Roman" w:cs="Times New Roman"/>
          <w:b/>
          <w:bCs/>
          <w:color w:val="000000"/>
          <w:sz w:val="24"/>
          <w:szCs w:val="24"/>
          <w:shd w:val="clear" w:color="auto" w:fill="FFFFFF"/>
        </w:rPr>
        <w:t>the Main Stage as Mission Statement of the Company</w:t>
      </w:r>
    </w:p>
    <w:p w14:paraId="2426D198" w14:textId="772B8974" w:rsidR="009B3E29" w:rsidRDefault="009F20A9" w:rsidP="00FB0AC3">
      <w:pPr>
        <w:spacing w:line="480" w:lineRule="auto"/>
        <w:ind w:firstLine="720"/>
        <w:rPr>
          <w:rFonts w:ascii="Times New Roman" w:hAnsi="Times New Roman" w:cs="Times New Roman"/>
          <w:color w:val="000000"/>
          <w:sz w:val="24"/>
          <w:szCs w:val="24"/>
          <w:shd w:val="clear" w:color="auto" w:fill="FFFFFF"/>
        </w:rPr>
      </w:pPr>
      <w:r w:rsidRPr="00B6456E">
        <w:rPr>
          <w:rFonts w:ascii="Times New Roman" w:hAnsi="Times New Roman" w:cs="Times New Roman"/>
          <w:color w:val="000000"/>
          <w:sz w:val="24"/>
          <w:szCs w:val="24"/>
          <w:shd w:val="clear" w:color="auto" w:fill="FFFFFF"/>
        </w:rPr>
        <w:t>Waitrose &amp; Partners</w:t>
      </w:r>
      <w:r w:rsidR="00FB0AC3" w:rsidRPr="00B6456E">
        <w:rPr>
          <w:rFonts w:ascii="Times New Roman" w:hAnsi="Times New Roman" w:cs="Times New Roman"/>
          <w:color w:val="000000"/>
          <w:sz w:val="24"/>
          <w:szCs w:val="24"/>
          <w:shd w:val="clear" w:color="auto" w:fill="FFFFFF"/>
        </w:rPr>
        <w:t>’ mission “is to ensure the happiness of all its members, through their worthwhile and satisfying employment in a successful business</w:t>
      </w:r>
      <w:r w:rsidR="0087222E" w:rsidRPr="00B6456E">
        <w:rPr>
          <w:rFonts w:ascii="Times New Roman" w:hAnsi="Times New Roman" w:cs="Times New Roman"/>
          <w:color w:val="000000"/>
          <w:sz w:val="24"/>
          <w:szCs w:val="24"/>
          <w:shd w:val="clear" w:color="auto" w:fill="FFFFFF"/>
        </w:rPr>
        <w:t xml:space="preserve"> (</w:t>
      </w:r>
      <w:r w:rsidR="005E2B2A" w:rsidRPr="00B6456E">
        <w:rPr>
          <w:rFonts w:ascii="Times New Roman" w:hAnsi="Times New Roman" w:cs="Times New Roman"/>
          <w:sz w:val="24"/>
          <w:szCs w:val="24"/>
        </w:rPr>
        <w:t>MS, 2021)</w:t>
      </w:r>
      <w:r w:rsidR="00FB0AC3" w:rsidRPr="00B6456E">
        <w:rPr>
          <w:rFonts w:ascii="Times New Roman" w:hAnsi="Times New Roman" w:cs="Times New Roman"/>
          <w:color w:val="000000"/>
          <w:sz w:val="24"/>
          <w:szCs w:val="24"/>
          <w:shd w:val="clear" w:color="auto" w:fill="FFFFFF"/>
        </w:rPr>
        <w:t xml:space="preserve">.” </w:t>
      </w:r>
    </w:p>
    <w:p w14:paraId="5C452BC3" w14:textId="64ACC529" w:rsidR="00504E5C" w:rsidRDefault="00504E5C" w:rsidP="00FB0AC3">
      <w:pPr>
        <w:spacing w:line="480" w:lineRule="auto"/>
        <w:ind w:firstLine="720"/>
        <w:rPr>
          <w:rFonts w:ascii="Times New Roman" w:hAnsi="Times New Roman" w:cs="Times New Roman"/>
          <w:color w:val="000000"/>
          <w:sz w:val="24"/>
          <w:szCs w:val="24"/>
          <w:shd w:val="clear" w:color="auto" w:fill="FFFFFF"/>
        </w:rPr>
      </w:pPr>
    </w:p>
    <w:p w14:paraId="53149042" w14:textId="77777777" w:rsidR="00504E5C" w:rsidRPr="00B6456E" w:rsidRDefault="00504E5C" w:rsidP="00FB0AC3">
      <w:pPr>
        <w:spacing w:line="480" w:lineRule="auto"/>
        <w:ind w:firstLine="720"/>
        <w:rPr>
          <w:rFonts w:ascii="Times New Roman" w:hAnsi="Times New Roman" w:cs="Times New Roman"/>
          <w:b/>
          <w:bCs/>
          <w:color w:val="000000"/>
          <w:sz w:val="24"/>
          <w:szCs w:val="24"/>
          <w:shd w:val="clear" w:color="auto" w:fill="FFFFFF"/>
        </w:rPr>
      </w:pPr>
    </w:p>
    <w:p w14:paraId="00437F87" w14:textId="1B99E4CD" w:rsidR="009B3E29" w:rsidRPr="00B6456E" w:rsidRDefault="009F20A9" w:rsidP="009B3E29">
      <w:pPr>
        <w:spacing w:line="480" w:lineRule="auto"/>
        <w:rPr>
          <w:rFonts w:ascii="Times New Roman" w:hAnsi="Times New Roman" w:cs="Times New Roman"/>
          <w:b/>
          <w:bCs/>
          <w:color w:val="000000"/>
          <w:sz w:val="24"/>
          <w:szCs w:val="24"/>
          <w:shd w:val="clear" w:color="auto" w:fill="FFFFFF"/>
          <w:lang w:val="en-GB"/>
        </w:rPr>
      </w:pPr>
      <w:r w:rsidRPr="00B6456E">
        <w:rPr>
          <w:rFonts w:ascii="Times New Roman" w:hAnsi="Times New Roman" w:cs="Times New Roman"/>
          <w:b/>
          <w:bCs/>
          <w:color w:val="000000"/>
          <w:sz w:val="24"/>
          <w:szCs w:val="24"/>
          <w:shd w:val="clear" w:color="auto" w:fill="FFFFFF"/>
        </w:rPr>
        <w:t>Situation</w:t>
      </w:r>
      <w:r w:rsidR="004E0C54">
        <w:rPr>
          <w:rFonts w:ascii="Times New Roman" w:hAnsi="Times New Roman" w:cs="Times New Roman"/>
          <w:b/>
          <w:bCs/>
          <w:color w:val="000000"/>
          <w:sz w:val="24"/>
          <w:szCs w:val="24"/>
          <w:shd w:val="clear" w:color="auto" w:fill="FFFFFF"/>
          <w:lang w:val="bg-BG"/>
        </w:rPr>
        <w:t>а</w:t>
      </w:r>
      <w:r w:rsidRPr="00B6456E">
        <w:rPr>
          <w:rFonts w:ascii="Times New Roman" w:hAnsi="Times New Roman" w:cs="Times New Roman"/>
          <w:b/>
          <w:bCs/>
          <w:color w:val="000000"/>
          <w:sz w:val="24"/>
          <w:szCs w:val="24"/>
          <w:shd w:val="clear" w:color="auto" w:fill="FFFFFF"/>
        </w:rPr>
        <w:t>l Analysis</w:t>
      </w:r>
      <w:r w:rsidRPr="00B6456E">
        <w:rPr>
          <w:rFonts w:ascii="Times New Roman" w:hAnsi="Times New Roman" w:cs="Times New Roman"/>
          <w:b/>
          <w:bCs/>
          <w:color w:val="000000"/>
          <w:sz w:val="24"/>
          <w:szCs w:val="24"/>
          <w:shd w:val="clear" w:color="auto" w:fill="FFFFFF"/>
          <w:lang w:val="en-GB"/>
        </w:rPr>
        <w:t xml:space="preserve"> </w:t>
      </w:r>
    </w:p>
    <w:p w14:paraId="38800036" w14:textId="77777777" w:rsidR="00520CF6" w:rsidRPr="00B6456E" w:rsidRDefault="009F20A9" w:rsidP="006E342B">
      <w:pPr>
        <w:spacing w:line="480" w:lineRule="auto"/>
        <w:ind w:firstLine="720"/>
        <w:rPr>
          <w:rFonts w:ascii="Times New Roman" w:hAnsi="Times New Roman" w:cs="Times New Roman"/>
          <w:b/>
          <w:bCs/>
          <w:color w:val="000000"/>
          <w:sz w:val="24"/>
          <w:szCs w:val="24"/>
          <w:shd w:val="clear" w:color="auto" w:fill="FFFFFF"/>
        </w:rPr>
      </w:pPr>
      <w:r w:rsidRPr="00B6456E">
        <w:rPr>
          <w:rFonts w:ascii="Times New Roman" w:hAnsi="Times New Roman" w:cs="Times New Roman"/>
          <w:color w:val="000000"/>
          <w:sz w:val="24"/>
          <w:szCs w:val="24"/>
          <w:shd w:val="clear" w:color="auto" w:fill="FFFFFF"/>
        </w:rPr>
        <w:t>T</w:t>
      </w:r>
      <w:r w:rsidR="00B36CEF" w:rsidRPr="00B6456E">
        <w:rPr>
          <w:rFonts w:ascii="Times New Roman" w:hAnsi="Times New Roman" w:cs="Times New Roman"/>
          <w:color w:val="000000"/>
          <w:sz w:val="24"/>
          <w:szCs w:val="24"/>
          <w:shd w:val="clear" w:color="auto" w:fill="FFFFFF"/>
        </w:rPr>
        <w:t>he supermarket company</w:t>
      </w:r>
      <w:r w:rsidR="005E2B2A" w:rsidRPr="00B6456E">
        <w:rPr>
          <w:rFonts w:ascii="Times New Roman" w:hAnsi="Times New Roman" w:cs="Times New Roman"/>
          <w:color w:val="000000"/>
          <w:sz w:val="24"/>
          <w:szCs w:val="24"/>
          <w:shd w:val="clear" w:color="auto" w:fill="FFFFFF"/>
        </w:rPr>
        <w:t xml:space="preserve"> is the biggest </w:t>
      </w:r>
      <w:r w:rsidR="00EA3A51" w:rsidRPr="00B6456E">
        <w:rPr>
          <w:rFonts w:ascii="Times New Roman" w:hAnsi="Times New Roman" w:cs="Times New Roman"/>
          <w:color w:val="000000"/>
          <w:sz w:val="24"/>
          <w:szCs w:val="24"/>
          <w:shd w:val="clear" w:color="auto" w:fill="FFFFFF"/>
        </w:rPr>
        <w:t xml:space="preserve">pioneer </w:t>
      </w:r>
      <w:r w:rsidR="005E2B2A" w:rsidRPr="00B6456E">
        <w:rPr>
          <w:rFonts w:ascii="Times New Roman" w:hAnsi="Times New Roman" w:cs="Times New Roman"/>
          <w:color w:val="000000"/>
          <w:sz w:val="24"/>
          <w:szCs w:val="24"/>
          <w:shd w:val="clear" w:color="auto" w:fill="FFFFFF"/>
        </w:rPr>
        <w:t xml:space="preserve">of employee-owned partnerships in the UK with over </w:t>
      </w:r>
      <w:r w:rsidR="005A60AC" w:rsidRPr="00B6456E">
        <w:rPr>
          <w:rFonts w:ascii="Times New Roman" w:hAnsi="Times New Roman" w:cs="Times New Roman"/>
          <w:color w:val="000000"/>
          <w:sz w:val="24"/>
          <w:szCs w:val="24"/>
          <w:shd w:val="clear" w:color="auto" w:fill="FFFFFF"/>
        </w:rPr>
        <w:t>78,000 partners (</w:t>
      </w:r>
      <w:r w:rsidR="005A60AC" w:rsidRPr="00B6456E">
        <w:rPr>
          <w:rFonts w:ascii="Times New Roman" w:hAnsi="Times New Roman" w:cs="Times New Roman"/>
          <w:sz w:val="24"/>
          <w:szCs w:val="24"/>
        </w:rPr>
        <w:t>John Lewis Partnership, 2021)</w:t>
      </w:r>
      <w:r w:rsidR="005A60AC" w:rsidRPr="00B6456E">
        <w:rPr>
          <w:rFonts w:ascii="Times New Roman" w:hAnsi="Times New Roman" w:cs="Times New Roman"/>
          <w:color w:val="000000"/>
          <w:sz w:val="24"/>
          <w:szCs w:val="24"/>
          <w:shd w:val="clear" w:color="auto" w:fill="FFFFFF"/>
        </w:rPr>
        <w:t xml:space="preserve">. </w:t>
      </w:r>
      <w:r w:rsidR="009B6A10" w:rsidRPr="00B6456E">
        <w:rPr>
          <w:rFonts w:ascii="Times New Roman" w:hAnsi="Times New Roman" w:cs="Times New Roman"/>
          <w:color w:val="000000"/>
          <w:sz w:val="24"/>
          <w:szCs w:val="24"/>
          <w:shd w:val="clear" w:color="auto" w:fill="FFFFFF"/>
        </w:rPr>
        <w:t>Waitrose and Partners</w:t>
      </w:r>
      <w:r w:rsidR="00014951" w:rsidRPr="00B6456E">
        <w:rPr>
          <w:rFonts w:ascii="Times New Roman" w:hAnsi="Times New Roman" w:cs="Times New Roman"/>
          <w:color w:val="000000"/>
          <w:sz w:val="24"/>
          <w:szCs w:val="24"/>
          <w:shd w:val="clear" w:color="auto" w:fill="FFFFFF"/>
        </w:rPr>
        <w:t xml:space="preserve"> is owned in trust for its employees who </w:t>
      </w:r>
      <w:r w:rsidR="003F03BC" w:rsidRPr="00B6456E">
        <w:rPr>
          <w:rFonts w:ascii="Times New Roman" w:hAnsi="Times New Roman" w:cs="Times New Roman"/>
          <w:color w:val="000000"/>
          <w:sz w:val="24"/>
          <w:szCs w:val="24"/>
          <w:shd w:val="clear" w:color="auto" w:fill="FFFFFF"/>
        </w:rPr>
        <w:t>jointly</w:t>
      </w:r>
      <w:r w:rsidR="00014951" w:rsidRPr="00B6456E">
        <w:rPr>
          <w:rFonts w:ascii="Times New Roman" w:hAnsi="Times New Roman" w:cs="Times New Roman"/>
          <w:color w:val="000000"/>
          <w:sz w:val="24"/>
          <w:szCs w:val="24"/>
          <w:shd w:val="clear" w:color="auto" w:fill="FFFFFF"/>
        </w:rPr>
        <w:t xml:space="preserve"> enjoy the rewards of ownership but also share in its responsibilities</w:t>
      </w:r>
      <w:r w:rsidR="003F03BC" w:rsidRPr="00B6456E">
        <w:rPr>
          <w:rFonts w:ascii="Times New Roman" w:hAnsi="Times New Roman" w:cs="Times New Roman"/>
          <w:color w:val="000000"/>
          <w:sz w:val="24"/>
          <w:szCs w:val="24"/>
          <w:shd w:val="clear" w:color="auto" w:fill="FFFFFF"/>
        </w:rPr>
        <w:t xml:space="preserve"> as the owners</w:t>
      </w:r>
      <w:r w:rsidR="00861D5F" w:rsidRPr="00B6456E">
        <w:rPr>
          <w:rFonts w:ascii="Times New Roman" w:hAnsi="Times New Roman" w:cs="Times New Roman"/>
          <w:color w:val="000000"/>
          <w:sz w:val="24"/>
          <w:szCs w:val="24"/>
          <w:shd w:val="clear" w:color="auto" w:fill="FFFFFF"/>
        </w:rPr>
        <w:t xml:space="preserve"> of the firm</w:t>
      </w:r>
      <w:r w:rsidR="00014951" w:rsidRPr="00B6456E">
        <w:rPr>
          <w:rFonts w:ascii="Times New Roman" w:hAnsi="Times New Roman" w:cs="Times New Roman"/>
          <w:color w:val="000000"/>
          <w:sz w:val="24"/>
          <w:szCs w:val="24"/>
          <w:shd w:val="clear" w:color="auto" w:fill="FFFFFF"/>
        </w:rPr>
        <w:t>.</w:t>
      </w:r>
      <w:r w:rsidR="00C52CF6" w:rsidRPr="00B6456E">
        <w:rPr>
          <w:rFonts w:ascii="Times New Roman" w:hAnsi="Times New Roman" w:cs="Times New Roman"/>
          <w:color w:val="000000"/>
          <w:sz w:val="24"/>
          <w:szCs w:val="24"/>
          <w:shd w:val="clear" w:color="auto" w:fill="FFFFFF"/>
        </w:rPr>
        <w:t xml:space="preserve"> </w:t>
      </w:r>
      <w:r w:rsidR="00861D5F" w:rsidRPr="00B6456E">
        <w:rPr>
          <w:rFonts w:ascii="Times New Roman" w:hAnsi="Times New Roman" w:cs="Times New Roman"/>
          <w:color w:val="000000"/>
          <w:sz w:val="24"/>
          <w:szCs w:val="24"/>
          <w:shd w:val="clear" w:color="auto" w:fill="FFFFFF"/>
        </w:rPr>
        <w:t xml:space="preserve"> </w:t>
      </w:r>
      <w:r w:rsidR="00014951" w:rsidRPr="00B6456E">
        <w:rPr>
          <w:rFonts w:ascii="Times New Roman" w:hAnsi="Times New Roman" w:cs="Times New Roman"/>
          <w:color w:val="000000"/>
          <w:sz w:val="24"/>
          <w:szCs w:val="24"/>
          <w:shd w:val="clear" w:color="auto" w:fill="FFFFFF"/>
        </w:rPr>
        <w:t xml:space="preserve"> </w:t>
      </w:r>
    </w:p>
    <w:p w14:paraId="2194EADE" w14:textId="77777777" w:rsidR="009B3E29" w:rsidRPr="00B6456E" w:rsidRDefault="009F20A9" w:rsidP="009B3E29">
      <w:pPr>
        <w:spacing w:line="480" w:lineRule="auto"/>
        <w:rPr>
          <w:rFonts w:ascii="Times New Roman" w:hAnsi="Times New Roman" w:cs="Times New Roman"/>
          <w:b/>
          <w:bCs/>
          <w:color w:val="000000"/>
          <w:sz w:val="24"/>
          <w:szCs w:val="24"/>
          <w:shd w:val="clear" w:color="auto" w:fill="FFFFFF"/>
        </w:rPr>
      </w:pPr>
      <w:r w:rsidRPr="00B6456E">
        <w:rPr>
          <w:rFonts w:ascii="Times New Roman" w:hAnsi="Times New Roman" w:cs="Times New Roman"/>
          <w:b/>
          <w:bCs/>
          <w:color w:val="000000"/>
          <w:sz w:val="24"/>
          <w:szCs w:val="24"/>
          <w:shd w:val="clear" w:color="auto" w:fill="FFFFFF"/>
        </w:rPr>
        <w:t xml:space="preserve">Objectives </w:t>
      </w:r>
    </w:p>
    <w:p w14:paraId="690300F1" w14:textId="51DB951F" w:rsidR="003F03BC" w:rsidRPr="00B6456E" w:rsidRDefault="009F20A9" w:rsidP="003F03BC">
      <w:pPr>
        <w:spacing w:line="480" w:lineRule="auto"/>
        <w:ind w:firstLine="720"/>
        <w:rPr>
          <w:rFonts w:ascii="Times New Roman" w:hAnsi="Times New Roman" w:cs="Times New Roman"/>
          <w:color w:val="000000"/>
          <w:sz w:val="24"/>
          <w:szCs w:val="24"/>
          <w:shd w:val="clear" w:color="auto" w:fill="FFFFFF"/>
        </w:rPr>
      </w:pPr>
      <w:r w:rsidRPr="00B6456E">
        <w:rPr>
          <w:rFonts w:ascii="Times New Roman" w:hAnsi="Times New Roman" w:cs="Times New Roman"/>
          <w:color w:val="000000"/>
          <w:sz w:val="24"/>
          <w:szCs w:val="24"/>
          <w:shd w:val="clear" w:color="auto" w:fill="FFFFFF"/>
        </w:rPr>
        <w:t>The growing competition in the retail industry at both the global and national level has cut into the m</w:t>
      </w:r>
      <w:r w:rsidR="004E0C54">
        <w:rPr>
          <w:rFonts w:ascii="Times New Roman" w:hAnsi="Times New Roman" w:cs="Times New Roman"/>
          <w:color w:val="000000"/>
          <w:sz w:val="24"/>
          <w:szCs w:val="24"/>
          <w:shd w:val="clear" w:color="auto" w:fill="FFFFFF"/>
          <w:lang w:val="bg-BG"/>
        </w:rPr>
        <w:t>а</w:t>
      </w:r>
      <w:proofErr w:type="spellStart"/>
      <w:r w:rsidRPr="00B6456E">
        <w:rPr>
          <w:rFonts w:ascii="Times New Roman" w:hAnsi="Times New Roman" w:cs="Times New Roman"/>
          <w:color w:val="000000"/>
          <w:sz w:val="24"/>
          <w:szCs w:val="24"/>
          <w:shd w:val="clear" w:color="auto" w:fill="FFFFFF"/>
        </w:rPr>
        <w:t>rket</w:t>
      </w:r>
      <w:proofErr w:type="spellEnd"/>
      <w:r w:rsidRPr="00B6456E">
        <w:rPr>
          <w:rFonts w:ascii="Times New Roman" w:hAnsi="Times New Roman" w:cs="Times New Roman"/>
          <w:color w:val="000000"/>
          <w:sz w:val="24"/>
          <w:szCs w:val="24"/>
          <w:shd w:val="clear" w:color="auto" w:fill="FFFFFF"/>
        </w:rPr>
        <w:t xml:space="preserve"> shares of most pioneer supermarket chains and retail stores like Tesco, which reported a record 6.4Bn annual loss in 2015 (</w:t>
      </w:r>
      <w:r w:rsidRPr="00B6456E">
        <w:rPr>
          <w:rFonts w:ascii="Times New Roman" w:hAnsi="Times New Roman" w:cs="Times New Roman"/>
          <w:sz w:val="24"/>
          <w:szCs w:val="24"/>
        </w:rPr>
        <w:t>BBC, 2015)</w:t>
      </w:r>
      <w:r w:rsidRPr="00B6456E">
        <w:rPr>
          <w:rFonts w:ascii="Times New Roman" w:hAnsi="Times New Roman" w:cs="Times New Roman"/>
          <w:color w:val="000000"/>
          <w:sz w:val="24"/>
          <w:szCs w:val="24"/>
          <w:shd w:val="clear" w:color="auto" w:fill="FFFFFF"/>
        </w:rPr>
        <w:t xml:space="preserve">. The primary objective of Waitrose’s </w:t>
      </w:r>
      <w:r w:rsidRPr="00B6456E">
        <w:rPr>
          <w:rFonts w:ascii="Times New Roman" w:hAnsi="Times New Roman" w:cs="Times New Roman"/>
          <w:color w:val="000000"/>
          <w:sz w:val="24"/>
          <w:szCs w:val="24"/>
          <w:shd w:val="clear" w:color="auto" w:fill="FFFFFF"/>
        </w:rPr>
        <w:lastRenderedPageBreak/>
        <w:t>mission is to ensure that the success of the company is made a personal responsibility of every employee, in their capacity as the owners</w:t>
      </w:r>
      <w:r w:rsidR="00F9705F" w:rsidRPr="00B6456E">
        <w:rPr>
          <w:rFonts w:ascii="Times New Roman" w:hAnsi="Times New Roman" w:cs="Times New Roman"/>
          <w:color w:val="000000"/>
          <w:sz w:val="24"/>
          <w:szCs w:val="24"/>
          <w:shd w:val="clear" w:color="auto" w:fill="FFFFFF"/>
        </w:rPr>
        <w:t xml:space="preserve"> </w:t>
      </w:r>
      <w:r w:rsidR="00EA3A51" w:rsidRPr="00B6456E">
        <w:rPr>
          <w:rFonts w:ascii="Times New Roman" w:hAnsi="Times New Roman" w:cs="Times New Roman"/>
          <w:color w:val="000000"/>
          <w:sz w:val="24"/>
          <w:szCs w:val="24"/>
          <w:shd w:val="clear" w:color="auto" w:fill="FFFFFF"/>
        </w:rPr>
        <w:t>or partners in</w:t>
      </w:r>
      <w:r w:rsidR="00F9705F" w:rsidRPr="00B6456E">
        <w:rPr>
          <w:rFonts w:ascii="Times New Roman" w:hAnsi="Times New Roman" w:cs="Times New Roman"/>
          <w:color w:val="000000"/>
          <w:sz w:val="24"/>
          <w:szCs w:val="24"/>
          <w:shd w:val="clear" w:color="auto" w:fill="FFFFFF"/>
        </w:rPr>
        <w:t xml:space="preserve"> the business</w:t>
      </w:r>
      <w:r w:rsidRPr="00B6456E">
        <w:rPr>
          <w:rFonts w:ascii="Times New Roman" w:hAnsi="Times New Roman" w:cs="Times New Roman"/>
          <w:color w:val="000000"/>
          <w:sz w:val="24"/>
          <w:szCs w:val="24"/>
          <w:shd w:val="clear" w:color="auto" w:fill="FFFFFF"/>
        </w:rPr>
        <w:t>.</w:t>
      </w:r>
      <w:r w:rsidR="00F9705F" w:rsidRPr="00B6456E">
        <w:rPr>
          <w:rFonts w:ascii="Times New Roman" w:hAnsi="Times New Roman" w:cs="Times New Roman"/>
          <w:color w:val="000000"/>
          <w:sz w:val="24"/>
          <w:szCs w:val="24"/>
          <w:shd w:val="clear" w:color="auto" w:fill="FFFFFF"/>
        </w:rPr>
        <w:t xml:space="preserve"> </w:t>
      </w:r>
      <w:r w:rsidR="00861D5F" w:rsidRPr="00B6456E">
        <w:rPr>
          <w:rFonts w:ascii="Times New Roman" w:hAnsi="Times New Roman" w:cs="Times New Roman"/>
          <w:color w:val="000000"/>
          <w:sz w:val="24"/>
          <w:szCs w:val="24"/>
          <w:shd w:val="clear" w:color="auto" w:fill="FFFFFF"/>
        </w:rPr>
        <w:t xml:space="preserve">The employees are the most important resource for most companies and optimizing their contribution to the bottom-line of the business is the ultimate goal for most firms. </w:t>
      </w:r>
      <w:r w:rsidRPr="00B6456E">
        <w:rPr>
          <w:rFonts w:ascii="Times New Roman" w:hAnsi="Times New Roman" w:cs="Times New Roman"/>
          <w:color w:val="000000"/>
          <w:sz w:val="24"/>
          <w:szCs w:val="24"/>
          <w:shd w:val="clear" w:color="auto" w:fill="FFFFFF"/>
        </w:rPr>
        <w:t xml:space="preserve">   </w:t>
      </w:r>
    </w:p>
    <w:p w14:paraId="33480387" w14:textId="77777777" w:rsidR="009B3E29" w:rsidRPr="00B6456E" w:rsidRDefault="009F20A9" w:rsidP="009B3E29">
      <w:pPr>
        <w:spacing w:line="480" w:lineRule="auto"/>
        <w:rPr>
          <w:rFonts w:ascii="Times New Roman" w:hAnsi="Times New Roman" w:cs="Times New Roman"/>
          <w:b/>
          <w:bCs/>
          <w:color w:val="000000"/>
          <w:sz w:val="24"/>
          <w:szCs w:val="24"/>
          <w:shd w:val="clear" w:color="auto" w:fill="FFFFFF"/>
        </w:rPr>
      </w:pPr>
      <w:r w:rsidRPr="00B6456E">
        <w:rPr>
          <w:rFonts w:ascii="Times New Roman" w:hAnsi="Times New Roman" w:cs="Times New Roman"/>
          <w:b/>
          <w:bCs/>
          <w:color w:val="000000"/>
          <w:sz w:val="24"/>
          <w:szCs w:val="24"/>
          <w:shd w:val="clear" w:color="auto" w:fill="FFFFFF"/>
        </w:rPr>
        <w:t>Strategy Implementation and Control</w:t>
      </w:r>
    </w:p>
    <w:p w14:paraId="6CBC340C" w14:textId="15B1E280" w:rsidR="00F02FAC" w:rsidRDefault="009F20A9" w:rsidP="008F4982">
      <w:pPr>
        <w:spacing w:line="480" w:lineRule="auto"/>
        <w:ind w:firstLine="720"/>
        <w:rPr>
          <w:rFonts w:ascii="Times New Roman" w:hAnsi="Times New Roman" w:cs="Times New Roman"/>
          <w:b/>
          <w:bCs/>
          <w:color w:val="000000"/>
          <w:sz w:val="24"/>
          <w:szCs w:val="24"/>
        </w:rPr>
      </w:pPr>
      <w:r w:rsidRPr="00B6456E">
        <w:rPr>
          <w:rFonts w:ascii="Times New Roman" w:hAnsi="Times New Roman" w:cs="Times New Roman"/>
          <w:color w:val="000000"/>
          <w:sz w:val="24"/>
          <w:szCs w:val="24"/>
          <w:shd w:val="clear" w:color="auto" w:fill="FFFFFF"/>
        </w:rPr>
        <w:t>As a result, John Lewis Partnership and Waitros</w:t>
      </w:r>
      <w:r w:rsidR="000A1F8D">
        <w:rPr>
          <w:rFonts w:ascii="Times New Roman" w:hAnsi="Times New Roman" w:cs="Times New Roman"/>
          <w:color w:val="000000"/>
          <w:sz w:val="24"/>
          <w:szCs w:val="24"/>
          <w:shd w:val="clear" w:color="auto" w:fill="FFFFFF"/>
        </w:rPr>
        <w:t xml:space="preserve">e </w:t>
      </w:r>
      <w:r w:rsidRPr="00B6456E">
        <w:rPr>
          <w:rFonts w:ascii="Times New Roman" w:hAnsi="Times New Roman" w:cs="Times New Roman"/>
          <w:color w:val="000000"/>
          <w:sz w:val="24"/>
          <w:szCs w:val="24"/>
          <w:shd w:val="clear" w:color="auto" w:fill="FFFFFF"/>
        </w:rPr>
        <w:t xml:space="preserve"> has invested heavily in marketing campaigns and strategies like" the &amp; Partners C</w:t>
      </w:r>
      <w:r w:rsidR="004E0C54">
        <w:rPr>
          <w:rFonts w:ascii="Times New Roman" w:hAnsi="Times New Roman" w:cs="Times New Roman"/>
          <w:color w:val="000000"/>
          <w:sz w:val="24"/>
          <w:szCs w:val="24"/>
          <w:shd w:val="clear" w:color="auto" w:fill="FFFFFF"/>
          <w:lang w:val="bg-BG"/>
        </w:rPr>
        <w:t>а</w:t>
      </w:r>
      <w:proofErr w:type="spellStart"/>
      <w:r w:rsidRPr="00B6456E">
        <w:rPr>
          <w:rFonts w:ascii="Times New Roman" w:hAnsi="Times New Roman" w:cs="Times New Roman"/>
          <w:color w:val="000000"/>
          <w:sz w:val="24"/>
          <w:szCs w:val="24"/>
          <w:shd w:val="clear" w:color="auto" w:fill="FFFFFF"/>
        </w:rPr>
        <w:t>mpaign</w:t>
      </w:r>
      <w:proofErr w:type="spellEnd"/>
      <w:r w:rsidRPr="00B6456E">
        <w:rPr>
          <w:rFonts w:ascii="Times New Roman" w:hAnsi="Times New Roman" w:cs="Times New Roman"/>
          <w:color w:val="000000"/>
          <w:sz w:val="24"/>
          <w:szCs w:val="24"/>
          <w:shd w:val="clear" w:color="auto" w:fill="FFFFFF"/>
        </w:rPr>
        <w:t>" to ensure that they retain and even grow their customer base despite the tight competition in the industry</w:t>
      </w:r>
      <w:r w:rsidR="000B4FF2">
        <w:rPr>
          <w:rFonts w:ascii="Times New Roman" w:hAnsi="Times New Roman" w:cs="Times New Roman"/>
          <w:color w:val="000000"/>
          <w:sz w:val="24"/>
          <w:szCs w:val="24"/>
          <w:shd w:val="clear" w:color="auto" w:fill="FFFFFF"/>
        </w:rPr>
        <w:t xml:space="preserve"> (</w:t>
      </w:r>
      <w:r w:rsidR="000B4FF2" w:rsidRPr="000B4FF2">
        <w:rPr>
          <w:rFonts w:ascii="Times New Roman" w:hAnsi="Times New Roman" w:cs="Times New Roman"/>
          <w:sz w:val="24"/>
          <w:szCs w:val="24"/>
        </w:rPr>
        <w:t>Watkins,</w:t>
      </w:r>
      <w:r w:rsidR="000B4FF2">
        <w:rPr>
          <w:rFonts w:ascii="Times New Roman" w:hAnsi="Times New Roman" w:cs="Times New Roman"/>
          <w:sz w:val="24"/>
          <w:szCs w:val="24"/>
        </w:rPr>
        <w:t xml:space="preserve"> </w:t>
      </w:r>
      <w:r w:rsidR="000B4FF2" w:rsidRPr="000B4FF2">
        <w:rPr>
          <w:rFonts w:ascii="Times New Roman" w:hAnsi="Times New Roman" w:cs="Times New Roman"/>
          <w:sz w:val="24"/>
          <w:szCs w:val="24"/>
        </w:rPr>
        <w:t>2008)</w:t>
      </w:r>
      <w:r w:rsidRPr="000B4FF2">
        <w:rPr>
          <w:rFonts w:ascii="Times New Roman" w:hAnsi="Times New Roman" w:cs="Times New Roman"/>
          <w:color w:val="000000"/>
          <w:sz w:val="24"/>
          <w:szCs w:val="24"/>
          <w:shd w:val="clear" w:color="auto" w:fill="FFFFFF"/>
        </w:rPr>
        <w:t>.</w:t>
      </w:r>
      <w:r w:rsidR="00462516">
        <w:rPr>
          <w:rFonts w:ascii="Times New Roman" w:hAnsi="Times New Roman" w:cs="Times New Roman"/>
          <w:color w:val="000000"/>
          <w:sz w:val="24"/>
          <w:szCs w:val="24"/>
          <w:shd w:val="clear" w:color="auto" w:fill="FFFFFF"/>
        </w:rPr>
        <w:t xml:space="preserve"> </w:t>
      </w:r>
    </w:p>
    <w:p w14:paraId="0B25A0AE" w14:textId="77777777" w:rsidR="009B3E29" w:rsidRDefault="009F20A9" w:rsidP="009B3E29">
      <w:pPr>
        <w:spacing w:line="480" w:lineRule="auto"/>
        <w:jc w:val="center"/>
        <w:rPr>
          <w:rFonts w:ascii="Times New Roman" w:hAnsi="Times New Roman" w:cs="Times New Roman"/>
          <w:b/>
          <w:bCs/>
          <w:color w:val="000000"/>
          <w:sz w:val="24"/>
          <w:szCs w:val="24"/>
          <w:shd w:val="clear" w:color="auto" w:fill="FFFFFF"/>
        </w:rPr>
      </w:pPr>
      <w:r w:rsidRPr="00A1481E">
        <w:rPr>
          <w:rFonts w:ascii="Times New Roman" w:hAnsi="Times New Roman" w:cs="Times New Roman"/>
          <w:b/>
          <w:bCs/>
          <w:color w:val="000000"/>
          <w:sz w:val="24"/>
          <w:szCs w:val="24"/>
          <w:shd w:val="clear" w:color="auto" w:fill="FFFFFF"/>
        </w:rPr>
        <w:t xml:space="preserve">PESTLE </w:t>
      </w:r>
    </w:p>
    <w:p w14:paraId="3D91F17A" w14:textId="77777777" w:rsidR="004D5FDF" w:rsidRDefault="009F20A9" w:rsidP="004D5FD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Political Factors</w:t>
      </w:r>
    </w:p>
    <w:p w14:paraId="22E9ACFD" w14:textId="2666D988" w:rsidR="008F4982" w:rsidRDefault="009F20A9" w:rsidP="004D5FDF">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t xml:space="preserve">These include politically motivated activities that may affect the UK Supermarket Industry at the </w:t>
      </w:r>
      <w:r w:rsidR="0052511F">
        <w:rPr>
          <w:rFonts w:ascii="Times New Roman" w:hAnsi="Times New Roman" w:cs="Times New Roman"/>
          <w:color w:val="000000"/>
          <w:sz w:val="24"/>
          <w:szCs w:val="24"/>
          <w:shd w:val="clear" w:color="auto" w:fill="FFFFFF"/>
        </w:rPr>
        <w:t>national level like the Brexit</w:t>
      </w:r>
      <w:r w:rsidR="00C36EE9">
        <w:rPr>
          <w:rFonts w:ascii="Times New Roman" w:hAnsi="Times New Roman" w:cs="Times New Roman"/>
          <w:color w:val="000000"/>
          <w:sz w:val="24"/>
          <w:szCs w:val="24"/>
          <w:shd w:val="clear" w:color="auto" w:fill="FFFFFF"/>
        </w:rPr>
        <w:t xml:space="preserve"> where the UK </w:t>
      </w:r>
      <w:r w:rsidR="0000764C">
        <w:rPr>
          <w:rFonts w:ascii="Times New Roman" w:hAnsi="Times New Roman" w:cs="Times New Roman"/>
          <w:color w:val="000000"/>
          <w:sz w:val="24"/>
          <w:szCs w:val="24"/>
          <w:shd w:val="clear" w:color="auto" w:fill="FFFFFF"/>
        </w:rPr>
        <w:t>officially left</w:t>
      </w:r>
      <w:r w:rsidR="00C36EE9">
        <w:rPr>
          <w:rFonts w:ascii="Times New Roman" w:hAnsi="Times New Roman" w:cs="Times New Roman"/>
          <w:color w:val="000000"/>
          <w:sz w:val="24"/>
          <w:szCs w:val="24"/>
          <w:shd w:val="clear" w:color="auto" w:fill="FFFFFF"/>
        </w:rPr>
        <w:t xml:space="preserve"> the EU market</w:t>
      </w:r>
      <w:r w:rsidR="0000764C">
        <w:rPr>
          <w:rFonts w:ascii="Times New Roman" w:hAnsi="Times New Roman" w:cs="Times New Roman"/>
          <w:color w:val="000000"/>
          <w:sz w:val="24"/>
          <w:szCs w:val="24"/>
          <w:shd w:val="clear" w:color="auto" w:fill="FFFFFF"/>
        </w:rPr>
        <w:t xml:space="preserve"> </w:t>
      </w:r>
      <w:r w:rsidR="0052511F">
        <w:rPr>
          <w:rFonts w:ascii="Times New Roman" w:hAnsi="Times New Roman" w:cs="Times New Roman"/>
          <w:color w:val="000000"/>
          <w:sz w:val="24"/>
          <w:szCs w:val="24"/>
          <w:shd w:val="clear" w:color="auto" w:fill="FFFFFF"/>
        </w:rPr>
        <w:t xml:space="preserve">. </w:t>
      </w:r>
      <w:r w:rsidR="0000764C">
        <w:rPr>
          <w:rFonts w:ascii="Times New Roman" w:hAnsi="Times New Roman" w:cs="Times New Roman"/>
          <w:color w:val="000000"/>
          <w:sz w:val="24"/>
          <w:szCs w:val="24"/>
          <w:shd w:val="clear" w:color="auto" w:fill="FFFFFF"/>
        </w:rPr>
        <w:t>Brexit</w:t>
      </w:r>
      <w:r w:rsidR="00FE23E1">
        <w:rPr>
          <w:rFonts w:ascii="Times New Roman" w:hAnsi="Times New Roman" w:cs="Times New Roman"/>
          <w:color w:val="000000"/>
          <w:sz w:val="24"/>
          <w:szCs w:val="24"/>
          <w:shd w:val="clear" w:color="auto" w:fill="FFFFFF"/>
        </w:rPr>
        <w:t xml:space="preserve"> is expected to affect various aspects of the UK Supermarket Sector significant</w:t>
      </w:r>
      <w:r w:rsidR="0000764C">
        <w:rPr>
          <w:rFonts w:ascii="Times New Roman" w:hAnsi="Times New Roman" w:cs="Times New Roman"/>
          <w:color w:val="000000"/>
          <w:sz w:val="24"/>
          <w:szCs w:val="24"/>
          <w:shd w:val="clear" w:color="auto" w:fill="FFFFFF"/>
        </w:rPr>
        <w:t>ly soon,</w:t>
      </w:r>
      <w:r w:rsidR="00FE23E1">
        <w:rPr>
          <w:rFonts w:ascii="Times New Roman" w:hAnsi="Times New Roman" w:cs="Times New Roman"/>
          <w:color w:val="000000"/>
          <w:sz w:val="24"/>
          <w:szCs w:val="24"/>
          <w:shd w:val="clear" w:color="auto" w:fill="FFFFFF"/>
        </w:rPr>
        <w:t xml:space="preserve"> with effects o</w:t>
      </w:r>
      <w:r w:rsidR="0000764C">
        <w:rPr>
          <w:rFonts w:ascii="Times New Roman" w:hAnsi="Times New Roman" w:cs="Times New Roman"/>
          <w:color w:val="000000"/>
          <w:sz w:val="24"/>
          <w:szCs w:val="24"/>
          <w:shd w:val="clear" w:color="auto" w:fill="FFFFFF"/>
        </w:rPr>
        <w:t>n</w:t>
      </w:r>
      <w:r w:rsidR="00FE23E1">
        <w:rPr>
          <w:rFonts w:ascii="Times New Roman" w:hAnsi="Times New Roman" w:cs="Times New Roman"/>
          <w:color w:val="000000"/>
          <w:sz w:val="24"/>
          <w:szCs w:val="24"/>
          <w:shd w:val="clear" w:color="auto" w:fill="FFFFFF"/>
        </w:rPr>
        <w:t xml:space="preserve"> the supply of goods and labor, higher tariffs, and taxes, among others.</w:t>
      </w:r>
      <w:r w:rsidR="0000764C">
        <w:rPr>
          <w:rFonts w:ascii="Times New Roman" w:hAnsi="Times New Roman" w:cs="Times New Roman"/>
          <w:color w:val="000000"/>
          <w:sz w:val="24"/>
          <w:szCs w:val="24"/>
          <w:shd w:val="clear" w:color="auto" w:fill="FFFFFF"/>
        </w:rPr>
        <w:t xml:space="preserve"> Approximately, 80 percent of food and drinks imports by the UK Supermarkets are from the EU region</w:t>
      </w:r>
      <w:r w:rsidR="005879D8">
        <w:rPr>
          <w:rFonts w:ascii="Times New Roman" w:hAnsi="Times New Roman" w:cs="Times New Roman"/>
          <w:color w:val="000000"/>
          <w:sz w:val="24"/>
          <w:szCs w:val="24"/>
          <w:shd w:val="clear" w:color="auto" w:fill="FFFFFF"/>
        </w:rPr>
        <w:t xml:space="preserve"> (</w:t>
      </w:r>
      <w:r w:rsidR="005879D8" w:rsidRPr="005879D8">
        <w:rPr>
          <w:rFonts w:ascii="Times New Roman" w:hAnsi="Times New Roman" w:cs="Times New Roman"/>
          <w:sz w:val="24"/>
          <w:szCs w:val="24"/>
        </w:rPr>
        <w:t>Kantar</w:t>
      </w:r>
      <w:r w:rsidR="005879D8">
        <w:rPr>
          <w:rFonts w:ascii="Times New Roman" w:hAnsi="Times New Roman" w:cs="Times New Roman"/>
          <w:sz w:val="24"/>
          <w:szCs w:val="24"/>
        </w:rPr>
        <w:t xml:space="preserve">, </w:t>
      </w:r>
      <w:r w:rsidR="005879D8" w:rsidRPr="005879D8">
        <w:rPr>
          <w:rFonts w:ascii="Times New Roman" w:hAnsi="Times New Roman" w:cs="Times New Roman"/>
          <w:sz w:val="24"/>
          <w:szCs w:val="24"/>
        </w:rPr>
        <w:t>2020)</w:t>
      </w:r>
      <w:r w:rsidR="0000764C">
        <w:rPr>
          <w:rFonts w:ascii="Times New Roman" w:hAnsi="Times New Roman" w:cs="Times New Roman"/>
          <w:color w:val="000000"/>
          <w:sz w:val="24"/>
          <w:szCs w:val="24"/>
          <w:shd w:val="clear" w:color="auto" w:fill="FFFFFF"/>
        </w:rPr>
        <w:t>. The disruption in the supply of goods resulted in a 41 percent decline in UK exports to the EU while its exports to Ireland declined by 65 percent in January 2020</w:t>
      </w:r>
      <w:r w:rsidR="005879D8">
        <w:rPr>
          <w:rFonts w:ascii="Times New Roman" w:hAnsi="Times New Roman" w:cs="Times New Roman"/>
          <w:color w:val="000000"/>
          <w:sz w:val="24"/>
          <w:szCs w:val="24"/>
          <w:shd w:val="clear" w:color="auto" w:fill="FFFFFF"/>
        </w:rPr>
        <w:t xml:space="preserve"> (</w:t>
      </w:r>
      <w:r w:rsidR="005879D8" w:rsidRPr="005879D8">
        <w:rPr>
          <w:rFonts w:ascii="Times New Roman" w:hAnsi="Times New Roman" w:cs="Times New Roman"/>
          <w:sz w:val="24"/>
          <w:szCs w:val="24"/>
        </w:rPr>
        <w:t>Kantar</w:t>
      </w:r>
      <w:r w:rsidR="005879D8">
        <w:rPr>
          <w:rFonts w:ascii="Times New Roman" w:hAnsi="Times New Roman" w:cs="Times New Roman"/>
          <w:sz w:val="24"/>
          <w:szCs w:val="24"/>
        </w:rPr>
        <w:t xml:space="preserve">, </w:t>
      </w:r>
      <w:r w:rsidR="005879D8" w:rsidRPr="005879D8">
        <w:rPr>
          <w:rFonts w:ascii="Times New Roman" w:hAnsi="Times New Roman" w:cs="Times New Roman"/>
          <w:sz w:val="24"/>
          <w:szCs w:val="24"/>
        </w:rPr>
        <w:t>2020)</w:t>
      </w:r>
      <w:r w:rsidR="0000764C">
        <w:rPr>
          <w:rFonts w:ascii="Times New Roman" w:hAnsi="Times New Roman" w:cs="Times New Roman"/>
          <w:color w:val="000000"/>
          <w:sz w:val="24"/>
          <w:szCs w:val="24"/>
          <w:shd w:val="clear" w:color="auto" w:fill="FFFFFF"/>
        </w:rPr>
        <w:t>. Similarly,</w:t>
      </w:r>
      <w:r w:rsidR="005879D8">
        <w:rPr>
          <w:rFonts w:ascii="Times New Roman" w:hAnsi="Times New Roman" w:cs="Times New Roman"/>
          <w:color w:val="000000"/>
          <w:sz w:val="24"/>
          <w:szCs w:val="24"/>
          <w:shd w:val="clear" w:color="auto" w:fill="FFFFFF"/>
        </w:rPr>
        <w:t xml:space="preserve"> more than three hundred thousand EU citizens working in UK's retail sector are required to apply for the Government Settlement Scheme by June 2021</w:t>
      </w:r>
      <w:r w:rsidR="00881FAC">
        <w:rPr>
          <w:rFonts w:ascii="Times New Roman" w:hAnsi="Times New Roman" w:cs="Times New Roman"/>
          <w:color w:val="000000"/>
          <w:sz w:val="24"/>
          <w:szCs w:val="24"/>
          <w:shd w:val="clear" w:color="auto" w:fill="FFFFFF"/>
        </w:rPr>
        <w:t xml:space="preserve"> (</w:t>
      </w:r>
      <w:r w:rsidR="00881FAC" w:rsidRPr="005879D8">
        <w:rPr>
          <w:rFonts w:ascii="Times New Roman" w:hAnsi="Times New Roman" w:cs="Times New Roman"/>
          <w:sz w:val="24"/>
          <w:szCs w:val="24"/>
        </w:rPr>
        <w:t>Kantar</w:t>
      </w:r>
      <w:r w:rsidR="00881FAC">
        <w:rPr>
          <w:rFonts w:ascii="Times New Roman" w:hAnsi="Times New Roman" w:cs="Times New Roman"/>
          <w:sz w:val="24"/>
          <w:szCs w:val="24"/>
        </w:rPr>
        <w:t xml:space="preserve">, </w:t>
      </w:r>
      <w:r w:rsidR="00881FAC" w:rsidRPr="005879D8">
        <w:rPr>
          <w:rFonts w:ascii="Times New Roman" w:hAnsi="Times New Roman" w:cs="Times New Roman"/>
          <w:sz w:val="24"/>
          <w:szCs w:val="24"/>
        </w:rPr>
        <w:t>2020</w:t>
      </w:r>
      <w:r w:rsidR="00312D30">
        <w:rPr>
          <w:rFonts w:ascii="Times New Roman" w:hAnsi="Times New Roman" w:cs="Times New Roman"/>
          <w:sz w:val="24"/>
          <w:szCs w:val="24"/>
        </w:rPr>
        <w:t xml:space="preserve">; </w:t>
      </w:r>
      <w:r w:rsidR="00312D30" w:rsidRPr="00312D30">
        <w:rPr>
          <w:rFonts w:ascii="Times New Roman" w:hAnsi="Times New Roman" w:cs="Times New Roman"/>
          <w:sz w:val="24"/>
          <w:szCs w:val="24"/>
          <w:shd w:val="clear" w:color="auto" w:fill="FFFFFF"/>
        </w:rPr>
        <w:t>Copley, 2020</w:t>
      </w:r>
      <w:r w:rsidR="00881FAC" w:rsidRPr="005879D8">
        <w:rPr>
          <w:rFonts w:ascii="Times New Roman" w:hAnsi="Times New Roman" w:cs="Times New Roman"/>
          <w:sz w:val="24"/>
          <w:szCs w:val="24"/>
        </w:rPr>
        <w:t>)</w:t>
      </w:r>
      <w:r w:rsidR="005879D8">
        <w:rPr>
          <w:rFonts w:ascii="Times New Roman" w:hAnsi="Times New Roman" w:cs="Times New Roman"/>
          <w:color w:val="000000"/>
          <w:sz w:val="24"/>
          <w:szCs w:val="24"/>
          <w:shd w:val="clear" w:color="auto" w:fill="FFFFFF"/>
        </w:rPr>
        <w:t>.</w:t>
      </w:r>
      <w:r w:rsidR="00881FAC">
        <w:rPr>
          <w:rFonts w:ascii="Times New Roman" w:hAnsi="Times New Roman" w:cs="Times New Roman"/>
          <w:color w:val="000000"/>
          <w:sz w:val="24"/>
          <w:szCs w:val="24"/>
          <w:shd w:val="clear" w:color="auto" w:fill="FFFFFF"/>
        </w:rPr>
        <w:t xml:space="preserve"> </w:t>
      </w:r>
      <w:r w:rsidR="0002072A">
        <w:rPr>
          <w:rFonts w:ascii="Times New Roman" w:hAnsi="Times New Roman" w:cs="Times New Roman"/>
          <w:color w:val="000000"/>
          <w:sz w:val="24"/>
          <w:szCs w:val="24"/>
          <w:shd w:val="clear" w:color="auto" w:fill="FFFFFF"/>
        </w:rPr>
        <w:t xml:space="preserve">Waitrose’s overall performance is expected to suffer significantly given that its primary products are Foods and Wine, which are mostly imported. </w:t>
      </w:r>
    </w:p>
    <w:p w14:paraId="52B3F57F" w14:textId="77777777" w:rsidR="00A03E00" w:rsidRDefault="00A03E00" w:rsidP="004D5FDF">
      <w:pPr>
        <w:spacing w:line="480" w:lineRule="auto"/>
        <w:rPr>
          <w:rFonts w:ascii="Times New Roman" w:hAnsi="Times New Roman" w:cs="Times New Roman"/>
          <w:color w:val="000000"/>
          <w:sz w:val="24"/>
          <w:szCs w:val="24"/>
          <w:shd w:val="clear" w:color="auto" w:fill="FFFFFF"/>
        </w:rPr>
      </w:pPr>
    </w:p>
    <w:p w14:paraId="799E2D50" w14:textId="40D9A8D5" w:rsidR="004D5FDF" w:rsidRDefault="009F20A9" w:rsidP="004D5FD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lastRenderedPageBreak/>
        <w:t>Economic Factors</w:t>
      </w:r>
    </w:p>
    <w:p w14:paraId="443D5A3C" w14:textId="7CF48990" w:rsidR="00752112" w:rsidRPr="004B0E22" w:rsidRDefault="009F20A9" w:rsidP="004B0E22">
      <w:pPr>
        <w:spacing w:line="480" w:lineRule="auto"/>
        <w:ind w:firstLine="720"/>
        <w:rPr>
          <w:rFonts w:ascii="Times New Roman" w:hAnsi="Times New Roman" w:cs="Times New Roman"/>
          <w:color w:val="000000"/>
          <w:sz w:val="24"/>
          <w:szCs w:val="24"/>
          <w:shd w:val="clear" w:color="auto" w:fill="FFFFFF"/>
        </w:rPr>
      </w:pPr>
      <w:r w:rsidRPr="004B0E22">
        <w:rPr>
          <w:rFonts w:ascii="Times New Roman" w:hAnsi="Times New Roman" w:cs="Times New Roman"/>
          <w:color w:val="000000"/>
          <w:sz w:val="24"/>
          <w:szCs w:val="24"/>
          <w:shd w:val="clear" w:color="auto" w:fill="FFFFFF"/>
        </w:rPr>
        <w:t>There</w:t>
      </w:r>
      <w:r w:rsidR="009530DA">
        <w:rPr>
          <w:rFonts w:ascii="Times New Roman" w:hAnsi="Times New Roman" w:cs="Times New Roman"/>
          <w:color w:val="000000"/>
          <w:sz w:val="24"/>
          <w:szCs w:val="24"/>
          <w:shd w:val="clear" w:color="auto" w:fill="FFFFFF"/>
        </w:rPr>
        <w:t xml:space="preserve"> </w:t>
      </w:r>
      <w:r w:rsidRPr="004B0E22">
        <w:rPr>
          <w:rFonts w:ascii="Times New Roman" w:hAnsi="Times New Roman" w:cs="Times New Roman"/>
          <w:color w:val="000000"/>
          <w:sz w:val="24"/>
          <w:szCs w:val="24"/>
          <w:shd w:val="clear" w:color="auto" w:fill="FFFFFF"/>
        </w:rPr>
        <w:t>is fierce competition in the UK retail industry</w:t>
      </w:r>
      <w:r w:rsidR="00C34828">
        <w:rPr>
          <w:rFonts w:ascii="Times New Roman" w:hAnsi="Times New Roman" w:cs="Times New Roman"/>
          <w:color w:val="000000"/>
          <w:sz w:val="24"/>
          <w:szCs w:val="24"/>
          <w:shd w:val="clear" w:color="auto" w:fill="FFFFFF"/>
        </w:rPr>
        <w:t xml:space="preserve">, </w:t>
      </w:r>
      <w:r w:rsidRPr="004B0E22">
        <w:rPr>
          <w:rFonts w:ascii="Times New Roman" w:hAnsi="Times New Roman" w:cs="Times New Roman"/>
          <w:color w:val="000000"/>
          <w:sz w:val="24"/>
          <w:szCs w:val="24"/>
          <w:shd w:val="clear" w:color="auto" w:fill="FFFFFF"/>
        </w:rPr>
        <w:t xml:space="preserve">with very popular chains of supermarkets </w:t>
      </w:r>
      <w:r w:rsidR="00C34828">
        <w:rPr>
          <w:rFonts w:ascii="Times New Roman" w:hAnsi="Times New Roman" w:cs="Times New Roman"/>
          <w:color w:val="000000"/>
          <w:sz w:val="24"/>
          <w:szCs w:val="24"/>
          <w:shd w:val="clear" w:color="auto" w:fill="FFFFFF"/>
        </w:rPr>
        <w:t>competing against Waitrose, like</w:t>
      </w:r>
      <w:r w:rsidRPr="004B0E22">
        <w:rPr>
          <w:rFonts w:ascii="Times New Roman" w:hAnsi="Times New Roman" w:cs="Times New Roman"/>
          <w:color w:val="000000"/>
          <w:sz w:val="24"/>
          <w:szCs w:val="24"/>
          <w:shd w:val="clear" w:color="auto" w:fill="FFFFFF"/>
        </w:rPr>
        <w:t xml:space="preserve"> Tesco, Sainsbury</w:t>
      </w:r>
      <w:r w:rsidR="000A6FDB">
        <w:rPr>
          <w:rFonts w:ascii="Times New Roman" w:hAnsi="Times New Roman" w:cs="Times New Roman"/>
          <w:color w:val="000000"/>
          <w:sz w:val="24"/>
          <w:szCs w:val="24"/>
          <w:shd w:val="clear" w:color="auto" w:fill="FFFFFF"/>
        </w:rPr>
        <w:t xml:space="preserve"> </w:t>
      </w:r>
      <w:r w:rsidRPr="004B0E22">
        <w:rPr>
          <w:rFonts w:ascii="Times New Roman" w:hAnsi="Times New Roman" w:cs="Times New Roman"/>
          <w:color w:val="000000"/>
          <w:sz w:val="24"/>
          <w:szCs w:val="24"/>
          <w:shd w:val="clear" w:color="auto" w:fill="FFFFFF"/>
        </w:rPr>
        <w:t>among others</w:t>
      </w:r>
      <w:r w:rsidR="00D727A1">
        <w:rPr>
          <w:rFonts w:ascii="Times New Roman" w:hAnsi="Times New Roman" w:cs="Times New Roman"/>
          <w:color w:val="000000"/>
          <w:sz w:val="24"/>
          <w:szCs w:val="24"/>
          <w:shd w:val="clear" w:color="auto" w:fill="FFFFFF"/>
        </w:rPr>
        <w:t xml:space="preserve"> (</w:t>
      </w:r>
      <w:r w:rsidR="00D727A1" w:rsidRPr="000D0EE3">
        <w:rPr>
          <w:rFonts w:ascii="Times New Roman" w:hAnsi="Times New Roman" w:cs="Times New Roman"/>
          <w:sz w:val="24"/>
          <w:szCs w:val="24"/>
        </w:rPr>
        <w:t>Ivory Research</w:t>
      </w:r>
      <w:r w:rsidR="00D727A1">
        <w:rPr>
          <w:rFonts w:ascii="Times New Roman" w:hAnsi="Times New Roman" w:cs="Times New Roman"/>
          <w:sz w:val="24"/>
          <w:szCs w:val="24"/>
        </w:rPr>
        <w:t xml:space="preserve">, </w:t>
      </w:r>
      <w:r w:rsidR="00D727A1" w:rsidRPr="000D0EE3">
        <w:rPr>
          <w:rFonts w:ascii="Times New Roman" w:hAnsi="Times New Roman" w:cs="Times New Roman"/>
          <w:sz w:val="24"/>
          <w:szCs w:val="24"/>
        </w:rPr>
        <w:t>2021)</w:t>
      </w:r>
      <w:r w:rsidR="00EB52EC">
        <w:rPr>
          <w:rFonts w:ascii="Times New Roman" w:hAnsi="Times New Roman" w:cs="Times New Roman"/>
          <w:color w:val="000000"/>
          <w:sz w:val="24"/>
          <w:szCs w:val="24"/>
          <w:shd w:val="clear" w:color="auto" w:fill="FFFFFF"/>
        </w:rPr>
        <w:t xml:space="preserve">. </w:t>
      </w:r>
      <w:r w:rsidR="004F2039">
        <w:rPr>
          <w:rFonts w:ascii="Times New Roman" w:hAnsi="Times New Roman" w:cs="Times New Roman"/>
          <w:color w:val="000000"/>
          <w:sz w:val="24"/>
          <w:szCs w:val="24"/>
          <w:shd w:val="clear" w:color="auto" w:fill="FFFFFF"/>
        </w:rPr>
        <w:t>Based on a forecast study by IGD, t</w:t>
      </w:r>
      <w:r w:rsidR="00F7365A">
        <w:rPr>
          <w:rFonts w:ascii="Times New Roman" w:hAnsi="Times New Roman" w:cs="Times New Roman"/>
          <w:color w:val="000000"/>
          <w:sz w:val="24"/>
          <w:szCs w:val="24"/>
          <w:shd w:val="clear" w:color="auto" w:fill="FFFFFF"/>
        </w:rPr>
        <w:t>he impact of the Covid-19 pandemic on the</w:t>
      </w:r>
      <w:r w:rsidR="00B12510">
        <w:rPr>
          <w:rFonts w:ascii="Times New Roman" w:hAnsi="Times New Roman" w:cs="Times New Roman"/>
          <w:color w:val="000000"/>
          <w:sz w:val="24"/>
          <w:szCs w:val="24"/>
          <w:shd w:val="clear" w:color="auto" w:fill="FFFFFF"/>
        </w:rPr>
        <w:t xml:space="preserve"> </w:t>
      </w:r>
      <w:r w:rsidR="004F2039">
        <w:rPr>
          <w:rFonts w:ascii="Times New Roman" w:hAnsi="Times New Roman" w:cs="Times New Roman"/>
          <w:color w:val="000000"/>
          <w:sz w:val="24"/>
          <w:szCs w:val="24"/>
          <w:shd w:val="clear" w:color="auto" w:fill="FFFFFF"/>
        </w:rPr>
        <w:t>UK food and groceries market is a growth of 10 percent, mostly fueled by the growth of online customers</w:t>
      </w:r>
      <w:r w:rsidR="00E32217">
        <w:rPr>
          <w:rFonts w:ascii="Times New Roman" w:hAnsi="Times New Roman" w:cs="Times New Roman"/>
          <w:color w:val="000000"/>
          <w:sz w:val="24"/>
          <w:szCs w:val="24"/>
          <w:shd w:val="clear" w:color="auto" w:fill="FFFFFF"/>
        </w:rPr>
        <w:t xml:space="preserve"> (</w:t>
      </w:r>
      <w:r w:rsidR="00E32217" w:rsidRPr="002C450F">
        <w:rPr>
          <w:rFonts w:ascii="Times New Roman" w:hAnsi="Times New Roman" w:cs="Times New Roman"/>
          <w:sz w:val="24"/>
          <w:szCs w:val="24"/>
        </w:rPr>
        <w:t>IGD</w:t>
      </w:r>
      <w:r w:rsidR="00E32217">
        <w:rPr>
          <w:rFonts w:ascii="Times New Roman" w:hAnsi="Times New Roman" w:cs="Times New Roman"/>
          <w:sz w:val="24"/>
          <w:szCs w:val="24"/>
        </w:rPr>
        <w:t xml:space="preserve">, </w:t>
      </w:r>
      <w:r w:rsidR="00E32217" w:rsidRPr="002C450F">
        <w:rPr>
          <w:rFonts w:ascii="Times New Roman" w:hAnsi="Times New Roman" w:cs="Times New Roman"/>
          <w:sz w:val="24"/>
          <w:szCs w:val="24"/>
        </w:rPr>
        <w:t>2020)</w:t>
      </w:r>
      <w:r w:rsidR="004F2039">
        <w:rPr>
          <w:rFonts w:ascii="Times New Roman" w:hAnsi="Times New Roman" w:cs="Times New Roman"/>
          <w:color w:val="000000"/>
          <w:sz w:val="24"/>
          <w:szCs w:val="24"/>
          <w:shd w:val="clear" w:color="auto" w:fill="FFFFFF"/>
        </w:rPr>
        <w:t>.</w:t>
      </w:r>
      <w:r w:rsidR="009C6284">
        <w:rPr>
          <w:rFonts w:ascii="Times New Roman" w:hAnsi="Times New Roman" w:cs="Times New Roman"/>
          <w:color w:val="000000"/>
          <w:sz w:val="24"/>
          <w:szCs w:val="24"/>
          <w:shd w:val="clear" w:color="auto" w:fill="FFFFFF"/>
        </w:rPr>
        <w:t xml:space="preserve"> </w:t>
      </w:r>
      <w:r w:rsidR="007D158A">
        <w:rPr>
          <w:rFonts w:ascii="Times New Roman" w:hAnsi="Times New Roman" w:cs="Times New Roman"/>
          <w:color w:val="000000"/>
          <w:sz w:val="24"/>
          <w:szCs w:val="24"/>
          <w:shd w:val="clear" w:color="auto" w:fill="FFFFFF"/>
        </w:rPr>
        <w:t xml:space="preserve">However, a significant portion of this growth is expected to be fueled by </w:t>
      </w:r>
      <w:r w:rsidR="00E21DB1">
        <w:rPr>
          <w:rFonts w:ascii="Times New Roman" w:hAnsi="Times New Roman" w:cs="Times New Roman"/>
          <w:color w:val="000000"/>
          <w:sz w:val="24"/>
          <w:szCs w:val="24"/>
          <w:shd w:val="clear" w:color="auto" w:fill="FFFFFF"/>
        </w:rPr>
        <w:t xml:space="preserve">the </w:t>
      </w:r>
      <w:r w:rsidR="007D158A">
        <w:rPr>
          <w:rFonts w:ascii="Times New Roman" w:hAnsi="Times New Roman" w:cs="Times New Roman"/>
          <w:color w:val="000000"/>
          <w:sz w:val="24"/>
          <w:szCs w:val="24"/>
          <w:shd w:val="clear" w:color="auto" w:fill="FFFFFF"/>
        </w:rPr>
        <w:t>discount</w:t>
      </w:r>
      <w:r w:rsidR="00E21DB1">
        <w:rPr>
          <w:rFonts w:ascii="Times New Roman" w:hAnsi="Times New Roman" w:cs="Times New Roman"/>
          <w:color w:val="000000"/>
          <w:sz w:val="24"/>
          <w:szCs w:val="24"/>
          <w:shd w:val="clear" w:color="auto" w:fill="FFFFFF"/>
        </w:rPr>
        <w:t xml:space="preserve"> market following the rising unemployment that has reduced the level of disposable income </w:t>
      </w:r>
      <w:r w:rsidR="0028578D">
        <w:rPr>
          <w:rFonts w:ascii="Times New Roman" w:hAnsi="Times New Roman" w:cs="Times New Roman"/>
          <w:color w:val="000000"/>
          <w:sz w:val="24"/>
          <w:szCs w:val="24"/>
          <w:shd w:val="clear" w:color="auto" w:fill="FFFFFF"/>
        </w:rPr>
        <w:t>in the hands of</w:t>
      </w:r>
      <w:r w:rsidR="00E21DB1">
        <w:rPr>
          <w:rFonts w:ascii="Times New Roman" w:hAnsi="Times New Roman" w:cs="Times New Roman"/>
          <w:color w:val="000000"/>
          <w:sz w:val="24"/>
          <w:szCs w:val="24"/>
          <w:shd w:val="clear" w:color="auto" w:fill="FFFFFF"/>
        </w:rPr>
        <w:t xml:space="preserve"> households</w:t>
      </w:r>
      <w:r w:rsidR="00E32217">
        <w:rPr>
          <w:rFonts w:ascii="Times New Roman" w:hAnsi="Times New Roman" w:cs="Times New Roman"/>
          <w:color w:val="000000"/>
          <w:sz w:val="24"/>
          <w:szCs w:val="24"/>
          <w:shd w:val="clear" w:color="auto" w:fill="FFFFFF"/>
        </w:rPr>
        <w:t xml:space="preserve"> (</w:t>
      </w:r>
      <w:r w:rsidR="00E32217" w:rsidRPr="002C450F">
        <w:rPr>
          <w:rFonts w:ascii="Times New Roman" w:hAnsi="Times New Roman" w:cs="Times New Roman"/>
          <w:sz w:val="24"/>
          <w:szCs w:val="24"/>
        </w:rPr>
        <w:t>IGD</w:t>
      </w:r>
      <w:r w:rsidR="00E32217">
        <w:rPr>
          <w:rFonts w:ascii="Times New Roman" w:hAnsi="Times New Roman" w:cs="Times New Roman"/>
          <w:sz w:val="24"/>
          <w:szCs w:val="24"/>
        </w:rPr>
        <w:t xml:space="preserve">, </w:t>
      </w:r>
      <w:r w:rsidR="00E32217" w:rsidRPr="002C450F">
        <w:rPr>
          <w:rFonts w:ascii="Times New Roman" w:hAnsi="Times New Roman" w:cs="Times New Roman"/>
          <w:sz w:val="24"/>
          <w:szCs w:val="24"/>
        </w:rPr>
        <w:t>2020)</w:t>
      </w:r>
      <w:r w:rsidR="00E21DB1">
        <w:rPr>
          <w:rFonts w:ascii="Times New Roman" w:hAnsi="Times New Roman" w:cs="Times New Roman"/>
          <w:color w:val="000000"/>
          <w:sz w:val="24"/>
          <w:szCs w:val="24"/>
          <w:shd w:val="clear" w:color="auto" w:fill="FFFFFF"/>
        </w:rPr>
        <w:t>.</w:t>
      </w:r>
      <w:r w:rsidR="0028578D">
        <w:rPr>
          <w:rFonts w:ascii="Times New Roman" w:hAnsi="Times New Roman" w:cs="Times New Roman"/>
          <w:color w:val="000000"/>
          <w:sz w:val="24"/>
          <w:szCs w:val="24"/>
          <w:shd w:val="clear" w:color="auto" w:fill="FFFFFF"/>
        </w:rPr>
        <w:t xml:space="preserve"> Waitrose offers its products at higher prices than the average market price, which means that it has to review its prices, but </w:t>
      </w:r>
      <w:r w:rsidR="0047767F">
        <w:rPr>
          <w:rFonts w:ascii="Times New Roman" w:hAnsi="Times New Roman" w:cs="Times New Roman"/>
          <w:color w:val="000000"/>
          <w:sz w:val="24"/>
          <w:szCs w:val="24"/>
          <w:shd w:val="clear" w:color="auto" w:fill="FFFFFF"/>
        </w:rPr>
        <w:t xml:space="preserve">also </w:t>
      </w:r>
      <w:r w:rsidR="0028578D">
        <w:rPr>
          <w:rFonts w:ascii="Times New Roman" w:hAnsi="Times New Roman" w:cs="Times New Roman"/>
          <w:color w:val="000000"/>
          <w:sz w:val="24"/>
          <w:szCs w:val="24"/>
          <w:shd w:val="clear" w:color="auto" w:fill="FFFFFF"/>
        </w:rPr>
        <w:t xml:space="preserve">ensure that </w:t>
      </w:r>
      <w:r w:rsidR="0047767F">
        <w:rPr>
          <w:rFonts w:ascii="Times New Roman" w:hAnsi="Times New Roman" w:cs="Times New Roman"/>
          <w:color w:val="000000"/>
          <w:sz w:val="24"/>
          <w:szCs w:val="24"/>
          <w:shd w:val="clear" w:color="auto" w:fill="FFFFFF"/>
        </w:rPr>
        <w:t>its</w:t>
      </w:r>
      <w:r w:rsidR="0028578D">
        <w:rPr>
          <w:rFonts w:ascii="Times New Roman" w:hAnsi="Times New Roman" w:cs="Times New Roman"/>
          <w:color w:val="000000"/>
          <w:sz w:val="24"/>
          <w:szCs w:val="24"/>
          <w:shd w:val="clear" w:color="auto" w:fill="FFFFFF"/>
        </w:rPr>
        <w:t xml:space="preserve"> position as a high-end retailer is not diluted. </w:t>
      </w:r>
      <w:r w:rsidR="00E21DB1">
        <w:rPr>
          <w:rFonts w:ascii="Times New Roman" w:hAnsi="Times New Roman" w:cs="Times New Roman"/>
          <w:color w:val="000000"/>
          <w:sz w:val="24"/>
          <w:szCs w:val="24"/>
          <w:shd w:val="clear" w:color="auto" w:fill="FFFFFF"/>
        </w:rPr>
        <w:t xml:space="preserve"> </w:t>
      </w:r>
      <w:r w:rsidR="007D158A">
        <w:rPr>
          <w:rFonts w:ascii="Times New Roman" w:hAnsi="Times New Roman" w:cs="Times New Roman"/>
          <w:color w:val="000000"/>
          <w:sz w:val="24"/>
          <w:szCs w:val="24"/>
          <w:shd w:val="clear" w:color="auto" w:fill="FFFFFF"/>
        </w:rPr>
        <w:t xml:space="preserve"> </w:t>
      </w:r>
      <w:r w:rsidR="004F2039">
        <w:rPr>
          <w:rFonts w:ascii="Times New Roman" w:hAnsi="Times New Roman" w:cs="Times New Roman"/>
          <w:color w:val="000000"/>
          <w:sz w:val="24"/>
          <w:szCs w:val="24"/>
          <w:shd w:val="clear" w:color="auto" w:fill="FFFFFF"/>
        </w:rPr>
        <w:t xml:space="preserve"> </w:t>
      </w:r>
      <w:r w:rsidR="00F7365A">
        <w:rPr>
          <w:rFonts w:ascii="Times New Roman" w:hAnsi="Times New Roman" w:cs="Times New Roman"/>
          <w:color w:val="000000"/>
          <w:sz w:val="24"/>
          <w:szCs w:val="24"/>
          <w:shd w:val="clear" w:color="auto" w:fill="FFFFFF"/>
        </w:rPr>
        <w:t xml:space="preserve"> </w:t>
      </w:r>
      <w:r w:rsidR="00EB52EC">
        <w:rPr>
          <w:rFonts w:ascii="Times New Roman" w:hAnsi="Times New Roman" w:cs="Times New Roman"/>
          <w:color w:val="000000"/>
          <w:sz w:val="24"/>
          <w:szCs w:val="24"/>
          <w:shd w:val="clear" w:color="auto" w:fill="FFFFFF"/>
        </w:rPr>
        <w:t xml:space="preserve"> </w:t>
      </w:r>
      <w:r w:rsidR="00A445D2">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r w:rsidRPr="004B0E22">
        <w:rPr>
          <w:rFonts w:ascii="Times New Roman" w:hAnsi="Times New Roman" w:cs="Times New Roman"/>
          <w:color w:val="000000"/>
          <w:sz w:val="24"/>
          <w:szCs w:val="24"/>
          <w:shd w:val="clear" w:color="auto" w:fill="FFFFFF"/>
        </w:rPr>
        <w:t xml:space="preserve"> </w:t>
      </w:r>
    </w:p>
    <w:p w14:paraId="00BB9986" w14:textId="77777777" w:rsidR="004D5FDF" w:rsidRDefault="009F20A9" w:rsidP="004D5FD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Social Factors</w:t>
      </w:r>
    </w:p>
    <w:p w14:paraId="37FD6878" w14:textId="4610B097" w:rsidR="001274E2" w:rsidRPr="001274E2" w:rsidRDefault="009F20A9" w:rsidP="004D5FDF">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b/>
          <w:bCs/>
          <w:color w:val="000000"/>
          <w:sz w:val="24"/>
          <w:szCs w:val="24"/>
          <w:shd w:val="clear" w:color="auto" w:fill="FFFFFF"/>
        </w:rPr>
        <w:tab/>
      </w:r>
      <w:r w:rsidRPr="001274E2">
        <w:rPr>
          <w:rFonts w:ascii="Times New Roman" w:hAnsi="Times New Roman" w:cs="Times New Roman"/>
          <w:color w:val="000000"/>
          <w:sz w:val="24"/>
          <w:szCs w:val="24"/>
          <w:shd w:val="clear" w:color="auto" w:fill="FFFFFF"/>
        </w:rPr>
        <w:t>The lockdown in</w:t>
      </w:r>
      <w:r w:rsidR="005E18E4">
        <w:rPr>
          <w:rFonts w:ascii="Times New Roman" w:hAnsi="Times New Roman" w:cs="Times New Roman"/>
          <w:color w:val="000000"/>
          <w:sz w:val="24"/>
          <w:szCs w:val="24"/>
          <w:shd w:val="clear" w:color="auto" w:fill="FFFFFF"/>
        </w:rPr>
        <w:t xml:space="preserve"> </w:t>
      </w:r>
      <w:r w:rsidRPr="001274E2">
        <w:rPr>
          <w:rFonts w:ascii="Times New Roman" w:hAnsi="Times New Roman" w:cs="Times New Roman"/>
          <w:color w:val="000000"/>
          <w:sz w:val="24"/>
          <w:szCs w:val="24"/>
          <w:shd w:val="clear" w:color="auto" w:fill="FFFFFF"/>
        </w:rPr>
        <w:t>the UK and travel restrictions, and other measures adopted by all national governments in response to the spread and medical impact of the  pandemic, have become a recent social norm</w:t>
      </w:r>
      <w:r w:rsidR="00E96FA6">
        <w:rPr>
          <w:rFonts w:ascii="Times New Roman" w:hAnsi="Times New Roman" w:cs="Times New Roman"/>
          <w:color w:val="000000"/>
          <w:sz w:val="24"/>
          <w:szCs w:val="24"/>
          <w:shd w:val="clear" w:color="auto" w:fill="FFFFFF"/>
        </w:rPr>
        <w:t>.</w:t>
      </w:r>
      <w:r w:rsidR="00372E53">
        <w:rPr>
          <w:rFonts w:ascii="Times New Roman" w:hAnsi="Times New Roman" w:cs="Times New Roman"/>
          <w:color w:val="000000"/>
          <w:sz w:val="24"/>
          <w:szCs w:val="24"/>
          <w:shd w:val="clear" w:color="auto" w:fill="FFFFFF"/>
        </w:rPr>
        <w:t xml:space="preserve"> The restriction has created business opportunities for Waitrose, which has created excess demand </w:t>
      </w:r>
      <w:r w:rsidR="009822D3">
        <w:rPr>
          <w:rFonts w:ascii="Times New Roman" w:hAnsi="Times New Roman" w:cs="Times New Roman"/>
          <w:color w:val="000000"/>
          <w:sz w:val="24"/>
          <w:szCs w:val="24"/>
          <w:shd w:val="clear" w:color="auto" w:fill="FFFFFF"/>
        </w:rPr>
        <w:t>after the</w:t>
      </w:r>
      <w:r w:rsidR="00372E53">
        <w:rPr>
          <w:rFonts w:ascii="Times New Roman" w:hAnsi="Times New Roman" w:cs="Times New Roman"/>
          <w:color w:val="000000"/>
          <w:sz w:val="24"/>
          <w:szCs w:val="24"/>
          <w:shd w:val="clear" w:color="auto" w:fill="FFFFFF"/>
        </w:rPr>
        <w:t xml:space="preserve"> adoption of e-commerce coupled with a reliable and sometimes free delivery to the doorstep.</w:t>
      </w:r>
      <w:r w:rsidR="009822D3">
        <w:rPr>
          <w:rFonts w:ascii="Times New Roman" w:hAnsi="Times New Roman" w:cs="Times New Roman"/>
          <w:color w:val="000000"/>
          <w:sz w:val="24"/>
          <w:szCs w:val="24"/>
          <w:shd w:val="clear" w:color="auto" w:fill="FFFFFF"/>
        </w:rPr>
        <w:t xml:space="preserve"> </w:t>
      </w:r>
      <w:r w:rsidR="00372E53">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w:t>
      </w:r>
      <w:r w:rsidRPr="001274E2">
        <w:rPr>
          <w:rFonts w:ascii="Times New Roman" w:hAnsi="Times New Roman" w:cs="Times New Roman"/>
          <w:color w:val="000000"/>
          <w:sz w:val="24"/>
          <w:szCs w:val="24"/>
          <w:shd w:val="clear" w:color="auto" w:fill="FFFFFF"/>
        </w:rPr>
        <w:t xml:space="preserve"> </w:t>
      </w:r>
    </w:p>
    <w:p w14:paraId="0F9DA5AE" w14:textId="0C3C6AB0" w:rsidR="004D5FDF" w:rsidRDefault="009F20A9" w:rsidP="004D5FDF">
      <w:pPr>
        <w:spacing w:line="480" w:lineRule="auto"/>
        <w:rPr>
          <w:rFonts w:ascii="Times New Roman" w:hAnsi="Times New Roman" w:cs="Times New Roman"/>
          <w:b/>
          <w:bCs/>
          <w:color w:val="000000"/>
          <w:sz w:val="24"/>
          <w:szCs w:val="24"/>
          <w:shd w:val="clear" w:color="auto" w:fill="FFFFFF"/>
        </w:rPr>
      </w:pPr>
      <w:proofErr w:type="spellStart"/>
      <w:r>
        <w:rPr>
          <w:rFonts w:ascii="Times New Roman" w:hAnsi="Times New Roman" w:cs="Times New Roman"/>
          <w:b/>
          <w:bCs/>
          <w:color w:val="000000"/>
          <w:sz w:val="24"/>
          <w:szCs w:val="24"/>
          <w:shd w:val="clear" w:color="auto" w:fill="FFFFFF"/>
        </w:rPr>
        <w:t>Techn</w:t>
      </w:r>
      <w:proofErr w:type="spellEnd"/>
      <w:r w:rsidR="002504C7">
        <w:rPr>
          <w:rFonts w:ascii="Times New Roman" w:hAnsi="Times New Roman" w:cs="Times New Roman"/>
          <w:b/>
          <w:bCs/>
          <w:color w:val="000000"/>
          <w:sz w:val="24"/>
          <w:szCs w:val="24"/>
          <w:shd w:val="clear" w:color="auto" w:fill="FFFFFF"/>
          <w:lang w:val="bg-BG"/>
        </w:rPr>
        <w:t>о</w:t>
      </w:r>
      <w:r>
        <w:rPr>
          <w:rFonts w:ascii="Times New Roman" w:hAnsi="Times New Roman" w:cs="Times New Roman"/>
          <w:b/>
          <w:bCs/>
          <w:color w:val="000000"/>
          <w:sz w:val="24"/>
          <w:szCs w:val="24"/>
          <w:shd w:val="clear" w:color="auto" w:fill="FFFFFF"/>
        </w:rPr>
        <w:t>logical Factors</w:t>
      </w:r>
    </w:p>
    <w:p w14:paraId="2DE9BA3C" w14:textId="620DE5B1" w:rsidR="00917B20" w:rsidRPr="00EB4786" w:rsidRDefault="009F20A9" w:rsidP="00AF3CDB">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adoption of technology</w:t>
      </w:r>
      <w:r w:rsidR="00DA5291">
        <w:rPr>
          <w:rFonts w:ascii="Times New Roman" w:hAnsi="Times New Roman" w:cs="Times New Roman"/>
          <w:color w:val="000000"/>
          <w:sz w:val="24"/>
          <w:szCs w:val="24"/>
          <w:shd w:val="clear" w:color="auto" w:fill="FFFFFF"/>
        </w:rPr>
        <w:t xml:space="preserve">, especially e-commerce, </w:t>
      </w:r>
      <w:r>
        <w:rPr>
          <w:rFonts w:ascii="Times New Roman" w:hAnsi="Times New Roman" w:cs="Times New Roman"/>
          <w:color w:val="000000"/>
          <w:sz w:val="24"/>
          <w:szCs w:val="24"/>
          <w:shd w:val="clear" w:color="auto" w:fill="FFFFFF"/>
        </w:rPr>
        <w:t>has emerged as a key competitive force</w:t>
      </w:r>
      <w:r w:rsidR="00ED3142" w:rsidRPr="00ED3142">
        <w:rPr>
          <w:rFonts w:ascii="Times New Roman" w:hAnsi="Times New Roman" w:cs="Times New Roman"/>
          <w:color w:val="000000"/>
          <w:sz w:val="24"/>
          <w:szCs w:val="24"/>
          <w:shd w:val="clear" w:color="auto" w:fill="FFFFFF"/>
        </w:rPr>
        <w:t xml:space="preserve"> </w:t>
      </w:r>
      <w:r w:rsidR="00ED3142">
        <w:rPr>
          <w:rFonts w:ascii="Times New Roman" w:hAnsi="Times New Roman" w:cs="Times New Roman"/>
          <w:color w:val="000000"/>
          <w:sz w:val="24"/>
          <w:szCs w:val="24"/>
          <w:shd w:val="clear" w:color="auto" w:fill="FFFFFF"/>
        </w:rPr>
        <w:t>in the</w:t>
      </w:r>
      <w:r w:rsidR="00A01CBD">
        <w:rPr>
          <w:rFonts w:ascii="Times New Roman" w:hAnsi="Times New Roman" w:cs="Times New Roman"/>
          <w:color w:val="000000"/>
          <w:sz w:val="24"/>
          <w:szCs w:val="24"/>
          <w:shd w:val="clear" w:color="auto" w:fill="FFFFFF"/>
        </w:rPr>
        <w:t xml:space="preserve"> UK</w:t>
      </w:r>
      <w:r w:rsidR="00ED3142">
        <w:rPr>
          <w:rFonts w:ascii="Times New Roman" w:hAnsi="Times New Roman" w:cs="Times New Roman"/>
          <w:color w:val="000000"/>
          <w:sz w:val="24"/>
          <w:szCs w:val="24"/>
          <w:shd w:val="clear" w:color="auto" w:fill="FFFFFF"/>
        </w:rPr>
        <w:t xml:space="preserve"> Retail Industry</w:t>
      </w:r>
      <w:r w:rsidR="00A01CBD">
        <w:rPr>
          <w:rFonts w:ascii="Times New Roman" w:hAnsi="Times New Roman" w:cs="Times New Roman"/>
          <w:color w:val="000000"/>
          <w:sz w:val="24"/>
          <w:szCs w:val="24"/>
          <w:shd w:val="clear" w:color="auto" w:fill="FFFFFF"/>
        </w:rPr>
        <w:t xml:space="preserve"> as well as internationally</w:t>
      </w:r>
      <w:r w:rsidR="00DA5291">
        <w:rPr>
          <w:rFonts w:ascii="Times New Roman" w:hAnsi="Times New Roman" w:cs="Times New Roman"/>
          <w:color w:val="000000"/>
          <w:sz w:val="24"/>
          <w:szCs w:val="24"/>
          <w:shd w:val="clear" w:color="auto" w:fill="FFFFFF"/>
        </w:rPr>
        <w:t>.</w:t>
      </w:r>
      <w:r w:rsidR="00ED3142">
        <w:rPr>
          <w:rFonts w:ascii="Times New Roman" w:hAnsi="Times New Roman" w:cs="Times New Roman"/>
          <w:color w:val="000000"/>
          <w:sz w:val="24"/>
          <w:szCs w:val="24"/>
          <w:shd w:val="clear" w:color="auto" w:fill="FFFFFF"/>
        </w:rPr>
        <w:t xml:space="preserve"> </w:t>
      </w:r>
      <w:r w:rsidR="00EB4786" w:rsidRPr="00EB4786">
        <w:rPr>
          <w:rFonts w:ascii="Times New Roman" w:hAnsi="Times New Roman" w:cs="Times New Roman"/>
          <w:color w:val="000000"/>
          <w:sz w:val="24"/>
          <w:szCs w:val="24"/>
          <w:shd w:val="clear" w:color="auto" w:fill="FFFFFF"/>
        </w:rPr>
        <w:t xml:space="preserve">The current movement restriction measures </w:t>
      </w:r>
      <w:r w:rsidR="00DA5291">
        <w:rPr>
          <w:rFonts w:ascii="Times New Roman" w:hAnsi="Times New Roman" w:cs="Times New Roman"/>
          <w:color w:val="000000"/>
          <w:sz w:val="24"/>
          <w:szCs w:val="24"/>
          <w:shd w:val="clear" w:color="auto" w:fill="FFFFFF"/>
        </w:rPr>
        <w:t>that have been adopted by national governments in response to</w:t>
      </w:r>
      <w:r w:rsidR="00EB4786" w:rsidRPr="00EB4786">
        <w:rPr>
          <w:rFonts w:ascii="Times New Roman" w:hAnsi="Times New Roman" w:cs="Times New Roman"/>
          <w:color w:val="000000"/>
          <w:sz w:val="24"/>
          <w:szCs w:val="24"/>
          <w:shd w:val="clear" w:color="auto" w:fill="FFFFFF"/>
        </w:rPr>
        <w:t xml:space="preserve"> the pandemic</w:t>
      </w:r>
      <w:r w:rsidR="00EB4786">
        <w:rPr>
          <w:rFonts w:ascii="Times New Roman" w:hAnsi="Times New Roman" w:cs="Times New Roman"/>
          <w:color w:val="000000"/>
          <w:sz w:val="24"/>
          <w:szCs w:val="24"/>
          <w:shd w:val="clear" w:color="auto" w:fill="FFFFFF"/>
        </w:rPr>
        <w:t xml:space="preserve"> </w:t>
      </w:r>
      <w:r w:rsidR="00B845A1">
        <w:rPr>
          <w:rFonts w:ascii="Times New Roman" w:hAnsi="Times New Roman" w:cs="Times New Roman"/>
          <w:color w:val="000000"/>
          <w:sz w:val="24"/>
          <w:szCs w:val="24"/>
          <w:shd w:val="clear" w:color="auto" w:fill="FFFFFF"/>
        </w:rPr>
        <w:t xml:space="preserve">have made online </w:t>
      </w:r>
      <w:r w:rsidR="00AF3CDB">
        <w:rPr>
          <w:rFonts w:ascii="Times New Roman" w:hAnsi="Times New Roman" w:cs="Times New Roman"/>
          <w:color w:val="000000"/>
          <w:sz w:val="24"/>
          <w:szCs w:val="24"/>
          <w:shd w:val="clear" w:color="auto" w:fill="FFFFFF"/>
        </w:rPr>
        <w:t xml:space="preserve">shopping to be a very critical component </w:t>
      </w:r>
      <w:r w:rsidR="00DA5291">
        <w:rPr>
          <w:rFonts w:ascii="Times New Roman" w:hAnsi="Times New Roman" w:cs="Times New Roman"/>
          <w:color w:val="000000"/>
          <w:sz w:val="24"/>
          <w:szCs w:val="24"/>
          <w:shd w:val="clear" w:color="auto" w:fill="FFFFFF"/>
        </w:rPr>
        <w:t>in</w:t>
      </w:r>
      <w:r w:rsidR="00AF3CDB">
        <w:rPr>
          <w:rFonts w:ascii="Times New Roman" w:hAnsi="Times New Roman" w:cs="Times New Roman"/>
          <w:color w:val="000000"/>
          <w:sz w:val="24"/>
          <w:szCs w:val="24"/>
          <w:shd w:val="clear" w:color="auto" w:fill="FFFFFF"/>
        </w:rPr>
        <w:t xml:space="preserve"> </w:t>
      </w:r>
      <w:r w:rsidR="00DA5291">
        <w:rPr>
          <w:rFonts w:ascii="Times New Roman" w:hAnsi="Times New Roman" w:cs="Times New Roman"/>
          <w:color w:val="000000"/>
          <w:sz w:val="24"/>
          <w:szCs w:val="24"/>
          <w:shd w:val="clear" w:color="auto" w:fill="FFFFFF"/>
        </w:rPr>
        <w:t xml:space="preserve">the global </w:t>
      </w:r>
      <w:r w:rsidR="00AF3CDB">
        <w:rPr>
          <w:rFonts w:ascii="Times New Roman" w:hAnsi="Times New Roman" w:cs="Times New Roman"/>
          <w:color w:val="000000"/>
          <w:sz w:val="24"/>
          <w:szCs w:val="24"/>
          <w:shd w:val="clear" w:color="auto" w:fill="FFFFFF"/>
        </w:rPr>
        <w:t>retail</w:t>
      </w:r>
      <w:r w:rsidR="00DA5291">
        <w:rPr>
          <w:rFonts w:ascii="Times New Roman" w:hAnsi="Times New Roman" w:cs="Times New Roman"/>
          <w:color w:val="000000"/>
          <w:sz w:val="24"/>
          <w:szCs w:val="24"/>
          <w:shd w:val="clear" w:color="auto" w:fill="FFFFFF"/>
        </w:rPr>
        <w:t xml:space="preserve"> sector</w:t>
      </w:r>
      <w:r w:rsidR="00AF3CDB">
        <w:rPr>
          <w:rFonts w:ascii="Times New Roman" w:hAnsi="Times New Roman" w:cs="Times New Roman"/>
          <w:color w:val="000000"/>
          <w:sz w:val="24"/>
          <w:szCs w:val="24"/>
          <w:shd w:val="clear" w:color="auto" w:fill="FFFFFF"/>
        </w:rPr>
        <w:t>.</w:t>
      </w:r>
      <w:r w:rsidR="00DA5291">
        <w:rPr>
          <w:rFonts w:ascii="Times New Roman" w:hAnsi="Times New Roman" w:cs="Times New Roman"/>
          <w:color w:val="000000"/>
          <w:sz w:val="24"/>
          <w:szCs w:val="24"/>
          <w:shd w:val="clear" w:color="auto" w:fill="FFFFFF"/>
        </w:rPr>
        <w:t xml:space="preserve"> </w:t>
      </w:r>
      <w:r w:rsidR="00AE1EED">
        <w:rPr>
          <w:rFonts w:ascii="Times New Roman" w:hAnsi="Times New Roman" w:cs="Times New Roman"/>
          <w:color w:val="000000"/>
          <w:sz w:val="24"/>
          <w:szCs w:val="24"/>
          <w:shd w:val="clear" w:color="auto" w:fill="FFFFFF"/>
        </w:rPr>
        <w:t xml:space="preserve">Waitrose has </w:t>
      </w:r>
      <w:r w:rsidR="00AE1EED">
        <w:rPr>
          <w:rFonts w:ascii="Times New Roman" w:hAnsi="Times New Roman" w:cs="Times New Roman"/>
          <w:color w:val="000000"/>
          <w:sz w:val="24"/>
          <w:szCs w:val="24"/>
          <w:shd w:val="clear" w:color="auto" w:fill="FFFFFF"/>
        </w:rPr>
        <w:lastRenderedPageBreak/>
        <w:t>invested heavily in a same-day delivery system to support the door-step delivery of its online orders, which has won it addition</w:t>
      </w:r>
      <w:r w:rsidR="002504C7">
        <w:rPr>
          <w:rFonts w:ascii="Times New Roman" w:hAnsi="Times New Roman" w:cs="Times New Roman"/>
          <w:color w:val="000000"/>
          <w:sz w:val="24"/>
          <w:szCs w:val="24"/>
          <w:shd w:val="clear" w:color="auto" w:fill="FFFFFF"/>
          <w:lang w:val="bg-BG"/>
        </w:rPr>
        <w:t>а</w:t>
      </w:r>
      <w:r w:rsidR="00AE1EED">
        <w:rPr>
          <w:rFonts w:ascii="Times New Roman" w:hAnsi="Times New Roman" w:cs="Times New Roman"/>
          <w:color w:val="000000"/>
          <w:sz w:val="24"/>
          <w:szCs w:val="24"/>
          <w:shd w:val="clear" w:color="auto" w:fill="FFFFFF"/>
        </w:rPr>
        <w:t xml:space="preserve">l </w:t>
      </w:r>
      <w:proofErr w:type="spellStart"/>
      <w:r w:rsidR="00AE1EED">
        <w:rPr>
          <w:rFonts w:ascii="Times New Roman" w:hAnsi="Times New Roman" w:cs="Times New Roman"/>
          <w:color w:val="000000"/>
          <w:sz w:val="24"/>
          <w:szCs w:val="24"/>
          <w:shd w:val="clear" w:color="auto" w:fill="FFFFFF"/>
        </w:rPr>
        <w:t>cust</w:t>
      </w:r>
      <w:proofErr w:type="spellEnd"/>
      <w:r w:rsidR="002504C7">
        <w:rPr>
          <w:rFonts w:ascii="Times New Roman" w:hAnsi="Times New Roman" w:cs="Times New Roman"/>
          <w:color w:val="000000"/>
          <w:sz w:val="24"/>
          <w:szCs w:val="24"/>
          <w:shd w:val="clear" w:color="auto" w:fill="FFFFFF"/>
          <w:lang w:val="bg-BG"/>
        </w:rPr>
        <w:t>о</w:t>
      </w:r>
      <w:proofErr w:type="spellStart"/>
      <w:r w:rsidR="00AE1EED">
        <w:rPr>
          <w:rFonts w:ascii="Times New Roman" w:hAnsi="Times New Roman" w:cs="Times New Roman"/>
          <w:color w:val="000000"/>
          <w:sz w:val="24"/>
          <w:szCs w:val="24"/>
          <w:shd w:val="clear" w:color="auto" w:fill="FFFFFF"/>
        </w:rPr>
        <w:t>mers</w:t>
      </w:r>
      <w:proofErr w:type="spellEnd"/>
      <w:r w:rsidR="00BB29BB">
        <w:rPr>
          <w:rFonts w:ascii="Times New Roman" w:hAnsi="Times New Roman" w:cs="Times New Roman"/>
          <w:color w:val="000000"/>
          <w:sz w:val="24"/>
          <w:szCs w:val="24"/>
          <w:shd w:val="clear" w:color="auto" w:fill="FFFFFF"/>
        </w:rPr>
        <w:t xml:space="preserve"> (</w:t>
      </w:r>
      <w:r w:rsidR="00BB29BB" w:rsidRPr="00BB29BB">
        <w:rPr>
          <w:rFonts w:ascii="Times New Roman" w:hAnsi="Times New Roman" w:cs="Times New Roman"/>
          <w:sz w:val="24"/>
          <w:szCs w:val="24"/>
        </w:rPr>
        <w:t>Steven, 2020)</w:t>
      </w:r>
      <w:r w:rsidR="00AE1EED">
        <w:rPr>
          <w:rFonts w:ascii="Times New Roman" w:hAnsi="Times New Roman" w:cs="Times New Roman"/>
          <w:color w:val="000000"/>
          <w:sz w:val="24"/>
          <w:szCs w:val="24"/>
          <w:shd w:val="clear" w:color="auto" w:fill="FFFFFF"/>
        </w:rPr>
        <w:t xml:space="preserve">. </w:t>
      </w:r>
      <w:r w:rsidR="00305AD2">
        <w:rPr>
          <w:rFonts w:ascii="Times New Roman" w:hAnsi="Times New Roman" w:cs="Times New Roman"/>
          <w:color w:val="000000"/>
          <w:sz w:val="24"/>
          <w:szCs w:val="24"/>
          <w:shd w:val="clear" w:color="auto" w:fill="FFFFFF"/>
        </w:rPr>
        <w:t xml:space="preserve">  </w:t>
      </w:r>
      <w:r w:rsidR="00DA5291">
        <w:rPr>
          <w:rFonts w:ascii="Times New Roman" w:hAnsi="Times New Roman" w:cs="Times New Roman"/>
          <w:color w:val="000000"/>
          <w:sz w:val="24"/>
          <w:szCs w:val="24"/>
          <w:shd w:val="clear" w:color="auto" w:fill="FFFFFF"/>
        </w:rPr>
        <w:t xml:space="preserve"> </w:t>
      </w:r>
      <w:r w:rsidR="00AF3CDB">
        <w:rPr>
          <w:rFonts w:ascii="Times New Roman" w:hAnsi="Times New Roman" w:cs="Times New Roman"/>
          <w:color w:val="000000"/>
          <w:sz w:val="24"/>
          <w:szCs w:val="24"/>
          <w:shd w:val="clear" w:color="auto" w:fill="FFFFFF"/>
        </w:rPr>
        <w:t xml:space="preserve"> </w:t>
      </w:r>
      <w:r w:rsidR="00EB4786" w:rsidRPr="00EB4786">
        <w:rPr>
          <w:rFonts w:ascii="Times New Roman" w:hAnsi="Times New Roman" w:cs="Times New Roman"/>
          <w:color w:val="000000"/>
          <w:sz w:val="24"/>
          <w:szCs w:val="24"/>
          <w:shd w:val="clear" w:color="auto" w:fill="FFFFFF"/>
        </w:rPr>
        <w:t xml:space="preserve"> </w:t>
      </w:r>
    </w:p>
    <w:p w14:paraId="7A9A6836" w14:textId="77777777" w:rsidR="00470F7B" w:rsidRDefault="009F20A9" w:rsidP="004D5FD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Legal Factors</w:t>
      </w:r>
    </w:p>
    <w:p w14:paraId="109CC659" w14:textId="5EFB3926" w:rsidR="002242E7" w:rsidRPr="002242E7" w:rsidRDefault="009F20A9" w:rsidP="002242E7">
      <w:pPr>
        <w:spacing w:line="480" w:lineRule="auto"/>
        <w:ind w:firstLine="720"/>
        <w:rPr>
          <w:rFonts w:ascii="Times New Roman" w:hAnsi="Times New Roman" w:cs="Times New Roman"/>
          <w:color w:val="000000"/>
          <w:sz w:val="24"/>
          <w:szCs w:val="24"/>
          <w:shd w:val="clear" w:color="auto" w:fill="FFFFFF"/>
        </w:rPr>
      </w:pPr>
      <w:r w:rsidRPr="002242E7">
        <w:rPr>
          <w:rFonts w:ascii="Times New Roman" w:hAnsi="Times New Roman" w:cs="Times New Roman"/>
          <w:color w:val="000000"/>
          <w:sz w:val="24"/>
          <w:szCs w:val="24"/>
          <w:shd w:val="clear" w:color="auto" w:fill="FFFFFF"/>
        </w:rPr>
        <w:t>Several laws are affecting the operating environment of Supermarkets in the UK including the Employment Laws among others. Waitrose is an employee-owned business where the partner</w:t>
      </w:r>
      <w:r w:rsidR="005E18E4">
        <w:rPr>
          <w:rFonts w:ascii="Times New Roman" w:hAnsi="Times New Roman" w:cs="Times New Roman"/>
          <w:color w:val="000000"/>
          <w:sz w:val="24"/>
          <w:szCs w:val="24"/>
          <w:shd w:val="clear" w:color="auto" w:fill="FFFFFF"/>
        </w:rPr>
        <w:t>s</w:t>
      </w:r>
      <w:r w:rsidRPr="002242E7">
        <w:rPr>
          <w:rFonts w:ascii="Times New Roman" w:hAnsi="Times New Roman" w:cs="Times New Roman"/>
          <w:color w:val="000000"/>
          <w:sz w:val="24"/>
          <w:szCs w:val="24"/>
          <w:shd w:val="clear" w:color="auto" w:fill="FFFFFF"/>
        </w:rPr>
        <w:t xml:space="preserve"> have exclusive employment contracts with the firm and thus its terms are </w:t>
      </w:r>
      <w:r>
        <w:rPr>
          <w:rFonts w:ascii="Times New Roman" w:hAnsi="Times New Roman" w:cs="Times New Roman"/>
          <w:color w:val="000000"/>
          <w:sz w:val="24"/>
          <w:szCs w:val="24"/>
          <w:shd w:val="clear" w:color="auto" w:fill="FFFFFF"/>
        </w:rPr>
        <w:t>followed to the latter. The Minimum Wage Rate, Overtime, and Working Time Regulations are aspects of employment laws that affect Waitrose’s operations.</w:t>
      </w:r>
    </w:p>
    <w:p w14:paraId="6971F901" w14:textId="77777777" w:rsidR="004D5FDF" w:rsidRDefault="009F20A9" w:rsidP="004D5FDF">
      <w:pPr>
        <w:spacing w:line="480" w:lineRule="auto"/>
        <w:rPr>
          <w:rFonts w:ascii="Times New Roman" w:hAnsi="Times New Roman" w:cs="Times New Roman"/>
          <w:b/>
          <w:bCs/>
          <w:color w:val="000000"/>
          <w:sz w:val="24"/>
          <w:szCs w:val="24"/>
          <w:shd w:val="clear" w:color="auto" w:fill="FFFFFF"/>
        </w:rPr>
      </w:pPr>
      <w:r>
        <w:rPr>
          <w:rFonts w:ascii="Times New Roman" w:hAnsi="Times New Roman" w:cs="Times New Roman"/>
          <w:b/>
          <w:bCs/>
          <w:color w:val="000000"/>
          <w:sz w:val="24"/>
          <w:szCs w:val="24"/>
          <w:shd w:val="clear" w:color="auto" w:fill="FFFFFF"/>
        </w:rPr>
        <w:t>Environmental Factors</w:t>
      </w:r>
    </w:p>
    <w:p w14:paraId="323592ED" w14:textId="77777777" w:rsidR="00E96FA6" w:rsidRDefault="009F20A9" w:rsidP="00263F77">
      <w:pPr>
        <w:spacing w:line="480" w:lineRule="auto"/>
        <w:ind w:firstLine="720"/>
        <w:rPr>
          <w:rFonts w:ascii="Times New Roman" w:hAnsi="Times New Roman" w:cs="Times New Roman"/>
          <w:color w:val="000000"/>
          <w:sz w:val="24"/>
          <w:szCs w:val="24"/>
          <w:shd w:val="clear" w:color="auto" w:fill="FFFFFF"/>
        </w:rPr>
      </w:pPr>
      <w:r w:rsidRPr="00263F77">
        <w:rPr>
          <w:rFonts w:ascii="Times New Roman" w:hAnsi="Times New Roman" w:cs="Times New Roman"/>
          <w:color w:val="000000"/>
          <w:sz w:val="24"/>
          <w:szCs w:val="24"/>
          <w:shd w:val="clear" w:color="auto" w:fill="FFFFFF"/>
        </w:rPr>
        <w:t xml:space="preserve">The biggest environmental factor affecting the UK supermarket industry is the seasonal weather pattern that has a significant impact on the </w:t>
      </w:r>
      <w:r w:rsidR="00A93FEB">
        <w:rPr>
          <w:rFonts w:ascii="Times New Roman" w:hAnsi="Times New Roman" w:cs="Times New Roman"/>
          <w:color w:val="000000"/>
          <w:sz w:val="24"/>
          <w:szCs w:val="24"/>
          <w:shd w:val="clear" w:color="auto" w:fill="FFFFFF"/>
        </w:rPr>
        <w:t xml:space="preserve">production and </w:t>
      </w:r>
      <w:r w:rsidRPr="00263F77">
        <w:rPr>
          <w:rFonts w:ascii="Times New Roman" w:hAnsi="Times New Roman" w:cs="Times New Roman"/>
          <w:color w:val="000000"/>
          <w:sz w:val="24"/>
          <w:szCs w:val="24"/>
          <w:shd w:val="clear" w:color="auto" w:fill="FFFFFF"/>
        </w:rPr>
        <w:t>supply of foods and wines</w:t>
      </w:r>
      <w:r>
        <w:rPr>
          <w:rFonts w:ascii="Times New Roman" w:hAnsi="Times New Roman" w:cs="Times New Roman"/>
          <w:color w:val="000000"/>
          <w:sz w:val="24"/>
          <w:szCs w:val="24"/>
          <w:shd w:val="clear" w:color="auto" w:fill="FFFFFF"/>
        </w:rPr>
        <w:t>, which are Waitrose’s primary products</w:t>
      </w:r>
      <w:r w:rsidRPr="00263F77">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00A93FEB">
        <w:rPr>
          <w:rFonts w:ascii="Times New Roman" w:hAnsi="Times New Roman" w:cs="Times New Roman"/>
          <w:color w:val="000000"/>
          <w:sz w:val="24"/>
          <w:szCs w:val="24"/>
          <w:shd w:val="clear" w:color="auto" w:fill="FFFFFF"/>
        </w:rPr>
        <w:t>This is expected to translate into higher prices for its customers during certain seasons like during the winters a</w:t>
      </w:r>
      <w:r w:rsidR="00421265">
        <w:rPr>
          <w:rFonts w:ascii="Times New Roman" w:hAnsi="Times New Roman" w:cs="Times New Roman"/>
          <w:color w:val="000000"/>
          <w:sz w:val="24"/>
          <w:szCs w:val="24"/>
          <w:shd w:val="clear" w:color="auto" w:fill="FFFFFF"/>
        </w:rPr>
        <w:t>s Waitrose owns farms and labor to produce its products</w:t>
      </w:r>
      <w:r w:rsidR="00A93FEB">
        <w:rPr>
          <w:rFonts w:ascii="Times New Roman" w:hAnsi="Times New Roman" w:cs="Times New Roman"/>
          <w:color w:val="000000"/>
          <w:sz w:val="24"/>
          <w:szCs w:val="24"/>
          <w:shd w:val="clear" w:color="auto" w:fill="FFFFFF"/>
        </w:rPr>
        <w:t>.</w:t>
      </w:r>
      <w:r w:rsidR="00421265">
        <w:rPr>
          <w:rFonts w:ascii="Times New Roman" w:hAnsi="Times New Roman" w:cs="Times New Roman"/>
          <w:color w:val="000000"/>
          <w:sz w:val="24"/>
          <w:szCs w:val="24"/>
          <w:shd w:val="clear" w:color="auto" w:fill="FFFFFF"/>
        </w:rPr>
        <w:t xml:space="preserve"> </w:t>
      </w:r>
      <w:r w:rsidR="00A93FEB">
        <w:rPr>
          <w:rFonts w:ascii="Times New Roman" w:hAnsi="Times New Roman" w:cs="Times New Roman"/>
          <w:color w:val="000000"/>
          <w:sz w:val="24"/>
          <w:szCs w:val="24"/>
          <w:shd w:val="clear" w:color="auto" w:fill="FFFFFF"/>
        </w:rPr>
        <w:t xml:space="preserve"> </w:t>
      </w:r>
    </w:p>
    <w:p w14:paraId="171B8FA8" w14:textId="70E1A850" w:rsidR="002B0696" w:rsidRPr="004C785C" w:rsidRDefault="009F20A9" w:rsidP="004C785C">
      <w:pPr>
        <w:spacing w:line="480" w:lineRule="auto"/>
        <w:jc w:val="center"/>
        <w:rPr>
          <w:rFonts w:ascii="Times New Roman" w:hAnsi="Times New Roman" w:cs="Times New Roman"/>
          <w:color w:val="000000"/>
          <w:sz w:val="24"/>
          <w:szCs w:val="24"/>
          <w:shd w:val="clear" w:color="auto" w:fill="FFFFFF"/>
        </w:rPr>
      </w:pPr>
      <w:r w:rsidRPr="00A1481E">
        <w:rPr>
          <w:rFonts w:ascii="Times New Roman" w:hAnsi="Times New Roman" w:cs="Times New Roman"/>
          <w:b/>
          <w:bCs/>
          <w:color w:val="000000"/>
          <w:sz w:val="24"/>
          <w:szCs w:val="24"/>
          <w:shd w:val="clear" w:color="auto" w:fill="FFFFFF"/>
        </w:rPr>
        <w:t>Porters 5</w:t>
      </w:r>
    </w:p>
    <w:p w14:paraId="1762CDE4" w14:textId="77777777" w:rsidR="004D5FDF" w:rsidRDefault="009F20A9" w:rsidP="004D5FDF">
      <w:pPr>
        <w:spacing w:line="480" w:lineRule="auto"/>
        <w:rPr>
          <w:rFonts w:ascii="Times New Roman" w:hAnsi="Times New Roman" w:cs="Times New Roman"/>
          <w:b/>
          <w:bCs/>
          <w:sz w:val="24"/>
          <w:szCs w:val="24"/>
        </w:rPr>
      </w:pPr>
      <w:r w:rsidRPr="004D5FDF">
        <w:rPr>
          <w:rFonts w:ascii="Times New Roman" w:hAnsi="Times New Roman" w:cs="Times New Roman"/>
          <w:b/>
          <w:bCs/>
          <w:sz w:val="24"/>
          <w:szCs w:val="24"/>
        </w:rPr>
        <w:t xml:space="preserve">Competition in </w:t>
      </w:r>
      <w:r>
        <w:rPr>
          <w:rFonts w:ascii="Times New Roman" w:hAnsi="Times New Roman" w:cs="Times New Roman"/>
          <w:b/>
          <w:bCs/>
          <w:sz w:val="24"/>
          <w:szCs w:val="24"/>
        </w:rPr>
        <w:t>t</w:t>
      </w:r>
      <w:r w:rsidRPr="004D5FDF">
        <w:rPr>
          <w:rFonts w:ascii="Times New Roman" w:hAnsi="Times New Roman" w:cs="Times New Roman"/>
          <w:b/>
          <w:bCs/>
          <w:sz w:val="24"/>
          <w:szCs w:val="24"/>
        </w:rPr>
        <w:t>he Industry</w:t>
      </w:r>
    </w:p>
    <w:p w14:paraId="44815D99" w14:textId="6DFB1CD2" w:rsidR="002B0696" w:rsidRPr="00D72DA9" w:rsidRDefault="009F20A9" w:rsidP="004D5FDF">
      <w:pPr>
        <w:spacing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Sm</w:t>
      </w:r>
      <w:proofErr w:type="spellEnd"/>
      <w:r w:rsidR="002504C7">
        <w:rPr>
          <w:rFonts w:ascii="Times New Roman" w:hAnsi="Times New Roman" w:cs="Times New Roman"/>
          <w:sz w:val="24"/>
          <w:szCs w:val="24"/>
          <w:lang w:val="bg-BG"/>
        </w:rPr>
        <w:t>а</w:t>
      </w:r>
      <w:proofErr w:type="spellStart"/>
      <w:r>
        <w:rPr>
          <w:rFonts w:ascii="Times New Roman" w:hAnsi="Times New Roman" w:cs="Times New Roman"/>
          <w:sz w:val="24"/>
          <w:szCs w:val="24"/>
        </w:rPr>
        <w:t>ll</w:t>
      </w:r>
      <w:proofErr w:type="spellEnd"/>
      <w:r>
        <w:rPr>
          <w:rFonts w:ascii="Times New Roman" w:hAnsi="Times New Roman" w:cs="Times New Roman"/>
          <w:sz w:val="24"/>
          <w:szCs w:val="24"/>
        </w:rPr>
        <w:t xml:space="preserve"> convenience store chains, organic shops, and off-license stores are the primary competition for retailers in the food and drinks segment of the market like Waitrose.</w:t>
      </w:r>
      <w:r w:rsidR="00E96FA6">
        <w:rPr>
          <w:rFonts w:ascii="Times New Roman" w:hAnsi="Times New Roman" w:cs="Times New Roman"/>
          <w:sz w:val="24"/>
          <w:szCs w:val="24"/>
        </w:rPr>
        <w:t xml:space="preserve"> The </w:t>
      </w:r>
      <w:r w:rsidR="005E18E4">
        <w:rPr>
          <w:rFonts w:ascii="Times New Roman" w:hAnsi="Times New Roman" w:cs="Times New Roman"/>
          <w:sz w:val="24"/>
          <w:szCs w:val="24"/>
        </w:rPr>
        <w:t xml:space="preserve">company </w:t>
      </w:r>
      <w:r w:rsidR="00C52851">
        <w:rPr>
          <w:rFonts w:ascii="Times New Roman" w:hAnsi="Times New Roman" w:cs="Times New Roman"/>
          <w:sz w:val="24"/>
          <w:szCs w:val="24"/>
        </w:rPr>
        <w:t>specializes in the production and distribution of highly organic and top-quality food and drinks at higher prices than the market prices, which targets the high-end and middle-class consumers</w:t>
      </w:r>
      <w:r w:rsidR="00712163">
        <w:rPr>
          <w:rFonts w:ascii="Times New Roman" w:hAnsi="Times New Roman" w:cs="Times New Roman"/>
          <w:sz w:val="24"/>
          <w:szCs w:val="24"/>
        </w:rPr>
        <w:t xml:space="preserve">. </w:t>
      </w:r>
      <w:r w:rsidR="00C52851">
        <w:rPr>
          <w:rFonts w:ascii="Times New Roman" w:hAnsi="Times New Roman" w:cs="Times New Roman"/>
          <w:sz w:val="24"/>
          <w:szCs w:val="24"/>
        </w:rPr>
        <w:t xml:space="preserve">However, the lack of capacity to meet the surge </w:t>
      </w:r>
      <w:r w:rsidR="00712163">
        <w:rPr>
          <w:rFonts w:ascii="Times New Roman" w:hAnsi="Times New Roman" w:cs="Times New Roman"/>
          <w:sz w:val="24"/>
          <w:szCs w:val="24"/>
        </w:rPr>
        <w:t>in online</w:t>
      </w:r>
      <w:r w:rsidR="00C52851">
        <w:rPr>
          <w:rFonts w:ascii="Times New Roman" w:hAnsi="Times New Roman" w:cs="Times New Roman"/>
          <w:sz w:val="24"/>
          <w:szCs w:val="24"/>
        </w:rPr>
        <w:t xml:space="preserve"> demand means that price is </w:t>
      </w:r>
      <w:r w:rsidR="00C52851">
        <w:rPr>
          <w:rFonts w:ascii="Times New Roman" w:hAnsi="Times New Roman" w:cs="Times New Roman"/>
          <w:sz w:val="24"/>
          <w:szCs w:val="24"/>
        </w:rPr>
        <w:lastRenderedPageBreak/>
        <w:t>not a competitive force affecting the demand for Waitrose products</w:t>
      </w:r>
      <w:r w:rsidR="00712163">
        <w:rPr>
          <w:rFonts w:ascii="Times New Roman" w:hAnsi="Times New Roman" w:cs="Times New Roman"/>
          <w:sz w:val="24"/>
          <w:szCs w:val="24"/>
        </w:rPr>
        <w:t xml:space="preserve"> but requires management attention</w:t>
      </w:r>
      <w:r w:rsidR="00C52851">
        <w:rPr>
          <w:rFonts w:ascii="Times New Roman" w:hAnsi="Times New Roman" w:cs="Times New Roman"/>
          <w:sz w:val="24"/>
          <w:szCs w:val="24"/>
        </w:rPr>
        <w:t>.</w:t>
      </w:r>
    </w:p>
    <w:p w14:paraId="31F09225" w14:textId="33EF7E7D" w:rsidR="004D5FDF" w:rsidRDefault="009F20A9" w:rsidP="004D5FDF">
      <w:pPr>
        <w:spacing w:line="480" w:lineRule="auto"/>
        <w:rPr>
          <w:rFonts w:ascii="Times New Roman" w:hAnsi="Times New Roman" w:cs="Times New Roman"/>
          <w:b/>
          <w:bCs/>
          <w:sz w:val="24"/>
          <w:szCs w:val="24"/>
        </w:rPr>
      </w:pPr>
      <w:r w:rsidRPr="004D5FDF">
        <w:rPr>
          <w:rFonts w:ascii="Times New Roman" w:hAnsi="Times New Roman" w:cs="Times New Roman"/>
          <w:b/>
          <w:bCs/>
          <w:sz w:val="24"/>
          <w:szCs w:val="24"/>
        </w:rPr>
        <w:t>P</w:t>
      </w:r>
      <w:r w:rsidR="002504C7">
        <w:rPr>
          <w:rFonts w:ascii="Times New Roman" w:hAnsi="Times New Roman" w:cs="Times New Roman"/>
          <w:b/>
          <w:bCs/>
          <w:sz w:val="24"/>
          <w:szCs w:val="24"/>
          <w:lang w:val="bg-BG"/>
        </w:rPr>
        <w:t>о</w:t>
      </w:r>
      <w:proofErr w:type="spellStart"/>
      <w:r w:rsidRPr="004D5FDF">
        <w:rPr>
          <w:rFonts w:ascii="Times New Roman" w:hAnsi="Times New Roman" w:cs="Times New Roman"/>
          <w:b/>
          <w:bCs/>
          <w:sz w:val="24"/>
          <w:szCs w:val="24"/>
        </w:rPr>
        <w:t>tential</w:t>
      </w:r>
      <w:proofErr w:type="spellEnd"/>
      <w:r w:rsidRPr="004D5FDF">
        <w:rPr>
          <w:rFonts w:ascii="Times New Roman" w:hAnsi="Times New Roman" w:cs="Times New Roman"/>
          <w:b/>
          <w:bCs/>
          <w:sz w:val="24"/>
          <w:szCs w:val="24"/>
        </w:rPr>
        <w:t xml:space="preserve"> of New Entrants into </w:t>
      </w:r>
      <w:r>
        <w:rPr>
          <w:rFonts w:ascii="Times New Roman" w:hAnsi="Times New Roman" w:cs="Times New Roman"/>
          <w:b/>
          <w:bCs/>
          <w:sz w:val="24"/>
          <w:szCs w:val="24"/>
        </w:rPr>
        <w:t>t</w:t>
      </w:r>
      <w:r w:rsidRPr="004D5FDF">
        <w:rPr>
          <w:rFonts w:ascii="Times New Roman" w:hAnsi="Times New Roman" w:cs="Times New Roman"/>
          <w:b/>
          <w:bCs/>
          <w:sz w:val="24"/>
          <w:szCs w:val="24"/>
        </w:rPr>
        <w:t>he Industry</w:t>
      </w:r>
    </w:p>
    <w:p w14:paraId="75236DEE" w14:textId="4EB0556A" w:rsidR="00712163" w:rsidRPr="00712163" w:rsidRDefault="009F20A9" w:rsidP="004D5FDF">
      <w:pPr>
        <w:spacing w:line="480" w:lineRule="auto"/>
        <w:rPr>
          <w:rFonts w:ascii="Times New Roman" w:hAnsi="Times New Roman" w:cs="Times New Roman"/>
          <w:sz w:val="24"/>
          <w:szCs w:val="24"/>
        </w:rPr>
      </w:pPr>
      <w:r>
        <w:rPr>
          <w:rFonts w:ascii="Times New Roman" w:hAnsi="Times New Roman" w:cs="Times New Roman"/>
          <w:sz w:val="24"/>
          <w:szCs w:val="24"/>
        </w:rPr>
        <w:tab/>
      </w:r>
      <w:r w:rsidR="007B3C82">
        <w:rPr>
          <w:rFonts w:ascii="Times New Roman" w:hAnsi="Times New Roman" w:cs="Times New Roman"/>
          <w:sz w:val="24"/>
          <w:szCs w:val="24"/>
        </w:rPr>
        <w:t xml:space="preserve">The threat of new entrants joining the UK retail sector, especially in London, is significantly low as most consumers shop from the established and well-known stores. However, new entrants like Aldi and Lidl have successfully joined the </w:t>
      </w:r>
      <w:r w:rsidR="00A46EE8">
        <w:rPr>
          <w:rFonts w:ascii="Times New Roman" w:hAnsi="Times New Roman" w:cs="Times New Roman"/>
          <w:sz w:val="24"/>
          <w:szCs w:val="24"/>
        </w:rPr>
        <w:t>food retail sector</w:t>
      </w:r>
      <w:r w:rsidR="007B3C82">
        <w:rPr>
          <w:rFonts w:ascii="Times New Roman" w:hAnsi="Times New Roman" w:cs="Times New Roman"/>
          <w:sz w:val="24"/>
          <w:szCs w:val="24"/>
        </w:rPr>
        <w:t xml:space="preserve"> </w:t>
      </w:r>
      <w:r w:rsidR="004A341F">
        <w:rPr>
          <w:rFonts w:ascii="Times New Roman" w:hAnsi="Times New Roman" w:cs="Times New Roman"/>
          <w:sz w:val="24"/>
          <w:szCs w:val="24"/>
        </w:rPr>
        <w:t>and directly compete with Waitrose on price</w:t>
      </w:r>
      <w:r w:rsidR="004E5B29">
        <w:rPr>
          <w:rFonts w:ascii="Times New Roman" w:hAnsi="Times New Roman" w:cs="Times New Roman"/>
          <w:sz w:val="24"/>
          <w:szCs w:val="24"/>
        </w:rPr>
        <w:t xml:space="preserve">. </w:t>
      </w:r>
      <w:r w:rsidR="00327BAF">
        <w:rPr>
          <w:rFonts w:ascii="Times New Roman" w:hAnsi="Times New Roman" w:cs="Times New Roman"/>
          <w:sz w:val="24"/>
          <w:szCs w:val="24"/>
        </w:rPr>
        <w:t>F</w:t>
      </w:r>
      <w:r w:rsidR="00E534A4">
        <w:rPr>
          <w:rFonts w:ascii="Times New Roman" w:hAnsi="Times New Roman" w:cs="Times New Roman"/>
          <w:sz w:val="24"/>
          <w:szCs w:val="24"/>
        </w:rPr>
        <w:t xml:space="preserve">irms operating in different sectors have </w:t>
      </w:r>
      <w:r w:rsidR="008570E2">
        <w:rPr>
          <w:rFonts w:ascii="Times New Roman" w:hAnsi="Times New Roman" w:cs="Times New Roman"/>
          <w:sz w:val="24"/>
          <w:szCs w:val="24"/>
        </w:rPr>
        <w:t xml:space="preserve">joined from the food and drinks retail segment because </w:t>
      </w:r>
      <w:r w:rsidR="005C6338">
        <w:rPr>
          <w:rFonts w:ascii="Times New Roman" w:hAnsi="Times New Roman" w:cs="Times New Roman"/>
          <w:sz w:val="24"/>
          <w:szCs w:val="24"/>
        </w:rPr>
        <w:t xml:space="preserve">of the surge in demand making it a highly </w:t>
      </w:r>
      <w:r w:rsidR="00CD7604">
        <w:rPr>
          <w:rFonts w:ascii="Times New Roman" w:hAnsi="Times New Roman" w:cs="Times New Roman"/>
          <w:sz w:val="24"/>
          <w:szCs w:val="24"/>
        </w:rPr>
        <w:t xml:space="preserve">attractive investment. </w:t>
      </w:r>
      <w:r w:rsidR="004A341F">
        <w:rPr>
          <w:rFonts w:ascii="Times New Roman" w:hAnsi="Times New Roman" w:cs="Times New Roman"/>
          <w:sz w:val="24"/>
          <w:szCs w:val="24"/>
        </w:rPr>
        <w:t xml:space="preserve">  </w:t>
      </w:r>
      <w:r w:rsidR="007B3C82">
        <w:rPr>
          <w:rFonts w:ascii="Times New Roman" w:hAnsi="Times New Roman" w:cs="Times New Roman"/>
          <w:sz w:val="24"/>
          <w:szCs w:val="24"/>
        </w:rPr>
        <w:t xml:space="preserve">  </w:t>
      </w:r>
    </w:p>
    <w:p w14:paraId="6B3D3127" w14:textId="59A06BAC" w:rsidR="004D5FDF" w:rsidRPr="009530DA" w:rsidRDefault="009F20A9" w:rsidP="004D5FDF">
      <w:pPr>
        <w:spacing w:line="480" w:lineRule="auto"/>
        <w:rPr>
          <w:rFonts w:ascii="Times New Roman" w:hAnsi="Times New Roman" w:cs="Times New Roman"/>
          <w:b/>
          <w:bCs/>
          <w:sz w:val="24"/>
          <w:szCs w:val="24"/>
        </w:rPr>
      </w:pPr>
      <w:r w:rsidRPr="004D5FDF">
        <w:rPr>
          <w:rFonts w:ascii="Times New Roman" w:hAnsi="Times New Roman" w:cs="Times New Roman"/>
          <w:b/>
          <w:bCs/>
          <w:sz w:val="24"/>
          <w:szCs w:val="24"/>
        </w:rPr>
        <w:t>Power of Suppliers</w:t>
      </w:r>
    </w:p>
    <w:p w14:paraId="2593A260" w14:textId="7F56A2BC" w:rsidR="004E5B29" w:rsidRPr="004B599E" w:rsidRDefault="009F20A9" w:rsidP="004D5FDF">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Unlike the bargaining pow</w:t>
      </w:r>
      <w:r w:rsidR="009530DA">
        <w:rPr>
          <w:rFonts w:ascii="Times New Roman" w:hAnsi="Times New Roman" w:cs="Times New Roman"/>
          <w:sz w:val="24"/>
          <w:szCs w:val="24"/>
        </w:rPr>
        <w:t>e</w:t>
      </w:r>
      <w:r>
        <w:rPr>
          <w:rFonts w:ascii="Times New Roman" w:hAnsi="Times New Roman" w:cs="Times New Roman"/>
          <w:sz w:val="24"/>
          <w:szCs w:val="24"/>
        </w:rPr>
        <w:t xml:space="preserve">r of consumers, that of suppliers is significantly low for the UK retail market. </w:t>
      </w:r>
      <w:r w:rsidR="003E0EA0">
        <w:rPr>
          <w:rFonts w:ascii="Times New Roman" w:hAnsi="Times New Roman" w:cs="Times New Roman"/>
          <w:sz w:val="24"/>
          <w:szCs w:val="24"/>
        </w:rPr>
        <w:t xml:space="preserve">Almost every supplier will be </w:t>
      </w:r>
      <w:r w:rsidR="009530DA">
        <w:rPr>
          <w:rFonts w:ascii="Times New Roman" w:hAnsi="Times New Roman" w:cs="Times New Roman"/>
          <w:sz w:val="24"/>
          <w:szCs w:val="24"/>
        </w:rPr>
        <w:t>p</w:t>
      </w:r>
      <w:r w:rsidR="003E0EA0">
        <w:rPr>
          <w:rFonts w:ascii="Times New Roman" w:hAnsi="Times New Roman" w:cs="Times New Roman"/>
          <w:sz w:val="24"/>
          <w:szCs w:val="24"/>
        </w:rPr>
        <w:t xml:space="preserve">rivileged to enjoy shelf space at Waitrose because of the brand and therefore, the firm has an edge over its suppliers during negotiations. </w:t>
      </w:r>
      <w:r w:rsidR="00432786">
        <w:rPr>
          <w:rFonts w:ascii="Times New Roman" w:hAnsi="Times New Roman" w:cs="Times New Roman"/>
          <w:sz w:val="24"/>
          <w:szCs w:val="24"/>
        </w:rPr>
        <w:t xml:space="preserve">The consistent high sales and significant turnover reported by John Lewis Partnership makes the retailer a lucrative market for suppliers over its competitions. In addition, Waitrose grows most of its food products in its farms and even manufactures others and just sourcing raw materials for the same. </w:t>
      </w:r>
      <w:r w:rsidR="003E0EA0">
        <w:rPr>
          <w:rFonts w:ascii="Times New Roman" w:hAnsi="Times New Roman" w:cs="Times New Roman"/>
          <w:sz w:val="24"/>
          <w:szCs w:val="24"/>
        </w:rPr>
        <w:t xml:space="preserve"> </w:t>
      </w:r>
    </w:p>
    <w:p w14:paraId="2BC9046F" w14:textId="77777777" w:rsidR="004D5FDF" w:rsidRDefault="009F20A9" w:rsidP="004D5FDF">
      <w:pPr>
        <w:spacing w:line="480" w:lineRule="auto"/>
        <w:rPr>
          <w:rFonts w:ascii="Times New Roman" w:hAnsi="Times New Roman" w:cs="Times New Roman"/>
          <w:b/>
          <w:bCs/>
          <w:sz w:val="24"/>
          <w:szCs w:val="24"/>
        </w:rPr>
      </w:pPr>
      <w:r w:rsidRPr="004D5FDF">
        <w:rPr>
          <w:rFonts w:ascii="Times New Roman" w:hAnsi="Times New Roman" w:cs="Times New Roman"/>
          <w:b/>
          <w:bCs/>
          <w:sz w:val="24"/>
          <w:szCs w:val="24"/>
        </w:rPr>
        <w:t>Power of Customers</w:t>
      </w:r>
    </w:p>
    <w:p w14:paraId="59BBDBB5" w14:textId="07D544C0" w:rsidR="00432786" w:rsidRPr="00432786" w:rsidRDefault="009F20A9" w:rsidP="00432786">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consumers in the UK retail sector have significant competitive edge over the firms like Waitrose and even its parent company - John Lewis Partners. John Lewis Partners joined the market with premium-priced product offerings, which was subsequently reviewed close to the average market price, to remain competitive</w:t>
      </w:r>
      <w:r w:rsidR="004A3BA5">
        <w:rPr>
          <w:rFonts w:ascii="Times New Roman" w:hAnsi="Times New Roman" w:cs="Times New Roman"/>
          <w:sz w:val="24"/>
          <w:szCs w:val="24"/>
        </w:rPr>
        <w:t xml:space="preserve"> </w:t>
      </w:r>
      <w:r w:rsidR="004A3BA5">
        <w:rPr>
          <w:rFonts w:ascii="Times New Roman" w:hAnsi="Times New Roman" w:cs="Times New Roman"/>
          <w:color w:val="000000"/>
          <w:sz w:val="24"/>
          <w:szCs w:val="24"/>
          <w:shd w:val="clear" w:color="auto" w:fill="FFFFFF"/>
        </w:rPr>
        <w:t>(</w:t>
      </w:r>
      <w:r w:rsidR="004A3BA5" w:rsidRPr="004A3BA5">
        <w:rPr>
          <w:rFonts w:ascii="Times New Roman" w:hAnsi="Times New Roman" w:cs="Times New Roman"/>
          <w:sz w:val="24"/>
          <w:szCs w:val="24"/>
        </w:rPr>
        <w:t>S&amp;P</w:t>
      </w:r>
      <w:r w:rsidR="004A3BA5">
        <w:rPr>
          <w:rFonts w:ascii="Times New Roman" w:hAnsi="Times New Roman" w:cs="Times New Roman"/>
          <w:sz w:val="24"/>
          <w:szCs w:val="24"/>
        </w:rPr>
        <w:t xml:space="preserve">, </w:t>
      </w:r>
      <w:r w:rsidR="004A3BA5" w:rsidRPr="004A3BA5">
        <w:rPr>
          <w:rFonts w:ascii="Times New Roman" w:hAnsi="Times New Roman" w:cs="Times New Roman"/>
          <w:sz w:val="24"/>
          <w:szCs w:val="24"/>
        </w:rPr>
        <w:t>2020)</w:t>
      </w:r>
      <w:r>
        <w:rPr>
          <w:rFonts w:ascii="Times New Roman" w:hAnsi="Times New Roman" w:cs="Times New Roman"/>
          <w:sz w:val="24"/>
          <w:szCs w:val="24"/>
        </w:rPr>
        <w:t xml:space="preserve">. This means that the consumers have </w:t>
      </w:r>
      <w:r>
        <w:rPr>
          <w:rFonts w:ascii="Times New Roman" w:hAnsi="Times New Roman" w:cs="Times New Roman"/>
          <w:sz w:val="24"/>
          <w:szCs w:val="24"/>
        </w:rPr>
        <w:lastRenderedPageBreak/>
        <w:t xml:space="preserve">significant bargaining power </w:t>
      </w:r>
      <w:r w:rsidR="00B65D55">
        <w:rPr>
          <w:rFonts w:ascii="Times New Roman" w:hAnsi="Times New Roman" w:cs="Times New Roman"/>
          <w:sz w:val="24"/>
          <w:szCs w:val="24"/>
        </w:rPr>
        <w:t xml:space="preserve">and Waitrose should be ready to review its prices, especially with the present </w:t>
      </w:r>
      <w:r w:rsidR="000A1F8D">
        <w:rPr>
          <w:rFonts w:ascii="Times New Roman" w:hAnsi="Times New Roman" w:cs="Times New Roman"/>
          <w:sz w:val="24"/>
          <w:szCs w:val="24"/>
        </w:rPr>
        <w:t>C</w:t>
      </w:r>
      <w:r w:rsidR="00B65D55">
        <w:rPr>
          <w:rFonts w:ascii="Times New Roman" w:hAnsi="Times New Roman" w:cs="Times New Roman"/>
          <w:sz w:val="24"/>
          <w:szCs w:val="24"/>
        </w:rPr>
        <w:t xml:space="preserve">ovid-19 pandemic that has made price a market-mover in the industry. </w:t>
      </w:r>
    </w:p>
    <w:p w14:paraId="16E8903D" w14:textId="77777777" w:rsidR="004D5FDF" w:rsidRPr="004D5FDF" w:rsidRDefault="009F20A9" w:rsidP="004D5FDF">
      <w:pPr>
        <w:spacing w:line="480" w:lineRule="auto"/>
        <w:rPr>
          <w:rFonts w:ascii="Times New Roman" w:hAnsi="Times New Roman" w:cs="Times New Roman"/>
          <w:b/>
          <w:bCs/>
          <w:sz w:val="24"/>
          <w:szCs w:val="24"/>
        </w:rPr>
      </w:pPr>
      <w:r w:rsidRPr="004D5FDF">
        <w:rPr>
          <w:rFonts w:ascii="Times New Roman" w:hAnsi="Times New Roman" w:cs="Times New Roman"/>
          <w:b/>
          <w:bCs/>
          <w:sz w:val="24"/>
          <w:szCs w:val="24"/>
        </w:rPr>
        <w:t>Threat of Substitute Products</w:t>
      </w:r>
    </w:p>
    <w:p w14:paraId="7F686EC7" w14:textId="3FCF4F1C" w:rsidR="00356569" w:rsidRPr="009B3E29" w:rsidRDefault="009F20A9" w:rsidP="009B3E29">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006220EA">
        <w:rPr>
          <w:rFonts w:ascii="Times New Roman" w:hAnsi="Times New Roman" w:cs="Times New Roman"/>
          <w:color w:val="000000"/>
          <w:sz w:val="24"/>
          <w:szCs w:val="24"/>
          <w:shd w:val="clear" w:color="auto" w:fill="FFFFFF"/>
        </w:rPr>
        <w:t xml:space="preserve">Waitrose operates in the high-end market where products are innovated regularly to maintain or better the quality of foods and drinks in their shelves. This segment of the market is not affected by any threats of substitutes because by the time a substitute is developed, a new product would have been innovated by the original product developer. </w:t>
      </w:r>
    </w:p>
    <w:p w14:paraId="791E9B53" w14:textId="3908FA22" w:rsidR="00A1481E" w:rsidRPr="00327BAF" w:rsidRDefault="009F20A9" w:rsidP="009530DA">
      <w:pPr>
        <w:spacing w:line="480" w:lineRule="auto"/>
        <w:jc w:val="center"/>
        <w:rPr>
          <w:rFonts w:ascii="Times New Roman" w:hAnsi="Times New Roman" w:cs="Times New Roman"/>
          <w:b/>
          <w:bCs/>
          <w:color w:val="000000"/>
          <w:sz w:val="24"/>
          <w:szCs w:val="24"/>
        </w:rPr>
      </w:pPr>
      <w:r w:rsidRPr="00A1481E">
        <w:rPr>
          <w:rFonts w:ascii="Times New Roman" w:hAnsi="Times New Roman" w:cs="Times New Roman"/>
          <w:b/>
          <w:bCs/>
          <w:color w:val="000000"/>
          <w:sz w:val="24"/>
          <w:szCs w:val="24"/>
          <w:shd w:val="clear" w:color="auto" w:fill="FFFFFF"/>
        </w:rPr>
        <w:t>SWOT Analysis</w:t>
      </w:r>
    </w:p>
    <w:p w14:paraId="2639AA4D" w14:textId="77777777" w:rsidR="0032568D" w:rsidRDefault="009F20A9" w:rsidP="00A1481E">
      <w:pPr>
        <w:spacing w:line="480" w:lineRule="auto"/>
        <w:rPr>
          <w:rFonts w:ascii="Times New Roman" w:hAnsi="Times New Roman" w:cs="Times New Roman"/>
          <w:b/>
          <w:bCs/>
          <w:color w:val="000000"/>
          <w:sz w:val="24"/>
          <w:szCs w:val="24"/>
          <w:shd w:val="clear" w:color="auto" w:fill="FFFFFF"/>
        </w:rPr>
      </w:pPr>
      <w:r w:rsidRPr="0032568D">
        <w:rPr>
          <w:rFonts w:ascii="Times New Roman" w:hAnsi="Times New Roman" w:cs="Times New Roman"/>
          <w:b/>
          <w:bCs/>
          <w:color w:val="000000"/>
          <w:sz w:val="24"/>
          <w:szCs w:val="24"/>
          <w:shd w:val="clear" w:color="auto" w:fill="FFFFFF"/>
        </w:rPr>
        <w:t>Strengths</w:t>
      </w:r>
    </w:p>
    <w:p w14:paraId="0D471C39" w14:textId="1BBB2AD5" w:rsidR="00D94AFD" w:rsidRPr="00D94AFD" w:rsidRDefault="009F20A9" w:rsidP="00A1481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t>Waitrose has a very established and recognizable brand with more than twenty thousand unique organic</w:t>
      </w:r>
      <w:r w:rsidR="006149D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products, and free range.</w:t>
      </w:r>
      <w:r w:rsidR="000A1F8D">
        <w:rPr>
          <w:rFonts w:ascii="Times New Roman" w:hAnsi="Times New Roman" w:cs="Times New Roman"/>
          <w:color w:val="000000"/>
          <w:sz w:val="24"/>
          <w:szCs w:val="24"/>
          <w:shd w:val="clear" w:color="auto" w:fill="FFFFFF"/>
        </w:rPr>
        <w:t xml:space="preserve"> </w:t>
      </w:r>
      <w:r w:rsidR="00E201E4">
        <w:rPr>
          <w:rFonts w:ascii="Times New Roman" w:hAnsi="Times New Roman" w:cs="Times New Roman"/>
          <w:color w:val="000000"/>
          <w:sz w:val="24"/>
          <w:szCs w:val="24"/>
          <w:shd w:val="clear" w:color="auto" w:fill="FFFFFF"/>
        </w:rPr>
        <w:t>Waitrose grows its own products in its farms with its farmers to ensure that quality</w:t>
      </w:r>
      <w:r w:rsidR="000F14E8">
        <w:rPr>
          <w:rFonts w:ascii="Times New Roman" w:hAnsi="Times New Roman" w:cs="Times New Roman"/>
          <w:color w:val="000000"/>
          <w:sz w:val="24"/>
          <w:szCs w:val="24"/>
          <w:shd w:val="clear" w:color="auto" w:fill="FFFFFF"/>
        </w:rPr>
        <w:t>, safety standards, and animal welfare are</w:t>
      </w:r>
      <w:r w:rsidR="00E201E4">
        <w:rPr>
          <w:rFonts w:ascii="Times New Roman" w:hAnsi="Times New Roman" w:cs="Times New Roman"/>
          <w:color w:val="000000"/>
          <w:sz w:val="24"/>
          <w:szCs w:val="24"/>
          <w:shd w:val="clear" w:color="auto" w:fill="FFFFFF"/>
        </w:rPr>
        <w:t xml:space="preserve"> optimized</w:t>
      </w:r>
      <w:r w:rsidR="000F14E8">
        <w:rPr>
          <w:rFonts w:ascii="Times New Roman" w:hAnsi="Times New Roman" w:cs="Times New Roman"/>
          <w:color w:val="000000"/>
          <w:sz w:val="24"/>
          <w:szCs w:val="24"/>
          <w:shd w:val="clear" w:color="auto" w:fill="FFFFFF"/>
        </w:rPr>
        <w:t>.</w:t>
      </w:r>
      <w:r w:rsidR="00B842FE">
        <w:rPr>
          <w:rFonts w:ascii="Times New Roman" w:hAnsi="Times New Roman" w:cs="Times New Roman"/>
          <w:color w:val="000000"/>
          <w:sz w:val="24"/>
          <w:szCs w:val="24"/>
          <w:shd w:val="clear" w:color="auto" w:fill="FFFFFF"/>
        </w:rPr>
        <w:t xml:space="preserve"> Another strength for Waitrose is that it is</w:t>
      </w:r>
      <w:r w:rsidR="004523FD">
        <w:rPr>
          <w:rFonts w:ascii="Times New Roman" w:hAnsi="Times New Roman" w:cs="Times New Roman"/>
          <w:color w:val="000000"/>
          <w:sz w:val="24"/>
          <w:szCs w:val="24"/>
          <w:shd w:val="clear" w:color="auto" w:fill="FFFFFF"/>
        </w:rPr>
        <w:t xml:space="preserve"> the only supermarket that</w:t>
      </w:r>
      <w:r w:rsidR="00B842FE">
        <w:rPr>
          <w:rFonts w:ascii="Times New Roman" w:hAnsi="Times New Roman" w:cs="Times New Roman"/>
          <w:color w:val="000000"/>
          <w:sz w:val="24"/>
          <w:szCs w:val="24"/>
          <w:shd w:val="clear" w:color="auto" w:fill="FFFFFF"/>
        </w:rPr>
        <w:t xml:space="preserve"> supplie</w:t>
      </w:r>
      <w:r w:rsidR="004523FD">
        <w:rPr>
          <w:rFonts w:ascii="Times New Roman" w:hAnsi="Times New Roman" w:cs="Times New Roman"/>
          <w:color w:val="000000"/>
          <w:sz w:val="24"/>
          <w:szCs w:val="24"/>
          <w:shd w:val="clear" w:color="auto" w:fill="FFFFFF"/>
        </w:rPr>
        <w:t xml:space="preserve">s </w:t>
      </w:r>
      <w:r w:rsidR="00B842FE">
        <w:rPr>
          <w:rFonts w:ascii="Times New Roman" w:hAnsi="Times New Roman" w:cs="Times New Roman"/>
          <w:color w:val="000000"/>
          <w:sz w:val="24"/>
          <w:szCs w:val="24"/>
          <w:shd w:val="clear" w:color="auto" w:fill="FFFFFF"/>
        </w:rPr>
        <w:t>the Royal Family</w:t>
      </w:r>
      <w:r w:rsidR="004523FD">
        <w:rPr>
          <w:rFonts w:ascii="Times New Roman" w:hAnsi="Times New Roman" w:cs="Times New Roman"/>
          <w:color w:val="000000"/>
          <w:sz w:val="24"/>
          <w:szCs w:val="24"/>
          <w:shd w:val="clear" w:color="auto" w:fill="FFFFFF"/>
        </w:rPr>
        <w:t>,</w:t>
      </w:r>
      <w:r w:rsidR="00B842FE">
        <w:rPr>
          <w:rFonts w:ascii="Times New Roman" w:hAnsi="Times New Roman" w:cs="Times New Roman"/>
          <w:color w:val="000000"/>
          <w:sz w:val="24"/>
          <w:szCs w:val="24"/>
          <w:shd w:val="clear" w:color="auto" w:fill="FFFFFF"/>
        </w:rPr>
        <w:t xml:space="preserve"> under a R</w:t>
      </w:r>
      <w:r w:rsidR="009B3669">
        <w:rPr>
          <w:rFonts w:ascii="Times New Roman" w:hAnsi="Times New Roman" w:cs="Times New Roman"/>
          <w:color w:val="000000"/>
          <w:sz w:val="24"/>
          <w:szCs w:val="24"/>
          <w:shd w:val="clear" w:color="auto" w:fill="FFFFFF"/>
          <w:lang w:val="bg-BG"/>
        </w:rPr>
        <w:t>о</w:t>
      </w:r>
      <w:proofErr w:type="spellStart"/>
      <w:r w:rsidR="00B842FE">
        <w:rPr>
          <w:rFonts w:ascii="Times New Roman" w:hAnsi="Times New Roman" w:cs="Times New Roman"/>
          <w:color w:val="000000"/>
          <w:sz w:val="24"/>
          <w:szCs w:val="24"/>
          <w:shd w:val="clear" w:color="auto" w:fill="FFFFFF"/>
        </w:rPr>
        <w:t>yal</w:t>
      </w:r>
      <w:proofErr w:type="spellEnd"/>
      <w:r w:rsidR="00B842FE">
        <w:rPr>
          <w:rFonts w:ascii="Times New Roman" w:hAnsi="Times New Roman" w:cs="Times New Roman"/>
          <w:color w:val="000000"/>
          <w:sz w:val="24"/>
          <w:szCs w:val="24"/>
          <w:shd w:val="clear" w:color="auto" w:fill="FFFFFF"/>
        </w:rPr>
        <w:t xml:space="preserve"> Warrant with Her Majesty the Queen</w:t>
      </w:r>
      <w:r w:rsidR="00312D30">
        <w:rPr>
          <w:rFonts w:ascii="Times New Roman" w:hAnsi="Times New Roman" w:cs="Times New Roman"/>
          <w:color w:val="000000"/>
          <w:sz w:val="24"/>
          <w:szCs w:val="24"/>
          <w:shd w:val="clear" w:color="auto" w:fill="FFFFFF"/>
        </w:rPr>
        <w:t xml:space="preserve"> (</w:t>
      </w:r>
      <w:r w:rsidR="00312D30" w:rsidRPr="00312D30">
        <w:rPr>
          <w:rFonts w:ascii="Times New Roman" w:hAnsi="Times New Roman" w:cs="Times New Roman"/>
          <w:sz w:val="24"/>
          <w:szCs w:val="24"/>
          <w:shd w:val="clear" w:color="auto" w:fill="FFFFFF"/>
        </w:rPr>
        <w:t>Chan-Edward</w:t>
      </w:r>
      <w:r w:rsidR="00312D30">
        <w:rPr>
          <w:rFonts w:ascii="Times New Roman" w:hAnsi="Times New Roman" w:cs="Times New Roman"/>
          <w:sz w:val="24"/>
          <w:szCs w:val="24"/>
          <w:shd w:val="clear" w:color="auto" w:fill="FFFFFF"/>
        </w:rPr>
        <w:t>)</w:t>
      </w:r>
      <w:r w:rsidR="00F12FF5">
        <w:rPr>
          <w:rFonts w:ascii="Times New Roman" w:hAnsi="Times New Roman" w:cs="Times New Roman"/>
          <w:color w:val="000000"/>
          <w:sz w:val="24"/>
          <w:szCs w:val="24"/>
          <w:shd w:val="clear" w:color="auto" w:fill="FFFFFF"/>
        </w:rPr>
        <w:t>.</w:t>
      </w:r>
      <w:r w:rsidR="0076532B">
        <w:rPr>
          <w:rFonts w:ascii="Times New Roman" w:hAnsi="Times New Roman" w:cs="Times New Roman"/>
          <w:color w:val="000000"/>
          <w:sz w:val="24"/>
          <w:szCs w:val="24"/>
          <w:shd w:val="clear" w:color="auto" w:fill="FFFFFF"/>
        </w:rPr>
        <w:t xml:space="preserve"> Waitrose is owned in trust for its partners or employees and therefore, has a strong co-ownership culture.</w:t>
      </w:r>
      <w:r w:rsidR="00A72163">
        <w:rPr>
          <w:rFonts w:ascii="Times New Roman" w:hAnsi="Times New Roman" w:cs="Times New Roman"/>
          <w:color w:val="000000"/>
          <w:sz w:val="24"/>
          <w:szCs w:val="24"/>
          <w:shd w:val="clear" w:color="auto" w:fill="FFFFFF"/>
        </w:rPr>
        <w:t xml:space="preserve"> </w:t>
      </w:r>
      <w:r w:rsidR="00F12FF5">
        <w:rPr>
          <w:rFonts w:ascii="Times New Roman" w:hAnsi="Times New Roman" w:cs="Times New Roman"/>
          <w:color w:val="000000"/>
          <w:sz w:val="24"/>
          <w:szCs w:val="24"/>
          <w:shd w:val="clear" w:color="auto" w:fill="FFFFFF"/>
        </w:rPr>
        <w:t xml:space="preserve"> </w:t>
      </w:r>
      <w:r w:rsidR="00B842FE">
        <w:rPr>
          <w:rFonts w:ascii="Times New Roman" w:hAnsi="Times New Roman" w:cs="Times New Roman"/>
          <w:color w:val="000000"/>
          <w:sz w:val="24"/>
          <w:szCs w:val="24"/>
          <w:shd w:val="clear" w:color="auto" w:fill="FFFFFF"/>
        </w:rPr>
        <w:t xml:space="preserve"> </w:t>
      </w:r>
      <w:r w:rsidR="000F14E8">
        <w:rPr>
          <w:rFonts w:ascii="Times New Roman" w:hAnsi="Times New Roman" w:cs="Times New Roman"/>
          <w:color w:val="000000"/>
          <w:sz w:val="24"/>
          <w:szCs w:val="24"/>
          <w:shd w:val="clear" w:color="auto" w:fill="FFFFFF"/>
        </w:rPr>
        <w:t xml:space="preserve"> </w:t>
      </w:r>
      <w:r w:rsidR="00A814F0">
        <w:rPr>
          <w:rFonts w:ascii="Times New Roman" w:hAnsi="Times New Roman" w:cs="Times New Roman"/>
          <w:color w:val="000000"/>
          <w:sz w:val="24"/>
          <w:szCs w:val="24"/>
          <w:shd w:val="clear" w:color="auto" w:fill="FFFFFF"/>
        </w:rPr>
        <w:t xml:space="preserve"> </w:t>
      </w:r>
    </w:p>
    <w:p w14:paraId="7C127EC9" w14:textId="77777777" w:rsidR="0032568D" w:rsidRDefault="009F20A9" w:rsidP="00A1481E">
      <w:pPr>
        <w:spacing w:line="480" w:lineRule="auto"/>
        <w:rPr>
          <w:rFonts w:ascii="Times New Roman" w:hAnsi="Times New Roman" w:cs="Times New Roman"/>
          <w:b/>
          <w:bCs/>
          <w:color w:val="000000"/>
          <w:sz w:val="24"/>
          <w:szCs w:val="24"/>
          <w:shd w:val="clear" w:color="auto" w:fill="FFFFFF"/>
        </w:rPr>
      </w:pPr>
      <w:r w:rsidRPr="0032568D">
        <w:rPr>
          <w:rFonts w:ascii="Times New Roman" w:hAnsi="Times New Roman" w:cs="Times New Roman"/>
          <w:b/>
          <w:bCs/>
          <w:color w:val="000000"/>
          <w:sz w:val="24"/>
          <w:szCs w:val="24"/>
          <w:shd w:val="clear" w:color="auto" w:fill="FFFFFF"/>
        </w:rPr>
        <w:t>Weaknesses</w:t>
      </w:r>
    </w:p>
    <w:p w14:paraId="21FD14D0" w14:textId="77777777" w:rsidR="00FF6920" w:rsidRDefault="009F20A9" w:rsidP="00A1481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b/>
          <w:bCs/>
          <w:color w:val="000000"/>
          <w:sz w:val="24"/>
          <w:szCs w:val="24"/>
          <w:shd w:val="clear" w:color="auto" w:fill="FFFFFF"/>
        </w:rPr>
        <w:tab/>
      </w:r>
      <w:r w:rsidR="00B87C78">
        <w:rPr>
          <w:rFonts w:ascii="Times New Roman" w:hAnsi="Times New Roman" w:cs="Times New Roman"/>
          <w:color w:val="000000"/>
          <w:sz w:val="24"/>
          <w:szCs w:val="24"/>
          <w:shd w:val="clear" w:color="auto" w:fill="FFFFFF"/>
        </w:rPr>
        <w:t>A significant proportion of Waitrose’s Revenues are generated from its branded products, which makes it to be very dependent on its product-range.</w:t>
      </w:r>
      <w:r w:rsidR="00C74AD1">
        <w:rPr>
          <w:rFonts w:ascii="Times New Roman" w:hAnsi="Times New Roman" w:cs="Times New Roman"/>
          <w:color w:val="000000"/>
          <w:sz w:val="24"/>
          <w:szCs w:val="24"/>
          <w:shd w:val="clear" w:color="auto" w:fill="FFFFFF"/>
        </w:rPr>
        <w:t xml:space="preserve"> Waitrose should consider diversifying its product range to avoid over-reliance on </w:t>
      </w:r>
      <w:r w:rsidR="00E645C1">
        <w:rPr>
          <w:rFonts w:ascii="Times New Roman" w:hAnsi="Times New Roman" w:cs="Times New Roman"/>
          <w:color w:val="000000"/>
          <w:sz w:val="24"/>
          <w:szCs w:val="24"/>
          <w:shd w:val="clear" w:color="auto" w:fill="FFFFFF"/>
        </w:rPr>
        <w:t>its limited product-range.</w:t>
      </w:r>
      <w:r w:rsidR="00203AA9">
        <w:rPr>
          <w:rFonts w:ascii="Times New Roman" w:hAnsi="Times New Roman" w:cs="Times New Roman"/>
          <w:color w:val="000000"/>
          <w:sz w:val="24"/>
          <w:szCs w:val="24"/>
          <w:shd w:val="clear" w:color="auto" w:fill="FFFFFF"/>
        </w:rPr>
        <w:t xml:space="preserve"> In addition, the recent surge</w:t>
      </w:r>
      <w:r w:rsidR="003A1A29">
        <w:rPr>
          <w:rFonts w:ascii="Times New Roman" w:hAnsi="Times New Roman" w:cs="Times New Roman"/>
          <w:color w:val="000000"/>
          <w:sz w:val="24"/>
          <w:szCs w:val="24"/>
          <w:shd w:val="clear" w:color="auto" w:fill="FFFFFF"/>
        </w:rPr>
        <w:t xml:space="preserve"> in</w:t>
      </w:r>
      <w:r w:rsidR="00203AA9">
        <w:rPr>
          <w:rFonts w:ascii="Times New Roman" w:hAnsi="Times New Roman" w:cs="Times New Roman"/>
          <w:color w:val="000000"/>
          <w:sz w:val="24"/>
          <w:szCs w:val="24"/>
          <w:shd w:val="clear" w:color="auto" w:fill="FFFFFF"/>
        </w:rPr>
        <w:t xml:space="preserve"> demand for online orders by Waitrose’s customers </w:t>
      </w:r>
      <w:r w:rsidR="003E6612">
        <w:rPr>
          <w:rFonts w:ascii="Times New Roman" w:hAnsi="Times New Roman" w:cs="Times New Roman"/>
          <w:color w:val="000000"/>
          <w:sz w:val="24"/>
          <w:szCs w:val="24"/>
          <w:shd w:val="clear" w:color="auto" w:fill="FFFFFF"/>
        </w:rPr>
        <w:t xml:space="preserve">as a result of the movement cessation and </w:t>
      </w:r>
      <w:r w:rsidR="003E6612">
        <w:rPr>
          <w:rFonts w:ascii="Times New Roman" w:hAnsi="Times New Roman" w:cs="Times New Roman"/>
          <w:color w:val="000000"/>
          <w:sz w:val="24"/>
          <w:szCs w:val="24"/>
          <w:shd w:val="clear" w:color="auto" w:fill="FFFFFF"/>
        </w:rPr>
        <w:lastRenderedPageBreak/>
        <w:t>lockdown caused by the Covid-19 pandemic</w:t>
      </w:r>
      <w:r w:rsidR="00777D43">
        <w:rPr>
          <w:rFonts w:ascii="Times New Roman" w:hAnsi="Times New Roman" w:cs="Times New Roman"/>
          <w:color w:val="000000"/>
          <w:sz w:val="24"/>
          <w:szCs w:val="24"/>
          <w:shd w:val="clear" w:color="auto" w:fill="FFFFFF"/>
        </w:rPr>
        <w:t>, has</w:t>
      </w:r>
      <w:r w:rsidR="00971536">
        <w:rPr>
          <w:rFonts w:ascii="Times New Roman" w:hAnsi="Times New Roman" w:cs="Times New Roman"/>
          <w:color w:val="000000"/>
          <w:sz w:val="24"/>
          <w:szCs w:val="24"/>
          <w:shd w:val="clear" w:color="auto" w:fill="FFFFFF"/>
        </w:rPr>
        <w:t xml:space="preserve"> </w:t>
      </w:r>
      <w:r w:rsidR="003A1A29">
        <w:rPr>
          <w:rFonts w:ascii="Times New Roman" w:hAnsi="Times New Roman" w:cs="Times New Roman"/>
          <w:color w:val="000000"/>
          <w:sz w:val="24"/>
          <w:szCs w:val="24"/>
          <w:shd w:val="clear" w:color="auto" w:fill="FFFFFF"/>
        </w:rPr>
        <w:t xml:space="preserve">forced it to expand its capacity. Presently, the firm lacks capacity to meet </w:t>
      </w:r>
      <w:r w:rsidR="009D2839">
        <w:rPr>
          <w:rFonts w:ascii="Times New Roman" w:hAnsi="Times New Roman" w:cs="Times New Roman"/>
          <w:color w:val="000000"/>
          <w:sz w:val="24"/>
          <w:szCs w:val="24"/>
          <w:shd w:val="clear" w:color="auto" w:fill="FFFFFF"/>
        </w:rPr>
        <w:t>this surge in demand</w:t>
      </w:r>
      <w:r w:rsidR="004A3BA5">
        <w:rPr>
          <w:rFonts w:ascii="Times New Roman" w:hAnsi="Times New Roman" w:cs="Times New Roman"/>
          <w:color w:val="000000"/>
          <w:sz w:val="24"/>
          <w:szCs w:val="24"/>
          <w:shd w:val="clear" w:color="auto" w:fill="FFFFFF"/>
        </w:rPr>
        <w:t xml:space="preserve"> (</w:t>
      </w:r>
      <w:r w:rsidR="004A3BA5" w:rsidRPr="004A3BA5">
        <w:rPr>
          <w:rFonts w:ascii="Times New Roman" w:hAnsi="Times New Roman" w:cs="Times New Roman"/>
          <w:sz w:val="24"/>
          <w:szCs w:val="24"/>
        </w:rPr>
        <w:t>S&amp;P</w:t>
      </w:r>
      <w:r w:rsidR="004A3BA5">
        <w:rPr>
          <w:rFonts w:ascii="Times New Roman" w:hAnsi="Times New Roman" w:cs="Times New Roman"/>
          <w:sz w:val="24"/>
          <w:szCs w:val="24"/>
        </w:rPr>
        <w:t xml:space="preserve">, </w:t>
      </w:r>
      <w:r w:rsidR="004A3BA5" w:rsidRPr="004A3BA5">
        <w:rPr>
          <w:rFonts w:ascii="Times New Roman" w:hAnsi="Times New Roman" w:cs="Times New Roman"/>
          <w:sz w:val="24"/>
          <w:szCs w:val="24"/>
        </w:rPr>
        <w:t>2020)</w:t>
      </w:r>
      <w:r w:rsidR="009D2839">
        <w:rPr>
          <w:rFonts w:ascii="Times New Roman" w:hAnsi="Times New Roman" w:cs="Times New Roman"/>
          <w:color w:val="000000"/>
          <w:sz w:val="24"/>
          <w:szCs w:val="24"/>
          <w:shd w:val="clear" w:color="auto" w:fill="FFFFFF"/>
        </w:rPr>
        <w:t xml:space="preserve">. </w:t>
      </w:r>
    </w:p>
    <w:p w14:paraId="6C96DB2E" w14:textId="46D9862C" w:rsidR="00C3658D" w:rsidRPr="00C3658D" w:rsidRDefault="003E6612" w:rsidP="00A1481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203AA9">
        <w:rPr>
          <w:rFonts w:ascii="Times New Roman" w:hAnsi="Times New Roman" w:cs="Times New Roman"/>
          <w:color w:val="000000"/>
          <w:sz w:val="24"/>
          <w:szCs w:val="24"/>
          <w:shd w:val="clear" w:color="auto" w:fill="FFFFFF"/>
        </w:rPr>
        <w:t xml:space="preserve"> </w:t>
      </w:r>
      <w:r w:rsidR="00470F7B">
        <w:rPr>
          <w:rFonts w:ascii="Times New Roman" w:hAnsi="Times New Roman" w:cs="Times New Roman"/>
          <w:color w:val="000000"/>
          <w:sz w:val="24"/>
          <w:szCs w:val="24"/>
          <w:shd w:val="clear" w:color="auto" w:fill="FFFFFF"/>
        </w:rPr>
        <w:t xml:space="preserve"> </w:t>
      </w:r>
      <w:r w:rsidR="00E645C1">
        <w:rPr>
          <w:rFonts w:ascii="Times New Roman" w:hAnsi="Times New Roman" w:cs="Times New Roman"/>
          <w:color w:val="000000"/>
          <w:sz w:val="24"/>
          <w:szCs w:val="24"/>
          <w:shd w:val="clear" w:color="auto" w:fill="FFFFFF"/>
        </w:rPr>
        <w:t xml:space="preserve"> </w:t>
      </w:r>
      <w:r w:rsidR="00B87C78">
        <w:rPr>
          <w:rFonts w:ascii="Times New Roman" w:hAnsi="Times New Roman" w:cs="Times New Roman"/>
          <w:color w:val="000000"/>
          <w:sz w:val="24"/>
          <w:szCs w:val="24"/>
          <w:shd w:val="clear" w:color="auto" w:fill="FFFFFF"/>
        </w:rPr>
        <w:t xml:space="preserve"> </w:t>
      </w:r>
    </w:p>
    <w:p w14:paraId="72635EC8" w14:textId="77777777" w:rsidR="0032568D" w:rsidRDefault="009F20A9" w:rsidP="00A1481E">
      <w:pPr>
        <w:spacing w:line="480" w:lineRule="auto"/>
        <w:rPr>
          <w:rFonts w:ascii="Times New Roman" w:hAnsi="Times New Roman" w:cs="Times New Roman"/>
          <w:b/>
          <w:bCs/>
          <w:color w:val="000000"/>
          <w:sz w:val="24"/>
          <w:szCs w:val="24"/>
          <w:shd w:val="clear" w:color="auto" w:fill="FFFFFF"/>
        </w:rPr>
      </w:pPr>
      <w:r w:rsidRPr="0032568D">
        <w:rPr>
          <w:rFonts w:ascii="Times New Roman" w:hAnsi="Times New Roman" w:cs="Times New Roman"/>
          <w:b/>
          <w:bCs/>
          <w:color w:val="000000"/>
          <w:sz w:val="24"/>
          <w:szCs w:val="24"/>
          <w:shd w:val="clear" w:color="auto" w:fill="FFFFFF"/>
        </w:rPr>
        <w:t>Opportunities</w:t>
      </w:r>
    </w:p>
    <w:p w14:paraId="69380E39" w14:textId="7340D041" w:rsidR="00E645C1" w:rsidRPr="009D2839" w:rsidRDefault="009F20A9" w:rsidP="00A1481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b/>
          <w:bCs/>
          <w:color w:val="000000"/>
          <w:sz w:val="24"/>
          <w:szCs w:val="24"/>
          <w:shd w:val="clear" w:color="auto" w:fill="FFFFFF"/>
        </w:rPr>
        <w:tab/>
      </w:r>
      <w:proofErr w:type="spellStart"/>
      <w:r w:rsidR="009D2839" w:rsidRPr="009D2839">
        <w:rPr>
          <w:rFonts w:ascii="Times New Roman" w:hAnsi="Times New Roman" w:cs="Times New Roman"/>
          <w:color w:val="000000"/>
          <w:sz w:val="24"/>
          <w:szCs w:val="24"/>
          <w:shd w:val="clear" w:color="auto" w:fill="FFFFFF"/>
        </w:rPr>
        <w:t>Waitros</w:t>
      </w:r>
      <w:proofErr w:type="spellEnd"/>
      <w:r w:rsidR="009B3669">
        <w:rPr>
          <w:rFonts w:ascii="Times New Roman" w:hAnsi="Times New Roman" w:cs="Times New Roman"/>
          <w:color w:val="000000"/>
          <w:sz w:val="24"/>
          <w:szCs w:val="24"/>
          <w:shd w:val="clear" w:color="auto" w:fill="FFFFFF"/>
          <w:lang w:val="bg-BG"/>
        </w:rPr>
        <w:t>е</w:t>
      </w:r>
      <w:r w:rsidR="009D2839" w:rsidRPr="009D2839">
        <w:rPr>
          <w:rFonts w:ascii="Times New Roman" w:hAnsi="Times New Roman" w:cs="Times New Roman"/>
          <w:color w:val="000000"/>
          <w:sz w:val="24"/>
          <w:szCs w:val="24"/>
          <w:shd w:val="clear" w:color="auto" w:fill="FFFFFF"/>
        </w:rPr>
        <w:t xml:space="preserve"> has the opportunity to improve its online platforms, support systems, and capacity to leverage on the excess demand that has resulted from the pandemic</w:t>
      </w:r>
      <w:r w:rsidR="004A3BA5">
        <w:rPr>
          <w:rFonts w:ascii="Times New Roman" w:hAnsi="Times New Roman" w:cs="Times New Roman"/>
          <w:color w:val="000000"/>
          <w:sz w:val="24"/>
          <w:szCs w:val="24"/>
          <w:shd w:val="clear" w:color="auto" w:fill="FFFFFF"/>
        </w:rPr>
        <w:t xml:space="preserve"> (</w:t>
      </w:r>
      <w:r w:rsidR="004A3BA5" w:rsidRPr="004A3BA5">
        <w:rPr>
          <w:rFonts w:ascii="Times New Roman" w:hAnsi="Times New Roman" w:cs="Times New Roman"/>
          <w:sz w:val="24"/>
          <w:szCs w:val="24"/>
        </w:rPr>
        <w:t>S&amp;P</w:t>
      </w:r>
      <w:r w:rsidR="004A3BA5">
        <w:rPr>
          <w:rFonts w:ascii="Times New Roman" w:hAnsi="Times New Roman" w:cs="Times New Roman"/>
          <w:sz w:val="24"/>
          <w:szCs w:val="24"/>
        </w:rPr>
        <w:t xml:space="preserve">, </w:t>
      </w:r>
      <w:r w:rsidR="004A3BA5" w:rsidRPr="004A3BA5">
        <w:rPr>
          <w:rFonts w:ascii="Times New Roman" w:hAnsi="Times New Roman" w:cs="Times New Roman"/>
          <w:sz w:val="24"/>
          <w:szCs w:val="24"/>
        </w:rPr>
        <w:t>2020)</w:t>
      </w:r>
      <w:r w:rsidR="009D2839" w:rsidRPr="009D2839">
        <w:rPr>
          <w:rFonts w:ascii="Times New Roman" w:hAnsi="Times New Roman" w:cs="Times New Roman"/>
          <w:color w:val="000000"/>
          <w:sz w:val="24"/>
          <w:szCs w:val="24"/>
          <w:shd w:val="clear" w:color="auto" w:fill="FFFFFF"/>
        </w:rPr>
        <w:t>.</w:t>
      </w:r>
      <w:r w:rsidR="009D2839">
        <w:rPr>
          <w:rFonts w:ascii="Times New Roman" w:hAnsi="Times New Roman" w:cs="Times New Roman"/>
          <w:color w:val="000000"/>
          <w:sz w:val="24"/>
          <w:szCs w:val="24"/>
          <w:shd w:val="clear" w:color="auto" w:fill="FFFFFF"/>
        </w:rPr>
        <w:t xml:space="preserve"> </w:t>
      </w:r>
      <w:r w:rsidR="00484D21">
        <w:rPr>
          <w:rFonts w:ascii="Times New Roman" w:hAnsi="Times New Roman" w:cs="Times New Roman"/>
          <w:color w:val="000000"/>
          <w:sz w:val="24"/>
          <w:szCs w:val="24"/>
          <w:shd w:val="clear" w:color="auto" w:fill="FFFFFF"/>
        </w:rPr>
        <w:t xml:space="preserve">Waitrose has already invested heavily in increasing capacity to take advantage of the excess demand from online order. </w:t>
      </w:r>
      <w:r w:rsidR="00A616BB">
        <w:rPr>
          <w:rFonts w:ascii="Times New Roman" w:hAnsi="Times New Roman" w:cs="Times New Roman"/>
          <w:color w:val="000000"/>
          <w:sz w:val="24"/>
          <w:szCs w:val="24"/>
          <w:shd w:val="clear" w:color="auto" w:fill="FFFFFF"/>
        </w:rPr>
        <w:t>Also, t</w:t>
      </w:r>
      <w:r w:rsidR="000E2500">
        <w:rPr>
          <w:rFonts w:ascii="Times New Roman" w:hAnsi="Times New Roman" w:cs="Times New Roman"/>
          <w:color w:val="000000"/>
          <w:sz w:val="24"/>
          <w:szCs w:val="24"/>
          <w:shd w:val="clear" w:color="auto" w:fill="FFFFFF"/>
        </w:rPr>
        <w:t xml:space="preserve">he details and information about </w:t>
      </w:r>
      <w:r w:rsidR="00631DBD">
        <w:rPr>
          <w:rFonts w:ascii="Times New Roman" w:hAnsi="Times New Roman" w:cs="Times New Roman"/>
          <w:color w:val="000000"/>
          <w:sz w:val="24"/>
          <w:szCs w:val="24"/>
          <w:shd w:val="clear" w:color="auto" w:fill="FFFFFF"/>
        </w:rPr>
        <w:t xml:space="preserve">the </w:t>
      </w:r>
      <w:r w:rsidR="000E2500">
        <w:rPr>
          <w:rFonts w:ascii="Times New Roman" w:hAnsi="Times New Roman" w:cs="Times New Roman"/>
          <w:color w:val="000000"/>
          <w:sz w:val="24"/>
          <w:szCs w:val="24"/>
          <w:shd w:val="clear" w:color="auto" w:fill="FFFFFF"/>
        </w:rPr>
        <w:t xml:space="preserve">products on Waitrose’s online platforms should be increased to </w:t>
      </w:r>
      <w:r w:rsidR="00631DBD">
        <w:rPr>
          <w:rFonts w:ascii="Times New Roman" w:hAnsi="Times New Roman" w:cs="Times New Roman"/>
          <w:color w:val="000000"/>
          <w:sz w:val="24"/>
          <w:szCs w:val="24"/>
          <w:shd w:val="clear" w:color="auto" w:fill="FFFFFF"/>
        </w:rPr>
        <w:t xml:space="preserve">attract more customers. </w:t>
      </w:r>
    </w:p>
    <w:p w14:paraId="26868C62" w14:textId="77777777" w:rsidR="0032568D" w:rsidRDefault="009F20A9" w:rsidP="00A1481E">
      <w:pPr>
        <w:spacing w:line="480" w:lineRule="auto"/>
        <w:rPr>
          <w:rFonts w:ascii="Times New Roman" w:hAnsi="Times New Roman" w:cs="Times New Roman"/>
          <w:b/>
          <w:bCs/>
          <w:color w:val="000000"/>
          <w:sz w:val="24"/>
          <w:szCs w:val="24"/>
          <w:shd w:val="clear" w:color="auto" w:fill="FFFFFF"/>
        </w:rPr>
      </w:pPr>
      <w:r w:rsidRPr="0032568D">
        <w:rPr>
          <w:rFonts w:ascii="Times New Roman" w:hAnsi="Times New Roman" w:cs="Times New Roman"/>
          <w:b/>
          <w:bCs/>
          <w:color w:val="000000"/>
          <w:sz w:val="24"/>
          <w:szCs w:val="24"/>
          <w:shd w:val="clear" w:color="auto" w:fill="FFFFFF"/>
        </w:rPr>
        <w:t>Threats</w:t>
      </w:r>
    </w:p>
    <w:p w14:paraId="12C43FC1" w14:textId="15F8D469" w:rsidR="00EF6634" w:rsidRDefault="009F20A9" w:rsidP="00A1481E">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r>
      <w:r w:rsidR="00B96D80">
        <w:rPr>
          <w:rFonts w:ascii="Times New Roman" w:hAnsi="Times New Roman" w:cs="Times New Roman"/>
          <w:color w:val="000000"/>
          <w:sz w:val="24"/>
          <w:szCs w:val="24"/>
          <w:shd w:val="clear" w:color="auto" w:fill="FFFFFF"/>
        </w:rPr>
        <w:t xml:space="preserve">Waitrose offers </w:t>
      </w:r>
      <w:r w:rsidR="00327BAF">
        <w:rPr>
          <w:rFonts w:ascii="Times New Roman" w:hAnsi="Times New Roman" w:cs="Times New Roman"/>
          <w:color w:val="000000"/>
          <w:sz w:val="24"/>
          <w:szCs w:val="24"/>
          <w:shd w:val="clear" w:color="auto" w:fill="FFFFFF"/>
        </w:rPr>
        <w:t>the</w:t>
      </w:r>
      <w:r w:rsidR="00B96D80">
        <w:rPr>
          <w:rFonts w:ascii="Times New Roman" w:hAnsi="Times New Roman" w:cs="Times New Roman"/>
          <w:color w:val="000000"/>
          <w:sz w:val="24"/>
          <w:szCs w:val="24"/>
          <w:shd w:val="clear" w:color="auto" w:fill="FFFFFF"/>
        </w:rPr>
        <w:t xml:space="preserve"> products </w:t>
      </w:r>
      <w:r w:rsidR="00E618FC">
        <w:rPr>
          <w:rFonts w:ascii="Times New Roman" w:hAnsi="Times New Roman" w:cs="Times New Roman"/>
          <w:color w:val="000000"/>
          <w:sz w:val="24"/>
          <w:szCs w:val="24"/>
          <w:shd w:val="clear" w:color="auto" w:fill="FFFFFF"/>
        </w:rPr>
        <w:t>a slightly higher price than the average retail price as it targets the middle- and upper-class markets.</w:t>
      </w:r>
      <w:r w:rsidR="00C50433">
        <w:rPr>
          <w:rFonts w:ascii="Times New Roman" w:hAnsi="Times New Roman" w:cs="Times New Roman"/>
          <w:color w:val="000000"/>
          <w:sz w:val="24"/>
          <w:szCs w:val="24"/>
          <w:shd w:val="clear" w:color="auto" w:fill="FFFFFF"/>
        </w:rPr>
        <w:t xml:space="preserve"> However, price is a significant market mover in the UK retail market and is used by other retailers like Tesco, which threatens to capture part of Waitrose’s market. Also, a</w:t>
      </w:r>
      <w:r w:rsidR="000C7DA7">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partnership between Waitrose and Ocado end</w:t>
      </w:r>
      <w:r w:rsidR="007B694B">
        <w:rPr>
          <w:rFonts w:ascii="Times New Roman" w:hAnsi="Times New Roman" w:cs="Times New Roman"/>
          <w:color w:val="000000"/>
          <w:sz w:val="24"/>
          <w:szCs w:val="24"/>
          <w:shd w:val="clear" w:color="auto" w:fill="FFFFFF"/>
        </w:rPr>
        <w:t>ed</w:t>
      </w:r>
      <w:r>
        <w:rPr>
          <w:rFonts w:ascii="Times New Roman" w:hAnsi="Times New Roman" w:cs="Times New Roman"/>
          <w:color w:val="000000"/>
          <w:sz w:val="24"/>
          <w:szCs w:val="24"/>
          <w:shd w:val="clear" w:color="auto" w:fill="FFFFFF"/>
        </w:rPr>
        <w:t xml:space="preserve"> in September 2020 and Mark and Spencer </w:t>
      </w:r>
      <w:r w:rsidR="007B694B">
        <w:rPr>
          <w:rFonts w:ascii="Times New Roman" w:hAnsi="Times New Roman" w:cs="Times New Roman"/>
          <w:color w:val="000000"/>
          <w:sz w:val="24"/>
          <w:szCs w:val="24"/>
          <w:shd w:val="clear" w:color="auto" w:fill="FFFFFF"/>
        </w:rPr>
        <w:t>is expected to</w:t>
      </w:r>
      <w:r>
        <w:rPr>
          <w:rFonts w:ascii="Times New Roman" w:hAnsi="Times New Roman" w:cs="Times New Roman"/>
          <w:color w:val="000000"/>
          <w:sz w:val="24"/>
          <w:szCs w:val="24"/>
          <w:shd w:val="clear" w:color="auto" w:fill="FFFFFF"/>
        </w:rPr>
        <w:t xml:space="preserve"> take-over as the next partner of Ocado</w:t>
      </w:r>
      <w:r w:rsidR="004A3BA5">
        <w:rPr>
          <w:rFonts w:ascii="Times New Roman" w:hAnsi="Times New Roman" w:cs="Times New Roman"/>
          <w:color w:val="000000"/>
          <w:sz w:val="24"/>
          <w:szCs w:val="24"/>
          <w:shd w:val="clear" w:color="auto" w:fill="FFFFFF"/>
        </w:rPr>
        <w:t xml:space="preserve"> (</w:t>
      </w:r>
      <w:r w:rsidR="004A3BA5" w:rsidRPr="004A3BA5">
        <w:rPr>
          <w:rFonts w:ascii="Times New Roman" w:hAnsi="Times New Roman" w:cs="Times New Roman"/>
          <w:sz w:val="24"/>
          <w:szCs w:val="24"/>
        </w:rPr>
        <w:t>S&amp;P</w:t>
      </w:r>
      <w:r w:rsidR="004A3BA5">
        <w:rPr>
          <w:rFonts w:ascii="Times New Roman" w:hAnsi="Times New Roman" w:cs="Times New Roman"/>
          <w:sz w:val="24"/>
          <w:szCs w:val="24"/>
        </w:rPr>
        <w:t xml:space="preserve">, </w:t>
      </w:r>
      <w:r w:rsidR="004A3BA5" w:rsidRPr="004A3BA5">
        <w:rPr>
          <w:rFonts w:ascii="Times New Roman" w:hAnsi="Times New Roman" w:cs="Times New Roman"/>
          <w:sz w:val="24"/>
          <w:szCs w:val="24"/>
        </w:rPr>
        <w:t>2020)</w:t>
      </w:r>
      <w:r w:rsidR="006149D9">
        <w:rPr>
          <w:rFonts w:ascii="Times New Roman" w:hAnsi="Times New Roman" w:cs="Times New Roman"/>
          <w:color w:val="000000"/>
          <w:sz w:val="24"/>
          <w:szCs w:val="24"/>
          <w:shd w:val="clear" w:color="auto" w:fill="FFFFFF"/>
        </w:rPr>
        <w:t>.</w:t>
      </w:r>
    </w:p>
    <w:p w14:paraId="0DCE92C7" w14:textId="05EAAD61" w:rsidR="00A1481E" w:rsidRPr="00BC6B03" w:rsidRDefault="009F20A9" w:rsidP="006149D9">
      <w:pPr>
        <w:spacing w:line="480" w:lineRule="auto"/>
        <w:jc w:val="center"/>
        <w:rPr>
          <w:rFonts w:ascii="Times New Roman" w:hAnsi="Times New Roman" w:cs="Times New Roman"/>
          <w:b/>
          <w:bCs/>
          <w:color w:val="000000"/>
          <w:sz w:val="24"/>
          <w:szCs w:val="24"/>
          <w:shd w:val="clear" w:color="auto" w:fill="FFFFFF"/>
        </w:rPr>
      </w:pPr>
      <w:r w:rsidRPr="00BC6B03">
        <w:rPr>
          <w:rFonts w:ascii="Times New Roman" w:hAnsi="Times New Roman" w:cs="Times New Roman"/>
          <w:b/>
          <w:bCs/>
          <w:color w:val="000000"/>
          <w:sz w:val="24"/>
          <w:szCs w:val="24"/>
          <w:shd w:val="clear" w:color="auto" w:fill="FFFFFF"/>
        </w:rPr>
        <w:t>Marketing mix</w:t>
      </w:r>
    </w:p>
    <w:p w14:paraId="5795511A" w14:textId="32F03BF1" w:rsidR="00924F43" w:rsidRDefault="009F20A9" w:rsidP="00924F43">
      <w:pPr>
        <w:spacing w:line="480" w:lineRule="auto"/>
        <w:rPr>
          <w:rFonts w:ascii="Times New Roman" w:hAnsi="Times New Roman" w:cs="Times New Roman"/>
          <w:b/>
          <w:bCs/>
          <w:color w:val="000000"/>
          <w:sz w:val="24"/>
          <w:szCs w:val="24"/>
          <w:shd w:val="clear" w:color="auto" w:fill="FFFFFF"/>
        </w:rPr>
      </w:pPr>
      <w:r w:rsidRPr="00672202">
        <w:rPr>
          <w:rFonts w:ascii="Times New Roman" w:hAnsi="Times New Roman" w:cs="Times New Roman"/>
          <w:b/>
          <w:bCs/>
          <w:color w:val="000000"/>
          <w:sz w:val="24"/>
          <w:szCs w:val="24"/>
          <w:shd w:val="clear" w:color="auto" w:fill="FFFFFF"/>
        </w:rPr>
        <w:t>Produc</w:t>
      </w:r>
      <w:r w:rsidR="006558C4">
        <w:rPr>
          <w:rFonts w:ascii="Times New Roman" w:hAnsi="Times New Roman" w:cs="Times New Roman"/>
          <w:b/>
          <w:bCs/>
          <w:color w:val="000000"/>
          <w:sz w:val="24"/>
          <w:szCs w:val="24"/>
          <w:shd w:val="clear" w:color="auto" w:fill="FFFFFF"/>
        </w:rPr>
        <w:t>t</w:t>
      </w:r>
    </w:p>
    <w:p w14:paraId="709E6831" w14:textId="10A3179E" w:rsidR="00924F43" w:rsidRPr="00924F43" w:rsidRDefault="009F20A9" w:rsidP="00924F43">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W</w:t>
      </w:r>
      <w:r w:rsidR="009B3669">
        <w:rPr>
          <w:rFonts w:ascii="Times New Roman" w:hAnsi="Times New Roman" w:cs="Times New Roman"/>
          <w:color w:val="000000"/>
          <w:sz w:val="24"/>
          <w:szCs w:val="24"/>
          <w:shd w:val="clear" w:color="auto" w:fill="FFFFFF"/>
          <w:lang w:val="bg-BG"/>
        </w:rPr>
        <w:t>а</w:t>
      </w:r>
      <w:proofErr w:type="spellStart"/>
      <w:r>
        <w:rPr>
          <w:rFonts w:ascii="Times New Roman" w:hAnsi="Times New Roman" w:cs="Times New Roman"/>
          <w:color w:val="000000"/>
          <w:sz w:val="24"/>
          <w:szCs w:val="24"/>
          <w:shd w:val="clear" w:color="auto" w:fill="FFFFFF"/>
        </w:rPr>
        <w:t>itrose</w:t>
      </w:r>
      <w:proofErr w:type="spellEnd"/>
      <w:r w:rsidR="00BE7E29">
        <w:rPr>
          <w:rFonts w:ascii="Times New Roman" w:hAnsi="Times New Roman" w:cs="Times New Roman"/>
          <w:color w:val="000000"/>
          <w:sz w:val="24"/>
          <w:szCs w:val="24"/>
          <w:shd w:val="clear" w:color="auto" w:fill="FFFFFF"/>
        </w:rPr>
        <w:t xml:space="preserve"> </w:t>
      </w:r>
      <w:r w:rsidR="009B3669">
        <w:rPr>
          <w:rFonts w:ascii="Times New Roman" w:hAnsi="Times New Roman" w:cs="Times New Roman"/>
          <w:color w:val="000000"/>
          <w:sz w:val="24"/>
          <w:szCs w:val="24"/>
          <w:shd w:val="clear" w:color="auto" w:fill="FFFFFF"/>
          <w:lang w:val="bg-BG"/>
        </w:rPr>
        <w:t>р</w:t>
      </w:r>
      <w:proofErr w:type="spellStart"/>
      <w:r>
        <w:rPr>
          <w:rFonts w:ascii="Times New Roman" w:hAnsi="Times New Roman" w:cs="Times New Roman"/>
          <w:color w:val="000000"/>
          <w:sz w:val="24"/>
          <w:szCs w:val="24"/>
          <w:shd w:val="clear" w:color="auto" w:fill="FFFFFF"/>
        </w:rPr>
        <w:t>roduces</w:t>
      </w:r>
      <w:proofErr w:type="spellEnd"/>
      <w:r w:rsidR="009B3669">
        <w:rPr>
          <w:rFonts w:ascii="Times New Roman" w:hAnsi="Times New Roman" w:cs="Times New Roman"/>
          <w:color w:val="000000"/>
          <w:sz w:val="24"/>
          <w:szCs w:val="24"/>
          <w:shd w:val="clear" w:color="auto" w:fill="FFFFFF"/>
          <w:lang w:val="bg-BG"/>
        </w:rPr>
        <w:t xml:space="preserve"> </w:t>
      </w:r>
      <w:r w:rsidR="009B3669">
        <w:rPr>
          <w:rFonts w:ascii="Times New Roman" w:hAnsi="Times New Roman" w:cs="Times New Roman"/>
          <w:color w:val="000000"/>
          <w:sz w:val="24"/>
          <w:szCs w:val="24"/>
          <w:shd w:val="clear" w:color="auto" w:fill="FFFFFF"/>
          <w:lang w:val="en-GB"/>
        </w:rPr>
        <w:t xml:space="preserve">more </w:t>
      </w:r>
      <w:r>
        <w:rPr>
          <w:rFonts w:ascii="Times New Roman" w:hAnsi="Times New Roman" w:cs="Times New Roman"/>
          <w:color w:val="000000"/>
          <w:sz w:val="24"/>
          <w:szCs w:val="24"/>
          <w:shd w:val="clear" w:color="auto" w:fill="FFFFFF"/>
        </w:rPr>
        <w:t xml:space="preserve">of </w:t>
      </w:r>
      <w:r w:rsidR="00356569">
        <w:rPr>
          <w:rFonts w:ascii="Times New Roman" w:hAnsi="Times New Roman" w:cs="Times New Roman"/>
          <w:color w:val="000000"/>
          <w:sz w:val="24"/>
          <w:szCs w:val="24"/>
          <w:shd w:val="clear" w:color="auto" w:fill="FFFFFF"/>
        </w:rPr>
        <w:t>the</w:t>
      </w:r>
      <w:r w:rsidR="009B3669">
        <w:rPr>
          <w:rFonts w:ascii="Times New Roman" w:hAnsi="Times New Roman" w:cs="Times New Roman"/>
          <w:color w:val="000000"/>
          <w:sz w:val="24"/>
          <w:szCs w:val="24"/>
          <w:shd w:val="clear" w:color="auto" w:fill="FFFFFF"/>
        </w:rPr>
        <w:t xml:space="preserve">ir </w:t>
      </w:r>
      <w:r>
        <w:rPr>
          <w:rFonts w:ascii="Times New Roman" w:hAnsi="Times New Roman" w:cs="Times New Roman"/>
          <w:color w:val="000000"/>
          <w:sz w:val="24"/>
          <w:szCs w:val="24"/>
          <w:shd w:val="clear" w:color="auto" w:fill="FFFFFF"/>
        </w:rPr>
        <w:t xml:space="preserve">products and grows a significant portion of its foods in its farms to control and enhance its quality, which is its selling point. </w:t>
      </w:r>
      <w:r w:rsidRPr="00672202">
        <w:rPr>
          <w:rFonts w:ascii="Times New Roman" w:hAnsi="Times New Roman" w:cs="Times New Roman"/>
          <w:color w:val="000000"/>
          <w:sz w:val="24"/>
          <w:szCs w:val="24"/>
          <w:shd w:val="clear" w:color="auto" w:fill="FFFFFF"/>
        </w:rPr>
        <w:t xml:space="preserve">The primary </w:t>
      </w:r>
      <w:proofErr w:type="spellStart"/>
      <w:r w:rsidRPr="00672202">
        <w:rPr>
          <w:rFonts w:ascii="Times New Roman" w:hAnsi="Times New Roman" w:cs="Times New Roman"/>
          <w:color w:val="000000"/>
          <w:sz w:val="24"/>
          <w:szCs w:val="24"/>
          <w:shd w:val="clear" w:color="auto" w:fill="FFFFFF"/>
        </w:rPr>
        <w:t>produ</w:t>
      </w:r>
      <w:proofErr w:type="spellEnd"/>
      <w:r w:rsidR="009B3669">
        <w:rPr>
          <w:rFonts w:ascii="Times New Roman" w:hAnsi="Times New Roman" w:cs="Times New Roman"/>
          <w:color w:val="000000"/>
          <w:sz w:val="24"/>
          <w:szCs w:val="24"/>
          <w:shd w:val="clear" w:color="auto" w:fill="FFFFFF"/>
          <w:lang w:val="bg-BG"/>
        </w:rPr>
        <w:t>с</w:t>
      </w:r>
      <w:proofErr w:type="spellStart"/>
      <w:r w:rsidRPr="00672202">
        <w:rPr>
          <w:rFonts w:ascii="Times New Roman" w:hAnsi="Times New Roman" w:cs="Times New Roman"/>
          <w:color w:val="000000"/>
          <w:sz w:val="24"/>
          <w:szCs w:val="24"/>
          <w:shd w:val="clear" w:color="auto" w:fill="FFFFFF"/>
        </w:rPr>
        <w:t>ts</w:t>
      </w:r>
      <w:proofErr w:type="spellEnd"/>
      <w:r w:rsidRPr="00672202">
        <w:rPr>
          <w:rFonts w:ascii="Times New Roman" w:hAnsi="Times New Roman" w:cs="Times New Roman"/>
          <w:color w:val="000000"/>
          <w:sz w:val="24"/>
          <w:szCs w:val="24"/>
          <w:shd w:val="clear" w:color="auto" w:fill="FFFFFF"/>
        </w:rPr>
        <w:t xml:space="preserve"> of Waitrose</w:t>
      </w:r>
      <w:r>
        <w:rPr>
          <w:rFonts w:ascii="Times New Roman" w:hAnsi="Times New Roman" w:cs="Times New Roman"/>
          <w:color w:val="000000"/>
          <w:sz w:val="24"/>
          <w:szCs w:val="24"/>
          <w:shd w:val="clear" w:color="auto" w:fill="FFFFFF"/>
        </w:rPr>
        <w:t xml:space="preserve"> include foods and drinks</w:t>
      </w:r>
      <w:r w:rsidR="00013DA1">
        <w:rPr>
          <w:rFonts w:ascii="Times New Roman" w:hAnsi="Times New Roman" w:cs="Times New Roman"/>
          <w:color w:val="000000"/>
          <w:sz w:val="24"/>
          <w:szCs w:val="24"/>
          <w:shd w:val="clear" w:color="auto" w:fill="FFFFFF"/>
        </w:rPr>
        <w:t>.</w:t>
      </w:r>
      <w:r w:rsidR="009B3669">
        <w:rPr>
          <w:rFonts w:ascii="Times New Roman" w:hAnsi="Times New Roman" w:cs="Times New Roman"/>
          <w:color w:val="000000"/>
          <w:sz w:val="24"/>
          <w:szCs w:val="24"/>
          <w:shd w:val="clear" w:color="auto" w:fill="FFFFFF"/>
        </w:rPr>
        <w:t xml:space="preserve"> </w:t>
      </w:r>
      <w:r w:rsidR="00013DA1">
        <w:rPr>
          <w:rFonts w:ascii="Times New Roman" w:hAnsi="Times New Roman" w:cs="Times New Roman"/>
          <w:color w:val="000000"/>
          <w:sz w:val="24"/>
          <w:szCs w:val="24"/>
          <w:shd w:val="clear" w:color="auto" w:fill="FFFFFF"/>
        </w:rPr>
        <w:t>T</w:t>
      </w:r>
      <w:r>
        <w:rPr>
          <w:rFonts w:ascii="Times New Roman" w:hAnsi="Times New Roman" w:cs="Times New Roman"/>
          <w:color w:val="000000"/>
          <w:sz w:val="24"/>
          <w:szCs w:val="24"/>
          <w:shd w:val="clear" w:color="auto" w:fill="FFFFFF"/>
        </w:rPr>
        <w:t>he firm offers Groceries include vegetables, fruits, dairy products, breads and drink</w:t>
      </w:r>
      <w:r w:rsidR="000A6FDB">
        <w:rPr>
          <w:rFonts w:ascii="Times New Roman" w:hAnsi="Times New Roman" w:cs="Times New Roman"/>
          <w:color w:val="000000"/>
          <w:sz w:val="24"/>
          <w:szCs w:val="24"/>
          <w:shd w:val="clear" w:color="auto" w:fill="FFFFFF"/>
        </w:rPr>
        <w:t>,</w:t>
      </w:r>
      <w:r w:rsidR="00092E49">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while Entertaining Products include</w:t>
      </w:r>
      <w:r w:rsidR="00940199">
        <w:rPr>
          <w:rFonts w:ascii="Times New Roman" w:hAnsi="Times New Roman" w:cs="Times New Roman"/>
          <w:color w:val="000000"/>
          <w:sz w:val="24"/>
          <w:szCs w:val="24"/>
          <w:shd w:val="clear" w:color="auto" w:fill="FFFFFF"/>
        </w:rPr>
        <w:t xml:space="preserve"> </w:t>
      </w:r>
      <w:r w:rsidR="009B3669">
        <w:rPr>
          <w:rFonts w:ascii="Times New Roman" w:hAnsi="Times New Roman" w:cs="Times New Roman"/>
          <w:color w:val="000000"/>
          <w:sz w:val="24"/>
          <w:szCs w:val="24"/>
          <w:shd w:val="clear" w:color="auto" w:fill="FFFFFF"/>
          <w:lang w:val="bg-BG"/>
        </w:rPr>
        <w:t>с</w:t>
      </w:r>
      <w:proofErr w:type="spellStart"/>
      <w:r w:rsidR="00940199">
        <w:rPr>
          <w:rFonts w:ascii="Times New Roman" w:hAnsi="Times New Roman" w:cs="Times New Roman"/>
          <w:color w:val="000000"/>
          <w:sz w:val="24"/>
          <w:szCs w:val="24"/>
          <w:shd w:val="clear" w:color="auto" w:fill="FFFFFF"/>
        </w:rPr>
        <w:t>akes</w:t>
      </w:r>
      <w:proofErr w:type="spellEnd"/>
      <w:r w:rsidR="00092E49">
        <w:rPr>
          <w:rFonts w:ascii="Times New Roman" w:hAnsi="Times New Roman" w:cs="Times New Roman"/>
          <w:color w:val="000000"/>
          <w:sz w:val="24"/>
          <w:szCs w:val="24"/>
          <w:shd w:val="clear" w:color="auto" w:fill="FFFFFF"/>
        </w:rPr>
        <w:t xml:space="preserve"> </w:t>
      </w:r>
      <w:r w:rsidR="00940199">
        <w:rPr>
          <w:rFonts w:ascii="Times New Roman" w:hAnsi="Times New Roman" w:cs="Times New Roman"/>
          <w:color w:val="000000"/>
          <w:sz w:val="24"/>
          <w:szCs w:val="24"/>
          <w:shd w:val="clear" w:color="auto" w:fill="FFFFFF"/>
        </w:rPr>
        <w:t xml:space="preserve">, sandwiches, dinners, wines, among </w:t>
      </w:r>
      <w:r w:rsidR="00940199">
        <w:rPr>
          <w:rFonts w:ascii="Times New Roman" w:hAnsi="Times New Roman" w:cs="Times New Roman"/>
          <w:color w:val="000000"/>
          <w:sz w:val="24"/>
          <w:szCs w:val="24"/>
          <w:shd w:val="clear" w:color="auto" w:fill="FFFFFF"/>
        </w:rPr>
        <w:lastRenderedPageBreak/>
        <w:t>others</w:t>
      </w:r>
      <w:r w:rsidR="004A3BA5">
        <w:rPr>
          <w:rFonts w:ascii="Times New Roman" w:hAnsi="Times New Roman" w:cs="Times New Roman"/>
          <w:color w:val="000000"/>
          <w:sz w:val="24"/>
          <w:szCs w:val="24"/>
          <w:shd w:val="clear" w:color="auto" w:fill="FFFFFF"/>
        </w:rPr>
        <w:t xml:space="preserve"> </w:t>
      </w:r>
      <w:r w:rsidR="00940199">
        <w:rPr>
          <w:rFonts w:ascii="Times New Roman" w:hAnsi="Times New Roman" w:cs="Times New Roman"/>
          <w:color w:val="000000"/>
          <w:sz w:val="24"/>
          <w:szCs w:val="24"/>
          <w:shd w:val="clear" w:color="auto" w:fill="FFFFFF"/>
        </w:rPr>
        <w:t xml:space="preserve">. </w:t>
      </w:r>
      <w:r w:rsidR="000C7DA7">
        <w:rPr>
          <w:rFonts w:ascii="Times New Roman" w:hAnsi="Times New Roman" w:cs="Times New Roman"/>
          <w:color w:val="000000"/>
          <w:sz w:val="24"/>
          <w:szCs w:val="24"/>
          <w:shd w:val="clear" w:color="auto" w:fill="FFFFFF"/>
        </w:rPr>
        <w:t>The</w:t>
      </w:r>
      <w:r w:rsidR="00940199">
        <w:rPr>
          <w:rFonts w:ascii="Times New Roman" w:hAnsi="Times New Roman" w:cs="Times New Roman"/>
          <w:color w:val="000000"/>
          <w:sz w:val="24"/>
          <w:szCs w:val="24"/>
          <w:shd w:val="clear" w:color="auto" w:fill="FFFFFF"/>
        </w:rPr>
        <w:t xml:space="preserve"> Waitrose offers </w:t>
      </w:r>
      <w:r w:rsidR="00CA7EF3">
        <w:rPr>
          <w:rFonts w:ascii="Times New Roman" w:hAnsi="Times New Roman" w:cs="Times New Roman"/>
          <w:color w:val="000000"/>
          <w:sz w:val="24"/>
          <w:szCs w:val="24"/>
          <w:shd w:val="clear" w:color="auto" w:fill="FFFFFF"/>
        </w:rPr>
        <w:t xml:space="preserve">also </w:t>
      </w:r>
      <w:r w:rsidR="000C7DA7">
        <w:rPr>
          <w:rFonts w:ascii="Times New Roman" w:hAnsi="Times New Roman" w:cs="Times New Roman"/>
          <w:color w:val="000000"/>
          <w:sz w:val="24"/>
          <w:szCs w:val="24"/>
          <w:shd w:val="clear" w:color="auto" w:fill="FFFFFF"/>
        </w:rPr>
        <w:t>f</w:t>
      </w:r>
      <w:r w:rsidR="00940199">
        <w:rPr>
          <w:rFonts w:ascii="Times New Roman" w:hAnsi="Times New Roman" w:cs="Times New Roman"/>
          <w:color w:val="000000"/>
          <w:sz w:val="24"/>
          <w:szCs w:val="24"/>
          <w:shd w:val="clear" w:color="auto" w:fill="FFFFFF"/>
        </w:rPr>
        <w:t>lowers, wide variety of wines</w:t>
      </w:r>
      <w:r w:rsidR="00872796">
        <w:rPr>
          <w:rFonts w:ascii="Times New Roman" w:hAnsi="Times New Roman" w:cs="Times New Roman"/>
          <w:color w:val="000000"/>
          <w:sz w:val="24"/>
          <w:szCs w:val="24"/>
          <w:shd w:val="clear" w:color="auto" w:fill="FFFFFF"/>
        </w:rPr>
        <w:t>, pet foods and a</w:t>
      </w:r>
      <w:r w:rsidR="009B3669">
        <w:rPr>
          <w:rFonts w:ascii="Times New Roman" w:hAnsi="Times New Roman" w:cs="Times New Roman"/>
          <w:color w:val="000000"/>
          <w:sz w:val="24"/>
          <w:szCs w:val="24"/>
          <w:shd w:val="clear" w:color="auto" w:fill="FFFFFF"/>
          <w:lang w:val="bg-BG"/>
        </w:rPr>
        <w:t>с</w:t>
      </w:r>
      <w:proofErr w:type="spellStart"/>
      <w:r w:rsidR="00872796">
        <w:rPr>
          <w:rFonts w:ascii="Times New Roman" w:hAnsi="Times New Roman" w:cs="Times New Roman"/>
          <w:color w:val="000000"/>
          <w:sz w:val="24"/>
          <w:szCs w:val="24"/>
          <w:shd w:val="clear" w:color="auto" w:fill="FFFFFF"/>
        </w:rPr>
        <w:t>cessories</w:t>
      </w:r>
      <w:proofErr w:type="spellEnd"/>
      <w:r w:rsidR="00872796">
        <w:rPr>
          <w:rFonts w:ascii="Times New Roman" w:hAnsi="Times New Roman" w:cs="Times New Roman"/>
          <w:color w:val="000000"/>
          <w:sz w:val="24"/>
          <w:szCs w:val="24"/>
          <w:shd w:val="clear" w:color="auto" w:fill="FFFFFF"/>
        </w:rPr>
        <w:t>, beads and toys</w:t>
      </w:r>
      <w:r w:rsidR="004A3BA5">
        <w:rPr>
          <w:rFonts w:ascii="Times New Roman" w:hAnsi="Times New Roman" w:cs="Times New Roman"/>
          <w:color w:val="000000"/>
          <w:sz w:val="24"/>
          <w:szCs w:val="24"/>
          <w:shd w:val="clear" w:color="auto" w:fill="FFFFFF"/>
        </w:rPr>
        <w:t xml:space="preserve"> (</w:t>
      </w:r>
      <w:r w:rsidR="004A3BA5" w:rsidRPr="004A3BA5">
        <w:rPr>
          <w:rFonts w:ascii="Times New Roman" w:hAnsi="Times New Roman" w:cs="Times New Roman"/>
          <w:sz w:val="24"/>
          <w:szCs w:val="24"/>
        </w:rPr>
        <w:t>Vizard, 2020)</w:t>
      </w:r>
      <w:r w:rsidR="00872796">
        <w:rPr>
          <w:rFonts w:ascii="Times New Roman" w:hAnsi="Times New Roman" w:cs="Times New Roman"/>
          <w:color w:val="000000"/>
          <w:sz w:val="24"/>
          <w:szCs w:val="24"/>
          <w:shd w:val="clear" w:color="auto" w:fill="FFFFFF"/>
        </w:rPr>
        <w:t>.</w:t>
      </w:r>
    </w:p>
    <w:p w14:paraId="70146C58" w14:textId="25A483B4" w:rsidR="00A275C8" w:rsidRPr="00924F43" w:rsidRDefault="00940199" w:rsidP="00924F43">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  </w:t>
      </w:r>
      <w:r w:rsidR="009F20A9" w:rsidRPr="00A275C8">
        <w:rPr>
          <w:rFonts w:ascii="Times New Roman" w:hAnsi="Times New Roman" w:cs="Times New Roman"/>
          <w:b/>
          <w:bCs/>
          <w:color w:val="000000"/>
          <w:sz w:val="24"/>
          <w:szCs w:val="24"/>
          <w:shd w:val="clear" w:color="auto" w:fill="FFFFFF"/>
        </w:rPr>
        <w:t>Place</w:t>
      </w:r>
    </w:p>
    <w:p w14:paraId="5A8D64AD" w14:textId="38199761" w:rsidR="00A275C8" w:rsidRDefault="009F20A9" w:rsidP="00A275C8">
      <w:pPr>
        <w:spacing w:line="48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ab/>
        <w:t xml:space="preserve">Waitrose </w:t>
      </w:r>
      <w:r w:rsidR="009B3669">
        <w:rPr>
          <w:rFonts w:ascii="Times New Roman" w:hAnsi="Times New Roman" w:cs="Times New Roman"/>
          <w:color w:val="000000"/>
          <w:sz w:val="24"/>
          <w:szCs w:val="24"/>
          <w:shd w:val="clear" w:color="auto" w:fill="FFFFFF"/>
          <w:lang w:val="bg-BG"/>
        </w:rPr>
        <w:t>Р</w:t>
      </w:r>
      <w:proofErr w:type="spellStart"/>
      <w:r>
        <w:rPr>
          <w:rFonts w:ascii="Times New Roman" w:hAnsi="Times New Roman" w:cs="Times New Roman"/>
          <w:color w:val="000000"/>
          <w:sz w:val="24"/>
          <w:szCs w:val="24"/>
          <w:shd w:val="clear" w:color="auto" w:fill="FFFFFF"/>
        </w:rPr>
        <w:t>artners</w:t>
      </w:r>
      <w:proofErr w:type="spellEnd"/>
      <w:r>
        <w:rPr>
          <w:rFonts w:ascii="Times New Roman" w:hAnsi="Times New Roman" w:cs="Times New Roman"/>
          <w:color w:val="000000"/>
          <w:sz w:val="24"/>
          <w:szCs w:val="24"/>
          <w:shd w:val="clear" w:color="auto" w:fill="FFFFFF"/>
        </w:rPr>
        <w:t xml:space="preserve"> offers </w:t>
      </w:r>
      <w:r w:rsidR="00013DA1">
        <w:rPr>
          <w:rFonts w:ascii="Times New Roman" w:hAnsi="Times New Roman" w:cs="Times New Roman"/>
          <w:color w:val="000000"/>
          <w:sz w:val="24"/>
          <w:szCs w:val="24"/>
          <w:shd w:val="clear" w:color="auto" w:fill="FFFFFF"/>
        </w:rPr>
        <w:t xml:space="preserve">the </w:t>
      </w:r>
      <w:r>
        <w:rPr>
          <w:rFonts w:ascii="Times New Roman" w:hAnsi="Times New Roman" w:cs="Times New Roman"/>
          <w:color w:val="000000"/>
          <w:sz w:val="24"/>
          <w:szCs w:val="24"/>
          <w:shd w:val="clear" w:color="auto" w:fill="FFFFFF"/>
        </w:rPr>
        <w:t>products across at least 322 physical outlets as well as multiple partnerships with other retail outlets</w:t>
      </w:r>
      <w:r w:rsidR="00D73518">
        <w:rPr>
          <w:rFonts w:ascii="Times New Roman" w:hAnsi="Times New Roman" w:cs="Times New Roman"/>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 The physical outlets have become less popular because of the restricted movement that has been caused by the Covid-19 pandemic. However, the demand </w:t>
      </w:r>
      <w:r w:rsidR="00EE7A96">
        <w:rPr>
          <w:rFonts w:ascii="Times New Roman" w:hAnsi="Times New Roman" w:cs="Times New Roman"/>
          <w:color w:val="000000"/>
          <w:sz w:val="24"/>
          <w:szCs w:val="24"/>
          <w:shd w:val="clear" w:color="auto" w:fill="FFFFFF"/>
        </w:rPr>
        <w:t>for its online e-commerce platform – waitrose.com; became a more popular and is supported by a robust delivery system that</w:t>
      </w:r>
      <w:r w:rsidR="004A48B0">
        <w:rPr>
          <w:rFonts w:ascii="Times New Roman" w:hAnsi="Times New Roman" w:cs="Times New Roman"/>
          <w:color w:val="000000"/>
          <w:sz w:val="24"/>
          <w:szCs w:val="24"/>
          <w:shd w:val="clear" w:color="auto" w:fill="FFFFFF"/>
        </w:rPr>
        <w:t xml:space="preserve"> offers day-to-day doorstep delivery. </w:t>
      </w:r>
    </w:p>
    <w:p w14:paraId="7D5C32A9" w14:textId="77777777" w:rsidR="0027278E" w:rsidRDefault="009F20A9" w:rsidP="00A275C8">
      <w:pPr>
        <w:spacing w:line="480" w:lineRule="auto"/>
        <w:rPr>
          <w:rFonts w:ascii="Times New Roman" w:hAnsi="Times New Roman" w:cs="Times New Roman"/>
          <w:b/>
          <w:bCs/>
          <w:color w:val="000000"/>
          <w:sz w:val="24"/>
          <w:szCs w:val="24"/>
          <w:shd w:val="clear" w:color="auto" w:fill="FFFFFF"/>
        </w:rPr>
      </w:pPr>
      <w:r w:rsidRPr="0027278E">
        <w:rPr>
          <w:rFonts w:ascii="Times New Roman" w:hAnsi="Times New Roman" w:cs="Times New Roman"/>
          <w:b/>
          <w:bCs/>
          <w:color w:val="000000"/>
          <w:sz w:val="24"/>
          <w:szCs w:val="24"/>
          <w:shd w:val="clear" w:color="auto" w:fill="FFFFFF"/>
        </w:rPr>
        <w:t>Price</w:t>
      </w:r>
    </w:p>
    <w:p w14:paraId="55107A39" w14:textId="65952911" w:rsidR="0027278E" w:rsidRPr="00F95953" w:rsidRDefault="009F20A9" w:rsidP="00F95953">
      <w:pPr>
        <w:spacing w:line="480" w:lineRule="auto"/>
        <w:ind w:firstLine="720"/>
        <w:rPr>
          <w:rFonts w:ascii="Times New Roman" w:hAnsi="Times New Roman" w:cs="Times New Roman"/>
          <w:color w:val="000000"/>
          <w:sz w:val="24"/>
          <w:szCs w:val="24"/>
        </w:rPr>
      </w:pPr>
      <w:proofErr w:type="spellStart"/>
      <w:r w:rsidRPr="00F95953">
        <w:rPr>
          <w:rFonts w:ascii="Times New Roman" w:hAnsi="Times New Roman" w:cs="Times New Roman"/>
          <w:color w:val="000000"/>
          <w:sz w:val="24"/>
          <w:szCs w:val="24"/>
          <w:shd w:val="clear" w:color="auto" w:fill="FFFFFF"/>
        </w:rPr>
        <w:t>Waitros</w:t>
      </w:r>
      <w:proofErr w:type="spellEnd"/>
      <w:r w:rsidR="009B3669">
        <w:rPr>
          <w:rFonts w:ascii="Times New Roman" w:hAnsi="Times New Roman" w:cs="Times New Roman"/>
          <w:color w:val="000000"/>
          <w:sz w:val="24"/>
          <w:szCs w:val="24"/>
          <w:shd w:val="clear" w:color="auto" w:fill="FFFFFF"/>
          <w:lang w:val="bg-BG"/>
        </w:rPr>
        <w:t>е</w:t>
      </w:r>
      <w:r w:rsidRPr="00F95953">
        <w:rPr>
          <w:rFonts w:ascii="Times New Roman" w:hAnsi="Times New Roman" w:cs="Times New Roman"/>
          <w:color w:val="000000"/>
          <w:sz w:val="24"/>
          <w:szCs w:val="24"/>
          <w:shd w:val="clear" w:color="auto" w:fill="FFFFFF"/>
        </w:rPr>
        <w:t xml:space="preserve"> offers its products at </w:t>
      </w:r>
      <w:r w:rsidR="00F95953" w:rsidRPr="00F95953">
        <w:rPr>
          <w:rFonts w:ascii="Times New Roman" w:hAnsi="Times New Roman" w:cs="Times New Roman"/>
          <w:color w:val="000000"/>
          <w:sz w:val="24"/>
          <w:szCs w:val="24"/>
          <w:shd w:val="clear" w:color="auto" w:fill="FFFFFF"/>
        </w:rPr>
        <w:t>a premium price and targets the high-end and middle-class segments o</w:t>
      </w:r>
      <w:r w:rsidR="00F95953">
        <w:rPr>
          <w:rFonts w:ascii="Times New Roman" w:hAnsi="Times New Roman" w:cs="Times New Roman"/>
          <w:color w:val="000000"/>
          <w:sz w:val="24"/>
          <w:szCs w:val="24"/>
          <w:shd w:val="clear" w:color="auto" w:fill="FFFFFF"/>
        </w:rPr>
        <w:t xml:space="preserve">f the markets including the Royal Family, where quality is the key. However, the emergence of price as a market mover following the weak economic statistics in the market as a result of the pandemic. As a result, the firm should consider </w:t>
      </w:r>
      <w:r w:rsidR="00875572">
        <w:rPr>
          <w:rFonts w:ascii="Times New Roman" w:hAnsi="Times New Roman" w:cs="Times New Roman"/>
          <w:color w:val="000000"/>
          <w:sz w:val="24"/>
          <w:szCs w:val="24"/>
          <w:shd w:val="clear" w:color="auto" w:fill="FFFFFF"/>
        </w:rPr>
        <w:t xml:space="preserve">reviewing its price to avoid being pushed by its customers like its </w:t>
      </w:r>
      <w:r w:rsidR="009B3669">
        <w:rPr>
          <w:rFonts w:ascii="Times New Roman" w:hAnsi="Times New Roman" w:cs="Times New Roman"/>
          <w:color w:val="000000"/>
          <w:sz w:val="24"/>
          <w:szCs w:val="24"/>
          <w:shd w:val="clear" w:color="auto" w:fill="FFFFFF"/>
          <w:lang w:val="bg-BG"/>
        </w:rPr>
        <w:t>р</w:t>
      </w:r>
      <w:proofErr w:type="spellStart"/>
      <w:r w:rsidR="00875572">
        <w:rPr>
          <w:rFonts w:ascii="Times New Roman" w:hAnsi="Times New Roman" w:cs="Times New Roman"/>
          <w:color w:val="000000"/>
          <w:sz w:val="24"/>
          <w:szCs w:val="24"/>
          <w:shd w:val="clear" w:color="auto" w:fill="FFFFFF"/>
        </w:rPr>
        <w:t>arent</w:t>
      </w:r>
      <w:proofErr w:type="spellEnd"/>
      <w:r w:rsidR="00875572">
        <w:rPr>
          <w:rFonts w:ascii="Times New Roman" w:hAnsi="Times New Roman" w:cs="Times New Roman"/>
          <w:color w:val="000000"/>
          <w:sz w:val="24"/>
          <w:szCs w:val="24"/>
          <w:shd w:val="clear" w:color="auto" w:fill="FFFFFF"/>
        </w:rPr>
        <w:t xml:space="preserve"> company – John Lewis Partnership. </w:t>
      </w:r>
      <w:r w:rsidR="00F95953">
        <w:rPr>
          <w:rFonts w:ascii="Times New Roman" w:hAnsi="Times New Roman" w:cs="Times New Roman"/>
          <w:color w:val="000000"/>
          <w:sz w:val="24"/>
          <w:szCs w:val="24"/>
          <w:shd w:val="clear" w:color="auto" w:fill="FFFFFF"/>
        </w:rPr>
        <w:t xml:space="preserve"> </w:t>
      </w:r>
    </w:p>
    <w:p w14:paraId="742DCE38" w14:textId="77777777" w:rsidR="00613BFE" w:rsidRDefault="009F20A9" w:rsidP="00F451B1">
      <w:pPr>
        <w:spacing w:line="480" w:lineRule="auto"/>
        <w:rPr>
          <w:rFonts w:ascii="Times New Roman" w:hAnsi="Times New Roman" w:cs="Times New Roman"/>
          <w:b/>
          <w:bCs/>
          <w:color w:val="000000"/>
          <w:sz w:val="24"/>
          <w:szCs w:val="24"/>
          <w:shd w:val="clear" w:color="auto" w:fill="FFFFFF"/>
        </w:rPr>
      </w:pPr>
      <w:r w:rsidRPr="00A1481E">
        <w:rPr>
          <w:rFonts w:ascii="Times New Roman" w:hAnsi="Times New Roman" w:cs="Times New Roman"/>
          <w:b/>
          <w:bCs/>
          <w:color w:val="000000"/>
          <w:sz w:val="24"/>
          <w:szCs w:val="24"/>
          <w:shd w:val="clear" w:color="auto" w:fill="FFFFFF"/>
        </w:rPr>
        <w:t xml:space="preserve">Conclusion </w:t>
      </w:r>
      <w:r>
        <w:rPr>
          <w:rFonts w:ascii="Times New Roman" w:hAnsi="Times New Roman" w:cs="Times New Roman"/>
          <w:b/>
          <w:bCs/>
          <w:color w:val="000000"/>
          <w:sz w:val="24"/>
          <w:szCs w:val="24"/>
          <w:shd w:val="clear" w:color="auto" w:fill="FFFFFF"/>
        </w:rPr>
        <w:t>a</w:t>
      </w:r>
      <w:r w:rsidRPr="00A1481E">
        <w:rPr>
          <w:rFonts w:ascii="Times New Roman" w:hAnsi="Times New Roman" w:cs="Times New Roman"/>
          <w:b/>
          <w:bCs/>
          <w:color w:val="000000"/>
          <w:sz w:val="24"/>
          <w:szCs w:val="24"/>
          <w:shd w:val="clear" w:color="auto" w:fill="FFFFFF"/>
        </w:rPr>
        <w:t>nd Recommendation</w:t>
      </w:r>
    </w:p>
    <w:p w14:paraId="1C4D41AB" w14:textId="73C17996" w:rsidR="00BC6B03" w:rsidRDefault="009F20A9" w:rsidP="00BC6B03">
      <w:pPr>
        <w:spacing w:line="480" w:lineRule="auto"/>
        <w:ind w:firstLine="720"/>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Despite the accelerated competition in the supermarket and retail industry, Waitrose and Partn</w:t>
      </w:r>
      <w:r w:rsidR="009B3669">
        <w:rPr>
          <w:rFonts w:ascii="Times New Roman" w:hAnsi="Times New Roman" w:cs="Times New Roman"/>
          <w:color w:val="000000"/>
          <w:sz w:val="24"/>
          <w:szCs w:val="24"/>
          <w:shd w:val="clear" w:color="auto" w:fill="FFFFFF"/>
          <w:lang w:val="bg-BG"/>
        </w:rPr>
        <w:t>е</w:t>
      </w:r>
      <w:proofErr w:type="spellStart"/>
      <w:r>
        <w:rPr>
          <w:rFonts w:ascii="Times New Roman" w:hAnsi="Times New Roman" w:cs="Times New Roman"/>
          <w:color w:val="000000"/>
          <w:sz w:val="24"/>
          <w:szCs w:val="24"/>
          <w:shd w:val="clear" w:color="auto" w:fill="FFFFFF"/>
        </w:rPr>
        <w:t>rs</w:t>
      </w:r>
      <w:proofErr w:type="spellEnd"/>
      <w:r>
        <w:rPr>
          <w:rFonts w:ascii="Times New Roman" w:hAnsi="Times New Roman" w:cs="Times New Roman"/>
          <w:color w:val="000000"/>
          <w:sz w:val="24"/>
          <w:szCs w:val="24"/>
          <w:shd w:val="clear" w:color="auto" w:fill="FFFFFF"/>
        </w:rPr>
        <w:t xml:space="preserve"> has leveraged on the opportunities created by the Covid-19 pandemic. The brand has managed to grow its capacity by 50 percent in 2020, to making 160,000 delivery slots weekly, with the support of its marketing function. However, it should consider reviewing its price to retain the customers and grow its capacity to meet the emerging demand and leverage on the opportunities.</w:t>
      </w:r>
    </w:p>
    <w:p w14:paraId="5ADCF265" w14:textId="4484694A" w:rsidR="009B3E29" w:rsidRPr="00A03E00" w:rsidRDefault="009F20A9" w:rsidP="00A03E00">
      <w:pPr>
        <w:spacing w:line="480" w:lineRule="auto"/>
        <w:rPr>
          <w:rFonts w:ascii="Times New Roman" w:hAnsi="Times New Roman" w:cs="Times New Roman"/>
          <w:b/>
          <w:bCs/>
          <w:color w:val="000000"/>
          <w:sz w:val="24"/>
          <w:szCs w:val="24"/>
          <w:shd w:val="clear" w:color="auto" w:fill="FFFFFF"/>
        </w:rPr>
      </w:pPr>
      <w:r w:rsidRPr="00A03E00">
        <w:rPr>
          <w:rFonts w:ascii="Times New Roman" w:hAnsi="Times New Roman" w:cs="Times New Roman"/>
          <w:b/>
          <w:bCs/>
          <w:color w:val="000000"/>
          <w:sz w:val="24"/>
          <w:szCs w:val="24"/>
          <w:shd w:val="clear" w:color="auto" w:fill="FFFFFF"/>
        </w:rPr>
        <w:lastRenderedPageBreak/>
        <w:t>References</w:t>
      </w:r>
    </w:p>
    <w:p w14:paraId="694BEC26" w14:textId="7A59BC66" w:rsidR="00D727A1" w:rsidRDefault="009F20A9" w:rsidP="008A35B5">
      <w:pPr>
        <w:spacing w:line="480" w:lineRule="auto"/>
        <w:ind w:left="720" w:hanging="720"/>
        <w:rPr>
          <w:rFonts w:ascii="Times New Roman" w:hAnsi="Times New Roman" w:cs="Times New Roman"/>
          <w:sz w:val="24"/>
          <w:szCs w:val="24"/>
        </w:rPr>
      </w:pPr>
      <w:r w:rsidRPr="008A35B5">
        <w:rPr>
          <w:rFonts w:ascii="Times New Roman" w:hAnsi="Times New Roman" w:cs="Times New Roman"/>
          <w:sz w:val="24"/>
          <w:szCs w:val="24"/>
        </w:rPr>
        <w:t xml:space="preserve">BBC. (2015). Tesco posts record £6.4bn annual loss. Available on: https://www.bbc.com/news/business-32408661#:~:text=Tesco%20has%20reported%20the%20worst,in%20the%20country's%20corporate%20history. (Accessed on </w:t>
      </w:r>
      <w:r>
        <w:rPr>
          <w:rFonts w:ascii="Times New Roman" w:hAnsi="Times New Roman" w:cs="Times New Roman"/>
          <w:sz w:val="24"/>
          <w:szCs w:val="24"/>
        </w:rPr>
        <w:t>12</w:t>
      </w:r>
      <w:r w:rsidRPr="008A35B5">
        <w:rPr>
          <w:rFonts w:ascii="Times New Roman" w:hAnsi="Times New Roman" w:cs="Times New Roman"/>
          <w:sz w:val="24"/>
          <w:szCs w:val="24"/>
          <w:vertAlign w:val="superscript"/>
        </w:rPr>
        <w:t>th</w:t>
      </w:r>
      <w:r w:rsidRPr="008A35B5">
        <w:rPr>
          <w:rFonts w:ascii="Times New Roman" w:hAnsi="Times New Roman" w:cs="Times New Roman"/>
          <w:sz w:val="24"/>
          <w:szCs w:val="24"/>
        </w:rPr>
        <w:t xml:space="preserve"> April 2021)</w:t>
      </w:r>
    </w:p>
    <w:p w14:paraId="2D4785CA" w14:textId="7519B33B" w:rsidR="00356569" w:rsidRDefault="00356569" w:rsidP="00356569">
      <w:pPr>
        <w:spacing w:line="480" w:lineRule="auto"/>
        <w:ind w:left="720" w:hanging="720"/>
        <w:rPr>
          <w:rFonts w:ascii="Times New Roman" w:hAnsi="Times New Roman" w:cs="Times New Roman"/>
          <w:sz w:val="24"/>
          <w:szCs w:val="24"/>
          <w:shd w:val="clear" w:color="auto" w:fill="FFFFFF"/>
        </w:rPr>
      </w:pPr>
      <w:r w:rsidRPr="00312D30">
        <w:rPr>
          <w:rFonts w:ascii="Times New Roman" w:hAnsi="Times New Roman" w:cs="Times New Roman"/>
          <w:sz w:val="24"/>
          <w:szCs w:val="24"/>
          <w:shd w:val="clear" w:color="auto" w:fill="FFFFFF"/>
        </w:rPr>
        <w:t>Chan-Edwards, H.F., Corporate Greenwashing in Online Marketing.</w:t>
      </w:r>
    </w:p>
    <w:p w14:paraId="75FDD26B" w14:textId="26556278" w:rsidR="00356569" w:rsidRPr="00356569" w:rsidRDefault="00356569" w:rsidP="00356569">
      <w:pPr>
        <w:spacing w:line="480" w:lineRule="auto"/>
        <w:ind w:left="720" w:hanging="720"/>
        <w:rPr>
          <w:rFonts w:ascii="Times New Roman" w:hAnsi="Times New Roman" w:cs="Times New Roman"/>
          <w:sz w:val="32"/>
          <w:szCs w:val="32"/>
        </w:rPr>
      </w:pPr>
      <w:r w:rsidRPr="00312D30">
        <w:rPr>
          <w:rFonts w:ascii="Times New Roman" w:hAnsi="Times New Roman" w:cs="Times New Roman"/>
          <w:sz w:val="24"/>
          <w:szCs w:val="24"/>
          <w:shd w:val="clear" w:color="auto" w:fill="FFFFFF"/>
        </w:rPr>
        <w:t>Copley, P.</w:t>
      </w:r>
      <w:r w:rsidR="00A03E00">
        <w:rPr>
          <w:rFonts w:ascii="Times New Roman" w:hAnsi="Times New Roman" w:cs="Times New Roman"/>
          <w:sz w:val="24"/>
          <w:szCs w:val="24"/>
          <w:shd w:val="clear" w:color="auto" w:fill="FFFFFF"/>
        </w:rPr>
        <w:t xml:space="preserve"> (</w:t>
      </w:r>
      <w:r w:rsidRPr="00312D30">
        <w:rPr>
          <w:rFonts w:ascii="Times New Roman" w:hAnsi="Times New Roman" w:cs="Times New Roman"/>
          <w:sz w:val="24"/>
          <w:szCs w:val="24"/>
          <w:shd w:val="clear" w:color="auto" w:fill="FFFFFF"/>
        </w:rPr>
        <w:t>2020</w:t>
      </w:r>
      <w:r w:rsidR="00A03E00">
        <w:rPr>
          <w:rFonts w:ascii="Times New Roman" w:hAnsi="Times New Roman" w:cs="Times New Roman"/>
          <w:sz w:val="24"/>
          <w:szCs w:val="24"/>
          <w:shd w:val="clear" w:color="auto" w:fill="FFFFFF"/>
        </w:rPr>
        <w:t>)</w:t>
      </w:r>
      <w:r w:rsidRPr="00312D30">
        <w:rPr>
          <w:rFonts w:ascii="Times New Roman" w:hAnsi="Times New Roman" w:cs="Times New Roman"/>
          <w:sz w:val="24"/>
          <w:szCs w:val="24"/>
          <w:shd w:val="clear" w:color="auto" w:fill="FFFFFF"/>
        </w:rPr>
        <w:t>. 833. Marketing Communications Management.</w:t>
      </w:r>
    </w:p>
    <w:p w14:paraId="20AF5762" w14:textId="77777777" w:rsidR="00D727A1" w:rsidRPr="0087222E" w:rsidRDefault="009F20A9" w:rsidP="00356569">
      <w:pPr>
        <w:spacing w:line="480" w:lineRule="auto"/>
        <w:rPr>
          <w:rFonts w:ascii="Times New Roman" w:hAnsi="Times New Roman" w:cs="Times New Roman"/>
          <w:sz w:val="24"/>
          <w:szCs w:val="24"/>
        </w:rPr>
      </w:pPr>
      <w:r w:rsidRPr="0087222E">
        <w:rPr>
          <w:rFonts w:ascii="Times New Roman" w:hAnsi="Times New Roman" w:cs="Times New Roman"/>
          <w:sz w:val="24"/>
          <w:szCs w:val="24"/>
          <w:shd w:val="clear" w:color="auto" w:fill="FFFFFF"/>
        </w:rPr>
        <w:t xml:space="preserve">Fleming, M. (2020). </w:t>
      </w:r>
      <w:r w:rsidRPr="0087222E">
        <w:rPr>
          <w:rFonts w:ascii="Times New Roman" w:hAnsi="Times New Roman" w:cs="Times New Roman"/>
          <w:i/>
          <w:iCs/>
          <w:sz w:val="24"/>
          <w:szCs w:val="24"/>
        </w:rPr>
        <w:t>We have food like no other’: Waitrose joins battle for Ocado shoppers</w:t>
      </w:r>
      <w:r w:rsidRPr="0087222E">
        <w:rPr>
          <w:rFonts w:ascii="Times New Roman" w:hAnsi="Times New Roman" w:cs="Times New Roman"/>
          <w:sz w:val="24"/>
          <w:szCs w:val="24"/>
        </w:rPr>
        <w:t xml:space="preserve">. Available on: https://www.marketingweek.com/waitrose-marketing-campaign-ocado/ (Accessed on </w:t>
      </w:r>
      <w:r>
        <w:rPr>
          <w:rFonts w:ascii="Times New Roman" w:hAnsi="Times New Roman" w:cs="Times New Roman"/>
          <w:sz w:val="24"/>
          <w:szCs w:val="24"/>
        </w:rPr>
        <w:t>11</w:t>
      </w:r>
      <w:r w:rsidRPr="0087222E">
        <w:rPr>
          <w:rFonts w:ascii="Times New Roman" w:hAnsi="Times New Roman" w:cs="Times New Roman"/>
          <w:sz w:val="24"/>
          <w:szCs w:val="24"/>
          <w:vertAlign w:val="superscript"/>
        </w:rPr>
        <w:t>th</w:t>
      </w:r>
      <w:r w:rsidRPr="0087222E">
        <w:rPr>
          <w:rFonts w:ascii="Times New Roman" w:hAnsi="Times New Roman" w:cs="Times New Roman"/>
          <w:sz w:val="24"/>
          <w:szCs w:val="24"/>
        </w:rPr>
        <w:t xml:space="preserve"> April 2021)</w:t>
      </w:r>
    </w:p>
    <w:p w14:paraId="01B7FB75" w14:textId="77777777" w:rsidR="00D727A1" w:rsidRDefault="009F20A9" w:rsidP="00520CF6">
      <w:pPr>
        <w:spacing w:line="480" w:lineRule="auto"/>
        <w:ind w:left="720" w:hanging="720"/>
        <w:rPr>
          <w:rFonts w:ascii="Times New Roman" w:hAnsi="Times New Roman" w:cs="Times New Roman"/>
          <w:sz w:val="24"/>
          <w:szCs w:val="24"/>
        </w:rPr>
      </w:pPr>
      <w:proofErr w:type="spellStart"/>
      <w:r w:rsidRPr="00520CF6">
        <w:rPr>
          <w:rFonts w:ascii="Times New Roman" w:hAnsi="Times New Roman" w:cs="Times New Roman"/>
          <w:sz w:val="24"/>
          <w:szCs w:val="24"/>
        </w:rPr>
        <w:t>iEduNote</w:t>
      </w:r>
      <w:proofErr w:type="spellEnd"/>
      <w:r w:rsidRPr="00520CF6">
        <w:rPr>
          <w:rFonts w:ascii="Times New Roman" w:hAnsi="Times New Roman" w:cs="Times New Roman"/>
          <w:sz w:val="24"/>
          <w:szCs w:val="24"/>
        </w:rPr>
        <w:t xml:space="preserve">. (2021). Marketing Process: 5 Steps of Marketing Process. Available on: https://www.iedunote.com/marketing-process (Accessed on </w:t>
      </w:r>
      <w:r>
        <w:rPr>
          <w:rFonts w:ascii="Times New Roman" w:hAnsi="Times New Roman" w:cs="Times New Roman"/>
          <w:sz w:val="24"/>
          <w:szCs w:val="24"/>
        </w:rPr>
        <w:t>12</w:t>
      </w:r>
      <w:r w:rsidRPr="00520CF6">
        <w:rPr>
          <w:rFonts w:ascii="Times New Roman" w:hAnsi="Times New Roman" w:cs="Times New Roman"/>
          <w:sz w:val="24"/>
          <w:szCs w:val="24"/>
          <w:vertAlign w:val="superscript"/>
        </w:rPr>
        <w:t>th</w:t>
      </w:r>
      <w:r w:rsidRPr="00520CF6">
        <w:rPr>
          <w:rFonts w:ascii="Times New Roman" w:hAnsi="Times New Roman" w:cs="Times New Roman"/>
          <w:sz w:val="24"/>
          <w:szCs w:val="24"/>
        </w:rPr>
        <w:t xml:space="preserve"> April 2021)</w:t>
      </w:r>
    </w:p>
    <w:p w14:paraId="0A288824" w14:textId="77777777" w:rsidR="00356569" w:rsidRDefault="009F20A9" w:rsidP="00356569">
      <w:pPr>
        <w:spacing w:line="480" w:lineRule="auto"/>
        <w:ind w:left="720" w:hanging="720"/>
        <w:rPr>
          <w:rFonts w:ascii="Times New Roman" w:hAnsi="Times New Roman" w:cs="Times New Roman"/>
          <w:sz w:val="24"/>
          <w:szCs w:val="24"/>
        </w:rPr>
      </w:pPr>
      <w:r w:rsidRPr="002C450F">
        <w:rPr>
          <w:rFonts w:ascii="Times New Roman" w:hAnsi="Times New Roman" w:cs="Times New Roman"/>
          <w:sz w:val="24"/>
          <w:szCs w:val="24"/>
        </w:rPr>
        <w:t xml:space="preserve">IGD. (2020). </w:t>
      </w:r>
      <w:r w:rsidRPr="002C450F">
        <w:rPr>
          <w:rStyle w:val="newstitle"/>
          <w:rFonts w:ascii="Times New Roman" w:hAnsi="Times New Roman" w:cs="Times New Roman"/>
          <w:sz w:val="24"/>
          <w:szCs w:val="24"/>
          <w:bdr w:val="none" w:sz="0" w:space="0" w:color="auto" w:frame="1"/>
        </w:rPr>
        <w:t xml:space="preserve">UK food and grocery market to grow 10% by 2022. </w:t>
      </w:r>
      <w:r w:rsidRPr="002C450F">
        <w:rPr>
          <w:rFonts w:ascii="Times New Roman" w:hAnsi="Times New Roman" w:cs="Times New Roman"/>
          <w:sz w:val="24"/>
          <w:szCs w:val="24"/>
        </w:rPr>
        <w:t xml:space="preserve">Available on: https://www.igd.com/articles/article-viewer/t/uk-food-and-grocery-market-to-grow-10-by-2022/i/26531 (Accessed on </w:t>
      </w:r>
      <w:r>
        <w:rPr>
          <w:rFonts w:ascii="Times New Roman" w:hAnsi="Times New Roman" w:cs="Times New Roman"/>
          <w:sz w:val="24"/>
          <w:szCs w:val="24"/>
        </w:rPr>
        <w:t>12</w:t>
      </w:r>
      <w:r w:rsidRPr="002C450F">
        <w:rPr>
          <w:rFonts w:ascii="Times New Roman" w:hAnsi="Times New Roman" w:cs="Times New Roman"/>
          <w:sz w:val="24"/>
          <w:szCs w:val="24"/>
          <w:vertAlign w:val="superscript"/>
        </w:rPr>
        <w:t>th</w:t>
      </w:r>
      <w:r w:rsidRPr="002C450F">
        <w:rPr>
          <w:rFonts w:ascii="Times New Roman" w:hAnsi="Times New Roman" w:cs="Times New Roman"/>
          <w:sz w:val="24"/>
          <w:szCs w:val="24"/>
        </w:rPr>
        <w:t xml:space="preserve"> April 2021)</w:t>
      </w:r>
    </w:p>
    <w:p w14:paraId="672B5467" w14:textId="28E23C1A" w:rsidR="00D727A1" w:rsidRDefault="009F20A9" w:rsidP="00356569">
      <w:pPr>
        <w:spacing w:line="480" w:lineRule="auto"/>
        <w:ind w:left="720" w:hanging="720"/>
        <w:rPr>
          <w:rFonts w:ascii="Times New Roman" w:hAnsi="Times New Roman" w:cs="Times New Roman"/>
          <w:sz w:val="24"/>
          <w:szCs w:val="24"/>
        </w:rPr>
      </w:pPr>
      <w:r w:rsidRPr="000D0EE3">
        <w:rPr>
          <w:rFonts w:ascii="Times New Roman" w:hAnsi="Times New Roman" w:cs="Times New Roman"/>
          <w:sz w:val="24"/>
          <w:szCs w:val="24"/>
        </w:rPr>
        <w:t>Ivory Research. (2021). Tesco Supermarket: SWOT, PESTEL, Porter’s Five Forces and Value Chain. Available at: https://www.ivoryresearch.com/samples/business-essay-example-tesco-swot-pestel-porter-five-forces-and-value-chain-analysis/ [Accessed 19th April 2021].</w:t>
      </w:r>
    </w:p>
    <w:p w14:paraId="0451F1E4" w14:textId="77777777" w:rsidR="00D727A1" w:rsidRDefault="009F20A9" w:rsidP="00520CF6">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John Lewis Partnership. (2021). Who are we? </w:t>
      </w:r>
      <w:r w:rsidRPr="00520CF6">
        <w:rPr>
          <w:rFonts w:ascii="Times New Roman" w:hAnsi="Times New Roman" w:cs="Times New Roman"/>
          <w:sz w:val="24"/>
          <w:szCs w:val="24"/>
        </w:rPr>
        <w:t xml:space="preserve">Available on: </w:t>
      </w:r>
      <w:r w:rsidRPr="005A60AC">
        <w:rPr>
          <w:rFonts w:ascii="Times New Roman" w:hAnsi="Times New Roman" w:cs="Times New Roman"/>
          <w:sz w:val="24"/>
          <w:szCs w:val="24"/>
        </w:rPr>
        <w:t xml:space="preserve">https://www.johnlewispartnership.co.uk/about/who-we-are.html </w:t>
      </w:r>
      <w:r w:rsidRPr="00520CF6">
        <w:rPr>
          <w:rFonts w:ascii="Times New Roman" w:hAnsi="Times New Roman" w:cs="Times New Roman"/>
          <w:sz w:val="24"/>
          <w:szCs w:val="24"/>
        </w:rPr>
        <w:t xml:space="preserve">(Accessed on </w:t>
      </w:r>
      <w:r>
        <w:rPr>
          <w:rFonts w:ascii="Times New Roman" w:hAnsi="Times New Roman" w:cs="Times New Roman"/>
          <w:sz w:val="24"/>
          <w:szCs w:val="24"/>
        </w:rPr>
        <w:t>6</w:t>
      </w:r>
      <w:r w:rsidRPr="00520CF6">
        <w:rPr>
          <w:rFonts w:ascii="Times New Roman" w:hAnsi="Times New Roman" w:cs="Times New Roman"/>
          <w:sz w:val="24"/>
          <w:szCs w:val="24"/>
          <w:vertAlign w:val="superscript"/>
        </w:rPr>
        <w:t>th</w:t>
      </w:r>
      <w:r w:rsidRPr="00520CF6">
        <w:rPr>
          <w:rFonts w:ascii="Times New Roman" w:hAnsi="Times New Roman" w:cs="Times New Roman"/>
          <w:sz w:val="24"/>
          <w:szCs w:val="24"/>
        </w:rPr>
        <w:t xml:space="preserve"> April 2021)</w:t>
      </w:r>
    </w:p>
    <w:p w14:paraId="56B97365" w14:textId="77777777" w:rsidR="00D727A1" w:rsidRPr="005879D8" w:rsidRDefault="009F20A9" w:rsidP="005879D8">
      <w:pPr>
        <w:spacing w:line="480" w:lineRule="auto"/>
        <w:ind w:left="720" w:hanging="720"/>
        <w:rPr>
          <w:rFonts w:ascii="Times New Roman" w:hAnsi="Times New Roman" w:cs="Times New Roman"/>
          <w:spacing w:val="5"/>
          <w:sz w:val="28"/>
          <w:szCs w:val="28"/>
        </w:rPr>
      </w:pPr>
      <w:r w:rsidRPr="005879D8">
        <w:rPr>
          <w:rFonts w:ascii="Times New Roman" w:hAnsi="Times New Roman" w:cs="Times New Roman"/>
          <w:sz w:val="24"/>
          <w:szCs w:val="24"/>
        </w:rPr>
        <w:t xml:space="preserve">Kantar. (2020). </w:t>
      </w:r>
      <w:r w:rsidRPr="005879D8">
        <w:rPr>
          <w:rFonts w:ascii="Times New Roman" w:hAnsi="Times New Roman" w:cs="Times New Roman"/>
          <w:spacing w:val="5"/>
          <w:sz w:val="24"/>
          <w:szCs w:val="24"/>
        </w:rPr>
        <w:t xml:space="preserve">How is Brexit affecting UK supermarkets and shoppers? </w:t>
      </w:r>
      <w:r w:rsidRPr="005879D8">
        <w:rPr>
          <w:rFonts w:ascii="Times New Roman" w:hAnsi="Times New Roman" w:cs="Times New Roman"/>
          <w:sz w:val="24"/>
          <w:szCs w:val="24"/>
        </w:rPr>
        <w:t xml:space="preserve">Available on: https://www.kantar.com/uki/inspiration/retail/the-impact-of-brexit-on-uk-grocery-industry-and-shoppers/ (Accessed on </w:t>
      </w:r>
      <w:r>
        <w:rPr>
          <w:rFonts w:ascii="Times New Roman" w:hAnsi="Times New Roman" w:cs="Times New Roman"/>
          <w:sz w:val="24"/>
          <w:szCs w:val="24"/>
        </w:rPr>
        <w:t>12</w:t>
      </w:r>
      <w:r w:rsidRPr="005879D8">
        <w:rPr>
          <w:rFonts w:ascii="Times New Roman" w:hAnsi="Times New Roman" w:cs="Times New Roman"/>
          <w:sz w:val="24"/>
          <w:szCs w:val="24"/>
          <w:vertAlign w:val="superscript"/>
        </w:rPr>
        <w:t>th</w:t>
      </w:r>
      <w:r w:rsidRPr="005879D8">
        <w:rPr>
          <w:rFonts w:ascii="Times New Roman" w:hAnsi="Times New Roman" w:cs="Times New Roman"/>
          <w:sz w:val="24"/>
          <w:szCs w:val="24"/>
        </w:rPr>
        <w:t xml:space="preserve"> April 2021)</w:t>
      </w:r>
    </w:p>
    <w:p w14:paraId="238CD30B" w14:textId="77777777" w:rsidR="00D727A1" w:rsidRDefault="009F20A9" w:rsidP="0087222E">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MS. (2021). </w:t>
      </w:r>
      <w:r w:rsidRPr="0087222E">
        <w:rPr>
          <w:rFonts w:ascii="Times New Roman" w:hAnsi="Times New Roman" w:cs="Times New Roman"/>
          <w:i/>
          <w:iCs/>
          <w:sz w:val="24"/>
          <w:szCs w:val="24"/>
        </w:rPr>
        <w:t>Waitrose Mission Statement</w:t>
      </w:r>
      <w:r>
        <w:rPr>
          <w:rFonts w:ascii="Times New Roman" w:hAnsi="Times New Roman" w:cs="Times New Roman"/>
          <w:sz w:val="24"/>
          <w:szCs w:val="24"/>
        </w:rPr>
        <w:t xml:space="preserve">. </w:t>
      </w:r>
      <w:r w:rsidRPr="0087222E">
        <w:rPr>
          <w:rFonts w:ascii="Times New Roman" w:hAnsi="Times New Roman" w:cs="Times New Roman"/>
          <w:sz w:val="24"/>
          <w:szCs w:val="24"/>
        </w:rPr>
        <w:t xml:space="preserve">Available on: https://mission-statement.com/waitrose-mission/#:~:text=Is%20the%20happiness%E2%80%8B%20of,%E2%80%8Bprofit%2C%20knowledge%20and%20power. (Accessed on </w:t>
      </w:r>
      <w:r>
        <w:rPr>
          <w:rFonts w:ascii="Times New Roman" w:hAnsi="Times New Roman" w:cs="Times New Roman"/>
          <w:sz w:val="24"/>
          <w:szCs w:val="24"/>
        </w:rPr>
        <w:t>12</w:t>
      </w:r>
      <w:r w:rsidRPr="0087222E">
        <w:rPr>
          <w:rFonts w:ascii="Times New Roman" w:hAnsi="Times New Roman" w:cs="Times New Roman"/>
          <w:sz w:val="24"/>
          <w:szCs w:val="24"/>
          <w:vertAlign w:val="superscript"/>
        </w:rPr>
        <w:t>th</w:t>
      </w:r>
      <w:r w:rsidRPr="0087222E">
        <w:rPr>
          <w:rFonts w:ascii="Times New Roman" w:hAnsi="Times New Roman" w:cs="Times New Roman"/>
          <w:sz w:val="24"/>
          <w:szCs w:val="24"/>
        </w:rPr>
        <w:t xml:space="preserve"> April 2021</w:t>
      </w:r>
      <w:r>
        <w:rPr>
          <w:rFonts w:ascii="Times New Roman" w:hAnsi="Times New Roman" w:cs="Times New Roman"/>
          <w:sz w:val="24"/>
          <w:szCs w:val="24"/>
        </w:rPr>
        <w:t>)</w:t>
      </w:r>
    </w:p>
    <w:p w14:paraId="6C890F4E" w14:textId="77777777" w:rsidR="00D727A1" w:rsidRDefault="009F20A9" w:rsidP="000B4FF2">
      <w:pPr>
        <w:spacing w:line="480" w:lineRule="auto"/>
        <w:ind w:left="720" w:hanging="720"/>
        <w:rPr>
          <w:rFonts w:ascii="Times New Roman" w:hAnsi="Times New Roman" w:cs="Times New Roman"/>
          <w:sz w:val="24"/>
          <w:szCs w:val="24"/>
        </w:rPr>
      </w:pPr>
      <w:r w:rsidRPr="004A3BA5">
        <w:rPr>
          <w:rFonts w:ascii="Times New Roman" w:hAnsi="Times New Roman" w:cs="Times New Roman"/>
          <w:sz w:val="24"/>
          <w:szCs w:val="24"/>
        </w:rPr>
        <w:t xml:space="preserve">S&amp;P. (2020). </w:t>
      </w:r>
      <w:r w:rsidRPr="004A3BA5">
        <w:rPr>
          <w:rFonts w:ascii="Times New Roman" w:hAnsi="Times New Roman" w:cs="Times New Roman"/>
          <w:i/>
          <w:iCs/>
          <w:sz w:val="24"/>
          <w:szCs w:val="24"/>
        </w:rPr>
        <w:t>John Lewis Porters 5 Forces Analysis.</w:t>
      </w:r>
      <w:r w:rsidRPr="004A3BA5">
        <w:rPr>
          <w:rFonts w:ascii="Times New Roman" w:hAnsi="Times New Roman" w:cs="Times New Roman"/>
          <w:b/>
          <w:bCs/>
          <w:spacing w:val="15"/>
          <w:sz w:val="28"/>
          <w:szCs w:val="28"/>
          <w:shd w:val="clear" w:color="auto" w:fill="F5F9F7"/>
        </w:rPr>
        <w:t xml:space="preserve"> </w:t>
      </w:r>
      <w:r w:rsidRPr="004A3BA5">
        <w:rPr>
          <w:rFonts w:ascii="Times New Roman" w:hAnsi="Times New Roman" w:cs="Times New Roman"/>
          <w:sz w:val="24"/>
          <w:szCs w:val="24"/>
        </w:rPr>
        <w:t>Available at: https://www.swotandpestle.com/blog/john-lewis-porters-5-forces-analysis/ [Accessed 19th April 2021].</w:t>
      </w:r>
    </w:p>
    <w:p w14:paraId="611D1A05" w14:textId="77777777" w:rsidR="00D727A1" w:rsidRDefault="009F20A9" w:rsidP="00BB29BB">
      <w:pPr>
        <w:spacing w:line="480" w:lineRule="auto"/>
        <w:ind w:left="720" w:hanging="720"/>
        <w:rPr>
          <w:rFonts w:ascii="Times New Roman" w:hAnsi="Times New Roman" w:cs="Times New Roman"/>
          <w:sz w:val="24"/>
          <w:szCs w:val="24"/>
        </w:rPr>
      </w:pPr>
      <w:r w:rsidRPr="00BB29BB">
        <w:rPr>
          <w:rFonts w:ascii="Times New Roman" w:hAnsi="Times New Roman" w:cs="Times New Roman"/>
          <w:sz w:val="24"/>
          <w:szCs w:val="24"/>
        </w:rPr>
        <w:t xml:space="preserve">Steven, B. (2020). Waitrose “investing heavily” to expand online delivery ahead of Ocado split. Available on: https://www.chargedretail.co.uk/2020/03/02/waitrose-investing-heavily-to-expand-online-delivery-ahead-of-ocado-split/ (Accessed on </w:t>
      </w:r>
      <w:r>
        <w:rPr>
          <w:rFonts w:ascii="Times New Roman" w:hAnsi="Times New Roman" w:cs="Times New Roman"/>
          <w:sz w:val="24"/>
          <w:szCs w:val="24"/>
        </w:rPr>
        <w:t>12</w:t>
      </w:r>
      <w:r w:rsidRPr="00BB29BB">
        <w:rPr>
          <w:rFonts w:ascii="Times New Roman" w:hAnsi="Times New Roman" w:cs="Times New Roman"/>
          <w:sz w:val="24"/>
          <w:szCs w:val="24"/>
          <w:vertAlign w:val="superscript"/>
        </w:rPr>
        <w:t>th</w:t>
      </w:r>
      <w:r w:rsidRPr="00BB29BB">
        <w:rPr>
          <w:rFonts w:ascii="Times New Roman" w:hAnsi="Times New Roman" w:cs="Times New Roman"/>
          <w:sz w:val="24"/>
          <w:szCs w:val="24"/>
        </w:rPr>
        <w:t xml:space="preserve"> April 2021) </w:t>
      </w:r>
    </w:p>
    <w:p w14:paraId="347C273B" w14:textId="77777777" w:rsidR="00D727A1" w:rsidRDefault="009F20A9" w:rsidP="004A3BA5">
      <w:pPr>
        <w:spacing w:line="480" w:lineRule="auto"/>
        <w:ind w:left="720" w:hanging="720"/>
        <w:rPr>
          <w:rFonts w:ascii="Times New Roman" w:hAnsi="Times New Roman" w:cs="Times New Roman"/>
          <w:sz w:val="24"/>
          <w:szCs w:val="24"/>
        </w:rPr>
      </w:pPr>
      <w:r w:rsidRPr="004A3BA5">
        <w:rPr>
          <w:rFonts w:ascii="Times New Roman" w:hAnsi="Times New Roman" w:cs="Times New Roman"/>
          <w:sz w:val="24"/>
          <w:szCs w:val="24"/>
        </w:rPr>
        <w:t xml:space="preserve">Vizard, S. (2020). </w:t>
      </w:r>
      <w:r w:rsidRPr="004A3BA5">
        <w:rPr>
          <w:rFonts w:ascii="Times New Roman" w:hAnsi="Times New Roman" w:cs="Times New Roman"/>
          <w:i/>
          <w:iCs/>
          <w:color w:val="3C3C3C"/>
          <w:sz w:val="24"/>
          <w:szCs w:val="24"/>
        </w:rPr>
        <w:t>Waitrose focuses on quality and provenance in marketing push</w:t>
      </w:r>
      <w:r w:rsidRPr="004A3BA5">
        <w:rPr>
          <w:rFonts w:ascii="Times New Roman" w:hAnsi="Times New Roman" w:cs="Times New Roman"/>
          <w:color w:val="3C3C3C"/>
          <w:sz w:val="24"/>
          <w:szCs w:val="24"/>
        </w:rPr>
        <w:t xml:space="preserve">. </w:t>
      </w:r>
      <w:r w:rsidRPr="004A3BA5">
        <w:rPr>
          <w:rFonts w:ascii="Times New Roman" w:hAnsi="Times New Roman" w:cs="Times New Roman"/>
          <w:sz w:val="24"/>
          <w:szCs w:val="24"/>
        </w:rPr>
        <w:t>Available at: https://www.marketingweek.com/waitrose-quality-marketing-push/ [Accessed 19th April 2021].</w:t>
      </w:r>
    </w:p>
    <w:p w14:paraId="19F9CE1D" w14:textId="77777777" w:rsidR="00D727A1" w:rsidRPr="000B4FF2" w:rsidRDefault="009F20A9" w:rsidP="000B4FF2">
      <w:pPr>
        <w:spacing w:line="480" w:lineRule="auto"/>
        <w:ind w:left="720" w:hanging="720"/>
        <w:rPr>
          <w:rFonts w:ascii="Times New Roman" w:hAnsi="Times New Roman" w:cs="Times New Roman"/>
          <w:sz w:val="24"/>
          <w:szCs w:val="24"/>
        </w:rPr>
      </w:pPr>
      <w:r w:rsidRPr="000B4FF2">
        <w:rPr>
          <w:rFonts w:ascii="Times New Roman" w:hAnsi="Times New Roman" w:cs="Times New Roman"/>
          <w:sz w:val="24"/>
          <w:szCs w:val="24"/>
        </w:rPr>
        <w:t>Waitrose, n.d. Company History. [Online] Available at: http://www.waitrose.com/home/about_waitrose/corporate_information/company_history.html [Accessed 1</w:t>
      </w:r>
      <w:r>
        <w:rPr>
          <w:rFonts w:ascii="Times New Roman" w:hAnsi="Times New Roman" w:cs="Times New Roman"/>
          <w:sz w:val="24"/>
          <w:szCs w:val="24"/>
        </w:rPr>
        <w:t>9th April</w:t>
      </w:r>
      <w:r w:rsidRPr="000B4FF2">
        <w:rPr>
          <w:rFonts w:ascii="Times New Roman" w:hAnsi="Times New Roman" w:cs="Times New Roman"/>
          <w:sz w:val="24"/>
          <w:szCs w:val="24"/>
        </w:rPr>
        <w:t xml:space="preserve"> 20</w:t>
      </w:r>
      <w:r>
        <w:rPr>
          <w:rFonts w:ascii="Times New Roman" w:hAnsi="Times New Roman" w:cs="Times New Roman"/>
          <w:sz w:val="24"/>
          <w:szCs w:val="24"/>
        </w:rPr>
        <w:t>2</w:t>
      </w:r>
      <w:r w:rsidRPr="000B4FF2">
        <w:rPr>
          <w:rFonts w:ascii="Times New Roman" w:hAnsi="Times New Roman" w:cs="Times New Roman"/>
          <w:sz w:val="24"/>
          <w:szCs w:val="24"/>
        </w:rPr>
        <w:t>1].</w:t>
      </w:r>
    </w:p>
    <w:p w14:paraId="1F64F38C" w14:textId="77777777" w:rsidR="00D727A1" w:rsidRDefault="009F20A9" w:rsidP="000B4FF2">
      <w:pPr>
        <w:spacing w:line="480" w:lineRule="auto"/>
        <w:ind w:left="720" w:hanging="720"/>
        <w:rPr>
          <w:rFonts w:ascii="Times New Roman" w:hAnsi="Times New Roman" w:cs="Times New Roman"/>
          <w:sz w:val="24"/>
          <w:szCs w:val="24"/>
        </w:rPr>
      </w:pPr>
      <w:r w:rsidRPr="000B4FF2">
        <w:rPr>
          <w:rFonts w:ascii="Times New Roman" w:hAnsi="Times New Roman" w:cs="Times New Roman"/>
          <w:sz w:val="24"/>
          <w:szCs w:val="24"/>
        </w:rPr>
        <w:lastRenderedPageBreak/>
        <w:t xml:space="preserve">Watkins, H., </w:t>
      </w:r>
      <w:r>
        <w:rPr>
          <w:rFonts w:ascii="Times New Roman" w:hAnsi="Times New Roman" w:cs="Times New Roman"/>
          <w:sz w:val="24"/>
          <w:szCs w:val="24"/>
        </w:rPr>
        <w:t>(</w:t>
      </w:r>
      <w:r w:rsidRPr="000B4FF2">
        <w:rPr>
          <w:rFonts w:ascii="Times New Roman" w:hAnsi="Times New Roman" w:cs="Times New Roman"/>
          <w:sz w:val="24"/>
          <w:szCs w:val="24"/>
        </w:rPr>
        <w:t>2008</w:t>
      </w:r>
      <w:r>
        <w:rPr>
          <w:rFonts w:ascii="Times New Roman" w:hAnsi="Times New Roman" w:cs="Times New Roman"/>
          <w:sz w:val="24"/>
          <w:szCs w:val="24"/>
        </w:rPr>
        <w:t>)</w:t>
      </w:r>
      <w:r w:rsidRPr="000B4FF2">
        <w:rPr>
          <w:rFonts w:ascii="Times New Roman" w:hAnsi="Times New Roman" w:cs="Times New Roman"/>
          <w:sz w:val="24"/>
          <w:szCs w:val="24"/>
        </w:rPr>
        <w:t>. How to Drive Loyalty through Fantastic Customer Experiences. Kae Marketing Intelligence Report.</w:t>
      </w:r>
    </w:p>
    <w:p w14:paraId="728002A4" w14:textId="77777777" w:rsidR="000D0EE3" w:rsidRPr="000D0EE3" w:rsidRDefault="000D0EE3" w:rsidP="000D0EE3"/>
    <w:p w14:paraId="33F24D2F" w14:textId="77777777" w:rsidR="004A3BA5" w:rsidRPr="004A3BA5" w:rsidRDefault="004A3BA5" w:rsidP="004A3BA5">
      <w:pPr>
        <w:spacing w:line="480" w:lineRule="auto"/>
        <w:ind w:left="720" w:hanging="720"/>
        <w:rPr>
          <w:rFonts w:ascii="Times New Roman" w:hAnsi="Times New Roman" w:cs="Times New Roman"/>
          <w:color w:val="3C3C3C"/>
          <w:sz w:val="24"/>
          <w:szCs w:val="24"/>
        </w:rPr>
      </w:pPr>
    </w:p>
    <w:sectPr w:rsidR="004A3BA5" w:rsidRPr="004A3BA5">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98AA6" w14:textId="77777777" w:rsidR="00516112" w:rsidRDefault="00516112">
      <w:pPr>
        <w:spacing w:after="0" w:line="240" w:lineRule="auto"/>
      </w:pPr>
      <w:r>
        <w:separator/>
      </w:r>
    </w:p>
  </w:endnote>
  <w:endnote w:type="continuationSeparator" w:id="0">
    <w:p w14:paraId="5886A445" w14:textId="77777777" w:rsidR="00516112" w:rsidRDefault="00516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943163" w14:textId="77777777" w:rsidR="00516112" w:rsidRDefault="00516112">
      <w:pPr>
        <w:spacing w:after="0" w:line="240" w:lineRule="auto"/>
      </w:pPr>
      <w:r>
        <w:separator/>
      </w:r>
    </w:p>
  </w:footnote>
  <w:footnote w:type="continuationSeparator" w:id="0">
    <w:p w14:paraId="3E7388B9" w14:textId="77777777" w:rsidR="00516112" w:rsidRDefault="005161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868E27" w14:textId="1BD8E55A" w:rsidR="004330EE" w:rsidRPr="004330EE" w:rsidRDefault="009F20A9" w:rsidP="00E512AB">
    <w:pPr>
      <w:spacing w:line="480" w:lineRule="auto"/>
      <w:rPr>
        <w:rFonts w:ascii="Times New Roman" w:hAnsi="Times New Roman" w:cs="Times New Roman"/>
        <w:sz w:val="24"/>
        <w:szCs w:val="24"/>
        <w:shd w:val="clear" w:color="auto" w:fill="FFFFFF"/>
      </w:rPr>
    </w:pPr>
    <w:r w:rsidRPr="004330EE">
      <w:rPr>
        <w:rFonts w:ascii="Times New Roman" w:hAnsi="Times New Roman" w:cs="Times New Roman"/>
        <w:sz w:val="24"/>
        <w:szCs w:val="24"/>
        <w:shd w:val="clear" w:color="auto" w:fill="FFFFFF"/>
      </w:rPr>
      <w:t xml:space="preserve"> </w:t>
    </w:r>
    <w:sdt>
      <w:sdtPr>
        <w:rPr>
          <w:rFonts w:ascii="Times New Roman" w:hAnsi="Times New Roman" w:cs="Times New Roman"/>
          <w:sz w:val="24"/>
          <w:szCs w:val="24"/>
        </w:rPr>
        <w:id w:val="1211236469"/>
        <w:docPartObj>
          <w:docPartGallery w:val="Page Numbers (Top of Page)"/>
          <w:docPartUnique/>
        </w:docPartObj>
      </w:sdtPr>
      <w:sdtEndPr>
        <w:rPr>
          <w:noProof/>
        </w:rPr>
      </w:sdtEndPr>
      <w:sdtContent>
        <w:r w:rsidRPr="004330EE">
          <w:rPr>
            <w:rFonts w:ascii="Times New Roman" w:hAnsi="Times New Roman" w:cs="Times New Roman"/>
            <w:sz w:val="24"/>
            <w:szCs w:val="24"/>
          </w:rPr>
          <w:fldChar w:fldCharType="begin"/>
        </w:r>
        <w:r w:rsidRPr="004330EE">
          <w:rPr>
            <w:rFonts w:ascii="Times New Roman" w:hAnsi="Times New Roman" w:cs="Times New Roman"/>
            <w:sz w:val="24"/>
            <w:szCs w:val="24"/>
          </w:rPr>
          <w:instrText xml:space="preserve"> PAGE   \* MERGEFORMAT </w:instrText>
        </w:r>
        <w:r w:rsidRPr="004330EE">
          <w:rPr>
            <w:rFonts w:ascii="Times New Roman" w:hAnsi="Times New Roman" w:cs="Times New Roman"/>
            <w:sz w:val="24"/>
            <w:szCs w:val="24"/>
          </w:rPr>
          <w:fldChar w:fldCharType="separate"/>
        </w:r>
        <w:r w:rsidRPr="004330EE">
          <w:rPr>
            <w:rFonts w:ascii="Times New Roman" w:hAnsi="Times New Roman" w:cs="Times New Roman"/>
            <w:noProof/>
            <w:sz w:val="24"/>
            <w:szCs w:val="24"/>
          </w:rPr>
          <w:t>2</w:t>
        </w:r>
        <w:r w:rsidRPr="004330EE">
          <w:rPr>
            <w:rFonts w:ascii="Times New Roman" w:hAnsi="Times New Roman" w:cs="Times New Roman"/>
            <w:noProof/>
            <w:sz w:val="24"/>
            <w:szCs w:val="24"/>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A5682"/>
    <w:multiLevelType w:val="hybridMultilevel"/>
    <w:tmpl w:val="11820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11186"/>
    <w:multiLevelType w:val="multilevel"/>
    <w:tmpl w:val="691CD692"/>
    <w:lvl w:ilvl="0">
      <w:start w:val="1"/>
      <w:numFmt w:val="decimal"/>
      <w:lvlText w:val="%1."/>
      <w:lvlJc w:val="left"/>
      <w:pPr>
        <w:tabs>
          <w:tab w:val="num" w:pos="360"/>
        </w:tabs>
        <w:ind w:left="360" w:hanging="360"/>
      </w:pPr>
      <w:rPr>
        <w:rFonts w:ascii="Times New Roman" w:eastAsiaTheme="minorHAnsi" w:hAnsi="Times New Roman" w:cs="Times New Roman"/>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252C3EF6"/>
    <w:multiLevelType w:val="hybridMultilevel"/>
    <w:tmpl w:val="6D7CA0FC"/>
    <w:lvl w:ilvl="0" w:tplc="45DC7D08">
      <w:start w:val="1"/>
      <w:numFmt w:val="decimal"/>
      <w:lvlText w:val="%1."/>
      <w:lvlJc w:val="left"/>
      <w:pPr>
        <w:ind w:left="720" w:hanging="360"/>
      </w:pPr>
    </w:lvl>
    <w:lvl w:ilvl="1" w:tplc="0ED08C64" w:tentative="1">
      <w:start w:val="1"/>
      <w:numFmt w:val="lowerLetter"/>
      <w:lvlText w:val="%2."/>
      <w:lvlJc w:val="left"/>
      <w:pPr>
        <w:ind w:left="1440" w:hanging="360"/>
      </w:pPr>
    </w:lvl>
    <w:lvl w:ilvl="2" w:tplc="3C76D838" w:tentative="1">
      <w:start w:val="1"/>
      <w:numFmt w:val="lowerRoman"/>
      <w:lvlText w:val="%3."/>
      <w:lvlJc w:val="right"/>
      <w:pPr>
        <w:ind w:left="2160" w:hanging="180"/>
      </w:pPr>
    </w:lvl>
    <w:lvl w:ilvl="3" w:tplc="9BCC5A26" w:tentative="1">
      <w:start w:val="1"/>
      <w:numFmt w:val="decimal"/>
      <w:lvlText w:val="%4."/>
      <w:lvlJc w:val="left"/>
      <w:pPr>
        <w:ind w:left="2880" w:hanging="360"/>
      </w:pPr>
    </w:lvl>
    <w:lvl w:ilvl="4" w:tplc="D414AA9E" w:tentative="1">
      <w:start w:val="1"/>
      <w:numFmt w:val="lowerLetter"/>
      <w:lvlText w:val="%5."/>
      <w:lvlJc w:val="left"/>
      <w:pPr>
        <w:ind w:left="3600" w:hanging="360"/>
      </w:pPr>
    </w:lvl>
    <w:lvl w:ilvl="5" w:tplc="132251B8" w:tentative="1">
      <w:start w:val="1"/>
      <w:numFmt w:val="lowerRoman"/>
      <w:lvlText w:val="%6."/>
      <w:lvlJc w:val="right"/>
      <w:pPr>
        <w:ind w:left="4320" w:hanging="180"/>
      </w:pPr>
    </w:lvl>
    <w:lvl w:ilvl="6" w:tplc="7F905194" w:tentative="1">
      <w:start w:val="1"/>
      <w:numFmt w:val="decimal"/>
      <w:lvlText w:val="%7."/>
      <w:lvlJc w:val="left"/>
      <w:pPr>
        <w:ind w:left="5040" w:hanging="360"/>
      </w:pPr>
    </w:lvl>
    <w:lvl w:ilvl="7" w:tplc="184459EE" w:tentative="1">
      <w:start w:val="1"/>
      <w:numFmt w:val="lowerLetter"/>
      <w:lvlText w:val="%8."/>
      <w:lvlJc w:val="left"/>
      <w:pPr>
        <w:ind w:left="5760" w:hanging="360"/>
      </w:pPr>
    </w:lvl>
    <w:lvl w:ilvl="8" w:tplc="71E627D2"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81E"/>
    <w:rsid w:val="0000764C"/>
    <w:rsid w:val="00007FE0"/>
    <w:rsid w:val="00013DA1"/>
    <w:rsid w:val="00014951"/>
    <w:rsid w:val="0002072A"/>
    <w:rsid w:val="000230C9"/>
    <w:rsid w:val="00063509"/>
    <w:rsid w:val="00081D70"/>
    <w:rsid w:val="0008646F"/>
    <w:rsid w:val="00092E49"/>
    <w:rsid w:val="000A1F8D"/>
    <w:rsid w:val="000A6FDB"/>
    <w:rsid w:val="000B4FF2"/>
    <w:rsid w:val="000B60A9"/>
    <w:rsid w:val="000C102D"/>
    <w:rsid w:val="000C7DA7"/>
    <w:rsid w:val="000D0EE3"/>
    <w:rsid w:val="000D63BA"/>
    <w:rsid w:val="000E2500"/>
    <w:rsid w:val="000F14E8"/>
    <w:rsid w:val="00107C78"/>
    <w:rsid w:val="00121AEF"/>
    <w:rsid w:val="001274E2"/>
    <w:rsid w:val="00134C11"/>
    <w:rsid w:val="00185F6A"/>
    <w:rsid w:val="001872AE"/>
    <w:rsid w:val="00187B4F"/>
    <w:rsid w:val="001C4E94"/>
    <w:rsid w:val="001C53EA"/>
    <w:rsid w:val="001D5512"/>
    <w:rsid w:val="00203AA9"/>
    <w:rsid w:val="00207C1A"/>
    <w:rsid w:val="0021137F"/>
    <w:rsid w:val="00214BD5"/>
    <w:rsid w:val="002242E7"/>
    <w:rsid w:val="00227C7A"/>
    <w:rsid w:val="00231796"/>
    <w:rsid w:val="002504C7"/>
    <w:rsid w:val="00262DFC"/>
    <w:rsid w:val="00263F77"/>
    <w:rsid w:val="002676DB"/>
    <w:rsid w:val="0027278E"/>
    <w:rsid w:val="00280D8D"/>
    <w:rsid w:val="0028578D"/>
    <w:rsid w:val="002B0696"/>
    <w:rsid w:val="002C450F"/>
    <w:rsid w:val="00305AD2"/>
    <w:rsid w:val="00312D30"/>
    <w:rsid w:val="0032568D"/>
    <w:rsid w:val="00327BAF"/>
    <w:rsid w:val="00354227"/>
    <w:rsid w:val="00356569"/>
    <w:rsid w:val="003711A4"/>
    <w:rsid w:val="00372E53"/>
    <w:rsid w:val="0039639E"/>
    <w:rsid w:val="003A1A29"/>
    <w:rsid w:val="003D7116"/>
    <w:rsid w:val="003E0EA0"/>
    <w:rsid w:val="003E6612"/>
    <w:rsid w:val="003F03BC"/>
    <w:rsid w:val="003F19C7"/>
    <w:rsid w:val="00421265"/>
    <w:rsid w:val="00432786"/>
    <w:rsid w:val="004330EE"/>
    <w:rsid w:val="0043447D"/>
    <w:rsid w:val="00440BA9"/>
    <w:rsid w:val="004419A8"/>
    <w:rsid w:val="004523FD"/>
    <w:rsid w:val="00462516"/>
    <w:rsid w:val="004628B4"/>
    <w:rsid w:val="00470F7B"/>
    <w:rsid w:val="0047767F"/>
    <w:rsid w:val="0048265F"/>
    <w:rsid w:val="00484D21"/>
    <w:rsid w:val="004A341F"/>
    <w:rsid w:val="004A3BA5"/>
    <w:rsid w:val="004A48B0"/>
    <w:rsid w:val="004B0930"/>
    <w:rsid w:val="004B0E22"/>
    <w:rsid w:val="004B599E"/>
    <w:rsid w:val="004C785C"/>
    <w:rsid w:val="004D5FDF"/>
    <w:rsid w:val="004E0C54"/>
    <w:rsid w:val="004E5B29"/>
    <w:rsid w:val="004F2039"/>
    <w:rsid w:val="004F255A"/>
    <w:rsid w:val="004F589B"/>
    <w:rsid w:val="005009E6"/>
    <w:rsid w:val="00504E5C"/>
    <w:rsid w:val="00516112"/>
    <w:rsid w:val="0051674D"/>
    <w:rsid w:val="00520CF6"/>
    <w:rsid w:val="0052511F"/>
    <w:rsid w:val="00530856"/>
    <w:rsid w:val="0053532A"/>
    <w:rsid w:val="005501DA"/>
    <w:rsid w:val="005513B0"/>
    <w:rsid w:val="00554EE5"/>
    <w:rsid w:val="005655B5"/>
    <w:rsid w:val="00566C42"/>
    <w:rsid w:val="005879D8"/>
    <w:rsid w:val="005A60AC"/>
    <w:rsid w:val="005B25B6"/>
    <w:rsid w:val="005C6338"/>
    <w:rsid w:val="005D30A4"/>
    <w:rsid w:val="005E18E4"/>
    <w:rsid w:val="005E2B2A"/>
    <w:rsid w:val="005F20A0"/>
    <w:rsid w:val="005F6869"/>
    <w:rsid w:val="005F7FB5"/>
    <w:rsid w:val="00603AAC"/>
    <w:rsid w:val="006139E8"/>
    <w:rsid w:val="00613BFE"/>
    <w:rsid w:val="006149D9"/>
    <w:rsid w:val="006220EA"/>
    <w:rsid w:val="00631DBD"/>
    <w:rsid w:val="0063792E"/>
    <w:rsid w:val="00646233"/>
    <w:rsid w:val="006558C4"/>
    <w:rsid w:val="00672202"/>
    <w:rsid w:val="00696645"/>
    <w:rsid w:val="006B3DB9"/>
    <w:rsid w:val="006D00D2"/>
    <w:rsid w:val="006D4475"/>
    <w:rsid w:val="006E0162"/>
    <w:rsid w:val="006E0A9C"/>
    <w:rsid w:val="006E342B"/>
    <w:rsid w:val="00703A88"/>
    <w:rsid w:val="00712163"/>
    <w:rsid w:val="007236A7"/>
    <w:rsid w:val="00744527"/>
    <w:rsid w:val="00752112"/>
    <w:rsid w:val="00757122"/>
    <w:rsid w:val="0076532B"/>
    <w:rsid w:val="007762A1"/>
    <w:rsid w:val="00777D43"/>
    <w:rsid w:val="00783BBA"/>
    <w:rsid w:val="007B3C82"/>
    <w:rsid w:val="007B694B"/>
    <w:rsid w:val="007D158A"/>
    <w:rsid w:val="007E472F"/>
    <w:rsid w:val="0083417E"/>
    <w:rsid w:val="00843229"/>
    <w:rsid w:val="008570E2"/>
    <w:rsid w:val="00861D5F"/>
    <w:rsid w:val="00871412"/>
    <w:rsid w:val="0087222E"/>
    <w:rsid w:val="00872796"/>
    <w:rsid w:val="00875572"/>
    <w:rsid w:val="00881FAC"/>
    <w:rsid w:val="008A35B5"/>
    <w:rsid w:val="008F4982"/>
    <w:rsid w:val="00917B20"/>
    <w:rsid w:val="00924F43"/>
    <w:rsid w:val="00940199"/>
    <w:rsid w:val="00951B19"/>
    <w:rsid w:val="009530DA"/>
    <w:rsid w:val="00964B8E"/>
    <w:rsid w:val="00971536"/>
    <w:rsid w:val="009822D3"/>
    <w:rsid w:val="009B1370"/>
    <w:rsid w:val="009B23CA"/>
    <w:rsid w:val="009B3669"/>
    <w:rsid w:val="009B3E29"/>
    <w:rsid w:val="009B6743"/>
    <w:rsid w:val="009B6A10"/>
    <w:rsid w:val="009C6284"/>
    <w:rsid w:val="009D230B"/>
    <w:rsid w:val="009D2839"/>
    <w:rsid w:val="009F20A9"/>
    <w:rsid w:val="00A0143E"/>
    <w:rsid w:val="00A01CBD"/>
    <w:rsid w:val="00A03E00"/>
    <w:rsid w:val="00A1481E"/>
    <w:rsid w:val="00A275C8"/>
    <w:rsid w:val="00A445D2"/>
    <w:rsid w:val="00A46EE8"/>
    <w:rsid w:val="00A616BB"/>
    <w:rsid w:val="00A7163A"/>
    <w:rsid w:val="00A72163"/>
    <w:rsid w:val="00A814F0"/>
    <w:rsid w:val="00A914AB"/>
    <w:rsid w:val="00A93FEB"/>
    <w:rsid w:val="00AA5818"/>
    <w:rsid w:val="00AD4E50"/>
    <w:rsid w:val="00AE1EED"/>
    <w:rsid w:val="00AE62F3"/>
    <w:rsid w:val="00AF3CDB"/>
    <w:rsid w:val="00B12510"/>
    <w:rsid w:val="00B36CEF"/>
    <w:rsid w:val="00B6456E"/>
    <w:rsid w:val="00B65D55"/>
    <w:rsid w:val="00B842FE"/>
    <w:rsid w:val="00B845A1"/>
    <w:rsid w:val="00B87C78"/>
    <w:rsid w:val="00B96D80"/>
    <w:rsid w:val="00BB29BB"/>
    <w:rsid w:val="00BC0F4D"/>
    <w:rsid w:val="00BC35D9"/>
    <w:rsid w:val="00BC6B03"/>
    <w:rsid w:val="00BD0D33"/>
    <w:rsid w:val="00BE4930"/>
    <w:rsid w:val="00BE7E29"/>
    <w:rsid w:val="00BF1074"/>
    <w:rsid w:val="00C34828"/>
    <w:rsid w:val="00C3658D"/>
    <w:rsid w:val="00C366BF"/>
    <w:rsid w:val="00C36EE9"/>
    <w:rsid w:val="00C47DF0"/>
    <w:rsid w:val="00C50433"/>
    <w:rsid w:val="00C52338"/>
    <w:rsid w:val="00C52851"/>
    <w:rsid w:val="00C52CF6"/>
    <w:rsid w:val="00C57FAD"/>
    <w:rsid w:val="00C74AD1"/>
    <w:rsid w:val="00C84E4E"/>
    <w:rsid w:val="00CA7EF3"/>
    <w:rsid w:val="00CD4AFD"/>
    <w:rsid w:val="00CD67AA"/>
    <w:rsid w:val="00CD6828"/>
    <w:rsid w:val="00CD7604"/>
    <w:rsid w:val="00CE1817"/>
    <w:rsid w:val="00D236B5"/>
    <w:rsid w:val="00D727A1"/>
    <w:rsid w:val="00D72DA9"/>
    <w:rsid w:val="00D73518"/>
    <w:rsid w:val="00D85FF9"/>
    <w:rsid w:val="00D94AFD"/>
    <w:rsid w:val="00DA5291"/>
    <w:rsid w:val="00DE39F6"/>
    <w:rsid w:val="00DF057A"/>
    <w:rsid w:val="00DF6F38"/>
    <w:rsid w:val="00DF720E"/>
    <w:rsid w:val="00E201E4"/>
    <w:rsid w:val="00E21DB1"/>
    <w:rsid w:val="00E27C6F"/>
    <w:rsid w:val="00E32217"/>
    <w:rsid w:val="00E32439"/>
    <w:rsid w:val="00E41015"/>
    <w:rsid w:val="00E512AB"/>
    <w:rsid w:val="00E514C9"/>
    <w:rsid w:val="00E534A4"/>
    <w:rsid w:val="00E618FC"/>
    <w:rsid w:val="00E62CA8"/>
    <w:rsid w:val="00E645C1"/>
    <w:rsid w:val="00E84AF1"/>
    <w:rsid w:val="00E87920"/>
    <w:rsid w:val="00E94FBE"/>
    <w:rsid w:val="00E96FA6"/>
    <w:rsid w:val="00EA3A51"/>
    <w:rsid w:val="00EB12FF"/>
    <w:rsid w:val="00EB4786"/>
    <w:rsid w:val="00EB52EC"/>
    <w:rsid w:val="00EC5CD2"/>
    <w:rsid w:val="00EC6200"/>
    <w:rsid w:val="00ED3142"/>
    <w:rsid w:val="00ED60C5"/>
    <w:rsid w:val="00EE7A96"/>
    <w:rsid w:val="00EF6634"/>
    <w:rsid w:val="00F02FAC"/>
    <w:rsid w:val="00F12385"/>
    <w:rsid w:val="00F12FF5"/>
    <w:rsid w:val="00F41BAB"/>
    <w:rsid w:val="00F451B1"/>
    <w:rsid w:val="00F4548A"/>
    <w:rsid w:val="00F52D09"/>
    <w:rsid w:val="00F53E82"/>
    <w:rsid w:val="00F66114"/>
    <w:rsid w:val="00F673B5"/>
    <w:rsid w:val="00F7365A"/>
    <w:rsid w:val="00F82F68"/>
    <w:rsid w:val="00F95953"/>
    <w:rsid w:val="00F9705F"/>
    <w:rsid w:val="00FB0AC3"/>
    <w:rsid w:val="00FC3647"/>
    <w:rsid w:val="00FC5819"/>
    <w:rsid w:val="00FE23E1"/>
    <w:rsid w:val="00FE77E8"/>
    <w:rsid w:val="00FF67F5"/>
    <w:rsid w:val="00FF6920"/>
    <w:rsid w:val="00FF6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F9D51"/>
  <w15:chartTrackingRefBased/>
  <w15:docId w15:val="{E1E2BE3A-2472-47BE-A832-E3170C8CC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E472F"/>
  </w:style>
  <w:style w:type="paragraph" w:styleId="Heading1">
    <w:name w:val="heading 1"/>
    <w:basedOn w:val="Normal"/>
    <w:next w:val="Normal"/>
    <w:link w:val="Heading1Char"/>
    <w:uiPriority w:val="9"/>
    <w:qFormat/>
    <w:rsid w:val="007E472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7E472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E472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E472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E472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E472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E472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E472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E472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481E"/>
    <w:pPr>
      <w:ind w:left="720"/>
      <w:contextualSpacing/>
    </w:pPr>
  </w:style>
  <w:style w:type="paragraph" w:styleId="Header">
    <w:name w:val="header"/>
    <w:basedOn w:val="Normal"/>
    <w:link w:val="HeaderChar"/>
    <w:uiPriority w:val="99"/>
    <w:unhideWhenUsed/>
    <w:rsid w:val="004330E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30EE"/>
  </w:style>
  <w:style w:type="paragraph" w:styleId="Footer">
    <w:name w:val="footer"/>
    <w:basedOn w:val="Normal"/>
    <w:link w:val="FooterChar"/>
    <w:uiPriority w:val="99"/>
    <w:unhideWhenUsed/>
    <w:rsid w:val="004330E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30EE"/>
  </w:style>
  <w:style w:type="paragraph" w:customStyle="1" w:styleId="comp">
    <w:name w:val="comp"/>
    <w:basedOn w:val="Normal"/>
    <w:rsid w:val="004D5FD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E472F"/>
    <w:rPr>
      <w:rFonts w:asciiTheme="majorHAnsi" w:eastAsiaTheme="majorEastAsia" w:hAnsiTheme="majorHAnsi" w:cstheme="majorBidi"/>
      <w:color w:val="1F3864" w:themeColor="accent1" w:themeShade="80"/>
      <w:sz w:val="36"/>
      <w:szCs w:val="36"/>
    </w:rPr>
  </w:style>
  <w:style w:type="character" w:styleId="Hyperlink">
    <w:name w:val="Hyperlink"/>
    <w:basedOn w:val="DefaultParagraphFont"/>
    <w:uiPriority w:val="99"/>
    <w:unhideWhenUsed/>
    <w:rsid w:val="0087222E"/>
    <w:rPr>
      <w:color w:val="0563C1" w:themeColor="hyperlink"/>
      <w:u w:val="single"/>
    </w:rPr>
  </w:style>
  <w:style w:type="character" w:customStyle="1" w:styleId="UnresolvedMention1">
    <w:name w:val="Unresolved Mention1"/>
    <w:basedOn w:val="DefaultParagraphFont"/>
    <w:uiPriority w:val="99"/>
    <w:semiHidden/>
    <w:unhideWhenUsed/>
    <w:rsid w:val="0087222E"/>
    <w:rPr>
      <w:color w:val="605E5C"/>
      <w:shd w:val="clear" w:color="auto" w:fill="E1DFDD"/>
    </w:rPr>
  </w:style>
  <w:style w:type="character" w:customStyle="1" w:styleId="Heading2Char">
    <w:name w:val="Heading 2 Char"/>
    <w:basedOn w:val="DefaultParagraphFont"/>
    <w:link w:val="Heading2"/>
    <w:uiPriority w:val="9"/>
    <w:rsid w:val="007E472F"/>
    <w:rPr>
      <w:rFonts w:asciiTheme="majorHAnsi" w:eastAsiaTheme="majorEastAsia" w:hAnsiTheme="majorHAnsi" w:cstheme="majorBidi"/>
      <w:color w:val="2F5496" w:themeColor="accent1" w:themeShade="BF"/>
      <w:sz w:val="32"/>
      <w:szCs w:val="32"/>
    </w:rPr>
  </w:style>
  <w:style w:type="character" w:customStyle="1" w:styleId="newstitle">
    <w:name w:val="newstitle"/>
    <w:basedOn w:val="DefaultParagraphFont"/>
    <w:rsid w:val="002C450F"/>
  </w:style>
  <w:style w:type="paragraph" w:styleId="TOCHeading">
    <w:name w:val="TOC Heading"/>
    <w:basedOn w:val="Heading1"/>
    <w:next w:val="Normal"/>
    <w:uiPriority w:val="39"/>
    <w:unhideWhenUsed/>
    <w:qFormat/>
    <w:rsid w:val="007E472F"/>
    <w:pPr>
      <w:outlineLvl w:val="9"/>
    </w:pPr>
  </w:style>
  <w:style w:type="character" w:customStyle="1" w:styleId="Heading3Char">
    <w:name w:val="Heading 3 Char"/>
    <w:basedOn w:val="DefaultParagraphFont"/>
    <w:link w:val="Heading3"/>
    <w:uiPriority w:val="9"/>
    <w:semiHidden/>
    <w:rsid w:val="007E472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E472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E472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E472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E472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E472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E472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E472F"/>
    <w:pPr>
      <w:spacing w:line="240" w:lineRule="auto"/>
    </w:pPr>
    <w:rPr>
      <w:b/>
      <w:bCs/>
      <w:smallCaps/>
      <w:color w:val="44546A" w:themeColor="text2"/>
    </w:rPr>
  </w:style>
  <w:style w:type="paragraph" w:styleId="Title">
    <w:name w:val="Title"/>
    <w:basedOn w:val="Normal"/>
    <w:next w:val="Normal"/>
    <w:link w:val="TitleChar"/>
    <w:uiPriority w:val="10"/>
    <w:qFormat/>
    <w:rsid w:val="007E472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E472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E472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E472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E472F"/>
    <w:rPr>
      <w:b/>
      <w:bCs/>
    </w:rPr>
  </w:style>
  <w:style w:type="character" w:styleId="Emphasis">
    <w:name w:val="Emphasis"/>
    <w:basedOn w:val="DefaultParagraphFont"/>
    <w:uiPriority w:val="20"/>
    <w:qFormat/>
    <w:rsid w:val="007E472F"/>
    <w:rPr>
      <w:i/>
      <w:iCs/>
    </w:rPr>
  </w:style>
  <w:style w:type="paragraph" w:styleId="NoSpacing">
    <w:name w:val="No Spacing"/>
    <w:uiPriority w:val="1"/>
    <w:qFormat/>
    <w:rsid w:val="007E472F"/>
    <w:pPr>
      <w:spacing w:after="0" w:line="240" w:lineRule="auto"/>
    </w:pPr>
  </w:style>
  <w:style w:type="paragraph" w:styleId="Quote">
    <w:name w:val="Quote"/>
    <w:basedOn w:val="Normal"/>
    <w:next w:val="Normal"/>
    <w:link w:val="QuoteChar"/>
    <w:uiPriority w:val="29"/>
    <w:qFormat/>
    <w:rsid w:val="007E472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E472F"/>
    <w:rPr>
      <w:color w:val="44546A" w:themeColor="text2"/>
      <w:sz w:val="24"/>
      <w:szCs w:val="24"/>
    </w:rPr>
  </w:style>
  <w:style w:type="paragraph" w:styleId="IntenseQuote">
    <w:name w:val="Intense Quote"/>
    <w:basedOn w:val="Normal"/>
    <w:next w:val="Normal"/>
    <w:link w:val="IntenseQuoteChar"/>
    <w:uiPriority w:val="30"/>
    <w:qFormat/>
    <w:rsid w:val="007E472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E472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E472F"/>
    <w:rPr>
      <w:i/>
      <w:iCs/>
      <w:color w:val="595959" w:themeColor="text1" w:themeTint="A6"/>
    </w:rPr>
  </w:style>
  <w:style w:type="character" w:styleId="IntenseEmphasis">
    <w:name w:val="Intense Emphasis"/>
    <w:basedOn w:val="DefaultParagraphFont"/>
    <w:uiPriority w:val="21"/>
    <w:qFormat/>
    <w:rsid w:val="007E472F"/>
    <w:rPr>
      <w:b/>
      <w:bCs/>
      <w:i/>
      <w:iCs/>
    </w:rPr>
  </w:style>
  <w:style w:type="character" w:styleId="SubtleReference">
    <w:name w:val="Subtle Reference"/>
    <w:basedOn w:val="DefaultParagraphFont"/>
    <w:uiPriority w:val="31"/>
    <w:qFormat/>
    <w:rsid w:val="007E472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E472F"/>
    <w:rPr>
      <w:b/>
      <w:bCs/>
      <w:smallCaps/>
      <w:color w:val="44546A" w:themeColor="text2"/>
      <w:u w:val="single"/>
    </w:rPr>
  </w:style>
  <w:style w:type="character" w:styleId="BookTitle">
    <w:name w:val="Book Title"/>
    <w:basedOn w:val="DefaultParagraphFont"/>
    <w:uiPriority w:val="33"/>
    <w:qFormat/>
    <w:rsid w:val="007E472F"/>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BB40CBC-8519-4941-B745-A5899438A4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397</TotalTime>
  <Pages>13</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Karadzhova</dc:creator>
  <cp:keywords/>
  <dc:description/>
  <cp:lastModifiedBy>Svetla Karadzhova</cp:lastModifiedBy>
  <cp:revision>32</cp:revision>
  <dcterms:created xsi:type="dcterms:W3CDTF">2021-04-22T10:52:00Z</dcterms:created>
  <dcterms:modified xsi:type="dcterms:W3CDTF">2021-04-26T22:47:00Z</dcterms:modified>
  <cp:category/>
  <cp:contentStatus/>
  <dc:language/>
  <cp:version/>
</cp:coreProperties>
</file>