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CA70A" w14:textId="77777777" w:rsidR="001D45B9" w:rsidRDefault="001D45B9" w:rsidP="001D45B9">
      <w:pPr>
        <w:spacing w:before="100" w:beforeAutospacing="1" w:after="100" w:afterAutospacing="1" w:line="360" w:lineRule="auto"/>
        <w:rPr>
          <w:rFonts w:ascii="Times New Roman" w:eastAsia="Times New Roman" w:hAnsi="Times New Roman" w:cs="Times New Roman"/>
          <w:sz w:val="28"/>
          <w:szCs w:val="28"/>
          <w:lang w:val="en-GB" w:eastAsia="bg-BG"/>
        </w:rPr>
      </w:pPr>
      <w:r>
        <w:rPr>
          <w:noProof/>
        </w:rPr>
        <w:drawing>
          <wp:inline distT="0" distB="0" distL="0" distR="0" wp14:anchorId="56B5A76D" wp14:editId="149A03B1">
            <wp:extent cx="5909733" cy="2876550"/>
            <wp:effectExtent l="0" t="0" r="0" b="0"/>
            <wp:docPr id="341572767" name="Picture 1"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72767" name="Picture 1" descr="University of Wales Trinity Saint David — The UK Study Exper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4616" cy="2878927"/>
                    </a:xfrm>
                    <a:prstGeom prst="rect">
                      <a:avLst/>
                    </a:prstGeom>
                    <a:noFill/>
                    <a:ln>
                      <a:noFill/>
                    </a:ln>
                  </pic:spPr>
                </pic:pic>
              </a:graphicData>
            </a:graphic>
          </wp:inline>
        </w:drawing>
      </w:r>
    </w:p>
    <w:p w14:paraId="6E610D16" w14:textId="77777777" w:rsidR="001D45B9" w:rsidRDefault="001D45B9" w:rsidP="004C70AF">
      <w:pPr>
        <w:spacing w:before="100" w:beforeAutospacing="1" w:after="100" w:afterAutospacing="1" w:line="360" w:lineRule="auto"/>
        <w:jc w:val="center"/>
        <w:rPr>
          <w:rFonts w:ascii="Times New Roman" w:eastAsia="Times New Roman" w:hAnsi="Times New Roman" w:cs="Times New Roman"/>
          <w:sz w:val="28"/>
          <w:szCs w:val="28"/>
          <w:u w:val="single"/>
          <w:lang w:val="en-GB" w:eastAsia="bg-BG"/>
        </w:rPr>
      </w:pPr>
      <w:r>
        <w:rPr>
          <w:rFonts w:ascii="Times New Roman" w:eastAsia="Times New Roman" w:hAnsi="Times New Roman" w:cs="Times New Roman"/>
          <w:sz w:val="28"/>
          <w:szCs w:val="28"/>
          <w:u w:val="single"/>
          <w:lang w:val="en-GB" w:eastAsia="bg-BG"/>
        </w:rPr>
        <w:t>UNIVERSITY OF WALES TRINITY SAINT DAVID</w:t>
      </w:r>
    </w:p>
    <w:p w14:paraId="1C3FF8C2" w14:textId="77777777" w:rsidR="001D45B9" w:rsidRDefault="001D45B9" w:rsidP="004C70AF">
      <w:pPr>
        <w:spacing w:before="100" w:beforeAutospacing="1" w:after="100" w:afterAutospacing="1" w:line="360" w:lineRule="auto"/>
        <w:jc w:val="center"/>
        <w:rPr>
          <w:rFonts w:ascii="Times New Roman" w:eastAsia="Times New Roman" w:hAnsi="Times New Roman" w:cs="Times New Roman"/>
          <w:sz w:val="28"/>
          <w:szCs w:val="28"/>
          <w:u w:val="single"/>
          <w:lang w:val="en-GB" w:eastAsia="bg-BG"/>
        </w:rPr>
      </w:pPr>
      <w:r>
        <w:rPr>
          <w:rFonts w:ascii="Times New Roman" w:eastAsia="Times New Roman" w:hAnsi="Times New Roman" w:cs="Times New Roman"/>
          <w:sz w:val="28"/>
          <w:szCs w:val="28"/>
          <w:u w:val="single"/>
          <w:lang w:val="en-GB" w:eastAsia="bg-BG"/>
        </w:rPr>
        <w:t>LONDON CAMPUS</w:t>
      </w:r>
    </w:p>
    <w:p w14:paraId="5D36F661" w14:textId="17A5E537" w:rsidR="001D45B9" w:rsidRPr="002579F8" w:rsidRDefault="001D45B9" w:rsidP="004C70AF">
      <w:pPr>
        <w:spacing w:before="100" w:beforeAutospacing="1" w:after="100" w:afterAutospacing="1" w:line="360" w:lineRule="auto"/>
        <w:jc w:val="center"/>
        <w:rPr>
          <w:rFonts w:ascii="Times New Roman" w:eastAsia="Times New Roman" w:hAnsi="Times New Roman" w:cs="Times New Roman"/>
          <w:sz w:val="28"/>
          <w:szCs w:val="28"/>
          <w:lang w:val="en-GB" w:eastAsia="bg-BG"/>
        </w:rPr>
      </w:pPr>
      <w:r w:rsidRPr="002579F8">
        <w:rPr>
          <w:rFonts w:ascii="Times New Roman" w:eastAsia="Times New Roman" w:hAnsi="Times New Roman" w:cs="Times New Roman"/>
          <w:sz w:val="28"/>
          <w:szCs w:val="28"/>
          <w:lang w:val="en-GB" w:eastAsia="bg-BG"/>
        </w:rPr>
        <w:t xml:space="preserve">Module Title: </w:t>
      </w:r>
      <w:r w:rsidR="00541DD5" w:rsidRPr="00541DD5">
        <w:rPr>
          <w:rFonts w:ascii="Times New Roman" w:eastAsia="Times New Roman" w:hAnsi="Times New Roman" w:cs="Times New Roman"/>
          <w:sz w:val="28"/>
          <w:szCs w:val="28"/>
          <w:lang w:eastAsia="bg-BG"/>
        </w:rPr>
        <w:t>Leadership and management, theory and practice</w:t>
      </w:r>
    </w:p>
    <w:p w14:paraId="2096C128" w14:textId="3C0E3378" w:rsidR="001D45B9" w:rsidRPr="00541DD5" w:rsidRDefault="001D45B9" w:rsidP="004C70AF">
      <w:pPr>
        <w:spacing w:before="100" w:beforeAutospacing="1" w:after="100" w:afterAutospacing="1" w:line="360" w:lineRule="auto"/>
        <w:jc w:val="center"/>
        <w:rPr>
          <w:rFonts w:ascii="Times New Roman" w:eastAsia="Times New Roman" w:hAnsi="Times New Roman" w:cs="Times New Roman"/>
          <w:sz w:val="28"/>
          <w:szCs w:val="28"/>
          <w:lang w:val="fr-FR" w:eastAsia="bg-BG"/>
        </w:rPr>
      </w:pPr>
      <w:r w:rsidRPr="00541DD5">
        <w:rPr>
          <w:rFonts w:ascii="Times New Roman" w:eastAsia="Times New Roman" w:hAnsi="Times New Roman" w:cs="Times New Roman"/>
          <w:sz w:val="28"/>
          <w:szCs w:val="28"/>
          <w:lang w:val="fr-FR" w:eastAsia="bg-BG"/>
        </w:rPr>
        <w:t xml:space="preserve">Module Code: </w:t>
      </w:r>
      <w:r w:rsidR="00541DD5" w:rsidRPr="00541DD5">
        <w:rPr>
          <w:rFonts w:ascii="Times New Roman" w:eastAsia="Times New Roman" w:hAnsi="Times New Roman" w:cs="Times New Roman"/>
          <w:sz w:val="28"/>
          <w:szCs w:val="28"/>
          <w:lang w:val="fr-FR" w:eastAsia="bg-BG"/>
        </w:rPr>
        <w:t>LCBB6003</w:t>
      </w:r>
    </w:p>
    <w:p w14:paraId="527CCDCF" w14:textId="3CE5C4BF" w:rsidR="001D45B9" w:rsidRPr="00541DD5" w:rsidRDefault="001D45B9" w:rsidP="004C70AF">
      <w:pPr>
        <w:spacing w:before="100" w:beforeAutospacing="1" w:after="100" w:afterAutospacing="1" w:line="360" w:lineRule="auto"/>
        <w:jc w:val="center"/>
        <w:rPr>
          <w:rFonts w:ascii="Times New Roman" w:eastAsia="Times New Roman" w:hAnsi="Times New Roman" w:cs="Times New Roman"/>
          <w:sz w:val="28"/>
          <w:szCs w:val="28"/>
          <w:lang w:val="fr-FR" w:eastAsia="bg-BG"/>
        </w:rPr>
      </w:pPr>
      <w:proofErr w:type="spellStart"/>
      <w:r w:rsidRPr="00541DD5">
        <w:rPr>
          <w:rFonts w:ascii="Times New Roman" w:eastAsia="Times New Roman" w:hAnsi="Times New Roman" w:cs="Times New Roman"/>
          <w:sz w:val="28"/>
          <w:szCs w:val="28"/>
          <w:lang w:val="fr-FR" w:eastAsia="bg-BG"/>
        </w:rPr>
        <w:t>Assignment</w:t>
      </w:r>
      <w:proofErr w:type="spellEnd"/>
      <w:r w:rsidRPr="00541DD5">
        <w:rPr>
          <w:rFonts w:ascii="Times New Roman" w:eastAsia="Times New Roman" w:hAnsi="Times New Roman" w:cs="Times New Roman"/>
          <w:sz w:val="28"/>
          <w:szCs w:val="28"/>
          <w:lang w:val="fr-FR" w:eastAsia="bg-BG"/>
        </w:rPr>
        <w:t xml:space="preserve">: </w:t>
      </w:r>
      <w:r w:rsidR="00541DD5">
        <w:rPr>
          <w:rFonts w:ascii="Times New Roman" w:eastAsia="Times New Roman" w:hAnsi="Times New Roman" w:cs="Times New Roman"/>
          <w:sz w:val="28"/>
          <w:szCs w:val="28"/>
          <w:lang w:val="fr-FR" w:eastAsia="bg-BG"/>
        </w:rPr>
        <w:t>Essay</w:t>
      </w:r>
    </w:p>
    <w:p w14:paraId="18F05378" w14:textId="2E3C45D6" w:rsidR="001D45B9" w:rsidRPr="00541DD5" w:rsidRDefault="001D45B9" w:rsidP="004C70AF">
      <w:pPr>
        <w:spacing w:before="100" w:beforeAutospacing="1" w:after="100" w:afterAutospacing="1" w:line="360" w:lineRule="auto"/>
        <w:jc w:val="center"/>
        <w:rPr>
          <w:rFonts w:ascii="Times New Roman" w:eastAsia="Times New Roman" w:hAnsi="Times New Roman" w:cs="Times New Roman"/>
          <w:sz w:val="28"/>
          <w:szCs w:val="28"/>
          <w:lang w:val="fr-FR" w:eastAsia="bg-BG"/>
        </w:rPr>
      </w:pPr>
      <w:proofErr w:type="spellStart"/>
      <w:r w:rsidRPr="00541DD5">
        <w:rPr>
          <w:rFonts w:ascii="Times New Roman" w:eastAsia="Times New Roman" w:hAnsi="Times New Roman" w:cs="Times New Roman"/>
          <w:sz w:val="28"/>
          <w:szCs w:val="28"/>
          <w:lang w:val="fr-FR" w:eastAsia="bg-BG"/>
        </w:rPr>
        <w:t>Lecturer</w:t>
      </w:r>
      <w:proofErr w:type="spellEnd"/>
      <w:r w:rsidRPr="00541DD5">
        <w:rPr>
          <w:rFonts w:ascii="Times New Roman" w:eastAsia="Times New Roman" w:hAnsi="Times New Roman" w:cs="Times New Roman"/>
          <w:sz w:val="28"/>
          <w:szCs w:val="28"/>
          <w:lang w:val="fr-FR" w:eastAsia="bg-BG"/>
        </w:rPr>
        <w:t xml:space="preserve">: </w:t>
      </w:r>
      <w:r w:rsidR="00541DD5" w:rsidRPr="00541DD5">
        <w:rPr>
          <w:rFonts w:ascii="Times New Roman" w:eastAsia="Times New Roman" w:hAnsi="Times New Roman" w:cs="Times New Roman"/>
          <w:sz w:val="28"/>
          <w:szCs w:val="28"/>
          <w:lang w:val="fr-FR" w:eastAsia="bg-BG"/>
        </w:rPr>
        <w:t xml:space="preserve">Dr </w:t>
      </w:r>
      <w:proofErr w:type="spellStart"/>
      <w:r w:rsidR="00541DD5" w:rsidRPr="00541DD5">
        <w:rPr>
          <w:rFonts w:ascii="Times New Roman" w:eastAsia="Times New Roman" w:hAnsi="Times New Roman" w:cs="Times New Roman"/>
          <w:sz w:val="28"/>
          <w:szCs w:val="28"/>
          <w:lang w:val="fr-FR" w:eastAsia="bg-BG"/>
        </w:rPr>
        <w:t>Piyumia</w:t>
      </w:r>
      <w:proofErr w:type="spellEnd"/>
      <w:r w:rsidR="00541DD5" w:rsidRPr="00541DD5">
        <w:rPr>
          <w:rFonts w:ascii="Times New Roman" w:eastAsia="Times New Roman" w:hAnsi="Times New Roman" w:cs="Times New Roman"/>
          <w:sz w:val="28"/>
          <w:szCs w:val="28"/>
          <w:lang w:val="fr-FR" w:eastAsia="bg-BG"/>
        </w:rPr>
        <w:t xml:space="preserve"> </w:t>
      </w:r>
      <w:proofErr w:type="spellStart"/>
      <w:r w:rsidR="00541DD5" w:rsidRPr="00541DD5">
        <w:rPr>
          <w:rFonts w:ascii="Times New Roman" w:eastAsia="Times New Roman" w:hAnsi="Times New Roman" w:cs="Times New Roman"/>
          <w:sz w:val="28"/>
          <w:szCs w:val="28"/>
          <w:lang w:val="fr-FR" w:eastAsia="bg-BG"/>
        </w:rPr>
        <w:t>Gamage</w:t>
      </w:r>
      <w:proofErr w:type="spellEnd"/>
    </w:p>
    <w:p w14:paraId="56BEF131" w14:textId="48F8EABF" w:rsidR="001D45B9" w:rsidRDefault="001D45B9" w:rsidP="004C70AF">
      <w:pPr>
        <w:spacing w:before="100" w:beforeAutospacing="1" w:after="100" w:afterAutospacing="1" w:line="360" w:lineRule="auto"/>
        <w:jc w:val="center"/>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Student Name: </w:t>
      </w:r>
      <w:r w:rsidR="00541DD5">
        <w:rPr>
          <w:rFonts w:ascii="Times New Roman" w:eastAsia="Times New Roman" w:hAnsi="Times New Roman" w:cs="Times New Roman"/>
          <w:sz w:val="28"/>
          <w:szCs w:val="28"/>
          <w:lang w:val="en-GB" w:eastAsia="bg-BG"/>
        </w:rPr>
        <w:t>Sali Refat</w:t>
      </w:r>
    </w:p>
    <w:p w14:paraId="7637D364" w14:textId="1CC26EF7" w:rsidR="001D45B9" w:rsidRDefault="001D45B9" w:rsidP="004C70AF">
      <w:pPr>
        <w:spacing w:before="100" w:beforeAutospacing="1" w:after="100" w:afterAutospacing="1" w:line="360" w:lineRule="auto"/>
        <w:jc w:val="center"/>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Student Number: </w:t>
      </w:r>
      <w:r w:rsidR="00541DD5">
        <w:rPr>
          <w:rFonts w:ascii="Times New Roman" w:eastAsia="Times New Roman" w:hAnsi="Times New Roman" w:cs="Times New Roman"/>
          <w:sz w:val="28"/>
          <w:szCs w:val="28"/>
          <w:lang w:val="en-GB" w:eastAsia="bg-BG"/>
        </w:rPr>
        <w:t>2122704</w:t>
      </w:r>
    </w:p>
    <w:p w14:paraId="415320CD" w14:textId="77777777" w:rsidR="001D45B9" w:rsidRDefault="001D45B9" w:rsidP="001D45B9"/>
    <w:p w14:paraId="7AA1FB0A" w14:textId="77777777" w:rsidR="001D45B9" w:rsidRDefault="001D45B9" w:rsidP="001D45B9"/>
    <w:p w14:paraId="2224DC43" w14:textId="77777777" w:rsidR="001D45B9" w:rsidRDefault="001D45B9" w:rsidP="001D45B9"/>
    <w:p w14:paraId="58FE7436" w14:textId="5454A207" w:rsidR="001D45B9" w:rsidRDefault="001D45B9" w:rsidP="001D45B9"/>
    <w:sdt>
      <w:sdtPr>
        <w:rPr>
          <w:rFonts w:asciiTheme="minorHAnsi" w:eastAsiaTheme="minorEastAsia" w:hAnsiTheme="minorHAnsi" w:cstheme="minorBidi"/>
          <w:b w:val="0"/>
          <w:bCs w:val="0"/>
          <w:color w:val="auto"/>
          <w:sz w:val="22"/>
          <w:szCs w:val="22"/>
        </w:rPr>
        <w:id w:val="1845516118"/>
        <w:docPartObj>
          <w:docPartGallery w:val="Table of Contents"/>
          <w:docPartUnique/>
        </w:docPartObj>
      </w:sdtPr>
      <w:sdtEndPr>
        <w:rPr>
          <w:noProof/>
        </w:rPr>
      </w:sdtEndPr>
      <w:sdtContent>
        <w:p w14:paraId="1A4B40A2" w14:textId="005AD095" w:rsidR="001D45B9" w:rsidRPr="001D45B9" w:rsidRDefault="001D45B9">
          <w:pPr>
            <w:pStyle w:val="TOCHeading"/>
            <w:rPr>
              <w:color w:val="auto"/>
            </w:rPr>
          </w:pPr>
          <w:r w:rsidRPr="001D45B9">
            <w:rPr>
              <w:color w:val="auto"/>
            </w:rPr>
            <w:t>Table of Contents</w:t>
          </w:r>
        </w:p>
        <w:p w14:paraId="06164523" w14:textId="7BBC000A" w:rsidR="009608EB" w:rsidRDefault="001D45B9">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172386661" w:history="1">
            <w:r w:rsidR="009608EB" w:rsidRPr="00F44FF2">
              <w:rPr>
                <w:rStyle w:val="Hyperlink"/>
                <w:rFonts w:ascii="Times New Roman" w:hAnsi="Times New Roman" w:cs="Times New Roman"/>
                <w:noProof/>
              </w:rPr>
              <w:t>TASK 1</w:t>
            </w:r>
            <w:r w:rsidR="009608EB">
              <w:rPr>
                <w:noProof/>
                <w:webHidden/>
              </w:rPr>
              <w:tab/>
            </w:r>
            <w:r w:rsidR="009608EB">
              <w:rPr>
                <w:noProof/>
                <w:webHidden/>
              </w:rPr>
              <w:fldChar w:fldCharType="begin"/>
            </w:r>
            <w:r w:rsidR="009608EB">
              <w:rPr>
                <w:noProof/>
                <w:webHidden/>
              </w:rPr>
              <w:instrText xml:space="preserve"> PAGEREF _Toc172386661 \h </w:instrText>
            </w:r>
            <w:r w:rsidR="009608EB">
              <w:rPr>
                <w:noProof/>
                <w:webHidden/>
              </w:rPr>
            </w:r>
            <w:r w:rsidR="009608EB">
              <w:rPr>
                <w:noProof/>
                <w:webHidden/>
              </w:rPr>
              <w:fldChar w:fldCharType="separate"/>
            </w:r>
            <w:r w:rsidR="009608EB">
              <w:rPr>
                <w:noProof/>
                <w:webHidden/>
              </w:rPr>
              <w:t>3</w:t>
            </w:r>
            <w:r w:rsidR="009608EB">
              <w:rPr>
                <w:noProof/>
                <w:webHidden/>
              </w:rPr>
              <w:fldChar w:fldCharType="end"/>
            </w:r>
          </w:hyperlink>
        </w:p>
        <w:p w14:paraId="1F66F4CF" w14:textId="3BC54482" w:rsidR="009608EB" w:rsidRDefault="00000000">
          <w:pPr>
            <w:pStyle w:val="TOC1"/>
            <w:tabs>
              <w:tab w:val="right" w:leader="dot" w:pos="8630"/>
            </w:tabs>
            <w:rPr>
              <w:noProof/>
              <w:kern w:val="2"/>
              <w:sz w:val="24"/>
              <w:szCs w:val="24"/>
              <w:lang w:val="en-GB" w:eastAsia="en-GB"/>
              <w14:ligatures w14:val="standardContextual"/>
            </w:rPr>
          </w:pPr>
          <w:hyperlink w:anchor="_Toc172386662" w:history="1">
            <w:r w:rsidR="009608EB" w:rsidRPr="00F44FF2">
              <w:rPr>
                <w:rStyle w:val="Hyperlink"/>
                <w:rFonts w:ascii="Times New Roman" w:hAnsi="Times New Roman" w:cs="Times New Roman"/>
                <w:noProof/>
              </w:rPr>
              <w:t>Introduction:</w:t>
            </w:r>
            <w:r w:rsidR="009608EB">
              <w:rPr>
                <w:noProof/>
                <w:webHidden/>
              </w:rPr>
              <w:tab/>
            </w:r>
            <w:r w:rsidR="009608EB">
              <w:rPr>
                <w:noProof/>
                <w:webHidden/>
              </w:rPr>
              <w:fldChar w:fldCharType="begin"/>
            </w:r>
            <w:r w:rsidR="009608EB">
              <w:rPr>
                <w:noProof/>
                <w:webHidden/>
              </w:rPr>
              <w:instrText xml:space="preserve"> PAGEREF _Toc172386662 \h </w:instrText>
            </w:r>
            <w:r w:rsidR="009608EB">
              <w:rPr>
                <w:noProof/>
                <w:webHidden/>
              </w:rPr>
            </w:r>
            <w:r w:rsidR="009608EB">
              <w:rPr>
                <w:noProof/>
                <w:webHidden/>
              </w:rPr>
              <w:fldChar w:fldCharType="separate"/>
            </w:r>
            <w:r w:rsidR="009608EB">
              <w:rPr>
                <w:noProof/>
                <w:webHidden/>
              </w:rPr>
              <w:t>3</w:t>
            </w:r>
            <w:r w:rsidR="009608EB">
              <w:rPr>
                <w:noProof/>
                <w:webHidden/>
              </w:rPr>
              <w:fldChar w:fldCharType="end"/>
            </w:r>
          </w:hyperlink>
        </w:p>
        <w:p w14:paraId="4BCA594E" w14:textId="184AE103" w:rsidR="009608EB" w:rsidRDefault="00000000">
          <w:pPr>
            <w:pStyle w:val="TOC1"/>
            <w:tabs>
              <w:tab w:val="right" w:leader="dot" w:pos="8630"/>
            </w:tabs>
            <w:rPr>
              <w:noProof/>
              <w:kern w:val="2"/>
              <w:sz w:val="24"/>
              <w:szCs w:val="24"/>
              <w:lang w:val="en-GB" w:eastAsia="en-GB"/>
              <w14:ligatures w14:val="standardContextual"/>
            </w:rPr>
          </w:pPr>
          <w:hyperlink w:anchor="_Toc172386663" w:history="1">
            <w:r w:rsidR="009608EB" w:rsidRPr="00F44FF2">
              <w:rPr>
                <w:rStyle w:val="Hyperlink"/>
                <w:rFonts w:ascii="Times New Roman" w:hAnsi="Times New Roman" w:cs="Times New Roman"/>
                <w:noProof/>
              </w:rPr>
              <w:t>1. Theoretical Background:</w:t>
            </w:r>
            <w:r w:rsidR="009608EB">
              <w:rPr>
                <w:noProof/>
                <w:webHidden/>
              </w:rPr>
              <w:tab/>
            </w:r>
            <w:r w:rsidR="009608EB">
              <w:rPr>
                <w:noProof/>
                <w:webHidden/>
              </w:rPr>
              <w:fldChar w:fldCharType="begin"/>
            </w:r>
            <w:r w:rsidR="009608EB">
              <w:rPr>
                <w:noProof/>
                <w:webHidden/>
              </w:rPr>
              <w:instrText xml:space="preserve"> PAGEREF _Toc172386663 \h </w:instrText>
            </w:r>
            <w:r w:rsidR="009608EB">
              <w:rPr>
                <w:noProof/>
                <w:webHidden/>
              </w:rPr>
            </w:r>
            <w:r w:rsidR="009608EB">
              <w:rPr>
                <w:noProof/>
                <w:webHidden/>
              </w:rPr>
              <w:fldChar w:fldCharType="separate"/>
            </w:r>
            <w:r w:rsidR="009608EB">
              <w:rPr>
                <w:noProof/>
                <w:webHidden/>
              </w:rPr>
              <w:t>3</w:t>
            </w:r>
            <w:r w:rsidR="009608EB">
              <w:rPr>
                <w:noProof/>
                <w:webHidden/>
              </w:rPr>
              <w:fldChar w:fldCharType="end"/>
            </w:r>
          </w:hyperlink>
        </w:p>
        <w:p w14:paraId="2CD0D057" w14:textId="02F6CDAB" w:rsidR="009608EB" w:rsidRDefault="00000000">
          <w:pPr>
            <w:pStyle w:val="TOC1"/>
            <w:tabs>
              <w:tab w:val="right" w:leader="dot" w:pos="8630"/>
            </w:tabs>
            <w:rPr>
              <w:noProof/>
              <w:kern w:val="2"/>
              <w:sz w:val="24"/>
              <w:szCs w:val="24"/>
              <w:lang w:val="en-GB" w:eastAsia="en-GB"/>
              <w14:ligatures w14:val="standardContextual"/>
            </w:rPr>
          </w:pPr>
          <w:hyperlink w:anchor="_Toc172386664" w:history="1">
            <w:r w:rsidR="009608EB" w:rsidRPr="00F44FF2">
              <w:rPr>
                <w:rStyle w:val="Hyperlink"/>
                <w:rFonts w:ascii="Times New Roman" w:hAnsi="Times New Roman" w:cs="Times New Roman"/>
                <w:noProof/>
              </w:rPr>
              <w:t>2. Argument Supporting Managers as Leaders:</w:t>
            </w:r>
            <w:r w:rsidR="009608EB">
              <w:rPr>
                <w:noProof/>
                <w:webHidden/>
              </w:rPr>
              <w:tab/>
            </w:r>
            <w:r w:rsidR="009608EB">
              <w:rPr>
                <w:noProof/>
                <w:webHidden/>
              </w:rPr>
              <w:fldChar w:fldCharType="begin"/>
            </w:r>
            <w:r w:rsidR="009608EB">
              <w:rPr>
                <w:noProof/>
                <w:webHidden/>
              </w:rPr>
              <w:instrText xml:space="preserve"> PAGEREF _Toc172386664 \h </w:instrText>
            </w:r>
            <w:r w:rsidR="009608EB">
              <w:rPr>
                <w:noProof/>
                <w:webHidden/>
              </w:rPr>
            </w:r>
            <w:r w:rsidR="009608EB">
              <w:rPr>
                <w:noProof/>
                <w:webHidden/>
              </w:rPr>
              <w:fldChar w:fldCharType="separate"/>
            </w:r>
            <w:r w:rsidR="009608EB">
              <w:rPr>
                <w:noProof/>
                <w:webHidden/>
              </w:rPr>
              <w:t>4</w:t>
            </w:r>
            <w:r w:rsidR="009608EB">
              <w:rPr>
                <w:noProof/>
                <w:webHidden/>
              </w:rPr>
              <w:fldChar w:fldCharType="end"/>
            </w:r>
          </w:hyperlink>
        </w:p>
        <w:p w14:paraId="61D56CA0" w14:textId="51D9FAA6" w:rsidR="009608EB" w:rsidRDefault="00000000">
          <w:pPr>
            <w:pStyle w:val="TOC1"/>
            <w:tabs>
              <w:tab w:val="right" w:leader="dot" w:pos="8630"/>
            </w:tabs>
            <w:rPr>
              <w:noProof/>
              <w:kern w:val="2"/>
              <w:sz w:val="24"/>
              <w:szCs w:val="24"/>
              <w:lang w:val="en-GB" w:eastAsia="en-GB"/>
              <w14:ligatures w14:val="standardContextual"/>
            </w:rPr>
          </w:pPr>
          <w:hyperlink w:anchor="_Toc172386665" w:history="1">
            <w:r w:rsidR="009608EB" w:rsidRPr="00F44FF2">
              <w:rPr>
                <w:rStyle w:val="Hyperlink"/>
                <w:rFonts w:ascii="Times New Roman" w:hAnsi="Times New Roman" w:cs="Times New Roman"/>
                <w:noProof/>
              </w:rPr>
              <w:t>3. Argument Against Leaders as Managers:</w:t>
            </w:r>
            <w:r w:rsidR="009608EB">
              <w:rPr>
                <w:noProof/>
                <w:webHidden/>
              </w:rPr>
              <w:tab/>
            </w:r>
            <w:r w:rsidR="009608EB">
              <w:rPr>
                <w:noProof/>
                <w:webHidden/>
              </w:rPr>
              <w:fldChar w:fldCharType="begin"/>
            </w:r>
            <w:r w:rsidR="009608EB">
              <w:rPr>
                <w:noProof/>
                <w:webHidden/>
              </w:rPr>
              <w:instrText xml:space="preserve"> PAGEREF _Toc172386665 \h </w:instrText>
            </w:r>
            <w:r w:rsidR="009608EB">
              <w:rPr>
                <w:noProof/>
                <w:webHidden/>
              </w:rPr>
            </w:r>
            <w:r w:rsidR="009608EB">
              <w:rPr>
                <w:noProof/>
                <w:webHidden/>
              </w:rPr>
              <w:fldChar w:fldCharType="separate"/>
            </w:r>
            <w:r w:rsidR="009608EB">
              <w:rPr>
                <w:noProof/>
                <w:webHidden/>
              </w:rPr>
              <w:t>4</w:t>
            </w:r>
            <w:r w:rsidR="009608EB">
              <w:rPr>
                <w:noProof/>
                <w:webHidden/>
              </w:rPr>
              <w:fldChar w:fldCharType="end"/>
            </w:r>
          </w:hyperlink>
        </w:p>
        <w:p w14:paraId="53B519DB" w14:textId="0B8B7154" w:rsidR="009608EB" w:rsidRDefault="00000000">
          <w:pPr>
            <w:pStyle w:val="TOC1"/>
            <w:tabs>
              <w:tab w:val="right" w:leader="dot" w:pos="8630"/>
            </w:tabs>
            <w:rPr>
              <w:noProof/>
              <w:kern w:val="2"/>
              <w:sz w:val="24"/>
              <w:szCs w:val="24"/>
              <w:lang w:val="en-GB" w:eastAsia="en-GB"/>
              <w14:ligatures w14:val="standardContextual"/>
            </w:rPr>
          </w:pPr>
          <w:hyperlink w:anchor="_Toc172386666" w:history="1">
            <w:r w:rsidR="009608EB" w:rsidRPr="00F44FF2">
              <w:rPr>
                <w:rStyle w:val="Hyperlink"/>
                <w:rFonts w:ascii="Times New Roman" w:hAnsi="Times New Roman" w:cs="Times New Roman"/>
                <w:noProof/>
              </w:rPr>
              <w:t>4. Integrated Perspective:</w:t>
            </w:r>
            <w:r w:rsidR="009608EB">
              <w:rPr>
                <w:noProof/>
                <w:webHidden/>
              </w:rPr>
              <w:tab/>
            </w:r>
            <w:r w:rsidR="009608EB">
              <w:rPr>
                <w:noProof/>
                <w:webHidden/>
              </w:rPr>
              <w:fldChar w:fldCharType="begin"/>
            </w:r>
            <w:r w:rsidR="009608EB">
              <w:rPr>
                <w:noProof/>
                <w:webHidden/>
              </w:rPr>
              <w:instrText xml:space="preserve"> PAGEREF _Toc172386666 \h </w:instrText>
            </w:r>
            <w:r w:rsidR="009608EB">
              <w:rPr>
                <w:noProof/>
                <w:webHidden/>
              </w:rPr>
            </w:r>
            <w:r w:rsidR="009608EB">
              <w:rPr>
                <w:noProof/>
                <w:webHidden/>
              </w:rPr>
              <w:fldChar w:fldCharType="separate"/>
            </w:r>
            <w:r w:rsidR="009608EB">
              <w:rPr>
                <w:noProof/>
                <w:webHidden/>
              </w:rPr>
              <w:t>5</w:t>
            </w:r>
            <w:r w:rsidR="009608EB">
              <w:rPr>
                <w:noProof/>
                <w:webHidden/>
              </w:rPr>
              <w:fldChar w:fldCharType="end"/>
            </w:r>
          </w:hyperlink>
        </w:p>
        <w:p w14:paraId="65ADB754" w14:textId="54FD6738" w:rsidR="009608EB" w:rsidRDefault="00000000">
          <w:pPr>
            <w:pStyle w:val="TOC1"/>
            <w:tabs>
              <w:tab w:val="right" w:leader="dot" w:pos="8630"/>
            </w:tabs>
            <w:rPr>
              <w:noProof/>
              <w:kern w:val="2"/>
              <w:sz w:val="24"/>
              <w:szCs w:val="24"/>
              <w:lang w:val="en-GB" w:eastAsia="en-GB"/>
              <w14:ligatures w14:val="standardContextual"/>
            </w:rPr>
          </w:pPr>
          <w:hyperlink w:anchor="_Toc172386667" w:history="1">
            <w:r w:rsidR="009608EB" w:rsidRPr="00F44FF2">
              <w:rPr>
                <w:rStyle w:val="Hyperlink"/>
                <w:rFonts w:ascii="Times New Roman" w:hAnsi="Times New Roman" w:cs="Times New Roman"/>
                <w:noProof/>
              </w:rPr>
              <w:t>Conclusion:</w:t>
            </w:r>
            <w:r w:rsidR="009608EB">
              <w:rPr>
                <w:noProof/>
                <w:webHidden/>
              </w:rPr>
              <w:tab/>
            </w:r>
            <w:r w:rsidR="009608EB">
              <w:rPr>
                <w:noProof/>
                <w:webHidden/>
              </w:rPr>
              <w:fldChar w:fldCharType="begin"/>
            </w:r>
            <w:r w:rsidR="009608EB">
              <w:rPr>
                <w:noProof/>
                <w:webHidden/>
              </w:rPr>
              <w:instrText xml:space="preserve"> PAGEREF _Toc172386667 \h </w:instrText>
            </w:r>
            <w:r w:rsidR="009608EB">
              <w:rPr>
                <w:noProof/>
                <w:webHidden/>
              </w:rPr>
            </w:r>
            <w:r w:rsidR="009608EB">
              <w:rPr>
                <w:noProof/>
                <w:webHidden/>
              </w:rPr>
              <w:fldChar w:fldCharType="separate"/>
            </w:r>
            <w:r w:rsidR="009608EB">
              <w:rPr>
                <w:noProof/>
                <w:webHidden/>
              </w:rPr>
              <w:t>5</w:t>
            </w:r>
            <w:r w:rsidR="009608EB">
              <w:rPr>
                <w:noProof/>
                <w:webHidden/>
              </w:rPr>
              <w:fldChar w:fldCharType="end"/>
            </w:r>
          </w:hyperlink>
        </w:p>
        <w:p w14:paraId="545F0A60" w14:textId="2A6F8B45" w:rsidR="009608EB" w:rsidRDefault="00000000">
          <w:pPr>
            <w:pStyle w:val="TOC1"/>
            <w:tabs>
              <w:tab w:val="right" w:leader="dot" w:pos="8630"/>
            </w:tabs>
            <w:rPr>
              <w:noProof/>
              <w:kern w:val="2"/>
              <w:sz w:val="24"/>
              <w:szCs w:val="24"/>
              <w:lang w:val="en-GB" w:eastAsia="en-GB"/>
              <w14:ligatures w14:val="standardContextual"/>
            </w:rPr>
          </w:pPr>
          <w:hyperlink w:anchor="_Toc172386668" w:history="1">
            <w:r w:rsidR="009608EB" w:rsidRPr="00F44FF2">
              <w:rPr>
                <w:rStyle w:val="Hyperlink"/>
                <w:rFonts w:ascii="Times New Roman" w:hAnsi="Times New Roman" w:cs="Times New Roman"/>
                <w:noProof/>
              </w:rPr>
              <w:t>Introduction:</w:t>
            </w:r>
            <w:r w:rsidR="009608EB">
              <w:rPr>
                <w:noProof/>
                <w:webHidden/>
              </w:rPr>
              <w:tab/>
            </w:r>
            <w:r w:rsidR="009608EB">
              <w:rPr>
                <w:noProof/>
                <w:webHidden/>
              </w:rPr>
              <w:fldChar w:fldCharType="begin"/>
            </w:r>
            <w:r w:rsidR="009608EB">
              <w:rPr>
                <w:noProof/>
                <w:webHidden/>
              </w:rPr>
              <w:instrText xml:space="preserve"> PAGEREF _Toc172386668 \h </w:instrText>
            </w:r>
            <w:r w:rsidR="009608EB">
              <w:rPr>
                <w:noProof/>
                <w:webHidden/>
              </w:rPr>
            </w:r>
            <w:r w:rsidR="009608EB">
              <w:rPr>
                <w:noProof/>
                <w:webHidden/>
              </w:rPr>
              <w:fldChar w:fldCharType="separate"/>
            </w:r>
            <w:r w:rsidR="009608EB">
              <w:rPr>
                <w:noProof/>
                <w:webHidden/>
              </w:rPr>
              <w:t>6</w:t>
            </w:r>
            <w:r w:rsidR="009608EB">
              <w:rPr>
                <w:noProof/>
                <w:webHidden/>
              </w:rPr>
              <w:fldChar w:fldCharType="end"/>
            </w:r>
          </w:hyperlink>
        </w:p>
        <w:p w14:paraId="5D1DDE30" w14:textId="24639064" w:rsidR="009608EB" w:rsidRDefault="00000000">
          <w:pPr>
            <w:pStyle w:val="TOC2"/>
            <w:tabs>
              <w:tab w:val="right" w:leader="dot" w:pos="8630"/>
            </w:tabs>
            <w:rPr>
              <w:noProof/>
              <w:kern w:val="2"/>
              <w:sz w:val="24"/>
              <w:szCs w:val="24"/>
              <w:lang w:val="en-GB" w:eastAsia="en-GB"/>
              <w14:ligatures w14:val="standardContextual"/>
            </w:rPr>
          </w:pPr>
          <w:hyperlink w:anchor="_Toc172386669" w:history="1">
            <w:r w:rsidR="009608EB" w:rsidRPr="00F44FF2">
              <w:rPr>
                <w:rStyle w:val="Hyperlink"/>
                <w:rFonts w:ascii="Times New Roman" w:hAnsi="Times New Roman" w:cs="Times New Roman"/>
                <w:noProof/>
              </w:rPr>
              <w:t>1. Managing: Getting People to Do What Needs to Be Done</w:t>
            </w:r>
            <w:r w:rsidR="009608EB">
              <w:rPr>
                <w:noProof/>
                <w:webHidden/>
              </w:rPr>
              <w:tab/>
            </w:r>
            <w:r w:rsidR="009608EB">
              <w:rPr>
                <w:noProof/>
                <w:webHidden/>
              </w:rPr>
              <w:fldChar w:fldCharType="begin"/>
            </w:r>
            <w:r w:rsidR="009608EB">
              <w:rPr>
                <w:noProof/>
                <w:webHidden/>
              </w:rPr>
              <w:instrText xml:space="preserve"> PAGEREF _Toc172386669 \h </w:instrText>
            </w:r>
            <w:r w:rsidR="009608EB">
              <w:rPr>
                <w:noProof/>
                <w:webHidden/>
              </w:rPr>
            </w:r>
            <w:r w:rsidR="009608EB">
              <w:rPr>
                <w:noProof/>
                <w:webHidden/>
              </w:rPr>
              <w:fldChar w:fldCharType="separate"/>
            </w:r>
            <w:r w:rsidR="009608EB">
              <w:rPr>
                <w:noProof/>
                <w:webHidden/>
              </w:rPr>
              <w:t>6</w:t>
            </w:r>
            <w:r w:rsidR="009608EB">
              <w:rPr>
                <w:noProof/>
                <w:webHidden/>
              </w:rPr>
              <w:fldChar w:fldCharType="end"/>
            </w:r>
          </w:hyperlink>
        </w:p>
        <w:p w14:paraId="5DE1C50E" w14:textId="32E45E75" w:rsidR="009608EB" w:rsidRDefault="00000000">
          <w:pPr>
            <w:pStyle w:val="TOC3"/>
            <w:tabs>
              <w:tab w:val="right" w:leader="dot" w:pos="8630"/>
            </w:tabs>
            <w:rPr>
              <w:noProof/>
              <w:kern w:val="2"/>
              <w:sz w:val="24"/>
              <w:szCs w:val="24"/>
              <w:lang w:val="en-GB" w:eastAsia="en-GB"/>
              <w14:ligatures w14:val="standardContextual"/>
            </w:rPr>
          </w:pPr>
          <w:hyperlink w:anchor="_Toc172386670" w:history="1">
            <w:r w:rsidR="009608EB" w:rsidRPr="00F44FF2">
              <w:rPr>
                <w:rStyle w:val="Hyperlink"/>
                <w:rFonts w:ascii="Times New Roman" w:hAnsi="Times New Roman" w:cs="Times New Roman"/>
                <w:noProof/>
              </w:rPr>
              <w:t>a. Required Skills:</w:t>
            </w:r>
            <w:r w:rsidR="009608EB">
              <w:rPr>
                <w:noProof/>
                <w:webHidden/>
              </w:rPr>
              <w:tab/>
            </w:r>
            <w:r w:rsidR="009608EB">
              <w:rPr>
                <w:noProof/>
                <w:webHidden/>
              </w:rPr>
              <w:fldChar w:fldCharType="begin"/>
            </w:r>
            <w:r w:rsidR="009608EB">
              <w:rPr>
                <w:noProof/>
                <w:webHidden/>
              </w:rPr>
              <w:instrText xml:space="preserve"> PAGEREF _Toc172386670 \h </w:instrText>
            </w:r>
            <w:r w:rsidR="009608EB">
              <w:rPr>
                <w:noProof/>
                <w:webHidden/>
              </w:rPr>
            </w:r>
            <w:r w:rsidR="009608EB">
              <w:rPr>
                <w:noProof/>
                <w:webHidden/>
              </w:rPr>
              <w:fldChar w:fldCharType="separate"/>
            </w:r>
            <w:r w:rsidR="009608EB">
              <w:rPr>
                <w:noProof/>
                <w:webHidden/>
              </w:rPr>
              <w:t>6</w:t>
            </w:r>
            <w:r w:rsidR="009608EB">
              <w:rPr>
                <w:noProof/>
                <w:webHidden/>
              </w:rPr>
              <w:fldChar w:fldCharType="end"/>
            </w:r>
          </w:hyperlink>
        </w:p>
        <w:p w14:paraId="3951A053" w14:textId="73AE8B0C" w:rsidR="009608EB" w:rsidRDefault="00000000">
          <w:pPr>
            <w:pStyle w:val="TOC3"/>
            <w:tabs>
              <w:tab w:val="right" w:leader="dot" w:pos="8630"/>
            </w:tabs>
            <w:rPr>
              <w:noProof/>
              <w:kern w:val="2"/>
              <w:sz w:val="24"/>
              <w:szCs w:val="24"/>
              <w:lang w:val="en-GB" w:eastAsia="en-GB"/>
              <w14:ligatures w14:val="standardContextual"/>
            </w:rPr>
          </w:pPr>
          <w:hyperlink w:anchor="_Toc172386671" w:history="1">
            <w:r w:rsidR="009608EB" w:rsidRPr="00F44FF2">
              <w:rPr>
                <w:rStyle w:val="Hyperlink"/>
                <w:rFonts w:ascii="Times New Roman" w:hAnsi="Times New Roman" w:cs="Times New Roman"/>
                <w:noProof/>
              </w:rPr>
              <w:t>b. Examples and Evidence:</w:t>
            </w:r>
            <w:r w:rsidR="009608EB">
              <w:rPr>
                <w:noProof/>
                <w:webHidden/>
              </w:rPr>
              <w:tab/>
            </w:r>
            <w:r w:rsidR="009608EB">
              <w:rPr>
                <w:noProof/>
                <w:webHidden/>
              </w:rPr>
              <w:fldChar w:fldCharType="begin"/>
            </w:r>
            <w:r w:rsidR="009608EB">
              <w:rPr>
                <w:noProof/>
                <w:webHidden/>
              </w:rPr>
              <w:instrText xml:space="preserve"> PAGEREF _Toc172386671 \h </w:instrText>
            </w:r>
            <w:r w:rsidR="009608EB">
              <w:rPr>
                <w:noProof/>
                <w:webHidden/>
              </w:rPr>
            </w:r>
            <w:r w:rsidR="009608EB">
              <w:rPr>
                <w:noProof/>
                <w:webHidden/>
              </w:rPr>
              <w:fldChar w:fldCharType="separate"/>
            </w:r>
            <w:r w:rsidR="009608EB">
              <w:rPr>
                <w:noProof/>
                <w:webHidden/>
              </w:rPr>
              <w:t>7</w:t>
            </w:r>
            <w:r w:rsidR="009608EB">
              <w:rPr>
                <w:noProof/>
                <w:webHidden/>
              </w:rPr>
              <w:fldChar w:fldCharType="end"/>
            </w:r>
          </w:hyperlink>
        </w:p>
        <w:p w14:paraId="0B805BC2" w14:textId="18F7091B" w:rsidR="009608EB" w:rsidRDefault="00000000">
          <w:pPr>
            <w:pStyle w:val="TOC2"/>
            <w:tabs>
              <w:tab w:val="right" w:leader="dot" w:pos="8630"/>
            </w:tabs>
            <w:rPr>
              <w:noProof/>
              <w:kern w:val="2"/>
              <w:sz w:val="24"/>
              <w:szCs w:val="24"/>
              <w:lang w:val="en-GB" w:eastAsia="en-GB"/>
              <w14:ligatures w14:val="standardContextual"/>
            </w:rPr>
          </w:pPr>
          <w:hyperlink w:anchor="_Toc172386672" w:history="1">
            <w:r w:rsidR="009608EB" w:rsidRPr="00F44FF2">
              <w:rPr>
                <w:rStyle w:val="Hyperlink"/>
                <w:rFonts w:ascii="Times New Roman" w:hAnsi="Times New Roman" w:cs="Times New Roman"/>
                <w:noProof/>
              </w:rPr>
              <w:t>2. Leading: Getting People to Want to Do What Needs to Be Done</w:t>
            </w:r>
            <w:r w:rsidR="009608EB">
              <w:rPr>
                <w:noProof/>
                <w:webHidden/>
              </w:rPr>
              <w:tab/>
            </w:r>
            <w:r w:rsidR="009608EB">
              <w:rPr>
                <w:noProof/>
                <w:webHidden/>
              </w:rPr>
              <w:fldChar w:fldCharType="begin"/>
            </w:r>
            <w:r w:rsidR="009608EB">
              <w:rPr>
                <w:noProof/>
                <w:webHidden/>
              </w:rPr>
              <w:instrText xml:space="preserve"> PAGEREF _Toc172386672 \h </w:instrText>
            </w:r>
            <w:r w:rsidR="009608EB">
              <w:rPr>
                <w:noProof/>
                <w:webHidden/>
              </w:rPr>
            </w:r>
            <w:r w:rsidR="009608EB">
              <w:rPr>
                <w:noProof/>
                <w:webHidden/>
              </w:rPr>
              <w:fldChar w:fldCharType="separate"/>
            </w:r>
            <w:r w:rsidR="009608EB">
              <w:rPr>
                <w:noProof/>
                <w:webHidden/>
              </w:rPr>
              <w:t>7</w:t>
            </w:r>
            <w:r w:rsidR="009608EB">
              <w:rPr>
                <w:noProof/>
                <w:webHidden/>
              </w:rPr>
              <w:fldChar w:fldCharType="end"/>
            </w:r>
          </w:hyperlink>
        </w:p>
        <w:p w14:paraId="564CDF84" w14:textId="2FC5AC49" w:rsidR="009608EB" w:rsidRDefault="00000000">
          <w:pPr>
            <w:pStyle w:val="TOC3"/>
            <w:tabs>
              <w:tab w:val="right" w:leader="dot" w:pos="8630"/>
            </w:tabs>
            <w:rPr>
              <w:noProof/>
              <w:kern w:val="2"/>
              <w:sz w:val="24"/>
              <w:szCs w:val="24"/>
              <w:lang w:val="en-GB" w:eastAsia="en-GB"/>
              <w14:ligatures w14:val="standardContextual"/>
            </w:rPr>
          </w:pPr>
          <w:hyperlink w:anchor="_Toc172386673" w:history="1">
            <w:r w:rsidR="009608EB" w:rsidRPr="00F44FF2">
              <w:rPr>
                <w:rStyle w:val="Hyperlink"/>
                <w:rFonts w:ascii="Times New Roman" w:hAnsi="Times New Roman" w:cs="Times New Roman"/>
                <w:noProof/>
              </w:rPr>
              <w:t>a. Required Skills:</w:t>
            </w:r>
            <w:r w:rsidR="009608EB">
              <w:rPr>
                <w:noProof/>
                <w:webHidden/>
              </w:rPr>
              <w:tab/>
            </w:r>
            <w:r w:rsidR="009608EB">
              <w:rPr>
                <w:noProof/>
                <w:webHidden/>
              </w:rPr>
              <w:fldChar w:fldCharType="begin"/>
            </w:r>
            <w:r w:rsidR="009608EB">
              <w:rPr>
                <w:noProof/>
                <w:webHidden/>
              </w:rPr>
              <w:instrText xml:space="preserve"> PAGEREF _Toc172386673 \h </w:instrText>
            </w:r>
            <w:r w:rsidR="009608EB">
              <w:rPr>
                <w:noProof/>
                <w:webHidden/>
              </w:rPr>
            </w:r>
            <w:r w:rsidR="009608EB">
              <w:rPr>
                <w:noProof/>
                <w:webHidden/>
              </w:rPr>
              <w:fldChar w:fldCharType="separate"/>
            </w:r>
            <w:r w:rsidR="009608EB">
              <w:rPr>
                <w:noProof/>
                <w:webHidden/>
              </w:rPr>
              <w:t>7</w:t>
            </w:r>
            <w:r w:rsidR="009608EB">
              <w:rPr>
                <w:noProof/>
                <w:webHidden/>
              </w:rPr>
              <w:fldChar w:fldCharType="end"/>
            </w:r>
          </w:hyperlink>
        </w:p>
        <w:p w14:paraId="5E27B413" w14:textId="4565EB86" w:rsidR="009608EB" w:rsidRDefault="00000000">
          <w:pPr>
            <w:pStyle w:val="TOC3"/>
            <w:tabs>
              <w:tab w:val="right" w:leader="dot" w:pos="8630"/>
            </w:tabs>
            <w:rPr>
              <w:noProof/>
              <w:kern w:val="2"/>
              <w:sz w:val="24"/>
              <w:szCs w:val="24"/>
              <w:lang w:val="en-GB" w:eastAsia="en-GB"/>
              <w14:ligatures w14:val="standardContextual"/>
            </w:rPr>
          </w:pPr>
          <w:hyperlink w:anchor="_Toc172386674" w:history="1">
            <w:r w:rsidR="009608EB" w:rsidRPr="00F44FF2">
              <w:rPr>
                <w:rStyle w:val="Hyperlink"/>
                <w:rFonts w:ascii="Times New Roman" w:hAnsi="Times New Roman" w:cs="Times New Roman"/>
                <w:noProof/>
              </w:rPr>
              <w:t>b. Examples and Evidence:</w:t>
            </w:r>
            <w:r w:rsidR="009608EB">
              <w:rPr>
                <w:noProof/>
                <w:webHidden/>
              </w:rPr>
              <w:tab/>
            </w:r>
            <w:r w:rsidR="009608EB">
              <w:rPr>
                <w:noProof/>
                <w:webHidden/>
              </w:rPr>
              <w:fldChar w:fldCharType="begin"/>
            </w:r>
            <w:r w:rsidR="009608EB">
              <w:rPr>
                <w:noProof/>
                <w:webHidden/>
              </w:rPr>
              <w:instrText xml:space="preserve"> PAGEREF _Toc172386674 \h </w:instrText>
            </w:r>
            <w:r w:rsidR="009608EB">
              <w:rPr>
                <w:noProof/>
                <w:webHidden/>
              </w:rPr>
            </w:r>
            <w:r w:rsidR="009608EB">
              <w:rPr>
                <w:noProof/>
                <w:webHidden/>
              </w:rPr>
              <w:fldChar w:fldCharType="separate"/>
            </w:r>
            <w:r w:rsidR="009608EB">
              <w:rPr>
                <w:noProof/>
                <w:webHidden/>
              </w:rPr>
              <w:t>8</w:t>
            </w:r>
            <w:r w:rsidR="009608EB">
              <w:rPr>
                <w:noProof/>
                <w:webHidden/>
              </w:rPr>
              <w:fldChar w:fldCharType="end"/>
            </w:r>
          </w:hyperlink>
        </w:p>
        <w:p w14:paraId="34343709" w14:textId="79B01481" w:rsidR="009608EB" w:rsidRDefault="00000000">
          <w:pPr>
            <w:pStyle w:val="TOC1"/>
            <w:tabs>
              <w:tab w:val="right" w:leader="dot" w:pos="8630"/>
            </w:tabs>
            <w:rPr>
              <w:noProof/>
              <w:kern w:val="2"/>
              <w:sz w:val="24"/>
              <w:szCs w:val="24"/>
              <w:lang w:val="en-GB" w:eastAsia="en-GB"/>
              <w14:ligatures w14:val="standardContextual"/>
            </w:rPr>
          </w:pPr>
          <w:hyperlink w:anchor="_Toc172386675" w:history="1">
            <w:r w:rsidR="009608EB" w:rsidRPr="00F44FF2">
              <w:rPr>
                <w:rStyle w:val="Hyperlink"/>
                <w:rFonts w:ascii="Times New Roman" w:hAnsi="Times New Roman" w:cs="Times New Roman"/>
                <w:noProof/>
              </w:rPr>
              <w:t>Conclusion:</w:t>
            </w:r>
            <w:r w:rsidR="009608EB">
              <w:rPr>
                <w:noProof/>
                <w:webHidden/>
              </w:rPr>
              <w:tab/>
            </w:r>
            <w:r w:rsidR="009608EB">
              <w:rPr>
                <w:noProof/>
                <w:webHidden/>
              </w:rPr>
              <w:fldChar w:fldCharType="begin"/>
            </w:r>
            <w:r w:rsidR="009608EB">
              <w:rPr>
                <w:noProof/>
                <w:webHidden/>
              </w:rPr>
              <w:instrText xml:space="preserve"> PAGEREF _Toc172386675 \h </w:instrText>
            </w:r>
            <w:r w:rsidR="009608EB">
              <w:rPr>
                <w:noProof/>
                <w:webHidden/>
              </w:rPr>
            </w:r>
            <w:r w:rsidR="009608EB">
              <w:rPr>
                <w:noProof/>
                <w:webHidden/>
              </w:rPr>
              <w:fldChar w:fldCharType="separate"/>
            </w:r>
            <w:r w:rsidR="009608EB">
              <w:rPr>
                <w:noProof/>
                <w:webHidden/>
              </w:rPr>
              <w:t>8</w:t>
            </w:r>
            <w:r w:rsidR="009608EB">
              <w:rPr>
                <w:noProof/>
                <w:webHidden/>
              </w:rPr>
              <w:fldChar w:fldCharType="end"/>
            </w:r>
          </w:hyperlink>
        </w:p>
        <w:p w14:paraId="523030F4" w14:textId="2299FFF4" w:rsidR="009608EB" w:rsidRDefault="00000000">
          <w:pPr>
            <w:pStyle w:val="TOC1"/>
            <w:tabs>
              <w:tab w:val="right" w:leader="dot" w:pos="8630"/>
            </w:tabs>
            <w:rPr>
              <w:noProof/>
              <w:kern w:val="2"/>
              <w:sz w:val="24"/>
              <w:szCs w:val="24"/>
              <w:lang w:val="en-GB" w:eastAsia="en-GB"/>
              <w14:ligatures w14:val="standardContextual"/>
            </w:rPr>
          </w:pPr>
          <w:hyperlink w:anchor="_Toc172386676" w:history="1">
            <w:r w:rsidR="009608EB" w:rsidRPr="00F44FF2">
              <w:rPr>
                <w:rStyle w:val="Hyperlink"/>
                <w:rFonts w:ascii="Times New Roman" w:hAnsi="Times New Roman" w:cs="Times New Roman"/>
                <w:noProof/>
              </w:rPr>
              <w:t>References</w:t>
            </w:r>
            <w:r w:rsidR="009608EB">
              <w:rPr>
                <w:noProof/>
                <w:webHidden/>
              </w:rPr>
              <w:tab/>
            </w:r>
            <w:r w:rsidR="009608EB">
              <w:rPr>
                <w:noProof/>
                <w:webHidden/>
              </w:rPr>
              <w:fldChar w:fldCharType="begin"/>
            </w:r>
            <w:r w:rsidR="009608EB">
              <w:rPr>
                <w:noProof/>
                <w:webHidden/>
              </w:rPr>
              <w:instrText xml:space="preserve"> PAGEREF _Toc172386676 \h </w:instrText>
            </w:r>
            <w:r w:rsidR="009608EB">
              <w:rPr>
                <w:noProof/>
                <w:webHidden/>
              </w:rPr>
            </w:r>
            <w:r w:rsidR="009608EB">
              <w:rPr>
                <w:noProof/>
                <w:webHidden/>
              </w:rPr>
              <w:fldChar w:fldCharType="separate"/>
            </w:r>
            <w:r w:rsidR="009608EB">
              <w:rPr>
                <w:noProof/>
                <w:webHidden/>
              </w:rPr>
              <w:t>9</w:t>
            </w:r>
            <w:r w:rsidR="009608EB">
              <w:rPr>
                <w:noProof/>
                <w:webHidden/>
              </w:rPr>
              <w:fldChar w:fldCharType="end"/>
            </w:r>
          </w:hyperlink>
        </w:p>
        <w:p w14:paraId="53FB4E68" w14:textId="1DD2F4EF" w:rsidR="001D45B9" w:rsidRDefault="001D45B9">
          <w:r>
            <w:rPr>
              <w:b/>
              <w:bCs/>
              <w:noProof/>
            </w:rPr>
            <w:fldChar w:fldCharType="end"/>
          </w:r>
        </w:p>
      </w:sdtContent>
    </w:sdt>
    <w:p w14:paraId="13447424" w14:textId="77777777" w:rsidR="001D45B9" w:rsidRPr="001D45B9" w:rsidRDefault="001D45B9" w:rsidP="001D45B9"/>
    <w:p w14:paraId="0D5BF9D8" w14:textId="77777777" w:rsidR="001D45B9" w:rsidRDefault="001D45B9">
      <w:pPr>
        <w:pStyle w:val="Title"/>
        <w:rPr>
          <w:color w:val="auto"/>
        </w:rPr>
      </w:pPr>
    </w:p>
    <w:p w14:paraId="56A8DD82" w14:textId="77777777" w:rsidR="001D45B9" w:rsidRDefault="001D45B9">
      <w:pPr>
        <w:pStyle w:val="Title"/>
        <w:rPr>
          <w:color w:val="auto"/>
        </w:rPr>
      </w:pPr>
    </w:p>
    <w:p w14:paraId="5AD1A7DB" w14:textId="77777777" w:rsidR="001D45B9" w:rsidRDefault="001D45B9">
      <w:pPr>
        <w:pStyle w:val="Title"/>
        <w:rPr>
          <w:color w:val="auto"/>
        </w:rPr>
      </w:pPr>
    </w:p>
    <w:p w14:paraId="73D0E3A5" w14:textId="77777777" w:rsidR="001D45B9" w:rsidRDefault="001D45B9">
      <w:pPr>
        <w:pStyle w:val="Title"/>
        <w:rPr>
          <w:color w:val="auto"/>
        </w:rPr>
      </w:pPr>
    </w:p>
    <w:p w14:paraId="11FCACA5" w14:textId="77777777" w:rsidR="001D45B9" w:rsidRDefault="001D45B9">
      <w:pPr>
        <w:pStyle w:val="Title"/>
        <w:rPr>
          <w:color w:val="auto"/>
        </w:rPr>
      </w:pPr>
    </w:p>
    <w:p w14:paraId="081C7330" w14:textId="77777777" w:rsidR="001D45B9" w:rsidRDefault="001D45B9">
      <w:pPr>
        <w:pStyle w:val="Title"/>
        <w:rPr>
          <w:color w:val="auto"/>
        </w:rPr>
      </w:pPr>
    </w:p>
    <w:p w14:paraId="1250D83E" w14:textId="77777777" w:rsidR="001D45B9" w:rsidRDefault="001D45B9">
      <w:pPr>
        <w:pStyle w:val="Title"/>
        <w:rPr>
          <w:color w:val="auto"/>
        </w:rPr>
      </w:pPr>
    </w:p>
    <w:p w14:paraId="274FCFD9" w14:textId="2041BC23" w:rsidR="009101F4" w:rsidRPr="001D45B9" w:rsidRDefault="00E441AC" w:rsidP="001D45B9">
      <w:pPr>
        <w:pStyle w:val="Title"/>
        <w:spacing w:line="360" w:lineRule="auto"/>
        <w:jc w:val="both"/>
        <w:rPr>
          <w:rFonts w:ascii="Times New Roman" w:hAnsi="Times New Roman" w:cs="Times New Roman"/>
          <w:color w:val="auto"/>
        </w:rPr>
      </w:pPr>
      <w:r>
        <w:rPr>
          <w:rFonts w:ascii="Times New Roman" w:hAnsi="Times New Roman" w:cs="Times New Roman"/>
          <w:color w:val="auto"/>
        </w:rPr>
        <w:lastRenderedPageBreak/>
        <w:t xml:space="preserve">A </w:t>
      </w:r>
      <w:r w:rsidRPr="001D45B9">
        <w:rPr>
          <w:rFonts w:ascii="Times New Roman" w:hAnsi="Times New Roman" w:cs="Times New Roman"/>
          <w:color w:val="auto"/>
        </w:rPr>
        <w:t>Manager can be a Leader but a Leader cannot be a Manager</w:t>
      </w:r>
    </w:p>
    <w:p w14:paraId="3BE57B31" w14:textId="1DD00F2A" w:rsidR="009101F4" w:rsidRPr="001D45B9" w:rsidRDefault="00000000" w:rsidP="001D45B9">
      <w:pPr>
        <w:pStyle w:val="Heading1"/>
        <w:spacing w:line="360" w:lineRule="auto"/>
        <w:jc w:val="both"/>
        <w:rPr>
          <w:rFonts w:ascii="Times New Roman" w:hAnsi="Times New Roman" w:cs="Times New Roman"/>
          <w:color w:val="auto"/>
        </w:rPr>
      </w:pPr>
      <w:bookmarkStart w:id="0" w:name="_Toc172386661"/>
      <w:r w:rsidRPr="001D45B9">
        <w:rPr>
          <w:rFonts w:ascii="Times New Roman" w:hAnsi="Times New Roman" w:cs="Times New Roman"/>
          <w:color w:val="auto"/>
        </w:rPr>
        <w:t>TASK 1</w:t>
      </w:r>
      <w:bookmarkEnd w:id="0"/>
    </w:p>
    <w:p w14:paraId="6DB3EBF4" w14:textId="77777777" w:rsidR="009101F4" w:rsidRPr="009608EB" w:rsidRDefault="00000000" w:rsidP="009608EB">
      <w:pPr>
        <w:pStyle w:val="Heading1"/>
        <w:rPr>
          <w:rFonts w:ascii="Times New Roman" w:hAnsi="Times New Roman" w:cs="Times New Roman"/>
          <w:b w:val="0"/>
          <w:bCs w:val="0"/>
          <w:color w:val="auto"/>
        </w:rPr>
      </w:pPr>
      <w:bookmarkStart w:id="1" w:name="_Toc172386662"/>
      <w:r w:rsidRPr="009608EB">
        <w:rPr>
          <w:rFonts w:ascii="Times New Roman" w:hAnsi="Times New Roman" w:cs="Times New Roman"/>
          <w:b w:val="0"/>
          <w:bCs w:val="0"/>
          <w:color w:val="auto"/>
        </w:rPr>
        <w:t>Introduction:</w:t>
      </w:r>
      <w:bookmarkEnd w:id="1"/>
    </w:p>
    <w:p w14:paraId="3DDCD3C8"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Despite the fact that the activities and qualities of managers and leaders are frequently linked in the area of business and organisational dynamics, these two jobs inherently embody unique functions and characteristics. Generally speaking, a manager is someone who is responsible for ensuring that duties are accomplished in an effective manner, whereas a leader is someone who inspires and motivates people to work towards a vision. An interesting dispute is presented by the assertion that "A manager can be a leader but a leader cannot be a manager." This debate calls for an in-depth investigation of both theoretical viewpoints and actual instances. In spite of the fact that managers are capable of displaying leadership skills, this essay contends that leaders frequently fail to meet the expectations of managing jobs, which are structured and procedural in nature.</w:t>
      </w:r>
    </w:p>
    <w:p w14:paraId="1ECD7735" w14:textId="77777777" w:rsidR="009101F4" w:rsidRPr="009608EB" w:rsidRDefault="00000000" w:rsidP="009608EB">
      <w:pPr>
        <w:pStyle w:val="Heading1"/>
        <w:rPr>
          <w:rFonts w:ascii="Times New Roman" w:hAnsi="Times New Roman" w:cs="Times New Roman"/>
          <w:b w:val="0"/>
          <w:bCs w:val="0"/>
          <w:color w:val="auto"/>
        </w:rPr>
      </w:pPr>
      <w:bookmarkStart w:id="2" w:name="_Toc172386663"/>
      <w:r w:rsidRPr="009608EB">
        <w:rPr>
          <w:rFonts w:ascii="Times New Roman" w:hAnsi="Times New Roman" w:cs="Times New Roman"/>
          <w:b w:val="0"/>
          <w:bCs w:val="0"/>
          <w:color w:val="auto"/>
        </w:rPr>
        <w:t>1. Theoretical Background:</w:t>
      </w:r>
      <w:bookmarkEnd w:id="2"/>
    </w:p>
    <w:p w14:paraId="29FC599B"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It is vital to delve into relevant theories in order to gain an understanding of the differences and similarities that exist between managers and leaders. Management is largely concerned with the planning, organisation, and coordination of resources in order to accomplish particular objectives. The management philosophy developed by Henri Fayol places an emphasis on administrative tasks such as planning, organising, commanding, coordinating, and controlling. The transformational leadership theories developed by James MacGregor Burns and Bernard Bass emphasise that leadership is about motivating and directing individuals towards a shared goal. On the other hand, leadership is about inspiring and guiding that vision. When it comes to leadership, transformational leaders are distinguished by their capacity to bring about major change by inspiring and motivating followers </w:t>
      </w:r>
      <w:r w:rsidRPr="00D05FBA">
        <w:rPr>
          <w:rFonts w:ascii="Times New Roman" w:eastAsia="Times New Roman" w:hAnsi="Times New Roman" w:cs="Times New Roman"/>
          <w:sz w:val="24"/>
          <w:szCs w:val="24"/>
          <w:lang w:val="en-GB" w:eastAsia="en-GB"/>
        </w:rPr>
        <w:lastRenderedPageBreak/>
        <w:t>through the use of vision and inspiration. The Managerial Grid Model, which was developed by Blake and Mouton, provides additional evidence that the key to effective management is striking a balance between care for people and output. This indicates that leadership traits are included into management jobs.</w:t>
      </w:r>
    </w:p>
    <w:p w14:paraId="2D362333" w14:textId="77777777" w:rsidR="009101F4" w:rsidRPr="009608EB" w:rsidRDefault="00000000" w:rsidP="009608EB">
      <w:pPr>
        <w:pStyle w:val="Heading1"/>
        <w:rPr>
          <w:rFonts w:ascii="Times New Roman" w:hAnsi="Times New Roman" w:cs="Times New Roman"/>
          <w:b w:val="0"/>
          <w:bCs w:val="0"/>
          <w:color w:val="auto"/>
        </w:rPr>
      </w:pPr>
      <w:bookmarkStart w:id="3" w:name="_Toc172386664"/>
      <w:r w:rsidRPr="009608EB">
        <w:rPr>
          <w:rFonts w:ascii="Times New Roman" w:hAnsi="Times New Roman" w:cs="Times New Roman"/>
          <w:b w:val="0"/>
          <w:bCs w:val="0"/>
          <w:color w:val="auto"/>
        </w:rPr>
        <w:t>2. Argument Supporting Managers as Leaders:</w:t>
      </w:r>
      <w:bookmarkEnd w:id="3"/>
    </w:p>
    <w:p w14:paraId="0EE150B9" w14:textId="77777777" w:rsidR="001D45B9" w:rsidRPr="001D45B9" w:rsidRDefault="001D45B9" w:rsidP="001D45B9">
      <w:pPr>
        <w:spacing w:after="0" w:line="360" w:lineRule="auto"/>
        <w:jc w:val="both"/>
        <w:rPr>
          <w:rFonts w:ascii="Times New Roman" w:eastAsia="Times New Roman" w:hAnsi="Times New Roman" w:cs="Times New Roman"/>
          <w:sz w:val="24"/>
          <w:szCs w:val="24"/>
          <w:lang w:val="en-GB" w:eastAsia="en-GB"/>
        </w:rPr>
      </w:pPr>
      <w:r w:rsidRPr="001D45B9">
        <w:rPr>
          <w:rFonts w:ascii="Times New Roman" w:eastAsia="Times New Roman" w:hAnsi="Times New Roman" w:cs="Times New Roman"/>
          <w:sz w:val="24"/>
          <w:szCs w:val="24"/>
          <w:lang w:val="en-GB" w:eastAsia="en-GB"/>
        </w:rPr>
        <w:t xml:space="preserve">Activities that entail the blending of vision and inspiration into managerial tasks provide managers with the opportunity to demonstrate their leadership talents. Managers can get this opportunity by participating in activities. Satya Nadella, who is currently serving as the Chief Executive Officer of Microsoft, is a great example of how this integration works. Despite the fact that Nadella started out in his working life as a manager, he eventually made his way up through the ranks at Microsoft to become a leader there. He was able to accomplish this by cultivating an environment that placed a high focus on technology innovation and having empathy for others. The business was able to attain new levels of success as a result of his strategy, which included both strategic planning and resource management in addition to inspirational leadership. Due to the fact that his method was put into action, this possibility was made available. Mary Barra, the Chief Executive Officer of General Motors, is a perfect illustration of how influential CEOs may also be extraordinarily competent managers. She is a prime example of how this can happen. The leadership that Barra demonstrated throughout the crisis that happened at General Motors was illustrative of her capacity to </w:t>
      </w:r>
      <w:proofErr w:type="spellStart"/>
      <w:r w:rsidRPr="001D45B9">
        <w:rPr>
          <w:rFonts w:ascii="Times New Roman" w:eastAsia="Times New Roman" w:hAnsi="Times New Roman" w:cs="Times New Roman"/>
          <w:sz w:val="24"/>
          <w:szCs w:val="24"/>
          <w:lang w:val="en-GB" w:eastAsia="en-GB"/>
        </w:rPr>
        <w:t>instill</w:t>
      </w:r>
      <w:proofErr w:type="spellEnd"/>
      <w:r w:rsidRPr="001D45B9">
        <w:rPr>
          <w:rFonts w:ascii="Times New Roman" w:eastAsia="Times New Roman" w:hAnsi="Times New Roman" w:cs="Times New Roman"/>
          <w:sz w:val="24"/>
          <w:szCs w:val="24"/>
          <w:lang w:val="en-GB" w:eastAsia="en-GB"/>
        </w:rPr>
        <w:t xml:space="preserve"> confidence in others, her ability to guide the firm through big changes, and her ability to continue to exercise managerial control over operations.</w:t>
      </w:r>
    </w:p>
    <w:p w14:paraId="0DFB66F5" w14:textId="77777777" w:rsidR="009101F4" w:rsidRPr="009608EB" w:rsidRDefault="00000000" w:rsidP="009608EB">
      <w:pPr>
        <w:pStyle w:val="Heading1"/>
        <w:rPr>
          <w:rFonts w:ascii="Times New Roman" w:hAnsi="Times New Roman" w:cs="Times New Roman"/>
          <w:b w:val="0"/>
          <w:bCs w:val="0"/>
          <w:color w:val="auto"/>
        </w:rPr>
      </w:pPr>
      <w:bookmarkStart w:id="4" w:name="_Toc172386665"/>
      <w:r w:rsidRPr="009608EB">
        <w:rPr>
          <w:rFonts w:ascii="Times New Roman" w:hAnsi="Times New Roman" w:cs="Times New Roman"/>
          <w:b w:val="0"/>
          <w:bCs w:val="0"/>
          <w:color w:val="auto"/>
        </w:rPr>
        <w:t>3. Argument Against Leaders as Managers:</w:t>
      </w:r>
      <w:bookmarkEnd w:id="4"/>
    </w:p>
    <w:p w14:paraId="663F9FD3"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Individuals who are visionary leaders, on the other hand, frequently face challenges when they are compelled to carry out administrative responsibilities. Steve Jobs, one of the co-founders of Apple, is a great example of a leader whose creative abilities were more important than standard administrative abilities. Jobs was a trailblazer in the process of establishing Apple. Even though Jobs' management style frequently led to arguments and challenges in terms of operational efficiency, his leadership was distinguished by </w:t>
      </w:r>
      <w:r w:rsidRPr="00D05FBA">
        <w:rPr>
          <w:rFonts w:ascii="Times New Roman" w:eastAsia="Times New Roman" w:hAnsi="Times New Roman" w:cs="Times New Roman"/>
          <w:sz w:val="24"/>
          <w:szCs w:val="24"/>
          <w:lang w:val="en-GB" w:eastAsia="en-GB"/>
        </w:rPr>
        <w:lastRenderedPageBreak/>
        <w:t>inventiveness and uniqueness. This was the case despite the fact that Jobs' management style frequently resulted in these issues. Elon Musk, who is well-known for his visionary leadership at Tesla and SpaceX, has also been subjected to criticism for his managerial style, which, at times, does not conform to the norms of consistency and procedural rigour that are normally associated with traditional management. This criticism has been levelled against Musk because his management style does not always conform to these standards. It is possible that leaders have difficulty with the structured and systematic aspects of management, despite the fact that they are quite good at inspiring others and pushing innovation. This potential difficulty is demonstrated by these situations.</w:t>
      </w:r>
    </w:p>
    <w:p w14:paraId="0099B732" w14:textId="77777777" w:rsidR="009101F4" w:rsidRPr="009608EB" w:rsidRDefault="00000000" w:rsidP="009608EB">
      <w:pPr>
        <w:pStyle w:val="Heading1"/>
        <w:rPr>
          <w:rFonts w:ascii="Times New Roman" w:hAnsi="Times New Roman" w:cs="Times New Roman"/>
          <w:b w:val="0"/>
          <w:bCs w:val="0"/>
          <w:color w:val="auto"/>
        </w:rPr>
      </w:pPr>
      <w:bookmarkStart w:id="5" w:name="_Toc172386666"/>
      <w:r w:rsidRPr="009608EB">
        <w:rPr>
          <w:rFonts w:ascii="Times New Roman" w:hAnsi="Times New Roman" w:cs="Times New Roman"/>
          <w:b w:val="0"/>
          <w:bCs w:val="0"/>
          <w:color w:val="auto"/>
        </w:rPr>
        <w:t>4. Integrated Perspective:</w:t>
      </w:r>
      <w:bookmarkEnd w:id="5"/>
    </w:p>
    <w:p w14:paraId="71BD5CFF"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On the other hand, the dividing line between managers and leaders is not always a straightforward decision. According to the Situational Leadership Theory developed by Hersey and Blanchard, effective leadership is contingent on the circumstances of the situation as well as the level of preparation of the followers. According to this notion, managers are able to modify their approach in order to demonstrate leadership traits when the situation calls for it. The Contingency Theory developed by Fiedler provides additional support for the notion that the success of leadership is dependent on the context. This theory suggests that managers are able to assume leadership responsibilities based on the demands of the scenario. Hybrid jobs, which mix management and leadership responsibilities, are becoming increasingly common in modern organisations. The Chief Operating Officer of Facebook, Sheryl Sandberg, is a prime example of a hybrid role since she successfully combines management efficiency with visionary leadership in order to propel the success of the organisation.</w:t>
      </w:r>
    </w:p>
    <w:p w14:paraId="6EAC8B53" w14:textId="77777777" w:rsidR="009101F4" w:rsidRPr="009608EB" w:rsidRDefault="00000000" w:rsidP="009608EB">
      <w:pPr>
        <w:pStyle w:val="Heading1"/>
        <w:rPr>
          <w:rFonts w:ascii="Times New Roman" w:hAnsi="Times New Roman" w:cs="Times New Roman"/>
          <w:b w:val="0"/>
          <w:bCs w:val="0"/>
          <w:color w:val="auto"/>
        </w:rPr>
      </w:pPr>
      <w:bookmarkStart w:id="6" w:name="_Toc172386667"/>
      <w:r w:rsidRPr="009608EB">
        <w:rPr>
          <w:rFonts w:ascii="Times New Roman" w:hAnsi="Times New Roman" w:cs="Times New Roman"/>
          <w:b w:val="0"/>
          <w:bCs w:val="0"/>
          <w:color w:val="auto"/>
        </w:rPr>
        <w:t>Conclusion:</w:t>
      </w:r>
      <w:bookmarkEnd w:id="6"/>
    </w:p>
    <w:p w14:paraId="34B33311" w14:textId="7184156D" w:rsidR="009101F4" w:rsidRDefault="00D05FBA" w:rsidP="009608EB">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When all is said and done, it is evident that managers has the capacity to exhibit leadership qualities; nevertheless, the contrary is not always the case. Leaders frequently exhibit extraordinary qualities in motivating and encouraging others, despite the fact that they may experience challenges when confronted with the needs of managing roles that are structured and procedural in nature. Both theoretical viewpoints and practical examples </w:t>
      </w:r>
      <w:r w:rsidRPr="00D05FBA">
        <w:rPr>
          <w:rFonts w:ascii="Times New Roman" w:eastAsia="Times New Roman" w:hAnsi="Times New Roman" w:cs="Times New Roman"/>
          <w:sz w:val="24"/>
          <w:szCs w:val="24"/>
          <w:lang w:val="en-GB" w:eastAsia="en-GB"/>
        </w:rPr>
        <w:lastRenderedPageBreak/>
        <w:t>illustrate that the ability to integrate managerial and leadership characteristics is dependent on the individual's aptitude as well as the requirements of the setting in which she is operating. As a result, the statement that "A manager can be a leader but a leader cannot be a manager" is, to a significant extent, valid. This statement highlights the complex and complicated link that exists between management and leadership.</w:t>
      </w:r>
    </w:p>
    <w:p w14:paraId="1ECF2669" w14:textId="77777777" w:rsidR="009608EB" w:rsidRDefault="009608EB" w:rsidP="009608EB">
      <w:pPr>
        <w:spacing w:after="0" w:line="360" w:lineRule="auto"/>
        <w:jc w:val="both"/>
        <w:rPr>
          <w:rFonts w:ascii="Times New Roman" w:eastAsia="Times New Roman" w:hAnsi="Times New Roman" w:cs="Times New Roman"/>
          <w:sz w:val="24"/>
          <w:szCs w:val="24"/>
          <w:lang w:val="en-GB" w:eastAsia="en-GB"/>
        </w:rPr>
      </w:pPr>
    </w:p>
    <w:p w14:paraId="33624EB4" w14:textId="3343535D" w:rsidR="009608EB" w:rsidRPr="009608EB" w:rsidRDefault="009608EB" w:rsidP="009608EB">
      <w:pPr>
        <w:spacing w:after="0" w:line="360" w:lineRule="auto"/>
        <w:jc w:val="both"/>
        <w:rPr>
          <w:rFonts w:ascii="Times New Roman" w:eastAsia="Times New Roman" w:hAnsi="Times New Roman" w:cs="Times New Roman"/>
          <w:b/>
          <w:bCs/>
          <w:sz w:val="28"/>
          <w:szCs w:val="28"/>
          <w:lang w:val="en-GB" w:eastAsia="en-GB"/>
        </w:rPr>
      </w:pPr>
      <w:r w:rsidRPr="009608EB">
        <w:rPr>
          <w:rFonts w:ascii="Times New Roman" w:eastAsia="Times New Roman" w:hAnsi="Times New Roman" w:cs="Times New Roman"/>
          <w:b/>
          <w:bCs/>
          <w:sz w:val="28"/>
          <w:szCs w:val="28"/>
          <w:lang w:val="en-GB" w:eastAsia="en-GB"/>
        </w:rPr>
        <w:t>TASK 2</w:t>
      </w:r>
    </w:p>
    <w:p w14:paraId="59BAE838" w14:textId="77777777" w:rsidR="009101F4" w:rsidRPr="009608EB" w:rsidRDefault="00000000" w:rsidP="009608EB">
      <w:pPr>
        <w:pStyle w:val="Heading1"/>
        <w:rPr>
          <w:rFonts w:ascii="Times New Roman" w:hAnsi="Times New Roman" w:cs="Times New Roman"/>
          <w:b w:val="0"/>
          <w:bCs w:val="0"/>
          <w:color w:val="auto"/>
        </w:rPr>
      </w:pPr>
      <w:bookmarkStart w:id="7" w:name="_Toc172386668"/>
      <w:r w:rsidRPr="009608EB">
        <w:rPr>
          <w:rFonts w:ascii="Times New Roman" w:hAnsi="Times New Roman" w:cs="Times New Roman"/>
          <w:b w:val="0"/>
          <w:bCs w:val="0"/>
          <w:color w:val="auto"/>
        </w:rPr>
        <w:t>Introduction:</w:t>
      </w:r>
      <w:bookmarkEnd w:id="7"/>
    </w:p>
    <w:p w14:paraId="0114E375"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If you want to know how personal and marketable traits contribute to the success of a business, it is vital to have a firm understanding of the difference between managing and leading persons. This is because managing individuals is different from leading individuals. The process of directing other people to carry out actions that are necessary is referred to as management, whereas the act of leading is the act of encouraging individuals to desire to carry out duties that are necessary. The purpose of this section of the article is to investigate the essential skills that are required for both jobs, as well as the ways in which enhancing these skills contributes to the success of both the individual and the business.</w:t>
      </w:r>
    </w:p>
    <w:p w14:paraId="22F62004" w14:textId="77777777" w:rsidR="009101F4" w:rsidRPr="009608EB" w:rsidRDefault="00000000" w:rsidP="001D45B9">
      <w:pPr>
        <w:pStyle w:val="Heading2"/>
        <w:spacing w:line="360" w:lineRule="auto"/>
        <w:jc w:val="both"/>
        <w:rPr>
          <w:rStyle w:val="Heading1Char"/>
          <w:rFonts w:ascii="Times New Roman" w:hAnsi="Times New Roman" w:cs="Times New Roman"/>
          <w:color w:val="auto"/>
        </w:rPr>
      </w:pPr>
      <w:bookmarkStart w:id="8" w:name="_Toc172386669"/>
      <w:r w:rsidRPr="001D45B9">
        <w:rPr>
          <w:rFonts w:ascii="Times New Roman" w:hAnsi="Times New Roman" w:cs="Times New Roman"/>
          <w:color w:val="auto"/>
        </w:rPr>
        <w:t xml:space="preserve">1. </w:t>
      </w:r>
      <w:r w:rsidRPr="009608EB">
        <w:rPr>
          <w:rStyle w:val="Heading1Char"/>
          <w:rFonts w:ascii="Times New Roman" w:hAnsi="Times New Roman" w:cs="Times New Roman"/>
          <w:color w:val="auto"/>
        </w:rPr>
        <w:t>Managing: Getting People to Do What Needs to Be Done</w:t>
      </w:r>
      <w:bookmarkEnd w:id="8"/>
    </w:p>
    <w:p w14:paraId="5736EFC6" w14:textId="77777777" w:rsidR="009101F4" w:rsidRPr="001D45B9" w:rsidRDefault="00000000" w:rsidP="001D45B9">
      <w:pPr>
        <w:pStyle w:val="Heading3"/>
        <w:spacing w:line="360" w:lineRule="auto"/>
        <w:jc w:val="both"/>
        <w:rPr>
          <w:rFonts w:ascii="Times New Roman" w:hAnsi="Times New Roman" w:cs="Times New Roman"/>
          <w:color w:val="auto"/>
        </w:rPr>
      </w:pPr>
      <w:bookmarkStart w:id="9" w:name="_Toc172386670"/>
      <w:r w:rsidRPr="001D45B9">
        <w:rPr>
          <w:rFonts w:ascii="Times New Roman" w:hAnsi="Times New Roman" w:cs="Times New Roman"/>
          <w:color w:val="auto"/>
        </w:rPr>
        <w:t>a. Required Skills:</w:t>
      </w:r>
      <w:bookmarkEnd w:id="9"/>
    </w:p>
    <w:p w14:paraId="4D291004"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It is necessary to possess both task-oriented and interpersonal skills in order to make effective management decisions. Among the abilities that are task-oriented are planning and organising, which include the establishment of objectives, the formulation of strategies, and the effective dissemination of resources. Delegation is the process of delegating responsibilities to members of a team based on their strengths and talents, while time management is essential for ensuring that tasks are done within the deadlines that have been set. The importance of interpersonal skills cannot be overstated. By ensuring that information is presented in a way that is both clear and accurate, effective communication helps to reduce the number of misunderstandings that occur and improves teamwork. A peaceful working environment can be maintained through the use of conflict resolution skills, which enable managers to discuss and resolve issues in a constructive manner. </w:t>
      </w:r>
      <w:r w:rsidRPr="00D05FBA">
        <w:rPr>
          <w:rFonts w:ascii="Times New Roman" w:eastAsia="Times New Roman" w:hAnsi="Times New Roman" w:cs="Times New Roman"/>
          <w:sz w:val="24"/>
          <w:szCs w:val="24"/>
          <w:lang w:val="en-GB" w:eastAsia="en-GB"/>
        </w:rPr>
        <w:lastRenderedPageBreak/>
        <w:t>Coordination of a team entails simultaneously coordinating the actions of its members in order to accomplish shared objectives, so ensuring that everyone works together in an efficient manner.</w:t>
      </w:r>
    </w:p>
    <w:p w14:paraId="71997337" w14:textId="7BE9A342" w:rsidR="009101F4" w:rsidRPr="001D45B9" w:rsidRDefault="009101F4" w:rsidP="001D45B9">
      <w:pPr>
        <w:spacing w:line="360" w:lineRule="auto"/>
        <w:jc w:val="both"/>
        <w:rPr>
          <w:rFonts w:ascii="Times New Roman" w:hAnsi="Times New Roman" w:cs="Times New Roman"/>
          <w:lang w:val="en-GB"/>
        </w:rPr>
      </w:pPr>
    </w:p>
    <w:p w14:paraId="26E60197"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0" w:name="_Toc172386671"/>
      <w:r w:rsidRPr="001D45B9">
        <w:rPr>
          <w:rFonts w:ascii="Times New Roman" w:hAnsi="Times New Roman" w:cs="Times New Roman"/>
          <w:color w:val="auto"/>
        </w:rPr>
        <w:t>b. Examples and Evidence:</w:t>
      </w:r>
      <w:bookmarkEnd w:id="10"/>
    </w:p>
    <w:p w14:paraId="60D7B407" w14:textId="7B25B8DF" w:rsidR="009101F4" w:rsidRPr="001D45B9"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In the world of business, good managers frequently demonstrate proficiency in these areas. Jeff Bezos, the creator of Amazon, is well-known for his meticulous planning and strategic delegation, both of which have been essential to the success of Amazon's business operations. The former Chief Executive Officer of Apple, Tim Cook, is a model of effective management because of his emphasis on achieving operational excellence and preserving organisational procedures. As a result of my own personal experience, I was able to successfully manage a project team by establishing crystal-clear objectives, performing tasks in accordance with individual capabilities, and keeping communication lines open. Taking this method meant that the project was finished on schedule and that it fulfilled the quality standards that were required, which is a demonstration of how successful managerial abilities are in accomplishing goals.</w:t>
      </w:r>
    </w:p>
    <w:p w14:paraId="2F29F3A9" w14:textId="77777777" w:rsidR="00D05FBA" w:rsidRPr="001D45B9" w:rsidRDefault="00D05FBA" w:rsidP="001D45B9">
      <w:pPr>
        <w:spacing w:after="0" w:line="360" w:lineRule="auto"/>
        <w:jc w:val="both"/>
        <w:rPr>
          <w:rFonts w:ascii="Times New Roman" w:eastAsia="Times New Roman" w:hAnsi="Times New Roman" w:cs="Times New Roman"/>
          <w:sz w:val="24"/>
          <w:szCs w:val="24"/>
          <w:lang w:val="en-GB" w:eastAsia="en-GB"/>
        </w:rPr>
      </w:pPr>
    </w:p>
    <w:p w14:paraId="4E2256E5" w14:textId="77777777" w:rsidR="009101F4" w:rsidRPr="001D45B9" w:rsidRDefault="00000000" w:rsidP="001D45B9">
      <w:pPr>
        <w:pStyle w:val="Heading2"/>
        <w:spacing w:line="360" w:lineRule="auto"/>
        <w:jc w:val="both"/>
        <w:rPr>
          <w:rFonts w:ascii="Times New Roman" w:hAnsi="Times New Roman" w:cs="Times New Roman"/>
          <w:color w:val="auto"/>
        </w:rPr>
      </w:pPr>
      <w:bookmarkStart w:id="11" w:name="_Toc172386672"/>
      <w:r w:rsidRPr="001D45B9">
        <w:rPr>
          <w:rFonts w:ascii="Times New Roman" w:hAnsi="Times New Roman" w:cs="Times New Roman"/>
          <w:color w:val="auto"/>
        </w:rPr>
        <w:t xml:space="preserve">2. </w:t>
      </w:r>
      <w:r w:rsidRPr="009608EB">
        <w:rPr>
          <w:rStyle w:val="Heading1Char"/>
          <w:rFonts w:ascii="Times New Roman" w:hAnsi="Times New Roman" w:cs="Times New Roman"/>
          <w:color w:val="auto"/>
        </w:rPr>
        <w:t>Leading: Getting People to Want to Do What Needs to Be Done</w:t>
      </w:r>
      <w:bookmarkEnd w:id="11"/>
    </w:p>
    <w:p w14:paraId="166C6DAE"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2" w:name="_Toc172386673"/>
      <w:r w:rsidRPr="001D45B9">
        <w:rPr>
          <w:rFonts w:ascii="Times New Roman" w:hAnsi="Times New Roman" w:cs="Times New Roman"/>
          <w:color w:val="auto"/>
        </w:rPr>
        <w:t>a. Required Skills:</w:t>
      </w:r>
      <w:bookmarkEnd w:id="12"/>
    </w:p>
    <w:p w14:paraId="60EAD9FD"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The ability to lead involves a diverse set of talents, particularly those that are focused on vision and relationship-building. Inspiring and motivating members of a team through the creation and communication of a compelling vision is an essential component of visionary knowledge. It is essential to have emotional intelligence in order to comprehend and control one's own feelings as well as those of others, which is necessary for creating a pleasant and inspiring atmosphere at the workplace. For the purpose of creating trust and credibility among members of the team, relationship-building abilities are absolutely necessary. In order to accomplish this, leaders must demonstrate empathy, which enables them to comprehend and solve the issues and concerns of their team. One further essential ability is the ability to influence other people, which enables leaders to convince and direct their team towards the accomplishment of shared objectives.</w:t>
      </w:r>
    </w:p>
    <w:p w14:paraId="34839161"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3" w:name="_Toc172386674"/>
      <w:r w:rsidRPr="001D45B9">
        <w:rPr>
          <w:rFonts w:ascii="Times New Roman" w:hAnsi="Times New Roman" w:cs="Times New Roman"/>
          <w:color w:val="auto"/>
        </w:rPr>
        <w:lastRenderedPageBreak/>
        <w:t>b. Examples and Evidence:</w:t>
      </w:r>
      <w:bookmarkEnd w:id="13"/>
    </w:p>
    <w:p w14:paraId="494D9E38"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Richard Branson, the creator of the Virgin Group, is a good example of an inspirational leader. He is well-known for his charismatic leadership style as well as his ability to inspire and encourage his people. A prime example of visionary leadership is Indra Nooyi, who served as the former CEO of PepsiCo. She prioritised sustainable growth and employee engagement in her leadership style. In the past, I have successfully guided a group of people through a difficult project by articulating a distinct vision for the project and motivating the members of the group to work towards achieving it. I was able to push the team to overcome hurdles and achieve the project's objectives by establishing strong relationships and keeping open communication. This exemplifies the impact that successful leadership can have on a group.</w:t>
      </w:r>
    </w:p>
    <w:p w14:paraId="0D0C6F1C" w14:textId="77777777" w:rsidR="009101F4" w:rsidRPr="009608EB" w:rsidRDefault="00000000" w:rsidP="009608EB">
      <w:pPr>
        <w:pStyle w:val="Heading1"/>
        <w:rPr>
          <w:rFonts w:ascii="Times New Roman" w:hAnsi="Times New Roman" w:cs="Times New Roman"/>
          <w:b w:val="0"/>
          <w:bCs w:val="0"/>
          <w:color w:val="auto"/>
        </w:rPr>
      </w:pPr>
      <w:bookmarkStart w:id="14" w:name="_Toc172386675"/>
      <w:r w:rsidRPr="009608EB">
        <w:rPr>
          <w:rFonts w:ascii="Times New Roman" w:hAnsi="Times New Roman" w:cs="Times New Roman"/>
          <w:b w:val="0"/>
          <w:bCs w:val="0"/>
          <w:color w:val="auto"/>
        </w:rPr>
        <w:t>Conclusion:</w:t>
      </w:r>
      <w:bookmarkEnd w:id="14"/>
    </w:p>
    <w:p w14:paraId="582BA3FD" w14:textId="6F06CBCA" w:rsidR="00C55F3B"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It is vital to build abilities in management and leadership simultaneously in order to successfully increase both individual and organisational performance. This is because both have the potential to boost performance. One key distinction between effective management and inspirational leadership is that the former ensures that tasks are completed in an efficient manner, whilst the latter inspires and motivates employees, which eventually leads to higher productivity and a sense of fulfilment in one's work. The significance of incorporating both management and leadership into professional practice is demonstrated by the fact that individuals have the capacity to contribute to the overall success and efficiency of their companies via the growth of both talents.</w:t>
      </w:r>
    </w:p>
    <w:p w14:paraId="72C50242" w14:textId="77777777" w:rsidR="00C55F3B" w:rsidRDefault="00C55F3B">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type="page"/>
      </w:r>
    </w:p>
    <w:p w14:paraId="067EA13D" w14:textId="77777777" w:rsidR="00C55F3B" w:rsidRPr="009608EB" w:rsidRDefault="00C55F3B" w:rsidP="009608EB">
      <w:pPr>
        <w:pStyle w:val="Heading1"/>
        <w:rPr>
          <w:rFonts w:ascii="Times New Roman" w:hAnsi="Times New Roman" w:cs="Times New Roman"/>
          <w:color w:val="auto"/>
        </w:rPr>
      </w:pPr>
      <w:bookmarkStart w:id="15" w:name="_Toc172386676"/>
      <w:r w:rsidRPr="009608EB">
        <w:rPr>
          <w:rStyle w:val="Strong"/>
          <w:rFonts w:ascii="Times New Roman" w:hAnsi="Times New Roman" w:cs="Times New Roman"/>
          <w:color w:val="auto"/>
        </w:rPr>
        <w:lastRenderedPageBreak/>
        <w:t>References</w:t>
      </w:r>
      <w:bookmarkEnd w:id="15"/>
    </w:p>
    <w:p w14:paraId="42FC5AB5" w14:textId="77777777" w:rsidR="00C55F3B" w:rsidRDefault="00C55F3B" w:rsidP="00C55F3B">
      <w:pPr>
        <w:pStyle w:val="NormalWeb"/>
      </w:pPr>
      <w:r>
        <w:t xml:space="preserve">Bass, B.M. and Avolio, B.J., 1994. </w:t>
      </w:r>
      <w:r>
        <w:rPr>
          <w:rStyle w:val="Emphasis"/>
        </w:rPr>
        <w:t>Improving organizational effectiveness through transformational leadership</w:t>
      </w:r>
      <w:r>
        <w:t>. Thousand Oaks, CA: Sage Publications.</w:t>
      </w:r>
    </w:p>
    <w:p w14:paraId="66309869" w14:textId="77777777" w:rsidR="00C55F3B" w:rsidRDefault="00C55F3B" w:rsidP="00C55F3B">
      <w:pPr>
        <w:pStyle w:val="NormalWeb"/>
      </w:pPr>
      <w:r>
        <w:t xml:space="preserve">Blake, R.R. and Mouton, J.S., 1964. </w:t>
      </w:r>
      <w:r>
        <w:rPr>
          <w:rStyle w:val="Emphasis"/>
        </w:rPr>
        <w:t>The managerial grid: The key to leadership excellence</w:t>
      </w:r>
      <w:r>
        <w:t>. Houston, TX: Gulf Publishing Company.</w:t>
      </w:r>
    </w:p>
    <w:p w14:paraId="7153D8FF" w14:textId="77777777" w:rsidR="00C55F3B" w:rsidRDefault="00C55F3B" w:rsidP="00C55F3B">
      <w:pPr>
        <w:pStyle w:val="NormalWeb"/>
      </w:pPr>
      <w:r>
        <w:t xml:space="preserve">Burns, J.M., 1978. </w:t>
      </w:r>
      <w:r>
        <w:rPr>
          <w:rStyle w:val="Emphasis"/>
        </w:rPr>
        <w:t>Leadership</w:t>
      </w:r>
      <w:r>
        <w:t>. New York: Harper &amp; Row.</w:t>
      </w:r>
    </w:p>
    <w:p w14:paraId="38B89B35" w14:textId="77777777" w:rsidR="00C55F3B" w:rsidRDefault="00C55F3B" w:rsidP="00C55F3B">
      <w:pPr>
        <w:pStyle w:val="NormalWeb"/>
      </w:pPr>
      <w:r>
        <w:t xml:space="preserve">Fayol, H., 1949. </w:t>
      </w:r>
      <w:r>
        <w:rPr>
          <w:rStyle w:val="Emphasis"/>
        </w:rPr>
        <w:t>General and Industrial Management</w:t>
      </w:r>
      <w:r>
        <w:t>. London: Pitman Publishing.</w:t>
      </w:r>
    </w:p>
    <w:p w14:paraId="1D2721BD" w14:textId="77777777" w:rsidR="00C55F3B" w:rsidRDefault="00C55F3B" w:rsidP="00C55F3B">
      <w:pPr>
        <w:pStyle w:val="NormalWeb"/>
      </w:pPr>
      <w:r>
        <w:t xml:space="preserve">Fiedler, F.E., 1967. </w:t>
      </w:r>
      <w:r>
        <w:rPr>
          <w:rStyle w:val="Emphasis"/>
        </w:rPr>
        <w:t>A Theory of Leadership Effectiveness</w:t>
      </w:r>
      <w:r>
        <w:t>. New York: McGraw-Hill.</w:t>
      </w:r>
    </w:p>
    <w:p w14:paraId="01460F34" w14:textId="77777777" w:rsidR="00C55F3B" w:rsidRDefault="00C55F3B" w:rsidP="00C55F3B">
      <w:pPr>
        <w:pStyle w:val="NormalWeb"/>
      </w:pPr>
      <w:r>
        <w:t xml:space="preserve">Hersey, P. and Blanchard, K.H., 1969. Life cycle theory of leadership. </w:t>
      </w:r>
      <w:r>
        <w:rPr>
          <w:rStyle w:val="Emphasis"/>
        </w:rPr>
        <w:t>Training &amp; Development Journal</w:t>
      </w:r>
      <w:r>
        <w:t>, 23(5), pp.26-34.</w:t>
      </w:r>
    </w:p>
    <w:p w14:paraId="77C1F290" w14:textId="77777777" w:rsidR="00C55F3B" w:rsidRDefault="00C55F3B" w:rsidP="00C55F3B">
      <w:pPr>
        <w:pStyle w:val="NormalWeb"/>
      </w:pPr>
      <w:r>
        <w:t xml:space="preserve">Mintzberg, H., 1973. </w:t>
      </w:r>
      <w:r>
        <w:rPr>
          <w:rStyle w:val="Emphasis"/>
        </w:rPr>
        <w:t>The Nature of Managerial Work</w:t>
      </w:r>
      <w:r>
        <w:t>. New York: Harper &amp; Row.</w:t>
      </w:r>
    </w:p>
    <w:p w14:paraId="668372C0" w14:textId="77777777" w:rsidR="00C55F3B" w:rsidRDefault="00C55F3B" w:rsidP="00C55F3B">
      <w:pPr>
        <w:pStyle w:val="NormalWeb"/>
      </w:pPr>
      <w:r>
        <w:t xml:space="preserve">Nadella, S., 2017. </w:t>
      </w:r>
      <w:r>
        <w:rPr>
          <w:rStyle w:val="Emphasis"/>
        </w:rPr>
        <w:t>Hit Refresh: The Quest to Rediscover Microsoft’s Soul and Imagine a Better Future for Everyone</w:t>
      </w:r>
      <w:r>
        <w:t>. New York: Harper Business.</w:t>
      </w:r>
    </w:p>
    <w:p w14:paraId="5BD61F77" w14:textId="77777777" w:rsidR="00C55F3B" w:rsidRDefault="00C55F3B" w:rsidP="00C55F3B">
      <w:pPr>
        <w:pStyle w:val="NormalWeb"/>
      </w:pPr>
      <w:r>
        <w:t xml:space="preserve">Nooyi, I., 2018. </w:t>
      </w:r>
      <w:r>
        <w:rPr>
          <w:rStyle w:val="Emphasis"/>
        </w:rPr>
        <w:t>My Life in Full: Work, Family, and Our Future</w:t>
      </w:r>
      <w:r>
        <w:t>. New York: Portfolio.</w:t>
      </w:r>
    </w:p>
    <w:p w14:paraId="408211C4" w14:textId="77777777" w:rsidR="00C55F3B" w:rsidRDefault="00C55F3B" w:rsidP="00C55F3B">
      <w:pPr>
        <w:pStyle w:val="NormalWeb"/>
      </w:pPr>
      <w:r>
        <w:t xml:space="preserve">Sandberg, S., 2013. </w:t>
      </w:r>
      <w:r>
        <w:rPr>
          <w:rStyle w:val="Emphasis"/>
        </w:rPr>
        <w:t>Lean In: Women, Work, and the Will to Lead</w:t>
      </w:r>
      <w:r>
        <w:t>. New York: Alfred A. Knopf.</w:t>
      </w:r>
    </w:p>
    <w:p w14:paraId="58F05781" w14:textId="77777777" w:rsidR="00C55F3B" w:rsidRDefault="00C55F3B" w:rsidP="00C55F3B">
      <w:pPr>
        <w:pStyle w:val="NormalWeb"/>
      </w:pPr>
      <w:r>
        <w:t xml:space="preserve">Tichy, N.M. and Devanna, M.A., 1990. </w:t>
      </w:r>
      <w:r>
        <w:rPr>
          <w:rStyle w:val="Emphasis"/>
        </w:rPr>
        <w:t>The Transformational Leader</w:t>
      </w:r>
      <w:r>
        <w:t>. New York: John Wiley &amp; Sons.</w:t>
      </w:r>
    </w:p>
    <w:p w14:paraId="310F459D" w14:textId="5F04D9FD" w:rsidR="009101F4" w:rsidRDefault="009101F4" w:rsidP="001D45B9">
      <w:pPr>
        <w:spacing w:line="360" w:lineRule="auto"/>
        <w:jc w:val="both"/>
        <w:rPr>
          <w:rFonts w:ascii="Times New Roman" w:hAnsi="Times New Roman" w:cs="Times New Roman"/>
          <w:lang w:val="en-GB"/>
        </w:rPr>
      </w:pPr>
    </w:p>
    <w:p w14:paraId="0960E9DC" w14:textId="77777777" w:rsidR="00C55F3B" w:rsidRDefault="00C55F3B" w:rsidP="001D45B9">
      <w:pPr>
        <w:spacing w:line="360" w:lineRule="auto"/>
        <w:jc w:val="both"/>
        <w:rPr>
          <w:rFonts w:ascii="Times New Roman" w:hAnsi="Times New Roman" w:cs="Times New Roman"/>
          <w:lang w:val="en-GB"/>
        </w:rPr>
      </w:pPr>
    </w:p>
    <w:p w14:paraId="04BACD81" w14:textId="77777777" w:rsidR="00C55F3B" w:rsidRDefault="00C55F3B" w:rsidP="001D45B9">
      <w:pPr>
        <w:spacing w:line="360" w:lineRule="auto"/>
        <w:jc w:val="both"/>
        <w:rPr>
          <w:rFonts w:ascii="Times New Roman" w:hAnsi="Times New Roman" w:cs="Times New Roman"/>
          <w:lang w:val="en-GB"/>
        </w:rPr>
      </w:pPr>
    </w:p>
    <w:p w14:paraId="48474B6B" w14:textId="77777777" w:rsidR="00C55F3B" w:rsidRPr="001D45B9" w:rsidRDefault="00C55F3B" w:rsidP="001D45B9">
      <w:pPr>
        <w:spacing w:line="360" w:lineRule="auto"/>
        <w:jc w:val="both"/>
        <w:rPr>
          <w:rFonts w:ascii="Times New Roman" w:hAnsi="Times New Roman" w:cs="Times New Roman"/>
          <w:lang w:val="en-GB"/>
        </w:rPr>
      </w:pPr>
    </w:p>
    <w:sectPr w:rsidR="00C55F3B" w:rsidRPr="001D45B9"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5AB1E" w14:textId="77777777" w:rsidR="00D87FD9" w:rsidRDefault="00D87FD9" w:rsidP="001D45B9">
      <w:pPr>
        <w:spacing w:after="0" w:line="240" w:lineRule="auto"/>
      </w:pPr>
      <w:r>
        <w:separator/>
      </w:r>
    </w:p>
  </w:endnote>
  <w:endnote w:type="continuationSeparator" w:id="0">
    <w:p w14:paraId="3FB4403D" w14:textId="77777777" w:rsidR="00D87FD9" w:rsidRDefault="00D87FD9" w:rsidP="001D4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234754"/>
      <w:docPartObj>
        <w:docPartGallery w:val="Page Numbers (Bottom of Page)"/>
        <w:docPartUnique/>
      </w:docPartObj>
    </w:sdtPr>
    <w:sdtEndPr>
      <w:rPr>
        <w:noProof/>
      </w:rPr>
    </w:sdtEndPr>
    <w:sdtContent>
      <w:p w14:paraId="5C988E5D" w14:textId="4AA3453B" w:rsidR="001D45B9" w:rsidRDefault="001D45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D1770F" w14:textId="77777777" w:rsidR="001D45B9" w:rsidRDefault="001D4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B1C1C5" w14:textId="77777777" w:rsidR="00D87FD9" w:rsidRDefault="00D87FD9" w:rsidP="001D45B9">
      <w:pPr>
        <w:spacing w:after="0" w:line="240" w:lineRule="auto"/>
      </w:pPr>
      <w:r>
        <w:separator/>
      </w:r>
    </w:p>
  </w:footnote>
  <w:footnote w:type="continuationSeparator" w:id="0">
    <w:p w14:paraId="45823BA9" w14:textId="77777777" w:rsidR="00D87FD9" w:rsidRDefault="00D87FD9" w:rsidP="001D4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6149340">
    <w:abstractNumId w:val="8"/>
  </w:num>
  <w:num w:numId="2" w16cid:durableId="1004864957">
    <w:abstractNumId w:val="6"/>
  </w:num>
  <w:num w:numId="3" w16cid:durableId="840699739">
    <w:abstractNumId w:val="5"/>
  </w:num>
  <w:num w:numId="4" w16cid:durableId="503252947">
    <w:abstractNumId w:val="4"/>
  </w:num>
  <w:num w:numId="5" w16cid:durableId="452792617">
    <w:abstractNumId w:val="7"/>
  </w:num>
  <w:num w:numId="6" w16cid:durableId="1357653419">
    <w:abstractNumId w:val="3"/>
  </w:num>
  <w:num w:numId="7" w16cid:durableId="1787389461">
    <w:abstractNumId w:val="2"/>
  </w:num>
  <w:num w:numId="8" w16cid:durableId="1760372291">
    <w:abstractNumId w:val="1"/>
  </w:num>
  <w:num w:numId="9" w16cid:durableId="168212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924C6"/>
    <w:rsid w:val="001D45B9"/>
    <w:rsid w:val="0029639D"/>
    <w:rsid w:val="002B22BB"/>
    <w:rsid w:val="00326F90"/>
    <w:rsid w:val="004A3EF7"/>
    <w:rsid w:val="004C70AF"/>
    <w:rsid w:val="00541DD5"/>
    <w:rsid w:val="009101F4"/>
    <w:rsid w:val="00950A10"/>
    <w:rsid w:val="009608EB"/>
    <w:rsid w:val="009E2416"/>
    <w:rsid w:val="00A1535C"/>
    <w:rsid w:val="00AA1D8D"/>
    <w:rsid w:val="00AC4414"/>
    <w:rsid w:val="00B47730"/>
    <w:rsid w:val="00C0653E"/>
    <w:rsid w:val="00C55F3B"/>
    <w:rsid w:val="00CB0664"/>
    <w:rsid w:val="00D05FBA"/>
    <w:rsid w:val="00D87FD9"/>
    <w:rsid w:val="00DB380A"/>
    <w:rsid w:val="00E441AC"/>
    <w:rsid w:val="00F1453C"/>
    <w:rsid w:val="00F202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1F39EB"/>
  <w14:defaultImageDpi w14:val="300"/>
  <w15:docId w15:val="{4E05D6EA-2A9E-4CCF-97E1-CC0944E65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D45B9"/>
    <w:pPr>
      <w:spacing w:after="100"/>
    </w:pPr>
  </w:style>
  <w:style w:type="paragraph" w:styleId="TOC2">
    <w:name w:val="toc 2"/>
    <w:basedOn w:val="Normal"/>
    <w:next w:val="Normal"/>
    <w:autoRedefine/>
    <w:uiPriority w:val="39"/>
    <w:unhideWhenUsed/>
    <w:rsid w:val="001D45B9"/>
    <w:pPr>
      <w:spacing w:after="100"/>
      <w:ind w:left="220"/>
    </w:pPr>
  </w:style>
  <w:style w:type="paragraph" w:styleId="TOC3">
    <w:name w:val="toc 3"/>
    <w:basedOn w:val="Normal"/>
    <w:next w:val="Normal"/>
    <w:autoRedefine/>
    <w:uiPriority w:val="39"/>
    <w:unhideWhenUsed/>
    <w:rsid w:val="001D45B9"/>
    <w:pPr>
      <w:spacing w:after="100"/>
      <w:ind w:left="440"/>
    </w:pPr>
  </w:style>
  <w:style w:type="character" w:styleId="Hyperlink">
    <w:name w:val="Hyperlink"/>
    <w:basedOn w:val="DefaultParagraphFont"/>
    <w:uiPriority w:val="99"/>
    <w:unhideWhenUsed/>
    <w:rsid w:val="001D45B9"/>
    <w:rPr>
      <w:color w:val="0000FF" w:themeColor="hyperlink"/>
      <w:u w:val="single"/>
    </w:rPr>
  </w:style>
  <w:style w:type="paragraph" w:styleId="NormalWeb">
    <w:name w:val="Normal (Web)"/>
    <w:basedOn w:val="Normal"/>
    <w:uiPriority w:val="99"/>
    <w:semiHidden/>
    <w:unhideWhenUsed/>
    <w:rsid w:val="00C55F3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75722">
      <w:bodyDiv w:val="1"/>
      <w:marLeft w:val="0"/>
      <w:marRight w:val="0"/>
      <w:marTop w:val="0"/>
      <w:marBottom w:val="0"/>
      <w:divBdr>
        <w:top w:val="none" w:sz="0" w:space="0" w:color="auto"/>
        <w:left w:val="none" w:sz="0" w:space="0" w:color="auto"/>
        <w:bottom w:val="none" w:sz="0" w:space="0" w:color="auto"/>
        <w:right w:val="none" w:sz="0" w:space="0" w:color="auto"/>
      </w:divBdr>
    </w:div>
    <w:div w:id="207112217">
      <w:bodyDiv w:val="1"/>
      <w:marLeft w:val="0"/>
      <w:marRight w:val="0"/>
      <w:marTop w:val="0"/>
      <w:marBottom w:val="0"/>
      <w:divBdr>
        <w:top w:val="none" w:sz="0" w:space="0" w:color="auto"/>
        <w:left w:val="none" w:sz="0" w:space="0" w:color="auto"/>
        <w:bottom w:val="none" w:sz="0" w:space="0" w:color="auto"/>
        <w:right w:val="none" w:sz="0" w:space="0" w:color="auto"/>
      </w:divBdr>
    </w:div>
    <w:div w:id="397747445">
      <w:bodyDiv w:val="1"/>
      <w:marLeft w:val="0"/>
      <w:marRight w:val="0"/>
      <w:marTop w:val="0"/>
      <w:marBottom w:val="0"/>
      <w:divBdr>
        <w:top w:val="none" w:sz="0" w:space="0" w:color="auto"/>
        <w:left w:val="none" w:sz="0" w:space="0" w:color="auto"/>
        <w:bottom w:val="none" w:sz="0" w:space="0" w:color="auto"/>
        <w:right w:val="none" w:sz="0" w:space="0" w:color="auto"/>
      </w:divBdr>
    </w:div>
    <w:div w:id="411974346">
      <w:bodyDiv w:val="1"/>
      <w:marLeft w:val="0"/>
      <w:marRight w:val="0"/>
      <w:marTop w:val="0"/>
      <w:marBottom w:val="0"/>
      <w:divBdr>
        <w:top w:val="none" w:sz="0" w:space="0" w:color="auto"/>
        <w:left w:val="none" w:sz="0" w:space="0" w:color="auto"/>
        <w:bottom w:val="none" w:sz="0" w:space="0" w:color="auto"/>
        <w:right w:val="none" w:sz="0" w:space="0" w:color="auto"/>
      </w:divBdr>
    </w:div>
    <w:div w:id="558132004">
      <w:bodyDiv w:val="1"/>
      <w:marLeft w:val="0"/>
      <w:marRight w:val="0"/>
      <w:marTop w:val="0"/>
      <w:marBottom w:val="0"/>
      <w:divBdr>
        <w:top w:val="none" w:sz="0" w:space="0" w:color="auto"/>
        <w:left w:val="none" w:sz="0" w:space="0" w:color="auto"/>
        <w:bottom w:val="none" w:sz="0" w:space="0" w:color="auto"/>
        <w:right w:val="none" w:sz="0" w:space="0" w:color="auto"/>
      </w:divBdr>
    </w:div>
    <w:div w:id="844436433">
      <w:bodyDiv w:val="1"/>
      <w:marLeft w:val="0"/>
      <w:marRight w:val="0"/>
      <w:marTop w:val="0"/>
      <w:marBottom w:val="0"/>
      <w:divBdr>
        <w:top w:val="none" w:sz="0" w:space="0" w:color="auto"/>
        <w:left w:val="none" w:sz="0" w:space="0" w:color="auto"/>
        <w:bottom w:val="none" w:sz="0" w:space="0" w:color="auto"/>
        <w:right w:val="none" w:sz="0" w:space="0" w:color="auto"/>
      </w:divBdr>
    </w:div>
    <w:div w:id="1054350287">
      <w:bodyDiv w:val="1"/>
      <w:marLeft w:val="0"/>
      <w:marRight w:val="0"/>
      <w:marTop w:val="0"/>
      <w:marBottom w:val="0"/>
      <w:divBdr>
        <w:top w:val="none" w:sz="0" w:space="0" w:color="auto"/>
        <w:left w:val="none" w:sz="0" w:space="0" w:color="auto"/>
        <w:bottom w:val="none" w:sz="0" w:space="0" w:color="auto"/>
        <w:right w:val="none" w:sz="0" w:space="0" w:color="auto"/>
      </w:divBdr>
    </w:div>
    <w:div w:id="1233007671">
      <w:bodyDiv w:val="1"/>
      <w:marLeft w:val="0"/>
      <w:marRight w:val="0"/>
      <w:marTop w:val="0"/>
      <w:marBottom w:val="0"/>
      <w:divBdr>
        <w:top w:val="none" w:sz="0" w:space="0" w:color="auto"/>
        <w:left w:val="none" w:sz="0" w:space="0" w:color="auto"/>
        <w:bottom w:val="none" w:sz="0" w:space="0" w:color="auto"/>
        <w:right w:val="none" w:sz="0" w:space="0" w:color="auto"/>
      </w:divBdr>
    </w:div>
    <w:div w:id="1333949543">
      <w:bodyDiv w:val="1"/>
      <w:marLeft w:val="0"/>
      <w:marRight w:val="0"/>
      <w:marTop w:val="0"/>
      <w:marBottom w:val="0"/>
      <w:divBdr>
        <w:top w:val="none" w:sz="0" w:space="0" w:color="auto"/>
        <w:left w:val="none" w:sz="0" w:space="0" w:color="auto"/>
        <w:bottom w:val="none" w:sz="0" w:space="0" w:color="auto"/>
        <w:right w:val="none" w:sz="0" w:space="0" w:color="auto"/>
      </w:divBdr>
    </w:div>
    <w:div w:id="1478646795">
      <w:bodyDiv w:val="1"/>
      <w:marLeft w:val="0"/>
      <w:marRight w:val="0"/>
      <w:marTop w:val="0"/>
      <w:marBottom w:val="0"/>
      <w:divBdr>
        <w:top w:val="none" w:sz="0" w:space="0" w:color="auto"/>
        <w:left w:val="none" w:sz="0" w:space="0" w:color="auto"/>
        <w:bottom w:val="none" w:sz="0" w:space="0" w:color="auto"/>
        <w:right w:val="none" w:sz="0" w:space="0" w:color="auto"/>
      </w:divBdr>
    </w:div>
    <w:div w:id="1931693433">
      <w:bodyDiv w:val="1"/>
      <w:marLeft w:val="0"/>
      <w:marRight w:val="0"/>
      <w:marTop w:val="0"/>
      <w:marBottom w:val="0"/>
      <w:divBdr>
        <w:top w:val="none" w:sz="0" w:space="0" w:color="auto"/>
        <w:left w:val="none" w:sz="0" w:space="0" w:color="auto"/>
        <w:bottom w:val="none" w:sz="0" w:space="0" w:color="auto"/>
        <w:right w:val="none" w:sz="0" w:space="0" w:color="auto"/>
      </w:divBdr>
    </w:div>
    <w:div w:id="1947544540">
      <w:bodyDiv w:val="1"/>
      <w:marLeft w:val="0"/>
      <w:marRight w:val="0"/>
      <w:marTop w:val="0"/>
      <w:marBottom w:val="0"/>
      <w:divBdr>
        <w:top w:val="none" w:sz="0" w:space="0" w:color="auto"/>
        <w:left w:val="none" w:sz="0" w:space="0" w:color="auto"/>
        <w:bottom w:val="none" w:sz="0" w:space="0" w:color="auto"/>
        <w:right w:val="none" w:sz="0" w:space="0" w:color="auto"/>
      </w:divBdr>
    </w:div>
    <w:div w:id="2035570425">
      <w:bodyDiv w:val="1"/>
      <w:marLeft w:val="0"/>
      <w:marRight w:val="0"/>
      <w:marTop w:val="0"/>
      <w:marBottom w:val="0"/>
      <w:divBdr>
        <w:top w:val="none" w:sz="0" w:space="0" w:color="auto"/>
        <w:left w:val="none" w:sz="0" w:space="0" w:color="auto"/>
        <w:bottom w:val="none" w:sz="0" w:space="0" w:color="auto"/>
        <w:right w:val="none" w:sz="0" w:space="0" w:color="auto"/>
      </w:divBdr>
    </w:div>
    <w:div w:id="2057463655">
      <w:bodyDiv w:val="1"/>
      <w:marLeft w:val="0"/>
      <w:marRight w:val="0"/>
      <w:marTop w:val="0"/>
      <w:marBottom w:val="0"/>
      <w:divBdr>
        <w:top w:val="none" w:sz="0" w:space="0" w:color="auto"/>
        <w:left w:val="none" w:sz="0" w:space="0" w:color="auto"/>
        <w:bottom w:val="none" w:sz="0" w:space="0" w:color="auto"/>
        <w:right w:val="none" w:sz="0" w:space="0" w:color="auto"/>
      </w:divBdr>
    </w:div>
    <w:div w:id="2064911986">
      <w:bodyDiv w:val="1"/>
      <w:marLeft w:val="0"/>
      <w:marRight w:val="0"/>
      <w:marTop w:val="0"/>
      <w:marBottom w:val="0"/>
      <w:divBdr>
        <w:top w:val="none" w:sz="0" w:space="0" w:color="auto"/>
        <w:left w:val="none" w:sz="0" w:space="0" w:color="auto"/>
        <w:bottom w:val="none" w:sz="0" w:space="0" w:color="auto"/>
        <w:right w:val="none" w:sz="0" w:space="0" w:color="auto"/>
      </w:divBdr>
    </w:div>
    <w:div w:id="20819758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sali refat</cp:lastModifiedBy>
  <cp:revision>7</cp:revision>
  <dcterms:created xsi:type="dcterms:W3CDTF">2024-06-22T14:30:00Z</dcterms:created>
  <dcterms:modified xsi:type="dcterms:W3CDTF">2024-07-27T15:49:00Z</dcterms:modified>
  <cp:category/>
</cp:coreProperties>
</file>