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CFB02F" w14:textId="619F13CF" w:rsidR="009A4EFA" w:rsidRPr="00CB1A2D" w:rsidRDefault="00FF3AD9">
      <w:pPr>
        <w:pBdr>
          <w:top w:val="nil"/>
          <w:left w:val="nil"/>
          <w:bottom w:val="nil"/>
          <w:right w:val="nil"/>
          <w:between w:val="nil"/>
        </w:pBdr>
        <w:rPr>
          <w:rFonts w:ascii="Times New Roman" w:eastAsia="Times New Roman" w:hAnsi="Times New Roman" w:cs="Times New Roman"/>
          <w:color w:val="000000"/>
          <w:sz w:val="56"/>
          <w:szCs w:val="56"/>
        </w:rPr>
      </w:pPr>
      <w:r w:rsidRPr="00CB1A2D">
        <w:rPr>
          <w:rFonts w:ascii="Times New Roman" w:eastAsia="Times New Roman" w:hAnsi="Times New Roman" w:cs="Times New Roman"/>
          <w:noProof/>
          <w:color w:val="000000"/>
          <w:sz w:val="56"/>
          <w:szCs w:val="56"/>
        </w:rPr>
        <mc:AlternateContent>
          <mc:Choice Requires="wpg">
            <w:drawing>
              <wp:anchor distT="0" distB="0" distL="114300" distR="114300" simplePos="0" relativeHeight="251658240" behindDoc="1" locked="0" layoutInCell="1" allowOverlap="1" wp14:anchorId="2EC7C6DD" wp14:editId="043EA07E">
                <wp:simplePos x="0" y="0"/>
                <wp:positionH relativeFrom="column">
                  <wp:posOffset>-594982</wp:posOffset>
                </wp:positionH>
                <wp:positionV relativeFrom="paragraph">
                  <wp:posOffset>-2540</wp:posOffset>
                </wp:positionV>
                <wp:extent cx="6686525" cy="7541365"/>
                <wp:effectExtent l="0" t="0" r="635" b="21590"/>
                <wp:wrapNone/>
                <wp:docPr id="328663692" name="Group 47"/>
                <wp:cNvGraphicFramePr/>
                <a:graphic xmlns:a="http://schemas.openxmlformats.org/drawingml/2006/main">
                  <a:graphicData uri="http://schemas.microsoft.com/office/word/2010/wordprocessingGroup">
                    <wpg:wgp>
                      <wpg:cNvGrpSpPr/>
                      <wpg:grpSpPr>
                        <a:xfrm>
                          <a:off x="0" y="0"/>
                          <a:ext cx="6686525" cy="7541365"/>
                          <a:chOff x="0" y="0"/>
                          <a:chExt cx="6683375" cy="9126220"/>
                        </a:xfrm>
                      </wpg:grpSpPr>
                      <wps:wsp>
                        <wps:cNvPr id="980218222" name="Rectangle 980218222"/>
                        <wps:cNvSpPr/>
                        <wps:spPr>
                          <a:xfrm>
                            <a:off x="0" y="0"/>
                            <a:ext cx="6683375" cy="9126200"/>
                          </a:xfrm>
                          <a:prstGeom prst="rect">
                            <a:avLst/>
                          </a:prstGeom>
                          <a:noFill/>
                          <a:ln>
                            <a:noFill/>
                          </a:ln>
                        </wps:spPr>
                        <wps:txbx>
                          <w:txbxContent>
                            <w:p w14:paraId="32C9C28E" w14:textId="77777777" w:rsidR="009A4EFA" w:rsidRDefault="009A4EFA">
                              <w:pPr>
                                <w:textDirection w:val="btLr"/>
                              </w:pPr>
                            </w:p>
                          </w:txbxContent>
                        </wps:txbx>
                        <wps:bodyPr spcFirstLastPara="1" wrap="square" lIns="91425" tIns="91425" rIns="91425" bIns="91425" anchor="ctr" anchorCtr="0">
                          <a:noAutofit/>
                        </wps:bodyPr>
                      </wps:wsp>
                      <wps:wsp>
                        <wps:cNvPr id="1301280471" name="Freeform: Shape 1301280471"/>
                        <wps:cNvSpPr/>
                        <wps:spPr>
                          <a:xfrm>
                            <a:off x="0" y="0"/>
                            <a:ext cx="194945" cy="9126220"/>
                          </a:xfrm>
                          <a:custGeom>
                            <a:avLst/>
                            <a:gdLst/>
                            <a:ahLst/>
                            <a:cxnLst/>
                            <a:rect l="l" t="t" r="r" b="b"/>
                            <a:pathLst>
                              <a:path w="194945" h="9126220" extrusionOk="0">
                                <a:moveTo>
                                  <a:pt x="194535" y="0"/>
                                </a:moveTo>
                                <a:lnTo>
                                  <a:pt x="0" y="0"/>
                                </a:lnTo>
                                <a:lnTo>
                                  <a:pt x="0" y="9125712"/>
                                </a:lnTo>
                                <a:lnTo>
                                  <a:pt x="194535" y="9125712"/>
                                </a:lnTo>
                                <a:lnTo>
                                  <a:pt x="194535" y="0"/>
                                </a:lnTo>
                                <a:close/>
                              </a:path>
                            </a:pathLst>
                          </a:custGeom>
                          <a:solidFill>
                            <a:srgbClr val="0E2841"/>
                          </a:solidFill>
                          <a:ln>
                            <a:noFill/>
                          </a:ln>
                        </wps:spPr>
                        <wps:bodyPr spcFirstLastPara="1" wrap="square" lIns="91425" tIns="91425" rIns="91425" bIns="91425" anchor="ctr" anchorCtr="0">
                          <a:noAutofit/>
                        </wps:bodyPr>
                      </wps:wsp>
                      <wps:wsp>
                        <wps:cNvPr id="1847651410" name="Freeform: Shape 1847651410"/>
                        <wps:cNvSpPr/>
                        <wps:spPr>
                          <a:xfrm>
                            <a:off x="0" y="1466849"/>
                            <a:ext cx="2194560" cy="552450"/>
                          </a:xfrm>
                          <a:custGeom>
                            <a:avLst/>
                            <a:gdLst/>
                            <a:ahLst/>
                            <a:cxnLst/>
                            <a:rect l="l" t="t" r="r" b="b"/>
                            <a:pathLst>
                              <a:path w="2194560" h="552450" extrusionOk="0">
                                <a:moveTo>
                                  <a:pt x="1918533" y="0"/>
                                </a:moveTo>
                                <a:lnTo>
                                  <a:pt x="0" y="0"/>
                                </a:lnTo>
                                <a:lnTo>
                                  <a:pt x="0" y="552055"/>
                                </a:lnTo>
                                <a:lnTo>
                                  <a:pt x="1918533" y="552055"/>
                                </a:lnTo>
                                <a:lnTo>
                                  <a:pt x="2194560" y="276028"/>
                                </a:lnTo>
                                <a:lnTo>
                                  <a:pt x="1918533" y="0"/>
                                </a:lnTo>
                                <a:close/>
                              </a:path>
                            </a:pathLst>
                          </a:custGeom>
                          <a:solidFill>
                            <a:srgbClr val="156082"/>
                          </a:solidFill>
                          <a:ln>
                            <a:noFill/>
                          </a:ln>
                        </wps:spPr>
                        <wps:bodyPr spcFirstLastPara="1" wrap="square" lIns="91425" tIns="91425" rIns="91425" bIns="91425" anchor="ctr" anchorCtr="0">
                          <a:noAutofit/>
                        </wps:bodyPr>
                      </wps:wsp>
                      <wps:wsp>
                        <wps:cNvPr id="144188890" name="Freeform: Shape 144188890"/>
                        <wps:cNvSpPr/>
                        <wps:spPr>
                          <a:xfrm>
                            <a:off x="531406" y="7364548"/>
                            <a:ext cx="305435" cy="1099185"/>
                          </a:xfrm>
                          <a:custGeom>
                            <a:avLst/>
                            <a:gdLst/>
                            <a:ahLst/>
                            <a:cxnLst/>
                            <a:rect l="l" t="t" r="r" b="b"/>
                            <a:pathLst>
                              <a:path w="305435" h="1099185" extrusionOk="0">
                                <a:moveTo>
                                  <a:pt x="0" y="0"/>
                                </a:moveTo>
                                <a:lnTo>
                                  <a:pt x="15002" y="132374"/>
                                </a:lnTo>
                                <a:lnTo>
                                  <a:pt x="97513" y="449572"/>
                                </a:lnTo>
                                <a:lnTo>
                                  <a:pt x="190025" y="764273"/>
                                </a:lnTo>
                                <a:lnTo>
                                  <a:pt x="305041" y="1098953"/>
                                </a:lnTo>
                                <a:lnTo>
                                  <a:pt x="305041" y="1041509"/>
                                </a:lnTo>
                                <a:lnTo>
                                  <a:pt x="210028" y="759277"/>
                                </a:lnTo>
                                <a:lnTo>
                                  <a:pt x="97513" y="379638"/>
                                </a:lnTo>
                                <a:lnTo>
                                  <a:pt x="0" y="0"/>
                                </a:lnTo>
                                <a:close/>
                              </a:path>
                            </a:pathLst>
                          </a:custGeom>
                          <a:solidFill>
                            <a:srgbClr val="0E2841"/>
                          </a:solidFill>
                          <a:ln>
                            <a:noFill/>
                          </a:ln>
                        </wps:spPr>
                        <wps:bodyPr spcFirstLastPara="1" wrap="square" lIns="91425" tIns="91425" rIns="91425" bIns="91425" anchor="ctr" anchorCtr="0">
                          <a:noAutofit/>
                        </wps:bodyPr>
                      </wps:wsp>
                      <wps:wsp>
                        <wps:cNvPr id="1898792197" name="Freeform: Shape 1898792197"/>
                        <wps:cNvSpPr/>
                        <wps:spPr>
                          <a:xfrm>
                            <a:off x="531406" y="7364548"/>
                            <a:ext cx="305435" cy="1099185"/>
                          </a:xfrm>
                          <a:custGeom>
                            <a:avLst/>
                            <a:gdLst/>
                            <a:ahLst/>
                            <a:cxnLst/>
                            <a:rect l="l" t="t" r="r" b="b"/>
                            <a:pathLst>
                              <a:path w="305435" h="1099185" extrusionOk="0">
                                <a:moveTo>
                                  <a:pt x="0" y="0"/>
                                </a:moveTo>
                                <a:lnTo>
                                  <a:pt x="97513" y="379638"/>
                                </a:lnTo>
                                <a:lnTo>
                                  <a:pt x="210028" y="759277"/>
                                </a:lnTo>
                                <a:lnTo>
                                  <a:pt x="305041" y="1041508"/>
                                </a:lnTo>
                                <a:lnTo>
                                  <a:pt x="305041" y="1098954"/>
                                </a:lnTo>
                                <a:lnTo>
                                  <a:pt x="190025" y="764272"/>
                                </a:lnTo>
                                <a:lnTo>
                                  <a:pt x="97513" y="449572"/>
                                </a:lnTo>
                                <a:lnTo>
                                  <a:pt x="15002" y="132374"/>
                                </a:lnTo>
                                <a:lnTo>
                                  <a:pt x="0" y="0"/>
                                </a:lnTo>
                                <a:close/>
                              </a:path>
                            </a:pathLst>
                          </a:custGeom>
                          <a:noFill/>
                          <a:ln w="9525" cap="flat" cmpd="sng">
                            <a:solidFill>
                              <a:srgbClr val="0E2841"/>
                            </a:solidFill>
                            <a:prstDash val="solid"/>
                            <a:round/>
                            <a:headEnd type="none" w="sm" len="sm"/>
                            <a:tailEnd type="none" w="sm" len="sm"/>
                          </a:ln>
                        </wps:spPr>
                        <wps:bodyPr spcFirstLastPara="1" wrap="square" lIns="91425" tIns="91425" rIns="91425" bIns="91425" anchor="ctr" anchorCtr="0">
                          <a:noAutofit/>
                        </wps:bodyPr>
                      </wps:wsp>
                      <wps:wsp>
                        <wps:cNvPr id="61425453" name="Freeform: Shape 61425453"/>
                        <wps:cNvSpPr/>
                        <wps:spPr>
                          <a:xfrm>
                            <a:off x="851449" y="8448517"/>
                            <a:ext cx="290195" cy="672465"/>
                          </a:xfrm>
                          <a:custGeom>
                            <a:avLst/>
                            <a:gdLst/>
                            <a:ahLst/>
                            <a:cxnLst/>
                            <a:rect l="l" t="t" r="r" b="b"/>
                            <a:pathLst>
                              <a:path w="290195" h="672465" extrusionOk="0">
                                <a:moveTo>
                                  <a:pt x="0" y="0"/>
                                </a:moveTo>
                                <a:lnTo>
                                  <a:pt x="2500" y="62439"/>
                                </a:lnTo>
                                <a:lnTo>
                                  <a:pt x="75010" y="244766"/>
                                </a:lnTo>
                                <a:lnTo>
                                  <a:pt x="150020" y="422098"/>
                                </a:lnTo>
                                <a:lnTo>
                                  <a:pt x="270036" y="671860"/>
                                </a:lnTo>
                                <a:lnTo>
                                  <a:pt x="290039" y="671860"/>
                                </a:lnTo>
                                <a:lnTo>
                                  <a:pt x="167522" y="417103"/>
                                </a:lnTo>
                                <a:lnTo>
                                  <a:pt x="92512" y="232278"/>
                                </a:lnTo>
                                <a:lnTo>
                                  <a:pt x="20002" y="47454"/>
                                </a:lnTo>
                                <a:lnTo>
                                  <a:pt x="0" y="0"/>
                                </a:lnTo>
                                <a:close/>
                              </a:path>
                            </a:pathLst>
                          </a:custGeom>
                          <a:solidFill>
                            <a:srgbClr val="0E2841"/>
                          </a:solidFill>
                          <a:ln>
                            <a:noFill/>
                          </a:ln>
                        </wps:spPr>
                        <wps:bodyPr spcFirstLastPara="1" wrap="square" lIns="91425" tIns="91425" rIns="91425" bIns="91425" anchor="ctr" anchorCtr="0">
                          <a:noAutofit/>
                        </wps:bodyPr>
                      </wps:wsp>
                      <wps:wsp>
                        <wps:cNvPr id="2110178848" name="Freeform: Shape 2110178848"/>
                        <wps:cNvSpPr/>
                        <wps:spPr>
                          <a:xfrm>
                            <a:off x="851449" y="8448517"/>
                            <a:ext cx="290195" cy="672465"/>
                          </a:xfrm>
                          <a:custGeom>
                            <a:avLst/>
                            <a:gdLst/>
                            <a:ahLst/>
                            <a:cxnLst/>
                            <a:rect l="l" t="t" r="r" b="b"/>
                            <a:pathLst>
                              <a:path w="290195" h="672465" extrusionOk="0">
                                <a:moveTo>
                                  <a:pt x="0" y="0"/>
                                </a:moveTo>
                                <a:lnTo>
                                  <a:pt x="20002" y="47454"/>
                                </a:lnTo>
                                <a:lnTo>
                                  <a:pt x="92512" y="232279"/>
                                </a:lnTo>
                                <a:lnTo>
                                  <a:pt x="167522" y="417103"/>
                                </a:lnTo>
                                <a:lnTo>
                                  <a:pt x="290039" y="671861"/>
                                </a:lnTo>
                                <a:lnTo>
                                  <a:pt x="270036" y="671861"/>
                                </a:lnTo>
                                <a:lnTo>
                                  <a:pt x="150020" y="422098"/>
                                </a:lnTo>
                                <a:lnTo>
                                  <a:pt x="75010" y="244767"/>
                                </a:lnTo>
                                <a:lnTo>
                                  <a:pt x="2500" y="62440"/>
                                </a:lnTo>
                                <a:lnTo>
                                  <a:pt x="0" y="0"/>
                                </a:lnTo>
                                <a:close/>
                              </a:path>
                            </a:pathLst>
                          </a:custGeom>
                          <a:noFill/>
                          <a:ln w="9525" cap="flat" cmpd="sng">
                            <a:solidFill>
                              <a:srgbClr val="0E2841"/>
                            </a:solidFill>
                            <a:prstDash val="solid"/>
                            <a:round/>
                            <a:headEnd type="none" w="sm" len="sm"/>
                            <a:tailEnd type="none" w="sm" len="sm"/>
                          </a:ln>
                        </wps:spPr>
                        <wps:bodyPr spcFirstLastPara="1" wrap="square" lIns="91425" tIns="91425" rIns="91425" bIns="91425" anchor="ctr" anchorCtr="0">
                          <a:noAutofit/>
                        </wps:bodyPr>
                      </wps:wsp>
                      <wps:wsp>
                        <wps:cNvPr id="704359030" name="Freeform: Shape 704359030"/>
                        <wps:cNvSpPr/>
                        <wps:spPr>
                          <a:xfrm>
                            <a:off x="171357" y="4210050"/>
                            <a:ext cx="350520" cy="3177540"/>
                          </a:xfrm>
                          <a:custGeom>
                            <a:avLst/>
                            <a:gdLst/>
                            <a:ahLst/>
                            <a:cxnLst/>
                            <a:rect l="l" t="t" r="r" b="b"/>
                            <a:pathLst>
                              <a:path w="350520" h="3177540" extrusionOk="0">
                                <a:moveTo>
                                  <a:pt x="0" y="0"/>
                                </a:moveTo>
                                <a:lnTo>
                                  <a:pt x="0" y="197312"/>
                                </a:lnTo>
                                <a:lnTo>
                                  <a:pt x="5000" y="397122"/>
                                </a:lnTo>
                                <a:lnTo>
                                  <a:pt x="22503" y="791745"/>
                                </a:lnTo>
                                <a:lnTo>
                                  <a:pt x="50006" y="1188868"/>
                                </a:lnTo>
                                <a:lnTo>
                                  <a:pt x="87511" y="1583493"/>
                                </a:lnTo>
                                <a:lnTo>
                                  <a:pt x="132517" y="1978117"/>
                                </a:lnTo>
                                <a:lnTo>
                                  <a:pt x="192525" y="2370244"/>
                                </a:lnTo>
                                <a:lnTo>
                                  <a:pt x="262535" y="2762370"/>
                                </a:lnTo>
                                <a:lnTo>
                                  <a:pt x="345046" y="3152000"/>
                                </a:lnTo>
                                <a:lnTo>
                                  <a:pt x="350047" y="3176976"/>
                                </a:lnTo>
                                <a:lnTo>
                                  <a:pt x="337545" y="3054592"/>
                                </a:lnTo>
                                <a:lnTo>
                                  <a:pt x="267535" y="2712419"/>
                                </a:lnTo>
                                <a:lnTo>
                                  <a:pt x="207527" y="2367747"/>
                                </a:lnTo>
                                <a:lnTo>
                                  <a:pt x="145019" y="1978117"/>
                                </a:lnTo>
                                <a:lnTo>
                                  <a:pt x="97513" y="1583493"/>
                                </a:lnTo>
                                <a:lnTo>
                                  <a:pt x="57507" y="1188868"/>
                                </a:lnTo>
                                <a:lnTo>
                                  <a:pt x="30004" y="791745"/>
                                </a:lnTo>
                                <a:lnTo>
                                  <a:pt x="7501" y="397122"/>
                                </a:lnTo>
                                <a:lnTo>
                                  <a:pt x="2500" y="197312"/>
                                </a:lnTo>
                                <a:lnTo>
                                  <a:pt x="0" y="0"/>
                                </a:lnTo>
                                <a:close/>
                              </a:path>
                            </a:pathLst>
                          </a:custGeom>
                          <a:solidFill>
                            <a:srgbClr val="0E2841"/>
                          </a:solidFill>
                          <a:ln>
                            <a:noFill/>
                          </a:ln>
                        </wps:spPr>
                        <wps:bodyPr spcFirstLastPara="1" wrap="square" lIns="91425" tIns="91425" rIns="91425" bIns="91425" anchor="ctr" anchorCtr="0">
                          <a:noAutofit/>
                        </wps:bodyPr>
                      </wps:wsp>
                      <wps:wsp>
                        <wps:cNvPr id="254329591" name="Freeform: Shape 254329591"/>
                        <wps:cNvSpPr/>
                        <wps:spPr>
                          <a:xfrm>
                            <a:off x="171357" y="4210050"/>
                            <a:ext cx="350520" cy="3177540"/>
                          </a:xfrm>
                          <a:custGeom>
                            <a:avLst/>
                            <a:gdLst/>
                            <a:ahLst/>
                            <a:cxnLst/>
                            <a:rect l="l" t="t" r="r" b="b"/>
                            <a:pathLst>
                              <a:path w="350520" h="3177540" extrusionOk="0">
                                <a:moveTo>
                                  <a:pt x="0" y="0"/>
                                </a:moveTo>
                                <a:lnTo>
                                  <a:pt x="2500" y="197312"/>
                                </a:lnTo>
                                <a:lnTo>
                                  <a:pt x="7501" y="397122"/>
                                </a:lnTo>
                                <a:lnTo>
                                  <a:pt x="30004" y="791746"/>
                                </a:lnTo>
                                <a:lnTo>
                                  <a:pt x="57507" y="1188868"/>
                                </a:lnTo>
                                <a:lnTo>
                                  <a:pt x="97513" y="1583493"/>
                                </a:lnTo>
                                <a:lnTo>
                                  <a:pt x="145019" y="1978117"/>
                                </a:lnTo>
                                <a:lnTo>
                                  <a:pt x="207527" y="2367747"/>
                                </a:lnTo>
                                <a:lnTo>
                                  <a:pt x="267536" y="2712419"/>
                                </a:lnTo>
                                <a:lnTo>
                                  <a:pt x="337545" y="3054592"/>
                                </a:lnTo>
                                <a:lnTo>
                                  <a:pt x="350047" y="3176976"/>
                                </a:lnTo>
                                <a:lnTo>
                                  <a:pt x="345046" y="3152000"/>
                                </a:lnTo>
                                <a:lnTo>
                                  <a:pt x="262535" y="2762370"/>
                                </a:lnTo>
                                <a:lnTo>
                                  <a:pt x="192525" y="2370244"/>
                                </a:lnTo>
                                <a:lnTo>
                                  <a:pt x="132517" y="1978117"/>
                                </a:lnTo>
                                <a:lnTo>
                                  <a:pt x="87511" y="1583493"/>
                                </a:lnTo>
                                <a:lnTo>
                                  <a:pt x="50006" y="1188868"/>
                                </a:lnTo>
                                <a:lnTo>
                                  <a:pt x="22503" y="791746"/>
                                </a:lnTo>
                                <a:lnTo>
                                  <a:pt x="5000" y="397122"/>
                                </a:lnTo>
                                <a:lnTo>
                                  <a:pt x="0" y="197312"/>
                                </a:lnTo>
                                <a:lnTo>
                                  <a:pt x="0" y="0"/>
                                </a:lnTo>
                                <a:close/>
                              </a:path>
                            </a:pathLst>
                          </a:custGeom>
                          <a:noFill/>
                          <a:ln w="9525" cap="flat" cmpd="sng">
                            <a:solidFill>
                              <a:srgbClr val="0E2841"/>
                            </a:solidFill>
                            <a:prstDash val="solid"/>
                            <a:round/>
                            <a:headEnd type="none" w="sm" len="sm"/>
                            <a:tailEnd type="none" w="sm" len="sm"/>
                          </a:ln>
                        </wps:spPr>
                        <wps:bodyPr spcFirstLastPara="1" wrap="square" lIns="91425" tIns="91425" rIns="91425" bIns="91425" anchor="ctr" anchorCtr="0">
                          <a:noAutofit/>
                        </wps:bodyPr>
                      </wps:wsp>
                      <wps:wsp>
                        <wps:cNvPr id="1819120169" name="Freeform: Shape 1819120169"/>
                        <wps:cNvSpPr/>
                        <wps:spPr>
                          <a:xfrm>
                            <a:off x="486400" y="5231578"/>
                            <a:ext cx="113030" cy="2132965"/>
                          </a:xfrm>
                          <a:custGeom>
                            <a:avLst/>
                            <a:gdLst/>
                            <a:ahLst/>
                            <a:cxnLst/>
                            <a:rect l="l" t="t" r="r" b="b"/>
                            <a:pathLst>
                              <a:path w="113030" h="2132965" extrusionOk="0">
                                <a:moveTo>
                                  <a:pt x="44138" y="2121911"/>
                                </a:moveTo>
                                <a:lnTo>
                                  <a:pt x="45006" y="2132970"/>
                                </a:lnTo>
                                <a:lnTo>
                                  <a:pt x="45006" y="2125477"/>
                                </a:lnTo>
                                <a:lnTo>
                                  <a:pt x="44138" y="2121911"/>
                                </a:lnTo>
                                <a:close/>
                              </a:path>
                              <a:path w="113030" h="2132965" extrusionOk="0">
                                <a:moveTo>
                                  <a:pt x="112515" y="0"/>
                                </a:moveTo>
                                <a:lnTo>
                                  <a:pt x="85012" y="164843"/>
                                </a:lnTo>
                                <a:lnTo>
                                  <a:pt x="62508" y="329686"/>
                                </a:lnTo>
                                <a:lnTo>
                                  <a:pt x="30004" y="666865"/>
                                </a:lnTo>
                                <a:lnTo>
                                  <a:pt x="7501" y="1001547"/>
                                </a:lnTo>
                                <a:lnTo>
                                  <a:pt x="0" y="1333731"/>
                                </a:lnTo>
                                <a:lnTo>
                                  <a:pt x="2500" y="1670909"/>
                                </a:lnTo>
                                <a:lnTo>
                                  <a:pt x="20002" y="2005591"/>
                                </a:lnTo>
                                <a:lnTo>
                                  <a:pt x="22503" y="2033065"/>
                                </a:lnTo>
                                <a:lnTo>
                                  <a:pt x="44138" y="2121911"/>
                                </a:lnTo>
                                <a:lnTo>
                                  <a:pt x="35004" y="2005591"/>
                                </a:lnTo>
                                <a:lnTo>
                                  <a:pt x="15002" y="1670909"/>
                                </a:lnTo>
                                <a:lnTo>
                                  <a:pt x="7501" y="1333731"/>
                                </a:lnTo>
                                <a:lnTo>
                                  <a:pt x="15002" y="1001547"/>
                                </a:lnTo>
                                <a:lnTo>
                                  <a:pt x="35004" y="666865"/>
                                </a:lnTo>
                                <a:lnTo>
                                  <a:pt x="65009" y="332183"/>
                                </a:lnTo>
                                <a:lnTo>
                                  <a:pt x="87512" y="164843"/>
                                </a:lnTo>
                                <a:lnTo>
                                  <a:pt x="112515" y="0"/>
                                </a:lnTo>
                                <a:close/>
                              </a:path>
                            </a:pathLst>
                          </a:custGeom>
                          <a:solidFill>
                            <a:srgbClr val="0E2841"/>
                          </a:solidFill>
                          <a:ln>
                            <a:noFill/>
                          </a:ln>
                        </wps:spPr>
                        <wps:bodyPr spcFirstLastPara="1" wrap="square" lIns="91425" tIns="91425" rIns="91425" bIns="91425" anchor="ctr" anchorCtr="0">
                          <a:noAutofit/>
                        </wps:bodyPr>
                      </wps:wsp>
                      <wps:wsp>
                        <wps:cNvPr id="1188172552" name="Freeform: Shape 1188172552"/>
                        <wps:cNvSpPr/>
                        <wps:spPr>
                          <a:xfrm>
                            <a:off x="486400" y="5231578"/>
                            <a:ext cx="113030" cy="2132965"/>
                          </a:xfrm>
                          <a:custGeom>
                            <a:avLst/>
                            <a:gdLst/>
                            <a:ahLst/>
                            <a:cxnLst/>
                            <a:rect l="l" t="t" r="r" b="b"/>
                            <a:pathLst>
                              <a:path w="113030" h="2132965" extrusionOk="0">
                                <a:moveTo>
                                  <a:pt x="112515" y="0"/>
                                </a:moveTo>
                                <a:lnTo>
                                  <a:pt x="87512" y="164843"/>
                                </a:lnTo>
                                <a:lnTo>
                                  <a:pt x="65009" y="332183"/>
                                </a:lnTo>
                                <a:lnTo>
                                  <a:pt x="35004" y="666865"/>
                                </a:lnTo>
                                <a:lnTo>
                                  <a:pt x="15002" y="1001546"/>
                                </a:lnTo>
                                <a:lnTo>
                                  <a:pt x="7501" y="1333731"/>
                                </a:lnTo>
                                <a:lnTo>
                                  <a:pt x="15002" y="1670909"/>
                                </a:lnTo>
                                <a:lnTo>
                                  <a:pt x="35004" y="2005591"/>
                                </a:lnTo>
                                <a:lnTo>
                                  <a:pt x="45006" y="2132970"/>
                                </a:lnTo>
                                <a:lnTo>
                                  <a:pt x="45006" y="2125477"/>
                                </a:lnTo>
                                <a:lnTo>
                                  <a:pt x="22503" y="2033065"/>
                                </a:lnTo>
                                <a:lnTo>
                                  <a:pt x="20002" y="2005591"/>
                                </a:lnTo>
                                <a:lnTo>
                                  <a:pt x="2500" y="1670909"/>
                                </a:lnTo>
                                <a:lnTo>
                                  <a:pt x="0" y="1333731"/>
                                </a:lnTo>
                                <a:lnTo>
                                  <a:pt x="7501" y="1001546"/>
                                </a:lnTo>
                                <a:lnTo>
                                  <a:pt x="30004" y="666865"/>
                                </a:lnTo>
                                <a:lnTo>
                                  <a:pt x="62508" y="329686"/>
                                </a:lnTo>
                                <a:lnTo>
                                  <a:pt x="85012" y="164843"/>
                                </a:lnTo>
                                <a:lnTo>
                                  <a:pt x="112515" y="0"/>
                                </a:lnTo>
                                <a:close/>
                              </a:path>
                            </a:pathLst>
                          </a:custGeom>
                          <a:noFill/>
                          <a:ln w="9525" cap="flat" cmpd="sng">
                            <a:solidFill>
                              <a:srgbClr val="0E2841"/>
                            </a:solidFill>
                            <a:prstDash val="solid"/>
                            <a:round/>
                            <a:headEnd type="none" w="sm" len="sm"/>
                            <a:tailEnd type="none" w="sm" len="sm"/>
                          </a:ln>
                        </wps:spPr>
                        <wps:bodyPr spcFirstLastPara="1" wrap="square" lIns="91425" tIns="91425" rIns="91425" bIns="91425" anchor="ctr" anchorCtr="0">
                          <a:noAutofit/>
                        </wps:bodyPr>
                      </wps:wsp>
                      <wps:wsp>
                        <wps:cNvPr id="1536559766" name="Freeform: Shape 1536559766"/>
                        <wps:cNvSpPr/>
                        <wps:spPr>
                          <a:xfrm>
                            <a:off x="521404" y="7387025"/>
                            <a:ext cx="385445" cy="1571625"/>
                          </a:xfrm>
                          <a:custGeom>
                            <a:avLst/>
                            <a:gdLst/>
                            <a:ahLst/>
                            <a:cxnLst/>
                            <a:rect l="l" t="t" r="r" b="b"/>
                            <a:pathLst>
                              <a:path w="385445" h="1571625" extrusionOk="0">
                                <a:moveTo>
                                  <a:pt x="0" y="0"/>
                                </a:moveTo>
                                <a:lnTo>
                                  <a:pt x="30004" y="259753"/>
                                </a:lnTo>
                                <a:lnTo>
                                  <a:pt x="70009" y="517008"/>
                                </a:lnTo>
                                <a:lnTo>
                                  <a:pt x="117515" y="736799"/>
                                </a:lnTo>
                                <a:lnTo>
                                  <a:pt x="167522" y="956590"/>
                                </a:lnTo>
                                <a:lnTo>
                                  <a:pt x="232531" y="1168888"/>
                                </a:lnTo>
                                <a:lnTo>
                                  <a:pt x="287538" y="1328736"/>
                                </a:lnTo>
                                <a:lnTo>
                                  <a:pt x="350047" y="1486086"/>
                                </a:lnTo>
                                <a:lnTo>
                                  <a:pt x="385051" y="1571005"/>
                                </a:lnTo>
                                <a:lnTo>
                                  <a:pt x="380051" y="1543532"/>
                                </a:lnTo>
                                <a:lnTo>
                                  <a:pt x="352547" y="1438631"/>
                                </a:lnTo>
                                <a:lnTo>
                                  <a:pt x="300040" y="1301262"/>
                                </a:lnTo>
                                <a:lnTo>
                                  <a:pt x="250033" y="1163892"/>
                                </a:lnTo>
                                <a:lnTo>
                                  <a:pt x="187525" y="949097"/>
                                </a:lnTo>
                                <a:lnTo>
                                  <a:pt x="132517" y="731804"/>
                                </a:lnTo>
                                <a:lnTo>
                                  <a:pt x="85011" y="517008"/>
                                </a:lnTo>
                                <a:lnTo>
                                  <a:pt x="52507" y="314700"/>
                                </a:lnTo>
                                <a:lnTo>
                                  <a:pt x="25003" y="109895"/>
                                </a:lnTo>
                                <a:lnTo>
                                  <a:pt x="0" y="0"/>
                                </a:lnTo>
                                <a:close/>
                              </a:path>
                            </a:pathLst>
                          </a:custGeom>
                          <a:solidFill>
                            <a:srgbClr val="0E2841"/>
                          </a:solidFill>
                          <a:ln>
                            <a:noFill/>
                          </a:ln>
                        </wps:spPr>
                        <wps:bodyPr spcFirstLastPara="1" wrap="square" lIns="91425" tIns="91425" rIns="91425" bIns="91425" anchor="ctr" anchorCtr="0">
                          <a:noAutofit/>
                        </wps:bodyPr>
                      </wps:wsp>
                      <wps:wsp>
                        <wps:cNvPr id="852983272" name="Freeform: Shape 852983272"/>
                        <wps:cNvSpPr/>
                        <wps:spPr>
                          <a:xfrm>
                            <a:off x="521404" y="7387025"/>
                            <a:ext cx="385445" cy="1571625"/>
                          </a:xfrm>
                          <a:custGeom>
                            <a:avLst/>
                            <a:gdLst/>
                            <a:ahLst/>
                            <a:cxnLst/>
                            <a:rect l="l" t="t" r="r" b="b"/>
                            <a:pathLst>
                              <a:path w="385445" h="1571625" extrusionOk="0">
                                <a:moveTo>
                                  <a:pt x="0" y="0"/>
                                </a:moveTo>
                                <a:lnTo>
                                  <a:pt x="25003" y="109895"/>
                                </a:lnTo>
                                <a:lnTo>
                                  <a:pt x="52507" y="314700"/>
                                </a:lnTo>
                                <a:lnTo>
                                  <a:pt x="85011" y="517008"/>
                                </a:lnTo>
                                <a:lnTo>
                                  <a:pt x="132517" y="731803"/>
                                </a:lnTo>
                                <a:lnTo>
                                  <a:pt x="187525" y="949097"/>
                                </a:lnTo>
                                <a:lnTo>
                                  <a:pt x="250033" y="1163892"/>
                                </a:lnTo>
                                <a:lnTo>
                                  <a:pt x="300040" y="1301262"/>
                                </a:lnTo>
                                <a:lnTo>
                                  <a:pt x="352547" y="1438631"/>
                                </a:lnTo>
                                <a:lnTo>
                                  <a:pt x="380051" y="1543531"/>
                                </a:lnTo>
                                <a:lnTo>
                                  <a:pt x="350047" y="1486086"/>
                                </a:lnTo>
                                <a:lnTo>
                                  <a:pt x="287538" y="1328736"/>
                                </a:lnTo>
                                <a:lnTo>
                                  <a:pt x="232531" y="1168888"/>
                                </a:lnTo>
                                <a:lnTo>
                                  <a:pt x="167522" y="956590"/>
                                </a:lnTo>
                                <a:lnTo>
                                  <a:pt x="117515" y="736799"/>
                                </a:lnTo>
                                <a:lnTo>
                                  <a:pt x="70009" y="517008"/>
                                </a:lnTo>
                                <a:lnTo>
                                  <a:pt x="30004" y="259752"/>
                                </a:lnTo>
                                <a:lnTo>
                                  <a:pt x="0" y="0"/>
                                </a:lnTo>
                                <a:close/>
                              </a:path>
                            </a:pathLst>
                          </a:custGeom>
                          <a:noFill/>
                          <a:ln w="9525" cap="flat" cmpd="sng">
                            <a:solidFill>
                              <a:srgbClr val="0E2841"/>
                            </a:solidFill>
                            <a:prstDash val="solid"/>
                            <a:round/>
                            <a:headEnd type="none" w="sm" len="sm"/>
                            <a:tailEnd type="none" w="sm" len="sm"/>
                          </a:ln>
                        </wps:spPr>
                        <wps:bodyPr spcFirstLastPara="1" wrap="square" lIns="91425" tIns="91425" rIns="91425" bIns="91425" anchor="ctr" anchorCtr="0">
                          <a:noAutofit/>
                        </wps:bodyPr>
                      </wps:wsp>
                      <pic:pic xmlns:pic="http://schemas.openxmlformats.org/drawingml/2006/picture">
                        <pic:nvPicPr>
                          <pic:cNvPr id="643946003" name="Shape 16"/>
                          <pic:cNvPicPr preferRelativeResize="0"/>
                        </pic:nvPicPr>
                        <pic:blipFill rotWithShape="1">
                          <a:blip r:embed="rId8">
                            <a:alphaModFix/>
                          </a:blip>
                          <a:srcRect/>
                          <a:stretch/>
                        </pic:blipFill>
                        <pic:spPr>
                          <a:xfrm>
                            <a:off x="924871" y="8946453"/>
                            <a:ext cx="85686" cy="175511"/>
                          </a:xfrm>
                          <a:prstGeom prst="rect">
                            <a:avLst/>
                          </a:prstGeom>
                          <a:noFill/>
                          <a:ln>
                            <a:noFill/>
                          </a:ln>
                        </pic:spPr>
                      </pic:pic>
                      <wps:wsp>
                        <wps:cNvPr id="503213370" name="Freeform: Shape 503213370"/>
                        <wps:cNvSpPr/>
                        <wps:spPr>
                          <a:xfrm>
                            <a:off x="508902" y="7264643"/>
                            <a:ext cx="38100" cy="232410"/>
                          </a:xfrm>
                          <a:custGeom>
                            <a:avLst/>
                            <a:gdLst/>
                            <a:ahLst/>
                            <a:cxnLst/>
                            <a:rect l="l" t="t" r="r" b="b"/>
                            <a:pathLst>
                              <a:path w="38100" h="232410" extrusionOk="0">
                                <a:moveTo>
                                  <a:pt x="0" y="0"/>
                                </a:moveTo>
                                <a:lnTo>
                                  <a:pt x="12501" y="122383"/>
                                </a:lnTo>
                                <a:lnTo>
                                  <a:pt x="37505" y="232279"/>
                                </a:lnTo>
                                <a:lnTo>
                                  <a:pt x="22503" y="99904"/>
                                </a:lnTo>
                                <a:lnTo>
                                  <a:pt x="22503" y="92412"/>
                                </a:lnTo>
                                <a:lnTo>
                                  <a:pt x="0" y="0"/>
                                </a:lnTo>
                                <a:close/>
                              </a:path>
                            </a:pathLst>
                          </a:custGeom>
                          <a:solidFill>
                            <a:srgbClr val="0E2841"/>
                          </a:solidFill>
                          <a:ln>
                            <a:noFill/>
                          </a:ln>
                        </wps:spPr>
                        <wps:bodyPr spcFirstLastPara="1" wrap="square" lIns="91425" tIns="91425" rIns="91425" bIns="91425" anchor="ctr" anchorCtr="0">
                          <a:noAutofit/>
                        </wps:bodyPr>
                      </wps:wsp>
                      <wps:wsp>
                        <wps:cNvPr id="906351931" name="Freeform: Shape 906351931"/>
                        <wps:cNvSpPr/>
                        <wps:spPr>
                          <a:xfrm>
                            <a:off x="508902" y="7264643"/>
                            <a:ext cx="38100" cy="232410"/>
                          </a:xfrm>
                          <a:custGeom>
                            <a:avLst/>
                            <a:gdLst/>
                            <a:ahLst/>
                            <a:cxnLst/>
                            <a:rect l="l" t="t" r="r" b="b"/>
                            <a:pathLst>
                              <a:path w="38100" h="232410" extrusionOk="0">
                                <a:moveTo>
                                  <a:pt x="0" y="0"/>
                                </a:moveTo>
                                <a:lnTo>
                                  <a:pt x="22503" y="92412"/>
                                </a:lnTo>
                                <a:lnTo>
                                  <a:pt x="22503" y="99905"/>
                                </a:lnTo>
                                <a:lnTo>
                                  <a:pt x="37505" y="232279"/>
                                </a:lnTo>
                                <a:lnTo>
                                  <a:pt x="12501" y="122383"/>
                                </a:lnTo>
                                <a:lnTo>
                                  <a:pt x="0" y="0"/>
                                </a:lnTo>
                                <a:close/>
                              </a:path>
                            </a:pathLst>
                          </a:custGeom>
                          <a:noFill/>
                          <a:ln w="9525" cap="flat" cmpd="sng">
                            <a:solidFill>
                              <a:srgbClr val="0E2841"/>
                            </a:solidFill>
                            <a:prstDash val="solid"/>
                            <a:round/>
                            <a:headEnd type="none" w="sm" len="sm"/>
                            <a:tailEnd type="none" w="sm" len="sm"/>
                          </a:ln>
                        </wps:spPr>
                        <wps:bodyPr spcFirstLastPara="1" wrap="square" lIns="91425" tIns="91425" rIns="91425" bIns="91425" anchor="ctr" anchorCtr="0">
                          <a:noAutofit/>
                        </wps:bodyPr>
                      </wps:wsp>
                      <wps:wsp>
                        <wps:cNvPr id="429798085" name="Freeform: Shape 429798085"/>
                        <wps:cNvSpPr/>
                        <wps:spPr>
                          <a:xfrm>
                            <a:off x="836447" y="6535337"/>
                            <a:ext cx="985519" cy="1913255"/>
                          </a:xfrm>
                          <a:custGeom>
                            <a:avLst/>
                            <a:gdLst/>
                            <a:ahLst/>
                            <a:cxnLst/>
                            <a:rect l="l" t="t" r="r" b="b"/>
                            <a:pathLst>
                              <a:path w="985519" h="1913255" extrusionOk="0">
                                <a:moveTo>
                                  <a:pt x="985132" y="0"/>
                                </a:moveTo>
                                <a:lnTo>
                                  <a:pt x="885119" y="92412"/>
                                </a:lnTo>
                                <a:lnTo>
                                  <a:pt x="795107" y="189819"/>
                                </a:lnTo>
                                <a:lnTo>
                                  <a:pt x="705095" y="289725"/>
                                </a:lnTo>
                                <a:lnTo>
                                  <a:pt x="620083" y="394624"/>
                                </a:lnTo>
                                <a:lnTo>
                                  <a:pt x="510068" y="536989"/>
                                </a:lnTo>
                                <a:lnTo>
                                  <a:pt x="410055" y="686846"/>
                                </a:lnTo>
                                <a:lnTo>
                                  <a:pt x="317543" y="839202"/>
                                </a:lnTo>
                                <a:lnTo>
                                  <a:pt x="235031" y="999049"/>
                                </a:lnTo>
                                <a:lnTo>
                                  <a:pt x="162522" y="1163892"/>
                                </a:lnTo>
                                <a:lnTo>
                                  <a:pt x="100013" y="1331233"/>
                                </a:lnTo>
                                <a:lnTo>
                                  <a:pt x="52507" y="1506067"/>
                                </a:lnTo>
                                <a:lnTo>
                                  <a:pt x="17502" y="1680900"/>
                                </a:lnTo>
                                <a:lnTo>
                                  <a:pt x="2500" y="1858232"/>
                                </a:lnTo>
                                <a:lnTo>
                                  <a:pt x="0" y="1870720"/>
                                </a:lnTo>
                                <a:lnTo>
                                  <a:pt x="15002" y="1913180"/>
                                </a:lnTo>
                                <a:lnTo>
                                  <a:pt x="17502" y="1863227"/>
                                </a:lnTo>
                                <a:lnTo>
                                  <a:pt x="35004" y="1680900"/>
                                </a:lnTo>
                                <a:lnTo>
                                  <a:pt x="65008" y="1508564"/>
                                </a:lnTo>
                                <a:lnTo>
                                  <a:pt x="112515" y="1336229"/>
                                </a:lnTo>
                                <a:lnTo>
                                  <a:pt x="172523" y="1166390"/>
                                </a:lnTo>
                                <a:lnTo>
                                  <a:pt x="245032" y="1004044"/>
                                </a:lnTo>
                                <a:lnTo>
                                  <a:pt x="327544" y="846695"/>
                                </a:lnTo>
                                <a:lnTo>
                                  <a:pt x="420056" y="689344"/>
                                </a:lnTo>
                                <a:lnTo>
                                  <a:pt x="517569" y="544482"/>
                                </a:lnTo>
                                <a:lnTo>
                                  <a:pt x="622583" y="399619"/>
                                </a:lnTo>
                                <a:lnTo>
                                  <a:pt x="710095" y="292221"/>
                                </a:lnTo>
                                <a:lnTo>
                                  <a:pt x="797607" y="192317"/>
                                </a:lnTo>
                                <a:lnTo>
                                  <a:pt x="890120" y="94909"/>
                                </a:lnTo>
                                <a:lnTo>
                                  <a:pt x="985132" y="0"/>
                                </a:lnTo>
                                <a:close/>
                              </a:path>
                            </a:pathLst>
                          </a:custGeom>
                          <a:solidFill>
                            <a:srgbClr val="0E2841"/>
                          </a:solidFill>
                          <a:ln>
                            <a:noFill/>
                          </a:ln>
                        </wps:spPr>
                        <wps:bodyPr spcFirstLastPara="1" wrap="square" lIns="91425" tIns="91425" rIns="91425" bIns="91425" anchor="ctr" anchorCtr="0">
                          <a:noAutofit/>
                        </wps:bodyPr>
                      </wps:wsp>
                      <wps:wsp>
                        <wps:cNvPr id="972701674" name="Freeform: Shape 972701674"/>
                        <wps:cNvSpPr/>
                        <wps:spPr>
                          <a:xfrm>
                            <a:off x="836447" y="6535337"/>
                            <a:ext cx="985519" cy="1913255"/>
                          </a:xfrm>
                          <a:custGeom>
                            <a:avLst/>
                            <a:gdLst/>
                            <a:ahLst/>
                            <a:cxnLst/>
                            <a:rect l="l" t="t" r="r" b="b"/>
                            <a:pathLst>
                              <a:path w="985519" h="1913255" extrusionOk="0">
                                <a:moveTo>
                                  <a:pt x="985132" y="0"/>
                                </a:moveTo>
                                <a:lnTo>
                                  <a:pt x="890120" y="94909"/>
                                </a:lnTo>
                                <a:lnTo>
                                  <a:pt x="797607" y="192316"/>
                                </a:lnTo>
                                <a:lnTo>
                                  <a:pt x="710095" y="292221"/>
                                </a:lnTo>
                                <a:lnTo>
                                  <a:pt x="622583" y="399619"/>
                                </a:lnTo>
                                <a:lnTo>
                                  <a:pt x="517569" y="544481"/>
                                </a:lnTo>
                                <a:lnTo>
                                  <a:pt x="420056" y="689343"/>
                                </a:lnTo>
                                <a:lnTo>
                                  <a:pt x="327544" y="846694"/>
                                </a:lnTo>
                                <a:lnTo>
                                  <a:pt x="245033" y="1004044"/>
                                </a:lnTo>
                                <a:lnTo>
                                  <a:pt x="172523" y="1166389"/>
                                </a:lnTo>
                                <a:lnTo>
                                  <a:pt x="112515" y="1336227"/>
                                </a:lnTo>
                                <a:lnTo>
                                  <a:pt x="65008" y="1508564"/>
                                </a:lnTo>
                                <a:lnTo>
                                  <a:pt x="35004" y="1680899"/>
                                </a:lnTo>
                                <a:lnTo>
                                  <a:pt x="17502" y="1863227"/>
                                </a:lnTo>
                                <a:lnTo>
                                  <a:pt x="15002" y="1913178"/>
                                </a:lnTo>
                                <a:lnTo>
                                  <a:pt x="0" y="1870720"/>
                                </a:lnTo>
                                <a:lnTo>
                                  <a:pt x="2500" y="1858230"/>
                                </a:lnTo>
                                <a:lnTo>
                                  <a:pt x="17502" y="1680899"/>
                                </a:lnTo>
                                <a:lnTo>
                                  <a:pt x="52507" y="1506066"/>
                                </a:lnTo>
                                <a:lnTo>
                                  <a:pt x="100013" y="1331233"/>
                                </a:lnTo>
                                <a:lnTo>
                                  <a:pt x="162521" y="1163892"/>
                                </a:lnTo>
                                <a:lnTo>
                                  <a:pt x="235031" y="999049"/>
                                </a:lnTo>
                                <a:lnTo>
                                  <a:pt x="317542" y="839201"/>
                                </a:lnTo>
                                <a:lnTo>
                                  <a:pt x="410055" y="686846"/>
                                </a:lnTo>
                                <a:lnTo>
                                  <a:pt x="510068" y="536988"/>
                                </a:lnTo>
                                <a:lnTo>
                                  <a:pt x="620083" y="394624"/>
                                </a:lnTo>
                                <a:lnTo>
                                  <a:pt x="705094" y="289724"/>
                                </a:lnTo>
                                <a:lnTo>
                                  <a:pt x="795107" y="189819"/>
                                </a:lnTo>
                                <a:lnTo>
                                  <a:pt x="885119" y="92412"/>
                                </a:lnTo>
                                <a:lnTo>
                                  <a:pt x="985132" y="0"/>
                                </a:lnTo>
                                <a:close/>
                              </a:path>
                            </a:pathLst>
                          </a:custGeom>
                          <a:noFill/>
                          <a:ln w="9525" cap="flat" cmpd="sng">
                            <a:solidFill>
                              <a:srgbClr val="0E2841"/>
                            </a:solidFill>
                            <a:prstDash val="solid"/>
                            <a:round/>
                            <a:headEnd type="none" w="sm" len="sm"/>
                            <a:tailEnd type="none" w="sm" len="sm"/>
                          </a:ln>
                        </wps:spPr>
                        <wps:bodyPr spcFirstLastPara="1" wrap="square" lIns="91425" tIns="91425" rIns="91425" bIns="91425" anchor="ctr" anchorCtr="0">
                          <a:noAutofit/>
                        </wps:bodyPr>
                      </wps:wsp>
                      <wps:wsp>
                        <wps:cNvPr id="1368766798" name="Freeform: Shape 1368766798"/>
                        <wps:cNvSpPr/>
                        <wps:spPr>
                          <a:xfrm>
                            <a:off x="836447" y="8463503"/>
                            <a:ext cx="90170" cy="485140"/>
                          </a:xfrm>
                          <a:custGeom>
                            <a:avLst/>
                            <a:gdLst/>
                            <a:ahLst/>
                            <a:cxnLst/>
                            <a:rect l="l" t="t" r="r" b="b"/>
                            <a:pathLst>
                              <a:path w="90170" h="485140" extrusionOk="0">
                                <a:moveTo>
                                  <a:pt x="0" y="0"/>
                                </a:moveTo>
                                <a:lnTo>
                                  <a:pt x="2500" y="102401"/>
                                </a:lnTo>
                                <a:lnTo>
                                  <a:pt x="12501" y="202306"/>
                                </a:lnTo>
                                <a:lnTo>
                                  <a:pt x="37505" y="362154"/>
                                </a:lnTo>
                                <a:lnTo>
                                  <a:pt x="52507" y="402116"/>
                                </a:lnTo>
                                <a:lnTo>
                                  <a:pt x="90012" y="484538"/>
                                </a:lnTo>
                                <a:lnTo>
                                  <a:pt x="82511" y="462059"/>
                                </a:lnTo>
                                <a:lnTo>
                                  <a:pt x="50006" y="329685"/>
                                </a:lnTo>
                                <a:lnTo>
                                  <a:pt x="27503" y="199809"/>
                                </a:lnTo>
                                <a:lnTo>
                                  <a:pt x="17502" y="47454"/>
                                </a:lnTo>
                                <a:lnTo>
                                  <a:pt x="15002" y="39961"/>
                                </a:lnTo>
                                <a:lnTo>
                                  <a:pt x="0" y="0"/>
                                </a:lnTo>
                                <a:close/>
                              </a:path>
                            </a:pathLst>
                          </a:custGeom>
                          <a:solidFill>
                            <a:srgbClr val="0E2841"/>
                          </a:solidFill>
                          <a:ln>
                            <a:noFill/>
                          </a:ln>
                        </wps:spPr>
                        <wps:bodyPr spcFirstLastPara="1" wrap="square" lIns="91425" tIns="91425" rIns="91425" bIns="91425" anchor="ctr" anchorCtr="0">
                          <a:noAutofit/>
                        </wps:bodyPr>
                      </wps:wsp>
                      <wps:wsp>
                        <wps:cNvPr id="767987815" name="Freeform: Shape 767987815"/>
                        <wps:cNvSpPr/>
                        <wps:spPr>
                          <a:xfrm>
                            <a:off x="836447" y="8463503"/>
                            <a:ext cx="90170" cy="485140"/>
                          </a:xfrm>
                          <a:custGeom>
                            <a:avLst/>
                            <a:gdLst/>
                            <a:ahLst/>
                            <a:cxnLst/>
                            <a:rect l="l" t="t" r="r" b="b"/>
                            <a:pathLst>
                              <a:path w="90170" h="485140" extrusionOk="0">
                                <a:moveTo>
                                  <a:pt x="0" y="0"/>
                                </a:moveTo>
                                <a:lnTo>
                                  <a:pt x="15002" y="39961"/>
                                </a:lnTo>
                                <a:lnTo>
                                  <a:pt x="17502" y="47454"/>
                                </a:lnTo>
                                <a:lnTo>
                                  <a:pt x="27503" y="199809"/>
                                </a:lnTo>
                                <a:lnTo>
                                  <a:pt x="50006" y="329686"/>
                                </a:lnTo>
                                <a:lnTo>
                                  <a:pt x="82511" y="462060"/>
                                </a:lnTo>
                                <a:lnTo>
                                  <a:pt x="90012" y="484538"/>
                                </a:lnTo>
                                <a:lnTo>
                                  <a:pt x="52507" y="402117"/>
                                </a:lnTo>
                                <a:lnTo>
                                  <a:pt x="37505" y="362155"/>
                                </a:lnTo>
                                <a:lnTo>
                                  <a:pt x="12501" y="202307"/>
                                </a:lnTo>
                                <a:lnTo>
                                  <a:pt x="2500" y="102402"/>
                                </a:lnTo>
                                <a:lnTo>
                                  <a:pt x="0" y="0"/>
                                </a:lnTo>
                                <a:close/>
                              </a:path>
                            </a:pathLst>
                          </a:custGeom>
                          <a:noFill/>
                          <a:ln w="9525" cap="flat" cmpd="sng">
                            <a:solidFill>
                              <a:srgbClr val="0E2841"/>
                            </a:solidFill>
                            <a:prstDash val="solid"/>
                            <a:round/>
                            <a:headEnd type="none" w="sm" len="sm"/>
                            <a:tailEnd type="none" w="sm" len="sm"/>
                          </a:ln>
                        </wps:spPr>
                        <wps:bodyPr spcFirstLastPara="1" wrap="square" lIns="91425" tIns="91425" rIns="91425" bIns="91425" anchor="ctr" anchorCtr="0">
                          <a:noAutofit/>
                        </wps:bodyPr>
                      </wps:wsp>
                      <pic:pic xmlns:pic="http://schemas.openxmlformats.org/drawingml/2006/picture">
                        <pic:nvPicPr>
                          <pic:cNvPr id="930143499" name="Shape 23"/>
                          <pic:cNvPicPr preferRelativeResize="0"/>
                        </pic:nvPicPr>
                        <pic:blipFill rotWithShape="1">
                          <a:blip r:embed="rId9">
                            <a:alphaModFix/>
                          </a:blip>
                          <a:srcRect/>
                          <a:stretch/>
                        </pic:blipFill>
                        <pic:spPr>
                          <a:xfrm>
                            <a:off x="904869" y="8956444"/>
                            <a:ext cx="80686" cy="165521"/>
                          </a:xfrm>
                          <a:prstGeom prst="rect">
                            <a:avLst/>
                          </a:prstGeom>
                          <a:noFill/>
                          <a:ln>
                            <a:noFill/>
                          </a:ln>
                        </pic:spPr>
                      </pic:pic>
                      <wps:wsp>
                        <wps:cNvPr id="273587448" name="Freeform: Shape 273587448"/>
                        <wps:cNvSpPr/>
                        <wps:spPr>
                          <a:xfrm>
                            <a:off x="836447" y="8406055"/>
                            <a:ext cx="17780" cy="105410"/>
                          </a:xfrm>
                          <a:custGeom>
                            <a:avLst/>
                            <a:gdLst/>
                            <a:ahLst/>
                            <a:cxnLst/>
                            <a:rect l="l" t="t" r="r" b="b"/>
                            <a:pathLst>
                              <a:path w="17780" h="105410" extrusionOk="0">
                                <a:moveTo>
                                  <a:pt x="0" y="0"/>
                                </a:moveTo>
                                <a:lnTo>
                                  <a:pt x="0" y="57445"/>
                                </a:lnTo>
                                <a:lnTo>
                                  <a:pt x="15002" y="97407"/>
                                </a:lnTo>
                                <a:lnTo>
                                  <a:pt x="17503" y="104900"/>
                                </a:lnTo>
                                <a:lnTo>
                                  <a:pt x="15002" y="42459"/>
                                </a:lnTo>
                                <a:lnTo>
                                  <a:pt x="0" y="0"/>
                                </a:lnTo>
                                <a:close/>
                              </a:path>
                            </a:pathLst>
                          </a:custGeom>
                          <a:solidFill>
                            <a:srgbClr val="0E2841"/>
                          </a:solidFill>
                          <a:ln>
                            <a:noFill/>
                          </a:ln>
                        </wps:spPr>
                        <wps:bodyPr spcFirstLastPara="1" wrap="square" lIns="91425" tIns="91425" rIns="91425" bIns="91425" anchor="ctr" anchorCtr="0">
                          <a:noAutofit/>
                        </wps:bodyPr>
                      </wps:wsp>
                      <wps:wsp>
                        <wps:cNvPr id="737956912" name="Freeform: Shape 737956912"/>
                        <wps:cNvSpPr/>
                        <wps:spPr>
                          <a:xfrm>
                            <a:off x="836447" y="8406055"/>
                            <a:ext cx="17780" cy="105410"/>
                          </a:xfrm>
                          <a:custGeom>
                            <a:avLst/>
                            <a:gdLst/>
                            <a:ahLst/>
                            <a:cxnLst/>
                            <a:rect l="l" t="t" r="r" b="b"/>
                            <a:pathLst>
                              <a:path w="17780" h="105410" extrusionOk="0">
                                <a:moveTo>
                                  <a:pt x="0" y="0"/>
                                </a:moveTo>
                                <a:lnTo>
                                  <a:pt x="15002" y="42459"/>
                                </a:lnTo>
                                <a:lnTo>
                                  <a:pt x="17503" y="104900"/>
                                </a:lnTo>
                                <a:lnTo>
                                  <a:pt x="15002" y="97407"/>
                                </a:lnTo>
                                <a:lnTo>
                                  <a:pt x="0" y="57445"/>
                                </a:lnTo>
                                <a:lnTo>
                                  <a:pt x="0" y="0"/>
                                </a:lnTo>
                                <a:close/>
                              </a:path>
                            </a:pathLst>
                          </a:custGeom>
                          <a:noFill/>
                          <a:ln w="9525" cap="flat" cmpd="sng">
                            <a:solidFill>
                              <a:srgbClr val="0E2841"/>
                            </a:solidFill>
                            <a:prstDash val="solid"/>
                            <a:round/>
                            <a:headEnd type="none" w="sm" len="sm"/>
                            <a:tailEnd type="none" w="sm" len="sm"/>
                          </a:ln>
                        </wps:spPr>
                        <wps:bodyPr spcFirstLastPara="1" wrap="square" lIns="91425" tIns="91425" rIns="91425" bIns="91425" anchor="ctr" anchorCtr="0">
                          <a:noAutofit/>
                        </wps:bodyPr>
                      </wps:wsp>
                      <wps:wsp>
                        <wps:cNvPr id="24164611" name="Freeform: Shape 24164611"/>
                        <wps:cNvSpPr/>
                        <wps:spPr>
                          <a:xfrm>
                            <a:off x="873951" y="8825657"/>
                            <a:ext cx="113030" cy="295275"/>
                          </a:xfrm>
                          <a:custGeom>
                            <a:avLst/>
                            <a:gdLst/>
                            <a:ahLst/>
                            <a:cxnLst/>
                            <a:rect l="l" t="t" r="r" b="b"/>
                            <a:pathLst>
                              <a:path w="113030" h="295275" extrusionOk="0">
                                <a:moveTo>
                                  <a:pt x="0" y="0"/>
                                </a:moveTo>
                                <a:lnTo>
                                  <a:pt x="27503" y="104900"/>
                                </a:lnTo>
                                <a:lnTo>
                                  <a:pt x="32504" y="132374"/>
                                </a:lnTo>
                                <a:lnTo>
                                  <a:pt x="110015" y="294719"/>
                                </a:lnTo>
                                <a:lnTo>
                                  <a:pt x="112515" y="294719"/>
                                </a:lnTo>
                                <a:lnTo>
                                  <a:pt x="82511" y="209800"/>
                                </a:lnTo>
                                <a:lnTo>
                                  <a:pt x="52507" y="122383"/>
                                </a:lnTo>
                                <a:lnTo>
                                  <a:pt x="15002" y="39961"/>
                                </a:lnTo>
                                <a:lnTo>
                                  <a:pt x="0" y="0"/>
                                </a:lnTo>
                                <a:close/>
                              </a:path>
                            </a:pathLst>
                          </a:custGeom>
                          <a:solidFill>
                            <a:srgbClr val="0E2841"/>
                          </a:solidFill>
                          <a:ln>
                            <a:noFill/>
                          </a:ln>
                        </wps:spPr>
                        <wps:bodyPr spcFirstLastPara="1" wrap="square" lIns="91425" tIns="91425" rIns="91425" bIns="91425" anchor="ctr" anchorCtr="0">
                          <a:noAutofit/>
                        </wps:bodyPr>
                      </wps:wsp>
                      <wps:wsp>
                        <wps:cNvPr id="1489249808" name="Freeform: Shape 1489249808"/>
                        <wps:cNvSpPr/>
                        <wps:spPr>
                          <a:xfrm>
                            <a:off x="873951" y="8825657"/>
                            <a:ext cx="113030" cy="295275"/>
                          </a:xfrm>
                          <a:custGeom>
                            <a:avLst/>
                            <a:gdLst/>
                            <a:ahLst/>
                            <a:cxnLst/>
                            <a:rect l="l" t="t" r="r" b="b"/>
                            <a:pathLst>
                              <a:path w="113030" h="295275" extrusionOk="0">
                                <a:moveTo>
                                  <a:pt x="0" y="0"/>
                                </a:moveTo>
                                <a:lnTo>
                                  <a:pt x="15002" y="39961"/>
                                </a:lnTo>
                                <a:lnTo>
                                  <a:pt x="52507" y="122383"/>
                                </a:lnTo>
                                <a:lnTo>
                                  <a:pt x="82511" y="209800"/>
                                </a:lnTo>
                                <a:lnTo>
                                  <a:pt x="112515" y="294719"/>
                                </a:lnTo>
                                <a:lnTo>
                                  <a:pt x="110015" y="294719"/>
                                </a:lnTo>
                                <a:lnTo>
                                  <a:pt x="32504" y="132374"/>
                                </a:lnTo>
                                <a:lnTo>
                                  <a:pt x="27503" y="104900"/>
                                </a:lnTo>
                                <a:lnTo>
                                  <a:pt x="0" y="0"/>
                                </a:lnTo>
                                <a:close/>
                              </a:path>
                            </a:pathLst>
                          </a:custGeom>
                          <a:noFill/>
                          <a:ln w="9525" cap="flat" cmpd="sng">
                            <a:solidFill>
                              <a:srgbClr val="0E2841"/>
                            </a:solidFill>
                            <a:prstDash val="solid"/>
                            <a:round/>
                            <a:headEnd type="none" w="sm" len="sm"/>
                            <a:tailEnd type="none" w="sm" len="sm"/>
                          </a:ln>
                        </wps:spPr>
                        <wps:bodyPr spcFirstLastPara="1" wrap="square" lIns="91425" tIns="91425" rIns="91425" bIns="91425" anchor="ctr" anchorCtr="0">
                          <a:noAutofit/>
                        </wps:bodyPr>
                      </wps:wsp>
                      <wps:wsp>
                        <wps:cNvPr id="171253864" name="Freeform: Shape 171253864"/>
                        <wps:cNvSpPr/>
                        <wps:spPr>
                          <a:xfrm>
                            <a:off x="165814" y="6446044"/>
                            <a:ext cx="467359" cy="1678939"/>
                          </a:xfrm>
                          <a:custGeom>
                            <a:avLst/>
                            <a:gdLst/>
                            <a:ahLst/>
                            <a:cxnLst/>
                            <a:rect l="l" t="t" r="r" b="b"/>
                            <a:pathLst>
                              <a:path w="467359" h="1678939" extrusionOk="0">
                                <a:moveTo>
                                  <a:pt x="0" y="0"/>
                                </a:moveTo>
                                <a:lnTo>
                                  <a:pt x="26137" y="201414"/>
                                </a:lnTo>
                                <a:lnTo>
                                  <a:pt x="153091" y="682569"/>
                                </a:lnTo>
                                <a:lnTo>
                                  <a:pt x="294982" y="1159993"/>
                                </a:lnTo>
                                <a:lnTo>
                                  <a:pt x="466743" y="1678448"/>
                                </a:lnTo>
                                <a:lnTo>
                                  <a:pt x="466743" y="1585201"/>
                                </a:lnTo>
                                <a:lnTo>
                                  <a:pt x="321119" y="1152535"/>
                                </a:lnTo>
                                <a:lnTo>
                                  <a:pt x="153091" y="578131"/>
                                </a:lnTo>
                                <a:lnTo>
                                  <a:pt x="0" y="0"/>
                                </a:lnTo>
                                <a:close/>
                              </a:path>
                            </a:pathLst>
                          </a:custGeom>
                          <a:solidFill>
                            <a:srgbClr val="0E2841">
                              <a:alpha val="20000"/>
                            </a:srgbClr>
                          </a:solidFill>
                          <a:ln>
                            <a:noFill/>
                          </a:ln>
                        </wps:spPr>
                        <wps:bodyPr spcFirstLastPara="1" wrap="square" lIns="91425" tIns="91425" rIns="91425" bIns="91425" anchor="ctr" anchorCtr="0">
                          <a:noAutofit/>
                        </wps:bodyPr>
                      </wps:wsp>
                      <wps:wsp>
                        <wps:cNvPr id="1554652330" name="Freeform: Shape 1554652330"/>
                        <wps:cNvSpPr/>
                        <wps:spPr>
                          <a:xfrm>
                            <a:off x="165814" y="6446044"/>
                            <a:ext cx="467359" cy="1678939"/>
                          </a:xfrm>
                          <a:custGeom>
                            <a:avLst/>
                            <a:gdLst/>
                            <a:ahLst/>
                            <a:cxnLst/>
                            <a:rect l="l" t="t" r="r" b="b"/>
                            <a:pathLst>
                              <a:path w="467359" h="1678939" extrusionOk="0">
                                <a:moveTo>
                                  <a:pt x="0" y="0"/>
                                </a:moveTo>
                                <a:lnTo>
                                  <a:pt x="153091" y="578132"/>
                                </a:lnTo>
                                <a:lnTo>
                                  <a:pt x="321119" y="1152534"/>
                                </a:lnTo>
                                <a:lnTo>
                                  <a:pt x="466743" y="1585201"/>
                                </a:lnTo>
                                <a:lnTo>
                                  <a:pt x="466743" y="1678448"/>
                                </a:lnTo>
                                <a:lnTo>
                                  <a:pt x="294982" y="1159993"/>
                                </a:lnTo>
                                <a:lnTo>
                                  <a:pt x="153091" y="682568"/>
                                </a:lnTo>
                                <a:lnTo>
                                  <a:pt x="26137" y="201413"/>
                                </a:lnTo>
                                <a:lnTo>
                                  <a:pt x="0" y="0"/>
                                </a:lnTo>
                                <a:close/>
                              </a:path>
                            </a:pathLst>
                          </a:custGeom>
                          <a:noFill/>
                          <a:ln w="9525" cap="flat" cmpd="sng">
                            <a:solidFill>
                              <a:srgbClr val="0E2841"/>
                            </a:solidFill>
                            <a:prstDash val="solid"/>
                            <a:round/>
                            <a:headEnd type="none" w="sm" len="sm"/>
                            <a:tailEnd type="none" w="sm" len="sm"/>
                          </a:ln>
                        </wps:spPr>
                        <wps:bodyPr spcFirstLastPara="1" wrap="square" lIns="91425" tIns="91425" rIns="91425" bIns="91425" anchor="ctr" anchorCtr="0">
                          <a:noAutofit/>
                        </wps:bodyPr>
                      </wps:wsp>
                      <wps:wsp>
                        <wps:cNvPr id="1585918720" name="Freeform: Shape 1585918720"/>
                        <wps:cNvSpPr/>
                        <wps:spPr>
                          <a:xfrm>
                            <a:off x="658694" y="8094654"/>
                            <a:ext cx="440690" cy="1026160"/>
                          </a:xfrm>
                          <a:custGeom>
                            <a:avLst/>
                            <a:gdLst/>
                            <a:ahLst/>
                            <a:cxnLst/>
                            <a:rect l="l" t="t" r="r" b="b"/>
                            <a:pathLst>
                              <a:path w="440690" h="1026160" extrusionOk="0">
                                <a:moveTo>
                                  <a:pt x="0" y="0"/>
                                </a:moveTo>
                                <a:lnTo>
                                  <a:pt x="0" y="96975"/>
                                </a:lnTo>
                                <a:lnTo>
                                  <a:pt x="112018" y="372988"/>
                                </a:lnTo>
                                <a:lnTo>
                                  <a:pt x="227770" y="649000"/>
                                </a:lnTo>
                                <a:lnTo>
                                  <a:pt x="406999" y="1025718"/>
                                </a:lnTo>
                                <a:lnTo>
                                  <a:pt x="440604" y="1025718"/>
                                </a:lnTo>
                                <a:lnTo>
                                  <a:pt x="257641" y="634080"/>
                                </a:lnTo>
                                <a:lnTo>
                                  <a:pt x="138155" y="358068"/>
                                </a:lnTo>
                                <a:lnTo>
                                  <a:pt x="29871" y="74597"/>
                                </a:lnTo>
                                <a:lnTo>
                                  <a:pt x="0" y="0"/>
                                </a:lnTo>
                                <a:close/>
                              </a:path>
                            </a:pathLst>
                          </a:custGeom>
                          <a:solidFill>
                            <a:srgbClr val="0E2841">
                              <a:alpha val="20000"/>
                            </a:srgbClr>
                          </a:solidFill>
                          <a:ln>
                            <a:noFill/>
                          </a:ln>
                        </wps:spPr>
                        <wps:bodyPr spcFirstLastPara="1" wrap="square" lIns="91425" tIns="91425" rIns="91425" bIns="91425" anchor="ctr" anchorCtr="0">
                          <a:noAutofit/>
                        </wps:bodyPr>
                      </wps:wsp>
                      <wps:wsp>
                        <wps:cNvPr id="165793849" name="Freeform: Shape 165793849"/>
                        <wps:cNvSpPr/>
                        <wps:spPr>
                          <a:xfrm>
                            <a:off x="658694" y="8094654"/>
                            <a:ext cx="440690" cy="1026160"/>
                          </a:xfrm>
                          <a:custGeom>
                            <a:avLst/>
                            <a:gdLst/>
                            <a:ahLst/>
                            <a:cxnLst/>
                            <a:rect l="l" t="t" r="r" b="b"/>
                            <a:pathLst>
                              <a:path w="440690" h="1026160" extrusionOk="0">
                                <a:moveTo>
                                  <a:pt x="0" y="0"/>
                                </a:moveTo>
                                <a:lnTo>
                                  <a:pt x="29871" y="74597"/>
                                </a:lnTo>
                                <a:lnTo>
                                  <a:pt x="138155" y="358069"/>
                                </a:lnTo>
                                <a:lnTo>
                                  <a:pt x="257641" y="634081"/>
                                </a:lnTo>
                                <a:lnTo>
                                  <a:pt x="440604" y="1025719"/>
                                </a:lnTo>
                                <a:lnTo>
                                  <a:pt x="406999" y="1025719"/>
                                </a:lnTo>
                                <a:lnTo>
                                  <a:pt x="227770" y="649000"/>
                                </a:lnTo>
                                <a:lnTo>
                                  <a:pt x="112018" y="372988"/>
                                </a:lnTo>
                                <a:lnTo>
                                  <a:pt x="0" y="96977"/>
                                </a:lnTo>
                                <a:lnTo>
                                  <a:pt x="0" y="0"/>
                                </a:lnTo>
                                <a:close/>
                              </a:path>
                            </a:pathLst>
                          </a:custGeom>
                          <a:noFill/>
                          <a:ln w="9525" cap="flat" cmpd="sng">
                            <a:solidFill>
                              <a:srgbClr val="0E2841"/>
                            </a:solidFill>
                            <a:prstDash val="solid"/>
                            <a:round/>
                            <a:headEnd type="none" w="sm" len="sm"/>
                            <a:tailEnd type="none" w="sm" len="sm"/>
                          </a:ln>
                        </wps:spPr>
                        <wps:bodyPr spcFirstLastPara="1" wrap="square" lIns="91425" tIns="91425" rIns="91425" bIns="91425" anchor="ctr" anchorCtr="0">
                          <a:noAutofit/>
                        </wps:bodyPr>
                      </wps:wsp>
                      <wps:wsp>
                        <wps:cNvPr id="378923418" name="Freeform: Shape 378923418"/>
                        <wps:cNvSpPr/>
                        <wps:spPr>
                          <a:xfrm>
                            <a:off x="76200" y="6024569"/>
                            <a:ext cx="74930" cy="451484"/>
                          </a:xfrm>
                          <a:custGeom>
                            <a:avLst/>
                            <a:gdLst/>
                            <a:ahLst/>
                            <a:cxnLst/>
                            <a:rect l="l" t="t" r="r" b="b"/>
                            <a:pathLst>
                              <a:path w="74930" h="451484" extrusionOk="0">
                                <a:moveTo>
                                  <a:pt x="0" y="0"/>
                                </a:moveTo>
                                <a:lnTo>
                                  <a:pt x="0" y="115625"/>
                                </a:lnTo>
                                <a:lnTo>
                                  <a:pt x="74678" y="451317"/>
                                </a:lnTo>
                                <a:lnTo>
                                  <a:pt x="59743" y="268551"/>
                                </a:lnTo>
                                <a:lnTo>
                                  <a:pt x="0" y="0"/>
                                </a:lnTo>
                                <a:close/>
                              </a:path>
                            </a:pathLst>
                          </a:custGeom>
                          <a:solidFill>
                            <a:srgbClr val="0E2841">
                              <a:alpha val="20000"/>
                            </a:srgbClr>
                          </a:solidFill>
                          <a:ln>
                            <a:noFill/>
                          </a:ln>
                        </wps:spPr>
                        <wps:bodyPr spcFirstLastPara="1" wrap="square" lIns="91425" tIns="91425" rIns="91425" bIns="91425" anchor="ctr" anchorCtr="0">
                          <a:noAutofit/>
                        </wps:bodyPr>
                      </wps:wsp>
                      <wps:wsp>
                        <wps:cNvPr id="977773081" name="Freeform: Shape 977773081"/>
                        <wps:cNvSpPr/>
                        <wps:spPr>
                          <a:xfrm>
                            <a:off x="76200" y="6024569"/>
                            <a:ext cx="74930" cy="451484"/>
                          </a:xfrm>
                          <a:custGeom>
                            <a:avLst/>
                            <a:gdLst/>
                            <a:ahLst/>
                            <a:cxnLst/>
                            <a:rect l="l" t="t" r="r" b="b"/>
                            <a:pathLst>
                              <a:path w="74930" h="451484" extrusionOk="0">
                                <a:moveTo>
                                  <a:pt x="0" y="0"/>
                                </a:moveTo>
                                <a:lnTo>
                                  <a:pt x="59743" y="268552"/>
                                </a:lnTo>
                                <a:lnTo>
                                  <a:pt x="74678" y="451317"/>
                                </a:lnTo>
                                <a:lnTo>
                                  <a:pt x="0" y="115626"/>
                                </a:lnTo>
                                <a:lnTo>
                                  <a:pt x="0" y="0"/>
                                </a:lnTo>
                                <a:close/>
                              </a:path>
                            </a:pathLst>
                          </a:custGeom>
                          <a:noFill/>
                          <a:ln w="9525" cap="flat" cmpd="sng">
                            <a:solidFill>
                              <a:srgbClr val="0E2841"/>
                            </a:solidFill>
                            <a:prstDash val="solid"/>
                            <a:round/>
                            <a:headEnd type="none" w="sm" len="sm"/>
                            <a:tailEnd type="none" w="sm" len="sm"/>
                          </a:ln>
                        </wps:spPr>
                        <wps:bodyPr spcFirstLastPara="1" wrap="square" lIns="91425" tIns="91425" rIns="91425" bIns="91425" anchor="ctr" anchorCtr="0">
                          <a:noAutofit/>
                        </wps:bodyPr>
                      </wps:wsp>
                      <wps:wsp>
                        <wps:cNvPr id="2116401568" name="Freeform: Shape 2116401568"/>
                        <wps:cNvSpPr/>
                        <wps:spPr>
                          <a:xfrm>
                            <a:off x="150878" y="6475884"/>
                            <a:ext cx="590550" cy="2398395"/>
                          </a:xfrm>
                          <a:custGeom>
                            <a:avLst/>
                            <a:gdLst/>
                            <a:ahLst/>
                            <a:cxnLst/>
                            <a:rect l="l" t="t" r="r" b="b"/>
                            <a:pathLst>
                              <a:path w="590550" h="2398395" extrusionOk="0">
                                <a:moveTo>
                                  <a:pt x="0" y="0"/>
                                </a:moveTo>
                                <a:lnTo>
                                  <a:pt x="48541" y="399097"/>
                                </a:lnTo>
                                <a:lnTo>
                                  <a:pt x="108284" y="790735"/>
                                </a:lnTo>
                                <a:lnTo>
                                  <a:pt x="175495" y="1126425"/>
                                </a:lnTo>
                                <a:lnTo>
                                  <a:pt x="257641" y="1458385"/>
                                </a:lnTo>
                                <a:lnTo>
                                  <a:pt x="354724" y="1782885"/>
                                </a:lnTo>
                                <a:lnTo>
                                  <a:pt x="440605" y="2029057"/>
                                </a:lnTo>
                                <a:lnTo>
                                  <a:pt x="530219" y="2267770"/>
                                </a:lnTo>
                                <a:lnTo>
                                  <a:pt x="589962" y="2398316"/>
                                </a:lnTo>
                                <a:lnTo>
                                  <a:pt x="578760" y="2357287"/>
                                </a:lnTo>
                                <a:lnTo>
                                  <a:pt x="537687" y="2193172"/>
                                </a:lnTo>
                                <a:lnTo>
                                  <a:pt x="459274" y="1988028"/>
                                </a:lnTo>
                                <a:lnTo>
                                  <a:pt x="384596" y="1775425"/>
                                </a:lnTo>
                                <a:lnTo>
                                  <a:pt x="283779" y="1450925"/>
                                </a:lnTo>
                                <a:lnTo>
                                  <a:pt x="205366" y="1122695"/>
                                </a:lnTo>
                                <a:lnTo>
                                  <a:pt x="134421" y="787006"/>
                                </a:lnTo>
                                <a:lnTo>
                                  <a:pt x="82146" y="481154"/>
                                </a:lnTo>
                                <a:lnTo>
                                  <a:pt x="41073" y="171574"/>
                                </a:lnTo>
                                <a:lnTo>
                                  <a:pt x="0" y="0"/>
                                </a:lnTo>
                                <a:close/>
                              </a:path>
                            </a:pathLst>
                          </a:custGeom>
                          <a:solidFill>
                            <a:srgbClr val="0E2841">
                              <a:alpha val="20000"/>
                            </a:srgbClr>
                          </a:solidFill>
                          <a:ln>
                            <a:noFill/>
                          </a:ln>
                        </wps:spPr>
                        <wps:bodyPr spcFirstLastPara="1" wrap="square" lIns="91425" tIns="91425" rIns="91425" bIns="91425" anchor="ctr" anchorCtr="0">
                          <a:noAutofit/>
                        </wps:bodyPr>
                      </wps:wsp>
                      <wps:wsp>
                        <wps:cNvPr id="1228740579" name="Freeform: Shape 1228740579"/>
                        <wps:cNvSpPr/>
                        <wps:spPr>
                          <a:xfrm>
                            <a:off x="150878" y="6475884"/>
                            <a:ext cx="590550" cy="2398395"/>
                          </a:xfrm>
                          <a:custGeom>
                            <a:avLst/>
                            <a:gdLst/>
                            <a:ahLst/>
                            <a:cxnLst/>
                            <a:rect l="l" t="t" r="r" b="b"/>
                            <a:pathLst>
                              <a:path w="590550" h="2398395" extrusionOk="0">
                                <a:moveTo>
                                  <a:pt x="0" y="0"/>
                                </a:moveTo>
                                <a:lnTo>
                                  <a:pt x="41073" y="171574"/>
                                </a:lnTo>
                                <a:lnTo>
                                  <a:pt x="82146" y="481155"/>
                                </a:lnTo>
                                <a:lnTo>
                                  <a:pt x="134421" y="787006"/>
                                </a:lnTo>
                                <a:lnTo>
                                  <a:pt x="205366" y="1122695"/>
                                </a:lnTo>
                                <a:lnTo>
                                  <a:pt x="283779" y="1450925"/>
                                </a:lnTo>
                                <a:lnTo>
                                  <a:pt x="384595" y="1775425"/>
                                </a:lnTo>
                                <a:lnTo>
                                  <a:pt x="459274" y="1988030"/>
                                </a:lnTo>
                                <a:lnTo>
                                  <a:pt x="537687" y="2193173"/>
                                </a:lnTo>
                                <a:lnTo>
                                  <a:pt x="578760" y="2357287"/>
                                </a:lnTo>
                                <a:lnTo>
                                  <a:pt x="589962" y="2398316"/>
                                </a:lnTo>
                                <a:lnTo>
                                  <a:pt x="530219" y="2267770"/>
                                </a:lnTo>
                                <a:lnTo>
                                  <a:pt x="440605" y="2029058"/>
                                </a:lnTo>
                                <a:lnTo>
                                  <a:pt x="354724" y="1782885"/>
                                </a:lnTo>
                                <a:lnTo>
                                  <a:pt x="257641" y="1458385"/>
                                </a:lnTo>
                                <a:lnTo>
                                  <a:pt x="175495" y="1126425"/>
                                </a:lnTo>
                                <a:lnTo>
                                  <a:pt x="108284" y="790735"/>
                                </a:lnTo>
                                <a:lnTo>
                                  <a:pt x="48541" y="399097"/>
                                </a:lnTo>
                                <a:lnTo>
                                  <a:pt x="0" y="0"/>
                                </a:lnTo>
                                <a:close/>
                              </a:path>
                            </a:pathLst>
                          </a:custGeom>
                          <a:noFill/>
                          <a:ln w="9525" cap="flat" cmpd="sng">
                            <a:solidFill>
                              <a:srgbClr val="0E2841"/>
                            </a:solidFill>
                            <a:prstDash val="solid"/>
                            <a:round/>
                            <a:headEnd type="none" w="sm" len="sm"/>
                            <a:tailEnd type="none" w="sm" len="sm"/>
                          </a:ln>
                        </wps:spPr>
                        <wps:bodyPr spcFirstLastPara="1" wrap="square" lIns="91425" tIns="91425" rIns="91425" bIns="91425" anchor="ctr" anchorCtr="0">
                          <a:noAutofit/>
                        </wps:bodyPr>
                      </wps:wsp>
                      <wps:wsp>
                        <wps:cNvPr id="299943581" name="Freeform: Shape 299943581"/>
                        <wps:cNvSpPr/>
                        <wps:spPr>
                          <a:xfrm>
                            <a:off x="770712" y="8855550"/>
                            <a:ext cx="123825" cy="265430"/>
                          </a:xfrm>
                          <a:custGeom>
                            <a:avLst/>
                            <a:gdLst/>
                            <a:ahLst/>
                            <a:cxnLst/>
                            <a:rect l="l" t="t" r="r" b="b"/>
                            <a:pathLst>
                              <a:path w="123825" h="265430" extrusionOk="0">
                                <a:moveTo>
                                  <a:pt x="0" y="0"/>
                                </a:moveTo>
                                <a:lnTo>
                                  <a:pt x="41073" y="134276"/>
                                </a:lnTo>
                                <a:lnTo>
                                  <a:pt x="89615" y="264822"/>
                                </a:lnTo>
                                <a:lnTo>
                                  <a:pt x="123221" y="264822"/>
                                </a:lnTo>
                                <a:lnTo>
                                  <a:pt x="0" y="0"/>
                                </a:lnTo>
                                <a:close/>
                              </a:path>
                            </a:pathLst>
                          </a:custGeom>
                          <a:solidFill>
                            <a:srgbClr val="0E2841">
                              <a:alpha val="20000"/>
                            </a:srgbClr>
                          </a:solidFill>
                          <a:ln>
                            <a:noFill/>
                          </a:ln>
                        </wps:spPr>
                        <wps:bodyPr spcFirstLastPara="1" wrap="square" lIns="91425" tIns="91425" rIns="91425" bIns="91425" anchor="ctr" anchorCtr="0">
                          <a:noAutofit/>
                        </wps:bodyPr>
                      </wps:wsp>
                      <wps:wsp>
                        <wps:cNvPr id="531611274" name="Freeform: Shape 531611274"/>
                        <wps:cNvSpPr/>
                        <wps:spPr>
                          <a:xfrm>
                            <a:off x="770712" y="8855550"/>
                            <a:ext cx="123825" cy="265430"/>
                          </a:xfrm>
                          <a:custGeom>
                            <a:avLst/>
                            <a:gdLst/>
                            <a:ahLst/>
                            <a:cxnLst/>
                            <a:rect l="l" t="t" r="r" b="b"/>
                            <a:pathLst>
                              <a:path w="123825" h="265430" extrusionOk="0">
                                <a:moveTo>
                                  <a:pt x="0" y="0"/>
                                </a:moveTo>
                                <a:lnTo>
                                  <a:pt x="123221" y="264822"/>
                                </a:lnTo>
                                <a:lnTo>
                                  <a:pt x="89615" y="264822"/>
                                </a:lnTo>
                                <a:lnTo>
                                  <a:pt x="41073" y="134276"/>
                                </a:lnTo>
                                <a:lnTo>
                                  <a:pt x="0" y="0"/>
                                </a:lnTo>
                                <a:close/>
                              </a:path>
                            </a:pathLst>
                          </a:custGeom>
                          <a:noFill/>
                          <a:ln w="9525" cap="flat" cmpd="sng">
                            <a:solidFill>
                              <a:srgbClr val="0E2841"/>
                            </a:solidFill>
                            <a:prstDash val="solid"/>
                            <a:round/>
                            <a:headEnd type="none" w="sm" len="sm"/>
                            <a:tailEnd type="none" w="sm" len="sm"/>
                          </a:ln>
                        </wps:spPr>
                        <wps:bodyPr spcFirstLastPara="1" wrap="square" lIns="91425" tIns="91425" rIns="91425" bIns="91425" anchor="ctr" anchorCtr="0">
                          <a:noAutofit/>
                        </wps:bodyPr>
                      </wps:wsp>
                      <wps:wsp>
                        <wps:cNvPr id="1790508998" name="Freeform: Shape 1790508998"/>
                        <wps:cNvSpPr/>
                        <wps:spPr>
                          <a:xfrm>
                            <a:off x="135943" y="6293121"/>
                            <a:ext cx="56515" cy="354965"/>
                          </a:xfrm>
                          <a:custGeom>
                            <a:avLst/>
                            <a:gdLst/>
                            <a:ahLst/>
                            <a:cxnLst/>
                            <a:rect l="l" t="t" r="r" b="b"/>
                            <a:pathLst>
                              <a:path w="56515" h="354965" extrusionOk="0">
                                <a:moveTo>
                                  <a:pt x="0" y="0"/>
                                </a:moveTo>
                                <a:lnTo>
                                  <a:pt x="14936" y="182764"/>
                                </a:lnTo>
                                <a:lnTo>
                                  <a:pt x="56010" y="354340"/>
                                </a:lnTo>
                                <a:lnTo>
                                  <a:pt x="29872" y="152925"/>
                                </a:lnTo>
                                <a:lnTo>
                                  <a:pt x="29872" y="138005"/>
                                </a:lnTo>
                                <a:lnTo>
                                  <a:pt x="0" y="0"/>
                                </a:lnTo>
                                <a:close/>
                              </a:path>
                            </a:pathLst>
                          </a:custGeom>
                          <a:solidFill>
                            <a:srgbClr val="0E2841">
                              <a:alpha val="20000"/>
                            </a:srgbClr>
                          </a:solidFill>
                          <a:ln>
                            <a:noFill/>
                          </a:ln>
                        </wps:spPr>
                        <wps:bodyPr spcFirstLastPara="1" wrap="square" lIns="91425" tIns="91425" rIns="91425" bIns="91425" anchor="ctr" anchorCtr="0">
                          <a:noAutofit/>
                        </wps:bodyPr>
                      </wps:wsp>
                      <wps:wsp>
                        <wps:cNvPr id="1348846631" name="Freeform: Shape 1348846631"/>
                        <wps:cNvSpPr/>
                        <wps:spPr>
                          <a:xfrm>
                            <a:off x="135943" y="6293121"/>
                            <a:ext cx="56515" cy="354965"/>
                          </a:xfrm>
                          <a:custGeom>
                            <a:avLst/>
                            <a:gdLst/>
                            <a:ahLst/>
                            <a:cxnLst/>
                            <a:rect l="l" t="t" r="r" b="b"/>
                            <a:pathLst>
                              <a:path w="56515" h="354965" extrusionOk="0">
                                <a:moveTo>
                                  <a:pt x="0" y="0"/>
                                </a:moveTo>
                                <a:lnTo>
                                  <a:pt x="29872" y="138006"/>
                                </a:lnTo>
                                <a:lnTo>
                                  <a:pt x="29872" y="152925"/>
                                </a:lnTo>
                                <a:lnTo>
                                  <a:pt x="56010" y="354340"/>
                                </a:lnTo>
                                <a:lnTo>
                                  <a:pt x="14936" y="182764"/>
                                </a:lnTo>
                                <a:lnTo>
                                  <a:pt x="0" y="0"/>
                                </a:lnTo>
                                <a:close/>
                              </a:path>
                            </a:pathLst>
                          </a:custGeom>
                          <a:noFill/>
                          <a:ln w="9525" cap="flat" cmpd="sng">
                            <a:solidFill>
                              <a:srgbClr val="0E2841"/>
                            </a:solidFill>
                            <a:prstDash val="solid"/>
                            <a:round/>
                            <a:headEnd type="none" w="sm" len="sm"/>
                            <a:tailEnd type="none" w="sm" len="sm"/>
                          </a:ln>
                        </wps:spPr>
                        <wps:bodyPr spcFirstLastPara="1" wrap="square" lIns="91425" tIns="91425" rIns="91425" bIns="91425" anchor="ctr" anchorCtr="0">
                          <a:noAutofit/>
                        </wps:bodyPr>
                      </wps:wsp>
                      <wps:wsp>
                        <wps:cNvPr id="1148982326" name="Freeform: Shape 1148982326"/>
                        <wps:cNvSpPr/>
                        <wps:spPr>
                          <a:xfrm>
                            <a:off x="632556" y="5177885"/>
                            <a:ext cx="1501140" cy="2917190"/>
                          </a:xfrm>
                          <a:custGeom>
                            <a:avLst/>
                            <a:gdLst/>
                            <a:ahLst/>
                            <a:cxnLst/>
                            <a:rect l="l" t="t" r="r" b="b"/>
                            <a:pathLst>
                              <a:path w="1501140" h="2917190" extrusionOk="0">
                                <a:moveTo>
                                  <a:pt x="1501043" y="0"/>
                                </a:moveTo>
                                <a:lnTo>
                                  <a:pt x="1351686" y="141734"/>
                                </a:lnTo>
                                <a:lnTo>
                                  <a:pt x="1209796" y="290930"/>
                                </a:lnTo>
                                <a:lnTo>
                                  <a:pt x="1071640" y="447586"/>
                                </a:lnTo>
                                <a:lnTo>
                                  <a:pt x="944687" y="607970"/>
                                </a:lnTo>
                                <a:lnTo>
                                  <a:pt x="780393" y="820573"/>
                                </a:lnTo>
                                <a:lnTo>
                                  <a:pt x="623567" y="1048096"/>
                                </a:lnTo>
                                <a:lnTo>
                                  <a:pt x="485412" y="1279349"/>
                                </a:lnTo>
                                <a:lnTo>
                                  <a:pt x="354724" y="1525522"/>
                                </a:lnTo>
                                <a:lnTo>
                                  <a:pt x="246440" y="1771694"/>
                                </a:lnTo>
                                <a:lnTo>
                                  <a:pt x="149357" y="2032786"/>
                                </a:lnTo>
                                <a:lnTo>
                                  <a:pt x="78412" y="2297607"/>
                                </a:lnTo>
                                <a:lnTo>
                                  <a:pt x="26137" y="2566159"/>
                                </a:lnTo>
                                <a:lnTo>
                                  <a:pt x="3733" y="2838441"/>
                                </a:lnTo>
                                <a:lnTo>
                                  <a:pt x="0" y="2853361"/>
                                </a:lnTo>
                                <a:lnTo>
                                  <a:pt x="26137" y="2916769"/>
                                </a:lnTo>
                                <a:lnTo>
                                  <a:pt x="26137" y="2838441"/>
                                </a:lnTo>
                                <a:lnTo>
                                  <a:pt x="48541" y="2569889"/>
                                </a:lnTo>
                                <a:lnTo>
                                  <a:pt x="100816" y="2301337"/>
                                </a:lnTo>
                                <a:lnTo>
                                  <a:pt x="168027" y="2036516"/>
                                </a:lnTo>
                                <a:lnTo>
                                  <a:pt x="265109" y="1782884"/>
                                </a:lnTo>
                                <a:lnTo>
                                  <a:pt x="373394" y="1532981"/>
                                </a:lnTo>
                                <a:lnTo>
                                  <a:pt x="496613" y="1290539"/>
                                </a:lnTo>
                                <a:lnTo>
                                  <a:pt x="638503" y="1059286"/>
                                </a:lnTo>
                                <a:lnTo>
                                  <a:pt x="787861" y="828033"/>
                                </a:lnTo>
                                <a:lnTo>
                                  <a:pt x="952155" y="611700"/>
                                </a:lnTo>
                                <a:lnTo>
                                  <a:pt x="1082843" y="451316"/>
                                </a:lnTo>
                                <a:lnTo>
                                  <a:pt x="1213531" y="294660"/>
                                </a:lnTo>
                                <a:lnTo>
                                  <a:pt x="1355420" y="145464"/>
                                </a:lnTo>
                                <a:lnTo>
                                  <a:pt x="1501043" y="3729"/>
                                </a:lnTo>
                                <a:lnTo>
                                  <a:pt x="1501043" y="0"/>
                                </a:lnTo>
                                <a:close/>
                              </a:path>
                            </a:pathLst>
                          </a:custGeom>
                          <a:solidFill>
                            <a:srgbClr val="0E2841">
                              <a:alpha val="20000"/>
                            </a:srgbClr>
                          </a:solidFill>
                          <a:ln>
                            <a:noFill/>
                          </a:ln>
                        </wps:spPr>
                        <wps:bodyPr spcFirstLastPara="1" wrap="square" lIns="91425" tIns="91425" rIns="91425" bIns="91425" anchor="ctr" anchorCtr="0">
                          <a:noAutofit/>
                        </wps:bodyPr>
                      </wps:wsp>
                      <wps:wsp>
                        <wps:cNvPr id="2003257842" name="Freeform: Shape 2003257842"/>
                        <wps:cNvSpPr/>
                        <wps:spPr>
                          <a:xfrm>
                            <a:off x="632556" y="5177885"/>
                            <a:ext cx="1501140" cy="2917190"/>
                          </a:xfrm>
                          <a:custGeom>
                            <a:avLst/>
                            <a:gdLst/>
                            <a:ahLst/>
                            <a:cxnLst/>
                            <a:rect l="l" t="t" r="r" b="b"/>
                            <a:pathLst>
                              <a:path w="1501140" h="2917190" extrusionOk="0">
                                <a:moveTo>
                                  <a:pt x="1501043" y="0"/>
                                </a:moveTo>
                                <a:lnTo>
                                  <a:pt x="1501043" y="3729"/>
                                </a:lnTo>
                                <a:lnTo>
                                  <a:pt x="1355420" y="145465"/>
                                </a:lnTo>
                                <a:lnTo>
                                  <a:pt x="1213530" y="294660"/>
                                </a:lnTo>
                                <a:lnTo>
                                  <a:pt x="1082842" y="451315"/>
                                </a:lnTo>
                                <a:lnTo>
                                  <a:pt x="952154" y="611701"/>
                                </a:lnTo>
                                <a:lnTo>
                                  <a:pt x="787861" y="828034"/>
                                </a:lnTo>
                                <a:lnTo>
                                  <a:pt x="638503" y="1059287"/>
                                </a:lnTo>
                                <a:lnTo>
                                  <a:pt x="496614" y="1290539"/>
                                </a:lnTo>
                                <a:lnTo>
                                  <a:pt x="373394" y="1532982"/>
                                </a:lnTo>
                                <a:lnTo>
                                  <a:pt x="265109" y="1782884"/>
                                </a:lnTo>
                                <a:lnTo>
                                  <a:pt x="168027" y="2036517"/>
                                </a:lnTo>
                                <a:lnTo>
                                  <a:pt x="100816" y="2301339"/>
                                </a:lnTo>
                                <a:lnTo>
                                  <a:pt x="48541" y="2569890"/>
                                </a:lnTo>
                                <a:lnTo>
                                  <a:pt x="26137" y="2838442"/>
                                </a:lnTo>
                                <a:lnTo>
                                  <a:pt x="26137" y="2916769"/>
                                </a:lnTo>
                                <a:lnTo>
                                  <a:pt x="0" y="2853361"/>
                                </a:lnTo>
                                <a:lnTo>
                                  <a:pt x="3733" y="2838442"/>
                                </a:lnTo>
                                <a:lnTo>
                                  <a:pt x="26137" y="2566160"/>
                                </a:lnTo>
                                <a:lnTo>
                                  <a:pt x="78412" y="2297609"/>
                                </a:lnTo>
                                <a:lnTo>
                                  <a:pt x="149357" y="2032787"/>
                                </a:lnTo>
                                <a:lnTo>
                                  <a:pt x="246440" y="1771695"/>
                                </a:lnTo>
                                <a:lnTo>
                                  <a:pt x="354724" y="1525522"/>
                                </a:lnTo>
                                <a:lnTo>
                                  <a:pt x="485412" y="1279349"/>
                                </a:lnTo>
                                <a:lnTo>
                                  <a:pt x="623568" y="1048097"/>
                                </a:lnTo>
                                <a:lnTo>
                                  <a:pt x="780393" y="820574"/>
                                </a:lnTo>
                                <a:lnTo>
                                  <a:pt x="944686" y="607971"/>
                                </a:lnTo>
                                <a:lnTo>
                                  <a:pt x="1071640" y="447586"/>
                                </a:lnTo>
                                <a:lnTo>
                                  <a:pt x="1209796" y="290930"/>
                                </a:lnTo>
                                <a:lnTo>
                                  <a:pt x="1351686" y="141735"/>
                                </a:lnTo>
                                <a:lnTo>
                                  <a:pt x="1501043" y="0"/>
                                </a:lnTo>
                                <a:close/>
                              </a:path>
                            </a:pathLst>
                          </a:custGeom>
                          <a:noFill/>
                          <a:ln w="9525" cap="flat" cmpd="sng">
                            <a:solidFill>
                              <a:srgbClr val="0E2841"/>
                            </a:solidFill>
                            <a:prstDash val="solid"/>
                            <a:round/>
                            <a:headEnd type="none" w="sm" len="sm"/>
                            <a:tailEnd type="none" w="sm" len="sm"/>
                          </a:ln>
                        </wps:spPr>
                        <wps:bodyPr spcFirstLastPara="1" wrap="square" lIns="91425" tIns="91425" rIns="91425" bIns="91425" anchor="ctr" anchorCtr="0">
                          <a:noAutofit/>
                        </wps:bodyPr>
                      </wps:wsp>
                      <wps:wsp>
                        <wps:cNvPr id="144561672" name="Freeform: Shape 144561672"/>
                        <wps:cNvSpPr/>
                        <wps:spPr>
                          <a:xfrm>
                            <a:off x="632556" y="8124493"/>
                            <a:ext cx="138430" cy="731520"/>
                          </a:xfrm>
                          <a:custGeom>
                            <a:avLst/>
                            <a:gdLst/>
                            <a:ahLst/>
                            <a:cxnLst/>
                            <a:rect l="l" t="t" r="r" b="b"/>
                            <a:pathLst>
                              <a:path w="138430" h="731520" extrusionOk="0">
                                <a:moveTo>
                                  <a:pt x="121437" y="693201"/>
                                </a:moveTo>
                                <a:lnTo>
                                  <a:pt x="123221" y="701218"/>
                                </a:lnTo>
                                <a:lnTo>
                                  <a:pt x="138156" y="731057"/>
                                </a:lnTo>
                                <a:lnTo>
                                  <a:pt x="121437" y="693201"/>
                                </a:lnTo>
                                <a:close/>
                              </a:path>
                              <a:path w="138430" h="731520" extrusionOk="0">
                                <a:moveTo>
                                  <a:pt x="0" y="0"/>
                                </a:moveTo>
                                <a:lnTo>
                                  <a:pt x="3733" y="149195"/>
                                </a:lnTo>
                                <a:lnTo>
                                  <a:pt x="18669" y="302120"/>
                                </a:lnTo>
                                <a:lnTo>
                                  <a:pt x="56009" y="544563"/>
                                </a:lnTo>
                                <a:lnTo>
                                  <a:pt x="82147" y="604241"/>
                                </a:lnTo>
                                <a:lnTo>
                                  <a:pt x="121437" y="693201"/>
                                </a:lnTo>
                                <a:lnTo>
                                  <a:pt x="78413" y="499804"/>
                                </a:lnTo>
                                <a:lnTo>
                                  <a:pt x="44807" y="298390"/>
                                </a:lnTo>
                                <a:lnTo>
                                  <a:pt x="26137" y="67137"/>
                                </a:lnTo>
                                <a:lnTo>
                                  <a:pt x="22403" y="55948"/>
                                </a:lnTo>
                                <a:lnTo>
                                  <a:pt x="0" y="0"/>
                                </a:lnTo>
                                <a:close/>
                              </a:path>
                            </a:pathLst>
                          </a:custGeom>
                          <a:solidFill>
                            <a:srgbClr val="0E2841">
                              <a:alpha val="20000"/>
                            </a:srgbClr>
                          </a:solidFill>
                          <a:ln>
                            <a:noFill/>
                          </a:ln>
                        </wps:spPr>
                        <wps:bodyPr spcFirstLastPara="1" wrap="square" lIns="91425" tIns="91425" rIns="91425" bIns="91425" anchor="ctr" anchorCtr="0">
                          <a:noAutofit/>
                        </wps:bodyPr>
                      </wps:wsp>
                      <wps:wsp>
                        <wps:cNvPr id="1664219802" name="Freeform: Shape 1664219802"/>
                        <wps:cNvSpPr/>
                        <wps:spPr>
                          <a:xfrm>
                            <a:off x="632556" y="8124493"/>
                            <a:ext cx="138430" cy="731520"/>
                          </a:xfrm>
                          <a:custGeom>
                            <a:avLst/>
                            <a:gdLst/>
                            <a:ahLst/>
                            <a:cxnLst/>
                            <a:rect l="l" t="t" r="r" b="b"/>
                            <a:pathLst>
                              <a:path w="138430" h="731520" extrusionOk="0">
                                <a:moveTo>
                                  <a:pt x="0" y="0"/>
                                </a:moveTo>
                                <a:lnTo>
                                  <a:pt x="22403" y="55948"/>
                                </a:lnTo>
                                <a:lnTo>
                                  <a:pt x="26137" y="67137"/>
                                </a:lnTo>
                                <a:lnTo>
                                  <a:pt x="44807" y="298390"/>
                                </a:lnTo>
                                <a:lnTo>
                                  <a:pt x="78413" y="499804"/>
                                </a:lnTo>
                                <a:lnTo>
                                  <a:pt x="123221" y="701218"/>
                                </a:lnTo>
                                <a:lnTo>
                                  <a:pt x="138156" y="731057"/>
                                </a:lnTo>
                                <a:lnTo>
                                  <a:pt x="82147" y="604241"/>
                                </a:lnTo>
                                <a:lnTo>
                                  <a:pt x="56009" y="544563"/>
                                </a:lnTo>
                                <a:lnTo>
                                  <a:pt x="18669" y="302120"/>
                                </a:lnTo>
                                <a:lnTo>
                                  <a:pt x="3733" y="149195"/>
                                </a:lnTo>
                                <a:lnTo>
                                  <a:pt x="0" y="0"/>
                                </a:lnTo>
                                <a:close/>
                              </a:path>
                            </a:pathLst>
                          </a:custGeom>
                          <a:noFill/>
                          <a:ln w="9525" cap="flat" cmpd="sng">
                            <a:solidFill>
                              <a:srgbClr val="0E2841"/>
                            </a:solidFill>
                            <a:prstDash val="solid"/>
                            <a:round/>
                            <a:headEnd type="none" w="sm" len="sm"/>
                            <a:tailEnd type="none" w="sm" len="sm"/>
                          </a:ln>
                        </wps:spPr>
                        <wps:bodyPr spcFirstLastPara="1" wrap="square" lIns="91425" tIns="91425" rIns="91425" bIns="91425" anchor="ctr" anchorCtr="0">
                          <a:noAutofit/>
                        </wps:bodyPr>
                      </wps:wsp>
                      <pic:pic xmlns:pic="http://schemas.openxmlformats.org/drawingml/2006/picture">
                        <pic:nvPicPr>
                          <pic:cNvPr id="2087161777" name="Shape 44"/>
                          <pic:cNvPicPr preferRelativeResize="0"/>
                        </pic:nvPicPr>
                        <pic:blipFill rotWithShape="1">
                          <a:blip r:embed="rId10">
                            <a:alphaModFix/>
                          </a:blip>
                          <a:srcRect/>
                          <a:stretch/>
                        </pic:blipFill>
                        <pic:spPr>
                          <a:xfrm>
                            <a:off x="739253" y="8872613"/>
                            <a:ext cx="118928" cy="249347"/>
                          </a:xfrm>
                          <a:prstGeom prst="rect">
                            <a:avLst/>
                          </a:prstGeom>
                          <a:noFill/>
                          <a:ln>
                            <a:noFill/>
                          </a:ln>
                        </pic:spPr>
                      </pic:pic>
                      <wps:wsp>
                        <wps:cNvPr id="1199865091" name="Freeform: Shape 1199865091"/>
                        <wps:cNvSpPr/>
                        <wps:spPr>
                          <a:xfrm>
                            <a:off x="632556" y="8031247"/>
                            <a:ext cx="26670" cy="160655"/>
                          </a:xfrm>
                          <a:custGeom>
                            <a:avLst/>
                            <a:gdLst/>
                            <a:ahLst/>
                            <a:cxnLst/>
                            <a:rect l="l" t="t" r="r" b="b"/>
                            <a:pathLst>
                              <a:path w="26670" h="160655" extrusionOk="0">
                                <a:moveTo>
                                  <a:pt x="0" y="0"/>
                                </a:moveTo>
                                <a:lnTo>
                                  <a:pt x="0" y="93247"/>
                                </a:lnTo>
                                <a:lnTo>
                                  <a:pt x="22404" y="149195"/>
                                </a:lnTo>
                                <a:lnTo>
                                  <a:pt x="26138" y="160385"/>
                                </a:lnTo>
                                <a:lnTo>
                                  <a:pt x="26138" y="63408"/>
                                </a:lnTo>
                                <a:lnTo>
                                  <a:pt x="0" y="0"/>
                                </a:lnTo>
                                <a:close/>
                              </a:path>
                            </a:pathLst>
                          </a:custGeom>
                          <a:solidFill>
                            <a:srgbClr val="0E2841">
                              <a:alpha val="20000"/>
                            </a:srgbClr>
                          </a:solidFill>
                          <a:ln>
                            <a:noFill/>
                          </a:ln>
                        </wps:spPr>
                        <wps:bodyPr spcFirstLastPara="1" wrap="square" lIns="91425" tIns="91425" rIns="91425" bIns="91425" anchor="ctr" anchorCtr="0">
                          <a:noAutofit/>
                        </wps:bodyPr>
                      </wps:wsp>
                      <wps:wsp>
                        <wps:cNvPr id="94602264" name="Freeform: Shape 94602264"/>
                        <wps:cNvSpPr/>
                        <wps:spPr>
                          <a:xfrm>
                            <a:off x="632556" y="8031247"/>
                            <a:ext cx="26670" cy="160655"/>
                          </a:xfrm>
                          <a:custGeom>
                            <a:avLst/>
                            <a:gdLst/>
                            <a:ahLst/>
                            <a:cxnLst/>
                            <a:rect l="l" t="t" r="r" b="b"/>
                            <a:pathLst>
                              <a:path w="26670" h="160655" extrusionOk="0">
                                <a:moveTo>
                                  <a:pt x="0" y="0"/>
                                </a:moveTo>
                                <a:lnTo>
                                  <a:pt x="26138" y="63408"/>
                                </a:lnTo>
                                <a:lnTo>
                                  <a:pt x="26138" y="160386"/>
                                </a:lnTo>
                                <a:lnTo>
                                  <a:pt x="22404" y="149196"/>
                                </a:lnTo>
                                <a:lnTo>
                                  <a:pt x="0" y="93247"/>
                                </a:lnTo>
                                <a:lnTo>
                                  <a:pt x="0" y="0"/>
                                </a:lnTo>
                                <a:close/>
                              </a:path>
                            </a:pathLst>
                          </a:custGeom>
                          <a:noFill/>
                          <a:ln w="9525" cap="flat" cmpd="sng">
                            <a:solidFill>
                              <a:srgbClr val="0E2841"/>
                            </a:solidFill>
                            <a:prstDash val="solid"/>
                            <a:round/>
                            <a:headEnd type="none" w="sm" len="sm"/>
                            <a:tailEnd type="none" w="sm" len="sm"/>
                          </a:ln>
                        </wps:spPr>
                        <wps:bodyPr spcFirstLastPara="1" wrap="square" lIns="91425" tIns="91425" rIns="91425" bIns="91425" anchor="ctr" anchorCtr="0">
                          <a:noAutofit/>
                        </wps:bodyPr>
                      </wps:wsp>
                      <wps:wsp>
                        <wps:cNvPr id="1586755203" name="Freeform: Shape 1586755203"/>
                        <wps:cNvSpPr/>
                        <wps:spPr>
                          <a:xfrm>
                            <a:off x="688566" y="8669056"/>
                            <a:ext cx="172085" cy="451484"/>
                          </a:xfrm>
                          <a:custGeom>
                            <a:avLst/>
                            <a:gdLst/>
                            <a:ahLst/>
                            <a:cxnLst/>
                            <a:rect l="l" t="t" r="r" b="b"/>
                            <a:pathLst>
                              <a:path w="172085" h="451484" extrusionOk="0">
                                <a:moveTo>
                                  <a:pt x="0" y="0"/>
                                </a:moveTo>
                                <a:lnTo>
                                  <a:pt x="41073" y="164115"/>
                                </a:lnTo>
                                <a:lnTo>
                                  <a:pt x="52275" y="205144"/>
                                </a:lnTo>
                                <a:lnTo>
                                  <a:pt x="168027" y="451317"/>
                                </a:lnTo>
                                <a:lnTo>
                                  <a:pt x="171761" y="451317"/>
                                </a:lnTo>
                                <a:lnTo>
                                  <a:pt x="123219" y="320770"/>
                                </a:lnTo>
                                <a:lnTo>
                                  <a:pt x="82146" y="186494"/>
                                </a:lnTo>
                                <a:lnTo>
                                  <a:pt x="26137" y="59678"/>
                                </a:lnTo>
                                <a:lnTo>
                                  <a:pt x="0" y="0"/>
                                </a:lnTo>
                                <a:close/>
                              </a:path>
                            </a:pathLst>
                          </a:custGeom>
                          <a:solidFill>
                            <a:srgbClr val="0E2841">
                              <a:alpha val="20000"/>
                            </a:srgbClr>
                          </a:solidFill>
                          <a:ln>
                            <a:noFill/>
                          </a:ln>
                        </wps:spPr>
                        <wps:bodyPr spcFirstLastPara="1" wrap="square" lIns="91425" tIns="91425" rIns="91425" bIns="91425" anchor="ctr" anchorCtr="0">
                          <a:noAutofit/>
                        </wps:bodyPr>
                      </wps:wsp>
                      <wps:wsp>
                        <wps:cNvPr id="187782568" name="Freeform: Shape 187782568"/>
                        <wps:cNvSpPr/>
                        <wps:spPr>
                          <a:xfrm>
                            <a:off x="688566" y="8669056"/>
                            <a:ext cx="172085" cy="451484"/>
                          </a:xfrm>
                          <a:custGeom>
                            <a:avLst/>
                            <a:gdLst/>
                            <a:ahLst/>
                            <a:cxnLst/>
                            <a:rect l="l" t="t" r="r" b="b"/>
                            <a:pathLst>
                              <a:path w="172085" h="451484" extrusionOk="0">
                                <a:moveTo>
                                  <a:pt x="0" y="0"/>
                                </a:moveTo>
                                <a:lnTo>
                                  <a:pt x="26137" y="59678"/>
                                </a:lnTo>
                                <a:lnTo>
                                  <a:pt x="82146" y="186494"/>
                                </a:lnTo>
                                <a:lnTo>
                                  <a:pt x="123220" y="320770"/>
                                </a:lnTo>
                                <a:lnTo>
                                  <a:pt x="171761" y="451317"/>
                                </a:lnTo>
                                <a:lnTo>
                                  <a:pt x="168027" y="451317"/>
                                </a:lnTo>
                                <a:lnTo>
                                  <a:pt x="52275" y="205144"/>
                                </a:lnTo>
                                <a:lnTo>
                                  <a:pt x="41073" y="164115"/>
                                </a:lnTo>
                                <a:lnTo>
                                  <a:pt x="0" y="0"/>
                                </a:lnTo>
                                <a:close/>
                              </a:path>
                            </a:pathLst>
                          </a:custGeom>
                          <a:noFill/>
                          <a:ln w="9525" cap="flat" cmpd="sng">
                            <a:solidFill>
                              <a:srgbClr val="0E2841"/>
                            </a:solidFill>
                            <a:prstDash val="solid"/>
                            <a:round/>
                            <a:headEnd type="none" w="sm" len="sm"/>
                            <a:tailEnd type="none" w="sm" len="sm"/>
                          </a:ln>
                        </wps:spPr>
                        <wps:bodyPr spcFirstLastPara="1" wrap="square" lIns="91425" tIns="91425" rIns="91425" bIns="91425" anchor="ctr" anchorCtr="0">
                          <a:noAutofit/>
                        </wps:bodyPr>
                      </wps:wsp>
                      <wps:wsp>
                        <wps:cNvPr id="2107918000" name="Rectangle 2107918000"/>
                        <wps:cNvSpPr/>
                        <wps:spPr>
                          <a:xfrm>
                            <a:off x="1055405" y="1670050"/>
                            <a:ext cx="804000" cy="177900"/>
                          </a:xfrm>
                          <a:prstGeom prst="rect">
                            <a:avLst/>
                          </a:prstGeom>
                          <a:noFill/>
                          <a:ln>
                            <a:noFill/>
                          </a:ln>
                        </wps:spPr>
                        <wps:txbx>
                          <w:txbxContent>
                            <w:p w14:paraId="178E52FC" w14:textId="77777777" w:rsidR="009A4EFA" w:rsidRDefault="00000000">
                              <w:pPr>
                                <w:spacing w:line="275" w:lineRule="auto"/>
                                <w:textDirection w:val="btLr"/>
                              </w:pPr>
                              <w:r>
                                <w:rPr>
                                  <w:color w:val="FFFFFF"/>
                                  <w:sz w:val="28"/>
                                </w:rPr>
                                <w:t>7/07/2026</w:t>
                              </w:r>
                            </w:p>
                          </w:txbxContent>
                        </wps:txbx>
                        <wps:bodyPr spcFirstLastPara="1" wrap="square" lIns="0" tIns="0" rIns="0" bIns="0" anchor="t" anchorCtr="0">
                          <a:noAutofit/>
                        </wps:bodyPr>
                      </wps:wsp>
                      <wps:wsp>
                        <wps:cNvPr id="1721821528" name="Rectangle 1721821528"/>
                        <wps:cNvSpPr/>
                        <wps:spPr>
                          <a:xfrm>
                            <a:off x="1886587" y="2269242"/>
                            <a:ext cx="4504200" cy="2628900"/>
                          </a:xfrm>
                          <a:prstGeom prst="rect">
                            <a:avLst/>
                          </a:prstGeom>
                          <a:noFill/>
                          <a:ln w="9525" cap="flat" cmpd="sng">
                            <a:solidFill>
                              <a:srgbClr val="000000"/>
                            </a:solidFill>
                            <a:prstDash val="solid"/>
                            <a:round/>
                            <a:headEnd type="none" w="sm" len="sm"/>
                            <a:tailEnd type="none" w="sm" len="sm"/>
                          </a:ln>
                        </wps:spPr>
                        <wps:txbx>
                          <w:txbxContent>
                            <w:p w14:paraId="7573EDF7" w14:textId="77777777" w:rsidR="009A4EFA" w:rsidRDefault="00000000">
                              <w:pPr>
                                <w:spacing w:before="83" w:line="420" w:lineRule="auto"/>
                                <w:ind w:left="83" w:right="374" w:firstLine="83"/>
                                <w:textDirection w:val="btLr"/>
                              </w:pPr>
                              <w:r>
                                <w:rPr>
                                  <w:rFonts w:ascii="Times New Roman" w:eastAsia="Times New Roman" w:hAnsi="Times New Roman" w:cs="Times New Roman"/>
                                  <w:color w:val="000000"/>
                                  <w:sz w:val="24"/>
                                </w:rPr>
                                <w:t>Module Name: Introduction to Web and Database Concepts</w:t>
                              </w:r>
                            </w:p>
                            <w:p w14:paraId="7B7D05DA" w14:textId="77777777" w:rsidR="009A4EFA" w:rsidRDefault="00000000">
                              <w:pPr>
                                <w:spacing w:before="83" w:line="420" w:lineRule="auto"/>
                                <w:ind w:left="83" w:right="374" w:firstLine="83"/>
                                <w:textDirection w:val="btLr"/>
                              </w:pPr>
                              <w:r>
                                <w:rPr>
                                  <w:rFonts w:ascii="Times New Roman" w:eastAsia="Times New Roman" w:hAnsi="Times New Roman" w:cs="Times New Roman"/>
                                  <w:color w:val="000000"/>
                                  <w:sz w:val="24"/>
                                </w:rPr>
                                <w:t>Module Code: ACCA4023</w:t>
                              </w:r>
                            </w:p>
                            <w:p w14:paraId="06567668" w14:textId="77777777" w:rsidR="009A4EFA" w:rsidRDefault="009A4EFA">
                              <w:pPr>
                                <w:spacing w:before="211"/>
                                <w:textDirection w:val="btLr"/>
                              </w:pPr>
                            </w:p>
                            <w:p w14:paraId="3E093126" w14:textId="77777777" w:rsidR="009A4EFA" w:rsidRDefault="00000000">
                              <w:pPr>
                                <w:ind w:left="83" w:firstLine="83"/>
                                <w:textDirection w:val="btLr"/>
                              </w:pPr>
                              <w:r>
                                <w:rPr>
                                  <w:rFonts w:ascii="Times New Roman" w:eastAsia="Times New Roman" w:hAnsi="Times New Roman" w:cs="Times New Roman"/>
                                  <w:color w:val="000000"/>
                                  <w:sz w:val="24"/>
                                </w:rPr>
                                <w:t>Student Name: Muhammad Imran</w:t>
                              </w:r>
                            </w:p>
                            <w:p w14:paraId="01AF4F95" w14:textId="77777777" w:rsidR="009A4EFA" w:rsidRDefault="00000000">
                              <w:pPr>
                                <w:spacing w:before="207"/>
                                <w:ind w:left="83" w:firstLine="83"/>
                                <w:textDirection w:val="btLr"/>
                              </w:pPr>
                              <w:r>
                                <w:rPr>
                                  <w:rFonts w:ascii="Times New Roman" w:eastAsia="Times New Roman" w:hAnsi="Times New Roman" w:cs="Times New Roman"/>
                                  <w:color w:val="000000"/>
                                  <w:sz w:val="24"/>
                                </w:rPr>
                                <w:t>Student ID: 2424560</w:t>
                              </w:r>
                            </w:p>
                            <w:p w14:paraId="3D8CB343" w14:textId="77777777" w:rsidR="009A4EFA" w:rsidRDefault="009A4EFA">
                              <w:pPr>
                                <w:textDirection w:val="btLr"/>
                              </w:pPr>
                            </w:p>
                            <w:p w14:paraId="59C5EAA8" w14:textId="77777777" w:rsidR="009A4EFA" w:rsidRDefault="009A4EFA">
                              <w:pPr>
                                <w:spacing w:before="140"/>
                                <w:textDirection w:val="btLr"/>
                              </w:pPr>
                            </w:p>
                            <w:p w14:paraId="18C80D4B" w14:textId="7DE1E2B9" w:rsidR="009A4EFA" w:rsidRDefault="00000000">
                              <w:pPr>
                                <w:ind w:left="83" w:firstLine="83"/>
                                <w:textDirection w:val="btLr"/>
                              </w:pPr>
                              <w:r>
                                <w:rPr>
                                  <w:rFonts w:ascii="Times New Roman" w:eastAsia="Times New Roman" w:hAnsi="Times New Roman" w:cs="Times New Roman"/>
                                  <w:color w:val="000000"/>
                                  <w:sz w:val="24"/>
                                </w:rPr>
                                <w:t xml:space="preserve">Lecturer’s Name: </w:t>
                              </w:r>
                              <w:r w:rsidR="000214FD" w:rsidRPr="000214FD">
                                <w:rPr>
                                  <w:rFonts w:ascii="Times New Roman" w:eastAsia="Times New Roman" w:hAnsi="Times New Roman" w:cs="Times New Roman"/>
                                  <w:color w:val="000000"/>
                                  <w:sz w:val="24"/>
                                </w:rPr>
                                <w:t>Suresh Shanmugasundaram</w:t>
                              </w:r>
                            </w:p>
                          </w:txbxContent>
                        </wps:txbx>
                        <wps:bodyPr spcFirstLastPara="1" wrap="square" lIns="0" tIns="0" rIns="0" bIns="0" anchor="t" anchorCtr="0">
                          <a:noAutofit/>
                        </wps:bodyPr>
                      </wps:wsp>
                    </wpg:wgp>
                  </a:graphicData>
                </a:graphic>
              </wp:anchor>
            </w:drawing>
          </mc:Choice>
          <mc:Fallback>
            <w:pict>
              <v:group w14:anchorId="2EC7C6DD" id="Group 47" o:spid="_x0000_s1026" style="position:absolute;margin-left:-46.85pt;margin-top:-.2pt;width:526.5pt;height:593.8pt;z-index:-251658240" coordsize="66833,9126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">
                <v:rect id="Rectangle 980218222" o:spid="_x0000_s1027" style="position:absolute;width:66833;height:912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" filled="f" stroked="f">
                  <v:textbox inset="2.53958mm,2.53958mm,2.53958mm,2.53958mm">
                    <w:txbxContent>
                      <w:p w14:paraId="32C9C28E" w14:textId="77777777" w:rsidR="009A4EFA" w:rsidRDefault="009A4EFA">
                        <w:pPr>
                          <w:textDirection w:val="btLr"/>
                        </w:pPr>
                      </w:p>
                    </w:txbxContent>
                  </v:textbox>
                </v:rect>
                <v:shape id="Freeform: Shape 1301280471" o:spid="_x0000_s1028" style="position:absolute;width:1949;height:91262;visibility:visible;mso-wrap-style:square;v-text-anchor:middle" coordsize="194945,9126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" path="m194535,l,,,9125712r194535,l194535,xe" fillcolor="#0e2841" stroked="f">
                  <v:path arrowok="t" o:extrusionok="f"/>
                </v:shape>
                <v:shape id="Freeform: Shape 1847651410" o:spid="_x0000_s1029" style="position:absolute;top:14668;width:21945;height:5524;visibility:visible;mso-wrap-style:square;v-text-anchor:middle" coordsize="2194560,552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" path="m1918533,l,,,552055r1918533,l2194560,276028,1918533,xe" fillcolor="#156082" stroked="f">
                  <v:path arrowok="t" o:extrusionok="f"/>
                </v:shape>
                <v:shape id="Freeform: Shape 144188890" o:spid="_x0000_s1030" style="position:absolute;left:5314;top:73645;width:3054;height:10992;visibility:visible;mso-wrap-style:square;v-text-anchor:middle" coordsize="305435,1099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" path="m,l15002,132374,97513,449572r92512,314701l305041,1098953r,-57444l210028,759277,97513,379638,,xe" fillcolor="#0e2841" stroked="f">
                  <v:path arrowok="t" o:extrusionok="f"/>
                </v:shape>
                <v:shape id="Freeform: Shape 1898792197" o:spid="_x0000_s1031" style="position:absolute;left:5314;top:73645;width:3054;height:10992;visibility:visible;mso-wrap-style:square;v-text-anchor:middle" coordsize="305435,1099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" path="m,l97513,379638,210028,759277r95013,282231l305041,1098954,190025,764272,97513,449572,15002,132374,,xe" filled="f" strokecolor="#0e2841">
                  <v:stroke startarrowwidth="narrow" startarrowlength="short" endarrowwidth="narrow" endarrowlength="short"/>
                  <v:path arrowok="t" o:extrusionok="f"/>
                </v:shape>
                <v:shape id="Freeform: Shape 61425453" o:spid="_x0000_s1032" style="position:absolute;left:8514;top:84485;width:2902;height:6724;visibility:visible;mso-wrap-style:square;v-text-anchor:middle" coordsize="290195,672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" path="m,l2500,62439,75010,244766r75010,177332l270036,671860r20003,l167522,417103,92512,232278,20002,47454,,xe" fillcolor="#0e2841" stroked="f">
                  <v:path arrowok="t" o:extrusionok="f"/>
                </v:shape>
                <v:shape id="Freeform: Shape 2110178848" o:spid="_x0000_s1033" style="position:absolute;left:8514;top:84485;width:2902;height:6724;visibility:visible;mso-wrap-style:square;v-text-anchor:middle" coordsize="290195,672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" path="m,l20002,47454,92512,232279r75010,184824l290039,671861r-20003,l150020,422098,75010,244767,2500,62440,,xe" filled="f" strokecolor="#0e2841">
                  <v:stroke startarrowwidth="narrow" startarrowlength="short" endarrowwidth="narrow" endarrowlength="short"/>
                  <v:path arrowok="t" o:extrusionok="f"/>
                </v:shape>
                <v:shape id="Freeform: Shape 704359030" o:spid="_x0000_s1034" style="position:absolute;left:1713;top:42100;width:3505;height:31775;visibility:visible;mso-wrap-style:square;v-text-anchor:middle" coordsize="350520,3177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" path="m,l,197312,5000,397122,22503,791745r27503,397123l87511,1583493r45006,394624l192525,2370244r70010,392126l345046,3152000r5001,24976l337545,3054592,267535,2712419,207527,2367747,145019,1978117,97513,1583493,57507,1188868,30004,791745,7501,397122,2500,197312,,xe" fillcolor="#0e2841" stroked="f">
                  <v:path arrowok="t" o:extrusionok="f"/>
                </v:shape>
                <v:shape id="Freeform: Shape 254329591" o:spid="_x0000_s1035" style="position:absolute;left:1713;top:42100;width:3505;height:31775;visibility:visible;mso-wrap-style:square;v-text-anchor:middle" coordsize="350520,3177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" path="m,l2500,197312,7501,397122,30004,791746r27503,397122l97513,1583493r47506,394624l207527,2367747r60009,344672l337545,3054592r12502,122384l345046,3152000,262535,2762370,192525,2370244,132517,1978117,87511,1583493,50006,1188868,22503,791746,5000,397122,,197312,,xe" filled="f" strokecolor="#0e2841">
                  <v:stroke startarrowwidth="narrow" startarrowlength="short" endarrowwidth="narrow" endarrowlength="short"/>
                  <v:path arrowok="t" o:extrusionok="f"/>
                </v:shape>
                <v:shape id="Freeform: Shape 1819120169" o:spid="_x0000_s1036" style="position:absolute;left:4864;top:52315;width:1130;height:21330;visibility:visible;mso-wrap-style:square;v-text-anchor:middle" coordsize="113030,2132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" path="m44138,2121911r868,11059l45006,2125477r-868,-3566xem112515,l85012,164843,62508,329686,30004,666865,7501,1001547,,1333731r2500,337178l20002,2005591r2501,27474l44138,2121911,35004,2005591,15002,1670909,7501,1333731r7501,-332184l35004,666865,65009,332183,87512,164843,112515,xe" fillcolor="#0e2841" stroked="f">
                  <v:path arrowok="t" o:extrusionok="f"/>
                </v:shape>
                <v:shape id="Freeform: Shape 1188172552" o:spid="_x0000_s1037" style="position:absolute;left:4864;top:52315;width:1130;height:21330;visibility:visible;mso-wrap-style:square;v-text-anchor:middle" coordsize="113030,2132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" path="m112515,l87512,164843,65009,332183,35004,666865,15002,1001546,7501,1333731r7501,337178l35004,2005591r10002,127379l45006,2125477,22503,2033065r-2501,-27474l2500,1670909,,1333731,7501,1001546,30004,666865,62508,329686,85012,164843,112515,xe" filled="f" strokecolor="#0e2841">
                  <v:stroke startarrowwidth="narrow" startarrowlength="short" endarrowwidth="narrow" endarrowlength="short"/>
                  <v:path arrowok="t" o:extrusionok="f"/>
                </v:shape>
                <v:shape id="Freeform: Shape 1536559766" o:spid="_x0000_s1038" style="position:absolute;left:5214;top:73870;width:3854;height:15716;visibility:visible;mso-wrap-style:square;v-text-anchor:middle" coordsize="385445,1571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" path="m,l30004,259753,70009,517008r47506,219791l167522,956590r65009,212298l287538,1328736r62509,157350l385051,1571005r-5000,-27473l352547,1438631,300040,1301262,250033,1163892,187525,949097,132517,731804,85011,517008,52507,314700,25003,109895,,xe" fillcolor="#0e2841" stroked="f">
                  <v:path arrowok="t" o:extrusionok="f"/>
                </v:shape>
                <v:shape id="Freeform: Shape 852983272" o:spid="_x0000_s1039" style="position:absolute;left:5214;top:73870;width:3854;height:15716;visibility:visible;mso-wrap-style:square;v-text-anchor:middle" coordsize="385445,1571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" path="m,l25003,109895,52507,314700,85011,517008r47506,214795l187525,949097r62508,214795l300040,1301262r52507,137369l380051,1543531r-30004,-57445l287538,1328736,232531,1168888,167522,956590,117515,736799,70009,517008,30004,259752,,xe" filled="f" strokecolor="#0e2841">
                  <v:stroke startarrowwidth="narrow" startarrowlength="short" endarrowwidth="narrow" endarrowlength="short"/>
                  <v:path arrowok="t" o:extrusionok="f"/>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 16" o:spid="_x0000_s1040" type="#_x0000_t75" style="position:absolute;left:9248;top:89464;width:857;height:1755;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">
                  <v:imagedata r:id="rId11" o:title=""/>
                </v:shape>
                <v:shape id="Freeform: Shape 503213370" o:spid="_x0000_s1041" style="position:absolute;left:5089;top:72646;width:381;height:2324;visibility:visible;mso-wrap-style:square;v-text-anchor:middle" coordsize="38100,232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" path="m,l12501,122383,37505,232279,22503,99904r,-7492l,xe" fillcolor="#0e2841" stroked="f">
                  <v:path arrowok="t" o:extrusionok="f"/>
                </v:shape>
                <v:shape id="Freeform: Shape 906351931" o:spid="_x0000_s1042" style="position:absolute;left:5089;top:72646;width:381;height:2324;visibility:visible;mso-wrap-style:square;v-text-anchor:middle" coordsize="38100,232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" path="m,l22503,92412r,7493l37505,232279,12501,122383,,xe" filled="f" strokecolor="#0e2841">
                  <v:stroke startarrowwidth="narrow" startarrowlength="short" endarrowwidth="narrow" endarrowlength="short"/>
                  <v:path arrowok="t" o:extrusionok="f"/>
                </v:shape>
                <v:shape id="Freeform: Shape 429798085" o:spid="_x0000_s1043" style="position:absolute;left:8364;top:65353;width:9855;height:19132;visibility:visible;mso-wrap-style:square;v-text-anchor:middle" coordsize="985519,19132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" path="m985132,l885119,92412r-90012,97407l705095,289725,620083,394624,510068,536989,410055,686846,317543,839202,235031,999049r-72509,164843l100013,1331233,52507,1506067,17502,1680900,2500,1858232,,1870720r15002,42460l17502,1863227,35004,1680900,65008,1508564r47507,-172335l172523,1166390r72509,-162346l327544,846695,420056,689344,517569,544482,622583,399619,710095,292221r87512,-99904l890120,94909,985132,xe" fillcolor="#0e2841" stroked="f">
                  <v:path arrowok="t" o:extrusionok="f"/>
                </v:shape>
                <v:shape id="Freeform: Shape 972701674" o:spid="_x0000_s1044" style="position:absolute;left:8364;top:65353;width:9855;height:19132;visibility:visible;mso-wrap-style:square;v-text-anchor:middle" coordsize="985519,19132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" path="m985132,l890120,94909r-92513,97407l710095,292221,622583,399619,517569,544481,420056,689343,327544,846694r-82511,157350l172523,1166389r-60008,169838l65008,1508564,35004,1680899,17502,1863227r-2500,49951l,1870720r2500,-12490l17502,1680899,52507,1506066r47506,-174833l162521,1163892,235031,999049,317542,839201,410055,686846,510068,536988,620083,394624,705094,289724r90013,-99905l885119,92412,985132,xe" filled="f" strokecolor="#0e2841">
                  <v:stroke startarrowwidth="narrow" startarrowlength="short" endarrowwidth="narrow" endarrowlength="short"/>
                  <v:path arrowok="t" o:extrusionok="f"/>
                </v:shape>
                <v:shape id="Freeform: Shape 1368766798" o:spid="_x0000_s1045" style="position:absolute;left:8364;top:84635;width:902;height:4851;visibility:visible;mso-wrap-style:square;v-text-anchor:middle" coordsize="90170,485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" path="m,l2500,102401r10001,99905l37505,362154r15002,39962l90012,484538,82511,462059,50006,329685,27503,199809,17502,47454,15002,39961,,xe" fillcolor="#0e2841" stroked="f">
                  <v:path arrowok="t" o:extrusionok="f"/>
                </v:shape>
                <v:shape id="Freeform: Shape 767987815" o:spid="_x0000_s1046" style="position:absolute;left:8364;top:84635;width:902;height:4851;visibility:visible;mso-wrap-style:square;v-text-anchor:middle" coordsize="90170,485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" path="m,l15002,39961r2500,7493l27503,199809,50006,329686,82511,462060r7501,22478l52507,402117,37505,362155,12501,202307,2500,102402,,xe" filled="f" strokecolor="#0e2841">
                  <v:stroke startarrowwidth="narrow" startarrowlength="short" endarrowwidth="narrow" endarrowlength="short"/>
                  <v:path arrowok="t" o:extrusionok="f"/>
                </v:shape>
                <v:shape id="Shape 23" o:spid="_x0000_s1047" type="#_x0000_t75" style="position:absolute;left:9048;top:89564;width:807;height:1655;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">
                  <v:imagedata r:id="rId12" o:title=""/>
                </v:shape>
                <v:shape id="Freeform: Shape 273587448" o:spid="_x0000_s1048" style="position:absolute;left:8364;top:84060;width:178;height:1054;visibility:visible;mso-wrap-style:square;v-text-anchor:middle" coordsize="17780,105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" path="m,l,57445,15002,97407r2501,7493l15002,42459,,xe" fillcolor="#0e2841" stroked="f">
                  <v:path arrowok="t" o:extrusionok="f"/>
                </v:shape>
                <v:shape id="Freeform: Shape 737956912" o:spid="_x0000_s1049" style="position:absolute;left:8364;top:84060;width:178;height:1054;visibility:visible;mso-wrap-style:square;v-text-anchor:middle" coordsize="17780,105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" path="m,l15002,42459r2501,62441l15002,97407,,57445,,xe" filled="f" strokecolor="#0e2841">
                  <v:stroke startarrowwidth="narrow" startarrowlength="short" endarrowwidth="narrow" endarrowlength="short"/>
                  <v:path arrowok="t" o:extrusionok="f"/>
                </v:shape>
                <v:shape id="Freeform: Shape 24164611" o:spid="_x0000_s1050" style="position:absolute;left:8739;top:88256;width:1130;height:2953;visibility:visible;mso-wrap-style:square;v-text-anchor:middle" coordsize="113030,295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" path="m,l27503,104900r5001,27474l110015,294719r2500,l82511,209800,52507,122383,15002,39961,,xe" fillcolor="#0e2841" stroked="f">
                  <v:path arrowok="t" o:extrusionok="f"/>
                </v:shape>
                <v:shape id="Freeform: Shape 1489249808" o:spid="_x0000_s1051" style="position:absolute;left:8739;top:88256;width:1130;height:2953;visibility:visible;mso-wrap-style:square;v-text-anchor:middle" coordsize="113030,295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" path="m,l15002,39961r37505,82422l82511,209800r30004,84919l110015,294719,32504,132374,27503,104900,,xe" filled="f" strokecolor="#0e2841">
                  <v:stroke startarrowwidth="narrow" startarrowlength="short" endarrowwidth="narrow" endarrowlength="short"/>
                  <v:path arrowok="t" o:extrusionok="f"/>
                </v:shape>
                <v:shape id="Freeform: Shape 171253864" o:spid="_x0000_s1052" style="position:absolute;left:1658;top:64460;width:4673;height:16789;visibility:visible;mso-wrap-style:square;v-text-anchor:middle" coordsize="467359,16789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" path="m,l26137,201414,153091,682569r141891,477424l466743,1678448r,-93247l321119,1152535,153091,578131,,xe" fillcolor="#0e2841" stroked="f">
                  <v:fill opacity="13107f"/>
                  <v:path arrowok="t" o:extrusionok="f"/>
                </v:shape>
                <v:shape id="Freeform: Shape 1554652330" o:spid="_x0000_s1053" style="position:absolute;left:1658;top:64460;width:4673;height:16789;visibility:visible;mso-wrap-style:square;v-text-anchor:middle" coordsize="467359,16789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" path="m,l153091,578132r168028,574402l466743,1585201r,93247l294982,1159993,153091,682568,26137,201413,,xe" filled="f" strokecolor="#0e2841">
                  <v:stroke startarrowwidth="narrow" startarrowlength="short" endarrowwidth="narrow" endarrowlength="short"/>
                  <v:path arrowok="t" o:extrusionok="f"/>
                </v:shape>
                <v:shape id="Freeform: Shape 1585918720" o:spid="_x0000_s1054" style="position:absolute;left:6586;top:80946;width:4407;height:10262;visibility:visible;mso-wrap-style:square;v-text-anchor:middle" coordsize="440690,1026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" path="m,l,96975,112018,372988,227770,649000r179229,376718l440604,1025718,257641,634080,138155,358068,29871,74597,,xe" fillcolor="#0e2841" stroked="f">
                  <v:fill opacity="13107f"/>
                  <v:path arrowok="t" o:extrusionok="f"/>
                </v:shape>
                <v:shape id="Freeform: Shape 165793849" o:spid="_x0000_s1055" style="position:absolute;left:6586;top:80946;width:4407;height:10262;visibility:visible;mso-wrap-style:square;v-text-anchor:middle" coordsize="440690,1026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" path="m,l29871,74597,138155,358069,257641,634081r182963,391638l406999,1025719,227770,649000,112018,372988,,96977,,xe" filled="f" strokecolor="#0e2841">
                  <v:stroke startarrowwidth="narrow" startarrowlength="short" endarrowwidth="narrow" endarrowlength="short"/>
                  <v:path arrowok="t" o:extrusionok="f"/>
                </v:shape>
                <v:shape id="Freeform: Shape 378923418" o:spid="_x0000_s1056" style="position:absolute;left:762;top:60245;width:749;height:4515;visibility:visible;mso-wrap-style:square;v-text-anchor:middle" coordsize="74930,4514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" path="m,l,115625,74678,451317,59743,268551,,xe" fillcolor="#0e2841" stroked="f">
                  <v:fill opacity="13107f"/>
                  <v:path arrowok="t" o:extrusionok="f"/>
                </v:shape>
                <v:shape id="Freeform: Shape 977773081" o:spid="_x0000_s1057" style="position:absolute;left:762;top:60245;width:749;height:4515;visibility:visible;mso-wrap-style:square;v-text-anchor:middle" coordsize="74930,4514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" path="m,l59743,268552,74678,451317,,115626,,xe" filled="f" strokecolor="#0e2841">
                  <v:stroke startarrowwidth="narrow" startarrowlength="short" endarrowwidth="narrow" endarrowlength="short"/>
                  <v:path arrowok="t" o:extrusionok="f"/>
                </v:shape>
                <v:shape id="Freeform: Shape 2116401568" o:spid="_x0000_s1058" style="position:absolute;left:1508;top:64758;width:5906;height:23984;visibility:visible;mso-wrap-style:square;v-text-anchor:middle" coordsize="590550,2398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" path="m,l48541,399097r59743,391638l175495,1126425r82146,331960l354724,1782885r85881,246172l530219,2267770r59743,130546l578760,2357287,537687,2193172,459274,1988028,384596,1775425,283779,1450925,205366,1122695,134421,787006,82146,481154,41073,171574,,xe" fillcolor="#0e2841" stroked="f">
                  <v:fill opacity="13107f"/>
                  <v:path arrowok="t" o:extrusionok="f"/>
                </v:shape>
                <v:shape id="Freeform: Shape 1228740579" o:spid="_x0000_s1059" style="position:absolute;left:1508;top:64758;width:5906;height:23984;visibility:visible;mso-wrap-style:square;v-text-anchor:middle" coordsize="590550,2398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" path="m,l41073,171574,82146,481155r52275,305851l205366,1122695r78413,328230l384595,1775425r74679,212605l537687,2193173r41073,164114l589962,2398316,530219,2267770,440605,2029058,354724,1782885,257641,1458385,175495,1126425,108284,790735,48541,399097,,xe" filled="f" strokecolor="#0e2841">
                  <v:stroke startarrowwidth="narrow" startarrowlength="short" endarrowwidth="narrow" endarrowlength="short"/>
                  <v:path arrowok="t" o:extrusionok="f"/>
                </v:shape>
                <v:shape id="Freeform: Shape 299943581" o:spid="_x0000_s1060" style="position:absolute;left:7707;top:88555;width:1238;height:2654;visibility:visible;mso-wrap-style:square;v-text-anchor:middle" coordsize="123825,26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" path="m,l41073,134276,89615,264822r33606,l,xe" fillcolor="#0e2841" stroked="f">
                  <v:fill opacity="13107f"/>
                  <v:path arrowok="t" o:extrusionok="f"/>
                </v:shape>
                <v:shape id="Freeform: Shape 531611274" o:spid="_x0000_s1061" style="position:absolute;left:7707;top:88555;width:1238;height:2654;visibility:visible;mso-wrap-style:square;v-text-anchor:middle" coordsize="123825,265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" path="m,l123221,264822r-33606,l41073,134276,,xe" filled="f" strokecolor="#0e2841">
                  <v:stroke startarrowwidth="narrow" startarrowlength="short" endarrowwidth="narrow" endarrowlength="short"/>
                  <v:path arrowok="t" o:extrusionok="f"/>
                </v:shape>
                <v:shape id="Freeform: Shape 1790508998" o:spid="_x0000_s1062" style="position:absolute;left:1359;top:62931;width:565;height:3549;visibility:visible;mso-wrap-style:square;v-text-anchor:middle" coordsize="56515,354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" path="m,l14936,182764,56010,354340,29872,152925r,-14920l,xe" fillcolor="#0e2841" stroked="f">
                  <v:fill opacity="13107f"/>
                  <v:path arrowok="t" o:extrusionok="f"/>
                </v:shape>
                <v:shape id="Freeform: Shape 1348846631" o:spid="_x0000_s1063" style="position:absolute;left:1359;top:62931;width:565;height:3549;visibility:visible;mso-wrap-style:square;v-text-anchor:middle" coordsize="56515,354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" path="m,l29872,138006r,14919l56010,354340,14936,182764,,xe" filled="f" strokecolor="#0e2841">
                  <v:stroke startarrowwidth="narrow" startarrowlength="short" endarrowwidth="narrow" endarrowlength="short"/>
                  <v:path arrowok="t" o:extrusionok="f"/>
                </v:shape>
                <v:shape id="Freeform: Shape 1148982326" o:spid="_x0000_s1064" style="position:absolute;left:6325;top:51778;width:15011;height:29172;visibility:visible;mso-wrap-style:square;v-text-anchor:middle" coordsize="1501140,2917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" path="m1501043,l1351686,141734,1209796,290930,1071640,447586,944687,607970,780393,820573,623567,1048096,485412,1279349,354724,1525522,246440,1771694r-97083,261092l78412,2297607,26137,2566159,3733,2838441,,2853361r26137,63408l26137,2838441,48541,2569889r52275,-268552l168027,2036516r97082,-253632l373394,1532981,496613,1290539,638503,1059286,787861,828033,952155,611700,1082843,451316,1213531,294660,1355420,145464,1501043,3729r,-3729xe" fillcolor="#0e2841" stroked="f">
                  <v:fill opacity="13107f"/>
                  <v:path arrowok="t" o:extrusionok="f"/>
                </v:shape>
                <v:shape id="Freeform: Shape 2003257842" o:spid="_x0000_s1065" style="position:absolute;left:6325;top:51778;width:15011;height:29172;visibility:visible;mso-wrap-style:square;v-text-anchor:middle" coordsize="1501140,2917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" path="m1501043,r,3729l1355420,145465,1213530,294660,1082842,451315,952154,611701,787861,828034,638503,1059287,496614,1290539,373394,1532982,265109,1782884r-97082,253633l100816,2301339,48541,2569890,26137,2838442r,78327l,2853361r3733,-14919l26137,2566160,78412,2297609r70945,-264822l246440,1771695,354724,1525522,485412,1279349,623568,1048097,780393,820574,944686,607971,1071640,447586,1209796,290930,1351686,141735,1501043,xe" filled="f" strokecolor="#0e2841">
                  <v:stroke startarrowwidth="narrow" startarrowlength="short" endarrowwidth="narrow" endarrowlength="short"/>
                  <v:path arrowok="t" o:extrusionok="f"/>
                </v:shape>
                <v:shape id="Freeform: Shape 144561672" o:spid="_x0000_s1066" style="position:absolute;left:6325;top:81244;width:1384;height:7316;visibility:visible;mso-wrap-style:square;v-text-anchor:middle" coordsize="138430,731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" path="m121437,693201r1784,8017l138156,731057,121437,693201xem,l3733,149195,18669,302120,56009,544563r26138,59678l121437,693201,78413,499804,44807,298390,26137,67137,22403,55948,,xe" fillcolor="#0e2841" stroked="f">
                  <v:fill opacity="13107f"/>
                  <v:path arrowok="t" o:extrusionok="f"/>
                </v:shape>
                <v:shape id="Freeform: Shape 1664219802" o:spid="_x0000_s1067" style="position:absolute;left:6325;top:81244;width:1384;height:7316;visibility:visible;mso-wrap-style:square;v-text-anchor:middle" coordsize="138430,731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" path="m,l22403,55948r3734,11189l44807,298390,78413,499804r44808,201414l138156,731057,82147,604241,56009,544563,18669,302120,3733,149195,,xe" filled="f" strokecolor="#0e2841">
                  <v:stroke startarrowwidth="narrow" startarrowlength="short" endarrowwidth="narrow" endarrowlength="short"/>
                  <v:path arrowok="t" o:extrusionok="f"/>
                </v:shape>
                <v:shape id="Shape 44" o:spid="_x0000_s1068" type="#_x0000_t75" style="position:absolute;left:7392;top:88726;width:1189;height:2493;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">
                  <v:imagedata r:id="rId13" o:title=""/>
                </v:shape>
                <v:shape id="Freeform: Shape 1199865091" o:spid="_x0000_s1069" style="position:absolute;left:6325;top:80312;width:267;height:1607;visibility:visible;mso-wrap-style:square;v-text-anchor:middle" coordsize="26670,160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" path="m,l,93247r22404,55948l26138,160385r,-96977l,xe" fillcolor="#0e2841" stroked="f">
                  <v:fill opacity="13107f"/>
                  <v:path arrowok="t" o:extrusionok="f"/>
                </v:shape>
                <v:shape id="Freeform: Shape 94602264" o:spid="_x0000_s1070" style="position:absolute;left:6325;top:80312;width:267;height:1607;visibility:visible;mso-wrap-style:square;v-text-anchor:middle" coordsize="26670,160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" path="m,l26138,63408r,96978l22404,149196,,93247,,xe" filled="f" strokecolor="#0e2841">
                  <v:stroke startarrowwidth="narrow" startarrowlength="short" endarrowwidth="narrow" endarrowlength="short"/>
                  <v:path arrowok="t" o:extrusionok="f"/>
                </v:shape>
                <v:shape id="Freeform: Shape 1586755203" o:spid="_x0000_s1071" style="position:absolute;left:6885;top:86690;width:1721;height:4515;visibility:visible;mso-wrap-style:square;v-text-anchor:middle" coordsize="172085,4514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" path="m,l41073,164115r11202,41029l168027,451317r3734,l123219,320770,82146,186494,26137,59678,,xe" fillcolor="#0e2841" stroked="f">
                  <v:fill opacity="13107f"/>
                  <v:path arrowok="t" o:extrusionok="f"/>
                </v:shape>
                <v:shape id="Freeform: Shape 187782568" o:spid="_x0000_s1072" style="position:absolute;left:6885;top:86690;width:1721;height:4515;visibility:visible;mso-wrap-style:square;v-text-anchor:middle" coordsize="172085,4514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" path="m,l26137,59678,82146,186494r41074,134276l171761,451317r-3734,l52275,205144,41073,164115,,xe" filled="f" strokecolor="#0e2841">
                  <v:stroke startarrowwidth="narrow" startarrowlength="short" endarrowwidth="narrow" endarrowlength="short"/>
                  <v:path arrowok="t" o:extrusionok="f"/>
                </v:shape>
                <v:rect id="Rectangle 2107918000" o:spid="_x0000_s1073" style="position:absolute;left:10554;top:16700;width:8040;height:17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" filled="f" stroked="f">
                  <v:textbox inset="0,0,0,0">
                    <w:txbxContent>
                      <w:p w14:paraId="178E52FC" w14:textId="77777777" w:rsidR="009A4EFA" w:rsidRDefault="00000000">
                        <w:pPr>
                          <w:spacing w:line="275" w:lineRule="auto"/>
                          <w:textDirection w:val="btLr"/>
                        </w:pPr>
                        <w:r>
                          <w:rPr>
                            <w:color w:val="FFFFFF"/>
                            <w:sz w:val="28"/>
                          </w:rPr>
                          <w:t>7/07/2026</w:t>
                        </w:r>
                      </w:p>
                    </w:txbxContent>
                  </v:textbox>
                </v:rect>
                <v:rect id="Rectangle 1721821528" o:spid="_x0000_s1074" style="position:absolute;left:18865;top:22692;width:45042;height:262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" filled="f">
                  <v:stroke startarrowwidth="narrow" startarrowlength="short" endarrowwidth="narrow" endarrowlength="short" joinstyle="round"/>
                  <v:textbox inset="0,0,0,0">
                    <w:txbxContent>
                      <w:p w14:paraId="7573EDF7" w14:textId="77777777" w:rsidR="009A4EFA" w:rsidRDefault="00000000">
                        <w:pPr>
                          <w:spacing w:before="83" w:line="420" w:lineRule="auto"/>
                          <w:ind w:left="83" w:right="374" w:firstLine="83"/>
                          <w:textDirection w:val="btLr"/>
                        </w:pPr>
                        <w:r>
                          <w:rPr>
                            <w:rFonts w:ascii="Times New Roman" w:eastAsia="Times New Roman" w:hAnsi="Times New Roman" w:cs="Times New Roman"/>
                            <w:color w:val="000000"/>
                            <w:sz w:val="24"/>
                          </w:rPr>
                          <w:t>Module Name: Introduction to Web and Database Concepts</w:t>
                        </w:r>
                      </w:p>
                      <w:p w14:paraId="7B7D05DA" w14:textId="77777777" w:rsidR="009A4EFA" w:rsidRDefault="00000000">
                        <w:pPr>
                          <w:spacing w:before="83" w:line="420" w:lineRule="auto"/>
                          <w:ind w:left="83" w:right="374" w:firstLine="83"/>
                          <w:textDirection w:val="btLr"/>
                        </w:pPr>
                        <w:r>
                          <w:rPr>
                            <w:rFonts w:ascii="Times New Roman" w:eastAsia="Times New Roman" w:hAnsi="Times New Roman" w:cs="Times New Roman"/>
                            <w:color w:val="000000"/>
                            <w:sz w:val="24"/>
                          </w:rPr>
                          <w:t>Module Code: ACCA4023</w:t>
                        </w:r>
                      </w:p>
                      <w:p w14:paraId="06567668" w14:textId="77777777" w:rsidR="009A4EFA" w:rsidRDefault="009A4EFA">
                        <w:pPr>
                          <w:spacing w:before="211"/>
                          <w:textDirection w:val="btLr"/>
                        </w:pPr>
                      </w:p>
                      <w:p w14:paraId="3E093126" w14:textId="77777777" w:rsidR="009A4EFA" w:rsidRDefault="00000000">
                        <w:pPr>
                          <w:ind w:left="83" w:firstLine="83"/>
                          <w:textDirection w:val="btLr"/>
                        </w:pPr>
                        <w:r>
                          <w:rPr>
                            <w:rFonts w:ascii="Times New Roman" w:eastAsia="Times New Roman" w:hAnsi="Times New Roman" w:cs="Times New Roman"/>
                            <w:color w:val="000000"/>
                            <w:sz w:val="24"/>
                          </w:rPr>
                          <w:t>Student Name: Muhammad Imran</w:t>
                        </w:r>
                      </w:p>
                      <w:p w14:paraId="01AF4F95" w14:textId="77777777" w:rsidR="009A4EFA" w:rsidRDefault="00000000">
                        <w:pPr>
                          <w:spacing w:before="207"/>
                          <w:ind w:left="83" w:firstLine="83"/>
                          <w:textDirection w:val="btLr"/>
                        </w:pPr>
                        <w:r>
                          <w:rPr>
                            <w:rFonts w:ascii="Times New Roman" w:eastAsia="Times New Roman" w:hAnsi="Times New Roman" w:cs="Times New Roman"/>
                            <w:color w:val="000000"/>
                            <w:sz w:val="24"/>
                          </w:rPr>
                          <w:t>Student ID: 2424560</w:t>
                        </w:r>
                      </w:p>
                      <w:p w14:paraId="3D8CB343" w14:textId="77777777" w:rsidR="009A4EFA" w:rsidRDefault="009A4EFA">
                        <w:pPr>
                          <w:textDirection w:val="btLr"/>
                        </w:pPr>
                      </w:p>
                      <w:p w14:paraId="59C5EAA8" w14:textId="77777777" w:rsidR="009A4EFA" w:rsidRDefault="009A4EFA">
                        <w:pPr>
                          <w:spacing w:before="140"/>
                          <w:textDirection w:val="btLr"/>
                        </w:pPr>
                      </w:p>
                      <w:p w14:paraId="18C80D4B" w14:textId="7DE1E2B9" w:rsidR="009A4EFA" w:rsidRDefault="00000000">
                        <w:pPr>
                          <w:ind w:left="83" w:firstLine="83"/>
                          <w:textDirection w:val="btLr"/>
                        </w:pPr>
                        <w:r>
                          <w:rPr>
                            <w:rFonts w:ascii="Times New Roman" w:eastAsia="Times New Roman" w:hAnsi="Times New Roman" w:cs="Times New Roman"/>
                            <w:color w:val="000000"/>
                            <w:sz w:val="24"/>
                          </w:rPr>
                          <w:t xml:space="preserve">Lecturer’s Name: </w:t>
                        </w:r>
                        <w:r w:rsidR="000214FD" w:rsidRPr="000214FD">
                          <w:rPr>
                            <w:rFonts w:ascii="Times New Roman" w:eastAsia="Times New Roman" w:hAnsi="Times New Roman" w:cs="Times New Roman"/>
                            <w:color w:val="000000"/>
                            <w:sz w:val="24"/>
                          </w:rPr>
                          <w:t>Suresh Shanmugasundaram</w:t>
                        </w:r>
                      </w:p>
                    </w:txbxContent>
                  </v:textbox>
                </v:rect>
              </v:group>
            </w:pict>
          </mc:Fallback>
        </mc:AlternateContent>
      </w:r>
    </w:p>
    <w:p w14:paraId="46A6FB20" w14:textId="77777777" w:rsidR="009A4EFA" w:rsidRPr="00CB1A2D" w:rsidRDefault="009A4EFA">
      <w:pPr>
        <w:pBdr>
          <w:top w:val="nil"/>
          <w:left w:val="nil"/>
          <w:bottom w:val="nil"/>
          <w:right w:val="nil"/>
          <w:between w:val="nil"/>
        </w:pBdr>
        <w:spacing w:before="443"/>
        <w:rPr>
          <w:rFonts w:ascii="Times New Roman" w:eastAsia="Times New Roman" w:hAnsi="Times New Roman" w:cs="Times New Roman"/>
          <w:color w:val="000000"/>
          <w:sz w:val="56"/>
          <w:szCs w:val="56"/>
        </w:rPr>
      </w:pPr>
    </w:p>
    <w:p w14:paraId="16E24EB6" w14:textId="28C1E548" w:rsidR="009A4EFA" w:rsidRPr="00CB1A2D" w:rsidRDefault="00000000" w:rsidP="006D27BA">
      <w:pPr>
        <w:pStyle w:val="Title"/>
        <w:ind w:firstLine="3059"/>
        <w:rPr>
          <w:rFonts w:ascii="Times New Roman" w:eastAsia="Times New Roman" w:hAnsi="Times New Roman" w:cs="Times New Roman"/>
          <w:sz w:val="36"/>
          <w:szCs w:val="36"/>
        </w:rPr>
      </w:pPr>
      <w:r w:rsidRPr="00CB1A2D">
        <w:rPr>
          <w:rFonts w:ascii="Times New Roman" w:eastAsia="Times New Roman" w:hAnsi="Times New Roman" w:cs="Times New Roman"/>
          <w:color w:val="262626"/>
        </w:rPr>
        <w:t>LDE Assignment 1</w:t>
      </w:r>
      <w:r w:rsidR="006D27BA" w:rsidRPr="00CB1A2D">
        <w:rPr>
          <w:rFonts w:ascii="Times New Roman" w:eastAsia="Times New Roman" w:hAnsi="Times New Roman" w:cs="Times New Roman"/>
          <w:color w:val="262626"/>
        </w:rPr>
        <w:t xml:space="preserve"> </w:t>
      </w:r>
      <w:r w:rsidRPr="00CB1A2D">
        <w:rPr>
          <w:rFonts w:ascii="Times New Roman" w:eastAsia="Times New Roman" w:hAnsi="Times New Roman" w:cs="Times New Roman"/>
          <w:color w:val="404040"/>
          <w:sz w:val="36"/>
          <w:szCs w:val="36"/>
        </w:rPr>
        <w:t>E-Portfolio</w:t>
      </w:r>
    </w:p>
    <w:p w14:paraId="02F2657A" w14:textId="77777777" w:rsidR="009A4EFA" w:rsidRPr="00CB1A2D" w:rsidRDefault="009A4EFA">
      <w:pPr>
        <w:pBdr>
          <w:top w:val="nil"/>
          <w:left w:val="nil"/>
          <w:bottom w:val="nil"/>
          <w:right w:val="nil"/>
          <w:between w:val="nil"/>
        </w:pBdr>
        <w:rPr>
          <w:rFonts w:ascii="Times New Roman" w:eastAsia="Times New Roman" w:hAnsi="Times New Roman" w:cs="Times New Roman"/>
          <w:color w:val="000000"/>
          <w:sz w:val="36"/>
          <w:szCs w:val="36"/>
        </w:rPr>
      </w:pPr>
    </w:p>
    <w:p w14:paraId="282BA621" w14:textId="77777777" w:rsidR="009A4EFA" w:rsidRPr="00CB1A2D" w:rsidRDefault="009A4EFA">
      <w:pPr>
        <w:pBdr>
          <w:top w:val="nil"/>
          <w:left w:val="nil"/>
          <w:bottom w:val="nil"/>
          <w:right w:val="nil"/>
          <w:between w:val="nil"/>
        </w:pBdr>
        <w:rPr>
          <w:rFonts w:ascii="Times New Roman" w:eastAsia="Times New Roman" w:hAnsi="Times New Roman" w:cs="Times New Roman"/>
          <w:color w:val="000000"/>
          <w:sz w:val="36"/>
          <w:szCs w:val="36"/>
        </w:rPr>
      </w:pPr>
    </w:p>
    <w:p w14:paraId="2D910B4C" w14:textId="77777777" w:rsidR="009A4EFA" w:rsidRPr="00CB1A2D" w:rsidRDefault="009A4EFA">
      <w:pPr>
        <w:pBdr>
          <w:top w:val="nil"/>
          <w:left w:val="nil"/>
          <w:bottom w:val="nil"/>
          <w:right w:val="nil"/>
          <w:between w:val="nil"/>
        </w:pBdr>
        <w:rPr>
          <w:rFonts w:ascii="Times New Roman" w:eastAsia="Times New Roman" w:hAnsi="Times New Roman" w:cs="Times New Roman"/>
          <w:color w:val="000000"/>
          <w:sz w:val="36"/>
          <w:szCs w:val="36"/>
        </w:rPr>
      </w:pPr>
    </w:p>
    <w:p w14:paraId="306B1BC8" w14:textId="77777777" w:rsidR="009A4EFA" w:rsidRPr="00CB1A2D" w:rsidRDefault="009A4EFA">
      <w:pPr>
        <w:pBdr>
          <w:top w:val="nil"/>
          <w:left w:val="nil"/>
          <w:bottom w:val="nil"/>
          <w:right w:val="nil"/>
          <w:between w:val="nil"/>
        </w:pBdr>
        <w:rPr>
          <w:rFonts w:ascii="Times New Roman" w:eastAsia="Times New Roman" w:hAnsi="Times New Roman" w:cs="Times New Roman"/>
          <w:color w:val="000000"/>
          <w:sz w:val="36"/>
          <w:szCs w:val="36"/>
        </w:rPr>
      </w:pPr>
    </w:p>
    <w:p w14:paraId="181591D7" w14:textId="77777777" w:rsidR="009A4EFA" w:rsidRPr="00CB1A2D" w:rsidRDefault="009A4EFA">
      <w:pPr>
        <w:pBdr>
          <w:top w:val="nil"/>
          <w:left w:val="nil"/>
          <w:bottom w:val="nil"/>
          <w:right w:val="nil"/>
          <w:between w:val="nil"/>
        </w:pBdr>
        <w:rPr>
          <w:rFonts w:ascii="Times New Roman" w:eastAsia="Times New Roman" w:hAnsi="Times New Roman" w:cs="Times New Roman"/>
          <w:color w:val="000000"/>
          <w:sz w:val="36"/>
          <w:szCs w:val="36"/>
        </w:rPr>
      </w:pPr>
    </w:p>
    <w:p w14:paraId="0E8891D7" w14:textId="77777777" w:rsidR="009A4EFA" w:rsidRPr="00CB1A2D" w:rsidRDefault="009A4EFA">
      <w:pPr>
        <w:pBdr>
          <w:top w:val="nil"/>
          <w:left w:val="nil"/>
          <w:bottom w:val="nil"/>
          <w:right w:val="nil"/>
          <w:between w:val="nil"/>
        </w:pBdr>
        <w:rPr>
          <w:rFonts w:ascii="Times New Roman" w:eastAsia="Times New Roman" w:hAnsi="Times New Roman" w:cs="Times New Roman"/>
          <w:color w:val="000000"/>
          <w:sz w:val="36"/>
          <w:szCs w:val="36"/>
        </w:rPr>
      </w:pPr>
    </w:p>
    <w:p w14:paraId="284FA971" w14:textId="77777777" w:rsidR="009A4EFA" w:rsidRPr="00CB1A2D" w:rsidRDefault="009A4EFA">
      <w:pPr>
        <w:pBdr>
          <w:top w:val="nil"/>
          <w:left w:val="nil"/>
          <w:bottom w:val="nil"/>
          <w:right w:val="nil"/>
          <w:between w:val="nil"/>
        </w:pBdr>
        <w:rPr>
          <w:rFonts w:ascii="Times New Roman" w:eastAsia="Times New Roman" w:hAnsi="Times New Roman" w:cs="Times New Roman"/>
          <w:color w:val="000000"/>
          <w:sz w:val="36"/>
          <w:szCs w:val="36"/>
        </w:rPr>
      </w:pPr>
    </w:p>
    <w:p w14:paraId="132420B5" w14:textId="77777777" w:rsidR="009A4EFA" w:rsidRPr="00CB1A2D" w:rsidRDefault="009A4EFA">
      <w:pPr>
        <w:pBdr>
          <w:top w:val="nil"/>
          <w:left w:val="nil"/>
          <w:bottom w:val="nil"/>
          <w:right w:val="nil"/>
          <w:between w:val="nil"/>
        </w:pBdr>
        <w:rPr>
          <w:rFonts w:ascii="Times New Roman" w:eastAsia="Times New Roman" w:hAnsi="Times New Roman" w:cs="Times New Roman"/>
          <w:color w:val="000000"/>
          <w:sz w:val="36"/>
          <w:szCs w:val="36"/>
        </w:rPr>
      </w:pPr>
    </w:p>
    <w:p w14:paraId="6C076C42" w14:textId="77777777" w:rsidR="009A4EFA" w:rsidRPr="00CB1A2D" w:rsidRDefault="009A4EFA">
      <w:pPr>
        <w:pBdr>
          <w:top w:val="nil"/>
          <w:left w:val="nil"/>
          <w:bottom w:val="nil"/>
          <w:right w:val="nil"/>
          <w:between w:val="nil"/>
        </w:pBdr>
        <w:rPr>
          <w:rFonts w:ascii="Times New Roman" w:eastAsia="Times New Roman" w:hAnsi="Times New Roman" w:cs="Times New Roman"/>
          <w:color w:val="000000"/>
          <w:sz w:val="36"/>
          <w:szCs w:val="36"/>
        </w:rPr>
      </w:pPr>
    </w:p>
    <w:p w14:paraId="73D11C21" w14:textId="77777777" w:rsidR="009A4EFA" w:rsidRPr="00CB1A2D" w:rsidRDefault="009A4EFA">
      <w:pPr>
        <w:pBdr>
          <w:top w:val="nil"/>
          <w:left w:val="nil"/>
          <w:bottom w:val="nil"/>
          <w:right w:val="nil"/>
          <w:between w:val="nil"/>
        </w:pBdr>
        <w:rPr>
          <w:rFonts w:ascii="Times New Roman" w:eastAsia="Times New Roman" w:hAnsi="Times New Roman" w:cs="Times New Roman"/>
          <w:color w:val="000000"/>
          <w:sz w:val="36"/>
          <w:szCs w:val="36"/>
        </w:rPr>
      </w:pPr>
    </w:p>
    <w:p w14:paraId="38311D71" w14:textId="77777777" w:rsidR="009A4EFA" w:rsidRPr="00CB1A2D" w:rsidRDefault="009A4EFA">
      <w:pPr>
        <w:pBdr>
          <w:top w:val="nil"/>
          <w:left w:val="nil"/>
          <w:bottom w:val="nil"/>
          <w:right w:val="nil"/>
          <w:between w:val="nil"/>
        </w:pBdr>
        <w:rPr>
          <w:rFonts w:ascii="Times New Roman" w:eastAsia="Times New Roman" w:hAnsi="Times New Roman" w:cs="Times New Roman"/>
          <w:color w:val="000000"/>
          <w:sz w:val="36"/>
          <w:szCs w:val="36"/>
        </w:rPr>
      </w:pPr>
    </w:p>
    <w:p w14:paraId="4F4350D7" w14:textId="77777777" w:rsidR="009A4EFA" w:rsidRPr="00CB1A2D" w:rsidRDefault="009A4EFA">
      <w:pPr>
        <w:pBdr>
          <w:top w:val="nil"/>
          <w:left w:val="nil"/>
          <w:bottom w:val="nil"/>
          <w:right w:val="nil"/>
          <w:between w:val="nil"/>
        </w:pBdr>
        <w:rPr>
          <w:rFonts w:ascii="Times New Roman" w:eastAsia="Times New Roman" w:hAnsi="Times New Roman" w:cs="Times New Roman"/>
          <w:color w:val="000000"/>
          <w:sz w:val="36"/>
          <w:szCs w:val="36"/>
        </w:rPr>
      </w:pPr>
    </w:p>
    <w:p w14:paraId="64812B4F" w14:textId="77777777" w:rsidR="009A4EFA" w:rsidRPr="00CB1A2D" w:rsidRDefault="009A4EFA">
      <w:pPr>
        <w:pBdr>
          <w:top w:val="nil"/>
          <w:left w:val="nil"/>
          <w:bottom w:val="nil"/>
          <w:right w:val="nil"/>
          <w:between w:val="nil"/>
        </w:pBdr>
        <w:rPr>
          <w:rFonts w:ascii="Times New Roman" w:eastAsia="Times New Roman" w:hAnsi="Times New Roman" w:cs="Times New Roman"/>
          <w:color w:val="000000"/>
          <w:sz w:val="36"/>
          <w:szCs w:val="36"/>
        </w:rPr>
      </w:pPr>
    </w:p>
    <w:p w14:paraId="4A67626B" w14:textId="77777777" w:rsidR="009A4EFA" w:rsidRPr="00CB1A2D" w:rsidRDefault="009A4EFA">
      <w:pPr>
        <w:pBdr>
          <w:top w:val="nil"/>
          <w:left w:val="nil"/>
          <w:bottom w:val="nil"/>
          <w:right w:val="nil"/>
          <w:between w:val="nil"/>
        </w:pBdr>
        <w:rPr>
          <w:rFonts w:ascii="Times New Roman" w:eastAsia="Times New Roman" w:hAnsi="Times New Roman" w:cs="Times New Roman"/>
          <w:color w:val="000000"/>
          <w:sz w:val="36"/>
          <w:szCs w:val="36"/>
        </w:rPr>
      </w:pPr>
    </w:p>
    <w:p w14:paraId="7B379236" w14:textId="77777777" w:rsidR="009A4EFA" w:rsidRPr="00CB1A2D" w:rsidRDefault="009A4EFA">
      <w:pPr>
        <w:pBdr>
          <w:top w:val="nil"/>
          <w:left w:val="nil"/>
          <w:bottom w:val="nil"/>
          <w:right w:val="nil"/>
          <w:between w:val="nil"/>
        </w:pBdr>
        <w:rPr>
          <w:rFonts w:ascii="Times New Roman" w:eastAsia="Times New Roman" w:hAnsi="Times New Roman" w:cs="Times New Roman"/>
          <w:color w:val="000000"/>
          <w:sz w:val="36"/>
          <w:szCs w:val="36"/>
        </w:rPr>
      </w:pPr>
    </w:p>
    <w:p w14:paraId="1DF11EAD" w14:textId="77777777" w:rsidR="009A4EFA" w:rsidRPr="00CB1A2D" w:rsidRDefault="009A4EFA">
      <w:pPr>
        <w:pBdr>
          <w:top w:val="nil"/>
          <w:left w:val="nil"/>
          <w:bottom w:val="nil"/>
          <w:right w:val="nil"/>
          <w:between w:val="nil"/>
        </w:pBdr>
        <w:rPr>
          <w:rFonts w:ascii="Times New Roman" w:eastAsia="Times New Roman" w:hAnsi="Times New Roman" w:cs="Times New Roman"/>
          <w:color w:val="000000"/>
          <w:sz w:val="36"/>
          <w:szCs w:val="36"/>
        </w:rPr>
      </w:pPr>
    </w:p>
    <w:p w14:paraId="46328C78" w14:textId="77777777" w:rsidR="009A4EFA" w:rsidRPr="00CB1A2D" w:rsidRDefault="009A4EFA">
      <w:pPr>
        <w:pBdr>
          <w:top w:val="nil"/>
          <w:left w:val="nil"/>
          <w:bottom w:val="nil"/>
          <w:right w:val="nil"/>
          <w:between w:val="nil"/>
        </w:pBdr>
        <w:rPr>
          <w:rFonts w:ascii="Times New Roman" w:eastAsia="Times New Roman" w:hAnsi="Times New Roman" w:cs="Times New Roman"/>
          <w:color w:val="000000"/>
          <w:sz w:val="36"/>
          <w:szCs w:val="36"/>
        </w:rPr>
      </w:pPr>
    </w:p>
    <w:p w14:paraId="1C43A539" w14:textId="77777777" w:rsidR="009A4EFA" w:rsidRPr="00CB1A2D" w:rsidRDefault="009A4EFA">
      <w:pPr>
        <w:pBdr>
          <w:top w:val="nil"/>
          <w:left w:val="nil"/>
          <w:bottom w:val="nil"/>
          <w:right w:val="nil"/>
          <w:between w:val="nil"/>
        </w:pBdr>
        <w:rPr>
          <w:rFonts w:ascii="Times New Roman" w:eastAsia="Times New Roman" w:hAnsi="Times New Roman" w:cs="Times New Roman"/>
          <w:color w:val="000000"/>
          <w:sz w:val="36"/>
          <w:szCs w:val="36"/>
        </w:rPr>
      </w:pPr>
    </w:p>
    <w:p w14:paraId="6A263613" w14:textId="77777777" w:rsidR="009A4EFA" w:rsidRPr="00CB1A2D" w:rsidRDefault="009A4EFA">
      <w:pPr>
        <w:pBdr>
          <w:top w:val="nil"/>
          <w:left w:val="nil"/>
          <w:bottom w:val="nil"/>
          <w:right w:val="nil"/>
          <w:between w:val="nil"/>
        </w:pBdr>
        <w:rPr>
          <w:rFonts w:ascii="Times New Roman" w:eastAsia="Times New Roman" w:hAnsi="Times New Roman" w:cs="Times New Roman"/>
          <w:color w:val="000000"/>
          <w:sz w:val="36"/>
          <w:szCs w:val="36"/>
        </w:rPr>
      </w:pPr>
    </w:p>
    <w:p w14:paraId="56F563D9" w14:textId="77777777" w:rsidR="009A4EFA" w:rsidRPr="00CB1A2D" w:rsidRDefault="009A4EFA">
      <w:pPr>
        <w:pBdr>
          <w:top w:val="nil"/>
          <w:left w:val="nil"/>
          <w:bottom w:val="nil"/>
          <w:right w:val="nil"/>
          <w:between w:val="nil"/>
        </w:pBdr>
        <w:rPr>
          <w:rFonts w:ascii="Times New Roman" w:eastAsia="Times New Roman" w:hAnsi="Times New Roman" w:cs="Times New Roman"/>
          <w:color w:val="000000"/>
          <w:sz w:val="36"/>
          <w:szCs w:val="36"/>
        </w:rPr>
      </w:pPr>
    </w:p>
    <w:p w14:paraId="1F0459B8" w14:textId="77777777" w:rsidR="009A4EFA" w:rsidRPr="00CB1A2D" w:rsidRDefault="009A4EFA">
      <w:pPr>
        <w:pBdr>
          <w:top w:val="nil"/>
          <w:left w:val="nil"/>
          <w:bottom w:val="nil"/>
          <w:right w:val="nil"/>
          <w:between w:val="nil"/>
        </w:pBdr>
        <w:rPr>
          <w:rFonts w:ascii="Times New Roman" w:eastAsia="Times New Roman" w:hAnsi="Times New Roman" w:cs="Times New Roman"/>
          <w:color w:val="000000"/>
          <w:sz w:val="36"/>
          <w:szCs w:val="36"/>
        </w:rPr>
      </w:pPr>
    </w:p>
    <w:p w14:paraId="04F2B22D" w14:textId="77777777" w:rsidR="009A4EFA" w:rsidRPr="00CB1A2D" w:rsidRDefault="009A4EFA">
      <w:pPr>
        <w:rPr>
          <w:rFonts w:ascii="Times New Roman" w:eastAsia="Times New Roman" w:hAnsi="Times New Roman" w:cs="Times New Roman"/>
          <w:color w:val="156082"/>
          <w:sz w:val="26"/>
          <w:szCs w:val="26"/>
        </w:rPr>
      </w:pPr>
    </w:p>
    <w:p w14:paraId="6DAA2304" w14:textId="77777777" w:rsidR="009A4EFA" w:rsidRPr="00CB1A2D" w:rsidRDefault="009A4EFA">
      <w:pPr>
        <w:rPr>
          <w:rFonts w:ascii="Times New Roman" w:eastAsia="Times New Roman" w:hAnsi="Times New Roman" w:cs="Times New Roman"/>
          <w:color w:val="156082"/>
          <w:sz w:val="26"/>
          <w:szCs w:val="26"/>
        </w:rPr>
      </w:pPr>
    </w:p>
    <w:p w14:paraId="330E32E9" w14:textId="77777777" w:rsidR="009A4EFA" w:rsidRPr="00CB1A2D" w:rsidRDefault="009A4EFA">
      <w:pPr>
        <w:ind w:left="3593"/>
        <w:rPr>
          <w:rFonts w:ascii="Times New Roman" w:eastAsia="Times New Roman" w:hAnsi="Times New Roman" w:cs="Times New Roman"/>
          <w:color w:val="156082"/>
          <w:sz w:val="26"/>
          <w:szCs w:val="26"/>
        </w:rPr>
      </w:pPr>
    </w:p>
    <w:p w14:paraId="42C3E232" w14:textId="77777777" w:rsidR="009A4EFA" w:rsidRPr="00CB1A2D" w:rsidRDefault="00000000">
      <w:pPr>
        <w:ind w:left="3593"/>
        <w:rPr>
          <w:rFonts w:ascii="Times New Roman" w:eastAsia="Times New Roman" w:hAnsi="Times New Roman" w:cs="Times New Roman"/>
          <w:sz w:val="26"/>
          <w:szCs w:val="26"/>
        </w:rPr>
      </w:pPr>
      <w:r w:rsidRPr="00CB1A2D">
        <w:rPr>
          <w:rFonts w:ascii="Times New Roman" w:eastAsia="Times New Roman" w:hAnsi="Times New Roman" w:cs="Times New Roman"/>
          <w:color w:val="156082"/>
          <w:sz w:val="26"/>
          <w:szCs w:val="26"/>
        </w:rPr>
        <w:t>University of Wales Trinity Saint David</w:t>
      </w:r>
    </w:p>
    <w:p w14:paraId="6FC971ED" w14:textId="77777777" w:rsidR="009A4EFA" w:rsidRPr="00CB1A2D" w:rsidRDefault="00000000">
      <w:pPr>
        <w:spacing w:before="11"/>
        <w:ind w:left="3593"/>
        <w:rPr>
          <w:rFonts w:ascii="Times New Roman" w:eastAsia="Times New Roman" w:hAnsi="Times New Roman" w:cs="Times New Roman"/>
          <w:color w:val="000000"/>
          <w:sz w:val="24"/>
          <w:szCs w:val="24"/>
        </w:rPr>
      </w:pPr>
      <w:r w:rsidRPr="00CB1A2D">
        <w:rPr>
          <w:rFonts w:ascii="Times New Roman" w:eastAsia="Times New Roman" w:hAnsi="Times New Roman" w:cs="Times New Roman"/>
          <w:color w:val="595959"/>
          <w:sz w:val="20"/>
          <w:szCs w:val="20"/>
        </w:rPr>
        <w:t>LONDON CAMPUS</w:t>
      </w:r>
    </w:p>
    <w:p w14:paraId="1E24822B" w14:textId="77777777" w:rsidR="009A4EFA" w:rsidRPr="00CB1A2D" w:rsidRDefault="009A4EFA">
      <w:pPr>
        <w:pBdr>
          <w:top w:val="nil"/>
          <w:left w:val="nil"/>
          <w:bottom w:val="nil"/>
          <w:right w:val="nil"/>
          <w:between w:val="nil"/>
        </w:pBdr>
        <w:rPr>
          <w:rFonts w:ascii="Times New Roman" w:eastAsia="Times New Roman" w:hAnsi="Times New Roman" w:cs="Times New Roman"/>
          <w:color w:val="000000"/>
          <w:sz w:val="24"/>
          <w:szCs w:val="24"/>
        </w:rPr>
      </w:pPr>
    </w:p>
    <w:p w14:paraId="79A262D7" w14:textId="77777777" w:rsidR="009A4EFA" w:rsidRPr="00CB1A2D" w:rsidRDefault="009A4EFA">
      <w:pPr>
        <w:widowControl/>
        <w:spacing w:line="360" w:lineRule="auto"/>
        <w:jc w:val="both"/>
        <w:rPr>
          <w:rFonts w:ascii="Times New Roman" w:eastAsia="Times New Roman" w:hAnsi="Times New Roman" w:cs="Times New Roman"/>
          <w:sz w:val="24"/>
          <w:szCs w:val="24"/>
        </w:rPr>
      </w:pPr>
    </w:p>
    <w:p w14:paraId="65B6CD49" w14:textId="77777777" w:rsidR="009A4EFA" w:rsidRPr="00CB1A2D" w:rsidRDefault="00000000">
      <w:pPr>
        <w:widowControl/>
        <w:spacing w:line="360" w:lineRule="auto"/>
        <w:jc w:val="both"/>
        <w:rPr>
          <w:rFonts w:ascii="Times New Roman" w:eastAsia="Times New Roman" w:hAnsi="Times New Roman" w:cs="Times New Roman"/>
          <w:b/>
          <w:bCs/>
          <w:sz w:val="24"/>
          <w:szCs w:val="24"/>
        </w:rPr>
      </w:pPr>
      <w:r w:rsidRPr="00CB1A2D">
        <w:br w:type="page"/>
      </w:r>
    </w:p>
    <w:p w14:paraId="30EE5B0A" w14:textId="77777777" w:rsidR="009A4EFA" w:rsidRPr="00CB1A2D" w:rsidRDefault="00000000">
      <w:pPr>
        <w:widowControl/>
        <w:spacing w:line="360" w:lineRule="auto"/>
        <w:jc w:val="both"/>
        <w:rPr>
          <w:rFonts w:ascii="Times New Roman" w:eastAsia="Times New Roman" w:hAnsi="Times New Roman" w:cs="Times New Roman"/>
          <w:b/>
          <w:bCs/>
          <w:sz w:val="24"/>
          <w:szCs w:val="24"/>
        </w:rPr>
      </w:pPr>
      <w:r w:rsidRPr="00CB1A2D">
        <w:rPr>
          <w:rFonts w:ascii="Times New Roman" w:eastAsia="Times New Roman" w:hAnsi="Times New Roman" w:cs="Times New Roman"/>
          <w:b/>
          <w:bCs/>
          <w:sz w:val="24"/>
          <w:szCs w:val="24"/>
        </w:rPr>
        <w:lastRenderedPageBreak/>
        <w:t>Table of Contents</w:t>
      </w:r>
    </w:p>
    <w:sdt>
      <w:sdtPr>
        <w:id w:val="117664981"/>
        <w:docPartObj>
          <w:docPartGallery w:val="Table of Contents"/>
          <w:docPartUnique/>
        </w:docPartObj>
      </w:sdtPr>
      <w:sdtContent>
        <w:p w14:paraId="4327493A" w14:textId="77777777" w:rsidR="009A4EFA" w:rsidRPr="00CB1A2D" w:rsidRDefault="009A4EFA">
          <w:pPr>
            <w:tabs>
              <w:tab w:val="right" w:pos="12000"/>
            </w:tabs>
            <w:spacing w:before="60"/>
            <w:rPr>
              <w:b/>
              <w:bCs/>
              <w:color w:val="000000"/>
            </w:rPr>
          </w:pPr>
          <w:r w:rsidRPr="00CB1A2D">
            <w:fldChar w:fldCharType="begin"/>
          </w:r>
          <w:r w:rsidRPr="00CB1A2D">
            <w:instrText xml:space="preserve"> TOC \h \u \z \t "Heading 1,1,Heading 2,2,Heading 3,3,Heading 4,4,Heading 5,5,Heading 6,6,"</w:instrText>
          </w:r>
          <w:r w:rsidRPr="00CB1A2D">
            <w:fldChar w:fldCharType="separate"/>
          </w:r>
          <w:hyperlink w:anchor="_heading=h.a0eb0gvz7xs1">
            <w:r w:rsidRPr="00CB1A2D">
              <w:rPr>
                <w:rFonts w:ascii="Times New Roman" w:eastAsia="Times New Roman" w:hAnsi="Times New Roman" w:cs="Times New Roman"/>
                <w:color w:val="000000"/>
                <w:sz w:val="24"/>
                <w:szCs w:val="24"/>
              </w:rPr>
              <w:t>1. Introduction and Scenario Overview</w:t>
            </w:r>
            <w:r w:rsidRPr="00CB1A2D">
              <w:rPr>
                <w:rFonts w:ascii="Times New Roman" w:eastAsia="Times New Roman" w:hAnsi="Times New Roman" w:cs="Times New Roman"/>
                <w:color w:val="000000"/>
                <w:sz w:val="24"/>
                <w:szCs w:val="24"/>
              </w:rPr>
              <w:tab/>
              <w:t>2</w:t>
            </w:r>
          </w:hyperlink>
        </w:p>
        <w:p w14:paraId="5531118F" w14:textId="77777777" w:rsidR="009A4EFA" w:rsidRPr="00CB1A2D" w:rsidRDefault="009A4EFA">
          <w:pPr>
            <w:tabs>
              <w:tab w:val="right" w:pos="12000"/>
            </w:tabs>
            <w:spacing w:before="60"/>
            <w:rPr>
              <w:b/>
              <w:bCs/>
              <w:color w:val="000000"/>
            </w:rPr>
          </w:pPr>
          <w:hyperlink w:anchor="_heading=h.z13mduooqxfa">
            <w:r w:rsidRPr="00CB1A2D">
              <w:rPr>
                <w:rFonts w:ascii="Times New Roman" w:eastAsia="Times New Roman" w:hAnsi="Times New Roman" w:cs="Times New Roman"/>
                <w:color w:val="000000"/>
                <w:sz w:val="24"/>
                <w:szCs w:val="24"/>
              </w:rPr>
              <w:t>2. Scenario Analysis</w:t>
            </w:r>
            <w:r w:rsidRPr="00CB1A2D">
              <w:rPr>
                <w:rFonts w:ascii="Times New Roman" w:eastAsia="Times New Roman" w:hAnsi="Times New Roman" w:cs="Times New Roman"/>
                <w:color w:val="000000"/>
                <w:sz w:val="24"/>
                <w:szCs w:val="24"/>
              </w:rPr>
              <w:tab/>
              <w:t>2</w:t>
            </w:r>
          </w:hyperlink>
        </w:p>
        <w:p w14:paraId="567B6C78" w14:textId="77777777" w:rsidR="009A4EFA" w:rsidRPr="00CB1A2D" w:rsidRDefault="009A4EFA">
          <w:pPr>
            <w:tabs>
              <w:tab w:val="right" w:pos="12000"/>
            </w:tabs>
            <w:spacing w:before="60"/>
            <w:rPr>
              <w:b/>
              <w:bCs/>
              <w:color w:val="000000"/>
            </w:rPr>
          </w:pPr>
          <w:hyperlink w:anchor="_heading=h.zg9kohx2e2ln">
            <w:r w:rsidRPr="00CB1A2D">
              <w:rPr>
                <w:rFonts w:ascii="Times New Roman" w:eastAsia="Times New Roman" w:hAnsi="Times New Roman" w:cs="Times New Roman"/>
                <w:color w:val="000000"/>
                <w:sz w:val="24"/>
                <w:szCs w:val="24"/>
              </w:rPr>
              <w:t>3. Entity-Relationship Diagram</w:t>
            </w:r>
            <w:r w:rsidRPr="00CB1A2D">
              <w:rPr>
                <w:rFonts w:ascii="Times New Roman" w:eastAsia="Times New Roman" w:hAnsi="Times New Roman" w:cs="Times New Roman"/>
                <w:color w:val="000000"/>
                <w:sz w:val="24"/>
                <w:szCs w:val="24"/>
              </w:rPr>
              <w:tab/>
              <w:t>3</w:t>
            </w:r>
          </w:hyperlink>
        </w:p>
        <w:p w14:paraId="57FD2969" w14:textId="77777777" w:rsidR="009A4EFA" w:rsidRPr="00CB1A2D" w:rsidRDefault="009A4EFA">
          <w:pPr>
            <w:tabs>
              <w:tab w:val="right" w:pos="12000"/>
            </w:tabs>
            <w:spacing w:before="60"/>
            <w:rPr>
              <w:b/>
              <w:bCs/>
              <w:color w:val="000000"/>
            </w:rPr>
          </w:pPr>
          <w:hyperlink w:anchor="_heading=h.4t2yg0ad6ua4">
            <w:r w:rsidRPr="00CB1A2D">
              <w:rPr>
                <w:rFonts w:ascii="Times New Roman" w:eastAsia="Times New Roman" w:hAnsi="Times New Roman" w:cs="Times New Roman"/>
                <w:color w:val="000000"/>
                <w:sz w:val="24"/>
                <w:szCs w:val="24"/>
              </w:rPr>
              <w:t>4. Data Structure Development, Constraints, and Referential Integrity</w:t>
            </w:r>
            <w:r w:rsidRPr="00CB1A2D">
              <w:rPr>
                <w:rFonts w:ascii="Times New Roman" w:eastAsia="Times New Roman" w:hAnsi="Times New Roman" w:cs="Times New Roman"/>
                <w:color w:val="000000"/>
                <w:sz w:val="24"/>
                <w:szCs w:val="24"/>
              </w:rPr>
              <w:tab/>
              <w:t>3</w:t>
            </w:r>
          </w:hyperlink>
        </w:p>
        <w:p w14:paraId="262A779D" w14:textId="77777777" w:rsidR="009A4EFA" w:rsidRPr="00CB1A2D" w:rsidRDefault="009A4EFA">
          <w:pPr>
            <w:tabs>
              <w:tab w:val="right" w:pos="12000"/>
            </w:tabs>
            <w:spacing w:before="60"/>
            <w:rPr>
              <w:b/>
              <w:bCs/>
              <w:color w:val="000000"/>
            </w:rPr>
          </w:pPr>
          <w:hyperlink w:anchor="_heading=h.m3ogl4blcl1m">
            <w:r w:rsidRPr="00CB1A2D">
              <w:rPr>
                <w:rFonts w:ascii="Times New Roman" w:eastAsia="Times New Roman" w:hAnsi="Times New Roman" w:cs="Times New Roman"/>
                <w:color w:val="000000"/>
                <w:sz w:val="24"/>
                <w:szCs w:val="24"/>
              </w:rPr>
              <w:t>5. Normalisation</w:t>
            </w:r>
            <w:r w:rsidRPr="00CB1A2D">
              <w:rPr>
                <w:rFonts w:ascii="Times New Roman" w:eastAsia="Times New Roman" w:hAnsi="Times New Roman" w:cs="Times New Roman"/>
                <w:color w:val="000000"/>
                <w:sz w:val="24"/>
                <w:szCs w:val="24"/>
              </w:rPr>
              <w:tab/>
              <w:t>4</w:t>
            </w:r>
          </w:hyperlink>
        </w:p>
        <w:p w14:paraId="463B8D0A" w14:textId="77777777" w:rsidR="009A4EFA" w:rsidRPr="00CB1A2D" w:rsidRDefault="009A4EFA">
          <w:pPr>
            <w:tabs>
              <w:tab w:val="right" w:pos="12000"/>
            </w:tabs>
            <w:spacing w:before="60"/>
            <w:rPr>
              <w:b/>
              <w:bCs/>
              <w:color w:val="000000"/>
            </w:rPr>
          </w:pPr>
          <w:hyperlink w:anchor="_heading=h.w9rp1lcudjer">
            <w:r w:rsidRPr="00CB1A2D">
              <w:rPr>
                <w:rFonts w:ascii="Times New Roman" w:eastAsia="Times New Roman" w:hAnsi="Times New Roman" w:cs="Times New Roman"/>
                <w:color w:val="000000"/>
                <w:sz w:val="24"/>
                <w:szCs w:val="24"/>
              </w:rPr>
              <w:t>6. Sample Data and Query Development</w:t>
            </w:r>
            <w:r w:rsidRPr="00CB1A2D">
              <w:rPr>
                <w:rFonts w:ascii="Times New Roman" w:eastAsia="Times New Roman" w:hAnsi="Times New Roman" w:cs="Times New Roman"/>
                <w:color w:val="000000"/>
                <w:sz w:val="24"/>
                <w:szCs w:val="24"/>
              </w:rPr>
              <w:tab/>
              <w:t>5</w:t>
            </w:r>
          </w:hyperlink>
        </w:p>
        <w:p w14:paraId="759E8BA7" w14:textId="77777777" w:rsidR="009A4EFA" w:rsidRPr="00CB1A2D" w:rsidRDefault="009A4EFA">
          <w:pPr>
            <w:tabs>
              <w:tab w:val="right" w:pos="12000"/>
            </w:tabs>
            <w:spacing w:before="60"/>
            <w:rPr>
              <w:b/>
              <w:bCs/>
              <w:color w:val="000000"/>
            </w:rPr>
          </w:pPr>
          <w:hyperlink w:anchor="_heading=h.p12pwlnee4o3">
            <w:r w:rsidRPr="00CB1A2D">
              <w:rPr>
                <w:rFonts w:ascii="Times New Roman" w:eastAsia="Times New Roman" w:hAnsi="Times New Roman" w:cs="Times New Roman"/>
                <w:color w:val="000000"/>
                <w:sz w:val="24"/>
                <w:szCs w:val="24"/>
              </w:rPr>
              <w:t>7. Validation and Testing</w:t>
            </w:r>
            <w:r w:rsidRPr="00CB1A2D">
              <w:rPr>
                <w:rFonts w:ascii="Times New Roman" w:eastAsia="Times New Roman" w:hAnsi="Times New Roman" w:cs="Times New Roman"/>
                <w:color w:val="000000"/>
                <w:sz w:val="24"/>
                <w:szCs w:val="24"/>
              </w:rPr>
              <w:tab/>
              <w:t>7</w:t>
            </w:r>
          </w:hyperlink>
        </w:p>
        <w:p w14:paraId="5E606965" w14:textId="77777777" w:rsidR="009A4EFA" w:rsidRPr="00CB1A2D" w:rsidRDefault="009A4EFA">
          <w:pPr>
            <w:tabs>
              <w:tab w:val="right" w:pos="12000"/>
            </w:tabs>
            <w:spacing w:before="60"/>
            <w:rPr>
              <w:b/>
              <w:bCs/>
              <w:color w:val="000000"/>
            </w:rPr>
          </w:pPr>
          <w:hyperlink w:anchor="_heading=h.hb566l2l3tjc">
            <w:r w:rsidRPr="00CB1A2D">
              <w:rPr>
                <w:rFonts w:ascii="Times New Roman" w:eastAsia="Times New Roman" w:hAnsi="Times New Roman" w:cs="Times New Roman"/>
                <w:color w:val="000000"/>
                <w:sz w:val="24"/>
                <w:szCs w:val="24"/>
              </w:rPr>
              <w:t>8. Design Decisions and Critical Reflection</w:t>
            </w:r>
            <w:r w:rsidRPr="00CB1A2D">
              <w:rPr>
                <w:rFonts w:ascii="Times New Roman" w:eastAsia="Times New Roman" w:hAnsi="Times New Roman" w:cs="Times New Roman"/>
                <w:color w:val="000000"/>
                <w:sz w:val="24"/>
                <w:szCs w:val="24"/>
              </w:rPr>
              <w:tab/>
              <w:t>8</w:t>
            </w:r>
          </w:hyperlink>
        </w:p>
        <w:p w14:paraId="33B83EE7" w14:textId="77777777" w:rsidR="009A4EFA" w:rsidRPr="00CB1A2D" w:rsidRDefault="009A4EFA">
          <w:pPr>
            <w:tabs>
              <w:tab w:val="right" w:pos="12000"/>
            </w:tabs>
            <w:spacing w:before="60"/>
            <w:rPr>
              <w:b/>
              <w:bCs/>
              <w:color w:val="000000"/>
            </w:rPr>
          </w:pPr>
          <w:hyperlink w:anchor="_heading=h.xvgay5uy1s4r">
            <w:r w:rsidRPr="00CB1A2D">
              <w:rPr>
                <w:rFonts w:ascii="Times New Roman" w:eastAsia="Times New Roman" w:hAnsi="Times New Roman" w:cs="Times New Roman"/>
                <w:color w:val="000000"/>
                <w:sz w:val="24"/>
                <w:szCs w:val="24"/>
              </w:rPr>
              <w:t>9. Conclusion</w:t>
            </w:r>
            <w:r w:rsidRPr="00CB1A2D">
              <w:rPr>
                <w:rFonts w:ascii="Times New Roman" w:eastAsia="Times New Roman" w:hAnsi="Times New Roman" w:cs="Times New Roman"/>
                <w:color w:val="000000"/>
                <w:sz w:val="24"/>
                <w:szCs w:val="24"/>
              </w:rPr>
              <w:tab/>
              <w:t>9</w:t>
            </w:r>
          </w:hyperlink>
        </w:p>
        <w:p w14:paraId="3E51FD62" w14:textId="77777777" w:rsidR="009A4EFA" w:rsidRPr="00CB1A2D" w:rsidRDefault="009A4EFA">
          <w:pPr>
            <w:tabs>
              <w:tab w:val="right" w:pos="12000"/>
            </w:tabs>
            <w:spacing w:before="60"/>
            <w:rPr>
              <w:b/>
              <w:bCs/>
              <w:color w:val="000000"/>
            </w:rPr>
          </w:pPr>
          <w:hyperlink w:anchor="_heading=h.qqxtkc5wld35">
            <w:r w:rsidRPr="00CB1A2D">
              <w:rPr>
                <w:rFonts w:ascii="Times New Roman" w:eastAsia="Times New Roman" w:hAnsi="Times New Roman" w:cs="Times New Roman"/>
                <w:color w:val="000000"/>
                <w:sz w:val="24"/>
                <w:szCs w:val="24"/>
              </w:rPr>
              <w:t>10. References</w:t>
            </w:r>
            <w:r w:rsidRPr="00CB1A2D">
              <w:rPr>
                <w:rFonts w:ascii="Times New Roman" w:eastAsia="Times New Roman" w:hAnsi="Times New Roman" w:cs="Times New Roman"/>
                <w:color w:val="000000"/>
                <w:sz w:val="24"/>
                <w:szCs w:val="24"/>
              </w:rPr>
              <w:tab/>
              <w:t>10</w:t>
            </w:r>
          </w:hyperlink>
        </w:p>
        <w:p w14:paraId="6A726DCB" w14:textId="77777777" w:rsidR="009A4EFA" w:rsidRPr="00CB1A2D" w:rsidRDefault="009A4EFA">
          <w:pPr>
            <w:tabs>
              <w:tab w:val="right" w:pos="12000"/>
            </w:tabs>
            <w:spacing w:before="60"/>
            <w:rPr>
              <w:b/>
              <w:bCs/>
              <w:color w:val="000000"/>
            </w:rPr>
          </w:pPr>
          <w:hyperlink w:anchor="_heading=h.qh5xy0npvpks">
            <w:r w:rsidRPr="00CB1A2D">
              <w:rPr>
                <w:rFonts w:ascii="Times New Roman" w:eastAsia="Times New Roman" w:hAnsi="Times New Roman" w:cs="Times New Roman"/>
                <w:color w:val="000000"/>
                <w:sz w:val="24"/>
                <w:szCs w:val="24"/>
              </w:rPr>
              <w:t>11. Appendix</w:t>
            </w:r>
          </w:hyperlink>
          <w:hyperlink w:anchor="_heading=h.qh5xy0npvpks">
            <w:r w:rsidRPr="00CB1A2D">
              <w:rPr>
                <w:b/>
                <w:bCs/>
                <w:color w:val="000000"/>
              </w:rPr>
              <w:tab/>
              <w:t>12</w:t>
            </w:r>
          </w:hyperlink>
          <w:r w:rsidRPr="00CB1A2D">
            <w:fldChar w:fldCharType="end"/>
          </w:r>
        </w:p>
      </w:sdtContent>
    </w:sdt>
    <w:p w14:paraId="42EAF2BE" w14:textId="77777777" w:rsidR="009A4EFA" w:rsidRPr="00CB1A2D" w:rsidRDefault="00000000">
      <w:pPr>
        <w:widowControl/>
        <w:spacing w:line="360" w:lineRule="auto"/>
        <w:jc w:val="both"/>
        <w:rPr>
          <w:rFonts w:ascii="Times New Roman" w:eastAsia="Times New Roman" w:hAnsi="Times New Roman" w:cs="Times New Roman"/>
          <w:sz w:val="24"/>
          <w:szCs w:val="24"/>
        </w:rPr>
      </w:pPr>
      <w:r w:rsidRPr="00CB1A2D">
        <w:br w:type="page"/>
      </w:r>
    </w:p>
    <w:p w14:paraId="4A6F2F60" w14:textId="77777777" w:rsidR="009A4EFA" w:rsidRPr="00CB1A2D" w:rsidRDefault="00000000">
      <w:pPr>
        <w:pStyle w:val="Heading1"/>
        <w:widowControl/>
        <w:spacing w:before="400" w:line="360" w:lineRule="auto"/>
        <w:jc w:val="both"/>
        <w:rPr>
          <w:rFonts w:ascii="Times New Roman" w:eastAsia="Times New Roman" w:hAnsi="Times New Roman" w:cs="Times New Roman"/>
          <w:sz w:val="24"/>
          <w:szCs w:val="24"/>
        </w:rPr>
      </w:pPr>
      <w:bookmarkStart w:id="0" w:name="_heading=h.a0eb0gvz7xs1" w:colFirst="0" w:colLast="0"/>
      <w:bookmarkEnd w:id="0"/>
      <w:r w:rsidRPr="00CB1A2D">
        <w:rPr>
          <w:rFonts w:ascii="Times New Roman" w:eastAsia="Times New Roman" w:hAnsi="Times New Roman" w:cs="Times New Roman"/>
          <w:sz w:val="24"/>
          <w:szCs w:val="24"/>
        </w:rPr>
        <w:lastRenderedPageBreak/>
        <w:t>1. Introduction and Scenario Overview</w:t>
      </w:r>
    </w:p>
    <w:p w14:paraId="2679533D" w14:textId="77777777" w:rsidR="009A4EFA" w:rsidRPr="00CB1A2D" w:rsidRDefault="00000000">
      <w:pPr>
        <w:widowControl/>
        <w:spacing w:line="360" w:lineRule="auto"/>
        <w:jc w:val="both"/>
        <w:rPr>
          <w:rFonts w:ascii="Times New Roman" w:eastAsia="Times New Roman" w:hAnsi="Times New Roman" w:cs="Times New Roman"/>
          <w:sz w:val="24"/>
          <w:szCs w:val="24"/>
        </w:rPr>
      </w:pPr>
      <w:r w:rsidRPr="00CB1A2D">
        <w:rPr>
          <w:rFonts w:ascii="Times New Roman" w:eastAsia="Times New Roman" w:hAnsi="Times New Roman" w:cs="Times New Roman"/>
          <w:sz w:val="24"/>
          <w:szCs w:val="24"/>
        </w:rPr>
        <w:t>The “AutoPark Management System” modernizes the parking management process for urban parking providers by moving from manual, paper-based systems to automated and centralized systems in five city multi-locations. Traditional paperwork as part of the tracking process brings several operational challenges such as errors in transcription, data loss, and lack of real-time data visibility as presented in the literature about database systems [1]. This report explains the way the system was designed and implemented using standard SQL DDL and DML methods [2]. Applying the basics of relational modeling such as entity identification, integrity constraints in the database schema and 3NF normalization, eliminates structural redundancies in the database [3]. The final result is that the system architecture enables automating the process of monitoring occupancy, bookings, and revenue trends, which is crucial for management activities in a simplified academic framework [3].</w:t>
      </w:r>
    </w:p>
    <w:p w14:paraId="177B0B14" w14:textId="77777777" w:rsidR="009A4EFA" w:rsidRPr="00CB1A2D" w:rsidRDefault="00000000">
      <w:pPr>
        <w:pStyle w:val="Heading1"/>
        <w:widowControl/>
        <w:spacing w:before="400" w:line="360" w:lineRule="auto"/>
        <w:jc w:val="both"/>
        <w:rPr>
          <w:rFonts w:ascii="Times New Roman" w:eastAsia="Times New Roman" w:hAnsi="Times New Roman" w:cs="Times New Roman"/>
          <w:sz w:val="24"/>
          <w:szCs w:val="24"/>
        </w:rPr>
      </w:pPr>
      <w:bookmarkStart w:id="1" w:name="_heading=h.z13mduooqxfa" w:colFirst="0" w:colLast="0"/>
      <w:bookmarkEnd w:id="1"/>
      <w:r w:rsidRPr="00CB1A2D">
        <w:rPr>
          <w:rFonts w:ascii="Times New Roman" w:eastAsia="Times New Roman" w:hAnsi="Times New Roman" w:cs="Times New Roman"/>
          <w:sz w:val="24"/>
          <w:szCs w:val="24"/>
        </w:rPr>
        <w:t>2. Scenario Analysis</w:t>
      </w:r>
    </w:p>
    <w:p w14:paraId="6664AF6B" w14:textId="77777777" w:rsidR="009A4EFA" w:rsidRPr="00CB1A2D" w:rsidRDefault="00000000">
      <w:pPr>
        <w:widowControl/>
        <w:spacing w:line="360" w:lineRule="auto"/>
        <w:jc w:val="both"/>
        <w:rPr>
          <w:rFonts w:ascii="Times New Roman" w:eastAsia="Times New Roman" w:hAnsi="Times New Roman" w:cs="Times New Roman"/>
          <w:sz w:val="24"/>
          <w:szCs w:val="24"/>
        </w:rPr>
      </w:pPr>
      <w:r w:rsidRPr="00CB1A2D">
        <w:rPr>
          <w:rFonts w:ascii="Times New Roman" w:eastAsia="Times New Roman" w:hAnsi="Times New Roman" w:cs="Times New Roman"/>
          <w:sz w:val="24"/>
          <w:szCs w:val="24"/>
        </w:rPr>
        <w:t>Six entities were identified: ParkingSite, ParkingSlot, Customer, Vehicle, Booking, Payment.</w:t>
      </w:r>
    </w:p>
    <w:p w14:paraId="3FAA7BB4" w14:textId="77777777" w:rsidR="009A4EFA" w:rsidRPr="00CB1A2D" w:rsidRDefault="00000000">
      <w:pPr>
        <w:widowControl/>
        <w:spacing w:line="360" w:lineRule="auto"/>
        <w:jc w:val="both"/>
        <w:rPr>
          <w:rFonts w:ascii="Times New Roman" w:eastAsia="Times New Roman" w:hAnsi="Times New Roman" w:cs="Times New Roman"/>
          <w:sz w:val="24"/>
          <w:szCs w:val="24"/>
        </w:rPr>
      </w:pPr>
      <w:r w:rsidRPr="00CB1A2D">
        <w:rPr>
          <w:rFonts w:ascii="Times New Roman" w:eastAsia="Times New Roman" w:hAnsi="Times New Roman" w:cs="Times New Roman"/>
          <w:sz w:val="24"/>
          <w:szCs w:val="24"/>
        </w:rPr>
        <w:t>ParkingSite was kept separate from Slot because duplicating address/city on every slot row would create update anomalies [5]. ParkingSlot models an individual bay (SlotType, SlotStatus) since a site has many slots - a standard one-to-many facility relationship [5]. Customer and Vehicle were separated because one customer can own multiple vehicles; merging them would repeat contact details per vehicle, breaking atomicity [4]. Booking was deliberately modelled as an associative entity linking Customer, Vehicle, and Slot, following guidance that multi-entity transactions need a dedicated linking table to avoid reporting ambiguity [7]. Payment sits in a 1:0..1 relationship with Booking, since an active booking legitimately has no payment yet.</w:t>
      </w:r>
    </w:p>
    <w:p w14:paraId="0A588E72" w14:textId="77777777" w:rsidR="009A4EFA" w:rsidRPr="00CB1A2D" w:rsidRDefault="00000000">
      <w:pPr>
        <w:widowControl/>
        <w:spacing w:line="360" w:lineRule="auto"/>
        <w:jc w:val="both"/>
        <w:rPr>
          <w:rFonts w:ascii="Times New Roman" w:eastAsia="Times New Roman" w:hAnsi="Times New Roman" w:cs="Times New Roman"/>
          <w:i/>
          <w:iCs/>
          <w:sz w:val="24"/>
          <w:szCs w:val="24"/>
        </w:rPr>
      </w:pPr>
      <w:r w:rsidRPr="00CB1A2D">
        <w:rPr>
          <w:rFonts w:ascii="Times New Roman" w:eastAsia="Times New Roman" w:hAnsi="Times New Roman" w:cs="Times New Roman"/>
          <w:i/>
          <w:iCs/>
          <w:sz w:val="24"/>
          <w:szCs w:val="24"/>
        </w:rPr>
        <w:t>Table 1: Relationship summary (Source: Self-Illustrated)</w:t>
      </w:r>
    </w:p>
    <w:tbl>
      <w:tblPr>
        <w:tblStyle w:val="a"/>
        <w:tblW w:w="864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50"/>
        <w:gridCol w:w="1545"/>
        <w:gridCol w:w="4245"/>
      </w:tblGrid>
      <w:tr w:rsidR="009A4EFA" w:rsidRPr="00CB1A2D" w14:paraId="54459604" w14:textId="77777777">
        <w:tc>
          <w:tcPr>
            <w:tcW w:w="2850" w:type="dxa"/>
            <w:shd w:val="clear" w:color="auto" w:fill="C9DAF8"/>
          </w:tcPr>
          <w:p w14:paraId="025D6E08" w14:textId="77777777" w:rsidR="009A4EFA" w:rsidRPr="00CB1A2D" w:rsidRDefault="00000000">
            <w:pPr>
              <w:widowControl/>
              <w:spacing w:line="360" w:lineRule="auto"/>
              <w:jc w:val="both"/>
              <w:rPr>
                <w:rFonts w:ascii="Times New Roman" w:eastAsia="Times New Roman" w:hAnsi="Times New Roman" w:cs="Times New Roman"/>
                <w:sz w:val="24"/>
                <w:szCs w:val="24"/>
              </w:rPr>
            </w:pPr>
            <w:r w:rsidRPr="00CB1A2D">
              <w:rPr>
                <w:rFonts w:ascii="Times New Roman" w:eastAsia="Times New Roman" w:hAnsi="Times New Roman" w:cs="Times New Roman"/>
                <w:b/>
                <w:bCs/>
                <w:sz w:val="24"/>
                <w:szCs w:val="24"/>
              </w:rPr>
              <w:t>Relationship</w:t>
            </w:r>
          </w:p>
        </w:tc>
        <w:tc>
          <w:tcPr>
            <w:tcW w:w="1545" w:type="dxa"/>
            <w:shd w:val="clear" w:color="auto" w:fill="C9DAF8"/>
          </w:tcPr>
          <w:p w14:paraId="5552C860" w14:textId="77777777" w:rsidR="009A4EFA" w:rsidRPr="00CB1A2D" w:rsidRDefault="00000000">
            <w:pPr>
              <w:widowControl/>
              <w:spacing w:line="360" w:lineRule="auto"/>
              <w:jc w:val="both"/>
              <w:rPr>
                <w:rFonts w:ascii="Times New Roman" w:eastAsia="Times New Roman" w:hAnsi="Times New Roman" w:cs="Times New Roman"/>
                <w:sz w:val="24"/>
                <w:szCs w:val="24"/>
              </w:rPr>
            </w:pPr>
            <w:r w:rsidRPr="00CB1A2D">
              <w:rPr>
                <w:rFonts w:ascii="Times New Roman" w:eastAsia="Times New Roman" w:hAnsi="Times New Roman" w:cs="Times New Roman"/>
                <w:b/>
                <w:bCs/>
                <w:sz w:val="24"/>
                <w:szCs w:val="24"/>
              </w:rPr>
              <w:t>Cardinality</w:t>
            </w:r>
          </w:p>
        </w:tc>
        <w:tc>
          <w:tcPr>
            <w:tcW w:w="4245" w:type="dxa"/>
            <w:shd w:val="clear" w:color="auto" w:fill="C9DAF8"/>
          </w:tcPr>
          <w:p w14:paraId="63DDEFCE" w14:textId="77777777" w:rsidR="009A4EFA" w:rsidRPr="00CB1A2D" w:rsidRDefault="00000000">
            <w:pPr>
              <w:widowControl/>
              <w:spacing w:line="360" w:lineRule="auto"/>
              <w:jc w:val="both"/>
              <w:rPr>
                <w:rFonts w:ascii="Times New Roman" w:eastAsia="Times New Roman" w:hAnsi="Times New Roman" w:cs="Times New Roman"/>
                <w:sz w:val="24"/>
                <w:szCs w:val="24"/>
              </w:rPr>
            </w:pPr>
            <w:r w:rsidRPr="00CB1A2D">
              <w:rPr>
                <w:rFonts w:ascii="Times New Roman" w:eastAsia="Times New Roman" w:hAnsi="Times New Roman" w:cs="Times New Roman"/>
                <w:b/>
                <w:bCs/>
                <w:sz w:val="24"/>
                <w:szCs w:val="24"/>
              </w:rPr>
              <w:t>Business Justification</w:t>
            </w:r>
          </w:p>
        </w:tc>
      </w:tr>
      <w:tr w:rsidR="009A4EFA" w:rsidRPr="00CB1A2D" w14:paraId="7F220ADB" w14:textId="77777777">
        <w:tc>
          <w:tcPr>
            <w:tcW w:w="2850" w:type="dxa"/>
          </w:tcPr>
          <w:p w14:paraId="0C98EBAD" w14:textId="77777777" w:rsidR="009A4EFA" w:rsidRPr="00CB1A2D" w:rsidRDefault="00000000">
            <w:pPr>
              <w:widowControl/>
              <w:spacing w:line="360" w:lineRule="auto"/>
              <w:jc w:val="both"/>
              <w:rPr>
                <w:rFonts w:ascii="Times New Roman" w:eastAsia="Times New Roman" w:hAnsi="Times New Roman" w:cs="Times New Roman"/>
                <w:sz w:val="24"/>
                <w:szCs w:val="24"/>
              </w:rPr>
            </w:pPr>
            <w:sdt>
              <w:sdtPr>
                <w:tag w:val="goog_rdk_0"/>
                <w:id w:val="-1729524837"/>
              </w:sdtPr>
              <w:sdtContent>
                <w:r w:rsidRPr="00CB1A2D">
                  <w:rPr>
                    <w:rFonts w:ascii="Cardo" w:eastAsia="Cardo" w:hAnsi="Cardo" w:cs="Cardo"/>
                    <w:sz w:val="24"/>
                    <w:szCs w:val="24"/>
                  </w:rPr>
                  <w:t>ParkingSite → ParkingSlot</w:t>
                </w:r>
              </w:sdtContent>
            </w:sdt>
          </w:p>
        </w:tc>
        <w:tc>
          <w:tcPr>
            <w:tcW w:w="1545" w:type="dxa"/>
          </w:tcPr>
          <w:p w14:paraId="6196059E" w14:textId="77777777" w:rsidR="009A4EFA" w:rsidRPr="00CB1A2D" w:rsidRDefault="00000000">
            <w:pPr>
              <w:widowControl/>
              <w:spacing w:line="360" w:lineRule="auto"/>
              <w:jc w:val="both"/>
              <w:rPr>
                <w:rFonts w:ascii="Times New Roman" w:eastAsia="Times New Roman" w:hAnsi="Times New Roman" w:cs="Times New Roman"/>
                <w:sz w:val="24"/>
                <w:szCs w:val="24"/>
              </w:rPr>
            </w:pPr>
            <w:r w:rsidRPr="00CB1A2D">
              <w:rPr>
                <w:rFonts w:ascii="Times New Roman" w:eastAsia="Times New Roman" w:hAnsi="Times New Roman" w:cs="Times New Roman"/>
                <w:sz w:val="24"/>
                <w:szCs w:val="24"/>
              </w:rPr>
              <w:t>1 : M</w:t>
            </w:r>
          </w:p>
        </w:tc>
        <w:tc>
          <w:tcPr>
            <w:tcW w:w="4245" w:type="dxa"/>
          </w:tcPr>
          <w:p w14:paraId="536259F6" w14:textId="77777777" w:rsidR="009A4EFA" w:rsidRPr="00CB1A2D" w:rsidRDefault="00000000">
            <w:pPr>
              <w:widowControl/>
              <w:spacing w:line="360" w:lineRule="auto"/>
              <w:jc w:val="both"/>
              <w:rPr>
                <w:rFonts w:ascii="Times New Roman" w:eastAsia="Times New Roman" w:hAnsi="Times New Roman" w:cs="Times New Roman"/>
                <w:sz w:val="24"/>
                <w:szCs w:val="24"/>
              </w:rPr>
            </w:pPr>
            <w:r w:rsidRPr="00CB1A2D">
              <w:rPr>
                <w:rFonts w:ascii="Times New Roman" w:eastAsia="Times New Roman" w:hAnsi="Times New Roman" w:cs="Times New Roman"/>
                <w:sz w:val="24"/>
                <w:szCs w:val="24"/>
              </w:rPr>
              <w:t>A site contains many physical bays</w:t>
            </w:r>
          </w:p>
        </w:tc>
      </w:tr>
      <w:tr w:rsidR="009A4EFA" w:rsidRPr="00CB1A2D" w14:paraId="3FDA7453" w14:textId="77777777">
        <w:tc>
          <w:tcPr>
            <w:tcW w:w="2850" w:type="dxa"/>
          </w:tcPr>
          <w:p w14:paraId="58076141" w14:textId="77777777" w:rsidR="009A4EFA" w:rsidRPr="00CB1A2D" w:rsidRDefault="00000000">
            <w:pPr>
              <w:widowControl/>
              <w:spacing w:line="360" w:lineRule="auto"/>
              <w:jc w:val="both"/>
              <w:rPr>
                <w:rFonts w:ascii="Times New Roman" w:eastAsia="Times New Roman" w:hAnsi="Times New Roman" w:cs="Times New Roman"/>
                <w:sz w:val="24"/>
                <w:szCs w:val="24"/>
              </w:rPr>
            </w:pPr>
            <w:sdt>
              <w:sdtPr>
                <w:tag w:val="goog_rdk_1"/>
                <w:id w:val="-1544594847"/>
              </w:sdtPr>
              <w:sdtContent>
                <w:r w:rsidRPr="00CB1A2D">
                  <w:rPr>
                    <w:rFonts w:ascii="Cardo" w:eastAsia="Cardo" w:hAnsi="Cardo" w:cs="Cardo"/>
                    <w:sz w:val="24"/>
                    <w:szCs w:val="24"/>
                  </w:rPr>
                  <w:t>Customer → Vehicle</w:t>
                </w:r>
              </w:sdtContent>
            </w:sdt>
          </w:p>
        </w:tc>
        <w:tc>
          <w:tcPr>
            <w:tcW w:w="1545" w:type="dxa"/>
          </w:tcPr>
          <w:p w14:paraId="2E2AD175" w14:textId="77777777" w:rsidR="009A4EFA" w:rsidRPr="00CB1A2D" w:rsidRDefault="00000000">
            <w:pPr>
              <w:widowControl/>
              <w:spacing w:line="360" w:lineRule="auto"/>
              <w:jc w:val="both"/>
              <w:rPr>
                <w:rFonts w:ascii="Times New Roman" w:eastAsia="Times New Roman" w:hAnsi="Times New Roman" w:cs="Times New Roman"/>
                <w:sz w:val="24"/>
                <w:szCs w:val="24"/>
              </w:rPr>
            </w:pPr>
            <w:r w:rsidRPr="00CB1A2D">
              <w:rPr>
                <w:rFonts w:ascii="Times New Roman" w:eastAsia="Times New Roman" w:hAnsi="Times New Roman" w:cs="Times New Roman"/>
                <w:sz w:val="24"/>
                <w:szCs w:val="24"/>
              </w:rPr>
              <w:t>1 : M</w:t>
            </w:r>
          </w:p>
        </w:tc>
        <w:tc>
          <w:tcPr>
            <w:tcW w:w="4245" w:type="dxa"/>
          </w:tcPr>
          <w:p w14:paraId="3BB23CFC" w14:textId="77777777" w:rsidR="009A4EFA" w:rsidRPr="00CB1A2D" w:rsidRDefault="00000000">
            <w:pPr>
              <w:widowControl/>
              <w:spacing w:line="360" w:lineRule="auto"/>
              <w:jc w:val="both"/>
              <w:rPr>
                <w:rFonts w:ascii="Times New Roman" w:eastAsia="Times New Roman" w:hAnsi="Times New Roman" w:cs="Times New Roman"/>
                <w:sz w:val="24"/>
                <w:szCs w:val="24"/>
              </w:rPr>
            </w:pPr>
            <w:r w:rsidRPr="00CB1A2D">
              <w:rPr>
                <w:rFonts w:ascii="Times New Roman" w:eastAsia="Times New Roman" w:hAnsi="Times New Roman" w:cs="Times New Roman"/>
                <w:sz w:val="24"/>
                <w:szCs w:val="24"/>
              </w:rPr>
              <w:t>A customer may register more than one vehicle</w:t>
            </w:r>
          </w:p>
        </w:tc>
      </w:tr>
      <w:tr w:rsidR="009A4EFA" w:rsidRPr="00CB1A2D" w14:paraId="0FA60166" w14:textId="77777777">
        <w:tc>
          <w:tcPr>
            <w:tcW w:w="2850" w:type="dxa"/>
          </w:tcPr>
          <w:p w14:paraId="3AAD79C1" w14:textId="77777777" w:rsidR="009A4EFA" w:rsidRPr="00CB1A2D" w:rsidRDefault="00000000">
            <w:pPr>
              <w:widowControl/>
              <w:spacing w:line="360" w:lineRule="auto"/>
              <w:jc w:val="both"/>
              <w:rPr>
                <w:rFonts w:ascii="Times New Roman" w:eastAsia="Times New Roman" w:hAnsi="Times New Roman" w:cs="Times New Roman"/>
                <w:sz w:val="24"/>
                <w:szCs w:val="24"/>
              </w:rPr>
            </w:pPr>
            <w:sdt>
              <w:sdtPr>
                <w:tag w:val="goog_rdk_2"/>
                <w:id w:val="-1437089317"/>
              </w:sdtPr>
              <w:sdtContent>
                <w:r w:rsidRPr="00CB1A2D">
                  <w:rPr>
                    <w:rFonts w:ascii="Cardo" w:eastAsia="Cardo" w:hAnsi="Cardo" w:cs="Cardo"/>
                    <w:sz w:val="24"/>
                    <w:szCs w:val="24"/>
                  </w:rPr>
                  <w:t>Customer → Booking</w:t>
                </w:r>
              </w:sdtContent>
            </w:sdt>
          </w:p>
        </w:tc>
        <w:tc>
          <w:tcPr>
            <w:tcW w:w="1545" w:type="dxa"/>
          </w:tcPr>
          <w:p w14:paraId="2C24C6A5" w14:textId="77777777" w:rsidR="009A4EFA" w:rsidRPr="00CB1A2D" w:rsidRDefault="00000000">
            <w:pPr>
              <w:widowControl/>
              <w:spacing w:line="360" w:lineRule="auto"/>
              <w:jc w:val="both"/>
              <w:rPr>
                <w:rFonts w:ascii="Times New Roman" w:eastAsia="Times New Roman" w:hAnsi="Times New Roman" w:cs="Times New Roman"/>
                <w:sz w:val="24"/>
                <w:szCs w:val="24"/>
              </w:rPr>
            </w:pPr>
            <w:r w:rsidRPr="00CB1A2D">
              <w:rPr>
                <w:rFonts w:ascii="Times New Roman" w:eastAsia="Times New Roman" w:hAnsi="Times New Roman" w:cs="Times New Roman"/>
                <w:sz w:val="24"/>
                <w:szCs w:val="24"/>
              </w:rPr>
              <w:t>1 : M</w:t>
            </w:r>
          </w:p>
        </w:tc>
        <w:tc>
          <w:tcPr>
            <w:tcW w:w="4245" w:type="dxa"/>
          </w:tcPr>
          <w:p w14:paraId="19E56024" w14:textId="77777777" w:rsidR="009A4EFA" w:rsidRPr="00CB1A2D" w:rsidRDefault="00000000">
            <w:pPr>
              <w:widowControl/>
              <w:spacing w:line="360" w:lineRule="auto"/>
              <w:jc w:val="both"/>
              <w:rPr>
                <w:rFonts w:ascii="Times New Roman" w:eastAsia="Times New Roman" w:hAnsi="Times New Roman" w:cs="Times New Roman"/>
                <w:sz w:val="24"/>
                <w:szCs w:val="24"/>
              </w:rPr>
            </w:pPr>
            <w:r w:rsidRPr="00CB1A2D">
              <w:rPr>
                <w:rFonts w:ascii="Times New Roman" w:eastAsia="Times New Roman" w:hAnsi="Times New Roman" w:cs="Times New Roman"/>
                <w:sz w:val="24"/>
                <w:szCs w:val="24"/>
              </w:rPr>
              <w:t>A customer can make repeated bookings over time</w:t>
            </w:r>
          </w:p>
        </w:tc>
      </w:tr>
      <w:tr w:rsidR="009A4EFA" w:rsidRPr="00CB1A2D" w14:paraId="64BB820A" w14:textId="77777777">
        <w:tc>
          <w:tcPr>
            <w:tcW w:w="2850" w:type="dxa"/>
          </w:tcPr>
          <w:p w14:paraId="6E9061FF" w14:textId="77777777" w:rsidR="009A4EFA" w:rsidRPr="00CB1A2D" w:rsidRDefault="00000000">
            <w:pPr>
              <w:widowControl/>
              <w:spacing w:line="360" w:lineRule="auto"/>
              <w:jc w:val="both"/>
              <w:rPr>
                <w:rFonts w:ascii="Times New Roman" w:eastAsia="Times New Roman" w:hAnsi="Times New Roman" w:cs="Times New Roman"/>
                <w:sz w:val="24"/>
                <w:szCs w:val="24"/>
              </w:rPr>
            </w:pPr>
            <w:sdt>
              <w:sdtPr>
                <w:tag w:val="goog_rdk_3"/>
                <w:id w:val="-1171219386"/>
              </w:sdtPr>
              <w:sdtContent>
                <w:r w:rsidRPr="00CB1A2D">
                  <w:rPr>
                    <w:rFonts w:ascii="Cardo" w:eastAsia="Cardo" w:hAnsi="Cardo" w:cs="Cardo"/>
                    <w:sz w:val="24"/>
                    <w:szCs w:val="24"/>
                  </w:rPr>
                  <w:t>Vehicle → Booking</w:t>
                </w:r>
              </w:sdtContent>
            </w:sdt>
          </w:p>
        </w:tc>
        <w:tc>
          <w:tcPr>
            <w:tcW w:w="1545" w:type="dxa"/>
          </w:tcPr>
          <w:p w14:paraId="340C5977" w14:textId="77777777" w:rsidR="009A4EFA" w:rsidRPr="00CB1A2D" w:rsidRDefault="00000000">
            <w:pPr>
              <w:widowControl/>
              <w:spacing w:line="360" w:lineRule="auto"/>
              <w:jc w:val="both"/>
              <w:rPr>
                <w:rFonts w:ascii="Times New Roman" w:eastAsia="Times New Roman" w:hAnsi="Times New Roman" w:cs="Times New Roman"/>
                <w:sz w:val="24"/>
                <w:szCs w:val="24"/>
              </w:rPr>
            </w:pPr>
            <w:r w:rsidRPr="00CB1A2D">
              <w:rPr>
                <w:rFonts w:ascii="Times New Roman" w:eastAsia="Times New Roman" w:hAnsi="Times New Roman" w:cs="Times New Roman"/>
                <w:sz w:val="24"/>
                <w:szCs w:val="24"/>
              </w:rPr>
              <w:t>1 : M</w:t>
            </w:r>
          </w:p>
        </w:tc>
        <w:tc>
          <w:tcPr>
            <w:tcW w:w="4245" w:type="dxa"/>
          </w:tcPr>
          <w:p w14:paraId="58D0FE60" w14:textId="77777777" w:rsidR="009A4EFA" w:rsidRPr="00CB1A2D" w:rsidRDefault="00000000">
            <w:pPr>
              <w:widowControl/>
              <w:spacing w:line="360" w:lineRule="auto"/>
              <w:jc w:val="both"/>
              <w:rPr>
                <w:rFonts w:ascii="Times New Roman" w:eastAsia="Times New Roman" w:hAnsi="Times New Roman" w:cs="Times New Roman"/>
                <w:sz w:val="24"/>
                <w:szCs w:val="24"/>
              </w:rPr>
            </w:pPr>
            <w:r w:rsidRPr="00CB1A2D">
              <w:rPr>
                <w:rFonts w:ascii="Times New Roman" w:eastAsia="Times New Roman" w:hAnsi="Times New Roman" w:cs="Times New Roman"/>
                <w:sz w:val="24"/>
                <w:szCs w:val="24"/>
              </w:rPr>
              <w:t>The same vehicle can be booked on separate occasions</w:t>
            </w:r>
          </w:p>
        </w:tc>
      </w:tr>
      <w:tr w:rsidR="009A4EFA" w:rsidRPr="00CB1A2D" w14:paraId="6DBA14C7" w14:textId="77777777">
        <w:tc>
          <w:tcPr>
            <w:tcW w:w="2850" w:type="dxa"/>
          </w:tcPr>
          <w:p w14:paraId="08789952" w14:textId="77777777" w:rsidR="009A4EFA" w:rsidRPr="00CB1A2D" w:rsidRDefault="00000000">
            <w:pPr>
              <w:widowControl/>
              <w:spacing w:line="360" w:lineRule="auto"/>
              <w:jc w:val="both"/>
              <w:rPr>
                <w:rFonts w:ascii="Times New Roman" w:eastAsia="Times New Roman" w:hAnsi="Times New Roman" w:cs="Times New Roman"/>
                <w:sz w:val="24"/>
                <w:szCs w:val="24"/>
              </w:rPr>
            </w:pPr>
            <w:sdt>
              <w:sdtPr>
                <w:tag w:val="goog_rdk_4"/>
                <w:id w:val="-603859311"/>
              </w:sdtPr>
              <w:sdtContent>
                <w:r w:rsidRPr="00CB1A2D">
                  <w:rPr>
                    <w:rFonts w:ascii="Cardo" w:eastAsia="Cardo" w:hAnsi="Cardo" w:cs="Cardo"/>
                    <w:sz w:val="24"/>
                    <w:szCs w:val="24"/>
                  </w:rPr>
                  <w:t>ParkingSlot → Booking</w:t>
                </w:r>
              </w:sdtContent>
            </w:sdt>
          </w:p>
        </w:tc>
        <w:tc>
          <w:tcPr>
            <w:tcW w:w="1545" w:type="dxa"/>
          </w:tcPr>
          <w:p w14:paraId="159E908B" w14:textId="77777777" w:rsidR="009A4EFA" w:rsidRPr="00CB1A2D" w:rsidRDefault="00000000">
            <w:pPr>
              <w:widowControl/>
              <w:spacing w:line="360" w:lineRule="auto"/>
              <w:jc w:val="both"/>
              <w:rPr>
                <w:rFonts w:ascii="Times New Roman" w:eastAsia="Times New Roman" w:hAnsi="Times New Roman" w:cs="Times New Roman"/>
                <w:sz w:val="24"/>
                <w:szCs w:val="24"/>
              </w:rPr>
            </w:pPr>
            <w:r w:rsidRPr="00CB1A2D">
              <w:rPr>
                <w:rFonts w:ascii="Times New Roman" w:eastAsia="Times New Roman" w:hAnsi="Times New Roman" w:cs="Times New Roman"/>
                <w:sz w:val="24"/>
                <w:szCs w:val="24"/>
              </w:rPr>
              <w:t>1 : M</w:t>
            </w:r>
          </w:p>
        </w:tc>
        <w:tc>
          <w:tcPr>
            <w:tcW w:w="4245" w:type="dxa"/>
          </w:tcPr>
          <w:p w14:paraId="7F1BEF59" w14:textId="77777777" w:rsidR="009A4EFA" w:rsidRPr="00CB1A2D" w:rsidRDefault="00000000">
            <w:pPr>
              <w:widowControl/>
              <w:spacing w:line="360" w:lineRule="auto"/>
              <w:jc w:val="both"/>
              <w:rPr>
                <w:rFonts w:ascii="Times New Roman" w:eastAsia="Times New Roman" w:hAnsi="Times New Roman" w:cs="Times New Roman"/>
                <w:sz w:val="24"/>
                <w:szCs w:val="24"/>
              </w:rPr>
            </w:pPr>
            <w:r w:rsidRPr="00CB1A2D">
              <w:rPr>
                <w:rFonts w:ascii="Times New Roman" w:eastAsia="Times New Roman" w:hAnsi="Times New Roman" w:cs="Times New Roman"/>
                <w:sz w:val="24"/>
                <w:szCs w:val="24"/>
              </w:rPr>
              <w:t>The same slot is reused across many bookings over time</w:t>
            </w:r>
          </w:p>
        </w:tc>
      </w:tr>
      <w:tr w:rsidR="009A4EFA" w:rsidRPr="00CB1A2D" w14:paraId="327C57A2" w14:textId="77777777">
        <w:tc>
          <w:tcPr>
            <w:tcW w:w="2850" w:type="dxa"/>
          </w:tcPr>
          <w:p w14:paraId="16BC026B" w14:textId="77777777" w:rsidR="009A4EFA" w:rsidRPr="00CB1A2D" w:rsidRDefault="00000000">
            <w:pPr>
              <w:widowControl/>
              <w:spacing w:line="360" w:lineRule="auto"/>
              <w:jc w:val="both"/>
              <w:rPr>
                <w:rFonts w:ascii="Times New Roman" w:eastAsia="Times New Roman" w:hAnsi="Times New Roman" w:cs="Times New Roman"/>
                <w:sz w:val="24"/>
                <w:szCs w:val="24"/>
              </w:rPr>
            </w:pPr>
            <w:sdt>
              <w:sdtPr>
                <w:tag w:val="goog_rdk_5"/>
                <w:id w:val="-2053842857"/>
              </w:sdtPr>
              <w:sdtContent>
                <w:r w:rsidRPr="00CB1A2D">
                  <w:rPr>
                    <w:rFonts w:ascii="Cardo" w:eastAsia="Cardo" w:hAnsi="Cardo" w:cs="Cardo"/>
                    <w:sz w:val="24"/>
                    <w:szCs w:val="24"/>
                  </w:rPr>
                  <w:t>Booking → Payment</w:t>
                </w:r>
              </w:sdtContent>
            </w:sdt>
          </w:p>
        </w:tc>
        <w:tc>
          <w:tcPr>
            <w:tcW w:w="1545" w:type="dxa"/>
          </w:tcPr>
          <w:p w14:paraId="45B57A8B" w14:textId="77777777" w:rsidR="009A4EFA" w:rsidRPr="00CB1A2D" w:rsidRDefault="00000000">
            <w:pPr>
              <w:widowControl/>
              <w:spacing w:line="360" w:lineRule="auto"/>
              <w:jc w:val="both"/>
              <w:rPr>
                <w:rFonts w:ascii="Times New Roman" w:eastAsia="Times New Roman" w:hAnsi="Times New Roman" w:cs="Times New Roman"/>
                <w:sz w:val="24"/>
                <w:szCs w:val="24"/>
              </w:rPr>
            </w:pPr>
            <w:r w:rsidRPr="00CB1A2D">
              <w:rPr>
                <w:rFonts w:ascii="Times New Roman" w:eastAsia="Times New Roman" w:hAnsi="Times New Roman" w:cs="Times New Roman"/>
                <w:sz w:val="24"/>
                <w:szCs w:val="24"/>
              </w:rPr>
              <w:t>1 : 0..1</w:t>
            </w:r>
          </w:p>
        </w:tc>
        <w:tc>
          <w:tcPr>
            <w:tcW w:w="4245" w:type="dxa"/>
          </w:tcPr>
          <w:p w14:paraId="5E2AFEC3" w14:textId="77777777" w:rsidR="009A4EFA" w:rsidRPr="00CB1A2D" w:rsidRDefault="00000000">
            <w:pPr>
              <w:widowControl/>
              <w:spacing w:line="360" w:lineRule="auto"/>
              <w:jc w:val="both"/>
              <w:rPr>
                <w:rFonts w:ascii="Times New Roman" w:eastAsia="Times New Roman" w:hAnsi="Times New Roman" w:cs="Times New Roman"/>
                <w:sz w:val="24"/>
                <w:szCs w:val="24"/>
              </w:rPr>
            </w:pPr>
            <w:r w:rsidRPr="00CB1A2D">
              <w:rPr>
                <w:rFonts w:ascii="Times New Roman" w:eastAsia="Times New Roman" w:hAnsi="Times New Roman" w:cs="Times New Roman"/>
                <w:sz w:val="24"/>
                <w:szCs w:val="24"/>
              </w:rPr>
              <w:t>A booking generates at most one settlement record</w:t>
            </w:r>
          </w:p>
        </w:tc>
      </w:tr>
    </w:tbl>
    <w:p w14:paraId="673A9EB1" w14:textId="77777777" w:rsidR="009A4EFA" w:rsidRPr="00CB1A2D" w:rsidRDefault="00000000">
      <w:pPr>
        <w:pStyle w:val="Heading1"/>
        <w:widowControl/>
        <w:spacing w:before="400" w:line="360" w:lineRule="auto"/>
        <w:jc w:val="both"/>
        <w:rPr>
          <w:rFonts w:ascii="Times New Roman" w:eastAsia="Times New Roman" w:hAnsi="Times New Roman" w:cs="Times New Roman"/>
          <w:sz w:val="24"/>
          <w:szCs w:val="24"/>
        </w:rPr>
      </w:pPr>
      <w:bookmarkStart w:id="2" w:name="_heading=h.zg9kohx2e2ln" w:colFirst="0" w:colLast="0"/>
      <w:bookmarkEnd w:id="2"/>
      <w:r w:rsidRPr="00CB1A2D">
        <w:rPr>
          <w:rFonts w:ascii="Times New Roman" w:eastAsia="Times New Roman" w:hAnsi="Times New Roman" w:cs="Times New Roman"/>
          <w:sz w:val="24"/>
          <w:szCs w:val="24"/>
        </w:rPr>
        <w:t>3. Entity-Relationship Diagram</w:t>
      </w:r>
    </w:p>
    <w:p w14:paraId="4EE6D905" w14:textId="77777777" w:rsidR="009A4EFA" w:rsidRPr="00CB1A2D" w:rsidRDefault="00000000">
      <w:pPr>
        <w:widowControl/>
        <w:spacing w:line="360" w:lineRule="auto"/>
        <w:jc w:val="both"/>
        <w:rPr>
          <w:rFonts w:ascii="Times New Roman" w:eastAsia="Times New Roman" w:hAnsi="Times New Roman" w:cs="Times New Roman"/>
          <w:sz w:val="24"/>
          <w:szCs w:val="24"/>
        </w:rPr>
      </w:pPr>
      <w:r w:rsidRPr="00CB1A2D">
        <w:rPr>
          <w:rFonts w:ascii="Times New Roman" w:eastAsia="Times New Roman" w:hAnsi="Times New Roman" w:cs="Times New Roman"/>
          <w:sz w:val="24"/>
          <w:szCs w:val="24"/>
        </w:rPr>
        <w:t>The ERD has been created utilizing Crow’s Foot notation due to its methodology of showing cardinality and optionality on the lines of connection so readers will not need to rely on the entity’s description in order to understand the diagram [8]. Every entity box displays its primary key (PK) and afterwards the foreign keys (FK) and the descriptive fields.</w:t>
      </w:r>
    </w:p>
    <w:p w14:paraId="0920842A" w14:textId="77777777" w:rsidR="009A4EFA" w:rsidRPr="00CB1A2D" w:rsidRDefault="00000000">
      <w:pPr>
        <w:widowControl/>
        <w:spacing w:line="360" w:lineRule="auto"/>
        <w:jc w:val="both"/>
        <w:rPr>
          <w:rFonts w:ascii="Times New Roman" w:eastAsia="Times New Roman" w:hAnsi="Times New Roman" w:cs="Times New Roman"/>
          <w:sz w:val="24"/>
          <w:szCs w:val="24"/>
        </w:rPr>
      </w:pPr>
      <w:r w:rsidRPr="00CB1A2D">
        <w:rPr>
          <w:rFonts w:ascii="Times New Roman" w:eastAsia="Times New Roman" w:hAnsi="Times New Roman" w:cs="Times New Roman"/>
          <w:sz w:val="24"/>
          <w:szCs w:val="24"/>
        </w:rPr>
        <w:t>Facts behind the cardinality symbols include: ParkingSite with its mandatory one-to-many relationship with ParkingSlot; Customer with its mandatory one-to-many relationship with Vehicle and Booking; Vehicle and ParkingSlot both having their one-to-many relationship with Booking classified as mandatory; Booking having its one-to-one optional relationship with Payment.</w:t>
      </w:r>
    </w:p>
    <w:p w14:paraId="3F7AEF96" w14:textId="77777777" w:rsidR="009A4EFA" w:rsidRPr="00CB1A2D" w:rsidRDefault="00000000">
      <w:pPr>
        <w:widowControl/>
        <w:spacing w:line="360" w:lineRule="auto"/>
        <w:jc w:val="both"/>
        <w:rPr>
          <w:rFonts w:ascii="Times New Roman" w:eastAsia="Times New Roman" w:hAnsi="Times New Roman" w:cs="Times New Roman"/>
          <w:sz w:val="24"/>
          <w:szCs w:val="24"/>
        </w:rPr>
      </w:pPr>
      <w:r w:rsidRPr="00CB1A2D">
        <w:rPr>
          <w:rFonts w:ascii="Times New Roman" w:eastAsia="Times New Roman" w:hAnsi="Times New Roman" w:cs="Times New Roman"/>
          <w:noProof/>
          <w:sz w:val="24"/>
          <w:szCs w:val="24"/>
        </w:rPr>
        <w:drawing>
          <wp:inline distT="114300" distB="114300" distL="114300" distR="114300" wp14:anchorId="3914DDD9" wp14:editId="708FA040">
            <wp:extent cx="5731200" cy="3162300"/>
            <wp:effectExtent l="0" t="0" r="0" b="0"/>
            <wp:docPr id="4"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4"/>
                    <a:srcRect/>
                    <a:stretch>
                      <a:fillRect/>
                    </a:stretch>
                  </pic:blipFill>
                  <pic:spPr>
                    <a:xfrm>
                      <a:off x="0" y="0"/>
                      <a:ext cx="5731200" cy="3162300"/>
                    </a:xfrm>
                    <a:prstGeom prst="rect">
                      <a:avLst/>
                    </a:prstGeom>
                    <a:ln/>
                  </pic:spPr>
                </pic:pic>
              </a:graphicData>
            </a:graphic>
          </wp:inline>
        </w:drawing>
      </w:r>
    </w:p>
    <w:p w14:paraId="6A462D66" w14:textId="77777777" w:rsidR="009A4EFA" w:rsidRPr="00CB1A2D" w:rsidRDefault="00000000">
      <w:pPr>
        <w:widowControl/>
        <w:spacing w:line="360" w:lineRule="auto"/>
        <w:jc w:val="both"/>
        <w:rPr>
          <w:rFonts w:ascii="Times New Roman" w:eastAsia="Times New Roman" w:hAnsi="Times New Roman" w:cs="Times New Roman"/>
          <w:i/>
          <w:iCs/>
          <w:sz w:val="24"/>
          <w:szCs w:val="24"/>
        </w:rPr>
      </w:pPr>
      <w:r w:rsidRPr="00CB1A2D">
        <w:rPr>
          <w:rFonts w:ascii="Times New Roman" w:eastAsia="Times New Roman" w:hAnsi="Times New Roman" w:cs="Times New Roman"/>
          <w:i/>
          <w:iCs/>
          <w:sz w:val="24"/>
          <w:szCs w:val="24"/>
        </w:rPr>
        <w:t>Figure 1: ERD of the AutoPark Management System (Source: Self-Illustrated)</w:t>
      </w:r>
    </w:p>
    <w:p w14:paraId="21488F14" w14:textId="35D217F7" w:rsidR="009A4EFA" w:rsidRPr="00CB1A2D" w:rsidRDefault="00000000">
      <w:pPr>
        <w:widowControl/>
        <w:spacing w:line="360" w:lineRule="auto"/>
        <w:jc w:val="both"/>
        <w:rPr>
          <w:rFonts w:ascii="Times New Roman" w:eastAsia="Times New Roman" w:hAnsi="Times New Roman" w:cs="Times New Roman"/>
          <w:i/>
          <w:iCs/>
          <w:sz w:val="24"/>
          <w:szCs w:val="24"/>
        </w:rPr>
      </w:pPr>
      <w:r w:rsidRPr="00CB1A2D">
        <w:rPr>
          <w:rFonts w:ascii="Times New Roman" w:eastAsia="Times New Roman" w:hAnsi="Times New Roman" w:cs="Times New Roman"/>
          <w:i/>
          <w:iCs/>
          <w:sz w:val="24"/>
          <w:szCs w:val="24"/>
        </w:rPr>
        <w:t>Link:</w:t>
      </w:r>
      <w:hyperlink r:id="rId15">
        <w:r w:rsidR="009A4EFA" w:rsidRPr="00CB1A2D">
          <w:rPr>
            <w:rFonts w:ascii="Times New Roman" w:eastAsia="Times New Roman" w:hAnsi="Times New Roman" w:cs="Times New Roman"/>
            <w:i/>
            <w:iCs/>
            <w:color w:val="1155CC"/>
            <w:sz w:val="24"/>
            <w:szCs w:val="24"/>
            <w:u w:val="single"/>
          </w:rPr>
          <w:t>https://lucid.app/lucidchart/fe5dff95-eb6b-4164-bd84-e5264ad91e8c/edit?page=0_0&amp;invitationId=inv_367a49d0-c152-4070-974d-e92200603aaa#</w:t>
        </w:r>
      </w:hyperlink>
      <w:r w:rsidRPr="00CB1A2D">
        <w:rPr>
          <w:rFonts w:ascii="Times New Roman" w:eastAsia="Times New Roman" w:hAnsi="Times New Roman" w:cs="Times New Roman"/>
          <w:i/>
          <w:iCs/>
          <w:sz w:val="24"/>
          <w:szCs w:val="24"/>
        </w:rPr>
        <w:t xml:space="preserve"> </w:t>
      </w:r>
    </w:p>
    <w:p w14:paraId="77A5B0C1" w14:textId="77777777" w:rsidR="009A4EFA" w:rsidRPr="00CB1A2D" w:rsidRDefault="00000000">
      <w:pPr>
        <w:widowControl/>
        <w:spacing w:line="360" w:lineRule="auto"/>
        <w:jc w:val="both"/>
        <w:rPr>
          <w:rFonts w:ascii="Times New Roman" w:eastAsia="Times New Roman" w:hAnsi="Times New Roman" w:cs="Times New Roman"/>
          <w:sz w:val="24"/>
          <w:szCs w:val="24"/>
        </w:rPr>
      </w:pPr>
      <w:r w:rsidRPr="00CB1A2D">
        <w:rPr>
          <w:rFonts w:ascii="Times New Roman" w:eastAsia="Times New Roman" w:hAnsi="Times New Roman" w:cs="Times New Roman"/>
          <w:sz w:val="24"/>
          <w:szCs w:val="24"/>
        </w:rPr>
        <w:t>Building the ERD before implementation follows the conceptual-to-logical-to-physical methodology recommended in relational theory, reducing structural rework once tables and data exist [9]. The diagram was validated against the SQL DDL afterward, confirming Booking's foreign keys are NOT NULL and Payment.BookingID is UNIQUE, faithfully enforcing the cardinalities shown.</w:t>
      </w:r>
    </w:p>
    <w:p w14:paraId="2A7AC8B0" w14:textId="77777777" w:rsidR="009A4EFA" w:rsidRPr="00CB1A2D" w:rsidRDefault="00000000">
      <w:pPr>
        <w:pStyle w:val="Heading1"/>
        <w:widowControl/>
        <w:spacing w:before="400" w:line="360" w:lineRule="auto"/>
        <w:jc w:val="both"/>
        <w:rPr>
          <w:rFonts w:ascii="Times New Roman" w:eastAsia="Times New Roman" w:hAnsi="Times New Roman" w:cs="Times New Roman"/>
          <w:sz w:val="24"/>
          <w:szCs w:val="24"/>
        </w:rPr>
      </w:pPr>
      <w:bookmarkStart w:id="3" w:name="_heading=h.4t2yg0ad6ua4" w:colFirst="0" w:colLast="0"/>
      <w:bookmarkEnd w:id="3"/>
      <w:r w:rsidRPr="00CB1A2D">
        <w:rPr>
          <w:rFonts w:ascii="Times New Roman" w:eastAsia="Times New Roman" w:hAnsi="Times New Roman" w:cs="Times New Roman"/>
          <w:sz w:val="24"/>
          <w:szCs w:val="24"/>
        </w:rPr>
        <w:t>4. Data Structure Development, Constraints, and Referential Integrity</w:t>
      </w:r>
    </w:p>
    <w:p w14:paraId="4371C30E" w14:textId="77777777" w:rsidR="009A4EFA" w:rsidRPr="00CB1A2D" w:rsidRDefault="00000000">
      <w:pPr>
        <w:widowControl/>
        <w:spacing w:line="360" w:lineRule="auto"/>
        <w:jc w:val="both"/>
        <w:rPr>
          <w:rFonts w:ascii="Times New Roman" w:eastAsia="Times New Roman" w:hAnsi="Times New Roman" w:cs="Times New Roman"/>
          <w:sz w:val="24"/>
          <w:szCs w:val="24"/>
        </w:rPr>
      </w:pPr>
      <w:r w:rsidRPr="00CB1A2D">
        <w:rPr>
          <w:rFonts w:ascii="Times New Roman" w:eastAsia="Times New Roman" w:hAnsi="Times New Roman" w:cs="Times New Roman"/>
          <w:sz w:val="24"/>
          <w:szCs w:val="24"/>
        </w:rPr>
        <w:t xml:space="preserve">Every single entity was created as a table that utilized auto-generated surrogate type primary key along with the required data types and foreign key constraints that maintain referential integrity [10]. Surrogate type integer keys were used instead of natural keys because surrogate keys possess stability </w:t>
      </w:r>
      <w:r w:rsidRPr="00CB1A2D">
        <w:rPr>
          <w:rFonts w:ascii="Times New Roman" w:eastAsia="Times New Roman" w:hAnsi="Times New Roman" w:cs="Times New Roman"/>
          <w:sz w:val="24"/>
          <w:szCs w:val="24"/>
        </w:rPr>
        <w:lastRenderedPageBreak/>
        <w:t>that will not change even when a business attribute is modified, while natural keys have the potential to change every now and then, thus requiring updates on all related table [6].</w:t>
      </w:r>
    </w:p>
    <w:p w14:paraId="7E54D5FC" w14:textId="77777777" w:rsidR="009A4EFA" w:rsidRPr="00CB1A2D" w:rsidRDefault="00000000">
      <w:pPr>
        <w:widowControl/>
        <w:spacing w:line="360" w:lineRule="auto"/>
        <w:jc w:val="both"/>
        <w:rPr>
          <w:rFonts w:ascii="Times New Roman" w:eastAsia="Times New Roman" w:hAnsi="Times New Roman" w:cs="Times New Roman"/>
          <w:sz w:val="24"/>
          <w:szCs w:val="24"/>
        </w:rPr>
      </w:pPr>
      <w:r w:rsidRPr="00CB1A2D">
        <w:rPr>
          <w:rFonts w:ascii="Times New Roman" w:eastAsia="Times New Roman" w:hAnsi="Times New Roman" w:cs="Times New Roman"/>
          <w:sz w:val="24"/>
          <w:szCs w:val="24"/>
        </w:rPr>
        <w:t>Referential integrity policy. Every foreign key was declared ON UPDATE CASCADE ON DELETE RESTRICT. CASCADE on update means that if a surrogate key value is administratively changed, dependent rows update automatically rather than becoming orphaned, demonstrated in Test T7 below. RESTRICT on delete means the database refuses to delete a parent row (e.g., a Customer) while dependent rows (e.g., Bookings) still reference it, which is the recommended combination where historical transactional data must not be silently destroyed by the deletion of a parent record [11]. This is a deliberate design choice over CASCADE-on-delete, which would have silently wiped a customer's entire booking and payment history, an unacceptable loss for a system whose stated purpose includes dispute resolution and revenue reporting.</w:t>
      </w:r>
    </w:p>
    <w:p w14:paraId="17A225F3" w14:textId="77777777" w:rsidR="009A4EFA" w:rsidRPr="00CB1A2D" w:rsidRDefault="00000000">
      <w:pPr>
        <w:widowControl/>
        <w:spacing w:line="360" w:lineRule="auto"/>
        <w:jc w:val="both"/>
        <w:rPr>
          <w:rFonts w:ascii="Times New Roman" w:eastAsia="Times New Roman" w:hAnsi="Times New Roman" w:cs="Times New Roman"/>
          <w:sz w:val="24"/>
          <w:szCs w:val="24"/>
        </w:rPr>
      </w:pPr>
      <w:r w:rsidRPr="00CB1A2D">
        <w:rPr>
          <w:rFonts w:ascii="Times New Roman" w:eastAsia="Times New Roman" w:hAnsi="Times New Roman" w:cs="Times New Roman"/>
          <w:sz w:val="24"/>
          <w:szCs w:val="24"/>
        </w:rPr>
        <w:t>Validation rules enforced at the schema level:</w:t>
      </w:r>
    </w:p>
    <w:p w14:paraId="4296A96D" w14:textId="77777777" w:rsidR="009A4EFA" w:rsidRPr="00CB1A2D" w:rsidRDefault="00000000">
      <w:pPr>
        <w:widowControl/>
        <w:numPr>
          <w:ilvl w:val="0"/>
          <w:numId w:val="1"/>
        </w:numPr>
        <w:spacing w:line="360" w:lineRule="auto"/>
        <w:jc w:val="both"/>
        <w:rPr>
          <w:rFonts w:ascii="Times New Roman" w:eastAsia="Times New Roman" w:hAnsi="Times New Roman" w:cs="Times New Roman"/>
          <w:sz w:val="24"/>
          <w:szCs w:val="24"/>
        </w:rPr>
      </w:pPr>
      <w:r w:rsidRPr="00CB1A2D">
        <w:rPr>
          <w:rFonts w:ascii="Times New Roman" w:eastAsia="Times New Roman" w:hAnsi="Times New Roman" w:cs="Times New Roman"/>
          <w:sz w:val="24"/>
          <w:szCs w:val="24"/>
        </w:rPr>
        <w:t>CHECK (TotalSlots &gt;= 0) on ParkingSite - a site cannot have negative capacity.</w:t>
      </w:r>
    </w:p>
    <w:p w14:paraId="28EEA5BF" w14:textId="77777777" w:rsidR="009A4EFA" w:rsidRPr="00CB1A2D" w:rsidRDefault="00000000">
      <w:pPr>
        <w:widowControl/>
        <w:numPr>
          <w:ilvl w:val="0"/>
          <w:numId w:val="1"/>
        </w:numPr>
        <w:spacing w:line="360" w:lineRule="auto"/>
        <w:jc w:val="both"/>
        <w:rPr>
          <w:rFonts w:ascii="Times New Roman" w:eastAsia="Times New Roman" w:hAnsi="Times New Roman" w:cs="Times New Roman"/>
          <w:sz w:val="24"/>
          <w:szCs w:val="24"/>
        </w:rPr>
      </w:pPr>
      <w:r w:rsidRPr="00CB1A2D">
        <w:rPr>
          <w:rFonts w:ascii="Times New Roman" w:eastAsia="Times New Roman" w:hAnsi="Times New Roman" w:cs="Times New Roman"/>
          <w:sz w:val="24"/>
          <w:szCs w:val="24"/>
        </w:rPr>
        <w:t>CHECK (SlotType IN ('Standard','Disabled','EV')) and CHECK (SlotStatus IN ('Available','Occupied','Maintenance')) on ParkingSlot - restricts values to a controlled vocabulary rather than free text, preventing typos such as "Broken" from being silently accepted (demonstrated in Test T4).</w:t>
      </w:r>
    </w:p>
    <w:p w14:paraId="6659607C" w14:textId="77777777" w:rsidR="009A4EFA" w:rsidRPr="00CB1A2D" w:rsidRDefault="00000000">
      <w:pPr>
        <w:widowControl/>
        <w:numPr>
          <w:ilvl w:val="0"/>
          <w:numId w:val="1"/>
        </w:numPr>
        <w:spacing w:line="360" w:lineRule="auto"/>
        <w:jc w:val="both"/>
        <w:rPr>
          <w:rFonts w:ascii="Times New Roman" w:eastAsia="Times New Roman" w:hAnsi="Times New Roman" w:cs="Times New Roman"/>
          <w:sz w:val="24"/>
          <w:szCs w:val="24"/>
        </w:rPr>
      </w:pPr>
      <w:r w:rsidRPr="00CB1A2D">
        <w:rPr>
          <w:rFonts w:ascii="Times New Roman" w:eastAsia="Times New Roman" w:hAnsi="Times New Roman" w:cs="Times New Roman"/>
          <w:sz w:val="24"/>
          <w:szCs w:val="24"/>
        </w:rPr>
        <w:t>CHECK (Email LIKE '%@%.%') on Customer - a lightweight format check on contact data.</w:t>
      </w:r>
    </w:p>
    <w:p w14:paraId="0DD7558F" w14:textId="77777777" w:rsidR="009A4EFA" w:rsidRPr="00CB1A2D" w:rsidRDefault="00000000">
      <w:pPr>
        <w:widowControl/>
        <w:numPr>
          <w:ilvl w:val="0"/>
          <w:numId w:val="1"/>
        </w:numPr>
        <w:spacing w:line="360" w:lineRule="auto"/>
        <w:jc w:val="both"/>
        <w:rPr>
          <w:rFonts w:ascii="Times New Roman" w:eastAsia="Times New Roman" w:hAnsi="Times New Roman" w:cs="Times New Roman"/>
          <w:sz w:val="24"/>
          <w:szCs w:val="24"/>
        </w:rPr>
      </w:pPr>
      <w:r w:rsidRPr="00CB1A2D">
        <w:rPr>
          <w:rFonts w:ascii="Times New Roman" w:eastAsia="Times New Roman" w:hAnsi="Times New Roman" w:cs="Times New Roman"/>
          <w:sz w:val="24"/>
          <w:szCs w:val="24"/>
        </w:rPr>
        <w:t>UNIQUE on Vehicle.RegistrationNumber - enforces the real-world rule that no two vehicles share a plate (Test T2).</w:t>
      </w:r>
    </w:p>
    <w:p w14:paraId="18FA00A1" w14:textId="77777777" w:rsidR="009A4EFA" w:rsidRPr="00CB1A2D" w:rsidRDefault="00000000">
      <w:pPr>
        <w:widowControl/>
        <w:numPr>
          <w:ilvl w:val="0"/>
          <w:numId w:val="1"/>
        </w:numPr>
        <w:spacing w:line="360" w:lineRule="auto"/>
        <w:jc w:val="both"/>
        <w:rPr>
          <w:rFonts w:ascii="Times New Roman" w:eastAsia="Times New Roman" w:hAnsi="Times New Roman" w:cs="Times New Roman"/>
          <w:sz w:val="24"/>
          <w:szCs w:val="24"/>
        </w:rPr>
      </w:pPr>
      <w:r w:rsidRPr="00CB1A2D">
        <w:rPr>
          <w:rFonts w:ascii="Times New Roman" w:eastAsia="Times New Roman" w:hAnsi="Times New Roman" w:cs="Times New Roman"/>
          <w:sz w:val="24"/>
          <w:szCs w:val="24"/>
        </w:rPr>
        <w:t>CHECK (ExitTime IS NULL OR ExitTime &gt; EntryTime) on Booking - prevents logically impossible time ranges (Test T3).</w:t>
      </w:r>
    </w:p>
    <w:p w14:paraId="49F6E45F" w14:textId="77777777" w:rsidR="009A4EFA" w:rsidRPr="00CB1A2D" w:rsidRDefault="00000000">
      <w:pPr>
        <w:widowControl/>
        <w:numPr>
          <w:ilvl w:val="0"/>
          <w:numId w:val="1"/>
        </w:numPr>
        <w:spacing w:line="360" w:lineRule="auto"/>
        <w:jc w:val="both"/>
        <w:rPr>
          <w:rFonts w:ascii="Times New Roman" w:eastAsia="Times New Roman" w:hAnsi="Times New Roman" w:cs="Times New Roman"/>
          <w:sz w:val="24"/>
          <w:szCs w:val="24"/>
        </w:rPr>
      </w:pPr>
      <w:r w:rsidRPr="00CB1A2D">
        <w:rPr>
          <w:rFonts w:ascii="Times New Roman" w:eastAsia="Times New Roman" w:hAnsi="Times New Roman" w:cs="Times New Roman"/>
          <w:sz w:val="24"/>
          <w:szCs w:val="24"/>
        </w:rPr>
        <w:t>CHECK (Amount &gt; 0) and controlled-vocabulary checks on PaymentMethod/PaymentStatus on Payment - prevents zero or negative charges.</w:t>
      </w:r>
    </w:p>
    <w:p w14:paraId="1FA40015" w14:textId="77777777" w:rsidR="009A4EFA" w:rsidRPr="00CB1A2D" w:rsidRDefault="00000000">
      <w:pPr>
        <w:widowControl/>
        <w:numPr>
          <w:ilvl w:val="0"/>
          <w:numId w:val="1"/>
        </w:numPr>
        <w:spacing w:line="360" w:lineRule="auto"/>
        <w:jc w:val="both"/>
        <w:rPr>
          <w:rFonts w:ascii="Times New Roman" w:eastAsia="Times New Roman" w:hAnsi="Times New Roman" w:cs="Times New Roman"/>
          <w:sz w:val="24"/>
          <w:szCs w:val="24"/>
        </w:rPr>
      </w:pPr>
      <w:r w:rsidRPr="00CB1A2D">
        <w:rPr>
          <w:rFonts w:ascii="Times New Roman" w:eastAsia="Times New Roman" w:hAnsi="Times New Roman" w:cs="Times New Roman"/>
          <w:sz w:val="24"/>
          <w:szCs w:val="24"/>
        </w:rPr>
        <w:t>UNIQUE on Payment.BookingID - this single constraint is what physically enforces the one-to-one Booking-Payment cardinality shown in the ERD (Test T6).</w:t>
      </w:r>
    </w:p>
    <w:p w14:paraId="71A3EADC" w14:textId="77777777" w:rsidR="009A4EFA" w:rsidRPr="00CB1A2D" w:rsidRDefault="00000000">
      <w:pPr>
        <w:widowControl/>
        <w:spacing w:line="360" w:lineRule="auto"/>
        <w:jc w:val="both"/>
        <w:rPr>
          <w:rFonts w:ascii="Times New Roman" w:eastAsia="Times New Roman" w:hAnsi="Times New Roman" w:cs="Times New Roman"/>
          <w:sz w:val="24"/>
          <w:szCs w:val="24"/>
        </w:rPr>
      </w:pPr>
      <w:r w:rsidRPr="00CB1A2D">
        <w:rPr>
          <w:rFonts w:ascii="Times New Roman" w:eastAsia="Times New Roman" w:hAnsi="Times New Roman" w:cs="Times New Roman"/>
          <w:sz w:val="24"/>
          <w:szCs w:val="24"/>
        </w:rPr>
        <w:t>Together, these constraints mean that a large class of data-quality errors that would previously have been caught by a human clerk checking paper forms are now rejected automatically at the point of entry, directly addressing the “frequent errors” and “loss of data” problems named in the scenario brief [3].</w:t>
      </w:r>
    </w:p>
    <w:p w14:paraId="3875F3D5" w14:textId="77777777" w:rsidR="009A4EFA" w:rsidRPr="00CB1A2D" w:rsidRDefault="00000000">
      <w:pPr>
        <w:pStyle w:val="Heading1"/>
        <w:widowControl/>
        <w:spacing w:before="400" w:line="360" w:lineRule="auto"/>
        <w:jc w:val="both"/>
        <w:rPr>
          <w:rFonts w:ascii="Times New Roman" w:eastAsia="Times New Roman" w:hAnsi="Times New Roman" w:cs="Times New Roman"/>
          <w:sz w:val="24"/>
          <w:szCs w:val="24"/>
        </w:rPr>
      </w:pPr>
      <w:bookmarkStart w:id="4" w:name="_heading=h.m3ogl4blcl1m" w:colFirst="0" w:colLast="0"/>
      <w:bookmarkEnd w:id="4"/>
      <w:r w:rsidRPr="00CB1A2D">
        <w:rPr>
          <w:rFonts w:ascii="Times New Roman" w:eastAsia="Times New Roman" w:hAnsi="Times New Roman" w:cs="Times New Roman"/>
          <w:sz w:val="24"/>
          <w:szCs w:val="24"/>
        </w:rPr>
        <w:t xml:space="preserve">5. Normalisation </w:t>
      </w:r>
    </w:p>
    <w:p w14:paraId="2017FA3D" w14:textId="77777777" w:rsidR="009A4EFA" w:rsidRPr="00CB1A2D" w:rsidRDefault="00000000">
      <w:pPr>
        <w:widowControl/>
        <w:spacing w:line="360" w:lineRule="auto"/>
        <w:jc w:val="both"/>
        <w:rPr>
          <w:rFonts w:ascii="Times New Roman" w:eastAsia="Times New Roman" w:hAnsi="Times New Roman" w:cs="Times New Roman"/>
          <w:sz w:val="24"/>
          <w:szCs w:val="24"/>
        </w:rPr>
      </w:pPr>
      <w:r w:rsidRPr="00CB1A2D">
        <w:rPr>
          <w:rFonts w:ascii="Times New Roman" w:eastAsia="Times New Roman" w:hAnsi="Times New Roman" w:cs="Times New Roman"/>
          <w:sz w:val="24"/>
          <w:szCs w:val="24"/>
        </w:rPr>
        <w:t>Normalisation was applied as a step-by-step process to show the working, not just the outcome.</w:t>
      </w:r>
    </w:p>
    <w:p w14:paraId="52E7B10E" w14:textId="77777777" w:rsidR="009A4EFA" w:rsidRPr="00CB1A2D" w:rsidRDefault="00000000">
      <w:pPr>
        <w:widowControl/>
        <w:spacing w:line="360" w:lineRule="auto"/>
        <w:jc w:val="both"/>
        <w:rPr>
          <w:rFonts w:ascii="Times New Roman" w:eastAsia="Times New Roman" w:hAnsi="Times New Roman" w:cs="Times New Roman"/>
          <w:sz w:val="24"/>
          <w:szCs w:val="24"/>
        </w:rPr>
      </w:pPr>
      <w:r w:rsidRPr="00CB1A2D">
        <w:rPr>
          <w:rFonts w:ascii="Times New Roman" w:eastAsia="Times New Roman" w:hAnsi="Times New Roman" w:cs="Times New Roman"/>
          <w:sz w:val="24"/>
          <w:szCs w:val="24"/>
        </w:rPr>
        <w:t xml:space="preserve">1NF requires atomic attributes and no repeating groups [12]. The original compound field EntryTimeExitTime on Booking was split into independent EntryTime and ExitTime fields, since a single field storing two values cannot be validated independently, the CHECK constraint requiring ExitTime to be later than EntryTime is only possible once both are atomic. No table contains repeating </w:t>
      </w:r>
      <w:r w:rsidRPr="00CB1A2D">
        <w:rPr>
          <w:rFonts w:ascii="Times New Roman" w:eastAsia="Times New Roman" w:hAnsi="Times New Roman" w:cs="Times New Roman"/>
          <w:sz w:val="24"/>
          <w:szCs w:val="24"/>
        </w:rPr>
        <w:lastRenderedPageBreak/>
        <w:t>groups; repetition is instead handled through child-table rows (Vehicle, Booking). All six tables satisfy 1NF.</w:t>
      </w:r>
    </w:p>
    <w:p w14:paraId="1D803716" w14:textId="77777777" w:rsidR="009A4EFA" w:rsidRPr="00CB1A2D" w:rsidRDefault="00000000">
      <w:pPr>
        <w:widowControl/>
        <w:spacing w:line="360" w:lineRule="auto"/>
        <w:jc w:val="both"/>
        <w:rPr>
          <w:rFonts w:ascii="Times New Roman" w:eastAsia="Times New Roman" w:hAnsi="Times New Roman" w:cs="Times New Roman"/>
          <w:sz w:val="24"/>
          <w:szCs w:val="24"/>
        </w:rPr>
      </w:pPr>
      <w:r w:rsidRPr="00CB1A2D">
        <w:rPr>
          <w:rFonts w:ascii="Times New Roman" w:eastAsia="Times New Roman" w:hAnsi="Times New Roman" w:cs="Times New Roman"/>
          <w:sz w:val="24"/>
          <w:szCs w:val="24"/>
        </w:rPr>
        <w:t>2NF requires 1NF plus no partial dependency on part of a composite key [13]. Since every table uses a single-column surrogate primary key, no composite keys exist, so partial dependency cannot arise, 2NF follows automatically from the key design.</w:t>
      </w:r>
    </w:p>
    <w:p w14:paraId="5ACE0807" w14:textId="77777777" w:rsidR="009A4EFA" w:rsidRPr="00CB1A2D" w:rsidRDefault="00000000">
      <w:pPr>
        <w:widowControl/>
        <w:spacing w:line="360" w:lineRule="auto"/>
        <w:jc w:val="both"/>
        <w:rPr>
          <w:rFonts w:ascii="Times New Roman" w:eastAsia="Times New Roman" w:hAnsi="Times New Roman" w:cs="Times New Roman"/>
          <w:sz w:val="24"/>
          <w:szCs w:val="24"/>
        </w:rPr>
      </w:pPr>
      <w:r w:rsidRPr="00CB1A2D">
        <w:rPr>
          <w:rFonts w:ascii="Times New Roman" w:eastAsia="Times New Roman" w:hAnsi="Times New Roman" w:cs="Times New Roman"/>
          <w:sz w:val="24"/>
          <w:szCs w:val="24"/>
        </w:rPr>
        <w:t>3NF requires no transitive dependency between non-key attributes [13]. Each table was checked column by column: ParkingSite's City/Address describe only the site; ParkingSlot's SlotType/SlotStatus depend only on SlotID; Customer and Vehicle attributes depend only on their own keys; Payment's Amount, PaymentMethod, and PaymentDate depend only on PaymentID.</w:t>
      </w:r>
    </w:p>
    <w:p w14:paraId="2D16E7DC" w14:textId="77777777" w:rsidR="009A4EFA" w:rsidRPr="00CB1A2D" w:rsidRDefault="00000000">
      <w:pPr>
        <w:widowControl/>
        <w:spacing w:line="360" w:lineRule="auto"/>
        <w:jc w:val="both"/>
        <w:rPr>
          <w:rFonts w:ascii="Times New Roman" w:eastAsia="Times New Roman" w:hAnsi="Times New Roman" w:cs="Times New Roman"/>
          <w:sz w:val="24"/>
          <w:szCs w:val="24"/>
        </w:rPr>
      </w:pPr>
      <w:r w:rsidRPr="00CB1A2D">
        <w:rPr>
          <w:rFonts w:ascii="Times New Roman" w:eastAsia="Times New Roman" w:hAnsi="Times New Roman" w:cs="Times New Roman"/>
          <w:sz w:val="24"/>
          <w:szCs w:val="24"/>
        </w:rPr>
        <w:t>One exception was deliberately retained: CustomerID on Booking is technically derivable via VehicleID, but was kept to preserve accurate historical ownership if a vehicle is later reassigned, and to avoid an extra join for the most frequent query, customer booking history. This is a documented, literature-recognised trade-off, not an oversight [14].</w:t>
      </w:r>
    </w:p>
    <w:p w14:paraId="62C9AB4D" w14:textId="77777777" w:rsidR="009A4EFA" w:rsidRPr="00CB1A2D" w:rsidRDefault="00000000">
      <w:pPr>
        <w:widowControl/>
        <w:spacing w:line="360" w:lineRule="auto"/>
        <w:jc w:val="both"/>
        <w:rPr>
          <w:rFonts w:ascii="Times New Roman" w:eastAsia="Times New Roman" w:hAnsi="Times New Roman" w:cs="Times New Roman"/>
          <w:i/>
          <w:iCs/>
          <w:sz w:val="24"/>
          <w:szCs w:val="24"/>
        </w:rPr>
      </w:pPr>
      <w:r w:rsidRPr="00CB1A2D">
        <w:rPr>
          <w:rFonts w:ascii="Times New Roman" w:eastAsia="Times New Roman" w:hAnsi="Times New Roman" w:cs="Times New Roman"/>
          <w:i/>
          <w:iCs/>
          <w:sz w:val="24"/>
          <w:szCs w:val="24"/>
        </w:rPr>
        <w:t>Table 2: Normal Form Verification (Source: Self-Illustrated)</w:t>
      </w:r>
    </w:p>
    <w:tbl>
      <w:tblPr>
        <w:tblStyle w:val="a0"/>
        <w:tblW w:w="864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80"/>
        <w:gridCol w:w="2880"/>
        <w:gridCol w:w="2880"/>
      </w:tblGrid>
      <w:tr w:rsidR="009A4EFA" w:rsidRPr="00CB1A2D" w14:paraId="2B75D9EC" w14:textId="77777777">
        <w:tc>
          <w:tcPr>
            <w:tcW w:w="2880" w:type="dxa"/>
            <w:shd w:val="clear" w:color="auto" w:fill="C9DAF8"/>
          </w:tcPr>
          <w:p w14:paraId="6DBD94A4" w14:textId="77777777" w:rsidR="009A4EFA" w:rsidRPr="00CB1A2D" w:rsidRDefault="00000000">
            <w:pPr>
              <w:widowControl/>
              <w:spacing w:line="360" w:lineRule="auto"/>
              <w:jc w:val="both"/>
              <w:rPr>
                <w:rFonts w:ascii="Times New Roman" w:eastAsia="Times New Roman" w:hAnsi="Times New Roman" w:cs="Times New Roman"/>
                <w:sz w:val="24"/>
                <w:szCs w:val="24"/>
              </w:rPr>
            </w:pPr>
            <w:r w:rsidRPr="00CB1A2D">
              <w:rPr>
                <w:rFonts w:ascii="Times New Roman" w:eastAsia="Times New Roman" w:hAnsi="Times New Roman" w:cs="Times New Roman"/>
                <w:b/>
                <w:bCs/>
                <w:sz w:val="24"/>
                <w:szCs w:val="24"/>
              </w:rPr>
              <w:t>Normal Form</w:t>
            </w:r>
          </w:p>
        </w:tc>
        <w:tc>
          <w:tcPr>
            <w:tcW w:w="2880" w:type="dxa"/>
            <w:shd w:val="clear" w:color="auto" w:fill="C9DAF8"/>
          </w:tcPr>
          <w:p w14:paraId="1CFC5875" w14:textId="77777777" w:rsidR="009A4EFA" w:rsidRPr="00CB1A2D" w:rsidRDefault="00000000">
            <w:pPr>
              <w:widowControl/>
              <w:spacing w:line="360" w:lineRule="auto"/>
              <w:jc w:val="both"/>
              <w:rPr>
                <w:rFonts w:ascii="Times New Roman" w:eastAsia="Times New Roman" w:hAnsi="Times New Roman" w:cs="Times New Roman"/>
                <w:sz w:val="24"/>
                <w:szCs w:val="24"/>
              </w:rPr>
            </w:pPr>
            <w:r w:rsidRPr="00CB1A2D">
              <w:rPr>
                <w:rFonts w:ascii="Times New Roman" w:eastAsia="Times New Roman" w:hAnsi="Times New Roman" w:cs="Times New Roman"/>
                <w:b/>
                <w:bCs/>
                <w:sz w:val="24"/>
                <w:szCs w:val="24"/>
              </w:rPr>
              <w:t>Requirement</w:t>
            </w:r>
          </w:p>
        </w:tc>
        <w:tc>
          <w:tcPr>
            <w:tcW w:w="2880" w:type="dxa"/>
            <w:shd w:val="clear" w:color="auto" w:fill="C9DAF8"/>
          </w:tcPr>
          <w:p w14:paraId="17DA442B" w14:textId="77777777" w:rsidR="009A4EFA" w:rsidRPr="00CB1A2D" w:rsidRDefault="00000000">
            <w:pPr>
              <w:widowControl/>
              <w:spacing w:line="360" w:lineRule="auto"/>
              <w:jc w:val="both"/>
              <w:rPr>
                <w:rFonts w:ascii="Times New Roman" w:eastAsia="Times New Roman" w:hAnsi="Times New Roman" w:cs="Times New Roman"/>
                <w:sz w:val="24"/>
                <w:szCs w:val="24"/>
              </w:rPr>
            </w:pPr>
            <w:r w:rsidRPr="00CB1A2D">
              <w:rPr>
                <w:rFonts w:ascii="Times New Roman" w:eastAsia="Times New Roman" w:hAnsi="Times New Roman" w:cs="Times New Roman"/>
                <w:b/>
                <w:bCs/>
                <w:sz w:val="24"/>
                <w:szCs w:val="24"/>
              </w:rPr>
              <w:t>Evidence</w:t>
            </w:r>
          </w:p>
        </w:tc>
      </w:tr>
      <w:tr w:rsidR="009A4EFA" w:rsidRPr="00CB1A2D" w14:paraId="566CDC2A" w14:textId="77777777">
        <w:tc>
          <w:tcPr>
            <w:tcW w:w="2880" w:type="dxa"/>
          </w:tcPr>
          <w:p w14:paraId="63360454" w14:textId="77777777" w:rsidR="009A4EFA" w:rsidRPr="00CB1A2D" w:rsidRDefault="00000000">
            <w:pPr>
              <w:widowControl/>
              <w:spacing w:line="360" w:lineRule="auto"/>
              <w:jc w:val="both"/>
              <w:rPr>
                <w:rFonts w:ascii="Times New Roman" w:eastAsia="Times New Roman" w:hAnsi="Times New Roman" w:cs="Times New Roman"/>
                <w:sz w:val="24"/>
                <w:szCs w:val="24"/>
              </w:rPr>
            </w:pPr>
            <w:r w:rsidRPr="00CB1A2D">
              <w:rPr>
                <w:rFonts w:ascii="Times New Roman" w:eastAsia="Times New Roman" w:hAnsi="Times New Roman" w:cs="Times New Roman"/>
                <w:sz w:val="24"/>
                <w:szCs w:val="24"/>
              </w:rPr>
              <w:t>1NF</w:t>
            </w:r>
          </w:p>
        </w:tc>
        <w:tc>
          <w:tcPr>
            <w:tcW w:w="2880" w:type="dxa"/>
          </w:tcPr>
          <w:p w14:paraId="2A51034D" w14:textId="77777777" w:rsidR="009A4EFA" w:rsidRPr="00CB1A2D" w:rsidRDefault="00000000">
            <w:pPr>
              <w:widowControl/>
              <w:spacing w:line="360" w:lineRule="auto"/>
              <w:jc w:val="both"/>
              <w:rPr>
                <w:rFonts w:ascii="Times New Roman" w:eastAsia="Times New Roman" w:hAnsi="Times New Roman" w:cs="Times New Roman"/>
                <w:sz w:val="24"/>
                <w:szCs w:val="24"/>
              </w:rPr>
            </w:pPr>
            <w:r w:rsidRPr="00CB1A2D">
              <w:rPr>
                <w:rFonts w:ascii="Times New Roman" w:eastAsia="Times New Roman" w:hAnsi="Times New Roman" w:cs="Times New Roman"/>
                <w:sz w:val="24"/>
                <w:szCs w:val="24"/>
              </w:rPr>
              <w:t>Atomic values, no repeating groups</w:t>
            </w:r>
          </w:p>
        </w:tc>
        <w:tc>
          <w:tcPr>
            <w:tcW w:w="2880" w:type="dxa"/>
          </w:tcPr>
          <w:p w14:paraId="00F87353" w14:textId="77777777" w:rsidR="009A4EFA" w:rsidRPr="00CB1A2D" w:rsidRDefault="00000000">
            <w:pPr>
              <w:widowControl/>
              <w:spacing w:line="360" w:lineRule="auto"/>
              <w:jc w:val="both"/>
              <w:rPr>
                <w:rFonts w:ascii="Times New Roman" w:eastAsia="Times New Roman" w:hAnsi="Times New Roman" w:cs="Times New Roman"/>
                <w:sz w:val="24"/>
                <w:szCs w:val="24"/>
              </w:rPr>
            </w:pPr>
            <w:r w:rsidRPr="00CB1A2D">
              <w:rPr>
                <w:rFonts w:ascii="Times New Roman" w:eastAsia="Times New Roman" w:hAnsi="Times New Roman" w:cs="Times New Roman"/>
                <w:sz w:val="24"/>
                <w:szCs w:val="24"/>
              </w:rPr>
              <w:t>EntryTime/ExitTime split</w:t>
            </w:r>
          </w:p>
        </w:tc>
      </w:tr>
      <w:tr w:rsidR="009A4EFA" w:rsidRPr="00CB1A2D" w14:paraId="27198E32" w14:textId="77777777">
        <w:tc>
          <w:tcPr>
            <w:tcW w:w="2880" w:type="dxa"/>
          </w:tcPr>
          <w:p w14:paraId="29472D1F" w14:textId="77777777" w:rsidR="009A4EFA" w:rsidRPr="00CB1A2D" w:rsidRDefault="00000000">
            <w:pPr>
              <w:widowControl/>
              <w:spacing w:line="360" w:lineRule="auto"/>
              <w:jc w:val="both"/>
              <w:rPr>
                <w:rFonts w:ascii="Times New Roman" w:eastAsia="Times New Roman" w:hAnsi="Times New Roman" w:cs="Times New Roman"/>
                <w:sz w:val="24"/>
                <w:szCs w:val="24"/>
              </w:rPr>
            </w:pPr>
            <w:r w:rsidRPr="00CB1A2D">
              <w:rPr>
                <w:rFonts w:ascii="Times New Roman" w:eastAsia="Times New Roman" w:hAnsi="Times New Roman" w:cs="Times New Roman"/>
                <w:sz w:val="24"/>
                <w:szCs w:val="24"/>
              </w:rPr>
              <w:t>2NF</w:t>
            </w:r>
          </w:p>
        </w:tc>
        <w:tc>
          <w:tcPr>
            <w:tcW w:w="2880" w:type="dxa"/>
          </w:tcPr>
          <w:p w14:paraId="2A9AD8DA" w14:textId="77777777" w:rsidR="009A4EFA" w:rsidRPr="00CB1A2D" w:rsidRDefault="00000000">
            <w:pPr>
              <w:widowControl/>
              <w:spacing w:line="360" w:lineRule="auto"/>
              <w:jc w:val="both"/>
              <w:rPr>
                <w:rFonts w:ascii="Times New Roman" w:eastAsia="Times New Roman" w:hAnsi="Times New Roman" w:cs="Times New Roman"/>
                <w:sz w:val="24"/>
                <w:szCs w:val="24"/>
              </w:rPr>
            </w:pPr>
            <w:r w:rsidRPr="00CB1A2D">
              <w:rPr>
                <w:rFonts w:ascii="Times New Roman" w:eastAsia="Times New Roman" w:hAnsi="Times New Roman" w:cs="Times New Roman"/>
                <w:sz w:val="24"/>
                <w:szCs w:val="24"/>
              </w:rPr>
              <w:t>No partial key dependency</w:t>
            </w:r>
          </w:p>
        </w:tc>
        <w:tc>
          <w:tcPr>
            <w:tcW w:w="2880" w:type="dxa"/>
          </w:tcPr>
          <w:p w14:paraId="117DEDD4" w14:textId="77777777" w:rsidR="009A4EFA" w:rsidRPr="00CB1A2D" w:rsidRDefault="00000000">
            <w:pPr>
              <w:widowControl/>
              <w:spacing w:line="360" w:lineRule="auto"/>
              <w:jc w:val="both"/>
              <w:rPr>
                <w:rFonts w:ascii="Times New Roman" w:eastAsia="Times New Roman" w:hAnsi="Times New Roman" w:cs="Times New Roman"/>
                <w:sz w:val="24"/>
                <w:szCs w:val="24"/>
              </w:rPr>
            </w:pPr>
            <w:r w:rsidRPr="00CB1A2D">
              <w:rPr>
                <w:rFonts w:ascii="Times New Roman" w:eastAsia="Times New Roman" w:hAnsi="Times New Roman" w:cs="Times New Roman"/>
                <w:sz w:val="24"/>
                <w:szCs w:val="24"/>
              </w:rPr>
              <w:t>Single-column surrogate keys</w:t>
            </w:r>
          </w:p>
        </w:tc>
      </w:tr>
      <w:tr w:rsidR="009A4EFA" w:rsidRPr="00CB1A2D" w14:paraId="70D8C454" w14:textId="77777777">
        <w:tc>
          <w:tcPr>
            <w:tcW w:w="2880" w:type="dxa"/>
          </w:tcPr>
          <w:p w14:paraId="1A70E623" w14:textId="77777777" w:rsidR="009A4EFA" w:rsidRPr="00CB1A2D" w:rsidRDefault="00000000">
            <w:pPr>
              <w:widowControl/>
              <w:spacing w:line="360" w:lineRule="auto"/>
              <w:jc w:val="both"/>
              <w:rPr>
                <w:rFonts w:ascii="Times New Roman" w:eastAsia="Times New Roman" w:hAnsi="Times New Roman" w:cs="Times New Roman"/>
                <w:sz w:val="24"/>
                <w:szCs w:val="24"/>
              </w:rPr>
            </w:pPr>
            <w:r w:rsidRPr="00CB1A2D">
              <w:rPr>
                <w:rFonts w:ascii="Times New Roman" w:eastAsia="Times New Roman" w:hAnsi="Times New Roman" w:cs="Times New Roman"/>
                <w:sz w:val="24"/>
                <w:szCs w:val="24"/>
              </w:rPr>
              <w:t>3NF</w:t>
            </w:r>
          </w:p>
        </w:tc>
        <w:tc>
          <w:tcPr>
            <w:tcW w:w="2880" w:type="dxa"/>
          </w:tcPr>
          <w:p w14:paraId="78399B9C" w14:textId="77777777" w:rsidR="009A4EFA" w:rsidRPr="00CB1A2D" w:rsidRDefault="00000000">
            <w:pPr>
              <w:widowControl/>
              <w:spacing w:line="360" w:lineRule="auto"/>
              <w:jc w:val="both"/>
              <w:rPr>
                <w:rFonts w:ascii="Times New Roman" w:eastAsia="Times New Roman" w:hAnsi="Times New Roman" w:cs="Times New Roman"/>
                <w:sz w:val="24"/>
                <w:szCs w:val="24"/>
              </w:rPr>
            </w:pPr>
            <w:r w:rsidRPr="00CB1A2D">
              <w:rPr>
                <w:rFonts w:ascii="Times New Roman" w:eastAsia="Times New Roman" w:hAnsi="Times New Roman" w:cs="Times New Roman"/>
                <w:sz w:val="24"/>
                <w:szCs w:val="24"/>
              </w:rPr>
              <w:t>No transitive dependency</w:t>
            </w:r>
          </w:p>
        </w:tc>
        <w:tc>
          <w:tcPr>
            <w:tcW w:w="2880" w:type="dxa"/>
          </w:tcPr>
          <w:p w14:paraId="5513BA23" w14:textId="77777777" w:rsidR="009A4EFA" w:rsidRPr="00CB1A2D" w:rsidRDefault="00000000">
            <w:pPr>
              <w:widowControl/>
              <w:spacing w:line="360" w:lineRule="auto"/>
              <w:jc w:val="both"/>
              <w:rPr>
                <w:rFonts w:ascii="Times New Roman" w:eastAsia="Times New Roman" w:hAnsi="Times New Roman" w:cs="Times New Roman"/>
                <w:sz w:val="24"/>
                <w:szCs w:val="24"/>
              </w:rPr>
            </w:pPr>
            <w:r w:rsidRPr="00CB1A2D">
              <w:rPr>
                <w:rFonts w:ascii="Times New Roman" w:eastAsia="Times New Roman" w:hAnsi="Times New Roman" w:cs="Times New Roman"/>
                <w:sz w:val="24"/>
                <w:szCs w:val="24"/>
              </w:rPr>
              <w:t>Verified per table; one justified exception</w:t>
            </w:r>
          </w:p>
        </w:tc>
      </w:tr>
    </w:tbl>
    <w:p w14:paraId="46F0AEC5" w14:textId="77777777" w:rsidR="009A4EFA" w:rsidRPr="00CB1A2D" w:rsidRDefault="00000000">
      <w:pPr>
        <w:pStyle w:val="Heading1"/>
        <w:widowControl/>
        <w:spacing w:before="400" w:line="360" w:lineRule="auto"/>
        <w:jc w:val="both"/>
        <w:rPr>
          <w:rFonts w:ascii="Times New Roman" w:eastAsia="Times New Roman" w:hAnsi="Times New Roman" w:cs="Times New Roman"/>
          <w:sz w:val="24"/>
          <w:szCs w:val="24"/>
        </w:rPr>
      </w:pPr>
      <w:bookmarkStart w:id="5" w:name="_heading=h.w9rp1lcudjer" w:colFirst="0" w:colLast="0"/>
      <w:bookmarkEnd w:id="5"/>
      <w:r w:rsidRPr="00CB1A2D">
        <w:rPr>
          <w:rFonts w:ascii="Times New Roman" w:eastAsia="Times New Roman" w:hAnsi="Times New Roman" w:cs="Times New Roman"/>
          <w:sz w:val="24"/>
          <w:szCs w:val="24"/>
        </w:rPr>
        <w:t>6. Sample Data and Query Development</w:t>
      </w:r>
    </w:p>
    <w:p w14:paraId="1A6D96E8" w14:textId="77777777" w:rsidR="009A4EFA" w:rsidRPr="00CB1A2D" w:rsidRDefault="00000000">
      <w:pPr>
        <w:widowControl/>
        <w:spacing w:line="360" w:lineRule="auto"/>
        <w:jc w:val="both"/>
        <w:rPr>
          <w:rFonts w:ascii="Times New Roman" w:eastAsia="Times New Roman" w:hAnsi="Times New Roman" w:cs="Times New Roman"/>
          <w:sz w:val="24"/>
          <w:szCs w:val="24"/>
        </w:rPr>
      </w:pPr>
      <w:r w:rsidRPr="00CB1A2D">
        <w:rPr>
          <w:rFonts w:ascii="Times New Roman" w:eastAsia="Times New Roman" w:hAnsi="Times New Roman" w:cs="Times New Roman"/>
          <w:sz w:val="24"/>
          <w:szCs w:val="24"/>
        </w:rPr>
        <w:t>Each table was populated with five realistic rows spanning multiple sites, customers with distinct contact details, unique vehicle registrations, and bookings in Completed, Active, and Booked states. Varied sample data matters because sparse or uniform test data can mask logical errors that only surface at production scale [15].</w:t>
      </w:r>
    </w:p>
    <w:p w14:paraId="794305DD" w14:textId="77777777" w:rsidR="009A4EFA" w:rsidRPr="00CB1A2D" w:rsidRDefault="00000000">
      <w:pPr>
        <w:widowControl/>
        <w:spacing w:line="360" w:lineRule="auto"/>
        <w:jc w:val="both"/>
        <w:rPr>
          <w:rFonts w:ascii="Times New Roman" w:eastAsia="Times New Roman" w:hAnsi="Times New Roman" w:cs="Times New Roman"/>
          <w:sz w:val="24"/>
          <w:szCs w:val="24"/>
        </w:rPr>
      </w:pPr>
      <w:r w:rsidRPr="00CB1A2D">
        <w:rPr>
          <w:rFonts w:ascii="Times New Roman" w:eastAsia="Times New Roman" w:hAnsi="Times New Roman" w:cs="Times New Roman"/>
          <w:sz w:val="24"/>
          <w:szCs w:val="24"/>
        </w:rPr>
        <w:t>Five queries were developed, each mapped to a distinct management need, deliberately non-overlapping so occupancy, revenue, and operational performance are each covered once.</w:t>
      </w:r>
    </w:p>
    <w:p w14:paraId="1B44E959" w14:textId="77777777" w:rsidR="009A4EFA" w:rsidRPr="00CB1A2D" w:rsidRDefault="00000000">
      <w:pPr>
        <w:widowControl/>
        <w:spacing w:line="360" w:lineRule="auto"/>
        <w:jc w:val="both"/>
        <w:rPr>
          <w:rFonts w:ascii="Times New Roman" w:eastAsia="Times New Roman" w:hAnsi="Times New Roman" w:cs="Times New Roman"/>
          <w:sz w:val="24"/>
          <w:szCs w:val="24"/>
        </w:rPr>
      </w:pPr>
      <w:r w:rsidRPr="00CB1A2D">
        <w:rPr>
          <w:rFonts w:ascii="Times New Roman" w:eastAsia="Times New Roman" w:hAnsi="Times New Roman" w:cs="Times New Roman"/>
          <w:b/>
          <w:bCs/>
          <w:sz w:val="24"/>
          <w:szCs w:val="24"/>
        </w:rPr>
        <w:t xml:space="preserve">Query 1: </w:t>
      </w:r>
      <w:r w:rsidRPr="00CB1A2D">
        <w:rPr>
          <w:rFonts w:ascii="Times New Roman" w:eastAsia="Times New Roman" w:hAnsi="Times New Roman" w:cs="Times New Roman"/>
          <w:sz w:val="24"/>
          <w:szCs w:val="24"/>
        </w:rPr>
        <w:t>Slot occupancy per site. Joins ParkingSite to ParkingSlot, filtering WHERE SlotStatus = 'Occupied', grouped by site. Purpose: shows how full each site is. Value: supports real-time monitoring and could flag when to redirect customers to a less busy site.</w:t>
      </w:r>
    </w:p>
    <w:p w14:paraId="3DB8AAC3" w14:textId="77777777" w:rsidR="009A4EFA" w:rsidRPr="00CB1A2D" w:rsidRDefault="00000000">
      <w:pPr>
        <w:widowControl/>
        <w:spacing w:line="360" w:lineRule="auto"/>
        <w:jc w:val="both"/>
        <w:rPr>
          <w:rFonts w:ascii="Times New Roman" w:eastAsia="Times New Roman" w:hAnsi="Times New Roman" w:cs="Times New Roman"/>
          <w:sz w:val="24"/>
          <w:szCs w:val="24"/>
        </w:rPr>
      </w:pPr>
      <w:r w:rsidRPr="00CB1A2D">
        <w:rPr>
          <w:rFonts w:ascii="Times New Roman" w:eastAsia="Times New Roman" w:hAnsi="Times New Roman" w:cs="Times New Roman"/>
          <w:noProof/>
          <w:sz w:val="24"/>
          <w:szCs w:val="24"/>
        </w:rPr>
        <w:lastRenderedPageBreak/>
        <w:drawing>
          <wp:inline distT="114300" distB="114300" distL="114300" distR="114300" wp14:anchorId="5103AFF5" wp14:editId="15823BD3">
            <wp:extent cx="3090863" cy="1473551"/>
            <wp:effectExtent l="0" t="0" r="0" b="0"/>
            <wp:docPr id="6"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6"/>
                    <a:srcRect/>
                    <a:stretch>
                      <a:fillRect/>
                    </a:stretch>
                  </pic:blipFill>
                  <pic:spPr>
                    <a:xfrm>
                      <a:off x="0" y="0"/>
                      <a:ext cx="3090863" cy="1473551"/>
                    </a:xfrm>
                    <a:prstGeom prst="rect">
                      <a:avLst/>
                    </a:prstGeom>
                    <a:ln/>
                  </pic:spPr>
                </pic:pic>
              </a:graphicData>
            </a:graphic>
          </wp:inline>
        </w:drawing>
      </w:r>
    </w:p>
    <w:p w14:paraId="707BD3DA" w14:textId="77777777" w:rsidR="009A4EFA" w:rsidRPr="00CB1A2D" w:rsidRDefault="00000000">
      <w:pPr>
        <w:widowControl/>
        <w:spacing w:line="360" w:lineRule="auto"/>
        <w:jc w:val="both"/>
        <w:rPr>
          <w:rFonts w:ascii="Times New Roman" w:eastAsia="Times New Roman" w:hAnsi="Times New Roman" w:cs="Times New Roman"/>
          <w:sz w:val="24"/>
          <w:szCs w:val="24"/>
        </w:rPr>
      </w:pPr>
      <w:r w:rsidRPr="00CB1A2D">
        <w:rPr>
          <w:rFonts w:ascii="Times New Roman" w:eastAsia="Times New Roman" w:hAnsi="Times New Roman" w:cs="Times New Roman"/>
          <w:b/>
          <w:bCs/>
          <w:sz w:val="24"/>
          <w:szCs w:val="24"/>
        </w:rPr>
        <w:t xml:space="preserve">Query 2: </w:t>
      </w:r>
      <w:r w:rsidRPr="00CB1A2D">
        <w:rPr>
          <w:rFonts w:ascii="Times New Roman" w:eastAsia="Times New Roman" w:hAnsi="Times New Roman" w:cs="Times New Roman"/>
          <w:sz w:val="24"/>
          <w:szCs w:val="24"/>
        </w:rPr>
        <w:t>Revenue by payment method. Groups Payment by PaymentMethod, summing Amount. Purpose: identifies the strongest revenue channel. Value: informs whether to expand online payment infrastructure or reduce cash handling.</w:t>
      </w:r>
    </w:p>
    <w:p w14:paraId="597B4A4E" w14:textId="77777777" w:rsidR="009A4EFA" w:rsidRPr="00CB1A2D" w:rsidRDefault="00000000">
      <w:pPr>
        <w:widowControl/>
        <w:spacing w:line="360" w:lineRule="auto"/>
        <w:jc w:val="both"/>
        <w:rPr>
          <w:rFonts w:ascii="Times New Roman" w:eastAsia="Times New Roman" w:hAnsi="Times New Roman" w:cs="Times New Roman"/>
          <w:sz w:val="24"/>
          <w:szCs w:val="24"/>
        </w:rPr>
      </w:pPr>
      <w:r w:rsidRPr="00CB1A2D">
        <w:rPr>
          <w:rFonts w:ascii="Times New Roman" w:eastAsia="Times New Roman" w:hAnsi="Times New Roman" w:cs="Times New Roman"/>
          <w:noProof/>
          <w:sz w:val="24"/>
          <w:szCs w:val="24"/>
        </w:rPr>
        <w:drawing>
          <wp:inline distT="114300" distB="114300" distL="114300" distR="114300" wp14:anchorId="403DBDC2" wp14:editId="1BA5867B">
            <wp:extent cx="3432620" cy="2290763"/>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7"/>
                    <a:srcRect/>
                    <a:stretch>
                      <a:fillRect/>
                    </a:stretch>
                  </pic:blipFill>
                  <pic:spPr>
                    <a:xfrm>
                      <a:off x="0" y="0"/>
                      <a:ext cx="3432620" cy="2290763"/>
                    </a:xfrm>
                    <a:prstGeom prst="rect">
                      <a:avLst/>
                    </a:prstGeom>
                    <a:ln/>
                  </pic:spPr>
                </pic:pic>
              </a:graphicData>
            </a:graphic>
          </wp:inline>
        </w:drawing>
      </w:r>
    </w:p>
    <w:p w14:paraId="69DE72C4" w14:textId="77777777" w:rsidR="009A4EFA" w:rsidRPr="00CB1A2D" w:rsidRDefault="00000000">
      <w:pPr>
        <w:widowControl/>
        <w:spacing w:line="360" w:lineRule="auto"/>
        <w:jc w:val="both"/>
        <w:rPr>
          <w:rFonts w:ascii="Times New Roman" w:eastAsia="Times New Roman" w:hAnsi="Times New Roman" w:cs="Times New Roman"/>
          <w:sz w:val="24"/>
          <w:szCs w:val="24"/>
        </w:rPr>
      </w:pPr>
      <w:r w:rsidRPr="00CB1A2D">
        <w:rPr>
          <w:rFonts w:ascii="Times New Roman" w:eastAsia="Times New Roman" w:hAnsi="Times New Roman" w:cs="Times New Roman"/>
          <w:b/>
          <w:bCs/>
          <w:sz w:val="24"/>
          <w:szCs w:val="24"/>
        </w:rPr>
        <w:t>Query 3:</w:t>
      </w:r>
      <w:r w:rsidRPr="00CB1A2D">
        <w:rPr>
          <w:rFonts w:ascii="Times New Roman" w:eastAsia="Times New Roman" w:hAnsi="Times New Roman" w:cs="Times New Roman"/>
          <w:sz w:val="24"/>
          <w:szCs w:val="24"/>
        </w:rPr>
        <w:t xml:space="preserve"> Active bookings and unpaid balances. Joins Booking to Customer, left-joins Payment, filtering Active bookings OR Pending payments. Purpose: surfaces on-site vehicles and unpaid balances together. Value: supports day-to-day follow-up on outstanding payments.</w:t>
      </w:r>
    </w:p>
    <w:p w14:paraId="15E5C0A4" w14:textId="77777777" w:rsidR="009A4EFA" w:rsidRPr="00CB1A2D" w:rsidRDefault="00000000">
      <w:pPr>
        <w:widowControl/>
        <w:spacing w:line="360" w:lineRule="auto"/>
        <w:jc w:val="both"/>
        <w:rPr>
          <w:rFonts w:ascii="Times New Roman" w:eastAsia="Times New Roman" w:hAnsi="Times New Roman" w:cs="Times New Roman"/>
          <w:sz w:val="24"/>
          <w:szCs w:val="24"/>
        </w:rPr>
      </w:pPr>
      <w:r w:rsidRPr="00CB1A2D">
        <w:rPr>
          <w:rFonts w:ascii="Times New Roman" w:eastAsia="Times New Roman" w:hAnsi="Times New Roman" w:cs="Times New Roman"/>
          <w:noProof/>
          <w:sz w:val="24"/>
          <w:szCs w:val="24"/>
        </w:rPr>
        <w:drawing>
          <wp:inline distT="114300" distB="114300" distL="114300" distR="114300" wp14:anchorId="3824EFB4" wp14:editId="7C0CB01E">
            <wp:extent cx="3668412" cy="2199829"/>
            <wp:effectExtent l="0" t="0" r="0" b="0"/>
            <wp:docPr id="8"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8"/>
                    <a:srcRect/>
                    <a:stretch>
                      <a:fillRect/>
                    </a:stretch>
                  </pic:blipFill>
                  <pic:spPr>
                    <a:xfrm>
                      <a:off x="0" y="0"/>
                      <a:ext cx="3668412" cy="2199829"/>
                    </a:xfrm>
                    <a:prstGeom prst="rect">
                      <a:avLst/>
                    </a:prstGeom>
                    <a:ln/>
                  </pic:spPr>
                </pic:pic>
              </a:graphicData>
            </a:graphic>
          </wp:inline>
        </w:drawing>
      </w:r>
    </w:p>
    <w:p w14:paraId="2A1C1B96" w14:textId="77777777" w:rsidR="009A4EFA" w:rsidRPr="00CB1A2D" w:rsidRDefault="00000000">
      <w:pPr>
        <w:widowControl/>
        <w:spacing w:line="360" w:lineRule="auto"/>
        <w:jc w:val="both"/>
        <w:rPr>
          <w:rFonts w:ascii="Times New Roman" w:eastAsia="Times New Roman" w:hAnsi="Times New Roman" w:cs="Times New Roman"/>
          <w:sz w:val="24"/>
          <w:szCs w:val="24"/>
        </w:rPr>
      </w:pPr>
      <w:r w:rsidRPr="00CB1A2D">
        <w:rPr>
          <w:rFonts w:ascii="Times New Roman" w:eastAsia="Times New Roman" w:hAnsi="Times New Roman" w:cs="Times New Roman"/>
          <w:b/>
          <w:bCs/>
          <w:sz w:val="24"/>
          <w:szCs w:val="24"/>
        </w:rPr>
        <w:t>Query 4:</w:t>
      </w:r>
      <w:r w:rsidRPr="00CB1A2D">
        <w:rPr>
          <w:rFonts w:ascii="Times New Roman" w:eastAsia="Times New Roman" w:hAnsi="Times New Roman" w:cs="Times New Roman"/>
          <w:sz w:val="24"/>
          <w:szCs w:val="24"/>
        </w:rPr>
        <w:t xml:space="preserve"> Most frequently booked slots. Groups Booking by SlotID, counted and ranked. Purpose: reveals demand concentration. Value: could inform pricing tiers or repurposing underused slots (e.g., Standard to EV).</w:t>
      </w:r>
    </w:p>
    <w:p w14:paraId="135B1253" w14:textId="77777777" w:rsidR="009A4EFA" w:rsidRPr="00CB1A2D" w:rsidRDefault="00000000">
      <w:pPr>
        <w:widowControl/>
        <w:spacing w:line="360" w:lineRule="auto"/>
        <w:jc w:val="both"/>
        <w:rPr>
          <w:rFonts w:ascii="Times New Roman" w:eastAsia="Times New Roman" w:hAnsi="Times New Roman" w:cs="Times New Roman"/>
          <w:sz w:val="24"/>
          <w:szCs w:val="24"/>
        </w:rPr>
      </w:pPr>
      <w:r w:rsidRPr="00CB1A2D">
        <w:rPr>
          <w:rFonts w:ascii="Times New Roman" w:eastAsia="Times New Roman" w:hAnsi="Times New Roman" w:cs="Times New Roman"/>
          <w:noProof/>
          <w:sz w:val="24"/>
          <w:szCs w:val="24"/>
        </w:rPr>
        <w:lastRenderedPageBreak/>
        <w:drawing>
          <wp:inline distT="114300" distB="114300" distL="114300" distR="114300" wp14:anchorId="0DCD660A" wp14:editId="1BD039EB">
            <wp:extent cx="3671312" cy="2271713"/>
            <wp:effectExtent l="0" t="0" r="0" b="0"/>
            <wp:docPr id="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9"/>
                    <a:srcRect/>
                    <a:stretch>
                      <a:fillRect/>
                    </a:stretch>
                  </pic:blipFill>
                  <pic:spPr>
                    <a:xfrm>
                      <a:off x="0" y="0"/>
                      <a:ext cx="3671312" cy="2271713"/>
                    </a:xfrm>
                    <a:prstGeom prst="rect">
                      <a:avLst/>
                    </a:prstGeom>
                    <a:ln/>
                  </pic:spPr>
                </pic:pic>
              </a:graphicData>
            </a:graphic>
          </wp:inline>
        </w:drawing>
      </w:r>
    </w:p>
    <w:p w14:paraId="27DAC2E9" w14:textId="77777777" w:rsidR="009A4EFA" w:rsidRPr="00CB1A2D" w:rsidRDefault="00000000">
      <w:pPr>
        <w:widowControl/>
        <w:spacing w:line="360" w:lineRule="auto"/>
        <w:jc w:val="both"/>
        <w:rPr>
          <w:rFonts w:ascii="Times New Roman" w:eastAsia="Times New Roman" w:hAnsi="Times New Roman" w:cs="Times New Roman"/>
          <w:sz w:val="24"/>
          <w:szCs w:val="24"/>
        </w:rPr>
      </w:pPr>
      <w:r w:rsidRPr="00CB1A2D">
        <w:rPr>
          <w:rFonts w:ascii="Times New Roman" w:eastAsia="Times New Roman" w:hAnsi="Times New Roman" w:cs="Times New Roman"/>
          <w:b/>
          <w:bCs/>
          <w:sz w:val="24"/>
          <w:szCs w:val="24"/>
        </w:rPr>
        <w:t>Query 5:</w:t>
      </w:r>
      <w:r w:rsidRPr="00CB1A2D">
        <w:rPr>
          <w:rFonts w:ascii="Times New Roman" w:eastAsia="Times New Roman" w:hAnsi="Times New Roman" w:cs="Times New Roman"/>
          <w:sz w:val="24"/>
          <w:szCs w:val="24"/>
        </w:rPr>
        <w:t xml:space="preserve"> Booking history per customer. Joins Customer to Booking, ordered by surname. Purpose: produces a full audit trail. Value: supports customer service and dispute resolution.</w:t>
      </w:r>
    </w:p>
    <w:p w14:paraId="0E74266F" w14:textId="77777777" w:rsidR="009A4EFA" w:rsidRPr="00CB1A2D" w:rsidRDefault="00000000">
      <w:pPr>
        <w:widowControl/>
        <w:spacing w:line="360" w:lineRule="auto"/>
        <w:jc w:val="both"/>
        <w:rPr>
          <w:rFonts w:ascii="Times New Roman" w:eastAsia="Times New Roman" w:hAnsi="Times New Roman" w:cs="Times New Roman"/>
          <w:sz w:val="24"/>
          <w:szCs w:val="24"/>
        </w:rPr>
      </w:pPr>
      <w:r w:rsidRPr="00CB1A2D">
        <w:rPr>
          <w:rFonts w:ascii="Times New Roman" w:eastAsia="Times New Roman" w:hAnsi="Times New Roman" w:cs="Times New Roman"/>
          <w:noProof/>
          <w:sz w:val="24"/>
          <w:szCs w:val="24"/>
        </w:rPr>
        <w:drawing>
          <wp:inline distT="114300" distB="114300" distL="114300" distR="114300" wp14:anchorId="1E4AAD43" wp14:editId="31E5A25B">
            <wp:extent cx="3767138" cy="1820992"/>
            <wp:effectExtent l="0" t="0" r="0" b="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0"/>
                    <a:srcRect/>
                    <a:stretch>
                      <a:fillRect/>
                    </a:stretch>
                  </pic:blipFill>
                  <pic:spPr>
                    <a:xfrm>
                      <a:off x="0" y="0"/>
                      <a:ext cx="3767138" cy="1820992"/>
                    </a:xfrm>
                    <a:prstGeom prst="rect">
                      <a:avLst/>
                    </a:prstGeom>
                    <a:ln/>
                  </pic:spPr>
                </pic:pic>
              </a:graphicData>
            </a:graphic>
          </wp:inline>
        </w:drawing>
      </w:r>
    </w:p>
    <w:p w14:paraId="18F3363C" w14:textId="77777777" w:rsidR="009A4EFA" w:rsidRPr="00CB1A2D" w:rsidRDefault="00000000">
      <w:pPr>
        <w:pStyle w:val="Heading1"/>
        <w:widowControl/>
        <w:spacing w:before="400" w:line="360" w:lineRule="auto"/>
        <w:jc w:val="both"/>
        <w:rPr>
          <w:rFonts w:ascii="Times New Roman" w:eastAsia="Times New Roman" w:hAnsi="Times New Roman" w:cs="Times New Roman"/>
          <w:sz w:val="24"/>
          <w:szCs w:val="24"/>
        </w:rPr>
      </w:pPr>
      <w:bookmarkStart w:id="6" w:name="_heading=h.p12pwlnee4o3" w:colFirst="0" w:colLast="0"/>
      <w:bookmarkEnd w:id="6"/>
      <w:r w:rsidRPr="00CB1A2D">
        <w:rPr>
          <w:rFonts w:ascii="Times New Roman" w:eastAsia="Times New Roman" w:hAnsi="Times New Roman" w:cs="Times New Roman"/>
          <w:sz w:val="24"/>
          <w:szCs w:val="24"/>
        </w:rPr>
        <w:t>7. Validation and Testing</w:t>
      </w:r>
    </w:p>
    <w:p w14:paraId="45746155" w14:textId="77777777" w:rsidR="009A4EFA" w:rsidRPr="00CB1A2D" w:rsidRDefault="00000000">
      <w:pPr>
        <w:widowControl/>
        <w:spacing w:line="360" w:lineRule="auto"/>
        <w:jc w:val="both"/>
        <w:rPr>
          <w:rFonts w:ascii="Times New Roman" w:eastAsia="Times New Roman" w:hAnsi="Times New Roman" w:cs="Times New Roman"/>
          <w:sz w:val="24"/>
          <w:szCs w:val="24"/>
        </w:rPr>
      </w:pPr>
      <w:r w:rsidRPr="00CB1A2D">
        <w:rPr>
          <w:rFonts w:ascii="Times New Roman" w:eastAsia="Times New Roman" w:hAnsi="Times New Roman" w:cs="Times New Roman"/>
          <w:sz w:val="24"/>
          <w:szCs w:val="24"/>
        </w:rPr>
        <w:t>The system was validated against eight functional tests, each targeting a specific constraint category, with expected and actual outcomes recorded to demonstrate that the schema enforces the business rules it was designed for, rather than relying solely on application-layer validation [16].</w:t>
      </w:r>
    </w:p>
    <w:p w14:paraId="1CC6C2F0" w14:textId="77777777" w:rsidR="009A4EFA" w:rsidRPr="00CB1A2D" w:rsidRDefault="00000000">
      <w:pPr>
        <w:widowControl/>
        <w:spacing w:line="360" w:lineRule="auto"/>
        <w:jc w:val="both"/>
        <w:rPr>
          <w:rFonts w:ascii="Times New Roman" w:eastAsia="Times New Roman" w:hAnsi="Times New Roman" w:cs="Times New Roman"/>
          <w:i/>
          <w:iCs/>
          <w:sz w:val="24"/>
          <w:szCs w:val="24"/>
        </w:rPr>
      </w:pPr>
      <w:r w:rsidRPr="00CB1A2D">
        <w:rPr>
          <w:rFonts w:ascii="Times New Roman" w:eastAsia="Times New Roman" w:hAnsi="Times New Roman" w:cs="Times New Roman"/>
          <w:i/>
          <w:iCs/>
          <w:sz w:val="24"/>
          <w:szCs w:val="24"/>
        </w:rPr>
        <w:t>Table 3: Validation and Testing (Source: Self-Illustrated)</w:t>
      </w:r>
    </w:p>
    <w:tbl>
      <w:tblPr>
        <w:tblStyle w:val="a1"/>
        <w:tblW w:w="862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15"/>
        <w:gridCol w:w="1935"/>
        <w:gridCol w:w="2235"/>
        <w:gridCol w:w="1905"/>
        <w:gridCol w:w="1635"/>
      </w:tblGrid>
      <w:tr w:rsidR="009A4EFA" w:rsidRPr="00CB1A2D" w14:paraId="73B5F27C" w14:textId="77777777">
        <w:tc>
          <w:tcPr>
            <w:tcW w:w="915" w:type="dxa"/>
            <w:shd w:val="clear" w:color="auto" w:fill="CFE2F3"/>
          </w:tcPr>
          <w:p w14:paraId="1031287D" w14:textId="77777777" w:rsidR="009A4EFA" w:rsidRPr="00CB1A2D" w:rsidRDefault="00000000">
            <w:pPr>
              <w:widowControl/>
              <w:spacing w:line="360" w:lineRule="auto"/>
              <w:jc w:val="both"/>
              <w:rPr>
                <w:rFonts w:ascii="Times New Roman" w:eastAsia="Times New Roman" w:hAnsi="Times New Roman" w:cs="Times New Roman"/>
                <w:sz w:val="24"/>
                <w:szCs w:val="24"/>
              </w:rPr>
            </w:pPr>
            <w:r w:rsidRPr="00CB1A2D">
              <w:rPr>
                <w:rFonts w:ascii="Times New Roman" w:eastAsia="Times New Roman" w:hAnsi="Times New Roman" w:cs="Times New Roman"/>
                <w:b/>
                <w:bCs/>
                <w:sz w:val="24"/>
                <w:szCs w:val="24"/>
              </w:rPr>
              <w:t>Test</w:t>
            </w:r>
          </w:p>
        </w:tc>
        <w:tc>
          <w:tcPr>
            <w:tcW w:w="1935" w:type="dxa"/>
            <w:shd w:val="clear" w:color="auto" w:fill="CFE2F3"/>
          </w:tcPr>
          <w:p w14:paraId="48EAF8D5" w14:textId="77777777" w:rsidR="009A4EFA" w:rsidRPr="00CB1A2D" w:rsidRDefault="00000000">
            <w:pPr>
              <w:widowControl/>
              <w:spacing w:line="360" w:lineRule="auto"/>
              <w:jc w:val="both"/>
              <w:rPr>
                <w:rFonts w:ascii="Times New Roman" w:eastAsia="Times New Roman" w:hAnsi="Times New Roman" w:cs="Times New Roman"/>
                <w:sz w:val="24"/>
                <w:szCs w:val="24"/>
              </w:rPr>
            </w:pPr>
            <w:r w:rsidRPr="00CB1A2D">
              <w:rPr>
                <w:rFonts w:ascii="Times New Roman" w:eastAsia="Times New Roman" w:hAnsi="Times New Roman" w:cs="Times New Roman"/>
                <w:b/>
                <w:bCs/>
                <w:sz w:val="24"/>
                <w:szCs w:val="24"/>
              </w:rPr>
              <w:t>Purpose</w:t>
            </w:r>
          </w:p>
        </w:tc>
        <w:tc>
          <w:tcPr>
            <w:tcW w:w="2235" w:type="dxa"/>
            <w:shd w:val="clear" w:color="auto" w:fill="CFE2F3"/>
          </w:tcPr>
          <w:p w14:paraId="7958F0C5" w14:textId="77777777" w:rsidR="009A4EFA" w:rsidRPr="00CB1A2D" w:rsidRDefault="00000000">
            <w:pPr>
              <w:widowControl/>
              <w:spacing w:line="360" w:lineRule="auto"/>
              <w:jc w:val="both"/>
              <w:rPr>
                <w:rFonts w:ascii="Times New Roman" w:eastAsia="Times New Roman" w:hAnsi="Times New Roman" w:cs="Times New Roman"/>
                <w:sz w:val="24"/>
                <w:szCs w:val="24"/>
              </w:rPr>
            </w:pPr>
            <w:r w:rsidRPr="00CB1A2D">
              <w:rPr>
                <w:rFonts w:ascii="Times New Roman" w:eastAsia="Times New Roman" w:hAnsi="Times New Roman" w:cs="Times New Roman"/>
                <w:b/>
                <w:bCs/>
                <w:sz w:val="24"/>
                <w:szCs w:val="24"/>
              </w:rPr>
              <w:t>Action</w:t>
            </w:r>
          </w:p>
        </w:tc>
        <w:tc>
          <w:tcPr>
            <w:tcW w:w="1905" w:type="dxa"/>
            <w:shd w:val="clear" w:color="auto" w:fill="CFE2F3"/>
          </w:tcPr>
          <w:p w14:paraId="6419BD42" w14:textId="77777777" w:rsidR="009A4EFA" w:rsidRPr="00CB1A2D" w:rsidRDefault="00000000">
            <w:pPr>
              <w:widowControl/>
              <w:spacing w:line="360" w:lineRule="auto"/>
              <w:jc w:val="both"/>
              <w:rPr>
                <w:rFonts w:ascii="Times New Roman" w:eastAsia="Times New Roman" w:hAnsi="Times New Roman" w:cs="Times New Roman"/>
                <w:sz w:val="24"/>
                <w:szCs w:val="24"/>
              </w:rPr>
            </w:pPr>
            <w:r w:rsidRPr="00CB1A2D">
              <w:rPr>
                <w:rFonts w:ascii="Times New Roman" w:eastAsia="Times New Roman" w:hAnsi="Times New Roman" w:cs="Times New Roman"/>
                <w:b/>
                <w:bCs/>
                <w:sz w:val="24"/>
                <w:szCs w:val="24"/>
              </w:rPr>
              <w:t>Expected Result</w:t>
            </w:r>
          </w:p>
        </w:tc>
        <w:tc>
          <w:tcPr>
            <w:tcW w:w="1635" w:type="dxa"/>
            <w:shd w:val="clear" w:color="auto" w:fill="CFE2F3"/>
          </w:tcPr>
          <w:p w14:paraId="4A7E8B61" w14:textId="77777777" w:rsidR="009A4EFA" w:rsidRPr="00CB1A2D" w:rsidRDefault="00000000">
            <w:pPr>
              <w:widowControl/>
              <w:spacing w:line="360" w:lineRule="auto"/>
              <w:jc w:val="both"/>
              <w:rPr>
                <w:rFonts w:ascii="Times New Roman" w:eastAsia="Times New Roman" w:hAnsi="Times New Roman" w:cs="Times New Roman"/>
                <w:sz w:val="24"/>
                <w:szCs w:val="24"/>
              </w:rPr>
            </w:pPr>
            <w:r w:rsidRPr="00CB1A2D">
              <w:rPr>
                <w:rFonts w:ascii="Times New Roman" w:eastAsia="Times New Roman" w:hAnsi="Times New Roman" w:cs="Times New Roman"/>
                <w:b/>
                <w:bCs/>
                <w:sz w:val="24"/>
                <w:szCs w:val="24"/>
              </w:rPr>
              <w:t>Actual Result</w:t>
            </w:r>
          </w:p>
        </w:tc>
      </w:tr>
      <w:tr w:rsidR="009A4EFA" w:rsidRPr="00CB1A2D" w14:paraId="760B9564" w14:textId="77777777">
        <w:tc>
          <w:tcPr>
            <w:tcW w:w="915" w:type="dxa"/>
            <w:shd w:val="clear" w:color="auto" w:fill="C9DAF8"/>
          </w:tcPr>
          <w:p w14:paraId="26246E9E" w14:textId="77777777" w:rsidR="009A4EFA" w:rsidRPr="00CB1A2D" w:rsidRDefault="00000000">
            <w:pPr>
              <w:widowControl/>
              <w:spacing w:line="360" w:lineRule="auto"/>
              <w:jc w:val="both"/>
              <w:rPr>
                <w:rFonts w:ascii="Times New Roman" w:eastAsia="Times New Roman" w:hAnsi="Times New Roman" w:cs="Times New Roman"/>
                <w:sz w:val="24"/>
                <w:szCs w:val="24"/>
              </w:rPr>
            </w:pPr>
            <w:r w:rsidRPr="00CB1A2D">
              <w:rPr>
                <w:rFonts w:ascii="Times New Roman" w:eastAsia="Times New Roman" w:hAnsi="Times New Roman" w:cs="Times New Roman"/>
                <w:sz w:val="24"/>
                <w:szCs w:val="24"/>
              </w:rPr>
              <w:t>T1</w:t>
            </w:r>
          </w:p>
        </w:tc>
        <w:tc>
          <w:tcPr>
            <w:tcW w:w="1935" w:type="dxa"/>
          </w:tcPr>
          <w:p w14:paraId="5EB468B5" w14:textId="77777777" w:rsidR="009A4EFA" w:rsidRPr="00CB1A2D" w:rsidRDefault="00000000">
            <w:pPr>
              <w:widowControl/>
              <w:spacing w:line="360" w:lineRule="auto"/>
              <w:jc w:val="both"/>
              <w:rPr>
                <w:rFonts w:ascii="Times New Roman" w:eastAsia="Times New Roman" w:hAnsi="Times New Roman" w:cs="Times New Roman"/>
                <w:sz w:val="24"/>
                <w:szCs w:val="24"/>
              </w:rPr>
            </w:pPr>
            <w:r w:rsidRPr="00CB1A2D">
              <w:rPr>
                <w:rFonts w:ascii="Times New Roman" w:eastAsia="Times New Roman" w:hAnsi="Times New Roman" w:cs="Times New Roman"/>
                <w:sz w:val="24"/>
                <w:szCs w:val="24"/>
              </w:rPr>
              <w:t>Referential integrity (delete)</w:t>
            </w:r>
          </w:p>
        </w:tc>
        <w:tc>
          <w:tcPr>
            <w:tcW w:w="2235" w:type="dxa"/>
          </w:tcPr>
          <w:p w14:paraId="4A21C244" w14:textId="77777777" w:rsidR="009A4EFA" w:rsidRPr="00CB1A2D" w:rsidRDefault="00000000">
            <w:pPr>
              <w:widowControl/>
              <w:spacing w:line="360" w:lineRule="auto"/>
              <w:jc w:val="both"/>
              <w:rPr>
                <w:rFonts w:ascii="Times New Roman" w:eastAsia="Times New Roman" w:hAnsi="Times New Roman" w:cs="Times New Roman"/>
                <w:sz w:val="24"/>
                <w:szCs w:val="24"/>
              </w:rPr>
            </w:pPr>
            <w:r w:rsidRPr="00CB1A2D">
              <w:rPr>
                <w:rFonts w:ascii="Times New Roman" w:eastAsia="Times New Roman" w:hAnsi="Times New Roman" w:cs="Times New Roman"/>
                <w:sz w:val="24"/>
                <w:szCs w:val="24"/>
              </w:rPr>
              <w:t>DELETE a customer with existing bookings</w:t>
            </w:r>
          </w:p>
        </w:tc>
        <w:tc>
          <w:tcPr>
            <w:tcW w:w="1905" w:type="dxa"/>
          </w:tcPr>
          <w:p w14:paraId="0C2694BB" w14:textId="77777777" w:rsidR="009A4EFA" w:rsidRPr="00CB1A2D" w:rsidRDefault="00000000">
            <w:pPr>
              <w:widowControl/>
              <w:spacing w:line="360" w:lineRule="auto"/>
              <w:jc w:val="both"/>
              <w:rPr>
                <w:rFonts w:ascii="Times New Roman" w:eastAsia="Times New Roman" w:hAnsi="Times New Roman" w:cs="Times New Roman"/>
                <w:sz w:val="24"/>
                <w:szCs w:val="24"/>
              </w:rPr>
            </w:pPr>
            <w:r w:rsidRPr="00CB1A2D">
              <w:rPr>
                <w:rFonts w:ascii="Times New Roman" w:eastAsia="Times New Roman" w:hAnsi="Times New Roman" w:cs="Times New Roman"/>
                <w:sz w:val="24"/>
                <w:szCs w:val="24"/>
              </w:rPr>
              <w:t>Rejected - RESTRICT blocks deletion</w:t>
            </w:r>
          </w:p>
        </w:tc>
        <w:tc>
          <w:tcPr>
            <w:tcW w:w="1635" w:type="dxa"/>
          </w:tcPr>
          <w:p w14:paraId="3F247E3C" w14:textId="77777777" w:rsidR="009A4EFA" w:rsidRPr="00CB1A2D" w:rsidRDefault="00000000">
            <w:pPr>
              <w:widowControl/>
              <w:spacing w:line="360" w:lineRule="auto"/>
              <w:jc w:val="both"/>
              <w:rPr>
                <w:rFonts w:ascii="Times New Roman" w:eastAsia="Times New Roman" w:hAnsi="Times New Roman" w:cs="Times New Roman"/>
                <w:sz w:val="24"/>
                <w:szCs w:val="24"/>
              </w:rPr>
            </w:pPr>
            <w:r w:rsidRPr="00CB1A2D">
              <w:rPr>
                <w:rFonts w:ascii="Times New Roman" w:eastAsia="Times New Roman" w:hAnsi="Times New Roman" w:cs="Times New Roman"/>
                <w:sz w:val="24"/>
                <w:szCs w:val="24"/>
              </w:rPr>
              <w:t xml:space="preserve">Rejected </w:t>
            </w:r>
          </w:p>
        </w:tc>
      </w:tr>
      <w:tr w:rsidR="009A4EFA" w:rsidRPr="00CB1A2D" w14:paraId="0D40C479" w14:textId="77777777">
        <w:tc>
          <w:tcPr>
            <w:tcW w:w="915" w:type="dxa"/>
            <w:shd w:val="clear" w:color="auto" w:fill="C9DAF8"/>
          </w:tcPr>
          <w:p w14:paraId="356F161D" w14:textId="77777777" w:rsidR="009A4EFA" w:rsidRPr="00CB1A2D" w:rsidRDefault="00000000">
            <w:pPr>
              <w:widowControl/>
              <w:spacing w:line="360" w:lineRule="auto"/>
              <w:jc w:val="both"/>
              <w:rPr>
                <w:rFonts w:ascii="Times New Roman" w:eastAsia="Times New Roman" w:hAnsi="Times New Roman" w:cs="Times New Roman"/>
                <w:sz w:val="24"/>
                <w:szCs w:val="24"/>
              </w:rPr>
            </w:pPr>
            <w:r w:rsidRPr="00CB1A2D">
              <w:rPr>
                <w:rFonts w:ascii="Times New Roman" w:eastAsia="Times New Roman" w:hAnsi="Times New Roman" w:cs="Times New Roman"/>
                <w:sz w:val="24"/>
                <w:szCs w:val="24"/>
              </w:rPr>
              <w:t>T2</w:t>
            </w:r>
          </w:p>
        </w:tc>
        <w:tc>
          <w:tcPr>
            <w:tcW w:w="1935" w:type="dxa"/>
          </w:tcPr>
          <w:p w14:paraId="01B028E3" w14:textId="77777777" w:rsidR="009A4EFA" w:rsidRPr="00CB1A2D" w:rsidRDefault="00000000">
            <w:pPr>
              <w:widowControl/>
              <w:spacing w:line="360" w:lineRule="auto"/>
              <w:jc w:val="both"/>
              <w:rPr>
                <w:rFonts w:ascii="Times New Roman" w:eastAsia="Times New Roman" w:hAnsi="Times New Roman" w:cs="Times New Roman"/>
                <w:sz w:val="24"/>
                <w:szCs w:val="24"/>
              </w:rPr>
            </w:pPr>
            <w:r w:rsidRPr="00CB1A2D">
              <w:rPr>
                <w:rFonts w:ascii="Times New Roman" w:eastAsia="Times New Roman" w:hAnsi="Times New Roman" w:cs="Times New Roman"/>
                <w:sz w:val="24"/>
                <w:szCs w:val="24"/>
              </w:rPr>
              <w:t>Uniqueness</w:t>
            </w:r>
          </w:p>
        </w:tc>
        <w:tc>
          <w:tcPr>
            <w:tcW w:w="2235" w:type="dxa"/>
          </w:tcPr>
          <w:p w14:paraId="5E1D317A" w14:textId="77777777" w:rsidR="009A4EFA" w:rsidRPr="00CB1A2D" w:rsidRDefault="00000000">
            <w:pPr>
              <w:widowControl/>
              <w:spacing w:line="360" w:lineRule="auto"/>
              <w:jc w:val="both"/>
              <w:rPr>
                <w:rFonts w:ascii="Times New Roman" w:eastAsia="Times New Roman" w:hAnsi="Times New Roman" w:cs="Times New Roman"/>
                <w:sz w:val="24"/>
                <w:szCs w:val="24"/>
              </w:rPr>
            </w:pPr>
            <w:r w:rsidRPr="00CB1A2D">
              <w:rPr>
                <w:rFonts w:ascii="Times New Roman" w:eastAsia="Times New Roman" w:hAnsi="Times New Roman" w:cs="Times New Roman"/>
                <w:sz w:val="24"/>
                <w:szCs w:val="24"/>
              </w:rPr>
              <w:t>Insert a vehicle with a duplicate RegistrationNumber</w:t>
            </w:r>
          </w:p>
        </w:tc>
        <w:tc>
          <w:tcPr>
            <w:tcW w:w="1905" w:type="dxa"/>
          </w:tcPr>
          <w:p w14:paraId="21000B30" w14:textId="77777777" w:rsidR="009A4EFA" w:rsidRPr="00CB1A2D" w:rsidRDefault="00000000">
            <w:pPr>
              <w:widowControl/>
              <w:spacing w:line="360" w:lineRule="auto"/>
              <w:jc w:val="both"/>
              <w:rPr>
                <w:rFonts w:ascii="Times New Roman" w:eastAsia="Times New Roman" w:hAnsi="Times New Roman" w:cs="Times New Roman"/>
                <w:sz w:val="24"/>
                <w:szCs w:val="24"/>
              </w:rPr>
            </w:pPr>
            <w:r w:rsidRPr="00CB1A2D">
              <w:rPr>
                <w:rFonts w:ascii="Times New Roman" w:eastAsia="Times New Roman" w:hAnsi="Times New Roman" w:cs="Times New Roman"/>
                <w:sz w:val="24"/>
                <w:szCs w:val="24"/>
              </w:rPr>
              <w:t>Rejected - UNIQUE violation</w:t>
            </w:r>
          </w:p>
        </w:tc>
        <w:tc>
          <w:tcPr>
            <w:tcW w:w="1635" w:type="dxa"/>
          </w:tcPr>
          <w:p w14:paraId="19B9F034" w14:textId="77777777" w:rsidR="009A4EFA" w:rsidRPr="00CB1A2D" w:rsidRDefault="00000000">
            <w:pPr>
              <w:widowControl/>
              <w:spacing w:line="360" w:lineRule="auto"/>
              <w:jc w:val="both"/>
              <w:rPr>
                <w:rFonts w:ascii="Times New Roman" w:eastAsia="Times New Roman" w:hAnsi="Times New Roman" w:cs="Times New Roman"/>
                <w:sz w:val="24"/>
                <w:szCs w:val="24"/>
              </w:rPr>
            </w:pPr>
            <w:r w:rsidRPr="00CB1A2D">
              <w:rPr>
                <w:rFonts w:ascii="Times New Roman" w:eastAsia="Times New Roman" w:hAnsi="Times New Roman" w:cs="Times New Roman"/>
                <w:sz w:val="24"/>
                <w:szCs w:val="24"/>
              </w:rPr>
              <w:t>Rejected</w:t>
            </w:r>
          </w:p>
        </w:tc>
      </w:tr>
      <w:tr w:rsidR="009A4EFA" w:rsidRPr="00CB1A2D" w14:paraId="46D646E1" w14:textId="77777777">
        <w:tc>
          <w:tcPr>
            <w:tcW w:w="915" w:type="dxa"/>
            <w:shd w:val="clear" w:color="auto" w:fill="C9DAF8"/>
          </w:tcPr>
          <w:p w14:paraId="08BE17AC" w14:textId="77777777" w:rsidR="009A4EFA" w:rsidRPr="00CB1A2D" w:rsidRDefault="00000000">
            <w:pPr>
              <w:widowControl/>
              <w:spacing w:line="360" w:lineRule="auto"/>
              <w:jc w:val="both"/>
              <w:rPr>
                <w:rFonts w:ascii="Times New Roman" w:eastAsia="Times New Roman" w:hAnsi="Times New Roman" w:cs="Times New Roman"/>
                <w:sz w:val="24"/>
                <w:szCs w:val="24"/>
              </w:rPr>
            </w:pPr>
            <w:r w:rsidRPr="00CB1A2D">
              <w:rPr>
                <w:rFonts w:ascii="Times New Roman" w:eastAsia="Times New Roman" w:hAnsi="Times New Roman" w:cs="Times New Roman"/>
                <w:sz w:val="24"/>
                <w:szCs w:val="24"/>
              </w:rPr>
              <w:t>T3</w:t>
            </w:r>
          </w:p>
        </w:tc>
        <w:tc>
          <w:tcPr>
            <w:tcW w:w="1935" w:type="dxa"/>
          </w:tcPr>
          <w:p w14:paraId="7F9EE06C" w14:textId="77777777" w:rsidR="009A4EFA" w:rsidRPr="00CB1A2D" w:rsidRDefault="00000000">
            <w:pPr>
              <w:widowControl/>
              <w:spacing w:line="360" w:lineRule="auto"/>
              <w:jc w:val="both"/>
              <w:rPr>
                <w:rFonts w:ascii="Times New Roman" w:eastAsia="Times New Roman" w:hAnsi="Times New Roman" w:cs="Times New Roman"/>
                <w:sz w:val="24"/>
                <w:szCs w:val="24"/>
              </w:rPr>
            </w:pPr>
            <w:r w:rsidRPr="00CB1A2D">
              <w:rPr>
                <w:rFonts w:ascii="Times New Roman" w:eastAsia="Times New Roman" w:hAnsi="Times New Roman" w:cs="Times New Roman"/>
                <w:sz w:val="24"/>
                <w:szCs w:val="24"/>
              </w:rPr>
              <w:t xml:space="preserve">Check constraint </w:t>
            </w:r>
          </w:p>
        </w:tc>
        <w:tc>
          <w:tcPr>
            <w:tcW w:w="2235" w:type="dxa"/>
          </w:tcPr>
          <w:p w14:paraId="0D147F41" w14:textId="77777777" w:rsidR="009A4EFA" w:rsidRPr="00CB1A2D" w:rsidRDefault="00000000">
            <w:pPr>
              <w:widowControl/>
              <w:spacing w:line="360" w:lineRule="auto"/>
              <w:jc w:val="both"/>
              <w:rPr>
                <w:rFonts w:ascii="Times New Roman" w:eastAsia="Times New Roman" w:hAnsi="Times New Roman" w:cs="Times New Roman"/>
                <w:sz w:val="24"/>
                <w:szCs w:val="24"/>
              </w:rPr>
            </w:pPr>
            <w:r w:rsidRPr="00CB1A2D">
              <w:rPr>
                <w:rFonts w:ascii="Times New Roman" w:eastAsia="Times New Roman" w:hAnsi="Times New Roman" w:cs="Times New Roman"/>
                <w:sz w:val="24"/>
                <w:szCs w:val="24"/>
              </w:rPr>
              <w:t>Insert a booking with ExitTime earlier than EntryTime</w:t>
            </w:r>
          </w:p>
        </w:tc>
        <w:tc>
          <w:tcPr>
            <w:tcW w:w="1905" w:type="dxa"/>
          </w:tcPr>
          <w:p w14:paraId="6662A95E" w14:textId="77777777" w:rsidR="009A4EFA" w:rsidRPr="00CB1A2D" w:rsidRDefault="00000000">
            <w:pPr>
              <w:widowControl/>
              <w:spacing w:line="360" w:lineRule="auto"/>
              <w:jc w:val="both"/>
              <w:rPr>
                <w:rFonts w:ascii="Times New Roman" w:eastAsia="Times New Roman" w:hAnsi="Times New Roman" w:cs="Times New Roman"/>
                <w:sz w:val="24"/>
                <w:szCs w:val="24"/>
              </w:rPr>
            </w:pPr>
            <w:r w:rsidRPr="00CB1A2D">
              <w:rPr>
                <w:rFonts w:ascii="Times New Roman" w:eastAsia="Times New Roman" w:hAnsi="Times New Roman" w:cs="Times New Roman"/>
                <w:sz w:val="24"/>
                <w:szCs w:val="24"/>
              </w:rPr>
              <w:t>Rejected - CHECK violation</w:t>
            </w:r>
          </w:p>
        </w:tc>
        <w:tc>
          <w:tcPr>
            <w:tcW w:w="1635" w:type="dxa"/>
          </w:tcPr>
          <w:p w14:paraId="7208634C" w14:textId="77777777" w:rsidR="009A4EFA" w:rsidRPr="00CB1A2D" w:rsidRDefault="00000000">
            <w:pPr>
              <w:widowControl/>
              <w:spacing w:line="360" w:lineRule="auto"/>
              <w:jc w:val="both"/>
              <w:rPr>
                <w:rFonts w:ascii="Times New Roman" w:eastAsia="Times New Roman" w:hAnsi="Times New Roman" w:cs="Times New Roman"/>
                <w:sz w:val="24"/>
                <w:szCs w:val="24"/>
              </w:rPr>
            </w:pPr>
            <w:r w:rsidRPr="00CB1A2D">
              <w:rPr>
                <w:rFonts w:ascii="Times New Roman" w:eastAsia="Times New Roman" w:hAnsi="Times New Roman" w:cs="Times New Roman"/>
                <w:sz w:val="24"/>
                <w:szCs w:val="24"/>
              </w:rPr>
              <w:t>Rejected</w:t>
            </w:r>
          </w:p>
        </w:tc>
      </w:tr>
      <w:tr w:rsidR="009A4EFA" w:rsidRPr="00CB1A2D" w14:paraId="01B7EA46" w14:textId="77777777">
        <w:tc>
          <w:tcPr>
            <w:tcW w:w="915" w:type="dxa"/>
            <w:shd w:val="clear" w:color="auto" w:fill="C9DAF8"/>
          </w:tcPr>
          <w:p w14:paraId="256A11B6" w14:textId="77777777" w:rsidR="009A4EFA" w:rsidRPr="00CB1A2D" w:rsidRDefault="00000000">
            <w:pPr>
              <w:widowControl/>
              <w:spacing w:line="360" w:lineRule="auto"/>
              <w:jc w:val="both"/>
              <w:rPr>
                <w:rFonts w:ascii="Times New Roman" w:eastAsia="Times New Roman" w:hAnsi="Times New Roman" w:cs="Times New Roman"/>
                <w:sz w:val="24"/>
                <w:szCs w:val="24"/>
              </w:rPr>
            </w:pPr>
            <w:r w:rsidRPr="00CB1A2D">
              <w:rPr>
                <w:rFonts w:ascii="Times New Roman" w:eastAsia="Times New Roman" w:hAnsi="Times New Roman" w:cs="Times New Roman"/>
                <w:sz w:val="24"/>
                <w:szCs w:val="24"/>
              </w:rPr>
              <w:t>T4</w:t>
            </w:r>
          </w:p>
        </w:tc>
        <w:tc>
          <w:tcPr>
            <w:tcW w:w="1935" w:type="dxa"/>
          </w:tcPr>
          <w:p w14:paraId="71364323" w14:textId="77777777" w:rsidR="009A4EFA" w:rsidRPr="00CB1A2D" w:rsidRDefault="00000000">
            <w:pPr>
              <w:widowControl/>
              <w:spacing w:line="360" w:lineRule="auto"/>
              <w:jc w:val="both"/>
              <w:rPr>
                <w:rFonts w:ascii="Times New Roman" w:eastAsia="Times New Roman" w:hAnsi="Times New Roman" w:cs="Times New Roman"/>
                <w:sz w:val="24"/>
                <w:szCs w:val="24"/>
              </w:rPr>
            </w:pPr>
            <w:r w:rsidRPr="00CB1A2D">
              <w:rPr>
                <w:rFonts w:ascii="Times New Roman" w:eastAsia="Times New Roman" w:hAnsi="Times New Roman" w:cs="Times New Roman"/>
                <w:sz w:val="24"/>
                <w:szCs w:val="24"/>
              </w:rPr>
              <w:t xml:space="preserve">Check constraint </w:t>
            </w:r>
          </w:p>
        </w:tc>
        <w:tc>
          <w:tcPr>
            <w:tcW w:w="2235" w:type="dxa"/>
          </w:tcPr>
          <w:p w14:paraId="49BA959E" w14:textId="77777777" w:rsidR="009A4EFA" w:rsidRPr="00CB1A2D" w:rsidRDefault="00000000">
            <w:pPr>
              <w:widowControl/>
              <w:spacing w:line="360" w:lineRule="auto"/>
              <w:jc w:val="both"/>
              <w:rPr>
                <w:rFonts w:ascii="Times New Roman" w:eastAsia="Times New Roman" w:hAnsi="Times New Roman" w:cs="Times New Roman"/>
                <w:sz w:val="24"/>
                <w:szCs w:val="24"/>
              </w:rPr>
            </w:pPr>
            <w:r w:rsidRPr="00CB1A2D">
              <w:rPr>
                <w:rFonts w:ascii="Times New Roman" w:eastAsia="Times New Roman" w:hAnsi="Times New Roman" w:cs="Times New Roman"/>
                <w:sz w:val="24"/>
                <w:szCs w:val="24"/>
              </w:rPr>
              <w:t>Insert a slot with SlotStatus = 'Broken'</w:t>
            </w:r>
          </w:p>
        </w:tc>
        <w:tc>
          <w:tcPr>
            <w:tcW w:w="1905" w:type="dxa"/>
          </w:tcPr>
          <w:p w14:paraId="160AAAA3" w14:textId="77777777" w:rsidR="009A4EFA" w:rsidRPr="00CB1A2D" w:rsidRDefault="00000000">
            <w:pPr>
              <w:widowControl/>
              <w:spacing w:line="360" w:lineRule="auto"/>
              <w:jc w:val="both"/>
              <w:rPr>
                <w:rFonts w:ascii="Times New Roman" w:eastAsia="Times New Roman" w:hAnsi="Times New Roman" w:cs="Times New Roman"/>
                <w:sz w:val="24"/>
                <w:szCs w:val="24"/>
              </w:rPr>
            </w:pPr>
            <w:r w:rsidRPr="00CB1A2D">
              <w:rPr>
                <w:rFonts w:ascii="Times New Roman" w:eastAsia="Times New Roman" w:hAnsi="Times New Roman" w:cs="Times New Roman"/>
                <w:sz w:val="24"/>
                <w:szCs w:val="24"/>
              </w:rPr>
              <w:t>Rejected - value not in allowed list</w:t>
            </w:r>
          </w:p>
        </w:tc>
        <w:tc>
          <w:tcPr>
            <w:tcW w:w="1635" w:type="dxa"/>
          </w:tcPr>
          <w:p w14:paraId="3240F9B2" w14:textId="77777777" w:rsidR="009A4EFA" w:rsidRPr="00CB1A2D" w:rsidRDefault="00000000">
            <w:pPr>
              <w:widowControl/>
              <w:spacing w:line="360" w:lineRule="auto"/>
              <w:jc w:val="both"/>
              <w:rPr>
                <w:rFonts w:ascii="Times New Roman" w:eastAsia="Times New Roman" w:hAnsi="Times New Roman" w:cs="Times New Roman"/>
                <w:sz w:val="24"/>
                <w:szCs w:val="24"/>
              </w:rPr>
            </w:pPr>
            <w:r w:rsidRPr="00CB1A2D">
              <w:rPr>
                <w:rFonts w:ascii="Times New Roman" w:eastAsia="Times New Roman" w:hAnsi="Times New Roman" w:cs="Times New Roman"/>
                <w:sz w:val="24"/>
                <w:szCs w:val="24"/>
              </w:rPr>
              <w:t>Rejected</w:t>
            </w:r>
          </w:p>
        </w:tc>
      </w:tr>
      <w:tr w:rsidR="009A4EFA" w:rsidRPr="00CB1A2D" w14:paraId="666B8595" w14:textId="77777777">
        <w:tc>
          <w:tcPr>
            <w:tcW w:w="915" w:type="dxa"/>
            <w:shd w:val="clear" w:color="auto" w:fill="C9DAF8"/>
          </w:tcPr>
          <w:p w14:paraId="07A33349" w14:textId="77777777" w:rsidR="009A4EFA" w:rsidRPr="00CB1A2D" w:rsidRDefault="00000000">
            <w:pPr>
              <w:widowControl/>
              <w:spacing w:line="360" w:lineRule="auto"/>
              <w:jc w:val="both"/>
              <w:rPr>
                <w:rFonts w:ascii="Times New Roman" w:eastAsia="Times New Roman" w:hAnsi="Times New Roman" w:cs="Times New Roman"/>
                <w:sz w:val="24"/>
                <w:szCs w:val="24"/>
              </w:rPr>
            </w:pPr>
            <w:r w:rsidRPr="00CB1A2D">
              <w:rPr>
                <w:rFonts w:ascii="Times New Roman" w:eastAsia="Times New Roman" w:hAnsi="Times New Roman" w:cs="Times New Roman"/>
                <w:sz w:val="24"/>
                <w:szCs w:val="24"/>
              </w:rPr>
              <w:lastRenderedPageBreak/>
              <w:t>T5</w:t>
            </w:r>
          </w:p>
        </w:tc>
        <w:tc>
          <w:tcPr>
            <w:tcW w:w="1935" w:type="dxa"/>
          </w:tcPr>
          <w:p w14:paraId="1AF31F50" w14:textId="77777777" w:rsidR="009A4EFA" w:rsidRPr="00CB1A2D" w:rsidRDefault="00000000">
            <w:pPr>
              <w:widowControl/>
              <w:spacing w:line="360" w:lineRule="auto"/>
              <w:jc w:val="both"/>
              <w:rPr>
                <w:rFonts w:ascii="Times New Roman" w:eastAsia="Times New Roman" w:hAnsi="Times New Roman" w:cs="Times New Roman"/>
                <w:sz w:val="24"/>
                <w:szCs w:val="24"/>
              </w:rPr>
            </w:pPr>
            <w:r w:rsidRPr="00CB1A2D">
              <w:rPr>
                <w:rFonts w:ascii="Times New Roman" w:eastAsia="Times New Roman" w:hAnsi="Times New Roman" w:cs="Times New Roman"/>
                <w:sz w:val="24"/>
                <w:szCs w:val="24"/>
              </w:rPr>
              <w:t>NOT NULL enforcement</w:t>
            </w:r>
          </w:p>
        </w:tc>
        <w:tc>
          <w:tcPr>
            <w:tcW w:w="2235" w:type="dxa"/>
          </w:tcPr>
          <w:p w14:paraId="7C04F579" w14:textId="77777777" w:rsidR="009A4EFA" w:rsidRPr="00CB1A2D" w:rsidRDefault="00000000">
            <w:pPr>
              <w:widowControl/>
              <w:spacing w:line="360" w:lineRule="auto"/>
              <w:jc w:val="both"/>
              <w:rPr>
                <w:rFonts w:ascii="Times New Roman" w:eastAsia="Times New Roman" w:hAnsi="Times New Roman" w:cs="Times New Roman"/>
                <w:sz w:val="24"/>
                <w:szCs w:val="24"/>
              </w:rPr>
            </w:pPr>
            <w:r w:rsidRPr="00CB1A2D">
              <w:rPr>
                <w:rFonts w:ascii="Times New Roman" w:eastAsia="Times New Roman" w:hAnsi="Times New Roman" w:cs="Times New Roman"/>
                <w:sz w:val="24"/>
                <w:szCs w:val="24"/>
              </w:rPr>
              <w:t>Insert a booking omitting SlotID</w:t>
            </w:r>
          </w:p>
        </w:tc>
        <w:tc>
          <w:tcPr>
            <w:tcW w:w="1905" w:type="dxa"/>
          </w:tcPr>
          <w:p w14:paraId="654A2777" w14:textId="77777777" w:rsidR="009A4EFA" w:rsidRPr="00CB1A2D" w:rsidRDefault="00000000">
            <w:pPr>
              <w:widowControl/>
              <w:spacing w:line="360" w:lineRule="auto"/>
              <w:jc w:val="both"/>
              <w:rPr>
                <w:rFonts w:ascii="Times New Roman" w:eastAsia="Times New Roman" w:hAnsi="Times New Roman" w:cs="Times New Roman"/>
                <w:sz w:val="24"/>
                <w:szCs w:val="24"/>
              </w:rPr>
            </w:pPr>
            <w:r w:rsidRPr="00CB1A2D">
              <w:rPr>
                <w:rFonts w:ascii="Times New Roman" w:eastAsia="Times New Roman" w:hAnsi="Times New Roman" w:cs="Times New Roman"/>
                <w:sz w:val="24"/>
                <w:szCs w:val="24"/>
              </w:rPr>
              <w:t>Rejected - NOT NULL violation</w:t>
            </w:r>
          </w:p>
        </w:tc>
        <w:tc>
          <w:tcPr>
            <w:tcW w:w="1635" w:type="dxa"/>
          </w:tcPr>
          <w:p w14:paraId="68D8F63E" w14:textId="77777777" w:rsidR="009A4EFA" w:rsidRPr="00CB1A2D" w:rsidRDefault="00000000">
            <w:pPr>
              <w:widowControl/>
              <w:spacing w:line="360" w:lineRule="auto"/>
              <w:jc w:val="both"/>
              <w:rPr>
                <w:rFonts w:ascii="Times New Roman" w:eastAsia="Times New Roman" w:hAnsi="Times New Roman" w:cs="Times New Roman"/>
                <w:sz w:val="24"/>
                <w:szCs w:val="24"/>
              </w:rPr>
            </w:pPr>
            <w:r w:rsidRPr="00CB1A2D">
              <w:rPr>
                <w:rFonts w:ascii="Times New Roman" w:eastAsia="Times New Roman" w:hAnsi="Times New Roman" w:cs="Times New Roman"/>
                <w:sz w:val="24"/>
                <w:szCs w:val="24"/>
              </w:rPr>
              <w:t xml:space="preserve">Rejected </w:t>
            </w:r>
          </w:p>
        </w:tc>
      </w:tr>
      <w:tr w:rsidR="009A4EFA" w:rsidRPr="00CB1A2D" w14:paraId="090B99F9" w14:textId="77777777">
        <w:tc>
          <w:tcPr>
            <w:tcW w:w="915" w:type="dxa"/>
            <w:shd w:val="clear" w:color="auto" w:fill="C9DAF8"/>
          </w:tcPr>
          <w:p w14:paraId="45F095E5" w14:textId="77777777" w:rsidR="009A4EFA" w:rsidRPr="00CB1A2D" w:rsidRDefault="00000000">
            <w:pPr>
              <w:widowControl/>
              <w:spacing w:line="360" w:lineRule="auto"/>
              <w:jc w:val="both"/>
              <w:rPr>
                <w:rFonts w:ascii="Times New Roman" w:eastAsia="Times New Roman" w:hAnsi="Times New Roman" w:cs="Times New Roman"/>
                <w:sz w:val="24"/>
                <w:szCs w:val="24"/>
              </w:rPr>
            </w:pPr>
            <w:r w:rsidRPr="00CB1A2D">
              <w:rPr>
                <w:rFonts w:ascii="Times New Roman" w:eastAsia="Times New Roman" w:hAnsi="Times New Roman" w:cs="Times New Roman"/>
                <w:sz w:val="24"/>
                <w:szCs w:val="24"/>
              </w:rPr>
              <w:t>T6</w:t>
            </w:r>
          </w:p>
        </w:tc>
        <w:tc>
          <w:tcPr>
            <w:tcW w:w="1935" w:type="dxa"/>
          </w:tcPr>
          <w:p w14:paraId="39B35A31" w14:textId="77777777" w:rsidR="009A4EFA" w:rsidRPr="00CB1A2D" w:rsidRDefault="00000000">
            <w:pPr>
              <w:widowControl/>
              <w:spacing w:line="360" w:lineRule="auto"/>
              <w:jc w:val="both"/>
              <w:rPr>
                <w:rFonts w:ascii="Times New Roman" w:eastAsia="Times New Roman" w:hAnsi="Times New Roman" w:cs="Times New Roman"/>
                <w:sz w:val="24"/>
                <w:szCs w:val="24"/>
              </w:rPr>
            </w:pPr>
            <w:r w:rsidRPr="00CB1A2D">
              <w:rPr>
                <w:rFonts w:ascii="Times New Roman" w:eastAsia="Times New Roman" w:hAnsi="Times New Roman" w:cs="Times New Roman"/>
                <w:sz w:val="24"/>
                <w:szCs w:val="24"/>
              </w:rPr>
              <w:t>One-to-one enforcement</w:t>
            </w:r>
          </w:p>
        </w:tc>
        <w:tc>
          <w:tcPr>
            <w:tcW w:w="2235" w:type="dxa"/>
          </w:tcPr>
          <w:p w14:paraId="3097E823" w14:textId="77777777" w:rsidR="009A4EFA" w:rsidRPr="00CB1A2D" w:rsidRDefault="00000000">
            <w:pPr>
              <w:widowControl/>
              <w:spacing w:line="360" w:lineRule="auto"/>
              <w:jc w:val="both"/>
              <w:rPr>
                <w:rFonts w:ascii="Times New Roman" w:eastAsia="Times New Roman" w:hAnsi="Times New Roman" w:cs="Times New Roman"/>
                <w:sz w:val="24"/>
                <w:szCs w:val="24"/>
              </w:rPr>
            </w:pPr>
            <w:r w:rsidRPr="00CB1A2D">
              <w:rPr>
                <w:rFonts w:ascii="Times New Roman" w:eastAsia="Times New Roman" w:hAnsi="Times New Roman" w:cs="Times New Roman"/>
                <w:sz w:val="24"/>
                <w:szCs w:val="24"/>
              </w:rPr>
              <w:t>Insert a second Payment row for an existing BookingID</w:t>
            </w:r>
          </w:p>
        </w:tc>
        <w:tc>
          <w:tcPr>
            <w:tcW w:w="1905" w:type="dxa"/>
          </w:tcPr>
          <w:p w14:paraId="4EB1547D" w14:textId="77777777" w:rsidR="009A4EFA" w:rsidRPr="00CB1A2D" w:rsidRDefault="00000000">
            <w:pPr>
              <w:widowControl/>
              <w:spacing w:line="360" w:lineRule="auto"/>
              <w:jc w:val="both"/>
              <w:rPr>
                <w:rFonts w:ascii="Times New Roman" w:eastAsia="Times New Roman" w:hAnsi="Times New Roman" w:cs="Times New Roman"/>
                <w:sz w:val="24"/>
                <w:szCs w:val="24"/>
              </w:rPr>
            </w:pPr>
            <w:r w:rsidRPr="00CB1A2D">
              <w:rPr>
                <w:rFonts w:ascii="Times New Roman" w:eastAsia="Times New Roman" w:hAnsi="Times New Roman" w:cs="Times New Roman"/>
                <w:sz w:val="24"/>
                <w:szCs w:val="24"/>
              </w:rPr>
              <w:t>Rejected - UNIQUE violation on BookingID</w:t>
            </w:r>
          </w:p>
        </w:tc>
        <w:tc>
          <w:tcPr>
            <w:tcW w:w="1635" w:type="dxa"/>
          </w:tcPr>
          <w:p w14:paraId="04032E15" w14:textId="77777777" w:rsidR="009A4EFA" w:rsidRPr="00CB1A2D" w:rsidRDefault="00000000">
            <w:pPr>
              <w:widowControl/>
              <w:spacing w:line="360" w:lineRule="auto"/>
              <w:jc w:val="both"/>
              <w:rPr>
                <w:rFonts w:ascii="Times New Roman" w:eastAsia="Times New Roman" w:hAnsi="Times New Roman" w:cs="Times New Roman"/>
                <w:sz w:val="24"/>
                <w:szCs w:val="24"/>
              </w:rPr>
            </w:pPr>
            <w:r w:rsidRPr="00CB1A2D">
              <w:rPr>
                <w:rFonts w:ascii="Times New Roman" w:eastAsia="Times New Roman" w:hAnsi="Times New Roman" w:cs="Times New Roman"/>
                <w:sz w:val="24"/>
                <w:szCs w:val="24"/>
              </w:rPr>
              <w:t>Rejected</w:t>
            </w:r>
          </w:p>
        </w:tc>
      </w:tr>
      <w:tr w:rsidR="009A4EFA" w:rsidRPr="00CB1A2D" w14:paraId="0601C848" w14:textId="77777777">
        <w:tc>
          <w:tcPr>
            <w:tcW w:w="915" w:type="dxa"/>
            <w:shd w:val="clear" w:color="auto" w:fill="C9DAF8"/>
          </w:tcPr>
          <w:p w14:paraId="1D1E9DBB" w14:textId="77777777" w:rsidR="009A4EFA" w:rsidRPr="00CB1A2D" w:rsidRDefault="00000000">
            <w:pPr>
              <w:widowControl/>
              <w:spacing w:line="360" w:lineRule="auto"/>
              <w:jc w:val="both"/>
              <w:rPr>
                <w:rFonts w:ascii="Times New Roman" w:eastAsia="Times New Roman" w:hAnsi="Times New Roman" w:cs="Times New Roman"/>
                <w:sz w:val="24"/>
                <w:szCs w:val="24"/>
              </w:rPr>
            </w:pPr>
            <w:r w:rsidRPr="00CB1A2D">
              <w:rPr>
                <w:rFonts w:ascii="Times New Roman" w:eastAsia="Times New Roman" w:hAnsi="Times New Roman" w:cs="Times New Roman"/>
                <w:sz w:val="24"/>
                <w:szCs w:val="24"/>
              </w:rPr>
              <w:t>T7</w:t>
            </w:r>
          </w:p>
        </w:tc>
        <w:tc>
          <w:tcPr>
            <w:tcW w:w="1935" w:type="dxa"/>
          </w:tcPr>
          <w:p w14:paraId="3A95D238" w14:textId="77777777" w:rsidR="009A4EFA" w:rsidRPr="00CB1A2D" w:rsidRDefault="00000000">
            <w:pPr>
              <w:widowControl/>
              <w:spacing w:line="360" w:lineRule="auto"/>
              <w:jc w:val="both"/>
              <w:rPr>
                <w:rFonts w:ascii="Times New Roman" w:eastAsia="Times New Roman" w:hAnsi="Times New Roman" w:cs="Times New Roman"/>
                <w:sz w:val="24"/>
                <w:szCs w:val="24"/>
              </w:rPr>
            </w:pPr>
            <w:r w:rsidRPr="00CB1A2D">
              <w:rPr>
                <w:rFonts w:ascii="Times New Roman" w:eastAsia="Times New Roman" w:hAnsi="Times New Roman" w:cs="Times New Roman"/>
                <w:sz w:val="24"/>
                <w:szCs w:val="24"/>
              </w:rPr>
              <w:t>Cascade update</w:t>
            </w:r>
          </w:p>
        </w:tc>
        <w:tc>
          <w:tcPr>
            <w:tcW w:w="2235" w:type="dxa"/>
          </w:tcPr>
          <w:p w14:paraId="20AE8C88" w14:textId="77777777" w:rsidR="009A4EFA" w:rsidRPr="00CB1A2D" w:rsidRDefault="00000000">
            <w:pPr>
              <w:widowControl/>
              <w:spacing w:line="360" w:lineRule="auto"/>
              <w:jc w:val="both"/>
              <w:rPr>
                <w:rFonts w:ascii="Times New Roman" w:eastAsia="Times New Roman" w:hAnsi="Times New Roman" w:cs="Times New Roman"/>
                <w:sz w:val="24"/>
                <w:szCs w:val="24"/>
              </w:rPr>
            </w:pPr>
            <w:r w:rsidRPr="00CB1A2D">
              <w:rPr>
                <w:rFonts w:ascii="Times New Roman" w:eastAsia="Times New Roman" w:hAnsi="Times New Roman" w:cs="Times New Roman"/>
                <w:sz w:val="24"/>
                <w:szCs w:val="24"/>
              </w:rPr>
              <w:t>Change an existing CustomerID</w:t>
            </w:r>
          </w:p>
        </w:tc>
        <w:tc>
          <w:tcPr>
            <w:tcW w:w="1905" w:type="dxa"/>
          </w:tcPr>
          <w:p w14:paraId="6351FD3E" w14:textId="77777777" w:rsidR="009A4EFA" w:rsidRPr="00CB1A2D" w:rsidRDefault="00000000">
            <w:pPr>
              <w:widowControl/>
              <w:spacing w:line="360" w:lineRule="auto"/>
              <w:jc w:val="both"/>
              <w:rPr>
                <w:rFonts w:ascii="Times New Roman" w:eastAsia="Times New Roman" w:hAnsi="Times New Roman" w:cs="Times New Roman"/>
                <w:sz w:val="24"/>
                <w:szCs w:val="24"/>
              </w:rPr>
            </w:pPr>
            <w:r w:rsidRPr="00CB1A2D">
              <w:rPr>
                <w:rFonts w:ascii="Times New Roman" w:eastAsia="Times New Roman" w:hAnsi="Times New Roman" w:cs="Times New Roman"/>
                <w:sz w:val="24"/>
                <w:szCs w:val="24"/>
              </w:rPr>
              <w:t>Dependent Vehicle/Booking rows update automatically</w:t>
            </w:r>
          </w:p>
        </w:tc>
        <w:tc>
          <w:tcPr>
            <w:tcW w:w="1635" w:type="dxa"/>
          </w:tcPr>
          <w:p w14:paraId="5B6D2A6F" w14:textId="77777777" w:rsidR="009A4EFA" w:rsidRPr="00CB1A2D" w:rsidRDefault="00000000">
            <w:pPr>
              <w:widowControl/>
              <w:spacing w:line="360" w:lineRule="auto"/>
              <w:jc w:val="both"/>
              <w:rPr>
                <w:rFonts w:ascii="Times New Roman" w:eastAsia="Times New Roman" w:hAnsi="Times New Roman" w:cs="Times New Roman"/>
                <w:sz w:val="24"/>
                <w:szCs w:val="24"/>
              </w:rPr>
            </w:pPr>
            <w:r w:rsidRPr="00CB1A2D">
              <w:rPr>
                <w:rFonts w:ascii="Times New Roman" w:eastAsia="Times New Roman" w:hAnsi="Times New Roman" w:cs="Times New Roman"/>
                <w:sz w:val="24"/>
                <w:szCs w:val="24"/>
              </w:rPr>
              <w:t>Cascaded</w:t>
            </w:r>
          </w:p>
        </w:tc>
      </w:tr>
      <w:tr w:rsidR="009A4EFA" w:rsidRPr="00CB1A2D" w14:paraId="58440F33" w14:textId="77777777">
        <w:tc>
          <w:tcPr>
            <w:tcW w:w="915" w:type="dxa"/>
            <w:shd w:val="clear" w:color="auto" w:fill="C9DAF8"/>
          </w:tcPr>
          <w:p w14:paraId="0D6D3179" w14:textId="77777777" w:rsidR="009A4EFA" w:rsidRPr="00CB1A2D" w:rsidRDefault="00000000">
            <w:pPr>
              <w:widowControl/>
              <w:spacing w:line="360" w:lineRule="auto"/>
              <w:jc w:val="both"/>
              <w:rPr>
                <w:rFonts w:ascii="Times New Roman" w:eastAsia="Times New Roman" w:hAnsi="Times New Roman" w:cs="Times New Roman"/>
                <w:sz w:val="24"/>
                <w:szCs w:val="24"/>
              </w:rPr>
            </w:pPr>
            <w:r w:rsidRPr="00CB1A2D">
              <w:rPr>
                <w:rFonts w:ascii="Times New Roman" w:eastAsia="Times New Roman" w:hAnsi="Times New Roman" w:cs="Times New Roman"/>
                <w:sz w:val="24"/>
                <w:szCs w:val="24"/>
              </w:rPr>
              <w:t>T8</w:t>
            </w:r>
          </w:p>
        </w:tc>
        <w:tc>
          <w:tcPr>
            <w:tcW w:w="1935" w:type="dxa"/>
          </w:tcPr>
          <w:p w14:paraId="310FB517" w14:textId="77777777" w:rsidR="009A4EFA" w:rsidRPr="00CB1A2D" w:rsidRDefault="00000000">
            <w:pPr>
              <w:widowControl/>
              <w:spacing w:line="360" w:lineRule="auto"/>
              <w:jc w:val="both"/>
              <w:rPr>
                <w:rFonts w:ascii="Times New Roman" w:eastAsia="Times New Roman" w:hAnsi="Times New Roman" w:cs="Times New Roman"/>
                <w:sz w:val="24"/>
                <w:szCs w:val="24"/>
              </w:rPr>
            </w:pPr>
            <w:r w:rsidRPr="00CB1A2D">
              <w:rPr>
                <w:rFonts w:ascii="Times New Roman" w:eastAsia="Times New Roman" w:hAnsi="Times New Roman" w:cs="Times New Roman"/>
                <w:sz w:val="24"/>
                <w:szCs w:val="24"/>
              </w:rPr>
              <w:t>Query accuracy after change</w:t>
            </w:r>
          </w:p>
        </w:tc>
        <w:tc>
          <w:tcPr>
            <w:tcW w:w="2235" w:type="dxa"/>
          </w:tcPr>
          <w:p w14:paraId="42A30DCB" w14:textId="77777777" w:rsidR="009A4EFA" w:rsidRPr="00CB1A2D" w:rsidRDefault="00000000">
            <w:pPr>
              <w:widowControl/>
              <w:spacing w:line="360" w:lineRule="auto"/>
              <w:jc w:val="both"/>
              <w:rPr>
                <w:rFonts w:ascii="Times New Roman" w:eastAsia="Times New Roman" w:hAnsi="Times New Roman" w:cs="Times New Roman"/>
                <w:sz w:val="24"/>
                <w:szCs w:val="24"/>
              </w:rPr>
            </w:pPr>
            <w:r w:rsidRPr="00CB1A2D">
              <w:rPr>
                <w:rFonts w:ascii="Times New Roman" w:eastAsia="Times New Roman" w:hAnsi="Times New Roman" w:cs="Times New Roman"/>
                <w:sz w:val="24"/>
                <w:szCs w:val="24"/>
              </w:rPr>
              <w:t>Change a slot's status, re-run Query 1</w:t>
            </w:r>
          </w:p>
        </w:tc>
        <w:tc>
          <w:tcPr>
            <w:tcW w:w="1905" w:type="dxa"/>
          </w:tcPr>
          <w:p w14:paraId="045507CE" w14:textId="77777777" w:rsidR="009A4EFA" w:rsidRPr="00CB1A2D" w:rsidRDefault="00000000">
            <w:pPr>
              <w:widowControl/>
              <w:spacing w:line="360" w:lineRule="auto"/>
              <w:jc w:val="both"/>
              <w:rPr>
                <w:rFonts w:ascii="Times New Roman" w:eastAsia="Times New Roman" w:hAnsi="Times New Roman" w:cs="Times New Roman"/>
                <w:sz w:val="24"/>
                <w:szCs w:val="24"/>
              </w:rPr>
            </w:pPr>
            <w:r w:rsidRPr="00CB1A2D">
              <w:rPr>
                <w:rFonts w:ascii="Times New Roman" w:eastAsia="Times New Roman" w:hAnsi="Times New Roman" w:cs="Times New Roman"/>
                <w:sz w:val="24"/>
                <w:szCs w:val="24"/>
              </w:rPr>
              <w:t>Occupancy count for that site increases by one</w:t>
            </w:r>
          </w:p>
        </w:tc>
        <w:tc>
          <w:tcPr>
            <w:tcW w:w="1635" w:type="dxa"/>
          </w:tcPr>
          <w:p w14:paraId="4D192242" w14:textId="77777777" w:rsidR="009A4EFA" w:rsidRPr="00CB1A2D" w:rsidRDefault="00000000">
            <w:pPr>
              <w:widowControl/>
              <w:spacing w:line="360" w:lineRule="auto"/>
              <w:jc w:val="both"/>
              <w:rPr>
                <w:rFonts w:ascii="Times New Roman" w:eastAsia="Times New Roman" w:hAnsi="Times New Roman" w:cs="Times New Roman"/>
                <w:sz w:val="24"/>
                <w:szCs w:val="24"/>
              </w:rPr>
            </w:pPr>
            <w:r w:rsidRPr="00CB1A2D">
              <w:rPr>
                <w:rFonts w:ascii="Times New Roman" w:eastAsia="Times New Roman" w:hAnsi="Times New Roman" w:cs="Times New Roman"/>
                <w:sz w:val="24"/>
                <w:szCs w:val="24"/>
              </w:rPr>
              <w:t>Count updated correctly</w:t>
            </w:r>
          </w:p>
        </w:tc>
      </w:tr>
    </w:tbl>
    <w:p w14:paraId="4607ED78" w14:textId="77777777" w:rsidR="009A4EFA" w:rsidRPr="00CB1A2D" w:rsidRDefault="009A4EFA">
      <w:pPr>
        <w:widowControl/>
        <w:spacing w:line="360" w:lineRule="auto"/>
        <w:jc w:val="both"/>
        <w:rPr>
          <w:rFonts w:ascii="Times New Roman" w:eastAsia="Times New Roman" w:hAnsi="Times New Roman" w:cs="Times New Roman"/>
          <w:sz w:val="24"/>
          <w:szCs w:val="24"/>
        </w:rPr>
      </w:pPr>
    </w:p>
    <w:p w14:paraId="392DFB8C" w14:textId="77777777" w:rsidR="009A4EFA" w:rsidRPr="00CB1A2D" w:rsidRDefault="00000000">
      <w:pPr>
        <w:widowControl/>
        <w:spacing w:line="360" w:lineRule="auto"/>
        <w:jc w:val="both"/>
        <w:rPr>
          <w:rFonts w:ascii="Times New Roman" w:eastAsia="Times New Roman" w:hAnsi="Times New Roman" w:cs="Times New Roman"/>
          <w:sz w:val="24"/>
          <w:szCs w:val="24"/>
        </w:rPr>
      </w:pPr>
      <w:r w:rsidRPr="00CB1A2D">
        <w:rPr>
          <w:rFonts w:ascii="Times New Roman" w:eastAsia="Times New Roman" w:hAnsi="Times New Roman" w:cs="Times New Roman"/>
          <w:sz w:val="24"/>
          <w:szCs w:val="24"/>
        </w:rPr>
        <w:t>Testing the relational constraints directly at the level of the database and not just at the interface of the application is in accordance with accepted practice about the manner in which one has to verify that a schema will perform business processes by itself [16]. In this case, all eight tests performed fine and we can be sure that the constraints discussed in Section 4 will work properly in different conditions, but not only in the preferred situation when everything goes smoothly.</w:t>
      </w:r>
    </w:p>
    <w:p w14:paraId="3417F35D" w14:textId="77777777" w:rsidR="009A4EFA" w:rsidRPr="00CB1A2D" w:rsidRDefault="00000000">
      <w:pPr>
        <w:widowControl/>
        <w:spacing w:line="276" w:lineRule="auto"/>
        <w:rPr>
          <w:rFonts w:ascii="Times New Roman" w:eastAsia="Times New Roman" w:hAnsi="Times New Roman" w:cs="Times New Roman"/>
          <w:sz w:val="24"/>
          <w:szCs w:val="24"/>
        </w:rPr>
      </w:pPr>
      <w:r w:rsidRPr="00CB1A2D">
        <w:rPr>
          <w:rFonts w:ascii="Times New Roman" w:eastAsia="Times New Roman" w:hAnsi="Times New Roman" w:cs="Times New Roman"/>
          <w:noProof/>
        </w:rPr>
        <w:drawing>
          <wp:inline distT="114300" distB="114300" distL="114300" distR="114300" wp14:anchorId="51924DAE" wp14:editId="74BAF721">
            <wp:extent cx="5731200" cy="77470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1"/>
                    <a:srcRect/>
                    <a:stretch>
                      <a:fillRect/>
                    </a:stretch>
                  </pic:blipFill>
                  <pic:spPr>
                    <a:xfrm>
                      <a:off x="0" y="0"/>
                      <a:ext cx="5731200" cy="774700"/>
                    </a:xfrm>
                    <a:prstGeom prst="rect">
                      <a:avLst/>
                    </a:prstGeom>
                    <a:ln/>
                  </pic:spPr>
                </pic:pic>
              </a:graphicData>
            </a:graphic>
          </wp:inline>
        </w:drawing>
      </w:r>
    </w:p>
    <w:p w14:paraId="15E017E5" w14:textId="77777777" w:rsidR="009A4EFA" w:rsidRPr="00CB1A2D" w:rsidRDefault="00000000">
      <w:pPr>
        <w:widowControl/>
        <w:spacing w:line="360" w:lineRule="auto"/>
        <w:jc w:val="both"/>
        <w:rPr>
          <w:rFonts w:ascii="Times New Roman" w:eastAsia="Times New Roman" w:hAnsi="Times New Roman" w:cs="Times New Roman"/>
          <w:i/>
          <w:iCs/>
          <w:sz w:val="24"/>
          <w:szCs w:val="24"/>
        </w:rPr>
      </w:pPr>
      <w:r w:rsidRPr="00CB1A2D">
        <w:rPr>
          <w:rFonts w:ascii="Times New Roman" w:eastAsia="Times New Roman" w:hAnsi="Times New Roman" w:cs="Times New Roman"/>
          <w:i/>
          <w:iCs/>
          <w:sz w:val="24"/>
          <w:szCs w:val="24"/>
        </w:rPr>
        <w:t>Figure 2: Error messages produced during constraint testing (Source: Self-Illustrated)</w:t>
      </w:r>
    </w:p>
    <w:p w14:paraId="51016F40" w14:textId="77777777" w:rsidR="009A4EFA" w:rsidRPr="00CB1A2D" w:rsidRDefault="00000000">
      <w:pPr>
        <w:pStyle w:val="Heading1"/>
        <w:widowControl/>
        <w:spacing w:before="400" w:line="360" w:lineRule="auto"/>
        <w:jc w:val="both"/>
        <w:rPr>
          <w:rFonts w:ascii="Times New Roman" w:eastAsia="Times New Roman" w:hAnsi="Times New Roman" w:cs="Times New Roman"/>
          <w:sz w:val="24"/>
          <w:szCs w:val="24"/>
        </w:rPr>
      </w:pPr>
      <w:bookmarkStart w:id="7" w:name="_heading=h.hb566l2l3tjc" w:colFirst="0" w:colLast="0"/>
      <w:bookmarkEnd w:id="7"/>
      <w:r w:rsidRPr="00CB1A2D">
        <w:rPr>
          <w:rFonts w:ascii="Times New Roman" w:eastAsia="Times New Roman" w:hAnsi="Times New Roman" w:cs="Times New Roman"/>
          <w:sz w:val="24"/>
          <w:szCs w:val="24"/>
        </w:rPr>
        <w:t>8. Design Decisions and Critical Reflection</w:t>
      </w:r>
    </w:p>
    <w:p w14:paraId="3F15D9E5" w14:textId="77777777" w:rsidR="009A4EFA" w:rsidRPr="00CB1A2D" w:rsidRDefault="00000000">
      <w:pPr>
        <w:widowControl/>
        <w:spacing w:line="360" w:lineRule="auto"/>
        <w:jc w:val="both"/>
        <w:rPr>
          <w:rFonts w:ascii="Times New Roman" w:eastAsia="Times New Roman" w:hAnsi="Times New Roman" w:cs="Times New Roman"/>
          <w:sz w:val="24"/>
          <w:szCs w:val="24"/>
        </w:rPr>
      </w:pPr>
      <w:r w:rsidRPr="00CB1A2D">
        <w:rPr>
          <w:rFonts w:ascii="Times New Roman" w:eastAsia="Times New Roman" w:hAnsi="Times New Roman" w:cs="Times New Roman"/>
          <w:sz w:val="24"/>
          <w:szCs w:val="24"/>
        </w:rPr>
        <w:t>The most significant decision was resolving Booking as a central associative entity rather than a direct Vehicle-Slot many-to-many relationship, without which it would be impossible to determine which vehicle occupied which slot and when. A second key decision was retaining a transitively-derivable foreign key (CustomerID) on Booking, prioritising query simplicity and historical accuracy over strict 3NF purity, a trade-off the literature sanctions when justified [14].</w:t>
      </w:r>
    </w:p>
    <w:p w14:paraId="4454F265" w14:textId="77777777" w:rsidR="009A4EFA" w:rsidRPr="00CB1A2D" w:rsidRDefault="00000000">
      <w:pPr>
        <w:widowControl/>
        <w:spacing w:line="360" w:lineRule="auto"/>
        <w:jc w:val="both"/>
        <w:rPr>
          <w:rFonts w:ascii="Times New Roman" w:eastAsia="Times New Roman" w:hAnsi="Times New Roman" w:cs="Times New Roman"/>
          <w:sz w:val="24"/>
          <w:szCs w:val="24"/>
        </w:rPr>
      </w:pPr>
      <w:r w:rsidRPr="00CB1A2D">
        <w:rPr>
          <w:rFonts w:ascii="Times New Roman" w:eastAsia="Times New Roman" w:hAnsi="Times New Roman" w:cs="Times New Roman"/>
          <w:b/>
          <w:bCs/>
          <w:sz w:val="24"/>
          <w:szCs w:val="24"/>
        </w:rPr>
        <w:t xml:space="preserve">Limitation: </w:t>
      </w:r>
      <w:r w:rsidRPr="00CB1A2D">
        <w:rPr>
          <w:rFonts w:ascii="Times New Roman" w:eastAsia="Times New Roman" w:hAnsi="Times New Roman" w:cs="Times New Roman"/>
          <w:sz w:val="24"/>
          <w:szCs w:val="24"/>
        </w:rPr>
        <w:t xml:space="preserve">There is no guarantee that SlotStatus will always be aligned with BookingStatus because both fields are maintained separately. </w:t>
      </w:r>
    </w:p>
    <w:p w14:paraId="09E3DC1E" w14:textId="77777777" w:rsidR="009A4EFA" w:rsidRPr="00CB1A2D" w:rsidRDefault="00000000">
      <w:pPr>
        <w:widowControl/>
        <w:spacing w:line="360" w:lineRule="auto"/>
        <w:jc w:val="both"/>
        <w:rPr>
          <w:rFonts w:ascii="Times New Roman" w:eastAsia="Times New Roman" w:hAnsi="Times New Roman" w:cs="Times New Roman"/>
          <w:sz w:val="24"/>
          <w:szCs w:val="24"/>
        </w:rPr>
      </w:pPr>
      <w:r w:rsidRPr="00CB1A2D">
        <w:rPr>
          <w:rFonts w:ascii="Times New Roman" w:eastAsia="Times New Roman" w:hAnsi="Times New Roman" w:cs="Times New Roman"/>
          <w:b/>
          <w:bCs/>
          <w:sz w:val="24"/>
          <w:szCs w:val="24"/>
        </w:rPr>
        <w:t>Scalability:</w:t>
      </w:r>
      <w:r w:rsidRPr="00CB1A2D">
        <w:rPr>
          <w:rFonts w:ascii="Times New Roman" w:eastAsia="Times New Roman" w:hAnsi="Times New Roman" w:cs="Times New Roman"/>
          <w:sz w:val="24"/>
          <w:szCs w:val="24"/>
        </w:rPr>
        <w:t xml:space="preserve"> To ensure that future deployments would be able to work on composite indexes (like SiteID + SlotStatus). </w:t>
      </w:r>
    </w:p>
    <w:p w14:paraId="0580330F" w14:textId="77777777" w:rsidR="009A4EFA" w:rsidRPr="00CB1A2D" w:rsidRDefault="00000000">
      <w:pPr>
        <w:widowControl/>
        <w:spacing w:line="360" w:lineRule="auto"/>
        <w:jc w:val="both"/>
        <w:rPr>
          <w:rFonts w:ascii="Times New Roman" w:eastAsia="Times New Roman" w:hAnsi="Times New Roman" w:cs="Times New Roman"/>
          <w:sz w:val="24"/>
          <w:szCs w:val="24"/>
        </w:rPr>
      </w:pPr>
      <w:r w:rsidRPr="00CB1A2D">
        <w:rPr>
          <w:rFonts w:ascii="Times New Roman" w:eastAsia="Times New Roman" w:hAnsi="Times New Roman" w:cs="Times New Roman"/>
          <w:b/>
          <w:bCs/>
          <w:sz w:val="24"/>
          <w:szCs w:val="24"/>
        </w:rPr>
        <w:t>Security:</w:t>
      </w:r>
      <w:r w:rsidRPr="00CB1A2D">
        <w:rPr>
          <w:rFonts w:ascii="Times New Roman" w:eastAsia="Times New Roman" w:hAnsi="Times New Roman" w:cs="Times New Roman"/>
          <w:sz w:val="24"/>
          <w:szCs w:val="24"/>
        </w:rPr>
        <w:t xml:space="preserve"> Some fields containing personal identifying information don’t currently have any access control, there is a need for role-based permissions and encryption for production use. </w:t>
      </w:r>
    </w:p>
    <w:p w14:paraId="223376DB" w14:textId="77777777" w:rsidR="009A4EFA" w:rsidRPr="00CB1A2D" w:rsidRDefault="00000000">
      <w:pPr>
        <w:widowControl/>
        <w:spacing w:line="360" w:lineRule="auto"/>
        <w:jc w:val="both"/>
        <w:rPr>
          <w:rFonts w:ascii="Times New Roman" w:eastAsia="Times New Roman" w:hAnsi="Times New Roman" w:cs="Times New Roman"/>
          <w:sz w:val="24"/>
          <w:szCs w:val="24"/>
        </w:rPr>
      </w:pPr>
      <w:r w:rsidRPr="00CB1A2D">
        <w:rPr>
          <w:rFonts w:ascii="Times New Roman" w:eastAsia="Times New Roman" w:hAnsi="Times New Roman" w:cs="Times New Roman"/>
          <w:b/>
          <w:bCs/>
          <w:sz w:val="24"/>
          <w:szCs w:val="24"/>
        </w:rPr>
        <w:lastRenderedPageBreak/>
        <w:t>Automation:</w:t>
      </w:r>
      <w:r w:rsidRPr="00CB1A2D">
        <w:rPr>
          <w:rFonts w:ascii="Times New Roman" w:eastAsia="Times New Roman" w:hAnsi="Times New Roman" w:cs="Times New Roman"/>
          <w:sz w:val="24"/>
          <w:szCs w:val="24"/>
        </w:rPr>
        <w:t xml:space="preserve"> An AFTER UPDATE trigger on Booking can perform the automatic syncing of SlotStatus with every change in BookingStatus so that manual involvement is not needed. </w:t>
      </w:r>
    </w:p>
    <w:p w14:paraId="2B637013" w14:textId="77777777" w:rsidR="009A4EFA" w:rsidRPr="00CB1A2D" w:rsidRDefault="00000000">
      <w:pPr>
        <w:widowControl/>
        <w:spacing w:line="360" w:lineRule="auto"/>
        <w:jc w:val="both"/>
        <w:rPr>
          <w:rFonts w:ascii="Times New Roman" w:eastAsia="Times New Roman" w:hAnsi="Times New Roman" w:cs="Times New Roman"/>
          <w:sz w:val="24"/>
          <w:szCs w:val="24"/>
        </w:rPr>
      </w:pPr>
      <w:r w:rsidRPr="00CB1A2D">
        <w:rPr>
          <w:rFonts w:ascii="Times New Roman" w:eastAsia="Times New Roman" w:hAnsi="Times New Roman" w:cs="Times New Roman"/>
          <w:b/>
          <w:bCs/>
          <w:sz w:val="24"/>
          <w:szCs w:val="24"/>
        </w:rPr>
        <w:t>Future work:</w:t>
      </w:r>
      <w:r w:rsidRPr="00CB1A2D">
        <w:rPr>
          <w:rFonts w:ascii="Times New Roman" w:eastAsia="Times New Roman" w:hAnsi="Times New Roman" w:cs="Times New Roman"/>
          <w:sz w:val="24"/>
          <w:szCs w:val="24"/>
        </w:rPr>
        <w:t xml:space="preserve"> Creating a MaintenanceLog to keep track of downtime and Tariff to give formal pricing information, which now is only deduced from Payment.Amount.</w:t>
      </w:r>
    </w:p>
    <w:p w14:paraId="20CF4B71" w14:textId="77777777" w:rsidR="009A4EFA" w:rsidRPr="00CB1A2D" w:rsidRDefault="00000000">
      <w:pPr>
        <w:pStyle w:val="Heading1"/>
        <w:widowControl/>
        <w:spacing w:before="400" w:line="360" w:lineRule="auto"/>
        <w:jc w:val="both"/>
        <w:rPr>
          <w:rFonts w:ascii="Times New Roman" w:eastAsia="Times New Roman" w:hAnsi="Times New Roman" w:cs="Times New Roman"/>
          <w:sz w:val="24"/>
          <w:szCs w:val="24"/>
        </w:rPr>
      </w:pPr>
      <w:bookmarkStart w:id="8" w:name="_heading=h.xvgay5uy1s4r" w:colFirst="0" w:colLast="0"/>
      <w:bookmarkEnd w:id="8"/>
      <w:r w:rsidRPr="00CB1A2D">
        <w:rPr>
          <w:rFonts w:ascii="Times New Roman" w:eastAsia="Times New Roman" w:hAnsi="Times New Roman" w:cs="Times New Roman"/>
          <w:sz w:val="24"/>
          <w:szCs w:val="24"/>
        </w:rPr>
        <w:t>9. Conclusion</w:t>
      </w:r>
    </w:p>
    <w:p w14:paraId="4B8DECEA" w14:textId="77777777" w:rsidR="009A4EFA" w:rsidRPr="00CB1A2D" w:rsidRDefault="00000000">
      <w:pPr>
        <w:widowControl/>
        <w:spacing w:line="360" w:lineRule="auto"/>
        <w:jc w:val="both"/>
        <w:rPr>
          <w:rFonts w:ascii="Times New Roman" w:eastAsia="Times New Roman" w:hAnsi="Times New Roman" w:cs="Times New Roman"/>
          <w:sz w:val="24"/>
          <w:szCs w:val="24"/>
        </w:rPr>
      </w:pPr>
      <w:r w:rsidRPr="00CB1A2D">
        <w:rPr>
          <w:rFonts w:ascii="Times New Roman" w:eastAsia="Times New Roman" w:hAnsi="Times New Roman" w:cs="Times New Roman"/>
          <w:sz w:val="24"/>
          <w:szCs w:val="24"/>
        </w:rPr>
        <w:t>The completed database satisfies the functional requirements of the AutoPark scenario: it centralises previously manual records into a single relational schema, enforces data integrity through primary/foreign key constraints and CHECK-based validation rules, is normalised to Third Normal Form with one explicitly justified exception, and supports management reporting through five purpose-built, non-overlapping queries covering occupancy, revenue, and operational performance. The eight-test validation process confirmed that referential integrity, uniqueness, check constraints, and cascade behaviour all perform as intended, and the critical reflection identifies concrete, realistic next steps, trigger-based status synchronisation, indexing for scale, access control, and two additional entities, that would be required before this design could be considered production-ready.</w:t>
      </w:r>
    </w:p>
    <w:p w14:paraId="1EC6B60F" w14:textId="77777777" w:rsidR="009A4EFA" w:rsidRPr="00CB1A2D" w:rsidRDefault="00000000">
      <w:pPr>
        <w:widowControl/>
        <w:spacing w:line="360" w:lineRule="auto"/>
        <w:jc w:val="both"/>
        <w:rPr>
          <w:rFonts w:ascii="Times New Roman" w:eastAsia="Times New Roman" w:hAnsi="Times New Roman" w:cs="Times New Roman"/>
          <w:sz w:val="24"/>
          <w:szCs w:val="24"/>
        </w:rPr>
      </w:pPr>
      <w:r w:rsidRPr="00CB1A2D">
        <w:br w:type="page"/>
      </w:r>
    </w:p>
    <w:p w14:paraId="48432A40" w14:textId="77777777" w:rsidR="009A4EFA" w:rsidRPr="00CB1A2D" w:rsidRDefault="00000000">
      <w:pPr>
        <w:pStyle w:val="Heading1"/>
        <w:widowControl/>
        <w:spacing w:before="400" w:line="360" w:lineRule="auto"/>
        <w:jc w:val="both"/>
        <w:rPr>
          <w:rFonts w:ascii="Times New Roman" w:eastAsia="Times New Roman" w:hAnsi="Times New Roman" w:cs="Times New Roman"/>
          <w:sz w:val="24"/>
          <w:szCs w:val="24"/>
        </w:rPr>
      </w:pPr>
      <w:bookmarkStart w:id="9" w:name="_heading=h.qqxtkc5wld35" w:colFirst="0" w:colLast="0"/>
      <w:bookmarkEnd w:id="9"/>
      <w:r w:rsidRPr="00CB1A2D">
        <w:rPr>
          <w:rFonts w:ascii="Times New Roman" w:eastAsia="Times New Roman" w:hAnsi="Times New Roman" w:cs="Times New Roman"/>
          <w:sz w:val="24"/>
          <w:szCs w:val="24"/>
        </w:rPr>
        <w:lastRenderedPageBreak/>
        <w:t>10. References</w:t>
      </w:r>
    </w:p>
    <w:p w14:paraId="53B8BA0E" w14:textId="77777777" w:rsidR="009A4EFA" w:rsidRPr="00CB1A2D" w:rsidRDefault="00000000">
      <w:pPr>
        <w:widowControl/>
        <w:spacing w:before="240" w:after="240" w:line="360" w:lineRule="auto"/>
        <w:jc w:val="both"/>
        <w:rPr>
          <w:rFonts w:ascii="Times New Roman" w:eastAsia="Times New Roman" w:hAnsi="Times New Roman" w:cs="Times New Roman"/>
          <w:sz w:val="24"/>
          <w:szCs w:val="24"/>
        </w:rPr>
      </w:pPr>
      <w:r w:rsidRPr="00CB1A2D">
        <w:rPr>
          <w:rFonts w:ascii="Times New Roman" w:eastAsia="Times New Roman" w:hAnsi="Times New Roman" w:cs="Times New Roman"/>
          <w:sz w:val="24"/>
          <w:szCs w:val="24"/>
        </w:rPr>
        <w:t xml:space="preserve">[1] T. Connolly and C. Begg, </w:t>
      </w:r>
      <w:r w:rsidRPr="00CB1A2D">
        <w:rPr>
          <w:rFonts w:ascii="Times New Roman" w:eastAsia="Times New Roman" w:hAnsi="Times New Roman" w:cs="Times New Roman"/>
          <w:i/>
          <w:iCs/>
          <w:sz w:val="24"/>
          <w:szCs w:val="24"/>
        </w:rPr>
        <w:t>Database Systems: A Practical Approach to Design, Implementation, and Management</w:t>
      </w:r>
      <w:r w:rsidRPr="00CB1A2D">
        <w:rPr>
          <w:rFonts w:ascii="Times New Roman" w:eastAsia="Times New Roman" w:hAnsi="Times New Roman" w:cs="Times New Roman"/>
          <w:sz w:val="24"/>
          <w:szCs w:val="24"/>
        </w:rPr>
        <w:t>, 6th ed. Harlow, U.K.: Pearson, 2015. [Online]. Available:</w:t>
      </w:r>
      <w:hyperlink r:id="rId22">
        <w:r w:rsidR="009A4EFA" w:rsidRPr="00CB1A2D">
          <w:rPr>
            <w:rFonts w:ascii="Times New Roman" w:eastAsia="Times New Roman" w:hAnsi="Times New Roman" w:cs="Times New Roman"/>
            <w:sz w:val="24"/>
            <w:szCs w:val="24"/>
          </w:rPr>
          <w:t xml:space="preserve"> </w:t>
        </w:r>
      </w:hyperlink>
      <w:hyperlink r:id="rId23">
        <w:r w:rsidR="009A4EFA" w:rsidRPr="00CB1A2D">
          <w:rPr>
            <w:rFonts w:ascii="Times New Roman" w:eastAsia="Times New Roman" w:hAnsi="Times New Roman" w:cs="Times New Roman"/>
            <w:color w:val="1155CC"/>
            <w:sz w:val="24"/>
            <w:szCs w:val="24"/>
            <w:u w:val="single"/>
          </w:rPr>
          <w:t>https://lmsspada.kemdiktisaintek.go.id/pluginfile.php/79424/mod_folder/content/0/Database-System-A-Practical-Approach-to-Design-Implementation-and-Management-by-T-Connoly-C-Begg.pdf?forcedownload=1</w:t>
        </w:r>
      </w:hyperlink>
      <w:r w:rsidRPr="00CB1A2D">
        <w:rPr>
          <w:rFonts w:ascii="Times New Roman" w:eastAsia="Times New Roman" w:hAnsi="Times New Roman" w:cs="Times New Roman"/>
          <w:sz w:val="24"/>
          <w:szCs w:val="24"/>
        </w:rPr>
        <w:t>. [Accessed: Jul. 7, 2026].</w:t>
      </w:r>
    </w:p>
    <w:p w14:paraId="70C69EFF" w14:textId="77777777" w:rsidR="009A4EFA" w:rsidRPr="00CB1A2D" w:rsidRDefault="00000000">
      <w:pPr>
        <w:widowControl/>
        <w:spacing w:before="240" w:after="240" w:line="360" w:lineRule="auto"/>
        <w:jc w:val="both"/>
        <w:rPr>
          <w:rFonts w:ascii="Times New Roman" w:eastAsia="Times New Roman" w:hAnsi="Times New Roman" w:cs="Times New Roman"/>
          <w:sz w:val="24"/>
          <w:szCs w:val="24"/>
        </w:rPr>
      </w:pPr>
      <w:r w:rsidRPr="00CB1A2D">
        <w:rPr>
          <w:rFonts w:ascii="Times New Roman" w:eastAsia="Times New Roman" w:hAnsi="Times New Roman" w:cs="Times New Roman"/>
          <w:sz w:val="24"/>
          <w:szCs w:val="24"/>
        </w:rPr>
        <w:t xml:space="preserve">[2] Microsoft, "Database design basics," </w:t>
      </w:r>
      <w:r w:rsidRPr="00CB1A2D">
        <w:rPr>
          <w:rFonts w:ascii="Times New Roman" w:eastAsia="Times New Roman" w:hAnsi="Times New Roman" w:cs="Times New Roman"/>
          <w:i/>
          <w:iCs/>
          <w:sz w:val="24"/>
          <w:szCs w:val="24"/>
        </w:rPr>
        <w:t>Microsoft Support</w:t>
      </w:r>
      <w:r w:rsidRPr="00CB1A2D">
        <w:rPr>
          <w:rFonts w:ascii="Times New Roman" w:eastAsia="Times New Roman" w:hAnsi="Times New Roman" w:cs="Times New Roman"/>
          <w:sz w:val="24"/>
          <w:szCs w:val="24"/>
        </w:rPr>
        <w:t>, 2023. [Online]. Available:</w:t>
      </w:r>
      <w:hyperlink r:id="rId24">
        <w:r w:rsidR="009A4EFA" w:rsidRPr="00CB1A2D">
          <w:rPr>
            <w:rFonts w:ascii="Times New Roman" w:eastAsia="Times New Roman" w:hAnsi="Times New Roman" w:cs="Times New Roman"/>
            <w:sz w:val="24"/>
            <w:szCs w:val="24"/>
          </w:rPr>
          <w:t xml:space="preserve"> </w:t>
        </w:r>
      </w:hyperlink>
      <w:hyperlink r:id="rId25">
        <w:r w:rsidR="009A4EFA" w:rsidRPr="00CB1A2D">
          <w:rPr>
            <w:rFonts w:ascii="Times New Roman" w:eastAsia="Times New Roman" w:hAnsi="Times New Roman" w:cs="Times New Roman"/>
            <w:color w:val="1155CC"/>
            <w:sz w:val="24"/>
            <w:szCs w:val="24"/>
            <w:u w:val="single"/>
          </w:rPr>
          <w:t>https://support.microsoft.com/en-us/access/database-design-basics</w:t>
        </w:r>
      </w:hyperlink>
      <w:r w:rsidRPr="00CB1A2D">
        <w:rPr>
          <w:rFonts w:ascii="Times New Roman" w:eastAsia="Times New Roman" w:hAnsi="Times New Roman" w:cs="Times New Roman"/>
          <w:sz w:val="24"/>
          <w:szCs w:val="24"/>
        </w:rPr>
        <w:t>. [Accessed: Jul. 7, 2026].</w:t>
      </w:r>
    </w:p>
    <w:p w14:paraId="0ECE9CC4" w14:textId="77777777" w:rsidR="009A4EFA" w:rsidRPr="00CB1A2D" w:rsidRDefault="00000000">
      <w:pPr>
        <w:widowControl/>
        <w:spacing w:before="240" w:after="240" w:line="360" w:lineRule="auto"/>
        <w:jc w:val="both"/>
        <w:rPr>
          <w:rFonts w:ascii="Times New Roman" w:eastAsia="Times New Roman" w:hAnsi="Times New Roman" w:cs="Times New Roman"/>
          <w:sz w:val="24"/>
          <w:szCs w:val="24"/>
        </w:rPr>
      </w:pPr>
      <w:r w:rsidRPr="00CB1A2D">
        <w:rPr>
          <w:rFonts w:ascii="Times New Roman" w:eastAsia="Times New Roman" w:hAnsi="Times New Roman" w:cs="Times New Roman"/>
          <w:sz w:val="24"/>
          <w:szCs w:val="24"/>
        </w:rPr>
        <w:t xml:space="preserve">[3] Microsoft, "Guide to table relationships," </w:t>
      </w:r>
      <w:r w:rsidRPr="00CB1A2D">
        <w:rPr>
          <w:rFonts w:ascii="Times New Roman" w:eastAsia="Times New Roman" w:hAnsi="Times New Roman" w:cs="Times New Roman"/>
          <w:i/>
          <w:iCs/>
          <w:sz w:val="24"/>
          <w:szCs w:val="24"/>
        </w:rPr>
        <w:t>Microsoft Support</w:t>
      </w:r>
      <w:r w:rsidRPr="00CB1A2D">
        <w:rPr>
          <w:rFonts w:ascii="Times New Roman" w:eastAsia="Times New Roman" w:hAnsi="Times New Roman" w:cs="Times New Roman"/>
          <w:sz w:val="24"/>
          <w:szCs w:val="24"/>
        </w:rPr>
        <w:t>, 2023. [Online]. Available:</w:t>
      </w:r>
      <w:hyperlink r:id="rId26">
        <w:r w:rsidR="009A4EFA" w:rsidRPr="00CB1A2D">
          <w:rPr>
            <w:rFonts w:ascii="Times New Roman" w:eastAsia="Times New Roman" w:hAnsi="Times New Roman" w:cs="Times New Roman"/>
            <w:sz w:val="24"/>
            <w:szCs w:val="24"/>
          </w:rPr>
          <w:t xml:space="preserve"> </w:t>
        </w:r>
      </w:hyperlink>
      <w:hyperlink r:id="rId27">
        <w:r w:rsidR="009A4EFA" w:rsidRPr="00CB1A2D">
          <w:rPr>
            <w:rFonts w:ascii="Times New Roman" w:eastAsia="Times New Roman" w:hAnsi="Times New Roman" w:cs="Times New Roman"/>
            <w:color w:val="1155CC"/>
            <w:sz w:val="24"/>
            <w:szCs w:val="24"/>
            <w:u w:val="single"/>
          </w:rPr>
          <w:t>https://support.microsoft.com/en-us/access/guide-to-table-relationships</w:t>
        </w:r>
      </w:hyperlink>
      <w:r w:rsidRPr="00CB1A2D">
        <w:rPr>
          <w:rFonts w:ascii="Times New Roman" w:eastAsia="Times New Roman" w:hAnsi="Times New Roman" w:cs="Times New Roman"/>
          <w:sz w:val="24"/>
          <w:szCs w:val="24"/>
        </w:rPr>
        <w:t>. [Accessed: Jul. 7, 2026].</w:t>
      </w:r>
    </w:p>
    <w:p w14:paraId="2760D60F" w14:textId="77777777" w:rsidR="009A4EFA" w:rsidRPr="00CB1A2D" w:rsidRDefault="00000000">
      <w:pPr>
        <w:widowControl/>
        <w:spacing w:before="240" w:after="240" w:line="360" w:lineRule="auto"/>
        <w:jc w:val="both"/>
        <w:rPr>
          <w:rFonts w:ascii="Times New Roman" w:eastAsia="Times New Roman" w:hAnsi="Times New Roman" w:cs="Times New Roman"/>
          <w:sz w:val="24"/>
          <w:szCs w:val="24"/>
        </w:rPr>
      </w:pPr>
      <w:r w:rsidRPr="00CB1A2D">
        <w:rPr>
          <w:rFonts w:ascii="Times New Roman" w:eastAsia="Times New Roman" w:hAnsi="Times New Roman" w:cs="Times New Roman"/>
          <w:sz w:val="24"/>
          <w:szCs w:val="24"/>
        </w:rPr>
        <w:t xml:space="preserve">[4] C. J. Date, </w:t>
      </w:r>
      <w:r w:rsidRPr="00CB1A2D">
        <w:rPr>
          <w:rFonts w:ascii="Times New Roman" w:eastAsia="Times New Roman" w:hAnsi="Times New Roman" w:cs="Times New Roman"/>
          <w:i/>
          <w:iCs/>
          <w:sz w:val="24"/>
          <w:szCs w:val="24"/>
        </w:rPr>
        <w:t>Database Design and Relational Theory: Normal Forms and All That Jazz</w:t>
      </w:r>
      <w:r w:rsidRPr="00CB1A2D">
        <w:rPr>
          <w:rFonts w:ascii="Times New Roman" w:eastAsia="Times New Roman" w:hAnsi="Times New Roman" w:cs="Times New Roman"/>
          <w:sz w:val="24"/>
          <w:szCs w:val="24"/>
        </w:rPr>
        <w:t>, 2nd ed. Sebastopol, CA, USA: O'Reilly Media, 2019. [Online]. Available:</w:t>
      </w:r>
      <w:hyperlink r:id="rId28">
        <w:r w:rsidR="009A4EFA" w:rsidRPr="00CB1A2D">
          <w:rPr>
            <w:rFonts w:ascii="Times New Roman" w:eastAsia="Times New Roman" w:hAnsi="Times New Roman" w:cs="Times New Roman"/>
            <w:sz w:val="24"/>
            <w:szCs w:val="24"/>
          </w:rPr>
          <w:t xml:space="preserve"> </w:t>
        </w:r>
      </w:hyperlink>
      <w:hyperlink r:id="rId29">
        <w:r w:rsidR="009A4EFA" w:rsidRPr="00CB1A2D">
          <w:rPr>
            <w:rFonts w:ascii="Times New Roman" w:eastAsia="Times New Roman" w:hAnsi="Times New Roman" w:cs="Times New Roman"/>
            <w:color w:val="1155CC"/>
            <w:sz w:val="24"/>
            <w:szCs w:val="24"/>
            <w:u w:val="single"/>
          </w:rPr>
          <w:t>https://books.google.co.in/books/about/Database_Design_and_Relational_Theory.html?id=-y3EDwAAQBAJ&amp;redir_esc=y</w:t>
        </w:r>
      </w:hyperlink>
      <w:r w:rsidRPr="00CB1A2D">
        <w:rPr>
          <w:rFonts w:ascii="Times New Roman" w:eastAsia="Times New Roman" w:hAnsi="Times New Roman" w:cs="Times New Roman"/>
          <w:sz w:val="24"/>
          <w:szCs w:val="24"/>
        </w:rPr>
        <w:t>. [Accessed: Jul. 7, 2026].</w:t>
      </w:r>
    </w:p>
    <w:p w14:paraId="4900C288" w14:textId="77777777" w:rsidR="009A4EFA" w:rsidRPr="00CB1A2D" w:rsidRDefault="00000000">
      <w:pPr>
        <w:widowControl/>
        <w:spacing w:before="240" w:after="240" w:line="360" w:lineRule="auto"/>
        <w:jc w:val="both"/>
        <w:rPr>
          <w:rFonts w:ascii="Times New Roman" w:eastAsia="Times New Roman" w:hAnsi="Times New Roman" w:cs="Times New Roman"/>
          <w:sz w:val="24"/>
          <w:szCs w:val="24"/>
        </w:rPr>
      </w:pPr>
      <w:r w:rsidRPr="00CB1A2D">
        <w:rPr>
          <w:rFonts w:ascii="Times New Roman" w:eastAsia="Times New Roman" w:hAnsi="Times New Roman" w:cs="Times New Roman"/>
          <w:sz w:val="24"/>
          <w:szCs w:val="24"/>
        </w:rPr>
        <w:t xml:space="preserve">[5] IBM, "Overview of the entity-relationship data model," </w:t>
      </w:r>
      <w:r w:rsidRPr="00CB1A2D">
        <w:rPr>
          <w:rFonts w:ascii="Times New Roman" w:eastAsia="Times New Roman" w:hAnsi="Times New Roman" w:cs="Times New Roman"/>
          <w:i/>
          <w:iCs/>
          <w:sz w:val="24"/>
          <w:szCs w:val="24"/>
        </w:rPr>
        <w:t>IBM Documentation</w:t>
      </w:r>
      <w:r w:rsidRPr="00CB1A2D">
        <w:rPr>
          <w:rFonts w:ascii="Times New Roman" w:eastAsia="Times New Roman" w:hAnsi="Times New Roman" w:cs="Times New Roman"/>
          <w:sz w:val="24"/>
          <w:szCs w:val="24"/>
        </w:rPr>
        <w:t>, 2021. [Online]. Available:</w:t>
      </w:r>
      <w:hyperlink r:id="rId30">
        <w:r w:rsidR="009A4EFA" w:rsidRPr="00CB1A2D">
          <w:rPr>
            <w:rFonts w:ascii="Times New Roman" w:eastAsia="Times New Roman" w:hAnsi="Times New Roman" w:cs="Times New Roman"/>
            <w:sz w:val="24"/>
            <w:szCs w:val="24"/>
          </w:rPr>
          <w:t xml:space="preserve"> </w:t>
        </w:r>
      </w:hyperlink>
      <w:hyperlink r:id="rId31">
        <w:r w:rsidR="009A4EFA" w:rsidRPr="00CB1A2D">
          <w:rPr>
            <w:rFonts w:ascii="Times New Roman" w:eastAsia="Times New Roman" w:hAnsi="Times New Roman" w:cs="Times New Roman"/>
            <w:color w:val="1155CC"/>
            <w:sz w:val="24"/>
            <w:szCs w:val="24"/>
            <w:u w:val="single"/>
          </w:rPr>
          <w:t>https://www.ibm.com/docs/en/informix-servers/12.10.0?topic=SSGU8G_12.1.0/com.ibm.ddi.doc/ids_ddi_163.html</w:t>
        </w:r>
      </w:hyperlink>
      <w:r w:rsidRPr="00CB1A2D">
        <w:rPr>
          <w:rFonts w:ascii="Times New Roman" w:eastAsia="Times New Roman" w:hAnsi="Times New Roman" w:cs="Times New Roman"/>
          <w:sz w:val="24"/>
          <w:szCs w:val="24"/>
        </w:rPr>
        <w:t>. [Accessed: Jul. 7, 2026].</w:t>
      </w:r>
    </w:p>
    <w:p w14:paraId="3D33C761" w14:textId="77777777" w:rsidR="009A4EFA" w:rsidRPr="00CB1A2D" w:rsidRDefault="00000000">
      <w:pPr>
        <w:widowControl/>
        <w:spacing w:before="240" w:after="240" w:line="360" w:lineRule="auto"/>
        <w:jc w:val="both"/>
        <w:rPr>
          <w:rFonts w:ascii="Times New Roman" w:eastAsia="Times New Roman" w:hAnsi="Times New Roman" w:cs="Times New Roman"/>
          <w:sz w:val="24"/>
          <w:szCs w:val="24"/>
        </w:rPr>
      </w:pPr>
      <w:r w:rsidRPr="00CB1A2D">
        <w:rPr>
          <w:rFonts w:ascii="Times New Roman" w:eastAsia="Times New Roman" w:hAnsi="Times New Roman" w:cs="Times New Roman"/>
          <w:sz w:val="24"/>
          <w:szCs w:val="24"/>
        </w:rPr>
        <w:t>[6] Oracle Corporation, "MySQL 8.0 Reference Manual: Foreign Keys," 2024. [Online]. Available:</w:t>
      </w:r>
      <w:hyperlink r:id="rId32">
        <w:r w:rsidR="009A4EFA" w:rsidRPr="00CB1A2D">
          <w:rPr>
            <w:rFonts w:ascii="Times New Roman" w:eastAsia="Times New Roman" w:hAnsi="Times New Roman" w:cs="Times New Roman"/>
            <w:sz w:val="24"/>
            <w:szCs w:val="24"/>
          </w:rPr>
          <w:t xml:space="preserve"> </w:t>
        </w:r>
      </w:hyperlink>
      <w:hyperlink r:id="rId33">
        <w:r w:rsidR="009A4EFA" w:rsidRPr="00CB1A2D">
          <w:rPr>
            <w:rFonts w:ascii="Times New Roman" w:eastAsia="Times New Roman" w:hAnsi="Times New Roman" w:cs="Times New Roman"/>
            <w:color w:val="1155CC"/>
            <w:sz w:val="24"/>
            <w:szCs w:val="24"/>
            <w:u w:val="single"/>
          </w:rPr>
          <w:t>https://dev.mysql.com/doc/refman/8.0/en/</w:t>
        </w:r>
      </w:hyperlink>
      <w:r w:rsidRPr="00CB1A2D">
        <w:rPr>
          <w:rFonts w:ascii="Times New Roman" w:eastAsia="Times New Roman" w:hAnsi="Times New Roman" w:cs="Times New Roman"/>
          <w:sz w:val="24"/>
          <w:szCs w:val="24"/>
        </w:rPr>
        <w:t>. [Accessed: Jul. 7, 2026].</w:t>
      </w:r>
    </w:p>
    <w:p w14:paraId="0674A444" w14:textId="77777777" w:rsidR="009A4EFA" w:rsidRPr="00CB1A2D" w:rsidRDefault="00000000">
      <w:pPr>
        <w:widowControl/>
        <w:spacing w:before="240" w:after="240" w:line="360" w:lineRule="auto"/>
        <w:jc w:val="both"/>
        <w:rPr>
          <w:rFonts w:ascii="Times New Roman" w:eastAsia="Times New Roman" w:hAnsi="Times New Roman" w:cs="Times New Roman"/>
          <w:sz w:val="24"/>
          <w:szCs w:val="24"/>
        </w:rPr>
      </w:pPr>
      <w:r w:rsidRPr="00CB1A2D">
        <w:rPr>
          <w:rFonts w:ascii="Times New Roman" w:eastAsia="Times New Roman" w:hAnsi="Times New Roman" w:cs="Times New Roman"/>
          <w:sz w:val="24"/>
          <w:szCs w:val="24"/>
        </w:rPr>
        <w:t xml:space="preserve">[7] Lucid Software, "What is an entity relationship diagram (ERD)?," </w:t>
      </w:r>
      <w:r w:rsidRPr="00CB1A2D">
        <w:rPr>
          <w:rFonts w:ascii="Times New Roman" w:eastAsia="Times New Roman" w:hAnsi="Times New Roman" w:cs="Times New Roman"/>
          <w:i/>
          <w:iCs/>
          <w:sz w:val="24"/>
          <w:szCs w:val="24"/>
        </w:rPr>
        <w:t>Lucidchart</w:t>
      </w:r>
      <w:r w:rsidRPr="00CB1A2D">
        <w:rPr>
          <w:rFonts w:ascii="Times New Roman" w:eastAsia="Times New Roman" w:hAnsi="Times New Roman" w:cs="Times New Roman"/>
          <w:sz w:val="24"/>
          <w:szCs w:val="24"/>
        </w:rPr>
        <w:t>, 2023. [Online]. Available:</w:t>
      </w:r>
      <w:hyperlink r:id="rId34">
        <w:r w:rsidR="009A4EFA" w:rsidRPr="00CB1A2D">
          <w:rPr>
            <w:rFonts w:ascii="Times New Roman" w:eastAsia="Times New Roman" w:hAnsi="Times New Roman" w:cs="Times New Roman"/>
            <w:sz w:val="24"/>
            <w:szCs w:val="24"/>
          </w:rPr>
          <w:t xml:space="preserve"> </w:t>
        </w:r>
      </w:hyperlink>
      <w:hyperlink r:id="rId35">
        <w:r w:rsidR="009A4EFA" w:rsidRPr="00CB1A2D">
          <w:rPr>
            <w:rFonts w:ascii="Times New Roman" w:eastAsia="Times New Roman" w:hAnsi="Times New Roman" w:cs="Times New Roman"/>
            <w:color w:val="1155CC"/>
            <w:sz w:val="24"/>
            <w:szCs w:val="24"/>
            <w:u w:val="single"/>
          </w:rPr>
          <w:t>https://www.lucidchart.com/pages/er-diagrams</w:t>
        </w:r>
      </w:hyperlink>
      <w:r w:rsidRPr="00CB1A2D">
        <w:rPr>
          <w:rFonts w:ascii="Times New Roman" w:eastAsia="Times New Roman" w:hAnsi="Times New Roman" w:cs="Times New Roman"/>
          <w:sz w:val="24"/>
          <w:szCs w:val="24"/>
        </w:rPr>
        <w:t>. [Accessed: Jul. 7, 2026].</w:t>
      </w:r>
    </w:p>
    <w:p w14:paraId="43CE77E1" w14:textId="77777777" w:rsidR="009A4EFA" w:rsidRPr="00CB1A2D" w:rsidRDefault="00000000">
      <w:pPr>
        <w:widowControl/>
        <w:spacing w:before="240" w:after="240" w:line="360" w:lineRule="auto"/>
        <w:jc w:val="both"/>
        <w:rPr>
          <w:rFonts w:ascii="Times New Roman" w:eastAsia="Times New Roman" w:hAnsi="Times New Roman" w:cs="Times New Roman"/>
          <w:sz w:val="24"/>
          <w:szCs w:val="24"/>
        </w:rPr>
      </w:pPr>
      <w:r w:rsidRPr="00CB1A2D">
        <w:rPr>
          <w:rFonts w:ascii="Times New Roman" w:eastAsia="Times New Roman" w:hAnsi="Times New Roman" w:cs="Times New Roman"/>
          <w:sz w:val="24"/>
          <w:szCs w:val="24"/>
        </w:rPr>
        <w:t xml:space="preserve">[8] Vertabelo, "Crow's foot notation in ER diagrams," </w:t>
      </w:r>
      <w:r w:rsidRPr="00CB1A2D">
        <w:rPr>
          <w:rFonts w:ascii="Times New Roman" w:eastAsia="Times New Roman" w:hAnsi="Times New Roman" w:cs="Times New Roman"/>
          <w:i/>
          <w:iCs/>
          <w:sz w:val="24"/>
          <w:szCs w:val="24"/>
        </w:rPr>
        <w:t>Vertabelo Blog</w:t>
      </w:r>
      <w:r w:rsidRPr="00CB1A2D">
        <w:rPr>
          <w:rFonts w:ascii="Times New Roman" w:eastAsia="Times New Roman" w:hAnsi="Times New Roman" w:cs="Times New Roman"/>
          <w:sz w:val="24"/>
          <w:szCs w:val="24"/>
        </w:rPr>
        <w:t>, 2022. [Online]. Available:</w:t>
      </w:r>
      <w:hyperlink r:id="rId36">
        <w:r w:rsidR="009A4EFA" w:rsidRPr="00CB1A2D">
          <w:rPr>
            <w:rFonts w:ascii="Times New Roman" w:eastAsia="Times New Roman" w:hAnsi="Times New Roman" w:cs="Times New Roman"/>
            <w:sz w:val="24"/>
            <w:szCs w:val="24"/>
          </w:rPr>
          <w:t xml:space="preserve"> </w:t>
        </w:r>
      </w:hyperlink>
      <w:hyperlink r:id="rId37">
        <w:r w:rsidR="009A4EFA" w:rsidRPr="00CB1A2D">
          <w:rPr>
            <w:rFonts w:ascii="Times New Roman" w:eastAsia="Times New Roman" w:hAnsi="Times New Roman" w:cs="Times New Roman"/>
            <w:color w:val="1155CC"/>
            <w:sz w:val="24"/>
            <w:szCs w:val="24"/>
            <w:u w:val="single"/>
          </w:rPr>
          <w:t>https://vertabelo.com/blog/crow-s-foot-notation/</w:t>
        </w:r>
      </w:hyperlink>
      <w:r w:rsidRPr="00CB1A2D">
        <w:rPr>
          <w:rFonts w:ascii="Times New Roman" w:eastAsia="Times New Roman" w:hAnsi="Times New Roman" w:cs="Times New Roman"/>
          <w:sz w:val="24"/>
          <w:szCs w:val="24"/>
        </w:rPr>
        <w:t>. [Accessed: Jul. 7, 2026].</w:t>
      </w:r>
    </w:p>
    <w:p w14:paraId="62D9CEE6" w14:textId="77777777" w:rsidR="009A4EFA" w:rsidRPr="00CB1A2D" w:rsidRDefault="00000000">
      <w:pPr>
        <w:widowControl/>
        <w:spacing w:before="240" w:after="240" w:line="360" w:lineRule="auto"/>
        <w:jc w:val="both"/>
        <w:rPr>
          <w:rFonts w:ascii="Times New Roman" w:eastAsia="Times New Roman" w:hAnsi="Times New Roman" w:cs="Times New Roman"/>
          <w:sz w:val="24"/>
          <w:szCs w:val="24"/>
        </w:rPr>
      </w:pPr>
      <w:r w:rsidRPr="00CB1A2D">
        <w:rPr>
          <w:rFonts w:ascii="Times New Roman" w:eastAsia="Times New Roman" w:hAnsi="Times New Roman" w:cs="Times New Roman"/>
          <w:sz w:val="24"/>
          <w:szCs w:val="24"/>
        </w:rPr>
        <w:t xml:space="preserve">[9] Oracle Corporation, "Database Concepts: Relational Database Overview," </w:t>
      </w:r>
      <w:r w:rsidRPr="00CB1A2D">
        <w:rPr>
          <w:rFonts w:ascii="Times New Roman" w:eastAsia="Times New Roman" w:hAnsi="Times New Roman" w:cs="Times New Roman"/>
          <w:i/>
          <w:iCs/>
          <w:sz w:val="24"/>
          <w:szCs w:val="24"/>
        </w:rPr>
        <w:t>Oracle Help Center</w:t>
      </w:r>
      <w:r w:rsidRPr="00CB1A2D">
        <w:rPr>
          <w:rFonts w:ascii="Times New Roman" w:eastAsia="Times New Roman" w:hAnsi="Times New Roman" w:cs="Times New Roman"/>
          <w:sz w:val="24"/>
          <w:szCs w:val="24"/>
        </w:rPr>
        <w:t>, 2023. [Online]. Available:</w:t>
      </w:r>
      <w:hyperlink r:id="rId38">
        <w:r w:rsidR="009A4EFA" w:rsidRPr="00CB1A2D">
          <w:rPr>
            <w:rFonts w:ascii="Times New Roman" w:eastAsia="Times New Roman" w:hAnsi="Times New Roman" w:cs="Times New Roman"/>
            <w:sz w:val="24"/>
            <w:szCs w:val="24"/>
          </w:rPr>
          <w:t xml:space="preserve"> </w:t>
        </w:r>
      </w:hyperlink>
      <w:hyperlink r:id="rId39">
        <w:r w:rsidR="009A4EFA" w:rsidRPr="00CB1A2D">
          <w:rPr>
            <w:rFonts w:ascii="Times New Roman" w:eastAsia="Times New Roman" w:hAnsi="Times New Roman" w:cs="Times New Roman"/>
            <w:color w:val="1155CC"/>
            <w:sz w:val="24"/>
            <w:szCs w:val="24"/>
            <w:u w:val="single"/>
          </w:rPr>
          <w:t>https://docs.oracle.com/en/database/oracle/oracle-database/23/cncpt/database-concepts.pdf</w:t>
        </w:r>
      </w:hyperlink>
      <w:r w:rsidRPr="00CB1A2D">
        <w:rPr>
          <w:rFonts w:ascii="Times New Roman" w:eastAsia="Times New Roman" w:hAnsi="Times New Roman" w:cs="Times New Roman"/>
          <w:sz w:val="24"/>
          <w:szCs w:val="24"/>
        </w:rPr>
        <w:t>. [Accessed: Jul. 7, 2026].</w:t>
      </w:r>
    </w:p>
    <w:p w14:paraId="58E3376D" w14:textId="77777777" w:rsidR="009A4EFA" w:rsidRPr="00CB1A2D" w:rsidRDefault="00000000">
      <w:pPr>
        <w:widowControl/>
        <w:spacing w:before="240" w:after="240" w:line="360" w:lineRule="auto"/>
        <w:jc w:val="both"/>
        <w:rPr>
          <w:rFonts w:ascii="Times New Roman" w:eastAsia="Times New Roman" w:hAnsi="Times New Roman" w:cs="Times New Roman"/>
          <w:sz w:val="24"/>
          <w:szCs w:val="24"/>
        </w:rPr>
      </w:pPr>
      <w:r w:rsidRPr="00CB1A2D">
        <w:rPr>
          <w:rFonts w:ascii="Times New Roman" w:eastAsia="Times New Roman" w:hAnsi="Times New Roman" w:cs="Times New Roman"/>
          <w:sz w:val="24"/>
          <w:szCs w:val="24"/>
        </w:rPr>
        <w:t>[10] Oracle Corporation, "MySQL 8.0 Reference Manual: FOREIGN KEY Constraints," 2024. [Online]. Available:</w:t>
      </w:r>
      <w:hyperlink r:id="rId40">
        <w:r w:rsidR="009A4EFA" w:rsidRPr="00CB1A2D">
          <w:rPr>
            <w:rFonts w:ascii="Times New Roman" w:eastAsia="Times New Roman" w:hAnsi="Times New Roman" w:cs="Times New Roman"/>
            <w:sz w:val="24"/>
            <w:szCs w:val="24"/>
          </w:rPr>
          <w:t xml:space="preserve"> </w:t>
        </w:r>
      </w:hyperlink>
      <w:hyperlink r:id="rId41">
        <w:r w:rsidR="009A4EFA" w:rsidRPr="00CB1A2D">
          <w:rPr>
            <w:rFonts w:ascii="Times New Roman" w:eastAsia="Times New Roman" w:hAnsi="Times New Roman" w:cs="Times New Roman"/>
            <w:color w:val="1155CC"/>
            <w:sz w:val="24"/>
            <w:szCs w:val="24"/>
            <w:u w:val="single"/>
          </w:rPr>
          <w:t>https://dev.mysql.com/doc/refman/8.0/en/create-table-foreign-keys.html</w:t>
        </w:r>
      </w:hyperlink>
      <w:r w:rsidRPr="00CB1A2D">
        <w:rPr>
          <w:rFonts w:ascii="Times New Roman" w:eastAsia="Times New Roman" w:hAnsi="Times New Roman" w:cs="Times New Roman"/>
          <w:sz w:val="24"/>
          <w:szCs w:val="24"/>
        </w:rPr>
        <w:t>. [Accessed: Jul. 7, 2026].</w:t>
      </w:r>
    </w:p>
    <w:p w14:paraId="1FD243B1" w14:textId="77777777" w:rsidR="009A4EFA" w:rsidRPr="00CB1A2D" w:rsidRDefault="00000000">
      <w:pPr>
        <w:widowControl/>
        <w:spacing w:before="240" w:after="240" w:line="360" w:lineRule="auto"/>
        <w:jc w:val="both"/>
        <w:rPr>
          <w:rFonts w:ascii="Times New Roman" w:eastAsia="Times New Roman" w:hAnsi="Times New Roman" w:cs="Times New Roman"/>
          <w:sz w:val="24"/>
          <w:szCs w:val="24"/>
        </w:rPr>
      </w:pPr>
      <w:r w:rsidRPr="00CB1A2D">
        <w:rPr>
          <w:rFonts w:ascii="Times New Roman" w:eastAsia="Times New Roman" w:hAnsi="Times New Roman" w:cs="Times New Roman"/>
          <w:sz w:val="24"/>
          <w:szCs w:val="24"/>
        </w:rPr>
        <w:lastRenderedPageBreak/>
        <w:t>[11] Oracle Corporation, "MySQL 8.0 Reference Manual: CHECK Constraints," 2024. [Online]. Available:</w:t>
      </w:r>
      <w:hyperlink r:id="rId42">
        <w:r w:rsidR="009A4EFA" w:rsidRPr="00CB1A2D">
          <w:rPr>
            <w:rFonts w:ascii="Times New Roman" w:eastAsia="Times New Roman" w:hAnsi="Times New Roman" w:cs="Times New Roman"/>
            <w:sz w:val="24"/>
            <w:szCs w:val="24"/>
          </w:rPr>
          <w:t xml:space="preserve"> </w:t>
        </w:r>
      </w:hyperlink>
      <w:hyperlink r:id="rId43">
        <w:r w:rsidR="009A4EFA" w:rsidRPr="00CB1A2D">
          <w:rPr>
            <w:rFonts w:ascii="Times New Roman" w:eastAsia="Times New Roman" w:hAnsi="Times New Roman" w:cs="Times New Roman"/>
            <w:color w:val="1155CC"/>
            <w:sz w:val="24"/>
            <w:szCs w:val="24"/>
            <w:u w:val="single"/>
          </w:rPr>
          <w:t>https://dev.mysql.com/doc/refman/8.0/en/create-table-check-constraints.html</w:t>
        </w:r>
      </w:hyperlink>
      <w:r w:rsidRPr="00CB1A2D">
        <w:rPr>
          <w:rFonts w:ascii="Times New Roman" w:eastAsia="Times New Roman" w:hAnsi="Times New Roman" w:cs="Times New Roman"/>
          <w:sz w:val="24"/>
          <w:szCs w:val="24"/>
        </w:rPr>
        <w:t>. [Accessed: Jul. 7, 2026].</w:t>
      </w:r>
    </w:p>
    <w:p w14:paraId="607B90C6" w14:textId="77777777" w:rsidR="009A4EFA" w:rsidRPr="00CB1A2D" w:rsidRDefault="00000000">
      <w:pPr>
        <w:widowControl/>
        <w:spacing w:before="240" w:after="240" w:line="360" w:lineRule="auto"/>
        <w:jc w:val="both"/>
        <w:rPr>
          <w:rFonts w:ascii="Times New Roman" w:eastAsia="Times New Roman" w:hAnsi="Times New Roman" w:cs="Times New Roman"/>
          <w:sz w:val="24"/>
          <w:szCs w:val="24"/>
        </w:rPr>
      </w:pPr>
      <w:r w:rsidRPr="00CB1A2D">
        <w:rPr>
          <w:rFonts w:ascii="Times New Roman" w:eastAsia="Times New Roman" w:hAnsi="Times New Roman" w:cs="Times New Roman"/>
          <w:sz w:val="24"/>
          <w:szCs w:val="24"/>
        </w:rPr>
        <w:t xml:space="preserve">[12] W. Kent, "A Simple Guide to Five Normal Forms in Relational Database Theory," </w:t>
      </w:r>
      <w:r w:rsidRPr="00CB1A2D">
        <w:rPr>
          <w:rFonts w:ascii="Times New Roman" w:eastAsia="Times New Roman" w:hAnsi="Times New Roman" w:cs="Times New Roman"/>
          <w:i/>
          <w:iCs/>
          <w:sz w:val="24"/>
          <w:szCs w:val="24"/>
        </w:rPr>
        <w:t>Bkent.net</w:t>
      </w:r>
      <w:r w:rsidRPr="00CB1A2D">
        <w:rPr>
          <w:rFonts w:ascii="Times New Roman" w:eastAsia="Times New Roman" w:hAnsi="Times New Roman" w:cs="Times New Roman"/>
          <w:sz w:val="24"/>
          <w:szCs w:val="24"/>
        </w:rPr>
        <w:t>. [Online]. Available:</w:t>
      </w:r>
      <w:hyperlink r:id="rId44">
        <w:r w:rsidR="009A4EFA" w:rsidRPr="00CB1A2D">
          <w:rPr>
            <w:rFonts w:ascii="Times New Roman" w:eastAsia="Times New Roman" w:hAnsi="Times New Roman" w:cs="Times New Roman"/>
            <w:sz w:val="24"/>
            <w:szCs w:val="24"/>
          </w:rPr>
          <w:t xml:space="preserve"> </w:t>
        </w:r>
      </w:hyperlink>
      <w:hyperlink r:id="rId45">
        <w:r w:rsidR="009A4EFA" w:rsidRPr="00CB1A2D">
          <w:rPr>
            <w:rFonts w:ascii="Times New Roman" w:eastAsia="Times New Roman" w:hAnsi="Times New Roman" w:cs="Times New Roman"/>
            <w:color w:val="1155CC"/>
            <w:sz w:val="24"/>
            <w:szCs w:val="24"/>
            <w:u w:val="single"/>
          </w:rPr>
          <w:t>https://www.bkent.net/Doc/simple5.htm</w:t>
        </w:r>
      </w:hyperlink>
      <w:r w:rsidRPr="00CB1A2D">
        <w:rPr>
          <w:rFonts w:ascii="Times New Roman" w:eastAsia="Times New Roman" w:hAnsi="Times New Roman" w:cs="Times New Roman"/>
          <w:sz w:val="24"/>
          <w:szCs w:val="24"/>
        </w:rPr>
        <w:t>. [Accessed: Jul. 7, 2026].</w:t>
      </w:r>
    </w:p>
    <w:p w14:paraId="7F6DF3F6" w14:textId="77777777" w:rsidR="009A4EFA" w:rsidRPr="00CB1A2D" w:rsidRDefault="00000000">
      <w:pPr>
        <w:widowControl/>
        <w:spacing w:before="240" w:after="240" w:line="360" w:lineRule="auto"/>
        <w:jc w:val="both"/>
        <w:rPr>
          <w:rFonts w:ascii="Times New Roman" w:eastAsia="Times New Roman" w:hAnsi="Times New Roman" w:cs="Times New Roman"/>
          <w:sz w:val="24"/>
          <w:szCs w:val="24"/>
        </w:rPr>
      </w:pPr>
      <w:r w:rsidRPr="00CB1A2D">
        <w:rPr>
          <w:rFonts w:ascii="Times New Roman" w:eastAsia="Times New Roman" w:hAnsi="Times New Roman" w:cs="Times New Roman"/>
          <w:sz w:val="24"/>
          <w:szCs w:val="24"/>
        </w:rPr>
        <w:t xml:space="preserve">[13] GeeksforGeeks, "Normal Forms in DBMS," </w:t>
      </w:r>
      <w:r w:rsidRPr="00CB1A2D">
        <w:rPr>
          <w:rFonts w:ascii="Times New Roman" w:eastAsia="Times New Roman" w:hAnsi="Times New Roman" w:cs="Times New Roman"/>
          <w:i/>
          <w:iCs/>
          <w:sz w:val="24"/>
          <w:szCs w:val="24"/>
        </w:rPr>
        <w:t>GeeksforGeeks</w:t>
      </w:r>
      <w:r w:rsidRPr="00CB1A2D">
        <w:rPr>
          <w:rFonts w:ascii="Times New Roman" w:eastAsia="Times New Roman" w:hAnsi="Times New Roman" w:cs="Times New Roman"/>
          <w:sz w:val="24"/>
          <w:szCs w:val="24"/>
        </w:rPr>
        <w:t>, 2024. [Online]. Available:</w:t>
      </w:r>
      <w:hyperlink r:id="rId46">
        <w:r w:rsidR="009A4EFA" w:rsidRPr="00CB1A2D">
          <w:rPr>
            <w:rFonts w:ascii="Times New Roman" w:eastAsia="Times New Roman" w:hAnsi="Times New Roman" w:cs="Times New Roman"/>
            <w:sz w:val="24"/>
            <w:szCs w:val="24"/>
          </w:rPr>
          <w:t xml:space="preserve"> </w:t>
        </w:r>
      </w:hyperlink>
      <w:hyperlink r:id="rId47">
        <w:r w:rsidR="009A4EFA" w:rsidRPr="00CB1A2D">
          <w:rPr>
            <w:rFonts w:ascii="Times New Roman" w:eastAsia="Times New Roman" w:hAnsi="Times New Roman" w:cs="Times New Roman"/>
            <w:color w:val="1155CC"/>
            <w:sz w:val="24"/>
            <w:szCs w:val="24"/>
            <w:u w:val="single"/>
          </w:rPr>
          <w:t>https://www.geeksforgeeks.org/normal-forms-in-dbms/</w:t>
        </w:r>
      </w:hyperlink>
      <w:r w:rsidRPr="00CB1A2D">
        <w:rPr>
          <w:rFonts w:ascii="Times New Roman" w:eastAsia="Times New Roman" w:hAnsi="Times New Roman" w:cs="Times New Roman"/>
          <w:sz w:val="24"/>
          <w:szCs w:val="24"/>
        </w:rPr>
        <w:t>. [Accessed: Jul. 7, 2026].</w:t>
      </w:r>
    </w:p>
    <w:p w14:paraId="3835241F" w14:textId="77777777" w:rsidR="009A4EFA" w:rsidRPr="00CB1A2D" w:rsidRDefault="00000000">
      <w:pPr>
        <w:widowControl/>
        <w:spacing w:before="240" w:after="240" w:line="360" w:lineRule="auto"/>
        <w:jc w:val="both"/>
        <w:rPr>
          <w:rFonts w:ascii="Times New Roman" w:eastAsia="Times New Roman" w:hAnsi="Times New Roman" w:cs="Times New Roman"/>
          <w:sz w:val="24"/>
          <w:szCs w:val="24"/>
        </w:rPr>
      </w:pPr>
      <w:r w:rsidRPr="00CB1A2D">
        <w:rPr>
          <w:rFonts w:ascii="Times New Roman" w:eastAsia="Times New Roman" w:hAnsi="Times New Roman" w:cs="Times New Roman"/>
          <w:sz w:val="24"/>
          <w:szCs w:val="24"/>
        </w:rPr>
        <w:t xml:space="preserve">[14] M. Fotache, M.-I. Cluci, T. Taipalus, and G. Talaba, "The effects of database normalization on decision support system performance," </w:t>
      </w:r>
      <w:r w:rsidRPr="00CB1A2D">
        <w:rPr>
          <w:rFonts w:ascii="Times New Roman" w:eastAsia="Times New Roman" w:hAnsi="Times New Roman" w:cs="Times New Roman"/>
          <w:i/>
          <w:iCs/>
          <w:sz w:val="24"/>
          <w:szCs w:val="24"/>
        </w:rPr>
        <w:t>Information Systems</w:t>
      </w:r>
      <w:r w:rsidRPr="00CB1A2D">
        <w:rPr>
          <w:rFonts w:ascii="Times New Roman" w:eastAsia="Times New Roman" w:hAnsi="Times New Roman" w:cs="Times New Roman"/>
          <w:sz w:val="24"/>
          <w:szCs w:val="24"/>
        </w:rPr>
        <w:t>, vol. 136, Art. no. 102636, Feb. 2026, doi: 10.1016/j.is.2025.102636.</w:t>
      </w:r>
    </w:p>
    <w:p w14:paraId="69B7878F" w14:textId="77777777" w:rsidR="009A4EFA" w:rsidRPr="00CB1A2D" w:rsidRDefault="00000000">
      <w:pPr>
        <w:widowControl/>
        <w:spacing w:before="240" w:after="240" w:line="360" w:lineRule="auto"/>
        <w:jc w:val="both"/>
        <w:rPr>
          <w:rFonts w:ascii="Times New Roman" w:eastAsia="Times New Roman" w:hAnsi="Times New Roman" w:cs="Times New Roman"/>
          <w:sz w:val="24"/>
          <w:szCs w:val="24"/>
        </w:rPr>
      </w:pPr>
      <w:r w:rsidRPr="00CB1A2D">
        <w:rPr>
          <w:rFonts w:ascii="Times New Roman" w:eastAsia="Times New Roman" w:hAnsi="Times New Roman" w:cs="Times New Roman"/>
          <w:sz w:val="24"/>
          <w:szCs w:val="24"/>
        </w:rPr>
        <w:t xml:space="preserve">[15] Nielsen Norman Group, "Website usability 101," </w:t>
      </w:r>
      <w:r w:rsidRPr="00CB1A2D">
        <w:rPr>
          <w:rFonts w:ascii="Times New Roman" w:eastAsia="Times New Roman" w:hAnsi="Times New Roman" w:cs="Times New Roman"/>
          <w:i/>
          <w:iCs/>
          <w:sz w:val="24"/>
          <w:szCs w:val="24"/>
        </w:rPr>
        <w:t>NN/g</w:t>
      </w:r>
      <w:r w:rsidRPr="00CB1A2D">
        <w:rPr>
          <w:rFonts w:ascii="Times New Roman" w:eastAsia="Times New Roman" w:hAnsi="Times New Roman" w:cs="Times New Roman"/>
          <w:sz w:val="24"/>
          <w:szCs w:val="24"/>
        </w:rPr>
        <w:t>, 2023. [Online]. Available:</w:t>
      </w:r>
      <w:hyperlink r:id="rId48">
        <w:r w:rsidR="009A4EFA" w:rsidRPr="00CB1A2D">
          <w:rPr>
            <w:rFonts w:ascii="Times New Roman" w:eastAsia="Times New Roman" w:hAnsi="Times New Roman" w:cs="Times New Roman"/>
            <w:sz w:val="24"/>
            <w:szCs w:val="24"/>
          </w:rPr>
          <w:t xml:space="preserve"> </w:t>
        </w:r>
      </w:hyperlink>
      <w:hyperlink r:id="rId49">
        <w:r w:rsidR="009A4EFA" w:rsidRPr="00CB1A2D">
          <w:rPr>
            <w:rFonts w:ascii="Times New Roman" w:eastAsia="Times New Roman" w:hAnsi="Times New Roman" w:cs="Times New Roman"/>
            <w:color w:val="1155CC"/>
            <w:sz w:val="24"/>
            <w:szCs w:val="24"/>
            <w:u w:val="single"/>
          </w:rPr>
          <w:t>https://www.nngroup.com/articles/usability-101-introduction-to-usability/</w:t>
        </w:r>
      </w:hyperlink>
      <w:r w:rsidRPr="00CB1A2D">
        <w:rPr>
          <w:rFonts w:ascii="Times New Roman" w:eastAsia="Times New Roman" w:hAnsi="Times New Roman" w:cs="Times New Roman"/>
          <w:sz w:val="24"/>
          <w:szCs w:val="24"/>
        </w:rPr>
        <w:t>. [Accessed: Jul. 7, 2026].</w:t>
      </w:r>
    </w:p>
    <w:p w14:paraId="40D87209" w14:textId="77777777" w:rsidR="009A4EFA" w:rsidRPr="00CB1A2D" w:rsidRDefault="00000000">
      <w:pPr>
        <w:widowControl/>
        <w:spacing w:before="240" w:after="240" w:line="360" w:lineRule="auto"/>
        <w:jc w:val="both"/>
        <w:rPr>
          <w:rFonts w:ascii="Times New Roman" w:eastAsia="Times New Roman" w:hAnsi="Times New Roman" w:cs="Times New Roman"/>
          <w:b/>
          <w:bCs/>
          <w:sz w:val="26"/>
          <w:szCs w:val="26"/>
        </w:rPr>
      </w:pPr>
      <w:r w:rsidRPr="00CB1A2D">
        <w:rPr>
          <w:rFonts w:ascii="Times New Roman" w:eastAsia="Times New Roman" w:hAnsi="Times New Roman" w:cs="Times New Roman"/>
          <w:sz w:val="24"/>
          <w:szCs w:val="24"/>
        </w:rPr>
        <w:t>[16] Oracle Corporation, "MySQL 8.0 Reference Manual: Triggers," 2024. [Online]. Available:</w:t>
      </w:r>
      <w:hyperlink r:id="rId50">
        <w:r w:rsidR="009A4EFA" w:rsidRPr="00CB1A2D">
          <w:rPr>
            <w:rFonts w:ascii="Times New Roman" w:eastAsia="Times New Roman" w:hAnsi="Times New Roman" w:cs="Times New Roman"/>
            <w:sz w:val="24"/>
            <w:szCs w:val="24"/>
          </w:rPr>
          <w:t xml:space="preserve"> </w:t>
        </w:r>
      </w:hyperlink>
      <w:hyperlink r:id="rId51">
        <w:r w:rsidR="009A4EFA" w:rsidRPr="00CB1A2D">
          <w:rPr>
            <w:rFonts w:ascii="Times New Roman" w:eastAsia="Times New Roman" w:hAnsi="Times New Roman" w:cs="Times New Roman"/>
            <w:color w:val="1155CC"/>
            <w:sz w:val="24"/>
            <w:szCs w:val="24"/>
            <w:u w:val="single"/>
          </w:rPr>
          <w:t>https://dev.mysql.com/doc/refman/8.0/en/triggers.html</w:t>
        </w:r>
      </w:hyperlink>
      <w:r w:rsidRPr="00CB1A2D">
        <w:rPr>
          <w:rFonts w:ascii="Times New Roman" w:eastAsia="Times New Roman" w:hAnsi="Times New Roman" w:cs="Times New Roman"/>
          <w:sz w:val="24"/>
          <w:szCs w:val="24"/>
        </w:rPr>
        <w:t>. [Accessed: Jul. 7, 2026].</w:t>
      </w:r>
    </w:p>
    <w:p w14:paraId="4A9B8B20" w14:textId="77777777" w:rsidR="009A4EFA" w:rsidRPr="00CB1A2D" w:rsidRDefault="009A4EFA">
      <w:pPr>
        <w:widowControl/>
        <w:spacing w:before="240" w:after="240" w:line="360" w:lineRule="auto"/>
        <w:jc w:val="both"/>
        <w:rPr>
          <w:rFonts w:ascii="Times New Roman" w:eastAsia="Times New Roman" w:hAnsi="Times New Roman" w:cs="Times New Roman"/>
          <w:sz w:val="24"/>
          <w:szCs w:val="24"/>
        </w:rPr>
      </w:pPr>
    </w:p>
    <w:p w14:paraId="4C352BE2" w14:textId="77777777" w:rsidR="009A4EFA" w:rsidRPr="00CB1A2D" w:rsidRDefault="00000000">
      <w:pPr>
        <w:widowControl/>
        <w:spacing w:line="360" w:lineRule="auto"/>
        <w:jc w:val="both"/>
        <w:rPr>
          <w:rFonts w:ascii="Times New Roman" w:eastAsia="Times New Roman" w:hAnsi="Times New Roman" w:cs="Times New Roman"/>
          <w:sz w:val="24"/>
          <w:szCs w:val="24"/>
        </w:rPr>
      </w:pPr>
      <w:r w:rsidRPr="00CB1A2D">
        <w:br w:type="page"/>
      </w:r>
    </w:p>
    <w:p w14:paraId="2EE14E1A" w14:textId="77777777" w:rsidR="009A4EFA" w:rsidRPr="00CB1A2D" w:rsidRDefault="00000000">
      <w:pPr>
        <w:pStyle w:val="Heading1"/>
        <w:widowControl/>
        <w:spacing w:line="360" w:lineRule="auto"/>
        <w:jc w:val="both"/>
        <w:rPr>
          <w:rFonts w:ascii="Times New Roman" w:eastAsia="Times New Roman" w:hAnsi="Times New Roman" w:cs="Times New Roman"/>
          <w:sz w:val="24"/>
          <w:szCs w:val="24"/>
        </w:rPr>
      </w:pPr>
      <w:bookmarkStart w:id="10" w:name="_heading=h.qh5xy0npvpks" w:colFirst="0" w:colLast="0"/>
      <w:bookmarkEnd w:id="10"/>
      <w:r w:rsidRPr="00CB1A2D">
        <w:rPr>
          <w:rFonts w:ascii="Times New Roman" w:eastAsia="Times New Roman" w:hAnsi="Times New Roman" w:cs="Times New Roman"/>
          <w:sz w:val="24"/>
          <w:szCs w:val="24"/>
        </w:rPr>
        <w:lastRenderedPageBreak/>
        <w:t>11. Appendix</w:t>
      </w:r>
    </w:p>
    <w:p w14:paraId="147DFC7C" w14:textId="77777777" w:rsidR="009A4EFA" w:rsidRPr="00CB1A2D" w:rsidRDefault="00000000">
      <w:pPr>
        <w:widowControl/>
        <w:spacing w:line="360" w:lineRule="auto"/>
        <w:jc w:val="both"/>
        <w:rPr>
          <w:rFonts w:ascii="Times New Roman" w:eastAsia="Times New Roman" w:hAnsi="Times New Roman" w:cs="Times New Roman"/>
          <w:sz w:val="24"/>
          <w:szCs w:val="24"/>
        </w:rPr>
      </w:pPr>
      <w:r w:rsidRPr="00CB1A2D">
        <w:rPr>
          <w:rFonts w:ascii="Times New Roman" w:eastAsia="Times New Roman" w:hAnsi="Times New Roman" w:cs="Times New Roman"/>
          <w:b/>
          <w:bCs/>
          <w:sz w:val="24"/>
          <w:szCs w:val="24"/>
        </w:rPr>
        <w:t>SQL Script File:</w:t>
      </w:r>
      <w:r w:rsidRPr="00CB1A2D">
        <w:rPr>
          <w:rFonts w:ascii="Times New Roman" w:eastAsia="Times New Roman" w:hAnsi="Times New Roman" w:cs="Times New Roman"/>
          <w:sz w:val="24"/>
          <w:szCs w:val="24"/>
        </w:rPr>
        <w:br/>
      </w:r>
    </w:p>
    <w:p w14:paraId="404BEE00" w14:textId="77777777" w:rsidR="009A4EFA" w:rsidRPr="00CB1A2D" w:rsidRDefault="009A4EFA">
      <w:pPr>
        <w:widowControl/>
        <w:spacing w:line="360" w:lineRule="auto"/>
        <w:jc w:val="both"/>
        <w:rPr>
          <w:rFonts w:ascii="Times New Roman" w:eastAsia="Times New Roman" w:hAnsi="Times New Roman" w:cs="Times New Roman"/>
          <w:sz w:val="24"/>
          <w:szCs w:val="24"/>
        </w:rPr>
      </w:pPr>
    </w:p>
    <w:p w14:paraId="3BF63E62" w14:textId="77777777" w:rsidR="009A4EFA" w:rsidRPr="00CB1A2D" w:rsidRDefault="00000000">
      <w:pPr>
        <w:widowControl/>
        <w:spacing w:line="360" w:lineRule="auto"/>
        <w:jc w:val="both"/>
        <w:rPr>
          <w:rFonts w:ascii="Times New Roman" w:eastAsia="Times New Roman" w:hAnsi="Times New Roman" w:cs="Times New Roman"/>
          <w:sz w:val="24"/>
          <w:szCs w:val="24"/>
        </w:rPr>
      </w:pPr>
      <w:r w:rsidRPr="00CB1A2D">
        <w:rPr>
          <w:rFonts w:ascii="Times New Roman" w:eastAsia="Times New Roman" w:hAnsi="Times New Roman" w:cs="Times New Roman"/>
          <w:noProof/>
          <w:sz w:val="24"/>
          <w:szCs w:val="24"/>
        </w:rPr>
        <w:drawing>
          <wp:inline distT="0" distB="0" distL="114300" distR="114300" wp14:anchorId="43A7B4E9" wp14:editId="13D4154E">
            <wp:extent cx="967740" cy="624840"/>
            <wp:effectExtent l="0" t="0" r="0" b="0"/>
            <wp:docPr id="9"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52"/>
                    <a:srcRect/>
                    <a:stretch>
                      <a:fillRect/>
                    </a:stretch>
                  </pic:blipFill>
                  <pic:spPr>
                    <a:xfrm>
                      <a:off x="0" y="0"/>
                      <a:ext cx="967740" cy="624840"/>
                    </a:xfrm>
                    <a:prstGeom prst="rect">
                      <a:avLst/>
                    </a:prstGeom>
                    <a:ln/>
                  </pic:spPr>
                </pic:pic>
              </a:graphicData>
            </a:graphic>
          </wp:inline>
        </w:drawing>
      </w:r>
    </w:p>
    <w:p w14:paraId="70C3FAE8" w14:textId="77777777" w:rsidR="009A4EFA" w:rsidRPr="00CB1A2D" w:rsidRDefault="009A4EFA">
      <w:pPr>
        <w:widowControl/>
        <w:spacing w:line="360" w:lineRule="auto"/>
        <w:jc w:val="both"/>
        <w:rPr>
          <w:rFonts w:ascii="Times New Roman" w:eastAsia="Times New Roman" w:hAnsi="Times New Roman" w:cs="Times New Roman"/>
          <w:sz w:val="24"/>
          <w:szCs w:val="24"/>
        </w:rPr>
        <w:sectPr w:rsidR="009A4EFA" w:rsidRPr="00CB1A2D">
          <w:headerReference w:type="default" r:id="rId53"/>
          <w:pgSz w:w="11900" w:h="16840"/>
          <w:pgMar w:top="1240" w:right="850" w:bottom="280" w:left="1417" w:header="360" w:footer="360" w:gutter="0"/>
          <w:pgNumType w:start="0"/>
          <w:cols w:space="720"/>
          <w:titlePg/>
        </w:sectPr>
      </w:pPr>
    </w:p>
    <w:p w14:paraId="297D9729" w14:textId="77777777" w:rsidR="009A4EFA" w:rsidRPr="00CB1A2D" w:rsidRDefault="009A4EFA">
      <w:pPr>
        <w:pBdr>
          <w:top w:val="nil"/>
          <w:left w:val="nil"/>
          <w:bottom w:val="nil"/>
          <w:right w:val="nil"/>
          <w:between w:val="nil"/>
        </w:pBdr>
        <w:spacing w:before="4"/>
        <w:rPr>
          <w:rFonts w:ascii="Times New Roman" w:eastAsia="Times New Roman" w:hAnsi="Times New Roman" w:cs="Times New Roman"/>
          <w:color w:val="000000"/>
          <w:sz w:val="17"/>
          <w:szCs w:val="17"/>
        </w:rPr>
      </w:pPr>
    </w:p>
    <w:sectPr w:rsidR="009A4EFA" w:rsidRPr="00CB1A2D">
      <w:pgSz w:w="11900" w:h="16840"/>
      <w:pgMar w:top="1940" w:right="850" w:bottom="280" w:left="1417" w:header="360" w:footer="36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BCBA9B" w14:textId="77777777" w:rsidR="00C162E3" w:rsidRDefault="00C162E3">
      <w:r>
        <w:separator/>
      </w:r>
    </w:p>
  </w:endnote>
  <w:endnote w:type="continuationSeparator" w:id="0">
    <w:p w14:paraId="0F86E0F2" w14:textId="77777777" w:rsidR="00C162E3" w:rsidRDefault="00C162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C0F7AAB1-8CC2-4200-8DA1-13000664C086}"/>
  </w:font>
  <w:font w:name="Cardo">
    <w:charset w:val="00"/>
    <w:family w:val="auto"/>
    <w:pitch w:val="default"/>
    <w:embedRegular r:id="rId2" w:fontKey="{03D84DBB-C8F2-4DBE-84E1-7F93192BAF10}"/>
  </w:font>
  <w:font w:name="Calibri">
    <w:panose1 w:val="020F0502020204030204"/>
    <w:charset w:val="00"/>
    <w:family w:val="swiss"/>
    <w:pitch w:val="variable"/>
    <w:sig w:usb0="E4002EFF" w:usb1="C200247B" w:usb2="00000009" w:usb3="00000000" w:csb0="000001FF" w:csb1="00000000"/>
    <w:embedRegular r:id="rId3" w:fontKey="{4E466CA2-5F66-4A6E-A67B-437766C49FDA}"/>
  </w:font>
  <w:font w:name="Cambria">
    <w:panose1 w:val="02040503050406030204"/>
    <w:charset w:val="00"/>
    <w:family w:val="roman"/>
    <w:pitch w:val="variable"/>
    <w:sig w:usb0="E00006FF" w:usb1="420024FF" w:usb2="02000000" w:usb3="00000000" w:csb0="0000019F" w:csb1="00000000"/>
    <w:embedRegular r:id="rId4" w:fontKey="{65999D16-DEBF-4581-BB23-0D47F43AB267}"/>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7CE18B" w14:textId="77777777" w:rsidR="00C162E3" w:rsidRDefault="00C162E3">
      <w:r>
        <w:separator/>
      </w:r>
    </w:p>
  </w:footnote>
  <w:footnote w:type="continuationSeparator" w:id="0">
    <w:p w14:paraId="1372DB79" w14:textId="77777777" w:rsidR="00C162E3" w:rsidRDefault="00C162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A126CE" w14:textId="77777777" w:rsidR="009A4EFA" w:rsidRDefault="00000000">
    <w:pPr>
      <w:jc w:val="right"/>
    </w:pPr>
    <w:r>
      <w:fldChar w:fldCharType="begin"/>
    </w:r>
    <w:r>
      <w:instrText>PAGE</w:instrText>
    </w:r>
    <w:r>
      <w:fldChar w:fldCharType="separate"/>
    </w:r>
    <w:r w:rsidR="006D27BA">
      <w:rPr>
        <w:noProof/>
      </w:rPr>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610F75"/>
    <w:multiLevelType w:val="multilevel"/>
    <w:tmpl w:val="7AAA27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0116462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TrueTypeFont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4EFA"/>
    <w:rsid w:val="000214FD"/>
    <w:rsid w:val="002B7207"/>
    <w:rsid w:val="00383781"/>
    <w:rsid w:val="00597D6E"/>
    <w:rsid w:val="006D27BA"/>
    <w:rsid w:val="006F2B8B"/>
    <w:rsid w:val="007C343C"/>
    <w:rsid w:val="007C7445"/>
    <w:rsid w:val="007F6BE4"/>
    <w:rsid w:val="00875B40"/>
    <w:rsid w:val="008C6F0E"/>
    <w:rsid w:val="009A4EFA"/>
    <w:rsid w:val="00A4258C"/>
    <w:rsid w:val="00B65B8C"/>
    <w:rsid w:val="00C162E3"/>
    <w:rsid w:val="00CB1A2D"/>
    <w:rsid w:val="00D239E7"/>
    <w:rsid w:val="00FF3AD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A6E8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ind w:left="3059"/>
    </w:pPr>
    <w:rPr>
      <w:sz w:val="56"/>
      <w:szCs w:val="56"/>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108" w:type="dxa"/>
        <w:bottom w:w="0" w:type="dxa"/>
        <w:right w:w="108" w:type="dxa"/>
      </w:tblCellMar>
    </w:tblPr>
  </w:style>
  <w:style w:type="table" w:customStyle="1" w:styleId="a0">
    <w:basedOn w:val="TableNormal0"/>
    <w:tblPr>
      <w:tblStyleRowBandSize w:val="1"/>
      <w:tblStyleColBandSize w:val="1"/>
      <w:tblCellMar>
        <w:top w:w="0" w:type="dxa"/>
        <w:left w:w="108" w:type="dxa"/>
        <w:bottom w:w="0" w:type="dxa"/>
        <w:right w:w="108" w:type="dxa"/>
      </w:tblCellMar>
    </w:tblPr>
  </w:style>
  <w:style w:type="table" w:customStyle="1" w:styleId="a1">
    <w:basedOn w:val="TableNormal0"/>
    <w:tblPr>
      <w:tblStyleRowBandSize w:val="1"/>
      <w:tblStyleColBandSize w:val="1"/>
      <w:tblCellMar>
        <w:top w:w="0" w:type="dxa"/>
        <w:left w:w="108" w:type="dxa"/>
        <w:bottom w:w="0" w:type="dxa"/>
        <w:right w:w="108" w:type="dxa"/>
      </w:tblCellMar>
    </w:tblPr>
  </w:style>
  <w:style w:type="paragraph" w:styleId="Header">
    <w:name w:val="header"/>
    <w:basedOn w:val="Normal"/>
    <w:link w:val="HeaderChar"/>
    <w:uiPriority w:val="99"/>
    <w:unhideWhenUsed/>
    <w:rsid w:val="00A4258C"/>
    <w:pPr>
      <w:tabs>
        <w:tab w:val="center" w:pos="4513"/>
        <w:tab w:val="right" w:pos="9026"/>
      </w:tabs>
    </w:pPr>
  </w:style>
  <w:style w:type="character" w:customStyle="1" w:styleId="HeaderChar">
    <w:name w:val="Header Char"/>
    <w:basedOn w:val="DefaultParagraphFont"/>
    <w:link w:val="Header"/>
    <w:uiPriority w:val="99"/>
    <w:rsid w:val="00A4258C"/>
    <w:rPr>
      <w:lang w:val="en-GB"/>
    </w:rPr>
  </w:style>
  <w:style w:type="paragraph" w:styleId="Footer">
    <w:name w:val="footer"/>
    <w:basedOn w:val="Normal"/>
    <w:link w:val="FooterChar"/>
    <w:uiPriority w:val="99"/>
    <w:unhideWhenUsed/>
    <w:rsid w:val="00A4258C"/>
    <w:pPr>
      <w:tabs>
        <w:tab w:val="center" w:pos="4513"/>
        <w:tab w:val="right" w:pos="9026"/>
      </w:tabs>
    </w:pPr>
  </w:style>
  <w:style w:type="character" w:customStyle="1" w:styleId="FooterChar">
    <w:name w:val="Footer Char"/>
    <w:basedOn w:val="DefaultParagraphFont"/>
    <w:link w:val="Footer"/>
    <w:uiPriority w:val="99"/>
    <w:rsid w:val="00A4258C"/>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0.png"/><Relationship Id="rId26" Type="http://schemas.openxmlformats.org/officeDocument/2006/relationships/hyperlink" Target="https://support.microsoft.com/en-us/access/guide-to-table-relationships" TargetMode="External"/><Relationship Id="rId39" Type="http://schemas.openxmlformats.org/officeDocument/2006/relationships/hyperlink" Target="https://docs.oracle.com/en/database/oracle/oracle-database/23/cncpt/database-concepts.pdf" TargetMode="External"/><Relationship Id="rId21" Type="http://schemas.openxmlformats.org/officeDocument/2006/relationships/image" Target="media/image13.png"/><Relationship Id="rId34" Type="http://schemas.openxmlformats.org/officeDocument/2006/relationships/hyperlink" Target="https://www.lucidchart.com/pages/er-diagrams" TargetMode="External"/><Relationship Id="rId42" Type="http://schemas.openxmlformats.org/officeDocument/2006/relationships/hyperlink" Target="https://dev.mysql.com/doc/refman/8.0/en/create-table-check-constraints.html" TargetMode="External"/><Relationship Id="rId47" Type="http://schemas.openxmlformats.org/officeDocument/2006/relationships/hyperlink" Target="https://www.geeksforgeeks.org/normal-forms-in-dbms/" TargetMode="External"/><Relationship Id="rId50" Type="http://schemas.openxmlformats.org/officeDocument/2006/relationships/hyperlink" Target="https://dev.mysql.com/doc/refman/8.0/en/triggers.html" TargetMode="External"/><Relationship Id="rId55"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hyperlink" Target="https://books.google.co.in/books/about/Database_Design_and_Relational_Theory.html?id=-y3EDwAAQBAJ&amp;redir_esc=y" TargetMode="External"/><Relationship Id="rId11" Type="http://schemas.openxmlformats.org/officeDocument/2006/relationships/image" Target="media/image4.png"/><Relationship Id="rId24" Type="http://schemas.openxmlformats.org/officeDocument/2006/relationships/hyperlink" Target="https://support.microsoft.com/en-us/access/database-design-basics" TargetMode="External"/><Relationship Id="rId32" Type="http://schemas.openxmlformats.org/officeDocument/2006/relationships/hyperlink" Target="https://dev.mysql.com/doc/refman/8.0/en/" TargetMode="External"/><Relationship Id="rId37" Type="http://schemas.openxmlformats.org/officeDocument/2006/relationships/hyperlink" Target="https://vertabelo.com/blog/crow-s-foot-notation/" TargetMode="External"/><Relationship Id="rId40" Type="http://schemas.openxmlformats.org/officeDocument/2006/relationships/hyperlink" Target="https://dev.mysql.com/doc/refman/8.0/en/create-table-foreign-keys.html" TargetMode="External"/><Relationship Id="rId45" Type="http://schemas.openxmlformats.org/officeDocument/2006/relationships/hyperlink" Target="https://www.bkent.net/Doc/simple5.htm" TargetMode="External"/><Relationship Id="rId53"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19" Type="http://schemas.openxmlformats.org/officeDocument/2006/relationships/image" Target="media/image11.png"/><Relationship Id="rId31" Type="http://schemas.openxmlformats.org/officeDocument/2006/relationships/hyperlink" Target="https://www.ibm.com/docs/en/informix-servers/12.10.0?topic=SSGU8G_12.1.0/com.ibm.ddi.doc/ids_ddi_163.html" TargetMode="External"/><Relationship Id="rId44" Type="http://schemas.openxmlformats.org/officeDocument/2006/relationships/hyperlink" Target="https://www.bkent.net/Doc/simple5.htm" TargetMode="External"/><Relationship Id="rId52"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lmsspada.kemdiktisaintek.go.id/pluginfile.php/79424/mod_folder/content/0/Database-System-A-Practical-Approach-to-Design-Implementation-and-Management-by-T-Connoly-C-Begg.pdf?forcedownload=1" TargetMode="External"/><Relationship Id="rId27" Type="http://schemas.openxmlformats.org/officeDocument/2006/relationships/hyperlink" Target="https://support.microsoft.com/en-us/access/guide-to-table-relationships" TargetMode="External"/><Relationship Id="rId30" Type="http://schemas.openxmlformats.org/officeDocument/2006/relationships/hyperlink" Target="https://www.ibm.com/docs/en/informix-servers/12.10.0?topic=SSGU8G_12.1.0/com.ibm.ddi.doc/ids_ddi_163.html" TargetMode="External"/><Relationship Id="rId35" Type="http://schemas.openxmlformats.org/officeDocument/2006/relationships/hyperlink" Target="https://www.lucidchart.com/pages/er-diagrams" TargetMode="External"/><Relationship Id="rId43" Type="http://schemas.openxmlformats.org/officeDocument/2006/relationships/hyperlink" Target="https://dev.mysql.com/doc/refman/8.0/en/create-table-check-constraints.html" TargetMode="External"/><Relationship Id="rId48" Type="http://schemas.openxmlformats.org/officeDocument/2006/relationships/hyperlink" Target="https://www.nngroup.com/articles/usability-101-introduction-to-usability/" TargetMode="External"/><Relationship Id="rId8" Type="http://schemas.openxmlformats.org/officeDocument/2006/relationships/image" Target="media/image1.png"/><Relationship Id="rId51" Type="http://schemas.openxmlformats.org/officeDocument/2006/relationships/hyperlink" Target="https://dev.mysql.com/doc/refman/8.0/en/triggers.html"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hyperlink" Target="https://support.microsoft.com/en-us/access/database-design-basics" TargetMode="External"/><Relationship Id="rId33" Type="http://schemas.openxmlformats.org/officeDocument/2006/relationships/hyperlink" Target="https://dev.mysql.com/doc/refman/8.0/en/" TargetMode="External"/><Relationship Id="rId38" Type="http://schemas.openxmlformats.org/officeDocument/2006/relationships/hyperlink" Target="https://docs.oracle.com/en/database/oracle/oracle-database/23/cncpt/database-concepts.pdf" TargetMode="External"/><Relationship Id="rId46" Type="http://schemas.openxmlformats.org/officeDocument/2006/relationships/hyperlink" Target="https://www.geeksforgeeks.org/normal-forms-in-dbms/" TargetMode="External"/><Relationship Id="rId20" Type="http://schemas.openxmlformats.org/officeDocument/2006/relationships/image" Target="media/image12.png"/><Relationship Id="rId41" Type="http://schemas.openxmlformats.org/officeDocument/2006/relationships/hyperlink" Target="https://dev.mysql.com/doc/refman/8.0/en/create-table-foreign-keys.html"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lucid.app/lucidchart/fe5dff95-eb6b-4164-bd84-e5264ad91e8c/edit?page=0_0&amp;invitationId=inv_367a49d0-c152-4070-974d-e92200603aaa" TargetMode="External"/><Relationship Id="rId23" Type="http://schemas.openxmlformats.org/officeDocument/2006/relationships/hyperlink" Target="https://lmsspada.kemdiktisaintek.go.id/pluginfile.php/79424/mod_folder/content/0/Database-System-A-Practical-Approach-to-Design-Implementation-and-Management-by-T-Connoly-C-Begg.pdf?forcedownload=1" TargetMode="External"/><Relationship Id="rId28" Type="http://schemas.openxmlformats.org/officeDocument/2006/relationships/hyperlink" Target="https://books.google.co.in/books/about/Database_Design_and_Relational_Theory.html?id=-y3EDwAAQBAJ&amp;redir_esc=y" TargetMode="External"/><Relationship Id="rId36" Type="http://schemas.openxmlformats.org/officeDocument/2006/relationships/hyperlink" Target="https://vertabelo.com/blog/crow-s-foot-notation/" TargetMode="External"/><Relationship Id="rId49" Type="http://schemas.openxmlformats.org/officeDocument/2006/relationships/hyperlink" Target="https://www.nngroup.com/articles/usability-101-introduction-to-usability/"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76ZrOpTVTEjSQtZXH4yYCesbuLw==">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3243</Words>
  <Characters>18490</Characters>
  <Application>Microsoft Office Word</Application>
  <DocSecurity>0</DocSecurity>
  <Lines>154</Lines>
  <Paragraphs>43</Paragraphs>
  <ScaleCrop>false</ScaleCrop>
  <Company/>
  <LinksUpToDate>false</LinksUpToDate>
  <CharactersWithSpaces>21690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2026-07-21T06:14:00Z</dcterms:created>
  <dcterms:modified xsi:type="dcterms:W3CDTF">2026-07-21T08:43:00Z</dcterms:modified>
</cp:coreProperties>
</file>