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DF7E035" w14:textId="09E5DF63" w:rsidR="00C477EA" w:rsidRDefault="00E07C60" w:rsidP="001D092A">
      <w:pPr>
        <w:spacing w:line="276" w:lineRule="auto"/>
        <w:rPr>
          <w:rFonts w:ascii="Arial" w:hAnsi="Arial" w:cs="Arial"/>
          <w:b/>
          <w:sz w:val="24"/>
          <w:szCs w:val="24"/>
        </w:rPr>
      </w:pPr>
      <w:r>
        <w:rPr>
          <w:rFonts w:ascii="Arial" w:hAnsi="Arial" w:cs="Arial"/>
          <w:b/>
          <w:sz w:val="24"/>
          <w:szCs w:val="24"/>
        </w:rPr>
        <w:t>TITLE: HUMAN</w:t>
      </w:r>
      <w:r w:rsidR="00C477EA">
        <w:rPr>
          <w:rFonts w:ascii="Arial" w:hAnsi="Arial" w:cs="Arial"/>
          <w:b/>
          <w:sz w:val="24"/>
          <w:szCs w:val="24"/>
        </w:rPr>
        <w:t xml:space="preserve"> OPERATIONAL ACTIVITIES THAT</w:t>
      </w:r>
      <w:r w:rsidR="00C121C2">
        <w:rPr>
          <w:rFonts w:ascii="Arial" w:hAnsi="Arial" w:cs="Arial"/>
          <w:b/>
          <w:sz w:val="24"/>
          <w:szCs w:val="24"/>
        </w:rPr>
        <w:t xml:space="preserve"> </w:t>
      </w:r>
      <w:r w:rsidR="0058203E">
        <w:rPr>
          <w:rFonts w:ascii="Arial" w:hAnsi="Arial" w:cs="Arial"/>
          <w:b/>
          <w:sz w:val="24"/>
          <w:szCs w:val="24"/>
        </w:rPr>
        <w:t>HAVE DIRECT</w:t>
      </w:r>
      <w:r w:rsidR="00C121C2">
        <w:rPr>
          <w:rFonts w:ascii="Arial" w:hAnsi="Arial" w:cs="Arial"/>
          <w:b/>
          <w:sz w:val="24"/>
          <w:szCs w:val="24"/>
        </w:rPr>
        <w:t xml:space="preserve"> IMPACT</w:t>
      </w:r>
      <w:r w:rsidR="00C477EA">
        <w:rPr>
          <w:rFonts w:ascii="Arial" w:hAnsi="Arial" w:cs="Arial"/>
          <w:b/>
          <w:sz w:val="24"/>
          <w:szCs w:val="24"/>
        </w:rPr>
        <w:t xml:space="preserve"> TO GLOBAL </w:t>
      </w:r>
      <w:r>
        <w:rPr>
          <w:rFonts w:ascii="Arial" w:hAnsi="Arial" w:cs="Arial"/>
          <w:b/>
          <w:sz w:val="24"/>
          <w:szCs w:val="24"/>
        </w:rPr>
        <w:t>WARMING.</w:t>
      </w:r>
    </w:p>
    <w:p w14:paraId="52B795CE" w14:textId="201D9F82" w:rsidR="005603FC" w:rsidRDefault="005603FC" w:rsidP="001D092A">
      <w:pPr>
        <w:spacing w:line="276" w:lineRule="auto"/>
        <w:jc w:val="center"/>
        <w:rPr>
          <w:rFonts w:ascii="Arial" w:hAnsi="Arial" w:cs="Arial"/>
          <w:b/>
          <w:sz w:val="24"/>
          <w:szCs w:val="24"/>
        </w:rPr>
      </w:pPr>
      <w:r>
        <w:rPr>
          <w:rFonts w:ascii="Arial" w:hAnsi="Arial" w:cs="Arial"/>
          <w:b/>
          <w:sz w:val="24"/>
          <w:szCs w:val="24"/>
        </w:rPr>
        <w:t>INTRODUCTION</w:t>
      </w:r>
    </w:p>
    <w:p w14:paraId="17C05A53" w14:textId="2DE00550" w:rsidR="00C73559" w:rsidRDefault="0095304E" w:rsidP="001D092A">
      <w:pPr>
        <w:spacing w:line="276" w:lineRule="auto"/>
        <w:rPr>
          <w:rFonts w:ascii="Arial" w:hAnsi="Arial" w:cs="Arial"/>
          <w:sz w:val="24"/>
          <w:szCs w:val="24"/>
        </w:rPr>
      </w:pPr>
      <w:r>
        <w:rPr>
          <w:rFonts w:ascii="Arial" w:hAnsi="Arial" w:cs="Arial"/>
          <w:sz w:val="24"/>
          <w:szCs w:val="24"/>
        </w:rPr>
        <w:t xml:space="preserve">Global warming </w:t>
      </w:r>
      <w:r w:rsidR="00B05816">
        <w:rPr>
          <w:rFonts w:ascii="Arial" w:hAnsi="Arial" w:cs="Arial"/>
          <w:sz w:val="24"/>
          <w:szCs w:val="24"/>
        </w:rPr>
        <w:t>as</w:t>
      </w:r>
      <w:r w:rsidR="009701C2">
        <w:rPr>
          <w:rFonts w:ascii="Arial" w:hAnsi="Arial" w:cs="Arial"/>
          <w:sz w:val="24"/>
          <w:szCs w:val="24"/>
        </w:rPr>
        <w:t xml:space="preserve"> a</w:t>
      </w:r>
      <w:r w:rsidR="00B05816">
        <w:rPr>
          <w:rFonts w:ascii="Arial" w:hAnsi="Arial" w:cs="Arial"/>
          <w:sz w:val="24"/>
          <w:szCs w:val="24"/>
        </w:rPr>
        <w:t xml:space="preserve"> topic</w:t>
      </w:r>
      <w:r>
        <w:rPr>
          <w:rFonts w:ascii="Arial" w:hAnsi="Arial" w:cs="Arial"/>
          <w:sz w:val="24"/>
          <w:szCs w:val="24"/>
        </w:rPr>
        <w:t xml:space="preserve"> has been spoken off for years on years, </w:t>
      </w:r>
      <w:r w:rsidRPr="0001107F">
        <w:rPr>
          <w:rFonts w:ascii="Arial" w:hAnsi="Arial" w:cs="Arial"/>
          <w:noProof/>
          <w:sz w:val="24"/>
          <w:szCs w:val="24"/>
        </w:rPr>
        <w:t>however</w:t>
      </w:r>
      <w:r w:rsidR="0001107F">
        <w:rPr>
          <w:rFonts w:ascii="Arial" w:hAnsi="Arial" w:cs="Arial"/>
          <w:noProof/>
          <w:sz w:val="24"/>
          <w:szCs w:val="24"/>
        </w:rPr>
        <w:t>,</w:t>
      </w:r>
      <w:r>
        <w:rPr>
          <w:rFonts w:ascii="Arial" w:hAnsi="Arial" w:cs="Arial"/>
          <w:sz w:val="24"/>
          <w:szCs w:val="24"/>
        </w:rPr>
        <w:t xml:space="preserve"> it tends to be decisive on how the environment </w:t>
      </w:r>
      <w:r w:rsidR="009701C2">
        <w:rPr>
          <w:rFonts w:ascii="Arial" w:hAnsi="Arial" w:cs="Arial"/>
          <w:sz w:val="24"/>
          <w:szCs w:val="24"/>
        </w:rPr>
        <w:t xml:space="preserve">reacts </w:t>
      </w:r>
      <w:r>
        <w:rPr>
          <w:rFonts w:ascii="Arial" w:hAnsi="Arial" w:cs="Arial"/>
          <w:sz w:val="24"/>
          <w:szCs w:val="24"/>
        </w:rPr>
        <w:t xml:space="preserve">and </w:t>
      </w:r>
      <w:r w:rsidR="009701C2">
        <w:rPr>
          <w:rFonts w:ascii="Arial" w:hAnsi="Arial" w:cs="Arial"/>
          <w:sz w:val="24"/>
          <w:szCs w:val="24"/>
        </w:rPr>
        <w:t>the</w:t>
      </w:r>
      <w:r>
        <w:rPr>
          <w:rFonts w:ascii="Arial" w:hAnsi="Arial" w:cs="Arial"/>
          <w:sz w:val="24"/>
          <w:szCs w:val="24"/>
        </w:rPr>
        <w:t xml:space="preserve"> effect and solutions around global warming. Global warming </w:t>
      </w:r>
      <w:r w:rsidR="00B05816">
        <w:rPr>
          <w:rFonts w:ascii="Arial" w:hAnsi="Arial" w:cs="Arial"/>
          <w:sz w:val="24"/>
          <w:szCs w:val="24"/>
        </w:rPr>
        <w:t>change</w:t>
      </w:r>
      <w:r w:rsidR="009701C2">
        <w:rPr>
          <w:rFonts w:ascii="Arial" w:hAnsi="Arial" w:cs="Arial"/>
          <w:sz w:val="24"/>
          <w:szCs w:val="24"/>
        </w:rPr>
        <w:t>s</w:t>
      </w:r>
      <w:r w:rsidR="00B05816">
        <w:rPr>
          <w:rFonts w:ascii="Arial" w:hAnsi="Arial" w:cs="Arial"/>
          <w:sz w:val="24"/>
          <w:szCs w:val="24"/>
        </w:rPr>
        <w:t xml:space="preserve"> in the environment but also the way businesses carry out </w:t>
      </w:r>
      <w:r w:rsidR="009701C2">
        <w:rPr>
          <w:rFonts w:ascii="Arial" w:hAnsi="Arial" w:cs="Arial"/>
          <w:sz w:val="24"/>
          <w:szCs w:val="24"/>
        </w:rPr>
        <w:t>their</w:t>
      </w:r>
      <w:r w:rsidR="00B05816">
        <w:rPr>
          <w:rFonts w:ascii="Arial" w:hAnsi="Arial" w:cs="Arial"/>
          <w:sz w:val="24"/>
          <w:szCs w:val="24"/>
        </w:rPr>
        <w:t xml:space="preserve"> </w:t>
      </w:r>
      <w:r w:rsidR="009701C2">
        <w:rPr>
          <w:rFonts w:ascii="Arial" w:hAnsi="Arial" w:cs="Arial"/>
          <w:sz w:val="24"/>
          <w:szCs w:val="24"/>
        </w:rPr>
        <w:t>work</w:t>
      </w:r>
      <w:r w:rsidR="00B05816">
        <w:rPr>
          <w:rFonts w:ascii="Arial" w:hAnsi="Arial" w:cs="Arial"/>
          <w:sz w:val="24"/>
          <w:szCs w:val="24"/>
        </w:rPr>
        <w:t xml:space="preserve">, </w:t>
      </w:r>
      <w:r w:rsidR="00B05816" w:rsidRPr="0001107F">
        <w:rPr>
          <w:rFonts w:ascii="Arial" w:hAnsi="Arial" w:cs="Arial"/>
          <w:noProof/>
          <w:sz w:val="24"/>
          <w:szCs w:val="24"/>
        </w:rPr>
        <w:t>nevertheless</w:t>
      </w:r>
      <w:r w:rsidR="0001107F">
        <w:rPr>
          <w:rFonts w:ascii="Arial" w:hAnsi="Arial" w:cs="Arial"/>
          <w:noProof/>
          <w:sz w:val="24"/>
          <w:szCs w:val="24"/>
        </w:rPr>
        <w:t>,</w:t>
      </w:r>
      <w:r w:rsidR="00B05816">
        <w:rPr>
          <w:rFonts w:ascii="Arial" w:hAnsi="Arial" w:cs="Arial"/>
          <w:sz w:val="24"/>
          <w:szCs w:val="24"/>
        </w:rPr>
        <w:t xml:space="preserve"> this can also lead to unnecessary changes which could slow down the daily routines of large business activities such as product transportation of goods and services, manufacturing, warehousing</w:t>
      </w:r>
      <w:r w:rsidR="009701C2">
        <w:rPr>
          <w:rFonts w:ascii="Arial" w:hAnsi="Arial" w:cs="Arial"/>
          <w:sz w:val="24"/>
          <w:szCs w:val="24"/>
        </w:rPr>
        <w:t xml:space="preserve">, storage, </w:t>
      </w:r>
      <w:r w:rsidR="00B05816">
        <w:rPr>
          <w:rFonts w:ascii="Arial" w:hAnsi="Arial" w:cs="Arial"/>
          <w:sz w:val="24"/>
          <w:szCs w:val="24"/>
        </w:rPr>
        <w:t>trading of products and lastly customer service consumption.</w:t>
      </w:r>
      <w:r w:rsidR="009701C2">
        <w:rPr>
          <w:rFonts w:ascii="Arial" w:hAnsi="Arial" w:cs="Arial"/>
          <w:sz w:val="24"/>
          <w:szCs w:val="24"/>
        </w:rPr>
        <w:t xml:space="preserve"> Human activities do have a hand in what happens in the environment and could also be said that human activities are </w:t>
      </w:r>
      <w:r w:rsidR="0001107F">
        <w:rPr>
          <w:rFonts w:ascii="Arial" w:hAnsi="Arial" w:cs="Arial"/>
          <w:sz w:val="24"/>
          <w:szCs w:val="24"/>
        </w:rPr>
        <w:t xml:space="preserve">the </w:t>
      </w:r>
      <w:r w:rsidR="009701C2" w:rsidRPr="0001107F">
        <w:rPr>
          <w:rFonts w:ascii="Arial" w:hAnsi="Arial" w:cs="Arial"/>
          <w:noProof/>
          <w:sz w:val="24"/>
          <w:szCs w:val="24"/>
        </w:rPr>
        <w:t>catalyst</w:t>
      </w:r>
      <w:r w:rsidR="009701C2">
        <w:rPr>
          <w:rFonts w:ascii="Arial" w:hAnsi="Arial" w:cs="Arial"/>
          <w:sz w:val="24"/>
          <w:szCs w:val="24"/>
        </w:rPr>
        <w:t xml:space="preserve"> to the environment rapid changes.</w:t>
      </w:r>
    </w:p>
    <w:p w14:paraId="0645B37F" w14:textId="5EF9A7BD" w:rsidR="009236E2" w:rsidRDefault="0088653C" w:rsidP="001D092A">
      <w:pPr>
        <w:spacing w:line="276" w:lineRule="auto"/>
        <w:rPr>
          <w:rFonts w:ascii="Arial" w:hAnsi="Arial" w:cs="Arial"/>
          <w:sz w:val="24"/>
          <w:szCs w:val="24"/>
        </w:rPr>
      </w:pPr>
      <w:proofErr w:type="gramStart"/>
      <w:r>
        <w:rPr>
          <w:rFonts w:ascii="Arial" w:hAnsi="Arial" w:cs="Arial"/>
          <w:sz w:val="24"/>
          <w:szCs w:val="24"/>
        </w:rPr>
        <w:t xml:space="preserve">Generally </w:t>
      </w:r>
      <w:r w:rsidRPr="0001107F">
        <w:rPr>
          <w:rFonts w:ascii="Arial" w:hAnsi="Arial" w:cs="Arial"/>
          <w:noProof/>
          <w:sz w:val="24"/>
          <w:szCs w:val="24"/>
        </w:rPr>
        <w:t>speaking</w:t>
      </w:r>
      <w:r w:rsidR="0001107F">
        <w:rPr>
          <w:rFonts w:ascii="Arial" w:hAnsi="Arial" w:cs="Arial"/>
          <w:noProof/>
          <w:sz w:val="24"/>
          <w:szCs w:val="24"/>
        </w:rPr>
        <w:t>,</w:t>
      </w:r>
      <w:r>
        <w:rPr>
          <w:rFonts w:ascii="Arial" w:hAnsi="Arial" w:cs="Arial"/>
          <w:sz w:val="24"/>
          <w:szCs w:val="24"/>
        </w:rPr>
        <w:t xml:space="preserve"> the</w:t>
      </w:r>
      <w:proofErr w:type="gramEnd"/>
      <w:r>
        <w:rPr>
          <w:rFonts w:ascii="Arial" w:hAnsi="Arial" w:cs="Arial"/>
          <w:sz w:val="24"/>
          <w:szCs w:val="24"/>
        </w:rPr>
        <w:t xml:space="preserve"> most common operational activities of logistics which have a huge impact on global warming are that of Manufacturing and Transportation. In </w:t>
      </w:r>
      <w:r w:rsidR="0001107F">
        <w:rPr>
          <w:rFonts w:ascii="Arial" w:hAnsi="Arial" w:cs="Arial"/>
          <w:sz w:val="24"/>
          <w:szCs w:val="24"/>
        </w:rPr>
        <w:t>a situation</w:t>
      </w:r>
      <w:r>
        <w:rPr>
          <w:rFonts w:ascii="Arial" w:hAnsi="Arial" w:cs="Arial"/>
          <w:sz w:val="24"/>
          <w:szCs w:val="24"/>
        </w:rPr>
        <w:t xml:space="preserve"> of logistics, this has a huge impact on global warming due to </w:t>
      </w:r>
      <w:r w:rsidR="00A326EC">
        <w:rPr>
          <w:rFonts w:ascii="Arial" w:hAnsi="Arial" w:cs="Arial"/>
          <w:sz w:val="24"/>
          <w:szCs w:val="24"/>
        </w:rPr>
        <w:t xml:space="preserve">the </w:t>
      </w:r>
      <w:r w:rsidRPr="00A326EC">
        <w:rPr>
          <w:rFonts w:ascii="Arial" w:hAnsi="Arial" w:cs="Arial"/>
          <w:noProof/>
          <w:sz w:val="24"/>
          <w:szCs w:val="24"/>
        </w:rPr>
        <w:t>ongoing</w:t>
      </w:r>
      <w:r>
        <w:rPr>
          <w:rFonts w:ascii="Arial" w:hAnsi="Arial" w:cs="Arial"/>
          <w:sz w:val="24"/>
          <w:szCs w:val="24"/>
        </w:rPr>
        <w:t xml:space="preserve"> movement of good and daily manufacture of products and these activities tend to contribute to </w:t>
      </w:r>
      <w:r w:rsidRPr="00A326EC">
        <w:rPr>
          <w:rFonts w:ascii="Arial" w:hAnsi="Arial" w:cs="Arial"/>
          <w:noProof/>
          <w:sz w:val="24"/>
          <w:szCs w:val="24"/>
        </w:rPr>
        <w:t>climate</w:t>
      </w:r>
      <w:r>
        <w:rPr>
          <w:rFonts w:ascii="Arial" w:hAnsi="Arial" w:cs="Arial"/>
          <w:sz w:val="24"/>
          <w:szCs w:val="24"/>
        </w:rPr>
        <w:t xml:space="preserve"> change.</w:t>
      </w:r>
    </w:p>
    <w:p w14:paraId="2AA4E058" w14:textId="0FD1A4F5" w:rsidR="00A97435" w:rsidRPr="00B61CDB" w:rsidRDefault="00A97435" w:rsidP="001D092A">
      <w:pPr>
        <w:spacing w:line="276" w:lineRule="auto"/>
        <w:rPr>
          <w:rFonts w:ascii="Arial" w:hAnsi="Arial" w:cs="Arial"/>
          <w:b/>
          <w:sz w:val="24"/>
          <w:szCs w:val="24"/>
        </w:rPr>
      </w:pPr>
      <w:r w:rsidRPr="00B61CDB">
        <w:rPr>
          <w:rFonts w:ascii="Arial" w:hAnsi="Arial" w:cs="Arial"/>
          <w:b/>
          <w:sz w:val="24"/>
          <w:szCs w:val="24"/>
        </w:rPr>
        <w:t>TRANSPORTATION</w:t>
      </w:r>
    </w:p>
    <w:p w14:paraId="06AF508B" w14:textId="13920F57" w:rsidR="00C6468E" w:rsidRDefault="00C6468E" w:rsidP="001D092A">
      <w:pPr>
        <w:spacing w:line="276" w:lineRule="auto"/>
        <w:rPr>
          <w:rFonts w:ascii="Arial" w:eastAsia="Times New Roman" w:hAnsi="Arial" w:cs="Arial"/>
          <w:sz w:val="24"/>
          <w:szCs w:val="24"/>
        </w:rPr>
      </w:pPr>
      <w:r>
        <w:rPr>
          <w:rFonts w:ascii="Arial" w:eastAsia="Times New Roman" w:hAnsi="Arial" w:cs="Arial"/>
          <w:sz w:val="24"/>
          <w:szCs w:val="24"/>
        </w:rPr>
        <w:t xml:space="preserve">“Transportation such as production is seen as one of the </w:t>
      </w:r>
      <w:r>
        <w:rPr>
          <w:rFonts w:ascii="Arial" w:eastAsia="Times New Roman" w:hAnsi="Arial" w:cs="Arial"/>
          <w:noProof/>
          <w:sz w:val="24"/>
          <w:szCs w:val="24"/>
        </w:rPr>
        <w:t xml:space="preserve">major contributors to global warming and is also a seen as an important factor for energy </w:t>
      </w:r>
      <w:r w:rsidRPr="005A1E6C">
        <w:rPr>
          <w:rFonts w:ascii="Arial" w:eastAsia="Times New Roman" w:hAnsi="Arial" w:cs="Arial"/>
          <w:noProof/>
          <w:sz w:val="24"/>
          <w:szCs w:val="24"/>
        </w:rPr>
        <w:t>eff</w:t>
      </w:r>
      <w:r w:rsidR="005A1E6C">
        <w:rPr>
          <w:rFonts w:ascii="Arial" w:eastAsia="Times New Roman" w:hAnsi="Arial" w:cs="Arial"/>
          <w:noProof/>
          <w:sz w:val="24"/>
          <w:szCs w:val="24"/>
        </w:rPr>
        <w:t>i</w:t>
      </w:r>
      <w:r w:rsidRPr="005A1E6C">
        <w:rPr>
          <w:rFonts w:ascii="Arial" w:eastAsia="Times New Roman" w:hAnsi="Arial" w:cs="Arial"/>
          <w:noProof/>
          <w:sz w:val="24"/>
          <w:szCs w:val="24"/>
        </w:rPr>
        <w:t>ciency</w:t>
      </w:r>
      <w:r>
        <w:rPr>
          <w:rFonts w:ascii="Arial" w:eastAsia="Times New Roman" w:hAnsi="Arial" w:cs="Arial"/>
          <w:noProof/>
          <w:sz w:val="24"/>
          <w:szCs w:val="24"/>
        </w:rPr>
        <w:t xml:space="preserve"> in </w:t>
      </w:r>
      <w:r w:rsidR="005A1E6C">
        <w:rPr>
          <w:rFonts w:ascii="Arial" w:eastAsia="Times New Roman" w:hAnsi="Arial" w:cs="Arial"/>
          <w:noProof/>
          <w:sz w:val="24"/>
          <w:szCs w:val="24"/>
        </w:rPr>
        <w:t xml:space="preserve">the </w:t>
      </w:r>
      <w:r w:rsidRPr="005A1E6C">
        <w:rPr>
          <w:rFonts w:ascii="Arial" w:eastAsia="Times New Roman" w:hAnsi="Arial" w:cs="Arial"/>
          <w:noProof/>
          <w:sz w:val="24"/>
          <w:szCs w:val="24"/>
        </w:rPr>
        <w:t>su</w:t>
      </w:r>
      <w:r w:rsidR="005A1E6C" w:rsidRPr="005A1E6C">
        <w:rPr>
          <w:rFonts w:ascii="Arial" w:eastAsia="Times New Roman" w:hAnsi="Arial" w:cs="Arial"/>
          <w:noProof/>
          <w:sz w:val="24"/>
          <w:szCs w:val="24"/>
        </w:rPr>
        <w:t>ppl</w:t>
      </w:r>
      <w:r w:rsidRPr="005A1E6C">
        <w:rPr>
          <w:rFonts w:ascii="Arial" w:eastAsia="Times New Roman" w:hAnsi="Arial" w:cs="Arial"/>
          <w:noProof/>
          <w:sz w:val="24"/>
          <w:szCs w:val="24"/>
        </w:rPr>
        <w:t>y</w:t>
      </w:r>
      <w:r>
        <w:rPr>
          <w:rFonts w:ascii="Arial" w:eastAsia="Times New Roman" w:hAnsi="Arial" w:cs="Arial"/>
          <w:noProof/>
          <w:sz w:val="24"/>
          <w:szCs w:val="24"/>
        </w:rPr>
        <w:t xml:space="preserve"> chain”</w:t>
      </w:r>
      <w:sdt>
        <w:sdtPr>
          <w:rPr>
            <w:rFonts w:ascii="Arial" w:eastAsia="Times New Roman" w:hAnsi="Arial" w:cs="Arial"/>
            <w:noProof/>
            <w:sz w:val="24"/>
            <w:szCs w:val="24"/>
          </w:rPr>
          <w:id w:val="1961754365"/>
          <w:citation/>
        </w:sdtPr>
        <w:sdtContent>
          <w:r>
            <w:rPr>
              <w:rFonts w:ascii="Arial" w:eastAsia="Times New Roman" w:hAnsi="Arial" w:cs="Arial"/>
              <w:noProof/>
              <w:sz w:val="24"/>
              <w:szCs w:val="24"/>
            </w:rPr>
            <w:fldChar w:fldCharType="begin"/>
          </w:r>
          <w:r>
            <w:rPr>
              <w:rFonts w:ascii="Arial" w:eastAsia="Times New Roman" w:hAnsi="Arial" w:cs="Arial"/>
              <w:noProof/>
              <w:sz w:val="24"/>
              <w:szCs w:val="24"/>
            </w:rPr>
            <w:instrText xml:space="preserve"> CITATION Das29 \l 1033 </w:instrText>
          </w:r>
          <w:r>
            <w:rPr>
              <w:rFonts w:ascii="Arial" w:eastAsia="Times New Roman" w:hAnsi="Arial" w:cs="Arial"/>
              <w:noProof/>
              <w:sz w:val="24"/>
              <w:szCs w:val="24"/>
            </w:rPr>
            <w:fldChar w:fldCharType="separate"/>
          </w:r>
          <w:r w:rsidR="001D092A">
            <w:rPr>
              <w:rFonts w:ascii="Arial" w:eastAsia="Times New Roman" w:hAnsi="Arial" w:cs="Arial"/>
              <w:noProof/>
              <w:sz w:val="24"/>
              <w:szCs w:val="24"/>
            </w:rPr>
            <w:t xml:space="preserve"> </w:t>
          </w:r>
          <w:r w:rsidR="001D092A" w:rsidRPr="001D092A">
            <w:rPr>
              <w:rFonts w:ascii="Arial" w:eastAsia="Times New Roman" w:hAnsi="Arial" w:cs="Arial"/>
              <w:noProof/>
              <w:sz w:val="24"/>
              <w:szCs w:val="24"/>
            </w:rPr>
            <w:t>(Dasaklis, 2013/10/29)</w:t>
          </w:r>
          <w:r>
            <w:rPr>
              <w:rFonts w:ascii="Arial" w:eastAsia="Times New Roman" w:hAnsi="Arial" w:cs="Arial"/>
              <w:noProof/>
              <w:sz w:val="24"/>
              <w:szCs w:val="24"/>
            </w:rPr>
            <w:fldChar w:fldCharType="end"/>
          </w:r>
        </w:sdtContent>
      </w:sdt>
    </w:p>
    <w:p w14:paraId="4D76671D" w14:textId="73C43E2A" w:rsidR="00D479A0" w:rsidRDefault="009236E2" w:rsidP="001D092A">
      <w:pPr>
        <w:spacing w:line="276" w:lineRule="auto"/>
        <w:rPr>
          <w:rFonts w:ascii="Arial" w:eastAsia="Times New Roman" w:hAnsi="Arial" w:cs="Arial"/>
          <w:sz w:val="24"/>
          <w:szCs w:val="24"/>
        </w:rPr>
      </w:pPr>
      <w:r>
        <w:rPr>
          <w:rFonts w:ascii="Arial" w:eastAsia="Times New Roman" w:hAnsi="Arial" w:cs="Arial"/>
          <w:sz w:val="24"/>
          <w:szCs w:val="24"/>
        </w:rPr>
        <w:t>T</w:t>
      </w:r>
      <w:r w:rsidR="00043EB0" w:rsidRPr="00043EB0">
        <w:rPr>
          <w:rFonts w:ascii="Arial" w:eastAsia="Times New Roman" w:hAnsi="Arial" w:cs="Arial"/>
          <w:sz w:val="24"/>
          <w:szCs w:val="24"/>
        </w:rPr>
        <w:t xml:space="preserve">ransportation is the most common climate changing </w:t>
      </w:r>
      <w:r w:rsidR="00043EB0">
        <w:rPr>
          <w:rFonts w:ascii="Arial" w:eastAsia="Times New Roman" w:hAnsi="Arial" w:cs="Arial"/>
          <w:sz w:val="24"/>
          <w:szCs w:val="24"/>
        </w:rPr>
        <w:t>operation</w:t>
      </w:r>
      <w:r w:rsidR="00043EB0" w:rsidRPr="00043EB0">
        <w:rPr>
          <w:rFonts w:ascii="Arial" w:eastAsia="Times New Roman" w:hAnsi="Arial" w:cs="Arial"/>
          <w:sz w:val="24"/>
          <w:szCs w:val="24"/>
        </w:rPr>
        <w:t xml:space="preserve"> in the logistics business, </w:t>
      </w:r>
      <w:r w:rsidR="00043EB0">
        <w:rPr>
          <w:rFonts w:ascii="Arial" w:eastAsia="Times New Roman" w:hAnsi="Arial" w:cs="Arial"/>
          <w:sz w:val="24"/>
          <w:szCs w:val="24"/>
        </w:rPr>
        <w:t>this</w:t>
      </w:r>
      <w:r w:rsidR="00043EB0" w:rsidRPr="00043EB0">
        <w:rPr>
          <w:rFonts w:ascii="Arial" w:eastAsia="Times New Roman" w:hAnsi="Arial" w:cs="Arial"/>
          <w:sz w:val="24"/>
          <w:szCs w:val="24"/>
        </w:rPr>
        <w:t xml:space="preserve"> is due to the type of ways in which products and goods are moved from point A to point B. </w:t>
      </w:r>
      <w:r w:rsidR="00043EB0">
        <w:rPr>
          <w:rFonts w:ascii="Arial" w:eastAsia="Times New Roman" w:hAnsi="Arial" w:cs="Arial"/>
          <w:sz w:val="24"/>
          <w:szCs w:val="24"/>
        </w:rPr>
        <w:t>T</w:t>
      </w:r>
      <w:r w:rsidR="00043EB0" w:rsidRPr="00043EB0">
        <w:rPr>
          <w:rFonts w:ascii="Arial" w:eastAsia="Times New Roman" w:hAnsi="Arial" w:cs="Arial"/>
          <w:sz w:val="24"/>
          <w:szCs w:val="24"/>
        </w:rPr>
        <w:t>ransportation</w:t>
      </w:r>
      <w:r w:rsidR="007A26C5">
        <w:rPr>
          <w:rFonts w:ascii="Arial" w:eastAsia="Times New Roman" w:hAnsi="Arial" w:cs="Arial"/>
          <w:sz w:val="24"/>
          <w:szCs w:val="24"/>
        </w:rPr>
        <w:t>, in general,</w:t>
      </w:r>
      <w:r w:rsidR="005124AA">
        <w:rPr>
          <w:rFonts w:ascii="Arial" w:eastAsia="Times New Roman" w:hAnsi="Arial" w:cs="Arial"/>
          <w:sz w:val="24"/>
          <w:szCs w:val="24"/>
        </w:rPr>
        <w:t xml:space="preserve"> has </w:t>
      </w:r>
      <w:r w:rsidR="00043EB0" w:rsidRPr="00043EB0">
        <w:rPr>
          <w:rFonts w:ascii="Arial" w:eastAsia="Times New Roman" w:hAnsi="Arial" w:cs="Arial"/>
          <w:sz w:val="24"/>
          <w:szCs w:val="24"/>
        </w:rPr>
        <w:t>diversified and new ways in which products are moved</w:t>
      </w:r>
      <w:r w:rsidR="005124AA">
        <w:rPr>
          <w:rFonts w:ascii="Arial" w:eastAsia="Times New Roman" w:hAnsi="Arial" w:cs="Arial"/>
          <w:sz w:val="24"/>
          <w:szCs w:val="24"/>
        </w:rPr>
        <w:t xml:space="preserve"> have been </w:t>
      </w:r>
      <w:r w:rsidR="005124AA" w:rsidRPr="005A1E6C">
        <w:rPr>
          <w:rFonts w:ascii="Arial" w:eastAsia="Times New Roman" w:hAnsi="Arial" w:cs="Arial"/>
          <w:noProof/>
          <w:sz w:val="24"/>
          <w:szCs w:val="24"/>
        </w:rPr>
        <w:t>created</w:t>
      </w:r>
      <w:r w:rsidR="00043EB0" w:rsidRPr="005A1E6C">
        <w:rPr>
          <w:rFonts w:ascii="Arial" w:eastAsia="Times New Roman" w:hAnsi="Arial" w:cs="Arial"/>
          <w:noProof/>
          <w:sz w:val="24"/>
          <w:szCs w:val="24"/>
        </w:rPr>
        <w:t>,</w:t>
      </w:r>
      <w:r w:rsidR="00043EB0">
        <w:rPr>
          <w:rFonts w:ascii="Arial" w:eastAsia="Times New Roman" w:hAnsi="Arial" w:cs="Arial"/>
          <w:sz w:val="24"/>
          <w:szCs w:val="24"/>
        </w:rPr>
        <w:t xml:space="preserve"> which </w:t>
      </w:r>
      <w:r w:rsidR="005124AA">
        <w:rPr>
          <w:rFonts w:ascii="Arial" w:eastAsia="Times New Roman" w:hAnsi="Arial" w:cs="Arial"/>
          <w:sz w:val="24"/>
          <w:szCs w:val="24"/>
        </w:rPr>
        <w:t xml:space="preserve">also brought about </w:t>
      </w:r>
      <w:r w:rsidR="00043EB0">
        <w:rPr>
          <w:rFonts w:ascii="Arial" w:eastAsia="Times New Roman" w:hAnsi="Arial" w:cs="Arial"/>
          <w:sz w:val="24"/>
          <w:szCs w:val="24"/>
        </w:rPr>
        <w:t xml:space="preserve">non-ecofriendly transport </w:t>
      </w:r>
      <w:r w:rsidR="00C93E1F">
        <w:rPr>
          <w:rFonts w:ascii="Arial" w:eastAsia="Times New Roman" w:hAnsi="Arial" w:cs="Arial"/>
          <w:sz w:val="24"/>
          <w:szCs w:val="24"/>
        </w:rPr>
        <w:t>systems,</w:t>
      </w:r>
      <w:r w:rsidR="00C93E1F" w:rsidRPr="00043EB0">
        <w:rPr>
          <w:rFonts w:ascii="Arial" w:eastAsia="Times New Roman" w:hAnsi="Arial" w:cs="Arial"/>
          <w:sz w:val="24"/>
          <w:szCs w:val="24"/>
        </w:rPr>
        <w:t xml:space="preserve"> whereas</w:t>
      </w:r>
      <w:r w:rsidR="00043EB0" w:rsidRPr="00043EB0">
        <w:rPr>
          <w:rFonts w:ascii="Arial" w:eastAsia="Times New Roman" w:hAnsi="Arial" w:cs="Arial"/>
          <w:sz w:val="24"/>
          <w:szCs w:val="24"/>
        </w:rPr>
        <w:t xml:space="preserve"> back in the 8</w:t>
      </w:r>
      <w:r w:rsidR="00C93E1F">
        <w:rPr>
          <w:rFonts w:ascii="Arial" w:eastAsia="Times New Roman" w:hAnsi="Arial" w:cs="Arial"/>
          <w:sz w:val="24"/>
          <w:szCs w:val="24"/>
        </w:rPr>
        <w:t>0</w:t>
      </w:r>
      <w:r w:rsidR="00043EB0" w:rsidRPr="00043EB0">
        <w:rPr>
          <w:rFonts w:ascii="Arial" w:eastAsia="Times New Roman" w:hAnsi="Arial" w:cs="Arial"/>
          <w:sz w:val="24"/>
          <w:szCs w:val="24"/>
        </w:rPr>
        <w:t xml:space="preserve">’s the transportation systems were not as varied as it is </w:t>
      </w:r>
      <w:r w:rsidRPr="00043EB0">
        <w:rPr>
          <w:rFonts w:ascii="Arial" w:eastAsia="Times New Roman" w:hAnsi="Arial" w:cs="Arial"/>
          <w:sz w:val="24"/>
          <w:szCs w:val="24"/>
        </w:rPr>
        <w:t>now,</w:t>
      </w:r>
      <w:r w:rsidR="00043EB0" w:rsidRPr="00043EB0">
        <w:rPr>
          <w:rFonts w:ascii="Arial" w:eastAsia="Times New Roman" w:hAnsi="Arial" w:cs="Arial"/>
          <w:sz w:val="24"/>
          <w:szCs w:val="24"/>
        </w:rPr>
        <w:t xml:space="preserve"> and only specific</w:t>
      </w:r>
      <w:r>
        <w:rPr>
          <w:rFonts w:ascii="Arial" w:eastAsia="Times New Roman" w:hAnsi="Arial" w:cs="Arial"/>
          <w:sz w:val="24"/>
          <w:szCs w:val="24"/>
        </w:rPr>
        <w:t xml:space="preserve"> highly classed</w:t>
      </w:r>
      <w:r w:rsidR="00043EB0" w:rsidRPr="00043EB0">
        <w:rPr>
          <w:rFonts w:ascii="Arial" w:eastAsia="Times New Roman" w:hAnsi="Arial" w:cs="Arial"/>
          <w:sz w:val="24"/>
          <w:szCs w:val="24"/>
        </w:rPr>
        <w:t xml:space="preserve"> goods could </w:t>
      </w:r>
      <w:r>
        <w:rPr>
          <w:rFonts w:ascii="Arial" w:eastAsia="Times New Roman" w:hAnsi="Arial" w:cs="Arial"/>
          <w:sz w:val="24"/>
          <w:szCs w:val="24"/>
        </w:rPr>
        <w:t xml:space="preserve">easily be moved around with the low amount of transport systems </w:t>
      </w:r>
      <w:r w:rsidR="00C93E1F">
        <w:rPr>
          <w:rFonts w:ascii="Arial" w:eastAsia="Times New Roman" w:hAnsi="Arial" w:cs="Arial"/>
          <w:sz w:val="24"/>
          <w:szCs w:val="24"/>
        </w:rPr>
        <w:t>in that time</w:t>
      </w:r>
      <w:r>
        <w:rPr>
          <w:rFonts w:ascii="Arial" w:eastAsia="Times New Roman" w:hAnsi="Arial" w:cs="Arial"/>
          <w:sz w:val="24"/>
          <w:szCs w:val="24"/>
        </w:rPr>
        <w:t>.</w:t>
      </w:r>
      <w:r w:rsidR="00C93E1F">
        <w:rPr>
          <w:rFonts w:ascii="Arial" w:eastAsia="Times New Roman" w:hAnsi="Arial" w:cs="Arial"/>
          <w:sz w:val="24"/>
          <w:szCs w:val="24"/>
        </w:rPr>
        <w:t xml:space="preserve"> Which meant that the climate and the environmental status back at that time wasn’t at </w:t>
      </w:r>
      <w:r w:rsidR="00C93E1F" w:rsidRPr="007A26C5">
        <w:rPr>
          <w:rFonts w:ascii="Arial" w:eastAsia="Times New Roman" w:hAnsi="Arial" w:cs="Arial"/>
          <w:noProof/>
          <w:sz w:val="24"/>
          <w:szCs w:val="24"/>
        </w:rPr>
        <w:t>it</w:t>
      </w:r>
      <w:r w:rsidR="007A26C5">
        <w:rPr>
          <w:rFonts w:ascii="Arial" w:eastAsia="Times New Roman" w:hAnsi="Arial" w:cs="Arial"/>
          <w:noProof/>
          <w:sz w:val="24"/>
          <w:szCs w:val="24"/>
        </w:rPr>
        <w:t>s</w:t>
      </w:r>
      <w:r w:rsidR="00C93E1F">
        <w:rPr>
          <w:rFonts w:ascii="Arial" w:eastAsia="Times New Roman" w:hAnsi="Arial" w:cs="Arial"/>
          <w:sz w:val="24"/>
          <w:szCs w:val="24"/>
        </w:rPr>
        <w:t xml:space="preserve"> peak as it is of </w:t>
      </w:r>
      <w:r w:rsidR="00D479A0">
        <w:rPr>
          <w:rFonts w:ascii="Arial" w:eastAsia="Times New Roman" w:hAnsi="Arial" w:cs="Arial"/>
          <w:sz w:val="24"/>
          <w:szCs w:val="24"/>
        </w:rPr>
        <w:t xml:space="preserve">recent. Back in the industrial revolution the methods and ways in which transportation was carried out </w:t>
      </w:r>
      <w:r w:rsidR="00D479A0" w:rsidRPr="007A26C5">
        <w:rPr>
          <w:rFonts w:ascii="Arial" w:eastAsia="Times New Roman" w:hAnsi="Arial" w:cs="Arial"/>
          <w:noProof/>
          <w:sz w:val="24"/>
          <w:szCs w:val="24"/>
        </w:rPr>
        <w:t>w</w:t>
      </w:r>
      <w:r w:rsidR="007A26C5">
        <w:rPr>
          <w:rFonts w:ascii="Arial" w:eastAsia="Times New Roman" w:hAnsi="Arial" w:cs="Arial"/>
          <w:noProof/>
          <w:sz w:val="24"/>
          <w:szCs w:val="24"/>
        </w:rPr>
        <w:t>ere</w:t>
      </w:r>
      <w:r w:rsidR="00D479A0">
        <w:rPr>
          <w:rFonts w:ascii="Arial" w:eastAsia="Times New Roman" w:hAnsi="Arial" w:cs="Arial"/>
          <w:sz w:val="24"/>
          <w:szCs w:val="24"/>
        </w:rPr>
        <w:t xml:space="preserve"> mostly mechanized and this used mostly steam engines and hot charcoal flames to help move goods from point a to point B.</w:t>
      </w:r>
    </w:p>
    <w:p w14:paraId="4FB78BF9" w14:textId="252AE9ED" w:rsidR="001B4FA9" w:rsidRDefault="007A26C5" w:rsidP="001D092A">
      <w:pPr>
        <w:spacing w:line="276" w:lineRule="auto"/>
        <w:rPr>
          <w:rFonts w:ascii="Arial" w:eastAsia="Times New Roman" w:hAnsi="Arial" w:cs="Arial"/>
          <w:sz w:val="24"/>
          <w:szCs w:val="24"/>
        </w:rPr>
      </w:pPr>
      <w:r>
        <w:rPr>
          <w:rFonts w:ascii="Arial" w:eastAsia="Times New Roman" w:hAnsi="Arial" w:cs="Arial"/>
          <w:sz w:val="24"/>
          <w:szCs w:val="24"/>
        </w:rPr>
        <w:t>T</w:t>
      </w:r>
      <w:r w:rsidR="00C93E1F">
        <w:rPr>
          <w:rFonts w:ascii="Arial" w:eastAsia="Times New Roman" w:hAnsi="Arial" w:cs="Arial"/>
          <w:sz w:val="24"/>
          <w:szCs w:val="24"/>
        </w:rPr>
        <w:t xml:space="preserve">ransportation on roads </w:t>
      </w:r>
      <w:r w:rsidR="00C93E1F" w:rsidRPr="005A1E6C">
        <w:rPr>
          <w:rFonts w:ascii="Arial" w:eastAsia="Times New Roman" w:hAnsi="Arial" w:cs="Arial"/>
          <w:noProof/>
          <w:sz w:val="24"/>
          <w:szCs w:val="24"/>
        </w:rPr>
        <w:t>ha</w:t>
      </w:r>
      <w:r w:rsidR="005A1E6C">
        <w:rPr>
          <w:rFonts w:ascii="Arial" w:eastAsia="Times New Roman" w:hAnsi="Arial" w:cs="Arial"/>
          <w:noProof/>
          <w:sz w:val="24"/>
          <w:szCs w:val="24"/>
        </w:rPr>
        <w:t>s</w:t>
      </w:r>
      <w:r w:rsidR="00C93E1F">
        <w:rPr>
          <w:rFonts w:ascii="Arial" w:eastAsia="Times New Roman" w:hAnsi="Arial" w:cs="Arial"/>
          <w:sz w:val="24"/>
          <w:szCs w:val="24"/>
        </w:rPr>
        <w:t xml:space="preserve"> become more of a necessity for logistics and transport of goods as companies and organizations have found this the cheapest means of </w:t>
      </w:r>
      <w:r>
        <w:rPr>
          <w:rFonts w:ascii="Arial" w:eastAsia="Times New Roman" w:hAnsi="Arial" w:cs="Arial"/>
          <w:sz w:val="24"/>
          <w:szCs w:val="24"/>
        </w:rPr>
        <w:t xml:space="preserve">communication. However, due to this being the cheapest the tend to be a high amount of goods being carried around which then allows companies to have a large amount of </w:t>
      </w:r>
      <w:r>
        <w:rPr>
          <w:rFonts w:ascii="Arial" w:eastAsia="Times New Roman" w:hAnsi="Arial" w:cs="Arial"/>
          <w:sz w:val="24"/>
          <w:szCs w:val="24"/>
        </w:rPr>
        <w:lastRenderedPageBreak/>
        <w:t>load carrying trucks or vans which emit a high amount of carbon monoxide CO</w:t>
      </w:r>
      <w:r w:rsidRPr="007A26C5">
        <w:rPr>
          <w:rFonts w:ascii="Arial" w:eastAsia="Times New Roman" w:hAnsi="Arial" w:cs="Arial"/>
          <w:sz w:val="24"/>
          <w:szCs w:val="24"/>
          <w:vertAlign w:val="subscript"/>
        </w:rPr>
        <w:t>2</w:t>
      </w:r>
      <w:r>
        <w:rPr>
          <w:rFonts w:ascii="Arial" w:eastAsia="Times New Roman" w:hAnsi="Arial" w:cs="Arial"/>
          <w:sz w:val="24"/>
          <w:szCs w:val="24"/>
        </w:rPr>
        <w:t xml:space="preserve"> to the environment. </w:t>
      </w:r>
    </w:p>
    <w:p w14:paraId="3C97C329" w14:textId="397B638E" w:rsidR="00C93E1F" w:rsidRDefault="001B4FA9" w:rsidP="001D092A">
      <w:pPr>
        <w:spacing w:line="276" w:lineRule="auto"/>
        <w:rPr>
          <w:rFonts w:ascii="Arial" w:eastAsia="Times New Roman" w:hAnsi="Arial" w:cs="Arial"/>
          <w:sz w:val="24"/>
          <w:szCs w:val="24"/>
        </w:rPr>
      </w:pPr>
      <w:r>
        <w:rPr>
          <w:rFonts w:ascii="Arial" w:eastAsia="Times New Roman" w:hAnsi="Arial" w:cs="Arial"/>
          <w:sz w:val="24"/>
          <w:szCs w:val="24"/>
        </w:rPr>
        <w:t xml:space="preserve">Transportation can also be said to a slight hit at the climate change due to the emissions such as greenhouse gases GHG, natural gases </w:t>
      </w:r>
      <w:r w:rsidR="00661820">
        <w:rPr>
          <w:rFonts w:ascii="Arial" w:eastAsia="Times New Roman" w:hAnsi="Arial" w:cs="Arial"/>
          <w:sz w:val="24"/>
          <w:szCs w:val="24"/>
        </w:rPr>
        <w:t>and</w:t>
      </w:r>
      <w:r>
        <w:rPr>
          <w:rFonts w:ascii="Arial" w:eastAsia="Times New Roman" w:hAnsi="Arial" w:cs="Arial"/>
          <w:sz w:val="24"/>
          <w:szCs w:val="24"/>
        </w:rPr>
        <w:t xml:space="preserve"> fossil fuels. which are given out on the road through movement that then </w:t>
      </w:r>
      <w:r w:rsidRPr="001B4FA9">
        <w:rPr>
          <w:rFonts w:ascii="Arial" w:eastAsia="Times New Roman" w:hAnsi="Arial" w:cs="Arial"/>
          <w:noProof/>
          <w:sz w:val="24"/>
          <w:szCs w:val="24"/>
        </w:rPr>
        <w:t>affect</w:t>
      </w:r>
      <w:r>
        <w:rPr>
          <w:rFonts w:ascii="Arial" w:eastAsia="Times New Roman" w:hAnsi="Arial" w:cs="Arial"/>
          <w:noProof/>
          <w:sz w:val="24"/>
          <w:szCs w:val="24"/>
        </w:rPr>
        <w:t>s</w:t>
      </w:r>
      <w:r>
        <w:rPr>
          <w:rFonts w:ascii="Arial" w:eastAsia="Times New Roman" w:hAnsi="Arial" w:cs="Arial"/>
          <w:sz w:val="24"/>
          <w:szCs w:val="24"/>
        </w:rPr>
        <w:t xml:space="preserve"> the environment around and polluting the air.</w:t>
      </w:r>
    </w:p>
    <w:p w14:paraId="56FF0710" w14:textId="12988C9E" w:rsidR="001B4FA9" w:rsidRDefault="00661820" w:rsidP="001D092A">
      <w:pPr>
        <w:spacing w:line="276" w:lineRule="auto"/>
        <w:rPr>
          <w:rFonts w:ascii="Arial" w:eastAsia="Times New Roman" w:hAnsi="Arial" w:cs="Arial"/>
          <w:sz w:val="24"/>
          <w:szCs w:val="24"/>
        </w:rPr>
      </w:pPr>
      <w:r>
        <w:rPr>
          <w:rFonts w:ascii="Arial" w:eastAsia="Times New Roman" w:hAnsi="Arial" w:cs="Arial"/>
          <w:sz w:val="24"/>
          <w:szCs w:val="24"/>
        </w:rPr>
        <w:t xml:space="preserve">Other sorts of transportation systems which could also cause in polluting the environment are through the Pipelines, pipelines are mostly used to move gases and different oil types such as </w:t>
      </w:r>
      <w:r w:rsidR="00465C8F">
        <w:rPr>
          <w:rFonts w:ascii="Arial" w:eastAsia="Times New Roman" w:hAnsi="Arial" w:cs="Arial"/>
          <w:noProof/>
          <w:sz w:val="24"/>
          <w:szCs w:val="24"/>
        </w:rPr>
        <w:t>C</w:t>
      </w:r>
      <w:r w:rsidRPr="00465C8F">
        <w:rPr>
          <w:rFonts w:ascii="Arial" w:eastAsia="Times New Roman" w:hAnsi="Arial" w:cs="Arial"/>
          <w:noProof/>
          <w:sz w:val="24"/>
          <w:szCs w:val="24"/>
        </w:rPr>
        <w:t>rude</w:t>
      </w:r>
      <w:r>
        <w:rPr>
          <w:rFonts w:ascii="Arial" w:eastAsia="Times New Roman" w:hAnsi="Arial" w:cs="Arial"/>
          <w:sz w:val="24"/>
          <w:szCs w:val="24"/>
        </w:rPr>
        <w:t xml:space="preserve"> Oil, and different fuel. Goods such as fuel, oil then to become very flammable and very active in the sense that if it </w:t>
      </w:r>
      <w:r w:rsidR="00834ED4">
        <w:rPr>
          <w:rFonts w:ascii="Arial" w:eastAsia="Times New Roman" w:hAnsi="Arial" w:cs="Arial"/>
          <w:sz w:val="24"/>
          <w:szCs w:val="24"/>
        </w:rPr>
        <w:t>meets</w:t>
      </w:r>
      <w:r>
        <w:rPr>
          <w:rFonts w:ascii="Arial" w:eastAsia="Times New Roman" w:hAnsi="Arial" w:cs="Arial"/>
          <w:sz w:val="24"/>
          <w:szCs w:val="24"/>
        </w:rPr>
        <w:t xml:space="preserve"> anything it could damage it and pipeline transportation tend to also move on routes where water could be, and this tends to contaminate the water </w:t>
      </w:r>
      <w:r w:rsidR="00834ED4">
        <w:rPr>
          <w:rFonts w:ascii="Arial" w:eastAsia="Times New Roman" w:hAnsi="Arial" w:cs="Arial"/>
          <w:sz w:val="24"/>
          <w:szCs w:val="24"/>
        </w:rPr>
        <w:t>and</w:t>
      </w:r>
      <w:r>
        <w:rPr>
          <w:rFonts w:ascii="Arial" w:eastAsia="Times New Roman" w:hAnsi="Arial" w:cs="Arial"/>
          <w:sz w:val="24"/>
          <w:szCs w:val="24"/>
        </w:rPr>
        <w:t xml:space="preserve"> pollute the air in the environment. </w:t>
      </w:r>
    </w:p>
    <w:p w14:paraId="76463A87" w14:textId="24043826" w:rsidR="007A26C5" w:rsidRDefault="00834ED4" w:rsidP="001D092A">
      <w:pPr>
        <w:spacing w:line="276" w:lineRule="auto"/>
        <w:rPr>
          <w:rFonts w:ascii="Arial" w:eastAsia="Times New Roman" w:hAnsi="Arial" w:cs="Arial"/>
          <w:sz w:val="24"/>
          <w:szCs w:val="24"/>
        </w:rPr>
      </w:pPr>
      <w:r>
        <w:rPr>
          <w:rFonts w:ascii="Arial" w:eastAsia="Times New Roman" w:hAnsi="Arial" w:cs="Arial"/>
          <w:sz w:val="24"/>
          <w:szCs w:val="24"/>
        </w:rPr>
        <w:t>An example of this is something that has happened in a country known for its riches in crude oil, petroleum. Nigeria, one of the richest countries in West Africa with its resources but their resource transportation system is not at its best</w:t>
      </w:r>
      <w:r w:rsidR="00465C8F">
        <w:rPr>
          <w:rFonts w:ascii="Arial" w:eastAsia="Times New Roman" w:hAnsi="Arial" w:cs="Arial"/>
          <w:sz w:val="24"/>
          <w:szCs w:val="24"/>
        </w:rPr>
        <w:t>, therefore,</w:t>
      </w:r>
      <w:r>
        <w:rPr>
          <w:rFonts w:ascii="Arial" w:eastAsia="Times New Roman" w:hAnsi="Arial" w:cs="Arial"/>
          <w:sz w:val="24"/>
          <w:szCs w:val="24"/>
        </w:rPr>
        <w:t xml:space="preserve"> spillage tends to happen and the environment </w:t>
      </w:r>
      <w:r w:rsidRPr="00465C8F">
        <w:rPr>
          <w:rFonts w:ascii="Arial" w:eastAsia="Times New Roman" w:hAnsi="Arial" w:cs="Arial"/>
          <w:noProof/>
          <w:sz w:val="24"/>
          <w:szCs w:val="24"/>
        </w:rPr>
        <w:t>get</w:t>
      </w:r>
      <w:r w:rsidR="00465C8F">
        <w:rPr>
          <w:rFonts w:ascii="Arial" w:eastAsia="Times New Roman" w:hAnsi="Arial" w:cs="Arial"/>
          <w:noProof/>
          <w:sz w:val="24"/>
          <w:szCs w:val="24"/>
        </w:rPr>
        <w:t>s</w:t>
      </w:r>
      <w:r>
        <w:rPr>
          <w:rFonts w:ascii="Arial" w:eastAsia="Times New Roman" w:hAnsi="Arial" w:cs="Arial"/>
          <w:sz w:val="24"/>
          <w:szCs w:val="24"/>
        </w:rPr>
        <w:t xml:space="preserve"> polluted by hydrocarbon and benzene and also </w:t>
      </w:r>
      <w:r w:rsidRPr="00465C8F">
        <w:rPr>
          <w:rFonts w:ascii="Arial" w:eastAsia="Times New Roman" w:hAnsi="Arial" w:cs="Arial"/>
          <w:noProof/>
          <w:sz w:val="24"/>
          <w:szCs w:val="24"/>
        </w:rPr>
        <w:t>farmland</w:t>
      </w:r>
      <w:r>
        <w:rPr>
          <w:rFonts w:ascii="Arial" w:eastAsia="Times New Roman" w:hAnsi="Arial" w:cs="Arial"/>
          <w:sz w:val="24"/>
          <w:szCs w:val="24"/>
        </w:rPr>
        <w:t xml:space="preserve"> and water streams </w:t>
      </w:r>
      <w:r w:rsidRPr="00465C8F">
        <w:rPr>
          <w:rFonts w:ascii="Arial" w:eastAsia="Times New Roman" w:hAnsi="Arial" w:cs="Arial"/>
          <w:noProof/>
          <w:sz w:val="24"/>
          <w:szCs w:val="24"/>
        </w:rPr>
        <w:t>get</w:t>
      </w:r>
      <w:r>
        <w:rPr>
          <w:rFonts w:ascii="Arial" w:eastAsia="Times New Roman" w:hAnsi="Arial" w:cs="Arial"/>
          <w:sz w:val="24"/>
          <w:szCs w:val="24"/>
        </w:rPr>
        <w:t xml:space="preserve"> polluted (</w:t>
      </w:r>
      <w:sdt>
        <w:sdtPr>
          <w:rPr>
            <w:rFonts w:ascii="Arial" w:eastAsia="Times New Roman" w:hAnsi="Arial" w:cs="Arial"/>
            <w:sz w:val="24"/>
            <w:szCs w:val="24"/>
          </w:rPr>
          <w:id w:val="2040933993"/>
          <w:citation/>
        </w:sdtPr>
        <w:sdtContent>
          <w:r w:rsidR="00465C8F">
            <w:rPr>
              <w:rFonts w:ascii="Arial" w:eastAsia="Times New Roman" w:hAnsi="Arial" w:cs="Arial"/>
              <w:sz w:val="24"/>
              <w:szCs w:val="24"/>
            </w:rPr>
            <w:fldChar w:fldCharType="begin"/>
          </w:r>
          <w:r w:rsidR="00465C8F">
            <w:rPr>
              <w:rFonts w:ascii="Arial" w:eastAsia="Times New Roman" w:hAnsi="Arial" w:cs="Arial"/>
              <w:sz w:val="24"/>
              <w:szCs w:val="24"/>
            </w:rPr>
            <w:instrText xml:space="preserve"> CITATION Edo18 \l 1033 </w:instrText>
          </w:r>
          <w:r w:rsidR="00465C8F">
            <w:rPr>
              <w:rFonts w:ascii="Arial" w:eastAsia="Times New Roman" w:hAnsi="Arial" w:cs="Arial"/>
              <w:sz w:val="24"/>
              <w:szCs w:val="24"/>
            </w:rPr>
            <w:fldChar w:fldCharType="separate"/>
          </w:r>
          <w:r w:rsidR="001D092A">
            <w:rPr>
              <w:rFonts w:ascii="Arial" w:eastAsia="Times New Roman" w:hAnsi="Arial" w:cs="Arial"/>
              <w:noProof/>
              <w:sz w:val="24"/>
              <w:szCs w:val="24"/>
            </w:rPr>
            <w:t xml:space="preserve"> </w:t>
          </w:r>
          <w:r w:rsidR="001D092A" w:rsidRPr="001D092A">
            <w:rPr>
              <w:rFonts w:ascii="Arial" w:eastAsia="Times New Roman" w:hAnsi="Arial" w:cs="Arial"/>
              <w:noProof/>
              <w:sz w:val="24"/>
              <w:szCs w:val="24"/>
            </w:rPr>
            <w:t>(Edozie, 2018)</w:t>
          </w:r>
          <w:r w:rsidR="00465C8F">
            <w:rPr>
              <w:rFonts w:ascii="Arial" w:eastAsia="Times New Roman" w:hAnsi="Arial" w:cs="Arial"/>
              <w:sz w:val="24"/>
              <w:szCs w:val="24"/>
            </w:rPr>
            <w:fldChar w:fldCharType="end"/>
          </w:r>
        </w:sdtContent>
      </w:sdt>
      <w:r w:rsidR="00465C8F">
        <w:rPr>
          <w:rFonts w:ascii="Arial" w:eastAsia="Times New Roman" w:hAnsi="Arial" w:cs="Arial"/>
          <w:sz w:val="24"/>
          <w:szCs w:val="24"/>
        </w:rPr>
        <w:t xml:space="preserve"> useful source example.</w:t>
      </w:r>
    </w:p>
    <w:p w14:paraId="7AAD377B" w14:textId="76AE1432" w:rsidR="00B53C63" w:rsidRDefault="00B53C63" w:rsidP="001D092A">
      <w:pPr>
        <w:spacing w:line="276" w:lineRule="auto"/>
        <w:rPr>
          <w:rFonts w:ascii="Arial" w:eastAsia="Times New Roman" w:hAnsi="Arial" w:cs="Arial"/>
          <w:sz w:val="24"/>
          <w:szCs w:val="24"/>
        </w:rPr>
      </w:pPr>
      <w:r w:rsidRPr="00B53C63">
        <w:drawing>
          <wp:inline distT="0" distB="0" distL="0" distR="0" wp14:anchorId="790171FF" wp14:editId="477F38AD">
            <wp:extent cx="5276850" cy="2105025"/>
            <wp:effectExtent l="0" t="0" r="0"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5276850" cy="2105025"/>
                    </a:xfrm>
                    <a:prstGeom prst="rect">
                      <a:avLst/>
                    </a:prstGeom>
                  </pic:spPr>
                </pic:pic>
              </a:graphicData>
            </a:graphic>
          </wp:inline>
        </w:drawing>
      </w:r>
    </w:p>
    <w:p w14:paraId="0F49A9B8" w14:textId="3C4ABA2A" w:rsidR="00B53C63" w:rsidRDefault="00B53C63" w:rsidP="001D092A">
      <w:pPr>
        <w:spacing w:line="276" w:lineRule="auto"/>
        <w:rPr>
          <w:rFonts w:ascii="Arial" w:eastAsia="Times New Roman" w:hAnsi="Arial" w:cs="Arial"/>
          <w:sz w:val="24"/>
          <w:szCs w:val="24"/>
        </w:rPr>
      </w:pPr>
      <w:r>
        <w:rPr>
          <w:rFonts w:ascii="Arial" w:eastAsia="Times New Roman" w:hAnsi="Arial" w:cs="Arial"/>
          <w:sz w:val="24"/>
          <w:szCs w:val="24"/>
        </w:rPr>
        <w:t xml:space="preserve">Source: </w:t>
      </w:r>
      <w:r w:rsidR="00FC75B8" w:rsidRPr="00FC75B8">
        <w:rPr>
          <w:rFonts w:ascii="Arial" w:eastAsia="Times New Roman" w:hAnsi="Arial" w:cs="Arial"/>
          <w:sz w:val="24"/>
          <w:szCs w:val="24"/>
        </w:rPr>
        <w:t>Climate Action - European Commission</w:t>
      </w:r>
      <w:r w:rsidR="00FC75B8">
        <w:rPr>
          <w:rFonts w:ascii="Arial" w:eastAsia="Times New Roman" w:hAnsi="Arial" w:cs="Arial"/>
          <w:sz w:val="24"/>
          <w:szCs w:val="24"/>
        </w:rPr>
        <w:t>, Transport emission, 2016,picture of the greenhouse emission released in transport, Data from 2014.</w:t>
      </w:r>
    </w:p>
    <w:p w14:paraId="5B1642E5" w14:textId="77777777" w:rsidR="00B53C63" w:rsidRDefault="00B53C63" w:rsidP="001D092A">
      <w:pPr>
        <w:spacing w:line="276" w:lineRule="auto"/>
        <w:rPr>
          <w:rFonts w:ascii="Arial" w:eastAsia="Times New Roman" w:hAnsi="Arial" w:cs="Arial"/>
          <w:sz w:val="24"/>
          <w:szCs w:val="24"/>
        </w:rPr>
      </w:pPr>
    </w:p>
    <w:p w14:paraId="5B91460D" w14:textId="0BA44B2C" w:rsidR="00080CAB" w:rsidRDefault="00B61CDB" w:rsidP="001D092A">
      <w:pPr>
        <w:spacing w:line="276" w:lineRule="auto"/>
        <w:rPr>
          <w:rFonts w:ascii="Arial" w:eastAsia="Times New Roman" w:hAnsi="Arial" w:cs="Arial"/>
          <w:b/>
          <w:sz w:val="24"/>
          <w:szCs w:val="24"/>
        </w:rPr>
      </w:pPr>
      <w:r w:rsidRPr="00B61CDB">
        <w:rPr>
          <w:rFonts w:ascii="Arial" w:eastAsia="Times New Roman" w:hAnsi="Arial" w:cs="Arial"/>
          <w:b/>
          <w:sz w:val="24"/>
          <w:szCs w:val="24"/>
        </w:rPr>
        <w:t>MANUFACTURING</w:t>
      </w:r>
    </w:p>
    <w:p w14:paraId="7D993375" w14:textId="14BAFBA6" w:rsidR="009B577F" w:rsidRDefault="00652DED" w:rsidP="001D092A">
      <w:pPr>
        <w:spacing w:line="276" w:lineRule="auto"/>
        <w:rPr>
          <w:rFonts w:ascii="Arial" w:eastAsia="Times New Roman" w:hAnsi="Arial" w:cs="Arial"/>
          <w:sz w:val="24"/>
          <w:szCs w:val="24"/>
        </w:rPr>
      </w:pPr>
      <w:r>
        <w:rPr>
          <w:rFonts w:ascii="Arial" w:eastAsia="Times New Roman" w:hAnsi="Arial" w:cs="Arial"/>
          <w:sz w:val="24"/>
          <w:szCs w:val="24"/>
        </w:rPr>
        <w:t xml:space="preserve"> In </w:t>
      </w:r>
      <w:r w:rsidR="00B61CDB">
        <w:rPr>
          <w:rFonts w:ascii="Arial" w:eastAsia="Times New Roman" w:hAnsi="Arial" w:cs="Arial"/>
          <w:sz w:val="24"/>
          <w:szCs w:val="24"/>
        </w:rPr>
        <w:t xml:space="preserve">the case of manufacturing, </w:t>
      </w:r>
      <w:r w:rsidR="009B577F">
        <w:rPr>
          <w:rFonts w:ascii="Arial" w:eastAsia="Times New Roman" w:hAnsi="Arial" w:cs="Arial"/>
          <w:sz w:val="24"/>
          <w:szCs w:val="24"/>
        </w:rPr>
        <w:t>this activity</w:t>
      </w:r>
      <w:r w:rsidR="00B61CDB">
        <w:rPr>
          <w:rFonts w:ascii="Arial" w:eastAsia="Times New Roman" w:hAnsi="Arial" w:cs="Arial"/>
          <w:sz w:val="24"/>
          <w:szCs w:val="24"/>
        </w:rPr>
        <w:t xml:space="preserve"> which </w:t>
      </w:r>
      <w:r w:rsidR="005A1E6C">
        <w:rPr>
          <w:rFonts w:ascii="Arial" w:eastAsia="Times New Roman" w:hAnsi="Arial" w:cs="Arial"/>
          <w:noProof/>
          <w:sz w:val="24"/>
          <w:szCs w:val="24"/>
        </w:rPr>
        <w:t>is</w:t>
      </w:r>
      <w:r w:rsidR="00B61CDB">
        <w:rPr>
          <w:rFonts w:ascii="Arial" w:eastAsia="Times New Roman" w:hAnsi="Arial" w:cs="Arial"/>
          <w:sz w:val="24"/>
          <w:szCs w:val="24"/>
        </w:rPr>
        <w:t xml:space="preserve"> carried out this </w:t>
      </w:r>
      <w:r w:rsidR="009B577F">
        <w:rPr>
          <w:rFonts w:ascii="Arial" w:eastAsia="Times New Roman" w:hAnsi="Arial" w:cs="Arial"/>
          <w:sz w:val="24"/>
          <w:szCs w:val="24"/>
        </w:rPr>
        <w:t>way have</w:t>
      </w:r>
      <w:r w:rsidR="00B61CDB">
        <w:rPr>
          <w:rFonts w:ascii="Arial" w:eastAsia="Times New Roman" w:hAnsi="Arial" w:cs="Arial"/>
          <w:sz w:val="24"/>
          <w:szCs w:val="24"/>
        </w:rPr>
        <w:t xml:space="preserve"> a huge impact on the climate change, the large </w:t>
      </w:r>
      <w:r w:rsidR="005A1E6C">
        <w:rPr>
          <w:rFonts w:ascii="Arial" w:eastAsia="Times New Roman" w:hAnsi="Arial" w:cs="Arial"/>
          <w:noProof/>
          <w:sz w:val="24"/>
          <w:szCs w:val="24"/>
        </w:rPr>
        <w:t>number</w:t>
      </w:r>
      <w:r w:rsidR="00B61CDB">
        <w:rPr>
          <w:rFonts w:ascii="Arial" w:eastAsia="Times New Roman" w:hAnsi="Arial" w:cs="Arial"/>
          <w:sz w:val="24"/>
          <w:szCs w:val="24"/>
        </w:rPr>
        <w:t xml:space="preserve"> of industries that emit greenhouse gasses </w:t>
      </w:r>
      <w:r w:rsidR="009B577F">
        <w:rPr>
          <w:rFonts w:ascii="Arial" w:eastAsia="Times New Roman" w:hAnsi="Arial" w:cs="Arial"/>
          <w:sz w:val="24"/>
          <w:szCs w:val="24"/>
        </w:rPr>
        <w:t xml:space="preserve">and other air pollutants </w:t>
      </w:r>
      <w:r w:rsidR="00B61CDB">
        <w:rPr>
          <w:rFonts w:ascii="Arial" w:eastAsia="Times New Roman" w:hAnsi="Arial" w:cs="Arial"/>
          <w:sz w:val="24"/>
          <w:szCs w:val="24"/>
        </w:rPr>
        <w:t xml:space="preserve">which affect not only the </w:t>
      </w:r>
      <w:r w:rsidR="009B577F">
        <w:rPr>
          <w:rFonts w:ascii="Arial" w:eastAsia="Times New Roman" w:hAnsi="Arial" w:cs="Arial"/>
          <w:sz w:val="24"/>
          <w:szCs w:val="24"/>
        </w:rPr>
        <w:t>humans,</w:t>
      </w:r>
      <w:r w:rsidR="00B61CDB">
        <w:rPr>
          <w:rFonts w:ascii="Arial" w:eastAsia="Times New Roman" w:hAnsi="Arial" w:cs="Arial"/>
          <w:sz w:val="24"/>
          <w:szCs w:val="24"/>
        </w:rPr>
        <w:t xml:space="preserve"> but the environments agriculture</w:t>
      </w:r>
      <w:r w:rsidR="009B577F">
        <w:rPr>
          <w:rFonts w:ascii="Arial" w:eastAsia="Times New Roman" w:hAnsi="Arial" w:cs="Arial"/>
          <w:sz w:val="24"/>
          <w:szCs w:val="24"/>
        </w:rPr>
        <w:t xml:space="preserve"> tends to be a highly influenced by humans. Because of </w:t>
      </w:r>
      <w:r w:rsidR="009B577F" w:rsidRPr="005A1E6C">
        <w:rPr>
          <w:rFonts w:ascii="Arial" w:eastAsia="Times New Roman" w:hAnsi="Arial" w:cs="Arial"/>
          <w:noProof/>
          <w:sz w:val="24"/>
          <w:szCs w:val="24"/>
        </w:rPr>
        <w:t>manufacturing</w:t>
      </w:r>
      <w:r w:rsidR="005A1E6C">
        <w:rPr>
          <w:rFonts w:ascii="Arial" w:eastAsia="Times New Roman" w:hAnsi="Arial" w:cs="Arial"/>
          <w:noProof/>
          <w:sz w:val="24"/>
          <w:szCs w:val="24"/>
        </w:rPr>
        <w:t>,</w:t>
      </w:r>
      <w:r w:rsidR="009B577F">
        <w:rPr>
          <w:rFonts w:ascii="Arial" w:eastAsia="Times New Roman" w:hAnsi="Arial" w:cs="Arial"/>
          <w:sz w:val="24"/>
          <w:szCs w:val="24"/>
        </w:rPr>
        <w:t xml:space="preserve"> there has been a huge increase in the emissions of CO2 into the atmosphere now than </w:t>
      </w:r>
      <w:r w:rsidR="009B577F">
        <w:rPr>
          <w:rFonts w:ascii="Arial" w:eastAsia="Times New Roman" w:hAnsi="Arial" w:cs="Arial"/>
          <w:sz w:val="24"/>
          <w:szCs w:val="24"/>
        </w:rPr>
        <w:lastRenderedPageBreak/>
        <w:t>compared to that at the start of industrialization.</w:t>
      </w:r>
      <w:r w:rsidR="00E75ECA">
        <w:rPr>
          <w:rFonts w:ascii="Arial" w:eastAsia="Times New Roman" w:hAnsi="Arial" w:cs="Arial"/>
          <w:sz w:val="24"/>
          <w:szCs w:val="24"/>
        </w:rPr>
        <w:t xml:space="preserve"> There has been an increase in the amount of CO2 released in the air from 280</w:t>
      </w:r>
      <w:r w:rsidR="004B6CDD">
        <w:rPr>
          <w:rFonts w:ascii="Arial" w:eastAsia="Times New Roman" w:hAnsi="Arial" w:cs="Arial"/>
          <w:sz w:val="24"/>
          <w:szCs w:val="24"/>
        </w:rPr>
        <w:t>ppm (</w:t>
      </w:r>
      <w:r w:rsidR="00E75ECA">
        <w:rPr>
          <w:rFonts w:ascii="Arial" w:eastAsia="Times New Roman" w:hAnsi="Arial" w:cs="Arial"/>
          <w:sz w:val="24"/>
          <w:szCs w:val="24"/>
        </w:rPr>
        <w:t>parts per million) in the year 1850 as to 367ppm in the year 2000. This increase shows that in 110 years ahead the emissions of this pollutants have gone up by 31%</w:t>
      </w:r>
      <w:sdt>
        <w:sdtPr>
          <w:rPr>
            <w:rFonts w:ascii="Arial" w:eastAsia="Times New Roman" w:hAnsi="Arial" w:cs="Arial"/>
            <w:sz w:val="24"/>
            <w:szCs w:val="24"/>
          </w:rPr>
          <w:id w:val="-1990403291"/>
          <w:citation/>
        </w:sdtPr>
        <w:sdtContent>
          <w:r w:rsidR="00E75ECA">
            <w:rPr>
              <w:rFonts w:ascii="Arial" w:eastAsia="Times New Roman" w:hAnsi="Arial" w:cs="Arial"/>
              <w:sz w:val="24"/>
              <w:szCs w:val="24"/>
            </w:rPr>
            <w:fldChar w:fldCharType="begin"/>
          </w:r>
          <w:r w:rsidR="00E75ECA">
            <w:rPr>
              <w:rFonts w:ascii="Arial" w:eastAsia="Times New Roman" w:hAnsi="Arial" w:cs="Arial"/>
              <w:sz w:val="24"/>
              <w:szCs w:val="24"/>
            </w:rPr>
            <w:instrText xml:space="preserve"> CITATION Ern14 \l 1033 </w:instrText>
          </w:r>
          <w:r w:rsidR="00E75ECA">
            <w:rPr>
              <w:rFonts w:ascii="Arial" w:eastAsia="Times New Roman" w:hAnsi="Arial" w:cs="Arial"/>
              <w:sz w:val="24"/>
              <w:szCs w:val="24"/>
            </w:rPr>
            <w:fldChar w:fldCharType="separate"/>
          </w:r>
          <w:r w:rsidR="001D092A">
            <w:rPr>
              <w:rFonts w:ascii="Arial" w:eastAsia="Times New Roman" w:hAnsi="Arial" w:cs="Arial"/>
              <w:noProof/>
              <w:sz w:val="24"/>
              <w:szCs w:val="24"/>
            </w:rPr>
            <w:t xml:space="preserve"> </w:t>
          </w:r>
          <w:r w:rsidR="001D092A" w:rsidRPr="001D092A">
            <w:rPr>
              <w:rFonts w:ascii="Arial" w:eastAsia="Times New Roman" w:hAnsi="Arial" w:cs="Arial"/>
              <w:noProof/>
              <w:sz w:val="24"/>
              <w:szCs w:val="24"/>
            </w:rPr>
            <w:t>(Ernst, 2014)</w:t>
          </w:r>
          <w:r w:rsidR="00E75ECA">
            <w:rPr>
              <w:rFonts w:ascii="Arial" w:eastAsia="Times New Roman" w:hAnsi="Arial" w:cs="Arial"/>
              <w:sz w:val="24"/>
              <w:szCs w:val="24"/>
            </w:rPr>
            <w:fldChar w:fldCharType="end"/>
          </w:r>
        </w:sdtContent>
      </w:sdt>
    </w:p>
    <w:p w14:paraId="386D6583" w14:textId="0CDFB6B8" w:rsidR="00652DED" w:rsidRDefault="00652DED" w:rsidP="001D092A">
      <w:pPr>
        <w:spacing w:line="276" w:lineRule="auto"/>
        <w:rPr>
          <w:rFonts w:ascii="Arial" w:eastAsia="Times New Roman" w:hAnsi="Arial" w:cs="Arial"/>
          <w:sz w:val="24"/>
          <w:szCs w:val="24"/>
        </w:rPr>
      </w:pPr>
      <w:r>
        <w:rPr>
          <w:rFonts w:ascii="Arial" w:eastAsia="Times New Roman" w:hAnsi="Arial" w:cs="Arial"/>
          <w:sz w:val="24"/>
          <w:szCs w:val="24"/>
        </w:rPr>
        <w:t xml:space="preserve">In countries such as </w:t>
      </w:r>
      <w:r w:rsidR="005A1E6C">
        <w:rPr>
          <w:rFonts w:ascii="Arial" w:eastAsia="Times New Roman" w:hAnsi="Arial" w:cs="Arial"/>
          <w:noProof/>
          <w:sz w:val="24"/>
          <w:szCs w:val="24"/>
        </w:rPr>
        <w:t>C</w:t>
      </w:r>
      <w:r w:rsidRPr="005A1E6C">
        <w:rPr>
          <w:rFonts w:ascii="Arial" w:eastAsia="Times New Roman" w:hAnsi="Arial" w:cs="Arial"/>
          <w:noProof/>
          <w:sz w:val="24"/>
          <w:szCs w:val="24"/>
        </w:rPr>
        <w:t>hina</w:t>
      </w:r>
      <w:r>
        <w:rPr>
          <w:rFonts w:ascii="Arial" w:eastAsia="Times New Roman" w:hAnsi="Arial" w:cs="Arial"/>
          <w:sz w:val="24"/>
          <w:szCs w:val="24"/>
        </w:rPr>
        <w:t>, India, where production</w:t>
      </w:r>
      <w:r w:rsidR="005A1E6C">
        <w:rPr>
          <w:rFonts w:ascii="Arial" w:eastAsia="Times New Roman" w:hAnsi="Arial" w:cs="Arial"/>
          <w:sz w:val="24"/>
          <w:szCs w:val="24"/>
        </w:rPr>
        <w:t xml:space="preserve"> a</w:t>
      </w:r>
      <w:r>
        <w:rPr>
          <w:rFonts w:ascii="Arial" w:eastAsia="Times New Roman" w:hAnsi="Arial" w:cs="Arial"/>
          <w:sz w:val="24"/>
          <w:szCs w:val="24"/>
        </w:rPr>
        <w:t xml:space="preserve">nd manufacture </w:t>
      </w:r>
      <w:r w:rsidR="005A1E6C">
        <w:rPr>
          <w:rFonts w:ascii="Arial" w:eastAsia="Times New Roman" w:hAnsi="Arial" w:cs="Arial"/>
          <w:noProof/>
          <w:sz w:val="24"/>
          <w:szCs w:val="24"/>
        </w:rPr>
        <w:t>are</w:t>
      </w:r>
      <w:r>
        <w:rPr>
          <w:rFonts w:ascii="Arial" w:eastAsia="Times New Roman" w:hAnsi="Arial" w:cs="Arial"/>
          <w:sz w:val="24"/>
          <w:szCs w:val="24"/>
        </w:rPr>
        <w:t xml:space="preserve"> at </w:t>
      </w:r>
      <w:r w:rsidR="005A1E6C">
        <w:rPr>
          <w:rFonts w:ascii="Arial" w:eastAsia="Times New Roman" w:hAnsi="Arial" w:cs="Arial"/>
          <w:sz w:val="24"/>
          <w:szCs w:val="24"/>
        </w:rPr>
        <w:t xml:space="preserve">its constant </w:t>
      </w:r>
      <w:r>
        <w:rPr>
          <w:rFonts w:ascii="Arial" w:eastAsia="Times New Roman" w:hAnsi="Arial" w:cs="Arial"/>
          <w:sz w:val="24"/>
          <w:szCs w:val="24"/>
        </w:rPr>
        <w:t xml:space="preserve">peak, </w:t>
      </w:r>
      <w:r w:rsidR="005A1E6C" w:rsidRPr="005A1E6C">
        <w:rPr>
          <w:rFonts w:ascii="Arial" w:eastAsia="Times New Roman" w:hAnsi="Arial" w:cs="Arial"/>
          <w:noProof/>
          <w:sz w:val="24"/>
          <w:szCs w:val="24"/>
        </w:rPr>
        <w:t>th</w:t>
      </w:r>
      <w:r w:rsidR="005A1E6C">
        <w:rPr>
          <w:rFonts w:ascii="Arial" w:eastAsia="Times New Roman" w:hAnsi="Arial" w:cs="Arial"/>
          <w:noProof/>
          <w:sz w:val="24"/>
          <w:szCs w:val="24"/>
        </w:rPr>
        <w:t>ese</w:t>
      </w:r>
      <w:r w:rsidR="005A1E6C" w:rsidRPr="005A1E6C">
        <w:rPr>
          <w:rFonts w:ascii="Arial" w:eastAsia="Times New Roman" w:hAnsi="Arial" w:cs="Arial"/>
          <w:noProof/>
          <w:sz w:val="24"/>
          <w:szCs w:val="24"/>
        </w:rPr>
        <w:t xml:space="preserve"> countries</w:t>
      </w:r>
      <w:r>
        <w:rPr>
          <w:rFonts w:ascii="Arial" w:eastAsia="Times New Roman" w:hAnsi="Arial" w:cs="Arial"/>
          <w:sz w:val="24"/>
          <w:szCs w:val="24"/>
        </w:rPr>
        <w:t xml:space="preserve"> experience the </w:t>
      </w:r>
      <w:r w:rsidRPr="005A1E6C">
        <w:rPr>
          <w:rFonts w:ascii="Arial" w:eastAsia="Times New Roman" w:hAnsi="Arial" w:cs="Arial"/>
          <w:noProof/>
          <w:sz w:val="24"/>
          <w:szCs w:val="24"/>
        </w:rPr>
        <w:t>first</w:t>
      </w:r>
      <w:r w:rsidR="005A1E6C">
        <w:rPr>
          <w:rFonts w:ascii="Arial" w:eastAsia="Times New Roman" w:hAnsi="Arial" w:cs="Arial"/>
          <w:noProof/>
          <w:sz w:val="24"/>
          <w:szCs w:val="24"/>
        </w:rPr>
        <w:t>-</w:t>
      </w:r>
      <w:r w:rsidRPr="005A1E6C">
        <w:rPr>
          <w:rFonts w:ascii="Arial" w:eastAsia="Times New Roman" w:hAnsi="Arial" w:cs="Arial"/>
          <w:noProof/>
          <w:sz w:val="24"/>
          <w:szCs w:val="24"/>
        </w:rPr>
        <w:t>hand</w:t>
      </w:r>
      <w:r>
        <w:rPr>
          <w:rFonts w:ascii="Arial" w:eastAsia="Times New Roman" w:hAnsi="Arial" w:cs="Arial"/>
          <w:sz w:val="24"/>
          <w:szCs w:val="24"/>
        </w:rPr>
        <w:t xml:space="preserve"> effect of industrial pollution and how it affects the environment. In countries like </w:t>
      </w:r>
      <w:r w:rsidR="005A1E6C" w:rsidRPr="005A1E6C">
        <w:rPr>
          <w:rFonts w:ascii="Arial" w:eastAsia="Times New Roman" w:hAnsi="Arial" w:cs="Arial"/>
          <w:noProof/>
          <w:sz w:val="24"/>
          <w:szCs w:val="24"/>
        </w:rPr>
        <w:t>this</w:t>
      </w:r>
      <w:r w:rsidR="005A1E6C">
        <w:rPr>
          <w:rFonts w:ascii="Arial" w:eastAsia="Times New Roman" w:hAnsi="Arial" w:cs="Arial"/>
          <w:noProof/>
          <w:sz w:val="24"/>
          <w:szCs w:val="24"/>
        </w:rPr>
        <w:t>,</w:t>
      </w:r>
      <w:r w:rsidR="005A1E6C">
        <w:rPr>
          <w:rFonts w:ascii="Arial" w:eastAsia="Times New Roman" w:hAnsi="Arial" w:cs="Arial"/>
          <w:sz w:val="24"/>
          <w:szCs w:val="24"/>
        </w:rPr>
        <w:t xml:space="preserve"> the pollution has contaminated the climate(environment) and the air is extremely polluted that oxygen isn’t at its best.</w:t>
      </w:r>
    </w:p>
    <w:p w14:paraId="7D715D0C" w14:textId="3AB219B2" w:rsidR="00E85E51" w:rsidRDefault="00E85E51" w:rsidP="001D092A">
      <w:pPr>
        <w:spacing w:line="276" w:lineRule="auto"/>
        <w:rPr>
          <w:rFonts w:ascii="Arial" w:eastAsia="Times New Roman" w:hAnsi="Arial" w:cs="Arial"/>
          <w:sz w:val="24"/>
          <w:szCs w:val="24"/>
        </w:rPr>
      </w:pPr>
      <w:r>
        <w:rPr>
          <w:rFonts w:ascii="Arial" w:eastAsia="Times New Roman" w:hAnsi="Arial" w:cs="Arial"/>
          <w:sz w:val="24"/>
          <w:szCs w:val="24"/>
        </w:rPr>
        <w:t xml:space="preserve">Case studies such as that of </w:t>
      </w:r>
      <w:r w:rsidR="005B1718" w:rsidRPr="00551778">
        <w:rPr>
          <w:rFonts w:ascii="Arial" w:eastAsia="Times New Roman" w:hAnsi="Arial" w:cs="Arial"/>
          <w:noProof/>
          <w:sz w:val="24"/>
          <w:szCs w:val="24"/>
        </w:rPr>
        <w:t>C</w:t>
      </w:r>
      <w:r w:rsidRPr="00551778">
        <w:rPr>
          <w:rFonts w:ascii="Arial" w:eastAsia="Times New Roman" w:hAnsi="Arial" w:cs="Arial"/>
          <w:noProof/>
          <w:sz w:val="24"/>
          <w:szCs w:val="24"/>
        </w:rPr>
        <w:t>hina</w:t>
      </w:r>
      <w:r>
        <w:rPr>
          <w:rFonts w:ascii="Arial" w:eastAsia="Times New Roman" w:hAnsi="Arial" w:cs="Arial"/>
          <w:sz w:val="24"/>
          <w:szCs w:val="24"/>
        </w:rPr>
        <w:t xml:space="preserve"> is a good example of the argument </w:t>
      </w:r>
      <w:r w:rsidR="00614C9B">
        <w:rPr>
          <w:rFonts w:ascii="Arial" w:eastAsia="Times New Roman" w:hAnsi="Arial" w:cs="Arial"/>
          <w:sz w:val="24"/>
          <w:szCs w:val="24"/>
        </w:rPr>
        <w:t xml:space="preserve">on the effect of industrial pollution which affects the climate in this area. Manufacturing in </w:t>
      </w:r>
      <w:r w:rsidR="005B1718">
        <w:rPr>
          <w:rFonts w:ascii="Arial" w:eastAsia="Times New Roman" w:hAnsi="Arial" w:cs="Arial"/>
          <w:noProof/>
          <w:sz w:val="24"/>
          <w:szCs w:val="24"/>
        </w:rPr>
        <w:t>C</w:t>
      </w:r>
      <w:r w:rsidR="00614C9B" w:rsidRPr="005B1718">
        <w:rPr>
          <w:rFonts w:ascii="Arial" w:eastAsia="Times New Roman" w:hAnsi="Arial" w:cs="Arial"/>
          <w:noProof/>
          <w:sz w:val="24"/>
          <w:szCs w:val="24"/>
        </w:rPr>
        <w:t>hina</w:t>
      </w:r>
      <w:r w:rsidR="00614C9B">
        <w:rPr>
          <w:rFonts w:ascii="Arial" w:eastAsia="Times New Roman" w:hAnsi="Arial" w:cs="Arial"/>
          <w:sz w:val="24"/>
          <w:szCs w:val="24"/>
        </w:rPr>
        <w:t xml:space="preserve"> has had a rapid impact on the climate in this country through the past centuries.</w:t>
      </w:r>
      <w:r w:rsidR="005B1718">
        <w:rPr>
          <w:rFonts w:ascii="Arial" w:eastAsia="Times New Roman" w:hAnsi="Arial" w:cs="Arial"/>
          <w:sz w:val="24"/>
          <w:szCs w:val="24"/>
        </w:rPr>
        <w:t xml:space="preserve"> (Estrada, A,2017) China</w:t>
      </w:r>
      <w:r w:rsidR="00614C9B">
        <w:rPr>
          <w:rFonts w:ascii="Arial" w:eastAsia="Times New Roman" w:hAnsi="Arial" w:cs="Arial"/>
          <w:sz w:val="24"/>
          <w:szCs w:val="24"/>
        </w:rPr>
        <w:t xml:space="preserve"> is seen as the “factory of the </w:t>
      </w:r>
      <w:r w:rsidR="005B1718">
        <w:rPr>
          <w:rFonts w:ascii="Arial" w:eastAsia="Times New Roman" w:hAnsi="Arial" w:cs="Arial"/>
          <w:sz w:val="24"/>
          <w:szCs w:val="24"/>
        </w:rPr>
        <w:t xml:space="preserve">work” this implies that the operational activities of logistics and productions are of large amounts, </w:t>
      </w:r>
      <w:r w:rsidR="005B1718" w:rsidRPr="005B1718">
        <w:rPr>
          <w:rFonts w:ascii="Arial" w:eastAsia="Times New Roman" w:hAnsi="Arial" w:cs="Arial"/>
          <w:noProof/>
          <w:sz w:val="24"/>
          <w:szCs w:val="24"/>
        </w:rPr>
        <w:t>however</w:t>
      </w:r>
      <w:r w:rsidR="005B1718">
        <w:rPr>
          <w:rFonts w:ascii="Arial" w:eastAsia="Times New Roman" w:hAnsi="Arial" w:cs="Arial"/>
          <w:noProof/>
          <w:sz w:val="24"/>
          <w:szCs w:val="24"/>
        </w:rPr>
        <w:t>,</w:t>
      </w:r>
      <w:r w:rsidR="005B1718">
        <w:rPr>
          <w:rFonts w:ascii="Arial" w:eastAsia="Times New Roman" w:hAnsi="Arial" w:cs="Arial"/>
          <w:sz w:val="24"/>
          <w:szCs w:val="24"/>
        </w:rPr>
        <w:t xml:space="preserve"> this also adds up to the contamination and pollution </w:t>
      </w:r>
      <w:r w:rsidR="00727709">
        <w:rPr>
          <w:rFonts w:ascii="Arial" w:eastAsia="Times New Roman" w:hAnsi="Arial" w:cs="Arial"/>
          <w:sz w:val="24"/>
          <w:szCs w:val="24"/>
        </w:rPr>
        <w:t xml:space="preserve">in </w:t>
      </w:r>
      <w:r w:rsidR="00551778">
        <w:rPr>
          <w:rFonts w:ascii="Arial" w:eastAsia="Times New Roman" w:hAnsi="Arial" w:cs="Arial"/>
          <w:noProof/>
          <w:sz w:val="24"/>
          <w:szCs w:val="24"/>
        </w:rPr>
        <w:t>C</w:t>
      </w:r>
      <w:r w:rsidR="00727709" w:rsidRPr="00551778">
        <w:rPr>
          <w:rFonts w:ascii="Arial" w:eastAsia="Times New Roman" w:hAnsi="Arial" w:cs="Arial"/>
          <w:noProof/>
          <w:sz w:val="24"/>
          <w:szCs w:val="24"/>
        </w:rPr>
        <w:t>hina</w:t>
      </w:r>
      <w:r w:rsidR="00727709">
        <w:rPr>
          <w:rFonts w:ascii="Arial" w:eastAsia="Times New Roman" w:hAnsi="Arial" w:cs="Arial"/>
          <w:sz w:val="24"/>
          <w:szCs w:val="24"/>
        </w:rPr>
        <w:t>.</w:t>
      </w:r>
    </w:p>
    <w:p w14:paraId="105538CC" w14:textId="38FDAE10" w:rsidR="00AE63D6" w:rsidRDefault="00AE63D6" w:rsidP="001D092A">
      <w:pPr>
        <w:spacing w:line="276" w:lineRule="auto"/>
        <w:rPr>
          <w:rFonts w:ascii="Arial" w:eastAsia="Times New Roman" w:hAnsi="Arial" w:cs="Arial"/>
          <w:sz w:val="24"/>
          <w:szCs w:val="24"/>
        </w:rPr>
      </w:pPr>
      <w:r>
        <w:rPr>
          <w:rFonts w:ascii="Arial" w:eastAsia="Times New Roman" w:hAnsi="Arial" w:cs="Arial"/>
          <w:sz w:val="24"/>
          <w:szCs w:val="24"/>
        </w:rPr>
        <w:t xml:space="preserve">Manufacturing </w:t>
      </w:r>
      <w:r w:rsidR="00546603">
        <w:rPr>
          <w:rFonts w:ascii="Arial" w:eastAsia="Times New Roman" w:hAnsi="Arial" w:cs="Arial"/>
          <w:sz w:val="24"/>
          <w:szCs w:val="24"/>
        </w:rPr>
        <w:t>is</w:t>
      </w:r>
      <w:r>
        <w:rPr>
          <w:rFonts w:ascii="Arial" w:eastAsia="Times New Roman" w:hAnsi="Arial" w:cs="Arial"/>
          <w:sz w:val="24"/>
          <w:szCs w:val="24"/>
        </w:rPr>
        <w:t xml:space="preserve"> not immune to effects such as these, it also represents the 19% of direct emissions domestically to an area, where manufacturing happens, </w:t>
      </w:r>
      <w:r w:rsidRPr="00551778">
        <w:rPr>
          <w:rFonts w:ascii="Arial" w:eastAsia="Times New Roman" w:hAnsi="Arial" w:cs="Arial"/>
          <w:noProof/>
          <w:sz w:val="24"/>
          <w:szCs w:val="24"/>
        </w:rPr>
        <w:t>However</w:t>
      </w:r>
      <w:r w:rsidR="00551778">
        <w:rPr>
          <w:rFonts w:ascii="Arial" w:eastAsia="Times New Roman" w:hAnsi="Arial" w:cs="Arial"/>
          <w:noProof/>
          <w:sz w:val="24"/>
          <w:szCs w:val="24"/>
        </w:rPr>
        <w:t>,</w:t>
      </w:r>
      <w:r>
        <w:rPr>
          <w:rFonts w:ascii="Arial" w:eastAsia="Times New Roman" w:hAnsi="Arial" w:cs="Arial"/>
          <w:sz w:val="24"/>
          <w:szCs w:val="24"/>
        </w:rPr>
        <w:t xml:space="preserve"> it </w:t>
      </w:r>
      <w:r w:rsidRPr="00551778">
        <w:rPr>
          <w:rFonts w:ascii="Arial" w:eastAsia="Times New Roman" w:hAnsi="Arial" w:cs="Arial"/>
          <w:noProof/>
          <w:sz w:val="24"/>
          <w:szCs w:val="24"/>
        </w:rPr>
        <w:t>also has</w:t>
      </w:r>
      <w:r>
        <w:rPr>
          <w:rFonts w:ascii="Arial" w:eastAsia="Times New Roman" w:hAnsi="Arial" w:cs="Arial"/>
          <w:sz w:val="24"/>
          <w:szCs w:val="24"/>
        </w:rPr>
        <w:t xml:space="preserve"> an indirect responsibility for an addition of 11% which is emitted through electricity. Whereas for appliances and electronics </w:t>
      </w:r>
      <w:r w:rsidRPr="00551778">
        <w:rPr>
          <w:rFonts w:ascii="Arial" w:eastAsia="Times New Roman" w:hAnsi="Arial" w:cs="Arial"/>
          <w:noProof/>
          <w:sz w:val="24"/>
          <w:szCs w:val="24"/>
        </w:rPr>
        <w:t>that are</w:t>
      </w:r>
      <w:r>
        <w:rPr>
          <w:rFonts w:ascii="Arial" w:eastAsia="Times New Roman" w:hAnsi="Arial" w:cs="Arial"/>
          <w:sz w:val="24"/>
          <w:szCs w:val="24"/>
        </w:rPr>
        <w:t xml:space="preserve"> manufactured they all emit at about 90% of</w:t>
      </w:r>
      <w:r w:rsidR="00551778">
        <w:rPr>
          <w:rFonts w:ascii="Arial" w:eastAsia="Times New Roman" w:hAnsi="Arial" w:cs="Arial"/>
          <w:sz w:val="24"/>
          <w:szCs w:val="24"/>
        </w:rPr>
        <w:t xml:space="preserve"> </w:t>
      </w:r>
      <w:r>
        <w:rPr>
          <w:rFonts w:ascii="Arial" w:eastAsia="Times New Roman" w:hAnsi="Arial" w:cs="Arial"/>
          <w:sz w:val="24"/>
          <w:szCs w:val="24"/>
        </w:rPr>
        <w:t xml:space="preserve">the products which are </w:t>
      </w:r>
      <w:r w:rsidR="00551778">
        <w:rPr>
          <w:rFonts w:ascii="Arial" w:eastAsia="Times New Roman" w:hAnsi="Arial" w:cs="Arial"/>
          <w:sz w:val="24"/>
          <w:szCs w:val="24"/>
        </w:rPr>
        <w:t>used. (Manufacturing must rise to the risk and opportunity of climate change,2007)</w:t>
      </w:r>
      <w:r w:rsidR="0008713D">
        <w:rPr>
          <w:rFonts w:ascii="Arial" w:eastAsia="Times New Roman" w:hAnsi="Arial" w:cs="Arial"/>
          <w:sz w:val="24"/>
          <w:szCs w:val="24"/>
        </w:rPr>
        <w:t xml:space="preserve"> for manufacturing to be successful in </w:t>
      </w:r>
      <w:r w:rsidR="00060543">
        <w:rPr>
          <w:rFonts w:ascii="Arial" w:eastAsia="Times New Roman" w:hAnsi="Arial" w:cs="Arial"/>
          <w:sz w:val="24"/>
          <w:szCs w:val="24"/>
        </w:rPr>
        <w:t>logistics</w:t>
      </w:r>
      <w:r w:rsidR="0008713D">
        <w:rPr>
          <w:rFonts w:ascii="Arial" w:eastAsia="Times New Roman" w:hAnsi="Arial" w:cs="Arial"/>
          <w:sz w:val="24"/>
          <w:szCs w:val="24"/>
        </w:rPr>
        <w:t xml:space="preserve">, a lot of manufacturing processes would have to be changed </w:t>
      </w:r>
      <w:r w:rsidR="003F6181">
        <w:rPr>
          <w:rFonts w:ascii="Arial" w:eastAsia="Times New Roman" w:hAnsi="Arial" w:cs="Arial"/>
          <w:sz w:val="24"/>
          <w:szCs w:val="24"/>
        </w:rPr>
        <w:t>for the climate to change in any sort of way.</w:t>
      </w:r>
    </w:p>
    <w:p w14:paraId="4BB2A5D7" w14:textId="6D7E16CF" w:rsidR="002047E1" w:rsidRDefault="00E95E33" w:rsidP="001D092A">
      <w:pPr>
        <w:spacing w:line="276" w:lineRule="auto"/>
        <w:rPr>
          <w:rFonts w:ascii="Arial" w:eastAsia="Times New Roman" w:hAnsi="Arial" w:cs="Arial"/>
          <w:sz w:val="24"/>
          <w:szCs w:val="24"/>
        </w:rPr>
      </w:pPr>
      <w:r>
        <w:rPr>
          <w:rFonts w:ascii="Arial" w:eastAsia="Times New Roman" w:hAnsi="Arial" w:cs="Arial"/>
          <w:sz w:val="24"/>
          <w:szCs w:val="24"/>
        </w:rPr>
        <w:t>Contrasting between manufacture and transportation</w:t>
      </w:r>
      <w:r w:rsidR="00E33A6A">
        <w:rPr>
          <w:rFonts w:ascii="Arial" w:eastAsia="Times New Roman" w:hAnsi="Arial" w:cs="Arial"/>
          <w:sz w:val="24"/>
          <w:szCs w:val="24"/>
        </w:rPr>
        <w:t xml:space="preserve"> on how </w:t>
      </w:r>
      <w:r w:rsidR="00E33A6A" w:rsidRPr="00BE731E">
        <w:rPr>
          <w:rFonts w:ascii="Arial" w:eastAsia="Times New Roman" w:hAnsi="Arial" w:cs="Arial"/>
          <w:noProof/>
          <w:sz w:val="24"/>
          <w:szCs w:val="24"/>
        </w:rPr>
        <w:t>the</w:t>
      </w:r>
      <w:r w:rsidR="00BE731E">
        <w:rPr>
          <w:rFonts w:ascii="Arial" w:eastAsia="Times New Roman" w:hAnsi="Arial" w:cs="Arial"/>
          <w:noProof/>
          <w:sz w:val="24"/>
          <w:szCs w:val="24"/>
        </w:rPr>
        <w:t>y</w:t>
      </w:r>
      <w:r w:rsidR="00E33A6A">
        <w:rPr>
          <w:rFonts w:ascii="Arial" w:eastAsia="Times New Roman" w:hAnsi="Arial" w:cs="Arial"/>
          <w:sz w:val="24"/>
          <w:szCs w:val="24"/>
        </w:rPr>
        <w:t xml:space="preserve"> </w:t>
      </w:r>
      <w:r w:rsidR="00BE731E">
        <w:rPr>
          <w:rFonts w:ascii="Arial" w:eastAsia="Times New Roman" w:hAnsi="Arial" w:cs="Arial"/>
          <w:noProof/>
          <w:sz w:val="24"/>
          <w:szCs w:val="24"/>
        </w:rPr>
        <w:t>a</w:t>
      </w:r>
      <w:r w:rsidRPr="00BE731E">
        <w:rPr>
          <w:rFonts w:ascii="Arial" w:eastAsia="Times New Roman" w:hAnsi="Arial" w:cs="Arial"/>
          <w:noProof/>
          <w:sz w:val="24"/>
          <w:szCs w:val="24"/>
        </w:rPr>
        <w:t>ffect</w:t>
      </w:r>
      <w:r w:rsidR="00E33A6A">
        <w:rPr>
          <w:rFonts w:ascii="Arial" w:eastAsia="Times New Roman" w:hAnsi="Arial" w:cs="Arial"/>
          <w:sz w:val="24"/>
          <w:szCs w:val="24"/>
        </w:rPr>
        <w:t xml:space="preserve"> </w:t>
      </w:r>
      <w:r>
        <w:rPr>
          <w:rFonts w:ascii="Arial" w:eastAsia="Times New Roman" w:hAnsi="Arial" w:cs="Arial"/>
          <w:sz w:val="24"/>
          <w:szCs w:val="24"/>
        </w:rPr>
        <w:t>the</w:t>
      </w:r>
      <w:r w:rsidR="002047E1">
        <w:rPr>
          <w:rFonts w:ascii="Arial" w:eastAsia="Times New Roman" w:hAnsi="Arial" w:cs="Arial"/>
          <w:sz w:val="24"/>
          <w:szCs w:val="24"/>
        </w:rPr>
        <w:t xml:space="preserve"> change in climate</w:t>
      </w:r>
      <w:r w:rsidR="00E33A6A">
        <w:rPr>
          <w:rFonts w:ascii="Arial" w:eastAsia="Times New Roman" w:hAnsi="Arial" w:cs="Arial"/>
          <w:sz w:val="24"/>
          <w:szCs w:val="24"/>
        </w:rPr>
        <w:t xml:space="preserve"> differently </w:t>
      </w:r>
      <w:r w:rsidR="002047E1">
        <w:rPr>
          <w:rFonts w:ascii="Arial" w:eastAsia="Times New Roman" w:hAnsi="Arial" w:cs="Arial"/>
          <w:sz w:val="24"/>
          <w:szCs w:val="24"/>
        </w:rPr>
        <w:t>due to</w:t>
      </w:r>
      <w:r w:rsidR="00E33A6A">
        <w:rPr>
          <w:rFonts w:ascii="Arial" w:eastAsia="Times New Roman" w:hAnsi="Arial" w:cs="Arial"/>
          <w:sz w:val="24"/>
          <w:szCs w:val="24"/>
        </w:rPr>
        <w:t xml:space="preserve"> different operational</w:t>
      </w:r>
      <w:r w:rsidR="002047E1">
        <w:rPr>
          <w:rFonts w:ascii="Arial" w:eastAsia="Times New Roman" w:hAnsi="Arial" w:cs="Arial"/>
          <w:sz w:val="24"/>
          <w:szCs w:val="24"/>
        </w:rPr>
        <w:t xml:space="preserve"> practices </w:t>
      </w:r>
      <w:r w:rsidR="00E33A6A">
        <w:rPr>
          <w:rFonts w:ascii="Arial" w:eastAsia="Times New Roman" w:hAnsi="Arial" w:cs="Arial"/>
          <w:sz w:val="24"/>
          <w:szCs w:val="24"/>
        </w:rPr>
        <w:t xml:space="preserve">which both </w:t>
      </w:r>
      <w:r w:rsidR="00B543ED">
        <w:rPr>
          <w:rFonts w:ascii="Arial" w:eastAsia="Times New Roman" w:hAnsi="Arial" w:cs="Arial"/>
          <w:sz w:val="24"/>
          <w:szCs w:val="24"/>
        </w:rPr>
        <w:t>undertake.</w:t>
      </w:r>
    </w:p>
    <w:p w14:paraId="67EF32EE" w14:textId="4387EE4F" w:rsidR="00E95E33" w:rsidRDefault="002047E1" w:rsidP="001D092A">
      <w:pPr>
        <w:spacing w:line="276" w:lineRule="auto"/>
        <w:rPr>
          <w:rFonts w:ascii="Arial" w:eastAsia="Times New Roman" w:hAnsi="Arial" w:cs="Arial"/>
          <w:sz w:val="24"/>
          <w:szCs w:val="24"/>
        </w:rPr>
      </w:pPr>
      <w:r>
        <w:rPr>
          <w:rFonts w:ascii="Arial" w:eastAsia="Times New Roman" w:hAnsi="Arial" w:cs="Arial"/>
          <w:sz w:val="24"/>
          <w:szCs w:val="24"/>
        </w:rPr>
        <w:t>Operational activi</w:t>
      </w:r>
      <w:r w:rsidR="00E33A6A">
        <w:rPr>
          <w:rFonts w:ascii="Arial" w:eastAsia="Times New Roman" w:hAnsi="Arial" w:cs="Arial"/>
          <w:sz w:val="24"/>
          <w:szCs w:val="24"/>
        </w:rPr>
        <w:t xml:space="preserve">ties </w:t>
      </w:r>
      <w:r>
        <w:rPr>
          <w:rFonts w:ascii="Arial" w:eastAsia="Times New Roman" w:hAnsi="Arial" w:cs="Arial"/>
          <w:sz w:val="24"/>
          <w:szCs w:val="24"/>
        </w:rPr>
        <w:t xml:space="preserve">such as manufacturing and transportation would need to consider </w:t>
      </w:r>
      <w:r w:rsidR="00E33A6A">
        <w:rPr>
          <w:rFonts w:ascii="Arial" w:eastAsia="Times New Roman" w:hAnsi="Arial" w:cs="Arial"/>
          <w:sz w:val="24"/>
          <w:szCs w:val="24"/>
        </w:rPr>
        <w:t>some</w:t>
      </w:r>
      <w:r>
        <w:rPr>
          <w:rFonts w:ascii="Arial" w:eastAsia="Times New Roman" w:hAnsi="Arial" w:cs="Arial"/>
          <w:sz w:val="24"/>
          <w:szCs w:val="24"/>
        </w:rPr>
        <w:t xml:space="preserve"> changes to help in reducing global warming </w:t>
      </w:r>
      <w:r w:rsidR="00E33A6A">
        <w:rPr>
          <w:rFonts w:ascii="Arial" w:eastAsia="Times New Roman" w:hAnsi="Arial" w:cs="Arial"/>
          <w:sz w:val="24"/>
          <w:szCs w:val="24"/>
        </w:rPr>
        <w:t>and</w:t>
      </w:r>
      <w:r>
        <w:rPr>
          <w:rFonts w:ascii="Arial" w:eastAsia="Times New Roman" w:hAnsi="Arial" w:cs="Arial"/>
          <w:sz w:val="24"/>
          <w:szCs w:val="24"/>
        </w:rPr>
        <w:t xml:space="preserve"> keep the environment and the level of pollution to a low amount.</w:t>
      </w:r>
    </w:p>
    <w:p w14:paraId="6AEEE8CE" w14:textId="6270EA79" w:rsidR="00116AF3" w:rsidRPr="00F6712F" w:rsidRDefault="00D44504" w:rsidP="001D092A">
      <w:pPr>
        <w:spacing w:line="276" w:lineRule="auto"/>
        <w:rPr>
          <w:rFonts w:ascii="Arial" w:eastAsia="Times New Roman" w:hAnsi="Arial" w:cs="Arial"/>
          <w:sz w:val="24"/>
          <w:szCs w:val="24"/>
        </w:rPr>
      </w:pPr>
      <w:r>
        <w:rPr>
          <w:rFonts w:ascii="Arial" w:eastAsia="Times New Roman" w:hAnsi="Arial" w:cs="Arial"/>
          <w:sz w:val="24"/>
          <w:szCs w:val="24"/>
        </w:rPr>
        <w:t xml:space="preserve">Manufacturing </w:t>
      </w:r>
      <w:r w:rsidR="00162CE7">
        <w:rPr>
          <w:rFonts w:ascii="Arial" w:eastAsia="Times New Roman" w:hAnsi="Arial" w:cs="Arial"/>
          <w:sz w:val="24"/>
          <w:szCs w:val="24"/>
        </w:rPr>
        <w:t>would</w:t>
      </w:r>
      <w:r w:rsidR="00E33A6A">
        <w:rPr>
          <w:rFonts w:ascii="Arial" w:eastAsia="Times New Roman" w:hAnsi="Arial" w:cs="Arial"/>
          <w:sz w:val="24"/>
          <w:szCs w:val="24"/>
        </w:rPr>
        <w:t xml:space="preserve"> need to </w:t>
      </w:r>
      <w:r w:rsidR="00162CE7">
        <w:rPr>
          <w:rFonts w:ascii="Arial" w:eastAsia="Times New Roman" w:hAnsi="Arial" w:cs="Arial"/>
          <w:sz w:val="24"/>
          <w:szCs w:val="24"/>
        </w:rPr>
        <w:t>make some changes which could reduce the impact on climate</w:t>
      </w:r>
      <w:r w:rsidR="00FC043B">
        <w:rPr>
          <w:rFonts w:ascii="Arial" w:eastAsia="Times New Roman" w:hAnsi="Arial" w:cs="Arial"/>
          <w:sz w:val="24"/>
          <w:szCs w:val="24"/>
        </w:rPr>
        <w:t xml:space="preserve"> and global </w:t>
      </w:r>
      <w:r w:rsidR="00E933D6">
        <w:rPr>
          <w:rFonts w:ascii="Arial" w:eastAsia="Times New Roman" w:hAnsi="Arial" w:cs="Arial"/>
          <w:sz w:val="24"/>
          <w:szCs w:val="24"/>
        </w:rPr>
        <w:t>warming.</w:t>
      </w:r>
      <w:r w:rsidR="00162CE7">
        <w:rPr>
          <w:rFonts w:ascii="Arial" w:eastAsia="Times New Roman" w:hAnsi="Arial" w:cs="Arial"/>
          <w:sz w:val="24"/>
          <w:szCs w:val="24"/>
        </w:rPr>
        <w:t xml:space="preserve"> Changes such as </w:t>
      </w:r>
      <w:r w:rsidR="00D6254E">
        <w:rPr>
          <w:rFonts w:ascii="Arial" w:eastAsia="Times New Roman" w:hAnsi="Arial" w:cs="Arial"/>
          <w:sz w:val="24"/>
          <w:szCs w:val="24"/>
        </w:rPr>
        <w:t xml:space="preserve">the </w:t>
      </w:r>
      <w:r w:rsidR="00162CE7" w:rsidRPr="00D6254E">
        <w:rPr>
          <w:rFonts w:ascii="Arial" w:eastAsia="Times New Roman" w:hAnsi="Arial" w:cs="Arial"/>
          <w:noProof/>
          <w:sz w:val="24"/>
          <w:szCs w:val="24"/>
        </w:rPr>
        <w:t>introduction</w:t>
      </w:r>
      <w:r w:rsidR="00162CE7">
        <w:rPr>
          <w:rFonts w:ascii="Arial" w:eastAsia="Times New Roman" w:hAnsi="Arial" w:cs="Arial"/>
          <w:sz w:val="24"/>
          <w:szCs w:val="24"/>
        </w:rPr>
        <w:t xml:space="preserve"> of more carbon taxes, which would mean that industries would be more aware of the type of mechanisms which are used in the manufacture of </w:t>
      </w:r>
      <w:r w:rsidR="00D6254E">
        <w:rPr>
          <w:rFonts w:ascii="Arial" w:eastAsia="Times New Roman" w:hAnsi="Arial" w:cs="Arial"/>
          <w:sz w:val="24"/>
          <w:szCs w:val="24"/>
        </w:rPr>
        <w:t xml:space="preserve">the </w:t>
      </w:r>
      <w:r w:rsidR="00162CE7" w:rsidRPr="00D6254E">
        <w:rPr>
          <w:rFonts w:ascii="Arial" w:eastAsia="Times New Roman" w:hAnsi="Arial" w:cs="Arial"/>
          <w:noProof/>
          <w:sz w:val="24"/>
          <w:szCs w:val="24"/>
        </w:rPr>
        <w:t>product</w:t>
      </w:r>
      <w:r w:rsidR="00162CE7">
        <w:rPr>
          <w:rFonts w:ascii="Arial" w:eastAsia="Times New Roman" w:hAnsi="Arial" w:cs="Arial"/>
          <w:sz w:val="24"/>
          <w:szCs w:val="24"/>
        </w:rPr>
        <w:t xml:space="preserve">. Also, environmental taxes on the manufacturing companies as it would keep companies and industries aware of being </w:t>
      </w:r>
      <w:r w:rsidR="000F63A7">
        <w:rPr>
          <w:rFonts w:ascii="Arial" w:eastAsia="Times New Roman" w:hAnsi="Arial" w:cs="Arial"/>
          <w:sz w:val="24"/>
          <w:szCs w:val="24"/>
        </w:rPr>
        <w:t>environmentally</w:t>
      </w:r>
      <w:r w:rsidR="00162CE7">
        <w:rPr>
          <w:rFonts w:ascii="Arial" w:eastAsia="Times New Roman" w:hAnsi="Arial" w:cs="Arial"/>
          <w:sz w:val="24"/>
          <w:szCs w:val="24"/>
        </w:rPr>
        <w:t xml:space="preserve"> friendly.</w:t>
      </w:r>
      <w:r w:rsidR="000F63A7">
        <w:rPr>
          <w:rFonts w:ascii="Arial" w:eastAsia="Times New Roman" w:hAnsi="Arial" w:cs="Arial"/>
          <w:sz w:val="24"/>
          <w:szCs w:val="24"/>
        </w:rPr>
        <w:t xml:space="preserve"> In the pharmaceutical sector, there would be </w:t>
      </w:r>
      <w:r w:rsidR="00D6254E">
        <w:rPr>
          <w:rFonts w:ascii="Arial" w:eastAsia="Times New Roman" w:hAnsi="Arial" w:cs="Arial"/>
          <w:sz w:val="24"/>
          <w:szCs w:val="24"/>
        </w:rPr>
        <w:t xml:space="preserve">a </w:t>
      </w:r>
      <w:r w:rsidR="000F63A7" w:rsidRPr="00D6254E">
        <w:rPr>
          <w:rFonts w:ascii="Arial" w:eastAsia="Times New Roman" w:hAnsi="Arial" w:cs="Arial"/>
          <w:noProof/>
          <w:sz w:val="24"/>
          <w:szCs w:val="24"/>
        </w:rPr>
        <w:t>high</w:t>
      </w:r>
      <w:r w:rsidR="000F63A7">
        <w:rPr>
          <w:rFonts w:ascii="Arial" w:eastAsia="Times New Roman" w:hAnsi="Arial" w:cs="Arial"/>
          <w:sz w:val="24"/>
          <w:szCs w:val="24"/>
        </w:rPr>
        <w:t xml:space="preserve"> loss in biodiversity because of the increase in the pollution which would affect the different habitats in which </w:t>
      </w:r>
      <w:r w:rsidR="000F63A7" w:rsidRPr="00D6254E">
        <w:rPr>
          <w:rFonts w:ascii="Arial" w:eastAsia="Times New Roman" w:hAnsi="Arial" w:cs="Arial"/>
          <w:noProof/>
          <w:sz w:val="24"/>
          <w:szCs w:val="24"/>
        </w:rPr>
        <w:t>this industr</w:t>
      </w:r>
      <w:r w:rsidR="00D6254E">
        <w:rPr>
          <w:rFonts w:ascii="Arial" w:eastAsia="Times New Roman" w:hAnsi="Arial" w:cs="Arial"/>
          <w:noProof/>
          <w:sz w:val="24"/>
          <w:szCs w:val="24"/>
        </w:rPr>
        <w:t>y</w:t>
      </w:r>
      <w:r w:rsidR="000F63A7">
        <w:rPr>
          <w:rFonts w:ascii="Arial" w:eastAsia="Times New Roman" w:hAnsi="Arial" w:cs="Arial"/>
          <w:sz w:val="24"/>
          <w:szCs w:val="24"/>
        </w:rPr>
        <w:t xml:space="preserve"> would be located, this could also lead increase in sca</w:t>
      </w:r>
      <w:r w:rsidR="00714536">
        <w:rPr>
          <w:rFonts w:ascii="Arial" w:eastAsia="Times New Roman" w:hAnsi="Arial" w:cs="Arial"/>
          <w:sz w:val="24"/>
          <w:szCs w:val="24"/>
        </w:rPr>
        <w:t>rc</w:t>
      </w:r>
      <w:r w:rsidR="000F63A7">
        <w:rPr>
          <w:rFonts w:ascii="Arial" w:eastAsia="Times New Roman" w:hAnsi="Arial" w:cs="Arial"/>
          <w:sz w:val="24"/>
          <w:szCs w:val="24"/>
        </w:rPr>
        <w:t>ity in water in this different habitats</w:t>
      </w:r>
      <w:r w:rsidR="00714536">
        <w:rPr>
          <w:rFonts w:ascii="Arial" w:eastAsia="Times New Roman" w:hAnsi="Arial" w:cs="Arial"/>
          <w:sz w:val="24"/>
          <w:szCs w:val="24"/>
        </w:rPr>
        <w:t xml:space="preserve"> and areas.</w:t>
      </w:r>
      <w:r w:rsidR="00D6254E">
        <w:rPr>
          <w:rFonts w:ascii="Arial" w:eastAsia="Times New Roman" w:hAnsi="Arial" w:cs="Arial"/>
          <w:sz w:val="24"/>
          <w:szCs w:val="24"/>
        </w:rPr>
        <w:t xml:space="preserve"> The manufacturing activities depend highly on the supply of water </w:t>
      </w:r>
      <w:proofErr w:type="gramStart"/>
      <w:r w:rsidR="00D6254E" w:rsidRPr="00BE731E">
        <w:rPr>
          <w:rFonts w:ascii="Arial" w:eastAsia="Times New Roman" w:hAnsi="Arial" w:cs="Arial"/>
          <w:noProof/>
          <w:sz w:val="24"/>
          <w:szCs w:val="24"/>
        </w:rPr>
        <w:t>for</w:t>
      </w:r>
      <w:r w:rsidR="00D6254E">
        <w:rPr>
          <w:rFonts w:ascii="Arial" w:eastAsia="Times New Roman" w:hAnsi="Arial" w:cs="Arial"/>
          <w:sz w:val="24"/>
          <w:szCs w:val="24"/>
        </w:rPr>
        <w:t xml:space="preserve"> </w:t>
      </w:r>
      <w:r w:rsidR="00BE731E">
        <w:rPr>
          <w:rFonts w:ascii="Arial" w:eastAsia="Times New Roman" w:hAnsi="Arial" w:cs="Arial"/>
          <w:sz w:val="24"/>
          <w:szCs w:val="24"/>
        </w:rPr>
        <w:t>t</w:t>
      </w:r>
      <w:r w:rsidR="00D6254E" w:rsidRPr="00BE731E">
        <w:rPr>
          <w:rFonts w:ascii="Arial" w:eastAsia="Times New Roman" w:hAnsi="Arial" w:cs="Arial"/>
          <w:noProof/>
          <w:sz w:val="24"/>
          <w:szCs w:val="24"/>
        </w:rPr>
        <w:t>he</w:t>
      </w:r>
      <w:r w:rsidR="00D6254E">
        <w:rPr>
          <w:rFonts w:ascii="Arial" w:eastAsia="Times New Roman" w:hAnsi="Arial" w:cs="Arial"/>
          <w:sz w:val="24"/>
          <w:szCs w:val="24"/>
        </w:rPr>
        <w:t xml:space="preserve"> production of</w:t>
      </w:r>
      <w:proofErr w:type="gramEnd"/>
      <w:r w:rsidR="00D6254E">
        <w:rPr>
          <w:rFonts w:ascii="Arial" w:eastAsia="Times New Roman" w:hAnsi="Arial" w:cs="Arial"/>
          <w:sz w:val="24"/>
          <w:szCs w:val="24"/>
        </w:rPr>
        <w:t xml:space="preserve"> the </w:t>
      </w:r>
      <w:r w:rsidR="00C771A2">
        <w:rPr>
          <w:rFonts w:ascii="Arial" w:eastAsia="Times New Roman" w:hAnsi="Arial" w:cs="Arial"/>
          <w:sz w:val="24"/>
          <w:szCs w:val="24"/>
        </w:rPr>
        <w:t>goods,</w:t>
      </w:r>
      <w:r w:rsidR="00D6254E">
        <w:rPr>
          <w:rFonts w:ascii="Arial" w:eastAsia="Times New Roman" w:hAnsi="Arial" w:cs="Arial"/>
          <w:sz w:val="24"/>
          <w:szCs w:val="24"/>
        </w:rPr>
        <w:t xml:space="preserve"> however, at periods on </w:t>
      </w:r>
      <w:r w:rsidR="00D6254E" w:rsidRPr="00BE731E">
        <w:rPr>
          <w:rFonts w:ascii="Arial" w:eastAsia="Times New Roman" w:hAnsi="Arial" w:cs="Arial"/>
          <w:noProof/>
          <w:sz w:val="24"/>
          <w:szCs w:val="24"/>
        </w:rPr>
        <w:t>extreme</w:t>
      </w:r>
      <w:r w:rsidR="00D6254E">
        <w:rPr>
          <w:rFonts w:ascii="Arial" w:eastAsia="Times New Roman" w:hAnsi="Arial" w:cs="Arial"/>
          <w:sz w:val="24"/>
          <w:szCs w:val="24"/>
        </w:rPr>
        <w:t xml:space="preserve"> </w:t>
      </w:r>
      <w:r w:rsidR="00D6254E" w:rsidRPr="00BE731E">
        <w:rPr>
          <w:rFonts w:ascii="Arial" w:eastAsia="Times New Roman" w:hAnsi="Arial" w:cs="Arial"/>
          <w:noProof/>
          <w:sz w:val="24"/>
          <w:szCs w:val="24"/>
        </w:rPr>
        <w:lastRenderedPageBreak/>
        <w:t>weather</w:t>
      </w:r>
      <w:r w:rsidR="00BE731E">
        <w:rPr>
          <w:rFonts w:ascii="Arial" w:eastAsia="Times New Roman" w:hAnsi="Arial" w:cs="Arial"/>
          <w:noProof/>
          <w:sz w:val="24"/>
          <w:szCs w:val="24"/>
        </w:rPr>
        <w:t>,</w:t>
      </w:r>
      <w:r w:rsidR="00D6254E">
        <w:rPr>
          <w:rFonts w:ascii="Arial" w:eastAsia="Times New Roman" w:hAnsi="Arial" w:cs="Arial"/>
          <w:sz w:val="24"/>
          <w:szCs w:val="24"/>
        </w:rPr>
        <w:t xml:space="preserve"> there could be possible problems which could affect manufacturing example of this could be </w:t>
      </w:r>
      <w:r w:rsidR="00BE731E">
        <w:rPr>
          <w:rFonts w:ascii="Arial" w:eastAsia="Times New Roman" w:hAnsi="Arial" w:cs="Arial"/>
          <w:sz w:val="24"/>
          <w:szCs w:val="24"/>
        </w:rPr>
        <w:t xml:space="preserve">a </w:t>
      </w:r>
      <w:r w:rsidR="00D6254E" w:rsidRPr="00BE731E">
        <w:rPr>
          <w:rFonts w:ascii="Arial" w:eastAsia="Times New Roman" w:hAnsi="Arial" w:cs="Arial"/>
          <w:noProof/>
          <w:sz w:val="24"/>
          <w:szCs w:val="24"/>
        </w:rPr>
        <w:t>shortage</w:t>
      </w:r>
      <w:r w:rsidR="00D6254E">
        <w:rPr>
          <w:rFonts w:ascii="Arial" w:eastAsia="Times New Roman" w:hAnsi="Arial" w:cs="Arial"/>
          <w:sz w:val="24"/>
          <w:szCs w:val="24"/>
        </w:rPr>
        <w:t xml:space="preserve"> of water which could then increase the cost of production in </w:t>
      </w:r>
      <w:r w:rsidR="00C771A2">
        <w:rPr>
          <w:rFonts w:ascii="Arial" w:eastAsia="Times New Roman" w:hAnsi="Arial" w:cs="Arial"/>
          <w:sz w:val="24"/>
          <w:szCs w:val="24"/>
        </w:rPr>
        <w:t xml:space="preserve">this </w:t>
      </w:r>
      <w:r w:rsidR="00116AF3">
        <w:rPr>
          <w:rFonts w:ascii="Arial" w:eastAsia="Times New Roman" w:hAnsi="Arial" w:cs="Arial"/>
          <w:sz w:val="24"/>
          <w:szCs w:val="24"/>
        </w:rPr>
        <w:t xml:space="preserve">industry. </w:t>
      </w:r>
      <w:r w:rsidR="000769B6">
        <w:rPr>
          <w:rFonts w:ascii="Arial" w:eastAsia="Times New Roman" w:hAnsi="Arial" w:cs="Arial"/>
          <w:sz w:val="24"/>
          <w:szCs w:val="24"/>
        </w:rPr>
        <w:t>Also,</w:t>
      </w:r>
      <w:r w:rsidR="00116AF3">
        <w:rPr>
          <w:rFonts w:ascii="Arial" w:eastAsia="Times New Roman" w:hAnsi="Arial" w:cs="Arial"/>
          <w:sz w:val="24"/>
          <w:szCs w:val="24"/>
        </w:rPr>
        <w:t xml:space="preserve"> the weather affect</w:t>
      </w:r>
      <w:r w:rsidR="00E933D6">
        <w:rPr>
          <w:rFonts w:ascii="Arial" w:eastAsia="Times New Roman" w:hAnsi="Arial" w:cs="Arial"/>
          <w:sz w:val="24"/>
          <w:szCs w:val="24"/>
        </w:rPr>
        <w:t>s</w:t>
      </w:r>
      <w:r w:rsidR="00116AF3">
        <w:rPr>
          <w:rFonts w:ascii="Arial" w:eastAsia="Times New Roman" w:hAnsi="Arial" w:cs="Arial"/>
          <w:sz w:val="24"/>
          <w:szCs w:val="24"/>
        </w:rPr>
        <w:t xml:space="preserve"> this </w:t>
      </w:r>
      <w:r w:rsidR="00E933D6">
        <w:rPr>
          <w:rFonts w:ascii="Arial" w:eastAsia="Times New Roman" w:hAnsi="Arial" w:cs="Arial"/>
          <w:sz w:val="24"/>
          <w:szCs w:val="24"/>
        </w:rPr>
        <w:t xml:space="preserve">by </w:t>
      </w:r>
      <w:r w:rsidR="00116AF3">
        <w:rPr>
          <w:rFonts w:ascii="Arial" w:eastAsia="Times New Roman" w:hAnsi="Arial" w:cs="Arial"/>
          <w:sz w:val="24"/>
          <w:szCs w:val="24"/>
        </w:rPr>
        <w:t xml:space="preserve">stopping the production due to bad weather or heavy </w:t>
      </w:r>
      <w:r w:rsidR="00116AF3" w:rsidRPr="00BE731E">
        <w:rPr>
          <w:rFonts w:ascii="Arial" w:eastAsia="Times New Roman" w:hAnsi="Arial" w:cs="Arial"/>
          <w:noProof/>
          <w:sz w:val="24"/>
          <w:szCs w:val="24"/>
        </w:rPr>
        <w:t>rainfall</w:t>
      </w:r>
      <w:r w:rsidR="00116AF3">
        <w:rPr>
          <w:rFonts w:ascii="Arial" w:eastAsia="Times New Roman" w:hAnsi="Arial" w:cs="Arial"/>
          <w:sz w:val="24"/>
          <w:szCs w:val="24"/>
        </w:rPr>
        <w:t xml:space="preserve"> or floods which could slow down manufacturing and goods production.</w:t>
      </w:r>
    </w:p>
    <w:p w14:paraId="3C2E8949" w14:textId="1239741C" w:rsidR="00E933D6" w:rsidRDefault="00FA5933" w:rsidP="001D092A">
      <w:pPr>
        <w:spacing w:line="276" w:lineRule="auto"/>
        <w:rPr>
          <w:rFonts w:ascii="Arial" w:eastAsia="Times New Roman" w:hAnsi="Arial" w:cs="Arial"/>
          <w:sz w:val="24"/>
          <w:szCs w:val="24"/>
        </w:rPr>
      </w:pPr>
      <w:r w:rsidRPr="00BE731E">
        <w:rPr>
          <w:rFonts w:ascii="Arial" w:eastAsia="Times New Roman" w:hAnsi="Arial" w:cs="Arial"/>
          <w:noProof/>
          <w:sz w:val="24"/>
          <w:szCs w:val="24"/>
        </w:rPr>
        <w:t>Lastly</w:t>
      </w:r>
      <w:r w:rsidR="00BE731E">
        <w:rPr>
          <w:rFonts w:ascii="Arial" w:eastAsia="Times New Roman" w:hAnsi="Arial" w:cs="Arial"/>
          <w:noProof/>
          <w:sz w:val="24"/>
          <w:szCs w:val="24"/>
        </w:rPr>
        <w:t>,</w:t>
      </w:r>
      <w:r>
        <w:rPr>
          <w:rFonts w:ascii="Arial" w:eastAsia="Times New Roman" w:hAnsi="Arial" w:cs="Arial"/>
          <w:sz w:val="24"/>
          <w:szCs w:val="24"/>
        </w:rPr>
        <w:t xml:space="preserve"> in manufacturing specifically in the pharmaceutical </w:t>
      </w:r>
      <w:r w:rsidRPr="00BE731E">
        <w:rPr>
          <w:rFonts w:ascii="Arial" w:eastAsia="Times New Roman" w:hAnsi="Arial" w:cs="Arial"/>
          <w:noProof/>
          <w:sz w:val="24"/>
          <w:szCs w:val="24"/>
        </w:rPr>
        <w:t>sector</w:t>
      </w:r>
      <w:r w:rsidR="00BE731E">
        <w:rPr>
          <w:rFonts w:ascii="Arial" w:eastAsia="Times New Roman" w:hAnsi="Arial" w:cs="Arial"/>
          <w:noProof/>
          <w:sz w:val="24"/>
          <w:szCs w:val="24"/>
        </w:rPr>
        <w:t>,</w:t>
      </w:r>
      <w:r>
        <w:rPr>
          <w:rFonts w:ascii="Arial" w:eastAsia="Times New Roman" w:hAnsi="Arial" w:cs="Arial"/>
          <w:sz w:val="24"/>
          <w:szCs w:val="24"/>
        </w:rPr>
        <w:t xml:space="preserve"> there is an increase in demand for treatments for diseases and prevention of patien</w:t>
      </w:r>
      <w:r w:rsidR="0057037A">
        <w:rPr>
          <w:rFonts w:ascii="Arial" w:eastAsia="Times New Roman" w:hAnsi="Arial" w:cs="Arial"/>
          <w:sz w:val="24"/>
          <w:szCs w:val="24"/>
        </w:rPr>
        <w:t xml:space="preserve">ts </w:t>
      </w:r>
      <w:r>
        <w:rPr>
          <w:rFonts w:ascii="Arial" w:eastAsia="Times New Roman" w:hAnsi="Arial" w:cs="Arial"/>
          <w:sz w:val="24"/>
          <w:szCs w:val="24"/>
        </w:rPr>
        <w:t xml:space="preserve">who might </w:t>
      </w:r>
      <w:proofErr w:type="gramStart"/>
      <w:r>
        <w:rPr>
          <w:rFonts w:ascii="Arial" w:eastAsia="Times New Roman" w:hAnsi="Arial" w:cs="Arial"/>
          <w:sz w:val="24"/>
          <w:szCs w:val="24"/>
        </w:rPr>
        <w:t xml:space="preserve">come </w:t>
      </w:r>
      <w:r w:rsidR="00F6712F">
        <w:rPr>
          <w:rFonts w:ascii="Arial" w:eastAsia="Times New Roman" w:hAnsi="Arial" w:cs="Arial"/>
          <w:sz w:val="24"/>
          <w:szCs w:val="24"/>
        </w:rPr>
        <w:t>in contact with</w:t>
      </w:r>
      <w:proofErr w:type="gramEnd"/>
      <w:r w:rsidR="00F6712F">
        <w:rPr>
          <w:rFonts w:ascii="Arial" w:eastAsia="Times New Roman" w:hAnsi="Arial" w:cs="Arial"/>
          <w:sz w:val="24"/>
          <w:szCs w:val="24"/>
        </w:rPr>
        <w:t xml:space="preserve"> </w:t>
      </w:r>
      <w:r>
        <w:rPr>
          <w:rFonts w:ascii="Arial" w:eastAsia="Times New Roman" w:hAnsi="Arial" w:cs="Arial"/>
          <w:sz w:val="24"/>
          <w:szCs w:val="24"/>
        </w:rPr>
        <w:t xml:space="preserve">some of the </w:t>
      </w:r>
      <w:r w:rsidR="00F6712F">
        <w:rPr>
          <w:rFonts w:ascii="Arial" w:eastAsia="Times New Roman" w:hAnsi="Arial" w:cs="Arial"/>
          <w:sz w:val="24"/>
          <w:szCs w:val="24"/>
        </w:rPr>
        <w:t xml:space="preserve">chemicals. </w:t>
      </w:r>
    </w:p>
    <w:p w14:paraId="16227EB2" w14:textId="77777777" w:rsidR="00C60E4A" w:rsidRDefault="00C60E4A" w:rsidP="001D092A">
      <w:pPr>
        <w:spacing w:line="276" w:lineRule="auto"/>
        <w:rPr>
          <w:rFonts w:ascii="Arial" w:eastAsia="Times New Roman" w:hAnsi="Arial" w:cs="Arial"/>
          <w:sz w:val="24"/>
          <w:szCs w:val="24"/>
        </w:rPr>
      </w:pPr>
    </w:p>
    <w:p w14:paraId="1219B503" w14:textId="5517108F" w:rsidR="00924D7B" w:rsidRDefault="00C60E4A" w:rsidP="001D092A">
      <w:pPr>
        <w:spacing w:line="276" w:lineRule="auto"/>
        <w:rPr>
          <w:rFonts w:ascii="Arial" w:eastAsia="Times New Roman" w:hAnsi="Arial" w:cs="Arial"/>
          <w:sz w:val="24"/>
          <w:szCs w:val="24"/>
        </w:rPr>
      </w:pPr>
      <w:r>
        <w:rPr>
          <w:rFonts w:ascii="Arial" w:eastAsia="Times New Roman" w:hAnsi="Arial" w:cs="Arial"/>
          <w:sz w:val="24"/>
          <w:szCs w:val="24"/>
        </w:rPr>
        <w:t xml:space="preserve">The other operation activity in logistic which is transportation, there are some issues which would need to be tackled for the benefit of the environment and for a change in the </w:t>
      </w:r>
      <w:r w:rsidRPr="00BE731E">
        <w:rPr>
          <w:rFonts w:ascii="Arial" w:eastAsia="Times New Roman" w:hAnsi="Arial" w:cs="Arial"/>
          <w:noProof/>
          <w:sz w:val="24"/>
          <w:szCs w:val="24"/>
        </w:rPr>
        <w:t>for</w:t>
      </w:r>
      <w:r w:rsidR="00BE731E">
        <w:rPr>
          <w:rFonts w:ascii="Arial" w:eastAsia="Times New Roman" w:hAnsi="Arial" w:cs="Arial"/>
          <w:noProof/>
          <w:sz w:val="24"/>
          <w:szCs w:val="24"/>
        </w:rPr>
        <w:t>e</w:t>
      </w:r>
      <w:r w:rsidRPr="00BE731E">
        <w:rPr>
          <w:rFonts w:ascii="Arial" w:eastAsia="Times New Roman" w:hAnsi="Arial" w:cs="Arial"/>
          <w:noProof/>
          <w:sz w:val="24"/>
          <w:szCs w:val="24"/>
        </w:rPr>
        <w:t>going</w:t>
      </w:r>
      <w:r>
        <w:rPr>
          <w:rFonts w:ascii="Arial" w:eastAsia="Times New Roman" w:hAnsi="Arial" w:cs="Arial"/>
          <w:sz w:val="24"/>
          <w:szCs w:val="24"/>
        </w:rPr>
        <w:t xml:space="preserve"> future.  The different Transportation systems have been some a problem to the environment and the climate which has brought about to global warming. </w:t>
      </w:r>
    </w:p>
    <w:p w14:paraId="3DC5E61D" w14:textId="4DC938EF" w:rsidR="00C60E4A" w:rsidRDefault="00C60E4A" w:rsidP="001D092A">
      <w:pPr>
        <w:spacing w:line="276" w:lineRule="auto"/>
        <w:rPr>
          <w:rFonts w:ascii="Arial" w:eastAsia="Times New Roman" w:hAnsi="Arial" w:cs="Arial"/>
          <w:sz w:val="24"/>
          <w:szCs w:val="24"/>
        </w:rPr>
      </w:pPr>
      <w:r>
        <w:rPr>
          <w:rFonts w:ascii="Arial" w:eastAsia="Times New Roman" w:hAnsi="Arial" w:cs="Arial"/>
          <w:sz w:val="24"/>
          <w:szCs w:val="24"/>
        </w:rPr>
        <w:t xml:space="preserve">A case study in </w:t>
      </w:r>
      <w:r w:rsidR="00BE731E">
        <w:rPr>
          <w:rFonts w:ascii="Arial" w:eastAsia="Times New Roman" w:hAnsi="Arial" w:cs="Arial"/>
          <w:sz w:val="24"/>
          <w:szCs w:val="24"/>
        </w:rPr>
        <w:t xml:space="preserve">the </w:t>
      </w:r>
      <w:r w:rsidRPr="00BE731E">
        <w:rPr>
          <w:rFonts w:ascii="Arial" w:eastAsia="Times New Roman" w:hAnsi="Arial" w:cs="Arial"/>
          <w:noProof/>
          <w:sz w:val="24"/>
          <w:szCs w:val="24"/>
        </w:rPr>
        <w:t>USA</w:t>
      </w:r>
      <w:r>
        <w:rPr>
          <w:rFonts w:ascii="Arial" w:eastAsia="Times New Roman" w:hAnsi="Arial" w:cs="Arial"/>
          <w:sz w:val="24"/>
          <w:szCs w:val="24"/>
        </w:rPr>
        <w:t xml:space="preserve"> where transportation is the most common communication system, there have different agencies and companies who have put in place some amendments to help in the reduction of air pollution or any sort of greenhouse effect which </w:t>
      </w:r>
      <w:r w:rsidR="00BE731E">
        <w:rPr>
          <w:rFonts w:ascii="Arial" w:eastAsia="Times New Roman" w:hAnsi="Arial" w:cs="Arial"/>
          <w:sz w:val="24"/>
          <w:szCs w:val="24"/>
        </w:rPr>
        <w:t xml:space="preserve">is discharged </w:t>
      </w:r>
      <w:r>
        <w:rPr>
          <w:rFonts w:ascii="Arial" w:eastAsia="Times New Roman" w:hAnsi="Arial" w:cs="Arial"/>
          <w:sz w:val="24"/>
          <w:szCs w:val="24"/>
        </w:rPr>
        <w:t xml:space="preserve">from their vehicles. An agency in the USA, </w:t>
      </w:r>
      <w:r w:rsidR="00BE731E">
        <w:rPr>
          <w:rFonts w:ascii="Arial" w:eastAsia="Times New Roman" w:hAnsi="Arial" w:cs="Arial"/>
          <w:sz w:val="24"/>
          <w:szCs w:val="24"/>
        </w:rPr>
        <w:t>EPA (</w:t>
      </w:r>
      <w:r>
        <w:rPr>
          <w:rFonts w:ascii="Arial" w:eastAsia="Times New Roman" w:hAnsi="Arial" w:cs="Arial"/>
          <w:sz w:val="24"/>
          <w:szCs w:val="24"/>
        </w:rPr>
        <w:t>Environmental Protection Agency</w:t>
      </w:r>
      <w:r w:rsidR="00BE731E">
        <w:rPr>
          <w:rFonts w:ascii="Arial" w:eastAsia="Times New Roman" w:hAnsi="Arial" w:cs="Arial"/>
          <w:sz w:val="24"/>
          <w:szCs w:val="24"/>
        </w:rPr>
        <w:t xml:space="preserve">) have created protection programs which help to reduce the carbon dioxide pollution in the USA from transportation. EPA </w:t>
      </w:r>
      <w:r w:rsidR="00BE731E" w:rsidRPr="00DF2DF3">
        <w:rPr>
          <w:rFonts w:ascii="Arial" w:eastAsia="Times New Roman" w:hAnsi="Arial" w:cs="Arial"/>
          <w:noProof/>
          <w:sz w:val="24"/>
          <w:szCs w:val="24"/>
        </w:rPr>
        <w:t>ha</w:t>
      </w:r>
      <w:r w:rsidR="00DF2DF3">
        <w:rPr>
          <w:rFonts w:ascii="Arial" w:eastAsia="Times New Roman" w:hAnsi="Arial" w:cs="Arial"/>
          <w:noProof/>
          <w:sz w:val="24"/>
          <w:szCs w:val="24"/>
        </w:rPr>
        <w:t>s</w:t>
      </w:r>
      <w:r w:rsidR="00BE731E">
        <w:rPr>
          <w:rFonts w:ascii="Arial" w:eastAsia="Times New Roman" w:hAnsi="Arial" w:cs="Arial"/>
          <w:sz w:val="24"/>
          <w:szCs w:val="24"/>
        </w:rPr>
        <w:t xml:space="preserve"> also issued a rule on the GHG emission standard for the cars and trucks, and this also includes transportation such as light trucks, </w:t>
      </w:r>
      <w:r w:rsidR="0088493F">
        <w:rPr>
          <w:rFonts w:ascii="Arial" w:eastAsia="Times New Roman" w:hAnsi="Arial" w:cs="Arial"/>
          <w:sz w:val="24"/>
          <w:szCs w:val="24"/>
        </w:rPr>
        <w:t>and</w:t>
      </w:r>
      <w:r w:rsidR="00BE731E">
        <w:rPr>
          <w:rFonts w:ascii="Arial" w:eastAsia="Times New Roman" w:hAnsi="Arial" w:cs="Arial"/>
          <w:sz w:val="24"/>
          <w:szCs w:val="24"/>
        </w:rPr>
        <w:t xml:space="preserve"> industrial </w:t>
      </w:r>
      <w:r w:rsidR="0088493F">
        <w:rPr>
          <w:rFonts w:ascii="Arial" w:eastAsia="Times New Roman" w:hAnsi="Arial" w:cs="Arial"/>
          <w:sz w:val="24"/>
          <w:szCs w:val="24"/>
        </w:rPr>
        <w:t>heavy-duty</w:t>
      </w:r>
      <w:r w:rsidR="00BE731E">
        <w:rPr>
          <w:rFonts w:ascii="Arial" w:eastAsia="Times New Roman" w:hAnsi="Arial" w:cs="Arial"/>
          <w:sz w:val="24"/>
          <w:szCs w:val="24"/>
        </w:rPr>
        <w:t xml:space="preserve"> trucks,</w:t>
      </w:r>
      <w:r w:rsidR="0088493F">
        <w:rPr>
          <w:rFonts w:ascii="Arial" w:eastAsia="Times New Roman" w:hAnsi="Arial" w:cs="Arial"/>
          <w:sz w:val="24"/>
          <w:szCs w:val="24"/>
        </w:rPr>
        <w:t xml:space="preserve"> the EPA </w:t>
      </w:r>
      <w:r w:rsidR="0088493F" w:rsidRPr="00DF2DF3">
        <w:rPr>
          <w:rFonts w:ascii="Arial" w:eastAsia="Times New Roman" w:hAnsi="Arial" w:cs="Arial"/>
          <w:noProof/>
          <w:sz w:val="24"/>
          <w:szCs w:val="24"/>
        </w:rPr>
        <w:t>ha</w:t>
      </w:r>
      <w:r w:rsidR="00DF2DF3">
        <w:rPr>
          <w:rFonts w:ascii="Arial" w:eastAsia="Times New Roman" w:hAnsi="Arial" w:cs="Arial"/>
          <w:noProof/>
          <w:sz w:val="24"/>
          <w:szCs w:val="24"/>
        </w:rPr>
        <w:t>s</w:t>
      </w:r>
      <w:r w:rsidR="0088493F">
        <w:rPr>
          <w:rFonts w:ascii="Arial" w:eastAsia="Times New Roman" w:hAnsi="Arial" w:cs="Arial"/>
          <w:sz w:val="24"/>
          <w:szCs w:val="24"/>
        </w:rPr>
        <w:t xml:space="preserve"> projected targets which are for both </w:t>
      </w:r>
      <w:r w:rsidR="0088493F" w:rsidRPr="00E6335C">
        <w:rPr>
          <w:rFonts w:ascii="Arial" w:eastAsia="Times New Roman" w:hAnsi="Arial" w:cs="Arial"/>
          <w:noProof/>
          <w:sz w:val="24"/>
          <w:szCs w:val="24"/>
        </w:rPr>
        <w:t>light</w:t>
      </w:r>
      <w:r w:rsidR="00E6335C">
        <w:rPr>
          <w:rFonts w:ascii="Arial" w:eastAsia="Times New Roman" w:hAnsi="Arial" w:cs="Arial"/>
          <w:noProof/>
          <w:sz w:val="24"/>
          <w:szCs w:val="24"/>
        </w:rPr>
        <w:t>-</w:t>
      </w:r>
      <w:r w:rsidR="0088493F" w:rsidRPr="00E6335C">
        <w:rPr>
          <w:rFonts w:ascii="Arial" w:eastAsia="Times New Roman" w:hAnsi="Arial" w:cs="Arial"/>
          <w:noProof/>
          <w:sz w:val="24"/>
          <w:szCs w:val="24"/>
        </w:rPr>
        <w:t>duty</w:t>
      </w:r>
      <w:r w:rsidR="0088493F">
        <w:rPr>
          <w:rFonts w:ascii="Arial" w:eastAsia="Times New Roman" w:hAnsi="Arial" w:cs="Arial"/>
          <w:sz w:val="24"/>
          <w:szCs w:val="24"/>
        </w:rPr>
        <w:t xml:space="preserve"> and heavy-duty transport systems. Projects such as</w:t>
      </w:r>
    </w:p>
    <w:p w14:paraId="7CED6F4E" w14:textId="0702DE6E" w:rsidR="0088493F" w:rsidRDefault="0088493F" w:rsidP="001D092A">
      <w:pPr>
        <w:spacing w:line="276" w:lineRule="auto"/>
        <w:rPr>
          <w:rFonts w:ascii="Arial" w:eastAsia="Times New Roman" w:hAnsi="Arial" w:cs="Arial"/>
          <w:sz w:val="24"/>
          <w:szCs w:val="24"/>
        </w:rPr>
      </w:pPr>
      <w:r>
        <w:rPr>
          <w:rFonts w:ascii="Arial" w:eastAsia="Times New Roman" w:hAnsi="Arial" w:cs="Arial"/>
          <w:sz w:val="24"/>
          <w:szCs w:val="24"/>
        </w:rPr>
        <w:t>Light duty cars emissions:</w:t>
      </w:r>
    </w:p>
    <w:p w14:paraId="3033FDF4" w14:textId="77777777" w:rsidR="0088493F" w:rsidRDefault="0088493F" w:rsidP="001D092A">
      <w:pPr>
        <w:pStyle w:val="ListParagraph"/>
        <w:numPr>
          <w:ilvl w:val="0"/>
          <w:numId w:val="2"/>
        </w:numPr>
        <w:spacing w:line="276" w:lineRule="auto"/>
        <w:rPr>
          <w:rFonts w:ascii="Arial" w:eastAsia="Times New Roman" w:hAnsi="Arial" w:cs="Arial"/>
          <w:sz w:val="24"/>
          <w:szCs w:val="24"/>
        </w:rPr>
      </w:pPr>
      <w:r>
        <w:rPr>
          <w:rFonts w:ascii="Arial" w:eastAsia="Times New Roman" w:hAnsi="Arial" w:cs="Arial"/>
          <w:sz w:val="24"/>
          <w:szCs w:val="24"/>
        </w:rPr>
        <w:t>Reduce the countries dependence on oil from foreign countries.</w:t>
      </w:r>
    </w:p>
    <w:p w14:paraId="0CEDE12A" w14:textId="34E168A7" w:rsidR="0088493F" w:rsidRDefault="0088493F" w:rsidP="001D092A">
      <w:pPr>
        <w:pStyle w:val="ListParagraph"/>
        <w:numPr>
          <w:ilvl w:val="0"/>
          <w:numId w:val="2"/>
        </w:numPr>
        <w:spacing w:line="276" w:lineRule="auto"/>
        <w:rPr>
          <w:rFonts w:ascii="Arial" w:eastAsia="Times New Roman" w:hAnsi="Arial" w:cs="Arial"/>
          <w:sz w:val="24"/>
          <w:szCs w:val="24"/>
        </w:rPr>
      </w:pPr>
      <w:r>
        <w:rPr>
          <w:rFonts w:ascii="Arial" w:eastAsia="Times New Roman" w:hAnsi="Arial" w:cs="Arial"/>
          <w:sz w:val="24"/>
          <w:szCs w:val="24"/>
        </w:rPr>
        <w:t xml:space="preserve">Allowing </w:t>
      </w:r>
      <w:r w:rsidR="00E6335C">
        <w:rPr>
          <w:rFonts w:ascii="Arial" w:eastAsia="Times New Roman" w:hAnsi="Arial" w:cs="Arial"/>
          <w:sz w:val="24"/>
          <w:szCs w:val="24"/>
        </w:rPr>
        <w:t>manufacturers,</w:t>
      </w:r>
      <w:r>
        <w:rPr>
          <w:rFonts w:ascii="Arial" w:eastAsia="Times New Roman" w:hAnsi="Arial" w:cs="Arial"/>
          <w:sz w:val="24"/>
          <w:szCs w:val="24"/>
        </w:rPr>
        <w:t xml:space="preserve"> </w:t>
      </w:r>
      <w:r w:rsidR="00E6335C">
        <w:rPr>
          <w:rFonts w:ascii="Arial" w:eastAsia="Times New Roman" w:hAnsi="Arial" w:cs="Arial"/>
          <w:sz w:val="24"/>
          <w:szCs w:val="24"/>
        </w:rPr>
        <w:t xml:space="preserve">the </w:t>
      </w:r>
      <w:r w:rsidRPr="00E6335C">
        <w:rPr>
          <w:rFonts w:ascii="Arial" w:eastAsia="Times New Roman" w:hAnsi="Arial" w:cs="Arial"/>
          <w:noProof/>
          <w:sz w:val="24"/>
          <w:szCs w:val="24"/>
        </w:rPr>
        <w:t>flexibility</w:t>
      </w:r>
      <w:r>
        <w:rPr>
          <w:rFonts w:ascii="Arial" w:eastAsia="Times New Roman" w:hAnsi="Arial" w:cs="Arial"/>
          <w:sz w:val="24"/>
          <w:szCs w:val="24"/>
        </w:rPr>
        <w:t xml:space="preserve"> to meet the standard required to reduce contamination in the environment.</w:t>
      </w:r>
    </w:p>
    <w:p w14:paraId="2249C996" w14:textId="314CF6A6" w:rsidR="0088493F" w:rsidRDefault="0088493F" w:rsidP="001D092A">
      <w:pPr>
        <w:pStyle w:val="ListParagraph"/>
        <w:numPr>
          <w:ilvl w:val="0"/>
          <w:numId w:val="2"/>
        </w:numPr>
        <w:spacing w:line="276" w:lineRule="auto"/>
        <w:rPr>
          <w:rFonts w:ascii="Arial" w:eastAsia="Times New Roman" w:hAnsi="Arial" w:cs="Arial"/>
          <w:sz w:val="24"/>
          <w:szCs w:val="24"/>
        </w:rPr>
      </w:pPr>
      <w:r>
        <w:rPr>
          <w:rFonts w:ascii="Arial" w:eastAsia="Times New Roman" w:hAnsi="Arial" w:cs="Arial"/>
          <w:sz w:val="24"/>
          <w:szCs w:val="24"/>
        </w:rPr>
        <w:t xml:space="preserve">EPA has also aimed to cut 6 million ton of GHG emissions over the lifetime of </w:t>
      </w:r>
      <w:r w:rsidRPr="00E6335C">
        <w:rPr>
          <w:rFonts w:ascii="Arial" w:eastAsia="Times New Roman" w:hAnsi="Arial" w:cs="Arial"/>
          <w:noProof/>
          <w:sz w:val="24"/>
          <w:szCs w:val="24"/>
        </w:rPr>
        <w:t>light</w:t>
      </w:r>
      <w:r w:rsidR="00E6335C">
        <w:rPr>
          <w:rFonts w:ascii="Arial" w:eastAsia="Times New Roman" w:hAnsi="Arial" w:cs="Arial"/>
          <w:noProof/>
          <w:sz w:val="24"/>
          <w:szCs w:val="24"/>
        </w:rPr>
        <w:t>-</w:t>
      </w:r>
      <w:r w:rsidRPr="00E6335C">
        <w:rPr>
          <w:rFonts w:ascii="Arial" w:eastAsia="Times New Roman" w:hAnsi="Arial" w:cs="Arial"/>
          <w:noProof/>
          <w:sz w:val="24"/>
          <w:szCs w:val="24"/>
        </w:rPr>
        <w:t>duty</w:t>
      </w:r>
      <w:r>
        <w:rPr>
          <w:rFonts w:ascii="Arial" w:eastAsia="Times New Roman" w:hAnsi="Arial" w:cs="Arial"/>
          <w:sz w:val="24"/>
          <w:szCs w:val="24"/>
        </w:rPr>
        <w:t xml:space="preserve"> vehicles </w:t>
      </w:r>
      <w:r w:rsidR="00E6335C">
        <w:rPr>
          <w:rFonts w:ascii="Arial" w:eastAsia="Times New Roman" w:hAnsi="Arial" w:cs="Arial"/>
          <w:sz w:val="24"/>
          <w:szCs w:val="24"/>
        </w:rPr>
        <w:t>and</w:t>
      </w:r>
      <w:r>
        <w:rPr>
          <w:rFonts w:ascii="Arial" w:eastAsia="Times New Roman" w:hAnsi="Arial" w:cs="Arial"/>
          <w:sz w:val="24"/>
          <w:szCs w:val="24"/>
        </w:rPr>
        <w:t xml:space="preserve"> passenger cars</w:t>
      </w:r>
      <w:r w:rsidR="00E6335C">
        <w:rPr>
          <w:rFonts w:ascii="Arial" w:eastAsia="Times New Roman" w:hAnsi="Arial" w:cs="Arial"/>
          <w:sz w:val="24"/>
          <w:szCs w:val="24"/>
        </w:rPr>
        <w:t xml:space="preserve"> from model years 2012-21015</w:t>
      </w:r>
    </w:p>
    <w:p w14:paraId="618C5E9A" w14:textId="7DD120D0" w:rsidR="0088493F" w:rsidRDefault="0088493F" w:rsidP="001D092A">
      <w:pPr>
        <w:spacing w:line="276" w:lineRule="auto"/>
        <w:rPr>
          <w:rFonts w:ascii="Arial" w:eastAsia="Times New Roman" w:hAnsi="Arial" w:cs="Arial"/>
          <w:sz w:val="24"/>
          <w:szCs w:val="24"/>
        </w:rPr>
      </w:pPr>
      <w:r>
        <w:rPr>
          <w:rFonts w:ascii="Arial" w:eastAsia="Times New Roman" w:hAnsi="Arial" w:cs="Arial"/>
          <w:sz w:val="24"/>
          <w:szCs w:val="24"/>
        </w:rPr>
        <w:t>Heavy duty car emission projection.</w:t>
      </w:r>
    </w:p>
    <w:p w14:paraId="0CDA9114" w14:textId="61FE1345" w:rsidR="00E6335C" w:rsidRDefault="0088493F" w:rsidP="001D092A">
      <w:pPr>
        <w:pStyle w:val="ListParagraph"/>
        <w:numPr>
          <w:ilvl w:val="0"/>
          <w:numId w:val="3"/>
        </w:numPr>
        <w:spacing w:line="276" w:lineRule="auto"/>
        <w:rPr>
          <w:rFonts w:ascii="Arial" w:eastAsia="Times New Roman" w:hAnsi="Arial" w:cs="Arial"/>
          <w:sz w:val="24"/>
          <w:szCs w:val="24"/>
        </w:rPr>
      </w:pPr>
      <w:r>
        <w:rPr>
          <w:rFonts w:ascii="Arial" w:eastAsia="Times New Roman" w:hAnsi="Arial" w:cs="Arial"/>
          <w:sz w:val="24"/>
          <w:szCs w:val="24"/>
        </w:rPr>
        <w:t xml:space="preserve">EPA </w:t>
      </w:r>
      <w:r w:rsidRPr="00E6335C">
        <w:rPr>
          <w:rFonts w:ascii="Arial" w:eastAsia="Times New Roman" w:hAnsi="Arial" w:cs="Arial"/>
          <w:noProof/>
          <w:sz w:val="24"/>
          <w:szCs w:val="24"/>
        </w:rPr>
        <w:t>ha</w:t>
      </w:r>
      <w:r w:rsidR="00E6335C">
        <w:rPr>
          <w:rFonts w:ascii="Arial" w:eastAsia="Times New Roman" w:hAnsi="Arial" w:cs="Arial"/>
          <w:noProof/>
          <w:sz w:val="24"/>
          <w:szCs w:val="24"/>
        </w:rPr>
        <w:t>s</w:t>
      </w:r>
      <w:r>
        <w:rPr>
          <w:rFonts w:ascii="Arial" w:eastAsia="Times New Roman" w:hAnsi="Arial" w:cs="Arial"/>
          <w:sz w:val="24"/>
          <w:szCs w:val="24"/>
        </w:rPr>
        <w:t xml:space="preserve"> also introduced a Phase 2 program to reduce </w:t>
      </w:r>
      <w:r w:rsidR="00E6335C">
        <w:rPr>
          <w:rFonts w:ascii="Arial" w:eastAsia="Times New Roman" w:hAnsi="Arial" w:cs="Arial"/>
          <w:sz w:val="24"/>
          <w:szCs w:val="24"/>
        </w:rPr>
        <w:t>GHG emissions which would improve fuel efficiency.</w:t>
      </w:r>
    </w:p>
    <w:p w14:paraId="4E192D5A" w14:textId="158E9A21" w:rsidR="00255826" w:rsidRDefault="00E6335C" w:rsidP="001D092A">
      <w:pPr>
        <w:pStyle w:val="ListParagraph"/>
        <w:numPr>
          <w:ilvl w:val="0"/>
          <w:numId w:val="3"/>
        </w:numPr>
        <w:spacing w:line="276" w:lineRule="auto"/>
        <w:rPr>
          <w:rFonts w:ascii="Arial" w:eastAsia="Times New Roman" w:hAnsi="Arial" w:cs="Arial"/>
          <w:sz w:val="24"/>
          <w:szCs w:val="24"/>
        </w:rPr>
      </w:pPr>
      <w:r w:rsidRPr="00E6335C">
        <w:rPr>
          <w:rFonts w:ascii="Arial" w:eastAsia="Times New Roman" w:hAnsi="Arial" w:cs="Arial"/>
          <w:sz w:val="24"/>
          <w:szCs w:val="24"/>
        </w:rPr>
        <w:t>Reduce CO</w:t>
      </w:r>
      <w:r w:rsidRPr="00E6335C">
        <w:rPr>
          <w:rFonts w:ascii="Arial" w:eastAsia="Times New Roman" w:hAnsi="Arial" w:cs="Arial"/>
          <w:sz w:val="24"/>
          <w:szCs w:val="24"/>
          <w:vertAlign w:val="subscript"/>
        </w:rPr>
        <w:t>2</w:t>
      </w:r>
      <w:r>
        <w:rPr>
          <w:rFonts w:ascii="Arial" w:eastAsia="Times New Roman" w:hAnsi="Arial" w:cs="Arial"/>
          <w:sz w:val="24"/>
          <w:szCs w:val="24"/>
          <w:vertAlign w:val="subscript"/>
        </w:rPr>
        <w:t xml:space="preserve"> </w:t>
      </w:r>
      <w:r w:rsidRPr="00E6335C">
        <w:rPr>
          <w:rFonts w:ascii="Arial" w:eastAsia="Times New Roman" w:hAnsi="Arial" w:cs="Arial"/>
          <w:sz w:val="24"/>
          <w:szCs w:val="24"/>
          <w:vertAlign w:val="subscript"/>
        </w:rPr>
        <w:t xml:space="preserve"> </w:t>
      </w:r>
      <w:r w:rsidRPr="00E6335C">
        <w:rPr>
          <w:rFonts w:ascii="Arial" w:eastAsia="Times New Roman" w:hAnsi="Arial" w:cs="Arial"/>
          <w:sz w:val="24"/>
          <w:szCs w:val="24"/>
        </w:rPr>
        <w:t>emissions by about 2</w:t>
      </w:r>
      <w:r>
        <w:rPr>
          <w:rFonts w:ascii="Arial" w:eastAsia="Times New Roman" w:hAnsi="Arial" w:cs="Arial"/>
          <w:sz w:val="24"/>
          <w:szCs w:val="24"/>
        </w:rPr>
        <w:t xml:space="preserve">70 million metric tons over an entire </w:t>
      </w:r>
      <w:r w:rsidRPr="00E6335C">
        <w:rPr>
          <w:rFonts w:ascii="Arial" w:eastAsia="Times New Roman" w:hAnsi="Arial" w:cs="Arial"/>
          <w:noProof/>
          <w:sz w:val="24"/>
          <w:szCs w:val="24"/>
        </w:rPr>
        <w:t>lifespan</w:t>
      </w:r>
      <w:r>
        <w:rPr>
          <w:rFonts w:ascii="Arial" w:eastAsia="Times New Roman" w:hAnsi="Arial" w:cs="Arial"/>
          <w:sz w:val="24"/>
          <w:szCs w:val="24"/>
        </w:rPr>
        <w:t xml:space="preserve"> of heavy-duty vehicles.</w:t>
      </w:r>
    </w:p>
    <w:p w14:paraId="58A112CA" w14:textId="4CE28929" w:rsidR="00E6335C" w:rsidRPr="00E6335C" w:rsidRDefault="00E6335C" w:rsidP="001D092A">
      <w:pPr>
        <w:spacing w:line="276" w:lineRule="auto"/>
        <w:rPr>
          <w:rFonts w:ascii="Arial" w:eastAsia="Times New Roman" w:hAnsi="Arial" w:cs="Arial"/>
          <w:sz w:val="24"/>
          <w:szCs w:val="24"/>
        </w:rPr>
      </w:pPr>
      <w:r>
        <w:rPr>
          <w:rFonts w:ascii="Arial" w:eastAsia="Times New Roman" w:hAnsi="Arial" w:cs="Arial"/>
          <w:sz w:val="24"/>
          <w:szCs w:val="24"/>
        </w:rPr>
        <w:t xml:space="preserve">EPA </w:t>
      </w:r>
      <w:r w:rsidRPr="00E6335C">
        <w:rPr>
          <w:rFonts w:ascii="Arial" w:eastAsia="Times New Roman" w:hAnsi="Arial" w:cs="Arial"/>
          <w:noProof/>
          <w:sz w:val="24"/>
          <w:szCs w:val="24"/>
        </w:rPr>
        <w:t>ha</w:t>
      </w:r>
      <w:r>
        <w:rPr>
          <w:rFonts w:ascii="Arial" w:eastAsia="Times New Roman" w:hAnsi="Arial" w:cs="Arial"/>
          <w:noProof/>
          <w:sz w:val="24"/>
          <w:szCs w:val="24"/>
        </w:rPr>
        <w:t>s</w:t>
      </w:r>
      <w:r>
        <w:rPr>
          <w:rFonts w:ascii="Arial" w:eastAsia="Times New Roman" w:hAnsi="Arial" w:cs="Arial"/>
          <w:sz w:val="24"/>
          <w:szCs w:val="24"/>
        </w:rPr>
        <w:t xml:space="preserve"> Also programs which aim to reduce the greenhouse gasses emissions and increase the nations use of renewable fuel, which could also reduce the dependence on foreign oil.</w:t>
      </w:r>
    </w:p>
    <w:p w14:paraId="6E4522F9" w14:textId="64AFEB22" w:rsidR="002C0545" w:rsidRDefault="0013381F" w:rsidP="001D092A">
      <w:pPr>
        <w:spacing w:line="276" w:lineRule="auto"/>
        <w:rPr>
          <w:rFonts w:ascii="Arial" w:eastAsia="Times New Roman" w:hAnsi="Arial" w:cs="Arial"/>
          <w:sz w:val="24"/>
          <w:szCs w:val="24"/>
        </w:rPr>
      </w:pPr>
      <w:r>
        <w:rPr>
          <w:rFonts w:ascii="Arial" w:eastAsia="Times New Roman" w:hAnsi="Arial" w:cs="Arial"/>
          <w:sz w:val="24"/>
          <w:szCs w:val="24"/>
        </w:rPr>
        <w:lastRenderedPageBreak/>
        <w:t>In contrast to the projections which EPA are produced for the USA, it is also to be said not every country or nation could turn independent and not every country ca</w:t>
      </w:r>
      <w:r w:rsidR="002C0545">
        <w:rPr>
          <w:rFonts w:ascii="Arial" w:eastAsia="Times New Roman" w:hAnsi="Arial" w:cs="Arial"/>
          <w:sz w:val="24"/>
          <w:szCs w:val="24"/>
        </w:rPr>
        <w:t xml:space="preserve">n create </w:t>
      </w:r>
      <w:r w:rsidR="00FC75B8">
        <w:rPr>
          <w:rFonts w:ascii="Arial" w:eastAsia="Times New Roman" w:hAnsi="Arial" w:cs="Arial"/>
          <w:sz w:val="24"/>
          <w:szCs w:val="24"/>
        </w:rPr>
        <w:t xml:space="preserve">a </w:t>
      </w:r>
      <w:r w:rsidRPr="00FC75B8">
        <w:rPr>
          <w:rFonts w:ascii="Arial" w:eastAsia="Times New Roman" w:hAnsi="Arial" w:cs="Arial"/>
          <w:noProof/>
          <w:sz w:val="24"/>
          <w:szCs w:val="24"/>
        </w:rPr>
        <w:t>project</w:t>
      </w:r>
      <w:r>
        <w:rPr>
          <w:rFonts w:ascii="Arial" w:eastAsia="Times New Roman" w:hAnsi="Arial" w:cs="Arial"/>
          <w:sz w:val="24"/>
          <w:szCs w:val="24"/>
        </w:rPr>
        <w:t xml:space="preserve"> which </w:t>
      </w:r>
      <w:r w:rsidRPr="00DF2DF3">
        <w:rPr>
          <w:rFonts w:ascii="Arial" w:eastAsia="Times New Roman" w:hAnsi="Arial" w:cs="Arial"/>
          <w:noProof/>
          <w:sz w:val="24"/>
          <w:szCs w:val="24"/>
        </w:rPr>
        <w:t>could reduce</w:t>
      </w:r>
      <w:r>
        <w:rPr>
          <w:rFonts w:ascii="Arial" w:eastAsia="Times New Roman" w:hAnsi="Arial" w:cs="Arial"/>
          <w:sz w:val="24"/>
          <w:szCs w:val="24"/>
        </w:rPr>
        <w:t xml:space="preserve"> the pollution and greenhouse gas emissions drastically, </w:t>
      </w:r>
      <w:r w:rsidR="00DF2DF3">
        <w:rPr>
          <w:rFonts w:ascii="Arial" w:eastAsia="Times New Roman" w:hAnsi="Arial" w:cs="Arial"/>
          <w:sz w:val="24"/>
          <w:szCs w:val="24"/>
        </w:rPr>
        <w:t xml:space="preserve">an </w:t>
      </w:r>
      <w:r w:rsidR="00183715" w:rsidRPr="00DF2DF3">
        <w:rPr>
          <w:rFonts w:ascii="Arial" w:eastAsia="Times New Roman" w:hAnsi="Arial" w:cs="Arial"/>
          <w:noProof/>
          <w:sz w:val="24"/>
          <w:szCs w:val="24"/>
        </w:rPr>
        <w:t>example</w:t>
      </w:r>
      <w:r w:rsidR="00183715">
        <w:rPr>
          <w:rFonts w:ascii="Arial" w:eastAsia="Times New Roman" w:hAnsi="Arial" w:cs="Arial"/>
          <w:sz w:val="24"/>
          <w:szCs w:val="24"/>
        </w:rPr>
        <w:t xml:space="preserve"> of this would be in</w:t>
      </w:r>
      <w:r w:rsidR="00DF2DF3">
        <w:rPr>
          <w:rFonts w:ascii="Arial" w:eastAsia="Times New Roman" w:hAnsi="Arial" w:cs="Arial"/>
          <w:sz w:val="24"/>
          <w:szCs w:val="24"/>
        </w:rPr>
        <w:t xml:space="preserve"> </w:t>
      </w:r>
      <w:r w:rsidR="00183715">
        <w:rPr>
          <w:rFonts w:ascii="Arial" w:eastAsia="Times New Roman" w:hAnsi="Arial" w:cs="Arial"/>
          <w:sz w:val="24"/>
          <w:szCs w:val="24"/>
        </w:rPr>
        <w:t>Nigeria.</w:t>
      </w:r>
    </w:p>
    <w:p w14:paraId="1B9D5702" w14:textId="6F604476" w:rsidR="00A370D1" w:rsidRDefault="00A370D1" w:rsidP="001D092A">
      <w:pPr>
        <w:spacing w:line="276" w:lineRule="auto"/>
        <w:rPr>
          <w:rFonts w:ascii="Arial" w:eastAsia="Times New Roman" w:hAnsi="Arial" w:cs="Arial"/>
          <w:sz w:val="24"/>
          <w:szCs w:val="24"/>
        </w:rPr>
      </w:pPr>
      <w:r w:rsidRPr="00A370D1">
        <w:rPr>
          <w:rFonts w:ascii="Arial" w:eastAsia="Times New Roman" w:hAnsi="Arial" w:cs="Arial"/>
          <w:sz w:val="24"/>
          <w:szCs w:val="24"/>
        </w:rPr>
        <w:t>(</w:t>
      </w:r>
      <w:r w:rsidR="002C0545" w:rsidRPr="00A370D1">
        <w:rPr>
          <w:rFonts w:ascii="Arial" w:eastAsia="Times New Roman" w:hAnsi="Arial" w:cs="Arial"/>
          <w:sz w:val="24"/>
          <w:szCs w:val="24"/>
        </w:rPr>
        <w:t xml:space="preserve">McKinnon, A.C., 2015. Green </w:t>
      </w:r>
      <w:r w:rsidR="002C0545" w:rsidRPr="00FC75B8">
        <w:rPr>
          <w:rFonts w:ascii="Arial" w:eastAsia="Times New Roman" w:hAnsi="Arial" w:cs="Arial"/>
          <w:noProof/>
          <w:sz w:val="24"/>
          <w:szCs w:val="24"/>
        </w:rPr>
        <w:t>logistics:</w:t>
      </w:r>
      <w:r w:rsidR="002C0545" w:rsidRPr="00A370D1">
        <w:rPr>
          <w:rFonts w:ascii="Arial" w:eastAsia="Times New Roman" w:hAnsi="Arial" w:cs="Arial"/>
          <w:sz w:val="24"/>
          <w:szCs w:val="24"/>
        </w:rPr>
        <w:t xml:space="preserve"> improving the environmental sustainability of logistics Third.</w:t>
      </w:r>
      <w:r w:rsidRPr="00A370D1">
        <w:rPr>
          <w:rFonts w:ascii="Arial" w:eastAsia="Times New Roman" w:hAnsi="Arial" w:cs="Arial"/>
          <w:sz w:val="24"/>
          <w:szCs w:val="24"/>
        </w:rPr>
        <w:t>)</w:t>
      </w:r>
      <w:r w:rsidR="00FC75B8">
        <w:rPr>
          <w:rFonts w:ascii="Arial" w:eastAsia="Times New Roman" w:hAnsi="Arial" w:cs="Arial"/>
          <w:sz w:val="24"/>
          <w:szCs w:val="24"/>
        </w:rPr>
        <w:t xml:space="preserve"> </w:t>
      </w:r>
      <w:r w:rsidRPr="00A370D1">
        <w:rPr>
          <w:rFonts w:ascii="Arial" w:eastAsia="Times New Roman" w:hAnsi="Arial" w:cs="Arial"/>
          <w:sz w:val="24"/>
          <w:szCs w:val="24"/>
        </w:rPr>
        <w:t xml:space="preserve">he </w:t>
      </w:r>
      <w:r w:rsidR="00FC75B8">
        <w:rPr>
          <w:rFonts w:ascii="Arial" w:eastAsia="Times New Roman" w:hAnsi="Arial" w:cs="Arial"/>
          <w:sz w:val="24"/>
          <w:szCs w:val="24"/>
        </w:rPr>
        <w:t xml:space="preserve"> </w:t>
      </w:r>
      <w:r w:rsidR="00FC75B8" w:rsidRPr="00A370D1">
        <w:rPr>
          <w:rFonts w:ascii="Arial" w:eastAsia="Times New Roman" w:hAnsi="Arial" w:cs="Arial"/>
          <w:sz w:val="24"/>
          <w:szCs w:val="24"/>
        </w:rPr>
        <w:t>explains</w:t>
      </w:r>
      <w:r w:rsidRPr="00A370D1">
        <w:rPr>
          <w:rFonts w:ascii="Arial" w:eastAsia="Times New Roman" w:hAnsi="Arial" w:cs="Arial"/>
          <w:sz w:val="24"/>
          <w:szCs w:val="24"/>
        </w:rPr>
        <w:t xml:space="preserve"> a framework  for decarbonating of the different logistics activities such as manufacturing and transportation based </w:t>
      </w:r>
      <w:r w:rsidR="00FC75B8">
        <w:rPr>
          <w:rFonts w:ascii="Arial" w:eastAsia="Times New Roman" w:hAnsi="Arial" w:cs="Arial"/>
          <w:noProof/>
          <w:sz w:val="24"/>
          <w:szCs w:val="24"/>
        </w:rPr>
        <w:t>o</w:t>
      </w:r>
      <w:r w:rsidRPr="00FC75B8">
        <w:rPr>
          <w:rFonts w:ascii="Arial" w:eastAsia="Times New Roman" w:hAnsi="Arial" w:cs="Arial"/>
          <w:noProof/>
          <w:sz w:val="24"/>
          <w:szCs w:val="24"/>
        </w:rPr>
        <w:t>n</w:t>
      </w:r>
      <w:r w:rsidRPr="00A370D1">
        <w:rPr>
          <w:rFonts w:ascii="Arial" w:eastAsia="Times New Roman" w:hAnsi="Arial" w:cs="Arial"/>
          <w:sz w:val="24"/>
          <w:szCs w:val="24"/>
        </w:rPr>
        <w:t xml:space="preserve"> 5 freight factors which are </w:t>
      </w:r>
    </w:p>
    <w:p w14:paraId="194100C4" w14:textId="49705F7D" w:rsidR="00A370D1" w:rsidRDefault="00A370D1" w:rsidP="001D092A">
      <w:pPr>
        <w:pStyle w:val="ListParagraph"/>
        <w:numPr>
          <w:ilvl w:val="0"/>
          <w:numId w:val="5"/>
        </w:numPr>
        <w:spacing w:line="276" w:lineRule="auto"/>
        <w:rPr>
          <w:rFonts w:ascii="Arial" w:eastAsia="Times New Roman" w:hAnsi="Arial" w:cs="Arial"/>
          <w:sz w:val="24"/>
          <w:szCs w:val="24"/>
        </w:rPr>
      </w:pPr>
      <w:r>
        <w:rPr>
          <w:rFonts w:ascii="Arial" w:eastAsia="Times New Roman" w:hAnsi="Arial" w:cs="Arial"/>
          <w:sz w:val="24"/>
          <w:szCs w:val="24"/>
        </w:rPr>
        <w:t xml:space="preserve">Freight transport intensity </w:t>
      </w:r>
    </w:p>
    <w:p w14:paraId="770C2429" w14:textId="1339A1AB" w:rsidR="00A370D1" w:rsidRDefault="00A370D1" w:rsidP="001D092A">
      <w:pPr>
        <w:pStyle w:val="ListParagraph"/>
        <w:numPr>
          <w:ilvl w:val="0"/>
          <w:numId w:val="5"/>
        </w:numPr>
        <w:spacing w:line="276" w:lineRule="auto"/>
        <w:rPr>
          <w:rFonts w:ascii="Arial" w:eastAsia="Times New Roman" w:hAnsi="Arial" w:cs="Arial"/>
          <w:sz w:val="24"/>
          <w:szCs w:val="24"/>
        </w:rPr>
      </w:pPr>
      <w:r>
        <w:rPr>
          <w:rFonts w:ascii="Arial" w:eastAsia="Times New Roman" w:hAnsi="Arial" w:cs="Arial"/>
          <w:sz w:val="24"/>
          <w:szCs w:val="24"/>
        </w:rPr>
        <w:t xml:space="preserve">Modal split </w:t>
      </w:r>
    </w:p>
    <w:p w14:paraId="24FBD0F9" w14:textId="3F3A0A93" w:rsidR="00A370D1" w:rsidRDefault="00A370D1" w:rsidP="001D092A">
      <w:pPr>
        <w:pStyle w:val="ListParagraph"/>
        <w:numPr>
          <w:ilvl w:val="0"/>
          <w:numId w:val="5"/>
        </w:numPr>
        <w:spacing w:line="276" w:lineRule="auto"/>
        <w:rPr>
          <w:rFonts w:ascii="Arial" w:eastAsia="Times New Roman" w:hAnsi="Arial" w:cs="Arial"/>
          <w:sz w:val="24"/>
          <w:szCs w:val="24"/>
        </w:rPr>
      </w:pPr>
      <w:r>
        <w:rPr>
          <w:rFonts w:ascii="Arial" w:eastAsia="Times New Roman" w:hAnsi="Arial" w:cs="Arial"/>
          <w:sz w:val="24"/>
          <w:szCs w:val="24"/>
        </w:rPr>
        <w:t>Vehicle utilization</w:t>
      </w:r>
    </w:p>
    <w:p w14:paraId="30B476CE" w14:textId="66B4A717" w:rsidR="00A370D1" w:rsidRDefault="00B53C63" w:rsidP="001D092A">
      <w:pPr>
        <w:pStyle w:val="ListParagraph"/>
        <w:numPr>
          <w:ilvl w:val="0"/>
          <w:numId w:val="5"/>
        </w:numPr>
        <w:spacing w:line="276" w:lineRule="auto"/>
        <w:rPr>
          <w:rFonts w:ascii="Arial" w:eastAsia="Times New Roman" w:hAnsi="Arial" w:cs="Arial"/>
          <w:sz w:val="24"/>
          <w:szCs w:val="24"/>
        </w:rPr>
      </w:pPr>
      <w:r>
        <w:rPr>
          <w:rFonts w:ascii="Arial" w:eastAsia="Times New Roman" w:hAnsi="Arial" w:cs="Arial"/>
          <w:sz w:val="24"/>
          <w:szCs w:val="24"/>
        </w:rPr>
        <w:t xml:space="preserve">Energy efficiency </w:t>
      </w:r>
    </w:p>
    <w:p w14:paraId="3B7AFCAA" w14:textId="483833E3" w:rsidR="00B53C63" w:rsidRDefault="00B53C63" w:rsidP="001D092A">
      <w:pPr>
        <w:pStyle w:val="ListParagraph"/>
        <w:numPr>
          <w:ilvl w:val="0"/>
          <w:numId w:val="5"/>
        </w:numPr>
        <w:spacing w:line="276" w:lineRule="auto"/>
        <w:rPr>
          <w:rFonts w:ascii="Arial" w:eastAsia="Times New Roman" w:hAnsi="Arial" w:cs="Arial"/>
          <w:sz w:val="24"/>
          <w:szCs w:val="24"/>
        </w:rPr>
      </w:pPr>
      <w:r>
        <w:rPr>
          <w:rFonts w:ascii="Arial" w:eastAsia="Times New Roman" w:hAnsi="Arial" w:cs="Arial"/>
          <w:sz w:val="24"/>
          <w:szCs w:val="24"/>
        </w:rPr>
        <w:t>And, carbon intensity</w:t>
      </w:r>
    </w:p>
    <w:p w14:paraId="3A0598B2" w14:textId="0001BA07" w:rsidR="00B53C63" w:rsidRDefault="00B53C63" w:rsidP="001D092A">
      <w:pPr>
        <w:spacing w:line="276" w:lineRule="auto"/>
        <w:ind w:left="360"/>
        <w:rPr>
          <w:rFonts w:ascii="Arial" w:eastAsia="Times New Roman" w:hAnsi="Arial" w:cs="Arial"/>
          <w:sz w:val="24"/>
          <w:szCs w:val="24"/>
        </w:rPr>
      </w:pPr>
      <w:r>
        <w:rPr>
          <w:rFonts w:ascii="Arial" w:eastAsia="Times New Roman" w:hAnsi="Arial" w:cs="Arial"/>
          <w:sz w:val="24"/>
          <w:szCs w:val="24"/>
        </w:rPr>
        <w:t>All which has a hand in both manufacturing and transportation in logistics, all these 5 factors are to be considered in the cutting of GHG emissions.</w:t>
      </w:r>
    </w:p>
    <w:p w14:paraId="26C9B852" w14:textId="38F237A6" w:rsidR="00801E94" w:rsidRDefault="000D2C5C" w:rsidP="001D092A">
      <w:pPr>
        <w:spacing w:line="276" w:lineRule="auto"/>
        <w:ind w:firstLine="360"/>
        <w:rPr>
          <w:rFonts w:ascii="Arial" w:eastAsia="Times New Roman" w:hAnsi="Arial" w:cs="Arial"/>
          <w:b/>
          <w:sz w:val="24"/>
          <w:szCs w:val="24"/>
        </w:rPr>
      </w:pPr>
      <w:r w:rsidRPr="006E37D6">
        <w:rPr>
          <w:rFonts w:ascii="Arial" w:eastAsia="Times New Roman" w:hAnsi="Arial" w:cs="Arial"/>
          <w:b/>
          <w:noProof/>
          <w:sz w:val="24"/>
          <w:szCs w:val="24"/>
        </w:rPr>
        <w:t>CONCLUSION</w:t>
      </w:r>
    </w:p>
    <w:p w14:paraId="3B5ED977" w14:textId="765FA838" w:rsidR="004E2CED" w:rsidRDefault="004E2CED" w:rsidP="001D092A">
      <w:pPr>
        <w:spacing w:line="276" w:lineRule="auto"/>
        <w:rPr>
          <w:rFonts w:ascii="Arial" w:eastAsia="Times New Roman" w:hAnsi="Arial" w:cs="Arial"/>
          <w:sz w:val="24"/>
          <w:szCs w:val="24"/>
        </w:rPr>
      </w:pPr>
      <w:r w:rsidRPr="00801E94">
        <w:rPr>
          <w:rFonts w:ascii="Arial" w:eastAsia="Times New Roman" w:hAnsi="Arial" w:cs="Arial"/>
          <w:sz w:val="24"/>
          <w:szCs w:val="24"/>
        </w:rPr>
        <w:t xml:space="preserve">For global warming to have </w:t>
      </w:r>
      <w:r w:rsidR="00116196" w:rsidRPr="00801E94">
        <w:rPr>
          <w:rFonts w:ascii="Arial" w:eastAsia="Times New Roman" w:hAnsi="Arial" w:cs="Arial"/>
          <w:sz w:val="24"/>
          <w:szCs w:val="24"/>
        </w:rPr>
        <w:t>an</w:t>
      </w:r>
      <w:r w:rsidR="00801E94">
        <w:rPr>
          <w:rFonts w:ascii="Arial" w:eastAsia="Times New Roman" w:hAnsi="Arial" w:cs="Arial"/>
          <w:sz w:val="24"/>
          <w:szCs w:val="24"/>
        </w:rPr>
        <w:t xml:space="preserve"> immense change, there would be procedures and rules which would have to be set for the reduction of pollution from both the transportation and manufacturing sectors in logistics activities. </w:t>
      </w:r>
      <w:r w:rsidR="00801E94" w:rsidRPr="006E37D6">
        <w:rPr>
          <w:rFonts w:ascii="Arial" w:eastAsia="Times New Roman" w:hAnsi="Arial" w:cs="Arial"/>
          <w:noProof/>
          <w:sz w:val="24"/>
          <w:szCs w:val="24"/>
        </w:rPr>
        <w:t>However,</w:t>
      </w:r>
      <w:r w:rsidR="00801E94">
        <w:rPr>
          <w:rFonts w:ascii="Arial" w:eastAsia="Times New Roman" w:hAnsi="Arial" w:cs="Arial"/>
          <w:sz w:val="24"/>
          <w:szCs w:val="24"/>
        </w:rPr>
        <w:t xml:space="preserve"> countries and operation organization would need to consider investing </w:t>
      </w:r>
      <w:r w:rsidR="00801E94" w:rsidRPr="006E37D6">
        <w:rPr>
          <w:rFonts w:ascii="Arial" w:eastAsia="Times New Roman" w:hAnsi="Arial" w:cs="Arial"/>
          <w:noProof/>
          <w:sz w:val="24"/>
          <w:szCs w:val="24"/>
        </w:rPr>
        <w:t>in</w:t>
      </w:r>
      <w:r w:rsidR="00801E94">
        <w:rPr>
          <w:rFonts w:ascii="Arial" w:eastAsia="Times New Roman" w:hAnsi="Arial" w:cs="Arial"/>
          <w:sz w:val="24"/>
          <w:szCs w:val="24"/>
        </w:rPr>
        <w:t xml:space="preserve"> the use of clean energy, this will also assist in reducing the impact of logistic operations on global warming.</w:t>
      </w:r>
    </w:p>
    <w:p w14:paraId="43405297" w14:textId="414C1CFC" w:rsidR="001E0D20" w:rsidRDefault="001E0D20" w:rsidP="001D092A">
      <w:pPr>
        <w:spacing w:line="276" w:lineRule="auto"/>
        <w:rPr>
          <w:rFonts w:ascii="Arial" w:eastAsia="Times New Roman" w:hAnsi="Arial" w:cs="Arial"/>
          <w:sz w:val="24"/>
          <w:szCs w:val="24"/>
        </w:rPr>
      </w:pPr>
      <w:r>
        <w:rPr>
          <w:rFonts w:ascii="Arial" w:eastAsia="Times New Roman" w:hAnsi="Arial" w:cs="Arial"/>
          <w:sz w:val="24"/>
          <w:szCs w:val="24"/>
        </w:rPr>
        <w:t xml:space="preserve">The change </w:t>
      </w:r>
      <w:proofErr w:type="gramStart"/>
      <w:r>
        <w:rPr>
          <w:rFonts w:ascii="Arial" w:eastAsia="Times New Roman" w:hAnsi="Arial" w:cs="Arial"/>
          <w:sz w:val="24"/>
          <w:szCs w:val="24"/>
        </w:rPr>
        <w:t>In</w:t>
      </w:r>
      <w:proofErr w:type="gramEnd"/>
      <w:r>
        <w:rPr>
          <w:rFonts w:ascii="Arial" w:eastAsia="Times New Roman" w:hAnsi="Arial" w:cs="Arial"/>
          <w:sz w:val="24"/>
          <w:szCs w:val="24"/>
        </w:rPr>
        <w:t xml:space="preserve"> climate has also become a major issue and it has brought countries together to find method in reducing </w:t>
      </w:r>
      <w:r w:rsidR="00C22B31">
        <w:rPr>
          <w:rFonts w:ascii="Arial" w:eastAsia="Times New Roman" w:hAnsi="Arial" w:cs="Arial"/>
          <w:sz w:val="24"/>
          <w:szCs w:val="24"/>
        </w:rPr>
        <w:t xml:space="preserve">the </w:t>
      </w:r>
      <w:r w:rsidRPr="00C22B31">
        <w:rPr>
          <w:rFonts w:ascii="Arial" w:eastAsia="Times New Roman" w:hAnsi="Arial" w:cs="Arial"/>
          <w:noProof/>
          <w:sz w:val="24"/>
          <w:szCs w:val="24"/>
        </w:rPr>
        <w:t>human</w:t>
      </w:r>
      <w:r>
        <w:rPr>
          <w:rFonts w:ascii="Arial" w:eastAsia="Times New Roman" w:hAnsi="Arial" w:cs="Arial"/>
          <w:sz w:val="24"/>
          <w:szCs w:val="24"/>
        </w:rPr>
        <w:t xml:space="preserve"> impact of global warming, Paris agreement in 2015 was a significant way of letting countries come together to discuss this, this </w:t>
      </w:r>
      <w:r w:rsidR="00BE38ED">
        <w:rPr>
          <w:rFonts w:ascii="Arial" w:eastAsia="Times New Roman" w:hAnsi="Arial" w:cs="Arial"/>
          <w:sz w:val="24"/>
          <w:szCs w:val="24"/>
        </w:rPr>
        <w:t>meeting</w:t>
      </w:r>
      <w:r>
        <w:rPr>
          <w:rFonts w:ascii="Arial" w:eastAsia="Times New Roman" w:hAnsi="Arial" w:cs="Arial"/>
          <w:sz w:val="24"/>
          <w:szCs w:val="24"/>
        </w:rPr>
        <w:t xml:space="preserve"> was to bring nations into common cause on how to undertake different effort to fight climate changes. This agreement was to address and tackle issues such as mitigation, </w:t>
      </w:r>
      <w:r w:rsidRPr="00C22B31">
        <w:rPr>
          <w:rFonts w:ascii="Arial" w:eastAsia="Times New Roman" w:hAnsi="Arial" w:cs="Arial"/>
          <w:noProof/>
          <w:sz w:val="24"/>
          <w:szCs w:val="24"/>
        </w:rPr>
        <w:t>long</w:t>
      </w:r>
      <w:r w:rsidR="00C22B31">
        <w:rPr>
          <w:rFonts w:ascii="Arial" w:eastAsia="Times New Roman" w:hAnsi="Arial" w:cs="Arial"/>
          <w:noProof/>
          <w:sz w:val="24"/>
          <w:szCs w:val="24"/>
        </w:rPr>
        <w:t>-</w:t>
      </w:r>
      <w:r w:rsidRPr="00C22B31">
        <w:rPr>
          <w:rFonts w:ascii="Arial" w:eastAsia="Times New Roman" w:hAnsi="Arial" w:cs="Arial"/>
          <w:noProof/>
          <w:sz w:val="24"/>
          <w:szCs w:val="24"/>
        </w:rPr>
        <w:t>term</w:t>
      </w:r>
      <w:r>
        <w:rPr>
          <w:rFonts w:ascii="Arial" w:eastAsia="Times New Roman" w:hAnsi="Arial" w:cs="Arial"/>
          <w:sz w:val="24"/>
          <w:szCs w:val="24"/>
        </w:rPr>
        <w:t xml:space="preserve"> goals on the </w:t>
      </w:r>
      <w:r w:rsidRPr="00C22B31">
        <w:rPr>
          <w:rFonts w:ascii="Arial" w:eastAsia="Times New Roman" w:hAnsi="Arial" w:cs="Arial"/>
          <w:noProof/>
          <w:sz w:val="24"/>
          <w:szCs w:val="24"/>
        </w:rPr>
        <w:t>temperature</w:t>
      </w:r>
      <w:r w:rsidR="00C22B31" w:rsidRPr="00C22B31">
        <w:rPr>
          <w:rFonts w:ascii="Arial" w:eastAsia="Times New Roman" w:hAnsi="Arial" w:cs="Arial"/>
          <w:noProof/>
          <w:sz w:val="24"/>
          <w:szCs w:val="24"/>
        </w:rPr>
        <w:t xml:space="preserve">, </w:t>
      </w:r>
      <w:r w:rsidRPr="00C22B31">
        <w:rPr>
          <w:rFonts w:ascii="Arial" w:eastAsia="Times New Roman" w:hAnsi="Arial" w:cs="Arial"/>
          <w:noProof/>
          <w:sz w:val="24"/>
          <w:szCs w:val="24"/>
        </w:rPr>
        <w:t>global</w:t>
      </w:r>
      <w:r>
        <w:rPr>
          <w:rFonts w:ascii="Arial" w:eastAsia="Times New Roman" w:hAnsi="Arial" w:cs="Arial"/>
          <w:sz w:val="24"/>
          <w:szCs w:val="24"/>
        </w:rPr>
        <w:t xml:space="preserve"> Peaking, climate neutrality  This was a way for countries to discuss ways to help each other on climate change and aim to increase the ability of countries to deal with the impacts of climate change </w:t>
      </w:r>
    </w:p>
    <w:p w14:paraId="1C2E485C" w14:textId="13D2683C" w:rsidR="00801E94" w:rsidRDefault="00116196" w:rsidP="001D092A">
      <w:pPr>
        <w:spacing w:line="276" w:lineRule="auto"/>
        <w:rPr>
          <w:rFonts w:ascii="Arial" w:eastAsia="Times New Roman" w:hAnsi="Arial" w:cs="Arial"/>
          <w:sz w:val="24"/>
          <w:szCs w:val="24"/>
        </w:rPr>
      </w:pPr>
      <w:r>
        <w:rPr>
          <w:rFonts w:ascii="Arial" w:eastAsia="Times New Roman" w:hAnsi="Arial" w:cs="Arial"/>
          <w:sz w:val="24"/>
          <w:szCs w:val="24"/>
        </w:rPr>
        <w:t>Organization and companies who are involved in manufacturing and logistics would need to consider the disabilities down the supply chain, for instance, manufacturing companies that gain its raw material countries and organization who are still engaging in activities that affect the global warming.</w:t>
      </w:r>
      <w:r w:rsidR="006E37D6">
        <w:rPr>
          <w:rFonts w:ascii="Arial" w:eastAsia="Times New Roman" w:hAnsi="Arial" w:cs="Arial"/>
          <w:sz w:val="24"/>
          <w:szCs w:val="24"/>
        </w:rPr>
        <w:t xml:space="preserve"> </w:t>
      </w:r>
    </w:p>
    <w:p w14:paraId="7D6F62D0" w14:textId="3E63F480" w:rsidR="00C802F7" w:rsidRDefault="00C802F7" w:rsidP="001D092A">
      <w:pPr>
        <w:spacing w:line="276" w:lineRule="auto"/>
        <w:rPr>
          <w:rFonts w:ascii="Arial" w:eastAsia="Times New Roman" w:hAnsi="Arial" w:cs="Arial"/>
          <w:sz w:val="24"/>
          <w:szCs w:val="24"/>
        </w:rPr>
      </w:pPr>
      <w:r>
        <w:rPr>
          <w:rFonts w:ascii="Arial" w:eastAsia="Times New Roman" w:hAnsi="Arial" w:cs="Arial"/>
          <w:sz w:val="24"/>
          <w:szCs w:val="24"/>
        </w:rPr>
        <w:t>In</w:t>
      </w:r>
      <w:sdt>
        <w:sdtPr>
          <w:rPr>
            <w:rFonts w:ascii="Arial" w:eastAsia="Times New Roman" w:hAnsi="Arial" w:cs="Arial"/>
            <w:sz w:val="24"/>
            <w:szCs w:val="24"/>
          </w:rPr>
          <w:id w:val="-1781321605"/>
          <w:citation/>
        </w:sdtPr>
        <w:sdtContent>
          <w:r w:rsidR="00A94310">
            <w:rPr>
              <w:rFonts w:ascii="Arial" w:eastAsia="Times New Roman" w:hAnsi="Arial" w:cs="Arial"/>
              <w:sz w:val="24"/>
              <w:szCs w:val="24"/>
            </w:rPr>
            <w:fldChar w:fldCharType="begin"/>
          </w:r>
          <w:r w:rsidR="00A94310">
            <w:rPr>
              <w:rFonts w:ascii="Arial" w:eastAsia="Times New Roman" w:hAnsi="Arial" w:cs="Arial"/>
              <w:sz w:val="24"/>
              <w:szCs w:val="24"/>
            </w:rPr>
            <w:instrText xml:space="preserve"> CITATION SHA18 \l 1033 </w:instrText>
          </w:r>
          <w:r w:rsidR="00A94310">
            <w:rPr>
              <w:rFonts w:ascii="Arial" w:eastAsia="Times New Roman" w:hAnsi="Arial" w:cs="Arial"/>
              <w:sz w:val="24"/>
              <w:szCs w:val="24"/>
            </w:rPr>
            <w:fldChar w:fldCharType="separate"/>
          </w:r>
          <w:r w:rsidR="001D092A">
            <w:rPr>
              <w:rFonts w:ascii="Arial" w:eastAsia="Times New Roman" w:hAnsi="Arial" w:cs="Arial"/>
              <w:noProof/>
              <w:sz w:val="24"/>
              <w:szCs w:val="24"/>
            </w:rPr>
            <w:t xml:space="preserve"> </w:t>
          </w:r>
          <w:r w:rsidR="001D092A" w:rsidRPr="001D092A">
            <w:rPr>
              <w:rFonts w:ascii="Arial" w:eastAsia="Times New Roman" w:hAnsi="Arial" w:cs="Arial"/>
              <w:noProof/>
              <w:sz w:val="24"/>
              <w:szCs w:val="24"/>
            </w:rPr>
            <w:t>(Anon., 2018)</w:t>
          </w:r>
          <w:r w:rsidR="00A94310">
            <w:rPr>
              <w:rFonts w:ascii="Arial" w:eastAsia="Times New Roman" w:hAnsi="Arial" w:cs="Arial"/>
              <w:sz w:val="24"/>
              <w:szCs w:val="24"/>
            </w:rPr>
            <w:fldChar w:fldCharType="end"/>
          </w:r>
        </w:sdtContent>
      </w:sdt>
      <w:r>
        <w:rPr>
          <w:rFonts w:ascii="Arial" w:eastAsia="Times New Roman" w:hAnsi="Arial" w:cs="Arial"/>
          <w:sz w:val="24"/>
          <w:szCs w:val="24"/>
        </w:rPr>
        <w:t xml:space="preserve"> addition, organizations and countries would need to draw up different standard </w:t>
      </w:r>
      <w:r w:rsidRPr="00C22B31">
        <w:rPr>
          <w:rFonts w:ascii="Arial" w:eastAsia="Times New Roman" w:hAnsi="Arial" w:cs="Arial"/>
          <w:noProof/>
          <w:sz w:val="24"/>
          <w:szCs w:val="24"/>
        </w:rPr>
        <w:t>operation</w:t>
      </w:r>
      <w:r w:rsidR="00C22B31">
        <w:rPr>
          <w:rFonts w:ascii="Arial" w:eastAsia="Times New Roman" w:hAnsi="Arial" w:cs="Arial"/>
          <w:noProof/>
          <w:sz w:val="24"/>
          <w:szCs w:val="24"/>
        </w:rPr>
        <w:t xml:space="preserve"> </w:t>
      </w:r>
      <w:r>
        <w:rPr>
          <w:rFonts w:ascii="Arial" w:eastAsia="Times New Roman" w:hAnsi="Arial" w:cs="Arial"/>
          <w:sz w:val="24"/>
          <w:szCs w:val="24"/>
        </w:rPr>
        <w:t xml:space="preserve">procedures to specify the does and don’t for logistics companies, which will tend to reduce global warming. Logistics activities </w:t>
      </w:r>
      <w:r w:rsidRPr="00C22B31">
        <w:rPr>
          <w:rFonts w:ascii="Arial" w:eastAsia="Times New Roman" w:hAnsi="Arial" w:cs="Arial"/>
          <w:noProof/>
          <w:sz w:val="24"/>
          <w:szCs w:val="24"/>
        </w:rPr>
        <w:t>such</w:t>
      </w:r>
      <w:r w:rsidR="00C22B31">
        <w:rPr>
          <w:rFonts w:ascii="Arial" w:eastAsia="Times New Roman" w:hAnsi="Arial" w:cs="Arial"/>
          <w:noProof/>
          <w:sz w:val="24"/>
          <w:szCs w:val="24"/>
        </w:rPr>
        <w:t xml:space="preserve"> as</w:t>
      </w:r>
      <w:r>
        <w:rPr>
          <w:rFonts w:ascii="Arial" w:eastAsia="Times New Roman" w:hAnsi="Arial" w:cs="Arial"/>
          <w:sz w:val="24"/>
          <w:szCs w:val="24"/>
        </w:rPr>
        <w:t xml:space="preserve"> </w:t>
      </w:r>
      <w:r w:rsidRPr="00C22B31">
        <w:rPr>
          <w:rFonts w:ascii="Arial" w:eastAsia="Times New Roman" w:hAnsi="Arial" w:cs="Arial"/>
          <w:noProof/>
          <w:sz w:val="24"/>
          <w:szCs w:val="24"/>
        </w:rPr>
        <w:t>transportation</w:t>
      </w:r>
      <w:r w:rsidR="00C22B31" w:rsidRPr="00C22B31">
        <w:rPr>
          <w:rFonts w:ascii="Arial" w:eastAsia="Times New Roman" w:hAnsi="Arial" w:cs="Arial"/>
          <w:noProof/>
          <w:sz w:val="24"/>
          <w:szCs w:val="24"/>
        </w:rPr>
        <w:t xml:space="preserve">, </w:t>
      </w:r>
      <w:r w:rsidRPr="00C22B31">
        <w:rPr>
          <w:rFonts w:ascii="Arial" w:eastAsia="Times New Roman" w:hAnsi="Arial" w:cs="Arial"/>
          <w:noProof/>
          <w:sz w:val="24"/>
          <w:szCs w:val="24"/>
        </w:rPr>
        <w:t>warehousing,</w:t>
      </w:r>
      <w:r>
        <w:rPr>
          <w:rFonts w:ascii="Arial" w:eastAsia="Times New Roman" w:hAnsi="Arial" w:cs="Arial"/>
          <w:sz w:val="24"/>
          <w:szCs w:val="24"/>
        </w:rPr>
        <w:t xml:space="preserve"> manufacturing.</w:t>
      </w:r>
    </w:p>
    <w:p w14:paraId="413394C1" w14:textId="29F98998" w:rsidR="00C802F7" w:rsidRDefault="00C802F7" w:rsidP="001D092A">
      <w:pPr>
        <w:spacing w:line="276" w:lineRule="auto"/>
        <w:rPr>
          <w:rFonts w:ascii="Arial" w:eastAsia="Times New Roman" w:hAnsi="Arial" w:cs="Arial"/>
          <w:sz w:val="24"/>
          <w:szCs w:val="24"/>
        </w:rPr>
      </w:pPr>
      <w:r>
        <w:rPr>
          <w:rFonts w:ascii="Arial" w:eastAsia="Times New Roman" w:hAnsi="Arial" w:cs="Arial"/>
          <w:sz w:val="24"/>
          <w:szCs w:val="24"/>
        </w:rPr>
        <w:lastRenderedPageBreak/>
        <w:t>In conclusion, climate changes are very complex, it would take a relevant amount of factory elements and life cycle phases to start seeing the change in global warming.</w:t>
      </w:r>
    </w:p>
    <w:sdt>
      <w:sdtPr>
        <w:id w:val="-1730604593"/>
        <w:docPartObj>
          <w:docPartGallery w:val="Bibliographies"/>
          <w:docPartUnique/>
        </w:docPartObj>
      </w:sdtPr>
      <w:sdtEndPr>
        <w:rPr>
          <w:rFonts w:asciiTheme="minorHAnsi" w:eastAsiaTheme="minorHAnsi" w:hAnsiTheme="minorHAnsi" w:cstheme="minorBidi"/>
          <w:color w:val="auto"/>
          <w:sz w:val="22"/>
          <w:szCs w:val="22"/>
        </w:rPr>
      </w:sdtEndPr>
      <w:sdtContent>
        <w:p w14:paraId="2AB836F4" w14:textId="244D817A" w:rsidR="00D10A3E" w:rsidRDefault="00D10A3E" w:rsidP="001D092A">
          <w:pPr>
            <w:pStyle w:val="Heading1"/>
            <w:spacing w:line="276" w:lineRule="auto"/>
          </w:pPr>
          <w:r>
            <w:t>References</w:t>
          </w:r>
        </w:p>
        <w:sdt>
          <w:sdtPr>
            <w:id w:val="-573587230"/>
            <w:bibliography/>
          </w:sdtPr>
          <w:sdtContent>
            <w:p w14:paraId="1DD809D7" w14:textId="77777777" w:rsidR="001D092A" w:rsidRDefault="00D10A3E" w:rsidP="001D092A">
              <w:pPr>
                <w:pStyle w:val="Bibliography"/>
                <w:rPr>
                  <w:noProof/>
                  <w:sz w:val="24"/>
                  <w:szCs w:val="24"/>
                </w:rPr>
              </w:pPr>
              <w:r>
                <w:fldChar w:fldCharType="begin"/>
              </w:r>
              <w:r>
                <w:instrText xml:space="preserve"> BIBLIOGRAPHY </w:instrText>
              </w:r>
              <w:r>
                <w:fldChar w:fldCharType="separate"/>
              </w:r>
              <w:r w:rsidR="001D092A">
                <w:rPr>
                  <w:noProof/>
                </w:rPr>
                <w:t xml:space="preserve">Alan, M., 2010. GREEN LOGISTICS: CARBON AGENDA. In: </w:t>
              </w:r>
              <w:r w:rsidR="001D092A">
                <w:rPr>
                  <w:i/>
                  <w:iCs/>
                  <w:noProof/>
                </w:rPr>
                <w:t xml:space="preserve">GREEN LOGISTICS. </w:t>
              </w:r>
              <w:r w:rsidR="001D092A">
                <w:rPr>
                  <w:noProof/>
                </w:rPr>
                <w:t>Heriot-Watt University, EDINBURGH,: s.n., pp. 1-9.</w:t>
              </w:r>
            </w:p>
            <w:p w14:paraId="03FE2E7D" w14:textId="77777777" w:rsidR="001D092A" w:rsidRDefault="001D092A" w:rsidP="001D092A">
              <w:pPr>
                <w:pStyle w:val="Bibliography"/>
                <w:rPr>
                  <w:noProof/>
                </w:rPr>
              </w:pPr>
              <w:r>
                <w:rPr>
                  <w:noProof/>
                </w:rPr>
                <w:t xml:space="preserve">Anon., 2018. </w:t>
              </w:r>
              <w:r>
                <w:rPr>
                  <w:i/>
                  <w:iCs/>
                  <w:noProof/>
                </w:rPr>
                <w:t xml:space="preserve">Global climate change adaptation and mitigation. </w:t>
              </w:r>
              <w:r>
                <w:rPr>
                  <w:noProof/>
                </w:rPr>
                <w:t xml:space="preserve">[Online] </w:t>
              </w:r>
              <w:r>
                <w:rPr>
                  <w:noProof/>
                </w:rPr>
                <w:br/>
                <w:t xml:space="preserve">Available at: </w:t>
              </w:r>
              <w:r>
                <w:rPr>
                  <w:noProof/>
                  <w:u w:val="single"/>
                </w:rPr>
                <w:t>https://climate.nasa.gov/solutions/adaptation-mitigation/</w:t>
              </w:r>
              <w:r>
                <w:rPr>
                  <w:noProof/>
                </w:rPr>
                <w:br/>
                <w:t>[Accessed 21 10 2018].</w:t>
              </w:r>
            </w:p>
            <w:p w14:paraId="494A196C" w14:textId="77777777" w:rsidR="001D092A" w:rsidRDefault="001D092A" w:rsidP="001D092A">
              <w:pPr>
                <w:pStyle w:val="Bibliography"/>
                <w:rPr>
                  <w:noProof/>
                </w:rPr>
              </w:pPr>
              <w:r>
                <w:rPr>
                  <w:noProof/>
                </w:rPr>
                <w:t xml:space="preserve">Anon., 2018. </w:t>
              </w:r>
              <w:r>
                <w:rPr>
                  <w:i/>
                  <w:iCs/>
                  <w:noProof/>
                </w:rPr>
                <w:t xml:space="preserve">United Nations Framework Convention on Climate Change. </w:t>
              </w:r>
              <w:r>
                <w:rPr>
                  <w:noProof/>
                </w:rPr>
                <w:t xml:space="preserve">[Online] </w:t>
              </w:r>
              <w:r>
                <w:rPr>
                  <w:noProof/>
                </w:rPr>
                <w:br/>
                <w:t xml:space="preserve">Available at: </w:t>
              </w:r>
              <w:r>
                <w:rPr>
                  <w:noProof/>
                  <w:u w:val="single"/>
                </w:rPr>
                <w:t>https://unfccc.int/process-and-meetings/the-paris-agreement/what-is-the-paris-agreement</w:t>
              </w:r>
              <w:r>
                <w:rPr>
                  <w:noProof/>
                </w:rPr>
                <w:br/>
                <w:t>[Accessed 22 10 2018].</w:t>
              </w:r>
            </w:p>
            <w:p w14:paraId="3ABE1DED" w14:textId="77777777" w:rsidR="001D092A" w:rsidRDefault="001D092A" w:rsidP="001D092A">
              <w:pPr>
                <w:pStyle w:val="Bibliography"/>
                <w:rPr>
                  <w:noProof/>
                </w:rPr>
              </w:pPr>
              <w:r>
                <w:rPr>
                  <w:noProof/>
                </w:rPr>
                <w:t xml:space="preserve">Dasaklis, T. K. P. C. P., 2013/10/29. Supply chain management in view of climate change: an overview of possible impacts and the road ahead. </w:t>
              </w:r>
              <w:r>
                <w:rPr>
                  <w:i/>
                  <w:iCs/>
                  <w:noProof/>
                </w:rPr>
                <w:t xml:space="preserve">Journal of Industrial Engineering and Management, </w:t>
              </w:r>
              <w:r>
                <w:rPr>
                  <w:noProof/>
                </w:rPr>
                <w:t>6(4), pp. 1139-1161.</w:t>
              </w:r>
            </w:p>
            <w:p w14:paraId="2A8ED0D6" w14:textId="77777777" w:rsidR="001D092A" w:rsidRDefault="001D092A" w:rsidP="001D092A">
              <w:pPr>
                <w:pStyle w:val="Bibliography"/>
                <w:rPr>
                  <w:noProof/>
                </w:rPr>
              </w:pPr>
              <w:r>
                <w:rPr>
                  <w:noProof/>
                </w:rPr>
                <w:t xml:space="preserve">Edozie, V., 2018. </w:t>
              </w:r>
              <w:r>
                <w:rPr>
                  <w:i/>
                  <w:iCs/>
                  <w:noProof/>
                </w:rPr>
                <w:t xml:space="preserve">allafrica.com. </w:t>
              </w:r>
              <w:r>
                <w:rPr>
                  <w:noProof/>
                </w:rPr>
                <w:t xml:space="preserve">[Online] </w:t>
              </w:r>
              <w:r>
                <w:rPr>
                  <w:noProof/>
                </w:rPr>
                <w:br/>
                <w:t xml:space="preserve">Available at: </w:t>
              </w:r>
              <w:r>
                <w:rPr>
                  <w:noProof/>
                  <w:u w:val="single"/>
                </w:rPr>
                <w:t>https://allafrica.com/stories/201802210063.html</w:t>
              </w:r>
              <w:r>
                <w:rPr>
                  <w:noProof/>
                </w:rPr>
                <w:br/>
                <w:t>[Accessed Friday October 2018].</w:t>
              </w:r>
            </w:p>
            <w:p w14:paraId="43EE5D03" w14:textId="77777777" w:rsidR="001D092A" w:rsidRDefault="001D092A" w:rsidP="001D092A">
              <w:pPr>
                <w:pStyle w:val="Bibliography"/>
                <w:rPr>
                  <w:noProof/>
                </w:rPr>
              </w:pPr>
              <w:r>
                <w:rPr>
                  <w:noProof/>
                </w:rPr>
                <w:t xml:space="preserve">Ernst, U. D. a. S., 2014. Effects of climate change on factory life cycle. In: </w:t>
              </w:r>
              <w:r>
                <w:rPr>
                  <w:i/>
                  <w:iCs/>
                  <w:noProof/>
                </w:rPr>
                <w:t xml:space="preserve">21st CIRP Conference on Life Cycle Engineering. </w:t>
              </w:r>
              <w:r>
                <w:rPr>
                  <w:noProof/>
                </w:rPr>
                <w:t>Braunschweig, Germany: ELSEVIER, p. 337 – 342.</w:t>
              </w:r>
            </w:p>
            <w:p w14:paraId="2A730991" w14:textId="77777777" w:rsidR="001D092A" w:rsidRDefault="001D092A" w:rsidP="001D092A">
              <w:pPr>
                <w:pStyle w:val="Bibliography"/>
                <w:rPr>
                  <w:noProof/>
                </w:rPr>
              </w:pPr>
              <w:r>
                <w:rPr>
                  <w:noProof/>
                </w:rPr>
                <w:t xml:space="preserve">P.C, P., 2010. Climate Change, Supply Chain Management and Enterprise Adaptation: Implications of Global Warming on the Economy. In: </w:t>
              </w:r>
              <w:r>
                <w:rPr>
                  <w:i/>
                  <w:iCs/>
                  <w:noProof/>
                </w:rPr>
                <w:t xml:space="preserve">Implications of Global warming to the economy. </w:t>
              </w:r>
              <w:r>
                <w:rPr>
                  <w:noProof/>
                </w:rPr>
                <w:t>University of Piraeus, Greece: s.n., pp. 30-65.</w:t>
              </w:r>
            </w:p>
            <w:p w14:paraId="7820F66B" w14:textId="18F5AF29" w:rsidR="00D10A3E" w:rsidRDefault="00D10A3E" w:rsidP="001D092A">
              <w:pPr>
                <w:spacing w:line="276" w:lineRule="auto"/>
              </w:pPr>
              <w:r>
                <w:rPr>
                  <w:b/>
                  <w:bCs/>
                  <w:noProof/>
                </w:rPr>
                <w:fldChar w:fldCharType="end"/>
              </w:r>
            </w:p>
          </w:sdtContent>
        </w:sdt>
      </w:sdtContent>
    </w:sdt>
    <w:p w14:paraId="234FB54D" w14:textId="77777777" w:rsidR="001D092A" w:rsidRPr="001D092A" w:rsidRDefault="001D092A" w:rsidP="001D092A">
      <w:pPr>
        <w:shd w:val="clear" w:color="auto" w:fill="FFFFFF"/>
        <w:spacing w:after="173" w:line="240" w:lineRule="auto"/>
        <w:rPr>
          <w:rFonts w:ascii="Helvetica" w:eastAsia="Times New Roman" w:hAnsi="Helvetica" w:cs="Helvetica"/>
          <w:color w:val="53565A"/>
          <w:sz w:val="21"/>
          <w:szCs w:val="21"/>
        </w:rPr>
      </w:pPr>
      <w:r w:rsidRPr="001D092A">
        <w:rPr>
          <w:rFonts w:ascii="Helvetica" w:eastAsia="Times New Roman" w:hAnsi="Helvetica" w:cs="Helvetica"/>
          <w:i/>
          <w:iCs/>
          <w:color w:val="53565A"/>
          <w:sz w:val="21"/>
          <w:szCs w:val="21"/>
        </w:rPr>
        <w:t>Climate change mitigation. </w:t>
      </w:r>
      <w:r w:rsidRPr="001D092A">
        <w:rPr>
          <w:rFonts w:ascii="Helvetica" w:eastAsia="Times New Roman" w:hAnsi="Helvetica" w:cs="Helvetica"/>
          <w:color w:val="53565A"/>
          <w:sz w:val="21"/>
          <w:szCs w:val="21"/>
        </w:rPr>
        <w:t>2018.</w:t>
      </w:r>
    </w:p>
    <w:p w14:paraId="43EB0411" w14:textId="77777777" w:rsidR="001D092A" w:rsidRPr="001D092A" w:rsidRDefault="001D092A" w:rsidP="001D092A">
      <w:pPr>
        <w:shd w:val="clear" w:color="auto" w:fill="FFFFFF"/>
        <w:spacing w:after="173" w:line="240" w:lineRule="auto"/>
        <w:rPr>
          <w:rFonts w:ascii="Helvetica" w:eastAsia="Times New Roman" w:hAnsi="Helvetica" w:cs="Helvetica"/>
          <w:color w:val="53565A"/>
          <w:sz w:val="21"/>
          <w:szCs w:val="21"/>
        </w:rPr>
      </w:pPr>
      <w:r w:rsidRPr="001D092A">
        <w:rPr>
          <w:rFonts w:ascii="Helvetica" w:eastAsia="Times New Roman" w:hAnsi="Helvetica" w:cs="Helvetica"/>
          <w:color w:val="53565A"/>
          <w:sz w:val="21"/>
          <w:szCs w:val="21"/>
        </w:rPr>
        <w:t>, Transport emissions-11-23T07:50:51+01:00, 2016a-last update. Available: </w:t>
      </w:r>
      <w:hyperlink r:id="rId9" w:tgtFrame="_blank" w:history="1">
        <w:r w:rsidRPr="001D092A">
          <w:rPr>
            <w:rFonts w:ascii="Helvetica" w:eastAsia="Times New Roman" w:hAnsi="Helvetica" w:cs="Helvetica"/>
            <w:color w:val="0066CC"/>
            <w:sz w:val="21"/>
            <w:szCs w:val="21"/>
            <w:u w:val="single"/>
          </w:rPr>
          <w:t>https://ec.europa.eu/clima/policies/transport_en</w:t>
        </w:r>
      </w:hyperlink>
      <w:r w:rsidRPr="001D092A">
        <w:rPr>
          <w:rFonts w:ascii="Helvetica" w:eastAsia="Times New Roman" w:hAnsi="Helvetica" w:cs="Helvetica"/>
          <w:color w:val="53565A"/>
          <w:sz w:val="21"/>
          <w:szCs w:val="21"/>
        </w:rPr>
        <w:t> [Oct 22, 2018].</w:t>
      </w:r>
    </w:p>
    <w:p w14:paraId="2A07E9C0" w14:textId="77777777" w:rsidR="001D092A" w:rsidRPr="001D092A" w:rsidRDefault="001D092A" w:rsidP="001D092A">
      <w:pPr>
        <w:shd w:val="clear" w:color="auto" w:fill="FFFFFF"/>
        <w:spacing w:after="173" w:line="240" w:lineRule="auto"/>
        <w:rPr>
          <w:rFonts w:ascii="Helvetica" w:eastAsia="Times New Roman" w:hAnsi="Helvetica" w:cs="Helvetica"/>
          <w:color w:val="53565A"/>
          <w:sz w:val="21"/>
          <w:szCs w:val="21"/>
        </w:rPr>
      </w:pPr>
      <w:r w:rsidRPr="001D092A">
        <w:rPr>
          <w:rFonts w:ascii="Helvetica" w:eastAsia="Times New Roman" w:hAnsi="Helvetica" w:cs="Helvetica"/>
          <w:color w:val="53565A"/>
          <w:sz w:val="21"/>
          <w:szCs w:val="21"/>
        </w:rPr>
        <w:t>, Transport emissions-11-23T07:50:51+01:00, 2016b-last update. Available: </w:t>
      </w:r>
      <w:hyperlink r:id="rId10" w:tgtFrame="_blank" w:history="1">
        <w:r w:rsidRPr="001D092A">
          <w:rPr>
            <w:rFonts w:ascii="Helvetica" w:eastAsia="Times New Roman" w:hAnsi="Helvetica" w:cs="Helvetica"/>
            <w:color w:val="0066CC"/>
            <w:sz w:val="21"/>
            <w:szCs w:val="21"/>
            <w:u w:val="single"/>
          </w:rPr>
          <w:t>https://ec.europa.eu/clima/policies/transport_en</w:t>
        </w:r>
      </w:hyperlink>
      <w:r w:rsidRPr="001D092A">
        <w:rPr>
          <w:rFonts w:ascii="Helvetica" w:eastAsia="Times New Roman" w:hAnsi="Helvetica" w:cs="Helvetica"/>
          <w:color w:val="53565A"/>
          <w:sz w:val="21"/>
          <w:szCs w:val="21"/>
        </w:rPr>
        <w:t> [Oct 21, 2018].</w:t>
      </w:r>
    </w:p>
    <w:p w14:paraId="0C9F41F8" w14:textId="77777777" w:rsidR="001D092A" w:rsidRPr="001D092A" w:rsidRDefault="001D092A" w:rsidP="001D092A">
      <w:pPr>
        <w:shd w:val="clear" w:color="auto" w:fill="FFFFFF"/>
        <w:spacing w:after="173" w:line="240" w:lineRule="auto"/>
        <w:rPr>
          <w:rFonts w:ascii="Helvetica" w:eastAsia="Times New Roman" w:hAnsi="Helvetica" w:cs="Helvetica"/>
          <w:color w:val="53565A"/>
          <w:sz w:val="21"/>
          <w:szCs w:val="21"/>
        </w:rPr>
      </w:pPr>
      <w:r w:rsidRPr="001D092A">
        <w:rPr>
          <w:rFonts w:ascii="Helvetica" w:eastAsia="Times New Roman" w:hAnsi="Helvetica" w:cs="Helvetica"/>
          <w:color w:val="53565A"/>
          <w:sz w:val="21"/>
          <w:szCs w:val="21"/>
        </w:rPr>
        <w:t>, Causes of Global Warming2009-10-09T10:03:00-0400, . Available: </w:t>
      </w:r>
      <w:hyperlink r:id="rId11" w:tgtFrame="_blank" w:history="1">
        <w:r w:rsidRPr="001D092A">
          <w:rPr>
            <w:rFonts w:ascii="Helvetica" w:eastAsia="Times New Roman" w:hAnsi="Helvetica" w:cs="Helvetica"/>
            <w:color w:val="0066CC"/>
            <w:sz w:val="21"/>
            <w:szCs w:val="21"/>
            <w:u w:val="single"/>
          </w:rPr>
          <w:t>https://www.nationalgeographic.com/environment/global-warming/global-warming-causes/</w:t>
        </w:r>
      </w:hyperlink>
      <w:r w:rsidRPr="001D092A">
        <w:rPr>
          <w:rFonts w:ascii="Helvetica" w:eastAsia="Times New Roman" w:hAnsi="Helvetica" w:cs="Helvetica"/>
          <w:color w:val="53565A"/>
          <w:sz w:val="21"/>
          <w:szCs w:val="21"/>
        </w:rPr>
        <w:t> [Oct 20, 2018].</w:t>
      </w:r>
    </w:p>
    <w:p w14:paraId="54B28B0E" w14:textId="77777777" w:rsidR="001D092A" w:rsidRPr="001D092A" w:rsidRDefault="001D092A" w:rsidP="001D092A">
      <w:pPr>
        <w:shd w:val="clear" w:color="auto" w:fill="FFFFFF"/>
        <w:spacing w:after="173" w:line="240" w:lineRule="auto"/>
        <w:rPr>
          <w:rFonts w:ascii="Helvetica" w:eastAsia="Times New Roman" w:hAnsi="Helvetica" w:cs="Helvetica"/>
          <w:color w:val="53565A"/>
          <w:sz w:val="21"/>
          <w:szCs w:val="21"/>
        </w:rPr>
      </w:pPr>
      <w:r w:rsidRPr="001D092A">
        <w:rPr>
          <w:rFonts w:ascii="Helvetica" w:eastAsia="Times New Roman" w:hAnsi="Helvetica" w:cs="Helvetica"/>
          <w:color w:val="53565A"/>
          <w:sz w:val="21"/>
          <w:szCs w:val="21"/>
        </w:rPr>
        <w:t>, Environmental taxes, reliefs and schemes for businesses. Available: </w:t>
      </w:r>
      <w:hyperlink r:id="rId12" w:tgtFrame="_blank" w:history="1">
        <w:r w:rsidRPr="001D092A">
          <w:rPr>
            <w:rFonts w:ascii="Helvetica" w:eastAsia="Times New Roman" w:hAnsi="Helvetica" w:cs="Helvetica"/>
            <w:color w:val="0066CC"/>
            <w:sz w:val="21"/>
            <w:szCs w:val="21"/>
            <w:u w:val="single"/>
          </w:rPr>
          <w:t>https://www.gov.uk/green-taxes-and-reliefs</w:t>
        </w:r>
      </w:hyperlink>
      <w:r w:rsidRPr="001D092A">
        <w:rPr>
          <w:rFonts w:ascii="Helvetica" w:eastAsia="Times New Roman" w:hAnsi="Helvetica" w:cs="Helvetica"/>
          <w:color w:val="53565A"/>
          <w:sz w:val="21"/>
          <w:szCs w:val="21"/>
        </w:rPr>
        <w:t> [Oct 20, 2018].</w:t>
      </w:r>
    </w:p>
    <w:p w14:paraId="608D6842" w14:textId="77777777" w:rsidR="001D092A" w:rsidRPr="001D092A" w:rsidRDefault="001D092A" w:rsidP="001D092A">
      <w:pPr>
        <w:shd w:val="clear" w:color="auto" w:fill="FFFFFF"/>
        <w:spacing w:after="173" w:line="240" w:lineRule="auto"/>
        <w:rPr>
          <w:rFonts w:ascii="Helvetica" w:eastAsia="Times New Roman" w:hAnsi="Helvetica" w:cs="Helvetica"/>
          <w:color w:val="53565A"/>
          <w:sz w:val="21"/>
          <w:szCs w:val="21"/>
        </w:rPr>
      </w:pPr>
      <w:r w:rsidRPr="001D092A">
        <w:rPr>
          <w:rFonts w:ascii="Helvetica" w:eastAsia="Times New Roman" w:hAnsi="Helvetica" w:cs="Helvetica"/>
          <w:color w:val="53565A"/>
          <w:sz w:val="21"/>
          <w:szCs w:val="21"/>
        </w:rPr>
        <w:t>, Freight transport | Publications | Alan McKinnon. Available: </w:t>
      </w:r>
      <w:hyperlink r:id="rId13" w:tgtFrame="_blank" w:history="1">
        <w:r w:rsidRPr="001D092A">
          <w:rPr>
            <w:rFonts w:ascii="Helvetica" w:eastAsia="Times New Roman" w:hAnsi="Helvetica" w:cs="Helvetica"/>
            <w:color w:val="0066CC"/>
            <w:sz w:val="21"/>
            <w:szCs w:val="21"/>
            <w:u w:val="single"/>
          </w:rPr>
          <w:t>http://www.alanmckinnon.co.uk/freight_transport.html</w:t>
        </w:r>
      </w:hyperlink>
      <w:r w:rsidRPr="001D092A">
        <w:rPr>
          <w:rFonts w:ascii="Helvetica" w:eastAsia="Times New Roman" w:hAnsi="Helvetica" w:cs="Helvetica"/>
          <w:color w:val="53565A"/>
          <w:sz w:val="21"/>
          <w:szCs w:val="21"/>
        </w:rPr>
        <w:t> [Oct 21, 2018].</w:t>
      </w:r>
    </w:p>
    <w:p w14:paraId="2BE59374" w14:textId="77777777" w:rsidR="001D092A" w:rsidRPr="001D092A" w:rsidRDefault="001D092A" w:rsidP="001D092A">
      <w:pPr>
        <w:shd w:val="clear" w:color="auto" w:fill="FFFFFF"/>
        <w:spacing w:after="173" w:line="240" w:lineRule="auto"/>
        <w:rPr>
          <w:rFonts w:ascii="Helvetica" w:eastAsia="Times New Roman" w:hAnsi="Helvetica" w:cs="Helvetica"/>
          <w:color w:val="53565A"/>
          <w:sz w:val="21"/>
          <w:szCs w:val="21"/>
        </w:rPr>
      </w:pPr>
      <w:r w:rsidRPr="001D092A">
        <w:rPr>
          <w:rFonts w:ascii="Helvetica" w:eastAsia="Times New Roman" w:hAnsi="Helvetica" w:cs="Helvetica"/>
          <w:color w:val="53565A"/>
          <w:sz w:val="21"/>
          <w:szCs w:val="21"/>
        </w:rPr>
        <w:lastRenderedPageBreak/>
        <w:t>, A Plea for Action against Pollution in Nigeria. Available: </w:t>
      </w:r>
      <w:hyperlink r:id="rId14" w:tgtFrame="_blank" w:history="1">
        <w:r w:rsidRPr="001D092A">
          <w:rPr>
            <w:rFonts w:ascii="Helvetica" w:eastAsia="Times New Roman" w:hAnsi="Helvetica" w:cs="Helvetica"/>
            <w:color w:val="0066CC"/>
            <w:sz w:val="21"/>
            <w:szCs w:val="21"/>
            <w:u w:val="single"/>
          </w:rPr>
          <w:t>http://www.worldbank.org/en/news/feature/2015/06/16/in-lagos-nigeria-a-plea-for-action-against-pollution</w:t>
        </w:r>
      </w:hyperlink>
      <w:r w:rsidRPr="001D092A">
        <w:rPr>
          <w:rFonts w:ascii="Helvetica" w:eastAsia="Times New Roman" w:hAnsi="Helvetica" w:cs="Helvetica"/>
          <w:color w:val="53565A"/>
          <w:sz w:val="21"/>
          <w:szCs w:val="21"/>
        </w:rPr>
        <w:t> [Oct 21, 2018].</w:t>
      </w:r>
    </w:p>
    <w:p w14:paraId="21569D10" w14:textId="77777777" w:rsidR="001D092A" w:rsidRPr="001D092A" w:rsidRDefault="001D092A" w:rsidP="001D092A">
      <w:pPr>
        <w:shd w:val="clear" w:color="auto" w:fill="FFFFFF"/>
        <w:spacing w:after="173" w:line="240" w:lineRule="auto"/>
        <w:rPr>
          <w:rFonts w:ascii="Helvetica" w:eastAsia="Times New Roman" w:hAnsi="Helvetica" w:cs="Helvetica"/>
          <w:color w:val="53565A"/>
          <w:sz w:val="21"/>
          <w:szCs w:val="21"/>
        </w:rPr>
      </w:pPr>
      <w:r w:rsidRPr="001D092A">
        <w:rPr>
          <w:rFonts w:ascii="Helvetica" w:eastAsia="Times New Roman" w:hAnsi="Helvetica" w:cs="Helvetica"/>
          <w:color w:val="53565A"/>
          <w:sz w:val="21"/>
          <w:szCs w:val="21"/>
        </w:rPr>
        <w:t>DASAKLIS, T.K. and PAPPIS, C.P., 2013. Supply chain management in view of climate change: an overview of possible impacts and the road ahead. </w:t>
      </w:r>
      <w:r w:rsidRPr="001D092A">
        <w:rPr>
          <w:rFonts w:ascii="Helvetica" w:eastAsia="Times New Roman" w:hAnsi="Helvetica" w:cs="Helvetica"/>
          <w:i/>
          <w:iCs/>
          <w:color w:val="53565A"/>
          <w:sz w:val="21"/>
          <w:szCs w:val="21"/>
        </w:rPr>
        <w:t>Journal of Industrial Engineering and Management, </w:t>
      </w:r>
      <w:r w:rsidRPr="001D092A">
        <w:rPr>
          <w:rFonts w:ascii="Helvetica" w:eastAsia="Times New Roman" w:hAnsi="Helvetica" w:cs="Helvetica"/>
          <w:b/>
          <w:bCs/>
          <w:color w:val="53565A"/>
          <w:sz w:val="21"/>
          <w:szCs w:val="21"/>
        </w:rPr>
        <w:t>6</w:t>
      </w:r>
      <w:r w:rsidRPr="001D092A">
        <w:rPr>
          <w:rFonts w:ascii="Helvetica" w:eastAsia="Times New Roman" w:hAnsi="Helvetica" w:cs="Helvetica"/>
          <w:color w:val="53565A"/>
          <w:sz w:val="21"/>
          <w:szCs w:val="21"/>
        </w:rPr>
        <w:t>(4), pp. 1139-1161.</w:t>
      </w:r>
    </w:p>
    <w:p w14:paraId="12D43313" w14:textId="77777777" w:rsidR="001D092A" w:rsidRPr="001D092A" w:rsidRDefault="001D092A" w:rsidP="001D092A">
      <w:pPr>
        <w:shd w:val="clear" w:color="auto" w:fill="FFFFFF"/>
        <w:spacing w:after="173" w:line="240" w:lineRule="auto"/>
        <w:rPr>
          <w:rFonts w:ascii="Helvetica" w:eastAsia="Times New Roman" w:hAnsi="Helvetica" w:cs="Helvetica"/>
          <w:color w:val="53565A"/>
          <w:sz w:val="21"/>
          <w:szCs w:val="21"/>
        </w:rPr>
      </w:pPr>
      <w:r w:rsidRPr="001D092A">
        <w:rPr>
          <w:rFonts w:ascii="Helvetica" w:eastAsia="Times New Roman" w:hAnsi="Helvetica" w:cs="Helvetica"/>
          <w:color w:val="53565A"/>
          <w:sz w:val="21"/>
          <w:szCs w:val="21"/>
        </w:rPr>
        <w:t>DR RODRIGUE, J., 2018. </w:t>
      </w:r>
      <w:r w:rsidRPr="001D092A">
        <w:rPr>
          <w:rFonts w:ascii="Helvetica" w:eastAsia="Times New Roman" w:hAnsi="Helvetica" w:cs="Helvetica"/>
          <w:i/>
          <w:iCs/>
          <w:color w:val="53565A"/>
          <w:sz w:val="21"/>
          <w:szCs w:val="21"/>
        </w:rPr>
        <w:t>Chapter 1 – Transportation and Geography. </w:t>
      </w:r>
      <w:r w:rsidRPr="001D092A">
        <w:rPr>
          <w:rFonts w:ascii="Helvetica" w:eastAsia="Times New Roman" w:hAnsi="Helvetica" w:cs="Helvetica"/>
          <w:color w:val="53565A"/>
          <w:sz w:val="21"/>
          <w:szCs w:val="21"/>
        </w:rPr>
        <w:t>Hofstra University, New York, USA.: .</w:t>
      </w:r>
    </w:p>
    <w:p w14:paraId="71B82595" w14:textId="77777777" w:rsidR="001D092A" w:rsidRPr="001D092A" w:rsidRDefault="001D092A" w:rsidP="001D092A">
      <w:pPr>
        <w:shd w:val="clear" w:color="auto" w:fill="FFFFFF"/>
        <w:spacing w:after="173" w:line="240" w:lineRule="auto"/>
        <w:rPr>
          <w:rFonts w:ascii="Helvetica" w:eastAsia="Times New Roman" w:hAnsi="Helvetica" w:cs="Helvetica"/>
          <w:color w:val="53565A"/>
          <w:sz w:val="21"/>
          <w:szCs w:val="21"/>
        </w:rPr>
      </w:pPr>
      <w:r w:rsidRPr="001D092A">
        <w:rPr>
          <w:rFonts w:ascii="Helvetica" w:eastAsia="Times New Roman" w:hAnsi="Helvetica" w:cs="Helvetica"/>
          <w:color w:val="53565A"/>
          <w:sz w:val="21"/>
          <w:szCs w:val="21"/>
        </w:rPr>
        <w:t>EDOZIE, V., 2018-02-21T05:59:46+0000, , Nigeria: Oil Spillage - How Benzene Contaminates Our Water - Rivers Community. Available: </w:t>
      </w:r>
      <w:hyperlink r:id="rId15" w:tgtFrame="_blank" w:history="1">
        <w:r w:rsidRPr="001D092A">
          <w:rPr>
            <w:rFonts w:ascii="Helvetica" w:eastAsia="Times New Roman" w:hAnsi="Helvetica" w:cs="Helvetica"/>
            <w:color w:val="0066CC"/>
            <w:sz w:val="21"/>
            <w:szCs w:val="21"/>
            <w:u w:val="single"/>
          </w:rPr>
          <w:t>https://allafrica.com/stories/201802210063.html</w:t>
        </w:r>
      </w:hyperlink>
      <w:r w:rsidRPr="001D092A">
        <w:rPr>
          <w:rFonts w:ascii="Helvetica" w:eastAsia="Times New Roman" w:hAnsi="Helvetica" w:cs="Helvetica"/>
          <w:color w:val="53565A"/>
          <w:sz w:val="21"/>
          <w:szCs w:val="21"/>
        </w:rPr>
        <w:t> [Oct 20, 2018].</w:t>
      </w:r>
    </w:p>
    <w:p w14:paraId="4086C27C" w14:textId="77777777" w:rsidR="001D092A" w:rsidRPr="001D092A" w:rsidRDefault="001D092A" w:rsidP="001D092A">
      <w:pPr>
        <w:shd w:val="clear" w:color="auto" w:fill="FFFFFF"/>
        <w:spacing w:after="173" w:line="240" w:lineRule="auto"/>
        <w:rPr>
          <w:rFonts w:ascii="Helvetica" w:eastAsia="Times New Roman" w:hAnsi="Helvetica" w:cs="Helvetica"/>
          <w:color w:val="53565A"/>
          <w:sz w:val="21"/>
          <w:szCs w:val="21"/>
        </w:rPr>
      </w:pPr>
      <w:r w:rsidRPr="001D092A">
        <w:rPr>
          <w:rFonts w:ascii="Helvetica" w:eastAsia="Times New Roman" w:hAnsi="Helvetica" w:cs="Helvetica"/>
          <w:color w:val="53565A"/>
          <w:sz w:val="21"/>
          <w:szCs w:val="21"/>
        </w:rPr>
        <w:t>ESTRADA, A., November 17, 2017-last update, Study on impact of climate change on manufacturing in China predict substantial losses by mid-21st century. Available: </w:t>
      </w:r>
      <w:hyperlink r:id="rId16" w:tgtFrame="_blank" w:history="1">
        <w:r w:rsidRPr="001D092A">
          <w:rPr>
            <w:rFonts w:ascii="Helvetica" w:eastAsia="Times New Roman" w:hAnsi="Helvetica" w:cs="Helvetica"/>
            <w:color w:val="0066CC"/>
            <w:sz w:val="21"/>
            <w:szCs w:val="21"/>
            <w:u w:val="single"/>
          </w:rPr>
          <w:t>https://phys.org/news/2017-11-impact-climate-china-substantial-losses.html</w:t>
        </w:r>
      </w:hyperlink>
      <w:r w:rsidRPr="001D092A">
        <w:rPr>
          <w:rFonts w:ascii="Helvetica" w:eastAsia="Times New Roman" w:hAnsi="Helvetica" w:cs="Helvetica"/>
          <w:color w:val="53565A"/>
          <w:sz w:val="21"/>
          <w:szCs w:val="21"/>
        </w:rPr>
        <w:t> [Oct 20, 2018].</w:t>
      </w:r>
    </w:p>
    <w:p w14:paraId="0CDFE48B" w14:textId="77777777" w:rsidR="001D092A" w:rsidRPr="001D092A" w:rsidRDefault="001D092A" w:rsidP="001D092A">
      <w:pPr>
        <w:shd w:val="clear" w:color="auto" w:fill="FFFFFF"/>
        <w:spacing w:after="173" w:line="240" w:lineRule="auto"/>
        <w:rPr>
          <w:rFonts w:ascii="Helvetica" w:eastAsia="Times New Roman" w:hAnsi="Helvetica" w:cs="Helvetica"/>
          <w:color w:val="53565A"/>
          <w:sz w:val="21"/>
          <w:szCs w:val="21"/>
        </w:rPr>
      </w:pPr>
      <w:r w:rsidRPr="001D092A">
        <w:rPr>
          <w:rFonts w:ascii="Helvetica" w:eastAsia="Times New Roman" w:hAnsi="Helvetica" w:cs="Helvetica"/>
          <w:color w:val="53565A"/>
          <w:sz w:val="21"/>
          <w:szCs w:val="21"/>
        </w:rPr>
        <w:t>KATE L TURABIAN, 2013. </w:t>
      </w:r>
      <w:r w:rsidRPr="001D092A">
        <w:rPr>
          <w:rFonts w:ascii="Helvetica" w:eastAsia="Times New Roman" w:hAnsi="Helvetica" w:cs="Helvetica"/>
          <w:i/>
          <w:iCs/>
          <w:color w:val="53565A"/>
          <w:sz w:val="21"/>
          <w:szCs w:val="21"/>
        </w:rPr>
        <w:t>A Manual for Writers of Research Papers, Theses, and Dissertations. </w:t>
      </w:r>
      <w:r w:rsidRPr="001D092A">
        <w:rPr>
          <w:rFonts w:ascii="Helvetica" w:eastAsia="Times New Roman" w:hAnsi="Helvetica" w:cs="Helvetica"/>
          <w:color w:val="53565A"/>
          <w:sz w:val="21"/>
          <w:szCs w:val="21"/>
        </w:rPr>
        <w:t xml:space="preserve">8 </w:t>
      </w:r>
      <w:proofErr w:type="spellStart"/>
      <w:r w:rsidRPr="001D092A">
        <w:rPr>
          <w:rFonts w:ascii="Helvetica" w:eastAsia="Times New Roman" w:hAnsi="Helvetica" w:cs="Helvetica"/>
          <w:color w:val="53565A"/>
          <w:sz w:val="21"/>
          <w:szCs w:val="21"/>
        </w:rPr>
        <w:t>edn</w:t>
      </w:r>
      <w:proofErr w:type="spellEnd"/>
      <w:r w:rsidRPr="001D092A">
        <w:rPr>
          <w:rFonts w:ascii="Helvetica" w:eastAsia="Times New Roman" w:hAnsi="Helvetica" w:cs="Helvetica"/>
          <w:color w:val="53565A"/>
          <w:sz w:val="21"/>
          <w:szCs w:val="21"/>
        </w:rPr>
        <w:t>. Chicago: University of Chicago Press.</w:t>
      </w:r>
    </w:p>
    <w:p w14:paraId="044F65A4" w14:textId="77777777" w:rsidR="001D092A" w:rsidRPr="001D092A" w:rsidRDefault="001D092A" w:rsidP="001D092A">
      <w:pPr>
        <w:shd w:val="clear" w:color="auto" w:fill="FFFFFF"/>
        <w:spacing w:after="173" w:line="240" w:lineRule="auto"/>
        <w:rPr>
          <w:rFonts w:ascii="Helvetica" w:eastAsia="Times New Roman" w:hAnsi="Helvetica" w:cs="Helvetica"/>
          <w:color w:val="53565A"/>
          <w:sz w:val="21"/>
          <w:szCs w:val="21"/>
        </w:rPr>
      </w:pPr>
      <w:r w:rsidRPr="001D092A">
        <w:rPr>
          <w:rFonts w:ascii="Helvetica" w:eastAsia="Times New Roman" w:hAnsi="Helvetica" w:cs="Helvetica"/>
          <w:color w:val="53565A"/>
          <w:sz w:val="21"/>
          <w:szCs w:val="21"/>
        </w:rPr>
        <w:t xml:space="preserve">US EPA, O., -09-10T16:23:15-04:00, 2015a-last update, Carbon Pollution from Transportation. </w:t>
      </w:r>
      <w:bookmarkStart w:id="0" w:name="_GoBack"/>
      <w:bookmarkEnd w:id="0"/>
      <w:r w:rsidRPr="001D092A">
        <w:rPr>
          <w:rFonts w:ascii="Helvetica" w:eastAsia="Times New Roman" w:hAnsi="Helvetica" w:cs="Helvetica"/>
          <w:color w:val="53565A"/>
          <w:sz w:val="21"/>
          <w:szCs w:val="21"/>
        </w:rPr>
        <w:t>Available: </w:t>
      </w:r>
      <w:hyperlink r:id="rId17" w:tgtFrame="_blank" w:history="1">
        <w:r w:rsidRPr="001D092A">
          <w:rPr>
            <w:rFonts w:ascii="Helvetica" w:eastAsia="Times New Roman" w:hAnsi="Helvetica" w:cs="Helvetica"/>
            <w:color w:val="0066CC"/>
            <w:sz w:val="21"/>
            <w:szCs w:val="21"/>
            <w:u w:val="single"/>
          </w:rPr>
          <w:t>https://www.epa.gov/transportation-air-pollution-and-climate-change/carbon-pollution-transportation</w:t>
        </w:r>
      </w:hyperlink>
      <w:r w:rsidRPr="001D092A">
        <w:rPr>
          <w:rFonts w:ascii="Helvetica" w:eastAsia="Times New Roman" w:hAnsi="Helvetica" w:cs="Helvetica"/>
          <w:color w:val="53565A"/>
          <w:sz w:val="21"/>
          <w:szCs w:val="21"/>
        </w:rPr>
        <w:t> [Oct 21, 2018].</w:t>
      </w:r>
    </w:p>
    <w:p w14:paraId="74FB0071" w14:textId="77777777" w:rsidR="001D092A" w:rsidRPr="001D092A" w:rsidRDefault="001D092A" w:rsidP="001D092A">
      <w:pPr>
        <w:shd w:val="clear" w:color="auto" w:fill="FFFFFF"/>
        <w:spacing w:after="173" w:line="240" w:lineRule="auto"/>
        <w:rPr>
          <w:rFonts w:ascii="Helvetica" w:eastAsia="Times New Roman" w:hAnsi="Helvetica" w:cs="Helvetica"/>
          <w:color w:val="53565A"/>
          <w:sz w:val="21"/>
          <w:szCs w:val="21"/>
        </w:rPr>
      </w:pPr>
      <w:r w:rsidRPr="001D092A">
        <w:rPr>
          <w:rFonts w:ascii="Helvetica" w:eastAsia="Times New Roman" w:hAnsi="Helvetica" w:cs="Helvetica"/>
          <w:color w:val="53565A"/>
          <w:sz w:val="21"/>
          <w:szCs w:val="21"/>
        </w:rPr>
        <w:t>US EPA, O., -09-10T16:23:15-04:00, 2015b-last update, Carbon Pollution from Transportation. Available: </w:t>
      </w:r>
      <w:hyperlink r:id="rId18" w:tgtFrame="_blank" w:history="1">
        <w:r w:rsidRPr="001D092A">
          <w:rPr>
            <w:rFonts w:ascii="Helvetica" w:eastAsia="Times New Roman" w:hAnsi="Helvetica" w:cs="Helvetica"/>
            <w:color w:val="0066CC"/>
            <w:sz w:val="21"/>
            <w:szCs w:val="21"/>
            <w:u w:val="single"/>
          </w:rPr>
          <w:t>https://www.epa.gov/transportation-air-pollution-and-climate-change/carbon-pollution-transportation</w:t>
        </w:r>
      </w:hyperlink>
      <w:r w:rsidRPr="001D092A">
        <w:rPr>
          <w:rFonts w:ascii="Helvetica" w:eastAsia="Times New Roman" w:hAnsi="Helvetica" w:cs="Helvetica"/>
          <w:color w:val="53565A"/>
          <w:sz w:val="21"/>
          <w:szCs w:val="21"/>
        </w:rPr>
        <w:t> [Oct 19, 2018].</w:t>
      </w:r>
    </w:p>
    <w:p w14:paraId="5C4CF446" w14:textId="77777777" w:rsidR="001D092A" w:rsidRPr="001D092A" w:rsidRDefault="001D092A" w:rsidP="001D092A">
      <w:pPr>
        <w:shd w:val="clear" w:color="auto" w:fill="FFFFFF"/>
        <w:spacing w:after="173" w:line="240" w:lineRule="auto"/>
        <w:rPr>
          <w:rFonts w:ascii="Helvetica" w:eastAsia="Times New Roman" w:hAnsi="Helvetica" w:cs="Helvetica"/>
          <w:color w:val="53565A"/>
          <w:sz w:val="21"/>
          <w:szCs w:val="21"/>
        </w:rPr>
      </w:pPr>
      <w:r w:rsidRPr="001D092A">
        <w:rPr>
          <w:rFonts w:ascii="Helvetica" w:eastAsia="Times New Roman" w:hAnsi="Helvetica" w:cs="Helvetica"/>
          <w:color w:val="53565A"/>
          <w:sz w:val="21"/>
          <w:szCs w:val="21"/>
        </w:rPr>
        <w:t>WEBSITE, NASA'S GLOBAL CLIMATE CHANGE, , Global climate change adaptation and mitigation. Available: </w:t>
      </w:r>
      <w:hyperlink r:id="rId19" w:tgtFrame="_blank" w:history="1">
        <w:r w:rsidRPr="001D092A">
          <w:rPr>
            <w:rFonts w:ascii="Helvetica" w:eastAsia="Times New Roman" w:hAnsi="Helvetica" w:cs="Helvetica"/>
            <w:color w:val="0066CC"/>
            <w:sz w:val="21"/>
            <w:szCs w:val="21"/>
            <w:u w:val="single"/>
          </w:rPr>
          <w:t>https://climate.nasa.gov/solutions/adaptation-mitigation</w:t>
        </w:r>
      </w:hyperlink>
      <w:r w:rsidRPr="001D092A">
        <w:rPr>
          <w:rFonts w:ascii="Helvetica" w:eastAsia="Times New Roman" w:hAnsi="Helvetica" w:cs="Helvetica"/>
          <w:color w:val="53565A"/>
          <w:sz w:val="21"/>
          <w:szCs w:val="21"/>
        </w:rPr>
        <w:t> [Oct 22, 2018].</w:t>
      </w:r>
    </w:p>
    <w:p w14:paraId="7C4578EC" w14:textId="77777777" w:rsidR="00C802F7" w:rsidRDefault="00C802F7" w:rsidP="001D092A">
      <w:pPr>
        <w:spacing w:line="276" w:lineRule="auto"/>
        <w:rPr>
          <w:rFonts w:ascii="Arial" w:eastAsia="Times New Roman" w:hAnsi="Arial" w:cs="Arial"/>
          <w:sz w:val="24"/>
          <w:szCs w:val="24"/>
        </w:rPr>
      </w:pPr>
    </w:p>
    <w:p w14:paraId="374CFA1C" w14:textId="4E7194A0" w:rsidR="006E37D6" w:rsidRDefault="006E37D6" w:rsidP="001D092A">
      <w:pPr>
        <w:spacing w:line="276" w:lineRule="auto"/>
        <w:rPr>
          <w:rFonts w:ascii="Arial" w:eastAsia="Times New Roman" w:hAnsi="Arial" w:cs="Arial"/>
          <w:sz w:val="24"/>
          <w:szCs w:val="24"/>
        </w:rPr>
      </w:pPr>
    </w:p>
    <w:p w14:paraId="03537196" w14:textId="77777777" w:rsidR="006E37D6" w:rsidRDefault="006E37D6" w:rsidP="001D092A">
      <w:pPr>
        <w:spacing w:line="276" w:lineRule="auto"/>
        <w:rPr>
          <w:rFonts w:ascii="Arial" w:eastAsia="Times New Roman" w:hAnsi="Arial" w:cs="Arial"/>
          <w:sz w:val="24"/>
          <w:szCs w:val="24"/>
        </w:rPr>
      </w:pPr>
    </w:p>
    <w:p w14:paraId="044BE741" w14:textId="77777777" w:rsidR="00116196" w:rsidRDefault="00116196" w:rsidP="001D092A">
      <w:pPr>
        <w:spacing w:line="276" w:lineRule="auto"/>
        <w:rPr>
          <w:rFonts w:ascii="Arial" w:eastAsia="Times New Roman" w:hAnsi="Arial" w:cs="Arial"/>
          <w:sz w:val="24"/>
          <w:szCs w:val="24"/>
        </w:rPr>
      </w:pPr>
    </w:p>
    <w:p w14:paraId="5D726464" w14:textId="77777777" w:rsidR="00116196" w:rsidRPr="00801E94" w:rsidRDefault="00116196" w:rsidP="001D092A">
      <w:pPr>
        <w:spacing w:line="276" w:lineRule="auto"/>
        <w:rPr>
          <w:rFonts w:ascii="Arial" w:eastAsia="Times New Roman" w:hAnsi="Arial" w:cs="Arial"/>
          <w:sz w:val="24"/>
          <w:szCs w:val="24"/>
        </w:rPr>
      </w:pPr>
    </w:p>
    <w:sectPr w:rsidR="00116196" w:rsidRPr="00801E94">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32516C2" w14:textId="77777777" w:rsidR="00D86759" w:rsidRDefault="00D86759" w:rsidP="00A94310">
      <w:pPr>
        <w:spacing w:after="0" w:line="240" w:lineRule="auto"/>
      </w:pPr>
      <w:r>
        <w:separator/>
      </w:r>
    </w:p>
  </w:endnote>
  <w:endnote w:type="continuationSeparator" w:id="0">
    <w:p w14:paraId="11A4860C" w14:textId="77777777" w:rsidR="00D86759" w:rsidRDefault="00D86759" w:rsidP="00A9431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 w:name="Helvetica">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F15E2A6" w14:textId="77777777" w:rsidR="00D86759" w:rsidRDefault="00D86759" w:rsidP="00A94310">
      <w:pPr>
        <w:spacing w:after="0" w:line="240" w:lineRule="auto"/>
      </w:pPr>
      <w:r>
        <w:separator/>
      </w:r>
    </w:p>
  </w:footnote>
  <w:footnote w:type="continuationSeparator" w:id="0">
    <w:p w14:paraId="283E93C1" w14:textId="77777777" w:rsidR="00D86759" w:rsidRDefault="00D86759" w:rsidP="00A9431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73B6B37"/>
    <w:multiLevelType w:val="hybridMultilevel"/>
    <w:tmpl w:val="DE4802E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1CE3688B"/>
    <w:multiLevelType w:val="hybridMultilevel"/>
    <w:tmpl w:val="B302CA2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21B963CB"/>
    <w:multiLevelType w:val="hybridMultilevel"/>
    <w:tmpl w:val="3C66891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60ED28F8"/>
    <w:multiLevelType w:val="multilevel"/>
    <w:tmpl w:val="C180C2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6DC60AF6"/>
    <w:multiLevelType w:val="hybridMultilevel"/>
    <w:tmpl w:val="3C9A4AB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3"/>
  </w:num>
  <w:num w:numId="2">
    <w:abstractNumId w:val="1"/>
  </w:num>
  <w:num w:numId="3">
    <w:abstractNumId w:val="0"/>
  </w:num>
  <w:num w:numId="4">
    <w:abstractNumId w:val="2"/>
  </w:num>
  <w:num w:numId="5">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7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a0MDExMTW1sDAxNzAyNDBU0lEKTi0uzszPAykwrgUATkIiJCwAAAA="/>
  </w:docVars>
  <w:rsids>
    <w:rsidRoot w:val="00C477EA"/>
    <w:rsid w:val="0001107F"/>
    <w:rsid w:val="00043EB0"/>
    <w:rsid w:val="00060543"/>
    <w:rsid w:val="000715C4"/>
    <w:rsid w:val="000769B6"/>
    <w:rsid w:val="00080CAB"/>
    <w:rsid w:val="0008713D"/>
    <w:rsid w:val="000D2C5C"/>
    <w:rsid w:val="000F63A7"/>
    <w:rsid w:val="00116196"/>
    <w:rsid w:val="00116AF3"/>
    <w:rsid w:val="0013381F"/>
    <w:rsid w:val="00162CE7"/>
    <w:rsid w:val="00183715"/>
    <w:rsid w:val="001B4FA9"/>
    <w:rsid w:val="001D092A"/>
    <w:rsid w:val="001E0D20"/>
    <w:rsid w:val="002047E1"/>
    <w:rsid w:val="00205216"/>
    <w:rsid w:val="00255826"/>
    <w:rsid w:val="002C0545"/>
    <w:rsid w:val="00304335"/>
    <w:rsid w:val="003F6181"/>
    <w:rsid w:val="00465C8F"/>
    <w:rsid w:val="004B6CDD"/>
    <w:rsid w:val="004E2CED"/>
    <w:rsid w:val="0051246F"/>
    <w:rsid w:val="005124AA"/>
    <w:rsid w:val="00546603"/>
    <w:rsid w:val="00551778"/>
    <w:rsid w:val="005603FC"/>
    <w:rsid w:val="0057037A"/>
    <w:rsid w:val="0058203E"/>
    <w:rsid w:val="00597F67"/>
    <w:rsid w:val="005A1E6C"/>
    <w:rsid w:val="005B1718"/>
    <w:rsid w:val="005B314A"/>
    <w:rsid w:val="005D6E16"/>
    <w:rsid w:val="0060688E"/>
    <w:rsid w:val="00614C9B"/>
    <w:rsid w:val="00652DED"/>
    <w:rsid w:val="00661820"/>
    <w:rsid w:val="006E37D6"/>
    <w:rsid w:val="00714536"/>
    <w:rsid w:val="00727709"/>
    <w:rsid w:val="007A26C5"/>
    <w:rsid w:val="00801E94"/>
    <w:rsid w:val="00834ED4"/>
    <w:rsid w:val="0088493F"/>
    <w:rsid w:val="0088653C"/>
    <w:rsid w:val="009236E2"/>
    <w:rsid w:val="00924D7B"/>
    <w:rsid w:val="0095304E"/>
    <w:rsid w:val="009701C2"/>
    <w:rsid w:val="009B577F"/>
    <w:rsid w:val="00A326EC"/>
    <w:rsid w:val="00A370D1"/>
    <w:rsid w:val="00A94310"/>
    <w:rsid w:val="00A97435"/>
    <w:rsid w:val="00AE63D6"/>
    <w:rsid w:val="00B05816"/>
    <w:rsid w:val="00B45B8F"/>
    <w:rsid w:val="00B53C63"/>
    <w:rsid w:val="00B543ED"/>
    <w:rsid w:val="00B61CDB"/>
    <w:rsid w:val="00BE38ED"/>
    <w:rsid w:val="00BE731E"/>
    <w:rsid w:val="00C121C2"/>
    <w:rsid w:val="00C22B31"/>
    <w:rsid w:val="00C234A2"/>
    <w:rsid w:val="00C477EA"/>
    <w:rsid w:val="00C60E4A"/>
    <w:rsid w:val="00C6468E"/>
    <w:rsid w:val="00C73559"/>
    <w:rsid w:val="00C7671B"/>
    <w:rsid w:val="00C771A2"/>
    <w:rsid w:val="00C802F7"/>
    <w:rsid w:val="00C93E1F"/>
    <w:rsid w:val="00D10A3E"/>
    <w:rsid w:val="00D44504"/>
    <w:rsid w:val="00D479A0"/>
    <w:rsid w:val="00D6254E"/>
    <w:rsid w:val="00D86759"/>
    <w:rsid w:val="00D93353"/>
    <w:rsid w:val="00DF2DF3"/>
    <w:rsid w:val="00E07C60"/>
    <w:rsid w:val="00E33A6A"/>
    <w:rsid w:val="00E6335C"/>
    <w:rsid w:val="00E75ECA"/>
    <w:rsid w:val="00E85E51"/>
    <w:rsid w:val="00E933D6"/>
    <w:rsid w:val="00E95E33"/>
    <w:rsid w:val="00EB297C"/>
    <w:rsid w:val="00F6712F"/>
    <w:rsid w:val="00F75CFF"/>
    <w:rsid w:val="00FA4FD6"/>
    <w:rsid w:val="00FA5933"/>
    <w:rsid w:val="00FC043B"/>
    <w:rsid w:val="00FC75B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B2FFDE6"/>
  <w15:chartTrackingRefBased/>
  <w15:docId w15:val="{8822597E-AFA5-495A-966A-BEFD1A3B187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6468E"/>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CommentReference">
    <w:name w:val="annotation reference"/>
    <w:basedOn w:val="DefaultParagraphFont"/>
    <w:uiPriority w:val="99"/>
    <w:semiHidden/>
    <w:unhideWhenUsed/>
    <w:rsid w:val="00C93E1F"/>
    <w:rPr>
      <w:sz w:val="16"/>
      <w:szCs w:val="16"/>
    </w:rPr>
  </w:style>
  <w:style w:type="paragraph" w:styleId="CommentText">
    <w:name w:val="annotation text"/>
    <w:basedOn w:val="Normal"/>
    <w:link w:val="CommentTextChar"/>
    <w:uiPriority w:val="99"/>
    <w:semiHidden/>
    <w:unhideWhenUsed/>
    <w:rsid w:val="00C93E1F"/>
    <w:pPr>
      <w:spacing w:line="240" w:lineRule="auto"/>
    </w:pPr>
    <w:rPr>
      <w:sz w:val="20"/>
      <w:szCs w:val="20"/>
    </w:rPr>
  </w:style>
  <w:style w:type="character" w:customStyle="1" w:styleId="CommentTextChar">
    <w:name w:val="Comment Text Char"/>
    <w:basedOn w:val="DefaultParagraphFont"/>
    <w:link w:val="CommentText"/>
    <w:uiPriority w:val="99"/>
    <w:semiHidden/>
    <w:rsid w:val="00C93E1F"/>
    <w:rPr>
      <w:sz w:val="20"/>
      <w:szCs w:val="20"/>
    </w:rPr>
  </w:style>
  <w:style w:type="paragraph" w:styleId="CommentSubject">
    <w:name w:val="annotation subject"/>
    <w:basedOn w:val="CommentText"/>
    <w:next w:val="CommentText"/>
    <w:link w:val="CommentSubjectChar"/>
    <w:uiPriority w:val="99"/>
    <w:semiHidden/>
    <w:unhideWhenUsed/>
    <w:rsid w:val="00C93E1F"/>
    <w:rPr>
      <w:b/>
      <w:bCs/>
    </w:rPr>
  </w:style>
  <w:style w:type="character" w:customStyle="1" w:styleId="CommentSubjectChar">
    <w:name w:val="Comment Subject Char"/>
    <w:basedOn w:val="CommentTextChar"/>
    <w:link w:val="CommentSubject"/>
    <w:uiPriority w:val="99"/>
    <w:semiHidden/>
    <w:rsid w:val="00C93E1F"/>
    <w:rPr>
      <w:b/>
      <w:bCs/>
      <w:sz w:val="20"/>
      <w:szCs w:val="20"/>
    </w:rPr>
  </w:style>
  <w:style w:type="paragraph" w:styleId="BalloonText">
    <w:name w:val="Balloon Text"/>
    <w:basedOn w:val="Normal"/>
    <w:link w:val="BalloonTextChar"/>
    <w:uiPriority w:val="99"/>
    <w:semiHidden/>
    <w:unhideWhenUsed/>
    <w:rsid w:val="00C93E1F"/>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C93E1F"/>
    <w:rPr>
      <w:rFonts w:ascii="Segoe UI" w:hAnsi="Segoe UI" w:cs="Segoe UI"/>
      <w:sz w:val="18"/>
      <w:szCs w:val="18"/>
    </w:rPr>
  </w:style>
  <w:style w:type="character" w:customStyle="1" w:styleId="Heading1Char">
    <w:name w:val="Heading 1 Char"/>
    <w:basedOn w:val="DefaultParagraphFont"/>
    <w:link w:val="Heading1"/>
    <w:uiPriority w:val="9"/>
    <w:rsid w:val="00C6468E"/>
    <w:rPr>
      <w:rFonts w:asciiTheme="majorHAnsi" w:eastAsiaTheme="majorEastAsia" w:hAnsiTheme="majorHAnsi" w:cstheme="majorBidi"/>
      <w:color w:val="2F5496" w:themeColor="accent1" w:themeShade="BF"/>
      <w:sz w:val="32"/>
      <w:szCs w:val="32"/>
    </w:rPr>
  </w:style>
  <w:style w:type="paragraph" w:styleId="Bibliography">
    <w:name w:val="Bibliography"/>
    <w:basedOn w:val="Normal"/>
    <w:next w:val="Normal"/>
    <w:uiPriority w:val="37"/>
    <w:unhideWhenUsed/>
    <w:rsid w:val="00C6468E"/>
  </w:style>
  <w:style w:type="paragraph" w:styleId="ListParagraph">
    <w:name w:val="List Paragraph"/>
    <w:basedOn w:val="Normal"/>
    <w:uiPriority w:val="34"/>
    <w:qFormat/>
    <w:rsid w:val="0088493F"/>
    <w:pPr>
      <w:ind w:left="720"/>
      <w:contextualSpacing/>
    </w:pPr>
  </w:style>
  <w:style w:type="paragraph" w:styleId="Header">
    <w:name w:val="header"/>
    <w:basedOn w:val="Normal"/>
    <w:link w:val="HeaderChar"/>
    <w:uiPriority w:val="99"/>
    <w:unhideWhenUsed/>
    <w:rsid w:val="00A94310"/>
    <w:pPr>
      <w:tabs>
        <w:tab w:val="center" w:pos="4680"/>
        <w:tab w:val="right" w:pos="9360"/>
      </w:tabs>
      <w:spacing w:after="0" w:line="240" w:lineRule="auto"/>
    </w:pPr>
  </w:style>
  <w:style w:type="character" w:customStyle="1" w:styleId="HeaderChar">
    <w:name w:val="Header Char"/>
    <w:basedOn w:val="DefaultParagraphFont"/>
    <w:link w:val="Header"/>
    <w:uiPriority w:val="99"/>
    <w:rsid w:val="00A94310"/>
  </w:style>
  <w:style w:type="paragraph" w:styleId="Footer">
    <w:name w:val="footer"/>
    <w:basedOn w:val="Normal"/>
    <w:link w:val="FooterChar"/>
    <w:uiPriority w:val="99"/>
    <w:unhideWhenUsed/>
    <w:rsid w:val="00A94310"/>
    <w:pPr>
      <w:tabs>
        <w:tab w:val="center" w:pos="4680"/>
        <w:tab w:val="right" w:pos="9360"/>
      </w:tabs>
      <w:spacing w:after="0" w:line="240" w:lineRule="auto"/>
    </w:pPr>
  </w:style>
  <w:style w:type="character" w:customStyle="1" w:styleId="FooterChar">
    <w:name w:val="Footer Char"/>
    <w:basedOn w:val="DefaultParagraphFont"/>
    <w:link w:val="Footer"/>
    <w:uiPriority w:val="99"/>
    <w:rsid w:val="00A94310"/>
  </w:style>
  <w:style w:type="paragraph" w:styleId="NormalWeb">
    <w:name w:val="Normal (Web)"/>
    <w:basedOn w:val="Normal"/>
    <w:uiPriority w:val="99"/>
    <w:semiHidden/>
    <w:unhideWhenUsed/>
    <w:rsid w:val="00A94310"/>
    <w:pPr>
      <w:spacing w:before="100" w:beforeAutospacing="1" w:after="100" w:afterAutospacing="1" w:line="240" w:lineRule="auto"/>
    </w:pPr>
    <w:rPr>
      <w:rFonts w:ascii="Times New Roman" w:eastAsia="Times New Roman" w:hAnsi="Times New Roman" w:cs="Times New Roman"/>
      <w:sz w:val="24"/>
      <w:szCs w:val="24"/>
    </w:rPr>
  </w:style>
  <w:style w:type="character" w:styleId="Hyperlink">
    <w:name w:val="Hyperlink"/>
    <w:basedOn w:val="DefaultParagraphFont"/>
    <w:uiPriority w:val="99"/>
    <w:semiHidden/>
    <w:unhideWhenUsed/>
    <w:rsid w:val="00A94310"/>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249819">
      <w:bodyDiv w:val="1"/>
      <w:marLeft w:val="0"/>
      <w:marRight w:val="0"/>
      <w:marTop w:val="0"/>
      <w:marBottom w:val="0"/>
      <w:divBdr>
        <w:top w:val="none" w:sz="0" w:space="0" w:color="auto"/>
        <w:left w:val="none" w:sz="0" w:space="0" w:color="auto"/>
        <w:bottom w:val="none" w:sz="0" w:space="0" w:color="auto"/>
        <w:right w:val="none" w:sz="0" w:space="0" w:color="auto"/>
      </w:divBdr>
    </w:div>
    <w:div w:id="16279060">
      <w:bodyDiv w:val="1"/>
      <w:marLeft w:val="0"/>
      <w:marRight w:val="0"/>
      <w:marTop w:val="0"/>
      <w:marBottom w:val="0"/>
      <w:divBdr>
        <w:top w:val="none" w:sz="0" w:space="0" w:color="auto"/>
        <w:left w:val="none" w:sz="0" w:space="0" w:color="auto"/>
        <w:bottom w:val="none" w:sz="0" w:space="0" w:color="auto"/>
        <w:right w:val="none" w:sz="0" w:space="0" w:color="auto"/>
      </w:divBdr>
    </w:div>
    <w:div w:id="40134368">
      <w:bodyDiv w:val="1"/>
      <w:marLeft w:val="0"/>
      <w:marRight w:val="0"/>
      <w:marTop w:val="0"/>
      <w:marBottom w:val="0"/>
      <w:divBdr>
        <w:top w:val="none" w:sz="0" w:space="0" w:color="auto"/>
        <w:left w:val="none" w:sz="0" w:space="0" w:color="auto"/>
        <w:bottom w:val="none" w:sz="0" w:space="0" w:color="auto"/>
        <w:right w:val="none" w:sz="0" w:space="0" w:color="auto"/>
      </w:divBdr>
    </w:div>
    <w:div w:id="253823526">
      <w:bodyDiv w:val="1"/>
      <w:marLeft w:val="0"/>
      <w:marRight w:val="0"/>
      <w:marTop w:val="0"/>
      <w:marBottom w:val="0"/>
      <w:divBdr>
        <w:top w:val="none" w:sz="0" w:space="0" w:color="auto"/>
        <w:left w:val="none" w:sz="0" w:space="0" w:color="auto"/>
        <w:bottom w:val="none" w:sz="0" w:space="0" w:color="auto"/>
        <w:right w:val="none" w:sz="0" w:space="0" w:color="auto"/>
      </w:divBdr>
    </w:div>
    <w:div w:id="276372039">
      <w:bodyDiv w:val="1"/>
      <w:marLeft w:val="0"/>
      <w:marRight w:val="0"/>
      <w:marTop w:val="0"/>
      <w:marBottom w:val="0"/>
      <w:divBdr>
        <w:top w:val="none" w:sz="0" w:space="0" w:color="auto"/>
        <w:left w:val="none" w:sz="0" w:space="0" w:color="auto"/>
        <w:bottom w:val="none" w:sz="0" w:space="0" w:color="auto"/>
        <w:right w:val="none" w:sz="0" w:space="0" w:color="auto"/>
      </w:divBdr>
    </w:div>
    <w:div w:id="314379786">
      <w:bodyDiv w:val="1"/>
      <w:marLeft w:val="0"/>
      <w:marRight w:val="0"/>
      <w:marTop w:val="0"/>
      <w:marBottom w:val="0"/>
      <w:divBdr>
        <w:top w:val="none" w:sz="0" w:space="0" w:color="auto"/>
        <w:left w:val="none" w:sz="0" w:space="0" w:color="auto"/>
        <w:bottom w:val="none" w:sz="0" w:space="0" w:color="auto"/>
        <w:right w:val="none" w:sz="0" w:space="0" w:color="auto"/>
      </w:divBdr>
    </w:div>
    <w:div w:id="389496257">
      <w:bodyDiv w:val="1"/>
      <w:marLeft w:val="0"/>
      <w:marRight w:val="0"/>
      <w:marTop w:val="0"/>
      <w:marBottom w:val="0"/>
      <w:divBdr>
        <w:top w:val="none" w:sz="0" w:space="0" w:color="auto"/>
        <w:left w:val="none" w:sz="0" w:space="0" w:color="auto"/>
        <w:bottom w:val="none" w:sz="0" w:space="0" w:color="auto"/>
        <w:right w:val="none" w:sz="0" w:space="0" w:color="auto"/>
      </w:divBdr>
    </w:div>
    <w:div w:id="484707393">
      <w:bodyDiv w:val="1"/>
      <w:marLeft w:val="0"/>
      <w:marRight w:val="0"/>
      <w:marTop w:val="0"/>
      <w:marBottom w:val="0"/>
      <w:divBdr>
        <w:top w:val="none" w:sz="0" w:space="0" w:color="auto"/>
        <w:left w:val="none" w:sz="0" w:space="0" w:color="auto"/>
        <w:bottom w:val="none" w:sz="0" w:space="0" w:color="auto"/>
        <w:right w:val="none" w:sz="0" w:space="0" w:color="auto"/>
      </w:divBdr>
    </w:div>
    <w:div w:id="516819460">
      <w:bodyDiv w:val="1"/>
      <w:marLeft w:val="0"/>
      <w:marRight w:val="0"/>
      <w:marTop w:val="0"/>
      <w:marBottom w:val="0"/>
      <w:divBdr>
        <w:top w:val="none" w:sz="0" w:space="0" w:color="auto"/>
        <w:left w:val="none" w:sz="0" w:space="0" w:color="auto"/>
        <w:bottom w:val="none" w:sz="0" w:space="0" w:color="auto"/>
        <w:right w:val="none" w:sz="0" w:space="0" w:color="auto"/>
      </w:divBdr>
    </w:div>
    <w:div w:id="531725496">
      <w:bodyDiv w:val="1"/>
      <w:marLeft w:val="0"/>
      <w:marRight w:val="0"/>
      <w:marTop w:val="0"/>
      <w:marBottom w:val="0"/>
      <w:divBdr>
        <w:top w:val="none" w:sz="0" w:space="0" w:color="auto"/>
        <w:left w:val="none" w:sz="0" w:space="0" w:color="auto"/>
        <w:bottom w:val="none" w:sz="0" w:space="0" w:color="auto"/>
        <w:right w:val="none" w:sz="0" w:space="0" w:color="auto"/>
      </w:divBdr>
    </w:div>
    <w:div w:id="582645023">
      <w:bodyDiv w:val="1"/>
      <w:marLeft w:val="0"/>
      <w:marRight w:val="0"/>
      <w:marTop w:val="0"/>
      <w:marBottom w:val="0"/>
      <w:divBdr>
        <w:top w:val="none" w:sz="0" w:space="0" w:color="auto"/>
        <w:left w:val="none" w:sz="0" w:space="0" w:color="auto"/>
        <w:bottom w:val="none" w:sz="0" w:space="0" w:color="auto"/>
        <w:right w:val="none" w:sz="0" w:space="0" w:color="auto"/>
      </w:divBdr>
    </w:div>
    <w:div w:id="597325186">
      <w:bodyDiv w:val="1"/>
      <w:marLeft w:val="0"/>
      <w:marRight w:val="0"/>
      <w:marTop w:val="0"/>
      <w:marBottom w:val="0"/>
      <w:divBdr>
        <w:top w:val="none" w:sz="0" w:space="0" w:color="auto"/>
        <w:left w:val="none" w:sz="0" w:space="0" w:color="auto"/>
        <w:bottom w:val="none" w:sz="0" w:space="0" w:color="auto"/>
        <w:right w:val="none" w:sz="0" w:space="0" w:color="auto"/>
      </w:divBdr>
    </w:div>
    <w:div w:id="838738415">
      <w:bodyDiv w:val="1"/>
      <w:marLeft w:val="0"/>
      <w:marRight w:val="0"/>
      <w:marTop w:val="0"/>
      <w:marBottom w:val="0"/>
      <w:divBdr>
        <w:top w:val="none" w:sz="0" w:space="0" w:color="auto"/>
        <w:left w:val="none" w:sz="0" w:space="0" w:color="auto"/>
        <w:bottom w:val="none" w:sz="0" w:space="0" w:color="auto"/>
        <w:right w:val="none" w:sz="0" w:space="0" w:color="auto"/>
      </w:divBdr>
    </w:div>
    <w:div w:id="845901445">
      <w:bodyDiv w:val="1"/>
      <w:marLeft w:val="0"/>
      <w:marRight w:val="0"/>
      <w:marTop w:val="0"/>
      <w:marBottom w:val="0"/>
      <w:divBdr>
        <w:top w:val="none" w:sz="0" w:space="0" w:color="auto"/>
        <w:left w:val="none" w:sz="0" w:space="0" w:color="auto"/>
        <w:bottom w:val="none" w:sz="0" w:space="0" w:color="auto"/>
        <w:right w:val="none" w:sz="0" w:space="0" w:color="auto"/>
      </w:divBdr>
    </w:div>
    <w:div w:id="913929299">
      <w:bodyDiv w:val="1"/>
      <w:marLeft w:val="0"/>
      <w:marRight w:val="0"/>
      <w:marTop w:val="0"/>
      <w:marBottom w:val="0"/>
      <w:divBdr>
        <w:top w:val="none" w:sz="0" w:space="0" w:color="auto"/>
        <w:left w:val="none" w:sz="0" w:space="0" w:color="auto"/>
        <w:bottom w:val="none" w:sz="0" w:space="0" w:color="auto"/>
        <w:right w:val="none" w:sz="0" w:space="0" w:color="auto"/>
      </w:divBdr>
    </w:div>
    <w:div w:id="918094703">
      <w:bodyDiv w:val="1"/>
      <w:marLeft w:val="0"/>
      <w:marRight w:val="0"/>
      <w:marTop w:val="0"/>
      <w:marBottom w:val="0"/>
      <w:divBdr>
        <w:top w:val="none" w:sz="0" w:space="0" w:color="auto"/>
        <w:left w:val="none" w:sz="0" w:space="0" w:color="auto"/>
        <w:bottom w:val="none" w:sz="0" w:space="0" w:color="auto"/>
        <w:right w:val="none" w:sz="0" w:space="0" w:color="auto"/>
      </w:divBdr>
    </w:div>
    <w:div w:id="1012488997">
      <w:bodyDiv w:val="1"/>
      <w:marLeft w:val="0"/>
      <w:marRight w:val="0"/>
      <w:marTop w:val="0"/>
      <w:marBottom w:val="0"/>
      <w:divBdr>
        <w:top w:val="none" w:sz="0" w:space="0" w:color="auto"/>
        <w:left w:val="none" w:sz="0" w:space="0" w:color="auto"/>
        <w:bottom w:val="none" w:sz="0" w:space="0" w:color="auto"/>
        <w:right w:val="none" w:sz="0" w:space="0" w:color="auto"/>
      </w:divBdr>
    </w:div>
    <w:div w:id="1066034289">
      <w:bodyDiv w:val="1"/>
      <w:marLeft w:val="0"/>
      <w:marRight w:val="0"/>
      <w:marTop w:val="0"/>
      <w:marBottom w:val="0"/>
      <w:divBdr>
        <w:top w:val="none" w:sz="0" w:space="0" w:color="auto"/>
        <w:left w:val="none" w:sz="0" w:space="0" w:color="auto"/>
        <w:bottom w:val="none" w:sz="0" w:space="0" w:color="auto"/>
        <w:right w:val="none" w:sz="0" w:space="0" w:color="auto"/>
      </w:divBdr>
    </w:div>
    <w:div w:id="1088576900">
      <w:bodyDiv w:val="1"/>
      <w:marLeft w:val="0"/>
      <w:marRight w:val="0"/>
      <w:marTop w:val="0"/>
      <w:marBottom w:val="0"/>
      <w:divBdr>
        <w:top w:val="none" w:sz="0" w:space="0" w:color="auto"/>
        <w:left w:val="none" w:sz="0" w:space="0" w:color="auto"/>
        <w:bottom w:val="none" w:sz="0" w:space="0" w:color="auto"/>
        <w:right w:val="none" w:sz="0" w:space="0" w:color="auto"/>
      </w:divBdr>
    </w:div>
    <w:div w:id="1097217849">
      <w:bodyDiv w:val="1"/>
      <w:marLeft w:val="0"/>
      <w:marRight w:val="0"/>
      <w:marTop w:val="0"/>
      <w:marBottom w:val="0"/>
      <w:divBdr>
        <w:top w:val="none" w:sz="0" w:space="0" w:color="auto"/>
        <w:left w:val="none" w:sz="0" w:space="0" w:color="auto"/>
        <w:bottom w:val="none" w:sz="0" w:space="0" w:color="auto"/>
        <w:right w:val="none" w:sz="0" w:space="0" w:color="auto"/>
      </w:divBdr>
    </w:div>
    <w:div w:id="1161236809">
      <w:bodyDiv w:val="1"/>
      <w:marLeft w:val="0"/>
      <w:marRight w:val="0"/>
      <w:marTop w:val="0"/>
      <w:marBottom w:val="0"/>
      <w:divBdr>
        <w:top w:val="none" w:sz="0" w:space="0" w:color="auto"/>
        <w:left w:val="none" w:sz="0" w:space="0" w:color="auto"/>
        <w:bottom w:val="none" w:sz="0" w:space="0" w:color="auto"/>
        <w:right w:val="none" w:sz="0" w:space="0" w:color="auto"/>
      </w:divBdr>
    </w:div>
    <w:div w:id="1170870513">
      <w:bodyDiv w:val="1"/>
      <w:marLeft w:val="0"/>
      <w:marRight w:val="0"/>
      <w:marTop w:val="0"/>
      <w:marBottom w:val="0"/>
      <w:divBdr>
        <w:top w:val="none" w:sz="0" w:space="0" w:color="auto"/>
        <w:left w:val="none" w:sz="0" w:space="0" w:color="auto"/>
        <w:bottom w:val="none" w:sz="0" w:space="0" w:color="auto"/>
        <w:right w:val="none" w:sz="0" w:space="0" w:color="auto"/>
      </w:divBdr>
    </w:div>
    <w:div w:id="1216887808">
      <w:bodyDiv w:val="1"/>
      <w:marLeft w:val="0"/>
      <w:marRight w:val="0"/>
      <w:marTop w:val="0"/>
      <w:marBottom w:val="0"/>
      <w:divBdr>
        <w:top w:val="none" w:sz="0" w:space="0" w:color="auto"/>
        <w:left w:val="none" w:sz="0" w:space="0" w:color="auto"/>
        <w:bottom w:val="none" w:sz="0" w:space="0" w:color="auto"/>
        <w:right w:val="none" w:sz="0" w:space="0" w:color="auto"/>
      </w:divBdr>
    </w:div>
    <w:div w:id="1225146833">
      <w:bodyDiv w:val="1"/>
      <w:marLeft w:val="0"/>
      <w:marRight w:val="0"/>
      <w:marTop w:val="0"/>
      <w:marBottom w:val="0"/>
      <w:divBdr>
        <w:top w:val="none" w:sz="0" w:space="0" w:color="auto"/>
        <w:left w:val="none" w:sz="0" w:space="0" w:color="auto"/>
        <w:bottom w:val="none" w:sz="0" w:space="0" w:color="auto"/>
        <w:right w:val="none" w:sz="0" w:space="0" w:color="auto"/>
      </w:divBdr>
    </w:div>
    <w:div w:id="1279868706">
      <w:bodyDiv w:val="1"/>
      <w:marLeft w:val="0"/>
      <w:marRight w:val="0"/>
      <w:marTop w:val="0"/>
      <w:marBottom w:val="0"/>
      <w:divBdr>
        <w:top w:val="none" w:sz="0" w:space="0" w:color="auto"/>
        <w:left w:val="none" w:sz="0" w:space="0" w:color="auto"/>
        <w:bottom w:val="none" w:sz="0" w:space="0" w:color="auto"/>
        <w:right w:val="none" w:sz="0" w:space="0" w:color="auto"/>
      </w:divBdr>
    </w:div>
    <w:div w:id="1332833235">
      <w:bodyDiv w:val="1"/>
      <w:marLeft w:val="0"/>
      <w:marRight w:val="0"/>
      <w:marTop w:val="0"/>
      <w:marBottom w:val="0"/>
      <w:divBdr>
        <w:top w:val="none" w:sz="0" w:space="0" w:color="auto"/>
        <w:left w:val="none" w:sz="0" w:space="0" w:color="auto"/>
        <w:bottom w:val="none" w:sz="0" w:space="0" w:color="auto"/>
        <w:right w:val="none" w:sz="0" w:space="0" w:color="auto"/>
      </w:divBdr>
    </w:div>
    <w:div w:id="1659259635">
      <w:bodyDiv w:val="1"/>
      <w:marLeft w:val="0"/>
      <w:marRight w:val="0"/>
      <w:marTop w:val="0"/>
      <w:marBottom w:val="0"/>
      <w:divBdr>
        <w:top w:val="none" w:sz="0" w:space="0" w:color="auto"/>
        <w:left w:val="none" w:sz="0" w:space="0" w:color="auto"/>
        <w:bottom w:val="none" w:sz="0" w:space="0" w:color="auto"/>
        <w:right w:val="none" w:sz="0" w:space="0" w:color="auto"/>
      </w:divBdr>
    </w:div>
    <w:div w:id="1696540400">
      <w:bodyDiv w:val="1"/>
      <w:marLeft w:val="0"/>
      <w:marRight w:val="0"/>
      <w:marTop w:val="0"/>
      <w:marBottom w:val="0"/>
      <w:divBdr>
        <w:top w:val="none" w:sz="0" w:space="0" w:color="auto"/>
        <w:left w:val="none" w:sz="0" w:space="0" w:color="auto"/>
        <w:bottom w:val="none" w:sz="0" w:space="0" w:color="auto"/>
        <w:right w:val="none" w:sz="0" w:space="0" w:color="auto"/>
      </w:divBdr>
    </w:div>
    <w:div w:id="1730613223">
      <w:bodyDiv w:val="1"/>
      <w:marLeft w:val="0"/>
      <w:marRight w:val="0"/>
      <w:marTop w:val="0"/>
      <w:marBottom w:val="0"/>
      <w:divBdr>
        <w:top w:val="none" w:sz="0" w:space="0" w:color="auto"/>
        <w:left w:val="none" w:sz="0" w:space="0" w:color="auto"/>
        <w:bottom w:val="none" w:sz="0" w:space="0" w:color="auto"/>
        <w:right w:val="none" w:sz="0" w:space="0" w:color="auto"/>
      </w:divBdr>
    </w:div>
    <w:div w:id="1741555340">
      <w:bodyDiv w:val="1"/>
      <w:marLeft w:val="0"/>
      <w:marRight w:val="0"/>
      <w:marTop w:val="0"/>
      <w:marBottom w:val="0"/>
      <w:divBdr>
        <w:top w:val="none" w:sz="0" w:space="0" w:color="auto"/>
        <w:left w:val="none" w:sz="0" w:space="0" w:color="auto"/>
        <w:bottom w:val="none" w:sz="0" w:space="0" w:color="auto"/>
        <w:right w:val="none" w:sz="0" w:space="0" w:color="auto"/>
      </w:divBdr>
    </w:div>
    <w:div w:id="1837065604">
      <w:bodyDiv w:val="1"/>
      <w:marLeft w:val="0"/>
      <w:marRight w:val="0"/>
      <w:marTop w:val="0"/>
      <w:marBottom w:val="0"/>
      <w:divBdr>
        <w:top w:val="none" w:sz="0" w:space="0" w:color="auto"/>
        <w:left w:val="none" w:sz="0" w:space="0" w:color="auto"/>
        <w:bottom w:val="none" w:sz="0" w:space="0" w:color="auto"/>
        <w:right w:val="none" w:sz="0" w:space="0" w:color="auto"/>
      </w:divBdr>
    </w:div>
    <w:div w:id="1946884339">
      <w:bodyDiv w:val="1"/>
      <w:marLeft w:val="0"/>
      <w:marRight w:val="0"/>
      <w:marTop w:val="0"/>
      <w:marBottom w:val="0"/>
      <w:divBdr>
        <w:top w:val="none" w:sz="0" w:space="0" w:color="auto"/>
        <w:left w:val="none" w:sz="0" w:space="0" w:color="auto"/>
        <w:bottom w:val="none" w:sz="0" w:space="0" w:color="auto"/>
        <w:right w:val="none" w:sz="0" w:space="0" w:color="auto"/>
      </w:divBdr>
    </w:div>
    <w:div w:id="2016228028">
      <w:bodyDiv w:val="1"/>
      <w:marLeft w:val="0"/>
      <w:marRight w:val="0"/>
      <w:marTop w:val="0"/>
      <w:marBottom w:val="0"/>
      <w:divBdr>
        <w:top w:val="none" w:sz="0" w:space="0" w:color="auto"/>
        <w:left w:val="none" w:sz="0" w:space="0" w:color="auto"/>
        <w:bottom w:val="none" w:sz="0" w:space="0" w:color="auto"/>
        <w:right w:val="none" w:sz="0" w:space="0" w:color="auto"/>
      </w:divBdr>
    </w:div>
    <w:div w:id="214473673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www.alanmckinnon.co.uk/freight_transport.html" TargetMode="External"/><Relationship Id="rId18" Type="http://schemas.openxmlformats.org/officeDocument/2006/relationships/hyperlink" Target="https://www.epa.gov/transportation-air-pollution-and-climate-change/carbon-pollution-transportation" TargetMode="External"/><Relationship Id="rId3" Type="http://schemas.openxmlformats.org/officeDocument/2006/relationships/styles" Target="styles.xml"/><Relationship Id="rId21"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hyperlink" Target="https://www.gov.uk/green-taxes-and-reliefs" TargetMode="External"/><Relationship Id="rId17" Type="http://schemas.openxmlformats.org/officeDocument/2006/relationships/hyperlink" Target="https://www.epa.gov/transportation-air-pollution-and-climate-change/carbon-pollution-transportation" TargetMode="External"/><Relationship Id="rId2" Type="http://schemas.openxmlformats.org/officeDocument/2006/relationships/numbering" Target="numbering.xml"/><Relationship Id="rId16" Type="http://schemas.openxmlformats.org/officeDocument/2006/relationships/hyperlink" Target="https://phys.org/news/2017-11-impact-climate-china-substantial-losses.html" TargetMode="Externa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nationalgeographic.com/environment/global-warming/global-warming-causes/" TargetMode="External"/><Relationship Id="rId5" Type="http://schemas.openxmlformats.org/officeDocument/2006/relationships/webSettings" Target="webSettings.xml"/><Relationship Id="rId15" Type="http://schemas.openxmlformats.org/officeDocument/2006/relationships/hyperlink" Target="https://allafrica.com/stories/201802210063.html" TargetMode="External"/><Relationship Id="rId10" Type="http://schemas.openxmlformats.org/officeDocument/2006/relationships/hyperlink" Target="https://ec.europa.eu/clima/policies/transport_en" TargetMode="External"/><Relationship Id="rId19" Type="http://schemas.openxmlformats.org/officeDocument/2006/relationships/hyperlink" Target="https://climate.nasa.gov/solutions/adaptation-mitigation" TargetMode="External"/><Relationship Id="rId4" Type="http://schemas.openxmlformats.org/officeDocument/2006/relationships/settings" Target="settings.xml"/><Relationship Id="rId9" Type="http://schemas.openxmlformats.org/officeDocument/2006/relationships/hyperlink" Target="https://ec.europa.eu/clima/policies/transport_en" TargetMode="External"/><Relationship Id="rId14" Type="http://schemas.openxmlformats.org/officeDocument/2006/relationships/hyperlink" Target="http://www.worldbank.org/en/news/feature/2015/06/16/in-lagos-nigeria-a-plea-for-action-against-pollution"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Edo18</b:Tag>
    <b:SourceType>InternetSite</b:SourceType>
    <b:Guid>{33FF88EF-A2FD-4323-AC7C-A6722FFE1D69}</b:Guid>
    <b:Title>allafrica.com</b:Title>
    <b:Year>2018</b:Year>
    <b:Author>
      <b:Author>
        <b:NameList>
          <b:Person>
            <b:Last>Edozie</b:Last>
            <b:First>Victor</b:First>
          </b:Person>
        </b:NameList>
      </b:Author>
    </b:Author>
    <b:YearAccessed>2018</b:YearAccessed>
    <b:MonthAccessed>October</b:MonthAccessed>
    <b:DayAccessed>Friday </b:DayAccessed>
    <b:URL>https://allafrica.com/stories/201802210063.html</b:URL>
    <b:RefOrder>2</b:RefOrder>
  </b:Source>
  <b:Source>
    <b:Tag>Das29</b:Tag>
    <b:SourceType>JournalArticle</b:SourceType>
    <b:Guid>{E93A9C99-F4C0-4B05-92B0-0BC20C7800B9}</b:Guid>
    <b:Title>Supply chain management in view of climate change: an overview of possible impacts and the road ahead</b:Title>
    <b:Year>2013/10/29</b:Year>
    <b:Pages>1139-1161</b:Pages>
    <b:Author>
      <b:Author>
        <b:NameList>
          <b:Person>
            <b:Last>Dasaklis</b:Last>
            <b:First>Thomas</b:First>
            <b:Middle>K. Pappis, Costas P.</b:Middle>
          </b:Person>
        </b:NameList>
      </b:Author>
    </b:Author>
    <b:JournalName>Journal of Industrial Engineering and Management</b:JournalName>
    <b:Volume>6</b:Volume>
    <b:Issue>4</b:Issue>
    <b:RefOrder>1</b:RefOrder>
  </b:Source>
  <b:Source>
    <b:Tag>PCP10</b:Tag>
    <b:SourceType>BookSection</b:SourceType>
    <b:Guid>{A3058DEB-9855-42A1-89B6-406A69E794F6}</b:Guid>
    <b:Title>Climate Change, Supply Chain Management and Enterprise Adaptation: Implications of Global Warming on the Economy</b:Title>
    <b:Year>2010</b:Year>
    <b:Pages>30-65</b:Pages>
    <b:City>University of Piraeus, Greece</b:City>
    <b:Author>
      <b:Author>
        <b:NameList>
          <b:Person>
            <b:Last>P.C</b:Last>
            <b:First>Pappis</b:First>
          </b:Person>
        </b:NameList>
      </b:Author>
    </b:Author>
    <b:BookTitle>Implications of Global warming to the economy</b:BookTitle>
    <b:RefOrder>5</b:RefOrder>
  </b:Source>
  <b:Source>
    <b:Tag>Ern14</b:Tag>
    <b:SourceType>BookSection</b:SourceType>
    <b:Guid>{FC61B559-0409-446B-B27A-22D5327CE6C4}</b:Guid>
    <b:Author>
      <b:Author>
        <b:NameList>
          <b:Person>
            <b:Last>Ernst</b:Last>
            <b:First>U.</b:First>
            <b:Middle>Dombrowski and S.</b:Middle>
          </b:Person>
        </b:NameList>
      </b:Author>
    </b:Author>
    <b:Title>Effects of climate change on factory life cycle</b:Title>
    <b:BookTitle>21st CIRP Conference on Life Cycle Engineering</b:BookTitle>
    <b:Year>2014</b:Year>
    <b:Pages>337 – 342</b:Pages>
    <b:City>Braunschweig, Germany</b:City>
    <b:Publisher>ELSEVIER</b:Publisher>
    <b:ChapterNumber>3.1</b:ChapterNumber>
    <b:YearAccessed>2018</b:YearAccessed>
    <b:MonthAccessed>0ctober</b:MonthAccessed>
    <b:DayAccessed>20</b:DayAccessed>
    <b:RefOrder>3</b:RefOrder>
  </b:Source>
  <b:Source>
    <b:Tag>Ala10</b:Tag>
    <b:SourceType>BookSection</b:SourceType>
    <b:Guid>{1D17D455-AC66-4E11-8C90-7015F032AC13}</b:Guid>
    <b:Title>GREEN LOGISTICS: CARBON AGENDA</b:Title>
    <b:Year>2010</b:Year>
    <b:Pages>1-9</b:Pages>
    <b:Author>
      <b:Author>
        <b:NameList>
          <b:Person>
            <b:Last>Alan</b:Last>
            <b:First>McKinnon</b:First>
          </b:Person>
        </b:NameList>
      </b:Author>
    </b:Author>
    <b:City>Heriot-Watt University, EDINBURGH,</b:City>
    <b:BookTitle>GREEN LOGISTICS</b:BookTitle>
    <b:RefOrder>6</b:RefOrder>
  </b:Source>
  <b:Source>
    <b:Tag>Uni18</b:Tag>
    <b:SourceType>InternetSite</b:SourceType>
    <b:Guid>{ED93D08B-9D58-478E-AB83-3C706E5478F7}</b:Guid>
    <b:Title>United Nations Framework Convention on Climate Change</b:Title>
    <b:Year>2018</b:Year>
    <b:YearAccessed>2018</b:YearAccessed>
    <b:MonthAccessed>10</b:MonthAccessed>
    <b:DayAccessed>22</b:DayAccessed>
    <b:URL>https://unfccc.int/process-and-meetings/the-paris-agreement/what-is-the-paris-agreement</b:URL>
    <b:RefOrder>7</b:RefOrder>
  </b:Source>
  <b:Source>
    <b:Tag>SHA18</b:Tag>
    <b:SourceType>InternetSite</b:SourceType>
    <b:Guid>{43C0E9EE-3F5C-4883-967E-793DA2E4EBDC}</b:Guid>
    <b:Title>Global climate change adaptation and mitigation</b:Title>
    <b:Year>2018</b:Year>
    <b:YearAccessed>2018</b:YearAccessed>
    <b:MonthAccessed>10</b:MonthAccessed>
    <b:DayAccessed>21</b:DayAccessed>
    <b:URL>https://climate.nasa.gov/solutions/adaptation-mitigation/</b:URL>
    <b:InternetSiteTitle>website, NASA's Global Climate Change</b:InternetSiteTitle>
    <b:Author>
      <b:Editor>
        <b:NameList>
          <b:Person>
            <b:Last>SHAFTEL HOLLY</b:Last>
            <b:First>CALLERY</b:First>
            <b:Middle>SUSAN</b:Middle>
          </b:Person>
        </b:NameList>
      </b:Editor>
    </b:Author>
    <b:Month>OCTOBER</b:Month>
    <b:Day>15</b:Day>
    <b:RefOrder>4</b:RefOrder>
  </b:Source>
</b:Sources>
</file>

<file path=customXml/itemProps1.xml><?xml version="1.0" encoding="utf-8"?>
<ds:datastoreItem xmlns:ds="http://schemas.openxmlformats.org/officeDocument/2006/customXml" ds:itemID="{FE821A5D-0B6C-4E5D-85D2-BB8E07CD2CC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3907</TotalTime>
  <Pages>7</Pages>
  <Words>2602</Words>
  <Characters>14837</Characters>
  <Application>Microsoft Office Word</Application>
  <DocSecurity>0</DocSecurity>
  <Lines>123</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17405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senenge tarhemba</dc:creator>
  <cp:keywords/>
  <dc:description/>
  <cp:lastModifiedBy>senenge tarhemba</cp:lastModifiedBy>
  <cp:revision>12</cp:revision>
  <dcterms:created xsi:type="dcterms:W3CDTF">2018-10-19T17:59:00Z</dcterms:created>
  <dcterms:modified xsi:type="dcterms:W3CDTF">2018-10-22T11:10:00Z</dcterms:modified>
</cp:coreProperties>
</file>