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4C71F" w14:textId="7D8D5A90" w:rsidR="00EC16C0" w:rsidRPr="003002FA" w:rsidRDefault="00E166C2">
      <w:pPr>
        <w:rPr>
          <w:rFonts w:ascii="Arial" w:hAnsi="Arial" w:cs="Arial"/>
          <w:b/>
          <w:bCs/>
          <w:sz w:val="32"/>
          <w:szCs w:val="32"/>
        </w:rPr>
      </w:pPr>
      <w:r w:rsidRPr="003002FA">
        <w:rPr>
          <w:rFonts w:ascii="Arial" w:hAnsi="Arial" w:cs="Arial"/>
          <w:b/>
          <w:bCs/>
          <w:sz w:val="32"/>
          <w:szCs w:val="32"/>
        </w:rPr>
        <w:t>Ethical Practice</w:t>
      </w:r>
    </w:p>
    <w:p w14:paraId="4047266D" w14:textId="1CE611F9" w:rsidR="00E166C2" w:rsidRPr="003002FA" w:rsidRDefault="003002FA" w:rsidP="0029734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Et</w:t>
      </w:r>
      <w:r w:rsidR="00E166C2" w:rsidRPr="003002FA">
        <w:rPr>
          <w:rFonts w:ascii="Arial" w:hAnsi="Arial" w:cs="Arial"/>
          <w:b/>
          <w:bCs/>
          <w:u w:val="single"/>
        </w:rPr>
        <w:t xml:space="preserve">hical principles and </w:t>
      </w:r>
      <w:r>
        <w:rPr>
          <w:rFonts w:ascii="Arial" w:hAnsi="Arial" w:cs="Arial"/>
          <w:b/>
          <w:bCs/>
          <w:u w:val="single"/>
        </w:rPr>
        <w:t>P</w:t>
      </w:r>
      <w:r w:rsidR="00E166C2" w:rsidRPr="003002FA">
        <w:rPr>
          <w:rFonts w:ascii="Arial" w:hAnsi="Arial" w:cs="Arial"/>
          <w:b/>
          <w:bCs/>
          <w:u w:val="single"/>
        </w:rPr>
        <w:t xml:space="preserve">rofessional </w:t>
      </w:r>
      <w:r>
        <w:rPr>
          <w:rFonts w:ascii="Arial" w:hAnsi="Arial" w:cs="Arial"/>
          <w:b/>
          <w:bCs/>
          <w:u w:val="single"/>
        </w:rPr>
        <w:t>V</w:t>
      </w:r>
      <w:r w:rsidR="00E166C2" w:rsidRPr="003002FA">
        <w:rPr>
          <w:rFonts w:ascii="Arial" w:hAnsi="Arial" w:cs="Arial"/>
          <w:b/>
          <w:bCs/>
          <w:u w:val="single"/>
        </w:rPr>
        <w:t>alues (AC 1.1)</w:t>
      </w:r>
    </w:p>
    <w:p w14:paraId="42B60255" w14:textId="53733859" w:rsidR="00D9129D" w:rsidRPr="00D425EB" w:rsidRDefault="00D9129D" w:rsidP="00E166C2">
      <w:pPr>
        <w:rPr>
          <w:rFonts w:ascii="Arial" w:hAnsi="Arial" w:cs="Arial"/>
        </w:rPr>
      </w:pPr>
    </w:p>
    <w:p w14:paraId="06714630" w14:textId="504BCFE7" w:rsidR="00D9129D" w:rsidRPr="00D425EB" w:rsidRDefault="00D9129D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>The CIPD</w:t>
      </w:r>
      <w:r w:rsidR="00206BF0" w:rsidRPr="00D425EB">
        <w:rPr>
          <w:rFonts w:ascii="Arial" w:hAnsi="Arial" w:cs="Arial"/>
        </w:rPr>
        <w:t>’s new Profession Map describes ethical practice as:</w:t>
      </w:r>
    </w:p>
    <w:p w14:paraId="0773BADF" w14:textId="5A42DC06" w:rsidR="00206BF0" w:rsidRPr="00D425EB" w:rsidRDefault="00206BF0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ab/>
        <w:t xml:space="preserve">“Building trust by role modelling ethical </w:t>
      </w:r>
      <w:r w:rsidR="00791DF2" w:rsidRPr="00D425EB">
        <w:rPr>
          <w:rFonts w:ascii="Arial" w:hAnsi="Arial" w:cs="Arial"/>
        </w:rPr>
        <w:t>behaviour and applying principles and values consistently in decision making”</w:t>
      </w:r>
      <w:r w:rsidR="00301F19" w:rsidRPr="00D425EB">
        <w:rPr>
          <w:rFonts w:ascii="Arial" w:hAnsi="Arial" w:cs="Arial"/>
        </w:rPr>
        <w:t xml:space="preserve"> (CIPD, </w:t>
      </w:r>
      <w:r w:rsidR="00842104" w:rsidRPr="00D425EB">
        <w:rPr>
          <w:rFonts w:ascii="Arial" w:hAnsi="Arial" w:cs="Arial"/>
        </w:rPr>
        <w:t>2023</w:t>
      </w:r>
      <w:r w:rsidR="00301F19" w:rsidRPr="00D425EB">
        <w:rPr>
          <w:rFonts w:ascii="Arial" w:hAnsi="Arial" w:cs="Arial"/>
        </w:rPr>
        <w:t>)</w:t>
      </w:r>
    </w:p>
    <w:p w14:paraId="158B3FD9" w14:textId="3C3B1C35" w:rsidR="00BC6600" w:rsidRPr="00D425EB" w:rsidRDefault="00297347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Conducting yourself in an ethical way, by following set principles, can have positives for you such as </w:t>
      </w:r>
      <w:proofErr w:type="gramStart"/>
      <w:r w:rsidRPr="00D425EB">
        <w:rPr>
          <w:rFonts w:ascii="Arial" w:hAnsi="Arial" w:cs="Arial"/>
        </w:rPr>
        <w:t>being trusted</w:t>
      </w:r>
      <w:proofErr w:type="gramEnd"/>
      <w:r w:rsidRPr="00D425EB">
        <w:rPr>
          <w:rFonts w:ascii="Arial" w:hAnsi="Arial" w:cs="Arial"/>
        </w:rPr>
        <w:t xml:space="preserve"> by others around you. However, being aware of ethical practice doesn’t always lead to a person acting ethically as they could still choose to act immorally. Knowing the difference between right and wrong doesn’t necessarily </w:t>
      </w:r>
      <w:r w:rsidR="00BC6600" w:rsidRPr="00D425EB">
        <w:rPr>
          <w:rFonts w:ascii="Arial" w:hAnsi="Arial" w:cs="Arial"/>
        </w:rPr>
        <w:t>predict</w:t>
      </w:r>
      <w:r w:rsidRPr="00D425EB">
        <w:rPr>
          <w:rFonts w:ascii="Arial" w:hAnsi="Arial" w:cs="Arial"/>
        </w:rPr>
        <w:t xml:space="preserve"> how a person will decide to </w:t>
      </w:r>
      <w:r w:rsidR="00BC6600" w:rsidRPr="00D425EB">
        <w:rPr>
          <w:rFonts w:ascii="Arial" w:hAnsi="Arial" w:cs="Arial"/>
        </w:rPr>
        <w:t xml:space="preserve">act. </w:t>
      </w:r>
    </w:p>
    <w:p w14:paraId="76EFE07B" w14:textId="4D544C7A" w:rsidR="00297347" w:rsidRPr="00D425EB" w:rsidRDefault="00E42B8A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How a professional behaves is </w:t>
      </w:r>
      <w:r w:rsidR="00D97F6C" w:rsidRPr="00D425EB">
        <w:rPr>
          <w:rFonts w:ascii="Arial" w:hAnsi="Arial" w:cs="Arial"/>
        </w:rPr>
        <w:t xml:space="preserve">the </w:t>
      </w:r>
      <w:r w:rsidR="00D97F6C">
        <w:rPr>
          <w:rFonts w:ascii="Arial" w:hAnsi="Arial" w:cs="Arial"/>
        </w:rPr>
        <w:t>output</w:t>
      </w:r>
      <w:r w:rsidRPr="00D425EB">
        <w:rPr>
          <w:rFonts w:ascii="Arial" w:hAnsi="Arial" w:cs="Arial"/>
        </w:rPr>
        <w:t xml:space="preserve"> that stakeholders see in practice. Underpinning this behaviour are three </w:t>
      </w:r>
      <w:r w:rsidR="005A4863" w:rsidRPr="00D425EB">
        <w:rPr>
          <w:rFonts w:ascii="Arial" w:hAnsi="Arial" w:cs="Arial"/>
        </w:rPr>
        <w:t xml:space="preserve">elements, which are, attitudes, values, and beliefs </w:t>
      </w:r>
      <w:r w:rsidR="00F33A75" w:rsidRPr="00D425EB">
        <w:rPr>
          <w:rFonts w:ascii="Arial" w:hAnsi="Arial" w:cs="Arial"/>
        </w:rPr>
        <w:t>(Taylor and Woodhams, 20</w:t>
      </w:r>
      <w:r w:rsidR="000854A3" w:rsidRPr="00D425EB">
        <w:rPr>
          <w:rFonts w:ascii="Arial" w:hAnsi="Arial" w:cs="Arial"/>
        </w:rPr>
        <w:t>22</w:t>
      </w:r>
      <w:r w:rsidR="00270A6A">
        <w:rPr>
          <w:rFonts w:ascii="Arial" w:hAnsi="Arial" w:cs="Arial"/>
        </w:rPr>
        <w:t>, p.</w:t>
      </w:r>
      <w:r w:rsidR="00E74BC2">
        <w:rPr>
          <w:rFonts w:ascii="Arial" w:hAnsi="Arial" w:cs="Arial"/>
        </w:rPr>
        <w:t>153</w:t>
      </w:r>
      <w:r w:rsidR="000854A3" w:rsidRPr="00D425EB">
        <w:rPr>
          <w:rFonts w:ascii="Arial" w:hAnsi="Arial" w:cs="Arial"/>
        </w:rPr>
        <w:t xml:space="preserve">). </w:t>
      </w:r>
      <w:r w:rsidR="00BC6600" w:rsidRPr="00D425EB">
        <w:rPr>
          <w:rFonts w:ascii="Arial" w:hAnsi="Arial" w:cs="Arial"/>
        </w:rPr>
        <w:t xml:space="preserve">The consequences of a person’s actions can </w:t>
      </w:r>
      <w:proofErr w:type="gramStart"/>
      <w:r w:rsidR="00BC6600" w:rsidRPr="00D425EB">
        <w:rPr>
          <w:rFonts w:ascii="Arial" w:hAnsi="Arial" w:cs="Arial"/>
        </w:rPr>
        <w:t>be judged</w:t>
      </w:r>
      <w:proofErr w:type="gramEnd"/>
      <w:r w:rsidR="00BC6600" w:rsidRPr="00D425EB">
        <w:rPr>
          <w:rFonts w:ascii="Arial" w:hAnsi="Arial" w:cs="Arial"/>
        </w:rPr>
        <w:t xml:space="preserve"> as good or bad. This is an ethical principle known as Teleology. Considering the best course of action based on the best impact for the greatest number of people </w:t>
      </w:r>
      <w:proofErr w:type="gramStart"/>
      <w:r w:rsidR="00BC6600" w:rsidRPr="00D425EB">
        <w:rPr>
          <w:rFonts w:ascii="Arial" w:hAnsi="Arial" w:cs="Arial"/>
        </w:rPr>
        <w:t>is called</w:t>
      </w:r>
      <w:proofErr w:type="gramEnd"/>
      <w:r w:rsidR="00BC6600" w:rsidRPr="00D425EB">
        <w:rPr>
          <w:rFonts w:ascii="Arial" w:hAnsi="Arial" w:cs="Arial"/>
        </w:rPr>
        <w:t xml:space="preserve"> Utilitarianism. The third main ethical perspective is </w:t>
      </w:r>
      <w:r w:rsidR="00F03340" w:rsidRPr="00D425EB">
        <w:rPr>
          <w:rFonts w:ascii="Arial" w:hAnsi="Arial" w:cs="Arial"/>
        </w:rPr>
        <w:t>known</w:t>
      </w:r>
      <w:r w:rsidR="00BC6600" w:rsidRPr="00D425EB">
        <w:rPr>
          <w:rFonts w:ascii="Arial" w:hAnsi="Arial" w:cs="Arial"/>
        </w:rPr>
        <w:t xml:space="preserve"> as Deontology which states that there are fundamental good or bad choices based on justice, </w:t>
      </w:r>
      <w:r w:rsidR="00F03340" w:rsidRPr="00D425EB">
        <w:rPr>
          <w:rFonts w:ascii="Arial" w:hAnsi="Arial" w:cs="Arial"/>
        </w:rPr>
        <w:t>equality,</w:t>
      </w:r>
      <w:r w:rsidR="00BC6600" w:rsidRPr="00D425EB">
        <w:rPr>
          <w:rFonts w:ascii="Arial" w:hAnsi="Arial" w:cs="Arial"/>
        </w:rPr>
        <w:t xml:space="preserve"> and fairness.</w:t>
      </w:r>
      <w:r w:rsidR="009E72B5" w:rsidRPr="00D425EB">
        <w:rPr>
          <w:rFonts w:ascii="Arial" w:hAnsi="Arial" w:cs="Arial"/>
        </w:rPr>
        <w:t xml:space="preserve"> (Waite, K et al.</w:t>
      </w:r>
      <w:r w:rsidR="00015063" w:rsidRPr="00D425EB">
        <w:rPr>
          <w:rFonts w:ascii="Arial" w:hAnsi="Arial" w:cs="Arial"/>
        </w:rPr>
        <w:t>,</w:t>
      </w:r>
      <w:r w:rsidR="009E72B5" w:rsidRPr="00D425EB">
        <w:rPr>
          <w:rFonts w:ascii="Arial" w:hAnsi="Arial" w:cs="Arial"/>
        </w:rPr>
        <w:t>2021</w:t>
      </w:r>
      <w:r w:rsidR="00015063" w:rsidRPr="00D425EB">
        <w:rPr>
          <w:rFonts w:ascii="Arial" w:hAnsi="Arial" w:cs="Arial"/>
        </w:rPr>
        <w:t>, p.70)</w:t>
      </w:r>
    </w:p>
    <w:p w14:paraId="78047C05" w14:textId="62A163B2" w:rsidR="00E166C2" w:rsidRPr="00D425EB" w:rsidRDefault="00BC6600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Someone who acts </w:t>
      </w:r>
      <w:r w:rsidR="00F03340" w:rsidRPr="00D425EB">
        <w:rPr>
          <w:rFonts w:ascii="Arial" w:hAnsi="Arial" w:cs="Arial"/>
        </w:rPr>
        <w:t xml:space="preserve">badly in terms of the choices they make in their professional life can </w:t>
      </w:r>
      <w:proofErr w:type="gramStart"/>
      <w:r w:rsidR="00F03340" w:rsidRPr="00D425EB">
        <w:rPr>
          <w:rFonts w:ascii="Arial" w:hAnsi="Arial" w:cs="Arial"/>
        </w:rPr>
        <w:t>be seen</w:t>
      </w:r>
      <w:proofErr w:type="gramEnd"/>
      <w:r w:rsidR="00F03340" w:rsidRPr="00D425EB">
        <w:rPr>
          <w:rFonts w:ascii="Arial" w:hAnsi="Arial" w:cs="Arial"/>
        </w:rPr>
        <w:t xml:space="preserve"> as lacking a moral compass. </w:t>
      </w:r>
      <w:r w:rsidR="00B979D8" w:rsidRPr="00D425EB">
        <w:rPr>
          <w:rFonts w:ascii="Arial" w:hAnsi="Arial" w:cs="Arial"/>
        </w:rPr>
        <w:t>(Russell and Weeks, 2019, p.</w:t>
      </w:r>
      <w:r w:rsidR="009E72B5" w:rsidRPr="00D425EB">
        <w:rPr>
          <w:rFonts w:ascii="Arial" w:hAnsi="Arial" w:cs="Arial"/>
        </w:rPr>
        <w:t xml:space="preserve">2) </w:t>
      </w:r>
      <w:r w:rsidR="00F03340" w:rsidRPr="00D425EB">
        <w:rPr>
          <w:rFonts w:ascii="Arial" w:hAnsi="Arial" w:cs="Arial"/>
        </w:rPr>
        <w:t xml:space="preserve">Although they may be aware of how to act ethically, they may choose not to if they think there may be a personal of financial benefit to them. This course of action might be in breach of a Code of Conduct or Code of Practice that they have agreed to follow, in which case they could be penalised for their actions. This is a risk they choose to take when making their choices. A Code of Conduct can vary according to the organisation in question. </w:t>
      </w:r>
    </w:p>
    <w:p w14:paraId="6343EBC4" w14:textId="3FB89F16" w:rsidR="00E166C2" w:rsidRPr="00D425EB" w:rsidRDefault="00E166C2" w:rsidP="00E166C2">
      <w:pPr>
        <w:rPr>
          <w:rFonts w:ascii="Arial" w:hAnsi="Arial" w:cs="Arial"/>
        </w:rPr>
      </w:pPr>
    </w:p>
    <w:p w14:paraId="28BBE383" w14:textId="14E81400" w:rsidR="00E166C2" w:rsidRPr="003002FA" w:rsidRDefault="00470DA8" w:rsidP="00E166C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</w:t>
      </w:r>
      <w:r w:rsidR="00E166C2" w:rsidRPr="003002FA">
        <w:rPr>
          <w:rFonts w:ascii="Arial" w:hAnsi="Arial" w:cs="Arial"/>
          <w:b/>
          <w:bCs/>
          <w:u w:val="single"/>
        </w:rPr>
        <w:t>egislation and a Code of Practice that support ethical and professional practice (AC 1.2)</w:t>
      </w:r>
    </w:p>
    <w:p w14:paraId="2EF0062C" w14:textId="6E35B77A" w:rsidR="00E166C2" w:rsidRPr="00D425EB" w:rsidRDefault="00E166C2" w:rsidP="00E166C2">
      <w:pPr>
        <w:rPr>
          <w:rFonts w:ascii="Arial" w:hAnsi="Arial" w:cs="Arial"/>
        </w:rPr>
      </w:pPr>
    </w:p>
    <w:p w14:paraId="5D3DE525" w14:textId="3710C587" w:rsidR="001508E4" w:rsidRPr="00D425EB" w:rsidRDefault="004F021C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The Employment Rights Act 1996 </w:t>
      </w:r>
      <w:r w:rsidR="00D902E5" w:rsidRPr="00D425EB">
        <w:rPr>
          <w:rFonts w:ascii="Arial" w:hAnsi="Arial" w:cs="Arial"/>
        </w:rPr>
        <w:t>is legislation that o</w:t>
      </w:r>
      <w:r w:rsidR="00602FF8" w:rsidRPr="00D425EB">
        <w:rPr>
          <w:rFonts w:ascii="Arial" w:hAnsi="Arial" w:cs="Arial"/>
        </w:rPr>
        <w:t xml:space="preserve">utlines the rights of Employees and serves to ensure that </w:t>
      </w:r>
      <w:r w:rsidR="005E1470" w:rsidRPr="00D425EB">
        <w:rPr>
          <w:rFonts w:ascii="Arial" w:hAnsi="Arial" w:cs="Arial"/>
        </w:rPr>
        <w:t xml:space="preserve">Employers </w:t>
      </w:r>
      <w:r w:rsidR="000C7913" w:rsidRPr="00D425EB">
        <w:rPr>
          <w:rFonts w:ascii="Arial" w:hAnsi="Arial" w:cs="Arial"/>
        </w:rPr>
        <w:t>always act ethically and professionally</w:t>
      </w:r>
      <w:r w:rsidR="00E2763B" w:rsidRPr="00D425EB">
        <w:rPr>
          <w:rFonts w:ascii="Arial" w:hAnsi="Arial" w:cs="Arial"/>
        </w:rPr>
        <w:t xml:space="preserve"> </w:t>
      </w:r>
      <w:r w:rsidR="000C7913" w:rsidRPr="00D425EB">
        <w:rPr>
          <w:rFonts w:ascii="Arial" w:hAnsi="Arial" w:cs="Arial"/>
        </w:rPr>
        <w:t>during</w:t>
      </w:r>
      <w:r w:rsidR="00E2763B" w:rsidRPr="00D425EB">
        <w:rPr>
          <w:rFonts w:ascii="Arial" w:hAnsi="Arial" w:cs="Arial"/>
        </w:rPr>
        <w:t xml:space="preserve"> the employment. </w:t>
      </w:r>
      <w:r w:rsidR="00EC38B4" w:rsidRPr="00D425EB">
        <w:rPr>
          <w:rFonts w:ascii="Arial" w:hAnsi="Arial" w:cs="Arial"/>
        </w:rPr>
        <w:t xml:space="preserve">Subjects </w:t>
      </w:r>
      <w:r w:rsidR="00FC7818" w:rsidRPr="00D425EB">
        <w:rPr>
          <w:rFonts w:ascii="Arial" w:hAnsi="Arial" w:cs="Arial"/>
        </w:rPr>
        <w:t>t</w:t>
      </w:r>
      <w:r w:rsidR="006A1070" w:rsidRPr="00D425EB">
        <w:rPr>
          <w:rFonts w:ascii="Arial" w:hAnsi="Arial" w:cs="Arial"/>
        </w:rPr>
        <w:t xml:space="preserve">he </w:t>
      </w:r>
      <w:r w:rsidR="00EC38B4" w:rsidRPr="00D425EB">
        <w:rPr>
          <w:rFonts w:ascii="Arial" w:hAnsi="Arial" w:cs="Arial"/>
        </w:rPr>
        <w:t xml:space="preserve">Act </w:t>
      </w:r>
      <w:r w:rsidR="006A1070" w:rsidRPr="00D425EB">
        <w:rPr>
          <w:rFonts w:ascii="Arial" w:hAnsi="Arial" w:cs="Arial"/>
        </w:rPr>
        <w:t xml:space="preserve">protects </w:t>
      </w:r>
      <w:r w:rsidR="00FC7818" w:rsidRPr="00D425EB">
        <w:rPr>
          <w:rFonts w:ascii="Arial" w:hAnsi="Arial" w:cs="Arial"/>
        </w:rPr>
        <w:t xml:space="preserve">are </w:t>
      </w:r>
      <w:r w:rsidR="006A1070" w:rsidRPr="00D425EB">
        <w:rPr>
          <w:rFonts w:ascii="Arial" w:hAnsi="Arial" w:cs="Arial"/>
        </w:rPr>
        <w:t>employees’ rights in areas such as maternity</w:t>
      </w:r>
      <w:r w:rsidR="00FC7818" w:rsidRPr="00D425EB">
        <w:rPr>
          <w:rFonts w:ascii="Arial" w:hAnsi="Arial" w:cs="Arial"/>
        </w:rPr>
        <w:t xml:space="preserve"> and paternity</w:t>
      </w:r>
      <w:r w:rsidR="006A1070" w:rsidRPr="00D425EB">
        <w:rPr>
          <w:rFonts w:ascii="Arial" w:hAnsi="Arial" w:cs="Arial"/>
        </w:rPr>
        <w:t xml:space="preserve">, </w:t>
      </w:r>
      <w:r w:rsidR="00940227" w:rsidRPr="00D425EB">
        <w:rPr>
          <w:rFonts w:ascii="Arial" w:hAnsi="Arial" w:cs="Arial"/>
        </w:rPr>
        <w:t xml:space="preserve">unfair </w:t>
      </w:r>
      <w:r w:rsidR="00FC7818" w:rsidRPr="00D425EB">
        <w:rPr>
          <w:rFonts w:ascii="Arial" w:hAnsi="Arial" w:cs="Arial"/>
        </w:rPr>
        <w:t>dismissal,</w:t>
      </w:r>
      <w:r w:rsidR="00940227" w:rsidRPr="00D425EB">
        <w:rPr>
          <w:rFonts w:ascii="Arial" w:hAnsi="Arial" w:cs="Arial"/>
        </w:rPr>
        <w:t xml:space="preserve"> and holiday entitlement</w:t>
      </w:r>
      <w:r w:rsidR="0027335F" w:rsidRPr="00D425EB">
        <w:rPr>
          <w:rFonts w:ascii="Arial" w:hAnsi="Arial" w:cs="Arial"/>
        </w:rPr>
        <w:t xml:space="preserve"> (Lawbite, 2022).</w:t>
      </w:r>
      <w:r w:rsidR="007656E0" w:rsidRPr="00D425EB">
        <w:rPr>
          <w:rFonts w:ascii="Arial" w:hAnsi="Arial" w:cs="Arial"/>
        </w:rPr>
        <w:t xml:space="preserve"> </w:t>
      </w:r>
      <w:r w:rsidR="00AE67DD" w:rsidRPr="00D425EB">
        <w:rPr>
          <w:rFonts w:ascii="Arial" w:hAnsi="Arial" w:cs="Arial"/>
        </w:rPr>
        <w:t xml:space="preserve">A People Professional would need to ensure that their work when preparing a </w:t>
      </w:r>
      <w:r w:rsidR="00106FCE" w:rsidRPr="00D425EB">
        <w:rPr>
          <w:rFonts w:ascii="Arial" w:hAnsi="Arial" w:cs="Arial"/>
        </w:rPr>
        <w:t xml:space="preserve">worker’s contract </w:t>
      </w:r>
      <w:r w:rsidR="00FD5E8E" w:rsidRPr="00D425EB">
        <w:rPr>
          <w:rFonts w:ascii="Arial" w:hAnsi="Arial" w:cs="Arial"/>
        </w:rPr>
        <w:t xml:space="preserve">details the right the worker has in line with the Act. </w:t>
      </w:r>
      <w:r w:rsidR="00EA4170" w:rsidRPr="00D425EB">
        <w:rPr>
          <w:rFonts w:ascii="Arial" w:hAnsi="Arial" w:cs="Arial"/>
        </w:rPr>
        <w:t xml:space="preserve">If a worker </w:t>
      </w:r>
      <w:proofErr w:type="gramStart"/>
      <w:r w:rsidR="00493C29">
        <w:rPr>
          <w:rFonts w:ascii="Arial" w:hAnsi="Arial" w:cs="Arial"/>
        </w:rPr>
        <w:t>i</w:t>
      </w:r>
      <w:r w:rsidR="00EA4170" w:rsidRPr="00D425EB">
        <w:rPr>
          <w:rFonts w:ascii="Arial" w:hAnsi="Arial" w:cs="Arial"/>
        </w:rPr>
        <w:t>s called</w:t>
      </w:r>
      <w:proofErr w:type="gramEnd"/>
      <w:r w:rsidR="00EA4170" w:rsidRPr="00D425EB">
        <w:rPr>
          <w:rFonts w:ascii="Arial" w:hAnsi="Arial" w:cs="Arial"/>
        </w:rPr>
        <w:t xml:space="preserve"> to do Jury </w:t>
      </w:r>
      <w:r w:rsidR="007656E0" w:rsidRPr="00D425EB">
        <w:rPr>
          <w:rFonts w:ascii="Arial" w:hAnsi="Arial" w:cs="Arial"/>
        </w:rPr>
        <w:t>Duty,</w:t>
      </w:r>
      <w:r w:rsidR="00325D3D" w:rsidRPr="00D425EB">
        <w:rPr>
          <w:rFonts w:ascii="Arial" w:hAnsi="Arial" w:cs="Arial"/>
        </w:rPr>
        <w:t xml:space="preserve"> their employe</w:t>
      </w:r>
      <w:r w:rsidR="008B0070" w:rsidRPr="00D425EB">
        <w:rPr>
          <w:rFonts w:ascii="Arial" w:hAnsi="Arial" w:cs="Arial"/>
        </w:rPr>
        <w:t>r</w:t>
      </w:r>
      <w:r w:rsidR="00325D3D" w:rsidRPr="00D425EB">
        <w:rPr>
          <w:rFonts w:ascii="Arial" w:hAnsi="Arial" w:cs="Arial"/>
        </w:rPr>
        <w:t xml:space="preserve"> must give them paid time off </w:t>
      </w:r>
      <w:r w:rsidR="007656E0" w:rsidRPr="00D425EB">
        <w:rPr>
          <w:rFonts w:ascii="Arial" w:hAnsi="Arial" w:cs="Arial"/>
        </w:rPr>
        <w:t>to</w:t>
      </w:r>
      <w:r w:rsidR="00325D3D" w:rsidRPr="00D425EB">
        <w:rPr>
          <w:rFonts w:ascii="Arial" w:hAnsi="Arial" w:cs="Arial"/>
        </w:rPr>
        <w:t xml:space="preserve"> perform </w:t>
      </w:r>
      <w:r w:rsidR="00BF1B29" w:rsidRPr="00D425EB">
        <w:rPr>
          <w:rFonts w:ascii="Arial" w:hAnsi="Arial" w:cs="Arial"/>
        </w:rPr>
        <w:t>this and</w:t>
      </w:r>
      <w:r w:rsidR="008B0070" w:rsidRPr="00D425EB">
        <w:rPr>
          <w:rFonts w:ascii="Arial" w:hAnsi="Arial" w:cs="Arial"/>
        </w:rPr>
        <w:t xml:space="preserve"> must not discriminate against a worker because of this (</w:t>
      </w:r>
      <w:r w:rsidR="00BF1B29" w:rsidRPr="00D425EB">
        <w:rPr>
          <w:rFonts w:ascii="Arial" w:hAnsi="Arial" w:cs="Arial"/>
        </w:rPr>
        <w:t>UK Government, 2023)</w:t>
      </w:r>
      <w:r w:rsidR="00C93796" w:rsidRPr="00D425EB">
        <w:rPr>
          <w:rFonts w:ascii="Arial" w:hAnsi="Arial" w:cs="Arial"/>
        </w:rPr>
        <w:t>.</w:t>
      </w:r>
    </w:p>
    <w:p w14:paraId="2B129930" w14:textId="6692EBE6" w:rsidR="005A5D18" w:rsidRPr="00D425EB" w:rsidRDefault="00BB75A8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A Code of Practice such as the </w:t>
      </w:r>
      <w:r w:rsidR="007C61C7" w:rsidRPr="00D425EB">
        <w:rPr>
          <w:rFonts w:ascii="Arial" w:hAnsi="Arial" w:cs="Arial"/>
        </w:rPr>
        <w:t xml:space="preserve">Code of Professional Practice for Social Care is there to ensure </w:t>
      </w:r>
      <w:r w:rsidR="00085ACD" w:rsidRPr="00D425EB">
        <w:rPr>
          <w:rFonts w:ascii="Arial" w:hAnsi="Arial" w:cs="Arial"/>
        </w:rPr>
        <w:t>staff conduct their work with integrity</w:t>
      </w:r>
      <w:r w:rsidR="0076523F" w:rsidRPr="00D425EB">
        <w:rPr>
          <w:rFonts w:ascii="Arial" w:hAnsi="Arial" w:cs="Arial"/>
        </w:rPr>
        <w:t xml:space="preserve"> as well as establish and maintain trust and confidence</w:t>
      </w:r>
      <w:r w:rsidR="005A5D18" w:rsidRPr="00D425EB">
        <w:rPr>
          <w:rFonts w:ascii="Arial" w:hAnsi="Arial" w:cs="Arial"/>
        </w:rPr>
        <w:t xml:space="preserve"> of stakeholders (Social Care Wales, </w:t>
      </w:r>
      <w:r w:rsidR="00DD75CD" w:rsidRPr="00D425EB">
        <w:rPr>
          <w:rFonts w:ascii="Arial" w:hAnsi="Arial" w:cs="Arial"/>
        </w:rPr>
        <w:t>2017).</w:t>
      </w:r>
      <w:r w:rsidR="003F1BA2" w:rsidRPr="00D425EB">
        <w:rPr>
          <w:rFonts w:ascii="Arial" w:hAnsi="Arial" w:cs="Arial"/>
        </w:rPr>
        <w:t xml:space="preserve"> By following the Code, staff will maintain professional confidence which will </w:t>
      </w:r>
      <w:r w:rsidR="004C6BF4" w:rsidRPr="00D425EB">
        <w:rPr>
          <w:rFonts w:ascii="Arial" w:hAnsi="Arial" w:cs="Arial"/>
        </w:rPr>
        <w:t>lead to greater stakeholder satisfaction and trust.</w:t>
      </w:r>
    </w:p>
    <w:p w14:paraId="10625F24" w14:textId="41AA7267" w:rsidR="00AF44F1" w:rsidRPr="00D425EB" w:rsidRDefault="00AF44F1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>If a situation should arise</w:t>
      </w:r>
      <w:r w:rsidR="00C33A65" w:rsidRPr="00D425EB">
        <w:rPr>
          <w:rFonts w:ascii="Arial" w:hAnsi="Arial" w:cs="Arial"/>
        </w:rPr>
        <w:t xml:space="preserve"> at work</w:t>
      </w:r>
      <w:r w:rsidRPr="00D425EB">
        <w:rPr>
          <w:rFonts w:ascii="Arial" w:hAnsi="Arial" w:cs="Arial"/>
        </w:rPr>
        <w:t xml:space="preserve"> </w:t>
      </w:r>
      <w:r w:rsidR="00390996" w:rsidRPr="00D425EB">
        <w:rPr>
          <w:rFonts w:ascii="Arial" w:hAnsi="Arial" w:cs="Arial"/>
        </w:rPr>
        <w:t xml:space="preserve">a </w:t>
      </w:r>
      <w:r w:rsidR="00C33A65" w:rsidRPr="00D425EB">
        <w:rPr>
          <w:rFonts w:ascii="Arial" w:hAnsi="Arial" w:cs="Arial"/>
        </w:rPr>
        <w:t>member of staff</w:t>
      </w:r>
      <w:r w:rsidR="002F4771" w:rsidRPr="00D425EB">
        <w:rPr>
          <w:rFonts w:ascii="Arial" w:hAnsi="Arial" w:cs="Arial"/>
        </w:rPr>
        <w:t xml:space="preserve"> </w:t>
      </w:r>
      <w:r w:rsidR="00390996" w:rsidRPr="00D425EB">
        <w:rPr>
          <w:rFonts w:ascii="Arial" w:hAnsi="Arial" w:cs="Arial"/>
        </w:rPr>
        <w:t xml:space="preserve">can refer to the Code of Practice for guidance on how to act </w:t>
      </w:r>
      <w:r w:rsidR="00C33A65" w:rsidRPr="00D425EB">
        <w:rPr>
          <w:rFonts w:ascii="Arial" w:hAnsi="Arial" w:cs="Arial"/>
        </w:rPr>
        <w:t>to ensure fairness.</w:t>
      </w:r>
      <w:r w:rsidR="00C112B1" w:rsidRPr="00D425EB">
        <w:rPr>
          <w:rFonts w:ascii="Arial" w:hAnsi="Arial" w:cs="Arial"/>
        </w:rPr>
        <w:t xml:space="preserve"> </w:t>
      </w:r>
      <w:r w:rsidR="003A7B60" w:rsidRPr="00D425EB">
        <w:rPr>
          <w:rFonts w:ascii="Arial" w:hAnsi="Arial" w:cs="Arial"/>
        </w:rPr>
        <w:t xml:space="preserve">Alternatively, People Professionals can refer to </w:t>
      </w:r>
      <w:r w:rsidR="003A7B60" w:rsidRPr="00D425EB">
        <w:rPr>
          <w:rFonts w:ascii="Arial" w:hAnsi="Arial" w:cs="Arial"/>
        </w:rPr>
        <w:lastRenderedPageBreak/>
        <w:t xml:space="preserve">the Code of Practice to provide staff with accurate </w:t>
      </w:r>
      <w:r w:rsidR="00F43767" w:rsidRPr="00D425EB">
        <w:rPr>
          <w:rFonts w:ascii="Arial" w:hAnsi="Arial" w:cs="Arial"/>
        </w:rPr>
        <w:t>advice</w:t>
      </w:r>
      <w:r w:rsidR="00650458" w:rsidRPr="00D425EB">
        <w:rPr>
          <w:rFonts w:ascii="Arial" w:hAnsi="Arial" w:cs="Arial"/>
        </w:rPr>
        <w:t xml:space="preserve"> on how to proceed correctly. </w:t>
      </w:r>
      <w:r w:rsidR="00493C29" w:rsidRPr="00D425EB">
        <w:rPr>
          <w:rFonts w:ascii="Arial" w:hAnsi="Arial" w:cs="Arial"/>
        </w:rPr>
        <w:t>ACAS can write Statutory Codes of Practice</w:t>
      </w:r>
      <w:r w:rsidR="00D52096" w:rsidRPr="00D425EB">
        <w:rPr>
          <w:rFonts w:ascii="Arial" w:hAnsi="Arial" w:cs="Arial"/>
        </w:rPr>
        <w:t>.</w:t>
      </w:r>
      <w:r w:rsidR="00B519C0" w:rsidRPr="00D425EB">
        <w:rPr>
          <w:rFonts w:ascii="Arial" w:hAnsi="Arial" w:cs="Arial"/>
        </w:rPr>
        <w:t xml:space="preserve"> People Professionals should familiarise themselves with relevant Codes of Practice which can </w:t>
      </w:r>
      <w:proofErr w:type="gramStart"/>
      <w:r w:rsidR="00B519C0" w:rsidRPr="00D425EB">
        <w:rPr>
          <w:rFonts w:ascii="Arial" w:hAnsi="Arial" w:cs="Arial"/>
        </w:rPr>
        <w:t>be delive</w:t>
      </w:r>
      <w:r w:rsidR="00F26063">
        <w:rPr>
          <w:rFonts w:ascii="Arial" w:hAnsi="Arial" w:cs="Arial"/>
        </w:rPr>
        <w:t>red</w:t>
      </w:r>
      <w:proofErr w:type="gramEnd"/>
      <w:r w:rsidR="00F26063">
        <w:rPr>
          <w:rFonts w:ascii="Arial" w:hAnsi="Arial" w:cs="Arial"/>
        </w:rPr>
        <w:t xml:space="preserve"> by</w:t>
      </w:r>
      <w:r w:rsidR="00B519C0" w:rsidRPr="00D425EB">
        <w:rPr>
          <w:rFonts w:ascii="Arial" w:hAnsi="Arial" w:cs="Arial"/>
        </w:rPr>
        <w:t xml:space="preserve"> training.</w:t>
      </w:r>
    </w:p>
    <w:p w14:paraId="73B7286C" w14:textId="324843F0" w:rsidR="00E166C2" w:rsidRPr="00D425EB" w:rsidRDefault="00E166C2" w:rsidP="00E166C2">
      <w:pPr>
        <w:rPr>
          <w:rFonts w:ascii="Arial" w:hAnsi="Arial" w:cs="Arial"/>
        </w:rPr>
      </w:pPr>
    </w:p>
    <w:p w14:paraId="72576101" w14:textId="3F7F18EB" w:rsidR="00E166C2" w:rsidRPr="003002FA" w:rsidRDefault="00470DA8" w:rsidP="00E166C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</w:t>
      </w:r>
      <w:r w:rsidR="00E166C2" w:rsidRPr="003002FA">
        <w:rPr>
          <w:rFonts w:ascii="Arial" w:hAnsi="Arial" w:cs="Arial"/>
          <w:b/>
          <w:bCs/>
          <w:u w:val="single"/>
        </w:rPr>
        <w:t>emonstrat</w:t>
      </w:r>
      <w:r>
        <w:rPr>
          <w:rFonts w:ascii="Arial" w:hAnsi="Arial" w:cs="Arial"/>
          <w:b/>
          <w:bCs/>
          <w:u w:val="single"/>
        </w:rPr>
        <w:t>ing</w:t>
      </w:r>
      <w:r w:rsidR="00E166C2" w:rsidRPr="003002FA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R</w:t>
      </w:r>
      <w:r w:rsidR="00E166C2" w:rsidRPr="003002FA">
        <w:rPr>
          <w:rFonts w:ascii="Arial" w:hAnsi="Arial" w:cs="Arial"/>
          <w:b/>
          <w:bCs/>
          <w:u w:val="single"/>
        </w:rPr>
        <w:t xml:space="preserve">espectful and </w:t>
      </w:r>
      <w:r>
        <w:rPr>
          <w:rFonts w:ascii="Arial" w:hAnsi="Arial" w:cs="Arial"/>
          <w:b/>
          <w:bCs/>
          <w:u w:val="single"/>
        </w:rPr>
        <w:t>I</w:t>
      </w:r>
      <w:r w:rsidR="00E166C2" w:rsidRPr="003002FA">
        <w:rPr>
          <w:rFonts w:ascii="Arial" w:hAnsi="Arial" w:cs="Arial"/>
          <w:b/>
          <w:bCs/>
          <w:u w:val="single"/>
        </w:rPr>
        <w:t xml:space="preserve">nclusive </w:t>
      </w:r>
      <w:r>
        <w:rPr>
          <w:rFonts w:ascii="Arial" w:hAnsi="Arial" w:cs="Arial"/>
          <w:b/>
          <w:bCs/>
          <w:u w:val="single"/>
        </w:rPr>
        <w:t>W</w:t>
      </w:r>
      <w:r w:rsidR="00E166C2" w:rsidRPr="003002FA">
        <w:rPr>
          <w:rFonts w:ascii="Arial" w:hAnsi="Arial" w:cs="Arial"/>
          <w:b/>
          <w:bCs/>
          <w:u w:val="single"/>
        </w:rPr>
        <w:t>orking</w:t>
      </w:r>
      <w:r>
        <w:rPr>
          <w:rFonts w:ascii="Arial" w:hAnsi="Arial" w:cs="Arial"/>
          <w:b/>
          <w:bCs/>
          <w:u w:val="single"/>
        </w:rPr>
        <w:t xml:space="preserve"> </w:t>
      </w:r>
      <w:r w:rsidR="00E166C2" w:rsidRPr="003002FA">
        <w:rPr>
          <w:rFonts w:ascii="Arial" w:hAnsi="Arial" w:cs="Arial"/>
          <w:b/>
          <w:bCs/>
          <w:u w:val="single"/>
        </w:rPr>
        <w:t>(AC 2.1)</w:t>
      </w:r>
    </w:p>
    <w:p w14:paraId="56A73EE0" w14:textId="10E208EE" w:rsidR="00E166C2" w:rsidRPr="00D425EB" w:rsidRDefault="00E166C2" w:rsidP="00E166C2">
      <w:pPr>
        <w:rPr>
          <w:rFonts w:ascii="Arial" w:hAnsi="Arial" w:cs="Arial"/>
        </w:rPr>
      </w:pPr>
    </w:p>
    <w:p w14:paraId="4A7D470F" w14:textId="3E556A5B" w:rsidR="00E166C2" w:rsidRPr="00D425EB" w:rsidRDefault="00833B89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>All staff members should fe</w:t>
      </w:r>
      <w:r w:rsidR="00F2023A" w:rsidRPr="00D425EB">
        <w:rPr>
          <w:rFonts w:ascii="Arial" w:hAnsi="Arial" w:cs="Arial"/>
        </w:rPr>
        <w:t xml:space="preserve">el valued, </w:t>
      </w:r>
      <w:r w:rsidR="00167875" w:rsidRPr="00D425EB">
        <w:rPr>
          <w:rFonts w:ascii="Arial" w:hAnsi="Arial" w:cs="Arial"/>
        </w:rPr>
        <w:t>respected,</w:t>
      </w:r>
      <w:r w:rsidR="00F2023A" w:rsidRPr="00D425EB">
        <w:rPr>
          <w:rFonts w:ascii="Arial" w:hAnsi="Arial" w:cs="Arial"/>
        </w:rPr>
        <w:t xml:space="preserve"> and </w:t>
      </w:r>
      <w:r w:rsidR="00167875" w:rsidRPr="00D425EB">
        <w:rPr>
          <w:rFonts w:ascii="Arial" w:hAnsi="Arial" w:cs="Arial"/>
        </w:rPr>
        <w:t xml:space="preserve">supported to perform at their best at work. </w:t>
      </w:r>
      <w:r w:rsidR="00D51707" w:rsidRPr="00D425EB">
        <w:rPr>
          <w:rFonts w:ascii="Arial" w:hAnsi="Arial" w:cs="Arial"/>
        </w:rPr>
        <w:t>Employers should strive to be inclusive</w:t>
      </w:r>
      <w:r w:rsidR="009B6EE0" w:rsidRPr="00D425EB">
        <w:rPr>
          <w:rFonts w:ascii="Arial" w:hAnsi="Arial" w:cs="Arial"/>
        </w:rPr>
        <w:t xml:space="preserve"> and ensure that all staff feel this regardless of their background</w:t>
      </w:r>
      <w:r w:rsidR="003B3B8C" w:rsidRPr="00D425EB">
        <w:rPr>
          <w:rFonts w:ascii="Arial" w:hAnsi="Arial" w:cs="Arial"/>
        </w:rPr>
        <w:t xml:space="preserve">, </w:t>
      </w:r>
      <w:r w:rsidR="00324821" w:rsidRPr="00D425EB">
        <w:rPr>
          <w:rFonts w:ascii="Arial" w:hAnsi="Arial" w:cs="Arial"/>
        </w:rPr>
        <w:t>identity,</w:t>
      </w:r>
      <w:r w:rsidR="002A7F02" w:rsidRPr="00D425EB">
        <w:rPr>
          <w:rFonts w:ascii="Arial" w:hAnsi="Arial" w:cs="Arial"/>
        </w:rPr>
        <w:t xml:space="preserve"> or circumstance</w:t>
      </w:r>
      <w:r w:rsidR="00324821" w:rsidRPr="00D425EB">
        <w:rPr>
          <w:rFonts w:ascii="Arial" w:hAnsi="Arial" w:cs="Arial"/>
        </w:rPr>
        <w:t>s</w:t>
      </w:r>
      <w:r w:rsidR="002A7F02" w:rsidRPr="00D425EB">
        <w:rPr>
          <w:rFonts w:ascii="Arial" w:hAnsi="Arial" w:cs="Arial"/>
        </w:rPr>
        <w:t xml:space="preserve">. </w:t>
      </w:r>
      <w:r w:rsidR="003E11C8" w:rsidRPr="00D425EB">
        <w:rPr>
          <w:rFonts w:ascii="Arial" w:hAnsi="Arial" w:cs="Arial"/>
        </w:rPr>
        <w:t xml:space="preserve">However, </w:t>
      </w:r>
      <w:r w:rsidR="00324821" w:rsidRPr="00D425EB">
        <w:rPr>
          <w:rFonts w:ascii="Arial" w:hAnsi="Arial" w:cs="Arial"/>
        </w:rPr>
        <w:t xml:space="preserve">many employees do not feel like their </w:t>
      </w:r>
      <w:r w:rsidR="0051295B" w:rsidRPr="00D425EB">
        <w:rPr>
          <w:rFonts w:ascii="Arial" w:hAnsi="Arial" w:cs="Arial"/>
        </w:rPr>
        <w:t xml:space="preserve">organisation is as inclusive as it should be and have turned down </w:t>
      </w:r>
      <w:r w:rsidR="00FE430F" w:rsidRPr="00D425EB">
        <w:rPr>
          <w:rFonts w:ascii="Arial" w:hAnsi="Arial" w:cs="Arial"/>
        </w:rPr>
        <w:t xml:space="preserve">a job opportunity because of a perceived lack of inclusion at </w:t>
      </w:r>
      <w:r w:rsidR="00C829D7" w:rsidRPr="00D425EB">
        <w:rPr>
          <w:rFonts w:ascii="Arial" w:hAnsi="Arial" w:cs="Arial"/>
        </w:rPr>
        <w:t>an</w:t>
      </w:r>
      <w:r w:rsidR="00FE430F" w:rsidRPr="00D425EB">
        <w:rPr>
          <w:rFonts w:ascii="Arial" w:hAnsi="Arial" w:cs="Arial"/>
        </w:rPr>
        <w:t xml:space="preserve"> organisation</w:t>
      </w:r>
      <w:r w:rsidR="00E044C5" w:rsidRPr="00D425EB">
        <w:rPr>
          <w:rFonts w:ascii="Arial" w:hAnsi="Arial" w:cs="Arial"/>
        </w:rPr>
        <w:t xml:space="preserve">. </w:t>
      </w:r>
      <w:r w:rsidR="00D563B0" w:rsidRPr="00D425EB">
        <w:rPr>
          <w:rFonts w:ascii="Arial" w:hAnsi="Arial" w:cs="Arial"/>
        </w:rPr>
        <w:t>In particular, Women</w:t>
      </w:r>
      <w:r w:rsidR="00E044C5" w:rsidRPr="00D425EB">
        <w:rPr>
          <w:rFonts w:ascii="Arial" w:hAnsi="Arial" w:cs="Arial"/>
        </w:rPr>
        <w:t xml:space="preserve">, </w:t>
      </w:r>
      <w:r w:rsidR="00C90F4C" w:rsidRPr="00D425EB">
        <w:rPr>
          <w:rFonts w:ascii="Arial" w:hAnsi="Arial" w:cs="Arial"/>
        </w:rPr>
        <w:t>Black, Asian and Minority Ethnic</w:t>
      </w:r>
      <w:r w:rsidR="00A14330" w:rsidRPr="00D425EB">
        <w:rPr>
          <w:rFonts w:ascii="Arial" w:hAnsi="Arial" w:cs="Arial"/>
        </w:rPr>
        <w:t>, and LGBTQ+ people feel that their careers have progressed more slowly</w:t>
      </w:r>
      <w:r w:rsidR="00E47A0A" w:rsidRPr="00D425EB">
        <w:rPr>
          <w:rFonts w:ascii="Arial" w:hAnsi="Arial" w:cs="Arial"/>
        </w:rPr>
        <w:t xml:space="preserve"> because of barriers to inclusion at their organisation</w:t>
      </w:r>
      <w:r w:rsidR="00FE241B" w:rsidRPr="00D425EB">
        <w:rPr>
          <w:rFonts w:ascii="Arial" w:hAnsi="Arial" w:cs="Arial"/>
        </w:rPr>
        <w:t xml:space="preserve"> (McKinsey, 2020).</w:t>
      </w:r>
      <w:r w:rsidR="00C829D7" w:rsidRPr="00D425EB">
        <w:rPr>
          <w:rFonts w:ascii="Arial" w:hAnsi="Arial" w:cs="Arial"/>
        </w:rPr>
        <w:t xml:space="preserve"> </w:t>
      </w:r>
      <w:r w:rsidR="00E47A0A" w:rsidRPr="00D425EB">
        <w:rPr>
          <w:rFonts w:ascii="Arial" w:hAnsi="Arial" w:cs="Arial"/>
        </w:rPr>
        <w:t xml:space="preserve">Therefore, although progress has been made in the field of </w:t>
      </w:r>
      <w:r w:rsidR="00372407" w:rsidRPr="00D425EB">
        <w:rPr>
          <w:rFonts w:ascii="Arial" w:hAnsi="Arial" w:cs="Arial"/>
        </w:rPr>
        <w:t>diversity and inclusion in recent years, there is still a lot of work to be done to be</w:t>
      </w:r>
      <w:r w:rsidR="0023155B" w:rsidRPr="00D425EB">
        <w:rPr>
          <w:rFonts w:ascii="Arial" w:hAnsi="Arial" w:cs="Arial"/>
        </w:rPr>
        <w:t xml:space="preserve">come truly inclusive. In fact, being truly inclusive is not a destination, but rather a </w:t>
      </w:r>
      <w:r w:rsidR="00CB1FD0" w:rsidRPr="00D425EB">
        <w:rPr>
          <w:rFonts w:ascii="Arial" w:hAnsi="Arial" w:cs="Arial"/>
        </w:rPr>
        <w:t>perpetual journey for organisations.</w:t>
      </w:r>
    </w:p>
    <w:p w14:paraId="2B13D8D2" w14:textId="647B3386" w:rsidR="005854A2" w:rsidRPr="00D425EB" w:rsidRDefault="005854A2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There are </w:t>
      </w:r>
      <w:r w:rsidR="00B22ED8" w:rsidRPr="00D425EB">
        <w:rPr>
          <w:rFonts w:ascii="Arial" w:hAnsi="Arial" w:cs="Arial"/>
        </w:rPr>
        <w:t>more clear barriers, such as an individual’s biases or discrimination</w:t>
      </w:r>
      <w:r w:rsidR="003F052A" w:rsidRPr="00D425EB">
        <w:rPr>
          <w:rFonts w:ascii="Arial" w:hAnsi="Arial" w:cs="Arial"/>
        </w:rPr>
        <w:t xml:space="preserve"> which are a clear breach of Codes of Practice or the Equalities Act 2010</w:t>
      </w:r>
      <w:r w:rsidR="00B22ED8" w:rsidRPr="00D425EB">
        <w:rPr>
          <w:rFonts w:ascii="Arial" w:hAnsi="Arial" w:cs="Arial"/>
        </w:rPr>
        <w:t xml:space="preserve">. </w:t>
      </w:r>
      <w:r w:rsidR="003F052A" w:rsidRPr="00D425EB">
        <w:rPr>
          <w:rFonts w:ascii="Arial" w:hAnsi="Arial" w:cs="Arial"/>
        </w:rPr>
        <w:t>This is a clear example of unethical practice</w:t>
      </w:r>
      <w:r w:rsidR="00140D87" w:rsidRPr="00D425EB">
        <w:rPr>
          <w:rFonts w:ascii="Arial" w:hAnsi="Arial" w:cs="Arial"/>
        </w:rPr>
        <w:t xml:space="preserve"> and should be dealt with swiftly. However, there are also unconscious biases and </w:t>
      </w:r>
      <w:r w:rsidR="00FB6191" w:rsidRPr="00D425EB">
        <w:rPr>
          <w:rFonts w:ascii="Arial" w:hAnsi="Arial" w:cs="Arial"/>
        </w:rPr>
        <w:t xml:space="preserve">stereotypes which might not be so obvious. Organisations should plan a strategy to </w:t>
      </w:r>
      <w:r w:rsidR="00CE7A58" w:rsidRPr="00D425EB">
        <w:rPr>
          <w:rFonts w:ascii="Arial" w:hAnsi="Arial" w:cs="Arial"/>
        </w:rPr>
        <w:t xml:space="preserve">tackle these which would include unconscious bias training and promote </w:t>
      </w:r>
      <w:r w:rsidR="006950CB" w:rsidRPr="00D425EB">
        <w:rPr>
          <w:rFonts w:ascii="Arial" w:hAnsi="Arial" w:cs="Arial"/>
        </w:rPr>
        <w:t>healthy</w:t>
      </w:r>
      <w:r w:rsidR="00CE7A58" w:rsidRPr="00D425EB">
        <w:rPr>
          <w:rFonts w:ascii="Arial" w:hAnsi="Arial" w:cs="Arial"/>
        </w:rPr>
        <w:t xml:space="preserve"> discussions around the </w:t>
      </w:r>
      <w:r w:rsidR="006950CB" w:rsidRPr="00D425EB">
        <w:rPr>
          <w:rFonts w:ascii="Arial" w:hAnsi="Arial" w:cs="Arial"/>
        </w:rPr>
        <w:t>topic.</w:t>
      </w:r>
    </w:p>
    <w:p w14:paraId="1AF9CD23" w14:textId="17C9CBC5" w:rsidR="00D8130B" w:rsidRPr="003002FA" w:rsidRDefault="004921A9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Research has shown that if individuals feel included and valued there is a positive </w:t>
      </w:r>
      <w:r w:rsidR="00E40971" w:rsidRPr="00D425EB">
        <w:rPr>
          <w:rFonts w:ascii="Arial" w:hAnsi="Arial" w:cs="Arial"/>
        </w:rPr>
        <w:t>impact on team performance</w:t>
      </w:r>
      <w:r w:rsidR="00664B86" w:rsidRPr="00D425EB">
        <w:rPr>
          <w:rFonts w:ascii="Arial" w:hAnsi="Arial" w:cs="Arial"/>
        </w:rPr>
        <w:t xml:space="preserve">, </w:t>
      </w:r>
      <w:r w:rsidR="00D563B0" w:rsidRPr="00D425EB">
        <w:rPr>
          <w:rFonts w:ascii="Arial" w:hAnsi="Arial" w:cs="Arial"/>
        </w:rPr>
        <w:t>collaboration,</w:t>
      </w:r>
      <w:r w:rsidR="00664B86" w:rsidRPr="00D425EB">
        <w:rPr>
          <w:rFonts w:ascii="Arial" w:hAnsi="Arial" w:cs="Arial"/>
        </w:rPr>
        <w:t xml:space="preserve"> and decision-making (Taylor and Woodhams, 2022, p.</w:t>
      </w:r>
      <w:r w:rsidR="00D563B0" w:rsidRPr="00D425EB">
        <w:rPr>
          <w:rFonts w:ascii="Arial" w:hAnsi="Arial" w:cs="Arial"/>
        </w:rPr>
        <w:t>160).</w:t>
      </w:r>
      <w:r w:rsidR="00BD408B" w:rsidRPr="00D425EB">
        <w:rPr>
          <w:rFonts w:ascii="Arial" w:hAnsi="Arial" w:cs="Arial"/>
        </w:rPr>
        <w:t xml:space="preserve"> This shows t</w:t>
      </w:r>
      <w:r w:rsidR="009447E8" w:rsidRPr="00D425EB">
        <w:rPr>
          <w:rFonts w:ascii="Arial" w:hAnsi="Arial" w:cs="Arial"/>
        </w:rPr>
        <w:t xml:space="preserve">hat is makes clear business-sense for organisations to </w:t>
      </w:r>
      <w:r w:rsidR="008555D9" w:rsidRPr="00D425EB">
        <w:rPr>
          <w:rFonts w:ascii="Arial" w:hAnsi="Arial" w:cs="Arial"/>
        </w:rPr>
        <w:t>invest time and resources into this field to improve the organisation’s performance.</w:t>
      </w:r>
    </w:p>
    <w:p w14:paraId="60141BAB" w14:textId="77777777" w:rsidR="00D8130B" w:rsidRPr="00D425EB" w:rsidRDefault="00D8130B" w:rsidP="00E166C2">
      <w:pPr>
        <w:rPr>
          <w:rFonts w:ascii="Arial" w:hAnsi="Arial" w:cs="Arial"/>
        </w:rPr>
      </w:pPr>
    </w:p>
    <w:p w14:paraId="20B52C04" w14:textId="7F2AC626" w:rsidR="00D95697" w:rsidRPr="003002FA" w:rsidRDefault="00922CE1" w:rsidP="00E166C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Keeping Abreast</w:t>
      </w:r>
      <w:r w:rsidR="00E166C2" w:rsidRPr="003002FA">
        <w:rPr>
          <w:rFonts w:ascii="Arial" w:hAnsi="Arial" w:cs="Arial"/>
          <w:b/>
          <w:bCs/>
          <w:u w:val="single"/>
        </w:rPr>
        <w:t xml:space="preserve"> </w:t>
      </w:r>
      <w:r w:rsidR="00BB25A6">
        <w:rPr>
          <w:rFonts w:ascii="Arial" w:hAnsi="Arial" w:cs="Arial"/>
          <w:b/>
          <w:bCs/>
          <w:u w:val="single"/>
        </w:rPr>
        <w:t>of</w:t>
      </w:r>
      <w:r w:rsidR="00E166C2" w:rsidRPr="003002FA">
        <w:rPr>
          <w:rFonts w:ascii="Arial" w:hAnsi="Arial" w:cs="Arial"/>
          <w:b/>
          <w:bCs/>
          <w:u w:val="single"/>
        </w:rPr>
        <w:t xml:space="preserve"> </w:t>
      </w:r>
      <w:r w:rsidR="00DC646D">
        <w:rPr>
          <w:rFonts w:ascii="Arial" w:hAnsi="Arial" w:cs="Arial"/>
          <w:b/>
          <w:bCs/>
          <w:u w:val="single"/>
        </w:rPr>
        <w:t>P</w:t>
      </w:r>
      <w:r w:rsidR="00E166C2" w:rsidRPr="003002FA">
        <w:rPr>
          <w:rFonts w:ascii="Arial" w:hAnsi="Arial" w:cs="Arial"/>
          <w:b/>
          <w:bCs/>
          <w:u w:val="single"/>
        </w:rPr>
        <w:t xml:space="preserve">eople </w:t>
      </w:r>
      <w:r w:rsidR="00DC646D">
        <w:rPr>
          <w:rFonts w:ascii="Arial" w:hAnsi="Arial" w:cs="Arial"/>
          <w:b/>
          <w:bCs/>
          <w:u w:val="single"/>
        </w:rPr>
        <w:t>P</w:t>
      </w:r>
      <w:r w:rsidR="00E166C2" w:rsidRPr="003002FA">
        <w:rPr>
          <w:rFonts w:ascii="Arial" w:hAnsi="Arial" w:cs="Arial"/>
          <w:b/>
          <w:bCs/>
          <w:u w:val="single"/>
        </w:rPr>
        <w:t xml:space="preserve">ractice </w:t>
      </w:r>
      <w:r w:rsidR="00DC646D">
        <w:rPr>
          <w:rFonts w:ascii="Arial" w:hAnsi="Arial" w:cs="Arial"/>
          <w:b/>
          <w:bCs/>
          <w:u w:val="single"/>
        </w:rPr>
        <w:t>Issue</w:t>
      </w:r>
      <w:r w:rsidR="00E166C2" w:rsidRPr="003002FA">
        <w:rPr>
          <w:rFonts w:ascii="Arial" w:hAnsi="Arial" w:cs="Arial"/>
          <w:b/>
          <w:bCs/>
          <w:u w:val="single"/>
        </w:rPr>
        <w:t xml:space="preserve">s and </w:t>
      </w:r>
      <w:r w:rsidR="00DC646D">
        <w:rPr>
          <w:rFonts w:ascii="Arial" w:hAnsi="Arial" w:cs="Arial"/>
          <w:b/>
          <w:bCs/>
          <w:u w:val="single"/>
        </w:rPr>
        <w:t>D</w:t>
      </w:r>
      <w:r w:rsidR="00E166C2" w:rsidRPr="003002FA">
        <w:rPr>
          <w:rFonts w:ascii="Arial" w:hAnsi="Arial" w:cs="Arial"/>
          <w:b/>
          <w:bCs/>
          <w:u w:val="single"/>
        </w:rPr>
        <w:t>evelopments (AC 2.2)</w:t>
      </w:r>
    </w:p>
    <w:p w14:paraId="434B17A7" w14:textId="067F7D93" w:rsidR="00D95697" w:rsidRPr="00D425EB" w:rsidRDefault="00D95697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There are many ways to stay </w:t>
      </w:r>
      <w:r w:rsidR="005070F8" w:rsidRPr="00D425EB">
        <w:rPr>
          <w:rFonts w:ascii="Arial" w:hAnsi="Arial" w:cs="Arial"/>
        </w:rPr>
        <w:t>up to date</w:t>
      </w:r>
      <w:r w:rsidRPr="00D425EB">
        <w:rPr>
          <w:rFonts w:ascii="Arial" w:hAnsi="Arial" w:cs="Arial"/>
        </w:rPr>
        <w:t xml:space="preserve"> with the </w:t>
      </w:r>
      <w:r w:rsidR="0008716F" w:rsidRPr="00D425EB">
        <w:rPr>
          <w:rFonts w:ascii="Arial" w:hAnsi="Arial" w:cs="Arial"/>
        </w:rPr>
        <w:t xml:space="preserve">latest development in the field of People Practice. These could include training, webinars, </w:t>
      </w:r>
      <w:r w:rsidR="00394BC7" w:rsidRPr="00D425EB">
        <w:rPr>
          <w:rFonts w:ascii="Arial" w:hAnsi="Arial" w:cs="Arial"/>
        </w:rPr>
        <w:t xml:space="preserve">following relevant accounts on LinkedIn, </w:t>
      </w:r>
      <w:r w:rsidR="00664A77" w:rsidRPr="00D425EB">
        <w:rPr>
          <w:rFonts w:ascii="Arial" w:hAnsi="Arial" w:cs="Arial"/>
        </w:rPr>
        <w:t>studying a CIPD qualification, attending CIPD events.</w:t>
      </w:r>
      <w:r w:rsidR="003D10D7" w:rsidRPr="00D425EB">
        <w:rPr>
          <w:rFonts w:ascii="Arial" w:hAnsi="Arial" w:cs="Arial"/>
        </w:rPr>
        <w:t xml:space="preserve"> The need to stay up to date was highlighted by the Covid-19 pandemic where the </w:t>
      </w:r>
      <w:r w:rsidR="00690A2D" w:rsidRPr="00D425EB">
        <w:rPr>
          <w:rFonts w:ascii="Arial" w:hAnsi="Arial" w:cs="Arial"/>
        </w:rPr>
        <w:t xml:space="preserve">information was rapidly changing. </w:t>
      </w:r>
      <w:r w:rsidR="004D1065" w:rsidRPr="00D425EB">
        <w:rPr>
          <w:rFonts w:ascii="Arial" w:hAnsi="Arial" w:cs="Arial"/>
        </w:rPr>
        <w:t xml:space="preserve">One result of the pandemic that is still </w:t>
      </w:r>
      <w:r w:rsidR="009A3D1C" w:rsidRPr="00D425EB">
        <w:rPr>
          <w:rFonts w:ascii="Arial" w:hAnsi="Arial" w:cs="Arial"/>
        </w:rPr>
        <w:t>truly relevant</w:t>
      </w:r>
      <w:r w:rsidR="004D1065" w:rsidRPr="00D425EB">
        <w:rPr>
          <w:rFonts w:ascii="Arial" w:hAnsi="Arial" w:cs="Arial"/>
        </w:rPr>
        <w:t xml:space="preserve"> is the massive increase in </w:t>
      </w:r>
      <w:r w:rsidR="00D43CFA" w:rsidRPr="00D425EB">
        <w:rPr>
          <w:rFonts w:ascii="Arial" w:hAnsi="Arial" w:cs="Arial"/>
        </w:rPr>
        <w:t>staff working from home. This has brought positives for staff in terms of greater work life balance</w:t>
      </w:r>
      <w:r w:rsidR="007B0D7D" w:rsidRPr="00D425EB">
        <w:rPr>
          <w:rFonts w:ascii="Arial" w:hAnsi="Arial" w:cs="Arial"/>
        </w:rPr>
        <w:t xml:space="preserve">, but it has </w:t>
      </w:r>
      <w:r w:rsidR="00510616" w:rsidRPr="00D425EB">
        <w:rPr>
          <w:rFonts w:ascii="Arial" w:hAnsi="Arial" w:cs="Arial"/>
        </w:rPr>
        <w:t xml:space="preserve">also </w:t>
      </w:r>
      <w:r w:rsidR="007B0D7D" w:rsidRPr="00D425EB">
        <w:rPr>
          <w:rFonts w:ascii="Arial" w:hAnsi="Arial" w:cs="Arial"/>
        </w:rPr>
        <w:t>brought challenges that have had to be overcome</w:t>
      </w:r>
      <w:r w:rsidR="004F4B96" w:rsidRPr="00D425EB">
        <w:rPr>
          <w:rFonts w:ascii="Arial" w:hAnsi="Arial" w:cs="Arial"/>
        </w:rPr>
        <w:t xml:space="preserve"> such as helping staff looking after their wellbeing</w:t>
      </w:r>
      <w:r w:rsidR="00510616" w:rsidRPr="00D425EB">
        <w:rPr>
          <w:rFonts w:ascii="Arial" w:hAnsi="Arial" w:cs="Arial"/>
        </w:rPr>
        <w:t xml:space="preserve"> while working from home</w:t>
      </w:r>
      <w:r w:rsidR="00BC4F7B" w:rsidRPr="00D425EB">
        <w:rPr>
          <w:rFonts w:ascii="Arial" w:hAnsi="Arial" w:cs="Arial"/>
        </w:rPr>
        <w:t xml:space="preserve"> </w:t>
      </w:r>
      <w:r w:rsidR="00BB25A6">
        <w:rPr>
          <w:rFonts w:ascii="Arial" w:hAnsi="Arial" w:cs="Arial"/>
        </w:rPr>
        <w:t xml:space="preserve">(Dots, 2022). </w:t>
      </w:r>
      <w:r w:rsidR="00BC4F7B" w:rsidRPr="00D425EB">
        <w:rPr>
          <w:rFonts w:ascii="Arial" w:hAnsi="Arial" w:cs="Arial"/>
        </w:rPr>
        <w:t>There are many guides that can help staff with this and staff training in my organisation has also helped.</w:t>
      </w:r>
      <w:r w:rsidR="00427B15" w:rsidRPr="00D425EB">
        <w:rPr>
          <w:rFonts w:ascii="Arial" w:hAnsi="Arial" w:cs="Arial"/>
        </w:rPr>
        <w:t xml:space="preserve"> We have also appointed one of our staff as wellbeing co-ordinator for the organisation.</w:t>
      </w:r>
    </w:p>
    <w:p w14:paraId="194D52F9" w14:textId="40D78B44" w:rsidR="00664A77" w:rsidRPr="00D425EB" w:rsidRDefault="00802404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 have found that I can learn a lot by talking with other members of the HR department in my organisation. </w:t>
      </w:r>
      <w:r w:rsidR="0071522E" w:rsidRPr="00D425EB">
        <w:rPr>
          <w:rFonts w:ascii="Arial" w:hAnsi="Arial" w:cs="Arial"/>
        </w:rPr>
        <w:t xml:space="preserve">I am lucky to </w:t>
      </w:r>
      <w:proofErr w:type="gramStart"/>
      <w:r w:rsidR="0071522E" w:rsidRPr="00D425EB">
        <w:rPr>
          <w:rFonts w:ascii="Arial" w:hAnsi="Arial" w:cs="Arial"/>
        </w:rPr>
        <w:t>work</w:t>
      </w:r>
      <w:proofErr w:type="gramEnd"/>
      <w:r w:rsidR="0071522E" w:rsidRPr="00D425EB">
        <w:rPr>
          <w:rFonts w:ascii="Arial" w:hAnsi="Arial" w:cs="Arial"/>
        </w:rPr>
        <w:t xml:space="preserve"> with several members who are very experienced in </w:t>
      </w:r>
      <w:r w:rsidR="005070F8" w:rsidRPr="00D425EB">
        <w:rPr>
          <w:rFonts w:ascii="Arial" w:hAnsi="Arial" w:cs="Arial"/>
        </w:rPr>
        <w:t>HR,</w:t>
      </w:r>
      <w:r w:rsidR="00004A08" w:rsidRPr="00D425EB">
        <w:rPr>
          <w:rFonts w:ascii="Arial" w:hAnsi="Arial" w:cs="Arial"/>
        </w:rPr>
        <w:t xml:space="preserve"> and I can gain a lot of information by learning about their careers and how the field has changed over the years. </w:t>
      </w:r>
      <w:r w:rsidR="00F31608" w:rsidRPr="00D425EB">
        <w:rPr>
          <w:rFonts w:ascii="Arial" w:hAnsi="Arial" w:cs="Arial"/>
        </w:rPr>
        <w:t xml:space="preserve">They are </w:t>
      </w:r>
      <w:proofErr w:type="gramStart"/>
      <w:r w:rsidR="00F31608" w:rsidRPr="00D425EB">
        <w:rPr>
          <w:rFonts w:ascii="Arial" w:hAnsi="Arial" w:cs="Arial"/>
        </w:rPr>
        <w:t>passionate</w:t>
      </w:r>
      <w:proofErr w:type="gramEnd"/>
      <w:r w:rsidR="00F31608" w:rsidRPr="00D425EB">
        <w:rPr>
          <w:rFonts w:ascii="Arial" w:hAnsi="Arial" w:cs="Arial"/>
        </w:rPr>
        <w:t xml:space="preserve"> about constantly keeping up to date with changes to this </w:t>
      </w:r>
      <w:r w:rsidR="00011549" w:rsidRPr="00D425EB">
        <w:rPr>
          <w:rFonts w:ascii="Arial" w:hAnsi="Arial" w:cs="Arial"/>
        </w:rPr>
        <w:t xml:space="preserve">fast-moving field and we attend many webinars and training events. Rather than all of us attending every event we </w:t>
      </w:r>
      <w:r w:rsidR="009001EE" w:rsidRPr="00D425EB">
        <w:rPr>
          <w:rFonts w:ascii="Arial" w:hAnsi="Arial" w:cs="Arial"/>
        </w:rPr>
        <w:t xml:space="preserve">find it more efficient for on or two of us to attend and report back to </w:t>
      </w:r>
      <w:r w:rsidR="009001EE" w:rsidRPr="00D425EB">
        <w:rPr>
          <w:rFonts w:ascii="Arial" w:hAnsi="Arial" w:cs="Arial"/>
        </w:rPr>
        <w:lastRenderedPageBreak/>
        <w:t xml:space="preserve">the rest of the department. This is a </w:t>
      </w:r>
      <w:r w:rsidR="0021129C" w:rsidRPr="00D425EB">
        <w:rPr>
          <w:rFonts w:ascii="Arial" w:hAnsi="Arial" w:cs="Arial"/>
        </w:rPr>
        <w:t xml:space="preserve">far </w:t>
      </w:r>
      <w:r w:rsidR="005070F8" w:rsidRPr="00D425EB">
        <w:rPr>
          <w:rFonts w:ascii="Arial" w:hAnsi="Arial" w:cs="Arial"/>
        </w:rPr>
        <w:t>smarter</w:t>
      </w:r>
      <w:r w:rsidR="0021129C" w:rsidRPr="00D425EB">
        <w:rPr>
          <w:rFonts w:ascii="Arial" w:hAnsi="Arial" w:cs="Arial"/>
        </w:rPr>
        <w:t xml:space="preserve"> way of </w:t>
      </w:r>
      <w:r w:rsidR="00781095" w:rsidRPr="00D425EB">
        <w:rPr>
          <w:rFonts w:ascii="Arial" w:hAnsi="Arial" w:cs="Arial"/>
        </w:rPr>
        <w:t>working and</w:t>
      </w:r>
      <w:r w:rsidR="0021129C" w:rsidRPr="00D425EB">
        <w:rPr>
          <w:rFonts w:ascii="Arial" w:hAnsi="Arial" w:cs="Arial"/>
        </w:rPr>
        <w:t xml:space="preserve"> allows the </w:t>
      </w:r>
      <w:r w:rsidR="001065D0" w:rsidRPr="00D425EB">
        <w:rPr>
          <w:rFonts w:ascii="Arial" w:hAnsi="Arial" w:cs="Arial"/>
        </w:rPr>
        <w:t xml:space="preserve">day-to-day running of the department to </w:t>
      </w:r>
      <w:proofErr w:type="gramStart"/>
      <w:r w:rsidR="001065D0" w:rsidRPr="00D425EB">
        <w:rPr>
          <w:rFonts w:ascii="Arial" w:hAnsi="Arial" w:cs="Arial"/>
        </w:rPr>
        <w:t>carry on</w:t>
      </w:r>
      <w:proofErr w:type="gramEnd"/>
      <w:r w:rsidR="001065D0" w:rsidRPr="00D425EB">
        <w:rPr>
          <w:rFonts w:ascii="Arial" w:hAnsi="Arial" w:cs="Arial"/>
        </w:rPr>
        <w:t>.</w:t>
      </w:r>
    </w:p>
    <w:p w14:paraId="1082FAA3" w14:textId="652767DD" w:rsidR="00D55AD8" w:rsidRPr="00D425EB" w:rsidRDefault="001065D0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 have also found the </w:t>
      </w:r>
      <w:r w:rsidR="00813703" w:rsidRPr="00D425EB">
        <w:rPr>
          <w:rFonts w:ascii="Arial" w:hAnsi="Arial" w:cs="Arial"/>
        </w:rPr>
        <w:t>CIPD Community app</w:t>
      </w:r>
      <w:r w:rsidRPr="00D425EB">
        <w:rPr>
          <w:rFonts w:ascii="Arial" w:hAnsi="Arial" w:cs="Arial"/>
        </w:rPr>
        <w:t xml:space="preserve"> to be </w:t>
      </w:r>
      <w:r w:rsidR="00AD49C2" w:rsidRPr="00D425EB">
        <w:rPr>
          <w:rFonts w:ascii="Arial" w:hAnsi="Arial" w:cs="Arial"/>
        </w:rPr>
        <w:t>a reliable source</w:t>
      </w:r>
      <w:r w:rsidRPr="00D425EB">
        <w:rPr>
          <w:rFonts w:ascii="Arial" w:hAnsi="Arial" w:cs="Arial"/>
        </w:rPr>
        <w:t xml:space="preserve"> of information on </w:t>
      </w:r>
      <w:r w:rsidR="00080073" w:rsidRPr="00D425EB">
        <w:rPr>
          <w:rFonts w:ascii="Arial" w:hAnsi="Arial" w:cs="Arial"/>
        </w:rPr>
        <w:t xml:space="preserve">a wide range of </w:t>
      </w:r>
      <w:r w:rsidR="00BA4C2B" w:rsidRPr="00D425EB">
        <w:rPr>
          <w:rFonts w:ascii="Arial" w:hAnsi="Arial" w:cs="Arial"/>
        </w:rPr>
        <w:t xml:space="preserve">subjects and issues faced by some organisations. </w:t>
      </w:r>
      <w:r w:rsidR="005070F8" w:rsidRPr="00D425EB">
        <w:rPr>
          <w:rFonts w:ascii="Arial" w:hAnsi="Arial" w:cs="Arial"/>
        </w:rPr>
        <w:t>I often read how other organisations use analytics to inform decision making</w:t>
      </w:r>
      <w:r w:rsidR="00903F5A" w:rsidRPr="00D425EB">
        <w:rPr>
          <w:rFonts w:ascii="Arial" w:hAnsi="Arial" w:cs="Arial"/>
        </w:rPr>
        <w:t xml:space="preserve"> and what other software platforms are used in the field</w:t>
      </w:r>
      <w:r w:rsidR="00996311" w:rsidRPr="00D425EB">
        <w:rPr>
          <w:rFonts w:ascii="Arial" w:hAnsi="Arial" w:cs="Arial"/>
        </w:rPr>
        <w:t>.</w:t>
      </w:r>
      <w:r w:rsidR="00EB124A" w:rsidRPr="00D425EB">
        <w:rPr>
          <w:rFonts w:ascii="Arial" w:hAnsi="Arial" w:cs="Arial"/>
        </w:rPr>
        <w:t xml:space="preserve"> We are using a new platform in our organisation and the transition hasn’t always been a smooth one, so </w:t>
      </w:r>
      <w:r w:rsidR="009E192D" w:rsidRPr="00D425EB">
        <w:rPr>
          <w:rFonts w:ascii="Arial" w:hAnsi="Arial" w:cs="Arial"/>
        </w:rPr>
        <w:t xml:space="preserve">learning from others’ experiences via the app has been </w:t>
      </w:r>
      <w:r w:rsidR="009A3D1C" w:rsidRPr="00D425EB">
        <w:rPr>
          <w:rFonts w:ascii="Arial" w:hAnsi="Arial" w:cs="Arial"/>
        </w:rPr>
        <w:t>especially useful</w:t>
      </w:r>
      <w:r w:rsidR="009E192D" w:rsidRPr="00D425EB">
        <w:rPr>
          <w:rFonts w:ascii="Arial" w:hAnsi="Arial" w:cs="Arial"/>
        </w:rPr>
        <w:t>.</w:t>
      </w:r>
      <w:r w:rsidR="004360D1" w:rsidRPr="00D425EB">
        <w:rPr>
          <w:rFonts w:ascii="Arial" w:hAnsi="Arial" w:cs="Arial"/>
        </w:rPr>
        <w:t xml:space="preserve"> There are often useful recommendations for papers or podcasts to listen to</w:t>
      </w:r>
      <w:r w:rsidR="006E5FD6" w:rsidRPr="00D425EB">
        <w:rPr>
          <w:rFonts w:ascii="Arial" w:hAnsi="Arial" w:cs="Arial"/>
        </w:rPr>
        <w:t xml:space="preserve"> and I now have a wide range of resources that I didn’t know of before hearing about them on the app.</w:t>
      </w:r>
      <w:r w:rsidR="00781095" w:rsidRPr="00D425EB">
        <w:rPr>
          <w:rFonts w:ascii="Arial" w:hAnsi="Arial" w:cs="Arial"/>
        </w:rPr>
        <w:t xml:space="preserve"> </w:t>
      </w:r>
      <w:r w:rsidR="006100C7" w:rsidRPr="00D425EB">
        <w:rPr>
          <w:rFonts w:ascii="Arial" w:hAnsi="Arial" w:cs="Arial"/>
        </w:rPr>
        <w:t>I understand that a degree of confidentiality is needed while using the app as</w:t>
      </w:r>
      <w:r w:rsidR="00D5014C" w:rsidRPr="00D425EB">
        <w:rPr>
          <w:rFonts w:ascii="Arial" w:hAnsi="Arial" w:cs="Arial"/>
        </w:rPr>
        <w:t xml:space="preserve"> privacy is paramount, but as it’s a space for People Professionals, all users are aware of this.</w:t>
      </w:r>
    </w:p>
    <w:p w14:paraId="557C934A" w14:textId="272B6AD5" w:rsidR="00E166C2" w:rsidRPr="00D425EB" w:rsidRDefault="00E166C2" w:rsidP="00E166C2">
      <w:pPr>
        <w:rPr>
          <w:rFonts w:ascii="Arial" w:hAnsi="Arial" w:cs="Arial"/>
        </w:rPr>
      </w:pPr>
    </w:p>
    <w:p w14:paraId="1663748D" w14:textId="007B1001" w:rsidR="00E166C2" w:rsidRPr="00D425EB" w:rsidRDefault="00E166C2" w:rsidP="00E166C2">
      <w:pPr>
        <w:rPr>
          <w:rFonts w:ascii="Arial" w:hAnsi="Arial" w:cs="Arial"/>
        </w:rPr>
      </w:pPr>
    </w:p>
    <w:p w14:paraId="0C21B47B" w14:textId="339B12DE" w:rsidR="00E166C2" w:rsidRPr="003002FA" w:rsidRDefault="00E166C2" w:rsidP="00E166C2">
      <w:pPr>
        <w:rPr>
          <w:rFonts w:ascii="Arial" w:hAnsi="Arial" w:cs="Arial"/>
          <w:b/>
          <w:bCs/>
        </w:rPr>
      </w:pPr>
      <w:r w:rsidRPr="003002FA">
        <w:rPr>
          <w:rFonts w:ascii="Arial" w:hAnsi="Arial" w:cs="Arial"/>
          <w:b/>
          <w:bCs/>
        </w:rPr>
        <w:t>Task 2: Professional Development record (AC 2.3)</w:t>
      </w:r>
    </w:p>
    <w:p w14:paraId="00E05C1B" w14:textId="77777777" w:rsidR="000E43BE" w:rsidRPr="00D425EB" w:rsidRDefault="000E43BE" w:rsidP="00E166C2">
      <w:pPr>
        <w:rPr>
          <w:rFonts w:ascii="Arial" w:hAnsi="Arial" w:cs="Arial"/>
        </w:rPr>
      </w:pPr>
    </w:p>
    <w:p w14:paraId="0D92F99D" w14:textId="125FF3B3" w:rsidR="00D629B2" w:rsidRPr="00D425EB" w:rsidRDefault="002703CA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In </w:t>
      </w:r>
      <w:r w:rsidR="00766211" w:rsidRPr="00D425EB">
        <w:rPr>
          <w:rFonts w:ascii="Arial" w:hAnsi="Arial" w:cs="Arial"/>
        </w:rPr>
        <w:t xml:space="preserve">March I attended a </w:t>
      </w:r>
      <w:r w:rsidR="007E556C" w:rsidRPr="003002FA">
        <w:rPr>
          <w:rFonts w:ascii="Arial" w:hAnsi="Arial" w:cs="Arial"/>
          <w:b/>
          <w:bCs/>
        </w:rPr>
        <w:t>Menopause Awareness</w:t>
      </w:r>
      <w:r w:rsidR="007E556C" w:rsidRPr="00D425EB">
        <w:rPr>
          <w:rFonts w:ascii="Arial" w:hAnsi="Arial" w:cs="Arial"/>
        </w:rPr>
        <w:t xml:space="preserve"> course which </w:t>
      </w:r>
      <w:proofErr w:type="gramStart"/>
      <w:r w:rsidR="007E556C" w:rsidRPr="00D425EB">
        <w:rPr>
          <w:rFonts w:ascii="Arial" w:hAnsi="Arial" w:cs="Arial"/>
        </w:rPr>
        <w:t>was delivered</w:t>
      </w:r>
      <w:proofErr w:type="gramEnd"/>
      <w:r w:rsidR="007E556C" w:rsidRPr="00D425EB">
        <w:rPr>
          <w:rFonts w:ascii="Arial" w:hAnsi="Arial" w:cs="Arial"/>
        </w:rPr>
        <w:t xml:space="preserve"> online by </w:t>
      </w:r>
      <w:r w:rsidR="00BC6864" w:rsidRPr="00D425EB">
        <w:rPr>
          <w:rFonts w:ascii="Arial" w:hAnsi="Arial" w:cs="Arial"/>
        </w:rPr>
        <w:t xml:space="preserve">an external recruitment company. It was a </w:t>
      </w:r>
      <w:r w:rsidR="00FD3C4C" w:rsidRPr="00D425EB">
        <w:rPr>
          <w:rFonts w:ascii="Arial" w:hAnsi="Arial" w:cs="Arial"/>
        </w:rPr>
        <w:t>one-day</w:t>
      </w:r>
      <w:r w:rsidR="007C50C3" w:rsidRPr="00D425EB">
        <w:rPr>
          <w:rFonts w:ascii="Arial" w:hAnsi="Arial" w:cs="Arial"/>
        </w:rPr>
        <w:t xml:space="preserve"> </w:t>
      </w:r>
      <w:r w:rsidR="00BC6864" w:rsidRPr="00D425EB">
        <w:rPr>
          <w:rFonts w:ascii="Arial" w:hAnsi="Arial" w:cs="Arial"/>
        </w:rPr>
        <w:t xml:space="preserve">course </w:t>
      </w:r>
      <w:r w:rsidR="007C50C3" w:rsidRPr="00D425EB">
        <w:rPr>
          <w:rFonts w:ascii="Arial" w:hAnsi="Arial" w:cs="Arial"/>
        </w:rPr>
        <w:t xml:space="preserve">which </w:t>
      </w:r>
      <w:proofErr w:type="gramStart"/>
      <w:r w:rsidR="007C50C3" w:rsidRPr="00D425EB">
        <w:rPr>
          <w:rFonts w:ascii="Arial" w:hAnsi="Arial" w:cs="Arial"/>
        </w:rPr>
        <w:t>was advertised</w:t>
      </w:r>
      <w:proofErr w:type="gramEnd"/>
      <w:r w:rsidR="007C50C3" w:rsidRPr="00D425EB">
        <w:rPr>
          <w:rFonts w:ascii="Arial" w:hAnsi="Arial" w:cs="Arial"/>
        </w:rPr>
        <w:t xml:space="preserve"> as part of their World Menopause Awareness </w:t>
      </w:r>
      <w:r w:rsidR="00FD3C4C" w:rsidRPr="00D425EB">
        <w:rPr>
          <w:rFonts w:ascii="Arial" w:hAnsi="Arial" w:cs="Arial"/>
        </w:rPr>
        <w:t>Day</w:t>
      </w:r>
      <w:r w:rsidR="009E07FD" w:rsidRPr="00D425EB">
        <w:rPr>
          <w:rFonts w:ascii="Arial" w:hAnsi="Arial" w:cs="Arial"/>
        </w:rPr>
        <w:t xml:space="preserve"> activities</w:t>
      </w:r>
      <w:r w:rsidR="00FD3C4C" w:rsidRPr="00D425EB">
        <w:rPr>
          <w:rFonts w:ascii="Arial" w:hAnsi="Arial" w:cs="Arial"/>
        </w:rPr>
        <w:t xml:space="preserve">. I was keen to register for the </w:t>
      </w:r>
      <w:r w:rsidR="00E5065F" w:rsidRPr="00D425EB">
        <w:rPr>
          <w:rFonts w:ascii="Arial" w:hAnsi="Arial" w:cs="Arial"/>
        </w:rPr>
        <w:t>course</w:t>
      </w:r>
      <w:r w:rsidR="00FD3C4C" w:rsidRPr="00D425EB">
        <w:rPr>
          <w:rFonts w:ascii="Arial" w:hAnsi="Arial" w:cs="Arial"/>
        </w:rPr>
        <w:t xml:space="preserve"> as I work in </w:t>
      </w:r>
      <w:r w:rsidR="00F85000" w:rsidRPr="00D425EB">
        <w:rPr>
          <w:rFonts w:ascii="Arial" w:hAnsi="Arial" w:cs="Arial"/>
        </w:rPr>
        <w:t xml:space="preserve">an organisation where 95% of the workforce is female. </w:t>
      </w:r>
      <w:r w:rsidR="006D2525" w:rsidRPr="00D425EB">
        <w:rPr>
          <w:rFonts w:ascii="Arial" w:hAnsi="Arial" w:cs="Arial"/>
        </w:rPr>
        <w:t>As a man, I fe</w:t>
      </w:r>
      <w:r w:rsidR="00F54C87">
        <w:rPr>
          <w:rFonts w:ascii="Arial" w:hAnsi="Arial" w:cs="Arial"/>
        </w:rPr>
        <w:t>lt</w:t>
      </w:r>
      <w:r w:rsidR="006D2525" w:rsidRPr="00D425EB">
        <w:rPr>
          <w:rFonts w:ascii="Arial" w:hAnsi="Arial" w:cs="Arial"/>
        </w:rPr>
        <w:t xml:space="preserve"> I needed to increase my information about the menopause </w:t>
      </w:r>
      <w:r w:rsidR="00DA0660" w:rsidRPr="00D425EB">
        <w:rPr>
          <w:rFonts w:ascii="Arial" w:hAnsi="Arial" w:cs="Arial"/>
        </w:rPr>
        <w:t>to be able to</w:t>
      </w:r>
      <w:r w:rsidR="006D2525" w:rsidRPr="00D425EB">
        <w:rPr>
          <w:rFonts w:ascii="Arial" w:hAnsi="Arial" w:cs="Arial"/>
        </w:rPr>
        <w:t xml:space="preserve"> support colleagues</w:t>
      </w:r>
      <w:r w:rsidR="009C043E" w:rsidRPr="00D425EB">
        <w:rPr>
          <w:rFonts w:ascii="Arial" w:hAnsi="Arial" w:cs="Arial"/>
        </w:rPr>
        <w:t>,</w:t>
      </w:r>
      <w:r w:rsidR="006D2525" w:rsidRPr="00D425EB">
        <w:rPr>
          <w:rFonts w:ascii="Arial" w:hAnsi="Arial" w:cs="Arial"/>
        </w:rPr>
        <w:t xml:space="preserve"> </w:t>
      </w:r>
      <w:r w:rsidR="00CD6EE3" w:rsidRPr="00D425EB">
        <w:rPr>
          <w:rFonts w:ascii="Arial" w:hAnsi="Arial" w:cs="Arial"/>
        </w:rPr>
        <w:t>who are going through this time in their life</w:t>
      </w:r>
      <w:r w:rsidR="00DA0660" w:rsidRPr="00D425EB">
        <w:rPr>
          <w:rFonts w:ascii="Arial" w:hAnsi="Arial" w:cs="Arial"/>
        </w:rPr>
        <w:t>,</w:t>
      </w:r>
      <w:r w:rsidR="00CD6EE3" w:rsidRPr="00D425EB">
        <w:rPr>
          <w:rFonts w:ascii="Arial" w:hAnsi="Arial" w:cs="Arial"/>
        </w:rPr>
        <w:t xml:space="preserve"> with understandin</w:t>
      </w:r>
      <w:r w:rsidR="00E5065F" w:rsidRPr="00D425EB">
        <w:rPr>
          <w:rFonts w:ascii="Arial" w:hAnsi="Arial" w:cs="Arial"/>
        </w:rPr>
        <w:t>g</w:t>
      </w:r>
      <w:r w:rsidR="00562962" w:rsidRPr="00D425EB">
        <w:rPr>
          <w:rFonts w:ascii="Arial" w:hAnsi="Arial" w:cs="Arial"/>
        </w:rPr>
        <w:t xml:space="preserve">, and to learn more about how the menopause can affect </w:t>
      </w:r>
      <w:r w:rsidR="00FE4AB9" w:rsidRPr="00D425EB">
        <w:rPr>
          <w:rFonts w:ascii="Arial" w:hAnsi="Arial" w:cs="Arial"/>
        </w:rPr>
        <w:t xml:space="preserve">women at </w:t>
      </w:r>
      <w:r w:rsidR="00562962" w:rsidRPr="00D425EB">
        <w:rPr>
          <w:rFonts w:ascii="Arial" w:hAnsi="Arial" w:cs="Arial"/>
        </w:rPr>
        <w:t>work</w:t>
      </w:r>
      <w:r w:rsidR="00E5065F" w:rsidRPr="00D425EB">
        <w:rPr>
          <w:rFonts w:ascii="Arial" w:hAnsi="Arial" w:cs="Arial"/>
        </w:rPr>
        <w:t>.</w:t>
      </w:r>
      <w:r w:rsidR="007D2530" w:rsidRPr="00D425EB">
        <w:rPr>
          <w:rFonts w:ascii="Arial" w:hAnsi="Arial" w:cs="Arial"/>
        </w:rPr>
        <w:t xml:space="preserve"> I </w:t>
      </w:r>
      <w:r w:rsidR="005A62AE" w:rsidRPr="00D425EB">
        <w:rPr>
          <w:rFonts w:ascii="Arial" w:hAnsi="Arial" w:cs="Arial"/>
        </w:rPr>
        <w:t xml:space="preserve">have always enjoyed working in an organisation where </w:t>
      </w:r>
      <w:r w:rsidR="00DD14B5" w:rsidRPr="00D425EB">
        <w:rPr>
          <w:rFonts w:ascii="Arial" w:hAnsi="Arial" w:cs="Arial"/>
        </w:rPr>
        <w:t>men are in the minority as it is so different to the usual make-up of an organisation</w:t>
      </w:r>
      <w:r w:rsidR="00E00C15" w:rsidRPr="00D425EB">
        <w:rPr>
          <w:rFonts w:ascii="Arial" w:hAnsi="Arial" w:cs="Arial"/>
        </w:rPr>
        <w:t xml:space="preserve">. I am in a privileged position </w:t>
      </w:r>
      <w:r w:rsidR="0034051F" w:rsidRPr="00D425EB">
        <w:rPr>
          <w:rFonts w:ascii="Arial" w:hAnsi="Arial" w:cs="Arial"/>
        </w:rPr>
        <w:t xml:space="preserve">to experience this but also feel I have a duty to be aware of women’s issues such as menopause, </w:t>
      </w:r>
      <w:r w:rsidR="007F3E3F" w:rsidRPr="00D425EB">
        <w:rPr>
          <w:rFonts w:ascii="Arial" w:hAnsi="Arial" w:cs="Arial"/>
        </w:rPr>
        <w:t>periods,</w:t>
      </w:r>
      <w:r w:rsidR="0034051F" w:rsidRPr="00D425EB">
        <w:rPr>
          <w:rFonts w:ascii="Arial" w:hAnsi="Arial" w:cs="Arial"/>
        </w:rPr>
        <w:t xml:space="preserve"> and pregnancy.</w:t>
      </w:r>
      <w:r w:rsidR="00E00C15" w:rsidRPr="00D425EB">
        <w:rPr>
          <w:rFonts w:ascii="Arial" w:hAnsi="Arial" w:cs="Arial"/>
        </w:rPr>
        <w:t xml:space="preserve"> </w:t>
      </w:r>
      <w:r w:rsidR="00F54C87" w:rsidRPr="00D425EB">
        <w:rPr>
          <w:rFonts w:ascii="Arial" w:hAnsi="Arial" w:cs="Arial"/>
        </w:rPr>
        <w:t>This course</w:t>
      </w:r>
      <w:r w:rsidR="007F3E3F" w:rsidRPr="00D425EB">
        <w:rPr>
          <w:rFonts w:ascii="Arial" w:hAnsi="Arial" w:cs="Arial"/>
        </w:rPr>
        <w:t xml:space="preserve"> was useful for me as an overview to the </w:t>
      </w:r>
      <w:r w:rsidR="005C34C7" w:rsidRPr="00D425EB">
        <w:rPr>
          <w:rFonts w:ascii="Arial" w:hAnsi="Arial" w:cs="Arial"/>
        </w:rPr>
        <w:t>menopause but that I would need to follow this up with further reading to expand my knowledge</w:t>
      </w:r>
      <w:r w:rsidR="00444939" w:rsidRPr="00D425EB">
        <w:rPr>
          <w:rFonts w:ascii="Arial" w:hAnsi="Arial" w:cs="Arial"/>
        </w:rPr>
        <w:t xml:space="preserve"> and understanding</w:t>
      </w:r>
      <w:r w:rsidR="00CD41E3" w:rsidRPr="00D425EB">
        <w:rPr>
          <w:rFonts w:ascii="Arial" w:hAnsi="Arial" w:cs="Arial"/>
        </w:rPr>
        <w:t xml:space="preserve">, especially around </w:t>
      </w:r>
      <w:r w:rsidR="00D629B2" w:rsidRPr="00D425EB">
        <w:rPr>
          <w:rFonts w:ascii="Arial" w:hAnsi="Arial" w:cs="Arial"/>
        </w:rPr>
        <w:t>employment law</w:t>
      </w:r>
      <w:r w:rsidR="00444939" w:rsidRPr="00D425EB">
        <w:rPr>
          <w:rFonts w:ascii="Arial" w:hAnsi="Arial" w:cs="Arial"/>
        </w:rPr>
        <w:t>.</w:t>
      </w:r>
    </w:p>
    <w:p w14:paraId="58A2E64F" w14:textId="2EEE7889" w:rsidR="00E70391" w:rsidRPr="00D425EB" w:rsidRDefault="00444939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Following the </w:t>
      </w:r>
      <w:r w:rsidR="002849F3" w:rsidRPr="00D425EB">
        <w:rPr>
          <w:rFonts w:ascii="Arial" w:hAnsi="Arial" w:cs="Arial"/>
        </w:rPr>
        <w:t>course,</w:t>
      </w:r>
      <w:r w:rsidRPr="00D425EB">
        <w:rPr>
          <w:rFonts w:ascii="Arial" w:hAnsi="Arial" w:cs="Arial"/>
        </w:rPr>
        <w:t xml:space="preserve"> I spoke to my line manager about how </w:t>
      </w:r>
      <w:r w:rsidR="00254EF9" w:rsidRPr="00D425EB">
        <w:rPr>
          <w:rFonts w:ascii="Arial" w:hAnsi="Arial" w:cs="Arial"/>
        </w:rPr>
        <w:t xml:space="preserve">I can </w:t>
      </w:r>
      <w:proofErr w:type="gramStart"/>
      <w:r w:rsidR="00254EF9" w:rsidRPr="00D425EB">
        <w:rPr>
          <w:rFonts w:ascii="Arial" w:hAnsi="Arial" w:cs="Arial"/>
        </w:rPr>
        <w:t>utilise</w:t>
      </w:r>
      <w:proofErr w:type="gramEnd"/>
      <w:r w:rsidR="00254EF9" w:rsidRPr="00D425EB">
        <w:rPr>
          <w:rFonts w:ascii="Arial" w:hAnsi="Arial" w:cs="Arial"/>
        </w:rPr>
        <w:t xml:space="preserve"> this </w:t>
      </w:r>
      <w:r w:rsidR="002849F3" w:rsidRPr="00D425EB">
        <w:rPr>
          <w:rFonts w:ascii="Arial" w:hAnsi="Arial" w:cs="Arial"/>
        </w:rPr>
        <w:t>information in practice.</w:t>
      </w:r>
      <w:r w:rsidR="00BD098C" w:rsidRPr="00D425EB">
        <w:rPr>
          <w:rFonts w:ascii="Arial" w:hAnsi="Arial" w:cs="Arial"/>
        </w:rPr>
        <w:t xml:space="preserve"> I feel far more confident in being able to talk to staff who come to me with an issue </w:t>
      </w:r>
      <w:r w:rsidR="00111CB9" w:rsidRPr="00D425EB">
        <w:rPr>
          <w:rFonts w:ascii="Arial" w:hAnsi="Arial" w:cs="Arial"/>
        </w:rPr>
        <w:t xml:space="preserve">regarding the menopause and I know that some staff are pleased </w:t>
      </w:r>
      <w:r w:rsidR="00290023" w:rsidRPr="00D425EB">
        <w:rPr>
          <w:rFonts w:ascii="Arial" w:hAnsi="Arial" w:cs="Arial"/>
        </w:rPr>
        <w:t>to hear that I attended the course. It has already opened the door to some supportive conversations.</w:t>
      </w:r>
    </w:p>
    <w:p w14:paraId="5955B37B" w14:textId="29672CDD" w:rsidR="00290023" w:rsidRPr="00D425EB" w:rsidRDefault="00290023" w:rsidP="00E166C2">
      <w:pPr>
        <w:rPr>
          <w:rFonts w:ascii="Arial" w:hAnsi="Arial" w:cs="Arial"/>
        </w:rPr>
      </w:pPr>
    </w:p>
    <w:p w14:paraId="7630DF71" w14:textId="378A16B3" w:rsidR="007B7F7B" w:rsidRPr="00D425EB" w:rsidRDefault="002F01F1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Over the past year I have been studying for a </w:t>
      </w:r>
      <w:r w:rsidR="007E4291" w:rsidRPr="00D425EB">
        <w:rPr>
          <w:rFonts w:ascii="Arial" w:hAnsi="Arial" w:cs="Arial"/>
        </w:rPr>
        <w:t>L</w:t>
      </w:r>
      <w:r w:rsidRPr="00D425EB">
        <w:rPr>
          <w:rFonts w:ascii="Arial" w:hAnsi="Arial" w:cs="Arial"/>
        </w:rPr>
        <w:t xml:space="preserve">evel 4 certificate </w:t>
      </w:r>
      <w:r w:rsidR="007E4291" w:rsidRPr="00D425EB">
        <w:rPr>
          <w:rFonts w:ascii="Arial" w:hAnsi="Arial" w:cs="Arial"/>
        </w:rPr>
        <w:t xml:space="preserve">with the </w:t>
      </w:r>
      <w:r w:rsidR="007E4291" w:rsidRPr="003002FA">
        <w:rPr>
          <w:rFonts w:ascii="Arial" w:hAnsi="Arial" w:cs="Arial"/>
          <w:b/>
          <w:bCs/>
        </w:rPr>
        <w:t>Institute of Leadership and Management</w:t>
      </w:r>
      <w:r w:rsidR="007E4291" w:rsidRPr="00D425EB">
        <w:rPr>
          <w:rFonts w:ascii="Arial" w:hAnsi="Arial" w:cs="Arial"/>
        </w:rPr>
        <w:t xml:space="preserve">. </w:t>
      </w:r>
      <w:r w:rsidR="000A354C" w:rsidRPr="00D425EB">
        <w:rPr>
          <w:rFonts w:ascii="Arial" w:hAnsi="Arial" w:cs="Arial"/>
        </w:rPr>
        <w:t xml:space="preserve">This is an </w:t>
      </w:r>
      <w:r w:rsidR="008C7BE8" w:rsidRPr="00D425EB">
        <w:rPr>
          <w:rFonts w:ascii="Arial" w:hAnsi="Arial" w:cs="Arial"/>
        </w:rPr>
        <w:t>18-month</w:t>
      </w:r>
      <w:r w:rsidR="000A354C" w:rsidRPr="00D425EB">
        <w:rPr>
          <w:rFonts w:ascii="Arial" w:hAnsi="Arial" w:cs="Arial"/>
        </w:rPr>
        <w:t xml:space="preserve"> course which I am doing alongside my work where I meet with a</w:t>
      </w:r>
      <w:r w:rsidR="006672C9" w:rsidRPr="00D425EB">
        <w:rPr>
          <w:rFonts w:ascii="Arial" w:hAnsi="Arial" w:cs="Arial"/>
        </w:rPr>
        <w:t xml:space="preserve">n assessor every few weeks to log my progress and set new tasks. I wanted to do an ILM course </w:t>
      </w:r>
      <w:r w:rsidR="008C7BE8" w:rsidRPr="00D425EB">
        <w:rPr>
          <w:rFonts w:ascii="Arial" w:hAnsi="Arial" w:cs="Arial"/>
        </w:rPr>
        <w:t xml:space="preserve">for two main reasons. Firstly, because I </w:t>
      </w:r>
      <w:r w:rsidR="00733F06" w:rsidRPr="00D425EB">
        <w:rPr>
          <w:rFonts w:ascii="Arial" w:hAnsi="Arial" w:cs="Arial"/>
        </w:rPr>
        <w:t xml:space="preserve">haven’t got a university degree, I felt this would benefit me when applying for </w:t>
      </w:r>
      <w:r w:rsidR="00EA5A6A" w:rsidRPr="00D425EB">
        <w:rPr>
          <w:rFonts w:ascii="Arial" w:hAnsi="Arial" w:cs="Arial"/>
        </w:rPr>
        <w:t>higher positions within or outside my organisation in future.</w:t>
      </w:r>
      <w:r w:rsidR="00D90BAC" w:rsidRPr="00D425EB">
        <w:rPr>
          <w:rFonts w:ascii="Arial" w:hAnsi="Arial" w:cs="Arial"/>
        </w:rPr>
        <w:t xml:space="preserve"> Secondly, I was aware of how many people undertake an ILM </w:t>
      </w:r>
      <w:r w:rsidR="00BA59F5" w:rsidRPr="00D425EB">
        <w:rPr>
          <w:rFonts w:ascii="Arial" w:hAnsi="Arial" w:cs="Arial"/>
        </w:rPr>
        <w:t xml:space="preserve">course, 70,000 per year, and that 93% of </w:t>
      </w:r>
      <w:r w:rsidR="00FC6B93" w:rsidRPr="00D425EB">
        <w:rPr>
          <w:rFonts w:ascii="Arial" w:hAnsi="Arial" w:cs="Arial"/>
        </w:rPr>
        <w:t>employers see an improvement in their managers</w:t>
      </w:r>
      <w:r w:rsidR="0010468B" w:rsidRPr="00D425EB">
        <w:rPr>
          <w:rFonts w:ascii="Arial" w:hAnsi="Arial" w:cs="Arial"/>
        </w:rPr>
        <w:t xml:space="preserve"> (Nutley, 2022).</w:t>
      </w:r>
      <w:r w:rsidR="00BA59F5" w:rsidRPr="00D425EB">
        <w:rPr>
          <w:rFonts w:ascii="Arial" w:hAnsi="Arial" w:cs="Arial"/>
        </w:rPr>
        <w:t xml:space="preserve"> </w:t>
      </w:r>
    </w:p>
    <w:p w14:paraId="4795A6F8" w14:textId="517A3BB3" w:rsidR="00570717" w:rsidRPr="00D425EB" w:rsidRDefault="00837163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 believe the course has helped me to better align my role with the organisations </w:t>
      </w:r>
      <w:r w:rsidR="00547336" w:rsidRPr="00D425EB">
        <w:rPr>
          <w:rFonts w:ascii="Arial" w:hAnsi="Arial" w:cs="Arial"/>
        </w:rPr>
        <w:t xml:space="preserve">core values and vision. </w:t>
      </w:r>
      <w:r w:rsidR="00F42879" w:rsidRPr="00D425EB">
        <w:rPr>
          <w:rFonts w:ascii="Arial" w:hAnsi="Arial" w:cs="Arial"/>
        </w:rPr>
        <w:t xml:space="preserve">Although I already knew the </w:t>
      </w:r>
      <w:r w:rsidR="00B26835" w:rsidRPr="00D425EB">
        <w:rPr>
          <w:rFonts w:ascii="Arial" w:hAnsi="Arial" w:cs="Arial"/>
        </w:rPr>
        <w:t>organisation’s purposes, having worked here for 20 years, I feel it has been useful to revisit</w:t>
      </w:r>
      <w:r w:rsidR="006479F4" w:rsidRPr="00D425EB">
        <w:rPr>
          <w:rFonts w:ascii="Arial" w:hAnsi="Arial" w:cs="Arial"/>
        </w:rPr>
        <w:t xml:space="preserve"> and discuss </w:t>
      </w:r>
      <w:r w:rsidR="00B26835" w:rsidRPr="00D425EB">
        <w:rPr>
          <w:rFonts w:ascii="Arial" w:hAnsi="Arial" w:cs="Arial"/>
        </w:rPr>
        <w:t>these</w:t>
      </w:r>
      <w:r w:rsidR="006479F4" w:rsidRPr="00D425EB">
        <w:rPr>
          <w:rFonts w:ascii="Arial" w:hAnsi="Arial" w:cs="Arial"/>
        </w:rPr>
        <w:t xml:space="preserve"> with a fresh outlook</w:t>
      </w:r>
      <w:r w:rsidR="00517030" w:rsidRPr="00D425EB">
        <w:rPr>
          <w:rFonts w:ascii="Arial" w:hAnsi="Arial" w:cs="Arial"/>
        </w:rPr>
        <w:t xml:space="preserve"> on my career. It has made me more driven and focused </w:t>
      </w:r>
      <w:r w:rsidR="004C147A" w:rsidRPr="00D425EB">
        <w:rPr>
          <w:rFonts w:ascii="Arial" w:hAnsi="Arial" w:cs="Arial"/>
        </w:rPr>
        <w:t>on</w:t>
      </w:r>
      <w:r w:rsidR="00D0365C" w:rsidRPr="00D425EB">
        <w:rPr>
          <w:rFonts w:ascii="Arial" w:hAnsi="Arial" w:cs="Arial"/>
        </w:rPr>
        <w:t xml:space="preserve"> work and has helped show me that my work is </w:t>
      </w:r>
      <w:r w:rsidR="00D0365C" w:rsidRPr="00D425EB">
        <w:rPr>
          <w:rFonts w:ascii="Arial" w:hAnsi="Arial" w:cs="Arial"/>
        </w:rPr>
        <w:lastRenderedPageBreak/>
        <w:t>worthwhile.</w:t>
      </w:r>
      <w:r w:rsidR="004C147A" w:rsidRPr="00D425EB">
        <w:rPr>
          <w:rFonts w:ascii="Arial" w:hAnsi="Arial" w:cs="Arial"/>
        </w:rPr>
        <w:t xml:space="preserve"> This, in turn, has positively impacted my </w:t>
      </w:r>
      <w:r w:rsidR="00A66491" w:rsidRPr="00D425EB">
        <w:rPr>
          <w:rFonts w:ascii="Arial" w:hAnsi="Arial" w:cs="Arial"/>
        </w:rPr>
        <w:t xml:space="preserve">relationship with my colleagues as they have seen </w:t>
      </w:r>
      <w:r w:rsidR="000E38E5" w:rsidRPr="00D425EB">
        <w:rPr>
          <w:rFonts w:ascii="Arial" w:hAnsi="Arial" w:cs="Arial"/>
        </w:rPr>
        <w:t xml:space="preserve">my renewed enthusiasm and have </w:t>
      </w:r>
      <w:r w:rsidR="002A4EB3" w:rsidRPr="00D425EB">
        <w:rPr>
          <w:rFonts w:ascii="Arial" w:hAnsi="Arial" w:cs="Arial"/>
        </w:rPr>
        <w:t>been more positive themselves.</w:t>
      </w:r>
      <w:r w:rsidR="000E38E5" w:rsidRPr="00D425EB">
        <w:rPr>
          <w:rFonts w:ascii="Arial" w:hAnsi="Arial" w:cs="Arial"/>
        </w:rPr>
        <w:t xml:space="preserve"> </w:t>
      </w:r>
      <w:r w:rsidR="00974678" w:rsidRPr="00D425EB">
        <w:rPr>
          <w:rFonts w:ascii="Arial" w:hAnsi="Arial" w:cs="Arial"/>
        </w:rPr>
        <w:t xml:space="preserve">Following the </w:t>
      </w:r>
      <w:r w:rsidR="00033F9D" w:rsidRPr="00D425EB">
        <w:rPr>
          <w:rFonts w:ascii="Arial" w:hAnsi="Arial" w:cs="Arial"/>
        </w:rPr>
        <w:t xml:space="preserve">elements of the course I have </w:t>
      </w:r>
      <w:proofErr w:type="gramStart"/>
      <w:r w:rsidR="00033F9D" w:rsidRPr="00D425EB">
        <w:rPr>
          <w:rFonts w:ascii="Arial" w:hAnsi="Arial" w:cs="Arial"/>
        </w:rPr>
        <w:t>been given</w:t>
      </w:r>
      <w:proofErr w:type="gramEnd"/>
      <w:r w:rsidR="00033F9D" w:rsidRPr="00D425EB">
        <w:rPr>
          <w:rFonts w:ascii="Arial" w:hAnsi="Arial" w:cs="Arial"/>
        </w:rPr>
        <w:t xml:space="preserve"> an opportunity to influence the strategic direction of the </w:t>
      </w:r>
      <w:r w:rsidR="003A4748" w:rsidRPr="00D425EB">
        <w:rPr>
          <w:rFonts w:ascii="Arial" w:hAnsi="Arial" w:cs="Arial"/>
        </w:rPr>
        <w:t xml:space="preserve">organisation by sitting on the </w:t>
      </w:r>
      <w:r w:rsidR="008C7600" w:rsidRPr="00D425EB">
        <w:rPr>
          <w:rFonts w:ascii="Arial" w:hAnsi="Arial" w:cs="Arial"/>
        </w:rPr>
        <w:t xml:space="preserve">Diversity, </w:t>
      </w:r>
      <w:r w:rsidR="00AD49C2" w:rsidRPr="00D425EB">
        <w:rPr>
          <w:rFonts w:ascii="Arial" w:hAnsi="Arial" w:cs="Arial"/>
        </w:rPr>
        <w:t>Equality,</w:t>
      </w:r>
      <w:r w:rsidR="008C0E05" w:rsidRPr="00D425EB">
        <w:rPr>
          <w:rFonts w:ascii="Arial" w:hAnsi="Arial" w:cs="Arial"/>
        </w:rPr>
        <w:t xml:space="preserve"> and Inclusi</w:t>
      </w:r>
      <w:r w:rsidR="00C17690" w:rsidRPr="00D425EB">
        <w:rPr>
          <w:rFonts w:ascii="Arial" w:hAnsi="Arial" w:cs="Arial"/>
        </w:rPr>
        <w:t>on</w:t>
      </w:r>
      <w:r w:rsidR="008C0E05" w:rsidRPr="00D425EB">
        <w:rPr>
          <w:rFonts w:ascii="Arial" w:hAnsi="Arial" w:cs="Arial"/>
        </w:rPr>
        <w:t xml:space="preserve"> sub-committee.</w:t>
      </w:r>
      <w:r w:rsidR="00451BBD" w:rsidRPr="00D425EB">
        <w:rPr>
          <w:rFonts w:ascii="Arial" w:hAnsi="Arial" w:cs="Arial"/>
        </w:rPr>
        <w:t xml:space="preserve"> I am </w:t>
      </w:r>
      <w:proofErr w:type="gramStart"/>
      <w:r w:rsidR="00451BBD" w:rsidRPr="00D425EB">
        <w:rPr>
          <w:rFonts w:ascii="Arial" w:hAnsi="Arial" w:cs="Arial"/>
        </w:rPr>
        <w:t>passionate</w:t>
      </w:r>
      <w:proofErr w:type="gramEnd"/>
      <w:r w:rsidR="00451BBD" w:rsidRPr="00D425EB">
        <w:rPr>
          <w:rFonts w:ascii="Arial" w:hAnsi="Arial" w:cs="Arial"/>
        </w:rPr>
        <w:t xml:space="preserve"> about this work and want to work to remove any barriers people encounter when applying for a role with Mudiad Meithrin.</w:t>
      </w:r>
    </w:p>
    <w:p w14:paraId="2675B054" w14:textId="77777777" w:rsidR="007B7F7B" w:rsidRPr="00D425EB" w:rsidRDefault="007B7F7B" w:rsidP="00E166C2">
      <w:pPr>
        <w:rPr>
          <w:rFonts w:ascii="Arial" w:hAnsi="Arial" w:cs="Arial"/>
        </w:rPr>
      </w:pPr>
    </w:p>
    <w:p w14:paraId="25D1C531" w14:textId="4658A874" w:rsidR="001525D3" w:rsidRPr="00D425EB" w:rsidRDefault="008874B6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In October last year I attended a </w:t>
      </w:r>
      <w:r w:rsidR="00916185" w:rsidRPr="00D425EB">
        <w:rPr>
          <w:rFonts w:ascii="Arial" w:hAnsi="Arial" w:cs="Arial"/>
        </w:rPr>
        <w:t xml:space="preserve">course on </w:t>
      </w:r>
      <w:r w:rsidR="003002FA">
        <w:rPr>
          <w:rFonts w:ascii="Arial" w:hAnsi="Arial" w:cs="Arial"/>
          <w:b/>
          <w:bCs/>
        </w:rPr>
        <w:t>La</w:t>
      </w:r>
      <w:r w:rsidR="00916185" w:rsidRPr="003002FA">
        <w:rPr>
          <w:rFonts w:ascii="Arial" w:hAnsi="Arial" w:cs="Arial"/>
          <w:b/>
          <w:bCs/>
        </w:rPr>
        <w:t xml:space="preserve">nguage </w:t>
      </w:r>
      <w:r w:rsidR="003002FA">
        <w:rPr>
          <w:rFonts w:ascii="Arial" w:hAnsi="Arial" w:cs="Arial"/>
          <w:b/>
          <w:bCs/>
        </w:rPr>
        <w:t>A</w:t>
      </w:r>
      <w:r w:rsidR="00916185" w:rsidRPr="003002FA">
        <w:rPr>
          <w:rFonts w:ascii="Arial" w:hAnsi="Arial" w:cs="Arial"/>
          <w:b/>
          <w:bCs/>
        </w:rPr>
        <w:t>ssertiveness</w:t>
      </w:r>
      <w:r w:rsidR="00916185" w:rsidRPr="00D425EB">
        <w:rPr>
          <w:rFonts w:ascii="Arial" w:hAnsi="Arial" w:cs="Arial"/>
        </w:rPr>
        <w:t xml:space="preserve">. </w:t>
      </w:r>
      <w:r w:rsidR="00983C40" w:rsidRPr="00D425EB">
        <w:rPr>
          <w:rFonts w:ascii="Arial" w:hAnsi="Arial" w:cs="Arial"/>
        </w:rPr>
        <w:t xml:space="preserve">This </w:t>
      </w:r>
      <w:proofErr w:type="gramStart"/>
      <w:r w:rsidR="00983C40" w:rsidRPr="00D425EB">
        <w:rPr>
          <w:rFonts w:ascii="Arial" w:hAnsi="Arial" w:cs="Arial"/>
        </w:rPr>
        <w:t xml:space="preserve">was </w:t>
      </w:r>
      <w:r w:rsidR="005F3405" w:rsidRPr="00D425EB">
        <w:rPr>
          <w:rFonts w:ascii="Arial" w:hAnsi="Arial" w:cs="Arial"/>
        </w:rPr>
        <w:t>delivered</w:t>
      </w:r>
      <w:proofErr w:type="gramEnd"/>
      <w:r w:rsidR="005F3405" w:rsidRPr="00D425EB">
        <w:rPr>
          <w:rFonts w:ascii="Arial" w:hAnsi="Arial" w:cs="Arial"/>
        </w:rPr>
        <w:t xml:space="preserve"> over</w:t>
      </w:r>
      <w:r w:rsidR="007B3FEE" w:rsidRPr="00D425EB">
        <w:rPr>
          <w:rFonts w:ascii="Arial" w:hAnsi="Arial" w:cs="Arial"/>
        </w:rPr>
        <w:t xml:space="preserve"> three sessions on</w:t>
      </w:r>
      <w:r w:rsidR="005F3405" w:rsidRPr="00D425EB">
        <w:rPr>
          <w:rFonts w:ascii="Arial" w:hAnsi="Arial" w:cs="Arial"/>
        </w:rPr>
        <w:t xml:space="preserve"> </w:t>
      </w:r>
      <w:r w:rsidR="00964857" w:rsidRPr="00D425EB">
        <w:rPr>
          <w:rFonts w:ascii="Arial" w:hAnsi="Arial" w:cs="Arial"/>
        </w:rPr>
        <w:t>Microsoft Teams and included breakout rooms where we could discuss the type of language we tend to use in different situations.</w:t>
      </w:r>
      <w:r w:rsidR="003C2746" w:rsidRPr="00D425EB">
        <w:rPr>
          <w:rFonts w:ascii="Arial" w:hAnsi="Arial" w:cs="Arial"/>
        </w:rPr>
        <w:t xml:space="preserve"> It </w:t>
      </w:r>
      <w:proofErr w:type="gramStart"/>
      <w:r w:rsidR="003C2746" w:rsidRPr="00D425EB">
        <w:rPr>
          <w:rFonts w:ascii="Arial" w:hAnsi="Arial" w:cs="Arial"/>
        </w:rPr>
        <w:t>was centred</w:t>
      </w:r>
      <w:proofErr w:type="gramEnd"/>
      <w:r w:rsidR="003C2746" w:rsidRPr="00D425EB">
        <w:rPr>
          <w:rFonts w:ascii="Arial" w:hAnsi="Arial" w:cs="Arial"/>
        </w:rPr>
        <w:t xml:space="preserve"> around Welsh as a minority language, which is the language I use day-to-day at work.</w:t>
      </w:r>
      <w:r w:rsidR="0068592A" w:rsidRPr="00D425EB">
        <w:rPr>
          <w:rFonts w:ascii="Arial" w:hAnsi="Arial" w:cs="Arial"/>
        </w:rPr>
        <w:t xml:space="preserve"> I wasn’t sure about going on the course </w:t>
      </w:r>
      <w:r w:rsidR="00D75FCD" w:rsidRPr="00D425EB">
        <w:rPr>
          <w:rFonts w:ascii="Arial" w:hAnsi="Arial" w:cs="Arial"/>
        </w:rPr>
        <w:t>initially</w:t>
      </w:r>
      <w:r w:rsidR="00206BC5" w:rsidRPr="00D425EB">
        <w:rPr>
          <w:rFonts w:ascii="Arial" w:hAnsi="Arial" w:cs="Arial"/>
        </w:rPr>
        <w:t xml:space="preserve"> as it didn’t strike me as </w:t>
      </w:r>
      <w:r w:rsidR="009A3D1C" w:rsidRPr="00D425EB">
        <w:rPr>
          <w:rFonts w:ascii="Arial" w:hAnsi="Arial" w:cs="Arial"/>
        </w:rPr>
        <w:t>truly relevant</w:t>
      </w:r>
      <w:r w:rsidR="00206BC5" w:rsidRPr="00D425EB">
        <w:rPr>
          <w:rFonts w:ascii="Arial" w:hAnsi="Arial" w:cs="Arial"/>
        </w:rPr>
        <w:t xml:space="preserve"> to my </w:t>
      </w:r>
      <w:r w:rsidR="00EA3AC3" w:rsidRPr="00D425EB">
        <w:rPr>
          <w:rFonts w:ascii="Arial" w:hAnsi="Arial" w:cs="Arial"/>
        </w:rPr>
        <w:t>work and</w:t>
      </w:r>
      <w:r w:rsidR="00206BC5" w:rsidRPr="00D425EB">
        <w:rPr>
          <w:rFonts w:ascii="Arial" w:hAnsi="Arial" w:cs="Arial"/>
        </w:rPr>
        <w:t xml:space="preserve"> </w:t>
      </w:r>
      <w:r w:rsidR="00EA3AC3" w:rsidRPr="00D425EB">
        <w:rPr>
          <w:rFonts w:ascii="Arial" w:hAnsi="Arial" w:cs="Arial"/>
        </w:rPr>
        <w:t xml:space="preserve">it </w:t>
      </w:r>
      <w:r w:rsidR="00206BC5" w:rsidRPr="00D425EB">
        <w:rPr>
          <w:rFonts w:ascii="Arial" w:hAnsi="Arial" w:cs="Arial"/>
        </w:rPr>
        <w:t>took three days</w:t>
      </w:r>
      <w:r w:rsidR="00EA3AC3" w:rsidRPr="00D425EB">
        <w:rPr>
          <w:rFonts w:ascii="Arial" w:hAnsi="Arial" w:cs="Arial"/>
        </w:rPr>
        <w:t xml:space="preserve"> where I could be doing my day-to-day tasks</w:t>
      </w:r>
      <w:r w:rsidR="00D75FCD" w:rsidRPr="00D425EB">
        <w:rPr>
          <w:rFonts w:ascii="Arial" w:hAnsi="Arial" w:cs="Arial"/>
        </w:rPr>
        <w:t>,</w:t>
      </w:r>
      <w:r w:rsidR="0068592A" w:rsidRPr="00D425EB">
        <w:rPr>
          <w:rFonts w:ascii="Arial" w:hAnsi="Arial" w:cs="Arial"/>
        </w:rPr>
        <w:t xml:space="preserve"> but </w:t>
      </w:r>
      <w:r w:rsidR="002A761A" w:rsidRPr="00D425EB">
        <w:rPr>
          <w:rFonts w:ascii="Arial" w:hAnsi="Arial" w:cs="Arial"/>
        </w:rPr>
        <w:t xml:space="preserve">I </w:t>
      </w:r>
      <w:r w:rsidR="0068592A" w:rsidRPr="00D425EB">
        <w:rPr>
          <w:rFonts w:ascii="Arial" w:hAnsi="Arial" w:cs="Arial"/>
        </w:rPr>
        <w:t>decided to attend following positive feedback from colleagues.</w:t>
      </w:r>
    </w:p>
    <w:p w14:paraId="6348F338" w14:textId="07C74418" w:rsidR="004F56F5" w:rsidRPr="00D425EB" w:rsidRDefault="004F56F5" w:rsidP="00E166C2">
      <w:pPr>
        <w:rPr>
          <w:rFonts w:ascii="Arial" w:hAnsi="Arial" w:cs="Arial"/>
        </w:rPr>
      </w:pPr>
      <w:r w:rsidRPr="00D425EB">
        <w:rPr>
          <w:rFonts w:ascii="Arial" w:hAnsi="Arial" w:cs="Arial"/>
        </w:rPr>
        <w:t xml:space="preserve">I found the course </w:t>
      </w:r>
      <w:r w:rsidR="009A3D1C" w:rsidRPr="00D425EB">
        <w:rPr>
          <w:rFonts w:ascii="Arial" w:hAnsi="Arial" w:cs="Arial"/>
        </w:rPr>
        <w:t>remarkably interesting</w:t>
      </w:r>
      <w:r w:rsidRPr="00D425EB">
        <w:rPr>
          <w:rFonts w:ascii="Arial" w:hAnsi="Arial" w:cs="Arial"/>
        </w:rPr>
        <w:t xml:space="preserve"> as it got me thinking about the type of language I use, and why this var</w:t>
      </w:r>
      <w:r w:rsidR="00C97E12" w:rsidRPr="00D425EB">
        <w:rPr>
          <w:rFonts w:ascii="Arial" w:hAnsi="Arial" w:cs="Arial"/>
        </w:rPr>
        <w:t>ies in certain situations. It also showed how the language we use can impact the type of response we receive from others</w:t>
      </w:r>
      <w:r w:rsidR="004C2324" w:rsidRPr="00D425EB">
        <w:rPr>
          <w:rFonts w:ascii="Arial" w:hAnsi="Arial" w:cs="Arial"/>
        </w:rPr>
        <w:t xml:space="preserve">. I have used several of the techniques we </w:t>
      </w:r>
      <w:proofErr w:type="gramStart"/>
      <w:r w:rsidR="004C2324" w:rsidRPr="00D425EB">
        <w:rPr>
          <w:rFonts w:ascii="Arial" w:hAnsi="Arial" w:cs="Arial"/>
        </w:rPr>
        <w:t>were shown</w:t>
      </w:r>
      <w:proofErr w:type="gramEnd"/>
      <w:r w:rsidR="004C2324" w:rsidRPr="00D425EB">
        <w:rPr>
          <w:rFonts w:ascii="Arial" w:hAnsi="Arial" w:cs="Arial"/>
        </w:rPr>
        <w:t xml:space="preserve"> on the </w:t>
      </w:r>
      <w:r w:rsidR="00203975" w:rsidRPr="00D425EB">
        <w:rPr>
          <w:rFonts w:ascii="Arial" w:hAnsi="Arial" w:cs="Arial"/>
        </w:rPr>
        <w:t>course,</w:t>
      </w:r>
      <w:r w:rsidR="00FE2F9E" w:rsidRPr="00D425EB">
        <w:rPr>
          <w:rFonts w:ascii="Arial" w:hAnsi="Arial" w:cs="Arial"/>
        </w:rPr>
        <w:t xml:space="preserve"> and it has made me far more self-aware about the </w:t>
      </w:r>
      <w:r w:rsidR="00203975" w:rsidRPr="00D425EB">
        <w:rPr>
          <w:rFonts w:ascii="Arial" w:hAnsi="Arial" w:cs="Arial"/>
        </w:rPr>
        <w:t>language I use especially when talking to Welsh learners</w:t>
      </w:r>
      <w:r w:rsidR="00804EDC" w:rsidRPr="00D425EB">
        <w:rPr>
          <w:rFonts w:ascii="Arial" w:hAnsi="Arial" w:cs="Arial"/>
        </w:rPr>
        <w:t>.</w:t>
      </w:r>
      <w:r w:rsidR="000C7A8B" w:rsidRPr="00D425EB">
        <w:rPr>
          <w:rFonts w:ascii="Arial" w:hAnsi="Arial" w:cs="Arial"/>
        </w:rPr>
        <w:t xml:space="preserve"> We had the </w:t>
      </w:r>
      <w:proofErr w:type="gramStart"/>
      <w:r w:rsidR="000C7A8B" w:rsidRPr="00D425EB">
        <w:rPr>
          <w:rFonts w:ascii="Arial" w:hAnsi="Arial" w:cs="Arial"/>
        </w:rPr>
        <w:t>opportunity to learn</w:t>
      </w:r>
      <w:proofErr w:type="gramEnd"/>
      <w:r w:rsidR="000C7A8B" w:rsidRPr="00D425EB">
        <w:rPr>
          <w:rFonts w:ascii="Arial" w:hAnsi="Arial" w:cs="Arial"/>
        </w:rPr>
        <w:t xml:space="preserve"> from other minority language speakers from </w:t>
      </w:r>
      <w:r w:rsidR="00910659" w:rsidRPr="00D425EB">
        <w:rPr>
          <w:rFonts w:ascii="Arial" w:hAnsi="Arial" w:cs="Arial"/>
        </w:rPr>
        <w:t xml:space="preserve">Basque and Brittany and this </w:t>
      </w:r>
      <w:r w:rsidR="00DC6065" w:rsidRPr="00D425EB">
        <w:rPr>
          <w:rFonts w:ascii="Arial" w:hAnsi="Arial" w:cs="Arial"/>
        </w:rPr>
        <w:t xml:space="preserve">gave me a very useful </w:t>
      </w:r>
      <w:r w:rsidR="00D75FCD" w:rsidRPr="00D425EB">
        <w:rPr>
          <w:rFonts w:ascii="Arial" w:hAnsi="Arial" w:cs="Arial"/>
        </w:rPr>
        <w:t xml:space="preserve">insight from an outside perspective. I don’t think I would go on </w:t>
      </w:r>
      <w:r w:rsidR="0095370D" w:rsidRPr="00D425EB">
        <w:rPr>
          <w:rFonts w:ascii="Arial" w:hAnsi="Arial" w:cs="Arial"/>
        </w:rPr>
        <w:t>many language courses as it isn’t</w:t>
      </w:r>
      <w:r w:rsidR="006B66C8" w:rsidRPr="00D425EB">
        <w:rPr>
          <w:rFonts w:ascii="Arial" w:hAnsi="Arial" w:cs="Arial"/>
        </w:rPr>
        <w:t xml:space="preserve"> as </w:t>
      </w:r>
      <w:r w:rsidR="007B7F7B" w:rsidRPr="00D425EB">
        <w:rPr>
          <w:rFonts w:ascii="Arial" w:hAnsi="Arial" w:cs="Arial"/>
        </w:rPr>
        <w:t>interesting to me or</w:t>
      </w:r>
      <w:r w:rsidR="003002FA">
        <w:rPr>
          <w:rFonts w:ascii="Arial" w:hAnsi="Arial" w:cs="Arial"/>
        </w:rPr>
        <w:t xml:space="preserve"> as</w:t>
      </w:r>
      <w:r w:rsidR="007B7F7B" w:rsidRPr="00D425EB">
        <w:rPr>
          <w:rFonts w:ascii="Arial" w:hAnsi="Arial" w:cs="Arial"/>
        </w:rPr>
        <w:t xml:space="preserve"> </w:t>
      </w:r>
      <w:r w:rsidR="006B66C8" w:rsidRPr="00D425EB">
        <w:rPr>
          <w:rFonts w:ascii="Arial" w:hAnsi="Arial" w:cs="Arial"/>
        </w:rPr>
        <w:t>useful to me at work, but I am glad that I decided to attend this one.</w:t>
      </w:r>
    </w:p>
    <w:p w14:paraId="51510B68" w14:textId="2D2F6B53" w:rsidR="006B66C8" w:rsidRPr="00D425EB" w:rsidRDefault="006B66C8" w:rsidP="00E166C2">
      <w:pPr>
        <w:rPr>
          <w:rFonts w:ascii="Arial" w:hAnsi="Arial" w:cs="Arial"/>
        </w:rPr>
      </w:pPr>
    </w:p>
    <w:p w14:paraId="61B48AD6" w14:textId="77777777" w:rsidR="003002FA" w:rsidRDefault="003002FA" w:rsidP="00E166C2">
      <w:pPr>
        <w:rPr>
          <w:rFonts w:ascii="Arial" w:hAnsi="Arial" w:cs="Arial"/>
        </w:rPr>
      </w:pPr>
    </w:p>
    <w:p w14:paraId="551CF7AD" w14:textId="15185654" w:rsidR="00F03340" w:rsidRPr="003002FA" w:rsidRDefault="00F03340" w:rsidP="00E166C2">
      <w:pPr>
        <w:rPr>
          <w:rFonts w:ascii="Arial" w:hAnsi="Arial" w:cs="Arial"/>
          <w:b/>
          <w:bCs/>
          <w:sz w:val="32"/>
          <w:szCs w:val="32"/>
        </w:rPr>
      </w:pPr>
      <w:r w:rsidRPr="003002FA">
        <w:rPr>
          <w:rFonts w:ascii="Arial" w:hAnsi="Arial" w:cs="Arial"/>
          <w:b/>
          <w:bCs/>
          <w:sz w:val="32"/>
          <w:szCs w:val="32"/>
        </w:rPr>
        <w:t>References:</w:t>
      </w:r>
    </w:p>
    <w:p w14:paraId="7CDA76FC" w14:textId="77777777" w:rsidR="0012545B" w:rsidRPr="00E52002" w:rsidRDefault="0012545B" w:rsidP="0012545B">
      <w:pPr>
        <w:rPr>
          <w:rFonts w:ascii="Arial" w:hAnsi="Arial" w:cs="Arial"/>
        </w:rPr>
      </w:pPr>
      <w:r w:rsidRPr="00E52002">
        <w:rPr>
          <w:rFonts w:ascii="Arial" w:hAnsi="Arial" w:cs="Arial"/>
          <w:b/>
          <w:bCs/>
        </w:rPr>
        <w:t>CIPD (2023)</w:t>
      </w:r>
      <w:r w:rsidRPr="00E52002"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The</w:t>
      </w:r>
      <w:r w:rsidRPr="00E52002">
        <w:rPr>
          <w:rFonts w:ascii="Arial" w:hAnsi="Arial" w:cs="Arial"/>
          <w:i/>
          <w:iCs/>
        </w:rPr>
        <w:t xml:space="preserve"> Profession Map</w:t>
      </w:r>
      <w:r w:rsidRPr="00E52002">
        <w:rPr>
          <w:rFonts w:ascii="Arial" w:hAnsi="Arial" w:cs="Arial"/>
        </w:rPr>
        <w:t xml:space="preserve">. Available at: </w:t>
      </w:r>
      <w:r w:rsidRPr="00A159E3">
        <w:rPr>
          <w:rFonts w:ascii="Arial" w:hAnsi="Arial" w:cs="Arial"/>
        </w:rPr>
        <w:t xml:space="preserve">https://www.cipd.org/uk/the-people-profession/the-profession-map/ </w:t>
      </w:r>
      <w:r w:rsidRPr="00E52002">
        <w:rPr>
          <w:rFonts w:ascii="Arial" w:hAnsi="Arial" w:cs="Arial"/>
        </w:rPr>
        <w:t>(Accessed: 20/04/2023)</w:t>
      </w:r>
    </w:p>
    <w:p w14:paraId="1108480F" w14:textId="77777777" w:rsidR="0012545B" w:rsidRPr="00D425E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>Dots (2022)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6 Top strategies to stay updated with HR Trends</w:t>
      </w:r>
      <w:r w:rsidRPr="00D425EB">
        <w:rPr>
          <w:rFonts w:ascii="Arial" w:hAnsi="Arial" w:cs="Arial"/>
        </w:rPr>
        <w:t>. Available at: https://www.linkedin.com/pulse/6-top-strategies-stay-updated-hr-trends-dotserp/ (Accessed 25/0/2023)</w:t>
      </w:r>
    </w:p>
    <w:p w14:paraId="4863AB4D" w14:textId="77777777" w:rsidR="0012545B" w:rsidRPr="00D425E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>Lawbite (2022)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The Employment Rights Act 1996</w:t>
      </w:r>
      <w:r w:rsidRPr="00D425EB">
        <w:rPr>
          <w:rFonts w:ascii="Arial" w:hAnsi="Arial" w:cs="Arial"/>
        </w:rPr>
        <w:t>. Available at: https://www.lawbite.co.uk/resources/blog/the-employment-rights-act-1996 (Accessed 23/04/2023)</w:t>
      </w:r>
    </w:p>
    <w:p w14:paraId="1866BBA7" w14:textId="77777777" w:rsidR="0012545B" w:rsidRPr="00D425E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>McKinsey (2020)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Understanding organizational barriers to a more inclusive workplace.</w:t>
      </w:r>
      <w:r w:rsidRPr="00D425EB">
        <w:rPr>
          <w:rFonts w:ascii="Arial" w:hAnsi="Arial" w:cs="Arial"/>
        </w:rPr>
        <w:t xml:space="preserve"> Available at: https://www.mckinsey.com/capabilities/people-and-organizational-performance/our-insights/understanding-organizational-barriers-to-a-more-inclusive-workplace (Accessed: 24/04/2023)</w:t>
      </w:r>
    </w:p>
    <w:p w14:paraId="3839AB05" w14:textId="77777777" w:rsidR="0012545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>Nutley, Tony (2022)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ILM Qualification Levels Explained</w:t>
      </w:r>
      <w:r w:rsidRPr="00D425EB">
        <w:rPr>
          <w:rFonts w:ascii="Arial" w:hAnsi="Arial" w:cs="Arial"/>
        </w:rPr>
        <w:t>. Available at: https://www.linkedin.com/pulse/ilm-qualification-levels-explained-tony-nutley/?trk=public_post-content_share-article</w:t>
      </w:r>
      <w:r>
        <w:rPr>
          <w:rFonts w:ascii="Arial" w:hAnsi="Arial" w:cs="Arial"/>
        </w:rPr>
        <w:t xml:space="preserve"> (Accessed: 25/04/2023)</w:t>
      </w:r>
    </w:p>
    <w:p w14:paraId="1C90B0AE" w14:textId="156AB977" w:rsidR="00F03340" w:rsidRPr="00D425EB" w:rsidRDefault="006D3590" w:rsidP="00E166C2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 xml:space="preserve">Russell and Weeks </w:t>
      </w:r>
      <w:r w:rsidR="00F03340" w:rsidRPr="00D425EB">
        <w:rPr>
          <w:rFonts w:ascii="Arial" w:hAnsi="Arial" w:cs="Arial"/>
          <w:b/>
          <w:bCs/>
        </w:rPr>
        <w:t>(2019)</w:t>
      </w:r>
      <w:r w:rsidR="00F03340" w:rsidRPr="00D425EB">
        <w:rPr>
          <w:rFonts w:ascii="Arial" w:hAnsi="Arial" w:cs="Arial"/>
        </w:rPr>
        <w:t xml:space="preserve"> </w:t>
      </w:r>
      <w:r w:rsidR="00F03340" w:rsidRPr="00D425EB">
        <w:rPr>
          <w:rFonts w:ascii="Arial" w:hAnsi="Arial" w:cs="Arial"/>
          <w:i/>
          <w:iCs/>
        </w:rPr>
        <w:t>Ethics at Work: An employer’s guide</w:t>
      </w:r>
      <w:r w:rsidR="00F03340" w:rsidRPr="00D425EB">
        <w:rPr>
          <w:rFonts w:ascii="Arial" w:hAnsi="Arial" w:cs="Arial"/>
        </w:rPr>
        <w:t>.</w:t>
      </w:r>
      <w:r w:rsidRPr="00D425EB">
        <w:rPr>
          <w:rFonts w:ascii="Arial" w:hAnsi="Arial" w:cs="Arial"/>
        </w:rPr>
        <w:t xml:space="preserve"> </w:t>
      </w:r>
      <w:r w:rsidR="00DA4B02" w:rsidRPr="00D425EB">
        <w:rPr>
          <w:rFonts w:ascii="Arial" w:hAnsi="Arial" w:cs="Arial"/>
        </w:rPr>
        <w:t xml:space="preserve">Available at: </w:t>
      </w:r>
      <w:r w:rsidR="00282709" w:rsidRPr="00D425EB">
        <w:rPr>
          <w:rFonts w:ascii="Arial" w:hAnsi="Arial" w:cs="Arial"/>
        </w:rPr>
        <w:t>https://moodle.uwtsd.ac.uk/pluginfile.php/602124/mod_resource/content/2/7919-ethics-guide_tcm18-66759.pdf?redirect=1</w:t>
      </w:r>
      <w:r w:rsidR="00D20239" w:rsidRPr="00D425EB">
        <w:rPr>
          <w:rFonts w:ascii="Arial" w:hAnsi="Arial" w:cs="Arial"/>
        </w:rPr>
        <w:t xml:space="preserve"> (Accessed: </w:t>
      </w:r>
      <w:r w:rsidR="00DD6915" w:rsidRPr="00D425EB">
        <w:rPr>
          <w:rFonts w:ascii="Arial" w:hAnsi="Arial" w:cs="Arial"/>
        </w:rPr>
        <w:t>23/04/2023)</w:t>
      </w:r>
    </w:p>
    <w:p w14:paraId="1A7D53EC" w14:textId="77777777" w:rsidR="0012545B" w:rsidRPr="00D425E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lastRenderedPageBreak/>
        <w:t>Social Care Wales (2017)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Code of Professional Practice for Social Care</w:t>
      </w:r>
      <w:r w:rsidRPr="00D425EB">
        <w:rPr>
          <w:rFonts w:ascii="Arial" w:hAnsi="Arial" w:cs="Arial"/>
        </w:rPr>
        <w:t>. Available at: https://socialcare.wales/cms-assets/documents/Code-of-Professional-Practice-for-Social-Care-web-version.pdf (Accessed: 23/04/2023)</w:t>
      </w:r>
    </w:p>
    <w:p w14:paraId="55093789" w14:textId="77777777" w:rsidR="0012545B" w:rsidRPr="00D425EB" w:rsidRDefault="0012545B" w:rsidP="0012545B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>Taylor and Woodhams (2022</w:t>
      </w:r>
      <w:r w:rsidRPr="00D425EB">
        <w:rPr>
          <w:rFonts w:ascii="Arial" w:hAnsi="Arial" w:cs="Arial"/>
        </w:rPr>
        <w:t xml:space="preserve">) </w:t>
      </w:r>
      <w:r w:rsidRPr="00D425EB">
        <w:rPr>
          <w:rFonts w:ascii="Arial" w:hAnsi="Arial" w:cs="Arial"/>
          <w:i/>
          <w:iCs/>
        </w:rPr>
        <w:t>Studying Human Resource Management: A guide to the study, context and practice of HR</w:t>
      </w:r>
      <w:r w:rsidRPr="00D425EB">
        <w:rPr>
          <w:rFonts w:ascii="Arial" w:hAnsi="Arial" w:cs="Arial"/>
        </w:rPr>
        <w:t>. 3</w:t>
      </w:r>
      <w:r w:rsidRPr="00D425EB">
        <w:rPr>
          <w:rFonts w:ascii="Arial" w:hAnsi="Arial" w:cs="Arial"/>
          <w:vertAlign w:val="superscript"/>
        </w:rPr>
        <w:t>rd</w:t>
      </w:r>
      <w:r w:rsidRPr="00D425EB">
        <w:rPr>
          <w:rFonts w:ascii="Arial" w:hAnsi="Arial" w:cs="Arial"/>
        </w:rPr>
        <w:t xml:space="preserve"> edition. London: Kogan Page.</w:t>
      </w:r>
    </w:p>
    <w:p w14:paraId="38D4D13C" w14:textId="27D4FFD2" w:rsidR="00C93796" w:rsidRDefault="00C93796" w:rsidP="00E166C2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 xml:space="preserve">UK </w:t>
      </w:r>
      <w:r w:rsidR="00377CC0" w:rsidRPr="00D425EB">
        <w:rPr>
          <w:rFonts w:ascii="Arial" w:hAnsi="Arial" w:cs="Arial"/>
          <w:b/>
          <w:bCs/>
        </w:rPr>
        <w:t>Government (2023</w:t>
      </w:r>
      <w:r w:rsidR="00377CC0" w:rsidRPr="00D425EB">
        <w:rPr>
          <w:rFonts w:ascii="Arial" w:hAnsi="Arial" w:cs="Arial"/>
        </w:rPr>
        <w:t xml:space="preserve">) </w:t>
      </w:r>
      <w:r w:rsidR="00377CC0" w:rsidRPr="00D425EB">
        <w:rPr>
          <w:rFonts w:ascii="Arial" w:hAnsi="Arial" w:cs="Arial"/>
          <w:i/>
          <w:iCs/>
        </w:rPr>
        <w:t>Giving staff time off for jury service.</w:t>
      </w:r>
      <w:r w:rsidR="00377CC0" w:rsidRPr="00D425EB">
        <w:rPr>
          <w:rFonts w:ascii="Arial" w:hAnsi="Arial" w:cs="Arial"/>
        </w:rPr>
        <w:t xml:space="preserve"> Available at: https://www.gov.uk/giving-staff-time-off-jury-service (Accessed: 23</w:t>
      </w:r>
      <w:r w:rsidR="00431F66" w:rsidRPr="00D425EB">
        <w:rPr>
          <w:rFonts w:ascii="Arial" w:hAnsi="Arial" w:cs="Arial"/>
        </w:rPr>
        <w:t>/</w:t>
      </w:r>
      <w:r w:rsidR="00377CC0" w:rsidRPr="00D425EB">
        <w:rPr>
          <w:rFonts w:ascii="Arial" w:hAnsi="Arial" w:cs="Arial"/>
        </w:rPr>
        <w:t>04</w:t>
      </w:r>
      <w:r w:rsidR="00431F66" w:rsidRPr="00D425EB">
        <w:rPr>
          <w:rFonts w:ascii="Arial" w:hAnsi="Arial" w:cs="Arial"/>
        </w:rPr>
        <w:t>/</w:t>
      </w:r>
      <w:r w:rsidR="00377CC0" w:rsidRPr="00D425EB">
        <w:rPr>
          <w:rFonts w:ascii="Arial" w:hAnsi="Arial" w:cs="Arial"/>
        </w:rPr>
        <w:t>2023)</w:t>
      </w:r>
    </w:p>
    <w:p w14:paraId="3166D97B" w14:textId="7C20DD2D" w:rsidR="0012545B" w:rsidRPr="00D425EB" w:rsidRDefault="0012545B" w:rsidP="00E166C2">
      <w:pPr>
        <w:rPr>
          <w:rFonts w:ascii="Arial" w:hAnsi="Arial" w:cs="Arial"/>
        </w:rPr>
      </w:pPr>
      <w:r w:rsidRPr="00D425EB">
        <w:rPr>
          <w:rFonts w:ascii="Arial" w:hAnsi="Arial" w:cs="Arial"/>
          <w:b/>
          <w:bCs/>
        </w:rPr>
        <w:t xml:space="preserve">Waite, K </w:t>
      </w:r>
      <w:r w:rsidRPr="00D425EB">
        <w:rPr>
          <w:rFonts w:ascii="Arial" w:hAnsi="Arial" w:cs="Arial"/>
          <w:b/>
          <w:bCs/>
          <w:i/>
          <w:iCs/>
        </w:rPr>
        <w:t>et al</w:t>
      </w:r>
      <w:r w:rsidRPr="00D425EB">
        <w:rPr>
          <w:rFonts w:ascii="Arial" w:hAnsi="Arial" w:cs="Arial"/>
          <w:b/>
          <w:bCs/>
        </w:rPr>
        <w:t>. (2021)</w:t>
      </w:r>
      <w:r w:rsidRPr="00D425EB">
        <w:rPr>
          <w:rFonts w:ascii="Arial" w:hAnsi="Arial" w:cs="Arial"/>
        </w:rPr>
        <w:t xml:space="preserve"> </w:t>
      </w:r>
      <w:r w:rsidRPr="00D425EB">
        <w:rPr>
          <w:rFonts w:ascii="Arial" w:hAnsi="Arial" w:cs="Arial"/>
          <w:i/>
          <w:iCs/>
        </w:rPr>
        <w:t>People Practice: A Complete Guide</w:t>
      </w:r>
      <w:r w:rsidRPr="00D425EB">
        <w:rPr>
          <w:rFonts w:ascii="Arial" w:hAnsi="Arial" w:cs="Arial"/>
        </w:rPr>
        <w:t>. 1st Edition. London: Kogan Page.</w:t>
      </w:r>
    </w:p>
    <w:sectPr w:rsidR="0012545B" w:rsidRPr="00D42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7474E"/>
    <w:multiLevelType w:val="hybridMultilevel"/>
    <w:tmpl w:val="E8105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31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C2"/>
    <w:rsid w:val="00004A08"/>
    <w:rsid w:val="00011549"/>
    <w:rsid w:val="00015063"/>
    <w:rsid w:val="00033F9D"/>
    <w:rsid w:val="00041E5F"/>
    <w:rsid w:val="00045041"/>
    <w:rsid w:val="00080073"/>
    <w:rsid w:val="000854A3"/>
    <w:rsid w:val="00085ACD"/>
    <w:rsid w:val="0008716F"/>
    <w:rsid w:val="00095611"/>
    <w:rsid w:val="000A354C"/>
    <w:rsid w:val="000C7913"/>
    <w:rsid w:val="000C7A8B"/>
    <w:rsid w:val="000E38E5"/>
    <w:rsid w:val="000E43BE"/>
    <w:rsid w:val="000F5315"/>
    <w:rsid w:val="0010468B"/>
    <w:rsid w:val="001065D0"/>
    <w:rsid w:val="00106FCE"/>
    <w:rsid w:val="00111CB9"/>
    <w:rsid w:val="0012545B"/>
    <w:rsid w:val="00140D87"/>
    <w:rsid w:val="001508E4"/>
    <w:rsid w:val="001525D3"/>
    <w:rsid w:val="00167875"/>
    <w:rsid w:val="001C44D1"/>
    <w:rsid w:val="00203975"/>
    <w:rsid w:val="00206BC5"/>
    <w:rsid w:val="00206BF0"/>
    <w:rsid w:val="0021129C"/>
    <w:rsid w:val="0023155B"/>
    <w:rsid w:val="00254EF9"/>
    <w:rsid w:val="002703CA"/>
    <w:rsid w:val="00270A6A"/>
    <w:rsid w:val="0027335F"/>
    <w:rsid w:val="00282709"/>
    <w:rsid w:val="002849F3"/>
    <w:rsid w:val="00290023"/>
    <w:rsid w:val="00297347"/>
    <w:rsid w:val="0029798D"/>
    <w:rsid w:val="002A4EB3"/>
    <w:rsid w:val="002A761A"/>
    <w:rsid w:val="002A7F02"/>
    <w:rsid w:val="002F01F1"/>
    <w:rsid w:val="002F4771"/>
    <w:rsid w:val="003002FA"/>
    <w:rsid w:val="00301F19"/>
    <w:rsid w:val="00302482"/>
    <w:rsid w:val="00324821"/>
    <w:rsid w:val="00325D3D"/>
    <w:rsid w:val="0034051F"/>
    <w:rsid w:val="003437F4"/>
    <w:rsid w:val="00372407"/>
    <w:rsid w:val="00377CC0"/>
    <w:rsid w:val="00390996"/>
    <w:rsid w:val="00394BC7"/>
    <w:rsid w:val="003A4748"/>
    <w:rsid w:val="003A7B60"/>
    <w:rsid w:val="003B3B8C"/>
    <w:rsid w:val="003C2746"/>
    <w:rsid w:val="003D10D7"/>
    <w:rsid w:val="003E11C8"/>
    <w:rsid w:val="003F052A"/>
    <w:rsid w:val="003F1BA2"/>
    <w:rsid w:val="003F30BA"/>
    <w:rsid w:val="00427B15"/>
    <w:rsid w:val="00431F66"/>
    <w:rsid w:val="004360D1"/>
    <w:rsid w:val="00444939"/>
    <w:rsid w:val="00451BBD"/>
    <w:rsid w:val="00470DA8"/>
    <w:rsid w:val="00483E72"/>
    <w:rsid w:val="004921A9"/>
    <w:rsid w:val="00493C29"/>
    <w:rsid w:val="004C147A"/>
    <w:rsid w:val="004C2324"/>
    <w:rsid w:val="004C6BF4"/>
    <w:rsid w:val="004D1065"/>
    <w:rsid w:val="004F021C"/>
    <w:rsid w:val="004F4B96"/>
    <w:rsid w:val="004F56F5"/>
    <w:rsid w:val="005070F8"/>
    <w:rsid w:val="00510616"/>
    <w:rsid w:val="0051295B"/>
    <w:rsid w:val="00517030"/>
    <w:rsid w:val="005256C7"/>
    <w:rsid w:val="00547336"/>
    <w:rsid w:val="00562962"/>
    <w:rsid w:val="00566D56"/>
    <w:rsid w:val="00570717"/>
    <w:rsid w:val="005854A2"/>
    <w:rsid w:val="005A1775"/>
    <w:rsid w:val="005A4863"/>
    <w:rsid w:val="005A5D18"/>
    <w:rsid w:val="005A62AE"/>
    <w:rsid w:val="005C34C7"/>
    <w:rsid w:val="005E1470"/>
    <w:rsid w:val="005E2AB1"/>
    <w:rsid w:val="005F3405"/>
    <w:rsid w:val="005F76C9"/>
    <w:rsid w:val="00602FF8"/>
    <w:rsid w:val="006100C7"/>
    <w:rsid w:val="006479F4"/>
    <w:rsid w:val="00650458"/>
    <w:rsid w:val="00664A77"/>
    <w:rsid w:val="00664B86"/>
    <w:rsid w:val="006672C9"/>
    <w:rsid w:val="006718B9"/>
    <w:rsid w:val="00671C5C"/>
    <w:rsid w:val="0068592A"/>
    <w:rsid w:val="00690A2D"/>
    <w:rsid w:val="006950CB"/>
    <w:rsid w:val="006A1070"/>
    <w:rsid w:val="006B66C8"/>
    <w:rsid w:val="006D2525"/>
    <w:rsid w:val="006D3590"/>
    <w:rsid w:val="006D5CE0"/>
    <w:rsid w:val="006E5FD6"/>
    <w:rsid w:val="007040C5"/>
    <w:rsid w:val="0071522E"/>
    <w:rsid w:val="00733F06"/>
    <w:rsid w:val="0076523F"/>
    <w:rsid w:val="007656E0"/>
    <w:rsid w:val="00766211"/>
    <w:rsid w:val="00781095"/>
    <w:rsid w:val="00791DF2"/>
    <w:rsid w:val="007B0D7D"/>
    <w:rsid w:val="007B3FEE"/>
    <w:rsid w:val="007B7F7B"/>
    <w:rsid w:val="007C50C3"/>
    <w:rsid w:val="007C61C7"/>
    <w:rsid w:val="007D2530"/>
    <w:rsid w:val="007E4291"/>
    <w:rsid w:val="007E556C"/>
    <w:rsid w:val="007F3E3F"/>
    <w:rsid w:val="00802404"/>
    <w:rsid w:val="00804EDC"/>
    <w:rsid w:val="00813703"/>
    <w:rsid w:val="008327AA"/>
    <w:rsid w:val="00833B89"/>
    <w:rsid w:val="00837163"/>
    <w:rsid w:val="00842104"/>
    <w:rsid w:val="008555D9"/>
    <w:rsid w:val="00881436"/>
    <w:rsid w:val="00883F63"/>
    <w:rsid w:val="008874B6"/>
    <w:rsid w:val="008B0070"/>
    <w:rsid w:val="008B32A4"/>
    <w:rsid w:val="008C0E05"/>
    <w:rsid w:val="008C7600"/>
    <w:rsid w:val="008C7BE8"/>
    <w:rsid w:val="008F5D14"/>
    <w:rsid w:val="009001EE"/>
    <w:rsid w:val="00903F5A"/>
    <w:rsid w:val="00910659"/>
    <w:rsid w:val="00916185"/>
    <w:rsid w:val="00922CE1"/>
    <w:rsid w:val="00940227"/>
    <w:rsid w:val="009447E8"/>
    <w:rsid w:val="0095370D"/>
    <w:rsid w:val="00964857"/>
    <w:rsid w:val="00974678"/>
    <w:rsid w:val="00983C40"/>
    <w:rsid w:val="00996311"/>
    <w:rsid w:val="009A3D1C"/>
    <w:rsid w:val="009B6EE0"/>
    <w:rsid w:val="009C043E"/>
    <w:rsid w:val="009D7341"/>
    <w:rsid w:val="009E07FD"/>
    <w:rsid w:val="009E192D"/>
    <w:rsid w:val="009E72B5"/>
    <w:rsid w:val="00A14330"/>
    <w:rsid w:val="00A159E3"/>
    <w:rsid w:val="00A56175"/>
    <w:rsid w:val="00A66491"/>
    <w:rsid w:val="00AD49C2"/>
    <w:rsid w:val="00AE67DD"/>
    <w:rsid w:val="00AF44F1"/>
    <w:rsid w:val="00B22ED8"/>
    <w:rsid w:val="00B26835"/>
    <w:rsid w:val="00B30263"/>
    <w:rsid w:val="00B519C0"/>
    <w:rsid w:val="00B979D8"/>
    <w:rsid w:val="00BA1681"/>
    <w:rsid w:val="00BA4C2B"/>
    <w:rsid w:val="00BA59F5"/>
    <w:rsid w:val="00BB25A6"/>
    <w:rsid w:val="00BB75A8"/>
    <w:rsid w:val="00BC4F7B"/>
    <w:rsid w:val="00BC6600"/>
    <w:rsid w:val="00BC6864"/>
    <w:rsid w:val="00BD098C"/>
    <w:rsid w:val="00BD408B"/>
    <w:rsid w:val="00BF1B29"/>
    <w:rsid w:val="00C112B1"/>
    <w:rsid w:val="00C15731"/>
    <w:rsid w:val="00C17690"/>
    <w:rsid w:val="00C27622"/>
    <w:rsid w:val="00C33A65"/>
    <w:rsid w:val="00C3680A"/>
    <w:rsid w:val="00C829D7"/>
    <w:rsid w:val="00C90F4C"/>
    <w:rsid w:val="00C93796"/>
    <w:rsid w:val="00C97E12"/>
    <w:rsid w:val="00CB1FD0"/>
    <w:rsid w:val="00CD41E3"/>
    <w:rsid w:val="00CD6EE3"/>
    <w:rsid w:val="00CE7A58"/>
    <w:rsid w:val="00D0365C"/>
    <w:rsid w:val="00D20239"/>
    <w:rsid w:val="00D425EB"/>
    <w:rsid w:val="00D43CFA"/>
    <w:rsid w:val="00D5014C"/>
    <w:rsid w:val="00D51707"/>
    <w:rsid w:val="00D52096"/>
    <w:rsid w:val="00D55AD8"/>
    <w:rsid w:val="00D563B0"/>
    <w:rsid w:val="00D629B2"/>
    <w:rsid w:val="00D75FCD"/>
    <w:rsid w:val="00D8130B"/>
    <w:rsid w:val="00D902E5"/>
    <w:rsid w:val="00D90BAC"/>
    <w:rsid w:val="00D9129D"/>
    <w:rsid w:val="00D95697"/>
    <w:rsid w:val="00D97F6C"/>
    <w:rsid w:val="00DA0660"/>
    <w:rsid w:val="00DA4B02"/>
    <w:rsid w:val="00DC2C60"/>
    <w:rsid w:val="00DC6065"/>
    <w:rsid w:val="00DC646D"/>
    <w:rsid w:val="00DD14B5"/>
    <w:rsid w:val="00DD6915"/>
    <w:rsid w:val="00DD75CD"/>
    <w:rsid w:val="00E00C15"/>
    <w:rsid w:val="00E044C5"/>
    <w:rsid w:val="00E166C2"/>
    <w:rsid w:val="00E2763B"/>
    <w:rsid w:val="00E340E2"/>
    <w:rsid w:val="00E34777"/>
    <w:rsid w:val="00E40971"/>
    <w:rsid w:val="00E42B8A"/>
    <w:rsid w:val="00E47A0A"/>
    <w:rsid w:val="00E5065F"/>
    <w:rsid w:val="00E52002"/>
    <w:rsid w:val="00E70391"/>
    <w:rsid w:val="00E74BC2"/>
    <w:rsid w:val="00EA3AC3"/>
    <w:rsid w:val="00EA4170"/>
    <w:rsid w:val="00EA5A6A"/>
    <w:rsid w:val="00EB124A"/>
    <w:rsid w:val="00EC38B4"/>
    <w:rsid w:val="00F03340"/>
    <w:rsid w:val="00F2023A"/>
    <w:rsid w:val="00F25499"/>
    <w:rsid w:val="00F26063"/>
    <w:rsid w:val="00F31608"/>
    <w:rsid w:val="00F33A75"/>
    <w:rsid w:val="00F42879"/>
    <w:rsid w:val="00F43767"/>
    <w:rsid w:val="00F54C87"/>
    <w:rsid w:val="00F6101D"/>
    <w:rsid w:val="00F82245"/>
    <w:rsid w:val="00F85000"/>
    <w:rsid w:val="00F90B89"/>
    <w:rsid w:val="00F93EF2"/>
    <w:rsid w:val="00FB6191"/>
    <w:rsid w:val="00FC01CB"/>
    <w:rsid w:val="00FC6B93"/>
    <w:rsid w:val="00FC7818"/>
    <w:rsid w:val="00FD3C4C"/>
    <w:rsid w:val="00FD5E8E"/>
    <w:rsid w:val="00FE241B"/>
    <w:rsid w:val="00FE2F9E"/>
    <w:rsid w:val="00FE430F"/>
    <w:rsid w:val="00FE4AB9"/>
    <w:rsid w:val="00F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2B583"/>
  <w15:chartTrackingRefBased/>
  <w15:docId w15:val="{211885BF-5EF7-4285-B6E9-921804E2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34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27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5</Pages>
  <Words>2045</Words>
  <Characters>11661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Llyr</dc:creator>
  <cp:keywords/>
  <dc:description/>
  <cp:lastModifiedBy>Hywel Llyr</cp:lastModifiedBy>
  <cp:revision>271</cp:revision>
  <dcterms:created xsi:type="dcterms:W3CDTF">2023-04-30T13:33:00Z</dcterms:created>
  <dcterms:modified xsi:type="dcterms:W3CDTF">2023-05-01T15:26:00Z</dcterms:modified>
</cp:coreProperties>
</file>