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1106FC" w14:textId="7792340A" w:rsidR="00E87593" w:rsidRPr="00F263AE" w:rsidRDefault="00E8311C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8311C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EE34903" wp14:editId="13F8F6EE">
                <wp:simplePos x="0" y="0"/>
                <wp:positionH relativeFrom="column">
                  <wp:posOffset>8093034</wp:posOffset>
                </wp:positionH>
                <wp:positionV relativeFrom="paragraph">
                  <wp:posOffset>148</wp:posOffset>
                </wp:positionV>
                <wp:extent cx="1448435" cy="344245"/>
                <wp:effectExtent l="0" t="0" r="18415" b="177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48435" cy="3442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C8ED1B" w14:textId="3C7A0C43" w:rsidR="00E8311C" w:rsidRDefault="00E8311C">
                            <w:r>
                              <w:t>Word count: 318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E3490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37.25pt;margin-top:0;width:114.05pt;height:27.1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">
                <v:textbox>
                  <w:txbxContent>
                    <w:p w14:paraId="40C8ED1B" w14:textId="3C7A0C43" w:rsidR="00E8311C" w:rsidRDefault="00E8311C">
                      <w:r>
                        <w:t>Word count: 318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25FD2" w:rsidRPr="00763A27">
        <w:rPr>
          <w:rFonts w:ascii="Arial" w:hAnsi="Arial" w:cs="Arial"/>
          <w:b/>
          <w:bCs/>
          <w:sz w:val="24"/>
          <w:szCs w:val="24"/>
          <w:u w:val="single"/>
        </w:rPr>
        <w:t>Implementation plan</w:t>
      </w:r>
    </w:p>
    <w:tbl>
      <w:tblPr>
        <w:tblStyle w:val="TableGrid"/>
        <w:tblW w:w="15446" w:type="dxa"/>
        <w:tblLook w:val="04A0" w:firstRow="1" w:lastRow="0" w:firstColumn="1" w:lastColumn="0" w:noHBand="0" w:noVBand="1"/>
      </w:tblPr>
      <w:tblGrid>
        <w:gridCol w:w="1369"/>
        <w:gridCol w:w="26"/>
        <w:gridCol w:w="14051"/>
      </w:tblGrid>
      <w:tr w:rsidR="00F25FD2" w:rsidRPr="00280B7B" w14:paraId="6AE97355" w14:textId="77777777" w:rsidTr="00F263AE">
        <w:trPr>
          <w:trHeight w:val="677"/>
        </w:trPr>
        <w:tc>
          <w:tcPr>
            <w:tcW w:w="15446" w:type="dxa"/>
            <w:gridSpan w:val="3"/>
          </w:tcPr>
          <w:p w14:paraId="2175995B" w14:textId="77777777" w:rsidR="00F25FD2" w:rsidRPr="00280B7B" w:rsidRDefault="00F25FD2">
            <w:pPr>
              <w:rPr>
                <w:rFonts w:ascii="Arial" w:hAnsi="Arial" w:cs="Arial"/>
              </w:rPr>
            </w:pPr>
          </w:p>
          <w:p w14:paraId="37F5C73E" w14:textId="0D838963" w:rsidR="00F25FD2" w:rsidRPr="00280B7B" w:rsidRDefault="008722B0">
            <w:pPr>
              <w:rPr>
                <w:rFonts w:ascii="Arial" w:hAnsi="Arial" w:cs="Arial"/>
              </w:rPr>
            </w:pPr>
            <w:r w:rsidRPr="00280B7B">
              <w:rPr>
                <w:rFonts w:ascii="Arial" w:hAnsi="Arial" w:cs="Arial"/>
                <w:b/>
                <w:bCs/>
              </w:rPr>
              <w:t xml:space="preserve">Recommendation 1 - </w:t>
            </w:r>
            <w:r w:rsidR="00F25FD2" w:rsidRPr="00280B7B">
              <w:rPr>
                <w:rFonts w:ascii="Arial" w:hAnsi="Arial" w:cs="Arial"/>
                <w:b/>
                <w:bCs/>
              </w:rPr>
              <w:t>Employee group forum</w:t>
            </w:r>
          </w:p>
        </w:tc>
      </w:tr>
      <w:tr w:rsidR="00EF3E4D" w:rsidRPr="00280B7B" w14:paraId="30F20E8B" w14:textId="77777777" w:rsidTr="00F263AE">
        <w:tc>
          <w:tcPr>
            <w:tcW w:w="1369" w:type="dxa"/>
          </w:tcPr>
          <w:p w14:paraId="78542C1C" w14:textId="77777777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What</w:t>
            </w:r>
          </w:p>
          <w:p w14:paraId="390451C7" w14:textId="77777777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</w:p>
        </w:tc>
        <w:tc>
          <w:tcPr>
            <w:tcW w:w="14077" w:type="dxa"/>
            <w:gridSpan w:val="2"/>
          </w:tcPr>
          <w:p w14:paraId="75C21023" w14:textId="57506C21" w:rsidR="00EF3E4D" w:rsidRDefault="006B39C0" w:rsidP="006B39C0">
            <w:pPr>
              <w:spacing w:before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</w:t>
            </w:r>
            <w:r w:rsidR="00EF3E4D" w:rsidRPr="00280B7B">
              <w:rPr>
                <w:rFonts w:ascii="Arial" w:hAnsi="Arial" w:cs="Arial"/>
              </w:rPr>
              <w:t>iscuss change projects and put forward ideas to shape future change</w:t>
            </w:r>
          </w:p>
        </w:tc>
      </w:tr>
      <w:tr w:rsidR="00EF3E4D" w:rsidRPr="00280B7B" w14:paraId="13E4F22D" w14:textId="77777777" w:rsidTr="00F263AE">
        <w:tc>
          <w:tcPr>
            <w:tcW w:w="1369" w:type="dxa"/>
          </w:tcPr>
          <w:p w14:paraId="3BF66D84" w14:textId="77777777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Why</w:t>
            </w:r>
          </w:p>
          <w:p w14:paraId="3FD975BE" w14:textId="77777777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</w:p>
        </w:tc>
        <w:tc>
          <w:tcPr>
            <w:tcW w:w="14077" w:type="dxa"/>
            <w:gridSpan w:val="2"/>
          </w:tcPr>
          <w:p w14:paraId="1486D6A3" w14:textId="04B51A51" w:rsidR="00EF3E4D" w:rsidRDefault="007F0A78" w:rsidP="007D2B49">
            <w:pPr>
              <w:spacing w:before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give employees a voice in decision making</w:t>
            </w:r>
            <w:r w:rsidR="00EF3E4D" w:rsidRPr="002B13E6">
              <w:rPr>
                <w:rFonts w:ascii="Arial" w:hAnsi="Arial" w:cs="Arial"/>
              </w:rPr>
              <w:t xml:space="preserve"> </w:t>
            </w:r>
          </w:p>
        </w:tc>
      </w:tr>
      <w:tr w:rsidR="00EF3E4D" w:rsidRPr="00280B7B" w14:paraId="7469A511" w14:textId="77777777" w:rsidTr="00F263AE">
        <w:tc>
          <w:tcPr>
            <w:tcW w:w="1369" w:type="dxa"/>
          </w:tcPr>
          <w:p w14:paraId="34734541" w14:textId="77777777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Who</w:t>
            </w:r>
          </w:p>
          <w:p w14:paraId="0F332E49" w14:textId="66BE8012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</w:p>
        </w:tc>
        <w:tc>
          <w:tcPr>
            <w:tcW w:w="14077" w:type="dxa"/>
            <w:gridSpan w:val="2"/>
          </w:tcPr>
          <w:p w14:paraId="20338B09" w14:textId="368498A4" w:rsidR="00EF3E4D" w:rsidRPr="00280B7B" w:rsidRDefault="007F0A78" w:rsidP="007D2B49">
            <w:pPr>
              <w:spacing w:before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Approx 20 employees from across the organisation </w:t>
            </w:r>
          </w:p>
        </w:tc>
      </w:tr>
      <w:tr w:rsidR="00EF3E4D" w:rsidRPr="00280B7B" w14:paraId="4C2AAC9B" w14:textId="77777777" w:rsidTr="00F263AE">
        <w:tc>
          <w:tcPr>
            <w:tcW w:w="1369" w:type="dxa"/>
          </w:tcPr>
          <w:p w14:paraId="62B0BA6B" w14:textId="77777777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When</w:t>
            </w:r>
          </w:p>
          <w:p w14:paraId="33C87692" w14:textId="10A34592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</w:p>
        </w:tc>
        <w:tc>
          <w:tcPr>
            <w:tcW w:w="14077" w:type="dxa"/>
            <w:gridSpan w:val="2"/>
          </w:tcPr>
          <w:p w14:paraId="64A3A191" w14:textId="207048F5" w:rsidR="00EF3E4D" w:rsidRDefault="00EF3E4D" w:rsidP="00EF3E4D">
            <w:pPr>
              <w:spacing w:before="240"/>
              <w:rPr>
                <w:rFonts w:ascii="Arial" w:hAnsi="Arial" w:cs="Arial"/>
              </w:rPr>
            </w:pPr>
            <w:r w:rsidRPr="00280B7B">
              <w:rPr>
                <w:rFonts w:ascii="Arial" w:hAnsi="Arial" w:cs="Arial"/>
              </w:rPr>
              <w:t>To meet on a monthly basis for approximately 2 hours</w:t>
            </w:r>
            <w:r>
              <w:rPr>
                <w:rFonts w:ascii="Arial" w:hAnsi="Arial" w:cs="Arial"/>
              </w:rPr>
              <w:t xml:space="preserve">. </w:t>
            </w:r>
          </w:p>
          <w:p w14:paraId="2C797FDB" w14:textId="679BF219" w:rsidR="007D2B49" w:rsidRPr="00280B7B" w:rsidRDefault="007D2B49" w:rsidP="00EF3E4D">
            <w:pPr>
              <w:spacing w:before="240"/>
              <w:rPr>
                <w:rFonts w:ascii="Arial" w:hAnsi="Arial" w:cs="Arial"/>
              </w:rPr>
            </w:pPr>
          </w:p>
        </w:tc>
      </w:tr>
      <w:tr w:rsidR="00EF3E4D" w:rsidRPr="00280B7B" w14:paraId="73BEF27F" w14:textId="77777777" w:rsidTr="00F263AE">
        <w:tc>
          <w:tcPr>
            <w:tcW w:w="1369" w:type="dxa"/>
          </w:tcPr>
          <w:p w14:paraId="5AE3A825" w14:textId="4A9EB3F7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Costing</w:t>
            </w:r>
          </w:p>
        </w:tc>
        <w:tc>
          <w:tcPr>
            <w:tcW w:w="14077" w:type="dxa"/>
            <w:gridSpan w:val="2"/>
          </w:tcPr>
          <w:p w14:paraId="4CF30EA5" w14:textId="77777777" w:rsidR="00F263AE" w:rsidRDefault="006B39C0" w:rsidP="00EB7343">
            <w:pPr>
              <w:spacing w:before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Start up: HR Advisor – 1 day - £</w:t>
            </w:r>
            <w:r w:rsidR="007F0A78">
              <w:rPr>
                <w:rFonts w:ascii="Arial" w:hAnsi="Arial" w:cs="Arial"/>
              </w:rPr>
              <w:t>100</w:t>
            </w:r>
            <w:r>
              <w:rPr>
                <w:rFonts w:ascii="Arial" w:hAnsi="Arial" w:cs="Arial"/>
              </w:rPr>
              <w:t xml:space="preserve"> </w:t>
            </w:r>
            <w:r w:rsidR="00EB7343">
              <w:rPr>
                <w:rFonts w:ascii="Arial" w:hAnsi="Arial" w:cs="Arial"/>
              </w:rPr>
              <w:t xml:space="preserve"> </w:t>
            </w:r>
          </w:p>
          <w:p w14:paraId="0409D434" w14:textId="13D77D6A" w:rsidR="007F0A78" w:rsidRDefault="007F0A78" w:rsidP="00EB7343">
            <w:pPr>
              <w:spacing w:before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Time to attend - £370pm **</w:t>
            </w:r>
            <w:r w:rsidR="004B618F">
              <w:rPr>
                <w:rFonts w:ascii="Arial" w:hAnsi="Arial" w:cs="Arial"/>
              </w:rPr>
              <w:t>Approximately</w:t>
            </w:r>
          </w:p>
          <w:p w14:paraId="6AB66EA0" w14:textId="456359CE" w:rsidR="007F0A78" w:rsidRPr="00280B7B" w:rsidRDefault="007F0A78" w:rsidP="00EB7343">
            <w:pPr>
              <w:spacing w:before="240"/>
              <w:rPr>
                <w:rFonts w:ascii="Arial" w:hAnsi="Arial" w:cs="Arial"/>
              </w:rPr>
            </w:pPr>
          </w:p>
        </w:tc>
      </w:tr>
      <w:tr w:rsidR="00EF3E4D" w:rsidRPr="00280B7B" w14:paraId="3F991FED" w14:textId="77777777" w:rsidTr="00F263AE">
        <w:tc>
          <w:tcPr>
            <w:tcW w:w="1369" w:type="dxa"/>
          </w:tcPr>
          <w:p w14:paraId="4858CA52" w14:textId="1D3D6715" w:rsidR="00EF3E4D" w:rsidRPr="00280B7B" w:rsidRDefault="00EF3E4D" w:rsidP="00EF3E4D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 xml:space="preserve">Benefit </w:t>
            </w:r>
          </w:p>
        </w:tc>
        <w:tc>
          <w:tcPr>
            <w:tcW w:w="14077" w:type="dxa"/>
            <w:gridSpan w:val="2"/>
          </w:tcPr>
          <w:p w14:paraId="5FDCFE21" w14:textId="3CFCB2C7" w:rsidR="00EF3E4D" w:rsidRDefault="007F0A78" w:rsidP="00EF3E4D">
            <w:pPr>
              <w:spacing w:before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="00EF3E4D" w:rsidRPr="00596099">
              <w:rPr>
                <w:rFonts w:ascii="Arial" w:hAnsi="Arial" w:cs="Arial"/>
              </w:rPr>
              <w:t>mprove staff engagement</w:t>
            </w:r>
            <w:r w:rsidR="00EF3E4D">
              <w:rPr>
                <w:rFonts w:ascii="Arial" w:hAnsi="Arial" w:cs="Arial"/>
              </w:rPr>
              <w:t>, and in turn potentially decrease Attrition</w:t>
            </w:r>
            <w:r w:rsidR="00F00DFF">
              <w:rPr>
                <w:rFonts w:ascii="Arial" w:hAnsi="Arial" w:cs="Arial"/>
              </w:rPr>
              <w:t xml:space="preserve">, </w:t>
            </w:r>
            <w:r w:rsidR="00EF3E4D">
              <w:rPr>
                <w:rFonts w:ascii="Arial" w:hAnsi="Arial" w:cs="Arial"/>
              </w:rPr>
              <w:t>Absence rates</w:t>
            </w:r>
            <w:r w:rsidR="00F00DFF">
              <w:rPr>
                <w:rFonts w:ascii="Arial" w:hAnsi="Arial" w:cs="Arial"/>
              </w:rPr>
              <w:t>,</w:t>
            </w:r>
            <w:r w:rsidR="00EB7343">
              <w:rPr>
                <w:rFonts w:ascii="Arial" w:hAnsi="Arial" w:cs="Arial"/>
              </w:rPr>
              <w:t xml:space="preserve"> and ER cases</w:t>
            </w:r>
            <w:r w:rsidR="00EF3E4D">
              <w:rPr>
                <w:rFonts w:ascii="Arial" w:hAnsi="Arial" w:cs="Arial"/>
              </w:rPr>
              <w:t xml:space="preserve"> (ACAS,2020).</w:t>
            </w:r>
          </w:p>
          <w:p w14:paraId="11568781" w14:textId="0FEC61FA" w:rsidR="004B618F" w:rsidRPr="00280B7B" w:rsidRDefault="004B618F" w:rsidP="00EF3E4D">
            <w:pPr>
              <w:spacing w:before="240"/>
              <w:rPr>
                <w:rFonts w:ascii="Arial" w:hAnsi="Arial" w:cs="Arial"/>
              </w:rPr>
            </w:pPr>
          </w:p>
        </w:tc>
      </w:tr>
      <w:tr w:rsidR="00EF3E4D" w:rsidRPr="00280B7B" w14:paraId="40B80406" w14:textId="77777777" w:rsidTr="00F263AE">
        <w:tc>
          <w:tcPr>
            <w:tcW w:w="15446" w:type="dxa"/>
            <w:gridSpan w:val="3"/>
            <w:shd w:val="clear" w:color="auto" w:fill="F2F2F2" w:themeFill="background1" w:themeFillShade="F2"/>
          </w:tcPr>
          <w:p w14:paraId="502BF08C" w14:textId="77777777" w:rsidR="00EF3E4D" w:rsidRPr="00280B7B" w:rsidRDefault="00EF3E4D" w:rsidP="00EF3E4D">
            <w:pPr>
              <w:rPr>
                <w:rFonts w:ascii="Arial" w:hAnsi="Arial" w:cs="Arial"/>
              </w:rPr>
            </w:pPr>
          </w:p>
        </w:tc>
      </w:tr>
      <w:tr w:rsidR="00EF3E4D" w:rsidRPr="00280B7B" w14:paraId="043D6891" w14:textId="77777777" w:rsidTr="00F263AE">
        <w:tc>
          <w:tcPr>
            <w:tcW w:w="15446" w:type="dxa"/>
            <w:gridSpan w:val="3"/>
          </w:tcPr>
          <w:p w14:paraId="4848C509" w14:textId="77777777" w:rsidR="00EF3E4D" w:rsidRPr="00280B7B" w:rsidRDefault="00EF3E4D" w:rsidP="00EF3E4D">
            <w:pPr>
              <w:rPr>
                <w:rFonts w:ascii="Arial" w:hAnsi="Arial" w:cs="Arial"/>
                <w:b/>
                <w:bCs/>
              </w:rPr>
            </w:pPr>
          </w:p>
          <w:p w14:paraId="38F34856" w14:textId="7914C4BC" w:rsidR="00EF3E4D" w:rsidRDefault="00EF3E4D" w:rsidP="00EB7343">
            <w:pPr>
              <w:rPr>
                <w:rFonts w:ascii="Arial" w:hAnsi="Arial" w:cs="Arial"/>
                <w:b/>
                <w:bCs/>
              </w:rPr>
            </w:pPr>
            <w:r w:rsidRPr="00280B7B">
              <w:rPr>
                <w:rFonts w:ascii="Arial" w:hAnsi="Arial" w:cs="Arial"/>
                <w:b/>
                <w:bCs/>
              </w:rPr>
              <w:t xml:space="preserve">Recommendation 2 </w:t>
            </w:r>
            <w:r>
              <w:rPr>
                <w:rFonts w:ascii="Arial" w:hAnsi="Arial" w:cs="Arial"/>
                <w:b/>
                <w:bCs/>
              </w:rPr>
              <w:t>–</w:t>
            </w:r>
            <w:r w:rsidRPr="00280B7B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Provision of IT access at head office and community hubs </w:t>
            </w:r>
          </w:p>
          <w:p w14:paraId="7CAC9783" w14:textId="2DF20695" w:rsidR="00EB7343" w:rsidRPr="00280B7B" w:rsidRDefault="00EB7343" w:rsidP="00EB7343">
            <w:pPr>
              <w:rPr>
                <w:rFonts w:ascii="Arial" w:hAnsi="Arial" w:cs="Arial"/>
              </w:rPr>
            </w:pPr>
          </w:p>
        </w:tc>
      </w:tr>
      <w:tr w:rsidR="00F02CE9" w:rsidRPr="00280B7B" w14:paraId="1D447054" w14:textId="77777777" w:rsidTr="00F263AE">
        <w:tc>
          <w:tcPr>
            <w:tcW w:w="1395" w:type="dxa"/>
            <w:gridSpan w:val="2"/>
          </w:tcPr>
          <w:p w14:paraId="22928DA7" w14:textId="574042F9" w:rsidR="00F02CE9" w:rsidRPr="00280B7B" w:rsidRDefault="00F02CE9" w:rsidP="00F02CE9">
            <w:pPr>
              <w:spacing w:before="240" w:line="276" w:lineRule="auto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What</w:t>
            </w:r>
          </w:p>
        </w:tc>
        <w:tc>
          <w:tcPr>
            <w:tcW w:w="14051" w:type="dxa"/>
          </w:tcPr>
          <w:p w14:paraId="57563E72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7C6F2FEF" w14:textId="435108BA" w:rsidR="00F02CE9" w:rsidRDefault="00EB7343" w:rsidP="006B39C0">
            <w:pPr>
              <w:rPr>
                <w:rFonts w:ascii="Arial" w:hAnsi="Arial" w:cs="Arial"/>
              </w:rPr>
            </w:pPr>
            <w:bookmarkStart w:id="0" w:name="_Hlk115007134"/>
            <w:r>
              <w:rPr>
                <w:rFonts w:ascii="Arial" w:hAnsi="Arial" w:cs="Arial"/>
              </w:rPr>
              <w:t>U</w:t>
            </w:r>
            <w:r w:rsidR="00F02CE9" w:rsidRPr="007C3E91">
              <w:rPr>
                <w:rFonts w:ascii="Arial" w:hAnsi="Arial" w:cs="Arial"/>
              </w:rPr>
              <w:t xml:space="preserve">tilising the current vacant IT equipment </w:t>
            </w:r>
            <w:r>
              <w:rPr>
                <w:rFonts w:ascii="Arial" w:hAnsi="Arial" w:cs="Arial"/>
              </w:rPr>
              <w:t xml:space="preserve">and providing access </w:t>
            </w:r>
            <w:r w:rsidR="006B39C0">
              <w:rPr>
                <w:rFonts w:ascii="Arial" w:hAnsi="Arial" w:cs="Arial"/>
              </w:rPr>
              <w:t xml:space="preserve">to </w:t>
            </w:r>
            <w:r w:rsidR="00F02CE9" w:rsidRPr="00280B7B">
              <w:rPr>
                <w:rFonts w:ascii="Arial" w:hAnsi="Arial" w:cs="Arial"/>
              </w:rPr>
              <w:t xml:space="preserve">the full systems. </w:t>
            </w:r>
            <w:bookmarkEnd w:id="0"/>
          </w:p>
          <w:p w14:paraId="6B50FE9B" w14:textId="072DA066" w:rsidR="00F263AE" w:rsidRDefault="00F263AE" w:rsidP="006B39C0">
            <w:pPr>
              <w:rPr>
                <w:rFonts w:ascii="Arial" w:hAnsi="Arial" w:cs="Arial"/>
              </w:rPr>
            </w:pPr>
          </w:p>
        </w:tc>
      </w:tr>
      <w:tr w:rsidR="00F02CE9" w:rsidRPr="00280B7B" w14:paraId="12F13FE9" w14:textId="77777777" w:rsidTr="00F263AE">
        <w:tc>
          <w:tcPr>
            <w:tcW w:w="1395" w:type="dxa"/>
            <w:gridSpan w:val="2"/>
          </w:tcPr>
          <w:p w14:paraId="3F9639AD" w14:textId="4C3586BC" w:rsidR="00F02CE9" w:rsidRPr="00280B7B" w:rsidRDefault="00F02CE9" w:rsidP="00F02CE9">
            <w:pPr>
              <w:spacing w:before="240" w:line="276" w:lineRule="auto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Why</w:t>
            </w:r>
          </w:p>
        </w:tc>
        <w:tc>
          <w:tcPr>
            <w:tcW w:w="14051" w:type="dxa"/>
          </w:tcPr>
          <w:p w14:paraId="56D5B6F2" w14:textId="77777777" w:rsidR="00333D59" w:rsidRDefault="00333D59" w:rsidP="00F02CE9">
            <w:pPr>
              <w:rPr>
                <w:rFonts w:ascii="Arial" w:hAnsi="Arial" w:cs="Arial"/>
              </w:rPr>
            </w:pPr>
          </w:p>
          <w:p w14:paraId="57E48B52" w14:textId="3DC56ED6" w:rsidR="00B56CC2" w:rsidRDefault="00333D59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</w:t>
            </w:r>
            <w:r w:rsidRPr="007C3E91">
              <w:rPr>
                <w:rFonts w:ascii="Arial" w:hAnsi="Arial" w:cs="Arial"/>
              </w:rPr>
              <w:t>help enric</w:t>
            </w:r>
            <w:r>
              <w:rPr>
                <w:rFonts w:ascii="Arial" w:hAnsi="Arial" w:cs="Arial"/>
              </w:rPr>
              <w:t xml:space="preserve">h community </w:t>
            </w:r>
            <w:r w:rsidR="001F6B7D">
              <w:rPr>
                <w:rFonts w:ascii="Arial" w:hAnsi="Arial" w:cs="Arial"/>
              </w:rPr>
              <w:t>worker’s</w:t>
            </w:r>
            <w:r>
              <w:rPr>
                <w:rFonts w:ascii="Arial" w:hAnsi="Arial" w:cs="Arial"/>
              </w:rPr>
              <w:t xml:space="preserve"> employee experience</w:t>
            </w:r>
            <w:r w:rsidRPr="007C3E91">
              <w:rPr>
                <w:rFonts w:ascii="Arial" w:hAnsi="Arial" w:cs="Arial"/>
              </w:rPr>
              <w:t xml:space="preserve"> </w:t>
            </w:r>
          </w:p>
          <w:p w14:paraId="012F698F" w14:textId="77777777" w:rsidR="00F02CE9" w:rsidRDefault="00F02CE9" w:rsidP="00F02CE9">
            <w:pPr>
              <w:rPr>
                <w:rFonts w:ascii="Arial" w:hAnsi="Arial" w:cs="Arial"/>
              </w:rPr>
            </w:pPr>
          </w:p>
        </w:tc>
      </w:tr>
      <w:tr w:rsidR="00F02CE9" w:rsidRPr="00280B7B" w14:paraId="2DED9994" w14:textId="77777777" w:rsidTr="00F263AE">
        <w:tc>
          <w:tcPr>
            <w:tcW w:w="1395" w:type="dxa"/>
            <w:gridSpan w:val="2"/>
          </w:tcPr>
          <w:p w14:paraId="50875A9C" w14:textId="77777777" w:rsidR="00F02CE9" w:rsidRPr="00280B7B" w:rsidRDefault="00F02CE9" w:rsidP="00F02CE9">
            <w:pPr>
              <w:spacing w:before="240" w:line="276" w:lineRule="auto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lastRenderedPageBreak/>
              <w:t>Who</w:t>
            </w:r>
          </w:p>
        </w:tc>
        <w:tc>
          <w:tcPr>
            <w:tcW w:w="14051" w:type="dxa"/>
          </w:tcPr>
          <w:p w14:paraId="0640171B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709CC7F8" w14:textId="77777777" w:rsidR="00F02CE9" w:rsidRDefault="004B618F" w:rsidP="00333D59">
            <w:pPr>
              <w:rPr>
                <w:rFonts w:ascii="Arial" w:hAnsi="Arial" w:cs="Arial"/>
              </w:rPr>
            </w:pPr>
            <w:bookmarkStart w:id="1" w:name="_Hlk115007153"/>
            <w:r>
              <w:rPr>
                <w:rFonts w:ascii="Arial" w:hAnsi="Arial" w:cs="Arial"/>
              </w:rPr>
              <w:t>C</w:t>
            </w:r>
            <w:r w:rsidR="00F02CE9" w:rsidRPr="007C3E91">
              <w:rPr>
                <w:rFonts w:ascii="Arial" w:hAnsi="Arial" w:cs="Arial"/>
              </w:rPr>
              <w:t>ommunity workers</w:t>
            </w:r>
            <w:bookmarkEnd w:id="1"/>
          </w:p>
          <w:p w14:paraId="4C7E8CD5" w14:textId="3B0958B4" w:rsidR="004B618F" w:rsidRPr="00E32C83" w:rsidRDefault="004B618F" w:rsidP="00333D59">
            <w:pPr>
              <w:rPr>
                <w:rFonts w:ascii="Arial" w:hAnsi="Arial" w:cs="Arial"/>
              </w:rPr>
            </w:pPr>
          </w:p>
        </w:tc>
      </w:tr>
      <w:tr w:rsidR="00F02CE9" w:rsidRPr="00280B7B" w14:paraId="5810AD64" w14:textId="77777777" w:rsidTr="00F263AE">
        <w:tc>
          <w:tcPr>
            <w:tcW w:w="1395" w:type="dxa"/>
            <w:gridSpan w:val="2"/>
          </w:tcPr>
          <w:p w14:paraId="4BA521D3" w14:textId="77777777" w:rsidR="00F02CE9" w:rsidRPr="00280B7B" w:rsidRDefault="00F02CE9" w:rsidP="00F02CE9">
            <w:pPr>
              <w:spacing w:before="240" w:line="276" w:lineRule="auto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When</w:t>
            </w:r>
          </w:p>
        </w:tc>
        <w:tc>
          <w:tcPr>
            <w:tcW w:w="14051" w:type="dxa"/>
          </w:tcPr>
          <w:p w14:paraId="477AE736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433C7E28" w14:textId="01E7311B" w:rsidR="00F02CE9" w:rsidRDefault="001F6B7D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Completion by</w:t>
            </w:r>
            <w:r w:rsidR="00333D59">
              <w:rPr>
                <w:rFonts w:ascii="Arial" w:hAnsi="Arial" w:cs="Arial"/>
              </w:rPr>
              <w:t xml:space="preserve"> </w:t>
            </w:r>
            <w:r w:rsidR="004B618F">
              <w:rPr>
                <w:rFonts w:ascii="Arial" w:hAnsi="Arial" w:cs="Arial"/>
              </w:rPr>
              <w:t>23</w:t>
            </w:r>
            <w:r w:rsidR="00333D59">
              <w:rPr>
                <w:rFonts w:ascii="Arial" w:hAnsi="Arial" w:cs="Arial"/>
              </w:rPr>
              <w:t>/1</w:t>
            </w:r>
            <w:r w:rsidR="004B618F">
              <w:rPr>
                <w:rFonts w:ascii="Arial" w:hAnsi="Arial" w:cs="Arial"/>
              </w:rPr>
              <w:t>2</w:t>
            </w:r>
            <w:r w:rsidR="00333D59">
              <w:rPr>
                <w:rFonts w:ascii="Arial" w:hAnsi="Arial" w:cs="Arial"/>
              </w:rPr>
              <w:t>/2</w:t>
            </w:r>
            <w:r w:rsidR="004B618F">
              <w:rPr>
                <w:rFonts w:ascii="Arial" w:hAnsi="Arial" w:cs="Arial"/>
              </w:rPr>
              <w:t>2</w:t>
            </w:r>
            <w:r w:rsidR="00333D59">
              <w:rPr>
                <w:rFonts w:ascii="Arial" w:hAnsi="Arial" w:cs="Arial"/>
              </w:rPr>
              <w:t>.</w:t>
            </w:r>
          </w:p>
          <w:p w14:paraId="1A1CA5C8" w14:textId="5104E11A" w:rsidR="00F02CE9" w:rsidRPr="00E32C83" w:rsidRDefault="00F02CE9" w:rsidP="00F02CE9">
            <w:pPr>
              <w:rPr>
                <w:rFonts w:ascii="Arial" w:hAnsi="Arial" w:cs="Arial"/>
              </w:rPr>
            </w:pPr>
          </w:p>
        </w:tc>
      </w:tr>
      <w:tr w:rsidR="00F02CE9" w:rsidRPr="00280B7B" w14:paraId="6FF8D943" w14:textId="77777777" w:rsidTr="00F263AE">
        <w:tc>
          <w:tcPr>
            <w:tcW w:w="1395" w:type="dxa"/>
            <w:gridSpan w:val="2"/>
          </w:tcPr>
          <w:p w14:paraId="70A841DA" w14:textId="77777777" w:rsidR="00F02CE9" w:rsidRPr="00280B7B" w:rsidRDefault="00F02CE9" w:rsidP="00F02CE9">
            <w:pPr>
              <w:spacing w:line="276" w:lineRule="auto"/>
              <w:rPr>
                <w:rFonts w:ascii="Arial" w:hAnsi="Arial" w:cs="Arial"/>
                <w:i/>
                <w:iCs/>
              </w:rPr>
            </w:pPr>
          </w:p>
          <w:p w14:paraId="67FF7575" w14:textId="4C97A52B" w:rsidR="00F02CE9" w:rsidRPr="00280B7B" w:rsidRDefault="00F02CE9" w:rsidP="00F02CE9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280B7B">
              <w:rPr>
                <w:rFonts w:ascii="Arial" w:hAnsi="Arial" w:cs="Arial"/>
                <w:i/>
                <w:iCs/>
              </w:rPr>
              <w:t>Costing</w:t>
            </w:r>
          </w:p>
        </w:tc>
        <w:tc>
          <w:tcPr>
            <w:tcW w:w="14051" w:type="dxa"/>
          </w:tcPr>
          <w:p w14:paraId="346B5E75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1EEFC8D8" w14:textId="5C1346C7" w:rsidR="00F02CE9" w:rsidRPr="00E32C83" w:rsidRDefault="00333D59" w:rsidP="00333D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="004B618F">
              <w:rPr>
                <w:rFonts w:ascii="Arial" w:hAnsi="Arial" w:cs="Arial"/>
              </w:rPr>
              <w:t>T</w:t>
            </w:r>
            <w:r>
              <w:rPr>
                <w:rFonts w:ascii="Arial" w:hAnsi="Arial" w:cs="Arial"/>
              </w:rPr>
              <w:t xml:space="preserve"> technician x4 day</w:t>
            </w:r>
            <w:r w:rsidR="004B618F">
              <w:rPr>
                <w:rFonts w:ascii="Arial" w:hAnsi="Arial" w:cs="Arial"/>
              </w:rPr>
              <w:t>s - £400 **Approximately</w:t>
            </w:r>
          </w:p>
        </w:tc>
      </w:tr>
      <w:tr w:rsidR="00F02CE9" w:rsidRPr="00280B7B" w14:paraId="7078BF9A" w14:textId="77777777" w:rsidTr="00F263AE">
        <w:tc>
          <w:tcPr>
            <w:tcW w:w="1395" w:type="dxa"/>
            <w:gridSpan w:val="2"/>
          </w:tcPr>
          <w:p w14:paraId="42A9B05A" w14:textId="77777777" w:rsidR="00F02CE9" w:rsidRDefault="00F02CE9" w:rsidP="00F02CE9">
            <w:pPr>
              <w:spacing w:line="276" w:lineRule="auto"/>
              <w:rPr>
                <w:rFonts w:ascii="Arial" w:hAnsi="Arial" w:cs="Arial"/>
                <w:i/>
                <w:iCs/>
              </w:rPr>
            </w:pPr>
          </w:p>
          <w:p w14:paraId="63250BD1" w14:textId="0E6E907C" w:rsidR="00F02CE9" w:rsidRPr="00280B7B" w:rsidRDefault="00F02CE9" w:rsidP="00F02CE9">
            <w:pPr>
              <w:spacing w:line="276" w:lineRule="auto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Benefit</w:t>
            </w:r>
          </w:p>
        </w:tc>
        <w:tc>
          <w:tcPr>
            <w:tcW w:w="14051" w:type="dxa"/>
          </w:tcPr>
          <w:p w14:paraId="631B3BAB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0D04DFA5" w14:textId="77777777" w:rsidR="00F02CE9" w:rsidRDefault="004B618F" w:rsidP="00F263AE">
            <w:pPr>
              <w:rPr>
                <w:rFonts w:ascii="Arial" w:hAnsi="Arial" w:cs="Arial"/>
              </w:rPr>
            </w:pPr>
            <w:bookmarkStart w:id="2" w:name="_Hlk115007167"/>
            <w:r>
              <w:rPr>
                <w:rFonts w:ascii="Arial" w:hAnsi="Arial" w:cs="Arial"/>
              </w:rPr>
              <w:t>To</w:t>
            </w:r>
            <w:r w:rsidR="00F02CE9" w:rsidRPr="004D5CFC">
              <w:rPr>
                <w:rFonts w:ascii="Arial" w:hAnsi="Arial" w:cs="Arial"/>
              </w:rPr>
              <w:t xml:space="preserve"> provide </w:t>
            </w:r>
            <w:r w:rsidR="000735B5">
              <w:rPr>
                <w:rFonts w:ascii="Arial" w:hAnsi="Arial" w:cs="Arial"/>
              </w:rPr>
              <w:t>community workers</w:t>
            </w:r>
            <w:r w:rsidR="00F00DFF">
              <w:rPr>
                <w:rFonts w:ascii="Arial" w:hAnsi="Arial" w:cs="Arial"/>
              </w:rPr>
              <w:t xml:space="preserve"> </w:t>
            </w:r>
            <w:r w:rsidR="00F02CE9" w:rsidRPr="004D5CFC">
              <w:rPr>
                <w:rFonts w:ascii="Arial" w:hAnsi="Arial" w:cs="Arial"/>
              </w:rPr>
              <w:t>access</w:t>
            </w:r>
            <w:r>
              <w:rPr>
                <w:rFonts w:ascii="Arial" w:hAnsi="Arial" w:cs="Arial"/>
              </w:rPr>
              <w:t xml:space="preserve"> to</w:t>
            </w:r>
            <w:r w:rsidR="00F02CE9" w:rsidRPr="004D5CFC">
              <w:rPr>
                <w:rFonts w:ascii="Arial" w:hAnsi="Arial" w:cs="Arial"/>
              </w:rPr>
              <w:t xml:space="preserve"> all communication tools and regain involvement with the organisation, to tackle some employees that appear to be disengaged and frustrated</w:t>
            </w:r>
            <w:bookmarkEnd w:id="2"/>
            <w:r>
              <w:rPr>
                <w:rFonts w:ascii="Arial" w:hAnsi="Arial" w:cs="Arial"/>
              </w:rPr>
              <w:t>.</w:t>
            </w:r>
          </w:p>
          <w:p w14:paraId="1F4335EE" w14:textId="7938A452" w:rsidR="004B618F" w:rsidRPr="004D5CFC" w:rsidRDefault="004B618F" w:rsidP="004B618F">
            <w:pPr>
              <w:rPr>
                <w:rFonts w:ascii="Arial" w:hAnsi="Arial" w:cs="Arial"/>
              </w:rPr>
            </w:pPr>
          </w:p>
        </w:tc>
      </w:tr>
      <w:tr w:rsidR="00F02CE9" w:rsidRPr="00280B7B" w14:paraId="65ED1C2D" w14:textId="77777777" w:rsidTr="00F263AE">
        <w:tc>
          <w:tcPr>
            <w:tcW w:w="15446" w:type="dxa"/>
            <w:gridSpan w:val="3"/>
            <w:shd w:val="clear" w:color="auto" w:fill="F2F2F2" w:themeFill="background1" w:themeFillShade="F2"/>
          </w:tcPr>
          <w:p w14:paraId="38B3D487" w14:textId="77777777" w:rsidR="00F02CE9" w:rsidRPr="00280B7B" w:rsidRDefault="00F02CE9" w:rsidP="00F02CE9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F02CE9" w:rsidRPr="00280B7B" w14:paraId="57142382" w14:textId="77777777" w:rsidTr="00F263AE">
        <w:tc>
          <w:tcPr>
            <w:tcW w:w="15446" w:type="dxa"/>
            <w:gridSpan w:val="3"/>
          </w:tcPr>
          <w:p w14:paraId="7DD626BC" w14:textId="77777777" w:rsidR="00F02CE9" w:rsidRPr="00280B7B" w:rsidRDefault="00F02CE9" w:rsidP="00F02CE9">
            <w:pPr>
              <w:rPr>
                <w:rFonts w:ascii="Arial" w:hAnsi="Arial" w:cs="Arial"/>
                <w:b/>
                <w:bCs/>
              </w:rPr>
            </w:pPr>
            <w:bookmarkStart w:id="3" w:name="_Hlk112580559"/>
          </w:p>
          <w:p w14:paraId="6C7CA2FC" w14:textId="019AC832" w:rsidR="00F02CE9" w:rsidRPr="00280B7B" w:rsidRDefault="00F02CE9" w:rsidP="00F02CE9">
            <w:pPr>
              <w:rPr>
                <w:rFonts w:ascii="Arial" w:hAnsi="Arial" w:cs="Arial"/>
                <w:b/>
                <w:bCs/>
              </w:rPr>
            </w:pPr>
            <w:r w:rsidRPr="00280B7B">
              <w:rPr>
                <w:rFonts w:ascii="Arial" w:hAnsi="Arial" w:cs="Arial"/>
                <w:b/>
                <w:bCs/>
              </w:rPr>
              <w:t xml:space="preserve">Recommendation 3 – Line manager training </w:t>
            </w:r>
          </w:p>
          <w:p w14:paraId="545EE215" w14:textId="77777777" w:rsidR="00F02CE9" w:rsidRPr="00280B7B" w:rsidRDefault="00F02CE9" w:rsidP="00F02CE9">
            <w:pPr>
              <w:rPr>
                <w:rFonts w:ascii="Arial" w:hAnsi="Arial" w:cs="Arial"/>
                <w:b/>
                <w:bCs/>
              </w:rPr>
            </w:pPr>
          </w:p>
        </w:tc>
      </w:tr>
      <w:bookmarkEnd w:id="3"/>
      <w:tr w:rsidR="00F02CE9" w:rsidRPr="00280B7B" w14:paraId="1783B887" w14:textId="77777777" w:rsidTr="00F263AE">
        <w:tc>
          <w:tcPr>
            <w:tcW w:w="1395" w:type="dxa"/>
            <w:gridSpan w:val="2"/>
          </w:tcPr>
          <w:p w14:paraId="0A7196D6" w14:textId="0937224D" w:rsidR="00F02CE9" w:rsidRPr="00280B7B" w:rsidRDefault="00F02CE9" w:rsidP="00F02CE9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What</w:t>
            </w:r>
          </w:p>
        </w:tc>
        <w:tc>
          <w:tcPr>
            <w:tcW w:w="14051" w:type="dxa"/>
          </w:tcPr>
          <w:p w14:paraId="232B992D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71577203" w14:textId="77777777" w:rsidR="00333D59" w:rsidRDefault="004B618F" w:rsidP="009E45D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</w:t>
            </w:r>
            <w:r w:rsidR="00F02CE9">
              <w:rPr>
                <w:rFonts w:ascii="Arial" w:hAnsi="Arial" w:cs="Arial"/>
              </w:rPr>
              <w:t>pskilling line manager</w:t>
            </w:r>
            <w:r w:rsidR="000735B5">
              <w:rPr>
                <w:rFonts w:ascii="Arial" w:hAnsi="Arial" w:cs="Arial"/>
              </w:rPr>
              <w:t>s</w:t>
            </w:r>
            <w:r w:rsidR="00F02CE9">
              <w:rPr>
                <w:rFonts w:ascii="Arial" w:hAnsi="Arial" w:cs="Arial"/>
              </w:rPr>
              <w:t xml:space="preserve"> on </w:t>
            </w:r>
            <w:r w:rsidR="009E45DC">
              <w:rPr>
                <w:rFonts w:ascii="Arial" w:hAnsi="Arial" w:cs="Arial"/>
              </w:rPr>
              <w:t>communication with their teams</w:t>
            </w:r>
          </w:p>
          <w:p w14:paraId="42B43C8D" w14:textId="665F4E9B" w:rsidR="009E45DC" w:rsidRDefault="009E45DC" w:rsidP="009E45DC">
            <w:pPr>
              <w:rPr>
                <w:rFonts w:ascii="Arial" w:hAnsi="Arial" w:cs="Arial"/>
              </w:rPr>
            </w:pPr>
          </w:p>
        </w:tc>
      </w:tr>
      <w:tr w:rsidR="00F02CE9" w:rsidRPr="00280B7B" w14:paraId="41A7F1CC" w14:textId="77777777" w:rsidTr="00F263AE">
        <w:tc>
          <w:tcPr>
            <w:tcW w:w="1395" w:type="dxa"/>
            <w:gridSpan w:val="2"/>
          </w:tcPr>
          <w:p w14:paraId="14F960D3" w14:textId="13EE16AC" w:rsidR="00F02CE9" w:rsidRPr="00280B7B" w:rsidRDefault="00F02CE9" w:rsidP="00F02CE9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Why</w:t>
            </w:r>
          </w:p>
        </w:tc>
        <w:tc>
          <w:tcPr>
            <w:tcW w:w="14051" w:type="dxa"/>
          </w:tcPr>
          <w:p w14:paraId="2FE892F0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184A3FCF" w14:textId="35FEA8EB" w:rsidR="009E45DC" w:rsidRDefault="00F02CE9" w:rsidP="009E45DC">
            <w:pPr>
              <w:rPr>
                <w:rFonts w:ascii="Arial" w:hAnsi="Arial" w:cs="Arial"/>
              </w:rPr>
            </w:pPr>
            <w:r w:rsidRPr="00280B7B">
              <w:rPr>
                <w:rFonts w:ascii="Arial" w:hAnsi="Arial" w:cs="Arial"/>
              </w:rPr>
              <w:t xml:space="preserve">Feedback suggests </w:t>
            </w:r>
            <w:r w:rsidR="009E45DC">
              <w:rPr>
                <w:rFonts w:ascii="Arial" w:hAnsi="Arial" w:cs="Arial"/>
              </w:rPr>
              <w:t>a</w:t>
            </w:r>
            <w:r w:rsidR="001F6B7D">
              <w:rPr>
                <w:rFonts w:ascii="Arial" w:hAnsi="Arial" w:cs="Arial"/>
              </w:rPr>
              <w:t xml:space="preserve"> communication</w:t>
            </w:r>
            <w:r w:rsidR="009E45DC">
              <w:rPr>
                <w:rFonts w:ascii="Arial" w:hAnsi="Arial" w:cs="Arial"/>
              </w:rPr>
              <w:t xml:space="preserve"> issue between line manager and their teams.</w:t>
            </w:r>
            <w:r w:rsidRPr="00280B7B">
              <w:rPr>
                <w:rFonts w:ascii="Arial" w:hAnsi="Arial" w:cs="Arial"/>
              </w:rPr>
              <w:t xml:space="preserve"> </w:t>
            </w:r>
          </w:p>
          <w:p w14:paraId="3E042FBB" w14:textId="5B9FB0B0" w:rsidR="009E45DC" w:rsidRDefault="009E45DC" w:rsidP="009E45DC">
            <w:pPr>
              <w:rPr>
                <w:rFonts w:ascii="Arial" w:hAnsi="Arial" w:cs="Arial"/>
              </w:rPr>
            </w:pPr>
          </w:p>
        </w:tc>
      </w:tr>
      <w:tr w:rsidR="00F02CE9" w:rsidRPr="00280B7B" w14:paraId="6AC2AE8F" w14:textId="77777777" w:rsidTr="00F263AE">
        <w:tc>
          <w:tcPr>
            <w:tcW w:w="1395" w:type="dxa"/>
            <w:gridSpan w:val="2"/>
          </w:tcPr>
          <w:p w14:paraId="53AF9A0A" w14:textId="77777777" w:rsidR="00F02CE9" w:rsidRPr="00280B7B" w:rsidRDefault="00F02CE9" w:rsidP="00F02CE9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Who</w:t>
            </w:r>
          </w:p>
        </w:tc>
        <w:tc>
          <w:tcPr>
            <w:tcW w:w="14051" w:type="dxa"/>
          </w:tcPr>
          <w:p w14:paraId="4809C551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4CECA02D" w14:textId="77777777" w:rsidR="00F02CE9" w:rsidRDefault="00F02CE9" w:rsidP="009E45DC">
            <w:pPr>
              <w:rPr>
                <w:rFonts w:ascii="Arial" w:hAnsi="Arial" w:cs="Arial"/>
              </w:rPr>
            </w:pPr>
            <w:r w:rsidRPr="00280B7B">
              <w:rPr>
                <w:rFonts w:ascii="Arial" w:hAnsi="Arial" w:cs="Arial"/>
              </w:rPr>
              <w:t xml:space="preserve">All line managers </w:t>
            </w:r>
          </w:p>
          <w:p w14:paraId="712D1D1C" w14:textId="5C3DE0F9" w:rsidR="009E45DC" w:rsidRPr="00280B7B" w:rsidRDefault="009E45DC" w:rsidP="009E45DC">
            <w:pPr>
              <w:rPr>
                <w:rFonts w:ascii="Arial" w:hAnsi="Arial" w:cs="Arial"/>
              </w:rPr>
            </w:pPr>
          </w:p>
        </w:tc>
      </w:tr>
      <w:tr w:rsidR="00F02CE9" w:rsidRPr="00280B7B" w14:paraId="615F6419" w14:textId="77777777" w:rsidTr="00F263AE">
        <w:tc>
          <w:tcPr>
            <w:tcW w:w="1395" w:type="dxa"/>
            <w:gridSpan w:val="2"/>
          </w:tcPr>
          <w:p w14:paraId="55FBFAC4" w14:textId="77777777" w:rsidR="00F02CE9" w:rsidRPr="00280B7B" w:rsidRDefault="00F02CE9" w:rsidP="00F02CE9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When</w:t>
            </w:r>
          </w:p>
        </w:tc>
        <w:tc>
          <w:tcPr>
            <w:tcW w:w="14051" w:type="dxa"/>
          </w:tcPr>
          <w:p w14:paraId="1E1DB28E" w14:textId="77777777" w:rsidR="00F263AE" w:rsidRDefault="00F263AE" w:rsidP="00F02CE9">
            <w:pPr>
              <w:rPr>
                <w:rFonts w:ascii="Arial" w:hAnsi="Arial" w:cs="Arial"/>
              </w:rPr>
            </w:pPr>
          </w:p>
          <w:p w14:paraId="0DA3B155" w14:textId="3980E479" w:rsidR="00CD3841" w:rsidRDefault="00603193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CD3841">
              <w:rPr>
                <w:rFonts w:ascii="Arial" w:hAnsi="Arial" w:cs="Arial"/>
              </w:rPr>
              <w:t xml:space="preserve">ompletion </w:t>
            </w:r>
            <w:r>
              <w:rPr>
                <w:rFonts w:ascii="Arial" w:hAnsi="Arial" w:cs="Arial"/>
              </w:rPr>
              <w:t>by</w:t>
            </w:r>
            <w:r w:rsidR="00CD384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01/04/23</w:t>
            </w:r>
            <w:r w:rsidR="00CD3841">
              <w:rPr>
                <w:rFonts w:ascii="Arial" w:hAnsi="Arial" w:cs="Arial"/>
              </w:rPr>
              <w:t>.</w:t>
            </w:r>
          </w:p>
          <w:p w14:paraId="798F2991" w14:textId="5B521B48" w:rsidR="00F02CE9" w:rsidRDefault="009E45DC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0735B5">
              <w:rPr>
                <w:rFonts w:ascii="Arial" w:hAnsi="Arial" w:cs="Arial"/>
              </w:rPr>
              <w:t xml:space="preserve">ontent </w:t>
            </w:r>
            <w:r>
              <w:rPr>
                <w:rFonts w:ascii="Arial" w:hAnsi="Arial" w:cs="Arial"/>
              </w:rPr>
              <w:t>to</w:t>
            </w:r>
            <w:r w:rsidR="000735B5">
              <w:rPr>
                <w:rFonts w:ascii="Arial" w:hAnsi="Arial" w:cs="Arial"/>
              </w:rPr>
              <w:t xml:space="preserve"> then be incorporated into manager induction </w:t>
            </w:r>
          </w:p>
          <w:p w14:paraId="14321BC0" w14:textId="7C007B19" w:rsidR="00F02CE9" w:rsidRPr="00280B7B" w:rsidRDefault="00F02CE9" w:rsidP="00F02CE9">
            <w:pPr>
              <w:rPr>
                <w:rFonts w:ascii="Arial" w:hAnsi="Arial" w:cs="Arial"/>
              </w:rPr>
            </w:pPr>
          </w:p>
        </w:tc>
      </w:tr>
      <w:tr w:rsidR="00F02CE9" w:rsidRPr="00280B7B" w14:paraId="658EF3BD" w14:textId="77777777" w:rsidTr="00F263AE">
        <w:tc>
          <w:tcPr>
            <w:tcW w:w="1395" w:type="dxa"/>
            <w:gridSpan w:val="2"/>
          </w:tcPr>
          <w:p w14:paraId="455AE493" w14:textId="77777777" w:rsidR="00F02CE9" w:rsidRPr="00280B7B" w:rsidRDefault="00F02CE9" w:rsidP="00F02CE9">
            <w:pPr>
              <w:rPr>
                <w:rFonts w:ascii="Arial" w:hAnsi="Arial" w:cs="Arial"/>
                <w:i/>
                <w:iCs/>
              </w:rPr>
            </w:pPr>
          </w:p>
          <w:p w14:paraId="01EC4DAC" w14:textId="1780DAE9" w:rsidR="00F02CE9" w:rsidRPr="00280B7B" w:rsidRDefault="00F02CE9" w:rsidP="00F02CE9">
            <w:pPr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Costing</w:t>
            </w:r>
          </w:p>
        </w:tc>
        <w:tc>
          <w:tcPr>
            <w:tcW w:w="14051" w:type="dxa"/>
          </w:tcPr>
          <w:p w14:paraId="3F6DB452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77F82798" w14:textId="05E04323" w:rsidR="00333D59" w:rsidRDefault="009E45DC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</w:t>
            </w:r>
            <w:r w:rsidR="00333D59">
              <w:rPr>
                <w:rFonts w:ascii="Arial" w:hAnsi="Arial" w:cs="Arial"/>
              </w:rPr>
              <w:t>udget for training</w:t>
            </w:r>
            <w:r>
              <w:rPr>
                <w:rFonts w:ascii="Arial" w:hAnsi="Arial" w:cs="Arial"/>
              </w:rPr>
              <w:t xml:space="preserve"> development and delivery already included in yearly allowance- no further cost</w:t>
            </w:r>
          </w:p>
          <w:p w14:paraId="4B5A2213" w14:textId="0E32EA89" w:rsidR="00333D59" w:rsidRDefault="00333D59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Training </w:t>
            </w:r>
            <w:r w:rsidR="00003F28">
              <w:rPr>
                <w:rFonts w:ascii="Arial" w:hAnsi="Arial" w:cs="Arial"/>
              </w:rPr>
              <w:t>centre</w:t>
            </w:r>
            <w:r>
              <w:rPr>
                <w:rFonts w:ascii="Arial" w:hAnsi="Arial" w:cs="Arial"/>
              </w:rPr>
              <w:t xml:space="preserve"> to be used – no cost </w:t>
            </w:r>
          </w:p>
          <w:p w14:paraId="525C4231" w14:textId="7C1AE4DC" w:rsidR="00F50B68" w:rsidRDefault="00F50B68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Manager attendance – allowance within role to attend training </w:t>
            </w:r>
            <w:r w:rsidRPr="00F50B68">
              <w:rPr>
                <w:rFonts w:ascii="Arial" w:hAnsi="Arial" w:cs="Arial"/>
              </w:rPr>
              <w:t>- no further cost</w:t>
            </w:r>
          </w:p>
          <w:p w14:paraId="43FDCE7D" w14:textId="2D7DB5A9" w:rsidR="00F02CE9" w:rsidRDefault="00F02CE9" w:rsidP="00F02CE9">
            <w:pPr>
              <w:rPr>
                <w:rFonts w:ascii="Arial" w:hAnsi="Arial" w:cs="Arial"/>
              </w:rPr>
            </w:pPr>
          </w:p>
          <w:p w14:paraId="238FFAA3" w14:textId="6EAB7D96" w:rsidR="00F02CE9" w:rsidRPr="00280B7B" w:rsidRDefault="00F02CE9" w:rsidP="00F02CE9">
            <w:pPr>
              <w:rPr>
                <w:rFonts w:ascii="Arial" w:hAnsi="Arial" w:cs="Arial"/>
              </w:rPr>
            </w:pPr>
          </w:p>
        </w:tc>
      </w:tr>
      <w:tr w:rsidR="00F02CE9" w:rsidRPr="00280B7B" w14:paraId="2565F74E" w14:textId="77777777" w:rsidTr="00F263AE">
        <w:tc>
          <w:tcPr>
            <w:tcW w:w="1395" w:type="dxa"/>
            <w:gridSpan w:val="2"/>
          </w:tcPr>
          <w:p w14:paraId="32C11966" w14:textId="77777777" w:rsidR="00F02CE9" w:rsidRDefault="00F02CE9" w:rsidP="00F02CE9">
            <w:pPr>
              <w:rPr>
                <w:rFonts w:ascii="Arial" w:hAnsi="Arial" w:cs="Arial"/>
                <w:i/>
                <w:iCs/>
              </w:rPr>
            </w:pPr>
          </w:p>
          <w:p w14:paraId="752113FF" w14:textId="0B1B560E" w:rsidR="00F02CE9" w:rsidRPr="00280B7B" w:rsidRDefault="00F02CE9" w:rsidP="00F02CE9">
            <w:pPr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Benefit</w:t>
            </w:r>
          </w:p>
        </w:tc>
        <w:tc>
          <w:tcPr>
            <w:tcW w:w="14051" w:type="dxa"/>
          </w:tcPr>
          <w:p w14:paraId="1D3DAE94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30D4A123" w14:textId="5CFB8021" w:rsidR="00F02CE9" w:rsidRDefault="00F02CE9" w:rsidP="00333D59">
            <w:pPr>
              <w:rPr>
                <w:rFonts w:ascii="Arial" w:hAnsi="Arial" w:cs="Arial"/>
              </w:rPr>
            </w:pPr>
            <w:bookmarkStart w:id="4" w:name="_Hlk115007052"/>
            <w:r w:rsidRPr="00F50B68">
              <w:rPr>
                <w:rFonts w:ascii="Arial" w:hAnsi="Arial" w:cs="Arial"/>
              </w:rPr>
              <w:t xml:space="preserve">Develop better relationships between managers and their teams </w:t>
            </w:r>
            <w:r w:rsidR="00F50B68" w:rsidRPr="00F50B68">
              <w:rPr>
                <w:rFonts w:ascii="Arial" w:hAnsi="Arial" w:cs="Arial"/>
              </w:rPr>
              <w:t>-</w:t>
            </w:r>
            <w:r w:rsidRPr="00F50B68">
              <w:rPr>
                <w:rFonts w:ascii="Arial" w:hAnsi="Arial" w:cs="Arial"/>
              </w:rPr>
              <w:t xml:space="preserve"> </w:t>
            </w:r>
            <w:r w:rsidR="00F50B68" w:rsidRPr="00F50B68">
              <w:rPr>
                <w:rFonts w:ascii="Arial" w:hAnsi="Arial" w:cs="Arial"/>
              </w:rPr>
              <w:t>in turn</w:t>
            </w:r>
            <w:r w:rsidRPr="00F50B68">
              <w:rPr>
                <w:rFonts w:ascii="Arial" w:hAnsi="Arial" w:cs="Arial"/>
              </w:rPr>
              <w:t xml:space="preserve"> reduce attrition figures and potential </w:t>
            </w:r>
            <w:r w:rsidR="00F50B68" w:rsidRPr="00F50B68">
              <w:rPr>
                <w:rFonts w:ascii="Arial" w:hAnsi="Arial" w:cs="Arial"/>
              </w:rPr>
              <w:t>ER</w:t>
            </w:r>
            <w:r w:rsidRPr="00F50B68">
              <w:rPr>
                <w:rFonts w:ascii="Arial" w:hAnsi="Arial" w:cs="Arial"/>
              </w:rPr>
              <w:t xml:space="preserve"> cases </w:t>
            </w:r>
            <w:r w:rsidR="00F00DFF" w:rsidRPr="00F50B68">
              <w:rPr>
                <w:rFonts w:ascii="Arial" w:hAnsi="Arial" w:cs="Arial"/>
              </w:rPr>
              <w:t>(</w:t>
            </w:r>
            <w:proofErr w:type="spellStart"/>
            <w:r w:rsidR="00F00DFF" w:rsidRPr="00F50B68">
              <w:rPr>
                <w:rFonts w:ascii="Arial" w:hAnsi="Arial" w:cs="Arial"/>
              </w:rPr>
              <w:t>Perlow</w:t>
            </w:r>
            <w:proofErr w:type="spellEnd"/>
            <w:r w:rsidR="00F00DFF" w:rsidRPr="00F50B68">
              <w:rPr>
                <w:rFonts w:ascii="Arial" w:hAnsi="Arial" w:cs="Arial"/>
              </w:rPr>
              <w:t xml:space="preserve"> and Williams,2003; Investors in people,2022; Barber,2019).</w:t>
            </w:r>
            <w:r w:rsidR="00F00DFF" w:rsidRPr="00F00DFF">
              <w:rPr>
                <w:rFonts w:ascii="Arial" w:hAnsi="Arial" w:cs="Arial"/>
              </w:rPr>
              <w:t xml:space="preserve"> </w:t>
            </w:r>
            <w:bookmarkEnd w:id="4"/>
          </w:p>
          <w:p w14:paraId="11091B38" w14:textId="6FD7473B" w:rsidR="00333D59" w:rsidRPr="00280B7B" w:rsidRDefault="00333D59" w:rsidP="00333D59">
            <w:pPr>
              <w:rPr>
                <w:rFonts w:ascii="Arial" w:hAnsi="Arial" w:cs="Arial"/>
              </w:rPr>
            </w:pPr>
          </w:p>
        </w:tc>
      </w:tr>
      <w:tr w:rsidR="00F02CE9" w:rsidRPr="00280B7B" w14:paraId="2B269151" w14:textId="77777777" w:rsidTr="00F263AE">
        <w:tc>
          <w:tcPr>
            <w:tcW w:w="15446" w:type="dxa"/>
            <w:gridSpan w:val="3"/>
            <w:shd w:val="clear" w:color="auto" w:fill="F2F2F2" w:themeFill="background1" w:themeFillShade="F2"/>
          </w:tcPr>
          <w:p w14:paraId="3829802A" w14:textId="7EE4D57F" w:rsidR="00F02CE9" w:rsidRPr="00280B7B" w:rsidRDefault="00F02CE9" w:rsidP="00F02CE9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F02CE9" w:rsidRPr="00280B7B" w14:paraId="071324FE" w14:textId="77777777" w:rsidTr="00F263AE">
        <w:tc>
          <w:tcPr>
            <w:tcW w:w="15446" w:type="dxa"/>
            <w:gridSpan w:val="3"/>
          </w:tcPr>
          <w:p w14:paraId="4F1E0745" w14:textId="77777777" w:rsidR="00F02CE9" w:rsidRPr="00280B7B" w:rsidRDefault="00F02CE9" w:rsidP="00F02CE9">
            <w:pPr>
              <w:rPr>
                <w:rFonts w:ascii="Arial" w:hAnsi="Arial" w:cs="Arial"/>
                <w:b/>
                <w:bCs/>
              </w:rPr>
            </w:pPr>
          </w:p>
          <w:p w14:paraId="3187D243" w14:textId="77777777" w:rsidR="00F02CE9" w:rsidRPr="00596099" w:rsidRDefault="00F02CE9" w:rsidP="00F02CE9">
            <w:pPr>
              <w:rPr>
                <w:rFonts w:ascii="Arial" w:hAnsi="Arial" w:cs="Arial"/>
                <w:b/>
                <w:bCs/>
              </w:rPr>
            </w:pPr>
            <w:r w:rsidRPr="00596099">
              <w:rPr>
                <w:rFonts w:ascii="Arial" w:hAnsi="Arial" w:cs="Arial"/>
                <w:b/>
                <w:bCs/>
              </w:rPr>
              <w:t xml:space="preserve">Recommendation 4 – incorporate information about employee voice tools available at tai </w:t>
            </w:r>
            <w:proofErr w:type="spellStart"/>
            <w:r w:rsidRPr="00596099">
              <w:rPr>
                <w:rFonts w:ascii="Arial" w:hAnsi="Arial" w:cs="Arial"/>
                <w:b/>
                <w:bCs/>
              </w:rPr>
              <w:t>tarian</w:t>
            </w:r>
            <w:proofErr w:type="spellEnd"/>
            <w:r w:rsidRPr="00596099">
              <w:rPr>
                <w:rFonts w:ascii="Arial" w:hAnsi="Arial" w:cs="Arial"/>
                <w:b/>
                <w:bCs/>
              </w:rPr>
              <w:t xml:space="preserve"> within induction training</w:t>
            </w:r>
          </w:p>
          <w:p w14:paraId="679CD7E4" w14:textId="138A08FF" w:rsidR="00F02CE9" w:rsidRPr="00280B7B" w:rsidRDefault="00F02CE9" w:rsidP="00F02CE9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F02CE9" w:rsidRPr="00280B7B" w14:paraId="7AE868D1" w14:textId="77777777" w:rsidTr="00F263AE">
        <w:tc>
          <w:tcPr>
            <w:tcW w:w="1395" w:type="dxa"/>
            <w:gridSpan w:val="2"/>
          </w:tcPr>
          <w:p w14:paraId="047ECB9D" w14:textId="72A83FF1" w:rsidR="00F02CE9" w:rsidRPr="00280B7B" w:rsidRDefault="00F02CE9" w:rsidP="00F02CE9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What</w:t>
            </w:r>
          </w:p>
        </w:tc>
        <w:tc>
          <w:tcPr>
            <w:tcW w:w="14051" w:type="dxa"/>
          </w:tcPr>
          <w:p w14:paraId="0F560760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4EDFFEF9" w14:textId="77777777" w:rsidR="00F02CE9" w:rsidRDefault="00003F28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 information to current induction programme</w:t>
            </w:r>
          </w:p>
          <w:p w14:paraId="422AB181" w14:textId="0BB8E2C3" w:rsidR="00F263AE" w:rsidRPr="00280B7B" w:rsidRDefault="00F263AE" w:rsidP="00F02CE9">
            <w:pPr>
              <w:rPr>
                <w:rFonts w:ascii="Arial" w:hAnsi="Arial" w:cs="Arial"/>
              </w:rPr>
            </w:pPr>
          </w:p>
        </w:tc>
      </w:tr>
      <w:tr w:rsidR="00F02CE9" w:rsidRPr="00280B7B" w14:paraId="6BB56EA0" w14:textId="77777777" w:rsidTr="00F263AE">
        <w:tc>
          <w:tcPr>
            <w:tcW w:w="1395" w:type="dxa"/>
            <w:gridSpan w:val="2"/>
          </w:tcPr>
          <w:p w14:paraId="410A1AA7" w14:textId="77777777" w:rsidR="00F02CE9" w:rsidRPr="00280B7B" w:rsidRDefault="00F02CE9" w:rsidP="00F02CE9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Why</w:t>
            </w:r>
          </w:p>
        </w:tc>
        <w:tc>
          <w:tcPr>
            <w:tcW w:w="14051" w:type="dxa"/>
          </w:tcPr>
          <w:p w14:paraId="59DBD101" w14:textId="77777777" w:rsidR="00003F28" w:rsidRDefault="00003F28" w:rsidP="00F02CE9">
            <w:pPr>
              <w:rPr>
                <w:rFonts w:ascii="Arial" w:hAnsi="Arial" w:cs="Arial"/>
              </w:rPr>
            </w:pPr>
          </w:p>
          <w:p w14:paraId="3BAD54E8" w14:textId="5428D5B0" w:rsidR="00F02CE9" w:rsidRDefault="00003F28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Provide knowledge from start of employment </w:t>
            </w:r>
          </w:p>
          <w:p w14:paraId="089F8B73" w14:textId="77777777" w:rsidR="00F02CE9" w:rsidRPr="00280B7B" w:rsidRDefault="00F02CE9" w:rsidP="00F02CE9">
            <w:pPr>
              <w:rPr>
                <w:rFonts w:ascii="Arial" w:hAnsi="Arial" w:cs="Arial"/>
              </w:rPr>
            </w:pPr>
          </w:p>
        </w:tc>
      </w:tr>
      <w:tr w:rsidR="00F02CE9" w:rsidRPr="00280B7B" w14:paraId="2FC461EB" w14:textId="77777777" w:rsidTr="00F263AE">
        <w:tc>
          <w:tcPr>
            <w:tcW w:w="1395" w:type="dxa"/>
            <w:gridSpan w:val="2"/>
          </w:tcPr>
          <w:p w14:paraId="2A61E4A4" w14:textId="2D761D5C" w:rsidR="00F02CE9" w:rsidRPr="00280B7B" w:rsidRDefault="00F02CE9" w:rsidP="00F02CE9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Who</w:t>
            </w:r>
          </w:p>
        </w:tc>
        <w:tc>
          <w:tcPr>
            <w:tcW w:w="14051" w:type="dxa"/>
          </w:tcPr>
          <w:p w14:paraId="088D2C71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62AFC22B" w14:textId="77777777" w:rsidR="00F02CE9" w:rsidRDefault="00003F28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All new starters </w:t>
            </w:r>
          </w:p>
          <w:p w14:paraId="1EDA1781" w14:textId="4D376F25" w:rsidR="00F263AE" w:rsidRPr="00280B7B" w:rsidRDefault="00F263AE" w:rsidP="00F02CE9">
            <w:pPr>
              <w:rPr>
                <w:rFonts w:ascii="Arial" w:hAnsi="Arial" w:cs="Arial"/>
              </w:rPr>
            </w:pPr>
          </w:p>
        </w:tc>
      </w:tr>
      <w:tr w:rsidR="00F02CE9" w:rsidRPr="00280B7B" w14:paraId="0BADB933" w14:textId="77777777" w:rsidTr="00F263AE">
        <w:tc>
          <w:tcPr>
            <w:tcW w:w="1395" w:type="dxa"/>
            <w:gridSpan w:val="2"/>
          </w:tcPr>
          <w:p w14:paraId="1BED34BD" w14:textId="77777777" w:rsidR="00F02CE9" w:rsidRPr="00280B7B" w:rsidRDefault="00F02CE9" w:rsidP="00F02CE9">
            <w:pPr>
              <w:spacing w:before="240"/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When</w:t>
            </w:r>
          </w:p>
        </w:tc>
        <w:tc>
          <w:tcPr>
            <w:tcW w:w="14051" w:type="dxa"/>
          </w:tcPr>
          <w:p w14:paraId="760CEB42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68AA3072" w14:textId="7B0F8E8F" w:rsidR="00F02CE9" w:rsidRDefault="00003F28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induction</w:t>
            </w:r>
          </w:p>
          <w:p w14:paraId="64116DCA" w14:textId="77777777" w:rsidR="00F02CE9" w:rsidRPr="00280B7B" w:rsidRDefault="00F02CE9" w:rsidP="00F02CE9">
            <w:pPr>
              <w:rPr>
                <w:rFonts w:ascii="Arial" w:hAnsi="Arial" w:cs="Arial"/>
              </w:rPr>
            </w:pPr>
          </w:p>
        </w:tc>
      </w:tr>
      <w:tr w:rsidR="00F02CE9" w:rsidRPr="00280B7B" w14:paraId="456C6195" w14:textId="77777777" w:rsidTr="00F263AE">
        <w:tc>
          <w:tcPr>
            <w:tcW w:w="1395" w:type="dxa"/>
            <w:gridSpan w:val="2"/>
          </w:tcPr>
          <w:p w14:paraId="22A692B3" w14:textId="77777777" w:rsidR="00F02CE9" w:rsidRPr="00280B7B" w:rsidRDefault="00F02CE9" w:rsidP="00F02CE9">
            <w:pPr>
              <w:rPr>
                <w:rFonts w:ascii="Arial" w:hAnsi="Arial" w:cs="Arial"/>
                <w:i/>
                <w:iCs/>
              </w:rPr>
            </w:pPr>
          </w:p>
          <w:p w14:paraId="6B56A734" w14:textId="77777777" w:rsidR="00F02CE9" w:rsidRPr="00280B7B" w:rsidRDefault="00F02CE9" w:rsidP="00F02CE9">
            <w:pPr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Costing</w:t>
            </w:r>
          </w:p>
        </w:tc>
        <w:tc>
          <w:tcPr>
            <w:tcW w:w="14051" w:type="dxa"/>
          </w:tcPr>
          <w:p w14:paraId="76596F59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2795B9AB" w14:textId="6366DB37" w:rsidR="00F50B68" w:rsidRDefault="00003F28" w:rsidP="00F02C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Time to add to programme </w:t>
            </w:r>
            <w:r w:rsidR="00F50B68">
              <w:rPr>
                <w:rFonts w:ascii="Arial" w:hAnsi="Arial" w:cs="Arial"/>
              </w:rPr>
              <w:t xml:space="preserve">- </w:t>
            </w:r>
            <w:r w:rsidR="00F50B68" w:rsidRPr="00F50B68">
              <w:rPr>
                <w:rFonts w:ascii="Arial" w:hAnsi="Arial" w:cs="Arial"/>
              </w:rPr>
              <w:t xml:space="preserve">HR Advisor – 1 day - £100  </w:t>
            </w:r>
          </w:p>
          <w:p w14:paraId="1D6BA382" w14:textId="69922B58" w:rsidR="00F50B68" w:rsidRPr="00280B7B" w:rsidRDefault="00F50B68" w:rsidP="00F02CE9">
            <w:pPr>
              <w:rPr>
                <w:rFonts w:ascii="Arial" w:hAnsi="Arial" w:cs="Arial"/>
              </w:rPr>
            </w:pPr>
          </w:p>
        </w:tc>
      </w:tr>
      <w:tr w:rsidR="00F02CE9" w:rsidRPr="00280B7B" w14:paraId="5B19EE67" w14:textId="77777777" w:rsidTr="00F263AE">
        <w:tc>
          <w:tcPr>
            <w:tcW w:w="1395" w:type="dxa"/>
            <w:gridSpan w:val="2"/>
          </w:tcPr>
          <w:p w14:paraId="69E8632C" w14:textId="77777777" w:rsidR="00F02CE9" w:rsidRDefault="00F02CE9" w:rsidP="00F02CE9">
            <w:pPr>
              <w:rPr>
                <w:rFonts w:ascii="Arial" w:hAnsi="Arial" w:cs="Arial"/>
                <w:i/>
                <w:iCs/>
              </w:rPr>
            </w:pPr>
          </w:p>
          <w:p w14:paraId="13318B38" w14:textId="77777777" w:rsidR="00F02CE9" w:rsidRPr="00280B7B" w:rsidRDefault="00F02CE9" w:rsidP="00F02CE9">
            <w:pPr>
              <w:rPr>
                <w:rFonts w:ascii="Arial" w:hAnsi="Arial" w:cs="Arial"/>
                <w:i/>
                <w:iCs/>
              </w:rPr>
            </w:pPr>
            <w:r w:rsidRPr="00280B7B">
              <w:rPr>
                <w:rFonts w:ascii="Arial" w:hAnsi="Arial" w:cs="Arial"/>
                <w:i/>
                <w:iCs/>
              </w:rPr>
              <w:t>Benefit</w:t>
            </w:r>
          </w:p>
        </w:tc>
        <w:tc>
          <w:tcPr>
            <w:tcW w:w="14051" w:type="dxa"/>
          </w:tcPr>
          <w:p w14:paraId="6EB69CF6" w14:textId="77777777" w:rsidR="00F02CE9" w:rsidRDefault="00F02CE9" w:rsidP="00F02CE9">
            <w:pPr>
              <w:rPr>
                <w:rFonts w:ascii="Arial" w:hAnsi="Arial" w:cs="Arial"/>
              </w:rPr>
            </w:pPr>
          </w:p>
          <w:p w14:paraId="3CDDC630" w14:textId="28D1B2AB" w:rsidR="00F263AE" w:rsidRDefault="00F02CE9" w:rsidP="00F02CE9">
            <w:pPr>
              <w:rPr>
                <w:rFonts w:ascii="Arial" w:hAnsi="Arial" w:cs="Arial"/>
              </w:rPr>
            </w:pPr>
            <w:r w:rsidRPr="00280B7B">
              <w:rPr>
                <w:rFonts w:ascii="Arial" w:hAnsi="Arial" w:cs="Arial"/>
              </w:rPr>
              <w:t xml:space="preserve"> </w:t>
            </w:r>
            <w:r w:rsidR="00003F28">
              <w:rPr>
                <w:rFonts w:ascii="Arial" w:hAnsi="Arial" w:cs="Arial"/>
              </w:rPr>
              <w:t>Awareness of communication tools, encouraging inclusion from start of employment</w:t>
            </w:r>
          </w:p>
          <w:p w14:paraId="03C5ECCC" w14:textId="77777777" w:rsidR="00F02CE9" w:rsidRPr="00280B7B" w:rsidRDefault="00F02CE9" w:rsidP="00F02CE9">
            <w:pPr>
              <w:rPr>
                <w:rFonts w:ascii="Arial" w:hAnsi="Arial" w:cs="Arial"/>
              </w:rPr>
            </w:pPr>
          </w:p>
        </w:tc>
      </w:tr>
    </w:tbl>
    <w:p w14:paraId="464CB9C4" w14:textId="6FC59252" w:rsidR="00F25FD2" w:rsidRDefault="00F25FD2">
      <w:pPr>
        <w:rPr>
          <w:rFonts w:ascii="Arial" w:hAnsi="Arial" w:cs="Arial"/>
        </w:rPr>
      </w:pPr>
    </w:p>
    <w:p w14:paraId="11F3D86B" w14:textId="52C24D99" w:rsidR="00E87593" w:rsidRPr="00A40EA5" w:rsidRDefault="00E87593" w:rsidP="00E87593">
      <w:pPr>
        <w:rPr>
          <w:rFonts w:ascii="Arial" w:hAnsi="Arial" w:cs="Arial"/>
        </w:rPr>
      </w:pPr>
    </w:p>
    <w:p w14:paraId="0327C06D" w14:textId="3F33E120" w:rsidR="00E87593" w:rsidRPr="00A40EA5" w:rsidRDefault="00E87593" w:rsidP="00E87593">
      <w:pPr>
        <w:rPr>
          <w:rFonts w:ascii="Arial" w:hAnsi="Arial" w:cs="Arial"/>
          <w:b/>
          <w:bCs/>
          <w:u w:val="single"/>
        </w:rPr>
      </w:pPr>
      <w:r w:rsidRPr="00A40EA5">
        <w:rPr>
          <w:rFonts w:ascii="Arial" w:hAnsi="Arial" w:cs="Arial"/>
          <w:b/>
          <w:bCs/>
          <w:u w:val="single"/>
        </w:rPr>
        <w:t xml:space="preserve">Reference </w:t>
      </w:r>
    </w:p>
    <w:p w14:paraId="5524025F" w14:textId="77777777" w:rsidR="00A40EA5" w:rsidRPr="00A40EA5" w:rsidRDefault="00A40EA5" w:rsidP="00A40EA5">
      <w:pPr>
        <w:spacing w:after="0" w:line="240" w:lineRule="auto"/>
        <w:contextualSpacing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</w:p>
    <w:p w14:paraId="434DC489" w14:textId="3A91EC1C" w:rsidR="00A40EA5" w:rsidRPr="00A40EA5" w:rsidRDefault="00A40EA5" w:rsidP="00A40EA5">
      <w:pPr>
        <w:pStyle w:val="ListParagraph"/>
        <w:numPr>
          <w:ilvl w:val="0"/>
          <w:numId w:val="4"/>
        </w:numPr>
        <w:spacing w:after="0" w:line="240" w:lineRule="auto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r w:rsidRPr="00A40EA5">
        <w:rPr>
          <w:rFonts w:ascii="Arial" w:eastAsiaTheme="minorEastAsia" w:hAnsi="Arial" w:cs="Arial"/>
          <w:color w:val="000000" w:themeColor="text1"/>
          <w:kern w:val="24"/>
          <w:lang w:eastAsia="en-GB"/>
        </w:rPr>
        <w:t>Advisory, Conciliation and Arbitration Services (2022b) “How your employer should inform and consult you about workplace matters” [Online] Available via https://www.acas.org.uk/how-your-employer-should-inform-and-consult-you-about-workplace-matters (Accessed on: 12 August 2022)</w:t>
      </w:r>
    </w:p>
    <w:p w14:paraId="0B1BB92E" w14:textId="77777777" w:rsidR="00A40EA5" w:rsidRPr="00A40EA5" w:rsidRDefault="00A40EA5" w:rsidP="00A40EA5">
      <w:p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</w:p>
    <w:p w14:paraId="35172649" w14:textId="0A19358A" w:rsidR="00A40EA5" w:rsidRDefault="00A40EA5" w:rsidP="00A40EA5">
      <w:pPr>
        <w:pStyle w:val="ListParagraph"/>
        <w:numPr>
          <w:ilvl w:val="0"/>
          <w:numId w:val="4"/>
        </w:numPr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A40EA5">
        <w:rPr>
          <w:rFonts w:ascii="Arial" w:eastAsiaTheme="minorEastAsia" w:hAnsi="Arial" w:cs="Arial"/>
          <w:color w:val="000000" w:themeColor="text1"/>
          <w:kern w:val="24"/>
          <w:lang w:eastAsia="en-GB"/>
        </w:rPr>
        <w:t>Barber,B</w:t>
      </w:r>
      <w:proofErr w:type="spellEnd"/>
      <w:r w:rsidRPr="00A40EA5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(2019) Building Productivity: ACAS publications and services [Online] Available via: https://archive.acas.org.uk/index.aspx?articleid=5640 (Accessed on: 01 August 2022)</w:t>
      </w:r>
    </w:p>
    <w:p w14:paraId="7F960C57" w14:textId="77777777" w:rsidR="00A40EA5" w:rsidRPr="00A40EA5" w:rsidRDefault="00A40EA5" w:rsidP="00A40EA5">
      <w:pPr>
        <w:pStyle w:val="ListParagraph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</w:p>
    <w:p w14:paraId="0427A29D" w14:textId="77777777" w:rsidR="00A40EA5" w:rsidRPr="00A40EA5" w:rsidRDefault="00A40EA5" w:rsidP="00A40EA5">
      <w:pPr>
        <w:pStyle w:val="ListParagraph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</w:p>
    <w:p w14:paraId="68AC907F" w14:textId="3CFF7F92" w:rsidR="00A40EA5" w:rsidRDefault="00A40EA5" w:rsidP="00A40EA5">
      <w:pPr>
        <w:pStyle w:val="ListParagraph"/>
        <w:numPr>
          <w:ilvl w:val="0"/>
          <w:numId w:val="4"/>
        </w:numPr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r w:rsidRPr="00A40EA5">
        <w:rPr>
          <w:rFonts w:ascii="Arial" w:eastAsiaTheme="minorEastAsia" w:hAnsi="Arial" w:cs="Arial"/>
          <w:color w:val="000000" w:themeColor="text1"/>
          <w:kern w:val="24"/>
          <w:lang w:eastAsia="en-GB"/>
        </w:rPr>
        <w:t>Investors in people (2022) “Employee voice: why is it important to sustainable success?”  [Online] Available via https://www.investorsinpeople.com/knowledge/employee-voice/ (Accessed: 12 July 2022)</w:t>
      </w:r>
    </w:p>
    <w:p w14:paraId="30CDEB71" w14:textId="77777777" w:rsidR="00A40EA5" w:rsidRPr="00A40EA5" w:rsidRDefault="00A40EA5" w:rsidP="00A40EA5">
      <w:pPr>
        <w:pStyle w:val="ListParagraph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</w:p>
    <w:p w14:paraId="69043E4F" w14:textId="038BED3E" w:rsidR="00A40EA5" w:rsidRPr="00F263AE" w:rsidRDefault="00A40EA5" w:rsidP="00A524D4">
      <w:pPr>
        <w:pStyle w:val="ListParagraph"/>
        <w:numPr>
          <w:ilvl w:val="0"/>
          <w:numId w:val="4"/>
        </w:numPr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F263AE">
        <w:rPr>
          <w:rFonts w:ascii="Arial" w:eastAsiaTheme="minorEastAsia" w:hAnsi="Arial" w:cs="Arial"/>
          <w:color w:val="000000" w:themeColor="text1"/>
          <w:kern w:val="24"/>
          <w:lang w:eastAsia="en-GB"/>
        </w:rPr>
        <w:t>Perlow</w:t>
      </w:r>
      <w:proofErr w:type="spellEnd"/>
      <w:r w:rsidRPr="00F263AE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, L </w:t>
      </w:r>
      <w:proofErr w:type="spellStart"/>
      <w:r w:rsidRPr="00F263AE">
        <w:rPr>
          <w:rFonts w:ascii="Arial" w:eastAsiaTheme="minorEastAsia" w:hAnsi="Arial" w:cs="Arial"/>
          <w:color w:val="000000" w:themeColor="text1"/>
          <w:kern w:val="24"/>
          <w:lang w:eastAsia="en-GB"/>
        </w:rPr>
        <w:t>Williams,S</w:t>
      </w:r>
      <w:proofErr w:type="spellEnd"/>
      <w:r w:rsidRPr="00F263AE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(2003) “Is Silence Killing Your Company?” [Online] Available </w:t>
      </w:r>
      <w:proofErr w:type="spellStart"/>
      <w:r w:rsidRPr="00F263AE">
        <w:rPr>
          <w:rFonts w:ascii="Arial" w:eastAsiaTheme="minorEastAsia" w:hAnsi="Arial" w:cs="Arial"/>
          <w:color w:val="000000" w:themeColor="text1"/>
          <w:kern w:val="24"/>
          <w:lang w:eastAsia="en-GB"/>
        </w:rPr>
        <w:t>via:https</w:t>
      </w:r>
      <w:proofErr w:type="spellEnd"/>
      <w:r w:rsidRPr="00F263AE">
        <w:rPr>
          <w:rFonts w:ascii="Arial" w:eastAsiaTheme="minorEastAsia" w:hAnsi="Arial" w:cs="Arial"/>
          <w:color w:val="000000" w:themeColor="text1"/>
          <w:kern w:val="24"/>
          <w:lang w:eastAsia="en-GB"/>
        </w:rPr>
        <w:t>://hbr.org/2003/05/is-silence-killing-your-company (Accessed on: 08 August 2022)</w:t>
      </w:r>
    </w:p>
    <w:sectPr w:rsidR="00A40EA5" w:rsidRPr="00F263AE" w:rsidSect="00F263A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BE323F"/>
    <w:multiLevelType w:val="hybridMultilevel"/>
    <w:tmpl w:val="2A626FBA"/>
    <w:lvl w:ilvl="0" w:tplc="D2FA5B70">
      <w:start w:val="29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D73B80"/>
    <w:multiLevelType w:val="hybridMultilevel"/>
    <w:tmpl w:val="CA4C488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693C6A"/>
    <w:multiLevelType w:val="hybridMultilevel"/>
    <w:tmpl w:val="FB2A3FEE"/>
    <w:lvl w:ilvl="0" w:tplc="DCAEBFE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D66D1B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E40F27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2F4558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0602A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5E0BA1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F0ADDD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5BC1DC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B3AF20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BEB1175"/>
    <w:multiLevelType w:val="multilevel"/>
    <w:tmpl w:val="C6E60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111663388">
    <w:abstractNumId w:val="3"/>
  </w:num>
  <w:num w:numId="2" w16cid:durableId="1537278871">
    <w:abstractNumId w:val="0"/>
  </w:num>
  <w:num w:numId="3" w16cid:durableId="2027637708">
    <w:abstractNumId w:val="2"/>
  </w:num>
  <w:num w:numId="4" w16cid:durableId="11461205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FD2"/>
    <w:rsid w:val="00003F28"/>
    <w:rsid w:val="00066D98"/>
    <w:rsid w:val="000735B5"/>
    <w:rsid w:val="00074BAD"/>
    <w:rsid w:val="0013492B"/>
    <w:rsid w:val="0017012E"/>
    <w:rsid w:val="001F6B7D"/>
    <w:rsid w:val="0020326F"/>
    <w:rsid w:val="002750B7"/>
    <w:rsid w:val="00280B7B"/>
    <w:rsid w:val="002B13E6"/>
    <w:rsid w:val="00321248"/>
    <w:rsid w:val="00333D59"/>
    <w:rsid w:val="0034252C"/>
    <w:rsid w:val="0038741E"/>
    <w:rsid w:val="00393724"/>
    <w:rsid w:val="003D79E7"/>
    <w:rsid w:val="00443923"/>
    <w:rsid w:val="00480D79"/>
    <w:rsid w:val="004B618F"/>
    <w:rsid w:val="004D5CFC"/>
    <w:rsid w:val="005527B8"/>
    <w:rsid w:val="00567E0A"/>
    <w:rsid w:val="00596099"/>
    <w:rsid w:val="005A4214"/>
    <w:rsid w:val="005C2A5D"/>
    <w:rsid w:val="005F7227"/>
    <w:rsid w:val="00603193"/>
    <w:rsid w:val="006148F1"/>
    <w:rsid w:val="006B39C0"/>
    <w:rsid w:val="006E048D"/>
    <w:rsid w:val="00707B07"/>
    <w:rsid w:val="007227CB"/>
    <w:rsid w:val="007639FE"/>
    <w:rsid w:val="00763A27"/>
    <w:rsid w:val="00770FFD"/>
    <w:rsid w:val="007A117F"/>
    <w:rsid w:val="007A40E1"/>
    <w:rsid w:val="007C3E91"/>
    <w:rsid w:val="007D2B49"/>
    <w:rsid w:val="007F0A78"/>
    <w:rsid w:val="007F7A76"/>
    <w:rsid w:val="008237F1"/>
    <w:rsid w:val="008722B0"/>
    <w:rsid w:val="009077F8"/>
    <w:rsid w:val="00915107"/>
    <w:rsid w:val="00925488"/>
    <w:rsid w:val="00946AE3"/>
    <w:rsid w:val="009E45DC"/>
    <w:rsid w:val="009E751A"/>
    <w:rsid w:val="00A02B76"/>
    <w:rsid w:val="00A40EA5"/>
    <w:rsid w:val="00A51E7B"/>
    <w:rsid w:val="00A91A99"/>
    <w:rsid w:val="00AD09FE"/>
    <w:rsid w:val="00AD4C4B"/>
    <w:rsid w:val="00B44DB5"/>
    <w:rsid w:val="00B45074"/>
    <w:rsid w:val="00B50722"/>
    <w:rsid w:val="00B56CC2"/>
    <w:rsid w:val="00C1116C"/>
    <w:rsid w:val="00C627B4"/>
    <w:rsid w:val="00CC7EE5"/>
    <w:rsid w:val="00CD3841"/>
    <w:rsid w:val="00D0075F"/>
    <w:rsid w:val="00D86287"/>
    <w:rsid w:val="00DF4222"/>
    <w:rsid w:val="00E32C83"/>
    <w:rsid w:val="00E70F9F"/>
    <w:rsid w:val="00E729FA"/>
    <w:rsid w:val="00E8311C"/>
    <w:rsid w:val="00E87593"/>
    <w:rsid w:val="00EB7343"/>
    <w:rsid w:val="00ED552E"/>
    <w:rsid w:val="00ED590A"/>
    <w:rsid w:val="00EE339D"/>
    <w:rsid w:val="00EF3E4D"/>
    <w:rsid w:val="00F00DFF"/>
    <w:rsid w:val="00F02CE9"/>
    <w:rsid w:val="00F25FD2"/>
    <w:rsid w:val="00F263AE"/>
    <w:rsid w:val="00F50B68"/>
    <w:rsid w:val="00F532F7"/>
    <w:rsid w:val="00F62587"/>
    <w:rsid w:val="00FA1F33"/>
    <w:rsid w:val="00FB21EC"/>
    <w:rsid w:val="00FD0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882B3"/>
  <w15:chartTrackingRefBased/>
  <w15:docId w15:val="{29767F96-DD0F-4070-A598-D47F2ECC40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25F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875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7593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E70F9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70F9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70F9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70F9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70F9F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2B13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343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243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995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499</Words>
  <Characters>2594</Characters>
  <Application>Microsoft Office Word</Application>
  <DocSecurity>0</DocSecurity>
  <Lines>99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cosker</dc:creator>
  <cp:keywords/>
  <dc:description/>
  <cp:lastModifiedBy>sarah cosker</cp:lastModifiedBy>
  <cp:revision>3</cp:revision>
  <dcterms:created xsi:type="dcterms:W3CDTF">2022-10-07T12:42:00Z</dcterms:created>
  <dcterms:modified xsi:type="dcterms:W3CDTF">2022-10-07T12:43:00Z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78fe4e71344a0fe17ed53cfe06369168fe1b98b8f4ae54616a594cbb6fdb3228</vt:lpwstr>
  </property>
</Properties>
</file>