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4A" w:rsidRPr="00A406E5" w:rsidRDefault="0042124A" w:rsidP="0042124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2124A" w:rsidRPr="00A406E5" w:rsidTr="00927B1F">
        <w:trPr>
          <w:jc w:val="center"/>
        </w:trPr>
        <w:tc>
          <w:tcPr>
            <w:tcW w:w="10670" w:type="dxa"/>
            <w:shd w:val="clear" w:color="auto" w:fill="BFBFBF"/>
          </w:tcPr>
          <w:p w:rsidR="0042124A" w:rsidRPr="00A406E5" w:rsidRDefault="0042124A" w:rsidP="00927B1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42124A" w:rsidRPr="00A406E5" w:rsidRDefault="0042124A" w:rsidP="0042124A">
      <w:pPr>
        <w:rPr>
          <w:rFonts w:ascii="Arial" w:hAnsi="Arial" w:cs="Arial"/>
        </w:rPr>
      </w:pPr>
    </w:p>
    <w:p w:rsidR="0042124A" w:rsidRPr="00A406E5" w:rsidRDefault="0042124A" w:rsidP="0042124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42124A" w:rsidRPr="00A406E5" w:rsidRDefault="0042124A" w:rsidP="0042124A">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2124A" w:rsidRPr="00A406E5" w:rsidTr="00927B1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2124A" w:rsidRPr="00A406E5" w:rsidRDefault="0042124A" w:rsidP="00927B1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2124A" w:rsidRPr="00A85BFE" w:rsidRDefault="0042124A" w:rsidP="00927B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2124A" w:rsidRPr="00A85BFE" w:rsidRDefault="0042124A" w:rsidP="00927B1F">
            <w:pPr>
              <w:ind w:left="113" w:right="113"/>
              <w:jc w:val="center"/>
              <w:rPr>
                <w:rFonts w:ascii="Arial" w:hAnsi="Arial" w:cs="Arial"/>
                <w:b/>
                <w:sz w:val="18"/>
                <w:szCs w:val="18"/>
              </w:rPr>
            </w:pPr>
            <w:r w:rsidRPr="00A85BFE">
              <w:rPr>
                <w:rFonts w:ascii="Arial" w:hAnsi="Arial" w:cs="Arial"/>
                <w:b/>
                <w:sz w:val="18"/>
                <w:szCs w:val="18"/>
              </w:rPr>
              <w:t xml:space="preserve">Marks </w:t>
            </w:r>
          </w:p>
          <w:p w:rsidR="0042124A" w:rsidRPr="00A85BFE" w:rsidRDefault="0042124A" w:rsidP="00927B1F">
            <w:pPr>
              <w:ind w:left="113" w:right="113"/>
              <w:jc w:val="center"/>
              <w:rPr>
                <w:rFonts w:ascii="Arial" w:hAnsi="Arial" w:cs="Arial"/>
                <w:b/>
                <w:sz w:val="18"/>
                <w:szCs w:val="18"/>
              </w:rPr>
            </w:pPr>
            <w:r w:rsidRPr="00A85BFE">
              <w:rPr>
                <w:rFonts w:ascii="Arial" w:hAnsi="Arial" w:cs="Arial"/>
                <w:b/>
                <w:sz w:val="18"/>
                <w:szCs w:val="18"/>
              </w:rPr>
              <w:t>awarded</w:t>
            </w:r>
          </w:p>
        </w:tc>
      </w:tr>
      <w:tr w:rsidR="0042124A" w:rsidRPr="00A406E5" w:rsidTr="00927B1F">
        <w:trPr>
          <w:trHeight w:val="450"/>
        </w:trPr>
        <w:tc>
          <w:tcPr>
            <w:tcW w:w="4169" w:type="pct"/>
            <w:tcBorders>
              <w:top w:val="single" w:sz="4" w:space="0" w:color="auto"/>
              <w:left w:val="single" w:sz="4" w:space="0" w:color="auto"/>
              <w:right w:val="single" w:sz="4" w:space="0" w:color="auto"/>
            </w:tcBorders>
            <w:shd w:val="clear" w:color="auto" w:fill="D9D9D9"/>
          </w:tcPr>
          <w:p w:rsidR="0042124A" w:rsidRPr="00A406E5" w:rsidRDefault="0042124A" w:rsidP="00927B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42124A" w:rsidRPr="00A406E5" w:rsidRDefault="0042124A" w:rsidP="00927B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vMerge w:val="restart"/>
            <w:tcBorders>
              <w:top w:val="single" w:sz="4" w:space="0" w:color="auto"/>
              <w:left w:val="single" w:sz="4" w:space="0" w:color="auto"/>
              <w:right w:val="single" w:sz="4" w:space="0" w:color="auto"/>
            </w:tcBorders>
          </w:tcPr>
          <w:p w:rsidR="0042124A" w:rsidRPr="00CA0629" w:rsidRDefault="0042124A" w:rsidP="00927B1F">
            <w:pPr>
              <w:rPr>
                <w:rFonts w:ascii="Arial" w:hAnsi="Arial" w:cs="Arial"/>
                <w:sz w:val="22"/>
                <w:szCs w:val="22"/>
              </w:rPr>
            </w:pPr>
            <w:r w:rsidRPr="00CA0629">
              <w:rPr>
                <w:rFonts w:ascii="Arial" w:hAnsi="Arial" w:cs="Arial"/>
                <w:sz w:val="22"/>
                <w:szCs w:val="22"/>
              </w:rPr>
              <w:t>Investigating the fundamentals of visual perception, cartographic visualisation and the map as a visual information system.</w:t>
            </w:r>
          </w:p>
          <w:p w:rsidR="0042124A" w:rsidRDefault="0042124A" w:rsidP="00927B1F">
            <w:pPr>
              <w:rPr>
                <w:rFonts w:ascii="Arial" w:hAnsi="Arial" w:cs="Arial"/>
                <w:sz w:val="22"/>
                <w:szCs w:val="22"/>
              </w:rPr>
            </w:pPr>
            <w:r w:rsidRPr="00CA0629">
              <w:rPr>
                <w:rFonts w:ascii="Arial" w:hAnsi="Arial" w:cs="Arial"/>
                <w:sz w:val="22"/>
                <w:szCs w:val="22"/>
              </w:rPr>
              <w:t>Explore the origins of GIS and cartographic representation.</w:t>
            </w:r>
          </w:p>
          <w:p w:rsidR="0042124A" w:rsidRDefault="0042124A" w:rsidP="00927B1F">
            <w:pPr>
              <w:rPr>
                <w:rFonts w:ascii="Arial" w:hAnsi="Arial" w:cs="Arial"/>
                <w:sz w:val="22"/>
                <w:szCs w:val="22"/>
              </w:rPr>
            </w:pPr>
          </w:p>
          <w:p w:rsidR="0042124A" w:rsidRPr="00C8038B" w:rsidRDefault="0042124A" w:rsidP="00927B1F">
            <w:pPr>
              <w:rPr>
                <w:rFonts w:asciiTheme="minorHAnsi" w:hAnsiTheme="minorHAnsi" w:cstheme="minorHAnsi"/>
              </w:rPr>
            </w:pPr>
            <w:r w:rsidRPr="00C8038B">
              <w:rPr>
                <w:rFonts w:asciiTheme="minorHAnsi" w:hAnsiTheme="minorHAnsi" w:cstheme="minorHAnsi"/>
              </w:rPr>
              <w:t>A good introduction, you have clearly researched GIS and how such software can be used to better present data. Try not to think about the primary / foreign key we tend to link through map objects.</w:t>
            </w:r>
          </w:p>
          <w:p w:rsidR="0042124A" w:rsidRPr="00A406E5" w:rsidRDefault="0042124A" w:rsidP="00927B1F">
            <w:pPr>
              <w:spacing w:after="120"/>
              <w:rPr>
                <w:rFonts w:ascii="Arial" w:hAnsi="Arial" w:cs="Arial"/>
                <w:sz w:val="14"/>
                <w:szCs w:val="14"/>
              </w:rPr>
            </w:pP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2124A" w:rsidRPr="00A406E5" w:rsidRDefault="0042124A" w:rsidP="00927B1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42124A" w:rsidRPr="00A406E5" w:rsidRDefault="00C8038B" w:rsidP="00927B1F">
            <w:pPr>
              <w:jc w:val="center"/>
              <w:rPr>
                <w:rFonts w:ascii="Arial" w:hAnsi="Arial" w:cs="Arial"/>
                <w:sz w:val="32"/>
              </w:rPr>
            </w:pPr>
            <w:r>
              <w:rPr>
                <w:rFonts w:ascii="Arial" w:hAnsi="Arial" w:cs="Arial"/>
                <w:sz w:val="32"/>
              </w:rPr>
              <w:t>17</w:t>
            </w:r>
          </w:p>
        </w:tc>
      </w:tr>
      <w:tr w:rsidR="0042124A" w:rsidRPr="00A406E5" w:rsidTr="00927B1F">
        <w:trPr>
          <w:trHeight w:val="451"/>
        </w:trPr>
        <w:tc>
          <w:tcPr>
            <w:tcW w:w="4169" w:type="pct"/>
            <w:vMerge/>
            <w:tcBorders>
              <w:left w:val="single" w:sz="4" w:space="0" w:color="auto"/>
              <w:bottom w:val="single" w:sz="4" w:space="0" w:color="auto"/>
              <w:right w:val="single" w:sz="4" w:space="0" w:color="auto"/>
            </w:tcBorders>
          </w:tcPr>
          <w:p w:rsidR="0042124A" w:rsidRPr="00A406E5" w:rsidRDefault="0042124A" w:rsidP="00927B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tcBorders>
              <w:top w:val="single" w:sz="4" w:space="0" w:color="auto"/>
              <w:left w:val="single" w:sz="4" w:space="0" w:color="auto"/>
              <w:right w:val="single" w:sz="4" w:space="0" w:color="auto"/>
            </w:tcBorders>
            <w:shd w:val="clear" w:color="auto" w:fill="D9D9D9"/>
          </w:tcPr>
          <w:p w:rsidR="0042124A" w:rsidRPr="00A406E5" w:rsidRDefault="0042124A" w:rsidP="00927B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vMerge w:val="restart"/>
            <w:tcBorders>
              <w:top w:val="single" w:sz="4" w:space="0" w:color="auto"/>
              <w:left w:val="single" w:sz="4" w:space="0" w:color="auto"/>
              <w:right w:val="single" w:sz="4" w:space="0" w:color="auto"/>
            </w:tcBorders>
          </w:tcPr>
          <w:p w:rsidR="0042124A" w:rsidRDefault="0042124A" w:rsidP="0042124A">
            <w:pPr>
              <w:rPr>
                <w:rFonts w:ascii="Arial" w:hAnsi="Arial" w:cs="Arial"/>
                <w:sz w:val="22"/>
                <w:szCs w:val="22"/>
              </w:rPr>
            </w:pPr>
            <w:r w:rsidRPr="00CA0629">
              <w:rPr>
                <w:rFonts w:ascii="Arial" w:hAnsi="Arial" w:cs="Arial"/>
                <w:sz w:val="22"/>
                <w:szCs w:val="22"/>
              </w:rPr>
              <w:t>Discuss the principles of thematic mapping and data visualisation within a software environment.</w:t>
            </w:r>
            <w:r>
              <w:rPr>
                <w:rFonts w:ascii="Arial" w:hAnsi="Arial" w:cs="Arial"/>
                <w:sz w:val="22"/>
                <w:szCs w:val="22"/>
              </w:rPr>
              <w:t xml:space="preserve"> </w:t>
            </w:r>
            <w:r w:rsidRPr="00CA0629">
              <w:rPr>
                <w:rFonts w:ascii="Arial" w:hAnsi="Arial" w:cs="Arial"/>
                <w:sz w:val="22"/>
                <w:szCs w:val="22"/>
              </w:rPr>
              <w:t>Good use of case study data</w:t>
            </w:r>
            <w:r>
              <w:rPr>
                <w:rFonts w:ascii="Arial" w:hAnsi="Arial" w:cs="Arial"/>
                <w:sz w:val="22"/>
                <w:szCs w:val="22"/>
              </w:rPr>
              <w:t>.</w:t>
            </w:r>
          </w:p>
          <w:p w:rsidR="0042124A" w:rsidRDefault="0042124A" w:rsidP="0042124A">
            <w:pPr>
              <w:rPr>
                <w:rFonts w:ascii="Arial" w:hAnsi="Arial" w:cs="Arial"/>
                <w:sz w:val="22"/>
                <w:szCs w:val="22"/>
              </w:rPr>
            </w:pPr>
          </w:p>
          <w:p w:rsidR="0042124A" w:rsidRPr="00C8038B" w:rsidRDefault="0042124A" w:rsidP="0042124A">
            <w:pPr>
              <w:rPr>
                <w:rFonts w:asciiTheme="minorHAnsi" w:hAnsiTheme="minorHAnsi" w:cstheme="minorHAnsi"/>
              </w:rPr>
            </w:pPr>
            <w:r>
              <w:rPr>
                <w:rFonts w:ascii="Arial" w:hAnsi="Arial" w:cs="Arial"/>
                <w:sz w:val="14"/>
                <w:szCs w:val="14"/>
              </w:rPr>
              <w:t>Y</w:t>
            </w:r>
            <w:r w:rsidRPr="00C8038B">
              <w:rPr>
                <w:rFonts w:asciiTheme="minorHAnsi" w:hAnsiTheme="minorHAnsi" w:cstheme="minorHAnsi"/>
              </w:rPr>
              <w:t xml:space="preserve">ou demonstrate a good understanding of the software and you have clearly presented some </w:t>
            </w:r>
            <w:r w:rsidR="00C8038B" w:rsidRPr="00C8038B">
              <w:rPr>
                <w:rFonts w:asciiTheme="minorHAnsi" w:hAnsiTheme="minorHAnsi" w:cstheme="minorHAnsi"/>
              </w:rPr>
              <w:t>suitable</w:t>
            </w:r>
            <w:r w:rsidRPr="00C8038B">
              <w:rPr>
                <w:rFonts w:asciiTheme="minorHAnsi" w:hAnsiTheme="minorHAnsi" w:cstheme="minorHAnsi"/>
              </w:rPr>
              <w:t xml:space="preserve"> maps – but you could have printed the maps </w:t>
            </w:r>
            <w:proofErr w:type="gramStart"/>
            <w:r w:rsidRPr="00C8038B">
              <w:rPr>
                <w:rFonts w:asciiTheme="minorHAnsi" w:hAnsiTheme="minorHAnsi" w:cstheme="minorHAnsi"/>
              </w:rPr>
              <w:t>a</w:t>
            </w:r>
            <w:proofErr w:type="gramEnd"/>
            <w:r w:rsidRPr="00C8038B">
              <w:rPr>
                <w:rFonts w:asciiTheme="minorHAnsi" w:hAnsiTheme="minorHAnsi" w:cstheme="minorHAnsi"/>
              </w:rPr>
              <w:t xml:space="preserve"> images and used the images in your report rather that screen shots of software window. This would improve the presentation of the data. Also what about the </w:t>
            </w:r>
            <w:r w:rsidR="00C8038B" w:rsidRPr="00C8038B">
              <w:rPr>
                <w:rFonts w:asciiTheme="minorHAnsi" w:hAnsiTheme="minorHAnsi" w:cstheme="minorHAnsi"/>
              </w:rPr>
              <w:t>Townsend</w:t>
            </w:r>
            <w:r w:rsidRPr="00C8038B">
              <w:rPr>
                <w:rFonts w:asciiTheme="minorHAnsi" w:hAnsiTheme="minorHAnsi" w:cstheme="minorHAnsi"/>
              </w:rPr>
              <w:t xml:space="preserve"> index maps?</w:t>
            </w:r>
          </w:p>
          <w:p w:rsidR="0042124A" w:rsidRPr="00C8038B" w:rsidRDefault="0042124A" w:rsidP="00927B1F">
            <w:pPr>
              <w:spacing w:after="120"/>
              <w:rPr>
                <w:rFonts w:asciiTheme="minorHAnsi" w:hAnsiTheme="minorHAnsi" w:cstheme="minorHAnsi"/>
              </w:rPr>
            </w:pPr>
          </w:p>
          <w:p w:rsidR="0042124A" w:rsidRPr="00A406E5" w:rsidRDefault="0042124A" w:rsidP="00927B1F">
            <w:pPr>
              <w:spacing w:after="120"/>
              <w:rPr>
                <w:rFonts w:ascii="Arial" w:hAnsi="Arial" w:cs="Arial"/>
                <w:sz w:val="14"/>
                <w:szCs w:val="14"/>
              </w:rPr>
            </w:pP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2124A" w:rsidRPr="00A406E5" w:rsidRDefault="0042124A" w:rsidP="00927B1F">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42124A" w:rsidRPr="00A406E5" w:rsidRDefault="00C8038B" w:rsidP="00927B1F">
            <w:pPr>
              <w:jc w:val="center"/>
              <w:rPr>
                <w:rFonts w:ascii="Arial" w:hAnsi="Arial" w:cs="Arial"/>
                <w:sz w:val="32"/>
              </w:rPr>
            </w:pPr>
            <w:r>
              <w:rPr>
                <w:rFonts w:ascii="Arial" w:hAnsi="Arial" w:cs="Arial"/>
                <w:sz w:val="32"/>
              </w:rPr>
              <w:t>17</w:t>
            </w:r>
          </w:p>
        </w:tc>
      </w:tr>
      <w:tr w:rsidR="0042124A" w:rsidRPr="00A406E5" w:rsidTr="00927B1F">
        <w:trPr>
          <w:trHeight w:val="451"/>
        </w:trPr>
        <w:tc>
          <w:tcPr>
            <w:tcW w:w="4169" w:type="pct"/>
            <w:vMerge/>
            <w:tcBorders>
              <w:left w:val="single" w:sz="4" w:space="0" w:color="auto"/>
              <w:bottom w:val="single" w:sz="4" w:space="0" w:color="auto"/>
              <w:right w:val="single" w:sz="4" w:space="0" w:color="auto"/>
            </w:tcBorders>
          </w:tcPr>
          <w:p w:rsidR="0042124A" w:rsidRPr="00A406E5" w:rsidRDefault="0042124A" w:rsidP="00927B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tcBorders>
              <w:top w:val="single" w:sz="4" w:space="0" w:color="auto"/>
              <w:left w:val="single" w:sz="4" w:space="0" w:color="auto"/>
              <w:right w:val="single" w:sz="4" w:space="0" w:color="auto"/>
            </w:tcBorders>
            <w:shd w:val="clear" w:color="auto" w:fill="D9D9D9"/>
          </w:tcPr>
          <w:p w:rsidR="0042124A" w:rsidRPr="00A406E5" w:rsidRDefault="0042124A" w:rsidP="00927B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vMerge w:val="restart"/>
            <w:tcBorders>
              <w:top w:val="single" w:sz="4" w:space="0" w:color="auto"/>
              <w:left w:val="single" w:sz="4" w:space="0" w:color="auto"/>
              <w:right w:val="single" w:sz="4" w:space="0" w:color="auto"/>
            </w:tcBorders>
          </w:tcPr>
          <w:p w:rsidR="0042124A" w:rsidRDefault="0042124A" w:rsidP="00927B1F">
            <w:pPr>
              <w:spacing w:after="120"/>
              <w:rPr>
                <w:rFonts w:ascii="Arial" w:hAnsi="Arial" w:cs="Arial"/>
                <w:sz w:val="22"/>
                <w:szCs w:val="22"/>
              </w:rPr>
            </w:pPr>
            <w:r w:rsidRPr="00CA0629">
              <w:rPr>
                <w:rFonts w:ascii="Arial" w:hAnsi="Arial" w:cs="Arial"/>
                <w:sz w:val="22"/>
                <w:szCs w:val="22"/>
              </w:rPr>
              <w:t>Provide a description of suitable case (to be discussed with to Module tutor prior to assignment completion</w:t>
            </w:r>
            <w:r>
              <w:rPr>
                <w:rFonts w:ascii="Arial" w:hAnsi="Arial" w:cs="Arial"/>
                <w:sz w:val="22"/>
                <w:szCs w:val="22"/>
              </w:rPr>
              <w:t>.</w:t>
            </w:r>
          </w:p>
          <w:p w:rsidR="0042124A" w:rsidRDefault="0042124A" w:rsidP="00927B1F">
            <w:pPr>
              <w:spacing w:after="120"/>
              <w:rPr>
                <w:rFonts w:ascii="Arial" w:hAnsi="Arial" w:cs="Arial"/>
                <w:sz w:val="22"/>
                <w:szCs w:val="22"/>
              </w:rPr>
            </w:pPr>
          </w:p>
          <w:p w:rsidR="0042124A" w:rsidRPr="00C8038B" w:rsidRDefault="0042124A" w:rsidP="00927B1F">
            <w:pPr>
              <w:spacing w:after="120"/>
              <w:rPr>
                <w:rFonts w:asciiTheme="minorHAnsi" w:hAnsiTheme="minorHAnsi" w:cstheme="minorHAnsi"/>
              </w:rPr>
            </w:pPr>
            <w:r>
              <w:rPr>
                <w:rFonts w:ascii="Arial" w:hAnsi="Arial" w:cs="Arial"/>
                <w:sz w:val="22"/>
                <w:szCs w:val="22"/>
              </w:rPr>
              <w:t>Y</w:t>
            </w:r>
            <w:r w:rsidRPr="00C8038B">
              <w:rPr>
                <w:rFonts w:asciiTheme="minorHAnsi" w:hAnsiTheme="minorHAnsi" w:cstheme="minorHAnsi"/>
              </w:rPr>
              <w:t>ou do understand the data and you have presented suitable maps but you have not reflected on the analysis in enough detail.</w:t>
            </w: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2124A" w:rsidRPr="00A406E5" w:rsidRDefault="0042124A" w:rsidP="00927B1F">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42124A" w:rsidRPr="00A406E5" w:rsidRDefault="00C8038B" w:rsidP="00927B1F">
            <w:pPr>
              <w:jc w:val="center"/>
              <w:rPr>
                <w:rFonts w:ascii="Arial" w:hAnsi="Arial" w:cs="Arial"/>
                <w:sz w:val="32"/>
              </w:rPr>
            </w:pPr>
            <w:r>
              <w:rPr>
                <w:rFonts w:ascii="Arial" w:hAnsi="Arial" w:cs="Arial"/>
                <w:sz w:val="32"/>
              </w:rPr>
              <w:t>11</w:t>
            </w:r>
          </w:p>
        </w:tc>
      </w:tr>
      <w:tr w:rsidR="0042124A" w:rsidRPr="00A406E5" w:rsidTr="00927B1F">
        <w:trPr>
          <w:trHeight w:val="451"/>
        </w:trPr>
        <w:tc>
          <w:tcPr>
            <w:tcW w:w="4169" w:type="pct"/>
            <w:vMerge/>
            <w:tcBorders>
              <w:left w:val="single" w:sz="4" w:space="0" w:color="auto"/>
              <w:bottom w:val="single" w:sz="4" w:space="0" w:color="auto"/>
              <w:right w:val="single" w:sz="4" w:space="0" w:color="auto"/>
            </w:tcBorders>
          </w:tcPr>
          <w:p w:rsidR="0042124A" w:rsidRPr="00A406E5" w:rsidRDefault="0042124A" w:rsidP="00927B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tcBorders>
              <w:top w:val="single" w:sz="4" w:space="0" w:color="auto"/>
              <w:left w:val="single" w:sz="4" w:space="0" w:color="auto"/>
              <w:right w:val="single" w:sz="4" w:space="0" w:color="auto"/>
            </w:tcBorders>
            <w:shd w:val="clear" w:color="auto" w:fill="D9D9D9"/>
          </w:tcPr>
          <w:p w:rsidR="0042124A" w:rsidRPr="00A406E5" w:rsidRDefault="0042124A" w:rsidP="00927B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r>
      <w:tr w:rsidR="0042124A" w:rsidRPr="00A406E5" w:rsidTr="00927B1F">
        <w:trPr>
          <w:trHeight w:val="451"/>
        </w:trPr>
        <w:tc>
          <w:tcPr>
            <w:tcW w:w="4169" w:type="pct"/>
            <w:vMerge w:val="restart"/>
            <w:tcBorders>
              <w:top w:val="single" w:sz="4" w:space="0" w:color="auto"/>
              <w:left w:val="single" w:sz="4" w:space="0" w:color="auto"/>
              <w:right w:val="single" w:sz="4" w:space="0" w:color="auto"/>
            </w:tcBorders>
          </w:tcPr>
          <w:p w:rsidR="0042124A" w:rsidRDefault="0042124A" w:rsidP="00927B1F">
            <w:pPr>
              <w:spacing w:after="120"/>
              <w:rPr>
                <w:rFonts w:ascii="Arial" w:hAnsi="Arial" w:cs="Arial"/>
                <w:sz w:val="22"/>
                <w:szCs w:val="22"/>
              </w:rPr>
            </w:pPr>
            <w:r w:rsidRPr="00CA0629">
              <w:rPr>
                <w:rFonts w:ascii="Arial" w:hAnsi="Arial" w:cs="Arial"/>
                <w:sz w:val="22"/>
                <w:szCs w:val="22"/>
              </w:rPr>
              <w:t>Identify types of data involved in Geo-information systems. Use of Excel to gather data. Use if GIS to analyse data</w:t>
            </w:r>
            <w:r>
              <w:rPr>
                <w:rFonts w:ascii="Arial" w:hAnsi="Arial" w:cs="Arial"/>
                <w:sz w:val="22"/>
                <w:szCs w:val="22"/>
              </w:rPr>
              <w:t>.</w:t>
            </w:r>
          </w:p>
          <w:p w:rsidR="0042124A" w:rsidRPr="00C8038B" w:rsidRDefault="0042124A" w:rsidP="00927B1F">
            <w:pPr>
              <w:spacing w:after="120"/>
              <w:rPr>
                <w:rFonts w:asciiTheme="minorHAnsi" w:hAnsiTheme="minorHAnsi" w:cstheme="minorHAnsi"/>
              </w:rPr>
            </w:pPr>
            <w:r w:rsidRPr="00C8038B">
              <w:rPr>
                <w:rFonts w:asciiTheme="minorHAnsi" w:hAnsiTheme="minorHAnsi" w:cstheme="minorHAnsi"/>
              </w:rPr>
              <w:t>You have discussed some of the data in excel format but you need to explain why and you have not discussed the Townsend data.</w:t>
            </w:r>
          </w:p>
          <w:p w:rsidR="0042124A" w:rsidRPr="00A406E5" w:rsidRDefault="0042124A" w:rsidP="00927B1F">
            <w:pPr>
              <w:spacing w:after="120"/>
              <w:rPr>
                <w:rFonts w:ascii="Arial" w:hAnsi="Arial" w:cs="Arial"/>
                <w:sz w:val="14"/>
                <w:szCs w:val="14"/>
              </w:rPr>
            </w:pP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2124A" w:rsidRPr="00A406E5" w:rsidRDefault="0042124A" w:rsidP="00927B1F">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42124A" w:rsidRPr="00A406E5" w:rsidRDefault="00C8038B" w:rsidP="00927B1F">
            <w:pPr>
              <w:jc w:val="center"/>
              <w:rPr>
                <w:rFonts w:ascii="Arial" w:hAnsi="Arial" w:cs="Arial"/>
                <w:sz w:val="32"/>
              </w:rPr>
            </w:pPr>
            <w:r>
              <w:rPr>
                <w:rFonts w:ascii="Arial" w:hAnsi="Arial" w:cs="Arial"/>
                <w:sz w:val="32"/>
              </w:rPr>
              <w:t>7</w:t>
            </w:r>
          </w:p>
        </w:tc>
      </w:tr>
      <w:tr w:rsidR="0042124A" w:rsidRPr="00A406E5" w:rsidTr="00927B1F">
        <w:trPr>
          <w:trHeight w:val="450"/>
        </w:trPr>
        <w:tc>
          <w:tcPr>
            <w:tcW w:w="4169" w:type="pct"/>
            <w:vMerge/>
            <w:tcBorders>
              <w:left w:val="single" w:sz="4" w:space="0" w:color="auto"/>
              <w:bottom w:val="single" w:sz="4" w:space="0" w:color="auto"/>
              <w:right w:val="single" w:sz="4" w:space="0" w:color="auto"/>
            </w:tcBorders>
          </w:tcPr>
          <w:p w:rsidR="0042124A" w:rsidRPr="00A406E5" w:rsidRDefault="0042124A" w:rsidP="00927B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r>
      <w:tr w:rsidR="0042124A" w:rsidRPr="00A406E5" w:rsidTr="00927B1F">
        <w:trPr>
          <w:trHeight w:val="450"/>
        </w:trPr>
        <w:tc>
          <w:tcPr>
            <w:tcW w:w="4169" w:type="pct"/>
            <w:tcBorders>
              <w:top w:val="single" w:sz="4" w:space="0" w:color="auto"/>
              <w:left w:val="single" w:sz="4" w:space="0" w:color="auto"/>
              <w:right w:val="single" w:sz="4" w:space="0" w:color="auto"/>
            </w:tcBorders>
            <w:shd w:val="clear" w:color="auto" w:fill="D9D9D9"/>
          </w:tcPr>
          <w:p w:rsidR="0042124A" w:rsidRPr="00A406E5" w:rsidRDefault="0042124A" w:rsidP="00927B1F">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2124A" w:rsidRPr="00A406E5" w:rsidRDefault="0042124A" w:rsidP="00927B1F">
            <w:pPr>
              <w:jc w:val="center"/>
              <w:rPr>
                <w:rFonts w:ascii="Arial" w:hAnsi="Arial" w:cs="Arial"/>
                <w:sz w:val="32"/>
              </w:rPr>
            </w:pPr>
          </w:p>
        </w:tc>
      </w:tr>
      <w:tr w:rsidR="0042124A" w:rsidRPr="00A406E5" w:rsidTr="00927B1F">
        <w:trPr>
          <w:trHeight w:val="451"/>
        </w:trPr>
        <w:tc>
          <w:tcPr>
            <w:tcW w:w="4169" w:type="pct"/>
            <w:vMerge w:val="restart"/>
            <w:tcBorders>
              <w:top w:val="single" w:sz="4" w:space="0" w:color="auto"/>
              <w:left w:val="single" w:sz="4" w:space="0" w:color="auto"/>
              <w:right w:val="single" w:sz="4" w:space="0" w:color="auto"/>
            </w:tcBorders>
          </w:tcPr>
          <w:p w:rsidR="0042124A" w:rsidRDefault="0042124A" w:rsidP="00927B1F">
            <w:pPr>
              <w:spacing w:after="120"/>
              <w:rPr>
                <w:rFonts w:ascii="Arial" w:hAnsi="Arial" w:cs="Arial"/>
                <w:sz w:val="22"/>
                <w:szCs w:val="22"/>
              </w:rPr>
            </w:pPr>
            <w:r w:rsidRPr="00CA0629">
              <w:rPr>
                <w:rFonts w:ascii="Arial" w:hAnsi="Arial" w:cs="Arial"/>
                <w:sz w:val="22"/>
                <w:szCs w:val="22"/>
              </w:rPr>
              <w:t>All work suitably presented and referenced and concluded</w:t>
            </w:r>
            <w:r>
              <w:rPr>
                <w:rFonts w:ascii="Arial" w:hAnsi="Arial" w:cs="Arial"/>
                <w:sz w:val="22"/>
                <w:szCs w:val="22"/>
              </w:rPr>
              <w:t>.</w:t>
            </w:r>
          </w:p>
          <w:p w:rsidR="0042124A" w:rsidRDefault="0042124A" w:rsidP="00927B1F">
            <w:pPr>
              <w:spacing w:after="120"/>
              <w:rPr>
                <w:rFonts w:ascii="Arial" w:hAnsi="Arial" w:cs="Arial"/>
                <w:sz w:val="22"/>
                <w:szCs w:val="22"/>
              </w:rPr>
            </w:pPr>
          </w:p>
          <w:p w:rsidR="0042124A" w:rsidRPr="00C8038B" w:rsidRDefault="0042124A" w:rsidP="00927B1F">
            <w:pPr>
              <w:spacing w:after="120"/>
              <w:rPr>
                <w:rFonts w:asciiTheme="minorHAnsi" w:hAnsiTheme="minorHAnsi" w:cstheme="minorHAnsi"/>
              </w:rPr>
            </w:pPr>
            <w:r w:rsidRPr="00C8038B">
              <w:rPr>
                <w:rFonts w:asciiTheme="minorHAnsi" w:hAnsiTheme="minorHAnsi" w:cstheme="minorHAnsi"/>
              </w:rPr>
              <w:t>Try not to use “I” when you are writing an academic report. You should write in the third person. A more forma writing style is required.</w:t>
            </w:r>
          </w:p>
          <w:p w:rsidR="0042124A" w:rsidRPr="00A406E5" w:rsidRDefault="0042124A" w:rsidP="00927B1F">
            <w:pPr>
              <w:spacing w:after="120"/>
              <w:rPr>
                <w:rFonts w:ascii="Arial" w:hAnsi="Arial" w:cs="Arial"/>
                <w:sz w:val="14"/>
                <w:szCs w:val="14"/>
              </w:rPr>
            </w:pPr>
          </w:p>
          <w:p w:rsidR="0042124A" w:rsidRPr="00A406E5" w:rsidRDefault="0042124A" w:rsidP="00927B1F">
            <w:pPr>
              <w:spacing w:after="120"/>
              <w:rPr>
                <w:rFonts w:ascii="Arial" w:hAnsi="Arial" w:cs="Arial"/>
                <w:sz w:val="14"/>
                <w:szCs w:val="14"/>
              </w:rPr>
            </w:pPr>
          </w:p>
          <w:p w:rsidR="0042124A" w:rsidRPr="00A406E5" w:rsidRDefault="0042124A" w:rsidP="00927B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2124A" w:rsidRPr="00A406E5" w:rsidRDefault="0042124A" w:rsidP="00927B1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42124A" w:rsidRPr="00A406E5" w:rsidRDefault="00C8038B" w:rsidP="00927B1F">
            <w:pPr>
              <w:jc w:val="center"/>
              <w:rPr>
                <w:rFonts w:ascii="Arial" w:hAnsi="Arial" w:cs="Arial"/>
                <w:sz w:val="32"/>
              </w:rPr>
            </w:pPr>
            <w:r>
              <w:rPr>
                <w:rFonts w:ascii="Arial" w:hAnsi="Arial" w:cs="Arial"/>
                <w:sz w:val="32"/>
              </w:rPr>
              <w:t>6</w:t>
            </w:r>
          </w:p>
        </w:tc>
      </w:tr>
      <w:tr w:rsidR="0042124A" w:rsidRPr="00A406E5" w:rsidTr="00927B1F">
        <w:trPr>
          <w:trHeight w:val="450"/>
        </w:trPr>
        <w:tc>
          <w:tcPr>
            <w:tcW w:w="4169" w:type="pct"/>
            <w:vMerge/>
            <w:tcBorders>
              <w:left w:val="single" w:sz="4" w:space="0" w:color="auto"/>
              <w:bottom w:val="single" w:sz="4" w:space="0" w:color="auto"/>
              <w:right w:val="single" w:sz="4" w:space="0" w:color="auto"/>
            </w:tcBorders>
          </w:tcPr>
          <w:p w:rsidR="0042124A" w:rsidRPr="00A406E5" w:rsidRDefault="0042124A" w:rsidP="00927B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2124A" w:rsidRPr="00A406E5" w:rsidRDefault="0042124A" w:rsidP="00927B1F">
            <w:pPr>
              <w:jc w:val="center"/>
              <w:rPr>
                <w:rFonts w:ascii="Arial" w:hAnsi="Arial" w:cs="Arial"/>
                <w:sz w:val="32"/>
              </w:rPr>
            </w:pPr>
          </w:p>
        </w:tc>
      </w:tr>
    </w:tbl>
    <w:p w:rsidR="0042124A" w:rsidRPr="00A406E5" w:rsidRDefault="0042124A" w:rsidP="0042124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2124A" w:rsidRPr="00A406E5" w:rsidTr="00927B1F">
        <w:trPr>
          <w:cantSplit/>
        </w:trPr>
        <w:tc>
          <w:tcPr>
            <w:tcW w:w="6062" w:type="dxa"/>
            <w:vMerge w:val="restart"/>
            <w:shd w:val="pct15" w:color="auto" w:fill="auto"/>
            <w:vAlign w:val="center"/>
          </w:tcPr>
          <w:p w:rsidR="0042124A" w:rsidRPr="00A406E5" w:rsidRDefault="0042124A" w:rsidP="00927B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42124A" w:rsidRPr="00A406E5" w:rsidRDefault="0042124A" w:rsidP="00927B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42124A" w:rsidRPr="00A406E5" w:rsidRDefault="002C36CA" w:rsidP="00927B1F">
            <w:pPr>
              <w:jc w:val="right"/>
              <w:rPr>
                <w:rFonts w:ascii="Arial" w:hAnsi="Arial" w:cs="Arial"/>
                <w:b/>
                <w:bCs/>
              </w:rPr>
            </w:pPr>
            <w:r>
              <w:rPr>
                <w:rFonts w:ascii="Arial" w:hAnsi="Arial" w:cs="Arial"/>
                <w:b/>
                <w:bCs/>
              </w:rPr>
              <w:t>59</w:t>
            </w:r>
            <w:bookmarkStart w:id="0" w:name="_GoBack"/>
            <w:bookmarkEnd w:id="0"/>
            <w:r w:rsidR="0042124A" w:rsidRPr="00A406E5">
              <w:rPr>
                <w:rFonts w:ascii="Arial" w:hAnsi="Arial" w:cs="Arial"/>
                <w:b/>
                <w:bCs/>
              </w:rPr>
              <w:t>%</w:t>
            </w:r>
          </w:p>
        </w:tc>
      </w:tr>
      <w:tr w:rsidR="0042124A" w:rsidRPr="00A406E5" w:rsidTr="00927B1F">
        <w:trPr>
          <w:cantSplit/>
        </w:trPr>
        <w:tc>
          <w:tcPr>
            <w:tcW w:w="6062" w:type="dxa"/>
            <w:vMerge/>
            <w:vAlign w:val="bottom"/>
          </w:tcPr>
          <w:p w:rsidR="0042124A" w:rsidRPr="00A406E5" w:rsidRDefault="0042124A" w:rsidP="00927B1F">
            <w:pPr>
              <w:rPr>
                <w:rFonts w:ascii="Arial" w:hAnsi="Arial" w:cs="Arial"/>
              </w:rPr>
            </w:pPr>
          </w:p>
        </w:tc>
        <w:tc>
          <w:tcPr>
            <w:tcW w:w="2903" w:type="dxa"/>
            <w:vAlign w:val="bottom"/>
          </w:tcPr>
          <w:p w:rsidR="0042124A" w:rsidRPr="00A406E5" w:rsidRDefault="0042124A" w:rsidP="00927B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42124A" w:rsidRPr="00A406E5" w:rsidRDefault="0042124A" w:rsidP="00927B1F">
            <w:pPr>
              <w:jc w:val="center"/>
              <w:rPr>
                <w:rFonts w:ascii="Arial" w:hAnsi="Arial" w:cs="Arial"/>
                <w:sz w:val="12"/>
                <w:szCs w:val="12"/>
              </w:rPr>
            </w:pPr>
          </w:p>
        </w:tc>
        <w:tc>
          <w:tcPr>
            <w:tcW w:w="1060" w:type="dxa"/>
            <w:vMerge/>
            <w:vAlign w:val="bottom"/>
          </w:tcPr>
          <w:p w:rsidR="0042124A" w:rsidRPr="00A406E5" w:rsidRDefault="0042124A" w:rsidP="00927B1F">
            <w:pPr>
              <w:ind w:leftChars="71" w:left="142"/>
              <w:rPr>
                <w:rFonts w:ascii="Arial" w:hAnsi="Arial" w:cs="Arial"/>
              </w:rPr>
            </w:pPr>
          </w:p>
        </w:tc>
      </w:tr>
      <w:tr w:rsidR="0042124A" w:rsidRPr="00A406E5" w:rsidTr="00927B1F">
        <w:trPr>
          <w:cantSplit/>
        </w:trPr>
        <w:tc>
          <w:tcPr>
            <w:tcW w:w="6062" w:type="dxa"/>
            <w:vMerge/>
            <w:vAlign w:val="bottom"/>
          </w:tcPr>
          <w:p w:rsidR="0042124A" w:rsidRPr="00A406E5" w:rsidRDefault="0042124A" w:rsidP="00927B1F">
            <w:pPr>
              <w:rPr>
                <w:rFonts w:ascii="Arial" w:hAnsi="Arial" w:cs="Arial"/>
              </w:rPr>
            </w:pPr>
          </w:p>
        </w:tc>
        <w:tc>
          <w:tcPr>
            <w:tcW w:w="2903" w:type="dxa"/>
            <w:vAlign w:val="bottom"/>
          </w:tcPr>
          <w:p w:rsidR="0042124A" w:rsidRPr="00A406E5" w:rsidRDefault="0042124A" w:rsidP="00927B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42124A" w:rsidRPr="00A406E5" w:rsidRDefault="0042124A" w:rsidP="00927B1F">
            <w:pPr>
              <w:jc w:val="center"/>
              <w:rPr>
                <w:rFonts w:ascii="Arial" w:hAnsi="Arial" w:cs="Arial"/>
                <w:sz w:val="12"/>
                <w:szCs w:val="12"/>
              </w:rPr>
            </w:pPr>
          </w:p>
        </w:tc>
        <w:tc>
          <w:tcPr>
            <w:tcW w:w="1060" w:type="dxa"/>
            <w:vMerge/>
            <w:vAlign w:val="bottom"/>
          </w:tcPr>
          <w:p w:rsidR="0042124A" w:rsidRPr="00A406E5" w:rsidRDefault="0042124A" w:rsidP="00927B1F">
            <w:pPr>
              <w:ind w:firstLineChars="141" w:firstLine="282"/>
              <w:rPr>
                <w:rFonts w:ascii="Arial" w:hAnsi="Arial" w:cs="Arial"/>
              </w:rPr>
            </w:pPr>
          </w:p>
        </w:tc>
      </w:tr>
    </w:tbl>
    <w:p w:rsidR="0042124A" w:rsidRDefault="0042124A" w:rsidP="0042124A">
      <w:pPr>
        <w:rPr>
          <w:rFonts w:ascii="Arial" w:hAnsi="Arial" w:cs="Arial"/>
        </w:rPr>
      </w:pPr>
    </w:p>
    <w:p w:rsidR="00BC59F7" w:rsidRDefault="00BC59F7"/>
    <w:sectPr w:rsidR="00BC5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4A"/>
    <w:rsid w:val="00070050"/>
    <w:rsid w:val="00172A49"/>
    <w:rsid w:val="001C1985"/>
    <w:rsid w:val="002173C5"/>
    <w:rsid w:val="00294311"/>
    <w:rsid w:val="002C36CA"/>
    <w:rsid w:val="0030566B"/>
    <w:rsid w:val="00305871"/>
    <w:rsid w:val="003801BA"/>
    <w:rsid w:val="003E0A03"/>
    <w:rsid w:val="00400E85"/>
    <w:rsid w:val="0042124A"/>
    <w:rsid w:val="00632AD1"/>
    <w:rsid w:val="00710E76"/>
    <w:rsid w:val="007F045F"/>
    <w:rsid w:val="0088140A"/>
    <w:rsid w:val="009001DC"/>
    <w:rsid w:val="009B5FAE"/>
    <w:rsid w:val="009D0CAA"/>
    <w:rsid w:val="00A6747F"/>
    <w:rsid w:val="00A6778E"/>
    <w:rsid w:val="00AC2EC8"/>
    <w:rsid w:val="00AD6103"/>
    <w:rsid w:val="00B253E9"/>
    <w:rsid w:val="00BC59F7"/>
    <w:rsid w:val="00C2752C"/>
    <w:rsid w:val="00C768F6"/>
    <w:rsid w:val="00C8038B"/>
    <w:rsid w:val="00CA26D3"/>
    <w:rsid w:val="00CA3385"/>
    <w:rsid w:val="00CF40B1"/>
    <w:rsid w:val="00D45D2A"/>
    <w:rsid w:val="00D5651D"/>
    <w:rsid w:val="00D7479F"/>
    <w:rsid w:val="00DC268C"/>
    <w:rsid w:val="00E26861"/>
    <w:rsid w:val="00E3037E"/>
    <w:rsid w:val="00E557AD"/>
    <w:rsid w:val="00F53AD9"/>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AE3FC"/>
  <w15:chartTrackingRefBased/>
  <w15:docId w15:val="{035CEEE9-BABD-4B6C-A0D8-FC6F7E31E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24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42124A"/>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2019-03-12T17:52:00Z</dcterms:created>
  <dcterms:modified xsi:type="dcterms:W3CDTF">2019-03-12T21:07:00Z</dcterms:modified>
</cp:coreProperties>
</file>